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AB" w:rsidRPr="009B28BE" w:rsidRDefault="00271DB8" w:rsidP="009B28BE">
      <w:pPr>
        <w:spacing w:after="0" w:line="240" w:lineRule="auto"/>
        <w:jc w:val="center"/>
        <w:rPr>
          <w:rFonts w:ascii="AAA GoldenLotus" w:hAnsi="AAA GoldenLotus" w:cs="AAA GoldenLotus"/>
          <w:sz w:val="36"/>
          <w:szCs w:val="36"/>
          <w:rtl/>
        </w:rPr>
      </w:pPr>
      <w:r w:rsidRPr="009B28BE">
        <w:rPr>
          <w:rFonts w:ascii="AAA GoldenLotus" w:hAnsi="AAA GoldenLotus" w:cs="AAA GoldenLotus"/>
          <w:sz w:val="36"/>
          <w:szCs w:val="36"/>
          <w:rtl/>
        </w:rPr>
        <w:t>╝</w:t>
      </w:r>
    </w:p>
    <w:p w:rsidR="009A4A8A" w:rsidRPr="009A4A8A" w:rsidRDefault="009A4A8A" w:rsidP="009A4A8A">
      <w:pPr>
        <w:spacing w:after="0" w:line="240" w:lineRule="auto"/>
        <w:jc w:val="center"/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</w:pPr>
      <w:r w:rsidRPr="009A4A8A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خواطر</w:t>
      </w:r>
      <w:r w:rsidRPr="009A4A8A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حول</w:t>
      </w:r>
      <w:r w:rsidRPr="009A4A8A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فيلم</w:t>
      </w:r>
      <w:r w:rsidRPr="009A4A8A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لملحد</w:t>
      </w:r>
      <w:r w:rsidRPr="009A4A8A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عن</w:t>
      </w:r>
      <w:r w:rsidRPr="009A4A8A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الخطية</w:t>
      </w:r>
      <w:r w:rsidRPr="009A4A8A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والأخلاق</w:t>
      </w:r>
      <w:r w:rsidRPr="009A4A8A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بين</w:t>
      </w:r>
      <w:r w:rsidRPr="009A4A8A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الأديان</w:t>
      </w:r>
      <w:r w:rsidRPr="009A4A8A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والإلحاد</w:t>
      </w:r>
    </w:p>
    <w:p w:rsidR="009A4A8A" w:rsidRPr="009A4A8A" w:rsidRDefault="009A4A8A" w:rsidP="009A4A8A">
      <w:pPr>
        <w:spacing w:after="0" w:line="240" w:lineRule="auto"/>
        <w:jc w:val="center"/>
        <w:rPr>
          <w:rFonts w:ascii="AAA GoldenLotus" w:hAnsi="AAA GoldenLotus" w:cs="KFGQPC Uthman Taha Naskh"/>
          <w:b/>
          <w:bCs/>
          <w:color w:val="000066"/>
          <w:sz w:val="44"/>
          <w:szCs w:val="44"/>
          <w:rtl/>
        </w:rPr>
      </w:pPr>
      <w:r w:rsidRPr="009A4A8A">
        <w:rPr>
          <w:rFonts w:ascii="AAA GoldenLotus" w:hAnsi="AAA GoldenLotus" w:cs="KFGQPC Uthman Taha Naskh"/>
          <w:b/>
          <w:bCs/>
          <w:color w:val="000066"/>
          <w:sz w:val="44"/>
          <w:szCs w:val="44"/>
          <w:rtl/>
        </w:rPr>
        <w:t xml:space="preserve">(2) </w:t>
      </w:r>
      <w:r w:rsidRPr="009A4A8A">
        <w:rPr>
          <w:rFonts w:ascii="AAA GoldenLotus" w:hAnsi="AAA GoldenLotus" w:cs="KFGQPC Uthman Taha Naskh" w:hint="cs"/>
          <w:b/>
          <w:bCs/>
          <w:color w:val="000066"/>
          <w:sz w:val="44"/>
          <w:szCs w:val="44"/>
          <w:rtl/>
        </w:rPr>
        <w:t>الله</w:t>
      </w:r>
      <w:r w:rsidRPr="009A4A8A">
        <w:rPr>
          <w:rFonts w:ascii="AAA GoldenLotus" w:hAnsi="AAA GoldenLotus" w:cs="KFGQPC Uthman Taha Naskh"/>
          <w:b/>
          <w:bCs/>
          <w:color w:val="000066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000066"/>
          <w:sz w:val="44"/>
          <w:szCs w:val="44"/>
          <w:rtl/>
        </w:rPr>
        <w:t>عزَّ</w:t>
      </w:r>
      <w:r w:rsidRPr="009A4A8A">
        <w:rPr>
          <w:rFonts w:ascii="AAA GoldenLotus" w:hAnsi="AAA GoldenLotus" w:cs="KFGQPC Uthman Taha Naskh"/>
          <w:b/>
          <w:bCs/>
          <w:color w:val="000066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000066"/>
          <w:sz w:val="44"/>
          <w:szCs w:val="44"/>
          <w:rtl/>
        </w:rPr>
        <w:t>وجلَّ</w:t>
      </w:r>
      <w:r w:rsidRPr="009A4A8A">
        <w:rPr>
          <w:rFonts w:ascii="AAA GoldenLotus" w:hAnsi="AAA GoldenLotus" w:cs="KFGQPC Uthman Taha Naskh"/>
          <w:b/>
          <w:bCs/>
          <w:color w:val="000066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000066"/>
          <w:sz w:val="44"/>
          <w:szCs w:val="44"/>
          <w:rtl/>
        </w:rPr>
        <w:t>مصدر</w:t>
      </w:r>
      <w:r w:rsidRPr="009A4A8A">
        <w:rPr>
          <w:rFonts w:ascii="AAA GoldenLotus" w:hAnsi="AAA GoldenLotus" w:cs="KFGQPC Uthman Taha Naskh"/>
          <w:b/>
          <w:bCs/>
          <w:color w:val="000066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000066"/>
          <w:sz w:val="44"/>
          <w:szCs w:val="44"/>
          <w:rtl/>
        </w:rPr>
        <w:t>كلّ</w:t>
      </w:r>
      <w:r w:rsidRPr="009A4A8A">
        <w:rPr>
          <w:rFonts w:ascii="AAA GoldenLotus" w:hAnsi="AAA GoldenLotus" w:cs="KFGQPC Uthman Taha Naskh"/>
          <w:b/>
          <w:bCs/>
          <w:color w:val="000066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000066"/>
          <w:sz w:val="44"/>
          <w:szCs w:val="44"/>
          <w:rtl/>
        </w:rPr>
        <w:t>علم</w:t>
      </w:r>
      <w:r w:rsidRPr="009A4A8A">
        <w:rPr>
          <w:rFonts w:ascii="AAA GoldenLotus" w:hAnsi="AAA GoldenLotus" w:cs="KFGQPC Uthman Taha Naskh"/>
          <w:b/>
          <w:bCs/>
          <w:color w:val="000066"/>
          <w:sz w:val="44"/>
          <w:szCs w:val="44"/>
          <w:rtl/>
        </w:rPr>
        <w:t xml:space="preserve"> </w:t>
      </w:r>
      <w:r w:rsidRPr="009A4A8A">
        <w:rPr>
          <w:rFonts w:ascii="AAA GoldenLotus" w:hAnsi="AAA GoldenLotus" w:cs="KFGQPC Uthman Taha Naskh" w:hint="cs"/>
          <w:b/>
          <w:bCs/>
          <w:color w:val="000066"/>
          <w:sz w:val="44"/>
          <w:szCs w:val="44"/>
          <w:rtl/>
        </w:rPr>
        <w:t>ومعرفة</w:t>
      </w:r>
    </w:p>
    <w:p w:rsidR="009B28BE" w:rsidRPr="009B28BE" w:rsidRDefault="009B28BE" w:rsidP="00271DB8">
      <w:pPr>
        <w:spacing w:line="240" w:lineRule="auto"/>
        <w:jc w:val="center"/>
        <w:rPr>
          <w:rFonts w:ascii="AAA GoldenLotus" w:hAnsi="AAA GoldenLotus" w:cs="KFGQPC Uthman Taha Naskh"/>
          <w:b/>
          <w:bCs/>
          <w:color w:val="0000CC"/>
          <w:sz w:val="36"/>
          <w:szCs w:val="36"/>
          <w:rtl/>
        </w:rPr>
      </w:pPr>
      <w:r w:rsidRPr="009B28BE">
        <w:rPr>
          <w:rFonts w:ascii="AAA GoldenLotus" w:hAnsi="AAA GoldenLotus" w:cs="KFGQPC Uthman Taha Naskh" w:hint="cs"/>
          <w:b/>
          <w:bCs/>
          <w:color w:val="0000CC"/>
          <w:sz w:val="36"/>
          <w:szCs w:val="36"/>
          <w:rtl/>
        </w:rPr>
        <w:t>أبو المُنتصر محمد شاهين التاعب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الملحد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البريطاني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المشهور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يرفض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كمرجع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يُعلِّمنا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الأخلاق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الحميدة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والمعاملات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الحسنة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الطيبة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وأنا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أيضاً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أرفض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كمرجع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شيء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أقبل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إلَّا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القرآن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الكريم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والسُّنَّة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النَّبوية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الشَّريفة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كمرجع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كمُسلم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آخذ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منهما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شيء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بدايةً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بالعقائد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والعبادات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الأخلاق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والمعاملات</w:t>
      </w:r>
      <w:r w:rsidRPr="009A4A8A">
        <w:rPr>
          <w:rFonts w:ascii="AAA GoldenLotus" w:hAnsi="AAA GoldenLotus" w:cs="AAA GoldenLotus"/>
          <w:sz w:val="32"/>
          <w:szCs w:val="32"/>
          <w:rtl/>
        </w:rPr>
        <w:t>.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مُشكلة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الغرب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بشكل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عامّ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وكما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قلتُ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سابقاً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أنَّهم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جرَّبوا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المسيحية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فقط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يعرفوا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الإسلام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قطّ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فكرهوا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الأديان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كلّها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بسبب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المسيحية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واتَّجهوا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الإلحاد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والعياذ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كلّ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مُتخصِّص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مجال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مُقارنة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الأديان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درس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يعرف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جيِّداً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يحتوي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فعلاً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بعض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الأخلاق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الحميدة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والمُعاملات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الطَّيبة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ولكنَّ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أيضاً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يحتوي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>: «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قصص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الماضي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فائدة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لها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وروايات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غير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أخلاقية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قديمة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قد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تخطّاها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الزَّمن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وحُرُوب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واعتداءات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وقصائد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غريبة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تحملنا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الصَّلاة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وإن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سمَّيناها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مزامير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ونصائح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غير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أخلاقية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مُبغضة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للنِّساء</w:t>
      </w:r>
      <w:r w:rsidRPr="009A4A8A">
        <w:rPr>
          <w:rFonts w:ascii="AAA GoldenLotus" w:hAnsi="AAA GoldenLotus" w:cs="AAA GoldenLotus" w:hint="eastAsia"/>
          <w:sz w:val="32"/>
          <w:szCs w:val="32"/>
          <w:rtl/>
        </w:rPr>
        <w:t>»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9A4A8A">
        <w:rPr>
          <w:rFonts w:ascii="AAA GoldenLotus" w:hAnsi="AAA GoldenLotus" w:cs="AAA GoldenLotus" w:hint="cs"/>
          <w:sz w:val="32"/>
          <w:szCs w:val="32"/>
          <w:rtl/>
        </w:rPr>
        <w:t>اسطفان</w:t>
      </w:r>
      <w:proofErr w:type="spellEnd"/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9A4A8A">
        <w:rPr>
          <w:rFonts w:ascii="AAA GoldenLotus" w:hAnsi="AAA GoldenLotus" w:cs="AAA GoldenLotus" w:hint="cs"/>
          <w:sz w:val="32"/>
          <w:szCs w:val="32"/>
          <w:rtl/>
        </w:rPr>
        <w:t>شربنتييه</w:t>
      </w:r>
      <w:proofErr w:type="spellEnd"/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تعرَّف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إلى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دار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المشرق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ببيروت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9A4A8A">
        <w:rPr>
          <w:rFonts w:ascii="AAA GoldenLotus" w:hAnsi="AAA GoldenLotus" w:cs="AAA GoldenLotus"/>
          <w:sz w:val="32"/>
          <w:szCs w:val="32"/>
          <w:rtl/>
        </w:rPr>
        <w:t>9).</w:t>
      </w:r>
    </w:p>
    <w:p w:rsidR="009A4A8A" w:rsidRPr="009A4A8A" w:rsidRDefault="009A4A8A" w:rsidP="009A4A8A">
      <w:pPr>
        <w:spacing w:after="0" w:line="240" w:lineRule="auto"/>
        <w:jc w:val="both"/>
        <w:rPr>
          <w:rFonts w:ascii="AAA GoldenLotus" w:hAnsi="AAA GoldenLotus" w:cs="AAA GoldenLotus"/>
          <w:b/>
          <w:bCs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b/>
          <w:bCs/>
          <w:sz w:val="32"/>
          <w:szCs w:val="32"/>
          <w:u w:val="single"/>
          <w:rtl/>
        </w:rPr>
        <w:t>أنصح</w:t>
      </w:r>
      <w:r w:rsidRPr="009A4A8A">
        <w:rPr>
          <w:rFonts w:ascii="AAA GoldenLotus" w:hAnsi="AAA GoldenLotus" w:cs="AAA GoldenLotus"/>
          <w:b/>
          <w:bCs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u w:val="single"/>
          <w:rtl/>
        </w:rPr>
        <w:t>بمُراجعة</w:t>
      </w:r>
      <w:r w:rsidRPr="009A4A8A">
        <w:rPr>
          <w:rFonts w:ascii="AAA GoldenLotus" w:hAnsi="AAA GoldenLotus" w:cs="AAA GoldenLotus"/>
          <w:b/>
          <w:bCs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u w:val="single"/>
          <w:rtl/>
        </w:rPr>
        <w:t>سلسلة</w:t>
      </w:r>
      <w:r w:rsidRPr="009A4A8A">
        <w:rPr>
          <w:rFonts w:ascii="AAA GoldenLotus" w:hAnsi="AAA GoldenLotus" w:cs="AAA GoldenLotus"/>
          <w:b/>
          <w:bCs/>
          <w:sz w:val="32"/>
          <w:szCs w:val="32"/>
          <w:u w:val="single"/>
          <w:rtl/>
        </w:rPr>
        <w:t>: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كتاب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غريب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ومُحيِّر</w:t>
      </w:r>
    </w:p>
    <w:p w:rsidR="009A4A8A" w:rsidRPr="009A4A8A" w:rsidRDefault="009A4A8A" w:rsidP="009A4A8A">
      <w:pPr>
        <w:spacing w:line="240" w:lineRule="auto"/>
        <w:jc w:val="right"/>
        <w:rPr>
          <w:rFonts w:ascii="AAA GoldenLotus" w:hAnsi="AAA GoldenLotus" w:cs="AAA GoldenLotus"/>
          <w:sz w:val="32"/>
          <w:szCs w:val="32"/>
        </w:rPr>
      </w:pPr>
      <w:hyperlink r:id="rId7" w:history="1">
        <w:r w:rsidRPr="00AA319F">
          <w:rPr>
            <w:rStyle w:val="Hyperlink"/>
            <w:rFonts w:ascii="AAA GoldenLotus" w:hAnsi="AAA GoldenLotus" w:cs="AAA GoldenLotus"/>
            <w:sz w:val="32"/>
            <w:szCs w:val="32"/>
          </w:rPr>
          <w:t>http://alta3b.wordpress.com/2012/05/04/kitab-ghareeb</w:t>
        </w:r>
      </w:hyperlink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</w:p>
    <w:p w:rsid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يُشعر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الدَّارس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قطعاً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بالتَّناقض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والتَّناقض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أخبرنا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كتابه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الكريم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يدلّ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غير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أَفَلاَ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يَتَدَبَّرُونَ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الْقُرْآنَ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وَلَوْ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كَانَ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مِنْ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عِندِ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غَيْرِ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اللّهِ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لَوَجَدُواْ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فِيهِ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اخْتِلاَفاً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كَثِيراً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النساء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82]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lastRenderedPageBreak/>
        <w:t>أي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أنَّه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البشر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فالبشر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هُم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يُخطئون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أمَّا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الرَّب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فهو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صاحب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الكمال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المُطلق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يخطئ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أبداً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فهو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الحقّ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فصلت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53],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وقوله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الأنعام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73],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وَمَنْ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أَصْدَقُ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اللّهِ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حَدِيثاً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النساء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87],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وَمَنْ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أَصْدَقُ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اللّهِ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قِيلاً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النساء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122].</w:t>
      </w:r>
    </w:p>
    <w:p w:rsidR="009A4A8A" w:rsidRPr="009A4A8A" w:rsidRDefault="009A4A8A" w:rsidP="003B5443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بالإضافة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المُتناقضات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الموجودة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نجد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يُحيط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بكل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يحتاج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يعرفه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أخلاق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حميدة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وآداب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ومُعاملات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.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المُلحد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يقول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ولماذا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نرجع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أصلاً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بتناقضاته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وغرائبه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والعلم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قادرٌ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يوصِّلنا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لكل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نحتاج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نعرفه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أخلاق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حميدة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وآداب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ومُعاملات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.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السؤال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سنُناقشه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يستطيع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 xml:space="preserve"> الإنسان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يستغني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الوحي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القرآن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والسُّنَّة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)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كمصدر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لمعرفة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الأخلاق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والمعاملات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وباقي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التَّشريعات؟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المُلحد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يقول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نعم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إذن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المصادر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يلجأ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إليها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الملحد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ليعرف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الأخلاق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الحميدة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والمعاملات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الطيبة؟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المُلحد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البريطاني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المشهور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يُقدِّم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مصدرين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b/>
          <w:bCs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b/>
          <w:bCs/>
          <w:sz w:val="32"/>
          <w:szCs w:val="32"/>
          <w:u w:val="single"/>
          <w:rtl/>
        </w:rPr>
        <w:t>المصدر</w:t>
      </w:r>
      <w:r w:rsidRPr="009A4A8A">
        <w:rPr>
          <w:rFonts w:ascii="AAA GoldenLotus" w:hAnsi="AAA GoldenLotus" w:cs="AAA GoldenLotus"/>
          <w:b/>
          <w:bCs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u w:val="single"/>
          <w:rtl/>
        </w:rPr>
        <w:t>الأوَّل</w:t>
      </w:r>
      <w:r w:rsidRPr="009A4A8A">
        <w:rPr>
          <w:rFonts w:ascii="AAA GoldenLotus" w:hAnsi="AAA GoldenLotus" w:cs="AAA GoldenLotus"/>
          <w:b/>
          <w:bCs/>
          <w:sz w:val="32"/>
          <w:szCs w:val="32"/>
          <w:u w:val="single"/>
          <w:rtl/>
        </w:rPr>
        <w:t>: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عالم</w:t>
      </w:r>
      <w:r w:rsidRPr="009A4A8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الحيوان</w:t>
      </w:r>
      <w:r w:rsidRPr="009A4A8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jc w:val="center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noProof/>
          <w:sz w:val="32"/>
          <w:szCs w:val="32"/>
          <w:rtl/>
        </w:rPr>
        <w:drawing>
          <wp:inline distT="0" distB="0" distL="0" distR="0">
            <wp:extent cx="6645910" cy="34201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8A" w:rsidRPr="009A4A8A" w:rsidRDefault="009A4A8A">
      <w:pPr>
        <w:bidi w:val="0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/>
          <w:sz w:val="32"/>
          <w:szCs w:val="32"/>
          <w:rtl/>
        </w:rPr>
        <w:br w:type="page"/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b/>
          <w:bCs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b/>
          <w:bCs/>
          <w:sz w:val="32"/>
          <w:szCs w:val="32"/>
          <w:u w:val="single"/>
          <w:rtl/>
        </w:rPr>
        <w:lastRenderedPageBreak/>
        <w:t>المصدر</w:t>
      </w:r>
      <w:r w:rsidRPr="009A4A8A">
        <w:rPr>
          <w:rFonts w:ascii="AAA GoldenLotus" w:hAnsi="AAA GoldenLotus" w:cs="AAA GoldenLotus"/>
          <w:b/>
          <w:bCs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u w:val="single"/>
          <w:rtl/>
        </w:rPr>
        <w:t>الثاني</w:t>
      </w:r>
      <w:r w:rsidRPr="009A4A8A">
        <w:rPr>
          <w:rFonts w:ascii="AAA GoldenLotus" w:hAnsi="AAA GoldenLotus" w:cs="AAA GoldenLotus"/>
          <w:b/>
          <w:bCs/>
          <w:sz w:val="32"/>
          <w:szCs w:val="32"/>
          <w:u w:val="single"/>
          <w:rtl/>
        </w:rPr>
        <w:t>: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الفطرة</w:t>
      </w:r>
      <w:r w:rsidRPr="009A4A8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والغريزة</w:t>
      </w:r>
      <w:r w:rsidRPr="009A4A8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الإنسانية</w:t>
      </w:r>
      <w:r w:rsidRPr="009A4A8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jc w:val="center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noProof/>
          <w:sz w:val="32"/>
          <w:szCs w:val="32"/>
          <w:rtl/>
        </w:rPr>
        <w:drawing>
          <wp:inline distT="0" distB="0" distL="0" distR="0">
            <wp:extent cx="6645910" cy="34347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سُبحان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العظيم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غبي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يرفض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وحي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يُشَب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ويذهب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ليتعلَّم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الحيوانات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وأين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تكريم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لبني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آدم؟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صحيح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يؤمن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بآدم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أصلاً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يؤمن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خلق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شيء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عدم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المُستعان</w:t>
      </w:r>
      <w:r w:rsidRPr="009A4A8A">
        <w:rPr>
          <w:rFonts w:ascii="AAA GoldenLotus" w:hAnsi="AAA GoldenLotus" w:cs="AAA GoldenLotus"/>
          <w:sz w:val="32"/>
          <w:szCs w:val="32"/>
          <w:rtl/>
        </w:rPr>
        <w:t>.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عندما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تأمَّلتُ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المصادر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أشار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إليها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المُلحد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قلتُ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النِّهاية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الحمد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نعمة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الإسلام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وكفى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نعمة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أولاً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>: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يستطيع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فعلاً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يتعلَّم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كثيراً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عندما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يتأمَّل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خلق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ولكنَّ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يجب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أوَّلاً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يعترف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خلق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البديع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فاطر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السموات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والأرض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لابُدَّ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للإنسان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يعترف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الكون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تصميم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وإبداع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رائع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جداً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ولابُدَّ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التَّصميم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والإبداع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نتأمَّله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ونتعلَّم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يكون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مُبدع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ومُصمِّم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مُقتضى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العقل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السَّليم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والمنطق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القويم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أَمْ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خُلِقُوا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مِنْ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غَيْرِ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شَيْءٍ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أَمْ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هُمُ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الْخَالِقُونَ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الطور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35]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ثانياً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>: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رغم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المعلومات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الكثيرة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نستطيع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نحصل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عليها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خلال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تأمُّلنا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للخليقة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إلَّا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أنَّنا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نستطيع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نعرف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شيء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نحتاج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معرفته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لإدارة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حياتنا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النَّواحي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المجالات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المُختلفة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لأنَّ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lastRenderedPageBreak/>
        <w:t>مخلوق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كرَّمه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وفضَّله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كثيرٍ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ممَّن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خلق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تفضيلاً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فهل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نستطيع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نتعلَّم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الحيوان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المُعاملات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التُّجارية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وسائر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المُعاملات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المالية؟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كيفية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توزيع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الميراث؟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التَّشريعات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الخاصَّة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بكتابة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الوصية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قبل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الموت؟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القوانين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الخاصَّة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بالجنايات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والقصاص؟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التَّشريعات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الخاصَّة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بالطلاق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والخُلع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والنَّفقة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والعدَّة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والأمور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الأخرى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المرتبطة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بالزواج؟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غير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ذلك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الأمور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نستطيع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نتعلَّمها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«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عالم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الحيوان</w:t>
      </w:r>
      <w:r>
        <w:rPr>
          <w:rFonts w:ascii="AAA GoldenLotus" w:hAnsi="AAA GoldenLotus" w:cs="AAA GoldenLotus"/>
          <w:sz w:val="32"/>
          <w:szCs w:val="32"/>
          <w:rtl/>
        </w:rPr>
        <w:t>»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لأنَّ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الأمور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غير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موجودة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أصلاً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عندهم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ثالثاً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>: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القرآن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الكريم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يُعلِّمنا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نتعلَّم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العالم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حولنا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سواء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عالم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الحيوان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النَّبات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الحشرات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إلخ</w:t>
      </w:r>
      <w:r w:rsidRPr="009A4A8A">
        <w:rPr>
          <w:rFonts w:ascii="AAA GoldenLotus" w:hAnsi="AAA GoldenLotus" w:cs="AAA GoldenLotus"/>
          <w:sz w:val="32"/>
          <w:szCs w:val="32"/>
          <w:rtl/>
        </w:rPr>
        <w:t>.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الَّذِينَ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يَذْكُرُونَ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اللّهَ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قِيَاماً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وَقُعُوداً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وَعَلَىَ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جُنُوبِهِمْ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وَيَتَفَكَّرُونَ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فِي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خَلْقِ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السَّمَاوَاتِ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وَالأَرْضِ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رَبَّنَا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خَلَقْتَ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هَذا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بَاطِلاً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سُبْحَانَكَ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فَقِنَا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عَذَابَ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النَّارِ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آل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عمران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191]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يخصّ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الحيوان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تحديداً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وهذه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مسألة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غير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موجودة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أصلاً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يعرفها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فقط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المُسلم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خلال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تدبُّر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>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القرآن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الكريم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دَآبَّةٍ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فِي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الأَرْضِ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وَلاَ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طَائِرٍ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يَطِيرُ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بِجَنَاحَيْهِ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إِلاَّ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أُمَمٌ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أَمْثَالُكُم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مَّا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فَرَّطْنَا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فِي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الكِتَابِ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شَيْءٍ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ثُمَّ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إِلَى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رَبِّهِمْ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يُحْشَرُونَ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الأنعام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38].</w:t>
      </w:r>
    </w:p>
    <w:p w:rsidR="009A4A8A" w:rsidRDefault="009A4A8A" w:rsidP="009A4A8A">
      <w:pPr>
        <w:spacing w:after="0"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الأقوال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المذكورة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كتب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العلماء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تفسير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قول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إِلَّا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أُمَمٌ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أَمْثَالُكُمْ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ذكره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الرازي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رحمه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تفسيره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«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مفاتيح</w:t>
      </w:r>
      <w:r w:rsidRPr="009A4A8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sz w:val="32"/>
          <w:szCs w:val="32"/>
          <w:rtl/>
        </w:rPr>
        <w:t>الغيب</w:t>
      </w:r>
      <w:r>
        <w:rPr>
          <w:rFonts w:ascii="AAA GoldenLotus" w:hAnsi="AAA GoldenLotus" w:cs="AAA GoldenLotus"/>
          <w:sz w:val="32"/>
          <w:szCs w:val="32"/>
          <w:rtl/>
        </w:rPr>
        <w:t>»</w:t>
      </w:r>
      <w:r w:rsidRPr="009A4A8A">
        <w:rPr>
          <w:rFonts w:ascii="AAA GoldenLotus" w:hAnsi="AAA GoldenLotus" w:cs="AAA GoldenLotus"/>
          <w:sz w:val="32"/>
          <w:szCs w:val="32"/>
          <w:rtl/>
        </w:rPr>
        <w:t>: «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الْمُرَادُ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إِلَّا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أُمَمٌ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أَمْثَالُكُمْ</w:t>
      </w:r>
      <w:r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فِي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كَونِهَا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أُمَماً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وجَمَاعَات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وَفِي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كَونِهَا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مَخْلُوقَةً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بِحَيْثُ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يُشْبِهُ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بَعْضُهَا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بَعْضًا،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وَيَأْنَسُ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بَعْضُهَا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بِبَعْضٍ،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وَيَتَوَالَدُ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بَعْضُهَا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مِنْ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بَعْضٍ</w:t>
      </w:r>
      <w:r w:rsidRPr="009A4A8A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كَالْإِنْسِ</w:t>
      </w:r>
      <w:r w:rsidRPr="009A4A8A">
        <w:rPr>
          <w:rFonts w:ascii="AAA GoldenLotus" w:hAnsi="AAA GoldenLotus" w:cs="AAA GoldenLotus" w:hint="eastAsia"/>
          <w:sz w:val="32"/>
          <w:szCs w:val="32"/>
          <w:rtl/>
        </w:rPr>
        <w:t>»</w:t>
      </w:r>
    </w:p>
    <w:p w:rsidR="009A4A8A" w:rsidRPr="009A4A8A" w:rsidRDefault="009A4A8A" w:rsidP="009A4A8A">
      <w:pPr>
        <w:spacing w:line="240" w:lineRule="auto"/>
        <w:jc w:val="right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/>
          <w:sz w:val="32"/>
          <w:szCs w:val="32"/>
          <w:rtl/>
        </w:rPr>
        <w:t>(12 / 525</w:t>
      </w:r>
      <w:r>
        <w:rPr>
          <w:rFonts w:ascii="AAA GoldenLotus" w:hAnsi="AAA GoldenLotus" w:cs="AAA GoldenLotus" w:hint="cs"/>
          <w:sz w:val="32"/>
          <w:szCs w:val="32"/>
          <w:rtl/>
        </w:rPr>
        <w:t>)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ط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.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دار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إحياء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التراث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العربي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ببيروت</w:t>
      </w:r>
      <w:r w:rsidRPr="009A4A8A">
        <w:rPr>
          <w:rFonts w:ascii="AAA GoldenLotus" w:hAnsi="AAA GoldenLotus" w:cs="AAA GoldenLotus"/>
          <w:sz w:val="32"/>
          <w:szCs w:val="32"/>
          <w:rtl/>
        </w:rPr>
        <w:t>.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فإذا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كانت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الطُّيُور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والحيوانات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تُشبهنا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بعض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الأمور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إذاً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نستطيع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>ن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تعلَّم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بعض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الأمور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نتعلَّم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النَّحل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النَّمل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إلخ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والمُلحد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أيضاً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يغفل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الحقيقة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القرآنية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تُخبرنا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بأنَّ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خلق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يعرفون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خالقهم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ويُسبِّحون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بحمده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lastRenderedPageBreak/>
        <w:t>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تُسَبِّحُ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لَهُ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السَّمَاوَاتُ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السَّبْعُ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وَالأَرْضُ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وَمَن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فِيهِنَّ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وَإِن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مِّن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شَيْءٍ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إِلاَّ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يُسَبِّحُ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بِحَمْدَهِ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وَلَـكِن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لاَّ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تَفْقَهُونَ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تَسْبِيحَهُمْ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إِنَّهُ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كَانَ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حَلِيماً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غَفُوراً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الإسراء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44]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فالله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خلق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الحيوانات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وفطرها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عليه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تصرُّفات</w:t>
      </w:r>
      <w:r w:rsidRPr="009A4A8A">
        <w:rPr>
          <w:rFonts w:ascii="AAA GoldenLotus" w:hAnsi="AAA GoldenLotus" w:cs="AAA GoldenLotus"/>
          <w:sz w:val="32"/>
          <w:szCs w:val="32"/>
          <w:rtl/>
        </w:rPr>
        <w:t>.</w:t>
      </w:r>
    </w:p>
    <w:p w:rsidR="009A4A8A" w:rsidRPr="009A4A8A" w:rsidRDefault="009A4A8A" w:rsidP="009A4A8A">
      <w:pPr>
        <w:spacing w:line="240" w:lineRule="auto"/>
        <w:jc w:val="center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noProof/>
          <w:sz w:val="32"/>
          <w:szCs w:val="32"/>
          <w:rtl/>
        </w:rPr>
        <w:drawing>
          <wp:inline distT="0" distB="0" distL="0" distR="0">
            <wp:extent cx="6645910" cy="34251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وبعد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ذكرنا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الحيوان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خلق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فهو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خلقها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وفطرها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عليه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تصرُّفات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علينا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نذكر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أيضاً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يُذكر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الكتاب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المقدس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وهو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الغريزة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والفطرة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الإنسانية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الإسلام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والمقصود بالإسلام هو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معرفة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ومعرفة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الخير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والشَّرّ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الإقبال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الخير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والابتعاد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الشَّرّ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فَأَقِمْ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وَجْهَكَ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لِلدِّينِ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حَنِيفاً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فِطْرَةَ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اللَّهِ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الَّتِي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فَطَرَ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النَّاسَ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عَلَيْهَا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تَبْدِيلَ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لِخَلْقِ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اللَّهِ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ذَلِكَ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الدِّينُ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الْقَيِّمُ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وَلَكِنَّ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أَكْثَرَ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النَّاسِ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يَعْلَمُونَ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الروم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30]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صدق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القائل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وَلَكِنَّ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أَكْثَرَ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النَّاسِ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لَا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يَعْلَمُونَ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كذلك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قوله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صِبْغَةَ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اللّهِ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وَمَنْ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أَحْسَنُ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اللّهِ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صِبْغَةً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وَنَحْنُ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لَهُ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عَابِدونَ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البقرة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138]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القرآن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الكريم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أيضاً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يأمرنا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باتِّباع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العُرف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والأمر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بالعمل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والعُرف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فعل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أو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قول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حسن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معروف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النَّاس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بالإجماع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بحيث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يختلف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أحدٌ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حُسنه</w:t>
      </w:r>
      <w:r w:rsidRPr="009A4A8A">
        <w:rPr>
          <w:rFonts w:ascii="AAA GoldenLotus" w:hAnsi="AAA GoldenLotus" w:cs="AAA GoldenLotus"/>
          <w:sz w:val="32"/>
          <w:szCs w:val="32"/>
          <w:rtl/>
        </w:rPr>
        <w:t>.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lastRenderedPageBreak/>
        <w:t>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خُذِ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الْعَفْوَ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وَأْمُرْ</w:t>
      </w:r>
      <w:r w:rsidRPr="009A4A8A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بِالْعُرْفِ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وَأَعْرِضْ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عَنِ</w:t>
      </w:r>
      <w:r w:rsidRPr="009A4A8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الْجَاهِلِينَ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الأعراف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199]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كذلك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أمرنا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بالأمر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بالمعروف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والمعروف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عُرف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حُسنه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شرعًا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وعقلاً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يختلف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حُسنه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أحدٌ</w:t>
      </w:r>
      <w:r w:rsidRPr="009A4A8A">
        <w:rPr>
          <w:rFonts w:ascii="AAA GoldenLotus" w:hAnsi="AAA GoldenLotus" w:cs="AAA GoldenLotus"/>
          <w:sz w:val="32"/>
          <w:szCs w:val="32"/>
          <w:rtl/>
        </w:rPr>
        <w:t>.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وَلْتَكُن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مِّنكُمْ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أُمَّةٌ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يَدْعُونَ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إِلَى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الْخَيْرِ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وَيَأْمُرُونَ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بِالْمَعْرُوفِ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وَيَنْهَوْنَ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عَنِ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الْمُنكَرِ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وَأُوْلَـئِكَ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هُمُ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الْمُفْلِحُونَ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آل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عمران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104]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كُنتُمْ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خَيْرَ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أُمَّةٍ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أُخْرِجَتْ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لِلنَّاسِ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تَأْمُرُونَ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بِالْمَعْرُوفِ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وَتَنْهَوْنَ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عَنِ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الْمُنكَرِ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وَتُؤْمِنُونَ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بِاللّهِ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آل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عمران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110]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الَّذِينَ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يَتَّبِعُونَ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الرَّسُولَ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النَّبِيَّ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الأُمِّيَّ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الَّذِي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يَجِدُونَهُ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مَكْتُوباً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عِندَهُمْ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فِي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التَّوْرَاةِ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وَالإِنْجِيلِ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يَأْمُرُهُم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بِالْمَعْرُوفِ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وَيَنْهَاهُمْ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عَنِ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الْمُنكَرِ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وَيُحِلُّ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لَهُمُ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الطَّيِّبَاتِ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وَيُحَرِّمُ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عَلَيْهِمُ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proofErr w:type="spellStart"/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الْخَبَآئِثَ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الأعراف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157]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وَالْمُؤْمِنُونَ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وَالْمُؤْمِنَاتُ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بَعْضُهُمْ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أَوْلِيَاء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بَعْضٍ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يَأْمُرُونَ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بِالْمَعْرُوفِ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وَيَنْهَوْنَ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عَنِ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الْمُنكَرِ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وَيُقِيمُونَ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الصَّلاَةَ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وَيُؤْتُونَ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الزَّكَاةَ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وَيُطِيعُونَ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اللّهَ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وَرَسُولَهُ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أُوْلَـئِكَ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سَيَرْحَمُهُمُ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اللّهُ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إِنَّ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اللّهَ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عَزِيزٌ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حَكِيمٌ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التوبة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71]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التَّائِبُونَ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الْعَابِدُونَ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الْحَامِدُونَ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السَّائِحُونَ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الرَّاكِعُونَ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السَّاجِدونَ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الآمِرُونَ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بِالْمَعْرُوفِ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وَالنَّاهُونَ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عَنِ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الْمُنكَرِ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وَالْحَافِظُونَ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لِحُدُودِ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اللّهِ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وَبَشِّرِ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الْمُؤْمِنِينَ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التوبة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112]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الَّذِينَ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إِن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مَّكَّنَّاهُمْ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فِي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الْأَرْضِ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أَقَامُوا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الصَّلَاةَ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وَآتَوُا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الزَّكَاةَ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وَأَمَرُوا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بِالْمَعْرُوفِ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وَنَهَوْا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عَنِ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الْمُنكَرِ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وَلِلَّهِ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عَاقِبَةُ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الْأُمُورِ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الحج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41]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يَا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بُنَيَّ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أَقِمِ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الصَّلَاةَ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وَأْمُرْ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بِالْمَعْرُوفِ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وَانْهَ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عَنِ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الْمُنكَرِ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وَاصْبِرْ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عَلَى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مَا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أَصَابَكَ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إِنَّ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ذَلِكَ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عَزْمِ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الْأُمُورِ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لقمان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17]</w:t>
      </w:r>
    </w:p>
    <w:p w:rsidR="009A4A8A" w:rsidRPr="009A4A8A" w:rsidRDefault="009A4A8A" w:rsidP="009A4A8A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المُلحد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البريطاني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المشهور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يقول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مجبول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الخير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ومجبول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وكذا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نحتاج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ليُعلِّمنا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الخير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والشرّ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نحن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مجبولون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أصلاً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5B3DE9" w:rsidRDefault="005B3DE9">
      <w:pPr>
        <w:bidi w:val="0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sz w:val="32"/>
          <w:szCs w:val="32"/>
          <w:rtl/>
        </w:rPr>
        <w:br w:type="page"/>
      </w:r>
    </w:p>
    <w:p w:rsidR="009A4A8A" w:rsidRPr="009A4A8A" w:rsidRDefault="005B3DE9" w:rsidP="005B3DE9">
      <w:pPr>
        <w:spacing w:line="240" w:lineRule="auto"/>
        <w:jc w:val="center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noProof/>
          <w:sz w:val="32"/>
          <w:szCs w:val="32"/>
          <w:rtl/>
        </w:rPr>
        <w:lastRenderedPageBreak/>
        <w:drawing>
          <wp:inline distT="0" distB="0" distL="0" distR="0">
            <wp:extent cx="6645910" cy="342519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43" w:rsidRDefault="009A4A8A" w:rsidP="003B5443">
      <w:pPr>
        <w:spacing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أيُّها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الغبي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منكوس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الفطرة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3B5443" w:rsidRDefault="009A4A8A" w:rsidP="003B5443">
      <w:pPr>
        <w:spacing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جبلك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الخير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>,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وعلَّم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>ك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الفرق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بينه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وبين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الشَّر؟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3B5443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إنَّه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!,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إلَّا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هو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>,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الر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الر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حيم</w:t>
      </w:r>
      <w:r w:rsidRPr="009A4A8A">
        <w:rPr>
          <w:rFonts w:ascii="AAA GoldenLotus" w:hAnsi="AAA GoldenLotus" w:cs="AAA GoldenLotus"/>
          <w:sz w:val="32"/>
          <w:szCs w:val="32"/>
          <w:rtl/>
        </w:rPr>
        <w:t>.</w:t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أَلَمْ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نَجْعَل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لَّهُ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عَيْنَيْنِ</w:t>
      </w:r>
      <w:r w:rsidRPr="005B3DE9">
        <w:rPr>
          <w:rFonts w:ascii="AAA GoldenLotus" w:hAnsi="AAA GoldenLotus" w:cs="AAA GoldenLotus"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*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وَلِسَاناً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وَشَفَتَيْنِ</w:t>
      </w:r>
      <w:r w:rsidRPr="005B3DE9">
        <w:rPr>
          <w:rFonts w:ascii="AAA GoldenLotus" w:hAnsi="AAA GoldenLotus" w:cs="AAA GoldenLotus"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*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وَهَدَيْنَاهُ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النَّجْدَيْنِ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البلد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8-10]</w:t>
      </w:r>
    </w:p>
    <w:p w:rsidR="005B3DE9" w:rsidRDefault="009A4A8A" w:rsidP="005B3DE9">
      <w:pPr>
        <w:spacing w:after="0"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وَنَفْسٍ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وَمَا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سَوَّاهَا</w:t>
      </w:r>
      <w:r w:rsidRPr="005B3DE9">
        <w:rPr>
          <w:rFonts w:ascii="AAA GoldenLotus" w:hAnsi="AAA GoldenLotus" w:cs="AAA GoldenLotus"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*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فَأَلْهَمَهَا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فُجُورَهَا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وَتَقْوَاهَا</w:t>
      </w:r>
      <w:r w:rsid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*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قَدْ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أَفْلَحَ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مَن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زَكَّاهَا</w:t>
      </w:r>
      <w:r w:rsidRPr="005B3DE9">
        <w:rPr>
          <w:rFonts w:ascii="AAA GoldenLotus" w:hAnsi="AAA GoldenLotus" w:cs="AAA GoldenLotus"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*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وَقَدْ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خَابَ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مَن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دَسَّاهَا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</w:p>
    <w:p w:rsidR="009A4A8A" w:rsidRPr="009A4A8A" w:rsidRDefault="009A4A8A" w:rsidP="005B3DE9">
      <w:pPr>
        <w:spacing w:line="240" w:lineRule="auto"/>
        <w:jc w:val="right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/>
          <w:sz w:val="32"/>
          <w:szCs w:val="32"/>
          <w:rtl/>
        </w:rPr>
        <w:t>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الشمس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7-10]</w:t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هَلْ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أَتَى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عَلَى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الْإِنسَانِ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حِينٌ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مِّنَ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الدَّهْرِ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لَمْ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يَكُن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شَيْئاً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مَّذْكُوراً</w:t>
      </w:r>
      <w:r w:rsidRPr="005B3DE9">
        <w:rPr>
          <w:rFonts w:ascii="AAA GoldenLotus" w:hAnsi="AAA GoldenLotus" w:cs="AAA GoldenLotus"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*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إِنَّا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خَلَقْنَا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الْإِنسَانَ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نُّطْفَةٍ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أَمْشَاجٍ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نَّبْتَلِيهِ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فَجَعَلْنَاهُ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سَمِيعاً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بَصِيراً</w:t>
      </w:r>
      <w:r w:rsidRPr="005B3DE9">
        <w:rPr>
          <w:rFonts w:ascii="AAA GoldenLotus" w:hAnsi="AAA GoldenLotus" w:cs="AAA GoldenLotus"/>
          <w:color w:val="006600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*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إِنَّا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هَدَيْنَاهُ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السَّبِيلَ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إِمَّا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شَاكِراً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وَإِمَّا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كَفُوراً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1-3]</w:t>
      </w:r>
    </w:p>
    <w:p w:rsidR="005B3DE9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النِّهاية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المُلحد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البريطاني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يقول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القاعدة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الذهبية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الأخلاق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هي</w:t>
      </w:r>
      <w:r w:rsidRPr="009A4A8A">
        <w:rPr>
          <w:rFonts w:ascii="AAA GoldenLotus" w:hAnsi="AAA GoldenLotus" w:cs="AAA GoldenLotus"/>
          <w:sz w:val="32"/>
          <w:szCs w:val="32"/>
          <w:rtl/>
        </w:rPr>
        <w:t>:</w:t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/>
          <w:sz w:val="32"/>
          <w:szCs w:val="32"/>
          <w:rtl/>
        </w:rPr>
        <w:t>«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عامل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النَّاس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كما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تحبّ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أن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يُعاملوك</w:t>
      </w:r>
      <w:r w:rsidRPr="009A4A8A">
        <w:rPr>
          <w:rFonts w:ascii="AAA GoldenLotus" w:hAnsi="AAA GoldenLotus" w:cs="AAA GoldenLotus" w:hint="eastAsia"/>
          <w:sz w:val="32"/>
          <w:szCs w:val="32"/>
          <w:rtl/>
        </w:rPr>
        <w:t>»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5B3DE9" w:rsidP="005B3DE9">
      <w:pPr>
        <w:spacing w:line="240" w:lineRule="auto"/>
        <w:jc w:val="center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noProof/>
          <w:sz w:val="32"/>
          <w:szCs w:val="32"/>
          <w:rtl/>
        </w:rPr>
        <w:lastRenderedPageBreak/>
        <w:drawing>
          <wp:inline distT="0" distB="0" distL="0" distR="0">
            <wp:extent cx="6645910" cy="342011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ماذا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9A4A8A">
        <w:rPr>
          <w:rFonts w:ascii="AAA GoldenLotus" w:hAnsi="AAA GoldenLotus" w:cs="AAA GoldenLotus" w:hint="cs"/>
          <w:sz w:val="32"/>
          <w:szCs w:val="32"/>
          <w:rtl/>
        </w:rPr>
        <w:t>عساني</w:t>
      </w:r>
      <w:proofErr w:type="spellEnd"/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أقول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إلَّا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الحمد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جعل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شُرُوط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الإيمان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5B3DE9" w:rsidRDefault="009A4A8A" w:rsidP="005B3DE9">
      <w:pPr>
        <w:spacing w:after="0"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رسول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صلى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عليه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وسلم</w:t>
      </w:r>
      <w:r w:rsidRPr="009A4A8A">
        <w:rPr>
          <w:rFonts w:ascii="AAA GoldenLotus" w:hAnsi="AAA GoldenLotus" w:cs="AAA GoldenLotus"/>
          <w:sz w:val="32"/>
          <w:szCs w:val="32"/>
          <w:rtl/>
        </w:rPr>
        <w:t>: «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لاَ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يُؤْمِنُ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أَحَدُكُمْ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حَتَّى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يُحِبَّ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لِأَخِيهِ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مَا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يُحِبُّ</w:t>
      </w:r>
      <w:r w:rsidRPr="005B3DE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0066"/>
          <w:sz w:val="32"/>
          <w:szCs w:val="32"/>
          <w:rtl/>
        </w:rPr>
        <w:t>لِنَفْسِهِ</w:t>
      </w:r>
      <w:r w:rsidRPr="009A4A8A">
        <w:rPr>
          <w:rFonts w:ascii="AAA GoldenLotus" w:hAnsi="AAA GoldenLotus" w:cs="AAA GoldenLotus" w:hint="eastAsia"/>
          <w:sz w:val="32"/>
          <w:szCs w:val="32"/>
          <w:rtl/>
        </w:rPr>
        <w:t>»</w:t>
      </w:r>
    </w:p>
    <w:p w:rsidR="009A4A8A" w:rsidRPr="009A4A8A" w:rsidRDefault="009A4A8A" w:rsidP="005B3DE9">
      <w:pPr>
        <w:spacing w:line="240" w:lineRule="auto"/>
        <w:jc w:val="right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/>
          <w:sz w:val="32"/>
          <w:szCs w:val="32"/>
          <w:rtl/>
        </w:rPr>
        <w:t>(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البُخاري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13,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ومُسلم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45).</w:t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النِّهاية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أُجيب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السُّؤال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بشكل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واضح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وصريح</w:t>
      </w:r>
      <w:r w:rsidRPr="009A4A8A">
        <w:rPr>
          <w:rFonts w:ascii="AAA GoldenLotus" w:hAnsi="AAA GoldenLotus" w:cs="AAA GoldenLotus"/>
          <w:sz w:val="32"/>
          <w:szCs w:val="32"/>
          <w:rtl/>
        </w:rPr>
        <w:t>:</w:t>
      </w:r>
    </w:p>
    <w:p w:rsidR="009A4A8A" w:rsidRPr="009A4A8A" w:rsidRDefault="009A4A8A" w:rsidP="003B5443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هل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يستطيع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 xml:space="preserve"> الإنسان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يستغني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الوحي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كمصدر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لمعرفة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الأخلاق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والمعاملات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وباقي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التَّشريعات؟</w:t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الجواب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بالطَّبع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يستطيع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يستغني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الوحي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الوحي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القرآن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الكريم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والسُّنَّة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النَّبوية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الشَّريفة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)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يحتوي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نحتاج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معرفته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فالإسلام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دين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كامل</w:t>
      </w:r>
      <w:r w:rsidRPr="009A4A8A">
        <w:rPr>
          <w:rFonts w:ascii="AAA GoldenLotus" w:hAnsi="AAA GoldenLotus" w:cs="AAA GoldenLotus"/>
          <w:sz w:val="32"/>
          <w:szCs w:val="32"/>
          <w:rtl/>
        </w:rPr>
        <w:t>.</w:t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قال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تعالى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الْيَوْمَ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أَكْمَلْتُ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لَكُمْ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دِينَكُمْ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أَتْمَمْتُ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عَلَيْكُمْ</w:t>
      </w:r>
      <w:r w:rsidRPr="005B3DE9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نِعْمَتِي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وَرَضِيتُ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لَكُمُ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الإِسْلاَمَ</w:t>
      </w:r>
      <w:r w:rsidRPr="005B3DE9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5B3DE9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دِيناً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المائدة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: 3]</w:t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فلماذا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نترك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ديننا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الكامل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أنزله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عزَّ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وجلَّ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إلينا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ونتعلَّم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الحيوان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علم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>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محدود</w:t>
      </w:r>
      <w:r w:rsidR="003B5443">
        <w:rPr>
          <w:rFonts w:ascii="AAA GoldenLotus" w:hAnsi="AAA GoldenLotus" w:cs="AAA GoldenLotus" w:hint="cs"/>
          <w:sz w:val="32"/>
          <w:szCs w:val="32"/>
          <w:rtl/>
        </w:rPr>
        <w:t>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جداً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يكفي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إلَّا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لأن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نعيش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كالحيوان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قوَّة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إلَّا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العلي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العظيم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الحقّ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كلّه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موجود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الوحي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الإسلامي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القرآن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والسُّنَّة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),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وقد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علَّمنا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مُنذ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1435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عام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ولازلنا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مُستكبرين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قُبُول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الحقّ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والخضوع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والعمل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وفق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المُستعان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lastRenderedPageBreak/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الختام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أقول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إنَّ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الخير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كلّه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الإسلام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والرُّقيّ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كلّه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الإسلام</w:t>
      </w:r>
      <w:r w:rsidR="005B3DE9">
        <w:rPr>
          <w:rFonts w:ascii="AAA GoldenLotus" w:hAnsi="AAA GoldenLotus" w:cs="AAA GoldenLotus" w:hint="cs"/>
          <w:sz w:val="32"/>
          <w:szCs w:val="32"/>
          <w:rtl/>
        </w:rPr>
        <w:t>!</w:t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أمل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حمد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نعمة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الإسلام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وكفى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بها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نعمة</w:t>
      </w:r>
      <w:r w:rsidRPr="009A4A8A">
        <w:rPr>
          <w:rFonts w:ascii="AAA GoldenLotus" w:hAnsi="AAA GoldenLotus" w:cs="AAA GoldenLotus"/>
          <w:sz w:val="32"/>
          <w:szCs w:val="32"/>
          <w:rtl/>
        </w:rPr>
        <w:t>!</w:t>
      </w:r>
      <w:bookmarkStart w:id="0" w:name="_GoBack"/>
      <w:bookmarkEnd w:id="0"/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لن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أُطيل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أكثر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Times New Roman" w:hAnsi="Times New Roman" w:cs="Times New Roman" w:hint="cs"/>
          <w:sz w:val="32"/>
          <w:szCs w:val="32"/>
          <w:rtl/>
        </w:rPr>
        <w:t>…</w:t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تنسوني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صالح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دعائكم</w:t>
      </w:r>
    </w:p>
    <w:p w:rsidR="009A4A8A" w:rsidRPr="009A4A8A" w:rsidRDefault="009A4A8A" w:rsidP="005B3DE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وغفر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لنا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ولكم</w:t>
      </w:r>
    </w:p>
    <w:p w:rsidR="009A4A8A" w:rsidRPr="009B28BE" w:rsidRDefault="009A4A8A" w:rsidP="005B3DE9">
      <w:pPr>
        <w:spacing w:line="240" w:lineRule="auto"/>
        <w:jc w:val="center"/>
        <w:rPr>
          <w:rFonts w:ascii="AAA GoldenLotus" w:hAnsi="AAA GoldenLotus" w:cs="AAA GoldenLotus"/>
          <w:sz w:val="32"/>
          <w:szCs w:val="32"/>
        </w:rPr>
      </w:pPr>
      <w:r w:rsidRPr="009A4A8A">
        <w:rPr>
          <w:rFonts w:ascii="AAA GoldenLotus" w:hAnsi="AAA GoldenLotus" w:cs="AAA GoldenLotus" w:hint="cs"/>
          <w:sz w:val="32"/>
          <w:szCs w:val="32"/>
          <w:rtl/>
        </w:rPr>
        <w:t>الحمد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لله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بنعمته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تتمّ</w:t>
      </w:r>
      <w:r w:rsidRPr="009A4A8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4A8A">
        <w:rPr>
          <w:rFonts w:ascii="AAA GoldenLotus" w:hAnsi="AAA GoldenLotus" w:cs="AAA GoldenLotus" w:hint="cs"/>
          <w:sz w:val="32"/>
          <w:szCs w:val="32"/>
          <w:rtl/>
        </w:rPr>
        <w:t>الصَّالِحات</w:t>
      </w:r>
    </w:p>
    <w:sectPr w:rsidR="009A4A8A" w:rsidRPr="009B28BE" w:rsidSect="005E6D6B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4B" w:rsidRDefault="007A334B" w:rsidP="0092519B">
      <w:pPr>
        <w:spacing w:after="0" w:line="240" w:lineRule="auto"/>
      </w:pPr>
      <w:r>
        <w:separator/>
      </w:r>
    </w:p>
  </w:endnote>
  <w:endnote w:type="continuationSeparator" w:id="0">
    <w:p w:rsidR="007A334B" w:rsidRDefault="007A334B" w:rsidP="009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B6" w:rsidRPr="009B1FB6" w:rsidRDefault="007A334B" w:rsidP="009B1FB6">
    <w:pPr>
      <w:pStyle w:val="Footer"/>
      <w:bidi w:val="0"/>
      <w:jc w:val="center"/>
      <w:rPr>
        <w:rFonts w:ascii="Lucida Calligraphy" w:hAnsi="Lucida Calligraphy"/>
      </w:rPr>
    </w:pPr>
    <w:hyperlink r:id="rId1" w:history="1">
      <w:r w:rsidR="009B1FB6" w:rsidRPr="009B1FB6">
        <w:rPr>
          <w:rStyle w:val="Hyperlink"/>
          <w:rFonts w:ascii="Lucida Calligraphy" w:hAnsi="Lucida Calligraphy"/>
        </w:rPr>
        <w:t>www.alta3b.wordpress.com</w:t>
      </w:r>
    </w:hyperlink>
    <w:r w:rsidR="009B1FB6" w:rsidRPr="009B1FB6">
      <w:rPr>
        <w:rFonts w:ascii="Lucida Calligraphy" w:hAnsi="Lucida Calligraph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4B" w:rsidRDefault="007A334B" w:rsidP="0092519B">
      <w:pPr>
        <w:spacing w:after="0" w:line="240" w:lineRule="auto"/>
      </w:pPr>
      <w:r>
        <w:separator/>
      </w:r>
    </w:p>
  </w:footnote>
  <w:footnote w:type="continuationSeparator" w:id="0">
    <w:p w:rsidR="007A334B" w:rsidRDefault="007A334B" w:rsidP="009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92519B" w:rsidRPr="009B28BE" w:rsidTr="0092519B">
      <w:tc>
        <w:tcPr>
          <w:tcW w:w="3560" w:type="dxa"/>
        </w:tcPr>
        <w:p w:rsidR="0092519B" w:rsidRPr="009B28BE" w:rsidRDefault="009B28BE">
          <w:pPr>
            <w:pStyle w:val="Head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أبو المُنتصر محمد شاهين التاعب</w:t>
          </w:r>
        </w:p>
      </w:tc>
      <w:tc>
        <w:tcPr>
          <w:tcW w:w="3561" w:type="dxa"/>
        </w:tcPr>
        <w:p w:rsidR="0092519B" w:rsidRPr="009B28BE" w:rsidRDefault="0092519B" w:rsidP="0092519B">
          <w:pPr>
            <w:pStyle w:val="Header"/>
            <w:jc w:val="cent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[</w: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begin"/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instrText xml:space="preserve"> PAGE   \* MERGEFORMAT </w:instrTex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separate"/>
          </w:r>
          <w:r w:rsidR="00371179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  <w:rtl/>
            </w:rPr>
            <w:t>9</w:t>
          </w:r>
          <w:r w:rsidRPr="009B28BE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</w:rPr>
            <w:fldChar w:fldCharType="end"/>
          </w: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]</w:t>
          </w:r>
        </w:p>
      </w:tc>
      <w:tc>
        <w:tcPr>
          <w:tcW w:w="3561" w:type="dxa"/>
        </w:tcPr>
        <w:p w:rsidR="0092519B" w:rsidRPr="009B28BE" w:rsidRDefault="009A4A8A" w:rsidP="0092519B">
          <w:pPr>
            <w:pStyle w:val="Header"/>
            <w:jc w:val="right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 w:rsidRPr="009A4A8A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الله</w:t>
          </w:r>
          <w:r w:rsidRPr="009A4A8A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9A4A8A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عزَّ</w:t>
          </w:r>
          <w:r w:rsidRPr="009A4A8A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9A4A8A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وجلَّ</w:t>
          </w:r>
          <w:r w:rsidRPr="009A4A8A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9A4A8A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مصدر</w:t>
          </w:r>
          <w:r w:rsidRPr="009A4A8A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9A4A8A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كلّ</w:t>
          </w:r>
          <w:r w:rsidRPr="009A4A8A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9A4A8A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علم</w:t>
          </w:r>
          <w:r w:rsidRPr="009A4A8A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9A4A8A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ومعرفة</w:t>
          </w:r>
        </w:p>
      </w:tc>
    </w:tr>
  </w:tbl>
  <w:p w:rsidR="0092519B" w:rsidRPr="009B28BE" w:rsidRDefault="009B1FB6">
    <w:pPr>
      <w:pStyle w:val="Header"/>
      <w:rPr>
        <w:rFonts w:cs="KFGQPC Uthman Taha Naskh"/>
        <w:sz w:val="24"/>
        <w:szCs w:val="24"/>
      </w:rPr>
    </w:pPr>
    <w:r w:rsidRPr="009B28BE">
      <w:rPr>
        <w:rFonts w:cs="KFGQPC Uthman Taha Naskh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F6D5C" wp14:editId="4D031C44">
              <wp:simplePos x="0" y="0"/>
              <wp:positionH relativeFrom="column">
                <wp:posOffset>9459</wp:posOffset>
              </wp:positionH>
              <wp:positionV relativeFrom="paragraph">
                <wp:posOffset>87148</wp:posOffset>
              </wp:positionV>
              <wp:extent cx="6634130" cy="6306"/>
              <wp:effectExtent l="0" t="0" r="14605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4130" cy="630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85pt" to="523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EB"/>
    <w:rsid w:val="00023314"/>
    <w:rsid w:val="000E2CA4"/>
    <w:rsid w:val="00160869"/>
    <w:rsid w:val="00271DB8"/>
    <w:rsid w:val="00371179"/>
    <w:rsid w:val="003B5443"/>
    <w:rsid w:val="00493481"/>
    <w:rsid w:val="005B3DE9"/>
    <w:rsid w:val="005E6D6B"/>
    <w:rsid w:val="005F4A5A"/>
    <w:rsid w:val="00687A80"/>
    <w:rsid w:val="007A334B"/>
    <w:rsid w:val="008967EB"/>
    <w:rsid w:val="0092519B"/>
    <w:rsid w:val="009A4A8A"/>
    <w:rsid w:val="009B1FB6"/>
    <w:rsid w:val="009B28BE"/>
    <w:rsid w:val="00A97FF3"/>
    <w:rsid w:val="00AB03BA"/>
    <w:rsid w:val="00B35F99"/>
    <w:rsid w:val="00BC4444"/>
    <w:rsid w:val="00DC57EC"/>
    <w:rsid w:val="00E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9B"/>
  </w:style>
  <w:style w:type="paragraph" w:styleId="Footer">
    <w:name w:val="footer"/>
    <w:basedOn w:val="Normal"/>
    <w:link w:val="Foot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9B"/>
  </w:style>
  <w:style w:type="table" w:styleId="TableGrid">
    <w:name w:val="Table Grid"/>
    <w:basedOn w:val="TableNormal"/>
    <w:uiPriority w:val="59"/>
    <w:rsid w:val="009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9B"/>
  </w:style>
  <w:style w:type="paragraph" w:styleId="Footer">
    <w:name w:val="footer"/>
    <w:basedOn w:val="Normal"/>
    <w:link w:val="Foot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9B"/>
  </w:style>
  <w:style w:type="table" w:styleId="TableGrid">
    <w:name w:val="Table Grid"/>
    <w:basedOn w:val="TableNormal"/>
    <w:uiPriority w:val="59"/>
    <w:rsid w:val="009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ta3b.wordpress.com/2012/05/04/kitab-ghareeb" TargetMode="External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3b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alta3b</dc:creator>
  <cp:lastModifiedBy>Mohammad Shahin</cp:lastModifiedBy>
  <cp:revision>4</cp:revision>
  <cp:lastPrinted>2013-11-25T12:01:00Z</cp:lastPrinted>
  <dcterms:created xsi:type="dcterms:W3CDTF">2013-11-25T11:58:00Z</dcterms:created>
  <dcterms:modified xsi:type="dcterms:W3CDTF">2013-11-25T12:01:00Z</dcterms:modified>
</cp:coreProperties>
</file>