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1D8F" w:rsidRDefault="00A11D8F" w:rsidP="008F6C37">
      <w:pPr>
        <w:jc w:val="center"/>
        <w:rPr>
          <w:rFonts w:ascii="AGA Arabesque" w:hAnsi="AGA Arabesque" w:cs="PT Bold Heading"/>
          <w:rtl/>
          <w:lang w:bidi="ar-IQ"/>
        </w:rPr>
      </w:pPr>
      <w:bookmarkStart w:id="0" w:name="_GoBack"/>
      <w:bookmarkEnd w:id="0"/>
      <w:r>
        <w:rPr>
          <w:rFonts w:ascii="AGA Arabesque" w:hAnsi="AGA Arabesque" w:cs="PT Bold Heading" w:hint="cs"/>
          <w:rtl/>
          <w:lang w:bidi="ar-IQ"/>
        </w:rPr>
        <w:t>المبحث الأول: الطوفان والهلاك</w:t>
      </w:r>
    </w:p>
    <w:p w:rsidR="00095DBF" w:rsidRPr="00152BAF" w:rsidRDefault="00095DBF" w:rsidP="00AA0F79">
      <w:pPr>
        <w:jc w:val="center"/>
        <w:rPr>
          <w:rFonts w:ascii="PT Bold Heading" w:hAnsi="PT Bold Heading" w:cs="PT Bold Heading"/>
          <w:rtl/>
        </w:rPr>
      </w:pPr>
      <w:r w:rsidRPr="004B301A">
        <w:rPr>
          <w:rFonts w:ascii="AGA Arabesque" w:hAnsi="AGA Arabesque" w:cs="PT Bold Heading" w:hint="cs"/>
          <w:rtl/>
          <w:lang w:bidi="ar-IQ"/>
        </w:rPr>
        <w:t>المطلب الأول</w:t>
      </w:r>
      <w:r w:rsidR="00AA0F79">
        <w:rPr>
          <w:rFonts w:ascii="AGA Arabesque" w:hAnsi="AGA Arabesque" w:cs="PT Bold Heading" w:hint="cs"/>
          <w:rtl/>
        </w:rPr>
        <w:t xml:space="preserve">: </w:t>
      </w:r>
      <w:r w:rsidR="00E10E40">
        <w:rPr>
          <w:rFonts w:ascii="AGA Arabesque" w:hAnsi="AGA Arabesque" w:cs="PT Bold Heading" w:hint="cs"/>
          <w:rtl/>
        </w:rPr>
        <w:t xml:space="preserve">علامة </w:t>
      </w:r>
      <w:r w:rsidR="00AA0F79">
        <w:rPr>
          <w:rFonts w:ascii="AGA Arabesque" w:hAnsi="AGA Arabesque" w:cs="PT Bold Heading" w:hint="cs"/>
          <w:rtl/>
        </w:rPr>
        <w:t>الطوفان</w:t>
      </w:r>
    </w:p>
    <w:p w:rsidR="00867795" w:rsidRPr="00867795" w:rsidRDefault="00867795" w:rsidP="008F6C37">
      <w:pPr>
        <w:ind w:firstLine="720"/>
        <w:jc w:val="lowKashida"/>
        <w:rPr>
          <w:rFonts w:ascii="AGA Arabesque" w:hAnsi="AGA Arabesque" w:cs="MCS Taybah S_U normal."/>
          <w:rtl/>
          <w:lang w:bidi="ar-IQ"/>
        </w:rPr>
      </w:pPr>
      <w:r w:rsidRPr="00867795">
        <w:rPr>
          <w:rFonts w:ascii="AGA Arabesque" w:hAnsi="AGA Arabesque" w:cs="MCS Taybah S_U normal." w:hint="cs"/>
          <w:rtl/>
          <w:lang w:bidi="ar-IQ"/>
        </w:rPr>
        <w:t>في المصادر الإسلامية</w:t>
      </w:r>
    </w:p>
    <w:p w:rsidR="00095DBF" w:rsidRDefault="00E2775E" w:rsidP="008F6C37">
      <w:pPr>
        <w:ind w:firstLine="720"/>
        <w:jc w:val="lowKashida"/>
        <w:rPr>
          <w:rFonts w:ascii="AGA Arabesque" w:hAnsi="AGA Arabesque"/>
          <w:rtl/>
          <w:lang w:bidi="ar-IQ"/>
        </w:rPr>
      </w:pPr>
      <w:r>
        <w:rPr>
          <w:rFonts w:ascii="AGA Arabesque" w:hAnsi="AGA Arabesque" w:hint="cs"/>
          <w:rtl/>
          <w:lang w:bidi="ar-IQ"/>
        </w:rPr>
        <w:t>استجاب الله تعالى دعاء ونداء نوح عليه السلام، وسمع استنصاره به، فنصره ونجاه، وأوقع بأسه وعذابه بالكفار فكان الطوفان.</w:t>
      </w:r>
    </w:p>
    <w:p w:rsidR="00E2775E" w:rsidRDefault="00E2775E" w:rsidP="008F6C37">
      <w:pPr>
        <w:ind w:firstLine="720"/>
        <w:jc w:val="lowKashida"/>
        <w:rPr>
          <w:rFonts w:ascii="AGA Arabesque" w:hAnsi="AGA Arabesque"/>
          <w:rtl/>
          <w:lang w:bidi="ar-IQ"/>
        </w:rPr>
      </w:pPr>
      <w:r>
        <w:rPr>
          <w:rFonts w:ascii="AGA Arabesque" w:hAnsi="AGA Arabesque" w:hint="cs"/>
          <w:rtl/>
          <w:lang w:bidi="ar-IQ"/>
        </w:rPr>
        <w:t>كان نوح عليه السلام ينتظر علامة بدء الطوفان، كما أمره الله تعالى، فقد صنع السفينة وصار ينتظر العلامة، وأتباعه المؤمنون جاهزون منتظرون، والكفار غافلون لاهون ساخرون.</w:t>
      </w:r>
      <w:r w:rsidR="004F06CF" w:rsidRPr="004F06CF">
        <w:rPr>
          <w:rStyle w:val="FootnoteReference"/>
          <w:rFonts w:ascii="AGA Arabesque" w:hAnsi="AGA Arabesque"/>
          <w:rtl/>
          <w:lang w:bidi="ar-IQ"/>
        </w:rPr>
        <w:t xml:space="preserve"> </w:t>
      </w:r>
      <w:r w:rsidR="004F06CF">
        <w:rPr>
          <w:rStyle w:val="FootnoteReference"/>
          <w:rFonts w:ascii="AGA Arabesque" w:hAnsi="AGA Arabesque"/>
          <w:rtl/>
          <w:lang w:bidi="ar-IQ"/>
        </w:rPr>
        <w:t>(</w:t>
      </w:r>
      <w:r w:rsidR="004F06CF">
        <w:rPr>
          <w:rStyle w:val="FootnoteReference"/>
          <w:rFonts w:ascii="AGA Arabesque" w:hAnsi="AGA Arabesque"/>
          <w:rtl/>
          <w:lang w:bidi="ar-IQ"/>
        </w:rPr>
        <w:footnoteReference w:id="1"/>
      </w:r>
      <w:r w:rsidR="004F06CF">
        <w:rPr>
          <w:rStyle w:val="FootnoteReference"/>
          <w:rFonts w:ascii="AGA Arabesque" w:hAnsi="AGA Arabesque"/>
          <w:rtl/>
          <w:lang w:bidi="ar-IQ"/>
        </w:rPr>
        <w:t>)</w:t>
      </w:r>
    </w:p>
    <w:p w:rsidR="00E2775E" w:rsidRDefault="00E2775E" w:rsidP="00D22B7D">
      <w:pPr>
        <w:ind w:firstLine="720"/>
        <w:jc w:val="both"/>
        <w:rPr>
          <w:rFonts w:ascii="AGA Arabesque" w:hAnsi="AGA Arabesque"/>
          <w:rtl/>
          <w:lang w:bidi="ar-IQ"/>
        </w:rPr>
      </w:pPr>
      <w:r>
        <w:rPr>
          <w:rFonts w:ascii="AGA Arabesque" w:hAnsi="AGA Arabesque" w:hint="cs"/>
          <w:rtl/>
          <w:lang w:bidi="ar-IQ"/>
        </w:rPr>
        <w:t xml:space="preserve">قال تعالى: </w:t>
      </w:r>
      <w:r w:rsidR="00152BAF">
        <w:rPr>
          <w:rFonts w:ascii="QCF_BSML" w:hAnsi="QCF_BSML" w:cs="QCF_BSML"/>
          <w:color w:val="000000"/>
          <w:rtl/>
        </w:rPr>
        <w:t xml:space="preserve">ﭽ </w:t>
      </w:r>
      <w:r w:rsidR="00152BAF">
        <w:rPr>
          <w:rFonts w:ascii="QCF_P226" w:hAnsi="QCF_P226" w:cs="QCF_P226"/>
          <w:color w:val="000000"/>
          <w:rtl/>
        </w:rPr>
        <w:t xml:space="preserve">ﭱ  ﭲ  ﭳ  ﭴ  ﭵ  ﭶ   ﭷ  ﭸ  ﭹ     ﭺ  ﭻ  ﭼ  ﭽ  ﭾ  ﭿ   ﮀ  ﮁ  ﮂ  ﮃ    ﮄ  ﮅﮆ  ﮇ  ﮈ  ﮉ  ﮊ     ﮋ  ﮌ  </w:t>
      </w:r>
      <w:r w:rsidR="00152BAF">
        <w:rPr>
          <w:rFonts w:ascii="QCF_BSML" w:hAnsi="QCF_BSML" w:cs="QCF_BSML"/>
          <w:color w:val="000000"/>
          <w:rtl/>
        </w:rPr>
        <w:t>ﭼ</w:t>
      </w:r>
      <w:r>
        <w:rPr>
          <w:rFonts w:ascii="AGA Arabesque" w:hAnsi="AGA Arabesque" w:hint="cs"/>
          <w:rtl/>
          <w:lang w:bidi="ar-IQ"/>
        </w:rPr>
        <w:t>.</w:t>
      </w:r>
      <w:r w:rsidR="00F542B2">
        <w:rPr>
          <w:rStyle w:val="FootnoteReference"/>
          <w:rFonts w:ascii="AGA Arabesque" w:hAnsi="AGA Arabesque"/>
          <w:rtl/>
          <w:lang w:bidi="ar-IQ"/>
        </w:rPr>
        <w:t>(</w:t>
      </w:r>
      <w:r w:rsidR="00F542B2">
        <w:rPr>
          <w:rStyle w:val="FootnoteReference"/>
          <w:rFonts w:ascii="AGA Arabesque" w:hAnsi="AGA Arabesque"/>
          <w:rtl/>
          <w:lang w:bidi="ar-IQ"/>
        </w:rPr>
        <w:footnoteReference w:id="2"/>
      </w:r>
      <w:r w:rsidR="00F542B2">
        <w:rPr>
          <w:rStyle w:val="FootnoteReference"/>
          <w:rFonts w:ascii="AGA Arabesque" w:hAnsi="AGA Arabesque"/>
          <w:rtl/>
          <w:lang w:bidi="ar-IQ"/>
        </w:rPr>
        <w:t>)</w:t>
      </w:r>
      <w:r>
        <w:rPr>
          <w:rFonts w:ascii="AGA Arabesque" w:hAnsi="AGA Arabesque" w:hint="cs"/>
          <w:rtl/>
          <w:lang w:bidi="ar-IQ"/>
        </w:rPr>
        <w:t xml:space="preserve"> </w:t>
      </w:r>
    </w:p>
    <w:p w:rsidR="00E2775E" w:rsidRDefault="00E2775E" w:rsidP="008F6C37">
      <w:pPr>
        <w:ind w:firstLine="720"/>
        <w:jc w:val="lowKashida"/>
        <w:rPr>
          <w:rFonts w:ascii="AGA Arabesque" w:hAnsi="AGA Arabesque"/>
          <w:rtl/>
          <w:lang w:bidi="ar-IQ"/>
        </w:rPr>
      </w:pPr>
      <w:r>
        <w:rPr>
          <w:rFonts w:ascii="AGA Arabesque" w:hAnsi="AGA Arabesque" w:hint="cs"/>
          <w:rtl/>
          <w:lang w:bidi="ar-IQ"/>
        </w:rPr>
        <w:t>وكانت علامة بدء الطوفان فوران الماء من التنور</w:t>
      </w:r>
      <w:r w:rsidR="00773134" w:rsidRPr="00773134">
        <w:rPr>
          <w:rFonts w:ascii="AGA Arabesque" w:hAnsi="AGA Arabesque" w:hint="cs"/>
          <w:vertAlign w:val="superscript"/>
          <w:rtl/>
          <w:lang w:bidi="ar-IQ"/>
        </w:rPr>
        <w:t>(</w:t>
      </w:r>
      <w:r w:rsidR="00773134" w:rsidRPr="00773134">
        <w:rPr>
          <w:rStyle w:val="FootnoteReference"/>
          <w:rFonts w:ascii="AGA Arabesque" w:hAnsi="AGA Arabesque"/>
          <w:rtl/>
          <w:lang w:bidi="ar-IQ"/>
        </w:rPr>
        <w:footnoteReference w:id="3"/>
      </w:r>
      <w:r w:rsidR="00773134" w:rsidRPr="00773134">
        <w:rPr>
          <w:rFonts w:ascii="AGA Arabesque" w:hAnsi="AGA Arabesque" w:hint="cs"/>
          <w:vertAlign w:val="superscript"/>
          <w:rtl/>
          <w:lang w:bidi="ar-IQ"/>
        </w:rPr>
        <w:t>)</w:t>
      </w:r>
      <w:r>
        <w:rPr>
          <w:rFonts w:ascii="AGA Arabesque" w:hAnsi="AGA Arabesque" w:hint="cs"/>
          <w:rtl/>
          <w:lang w:bidi="ar-IQ"/>
        </w:rPr>
        <w:t>... والتنور</w:t>
      </w:r>
      <w:r w:rsidR="00EA1D19">
        <w:rPr>
          <w:rFonts w:ascii="AGA Arabesque" w:hAnsi="AGA Arabesque" w:hint="cs"/>
          <w:rtl/>
          <w:lang w:bidi="ar-IQ"/>
        </w:rPr>
        <w:t xml:space="preserve"> </w:t>
      </w:r>
      <w:r w:rsidR="007A7790">
        <w:rPr>
          <w:rFonts w:ascii="AGA Arabesque" w:hAnsi="AGA Arabesque" w:hint="cs"/>
          <w:rtl/>
          <w:lang w:bidi="ar-IQ"/>
        </w:rPr>
        <w:t xml:space="preserve">يطلق </w:t>
      </w:r>
      <w:r w:rsidR="00EA1D19">
        <w:rPr>
          <w:rFonts w:ascii="AGA Arabesque" w:hAnsi="AGA Arabesque" w:hint="cs"/>
          <w:rtl/>
          <w:lang w:bidi="ar-IQ"/>
        </w:rPr>
        <w:t>في اللغة</w:t>
      </w:r>
      <w:r w:rsidR="007A7790">
        <w:rPr>
          <w:rFonts w:ascii="AGA Arabesque" w:hAnsi="AGA Arabesque" w:hint="cs"/>
          <w:rtl/>
          <w:lang w:bidi="ar-IQ"/>
        </w:rPr>
        <w:t xml:space="preserve"> على معان كثيرة</w:t>
      </w:r>
      <w:r>
        <w:rPr>
          <w:rFonts w:ascii="AGA Arabesque" w:hAnsi="AGA Arabesque" w:hint="cs"/>
          <w:rtl/>
          <w:lang w:bidi="ar-IQ"/>
        </w:rPr>
        <w:t xml:space="preserve">: </w:t>
      </w:r>
      <w:r w:rsidR="007A7790">
        <w:rPr>
          <w:rFonts w:ascii="AGA Arabesque" w:hAnsi="AGA Arabesque" w:hint="cs"/>
          <w:rtl/>
          <w:lang w:bidi="ar-IQ"/>
        </w:rPr>
        <w:t xml:space="preserve">مننها </w:t>
      </w:r>
      <w:r>
        <w:rPr>
          <w:rFonts w:ascii="AGA Arabesque" w:hAnsi="AGA Arabesque" w:hint="cs"/>
          <w:rtl/>
          <w:lang w:bidi="ar-IQ"/>
        </w:rPr>
        <w:t>الفرن الذي يخبز فيه، وسمي تنورا لأن النار تكون موقدة مشتعلة فيه</w:t>
      </w:r>
      <w:r w:rsidR="007A7790">
        <w:rPr>
          <w:rFonts w:ascii="AGA Arabesque" w:hAnsi="AGA Arabesque" w:hint="cs"/>
          <w:rtl/>
          <w:lang w:bidi="ar-IQ"/>
        </w:rPr>
        <w:t>، ويطلق على وجه الأرض، وكل مفجر ماء، ومحفل ماء الوادي</w:t>
      </w:r>
      <w:r>
        <w:rPr>
          <w:rFonts w:ascii="AGA Arabesque" w:hAnsi="AGA Arabesque" w:hint="cs"/>
          <w:rtl/>
          <w:lang w:bidi="ar-IQ"/>
        </w:rPr>
        <w:t>.</w:t>
      </w:r>
      <w:r w:rsidR="004F06CF">
        <w:rPr>
          <w:rStyle w:val="FootnoteReference"/>
          <w:rFonts w:ascii="AGA Arabesque" w:hAnsi="AGA Arabesque"/>
          <w:rtl/>
          <w:lang w:bidi="ar-IQ"/>
        </w:rPr>
        <w:t>(</w:t>
      </w:r>
      <w:r w:rsidR="004F06CF">
        <w:rPr>
          <w:rStyle w:val="FootnoteReference"/>
          <w:rFonts w:ascii="AGA Arabesque" w:hAnsi="AGA Arabesque"/>
          <w:rtl/>
          <w:lang w:bidi="ar-IQ"/>
        </w:rPr>
        <w:footnoteReference w:id="4"/>
      </w:r>
      <w:r w:rsidR="004F06CF">
        <w:rPr>
          <w:rStyle w:val="FootnoteReference"/>
          <w:rFonts w:ascii="AGA Arabesque" w:hAnsi="AGA Arabesque"/>
          <w:rtl/>
          <w:lang w:bidi="ar-IQ"/>
        </w:rPr>
        <w:t>)</w:t>
      </w:r>
      <w:r w:rsidR="004F06CF">
        <w:rPr>
          <w:rFonts w:ascii="AGA Arabesque" w:hAnsi="AGA Arabesque" w:hint="cs"/>
          <w:rtl/>
          <w:lang w:bidi="ar-IQ"/>
        </w:rPr>
        <w:t xml:space="preserve"> </w:t>
      </w:r>
    </w:p>
    <w:p w:rsidR="00987499" w:rsidRDefault="0055476D" w:rsidP="00152BAF">
      <w:pPr>
        <w:ind w:firstLine="720"/>
        <w:jc w:val="lowKashida"/>
        <w:rPr>
          <w:rFonts w:ascii="AGA Arabesque" w:hAnsi="AGA Arabesque"/>
          <w:rtl/>
          <w:lang w:bidi="ar-IQ"/>
        </w:rPr>
      </w:pPr>
      <w:r>
        <w:rPr>
          <w:rFonts w:ascii="AGA Arabesque" w:hAnsi="AGA Arabesque" w:hint="cs"/>
          <w:rtl/>
          <w:lang w:bidi="ar-IQ"/>
        </w:rPr>
        <w:t xml:space="preserve">وبعدما فار الماء من التنور، امتد هذا الفوران ليشمل باقي المناطق على وجه الأرض، وفجر الله تعالى وجه الأرض عيونا فوراة بالماء الغزير </w:t>
      </w:r>
      <w:r w:rsidR="00152BAF">
        <w:rPr>
          <w:rFonts w:ascii="QCF_BSML" w:hAnsi="QCF_BSML" w:cs="QCF_BSML"/>
          <w:color w:val="000000"/>
          <w:rtl/>
        </w:rPr>
        <w:t xml:space="preserve">ﭽ </w:t>
      </w:r>
      <w:r w:rsidR="00152BAF">
        <w:rPr>
          <w:rFonts w:ascii="QCF_P529" w:hAnsi="QCF_P529" w:cs="QCF_P529"/>
          <w:color w:val="000000"/>
          <w:rtl/>
        </w:rPr>
        <w:t xml:space="preserve">ﭻ  ﭼ   </w:t>
      </w:r>
      <w:r w:rsidR="00152BAF">
        <w:rPr>
          <w:rFonts w:ascii="QCF_P529" w:hAnsi="QCF_P529" w:cs="QCF_P529"/>
          <w:color w:val="000000"/>
          <w:rtl/>
        </w:rPr>
        <w:lastRenderedPageBreak/>
        <w:t>ﭽ</w:t>
      </w:r>
      <w:r w:rsidR="00152BAF">
        <w:rPr>
          <w:rFonts w:ascii="QCF_BSML" w:hAnsi="QCF_BSML" w:cs="QCF_BSML"/>
          <w:color w:val="000000"/>
          <w:rtl/>
        </w:rPr>
        <w:t>ﭼ</w:t>
      </w:r>
      <w:r w:rsidR="00152BAF">
        <w:rPr>
          <w:rFonts w:ascii="Arial" w:hAnsi="Arial" w:cs="Arial"/>
          <w:color w:val="000000"/>
          <w:sz w:val="18"/>
          <w:szCs w:val="18"/>
          <w:rtl/>
        </w:rPr>
        <w:t xml:space="preserve"> </w:t>
      </w:r>
      <w:r>
        <w:rPr>
          <w:rFonts w:ascii="AGA Arabesque" w:hAnsi="AGA Arabesque" w:hint="cs"/>
          <w:rtl/>
          <w:lang w:bidi="ar-IQ"/>
        </w:rPr>
        <w:t>وتحول وجه الأرض إلى عيون تفور بالماء، والتقى الماء المتفجر من تلك العيون بعضه مع بعض، وامتلأ وجه الأرض بالماء!</w:t>
      </w:r>
    </w:p>
    <w:p w:rsidR="0055476D" w:rsidRDefault="0055476D" w:rsidP="00152BAF">
      <w:pPr>
        <w:ind w:firstLine="720"/>
        <w:jc w:val="lowKashida"/>
        <w:rPr>
          <w:rFonts w:ascii="AGA Arabesque" w:hAnsi="AGA Arabesque"/>
          <w:rtl/>
          <w:lang w:bidi="ar-IQ"/>
        </w:rPr>
      </w:pPr>
      <w:r>
        <w:rPr>
          <w:rFonts w:ascii="AGA Arabesque" w:hAnsi="AGA Arabesque" w:hint="cs"/>
          <w:rtl/>
          <w:lang w:bidi="ar-IQ"/>
        </w:rPr>
        <w:t xml:space="preserve">ثم أمر الله تعالى السماء أن ترسل الماء منها مدرارا إلى وجه الأرض </w:t>
      </w:r>
      <w:r w:rsidR="00152BAF">
        <w:rPr>
          <w:rFonts w:ascii="QCF_BSML" w:hAnsi="QCF_BSML" w:cs="QCF_BSML"/>
          <w:color w:val="000000"/>
          <w:rtl/>
        </w:rPr>
        <w:t>ﭽ</w:t>
      </w:r>
      <w:r w:rsidR="00152BAF">
        <w:rPr>
          <w:rFonts w:ascii="QCF_P529" w:hAnsi="QCF_P529" w:cs="QCF_P529"/>
          <w:color w:val="000000"/>
          <w:rtl/>
        </w:rPr>
        <w:t xml:space="preserve">ﭵ  ﭶ  ﭷ  ﭸ  ﭹ     ﭺ  </w:t>
      </w:r>
      <w:r w:rsidR="00152BAF">
        <w:rPr>
          <w:rFonts w:ascii="QCF_BSML" w:hAnsi="QCF_BSML" w:cs="QCF_BSML"/>
          <w:color w:val="000000"/>
          <w:rtl/>
        </w:rPr>
        <w:t>ﭼ</w:t>
      </w:r>
      <w:r w:rsidR="00152BAF">
        <w:rPr>
          <w:rFonts w:ascii="Arial" w:hAnsi="Arial" w:cs="Arial"/>
          <w:color w:val="000000"/>
          <w:sz w:val="18"/>
          <w:szCs w:val="18"/>
          <w:rtl/>
        </w:rPr>
        <w:t xml:space="preserve"> </w:t>
      </w:r>
      <w:r>
        <w:rPr>
          <w:rFonts w:ascii="AGA Arabesque" w:hAnsi="AGA Arabesque" w:hint="cs"/>
          <w:rtl/>
          <w:lang w:bidi="ar-IQ"/>
        </w:rPr>
        <w:t>وكأن السماء تحولت إلى أبواب واسعة عريضة، ينهمر منها الماء، ويتوجه إلى الأرض، ليلتقي مع ذلك الماء المتفجر من العيون.</w:t>
      </w:r>
    </w:p>
    <w:p w:rsidR="0055476D" w:rsidRDefault="0055476D" w:rsidP="00152BAF">
      <w:pPr>
        <w:ind w:firstLine="720"/>
        <w:jc w:val="lowKashida"/>
        <w:rPr>
          <w:rFonts w:ascii="AGA Arabesque" w:hAnsi="AGA Arabesque"/>
          <w:rtl/>
          <w:lang w:bidi="ar-IQ"/>
        </w:rPr>
      </w:pPr>
      <w:r>
        <w:rPr>
          <w:rFonts w:ascii="AGA Arabesque" w:hAnsi="AGA Arabesque" w:hint="cs"/>
          <w:rtl/>
          <w:lang w:bidi="ar-IQ"/>
        </w:rPr>
        <w:t xml:space="preserve">وهكذا بدأ الطوفان، وجه الأرض كله عيون متفجرة بالماء الغزير، والسماء كلها أبواب يهطل منها الماء المنهمر، والتقى على قوم نوح الكافرين ماء السماء وماء الأرض، وارتفع الماء عليهم، وصار يعلو ويعلو، حتى أصبح أمواجا كالجبال </w:t>
      </w:r>
      <w:r w:rsidR="00152BAF">
        <w:rPr>
          <w:rFonts w:ascii="QCF_BSML" w:hAnsi="QCF_BSML" w:cs="QCF_BSML"/>
          <w:color w:val="000000"/>
          <w:rtl/>
        </w:rPr>
        <w:t xml:space="preserve">ﭽ </w:t>
      </w:r>
      <w:r w:rsidR="00152BAF">
        <w:rPr>
          <w:rFonts w:ascii="QCF_P529" w:hAnsi="QCF_P529" w:cs="QCF_P529"/>
          <w:color w:val="000000"/>
          <w:rtl/>
        </w:rPr>
        <w:t xml:space="preserve">ﭵ  ﭶ  ﭷ  ﭸ  ﭹ     ﭺ  ﭻ  ﭼ   ﭽ  ﭾ  ﭿ    ﮀ  ﮁ  ﮂ  ﮃ  </w:t>
      </w:r>
      <w:r w:rsidR="00152BAF">
        <w:rPr>
          <w:rFonts w:ascii="QCF_P529" w:hAnsi="QCF_P529" w:cs="QCF_P529" w:hint="cs"/>
          <w:color w:val="000000"/>
          <w:rtl/>
        </w:rPr>
        <w:t xml:space="preserve"> </w:t>
      </w:r>
      <w:r w:rsidR="00152BAF">
        <w:rPr>
          <w:rFonts w:ascii="QCF_P529" w:hAnsi="QCF_P529" w:cs="QCF_P529"/>
          <w:color w:val="000000"/>
          <w:rtl/>
        </w:rPr>
        <w:t xml:space="preserve">ﮄ </w:t>
      </w:r>
      <w:r w:rsidR="00152BAF">
        <w:rPr>
          <w:rFonts w:ascii="QCF_BSML" w:hAnsi="QCF_BSML" w:cs="QCF_BSML"/>
          <w:color w:val="000000"/>
          <w:rtl/>
        </w:rPr>
        <w:t>ﭼ</w:t>
      </w:r>
      <w:r w:rsidR="00F542B2">
        <w:rPr>
          <w:rStyle w:val="FootnoteReference"/>
          <w:rFonts w:ascii="AGA Arabesque" w:hAnsi="AGA Arabesque"/>
          <w:rtl/>
          <w:lang w:bidi="ar-IQ"/>
        </w:rPr>
        <w:t>(</w:t>
      </w:r>
      <w:r w:rsidR="00F542B2">
        <w:rPr>
          <w:rStyle w:val="FootnoteReference"/>
          <w:rFonts w:ascii="AGA Arabesque" w:hAnsi="AGA Arabesque"/>
          <w:rtl/>
          <w:lang w:bidi="ar-IQ"/>
        </w:rPr>
        <w:footnoteReference w:id="5"/>
      </w:r>
      <w:r w:rsidR="00F542B2">
        <w:rPr>
          <w:rStyle w:val="FootnoteReference"/>
          <w:rFonts w:ascii="AGA Arabesque" w:hAnsi="AGA Arabesque"/>
          <w:rtl/>
          <w:lang w:bidi="ar-IQ"/>
        </w:rPr>
        <w:t>)</w:t>
      </w:r>
    </w:p>
    <w:p w:rsidR="00D256C6" w:rsidRDefault="00D256C6" w:rsidP="008F6C37">
      <w:pPr>
        <w:ind w:firstLine="720"/>
        <w:jc w:val="lowKashida"/>
        <w:rPr>
          <w:rFonts w:ascii="AGA Arabesque" w:hAnsi="AGA Arabesque"/>
          <w:rtl/>
          <w:lang w:bidi="ar-IQ"/>
        </w:rPr>
      </w:pPr>
      <w:r>
        <w:rPr>
          <w:rFonts w:ascii="AGA Arabesque" w:hAnsi="AGA Arabesque" w:hint="cs"/>
          <w:rtl/>
          <w:lang w:bidi="ar-IQ"/>
        </w:rPr>
        <w:t>أمر الله تعالى نوحا عليه السلام من قبل أن يجهز ركاب السفينة، وأن يعدهم ويهيئهم لركوبها، فإذا ما بدأ الطوفان وفار الماء من التنور فعليهم أن يدخلوا السفينة فورا.</w:t>
      </w:r>
    </w:p>
    <w:p w:rsidR="00D256C6" w:rsidRDefault="00D256C6" w:rsidP="00D22B7D">
      <w:pPr>
        <w:ind w:firstLine="720"/>
        <w:jc w:val="both"/>
        <w:rPr>
          <w:rFonts w:ascii="AGA Arabesque" w:hAnsi="AGA Arabesque"/>
          <w:rtl/>
          <w:lang w:bidi="ar-IQ"/>
        </w:rPr>
      </w:pPr>
      <w:r>
        <w:rPr>
          <w:rFonts w:ascii="AGA Arabesque" w:hAnsi="AGA Arabesque" w:hint="cs"/>
          <w:rtl/>
          <w:lang w:bidi="ar-IQ"/>
        </w:rPr>
        <w:t xml:space="preserve">أما حمولة السفينة من المؤمنين وباقي المخلوقات الحية، فقد أشار لها قوله تعالى: </w:t>
      </w:r>
      <w:r w:rsidR="00152BAF">
        <w:rPr>
          <w:rFonts w:ascii="QCF_BSML" w:hAnsi="QCF_BSML" w:cs="QCF_BSML"/>
          <w:color w:val="000000"/>
          <w:rtl/>
        </w:rPr>
        <w:t xml:space="preserve">ﭽ </w:t>
      </w:r>
      <w:r w:rsidR="00152BAF">
        <w:rPr>
          <w:rFonts w:ascii="QCF_P226" w:hAnsi="QCF_P226" w:cs="QCF_P226"/>
          <w:color w:val="000000"/>
          <w:rtl/>
        </w:rPr>
        <w:t xml:space="preserve">ﭱ  ﭲ  ﭳ  ﭴ  ﭵ  ﭶ   ﭷ  ﭸ  ﭹ     ﭺ  ﭻ  ﭼ  ﭽ  ﭾ  ﭿ   ﮀ  ﮁ  ﮂ  ﮃ    ﮄ  ﮅﮆ  </w:t>
      </w:r>
      <w:r w:rsidR="00152BAF">
        <w:rPr>
          <w:rFonts w:ascii="QCF_BSML" w:hAnsi="QCF_BSML" w:cs="QCF_BSML"/>
          <w:color w:val="000000"/>
          <w:rtl/>
        </w:rPr>
        <w:t>ﭼ</w:t>
      </w:r>
      <w:r>
        <w:rPr>
          <w:rFonts w:ascii="AGA Arabesque" w:hAnsi="AGA Arabesque" w:hint="cs"/>
          <w:rtl/>
          <w:lang w:bidi="ar-IQ"/>
        </w:rPr>
        <w:t>.</w:t>
      </w:r>
      <w:r w:rsidR="00DE7202">
        <w:rPr>
          <w:rStyle w:val="FootnoteReference"/>
          <w:rFonts w:ascii="AGA Arabesque" w:hAnsi="AGA Arabesque"/>
          <w:rtl/>
          <w:lang w:bidi="ar-IQ"/>
        </w:rPr>
        <w:t>(</w:t>
      </w:r>
      <w:r w:rsidR="00DE7202">
        <w:rPr>
          <w:rStyle w:val="FootnoteReference"/>
          <w:rFonts w:ascii="AGA Arabesque" w:hAnsi="AGA Arabesque"/>
          <w:rtl/>
          <w:lang w:bidi="ar-IQ"/>
        </w:rPr>
        <w:footnoteReference w:id="6"/>
      </w:r>
      <w:r w:rsidR="00DE7202">
        <w:rPr>
          <w:rStyle w:val="FootnoteReference"/>
          <w:rFonts w:ascii="AGA Arabesque" w:hAnsi="AGA Arabesque"/>
          <w:rtl/>
          <w:lang w:bidi="ar-IQ"/>
        </w:rPr>
        <w:t>)</w:t>
      </w:r>
      <w:r w:rsidR="00DE7202">
        <w:rPr>
          <w:rFonts w:ascii="AGA Arabesque" w:hAnsi="AGA Arabesque" w:hint="cs"/>
          <w:rtl/>
          <w:lang w:bidi="ar-IQ"/>
        </w:rPr>
        <w:t xml:space="preserve"> </w:t>
      </w:r>
    </w:p>
    <w:p w:rsidR="00D256C6" w:rsidRDefault="00D256C6" w:rsidP="008F6C37">
      <w:pPr>
        <w:ind w:firstLine="720"/>
        <w:jc w:val="lowKashida"/>
        <w:rPr>
          <w:rFonts w:ascii="AGA Arabesque" w:hAnsi="AGA Arabesque"/>
          <w:rtl/>
          <w:lang w:bidi="ar-IQ"/>
        </w:rPr>
      </w:pPr>
      <w:r>
        <w:rPr>
          <w:rFonts w:ascii="AGA Arabesque" w:hAnsi="AGA Arabesque" w:hint="cs"/>
          <w:rtl/>
          <w:lang w:bidi="ar-IQ"/>
        </w:rPr>
        <w:t xml:space="preserve">الذين كانوا في السفينة هم المؤمنون، ولن يدخلها إنسان كافر، وهؤلاء المؤمنون قسمان: </w:t>
      </w:r>
    </w:p>
    <w:p w:rsidR="00D256C6" w:rsidRDefault="00D256C6" w:rsidP="00152BAF">
      <w:pPr>
        <w:ind w:firstLine="720"/>
        <w:jc w:val="lowKashida"/>
        <w:rPr>
          <w:rFonts w:ascii="AGA Arabesque" w:hAnsi="AGA Arabesque"/>
          <w:rtl/>
          <w:lang w:bidi="ar-IQ"/>
        </w:rPr>
      </w:pPr>
      <w:r>
        <w:rPr>
          <w:rFonts w:ascii="AGA Arabesque" w:hAnsi="AGA Arabesque" w:hint="cs"/>
          <w:rtl/>
          <w:lang w:bidi="ar-IQ"/>
        </w:rPr>
        <w:lastRenderedPageBreak/>
        <w:t xml:space="preserve">الأول: أهل نوح المؤمنون، والمراد بهم أهل بيته الذين آمنوا به واتبعوه </w:t>
      </w:r>
      <w:r w:rsidR="00152BAF">
        <w:rPr>
          <w:rFonts w:ascii="QCF_BSML" w:hAnsi="QCF_BSML" w:cs="QCF_BSML"/>
          <w:color w:val="000000"/>
          <w:rtl/>
        </w:rPr>
        <w:t>ﭽ</w:t>
      </w:r>
      <w:r w:rsidR="00152BAF">
        <w:rPr>
          <w:rFonts w:ascii="QCF_P226" w:hAnsi="QCF_P226" w:cs="QCF_P226"/>
          <w:color w:val="000000"/>
          <w:rtl/>
        </w:rPr>
        <w:t xml:space="preserve">ﭾ  ﭿ   ﮀ  ﮁ  ﮂ  ﮃ    </w:t>
      </w:r>
      <w:r w:rsidR="00152BAF">
        <w:rPr>
          <w:rFonts w:ascii="QCF_BSML" w:hAnsi="QCF_BSML" w:cs="QCF_BSML"/>
          <w:color w:val="000000"/>
          <w:rtl/>
        </w:rPr>
        <w:t>ﭼ</w:t>
      </w:r>
      <w:r w:rsidR="00152BAF">
        <w:rPr>
          <w:rFonts w:ascii="Arial" w:hAnsi="Arial" w:cs="Arial"/>
          <w:color w:val="000000"/>
          <w:sz w:val="18"/>
          <w:szCs w:val="18"/>
          <w:rtl/>
        </w:rPr>
        <w:t xml:space="preserve"> </w:t>
      </w:r>
      <w:r>
        <w:rPr>
          <w:rFonts w:ascii="AGA Arabesque" w:hAnsi="AGA Arabesque" w:hint="cs"/>
          <w:rtl/>
          <w:lang w:bidi="ar-IQ"/>
        </w:rPr>
        <w:t>وتدلنا هذه الجملة على أن أهل نوح عليه السلام وأفراد أسرته كانوا فريقين: فريق آمن به، ولا نعرف عدد هؤلاء ولا أسماءهم، ولا درجة قرابتهم له، فلا نعرف كم ذكرا من أهله آمن به، ولا كم أنثى آمنت به، وفريق آخر كفروا به، ولا نعرف عدد هؤلاء ولا أسماءهم، لكننا نجزم بما أخبرنا عنه القرآن، باثنين منهم: وهم امرأته الكافرة، وابنه الكافر...</w:t>
      </w:r>
    </w:p>
    <w:p w:rsidR="00D256C6" w:rsidRDefault="00D256C6" w:rsidP="00152BAF">
      <w:pPr>
        <w:ind w:firstLine="720"/>
        <w:jc w:val="lowKashida"/>
        <w:rPr>
          <w:rFonts w:ascii="AGA Arabesque" w:hAnsi="AGA Arabesque"/>
          <w:rtl/>
          <w:lang w:bidi="ar-IQ"/>
        </w:rPr>
      </w:pPr>
      <w:r>
        <w:rPr>
          <w:rFonts w:ascii="AGA Arabesque" w:hAnsi="AGA Arabesque" w:hint="cs"/>
          <w:rtl/>
          <w:lang w:bidi="ar-IQ"/>
        </w:rPr>
        <w:t xml:space="preserve">الثاني: المؤمنون من غير أقارب وأهل نوح، وكانوا من قومه الذين أرسل إليهم، ولا نعرف عدد هؤلاء المؤمنين من قومه ولا أسماءهم، كل ما أخبرنا عنه القرآن الكريم أنهم كانوا قليلين في العدد، بالقياس إلى عدد قومه الكفار </w:t>
      </w:r>
      <w:r w:rsidR="00152BAF">
        <w:rPr>
          <w:rFonts w:ascii="QCF_BSML" w:hAnsi="QCF_BSML" w:cs="QCF_BSML"/>
          <w:color w:val="000000"/>
          <w:rtl/>
        </w:rPr>
        <w:t xml:space="preserve">ﭽ </w:t>
      </w:r>
      <w:r w:rsidR="00152BAF">
        <w:rPr>
          <w:rFonts w:ascii="QCF_P226" w:hAnsi="QCF_P226" w:cs="QCF_P226"/>
          <w:color w:val="000000"/>
          <w:rtl/>
        </w:rPr>
        <w:t xml:space="preserve">ﮇ  ﮈ  ﮉ  ﮊ     ﮋ  ﮌ  </w:t>
      </w:r>
      <w:r w:rsidR="00152BAF">
        <w:rPr>
          <w:rFonts w:ascii="QCF_BSML" w:hAnsi="QCF_BSML" w:cs="QCF_BSML"/>
          <w:color w:val="000000"/>
          <w:rtl/>
        </w:rPr>
        <w:t>ﭼ</w:t>
      </w:r>
      <w:r>
        <w:rPr>
          <w:rFonts w:ascii="AGA Arabesque" w:hAnsi="AGA Arabesque" w:hint="cs"/>
          <w:rtl/>
          <w:lang w:bidi="ar-IQ"/>
        </w:rPr>
        <w:t>.</w:t>
      </w:r>
      <w:r w:rsidR="00F542B2">
        <w:rPr>
          <w:rStyle w:val="FootnoteReference"/>
          <w:rFonts w:ascii="AGA Arabesque" w:hAnsi="AGA Arabesque"/>
          <w:rtl/>
          <w:lang w:bidi="ar-IQ"/>
        </w:rPr>
        <w:t>(</w:t>
      </w:r>
      <w:r w:rsidR="00F542B2">
        <w:rPr>
          <w:rStyle w:val="FootnoteReference"/>
          <w:rFonts w:ascii="AGA Arabesque" w:hAnsi="AGA Arabesque"/>
          <w:rtl/>
          <w:lang w:bidi="ar-IQ"/>
        </w:rPr>
        <w:footnoteReference w:id="7"/>
      </w:r>
      <w:r w:rsidR="00F542B2">
        <w:rPr>
          <w:rStyle w:val="FootnoteReference"/>
          <w:rFonts w:ascii="AGA Arabesque" w:hAnsi="AGA Arabesque"/>
          <w:rtl/>
          <w:lang w:bidi="ar-IQ"/>
        </w:rPr>
        <w:t>)</w:t>
      </w:r>
    </w:p>
    <w:p w:rsidR="00D256C6" w:rsidRDefault="00D256C6" w:rsidP="00152BAF">
      <w:pPr>
        <w:ind w:firstLine="720"/>
        <w:jc w:val="lowKashida"/>
        <w:rPr>
          <w:rFonts w:ascii="AGA Arabesque" w:hAnsi="AGA Arabesque"/>
          <w:rtl/>
          <w:lang w:bidi="ar-IQ"/>
        </w:rPr>
      </w:pPr>
      <w:r>
        <w:rPr>
          <w:rFonts w:ascii="AGA Arabesque" w:hAnsi="AGA Arabesque" w:hint="cs"/>
          <w:rtl/>
          <w:lang w:bidi="ar-IQ"/>
        </w:rPr>
        <w:t xml:space="preserve">وحمولة السفينة من غير البشر المؤمنين يشير لها قوله تعالى: </w:t>
      </w:r>
      <w:r w:rsidR="00152BAF">
        <w:rPr>
          <w:rFonts w:ascii="QCF_BSML" w:hAnsi="QCF_BSML" w:cs="QCF_BSML"/>
          <w:color w:val="000000"/>
          <w:rtl/>
        </w:rPr>
        <w:t xml:space="preserve">ﭽ </w:t>
      </w:r>
      <w:r w:rsidR="00152BAF">
        <w:rPr>
          <w:rFonts w:ascii="QCF_P226" w:hAnsi="QCF_P226" w:cs="QCF_P226"/>
          <w:color w:val="000000"/>
          <w:rtl/>
        </w:rPr>
        <w:t xml:space="preserve">ﭷ  ﭸ  ﭹ     ﭺ  ﭻ  ﭼ  ﭽ  </w:t>
      </w:r>
      <w:r w:rsidR="00152BAF">
        <w:rPr>
          <w:rFonts w:ascii="QCF_BSML" w:hAnsi="QCF_BSML" w:cs="QCF_BSML"/>
          <w:color w:val="000000"/>
          <w:rtl/>
        </w:rPr>
        <w:t>ﭼ</w:t>
      </w:r>
      <w:r>
        <w:rPr>
          <w:rFonts w:ascii="AGA Arabesque" w:hAnsi="AGA Arabesque" w:hint="cs"/>
          <w:rtl/>
          <w:lang w:bidi="ar-IQ"/>
        </w:rPr>
        <w:t>.</w:t>
      </w:r>
      <w:r w:rsidR="0050761B">
        <w:rPr>
          <w:rFonts w:ascii="AGA Arabesque" w:hAnsi="AGA Arabesque" w:hint="cs"/>
          <w:rtl/>
          <w:lang w:bidi="ar-IQ"/>
        </w:rPr>
        <w:t xml:space="preserve"> </w:t>
      </w:r>
    </w:p>
    <w:p w:rsidR="00D256C6" w:rsidRDefault="00D256C6" w:rsidP="0050761B">
      <w:pPr>
        <w:ind w:firstLine="720"/>
        <w:jc w:val="lowKashida"/>
        <w:rPr>
          <w:rFonts w:ascii="AGA Arabesque" w:hAnsi="AGA Arabesque"/>
          <w:rtl/>
          <w:lang w:bidi="ar-IQ"/>
        </w:rPr>
      </w:pPr>
      <w:r>
        <w:rPr>
          <w:rFonts w:ascii="AGA Arabesque" w:hAnsi="AGA Arabesque" w:hint="cs"/>
          <w:rtl/>
          <w:lang w:bidi="ar-IQ"/>
        </w:rPr>
        <w:t>والتنوين في كلمة ﴿</w:t>
      </w:r>
      <w:r w:rsidR="0050761B" w:rsidRPr="0050761B">
        <w:rPr>
          <w:rFonts w:ascii="QCF_P226" w:hAnsi="QCF_P226" w:cs="QCF_P226"/>
          <w:color w:val="000000"/>
          <w:rtl/>
        </w:rPr>
        <w:t xml:space="preserve"> </w:t>
      </w:r>
      <w:r w:rsidR="0050761B">
        <w:rPr>
          <w:rFonts w:ascii="QCF_P226" w:hAnsi="QCF_P226" w:cs="QCF_P226"/>
          <w:color w:val="000000"/>
          <w:rtl/>
        </w:rPr>
        <w:t>ﭻ</w:t>
      </w:r>
      <w:r w:rsidR="0050761B">
        <w:rPr>
          <w:rFonts w:ascii="AGA Arabesque" w:hAnsi="AGA Arabesque" w:hint="cs"/>
          <w:rtl/>
          <w:lang w:bidi="ar-IQ"/>
        </w:rPr>
        <w:t xml:space="preserve"> </w:t>
      </w:r>
      <w:r>
        <w:rPr>
          <w:rFonts w:ascii="AGA Arabesque" w:hAnsi="AGA Arabesque" w:hint="cs"/>
          <w:rtl/>
          <w:lang w:bidi="ar-IQ"/>
        </w:rPr>
        <w:t xml:space="preserve">﴾ عوض عن مضاف إليه محذوف، ويسميه علما النحو (تنوين العوض) والتقدير </w:t>
      </w:r>
      <w:r>
        <w:rPr>
          <w:rFonts w:ascii="AGA Arabesque" w:hAnsi="AGA Arabesque"/>
          <w:rtl/>
          <w:lang w:bidi="ar-IQ"/>
        </w:rPr>
        <w:t>–</w:t>
      </w:r>
      <w:r>
        <w:rPr>
          <w:rFonts w:ascii="AGA Arabesque" w:hAnsi="AGA Arabesque" w:hint="cs"/>
          <w:rtl/>
          <w:lang w:bidi="ar-IQ"/>
        </w:rPr>
        <w:t xml:space="preserve"> والله تعالى أعلم - : من كل مخلوق حي زوجين اثنين.</w:t>
      </w:r>
      <w:r w:rsidR="00A4691B" w:rsidRPr="00A4691B">
        <w:rPr>
          <w:rStyle w:val="FootnoteReference"/>
          <w:rFonts w:ascii="AGA Arabesque" w:hAnsi="AGA Arabesque"/>
          <w:rtl/>
          <w:lang w:bidi="ar-IQ"/>
        </w:rPr>
        <w:t xml:space="preserve"> </w:t>
      </w:r>
      <w:r w:rsidR="00A4691B">
        <w:rPr>
          <w:rStyle w:val="FootnoteReference"/>
          <w:rFonts w:ascii="AGA Arabesque" w:hAnsi="AGA Arabesque"/>
          <w:rtl/>
          <w:lang w:bidi="ar-IQ"/>
        </w:rPr>
        <w:t>(</w:t>
      </w:r>
      <w:r w:rsidR="00A4691B">
        <w:rPr>
          <w:rStyle w:val="FootnoteReference"/>
          <w:rFonts w:ascii="AGA Arabesque" w:hAnsi="AGA Arabesque"/>
          <w:rtl/>
          <w:lang w:bidi="ar-IQ"/>
        </w:rPr>
        <w:footnoteReference w:id="8"/>
      </w:r>
      <w:r w:rsidR="00A4691B">
        <w:rPr>
          <w:rStyle w:val="FootnoteReference"/>
          <w:rFonts w:ascii="AGA Arabesque" w:hAnsi="AGA Arabesque"/>
          <w:rtl/>
          <w:lang w:bidi="ar-IQ"/>
        </w:rPr>
        <w:t>)</w:t>
      </w:r>
      <w:r w:rsidR="00A4691B">
        <w:rPr>
          <w:rFonts w:ascii="AGA Arabesque" w:hAnsi="AGA Arabesque" w:hint="cs"/>
          <w:rtl/>
          <w:lang w:bidi="ar-IQ"/>
        </w:rPr>
        <w:t xml:space="preserve"> </w:t>
      </w:r>
    </w:p>
    <w:p w:rsidR="00D256C6" w:rsidRDefault="00E8450B" w:rsidP="00814F82">
      <w:pPr>
        <w:ind w:firstLine="720"/>
        <w:jc w:val="lowKashida"/>
        <w:rPr>
          <w:rFonts w:ascii="AGA Arabesque" w:hAnsi="AGA Arabesque"/>
          <w:rtl/>
          <w:lang w:bidi="ar-IQ"/>
        </w:rPr>
      </w:pPr>
      <w:r>
        <w:rPr>
          <w:rFonts w:ascii="AGA Arabesque" w:hAnsi="AGA Arabesque" w:hint="cs"/>
          <w:rtl/>
          <w:lang w:bidi="ar-IQ"/>
        </w:rPr>
        <w:t>وكلمة ﴿</w:t>
      </w:r>
      <w:r w:rsidR="00152BAF" w:rsidRPr="00152BAF">
        <w:rPr>
          <w:rFonts w:ascii="QCF_P226" w:hAnsi="QCF_P226" w:cs="QCF_P226"/>
          <w:color w:val="000000"/>
          <w:rtl/>
        </w:rPr>
        <w:t xml:space="preserve"> </w:t>
      </w:r>
      <w:r w:rsidR="00152BAF">
        <w:rPr>
          <w:rFonts w:ascii="QCF_P226" w:hAnsi="QCF_P226" w:cs="QCF_P226"/>
          <w:color w:val="000000"/>
          <w:rtl/>
        </w:rPr>
        <w:t>ﭻ</w:t>
      </w:r>
      <w:r>
        <w:rPr>
          <w:rFonts w:ascii="AGA Arabesque" w:hAnsi="AGA Arabesque" w:hint="cs"/>
          <w:rtl/>
          <w:lang w:bidi="ar-IQ"/>
        </w:rPr>
        <w:t xml:space="preserve">﴾ تدل على الشمول والعموم، وتدلنا جملة </w:t>
      </w:r>
      <w:r w:rsidR="00152BAF">
        <w:rPr>
          <w:rFonts w:ascii="QCF_BSML" w:hAnsi="QCF_BSML" w:cs="QCF_BSML"/>
          <w:color w:val="000000"/>
          <w:rtl/>
        </w:rPr>
        <w:t xml:space="preserve">ﭽ </w:t>
      </w:r>
      <w:r w:rsidR="00152BAF">
        <w:rPr>
          <w:rFonts w:ascii="QCF_P226" w:hAnsi="QCF_P226" w:cs="QCF_P226"/>
          <w:color w:val="000000"/>
          <w:rtl/>
        </w:rPr>
        <w:t xml:space="preserve">ﭷ  ﭸ  ﭹ     ﭺ  ﭻ  ﭼ  ﭽ  </w:t>
      </w:r>
      <w:r w:rsidR="00152BAF">
        <w:rPr>
          <w:rFonts w:ascii="QCF_BSML" w:hAnsi="QCF_BSML" w:cs="QCF_BSML"/>
          <w:color w:val="000000"/>
          <w:rtl/>
        </w:rPr>
        <w:t>ﭼ</w:t>
      </w:r>
      <w:r w:rsidR="00152BAF">
        <w:rPr>
          <w:rFonts w:ascii="Arial" w:hAnsi="Arial" w:cs="Arial"/>
          <w:color w:val="000000"/>
          <w:sz w:val="18"/>
          <w:szCs w:val="18"/>
          <w:rtl/>
        </w:rPr>
        <w:t xml:space="preserve"> </w:t>
      </w:r>
      <w:r>
        <w:rPr>
          <w:rFonts w:ascii="AGA Arabesque" w:hAnsi="AGA Arabesque" w:hint="cs"/>
          <w:rtl/>
          <w:lang w:bidi="ar-IQ"/>
        </w:rPr>
        <w:t xml:space="preserve">أن نوحا أخذ معه في السفينة زوجين من </w:t>
      </w:r>
      <w:r w:rsidR="008A38A8">
        <w:rPr>
          <w:rFonts w:ascii="AGA Arabesque" w:hAnsi="AGA Arabesque" w:hint="cs"/>
          <w:rtl/>
          <w:lang w:bidi="ar-IQ"/>
        </w:rPr>
        <w:t>كل المخلوقات الحية، على إطلاقها، من فصائل الحيوانات والحشرات والزواحف والطيور...</w:t>
      </w:r>
    </w:p>
    <w:p w:rsidR="008A38A8" w:rsidRDefault="008A38A8" w:rsidP="008F6C37">
      <w:pPr>
        <w:ind w:firstLine="720"/>
        <w:jc w:val="lowKashida"/>
        <w:rPr>
          <w:rFonts w:ascii="AGA Arabesque" w:hAnsi="AGA Arabesque"/>
          <w:rtl/>
          <w:lang w:bidi="ar-IQ"/>
        </w:rPr>
      </w:pPr>
      <w:r>
        <w:rPr>
          <w:rFonts w:ascii="AGA Arabesque" w:hAnsi="AGA Arabesque" w:hint="cs"/>
          <w:rtl/>
          <w:lang w:bidi="ar-IQ"/>
        </w:rPr>
        <w:lastRenderedPageBreak/>
        <w:t>والمراد بالزوجين: الذكر والأنثى من كل صنف، كالجمل والناقة، والبقرة والثور، والتيس والشاة، والدجاجة والديك... وهكذا</w:t>
      </w:r>
    </w:p>
    <w:p w:rsidR="008A38A8" w:rsidRDefault="008A38A8" w:rsidP="008F6C37">
      <w:pPr>
        <w:ind w:firstLine="720"/>
        <w:jc w:val="lowKashida"/>
        <w:rPr>
          <w:rFonts w:ascii="AGA Arabesque" w:hAnsi="AGA Arabesque"/>
          <w:rtl/>
          <w:lang w:bidi="ar-IQ"/>
        </w:rPr>
      </w:pPr>
      <w:r>
        <w:rPr>
          <w:rFonts w:ascii="AGA Arabesque" w:hAnsi="AGA Arabesque" w:hint="cs"/>
          <w:rtl/>
          <w:lang w:bidi="ar-IQ"/>
        </w:rPr>
        <w:t>ولعل الحكمة من ذلك أن الطوفان الذي بدأ سيقضي على كل المخلوقات الحية على وجه الأرض، وسيزيل كل مظاهر الحياة عليها، فأمر الله تعالى نوحا عليه السلام أن يأخذ معه هذه الأزواج من كل الأحياء، وذلك لاستئناف الحياة على الأرض بعد انتهاء الطوفان.</w:t>
      </w:r>
      <w:r w:rsidR="00814F82" w:rsidRPr="00814F82">
        <w:rPr>
          <w:rStyle w:val="FootnoteReference"/>
          <w:rFonts w:ascii="AGA Arabesque" w:hAnsi="AGA Arabesque"/>
          <w:rtl/>
          <w:lang w:bidi="ar-IQ"/>
        </w:rPr>
        <w:t xml:space="preserve"> </w:t>
      </w:r>
      <w:r w:rsidR="00814F82">
        <w:rPr>
          <w:rStyle w:val="FootnoteReference"/>
          <w:rFonts w:ascii="AGA Arabesque" w:hAnsi="AGA Arabesque"/>
          <w:rtl/>
          <w:lang w:bidi="ar-IQ"/>
        </w:rPr>
        <w:t>(</w:t>
      </w:r>
      <w:r w:rsidR="00814F82">
        <w:rPr>
          <w:rStyle w:val="FootnoteReference"/>
          <w:rFonts w:ascii="AGA Arabesque" w:hAnsi="AGA Arabesque"/>
          <w:rtl/>
          <w:lang w:bidi="ar-IQ"/>
        </w:rPr>
        <w:footnoteReference w:id="9"/>
      </w:r>
      <w:r w:rsidR="00814F82">
        <w:rPr>
          <w:rStyle w:val="FootnoteReference"/>
          <w:rFonts w:ascii="AGA Arabesque" w:hAnsi="AGA Arabesque"/>
          <w:rtl/>
          <w:lang w:bidi="ar-IQ"/>
        </w:rPr>
        <w:t>)</w:t>
      </w:r>
      <w:r w:rsidR="00814F82">
        <w:rPr>
          <w:rFonts w:ascii="AGA Arabesque" w:hAnsi="AGA Arabesque" w:hint="cs"/>
          <w:rtl/>
          <w:lang w:bidi="ar-IQ"/>
        </w:rPr>
        <w:t xml:space="preserve"> </w:t>
      </w:r>
    </w:p>
    <w:p w:rsidR="000B4F84" w:rsidRDefault="000B4F84" w:rsidP="008F6C37">
      <w:pPr>
        <w:ind w:firstLine="720"/>
        <w:jc w:val="lowKashida"/>
        <w:rPr>
          <w:rFonts w:ascii="AGA Arabesque" w:hAnsi="AGA Arabesque"/>
          <w:rtl/>
          <w:lang w:bidi="ar-IQ"/>
        </w:rPr>
      </w:pPr>
      <w:r>
        <w:rPr>
          <w:rFonts w:ascii="AGA Arabesque" w:hAnsi="AGA Arabesque" w:hint="cs"/>
          <w:rtl/>
          <w:lang w:bidi="ar-IQ"/>
        </w:rPr>
        <w:t>ركب نوح عليه السلام والمؤمنون السفينة، وحمل فيها معه زوجين اثنين من كل الأحياء، وبدأت السفينة تجري وسط أمواج الطوفان، بينما كان الكافرون خارجها يغرقون تباعا في الماء، لا يحميهم من الطوفان بيت ولا مرتفع ولا جبل.</w:t>
      </w:r>
    </w:p>
    <w:p w:rsidR="000B4F84" w:rsidRDefault="000B4F84" w:rsidP="008F6C37">
      <w:pPr>
        <w:ind w:firstLine="720"/>
        <w:jc w:val="lowKashida"/>
        <w:rPr>
          <w:rFonts w:ascii="AGA Arabesque" w:hAnsi="AGA Arabesque"/>
          <w:rtl/>
          <w:lang w:bidi="ar-IQ"/>
        </w:rPr>
      </w:pPr>
      <w:r>
        <w:rPr>
          <w:rFonts w:ascii="AGA Arabesque" w:hAnsi="AGA Arabesque" w:hint="cs"/>
          <w:rtl/>
          <w:lang w:bidi="ar-IQ"/>
        </w:rPr>
        <w:t>ولما دخل نوح عليه السلام السفينة قال: الحمد لله الذي نجانا من القوم الظالمين، رب أنزلني منزلا مباركا وأنت خير المنزلين.</w:t>
      </w:r>
    </w:p>
    <w:p w:rsidR="000B4F84" w:rsidRDefault="000B4F84" w:rsidP="00D22B7D">
      <w:pPr>
        <w:ind w:firstLine="720"/>
        <w:jc w:val="both"/>
        <w:rPr>
          <w:rFonts w:ascii="AGA Arabesque" w:hAnsi="AGA Arabesque"/>
          <w:rtl/>
          <w:lang w:bidi="ar-IQ"/>
        </w:rPr>
      </w:pPr>
      <w:r>
        <w:rPr>
          <w:rFonts w:ascii="AGA Arabesque" w:hAnsi="AGA Arabesque" w:hint="cs"/>
          <w:rtl/>
          <w:lang w:bidi="ar-IQ"/>
        </w:rPr>
        <w:t xml:space="preserve">وقد أخبرنا القرآن الكريم عن هذا الدعاء وذلك في قوله تعالى: </w:t>
      </w:r>
      <w:r w:rsidR="00152BAF">
        <w:rPr>
          <w:rFonts w:ascii="QCF_BSML" w:hAnsi="QCF_BSML" w:cs="QCF_BSML"/>
          <w:color w:val="000000"/>
          <w:rtl/>
        </w:rPr>
        <w:t xml:space="preserve">ﭽ </w:t>
      </w:r>
      <w:r w:rsidR="00152BAF">
        <w:rPr>
          <w:rFonts w:ascii="QCF_P344" w:hAnsi="QCF_P344" w:cs="QCF_P344"/>
          <w:color w:val="000000"/>
          <w:rtl/>
        </w:rPr>
        <w:t xml:space="preserve">ﭑ  ﭒ   ﭓ  ﭔ  ﭕ    ﭖ  ﭗ    ﭘ  ﭙ    ﭚ  ﭛ  ﭜ   ﭝ  ﭞ      ﭟ  ﭠ  ﭡ  ﭢ  ﭣ  ﭤ    ﭥ  ﭦ  ﭧ   ﭨ  ﭩ  </w:t>
      </w:r>
      <w:r w:rsidR="00152BAF">
        <w:rPr>
          <w:rFonts w:ascii="QCF_BSML" w:hAnsi="QCF_BSML" w:cs="QCF_BSML"/>
          <w:color w:val="000000"/>
          <w:rtl/>
        </w:rPr>
        <w:t>ﭼ</w:t>
      </w:r>
      <w:r>
        <w:rPr>
          <w:rFonts w:ascii="AGA Arabesque" w:hAnsi="AGA Arabesque" w:hint="cs"/>
          <w:rtl/>
          <w:lang w:bidi="ar-IQ"/>
        </w:rPr>
        <w:t>.</w:t>
      </w:r>
      <w:r w:rsidR="00F542B2">
        <w:rPr>
          <w:rStyle w:val="FootnoteReference"/>
          <w:rFonts w:ascii="AGA Arabesque" w:hAnsi="AGA Arabesque"/>
          <w:rtl/>
          <w:lang w:bidi="ar-IQ"/>
        </w:rPr>
        <w:t>(</w:t>
      </w:r>
      <w:r w:rsidR="00F542B2">
        <w:rPr>
          <w:rStyle w:val="FootnoteReference"/>
          <w:rFonts w:ascii="AGA Arabesque" w:hAnsi="AGA Arabesque"/>
          <w:rtl/>
          <w:lang w:bidi="ar-IQ"/>
        </w:rPr>
        <w:footnoteReference w:id="10"/>
      </w:r>
      <w:r w:rsidR="00F542B2">
        <w:rPr>
          <w:rStyle w:val="FootnoteReference"/>
          <w:rFonts w:ascii="AGA Arabesque" w:hAnsi="AGA Arabesque"/>
          <w:rtl/>
          <w:lang w:bidi="ar-IQ"/>
        </w:rPr>
        <w:t>)</w:t>
      </w:r>
    </w:p>
    <w:p w:rsidR="000B4F84" w:rsidRDefault="000B4F84" w:rsidP="00D22B7D">
      <w:pPr>
        <w:ind w:firstLine="720"/>
        <w:jc w:val="both"/>
        <w:rPr>
          <w:rFonts w:ascii="AGA Arabesque" w:hAnsi="AGA Arabesque"/>
          <w:rtl/>
          <w:lang w:bidi="ar-IQ"/>
        </w:rPr>
      </w:pPr>
      <w:r>
        <w:rPr>
          <w:rFonts w:ascii="AGA Arabesque" w:hAnsi="AGA Arabesque" w:hint="cs"/>
          <w:rtl/>
          <w:lang w:bidi="ar-IQ"/>
        </w:rPr>
        <w:t xml:space="preserve">ولما أركب نوح عليه السلام أتباعه المؤمنين في السفينة قال لهم: </w:t>
      </w:r>
      <w:r w:rsidR="005441D5">
        <w:rPr>
          <w:rFonts w:ascii="QCF_BSML" w:hAnsi="QCF_BSML" w:cs="QCF_BSML"/>
          <w:color w:val="000000"/>
          <w:rtl/>
        </w:rPr>
        <w:t xml:space="preserve">ﭽ </w:t>
      </w:r>
      <w:r w:rsidR="005441D5">
        <w:rPr>
          <w:rFonts w:ascii="QCF_P226" w:hAnsi="QCF_P226" w:cs="QCF_P226"/>
          <w:color w:val="000000"/>
          <w:rtl/>
        </w:rPr>
        <w:t xml:space="preserve">ﮍ  ﮎ  ﮏ     ﮐ  ﮑ       ﮒ  ﮓ  ﮔﮕ  ﮖ       ﮗ  ﮘ     ﮙ  ﮚ  </w:t>
      </w:r>
      <w:r w:rsidR="005441D5">
        <w:rPr>
          <w:rFonts w:ascii="QCF_BSML" w:hAnsi="QCF_BSML" w:cs="QCF_BSML"/>
          <w:color w:val="000000"/>
          <w:rtl/>
        </w:rPr>
        <w:t>ﭼ</w:t>
      </w:r>
      <w:r>
        <w:rPr>
          <w:rFonts w:ascii="AGA Arabesque" w:hAnsi="AGA Arabesque" w:hint="cs"/>
          <w:rtl/>
          <w:lang w:bidi="ar-IQ"/>
        </w:rPr>
        <w:t>.</w:t>
      </w:r>
      <w:r w:rsidR="005441D5" w:rsidRPr="005441D5">
        <w:rPr>
          <w:rStyle w:val="FootnoteReference"/>
          <w:rFonts w:ascii="AGA Arabesque" w:hAnsi="AGA Arabesque"/>
          <w:rtl/>
          <w:lang w:bidi="ar-IQ"/>
        </w:rPr>
        <w:t xml:space="preserve"> </w:t>
      </w:r>
      <w:r w:rsidR="005441D5">
        <w:rPr>
          <w:rStyle w:val="FootnoteReference"/>
          <w:rFonts w:ascii="AGA Arabesque" w:hAnsi="AGA Arabesque"/>
          <w:rtl/>
          <w:lang w:bidi="ar-IQ"/>
        </w:rPr>
        <w:t>(</w:t>
      </w:r>
      <w:r w:rsidR="005441D5">
        <w:rPr>
          <w:rStyle w:val="FootnoteReference"/>
          <w:rFonts w:ascii="AGA Arabesque" w:hAnsi="AGA Arabesque"/>
          <w:rtl/>
          <w:lang w:bidi="ar-IQ"/>
        </w:rPr>
        <w:footnoteReference w:id="11"/>
      </w:r>
      <w:r w:rsidR="005441D5">
        <w:rPr>
          <w:rStyle w:val="FootnoteReference"/>
          <w:rFonts w:ascii="AGA Arabesque" w:hAnsi="AGA Arabesque"/>
          <w:rtl/>
          <w:lang w:bidi="ar-IQ"/>
        </w:rPr>
        <w:t>)</w:t>
      </w:r>
    </w:p>
    <w:p w:rsidR="008A38A8" w:rsidRDefault="00D5670A" w:rsidP="008F6C37">
      <w:pPr>
        <w:ind w:firstLine="720"/>
        <w:jc w:val="lowKashida"/>
        <w:rPr>
          <w:rFonts w:ascii="AGA Arabesque" w:hAnsi="AGA Arabesque"/>
          <w:rtl/>
          <w:lang w:bidi="ar-IQ"/>
        </w:rPr>
      </w:pPr>
      <w:r>
        <w:rPr>
          <w:rFonts w:ascii="AGA Arabesque" w:hAnsi="AGA Arabesque" w:hint="cs"/>
          <w:rtl/>
          <w:lang w:bidi="ar-IQ"/>
        </w:rPr>
        <w:t>نستنتنج مما تقدم ما يلي:</w:t>
      </w:r>
    </w:p>
    <w:p w:rsidR="00D5670A" w:rsidRDefault="00D5670A" w:rsidP="008F6C37">
      <w:pPr>
        <w:ind w:firstLine="720"/>
        <w:jc w:val="lowKashida"/>
        <w:rPr>
          <w:rFonts w:ascii="AGA Arabesque" w:hAnsi="AGA Arabesque"/>
          <w:rtl/>
          <w:lang w:bidi="ar-IQ"/>
        </w:rPr>
      </w:pPr>
      <w:r>
        <w:rPr>
          <w:rFonts w:ascii="AGA Arabesque" w:hAnsi="AGA Arabesque" w:hint="cs"/>
          <w:rtl/>
          <w:lang w:bidi="ar-IQ"/>
        </w:rPr>
        <w:lastRenderedPageBreak/>
        <w:t>1. إن الله سبحانه وتعالى يحفظ المؤمنين مع قلتهم، ويهلك الكافرين مع كثرتهم.</w:t>
      </w:r>
    </w:p>
    <w:p w:rsidR="00D5670A" w:rsidRDefault="00D5670A" w:rsidP="008F6C37">
      <w:pPr>
        <w:ind w:firstLine="720"/>
        <w:jc w:val="lowKashida"/>
        <w:rPr>
          <w:rFonts w:ascii="AGA Arabesque" w:hAnsi="AGA Arabesque"/>
          <w:rtl/>
          <w:lang w:bidi="ar-IQ"/>
        </w:rPr>
      </w:pPr>
      <w:r>
        <w:rPr>
          <w:rFonts w:ascii="AGA Arabesque" w:hAnsi="AGA Arabesque" w:hint="cs"/>
          <w:rtl/>
          <w:lang w:bidi="ar-IQ"/>
        </w:rPr>
        <w:t>2. إن الله تعالى يأخذ الكافرين بشدة، أخذ عزيز مقتدر.</w:t>
      </w:r>
    </w:p>
    <w:p w:rsidR="00D5670A" w:rsidRDefault="00D5670A" w:rsidP="008F6C37">
      <w:pPr>
        <w:ind w:firstLine="720"/>
        <w:jc w:val="lowKashida"/>
        <w:rPr>
          <w:rFonts w:ascii="AGA Arabesque" w:hAnsi="AGA Arabesque"/>
          <w:rtl/>
          <w:lang w:bidi="ar-IQ"/>
        </w:rPr>
      </w:pPr>
      <w:r>
        <w:rPr>
          <w:rFonts w:ascii="AGA Arabesque" w:hAnsi="AGA Arabesque" w:hint="cs"/>
          <w:rtl/>
          <w:lang w:bidi="ar-IQ"/>
        </w:rPr>
        <w:t>3. أمر الله تعالى نوحا عليه السلام أن يحمل معه من كل زوجين اثنين، وذلك لكي لا ينقطع النسل، لأن الطوفان أهل جميع المخلوقات آنذاك.</w:t>
      </w:r>
    </w:p>
    <w:p w:rsidR="00D5670A" w:rsidRDefault="00D5670A" w:rsidP="001E2E67">
      <w:pPr>
        <w:ind w:firstLine="720"/>
        <w:jc w:val="lowKashida"/>
        <w:rPr>
          <w:rFonts w:ascii="AGA Arabesque" w:hAnsi="AGA Arabesque"/>
          <w:rtl/>
          <w:lang w:bidi="ar-IQ"/>
        </w:rPr>
      </w:pPr>
      <w:r>
        <w:rPr>
          <w:rFonts w:ascii="AGA Arabesque" w:hAnsi="AGA Arabesque" w:hint="cs"/>
          <w:rtl/>
          <w:lang w:bidi="ar-IQ"/>
        </w:rPr>
        <w:t xml:space="preserve">4. جعل الله تعالى علامة واضحة وباهرة لم يتوقعها الكفار، ألا وهي فوران التنور، </w:t>
      </w:r>
      <w:r w:rsidR="001E2E67">
        <w:rPr>
          <w:rFonts w:ascii="AGA Arabesque" w:hAnsi="AGA Arabesque" w:hint="cs"/>
          <w:rtl/>
          <w:lang w:bidi="ar-IQ"/>
        </w:rPr>
        <w:t xml:space="preserve">وفوران </w:t>
      </w:r>
      <w:r>
        <w:rPr>
          <w:rFonts w:ascii="AGA Arabesque" w:hAnsi="AGA Arabesque" w:hint="cs"/>
          <w:rtl/>
          <w:lang w:bidi="ar-IQ"/>
        </w:rPr>
        <w:t xml:space="preserve">الماء من </w:t>
      </w:r>
      <w:r w:rsidR="001E2E67">
        <w:rPr>
          <w:rFonts w:ascii="AGA Arabesque" w:hAnsi="AGA Arabesque" w:hint="cs"/>
          <w:rtl/>
          <w:lang w:bidi="ar-IQ"/>
        </w:rPr>
        <w:t>ال</w:t>
      </w:r>
      <w:r>
        <w:rPr>
          <w:rFonts w:ascii="AGA Arabesque" w:hAnsi="AGA Arabesque" w:hint="cs"/>
          <w:rtl/>
          <w:lang w:bidi="ar-IQ"/>
        </w:rPr>
        <w:t>أرض علامة على نهاية الكافرين.</w:t>
      </w:r>
      <w:r w:rsidR="004546D6" w:rsidRPr="004546D6">
        <w:rPr>
          <w:rStyle w:val="FootnoteReference"/>
          <w:rFonts w:ascii="AGA Arabesque" w:hAnsi="AGA Arabesque"/>
          <w:rtl/>
          <w:lang w:bidi="ar-IQ"/>
        </w:rPr>
        <w:t xml:space="preserve"> </w:t>
      </w:r>
      <w:r w:rsidR="004546D6">
        <w:rPr>
          <w:rStyle w:val="FootnoteReference"/>
          <w:rFonts w:ascii="AGA Arabesque" w:hAnsi="AGA Arabesque"/>
          <w:rtl/>
          <w:lang w:bidi="ar-IQ"/>
        </w:rPr>
        <w:t>(</w:t>
      </w:r>
      <w:r w:rsidR="004546D6">
        <w:rPr>
          <w:rStyle w:val="FootnoteReference"/>
          <w:rFonts w:ascii="AGA Arabesque" w:hAnsi="AGA Arabesque"/>
          <w:rtl/>
          <w:lang w:bidi="ar-IQ"/>
        </w:rPr>
        <w:footnoteReference w:id="12"/>
      </w:r>
      <w:r w:rsidR="004546D6">
        <w:rPr>
          <w:rStyle w:val="FootnoteReference"/>
          <w:rFonts w:ascii="AGA Arabesque" w:hAnsi="AGA Arabesque"/>
          <w:rtl/>
          <w:lang w:bidi="ar-IQ"/>
        </w:rPr>
        <w:t>)</w:t>
      </w:r>
      <w:r w:rsidR="004546D6">
        <w:rPr>
          <w:rFonts w:ascii="AGA Arabesque" w:hAnsi="AGA Arabesque" w:hint="cs"/>
          <w:rtl/>
          <w:lang w:bidi="ar-IQ"/>
        </w:rPr>
        <w:t xml:space="preserve"> </w:t>
      </w:r>
    </w:p>
    <w:p w:rsidR="006E4912" w:rsidRPr="00867795" w:rsidRDefault="006E4912" w:rsidP="008F6C37">
      <w:pPr>
        <w:ind w:firstLine="720"/>
        <w:jc w:val="lowKashida"/>
        <w:rPr>
          <w:rFonts w:ascii="AGA Arabesque" w:hAnsi="AGA Arabesque" w:cs="MCS Taybah S_U normal."/>
          <w:rtl/>
          <w:lang w:bidi="ar-IQ"/>
        </w:rPr>
      </w:pPr>
      <w:r w:rsidRPr="00867795">
        <w:rPr>
          <w:rFonts w:ascii="AGA Arabesque" w:hAnsi="AGA Arabesque" w:cs="MCS Taybah S_U normal." w:hint="cs"/>
          <w:rtl/>
          <w:lang w:bidi="ar-IQ"/>
        </w:rPr>
        <w:t>في مصادر أهل الكتاب</w:t>
      </w:r>
    </w:p>
    <w:p w:rsidR="00D71ED6" w:rsidRDefault="00D71ED6" w:rsidP="008F6C37">
      <w:pPr>
        <w:ind w:firstLine="720"/>
        <w:jc w:val="lowKashida"/>
        <w:rPr>
          <w:rFonts w:ascii="AGA Arabesque" w:hAnsi="AGA Arabesque"/>
          <w:rtl/>
          <w:lang w:bidi="ar-IQ"/>
        </w:rPr>
      </w:pPr>
      <w:r>
        <w:rPr>
          <w:rFonts w:ascii="AGA Arabesque" w:hAnsi="AGA Arabesque" w:hint="cs"/>
          <w:rtl/>
          <w:lang w:bidi="ar-IQ"/>
        </w:rPr>
        <w:t>ورد في العهد القديم قصة الطوفان بتفاصيل انفرد بها عن غيره من مصادر أهل الكتاب ومراجعهم، حيث يقول أن الله تعالى أمر نوحا أن يدخل الفلك مع امرأته وبنيه وزوجاتهم واثنين من كل الأحياء، وأمره كذلك أن يأخذ لنفسه من الطعام ما يكفيه ويكفي من معه.</w:t>
      </w:r>
    </w:p>
    <w:p w:rsidR="007C7750" w:rsidRDefault="007C7750" w:rsidP="008F6C37">
      <w:pPr>
        <w:ind w:firstLine="720"/>
        <w:jc w:val="lowKashida"/>
        <w:rPr>
          <w:rFonts w:ascii="AGA Arabesque" w:hAnsi="AGA Arabesque"/>
          <w:rtl/>
          <w:lang w:bidi="ar-IQ"/>
        </w:rPr>
      </w:pPr>
      <w:r>
        <w:rPr>
          <w:rFonts w:ascii="AGA Arabesque" w:hAnsi="AGA Arabesque" w:hint="cs"/>
          <w:rtl/>
          <w:lang w:bidi="ar-IQ"/>
        </w:rPr>
        <w:t>ورد في سفر التكوين ما نصه:</w:t>
      </w:r>
    </w:p>
    <w:p w:rsidR="007C7750" w:rsidRPr="00930D6C" w:rsidRDefault="007C7750" w:rsidP="008F6C37">
      <w:pPr>
        <w:pStyle w:val="PlainText"/>
        <w:bidi/>
        <w:spacing w:after="120"/>
        <w:ind w:firstLine="288"/>
        <w:jc w:val="lowKashida"/>
        <w:rPr>
          <w:rFonts w:ascii="USAMA NASKH" w:hAnsi="USAMA NASKH" w:cs="Simplified Arabic"/>
          <w:sz w:val="32"/>
          <w:szCs w:val="32"/>
        </w:rPr>
      </w:pPr>
      <w:r w:rsidRPr="00930D6C">
        <w:rPr>
          <w:rFonts w:ascii="USAMA NASKH" w:hAnsi="USAMA NASKH" w:cs="Simplified Arabic"/>
          <w:sz w:val="32"/>
          <w:szCs w:val="32"/>
          <w:vertAlign w:val="superscript"/>
          <w:rtl/>
        </w:rPr>
        <w:t>17</w:t>
      </w:r>
      <w:r w:rsidRPr="00930D6C">
        <w:rPr>
          <w:rFonts w:ascii="USAMA NASKH" w:hAnsi="USAMA NASKH" w:cs="Simplified Arabic"/>
          <w:sz w:val="32"/>
          <w:szCs w:val="32"/>
          <w:rtl/>
        </w:rPr>
        <w:t xml:space="preserve">فَهَا أَنَا آتٍ بِطُوفَانِ الْمَاءِ عَلَى الأَرْضِ لأُهْلِكَ كُلَّ جَسَدٍ فِيهِ رُوحُ حَيَاةٍ مِنْ تَحْتِ السَّمَاءِ. كُلُّ مَا فِي الأَرْضِ يَمُوتُ. </w:t>
      </w:r>
      <w:r w:rsidRPr="00930D6C">
        <w:rPr>
          <w:rFonts w:ascii="USAMA NASKH" w:hAnsi="USAMA NASKH" w:cs="Simplified Arabic"/>
          <w:sz w:val="32"/>
          <w:szCs w:val="32"/>
          <w:vertAlign w:val="superscript"/>
          <w:rtl/>
        </w:rPr>
        <w:t>18</w:t>
      </w:r>
      <w:r w:rsidRPr="00930D6C">
        <w:rPr>
          <w:rFonts w:ascii="USAMA NASKH" w:hAnsi="USAMA NASKH" w:cs="Simplified Arabic"/>
          <w:sz w:val="32"/>
          <w:szCs w:val="32"/>
          <w:rtl/>
        </w:rPr>
        <w:t xml:space="preserve">وَلكِنْ أُقِيمُ عَهْدِي مَعَكَ، فَتَدْخُلُ الْفُلْكَ أَنْتَ وَبَنُوكَ </w:t>
      </w:r>
      <w:r w:rsidR="00D71ED6" w:rsidRPr="00D71ED6">
        <w:rPr>
          <w:rFonts w:ascii="USAMA NASKH" w:hAnsi="USAMA NASKH" w:cs="Simplified Arabic"/>
          <w:sz w:val="32"/>
          <w:szCs w:val="32"/>
          <w:rtl/>
        </w:rPr>
        <w:t xml:space="preserve">وَامْرَأَتُكَ وَنِسَاءُ بَنِيكَ مَعَكَ. </w:t>
      </w:r>
      <w:r w:rsidR="00D71ED6" w:rsidRPr="00D71ED6">
        <w:rPr>
          <w:rFonts w:ascii="USAMA NASKH" w:hAnsi="USAMA NASKH" w:cs="Simplified Arabic"/>
          <w:sz w:val="32"/>
          <w:szCs w:val="32"/>
          <w:vertAlign w:val="superscript"/>
          <w:rtl/>
        </w:rPr>
        <w:t>19</w:t>
      </w:r>
      <w:r w:rsidR="00D71ED6" w:rsidRPr="00D71ED6">
        <w:rPr>
          <w:rFonts w:ascii="USAMA NASKH" w:hAnsi="USAMA NASKH" w:cs="Simplified Arabic"/>
          <w:sz w:val="32"/>
          <w:szCs w:val="32"/>
          <w:rtl/>
        </w:rPr>
        <w:t xml:space="preserve">وَمِنْ كُلِّ حَيٍّ مِنْ كُلِّ ذِي جَسَدٍ، اثْنَيْنِ مِنْ كُلّ تُدْخِلُ إِلَى الْفُلْكِ لاسْتِبْقَائِهَا مَعَكَ. تَكُونُ ذَكَرًا وَأُنْثَى. </w:t>
      </w:r>
      <w:r w:rsidR="00D71ED6" w:rsidRPr="00D71ED6">
        <w:rPr>
          <w:rFonts w:ascii="USAMA NASKH" w:hAnsi="USAMA NASKH" w:cs="Simplified Arabic"/>
          <w:sz w:val="32"/>
          <w:szCs w:val="32"/>
          <w:vertAlign w:val="superscript"/>
          <w:rtl/>
        </w:rPr>
        <w:t>20</w:t>
      </w:r>
      <w:r w:rsidR="00D71ED6" w:rsidRPr="00D71ED6">
        <w:rPr>
          <w:rFonts w:ascii="USAMA NASKH" w:hAnsi="USAMA NASKH" w:cs="Simplified Arabic"/>
          <w:sz w:val="32"/>
          <w:szCs w:val="32"/>
          <w:rtl/>
        </w:rPr>
        <w:t>مِنَ الطُّيُورِ كَأَجْنَاسِهَا، وَمِنَ الْبَهَائِمِ كَأَجْنَاسِهَا، وَمِنْ كُلِّ دَبَّابَاتِ الأَرْضِ كَأَجْنَاسِهَا. اثْنَيْنِ مِنْ كُلّ تُدْخِلُ إِلَيْكَ لاسْتِبْقَائِهَا.</w:t>
      </w:r>
      <w:r w:rsidR="00D71ED6">
        <w:rPr>
          <w:rFonts w:ascii="USAMA NASKH" w:hAnsi="USAMA NASKH" w:cs="Simplified Arabic" w:hint="cs"/>
          <w:sz w:val="32"/>
          <w:szCs w:val="32"/>
          <w:rtl/>
        </w:rPr>
        <w:t xml:space="preserve"> </w:t>
      </w:r>
    </w:p>
    <w:p w:rsidR="007C7750" w:rsidRDefault="007C7750" w:rsidP="008F6C37">
      <w:pPr>
        <w:ind w:firstLine="720"/>
        <w:jc w:val="lowKashida"/>
        <w:rPr>
          <w:rFonts w:ascii="USAMA NASKH" w:hAnsi="USAMA NASKH"/>
          <w:rtl/>
        </w:rPr>
      </w:pPr>
      <w:r w:rsidRPr="00930D6C">
        <w:rPr>
          <w:rFonts w:ascii="USAMA NASKH" w:hAnsi="USAMA NASKH"/>
          <w:vertAlign w:val="superscript"/>
          <w:rtl/>
        </w:rPr>
        <w:lastRenderedPageBreak/>
        <w:t>21</w:t>
      </w:r>
      <w:r w:rsidRPr="00930D6C">
        <w:rPr>
          <w:rFonts w:ascii="USAMA NASKH" w:hAnsi="USAMA NASKH"/>
          <w:rtl/>
        </w:rPr>
        <w:t xml:space="preserve">وَأَنْتَ، فَخُذْ لِنَفْسِكَ مِنْ كُلِّ طَعَامٍ يُؤْكَلُ وَاجْمَعْهُ عِنْدَكَ، فَيَكُونَ لَكَ وَلَهَا طَعَامًا». </w:t>
      </w:r>
      <w:r w:rsidRPr="00930D6C">
        <w:rPr>
          <w:rFonts w:ascii="USAMA NASKH" w:hAnsi="USAMA NASKH"/>
          <w:vertAlign w:val="superscript"/>
          <w:rtl/>
        </w:rPr>
        <w:t>22</w:t>
      </w:r>
      <w:r w:rsidRPr="00930D6C">
        <w:rPr>
          <w:rFonts w:ascii="USAMA NASKH" w:hAnsi="USAMA NASKH"/>
          <w:rtl/>
        </w:rPr>
        <w:t xml:space="preserve">فَفَعَلَ </w:t>
      </w:r>
      <w:r w:rsidRPr="00930D6C">
        <w:rPr>
          <w:rFonts w:ascii="USAMA NASKH" w:hAnsi="USAMA NASKH"/>
          <w:shadow/>
          <w:rtl/>
        </w:rPr>
        <w:t>نوح</w:t>
      </w:r>
      <w:r w:rsidRPr="00930D6C">
        <w:rPr>
          <w:rFonts w:ascii="USAMA NASKH" w:hAnsi="USAMA NASKH"/>
          <w:rtl/>
        </w:rPr>
        <w:t xml:space="preserve"> حَسَبَ كُلِّ مَا أَمَرَهُ بِهِ اللهُ. هكَذَا فَعَلَ.</w:t>
      </w:r>
      <w:r w:rsidR="00F542B2">
        <w:rPr>
          <w:rStyle w:val="FootnoteReference"/>
          <w:rFonts w:ascii="AGA Arabesque" w:hAnsi="AGA Arabesque"/>
          <w:rtl/>
        </w:rPr>
        <w:t>(</w:t>
      </w:r>
      <w:r w:rsidR="00F542B2">
        <w:rPr>
          <w:rStyle w:val="FootnoteReference"/>
          <w:rFonts w:ascii="AGA Arabesque" w:hAnsi="AGA Arabesque"/>
          <w:rtl/>
        </w:rPr>
        <w:footnoteReference w:id="13"/>
      </w:r>
      <w:r w:rsidR="00F542B2">
        <w:rPr>
          <w:rStyle w:val="FootnoteReference"/>
          <w:rFonts w:ascii="AGA Arabesque" w:hAnsi="AGA Arabesque"/>
          <w:rtl/>
        </w:rPr>
        <w:t>)</w:t>
      </w:r>
    </w:p>
    <w:p w:rsidR="00D71ED6" w:rsidRDefault="00D71ED6" w:rsidP="008F6C37">
      <w:pPr>
        <w:ind w:firstLine="720"/>
        <w:jc w:val="lowKashida"/>
        <w:rPr>
          <w:rFonts w:ascii="USAMA NASKH" w:hAnsi="USAMA NASKH"/>
          <w:rtl/>
        </w:rPr>
      </w:pPr>
      <w:r>
        <w:rPr>
          <w:rFonts w:ascii="USAMA NASKH" w:hAnsi="USAMA NASKH" w:hint="cs"/>
          <w:rtl/>
        </w:rPr>
        <w:t>وورد في العهد القديم أن الله تعالى أخبر نوحا أن الطوفان سيستمر أربعين يوما وأربعين ليلة، وأن الأرض سوف تمحى منها الحياة تماما.</w:t>
      </w:r>
    </w:p>
    <w:p w:rsidR="00D71ED6" w:rsidRDefault="00D71ED6" w:rsidP="008F6C37">
      <w:pPr>
        <w:ind w:firstLine="720"/>
        <w:jc w:val="lowKashida"/>
        <w:rPr>
          <w:rFonts w:ascii="USAMA NASKH" w:hAnsi="USAMA NASKH"/>
          <w:rtl/>
        </w:rPr>
      </w:pPr>
      <w:r>
        <w:rPr>
          <w:rFonts w:ascii="USAMA NASKH" w:hAnsi="USAMA NASKH" w:hint="cs"/>
          <w:rtl/>
        </w:rPr>
        <w:t>يقول الكتاب المقدس:</w:t>
      </w:r>
    </w:p>
    <w:p w:rsidR="00413C81" w:rsidRDefault="007C7750" w:rsidP="008F6C37">
      <w:pPr>
        <w:ind w:firstLine="720"/>
        <w:jc w:val="lowKashida"/>
        <w:rPr>
          <w:rFonts w:ascii="USAMA NASKH" w:hAnsi="USAMA NASKH"/>
          <w:rtl/>
        </w:rPr>
      </w:pPr>
      <w:r w:rsidRPr="00930D6C">
        <w:rPr>
          <w:rFonts w:ascii="USAMA NASKH" w:hAnsi="USAMA NASKH"/>
          <w:vertAlign w:val="superscript"/>
          <w:rtl/>
        </w:rPr>
        <w:t>1</w:t>
      </w:r>
      <w:r w:rsidRPr="00930D6C">
        <w:rPr>
          <w:rFonts w:ascii="USAMA NASKH" w:hAnsi="USAMA NASKH"/>
          <w:rtl/>
        </w:rPr>
        <w:t>وَقَالَ الرَّبُّ لِ</w:t>
      </w:r>
      <w:r w:rsidRPr="00930D6C">
        <w:rPr>
          <w:rFonts w:ascii="USAMA NASKH" w:hAnsi="USAMA NASKH"/>
          <w:shadow/>
          <w:rtl/>
        </w:rPr>
        <w:t>نوح</w:t>
      </w:r>
      <w:r w:rsidRPr="00930D6C">
        <w:rPr>
          <w:rFonts w:ascii="USAMA NASKH" w:hAnsi="USAMA NASKH"/>
          <w:rtl/>
        </w:rPr>
        <w:t xml:space="preserve">: «ادْخُلْ أَنْتَ وَجَمِيعُ بَيْتِكَ إِلَى الْفُلْكِ، لأَنِّي إِيَّاكَ رَأَيْتُ بَارًّا لَدَيَّ فِي هذَا الْجِيلِ. </w:t>
      </w:r>
      <w:r w:rsidRPr="00930D6C">
        <w:rPr>
          <w:rFonts w:ascii="USAMA NASKH" w:hAnsi="USAMA NASKH"/>
          <w:vertAlign w:val="superscript"/>
          <w:rtl/>
        </w:rPr>
        <w:t>2</w:t>
      </w:r>
      <w:r w:rsidRPr="00930D6C">
        <w:rPr>
          <w:rFonts w:ascii="USAMA NASKH" w:hAnsi="USAMA NASKH"/>
          <w:rtl/>
        </w:rPr>
        <w:t xml:space="preserve">مِنْ جَمِيعِ الْبَهَائِمِ الطَّاهِرَةِ تَأْخُذُ مَعَكَ سَبْعَةً سَبْعَةً ذَكَرًا وَأُنْثَى. وَمِنَ الْبَهَائِمِ الَّتِي لَيْسَتْ بِطَاهِرَةٍ اثْنَيْنِ: ذَكَرًا وَأُنْثَى. </w:t>
      </w:r>
      <w:r w:rsidRPr="00930D6C">
        <w:rPr>
          <w:rFonts w:ascii="USAMA NASKH" w:hAnsi="USAMA NASKH"/>
          <w:vertAlign w:val="superscript"/>
          <w:rtl/>
        </w:rPr>
        <w:t>3</w:t>
      </w:r>
      <w:r w:rsidRPr="00930D6C">
        <w:rPr>
          <w:rFonts w:ascii="USAMA NASKH" w:hAnsi="USAMA NASKH"/>
          <w:rtl/>
        </w:rPr>
        <w:t xml:space="preserve">وَمِنْ طُيُورِ السَّمَاءِ أَيْضًا سَبْعَةً سَبْعَةً: ذَكَرًا وَأُنْثَى. لاسْتِبْقَاءِ نَسْل عَلَى وَجْهِ كُلِّ الأَرْضِ. </w:t>
      </w:r>
      <w:r w:rsidRPr="00930D6C">
        <w:rPr>
          <w:rFonts w:ascii="USAMA NASKH" w:hAnsi="USAMA NASKH"/>
          <w:vertAlign w:val="superscript"/>
          <w:rtl/>
        </w:rPr>
        <w:t>4</w:t>
      </w:r>
      <w:r w:rsidRPr="00930D6C">
        <w:rPr>
          <w:rFonts w:ascii="USAMA NASKH" w:hAnsi="USAMA NASKH"/>
          <w:rtl/>
        </w:rPr>
        <w:t xml:space="preserve">لأَنِّي بَعْدَ سَبْعَةِ أَيَّامٍ أَيْضًا أُمْطِرُ عَلَى الأَرْضِ أَرْبَعِينَ يَوْمًا وَأَرْبَعِينَ لَيْلَةً. وَأَمْحُو عَنْ وَجْهِ الأَرْضِ كُلَّ قَائِمٍ عَمِلْتُهُ». </w:t>
      </w:r>
      <w:r w:rsidRPr="00930D6C">
        <w:rPr>
          <w:rFonts w:ascii="USAMA NASKH" w:hAnsi="USAMA NASKH"/>
          <w:vertAlign w:val="superscript"/>
          <w:rtl/>
        </w:rPr>
        <w:t>5</w:t>
      </w:r>
      <w:r w:rsidRPr="00930D6C">
        <w:rPr>
          <w:rFonts w:ascii="USAMA NASKH" w:hAnsi="USAMA NASKH"/>
          <w:rtl/>
        </w:rPr>
        <w:t xml:space="preserve">فَفَعَلَ </w:t>
      </w:r>
      <w:r w:rsidRPr="00930D6C">
        <w:rPr>
          <w:rFonts w:ascii="USAMA NASKH" w:hAnsi="USAMA NASKH"/>
          <w:shadow/>
          <w:rtl/>
        </w:rPr>
        <w:t>نوح</w:t>
      </w:r>
      <w:r w:rsidRPr="00930D6C">
        <w:rPr>
          <w:rFonts w:ascii="USAMA NASKH" w:hAnsi="USAMA NASKH"/>
          <w:rtl/>
        </w:rPr>
        <w:t xml:space="preserve"> حَسَبَ كُلِّ مَا أَمَرَهُ بِهِ الرَّبُّ.</w:t>
      </w:r>
      <w:r w:rsidR="00D71ED6" w:rsidRPr="00D71ED6">
        <w:rPr>
          <w:rStyle w:val="FootnoteReference"/>
          <w:rFonts w:ascii="AGA Arabesque" w:hAnsi="AGA Arabesque"/>
          <w:rtl/>
        </w:rPr>
        <w:t xml:space="preserve"> </w:t>
      </w:r>
      <w:r w:rsidR="00F542B2">
        <w:rPr>
          <w:rStyle w:val="FootnoteReference"/>
          <w:rFonts w:ascii="AGA Arabesque" w:hAnsi="AGA Arabesque"/>
          <w:rtl/>
        </w:rPr>
        <w:t>(</w:t>
      </w:r>
      <w:r w:rsidR="00F542B2">
        <w:rPr>
          <w:rStyle w:val="FootnoteReference"/>
          <w:rFonts w:ascii="AGA Arabesque" w:hAnsi="AGA Arabesque"/>
          <w:rtl/>
        </w:rPr>
        <w:footnoteReference w:id="14"/>
      </w:r>
      <w:r w:rsidR="00F542B2">
        <w:rPr>
          <w:rStyle w:val="FootnoteReference"/>
          <w:rFonts w:ascii="AGA Arabesque" w:hAnsi="AGA Arabesque"/>
          <w:rtl/>
        </w:rPr>
        <w:t>)</w:t>
      </w:r>
      <w:r w:rsidR="00D71ED6">
        <w:rPr>
          <w:rFonts w:ascii="USAMA NASKH" w:hAnsi="USAMA NASKH" w:hint="cs"/>
          <w:rtl/>
        </w:rPr>
        <w:t xml:space="preserve"> </w:t>
      </w:r>
    </w:p>
    <w:p w:rsidR="00D71ED6" w:rsidRDefault="00D71ED6" w:rsidP="008F6C37">
      <w:pPr>
        <w:ind w:firstLine="720"/>
        <w:jc w:val="lowKashida"/>
        <w:rPr>
          <w:rFonts w:ascii="USAMA NASKH" w:hAnsi="USAMA NASKH"/>
          <w:rtl/>
        </w:rPr>
      </w:pPr>
      <w:r>
        <w:rPr>
          <w:rFonts w:ascii="USAMA NASKH" w:hAnsi="USAMA NASKH" w:hint="cs"/>
          <w:rtl/>
        </w:rPr>
        <w:t xml:space="preserve">وذكر العهد القديم أن نوحا عليه السلام كان عمره ست مائة سنة </w:t>
      </w:r>
      <w:r w:rsidR="007C09C5">
        <w:rPr>
          <w:rFonts w:ascii="USAMA NASKH" w:hAnsi="USAMA NASKH" w:hint="cs"/>
          <w:rtl/>
        </w:rPr>
        <w:t>عندما بدأ الطوفان، يقول الكتاب المقدس:</w:t>
      </w:r>
    </w:p>
    <w:p w:rsidR="007C7750" w:rsidRDefault="00413C81" w:rsidP="008F6C37">
      <w:pPr>
        <w:ind w:firstLine="720"/>
        <w:jc w:val="lowKashida"/>
        <w:rPr>
          <w:rFonts w:ascii="USAMA NASKH" w:hAnsi="USAMA NASKH"/>
          <w:rtl/>
        </w:rPr>
      </w:pPr>
      <w:r w:rsidRPr="00930D6C">
        <w:rPr>
          <w:rFonts w:ascii="USAMA NASKH" w:hAnsi="USAMA NASKH"/>
          <w:vertAlign w:val="superscript"/>
          <w:rtl/>
        </w:rPr>
        <w:t>6</w:t>
      </w:r>
      <w:r w:rsidRPr="00930D6C">
        <w:rPr>
          <w:rFonts w:ascii="USAMA NASKH" w:hAnsi="USAMA NASKH"/>
          <w:rtl/>
        </w:rPr>
        <w:t xml:space="preserve">وَلَمَّا كَانَ </w:t>
      </w:r>
      <w:r w:rsidRPr="00930D6C">
        <w:rPr>
          <w:rFonts w:ascii="USAMA NASKH" w:hAnsi="USAMA NASKH"/>
          <w:shadow/>
          <w:rtl/>
        </w:rPr>
        <w:t>نوح</w:t>
      </w:r>
      <w:r w:rsidRPr="00930D6C">
        <w:rPr>
          <w:rFonts w:ascii="USAMA NASKH" w:hAnsi="USAMA NASKH"/>
          <w:rtl/>
        </w:rPr>
        <w:t xml:space="preserve"> ابْنَ سِتِّ مِئَةِ سَنَةٍ صَارَ طُوفَانُ الْمَاءِ عَلَى الأَرْضِ، </w:t>
      </w:r>
      <w:r w:rsidRPr="00930D6C">
        <w:rPr>
          <w:rFonts w:ascii="USAMA NASKH" w:hAnsi="USAMA NASKH"/>
          <w:vertAlign w:val="superscript"/>
          <w:rtl/>
        </w:rPr>
        <w:t>7</w:t>
      </w:r>
      <w:r w:rsidRPr="00930D6C">
        <w:rPr>
          <w:rFonts w:ascii="USAMA NASKH" w:hAnsi="USAMA NASKH"/>
          <w:rtl/>
        </w:rPr>
        <w:t xml:space="preserve">فَدَخَلَ </w:t>
      </w:r>
      <w:r w:rsidRPr="00930D6C">
        <w:rPr>
          <w:rFonts w:ascii="USAMA NASKH" w:hAnsi="USAMA NASKH"/>
          <w:shadow/>
          <w:rtl/>
        </w:rPr>
        <w:t>نوح</w:t>
      </w:r>
      <w:r w:rsidRPr="00930D6C">
        <w:rPr>
          <w:rFonts w:ascii="USAMA NASKH" w:hAnsi="USAMA NASKH"/>
          <w:rtl/>
        </w:rPr>
        <w:t xml:space="preserve"> وَبَنُوهُ وَامْرَأَتُهُ وَنِسَاءُ بَنِيهِ مَعَهُ إِلَى الْفُلْكِ مِنْ وَجْهِ مِيَاهِ الطُّوفَانِ. </w:t>
      </w:r>
      <w:r w:rsidRPr="00930D6C">
        <w:rPr>
          <w:rFonts w:ascii="USAMA NASKH" w:hAnsi="USAMA NASKH"/>
          <w:vertAlign w:val="superscript"/>
          <w:rtl/>
        </w:rPr>
        <w:t>8</w:t>
      </w:r>
      <w:r w:rsidRPr="00930D6C">
        <w:rPr>
          <w:rFonts w:ascii="USAMA NASKH" w:hAnsi="USAMA NASKH"/>
          <w:rtl/>
        </w:rPr>
        <w:t xml:space="preserve">وَمِنَ الْبَهَائِمِ الطَّاهِرَةِ وَالْبَهَائِمِ الَّتِي لَيْسَتْ بِطَاهِرَةٍ، وَمِنَ الطُّيُورِ وَكُلِّ مَا يَدِبُّ عَلَى الأَرْضِ: </w:t>
      </w:r>
      <w:r w:rsidRPr="00930D6C">
        <w:rPr>
          <w:rFonts w:ascii="USAMA NASKH" w:hAnsi="USAMA NASKH"/>
          <w:vertAlign w:val="superscript"/>
          <w:rtl/>
        </w:rPr>
        <w:t>9</w:t>
      </w:r>
      <w:r w:rsidRPr="00930D6C">
        <w:rPr>
          <w:rFonts w:ascii="USAMA NASKH" w:hAnsi="USAMA NASKH"/>
          <w:rtl/>
        </w:rPr>
        <w:t xml:space="preserve">دَخَلَ اثْنَانِ اثْنَانِ إِلَى </w:t>
      </w:r>
      <w:r w:rsidRPr="00930D6C">
        <w:rPr>
          <w:rFonts w:ascii="USAMA NASKH" w:hAnsi="USAMA NASKH"/>
          <w:shadow/>
          <w:rtl/>
        </w:rPr>
        <w:t>نوح</w:t>
      </w:r>
      <w:r w:rsidRPr="00930D6C">
        <w:rPr>
          <w:rFonts w:ascii="USAMA NASKH" w:hAnsi="USAMA NASKH"/>
          <w:rtl/>
        </w:rPr>
        <w:t xml:space="preserve"> إِلَى الْفُلْكِ، ذَكَرًا وَأُنْثَى، كَمَا أَمَرَ اللهُ </w:t>
      </w:r>
      <w:r w:rsidRPr="00930D6C">
        <w:rPr>
          <w:rFonts w:ascii="USAMA NASKH" w:hAnsi="USAMA NASKH"/>
          <w:shadow/>
          <w:rtl/>
        </w:rPr>
        <w:t>نوحا</w:t>
      </w:r>
      <w:r w:rsidRPr="00930D6C">
        <w:rPr>
          <w:rFonts w:ascii="USAMA NASKH" w:hAnsi="USAMA NASKH"/>
          <w:rtl/>
        </w:rPr>
        <w:t>.</w:t>
      </w:r>
      <w:r w:rsidR="00F542B2">
        <w:rPr>
          <w:rStyle w:val="FootnoteReference"/>
          <w:rFonts w:ascii="AGA Arabesque" w:hAnsi="AGA Arabesque"/>
          <w:rtl/>
        </w:rPr>
        <w:t>(</w:t>
      </w:r>
      <w:r w:rsidR="00F542B2">
        <w:rPr>
          <w:rStyle w:val="FootnoteReference"/>
          <w:rFonts w:ascii="AGA Arabesque" w:hAnsi="AGA Arabesque"/>
          <w:rtl/>
        </w:rPr>
        <w:footnoteReference w:id="15"/>
      </w:r>
      <w:r w:rsidR="00F542B2">
        <w:rPr>
          <w:rStyle w:val="FootnoteReference"/>
          <w:rFonts w:ascii="AGA Arabesque" w:hAnsi="AGA Arabesque"/>
          <w:rtl/>
        </w:rPr>
        <w:t>)</w:t>
      </w:r>
    </w:p>
    <w:p w:rsidR="00207125" w:rsidRPr="00207125" w:rsidRDefault="00207125" w:rsidP="00EA7D45">
      <w:pPr>
        <w:ind w:firstLine="720"/>
        <w:jc w:val="lowKashida"/>
        <w:rPr>
          <w:rFonts w:ascii="USAMA NASKH" w:hAnsi="USAMA NASKH"/>
          <w:rtl/>
        </w:rPr>
      </w:pPr>
      <w:r>
        <w:rPr>
          <w:rFonts w:ascii="USAMA NASKH" w:hAnsi="USAMA NASKH" w:hint="cs"/>
          <w:rtl/>
        </w:rPr>
        <w:lastRenderedPageBreak/>
        <w:t xml:space="preserve">وفي موضع آخر </w:t>
      </w:r>
      <w:r w:rsidR="002A56C5">
        <w:rPr>
          <w:rFonts w:ascii="USAMA NASKH" w:hAnsi="USAMA NASKH" w:hint="cs"/>
          <w:rtl/>
        </w:rPr>
        <w:t xml:space="preserve">يبين العهد القديم بدقة سنة الطوفان وهي </w:t>
      </w:r>
      <w:r w:rsidR="00B137A1">
        <w:rPr>
          <w:rFonts w:ascii="USAMA NASKH" w:hAnsi="USAMA NASKH" w:hint="cs"/>
          <w:rtl/>
        </w:rPr>
        <w:t>سنة ست</w:t>
      </w:r>
      <w:r w:rsidR="002A56C5">
        <w:rPr>
          <w:rFonts w:ascii="USAMA NASKH" w:hAnsi="USAMA NASKH" w:hint="cs"/>
          <w:rtl/>
        </w:rPr>
        <w:t>مائة من حياة نوح عليه السلام، في الشهر الثاني، في اليوم السابع عشر من الشهر، يقول الكتاب المقدس:</w:t>
      </w:r>
    </w:p>
    <w:p w:rsidR="005D0ACF" w:rsidRDefault="005D0ACF" w:rsidP="008F6C37">
      <w:pPr>
        <w:ind w:firstLine="720"/>
        <w:jc w:val="lowKashida"/>
        <w:rPr>
          <w:vertAlign w:val="superscript"/>
          <w:rtl/>
        </w:rPr>
      </w:pPr>
      <w:r w:rsidRPr="00930D6C">
        <w:rPr>
          <w:rFonts w:ascii="USAMA NASKH" w:hAnsi="USAMA NASKH"/>
          <w:vertAlign w:val="superscript"/>
          <w:rtl/>
        </w:rPr>
        <w:t>10</w:t>
      </w:r>
      <w:r w:rsidRPr="00930D6C">
        <w:rPr>
          <w:rFonts w:ascii="USAMA NASKH" w:hAnsi="USAMA NASKH"/>
          <w:rtl/>
        </w:rPr>
        <w:t xml:space="preserve">وَحَدَثَ بَعْدَ السَّبْعَةِ الأَيَّامِ أَنَّ مِيَاهَ الطُّوفَانِ صَارَتْ عَلَى الأَرْضِ. </w:t>
      </w:r>
      <w:r w:rsidRPr="00930D6C">
        <w:rPr>
          <w:rFonts w:ascii="USAMA NASKH" w:hAnsi="USAMA NASKH"/>
          <w:vertAlign w:val="superscript"/>
          <w:rtl/>
        </w:rPr>
        <w:t>11</w:t>
      </w:r>
      <w:r w:rsidRPr="00930D6C">
        <w:rPr>
          <w:rFonts w:ascii="USAMA NASKH" w:hAnsi="USAMA NASKH"/>
          <w:rtl/>
        </w:rPr>
        <w:t xml:space="preserve">فِي سَنَةِ سِتِّ مِئَةٍ مِنْ حَيَاةِ </w:t>
      </w:r>
      <w:r w:rsidRPr="00930D6C">
        <w:rPr>
          <w:rFonts w:ascii="USAMA NASKH" w:hAnsi="USAMA NASKH"/>
          <w:shadow/>
          <w:rtl/>
        </w:rPr>
        <w:t>نوح</w:t>
      </w:r>
      <w:r w:rsidRPr="00930D6C">
        <w:rPr>
          <w:rFonts w:ascii="USAMA NASKH" w:hAnsi="USAMA NASKH"/>
          <w:rtl/>
        </w:rPr>
        <w:t xml:space="preserve">، فِي الشَّهْرِ الثَّانِى، فِي الْيَوْمِ السَّابعَ عَشَرَ مِنَ الشَّهْرِ فِي ذلِكَ اليَوْمِ، انْفَجَرَتْ كُلُّ يَنَابِيعِ الْغَمْرِ الْعَظِيمِ، وَانْفَتَحَتْ طَاقَاتُ السَّمَاءِ. </w:t>
      </w:r>
      <w:r w:rsidRPr="00930D6C">
        <w:rPr>
          <w:rFonts w:ascii="USAMA NASKH" w:hAnsi="USAMA NASKH"/>
          <w:vertAlign w:val="superscript"/>
          <w:rtl/>
        </w:rPr>
        <w:t>12</w:t>
      </w:r>
      <w:r w:rsidRPr="00930D6C">
        <w:rPr>
          <w:rFonts w:ascii="USAMA NASKH" w:hAnsi="USAMA NASKH"/>
          <w:rtl/>
        </w:rPr>
        <w:t xml:space="preserve">وَكَانَ الْمَطَرُ عَلَى الأَرْضِ أَرْبَعِينَ يَوْمًا وَأَرْبَعِينَ لَيْلَةً. </w:t>
      </w:r>
      <w:r w:rsidRPr="00930D6C">
        <w:rPr>
          <w:rFonts w:ascii="USAMA NASKH" w:hAnsi="USAMA NASKH"/>
          <w:vertAlign w:val="superscript"/>
          <w:rtl/>
        </w:rPr>
        <w:t>13</w:t>
      </w:r>
      <w:r w:rsidRPr="00930D6C">
        <w:rPr>
          <w:rFonts w:ascii="USAMA NASKH" w:hAnsi="USAMA NASKH"/>
          <w:rtl/>
        </w:rPr>
        <w:t xml:space="preserve">فِي ذلِكَ الْيَوْمِ عَيْنِهِ دَخَلَ </w:t>
      </w:r>
      <w:r w:rsidRPr="00930D6C">
        <w:rPr>
          <w:rFonts w:ascii="USAMA NASKH" w:hAnsi="USAMA NASKH"/>
          <w:shadow/>
          <w:rtl/>
        </w:rPr>
        <w:t>نوح</w:t>
      </w:r>
      <w:r w:rsidRPr="00930D6C">
        <w:rPr>
          <w:rFonts w:ascii="USAMA NASKH" w:hAnsi="USAMA NASKH"/>
          <w:rtl/>
        </w:rPr>
        <w:t xml:space="preserve">، وَسَامٌ وَحَامٌ وَيَافَثُ بَنُو </w:t>
      </w:r>
      <w:r w:rsidRPr="00930D6C">
        <w:rPr>
          <w:rFonts w:ascii="USAMA NASKH" w:hAnsi="USAMA NASKH"/>
          <w:shadow/>
          <w:rtl/>
        </w:rPr>
        <w:t>نوح</w:t>
      </w:r>
      <w:r w:rsidRPr="00930D6C">
        <w:rPr>
          <w:rFonts w:ascii="USAMA NASKH" w:hAnsi="USAMA NASKH"/>
          <w:rtl/>
        </w:rPr>
        <w:t xml:space="preserve">، وَامْرَأَةُ </w:t>
      </w:r>
      <w:r w:rsidRPr="00930D6C">
        <w:rPr>
          <w:rFonts w:ascii="USAMA NASKH" w:hAnsi="USAMA NASKH"/>
          <w:shadow/>
          <w:rtl/>
        </w:rPr>
        <w:t>نوح</w:t>
      </w:r>
      <w:r w:rsidRPr="00930D6C">
        <w:rPr>
          <w:rFonts w:ascii="USAMA NASKH" w:hAnsi="USAMA NASKH"/>
          <w:rtl/>
        </w:rPr>
        <w:t xml:space="preserve">، وَثَلاَثُ نِسَاءِ بَنِيهِ مَعَهُمْ إِلَى الْفُلْكِ. </w:t>
      </w:r>
      <w:r w:rsidRPr="00930D6C">
        <w:rPr>
          <w:rFonts w:ascii="USAMA NASKH" w:hAnsi="USAMA NASKH"/>
          <w:vertAlign w:val="superscript"/>
          <w:rtl/>
        </w:rPr>
        <w:t>14</w:t>
      </w:r>
      <w:r w:rsidRPr="00930D6C">
        <w:rPr>
          <w:rFonts w:ascii="USAMA NASKH" w:hAnsi="USAMA NASKH"/>
          <w:rtl/>
        </w:rPr>
        <w:t xml:space="preserve">هُمْ وَكُلُّ الْوُحُوشِ كَأَجْنَاسِهَا، وَكُلُّ الْبَهَائِمِ كَأَجْنَاسِهَا، وَكُلُّ الدَّبَّاباتِ الَّتِي تَدِبُّ عَلَى الأَرْضِ كَأَجْنَاسِهَا، وَكُلُّ الطُّيُورِ كَأَجْنَاسِهَا: كُلُّ عُصْفُورٍ، كُلُّ ذِي جَنَاحٍ. </w:t>
      </w:r>
      <w:r w:rsidRPr="00930D6C">
        <w:rPr>
          <w:rFonts w:ascii="USAMA NASKH" w:hAnsi="USAMA NASKH"/>
          <w:vertAlign w:val="superscript"/>
          <w:rtl/>
        </w:rPr>
        <w:t>15</w:t>
      </w:r>
      <w:r w:rsidRPr="00930D6C">
        <w:rPr>
          <w:rFonts w:ascii="USAMA NASKH" w:hAnsi="USAMA NASKH"/>
          <w:rtl/>
        </w:rPr>
        <w:t xml:space="preserve">وَدَخَلَتْ إِلَى </w:t>
      </w:r>
      <w:r w:rsidRPr="00930D6C">
        <w:rPr>
          <w:rFonts w:ascii="USAMA NASKH" w:hAnsi="USAMA NASKH"/>
          <w:shadow/>
          <w:rtl/>
        </w:rPr>
        <w:t>نوح</w:t>
      </w:r>
      <w:r w:rsidRPr="00930D6C">
        <w:rPr>
          <w:rFonts w:ascii="USAMA NASKH" w:hAnsi="USAMA NASKH"/>
          <w:rtl/>
        </w:rPr>
        <w:t xml:space="preserve"> إِلَى الْفُلْكِ، اثْنَيْنِ اثْنَيْنِ مِنْ كُلِّ جَسَدٍ فِيهِ رُوحُ حَيَاةٍ. </w:t>
      </w:r>
      <w:r w:rsidRPr="00930D6C">
        <w:rPr>
          <w:rFonts w:ascii="USAMA NASKH" w:hAnsi="USAMA NASKH"/>
          <w:vertAlign w:val="superscript"/>
          <w:rtl/>
        </w:rPr>
        <w:t>16</w:t>
      </w:r>
      <w:r w:rsidRPr="00930D6C">
        <w:rPr>
          <w:rFonts w:ascii="USAMA NASKH" w:hAnsi="USAMA NASKH"/>
          <w:rtl/>
        </w:rPr>
        <w:t>وَالدَّاخِلاَتُ دَخَلَتْ ذَكَرًا وَأُنْثَى، مِنْ كُلِّ ذِي جَسَدٍ، كَمَا أَمَرَهُ اللهُ. وَأَغْلَقَ الرَّبُّ عَلَيْهِ.</w:t>
      </w:r>
      <w:r w:rsidR="00F542B2">
        <w:rPr>
          <w:rStyle w:val="FootnoteReference"/>
          <w:rFonts w:ascii="AGA Arabesque" w:hAnsi="AGA Arabesque"/>
          <w:rtl/>
        </w:rPr>
        <w:t>(</w:t>
      </w:r>
      <w:r w:rsidR="00F542B2">
        <w:rPr>
          <w:rStyle w:val="FootnoteReference"/>
          <w:rFonts w:ascii="AGA Arabesque" w:hAnsi="AGA Arabesque"/>
          <w:rtl/>
        </w:rPr>
        <w:footnoteReference w:id="16"/>
      </w:r>
      <w:r w:rsidR="00F542B2">
        <w:rPr>
          <w:rStyle w:val="FootnoteReference"/>
          <w:rFonts w:ascii="AGA Arabesque" w:hAnsi="AGA Arabesque"/>
          <w:rtl/>
        </w:rPr>
        <w:t>)</w:t>
      </w:r>
    </w:p>
    <w:p w:rsidR="00BA351F" w:rsidRDefault="00BA351F" w:rsidP="008F6C37">
      <w:pPr>
        <w:ind w:firstLine="720"/>
        <w:jc w:val="lowKashida"/>
        <w:rPr>
          <w:rtl/>
        </w:rPr>
      </w:pPr>
      <w:r w:rsidRPr="00133634">
        <w:rPr>
          <w:vertAlign w:val="superscript"/>
          <w:rtl/>
        </w:rPr>
        <w:t>26</w:t>
      </w:r>
      <w:r w:rsidRPr="00133634">
        <w:rPr>
          <w:rtl/>
        </w:rPr>
        <w:t xml:space="preserve">وَكَمَا كَانَ فِي أَيَّامِ </w:t>
      </w:r>
      <w:r w:rsidRPr="00427839">
        <w:rPr>
          <w:b/>
          <w:bCs/>
          <w:shadow/>
          <w:rtl/>
        </w:rPr>
        <w:t>نُوحٍ</w:t>
      </w:r>
      <w:r w:rsidRPr="00133634">
        <w:rPr>
          <w:rtl/>
        </w:rPr>
        <w:t xml:space="preserve"> كَذلِكَ يَكُونُ أَيْضًا فِي أَيَّامِ ابْنِ الإِنْسَانِ: </w:t>
      </w:r>
      <w:r w:rsidRPr="00133634">
        <w:rPr>
          <w:vertAlign w:val="superscript"/>
          <w:rtl/>
        </w:rPr>
        <w:t>27</w:t>
      </w:r>
      <w:r w:rsidRPr="00133634">
        <w:rPr>
          <w:rtl/>
        </w:rPr>
        <w:t xml:space="preserve">كَانُوا يَأْكُلُونَ وَيَشْرَبُونَ، وَيُزَوِّجُونَ وَيَتَزَوَّجُونَ، إِلَى الْيَوْمِ الَّذِي فِيهِ دَخَلَ </w:t>
      </w:r>
      <w:r w:rsidRPr="00427839">
        <w:rPr>
          <w:b/>
          <w:bCs/>
          <w:shadow/>
          <w:rtl/>
        </w:rPr>
        <w:t>نُوحٌ</w:t>
      </w:r>
      <w:r w:rsidRPr="00133634">
        <w:rPr>
          <w:rtl/>
        </w:rPr>
        <w:t xml:space="preserve"> الْفُلْكَ، وَجَاءَ الطُّوفَانُ وَأَهْلَكَ الْجَمِيعَ.</w:t>
      </w:r>
      <w:r w:rsidR="00F542B2">
        <w:rPr>
          <w:rStyle w:val="FootnoteReference"/>
          <w:rFonts w:ascii="AGA Arabesque" w:hAnsi="AGA Arabesque"/>
          <w:rtl/>
        </w:rPr>
        <w:t>(</w:t>
      </w:r>
      <w:r w:rsidR="00F542B2">
        <w:rPr>
          <w:rStyle w:val="FootnoteReference"/>
          <w:rFonts w:ascii="AGA Arabesque" w:hAnsi="AGA Arabesque"/>
          <w:rtl/>
        </w:rPr>
        <w:footnoteReference w:id="17"/>
      </w:r>
      <w:r w:rsidR="00F542B2">
        <w:rPr>
          <w:rStyle w:val="FootnoteReference"/>
          <w:rFonts w:ascii="AGA Arabesque" w:hAnsi="AGA Arabesque"/>
          <w:rtl/>
        </w:rPr>
        <w:t>)</w:t>
      </w:r>
    </w:p>
    <w:p w:rsidR="00410B19" w:rsidRPr="00410B19" w:rsidRDefault="00410B19" w:rsidP="00266F7D">
      <w:pPr>
        <w:ind w:firstLine="720"/>
        <w:jc w:val="lowKashida"/>
        <w:rPr>
          <w:rFonts w:ascii="AGA Arabesque" w:hAnsi="AGA Arabesque"/>
          <w:rtl/>
          <w:lang w:bidi="ar-EG"/>
        </w:rPr>
      </w:pPr>
      <w:r>
        <w:rPr>
          <w:rFonts w:hint="cs"/>
          <w:rtl/>
        </w:rPr>
        <w:t xml:space="preserve">وورد في تفسير </w:t>
      </w:r>
      <w:r>
        <w:rPr>
          <w:rFonts w:ascii="AGA Arabesque" w:hAnsi="AGA Arabesque" w:hint="cs"/>
          <w:rtl/>
        </w:rPr>
        <w:t>الكتاب المقدس ما نصه:</w:t>
      </w:r>
      <w:r w:rsidR="00266F7D">
        <w:rPr>
          <w:rFonts w:ascii="AGA Arabesque" w:hAnsi="AGA Arabesque" w:hint="cs"/>
          <w:rtl/>
        </w:rPr>
        <w:t xml:space="preserve"> </w:t>
      </w:r>
      <w:r>
        <w:rPr>
          <w:rFonts w:ascii="AGA Arabesque" w:hAnsi="AGA Arabesque" w:hint="cs"/>
          <w:rtl/>
          <w:lang w:bidi="ar-EG"/>
        </w:rPr>
        <w:t>"</w:t>
      </w:r>
      <w:r w:rsidRPr="00410B19">
        <w:rPr>
          <w:rFonts w:ascii="AGA Arabesque" w:hAnsi="AGA Arabesque"/>
          <w:rtl/>
          <w:lang w:bidi="ar-EG"/>
        </w:rPr>
        <w:t>كان من نتائج الخطية فساد الجنس البشري وظهر هذا في علاقة أبناء الله مع بنات الناس والمقصود أبناء شيث مع بنات قايين،</w:t>
      </w:r>
      <w:r w:rsidR="00EA7D45">
        <w:rPr>
          <w:rStyle w:val="FootnoteReference"/>
          <w:rFonts w:ascii="AGA Arabesque" w:hAnsi="AGA Arabesque"/>
          <w:rtl/>
          <w:lang w:bidi="ar-IQ"/>
        </w:rPr>
        <w:t>(</w:t>
      </w:r>
      <w:r w:rsidR="00EA7D45">
        <w:rPr>
          <w:rStyle w:val="FootnoteReference"/>
          <w:rFonts w:ascii="AGA Arabesque" w:hAnsi="AGA Arabesque"/>
          <w:rtl/>
          <w:lang w:bidi="ar-IQ"/>
        </w:rPr>
        <w:footnoteReference w:id="18"/>
      </w:r>
      <w:r w:rsidR="00EA7D45">
        <w:rPr>
          <w:rStyle w:val="FootnoteReference"/>
          <w:rFonts w:ascii="AGA Arabesque" w:hAnsi="AGA Arabesque"/>
          <w:rtl/>
          <w:lang w:bidi="ar-IQ"/>
        </w:rPr>
        <w:t>)</w:t>
      </w:r>
      <w:r w:rsidRPr="00410B19">
        <w:rPr>
          <w:rFonts w:ascii="AGA Arabesque" w:hAnsi="AGA Arabesque"/>
          <w:rtl/>
          <w:lang w:bidi="ar-EG"/>
        </w:rPr>
        <w:t xml:space="preserve"> ويفهم من هذا أن الفساد إستشري في الأرض حتي وسط أبناء الله </w:t>
      </w:r>
      <w:r w:rsidRPr="00410B19">
        <w:rPr>
          <w:rFonts w:ascii="AGA Arabesque" w:hAnsi="AGA Arabesque"/>
          <w:rtl/>
          <w:lang w:bidi="ar-EG"/>
        </w:rPr>
        <w:lastRenderedPageBreak/>
        <w:t>وحتي يعلن الله غضبه علي الفساد وأن عقوبة الخطية هي الموت أرسل الله الطوفان</w:t>
      </w:r>
      <w:r w:rsidR="00773134">
        <w:rPr>
          <w:rFonts w:ascii="AGA Arabesque" w:hAnsi="AGA Arabesque" w:hint="cs"/>
          <w:rtl/>
          <w:lang w:bidi="ar-EG"/>
        </w:rPr>
        <w:t>...</w:t>
      </w:r>
      <w:r w:rsidRPr="00410B19">
        <w:rPr>
          <w:rFonts w:ascii="AGA Arabesque" w:hAnsi="AGA Arabesque"/>
          <w:rtl/>
          <w:lang w:bidi="ar-EG"/>
        </w:rPr>
        <w:t xml:space="preserve"> </w:t>
      </w:r>
    </w:p>
    <w:p w:rsidR="00410B19" w:rsidRPr="00410B19" w:rsidRDefault="00410B19" w:rsidP="008F6C37">
      <w:pPr>
        <w:ind w:firstLine="720"/>
        <w:jc w:val="lowKashida"/>
        <w:rPr>
          <w:rFonts w:ascii="AGA Arabesque" w:hAnsi="AGA Arabesque"/>
          <w:rtl/>
          <w:lang w:bidi="ar-IQ"/>
        </w:rPr>
      </w:pPr>
      <w:r w:rsidRPr="00410B19">
        <w:rPr>
          <w:rFonts w:ascii="AGA Arabesque" w:hAnsi="AGA Arabesque"/>
          <w:rtl/>
          <w:lang w:bidi="ar-EG"/>
        </w:rPr>
        <w:t>ونلاحظ أنه بالطوفان ظهر عدل الله وأن الموت عقوبة الخطية ولكن ظهرت رحمة الله فكان هناك من خلص والآن فالله يعطينا فرصة لإظهار مراحمه</w:t>
      </w:r>
      <w:r>
        <w:rPr>
          <w:rFonts w:ascii="AGA Arabesque" w:hAnsi="AGA Arabesque" w:hint="cs"/>
          <w:rtl/>
          <w:lang w:bidi="ar-IQ"/>
        </w:rPr>
        <w:t>.</w:t>
      </w:r>
    </w:p>
    <w:p w:rsidR="00410B19" w:rsidRPr="00410B19" w:rsidRDefault="00410B19" w:rsidP="008F6C37">
      <w:pPr>
        <w:ind w:firstLine="720"/>
        <w:jc w:val="lowKashida"/>
        <w:rPr>
          <w:rFonts w:ascii="AGA Arabesque" w:hAnsi="AGA Arabesque"/>
          <w:rtl/>
        </w:rPr>
      </w:pPr>
      <w:r w:rsidRPr="00410B19">
        <w:rPr>
          <w:rFonts w:ascii="AGA Arabesque" w:hAnsi="AGA Arabesque"/>
          <w:rtl/>
          <w:lang w:bidi="ar-EG"/>
        </w:rPr>
        <w:t>ونلاحظ أيضاً أن الله كان مهتماً بأكلهم وشربهم فهو أعد كل شئ وهو يذكر كل إحتياجاتنا</w:t>
      </w:r>
      <w:r>
        <w:rPr>
          <w:rFonts w:ascii="AGA Arabesque" w:hAnsi="AGA Arabesque" w:hint="cs"/>
          <w:rtl/>
          <w:lang w:bidi="ar-EG"/>
        </w:rPr>
        <w:t>.</w:t>
      </w:r>
    </w:p>
    <w:p w:rsidR="00410B19" w:rsidRPr="00410B19" w:rsidRDefault="00410B19" w:rsidP="008F6C37">
      <w:pPr>
        <w:ind w:firstLine="720"/>
        <w:jc w:val="lowKashida"/>
        <w:rPr>
          <w:rFonts w:ascii="AGA Arabesque" w:hAnsi="AGA Arabesque"/>
          <w:rtl/>
          <w:lang w:bidi="ar-IQ"/>
        </w:rPr>
      </w:pPr>
      <w:r w:rsidRPr="00410B19">
        <w:rPr>
          <w:rFonts w:ascii="AGA Arabesque" w:hAnsi="AGA Arabesque"/>
          <w:rtl/>
          <w:lang w:bidi="ar-EG"/>
        </w:rPr>
        <w:t>وقد ظهرت علامة قوس قزح كعلامة للحياة وصار الصليب علامة حياة تظهر وسط سحب وظلام هذا العالم. فلا أقوي من الصليب دليل أن الله يريد الحياة للبشر</w:t>
      </w:r>
      <w:r>
        <w:rPr>
          <w:rFonts w:ascii="AGA Arabesque" w:hAnsi="AGA Arabesque" w:hint="cs"/>
          <w:rtl/>
          <w:lang w:bidi="ar-IQ"/>
        </w:rPr>
        <w:t>.</w:t>
      </w:r>
    </w:p>
    <w:p w:rsidR="00410B19" w:rsidRPr="00410B19" w:rsidRDefault="00410B19" w:rsidP="008F6C37">
      <w:pPr>
        <w:ind w:firstLine="720"/>
        <w:jc w:val="lowKashida"/>
        <w:rPr>
          <w:rFonts w:ascii="AGA Arabesque" w:hAnsi="AGA Arabesque"/>
          <w:rtl/>
          <w:lang w:bidi="ar-IQ"/>
        </w:rPr>
      </w:pPr>
      <w:r w:rsidRPr="00410B19">
        <w:rPr>
          <w:rFonts w:ascii="AGA Arabesque" w:hAnsi="AGA Arabesque"/>
          <w:rtl/>
          <w:lang w:bidi="ar-EG"/>
        </w:rPr>
        <w:t>ولقد تناقلت الشعوب قصة الطوفان. فنجد قصة الطوفان في معظم الحضارات القديمة ولكنها محرف</w:t>
      </w:r>
      <w:r>
        <w:rPr>
          <w:rFonts w:ascii="AGA Arabesque" w:hAnsi="AGA Arabesque"/>
          <w:rtl/>
          <w:lang w:bidi="ar-EG"/>
        </w:rPr>
        <w:t>ة وتنسبها الشعوب الوثنية لآلهته</w:t>
      </w:r>
      <w:r>
        <w:rPr>
          <w:rFonts w:ascii="AGA Arabesque" w:hAnsi="AGA Arabesque" w:hint="cs"/>
          <w:rtl/>
          <w:lang w:bidi="ar-IQ"/>
        </w:rPr>
        <w:t>ا.</w:t>
      </w:r>
    </w:p>
    <w:p w:rsidR="00410B19" w:rsidRDefault="00410B19" w:rsidP="008F6C37">
      <w:pPr>
        <w:ind w:firstLine="720"/>
        <w:jc w:val="lowKashida"/>
        <w:rPr>
          <w:rFonts w:ascii="AGA Arabesque" w:hAnsi="AGA Arabesque"/>
          <w:rtl/>
          <w:lang w:bidi="ar-IQ"/>
        </w:rPr>
      </w:pPr>
      <w:r w:rsidRPr="00410B19">
        <w:rPr>
          <w:rFonts w:ascii="AGA Arabesque" w:hAnsi="AGA Arabesque"/>
          <w:rtl/>
          <w:lang w:bidi="ar-EG"/>
        </w:rPr>
        <w:t>وقصة الطوفان تشير إلي أن الله في مراحمه يسمح ببعض الأشياء المؤلمة لكن يخرج منها حياة، يخرج من الجافي حلاوة ومن الطوفان حياة مجددة ومن الصليب حياة لكل البشرية. ومن موتنا الحالي بالجسد خلاصاً من الجسد العتيق إستعداداً للجسد النوراني</w:t>
      </w:r>
      <w:r>
        <w:rPr>
          <w:rFonts w:ascii="AGA Arabesque" w:hAnsi="AGA Arabesque" w:hint="cs"/>
          <w:rtl/>
          <w:lang w:bidi="ar-IQ"/>
        </w:rPr>
        <w:t>".</w:t>
      </w:r>
      <w:r w:rsidR="00F542B2">
        <w:rPr>
          <w:rStyle w:val="FootnoteReference"/>
          <w:rFonts w:ascii="AGA Arabesque" w:hAnsi="AGA Arabesque"/>
          <w:rtl/>
          <w:lang w:bidi="ar-IQ"/>
        </w:rPr>
        <w:t>(</w:t>
      </w:r>
      <w:r w:rsidR="00F542B2">
        <w:rPr>
          <w:rStyle w:val="FootnoteReference"/>
          <w:rFonts w:ascii="AGA Arabesque" w:hAnsi="AGA Arabesque"/>
          <w:rtl/>
          <w:lang w:bidi="ar-IQ"/>
        </w:rPr>
        <w:footnoteReference w:id="19"/>
      </w:r>
      <w:r w:rsidR="00F542B2">
        <w:rPr>
          <w:rStyle w:val="FootnoteReference"/>
          <w:rFonts w:ascii="AGA Arabesque" w:hAnsi="AGA Arabesque"/>
          <w:rtl/>
          <w:lang w:bidi="ar-IQ"/>
        </w:rPr>
        <w:t>)</w:t>
      </w:r>
    </w:p>
    <w:p w:rsidR="00266F7D" w:rsidRDefault="00266F7D">
      <w:pPr>
        <w:bidi w:val="0"/>
        <w:rPr>
          <w:rFonts w:ascii="AGA Arabesque" w:hAnsi="AGA Arabesque" w:cs="MCS Taybah S_U normal."/>
          <w:rtl/>
          <w:lang w:bidi="ar-IQ"/>
        </w:rPr>
      </w:pPr>
      <w:r>
        <w:rPr>
          <w:rFonts w:ascii="AGA Arabesque" w:hAnsi="AGA Arabesque" w:cs="MCS Taybah S_U normal."/>
          <w:rtl/>
          <w:lang w:bidi="ar-IQ"/>
        </w:rPr>
        <w:br w:type="page"/>
      </w:r>
    </w:p>
    <w:p w:rsidR="00A7275D" w:rsidRPr="00B04542" w:rsidRDefault="00A7275D" w:rsidP="008F6C37">
      <w:pPr>
        <w:ind w:firstLine="720"/>
        <w:jc w:val="lowKashida"/>
        <w:rPr>
          <w:rFonts w:ascii="AGA Arabesque" w:hAnsi="AGA Arabesque" w:cs="MCS Taybah S_U normal."/>
          <w:rtl/>
          <w:lang w:bidi="ar-IQ"/>
        </w:rPr>
      </w:pPr>
      <w:r w:rsidRPr="00B04542">
        <w:rPr>
          <w:rFonts w:ascii="AGA Arabesque" w:hAnsi="AGA Arabesque" w:cs="MCS Taybah S_U normal." w:hint="cs"/>
          <w:rtl/>
          <w:lang w:bidi="ar-IQ"/>
        </w:rPr>
        <w:lastRenderedPageBreak/>
        <w:t xml:space="preserve">بعض الإشارات العلمية </w:t>
      </w:r>
    </w:p>
    <w:p w:rsidR="00A7275D" w:rsidRPr="009E3DB2" w:rsidRDefault="00A7275D" w:rsidP="008F6C37">
      <w:pPr>
        <w:ind w:firstLine="720"/>
        <w:jc w:val="lowKashida"/>
        <w:rPr>
          <w:rFonts w:ascii="AGA Arabesque" w:hAnsi="AGA Arabesque" w:cs="MCS Taybah S_U normal."/>
          <w:rtl/>
        </w:rPr>
      </w:pPr>
      <w:r w:rsidRPr="009E3DB2">
        <w:rPr>
          <w:rFonts w:ascii="AGA Arabesque" w:hAnsi="AGA Arabesque" w:cs="MCS Taybah S_U normal."/>
          <w:rtl/>
        </w:rPr>
        <w:t>انفجار الأرض بالينابيع</w:t>
      </w:r>
    </w:p>
    <w:p w:rsidR="00A7275D" w:rsidRPr="00A7275D" w:rsidRDefault="00A7275D" w:rsidP="008F6C37">
      <w:pPr>
        <w:ind w:firstLine="720"/>
        <w:jc w:val="lowKashida"/>
        <w:rPr>
          <w:rtl/>
        </w:rPr>
      </w:pPr>
      <w:r w:rsidRPr="00A7275D">
        <w:rPr>
          <w:rtl/>
        </w:rPr>
        <w:t>في علم المياه هناك</w:t>
      </w:r>
      <w:r w:rsidRPr="00A7275D">
        <w:rPr>
          <w:rFonts w:hint="cs"/>
          <w:rtl/>
        </w:rPr>
        <w:t xml:space="preserve"> </w:t>
      </w:r>
      <w:r w:rsidRPr="00A7275D">
        <w:rPr>
          <w:rtl/>
        </w:rPr>
        <w:t>حقيقة تقول بأن الماء تحت الأرض مضغوط بنسبة أو بأخرى، ولكنه محاط بطبقات</w:t>
      </w:r>
      <w:r w:rsidRPr="00A7275D">
        <w:rPr>
          <w:rFonts w:hint="cs"/>
          <w:rtl/>
        </w:rPr>
        <w:t xml:space="preserve"> </w:t>
      </w:r>
      <w:r w:rsidRPr="00A7275D">
        <w:rPr>
          <w:rtl/>
        </w:rPr>
        <w:t>من الصخور، فإذا ما زاد ضغط الماء تحت الأرض أدى إلى اندفاعه بشكل مفاجئ</w:t>
      </w:r>
      <w:r w:rsidRPr="00A7275D">
        <w:t xml:space="preserve"> </w:t>
      </w:r>
      <w:r w:rsidRPr="00A7275D">
        <w:rPr>
          <w:rtl/>
        </w:rPr>
        <w:t>باتجاه السطح بما يشبه الانفجار</w:t>
      </w:r>
      <w:r>
        <w:rPr>
          <w:rFonts w:hint="cs"/>
          <w:rtl/>
        </w:rPr>
        <w:t>!!</w:t>
      </w:r>
    </w:p>
    <w:p w:rsidR="00A7275D" w:rsidRPr="00A7275D" w:rsidRDefault="00A7275D" w:rsidP="00152BAF">
      <w:pPr>
        <w:ind w:firstLine="720"/>
        <w:jc w:val="lowKashida"/>
        <w:rPr>
          <w:rFonts w:ascii="AGA Arabesque" w:hAnsi="AGA Arabesque"/>
          <w:rtl/>
          <w:lang w:bidi="ar-IQ"/>
        </w:rPr>
      </w:pPr>
      <w:r w:rsidRPr="00A7275D">
        <w:rPr>
          <w:rFonts w:ascii="AGA Arabesque" w:hAnsi="AGA Arabesque"/>
          <w:rtl/>
        </w:rPr>
        <w:t>حتى إن العلماء يستخدمون كلمة</w:t>
      </w:r>
      <w:r>
        <w:rPr>
          <w:rFonts w:ascii="AGA Arabesque" w:hAnsi="AGA Arabesque" w:hint="cs"/>
          <w:rtl/>
        </w:rPr>
        <w:t xml:space="preserve"> (</w:t>
      </w:r>
      <w:r w:rsidRPr="00A7275D">
        <w:t xml:space="preserve"> Explosion </w:t>
      </w:r>
      <w:r>
        <w:rPr>
          <w:rFonts w:ascii="AGA Arabesque" w:hAnsi="AGA Arabesque" w:hint="cs"/>
          <w:rtl/>
        </w:rPr>
        <w:t xml:space="preserve">) </w:t>
      </w:r>
      <w:r w:rsidRPr="00A7275D">
        <w:rPr>
          <w:rFonts w:ascii="AGA Arabesque" w:hAnsi="AGA Arabesque"/>
          <w:rtl/>
        </w:rPr>
        <w:t>أي "انفجار" للتعبير عن الآلية التي تتفجر فيها الينابيع من الأرض، وهذا</w:t>
      </w:r>
      <w:r w:rsidR="00152BAF">
        <w:rPr>
          <w:rFonts w:ascii="AGA Arabesque" w:hAnsi="AGA Arabesque" w:hint="cs"/>
          <w:rtl/>
        </w:rPr>
        <w:t xml:space="preserve"> </w:t>
      </w:r>
      <w:r w:rsidRPr="00A7275D">
        <w:rPr>
          <w:rFonts w:ascii="AGA Arabesque" w:hAnsi="AGA Arabesque"/>
          <w:rtl/>
        </w:rPr>
        <w:t>يعني أن القرآن صحيح في تعابيره علمياً عندما يخبرنا بقوله تعالى</w:t>
      </w:r>
      <w:r>
        <w:rPr>
          <w:rFonts w:ascii="AGA Arabesque" w:hAnsi="AGA Arabesque" w:hint="cs"/>
          <w:rtl/>
        </w:rPr>
        <w:t xml:space="preserve">: </w:t>
      </w:r>
      <w:r w:rsidR="00152BAF">
        <w:rPr>
          <w:rFonts w:ascii="QCF_BSML" w:hAnsi="QCF_BSML" w:cs="QCF_BSML"/>
          <w:color w:val="000000"/>
          <w:rtl/>
        </w:rPr>
        <w:t xml:space="preserve">ﭽ </w:t>
      </w:r>
      <w:r w:rsidR="00152BAF">
        <w:rPr>
          <w:rFonts w:ascii="QCF_P529" w:hAnsi="QCF_P529" w:cs="QCF_P529"/>
          <w:color w:val="000000"/>
          <w:rtl/>
        </w:rPr>
        <w:t xml:space="preserve">ﭵ  ﭶ  ﭷ  ﭸ  ﭹ     ﭺ  ﭻ  ﭼ   ﭽ  ﭾ  ﭿ    ﮀ  ﮁ  ﮂ  ﮃ  ﮄ   </w:t>
      </w:r>
      <w:r w:rsidR="00152BAF">
        <w:rPr>
          <w:rFonts w:ascii="QCF_BSML" w:hAnsi="QCF_BSML" w:cs="QCF_BSML"/>
          <w:color w:val="000000"/>
          <w:rtl/>
        </w:rPr>
        <w:t>ﭼ</w:t>
      </w:r>
      <w:r>
        <w:rPr>
          <w:rFonts w:ascii="AGA Arabesque" w:hAnsi="AGA Arabesque" w:hint="cs"/>
          <w:rtl/>
          <w:lang w:bidi="ar-IQ"/>
        </w:rPr>
        <w:t>.</w:t>
      </w:r>
      <w:r w:rsidR="005441D5" w:rsidRPr="005441D5">
        <w:rPr>
          <w:rStyle w:val="FootnoteReference"/>
          <w:rFonts w:ascii="AGA Arabesque" w:hAnsi="AGA Arabesque"/>
          <w:rtl/>
        </w:rPr>
        <w:t xml:space="preserve"> </w:t>
      </w:r>
      <w:r w:rsidR="005441D5">
        <w:rPr>
          <w:rStyle w:val="FootnoteReference"/>
          <w:rFonts w:ascii="AGA Arabesque" w:hAnsi="AGA Arabesque"/>
          <w:rtl/>
        </w:rPr>
        <w:t>(</w:t>
      </w:r>
      <w:r w:rsidR="005441D5">
        <w:rPr>
          <w:rStyle w:val="FootnoteReference"/>
          <w:rFonts w:ascii="AGA Arabesque" w:hAnsi="AGA Arabesque"/>
          <w:rtl/>
        </w:rPr>
        <w:footnoteReference w:id="20"/>
      </w:r>
      <w:r w:rsidR="005441D5">
        <w:rPr>
          <w:rStyle w:val="FootnoteReference"/>
          <w:rFonts w:ascii="AGA Arabesque" w:hAnsi="AGA Arabesque"/>
          <w:rtl/>
        </w:rPr>
        <w:t>)</w:t>
      </w:r>
      <w:r w:rsidR="005441D5">
        <w:rPr>
          <w:rStyle w:val="FootnoteReference"/>
          <w:rFonts w:ascii="AGA Arabesque" w:hAnsi="AGA Arabesque" w:hint="cs"/>
          <w:rtl/>
        </w:rPr>
        <w:t xml:space="preserve"> </w:t>
      </w:r>
    </w:p>
    <w:p w:rsidR="00A7275D" w:rsidRPr="00A7275D" w:rsidRDefault="00A7275D" w:rsidP="005406FF">
      <w:pPr>
        <w:ind w:firstLine="720"/>
        <w:jc w:val="lowKashida"/>
        <w:rPr>
          <w:rFonts w:ascii="AGA Arabesque" w:hAnsi="AGA Arabesque"/>
          <w:rtl/>
          <w:lang w:bidi="ar-IQ"/>
        </w:rPr>
      </w:pPr>
      <w:r>
        <w:rPr>
          <w:rFonts w:ascii="AGA Arabesque" w:hAnsi="AGA Arabesque"/>
          <w:rtl/>
        </w:rPr>
        <w:t>تأمل</w:t>
      </w:r>
      <w:r w:rsidRPr="00A7275D">
        <w:rPr>
          <w:rFonts w:ascii="AGA Arabesque" w:hAnsi="AGA Arabesque"/>
          <w:rtl/>
        </w:rPr>
        <w:t xml:space="preserve"> معي هذا التعبير الرائع</w:t>
      </w:r>
      <w:r w:rsidR="0030183B">
        <w:rPr>
          <w:rFonts w:ascii="AGA Arabesque" w:hAnsi="AGA Arabesque" w:hint="cs"/>
          <w:rtl/>
        </w:rPr>
        <w:t xml:space="preserve"> </w:t>
      </w:r>
      <w:r w:rsidR="005441D5">
        <w:rPr>
          <w:rFonts w:ascii="QCF_BSML" w:hAnsi="QCF_BSML" w:cs="QCF_BSML"/>
          <w:color w:val="000000"/>
          <w:rtl/>
        </w:rPr>
        <w:t xml:space="preserve">ﭽ </w:t>
      </w:r>
      <w:r w:rsidR="005441D5">
        <w:rPr>
          <w:rFonts w:ascii="QCF_P529" w:hAnsi="QCF_P529" w:cs="QCF_P529"/>
          <w:color w:val="000000"/>
          <w:rtl/>
        </w:rPr>
        <w:t xml:space="preserve">ﭻ  ﭼ   ﭽ  </w:t>
      </w:r>
      <w:r w:rsidR="005441D5">
        <w:rPr>
          <w:rFonts w:ascii="QCF_BSML" w:hAnsi="QCF_BSML" w:cs="QCF_BSML"/>
          <w:color w:val="000000"/>
          <w:rtl/>
        </w:rPr>
        <w:t>ﭼ</w:t>
      </w:r>
      <w:r w:rsidR="005441D5">
        <w:rPr>
          <w:rFonts w:ascii="Arial" w:hAnsi="Arial" w:cs="Arial"/>
          <w:color w:val="000000"/>
          <w:sz w:val="18"/>
          <w:szCs w:val="18"/>
          <w:rtl/>
        </w:rPr>
        <w:t xml:space="preserve"> </w:t>
      </w:r>
      <w:r w:rsidRPr="00A7275D">
        <w:rPr>
          <w:rFonts w:ascii="AGA Arabesque" w:hAnsi="AGA Arabesque"/>
          <w:rtl/>
        </w:rPr>
        <w:t>فهو تعبير دقيق من الناحية العلمية، والذي يؤكد ذلك أن الله تعالى أعطى</w:t>
      </w:r>
      <w:r w:rsidR="0030183B">
        <w:rPr>
          <w:rFonts w:ascii="AGA Arabesque" w:hAnsi="AGA Arabesque" w:hint="cs"/>
          <w:rtl/>
        </w:rPr>
        <w:t xml:space="preserve"> </w:t>
      </w:r>
      <w:r w:rsidRPr="00A7275D">
        <w:rPr>
          <w:rFonts w:ascii="AGA Arabesque" w:hAnsi="AGA Arabesque"/>
          <w:rtl/>
        </w:rPr>
        <w:t>لسيدنا نوح مؤشراً على اقتراب حدوث الطوفان أن يرى التنور يفور! والتنور</w:t>
      </w:r>
      <w:r w:rsidR="0030183B">
        <w:rPr>
          <w:rFonts w:ascii="AGA Arabesque" w:hAnsi="AGA Arabesque" w:hint="cs"/>
          <w:rtl/>
        </w:rPr>
        <w:t xml:space="preserve"> </w:t>
      </w:r>
      <w:r w:rsidR="005406FF">
        <w:rPr>
          <w:rFonts w:ascii="AGA Arabesque" w:hAnsi="AGA Arabesque"/>
          <w:rtl/>
        </w:rPr>
        <w:t>–</w:t>
      </w:r>
      <w:r w:rsidR="005406FF">
        <w:rPr>
          <w:rFonts w:ascii="AGA Arabesque" w:hAnsi="AGA Arabesque" w:hint="cs"/>
          <w:rtl/>
        </w:rPr>
        <w:t xml:space="preserve"> في أحد معانيه - </w:t>
      </w:r>
      <w:r w:rsidRPr="00A7275D">
        <w:rPr>
          <w:rFonts w:ascii="AGA Arabesque" w:hAnsi="AGA Arabesque"/>
          <w:rtl/>
        </w:rPr>
        <w:t xml:space="preserve">عبارة عن حفرة في الأرض تُصنع من أجل إيقاد النار وتحضير الطعام، </w:t>
      </w:r>
      <w:r w:rsidR="005406FF">
        <w:rPr>
          <w:rFonts w:ascii="AGA Arabesque" w:hAnsi="AGA Arabesque" w:hint="cs"/>
          <w:rtl/>
        </w:rPr>
        <w:t xml:space="preserve">وقد يكون ينبوع ماء، </w:t>
      </w:r>
      <w:r w:rsidR="005406FF">
        <w:rPr>
          <w:rFonts w:ascii="AGA Arabesque" w:hAnsi="AGA Arabesque"/>
          <w:rtl/>
        </w:rPr>
        <w:t>تسرَّب إليه</w:t>
      </w:r>
      <w:r w:rsidRPr="00A7275D">
        <w:rPr>
          <w:rFonts w:ascii="AGA Arabesque" w:hAnsi="AGA Arabesque"/>
          <w:rtl/>
        </w:rPr>
        <w:t xml:space="preserve"> الماء من جوف الأرض وبدأ بالفوران كما</w:t>
      </w:r>
      <w:r w:rsidR="0030183B">
        <w:rPr>
          <w:rFonts w:ascii="AGA Arabesque" w:hAnsi="AGA Arabesque" w:hint="cs"/>
          <w:rtl/>
        </w:rPr>
        <w:t xml:space="preserve"> </w:t>
      </w:r>
      <w:r w:rsidRPr="00A7275D">
        <w:rPr>
          <w:rFonts w:ascii="AGA Arabesque" w:hAnsi="AGA Arabesque"/>
          <w:rtl/>
        </w:rPr>
        <w:t>نرى اليوم في الينابيع الحارة التي نرى الماء يغلي فيها</w:t>
      </w:r>
      <w:r w:rsidR="0030183B">
        <w:rPr>
          <w:rFonts w:ascii="AGA Arabesque" w:hAnsi="AGA Arabesque" w:hint="cs"/>
          <w:rtl/>
          <w:lang w:bidi="ar-IQ"/>
        </w:rPr>
        <w:t>.</w:t>
      </w:r>
      <w:r w:rsidR="00184AE9" w:rsidRPr="00184AE9">
        <w:rPr>
          <w:rFonts w:ascii="AGA Arabesque" w:hAnsi="AGA Arabesque" w:hint="cs"/>
          <w:vertAlign w:val="superscript"/>
          <w:rtl/>
          <w:lang w:bidi="ar-IQ"/>
        </w:rPr>
        <w:t>(</w:t>
      </w:r>
      <w:r w:rsidR="00B539A6" w:rsidRPr="00184AE9">
        <w:rPr>
          <w:rStyle w:val="FootnoteReference"/>
          <w:rFonts w:ascii="AGA Arabesque" w:hAnsi="AGA Arabesque"/>
          <w:rtl/>
        </w:rPr>
        <w:footnoteReference w:id="21"/>
      </w:r>
      <w:r w:rsidR="00184AE9" w:rsidRPr="00184AE9">
        <w:rPr>
          <w:rFonts w:ascii="AGA Arabesque" w:hAnsi="AGA Arabesque" w:hint="cs"/>
          <w:vertAlign w:val="superscript"/>
          <w:rtl/>
          <w:lang w:bidi="ar-IQ"/>
        </w:rPr>
        <w:t>)</w:t>
      </w:r>
    </w:p>
    <w:p w:rsidR="00A7275D" w:rsidRPr="00773134" w:rsidRDefault="00A7275D" w:rsidP="008F6C37">
      <w:pPr>
        <w:ind w:firstLine="720"/>
        <w:jc w:val="lowKashida"/>
        <w:rPr>
          <w:rFonts w:ascii="AGA Arabesque" w:hAnsi="AGA Arabesque"/>
          <w:b/>
          <w:bCs/>
          <w:rtl/>
        </w:rPr>
      </w:pPr>
      <w:r w:rsidRPr="00773134">
        <w:rPr>
          <w:rFonts w:ascii="AGA Arabesque" w:hAnsi="AGA Arabesque"/>
          <w:b/>
          <w:bCs/>
          <w:rtl/>
        </w:rPr>
        <w:t>وفار التنور</w:t>
      </w:r>
    </w:p>
    <w:p w:rsidR="00A7275D" w:rsidRPr="00A7275D" w:rsidRDefault="00A7275D" w:rsidP="00EA7D45">
      <w:pPr>
        <w:ind w:firstLine="720"/>
        <w:jc w:val="lowKashida"/>
        <w:rPr>
          <w:rFonts w:ascii="AGA Arabesque" w:hAnsi="AGA Arabesque"/>
          <w:rtl/>
          <w:lang w:bidi="ar-IQ"/>
        </w:rPr>
      </w:pPr>
      <w:r w:rsidRPr="00A7275D">
        <w:rPr>
          <w:rFonts w:ascii="AGA Arabesque" w:hAnsi="AGA Arabesque"/>
          <w:rtl/>
        </w:rPr>
        <w:t>إن رؤية بعض الماء الذي</w:t>
      </w:r>
      <w:r w:rsidR="00B04542">
        <w:rPr>
          <w:rFonts w:ascii="AGA Arabesque" w:hAnsi="AGA Arabesque" w:hint="cs"/>
          <w:rtl/>
        </w:rPr>
        <w:t xml:space="preserve"> </w:t>
      </w:r>
      <w:r w:rsidRPr="00A7275D">
        <w:rPr>
          <w:rFonts w:ascii="AGA Arabesque" w:hAnsi="AGA Arabesque"/>
          <w:rtl/>
        </w:rPr>
        <w:t>يغلي من ينبوع مثلاً بدرجة حرارة عالية فإن هذا يؤشر إلى قرب انفجار ذلك</w:t>
      </w:r>
      <w:r w:rsidR="00B04542">
        <w:rPr>
          <w:rFonts w:ascii="AGA Arabesque" w:hAnsi="AGA Arabesque" w:hint="cs"/>
          <w:rtl/>
        </w:rPr>
        <w:t xml:space="preserve"> </w:t>
      </w:r>
      <w:r w:rsidRPr="00A7275D">
        <w:rPr>
          <w:rFonts w:ascii="AGA Arabesque" w:hAnsi="AGA Arabesque"/>
          <w:rtl/>
        </w:rPr>
        <w:t xml:space="preserve">الينبوع، وهذا الانفجار يحدث عادة بشكل مفاجئ، وربما </w:t>
      </w:r>
      <w:r w:rsidRPr="00A7275D">
        <w:rPr>
          <w:rFonts w:ascii="AGA Arabesque" w:hAnsi="AGA Arabesque"/>
          <w:rtl/>
        </w:rPr>
        <w:lastRenderedPageBreak/>
        <w:t>يكون هذا ما حدث مع</w:t>
      </w:r>
      <w:r w:rsidR="00B04542">
        <w:rPr>
          <w:rFonts w:ascii="AGA Arabesque" w:hAnsi="AGA Arabesque" w:hint="cs"/>
          <w:rtl/>
        </w:rPr>
        <w:t xml:space="preserve"> </w:t>
      </w:r>
      <w:r w:rsidRPr="00A7275D">
        <w:rPr>
          <w:rFonts w:ascii="AGA Arabesque" w:hAnsi="AGA Arabesque"/>
          <w:rtl/>
        </w:rPr>
        <w:t xml:space="preserve">سيدنا نوح كمؤشر له ليبدأ الركوب في السفينة هو </w:t>
      </w:r>
      <w:r w:rsidR="00EA7D45">
        <w:rPr>
          <w:rFonts w:ascii="AGA Arabesque" w:hAnsi="AGA Arabesque" w:hint="cs"/>
          <w:rtl/>
        </w:rPr>
        <w:t>و</w:t>
      </w:r>
      <w:r w:rsidRPr="00A7275D">
        <w:rPr>
          <w:rFonts w:ascii="AGA Arabesque" w:hAnsi="AGA Arabesque"/>
          <w:rtl/>
        </w:rPr>
        <w:t>المؤمن</w:t>
      </w:r>
      <w:r w:rsidR="00EA7D45">
        <w:rPr>
          <w:rFonts w:ascii="AGA Arabesque" w:hAnsi="AGA Arabesque" w:hint="cs"/>
          <w:rtl/>
        </w:rPr>
        <w:t>و</w:t>
      </w:r>
      <w:r w:rsidRPr="00A7275D">
        <w:rPr>
          <w:rFonts w:ascii="AGA Arabesque" w:hAnsi="AGA Arabesque"/>
          <w:rtl/>
        </w:rPr>
        <w:t>ن كدليل على اقتراب</w:t>
      </w:r>
      <w:r w:rsidR="00B04542">
        <w:rPr>
          <w:rFonts w:ascii="AGA Arabesque" w:hAnsi="AGA Arabesque" w:hint="cs"/>
          <w:rtl/>
        </w:rPr>
        <w:t xml:space="preserve"> </w:t>
      </w:r>
      <w:r w:rsidRPr="00A7275D">
        <w:rPr>
          <w:rFonts w:ascii="AGA Arabesque" w:hAnsi="AGA Arabesque"/>
          <w:rtl/>
        </w:rPr>
        <w:t>انفجار الينابيع</w:t>
      </w:r>
      <w:r w:rsidR="0030183B">
        <w:rPr>
          <w:rFonts w:ascii="AGA Arabesque" w:hAnsi="AGA Arabesque" w:hint="cs"/>
          <w:rtl/>
          <w:lang w:bidi="ar-IQ"/>
        </w:rPr>
        <w:t>.</w:t>
      </w:r>
    </w:p>
    <w:p w:rsidR="00A7275D" w:rsidRDefault="0030183B" w:rsidP="00C333FF">
      <w:pPr>
        <w:ind w:firstLine="720"/>
        <w:jc w:val="lowKashida"/>
        <w:rPr>
          <w:rFonts w:ascii="AGA Arabesque" w:hAnsi="AGA Arabesque"/>
          <w:rtl/>
        </w:rPr>
      </w:pPr>
      <w:r>
        <w:rPr>
          <w:rFonts w:ascii="AGA Arabesque" w:hAnsi="AGA Arabesque" w:hint="cs"/>
          <w:rtl/>
        </w:rPr>
        <w:t xml:space="preserve">وفي قوله </w:t>
      </w:r>
      <w:r w:rsidR="00A7275D" w:rsidRPr="00A7275D">
        <w:rPr>
          <w:rFonts w:ascii="AGA Arabesque" w:hAnsi="AGA Arabesque"/>
          <w:rtl/>
        </w:rPr>
        <w:t>تعالى</w:t>
      </w:r>
      <w:r>
        <w:rPr>
          <w:rFonts w:ascii="AGA Arabesque" w:hAnsi="AGA Arabesque" w:hint="cs"/>
          <w:rtl/>
        </w:rPr>
        <w:t xml:space="preserve">: </w:t>
      </w:r>
      <w:r w:rsidR="00C333FF">
        <w:rPr>
          <w:rFonts w:ascii="QCF_BSML" w:hAnsi="QCF_BSML" w:cs="QCF_BSML"/>
          <w:color w:val="000000"/>
          <w:rtl/>
        </w:rPr>
        <w:t xml:space="preserve">ﭽ </w:t>
      </w:r>
      <w:r w:rsidR="00C333FF">
        <w:rPr>
          <w:rFonts w:ascii="QCF_P226" w:hAnsi="QCF_P226" w:cs="QCF_P226"/>
          <w:color w:val="000000"/>
          <w:rtl/>
        </w:rPr>
        <w:t xml:space="preserve">ﭱ  ﭲ  ﭳ  ﭴ  ﭵ  ﭶ   </w:t>
      </w:r>
      <w:r w:rsidR="00C333FF">
        <w:rPr>
          <w:rFonts w:ascii="QCF_BSML" w:hAnsi="QCF_BSML" w:cs="QCF_BSML"/>
          <w:color w:val="000000"/>
          <w:rtl/>
        </w:rPr>
        <w:t>ﭼ</w:t>
      </w:r>
      <w:r w:rsidR="00C333FF" w:rsidRPr="00184AE9">
        <w:rPr>
          <w:rFonts w:ascii="AGA Arabesque" w:hAnsi="AGA Arabesque" w:hint="cs"/>
          <w:vertAlign w:val="superscript"/>
          <w:rtl/>
        </w:rPr>
        <w:t>(</w:t>
      </w:r>
      <w:r w:rsidR="00C333FF" w:rsidRPr="00184AE9">
        <w:rPr>
          <w:rStyle w:val="FootnoteReference"/>
          <w:rFonts w:ascii="AGA Arabesque" w:hAnsi="AGA Arabesque"/>
          <w:rtl/>
        </w:rPr>
        <w:footnoteReference w:id="22"/>
      </w:r>
      <w:r w:rsidR="00C333FF" w:rsidRPr="00184AE9">
        <w:rPr>
          <w:rFonts w:ascii="AGA Arabesque" w:hAnsi="AGA Arabesque" w:hint="cs"/>
          <w:vertAlign w:val="superscript"/>
          <w:rtl/>
        </w:rPr>
        <w:t>)</w:t>
      </w:r>
      <w:r w:rsidR="00C333FF">
        <w:rPr>
          <w:rFonts w:ascii="Arial" w:hAnsi="Arial" w:cs="Arial"/>
          <w:color w:val="000000"/>
          <w:sz w:val="18"/>
          <w:szCs w:val="18"/>
          <w:rtl/>
        </w:rPr>
        <w:t xml:space="preserve"> </w:t>
      </w:r>
      <w:r w:rsidR="00A7275D" w:rsidRPr="00A7275D">
        <w:rPr>
          <w:rFonts w:ascii="AGA Arabesque" w:hAnsi="AGA Arabesque"/>
          <w:rtl/>
        </w:rPr>
        <w:t>إشارة علمية لاقتراب حدوث الانفجارات النبعية التي ستشكل الطوفان</w:t>
      </w:r>
      <w:r>
        <w:rPr>
          <w:rFonts w:ascii="AGA Arabesque" w:hAnsi="AGA Arabesque" w:hint="cs"/>
          <w:rtl/>
        </w:rPr>
        <w:t>.</w:t>
      </w:r>
      <w:r w:rsidR="00184AE9" w:rsidRPr="00184AE9">
        <w:rPr>
          <w:rFonts w:ascii="AGA Arabesque" w:hAnsi="AGA Arabesque" w:hint="cs"/>
          <w:vertAlign w:val="superscript"/>
          <w:rtl/>
        </w:rPr>
        <w:t>(</w:t>
      </w:r>
      <w:r w:rsidR="005B7E69" w:rsidRPr="00184AE9">
        <w:rPr>
          <w:rStyle w:val="FootnoteReference"/>
          <w:rFonts w:ascii="AGA Arabesque" w:hAnsi="AGA Arabesque"/>
          <w:rtl/>
        </w:rPr>
        <w:footnoteReference w:id="23"/>
      </w:r>
      <w:r w:rsidR="00184AE9" w:rsidRPr="00184AE9">
        <w:rPr>
          <w:rFonts w:ascii="AGA Arabesque" w:hAnsi="AGA Arabesque" w:hint="cs"/>
          <w:vertAlign w:val="superscript"/>
          <w:rtl/>
        </w:rPr>
        <w:t>)</w:t>
      </w:r>
    </w:p>
    <w:p w:rsidR="00EE3855" w:rsidRPr="00773134" w:rsidRDefault="00EE3855" w:rsidP="008F6C37">
      <w:pPr>
        <w:ind w:firstLine="720"/>
        <w:jc w:val="lowKashida"/>
        <w:rPr>
          <w:rFonts w:ascii="AGA Arabesque" w:hAnsi="AGA Arabesque" w:cs="MCS Taybah S_U normal."/>
          <w:rtl/>
          <w:lang w:bidi="ar-IQ"/>
        </w:rPr>
      </w:pPr>
      <w:r w:rsidRPr="00773134">
        <w:rPr>
          <w:rFonts w:ascii="AGA Arabesque" w:hAnsi="AGA Arabesque" w:cs="MCS Taybah S_U normal." w:hint="cs"/>
          <w:rtl/>
          <w:lang w:bidi="ar-IQ"/>
        </w:rPr>
        <w:t xml:space="preserve">وقفة </w:t>
      </w:r>
      <w:r w:rsidR="001616AE">
        <w:rPr>
          <w:rFonts w:ascii="AGA Arabesque" w:hAnsi="AGA Arabesque" w:cs="MCS Taybah S_U normal." w:hint="cs"/>
          <w:rtl/>
          <w:lang w:bidi="ar-IQ"/>
        </w:rPr>
        <w:t>م</w:t>
      </w:r>
      <w:r w:rsidR="00266F7D">
        <w:rPr>
          <w:rFonts w:ascii="AGA Arabesque" w:hAnsi="AGA Arabesque" w:cs="MCS Taybah S_U normal." w:hint="cs"/>
          <w:rtl/>
          <w:lang w:bidi="ar-IQ"/>
        </w:rPr>
        <w:t>تأم</w:t>
      </w:r>
      <w:r w:rsidR="00D85858" w:rsidRPr="00773134">
        <w:rPr>
          <w:rFonts w:ascii="AGA Arabesque" w:hAnsi="AGA Arabesque" w:cs="MCS Taybah S_U normal." w:hint="cs"/>
          <w:rtl/>
          <w:lang w:bidi="ar-IQ"/>
        </w:rPr>
        <w:t xml:space="preserve">ل </w:t>
      </w:r>
      <w:r w:rsidRPr="00773134">
        <w:rPr>
          <w:rFonts w:ascii="AGA Arabesque" w:hAnsi="AGA Arabesque" w:cs="MCS Taybah S_U normal." w:hint="cs"/>
          <w:rtl/>
          <w:lang w:bidi="ar-IQ"/>
        </w:rPr>
        <w:t xml:space="preserve">مع </w:t>
      </w:r>
      <w:r w:rsidRPr="00773134">
        <w:rPr>
          <w:rFonts w:ascii="AGA Arabesque" w:hAnsi="AGA Arabesque" w:cs="MCS Taybah S_U normal." w:hint="cs"/>
          <w:lang w:bidi="ar-IQ"/>
        </w:rPr>
        <w:sym w:font="AGA Arabesque" w:char="F05D"/>
      </w:r>
      <w:r w:rsidRPr="00773134">
        <w:rPr>
          <w:rFonts w:ascii="AGA Arabesque" w:hAnsi="AGA Arabesque" w:cs="MCS Taybah S_U normal." w:hint="cs"/>
          <w:rtl/>
          <w:lang w:bidi="ar-IQ"/>
        </w:rPr>
        <w:t>من كلٍ زوجين اثنين</w:t>
      </w:r>
      <w:r w:rsidRPr="00773134">
        <w:rPr>
          <w:rFonts w:ascii="AGA Arabesque" w:hAnsi="AGA Arabesque" w:cs="MCS Taybah S_U normal." w:hint="cs"/>
          <w:lang w:bidi="ar-IQ"/>
        </w:rPr>
        <w:sym w:font="AGA Arabesque" w:char="F05B"/>
      </w:r>
    </w:p>
    <w:p w:rsidR="00E9071D" w:rsidRDefault="00E9071D" w:rsidP="008F6C37">
      <w:pPr>
        <w:ind w:firstLine="720"/>
        <w:jc w:val="lowKashida"/>
        <w:rPr>
          <w:rFonts w:ascii="AGA Arabesque" w:hAnsi="AGA Arabesque"/>
          <w:rtl/>
          <w:lang w:bidi="ar-IQ"/>
        </w:rPr>
      </w:pPr>
      <w:r>
        <w:rPr>
          <w:rFonts w:ascii="AGA Arabesque" w:hAnsi="AGA Arabesque" w:hint="cs"/>
          <w:rtl/>
          <w:lang w:bidi="ar-IQ"/>
        </w:rPr>
        <w:t>مما تقدم تبين لنا أن الكتب السماوية أجمعت على غير خلاف بينها أن نوحا حمل معه في السفينة من كل جنس حي فوق الأرض، زوجين، ذكرا وأنثى، من الطيور والبهائم من الوحوش من الزواحف... وها هنا أكثر من معجزة:</w:t>
      </w:r>
    </w:p>
    <w:p w:rsidR="007608F3" w:rsidRDefault="00E9071D" w:rsidP="00C333FF">
      <w:pPr>
        <w:ind w:firstLine="720"/>
        <w:jc w:val="lowKashida"/>
        <w:rPr>
          <w:rFonts w:ascii="AGA Arabesque" w:hAnsi="AGA Arabesque"/>
          <w:rtl/>
          <w:lang w:bidi="ar-IQ"/>
        </w:rPr>
      </w:pPr>
      <w:r>
        <w:rPr>
          <w:rFonts w:ascii="AGA Arabesque" w:hAnsi="AGA Arabesque" w:hint="cs"/>
          <w:rtl/>
          <w:lang w:bidi="ar-IQ"/>
        </w:rPr>
        <w:t>أولا: كيف جمع نوح ذكرا وأنثى، من كل كائن حي فوق الكرة الأرضية، ومعلوم أن نوحا لم يغادر بلاده، وحتى إن غادرها لا يستطيع أن يجوب جميع أنحاء الكرة الأرضية ل</w:t>
      </w:r>
      <w:r w:rsidR="00EA7D45">
        <w:rPr>
          <w:rFonts w:ascii="AGA Arabesque" w:hAnsi="AGA Arabesque" w:hint="cs"/>
          <w:rtl/>
          <w:lang w:bidi="ar-IQ"/>
        </w:rPr>
        <w:t>يجمع زوجين من كل جنس من الحيوان</w:t>
      </w:r>
      <w:r>
        <w:rPr>
          <w:rFonts w:ascii="AGA Arabesque" w:hAnsi="AGA Arabesque" w:hint="cs"/>
          <w:rtl/>
          <w:lang w:bidi="ar-IQ"/>
        </w:rPr>
        <w:t xml:space="preserve"> والطير والزواحف، لانتشارها في أماكن متباعدة من الكرة الأرضية؟ هناك استحالة أن يستطيع نوح شيئا من ذلك، فكيف جمع له هذا الحشد من الكائنات الحية؟ لا جواب إلا أن نقول</w:t>
      </w:r>
      <w:r w:rsidR="00EA7D45">
        <w:rPr>
          <w:rFonts w:ascii="AGA Arabesque" w:hAnsi="AGA Arabesque" w:hint="cs"/>
          <w:rtl/>
          <w:lang w:bidi="ar-IQ"/>
        </w:rPr>
        <w:t>:</w:t>
      </w:r>
      <w:r>
        <w:rPr>
          <w:rFonts w:ascii="AGA Arabesque" w:hAnsi="AGA Arabesque" w:hint="cs"/>
          <w:rtl/>
          <w:lang w:bidi="ar-IQ"/>
        </w:rPr>
        <w:t xml:space="preserve"> إن الله هو الذي جمع له هذه الكائنات كلها من شتى بقاع الأرض، وجاءه بها كلها، ولا يقدر على ذلك إلا الله، هذه معجزة عجيبة، يجب أن تتفكر فيها كثيرا </w:t>
      </w:r>
      <w:r w:rsidR="00C333FF">
        <w:rPr>
          <w:rFonts w:ascii="QCF_BSML" w:hAnsi="QCF_BSML" w:cs="QCF_BSML"/>
          <w:color w:val="000000"/>
          <w:rtl/>
        </w:rPr>
        <w:t xml:space="preserve">ﭽ </w:t>
      </w:r>
      <w:r w:rsidR="00C333FF">
        <w:rPr>
          <w:rFonts w:ascii="QCF_P567" w:hAnsi="QCF_P567" w:cs="QCF_P567"/>
          <w:color w:val="000000"/>
          <w:rtl/>
        </w:rPr>
        <w:t xml:space="preserve">ﭧ  ﭨ  ﭩ    ﭪ  ﭫ  ﭬ  ﭭ  </w:t>
      </w:r>
      <w:r w:rsidR="00C333FF">
        <w:rPr>
          <w:rFonts w:ascii="QCF_BSML" w:hAnsi="QCF_BSML" w:cs="QCF_BSML"/>
          <w:color w:val="000000"/>
          <w:rtl/>
        </w:rPr>
        <w:t>ﭼ</w:t>
      </w:r>
      <w:r w:rsidR="005441D5">
        <w:rPr>
          <w:rStyle w:val="FootnoteReference"/>
          <w:rFonts w:ascii="AGA Arabesque" w:hAnsi="AGA Arabesque"/>
          <w:rtl/>
        </w:rPr>
        <w:t>(</w:t>
      </w:r>
      <w:r w:rsidR="005441D5">
        <w:rPr>
          <w:rStyle w:val="FootnoteReference"/>
          <w:rFonts w:ascii="AGA Arabesque" w:hAnsi="AGA Arabesque"/>
          <w:rtl/>
        </w:rPr>
        <w:footnoteReference w:id="24"/>
      </w:r>
      <w:r w:rsidR="005441D5">
        <w:rPr>
          <w:rStyle w:val="FootnoteReference"/>
          <w:rFonts w:ascii="AGA Arabesque" w:hAnsi="AGA Arabesque"/>
          <w:rtl/>
        </w:rPr>
        <w:t>)</w:t>
      </w:r>
      <w:r w:rsidR="00C333FF">
        <w:rPr>
          <w:rFonts w:ascii="Arial" w:hAnsi="Arial" w:cs="Arial"/>
          <w:color w:val="000000"/>
          <w:sz w:val="18"/>
          <w:szCs w:val="18"/>
          <w:rtl/>
        </w:rPr>
        <w:t xml:space="preserve"> </w:t>
      </w:r>
      <w:r w:rsidR="007608F3">
        <w:rPr>
          <w:rFonts w:ascii="AGA Arabesque" w:hAnsi="AGA Arabesque" w:hint="cs"/>
          <w:rtl/>
          <w:lang w:bidi="ar-IQ"/>
        </w:rPr>
        <w:t xml:space="preserve">يجب أن تعي البشرية هذا الأمر العجيب، فإن جمع زوجين ذكرا وأنثى من كل الوحوش بأجناسها، ومن كل الطيور بأجناسها، ومن كل الزواحف بأجناسها، ومن كل ما يدب على الأرض بأجناسها.. إن جمع هذا كله يقتضي عقلا </w:t>
      </w:r>
      <w:r w:rsidR="007608F3">
        <w:rPr>
          <w:rFonts w:ascii="AGA Arabesque" w:hAnsi="AGA Arabesque" w:hint="cs"/>
          <w:rtl/>
          <w:lang w:bidi="ar-IQ"/>
        </w:rPr>
        <w:lastRenderedPageBreak/>
        <w:t xml:space="preserve">أنه أحصى كل شيء عددا، حتى لا يفلت منه صنف أو أكثر من تلك الأجناس، فيؤدي ذلك إلى انقراض جنس بأكمله من الأرض، ومعلوم أن تصميم الحياة في الأرض موضوع بتخطيط دقيق متوازن من كل جنس من هذه الأجناس يتحتم بقاؤه ليتحقق التوازن العام في الحياة فوق الأرض.. هذه معجزة عجيبة تمت بالقدرة الإلهية، ولكن أكثر الناس لا يلتفتون إليها! </w:t>
      </w:r>
      <w:r w:rsidR="00184AE9">
        <w:rPr>
          <w:rStyle w:val="FootnoteReference"/>
          <w:rFonts w:ascii="AGA Arabesque" w:hAnsi="AGA Arabesque"/>
          <w:rtl/>
          <w:lang w:bidi="ar-IQ"/>
        </w:rPr>
        <w:t>(</w:t>
      </w:r>
      <w:r w:rsidR="00184AE9">
        <w:rPr>
          <w:rStyle w:val="FootnoteReference"/>
          <w:rFonts w:ascii="AGA Arabesque" w:hAnsi="AGA Arabesque"/>
          <w:rtl/>
          <w:lang w:bidi="ar-IQ"/>
        </w:rPr>
        <w:footnoteReference w:id="25"/>
      </w:r>
      <w:r w:rsidR="00184AE9">
        <w:rPr>
          <w:rStyle w:val="FootnoteReference"/>
          <w:rFonts w:ascii="AGA Arabesque" w:hAnsi="AGA Arabesque"/>
          <w:rtl/>
          <w:lang w:bidi="ar-IQ"/>
        </w:rPr>
        <w:t>)</w:t>
      </w:r>
      <w:r w:rsidR="00184AE9">
        <w:rPr>
          <w:rFonts w:ascii="AGA Arabesque" w:hAnsi="AGA Arabesque" w:hint="cs"/>
          <w:rtl/>
          <w:lang w:bidi="ar-IQ"/>
        </w:rPr>
        <w:t xml:space="preserve"> </w:t>
      </w:r>
    </w:p>
    <w:p w:rsidR="007608F3" w:rsidRDefault="007608F3" w:rsidP="008F6C37">
      <w:pPr>
        <w:ind w:firstLine="720"/>
        <w:jc w:val="lowKashida"/>
        <w:rPr>
          <w:rFonts w:ascii="AGA Arabesque" w:hAnsi="AGA Arabesque"/>
          <w:rtl/>
          <w:lang w:bidi="ar-IQ"/>
        </w:rPr>
      </w:pPr>
      <w:r>
        <w:rPr>
          <w:rFonts w:ascii="AGA Arabesque" w:hAnsi="AGA Arabesque" w:hint="cs"/>
          <w:rtl/>
          <w:lang w:bidi="ar-IQ"/>
        </w:rPr>
        <w:t>فإذا انتهينا من معجزة جمع الأزواج، من جميع الأحياء بأجناسها التي فوق الأرض، تأتي معجزة أخرى: كيف نقلت هذه الأعداد من الكائنات إلى نوح؟ يتحتم هنا كذلك أن نقول: نقلها الله تعالى بقدرته، جمعها بكن فيكون، فاجتمعت، ونقلها بكن فيكون فانتقلت.</w:t>
      </w:r>
      <w:r w:rsidR="007D1CC5" w:rsidRPr="007D1CC5">
        <w:rPr>
          <w:rStyle w:val="FootnoteReference"/>
          <w:rFonts w:ascii="AGA Arabesque" w:hAnsi="AGA Arabesque"/>
          <w:rtl/>
          <w:lang w:bidi="ar-IQ"/>
        </w:rPr>
        <w:t xml:space="preserve"> </w:t>
      </w:r>
      <w:r w:rsidR="007D1CC5">
        <w:rPr>
          <w:rStyle w:val="FootnoteReference"/>
          <w:rFonts w:ascii="AGA Arabesque" w:hAnsi="AGA Arabesque"/>
          <w:rtl/>
          <w:lang w:bidi="ar-IQ"/>
        </w:rPr>
        <w:t>(</w:t>
      </w:r>
      <w:r w:rsidR="007D1CC5">
        <w:rPr>
          <w:rStyle w:val="FootnoteReference"/>
          <w:rFonts w:ascii="AGA Arabesque" w:hAnsi="AGA Arabesque"/>
          <w:rtl/>
          <w:lang w:bidi="ar-IQ"/>
        </w:rPr>
        <w:footnoteReference w:id="26"/>
      </w:r>
      <w:r w:rsidR="007D1CC5">
        <w:rPr>
          <w:rStyle w:val="FootnoteReference"/>
          <w:rFonts w:ascii="AGA Arabesque" w:hAnsi="AGA Arabesque"/>
          <w:rtl/>
          <w:lang w:bidi="ar-IQ"/>
        </w:rPr>
        <w:t>)</w:t>
      </w:r>
    </w:p>
    <w:p w:rsidR="007608F3" w:rsidRDefault="007608F3" w:rsidP="008F6C37">
      <w:pPr>
        <w:ind w:firstLine="720"/>
        <w:jc w:val="lowKashida"/>
        <w:rPr>
          <w:rFonts w:ascii="AGA Arabesque" w:hAnsi="AGA Arabesque"/>
          <w:rtl/>
          <w:lang w:bidi="ar-IQ"/>
        </w:rPr>
      </w:pPr>
      <w:r>
        <w:rPr>
          <w:rFonts w:ascii="AGA Arabesque" w:hAnsi="AGA Arabesque" w:hint="cs"/>
          <w:rtl/>
          <w:lang w:bidi="ar-IQ"/>
        </w:rPr>
        <w:t xml:space="preserve">ثم تواجهنا بعد ذلك معجزة أكبر! </w:t>
      </w:r>
      <w:r w:rsidR="00464298">
        <w:rPr>
          <w:rFonts w:ascii="AGA Arabesque" w:hAnsi="AGA Arabesque" w:hint="cs"/>
          <w:rtl/>
          <w:lang w:bidi="ar-IQ"/>
        </w:rPr>
        <w:t>كيف تطاوعت هذه الكائنات لنوح، فيقول لها: ادخلي الفلك، فتدخل؟ ومنها ما لا يأتمر بأمر الإنسان، بل يهاجم الإنسان إذا أمره بأمر، كالأسود والنمور والكواسر من الوحوش؟</w:t>
      </w:r>
    </w:p>
    <w:p w:rsidR="00464298" w:rsidRDefault="00464298" w:rsidP="007D1CC5">
      <w:pPr>
        <w:ind w:firstLine="720"/>
        <w:jc w:val="lowKashida"/>
        <w:rPr>
          <w:rFonts w:ascii="AGA Arabesque" w:hAnsi="AGA Arabesque"/>
          <w:rtl/>
          <w:lang w:bidi="ar-IQ"/>
        </w:rPr>
      </w:pPr>
      <w:r>
        <w:rPr>
          <w:rFonts w:ascii="AGA Arabesque" w:hAnsi="AGA Arabesque" w:hint="cs"/>
          <w:rtl/>
          <w:lang w:bidi="ar-IQ"/>
        </w:rPr>
        <w:t>يتحتم هنا كذلك أن نقول: إن الله أمرها أن تطيع نوحا فأطاعته كما يأمرها.</w:t>
      </w:r>
    </w:p>
    <w:p w:rsidR="00464298" w:rsidRDefault="00464298" w:rsidP="008F6C37">
      <w:pPr>
        <w:ind w:firstLine="720"/>
        <w:jc w:val="lowKashida"/>
        <w:rPr>
          <w:rFonts w:ascii="AGA Arabesque" w:hAnsi="AGA Arabesque"/>
          <w:rtl/>
          <w:lang w:bidi="ar-IQ"/>
        </w:rPr>
      </w:pPr>
      <w:r>
        <w:rPr>
          <w:rFonts w:ascii="AGA Arabesque" w:hAnsi="AGA Arabesque" w:hint="cs"/>
          <w:rtl/>
          <w:lang w:bidi="ar-IQ"/>
        </w:rPr>
        <w:t>ثم تواجهنا معجزة أكبر: كيف انتقلت هذه الكائنات المتضادة مع بعضها البعض أثناء المدة التي عاشتها في الفلك في مكان واحد، فلو جمعت الوحوش مع الأغنام لأكلت الوحوش الأغنام، ولو جمعت الغزلان مع الذئاب لأكلت الذئاب الغزلان... فكيف حدث التوافق والسلام بين هذه المتضادات في الفلك؟ يتحتم هنا كذلك أن نقول: إن الله أمرها أن تأتلف، فأتلفت مؤقتا، حتى إذا أنزلوا من الفلك وانتشروا مرة أخرى في أنحاء الأرض، ردت إليهم نواميسهم التي كانوا عليها.</w:t>
      </w:r>
    </w:p>
    <w:p w:rsidR="00464298" w:rsidRDefault="00464298" w:rsidP="00B45F4B">
      <w:pPr>
        <w:ind w:firstLine="720"/>
        <w:jc w:val="lowKashida"/>
        <w:rPr>
          <w:rFonts w:ascii="AGA Arabesque" w:hAnsi="AGA Arabesque"/>
          <w:rtl/>
          <w:lang w:bidi="ar-IQ"/>
        </w:rPr>
      </w:pPr>
      <w:r>
        <w:rPr>
          <w:rFonts w:ascii="AGA Arabesque" w:hAnsi="AGA Arabesque" w:hint="cs"/>
          <w:rtl/>
          <w:lang w:bidi="ar-IQ"/>
        </w:rPr>
        <w:lastRenderedPageBreak/>
        <w:t xml:space="preserve">هذه معجزات عجيبة، مكنونة في طيات قوله تعالى: </w:t>
      </w:r>
      <w:r w:rsidR="00B45F4B">
        <w:rPr>
          <w:rFonts w:ascii="QCF_BSML" w:hAnsi="QCF_BSML" w:cs="QCF_BSML"/>
          <w:color w:val="000000"/>
          <w:rtl/>
        </w:rPr>
        <w:t xml:space="preserve">ﭽ </w:t>
      </w:r>
      <w:r w:rsidR="00B45F4B">
        <w:rPr>
          <w:rFonts w:ascii="QCF_P343" w:hAnsi="QCF_P343" w:cs="QCF_P343"/>
          <w:color w:val="000000"/>
          <w:rtl/>
        </w:rPr>
        <w:t xml:space="preserve">ﯺ  ﯻ    ﯼ     ﯽ  ﯾ  ﯿ  </w:t>
      </w:r>
      <w:r w:rsidR="00B45F4B">
        <w:rPr>
          <w:rFonts w:ascii="QCF_BSML" w:hAnsi="QCF_BSML" w:cs="QCF_BSML"/>
          <w:color w:val="000000"/>
          <w:rtl/>
        </w:rPr>
        <w:t>ﭼ</w:t>
      </w:r>
      <w:r>
        <w:rPr>
          <w:rFonts w:ascii="AGA Arabesque" w:hAnsi="AGA Arabesque" w:hint="cs"/>
          <w:rtl/>
          <w:lang w:bidi="ar-IQ"/>
        </w:rPr>
        <w:t>.</w:t>
      </w:r>
      <w:r w:rsidR="00B45F4B">
        <w:rPr>
          <w:rFonts w:ascii="AGA Arabesque" w:hAnsi="AGA Arabesque" w:hint="cs"/>
          <w:rtl/>
          <w:lang w:bidi="ar-IQ"/>
        </w:rPr>
        <w:t xml:space="preserve"> </w:t>
      </w:r>
      <w:r w:rsidR="005441D5">
        <w:rPr>
          <w:rStyle w:val="FootnoteReference"/>
          <w:rFonts w:ascii="AGA Arabesque" w:hAnsi="AGA Arabesque"/>
          <w:rtl/>
        </w:rPr>
        <w:t>(</w:t>
      </w:r>
      <w:r w:rsidR="005441D5">
        <w:rPr>
          <w:rStyle w:val="FootnoteReference"/>
          <w:rFonts w:ascii="AGA Arabesque" w:hAnsi="AGA Arabesque"/>
          <w:rtl/>
        </w:rPr>
        <w:footnoteReference w:id="27"/>
      </w:r>
      <w:r w:rsidR="005441D5">
        <w:rPr>
          <w:rStyle w:val="FootnoteReference"/>
          <w:rFonts w:ascii="AGA Arabesque" w:hAnsi="AGA Arabesque"/>
          <w:rtl/>
        </w:rPr>
        <w:t>)</w:t>
      </w:r>
    </w:p>
    <w:p w:rsidR="00464298" w:rsidRDefault="00464298" w:rsidP="00B45F4B">
      <w:pPr>
        <w:ind w:firstLine="720"/>
        <w:jc w:val="lowKashida"/>
        <w:rPr>
          <w:rFonts w:ascii="AGA Arabesque" w:hAnsi="AGA Arabesque"/>
          <w:rtl/>
          <w:lang w:bidi="ar-IQ"/>
        </w:rPr>
      </w:pPr>
      <w:r>
        <w:rPr>
          <w:rFonts w:ascii="AGA Arabesque" w:hAnsi="AGA Arabesque" w:hint="cs"/>
          <w:rtl/>
          <w:lang w:bidi="ar-IQ"/>
        </w:rPr>
        <w:t xml:space="preserve">نحن نمر على مثل هذا القول مرا خفيفا، ولا نكلف أنفسنا أن نفكر: كيف يمكن هذا لنوح ولا أحد يستطيع هذا من البشر؟ ولو فكرنا لانفجرنا دهشة وإعجابا بالقدرة الإلهية، ولحققنا شيئا من قوله سبحانه: </w:t>
      </w:r>
      <w:r w:rsidR="00B45F4B">
        <w:rPr>
          <w:rFonts w:ascii="QCF_BSML" w:hAnsi="QCF_BSML" w:cs="QCF_BSML"/>
          <w:color w:val="000000"/>
          <w:rtl/>
        </w:rPr>
        <w:t xml:space="preserve">ﭽ </w:t>
      </w:r>
      <w:r w:rsidR="00B45F4B">
        <w:rPr>
          <w:rFonts w:ascii="QCF_P567" w:hAnsi="QCF_P567" w:cs="QCF_P567"/>
          <w:color w:val="000000"/>
          <w:rtl/>
        </w:rPr>
        <w:t>ﭧ  ﭨ  ﭩ    ﭪ  ﭫ  ﭬ  ﭭ</w:t>
      </w:r>
      <w:r w:rsidR="00B45F4B">
        <w:rPr>
          <w:rFonts w:ascii="QCF_BSML" w:hAnsi="QCF_BSML" w:cs="QCF_BSML"/>
          <w:color w:val="000000"/>
          <w:rtl/>
        </w:rPr>
        <w:t>ﭼ</w:t>
      </w:r>
      <w:r w:rsidR="00B45F4B">
        <w:rPr>
          <w:rFonts w:ascii="AGA Arabesque" w:hAnsi="AGA Arabesque" w:hint="cs"/>
          <w:rtl/>
          <w:lang w:bidi="ar-IQ"/>
        </w:rPr>
        <w:t>.</w:t>
      </w:r>
      <w:r w:rsidR="00B45F4B">
        <w:rPr>
          <w:rStyle w:val="FootnoteReference"/>
          <w:rFonts w:ascii="AGA Arabesque" w:hAnsi="AGA Arabesque"/>
          <w:rtl/>
          <w:lang w:bidi="ar-IQ"/>
        </w:rPr>
        <w:t>(</w:t>
      </w:r>
      <w:r w:rsidR="00B45F4B">
        <w:rPr>
          <w:rStyle w:val="FootnoteReference"/>
          <w:rFonts w:ascii="AGA Arabesque" w:hAnsi="AGA Arabesque"/>
          <w:rtl/>
          <w:lang w:bidi="ar-IQ"/>
        </w:rPr>
        <w:footnoteReference w:id="28"/>
      </w:r>
      <w:r w:rsidR="00B45F4B">
        <w:rPr>
          <w:rStyle w:val="FootnoteReference"/>
          <w:rFonts w:ascii="AGA Arabesque" w:hAnsi="AGA Arabesque"/>
          <w:rtl/>
          <w:lang w:bidi="ar-IQ"/>
        </w:rPr>
        <w:t>)</w:t>
      </w:r>
      <w:r w:rsidR="00B45F4B">
        <w:rPr>
          <w:rFonts w:ascii="Arial" w:hAnsi="Arial" w:cs="Arial"/>
          <w:color w:val="000000"/>
          <w:sz w:val="18"/>
          <w:szCs w:val="18"/>
          <w:rtl/>
        </w:rPr>
        <w:t xml:space="preserve"> </w:t>
      </w:r>
      <w:r>
        <w:rPr>
          <w:rFonts w:ascii="AGA Arabesque" w:hAnsi="AGA Arabesque" w:hint="cs"/>
          <w:rtl/>
          <w:lang w:bidi="ar-IQ"/>
        </w:rPr>
        <w:t>، شيء واحد ألفتكم إليه: من يستطيع أن يجمع ذكرا وأنثى من كل الكائنات الحية فوق سطح الأرض؟ ذكرا وأنثى، كيف تفرق بين الذكر والأنثى وتميز بينهما، وإن استطعت ذلك فمن يأتيك بما تريد من هذه الأجناس كلها؟</w:t>
      </w:r>
    </w:p>
    <w:p w:rsidR="00464298" w:rsidRDefault="00464298" w:rsidP="008F6C37">
      <w:pPr>
        <w:ind w:firstLine="720"/>
        <w:jc w:val="lowKashida"/>
        <w:rPr>
          <w:rFonts w:ascii="AGA Arabesque" w:hAnsi="AGA Arabesque"/>
          <w:rtl/>
          <w:lang w:bidi="ar-IQ"/>
        </w:rPr>
      </w:pPr>
      <w:r>
        <w:rPr>
          <w:rFonts w:ascii="AGA Arabesque" w:hAnsi="AGA Arabesque" w:hint="cs"/>
          <w:rtl/>
          <w:lang w:bidi="ar-IQ"/>
        </w:rPr>
        <w:t>هذه بعض معجزات نوح عليه السلام.</w:t>
      </w:r>
      <w:r w:rsidR="00F542B2">
        <w:rPr>
          <w:rStyle w:val="FootnoteReference"/>
          <w:rFonts w:ascii="AGA Arabesque" w:hAnsi="AGA Arabesque"/>
          <w:rtl/>
          <w:lang w:bidi="ar-IQ"/>
        </w:rPr>
        <w:t>(</w:t>
      </w:r>
      <w:r w:rsidR="00F542B2">
        <w:rPr>
          <w:rStyle w:val="FootnoteReference"/>
          <w:rFonts w:ascii="AGA Arabesque" w:hAnsi="AGA Arabesque"/>
          <w:rtl/>
          <w:lang w:bidi="ar-IQ"/>
        </w:rPr>
        <w:footnoteReference w:id="29"/>
      </w:r>
      <w:r w:rsidR="00F542B2">
        <w:rPr>
          <w:rStyle w:val="FootnoteReference"/>
          <w:rFonts w:ascii="AGA Arabesque" w:hAnsi="AGA Arabesque"/>
          <w:rtl/>
          <w:lang w:bidi="ar-IQ"/>
        </w:rPr>
        <w:t>)</w:t>
      </w:r>
    </w:p>
    <w:p w:rsidR="006C7299" w:rsidRPr="00464298" w:rsidRDefault="001D49FD" w:rsidP="005406FF">
      <w:pPr>
        <w:ind w:firstLine="720"/>
        <w:jc w:val="lowKashida"/>
        <w:rPr>
          <w:rFonts w:ascii="AGA Arabesque" w:hAnsi="AGA Arabesque"/>
          <w:rtl/>
          <w:lang w:bidi="ar-IQ"/>
        </w:rPr>
      </w:pPr>
      <w:r>
        <w:rPr>
          <w:rFonts w:ascii="AGA Arabesque" w:hAnsi="AGA Arabesque" w:hint="cs"/>
          <w:rtl/>
          <w:lang w:bidi="ar-IQ"/>
        </w:rPr>
        <w:t xml:space="preserve">مما تقدم من نصوص يتبين لنا أن </w:t>
      </w:r>
      <w:r>
        <w:rPr>
          <w:rFonts w:hint="cs"/>
          <w:rtl/>
        </w:rPr>
        <w:t xml:space="preserve">القصتان اتفقتا على النص القائل بالحمل فيها من كل زوجين اثنين، ولكن مع وجود اختلافات هنا وهناك، فالتوراة بينت أن السفينة اشتملت على أهل نوح وآخرين غيرهم، بالإضافة إلى الحيوانات، أما القصة القرآنية فلم تذكر مثل تلك التفاصيل، واكتفت بإظهار الأمر الإلهي لنوح لأخذ أهله إلا من حق عليه العذاب منهم، بالإضافة إلى الفئة القليلة المؤمنة، إذن فالقرآن الكريم استثنى بعض أفراد عائلة نوح، والإشارة هنا </w:t>
      </w:r>
      <w:r>
        <w:rPr>
          <w:rtl/>
        </w:rPr>
        <w:t>–</w:t>
      </w:r>
      <w:r>
        <w:rPr>
          <w:rFonts w:hint="cs"/>
          <w:rtl/>
        </w:rPr>
        <w:t xml:space="preserve"> كما ذكر المفسرون </w:t>
      </w:r>
      <w:r>
        <w:rPr>
          <w:rtl/>
        </w:rPr>
        <w:t>–</w:t>
      </w:r>
      <w:r>
        <w:rPr>
          <w:rFonts w:hint="cs"/>
          <w:rtl/>
        </w:rPr>
        <w:t xml:space="preserve"> لابنه الذي</w:t>
      </w:r>
      <w:r w:rsidR="005406FF">
        <w:rPr>
          <w:rFonts w:ascii="AGA Arabesque" w:hAnsi="AGA Arabesque" w:hint="cs"/>
          <w:rtl/>
          <w:lang w:bidi="ar-IQ"/>
        </w:rPr>
        <w:t xml:space="preserve"> كان من المغرقين</w:t>
      </w:r>
      <w:r w:rsidR="0065171A">
        <w:rPr>
          <w:rFonts w:ascii="AGA Arabesque" w:hAnsi="AGA Arabesque" w:hint="cs"/>
          <w:rtl/>
          <w:lang w:bidi="ar-IQ"/>
        </w:rPr>
        <w:t>.</w:t>
      </w:r>
    </w:p>
    <w:p w:rsidR="005406FF" w:rsidRDefault="005406FF">
      <w:pPr>
        <w:bidi w:val="0"/>
        <w:rPr>
          <w:rFonts w:ascii="AGA Arabesque" w:hAnsi="AGA Arabesque" w:cs="PT Bold Heading"/>
          <w:rtl/>
          <w:lang w:bidi="ar-IQ"/>
        </w:rPr>
      </w:pPr>
      <w:r>
        <w:rPr>
          <w:rFonts w:ascii="AGA Arabesque" w:hAnsi="AGA Arabesque" w:cs="PT Bold Heading"/>
          <w:rtl/>
          <w:lang w:bidi="ar-IQ"/>
        </w:rPr>
        <w:br w:type="page"/>
      </w:r>
    </w:p>
    <w:p w:rsidR="00D5670A" w:rsidRPr="00867795" w:rsidRDefault="005E7DF5" w:rsidP="008F6C37">
      <w:pPr>
        <w:jc w:val="center"/>
        <w:rPr>
          <w:rFonts w:ascii="AGA Arabesque" w:hAnsi="AGA Arabesque" w:cs="PT Bold Heading"/>
          <w:rtl/>
          <w:lang w:bidi="ar-IQ"/>
        </w:rPr>
      </w:pPr>
      <w:r w:rsidRPr="00867795">
        <w:rPr>
          <w:rFonts w:ascii="AGA Arabesque" w:hAnsi="AGA Arabesque" w:cs="PT Bold Heading" w:hint="cs"/>
          <w:rtl/>
          <w:lang w:bidi="ar-IQ"/>
        </w:rPr>
        <w:lastRenderedPageBreak/>
        <w:t>المطلب الثاني</w:t>
      </w:r>
    </w:p>
    <w:p w:rsidR="005E7DF5" w:rsidRPr="00867795" w:rsidRDefault="005E7DF5" w:rsidP="008F6C37">
      <w:pPr>
        <w:jc w:val="center"/>
        <w:rPr>
          <w:rFonts w:ascii="AGA Arabesque" w:hAnsi="AGA Arabesque" w:cs="PT Bold Heading"/>
          <w:rtl/>
          <w:lang w:bidi="ar-IQ"/>
        </w:rPr>
      </w:pPr>
      <w:r w:rsidRPr="00867795">
        <w:rPr>
          <w:rFonts w:ascii="AGA Arabesque" w:hAnsi="AGA Arabesque" w:cs="PT Bold Heading" w:hint="cs"/>
          <w:rtl/>
          <w:lang w:bidi="ar-IQ"/>
        </w:rPr>
        <w:t>مجرى السفينة</w:t>
      </w:r>
    </w:p>
    <w:p w:rsidR="00867795" w:rsidRPr="00867795" w:rsidRDefault="00867795" w:rsidP="008F6C37">
      <w:pPr>
        <w:ind w:firstLine="720"/>
        <w:jc w:val="lowKashida"/>
        <w:rPr>
          <w:rFonts w:ascii="AGA Arabesque" w:hAnsi="AGA Arabesque" w:cs="MCS Taybah S_U normal."/>
          <w:rtl/>
          <w:lang w:bidi="ar-IQ"/>
        </w:rPr>
      </w:pPr>
      <w:r w:rsidRPr="00867795">
        <w:rPr>
          <w:rFonts w:ascii="AGA Arabesque" w:hAnsi="AGA Arabesque" w:cs="MCS Taybah S_U normal." w:hint="cs"/>
          <w:rtl/>
          <w:lang w:bidi="ar-IQ"/>
        </w:rPr>
        <w:t>في المصادر الإسلامية</w:t>
      </w:r>
    </w:p>
    <w:p w:rsidR="005E7DF5" w:rsidRDefault="00B37F18" w:rsidP="008F6C37">
      <w:pPr>
        <w:ind w:firstLine="720"/>
        <w:jc w:val="lowKashida"/>
        <w:rPr>
          <w:rFonts w:ascii="AGA Arabesque" w:hAnsi="AGA Arabesque"/>
          <w:rtl/>
          <w:lang w:bidi="ar-IQ"/>
        </w:rPr>
      </w:pPr>
      <w:r>
        <w:rPr>
          <w:rFonts w:ascii="AGA Arabesque" w:hAnsi="AGA Arabesque" w:hint="cs"/>
          <w:rtl/>
          <w:lang w:bidi="ar-IQ"/>
        </w:rPr>
        <w:t>وبعد أن حملت المياه السفينة وأخذ الكفار يلتجئون إلى أعالي الجبال لكي تمنع وصول الماء إليهم، شاءت قدرة الله تعالى أن تجعل المياه ترتفع فوق أعلى جبل، فلا يستطيعون أن ينقذوا أنفسهم، وتركوا أموالهم وأملاكهم، وفروا إلى الجبال لكي يحافظوا على حياتهم.</w:t>
      </w:r>
      <w:r w:rsidR="00F542B2">
        <w:rPr>
          <w:rStyle w:val="FootnoteReference"/>
          <w:rFonts w:ascii="AGA Arabesque" w:hAnsi="AGA Arabesque"/>
          <w:rtl/>
          <w:lang w:bidi="ar-IQ"/>
        </w:rPr>
        <w:t>(</w:t>
      </w:r>
      <w:r w:rsidR="00F542B2">
        <w:rPr>
          <w:rStyle w:val="FootnoteReference"/>
          <w:rFonts w:ascii="AGA Arabesque" w:hAnsi="AGA Arabesque"/>
          <w:rtl/>
          <w:lang w:bidi="ar-IQ"/>
        </w:rPr>
        <w:footnoteReference w:id="30"/>
      </w:r>
      <w:r w:rsidR="00F542B2">
        <w:rPr>
          <w:rStyle w:val="FootnoteReference"/>
          <w:rFonts w:ascii="AGA Arabesque" w:hAnsi="AGA Arabesque"/>
          <w:rtl/>
          <w:lang w:bidi="ar-IQ"/>
        </w:rPr>
        <w:t>)</w:t>
      </w:r>
    </w:p>
    <w:p w:rsidR="009F6F63" w:rsidRDefault="009F6F63" w:rsidP="00D22B7D">
      <w:pPr>
        <w:ind w:firstLine="720"/>
        <w:jc w:val="both"/>
        <w:rPr>
          <w:rFonts w:ascii="AGA Arabesque" w:hAnsi="AGA Arabesque"/>
          <w:rtl/>
          <w:lang w:bidi="ar-IQ"/>
        </w:rPr>
      </w:pPr>
      <w:r>
        <w:rPr>
          <w:rFonts w:ascii="AGA Arabesque" w:hAnsi="AGA Arabesque" w:hint="cs"/>
          <w:rtl/>
          <w:lang w:bidi="ar-IQ"/>
        </w:rPr>
        <w:t xml:space="preserve">أما المؤمنون فكانوا متهيئين في السفينة عندما برزت لهم العلامة التي كانت بين نوح عليه السلام وبين ربه كما أمره سبحانه وتعالى، قال تعالى: </w:t>
      </w:r>
      <w:r w:rsidR="00990A3A">
        <w:rPr>
          <w:rFonts w:ascii="QCF_BSML" w:hAnsi="QCF_BSML" w:cs="QCF_BSML"/>
          <w:color w:val="000000"/>
          <w:rtl/>
        </w:rPr>
        <w:t xml:space="preserve">ﭽ </w:t>
      </w:r>
      <w:r w:rsidR="00990A3A">
        <w:rPr>
          <w:rFonts w:ascii="QCF_P344" w:hAnsi="QCF_P344" w:cs="QCF_P344"/>
          <w:color w:val="000000"/>
          <w:rtl/>
        </w:rPr>
        <w:t xml:space="preserve">ﭑ  ﭒ   ﭓ  ﭔ  ﭕ    ﭖ  ﭗ    ﭘ  ﭙ    ﭚ  ﭛ  ﭜ   ﭝ  ﭞ      ﭟ  ﭠ  </w:t>
      </w:r>
      <w:r w:rsidR="00990A3A">
        <w:rPr>
          <w:rFonts w:ascii="QCF_BSML" w:hAnsi="QCF_BSML" w:cs="QCF_BSML"/>
          <w:color w:val="000000"/>
          <w:rtl/>
        </w:rPr>
        <w:t>ﭼ</w:t>
      </w:r>
      <w:r>
        <w:rPr>
          <w:rFonts w:ascii="AGA Arabesque" w:hAnsi="AGA Arabesque" w:hint="cs"/>
          <w:rtl/>
          <w:lang w:bidi="ar-IQ"/>
        </w:rPr>
        <w:t>.</w:t>
      </w:r>
      <w:r w:rsidR="00F542B2">
        <w:rPr>
          <w:rStyle w:val="FootnoteReference"/>
          <w:rFonts w:ascii="AGA Arabesque" w:hAnsi="AGA Arabesque"/>
          <w:rtl/>
          <w:lang w:bidi="ar-IQ"/>
        </w:rPr>
        <w:t>(</w:t>
      </w:r>
      <w:r w:rsidR="00F542B2">
        <w:rPr>
          <w:rStyle w:val="FootnoteReference"/>
          <w:rFonts w:ascii="AGA Arabesque" w:hAnsi="AGA Arabesque"/>
          <w:rtl/>
          <w:lang w:bidi="ar-IQ"/>
        </w:rPr>
        <w:footnoteReference w:id="31"/>
      </w:r>
      <w:r w:rsidR="00F542B2">
        <w:rPr>
          <w:rStyle w:val="FootnoteReference"/>
          <w:rFonts w:ascii="AGA Arabesque" w:hAnsi="AGA Arabesque"/>
          <w:rtl/>
          <w:lang w:bidi="ar-IQ"/>
        </w:rPr>
        <w:t>)</w:t>
      </w:r>
    </w:p>
    <w:p w:rsidR="00CA5435" w:rsidRDefault="00CA5435" w:rsidP="00990A3A">
      <w:pPr>
        <w:ind w:firstLine="720"/>
        <w:jc w:val="lowKashida"/>
        <w:rPr>
          <w:rFonts w:ascii="AGA Arabesque" w:hAnsi="AGA Arabesque"/>
          <w:rtl/>
          <w:lang w:bidi="ar-IQ"/>
        </w:rPr>
      </w:pPr>
      <w:r>
        <w:rPr>
          <w:rFonts w:ascii="AGA Arabesque" w:hAnsi="AGA Arabesque" w:hint="cs"/>
          <w:rtl/>
          <w:lang w:bidi="ar-IQ"/>
        </w:rPr>
        <w:t xml:space="preserve">وقد ذكر القرآن الكريم مجرى السفينة في أربعة مواضع: الموضع الأول قوله تعالى: </w:t>
      </w:r>
      <w:r w:rsidR="00990A3A">
        <w:rPr>
          <w:rFonts w:ascii="QCF_BSML" w:hAnsi="QCF_BSML" w:cs="QCF_BSML"/>
          <w:color w:val="000000"/>
          <w:rtl/>
        </w:rPr>
        <w:t xml:space="preserve">ﭽ </w:t>
      </w:r>
      <w:r w:rsidR="00990A3A">
        <w:rPr>
          <w:rFonts w:ascii="QCF_P226" w:hAnsi="QCF_P226" w:cs="QCF_P226"/>
          <w:color w:val="000000"/>
          <w:rtl/>
        </w:rPr>
        <w:t xml:space="preserve">ﮍ  ﮎ  ﮏ     ﮐ  ﮑ       ﮒ  ﮓ  ﮔﮕ  ﮖ       ﮗ  ﮘ     ﮙ  ﮚ  </w:t>
      </w:r>
      <w:r w:rsidR="00990A3A">
        <w:rPr>
          <w:rFonts w:ascii="QCF_BSML" w:hAnsi="QCF_BSML" w:cs="QCF_BSML"/>
          <w:color w:val="000000"/>
          <w:rtl/>
        </w:rPr>
        <w:t>ﭼ</w:t>
      </w:r>
      <w:r w:rsidR="00990A3A">
        <w:rPr>
          <w:rFonts w:ascii="Arial" w:hAnsi="Arial" w:cs="Arial"/>
          <w:color w:val="000000"/>
          <w:sz w:val="18"/>
          <w:szCs w:val="18"/>
          <w:rtl/>
        </w:rPr>
        <w:t xml:space="preserve"> </w:t>
      </w:r>
      <w:r w:rsidR="00F542B2">
        <w:rPr>
          <w:rStyle w:val="FootnoteReference"/>
          <w:rFonts w:ascii="AGA Arabesque" w:hAnsi="AGA Arabesque"/>
          <w:rtl/>
          <w:lang w:bidi="ar-IQ"/>
        </w:rPr>
        <w:t>(</w:t>
      </w:r>
      <w:r w:rsidR="00F542B2">
        <w:rPr>
          <w:rStyle w:val="FootnoteReference"/>
          <w:rFonts w:ascii="AGA Arabesque" w:hAnsi="AGA Arabesque"/>
          <w:rtl/>
          <w:lang w:bidi="ar-IQ"/>
        </w:rPr>
        <w:footnoteReference w:id="32"/>
      </w:r>
      <w:r w:rsidR="00F542B2">
        <w:rPr>
          <w:rStyle w:val="FootnoteReference"/>
          <w:rFonts w:ascii="AGA Arabesque" w:hAnsi="AGA Arabesque"/>
          <w:rtl/>
          <w:lang w:bidi="ar-IQ"/>
        </w:rPr>
        <w:t>)</w:t>
      </w:r>
      <w:r w:rsidR="00592870">
        <w:rPr>
          <w:rFonts w:ascii="AGA Arabesque" w:hAnsi="AGA Arabesque" w:hint="cs"/>
          <w:rtl/>
          <w:lang w:bidi="ar-IQ"/>
        </w:rPr>
        <w:t xml:space="preserve"> والموضع الثاني قوله تعالى: </w:t>
      </w:r>
      <w:r w:rsidR="00990A3A">
        <w:rPr>
          <w:rFonts w:ascii="QCF_BSML" w:hAnsi="QCF_BSML" w:cs="QCF_BSML"/>
          <w:color w:val="000000"/>
          <w:rtl/>
        </w:rPr>
        <w:t xml:space="preserve">ﭽ </w:t>
      </w:r>
      <w:r w:rsidR="00990A3A">
        <w:rPr>
          <w:rFonts w:ascii="QCF_P226" w:hAnsi="QCF_P226" w:cs="QCF_P226"/>
          <w:color w:val="000000"/>
          <w:rtl/>
        </w:rPr>
        <w:t xml:space="preserve">ﮛ   ﮜ  ﮝ  ﮞ  ﮟ  ﮠ        </w:t>
      </w:r>
      <w:r w:rsidR="00990A3A">
        <w:rPr>
          <w:rFonts w:ascii="QCF_BSML" w:hAnsi="QCF_BSML" w:cs="QCF_BSML"/>
          <w:color w:val="000000"/>
          <w:rtl/>
        </w:rPr>
        <w:t>ﭼ</w:t>
      </w:r>
      <w:r w:rsidR="00990A3A">
        <w:rPr>
          <w:rFonts w:ascii="Arial" w:hAnsi="Arial" w:cs="Arial"/>
          <w:color w:val="000000"/>
          <w:sz w:val="18"/>
          <w:szCs w:val="18"/>
          <w:rtl/>
        </w:rPr>
        <w:t xml:space="preserve"> </w:t>
      </w:r>
      <w:r w:rsidR="00F542B2">
        <w:rPr>
          <w:rStyle w:val="FootnoteReference"/>
          <w:rFonts w:ascii="AGA Arabesque" w:hAnsi="AGA Arabesque"/>
          <w:rtl/>
          <w:lang w:bidi="ar-IQ"/>
        </w:rPr>
        <w:t>(</w:t>
      </w:r>
      <w:r w:rsidR="00F542B2">
        <w:rPr>
          <w:rStyle w:val="FootnoteReference"/>
          <w:rFonts w:ascii="AGA Arabesque" w:hAnsi="AGA Arabesque"/>
          <w:rtl/>
          <w:lang w:bidi="ar-IQ"/>
        </w:rPr>
        <w:footnoteReference w:id="33"/>
      </w:r>
      <w:r w:rsidR="00F542B2">
        <w:rPr>
          <w:rStyle w:val="FootnoteReference"/>
          <w:rFonts w:ascii="AGA Arabesque" w:hAnsi="AGA Arabesque"/>
          <w:rtl/>
          <w:lang w:bidi="ar-IQ"/>
        </w:rPr>
        <w:t>)</w:t>
      </w:r>
      <w:r w:rsidR="00BB3177">
        <w:rPr>
          <w:rFonts w:ascii="AGA Arabesque" w:hAnsi="AGA Arabesque" w:hint="cs"/>
          <w:rtl/>
          <w:lang w:bidi="ar-IQ"/>
        </w:rPr>
        <w:t xml:space="preserve"> والموضع </w:t>
      </w:r>
      <w:r w:rsidR="00BB3177">
        <w:rPr>
          <w:rFonts w:ascii="AGA Arabesque" w:hAnsi="AGA Arabesque" w:hint="cs"/>
          <w:rtl/>
          <w:lang w:bidi="ar-IQ"/>
        </w:rPr>
        <w:lastRenderedPageBreak/>
        <w:t xml:space="preserve">الثالث قوله تعالى: </w:t>
      </w:r>
      <w:r w:rsidR="00990A3A">
        <w:rPr>
          <w:rFonts w:ascii="QCF_BSML" w:hAnsi="QCF_BSML" w:cs="QCF_BSML"/>
          <w:color w:val="000000"/>
          <w:rtl/>
        </w:rPr>
        <w:t xml:space="preserve">ﭽ </w:t>
      </w:r>
      <w:r w:rsidR="00990A3A">
        <w:rPr>
          <w:rFonts w:ascii="QCF_P529" w:hAnsi="QCF_P529" w:cs="QCF_P529"/>
          <w:color w:val="000000"/>
          <w:rtl/>
        </w:rPr>
        <w:t xml:space="preserve">ﮋ  ﮌ  ﮍ  ﮎ  ﮏ      ﮐ      ﮑ  </w:t>
      </w:r>
      <w:r w:rsidR="00990A3A">
        <w:rPr>
          <w:rFonts w:ascii="QCF_BSML" w:hAnsi="QCF_BSML" w:cs="QCF_BSML"/>
          <w:color w:val="000000"/>
          <w:rtl/>
        </w:rPr>
        <w:t>ﭼ</w:t>
      </w:r>
      <w:r w:rsidR="00990A3A">
        <w:rPr>
          <w:rFonts w:ascii="Arial" w:hAnsi="Arial" w:cs="Arial"/>
          <w:color w:val="000000"/>
          <w:sz w:val="18"/>
          <w:szCs w:val="18"/>
          <w:rtl/>
        </w:rPr>
        <w:t xml:space="preserve"> </w:t>
      </w:r>
      <w:r w:rsidR="00F542B2">
        <w:rPr>
          <w:rStyle w:val="FootnoteReference"/>
          <w:rFonts w:ascii="AGA Arabesque" w:hAnsi="AGA Arabesque"/>
          <w:rtl/>
          <w:lang w:bidi="ar-IQ"/>
        </w:rPr>
        <w:t>(</w:t>
      </w:r>
      <w:r w:rsidR="00F542B2">
        <w:rPr>
          <w:rStyle w:val="FootnoteReference"/>
          <w:rFonts w:ascii="AGA Arabesque" w:hAnsi="AGA Arabesque"/>
          <w:rtl/>
          <w:lang w:bidi="ar-IQ"/>
        </w:rPr>
        <w:footnoteReference w:id="34"/>
      </w:r>
      <w:r w:rsidR="00F542B2">
        <w:rPr>
          <w:rStyle w:val="FootnoteReference"/>
          <w:rFonts w:ascii="AGA Arabesque" w:hAnsi="AGA Arabesque"/>
          <w:rtl/>
          <w:lang w:bidi="ar-IQ"/>
        </w:rPr>
        <w:t>)</w:t>
      </w:r>
      <w:r w:rsidR="009C22CD">
        <w:rPr>
          <w:rFonts w:ascii="AGA Arabesque" w:hAnsi="AGA Arabesque" w:hint="cs"/>
          <w:rtl/>
          <w:lang w:bidi="ar-IQ"/>
        </w:rPr>
        <w:t xml:space="preserve"> والموضع الرابع قوله تعالى: </w:t>
      </w:r>
      <w:r w:rsidR="00990A3A">
        <w:rPr>
          <w:rFonts w:ascii="QCF_BSML" w:hAnsi="QCF_BSML" w:cs="QCF_BSML"/>
          <w:color w:val="000000"/>
          <w:rtl/>
        </w:rPr>
        <w:t xml:space="preserve">ﭽ </w:t>
      </w:r>
      <w:r w:rsidR="00990A3A">
        <w:rPr>
          <w:rFonts w:ascii="QCF_P567" w:hAnsi="QCF_P567" w:cs="QCF_P567"/>
          <w:color w:val="000000"/>
          <w:rtl/>
        </w:rPr>
        <w:t xml:space="preserve">ﭟ  ﭠ  ﭡ  ﭢ  ﭣ  ﭤ  ﭥ     ﭦ  </w:t>
      </w:r>
      <w:r w:rsidR="00990A3A">
        <w:rPr>
          <w:rFonts w:ascii="QCF_BSML" w:hAnsi="QCF_BSML" w:cs="QCF_BSML"/>
          <w:color w:val="000000"/>
          <w:rtl/>
        </w:rPr>
        <w:t>ﭼ</w:t>
      </w:r>
      <w:r w:rsidR="003C649D">
        <w:rPr>
          <w:rFonts w:ascii="AGA Arabesque" w:hAnsi="AGA Arabesque" w:hint="cs"/>
          <w:rtl/>
          <w:lang w:bidi="ar-IQ"/>
        </w:rPr>
        <w:t>.</w:t>
      </w:r>
      <w:r w:rsidR="00F542B2">
        <w:rPr>
          <w:rStyle w:val="FootnoteReference"/>
          <w:rFonts w:ascii="AGA Arabesque" w:hAnsi="AGA Arabesque"/>
          <w:rtl/>
          <w:lang w:bidi="ar-IQ"/>
        </w:rPr>
        <w:t>(</w:t>
      </w:r>
      <w:r w:rsidR="00F542B2">
        <w:rPr>
          <w:rStyle w:val="FootnoteReference"/>
          <w:rFonts w:ascii="AGA Arabesque" w:hAnsi="AGA Arabesque"/>
          <w:rtl/>
          <w:lang w:bidi="ar-IQ"/>
        </w:rPr>
        <w:footnoteReference w:id="35"/>
      </w:r>
      <w:r w:rsidR="00F542B2">
        <w:rPr>
          <w:rStyle w:val="FootnoteReference"/>
          <w:rFonts w:ascii="AGA Arabesque" w:hAnsi="AGA Arabesque"/>
          <w:rtl/>
          <w:lang w:bidi="ar-IQ"/>
        </w:rPr>
        <w:t>)</w:t>
      </w:r>
    </w:p>
    <w:p w:rsidR="003C649D" w:rsidRDefault="003C649D" w:rsidP="008F6C37">
      <w:pPr>
        <w:ind w:firstLine="720"/>
        <w:jc w:val="lowKashida"/>
        <w:rPr>
          <w:rFonts w:ascii="AGA Arabesque" w:hAnsi="AGA Arabesque"/>
          <w:rtl/>
          <w:lang w:bidi="ar-IQ"/>
        </w:rPr>
      </w:pPr>
      <w:r>
        <w:rPr>
          <w:rFonts w:ascii="AGA Arabesque" w:hAnsi="AGA Arabesque" w:hint="cs"/>
          <w:rtl/>
          <w:lang w:bidi="ar-IQ"/>
        </w:rPr>
        <w:t>ففي الموضع الأول "</w:t>
      </w:r>
      <w:r w:rsidRPr="003C649D">
        <w:rPr>
          <w:rFonts w:ascii="AGA Arabesque" w:hAnsi="AGA Arabesque"/>
          <w:rtl/>
          <w:lang w:bidi="ar-IQ"/>
        </w:rPr>
        <w:t>أي: بسم الله يكون جريها على وجه الماء، وبسم الله يكون منتهى سيرها وهو رسوها</w:t>
      </w:r>
      <w:r>
        <w:rPr>
          <w:rFonts w:ascii="AGA Arabesque" w:hAnsi="AGA Arabesque" w:hint="cs"/>
          <w:rtl/>
          <w:lang w:bidi="ar-IQ"/>
        </w:rPr>
        <w:t>"</w:t>
      </w:r>
      <w:r w:rsidR="00F542B2">
        <w:rPr>
          <w:rStyle w:val="FootnoteReference"/>
          <w:rFonts w:ascii="AGA Arabesque" w:hAnsi="AGA Arabesque"/>
          <w:rtl/>
          <w:lang w:bidi="ar-IQ"/>
        </w:rPr>
        <w:t>(</w:t>
      </w:r>
      <w:r w:rsidR="00F542B2">
        <w:rPr>
          <w:rStyle w:val="FootnoteReference"/>
          <w:rFonts w:ascii="AGA Arabesque" w:hAnsi="AGA Arabesque"/>
          <w:rtl/>
          <w:lang w:bidi="ar-IQ"/>
        </w:rPr>
        <w:footnoteReference w:id="36"/>
      </w:r>
      <w:r w:rsidR="00F542B2">
        <w:rPr>
          <w:rStyle w:val="FootnoteReference"/>
          <w:rFonts w:ascii="AGA Arabesque" w:hAnsi="AGA Arabesque"/>
          <w:rtl/>
          <w:lang w:bidi="ar-IQ"/>
        </w:rPr>
        <w:t>)</w:t>
      </w:r>
      <w:r w:rsidR="00536CC4">
        <w:rPr>
          <w:rFonts w:ascii="AGA Arabesque" w:hAnsi="AGA Arabesque" w:hint="cs"/>
          <w:rtl/>
          <w:lang w:bidi="ar-IQ"/>
        </w:rPr>
        <w:t xml:space="preserve"> ، وفي الموضع الثاني معناه في تراكم وارتفاع الأمواج التي أحاطت بالسفينة من جميع الجوانب، فصارت كأنها في داخل هذه الأمواج،</w:t>
      </w:r>
      <w:r w:rsidR="00F542B2">
        <w:rPr>
          <w:rStyle w:val="FootnoteReference"/>
          <w:rFonts w:ascii="AGA Arabesque" w:hAnsi="AGA Arabesque"/>
          <w:rtl/>
          <w:lang w:bidi="ar-IQ"/>
        </w:rPr>
        <w:t>(</w:t>
      </w:r>
      <w:r w:rsidR="00F542B2">
        <w:rPr>
          <w:rStyle w:val="FootnoteReference"/>
          <w:rFonts w:ascii="AGA Arabesque" w:hAnsi="AGA Arabesque"/>
          <w:rtl/>
          <w:lang w:bidi="ar-IQ"/>
        </w:rPr>
        <w:footnoteReference w:id="37"/>
      </w:r>
      <w:r w:rsidR="00F542B2">
        <w:rPr>
          <w:rStyle w:val="FootnoteReference"/>
          <w:rFonts w:ascii="AGA Arabesque" w:hAnsi="AGA Arabesque"/>
          <w:rtl/>
          <w:lang w:bidi="ar-IQ"/>
        </w:rPr>
        <w:t>)</w:t>
      </w:r>
      <w:r w:rsidR="00F5790F">
        <w:rPr>
          <w:rFonts w:ascii="AGA Arabesque" w:hAnsi="AGA Arabesque" w:hint="cs"/>
          <w:rtl/>
          <w:lang w:bidi="ar-IQ"/>
        </w:rPr>
        <w:t xml:space="preserve"> وفي الموضع الثالث معناه تجري بحفظنا وتحت نظر منا،</w:t>
      </w:r>
      <w:r w:rsidR="00F542B2">
        <w:rPr>
          <w:rStyle w:val="FootnoteReference"/>
          <w:rFonts w:ascii="AGA Arabesque" w:hAnsi="AGA Arabesque"/>
          <w:rtl/>
          <w:lang w:bidi="ar-IQ"/>
        </w:rPr>
        <w:t>(</w:t>
      </w:r>
      <w:r w:rsidR="00F542B2">
        <w:rPr>
          <w:rStyle w:val="FootnoteReference"/>
          <w:rFonts w:ascii="AGA Arabesque" w:hAnsi="AGA Arabesque"/>
          <w:rtl/>
          <w:lang w:bidi="ar-IQ"/>
        </w:rPr>
        <w:footnoteReference w:id="38"/>
      </w:r>
      <w:r w:rsidR="00F542B2">
        <w:rPr>
          <w:rStyle w:val="FootnoteReference"/>
          <w:rFonts w:ascii="AGA Arabesque" w:hAnsi="AGA Arabesque"/>
          <w:rtl/>
          <w:lang w:bidi="ar-IQ"/>
        </w:rPr>
        <w:t>)</w:t>
      </w:r>
      <w:r w:rsidR="00B33AE5">
        <w:rPr>
          <w:rFonts w:ascii="AGA Arabesque" w:hAnsi="AGA Arabesque" w:hint="cs"/>
          <w:rtl/>
          <w:lang w:bidi="ar-IQ"/>
        </w:rPr>
        <w:t xml:space="preserve"> وفي الموضع الرابع معناه "</w:t>
      </w:r>
      <w:r w:rsidR="00B33AE5" w:rsidRPr="00B33AE5">
        <w:rPr>
          <w:rFonts w:ascii="AGA Arabesque" w:hAnsi="AGA Arabesque"/>
          <w:rtl/>
          <w:lang w:bidi="ar-IQ"/>
        </w:rPr>
        <w:t>إنَّا لما جاوز الماء حدَّه، حتى علا وارتفع فوق كل شيء، حملنا أصولكم مع نوح في السفينة التي تجري في الماء</w:t>
      </w:r>
      <w:r w:rsidR="00B33AE5">
        <w:rPr>
          <w:rFonts w:ascii="AGA Arabesque" w:hAnsi="AGA Arabesque" w:hint="cs"/>
          <w:rtl/>
          <w:lang w:bidi="ar-IQ"/>
        </w:rPr>
        <w:t>".</w:t>
      </w:r>
      <w:r w:rsidR="00F542B2">
        <w:rPr>
          <w:rStyle w:val="FootnoteReference"/>
          <w:rFonts w:ascii="AGA Arabesque" w:hAnsi="AGA Arabesque"/>
          <w:rtl/>
          <w:lang w:bidi="ar-IQ"/>
        </w:rPr>
        <w:t>(</w:t>
      </w:r>
      <w:r w:rsidR="00F542B2">
        <w:rPr>
          <w:rStyle w:val="FootnoteReference"/>
          <w:rFonts w:ascii="AGA Arabesque" w:hAnsi="AGA Arabesque"/>
          <w:rtl/>
          <w:lang w:bidi="ar-IQ"/>
        </w:rPr>
        <w:footnoteReference w:id="39"/>
      </w:r>
      <w:r w:rsidR="00F542B2">
        <w:rPr>
          <w:rStyle w:val="FootnoteReference"/>
          <w:rFonts w:ascii="AGA Arabesque" w:hAnsi="AGA Arabesque"/>
          <w:rtl/>
          <w:lang w:bidi="ar-IQ"/>
        </w:rPr>
        <w:t>)</w:t>
      </w:r>
    </w:p>
    <w:p w:rsidR="00002C7D" w:rsidRDefault="00990A3A" w:rsidP="00990A3A">
      <w:pPr>
        <w:ind w:firstLine="720"/>
        <w:jc w:val="lowKashida"/>
        <w:rPr>
          <w:rFonts w:ascii="AGA Arabesque" w:hAnsi="AGA Arabesque"/>
          <w:rtl/>
          <w:lang w:bidi="ar-IQ"/>
        </w:rPr>
      </w:pPr>
      <w:r>
        <w:rPr>
          <w:rFonts w:ascii="QCF_BSML" w:hAnsi="QCF_BSML" w:cs="QCF_BSML"/>
          <w:color w:val="000000"/>
          <w:rtl/>
        </w:rPr>
        <w:t xml:space="preserve">ﭽ </w:t>
      </w:r>
      <w:r>
        <w:rPr>
          <w:rFonts w:ascii="QCF_P226" w:hAnsi="QCF_P226" w:cs="QCF_P226"/>
          <w:color w:val="000000"/>
          <w:rtl/>
        </w:rPr>
        <w:t xml:space="preserve">ﮑ       ﮒ  ﮓ  ﮔﮕ  ﮖ       ﮗ  ﮘ     ﮙ  ﮚ  </w:t>
      </w:r>
      <w:r>
        <w:rPr>
          <w:rFonts w:ascii="QCF_BSML" w:hAnsi="QCF_BSML" w:cs="QCF_BSML"/>
          <w:color w:val="000000"/>
          <w:rtl/>
        </w:rPr>
        <w:t>ﭼ</w:t>
      </w:r>
      <w:r>
        <w:rPr>
          <w:rFonts w:ascii="Arial" w:hAnsi="Arial" w:cs="Arial"/>
          <w:color w:val="000000"/>
          <w:sz w:val="18"/>
          <w:szCs w:val="18"/>
          <w:rtl/>
        </w:rPr>
        <w:t xml:space="preserve"> </w:t>
      </w:r>
      <w:r w:rsidR="00A84C92">
        <w:rPr>
          <w:rFonts w:ascii="AGA Arabesque" w:hAnsi="AGA Arabesque" w:hint="cs"/>
          <w:rtl/>
          <w:lang w:bidi="ar-IQ"/>
        </w:rPr>
        <w:t xml:space="preserve">إن هذه الآية تحمل في طياتها تعليمات من الله تعالى للإنسانية، فالذي يريد أن يشرع في إنجاز أمر ما، فإن عليه أن يتوكل على الله تعالى حتى يحظى بالنجاح والفوز، إذن، وبالتوكل على الله فقد تم إقلاع السفينة، وهنا يفاجأ القارئ بالأحداث التي تظهر في السفينة من خلالها، وهي تشق طريقها بسرعة فائقة عبر موج مرتفع جدا غطى قمم الجبال، كما ورد في القرآن الكريم: </w:t>
      </w:r>
      <w:r>
        <w:rPr>
          <w:rFonts w:ascii="QCF_BSML" w:hAnsi="QCF_BSML" w:cs="QCF_BSML"/>
          <w:color w:val="000000"/>
          <w:rtl/>
        </w:rPr>
        <w:t xml:space="preserve">ﭽ </w:t>
      </w:r>
      <w:r>
        <w:rPr>
          <w:rFonts w:ascii="QCF_P226" w:hAnsi="QCF_P226" w:cs="QCF_P226"/>
          <w:color w:val="000000"/>
          <w:rtl/>
        </w:rPr>
        <w:t xml:space="preserve">ﮛ   ﮜ  ﮝ  ﮞ  ﮟ  ﮠ        </w:t>
      </w:r>
      <w:r>
        <w:rPr>
          <w:rFonts w:ascii="QCF_BSML" w:hAnsi="QCF_BSML" w:cs="QCF_BSML"/>
          <w:color w:val="000000"/>
          <w:rtl/>
        </w:rPr>
        <w:t>ﭼ</w:t>
      </w:r>
      <w:r>
        <w:rPr>
          <w:rFonts w:ascii="Arial" w:hAnsi="Arial" w:cs="Arial"/>
          <w:color w:val="000000"/>
          <w:sz w:val="18"/>
          <w:szCs w:val="18"/>
          <w:rtl/>
        </w:rPr>
        <w:t xml:space="preserve"> </w:t>
      </w:r>
      <w:r w:rsidR="00A84C92">
        <w:rPr>
          <w:rFonts w:ascii="AGA Arabesque" w:hAnsi="AGA Arabesque" w:hint="cs"/>
          <w:rtl/>
          <w:lang w:bidi="ar-IQ"/>
        </w:rPr>
        <w:t xml:space="preserve">الموج: ما ارتفع من الماء إذا اشتدت </w:t>
      </w:r>
      <w:r w:rsidR="00850ED0">
        <w:rPr>
          <w:rFonts w:ascii="AGA Arabesque" w:hAnsi="AGA Arabesque" w:hint="cs"/>
          <w:rtl/>
          <w:lang w:bidi="ar-IQ"/>
        </w:rPr>
        <w:t>عليه الريح، شبهه سبحانه وتعالى بالجبال في عظمه وارتفاعه...</w:t>
      </w:r>
      <w:r w:rsidR="00F542B2">
        <w:rPr>
          <w:rStyle w:val="FootnoteReference"/>
          <w:rFonts w:ascii="AGA Arabesque" w:hAnsi="AGA Arabesque"/>
          <w:rtl/>
          <w:lang w:bidi="ar-IQ"/>
        </w:rPr>
        <w:t>(</w:t>
      </w:r>
      <w:r w:rsidR="00F542B2">
        <w:rPr>
          <w:rStyle w:val="FootnoteReference"/>
          <w:rFonts w:ascii="AGA Arabesque" w:hAnsi="AGA Arabesque"/>
          <w:rtl/>
          <w:lang w:bidi="ar-IQ"/>
        </w:rPr>
        <w:footnoteReference w:id="40"/>
      </w:r>
      <w:r w:rsidR="00F542B2">
        <w:rPr>
          <w:rStyle w:val="FootnoteReference"/>
          <w:rFonts w:ascii="AGA Arabesque" w:hAnsi="AGA Arabesque"/>
          <w:rtl/>
          <w:lang w:bidi="ar-IQ"/>
        </w:rPr>
        <w:t>)</w:t>
      </w:r>
    </w:p>
    <w:p w:rsidR="009A157A" w:rsidRDefault="009A157A" w:rsidP="00990A3A">
      <w:pPr>
        <w:ind w:firstLine="720"/>
        <w:jc w:val="lowKashida"/>
        <w:rPr>
          <w:rFonts w:ascii="AGA Arabesque" w:hAnsi="AGA Arabesque"/>
          <w:rtl/>
          <w:lang w:bidi="ar-IQ"/>
        </w:rPr>
      </w:pPr>
      <w:r>
        <w:rPr>
          <w:rFonts w:ascii="AGA Arabesque" w:hAnsi="AGA Arabesque" w:hint="cs"/>
          <w:rtl/>
          <w:lang w:bidi="ar-IQ"/>
        </w:rPr>
        <w:lastRenderedPageBreak/>
        <w:t xml:space="preserve">كان منظرا من المناظر الإلهية، سفينة ضخمة، تجري بهم في موج كالجبال، تجري وحدها، وقد صارت الكرة الأرضية كلها بحرا واحدا، لا يابسة فيه، حتى الجبال الشامخة غرقت هي الأخرى، واختفى كل شيء على الأرض تحت الماء، واختفت الحياة والأحياء، إلا هؤلاء </w:t>
      </w:r>
      <w:r w:rsidR="00990A3A">
        <w:rPr>
          <w:rFonts w:ascii="QCF_BSML" w:hAnsi="QCF_BSML" w:cs="QCF_BSML"/>
          <w:color w:val="000000"/>
          <w:rtl/>
        </w:rPr>
        <w:t xml:space="preserve">ﭽ </w:t>
      </w:r>
      <w:r w:rsidR="00990A3A">
        <w:rPr>
          <w:rFonts w:ascii="QCF_P567" w:hAnsi="QCF_P567" w:cs="QCF_P567"/>
          <w:color w:val="000000"/>
          <w:rtl/>
        </w:rPr>
        <w:t xml:space="preserve">ﭟ  ﭠ  ﭡ  ﭢ  ﭣ  ﭤ  ﭥ     ﭦ  </w:t>
      </w:r>
      <w:r w:rsidR="00990A3A">
        <w:rPr>
          <w:rFonts w:ascii="QCF_BSML" w:hAnsi="QCF_BSML" w:cs="QCF_BSML"/>
          <w:color w:val="000000"/>
          <w:rtl/>
        </w:rPr>
        <w:t>ﭼ</w:t>
      </w:r>
      <w:r>
        <w:rPr>
          <w:rFonts w:ascii="AGA Arabesque" w:hAnsi="AGA Arabesque" w:hint="cs"/>
          <w:rtl/>
          <w:lang w:bidi="ar-IQ"/>
        </w:rPr>
        <w:t>.</w:t>
      </w:r>
    </w:p>
    <w:p w:rsidR="00F846DD" w:rsidRPr="00374C84" w:rsidRDefault="00F846DD" w:rsidP="008F6C37">
      <w:pPr>
        <w:ind w:firstLine="720"/>
        <w:jc w:val="lowKashida"/>
        <w:rPr>
          <w:rFonts w:ascii="AGA Arabesque" w:hAnsi="AGA Arabesque" w:cs="MCS Taybah S_U normal."/>
          <w:rtl/>
          <w:lang w:bidi="ar-IQ"/>
        </w:rPr>
      </w:pPr>
      <w:r w:rsidRPr="00374C84">
        <w:rPr>
          <w:rFonts w:ascii="AGA Arabesque" w:hAnsi="AGA Arabesque" w:cs="MCS Taybah S_U normal." w:hint="cs"/>
          <w:rtl/>
          <w:lang w:bidi="ar-IQ"/>
        </w:rPr>
        <w:t>موقف نوح عليه السلام مع ابنه</w:t>
      </w:r>
    </w:p>
    <w:p w:rsidR="00F846DD" w:rsidRDefault="0052359B" w:rsidP="008F6C37">
      <w:pPr>
        <w:ind w:firstLine="720"/>
        <w:jc w:val="lowKashida"/>
        <w:rPr>
          <w:rFonts w:ascii="AGA Arabesque" w:hAnsi="AGA Arabesque"/>
          <w:rtl/>
          <w:lang w:bidi="ar-IQ"/>
        </w:rPr>
      </w:pPr>
      <w:r>
        <w:rPr>
          <w:rFonts w:ascii="AGA Arabesque" w:hAnsi="AGA Arabesque" w:hint="cs"/>
          <w:rtl/>
          <w:lang w:bidi="ar-IQ"/>
        </w:rPr>
        <w:t>سارت السفينة وسط الأمواج، ونظر نوح عليه السلام، فرأى ابنه الكافر من بعيد، فدعاه إلى ركوب السفينة، ولكنه أبى!</w:t>
      </w:r>
    </w:p>
    <w:p w:rsidR="0052359B" w:rsidRDefault="0052359B" w:rsidP="00D22B7D">
      <w:pPr>
        <w:ind w:firstLine="720"/>
        <w:jc w:val="both"/>
        <w:rPr>
          <w:rFonts w:ascii="AGA Arabesque" w:hAnsi="AGA Arabesque"/>
          <w:rtl/>
          <w:lang w:bidi="ar-IQ"/>
        </w:rPr>
      </w:pPr>
      <w:r>
        <w:rPr>
          <w:rFonts w:ascii="AGA Arabesque" w:hAnsi="AGA Arabesque" w:hint="cs"/>
          <w:rtl/>
          <w:lang w:bidi="ar-IQ"/>
        </w:rPr>
        <w:t xml:space="preserve">وقد سجل القرآن الكريم هذا المشهد بين نوح وبين ابنه، قال تعالى: </w:t>
      </w:r>
      <w:r w:rsidR="00990A3A">
        <w:rPr>
          <w:rFonts w:ascii="QCF_BSML" w:hAnsi="QCF_BSML" w:cs="QCF_BSML"/>
          <w:color w:val="000000"/>
          <w:rtl/>
        </w:rPr>
        <w:t xml:space="preserve">ﭽ </w:t>
      </w:r>
      <w:r w:rsidR="00990A3A">
        <w:rPr>
          <w:rFonts w:ascii="QCF_P226" w:hAnsi="QCF_P226" w:cs="QCF_P226"/>
          <w:color w:val="000000"/>
          <w:rtl/>
        </w:rPr>
        <w:t xml:space="preserve">ﮛ   ﮜ  ﮝ  ﮞ  ﮟ  ﮠ        ﮡ  ﮢ  ﮣ  ﮤ   ﮥ  ﮦ  ﮧ  ﮨ  ﮩ  ﮪ  ﮫ  ﮬ  ﮭ  ﮮ   ﮯ  ﮰ  ﮱ     ﯓ  ﯔ  ﯕ  ﯖﯗ  ﯘ  ﯙ  ﯚ   ﯛ  ﯜ  ﯝ  ﯞ  ﯟ  ﯠ  ﯡﯢ  ﯣ  ﯤ  ﯥ  ﯦ    ﯧ  ﯨ  ﯩ  </w:t>
      </w:r>
      <w:r w:rsidR="00990A3A">
        <w:rPr>
          <w:rFonts w:ascii="QCF_BSML" w:hAnsi="QCF_BSML" w:cs="QCF_BSML"/>
          <w:color w:val="000000"/>
          <w:rtl/>
        </w:rPr>
        <w:t>ﭼ</w:t>
      </w:r>
      <w:r>
        <w:rPr>
          <w:rFonts w:ascii="AGA Arabesque" w:hAnsi="AGA Arabesque" w:hint="cs"/>
          <w:rtl/>
          <w:lang w:bidi="ar-IQ"/>
        </w:rPr>
        <w:t>.</w:t>
      </w:r>
      <w:r w:rsidR="00F542B2">
        <w:rPr>
          <w:rStyle w:val="FootnoteReference"/>
          <w:rFonts w:ascii="AGA Arabesque" w:hAnsi="AGA Arabesque"/>
          <w:rtl/>
          <w:lang w:bidi="ar-IQ"/>
        </w:rPr>
        <w:t>(</w:t>
      </w:r>
      <w:r w:rsidR="00F542B2">
        <w:rPr>
          <w:rStyle w:val="FootnoteReference"/>
          <w:rFonts w:ascii="AGA Arabesque" w:hAnsi="AGA Arabesque"/>
          <w:rtl/>
          <w:lang w:bidi="ar-IQ"/>
        </w:rPr>
        <w:footnoteReference w:id="41"/>
      </w:r>
      <w:r w:rsidR="00F542B2">
        <w:rPr>
          <w:rStyle w:val="FootnoteReference"/>
          <w:rFonts w:ascii="AGA Arabesque" w:hAnsi="AGA Arabesque"/>
          <w:rtl/>
          <w:lang w:bidi="ar-IQ"/>
        </w:rPr>
        <w:t>)</w:t>
      </w:r>
    </w:p>
    <w:p w:rsidR="0052359B" w:rsidRDefault="00990A3A" w:rsidP="00990A3A">
      <w:pPr>
        <w:ind w:firstLine="720"/>
        <w:jc w:val="lowKashida"/>
        <w:rPr>
          <w:rFonts w:ascii="AGA Arabesque" w:hAnsi="AGA Arabesque"/>
          <w:rtl/>
          <w:lang w:bidi="ar-IQ"/>
        </w:rPr>
      </w:pPr>
      <w:r>
        <w:rPr>
          <w:rFonts w:ascii="QCF_BSML" w:hAnsi="QCF_BSML" w:cs="QCF_BSML"/>
          <w:color w:val="000000"/>
          <w:rtl/>
        </w:rPr>
        <w:t xml:space="preserve">ﭽ </w:t>
      </w:r>
      <w:r>
        <w:rPr>
          <w:rFonts w:ascii="QCF_P226" w:hAnsi="QCF_P226" w:cs="QCF_P226"/>
          <w:color w:val="000000"/>
          <w:rtl/>
        </w:rPr>
        <w:t xml:space="preserve">ﮛ   ﮜ  ﮝ  ﮞ  ﮟ  ﮠ        </w:t>
      </w:r>
      <w:r>
        <w:rPr>
          <w:rFonts w:ascii="QCF_BSML" w:hAnsi="QCF_BSML" w:cs="QCF_BSML"/>
          <w:color w:val="000000"/>
          <w:rtl/>
        </w:rPr>
        <w:t>ﭼ</w:t>
      </w:r>
      <w:r>
        <w:rPr>
          <w:rFonts w:ascii="Arial" w:hAnsi="Arial" w:cs="Arial"/>
          <w:color w:val="000000"/>
          <w:sz w:val="18"/>
          <w:szCs w:val="18"/>
          <w:rtl/>
        </w:rPr>
        <w:t xml:space="preserve"> </w:t>
      </w:r>
      <w:r w:rsidR="0052359B">
        <w:rPr>
          <w:rFonts w:ascii="AGA Arabesque" w:hAnsi="AGA Arabesque" w:hint="cs"/>
          <w:rtl/>
          <w:lang w:bidi="ar-IQ"/>
        </w:rPr>
        <w:t>تصور هذه الجملة عظمة الطوفان وضخامته، هذه الضخامة التي كبرت وضاعفت الأمواج العاتية المتلاطمة، فأصبحت هذه الأمواج كالجبال في ارتفاعها وعلوها وامتدادها، كأنها جبال متحركة عامة طامة.</w:t>
      </w:r>
      <w:r w:rsidR="0065171A" w:rsidRPr="0065171A">
        <w:rPr>
          <w:rStyle w:val="FootnoteReference"/>
          <w:rFonts w:ascii="AGA Arabesque" w:hAnsi="AGA Arabesque"/>
          <w:rtl/>
          <w:lang w:bidi="ar-IQ"/>
        </w:rPr>
        <w:t xml:space="preserve"> </w:t>
      </w:r>
      <w:r w:rsidR="0065171A">
        <w:rPr>
          <w:rStyle w:val="FootnoteReference"/>
          <w:rFonts w:ascii="AGA Arabesque" w:hAnsi="AGA Arabesque"/>
          <w:rtl/>
          <w:lang w:bidi="ar-IQ"/>
        </w:rPr>
        <w:t>(</w:t>
      </w:r>
      <w:r w:rsidR="0065171A">
        <w:rPr>
          <w:rStyle w:val="FootnoteReference"/>
          <w:rFonts w:ascii="AGA Arabesque" w:hAnsi="AGA Arabesque"/>
          <w:rtl/>
          <w:lang w:bidi="ar-IQ"/>
        </w:rPr>
        <w:footnoteReference w:id="42"/>
      </w:r>
      <w:r w:rsidR="0065171A">
        <w:rPr>
          <w:rStyle w:val="FootnoteReference"/>
          <w:rFonts w:ascii="AGA Arabesque" w:hAnsi="AGA Arabesque"/>
          <w:rtl/>
          <w:lang w:bidi="ar-IQ"/>
        </w:rPr>
        <w:t>)</w:t>
      </w:r>
      <w:r w:rsidR="0065171A">
        <w:rPr>
          <w:rFonts w:ascii="AGA Arabesque" w:hAnsi="AGA Arabesque" w:hint="cs"/>
          <w:rtl/>
          <w:lang w:bidi="ar-IQ"/>
        </w:rPr>
        <w:t xml:space="preserve"> </w:t>
      </w:r>
    </w:p>
    <w:p w:rsidR="0052359B" w:rsidRDefault="0052359B" w:rsidP="0065171A">
      <w:pPr>
        <w:ind w:firstLine="720"/>
        <w:jc w:val="lowKashida"/>
        <w:rPr>
          <w:rFonts w:ascii="AGA Arabesque" w:hAnsi="AGA Arabesque"/>
          <w:rtl/>
          <w:lang w:bidi="ar-IQ"/>
        </w:rPr>
      </w:pPr>
      <w:r>
        <w:rPr>
          <w:rFonts w:ascii="AGA Arabesque" w:hAnsi="AGA Arabesque" w:hint="cs"/>
          <w:rtl/>
          <w:lang w:bidi="ar-IQ"/>
        </w:rPr>
        <w:t xml:space="preserve">وسفينة نوح تجري بركابها المؤمنين وسط هذه الأمواج والأهوال، والله تعالى هو الذي يسيّرها ويجريها، ويحفظها ويرعاها، فهي تجري بعين الله وحفظه ورعايته... ونظر نوح عليه السلام من خلال الأمواج والأهوال، فرأى ابنه الكافر، الذي لم يركبه </w:t>
      </w:r>
      <w:r>
        <w:rPr>
          <w:rFonts w:ascii="AGA Arabesque" w:hAnsi="AGA Arabesque" w:hint="cs"/>
          <w:rtl/>
          <w:lang w:bidi="ar-IQ"/>
        </w:rPr>
        <w:lastRenderedPageBreak/>
        <w:t>معه السفينة لكفره، رآه في معزل، فدعاه إلى الركوب معهم لينجو من الطوفان، ولكنه أبى، ولم يستجب لهذه الدعوة، ورد على أبيه قائلا: سآوي إلى جبل يعصمني من الماء، وأفهمه نوح عليه السلام أنه لن يجد جبلا ولا مكانا يعصمه من أمر الله ويدفع عنه عذابه...</w:t>
      </w:r>
    </w:p>
    <w:p w:rsidR="0052359B" w:rsidRDefault="0052359B" w:rsidP="008F6C37">
      <w:pPr>
        <w:ind w:firstLine="720"/>
        <w:jc w:val="lowKashida"/>
        <w:rPr>
          <w:rFonts w:ascii="AGA Arabesque" w:hAnsi="AGA Arabesque"/>
          <w:rtl/>
          <w:lang w:bidi="ar-IQ"/>
        </w:rPr>
      </w:pPr>
      <w:r>
        <w:rPr>
          <w:rFonts w:ascii="AGA Arabesque" w:hAnsi="AGA Arabesque" w:hint="cs"/>
          <w:rtl/>
          <w:lang w:bidi="ar-IQ"/>
        </w:rPr>
        <w:t>وبينما كانا متحاورين يحاور كل منهما الآخر ويرد عليه، والسفينة تجري، والأمواج تتلاطم، والماء يعلو ويرتفع، ويصل إلى ذلك (المعزل) الذي وقف فيه الابن، وقبل أن تنتهي المحادثة والمحاورة، قطع الموج الاتصال بين الابن وأبيه، وحال وطوى ذلك الابن داخله، فكان من المغرقين.</w:t>
      </w:r>
    </w:p>
    <w:p w:rsidR="0052359B" w:rsidRDefault="0052359B" w:rsidP="00990A3A">
      <w:pPr>
        <w:ind w:firstLine="720"/>
        <w:jc w:val="lowKashida"/>
        <w:rPr>
          <w:rFonts w:ascii="AGA Arabesque" w:hAnsi="AGA Arabesque"/>
          <w:rtl/>
          <w:lang w:bidi="ar-IQ"/>
        </w:rPr>
      </w:pPr>
      <w:r>
        <w:rPr>
          <w:rFonts w:ascii="AGA Arabesque" w:hAnsi="AGA Arabesque" w:hint="cs"/>
          <w:rtl/>
          <w:lang w:bidi="ar-IQ"/>
        </w:rPr>
        <w:t xml:space="preserve">ولقد سبق أن نهى الله تعالى نوحا عليه السلام أن يُركب معه في السفينة أحد الكافرين، وقال له: </w:t>
      </w:r>
      <w:r w:rsidR="00990A3A">
        <w:rPr>
          <w:rFonts w:ascii="QCF_BSML" w:hAnsi="QCF_BSML" w:cs="QCF_BSML"/>
          <w:color w:val="000000"/>
          <w:rtl/>
        </w:rPr>
        <w:t xml:space="preserve">ﭽ </w:t>
      </w:r>
      <w:r w:rsidR="00990A3A">
        <w:rPr>
          <w:rFonts w:ascii="QCF_P225" w:hAnsi="QCF_P225" w:cs="QCF_P225"/>
          <w:color w:val="000000"/>
          <w:rtl/>
        </w:rPr>
        <w:t xml:space="preserve">ﰊ   ﰋ  ﰌ  ﰍ  ﰎﰏ  ﰐ     ﰑ  ﰒ   </w:t>
      </w:r>
      <w:r w:rsidR="00990A3A">
        <w:rPr>
          <w:rFonts w:ascii="QCF_BSML" w:hAnsi="QCF_BSML" w:cs="QCF_BSML"/>
          <w:color w:val="000000"/>
          <w:rtl/>
        </w:rPr>
        <w:t>ﭼ</w:t>
      </w:r>
      <w:r>
        <w:rPr>
          <w:rFonts w:ascii="AGA Arabesque" w:hAnsi="AGA Arabesque" w:hint="cs"/>
          <w:rtl/>
          <w:lang w:bidi="ar-IQ"/>
        </w:rPr>
        <w:t>.</w:t>
      </w:r>
      <w:r w:rsidR="00F542B2">
        <w:rPr>
          <w:rStyle w:val="FootnoteReference"/>
          <w:rFonts w:ascii="AGA Arabesque" w:hAnsi="AGA Arabesque"/>
          <w:rtl/>
          <w:lang w:bidi="ar-IQ"/>
        </w:rPr>
        <w:t>(</w:t>
      </w:r>
      <w:r w:rsidR="00F542B2">
        <w:rPr>
          <w:rStyle w:val="FootnoteReference"/>
          <w:rFonts w:ascii="AGA Arabesque" w:hAnsi="AGA Arabesque"/>
          <w:rtl/>
          <w:lang w:bidi="ar-IQ"/>
        </w:rPr>
        <w:footnoteReference w:id="43"/>
      </w:r>
      <w:r w:rsidR="00F542B2">
        <w:rPr>
          <w:rStyle w:val="FootnoteReference"/>
          <w:rFonts w:ascii="AGA Arabesque" w:hAnsi="AGA Arabesque"/>
          <w:rtl/>
          <w:lang w:bidi="ar-IQ"/>
        </w:rPr>
        <w:t>)</w:t>
      </w:r>
    </w:p>
    <w:p w:rsidR="002E1A03" w:rsidRDefault="002E1A03" w:rsidP="00990A3A">
      <w:pPr>
        <w:ind w:firstLine="720"/>
        <w:jc w:val="lowKashida"/>
        <w:rPr>
          <w:rFonts w:ascii="AGA Arabesque" w:hAnsi="AGA Arabesque"/>
          <w:rtl/>
          <w:lang w:bidi="ar-IQ"/>
        </w:rPr>
      </w:pPr>
      <w:r>
        <w:rPr>
          <w:rFonts w:ascii="AGA Arabesque" w:hAnsi="AGA Arabesque" w:hint="cs"/>
          <w:rtl/>
          <w:lang w:bidi="ar-IQ"/>
        </w:rPr>
        <w:t xml:space="preserve">وقال له: </w:t>
      </w:r>
      <w:r w:rsidR="00990A3A">
        <w:rPr>
          <w:rFonts w:ascii="QCF_BSML" w:hAnsi="QCF_BSML" w:cs="QCF_BSML"/>
          <w:color w:val="000000"/>
          <w:rtl/>
        </w:rPr>
        <w:t xml:space="preserve">ﭽ </w:t>
      </w:r>
      <w:r w:rsidR="00990A3A">
        <w:rPr>
          <w:rFonts w:ascii="QCF_P343" w:hAnsi="QCF_P343" w:cs="QCF_P343"/>
          <w:color w:val="000000"/>
          <w:rtl/>
        </w:rPr>
        <w:t xml:space="preserve">ﰀ  ﰁ  ﰂ  ﰃ  ﰄ  ﰅ    ﰆﰇ  </w:t>
      </w:r>
      <w:r w:rsidR="00990A3A">
        <w:rPr>
          <w:rFonts w:ascii="QCF_BSML" w:hAnsi="QCF_BSML" w:cs="QCF_BSML"/>
          <w:color w:val="000000"/>
          <w:rtl/>
        </w:rPr>
        <w:t>ﭼ</w:t>
      </w:r>
      <w:r>
        <w:rPr>
          <w:rFonts w:ascii="AGA Arabesque" w:hAnsi="AGA Arabesque" w:hint="cs"/>
          <w:rtl/>
          <w:lang w:bidi="ar-IQ"/>
        </w:rPr>
        <w:t>.</w:t>
      </w:r>
      <w:r w:rsidR="00F542B2">
        <w:rPr>
          <w:rStyle w:val="FootnoteReference"/>
          <w:rFonts w:ascii="AGA Arabesque" w:hAnsi="AGA Arabesque"/>
          <w:rtl/>
          <w:lang w:bidi="ar-IQ"/>
        </w:rPr>
        <w:t>(</w:t>
      </w:r>
      <w:r w:rsidR="00F542B2">
        <w:rPr>
          <w:rStyle w:val="FootnoteReference"/>
          <w:rFonts w:ascii="AGA Arabesque" w:hAnsi="AGA Arabesque"/>
          <w:rtl/>
          <w:lang w:bidi="ar-IQ"/>
        </w:rPr>
        <w:footnoteReference w:id="44"/>
      </w:r>
      <w:r w:rsidR="00F542B2">
        <w:rPr>
          <w:rStyle w:val="FootnoteReference"/>
          <w:rFonts w:ascii="AGA Arabesque" w:hAnsi="AGA Arabesque"/>
          <w:rtl/>
          <w:lang w:bidi="ar-IQ"/>
        </w:rPr>
        <w:t>)</w:t>
      </w:r>
    </w:p>
    <w:p w:rsidR="00367B77" w:rsidRDefault="00367B77" w:rsidP="0065171A">
      <w:pPr>
        <w:ind w:firstLine="720"/>
        <w:jc w:val="lowKashida"/>
        <w:rPr>
          <w:rFonts w:ascii="AGA Arabesque" w:hAnsi="AGA Arabesque"/>
          <w:rtl/>
          <w:lang w:bidi="ar-IQ"/>
        </w:rPr>
      </w:pPr>
      <w:r>
        <w:rPr>
          <w:rFonts w:ascii="AGA Arabesque" w:hAnsi="AGA Arabesque" w:hint="cs"/>
          <w:rtl/>
          <w:lang w:bidi="ar-IQ"/>
        </w:rPr>
        <w:t>أي: لا تركب من سبق عليه القول من أهلك معك، كامرأتك وابنك؛ لأنهم اختاروا الكفر وصدر عليهم حكم الله بالغرق.</w:t>
      </w:r>
      <w:r w:rsidR="0065171A" w:rsidRPr="0065171A">
        <w:rPr>
          <w:rStyle w:val="FootnoteReference"/>
          <w:rFonts w:ascii="AGA Arabesque" w:hAnsi="AGA Arabesque"/>
          <w:rtl/>
          <w:lang w:bidi="ar-IQ"/>
        </w:rPr>
        <w:t xml:space="preserve"> </w:t>
      </w:r>
      <w:r w:rsidR="0065171A">
        <w:rPr>
          <w:rStyle w:val="FootnoteReference"/>
          <w:rFonts w:ascii="AGA Arabesque" w:hAnsi="AGA Arabesque"/>
          <w:rtl/>
          <w:lang w:bidi="ar-IQ"/>
        </w:rPr>
        <w:t>(</w:t>
      </w:r>
      <w:r w:rsidR="0065171A">
        <w:rPr>
          <w:rStyle w:val="FootnoteReference"/>
          <w:rFonts w:ascii="AGA Arabesque" w:hAnsi="AGA Arabesque"/>
          <w:rtl/>
          <w:lang w:bidi="ar-IQ"/>
        </w:rPr>
        <w:footnoteReference w:id="45"/>
      </w:r>
      <w:r w:rsidR="0065171A">
        <w:rPr>
          <w:rStyle w:val="FootnoteReference"/>
          <w:rFonts w:ascii="AGA Arabesque" w:hAnsi="AGA Arabesque"/>
          <w:rtl/>
          <w:lang w:bidi="ar-IQ"/>
        </w:rPr>
        <w:t>)</w:t>
      </w:r>
    </w:p>
    <w:p w:rsidR="00367B77" w:rsidRPr="00374C84" w:rsidRDefault="00367B77" w:rsidP="008F6C37">
      <w:pPr>
        <w:ind w:firstLine="720"/>
        <w:jc w:val="lowKashida"/>
        <w:rPr>
          <w:rFonts w:ascii="AGA Arabesque" w:hAnsi="AGA Arabesque"/>
          <w:b/>
          <w:bCs/>
          <w:rtl/>
          <w:lang w:bidi="ar-IQ"/>
        </w:rPr>
      </w:pPr>
      <w:r w:rsidRPr="00374C84">
        <w:rPr>
          <w:rFonts w:ascii="AGA Arabesque" w:hAnsi="AGA Arabesque" w:hint="cs"/>
          <w:b/>
          <w:bCs/>
          <w:rtl/>
          <w:lang w:bidi="ar-IQ"/>
        </w:rPr>
        <w:t>توجيه هذا الموقف</w:t>
      </w:r>
    </w:p>
    <w:p w:rsidR="00367B77" w:rsidRDefault="00367B77" w:rsidP="008F6C37">
      <w:pPr>
        <w:ind w:firstLine="720"/>
        <w:jc w:val="lowKashida"/>
        <w:rPr>
          <w:rFonts w:ascii="AGA Arabesque" w:hAnsi="AGA Arabesque"/>
          <w:rtl/>
          <w:lang w:bidi="ar-IQ"/>
        </w:rPr>
      </w:pPr>
      <w:r>
        <w:rPr>
          <w:rFonts w:ascii="AGA Arabesque" w:hAnsi="AGA Arabesque" w:hint="cs"/>
          <w:rtl/>
          <w:lang w:bidi="ar-IQ"/>
        </w:rPr>
        <w:t xml:space="preserve">رب سائل يسأل: كيف يدعوه إلى ركوب السفينة وهو كافر؟ وقد خلّفه وراءه لما أركب المؤمنين معه، هل أصابه الآن حنان الأبوة وشفقتها وأشفق على ابنه </w:t>
      </w:r>
      <w:r>
        <w:rPr>
          <w:rFonts w:ascii="AGA Arabesque" w:hAnsi="AGA Arabesque" w:hint="cs"/>
          <w:rtl/>
          <w:lang w:bidi="ar-IQ"/>
        </w:rPr>
        <w:lastRenderedPageBreak/>
        <w:t>الكافر أن يموت غريقا، فنسي نهي الله تعالى له عن إركاب الكافرين من أهله ودعاه للركوب؟</w:t>
      </w:r>
    </w:p>
    <w:p w:rsidR="00367B77" w:rsidRDefault="00367B77" w:rsidP="00990A3A">
      <w:pPr>
        <w:ind w:firstLine="720"/>
        <w:jc w:val="lowKashida"/>
        <w:rPr>
          <w:rFonts w:ascii="AGA Arabesque" w:hAnsi="AGA Arabesque"/>
          <w:rtl/>
          <w:lang w:bidi="ar-IQ"/>
        </w:rPr>
      </w:pPr>
      <w:r>
        <w:rPr>
          <w:rFonts w:ascii="AGA Arabesque" w:hAnsi="AGA Arabesque" w:hint="cs"/>
          <w:rtl/>
          <w:lang w:bidi="ar-IQ"/>
        </w:rPr>
        <w:t xml:space="preserve">الجواب في تدبر قوله تعالى: </w:t>
      </w:r>
      <w:r w:rsidR="00990A3A">
        <w:rPr>
          <w:rFonts w:ascii="QCF_BSML" w:hAnsi="QCF_BSML" w:cs="QCF_BSML"/>
          <w:color w:val="000000"/>
          <w:rtl/>
        </w:rPr>
        <w:t xml:space="preserve">ﭽ </w:t>
      </w:r>
      <w:r w:rsidR="00990A3A">
        <w:rPr>
          <w:rFonts w:ascii="QCF_P226" w:hAnsi="QCF_P226" w:cs="QCF_P226"/>
          <w:color w:val="000000"/>
          <w:rtl/>
        </w:rPr>
        <w:t xml:space="preserve">ﮤ   ﮥ  ﮦ  </w:t>
      </w:r>
      <w:r w:rsidR="00990A3A">
        <w:rPr>
          <w:rFonts w:ascii="QCF_BSML" w:hAnsi="QCF_BSML" w:cs="QCF_BSML"/>
          <w:color w:val="000000"/>
          <w:rtl/>
        </w:rPr>
        <w:t>ﭼ</w:t>
      </w:r>
      <w:r w:rsidR="00990A3A">
        <w:rPr>
          <w:rFonts w:ascii="Arial" w:hAnsi="Arial" w:cs="Arial"/>
          <w:color w:val="000000"/>
          <w:sz w:val="18"/>
          <w:szCs w:val="18"/>
          <w:rtl/>
        </w:rPr>
        <w:t xml:space="preserve"> </w:t>
      </w:r>
      <w:r>
        <w:rPr>
          <w:rFonts w:ascii="AGA Arabesque" w:hAnsi="AGA Arabesque" w:hint="cs"/>
          <w:rtl/>
          <w:lang w:bidi="ar-IQ"/>
        </w:rPr>
        <w:t xml:space="preserve">وقوله: </w:t>
      </w:r>
      <w:r w:rsidR="00990A3A">
        <w:rPr>
          <w:rFonts w:ascii="QCF_BSML" w:hAnsi="QCF_BSML" w:cs="QCF_BSML"/>
          <w:color w:val="000000"/>
          <w:rtl/>
        </w:rPr>
        <w:t xml:space="preserve">ﭽ </w:t>
      </w:r>
      <w:r w:rsidR="00990A3A">
        <w:rPr>
          <w:rFonts w:ascii="QCF_P226" w:hAnsi="QCF_P226" w:cs="QCF_P226"/>
          <w:color w:val="000000"/>
          <w:rtl/>
        </w:rPr>
        <w:t xml:space="preserve">ﮪ  ﮫ  ﮬ  ﮭ  ﮮ   </w:t>
      </w:r>
      <w:r w:rsidR="00990A3A">
        <w:rPr>
          <w:rFonts w:ascii="QCF_BSML" w:hAnsi="QCF_BSML" w:cs="QCF_BSML"/>
          <w:color w:val="000000"/>
          <w:rtl/>
        </w:rPr>
        <w:t>ﭼ</w:t>
      </w:r>
      <w:r>
        <w:rPr>
          <w:rFonts w:ascii="AGA Arabesque" w:hAnsi="AGA Arabesque" w:hint="cs"/>
          <w:rtl/>
          <w:lang w:bidi="ar-IQ"/>
        </w:rPr>
        <w:t>...</w:t>
      </w:r>
    </w:p>
    <w:p w:rsidR="00367B77" w:rsidRDefault="00367B77" w:rsidP="008F6C37">
      <w:pPr>
        <w:ind w:firstLine="720"/>
        <w:jc w:val="lowKashida"/>
        <w:rPr>
          <w:rFonts w:ascii="AGA Arabesque" w:hAnsi="AGA Arabesque"/>
          <w:rtl/>
          <w:lang w:bidi="ar-IQ"/>
        </w:rPr>
      </w:pPr>
      <w:r>
        <w:rPr>
          <w:rFonts w:ascii="AGA Arabesque" w:hAnsi="AGA Arabesque" w:hint="cs"/>
          <w:rtl/>
          <w:lang w:bidi="ar-IQ"/>
        </w:rPr>
        <w:t>لقد ترك نوح عليه السلام ابنه مع الكافرين، وبدأ الطوفان، وسارت السفينة، والآن ها هو ابنه وحيدا في معزل، تاركا القوم الكافرين، معتزلا لهم، واقفا وحده بعيدا عنهم.</w:t>
      </w:r>
    </w:p>
    <w:p w:rsidR="00367B77" w:rsidRDefault="00367B77" w:rsidP="008F6C37">
      <w:pPr>
        <w:ind w:firstLine="720"/>
        <w:jc w:val="lowKashida"/>
        <w:rPr>
          <w:rFonts w:ascii="AGA Arabesque" w:hAnsi="AGA Arabesque"/>
          <w:rtl/>
          <w:lang w:bidi="ar-IQ"/>
        </w:rPr>
      </w:pPr>
      <w:r>
        <w:rPr>
          <w:rFonts w:ascii="AGA Arabesque" w:hAnsi="AGA Arabesque" w:hint="cs"/>
          <w:rtl/>
          <w:lang w:bidi="ar-IQ"/>
        </w:rPr>
        <w:t>فما الذي دفعه لأن يبتعد عنهم ويقف في هذا المعزل؟ هل بدا له أن يتخلى عن الكفر ويدخل في الإيمان، ولذلك فارق الكافرين واعتزلهم؟ ربما...</w:t>
      </w:r>
    </w:p>
    <w:p w:rsidR="00367B77" w:rsidRDefault="00367B77" w:rsidP="00990A3A">
      <w:pPr>
        <w:ind w:firstLine="720"/>
        <w:jc w:val="lowKashida"/>
        <w:rPr>
          <w:rFonts w:ascii="AGA Arabesque" w:hAnsi="AGA Arabesque"/>
          <w:rtl/>
          <w:lang w:bidi="ar-IQ"/>
        </w:rPr>
      </w:pPr>
      <w:r>
        <w:rPr>
          <w:rFonts w:ascii="AGA Arabesque" w:hAnsi="AGA Arabesque" w:hint="cs"/>
          <w:rtl/>
          <w:lang w:bidi="ar-IQ"/>
        </w:rPr>
        <w:t xml:space="preserve">لهذا </w:t>
      </w:r>
      <w:r>
        <w:rPr>
          <w:rFonts w:ascii="AGA Arabesque" w:hAnsi="AGA Arabesque"/>
          <w:rtl/>
          <w:lang w:bidi="ar-IQ"/>
        </w:rPr>
        <w:t>–</w:t>
      </w:r>
      <w:r>
        <w:rPr>
          <w:rFonts w:ascii="AGA Arabesque" w:hAnsi="AGA Arabesque" w:hint="cs"/>
          <w:rtl/>
          <w:lang w:bidi="ar-IQ"/>
        </w:rPr>
        <w:t xml:space="preserve"> والله تعالى أعلم </w:t>
      </w:r>
      <w:r>
        <w:rPr>
          <w:rFonts w:ascii="AGA Arabesque" w:hAnsi="AGA Arabesque"/>
          <w:rtl/>
          <w:lang w:bidi="ar-IQ"/>
        </w:rPr>
        <w:t>–</w:t>
      </w:r>
      <w:r>
        <w:rPr>
          <w:rFonts w:ascii="AGA Arabesque" w:hAnsi="AGA Arabesque" w:hint="cs"/>
          <w:rtl/>
          <w:lang w:bidi="ar-IQ"/>
        </w:rPr>
        <w:t xml:space="preserve"> ظن نوح عليه السلام أنه ابنه الواقف الآن </w:t>
      </w:r>
      <w:r w:rsidR="00990A3A">
        <w:rPr>
          <w:rFonts w:ascii="QCF_BSML" w:hAnsi="QCF_BSML" w:cs="QCF_BSML"/>
          <w:color w:val="000000"/>
          <w:rtl/>
        </w:rPr>
        <w:t xml:space="preserve">ﭽ </w:t>
      </w:r>
      <w:r w:rsidR="00990A3A">
        <w:rPr>
          <w:rFonts w:ascii="QCF_P226" w:hAnsi="QCF_P226" w:cs="QCF_P226"/>
          <w:color w:val="000000"/>
          <w:rtl/>
        </w:rPr>
        <w:t xml:space="preserve">ﮥ  ﮦ  </w:t>
      </w:r>
      <w:r w:rsidR="00990A3A">
        <w:rPr>
          <w:rFonts w:ascii="QCF_BSML" w:hAnsi="QCF_BSML" w:cs="QCF_BSML"/>
          <w:color w:val="000000"/>
          <w:rtl/>
        </w:rPr>
        <w:t>ﭼ</w:t>
      </w:r>
      <w:r w:rsidR="00990A3A">
        <w:rPr>
          <w:rFonts w:ascii="Arial" w:hAnsi="Arial" w:cs="Arial"/>
          <w:color w:val="000000"/>
          <w:sz w:val="18"/>
          <w:szCs w:val="18"/>
          <w:rtl/>
        </w:rPr>
        <w:t xml:space="preserve"> </w:t>
      </w:r>
      <w:r>
        <w:rPr>
          <w:rFonts w:ascii="AGA Arabesque" w:hAnsi="AGA Arabesque" w:hint="cs"/>
          <w:rtl/>
          <w:lang w:bidi="ar-IQ"/>
        </w:rPr>
        <w:t xml:space="preserve">تخلى عن الكفر، ودخل في الإيمان، ولهذا دعاه إلى الركوب في السفينة بهذه الصفة، والتحاقه بركب المؤمنين وكونهم معهم، قال: </w:t>
      </w:r>
      <w:r w:rsidR="00990A3A">
        <w:rPr>
          <w:rFonts w:ascii="QCF_BSML" w:hAnsi="QCF_BSML" w:cs="QCF_BSML"/>
          <w:color w:val="000000"/>
          <w:rtl/>
        </w:rPr>
        <w:t xml:space="preserve">ﭽ </w:t>
      </w:r>
      <w:r w:rsidR="00990A3A">
        <w:rPr>
          <w:rFonts w:ascii="QCF_P226" w:hAnsi="QCF_P226" w:cs="QCF_P226"/>
          <w:color w:val="000000"/>
          <w:rtl/>
        </w:rPr>
        <w:t xml:space="preserve">ﮧ  ﮨ  ﮩ  ﮪ  ﮫ  ﮬ  ﮭ  ﮮ   </w:t>
      </w:r>
      <w:r w:rsidR="00990A3A">
        <w:rPr>
          <w:rFonts w:ascii="QCF_BSML" w:hAnsi="QCF_BSML" w:cs="QCF_BSML"/>
          <w:color w:val="000000"/>
          <w:rtl/>
        </w:rPr>
        <w:t>ﭼ</w:t>
      </w:r>
      <w:r w:rsidR="00990A3A">
        <w:rPr>
          <w:rFonts w:ascii="Arial" w:hAnsi="Arial" w:cs="Arial"/>
          <w:color w:val="000000"/>
          <w:sz w:val="18"/>
          <w:szCs w:val="18"/>
          <w:rtl/>
        </w:rPr>
        <w:t xml:space="preserve"> </w:t>
      </w:r>
      <w:r>
        <w:rPr>
          <w:rFonts w:ascii="AGA Arabesque" w:hAnsi="AGA Arabesque" w:hint="cs"/>
          <w:rtl/>
          <w:lang w:bidi="ar-IQ"/>
        </w:rPr>
        <w:t>إن دعوته لابنه تركز على المعية، أن يكون مؤمنا مع المؤمنين الناجين، ولا يكون مع الكافرين الغارقين.</w:t>
      </w:r>
      <w:r w:rsidR="004626D6" w:rsidRPr="004626D6">
        <w:rPr>
          <w:rStyle w:val="FootnoteReference"/>
          <w:rFonts w:ascii="AGA Arabesque" w:hAnsi="AGA Arabesque"/>
          <w:rtl/>
          <w:lang w:bidi="ar-IQ"/>
        </w:rPr>
        <w:t xml:space="preserve"> </w:t>
      </w:r>
      <w:r w:rsidR="004626D6">
        <w:rPr>
          <w:rStyle w:val="FootnoteReference"/>
          <w:rFonts w:ascii="AGA Arabesque" w:hAnsi="AGA Arabesque"/>
          <w:rtl/>
          <w:lang w:bidi="ar-IQ"/>
        </w:rPr>
        <w:t>(</w:t>
      </w:r>
      <w:r w:rsidR="004626D6">
        <w:rPr>
          <w:rStyle w:val="FootnoteReference"/>
          <w:rFonts w:ascii="AGA Arabesque" w:hAnsi="AGA Arabesque"/>
          <w:rtl/>
          <w:lang w:bidi="ar-IQ"/>
        </w:rPr>
        <w:footnoteReference w:id="46"/>
      </w:r>
      <w:r w:rsidR="004626D6">
        <w:rPr>
          <w:rStyle w:val="FootnoteReference"/>
          <w:rFonts w:ascii="AGA Arabesque" w:hAnsi="AGA Arabesque"/>
          <w:rtl/>
          <w:lang w:bidi="ar-IQ"/>
        </w:rPr>
        <w:t>)</w:t>
      </w:r>
      <w:r w:rsidR="004626D6">
        <w:rPr>
          <w:rFonts w:ascii="AGA Arabesque" w:hAnsi="AGA Arabesque" w:hint="cs"/>
          <w:rtl/>
          <w:lang w:bidi="ar-IQ"/>
        </w:rPr>
        <w:t xml:space="preserve"> </w:t>
      </w:r>
    </w:p>
    <w:p w:rsidR="00367B77" w:rsidRDefault="003757C3" w:rsidP="008F6C37">
      <w:pPr>
        <w:ind w:firstLine="720"/>
        <w:jc w:val="lowKashida"/>
        <w:rPr>
          <w:rFonts w:ascii="AGA Arabesque" w:hAnsi="AGA Arabesque"/>
          <w:rtl/>
          <w:lang w:bidi="ar-IQ"/>
        </w:rPr>
      </w:pPr>
      <w:r>
        <w:rPr>
          <w:rFonts w:ascii="AGA Arabesque" w:hAnsi="AGA Arabesque" w:hint="cs"/>
          <w:rtl/>
          <w:lang w:bidi="ar-IQ"/>
        </w:rPr>
        <w:t>لقد دعا نوح ابنه للسفينة لأنه ظنه آمن بعد مفارقته له، فهو يصعد إليها باعتباره مؤمنا، ولو لم يظن نوح هذا الظن ولو لم يكن ابنه في معزل لما دعاه لركوب السفينة، ولم يكن للشفقة دور في ذلك، فقد تركه وراءه لما صعد إلى السفينة، ولو دف</w:t>
      </w:r>
      <w:r w:rsidR="00EA7D45">
        <w:rPr>
          <w:rFonts w:ascii="AGA Arabesque" w:hAnsi="AGA Arabesque" w:hint="cs"/>
          <w:rtl/>
          <w:lang w:bidi="ar-IQ"/>
        </w:rPr>
        <w:t>ع</w:t>
      </w:r>
      <w:r>
        <w:rPr>
          <w:rFonts w:ascii="AGA Arabesque" w:hAnsi="AGA Arabesque" w:hint="cs"/>
          <w:rtl/>
          <w:lang w:bidi="ar-IQ"/>
        </w:rPr>
        <w:t>ته شفقته لدعوة ابنه، لدعاه للركوب عندما صعد هو والمؤمنون للسفينة.</w:t>
      </w:r>
    </w:p>
    <w:p w:rsidR="003757C3" w:rsidRDefault="003757C3" w:rsidP="00990A3A">
      <w:pPr>
        <w:ind w:firstLine="720"/>
        <w:jc w:val="lowKashida"/>
        <w:rPr>
          <w:rFonts w:ascii="AGA Arabesque" w:hAnsi="AGA Arabesque"/>
          <w:rtl/>
          <w:lang w:bidi="ar-IQ"/>
        </w:rPr>
      </w:pPr>
      <w:r>
        <w:rPr>
          <w:rFonts w:ascii="AGA Arabesque" w:hAnsi="AGA Arabesque" w:hint="cs"/>
          <w:rtl/>
          <w:lang w:bidi="ar-IQ"/>
        </w:rPr>
        <w:lastRenderedPageBreak/>
        <w:t xml:space="preserve">ولما سمع الابن دعوة أبيه رد عليه قائلا: </w:t>
      </w:r>
      <w:r w:rsidR="00990A3A">
        <w:rPr>
          <w:rFonts w:ascii="QCF_BSML" w:hAnsi="QCF_BSML" w:cs="QCF_BSML"/>
          <w:color w:val="000000"/>
          <w:rtl/>
        </w:rPr>
        <w:t xml:space="preserve">ﭽ </w:t>
      </w:r>
      <w:r w:rsidR="00990A3A">
        <w:rPr>
          <w:rFonts w:ascii="QCF_P226" w:hAnsi="QCF_P226" w:cs="QCF_P226"/>
          <w:color w:val="000000"/>
          <w:rtl/>
        </w:rPr>
        <w:t xml:space="preserve">ﮯ  ﮰ  ﮱ     ﯓ  ﯔ  ﯕ  ﯖﯗ  </w:t>
      </w:r>
      <w:r w:rsidR="00990A3A">
        <w:rPr>
          <w:rFonts w:ascii="QCF_BSML" w:hAnsi="QCF_BSML" w:cs="QCF_BSML"/>
          <w:color w:val="000000"/>
          <w:rtl/>
        </w:rPr>
        <w:t>ﭼ</w:t>
      </w:r>
      <w:r w:rsidR="00990A3A">
        <w:rPr>
          <w:rFonts w:ascii="Arial" w:hAnsi="Arial" w:cs="Arial"/>
          <w:color w:val="000000"/>
          <w:sz w:val="18"/>
          <w:szCs w:val="18"/>
          <w:rtl/>
        </w:rPr>
        <w:t xml:space="preserve"> </w:t>
      </w:r>
      <w:r>
        <w:rPr>
          <w:rFonts w:ascii="AGA Arabesque" w:hAnsi="AGA Arabesque" w:hint="cs"/>
          <w:rtl/>
          <w:lang w:bidi="ar-IQ"/>
        </w:rPr>
        <w:t>أي أنه يبحث عن مكان آمن، وعاصم حافظ، ينقذه من الماء، وسيصعد إلى قمة جبل شاهق.</w:t>
      </w:r>
    </w:p>
    <w:p w:rsidR="003757C3" w:rsidRDefault="003757C3" w:rsidP="00990A3A">
      <w:pPr>
        <w:ind w:firstLine="720"/>
        <w:jc w:val="lowKashida"/>
        <w:rPr>
          <w:rFonts w:ascii="AGA Arabesque" w:hAnsi="AGA Arabesque"/>
          <w:rtl/>
          <w:lang w:bidi="ar-IQ"/>
        </w:rPr>
      </w:pPr>
      <w:r>
        <w:rPr>
          <w:rFonts w:ascii="AGA Arabesque" w:hAnsi="AGA Arabesque" w:hint="cs"/>
          <w:rtl/>
          <w:lang w:bidi="ar-IQ"/>
        </w:rPr>
        <w:t xml:space="preserve">وما درى المسكين أنه لا يعصمه جبل ولا غيره، فهو الطوفان، ولهذا قال له أبوه عليه السلام: </w:t>
      </w:r>
      <w:r w:rsidR="00990A3A">
        <w:rPr>
          <w:rFonts w:ascii="QCF_BSML" w:hAnsi="QCF_BSML" w:cs="QCF_BSML"/>
          <w:color w:val="000000"/>
          <w:rtl/>
        </w:rPr>
        <w:t xml:space="preserve">ﭽ </w:t>
      </w:r>
      <w:r w:rsidR="00990A3A">
        <w:rPr>
          <w:rFonts w:ascii="QCF_P226" w:hAnsi="QCF_P226" w:cs="QCF_P226"/>
          <w:color w:val="000000"/>
          <w:rtl/>
        </w:rPr>
        <w:t xml:space="preserve">ﯘ  ﯙ  ﯚ   ﯛ  ﯜ  ﯝ  ﯞ  ﯟ  ﯠ  ﯡﯢ  </w:t>
      </w:r>
      <w:r w:rsidR="00990A3A">
        <w:rPr>
          <w:rFonts w:ascii="QCF_BSML" w:hAnsi="QCF_BSML" w:cs="QCF_BSML"/>
          <w:color w:val="000000"/>
          <w:rtl/>
        </w:rPr>
        <w:t>ﭼ</w:t>
      </w:r>
      <w:r>
        <w:rPr>
          <w:rFonts w:ascii="AGA Arabesque" w:hAnsi="AGA Arabesque" w:hint="cs"/>
          <w:rtl/>
          <w:lang w:bidi="ar-IQ"/>
        </w:rPr>
        <w:t>...</w:t>
      </w:r>
    </w:p>
    <w:p w:rsidR="003757C3" w:rsidRDefault="003757C3" w:rsidP="008F6C37">
      <w:pPr>
        <w:ind w:firstLine="720"/>
        <w:jc w:val="lowKashida"/>
        <w:rPr>
          <w:rFonts w:ascii="AGA Arabesque" w:hAnsi="AGA Arabesque"/>
          <w:rtl/>
          <w:lang w:bidi="ar-IQ"/>
        </w:rPr>
      </w:pPr>
      <w:r>
        <w:rPr>
          <w:rFonts w:ascii="AGA Arabesque" w:hAnsi="AGA Arabesque" w:hint="cs"/>
          <w:rtl/>
          <w:lang w:bidi="ar-IQ"/>
        </w:rPr>
        <w:t>من هو هذا الابن؟ ما اسمه؟ وما ترتيبه بين إخوته؟ هذا من مبهمات القرآن الكريم، الت</w:t>
      </w:r>
      <w:r w:rsidR="0027211F">
        <w:rPr>
          <w:rFonts w:ascii="AGA Arabesque" w:hAnsi="AGA Arabesque" w:hint="cs"/>
          <w:rtl/>
          <w:lang w:bidi="ar-IQ"/>
        </w:rPr>
        <w:t>ي لا يعنيه بيانها وهو يسرد قصصه (مع العلم أن بعض كتب التفسير والتاريخ أشارت إلى أن اسمه كنعان).</w:t>
      </w:r>
      <w:r w:rsidR="009E17D1" w:rsidRPr="009E17D1">
        <w:rPr>
          <w:rStyle w:val="FootnoteReference"/>
          <w:rFonts w:ascii="AGA Arabesque" w:hAnsi="AGA Arabesque"/>
          <w:rtl/>
          <w:lang w:bidi="ar-IQ"/>
        </w:rPr>
        <w:t xml:space="preserve"> </w:t>
      </w:r>
      <w:r w:rsidR="009E17D1">
        <w:rPr>
          <w:rStyle w:val="FootnoteReference"/>
          <w:rFonts w:ascii="AGA Arabesque" w:hAnsi="AGA Arabesque"/>
          <w:rtl/>
          <w:lang w:bidi="ar-IQ"/>
        </w:rPr>
        <w:t>(</w:t>
      </w:r>
      <w:r w:rsidR="009E17D1">
        <w:rPr>
          <w:rStyle w:val="FootnoteReference"/>
          <w:rFonts w:ascii="AGA Arabesque" w:hAnsi="AGA Arabesque"/>
          <w:rtl/>
          <w:lang w:bidi="ar-IQ"/>
        </w:rPr>
        <w:footnoteReference w:id="47"/>
      </w:r>
      <w:r w:rsidR="009E17D1">
        <w:rPr>
          <w:rStyle w:val="FootnoteReference"/>
          <w:rFonts w:ascii="AGA Arabesque" w:hAnsi="AGA Arabesque"/>
          <w:rtl/>
          <w:lang w:bidi="ar-IQ"/>
        </w:rPr>
        <w:t>)</w:t>
      </w:r>
    </w:p>
    <w:p w:rsidR="002F38F4" w:rsidRDefault="002F38F4" w:rsidP="0065171A">
      <w:pPr>
        <w:ind w:firstLine="720"/>
        <w:jc w:val="lowKashida"/>
        <w:rPr>
          <w:rFonts w:ascii="AGA Arabesque" w:hAnsi="AGA Arabesque"/>
          <w:rtl/>
          <w:lang w:bidi="ar-IQ"/>
        </w:rPr>
      </w:pPr>
      <w:r>
        <w:rPr>
          <w:rFonts w:ascii="AGA Arabesque" w:hAnsi="AGA Arabesque" w:hint="cs"/>
          <w:rtl/>
          <w:lang w:bidi="ar-IQ"/>
        </w:rPr>
        <w:t>أما امرأته الكافرة فقد كانت مع المغرقين عند بدء الطوفان.</w:t>
      </w:r>
      <w:r w:rsidR="0065171A" w:rsidRPr="0065171A">
        <w:rPr>
          <w:rStyle w:val="FootnoteReference"/>
          <w:rFonts w:ascii="AGA Arabesque" w:hAnsi="AGA Arabesque"/>
          <w:rtl/>
          <w:lang w:bidi="ar-IQ"/>
        </w:rPr>
        <w:t xml:space="preserve"> </w:t>
      </w:r>
      <w:r w:rsidR="0065171A">
        <w:rPr>
          <w:rStyle w:val="FootnoteReference"/>
          <w:rFonts w:ascii="AGA Arabesque" w:hAnsi="AGA Arabesque"/>
          <w:rtl/>
          <w:lang w:bidi="ar-IQ"/>
        </w:rPr>
        <w:t>(</w:t>
      </w:r>
      <w:r w:rsidR="0065171A">
        <w:rPr>
          <w:rStyle w:val="FootnoteReference"/>
          <w:rFonts w:ascii="AGA Arabesque" w:hAnsi="AGA Arabesque"/>
          <w:rtl/>
          <w:lang w:bidi="ar-IQ"/>
        </w:rPr>
        <w:footnoteReference w:id="48"/>
      </w:r>
      <w:r w:rsidR="0065171A">
        <w:rPr>
          <w:rStyle w:val="FootnoteReference"/>
          <w:rFonts w:ascii="AGA Arabesque" w:hAnsi="AGA Arabesque"/>
          <w:rtl/>
          <w:lang w:bidi="ar-IQ"/>
        </w:rPr>
        <w:t>)</w:t>
      </w:r>
    </w:p>
    <w:p w:rsidR="00C85F8D" w:rsidRPr="00481021" w:rsidRDefault="00C85F8D" w:rsidP="008F6C37">
      <w:pPr>
        <w:ind w:firstLine="720"/>
        <w:jc w:val="lowKashida"/>
        <w:rPr>
          <w:rFonts w:ascii="AGA Arabesque" w:hAnsi="AGA Arabesque" w:cs="MCS Taybah S_U normal."/>
          <w:rtl/>
        </w:rPr>
      </w:pPr>
      <w:r w:rsidRPr="00481021">
        <w:rPr>
          <w:rFonts w:ascii="AGA Arabesque" w:hAnsi="AGA Arabesque" w:cs="MCS Taybah S_U normal." w:hint="cs"/>
          <w:rtl/>
          <w:lang w:bidi="ar-IQ"/>
        </w:rPr>
        <w:t xml:space="preserve">من الإشارات العلمية </w:t>
      </w:r>
      <w:r w:rsidR="00481021" w:rsidRPr="00481021">
        <w:rPr>
          <w:rFonts w:ascii="AGA Arabesque" w:hAnsi="AGA Arabesque" w:cs="MCS Taybah S_U normal." w:hint="cs"/>
          <w:rtl/>
          <w:lang w:bidi="ar-IQ"/>
        </w:rPr>
        <w:t xml:space="preserve">في كون </w:t>
      </w:r>
      <w:r w:rsidR="00481021" w:rsidRPr="00481021">
        <w:rPr>
          <w:rFonts w:ascii="AGA Arabesque" w:hAnsi="AGA Arabesque" w:cs="MCS Taybah S_U normal." w:hint="cs"/>
          <w:rtl/>
        </w:rPr>
        <w:t>ال</w:t>
      </w:r>
      <w:r w:rsidRPr="00481021">
        <w:rPr>
          <w:rFonts w:ascii="AGA Arabesque" w:hAnsi="AGA Arabesque" w:cs="MCS Taybah S_U normal."/>
          <w:rtl/>
        </w:rPr>
        <w:t>موج كالجبال</w:t>
      </w:r>
    </w:p>
    <w:p w:rsidR="00C85F8D" w:rsidRPr="00C85F8D" w:rsidRDefault="00C85F8D" w:rsidP="00E71E57">
      <w:pPr>
        <w:ind w:firstLine="720"/>
        <w:jc w:val="lowKashida"/>
        <w:rPr>
          <w:rFonts w:ascii="AGA Arabesque" w:hAnsi="AGA Arabesque"/>
          <w:rtl/>
          <w:lang w:bidi="ar-IQ"/>
        </w:rPr>
      </w:pPr>
      <w:r w:rsidRPr="00C85F8D">
        <w:rPr>
          <w:rFonts w:ascii="AGA Arabesque" w:hAnsi="AGA Arabesque"/>
          <w:rtl/>
        </w:rPr>
        <w:t>قال تعالى</w:t>
      </w:r>
      <w:r w:rsidRPr="00C85F8D">
        <w:rPr>
          <w:rFonts w:ascii="AGA Arabesque" w:hAnsi="AGA Arabesque" w:hint="cs"/>
          <w:rtl/>
        </w:rPr>
        <w:t xml:space="preserve">: </w:t>
      </w:r>
      <w:r w:rsidR="00E71E57">
        <w:rPr>
          <w:rFonts w:ascii="QCF_BSML" w:hAnsi="QCF_BSML" w:cs="QCF_BSML"/>
          <w:color w:val="000000"/>
          <w:rtl/>
        </w:rPr>
        <w:t xml:space="preserve">ﭽ </w:t>
      </w:r>
      <w:r w:rsidR="00E71E57">
        <w:rPr>
          <w:rFonts w:ascii="QCF_P226" w:hAnsi="QCF_P226" w:cs="QCF_P226"/>
          <w:color w:val="000000"/>
          <w:rtl/>
        </w:rPr>
        <w:t xml:space="preserve">ﮛ   ﮜ  ﮝ  ﮞ  ﮟ  ﮠ        </w:t>
      </w:r>
      <w:r w:rsidR="00E71E57">
        <w:rPr>
          <w:rFonts w:ascii="QCF_BSML" w:hAnsi="QCF_BSML" w:cs="QCF_BSML"/>
          <w:color w:val="000000"/>
          <w:rtl/>
        </w:rPr>
        <w:t>ﭼ</w:t>
      </w:r>
      <w:r w:rsidR="00E71E57">
        <w:rPr>
          <w:rFonts w:ascii="Arial" w:hAnsi="Arial" w:cs="Arial"/>
          <w:color w:val="000000"/>
          <w:sz w:val="18"/>
          <w:szCs w:val="18"/>
          <w:rtl/>
        </w:rPr>
        <w:t xml:space="preserve"> </w:t>
      </w:r>
      <w:r w:rsidRPr="00C85F8D">
        <w:rPr>
          <w:rFonts w:ascii="AGA Arabesque" w:hAnsi="AGA Arabesque"/>
          <w:rtl/>
        </w:rPr>
        <w:t>إشارة إلى ارتفاع هذا الموج، وإلى وجود ريح قوية أو إعصار، والتشبيه</w:t>
      </w:r>
      <w:r w:rsidR="00481021">
        <w:rPr>
          <w:rFonts w:ascii="AGA Arabesque" w:hAnsi="AGA Arabesque" w:hint="cs"/>
          <w:rtl/>
          <w:lang w:bidi="ar-IQ"/>
        </w:rPr>
        <w:t xml:space="preserve"> </w:t>
      </w:r>
      <w:r w:rsidRPr="00C85F8D">
        <w:rPr>
          <w:rFonts w:ascii="AGA Arabesque" w:hAnsi="AGA Arabesque"/>
          <w:rtl/>
        </w:rPr>
        <w:t>القرآني للموج بالجبال يدل على أن ارتفاع الموج كان يبلغ عدة مئات من</w:t>
      </w:r>
      <w:r w:rsidR="00481021">
        <w:rPr>
          <w:rFonts w:ascii="AGA Arabesque" w:hAnsi="AGA Arabesque" w:hint="cs"/>
          <w:rtl/>
          <w:lang w:bidi="ar-IQ"/>
        </w:rPr>
        <w:t xml:space="preserve"> </w:t>
      </w:r>
      <w:r w:rsidRPr="00C85F8D">
        <w:rPr>
          <w:rFonts w:ascii="AGA Arabesque" w:hAnsi="AGA Arabesque"/>
          <w:rtl/>
        </w:rPr>
        <w:t>الأمتار، وهذا ما لا نشاهده في الطبيعة مما يدل على أن طوفان نوح كان</w:t>
      </w:r>
      <w:r w:rsidR="00481021">
        <w:rPr>
          <w:rFonts w:ascii="AGA Arabesque" w:hAnsi="AGA Arabesque" w:hint="cs"/>
          <w:rtl/>
          <w:lang w:bidi="ar-IQ"/>
        </w:rPr>
        <w:t xml:space="preserve"> </w:t>
      </w:r>
      <w:r w:rsidRPr="00C85F8D">
        <w:rPr>
          <w:rFonts w:ascii="AGA Arabesque" w:hAnsi="AGA Arabesque"/>
          <w:rtl/>
        </w:rPr>
        <w:t>حدثاً استثنائياً، وهذا ما لم يكتشفه علماء الآثار حتى الآن</w:t>
      </w:r>
      <w:r w:rsidRPr="00C85F8D">
        <w:rPr>
          <w:rFonts w:ascii="AGA Arabesque" w:hAnsi="AGA Arabesque" w:hint="cs"/>
          <w:rtl/>
          <w:lang w:bidi="ar-IQ"/>
        </w:rPr>
        <w:t>.</w:t>
      </w:r>
    </w:p>
    <w:p w:rsidR="00C85F8D" w:rsidRPr="00C85F8D" w:rsidRDefault="00C85F8D" w:rsidP="008F6C37">
      <w:pPr>
        <w:ind w:firstLine="720"/>
        <w:jc w:val="lowKashida"/>
        <w:rPr>
          <w:rFonts w:ascii="AGA Arabesque" w:hAnsi="AGA Arabesque"/>
          <w:rtl/>
          <w:lang w:bidi="ar-IQ"/>
        </w:rPr>
      </w:pPr>
      <w:r w:rsidRPr="00C85F8D">
        <w:rPr>
          <w:rFonts w:ascii="AGA Arabesque" w:hAnsi="AGA Arabesque"/>
          <w:rtl/>
        </w:rPr>
        <w:t>إن الأمواج التي نراها في المحيطات</w:t>
      </w:r>
      <w:r w:rsidR="00481021">
        <w:rPr>
          <w:rFonts w:ascii="AGA Arabesque" w:hAnsi="AGA Arabesque" w:hint="cs"/>
          <w:rtl/>
          <w:lang w:bidi="ar-IQ"/>
        </w:rPr>
        <w:t xml:space="preserve"> </w:t>
      </w:r>
      <w:r w:rsidRPr="00C85F8D">
        <w:rPr>
          <w:rFonts w:ascii="AGA Arabesque" w:hAnsi="AGA Arabesque"/>
          <w:rtl/>
        </w:rPr>
        <w:t>يمكن أن تبلغ ارتفاعات لا تتجاوز عشرات الأمتار، ولكن الأمواج التي حدثت</w:t>
      </w:r>
      <w:r w:rsidR="00481021">
        <w:rPr>
          <w:rFonts w:ascii="AGA Arabesque" w:hAnsi="AGA Arabesque" w:hint="cs"/>
          <w:rtl/>
          <w:lang w:bidi="ar-IQ"/>
        </w:rPr>
        <w:t xml:space="preserve"> </w:t>
      </w:r>
      <w:r w:rsidRPr="00C85F8D">
        <w:rPr>
          <w:rFonts w:ascii="AGA Arabesque" w:hAnsi="AGA Arabesque"/>
          <w:rtl/>
        </w:rPr>
        <w:t xml:space="preserve">زمن سيدنا نوح كانت بارتفاع الجبال أي </w:t>
      </w:r>
      <w:r w:rsidRPr="00C85F8D">
        <w:rPr>
          <w:rFonts w:ascii="AGA Arabesque" w:hAnsi="AGA Arabesque"/>
          <w:rtl/>
        </w:rPr>
        <w:lastRenderedPageBreak/>
        <w:t>مئات أو آلاف الأمتار، وهذا يدل على</w:t>
      </w:r>
      <w:r w:rsidR="00481021">
        <w:rPr>
          <w:rFonts w:ascii="AGA Arabesque" w:hAnsi="AGA Arabesque" w:hint="cs"/>
          <w:rtl/>
          <w:lang w:bidi="ar-IQ"/>
        </w:rPr>
        <w:t xml:space="preserve"> </w:t>
      </w:r>
      <w:r w:rsidRPr="00C85F8D">
        <w:rPr>
          <w:rFonts w:ascii="AGA Arabesque" w:hAnsi="AGA Arabesque"/>
          <w:rtl/>
        </w:rPr>
        <w:t>أن الطوفان كان حدثاً غير مجرى البشرية، ولم يحدث مثله على مر العصور</w:t>
      </w:r>
      <w:r w:rsidRPr="00C85F8D">
        <w:rPr>
          <w:rFonts w:ascii="AGA Arabesque" w:hAnsi="AGA Arabesque" w:hint="cs"/>
          <w:rtl/>
          <w:lang w:bidi="ar-IQ"/>
        </w:rPr>
        <w:t>.</w:t>
      </w:r>
      <w:r w:rsidR="00E7519F" w:rsidRPr="00E7519F">
        <w:rPr>
          <w:rFonts w:ascii="AGA Arabesque" w:hAnsi="AGA Arabesque" w:hint="cs"/>
          <w:vertAlign w:val="superscript"/>
          <w:rtl/>
        </w:rPr>
        <w:t xml:space="preserve"> </w:t>
      </w:r>
      <w:r w:rsidR="00E7519F" w:rsidRPr="00184AE9">
        <w:rPr>
          <w:rFonts w:ascii="AGA Arabesque" w:hAnsi="AGA Arabesque" w:hint="cs"/>
          <w:vertAlign w:val="superscript"/>
          <w:rtl/>
        </w:rPr>
        <w:t>(</w:t>
      </w:r>
      <w:r w:rsidR="00E7519F" w:rsidRPr="00184AE9">
        <w:rPr>
          <w:rStyle w:val="FootnoteReference"/>
          <w:rFonts w:ascii="AGA Arabesque" w:hAnsi="AGA Arabesque"/>
          <w:rtl/>
        </w:rPr>
        <w:footnoteReference w:id="49"/>
      </w:r>
      <w:r w:rsidR="00E7519F" w:rsidRPr="00184AE9">
        <w:rPr>
          <w:rFonts w:ascii="AGA Arabesque" w:hAnsi="AGA Arabesque" w:hint="cs"/>
          <w:vertAlign w:val="superscript"/>
          <w:rtl/>
        </w:rPr>
        <w:t>)</w:t>
      </w:r>
    </w:p>
    <w:p w:rsidR="002A008C" w:rsidRPr="007811D2" w:rsidRDefault="002A008C" w:rsidP="008F6C37">
      <w:pPr>
        <w:ind w:firstLine="720"/>
        <w:jc w:val="lowKashida"/>
        <w:rPr>
          <w:rFonts w:ascii="AGA Arabesque" w:hAnsi="AGA Arabesque" w:cs="MCS Taybah S_U normal."/>
          <w:rtl/>
          <w:lang w:bidi="ar-IQ"/>
        </w:rPr>
      </w:pPr>
      <w:r w:rsidRPr="007811D2">
        <w:rPr>
          <w:rFonts w:ascii="AGA Arabesque" w:hAnsi="AGA Arabesque" w:cs="MCS Taybah S_U normal." w:hint="cs"/>
          <w:rtl/>
          <w:lang w:bidi="ar-IQ"/>
        </w:rPr>
        <w:t>في مصادر أهل الكتاب</w:t>
      </w:r>
    </w:p>
    <w:p w:rsidR="001607F8" w:rsidRDefault="001607F8" w:rsidP="008F6C37">
      <w:pPr>
        <w:ind w:firstLine="720"/>
        <w:jc w:val="lowKashida"/>
        <w:rPr>
          <w:rFonts w:ascii="AGA Arabesque" w:hAnsi="AGA Arabesque"/>
          <w:rtl/>
          <w:lang w:bidi="ar-IQ"/>
        </w:rPr>
      </w:pPr>
      <w:r>
        <w:rPr>
          <w:rFonts w:ascii="AGA Arabesque" w:hAnsi="AGA Arabesque" w:hint="cs"/>
          <w:rtl/>
          <w:lang w:bidi="ar-IQ"/>
        </w:rPr>
        <w:t>ورد في العهد القيم أن امرأة نوح عليه السلام كانت من ضمن من ركب معه ونجا في السفينة من الغرق، حيث ورد في العهد القديم ما نصه:</w:t>
      </w:r>
    </w:p>
    <w:p w:rsidR="001607F8" w:rsidRDefault="001607F8" w:rsidP="008F6C37">
      <w:pPr>
        <w:ind w:firstLine="720"/>
        <w:jc w:val="lowKashida"/>
        <w:rPr>
          <w:rFonts w:ascii="USAMA NASKH" w:hAnsi="USAMA NASKH"/>
          <w:rtl/>
        </w:rPr>
      </w:pPr>
      <w:r w:rsidRPr="00930D6C">
        <w:rPr>
          <w:rFonts w:ascii="USAMA NASKH" w:hAnsi="USAMA NASKH"/>
          <w:vertAlign w:val="superscript"/>
          <w:rtl/>
        </w:rPr>
        <w:t>1</w:t>
      </w:r>
      <w:r w:rsidRPr="00930D6C">
        <w:rPr>
          <w:rFonts w:ascii="USAMA NASKH" w:hAnsi="USAMA NASKH"/>
          <w:rtl/>
        </w:rPr>
        <w:t>وَقَالَ الرَّبُّ لِ</w:t>
      </w:r>
      <w:r w:rsidRPr="00930D6C">
        <w:rPr>
          <w:rFonts w:ascii="USAMA NASKH" w:hAnsi="USAMA NASKH"/>
          <w:shadow/>
          <w:rtl/>
        </w:rPr>
        <w:t>نوح</w:t>
      </w:r>
      <w:r w:rsidRPr="00930D6C">
        <w:rPr>
          <w:rFonts w:ascii="USAMA NASKH" w:hAnsi="USAMA NASKH"/>
          <w:rtl/>
        </w:rPr>
        <w:t>: «ادْخُلْ أَنْتَ وَجَمِيعُ بَيْتِكَ إِلَى الْفُلْكِ، لأَنِّي إِيَّاكَ رَأَيْتُ بَارًّا لَدَيَّ فِي هذَا الْجِيلِ.</w:t>
      </w:r>
      <w:r w:rsidR="00F542B2">
        <w:rPr>
          <w:rStyle w:val="FootnoteReference"/>
          <w:rFonts w:ascii="USAMA NASKH" w:hAnsi="USAMA NASKH"/>
          <w:rtl/>
        </w:rPr>
        <w:t>(</w:t>
      </w:r>
      <w:r w:rsidR="00F542B2">
        <w:rPr>
          <w:rStyle w:val="FootnoteReference"/>
          <w:rFonts w:ascii="USAMA NASKH" w:hAnsi="USAMA NASKH"/>
          <w:rtl/>
        </w:rPr>
        <w:footnoteReference w:id="50"/>
      </w:r>
      <w:r w:rsidR="00F542B2">
        <w:rPr>
          <w:rStyle w:val="FootnoteReference"/>
          <w:rFonts w:ascii="USAMA NASKH" w:hAnsi="USAMA NASKH"/>
          <w:rtl/>
        </w:rPr>
        <w:t>)</w:t>
      </w:r>
    </w:p>
    <w:p w:rsidR="0037237B" w:rsidRDefault="0037237B" w:rsidP="008F6C37">
      <w:pPr>
        <w:ind w:firstLine="720"/>
        <w:jc w:val="lowKashida"/>
        <w:rPr>
          <w:rFonts w:ascii="USAMA NASKH" w:hAnsi="USAMA NASKH"/>
          <w:rtl/>
        </w:rPr>
      </w:pPr>
    </w:p>
    <w:p w:rsidR="001607F8" w:rsidRDefault="001607F8" w:rsidP="008F6C37">
      <w:pPr>
        <w:ind w:firstLine="720"/>
        <w:jc w:val="lowKashida"/>
        <w:rPr>
          <w:rFonts w:ascii="USAMA NASKH" w:hAnsi="USAMA NASKH"/>
          <w:rtl/>
        </w:rPr>
      </w:pPr>
      <w:r>
        <w:rPr>
          <w:rFonts w:ascii="USAMA NASKH" w:hAnsi="USAMA NASKH" w:hint="cs"/>
          <w:rtl/>
        </w:rPr>
        <w:t xml:space="preserve">وورد أيضا في قصة خروجه من السفينة: </w:t>
      </w:r>
    </w:p>
    <w:p w:rsidR="001607F8" w:rsidRDefault="001607F8" w:rsidP="008F6C37">
      <w:pPr>
        <w:ind w:firstLine="720"/>
        <w:jc w:val="lowKashida"/>
        <w:rPr>
          <w:rFonts w:ascii="AGA Arabesque" w:hAnsi="AGA Arabesque"/>
          <w:rtl/>
        </w:rPr>
      </w:pPr>
      <w:r w:rsidRPr="00930D6C">
        <w:rPr>
          <w:rFonts w:ascii="USAMA NASKH" w:hAnsi="USAMA NASKH"/>
          <w:vertAlign w:val="superscript"/>
          <w:rtl/>
        </w:rPr>
        <w:t>15</w:t>
      </w:r>
      <w:r w:rsidRPr="00930D6C">
        <w:rPr>
          <w:rFonts w:ascii="USAMA NASKH" w:hAnsi="USAMA NASKH"/>
          <w:rtl/>
        </w:rPr>
        <w:t xml:space="preserve">وَكَلَّمَ اللهُ </w:t>
      </w:r>
      <w:r w:rsidRPr="00930D6C">
        <w:rPr>
          <w:rFonts w:ascii="USAMA NASKH" w:hAnsi="USAMA NASKH"/>
          <w:shadow/>
          <w:rtl/>
        </w:rPr>
        <w:t>نوحا</w:t>
      </w:r>
      <w:r w:rsidRPr="00930D6C">
        <w:rPr>
          <w:rFonts w:ascii="USAMA NASKH" w:hAnsi="USAMA NASKH"/>
          <w:rtl/>
        </w:rPr>
        <w:t xml:space="preserve"> قَائِلاً: </w:t>
      </w:r>
      <w:r w:rsidRPr="00930D6C">
        <w:rPr>
          <w:rFonts w:ascii="USAMA NASKH" w:hAnsi="USAMA NASKH"/>
          <w:vertAlign w:val="superscript"/>
          <w:rtl/>
        </w:rPr>
        <w:t>16</w:t>
      </w:r>
      <w:r w:rsidRPr="00930D6C">
        <w:rPr>
          <w:rFonts w:ascii="USAMA NASKH" w:hAnsi="USAMA NASKH"/>
          <w:rtl/>
        </w:rPr>
        <w:t>«اخْرُجْ مِنَ الْفُلْكِ أَنْتَ وَامْرَأَتُكَ وَبَنُوكَ وَنِسَاءُ بَنِيكَ مَعَكَ.</w:t>
      </w:r>
      <w:r w:rsidR="00F542B2">
        <w:rPr>
          <w:rStyle w:val="FootnoteReference"/>
          <w:rFonts w:ascii="AGA Arabesque" w:hAnsi="AGA Arabesque"/>
          <w:rtl/>
        </w:rPr>
        <w:t>(</w:t>
      </w:r>
      <w:r w:rsidR="00F542B2">
        <w:rPr>
          <w:rStyle w:val="FootnoteReference"/>
          <w:rFonts w:ascii="AGA Arabesque" w:hAnsi="AGA Arabesque"/>
          <w:rtl/>
        </w:rPr>
        <w:footnoteReference w:id="51"/>
      </w:r>
      <w:r w:rsidR="00F542B2">
        <w:rPr>
          <w:rStyle w:val="FootnoteReference"/>
          <w:rFonts w:ascii="AGA Arabesque" w:hAnsi="AGA Arabesque"/>
          <w:rtl/>
        </w:rPr>
        <w:t>)</w:t>
      </w:r>
    </w:p>
    <w:p w:rsidR="002A008C" w:rsidRDefault="002F38F4" w:rsidP="008F6C37">
      <w:pPr>
        <w:ind w:firstLine="720"/>
        <w:jc w:val="lowKashida"/>
        <w:rPr>
          <w:rFonts w:ascii="AGA Arabesque" w:hAnsi="AGA Arabesque"/>
          <w:rtl/>
          <w:lang w:bidi="ar-IQ"/>
        </w:rPr>
      </w:pPr>
      <w:r>
        <w:rPr>
          <w:rFonts w:ascii="AGA Arabesque" w:hAnsi="AGA Arabesque" w:hint="cs"/>
          <w:rtl/>
          <w:lang w:bidi="ar-IQ"/>
        </w:rPr>
        <w:t>و</w:t>
      </w:r>
      <w:r w:rsidR="002A008C">
        <w:rPr>
          <w:rFonts w:ascii="AGA Arabesque" w:hAnsi="AGA Arabesque" w:hint="cs"/>
          <w:rtl/>
          <w:lang w:bidi="ar-IQ"/>
        </w:rPr>
        <w:t>ورد في العهد القديم ما نصه:</w:t>
      </w:r>
    </w:p>
    <w:p w:rsidR="002A008C" w:rsidRDefault="002A008C" w:rsidP="008F6C37">
      <w:pPr>
        <w:ind w:firstLine="720"/>
        <w:jc w:val="lowKashida"/>
        <w:rPr>
          <w:rFonts w:ascii="AGA Arabesque" w:hAnsi="AGA Arabesque"/>
          <w:rtl/>
        </w:rPr>
      </w:pPr>
      <w:r w:rsidRPr="00930D6C">
        <w:rPr>
          <w:rFonts w:ascii="USAMA NASKH" w:hAnsi="USAMA NASKH"/>
          <w:vertAlign w:val="superscript"/>
          <w:rtl/>
        </w:rPr>
        <w:t>10</w:t>
      </w:r>
      <w:r w:rsidRPr="00930D6C">
        <w:rPr>
          <w:rFonts w:ascii="USAMA NASKH" w:hAnsi="USAMA NASKH"/>
          <w:rtl/>
        </w:rPr>
        <w:t xml:space="preserve">وَحَدَثَ بَعْدَ السَّبْعَةِ الأَيَّامِ أَنَّ مِيَاهَ الطُّوفَانِ صَارَتْ عَلَى الأَرْضِ. </w:t>
      </w:r>
      <w:r w:rsidRPr="00930D6C">
        <w:rPr>
          <w:rFonts w:ascii="USAMA NASKH" w:hAnsi="USAMA NASKH"/>
          <w:vertAlign w:val="superscript"/>
          <w:rtl/>
        </w:rPr>
        <w:t>11</w:t>
      </w:r>
      <w:r w:rsidRPr="00930D6C">
        <w:rPr>
          <w:rFonts w:ascii="USAMA NASKH" w:hAnsi="USAMA NASKH"/>
          <w:rtl/>
        </w:rPr>
        <w:t xml:space="preserve">فِي سَنَةِ سِتِّ مِئَةٍ مِنْ حَيَاةِ </w:t>
      </w:r>
      <w:r w:rsidRPr="00930D6C">
        <w:rPr>
          <w:rFonts w:ascii="USAMA NASKH" w:hAnsi="USAMA NASKH"/>
          <w:shadow/>
          <w:rtl/>
        </w:rPr>
        <w:t>نوح</w:t>
      </w:r>
      <w:r w:rsidRPr="00930D6C">
        <w:rPr>
          <w:rFonts w:ascii="USAMA NASKH" w:hAnsi="USAMA NASKH"/>
          <w:rtl/>
        </w:rPr>
        <w:t xml:space="preserve">، فِي الشَّهْرِ الثَّانِى، فِي الْيَوْمِ السَّابعَ عَشَرَ مِنَ الشَّهْرِ فِي ذلِكَ اليَوْمِ، انْفَجَرَتْ كُلُّ يَنَابِيعِ الْغَمْرِ الْعَظِيمِ، وَانْفَتَحَتْ طَاقَاتُ السَّمَاءِ. </w:t>
      </w:r>
      <w:r w:rsidRPr="00930D6C">
        <w:rPr>
          <w:rFonts w:ascii="USAMA NASKH" w:hAnsi="USAMA NASKH"/>
          <w:vertAlign w:val="superscript"/>
          <w:rtl/>
        </w:rPr>
        <w:t>12</w:t>
      </w:r>
      <w:r w:rsidRPr="00930D6C">
        <w:rPr>
          <w:rFonts w:ascii="USAMA NASKH" w:hAnsi="USAMA NASKH"/>
          <w:rtl/>
        </w:rPr>
        <w:t xml:space="preserve">وَكَانَ الْمَطَرُ عَلَى الأَرْضِ أَرْبَعِينَ يَوْمًا وَأَرْبَعِينَ لَيْلَةً. </w:t>
      </w:r>
      <w:r w:rsidRPr="00930D6C">
        <w:rPr>
          <w:rFonts w:ascii="USAMA NASKH" w:hAnsi="USAMA NASKH"/>
          <w:vertAlign w:val="superscript"/>
          <w:rtl/>
        </w:rPr>
        <w:t>13</w:t>
      </w:r>
      <w:r w:rsidRPr="00930D6C">
        <w:rPr>
          <w:rFonts w:ascii="USAMA NASKH" w:hAnsi="USAMA NASKH"/>
          <w:rtl/>
        </w:rPr>
        <w:t xml:space="preserve">فِي ذلِكَ الْيَوْمِ عَيْنِهِ دَخَلَ </w:t>
      </w:r>
      <w:r w:rsidRPr="00930D6C">
        <w:rPr>
          <w:rFonts w:ascii="USAMA NASKH" w:hAnsi="USAMA NASKH"/>
          <w:shadow/>
          <w:rtl/>
        </w:rPr>
        <w:t>نوح</w:t>
      </w:r>
      <w:r w:rsidRPr="00930D6C">
        <w:rPr>
          <w:rFonts w:ascii="USAMA NASKH" w:hAnsi="USAMA NASKH"/>
          <w:rtl/>
        </w:rPr>
        <w:t xml:space="preserve">، وَسَامٌ وَحَامٌ وَيَافَثُ بَنُو </w:t>
      </w:r>
      <w:r w:rsidRPr="00930D6C">
        <w:rPr>
          <w:rFonts w:ascii="USAMA NASKH" w:hAnsi="USAMA NASKH"/>
          <w:shadow/>
          <w:rtl/>
        </w:rPr>
        <w:t>نوح</w:t>
      </w:r>
      <w:r w:rsidRPr="00930D6C">
        <w:rPr>
          <w:rFonts w:ascii="USAMA NASKH" w:hAnsi="USAMA NASKH"/>
          <w:rtl/>
        </w:rPr>
        <w:t xml:space="preserve">، وَامْرَأَةُ </w:t>
      </w:r>
      <w:r w:rsidRPr="00930D6C">
        <w:rPr>
          <w:rFonts w:ascii="USAMA NASKH" w:hAnsi="USAMA NASKH"/>
          <w:shadow/>
          <w:rtl/>
        </w:rPr>
        <w:t>نوح</w:t>
      </w:r>
      <w:r w:rsidRPr="00930D6C">
        <w:rPr>
          <w:rFonts w:ascii="USAMA NASKH" w:hAnsi="USAMA NASKH"/>
          <w:rtl/>
        </w:rPr>
        <w:t xml:space="preserve">، وَثَلاَثُ نِسَاءِ بَنِيهِ مَعَهُمْ إِلَى الْفُلْكِ. </w:t>
      </w:r>
      <w:r w:rsidRPr="00930D6C">
        <w:rPr>
          <w:rFonts w:ascii="USAMA NASKH" w:hAnsi="USAMA NASKH"/>
          <w:vertAlign w:val="superscript"/>
          <w:rtl/>
        </w:rPr>
        <w:t>14</w:t>
      </w:r>
      <w:r w:rsidRPr="00930D6C">
        <w:rPr>
          <w:rFonts w:ascii="USAMA NASKH" w:hAnsi="USAMA NASKH"/>
          <w:rtl/>
        </w:rPr>
        <w:t xml:space="preserve">هُمْ وَكُلُّ الْوُحُوشِ </w:t>
      </w:r>
      <w:r w:rsidRPr="00930D6C">
        <w:rPr>
          <w:rFonts w:ascii="USAMA NASKH" w:hAnsi="USAMA NASKH"/>
          <w:rtl/>
        </w:rPr>
        <w:lastRenderedPageBreak/>
        <w:t xml:space="preserve">كَأَجْنَاسِهَا، وَكُلُّ الْبَهَائِمِ كَأَجْنَاسِهَا، وَكُلُّ الدَّبَّاباتِ الَّتِي تَدِبُّ عَلَى الأَرْضِ كَأَجْنَاسِهَا، وَكُلُّ الطُّيُورِ كَأَجْنَاسِهَا: كُلُّ عُصْفُورٍ، كُلُّ ذِي جَنَاحٍ. </w:t>
      </w:r>
      <w:r w:rsidRPr="00930D6C">
        <w:rPr>
          <w:rFonts w:ascii="USAMA NASKH" w:hAnsi="USAMA NASKH"/>
          <w:vertAlign w:val="superscript"/>
          <w:rtl/>
        </w:rPr>
        <w:t>15</w:t>
      </w:r>
      <w:r w:rsidRPr="00930D6C">
        <w:rPr>
          <w:rFonts w:ascii="USAMA NASKH" w:hAnsi="USAMA NASKH"/>
          <w:rtl/>
        </w:rPr>
        <w:t xml:space="preserve">وَدَخَلَتْ إِلَى </w:t>
      </w:r>
      <w:r w:rsidRPr="00930D6C">
        <w:rPr>
          <w:rFonts w:ascii="USAMA NASKH" w:hAnsi="USAMA NASKH"/>
          <w:shadow/>
          <w:rtl/>
        </w:rPr>
        <w:t>نوح</w:t>
      </w:r>
      <w:r w:rsidRPr="00930D6C">
        <w:rPr>
          <w:rFonts w:ascii="USAMA NASKH" w:hAnsi="USAMA NASKH"/>
          <w:rtl/>
        </w:rPr>
        <w:t xml:space="preserve"> إِلَى الْفُلْكِ، اثْنَيْنِ اثْنَيْنِ مِنْ كُلِّ جَسَدٍ فِيهِ رُوحُ حَيَاةٍ. </w:t>
      </w:r>
      <w:r w:rsidRPr="00930D6C">
        <w:rPr>
          <w:rFonts w:ascii="USAMA NASKH" w:hAnsi="USAMA NASKH"/>
          <w:vertAlign w:val="superscript"/>
          <w:rtl/>
        </w:rPr>
        <w:t>16</w:t>
      </w:r>
      <w:r w:rsidRPr="00930D6C">
        <w:rPr>
          <w:rFonts w:ascii="USAMA NASKH" w:hAnsi="USAMA NASKH"/>
          <w:rtl/>
        </w:rPr>
        <w:t>وَالدَّاخِلاَتُ دَخَلَتْ ذَكَرًا وَأُنْثَى، مِنْ كُلِّ ذِي جَسَدٍ، كَمَا أَمَرَهُ اللهُ. وَأَغْلَقَ الرَّبُّ عَلَيْهِ.</w:t>
      </w:r>
      <w:r w:rsidR="00F542B2">
        <w:rPr>
          <w:rStyle w:val="FootnoteReference"/>
          <w:rFonts w:ascii="AGA Arabesque" w:hAnsi="AGA Arabesque"/>
          <w:rtl/>
        </w:rPr>
        <w:t>(</w:t>
      </w:r>
      <w:r w:rsidR="00F542B2">
        <w:rPr>
          <w:rStyle w:val="FootnoteReference"/>
          <w:rFonts w:ascii="AGA Arabesque" w:hAnsi="AGA Arabesque"/>
          <w:rtl/>
        </w:rPr>
        <w:footnoteReference w:id="52"/>
      </w:r>
      <w:r w:rsidR="00F542B2">
        <w:rPr>
          <w:rStyle w:val="FootnoteReference"/>
          <w:rFonts w:ascii="AGA Arabesque" w:hAnsi="AGA Arabesque"/>
          <w:rtl/>
        </w:rPr>
        <w:t>)</w:t>
      </w:r>
    </w:p>
    <w:p w:rsidR="002A008C" w:rsidRDefault="002A008C" w:rsidP="008F6C37">
      <w:pPr>
        <w:ind w:firstLine="720"/>
        <w:jc w:val="lowKashida"/>
        <w:rPr>
          <w:rFonts w:ascii="AGA Arabesque" w:hAnsi="AGA Arabesque"/>
          <w:rtl/>
          <w:lang w:bidi="ar-IQ"/>
        </w:rPr>
      </w:pPr>
    </w:p>
    <w:p w:rsidR="003757C3" w:rsidRDefault="003757C3" w:rsidP="008F6C37">
      <w:pPr>
        <w:ind w:firstLine="720"/>
        <w:jc w:val="lowKashida"/>
        <w:rPr>
          <w:rFonts w:ascii="AGA Arabesque" w:hAnsi="AGA Arabesque"/>
          <w:rtl/>
          <w:lang w:bidi="ar-IQ"/>
        </w:rPr>
      </w:pPr>
    </w:p>
    <w:p w:rsidR="001023EC" w:rsidRDefault="001023EC" w:rsidP="008F6C37">
      <w:pPr>
        <w:rPr>
          <w:rFonts w:ascii="AGA Arabesque" w:hAnsi="AGA Arabesque"/>
          <w:lang w:bidi="ar-IQ"/>
        </w:rPr>
      </w:pPr>
      <w:r>
        <w:rPr>
          <w:rFonts w:ascii="AGA Arabesque" w:hAnsi="AGA Arabesque"/>
          <w:rtl/>
          <w:lang w:bidi="ar-IQ"/>
        </w:rPr>
        <w:br w:type="page"/>
      </w:r>
    </w:p>
    <w:p w:rsidR="001023EC" w:rsidRPr="007811D2" w:rsidRDefault="000900BD" w:rsidP="008F6C37">
      <w:pPr>
        <w:jc w:val="center"/>
        <w:rPr>
          <w:rFonts w:ascii="AGA Arabesque" w:hAnsi="AGA Arabesque" w:cs="PT Bold Heading"/>
          <w:rtl/>
          <w:lang w:bidi="ar-IQ"/>
        </w:rPr>
      </w:pPr>
      <w:r w:rsidRPr="007811D2">
        <w:rPr>
          <w:rFonts w:ascii="AGA Arabesque" w:hAnsi="AGA Arabesque" w:cs="PT Bold Heading" w:hint="cs"/>
          <w:rtl/>
          <w:lang w:bidi="ar-IQ"/>
        </w:rPr>
        <w:lastRenderedPageBreak/>
        <w:t>المطلب الثالث</w:t>
      </w:r>
    </w:p>
    <w:p w:rsidR="000900BD" w:rsidRPr="007811D2" w:rsidRDefault="000900BD" w:rsidP="008F6C37">
      <w:pPr>
        <w:jc w:val="center"/>
        <w:rPr>
          <w:rFonts w:ascii="AGA Arabesque" w:hAnsi="AGA Arabesque" w:cs="PT Bold Heading"/>
          <w:rtl/>
          <w:lang w:bidi="ar-IQ"/>
        </w:rPr>
      </w:pPr>
      <w:r w:rsidRPr="007811D2">
        <w:rPr>
          <w:rFonts w:ascii="AGA Arabesque" w:hAnsi="AGA Arabesque" w:cs="PT Bold Heading" w:hint="cs"/>
          <w:rtl/>
          <w:lang w:bidi="ar-IQ"/>
        </w:rPr>
        <w:t>شم</w:t>
      </w:r>
      <w:r w:rsidR="007E14B8">
        <w:rPr>
          <w:rFonts w:ascii="AGA Arabesque" w:hAnsi="AGA Arabesque" w:cs="PT Bold Heading" w:hint="cs"/>
          <w:rtl/>
          <w:lang w:bidi="ar-IQ"/>
        </w:rPr>
        <w:t>و</w:t>
      </w:r>
      <w:r w:rsidRPr="007811D2">
        <w:rPr>
          <w:rFonts w:ascii="AGA Arabesque" w:hAnsi="AGA Arabesque" w:cs="PT Bold Heading" w:hint="cs"/>
          <w:rtl/>
          <w:lang w:bidi="ar-IQ"/>
        </w:rPr>
        <w:t xml:space="preserve">ل الطوفان </w:t>
      </w:r>
      <w:r w:rsidR="00B1139E" w:rsidRPr="007811D2">
        <w:rPr>
          <w:rFonts w:ascii="AGA Arabesque" w:hAnsi="AGA Arabesque" w:cs="PT Bold Heading" w:hint="cs"/>
          <w:rtl/>
          <w:lang w:bidi="ar-IQ"/>
        </w:rPr>
        <w:t xml:space="preserve">جميع </w:t>
      </w:r>
      <w:r w:rsidRPr="007811D2">
        <w:rPr>
          <w:rFonts w:ascii="AGA Arabesque" w:hAnsi="AGA Arabesque" w:cs="PT Bold Heading" w:hint="cs"/>
          <w:rtl/>
          <w:lang w:bidi="ar-IQ"/>
        </w:rPr>
        <w:t>الأرض</w:t>
      </w:r>
    </w:p>
    <w:p w:rsidR="007811D2" w:rsidRPr="007811D2" w:rsidRDefault="007811D2" w:rsidP="008F6C37">
      <w:pPr>
        <w:ind w:firstLine="720"/>
        <w:jc w:val="lowKashida"/>
        <w:rPr>
          <w:rFonts w:ascii="AGA Arabesque" w:hAnsi="AGA Arabesque" w:cs="MCS Taybah S_U normal."/>
          <w:rtl/>
          <w:lang w:bidi="ar-IQ"/>
        </w:rPr>
      </w:pPr>
      <w:r w:rsidRPr="007811D2">
        <w:rPr>
          <w:rFonts w:ascii="AGA Arabesque" w:hAnsi="AGA Arabesque" w:cs="MCS Taybah S_U normal." w:hint="cs"/>
          <w:rtl/>
          <w:lang w:bidi="ar-IQ"/>
        </w:rPr>
        <w:t>في المصادر الإسلامية</w:t>
      </w:r>
    </w:p>
    <w:p w:rsidR="000900BD" w:rsidRDefault="004D0ECF" w:rsidP="008F6C37">
      <w:pPr>
        <w:ind w:firstLine="720"/>
        <w:jc w:val="lowKashida"/>
        <w:rPr>
          <w:rFonts w:ascii="AGA Arabesque" w:hAnsi="AGA Arabesque"/>
          <w:rtl/>
          <w:lang w:bidi="ar-IQ"/>
        </w:rPr>
      </w:pPr>
      <w:r>
        <w:rPr>
          <w:rFonts w:ascii="AGA Arabesque" w:hAnsi="AGA Arabesque" w:hint="cs"/>
          <w:rtl/>
          <w:lang w:bidi="ar-IQ"/>
        </w:rPr>
        <w:t>لم يذكر القرآن الكريم صراحة هذه المسألة، إلا أنها يمكن أن تستشف استشفافا من القصة، حيث أن المفهوم والمتبادر إلى الذهن أن جميع الكائنات الحية هلكت في الطوفان، ولم يبق على وجه الأرض مخلوق حي إلا من كان وما كان في السفينة، وقد اختلفت الروايات التاريخية في هذا الموضوع</w:t>
      </w:r>
      <w:r w:rsidR="00332E2A">
        <w:rPr>
          <w:rFonts w:ascii="AGA Arabesque" w:hAnsi="AGA Arabesque" w:hint="cs"/>
          <w:rtl/>
          <w:lang w:bidi="ar-IQ"/>
        </w:rPr>
        <w:t>، واختلف المؤرخون فيما بينهم حسب</w:t>
      </w:r>
      <w:r w:rsidR="00AA6BF0">
        <w:rPr>
          <w:rFonts w:ascii="AGA Arabesque" w:hAnsi="AGA Arabesque" w:hint="cs"/>
          <w:rtl/>
          <w:lang w:bidi="ar-IQ"/>
        </w:rPr>
        <w:t xml:space="preserve"> اختلاف الطائفة التي نقلوا عن كتبها ومراجعها:</w:t>
      </w:r>
    </w:p>
    <w:p w:rsidR="00AA6BF0" w:rsidRDefault="00AA6BF0" w:rsidP="008F6C37">
      <w:pPr>
        <w:ind w:firstLine="720"/>
        <w:jc w:val="lowKashida"/>
        <w:rPr>
          <w:rFonts w:ascii="AGA Arabesque" w:hAnsi="AGA Arabesque"/>
          <w:rtl/>
          <w:lang w:bidi="ar-IQ"/>
        </w:rPr>
      </w:pPr>
      <w:r>
        <w:rPr>
          <w:rFonts w:ascii="AGA Arabesque" w:hAnsi="AGA Arabesque" w:hint="cs"/>
          <w:rtl/>
          <w:lang w:bidi="ar-IQ"/>
        </w:rPr>
        <w:t>فقال ابن الأثير: أن المجوس لا يعرفون الطوفان، وكان بعضهم يقر بالطوفان ويزعم أنه كان في إقليم بابل أو بالقرب منه، أما أرض المجوس فلم يصلها الطوفان،</w:t>
      </w:r>
      <w:r w:rsidR="00F542B2">
        <w:rPr>
          <w:rStyle w:val="FootnoteReference"/>
          <w:rFonts w:ascii="AGA Arabesque" w:hAnsi="AGA Arabesque"/>
          <w:rtl/>
          <w:lang w:bidi="ar-IQ"/>
        </w:rPr>
        <w:t>(</w:t>
      </w:r>
      <w:r w:rsidR="00F542B2">
        <w:rPr>
          <w:rStyle w:val="FootnoteReference"/>
          <w:rFonts w:ascii="AGA Arabesque" w:hAnsi="AGA Arabesque"/>
          <w:rtl/>
          <w:lang w:bidi="ar-IQ"/>
        </w:rPr>
        <w:footnoteReference w:id="53"/>
      </w:r>
      <w:r w:rsidR="00F542B2">
        <w:rPr>
          <w:rStyle w:val="FootnoteReference"/>
          <w:rFonts w:ascii="AGA Arabesque" w:hAnsi="AGA Arabesque"/>
          <w:rtl/>
          <w:lang w:bidi="ar-IQ"/>
        </w:rPr>
        <w:t>)</w:t>
      </w:r>
      <w:r w:rsidR="00A729FC">
        <w:rPr>
          <w:rFonts w:ascii="AGA Arabesque" w:hAnsi="AGA Arabesque" w:hint="cs"/>
          <w:rtl/>
          <w:lang w:bidi="ar-IQ"/>
        </w:rPr>
        <w:t xml:space="preserve"> وإن جميع الأمم المشرقية من الهند والفرس والصين لا يعترفون بالطوفان.</w:t>
      </w:r>
      <w:r w:rsidR="00F542B2">
        <w:rPr>
          <w:rStyle w:val="FootnoteReference"/>
          <w:rFonts w:ascii="AGA Arabesque" w:hAnsi="AGA Arabesque"/>
          <w:rtl/>
          <w:lang w:bidi="ar-IQ"/>
        </w:rPr>
        <w:t>(</w:t>
      </w:r>
      <w:r w:rsidR="00F542B2">
        <w:rPr>
          <w:rStyle w:val="FootnoteReference"/>
          <w:rFonts w:ascii="AGA Arabesque" w:hAnsi="AGA Arabesque"/>
          <w:rtl/>
          <w:lang w:bidi="ar-IQ"/>
        </w:rPr>
        <w:footnoteReference w:id="54"/>
      </w:r>
      <w:r w:rsidR="00F542B2">
        <w:rPr>
          <w:rStyle w:val="FootnoteReference"/>
          <w:rFonts w:ascii="AGA Arabesque" w:hAnsi="AGA Arabesque"/>
          <w:rtl/>
          <w:lang w:bidi="ar-IQ"/>
        </w:rPr>
        <w:t>)</w:t>
      </w:r>
      <w:r w:rsidR="00A729FC">
        <w:rPr>
          <w:rFonts w:ascii="AGA Arabesque" w:hAnsi="AGA Arabesque" w:hint="cs"/>
          <w:rtl/>
          <w:lang w:bidi="ar-IQ"/>
        </w:rPr>
        <w:t xml:space="preserve"> </w:t>
      </w:r>
    </w:p>
    <w:p w:rsidR="00A02DD1" w:rsidRDefault="00A02DD1" w:rsidP="008F6C37">
      <w:pPr>
        <w:ind w:firstLine="720"/>
        <w:jc w:val="lowKashida"/>
        <w:rPr>
          <w:rFonts w:ascii="AGA Arabesque" w:hAnsi="AGA Arabesque"/>
          <w:rtl/>
          <w:lang w:bidi="ar-IQ"/>
        </w:rPr>
      </w:pPr>
      <w:r>
        <w:rPr>
          <w:rFonts w:ascii="AGA Arabesque" w:hAnsi="AGA Arabesque" w:hint="cs"/>
          <w:rtl/>
          <w:lang w:bidi="ar-IQ"/>
        </w:rPr>
        <w:t>ويرى بعض الباحثين أن الطوفان كان محليا مقتصرا على سهول العراق الجنوبية، وكان سيلا عارما طغى على وادي دجلة والفرات وأغرق كل المنطقة.</w:t>
      </w:r>
      <w:r w:rsidR="00F542B2">
        <w:rPr>
          <w:rStyle w:val="FootnoteReference"/>
          <w:rFonts w:ascii="AGA Arabesque" w:hAnsi="AGA Arabesque"/>
          <w:rtl/>
          <w:lang w:bidi="ar-IQ"/>
        </w:rPr>
        <w:t>(</w:t>
      </w:r>
      <w:r w:rsidR="00F542B2">
        <w:rPr>
          <w:rStyle w:val="FootnoteReference"/>
          <w:rFonts w:ascii="AGA Arabesque" w:hAnsi="AGA Arabesque"/>
          <w:rtl/>
          <w:lang w:bidi="ar-IQ"/>
        </w:rPr>
        <w:footnoteReference w:id="55"/>
      </w:r>
      <w:r w:rsidR="00F542B2">
        <w:rPr>
          <w:rStyle w:val="FootnoteReference"/>
          <w:rFonts w:ascii="AGA Arabesque" w:hAnsi="AGA Arabesque"/>
          <w:rtl/>
          <w:lang w:bidi="ar-IQ"/>
        </w:rPr>
        <w:t>)</w:t>
      </w:r>
    </w:p>
    <w:p w:rsidR="005B3A0E" w:rsidRDefault="005B3A0E" w:rsidP="008F6C37">
      <w:pPr>
        <w:ind w:firstLine="720"/>
        <w:jc w:val="lowKashida"/>
        <w:rPr>
          <w:rFonts w:ascii="AGA Arabesque" w:hAnsi="AGA Arabesque"/>
          <w:rtl/>
          <w:lang w:bidi="ar-IQ"/>
        </w:rPr>
      </w:pPr>
      <w:r>
        <w:rPr>
          <w:rFonts w:ascii="AGA Arabesque" w:hAnsi="AGA Arabesque" w:hint="cs"/>
          <w:rtl/>
          <w:lang w:bidi="ar-IQ"/>
        </w:rPr>
        <w:t>ويستدل بعض الباحثين على ذلك بأن الحفريات الأثرية القائمة في العراق إلى هذا الوقت لم تحصل على دليل يقطع بأن الطوفان كان عاما.</w:t>
      </w:r>
      <w:r w:rsidR="00F542B2">
        <w:rPr>
          <w:rStyle w:val="FootnoteReference"/>
          <w:rFonts w:ascii="AGA Arabesque" w:hAnsi="AGA Arabesque"/>
          <w:rtl/>
          <w:lang w:bidi="ar-IQ"/>
        </w:rPr>
        <w:t>(</w:t>
      </w:r>
      <w:r w:rsidR="00F542B2">
        <w:rPr>
          <w:rStyle w:val="FootnoteReference"/>
          <w:rFonts w:ascii="AGA Arabesque" w:hAnsi="AGA Arabesque"/>
          <w:rtl/>
          <w:lang w:bidi="ar-IQ"/>
        </w:rPr>
        <w:footnoteReference w:id="56"/>
      </w:r>
      <w:r w:rsidR="00F542B2">
        <w:rPr>
          <w:rStyle w:val="FootnoteReference"/>
          <w:rFonts w:ascii="AGA Arabesque" w:hAnsi="AGA Arabesque"/>
          <w:rtl/>
          <w:lang w:bidi="ar-IQ"/>
        </w:rPr>
        <w:t>)</w:t>
      </w:r>
    </w:p>
    <w:p w:rsidR="004E3C95" w:rsidRDefault="00856833" w:rsidP="008F6C37">
      <w:pPr>
        <w:ind w:firstLine="720"/>
        <w:jc w:val="lowKashida"/>
        <w:rPr>
          <w:rFonts w:ascii="AGA Arabesque" w:hAnsi="AGA Arabesque"/>
          <w:rtl/>
          <w:lang w:bidi="ar-IQ"/>
        </w:rPr>
      </w:pPr>
      <w:r>
        <w:rPr>
          <w:rFonts w:ascii="AGA Arabesque" w:hAnsi="AGA Arabesque" w:hint="cs"/>
          <w:rtl/>
          <w:lang w:bidi="ar-IQ"/>
        </w:rPr>
        <w:lastRenderedPageBreak/>
        <w:t>لكن الراجح من ذلك والله أعلم أن الطوفان الذي عاقب الله تعالى به الكفار من قوم نوح قد عم جميع الأرض، ويمكن الاستدلال على ذلك من عدة وجوه:</w:t>
      </w:r>
    </w:p>
    <w:p w:rsidR="002E462D" w:rsidRDefault="00AF71F5" w:rsidP="00E71E57">
      <w:pPr>
        <w:ind w:firstLine="720"/>
        <w:jc w:val="lowKashida"/>
        <w:rPr>
          <w:rFonts w:ascii="AGA Arabesque" w:hAnsi="AGA Arabesque"/>
          <w:rtl/>
          <w:lang w:bidi="ar-IQ"/>
        </w:rPr>
      </w:pPr>
      <w:r>
        <w:rPr>
          <w:rFonts w:ascii="AGA Arabesque" w:hAnsi="AGA Arabesque" w:hint="cs"/>
          <w:rtl/>
          <w:lang w:bidi="ar-IQ"/>
        </w:rPr>
        <w:t>1</w:t>
      </w:r>
      <w:r w:rsidR="002E462D">
        <w:rPr>
          <w:rFonts w:ascii="AGA Arabesque" w:hAnsi="AGA Arabesque" w:hint="cs"/>
          <w:rtl/>
          <w:lang w:bidi="ar-IQ"/>
        </w:rPr>
        <w:t xml:space="preserve">. </w:t>
      </w:r>
      <w:r w:rsidR="007A6CFF">
        <w:rPr>
          <w:rFonts w:ascii="AGA Arabesque" w:hAnsi="AGA Arabesque" w:hint="cs"/>
          <w:rtl/>
          <w:lang w:bidi="ar-IQ"/>
        </w:rPr>
        <w:t>في خطاب نوح عليه السلام مع ابنه</w:t>
      </w:r>
      <w:r w:rsidR="007133B2">
        <w:rPr>
          <w:rFonts w:ascii="AGA Arabesque" w:hAnsi="AGA Arabesque" w:hint="cs"/>
          <w:rtl/>
          <w:lang w:bidi="ar-IQ"/>
        </w:rPr>
        <w:t xml:space="preserve"> </w:t>
      </w:r>
      <w:r w:rsidR="004A5867">
        <w:rPr>
          <w:rFonts w:ascii="AGA Arabesque" w:hAnsi="AGA Arabesque" w:hint="cs"/>
          <w:rtl/>
          <w:lang w:bidi="ar-IQ"/>
        </w:rPr>
        <w:t xml:space="preserve">عندما قال له: </w:t>
      </w:r>
      <w:r w:rsidR="00E71E57">
        <w:rPr>
          <w:rFonts w:ascii="QCF_BSML" w:hAnsi="QCF_BSML" w:cs="QCF_BSML"/>
          <w:color w:val="000000"/>
          <w:rtl/>
        </w:rPr>
        <w:t xml:space="preserve">ﭽ </w:t>
      </w:r>
      <w:r w:rsidR="00E71E57">
        <w:rPr>
          <w:rFonts w:ascii="QCF_P226" w:hAnsi="QCF_P226" w:cs="QCF_P226"/>
          <w:color w:val="000000"/>
          <w:rtl/>
        </w:rPr>
        <w:t xml:space="preserve">ﯘ  ﯙ  ﯚ   ﯛ  ﯜ  ﯝ  ﯞ  ﯟ  ﯠ  ﯡﯢ  </w:t>
      </w:r>
      <w:r w:rsidR="00E71E57">
        <w:rPr>
          <w:rFonts w:ascii="QCF_BSML" w:hAnsi="QCF_BSML" w:cs="QCF_BSML"/>
          <w:color w:val="000000"/>
          <w:rtl/>
        </w:rPr>
        <w:t>ﭼ</w:t>
      </w:r>
      <w:r w:rsidR="00E71E57">
        <w:rPr>
          <w:rFonts w:ascii="Arial" w:hAnsi="Arial" w:cs="Arial"/>
          <w:color w:val="000000"/>
          <w:sz w:val="18"/>
          <w:szCs w:val="18"/>
          <w:rtl/>
        </w:rPr>
        <w:t xml:space="preserve"> </w:t>
      </w:r>
      <w:r w:rsidR="00F542B2">
        <w:rPr>
          <w:rStyle w:val="FootnoteReference"/>
          <w:rFonts w:ascii="AGA Arabesque" w:hAnsi="AGA Arabesque"/>
          <w:rtl/>
          <w:lang w:bidi="ar-IQ"/>
        </w:rPr>
        <w:t>(</w:t>
      </w:r>
      <w:r w:rsidR="00F542B2">
        <w:rPr>
          <w:rStyle w:val="FootnoteReference"/>
          <w:rFonts w:ascii="AGA Arabesque" w:hAnsi="AGA Arabesque"/>
          <w:rtl/>
          <w:lang w:bidi="ar-IQ"/>
        </w:rPr>
        <w:footnoteReference w:id="57"/>
      </w:r>
      <w:r w:rsidR="00F542B2">
        <w:rPr>
          <w:rStyle w:val="FootnoteReference"/>
          <w:rFonts w:ascii="AGA Arabesque" w:hAnsi="AGA Arabesque"/>
          <w:rtl/>
          <w:lang w:bidi="ar-IQ"/>
        </w:rPr>
        <w:t>)</w:t>
      </w:r>
      <w:r w:rsidR="000A1C9A">
        <w:rPr>
          <w:rFonts w:ascii="AGA Arabesque" w:hAnsi="AGA Arabesque" w:hint="cs"/>
          <w:rtl/>
          <w:lang w:bidi="ar-IQ"/>
        </w:rPr>
        <w:t xml:space="preserve"> دلالة على أن نوحا عليه السلام قد علم من الله سبحانه وتعالى بأنه سيغرق جميع الأرض بالمياه.</w:t>
      </w:r>
    </w:p>
    <w:p w:rsidR="000A1C9A" w:rsidRDefault="00AF71F5" w:rsidP="00E71E57">
      <w:pPr>
        <w:ind w:firstLine="720"/>
        <w:jc w:val="lowKashida"/>
        <w:rPr>
          <w:rFonts w:ascii="AGA Arabesque" w:hAnsi="AGA Arabesque"/>
          <w:rtl/>
          <w:lang w:bidi="ar-IQ"/>
        </w:rPr>
      </w:pPr>
      <w:r>
        <w:rPr>
          <w:rFonts w:ascii="AGA Arabesque" w:hAnsi="AGA Arabesque" w:hint="cs"/>
          <w:rtl/>
          <w:lang w:bidi="ar-IQ"/>
        </w:rPr>
        <w:t>2</w:t>
      </w:r>
      <w:r w:rsidR="000A1C9A">
        <w:rPr>
          <w:rFonts w:ascii="AGA Arabesque" w:hAnsi="AGA Arabesque" w:hint="cs"/>
          <w:rtl/>
          <w:lang w:bidi="ar-IQ"/>
        </w:rPr>
        <w:t xml:space="preserve">. </w:t>
      </w:r>
      <w:r w:rsidR="00AE561E">
        <w:rPr>
          <w:rFonts w:ascii="AGA Arabesque" w:hAnsi="AGA Arabesque" w:hint="cs"/>
          <w:rtl/>
          <w:lang w:bidi="ar-IQ"/>
        </w:rPr>
        <w:t xml:space="preserve">في </w:t>
      </w:r>
      <w:r w:rsidR="000A1C9A">
        <w:rPr>
          <w:rFonts w:ascii="AGA Arabesque" w:hAnsi="AGA Arabesque" w:hint="cs"/>
          <w:rtl/>
          <w:lang w:bidi="ar-IQ"/>
        </w:rPr>
        <w:t xml:space="preserve">قوله تعالى في بقاء ذرية نوح </w:t>
      </w:r>
      <w:r w:rsidR="00AE561E">
        <w:rPr>
          <w:rFonts w:ascii="AGA Arabesque" w:hAnsi="AGA Arabesque" w:hint="cs"/>
          <w:rtl/>
          <w:lang w:bidi="ar-IQ"/>
        </w:rPr>
        <w:t xml:space="preserve">عليه السلام: </w:t>
      </w:r>
      <w:r w:rsidR="00E71E57">
        <w:rPr>
          <w:rFonts w:ascii="QCF_BSML" w:hAnsi="QCF_BSML" w:cs="QCF_BSML"/>
          <w:color w:val="000000"/>
          <w:rtl/>
        </w:rPr>
        <w:t xml:space="preserve">ﭽ </w:t>
      </w:r>
      <w:r w:rsidR="00E71E57">
        <w:rPr>
          <w:rFonts w:ascii="QCF_P449" w:hAnsi="QCF_P449" w:cs="QCF_P449"/>
          <w:color w:val="000000"/>
          <w:rtl/>
        </w:rPr>
        <w:t xml:space="preserve">ﭑ  ﭒ  ﭓ  ﭔ        ﭕ  </w:t>
      </w:r>
      <w:r w:rsidR="00E71E57">
        <w:rPr>
          <w:rFonts w:ascii="QCF_BSML" w:hAnsi="QCF_BSML" w:cs="QCF_BSML"/>
          <w:color w:val="000000"/>
          <w:rtl/>
        </w:rPr>
        <w:t>ﭼ</w:t>
      </w:r>
      <w:r w:rsidR="00E71E57">
        <w:rPr>
          <w:rFonts w:ascii="Arial" w:hAnsi="Arial" w:cs="Arial"/>
          <w:color w:val="000000"/>
          <w:sz w:val="18"/>
          <w:szCs w:val="18"/>
          <w:rtl/>
        </w:rPr>
        <w:t xml:space="preserve"> </w:t>
      </w:r>
      <w:r w:rsidR="00AE561E">
        <w:rPr>
          <w:rFonts w:ascii="AGA Arabesque" w:hAnsi="AGA Arabesque" w:hint="cs"/>
          <w:rtl/>
          <w:lang w:bidi="ar-IQ"/>
        </w:rPr>
        <w:t>دليل على إهلاك أهل الأرض جميعا وبقاء ذرية نوح عليه السلام في الأرض، روي عن ابن عباس وقتادة أن أهل الأرض كلهم من ذرية نوح عليه السلام.</w:t>
      </w:r>
      <w:r w:rsidR="00F542B2">
        <w:rPr>
          <w:rStyle w:val="FootnoteReference"/>
          <w:rFonts w:ascii="AGA Arabesque" w:hAnsi="AGA Arabesque"/>
          <w:rtl/>
          <w:lang w:bidi="ar-IQ"/>
        </w:rPr>
        <w:t>(</w:t>
      </w:r>
      <w:r w:rsidR="00F542B2">
        <w:rPr>
          <w:rStyle w:val="FootnoteReference"/>
          <w:rFonts w:ascii="AGA Arabesque" w:hAnsi="AGA Arabesque"/>
          <w:rtl/>
          <w:lang w:bidi="ar-IQ"/>
        </w:rPr>
        <w:footnoteReference w:id="58"/>
      </w:r>
      <w:r w:rsidR="00F542B2">
        <w:rPr>
          <w:rStyle w:val="FootnoteReference"/>
          <w:rFonts w:ascii="AGA Arabesque" w:hAnsi="AGA Arabesque"/>
          <w:rtl/>
          <w:lang w:bidi="ar-IQ"/>
        </w:rPr>
        <w:t>)</w:t>
      </w:r>
    </w:p>
    <w:p w:rsidR="00C0454A" w:rsidRDefault="00AF71F5" w:rsidP="008F6C37">
      <w:pPr>
        <w:ind w:firstLine="720"/>
        <w:jc w:val="lowKashida"/>
        <w:rPr>
          <w:rFonts w:ascii="AGA Arabesque" w:hAnsi="AGA Arabesque"/>
          <w:rtl/>
          <w:lang w:bidi="ar-IQ"/>
        </w:rPr>
      </w:pPr>
      <w:r>
        <w:rPr>
          <w:rFonts w:ascii="AGA Arabesque" w:hAnsi="AGA Arabesque" w:hint="cs"/>
          <w:rtl/>
          <w:lang w:bidi="ar-IQ"/>
        </w:rPr>
        <w:t>3</w:t>
      </w:r>
      <w:r w:rsidR="00C0454A">
        <w:rPr>
          <w:rFonts w:ascii="AGA Arabesque" w:hAnsi="AGA Arabesque" w:hint="cs"/>
          <w:rtl/>
          <w:lang w:bidi="ar-IQ"/>
        </w:rPr>
        <w:t xml:space="preserve">. لو لم يكون الطوفان </w:t>
      </w:r>
      <w:r w:rsidR="001F5EA1">
        <w:rPr>
          <w:rFonts w:ascii="AGA Arabesque" w:hAnsi="AGA Arabesque" w:hint="cs"/>
          <w:rtl/>
          <w:lang w:bidi="ar-IQ"/>
        </w:rPr>
        <w:t>كليا لما أمر الله سبحانه وتعالى نوحا عليه السلام بأن يصنع السفينة في مدة طويلة، ويتحمل المشاق في صنعها والسهر، والأذى من قومه، ولما أمره تعالى بجمع الحيوانات وحمل معه من كل زوجين اثنين، وحمل ما يحتاجه في السفينة...</w:t>
      </w:r>
    </w:p>
    <w:p w:rsidR="00AF71F5" w:rsidRDefault="00AF71F5" w:rsidP="00AF71F5">
      <w:pPr>
        <w:ind w:firstLine="720"/>
        <w:jc w:val="lowKashida"/>
        <w:rPr>
          <w:rFonts w:ascii="AGA Arabesque" w:hAnsi="AGA Arabesque"/>
          <w:rtl/>
          <w:lang w:bidi="ar-IQ"/>
        </w:rPr>
      </w:pPr>
      <w:r>
        <w:rPr>
          <w:rFonts w:ascii="AGA Arabesque" w:hAnsi="AGA Arabesque" w:hint="cs"/>
          <w:rtl/>
          <w:lang w:bidi="ar-IQ"/>
        </w:rPr>
        <w:t>4. ما روي عن ابن عباس رضي الله عنهما: أن السفينة طافت بهم الأرض كلها في ستة أشهر لا تستقر على شيء، وهذا يدل على أن الطوفان عم جميع الأرض بلا استثناء.</w:t>
      </w:r>
      <w:r>
        <w:rPr>
          <w:rStyle w:val="FootnoteReference"/>
          <w:rFonts w:ascii="AGA Arabesque" w:hAnsi="AGA Arabesque"/>
          <w:rtl/>
          <w:lang w:bidi="ar-IQ"/>
        </w:rPr>
        <w:t>(</w:t>
      </w:r>
      <w:r>
        <w:rPr>
          <w:rStyle w:val="FootnoteReference"/>
          <w:rFonts w:ascii="AGA Arabesque" w:hAnsi="AGA Arabesque"/>
          <w:rtl/>
          <w:lang w:bidi="ar-IQ"/>
        </w:rPr>
        <w:footnoteReference w:id="59"/>
      </w:r>
      <w:r>
        <w:rPr>
          <w:rStyle w:val="FootnoteReference"/>
          <w:rFonts w:ascii="AGA Arabesque" w:hAnsi="AGA Arabesque"/>
          <w:rtl/>
          <w:lang w:bidi="ar-IQ"/>
        </w:rPr>
        <w:t>)</w:t>
      </w:r>
    </w:p>
    <w:p w:rsidR="009A35ED" w:rsidRDefault="009A35ED" w:rsidP="008F6C37">
      <w:pPr>
        <w:ind w:firstLine="720"/>
        <w:jc w:val="lowKashida"/>
        <w:rPr>
          <w:rFonts w:ascii="AGA Arabesque" w:hAnsi="AGA Arabesque"/>
          <w:rtl/>
          <w:lang w:bidi="ar-IQ"/>
        </w:rPr>
      </w:pPr>
      <w:r>
        <w:rPr>
          <w:rFonts w:ascii="AGA Arabesque" w:hAnsi="AGA Arabesque" w:hint="cs"/>
          <w:rtl/>
          <w:lang w:bidi="ar-IQ"/>
        </w:rPr>
        <w:lastRenderedPageBreak/>
        <w:t xml:space="preserve">وعلى عكس ما استدل به بعض الباحثين من أن الحفريات القائمة في العراق لم تحصل على دليل قاطع بأن الطوفان كان عاما، </w:t>
      </w:r>
      <w:r w:rsidR="002D3CE9">
        <w:rPr>
          <w:rFonts w:ascii="AGA Arabesque" w:hAnsi="AGA Arabesque" w:hint="cs"/>
          <w:rtl/>
          <w:lang w:bidi="ar-IQ"/>
        </w:rPr>
        <w:t xml:space="preserve">بل تتضافر أدلة المنقبين </w:t>
      </w:r>
      <w:r w:rsidR="00921752">
        <w:rPr>
          <w:rFonts w:ascii="AGA Arabesque" w:hAnsi="AGA Arabesque" w:hint="cs"/>
          <w:rtl/>
          <w:lang w:bidi="ar-IQ"/>
        </w:rPr>
        <w:t xml:space="preserve">يوما بعد يوم بحصول كارثة أدت إلى خراب الحضارات التي كانت قائمة في ذلك الوقت، يورد </w:t>
      </w:r>
      <w:r w:rsidR="002D3CE9">
        <w:rPr>
          <w:rFonts w:ascii="AGA Arabesque" w:hAnsi="AGA Arabesque" w:hint="cs"/>
          <w:rtl/>
          <w:lang w:bidi="ar-IQ"/>
        </w:rPr>
        <w:t>الأستاذ فراس نور الحق مدير موقع الإعجاز العلمي في القرآن والسنة</w:t>
      </w:r>
      <w:r w:rsidR="00921752">
        <w:rPr>
          <w:rFonts w:ascii="AGA Arabesque" w:hAnsi="AGA Arabesque" w:hint="cs"/>
          <w:rtl/>
          <w:lang w:bidi="ar-IQ"/>
        </w:rPr>
        <w:t xml:space="preserve"> تقريرا في هذا الشأن يقول فيه:</w:t>
      </w:r>
      <w:r w:rsidR="000E0F1A" w:rsidRPr="000E0F1A">
        <w:rPr>
          <w:rFonts w:ascii="AGA Arabesque" w:hAnsi="AGA Arabesque" w:hint="cs"/>
          <w:vertAlign w:val="superscript"/>
          <w:rtl/>
          <w:lang w:bidi="ar-IQ"/>
        </w:rPr>
        <w:t>(</w:t>
      </w:r>
      <w:r w:rsidR="000E0F1A" w:rsidRPr="000E0F1A">
        <w:rPr>
          <w:rStyle w:val="FootnoteReference"/>
          <w:rFonts w:ascii="AGA Arabesque" w:hAnsi="AGA Arabesque"/>
          <w:rtl/>
          <w:lang w:bidi="ar-IQ"/>
        </w:rPr>
        <w:footnoteReference w:id="60"/>
      </w:r>
      <w:r w:rsidR="000E0F1A" w:rsidRPr="000E0F1A">
        <w:rPr>
          <w:rFonts w:ascii="AGA Arabesque" w:hAnsi="AGA Arabesque" w:hint="cs"/>
          <w:vertAlign w:val="superscript"/>
          <w:rtl/>
          <w:lang w:bidi="ar-IQ"/>
        </w:rPr>
        <w:t>)</w:t>
      </w:r>
    </w:p>
    <w:p w:rsidR="00921752" w:rsidRPr="00921752" w:rsidRDefault="00921752" w:rsidP="008F6C37">
      <w:pPr>
        <w:ind w:firstLine="720"/>
        <w:jc w:val="lowKashida"/>
        <w:rPr>
          <w:rFonts w:ascii="AGA Arabesque" w:hAnsi="AGA Arabesque"/>
          <w:rtl/>
        </w:rPr>
      </w:pPr>
      <w:r>
        <w:rPr>
          <w:rFonts w:ascii="AGA Arabesque" w:hAnsi="AGA Arabesque" w:hint="cs"/>
          <w:noProof/>
          <w:rtl/>
        </w:rPr>
        <w:drawing>
          <wp:anchor distT="0" distB="0" distL="114300" distR="114300" simplePos="0" relativeHeight="251658240" behindDoc="0" locked="0" layoutInCell="1" allowOverlap="1">
            <wp:simplePos x="0" y="0"/>
            <wp:positionH relativeFrom="column">
              <wp:posOffset>38100</wp:posOffset>
            </wp:positionH>
            <wp:positionV relativeFrom="paragraph">
              <wp:posOffset>420370</wp:posOffset>
            </wp:positionV>
            <wp:extent cx="2105025" cy="1581150"/>
            <wp:effectExtent l="19050" t="0" r="9525" b="0"/>
            <wp:wrapThrough wrapText="bothSides">
              <wp:wrapPolygon edited="0">
                <wp:start x="-195" y="0"/>
                <wp:lineTo x="-195" y="21340"/>
                <wp:lineTo x="21698" y="21340"/>
                <wp:lineTo x="21698" y="0"/>
                <wp:lineTo x="-195" y="0"/>
              </wp:wrapPolygon>
            </wp:wrapThrough>
            <wp:docPr id="4" name="Picture 3" descr="68077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68077ur"/>
                    <pic:cNvPicPr>
                      <a:picLocks noChangeAspect="1" noChangeArrowheads="1"/>
                    </pic:cNvPicPr>
                  </pic:nvPicPr>
                  <pic:blipFill>
                    <a:blip r:embed="rId7"/>
                    <a:srcRect/>
                    <a:stretch>
                      <a:fillRect/>
                    </a:stretch>
                  </pic:blipFill>
                  <pic:spPr bwMode="auto">
                    <a:xfrm>
                      <a:off x="0" y="0"/>
                      <a:ext cx="2105025" cy="1581150"/>
                    </a:xfrm>
                    <a:prstGeom prst="rect">
                      <a:avLst/>
                    </a:prstGeom>
                    <a:noFill/>
                    <a:ln w="9525">
                      <a:noFill/>
                      <a:miter lim="800000"/>
                      <a:headEnd/>
                      <a:tailEnd/>
                    </a:ln>
                  </pic:spPr>
                </pic:pic>
              </a:graphicData>
            </a:graphic>
          </wp:anchor>
        </w:drawing>
      </w:r>
      <w:r>
        <w:rPr>
          <w:rFonts w:ascii="AGA Arabesque" w:hAnsi="AGA Arabesque" w:hint="cs"/>
          <w:rtl/>
          <w:lang w:bidi="ar-IQ"/>
        </w:rPr>
        <w:t>"</w:t>
      </w:r>
      <w:r w:rsidRPr="00921752">
        <w:rPr>
          <w:rFonts w:ascii="Times New Roman" w:eastAsia="Times New Roman" w:hAnsi="Times New Roman" w:hint="cs"/>
          <w:b/>
          <w:bCs/>
          <w:color w:val="FF0000"/>
          <w:sz w:val="27"/>
          <w:szCs w:val="27"/>
          <w:rtl/>
        </w:rPr>
        <w:t xml:space="preserve"> </w:t>
      </w:r>
      <w:r w:rsidRPr="00921752">
        <w:rPr>
          <w:rFonts w:ascii="AGA Arabesque" w:hAnsi="AGA Arabesque" w:hint="cs"/>
          <w:b/>
          <w:bCs/>
          <w:rtl/>
        </w:rPr>
        <w:t xml:space="preserve">الأدلة الأثرية في العراق تدل على ثبوت قصة الطوفان : </w:t>
      </w:r>
    </w:p>
    <w:p w:rsidR="00921752" w:rsidRPr="00921752" w:rsidRDefault="00921752" w:rsidP="008F6C37">
      <w:pPr>
        <w:ind w:firstLine="720"/>
        <w:jc w:val="lowKashida"/>
        <w:rPr>
          <w:rFonts w:ascii="AGA Arabesque" w:hAnsi="AGA Arabesque"/>
          <w:rtl/>
        </w:rPr>
      </w:pPr>
      <w:r w:rsidRPr="00921752">
        <w:rPr>
          <w:rFonts w:ascii="AGA Arabesque" w:hAnsi="AGA Arabesque" w:hint="cs"/>
          <w:rtl/>
        </w:rPr>
        <w:t>أجرت عدة بعثات أثرية ببعض التنقيبات في سهول بلاد الرافدين للبحث عن الآثار التي تذخر بها تلك المنطقة التي شهدت عدة حضارات ولقد كشفت تلك التنقيبات إلى أن هذه المنطقة شهدت طوفاناً عظيماً قضى على الحضارة السومرية التي كا</w:t>
      </w:r>
      <w:r w:rsidR="009E3DB2">
        <w:rPr>
          <w:rFonts w:ascii="AGA Arabesque" w:hAnsi="AGA Arabesque" w:hint="cs"/>
          <w:rtl/>
        </w:rPr>
        <w:t>ن أهلها يقطنون في سهول الرافدين.</w:t>
      </w:r>
    </w:p>
    <w:p w:rsidR="00921752" w:rsidRPr="00921752" w:rsidRDefault="00921752" w:rsidP="008F6C37">
      <w:pPr>
        <w:ind w:firstLine="720"/>
        <w:jc w:val="lowKashida"/>
        <w:rPr>
          <w:rFonts w:ascii="AGA Arabesque" w:hAnsi="AGA Arabesque"/>
          <w:rtl/>
        </w:rPr>
      </w:pPr>
      <w:r w:rsidRPr="00921752">
        <w:rPr>
          <w:rFonts w:ascii="AGA Arabesque" w:hAnsi="AGA Arabesque" w:hint="cs"/>
          <w:rtl/>
        </w:rPr>
        <w:t>فقد ظهرت آثار الطوفان جلية في أربعة مدن رئيسية في بلاد الراف</w:t>
      </w:r>
      <w:r w:rsidR="009E3DB2">
        <w:rPr>
          <w:rFonts w:ascii="AGA Arabesque" w:hAnsi="AGA Arabesque" w:hint="cs"/>
          <w:rtl/>
        </w:rPr>
        <w:t>دين : أور ـ أريش ـ شورباك ـ كيش.</w:t>
      </w:r>
    </w:p>
    <w:p w:rsidR="00921752" w:rsidRDefault="00921752" w:rsidP="008F6C37">
      <w:pPr>
        <w:ind w:firstLine="720"/>
        <w:jc w:val="lowKashida"/>
        <w:rPr>
          <w:rFonts w:ascii="AGA Arabesque" w:hAnsi="AGA Arabesque"/>
          <w:rtl/>
        </w:rPr>
      </w:pPr>
      <w:r w:rsidRPr="00921752">
        <w:rPr>
          <w:rFonts w:ascii="AGA Arabesque" w:hAnsi="AGA Arabesque" w:hint="cs"/>
          <w:rtl/>
        </w:rPr>
        <w:t xml:space="preserve">ولقد كشفت التنقيبات الأثرية إلى أن هذه المدن قد ضربها الطوفان في </w:t>
      </w:r>
      <w:r w:rsidR="009E3DB2">
        <w:rPr>
          <w:rFonts w:ascii="AGA Arabesque" w:hAnsi="AGA Arabesque"/>
          <w:rtl/>
        </w:rPr>
        <w:br/>
      </w:r>
      <w:r w:rsidR="009E3DB2">
        <w:rPr>
          <w:rFonts w:ascii="AGA Arabesque" w:hAnsi="AGA Arabesque" w:hint="cs"/>
          <w:rtl/>
        </w:rPr>
        <w:t>حوالي 3000 قبل الميلاد.</w:t>
      </w:r>
      <w:r w:rsidR="002101EB" w:rsidRPr="002101EB">
        <w:rPr>
          <w:rFonts w:ascii="AGA Arabesque" w:hAnsi="AGA Arabesque" w:hint="cs"/>
          <w:vertAlign w:val="superscript"/>
          <w:rtl/>
        </w:rPr>
        <w:t xml:space="preserve"> </w:t>
      </w:r>
      <w:r w:rsidR="002101EB" w:rsidRPr="008F6C37">
        <w:rPr>
          <w:rFonts w:ascii="AGA Arabesque" w:hAnsi="AGA Arabesque" w:hint="cs"/>
          <w:vertAlign w:val="superscript"/>
          <w:rtl/>
        </w:rPr>
        <w:t>(</w:t>
      </w:r>
      <w:r w:rsidR="002101EB" w:rsidRPr="008F6C37">
        <w:rPr>
          <w:rStyle w:val="FootnoteReference"/>
          <w:rFonts w:ascii="AGA Arabesque" w:hAnsi="AGA Arabesque"/>
          <w:rtl/>
        </w:rPr>
        <w:footnoteReference w:id="61"/>
      </w:r>
      <w:r w:rsidR="002101EB" w:rsidRPr="008F6C37">
        <w:rPr>
          <w:rFonts w:ascii="AGA Arabesque" w:hAnsi="AGA Arabesque" w:hint="cs"/>
          <w:vertAlign w:val="superscript"/>
          <w:rtl/>
        </w:rPr>
        <w:t>)</w:t>
      </w:r>
      <w:r w:rsidR="002101EB">
        <w:rPr>
          <w:rFonts w:ascii="AGA Arabesque" w:hAnsi="AGA Arabesque" w:hint="cs"/>
          <w:rtl/>
        </w:rPr>
        <w:t xml:space="preserve"> </w:t>
      </w:r>
    </w:p>
    <w:p w:rsidR="0037237B" w:rsidRDefault="0037237B" w:rsidP="008F6C37">
      <w:pPr>
        <w:ind w:firstLine="720"/>
        <w:jc w:val="lowKashida"/>
        <w:rPr>
          <w:rFonts w:ascii="AGA Arabesque" w:hAnsi="AGA Arabesque"/>
          <w:rtl/>
        </w:rPr>
      </w:pPr>
    </w:p>
    <w:p w:rsidR="00921752" w:rsidRPr="00921752" w:rsidRDefault="00921752" w:rsidP="008F6C37">
      <w:pPr>
        <w:ind w:firstLine="720"/>
        <w:jc w:val="lowKashida"/>
        <w:rPr>
          <w:rFonts w:ascii="AGA Arabesque" w:hAnsi="AGA Arabesque"/>
          <w:rtl/>
        </w:rPr>
      </w:pPr>
      <w:r w:rsidRPr="00921752">
        <w:rPr>
          <w:rFonts w:ascii="AGA Arabesque" w:hAnsi="AGA Arabesque" w:hint="cs"/>
          <w:b/>
          <w:bCs/>
          <w:rtl/>
        </w:rPr>
        <w:lastRenderedPageBreak/>
        <w:t xml:space="preserve">التنقيبات في أور: </w:t>
      </w:r>
    </w:p>
    <w:p w:rsidR="00921752" w:rsidRPr="00921752" w:rsidRDefault="00921752" w:rsidP="00EA7D45">
      <w:pPr>
        <w:ind w:firstLine="720"/>
        <w:jc w:val="lowKashida"/>
        <w:rPr>
          <w:rFonts w:ascii="AGA Arabesque" w:hAnsi="AGA Arabesque"/>
          <w:rtl/>
        </w:rPr>
      </w:pPr>
      <w:r w:rsidRPr="00921752">
        <w:rPr>
          <w:rFonts w:ascii="AGA Arabesque" w:hAnsi="AGA Arabesque" w:hint="cs"/>
          <w:rtl/>
        </w:rPr>
        <w:t xml:space="preserve">إن أقدم ما تبقى من هذه الحضارة هو مدينة </w:t>
      </w:r>
      <w:r w:rsidR="002101EB">
        <w:rPr>
          <w:rFonts w:ascii="AGA Arabesque" w:hAnsi="AGA Arabesque" w:hint="cs"/>
          <w:rtl/>
        </w:rPr>
        <w:t>أور المعروفة اليوم (بتل المكيار</w:t>
      </w:r>
      <w:r w:rsidRPr="00921752">
        <w:rPr>
          <w:rFonts w:ascii="AGA Arabesque" w:hAnsi="AGA Arabesque" w:hint="cs"/>
          <w:rtl/>
        </w:rPr>
        <w:t xml:space="preserve">) والتي يعود تاريخها إلى عام 7000 قبل الميلاد إن مدينة أور قد كان سكنها حضارات متعاقبة سادت ثم بادت ومن خلال المكتشفات الأثرية لمدينة أور تبين بأن تلك الحضارة ضربها طوفان رهيب وأن حضارات نشأت مكانها تدريجياً . </w:t>
      </w:r>
    </w:p>
    <w:p w:rsidR="00921752" w:rsidRPr="00921752" w:rsidRDefault="00921752" w:rsidP="008F6C37">
      <w:pPr>
        <w:ind w:firstLine="720"/>
        <w:jc w:val="lowKashida"/>
        <w:rPr>
          <w:rFonts w:ascii="AGA Arabesque" w:hAnsi="AGA Arabesque"/>
          <w:rtl/>
        </w:rPr>
      </w:pPr>
      <w:r w:rsidRPr="00921752">
        <w:rPr>
          <w:rFonts w:ascii="AGA Arabesque" w:hAnsi="AGA Arabesque" w:hint="cs"/>
          <w:rtl/>
        </w:rPr>
        <w:t xml:space="preserve">لقد قاد عالم الآثار (سير ليونارد وولي) حملة تنقيب من قبل المتحف البريطاني وجامعة (بنسلفانيا )عام عام 1928م  في المنطقة الصحراوية بين بغداد وخليج فارس ولقد وصف (ورينر كيلر) عالم الآثار الألماني تنقيبات (سير ليونارد وولي) كالتالي: </w:t>
      </w:r>
    </w:p>
    <w:p w:rsidR="00921752" w:rsidRPr="00921752" w:rsidRDefault="008F6C37" w:rsidP="00E71E57">
      <w:pPr>
        <w:ind w:firstLine="720"/>
        <w:jc w:val="lowKashida"/>
        <w:rPr>
          <w:rFonts w:ascii="AGA Arabesque" w:hAnsi="AGA Arabesque"/>
          <w:rtl/>
        </w:rPr>
      </w:pPr>
      <w:r>
        <w:rPr>
          <w:rFonts w:ascii="AGA Arabesque" w:hAnsi="AGA Arabesque" w:hint="cs"/>
          <w:rtl/>
        </w:rPr>
        <w:t>"</w:t>
      </w:r>
      <w:r w:rsidR="00921752" w:rsidRPr="00921752">
        <w:rPr>
          <w:rFonts w:ascii="AGA Arabesque" w:hAnsi="AGA Arabesque" w:hint="cs"/>
          <w:rtl/>
        </w:rPr>
        <w:t>عندما قدمت حملة علماء الآثار إلى تل المكيار التي</w:t>
      </w:r>
      <w:r w:rsidR="00E71E57">
        <w:rPr>
          <w:rFonts w:ascii="AGA Arabesque" w:hAnsi="AGA Arabesque" w:hint="cs"/>
          <w:rtl/>
        </w:rPr>
        <w:t xml:space="preserve"> </w:t>
      </w:r>
      <w:r w:rsidR="00921752" w:rsidRPr="00921752">
        <w:rPr>
          <w:rFonts w:ascii="AGA Arabesque" w:hAnsi="AGA Arabesque" w:hint="cs"/>
          <w:rtl/>
        </w:rPr>
        <w:t xml:space="preserve">ارتفاعها </w:t>
      </w:r>
      <w:smartTag w:uri="urn:schemas-microsoft-com:office:smarttags" w:element="metricconverter">
        <w:smartTagPr>
          <w:attr w:name="ProductID" w:val="50 قدم"/>
        </w:smartTagPr>
        <w:r w:rsidR="00921752" w:rsidRPr="00921752">
          <w:rPr>
            <w:rFonts w:ascii="AGA Arabesque" w:hAnsi="AGA Arabesque" w:hint="cs"/>
            <w:rtl/>
          </w:rPr>
          <w:t>50 قدم</w:t>
        </w:r>
      </w:smartTag>
      <w:r w:rsidR="00921752" w:rsidRPr="00921752">
        <w:rPr>
          <w:rFonts w:ascii="AGA Arabesque" w:hAnsi="AGA Arabesque" w:hint="cs"/>
          <w:rtl/>
        </w:rPr>
        <w:t xml:space="preserve"> جنوب المعبد وبعد التنقيب وجدوا صف</w:t>
      </w:r>
      <w:r w:rsidR="00EA7D45">
        <w:rPr>
          <w:rFonts w:ascii="AGA Arabesque" w:hAnsi="AGA Arabesque" w:hint="cs"/>
          <w:rtl/>
        </w:rPr>
        <w:t>ا</w:t>
      </w:r>
      <w:r w:rsidR="00921752" w:rsidRPr="00921752">
        <w:rPr>
          <w:rFonts w:ascii="AGA Arabesque" w:hAnsi="AGA Arabesque" w:hint="cs"/>
          <w:rtl/>
        </w:rPr>
        <w:t xml:space="preserve"> طويل</w:t>
      </w:r>
      <w:r w:rsidR="00EA7D45">
        <w:rPr>
          <w:rFonts w:ascii="AGA Arabesque" w:hAnsi="AGA Arabesque" w:hint="cs"/>
          <w:rtl/>
        </w:rPr>
        <w:t>ا</w:t>
      </w:r>
      <w:r w:rsidR="00921752" w:rsidRPr="00921752">
        <w:rPr>
          <w:rFonts w:ascii="AGA Arabesque" w:hAnsi="AGA Arabesque" w:hint="cs"/>
          <w:rtl/>
        </w:rPr>
        <w:t xml:space="preserve"> من القبور فوق بعضها وقناطر حجرية رائعة وخزائن الكنوز التي كانت ممتلئة بـ أقداح ثمينة، وجرار رائعة ومزهريات وطاولات وبرونزيات وفسيفساء وفضة تحيط بهذه الأشياء التي يغطيها الغبار وبعد عدة أيام الحفر والتنقيب نادى أحد العمال الذين مع (وولي ) وقال : نحن على مستوى الأرض ووضع نفسه في النفق ليقنع نفسه . ظن (وولي) إن هذا كل شيء، إنه رمل نقي (غريد) وه</w:t>
      </w:r>
      <w:r w:rsidR="0020305B">
        <w:rPr>
          <w:rFonts w:ascii="AGA Arabesque" w:hAnsi="AGA Arabesque" w:hint="cs"/>
          <w:rtl/>
        </w:rPr>
        <w:t>و نوع من الرمل ينحل بالماء فقط.</w:t>
      </w:r>
      <w:r w:rsidR="0020305B" w:rsidRPr="0020305B">
        <w:rPr>
          <w:rFonts w:ascii="AGA Arabesque" w:hAnsi="AGA Arabesque" w:hint="cs"/>
          <w:vertAlign w:val="superscript"/>
          <w:rtl/>
        </w:rPr>
        <w:t xml:space="preserve"> </w:t>
      </w:r>
      <w:r w:rsidR="0020305B" w:rsidRPr="008F6C37">
        <w:rPr>
          <w:rFonts w:ascii="AGA Arabesque" w:hAnsi="AGA Arabesque" w:hint="cs"/>
          <w:vertAlign w:val="superscript"/>
          <w:rtl/>
        </w:rPr>
        <w:t>(</w:t>
      </w:r>
      <w:r w:rsidR="0020305B" w:rsidRPr="008F6C37">
        <w:rPr>
          <w:rStyle w:val="FootnoteReference"/>
          <w:rFonts w:ascii="AGA Arabesque" w:hAnsi="AGA Arabesque"/>
          <w:rtl/>
        </w:rPr>
        <w:footnoteReference w:id="62"/>
      </w:r>
      <w:r w:rsidR="0020305B" w:rsidRPr="008F6C37">
        <w:rPr>
          <w:rFonts w:ascii="AGA Arabesque" w:hAnsi="AGA Arabesque" w:hint="cs"/>
          <w:vertAlign w:val="superscript"/>
          <w:rtl/>
        </w:rPr>
        <w:t>)</w:t>
      </w:r>
      <w:r w:rsidR="0020305B">
        <w:rPr>
          <w:rFonts w:ascii="AGA Arabesque" w:hAnsi="AGA Arabesque" w:hint="cs"/>
          <w:vertAlign w:val="superscript"/>
          <w:rtl/>
        </w:rPr>
        <w:t xml:space="preserve"> </w:t>
      </w:r>
    </w:p>
    <w:p w:rsidR="00921752" w:rsidRPr="00921752" w:rsidRDefault="00921752" w:rsidP="008F6C37">
      <w:pPr>
        <w:ind w:firstLine="720"/>
        <w:jc w:val="lowKashida"/>
        <w:rPr>
          <w:rFonts w:ascii="AGA Arabesque" w:hAnsi="AGA Arabesque"/>
          <w:rtl/>
        </w:rPr>
      </w:pPr>
      <w:r w:rsidRPr="00921752">
        <w:rPr>
          <w:rFonts w:ascii="AGA Arabesque" w:hAnsi="AGA Arabesque" w:hint="cs"/>
          <w:rtl/>
        </w:rPr>
        <w:t xml:space="preserve">لقد قرروا أن يواصلوا الحفر ويجعلوا الحفر أعمق، أعمق وأعمق ذهبت الحملة إلى داخل الأرض ثلاثة أقدام، ستة أقدام لا يزال طين عشرة أقدام .... فجأة وعلى عمق عشرة أقدام توصلوا إلى دليل واضح على مساكن بشرية. </w:t>
      </w:r>
    </w:p>
    <w:p w:rsidR="00921752" w:rsidRPr="00921752" w:rsidRDefault="00921752" w:rsidP="0020305B">
      <w:pPr>
        <w:ind w:firstLine="720"/>
        <w:jc w:val="lowKashida"/>
        <w:rPr>
          <w:rFonts w:ascii="AGA Arabesque" w:hAnsi="AGA Arabesque"/>
          <w:rtl/>
        </w:rPr>
      </w:pPr>
      <w:r w:rsidRPr="00921752">
        <w:rPr>
          <w:rFonts w:ascii="AGA Arabesque" w:hAnsi="AGA Arabesque" w:hint="cs"/>
          <w:rtl/>
        </w:rPr>
        <w:lastRenderedPageBreak/>
        <w:t>وينقل (ماكس مالوان ) عن سير ليونارد وولي " الطوفان هو الدليل الوحيد الممكن لهذا الطمي الهائل الذي توضع تحت  التلة في مدينة أور، الذي فصل بين حضارتين بين مدينة أور السومرية ومدينة العبيد الأشورية"</w:t>
      </w:r>
      <w:r w:rsidR="00001C6B">
        <w:rPr>
          <w:rFonts w:ascii="AGA Arabesque" w:hAnsi="AGA Arabesque" w:hint="cs"/>
          <w:rtl/>
        </w:rPr>
        <w:t>.</w:t>
      </w:r>
    </w:p>
    <w:p w:rsidR="00921752" w:rsidRPr="00921752" w:rsidRDefault="00921752" w:rsidP="0020305B">
      <w:pPr>
        <w:ind w:firstLine="720"/>
        <w:jc w:val="lowKashida"/>
        <w:rPr>
          <w:rFonts w:ascii="AGA Arabesque" w:hAnsi="AGA Arabesque"/>
          <w:rtl/>
        </w:rPr>
      </w:pPr>
      <w:r w:rsidRPr="00921752">
        <w:rPr>
          <w:rFonts w:ascii="AGA Arabesque" w:hAnsi="AGA Arabesque" w:hint="cs"/>
          <w:rtl/>
        </w:rPr>
        <w:t>ولقد دلت التحليلات المجهرية لهذا الطمي أو الغريد الهائل الذي توضع تحت التلة</w:t>
      </w:r>
      <w:r w:rsidR="0020305B">
        <w:rPr>
          <w:rFonts w:ascii="AGA Arabesque" w:hAnsi="AGA Arabesque" w:hint="cs"/>
          <w:rtl/>
        </w:rPr>
        <w:t xml:space="preserve"> في أور تكدس هنا نتيجة الطوفان.</w:t>
      </w:r>
      <w:r w:rsidR="008F6C37" w:rsidRPr="008F6C37">
        <w:rPr>
          <w:rFonts w:ascii="AGA Arabesque" w:hAnsi="AGA Arabesque" w:hint="cs"/>
          <w:vertAlign w:val="superscript"/>
          <w:rtl/>
        </w:rPr>
        <w:t>(</w:t>
      </w:r>
      <w:r w:rsidR="00001C6B" w:rsidRPr="008F6C37">
        <w:rPr>
          <w:rStyle w:val="FootnoteReference"/>
          <w:rFonts w:ascii="AGA Arabesque" w:hAnsi="AGA Arabesque"/>
          <w:rtl/>
        </w:rPr>
        <w:footnoteReference w:id="63"/>
      </w:r>
      <w:r w:rsidR="008F6C37" w:rsidRPr="008F6C37">
        <w:rPr>
          <w:rFonts w:ascii="AGA Arabesque" w:hAnsi="AGA Arabesque" w:hint="cs"/>
          <w:vertAlign w:val="superscript"/>
          <w:rtl/>
        </w:rPr>
        <w:t>)</w:t>
      </w:r>
    </w:p>
    <w:p w:rsidR="00AD6F6D" w:rsidRDefault="00921752" w:rsidP="008F6C37">
      <w:pPr>
        <w:ind w:firstLine="720"/>
        <w:jc w:val="lowKashida"/>
        <w:rPr>
          <w:rFonts w:ascii="AGA Arabesque" w:hAnsi="AGA Arabesque"/>
          <w:rtl/>
        </w:rPr>
      </w:pPr>
      <w:r w:rsidRPr="00921752">
        <w:rPr>
          <w:rFonts w:ascii="AGA Arabesque" w:hAnsi="AGA Arabesque" w:hint="cs"/>
          <w:b/>
          <w:bCs/>
          <w:rtl/>
        </w:rPr>
        <w:t>اكتشاف شواهد الحياة قبل الطوفان</w:t>
      </w:r>
    </w:p>
    <w:p w:rsidR="00001C6B" w:rsidRDefault="00921752" w:rsidP="008F6C37">
      <w:pPr>
        <w:ind w:firstLine="720"/>
        <w:jc w:val="lowKashida"/>
        <w:rPr>
          <w:rFonts w:ascii="AGA Arabesque" w:hAnsi="AGA Arabesque"/>
          <w:rtl/>
          <w:lang w:bidi="ar-IQ"/>
        </w:rPr>
      </w:pPr>
      <w:r w:rsidRPr="00921752">
        <w:rPr>
          <w:rFonts w:ascii="AGA Arabesque" w:hAnsi="AGA Arabesque" w:hint="cs"/>
          <w:rtl/>
        </w:rPr>
        <w:t>عثر مستكشفون أميركيون على عمق مئات</w:t>
      </w:r>
      <w:r w:rsidRPr="00921752">
        <w:rPr>
          <w:rFonts w:ascii="AGA Arabesque" w:hAnsi="AGA Arabesque"/>
          <w:lang w:bidi="ar-IQ"/>
        </w:rPr>
        <w:t></w:t>
      </w:r>
      <w:r w:rsidRPr="00921752">
        <w:rPr>
          <w:rFonts w:ascii="AGA Arabesque" w:hAnsi="AGA Arabesque" w:hint="cs"/>
          <w:rtl/>
        </w:rPr>
        <w:t>الأمتار تحت سطح البحر الأسود على بقايا منطقة سكانية في بقعة وقعت فيها سيول مدمرة</w:t>
      </w:r>
      <w:r w:rsidRPr="00921752">
        <w:rPr>
          <w:rFonts w:ascii="AGA Arabesque" w:hAnsi="AGA Arabesque"/>
          <w:lang w:bidi="ar-IQ"/>
        </w:rPr>
        <w:t></w:t>
      </w:r>
      <w:r w:rsidRPr="00921752">
        <w:rPr>
          <w:rFonts w:ascii="AGA Arabesque" w:hAnsi="AGA Arabesque" w:hint="cs"/>
          <w:rtl/>
        </w:rPr>
        <w:t>قبل 7500 عام تعادل في أهميتها اكتشاف أطلال بومبي المدينة الرومانية القديمة التي</w:t>
      </w:r>
      <w:r w:rsidRPr="00921752">
        <w:rPr>
          <w:rFonts w:ascii="AGA Arabesque" w:hAnsi="AGA Arabesque"/>
          <w:lang w:bidi="ar-IQ"/>
        </w:rPr>
        <w:t></w:t>
      </w:r>
      <w:r w:rsidRPr="00921752">
        <w:rPr>
          <w:rFonts w:ascii="AGA Arabesque" w:hAnsi="AGA Arabesque" w:hint="cs"/>
          <w:rtl/>
        </w:rPr>
        <w:t>دمرها بركان فيزوف قبل عدة قرون</w:t>
      </w:r>
      <w:r w:rsidR="00001C6B">
        <w:rPr>
          <w:rFonts w:ascii="AGA Arabesque" w:hAnsi="AGA Arabesque" w:hint="cs"/>
          <w:rtl/>
          <w:lang w:bidi="ar-IQ"/>
        </w:rPr>
        <w:t>.</w:t>
      </w:r>
    </w:p>
    <w:p w:rsidR="00921752" w:rsidRPr="00921752" w:rsidRDefault="00921752" w:rsidP="008F6C37">
      <w:pPr>
        <w:ind w:firstLine="720"/>
        <w:jc w:val="lowKashida"/>
        <w:rPr>
          <w:rFonts w:ascii="AGA Arabesque" w:hAnsi="AGA Arabesque"/>
          <w:rtl/>
        </w:rPr>
      </w:pPr>
      <w:r w:rsidRPr="00921752">
        <w:rPr>
          <w:rFonts w:ascii="AGA Arabesque" w:hAnsi="AGA Arabesque" w:hint="cs"/>
          <w:rtl/>
        </w:rPr>
        <w:t xml:space="preserve">وذكرت </w:t>
      </w:r>
      <w:r w:rsidRPr="00921752">
        <w:rPr>
          <w:rFonts w:ascii="AGA Arabesque" w:hAnsi="AGA Arabesque" w:hint="cs"/>
          <w:b/>
          <w:bCs/>
          <w:rtl/>
        </w:rPr>
        <w:t>رويترز</w:t>
      </w:r>
      <w:r w:rsidRPr="00921752">
        <w:rPr>
          <w:rFonts w:ascii="AGA Arabesque" w:hAnsi="AGA Arabesque" w:hint="cs"/>
          <w:rtl/>
        </w:rPr>
        <w:t xml:space="preserve"> في تحقيق لها بهذا الشأن أن</w:t>
      </w:r>
      <w:r w:rsidRPr="00921752">
        <w:rPr>
          <w:rFonts w:ascii="AGA Arabesque" w:hAnsi="AGA Arabesque"/>
          <w:b/>
          <w:bCs/>
          <w:lang w:bidi="ar-IQ"/>
        </w:rPr>
        <w:t></w:t>
      </w:r>
      <w:r w:rsidRPr="00921752">
        <w:rPr>
          <w:rFonts w:ascii="AGA Arabesque" w:hAnsi="AGA Arabesque" w:hint="cs"/>
          <w:b/>
          <w:bCs/>
          <w:rtl/>
        </w:rPr>
        <w:t xml:space="preserve">روبرتبا لارد </w:t>
      </w:r>
      <w:r w:rsidRPr="00921752">
        <w:rPr>
          <w:rFonts w:ascii="AGA Arabesque" w:hAnsi="AGA Arabesque" w:hint="cs"/>
          <w:rtl/>
        </w:rPr>
        <w:t xml:space="preserve">أحد المستكشفين أوضح أن فريقه من جمعية </w:t>
      </w:r>
      <w:r w:rsidRPr="00921752">
        <w:rPr>
          <w:rFonts w:ascii="AGA Arabesque" w:hAnsi="AGA Arabesque" w:hint="cs"/>
          <w:b/>
          <w:bCs/>
          <w:rtl/>
        </w:rPr>
        <w:t xml:space="preserve">ناشيونال جيوغرافيك </w:t>
      </w:r>
      <w:r w:rsidRPr="00921752">
        <w:rPr>
          <w:rFonts w:ascii="AGA Arabesque" w:hAnsi="AGA Arabesque" w:hint="cs"/>
          <w:rtl/>
        </w:rPr>
        <w:t>عثر على</w:t>
      </w:r>
      <w:r w:rsidRPr="00921752">
        <w:rPr>
          <w:rFonts w:ascii="AGA Arabesque" w:hAnsi="AGA Arabesque"/>
          <w:lang w:bidi="ar-IQ"/>
        </w:rPr>
        <w:t></w:t>
      </w:r>
      <w:r w:rsidRPr="00921752">
        <w:rPr>
          <w:rFonts w:ascii="AGA Arabesque" w:hAnsi="AGA Arabesque" w:hint="cs"/>
          <w:rtl/>
        </w:rPr>
        <w:t xml:space="preserve">هيكل مستطيل قد يكون لبناء على عمق نحو </w:t>
      </w:r>
      <w:smartTag w:uri="urn:schemas-microsoft-com:office:smarttags" w:element="metricconverter">
        <w:smartTagPr>
          <w:attr w:name="ProductID" w:val="310 أمتار"/>
        </w:smartTagPr>
        <w:r w:rsidRPr="00921752">
          <w:rPr>
            <w:rFonts w:ascii="AGA Arabesque" w:hAnsi="AGA Arabesque" w:hint="cs"/>
            <w:rtl/>
          </w:rPr>
          <w:t>310 أمتار</w:t>
        </w:r>
      </w:smartTag>
      <w:r w:rsidRPr="00921752">
        <w:rPr>
          <w:rFonts w:ascii="AGA Arabesque" w:hAnsi="AGA Arabesque" w:hint="cs"/>
          <w:rtl/>
        </w:rPr>
        <w:t xml:space="preserve"> تحت سطح البحر مما يشير إلى أن</w:t>
      </w:r>
      <w:r w:rsidRPr="00921752">
        <w:rPr>
          <w:rFonts w:ascii="AGA Arabesque" w:hAnsi="AGA Arabesque"/>
          <w:lang w:bidi="ar-IQ"/>
        </w:rPr>
        <w:t></w:t>
      </w:r>
      <w:r w:rsidRPr="00921752">
        <w:rPr>
          <w:rFonts w:ascii="AGA Arabesque" w:hAnsi="AGA Arabesque" w:hint="cs"/>
          <w:rtl/>
        </w:rPr>
        <w:t>أناساً كانوا يعيشون هناك قبل إغراق طوفان هائل للمنطقة الأمر الذي يعتبر شواهد على</w:t>
      </w:r>
      <w:r w:rsidRPr="00921752">
        <w:rPr>
          <w:rFonts w:ascii="AGA Arabesque" w:hAnsi="AGA Arabesque"/>
          <w:lang w:bidi="ar-IQ"/>
        </w:rPr>
        <w:t></w:t>
      </w:r>
      <w:r w:rsidRPr="00921752">
        <w:rPr>
          <w:rFonts w:ascii="AGA Arabesque" w:hAnsi="AGA Arabesque" w:hint="cs"/>
          <w:rtl/>
        </w:rPr>
        <w:t>مستوطنات بشرية. وقال بالارد في حديث هاتفي من سفينة الأبحاث نورذرنهور ايزون على</w:t>
      </w:r>
      <w:r w:rsidRPr="00921752">
        <w:rPr>
          <w:rFonts w:ascii="AGA Arabesque" w:hAnsi="AGA Arabesque"/>
          <w:lang w:bidi="ar-IQ"/>
        </w:rPr>
        <w:t></w:t>
      </w:r>
      <w:r w:rsidRPr="00921752">
        <w:rPr>
          <w:rFonts w:ascii="AGA Arabesque" w:hAnsi="AGA Arabesque" w:hint="cs"/>
          <w:rtl/>
        </w:rPr>
        <w:t>مسافة 20 كيلومتراً قبالة الساحل التركي أن الاكتشاف هائل ويرجع المعمار والقطع</w:t>
      </w:r>
      <w:r w:rsidRPr="00921752">
        <w:rPr>
          <w:rFonts w:ascii="AGA Arabesque" w:hAnsi="AGA Arabesque"/>
          <w:lang w:bidi="ar-IQ"/>
        </w:rPr>
        <w:t></w:t>
      </w:r>
      <w:r w:rsidRPr="00921752">
        <w:rPr>
          <w:rFonts w:ascii="AGA Arabesque" w:hAnsi="AGA Arabesque" w:hint="cs"/>
          <w:rtl/>
        </w:rPr>
        <w:t>الفنية فيه إلى العصر البرونزي الحديث الذي كانت بدايته قبل نحو 7000 عام كما أنه</w:t>
      </w:r>
      <w:r w:rsidRPr="00921752">
        <w:rPr>
          <w:rFonts w:ascii="AGA Arabesque" w:hAnsi="AGA Arabesque"/>
          <w:lang w:bidi="ar-IQ"/>
        </w:rPr>
        <w:t></w:t>
      </w:r>
      <w:r w:rsidRPr="00921752">
        <w:rPr>
          <w:rFonts w:ascii="AGA Arabesque" w:hAnsi="AGA Arabesque" w:hint="cs"/>
          <w:rtl/>
        </w:rPr>
        <w:t xml:space="preserve">يضم كمية كبيرة من الأطلال تحت سطح الماء مما يشير إلى </w:t>
      </w:r>
      <w:r w:rsidRPr="00921752">
        <w:rPr>
          <w:rFonts w:ascii="AGA Arabesque" w:hAnsi="AGA Arabesque" w:hint="cs"/>
          <w:rtl/>
        </w:rPr>
        <w:lastRenderedPageBreak/>
        <w:t>أن عدداً كبيراً من الناس</w:t>
      </w:r>
      <w:r w:rsidRPr="00921752">
        <w:rPr>
          <w:rFonts w:ascii="AGA Arabesque" w:hAnsi="AGA Arabesque"/>
          <w:lang w:bidi="ar-IQ"/>
        </w:rPr>
        <w:t></w:t>
      </w:r>
      <w:r w:rsidRPr="00921752">
        <w:rPr>
          <w:rFonts w:ascii="AGA Arabesque" w:hAnsi="AGA Arabesque" w:hint="cs"/>
          <w:rtl/>
        </w:rPr>
        <w:t>كانوا يعيشون فيها واعتبر هذا الاكتشاف يفوق في أهميته اكتشاف حطام التايتانيك في</w:t>
      </w:r>
      <w:r w:rsidRPr="00921752">
        <w:rPr>
          <w:rFonts w:ascii="AGA Arabesque" w:hAnsi="AGA Arabesque"/>
          <w:lang w:bidi="ar-IQ"/>
        </w:rPr>
        <w:t></w:t>
      </w:r>
      <w:r w:rsidRPr="00921752">
        <w:rPr>
          <w:rFonts w:ascii="AGA Arabesque" w:hAnsi="AGA Arabesque" w:hint="cs"/>
          <w:rtl/>
        </w:rPr>
        <w:t>عام 1985.</w:t>
      </w:r>
      <w:r w:rsidR="002101EB" w:rsidRPr="002101EB">
        <w:rPr>
          <w:rStyle w:val="FootnoteReference"/>
          <w:rFonts w:ascii="AGA Arabesque" w:hAnsi="AGA Arabesque"/>
          <w:rtl/>
        </w:rPr>
        <w:t xml:space="preserve"> </w:t>
      </w:r>
      <w:r w:rsidR="002101EB">
        <w:rPr>
          <w:rStyle w:val="FootnoteReference"/>
          <w:rFonts w:ascii="AGA Arabesque" w:hAnsi="AGA Arabesque"/>
          <w:rtl/>
        </w:rPr>
        <w:t>(</w:t>
      </w:r>
      <w:r w:rsidR="002101EB">
        <w:rPr>
          <w:rStyle w:val="FootnoteReference"/>
          <w:rFonts w:ascii="AGA Arabesque" w:hAnsi="AGA Arabesque"/>
          <w:rtl/>
        </w:rPr>
        <w:footnoteReference w:id="64"/>
      </w:r>
      <w:r w:rsidR="002101EB">
        <w:rPr>
          <w:rStyle w:val="FootnoteReference"/>
          <w:rFonts w:ascii="AGA Arabesque" w:hAnsi="AGA Arabesque"/>
          <w:rtl/>
        </w:rPr>
        <w:t>)</w:t>
      </w:r>
      <w:r w:rsidR="002101EB">
        <w:rPr>
          <w:rFonts w:ascii="AGA Arabesque" w:hAnsi="AGA Arabesque" w:hint="cs"/>
          <w:rtl/>
        </w:rPr>
        <w:t xml:space="preserve"> </w:t>
      </w:r>
    </w:p>
    <w:p w:rsidR="00921752" w:rsidRDefault="00921752" w:rsidP="008F6C37">
      <w:pPr>
        <w:ind w:firstLine="720"/>
        <w:jc w:val="lowKashida"/>
        <w:rPr>
          <w:rFonts w:ascii="AGA Arabesque" w:hAnsi="AGA Arabesque"/>
          <w:rtl/>
          <w:lang w:bidi="ar-IQ"/>
        </w:rPr>
      </w:pPr>
      <w:r w:rsidRPr="00921752">
        <w:rPr>
          <w:rFonts w:ascii="AGA Arabesque" w:hAnsi="AGA Arabesque" w:hint="cs"/>
          <w:rtl/>
        </w:rPr>
        <w:t> وأضاف أن فريقه توصل إلى هذا الاكتشاف قبل ثلاثة أيام في الأسبوع الثاني</w:t>
      </w:r>
      <w:r w:rsidRPr="00921752">
        <w:rPr>
          <w:rFonts w:ascii="AGA Arabesque" w:hAnsi="AGA Arabesque"/>
          <w:lang w:bidi="ar-IQ"/>
        </w:rPr>
        <w:t></w:t>
      </w:r>
      <w:r w:rsidRPr="00921752">
        <w:rPr>
          <w:rFonts w:ascii="AGA Arabesque" w:hAnsi="AGA Arabesque" w:hint="cs"/>
          <w:rtl/>
        </w:rPr>
        <w:t>من بعثة تستغرق خمسة أسابيع ويأمل أعضاء الفريق في التوصل إلى اكتشافات أخرى</w:t>
      </w:r>
      <w:r w:rsidRPr="00921752">
        <w:rPr>
          <w:rFonts w:ascii="AGA Arabesque" w:hAnsi="AGA Arabesque"/>
          <w:lang w:bidi="ar-IQ"/>
        </w:rPr>
        <w:t></w:t>
      </w:r>
      <w:r w:rsidRPr="00921752">
        <w:rPr>
          <w:rFonts w:ascii="AGA Arabesque" w:hAnsi="AGA Arabesque" w:hint="cs"/>
          <w:rtl/>
        </w:rPr>
        <w:t>وسيقومون بعمليات تجفيف وتصوير وثائقي دقيق قبل إحضار أي شيء إلى السطح. وتم التعرف</w:t>
      </w:r>
      <w:r w:rsidRPr="00921752">
        <w:rPr>
          <w:rFonts w:ascii="AGA Arabesque" w:hAnsi="AGA Arabesque"/>
          <w:lang w:bidi="ar-IQ"/>
        </w:rPr>
        <w:t></w:t>
      </w:r>
      <w:r w:rsidRPr="00921752">
        <w:rPr>
          <w:rFonts w:ascii="AGA Arabesque" w:hAnsi="AGA Arabesque" w:hint="cs"/>
          <w:rtl/>
        </w:rPr>
        <w:t>على القطع المكتشفة بمجسات ضوئية "سونار" وتم تصويرها بواسطة عربة متنقلة اسمها</w:t>
      </w:r>
      <w:r w:rsidRPr="00921752">
        <w:rPr>
          <w:rFonts w:ascii="AGA Arabesque" w:hAnsi="AGA Arabesque"/>
          <w:lang w:bidi="ar-IQ"/>
        </w:rPr>
        <w:t></w:t>
      </w:r>
      <w:r w:rsidRPr="00921752">
        <w:rPr>
          <w:rFonts w:ascii="AGA Arabesque" w:hAnsi="AGA Arabesque" w:hint="cs"/>
          <w:rtl/>
        </w:rPr>
        <w:t>ازجوس في حجم الغسالة الكهربائية متصلة بباخرة الأبحاث بكابلات من الألياف الزجاجية</w:t>
      </w:r>
      <w:r w:rsidRPr="00921752">
        <w:rPr>
          <w:rFonts w:ascii="AGA Arabesque" w:hAnsi="AGA Arabesque"/>
          <w:lang w:bidi="ar-IQ"/>
        </w:rPr>
        <w:t></w:t>
      </w:r>
      <w:r w:rsidRPr="00921752">
        <w:rPr>
          <w:rFonts w:ascii="AGA Arabesque" w:hAnsi="AGA Arabesque" w:hint="cs"/>
          <w:rtl/>
        </w:rPr>
        <w:t>وتبلغ مساحة الهيكل المستطيل الذي تم اكتشافه أربعة أمتار عرضاً و 15 متراً</w:t>
      </w:r>
      <w:r w:rsidRPr="00921752">
        <w:rPr>
          <w:rFonts w:ascii="AGA Arabesque" w:hAnsi="AGA Arabesque"/>
          <w:lang w:bidi="ar-IQ"/>
        </w:rPr>
        <w:t></w:t>
      </w:r>
      <w:r w:rsidRPr="00921752">
        <w:rPr>
          <w:rFonts w:ascii="AGA Arabesque" w:hAnsi="AGA Arabesque" w:hint="cs"/>
          <w:rtl/>
        </w:rPr>
        <w:t>طولاً</w:t>
      </w:r>
      <w:r w:rsidR="00001C6B">
        <w:rPr>
          <w:rFonts w:ascii="AGA Arabesque" w:hAnsi="AGA Arabesque" w:hint="cs"/>
          <w:rtl/>
          <w:lang w:bidi="ar-IQ"/>
        </w:rPr>
        <w:t>.</w:t>
      </w:r>
      <w:r w:rsidR="00001C6B" w:rsidRPr="00001C6B">
        <w:rPr>
          <w:rStyle w:val="FootnoteReference"/>
          <w:rFonts w:ascii="AGA Arabesque" w:hAnsi="AGA Arabesque"/>
          <w:rtl/>
        </w:rPr>
        <w:t xml:space="preserve"> </w:t>
      </w:r>
      <w:r w:rsidR="00001C6B">
        <w:rPr>
          <w:rStyle w:val="FootnoteReference"/>
          <w:rFonts w:ascii="AGA Arabesque" w:hAnsi="AGA Arabesque"/>
          <w:rtl/>
        </w:rPr>
        <w:t>(</w:t>
      </w:r>
      <w:r w:rsidR="00001C6B">
        <w:rPr>
          <w:rStyle w:val="FootnoteReference"/>
          <w:rFonts w:ascii="AGA Arabesque" w:hAnsi="AGA Arabesque"/>
          <w:rtl/>
        </w:rPr>
        <w:footnoteReference w:id="65"/>
      </w:r>
      <w:r w:rsidR="00001C6B">
        <w:rPr>
          <w:rStyle w:val="FootnoteReference"/>
          <w:rFonts w:ascii="AGA Arabesque" w:hAnsi="AGA Arabesque"/>
          <w:rtl/>
        </w:rPr>
        <w:t>)</w:t>
      </w:r>
    </w:p>
    <w:p w:rsidR="001F5EA1" w:rsidRPr="007811D2" w:rsidRDefault="002A008C" w:rsidP="008F6C37">
      <w:pPr>
        <w:ind w:firstLine="720"/>
        <w:jc w:val="lowKashida"/>
        <w:rPr>
          <w:rFonts w:ascii="AGA Arabesque" w:hAnsi="AGA Arabesque" w:cs="MCS Taybah S_U normal."/>
          <w:rtl/>
          <w:lang w:bidi="ar-IQ"/>
        </w:rPr>
      </w:pPr>
      <w:r w:rsidRPr="007811D2">
        <w:rPr>
          <w:rFonts w:ascii="AGA Arabesque" w:hAnsi="AGA Arabesque" w:cs="MCS Taybah S_U normal." w:hint="cs"/>
          <w:rtl/>
          <w:lang w:bidi="ar-IQ"/>
        </w:rPr>
        <w:t>في مصادر أهل الكتاب</w:t>
      </w:r>
    </w:p>
    <w:p w:rsidR="00F324F1" w:rsidRDefault="00D941B6" w:rsidP="008F6C37">
      <w:pPr>
        <w:ind w:firstLine="720"/>
        <w:jc w:val="lowKashida"/>
        <w:rPr>
          <w:rFonts w:ascii="AGA Arabesque" w:hAnsi="AGA Arabesque"/>
          <w:rtl/>
          <w:lang w:bidi="ar-IQ"/>
        </w:rPr>
      </w:pPr>
      <w:r>
        <w:rPr>
          <w:rFonts w:ascii="AGA Arabesque" w:hAnsi="AGA Arabesque" w:hint="cs"/>
          <w:rtl/>
          <w:lang w:bidi="ar-IQ"/>
        </w:rPr>
        <w:t>ذكر الكتاب المقدس أن الطوفان شمل جميع الأرض، وارتفعت المياه حتى غطت جميع الجبال الشامخة، وعلت عليها بارتفاع خمسة عشر ذراعا، ومحا الله تعالى عن وجه الأرض جميع الدواب والأحياء الأخرى</w:t>
      </w:r>
      <w:r w:rsidR="008763FC">
        <w:rPr>
          <w:rFonts w:ascii="AGA Arabesque" w:hAnsi="AGA Arabesque" w:hint="cs"/>
          <w:rtl/>
          <w:lang w:bidi="ar-IQ"/>
        </w:rPr>
        <w:t>.</w:t>
      </w:r>
    </w:p>
    <w:p w:rsidR="002A008C" w:rsidRDefault="002A008C" w:rsidP="008F6C37">
      <w:pPr>
        <w:ind w:firstLine="720"/>
        <w:jc w:val="lowKashida"/>
        <w:rPr>
          <w:rFonts w:ascii="AGA Arabesque" w:hAnsi="AGA Arabesque"/>
          <w:rtl/>
          <w:lang w:bidi="ar-IQ"/>
        </w:rPr>
      </w:pPr>
      <w:r>
        <w:rPr>
          <w:rFonts w:ascii="AGA Arabesque" w:hAnsi="AGA Arabesque" w:hint="cs"/>
          <w:rtl/>
          <w:lang w:bidi="ar-IQ"/>
        </w:rPr>
        <w:t>ورد في العهد القديم ما نصه:</w:t>
      </w:r>
    </w:p>
    <w:p w:rsidR="002A008C" w:rsidRDefault="002A008C" w:rsidP="008F6C37">
      <w:pPr>
        <w:ind w:firstLine="720"/>
        <w:jc w:val="lowKashida"/>
        <w:rPr>
          <w:rFonts w:ascii="USAMA NASKH" w:hAnsi="USAMA NASKH"/>
          <w:rtl/>
          <w:lang w:bidi="ar-IQ"/>
        </w:rPr>
      </w:pPr>
      <w:r w:rsidRPr="00930D6C">
        <w:rPr>
          <w:rFonts w:ascii="USAMA NASKH" w:hAnsi="USAMA NASKH"/>
          <w:vertAlign w:val="superscript"/>
          <w:rtl/>
        </w:rPr>
        <w:t>17</w:t>
      </w:r>
      <w:r w:rsidRPr="00930D6C">
        <w:rPr>
          <w:rFonts w:ascii="USAMA NASKH" w:hAnsi="USAMA NASKH"/>
          <w:rtl/>
        </w:rPr>
        <w:t xml:space="preserve">وَكَانَ الطُّوفَانُ أَرْبَعِينَ يَوْمًا عَلَى الأَرْضِ. وَتَكَاثَرَتِ الْمِيَاهُ وَرَفَعَتِ الْفُلْكَ، فَارْتَفَعَ عَنِ الأَرْضِ. </w:t>
      </w:r>
      <w:r w:rsidRPr="00930D6C">
        <w:rPr>
          <w:rFonts w:ascii="USAMA NASKH" w:hAnsi="USAMA NASKH"/>
          <w:vertAlign w:val="superscript"/>
          <w:rtl/>
        </w:rPr>
        <w:t>18</w:t>
      </w:r>
      <w:r w:rsidRPr="00930D6C">
        <w:rPr>
          <w:rFonts w:ascii="USAMA NASKH" w:hAnsi="USAMA NASKH"/>
          <w:rtl/>
        </w:rPr>
        <w:t xml:space="preserve">وَتَعَاظَمَتِ الْمِيَاهُ وَتَكَاثَرَتْ جِدًّا عَلَى الأَرْضِ، فَكَانَ الْفُلْكُ يَسِيرُ عَلَى وَجْهِ الْمِيَاهِ. </w:t>
      </w:r>
      <w:r w:rsidRPr="00930D6C">
        <w:rPr>
          <w:rFonts w:ascii="USAMA NASKH" w:hAnsi="USAMA NASKH"/>
          <w:vertAlign w:val="superscript"/>
          <w:rtl/>
        </w:rPr>
        <w:t>19</w:t>
      </w:r>
      <w:r w:rsidRPr="00930D6C">
        <w:rPr>
          <w:rFonts w:ascii="USAMA NASKH" w:hAnsi="USAMA NASKH"/>
          <w:rtl/>
        </w:rPr>
        <w:t xml:space="preserve">وَتَعَاظَمَتِ الْمِيَاهُ كَثِيرًا جِدًّا عَلَى الأَرْضِ، فَتَغَطَّتْ جَمِيعُ الْجِبَالِ الشَّامِخَةِ الَّتِي تَحْتَ كُلِّ السَّمَاءِ. </w:t>
      </w:r>
      <w:r w:rsidRPr="00930D6C">
        <w:rPr>
          <w:rFonts w:ascii="USAMA NASKH" w:hAnsi="USAMA NASKH"/>
          <w:vertAlign w:val="superscript"/>
          <w:rtl/>
        </w:rPr>
        <w:t>20</w:t>
      </w:r>
      <w:r w:rsidRPr="00930D6C">
        <w:rPr>
          <w:rFonts w:ascii="USAMA NASKH" w:hAnsi="USAMA NASKH"/>
          <w:rtl/>
        </w:rPr>
        <w:t xml:space="preserve">خَمْسَ عَشَرَةَ ذِرَاعًا فِي الارْتِفَاعِ تَعَاظَمَتِ الْمِيَاهُ، </w:t>
      </w:r>
      <w:r w:rsidRPr="00930D6C">
        <w:rPr>
          <w:rFonts w:ascii="USAMA NASKH" w:hAnsi="USAMA NASKH"/>
          <w:rtl/>
        </w:rPr>
        <w:lastRenderedPageBreak/>
        <w:t xml:space="preserve">فَتَغَطَّتِ الْجِبَالُ. </w:t>
      </w:r>
      <w:r w:rsidRPr="00930D6C">
        <w:rPr>
          <w:rFonts w:ascii="USAMA NASKH" w:hAnsi="USAMA NASKH"/>
          <w:vertAlign w:val="superscript"/>
          <w:rtl/>
        </w:rPr>
        <w:t>21</w:t>
      </w:r>
      <w:r w:rsidRPr="00930D6C">
        <w:rPr>
          <w:rFonts w:ascii="USAMA NASKH" w:hAnsi="USAMA NASKH"/>
          <w:rtl/>
        </w:rPr>
        <w:t xml:space="preserve">فَمَاتَ كُلُّ ذِي جَسَدٍ كَانَ يَدِبُّ عَلَى الأَرْضِ مِنَ الطُّيُورِ وَالْبَهَائِمِ وَالْوُحُوشِ، وَكُلُّ الزَّحَّافَاتِ الَّتِي كَانَتْ تَزْحَفُ عَلَى الأَرْضِ، وَجَمِيعُ النَّاسِ. </w:t>
      </w:r>
      <w:r w:rsidRPr="00930D6C">
        <w:rPr>
          <w:rFonts w:ascii="USAMA NASKH" w:hAnsi="USAMA NASKH"/>
          <w:vertAlign w:val="superscript"/>
          <w:rtl/>
        </w:rPr>
        <w:t>22</w:t>
      </w:r>
      <w:r w:rsidRPr="00930D6C">
        <w:rPr>
          <w:rFonts w:ascii="USAMA NASKH" w:hAnsi="USAMA NASKH"/>
          <w:rtl/>
        </w:rPr>
        <w:t xml:space="preserve">كُلُّ مَا فِي أَنْفِهِ نَسَمَةُ رُوحِ حَيَاةٍ مِنْ كُلِّ مَا فِي الْيَابِسَةِ مَاتَ. </w:t>
      </w:r>
      <w:r w:rsidRPr="00930D6C">
        <w:rPr>
          <w:rFonts w:ascii="USAMA NASKH" w:hAnsi="USAMA NASKH"/>
          <w:vertAlign w:val="superscript"/>
          <w:rtl/>
        </w:rPr>
        <w:t>23</w:t>
      </w:r>
      <w:r w:rsidRPr="00930D6C">
        <w:rPr>
          <w:rFonts w:ascii="USAMA NASKH" w:hAnsi="USAMA NASKH"/>
          <w:rtl/>
        </w:rPr>
        <w:t xml:space="preserve">فَمَحَا اللهُ كُلَّ قَائِمٍ كَانَ عَلَى وَجْهِ الأَرْضِ: النَّاسَ، وَالْبَهَائِمَ، وَالدَّبَّابَاتِ، وَطُيُورَ السَّمَاءِ. فَانْمَحَتْ مِنَ الأَرْضِ. وَتَبَقَّى </w:t>
      </w:r>
      <w:r w:rsidRPr="00930D6C">
        <w:rPr>
          <w:rFonts w:ascii="USAMA NASKH" w:hAnsi="USAMA NASKH"/>
          <w:shadow/>
          <w:rtl/>
        </w:rPr>
        <w:t>نوح</w:t>
      </w:r>
      <w:r w:rsidRPr="00930D6C">
        <w:rPr>
          <w:rFonts w:ascii="USAMA NASKH" w:hAnsi="USAMA NASKH"/>
          <w:rtl/>
        </w:rPr>
        <w:t xml:space="preserve"> وَالَّذِينَ مَعَهُ فِي الْفُلْكِ فَقَطْ. </w:t>
      </w:r>
      <w:r w:rsidRPr="00930D6C">
        <w:rPr>
          <w:rFonts w:ascii="USAMA NASKH" w:hAnsi="USAMA NASKH"/>
          <w:vertAlign w:val="superscript"/>
          <w:rtl/>
        </w:rPr>
        <w:t>24</w:t>
      </w:r>
      <w:r w:rsidRPr="00930D6C">
        <w:rPr>
          <w:rFonts w:ascii="USAMA NASKH" w:hAnsi="USAMA NASKH"/>
          <w:rtl/>
        </w:rPr>
        <w:t>وَتَعَاظَمَتِ الْمِيَاهُ عَلَى الأَرْضِ مِئَةً وَخَمْسِينَ يَوْمًا.</w:t>
      </w:r>
      <w:r w:rsidR="00F542B2">
        <w:rPr>
          <w:rStyle w:val="FootnoteReference"/>
          <w:rFonts w:ascii="AGA Arabesque" w:hAnsi="AGA Arabesque"/>
          <w:rtl/>
        </w:rPr>
        <w:t>(</w:t>
      </w:r>
      <w:r w:rsidR="00F542B2">
        <w:rPr>
          <w:rStyle w:val="FootnoteReference"/>
          <w:rFonts w:ascii="AGA Arabesque" w:hAnsi="AGA Arabesque"/>
          <w:rtl/>
        </w:rPr>
        <w:footnoteReference w:id="66"/>
      </w:r>
      <w:r w:rsidR="00F542B2">
        <w:rPr>
          <w:rStyle w:val="FootnoteReference"/>
          <w:rFonts w:ascii="AGA Arabesque" w:hAnsi="AGA Arabesque"/>
          <w:rtl/>
        </w:rPr>
        <w:t>)</w:t>
      </w:r>
    </w:p>
    <w:p w:rsidR="001D49FD" w:rsidRDefault="001D49FD" w:rsidP="001D49FD">
      <w:pPr>
        <w:ind w:firstLine="720"/>
        <w:jc w:val="lowKashida"/>
        <w:rPr>
          <w:rFonts w:ascii="USAMA NASKH" w:hAnsi="USAMA NASKH"/>
          <w:rtl/>
        </w:rPr>
      </w:pPr>
      <w:r>
        <w:rPr>
          <w:rFonts w:ascii="USAMA NASKH" w:hAnsi="USAMA NASKH" w:hint="cs"/>
          <w:rtl/>
        </w:rPr>
        <w:t xml:space="preserve">مما تقدم من نصوص القرآن الكريم والكتاب المقدس يتبين لنا أنه قد </w:t>
      </w:r>
      <w:r>
        <w:rPr>
          <w:rFonts w:hint="cs"/>
          <w:rtl/>
        </w:rPr>
        <w:t>ركز كل منهما على القوة الهائلة لهذا الطوفان، المرتفع بأمواجه إلى حد بعيد، بيد أن التوراة استفاضت في تزويد القارئ بتفاصيل عن قوته وأثرها على الأحياء، وذكرت أنه كان أربعين يوما على الأرض، وكثرت المياه وتعاظمت، حتى غطت جميع الجبال الشامخة التي تحت السماء، أما القرآن الكريم فقد أشار لمسألة قوة الطوفان بشكل موجز، بحيث ترك المجال للذهن البشري لمرة أخرى لتصور هول الموقف ورهبته، وما يمكن أن يكون قد اكتنف الذين أغرقوا من مشاعر، وما سيطر عليهم من أفكار وندم ساعة مفاجئتهم بالعقاب بكل عنفوانه، فالهدف من الإيجاز يكمن في الحث على الإثارة الفكرية بكل أهميتها في مجال أخذ العبر.</w:t>
      </w:r>
    </w:p>
    <w:sectPr w:rsidR="001D49FD" w:rsidSect="00A04FBE">
      <w:headerReference w:type="default" r:id="rId8"/>
      <w:footerReference w:type="default" r:id="rId9"/>
      <w:footnotePr>
        <w:numRestart w:val="eachPage"/>
      </w:footnotePr>
      <w:pgSz w:w="11906" w:h="16838"/>
      <w:pgMar w:top="1440" w:right="1800" w:bottom="1440" w:left="1800" w:header="708" w:footer="708" w:gutter="0"/>
      <w:pgNumType w:start="118"/>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61AF" w:rsidRDefault="005D61AF" w:rsidP="00E2775E">
      <w:pPr>
        <w:spacing w:after="0" w:line="240" w:lineRule="auto"/>
      </w:pPr>
      <w:r>
        <w:separator/>
      </w:r>
    </w:p>
  </w:endnote>
  <w:endnote w:type="continuationSeparator" w:id="0">
    <w:p w:rsidR="005D61AF" w:rsidRDefault="005D61AF" w:rsidP="00E277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plified Arabic">
    <w:panose1 w:val="02020603050405020304"/>
    <w:charset w:val="00"/>
    <w:family w:val="roman"/>
    <w:pitch w:val="variable"/>
    <w:sig w:usb0="00002003" w:usb1="00000000" w:usb2="00000000" w:usb3="00000000" w:csb0="0000004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GA Arabesque">
    <w:panose1 w:val="05010101010101010101"/>
    <w:charset w:val="02"/>
    <w:family w:val="auto"/>
    <w:pitch w:val="variable"/>
    <w:sig w:usb0="00000000" w:usb1="10000000" w:usb2="00000000" w:usb3="00000000" w:csb0="80000000" w:csb1="00000000"/>
  </w:font>
  <w:font w:name="PT Bold Heading">
    <w:panose1 w:val="02010400000000000000"/>
    <w:charset w:val="B2"/>
    <w:family w:val="auto"/>
    <w:pitch w:val="variable"/>
    <w:sig w:usb0="00002001" w:usb1="80000000" w:usb2="00000008" w:usb3="00000000" w:csb0="00000040" w:csb1="00000000"/>
  </w:font>
  <w:font w:name="MCS Taybah S_U normal.">
    <w:panose1 w:val="00000000000000000000"/>
    <w:charset w:val="B2"/>
    <w:family w:val="auto"/>
    <w:pitch w:val="variable"/>
    <w:sig w:usb0="00002001" w:usb1="00000000" w:usb2="00000000" w:usb3="00000000" w:csb0="00000040" w:csb1="00000000"/>
  </w:font>
  <w:font w:name="QCF_BSML">
    <w:panose1 w:val="02000400000000000000"/>
    <w:charset w:val="00"/>
    <w:family w:val="auto"/>
    <w:pitch w:val="variable"/>
    <w:sig w:usb0="80002003" w:usb1="90000000" w:usb2="00000008" w:usb3="00000000" w:csb0="80000041" w:csb1="00000000"/>
  </w:font>
  <w:font w:name="QCF_P226">
    <w:panose1 w:val="02000400000000000000"/>
    <w:charset w:val="00"/>
    <w:family w:val="auto"/>
    <w:pitch w:val="variable"/>
    <w:sig w:usb0="80002003" w:usb1="90000000" w:usb2="00000008" w:usb3="00000000" w:csb0="80000041" w:csb1="00000000"/>
  </w:font>
  <w:font w:name="QCF_P529">
    <w:panose1 w:val="02000400000000000000"/>
    <w:charset w:val="00"/>
    <w:family w:val="auto"/>
    <w:pitch w:val="variable"/>
    <w:sig w:usb0="80002003" w:usb1="90000000" w:usb2="00000008" w:usb3="00000000" w:csb0="80000041" w:csb1="00000000"/>
  </w:font>
  <w:font w:name="QCF_P344">
    <w:panose1 w:val="02000400000000000000"/>
    <w:charset w:val="00"/>
    <w:family w:val="auto"/>
    <w:pitch w:val="variable"/>
    <w:sig w:usb0="80002003" w:usb1="90000000" w:usb2="00000008" w:usb3="00000000" w:csb0="80000041" w:csb1="00000000"/>
  </w:font>
  <w:font w:name="USAMA NASKH">
    <w:altName w:val="Times New Roman"/>
    <w:charset w:val="B2"/>
    <w:family w:val="auto"/>
    <w:pitch w:val="variable"/>
    <w:sig w:usb0="00006001" w:usb1="00000000" w:usb2="00000000" w:usb3="00000000" w:csb0="00000040" w:csb1="00000000"/>
  </w:font>
  <w:font w:name="QCF_P567">
    <w:panose1 w:val="02000400000000000000"/>
    <w:charset w:val="00"/>
    <w:family w:val="auto"/>
    <w:pitch w:val="variable"/>
    <w:sig w:usb0="80002003" w:usb1="90000000" w:usb2="00000008" w:usb3="00000000" w:csb0="80000041" w:csb1="00000000"/>
  </w:font>
  <w:font w:name="QCF_P343">
    <w:panose1 w:val="02000400000000000000"/>
    <w:charset w:val="00"/>
    <w:family w:val="auto"/>
    <w:pitch w:val="variable"/>
    <w:sig w:usb0="80002003" w:usb1="90000000" w:usb2="00000008" w:usb3="00000000" w:csb0="80000041" w:csb1="00000000"/>
  </w:font>
  <w:font w:name="QCF_P225">
    <w:panose1 w:val="02000400000000000000"/>
    <w:charset w:val="00"/>
    <w:family w:val="auto"/>
    <w:pitch w:val="variable"/>
    <w:sig w:usb0="80002003" w:usb1="90000000" w:usb2="00000008" w:usb3="00000000" w:csb0="80000041" w:csb1="00000000"/>
  </w:font>
  <w:font w:name="QCF_P449">
    <w:panose1 w:val="02000400000000000000"/>
    <w:charset w:val="00"/>
    <w:family w:val="auto"/>
    <w:pitch w:val="variable"/>
    <w:sig w:usb0="80002003" w:usb1="90000000" w:usb2="00000008" w:usb3="00000000" w:csb0="80000041" w:csb1="00000000"/>
  </w:font>
  <w:font w:name="Al-Kharashi 29">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7192598"/>
      <w:docPartObj>
        <w:docPartGallery w:val="Page Numbers (Bottom of Page)"/>
        <w:docPartUnique/>
      </w:docPartObj>
    </w:sdtPr>
    <w:sdtEndPr/>
    <w:sdtContent>
      <w:p w:rsidR="00990A3A" w:rsidRDefault="00990A3A">
        <w:pPr>
          <w:pStyle w:val="Footer"/>
          <w:jc w:val="center"/>
        </w:pPr>
        <w:r>
          <w:rPr>
            <w:rFonts w:hint="cs"/>
            <w:rtl/>
          </w:rPr>
          <w:t xml:space="preserve">( </w:t>
        </w:r>
        <w:r w:rsidR="0065178E">
          <w:fldChar w:fldCharType="begin"/>
        </w:r>
        <w:r w:rsidR="0065178E">
          <w:instrText xml:space="preserve"> PAGE   \* MERGEFORMAT </w:instrText>
        </w:r>
        <w:r w:rsidR="0065178E">
          <w:fldChar w:fldCharType="separate"/>
        </w:r>
        <w:r w:rsidR="00A04FBE">
          <w:rPr>
            <w:noProof/>
            <w:rtl/>
          </w:rPr>
          <w:t>118</w:t>
        </w:r>
        <w:r w:rsidR="0065178E">
          <w:rPr>
            <w:noProof/>
          </w:rPr>
          <w:fldChar w:fldCharType="end"/>
        </w:r>
        <w:r>
          <w:rPr>
            <w:rFonts w:hint="cs"/>
            <w:rtl/>
          </w:rPr>
          <w:t xml:space="preserve"> )</w:t>
        </w:r>
      </w:p>
    </w:sdtContent>
  </w:sdt>
  <w:p w:rsidR="00990A3A" w:rsidRDefault="00990A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61AF" w:rsidRDefault="005D61AF" w:rsidP="00E2775E">
      <w:pPr>
        <w:spacing w:after="0" w:line="240" w:lineRule="auto"/>
      </w:pPr>
      <w:r>
        <w:separator/>
      </w:r>
    </w:p>
  </w:footnote>
  <w:footnote w:type="continuationSeparator" w:id="0">
    <w:p w:rsidR="005D61AF" w:rsidRDefault="005D61AF" w:rsidP="00E2775E">
      <w:pPr>
        <w:spacing w:after="0" w:line="240" w:lineRule="auto"/>
      </w:pPr>
      <w:r>
        <w:continuationSeparator/>
      </w:r>
    </w:p>
  </w:footnote>
  <w:footnote w:id="1">
    <w:p w:rsidR="00990A3A" w:rsidRPr="00271B1D" w:rsidRDefault="00990A3A" w:rsidP="00A4691B">
      <w:pPr>
        <w:pStyle w:val="FootnoteText"/>
        <w:jc w:val="lowKashida"/>
        <w:rPr>
          <w:rFonts w:ascii="Simplified Arabic" w:hAnsi="Simplified Arabic"/>
          <w:sz w:val="26"/>
          <w:szCs w:val="26"/>
          <w:rtl/>
        </w:rPr>
      </w:pPr>
      <w:r w:rsidRPr="00271B1D">
        <w:rPr>
          <w:rFonts w:ascii="Simplified Arabic" w:hAnsi="Simplified Arabic"/>
          <w:sz w:val="26"/>
          <w:szCs w:val="26"/>
          <w:rtl/>
        </w:rPr>
        <w:t>(</w:t>
      </w:r>
      <w:r w:rsidRPr="00271B1D">
        <w:rPr>
          <w:rFonts w:ascii="Simplified Arabic" w:hAnsi="Simplified Arabic"/>
          <w:sz w:val="26"/>
          <w:szCs w:val="26"/>
          <w:rtl/>
        </w:rPr>
        <w:footnoteRef/>
      </w:r>
      <w:r w:rsidRPr="00271B1D">
        <w:rPr>
          <w:rFonts w:ascii="Simplified Arabic" w:hAnsi="Simplified Arabic"/>
          <w:sz w:val="26"/>
          <w:szCs w:val="26"/>
          <w:rtl/>
        </w:rPr>
        <w:t xml:space="preserve">) </w:t>
      </w:r>
      <w:r w:rsidR="00A4691B">
        <w:rPr>
          <w:rFonts w:ascii="Simplified Arabic" w:hAnsi="Simplified Arabic" w:hint="cs"/>
          <w:sz w:val="26"/>
          <w:szCs w:val="26"/>
          <w:rtl/>
        </w:rPr>
        <w:t>ينظر: التحرير والتنوير: 11/ 258 ، التفسير الميسر: 4/ 21.</w:t>
      </w:r>
    </w:p>
  </w:footnote>
  <w:footnote w:id="2">
    <w:p w:rsidR="00990A3A" w:rsidRPr="00271B1D" w:rsidRDefault="00990A3A" w:rsidP="00271B1D">
      <w:pPr>
        <w:pStyle w:val="FootnoteText"/>
        <w:jc w:val="lowKashida"/>
        <w:rPr>
          <w:rFonts w:ascii="Simplified Arabic" w:hAnsi="Simplified Arabic"/>
          <w:sz w:val="26"/>
          <w:szCs w:val="26"/>
        </w:rPr>
      </w:pPr>
      <w:r w:rsidRPr="00271B1D">
        <w:rPr>
          <w:rFonts w:ascii="Simplified Arabic" w:hAnsi="Simplified Arabic"/>
          <w:sz w:val="26"/>
          <w:szCs w:val="26"/>
          <w:rtl/>
        </w:rPr>
        <w:t>(</w:t>
      </w:r>
      <w:r w:rsidRPr="00271B1D">
        <w:rPr>
          <w:rFonts w:ascii="Simplified Arabic" w:hAnsi="Simplified Arabic"/>
          <w:sz w:val="26"/>
          <w:szCs w:val="26"/>
          <w:rtl/>
        </w:rPr>
        <w:footnoteRef/>
      </w:r>
      <w:r>
        <w:rPr>
          <w:rFonts w:ascii="Simplified Arabic" w:hAnsi="Simplified Arabic"/>
          <w:sz w:val="26"/>
          <w:szCs w:val="26"/>
          <w:rtl/>
        </w:rPr>
        <w:t>) سورة هود، آية: 40</w:t>
      </w:r>
      <w:r>
        <w:rPr>
          <w:rFonts w:ascii="Simplified Arabic" w:hAnsi="Simplified Arabic" w:hint="cs"/>
          <w:sz w:val="26"/>
          <w:szCs w:val="26"/>
          <w:rtl/>
        </w:rPr>
        <w:t>.</w:t>
      </w:r>
    </w:p>
  </w:footnote>
  <w:footnote w:id="3">
    <w:p w:rsidR="00990A3A" w:rsidRPr="00271B1D" w:rsidRDefault="00990A3A" w:rsidP="00271B1D">
      <w:pPr>
        <w:pStyle w:val="FootnoteText"/>
        <w:jc w:val="lowKashida"/>
        <w:rPr>
          <w:rFonts w:ascii="Simplified Arabic" w:hAnsi="Simplified Arabic"/>
          <w:sz w:val="26"/>
          <w:szCs w:val="26"/>
          <w:rtl/>
        </w:rPr>
      </w:pPr>
      <w:r w:rsidRPr="00271B1D">
        <w:rPr>
          <w:rFonts w:ascii="Simplified Arabic" w:hAnsi="Simplified Arabic" w:hint="cs"/>
          <w:sz w:val="26"/>
          <w:szCs w:val="26"/>
          <w:rtl/>
        </w:rPr>
        <w:t>(</w:t>
      </w:r>
      <w:r w:rsidRPr="00271B1D">
        <w:rPr>
          <w:rFonts w:ascii="Simplified Arabic" w:hAnsi="Simplified Arabic"/>
          <w:sz w:val="26"/>
          <w:szCs w:val="26"/>
        </w:rPr>
        <w:footnoteRef/>
      </w:r>
      <w:r w:rsidRPr="00271B1D">
        <w:rPr>
          <w:rFonts w:ascii="Simplified Arabic" w:hAnsi="Simplified Arabic" w:hint="cs"/>
          <w:sz w:val="26"/>
          <w:szCs w:val="26"/>
          <w:rtl/>
        </w:rPr>
        <w:t>)</w:t>
      </w:r>
      <w:r w:rsidRPr="00271B1D">
        <w:rPr>
          <w:rFonts w:ascii="Simplified Arabic" w:hAnsi="Simplified Arabic"/>
          <w:sz w:val="26"/>
          <w:szCs w:val="26"/>
          <w:rtl/>
        </w:rPr>
        <w:t xml:space="preserve"> </w:t>
      </w:r>
      <w:r w:rsidRPr="00271B1D">
        <w:rPr>
          <w:rFonts w:ascii="Simplified Arabic" w:hAnsi="Simplified Arabic" w:hint="cs"/>
          <w:sz w:val="26"/>
          <w:szCs w:val="26"/>
          <w:rtl/>
        </w:rPr>
        <w:t>وسيأتي لاحقا الكلام بالتفصيل على مكان التنور وحسب الدلالات القرآنية.</w:t>
      </w:r>
    </w:p>
  </w:footnote>
  <w:footnote w:id="4">
    <w:p w:rsidR="00990A3A" w:rsidRPr="00271B1D" w:rsidRDefault="00990A3A" w:rsidP="00271B1D">
      <w:pPr>
        <w:pStyle w:val="FootnoteText"/>
        <w:jc w:val="lowKashida"/>
        <w:rPr>
          <w:rFonts w:ascii="Simplified Arabic" w:hAnsi="Simplified Arabic"/>
          <w:sz w:val="26"/>
          <w:szCs w:val="26"/>
          <w:rtl/>
        </w:rPr>
      </w:pPr>
      <w:r w:rsidRPr="00271B1D">
        <w:rPr>
          <w:rFonts w:ascii="Simplified Arabic" w:hAnsi="Simplified Arabic"/>
          <w:sz w:val="26"/>
          <w:szCs w:val="26"/>
          <w:rtl/>
        </w:rPr>
        <w:t>(</w:t>
      </w:r>
      <w:r w:rsidRPr="00271B1D">
        <w:rPr>
          <w:rFonts w:ascii="Simplified Arabic" w:hAnsi="Simplified Arabic"/>
          <w:sz w:val="26"/>
          <w:szCs w:val="26"/>
          <w:rtl/>
        </w:rPr>
        <w:footnoteRef/>
      </w:r>
      <w:r w:rsidRPr="00271B1D">
        <w:rPr>
          <w:rFonts w:ascii="Simplified Arabic" w:hAnsi="Simplified Arabic"/>
          <w:sz w:val="26"/>
          <w:szCs w:val="26"/>
          <w:rtl/>
        </w:rPr>
        <w:t xml:space="preserve">) </w:t>
      </w:r>
      <w:r w:rsidRPr="00271B1D">
        <w:rPr>
          <w:rFonts w:ascii="Simplified Arabic" w:hAnsi="Simplified Arabic" w:hint="cs"/>
          <w:sz w:val="26"/>
          <w:szCs w:val="26"/>
          <w:rtl/>
        </w:rPr>
        <w:t>القاموس المحيط: 1/ 456 ، وينظر: لسان العرب: 4/ 95 ، مادة (ت ن ر).</w:t>
      </w:r>
    </w:p>
  </w:footnote>
  <w:footnote w:id="5">
    <w:p w:rsidR="00990A3A" w:rsidRPr="00271B1D" w:rsidRDefault="00990A3A" w:rsidP="00152BAF">
      <w:pPr>
        <w:pStyle w:val="FootnoteText"/>
        <w:jc w:val="lowKashida"/>
        <w:rPr>
          <w:rFonts w:ascii="Simplified Arabic" w:hAnsi="Simplified Arabic"/>
          <w:sz w:val="26"/>
          <w:szCs w:val="26"/>
          <w:rtl/>
        </w:rPr>
      </w:pPr>
      <w:r w:rsidRPr="00271B1D">
        <w:rPr>
          <w:rFonts w:ascii="Simplified Arabic" w:hAnsi="Simplified Arabic"/>
          <w:sz w:val="26"/>
          <w:szCs w:val="26"/>
          <w:rtl/>
        </w:rPr>
        <w:t>(</w:t>
      </w:r>
      <w:r w:rsidRPr="00271B1D">
        <w:rPr>
          <w:rFonts w:ascii="Simplified Arabic" w:hAnsi="Simplified Arabic"/>
          <w:sz w:val="26"/>
          <w:szCs w:val="26"/>
          <w:rtl/>
        </w:rPr>
        <w:footnoteRef/>
      </w:r>
      <w:r w:rsidRPr="00271B1D">
        <w:rPr>
          <w:rFonts w:ascii="Simplified Arabic" w:hAnsi="Simplified Arabic"/>
          <w:sz w:val="26"/>
          <w:szCs w:val="26"/>
          <w:rtl/>
        </w:rPr>
        <w:t xml:space="preserve">) سورة القمر، </w:t>
      </w:r>
      <w:r>
        <w:rPr>
          <w:rFonts w:ascii="Simplified Arabic" w:hAnsi="Simplified Arabic" w:hint="cs"/>
          <w:sz w:val="26"/>
          <w:szCs w:val="26"/>
          <w:rtl/>
        </w:rPr>
        <w:t>الآيتان: 11 ، 12.</w:t>
      </w:r>
    </w:p>
  </w:footnote>
  <w:footnote w:id="6">
    <w:p w:rsidR="00990A3A" w:rsidRPr="00271B1D" w:rsidRDefault="00990A3A" w:rsidP="00A4691B">
      <w:pPr>
        <w:pStyle w:val="FootnoteText"/>
        <w:jc w:val="lowKashida"/>
        <w:rPr>
          <w:rFonts w:ascii="Simplified Arabic" w:hAnsi="Simplified Arabic"/>
          <w:sz w:val="26"/>
          <w:szCs w:val="26"/>
          <w:rtl/>
        </w:rPr>
      </w:pPr>
      <w:r w:rsidRPr="00271B1D">
        <w:rPr>
          <w:rFonts w:ascii="Simplified Arabic" w:hAnsi="Simplified Arabic"/>
          <w:sz w:val="26"/>
          <w:szCs w:val="26"/>
          <w:rtl/>
        </w:rPr>
        <w:t>(</w:t>
      </w:r>
      <w:r w:rsidRPr="00271B1D">
        <w:rPr>
          <w:rFonts w:ascii="Simplified Arabic" w:hAnsi="Simplified Arabic"/>
          <w:sz w:val="26"/>
          <w:szCs w:val="26"/>
          <w:rtl/>
        </w:rPr>
        <w:footnoteRef/>
      </w:r>
      <w:r w:rsidRPr="00271B1D">
        <w:rPr>
          <w:rFonts w:ascii="Simplified Arabic" w:hAnsi="Simplified Arabic"/>
          <w:sz w:val="26"/>
          <w:szCs w:val="26"/>
          <w:rtl/>
        </w:rPr>
        <w:t xml:space="preserve">) </w:t>
      </w:r>
      <w:r w:rsidR="00A4691B">
        <w:rPr>
          <w:rFonts w:ascii="Simplified Arabic" w:hAnsi="Simplified Arabic" w:hint="cs"/>
          <w:sz w:val="26"/>
          <w:szCs w:val="26"/>
          <w:rtl/>
        </w:rPr>
        <w:t>ينظر: التفسير الوسيط لسيد طنطاوي: 1/ 2207 ، روح المعاني: 13/ 198.</w:t>
      </w:r>
    </w:p>
  </w:footnote>
  <w:footnote w:id="7">
    <w:p w:rsidR="00990A3A" w:rsidRPr="00271B1D" w:rsidRDefault="00990A3A" w:rsidP="00271B1D">
      <w:pPr>
        <w:pStyle w:val="FootnoteText"/>
        <w:jc w:val="lowKashida"/>
        <w:rPr>
          <w:rFonts w:ascii="Simplified Arabic" w:hAnsi="Simplified Arabic"/>
          <w:sz w:val="26"/>
          <w:szCs w:val="26"/>
        </w:rPr>
      </w:pPr>
      <w:r w:rsidRPr="00271B1D">
        <w:rPr>
          <w:rFonts w:ascii="Simplified Arabic" w:hAnsi="Simplified Arabic"/>
          <w:sz w:val="26"/>
          <w:szCs w:val="26"/>
          <w:rtl/>
        </w:rPr>
        <w:t>(</w:t>
      </w:r>
      <w:r w:rsidRPr="00271B1D">
        <w:rPr>
          <w:rFonts w:ascii="Simplified Arabic" w:hAnsi="Simplified Arabic"/>
          <w:sz w:val="26"/>
          <w:szCs w:val="26"/>
          <w:rtl/>
        </w:rPr>
        <w:footnoteRef/>
      </w:r>
      <w:r w:rsidRPr="00271B1D">
        <w:rPr>
          <w:rFonts w:ascii="Simplified Arabic" w:hAnsi="Simplified Arabic"/>
          <w:sz w:val="26"/>
          <w:szCs w:val="26"/>
          <w:rtl/>
        </w:rPr>
        <w:t>) القصص القرآني للخالدي: 1/ 193.</w:t>
      </w:r>
    </w:p>
  </w:footnote>
  <w:footnote w:id="8">
    <w:p w:rsidR="00A4691B" w:rsidRPr="00271B1D" w:rsidRDefault="00A4691B" w:rsidP="00A4691B">
      <w:pPr>
        <w:pStyle w:val="FootnoteText"/>
        <w:jc w:val="lowKashida"/>
        <w:rPr>
          <w:rFonts w:ascii="Simplified Arabic" w:hAnsi="Simplified Arabic"/>
          <w:sz w:val="26"/>
          <w:szCs w:val="26"/>
        </w:rPr>
      </w:pPr>
      <w:r w:rsidRPr="00271B1D">
        <w:rPr>
          <w:rFonts w:ascii="Simplified Arabic" w:hAnsi="Simplified Arabic"/>
          <w:sz w:val="26"/>
          <w:szCs w:val="26"/>
          <w:rtl/>
        </w:rPr>
        <w:t>(</w:t>
      </w:r>
      <w:r w:rsidRPr="00271B1D">
        <w:rPr>
          <w:rFonts w:ascii="Simplified Arabic" w:hAnsi="Simplified Arabic"/>
          <w:sz w:val="26"/>
          <w:szCs w:val="26"/>
          <w:rtl/>
        </w:rPr>
        <w:footnoteRef/>
      </w:r>
      <w:r w:rsidRPr="00271B1D">
        <w:rPr>
          <w:rFonts w:ascii="Simplified Arabic" w:hAnsi="Simplified Arabic"/>
          <w:sz w:val="26"/>
          <w:szCs w:val="26"/>
          <w:rtl/>
        </w:rPr>
        <w:t xml:space="preserve">) </w:t>
      </w:r>
      <w:r>
        <w:rPr>
          <w:rFonts w:ascii="Simplified Arabic" w:hAnsi="Simplified Arabic" w:hint="cs"/>
          <w:sz w:val="26"/>
          <w:szCs w:val="26"/>
          <w:rtl/>
        </w:rPr>
        <w:t>ينظر: التفسير الوسيط لسيد طنطاوي: 1/ 2208 ، التحرير والتنوير: 11/ 260.</w:t>
      </w:r>
    </w:p>
  </w:footnote>
  <w:footnote w:id="9">
    <w:p w:rsidR="00814F82" w:rsidRPr="00271B1D" w:rsidRDefault="00814F82" w:rsidP="00814F82">
      <w:pPr>
        <w:pStyle w:val="FootnoteText"/>
        <w:jc w:val="lowKashida"/>
        <w:rPr>
          <w:rFonts w:ascii="Simplified Arabic" w:hAnsi="Simplified Arabic"/>
          <w:sz w:val="26"/>
          <w:szCs w:val="26"/>
        </w:rPr>
      </w:pPr>
      <w:r w:rsidRPr="00271B1D">
        <w:rPr>
          <w:rFonts w:ascii="Simplified Arabic" w:hAnsi="Simplified Arabic"/>
          <w:sz w:val="26"/>
          <w:szCs w:val="26"/>
          <w:rtl/>
        </w:rPr>
        <w:t>(</w:t>
      </w:r>
      <w:r w:rsidRPr="00271B1D">
        <w:rPr>
          <w:rFonts w:ascii="Simplified Arabic" w:hAnsi="Simplified Arabic"/>
          <w:sz w:val="26"/>
          <w:szCs w:val="26"/>
          <w:rtl/>
        </w:rPr>
        <w:footnoteRef/>
      </w:r>
      <w:r w:rsidRPr="00271B1D">
        <w:rPr>
          <w:rFonts w:ascii="Simplified Arabic" w:hAnsi="Simplified Arabic"/>
          <w:sz w:val="26"/>
          <w:szCs w:val="26"/>
          <w:rtl/>
        </w:rPr>
        <w:t xml:space="preserve">) </w:t>
      </w:r>
      <w:r>
        <w:rPr>
          <w:rFonts w:ascii="Simplified Arabic" w:hAnsi="Simplified Arabic" w:hint="cs"/>
          <w:sz w:val="26"/>
          <w:szCs w:val="26"/>
          <w:rtl/>
        </w:rPr>
        <w:t>ينظر: البحر المديد: 3/ 48 ، تيسير الكريم الرحمن في تفسير كلام المنان: 1/ 550.</w:t>
      </w:r>
    </w:p>
  </w:footnote>
  <w:footnote w:id="10">
    <w:p w:rsidR="00990A3A" w:rsidRPr="00271B1D" w:rsidRDefault="00990A3A" w:rsidP="00271B1D">
      <w:pPr>
        <w:pStyle w:val="FootnoteText"/>
        <w:jc w:val="lowKashida"/>
        <w:rPr>
          <w:rFonts w:ascii="Simplified Arabic" w:hAnsi="Simplified Arabic"/>
          <w:sz w:val="26"/>
          <w:szCs w:val="26"/>
        </w:rPr>
      </w:pPr>
      <w:r w:rsidRPr="00271B1D">
        <w:rPr>
          <w:rFonts w:ascii="Simplified Arabic" w:hAnsi="Simplified Arabic"/>
          <w:sz w:val="26"/>
          <w:szCs w:val="26"/>
          <w:rtl/>
        </w:rPr>
        <w:t>(</w:t>
      </w:r>
      <w:r w:rsidRPr="00271B1D">
        <w:rPr>
          <w:rFonts w:ascii="Simplified Arabic" w:hAnsi="Simplified Arabic"/>
          <w:sz w:val="26"/>
          <w:szCs w:val="26"/>
          <w:rtl/>
        </w:rPr>
        <w:footnoteRef/>
      </w:r>
      <w:r w:rsidRPr="00271B1D">
        <w:rPr>
          <w:rFonts w:ascii="Simplified Arabic" w:hAnsi="Simplified Arabic"/>
          <w:sz w:val="26"/>
          <w:szCs w:val="26"/>
          <w:rtl/>
        </w:rPr>
        <w:t>) سورة المؤمنون، آية: 28 ، 29.</w:t>
      </w:r>
    </w:p>
  </w:footnote>
  <w:footnote w:id="11">
    <w:p w:rsidR="005441D5" w:rsidRPr="00271B1D" w:rsidRDefault="005441D5" w:rsidP="005441D5">
      <w:pPr>
        <w:pStyle w:val="FootnoteText"/>
        <w:jc w:val="lowKashida"/>
        <w:rPr>
          <w:rFonts w:ascii="Simplified Arabic" w:hAnsi="Simplified Arabic"/>
          <w:sz w:val="26"/>
          <w:szCs w:val="26"/>
        </w:rPr>
      </w:pPr>
      <w:r w:rsidRPr="00271B1D">
        <w:rPr>
          <w:rFonts w:ascii="Simplified Arabic" w:hAnsi="Simplified Arabic"/>
          <w:sz w:val="26"/>
          <w:szCs w:val="26"/>
          <w:rtl/>
        </w:rPr>
        <w:t>(</w:t>
      </w:r>
      <w:r w:rsidRPr="00271B1D">
        <w:rPr>
          <w:rFonts w:ascii="Simplified Arabic" w:hAnsi="Simplified Arabic"/>
          <w:sz w:val="26"/>
          <w:szCs w:val="26"/>
          <w:rtl/>
        </w:rPr>
        <w:footnoteRef/>
      </w:r>
      <w:r w:rsidRPr="00271B1D">
        <w:rPr>
          <w:rFonts w:ascii="Simplified Arabic" w:hAnsi="Simplified Arabic"/>
          <w:sz w:val="26"/>
          <w:szCs w:val="26"/>
          <w:rtl/>
        </w:rPr>
        <w:t xml:space="preserve">) سورة </w:t>
      </w:r>
      <w:r>
        <w:rPr>
          <w:rFonts w:ascii="Simplified Arabic" w:hAnsi="Simplified Arabic" w:hint="cs"/>
          <w:sz w:val="26"/>
          <w:szCs w:val="26"/>
          <w:rtl/>
        </w:rPr>
        <w:t>هود، آية: 41.</w:t>
      </w:r>
    </w:p>
  </w:footnote>
  <w:footnote w:id="12">
    <w:p w:rsidR="004546D6" w:rsidRPr="00271B1D" w:rsidRDefault="004546D6" w:rsidP="004546D6">
      <w:pPr>
        <w:pStyle w:val="FootnoteText"/>
        <w:jc w:val="lowKashida"/>
        <w:rPr>
          <w:rFonts w:ascii="Simplified Arabic" w:hAnsi="Simplified Arabic"/>
          <w:sz w:val="26"/>
          <w:szCs w:val="26"/>
        </w:rPr>
      </w:pPr>
      <w:r w:rsidRPr="00271B1D">
        <w:rPr>
          <w:rFonts w:ascii="Simplified Arabic" w:hAnsi="Simplified Arabic"/>
          <w:sz w:val="26"/>
          <w:szCs w:val="26"/>
          <w:rtl/>
        </w:rPr>
        <w:t>(</w:t>
      </w:r>
      <w:r w:rsidRPr="00271B1D">
        <w:rPr>
          <w:rFonts w:ascii="Simplified Arabic" w:hAnsi="Simplified Arabic"/>
          <w:sz w:val="26"/>
          <w:szCs w:val="26"/>
          <w:rtl/>
        </w:rPr>
        <w:footnoteRef/>
      </w:r>
      <w:r w:rsidRPr="00271B1D">
        <w:rPr>
          <w:rFonts w:ascii="Simplified Arabic" w:hAnsi="Simplified Arabic"/>
          <w:sz w:val="26"/>
          <w:szCs w:val="26"/>
          <w:rtl/>
        </w:rPr>
        <w:t xml:space="preserve">) </w:t>
      </w:r>
      <w:r>
        <w:rPr>
          <w:rFonts w:ascii="Simplified Arabic" w:hAnsi="Simplified Arabic" w:hint="cs"/>
          <w:sz w:val="26"/>
          <w:szCs w:val="26"/>
          <w:rtl/>
        </w:rPr>
        <w:t>ينظر: في ظلال القرآن: 4/ 216.</w:t>
      </w:r>
    </w:p>
  </w:footnote>
  <w:footnote w:id="13">
    <w:p w:rsidR="00990A3A" w:rsidRPr="00271B1D" w:rsidRDefault="00990A3A" w:rsidP="00271B1D">
      <w:pPr>
        <w:pStyle w:val="FootnoteText"/>
        <w:jc w:val="lowKashida"/>
        <w:rPr>
          <w:rFonts w:ascii="Simplified Arabic" w:hAnsi="Simplified Arabic"/>
          <w:sz w:val="26"/>
          <w:szCs w:val="26"/>
          <w:rtl/>
        </w:rPr>
      </w:pPr>
      <w:r w:rsidRPr="00271B1D">
        <w:rPr>
          <w:rFonts w:ascii="Simplified Arabic" w:hAnsi="Simplified Arabic"/>
          <w:sz w:val="26"/>
          <w:szCs w:val="26"/>
          <w:rtl/>
        </w:rPr>
        <w:t>(</w:t>
      </w:r>
      <w:r w:rsidRPr="00271B1D">
        <w:rPr>
          <w:rFonts w:ascii="Simplified Arabic" w:hAnsi="Simplified Arabic"/>
          <w:sz w:val="26"/>
          <w:szCs w:val="26"/>
          <w:rtl/>
        </w:rPr>
        <w:footnoteRef/>
      </w:r>
      <w:r w:rsidRPr="00271B1D">
        <w:rPr>
          <w:rFonts w:ascii="Simplified Arabic" w:hAnsi="Simplified Arabic"/>
          <w:sz w:val="26"/>
          <w:szCs w:val="26"/>
          <w:rtl/>
        </w:rPr>
        <w:t>) العهد القديم، سفر التكوين، الإصحاح السادس: 17 – 22.</w:t>
      </w:r>
    </w:p>
  </w:footnote>
  <w:footnote w:id="14">
    <w:p w:rsidR="00990A3A" w:rsidRPr="00271B1D" w:rsidRDefault="00990A3A" w:rsidP="00271B1D">
      <w:pPr>
        <w:pStyle w:val="FootnoteText"/>
        <w:jc w:val="lowKashida"/>
        <w:rPr>
          <w:rFonts w:ascii="Simplified Arabic" w:hAnsi="Simplified Arabic"/>
          <w:sz w:val="26"/>
          <w:szCs w:val="26"/>
          <w:rtl/>
        </w:rPr>
      </w:pPr>
      <w:r w:rsidRPr="00271B1D">
        <w:rPr>
          <w:rFonts w:ascii="Simplified Arabic" w:hAnsi="Simplified Arabic"/>
          <w:sz w:val="26"/>
          <w:szCs w:val="26"/>
          <w:rtl/>
        </w:rPr>
        <w:t>(</w:t>
      </w:r>
      <w:r w:rsidRPr="00271B1D">
        <w:rPr>
          <w:rFonts w:ascii="Simplified Arabic" w:hAnsi="Simplified Arabic"/>
          <w:sz w:val="26"/>
          <w:szCs w:val="26"/>
          <w:rtl/>
        </w:rPr>
        <w:footnoteRef/>
      </w:r>
      <w:r w:rsidRPr="00271B1D">
        <w:rPr>
          <w:rFonts w:ascii="Simplified Arabic" w:hAnsi="Simplified Arabic"/>
          <w:sz w:val="26"/>
          <w:szCs w:val="26"/>
          <w:rtl/>
        </w:rPr>
        <w:t>) العهد القديم، سفر التكوين، الإصحاح السابع: 1 – 5.</w:t>
      </w:r>
    </w:p>
  </w:footnote>
  <w:footnote w:id="15">
    <w:p w:rsidR="00990A3A" w:rsidRPr="00271B1D" w:rsidRDefault="00990A3A" w:rsidP="00271B1D">
      <w:pPr>
        <w:pStyle w:val="FootnoteText"/>
        <w:jc w:val="lowKashida"/>
        <w:rPr>
          <w:rFonts w:ascii="Simplified Arabic" w:hAnsi="Simplified Arabic"/>
          <w:sz w:val="26"/>
          <w:szCs w:val="26"/>
          <w:rtl/>
        </w:rPr>
      </w:pPr>
      <w:r w:rsidRPr="00271B1D">
        <w:rPr>
          <w:rFonts w:ascii="Simplified Arabic" w:hAnsi="Simplified Arabic"/>
          <w:sz w:val="26"/>
          <w:szCs w:val="26"/>
          <w:rtl/>
        </w:rPr>
        <w:t>(</w:t>
      </w:r>
      <w:r w:rsidRPr="00271B1D">
        <w:rPr>
          <w:rFonts w:ascii="Simplified Arabic" w:hAnsi="Simplified Arabic"/>
          <w:sz w:val="26"/>
          <w:szCs w:val="26"/>
          <w:rtl/>
        </w:rPr>
        <w:footnoteRef/>
      </w:r>
      <w:r w:rsidRPr="00271B1D">
        <w:rPr>
          <w:rFonts w:ascii="Simplified Arabic" w:hAnsi="Simplified Arabic"/>
          <w:sz w:val="26"/>
          <w:szCs w:val="26"/>
          <w:rtl/>
        </w:rPr>
        <w:t>) العهد القديم، سفر التكوين، الإصحاح السابع: 6 – 9.</w:t>
      </w:r>
    </w:p>
  </w:footnote>
  <w:footnote w:id="16">
    <w:p w:rsidR="00990A3A" w:rsidRPr="00271B1D" w:rsidRDefault="00990A3A" w:rsidP="00271B1D">
      <w:pPr>
        <w:pStyle w:val="FootnoteText"/>
        <w:jc w:val="lowKashida"/>
        <w:rPr>
          <w:rFonts w:ascii="Simplified Arabic" w:hAnsi="Simplified Arabic"/>
          <w:sz w:val="26"/>
          <w:szCs w:val="26"/>
          <w:rtl/>
        </w:rPr>
      </w:pPr>
      <w:r w:rsidRPr="00271B1D">
        <w:rPr>
          <w:rFonts w:ascii="Simplified Arabic" w:hAnsi="Simplified Arabic"/>
          <w:sz w:val="26"/>
          <w:szCs w:val="26"/>
          <w:rtl/>
        </w:rPr>
        <w:t>(</w:t>
      </w:r>
      <w:r w:rsidRPr="00271B1D">
        <w:rPr>
          <w:rFonts w:ascii="Simplified Arabic" w:hAnsi="Simplified Arabic"/>
          <w:sz w:val="26"/>
          <w:szCs w:val="26"/>
          <w:rtl/>
        </w:rPr>
        <w:footnoteRef/>
      </w:r>
      <w:r w:rsidRPr="00271B1D">
        <w:rPr>
          <w:rFonts w:ascii="Simplified Arabic" w:hAnsi="Simplified Arabic"/>
          <w:sz w:val="26"/>
          <w:szCs w:val="26"/>
          <w:rtl/>
        </w:rPr>
        <w:t>) العهد القديم، سفر التكوين، الإصحاح السابع: 10 – 16.</w:t>
      </w:r>
    </w:p>
  </w:footnote>
  <w:footnote w:id="17">
    <w:p w:rsidR="00990A3A" w:rsidRPr="00271B1D" w:rsidRDefault="00990A3A" w:rsidP="00271B1D">
      <w:pPr>
        <w:pStyle w:val="FootnoteText"/>
        <w:jc w:val="lowKashida"/>
        <w:rPr>
          <w:rFonts w:ascii="Simplified Arabic" w:hAnsi="Simplified Arabic"/>
          <w:sz w:val="26"/>
          <w:szCs w:val="26"/>
          <w:rtl/>
        </w:rPr>
      </w:pPr>
      <w:r w:rsidRPr="00271B1D">
        <w:rPr>
          <w:rFonts w:ascii="Simplified Arabic" w:hAnsi="Simplified Arabic"/>
          <w:sz w:val="26"/>
          <w:szCs w:val="26"/>
          <w:rtl/>
        </w:rPr>
        <w:t>(</w:t>
      </w:r>
      <w:r w:rsidRPr="00271B1D">
        <w:rPr>
          <w:rFonts w:ascii="Simplified Arabic" w:hAnsi="Simplified Arabic"/>
          <w:sz w:val="26"/>
          <w:szCs w:val="26"/>
          <w:rtl/>
        </w:rPr>
        <w:footnoteRef/>
      </w:r>
      <w:r w:rsidRPr="00271B1D">
        <w:rPr>
          <w:rFonts w:ascii="Simplified Arabic" w:hAnsi="Simplified Arabic"/>
          <w:sz w:val="26"/>
          <w:szCs w:val="26"/>
          <w:rtl/>
        </w:rPr>
        <w:t>) العهد الجديد، إنجيل لوقا، الإصحاح السابع عشر: 26 ، 27 ، وورد بمعناه في إنجيل متي، الإصحاح الرابع والعشرون: 37 – 39.</w:t>
      </w:r>
    </w:p>
  </w:footnote>
  <w:footnote w:id="18">
    <w:p w:rsidR="00990A3A" w:rsidRPr="00271B1D" w:rsidRDefault="00990A3A" w:rsidP="00EA7D45">
      <w:pPr>
        <w:pStyle w:val="FootnoteText"/>
        <w:jc w:val="lowKashida"/>
        <w:rPr>
          <w:rFonts w:ascii="Simplified Arabic" w:hAnsi="Simplified Arabic"/>
          <w:sz w:val="26"/>
          <w:szCs w:val="26"/>
          <w:rtl/>
        </w:rPr>
      </w:pPr>
      <w:r w:rsidRPr="00271B1D">
        <w:rPr>
          <w:rFonts w:ascii="Simplified Arabic" w:hAnsi="Simplified Arabic"/>
          <w:sz w:val="26"/>
          <w:szCs w:val="26"/>
          <w:rtl/>
        </w:rPr>
        <w:t>(</w:t>
      </w:r>
      <w:r w:rsidRPr="00271B1D">
        <w:rPr>
          <w:rFonts w:ascii="Simplified Arabic" w:hAnsi="Simplified Arabic"/>
          <w:sz w:val="26"/>
          <w:szCs w:val="26"/>
          <w:rtl/>
        </w:rPr>
        <w:footnoteRef/>
      </w:r>
      <w:r w:rsidRPr="00271B1D">
        <w:rPr>
          <w:rFonts w:ascii="Simplified Arabic" w:hAnsi="Simplified Arabic"/>
          <w:sz w:val="26"/>
          <w:szCs w:val="26"/>
          <w:rtl/>
        </w:rPr>
        <w:t xml:space="preserve">) </w:t>
      </w:r>
      <w:r>
        <w:rPr>
          <w:rFonts w:ascii="Simplified Arabic" w:hAnsi="Simplified Arabic" w:hint="cs"/>
          <w:sz w:val="26"/>
          <w:szCs w:val="26"/>
          <w:rtl/>
        </w:rPr>
        <w:t>قايين: هكذا وردت في تفسير الكتاب المقدس، ولا أدري هل هو اسم حقيقي، أو صوابه قابيل.</w:t>
      </w:r>
    </w:p>
  </w:footnote>
  <w:footnote w:id="19">
    <w:p w:rsidR="00990A3A" w:rsidRPr="00271B1D" w:rsidRDefault="00990A3A" w:rsidP="00271B1D">
      <w:pPr>
        <w:pStyle w:val="FootnoteText"/>
        <w:jc w:val="lowKashida"/>
        <w:rPr>
          <w:rFonts w:ascii="Simplified Arabic" w:hAnsi="Simplified Arabic"/>
          <w:sz w:val="26"/>
          <w:szCs w:val="26"/>
        </w:rPr>
      </w:pPr>
      <w:r w:rsidRPr="00271B1D">
        <w:rPr>
          <w:rFonts w:ascii="Simplified Arabic" w:hAnsi="Simplified Arabic"/>
          <w:sz w:val="26"/>
          <w:szCs w:val="26"/>
          <w:rtl/>
        </w:rPr>
        <w:t>(</w:t>
      </w:r>
      <w:r w:rsidRPr="00271B1D">
        <w:rPr>
          <w:rFonts w:ascii="Simplified Arabic" w:hAnsi="Simplified Arabic"/>
          <w:sz w:val="26"/>
          <w:szCs w:val="26"/>
          <w:rtl/>
        </w:rPr>
        <w:footnoteRef/>
      </w:r>
      <w:r w:rsidRPr="00271B1D">
        <w:rPr>
          <w:rFonts w:ascii="Simplified Arabic" w:hAnsi="Simplified Arabic"/>
          <w:sz w:val="26"/>
          <w:szCs w:val="26"/>
          <w:rtl/>
        </w:rPr>
        <w:t>) تفسير أنطونيس فكري، الإصحاح السادس.</w:t>
      </w:r>
    </w:p>
  </w:footnote>
  <w:footnote w:id="20">
    <w:p w:rsidR="005441D5" w:rsidRPr="00271B1D" w:rsidRDefault="005441D5" w:rsidP="005441D5">
      <w:pPr>
        <w:pStyle w:val="FootnoteText"/>
        <w:jc w:val="lowKashida"/>
        <w:rPr>
          <w:rFonts w:ascii="Simplified Arabic" w:hAnsi="Simplified Arabic"/>
          <w:sz w:val="26"/>
          <w:szCs w:val="26"/>
          <w:rtl/>
        </w:rPr>
      </w:pPr>
      <w:r w:rsidRPr="00271B1D">
        <w:rPr>
          <w:rFonts w:ascii="Simplified Arabic" w:hAnsi="Simplified Arabic"/>
          <w:sz w:val="26"/>
          <w:szCs w:val="26"/>
          <w:rtl/>
        </w:rPr>
        <w:t>(</w:t>
      </w:r>
      <w:r w:rsidRPr="00271B1D">
        <w:rPr>
          <w:rFonts w:ascii="Simplified Arabic" w:hAnsi="Simplified Arabic"/>
          <w:sz w:val="26"/>
          <w:szCs w:val="26"/>
          <w:rtl/>
        </w:rPr>
        <w:footnoteRef/>
      </w:r>
      <w:r w:rsidRPr="00271B1D">
        <w:rPr>
          <w:rFonts w:ascii="Simplified Arabic" w:hAnsi="Simplified Arabic"/>
          <w:sz w:val="26"/>
          <w:szCs w:val="26"/>
          <w:rtl/>
        </w:rPr>
        <w:t xml:space="preserve">) </w:t>
      </w:r>
      <w:r>
        <w:rPr>
          <w:rFonts w:ascii="Simplified Arabic" w:hAnsi="Simplified Arabic" w:hint="cs"/>
          <w:sz w:val="26"/>
          <w:szCs w:val="26"/>
          <w:rtl/>
        </w:rPr>
        <w:t>سورة القمر، آية: 11 ، 12.</w:t>
      </w:r>
    </w:p>
  </w:footnote>
  <w:footnote w:id="21">
    <w:p w:rsidR="00990A3A" w:rsidRPr="00271B1D" w:rsidRDefault="00990A3A" w:rsidP="006018B9">
      <w:pPr>
        <w:pStyle w:val="FootnoteText"/>
        <w:jc w:val="lowKashida"/>
        <w:rPr>
          <w:rFonts w:ascii="Simplified Arabic" w:hAnsi="Simplified Arabic"/>
          <w:sz w:val="26"/>
          <w:szCs w:val="26"/>
          <w:rtl/>
        </w:rPr>
      </w:pPr>
      <w:r w:rsidRPr="00271B1D">
        <w:rPr>
          <w:rFonts w:ascii="Simplified Arabic" w:hAnsi="Simplified Arabic" w:hint="cs"/>
          <w:sz w:val="26"/>
          <w:szCs w:val="26"/>
          <w:rtl/>
        </w:rPr>
        <w:t>(</w:t>
      </w:r>
      <w:r w:rsidRPr="00CC59A1">
        <w:rPr>
          <w:rFonts w:ascii="Simplified Arabic" w:hAnsi="Simplified Arabic"/>
          <w:sz w:val="26"/>
          <w:szCs w:val="26"/>
        </w:rPr>
        <w:footnoteRef/>
      </w:r>
      <w:r w:rsidRPr="00271B1D">
        <w:rPr>
          <w:rFonts w:ascii="Simplified Arabic" w:hAnsi="Simplified Arabic" w:hint="cs"/>
          <w:sz w:val="26"/>
          <w:szCs w:val="26"/>
          <w:rtl/>
        </w:rPr>
        <w:t>)</w:t>
      </w:r>
      <w:r w:rsidRPr="00271B1D">
        <w:rPr>
          <w:rFonts w:ascii="Simplified Arabic" w:hAnsi="Simplified Arabic"/>
          <w:sz w:val="26"/>
          <w:szCs w:val="26"/>
          <w:rtl/>
        </w:rPr>
        <w:t xml:space="preserve"> إشارات علمية رائعة في قصة نوح – مقالة منشورة </w:t>
      </w:r>
      <w:r>
        <w:rPr>
          <w:rFonts w:ascii="Simplified Arabic" w:hAnsi="Simplified Arabic" w:hint="cs"/>
          <w:sz w:val="26"/>
          <w:szCs w:val="26"/>
          <w:rtl/>
        </w:rPr>
        <w:t>على ش</w:t>
      </w:r>
      <w:r w:rsidR="00956C2C">
        <w:rPr>
          <w:rFonts w:ascii="Simplified Arabic" w:hAnsi="Simplified Arabic" w:hint="cs"/>
          <w:sz w:val="26"/>
          <w:szCs w:val="26"/>
          <w:rtl/>
        </w:rPr>
        <w:t xml:space="preserve">بكة المعلومات الدولية، </w:t>
      </w:r>
      <w:r w:rsidR="006018B9">
        <w:rPr>
          <w:rFonts w:ascii="Simplified Arabic" w:hAnsi="Simplified Arabic" w:hint="cs"/>
          <w:sz w:val="26"/>
          <w:szCs w:val="26"/>
          <w:rtl/>
        </w:rPr>
        <w:t>بقلم: عبد الدائم الكحيل. (</w:t>
      </w:r>
      <w:hyperlink r:id="rId1" w:tgtFrame="_blank" w:history="1">
        <w:r w:rsidR="006018B9" w:rsidRPr="00CC59A1">
          <w:rPr>
            <w:rFonts w:ascii="Simplified Arabic" w:hAnsi="Simplified Arabic"/>
            <w:sz w:val="26"/>
            <w:szCs w:val="26"/>
          </w:rPr>
          <w:t>www.kaheel7.com</w:t>
        </w:r>
      </w:hyperlink>
      <w:r w:rsidR="006018B9">
        <w:rPr>
          <w:rFonts w:ascii="Simplified Arabic" w:hAnsi="Simplified Arabic" w:hint="cs"/>
          <w:sz w:val="26"/>
          <w:szCs w:val="26"/>
          <w:rtl/>
        </w:rPr>
        <w:t>).</w:t>
      </w:r>
    </w:p>
  </w:footnote>
  <w:footnote w:id="22">
    <w:p w:rsidR="00990A3A" w:rsidRPr="00271B1D" w:rsidRDefault="00990A3A" w:rsidP="00C333FF">
      <w:pPr>
        <w:pStyle w:val="FootnoteText"/>
        <w:jc w:val="lowKashida"/>
        <w:rPr>
          <w:rFonts w:ascii="Simplified Arabic" w:hAnsi="Simplified Arabic"/>
          <w:sz w:val="26"/>
          <w:szCs w:val="26"/>
        </w:rPr>
      </w:pPr>
      <w:r w:rsidRPr="00271B1D">
        <w:rPr>
          <w:rFonts w:ascii="Simplified Arabic" w:hAnsi="Simplified Arabic" w:hint="cs"/>
          <w:sz w:val="26"/>
          <w:szCs w:val="26"/>
          <w:rtl/>
        </w:rPr>
        <w:t>(</w:t>
      </w:r>
      <w:r w:rsidRPr="00CC59A1">
        <w:rPr>
          <w:rFonts w:ascii="Simplified Arabic" w:hAnsi="Simplified Arabic"/>
          <w:sz w:val="26"/>
          <w:szCs w:val="26"/>
        </w:rPr>
        <w:footnoteRef/>
      </w:r>
      <w:r w:rsidRPr="00271B1D">
        <w:rPr>
          <w:rFonts w:ascii="Simplified Arabic" w:hAnsi="Simplified Arabic" w:hint="cs"/>
          <w:sz w:val="26"/>
          <w:szCs w:val="26"/>
          <w:rtl/>
        </w:rPr>
        <w:t>)</w:t>
      </w:r>
      <w:r>
        <w:rPr>
          <w:rFonts w:ascii="Simplified Arabic" w:hAnsi="Simplified Arabic"/>
          <w:sz w:val="26"/>
          <w:szCs w:val="26"/>
          <w:rtl/>
        </w:rPr>
        <w:t xml:space="preserve"> </w:t>
      </w:r>
      <w:r>
        <w:rPr>
          <w:rFonts w:ascii="Simplified Arabic" w:hAnsi="Simplified Arabic" w:hint="cs"/>
          <w:sz w:val="26"/>
          <w:szCs w:val="26"/>
          <w:rtl/>
        </w:rPr>
        <w:t>سورة هود، آية: 40.</w:t>
      </w:r>
    </w:p>
  </w:footnote>
  <w:footnote w:id="23">
    <w:p w:rsidR="00990A3A" w:rsidRPr="00271B1D" w:rsidRDefault="00990A3A" w:rsidP="00DD270B">
      <w:pPr>
        <w:pStyle w:val="FootnoteText"/>
        <w:jc w:val="lowKashida"/>
        <w:rPr>
          <w:rFonts w:ascii="Simplified Arabic" w:hAnsi="Simplified Arabic"/>
          <w:sz w:val="26"/>
          <w:szCs w:val="26"/>
        </w:rPr>
      </w:pPr>
      <w:r w:rsidRPr="00271B1D">
        <w:rPr>
          <w:rFonts w:ascii="Simplified Arabic" w:hAnsi="Simplified Arabic" w:hint="cs"/>
          <w:sz w:val="26"/>
          <w:szCs w:val="26"/>
          <w:rtl/>
        </w:rPr>
        <w:t>(</w:t>
      </w:r>
      <w:r w:rsidRPr="00CC59A1">
        <w:rPr>
          <w:rFonts w:ascii="Simplified Arabic" w:hAnsi="Simplified Arabic"/>
          <w:sz w:val="26"/>
          <w:szCs w:val="26"/>
        </w:rPr>
        <w:footnoteRef/>
      </w:r>
      <w:r w:rsidRPr="00271B1D">
        <w:rPr>
          <w:rFonts w:ascii="Simplified Arabic" w:hAnsi="Simplified Arabic" w:hint="cs"/>
          <w:sz w:val="26"/>
          <w:szCs w:val="26"/>
          <w:rtl/>
        </w:rPr>
        <w:t>)</w:t>
      </w:r>
      <w:r>
        <w:rPr>
          <w:rFonts w:ascii="Simplified Arabic" w:hAnsi="Simplified Arabic"/>
          <w:sz w:val="26"/>
          <w:szCs w:val="26"/>
          <w:rtl/>
        </w:rPr>
        <w:t xml:space="preserve"> إشارات علمية رائعة في قصة نوح</w:t>
      </w:r>
      <w:r>
        <w:rPr>
          <w:rFonts w:ascii="Simplified Arabic" w:hAnsi="Simplified Arabic" w:hint="cs"/>
          <w:sz w:val="26"/>
          <w:szCs w:val="26"/>
          <w:rtl/>
        </w:rPr>
        <w:t>.</w:t>
      </w:r>
    </w:p>
  </w:footnote>
  <w:footnote w:id="24">
    <w:p w:rsidR="005441D5" w:rsidRPr="00271B1D" w:rsidRDefault="005441D5" w:rsidP="005441D5">
      <w:pPr>
        <w:pStyle w:val="FootnoteText"/>
        <w:jc w:val="lowKashida"/>
        <w:rPr>
          <w:rFonts w:ascii="Simplified Arabic" w:hAnsi="Simplified Arabic"/>
          <w:sz w:val="26"/>
          <w:szCs w:val="26"/>
          <w:rtl/>
        </w:rPr>
      </w:pPr>
      <w:r w:rsidRPr="00271B1D">
        <w:rPr>
          <w:rFonts w:ascii="Simplified Arabic" w:hAnsi="Simplified Arabic"/>
          <w:sz w:val="26"/>
          <w:szCs w:val="26"/>
          <w:rtl/>
        </w:rPr>
        <w:t>(</w:t>
      </w:r>
      <w:r w:rsidRPr="00271B1D">
        <w:rPr>
          <w:rFonts w:ascii="Simplified Arabic" w:hAnsi="Simplified Arabic"/>
          <w:sz w:val="26"/>
          <w:szCs w:val="26"/>
          <w:rtl/>
        </w:rPr>
        <w:footnoteRef/>
      </w:r>
      <w:r w:rsidRPr="00271B1D">
        <w:rPr>
          <w:rFonts w:ascii="Simplified Arabic" w:hAnsi="Simplified Arabic"/>
          <w:sz w:val="26"/>
          <w:szCs w:val="26"/>
          <w:rtl/>
        </w:rPr>
        <w:t xml:space="preserve">) </w:t>
      </w:r>
      <w:r>
        <w:rPr>
          <w:rFonts w:ascii="Simplified Arabic" w:hAnsi="Simplified Arabic" w:hint="cs"/>
          <w:sz w:val="26"/>
          <w:szCs w:val="26"/>
          <w:rtl/>
        </w:rPr>
        <w:t>سورة المعارج، آية: 12.</w:t>
      </w:r>
    </w:p>
  </w:footnote>
  <w:footnote w:id="25">
    <w:p w:rsidR="00990A3A" w:rsidRPr="00271B1D" w:rsidRDefault="00990A3A" w:rsidP="00271B1D">
      <w:pPr>
        <w:pStyle w:val="FootnoteText"/>
        <w:jc w:val="lowKashida"/>
        <w:rPr>
          <w:rFonts w:ascii="Simplified Arabic" w:hAnsi="Simplified Arabic"/>
          <w:sz w:val="26"/>
          <w:szCs w:val="26"/>
        </w:rPr>
      </w:pPr>
      <w:r w:rsidRPr="00271B1D">
        <w:rPr>
          <w:rFonts w:ascii="Simplified Arabic" w:hAnsi="Simplified Arabic"/>
          <w:sz w:val="26"/>
          <w:szCs w:val="26"/>
          <w:rtl/>
        </w:rPr>
        <w:t>(</w:t>
      </w:r>
      <w:r w:rsidRPr="00271B1D">
        <w:rPr>
          <w:rFonts w:ascii="Simplified Arabic" w:hAnsi="Simplified Arabic"/>
          <w:sz w:val="26"/>
          <w:szCs w:val="26"/>
          <w:rtl/>
        </w:rPr>
        <w:footnoteRef/>
      </w:r>
      <w:r w:rsidRPr="00271B1D">
        <w:rPr>
          <w:rFonts w:ascii="Simplified Arabic" w:hAnsi="Simplified Arabic"/>
          <w:sz w:val="26"/>
          <w:szCs w:val="26"/>
          <w:rtl/>
        </w:rPr>
        <w:t xml:space="preserve">) </w:t>
      </w:r>
      <w:r w:rsidR="007D1CC5">
        <w:rPr>
          <w:rFonts w:ascii="Simplified Arabic" w:hAnsi="Simplified Arabic" w:hint="cs"/>
          <w:sz w:val="26"/>
          <w:szCs w:val="26"/>
          <w:rtl/>
        </w:rPr>
        <w:t xml:space="preserve">ينظر: </w:t>
      </w:r>
      <w:r w:rsidRPr="00271B1D">
        <w:rPr>
          <w:rFonts w:ascii="Simplified Arabic" w:hAnsi="Simplified Arabic"/>
          <w:sz w:val="26"/>
          <w:szCs w:val="26"/>
          <w:rtl/>
        </w:rPr>
        <w:t>حياة نوح: 153.</w:t>
      </w:r>
    </w:p>
  </w:footnote>
  <w:footnote w:id="26">
    <w:p w:rsidR="007D1CC5" w:rsidRPr="00271B1D" w:rsidRDefault="007D1CC5" w:rsidP="007D1CC5">
      <w:pPr>
        <w:pStyle w:val="FootnoteText"/>
        <w:jc w:val="lowKashida"/>
        <w:rPr>
          <w:rFonts w:ascii="Simplified Arabic" w:hAnsi="Simplified Arabic"/>
          <w:sz w:val="26"/>
          <w:szCs w:val="26"/>
        </w:rPr>
      </w:pPr>
      <w:r w:rsidRPr="00271B1D">
        <w:rPr>
          <w:rFonts w:ascii="Simplified Arabic" w:hAnsi="Simplified Arabic"/>
          <w:sz w:val="26"/>
          <w:szCs w:val="26"/>
          <w:rtl/>
        </w:rPr>
        <w:t>(</w:t>
      </w:r>
      <w:r w:rsidRPr="00271B1D">
        <w:rPr>
          <w:rFonts w:ascii="Simplified Arabic" w:hAnsi="Simplified Arabic"/>
          <w:sz w:val="26"/>
          <w:szCs w:val="26"/>
          <w:rtl/>
        </w:rPr>
        <w:footnoteRef/>
      </w:r>
      <w:r w:rsidRPr="00271B1D">
        <w:rPr>
          <w:rFonts w:ascii="Simplified Arabic" w:hAnsi="Simplified Arabic"/>
          <w:sz w:val="26"/>
          <w:szCs w:val="26"/>
          <w:rtl/>
        </w:rPr>
        <w:t xml:space="preserve">) </w:t>
      </w:r>
      <w:r>
        <w:rPr>
          <w:rFonts w:ascii="Simplified Arabic" w:hAnsi="Simplified Arabic" w:hint="cs"/>
          <w:sz w:val="26"/>
          <w:szCs w:val="26"/>
          <w:rtl/>
        </w:rPr>
        <w:t>ينظر: مفاتيح الغيب: 17/ 180.</w:t>
      </w:r>
    </w:p>
  </w:footnote>
  <w:footnote w:id="27">
    <w:p w:rsidR="005441D5" w:rsidRPr="00271B1D" w:rsidRDefault="005441D5" w:rsidP="005441D5">
      <w:pPr>
        <w:pStyle w:val="FootnoteText"/>
        <w:jc w:val="lowKashida"/>
        <w:rPr>
          <w:rFonts w:ascii="Simplified Arabic" w:hAnsi="Simplified Arabic"/>
          <w:sz w:val="26"/>
          <w:szCs w:val="26"/>
          <w:rtl/>
        </w:rPr>
      </w:pPr>
      <w:r w:rsidRPr="00271B1D">
        <w:rPr>
          <w:rFonts w:ascii="Simplified Arabic" w:hAnsi="Simplified Arabic"/>
          <w:sz w:val="26"/>
          <w:szCs w:val="26"/>
          <w:rtl/>
        </w:rPr>
        <w:t>(</w:t>
      </w:r>
      <w:r w:rsidRPr="00271B1D">
        <w:rPr>
          <w:rFonts w:ascii="Simplified Arabic" w:hAnsi="Simplified Arabic"/>
          <w:sz w:val="26"/>
          <w:szCs w:val="26"/>
          <w:rtl/>
        </w:rPr>
        <w:footnoteRef/>
      </w:r>
      <w:r w:rsidRPr="00271B1D">
        <w:rPr>
          <w:rFonts w:ascii="Simplified Arabic" w:hAnsi="Simplified Arabic"/>
          <w:sz w:val="26"/>
          <w:szCs w:val="26"/>
          <w:rtl/>
        </w:rPr>
        <w:t xml:space="preserve">) </w:t>
      </w:r>
      <w:r>
        <w:rPr>
          <w:rFonts w:ascii="Simplified Arabic" w:hAnsi="Simplified Arabic" w:hint="cs"/>
          <w:sz w:val="26"/>
          <w:szCs w:val="26"/>
          <w:rtl/>
        </w:rPr>
        <w:t>سورة المؤمنون، آية: 27.</w:t>
      </w:r>
    </w:p>
  </w:footnote>
  <w:footnote w:id="28">
    <w:p w:rsidR="00990A3A" w:rsidRPr="00271B1D" w:rsidRDefault="00990A3A" w:rsidP="00B45F4B">
      <w:pPr>
        <w:pStyle w:val="FootnoteText"/>
        <w:jc w:val="lowKashida"/>
        <w:rPr>
          <w:rFonts w:ascii="Simplified Arabic" w:hAnsi="Simplified Arabic"/>
          <w:sz w:val="26"/>
          <w:szCs w:val="26"/>
        </w:rPr>
      </w:pPr>
      <w:r w:rsidRPr="00271B1D">
        <w:rPr>
          <w:rFonts w:ascii="Simplified Arabic" w:hAnsi="Simplified Arabic"/>
          <w:sz w:val="26"/>
          <w:szCs w:val="26"/>
          <w:rtl/>
        </w:rPr>
        <w:t>(</w:t>
      </w:r>
      <w:r w:rsidRPr="00271B1D">
        <w:rPr>
          <w:rFonts w:ascii="Simplified Arabic" w:hAnsi="Simplified Arabic"/>
          <w:sz w:val="26"/>
          <w:szCs w:val="26"/>
          <w:rtl/>
        </w:rPr>
        <w:footnoteRef/>
      </w:r>
      <w:r w:rsidRPr="00271B1D">
        <w:rPr>
          <w:rFonts w:ascii="Simplified Arabic" w:hAnsi="Simplified Arabic"/>
          <w:sz w:val="26"/>
          <w:szCs w:val="26"/>
          <w:rtl/>
        </w:rPr>
        <w:t xml:space="preserve">) </w:t>
      </w:r>
      <w:r>
        <w:rPr>
          <w:rFonts w:ascii="Simplified Arabic" w:hAnsi="Simplified Arabic" w:hint="cs"/>
          <w:sz w:val="26"/>
          <w:szCs w:val="26"/>
          <w:rtl/>
        </w:rPr>
        <w:t>سورة الحاقة، آية: 12.</w:t>
      </w:r>
    </w:p>
  </w:footnote>
  <w:footnote w:id="29">
    <w:p w:rsidR="00990A3A" w:rsidRPr="00271B1D" w:rsidRDefault="00990A3A" w:rsidP="00271B1D">
      <w:pPr>
        <w:pStyle w:val="FootnoteText"/>
        <w:jc w:val="lowKashida"/>
        <w:rPr>
          <w:rFonts w:ascii="Simplified Arabic" w:hAnsi="Simplified Arabic"/>
          <w:sz w:val="26"/>
          <w:szCs w:val="26"/>
        </w:rPr>
      </w:pPr>
      <w:r w:rsidRPr="00271B1D">
        <w:rPr>
          <w:rFonts w:ascii="Simplified Arabic" w:hAnsi="Simplified Arabic"/>
          <w:sz w:val="26"/>
          <w:szCs w:val="26"/>
          <w:rtl/>
        </w:rPr>
        <w:t>(</w:t>
      </w:r>
      <w:r w:rsidRPr="00271B1D">
        <w:rPr>
          <w:rFonts w:ascii="Simplified Arabic" w:hAnsi="Simplified Arabic"/>
          <w:sz w:val="26"/>
          <w:szCs w:val="26"/>
          <w:rtl/>
        </w:rPr>
        <w:footnoteRef/>
      </w:r>
      <w:r w:rsidRPr="00271B1D">
        <w:rPr>
          <w:rFonts w:ascii="Simplified Arabic" w:hAnsi="Simplified Arabic"/>
          <w:sz w:val="26"/>
          <w:szCs w:val="26"/>
          <w:rtl/>
        </w:rPr>
        <w:t>) حياة نوح: 153 - 157.</w:t>
      </w:r>
    </w:p>
  </w:footnote>
  <w:footnote w:id="30">
    <w:p w:rsidR="00990A3A" w:rsidRPr="00271B1D" w:rsidRDefault="00990A3A" w:rsidP="00052C25">
      <w:pPr>
        <w:pStyle w:val="FootnoteText"/>
        <w:jc w:val="lowKashida"/>
        <w:rPr>
          <w:rFonts w:ascii="Simplified Arabic" w:hAnsi="Simplified Arabic"/>
          <w:sz w:val="26"/>
          <w:szCs w:val="26"/>
        </w:rPr>
      </w:pPr>
      <w:r w:rsidRPr="00271B1D">
        <w:rPr>
          <w:rFonts w:ascii="Simplified Arabic" w:hAnsi="Simplified Arabic"/>
          <w:sz w:val="26"/>
          <w:szCs w:val="26"/>
          <w:rtl/>
        </w:rPr>
        <w:t>(</w:t>
      </w:r>
      <w:r w:rsidRPr="00271B1D">
        <w:rPr>
          <w:rFonts w:ascii="Simplified Arabic" w:hAnsi="Simplified Arabic"/>
          <w:sz w:val="26"/>
          <w:szCs w:val="26"/>
          <w:rtl/>
        </w:rPr>
        <w:footnoteRef/>
      </w:r>
      <w:r w:rsidRPr="00271B1D">
        <w:rPr>
          <w:rFonts w:ascii="Simplified Arabic" w:hAnsi="Simplified Arabic"/>
          <w:sz w:val="26"/>
          <w:szCs w:val="26"/>
          <w:rtl/>
        </w:rPr>
        <w:t>) ينظر: الكامل لابن الأثير: 1/ 40 ، 41.</w:t>
      </w:r>
    </w:p>
  </w:footnote>
  <w:footnote w:id="31">
    <w:p w:rsidR="00990A3A" w:rsidRPr="00271B1D" w:rsidRDefault="00990A3A" w:rsidP="00271B1D">
      <w:pPr>
        <w:pStyle w:val="FootnoteText"/>
        <w:jc w:val="lowKashida"/>
        <w:rPr>
          <w:rFonts w:ascii="Simplified Arabic" w:hAnsi="Simplified Arabic"/>
          <w:sz w:val="26"/>
          <w:szCs w:val="26"/>
        </w:rPr>
      </w:pPr>
      <w:r w:rsidRPr="00271B1D">
        <w:rPr>
          <w:rFonts w:ascii="Simplified Arabic" w:hAnsi="Simplified Arabic"/>
          <w:sz w:val="26"/>
          <w:szCs w:val="26"/>
          <w:rtl/>
        </w:rPr>
        <w:t>(</w:t>
      </w:r>
      <w:r w:rsidRPr="00271B1D">
        <w:rPr>
          <w:rFonts w:ascii="Simplified Arabic" w:hAnsi="Simplified Arabic"/>
          <w:sz w:val="26"/>
          <w:szCs w:val="26"/>
          <w:rtl/>
        </w:rPr>
        <w:footnoteRef/>
      </w:r>
      <w:r w:rsidRPr="00271B1D">
        <w:rPr>
          <w:rFonts w:ascii="Simplified Arabic" w:hAnsi="Simplified Arabic"/>
          <w:sz w:val="26"/>
          <w:szCs w:val="26"/>
          <w:rtl/>
        </w:rPr>
        <w:t>) سورة المؤمنون، آية: 28.</w:t>
      </w:r>
    </w:p>
  </w:footnote>
  <w:footnote w:id="32">
    <w:p w:rsidR="00990A3A" w:rsidRPr="00271B1D" w:rsidRDefault="00990A3A" w:rsidP="00271B1D">
      <w:pPr>
        <w:pStyle w:val="FootnoteText"/>
        <w:jc w:val="lowKashida"/>
        <w:rPr>
          <w:rFonts w:ascii="Simplified Arabic" w:hAnsi="Simplified Arabic"/>
          <w:sz w:val="26"/>
          <w:szCs w:val="26"/>
        </w:rPr>
      </w:pPr>
      <w:r w:rsidRPr="00271B1D">
        <w:rPr>
          <w:rFonts w:ascii="Simplified Arabic" w:hAnsi="Simplified Arabic"/>
          <w:sz w:val="26"/>
          <w:szCs w:val="26"/>
          <w:rtl/>
        </w:rPr>
        <w:t>(</w:t>
      </w:r>
      <w:r w:rsidRPr="00271B1D">
        <w:rPr>
          <w:rFonts w:ascii="Simplified Arabic" w:hAnsi="Simplified Arabic"/>
          <w:sz w:val="26"/>
          <w:szCs w:val="26"/>
          <w:rtl/>
        </w:rPr>
        <w:footnoteRef/>
      </w:r>
      <w:r w:rsidRPr="00271B1D">
        <w:rPr>
          <w:rFonts w:ascii="Simplified Arabic" w:hAnsi="Simplified Arabic"/>
          <w:sz w:val="26"/>
          <w:szCs w:val="26"/>
          <w:rtl/>
        </w:rPr>
        <w:t>) سورة هود، آية: 41.</w:t>
      </w:r>
    </w:p>
  </w:footnote>
  <w:footnote w:id="33">
    <w:p w:rsidR="00990A3A" w:rsidRPr="00271B1D" w:rsidRDefault="00990A3A" w:rsidP="00271B1D">
      <w:pPr>
        <w:pStyle w:val="FootnoteText"/>
        <w:jc w:val="lowKashida"/>
        <w:rPr>
          <w:rFonts w:ascii="Simplified Arabic" w:hAnsi="Simplified Arabic"/>
          <w:sz w:val="26"/>
          <w:szCs w:val="26"/>
          <w:rtl/>
        </w:rPr>
      </w:pPr>
      <w:r w:rsidRPr="00271B1D">
        <w:rPr>
          <w:rFonts w:ascii="Simplified Arabic" w:hAnsi="Simplified Arabic"/>
          <w:sz w:val="26"/>
          <w:szCs w:val="26"/>
          <w:rtl/>
        </w:rPr>
        <w:t>(</w:t>
      </w:r>
      <w:r w:rsidRPr="00271B1D">
        <w:rPr>
          <w:rFonts w:ascii="Simplified Arabic" w:hAnsi="Simplified Arabic"/>
          <w:sz w:val="26"/>
          <w:szCs w:val="26"/>
          <w:rtl/>
        </w:rPr>
        <w:footnoteRef/>
      </w:r>
      <w:r w:rsidRPr="00271B1D">
        <w:rPr>
          <w:rFonts w:ascii="Simplified Arabic" w:hAnsi="Simplified Arabic"/>
          <w:sz w:val="26"/>
          <w:szCs w:val="26"/>
          <w:rtl/>
        </w:rPr>
        <w:t>) سورة هود، آية: 42.</w:t>
      </w:r>
    </w:p>
  </w:footnote>
  <w:footnote w:id="34">
    <w:p w:rsidR="00990A3A" w:rsidRPr="00271B1D" w:rsidRDefault="00990A3A" w:rsidP="00271B1D">
      <w:pPr>
        <w:pStyle w:val="FootnoteText"/>
        <w:jc w:val="lowKashida"/>
        <w:rPr>
          <w:rFonts w:ascii="Simplified Arabic" w:hAnsi="Simplified Arabic"/>
          <w:sz w:val="26"/>
          <w:szCs w:val="26"/>
        </w:rPr>
      </w:pPr>
      <w:r w:rsidRPr="00271B1D">
        <w:rPr>
          <w:rFonts w:ascii="Simplified Arabic" w:hAnsi="Simplified Arabic"/>
          <w:sz w:val="26"/>
          <w:szCs w:val="26"/>
          <w:rtl/>
        </w:rPr>
        <w:t>(</w:t>
      </w:r>
      <w:r w:rsidRPr="00271B1D">
        <w:rPr>
          <w:rFonts w:ascii="Simplified Arabic" w:hAnsi="Simplified Arabic"/>
          <w:sz w:val="26"/>
          <w:szCs w:val="26"/>
          <w:rtl/>
        </w:rPr>
        <w:footnoteRef/>
      </w:r>
      <w:r w:rsidRPr="00271B1D">
        <w:rPr>
          <w:rFonts w:ascii="Simplified Arabic" w:hAnsi="Simplified Arabic"/>
          <w:sz w:val="26"/>
          <w:szCs w:val="26"/>
          <w:rtl/>
        </w:rPr>
        <w:t>) سورة القمر، آية: 14.</w:t>
      </w:r>
    </w:p>
  </w:footnote>
  <w:footnote w:id="35">
    <w:p w:rsidR="00990A3A" w:rsidRPr="00271B1D" w:rsidRDefault="00990A3A" w:rsidP="00271B1D">
      <w:pPr>
        <w:pStyle w:val="FootnoteText"/>
        <w:jc w:val="lowKashida"/>
        <w:rPr>
          <w:rFonts w:ascii="Simplified Arabic" w:hAnsi="Simplified Arabic"/>
          <w:sz w:val="26"/>
          <w:szCs w:val="26"/>
        </w:rPr>
      </w:pPr>
      <w:r w:rsidRPr="00271B1D">
        <w:rPr>
          <w:rFonts w:ascii="Simplified Arabic" w:hAnsi="Simplified Arabic"/>
          <w:sz w:val="26"/>
          <w:szCs w:val="26"/>
          <w:rtl/>
        </w:rPr>
        <w:t>(</w:t>
      </w:r>
      <w:r w:rsidRPr="00271B1D">
        <w:rPr>
          <w:rFonts w:ascii="Simplified Arabic" w:hAnsi="Simplified Arabic"/>
          <w:sz w:val="26"/>
          <w:szCs w:val="26"/>
          <w:rtl/>
        </w:rPr>
        <w:footnoteRef/>
      </w:r>
      <w:r w:rsidRPr="00271B1D">
        <w:rPr>
          <w:rFonts w:ascii="Simplified Arabic" w:hAnsi="Simplified Arabic"/>
          <w:sz w:val="26"/>
          <w:szCs w:val="26"/>
          <w:rtl/>
        </w:rPr>
        <w:t>) سورة الحاقة، آية: 11.</w:t>
      </w:r>
    </w:p>
  </w:footnote>
  <w:footnote w:id="36">
    <w:p w:rsidR="00990A3A" w:rsidRPr="00271B1D" w:rsidRDefault="00990A3A" w:rsidP="00271B1D">
      <w:pPr>
        <w:pStyle w:val="FootnoteText"/>
        <w:jc w:val="lowKashida"/>
        <w:rPr>
          <w:rFonts w:ascii="Simplified Arabic" w:hAnsi="Simplified Arabic"/>
          <w:sz w:val="26"/>
          <w:szCs w:val="26"/>
        </w:rPr>
      </w:pPr>
      <w:r w:rsidRPr="00271B1D">
        <w:rPr>
          <w:rFonts w:ascii="Simplified Arabic" w:hAnsi="Simplified Arabic"/>
          <w:sz w:val="26"/>
          <w:szCs w:val="26"/>
          <w:rtl/>
        </w:rPr>
        <w:t>(</w:t>
      </w:r>
      <w:r w:rsidRPr="00271B1D">
        <w:rPr>
          <w:rFonts w:ascii="Simplified Arabic" w:hAnsi="Simplified Arabic"/>
          <w:sz w:val="26"/>
          <w:szCs w:val="26"/>
          <w:rtl/>
        </w:rPr>
        <w:footnoteRef/>
      </w:r>
      <w:r w:rsidRPr="00271B1D">
        <w:rPr>
          <w:rFonts w:ascii="Simplified Arabic" w:hAnsi="Simplified Arabic"/>
          <w:sz w:val="26"/>
          <w:szCs w:val="26"/>
          <w:rtl/>
        </w:rPr>
        <w:t>) أضواء البيان في إيضاح القرآن بالقرآن: 2/ 183.</w:t>
      </w:r>
    </w:p>
  </w:footnote>
  <w:footnote w:id="37">
    <w:p w:rsidR="00990A3A" w:rsidRPr="00271B1D" w:rsidRDefault="00990A3A" w:rsidP="00271B1D">
      <w:pPr>
        <w:pStyle w:val="FootnoteText"/>
        <w:jc w:val="lowKashida"/>
        <w:rPr>
          <w:rFonts w:ascii="Simplified Arabic" w:hAnsi="Simplified Arabic"/>
          <w:sz w:val="26"/>
          <w:szCs w:val="26"/>
        </w:rPr>
      </w:pPr>
      <w:r w:rsidRPr="00271B1D">
        <w:rPr>
          <w:rFonts w:ascii="Simplified Arabic" w:hAnsi="Simplified Arabic"/>
          <w:sz w:val="26"/>
          <w:szCs w:val="26"/>
          <w:rtl/>
        </w:rPr>
        <w:t>(</w:t>
      </w:r>
      <w:r w:rsidRPr="00271B1D">
        <w:rPr>
          <w:rFonts w:ascii="Simplified Arabic" w:hAnsi="Simplified Arabic"/>
          <w:sz w:val="26"/>
          <w:szCs w:val="26"/>
          <w:rtl/>
        </w:rPr>
        <w:footnoteRef/>
      </w:r>
      <w:r w:rsidRPr="00271B1D">
        <w:rPr>
          <w:rFonts w:ascii="Simplified Arabic" w:hAnsi="Simplified Arabic"/>
          <w:sz w:val="26"/>
          <w:szCs w:val="26"/>
          <w:rtl/>
        </w:rPr>
        <w:t>) تفسير النيسابوري: 1/ 32.</w:t>
      </w:r>
    </w:p>
  </w:footnote>
  <w:footnote w:id="38">
    <w:p w:rsidR="00990A3A" w:rsidRPr="00271B1D" w:rsidRDefault="00990A3A" w:rsidP="00271B1D">
      <w:pPr>
        <w:pStyle w:val="FootnoteText"/>
        <w:jc w:val="lowKashida"/>
        <w:rPr>
          <w:rFonts w:ascii="Simplified Arabic" w:hAnsi="Simplified Arabic"/>
          <w:sz w:val="26"/>
          <w:szCs w:val="26"/>
        </w:rPr>
      </w:pPr>
      <w:r w:rsidRPr="00271B1D">
        <w:rPr>
          <w:rFonts w:ascii="Simplified Arabic" w:hAnsi="Simplified Arabic"/>
          <w:sz w:val="26"/>
          <w:szCs w:val="26"/>
          <w:rtl/>
        </w:rPr>
        <w:t>(</w:t>
      </w:r>
      <w:r w:rsidRPr="00271B1D">
        <w:rPr>
          <w:rFonts w:ascii="Simplified Arabic" w:hAnsi="Simplified Arabic"/>
          <w:sz w:val="26"/>
          <w:szCs w:val="26"/>
          <w:rtl/>
        </w:rPr>
        <w:footnoteRef/>
      </w:r>
      <w:r w:rsidRPr="00271B1D">
        <w:rPr>
          <w:rFonts w:ascii="Simplified Arabic" w:hAnsi="Simplified Arabic"/>
          <w:sz w:val="26"/>
          <w:szCs w:val="26"/>
          <w:rtl/>
        </w:rPr>
        <w:t>) تفسير الثعالبي: 4/ 235.</w:t>
      </w:r>
    </w:p>
  </w:footnote>
  <w:footnote w:id="39">
    <w:p w:rsidR="00990A3A" w:rsidRPr="00271B1D" w:rsidRDefault="00990A3A" w:rsidP="00271B1D">
      <w:pPr>
        <w:pStyle w:val="FootnoteText"/>
        <w:jc w:val="lowKashida"/>
        <w:rPr>
          <w:rFonts w:ascii="Simplified Arabic" w:hAnsi="Simplified Arabic"/>
          <w:sz w:val="26"/>
          <w:szCs w:val="26"/>
        </w:rPr>
      </w:pPr>
      <w:r w:rsidRPr="00271B1D">
        <w:rPr>
          <w:rFonts w:ascii="Simplified Arabic" w:hAnsi="Simplified Arabic"/>
          <w:sz w:val="26"/>
          <w:szCs w:val="26"/>
          <w:rtl/>
        </w:rPr>
        <w:t>(</w:t>
      </w:r>
      <w:r w:rsidRPr="00271B1D">
        <w:rPr>
          <w:rFonts w:ascii="Simplified Arabic" w:hAnsi="Simplified Arabic"/>
          <w:sz w:val="26"/>
          <w:szCs w:val="26"/>
          <w:rtl/>
        </w:rPr>
        <w:footnoteRef/>
      </w:r>
      <w:r w:rsidRPr="00271B1D">
        <w:rPr>
          <w:rFonts w:ascii="Simplified Arabic" w:hAnsi="Simplified Arabic"/>
          <w:sz w:val="26"/>
          <w:szCs w:val="26"/>
          <w:rtl/>
        </w:rPr>
        <w:t>) التفسير الميسر: 10/ 245.</w:t>
      </w:r>
    </w:p>
  </w:footnote>
  <w:footnote w:id="40">
    <w:p w:rsidR="00990A3A" w:rsidRPr="00271B1D" w:rsidRDefault="00990A3A" w:rsidP="00271B1D">
      <w:pPr>
        <w:pStyle w:val="FootnoteText"/>
        <w:jc w:val="lowKashida"/>
        <w:rPr>
          <w:rFonts w:ascii="Simplified Arabic" w:hAnsi="Simplified Arabic"/>
          <w:sz w:val="26"/>
          <w:szCs w:val="26"/>
        </w:rPr>
      </w:pPr>
      <w:r w:rsidRPr="00271B1D">
        <w:rPr>
          <w:rFonts w:ascii="Simplified Arabic" w:hAnsi="Simplified Arabic"/>
          <w:sz w:val="26"/>
          <w:szCs w:val="26"/>
          <w:rtl/>
        </w:rPr>
        <w:t>(</w:t>
      </w:r>
      <w:r w:rsidRPr="00271B1D">
        <w:rPr>
          <w:rFonts w:ascii="Simplified Arabic" w:hAnsi="Simplified Arabic"/>
          <w:sz w:val="26"/>
          <w:szCs w:val="26"/>
          <w:rtl/>
        </w:rPr>
        <w:footnoteRef/>
      </w:r>
      <w:r w:rsidRPr="00271B1D">
        <w:rPr>
          <w:rFonts w:ascii="Simplified Arabic" w:hAnsi="Simplified Arabic"/>
          <w:sz w:val="26"/>
          <w:szCs w:val="26"/>
          <w:rtl/>
        </w:rPr>
        <w:t>) أحسن القصص بين إعجاز القرآن وتحريف التوراة: 40 ، 41.</w:t>
      </w:r>
    </w:p>
  </w:footnote>
  <w:footnote w:id="41">
    <w:p w:rsidR="00990A3A" w:rsidRPr="00271B1D" w:rsidRDefault="00990A3A" w:rsidP="00271B1D">
      <w:pPr>
        <w:pStyle w:val="FootnoteText"/>
        <w:jc w:val="lowKashida"/>
        <w:rPr>
          <w:rFonts w:ascii="Simplified Arabic" w:hAnsi="Simplified Arabic"/>
          <w:sz w:val="26"/>
          <w:szCs w:val="26"/>
        </w:rPr>
      </w:pPr>
      <w:r w:rsidRPr="00271B1D">
        <w:rPr>
          <w:rFonts w:ascii="Simplified Arabic" w:hAnsi="Simplified Arabic"/>
          <w:sz w:val="26"/>
          <w:szCs w:val="26"/>
          <w:rtl/>
        </w:rPr>
        <w:t>(</w:t>
      </w:r>
      <w:r w:rsidRPr="00271B1D">
        <w:rPr>
          <w:rFonts w:ascii="Simplified Arabic" w:hAnsi="Simplified Arabic"/>
          <w:sz w:val="26"/>
          <w:szCs w:val="26"/>
          <w:rtl/>
        </w:rPr>
        <w:footnoteRef/>
      </w:r>
      <w:r w:rsidRPr="00271B1D">
        <w:rPr>
          <w:rFonts w:ascii="Simplified Arabic" w:hAnsi="Simplified Arabic"/>
          <w:sz w:val="26"/>
          <w:szCs w:val="26"/>
          <w:rtl/>
        </w:rPr>
        <w:t>) سورة هود، آية: 42 ، 43.</w:t>
      </w:r>
    </w:p>
  </w:footnote>
  <w:footnote w:id="42">
    <w:p w:rsidR="0065171A" w:rsidRPr="00271B1D" w:rsidRDefault="0065171A" w:rsidP="0065171A">
      <w:pPr>
        <w:pStyle w:val="FootnoteText"/>
        <w:jc w:val="lowKashida"/>
        <w:rPr>
          <w:rFonts w:ascii="Simplified Arabic" w:hAnsi="Simplified Arabic"/>
          <w:sz w:val="26"/>
          <w:szCs w:val="26"/>
          <w:rtl/>
        </w:rPr>
      </w:pPr>
      <w:r w:rsidRPr="00271B1D">
        <w:rPr>
          <w:rFonts w:ascii="Simplified Arabic" w:hAnsi="Simplified Arabic"/>
          <w:sz w:val="26"/>
          <w:szCs w:val="26"/>
          <w:rtl/>
        </w:rPr>
        <w:t>(</w:t>
      </w:r>
      <w:r w:rsidRPr="00271B1D">
        <w:rPr>
          <w:rFonts w:ascii="Simplified Arabic" w:hAnsi="Simplified Arabic"/>
          <w:sz w:val="26"/>
          <w:szCs w:val="26"/>
          <w:rtl/>
        </w:rPr>
        <w:footnoteRef/>
      </w:r>
      <w:r>
        <w:rPr>
          <w:rFonts w:ascii="Simplified Arabic" w:hAnsi="Simplified Arabic"/>
          <w:sz w:val="26"/>
          <w:szCs w:val="26"/>
          <w:rtl/>
        </w:rPr>
        <w:t xml:space="preserve">) </w:t>
      </w:r>
      <w:r>
        <w:rPr>
          <w:rFonts w:ascii="Simplified Arabic" w:hAnsi="Simplified Arabic" w:hint="cs"/>
          <w:sz w:val="26"/>
          <w:szCs w:val="26"/>
          <w:rtl/>
        </w:rPr>
        <w:t xml:space="preserve">ينظر: </w:t>
      </w:r>
      <w:r>
        <w:rPr>
          <w:rFonts w:ascii="Simplified Arabic" w:hAnsi="Simplified Arabic"/>
          <w:sz w:val="26"/>
          <w:szCs w:val="26"/>
          <w:rtl/>
        </w:rPr>
        <w:t xml:space="preserve">القصص القرآني للخالدي: </w:t>
      </w:r>
      <w:r>
        <w:rPr>
          <w:rFonts w:ascii="Simplified Arabic" w:hAnsi="Simplified Arabic" w:hint="cs"/>
          <w:sz w:val="26"/>
          <w:szCs w:val="26"/>
          <w:rtl/>
        </w:rPr>
        <w:t>195.</w:t>
      </w:r>
    </w:p>
  </w:footnote>
  <w:footnote w:id="43">
    <w:p w:rsidR="00990A3A" w:rsidRPr="00271B1D" w:rsidRDefault="00990A3A" w:rsidP="00271B1D">
      <w:pPr>
        <w:pStyle w:val="FootnoteText"/>
        <w:jc w:val="lowKashida"/>
        <w:rPr>
          <w:rFonts w:ascii="Simplified Arabic" w:hAnsi="Simplified Arabic"/>
          <w:sz w:val="26"/>
          <w:szCs w:val="26"/>
          <w:rtl/>
        </w:rPr>
      </w:pPr>
      <w:r w:rsidRPr="00271B1D">
        <w:rPr>
          <w:rFonts w:ascii="Simplified Arabic" w:hAnsi="Simplified Arabic"/>
          <w:sz w:val="26"/>
          <w:szCs w:val="26"/>
          <w:rtl/>
        </w:rPr>
        <w:t>(</w:t>
      </w:r>
      <w:r w:rsidRPr="00271B1D">
        <w:rPr>
          <w:rFonts w:ascii="Simplified Arabic" w:hAnsi="Simplified Arabic"/>
          <w:sz w:val="26"/>
          <w:szCs w:val="26"/>
          <w:rtl/>
        </w:rPr>
        <w:footnoteRef/>
      </w:r>
      <w:r>
        <w:rPr>
          <w:rFonts w:ascii="Simplified Arabic" w:hAnsi="Simplified Arabic"/>
          <w:sz w:val="26"/>
          <w:szCs w:val="26"/>
          <w:rtl/>
        </w:rPr>
        <w:t>) سورة هود، آية: 37</w:t>
      </w:r>
      <w:r>
        <w:rPr>
          <w:rFonts w:ascii="Simplified Arabic" w:hAnsi="Simplified Arabic" w:hint="cs"/>
          <w:sz w:val="26"/>
          <w:szCs w:val="26"/>
          <w:rtl/>
        </w:rPr>
        <w:t xml:space="preserve"> ، سورة المؤمنون، آية: 27.</w:t>
      </w:r>
    </w:p>
  </w:footnote>
  <w:footnote w:id="44">
    <w:p w:rsidR="00990A3A" w:rsidRPr="00271B1D" w:rsidRDefault="00990A3A" w:rsidP="00271B1D">
      <w:pPr>
        <w:pStyle w:val="FootnoteText"/>
        <w:jc w:val="lowKashida"/>
        <w:rPr>
          <w:rFonts w:ascii="Simplified Arabic" w:hAnsi="Simplified Arabic"/>
          <w:sz w:val="26"/>
          <w:szCs w:val="26"/>
        </w:rPr>
      </w:pPr>
      <w:r w:rsidRPr="00271B1D">
        <w:rPr>
          <w:rFonts w:ascii="Simplified Arabic" w:hAnsi="Simplified Arabic"/>
          <w:sz w:val="26"/>
          <w:szCs w:val="26"/>
          <w:rtl/>
        </w:rPr>
        <w:t>(</w:t>
      </w:r>
      <w:r w:rsidRPr="00271B1D">
        <w:rPr>
          <w:rFonts w:ascii="Simplified Arabic" w:hAnsi="Simplified Arabic"/>
          <w:sz w:val="26"/>
          <w:szCs w:val="26"/>
          <w:rtl/>
        </w:rPr>
        <w:footnoteRef/>
      </w:r>
      <w:r w:rsidRPr="00271B1D">
        <w:rPr>
          <w:rFonts w:ascii="Simplified Arabic" w:hAnsi="Simplified Arabic"/>
          <w:sz w:val="26"/>
          <w:szCs w:val="26"/>
          <w:rtl/>
        </w:rPr>
        <w:t>) سورة هود، آية: 40.</w:t>
      </w:r>
    </w:p>
  </w:footnote>
  <w:footnote w:id="45">
    <w:p w:rsidR="0065171A" w:rsidRPr="00271B1D" w:rsidRDefault="0065171A" w:rsidP="0065171A">
      <w:pPr>
        <w:pStyle w:val="FootnoteText"/>
        <w:jc w:val="lowKashida"/>
        <w:rPr>
          <w:rFonts w:ascii="Simplified Arabic" w:hAnsi="Simplified Arabic"/>
          <w:sz w:val="26"/>
          <w:szCs w:val="26"/>
        </w:rPr>
      </w:pPr>
      <w:r w:rsidRPr="00271B1D">
        <w:rPr>
          <w:rFonts w:ascii="Simplified Arabic" w:hAnsi="Simplified Arabic"/>
          <w:sz w:val="26"/>
          <w:szCs w:val="26"/>
          <w:rtl/>
        </w:rPr>
        <w:t>(</w:t>
      </w:r>
      <w:r w:rsidRPr="00271B1D">
        <w:rPr>
          <w:rFonts w:ascii="Simplified Arabic" w:hAnsi="Simplified Arabic"/>
          <w:sz w:val="26"/>
          <w:szCs w:val="26"/>
          <w:rtl/>
        </w:rPr>
        <w:footnoteRef/>
      </w:r>
      <w:r>
        <w:rPr>
          <w:rFonts w:ascii="Simplified Arabic" w:hAnsi="Simplified Arabic"/>
          <w:sz w:val="26"/>
          <w:szCs w:val="26"/>
          <w:rtl/>
        </w:rPr>
        <w:t>)</w:t>
      </w:r>
      <w:r>
        <w:rPr>
          <w:rFonts w:ascii="Simplified Arabic" w:hAnsi="Simplified Arabic" w:hint="cs"/>
          <w:sz w:val="26"/>
          <w:szCs w:val="26"/>
          <w:rtl/>
        </w:rPr>
        <w:t xml:space="preserve"> ينظر: </w:t>
      </w:r>
      <w:r w:rsidRPr="00261DB9">
        <w:rPr>
          <w:rFonts w:ascii="Simplified Arabic" w:hAnsi="Simplified Arabic"/>
          <w:sz w:val="26"/>
          <w:szCs w:val="26"/>
          <w:rtl/>
        </w:rPr>
        <w:t>تنزيه الأنبياء عما نسب إليهم حثالة الأغبياء</w:t>
      </w:r>
      <w:r w:rsidRPr="00261DB9">
        <w:rPr>
          <w:rFonts w:ascii="Simplified Arabic" w:hAnsi="Simplified Arabic" w:hint="cs"/>
          <w:sz w:val="26"/>
          <w:szCs w:val="26"/>
          <w:rtl/>
        </w:rPr>
        <w:t xml:space="preserve">: </w:t>
      </w:r>
      <w:r>
        <w:rPr>
          <w:rFonts w:ascii="Simplified Arabic" w:hAnsi="Simplified Arabic" w:hint="cs"/>
          <w:sz w:val="26"/>
          <w:szCs w:val="26"/>
          <w:rtl/>
        </w:rPr>
        <w:t xml:space="preserve">81 ، </w:t>
      </w:r>
      <w:r w:rsidRPr="00261DB9">
        <w:rPr>
          <w:rFonts w:ascii="Simplified Arabic" w:hAnsi="Simplified Arabic" w:hint="cs"/>
          <w:sz w:val="26"/>
          <w:szCs w:val="26"/>
          <w:rtl/>
        </w:rPr>
        <w:t>ل</w:t>
      </w:r>
      <w:r w:rsidRPr="00261DB9">
        <w:rPr>
          <w:rFonts w:ascii="Simplified Arabic" w:hAnsi="Simplified Arabic"/>
          <w:sz w:val="26"/>
          <w:szCs w:val="26"/>
          <w:rtl/>
        </w:rPr>
        <w:t>أبي الحسن علي بن أحمد السبتي الأموي</w:t>
      </w:r>
      <w:r w:rsidRPr="00261DB9">
        <w:rPr>
          <w:rFonts w:ascii="Simplified Arabic" w:hAnsi="Simplified Arabic" w:hint="cs"/>
          <w:sz w:val="26"/>
          <w:szCs w:val="26"/>
          <w:rtl/>
        </w:rPr>
        <w:t xml:space="preserve">، </w:t>
      </w:r>
      <w:r w:rsidRPr="00261DB9">
        <w:rPr>
          <w:rFonts w:ascii="Simplified Arabic" w:hAnsi="Simplified Arabic"/>
          <w:sz w:val="26"/>
          <w:szCs w:val="26"/>
          <w:rtl/>
        </w:rPr>
        <w:t>تحقيق : د.محمد رضوان الداية</w:t>
      </w:r>
      <w:r w:rsidRPr="00261DB9">
        <w:rPr>
          <w:rFonts w:ascii="Simplified Arabic" w:hAnsi="Simplified Arabic" w:hint="cs"/>
          <w:sz w:val="26"/>
          <w:szCs w:val="26"/>
          <w:rtl/>
        </w:rPr>
        <w:t>،</w:t>
      </w:r>
      <w:r w:rsidRPr="00261DB9">
        <w:rPr>
          <w:rFonts w:ascii="Simplified Arabic" w:hAnsi="Simplified Arabic"/>
          <w:sz w:val="26"/>
          <w:szCs w:val="26"/>
          <w:rtl/>
        </w:rPr>
        <w:t xml:space="preserve"> دار الفكر المعاصر  - بيروت</w:t>
      </w:r>
      <w:r w:rsidRPr="00261DB9">
        <w:rPr>
          <w:rFonts w:ascii="Simplified Arabic" w:hAnsi="Simplified Arabic" w:hint="cs"/>
          <w:sz w:val="26"/>
          <w:szCs w:val="26"/>
          <w:rtl/>
        </w:rPr>
        <w:t xml:space="preserve">، ط1 ، </w:t>
      </w:r>
      <w:r w:rsidRPr="00261DB9">
        <w:rPr>
          <w:rFonts w:ascii="Simplified Arabic" w:hAnsi="Simplified Arabic"/>
          <w:sz w:val="26"/>
          <w:szCs w:val="26"/>
          <w:rtl/>
        </w:rPr>
        <w:t>1990</w:t>
      </w:r>
      <w:r w:rsidRPr="00261DB9">
        <w:rPr>
          <w:rFonts w:ascii="Simplified Arabic" w:hAnsi="Simplified Arabic" w:hint="cs"/>
          <w:sz w:val="26"/>
          <w:szCs w:val="26"/>
          <w:rtl/>
        </w:rPr>
        <w:t>م.</w:t>
      </w:r>
    </w:p>
  </w:footnote>
  <w:footnote w:id="46">
    <w:p w:rsidR="00990A3A" w:rsidRPr="00271B1D" w:rsidRDefault="00990A3A" w:rsidP="00DD270B">
      <w:pPr>
        <w:pStyle w:val="FootnoteText"/>
        <w:jc w:val="lowKashida"/>
        <w:rPr>
          <w:rFonts w:ascii="Simplified Arabic" w:hAnsi="Simplified Arabic"/>
          <w:sz w:val="26"/>
          <w:szCs w:val="26"/>
        </w:rPr>
      </w:pPr>
      <w:r w:rsidRPr="00271B1D">
        <w:rPr>
          <w:rFonts w:ascii="Simplified Arabic" w:hAnsi="Simplified Arabic"/>
          <w:sz w:val="26"/>
          <w:szCs w:val="26"/>
          <w:rtl/>
        </w:rPr>
        <w:t>(</w:t>
      </w:r>
      <w:r w:rsidRPr="00271B1D">
        <w:rPr>
          <w:rFonts w:ascii="Simplified Arabic" w:hAnsi="Simplified Arabic"/>
          <w:sz w:val="26"/>
          <w:szCs w:val="26"/>
          <w:rtl/>
        </w:rPr>
        <w:footnoteRef/>
      </w:r>
      <w:r w:rsidRPr="00271B1D">
        <w:rPr>
          <w:rFonts w:ascii="Simplified Arabic" w:hAnsi="Simplified Arabic"/>
          <w:sz w:val="26"/>
          <w:szCs w:val="26"/>
          <w:rtl/>
        </w:rPr>
        <w:t xml:space="preserve">) القصص القرآني للخالدي: </w:t>
      </w:r>
      <w:r w:rsidR="001030ED">
        <w:rPr>
          <w:rFonts w:ascii="Simplified Arabic" w:hAnsi="Simplified Arabic" w:hint="cs"/>
          <w:sz w:val="26"/>
          <w:szCs w:val="26"/>
          <w:rtl/>
        </w:rPr>
        <w:t xml:space="preserve">196 </w:t>
      </w:r>
      <w:r w:rsidR="001030ED">
        <w:rPr>
          <w:rFonts w:ascii="Simplified Arabic" w:hAnsi="Simplified Arabic"/>
          <w:sz w:val="26"/>
          <w:szCs w:val="26"/>
          <w:rtl/>
        </w:rPr>
        <w:t>–</w:t>
      </w:r>
      <w:r w:rsidR="001030ED">
        <w:rPr>
          <w:rFonts w:ascii="Simplified Arabic" w:hAnsi="Simplified Arabic" w:hint="cs"/>
          <w:sz w:val="26"/>
          <w:szCs w:val="26"/>
          <w:rtl/>
        </w:rPr>
        <w:t xml:space="preserve"> 197</w:t>
      </w:r>
      <w:r w:rsidRPr="00271B1D">
        <w:rPr>
          <w:rFonts w:ascii="Simplified Arabic" w:hAnsi="Simplified Arabic"/>
          <w:sz w:val="26"/>
          <w:szCs w:val="26"/>
          <w:rtl/>
        </w:rPr>
        <w:t>، وينظر: حياة نوح: 183 ، 184.</w:t>
      </w:r>
    </w:p>
  </w:footnote>
  <w:footnote w:id="47">
    <w:p w:rsidR="009E17D1" w:rsidRPr="00271B1D" w:rsidRDefault="009E17D1" w:rsidP="009E17D1">
      <w:pPr>
        <w:pStyle w:val="FootnoteText"/>
        <w:jc w:val="lowKashida"/>
        <w:rPr>
          <w:rFonts w:ascii="Simplified Arabic" w:hAnsi="Simplified Arabic"/>
          <w:sz w:val="26"/>
          <w:szCs w:val="26"/>
          <w:rtl/>
        </w:rPr>
      </w:pPr>
      <w:r w:rsidRPr="00271B1D">
        <w:rPr>
          <w:rFonts w:ascii="Simplified Arabic" w:hAnsi="Simplified Arabic"/>
          <w:sz w:val="26"/>
          <w:szCs w:val="26"/>
          <w:rtl/>
        </w:rPr>
        <w:t>(</w:t>
      </w:r>
      <w:r w:rsidRPr="00271B1D">
        <w:rPr>
          <w:rFonts w:ascii="Simplified Arabic" w:hAnsi="Simplified Arabic"/>
          <w:sz w:val="26"/>
          <w:szCs w:val="26"/>
          <w:rtl/>
        </w:rPr>
        <w:footnoteRef/>
      </w:r>
      <w:r>
        <w:rPr>
          <w:rFonts w:ascii="Simplified Arabic" w:hAnsi="Simplified Arabic"/>
          <w:sz w:val="26"/>
          <w:szCs w:val="26"/>
          <w:rtl/>
        </w:rPr>
        <w:t>)</w:t>
      </w:r>
      <w:r>
        <w:rPr>
          <w:rFonts w:ascii="Simplified Arabic" w:hAnsi="Simplified Arabic" w:hint="cs"/>
          <w:sz w:val="26"/>
          <w:szCs w:val="26"/>
          <w:rtl/>
        </w:rPr>
        <w:t xml:space="preserve"> قال بهذا جملة من المفسرين منهم: أبو حيان (البحر المحيط: 6/ 414) وابن جزي (التسهيل لعلوم التنزيل: 1/ 700) والسيوطي (الدر المنثور: 5/ 307) والثعلبي (الكشف والبيان: 5/ 171) والقرطبي (الجامع لأحكام القرآن: 9/ 38) وآخرون.</w:t>
      </w:r>
    </w:p>
  </w:footnote>
  <w:footnote w:id="48">
    <w:p w:rsidR="0065171A" w:rsidRPr="00271B1D" w:rsidRDefault="0065171A" w:rsidP="0065171A">
      <w:pPr>
        <w:pStyle w:val="FootnoteText"/>
        <w:jc w:val="lowKashida"/>
        <w:rPr>
          <w:rFonts w:ascii="Simplified Arabic" w:hAnsi="Simplified Arabic"/>
          <w:sz w:val="26"/>
          <w:szCs w:val="26"/>
          <w:rtl/>
        </w:rPr>
      </w:pPr>
      <w:r w:rsidRPr="00271B1D">
        <w:rPr>
          <w:rFonts w:ascii="Simplified Arabic" w:hAnsi="Simplified Arabic"/>
          <w:sz w:val="26"/>
          <w:szCs w:val="26"/>
          <w:rtl/>
        </w:rPr>
        <w:t>(</w:t>
      </w:r>
      <w:r w:rsidRPr="00271B1D">
        <w:rPr>
          <w:rFonts w:ascii="Simplified Arabic" w:hAnsi="Simplified Arabic"/>
          <w:sz w:val="26"/>
          <w:szCs w:val="26"/>
          <w:rtl/>
        </w:rPr>
        <w:footnoteRef/>
      </w:r>
      <w:r>
        <w:rPr>
          <w:rFonts w:ascii="Simplified Arabic" w:hAnsi="Simplified Arabic"/>
          <w:sz w:val="26"/>
          <w:szCs w:val="26"/>
          <w:rtl/>
        </w:rPr>
        <w:t>)</w:t>
      </w:r>
      <w:r>
        <w:rPr>
          <w:rFonts w:ascii="Simplified Arabic" w:hAnsi="Simplified Arabic" w:hint="cs"/>
          <w:sz w:val="26"/>
          <w:szCs w:val="26"/>
          <w:rtl/>
        </w:rPr>
        <w:t xml:space="preserve"> ينظر: </w:t>
      </w:r>
      <w:r w:rsidRPr="00261DB9">
        <w:rPr>
          <w:rFonts w:ascii="Simplified Arabic" w:hAnsi="Simplified Arabic"/>
          <w:sz w:val="26"/>
          <w:szCs w:val="26"/>
          <w:rtl/>
        </w:rPr>
        <w:t>تنزيه الأنبياء عما نسب إليهم حثالة الأغبياء</w:t>
      </w:r>
      <w:r w:rsidRPr="00261DB9">
        <w:rPr>
          <w:rFonts w:ascii="Simplified Arabic" w:hAnsi="Simplified Arabic" w:hint="cs"/>
          <w:sz w:val="26"/>
          <w:szCs w:val="26"/>
          <w:rtl/>
        </w:rPr>
        <w:t xml:space="preserve">: </w:t>
      </w:r>
      <w:r>
        <w:rPr>
          <w:rFonts w:ascii="Simplified Arabic" w:hAnsi="Simplified Arabic" w:hint="cs"/>
          <w:sz w:val="26"/>
          <w:szCs w:val="26"/>
          <w:rtl/>
        </w:rPr>
        <w:t>82.</w:t>
      </w:r>
    </w:p>
  </w:footnote>
  <w:footnote w:id="49">
    <w:p w:rsidR="00990A3A" w:rsidRPr="00271B1D" w:rsidRDefault="00990A3A" w:rsidP="00AF71F5">
      <w:pPr>
        <w:pStyle w:val="FootnoteText"/>
        <w:jc w:val="lowKashida"/>
        <w:rPr>
          <w:rFonts w:ascii="Simplified Arabic" w:hAnsi="Simplified Arabic"/>
          <w:sz w:val="26"/>
          <w:szCs w:val="26"/>
        </w:rPr>
      </w:pPr>
      <w:r w:rsidRPr="00271B1D">
        <w:rPr>
          <w:rFonts w:ascii="Simplified Arabic" w:hAnsi="Simplified Arabic" w:hint="cs"/>
          <w:sz w:val="26"/>
          <w:szCs w:val="26"/>
          <w:rtl/>
        </w:rPr>
        <w:t>(</w:t>
      </w:r>
      <w:r w:rsidRPr="00CC59A1">
        <w:rPr>
          <w:rFonts w:ascii="Simplified Arabic" w:hAnsi="Simplified Arabic"/>
          <w:sz w:val="26"/>
          <w:szCs w:val="26"/>
        </w:rPr>
        <w:footnoteRef/>
      </w:r>
      <w:r w:rsidRPr="00271B1D">
        <w:rPr>
          <w:rFonts w:ascii="Simplified Arabic" w:hAnsi="Simplified Arabic" w:hint="cs"/>
          <w:sz w:val="26"/>
          <w:szCs w:val="26"/>
          <w:rtl/>
        </w:rPr>
        <w:t>)</w:t>
      </w:r>
      <w:r w:rsidRPr="00271B1D">
        <w:rPr>
          <w:rFonts w:ascii="Simplified Arabic" w:hAnsi="Simplified Arabic"/>
          <w:sz w:val="26"/>
          <w:szCs w:val="26"/>
          <w:rtl/>
        </w:rPr>
        <w:t xml:space="preserve"> إشارات علمية رائعة في قص</w:t>
      </w:r>
      <w:r w:rsidR="001030ED">
        <w:rPr>
          <w:rFonts w:ascii="Simplified Arabic" w:hAnsi="Simplified Arabic"/>
          <w:sz w:val="26"/>
          <w:szCs w:val="26"/>
          <w:rtl/>
        </w:rPr>
        <w:t>ة نوح</w:t>
      </w:r>
      <w:r w:rsidR="00AF71F5">
        <w:rPr>
          <w:rFonts w:ascii="Simplified Arabic" w:hAnsi="Simplified Arabic" w:hint="cs"/>
          <w:sz w:val="26"/>
          <w:szCs w:val="26"/>
          <w:rtl/>
        </w:rPr>
        <w:t xml:space="preserve">. </w:t>
      </w:r>
      <w:r w:rsidR="00512AA9">
        <w:rPr>
          <w:rFonts w:ascii="Simplified Arabic" w:hAnsi="Simplified Arabic" w:hint="cs"/>
          <w:sz w:val="26"/>
          <w:szCs w:val="26"/>
          <w:rtl/>
        </w:rPr>
        <w:t xml:space="preserve">شبكة المعلومات الدولية: </w:t>
      </w:r>
      <w:r w:rsidR="00AF71F5">
        <w:rPr>
          <w:rFonts w:ascii="Simplified Arabic" w:hAnsi="Simplified Arabic" w:hint="cs"/>
          <w:sz w:val="26"/>
          <w:szCs w:val="26"/>
          <w:rtl/>
        </w:rPr>
        <w:t>(</w:t>
      </w:r>
      <w:hyperlink r:id="rId2" w:tgtFrame="_blank" w:history="1">
        <w:r w:rsidR="00AF71F5" w:rsidRPr="00CC59A1">
          <w:rPr>
            <w:rFonts w:ascii="Simplified Arabic" w:hAnsi="Simplified Arabic"/>
            <w:sz w:val="26"/>
            <w:szCs w:val="26"/>
          </w:rPr>
          <w:t>www.kaheel7.com</w:t>
        </w:r>
      </w:hyperlink>
      <w:r w:rsidR="00AF71F5">
        <w:rPr>
          <w:rFonts w:ascii="Simplified Arabic" w:hAnsi="Simplified Arabic" w:hint="cs"/>
          <w:sz w:val="26"/>
          <w:szCs w:val="26"/>
          <w:rtl/>
        </w:rPr>
        <w:t xml:space="preserve">). </w:t>
      </w:r>
    </w:p>
  </w:footnote>
  <w:footnote w:id="50">
    <w:p w:rsidR="00990A3A" w:rsidRPr="00271B1D" w:rsidRDefault="00990A3A" w:rsidP="00271B1D">
      <w:pPr>
        <w:pStyle w:val="FootnoteText"/>
        <w:jc w:val="lowKashida"/>
        <w:rPr>
          <w:rFonts w:ascii="Simplified Arabic" w:hAnsi="Simplified Arabic"/>
          <w:sz w:val="26"/>
          <w:szCs w:val="26"/>
          <w:rtl/>
        </w:rPr>
      </w:pPr>
      <w:r w:rsidRPr="00271B1D">
        <w:rPr>
          <w:rFonts w:ascii="Simplified Arabic" w:hAnsi="Simplified Arabic"/>
          <w:sz w:val="26"/>
          <w:szCs w:val="26"/>
          <w:rtl/>
        </w:rPr>
        <w:t>(</w:t>
      </w:r>
      <w:r w:rsidRPr="00271B1D">
        <w:rPr>
          <w:rFonts w:ascii="Simplified Arabic" w:hAnsi="Simplified Arabic"/>
          <w:sz w:val="26"/>
          <w:szCs w:val="26"/>
          <w:rtl/>
        </w:rPr>
        <w:footnoteRef/>
      </w:r>
      <w:r w:rsidRPr="00271B1D">
        <w:rPr>
          <w:rFonts w:ascii="Simplified Arabic" w:hAnsi="Simplified Arabic"/>
          <w:sz w:val="26"/>
          <w:szCs w:val="26"/>
          <w:rtl/>
        </w:rPr>
        <w:t>) العهد القديم، سفر التكوين، الإصحاح السابع: 1.</w:t>
      </w:r>
    </w:p>
  </w:footnote>
  <w:footnote w:id="51">
    <w:p w:rsidR="00990A3A" w:rsidRPr="00271B1D" w:rsidRDefault="00990A3A" w:rsidP="00271B1D">
      <w:pPr>
        <w:pStyle w:val="FootnoteText"/>
        <w:jc w:val="lowKashida"/>
        <w:rPr>
          <w:rFonts w:ascii="Simplified Arabic" w:hAnsi="Simplified Arabic"/>
          <w:sz w:val="26"/>
          <w:szCs w:val="26"/>
          <w:rtl/>
        </w:rPr>
      </w:pPr>
      <w:r w:rsidRPr="00271B1D">
        <w:rPr>
          <w:rFonts w:ascii="Simplified Arabic" w:hAnsi="Simplified Arabic"/>
          <w:sz w:val="26"/>
          <w:szCs w:val="26"/>
          <w:rtl/>
        </w:rPr>
        <w:t>(</w:t>
      </w:r>
      <w:r w:rsidRPr="00271B1D">
        <w:rPr>
          <w:rFonts w:ascii="Simplified Arabic" w:hAnsi="Simplified Arabic"/>
          <w:sz w:val="26"/>
          <w:szCs w:val="26"/>
          <w:rtl/>
        </w:rPr>
        <w:footnoteRef/>
      </w:r>
      <w:r w:rsidRPr="00271B1D">
        <w:rPr>
          <w:rFonts w:ascii="Simplified Arabic" w:hAnsi="Simplified Arabic"/>
          <w:sz w:val="26"/>
          <w:szCs w:val="26"/>
          <w:rtl/>
        </w:rPr>
        <w:t>) العهد القديم، سفر التكوين، الإصحاح الثامن: 15 ، 16.</w:t>
      </w:r>
    </w:p>
  </w:footnote>
  <w:footnote w:id="52">
    <w:p w:rsidR="00990A3A" w:rsidRPr="00271B1D" w:rsidRDefault="00990A3A" w:rsidP="00271B1D">
      <w:pPr>
        <w:pStyle w:val="FootnoteText"/>
        <w:jc w:val="lowKashida"/>
        <w:rPr>
          <w:rFonts w:ascii="Simplified Arabic" w:hAnsi="Simplified Arabic"/>
          <w:sz w:val="26"/>
          <w:szCs w:val="26"/>
          <w:rtl/>
        </w:rPr>
      </w:pPr>
      <w:r w:rsidRPr="00271B1D">
        <w:rPr>
          <w:rFonts w:ascii="Simplified Arabic" w:hAnsi="Simplified Arabic"/>
          <w:sz w:val="26"/>
          <w:szCs w:val="26"/>
          <w:rtl/>
        </w:rPr>
        <w:t>(</w:t>
      </w:r>
      <w:r w:rsidRPr="00271B1D">
        <w:rPr>
          <w:rFonts w:ascii="Simplified Arabic" w:hAnsi="Simplified Arabic"/>
          <w:sz w:val="26"/>
          <w:szCs w:val="26"/>
          <w:rtl/>
        </w:rPr>
        <w:footnoteRef/>
      </w:r>
      <w:r w:rsidRPr="00271B1D">
        <w:rPr>
          <w:rFonts w:ascii="Simplified Arabic" w:hAnsi="Simplified Arabic"/>
          <w:sz w:val="26"/>
          <w:szCs w:val="26"/>
          <w:rtl/>
        </w:rPr>
        <w:t>) العهد القديم، سفر التكوين، الإصحاح السابع: 10 – 16.</w:t>
      </w:r>
    </w:p>
  </w:footnote>
  <w:footnote w:id="53">
    <w:p w:rsidR="00990A3A" w:rsidRPr="00271B1D" w:rsidRDefault="00990A3A" w:rsidP="00271B1D">
      <w:pPr>
        <w:pStyle w:val="FootnoteText"/>
        <w:jc w:val="lowKashida"/>
        <w:rPr>
          <w:rFonts w:ascii="Simplified Arabic" w:hAnsi="Simplified Arabic"/>
          <w:sz w:val="26"/>
          <w:szCs w:val="26"/>
        </w:rPr>
      </w:pPr>
      <w:r w:rsidRPr="00271B1D">
        <w:rPr>
          <w:rFonts w:ascii="Simplified Arabic" w:hAnsi="Simplified Arabic"/>
          <w:sz w:val="26"/>
          <w:szCs w:val="26"/>
          <w:rtl/>
        </w:rPr>
        <w:t>(</w:t>
      </w:r>
      <w:r w:rsidRPr="00271B1D">
        <w:rPr>
          <w:rFonts w:ascii="Simplified Arabic" w:hAnsi="Simplified Arabic"/>
          <w:sz w:val="26"/>
          <w:szCs w:val="26"/>
          <w:rtl/>
        </w:rPr>
        <w:footnoteRef/>
      </w:r>
      <w:r w:rsidRPr="00271B1D">
        <w:rPr>
          <w:rFonts w:ascii="Simplified Arabic" w:hAnsi="Simplified Arabic"/>
          <w:sz w:val="26"/>
          <w:szCs w:val="26"/>
          <w:rtl/>
        </w:rPr>
        <w:t>) الكامل في التاريخ لابن الأثير: 1/ 42.</w:t>
      </w:r>
    </w:p>
  </w:footnote>
  <w:footnote w:id="54">
    <w:p w:rsidR="00990A3A" w:rsidRPr="00271B1D" w:rsidRDefault="00990A3A" w:rsidP="00271B1D">
      <w:pPr>
        <w:pStyle w:val="FootnoteText"/>
        <w:jc w:val="lowKashida"/>
        <w:rPr>
          <w:rFonts w:ascii="Simplified Arabic" w:hAnsi="Simplified Arabic"/>
          <w:sz w:val="26"/>
          <w:szCs w:val="26"/>
        </w:rPr>
      </w:pPr>
      <w:r w:rsidRPr="00271B1D">
        <w:rPr>
          <w:rFonts w:ascii="Simplified Arabic" w:hAnsi="Simplified Arabic"/>
          <w:sz w:val="26"/>
          <w:szCs w:val="26"/>
          <w:rtl/>
        </w:rPr>
        <w:t>(</w:t>
      </w:r>
      <w:r w:rsidRPr="00271B1D">
        <w:rPr>
          <w:rFonts w:ascii="Simplified Arabic" w:hAnsi="Simplified Arabic"/>
          <w:sz w:val="26"/>
          <w:szCs w:val="26"/>
          <w:rtl/>
        </w:rPr>
        <w:footnoteRef/>
      </w:r>
      <w:r w:rsidRPr="00271B1D">
        <w:rPr>
          <w:rFonts w:ascii="Simplified Arabic" w:hAnsi="Simplified Arabic"/>
          <w:sz w:val="26"/>
          <w:szCs w:val="26"/>
          <w:rtl/>
        </w:rPr>
        <w:t>) المختصر لأبي الفداء: 1/ 19.</w:t>
      </w:r>
    </w:p>
  </w:footnote>
  <w:footnote w:id="55">
    <w:p w:rsidR="00990A3A" w:rsidRPr="00271B1D" w:rsidRDefault="00990A3A" w:rsidP="00271B1D">
      <w:pPr>
        <w:pStyle w:val="FootnoteText"/>
        <w:jc w:val="lowKashida"/>
        <w:rPr>
          <w:rFonts w:ascii="Simplified Arabic" w:hAnsi="Simplified Arabic"/>
          <w:sz w:val="26"/>
          <w:szCs w:val="26"/>
        </w:rPr>
      </w:pPr>
      <w:r w:rsidRPr="00271B1D">
        <w:rPr>
          <w:rFonts w:ascii="Simplified Arabic" w:hAnsi="Simplified Arabic"/>
          <w:sz w:val="26"/>
          <w:szCs w:val="26"/>
          <w:rtl/>
        </w:rPr>
        <w:t>(</w:t>
      </w:r>
      <w:r w:rsidRPr="00271B1D">
        <w:rPr>
          <w:rFonts w:ascii="Simplified Arabic" w:hAnsi="Simplified Arabic"/>
          <w:sz w:val="26"/>
          <w:szCs w:val="26"/>
          <w:rtl/>
        </w:rPr>
        <w:footnoteRef/>
      </w:r>
      <w:r w:rsidRPr="00271B1D">
        <w:rPr>
          <w:rFonts w:ascii="Simplified Arabic" w:hAnsi="Simplified Arabic"/>
          <w:sz w:val="26"/>
          <w:szCs w:val="26"/>
          <w:rtl/>
        </w:rPr>
        <w:t>) تاريخ حضارة وادي الرافدين: لأحمد سوسة: 1/ 204.</w:t>
      </w:r>
    </w:p>
  </w:footnote>
  <w:footnote w:id="56">
    <w:p w:rsidR="00990A3A" w:rsidRPr="00271B1D" w:rsidRDefault="00990A3A" w:rsidP="00271B1D">
      <w:pPr>
        <w:pStyle w:val="FootnoteText"/>
        <w:jc w:val="lowKashida"/>
        <w:rPr>
          <w:rFonts w:ascii="Simplified Arabic" w:hAnsi="Simplified Arabic"/>
          <w:sz w:val="26"/>
          <w:szCs w:val="26"/>
        </w:rPr>
      </w:pPr>
      <w:r w:rsidRPr="00271B1D">
        <w:rPr>
          <w:rFonts w:ascii="Simplified Arabic" w:hAnsi="Simplified Arabic"/>
          <w:sz w:val="26"/>
          <w:szCs w:val="26"/>
          <w:rtl/>
        </w:rPr>
        <w:t>(</w:t>
      </w:r>
      <w:r w:rsidRPr="00271B1D">
        <w:rPr>
          <w:rFonts w:ascii="Simplified Arabic" w:hAnsi="Simplified Arabic"/>
          <w:sz w:val="26"/>
          <w:szCs w:val="26"/>
          <w:rtl/>
        </w:rPr>
        <w:footnoteRef/>
      </w:r>
      <w:r w:rsidRPr="00271B1D">
        <w:rPr>
          <w:rFonts w:ascii="Simplified Arabic" w:hAnsi="Simplified Arabic"/>
          <w:sz w:val="26"/>
          <w:szCs w:val="26"/>
          <w:rtl/>
        </w:rPr>
        <w:t>) العراق القديم: جورج دو: 162.</w:t>
      </w:r>
    </w:p>
  </w:footnote>
  <w:footnote w:id="57">
    <w:p w:rsidR="00990A3A" w:rsidRPr="00271B1D" w:rsidRDefault="00990A3A" w:rsidP="00271B1D">
      <w:pPr>
        <w:pStyle w:val="FootnoteText"/>
        <w:jc w:val="lowKashida"/>
        <w:rPr>
          <w:rFonts w:ascii="Simplified Arabic" w:hAnsi="Simplified Arabic"/>
          <w:sz w:val="26"/>
          <w:szCs w:val="26"/>
        </w:rPr>
      </w:pPr>
      <w:r w:rsidRPr="00271B1D">
        <w:rPr>
          <w:rFonts w:ascii="Simplified Arabic" w:hAnsi="Simplified Arabic"/>
          <w:sz w:val="26"/>
          <w:szCs w:val="26"/>
          <w:rtl/>
        </w:rPr>
        <w:t>(</w:t>
      </w:r>
      <w:r w:rsidRPr="00271B1D">
        <w:rPr>
          <w:rFonts w:ascii="Simplified Arabic" w:hAnsi="Simplified Arabic"/>
          <w:sz w:val="26"/>
          <w:szCs w:val="26"/>
          <w:rtl/>
        </w:rPr>
        <w:footnoteRef/>
      </w:r>
      <w:r w:rsidRPr="00271B1D">
        <w:rPr>
          <w:rFonts w:ascii="Simplified Arabic" w:hAnsi="Simplified Arabic"/>
          <w:sz w:val="26"/>
          <w:szCs w:val="26"/>
          <w:rtl/>
        </w:rPr>
        <w:t>) سورة هود، آية: 32.</w:t>
      </w:r>
    </w:p>
  </w:footnote>
  <w:footnote w:id="58">
    <w:p w:rsidR="00990A3A" w:rsidRPr="00271B1D" w:rsidRDefault="00990A3A" w:rsidP="00271B1D">
      <w:pPr>
        <w:pStyle w:val="FootnoteText"/>
        <w:jc w:val="lowKashida"/>
        <w:rPr>
          <w:rFonts w:ascii="Simplified Arabic" w:hAnsi="Simplified Arabic"/>
          <w:sz w:val="26"/>
          <w:szCs w:val="26"/>
          <w:rtl/>
        </w:rPr>
      </w:pPr>
      <w:r w:rsidRPr="00271B1D">
        <w:rPr>
          <w:rFonts w:ascii="Simplified Arabic" w:hAnsi="Simplified Arabic"/>
          <w:sz w:val="26"/>
          <w:szCs w:val="26"/>
          <w:rtl/>
        </w:rPr>
        <w:t>(</w:t>
      </w:r>
      <w:r w:rsidRPr="00271B1D">
        <w:rPr>
          <w:rFonts w:ascii="Simplified Arabic" w:hAnsi="Simplified Arabic"/>
          <w:sz w:val="26"/>
          <w:szCs w:val="26"/>
          <w:rtl/>
        </w:rPr>
        <w:footnoteRef/>
      </w:r>
      <w:r w:rsidRPr="00271B1D">
        <w:rPr>
          <w:rFonts w:ascii="Simplified Arabic" w:hAnsi="Simplified Arabic"/>
          <w:sz w:val="26"/>
          <w:szCs w:val="26"/>
          <w:rtl/>
        </w:rPr>
        <w:t>) تفسير الثعالبي: 4/ 21.</w:t>
      </w:r>
    </w:p>
  </w:footnote>
  <w:footnote w:id="59">
    <w:p w:rsidR="00AF71F5" w:rsidRPr="00271B1D" w:rsidRDefault="00AF71F5" w:rsidP="00AF71F5">
      <w:pPr>
        <w:pStyle w:val="FootnoteText"/>
        <w:jc w:val="lowKashida"/>
        <w:rPr>
          <w:rFonts w:ascii="Simplified Arabic" w:hAnsi="Simplified Arabic"/>
          <w:sz w:val="26"/>
          <w:szCs w:val="26"/>
        </w:rPr>
      </w:pPr>
      <w:r w:rsidRPr="00271B1D">
        <w:rPr>
          <w:rFonts w:ascii="Simplified Arabic" w:hAnsi="Simplified Arabic"/>
          <w:sz w:val="26"/>
          <w:szCs w:val="26"/>
          <w:rtl/>
        </w:rPr>
        <w:t>(</w:t>
      </w:r>
      <w:r w:rsidRPr="00271B1D">
        <w:rPr>
          <w:rFonts w:ascii="Simplified Arabic" w:hAnsi="Simplified Arabic"/>
          <w:sz w:val="26"/>
          <w:szCs w:val="26"/>
          <w:rtl/>
        </w:rPr>
        <w:footnoteRef/>
      </w:r>
      <w:r w:rsidRPr="00271B1D">
        <w:rPr>
          <w:rFonts w:ascii="Simplified Arabic" w:hAnsi="Simplified Arabic"/>
          <w:sz w:val="26"/>
          <w:szCs w:val="26"/>
          <w:rtl/>
        </w:rPr>
        <w:t>) ينظر: تاريخ الطبري: 1/ 185 ، وطبقات ابن سعد: 1/ 41.</w:t>
      </w:r>
    </w:p>
  </w:footnote>
  <w:footnote w:id="60">
    <w:p w:rsidR="000E0F1A" w:rsidRPr="00CC59A1" w:rsidRDefault="000E0F1A" w:rsidP="00CC59A1">
      <w:pPr>
        <w:pStyle w:val="FootnoteText"/>
        <w:jc w:val="lowKashida"/>
        <w:rPr>
          <w:rFonts w:ascii="Simplified Arabic" w:hAnsi="Simplified Arabic"/>
          <w:sz w:val="26"/>
          <w:szCs w:val="26"/>
          <w:rtl/>
        </w:rPr>
      </w:pPr>
      <w:r w:rsidRPr="00CC59A1">
        <w:rPr>
          <w:rFonts w:ascii="Simplified Arabic" w:hAnsi="Simplified Arabic" w:hint="cs"/>
          <w:sz w:val="26"/>
          <w:szCs w:val="26"/>
          <w:rtl/>
        </w:rPr>
        <w:t>(</w:t>
      </w:r>
      <w:r w:rsidRPr="00CC59A1">
        <w:rPr>
          <w:rFonts w:ascii="Simplified Arabic" w:hAnsi="Simplified Arabic"/>
          <w:sz w:val="26"/>
          <w:szCs w:val="26"/>
        </w:rPr>
        <w:footnoteRef/>
      </w:r>
      <w:r w:rsidRPr="00CC59A1">
        <w:rPr>
          <w:rFonts w:ascii="Simplified Arabic" w:hAnsi="Simplified Arabic" w:hint="cs"/>
          <w:sz w:val="26"/>
          <w:szCs w:val="26"/>
          <w:rtl/>
        </w:rPr>
        <w:t>)</w:t>
      </w:r>
      <w:r w:rsidRPr="00CC59A1">
        <w:rPr>
          <w:rFonts w:ascii="Simplified Arabic" w:hAnsi="Simplified Arabic"/>
          <w:sz w:val="26"/>
          <w:szCs w:val="26"/>
          <w:rtl/>
        </w:rPr>
        <w:t xml:space="preserve"> </w:t>
      </w:r>
      <w:r w:rsidRPr="00CC59A1">
        <w:rPr>
          <w:rFonts w:ascii="Simplified Arabic" w:hAnsi="Simplified Arabic" w:hint="cs"/>
          <w:sz w:val="26"/>
          <w:szCs w:val="26"/>
          <w:rtl/>
        </w:rPr>
        <w:t>شبكة المعلومات الدولية. موقع موسوعة الإعجاز العلمي في القرآن والسنة. (</w:t>
      </w:r>
      <w:r w:rsidRPr="00CC59A1">
        <w:rPr>
          <w:rFonts w:ascii="Simplified Arabic" w:hAnsi="Simplified Arabic"/>
          <w:sz w:val="26"/>
          <w:szCs w:val="26"/>
        </w:rPr>
        <w:t>quran-m.com/firas</w:t>
      </w:r>
      <w:r w:rsidRPr="00CC59A1">
        <w:rPr>
          <w:rFonts w:ascii="Simplified Arabic" w:hAnsi="Simplified Arabic" w:hint="cs"/>
          <w:sz w:val="26"/>
          <w:szCs w:val="26"/>
          <w:rtl/>
        </w:rPr>
        <w:t>).</w:t>
      </w:r>
    </w:p>
  </w:footnote>
  <w:footnote w:id="61">
    <w:p w:rsidR="00990A3A" w:rsidRPr="00CC59A1" w:rsidRDefault="001030ED" w:rsidP="00EE4C6A">
      <w:pPr>
        <w:pStyle w:val="FootnoteText"/>
        <w:bidi w:val="0"/>
        <w:jc w:val="lowKashida"/>
        <w:rPr>
          <w:rFonts w:ascii="Simplified Arabic" w:hAnsi="Simplified Arabic"/>
          <w:sz w:val="26"/>
          <w:szCs w:val="26"/>
        </w:rPr>
      </w:pPr>
      <w:r w:rsidRPr="00CC59A1">
        <w:rPr>
          <w:rFonts w:ascii="Simplified Arabic" w:hAnsi="Simplified Arabic"/>
          <w:sz w:val="26"/>
          <w:szCs w:val="26"/>
        </w:rPr>
        <w:t>(</w:t>
      </w:r>
      <w:r w:rsidR="00990A3A" w:rsidRPr="00CC59A1">
        <w:rPr>
          <w:rFonts w:ascii="Simplified Arabic" w:hAnsi="Simplified Arabic"/>
        </w:rPr>
        <w:footnoteRef/>
      </w:r>
      <w:r w:rsidRPr="00CC59A1">
        <w:rPr>
          <w:rFonts w:ascii="Simplified Arabic" w:hAnsi="Simplified Arabic"/>
          <w:sz w:val="26"/>
          <w:szCs w:val="26"/>
        </w:rPr>
        <w:t>)</w:t>
      </w:r>
      <w:r w:rsidR="00990A3A" w:rsidRPr="00CC59A1">
        <w:rPr>
          <w:rFonts w:ascii="Simplified Arabic" w:hAnsi="Simplified Arabic"/>
          <w:sz w:val="26"/>
          <w:szCs w:val="26"/>
          <w:rtl/>
        </w:rPr>
        <w:t xml:space="preserve"> </w:t>
      </w:r>
      <w:r w:rsidR="00990A3A" w:rsidRPr="00CC59A1">
        <w:rPr>
          <w:rFonts w:ascii="Simplified Arabic" w:hAnsi="Simplified Arabic"/>
          <w:sz w:val="26"/>
          <w:szCs w:val="26"/>
        </w:rPr>
        <w:t>Werner Keller, Und die Bibel hat doch recht (The Bible as History; a Confirmation of the Book of Books)</w:t>
      </w:r>
    </w:p>
  </w:footnote>
  <w:footnote w:id="62">
    <w:p w:rsidR="0020305B" w:rsidRPr="00CC59A1" w:rsidRDefault="0020305B" w:rsidP="00EE4C6A">
      <w:pPr>
        <w:pStyle w:val="FootnoteText"/>
        <w:bidi w:val="0"/>
        <w:jc w:val="lowKashida"/>
        <w:rPr>
          <w:rFonts w:ascii="Simplified Arabic" w:hAnsi="Simplified Arabic"/>
          <w:sz w:val="26"/>
          <w:szCs w:val="26"/>
        </w:rPr>
      </w:pPr>
      <w:r w:rsidRPr="00CC59A1">
        <w:rPr>
          <w:rFonts w:ascii="Simplified Arabic" w:hAnsi="Simplified Arabic"/>
          <w:sz w:val="26"/>
          <w:szCs w:val="26"/>
        </w:rPr>
        <w:t>(</w:t>
      </w:r>
      <w:r w:rsidRPr="00CC59A1">
        <w:rPr>
          <w:rFonts w:ascii="Simplified Arabic" w:hAnsi="Simplified Arabic"/>
        </w:rPr>
        <w:footnoteRef/>
      </w:r>
      <w:r w:rsidRPr="00CC59A1">
        <w:rPr>
          <w:rFonts w:ascii="Simplified Arabic" w:hAnsi="Simplified Arabic"/>
          <w:sz w:val="26"/>
          <w:szCs w:val="26"/>
        </w:rPr>
        <w:t>)</w:t>
      </w:r>
      <w:r w:rsidRPr="00CC59A1">
        <w:rPr>
          <w:rFonts w:ascii="Simplified Arabic" w:hAnsi="Simplified Arabic"/>
          <w:sz w:val="26"/>
          <w:szCs w:val="26"/>
          <w:rtl/>
        </w:rPr>
        <w:t xml:space="preserve"> </w:t>
      </w:r>
      <w:r w:rsidRPr="00CC59A1">
        <w:rPr>
          <w:rFonts w:ascii="Simplified Arabic" w:hAnsi="Simplified Arabic"/>
          <w:sz w:val="26"/>
          <w:szCs w:val="26"/>
        </w:rPr>
        <w:t>Werner Keller, Und die Bibel hat doch recht (The Bible as History; a Confirmation of the Book of Books)</w:t>
      </w:r>
    </w:p>
  </w:footnote>
  <w:footnote w:id="63">
    <w:p w:rsidR="00990A3A" w:rsidRPr="00CC59A1" w:rsidRDefault="001030ED" w:rsidP="00043252">
      <w:pPr>
        <w:pStyle w:val="FootnoteText"/>
        <w:bidi w:val="0"/>
        <w:jc w:val="lowKashida"/>
        <w:rPr>
          <w:rFonts w:ascii="Simplified Arabic" w:hAnsi="Simplified Arabic"/>
          <w:sz w:val="26"/>
          <w:szCs w:val="26"/>
        </w:rPr>
      </w:pPr>
      <w:r w:rsidRPr="00CC59A1">
        <w:rPr>
          <w:rFonts w:ascii="Simplified Arabic" w:hAnsi="Simplified Arabic"/>
          <w:sz w:val="26"/>
          <w:szCs w:val="26"/>
        </w:rPr>
        <w:t>(</w:t>
      </w:r>
      <w:r w:rsidR="00990A3A" w:rsidRPr="00CC59A1">
        <w:rPr>
          <w:rFonts w:ascii="Simplified Arabic" w:hAnsi="Simplified Arabic"/>
        </w:rPr>
        <w:footnoteRef/>
      </w:r>
      <w:r w:rsidRPr="00CC59A1">
        <w:rPr>
          <w:rFonts w:ascii="Simplified Arabic" w:hAnsi="Simplified Arabic"/>
          <w:sz w:val="26"/>
          <w:szCs w:val="26"/>
        </w:rPr>
        <w:t>)</w:t>
      </w:r>
      <w:r w:rsidR="00990A3A" w:rsidRPr="00CC59A1">
        <w:rPr>
          <w:rFonts w:ascii="Simplified Arabic" w:hAnsi="Simplified Arabic"/>
          <w:sz w:val="26"/>
          <w:szCs w:val="26"/>
          <w:rtl/>
        </w:rPr>
        <w:t xml:space="preserve"> </w:t>
      </w:r>
      <w:r w:rsidR="00990A3A" w:rsidRPr="00CC59A1">
        <w:rPr>
          <w:rFonts w:ascii="Simplified Arabic" w:hAnsi="Simplified Arabic"/>
          <w:sz w:val="26"/>
          <w:szCs w:val="26"/>
        </w:rPr>
        <w:t xml:space="preserve">Shuruppak,” Britannica Micropaedia 10, 772 </w:t>
      </w:r>
    </w:p>
  </w:footnote>
  <w:footnote w:id="64">
    <w:p w:rsidR="00990A3A" w:rsidRPr="00271B1D" w:rsidRDefault="00990A3A" w:rsidP="00AF0773">
      <w:pPr>
        <w:pStyle w:val="FootnoteText"/>
        <w:jc w:val="lowKashida"/>
        <w:rPr>
          <w:rFonts w:ascii="Simplified Arabic" w:hAnsi="Simplified Arabic"/>
          <w:sz w:val="26"/>
          <w:szCs w:val="26"/>
          <w:rtl/>
        </w:rPr>
      </w:pPr>
      <w:r w:rsidRPr="00271B1D">
        <w:rPr>
          <w:rFonts w:ascii="Simplified Arabic" w:hAnsi="Simplified Arabic"/>
          <w:sz w:val="26"/>
          <w:szCs w:val="26"/>
          <w:rtl/>
        </w:rPr>
        <w:t>(</w:t>
      </w:r>
      <w:r w:rsidRPr="00271B1D">
        <w:rPr>
          <w:rFonts w:ascii="Simplified Arabic" w:hAnsi="Simplified Arabic"/>
          <w:sz w:val="26"/>
          <w:szCs w:val="26"/>
          <w:rtl/>
        </w:rPr>
        <w:footnoteRef/>
      </w:r>
      <w:r w:rsidRPr="00271B1D">
        <w:rPr>
          <w:rFonts w:ascii="Simplified Arabic" w:hAnsi="Simplified Arabic"/>
          <w:sz w:val="26"/>
          <w:szCs w:val="26"/>
          <w:rtl/>
        </w:rPr>
        <w:t xml:space="preserve">) </w:t>
      </w:r>
      <w:r w:rsidRPr="00271B1D">
        <w:rPr>
          <w:rFonts w:ascii="Simplified Arabic" w:hAnsi="Simplified Arabic" w:hint="cs"/>
          <w:sz w:val="26"/>
          <w:szCs w:val="26"/>
          <w:rtl/>
        </w:rPr>
        <w:t xml:space="preserve">مقالة </w:t>
      </w:r>
      <w:r w:rsidR="00AF0773">
        <w:rPr>
          <w:rFonts w:ascii="Simplified Arabic" w:hAnsi="Simplified Arabic" w:hint="cs"/>
          <w:sz w:val="26"/>
          <w:szCs w:val="26"/>
          <w:rtl/>
        </w:rPr>
        <w:t>ا</w:t>
      </w:r>
      <w:r w:rsidRPr="00271B1D">
        <w:rPr>
          <w:rFonts w:ascii="Simplified Arabic" w:hAnsi="Simplified Arabic" w:hint="cs"/>
          <w:sz w:val="26"/>
          <w:szCs w:val="26"/>
          <w:rtl/>
        </w:rPr>
        <w:t>لأستاذ فراس نور الحق، مدير موقع موسوعة الإعجاز العلمي في القرآن والسنة.</w:t>
      </w:r>
      <w:r w:rsidR="003B4DC5">
        <w:rPr>
          <w:rFonts w:ascii="Simplified Arabic" w:hAnsi="Simplified Arabic" w:hint="cs"/>
          <w:sz w:val="26"/>
          <w:szCs w:val="26"/>
          <w:rtl/>
        </w:rPr>
        <w:t xml:space="preserve"> (</w:t>
      </w:r>
      <w:r w:rsidR="003B4DC5" w:rsidRPr="003B4DC5">
        <w:rPr>
          <w:rFonts w:ascii="Simplified Arabic" w:hAnsi="Simplified Arabic"/>
          <w:sz w:val="26"/>
          <w:szCs w:val="26"/>
        </w:rPr>
        <w:t>http://quran-m.com</w:t>
      </w:r>
      <w:r w:rsidR="003B4DC5" w:rsidRPr="003B4DC5">
        <w:rPr>
          <w:rFonts w:ascii="Simplified Arabic" w:hAnsi="Simplified Arabic"/>
          <w:sz w:val="26"/>
          <w:szCs w:val="26"/>
          <w:rtl/>
        </w:rPr>
        <w:t>/</w:t>
      </w:r>
      <w:r w:rsidR="003B4DC5">
        <w:rPr>
          <w:rFonts w:ascii="Simplified Arabic" w:hAnsi="Simplified Arabic" w:hint="cs"/>
          <w:sz w:val="26"/>
          <w:szCs w:val="26"/>
          <w:rtl/>
        </w:rPr>
        <w:t>).</w:t>
      </w:r>
    </w:p>
  </w:footnote>
  <w:footnote w:id="65">
    <w:p w:rsidR="00990A3A" w:rsidRPr="00271B1D" w:rsidRDefault="00990A3A" w:rsidP="0020305B">
      <w:pPr>
        <w:pStyle w:val="FootnoteText"/>
        <w:jc w:val="lowKashida"/>
        <w:rPr>
          <w:rFonts w:ascii="Simplified Arabic" w:hAnsi="Simplified Arabic"/>
          <w:sz w:val="26"/>
          <w:szCs w:val="26"/>
          <w:rtl/>
        </w:rPr>
      </w:pPr>
      <w:r w:rsidRPr="00271B1D">
        <w:rPr>
          <w:rFonts w:ascii="Simplified Arabic" w:hAnsi="Simplified Arabic"/>
          <w:sz w:val="26"/>
          <w:szCs w:val="26"/>
          <w:rtl/>
        </w:rPr>
        <w:t>(</w:t>
      </w:r>
      <w:r w:rsidRPr="00271B1D">
        <w:rPr>
          <w:rFonts w:ascii="Simplified Arabic" w:hAnsi="Simplified Arabic"/>
          <w:sz w:val="26"/>
          <w:szCs w:val="26"/>
          <w:rtl/>
        </w:rPr>
        <w:footnoteRef/>
      </w:r>
      <w:r w:rsidRPr="00271B1D">
        <w:rPr>
          <w:rFonts w:ascii="Simplified Arabic" w:hAnsi="Simplified Arabic"/>
          <w:sz w:val="26"/>
          <w:szCs w:val="26"/>
          <w:rtl/>
        </w:rPr>
        <w:t xml:space="preserve">) </w:t>
      </w:r>
      <w:r w:rsidR="0020305B">
        <w:rPr>
          <w:rFonts w:ascii="Simplified Arabic" w:hAnsi="Simplified Arabic" w:hint="cs"/>
          <w:sz w:val="26"/>
          <w:szCs w:val="26"/>
          <w:rtl/>
        </w:rPr>
        <w:t>المصدر نفسه.</w:t>
      </w:r>
    </w:p>
  </w:footnote>
  <w:footnote w:id="66">
    <w:p w:rsidR="00990A3A" w:rsidRPr="00271B1D" w:rsidRDefault="00990A3A" w:rsidP="00271B1D">
      <w:pPr>
        <w:pStyle w:val="FootnoteText"/>
        <w:jc w:val="lowKashida"/>
        <w:rPr>
          <w:rFonts w:ascii="Simplified Arabic" w:hAnsi="Simplified Arabic"/>
          <w:sz w:val="26"/>
          <w:szCs w:val="26"/>
          <w:rtl/>
        </w:rPr>
      </w:pPr>
      <w:r w:rsidRPr="00271B1D">
        <w:rPr>
          <w:rFonts w:ascii="Simplified Arabic" w:hAnsi="Simplified Arabic"/>
          <w:sz w:val="26"/>
          <w:szCs w:val="26"/>
          <w:rtl/>
        </w:rPr>
        <w:t>(</w:t>
      </w:r>
      <w:r w:rsidRPr="00271B1D">
        <w:rPr>
          <w:rFonts w:ascii="Simplified Arabic" w:hAnsi="Simplified Arabic"/>
          <w:sz w:val="26"/>
          <w:szCs w:val="26"/>
          <w:rtl/>
        </w:rPr>
        <w:footnoteRef/>
      </w:r>
      <w:r w:rsidRPr="00271B1D">
        <w:rPr>
          <w:rFonts w:ascii="Simplified Arabic" w:hAnsi="Simplified Arabic"/>
          <w:sz w:val="26"/>
          <w:szCs w:val="26"/>
          <w:rtl/>
        </w:rPr>
        <w:t>) العهد القديم، سفر التكوين، الإصحاح السابع: 17 – 24.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0A3A" w:rsidRDefault="00990A3A" w:rsidP="00A04FBE">
    <w:pPr>
      <w:pStyle w:val="Header"/>
      <w:pBdr>
        <w:bottom w:val="thickThinSmallGap" w:sz="24" w:space="1" w:color="auto"/>
      </w:pBdr>
      <w:rPr>
        <w:rFonts w:cs="Al-Kharashi 29"/>
        <w:sz w:val="16"/>
        <w:szCs w:val="16"/>
        <w:lang w:bidi="ar-IQ"/>
      </w:rPr>
    </w:pPr>
    <w:r>
      <w:rPr>
        <w:rFonts w:cs="Al-Kharashi 29" w:hint="cs"/>
        <w:sz w:val="16"/>
        <w:szCs w:val="16"/>
        <w:rtl/>
        <w:lang w:bidi="ar-IQ"/>
      </w:rPr>
      <w:t xml:space="preserve">نبي الله نوح عليه السلام </w:t>
    </w:r>
    <w:r w:rsidR="00A04FBE">
      <w:rPr>
        <w:rFonts w:cs="Al-Kharashi 29" w:hint="cs"/>
        <w:sz w:val="16"/>
        <w:szCs w:val="16"/>
        <w:rtl/>
        <w:lang w:bidi="ar-IQ"/>
      </w:rPr>
      <w:t>في مصادر الأديان الثلاث</w:t>
    </w:r>
    <w:r>
      <w:rPr>
        <w:rFonts w:cs="Al-Kharashi 29" w:hint="cs"/>
        <w:sz w:val="16"/>
        <w:szCs w:val="16"/>
        <w:rtl/>
        <w:lang w:bidi="ar-IQ"/>
      </w:rPr>
      <w:tab/>
    </w:r>
    <w:r>
      <w:rPr>
        <w:rFonts w:cs="Al-Kharashi 29" w:hint="cs"/>
        <w:sz w:val="16"/>
        <w:szCs w:val="16"/>
        <w:rtl/>
        <w:lang w:bidi="ar-IQ"/>
      </w:rPr>
      <w:tab/>
    </w:r>
    <w:r w:rsidR="00A04FBE">
      <w:rPr>
        <w:rFonts w:cs="Al-Kharashi 29" w:hint="cs"/>
        <w:sz w:val="16"/>
        <w:szCs w:val="16"/>
        <w:rtl/>
        <w:lang w:bidi="ar-IQ"/>
      </w:rPr>
      <w:t>دراسة مقارنة</w:t>
    </w:r>
  </w:p>
  <w:p w:rsidR="00990A3A" w:rsidRPr="004B301A" w:rsidRDefault="00990A3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2"/>
  </w:compat>
  <w:rsids>
    <w:rsidRoot w:val="00095DBF"/>
    <w:rsid w:val="00001C6B"/>
    <w:rsid w:val="00002C7D"/>
    <w:rsid w:val="000205E3"/>
    <w:rsid w:val="00043252"/>
    <w:rsid w:val="00052C25"/>
    <w:rsid w:val="00083C67"/>
    <w:rsid w:val="000900BD"/>
    <w:rsid w:val="00095DBF"/>
    <w:rsid w:val="00096443"/>
    <w:rsid w:val="000A1C9A"/>
    <w:rsid w:val="000B4F84"/>
    <w:rsid w:val="000D2A75"/>
    <w:rsid w:val="000E0F1A"/>
    <w:rsid w:val="001023EC"/>
    <w:rsid w:val="001030ED"/>
    <w:rsid w:val="0010433B"/>
    <w:rsid w:val="00125AF5"/>
    <w:rsid w:val="00127E80"/>
    <w:rsid w:val="00127EA4"/>
    <w:rsid w:val="001410D2"/>
    <w:rsid w:val="00141D4C"/>
    <w:rsid w:val="001449AB"/>
    <w:rsid w:val="00152BAF"/>
    <w:rsid w:val="001607F8"/>
    <w:rsid w:val="001616AE"/>
    <w:rsid w:val="0016178E"/>
    <w:rsid w:val="00174319"/>
    <w:rsid w:val="00177ED9"/>
    <w:rsid w:val="00184AE9"/>
    <w:rsid w:val="001A1085"/>
    <w:rsid w:val="001B3EF7"/>
    <w:rsid w:val="001D0AF6"/>
    <w:rsid w:val="001D49FD"/>
    <w:rsid w:val="001D5A50"/>
    <w:rsid w:val="001D6A8A"/>
    <w:rsid w:val="001E241D"/>
    <w:rsid w:val="001E2E67"/>
    <w:rsid w:val="001E4ADB"/>
    <w:rsid w:val="001F5EA1"/>
    <w:rsid w:val="002017DC"/>
    <w:rsid w:val="0020305B"/>
    <w:rsid w:val="00205B62"/>
    <w:rsid w:val="00207125"/>
    <w:rsid w:val="002101EB"/>
    <w:rsid w:val="002155FF"/>
    <w:rsid w:val="00221C0A"/>
    <w:rsid w:val="00222A31"/>
    <w:rsid w:val="00231F01"/>
    <w:rsid w:val="00252059"/>
    <w:rsid w:val="00261DB9"/>
    <w:rsid w:val="00263F55"/>
    <w:rsid w:val="00266F7D"/>
    <w:rsid w:val="00271B1D"/>
    <w:rsid w:val="0027211F"/>
    <w:rsid w:val="00275E55"/>
    <w:rsid w:val="002853AA"/>
    <w:rsid w:val="002A008C"/>
    <w:rsid w:val="002A56C5"/>
    <w:rsid w:val="002C5C05"/>
    <w:rsid w:val="002C7F74"/>
    <w:rsid w:val="002D3CE9"/>
    <w:rsid w:val="002D4CB7"/>
    <w:rsid w:val="002D7C04"/>
    <w:rsid w:val="002E1A03"/>
    <w:rsid w:val="002E462D"/>
    <w:rsid w:val="002F38F4"/>
    <w:rsid w:val="0030183B"/>
    <w:rsid w:val="00303BA7"/>
    <w:rsid w:val="003044D5"/>
    <w:rsid w:val="00332E2A"/>
    <w:rsid w:val="00360A7B"/>
    <w:rsid w:val="00363C7D"/>
    <w:rsid w:val="00367B77"/>
    <w:rsid w:val="0037097E"/>
    <w:rsid w:val="0037237B"/>
    <w:rsid w:val="00374C84"/>
    <w:rsid w:val="003757C3"/>
    <w:rsid w:val="00377995"/>
    <w:rsid w:val="00381E5A"/>
    <w:rsid w:val="00393A94"/>
    <w:rsid w:val="003B0466"/>
    <w:rsid w:val="003B3FFA"/>
    <w:rsid w:val="003B4DC5"/>
    <w:rsid w:val="003B5A53"/>
    <w:rsid w:val="003C0925"/>
    <w:rsid w:val="003C649D"/>
    <w:rsid w:val="003D3A33"/>
    <w:rsid w:val="003D7683"/>
    <w:rsid w:val="003E4BED"/>
    <w:rsid w:val="00410B19"/>
    <w:rsid w:val="00413C81"/>
    <w:rsid w:val="00414854"/>
    <w:rsid w:val="004205A4"/>
    <w:rsid w:val="00436261"/>
    <w:rsid w:val="004432B7"/>
    <w:rsid w:val="00451D0A"/>
    <w:rsid w:val="004546D6"/>
    <w:rsid w:val="004626D6"/>
    <w:rsid w:val="00464298"/>
    <w:rsid w:val="0046545B"/>
    <w:rsid w:val="0048018D"/>
    <w:rsid w:val="00481021"/>
    <w:rsid w:val="004A5867"/>
    <w:rsid w:val="004A5DC7"/>
    <w:rsid w:val="004A6948"/>
    <w:rsid w:val="004B301A"/>
    <w:rsid w:val="004C4B6E"/>
    <w:rsid w:val="004D0ECF"/>
    <w:rsid w:val="004D21B0"/>
    <w:rsid w:val="004E3C95"/>
    <w:rsid w:val="004F06CF"/>
    <w:rsid w:val="0050761B"/>
    <w:rsid w:val="00512AA9"/>
    <w:rsid w:val="00515070"/>
    <w:rsid w:val="00516626"/>
    <w:rsid w:val="0052359B"/>
    <w:rsid w:val="005354B0"/>
    <w:rsid w:val="00536CC4"/>
    <w:rsid w:val="00536F7E"/>
    <w:rsid w:val="005406FF"/>
    <w:rsid w:val="00541C45"/>
    <w:rsid w:val="005441D5"/>
    <w:rsid w:val="0055476D"/>
    <w:rsid w:val="005559D0"/>
    <w:rsid w:val="00566489"/>
    <w:rsid w:val="00592755"/>
    <w:rsid w:val="00592870"/>
    <w:rsid w:val="005A4B32"/>
    <w:rsid w:val="005B3A0E"/>
    <w:rsid w:val="005B7011"/>
    <w:rsid w:val="005B7E69"/>
    <w:rsid w:val="005C5E89"/>
    <w:rsid w:val="005D0ACF"/>
    <w:rsid w:val="005D3399"/>
    <w:rsid w:val="005D61AF"/>
    <w:rsid w:val="005E7DF5"/>
    <w:rsid w:val="005F2E45"/>
    <w:rsid w:val="005F7066"/>
    <w:rsid w:val="006018B9"/>
    <w:rsid w:val="00602F37"/>
    <w:rsid w:val="00607A97"/>
    <w:rsid w:val="0063215B"/>
    <w:rsid w:val="006340BD"/>
    <w:rsid w:val="006348DD"/>
    <w:rsid w:val="006416A9"/>
    <w:rsid w:val="00641F6A"/>
    <w:rsid w:val="00647025"/>
    <w:rsid w:val="0065171A"/>
    <w:rsid w:val="0065178E"/>
    <w:rsid w:val="00667C8F"/>
    <w:rsid w:val="006726BD"/>
    <w:rsid w:val="00690CF2"/>
    <w:rsid w:val="00695E38"/>
    <w:rsid w:val="006A0FFA"/>
    <w:rsid w:val="006C7299"/>
    <w:rsid w:val="006D1964"/>
    <w:rsid w:val="006D4239"/>
    <w:rsid w:val="006D48CC"/>
    <w:rsid w:val="006E4912"/>
    <w:rsid w:val="007133B2"/>
    <w:rsid w:val="00716C8B"/>
    <w:rsid w:val="007228E9"/>
    <w:rsid w:val="007230FC"/>
    <w:rsid w:val="00730CA2"/>
    <w:rsid w:val="007374F1"/>
    <w:rsid w:val="0074244A"/>
    <w:rsid w:val="007426A4"/>
    <w:rsid w:val="007608F3"/>
    <w:rsid w:val="00772AA2"/>
    <w:rsid w:val="00773134"/>
    <w:rsid w:val="007747EF"/>
    <w:rsid w:val="007811D2"/>
    <w:rsid w:val="00790351"/>
    <w:rsid w:val="00791288"/>
    <w:rsid w:val="00791CEF"/>
    <w:rsid w:val="007A6562"/>
    <w:rsid w:val="007A6CFF"/>
    <w:rsid w:val="007A7790"/>
    <w:rsid w:val="007B70D3"/>
    <w:rsid w:val="007C01BE"/>
    <w:rsid w:val="007C09C5"/>
    <w:rsid w:val="007C18CB"/>
    <w:rsid w:val="007C42CC"/>
    <w:rsid w:val="007C7750"/>
    <w:rsid w:val="007D1CC5"/>
    <w:rsid w:val="007D7642"/>
    <w:rsid w:val="007E14B8"/>
    <w:rsid w:val="007F00CF"/>
    <w:rsid w:val="008026F7"/>
    <w:rsid w:val="00814F82"/>
    <w:rsid w:val="0081762F"/>
    <w:rsid w:val="00831D45"/>
    <w:rsid w:val="00850ED0"/>
    <w:rsid w:val="00856833"/>
    <w:rsid w:val="00867795"/>
    <w:rsid w:val="008763FC"/>
    <w:rsid w:val="00893478"/>
    <w:rsid w:val="008A38A8"/>
    <w:rsid w:val="008D0DA0"/>
    <w:rsid w:val="008D57F7"/>
    <w:rsid w:val="008E0F9B"/>
    <w:rsid w:val="008E4946"/>
    <w:rsid w:val="008F1EDA"/>
    <w:rsid w:val="008F6C37"/>
    <w:rsid w:val="00914C66"/>
    <w:rsid w:val="00921752"/>
    <w:rsid w:val="009220A1"/>
    <w:rsid w:val="00922EAE"/>
    <w:rsid w:val="00956C2C"/>
    <w:rsid w:val="00961A93"/>
    <w:rsid w:val="009841B7"/>
    <w:rsid w:val="00987499"/>
    <w:rsid w:val="00990A3A"/>
    <w:rsid w:val="00995A13"/>
    <w:rsid w:val="00997E54"/>
    <w:rsid w:val="009A157A"/>
    <w:rsid w:val="009A35ED"/>
    <w:rsid w:val="009A38F7"/>
    <w:rsid w:val="009A4244"/>
    <w:rsid w:val="009C22CD"/>
    <w:rsid w:val="009C3486"/>
    <w:rsid w:val="009D2CE5"/>
    <w:rsid w:val="009E17D1"/>
    <w:rsid w:val="009E3DB2"/>
    <w:rsid w:val="009F6F63"/>
    <w:rsid w:val="009F7DCB"/>
    <w:rsid w:val="00A02DD1"/>
    <w:rsid w:val="00A04FBE"/>
    <w:rsid w:val="00A11D8F"/>
    <w:rsid w:val="00A21D25"/>
    <w:rsid w:val="00A43665"/>
    <w:rsid w:val="00A4691B"/>
    <w:rsid w:val="00A642A9"/>
    <w:rsid w:val="00A65DDC"/>
    <w:rsid w:val="00A7275D"/>
    <w:rsid w:val="00A729FC"/>
    <w:rsid w:val="00A74A9D"/>
    <w:rsid w:val="00A84C92"/>
    <w:rsid w:val="00AA0F79"/>
    <w:rsid w:val="00AA6BF0"/>
    <w:rsid w:val="00AB02A1"/>
    <w:rsid w:val="00AB4743"/>
    <w:rsid w:val="00AC7942"/>
    <w:rsid w:val="00AD32F6"/>
    <w:rsid w:val="00AD6F6D"/>
    <w:rsid w:val="00AE561E"/>
    <w:rsid w:val="00AF0773"/>
    <w:rsid w:val="00AF71F5"/>
    <w:rsid w:val="00B04542"/>
    <w:rsid w:val="00B1139E"/>
    <w:rsid w:val="00B137A1"/>
    <w:rsid w:val="00B13F5D"/>
    <w:rsid w:val="00B33AE5"/>
    <w:rsid w:val="00B37F18"/>
    <w:rsid w:val="00B40D36"/>
    <w:rsid w:val="00B439C1"/>
    <w:rsid w:val="00B45F4B"/>
    <w:rsid w:val="00B51A52"/>
    <w:rsid w:val="00B539A6"/>
    <w:rsid w:val="00B607E7"/>
    <w:rsid w:val="00B624B1"/>
    <w:rsid w:val="00B70902"/>
    <w:rsid w:val="00B731D3"/>
    <w:rsid w:val="00B92C24"/>
    <w:rsid w:val="00BA351F"/>
    <w:rsid w:val="00BB3177"/>
    <w:rsid w:val="00BC4C5D"/>
    <w:rsid w:val="00BC76CD"/>
    <w:rsid w:val="00BD59A7"/>
    <w:rsid w:val="00BE4523"/>
    <w:rsid w:val="00BE529C"/>
    <w:rsid w:val="00BE6F51"/>
    <w:rsid w:val="00BF077C"/>
    <w:rsid w:val="00BF5D98"/>
    <w:rsid w:val="00C03785"/>
    <w:rsid w:val="00C0454A"/>
    <w:rsid w:val="00C158F2"/>
    <w:rsid w:val="00C333FF"/>
    <w:rsid w:val="00C36C0B"/>
    <w:rsid w:val="00C56AC2"/>
    <w:rsid w:val="00C63171"/>
    <w:rsid w:val="00C71F02"/>
    <w:rsid w:val="00C85F8D"/>
    <w:rsid w:val="00C93561"/>
    <w:rsid w:val="00C954F2"/>
    <w:rsid w:val="00CA5435"/>
    <w:rsid w:val="00CC2293"/>
    <w:rsid w:val="00CC59A1"/>
    <w:rsid w:val="00CD772D"/>
    <w:rsid w:val="00CE1790"/>
    <w:rsid w:val="00D22B7D"/>
    <w:rsid w:val="00D256C6"/>
    <w:rsid w:val="00D559AA"/>
    <w:rsid w:val="00D5670A"/>
    <w:rsid w:val="00D71ED6"/>
    <w:rsid w:val="00D749EE"/>
    <w:rsid w:val="00D81006"/>
    <w:rsid w:val="00D85858"/>
    <w:rsid w:val="00D941B6"/>
    <w:rsid w:val="00DB3148"/>
    <w:rsid w:val="00DB76D0"/>
    <w:rsid w:val="00DC230F"/>
    <w:rsid w:val="00DD25F0"/>
    <w:rsid w:val="00DD270B"/>
    <w:rsid w:val="00DE7202"/>
    <w:rsid w:val="00E053BB"/>
    <w:rsid w:val="00E10E40"/>
    <w:rsid w:val="00E170F4"/>
    <w:rsid w:val="00E2775E"/>
    <w:rsid w:val="00E4500E"/>
    <w:rsid w:val="00E47163"/>
    <w:rsid w:val="00E71E57"/>
    <w:rsid w:val="00E7397F"/>
    <w:rsid w:val="00E747A9"/>
    <w:rsid w:val="00E7519F"/>
    <w:rsid w:val="00E76590"/>
    <w:rsid w:val="00E76C99"/>
    <w:rsid w:val="00E77C43"/>
    <w:rsid w:val="00E8450B"/>
    <w:rsid w:val="00E9071D"/>
    <w:rsid w:val="00EA1D19"/>
    <w:rsid w:val="00EA7D45"/>
    <w:rsid w:val="00ED26F2"/>
    <w:rsid w:val="00EE287D"/>
    <w:rsid w:val="00EE3855"/>
    <w:rsid w:val="00EE4C6A"/>
    <w:rsid w:val="00EF5BB1"/>
    <w:rsid w:val="00EF6F66"/>
    <w:rsid w:val="00F300EB"/>
    <w:rsid w:val="00F324F1"/>
    <w:rsid w:val="00F40336"/>
    <w:rsid w:val="00F542B2"/>
    <w:rsid w:val="00F5790F"/>
    <w:rsid w:val="00F7196B"/>
    <w:rsid w:val="00F846DD"/>
    <w:rsid w:val="00F9652F"/>
    <w:rsid w:val="00FA242E"/>
    <w:rsid w:val="00FD273E"/>
    <w:rsid w:val="00FD2CCE"/>
    <w:rsid w:val="00FE5BC9"/>
    <w:rsid w:val="00FE7C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Simplified Arabic"/>
        <w:sz w:val="32"/>
        <w:szCs w:val="3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5F0"/>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2775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2775E"/>
    <w:rPr>
      <w:sz w:val="20"/>
      <w:szCs w:val="20"/>
    </w:rPr>
  </w:style>
  <w:style w:type="character" w:styleId="FootnoteReference">
    <w:name w:val="footnote reference"/>
    <w:basedOn w:val="DefaultParagraphFont"/>
    <w:uiPriority w:val="99"/>
    <w:semiHidden/>
    <w:unhideWhenUsed/>
    <w:rsid w:val="00E2775E"/>
    <w:rPr>
      <w:vertAlign w:val="superscript"/>
    </w:rPr>
  </w:style>
  <w:style w:type="paragraph" w:styleId="PlainText">
    <w:name w:val="Plain Text"/>
    <w:basedOn w:val="Normal"/>
    <w:link w:val="PlainTextChar"/>
    <w:rsid w:val="007C7750"/>
    <w:pPr>
      <w:bidi w:val="0"/>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7C7750"/>
    <w:rPr>
      <w:rFonts w:ascii="Courier New" w:eastAsia="Times New Roman" w:hAnsi="Courier New" w:cs="Courier New"/>
      <w:sz w:val="20"/>
      <w:szCs w:val="20"/>
    </w:rPr>
  </w:style>
  <w:style w:type="paragraph" w:styleId="Header">
    <w:name w:val="header"/>
    <w:basedOn w:val="Normal"/>
    <w:link w:val="HeaderChar"/>
    <w:uiPriority w:val="99"/>
    <w:unhideWhenUsed/>
    <w:rsid w:val="004B301A"/>
    <w:pPr>
      <w:tabs>
        <w:tab w:val="center" w:pos="4153"/>
        <w:tab w:val="right" w:pos="8306"/>
      </w:tabs>
      <w:spacing w:after="0" w:line="240" w:lineRule="auto"/>
    </w:pPr>
  </w:style>
  <w:style w:type="character" w:customStyle="1" w:styleId="HeaderChar">
    <w:name w:val="Header Char"/>
    <w:basedOn w:val="DefaultParagraphFont"/>
    <w:link w:val="Header"/>
    <w:uiPriority w:val="99"/>
    <w:rsid w:val="004B301A"/>
  </w:style>
  <w:style w:type="paragraph" w:styleId="Footer">
    <w:name w:val="footer"/>
    <w:basedOn w:val="Normal"/>
    <w:link w:val="FooterChar"/>
    <w:uiPriority w:val="99"/>
    <w:unhideWhenUsed/>
    <w:rsid w:val="004B301A"/>
    <w:pPr>
      <w:tabs>
        <w:tab w:val="center" w:pos="4153"/>
        <w:tab w:val="right" w:pos="8306"/>
      </w:tabs>
      <w:spacing w:after="0" w:line="240" w:lineRule="auto"/>
    </w:pPr>
  </w:style>
  <w:style w:type="character" w:customStyle="1" w:styleId="FooterChar">
    <w:name w:val="Footer Char"/>
    <w:basedOn w:val="DefaultParagraphFont"/>
    <w:link w:val="Footer"/>
    <w:uiPriority w:val="99"/>
    <w:rsid w:val="004B301A"/>
  </w:style>
  <w:style w:type="paragraph" w:styleId="BalloonText">
    <w:name w:val="Balloon Text"/>
    <w:basedOn w:val="Normal"/>
    <w:link w:val="BalloonTextChar"/>
    <w:uiPriority w:val="99"/>
    <w:semiHidden/>
    <w:unhideWhenUsed/>
    <w:rsid w:val="00A727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275D"/>
    <w:rPr>
      <w:rFonts w:ascii="Tahoma" w:hAnsi="Tahoma" w:cs="Tahoma"/>
      <w:sz w:val="16"/>
      <w:szCs w:val="16"/>
    </w:rPr>
  </w:style>
  <w:style w:type="character" w:styleId="Hyperlink">
    <w:name w:val="Hyperlink"/>
    <w:basedOn w:val="DefaultParagraphFont"/>
    <w:uiPriority w:val="99"/>
    <w:unhideWhenUsed/>
    <w:rsid w:val="00956C2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277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kaheel7.com/" TargetMode="External"/><Relationship Id="rId1" Type="http://schemas.openxmlformats.org/officeDocument/2006/relationships/hyperlink" Target="http://www.kaheel7.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592</TotalTime>
  <Pages>27</Pages>
  <Words>4232</Words>
  <Characters>24123</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1m@d</dc:creator>
  <cp:lastModifiedBy>Master</cp:lastModifiedBy>
  <cp:revision>188</cp:revision>
  <dcterms:created xsi:type="dcterms:W3CDTF">2010-07-09T20:31:00Z</dcterms:created>
  <dcterms:modified xsi:type="dcterms:W3CDTF">2011-01-08T12:07:00Z</dcterms:modified>
</cp:coreProperties>
</file>