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D66" w:rsidRDefault="00351D66" w:rsidP="00351D66">
      <w:pPr>
        <w:spacing w:line="192" w:lineRule="auto"/>
        <w:jc w:val="center"/>
        <w:rPr>
          <w:rFonts w:ascii="Lotus Linotype" w:hAnsi="Lotus Linotype" w:cs="AL-Mateen"/>
          <w:sz w:val="36"/>
          <w:szCs w:val="36"/>
        </w:rPr>
      </w:pPr>
      <w:r>
        <w:rPr>
          <w:rFonts w:ascii="Lotus Linotype" w:hAnsi="Lotus Linotype" w:cs="AL-Mateen" w:hint="cs"/>
          <w:sz w:val="36"/>
          <w:szCs w:val="36"/>
          <w:rtl/>
        </w:rPr>
        <w:t>فـهرس الـموضــوعــات</w:t>
      </w:r>
    </w:p>
    <w:p w:rsidR="00351D66" w:rsidRDefault="00351D66" w:rsidP="00351D66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</w:rPr>
      </w:pP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351D66">
        <w:rPr>
          <w:rFonts w:ascii="Lotus Linotype" w:hAnsi="Lotus Linotype" w:cs="AL-Mateen" w:hint="cs"/>
          <w:sz w:val="36"/>
          <w:szCs w:val="36"/>
          <w:rtl/>
        </w:rPr>
        <w:t>ال</w:t>
      </w:r>
      <w:r>
        <w:rPr>
          <w:rFonts w:ascii="Lotus Linotype" w:hAnsi="Lotus Linotype" w:cs="AL-Mateen" w:hint="cs"/>
          <w:sz w:val="36"/>
          <w:szCs w:val="36"/>
          <w:rtl/>
        </w:rPr>
        <w:t>ـ</w:t>
      </w:r>
      <w:r w:rsidRPr="00351D66">
        <w:rPr>
          <w:rFonts w:ascii="Lotus Linotype" w:hAnsi="Lotus Linotype" w:cs="AL-Mateen" w:hint="cs"/>
          <w:sz w:val="36"/>
          <w:szCs w:val="36"/>
          <w:rtl/>
        </w:rPr>
        <w:t>مقدم</w:t>
      </w:r>
      <w:r>
        <w:rPr>
          <w:rFonts w:ascii="Lotus Linotype" w:hAnsi="Lotus Linotype" w:cs="AL-Mateen" w:hint="cs"/>
          <w:sz w:val="36"/>
          <w:szCs w:val="36"/>
          <w:rtl/>
        </w:rPr>
        <w:t>ــ</w:t>
      </w:r>
      <w:r w:rsidRPr="00351D66">
        <w:rPr>
          <w:rFonts w:ascii="Lotus Linotype" w:hAnsi="Lotus Linotype" w:cs="AL-Mateen" w:hint="cs"/>
          <w:sz w:val="36"/>
          <w:szCs w:val="36"/>
          <w:rtl/>
        </w:rPr>
        <w:t>ة: وتشتمل على ما يلي: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eastAsia="Calibri" w:hAnsi="Lotus Linotype" w:cs="Lotus Linotype"/>
          <w:sz w:val="34"/>
          <w:szCs w:val="34"/>
          <w:rtl/>
          <w:lang w:bidi="ar-KW"/>
        </w:rPr>
      </w:pP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الافتتاحية</w:t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="005B24A7">
        <w:rPr>
          <w:rFonts w:ascii="Lotus Linotype" w:eastAsia="Calibri" w:hAnsi="Lotus Linotype" w:cs="AL-Mateen" w:hint="cs"/>
          <w:sz w:val="34"/>
          <w:szCs w:val="34"/>
          <w:rtl/>
          <w:lang w:bidi="ar-KW"/>
        </w:rPr>
        <w:t>2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eastAsia="Calibri" w:hAnsi="Lotus Linotype" w:cs="Lotus Linotype"/>
          <w:sz w:val="34"/>
          <w:szCs w:val="34"/>
          <w:rtl/>
          <w:lang w:bidi="ar-KW"/>
        </w:rPr>
      </w:pP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 xml:space="preserve">أهمية </w:t>
      </w:r>
      <w:r w:rsidR="006B5D9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 xml:space="preserve">الكتاب </w:t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وأسباب اختياره</w:t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3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eastAsia="Calibri" w:hAnsi="Lotus Linotype" w:cs="Lotus Linotype"/>
          <w:sz w:val="34"/>
          <w:szCs w:val="34"/>
          <w:rtl/>
          <w:lang w:bidi="ar-KW"/>
        </w:rPr>
      </w:pP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خطة البحث ومنهج التحقيق</w:t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3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eastAsia="Calibri" w:hAnsi="Lotus Linotype" w:cs="Lotus Linotype"/>
          <w:sz w:val="34"/>
          <w:szCs w:val="34"/>
          <w:lang w:bidi="ar-KW"/>
        </w:rPr>
      </w:pP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الشكر والتقدير</w:t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Pr="00351D6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4"/>
          <w:szCs w:val="34"/>
          <w:rtl/>
          <w:lang w:bidi="ar-KW"/>
        </w:rPr>
        <w:t>9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351D66">
        <w:rPr>
          <w:rFonts w:ascii="Lotus Linotype" w:hAnsi="Lotus Linotype" w:cs="AL-Mateen"/>
          <w:sz w:val="36"/>
          <w:szCs w:val="36"/>
          <w:rtl/>
        </w:rPr>
        <w:t>القسم الأول: قسم الدراسة، وفيه فصلان</w:t>
      </w:r>
      <w:r w:rsidR="006B5D96">
        <w:rPr>
          <w:rFonts w:ascii="Lotus Linotype" w:hAnsi="Lotus Linotype" w:cs="AL-Mateen" w:hint="cs"/>
          <w:sz w:val="36"/>
          <w:szCs w:val="36"/>
          <w:rtl/>
        </w:rPr>
        <w:t xml:space="preserve"> (10 </w:t>
      </w:r>
      <w:r w:rsidR="006B5D96">
        <w:rPr>
          <w:rFonts w:ascii="Lotus Linotype" w:hAnsi="Lotus Linotype" w:cs="AL-Mateen"/>
          <w:sz w:val="36"/>
          <w:szCs w:val="36"/>
          <w:rtl/>
        </w:rPr>
        <w:t>–</w:t>
      </w:r>
      <w:r w:rsidR="006B5D96">
        <w:rPr>
          <w:rFonts w:ascii="Lotus Linotype" w:hAnsi="Lotus Linotype" w:cs="AL-Mateen" w:hint="cs"/>
          <w:sz w:val="36"/>
          <w:szCs w:val="36"/>
          <w:rtl/>
        </w:rPr>
        <w:t xml:space="preserve"> 29)</w:t>
      </w:r>
    </w:p>
    <w:p w:rsidR="00351D66" w:rsidRPr="00173C88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b/>
          <w:bCs/>
          <w:sz w:val="34"/>
          <w:szCs w:val="34"/>
          <w:rtl/>
        </w:rPr>
      </w:pPr>
      <w:r w:rsidRPr="00173C88">
        <w:rPr>
          <w:rFonts w:ascii="Lotus Linotype" w:hAnsi="Lotus Linotype" w:cs="Lotus Linotype"/>
          <w:b/>
          <w:bCs/>
          <w:sz w:val="34"/>
          <w:szCs w:val="34"/>
          <w:rtl/>
        </w:rPr>
        <w:t>الفصل الأول: عصـر المؤلف وترجمته، وفيه مبحثان</w:t>
      </w:r>
      <w:r w:rsidRPr="00173C88">
        <w:rPr>
          <w:rFonts w:ascii="Lotus Linotype" w:eastAsia="Calibri" w:hAnsi="Lotus Linotype" w:cs="Lotus Linotype" w:hint="cs"/>
          <w:b/>
          <w:bCs/>
          <w:sz w:val="38"/>
          <w:szCs w:val="38"/>
          <w:rtl/>
          <w:lang w:bidi="ar-KW"/>
        </w:rPr>
        <w:tab/>
      </w:r>
      <w:r w:rsidRPr="00173C88">
        <w:rPr>
          <w:rFonts w:ascii="Lotus Linotype" w:eastAsia="Calibri" w:hAnsi="Lotus Linotype" w:cs="Lotus Linotype" w:hint="cs"/>
          <w:b/>
          <w:bCs/>
          <w:sz w:val="38"/>
          <w:szCs w:val="38"/>
          <w:rtl/>
          <w:lang w:bidi="ar-KW"/>
        </w:rPr>
        <w:tab/>
      </w:r>
      <w:r w:rsidR="006B5D96" w:rsidRP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11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المبحث الأول: عصـر المؤلف، وفيه </w:t>
      </w:r>
      <w:r w:rsidRPr="00351D66">
        <w:rPr>
          <w:rFonts w:ascii="Lotus Linotype" w:hAnsi="Lotus Linotype" w:cs="Lotus Linotype" w:hint="cs"/>
          <w:sz w:val="34"/>
          <w:szCs w:val="34"/>
          <w:rtl/>
        </w:rPr>
        <w:t>الحالة السـياسـية والاجتماعية والعلمية</w:t>
      </w:r>
      <w:r w:rsidR="006B5D96">
        <w:rPr>
          <w:rFonts w:ascii="Lotus Linotype" w:hAnsi="Lotus Linotype" w:cs="Lotus Linotype" w:hint="cs"/>
          <w:sz w:val="34"/>
          <w:szCs w:val="34"/>
          <w:rtl/>
        </w:rPr>
        <w:tab/>
      </w:r>
      <w:r w:rsidR="006B5D96">
        <w:rPr>
          <w:rFonts w:ascii="Lotus Linotype" w:hAnsi="Lotus Linotype" w:cs="Lotus Linotype" w:hint="cs"/>
          <w:sz w:val="34"/>
          <w:szCs w:val="34"/>
          <w:rtl/>
        </w:rPr>
        <w:tab/>
        <w:t>12</w:t>
      </w:r>
      <w:r w:rsidRPr="00351D66">
        <w:rPr>
          <w:rFonts w:ascii="Lotus Linotype" w:hAnsi="Lotus Linotype" w:cs="Lotus Linotype"/>
          <w:sz w:val="34"/>
          <w:szCs w:val="34"/>
          <w:rtl/>
        </w:rPr>
        <w:t xml:space="preserve"> 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>المبحث الثاني:</w:t>
      </w:r>
      <w:r>
        <w:rPr>
          <w:rFonts w:ascii="Lotus Linotype" w:hAnsi="Lotus Linotype" w:cs="Lotus Linotype"/>
          <w:sz w:val="34"/>
          <w:szCs w:val="34"/>
          <w:rtl/>
        </w:rPr>
        <w:t xml:space="preserve"> ترجمة المؤلف، وفيه مطلبان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13</w:t>
      </w:r>
    </w:p>
    <w:p w:rsidR="00351D66" w:rsidRPr="00351D66" w:rsidRDefault="00351D66" w:rsidP="006B5D96">
      <w:pPr>
        <w:widowControl w:val="0"/>
        <w:tabs>
          <w:tab w:val="num" w:pos="2023"/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المطلب الأول: سـيرته الشخصـية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13</w:t>
      </w:r>
    </w:p>
    <w:p w:rsidR="00351D66" w:rsidRPr="00351D66" w:rsidRDefault="00351D66" w:rsidP="006B5D96">
      <w:pPr>
        <w:widowControl w:val="0"/>
        <w:tabs>
          <w:tab w:val="num" w:pos="2023"/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المطلب الثاني: سـيرته العلمية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14</w:t>
      </w:r>
    </w:p>
    <w:p w:rsidR="00351D66" w:rsidRPr="00173C88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b/>
          <w:bCs/>
          <w:sz w:val="34"/>
          <w:szCs w:val="34"/>
          <w:rtl/>
        </w:rPr>
      </w:pPr>
      <w:r w:rsidRPr="00173C88">
        <w:rPr>
          <w:rFonts w:ascii="Lotus Linotype" w:hAnsi="Lotus Linotype" w:cs="Lotus Linotype"/>
          <w:b/>
          <w:bCs/>
          <w:sz w:val="34"/>
          <w:szCs w:val="34"/>
          <w:rtl/>
        </w:rPr>
        <w:t xml:space="preserve">الفصل الثاني: </w:t>
      </w:r>
      <w:r w:rsidRPr="00173C88">
        <w:rPr>
          <w:rFonts w:ascii="Lotus Linotype" w:hAnsi="Lotus Linotype" w:cs="Lotus Linotype" w:hint="cs"/>
          <w:b/>
          <w:bCs/>
          <w:sz w:val="34"/>
          <w:szCs w:val="34"/>
          <w:rtl/>
        </w:rPr>
        <w:t>دراسة الكتاب</w:t>
      </w:r>
      <w:r w:rsidRPr="00173C88">
        <w:rPr>
          <w:rFonts w:ascii="Lotus Linotype" w:hAnsi="Lotus Linotype" w:cs="Lotus Linotype"/>
          <w:b/>
          <w:bCs/>
          <w:sz w:val="34"/>
          <w:szCs w:val="34"/>
          <w:rtl/>
        </w:rPr>
        <w:t xml:space="preserve">، وفيه </w:t>
      </w:r>
      <w:r w:rsidRPr="00173C88">
        <w:rPr>
          <w:rFonts w:ascii="Lotus Linotype" w:hAnsi="Lotus Linotype" w:cs="Lotus Linotype" w:hint="cs"/>
          <w:b/>
          <w:bCs/>
          <w:sz w:val="34"/>
          <w:szCs w:val="34"/>
          <w:rtl/>
        </w:rPr>
        <w:t>ستة</w:t>
      </w:r>
      <w:r w:rsidRPr="00173C88">
        <w:rPr>
          <w:rFonts w:ascii="Lotus Linotype" w:hAnsi="Lotus Linotype" w:cs="Lotus Linotype"/>
          <w:b/>
          <w:bCs/>
          <w:sz w:val="34"/>
          <w:szCs w:val="34"/>
          <w:rtl/>
        </w:rPr>
        <w:t xml:space="preserve"> مباحث</w:t>
      </w:r>
      <w:r w:rsidRPr="00173C88">
        <w:rPr>
          <w:rFonts w:ascii="Lotus Linotype" w:eastAsia="Calibri" w:hAnsi="Lotus Linotype" w:cs="Lotus Linotype" w:hint="cs"/>
          <w:b/>
          <w:bCs/>
          <w:sz w:val="38"/>
          <w:szCs w:val="38"/>
          <w:rtl/>
          <w:lang w:bidi="ar-KW"/>
        </w:rPr>
        <w:tab/>
      </w:r>
      <w:r w:rsidRPr="00173C88">
        <w:rPr>
          <w:rFonts w:ascii="Lotus Linotype" w:eastAsia="Calibri" w:hAnsi="Lotus Linotype" w:cs="Lotus Linotype" w:hint="cs"/>
          <w:b/>
          <w:bCs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b/>
          <w:bCs/>
          <w:sz w:val="38"/>
          <w:szCs w:val="38"/>
          <w:rtl/>
          <w:lang w:bidi="ar-KW"/>
        </w:rPr>
        <w:t>19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المبحث الأول: عنوان الكتاب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20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>المبحث الثاني: نسبة الكتاب إلى المؤلف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20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المبحث الثالث: موضوع الكتاب، ومباحثه، ومادته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20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المبحث الرابع: منهج المؤلف في كتابه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20</w:t>
      </w:r>
    </w:p>
    <w:p w:rsidR="00351D66" w:rsidRPr="00351D66" w:rsidRDefault="00351D66" w:rsidP="006B5D96">
      <w:pPr>
        <w:widowControl w:val="0"/>
        <w:tabs>
          <w:tab w:val="left" w:leader="dot" w:pos="7511"/>
          <w:tab w:val="right" w:pos="8220"/>
        </w:tabs>
        <w:spacing w:line="228" w:lineRule="auto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المبحث الخامس: موارد المؤلف في كتابه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21</w:t>
      </w:r>
    </w:p>
    <w:p w:rsidR="00351D66" w:rsidRPr="00351D66" w:rsidRDefault="00351D66" w:rsidP="00173C88">
      <w:pPr>
        <w:widowControl w:val="0"/>
        <w:tabs>
          <w:tab w:val="left" w:leader="dot" w:pos="7511"/>
          <w:tab w:val="right" w:pos="8220"/>
        </w:tabs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>المبحث السادس: مخطوطة الكتاب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B5D96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22</w:t>
      </w:r>
    </w:p>
    <w:p w:rsidR="00351D66" w:rsidRPr="00351D66" w:rsidRDefault="00351D66" w:rsidP="00173C88">
      <w:pPr>
        <w:widowControl w:val="0"/>
        <w:tabs>
          <w:tab w:val="left" w:leader="dot" w:pos="7511"/>
          <w:tab w:val="right" w:pos="8220"/>
        </w:tabs>
        <w:jc w:val="center"/>
        <w:rPr>
          <w:rFonts w:ascii="Lotus Linotype" w:hAnsi="Lotus Linotype" w:cs="AL-Mateen"/>
          <w:sz w:val="36"/>
          <w:szCs w:val="36"/>
          <w:rtl/>
        </w:rPr>
      </w:pPr>
      <w:r w:rsidRPr="00351D66">
        <w:rPr>
          <w:rFonts w:ascii="Lotus Linotype" w:hAnsi="Lotus Linotype" w:cs="AL-Mateen"/>
          <w:sz w:val="36"/>
          <w:szCs w:val="36"/>
          <w:rtl/>
        </w:rPr>
        <w:lastRenderedPageBreak/>
        <w:t xml:space="preserve">القسم الثاني: </w:t>
      </w:r>
      <w:r w:rsidRPr="00351D66">
        <w:rPr>
          <w:rFonts w:ascii="Lotus Linotype" w:hAnsi="Lotus Linotype" w:cs="AL-Mateen" w:hint="cs"/>
          <w:sz w:val="36"/>
          <w:szCs w:val="36"/>
          <w:rtl/>
        </w:rPr>
        <w:t>التحقيق</w:t>
      </w:r>
      <w:r w:rsidR="006B5D96">
        <w:rPr>
          <w:rFonts w:ascii="Lotus Linotype" w:hAnsi="Lotus Linotype" w:cs="AL-Mateen" w:hint="cs"/>
          <w:sz w:val="36"/>
          <w:szCs w:val="36"/>
          <w:rtl/>
        </w:rPr>
        <w:t xml:space="preserve"> (30 </w:t>
      </w:r>
      <w:r w:rsidR="006B5D96">
        <w:rPr>
          <w:rFonts w:ascii="Lotus Linotype" w:hAnsi="Lotus Linotype" w:cs="AL-Mateen"/>
          <w:sz w:val="36"/>
          <w:szCs w:val="36"/>
          <w:rtl/>
        </w:rPr>
        <w:t>–</w:t>
      </w:r>
      <w:r w:rsidR="006B5D96">
        <w:rPr>
          <w:rFonts w:ascii="Lotus Linotype" w:hAnsi="Lotus Linotype" w:cs="AL-Mateen" w:hint="cs"/>
          <w:sz w:val="36"/>
          <w:szCs w:val="36"/>
          <w:rtl/>
        </w:rPr>
        <w:t xml:space="preserve"> 303)</w:t>
      </w:r>
    </w:p>
    <w:p w:rsidR="00351D66" w:rsidRDefault="00351D66" w:rsidP="00173C88">
      <w:pPr>
        <w:widowControl w:val="0"/>
        <w:tabs>
          <w:tab w:val="left" w:leader="dot" w:pos="7511"/>
          <w:tab w:val="right" w:pos="8220"/>
        </w:tabs>
        <w:jc w:val="lowKashida"/>
        <w:rPr>
          <w:rFonts w:ascii="Lotus Linotype" w:hAnsi="Lotus Linotype" w:cs="Lotus Linotype" w:hint="cs"/>
          <w:sz w:val="34"/>
          <w:szCs w:val="34"/>
          <w:rtl/>
        </w:rPr>
      </w:pPr>
      <w:r>
        <w:rPr>
          <w:rFonts w:ascii="Lotus Linotype" w:hAnsi="Lotus Linotype" w:cs="Lotus Linotype" w:hint="cs"/>
          <w:sz w:val="34"/>
          <w:szCs w:val="34"/>
          <w:rtl/>
        </w:rPr>
        <w:t xml:space="preserve">النص المحقق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30</w:t>
      </w:r>
    </w:p>
    <w:p w:rsidR="00351D66" w:rsidRPr="00351D66" w:rsidRDefault="00351D66" w:rsidP="00173C88">
      <w:pPr>
        <w:widowControl w:val="0"/>
        <w:tabs>
          <w:tab w:val="left" w:leader="dot" w:pos="7511"/>
          <w:tab w:val="right" w:pos="8220"/>
        </w:tabs>
        <w:jc w:val="center"/>
        <w:rPr>
          <w:rFonts w:ascii="Lotus Linotype" w:hAnsi="Lotus Linotype" w:cs="AL-Mateen"/>
          <w:sz w:val="36"/>
          <w:szCs w:val="36"/>
        </w:rPr>
      </w:pPr>
      <w:r w:rsidRPr="00351D66">
        <w:rPr>
          <w:rFonts w:ascii="Lotus Linotype" w:hAnsi="Lotus Linotype" w:cs="AL-Mateen"/>
          <w:sz w:val="36"/>
          <w:szCs w:val="36"/>
          <w:rtl/>
        </w:rPr>
        <w:t>الفهارس العلمية</w:t>
      </w:r>
      <w:r w:rsidR="00671738">
        <w:rPr>
          <w:rFonts w:ascii="Lotus Linotype" w:hAnsi="Lotus Linotype" w:cs="AL-Mateen" w:hint="cs"/>
          <w:sz w:val="36"/>
          <w:szCs w:val="36"/>
          <w:rtl/>
        </w:rPr>
        <w:t xml:space="preserve"> (304 </w:t>
      </w:r>
      <w:r w:rsidR="00671738">
        <w:rPr>
          <w:rFonts w:ascii="Lotus Linotype" w:hAnsi="Lotus Linotype" w:cs="AL-Mateen"/>
          <w:sz w:val="36"/>
          <w:szCs w:val="36"/>
          <w:rtl/>
        </w:rPr>
        <w:t>–</w:t>
      </w:r>
      <w:r w:rsidR="00671738">
        <w:rPr>
          <w:rFonts w:ascii="Lotus Linotype" w:hAnsi="Lotus Linotype" w:cs="AL-Mateen" w:hint="cs"/>
          <w:sz w:val="36"/>
          <w:szCs w:val="36"/>
          <w:rtl/>
        </w:rPr>
        <w:t xml:space="preserve"> 381)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الآيات </w:t>
      </w:r>
      <w:r w:rsidR="00671738">
        <w:rPr>
          <w:rFonts w:ascii="Lotus Linotype" w:hAnsi="Lotus Linotype" w:cs="Lotus Linotype" w:hint="cs"/>
          <w:sz w:val="34"/>
          <w:szCs w:val="34"/>
          <w:rtl/>
        </w:rPr>
        <w:t xml:space="preserve">القرآنية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304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الأحاديث </w:t>
      </w:r>
      <w:r w:rsidR="00671738">
        <w:rPr>
          <w:rFonts w:ascii="Lotus Linotype" w:hAnsi="Lotus Linotype" w:cs="Lotus Linotype" w:hint="cs"/>
          <w:sz w:val="34"/>
          <w:szCs w:val="34"/>
          <w:rtl/>
        </w:rPr>
        <w:t xml:space="preserve">النبوية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310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الآثار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315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الأبيات الشعرية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317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تراجم الأعلام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318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الفرق والطوائف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327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 xml:space="preserve">فهرس المصطلحات والألفاظ الغريبة 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328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>فهرس المدن والأماكن المعرف بها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335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 w:hint="cs"/>
          <w:sz w:val="34"/>
          <w:szCs w:val="34"/>
          <w:rtl/>
        </w:rPr>
        <w:t>فهرس المصادر والمراجع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337</w:t>
      </w:r>
    </w:p>
    <w:p w:rsidR="00351D66" w:rsidRPr="00351D66" w:rsidRDefault="00351D66" w:rsidP="00173C88">
      <w:pPr>
        <w:pStyle w:val="ae"/>
        <w:widowControl w:val="0"/>
        <w:numPr>
          <w:ilvl w:val="0"/>
          <w:numId w:val="6"/>
        </w:numPr>
        <w:tabs>
          <w:tab w:val="left" w:pos="707"/>
          <w:tab w:val="left" w:leader="dot" w:pos="7511"/>
          <w:tab w:val="right" w:pos="8220"/>
        </w:tabs>
        <w:ind w:left="0" w:firstLine="0"/>
        <w:jc w:val="lowKashida"/>
        <w:rPr>
          <w:rFonts w:ascii="Lotus Linotype" w:hAnsi="Lotus Linotype" w:cs="Lotus Linotype"/>
          <w:sz w:val="34"/>
          <w:szCs w:val="34"/>
          <w:rtl/>
        </w:rPr>
      </w:pPr>
      <w:r w:rsidRPr="00351D66">
        <w:rPr>
          <w:rFonts w:ascii="Lotus Linotype" w:hAnsi="Lotus Linotype" w:cs="Lotus Linotype"/>
          <w:sz w:val="34"/>
          <w:szCs w:val="34"/>
          <w:rtl/>
        </w:rPr>
        <w:t>فهرس الموضوعات</w:t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ab/>
      </w:r>
      <w:r w:rsidR="00671738">
        <w:rPr>
          <w:rFonts w:ascii="Lotus Linotype" w:eastAsia="Calibri" w:hAnsi="Lotus Linotype" w:cs="Lotus Linotype" w:hint="cs"/>
          <w:sz w:val="38"/>
          <w:szCs w:val="38"/>
          <w:rtl/>
          <w:lang w:bidi="ar-KW"/>
        </w:rPr>
        <w:t>381</w:t>
      </w:r>
    </w:p>
    <w:p w:rsidR="00351D66" w:rsidRPr="00351D66" w:rsidRDefault="00351D66" w:rsidP="00173C88">
      <w:pPr>
        <w:tabs>
          <w:tab w:val="left" w:leader="dot" w:pos="7511"/>
          <w:tab w:val="right" w:pos="8220"/>
        </w:tabs>
        <w:autoSpaceDE w:val="0"/>
        <w:autoSpaceDN w:val="0"/>
        <w:adjustRightInd w:val="0"/>
        <w:rPr>
          <w:rFonts w:ascii="Lotus Linotype" w:hAnsi="Lotus Linotype" w:cs="AL-Mateen" w:hint="cs"/>
          <w:sz w:val="36"/>
          <w:szCs w:val="36"/>
          <w:rtl/>
        </w:rPr>
      </w:pPr>
    </w:p>
    <w:sectPr w:rsidR="00351D66" w:rsidRPr="00351D66" w:rsidSect="005043F0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8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7B2" w:rsidRDefault="002537B2" w:rsidP="00D927C7">
      <w:r>
        <w:separator/>
      </w:r>
    </w:p>
  </w:endnote>
  <w:endnote w:type="continuationSeparator" w:id="1">
    <w:p w:rsidR="002537B2" w:rsidRDefault="002537B2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Pr="00162AC2" w:rsidRDefault="007E3523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58.2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2612E4" w:rsidRPr="009A62D5" w:rsidRDefault="002612E4" w:rsidP="00351D66">
                  <w:pPr>
                    <w:spacing w:line="144" w:lineRule="auto"/>
                    <w:rPr>
                      <w:rFonts w:cs="AL-Mateen"/>
                      <w:sz w:val="22"/>
                      <w:szCs w:val="22"/>
                      <w:rtl/>
                    </w:rPr>
                  </w:pPr>
                  <w:r w:rsidRPr="009A62D5">
                    <w:rPr>
                      <w:rFonts w:cs="AL-Mateen" w:hint="cs"/>
                      <w:rtl/>
                    </w:rPr>
                    <w:t>الفهارس (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فهرس</w:t>
                  </w:r>
                  <w:r w:rsidRPr="009A62D5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 xml:space="preserve"> </w:t>
                  </w:r>
                  <w:r w:rsidR="00351D66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>الموضوعات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2612E4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2612E4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671738" w:rsidRPr="00671738">
      <w:rPr>
        <w:rFonts w:ascii="Lotus Linotype" w:hAnsi="Lotus Linotype" w:cs="AL-Mateen"/>
        <w:noProof/>
        <w:sz w:val="40"/>
        <w:szCs w:val="40"/>
        <w:rtl/>
        <w:lang w:val="ar-SA"/>
      </w:rPr>
      <w:t>382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7B2" w:rsidRDefault="002537B2" w:rsidP="00A73E02">
      <w:pPr>
        <w:widowControl w:val="0"/>
      </w:pPr>
      <w:r>
        <w:separator/>
      </w:r>
    </w:p>
  </w:footnote>
  <w:footnote w:type="continuationSeparator" w:id="1">
    <w:p w:rsidR="002537B2" w:rsidRDefault="002537B2" w:rsidP="00A73E02">
      <w:pPr>
        <w:widowControl w:val="0"/>
        <w:rPr>
          <w:rtl/>
        </w:rPr>
      </w:pPr>
      <w:r>
        <w:separator/>
      </w:r>
    </w:p>
    <w:p w:rsidR="002537B2" w:rsidRDefault="002537B2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2537B2" w:rsidRDefault="002537B2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Pr="00D42065" w:rsidRDefault="002612E4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2612E4" w:rsidRPr="008C5EC6" w:rsidRDefault="007E3523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7E3523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39.5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2612E4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2612E4" w:rsidRPr="00D954B5">
      <w:rPr>
        <w:rFonts w:cs="AL-Mateen"/>
        <w:sz w:val="32"/>
        <w:szCs w:val="32"/>
        <w:rtl/>
      </w:rPr>
      <w:instrText xml:space="preserve"> </w:instrText>
    </w:r>
    <w:r w:rsidR="002612E4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2612E4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2612E4">
      <w:rPr>
        <w:rFonts w:cs="AL-Mateen" w:hint="cs"/>
        <w:sz w:val="22"/>
        <w:szCs w:val="22"/>
        <w:rtl/>
      </w:rPr>
      <w:t xml:space="preserve"> </w:t>
    </w:r>
    <w:r w:rsidR="002612E4" w:rsidRPr="00B86820">
      <w:rPr>
        <w:rFonts w:ascii="Lotus Linotype" w:hAnsi="Lotus Linotype" w:cs="Lotus Linotype"/>
        <w:rtl/>
      </w:rPr>
      <w:t>«</w:t>
    </w:r>
    <w:r w:rsidR="002612E4" w:rsidRPr="00B86820">
      <w:rPr>
        <w:rFonts w:cs="AL-Mateen" w:hint="cs"/>
        <w:rtl/>
      </w:rPr>
      <w:t>غــزوة أحـــد</w:t>
    </w:r>
    <w:r w:rsidR="002612E4" w:rsidRPr="00B86820">
      <w:rPr>
        <w:rFonts w:ascii="Lotus Linotype" w:hAnsi="Lotus Linotype" w:cs="Lotus Linotype"/>
        <w:rtl/>
      </w:rPr>
      <w:t>»</w:t>
    </w:r>
    <w:r w:rsidR="002612E4" w:rsidRPr="00E939AC">
      <w:rPr>
        <w:rFonts w:cs="AL-Mateen" w:hint="cs"/>
        <w:sz w:val="22"/>
        <w:szCs w:val="22"/>
        <w:rtl/>
      </w:rPr>
      <w:t xml:space="preserve"> </w:t>
    </w:r>
    <w:r w:rsidR="002612E4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2612E4">
      <w:rPr>
        <w:rFonts w:ascii="Lotus Linotype" w:hAnsi="Lotus Linotype" w:cs="DecoType Naskh Variants"/>
        <w:rtl/>
      </w:rPr>
      <w:t xml:space="preserve">، </w:t>
    </w:r>
    <w:r w:rsidR="002612E4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2612E4" w:rsidRPr="00692CD4">
      <w:rPr>
        <w:rFonts w:ascii="Lotus Linotype" w:hAnsi="Lotus Linotype" w:cs="Lotus Linotype"/>
        <w:rtl/>
      </w:rPr>
      <w:t>ﷺ</w:t>
    </w:r>
    <w:r w:rsidR="002612E4" w:rsidRPr="00692CD4">
      <w:rPr>
        <w:rFonts w:ascii="Lotus Linotype" w:hAnsi="Lotus Linotype" w:cs="DecoType Naskh Variants"/>
        <w:rtl/>
      </w:rPr>
      <w:t xml:space="preserve"> ودفاعهم عنه</w:t>
    </w:r>
    <w:r w:rsidR="002612E4" w:rsidRPr="00282319">
      <w:rPr>
        <w:rFonts w:cs="AL-Mateen" w:hint="cs"/>
        <w:sz w:val="20"/>
        <w:szCs w:val="20"/>
        <w:rtl/>
      </w:rPr>
      <w:t xml:space="preserve"> </w:t>
    </w:r>
  </w:p>
  <w:p w:rsidR="002612E4" w:rsidRPr="00FE370E" w:rsidRDefault="002612E4" w:rsidP="006B3B32">
    <w:pPr>
      <w:pStyle w:val="a7"/>
      <w:rPr>
        <w:szCs w:val="2"/>
      </w:rPr>
    </w:pPr>
  </w:p>
  <w:p w:rsidR="002612E4" w:rsidRPr="006368FA" w:rsidRDefault="002612E4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Pr="000F2B34" w:rsidRDefault="007E3523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7E3523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2612E4" w:rsidRDefault="002612E4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2612E4" w:rsidRPr="000F2B34" w:rsidRDefault="002612E4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2612E4">
      <w:rPr>
        <w:rFonts w:cs="Monotype Koufi"/>
        <w:sz w:val="8"/>
        <w:szCs w:val="8"/>
        <w:rtl/>
      </w:rPr>
      <w:t xml:space="preserve"> </w:t>
    </w:r>
    <w:r w:rsidR="002612E4" w:rsidRPr="000F2B34">
      <w:rPr>
        <w:rFonts w:ascii="Lotus Linotype" w:hAnsi="Lotus Linotype" w:cs="AL-Mateen" w:hint="cs"/>
        <w:sz w:val="6"/>
        <w:szCs w:val="6"/>
        <w:rtl/>
      </w:rPr>
      <w:tab/>
    </w:r>
  </w:p>
  <w:p w:rsidR="002612E4" w:rsidRDefault="002612E4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2612E4" w:rsidRDefault="002612E4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</w:t>
    </w:r>
    <w:r>
      <w:rPr>
        <w:rFonts w:ascii="Lotus Linotype" w:hAnsi="Lotus Linotype" w:cs="Boahmed AlHarf"/>
        <w:sz w:val="22"/>
        <w:szCs w:val="22"/>
        <w:rtl/>
        <w:lang w:eastAsia="en-US"/>
      </w:rPr>
      <w:t>، تحقيق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2612E4" w:rsidRPr="000F2B34" w:rsidRDefault="002612E4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2612E4" w:rsidRPr="000F3AD5" w:rsidRDefault="002612E4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2612E4" w:rsidRPr="000264B8" w:rsidRDefault="002612E4" w:rsidP="00D54BBF">
    <w:pPr>
      <w:pStyle w:val="a7"/>
      <w:rPr>
        <w:sz w:val="2"/>
        <w:szCs w:val="2"/>
      </w:rPr>
    </w:pPr>
  </w:p>
  <w:p w:rsidR="002612E4" w:rsidRPr="00D54BBF" w:rsidRDefault="002612E4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031AA"/>
    <w:multiLevelType w:val="hybridMultilevel"/>
    <w:tmpl w:val="D9308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>
    <w:nsid w:val="1FA24A45"/>
    <w:multiLevelType w:val="hybridMultilevel"/>
    <w:tmpl w:val="D9FC24C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">
    <w:nsid w:val="52026503"/>
    <w:multiLevelType w:val="hybridMultilevel"/>
    <w:tmpl w:val="0616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3B668B"/>
    <w:multiLevelType w:val="hybridMultilevel"/>
    <w:tmpl w:val="5C94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E1B14FC"/>
    <w:multiLevelType w:val="hybridMultilevel"/>
    <w:tmpl w:val="89D07E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6866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5C1D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2D7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4F5C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33C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7B3"/>
    <w:rsid w:val="000D6E84"/>
    <w:rsid w:val="000D703E"/>
    <w:rsid w:val="000D787B"/>
    <w:rsid w:val="000E00E4"/>
    <w:rsid w:val="000E0119"/>
    <w:rsid w:val="000E02DF"/>
    <w:rsid w:val="000E0375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E7A67"/>
    <w:rsid w:val="000F0841"/>
    <w:rsid w:val="000F0BD8"/>
    <w:rsid w:val="000F1396"/>
    <w:rsid w:val="000F2B34"/>
    <w:rsid w:val="000F2F39"/>
    <w:rsid w:val="000F315A"/>
    <w:rsid w:val="000F3273"/>
    <w:rsid w:val="000F35DD"/>
    <w:rsid w:val="000F3926"/>
    <w:rsid w:val="000F3DBA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4A86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3B1C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564"/>
    <w:rsid w:val="00173C12"/>
    <w:rsid w:val="00173C88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B77B2"/>
    <w:rsid w:val="001C0417"/>
    <w:rsid w:val="001C0F9A"/>
    <w:rsid w:val="001C1B9A"/>
    <w:rsid w:val="001C3051"/>
    <w:rsid w:val="001C3A39"/>
    <w:rsid w:val="001C427C"/>
    <w:rsid w:val="001C47E3"/>
    <w:rsid w:val="001C498D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53E7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4253"/>
    <w:rsid w:val="001F55C5"/>
    <w:rsid w:val="001F6220"/>
    <w:rsid w:val="001F626F"/>
    <w:rsid w:val="001F646C"/>
    <w:rsid w:val="001F662A"/>
    <w:rsid w:val="001F7400"/>
    <w:rsid w:val="001F7638"/>
    <w:rsid w:val="001F7BE3"/>
    <w:rsid w:val="00200B2B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7B2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2E4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5CFC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1E94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4D67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151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1D66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3DB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1B2B"/>
    <w:rsid w:val="00382D13"/>
    <w:rsid w:val="00382E9B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D51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7A6"/>
    <w:rsid w:val="003E391A"/>
    <w:rsid w:val="003E3C0E"/>
    <w:rsid w:val="003E4456"/>
    <w:rsid w:val="003E47BD"/>
    <w:rsid w:val="003E48D0"/>
    <w:rsid w:val="003E5A05"/>
    <w:rsid w:val="003E5A4C"/>
    <w:rsid w:val="003E5E0D"/>
    <w:rsid w:val="003E5FD1"/>
    <w:rsid w:val="003E606A"/>
    <w:rsid w:val="003E6A51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6E06"/>
    <w:rsid w:val="004176CE"/>
    <w:rsid w:val="0042071C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02B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75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BFD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176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6C6C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AD9"/>
    <w:rsid w:val="004F5BDD"/>
    <w:rsid w:val="004F5DF7"/>
    <w:rsid w:val="004F5FEF"/>
    <w:rsid w:val="004F7646"/>
    <w:rsid w:val="004F78A3"/>
    <w:rsid w:val="005012AC"/>
    <w:rsid w:val="00502DDF"/>
    <w:rsid w:val="00502EB4"/>
    <w:rsid w:val="005043F0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059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2C4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41A0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47AF"/>
    <w:rsid w:val="00566429"/>
    <w:rsid w:val="005665F2"/>
    <w:rsid w:val="005668C6"/>
    <w:rsid w:val="00567D8E"/>
    <w:rsid w:val="005704B4"/>
    <w:rsid w:val="005709AD"/>
    <w:rsid w:val="00572520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4FD4"/>
    <w:rsid w:val="00596DED"/>
    <w:rsid w:val="00597205"/>
    <w:rsid w:val="005A0B1E"/>
    <w:rsid w:val="005A1137"/>
    <w:rsid w:val="005A1A03"/>
    <w:rsid w:val="005A2003"/>
    <w:rsid w:val="005A2555"/>
    <w:rsid w:val="005A2A94"/>
    <w:rsid w:val="005A434F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4A7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2B7"/>
    <w:rsid w:val="005D45A6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1C0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985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6DB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5321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738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5D96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25B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5F9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DA5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38D2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1C3"/>
    <w:rsid w:val="00790AF6"/>
    <w:rsid w:val="00790BA8"/>
    <w:rsid w:val="00791211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8D9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1BE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6C6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523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01C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C52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3F7"/>
    <w:rsid w:val="0082292D"/>
    <w:rsid w:val="00822C39"/>
    <w:rsid w:val="008233E8"/>
    <w:rsid w:val="00823541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7E6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8FC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56E3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C3E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71A"/>
    <w:rsid w:val="008D597C"/>
    <w:rsid w:val="008D64BA"/>
    <w:rsid w:val="008D6ABC"/>
    <w:rsid w:val="008D72CC"/>
    <w:rsid w:val="008E045F"/>
    <w:rsid w:val="008E09D4"/>
    <w:rsid w:val="008E0B25"/>
    <w:rsid w:val="008E0B7F"/>
    <w:rsid w:val="008E132A"/>
    <w:rsid w:val="008E2863"/>
    <w:rsid w:val="008E28F1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0D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6BF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5D1B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3899"/>
    <w:rsid w:val="00964369"/>
    <w:rsid w:val="00965260"/>
    <w:rsid w:val="009652F9"/>
    <w:rsid w:val="009657F1"/>
    <w:rsid w:val="00965CE8"/>
    <w:rsid w:val="00965E93"/>
    <w:rsid w:val="00966A62"/>
    <w:rsid w:val="009672EF"/>
    <w:rsid w:val="00970C78"/>
    <w:rsid w:val="00970ECE"/>
    <w:rsid w:val="00971BCF"/>
    <w:rsid w:val="0097247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29CB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2D5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13"/>
    <w:rsid w:val="009E3C58"/>
    <w:rsid w:val="009E3CFA"/>
    <w:rsid w:val="009E5094"/>
    <w:rsid w:val="009E5C12"/>
    <w:rsid w:val="009E6027"/>
    <w:rsid w:val="009F0EEB"/>
    <w:rsid w:val="009F13EE"/>
    <w:rsid w:val="009F1867"/>
    <w:rsid w:val="009F1A7B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0D21"/>
    <w:rsid w:val="00A213B4"/>
    <w:rsid w:val="00A21540"/>
    <w:rsid w:val="00A22369"/>
    <w:rsid w:val="00A2276E"/>
    <w:rsid w:val="00A23F45"/>
    <w:rsid w:val="00A24659"/>
    <w:rsid w:val="00A2481A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47A40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56C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655"/>
    <w:rsid w:val="00AC295D"/>
    <w:rsid w:val="00AC3420"/>
    <w:rsid w:val="00AC3ED3"/>
    <w:rsid w:val="00AC4D38"/>
    <w:rsid w:val="00AC5180"/>
    <w:rsid w:val="00AC5A84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4EEE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CE8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57C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24D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17CE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69D9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1DBB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47E99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EA8"/>
    <w:rsid w:val="00C83F9A"/>
    <w:rsid w:val="00C841BB"/>
    <w:rsid w:val="00C8505B"/>
    <w:rsid w:val="00C85FDA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4AC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1BE1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0F35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17C97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1D6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4F7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2341"/>
    <w:rsid w:val="00DA3616"/>
    <w:rsid w:val="00DA3666"/>
    <w:rsid w:val="00DA395E"/>
    <w:rsid w:val="00DA3C86"/>
    <w:rsid w:val="00DA3EC0"/>
    <w:rsid w:val="00DA416A"/>
    <w:rsid w:val="00DA48F3"/>
    <w:rsid w:val="00DA5D65"/>
    <w:rsid w:val="00DA613B"/>
    <w:rsid w:val="00DA623D"/>
    <w:rsid w:val="00DA72BE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459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531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61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275F8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4AA8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AAB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6BD9"/>
    <w:rsid w:val="00ED7E9E"/>
    <w:rsid w:val="00ED7EBA"/>
    <w:rsid w:val="00ED7F0E"/>
    <w:rsid w:val="00EE0CD1"/>
    <w:rsid w:val="00EE0E38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184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B4D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2D1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0991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A72A1"/>
    <w:rsid w:val="00FB0000"/>
    <w:rsid w:val="00FB0580"/>
    <w:rsid w:val="00FB0831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0A25"/>
    <w:rsid w:val="00FD1F74"/>
    <w:rsid w:val="00FD2594"/>
    <w:rsid w:val="00FD25D0"/>
    <w:rsid w:val="00FD2609"/>
    <w:rsid w:val="00FD2FBC"/>
    <w:rsid w:val="00FD3C3D"/>
    <w:rsid w:val="00FD4C5E"/>
    <w:rsid w:val="00FD4FD5"/>
    <w:rsid w:val="00FD5A51"/>
    <w:rsid w:val="00FD6651"/>
    <w:rsid w:val="00FD68AD"/>
    <w:rsid w:val="00FD725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  <w:style w:type="character" w:customStyle="1" w:styleId="19">
    <w:name w:val="العنوان1"/>
    <w:basedOn w:val="a4"/>
    <w:rsid w:val="00635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20</cp:revision>
  <cp:lastPrinted>2013-12-16T03:36:00Z</cp:lastPrinted>
  <dcterms:created xsi:type="dcterms:W3CDTF">2013-12-16T03:31:00Z</dcterms:created>
  <dcterms:modified xsi:type="dcterms:W3CDTF">2013-12-16T03:41:00Z</dcterms:modified>
</cp:coreProperties>
</file>