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1A" w:rsidRDefault="00AA011A" w:rsidP="003E6A51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AL-Mateen"/>
          <w:sz w:val="36"/>
          <w:szCs w:val="36"/>
          <w:rtl/>
        </w:rPr>
      </w:pPr>
      <w:r w:rsidRPr="00F071D8">
        <w:rPr>
          <w:rFonts w:ascii="Lotus Linotype" w:hAnsi="Lotus Linotype" w:cs="AL-Mateen" w:hint="cs"/>
          <w:sz w:val="36"/>
          <w:szCs w:val="36"/>
          <w:rtl/>
        </w:rPr>
        <w:t xml:space="preserve">فهرس </w:t>
      </w:r>
      <w:r w:rsidR="003E6A51">
        <w:rPr>
          <w:rFonts w:ascii="Lotus Linotype" w:hAnsi="Lotus Linotype" w:cs="AL-Mateen" w:hint="cs"/>
          <w:sz w:val="36"/>
          <w:szCs w:val="36"/>
          <w:rtl/>
        </w:rPr>
        <w:t>المصادر والـمراجــع</w:t>
      </w:r>
    </w:p>
    <w:p w:rsidR="00635321" w:rsidRDefault="00635321" w:rsidP="00635321">
      <w:pPr>
        <w:autoSpaceDE w:val="0"/>
        <w:autoSpaceDN w:val="0"/>
        <w:adjustRightInd w:val="0"/>
        <w:rPr>
          <w:rFonts w:ascii="Traditional Arabic" w:hAnsi="Traditional Arabic" w:cs="Traditional Arabic"/>
          <w:b/>
          <w:bCs/>
          <w:color w:val="000080"/>
          <w:sz w:val="32"/>
          <w:szCs w:val="32"/>
          <w:rtl/>
        </w:rPr>
      </w:pPr>
    </w:p>
    <w:p w:rsidR="001F4253" w:rsidRDefault="001F4253" w:rsidP="00635321">
      <w:pPr>
        <w:autoSpaceDE w:val="0"/>
        <w:autoSpaceDN w:val="0"/>
        <w:adjustRightInd w:val="0"/>
        <w:rPr>
          <w:rFonts w:ascii="Lotus Linotype" w:hAnsi="Lotus Linotype" w:cs="AL-Mateen"/>
          <w:sz w:val="40"/>
          <w:szCs w:val="40"/>
          <w:rtl/>
        </w:rPr>
      </w:pPr>
      <w:r w:rsidRPr="00EE6184">
        <w:rPr>
          <w:rFonts w:ascii="Lotus Linotype" w:hAnsi="Lotus Linotype" w:cs="AL-Mateen" w:hint="cs"/>
          <w:sz w:val="40"/>
          <w:szCs w:val="40"/>
          <w:rtl/>
        </w:rPr>
        <w:t>أولاً: الكتب العامة:</w:t>
      </w:r>
    </w:p>
    <w:p w:rsidR="00EE6184" w:rsidRPr="00EE6184" w:rsidRDefault="00EE6184" w:rsidP="00635321">
      <w:pPr>
        <w:autoSpaceDE w:val="0"/>
        <w:autoSpaceDN w:val="0"/>
        <w:adjustRightInd w:val="0"/>
        <w:rPr>
          <w:rFonts w:ascii="Lotus Linotype" w:hAnsi="Lotus Linotype" w:cs="AL-Mateen"/>
          <w:sz w:val="10"/>
          <w:szCs w:val="10"/>
          <w:rtl/>
        </w:rPr>
      </w:pP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الإبانة عن أصول الديانة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الحسن علي بن إسماعيل بن إسحاق بن سالم بن إسماعيل بن عبدالله بن موسى بن أبي بردة بن أبي موسى الأشعري (المتوفى 324هـ)، تحقيق: د. فوقية حسـين محمود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الأنصار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القاهرة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1397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الآحاد والمثاني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بكر بن أبي عاصم وهو أحمد بن عمرو بن الضحاك بن مخلد الشـيباني (المتوفى 287هـ)، تحقيق: د. باسم فيصل أحمد الجوابرة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الراية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الرياض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1411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هـ/</w:t>
      </w:r>
      <w:r w:rsidRPr="000E7A67">
        <w:rPr>
          <w:rFonts w:ascii="Lotus Linotype" w:hAnsi="Lotus Linotype" w:cs="Lotus Linotype"/>
          <w:sz w:val="36"/>
          <w:szCs w:val="36"/>
          <w:rtl/>
        </w:rPr>
        <w:t>1991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م، 6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الإحكام في أصول الأحكام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الحسن سـيد الدين علي بن أبي علي بن محمد بن سالم الثعلبي الآمدي (المتوفى 631هـ)، تحقيق: عبدالرزاق عفيفي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المكتب الإسلامي، بيروت- دمشق-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4مج.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اختصار علوم الحديث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الفداء إسماعيل بن عمر بن كثير القرشـي البصـري ثم الدمشقي (المتوفى 774هـ)، تحقيق: أحمد محمد شاكر دار الكتب العلمية، بيروت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الثانية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الأربعين في أصول الدين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للإمام فخرالدين الرازي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محمد بن عمر بن الحسـين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(</w:t>
      </w:r>
      <w:r w:rsidRPr="000E7A67">
        <w:rPr>
          <w:rFonts w:ascii="Lotus Linotype" w:hAnsi="Lotus Linotype" w:cs="Lotus Linotype"/>
          <w:sz w:val="36"/>
          <w:szCs w:val="36"/>
          <w:rtl/>
        </w:rPr>
        <w:t>المتوفى 606هـــ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)،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تحقيق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د. </w:t>
      </w:r>
      <w:r w:rsidRPr="000E7A67">
        <w:rPr>
          <w:rFonts w:ascii="Lotus Linotype" w:hAnsi="Lotus Linotype" w:cs="Lotus Linotype"/>
          <w:sz w:val="36"/>
          <w:szCs w:val="36"/>
          <w:rtl/>
        </w:rPr>
        <w:t>أحمد حجازي السقا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مكتبة الكليات الأزهرية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الإرشاد في معرفة علماء الحديث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أبو يعلى الخليلي، خليل بن عبدالله بن أحمد بن إبراهيم بن الخليل القزويني (المتوفى 446هـ)، تحقيق: د. محمد سعيد عمر إدريس مكتبة الرشد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الرياض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الأولى، 1409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3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الاستيعاب في معرفة الأصحاب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عمر يوسف بن عبدالله بن محمد بن عبدالبر بن عاصم النمري القرطبي (المتوفى 463هـ)، تحقيق: علي محمد البجاوي دار الجيل، بيروت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الأولى، 1412هـ - 1992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4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أسد الغابة في معرفة الصحابة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أبوالحسن علي بن أبي الكرم محمد بن محمد بن عبدالكريم بن عبدالواحد الشـيباني الجزري، عزالدين ابن الأثير (المتوفى 630هـ)، تحقيق: علي محمد معوض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عادل أحمد عبدالموجود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دار الكتب العلمية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الأولى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1415هـ - 1994م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8</w:t>
      </w:r>
      <w:r w:rsidRPr="000E7A67">
        <w:rPr>
          <w:rFonts w:ascii="Lotus Linotype" w:hAnsi="Lotus Linotype" w:cs="Lotus Linotype"/>
          <w:sz w:val="36"/>
          <w:szCs w:val="36"/>
          <w:rtl/>
        </w:rPr>
        <w:t>مج (7 ومجلد فهارس)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الأسـرار المرفوعة في الأخبار الموضوعة المعروف بالموضوعات الكبرى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علي بن (سلطان) محمد، أبو الحسن نور الدين الملا الهروي القاري (المتوفى 1014هـ)، تحقيق: محمد الصباغ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الأمانة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-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مؤسسة الرسالة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. 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أسنى المطالب في شـرح روض الطالب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زكريا بن محمد بن زكريا الأنصاري، زين الدين أبو يحيى السنيكي (المتوفى 926هـ)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الكتاب الإسلامي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4مج.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الأشباه والنظائر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عبدالرحمن بن أبي بكر، جلال الدين السـيوطي (المتوفى 911هـ)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دارالكتب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العلمية 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الأولى، 1411هـ - 1990م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668BC">
      <w:pPr>
        <w:pStyle w:val="ae"/>
        <w:widowControl w:val="0"/>
        <w:numPr>
          <w:ilvl w:val="0"/>
          <w:numId w:val="10"/>
        </w:numPr>
        <w:spacing w:after="200" w:line="228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الإصابة في تمييز الصحابة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الفضل أحمد بن علي بن محمد بن أحمد بن حجر العسقلاني (المتوفى 852هـ)، تحقيق: عادل أحمد عبدالموجود وعلى محمد معوض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1415هـ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8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668BC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أصول الدين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جمال الدين أحمد بن محمد بن سعيد الغزنوي الحنفي (المتوفى 593هـ)، تحقيق: الدكتور عمر وفيق الداعوق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البشائر الإسلامية - بيروت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الأولى، 1419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1998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م.</w:t>
      </w:r>
    </w:p>
    <w:p w:rsidR="00DF2459" w:rsidRPr="000E7A67" w:rsidRDefault="00DF2459" w:rsidP="00E668BC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أصول السنة، ومعه رياض الجنة بتخريج أصول السنة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عبدالله محمد بن عبدالله بن عيسى بن محمد المري، الإلبيري المعروف بابن أبي زَمَنِين المالكي (المتوفى 399هـ)، تحقيق: عبدالله بن محمد عبدالرحيم بن حسـين البخاري مكتبة الغرباء الأثرية، المدينة النبوية - المملكة العربية السعودية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1415هـ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668BC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الاعتصام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إبراهيم بن موسى بن محمد اللخمي الغرناطي الشهير بالشاطبي (المتوفى 790هـ)، تحقيق: سليم بن عيد الهلالي دار ابن عفان، السعودية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1412هـ - 1992م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اعتقاد أئمة الحديث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بكر أحمد بن إبراهيم بن إسماعيل بن العباس بن مرداس الإسماعيلي الجرجاني (المتوفى 371هـ)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، تحقيق: محمد بن عبدالرحمن الخميس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العاصمة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الرياض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1412هـ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اعتقادات فرق المسلمين والمشـركين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عبدالله محمد بن عمر بن الحسن بن الحسـين التيمي الرازي الملقب بفخرالدين الرازي خطيب الري (المتوفى 606هـ)، تحقيق: علي سامي النشار دار الكتب العلمية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إقامة الدليل على إبطال التحليل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شـيخ الإسلام ابن تيمية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إكمال تهذيب الكمال في أسماء الرجال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مغلطاي بن قليج بن عبدالله البكجري المصـري الحكري الحنفي، أبو عبدالله، علاء الدين (المتوفى 762هـ)، تحقيق: أبو عبدالرحمن عادل بن محمد - أبو محمد أسامة بن إبراهيم الفاروق الحديثة للطباعة والنشـر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الأولى، 1422هـ‍‍ - 2001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12</w:t>
      </w:r>
      <w:r w:rsidR="00E668BC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ألفية العراقي المسماة بـ: التبصـرة والتذكرة في علوم الحديث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الفضل زين الدين عبدالرحيم بن الحسـين بن عبدالرحمن بن أبي بكر بن إبراهيم العراقي (المتوفى 806هـ)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العربي الدائز الفرياطي، مكتبة دار المنهاج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لل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نشـر والتوزيع، الرياض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المملكة العربية السعودية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1428هـ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إلقام الحجر لمن زكى ساب أبي بكر وعمر رضـي الله عنهما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للإمام جلال الدين السـيوطي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 xml:space="preserve">-الكامل في التاريخ أبوالحسن علي بن أبي الكرم محمد بن محمد بن عبدالكريم بن عبدالواحد الشـيباني الجزري، عز الدين ابن الأثير (المتوفى 630هـ)، تحقيق: عمر عبدالسلام تدمري دار الكتاب العربي، بيروت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 الطبعة الأولى، 1417هـ / 1997م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10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668BC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الأم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الشافعي أبو عبدالله محمد بن إدريس بن العباس بن عثمان بن شافع بن عبدالمطلب بن عبد مناف المطلبي القرشـي المكي (المتوفى 204هـ)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المعرفة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1410هـ/1990م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8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668BC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الأمالي = شذور الأمالي = النوادر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علي القالي، إسماعيل بن القاسم بن عيذون بن هارون بن عيسى بن محمد بن سلمان (المتوفى 356هـ)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الكتب المصـرية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1344هـ - 1926م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4مج </w:t>
      </w:r>
      <w:r w:rsidRPr="000E7A67">
        <w:rPr>
          <w:rFonts w:ascii="Lotus Linotype" w:hAnsi="Lotus Linotype" w:cs="Lotus Linotype"/>
          <w:sz w:val="36"/>
          <w:szCs w:val="36"/>
          <w:rtl/>
        </w:rPr>
        <w:t>(الثالث هو الذيل والرابع هو التنبيه على الأوهام)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668BC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الانتصار في الرد على المعتزلة القدرية الأشـرار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الحسـين يحيى بن أبي الخير بن سالم العمراني اليمني الشافعي (المتوفى 558هـ)، تحقيق: سعود بن عبدالعزيز الخلف أضواء السلف، الرياض، المملكة العربية السعودية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الأولى، 1419هـ/1999م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3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668BC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أنوار التنزيل وأسـرار التأويل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ناصـر الدين أبو سعيد عبدالله بن عمر بن محمد الشـيرازي البيضاوي (المتوفى 685هـ)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محمد عبدالرحمن المرعشلي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إحياء التراث العربي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 - 1418هـ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668BC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البحر الرائق شـرح كنز الدقائق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زين الدين بن إبراهيم بن محمد، المعروف بابن نجيم المصـري (المتوفى 970هـ)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وفي آخره: تكملة البحر الرائق لمحمد بن حسـين بن علي الطوري الحنفي القادري (ت بعد 1138هـ) وبالحاشـية: منحة الخالق لابن عابدين دار الكتاب الإسلامي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8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54AA8">
      <w:pPr>
        <w:pStyle w:val="ae"/>
        <w:widowControl w:val="0"/>
        <w:numPr>
          <w:ilvl w:val="0"/>
          <w:numId w:val="10"/>
        </w:numPr>
        <w:spacing w:after="200" w:line="211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البحر المحيط في التفسـير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حيان محمد بن يوسف بن علي بن يوسف بن حيان أثير الدين الأندلسـي (المتوفى 745هـ)، تحقيق: صدقي محمد جميل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الفكر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1420هـ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54AA8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1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بدائع الصنائع في ترتيب الشـرائع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علاء الدين، أبو بكر بن مسعود بن أحمد الكاساني الحنفي (المتوفى 587هـ)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الكتب العلمية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1406هـ - 1986م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7مج.</w:t>
      </w:r>
    </w:p>
    <w:p w:rsidR="00DF2459" w:rsidRPr="000E7A67" w:rsidRDefault="00DF2459" w:rsidP="00E54AA8">
      <w:pPr>
        <w:pStyle w:val="ae"/>
        <w:widowControl w:val="0"/>
        <w:numPr>
          <w:ilvl w:val="0"/>
          <w:numId w:val="10"/>
        </w:numPr>
        <w:spacing w:after="200" w:line="211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البداية والنهاية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إ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مام الحافظ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أ</w:t>
      </w:r>
      <w:r w:rsidRPr="000E7A67">
        <w:rPr>
          <w:rFonts w:ascii="Lotus Linotype" w:hAnsi="Lotus Linotype" w:cs="Lotus Linotype"/>
          <w:sz w:val="36"/>
          <w:szCs w:val="36"/>
          <w:rtl/>
        </w:rPr>
        <w:t>بي الفداء اسماعيل بن كثير الدمشقي المتوفى سنة 774ه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ـ،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حققه ودقق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أ</w:t>
      </w:r>
      <w:r w:rsidRPr="000E7A67">
        <w:rPr>
          <w:rFonts w:ascii="Lotus Linotype" w:hAnsi="Lotus Linotype" w:cs="Lotus Linotype"/>
          <w:sz w:val="36"/>
          <w:szCs w:val="36"/>
          <w:rtl/>
        </w:rPr>
        <w:t>صوله وعلق حواشـيه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علي شـيري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دار إحياء التراث العربي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الاولى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1408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هـ/</w:t>
      </w:r>
      <w:r w:rsidRPr="000E7A67">
        <w:rPr>
          <w:rFonts w:ascii="Lotus Linotype" w:hAnsi="Lotus Linotype" w:cs="Lotus Linotype"/>
          <w:sz w:val="36"/>
          <w:szCs w:val="36"/>
          <w:rtl/>
        </w:rPr>
        <w:t>1988م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54AA8">
      <w:pPr>
        <w:pStyle w:val="ae"/>
        <w:widowControl w:val="0"/>
        <w:numPr>
          <w:ilvl w:val="0"/>
          <w:numId w:val="10"/>
        </w:numPr>
        <w:spacing w:after="200" w:line="211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البدر الطالع بمحاسن من بعد القرن السابع: محمد بن علي الشوكاني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E54AA8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1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بغية الطلب في تاريخ حلب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عمر بن أحمد بن هبة الله بن أبي جرادة العقيلي، كمال الدين ابن العديم (المتوفى 660هـ)، تحقيق: د. سهيل زكار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الفكر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12</w:t>
      </w:r>
      <w:r w:rsidRPr="000E7A67">
        <w:rPr>
          <w:rFonts w:ascii="Lotus Linotype" w:hAnsi="Lotus Linotype" w:cs="Lotus Linotype"/>
          <w:sz w:val="36"/>
          <w:szCs w:val="36"/>
          <w:rtl/>
        </w:rPr>
        <w:t>مج.</w:t>
      </w:r>
    </w:p>
    <w:p w:rsidR="00DF2459" w:rsidRPr="000E7A67" w:rsidRDefault="00DF2459" w:rsidP="00E54AA8">
      <w:pPr>
        <w:pStyle w:val="ae"/>
        <w:widowControl w:val="0"/>
        <w:numPr>
          <w:ilvl w:val="0"/>
          <w:numId w:val="10"/>
        </w:numPr>
        <w:spacing w:after="200" w:line="211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 w:hint="cs"/>
          <w:sz w:val="36"/>
          <w:szCs w:val="36"/>
          <w:rtl/>
        </w:rPr>
        <w:t>ب</w:t>
      </w:r>
      <w:r w:rsidRPr="000E7A67">
        <w:rPr>
          <w:rFonts w:ascii="Lotus Linotype" w:hAnsi="Lotus Linotype" w:cs="Lotus Linotype"/>
          <w:sz w:val="36"/>
          <w:szCs w:val="36"/>
          <w:rtl/>
        </w:rPr>
        <w:t>غية الوعاة في طبقات اللغويين والنحاة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جلال الدين عبدالرحمن السـيوطي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(المتوفى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911هـ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)</w:t>
      </w:r>
      <w:r w:rsidRPr="000E7A67">
        <w:rPr>
          <w:rFonts w:ascii="Lotus Linotype" w:hAnsi="Lotus Linotype" w:cs="Lotus Linotype"/>
          <w:sz w:val="36"/>
          <w:szCs w:val="36"/>
          <w:rtl/>
        </w:rPr>
        <w:t>، تحقيق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محمد أبو الفضل إبراهيم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المكتبة العصـرية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- </w:t>
      </w:r>
      <w:r w:rsidRPr="000E7A67">
        <w:rPr>
          <w:rFonts w:ascii="Lotus Linotype" w:hAnsi="Lotus Linotype" w:cs="Lotus Linotype"/>
          <w:sz w:val="36"/>
          <w:szCs w:val="36"/>
          <w:rtl/>
        </w:rPr>
        <w:t>صـيدا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2مج.</w:t>
      </w:r>
    </w:p>
    <w:p w:rsidR="00DF2459" w:rsidRPr="000E7A67" w:rsidRDefault="00DF2459" w:rsidP="00E54AA8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1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البيان والتبيين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عمرو بن بحر بن محبوب الكناني بالولاء، الليثي، أبو عثمان، الشهير بالجاحظ (المتوفى 255هـ)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ومكتبة الهلال،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1423هـ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3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تاج التراجم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الفداء زين الدين أبو العدل قاسم بن قُطلُوبغا السودوني (نسبة إلى معتق أبيه سودون الشـيخوني) الجمالي الحنفي (المتوفى 879هـ)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محمد خير رمضان يوسف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القلم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دمشق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1413هـ 1992م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تاج العروس من جواهر القاموس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محمّد بن محمّد بن عبدالرزّاق الحسـيني، أبو الفيض، الملقّب بمرتضى، الزَّبيدي (المتوفى 1205هـ)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</w:t>
      </w:r>
      <w:r w:rsidR="00E668BC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موعة من تحقيقين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الهداية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تاريخ ابن خلدون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=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ديوان المبتدأ والخبر في تاريخ العرب 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تاريخ الإسلام ووفيات المشاهير والأعلام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شمس الدين أبو عبدالله محمد بن أحمد بن عثمان بن قَايْماز الذهبي (المتوفى 748هـ)، تحقيق: عمر عبدالسلام التدمري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الكتاب العربي،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الثانية، 1413هـ - 1993 م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52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 xml:space="preserve">تاريخ الأمم والملوك: محمد بن جرير الطبري أبو جعفر، دار الكتب العلمية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الأولى، 1407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هـ، 5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 xml:space="preserve">تاريخ الطبري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= </w:t>
      </w:r>
      <w:r w:rsidRPr="000E7A67">
        <w:rPr>
          <w:rFonts w:ascii="Lotus Linotype" w:hAnsi="Lotus Linotype" w:cs="Lotus Linotype"/>
          <w:sz w:val="36"/>
          <w:szCs w:val="36"/>
          <w:rtl/>
        </w:rPr>
        <w:t>تاريخ الأمم والملوك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التاريخ الكبير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بن إسماعيل بن إبراهيم بن المغيرة البخاري، أبو عبدالله (المتوفى 256هـ)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دائرة المعارف العثمانية، حيدر آباد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الدكنطبع تحت مراقبة: محمد عبدالمعيد خان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8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Style w:val="19"/>
          <w:rFonts w:ascii="Lotus Linotype" w:hAnsi="Lotus Linotype" w:cs="Lotus Linotype"/>
          <w:sz w:val="36"/>
          <w:szCs w:val="36"/>
          <w:bdr w:val="none" w:sz="0" w:space="0" w:color="auto" w:frame="1"/>
          <w:shd w:val="clear" w:color="auto" w:fill="FFFFFF"/>
          <w:rtl/>
        </w:rPr>
        <w:lastRenderedPageBreak/>
        <w:t>تاريخ بغداد</w:t>
      </w:r>
      <w:r w:rsidRPr="000E7A67">
        <w:rPr>
          <w:rStyle w:val="apple-converted-space"/>
          <w:rFonts w:ascii="Arial" w:hAnsi="Arial" w:cs="Lotus Linotype"/>
          <w:sz w:val="36"/>
          <w:szCs w:val="36"/>
          <w:shd w:val="clear" w:color="auto" w:fill="FFFFFF"/>
        </w:rPr>
        <w:t> </w:t>
      </w:r>
      <w:r w:rsidRPr="000E7A67">
        <w:rPr>
          <w:rFonts w:ascii="Lotus Linotype" w:hAnsi="Lotus Linotype" w:cs="Lotus Linotype"/>
          <w:sz w:val="36"/>
          <w:szCs w:val="36"/>
          <w:shd w:val="clear" w:color="auto" w:fill="FFFFFF"/>
          <w:rtl/>
        </w:rPr>
        <w:t>وذيولها</w:t>
      </w:r>
      <w:r w:rsidRPr="000E7A67">
        <w:rPr>
          <w:rFonts w:ascii="Lotus Linotype" w:hAnsi="Lotus Linotype" w:cs="Lotus Linotype" w:hint="cs"/>
          <w:sz w:val="36"/>
          <w:szCs w:val="36"/>
          <w:shd w:val="clear" w:color="auto" w:fill="FFFFFF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shd w:val="clear" w:color="auto" w:fill="FFFFFF"/>
          <w:rtl/>
        </w:rPr>
        <w:t xml:space="preserve"> أبو بكر أحمد بن علي بْن ثابت بْن أَحْمَد بْن مهدي الخطيب البغدادي (المتوفى 463ه</w:t>
      </w:r>
      <w:r w:rsidRPr="000E7A67">
        <w:rPr>
          <w:rFonts w:ascii="Lotus Linotype" w:hAnsi="Lotus Linotype" w:cs="Lotus Linotype" w:hint="cs"/>
          <w:sz w:val="36"/>
          <w:szCs w:val="36"/>
          <w:shd w:val="clear" w:color="auto" w:fill="FFFFFF"/>
          <w:rtl/>
        </w:rPr>
        <w:t>ـ)، د</w:t>
      </w:r>
      <w:r w:rsidRPr="000E7A67">
        <w:rPr>
          <w:rFonts w:ascii="Lotus Linotype" w:hAnsi="Lotus Linotype" w:cs="Lotus Linotype"/>
          <w:sz w:val="36"/>
          <w:szCs w:val="36"/>
          <w:shd w:val="clear" w:color="auto" w:fill="FFFFFF"/>
          <w:rtl/>
        </w:rPr>
        <w:t xml:space="preserve">ار الكتب العلمية </w:t>
      </w:r>
      <w:r w:rsidRPr="000E7A67">
        <w:rPr>
          <w:rFonts w:ascii="Lotus Linotype" w:hAnsi="Lotus Linotype"/>
          <w:sz w:val="36"/>
          <w:szCs w:val="36"/>
          <w:shd w:val="clear" w:color="auto" w:fill="FFFFFF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shd w:val="clear" w:color="auto" w:fill="FFFFFF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shd w:val="clear" w:color="auto" w:fill="FFFFFF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shd w:val="clear" w:color="auto" w:fill="FFFFFF"/>
          <w:rtl/>
        </w:rPr>
        <w:t xml:space="preserve"> دراسة وتحقيق: مصطفى عبدالقادر عطا 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z w:val="36"/>
          <w:szCs w:val="36"/>
          <w:shd w:val="clear" w:color="auto" w:fill="FFFFFF"/>
          <w:rtl/>
        </w:rPr>
        <w:t xml:space="preserve"> الأولى، 1417 </w:t>
      </w:r>
      <w:r w:rsidRPr="000E7A67">
        <w:rPr>
          <w:rFonts w:ascii="Lotus Linotype" w:hAnsi="Lotus Linotype" w:cs="Lotus Linotype" w:hint="cs"/>
          <w:sz w:val="36"/>
          <w:szCs w:val="36"/>
          <w:shd w:val="clear" w:color="auto" w:fill="FFFFFF"/>
          <w:rtl/>
        </w:rPr>
        <w:t>هـ ن 24.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تاريخ خليفة بن خياط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عمرو خليفة بن خياط بن خليفة الشـيباني العصفري البصـري (المتوفى 240هـ)، تحقيق: د. أكرم ضـياء العمري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القلم , مؤسسة الرسالة - دمشق ,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1397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تاريخ دمشق</w:t>
      </w:r>
      <w:r w:rsidRPr="000E7A67">
        <w:rPr>
          <w:rFonts w:ascii="Lotus Linotype" w:hAnsi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القاسم علي بن الحسن بن هبة الله المعروف بابن عساكر (المتوفى 571هـ)، تحقيق: عمرو بن غرامة العمروي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الفكر للطباعة والنشـر والتوزيع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عام النشـر: 1415هـ - 1995م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80</w:t>
      </w:r>
      <w:r w:rsidRPr="000E7A67">
        <w:rPr>
          <w:rFonts w:ascii="Lotus Linotype" w:hAnsi="Lotus Linotype" w:cs="Lotus Linotype"/>
          <w:sz w:val="36"/>
          <w:szCs w:val="36"/>
          <w:rtl/>
        </w:rPr>
        <w:t>مج (74 و 6</w:t>
      </w:r>
      <w:r w:rsidR="00E668BC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لدات فهارس)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تاريخ صـيدا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لأحمد عارف الزين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مطبعة العرفان بصـيدا، تاريخ صـيدا الاجتماعي لطلال ماجد المجذوب، المكتبة العصـرية ببيروت.</w:t>
      </w:r>
    </w:p>
    <w:p w:rsidR="00DF2459" w:rsidRPr="000E7A67" w:rsidRDefault="00DF2459" w:rsidP="003E37A6">
      <w:pPr>
        <w:pStyle w:val="ab"/>
        <w:widowControl w:val="0"/>
        <w:numPr>
          <w:ilvl w:val="0"/>
          <w:numId w:val="10"/>
        </w:numPr>
        <w:spacing w:after="200"/>
        <w:ind w:left="425" w:hanging="425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تحقيق مواقف الصحابة في الفتنة من روايات الإمام الطبري والمحدثين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للدكتور محمد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أ</w:t>
      </w:r>
      <w:r w:rsidRPr="000E7A67">
        <w:rPr>
          <w:rFonts w:ascii="Lotus Linotype" w:hAnsi="Lotus Linotype" w:cs="Lotus Linotype"/>
          <w:sz w:val="36"/>
          <w:szCs w:val="36"/>
          <w:rtl/>
        </w:rPr>
        <w:t>محزون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الاولى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دار طيبة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التسهيل لعلوم التنزيل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بن أحمد بن محمد بن عبدالله، ابن جزي الكلبي الغرناطي (المتوفى 741هـ)، تحقيق: الدكتور عبدالله الخالدي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شـركة دار الأرقم بن أبي الأرقم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 - 1416هـ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تفسـير القرآن العظيم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الفداء إسماعيل بن عمر بن كثير القرشـي البصـري ثم الدمشقي (المتوفى 774هـ)، تحقيق: سامي بن محمد سلامة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طيبة للنشـر والتوزيع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 1420هـ - 1999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8مج.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تفسـير مقاتل بن سليمان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الحسن مقاتل بن سليمان بن بشـير الأزدي البلخى (المتوفى 150هـ)، تحقيق: عبدالله محمود شحاته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إحياء التراث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 - 1423هـ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تقريب التهذيب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الفضل أحمد بن علي بن محمد بن أحمد بن حجر العسقلاني (المتوفى 852هـ)، تحقيق: محمد عوامة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الرشـيد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سوريا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الأولى، 1406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1986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التلخيص الحبير في تخريج أحاديث الرافعي الكبير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الفضل أحمد بن علي بن محمد بن أحمد بن حجر العسقلاني (المتوفى 852هـ)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 الطبعة الأولى 1419هـ. 1989م.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4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تلقيح فهوم أهل الأثر في عيون التاريخ والسـير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جمال الدين أبي الفرج عبدالرحمن ابن الجوزي [508هـ - 597هـ]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شـركة دار الأرقم بن أبي الأرقم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1997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التنبيه والرد على أهل الأهواء والبدع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بن أحمد بن عبدالرحمن، أبو الحسـين المَلَطي العسقلاني (المتوفى 377هـ)، تحقيق: محمد زاهد بن الحسن الكوثري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المكتبة الأزهرية للتراث - مصـر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تهذيب الكمال في أسماء الرجال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يوسف بن عبدالرحمن بن يوسف، أبو الحجاج، جمال الدين ابن الزكي أبي محمد القضاعي الكلبي المزي (المتوفى 742هـ)، تحقيق: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د. بشارعواد معروف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مؤسسة الرسالة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الأولى، 1400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1980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م، 35مج.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تهذيب اللغة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بن أحمد بن الأزهري الهروي، أبو منصور (المتوفى 370هـ)، تحقيق: محمد عوض مرعب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إحياء التراث العربي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2001م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8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التوقيف على مهمات التعاريف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زين الدين محمد المدعو بعبدالرؤوف بن تاج العارفين بن علي بن زين العابدين الحدادي ثم المناوي القاهري (المتوفى 1031هـ)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عالم الكتب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القاهرة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التيسـير في القراءات السبع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عثمان بن سعيد بن عثمان بن عمر أبو عمرو الداني (المتوفى 444هـ)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، تحقيق:اوتوتريزل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الكتاب العربي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1404هـ/ 1984م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جامع البيان في تأويل القرآن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محمد بن جرير بن يزيد بن كثير بن غالب الآملي، أبو جعفر الطبري (المتوفى 310هـ)، تحقيق: أحمد محمد شاكر مؤسسة الرسالة 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الأولى، 1420هـ - 2000 م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24مج.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جمهرة أنساب العرب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محمد علي بن أحمد بن سعيد بن حزم الأندلسـي القرطبي الظاهري (المتوفى 456هـ)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تحقيق: لجنة من العلماء دار الكتب العلمية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 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الأولى، 1403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</w:t>
      </w:r>
      <w:r w:rsidRPr="000E7A67">
        <w:rPr>
          <w:rFonts w:ascii="Lotus Linotype" w:hAnsi="Lotus Linotype" w:cs="Lotus Linotype"/>
          <w:sz w:val="36"/>
          <w:szCs w:val="36"/>
          <w:rtl/>
        </w:rPr>
        <w:t>/1983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</w:t>
      </w:r>
      <w:r w:rsidRPr="000E7A67">
        <w:rPr>
          <w:rFonts w:ascii="Lotus Linotype" w:hAnsi="Lotus Linotype" w:cs="Lotus Linotype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الجواهر الحسان في تفسـير القرآن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زيد عبدالرحمن بن محمد بن مخلوف الثعالبي (المتوفى 875هـ)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الشـيخ محمد علي معوض والشـيخ عاد لأحمد عبدالموجود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إحياء التراث العربي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 - 1418هـ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الجواهر المضـية في طبقات الحنفية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عبدالقادر بن أبي الوفاء محمد بن أبي الوفاء القرشـي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(المتوفى </w:t>
      </w:r>
      <w:r w:rsidRPr="000E7A67">
        <w:rPr>
          <w:rFonts w:ascii="Lotus Linotype" w:hAnsi="Lotus Linotype" w:cs="Lotus Linotype"/>
          <w:sz w:val="36"/>
          <w:szCs w:val="36"/>
          <w:rtl/>
        </w:rPr>
        <w:t>775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هـ)،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مير محمد كتب خانه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كراتشـي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الجوهرة النيرة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بكر بن علي بن محمد الحدادي العبادي الزَّبِيدِيّ اليمني الحنفي (المتوفى 800هـ)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المطبعة الخيرية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1322هـ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الحاوي الكبير في فقه مذهب الإمام الشافعي وهو شـرح مختصـر المزني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الحسن علي بن محمد بن محمد بن حبيب البصـري البغدادي، الشهير بالماوردي (المتوفى 450هـ)، تحقيق: الشـيخ علي محمد معوض - الشـيخ عادل أحمد عبدالموجود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العلمية، بيروت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1419هـ -1999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19مج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حلية الأولياء وطبقات الأصفياء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نعيم أحمد بن عبدالله بن أحمد بن إسحاق بن موسى بن مهران الأصبهاني (المتوفى 430هـ)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مطبعة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السعادة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1394هـ - 1974م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خطط الشام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بن عبدالرزاق بن محمَّد، كُرْد عَلي (المتوفى 1372هـ)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مكتبة النوري، دمشق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الثالثة، 1403هـ - 1983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م، 6مج. </w:t>
      </w:r>
      <w:r w:rsidRPr="000E7A67">
        <w:rPr>
          <w:rFonts w:ascii="Lotus Linotype" w:hAnsi="Lotus Linotype" w:cs="Lotus Linotype"/>
          <w:sz w:val="36"/>
          <w:szCs w:val="36"/>
          <w:rtl/>
        </w:rPr>
        <w:t>(الجزء رقم 5 ساقط في هذه النسخة)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خلاصة الأثر في أعيان القرن الحادي عشـر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أمين بن فضل الله بن محب الدين بن محمد المحبي الحموي الأصل، الدمشقي (المتوفى 1111هـ)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صادر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4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خلاصة الوفا بأخبار دار المصطفى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علي بن عبدالله بن أحمد الحسني السمهودي (المتوفى 911هـ)،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د/ محمد الأمين محمد محمود أحمد الجكيني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الدر المنثور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عبدالرحمن بن أبي بكر، جلال الدين السـيوطي (المتوفى 911هـ)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الفكر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8</w:t>
      </w:r>
      <w:r w:rsidRPr="000E7A67">
        <w:rPr>
          <w:rFonts w:ascii="Lotus Linotype" w:hAnsi="Lotus Linotype" w:cs="Lotus Linotype"/>
          <w:sz w:val="36"/>
          <w:szCs w:val="36"/>
          <w:rtl/>
        </w:rPr>
        <w:t>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الدرر الكامنة في أعيان المائة الثامنة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الحافظ شهاب الدين أبي الفضل أحمد بن علي بن محمد العسقلاني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(المتوفى </w:t>
      </w:r>
      <w:r w:rsidRPr="000E7A67">
        <w:rPr>
          <w:rFonts w:ascii="Lotus Linotype" w:hAnsi="Lotus Linotype" w:cs="Lotus Linotype"/>
          <w:sz w:val="36"/>
          <w:szCs w:val="36"/>
          <w:rtl/>
        </w:rPr>
        <w:t>852هـ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)،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محمد عبدالمعيد ضان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E668BC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لس دائرة المعارف العثمانية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صـيدر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آ</w:t>
      </w:r>
      <w:r w:rsidRPr="000E7A67">
        <w:rPr>
          <w:rFonts w:ascii="Lotus Linotype" w:hAnsi="Lotus Linotype" w:cs="Lotus Linotype"/>
          <w:sz w:val="36"/>
          <w:szCs w:val="36"/>
          <w:rtl/>
        </w:rPr>
        <w:t>باد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الهند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1392هـ/ 1972م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6مج.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الدرر الكامنة في أعيان المائة الثامنة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الحافظ شهاب الدين أبي الفضل أحمد بن علي بن محمد العسقلاني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(المتوفى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852هـ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)،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عبدالمعيد ضان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E668BC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لس دائرة المعارف العثمانية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ح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ـيدر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آباد،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الهند،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1392هـ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6مج.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الدرر المنتثرة في الأحاديث المشتهرة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عبدالرحمن بن أبي بكر، جلال الدين السـيوطي (المتوفى 911هـ)، تحقيق: الدكتور محمد بن لطفي الصباغ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عمادة شؤون المكتبات - جامعة الملك سعود، الرياض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دلائل النبوة ومعرفة أحوال صاحب الشـريعة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أحمد بن الحسـين بن علي بن موسى الخُسـروْجِردي الخراساني، أبو بكر البيهقي (المتوفى 458هـ)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 - 1405هـ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7مج.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ديوان الاعشى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ميمون بن قيس بن جندل، من بني قيس بن ثعلبة الوائلي، أبو بَصـير، المعروف بأعشى قيس المتوفى سنة (629 م)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 xml:space="preserve">ديوان المبتدأ والخبر في تاريخ العرب والبربر ومن عاصـرهم من ذوي الشأن الأكبر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(</w:t>
      </w:r>
      <w:r w:rsidRPr="000E7A67">
        <w:rPr>
          <w:rFonts w:ascii="Lotus Linotype" w:hAnsi="Lotus Linotype" w:cs="Lotus Linotype"/>
          <w:sz w:val="36"/>
          <w:szCs w:val="36"/>
          <w:rtl/>
        </w:rPr>
        <w:t>تاريخ ابن خلدون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):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عبدالرحمن بن محمد بن محمد، ابن خلدون أبو زيد، ولي الدين الحضـرمي الإشبيلي (المتوفى 808هـ)، تحقيق: خليل شحادة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دارالفكر،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1408هـ - 1988م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ديوان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المبتدأ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والخبر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في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تاريخ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العرب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والبربر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ومن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عاصـرهم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من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ذوي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الشأن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الأكبر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عبدالرحمن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بن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بن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محمد، ابن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خلدون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أبو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زيد، ولي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الدين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الحضـرمي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الإشبيلي (المتوفى 808هـ)، تحقيق: خليل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شحادة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دارالفكر،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1408هـ - 1988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ذخيرة الحفاظ (من الكامل لابن عدي)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الفضل محمد بن طاهر بن علي بن أحمد المقدسـي الشـيباني، المعروف بابن القيسـراني (المتوفى 507هـ)، تحقيق: د.عبدالرحمن الفريوائي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السلف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الرياض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1416هـ -1996م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5مج.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رد المحتار على الدر المختار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ابن عابدين، محمد أمين بن عمر بن عبدالعزيز عابدين الدمشقي الحنفي (المتوفى 1252هـ) دار الفكر-بيروت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الثانية، 1412هـ - 1992م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6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04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الردة مع نبذة من فتوح العراق وذكر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المثنى بن حارثة الشـيباني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محمد بن عمر بن واقد السهمي الأسلمي بالولاء، المدني، أبوعبدالله، الواقدي (المتوفى 207هـ)، تحقيق: يحيى الجبوري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دار الغرب الإسلامي،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الأولى، 1410هـ- 1990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الروض الأنف في شـرح السـيرة النبوية لابن هشام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القاسم عبدالرحمن بن عبدالله بن أحمد السهيلي (المتوفى 581هـ)، تحقيق: عمر عبدالسلام السلامي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إحياء التراث العربي،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1421هـ/ 2000م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7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الروض المعطار في خبر الأقطار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عبدالله محمد بن عبدالله بن عبدالمنعم الحِميرى (المتوفى 900هـ)، تحقيق: إحسان عباس مؤسسة ناصـر للثقافة - بيروت - مطابع دار السـراج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1980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روضة الطالبين وعمدة المفتين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زكريا محيي الدين يحيى بن شـرف النووي (المتوفى 676هـ)، تحقيق: زهير الشاويش المكتب الإسلامي، بيروت- دمشق- عمان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الثالثة، 1412هـ / 1991م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12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مج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04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زاد المسـير في علم التفسـير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جمال الدين أبو الفرج عبدالرحمن بن علي بن محمد الجوزي (المتوفى 597هـ)، تحقيق: عبدالرزاق المهدي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الكتاب العربي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 - 1422هـ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السبعة في القراءات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أحمد بن موسى بن العباس التميمي، أبو بكر بن</w:t>
      </w:r>
      <w:r w:rsidR="00E668BC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اهد البغدادي (المتوفى 324هـ)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، تحقيق: شوقي ضـيف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المعارف - مصـر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1400هـ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سلسلة الأحاديث الصحيحة وشـيء من فقهها وفوائدها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عبدالرحمن محمد ناصـر الدين، بن الحاج نوح بن نجاتي بن آدم، الأشقودري الألباني (المتوفى 1420هـ)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مكتبة المعارف للنشـر والتوزيع، الرياض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(لمكتبة المعارف)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6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سلسلة الأحاديث الضعيفة والموضوعة وأثرها السـيئ في الأمة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عبدالرحمن محمد ناصـر الدين، بن الحاج نوح بن نجاتي بن آدم، الأشقودري الألباني (المتوفى 1420هـ)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المعارف، الرياض - الممكلة العربية السعودية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1412هـ / 1992م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14مج.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سلك الدرر في أعيان القرن الثاني عشـر: المرادي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سمط النجوم العوالي في أنباء الأوائل والتوالي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عبدالملك بن حسـين بن عبدالملك العصامي المكي (المتوفى 1111هـ)، تحقيق: عادل أحمد عبدالموجود- علي محمد معوض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1419هـ - 1998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4مج.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السنة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بكر أحمد بن محمد بن هارون بن يزيد الخَلَّال البغدادي الحنبلي (المتوفى 311هـ)، تحقيق: د. عطية الزهراني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الراية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الرياض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الأولى، 1410هـ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/</w:t>
      </w:r>
      <w:r w:rsidRPr="000E7A67">
        <w:rPr>
          <w:rFonts w:ascii="Lotus Linotype" w:hAnsi="Lotus Linotype" w:cs="Lotus Linotype"/>
          <w:sz w:val="36"/>
          <w:szCs w:val="36"/>
          <w:rtl/>
        </w:rPr>
        <w:t>1989م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7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سنن أبي داود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داود سليمان بن الأشعث بن إسحاق بن بشـير بن شداد بن عمرو الأزديالسِّ جِسْتاني (المتوفى 275هـ)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محمد محيي الدين عبدالحميد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 w:hint="cs"/>
          <w:sz w:val="36"/>
          <w:szCs w:val="36"/>
          <w:rtl/>
        </w:rPr>
        <w:lastRenderedPageBreak/>
        <w:t>س</w:t>
      </w:r>
      <w:r w:rsidRPr="000E7A67">
        <w:rPr>
          <w:rFonts w:ascii="Lotus Linotype" w:hAnsi="Lotus Linotype" w:cs="Lotus Linotype"/>
          <w:sz w:val="36"/>
          <w:szCs w:val="36"/>
          <w:rtl/>
        </w:rPr>
        <w:t>نن الترمذي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بن عيسى بن سَوْرة بن موسى بن الضحاك، الترمذي، أبو عيسى (المتوفى 279هـ)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تحقيق وتعليق: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أحمد محمد شاكر ومحمد فؤاد عبدالباقي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وإبراهيم عطوة عوض المدرس في الأزهر الشـريف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شـركة مكتبة ومطبعة مصطفى البابي الحلبي - مصـر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1395هـ - 1975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5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السنن الكبرى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عبدالرحمن أحمد بن شعيب بن علي الخراساني، النسائي (المتوفى 303هـ)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تحقيق</w:t>
      </w:r>
      <w:r w:rsidRPr="000E7A67">
        <w:rPr>
          <w:rFonts w:ascii="Lotus Linotype" w:hAnsi="Lotus Linotype" w:cs="Lotus Linotype"/>
          <w:sz w:val="36"/>
          <w:szCs w:val="36"/>
          <w:rtl/>
        </w:rPr>
        <w:t>: حسن عبدالمنعم شلبي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مؤسسة الرسالة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1421هـ - 2001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12</w:t>
      </w:r>
      <w:r w:rsidR="00E668BC">
        <w:rPr>
          <w:rFonts w:ascii="Lotus Linotype" w:hAnsi="Lotus Linotype" w:cs="Lotus Linotype" w:hint="cs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السنن الكبرى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أحمد بن الحسـين بن علي بن موسى الخُسـروْ جِردي الخراساني، أبو بكر البيهقي (المتوفى 458هـ)، تحقيق: محمد عبدالقادر عطا دار الكتب العلمية، بيروت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لبنا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ن،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الثالثة، 1424هـ - 2003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سـير أعلام النبلاء: شمس الدين أبو عبدالله محمد بن أحمد بن عثمان بن قَايْماز الذهبي (المتوفى 748هـ)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تحقيق</w:t>
      </w:r>
      <w:r w:rsidRPr="000E7A67">
        <w:rPr>
          <w:rFonts w:ascii="Lotus Linotype" w:hAnsi="Lotus Linotype" w:cs="Lotus Linotype"/>
          <w:sz w:val="36"/>
          <w:szCs w:val="36"/>
          <w:rtl/>
        </w:rPr>
        <w:t>:</w:t>
      </w:r>
      <w:r w:rsidR="00E668BC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موعة من تحقيقين بإشـراف الشـيخ شعيب الأرناؤوط، مؤسسة الرسالة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الثالثة، 1405هـ / 1985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25</w:t>
      </w:r>
      <w:r w:rsidR="00E668BC">
        <w:rPr>
          <w:rFonts w:ascii="Lotus Linotype" w:hAnsi="Lotus Linotype" w:cs="Lotus Linotype" w:hint="cs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(23 ومجلدان فهارس)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سـير أعلام النبلاء: شمس الدين أبو عبدالله محمد بن أحمد بن عثمان بن قَايْماز الذهبي (المتوفى 748هـ)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تحقيق:</w:t>
      </w:r>
      <w:r w:rsidR="00E668BC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موعة من تحقيقين بإشـراف الشـيخ شعيب الأرناؤوط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مؤسسة الرسالة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الثالثة، 1405هـ / 1985م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25</w:t>
      </w:r>
      <w:r w:rsidRPr="000E7A67">
        <w:rPr>
          <w:rFonts w:ascii="Lotus Linotype" w:hAnsi="Lotus Linotype" w:cs="Lotus Linotype"/>
          <w:sz w:val="36"/>
          <w:szCs w:val="36"/>
          <w:rtl/>
        </w:rPr>
        <w:t>مج (23 ومجلدان فهارس)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السـيرة النبوية لابن هشام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عبدالملك بن هشام بن أيوب الحميري المعافري، أبو محمد، جمال الدين (المتوفى 213هـ)، تحقيق: مصطفى السقا و إبراهيم الأبياري وعبدالحفيظ الشلبي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شـركة مكتبة ومطبعة مصطفى البابي الحلبي وأولاده بمصـر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الثانية، 1375هـ - 1955م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2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السـيرة النبوية: محمد بن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إ</w:t>
      </w:r>
      <w:r w:rsidRPr="000E7A67">
        <w:rPr>
          <w:rFonts w:ascii="Lotus Linotype" w:hAnsi="Lotus Linotype" w:cs="Lotus Linotype"/>
          <w:sz w:val="36"/>
          <w:szCs w:val="36"/>
          <w:rtl/>
        </w:rPr>
        <w:t>سحاق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شذرات الذهب في أخبار من ذهب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عبدالحي بن أحمد بن محمد ابن العماد العَكري الحنبلي، أبو الفلاح (المتوفى 1089هـ)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تحقيق</w:t>
      </w:r>
      <w:r w:rsidRPr="000E7A67">
        <w:rPr>
          <w:rFonts w:ascii="Lotus Linotype" w:hAnsi="Lotus Linotype" w:cs="Lotus Linotype"/>
          <w:sz w:val="36"/>
          <w:szCs w:val="36"/>
          <w:rtl/>
        </w:rPr>
        <w:t>: محمود الأرناؤوط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تخريج: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عبدالقادر الأرناؤوط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ابن كثير، دمشق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1406هـ - 1986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م، 11مج.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شـرح أصول اعتقاد أهل السنة والجماعة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القاسم هبة الله بن الحسن بن منصور الطبري الرازي اللالكائي (المتوفى 418هـ)، تحقيق: أحمد بن سعد بن حمدان الغامدي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طيبة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السعودية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الثامنة، 1423هـ / 2003م</w:t>
      </w:r>
      <w:r w:rsidR="00E668BC">
        <w:rPr>
          <w:rFonts w:ascii="Lotus Linotype" w:hAnsi="Lotus Linotype" w:cs="Lotus Linotype" w:hint="cs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في 9 أجزاء،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الجزء 9 تجده منفردا باسم: كرامات الأولياء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شـرح العقيدة الطحاوية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صدر الدين محمد بن علاء الدين عليّ بن محمد ابن أبي العز الحنفي، الأذرعي الصالحي الدمشقي (المتوفى 792هـ)، تحقيق: شعيب الأرنؤوط - عبدالله بن المحسن التركي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مؤسسة الرسالة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العاشـرة، 1417هـ - 1997م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الشـرح الكبير: أبو البركات أحمد بن محمد العدوي، الشهير بالدردي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64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شـرح جمع الجوامع لابن السبكي: الجلال شمس الدين محمد بن أحمد المحلي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(</w:t>
      </w:r>
      <w:r w:rsidRPr="000E7A67">
        <w:rPr>
          <w:rFonts w:ascii="Lotus Linotype" w:hAnsi="Lotus Linotype" w:cs="Lotus Linotype"/>
          <w:sz w:val="36"/>
          <w:szCs w:val="36"/>
          <w:rtl/>
        </w:rPr>
        <w:t>وهو شـرح المحلي على متن جمع الجوامع للإمام تاج الدين عبدالوهاب ابن السبكي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).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pacing w:val="-8"/>
          <w:sz w:val="36"/>
          <w:szCs w:val="36"/>
          <w:rtl/>
        </w:rPr>
      </w:pPr>
      <w:r w:rsidRPr="000E7A67">
        <w:rPr>
          <w:rFonts w:ascii="Lotus Linotype" w:hAnsi="Lotus Linotype" w:cs="Lotus Linotype"/>
          <w:spacing w:val="-8"/>
          <w:sz w:val="36"/>
          <w:szCs w:val="36"/>
          <w:rtl/>
        </w:rPr>
        <w:t>شـرح مختصـر الروضة</w:t>
      </w:r>
      <w:r w:rsidRPr="000E7A67">
        <w:rPr>
          <w:rFonts w:ascii="Lotus Linotype" w:hAnsi="Lotus Linotype" w:cs="Lotus Linotype" w:hint="cs"/>
          <w:spacing w:val="-8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pacing w:val="-8"/>
          <w:sz w:val="36"/>
          <w:szCs w:val="36"/>
          <w:rtl/>
        </w:rPr>
        <w:t>سليمان بن عبدالقوي بن الكريم الطوفي الصـرصـري، أبو الربيع، نجم الدين (المتوفى 716هـ)</w:t>
      </w:r>
      <w:r w:rsidRPr="000E7A67">
        <w:rPr>
          <w:rFonts w:ascii="Lotus Linotype" w:hAnsi="Lotus Linotype" w:cs="Lotus Linotype" w:hint="cs"/>
          <w:spacing w:val="-8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pacing w:val="-8"/>
          <w:sz w:val="36"/>
          <w:szCs w:val="36"/>
          <w:rtl/>
        </w:rPr>
        <w:t>تحقيق: عبدالله بن عبدالمحسن التركي، مؤسسة الرسالة</w:t>
      </w:r>
      <w:r w:rsidRPr="000E7A67">
        <w:rPr>
          <w:rFonts w:ascii="Lotus Linotype" w:hAnsi="Lotus Linotype" w:cs="Lotus Linotype" w:hint="cs"/>
          <w:spacing w:val="-8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pacing w:val="-8"/>
          <w:sz w:val="36"/>
          <w:szCs w:val="36"/>
          <w:rtl/>
        </w:rPr>
        <w:t xml:space="preserve">الطبعة الأولى، 1407هـ / 1987 م </w:t>
      </w:r>
      <w:r w:rsidRPr="000E7A67">
        <w:rPr>
          <w:rFonts w:ascii="Lotus Linotype" w:hAnsi="Lotus Linotype" w:cs="Lotus Linotype" w:hint="cs"/>
          <w:spacing w:val="-8"/>
          <w:sz w:val="36"/>
          <w:szCs w:val="36"/>
          <w:rtl/>
        </w:rPr>
        <w:t>3</w:t>
      </w:r>
      <w:r w:rsidRPr="000E7A67">
        <w:rPr>
          <w:rFonts w:ascii="Lotus Linotype" w:hAnsi="Lotus Linotype" w:cs="Lotus Linotype"/>
          <w:spacing w:val="-8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pacing w:val="-8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شـرح مختصـر خليل للخرشـي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بن عبدالله الخرشـي المالكي أبو عبدالله (المتوفى 1101هـ)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الفكر للطباعة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8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الشـريعة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بكر محمد بن الحسـين بن عبدالله الآجُرِّيُّ البغدادي (المتوفى 360هـ)، تحقيق: الدكتور عبدالله بن عمر بن سليمان الدميجي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الوطن - الرياض / السعودية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1420هـ - 1999م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5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 xml:space="preserve">شعب الإيمان: أبو بكر أحمد بن الحسـين البيهقي، دار الكتب العلمية </w:t>
      </w:r>
      <w:r w:rsidRPr="000E7A67">
        <w:rPr>
          <w:rFonts w:ascii="Lotus Linotype" w:hAnsi="Lotus Linotype" w:cs="Traditional Arabic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الأولى، 1410، تحقيق: محمد السعيد بسـيوني زغلول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7مج.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64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الشعر والشعراء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محمد عبدالله بن مسلم بن قتيبة الدينوري (المتوفى 276هـ)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الحديث، القاهرة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1423هـ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الصارم المسلول على شاتم الرسول</w:t>
      </w:r>
      <w:r w:rsidRPr="000E7A67">
        <w:rPr>
          <w:rFonts w:ascii="Lotus Linotype" w:hAnsi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تقي الدين أبو العباس أحمد بن عبدالحليم بن عبدالسلام بن عبدالله بن أبي القاسم بن محمد ابن تيمية الحراني الحنبلي الدمشقي (المتوفى 728هـ)، تحقيق: محمد محي الدين عبدالحميد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الحرس الوطني السعودي، المملكة العربية السعودية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الصحاح تاج اللغة وصحاح العربية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نصـر إسماعيل بن حماد الجوهري الفارابي (المتوفى 393هـ)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أحمد عبدالغفور عطار دار العلم للملايين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الرابعة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1407هـ‍ - 1987م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E668BC">
        <w:rPr>
          <w:rFonts w:ascii="Lotus Linotype" w:hAnsi="Lotus Linotype" w:cs="Lotus Linotype" w:hint="cs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6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الصحاح تاج اللغة وصحاح العربية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نصـر إسماعيل بن حماد الجوهري الفارابي (المتوفى 393هـ)، تحقيق: أحمد عبدالغفور عطار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العلم للملايين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الرابعة 1407هـ‍ - 1987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6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صحيح الجامع الصغير وزياداته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عبدالرحمن محمد ناصـر الدين، بن الحاج نوح بن نجاتي بن آدم، الأشقودري الألباني (المتوفى 1420هـ)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المكتب الإسلامي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صـريح السنة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محمد بن جرير بن يزيد بن كثير بن غالب الآملي، أبو جعفر الطبري (المتوفى 310هـ)، تحقيق: بدر يوسف المعتوق دار الخلفاء للكتاب الإسلامي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الكويت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الأولى، 1405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pacing w:val="-6"/>
          <w:sz w:val="36"/>
          <w:szCs w:val="36"/>
          <w:rtl/>
        </w:rPr>
      </w:pPr>
      <w:r w:rsidRPr="000E7A67">
        <w:rPr>
          <w:rFonts w:ascii="Lotus Linotype" w:hAnsi="Lotus Linotype" w:cs="Lotus Linotype"/>
          <w:spacing w:val="-6"/>
          <w:sz w:val="36"/>
          <w:szCs w:val="36"/>
          <w:rtl/>
        </w:rPr>
        <w:t>الصواعق المحرقة على أهل الرفض والضلال والزندقة</w:t>
      </w:r>
      <w:r w:rsidRPr="000E7A67">
        <w:rPr>
          <w:rFonts w:ascii="Lotus Linotype" w:hAnsi="Lotus Linotype" w:cs="Lotus Linotype" w:hint="cs"/>
          <w:spacing w:val="-6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pacing w:val="-6"/>
          <w:sz w:val="36"/>
          <w:szCs w:val="36"/>
          <w:rtl/>
        </w:rPr>
        <w:t>أحمد بن محمد بن علي بن حجر الهيتمي السعدي الأنصاري، شهاب الدين شـيخ الإسلام، أبو العباس (المتوفى 974هـ)، تحقيق: عبدالرحمن بن عبدالله التركي - كامل محمد الخراط</w:t>
      </w:r>
      <w:r w:rsidRPr="000E7A67">
        <w:rPr>
          <w:rFonts w:ascii="Lotus Linotype" w:hAnsi="Lotus Linotype" w:cs="Lotus Linotype" w:hint="cs"/>
          <w:spacing w:val="-6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pacing w:val="-6"/>
          <w:sz w:val="36"/>
          <w:szCs w:val="36"/>
          <w:rtl/>
        </w:rPr>
        <w:t xml:space="preserve"> مؤسسة الرسالة </w:t>
      </w:r>
      <w:r w:rsidRPr="000E7A67">
        <w:rPr>
          <w:rFonts w:ascii="Lotus Linotype" w:hAnsi="Lotus Linotype"/>
          <w:spacing w:val="-6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pacing w:val="-6"/>
          <w:sz w:val="36"/>
          <w:szCs w:val="36"/>
          <w:rtl/>
        </w:rPr>
        <w:t xml:space="preserve"> لبنان </w:t>
      </w:r>
      <w:r w:rsidR="00C41DBB" w:rsidRPr="000E7A67">
        <w:rPr>
          <w:rFonts w:ascii="Lotus Linotype" w:hAnsi="Lotus Linotype" w:cs="Lotus Linotype" w:hint="cs"/>
          <w:spacing w:val="-6"/>
          <w:sz w:val="36"/>
          <w:szCs w:val="36"/>
          <w:rtl/>
        </w:rPr>
        <w:t>،</w:t>
      </w:r>
      <w:r w:rsidR="00C41DBB" w:rsidRPr="000E7A67">
        <w:rPr>
          <w:rFonts w:ascii="Lotus Linotype" w:hAnsi="Lotus Linotype" w:cs="Lotus Linotype"/>
          <w:spacing w:val="-6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pacing w:val="-6"/>
          <w:sz w:val="36"/>
          <w:szCs w:val="36"/>
          <w:rtl/>
        </w:rPr>
        <w:t xml:space="preserve"> الأولى، 1417هـ - 1997م </w:t>
      </w:r>
      <w:r w:rsidRPr="000E7A67">
        <w:rPr>
          <w:rFonts w:ascii="Lotus Linotype" w:hAnsi="Lotus Linotype" w:cs="Lotus Linotype" w:hint="cs"/>
          <w:spacing w:val="-6"/>
          <w:sz w:val="36"/>
          <w:szCs w:val="36"/>
          <w:rtl/>
        </w:rPr>
        <w:t>2</w:t>
      </w:r>
      <w:r w:rsidRPr="000E7A67">
        <w:rPr>
          <w:rFonts w:ascii="Lotus Linotype" w:hAnsi="Lotus Linotype" w:cs="Lotus Linotype"/>
          <w:spacing w:val="-6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pacing w:val="-6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ضعيف الجامع الصغير وزيادته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عبدالرحمن محمد ناصـر الدين، بن الحاج نوح بن نجاتي بن آدم، الأشقودري الألباني (المتوفى 1420هـ)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أشـرف على طبعه: زهير الشاويش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الضوء اللامع لأهل القرن التاسع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شمس الدين أبو الخير محمد بن عبدالرحمن بن محمد بن أبي بكر بن عثمان بن محمد السخاوي (المتوفى 902هـ)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مكتبة الحياة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6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طبقات الحنابلة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الحسـين ابن أبي يعلى، محمد بن محمد (المتوفى 526هـ)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محمد حامد الفقي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دار المعرفة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طبقات الشافعية الكبرى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الإمام العلامة تاج الدين بن علي بن عبدالكافي السبكي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هجر للطباعة والنشـر والتوزيع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د. محمود محمد الطناحي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 xml:space="preserve"> و</w:t>
      </w:r>
      <w:r w:rsidRPr="000E7A67">
        <w:rPr>
          <w:rFonts w:ascii="Lotus Linotype" w:hAnsi="Lotus Linotype" w:cs="Lotus Linotype"/>
          <w:sz w:val="36"/>
          <w:szCs w:val="36"/>
          <w:rtl/>
        </w:rPr>
        <w:t>د.عبدالفتاح محمد الحلو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1413هـ، 10مج.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طبقات الشافعية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بكر بن أحمد بن محمد بن عمر الأسدي الشهبي الدمشقي، تقي الدين ابن قاضـي شهبة (المتوفى 851هـ)، تحقيق: د. الحافظ عبدالعليم خان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النشـر: عالم الكتب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1407هـ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4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طبقات الفقهاء الشافعية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عثمان بن عبدالرحمن، أبو عمرو، تقي الدين المعروف بابن الصلاح (المتوفى 643هـ)، تحقيق: محيي الدين علي نجيب دار البشائر الإسلامية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1992م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طبقات الفقهاء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أبو اسحاق إبراهيم بن علي الشـيرازي (المتوفى 476هـ) هذبهُ: محمد بن مكرم ابن منظور (المتوفى 711هـ)، تحقيق: إحسان عباس دار الرائد العربي، بيروت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1970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الطبقات الكبرى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عبدالله محمد بن سعد بن منيع الهاشمي بالولاء، البصـري، البغدادي المعروف بابن سعد (المتوفى 230هـ)، تحقيق: محمد عبدالقادر عطا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1410هـ - 1990م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8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الطبقات الكبرى، القسم المتمم لتابعي أهل المدينة ومن بعدهم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عبدالله محمد بن سعد بن منيع الهاشمي بالولاء، البصـري، البغدادي المعروف بابن سعد (المتوفى 230هـ)، تحقيق: زياد محمد منصور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مكتبة العلوم والحكم - المدينة المنورة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1408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طبقات المفسـرين العشـرين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عبدالرحمن بن أبي بكر، جلال الدين السـيوطي (المتوفى 911هـ)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علي محمد عمر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مكتبة وهبة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القاهرة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1396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طبقات المفسـرين العشـرين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عبدالرحمن بن أبي بكر، جلال الدين السـيوطي (المتوفى 911هـ)، تحقيق: علي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عمر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مكتبة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وهبة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القاهرة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1396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طبقات خليفة بن خياط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عمرو خليفة بن خياط بن خليفة الشـيباني العصفري البصـري (المتوفى 240هـ)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رواية: أبي عمران موسى بن زكريا بن يحيى التستري (ت ق 3هـ)، محمد بن أحمد بن محمد الأزدي (ت ق 3هـ)، تحقيق: د سهيل زكار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دار الفكر للطباعة والنشـر والتوزيع سنة النشـر: 1414هـ = 1993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العلل المتناهية في الأحاديث الواهية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جمال الدين أبو الفرج عبدالرحمن بن علي بن محمد الجوزي (المتوفى 597هـ)، تحقيق: إرشاد الحق الأثري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إدارة العلوم الأثرية، فيصل آباد، باكستان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1401هـ/1981م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العواصم من القواصم في تحقيق مواقف الصحابة بعد وفاة النبي ﷺ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القاضـي محمد بن عبدالله أبو بكر بن العربي المعافري الاشبيلي المالكي (المتوفى 543هـ)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تعليق</w:t>
      </w:r>
      <w:r w:rsidRPr="000E7A67">
        <w:rPr>
          <w:rFonts w:ascii="Lotus Linotype" w:hAnsi="Lotus Linotype" w:cs="Lotus Linotype"/>
          <w:sz w:val="36"/>
          <w:szCs w:val="36"/>
          <w:rtl/>
        </w:rPr>
        <w:t>: محب الدين الخطيب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وزارة الشؤون الإسلامية والأوقاف والدعوة والإرشاد - المملكة العربية السعودية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1419هـ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04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غريب الحديث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محمد عبدالله بن مسلم بن قتيبة الدينوري (المتوفى 276هـ)، تحقيق: د. عبدالله الجبوري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مطبعة العاني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بغداد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1397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3مج.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فتاوى ابن الصلاح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عثمان بن عبدالرحمن، أبو عمرو، تقي الدين المعروف بابن الصلاح (المتوفى 643هـ)، تحقيق: د. موفق عبدالله عبدالقادر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مكتبة العلوم والحكم , عالم الكتب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1407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فتاوى السبكي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الحسن تقي الدين علي بن عبدالكافي السبكي (المتوفى 756هـ)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المعارف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2مج.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فتح الباب في الكنى والألقاب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عبدالله محمد بن إسحاق بن محمد بن يحيى بن مَنْدَه العبدي (المتوفى 395هـ)، تحقيق: أبو قتيبة نظر محمد الفاريابي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مكتبة الكوثر - السعودية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الرياض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1417هـ - 1996م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فتح الباري شـرح صحيح البخاري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أحمد بن علي بن حجر أبو الفضل العسقلاني الشافعي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المعرفة - بيروت، 1379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هـ، ترقيم: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فؤاد عبدالباقي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تخريج: </w:t>
      </w:r>
      <w:r w:rsidRPr="000E7A67">
        <w:rPr>
          <w:rFonts w:ascii="Lotus Linotype" w:hAnsi="Lotus Linotype" w:cs="Lotus Linotype"/>
          <w:sz w:val="36"/>
          <w:szCs w:val="36"/>
          <w:rtl/>
        </w:rPr>
        <w:t>محب الدين الخطيب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عليه تعليقات العلامة: عبدالعزيز بن عبدالله بن باز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13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فتح المغيث بشـرح الفية الحديث للعراقي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شمس الدين أبو الخير محمد بن عبدالرحمن بن محمد بن أبي بكر بن عثمان بن محمد السخاوي (المتوفى 902هـ)، تحقيق: علي حسـين علي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مكتبة السنة - مصـر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1424هـ / 2003م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4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الفتنة ووقعة الجمل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سـيف بن عمر الأسدي التَّمِيمي (المتوفى 200هـ)، تحقيق: أحمد راتب عرموش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النفائس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السابعة</w:t>
      </w:r>
      <w:r w:rsidR="009E3C13"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1413هـ/1993م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فتوح البلدان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أحمد بن يحيى بن جابر بن داود البَلَاذُري (المتوفى 279هـ)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ومكتبة الهلال-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1988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الفردوس بمأثور الخطاب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شـيرويه بن شهردار بن شـيرو يه بن فناخسـرو، أبو شجاع الديلميّ الهمذاني (المتوفى 509هـ)، تحقيق: السعيد بن بسـيوني زغلول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1406هـ - 1986م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5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الفرق بين الفرق وبيان الفرقة الناجية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عبدالقاهر بن طاهر بن محمد بن عبدالله البغدادي التميمي الأسفراييني، أبو منصور (المتوفى 429هـ)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الآفاق الجديدة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1977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فرق معاصـرة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للدكتور غالب عواجي، الدار العصـرية للطباعة والنشـر والتوزيع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الثامنة، 3</w:t>
      </w:r>
      <w:r w:rsidR="00E668BC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الفصل في الملل والأهواء والنحل: علي بن أحمد بن سعيد بن حزم الظاهري أبو محمد، مكتبة الخانجي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القاهرة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5مج.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الفصول في السـيرة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الفداء إسماعيل بن عمر بن كثير القرشـي البصـري ثم الدمشقي (المتوفى 774هـ)، تحقيق وتعليق: محمد العيد الخطراوي، محيي الدين مستو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مؤسسة علوم القرآن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الثالثة، 1403هـ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فضائل الصحابة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عبدالله أحمد بن محمد بن حنبل بن هلال بن أسد الشـيباني (المتوفى 241هـ)، تحقيق: د. وصـي الله محمد عباس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مؤسسة الرسالة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الأولى، 1403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1983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فضل أبي بكر الصديق رضـي الله عنه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تقي الدين أبو العَباس أحمد بن عبدالحليم بن عبدالسلام بن عبدالله بن أبي القاسم بن محمد ابن تيمية الحراني الحنبلي الدمشقي (المتوفى 728هـ)، تحقيق: د. عبدالعزيز بن محمد الفريح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E668BC">
        <w:rPr>
          <w:rFonts w:ascii="Lotus Linotype" w:hAnsi="Lotus Linotype" w:cs="Lotus Linotype" w:hint="cs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لة جامعة أم القرى لعلوم الشـريعة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المجلد 13، العدد 22، ربيع الأول 1422هـ / مايو (أيار) 2001م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القاموس المحيط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="00E668BC">
        <w:rPr>
          <w:rFonts w:ascii="Lotus Linotype" w:hAnsi="Lotus Linotype" w:cs="Lotus Linotype" w:hint="cs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د الدين أبو طاهر محمد بن يعقوب الفيروزآبادى (المتوفى 817هـ)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تحقيق: مكتب تحقيق التراث في مؤسسة الرسالة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بإشـراف: محمد نعيم العرقسُوسـي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مؤسسة الرسالة للطباعة والنشـر والتوزيع، بيروت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الثامنة، 1426هـ - 2005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قلائد الجمان في التعريف بقبائل عرب الزمان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العباس أحمد بن علي القلقشندي (المتوفى 821هـ)، تحقيق: إبراهيم الإبياري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الكتاب المصـري، دار الكتاب اللبناني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1402هـ - 1982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الكاشف في معرفة من له رواية في الكتب الستة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شمس الدين أبو عبدالله محمد بن أحمد بن عثمان بن قَايْماز الذهبي (المتوفى 748هـ)، تحقيق: محمد عوامة أحمد محمد نمر الخطيب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القبلة للثقافة الإسلامية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مؤسسة علوم القرآن، جدة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1413هـ - 1992 م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pacing w:val="-8"/>
          <w:sz w:val="36"/>
          <w:szCs w:val="36"/>
          <w:rtl/>
        </w:rPr>
      </w:pPr>
      <w:r w:rsidRPr="000E7A67">
        <w:rPr>
          <w:rFonts w:ascii="Lotus Linotype" w:hAnsi="Lotus Linotype" w:cs="Lotus Linotype"/>
          <w:spacing w:val="-8"/>
          <w:sz w:val="36"/>
          <w:szCs w:val="36"/>
          <w:rtl/>
        </w:rPr>
        <w:t>الكافي في فقه الإمام أحمد</w:t>
      </w:r>
      <w:r w:rsidRPr="000E7A67">
        <w:rPr>
          <w:rFonts w:ascii="Lotus Linotype" w:hAnsi="Lotus Linotype" w:cs="Lotus Linotype" w:hint="cs"/>
          <w:spacing w:val="-8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pacing w:val="-8"/>
          <w:sz w:val="36"/>
          <w:szCs w:val="36"/>
          <w:rtl/>
        </w:rPr>
        <w:t>أبو محمد موفق الدين عبدالله بن أحمد بن محمد بن قدامة الجماعيلي المقدسـي ثم الدمشقي الحنبلي، الشهير بابن قدامة المقدسـي (المتوفى 620هـ) دار الكتب العلمية</w:t>
      </w:r>
      <w:r w:rsidRPr="000E7A67">
        <w:rPr>
          <w:rFonts w:ascii="Lotus Linotype" w:hAnsi="Lotus Linotype" w:cs="Lotus Linotype" w:hint="cs"/>
          <w:spacing w:val="-8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pacing w:val="-8"/>
          <w:sz w:val="36"/>
          <w:szCs w:val="36"/>
          <w:rtl/>
        </w:rPr>
        <w:t xml:space="preserve">الطبعة الأولى، 1414هـ - 1994 م </w:t>
      </w:r>
      <w:r w:rsidRPr="000E7A67">
        <w:rPr>
          <w:rFonts w:ascii="Lotus Linotype" w:hAnsi="Lotus Linotype" w:cs="Lotus Linotype" w:hint="cs"/>
          <w:spacing w:val="-8"/>
          <w:sz w:val="36"/>
          <w:szCs w:val="36"/>
          <w:rtl/>
        </w:rPr>
        <w:t>4</w:t>
      </w:r>
      <w:r w:rsidRPr="000E7A67">
        <w:rPr>
          <w:rFonts w:ascii="Lotus Linotype" w:hAnsi="Lotus Linotype" w:cs="Lotus Linotype"/>
          <w:spacing w:val="-8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pacing w:val="-8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كتاب التعريفات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علي بن محمد بن علي الزين الشـريف الجرجاني (المتوفى 816هـ)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ضبطه وصححه جماعة من العلماء بإشـراف الناشـر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 بيروت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 1403هـ -1983م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الكتاب المصنف في الأحاديث والآثار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بكر بن أبي شـيبة، عبدالله بن محمد بن إبراهيم بن عثمان بن خواستي العبسـي (المتوفى 235هـ)، تحقيق: كمال يوسف الحوت مكتبة الرشد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الرياض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7مج.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الكشاف عن حقائق غوامض التنزيل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القاسم محمود بن عمرو بن أحمد، الزمخشـري جار الله (المتوفى 538هـ)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الكتاب العربي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الثالثة - 1407هـ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4مج.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كشف الأسـرار عن أصول فخر الإسلام البزدوي: عبدالعزيز بن أحمد بن محمد، علاء الدين البخاري (المتوفى 730هـ)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تحقيق: عبدالله محمود محمد عمر، دار الكتب العلمية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>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الأولى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1418هـ/1997م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3E37A6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pacing w:val="-6"/>
          <w:sz w:val="36"/>
          <w:szCs w:val="36"/>
          <w:rtl/>
        </w:rPr>
      </w:pPr>
      <w:r w:rsidRPr="003E37A6">
        <w:rPr>
          <w:rFonts w:ascii="Lotus Linotype" w:hAnsi="Lotus Linotype" w:cs="Lotus Linotype"/>
          <w:spacing w:val="-6"/>
          <w:sz w:val="36"/>
          <w:szCs w:val="36"/>
          <w:rtl/>
        </w:rPr>
        <w:t>الكشف والبيان عن تفسـير القرآن</w:t>
      </w:r>
      <w:r w:rsidRPr="003E37A6">
        <w:rPr>
          <w:rFonts w:ascii="Lotus Linotype" w:hAnsi="Lotus Linotype" w:cs="Lotus Linotype" w:hint="cs"/>
          <w:spacing w:val="-6"/>
          <w:sz w:val="36"/>
          <w:szCs w:val="36"/>
          <w:rtl/>
        </w:rPr>
        <w:t xml:space="preserve">: </w:t>
      </w:r>
      <w:r w:rsidRPr="003E37A6">
        <w:rPr>
          <w:rFonts w:ascii="Lotus Linotype" w:hAnsi="Lotus Linotype" w:cs="Lotus Linotype"/>
          <w:spacing w:val="-6"/>
          <w:sz w:val="36"/>
          <w:szCs w:val="36"/>
          <w:rtl/>
        </w:rPr>
        <w:t>أحمد بن محمد بن إبراهيم الثعلبي، أبو إسحاق (المتوفى 427هـ)</w:t>
      </w:r>
      <w:r w:rsidRPr="003E37A6">
        <w:rPr>
          <w:rFonts w:ascii="Lotus Linotype" w:hAnsi="Lotus Linotype" w:cs="Lotus Linotype" w:hint="cs"/>
          <w:spacing w:val="-6"/>
          <w:sz w:val="36"/>
          <w:szCs w:val="36"/>
          <w:rtl/>
        </w:rPr>
        <w:t>،</w:t>
      </w:r>
      <w:r w:rsidRPr="003E37A6">
        <w:rPr>
          <w:rFonts w:ascii="Lotus Linotype" w:hAnsi="Lotus Linotype" w:cs="Lotus Linotype"/>
          <w:spacing w:val="-6"/>
          <w:sz w:val="36"/>
          <w:szCs w:val="36"/>
          <w:rtl/>
        </w:rPr>
        <w:t xml:space="preserve"> تحقيق: الإمام أبي محمد بن عاشور</w:t>
      </w:r>
      <w:r w:rsidRPr="003E37A6">
        <w:rPr>
          <w:rFonts w:ascii="Lotus Linotype" w:hAnsi="Lotus Linotype" w:cs="Lotus Linotype" w:hint="cs"/>
          <w:spacing w:val="-6"/>
          <w:sz w:val="36"/>
          <w:szCs w:val="36"/>
          <w:rtl/>
        </w:rPr>
        <w:t xml:space="preserve">، </w:t>
      </w:r>
      <w:r w:rsidRPr="003E37A6">
        <w:rPr>
          <w:rFonts w:ascii="Lotus Linotype" w:hAnsi="Lotus Linotype" w:cs="Lotus Linotype"/>
          <w:spacing w:val="-6"/>
          <w:sz w:val="36"/>
          <w:szCs w:val="36"/>
          <w:rtl/>
        </w:rPr>
        <w:t xml:space="preserve">دار إحياء التراث العربي، بيروت </w:t>
      </w:r>
      <w:r w:rsidRPr="003E37A6">
        <w:rPr>
          <w:rFonts w:hint="cs"/>
          <w:spacing w:val="-6"/>
          <w:sz w:val="36"/>
          <w:szCs w:val="36"/>
          <w:rtl/>
        </w:rPr>
        <w:t>–</w:t>
      </w:r>
      <w:r w:rsidRPr="003E37A6">
        <w:rPr>
          <w:rFonts w:ascii="Lotus Linotype" w:hAnsi="Lotus Linotype" w:cs="Lotus Linotype"/>
          <w:spacing w:val="-6"/>
          <w:sz w:val="36"/>
          <w:szCs w:val="36"/>
          <w:rtl/>
        </w:rPr>
        <w:t xml:space="preserve"> لبنان</w:t>
      </w:r>
      <w:r w:rsidRPr="003E37A6">
        <w:rPr>
          <w:rFonts w:ascii="Lotus Linotype" w:hAnsi="Lotus Linotype" w:cs="Lotus Linotype" w:hint="cs"/>
          <w:spacing w:val="-6"/>
          <w:sz w:val="36"/>
          <w:szCs w:val="36"/>
          <w:rtl/>
        </w:rPr>
        <w:t xml:space="preserve">، </w:t>
      </w:r>
      <w:r w:rsidRPr="003E37A6">
        <w:rPr>
          <w:rFonts w:ascii="Lotus Linotype" w:hAnsi="Lotus Linotype" w:cs="Lotus Linotype"/>
          <w:spacing w:val="-6"/>
          <w:sz w:val="36"/>
          <w:szCs w:val="36"/>
          <w:rtl/>
        </w:rPr>
        <w:t>الطبعة الأولى 1422، هـ - 2002 م</w:t>
      </w:r>
      <w:r w:rsidRPr="003E37A6">
        <w:rPr>
          <w:rFonts w:ascii="Lotus Linotype" w:hAnsi="Lotus Linotype" w:cs="Lotus Linotype" w:hint="cs"/>
          <w:spacing w:val="-6"/>
          <w:sz w:val="36"/>
          <w:szCs w:val="36"/>
          <w:rtl/>
        </w:rPr>
        <w:t>، 10مج.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كنز العمال في سنن الأقوال والأفعال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علاء الدين علي بن حسام الدين ابن قاضـي خان القادري الشاذلي الهندي البرهانفوري ثم المدني فالمكي الشهير بالمتقي الهندي (المتوفى 975هـ)، تحقيق: بكري حياني - صفوة السقا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مؤسسة الرسالة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الخامسة، 1401هـ/1981م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الكنز اللغوي في اللَسَن العربي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ابن السكيت، أبو يوسف يعقوب بن إسحاق (المتوفى 244هـ)، تحقيق: أوغست هفنر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مكتبة المتنبي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القاهرة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الكواكب السائرة بأعيان المئة العاشـرة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نجم الدين محمد بن محمد الغزي (المتوفى 1061هـ)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خليل المنصور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العلمية، بيروت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ط، </w:t>
      </w:r>
      <w:r w:rsidRPr="000E7A67">
        <w:rPr>
          <w:rFonts w:ascii="Lotus Linotype" w:hAnsi="Lotus Linotype" w:cs="Lotus Linotype"/>
          <w:sz w:val="36"/>
          <w:szCs w:val="36"/>
          <w:rtl/>
        </w:rPr>
        <w:t>1418هـ - 1997م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3</w:t>
      </w:r>
      <w:r w:rsidRPr="000E7A67">
        <w:rPr>
          <w:rFonts w:ascii="Lotus Linotype" w:hAnsi="Lotus Linotype" w:cs="Lotus Linotype"/>
          <w:sz w:val="36"/>
          <w:szCs w:val="36"/>
          <w:rtl/>
        </w:rPr>
        <w:t>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اللآلىء المصنوعة في الأحاديث الموضوعة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عبدالرحمن بن أبي بكر، جلال الدين السـيوطي (المتوفى 911هـ)، تحقيق: أبو عبدالرحمن صلاح بن محمد بن عويضة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1417هـ - 1996م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لحظ الألحاظ بذيل طبقات الحفاظ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بن محمد بن محمد، أبو الفضل تقي الدينا بن فهد الهاشمي العلويّ الأصفوني ثم المكيّ الشافعي (المتوفى 871هـ)، دار الكتب العلمية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 1419هـ - 1998م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لسان العرب: محمد بن مكرم بن منظور الأفريقي المصـري، دار صادر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15مج.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لسان الميزان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أبو الفضل أحمد بن علي بن محمد بن أحمد بن حجر العسقلاني (المتوفى 852هـ)، تحقيق: دائرة المعرف النظامية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الهند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مؤسسة الأعلمي للمطبوعات بيروت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1390هـ /1971م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7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لمع الأدلة في قواعد عقائد أهل السنة والجماعة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عبدالملك بن عبدالله بن يوسف بن محمد الجويني، أبو المعالي، ركن الدين، الملقب بإمام الحرمين (المتوفى 478هـ)، تحقيق: فوقية حسـين محمود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عالم الكتب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1407هـ - 1987م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المؤتَلِف والمختَلِف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الحسن علي بن عمر بن أحمد بن مهدي بن مسعود بن النعمان بن دينار البغدادي الدار قطني (المتوفى 385هـ)، تحقيق: موفق بن عبدالله بن عبدالقادر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دار الغرب الإسلامي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الأولى، 1406هـ - 1986م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5</w:t>
      </w:r>
      <w:r w:rsidR="00E668BC">
        <w:rPr>
          <w:rFonts w:ascii="Lotus Linotype" w:hAnsi="Lotus Linotype" w:cs="Lotus Linotype" w:hint="cs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(4 ومجلد فهارس)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مجابو الدعوة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بكر عبدالله بن محمد بن عبيد بن سفيان بن قيس البغدادي الأموي القرشـي المعروف بابن أبي الدنيا (المتوفى 281هـ)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المهندس الشـيخ زياد حمدان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مؤسسة الكتب الثقافية، بيروت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1413هـ - 1993م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مجموع الفتاوى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تقي الدين أبو العباس أحمد بن عبدالحليم بن تيمية الحراني (المتوفى 728هـ)، تحقيق: عبدالرحمن بن محمد بن قاسم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E668BC">
        <w:rPr>
          <w:rFonts w:ascii="Lotus Linotype" w:hAnsi="Lotus Linotype" w:cs="Lotus Linotype" w:hint="cs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مع الملك فهد لطباعة المصحف الشـريف، المدينة النبوية، المملكة العربية السعودية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1416هـ/1995م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المجموع شـرح المهذب ((مع تكملة السبكي والمطيعي))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زكريا محيي الدين يحيى بن شـرف النووي (المتوفى 676هـ)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الفكر، 9</w:t>
      </w:r>
      <w:r w:rsidR="00E668BC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المحرر الوجيز في تفسـير الكتاب العزيز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محمد عبدالحق بن غالب بن عبدالرحمن بن تمام بن عطية الأندلسـي المحاربي (المتوفى 542هـ)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عبدالسلام عبدالشافي محمد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 - 1422هـ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المحلى بالآثار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محمد علي بن أحمد بن سعيد بن حزم الأندلسـي القرطبي الظاهري (المتوفى 456هـ) دار الفكر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12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مج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مختار الصحاح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زين الدين أبو عبدالله محمد بن أبي بكر بن عبدالقادر الحنفي الرازي (المتوفى 666هـ)، تحقيق: يوسف الشـيخ محمد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المكتبة العصـرية - الدار النموذجية، بيروت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صـيدا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الخامسة، 1420هـ / 1999م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مختصـر التحفة الاثني عشـرية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شاه عبدالعزيز غلام حكيم الدهلوي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نقله من الفارسـية إلى العربية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>الشـيخ الحافظ غلام محمد بن محيي الدين بن عمر الأسلمي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اختصره ال</w:t>
      </w:r>
      <w:r w:rsidRPr="000E7A67">
        <w:rPr>
          <w:rFonts w:ascii="Lotus Linotype" w:hAnsi="Lotus Linotype" w:cs="Lotus Linotype"/>
          <w:sz w:val="36"/>
          <w:szCs w:val="36"/>
          <w:rtl/>
        </w:rPr>
        <w:t>علامة العراق محمود شكري الألوسـي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حققه وعلق حواشـيه: محب الدين الخطيب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ن </w:t>
      </w:r>
      <w:r w:rsidRPr="000E7A67">
        <w:rPr>
          <w:rFonts w:ascii="Lotus Linotype" w:hAnsi="Lotus Linotype" w:cs="Lotus Linotype"/>
          <w:sz w:val="36"/>
          <w:szCs w:val="36"/>
          <w:rtl/>
        </w:rPr>
        <w:t>المطبعة السلفية، القاهرة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1373هـ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مختصـر العلامة خليل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خليل بن إسحاق بن موسى، ضـياء الدين الجندي المالكي المصـري (المتوفى 776هـ)، تحقيق: أحمد جاد دار الحديث/القاهرة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الأولى، 1426هـ/2005م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المختصـر في أخبار البشـر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الفداء عماد الدين إسماعيل بن علي بن محمود بن محمد ابن عمر بن شاهنشاه بن أيوب، الملك المؤيد، صاحب حماة (المتوفى 732هـ)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المطبعة الحسـينية المصـرية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4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مراصد الاطلاع على أسماء الأمكنة والبقاع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عبدالمؤمن بن عبدالحق، ابن شمائل القطيعي البغدادي، الحنبلي، صفيّ الدين (المتوفى 739هـ)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الجيل،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1412هـ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3مج.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المزهر في علوم اللغة وأنواعها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عبدالرحمن بن أبي بكر، جلال الدين السـيوطي (المتوفى 911هـ)، تحقيق: فؤاد علي منصور دار الكتب العلمية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1418هـ 1998م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مسائل أحمد بن حنبل رواية ابنه عبدالله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أبو عبدالله أحمد بن محمد بن حنبل بن هلال بن أسد الشـيباني (المتوفى 241هـ)، تحقيق: زهير الشاويش المكتب الإسلامي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الأولى، 1401هـ 1981م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مسالك الأبصار في ممالك الأمصار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أحمد بن يحيى بن فضل الله القرشـي العدوي العمري، شهاب الدين (المتوفى 749هـ)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المجمع الثقافي، أبو ظبي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ط1</w:t>
      </w:r>
      <w:r w:rsidRPr="000E7A67">
        <w:rPr>
          <w:rFonts w:ascii="Lotus Linotype" w:hAnsi="Lotus Linotype" w:cs="Lotus Linotype"/>
          <w:sz w:val="36"/>
          <w:szCs w:val="36"/>
          <w:rtl/>
        </w:rPr>
        <w:t>، 1423هـ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27ج.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مسند أبي يعلى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يعلى أحمد بن علي بن المثُنى بن يحيى بن عيسى بن هلال التميمي، الموصلي (المتوفى 307هـ)، تحقيق: حسـين سليم أسد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المأمون للتراث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دمشق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الأولى، 1404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1984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13مج.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مسند الإمام أحمد بن حنبل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عبدالله أحمد بن محمد بن حنبل بن هلال بن أسد الشـيباني (المتوفى 241هـ)، تحقيق: شعيب الأرنؤوط - عادل مرشد، وآخرون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إشـراف: د عبدالله بن عبدالمحسن التركي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مؤسسة الرسالة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الطبعة الأولى، 1421هـ - 2001 م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مسند البزار المنشور باسم البحر الزخار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أبو بكر أحمد بن عمرو بن عبدالخالق بن خلاد بن عبيد الله العتكي المعروف بالبزار (المتوفى 292هـ)، تحقيق: محفوظ الرحمن زين الله، وعادل بن سعد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وصبري عبدالخالق الشافعي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مكتبة العلوم والحكم - المدينة المنورة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18مج.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المسند الصحيح المختصـر بنقل العدل عن العدل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إلى رسول الله صلى الله عليه وسلم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مسلم بن الحجاج أبو الحسن القشـيري النيسابوري (المتوفى 261هـ)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محمد فؤاد عبدالباقي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إحياء التراث العربي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5مج.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مشكاة المصابيح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بن عبدالله الخطيب العمري، أبو عبدالله، ولي الدين، التبريزي (المتوفى 741هـ)، تحقيق: محمد ناصـر الدين الألباني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المكتب الإسلامي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الثالثة، 1985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 2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مصنف عبدالرزاق: أبو بكر عبدالرزاق بن همام الصنعاني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المكتب الإسلامي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تحقيق: حبيب الرحمن الأعظمي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1403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هـ، 11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معارج القبول بشـرح سلم الوصول إلى علم الأصول: حافظ بن أحمد بن علي الحكمي (المتوفى 1377هـ)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تحقيق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: عمر بن محمود أبو عمر، دار ابن القيم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الدمام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1410هـ - 1990م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3مج.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معالم التنزيل في تفسـير القرآن = تفسـير البغوي: محيي السنة، أبو محمد الحسـين بن مسعود بن محمد بن الفراء البغوي الشافعي (المتوفى 510هـ)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تحقيق: عبدالرزاق المهدي، دار إحياء التراث العربي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>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1420هـ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5مج.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المعجم الأوسط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سليمان بن أحمد بن أيوب بن مطير اللخمي الشامي، أبو القاسم الطبراني (المتوفى 360هـ)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طارق بن عوض الله بن محمد , عبدالمحسن بن إبراهيم الحسـيني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الحرمين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القاهرة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10مج.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معجم البلدان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ياقوت بن عبدالله الحموي أبو عبدالله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الفكر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5مج.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معجم الصحابة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أبوالقاسم عبدالله بن محمد بن عبدالعزيز بن المَرْزُ بان بن سابور بن شاه نشاه البغوي (المتوفى 317هـ)، تحقيق: محمد الأمين بن محمد الجكني مكتبة دار البيان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الكويت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الأولى، 1421هـ - 2000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5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28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المعجم الكبير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سليمان بن أحمد بن أيوب بن مطير اللخمي الشامي، أبو القاسم الطبراني (المتوفى 360هـ)، تحقيق: حمدي بن عبدالمجيد السلفي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النشـر: مكتبة ابن تيمية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القاهرة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25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معجم المؤلفين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عمر رضا كحالة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مكتبة المثنى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المعجم الوسـيط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إبراهيم مصطفى ـ أحمد الزيات ـ حامد عبدالقادر ـ محمد النجار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الدعوة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</w:t>
      </w:r>
      <w:r w:rsidR="00E668BC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مع اللغة العربية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2مج.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معجم لغة الفقهاء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رواس قلعجي - حامد صادق قنيبي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النفائس للطباعة والنشـر والتوزيع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1408هـ - 1988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معجم مقاييس اللغة: أبو الحسـين أحمد بن فارس بن زكري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تحقيق: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عبدالسلام محمد هارون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الفكر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طبعة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1399هـ - 1979م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6مج.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معجم مقاييس اللغة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أحمد بن فارس بن زكرياء القزويني الرازي، أبو الحسـين (المتوفى 395هـ)، تحقيق: عبدالسلام محمد هارون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الفكر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1399هـ - 1979م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6</w:t>
      </w:r>
      <w:r w:rsidRPr="000E7A67">
        <w:rPr>
          <w:rFonts w:ascii="Lotus Linotype" w:hAnsi="Lotus Linotype" w:cs="Lotus Linotype"/>
          <w:sz w:val="36"/>
          <w:szCs w:val="36"/>
          <w:rtl/>
        </w:rPr>
        <w:t>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معرفة الصحابة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نعيم أحمد بن عبدالله بن أحمد بن إسحاق بن موسى بن مهران الأصبهاني (المتوفى 430هـ)، تحقيق: عادل بن يوسف العزازي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الوطن للنشـر، الرياض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1419هـ - 1998م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7</w:t>
      </w:r>
      <w:r w:rsidRPr="000E7A67">
        <w:rPr>
          <w:rFonts w:ascii="Lotus Linotype" w:hAnsi="Lotus Linotype" w:cs="Lotus Linotype"/>
          <w:sz w:val="36"/>
          <w:szCs w:val="36"/>
          <w:rtl/>
        </w:rPr>
        <w:t>مج (6 أجزاء ومجلد فهارس)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معرفة القراء الكبار على الطبقات والأعصار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شمس الدين أبو عبدالله محمد بن أحمد بن عثمان بن قَايْماز الذهبي (المتوفى 748هـ)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الكتب العلمية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 1417هـ- 1997م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معرفة أنواع علوم الحديث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عثمان بن عبدالرحمن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تقي الدين المعروف بابن الصلاح (المتوفى 643هـ)، تحقيق: عبداللطيف الهميم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ماهر ياسـين الفحل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دار الكتب العلمية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الطبعة الأولى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>1423هـ / 2002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المعرفةوالتاريخ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يعقوب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بن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سفيان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بن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جوان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الفارسـي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الفسوي، أبويوسف (المتوفى 277هـ)، تحقيق: أكرم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ضـياء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/>
          <w:sz w:val="36"/>
          <w:szCs w:val="36"/>
          <w:rtl/>
        </w:rPr>
        <w:t>العمري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مؤسسةالرسالة،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الثانية، 1401هـ- 1981م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3مج.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المغازي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بن عمر بن واقد السهمي الأسلمي بالولاء، المدني، أبو عبدالله، الواقدي (المتوفى 207هـ)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تحقيق: مارسدن جونس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الأعلمي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الثالثة - 1409/1989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م، 3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المغني لابن قدامة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محمد موفق الدين عبدالله بن أحمد بن محمد بن قدامة الجماعيلي المقدسـي ثم الدمشقي الحنبلي، الشهير بابن قدامة المقدسـي (المتوفى 620هـ)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مكتبة القاهرة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10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 w:hint="cs"/>
          <w:sz w:val="36"/>
          <w:szCs w:val="36"/>
          <w:rtl/>
        </w:rPr>
        <w:t>م</w:t>
      </w:r>
      <w:r w:rsidRPr="000E7A67">
        <w:rPr>
          <w:rFonts w:ascii="Lotus Linotype" w:hAnsi="Lotus Linotype" w:cs="Lotus Linotype"/>
          <w:sz w:val="36"/>
          <w:szCs w:val="36"/>
          <w:rtl/>
        </w:rPr>
        <w:t>فاتيح الغيب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عبدالله محمد بن عمر بن الحسن بن الحسـين التيمي الرازي الملقب بفخر الدين الرازي خطيب الري (المتوفى 606هـ)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إحياء التراث العربي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الثالثة - 1420هـ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3E37A6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04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مفاكهة الخلان في حوادث الزمان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شمس الدين محمد بن علي بن خمارويه بن طولون الدمشقي الصالحي الحنفي (المتوفى 953هـ)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وضع حواشـيه: خليل المنصور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الكتب العلمية، بيروت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1418هـ - 1998م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المقاصد الحسنة في بيان كثير من الأحاديث المشتهرة على الألسنة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شمس الدين أبو الخير محمد بن عبدالرحمن بن محمد السخاوي (المتوفى 902هـ)، تحقيق: محمد عثمان الخشت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الكتاب العربي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1405هـ - 1985م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مقالات الإسلاميين واختلاف المصلين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الحسن علي بن إسماعيل بن إسحاق بن سالم بن إسماعيل بن عبدالله بن موسى بن أبي بردة بن أبي موسى الأشعري (المتوفى 324هـ)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عنى بتصحيحه: هلموت ريتر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فرانز شتايز، بمدينة فيسبادن (ألمانيا)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الثالثة، 1400هـ - 1980م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المكتب الإسلامي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المكتبة العصـرية، صـيدا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4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الملل والنحل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الفتح محمد بن عبدالكريم بن أبى بكر أحمد الشهرستاني (المتوفى 548هـ)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مؤسسة الحلبي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3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5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من عاش بعد الموت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بكر عبدالله بن محمد بن عبيد بن سفيان بن قيس البغدادي الأموي القرشـي المعروف بابن أبي الدنيا (المتوفى 281هـ)، تحقيق: محمد حسام بيضون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مؤسسة الكتب الثقافية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141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3هـ.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المنتظم في تاريخ الأمم والملوك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جمال الدين أبو الفرج عبدالرحمن بن علي بن محمد الجوزي (المتوفى 597هـ)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محمد عبدالقادر عطا، مصطفى عبدالقادر عطا دار الكتب العلمية، بيروت الطبعة الأولى، 1412هـ - 1992م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19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مج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منح الجليل شـرح مختصـر خليل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بن أحمد بن محمد عليش، أبو عبدالله المالكي (المتوفى 1299هـ)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الفكر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1409هـ/1989م 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9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منهاج السنة النبوية في نقض كلام الشـيعة القدرية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تقي الدين أبو العباس أحمد بن عبدالحليم بن عبدالسلام بن عبدالله بن أبي القاسم بن محمد ابن تيمية الحراني الحنبلي الدمشقي (المتوفى 728هـ)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محمد رشاد سالم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جامعة الإمام محمد بن سعود الإسلامية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1406هـ - 1986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9مج.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المنهل الصافي والمستوفى بعد الوافي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يوسف بن تغري بردي بن عبدالله الظاهري الحنفي، أبو المحاسن، جمال الدين (المتوفى 874هـ)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تحقيق</w:t>
      </w:r>
      <w:r w:rsidRPr="000E7A67">
        <w:rPr>
          <w:rFonts w:ascii="Lotus Linotype" w:hAnsi="Lotus Linotype" w:cs="Lotus Linotype"/>
          <w:sz w:val="36"/>
          <w:szCs w:val="36"/>
          <w:rtl/>
        </w:rPr>
        <w:t>: دكتور محمد محمد أمين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الهيئة المصـرية العامة للكتاب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7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المنهل الصافي والمستوفى بعد الوافي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يوسف بن تغريب ردي بن عبدالله الظاهري الحنفي، أبو المحاسن، جمال الدين (المتوفى 874هـ)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تحقيق: د.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محمد أمين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الهيئة المصـرية العامة للكتاب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7مج.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المهذب في فقة الإمام الشافعي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اسحاق إبراهيم بن علي بن يوسف الشـيرازي (المتوفى 476هـ)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دار الكتب العلمية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3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مواهب الجليل في شـرح مختصـر خليل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شمس الدين أبو عبدالله محمد بن محمد بن عبدالرحمن الطرابلسـي المغربي، المعروف بالحطاب الرُّعيني المالكي (المتوفى 954هـ)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الفكر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الثالثة، 1412هـ - 1992م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6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الموسوعة الميسـرة في الفرق والأديان والمذاهب المعاصـرة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إشـراف: مانع بن حماد الجهني، دار الندوة العالمية للطباعة النشـر التوزيع، الطبعة الخامسة 1424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هـ.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الموضوعات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جمال الدين عبدالرحمن بن علي بن محمد الجوزي (المتوفى 597هـ)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ضبط وتقديم و، تحقيق: عبدالرحمن محمد عثما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ن، </w:t>
      </w:r>
      <w:r w:rsidRPr="000E7A67">
        <w:rPr>
          <w:rFonts w:ascii="Lotus Linotype" w:hAnsi="Lotus Linotype" w:cs="Lotus Linotype"/>
          <w:sz w:val="36"/>
          <w:szCs w:val="36"/>
          <w:rtl/>
        </w:rPr>
        <w:t>محمد عبدالمحسن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1966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1968م.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ميزان الاعتدال في نقد الرجال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شمس الدين أبو عبدالله محمد بن أحمد بن عثمان بن قَايْماز الذهبي (المتوفى 748هـ)، تحقيق: علي محمد البجاوي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دار المعرفة للطباعة والنشـر، بيروت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لبنان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1382هـ - 1963م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4مج.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نزهة النظر في توضـيح نخبة الفكر في مصطلح أهل الأثر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أبو الفضل أحمد بن علي بن محمد بن أحمد بن حجر العسقلاني (المتوفى 852هـ)، تحقيق: عبدالله بن ضـيف الله الرحيلي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مطبعة سفير بالرياض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الأولى، 1422هـ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نظم العقيان في أعيان الأعيان: جلال الدين السـيوطي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المكتبة العلمية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نهاية الأرب في فنون الأدب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أحمد بن عبدالوهاب بن محمد بن عبدالدائم القرشـي التيمي البكري، شهاب الدين النويري (المتوفى 733هـ)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دار الكتب والوثائق القومية، القاهرة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نهاية الأرب في معرفة أنساب العرب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أبو العباس أحمد بن علي القلقشندي (المتوفى 821هـ)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تحقيق: إبراهيم الإبياري دار الكتاب اللبنانين، بيروت الطبعة الثانية، 1400هـ - 1980 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lastRenderedPageBreak/>
        <w:t>النهاية في غريب الحديث والأثر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:</w:t>
      </w:r>
      <w:r w:rsidR="00E668BC">
        <w:rPr>
          <w:rFonts w:ascii="Lotus Linotype" w:hAnsi="Lotus Linotype" w:cs="Lotus Linotype" w:hint="cs"/>
          <w:sz w:val="36"/>
          <w:szCs w:val="36"/>
          <w:rtl/>
        </w:rPr>
        <w:t>مج</w:t>
      </w:r>
      <w:r w:rsidRPr="000E7A67">
        <w:rPr>
          <w:rFonts w:ascii="Lotus Linotype" w:hAnsi="Lotus Linotype" w:cs="Lotus Linotype"/>
          <w:sz w:val="36"/>
          <w:szCs w:val="36"/>
          <w:rtl/>
        </w:rPr>
        <w:t>د الدين أبو السعادات المبارك بن محمد بن محمد بن محمد ابن عبدالكريم الشـيباني الجزري ابن الأثير (المتوفى 606هـ)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0E7A67">
        <w:rPr>
          <w:rFonts w:ascii="Lotus Linotype" w:hAnsi="Lotus Linotype" w:cs="Lotus Linotype"/>
          <w:sz w:val="36"/>
          <w:szCs w:val="36"/>
          <w:rtl/>
        </w:rPr>
        <w:t>المكتبة العلمية - بيروت، 1399هـ - 1979م، تحقيق: طاهر أحمد الزاوى - محمود محمد الطناحي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5</w:t>
      </w:r>
      <w:r w:rsidRPr="000E7A67">
        <w:rPr>
          <w:rFonts w:ascii="Lotus Linotype" w:hAnsi="Lotus Linotype" w:cs="Lotus Linotype"/>
          <w:sz w:val="36"/>
          <w:szCs w:val="36"/>
          <w:rtl/>
        </w:rPr>
        <w:t>مج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 w:hint="cs"/>
          <w:sz w:val="36"/>
          <w:szCs w:val="36"/>
          <w:rtl/>
        </w:rPr>
        <w:t>ن</w:t>
      </w:r>
      <w:r w:rsidRPr="000E7A67">
        <w:rPr>
          <w:rFonts w:ascii="Lotus Linotype" w:hAnsi="Lotus Linotype" w:cs="Lotus Linotype"/>
          <w:sz w:val="36"/>
          <w:szCs w:val="36"/>
          <w:rtl/>
        </w:rPr>
        <w:t>هذيب التهذيب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>الامام الحافظ شـيخ الاسلام شهاب الدين أحمد بن علي بن حجر العسقلاني المتوفي سنة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 528هـ، </w:t>
      </w:r>
      <w:r w:rsidRPr="000E7A67">
        <w:rPr>
          <w:rFonts w:ascii="Lotus Linotype" w:hAnsi="Lotus Linotype" w:cs="Lotus Linotype"/>
          <w:sz w:val="36"/>
          <w:szCs w:val="36"/>
          <w:rtl/>
        </w:rPr>
        <w:t>الطبعة الاولى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دار الفكر للطباعة والنشـر والتوزيع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1404هـ - 1984م.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هداية الحيارى في أجوبة اليهود والنصارى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محمد بن أبي بكر بن أيوب بن سعد شمس الدين ابن قيم الجوزية (المتوفى 751هـ)، تحقيق: محمد أحمد الحاج دار القلم- دار الشامية، جدة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السعودية</w:t>
      </w:r>
      <w:r w:rsidR="00C41DBB"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="00C41DBB" w:rsidRPr="000E7A67">
        <w:rPr>
          <w:rFonts w:ascii="Lotus Linotype" w:hAnsi="Lotus Linotype" w:cs="Lotus Linotype"/>
          <w:sz w:val="36"/>
          <w:szCs w:val="36"/>
          <w:rtl/>
        </w:rPr>
        <w:t xml:space="preserve"> الطبعة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الأولى، 1416هـ - 1996م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8E28F1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الوافي بالوفيات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 xml:space="preserve">: 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صلاح الدين خليل بن أيبك الصفدي، دار إحياء التراث </w:t>
      </w:r>
      <w:r w:rsidRPr="000E7A67">
        <w:rPr>
          <w:rFonts w:hint="cs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1420هـ - 2000م، تحقيق: أحمد الأرناؤوط وتركي مصطفى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DF2459" w:rsidRPr="000E7A67" w:rsidRDefault="00DF2459" w:rsidP="005D45A6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0E7A67">
        <w:rPr>
          <w:rFonts w:ascii="Lotus Linotype" w:hAnsi="Lotus Linotype" w:cs="Lotus Linotype"/>
          <w:sz w:val="36"/>
          <w:szCs w:val="36"/>
          <w:rtl/>
        </w:rPr>
        <w:t>وفيات الأعيان وأنباء أبناء الزمان: أبو العباس شمس الدين أحمد بن محمد بن أبي بكر بن خلكان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، تحقيق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: إحسان عباس، دار صادر </w:t>
      </w:r>
      <w:r w:rsidRPr="000E7A67">
        <w:rPr>
          <w:rFonts w:ascii="Lotus Linotype" w:hAnsi="Lotus Linotype"/>
          <w:sz w:val="36"/>
          <w:szCs w:val="36"/>
          <w:rtl/>
        </w:rPr>
        <w:t>–</w:t>
      </w:r>
      <w:r w:rsidRPr="000E7A67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0E7A67">
        <w:rPr>
          <w:rFonts w:ascii="Lotus Linotype" w:hAnsi="Lotus Linotype" w:cs="Lotus Linotype" w:hint="cs"/>
          <w:sz w:val="36"/>
          <w:szCs w:val="36"/>
          <w:rtl/>
        </w:rPr>
        <w:t>.</w:t>
      </w:r>
    </w:p>
    <w:p w:rsidR="005441A0" w:rsidRPr="005D45A6" w:rsidRDefault="00DF2459" w:rsidP="005D45A6">
      <w:pPr>
        <w:pStyle w:val="ae"/>
        <w:widowControl w:val="0"/>
        <w:numPr>
          <w:ilvl w:val="0"/>
          <w:numId w:val="10"/>
        </w:numPr>
        <w:spacing w:after="200" w:line="216" w:lineRule="auto"/>
        <w:ind w:left="423" w:hanging="425"/>
        <w:contextualSpacing w:val="0"/>
        <w:jc w:val="lowKashida"/>
        <w:rPr>
          <w:rFonts w:ascii="Lotus Linotype" w:hAnsi="Lotus Linotype" w:cs="Lotus Linotype"/>
          <w:sz w:val="36"/>
          <w:szCs w:val="36"/>
          <w:rtl/>
        </w:rPr>
      </w:pPr>
      <w:r w:rsidRPr="005D45A6">
        <w:rPr>
          <w:rFonts w:ascii="Lotus Linotype" w:hAnsi="Lotus Linotype" w:cs="Lotus Linotype"/>
          <w:sz w:val="36"/>
          <w:szCs w:val="36"/>
          <w:rtl/>
        </w:rPr>
        <w:t>وفيات الأعيان وأنباء أبناء الزمان: أبو العباس شمس الدين أحمد بن محمد بن أبي بكربن خلكان</w:t>
      </w:r>
      <w:r w:rsidRPr="005D45A6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5D45A6">
        <w:rPr>
          <w:rFonts w:ascii="Lotus Linotype" w:hAnsi="Lotus Linotype" w:cs="Lotus Linotype"/>
          <w:sz w:val="36"/>
          <w:szCs w:val="36"/>
          <w:rtl/>
        </w:rPr>
        <w:t xml:space="preserve">تحقيق: إحسان عباس، دار صادر </w:t>
      </w:r>
      <w:r w:rsidRPr="005D45A6">
        <w:rPr>
          <w:rFonts w:hint="cs"/>
          <w:sz w:val="36"/>
          <w:szCs w:val="36"/>
          <w:rtl/>
        </w:rPr>
        <w:t>–</w:t>
      </w:r>
      <w:r w:rsidRPr="005D45A6">
        <w:rPr>
          <w:rFonts w:ascii="Lotus Linotype" w:hAnsi="Lotus Linotype" w:cs="Lotus Linotype"/>
          <w:sz w:val="36"/>
          <w:szCs w:val="36"/>
          <w:rtl/>
        </w:rPr>
        <w:t xml:space="preserve"> بيروت</w:t>
      </w:r>
      <w:r w:rsidRPr="005D45A6">
        <w:rPr>
          <w:rFonts w:ascii="Lotus Linotype" w:hAnsi="Lotus Linotype" w:cs="Lotus Linotype" w:hint="cs"/>
          <w:sz w:val="36"/>
          <w:szCs w:val="36"/>
          <w:rtl/>
        </w:rPr>
        <w:t xml:space="preserve">، </w:t>
      </w:r>
      <w:r w:rsidRPr="005D45A6">
        <w:rPr>
          <w:rFonts w:ascii="Lotus Linotype" w:hAnsi="Lotus Linotype" w:cs="Lotus Linotype"/>
          <w:sz w:val="36"/>
          <w:szCs w:val="36"/>
          <w:rtl/>
        </w:rPr>
        <w:t xml:space="preserve">1900 </w:t>
      </w:r>
      <w:r w:rsidRPr="005D45A6">
        <w:rPr>
          <w:rFonts w:ascii="Lotus Linotype" w:hAnsi="Lotus Linotype" w:cs="Lotus Linotype" w:hint="cs"/>
          <w:sz w:val="36"/>
          <w:szCs w:val="36"/>
          <w:rtl/>
        </w:rPr>
        <w:t>-1994م، 7مج.</w:t>
      </w:r>
    </w:p>
    <w:sectPr w:rsidR="005441A0" w:rsidRPr="005D45A6" w:rsidSect="00872421">
      <w:headerReference w:type="even" r:id="rId8"/>
      <w:headerReference w:type="default" r:id="rId9"/>
      <w:footerReference w:type="default" r:id="rId10"/>
      <w:footnotePr>
        <w:numRestart w:val="eachPage"/>
      </w:footnotePr>
      <w:pgSz w:w="11906" w:h="16838" w:code="9"/>
      <w:pgMar w:top="2126" w:right="1985" w:bottom="1985" w:left="1701" w:header="284" w:footer="1066" w:gutter="0"/>
      <w:pgNumType w:start="337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729" w:rsidRDefault="00302729" w:rsidP="00D927C7">
      <w:r>
        <w:separator/>
      </w:r>
    </w:p>
  </w:endnote>
  <w:endnote w:type="continuationSeparator" w:id="1">
    <w:p w:rsidR="00302729" w:rsidRDefault="00302729" w:rsidP="00D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 Outline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Boahmed AlHarf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85" w:rsidRPr="00162AC2" w:rsidRDefault="00BF3265" w:rsidP="00162AC2">
    <w:pPr>
      <w:pStyle w:val="a8"/>
      <w:tabs>
        <w:tab w:val="clear" w:pos="8306"/>
      </w:tabs>
      <w:spacing w:line="168" w:lineRule="auto"/>
      <w:jc w:val="center"/>
      <w:rPr>
        <w:rFonts w:ascii="Lotus Linotype" w:hAnsi="Lotus Linotype" w:cs="AL-Mateen"/>
        <w:sz w:val="40"/>
        <w:szCs w:val="40"/>
      </w:rPr>
    </w:pP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112" style="position:absolute;left:0;text-align:left;margin-left:-45.65pt;margin-top:-132.5pt;width:29.9pt;height:158.2pt;z-index:251685888" coordorigin="788,12657" coordsize="598,2821">
          <v:group id="_x0000_s2113" style="position:absolute;left:816;top:12657;width:510;height:2821" coordorigin="816,12316" coordsize="510,2821">
            <v:roundrect id="_x0000_s2114" style="position:absolute;left:816;top:12316;width:510;height:2821" arcsize="10923f" fillcolor="#d8d8d8 [2732]" stroked="f">
              <v:fill color2="white [3212]" focusposition="1" focussize="" focus="100%" type="gradient"/>
            </v:roundrect>
            <v:rect id="_x0000_s2115" style="position:absolute;left:863;top:12360;width:416;height:2734" filled="f" fillcolor="#d8d8d8 [2732]" strokecolor="white [3212]" strokeweight="1pt">
              <v:fill color2="white [3212]" focusposition="1" focussize="" focus="100%" type="gradient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116" type="#_x0000_t202" style="position:absolute;left:788;top:12769;width:598;height:2150;mso-position-horizontal-relative:margin;mso-position-vertical-relative:margin" filled="f" stroked="f" strokecolor="white [3212]" strokeweight="1pt">
            <v:textbox style="layout-flow:vertical;mso-layout-flow-alt:bottom-to-top;mso-next-textbox:#_x0000_s2116">
              <w:txbxContent>
                <w:p w:rsidR="007A45BC" w:rsidRPr="009A62D5" w:rsidRDefault="007A45BC" w:rsidP="007A45BC">
                  <w:pPr>
                    <w:spacing w:line="144" w:lineRule="auto"/>
                    <w:rPr>
                      <w:rFonts w:cs="AL-Mateen"/>
                      <w:sz w:val="22"/>
                      <w:szCs w:val="22"/>
                      <w:rtl/>
                    </w:rPr>
                  </w:pPr>
                  <w:r w:rsidRPr="009A62D5">
                    <w:rPr>
                      <w:rFonts w:cs="AL-Mateen" w:hint="cs"/>
                      <w:rtl/>
                    </w:rPr>
                    <w:t>الفهارس (</w:t>
                  </w:r>
                  <w:r w:rsidRPr="009A62D5">
                    <w:rPr>
                      <w:rFonts w:cs="AL-Mateen" w:hint="cs"/>
                      <w:sz w:val="22"/>
                      <w:szCs w:val="22"/>
                      <w:rtl/>
                    </w:rPr>
                    <w:t>فهرس</w:t>
                  </w:r>
                  <w:r w:rsidRPr="009A62D5">
                    <w:rPr>
                      <w:rFonts w:ascii="Lotus Linotype" w:hAnsi="Lotus Linotype" w:cs="AL-Mateen" w:hint="cs"/>
                      <w:sz w:val="22"/>
                      <w:szCs w:val="22"/>
                      <w:rtl/>
                    </w:rPr>
                    <w:t xml:space="preserve"> </w:t>
                  </w:r>
                  <w:r>
                    <w:rPr>
                      <w:rFonts w:ascii="Lotus Linotype" w:hAnsi="Lotus Linotype" w:cs="AL-Mateen" w:hint="cs"/>
                      <w:sz w:val="22"/>
                      <w:szCs w:val="22"/>
                      <w:rtl/>
                    </w:rPr>
                    <w:t>المصادر والمراجع</w:t>
                  </w:r>
                  <w:r w:rsidRPr="009A62D5">
                    <w:rPr>
                      <w:rFonts w:cs="AL-Mateen" w:hint="cs"/>
                      <w:sz w:val="22"/>
                      <w:szCs w:val="22"/>
                      <w:rtl/>
                    </w:rPr>
                    <w:t>)</w:t>
                  </w:r>
                </w:p>
              </w:txbxContent>
            </v:textbox>
          </v:shape>
          <w10:wrap anchorx="page"/>
        </v:group>
      </w:pict>
    </w: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064" style="position:absolute;left:0;text-align:left;margin-left:0;margin-top:-.15pt;width:412.45pt;height:22.7pt;z-index:251673600;mso-position-horizontal:center;mso-position-horizontal-relative:margin" coordorigin="1701,15068" coordsize="8249,397">
          <v:group id="_x0000_s2065" style="position:absolute;left:1701;top:15250;width:8249;height:4" coordorigin="1701,15410" coordsize="8249,4">
            <v:shape id="_x0000_s2066" style="position:absolute;left:1701;top:15410;width:3628;height:2;mso-position-horizontal:absolute;mso-position-vertical:absolute" coordsize="3544,2" path="m,2l3544,e" filled="f" strokeweight="1pt">
              <v:path arrowok="t"/>
            </v:shape>
            <v:shape id="_x0000_s2067" style="position:absolute;left:6237;top:15412;width:3713;height:2;mso-position-horizontal:absolute;mso-position-vertical:absolute" coordsize="3544,2" path="m,2l3544,e" filled="f" strokeweight="1pt">
              <v:path arrowok="t"/>
            </v:shape>
          </v:group>
          <v:roundrect id="_x0000_s2068" style="position:absolute;left:5336;top:15068;width:907;height:397;mso-position-horizontal-relative:margin" arcsize=".5" filled="f" strokeweight="1pt"/>
          <w10:wrap anchorx="margin"/>
        </v:group>
      </w:pict>
    </w:r>
    <w:r w:rsidRPr="00162AC2">
      <w:rPr>
        <w:rFonts w:ascii="Lotus Linotype" w:hAnsi="Lotus Linotype" w:cs="AL-Mateen"/>
        <w:sz w:val="40"/>
        <w:szCs w:val="40"/>
        <w:rtl/>
      </w:rPr>
      <w:fldChar w:fldCharType="begin"/>
    </w:r>
    <w:r w:rsidR="00601985" w:rsidRPr="00162AC2">
      <w:rPr>
        <w:rFonts w:ascii="Lotus Linotype" w:hAnsi="Lotus Linotype" w:cs="AL-Mateen"/>
        <w:sz w:val="40"/>
        <w:szCs w:val="40"/>
        <w:rtl/>
      </w:rPr>
      <w:instrText xml:space="preserve"> </w:instrText>
    </w:r>
    <w:r w:rsidR="00601985" w:rsidRPr="00162AC2">
      <w:rPr>
        <w:rFonts w:ascii="Lotus Linotype" w:hAnsi="Lotus Linotype" w:cs="AL-Mateen"/>
        <w:sz w:val="40"/>
        <w:szCs w:val="40"/>
      </w:rPr>
      <w:instrText xml:space="preserve">PAGE   \* MERGEFORMAT </w:instrText>
    </w:r>
    <w:r w:rsidRPr="00162AC2">
      <w:rPr>
        <w:rFonts w:ascii="Lotus Linotype" w:hAnsi="Lotus Linotype" w:cs="AL-Mateen"/>
        <w:sz w:val="40"/>
        <w:szCs w:val="40"/>
        <w:rtl/>
      </w:rPr>
      <w:fldChar w:fldCharType="separate"/>
    </w:r>
    <w:r w:rsidR="00E668BC" w:rsidRPr="00E668BC">
      <w:rPr>
        <w:rFonts w:ascii="Lotus Linotype" w:hAnsi="Lotus Linotype" w:cs="AL-Mateen"/>
        <w:noProof/>
        <w:sz w:val="40"/>
        <w:szCs w:val="40"/>
        <w:rtl/>
        <w:lang w:val="ar-SA"/>
      </w:rPr>
      <w:t>337</w:t>
    </w:r>
    <w:r w:rsidRPr="00162AC2">
      <w:rPr>
        <w:rFonts w:ascii="Lotus Linotype" w:hAnsi="Lotus Linotype" w:cs="AL-Mateen"/>
        <w:sz w:val="40"/>
        <w:szCs w:val="40"/>
        <w:rtl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729" w:rsidRDefault="00302729" w:rsidP="00A73E02">
      <w:pPr>
        <w:widowControl w:val="0"/>
      </w:pPr>
      <w:r>
        <w:separator/>
      </w:r>
    </w:p>
  </w:footnote>
  <w:footnote w:type="continuationSeparator" w:id="1">
    <w:p w:rsidR="00302729" w:rsidRDefault="00302729" w:rsidP="00A73E02">
      <w:pPr>
        <w:widowControl w:val="0"/>
        <w:rPr>
          <w:rtl/>
        </w:rPr>
      </w:pPr>
      <w:r>
        <w:separator/>
      </w:r>
    </w:p>
    <w:p w:rsidR="00302729" w:rsidRDefault="00302729" w:rsidP="003B3559">
      <w:pPr>
        <w:spacing w:line="120" w:lineRule="auto"/>
      </w:pPr>
      <w:r>
        <w:rPr>
          <w:rFonts w:hint="cs"/>
          <w:rtl/>
        </w:rPr>
        <w:t>=</w:t>
      </w:r>
    </w:p>
  </w:footnote>
  <w:footnote w:type="continuationNotice" w:id="2">
    <w:p w:rsidR="00302729" w:rsidRDefault="00302729" w:rsidP="00A73E02">
      <w:pPr>
        <w:widowControl w:val="0"/>
        <w:spacing w:line="120" w:lineRule="auto"/>
        <w:jc w:val="right"/>
      </w:pPr>
      <w:r>
        <w:rPr>
          <w:rFonts w:hint="cs"/>
          <w:rtl/>
        </w:rPr>
        <w:t>=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85" w:rsidRPr="00D42065" w:rsidRDefault="00601985" w:rsidP="006B3B32">
    <w:pPr>
      <w:pStyle w:val="a7"/>
      <w:pBdr>
        <w:bottom w:val="single" w:sz="8" w:space="1" w:color="auto"/>
      </w:pBdr>
      <w:rPr>
        <w:rFonts w:cs="AL-Mateen Outline"/>
        <w:b/>
        <w:bCs/>
        <w:sz w:val="10"/>
        <w:szCs w:val="10"/>
        <w:rtl/>
      </w:rPr>
    </w:pPr>
  </w:p>
  <w:p w:rsidR="00601985" w:rsidRPr="008C5EC6" w:rsidRDefault="00BF3265" w:rsidP="006B3B32">
    <w:pPr>
      <w:pStyle w:val="a7"/>
      <w:pBdr>
        <w:bottom w:val="single" w:sz="8" w:space="1" w:color="auto"/>
      </w:pBdr>
      <w:tabs>
        <w:tab w:val="clear" w:pos="4153"/>
        <w:tab w:val="clear" w:pos="8306"/>
        <w:tab w:val="center" w:pos="340"/>
        <w:tab w:val="right" w:pos="7370"/>
      </w:tabs>
      <w:rPr>
        <w:rFonts w:cs="AL-Mateen Outline"/>
        <w:b/>
        <w:bCs/>
        <w:sz w:val="6"/>
        <w:szCs w:val="6"/>
        <w:rtl/>
      </w:rPr>
    </w:pPr>
    <w:r w:rsidRPr="00BF3265">
      <w:rPr>
        <w:rFonts w:cs="AL-Mateen Outline"/>
        <w:b/>
        <w:bCs/>
        <w:noProof/>
        <w:sz w:val="10"/>
        <w:szCs w:val="10"/>
        <w:rtl/>
        <w:lang w:eastAsia="en-US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63" type="#_x0000_t109" style="position:absolute;left:0;text-align:left;margin-left:-739.55pt;margin-top:4.75pt;width:32.6pt;height:21.25pt;z-index:-251644928;mso-position-horizontal:right;mso-position-horizontal-relative:margin" strokecolor="black [3213]" strokeweight="1pt">
          <w10:wrap anchorx="margin"/>
        </v:shape>
      </w:pict>
    </w:r>
    <w:r w:rsidR="00601985">
      <w:rPr>
        <w:rFonts w:cs="AL-Mateen" w:hint="cs"/>
        <w:sz w:val="32"/>
        <w:szCs w:val="32"/>
        <w:rtl/>
      </w:rPr>
      <w:t xml:space="preserve"> </w:t>
    </w:r>
    <w:r w:rsidRPr="00D954B5">
      <w:rPr>
        <w:rFonts w:cs="AL-Mateen"/>
        <w:sz w:val="32"/>
        <w:szCs w:val="32"/>
        <w:rtl/>
      </w:rPr>
      <w:fldChar w:fldCharType="begin"/>
    </w:r>
    <w:r w:rsidR="00601985" w:rsidRPr="00D954B5">
      <w:rPr>
        <w:rFonts w:cs="AL-Mateen"/>
        <w:sz w:val="32"/>
        <w:szCs w:val="32"/>
        <w:rtl/>
      </w:rPr>
      <w:instrText xml:space="preserve"> </w:instrText>
    </w:r>
    <w:r w:rsidR="00601985" w:rsidRPr="00D954B5">
      <w:rPr>
        <w:rFonts w:cs="AL-Mateen"/>
        <w:sz w:val="32"/>
        <w:szCs w:val="32"/>
      </w:rPr>
      <w:instrText xml:space="preserve">PAGE   \* MERGEFORMAT </w:instrText>
    </w:r>
    <w:r w:rsidRPr="00D954B5">
      <w:rPr>
        <w:rFonts w:cs="AL-Mateen"/>
        <w:sz w:val="32"/>
        <w:szCs w:val="32"/>
        <w:rtl/>
      </w:rPr>
      <w:fldChar w:fldCharType="separate"/>
    </w:r>
    <w:r w:rsidR="00601985" w:rsidRPr="00372C9F">
      <w:rPr>
        <w:rFonts w:cs="AL-Mateen"/>
        <w:noProof/>
        <w:sz w:val="32"/>
        <w:szCs w:val="32"/>
        <w:rtl/>
        <w:lang w:val="ar-SA"/>
      </w:rPr>
      <w:t>64</w:t>
    </w:r>
    <w:r w:rsidRPr="00D954B5">
      <w:rPr>
        <w:rFonts w:cs="AL-Mateen"/>
        <w:sz w:val="32"/>
        <w:szCs w:val="32"/>
        <w:rtl/>
      </w:rPr>
      <w:fldChar w:fldCharType="end"/>
    </w:r>
    <w:r w:rsidR="00601985">
      <w:rPr>
        <w:rFonts w:cs="AL-Mateen" w:hint="cs"/>
        <w:sz w:val="22"/>
        <w:szCs w:val="22"/>
        <w:rtl/>
      </w:rPr>
      <w:t xml:space="preserve"> </w:t>
    </w:r>
    <w:r w:rsidR="00601985" w:rsidRPr="00B86820">
      <w:rPr>
        <w:rFonts w:ascii="Lotus Linotype" w:hAnsi="Lotus Linotype" w:cs="Lotus Linotype"/>
        <w:rtl/>
      </w:rPr>
      <w:t>«</w:t>
    </w:r>
    <w:r w:rsidR="00601985" w:rsidRPr="00B86820">
      <w:rPr>
        <w:rFonts w:cs="AL-Mateen" w:hint="cs"/>
        <w:rtl/>
      </w:rPr>
      <w:t>غــزوة أحـــد</w:t>
    </w:r>
    <w:r w:rsidR="00601985" w:rsidRPr="00B86820">
      <w:rPr>
        <w:rFonts w:ascii="Lotus Linotype" w:hAnsi="Lotus Linotype" w:cs="Lotus Linotype"/>
        <w:rtl/>
      </w:rPr>
      <w:t>»</w:t>
    </w:r>
    <w:r w:rsidR="00601985" w:rsidRPr="00E939AC">
      <w:rPr>
        <w:rFonts w:cs="AL-Mateen" w:hint="cs"/>
        <w:sz w:val="22"/>
        <w:szCs w:val="22"/>
        <w:rtl/>
      </w:rPr>
      <w:t xml:space="preserve"> </w:t>
    </w:r>
    <w:r w:rsidR="00601985" w:rsidRPr="00692CD4">
      <w:rPr>
        <w:rFonts w:ascii="Lotus Linotype" w:hAnsi="Lotus Linotype" w:cs="DecoType Naskh Variants"/>
        <w:rtl/>
      </w:rPr>
      <w:t>وصفهـا وبـيـان بطولات الصحابة فيها</w:t>
    </w:r>
    <w:r w:rsidR="00601985">
      <w:rPr>
        <w:rFonts w:ascii="Lotus Linotype" w:hAnsi="Lotus Linotype" w:cs="DecoType Naskh Variants"/>
        <w:rtl/>
      </w:rPr>
      <w:t xml:space="preserve">، </w:t>
    </w:r>
    <w:r w:rsidR="00601985" w:rsidRPr="00692CD4">
      <w:rPr>
        <w:rFonts w:ascii="Lotus Linotype" w:hAnsi="Lotus Linotype" w:cs="DecoType Naskh Variants"/>
        <w:rtl/>
      </w:rPr>
      <w:t xml:space="preserve">وتقديم أنفسهم فـداءً لـرسـول الله </w:t>
    </w:r>
    <w:r w:rsidR="00601985" w:rsidRPr="00692CD4">
      <w:rPr>
        <w:rFonts w:ascii="Lotus Linotype" w:hAnsi="Lotus Linotype" w:cs="Lotus Linotype"/>
        <w:rtl/>
      </w:rPr>
      <w:t>ﷺ</w:t>
    </w:r>
    <w:r w:rsidR="00601985" w:rsidRPr="00692CD4">
      <w:rPr>
        <w:rFonts w:ascii="Lotus Linotype" w:hAnsi="Lotus Linotype" w:cs="DecoType Naskh Variants"/>
        <w:rtl/>
      </w:rPr>
      <w:t xml:space="preserve"> ودفاعهم عنه</w:t>
    </w:r>
    <w:r w:rsidR="00601985" w:rsidRPr="00282319">
      <w:rPr>
        <w:rFonts w:cs="AL-Mateen" w:hint="cs"/>
        <w:sz w:val="20"/>
        <w:szCs w:val="20"/>
        <w:rtl/>
      </w:rPr>
      <w:t xml:space="preserve"> </w:t>
    </w:r>
  </w:p>
  <w:p w:rsidR="00601985" w:rsidRPr="00FE370E" w:rsidRDefault="00601985" w:rsidP="006B3B32">
    <w:pPr>
      <w:pStyle w:val="a7"/>
      <w:rPr>
        <w:szCs w:val="2"/>
      </w:rPr>
    </w:pPr>
  </w:p>
  <w:p w:rsidR="00601985" w:rsidRPr="006368FA" w:rsidRDefault="00601985" w:rsidP="006B3B32">
    <w:pPr>
      <w:pStyle w:val="a7"/>
      <w:rPr>
        <w:sz w:val="2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985" w:rsidRDefault="00601985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601985" w:rsidRDefault="00601985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601985" w:rsidRDefault="00601985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601985" w:rsidRDefault="00601985" w:rsidP="00D54BBF">
    <w:pPr>
      <w:pStyle w:val="a7"/>
      <w:tabs>
        <w:tab w:val="clear" w:pos="4153"/>
        <w:tab w:val="clear" w:pos="8306"/>
        <w:tab w:val="left" w:pos="6474"/>
      </w:tabs>
      <w:rPr>
        <w:rFonts w:cs="Monotype Koufi"/>
        <w:sz w:val="8"/>
        <w:szCs w:val="8"/>
        <w:rtl/>
      </w:rPr>
    </w:pPr>
    <w:r>
      <w:rPr>
        <w:rFonts w:cs="Monotype Koufi"/>
        <w:sz w:val="8"/>
        <w:szCs w:val="8"/>
        <w:rtl/>
      </w:rPr>
      <w:t xml:space="preserve"> </w:t>
    </w:r>
  </w:p>
  <w:p w:rsidR="00601985" w:rsidRDefault="00601985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601985" w:rsidRPr="000F2B34" w:rsidRDefault="00BF3265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6"/>
        <w:szCs w:val="6"/>
        <w:rtl/>
      </w:rPr>
    </w:pPr>
    <w:r w:rsidRPr="00BF3265">
      <w:rPr>
        <w:rFonts w:cs="Monotype Koufi"/>
        <w:noProof/>
        <w:rtl/>
        <w:lang w:eastAsia="en-US"/>
      </w:rPr>
      <w:pict>
        <v:group id="_x0000_s2098" style="position:absolute;left:0;text-align:left;margin-left:.1pt;margin-top:.55pt;width:163pt;height:38.65pt;z-index:251684864" coordorigin="1703,1018" coordsize="3260,773">
          <v:group id="_x0000_s2089" style="position:absolute;left:1703;top:1036;width:3260;height:737;mso-position-horizontal:left;mso-position-horizontal-relative:margin" coordorigin="1588,2646" coordsize="3260,540">
            <v:group id="_x0000_s2090" style="position:absolute;left:1588;top:2646;width:3250;height:201" coordorigin="1588,2646" coordsize="3250,201">
              <v:line id="_x0000_s2091" style="position:absolute" from="1940,2676" to="4491,2676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92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3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  <v:group id="_x0000_s2094" style="position:absolute;left:1598;top:2985;width:3250;height:201;flip:y" coordorigin="1588,2646" coordsize="3250,201">
              <v:line id="_x0000_s2095" style="position:absolute" from="1940,2676" to="4491,2676"/>
              <v:shape id="_x0000_s2096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7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</v:group>
          <v:roundrect id="_x0000_s2077" style="position:absolute;left:1894;top:1018;width:2878;height:773" arcsize="0" o:regroupid="4" filled="f" stroked="f" strokeweight=".5pt">
            <v:textbox style="mso-next-textbox:#_x0000_s2077">
              <w:txbxContent>
                <w:p w:rsidR="00601985" w:rsidRDefault="00601985" w:rsidP="000F2B34">
                  <w:pPr>
                    <w:spacing w:line="192" w:lineRule="auto"/>
                    <w:jc w:val="center"/>
                    <w:rPr>
                      <w:rFonts w:ascii="Arial" w:hAnsi="Arial" w:cs="AL-Mateen"/>
                      <w:sz w:val="22"/>
                      <w:szCs w:val="22"/>
                      <w:rtl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 xml:space="preserve">من  قوله: «فصل: يتضمن التعريف </w:t>
                  </w:r>
                </w:p>
                <w:p w:rsidR="00601985" w:rsidRPr="000F2B34" w:rsidRDefault="00601985" w:rsidP="000F2B34">
                  <w:pPr>
                    <w:spacing w:line="192" w:lineRule="auto"/>
                    <w:jc w:val="center"/>
                    <w:rPr>
                      <w:rFonts w:cs="AL-Mateen"/>
                      <w:sz w:val="22"/>
                      <w:szCs w:val="22"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>بأهل الردة» إلى نهاية الكتاب</w:t>
                  </w:r>
                </w:p>
              </w:txbxContent>
            </v:textbox>
          </v:roundrect>
          <w10:wrap anchorx="page"/>
        </v:group>
      </w:pict>
    </w:r>
    <w:r w:rsidR="00601985">
      <w:rPr>
        <w:rFonts w:cs="Monotype Koufi"/>
        <w:sz w:val="8"/>
        <w:szCs w:val="8"/>
        <w:rtl/>
      </w:rPr>
      <w:t xml:space="preserve"> </w:t>
    </w:r>
    <w:r w:rsidR="00601985" w:rsidRPr="000F2B34">
      <w:rPr>
        <w:rFonts w:ascii="Lotus Linotype" w:hAnsi="Lotus Linotype" w:cs="AL-Mateen" w:hint="cs"/>
        <w:sz w:val="6"/>
        <w:szCs w:val="6"/>
        <w:rtl/>
      </w:rPr>
      <w:tab/>
    </w:r>
  </w:p>
  <w:p w:rsidR="00601985" w:rsidRDefault="00601985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«ال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ب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راهي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ن النواق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 مبان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ي ض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لالات الرواف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ض»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</w:p>
  <w:p w:rsidR="00601985" w:rsidRDefault="00601985" w:rsidP="000F2B34">
    <w:pPr>
      <w:tabs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معروف بن أحمد الشامي</w:t>
    </w:r>
    <w:r>
      <w:rPr>
        <w:rFonts w:ascii="Lotus Linotype" w:hAnsi="Lotus Linotype" w:cs="AL-Mateen" w:hint="cs"/>
        <w:sz w:val="22"/>
        <w:szCs w:val="22"/>
        <w:rtl/>
      </w:rPr>
      <w:t xml:space="preserve"> </w:t>
    </w:r>
    <w:r w:rsidRPr="00F7013A">
      <w:rPr>
        <w:rFonts w:ascii="Lotus Linotype" w:hAnsi="Lotus Linotype" w:cs="AL-Mateen"/>
        <w:sz w:val="18"/>
        <w:szCs w:val="18"/>
        <w:rtl/>
      </w:rPr>
      <w:t>(كان حياً في 965هـ)</w:t>
    </w:r>
    <w:r>
      <w:rPr>
        <w:rFonts w:ascii="Lotus Linotype" w:hAnsi="Lotus Linotype" w:cs="AL-Mateen"/>
        <w:sz w:val="22"/>
        <w:szCs w:val="22"/>
        <w:rtl/>
      </w:rPr>
      <w:t xml:space="preserve"> </w:t>
    </w:r>
    <w:r>
      <w:rPr>
        <w:rFonts w:ascii="Lotus Linotype" w:hAnsi="Lotus Linotype" w:cs="AL-Mateen" w:hint="cs"/>
        <w:sz w:val="22"/>
        <w:szCs w:val="22"/>
        <w:rtl/>
      </w:rPr>
      <w:t>(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دراسة</w:t>
    </w:r>
    <w:r>
      <w:rPr>
        <w:rFonts w:ascii="Lotus Linotype" w:hAnsi="Lotus Linotype" w:cs="AL-Mateen"/>
        <w:sz w:val="22"/>
        <w:szCs w:val="22"/>
        <w:rtl/>
      </w:rPr>
      <w:t xml:space="preserve"> 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و</w:t>
    </w:r>
    <w:r>
      <w:rPr>
        <w:rFonts w:ascii="Lotus Linotype" w:hAnsi="Lotus Linotype" w:cs="Boahmed AlHarf"/>
        <w:sz w:val="22"/>
        <w:szCs w:val="22"/>
        <w:rtl/>
        <w:lang w:eastAsia="en-US"/>
      </w:rPr>
      <w:t>، تحقيق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ا</w:t>
    </w:r>
    <w:r w:rsidRPr="000F2B34">
      <w:rPr>
        <w:rFonts w:ascii="Lotus Linotype" w:hAnsi="Lotus Linotype" w:cs="Boahmed AlHarf" w:hint="cs"/>
        <w:sz w:val="22"/>
        <w:szCs w:val="22"/>
        <w:rtl/>
        <w:lang w:eastAsia="en-US"/>
      </w:rPr>
      <w:t>ً</w:t>
    </w:r>
    <w:r>
      <w:rPr>
        <w:rFonts w:ascii="Lotus Linotype" w:hAnsi="Lotus Linotype" w:cs="AL-Mateen" w:hint="cs"/>
        <w:sz w:val="22"/>
        <w:szCs w:val="22"/>
        <w:rtl/>
      </w:rPr>
      <w:t>)</w:t>
    </w:r>
  </w:p>
  <w:p w:rsidR="00601985" w:rsidRPr="000F2B34" w:rsidRDefault="00601985" w:rsidP="000F2B34">
    <w:pPr>
      <w:tabs>
        <w:tab w:val="center" w:pos="1983"/>
      </w:tabs>
      <w:spacing w:line="192" w:lineRule="auto"/>
      <w:rPr>
        <w:rFonts w:ascii="mylotus" w:hAnsi="mylotus" w:cs="AL-Mateen"/>
        <w:spacing w:val="-6"/>
        <w:sz w:val="4"/>
        <w:szCs w:val="4"/>
        <w:rtl/>
      </w:rPr>
    </w:pPr>
  </w:p>
  <w:p w:rsidR="00601985" w:rsidRPr="000F3AD5" w:rsidRDefault="00601985" w:rsidP="00D54BBF">
    <w:pPr>
      <w:pStyle w:val="a7"/>
      <w:pBdr>
        <w:bottom w:val="single" w:sz="4" w:space="1" w:color="auto"/>
      </w:pBdr>
      <w:tabs>
        <w:tab w:val="clear" w:pos="4153"/>
        <w:tab w:val="clear" w:pos="8306"/>
        <w:tab w:val="center" w:pos="1557"/>
        <w:tab w:val="right" w:pos="7937"/>
      </w:tabs>
      <w:rPr>
        <w:rFonts w:ascii="mylotus" w:hAnsi="mylotus" w:cs="mohammad bold art 1"/>
        <w:sz w:val="4"/>
        <w:szCs w:val="4"/>
        <w:rtl/>
      </w:rPr>
    </w:pPr>
  </w:p>
  <w:p w:rsidR="00601985" w:rsidRPr="000264B8" w:rsidRDefault="00601985" w:rsidP="00D54BBF">
    <w:pPr>
      <w:pStyle w:val="a7"/>
      <w:rPr>
        <w:sz w:val="2"/>
        <w:szCs w:val="2"/>
      </w:rPr>
    </w:pPr>
  </w:p>
  <w:p w:rsidR="00601985" w:rsidRPr="00D54BBF" w:rsidRDefault="00601985" w:rsidP="00D54BBF">
    <w:pPr>
      <w:pStyle w:val="a7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98C"/>
    <w:multiLevelType w:val="hybridMultilevel"/>
    <w:tmpl w:val="9C108B40"/>
    <w:lvl w:ilvl="0" w:tplc="777AFD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031AA"/>
    <w:multiLevelType w:val="hybridMultilevel"/>
    <w:tmpl w:val="1AB87D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81703"/>
    <w:multiLevelType w:val="multilevel"/>
    <w:tmpl w:val="B9020430"/>
    <w:styleLink w:val="a"/>
    <w:lvl w:ilvl="0">
      <w:start w:val="1"/>
      <w:numFmt w:val="bullet"/>
      <w:lvlText w:val="0"/>
      <w:lvlJc w:val="left"/>
      <w:pPr>
        <w:tabs>
          <w:tab w:val="num" w:pos="697"/>
        </w:tabs>
        <w:ind w:left="680" w:hanging="226"/>
      </w:pPr>
      <w:rPr>
        <w:rFonts w:ascii="Creepy" w:hAnsi="Creepy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3">
    <w:nsid w:val="2E897ABE"/>
    <w:multiLevelType w:val="hybridMultilevel"/>
    <w:tmpl w:val="3EC470EC"/>
    <w:lvl w:ilvl="0" w:tplc="DDFA6CF4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84598"/>
    <w:multiLevelType w:val="multilevel"/>
    <w:tmpl w:val="4508ADC6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287"/>
        </w:tabs>
        <w:ind w:left="2155" w:hanging="454"/>
      </w:pPr>
      <w:rPr>
        <w:rFonts w:hint="default"/>
      </w:rPr>
    </w:lvl>
    <w:lvl w:ilvl="2">
      <w:start w:val="1"/>
      <w:numFmt w:val="bullet"/>
      <w:lvlText w:val=""/>
      <w:lvlJc w:val="left"/>
      <w:pPr>
        <w:tabs>
          <w:tab w:val="num" w:pos="1647"/>
        </w:tabs>
        <w:ind w:left="2722" w:hanging="454"/>
      </w:pPr>
      <w:rPr>
        <w:rFonts w:ascii="Symbol" w:hAnsi="Symbol" w:cs="Times New Roman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">
    <w:nsid w:val="52026503"/>
    <w:multiLevelType w:val="hybridMultilevel"/>
    <w:tmpl w:val="0616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3B668B"/>
    <w:multiLevelType w:val="hybridMultilevel"/>
    <w:tmpl w:val="5C941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581B26"/>
    <w:multiLevelType w:val="multilevel"/>
    <w:tmpl w:val="D2C8DC06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20"/>
        </w:tabs>
        <w:ind w:left="1418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7E1B14FC"/>
    <w:multiLevelType w:val="hybridMultilevel"/>
    <w:tmpl w:val="89D07E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9"/>
  </w:num>
  <w:num w:numId="8">
    <w:abstractNumId w:val="5"/>
  </w:num>
  <w:num w:numId="9">
    <w:abstractNumId w:val="6"/>
  </w:num>
  <w:num w:numId="10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20"/>
  <w:characterSpacingControl w:val="doNotCompress"/>
  <w:hdrShapeDefaults>
    <o:shapedefaults v:ext="edit" spidmax="36866">
      <o:colormenu v:ext="edit" fillcolor="none" strokecolor="none"/>
    </o:shapedefaults>
    <o:shapelayout v:ext="edit">
      <o:idmap v:ext="edit" data="2"/>
      <o:regrouptable v:ext="edit">
        <o:entry new="1" old="0"/>
        <o:entry new="2" old="0"/>
        <o:entry new="3" old="0"/>
        <o:entry new="4" old="0"/>
      </o:regrouptable>
    </o:shapelayout>
  </w:hdrShapeDefaults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D927C7"/>
    <w:rsid w:val="000002F5"/>
    <w:rsid w:val="00000B82"/>
    <w:rsid w:val="000010D7"/>
    <w:rsid w:val="000026A4"/>
    <w:rsid w:val="00002781"/>
    <w:rsid w:val="00003546"/>
    <w:rsid w:val="00003C41"/>
    <w:rsid w:val="0000481B"/>
    <w:rsid w:val="00004C4E"/>
    <w:rsid w:val="000050D6"/>
    <w:rsid w:val="00005C1D"/>
    <w:rsid w:val="00006925"/>
    <w:rsid w:val="00007DDA"/>
    <w:rsid w:val="00007F90"/>
    <w:rsid w:val="00010197"/>
    <w:rsid w:val="000108E4"/>
    <w:rsid w:val="000119EE"/>
    <w:rsid w:val="000123D9"/>
    <w:rsid w:val="00012893"/>
    <w:rsid w:val="00012AD4"/>
    <w:rsid w:val="0001333F"/>
    <w:rsid w:val="00013FA1"/>
    <w:rsid w:val="000143ED"/>
    <w:rsid w:val="000157B3"/>
    <w:rsid w:val="0001674F"/>
    <w:rsid w:val="00017594"/>
    <w:rsid w:val="00017A20"/>
    <w:rsid w:val="00017AE1"/>
    <w:rsid w:val="00017C7F"/>
    <w:rsid w:val="00017E44"/>
    <w:rsid w:val="00020D2F"/>
    <w:rsid w:val="000218EF"/>
    <w:rsid w:val="0002242A"/>
    <w:rsid w:val="00023F0D"/>
    <w:rsid w:val="0002411B"/>
    <w:rsid w:val="00026382"/>
    <w:rsid w:val="000264B8"/>
    <w:rsid w:val="00026D47"/>
    <w:rsid w:val="000277E7"/>
    <w:rsid w:val="00027B82"/>
    <w:rsid w:val="00027FB4"/>
    <w:rsid w:val="000301DF"/>
    <w:rsid w:val="000308CB"/>
    <w:rsid w:val="00031CD7"/>
    <w:rsid w:val="0003279F"/>
    <w:rsid w:val="00033512"/>
    <w:rsid w:val="000337AB"/>
    <w:rsid w:val="00034330"/>
    <w:rsid w:val="0003440E"/>
    <w:rsid w:val="00034F1E"/>
    <w:rsid w:val="00034FEA"/>
    <w:rsid w:val="00035182"/>
    <w:rsid w:val="00036A34"/>
    <w:rsid w:val="00036C90"/>
    <w:rsid w:val="00037571"/>
    <w:rsid w:val="000405CB"/>
    <w:rsid w:val="000415AA"/>
    <w:rsid w:val="00041951"/>
    <w:rsid w:val="0004214A"/>
    <w:rsid w:val="0004396D"/>
    <w:rsid w:val="00043C01"/>
    <w:rsid w:val="00044C17"/>
    <w:rsid w:val="00045202"/>
    <w:rsid w:val="00047833"/>
    <w:rsid w:val="00047D9C"/>
    <w:rsid w:val="000511B6"/>
    <w:rsid w:val="0005150C"/>
    <w:rsid w:val="000516BC"/>
    <w:rsid w:val="0005222B"/>
    <w:rsid w:val="00052956"/>
    <w:rsid w:val="00052E35"/>
    <w:rsid w:val="000552D7"/>
    <w:rsid w:val="000557CF"/>
    <w:rsid w:val="00056D8B"/>
    <w:rsid w:val="000605AB"/>
    <w:rsid w:val="00061E4A"/>
    <w:rsid w:val="000620CF"/>
    <w:rsid w:val="00062521"/>
    <w:rsid w:val="00063051"/>
    <w:rsid w:val="000636C5"/>
    <w:rsid w:val="000636FE"/>
    <w:rsid w:val="00064E8A"/>
    <w:rsid w:val="000650E7"/>
    <w:rsid w:val="00065783"/>
    <w:rsid w:val="00065FEB"/>
    <w:rsid w:val="000661AA"/>
    <w:rsid w:val="0006662D"/>
    <w:rsid w:val="0006784C"/>
    <w:rsid w:val="00070E66"/>
    <w:rsid w:val="000714F8"/>
    <w:rsid w:val="0007273A"/>
    <w:rsid w:val="00072ACA"/>
    <w:rsid w:val="00074F5C"/>
    <w:rsid w:val="00075995"/>
    <w:rsid w:val="00075CE7"/>
    <w:rsid w:val="00076375"/>
    <w:rsid w:val="00076A02"/>
    <w:rsid w:val="00076B92"/>
    <w:rsid w:val="00076D10"/>
    <w:rsid w:val="00077E4D"/>
    <w:rsid w:val="00080566"/>
    <w:rsid w:val="000808C2"/>
    <w:rsid w:val="00080CDF"/>
    <w:rsid w:val="00081297"/>
    <w:rsid w:val="0008168F"/>
    <w:rsid w:val="000839D8"/>
    <w:rsid w:val="0008541E"/>
    <w:rsid w:val="0008577D"/>
    <w:rsid w:val="00086606"/>
    <w:rsid w:val="00087F33"/>
    <w:rsid w:val="00092BD2"/>
    <w:rsid w:val="00092E5A"/>
    <w:rsid w:val="00093566"/>
    <w:rsid w:val="000938B6"/>
    <w:rsid w:val="0009410F"/>
    <w:rsid w:val="0009433C"/>
    <w:rsid w:val="00094A21"/>
    <w:rsid w:val="00095035"/>
    <w:rsid w:val="000951A1"/>
    <w:rsid w:val="00095531"/>
    <w:rsid w:val="0009614D"/>
    <w:rsid w:val="00096528"/>
    <w:rsid w:val="0009703F"/>
    <w:rsid w:val="000A0FB7"/>
    <w:rsid w:val="000A11D3"/>
    <w:rsid w:val="000A1915"/>
    <w:rsid w:val="000A3066"/>
    <w:rsid w:val="000A344B"/>
    <w:rsid w:val="000A37D9"/>
    <w:rsid w:val="000A471C"/>
    <w:rsid w:val="000A4822"/>
    <w:rsid w:val="000A4A22"/>
    <w:rsid w:val="000A53D4"/>
    <w:rsid w:val="000A5493"/>
    <w:rsid w:val="000A5668"/>
    <w:rsid w:val="000A70C3"/>
    <w:rsid w:val="000A72B9"/>
    <w:rsid w:val="000B1126"/>
    <w:rsid w:val="000B1812"/>
    <w:rsid w:val="000B1C50"/>
    <w:rsid w:val="000B2A69"/>
    <w:rsid w:val="000B3673"/>
    <w:rsid w:val="000B47E3"/>
    <w:rsid w:val="000B52C3"/>
    <w:rsid w:val="000B6493"/>
    <w:rsid w:val="000B6A49"/>
    <w:rsid w:val="000B72FF"/>
    <w:rsid w:val="000B77FC"/>
    <w:rsid w:val="000C16C7"/>
    <w:rsid w:val="000C2922"/>
    <w:rsid w:val="000C4110"/>
    <w:rsid w:val="000C4547"/>
    <w:rsid w:val="000C52C0"/>
    <w:rsid w:val="000C531E"/>
    <w:rsid w:val="000C56EC"/>
    <w:rsid w:val="000D029F"/>
    <w:rsid w:val="000D4C44"/>
    <w:rsid w:val="000D5288"/>
    <w:rsid w:val="000D5E2A"/>
    <w:rsid w:val="000D65F2"/>
    <w:rsid w:val="000D67B3"/>
    <w:rsid w:val="000D6E84"/>
    <w:rsid w:val="000D703E"/>
    <w:rsid w:val="000D787B"/>
    <w:rsid w:val="000E00E4"/>
    <w:rsid w:val="000E0119"/>
    <w:rsid w:val="000E02DF"/>
    <w:rsid w:val="000E0375"/>
    <w:rsid w:val="000E04C6"/>
    <w:rsid w:val="000E0A50"/>
    <w:rsid w:val="000E0CA4"/>
    <w:rsid w:val="000E1954"/>
    <w:rsid w:val="000E3C80"/>
    <w:rsid w:val="000E3DC4"/>
    <w:rsid w:val="000E4728"/>
    <w:rsid w:val="000E5247"/>
    <w:rsid w:val="000E7068"/>
    <w:rsid w:val="000E75F5"/>
    <w:rsid w:val="000E7A67"/>
    <w:rsid w:val="000F0841"/>
    <w:rsid w:val="000F0BD8"/>
    <w:rsid w:val="000F1396"/>
    <w:rsid w:val="000F2B34"/>
    <w:rsid w:val="000F315A"/>
    <w:rsid w:val="000F3273"/>
    <w:rsid w:val="000F35DD"/>
    <w:rsid w:val="000F3926"/>
    <w:rsid w:val="000F40E8"/>
    <w:rsid w:val="000F4932"/>
    <w:rsid w:val="000F4A71"/>
    <w:rsid w:val="000F4AFC"/>
    <w:rsid w:val="000F4B08"/>
    <w:rsid w:val="000F4C75"/>
    <w:rsid w:val="000F64B7"/>
    <w:rsid w:val="000F7474"/>
    <w:rsid w:val="00101C24"/>
    <w:rsid w:val="00101EF4"/>
    <w:rsid w:val="001029EB"/>
    <w:rsid w:val="00102F44"/>
    <w:rsid w:val="00103472"/>
    <w:rsid w:val="00103CC5"/>
    <w:rsid w:val="00103D34"/>
    <w:rsid w:val="00105785"/>
    <w:rsid w:val="0010628E"/>
    <w:rsid w:val="00106366"/>
    <w:rsid w:val="00106520"/>
    <w:rsid w:val="0010713F"/>
    <w:rsid w:val="001106BB"/>
    <w:rsid w:val="001106EA"/>
    <w:rsid w:val="001114DB"/>
    <w:rsid w:val="00113DE7"/>
    <w:rsid w:val="00114384"/>
    <w:rsid w:val="0011440F"/>
    <w:rsid w:val="00114E5E"/>
    <w:rsid w:val="001151F1"/>
    <w:rsid w:val="00117071"/>
    <w:rsid w:val="00117A52"/>
    <w:rsid w:val="001213A9"/>
    <w:rsid w:val="001236B3"/>
    <w:rsid w:val="00124A86"/>
    <w:rsid w:val="00125A3D"/>
    <w:rsid w:val="0012631D"/>
    <w:rsid w:val="0012644A"/>
    <w:rsid w:val="001274DE"/>
    <w:rsid w:val="00127810"/>
    <w:rsid w:val="00127DA5"/>
    <w:rsid w:val="00131A70"/>
    <w:rsid w:val="00131D93"/>
    <w:rsid w:val="00132016"/>
    <w:rsid w:val="001321CF"/>
    <w:rsid w:val="001322CB"/>
    <w:rsid w:val="00132910"/>
    <w:rsid w:val="00132ACA"/>
    <w:rsid w:val="00132B4D"/>
    <w:rsid w:val="00133220"/>
    <w:rsid w:val="00133249"/>
    <w:rsid w:val="001339D0"/>
    <w:rsid w:val="00133DB9"/>
    <w:rsid w:val="00135F89"/>
    <w:rsid w:val="00135FD0"/>
    <w:rsid w:val="001367DC"/>
    <w:rsid w:val="00137EAF"/>
    <w:rsid w:val="00140A85"/>
    <w:rsid w:val="00141BCE"/>
    <w:rsid w:val="00141C30"/>
    <w:rsid w:val="00143B1C"/>
    <w:rsid w:val="00144059"/>
    <w:rsid w:val="00144ABF"/>
    <w:rsid w:val="00146BD0"/>
    <w:rsid w:val="0014764F"/>
    <w:rsid w:val="0015005B"/>
    <w:rsid w:val="00150229"/>
    <w:rsid w:val="0015025E"/>
    <w:rsid w:val="00150CED"/>
    <w:rsid w:val="00150F28"/>
    <w:rsid w:val="001513EF"/>
    <w:rsid w:val="00151AA6"/>
    <w:rsid w:val="00152062"/>
    <w:rsid w:val="00152849"/>
    <w:rsid w:val="0015324A"/>
    <w:rsid w:val="001553B6"/>
    <w:rsid w:val="001554E9"/>
    <w:rsid w:val="00155BB2"/>
    <w:rsid w:val="00157B39"/>
    <w:rsid w:val="0016111E"/>
    <w:rsid w:val="00161338"/>
    <w:rsid w:val="001618DF"/>
    <w:rsid w:val="00161A0E"/>
    <w:rsid w:val="00162AC2"/>
    <w:rsid w:val="00164106"/>
    <w:rsid w:val="00165011"/>
    <w:rsid w:val="0016630E"/>
    <w:rsid w:val="00166669"/>
    <w:rsid w:val="0016717D"/>
    <w:rsid w:val="00167794"/>
    <w:rsid w:val="00170B5E"/>
    <w:rsid w:val="00171179"/>
    <w:rsid w:val="00173564"/>
    <w:rsid w:val="00173C12"/>
    <w:rsid w:val="001742E3"/>
    <w:rsid w:val="00175FCF"/>
    <w:rsid w:val="00177115"/>
    <w:rsid w:val="00177186"/>
    <w:rsid w:val="00177E22"/>
    <w:rsid w:val="0018034F"/>
    <w:rsid w:val="001804FE"/>
    <w:rsid w:val="00180C40"/>
    <w:rsid w:val="00180C7D"/>
    <w:rsid w:val="0018111E"/>
    <w:rsid w:val="00183AC4"/>
    <w:rsid w:val="00183CC3"/>
    <w:rsid w:val="0018454F"/>
    <w:rsid w:val="00185B01"/>
    <w:rsid w:val="00185F96"/>
    <w:rsid w:val="00186867"/>
    <w:rsid w:val="00187C16"/>
    <w:rsid w:val="00187F30"/>
    <w:rsid w:val="00191FED"/>
    <w:rsid w:val="00192248"/>
    <w:rsid w:val="001924F5"/>
    <w:rsid w:val="0019482D"/>
    <w:rsid w:val="00194DD3"/>
    <w:rsid w:val="0019570F"/>
    <w:rsid w:val="001959A9"/>
    <w:rsid w:val="00195C9E"/>
    <w:rsid w:val="001967D6"/>
    <w:rsid w:val="00196A01"/>
    <w:rsid w:val="00196B0A"/>
    <w:rsid w:val="00196C49"/>
    <w:rsid w:val="001A0259"/>
    <w:rsid w:val="001A0B23"/>
    <w:rsid w:val="001A1ED9"/>
    <w:rsid w:val="001A1FB0"/>
    <w:rsid w:val="001A2132"/>
    <w:rsid w:val="001A2409"/>
    <w:rsid w:val="001A24CA"/>
    <w:rsid w:val="001A34E0"/>
    <w:rsid w:val="001A370B"/>
    <w:rsid w:val="001A64DD"/>
    <w:rsid w:val="001A65CC"/>
    <w:rsid w:val="001A6D4C"/>
    <w:rsid w:val="001A7A87"/>
    <w:rsid w:val="001A7FC9"/>
    <w:rsid w:val="001B03F8"/>
    <w:rsid w:val="001B124F"/>
    <w:rsid w:val="001B1555"/>
    <w:rsid w:val="001B276A"/>
    <w:rsid w:val="001B2F81"/>
    <w:rsid w:val="001B31D4"/>
    <w:rsid w:val="001B3668"/>
    <w:rsid w:val="001B3A27"/>
    <w:rsid w:val="001B439F"/>
    <w:rsid w:val="001B5446"/>
    <w:rsid w:val="001B5F9D"/>
    <w:rsid w:val="001B6DB4"/>
    <w:rsid w:val="001B6E21"/>
    <w:rsid w:val="001B77B2"/>
    <w:rsid w:val="001C0417"/>
    <w:rsid w:val="001C0F9A"/>
    <w:rsid w:val="001C1B9A"/>
    <w:rsid w:val="001C3051"/>
    <w:rsid w:val="001C3A39"/>
    <w:rsid w:val="001C427C"/>
    <w:rsid w:val="001C47E3"/>
    <w:rsid w:val="001C498D"/>
    <w:rsid w:val="001C4DD9"/>
    <w:rsid w:val="001C5567"/>
    <w:rsid w:val="001C5880"/>
    <w:rsid w:val="001C65DE"/>
    <w:rsid w:val="001C6F78"/>
    <w:rsid w:val="001C6FB3"/>
    <w:rsid w:val="001D1315"/>
    <w:rsid w:val="001D1C64"/>
    <w:rsid w:val="001D3201"/>
    <w:rsid w:val="001D47C6"/>
    <w:rsid w:val="001D4B96"/>
    <w:rsid w:val="001D5337"/>
    <w:rsid w:val="001D55CB"/>
    <w:rsid w:val="001D56A1"/>
    <w:rsid w:val="001D5BBA"/>
    <w:rsid w:val="001D5ED7"/>
    <w:rsid w:val="001D6BC3"/>
    <w:rsid w:val="001D77D2"/>
    <w:rsid w:val="001D7AE7"/>
    <w:rsid w:val="001E005E"/>
    <w:rsid w:val="001E19F9"/>
    <w:rsid w:val="001E23AB"/>
    <w:rsid w:val="001E257D"/>
    <w:rsid w:val="001E2EFD"/>
    <w:rsid w:val="001E35F1"/>
    <w:rsid w:val="001E378E"/>
    <w:rsid w:val="001E3C8C"/>
    <w:rsid w:val="001E3CB5"/>
    <w:rsid w:val="001E437E"/>
    <w:rsid w:val="001E46AE"/>
    <w:rsid w:val="001E4952"/>
    <w:rsid w:val="001E7211"/>
    <w:rsid w:val="001E77FB"/>
    <w:rsid w:val="001F0F0D"/>
    <w:rsid w:val="001F1123"/>
    <w:rsid w:val="001F1168"/>
    <w:rsid w:val="001F1610"/>
    <w:rsid w:val="001F1675"/>
    <w:rsid w:val="001F2007"/>
    <w:rsid w:val="001F2834"/>
    <w:rsid w:val="001F2D0E"/>
    <w:rsid w:val="001F2D2F"/>
    <w:rsid w:val="001F34E5"/>
    <w:rsid w:val="001F3A6C"/>
    <w:rsid w:val="001F3E42"/>
    <w:rsid w:val="001F4253"/>
    <w:rsid w:val="001F55C5"/>
    <w:rsid w:val="001F6220"/>
    <w:rsid w:val="001F626F"/>
    <w:rsid w:val="001F646C"/>
    <w:rsid w:val="001F662A"/>
    <w:rsid w:val="001F7400"/>
    <w:rsid w:val="001F7638"/>
    <w:rsid w:val="001F7BE3"/>
    <w:rsid w:val="00200B2B"/>
    <w:rsid w:val="00200EDA"/>
    <w:rsid w:val="0020107C"/>
    <w:rsid w:val="00202599"/>
    <w:rsid w:val="00203675"/>
    <w:rsid w:val="00204AA8"/>
    <w:rsid w:val="00204B9F"/>
    <w:rsid w:val="00204FA1"/>
    <w:rsid w:val="00205165"/>
    <w:rsid w:val="00206024"/>
    <w:rsid w:val="00206825"/>
    <w:rsid w:val="00206D72"/>
    <w:rsid w:val="00206F67"/>
    <w:rsid w:val="00207E57"/>
    <w:rsid w:val="00210411"/>
    <w:rsid w:val="002104C4"/>
    <w:rsid w:val="002110F9"/>
    <w:rsid w:val="002119B8"/>
    <w:rsid w:val="00213347"/>
    <w:rsid w:val="002134D2"/>
    <w:rsid w:val="002174A7"/>
    <w:rsid w:val="0021751B"/>
    <w:rsid w:val="00217636"/>
    <w:rsid w:val="00220B6E"/>
    <w:rsid w:val="00220D80"/>
    <w:rsid w:val="002228D5"/>
    <w:rsid w:val="00222ED2"/>
    <w:rsid w:val="00223BB5"/>
    <w:rsid w:val="00223C0E"/>
    <w:rsid w:val="00223EAD"/>
    <w:rsid w:val="00224104"/>
    <w:rsid w:val="002241FE"/>
    <w:rsid w:val="00225370"/>
    <w:rsid w:val="00225A0E"/>
    <w:rsid w:val="00225E1F"/>
    <w:rsid w:val="00226216"/>
    <w:rsid w:val="00226492"/>
    <w:rsid w:val="00227B95"/>
    <w:rsid w:val="00227E42"/>
    <w:rsid w:val="00230AA2"/>
    <w:rsid w:val="0023166E"/>
    <w:rsid w:val="00231B9F"/>
    <w:rsid w:val="00231C1F"/>
    <w:rsid w:val="002329B0"/>
    <w:rsid w:val="00232C19"/>
    <w:rsid w:val="002337F7"/>
    <w:rsid w:val="00234EAB"/>
    <w:rsid w:val="00234F19"/>
    <w:rsid w:val="002350A7"/>
    <w:rsid w:val="00235259"/>
    <w:rsid w:val="0023529D"/>
    <w:rsid w:val="00237771"/>
    <w:rsid w:val="002401D9"/>
    <w:rsid w:val="0024060E"/>
    <w:rsid w:val="002426C8"/>
    <w:rsid w:val="00242D4B"/>
    <w:rsid w:val="002439DE"/>
    <w:rsid w:val="00243A74"/>
    <w:rsid w:val="00243F8A"/>
    <w:rsid w:val="002456B9"/>
    <w:rsid w:val="00245CAA"/>
    <w:rsid w:val="00246D0A"/>
    <w:rsid w:val="0024715E"/>
    <w:rsid w:val="00250B75"/>
    <w:rsid w:val="00251208"/>
    <w:rsid w:val="00251442"/>
    <w:rsid w:val="002520C3"/>
    <w:rsid w:val="002528AE"/>
    <w:rsid w:val="002539F8"/>
    <w:rsid w:val="00253F56"/>
    <w:rsid w:val="0025428C"/>
    <w:rsid w:val="00254BD3"/>
    <w:rsid w:val="0025532B"/>
    <w:rsid w:val="00255713"/>
    <w:rsid w:val="00255FB2"/>
    <w:rsid w:val="00257769"/>
    <w:rsid w:val="002577BD"/>
    <w:rsid w:val="00260165"/>
    <w:rsid w:val="0026070A"/>
    <w:rsid w:val="00260A7A"/>
    <w:rsid w:val="00260CF2"/>
    <w:rsid w:val="00261FF2"/>
    <w:rsid w:val="00262626"/>
    <w:rsid w:val="002635CD"/>
    <w:rsid w:val="002644B5"/>
    <w:rsid w:val="002645F0"/>
    <w:rsid w:val="00264AB7"/>
    <w:rsid w:val="0026577B"/>
    <w:rsid w:val="00266934"/>
    <w:rsid w:val="00267084"/>
    <w:rsid w:val="00267701"/>
    <w:rsid w:val="00273F68"/>
    <w:rsid w:val="0027457E"/>
    <w:rsid w:val="00275BD7"/>
    <w:rsid w:val="00275CFC"/>
    <w:rsid w:val="00277109"/>
    <w:rsid w:val="0027734C"/>
    <w:rsid w:val="0027784F"/>
    <w:rsid w:val="00277AB5"/>
    <w:rsid w:val="00280552"/>
    <w:rsid w:val="00280FC9"/>
    <w:rsid w:val="0028102A"/>
    <w:rsid w:val="002811B2"/>
    <w:rsid w:val="0028154B"/>
    <w:rsid w:val="0028173D"/>
    <w:rsid w:val="00282F4F"/>
    <w:rsid w:val="00284819"/>
    <w:rsid w:val="0028658F"/>
    <w:rsid w:val="00286A7A"/>
    <w:rsid w:val="002870DA"/>
    <w:rsid w:val="002878D6"/>
    <w:rsid w:val="00287B75"/>
    <w:rsid w:val="00287FE8"/>
    <w:rsid w:val="00291600"/>
    <w:rsid w:val="00291B26"/>
    <w:rsid w:val="00291E94"/>
    <w:rsid w:val="002921ED"/>
    <w:rsid w:val="00293538"/>
    <w:rsid w:val="00293D57"/>
    <w:rsid w:val="00294DAA"/>
    <w:rsid w:val="00296AA8"/>
    <w:rsid w:val="00297D47"/>
    <w:rsid w:val="002A0570"/>
    <w:rsid w:val="002A0A8D"/>
    <w:rsid w:val="002A1328"/>
    <w:rsid w:val="002A1467"/>
    <w:rsid w:val="002A1BA1"/>
    <w:rsid w:val="002A2838"/>
    <w:rsid w:val="002A2DB5"/>
    <w:rsid w:val="002A3AFC"/>
    <w:rsid w:val="002A3B28"/>
    <w:rsid w:val="002A3EC6"/>
    <w:rsid w:val="002A4A42"/>
    <w:rsid w:val="002A4AA6"/>
    <w:rsid w:val="002A67C5"/>
    <w:rsid w:val="002A68FB"/>
    <w:rsid w:val="002A6E9E"/>
    <w:rsid w:val="002A76D4"/>
    <w:rsid w:val="002B0778"/>
    <w:rsid w:val="002B0C4F"/>
    <w:rsid w:val="002B2A45"/>
    <w:rsid w:val="002B4D44"/>
    <w:rsid w:val="002B4F37"/>
    <w:rsid w:val="002B50D3"/>
    <w:rsid w:val="002B5CB8"/>
    <w:rsid w:val="002B5F94"/>
    <w:rsid w:val="002B6236"/>
    <w:rsid w:val="002B77B7"/>
    <w:rsid w:val="002B7DCB"/>
    <w:rsid w:val="002C3539"/>
    <w:rsid w:val="002C480D"/>
    <w:rsid w:val="002C5F8A"/>
    <w:rsid w:val="002D07C4"/>
    <w:rsid w:val="002D09F5"/>
    <w:rsid w:val="002D1008"/>
    <w:rsid w:val="002D11FB"/>
    <w:rsid w:val="002D122E"/>
    <w:rsid w:val="002D1875"/>
    <w:rsid w:val="002D1CC2"/>
    <w:rsid w:val="002D1FBF"/>
    <w:rsid w:val="002D3A0B"/>
    <w:rsid w:val="002D3A70"/>
    <w:rsid w:val="002D3D67"/>
    <w:rsid w:val="002D5A85"/>
    <w:rsid w:val="002D667D"/>
    <w:rsid w:val="002D7761"/>
    <w:rsid w:val="002D7F1D"/>
    <w:rsid w:val="002E06CB"/>
    <w:rsid w:val="002E1A7A"/>
    <w:rsid w:val="002E3CED"/>
    <w:rsid w:val="002E4E72"/>
    <w:rsid w:val="002E5584"/>
    <w:rsid w:val="002E5780"/>
    <w:rsid w:val="002E5880"/>
    <w:rsid w:val="002E5B64"/>
    <w:rsid w:val="002E6785"/>
    <w:rsid w:val="002E6CB2"/>
    <w:rsid w:val="002F137B"/>
    <w:rsid w:val="002F13BA"/>
    <w:rsid w:val="002F1AAA"/>
    <w:rsid w:val="002F1ACF"/>
    <w:rsid w:val="002F2A6C"/>
    <w:rsid w:val="002F2C80"/>
    <w:rsid w:val="002F30AD"/>
    <w:rsid w:val="002F55DC"/>
    <w:rsid w:val="002F5B2D"/>
    <w:rsid w:val="002F62D7"/>
    <w:rsid w:val="002F6EDE"/>
    <w:rsid w:val="002F74CD"/>
    <w:rsid w:val="002F76E1"/>
    <w:rsid w:val="002F7AAD"/>
    <w:rsid w:val="00300F99"/>
    <w:rsid w:val="00301596"/>
    <w:rsid w:val="003017BC"/>
    <w:rsid w:val="00301FB2"/>
    <w:rsid w:val="00302729"/>
    <w:rsid w:val="003027AC"/>
    <w:rsid w:val="003046CA"/>
    <w:rsid w:val="00306141"/>
    <w:rsid w:val="00306500"/>
    <w:rsid w:val="0030672B"/>
    <w:rsid w:val="0030714D"/>
    <w:rsid w:val="003072CA"/>
    <w:rsid w:val="0030730C"/>
    <w:rsid w:val="00307B70"/>
    <w:rsid w:val="0031005E"/>
    <w:rsid w:val="0031137E"/>
    <w:rsid w:val="00311637"/>
    <w:rsid w:val="00311755"/>
    <w:rsid w:val="00311B3A"/>
    <w:rsid w:val="00312B62"/>
    <w:rsid w:val="0031330C"/>
    <w:rsid w:val="0031340E"/>
    <w:rsid w:val="0031377B"/>
    <w:rsid w:val="00314D67"/>
    <w:rsid w:val="00315043"/>
    <w:rsid w:val="00315646"/>
    <w:rsid w:val="003158E9"/>
    <w:rsid w:val="00315F4F"/>
    <w:rsid w:val="00316502"/>
    <w:rsid w:val="0031689E"/>
    <w:rsid w:val="00317107"/>
    <w:rsid w:val="003178D2"/>
    <w:rsid w:val="003200C1"/>
    <w:rsid w:val="00321816"/>
    <w:rsid w:val="003218EA"/>
    <w:rsid w:val="0032234D"/>
    <w:rsid w:val="003227C7"/>
    <w:rsid w:val="00323CF1"/>
    <w:rsid w:val="003261A5"/>
    <w:rsid w:val="0032682B"/>
    <w:rsid w:val="003268E3"/>
    <w:rsid w:val="003268FD"/>
    <w:rsid w:val="00327F78"/>
    <w:rsid w:val="00330555"/>
    <w:rsid w:val="00330845"/>
    <w:rsid w:val="003312CF"/>
    <w:rsid w:val="003312ED"/>
    <w:rsid w:val="00331A2D"/>
    <w:rsid w:val="00331B20"/>
    <w:rsid w:val="00332528"/>
    <w:rsid w:val="003327AF"/>
    <w:rsid w:val="00332AEF"/>
    <w:rsid w:val="00334688"/>
    <w:rsid w:val="00335151"/>
    <w:rsid w:val="003354BF"/>
    <w:rsid w:val="0033685A"/>
    <w:rsid w:val="003379DA"/>
    <w:rsid w:val="00341722"/>
    <w:rsid w:val="00341F79"/>
    <w:rsid w:val="003432D4"/>
    <w:rsid w:val="00344DD4"/>
    <w:rsid w:val="0034520B"/>
    <w:rsid w:val="00345B89"/>
    <w:rsid w:val="003463E0"/>
    <w:rsid w:val="0034647A"/>
    <w:rsid w:val="00347631"/>
    <w:rsid w:val="003509A1"/>
    <w:rsid w:val="00351744"/>
    <w:rsid w:val="003527E0"/>
    <w:rsid w:val="00352800"/>
    <w:rsid w:val="00352C72"/>
    <w:rsid w:val="00353031"/>
    <w:rsid w:val="0035304D"/>
    <w:rsid w:val="0035356D"/>
    <w:rsid w:val="00353B59"/>
    <w:rsid w:val="0035428E"/>
    <w:rsid w:val="00354AF6"/>
    <w:rsid w:val="00355043"/>
    <w:rsid w:val="003555C4"/>
    <w:rsid w:val="003563DB"/>
    <w:rsid w:val="00356BF9"/>
    <w:rsid w:val="00356CAC"/>
    <w:rsid w:val="00361930"/>
    <w:rsid w:val="003628C9"/>
    <w:rsid w:val="00362CB7"/>
    <w:rsid w:val="00362CE6"/>
    <w:rsid w:val="00362E66"/>
    <w:rsid w:val="0036396B"/>
    <w:rsid w:val="00363B98"/>
    <w:rsid w:val="00364D34"/>
    <w:rsid w:val="00364F26"/>
    <w:rsid w:val="00366429"/>
    <w:rsid w:val="00366F1B"/>
    <w:rsid w:val="00367657"/>
    <w:rsid w:val="00370080"/>
    <w:rsid w:val="00370256"/>
    <w:rsid w:val="00371839"/>
    <w:rsid w:val="00371876"/>
    <w:rsid w:val="003726E4"/>
    <w:rsid w:val="00372B97"/>
    <w:rsid w:val="00372C9F"/>
    <w:rsid w:val="003743ED"/>
    <w:rsid w:val="00374A3B"/>
    <w:rsid w:val="00374F3F"/>
    <w:rsid w:val="00377A8C"/>
    <w:rsid w:val="00377E5F"/>
    <w:rsid w:val="0038188B"/>
    <w:rsid w:val="00381B2B"/>
    <w:rsid w:val="00382D13"/>
    <w:rsid w:val="00382E9B"/>
    <w:rsid w:val="003836E7"/>
    <w:rsid w:val="00383C25"/>
    <w:rsid w:val="00383F15"/>
    <w:rsid w:val="00384694"/>
    <w:rsid w:val="00385818"/>
    <w:rsid w:val="00385D21"/>
    <w:rsid w:val="003878A8"/>
    <w:rsid w:val="00387F23"/>
    <w:rsid w:val="0039067F"/>
    <w:rsid w:val="00391C0A"/>
    <w:rsid w:val="003921B8"/>
    <w:rsid w:val="0039273D"/>
    <w:rsid w:val="003943EE"/>
    <w:rsid w:val="00395AB6"/>
    <w:rsid w:val="0039697C"/>
    <w:rsid w:val="003A2D74"/>
    <w:rsid w:val="003A3E64"/>
    <w:rsid w:val="003A3F71"/>
    <w:rsid w:val="003A411E"/>
    <w:rsid w:val="003A4872"/>
    <w:rsid w:val="003A487D"/>
    <w:rsid w:val="003A48AC"/>
    <w:rsid w:val="003A62F6"/>
    <w:rsid w:val="003A6E47"/>
    <w:rsid w:val="003A778F"/>
    <w:rsid w:val="003A7D72"/>
    <w:rsid w:val="003B010C"/>
    <w:rsid w:val="003B0353"/>
    <w:rsid w:val="003B0FE8"/>
    <w:rsid w:val="003B1009"/>
    <w:rsid w:val="003B17F5"/>
    <w:rsid w:val="003B21E7"/>
    <w:rsid w:val="003B273D"/>
    <w:rsid w:val="003B2A70"/>
    <w:rsid w:val="003B2D51"/>
    <w:rsid w:val="003B2EE7"/>
    <w:rsid w:val="003B34C6"/>
    <w:rsid w:val="003B3559"/>
    <w:rsid w:val="003B3F1A"/>
    <w:rsid w:val="003B44B6"/>
    <w:rsid w:val="003B5C75"/>
    <w:rsid w:val="003B6F31"/>
    <w:rsid w:val="003B708E"/>
    <w:rsid w:val="003B7C15"/>
    <w:rsid w:val="003C034E"/>
    <w:rsid w:val="003C0BF6"/>
    <w:rsid w:val="003C12BC"/>
    <w:rsid w:val="003C12F8"/>
    <w:rsid w:val="003C1AB2"/>
    <w:rsid w:val="003C1BB1"/>
    <w:rsid w:val="003C1D25"/>
    <w:rsid w:val="003C2F80"/>
    <w:rsid w:val="003C3274"/>
    <w:rsid w:val="003C45CE"/>
    <w:rsid w:val="003C5D75"/>
    <w:rsid w:val="003C5F9F"/>
    <w:rsid w:val="003C6DAD"/>
    <w:rsid w:val="003D018B"/>
    <w:rsid w:val="003D18C4"/>
    <w:rsid w:val="003D1C49"/>
    <w:rsid w:val="003D2361"/>
    <w:rsid w:val="003D2A68"/>
    <w:rsid w:val="003D381C"/>
    <w:rsid w:val="003D3CC0"/>
    <w:rsid w:val="003D4332"/>
    <w:rsid w:val="003D4F02"/>
    <w:rsid w:val="003D561A"/>
    <w:rsid w:val="003D5629"/>
    <w:rsid w:val="003D5D51"/>
    <w:rsid w:val="003D6031"/>
    <w:rsid w:val="003D772E"/>
    <w:rsid w:val="003D78A3"/>
    <w:rsid w:val="003D7D02"/>
    <w:rsid w:val="003E036C"/>
    <w:rsid w:val="003E10DF"/>
    <w:rsid w:val="003E2167"/>
    <w:rsid w:val="003E266F"/>
    <w:rsid w:val="003E30D3"/>
    <w:rsid w:val="003E37A6"/>
    <w:rsid w:val="003E391A"/>
    <w:rsid w:val="003E3C0E"/>
    <w:rsid w:val="003E4456"/>
    <w:rsid w:val="003E47BD"/>
    <w:rsid w:val="003E48D0"/>
    <w:rsid w:val="003E5A4C"/>
    <w:rsid w:val="003E5E0D"/>
    <w:rsid w:val="003E5FD1"/>
    <w:rsid w:val="003E606A"/>
    <w:rsid w:val="003E6A51"/>
    <w:rsid w:val="003E7382"/>
    <w:rsid w:val="003E73B5"/>
    <w:rsid w:val="003E7775"/>
    <w:rsid w:val="003E7B0F"/>
    <w:rsid w:val="003F15A5"/>
    <w:rsid w:val="003F1752"/>
    <w:rsid w:val="003F2A04"/>
    <w:rsid w:val="003F2B5E"/>
    <w:rsid w:val="003F3210"/>
    <w:rsid w:val="003F38D5"/>
    <w:rsid w:val="003F3CE8"/>
    <w:rsid w:val="003F3E23"/>
    <w:rsid w:val="003F5366"/>
    <w:rsid w:val="003F5B6F"/>
    <w:rsid w:val="003F6F60"/>
    <w:rsid w:val="003F6F9C"/>
    <w:rsid w:val="004004CC"/>
    <w:rsid w:val="00400534"/>
    <w:rsid w:val="00400AD6"/>
    <w:rsid w:val="004018A0"/>
    <w:rsid w:val="00403073"/>
    <w:rsid w:val="004032A8"/>
    <w:rsid w:val="00404794"/>
    <w:rsid w:val="00404CFC"/>
    <w:rsid w:val="00405C22"/>
    <w:rsid w:val="00405CAA"/>
    <w:rsid w:val="00406B81"/>
    <w:rsid w:val="00406C0D"/>
    <w:rsid w:val="00406E43"/>
    <w:rsid w:val="00410173"/>
    <w:rsid w:val="00410700"/>
    <w:rsid w:val="00410DB0"/>
    <w:rsid w:val="004112B2"/>
    <w:rsid w:val="0041149B"/>
    <w:rsid w:val="0041174A"/>
    <w:rsid w:val="004131D4"/>
    <w:rsid w:val="00413F42"/>
    <w:rsid w:val="00414759"/>
    <w:rsid w:val="0041529E"/>
    <w:rsid w:val="00416AD2"/>
    <w:rsid w:val="004176CE"/>
    <w:rsid w:val="00423051"/>
    <w:rsid w:val="00423640"/>
    <w:rsid w:val="0042407D"/>
    <w:rsid w:val="004241B2"/>
    <w:rsid w:val="0042432F"/>
    <w:rsid w:val="00424852"/>
    <w:rsid w:val="00425588"/>
    <w:rsid w:val="004256CF"/>
    <w:rsid w:val="00425ED2"/>
    <w:rsid w:val="00425F61"/>
    <w:rsid w:val="004265EF"/>
    <w:rsid w:val="00427DE9"/>
    <w:rsid w:val="004308D6"/>
    <w:rsid w:val="00430BF2"/>
    <w:rsid w:val="00430F40"/>
    <w:rsid w:val="00431D3E"/>
    <w:rsid w:val="00432221"/>
    <w:rsid w:val="00432A6E"/>
    <w:rsid w:val="00432D17"/>
    <w:rsid w:val="0043351E"/>
    <w:rsid w:val="00433784"/>
    <w:rsid w:val="00433B1C"/>
    <w:rsid w:val="004346E2"/>
    <w:rsid w:val="004349C2"/>
    <w:rsid w:val="00434C7F"/>
    <w:rsid w:val="0043502B"/>
    <w:rsid w:val="004352CC"/>
    <w:rsid w:val="00435340"/>
    <w:rsid w:val="004356B5"/>
    <w:rsid w:val="004370ED"/>
    <w:rsid w:val="0043763C"/>
    <w:rsid w:val="00440C08"/>
    <w:rsid w:val="004416A2"/>
    <w:rsid w:val="004424EC"/>
    <w:rsid w:val="004426EF"/>
    <w:rsid w:val="0044431A"/>
    <w:rsid w:val="00444348"/>
    <w:rsid w:val="004444D9"/>
    <w:rsid w:val="00444881"/>
    <w:rsid w:val="00444AAE"/>
    <w:rsid w:val="00444ADB"/>
    <w:rsid w:val="004464BD"/>
    <w:rsid w:val="004465E4"/>
    <w:rsid w:val="00447183"/>
    <w:rsid w:val="0044737E"/>
    <w:rsid w:val="00447D4A"/>
    <w:rsid w:val="004504BA"/>
    <w:rsid w:val="00450BBD"/>
    <w:rsid w:val="004516B6"/>
    <w:rsid w:val="0045245E"/>
    <w:rsid w:val="00452C54"/>
    <w:rsid w:val="004535C7"/>
    <w:rsid w:val="004538BD"/>
    <w:rsid w:val="00453D18"/>
    <w:rsid w:val="00454492"/>
    <w:rsid w:val="00454982"/>
    <w:rsid w:val="0045536E"/>
    <w:rsid w:val="00455936"/>
    <w:rsid w:val="00456AFD"/>
    <w:rsid w:val="00457054"/>
    <w:rsid w:val="00460738"/>
    <w:rsid w:val="0046278F"/>
    <w:rsid w:val="00463182"/>
    <w:rsid w:val="0046513F"/>
    <w:rsid w:val="004652CB"/>
    <w:rsid w:val="0046667D"/>
    <w:rsid w:val="004667D6"/>
    <w:rsid w:val="00467102"/>
    <w:rsid w:val="00467BFD"/>
    <w:rsid w:val="00467F16"/>
    <w:rsid w:val="0047059A"/>
    <w:rsid w:val="0047128B"/>
    <w:rsid w:val="00471C80"/>
    <w:rsid w:val="0047285B"/>
    <w:rsid w:val="00473319"/>
    <w:rsid w:val="0047455B"/>
    <w:rsid w:val="00474AD8"/>
    <w:rsid w:val="004759B1"/>
    <w:rsid w:val="004763C7"/>
    <w:rsid w:val="0047645D"/>
    <w:rsid w:val="00476867"/>
    <w:rsid w:val="00476874"/>
    <w:rsid w:val="004768A8"/>
    <w:rsid w:val="00477205"/>
    <w:rsid w:val="0047779C"/>
    <w:rsid w:val="00477EC0"/>
    <w:rsid w:val="00477FEE"/>
    <w:rsid w:val="00480504"/>
    <w:rsid w:val="004809CD"/>
    <w:rsid w:val="00481037"/>
    <w:rsid w:val="00481D97"/>
    <w:rsid w:val="0048220E"/>
    <w:rsid w:val="00482920"/>
    <w:rsid w:val="004839AC"/>
    <w:rsid w:val="00484450"/>
    <w:rsid w:val="00486710"/>
    <w:rsid w:val="00487329"/>
    <w:rsid w:val="00487694"/>
    <w:rsid w:val="00487AE0"/>
    <w:rsid w:val="00490001"/>
    <w:rsid w:val="00491176"/>
    <w:rsid w:val="004912B2"/>
    <w:rsid w:val="00491C90"/>
    <w:rsid w:val="00492075"/>
    <w:rsid w:val="00492C24"/>
    <w:rsid w:val="00494AFF"/>
    <w:rsid w:val="004950B8"/>
    <w:rsid w:val="00495612"/>
    <w:rsid w:val="004956AF"/>
    <w:rsid w:val="0049576E"/>
    <w:rsid w:val="004957A1"/>
    <w:rsid w:val="00496CC5"/>
    <w:rsid w:val="00496E25"/>
    <w:rsid w:val="00497CDC"/>
    <w:rsid w:val="004A078E"/>
    <w:rsid w:val="004A2553"/>
    <w:rsid w:val="004A26ED"/>
    <w:rsid w:val="004A573C"/>
    <w:rsid w:val="004A63FC"/>
    <w:rsid w:val="004A6813"/>
    <w:rsid w:val="004A6C6C"/>
    <w:rsid w:val="004A7138"/>
    <w:rsid w:val="004B03D3"/>
    <w:rsid w:val="004B0D5B"/>
    <w:rsid w:val="004B0E5D"/>
    <w:rsid w:val="004B13AE"/>
    <w:rsid w:val="004B145A"/>
    <w:rsid w:val="004B19F3"/>
    <w:rsid w:val="004B20D1"/>
    <w:rsid w:val="004B2852"/>
    <w:rsid w:val="004B3535"/>
    <w:rsid w:val="004B35B6"/>
    <w:rsid w:val="004B45C6"/>
    <w:rsid w:val="004B51AA"/>
    <w:rsid w:val="004B52B1"/>
    <w:rsid w:val="004B5C3D"/>
    <w:rsid w:val="004B5D89"/>
    <w:rsid w:val="004B6421"/>
    <w:rsid w:val="004B6494"/>
    <w:rsid w:val="004B6B0E"/>
    <w:rsid w:val="004C0397"/>
    <w:rsid w:val="004C068A"/>
    <w:rsid w:val="004C0985"/>
    <w:rsid w:val="004C0BAA"/>
    <w:rsid w:val="004C0BF3"/>
    <w:rsid w:val="004C1122"/>
    <w:rsid w:val="004C1666"/>
    <w:rsid w:val="004C2089"/>
    <w:rsid w:val="004C383D"/>
    <w:rsid w:val="004C3BCD"/>
    <w:rsid w:val="004C3E53"/>
    <w:rsid w:val="004C410B"/>
    <w:rsid w:val="004C471D"/>
    <w:rsid w:val="004C4818"/>
    <w:rsid w:val="004C527A"/>
    <w:rsid w:val="004C52A2"/>
    <w:rsid w:val="004C5C31"/>
    <w:rsid w:val="004C5FB4"/>
    <w:rsid w:val="004C7925"/>
    <w:rsid w:val="004D0B43"/>
    <w:rsid w:val="004D0FEF"/>
    <w:rsid w:val="004D1274"/>
    <w:rsid w:val="004D1C4C"/>
    <w:rsid w:val="004D2828"/>
    <w:rsid w:val="004D2B8F"/>
    <w:rsid w:val="004D2E4B"/>
    <w:rsid w:val="004D3517"/>
    <w:rsid w:val="004D37A9"/>
    <w:rsid w:val="004D398F"/>
    <w:rsid w:val="004D39A1"/>
    <w:rsid w:val="004D4AA1"/>
    <w:rsid w:val="004D545A"/>
    <w:rsid w:val="004D5641"/>
    <w:rsid w:val="004D56AD"/>
    <w:rsid w:val="004D5AAB"/>
    <w:rsid w:val="004D5BC5"/>
    <w:rsid w:val="004D60AF"/>
    <w:rsid w:val="004D6486"/>
    <w:rsid w:val="004D7949"/>
    <w:rsid w:val="004E071E"/>
    <w:rsid w:val="004E162B"/>
    <w:rsid w:val="004E296A"/>
    <w:rsid w:val="004E2AA6"/>
    <w:rsid w:val="004E2DAE"/>
    <w:rsid w:val="004E352C"/>
    <w:rsid w:val="004E4011"/>
    <w:rsid w:val="004E4023"/>
    <w:rsid w:val="004E4585"/>
    <w:rsid w:val="004E4AE7"/>
    <w:rsid w:val="004E5376"/>
    <w:rsid w:val="004E5949"/>
    <w:rsid w:val="004E5C8C"/>
    <w:rsid w:val="004E636A"/>
    <w:rsid w:val="004F17E8"/>
    <w:rsid w:val="004F1F45"/>
    <w:rsid w:val="004F22A9"/>
    <w:rsid w:val="004F2AA8"/>
    <w:rsid w:val="004F3B20"/>
    <w:rsid w:val="004F3F23"/>
    <w:rsid w:val="004F5BDD"/>
    <w:rsid w:val="004F5DF7"/>
    <w:rsid w:val="004F5FEF"/>
    <w:rsid w:val="004F7646"/>
    <w:rsid w:val="004F78A3"/>
    <w:rsid w:val="005012AC"/>
    <w:rsid w:val="00502DDF"/>
    <w:rsid w:val="00502EB4"/>
    <w:rsid w:val="0050488F"/>
    <w:rsid w:val="00504C83"/>
    <w:rsid w:val="00504DB2"/>
    <w:rsid w:val="00504EFB"/>
    <w:rsid w:val="005054D0"/>
    <w:rsid w:val="00506C16"/>
    <w:rsid w:val="00506D3D"/>
    <w:rsid w:val="005071E9"/>
    <w:rsid w:val="0050747D"/>
    <w:rsid w:val="00510C0F"/>
    <w:rsid w:val="00511A3F"/>
    <w:rsid w:val="00511FB4"/>
    <w:rsid w:val="005124BD"/>
    <w:rsid w:val="00512815"/>
    <w:rsid w:val="00513D1C"/>
    <w:rsid w:val="00514087"/>
    <w:rsid w:val="005146C1"/>
    <w:rsid w:val="00514A65"/>
    <w:rsid w:val="0051607C"/>
    <w:rsid w:val="005163D6"/>
    <w:rsid w:val="00517059"/>
    <w:rsid w:val="005174AF"/>
    <w:rsid w:val="00517795"/>
    <w:rsid w:val="005206E0"/>
    <w:rsid w:val="00520B39"/>
    <w:rsid w:val="00520E31"/>
    <w:rsid w:val="0052179A"/>
    <w:rsid w:val="00522244"/>
    <w:rsid w:val="0052246C"/>
    <w:rsid w:val="00522E75"/>
    <w:rsid w:val="00523543"/>
    <w:rsid w:val="00523B77"/>
    <w:rsid w:val="00524477"/>
    <w:rsid w:val="0052517A"/>
    <w:rsid w:val="00526A3A"/>
    <w:rsid w:val="00527133"/>
    <w:rsid w:val="00527DDE"/>
    <w:rsid w:val="00530FBC"/>
    <w:rsid w:val="0053118E"/>
    <w:rsid w:val="0053195D"/>
    <w:rsid w:val="00531E2F"/>
    <w:rsid w:val="00532813"/>
    <w:rsid w:val="00532B71"/>
    <w:rsid w:val="00533A4C"/>
    <w:rsid w:val="00533B7B"/>
    <w:rsid w:val="0053708F"/>
    <w:rsid w:val="0054005E"/>
    <w:rsid w:val="00541105"/>
    <w:rsid w:val="00541532"/>
    <w:rsid w:val="005427B3"/>
    <w:rsid w:val="0054350B"/>
    <w:rsid w:val="00543D3B"/>
    <w:rsid w:val="00543EDF"/>
    <w:rsid w:val="005441A0"/>
    <w:rsid w:val="00545862"/>
    <w:rsid w:val="005463B5"/>
    <w:rsid w:val="00547717"/>
    <w:rsid w:val="00551051"/>
    <w:rsid w:val="005521EE"/>
    <w:rsid w:val="005534A5"/>
    <w:rsid w:val="00553B79"/>
    <w:rsid w:val="0055407A"/>
    <w:rsid w:val="00557700"/>
    <w:rsid w:val="005579B8"/>
    <w:rsid w:val="005615AB"/>
    <w:rsid w:val="005618C9"/>
    <w:rsid w:val="0056386B"/>
    <w:rsid w:val="005647AF"/>
    <w:rsid w:val="00566429"/>
    <w:rsid w:val="005665F2"/>
    <w:rsid w:val="005668C6"/>
    <w:rsid w:val="00567D8E"/>
    <w:rsid w:val="005704B4"/>
    <w:rsid w:val="005709AD"/>
    <w:rsid w:val="00572520"/>
    <w:rsid w:val="00572B38"/>
    <w:rsid w:val="00572BFE"/>
    <w:rsid w:val="005732AB"/>
    <w:rsid w:val="00573BB7"/>
    <w:rsid w:val="00573BCD"/>
    <w:rsid w:val="00573F67"/>
    <w:rsid w:val="00574942"/>
    <w:rsid w:val="005749D0"/>
    <w:rsid w:val="00575209"/>
    <w:rsid w:val="0057556E"/>
    <w:rsid w:val="0057629A"/>
    <w:rsid w:val="00576865"/>
    <w:rsid w:val="005769E5"/>
    <w:rsid w:val="00577361"/>
    <w:rsid w:val="005774EE"/>
    <w:rsid w:val="00577592"/>
    <w:rsid w:val="00577EEB"/>
    <w:rsid w:val="005806E9"/>
    <w:rsid w:val="00581120"/>
    <w:rsid w:val="00581F2D"/>
    <w:rsid w:val="00582D75"/>
    <w:rsid w:val="0058429A"/>
    <w:rsid w:val="00584400"/>
    <w:rsid w:val="00585D64"/>
    <w:rsid w:val="00585F67"/>
    <w:rsid w:val="0058688E"/>
    <w:rsid w:val="0058689E"/>
    <w:rsid w:val="00586F36"/>
    <w:rsid w:val="005873CB"/>
    <w:rsid w:val="00587B94"/>
    <w:rsid w:val="00590982"/>
    <w:rsid w:val="00591058"/>
    <w:rsid w:val="005918B2"/>
    <w:rsid w:val="00591A70"/>
    <w:rsid w:val="00592710"/>
    <w:rsid w:val="005927A2"/>
    <w:rsid w:val="005933A4"/>
    <w:rsid w:val="00593430"/>
    <w:rsid w:val="005942C8"/>
    <w:rsid w:val="00594B5B"/>
    <w:rsid w:val="00594B90"/>
    <w:rsid w:val="00594FD4"/>
    <w:rsid w:val="00596DED"/>
    <w:rsid w:val="00597205"/>
    <w:rsid w:val="005A0B1E"/>
    <w:rsid w:val="005A1137"/>
    <w:rsid w:val="005A1A03"/>
    <w:rsid w:val="005A2003"/>
    <w:rsid w:val="005A2555"/>
    <w:rsid w:val="005A2A94"/>
    <w:rsid w:val="005A434F"/>
    <w:rsid w:val="005A43A1"/>
    <w:rsid w:val="005A4765"/>
    <w:rsid w:val="005A4B03"/>
    <w:rsid w:val="005A50AF"/>
    <w:rsid w:val="005A6121"/>
    <w:rsid w:val="005A6D11"/>
    <w:rsid w:val="005A737D"/>
    <w:rsid w:val="005B0B4A"/>
    <w:rsid w:val="005B0E4C"/>
    <w:rsid w:val="005B1284"/>
    <w:rsid w:val="005B1726"/>
    <w:rsid w:val="005B1FF5"/>
    <w:rsid w:val="005B2D1C"/>
    <w:rsid w:val="005B368F"/>
    <w:rsid w:val="005B36F0"/>
    <w:rsid w:val="005B56C9"/>
    <w:rsid w:val="005B5ACC"/>
    <w:rsid w:val="005B73CD"/>
    <w:rsid w:val="005C0402"/>
    <w:rsid w:val="005C0568"/>
    <w:rsid w:val="005C082C"/>
    <w:rsid w:val="005C2885"/>
    <w:rsid w:val="005C3E02"/>
    <w:rsid w:val="005C3F64"/>
    <w:rsid w:val="005C4190"/>
    <w:rsid w:val="005C74FE"/>
    <w:rsid w:val="005D04DE"/>
    <w:rsid w:val="005D100C"/>
    <w:rsid w:val="005D123D"/>
    <w:rsid w:val="005D1300"/>
    <w:rsid w:val="005D2511"/>
    <w:rsid w:val="005D2F4E"/>
    <w:rsid w:val="005D3C5B"/>
    <w:rsid w:val="005D42B7"/>
    <w:rsid w:val="005D45A6"/>
    <w:rsid w:val="005D49E8"/>
    <w:rsid w:val="005D4BB3"/>
    <w:rsid w:val="005D626D"/>
    <w:rsid w:val="005D6952"/>
    <w:rsid w:val="005D6B97"/>
    <w:rsid w:val="005D7220"/>
    <w:rsid w:val="005E0757"/>
    <w:rsid w:val="005E08D3"/>
    <w:rsid w:val="005E0FDD"/>
    <w:rsid w:val="005E14C6"/>
    <w:rsid w:val="005E1C06"/>
    <w:rsid w:val="005E252B"/>
    <w:rsid w:val="005E2614"/>
    <w:rsid w:val="005E2794"/>
    <w:rsid w:val="005E29B9"/>
    <w:rsid w:val="005E2B2D"/>
    <w:rsid w:val="005E33C8"/>
    <w:rsid w:val="005E3580"/>
    <w:rsid w:val="005E39FA"/>
    <w:rsid w:val="005E44B7"/>
    <w:rsid w:val="005E5AA8"/>
    <w:rsid w:val="005E6366"/>
    <w:rsid w:val="005E63AA"/>
    <w:rsid w:val="005E67B0"/>
    <w:rsid w:val="005E76A6"/>
    <w:rsid w:val="005E7AFD"/>
    <w:rsid w:val="005E7B90"/>
    <w:rsid w:val="005F00B5"/>
    <w:rsid w:val="005F016C"/>
    <w:rsid w:val="005F08E3"/>
    <w:rsid w:val="005F23E8"/>
    <w:rsid w:val="005F356E"/>
    <w:rsid w:val="005F390C"/>
    <w:rsid w:val="005F4FCB"/>
    <w:rsid w:val="005F51BA"/>
    <w:rsid w:val="005F5346"/>
    <w:rsid w:val="005F555C"/>
    <w:rsid w:val="005F5A9A"/>
    <w:rsid w:val="005F6575"/>
    <w:rsid w:val="005F668A"/>
    <w:rsid w:val="005F759C"/>
    <w:rsid w:val="005F770C"/>
    <w:rsid w:val="005F78A0"/>
    <w:rsid w:val="00600B7C"/>
    <w:rsid w:val="00601985"/>
    <w:rsid w:val="00601F3C"/>
    <w:rsid w:val="006022AC"/>
    <w:rsid w:val="006026CF"/>
    <w:rsid w:val="00602A54"/>
    <w:rsid w:val="00602FF9"/>
    <w:rsid w:val="006051F6"/>
    <w:rsid w:val="00605C50"/>
    <w:rsid w:val="00607E00"/>
    <w:rsid w:val="00612578"/>
    <w:rsid w:val="00612FF0"/>
    <w:rsid w:val="00614253"/>
    <w:rsid w:val="006144F5"/>
    <w:rsid w:val="00616C39"/>
    <w:rsid w:val="00616D13"/>
    <w:rsid w:val="006171F9"/>
    <w:rsid w:val="0061768A"/>
    <w:rsid w:val="006178FC"/>
    <w:rsid w:val="00617DB7"/>
    <w:rsid w:val="00617E56"/>
    <w:rsid w:val="006205D1"/>
    <w:rsid w:val="00622942"/>
    <w:rsid w:val="00622C31"/>
    <w:rsid w:val="0062318C"/>
    <w:rsid w:val="006238F1"/>
    <w:rsid w:val="0062420F"/>
    <w:rsid w:val="00624C5B"/>
    <w:rsid w:val="006259AA"/>
    <w:rsid w:val="00625F07"/>
    <w:rsid w:val="00626A1F"/>
    <w:rsid w:val="00627DB1"/>
    <w:rsid w:val="00630273"/>
    <w:rsid w:val="00630CE7"/>
    <w:rsid w:val="006310B9"/>
    <w:rsid w:val="00631230"/>
    <w:rsid w:val="006324BD"/>
    <w:rsid w:val="00632715"/>
    <w:rsid w:val="00632726"/>
    <w:rsid w:val="006328D4"/>
    <w:rsid w:val="0063361E"/>
    <w:rsid w:val="006339B6"/>
    <w:rsid w:val="006342A0"/>
    <w:rsid w:val="0063480B"/>
    <w:rsid w:val="00635321"/>
    <w:rsid w:val="0063605C"/>
    <w:rsid w:val="00636312"/>
    <w:rsid w:val="00636367"/>
    <w:rsid w:val="006363CF"/>
    <w:rsid w:val="00636AF8"/>
    <w:rsid w:val="00637A2C"/>
    <w:rsid w:val="006404EE"/>
    <w:rsid w:val="00641BA9"/>
    <w:rsid w:val="00641C01"/>
    <w:rsid w:val="0064225C"/>
    <w:rsid w:val="00642477"/>
    <w:rsid w:val="00642F37"/>
    <w:rsid w:val="00642F7D"/>
    <w:rsid w:val="006437DB"/>
    <w:rsid w:val="00644FF4"/>
    <w:rsid w:val="0064537E"/>
    <w:rsid w:val="00645EA8"/>
    <w:rsid w:val="00645F8C"/>
    <w:rsid w:val="00646118"/>
    <w:rsid w:val="00646A79"/>
    <w:rsid w:val="00646E17"/>
    <w:rsid w:val="0064741D"/>
    <w:rsid w:val="00647784"/>
    <w:rsid w:val="006509F5"/>
    <w:rsid w:val="00651534"/>
    <w:rsid w:val="00651896"/>
    <w:rsid w:val="00651B84"/>
    <w:rsid w:val="00651C7E"/>
    <w:rsid w:val="0065251C"/>
    <w:rsid w:val="00652544"/>
    <w:rsid w:val="00652ED9"/>
    <w:rsid w:val="0065488E"/>
    <w:rsid w:val="00654940"/>
    <w:rsid w:val="00654A80"/>
    <w:rsid w:val="00654CC1"/>
    <w:rsid w:val="00654F2A"/>
    <w:rsid w:val="00654FA9"/>
    <w:rsid w:val="006550AE"/>
    <w:rsid w:val="006554E3"/>
    <w:rsid w:val="00656218"/>
    <w:rsid w:val="00656381"/>
    <w:rsid w:val="006569DC"/>
    <w:rsid w:val="00656D2E"/>
    <w:rsid w:val="00657FE3"/>
    <w:rsid w:val="006607D5"/>
    <w:rsid w:val="00660E7F"/>
    <w:rsid w:val="00661316"/>
    <w:rsid w:val="00661A15"/>
    <w:rsid w:val="006622B8"/>
    <w:rsid w:val="00662BA4"/>
    <w:rsid w:val="0066309D"/>
    <w:rsid w:val="0066311D"/>
    <w:rsid w:val="00663678"/>
    <w:rsid w:val="00663AC5"/>
    <w:rsid w:val="00663B60"/>
    <w:rsid w:val="006648BD"/>
    <w:rsid w:val="00664948"/>
    <w:rsid w:val="00664C57"/>
    <w:rsid w:val="006655C0"/>
    <w:rsid w:val="00665744"/>
    <w:rsid w:val="00665FA2"/>
    <w:rsid w:val="006662B3"/>
    <w:rsid w:val="00666D92"/>
    <w:rsid w:val="00667403"/>
    <w:rsid w:val="00670B25"/>
    <w:rsid w:val="00671A42"/>
    <w:rsid w:val="00671BD8"/>
    <w:rsid w:val="0067286B"/>
    <w:rsid w:val="00672DD8"/>
    <w:rsid w:val="00672E60"/>
    <w:rsid w:val="0067373F"/>
    <w:rsid w:val="00674681"/>
    <w:rsid w:val="00674E68"/>
    <w:rsid w:val="00675306"/>
    <w:rsid w:val="006753EF"/>
    <w:rsid w:val="00675462"/>
    <w:rsid w:val="0067679E"/>
    <w:rsid w:val="00676A6A"/>
    <w:rsid w:val="006776CC"/>
    <w:rsid w:val="00677C9B"/>
    <w:rsid w:val="00680B8B"/>
    <w:rsid w:val="0068184C"/>
    <w:rsid w:val="00683199"/>
    <w:rsid w:val="006832E1"/>
    <w:rsid w:val="0068468D"/>
    <w:rsid w:val="00684E47"/>
    <w:rsid w:val="006855EC"/>
    <w:rsid w:val="006858CC"/>
    <w:rsid w:val="00685D9B"/>
    <w:rsid w:val="00685DC5"/>
    <w:rsid w:val="00687397"/>
    <w:rsid w:val="00687933"/>
    <w:rsid w:val="00687EB7"/>
    <w:rsid w:val="00687F1D"/>
    <w:rsid w:val="00690610"/>
    <w:rsid w:val="0069136B"/>
    <w:rsid w:val="0069152D"/>
    <w:rsid w:val="00691EAD"/>
    <w:rsid w:val="00692018"/>
    <w:rsid w:val="006920D3"/>
    <w:rsid w:val="0069212E"/>
    <w:rsid w:val="0069250C"/>
    <w:rsid w:val="0069346E"/>
    <w:rsid w:val="006942DB"/>
    <w:rsid w:val="006945A2"/>
    <w:rsid w:val="00694F99"/>
    <w:rsid w:val="006951A7"/>
    <w:rsid w:val="0069657A"/>
    <w:rsid w:val="0069746C"/>
    <w:rsid w:val="00697D4B"/>
    <w:rsid w:val="00697D9C"/>
    <w:rsid w:val="006A0C14"/>
    <w:rsid w:val="006A1413"/>
    <w:rsid w:val="006A34B7"/>
    <w:rsid w:val="006A45BA"/>
    <w:rsid w:val="006A46D6"/>
    <w:rsid w:val="006A4C9F"/>
    <w:rsid w:val="006A58C8"/>
    <w:rsid w:val="006A6813"/>
    <w:rsid w:val="006A7451"/>
    <w:rsid w:val="006B13FE"/>
    <w:rsid w:val="006B1AB7"/>
    <w:rsid w:val="006B34C7"/>
    <w:rsid w:val="006B37A3"/>
    <w:rsid w:val="006B38B4"/>
    <w:rsid w:val="006B3AF1"/>
    <w:rsid w:val="006B3B32"/>
    <w:rsid w:val="006B4474"/>
    <w:rsid w:val="006B6DC3"/>
    <w:rsid w:val="006C0AC0"/>
    <w:rsid w:val="006C1D71"/>
    <w:rsid w:val="006C21FE"/>
    <w:rsid w:val="006C25BB"/>
    <w:rsid w:val="006C306D"/>
    <w:rsid w:val="006C3114"/>
    <w:rsid w:val="006C3170"/>
    <w:rsid w:val="006C36CC"/>
    <w:rsid w:val="006C3E1C"/>
    <w:rsid w:val="006C4FDC"/>
    <w:rsid w:val="006C5D98"/>
    <w:rsid w:val="006C6738"/>
    <w:rsid w:val="006C682D"/>
    <w:rsid w:val="006C7764"/>
    <w:rsid w:val="006C7A05"/>
    <w:rsid w:val="006D1578"/>
    <w:rsid w:val="006D1D09"/>
    <w:rsid w:val="006D46D9"/>
    <w:rsid w:val="006D5811"/>
    <w:rsid w:val="006D60BD"/>
    <w:rsid w:val="006D61C6"/>
    <w:rsid w:val="006D64F4"/>
    <w:rsid w:val="006D6A5A"/>
    <w:rsid w:val="006E20E8"/>
    <w:rsid w:val="006E29AC"/>
    <w:rsid w:val="006E382D"/>
    <w:rsid w:val="006E3DBC"/>
    <w:rsid w:val="006E4D6A"/>
    <w:rsid w:val="006E50AC"/>
    <w:rsid w:val="006E6D3A"/>
    <w:rsid w:val="006E710E"/>
    <w:rsid w:val="006E7581"/>
    <w:rsid w:val="006E7AFF"/>
    <w:rsid w:val="006E7BAE"/>
    <w:rsid w:val="006F0539"/>
    <w:rsid w:val="006F0636"/>
    <w:rsid w:val="006F0D4C"/>
    <w:rsid w:val="006F1A36"/>
    <w:rsid w:val="006F1D2E"/>
    <w:rsid w:val="006F2F33"/>
    <w:rsid w:val="006F30A0"/>
    <w:rsid w:val="006F32CD"/>
    <w:rsid w:val="006F33F6"/>
    <w:rsid w:val="006F341E"/>
    <w:rsid w:val="006F3E60"/>
    <w:rsid w:val="006F3FFF"/>
    <w:rsid w:val="006F488B"/>
    <w:rsid w:val="006F54B3"/>
    <w:rsid w:val="006F5B52"/>
    <w:rsid w:val="006F5C05"/>
    <w:rsid w:val="006F5C7E"/>
    <w:rsid w:val="006F6E8A"/>
    <w:rsid w:val="006F701C"/>
    <w:rsid w:val="006F72C0"/>
    <w:rsid w:val="00700981"/>
    <w:rsid w:val="0070125B"/>
    <w:rsid w:val="00701DE1"/>
    <w:rsid w:val="00703662"/>
    <w:rsid w:val="00703D88"/>
    <w:rsid w:val="00704214"/>
    <w:rsid w:val="00704230"/>
    <w:rsid w:val="00704FBB"/>
    <w:rsid w:val="00704FDD"/>
    <w:rsid w:val="007051C5"/>
    <w:rsid w:val="007076E5"/>
    <w:rsid w:val="007113F0"/>
    <w:rsid w:val="00712093"/>
    <w:rsid w:val="007125E2"/>
    <w:rsid w:val="00712BDA"/>
    <w:rsid w:val="00713E34"/>
    <w:rsid w:val="0071425D"/>
    <w:rsid w:val="00715127"/>
    <w:rsid w:val="007151B1"/>
    <w:rsid w:val="00715675"/>
    <w:rsid w:val="007161E6"/>
    <w:rsid w:val="00716C74"/>
    <w:rsid w:val="007171FA"/>
    <w:rsid w:val="00720337"/>
    <w:rsid w:val="007211AE"/>
    <w:rsid w:val="00722A73"/>
    <w:rsid w:val="00722EBF"/>
    <w:rsid w:val="0072595A"/>
    <w:rsid w:val="00726604"/>
    <w:rsid w:val="00730526"/>
    <w:rsid w:val="00730860"/>
    <w:rsid w:val="00730AAC"/>
    <w:rsid w:val="00731268"/>
    <w:rsid w:val="007312BE"/>
    <w:rsid w:val="00732436"/>
    <w:rsid w:val="00733486"/>
    <w:rsid w:val="007344A8"/>
    <w:rsid w:val="00734621"/>
    <w:rsid w:val="007347A0"/>
    <w:rsid w:val="00735CA8"/>
    <w:rsid w:val="00735D06"/>
    <w:rsid w:val="0073615E"/>
    <w:rsid w:val="007365E4"/>
    <w:rsid w:val="0073740C"/>
    <w:rsid w:val="00740E62"/>
    <w:rsid w:val="00741251"/>
    <w:rsid w:val="007417E8"/>
    <w:rsid w:val="00741E52"/>
    <w:rsid w:val="00742395"/>
    <w:rsid w:val="0074263F"/>
    <w:rsid w:val="007438AD"/>
    <w:rsid w:val="0074394B"/>
    <w:rsid w:val="00743A90"/>
    <w:rsid w:val="007445A4"/>
    <w:rsid w:val="00745402"/>
    <w:rsid w:val="007469A4"/>
    <w:rsid w:val="00746D42"/>
    <w:rsid w:val="00746EC8"/>
    <w:rsid w:val="00747D6A"/>
    <w:rsid w:val="007521A5"/>
    <w:rsid w:val="00753094"/>
    <w:rsid w:val="00753185"/>
    <w:rsid w:val="00753511"/>
    <w:rsid w:val="00754A42"/>
    <w:rsid w:val="00755286"/>
    <w:rsid w:val="007562D7"/>
    <w:rsid w:val="00756981"/>
    <w:rsid w:val="007570B5"/>
    <w:rsid w:val="00757C98"/>
    <w:rsid w:val="00760EF5"/>
    <w:rsid w:val="00760FB6"/>
    <w:rsid w:val="00761365"/>
    <w:rsid w:val="007622DE"/>
    <w:rsid w:val="007629D6"/>
    <w:rsid w:val="00762C92"/>
    <w:rsid w:val="00763164"/>
    <w:rsid w:val="007639CE"/>
    <w:rsid w:val="00763DA5"/>
    <w:rsid w:val="00763EB9"/>
    <w:rsid w:val="007641EE"/>
    <w:rsid w:val="00764FED"/>
    <w:rsid w:val="00765681"/>
    <w:rsid w:val="0076605A"/>
    <w:rsid w:val="0076732C"/>
    <w:rsid w:val="00767D9F"/>
    <w:rsid w:val="0077034C"/>
    <w:rsid w:val="00770531"/>
    <w:rsid w:val="00770A1D"/>
    <w:rsid w:val="00771DD7"/>
    <w:rsid w:val="00772BC8"/>
    <w:rsid w:val="007731BE"/>
    <w:rsid w:val="00774651"/>
    <w:rsid w:val="00774D02"/>
    <w:rsid w:val="00775C70"/>
    <w:rsid w:val="00775E88"/>
    <w:rsid w:val="00775F9F"/>
    <w:rsid w:val="00776C8F"/>
    <w:rsid w:val="00777BEB"/>
    <w:rsid w:val="00777F18"/>
    <w:rsid w:val="0078000C"/>
    <w:rsid w:val="00780831"/>
    <w:rsid w:val="00781B2A"/>
    <w:rsid w:val="007826B7"/>
    <w:rsid w:val="00782DBB"/>
    <w:rsid w:val="00783853"/>
    <w:rsid w:val="00783E42"/>
    <w:rsid w:val="0078449D"/>
    <w:rsid w:val="00784E1D"/>
    <w:rsid w:val="00785651"/>
    <w:rsid w:val="00785907"/>
    <w:rsid w:val="00786378"/>
    <w:rsid w:val="0078675E"/>
    <w:rsid w:val="0078760D"/>
    <w:rsid w:val="00787A65"/>
    <w:rsid w:val="007901C3"/>
    <w:rsid w:val="00790AF6"/>
    <w:rsid w:val="00790BA8"/>
    <w:rsid w:val="00791211"/>
    <w:rsid w:val="007921A1"/>
    <w:rsid w:val="007923C6"/>
    <w:rsid w:val="00792421"/>
    <w:rsid w:val="0079266B"/>
    <w:rsid w:val="00793354"/>
    <w:rsid w:val="00794622"/>
    <w:rsid w:val="00794F69"/>
    <w:rsid w:val="007951DE"/>
    <w:rsid w:val="007957A1"/>
    <w:rsid w:val="00795A0B"/>
    <w:rsid w:val="00795B3E"/>
    <w:rsid w:val="00795C69"/>
    <w:rsid w:val="0079683D"/>
    <w:rsid w:val="00797058"/>
    <w:rsid w:val="007A011C"/>
    <w:rsid w:val="007A0223"/>
    <w:rsid w:val="007A07DC"/>
    <w:rsid w:val="007A1071"/>
    <w:rsid w:val="007A2B49"/>
    <w:rsid w:val="007A2CC2"/>
    <w:rsid w:val="007A343D"/>
    <w:rsid w:val="007A34AD"/>
    <w:rsid w:val="007A377A"/>
    <w:rsid w:val="007A37E7"/>
    <w:rsid w:val="007A45BC"/>
    <w:rsid w:val="007A492B"/>
    <w:rsid w:val="007A4E1C"/>
    <w:rsid w:val="007A51A6"/>
    <w:rsid w:val="007A53A7"/>
    <w:rsid w:val="007A686A"/>
    <w:rsid w:val="007A71BE"/>
    <w:rsid w:val="007A72A1"/>
    <w:rsid w:val="007A7F8F"/>
    <w:rsid w:val="007B0508"/>
    <w:rsid w:val="007B09AF"/>
    <w:rsid w:val="007B1448"/>
    <w:rsid w:val="007B1A1B"/>
    <w:rsid w:val="007B369A"/>
    <w:rsid w:val="007B537F"/>
    <w:rsid w:val="007B572F"/>
    <w:rsid w:val="007B7446"/>
    <w:rsid w:val="007C0217"/>
    <w:rsid w:val="007C0CD4"/>
    <w:rsid w:val="007C13CD"/>
    <w:rsid w:val="007C16AE"/>
    <w:rsid w:val="007C23CC"/>
    <w:rsid w:val="007C4488"/>
    <w:rsid w:val="007C46C6"/>
    <w:rsid w:val="007C47D7"/>
    <w:rsid w:val="007C5184"/>
    <w:rsid w:val="007C57D2"/>
    <w:rsid w:val="007C58CF"/>
    <w:rsid w:val="007C68AE"/>
    <w:rsid w:val="007C6AA2"/>
    <w:rsid w:val="007C700D"/>
    <w:rsid w:val="007C716A"/>
    <w:rsid w:val="007C7F94"/>
    <w:rsid w:val="007D0FEF"/>
    <w:rsid w:val="007D1384"/>
    <w:rsid w:val="007D27B4"/>
    <w:rsid w:val="007D3210"/>
    <w:rsid w:val="007D345E"/>
    <w:rsid w:val="007D38B6"/>
    <w:rsid w:val="007D3E25"/>
    <w:rsid w:val="007D409E"/>
    <w:rsid w:val="007D4863"/>
    <w:rsid w:val="007D4F58"/>
    <w:rsid w:val="007D54F6"/>
    <w:rsid w:val="007D67E6"/>
    <w:rsid w:val="007D7AEB"/>
    <w:rsid w:val="007E00F2"/>
    <w:rsid w:val="007E1D43"/>
    <w:rsid w:val="007E1DA7"/>
    <w:rsid w:val="007E1F90"/>
    <w:rsid w:val="007E2248"/>
    <w:rsid w:val="007E3DDF"/>
    <w:rsid w:val="007E42C7"/>
    <w:rsid w:val="007E49E0"/>
    <w:rsid w:val="007E5E32"/>
    <w:rsid w:val="007E6538"/>
    <w:rsid w:val="007E78DE"/>
    <w:rsid w:val="007E7940"/>
    <w:rsid w:val="007F0160"/>
    <w:rsid w:val="007F1F95"/>
    <w:rsid w:val="007F3AEB"/>
    <w:rsid w:val="007F4000"/>
    <w:rsid w:val="007F47A2"/>
    <w:rsid w:val="007F4F32"/>
    <w:rsid w:val="007F5640"/>
    <w:rsid w:val="007F5A4C"/>
    <w:rsid w:val="007F6945"/>
    <w:rsid w:val="007F6A56"/>
    <w:rsid w:val="007F6CF0"/>
    <w:rsid w:val="007F71BB"/>
    <w:rsid w:val="007F7392"/>
    <w:rsid w:val="007F7AC7"/>
    <w:rsid w:val="0080048E"/>
    <w:rsid w:val="00800A85"/>
    <w:rsid w:val="00800EEC"/>
    <w:rsid w:val="00801045"/>
    <w:rsid w:val="008023DC"/>
    <w:rsid w:val="00802465"/>
    <w:rsid w:val="008024EA"/>
    <w:rsid w:val="00802602"/>
    <w:rsid w:val="008032DB"/>
    <w:rsid w:val="00803873"/>
    <w:rsid w:val="00803A9F"/>
    <w:rsid w:val="0080559F"/>
    <w:rsid w:val="00805B9C"/>
    <w:rsid w:val="008062B5"/>
    <w:rsid w:val="008065F7"/>
    <w:rsid w:val="00806DF8"/>
    <w:rsid w:val="00806E31"/>
    <w:rsid w:val="00807C25"/>
    <w:rsid w:val="00807FAB"/>
    <w:rsid w:val="00810652"/>
    <w:rsid w:val="00810C0C"/>
    <w:rsid w:val="0081151C"/>
    <w:rsid w:val="00812D1D"/>
    <w:rsid w:val="0081353A"/>
    <w:rsid w:val="008136E9"/>
    <w:rsid w:val="00813753"/>
    <w:rsid w:val="0081517B"/>
    <w:rsid w:val="00815DE9"/>
    <w:rsid w:val="00816DCF"/>
    <w:rsid w:val="00817759"/>
    <w:rsid w:val="008177CD"/>
    <w:rsid w:val="0082097D"/>
    <w:rsid w:val="00820A4D"/>
    <w:rsid w:val="00820BBE"/>
    <w:rsid w:val="00820F59"/>
    <w:rsid w:val="008223F7"/>
    <w:rsid w:val="0082292D"/>
    <w:rsid w:val="00822C39"/>
    <w:rsid w:val="008233E8"/>
    <w:rsid w:val="008235B0"/>
    <w:rsid w:val="008235C3"/>
    <w:rsid w:val="00823BD0"/>
    <w:rsid w:val="0082455C"/>
    <w:rsid w:val="00825185"/>
    <w:rsid w:val="00825307"/>
    <w:rsid w:val="008253AD"/>
    <w:rsid w:val="00826026"/>
    <w:rsid w:val="008266ED"/>
    <w:rsid w:val="008268CA"/>
    <w:rsid w:val="00826C85"/>
    <w:rsid w:val="00826F1C"/>
    <w:rsid w:val="00826FDE"/>
    <w:rsid w:val="0082735E"/>
    <w:rsid w:val="00827C85"/>
    <w:rsid w:val="008300A5"/>
    <w:rsid w:val="008303FF"/>
    <w:rsid w:val="00830991"/>
    <w:rsid w:val="0083134C"/>
    <w:rsid w:val="0083275B"/>
    <w:rsid w:val="00833217"/>
    <w:rsid w:val="00833CA4"/>
    <w:rsid w:val="00833CCB"/>
    <w:rsid w:val="0083424A"/>
    <w:rsid w:val="00835479"/>
    <w:rsid w:val="008372A9"/>
    <w:rsid w:val="008372B8"/>
    <w:rsid w:val="0084104F"/>
    <w:rsid w:val="0084176E"/>
    <w:rsid w:val="0084180C"/>
    <w:rsid w:val="00841F87"/>
    <w:rsid w:val="00843135"/>
    <w:rsid w:val="00843743"/>
    <w:rsid w:val="008447E6"/>
    <w:rsid w:val="00844E82"/>
    <w:rsid w:val="008460E4"/>
    <w:rsid w:val="00846A12"/>
    <w:rsid w:val="00846AAB"/>
    <w:rsid w:val="00846E33"/>
    <w:rsid w:val="008470F7"/>
    <w:rsid w:val="00851C9D"/>
    <w:rsid w:val="00854324"/>
    <w:rsid w:val="00854392"/>
    <w:rsid w:val="00854A52"/>
    <w:rsid w:val="00854F0D"/>
    <w:rsid w:val="0085526B"/>
    <w:rsid w:val="008559C2"/>
    <w:rsid w:val="0085610E"/>
    <w:rsid w:val="00856468"/>
    <w:rsid w:val="008564D7"/>
    <w:rsid w:val="00856CE8"/>
    <w:rsid w:val="00856CFC"/>
    <w:rsid w:val="008577B8"/>
    <w:rsid w:val="008579FD"/>
    <w:rsid w:val="0086090E"/>
    <w:rsid w:val="008616A8"/>
    <w:rsid w:val="0086199C"/>
    <w:rsid w:val="0086199D"/>
    <w:rsid w:val="008623B5"/>
    <w:rsid w:val="00862692"/>
    <w:rsid w:val="00862C76"/>
    <w:rsid w:val="00862C99"/>
    <w:rsid w:val="00864F0A"/>
    <w:rsid w:val="0086609E"/>
    <w:rsid w:val="008666D4"/>
    <w:rsid w:val="008668DA"/>
    <w:rsid w:val="008670D7"/>
    <w:rsid w:val="00867177"/>
    <w:rsid w:val="00870341"/>
    <w:rsid w:val="00870F23"/>
    <w:rsid w:val="00871BC7"/>
    <w:rsid w:val="00872421"/>
    <w:rsid w:val="00872606"/>
    <w:rsid w:val="00872904"/>
    <w:rsid w:val="00874F62"/>
    <w:rsid w:val="00875816"/>
    <w:rsid w:val="00875DF5"/>
    <w:rsid w:val="00876344"/>
    <w:rsid w:val="008765FC"/>
    <w:rsid w:val="0087752F"/>
    <w:rsid w:val="00877689"/>
    <w:rsid w:val="008804B0"/>
    <w:rsid w:val="00880B12"/>
    <w:rsid w:val="008832A1"/>
    <w:rsid w:val="008833C7"/>
    <w:rsid w:val="00884309"/>
    <w:rsid w:val="0088500A"/>
    <w:rsid w:val="008856E3"/>
    <w:rsid w:val="00886083"/>
    <w:rsid w:val="008866E4"/>
    <w:rsid w:val="00886F6D"/>
    <w:rsid w:val="008901BE"/>
    <w:rsid w:val="00893ADB"/>
    <w:rsid w:val="00893DAE"/>
    <w:rsid w:val="008943C4"/>
    <w:rsid w:val="008944CD"/>
    <w:rsid w:val="0089451D"/>
    <w:rsid w:val="00894E25"/>
    <w:rsid w:val="00895291"/>
    <w:rsid w:val="008952F5"/>
    <w:rsid w:val="008962EC"/>
    <w:rsid w:val="00896DB7"/>
    <w:rsid w:val="008A053B"/>
    <w:rsid w:val="008A1274"/>
    <w:rsid w:val="008A1E96"/>
    <w:rsid w:val="008A26F0"/>
    <w:rsid w:val="008A298B"/>
    <w:rsid w:val="008A320F"/>
    <w:rsid w:val="008A4C3E"/>
    <w:rsid w:val="008A4D21"/>
    <w:rsid w:val="008A4E8B"/>
    <w:rsid w:val="008A534D"/>
    <w:rsid w:val="008A56EA"/>
    <w:rsid w:val="008A57D3"/>
    <w:rsid w:val="008A6540"/>
    <w:rsid w:val="008A6622"/>
    <w:rsid w:val="008A700C"/>
    <w:rsid w:val="008B050E"/>
    <w:rsid w:val="008B0F61"/>
    <w:rsid w:val="008B11FE"/>
    <w:rsid w:val="008B1A3B"/>
    <w:rsid w:val="008B1EA6"/>
    <w:rsid w:val="008B2166"/>
    <w:rsid w:val="008B32E0"/>
    <w:rsid w:val="008B4FB4"/>
    <w:rsid w:val="008B4FD5"/>
    <w:rsid w:val="008B55C6"/>
    <w:rsid w:val="008B5FB7"/>
    <w:rsid w:val="008B675D"/>
    <w:rsid w:val="008B67F9"/>
    <w:rsid w:val="008B6912"/>
    <w:rsid w:val="008B7A00"/>
    <w:rsid w:val="008B7B7C"/>
    <w:rsid w:val="008B7F7B"/>
    <w:rsid w:val="008C01C8"/>
    <w:rsid w:val="008C050C"/>
    <w:rsid w:val="008C0B19"/>
    <w:rsid w:val="008C0D53"/>
    <w:rsid w:val="008C1E39"/>
    <w:rsid w:val="008C27F1"/>
    <w:rsid w:val="008C2DDA"/>
    <w:rsid w:val="008C308F"/>
    <w:rsid w:val="008C386A"/>
    <w:rsid w:val="008C412D"/>
    <w:rsid w:val="008C499D"/>
    <w:rsid w:val="008C6B45"/>
    <w:rsid w:val="008C7E19"/>
    <w:rsid w:val="008C7ECC"/>
    <w:rsid w:val="008D1188"/>
    <w:rsid w:val="008D1E1C"/>
    <w:rsid w:val="008D244D"/>
    <w:rsid w:val="008D3590"/>
    <w:rsid w:val="008D36C0"/>
    <w:rsid w:val="008D43FF"/>
    <w:rsid w:val="008D45BA"/>
    <w:rsid w:val="008D46CE"/>
    <w:rsid w:val="008D571A"/>
    <w:rsid w:val="008D597C"/>
    <w:rsid w:val="008D64BA"/>
    <w:rsid w:val="008D6ABC"/>
    <w:rsid w:val="008D72CC"/>
    <w:rsid w:val="008E045F"/>
    <w:rsid w:val="008E09D4"/>
    <w:rsid w:val="008E0B25"/>
    <w:rsid w:val="008E0B7F"/>
    <w:rsid w:val="008E132A"/>
    <w:rsid w:val="008E2863"/>
    <w:rsid w:val="008E28F1"/>
    <w:rsid w:val="008E3216"/>
    <w:rsid w:val="008E34FA"/>
    <w:rsid w:val="008E373C"/>
    <w:rsid w:val="008E46F3"/>
    <w:rsid w:val="008E50A7"/>
    <w:rsid w:val="008E51E3"/>
    <w:rsid w:val="008E5B71"/>
    <w:rsid w:val="008E61C2"/>
    <w:rsid w:val="008E65AB"/>
    <w:rsid w:val="008E6DA6"/>
    <w:rsid w:val="008E70D6"/>
    <w:rsid w:val="008E76CA"/>
    <w:rsid w:val="008E7CCB"/>
    <w:rsid w:val="008F0191"/>
    <w:rsid w:val="008F0913"/>
    <w:rsid w:val="008F152E"/>
    <w:rsid w:val="008F24D2"/>
    <w:rsid w:val="008F3855"/>
    <w:rsid w:val="008F3996"/>
    <w:rsid w:val="008F5E1C"/>
    <w:rsid w:val="008F64B2"/>
    <w:rsid w:val="008F673F"/>
    <w:rsid w:val="008F687F"/>
    <w:rsid w:val="0090029A"/>
    <w:rsid w:val="009011B7"/>
    <w:rsid w:val="0090174B"/>
    <w:rsid w:val="009018EE"/>
    <w:rsid w:val="00901B5A"/>
    <w:rsid w:val="0090230A"/>
    <w:rsid w:val="0090316B"/>
    <w:rsid w:val="0090316E"/>
    <w:rsid w:val="00903997"/>
    <w:rsid w:val="00905BA4"/>
    <w:rsid w:val="009066BF"/>
    <w:rsid w:val="00906908"/>
    <w:rsid w:val="00906BB9"/>
    <w:rsid w:val="0091015B"/>
    <w:rsid w:val="00911136"/>
    <w:rsid w:val="0091117E"/>
    <w:rsid w:val="00911DEB"/>
    <w:rsid w:val="00911E6C"/>
    <w:rsid w:val="009133D7"/>
    <w:rsid w:val="009135E2"/>
    <w:rsid w:val="00913644"/>
    <w:rsid w:val="0091372D"/>
    <w:rsid w:val="009146D8"/>
    <w:rsid w:val="0091482E"/>
    <w:rsid w:val="009150E3"/>
    <w:rsid w:val="009153F9"/>
    <w:rsid w:val="00915772"/>
    <w:rsid w:val="00915D0C"/>
    <w:rsid w:val="0091666D"/>
    <w:rsid w:val="00916795"/>
    <w:rsid w:val="00916EF7"/>
    <w:rsid w:val="00917977"/>
    <w:rsid w:val="009206C8"/>
    <w:rsid w:val="00923021"/>
    <w:rsid w:val="00923AF8"/>
    <w:rsid w:val="00923DA7"/>
    <w:rsid w:val="00924B4A"/>
    <w:rsid w:val="00925D1B"/>
    <w:rsid w:val="00926B0B"/>
    <w:rsid w:val="00926DC7"/>
    <w:rsid w:val="00926E2C"/>
    <w:rsid w:val="0092728E"/>
    <w:rsid w:val="00930B3F"/>
    <w:rsid w:val="00930EF6"/>
    <w:rsid w:val="00933BD1"/>
    <w:rsid w:val="00933F95"/>
    <w:rsid w:val="00934C92"/>
    <w:rsid w:val="009351C7"/>
    <w:rsid w:val="0093691E"/>
    <w:rsid w:val="009369C3"/>
    <w:rsid w:val="00937736"/>
    <w:rsid w:val="00941064"/>
    <w:rsid w:val="00941DC1"/>
    <w:rsid w:val="0094210E"/>
    <w:rsid w:val="00944A50"/>
    <w:rsid w:val="00945C74"/>
    <w:rsid w:val="00945EF4"/>
    <w:rsid w:val="00946A7C"/>
    <w:rsid w:val="00947544"/>
    <w:rsid w:val="00947766"/>
    <w:rsid w:val="00951795"/>
    <w:rsid w:val="00951E07"/>
    <w:rsid w:val="00951F37"/>
    <w:rsid w:val="009523F8"/>
    <w:rsid w:val="009533E7"/>
    <w:rsid w:val="009534FD"/>
    <w:rsid w:val="00954750"/>
    <w:rsid w:val="009548DB"/>
    <w:rsid w:val="00954AEA"/>
    <w:rsid w:val="00955EEA"/>
    <w:rsid w:val="0095601A"/>
    <w:rsid w:val="00956672"/>
    <w:rsid w:val="009566B6"/>
    <w:rsid w:val="00956B9F"/>
    <w:rsid w:val="00957350"/>
    <w:rsid w:val="00957576"/>
    <w:rsid w:val="00960634"/>
    <w:rsid w:val="00960A96"/>
    <w:rsid w:val="00960B3C"/>
    <w:rsid w:val="00961EE5"/>
    <w:rsid w:val="009629ED"/>
    <w:rsid w:val="009633E6"/>
    <w:rsid w:val="00963889"/>
    <w:rsid w:val="00963899"/>
    <w:rsid w:val="00964369"/>
    <w:rsid w:val="00965260"/>
    <w:rsid w:val="009652F9"/>
    <w:rsid w:val="009657F1"/>
    <w:rsid w:val="00965CE8"/>
    <w:rsid w:val="00965E93"/>
    <w:rsid w:val="00966A62"/>
    <w:rsid w:val="009672EF"/>
    <w:rsid w:val="00970C78"/>
    <w:rsid w:val="00970ECE"/>
    <w:rsid w:val="00971BCF"/>
    <w:rsid w:val="0097247F"/>
    <w:rsid w:val="00972AFE"/>
    <w:rsid w:val="00972DAA"/>
    <w:rsid w:val="009736B3"/>
    <w:rsid w:val="00974022"/>
    <w:rsid w:val="00974053"/>
    <w:rsid w:val="00974469"/>
    <w:rsid w:val="00974F79"/>
    <w:rsid w:val="00981B15"/>
    <w:rsid w:val="00982028"/>
    <w:rsid w:val="009826CE"/>
    <w:rsid w:val="009829CB"/>
    <w:rsid w:val="009830C9"/>
    <w:rsid w:val="0098412B"/>
    <w:rsid w:val="00984286"/>
    <w:rsid w:val="009848DC"/>
    <w:rsid w:val="00984F58"/>
    <w:rsid w:val="00987061"/>
    <w:rsid w:val="009875BD"/>
    <w:rsid w:val="009876E3"/>
    <w:rsid w:val="00990C56"/>
    <w:rsid w:val="00990CB2"/>
    <w:rsid w:val="00991007"/>
    <w:rsid w:val="0099101E"/>
    <w:rsid w:val="00991A70"/>
    <w:rsid w:val="0099419D"/>
    <w:rsid w:val="00995F32"/>
    <w:rsid w:val="00996196"/>
    <w:rsid w:val="009965E0"/>
    <w:rsid w:val="00996B63"/>
    <w:rsid w:val="009971A2"/>
    <w:rsid w:val="00997FBF"/>
    <w:rsid w:val="009A0891"/>
    <w:rsid w:val="009A0EA8"/>
    <w:rsid w:val="009A17CD"/>
    <w:rsid w:val="009A23C5"/>
    <w:rsid w:val="009A366D"/>
    <w:rsid w:val="009A3732"/>
    <w:rsid w:val="009A43E0"/>
    <w:rsid w:val="009A62D5"/>
    <w:rsid w:val="009A69B3"/>
    <w:rsid w:val="009A7D21"/>
    <w:rsid w:val="009B0827"/>
    <w:rsid w:val="009B14BB"/>
    <w:rsid w:val="009B3897"/>
    <w:rsid w:val="009B46B6"/>
    <w:rsid w:val="009C0D9C"/>
    <w:rsid w:val="009C0FFF"/>
    <w:rsid w:val="009C1273"/>
    <w:rsid w:val="009C1579"/>
    <w:rsid w:val="009C15F0"/>
    <w:rsid w:val="009C1E2D"/>
    <w:rsid w:val="009C35BA"/>
    <w:rsid w:val="009C3CF4"/>
    <w:rsid w:val="009C3F7A"/>
    <w:rsid w:val="009C471E"/>
    <w:rsid w:val="009C5F04"/>
    <w:rsid w:val="009C5F10"/>
    <w:rsid w:val="009C6409"/>
    <w:rsid w:val="009C66AA"/>
    <w:rsid w:val="009C77F9"/>
    <w:rsid w:val="009D009E"/>
    <w:rsid w:val="009D14DC"/>
    <w:rsid w:val="009D1D6E"/>
    <w:rsid w:val="009D312C"/>
    <w:rsid w:val="009D349F"/>
    <w:rsid w:val="009D5771"/>
    <w:rsid w:val="009D582E"/>
    <w:rsid w:val="009D61BC"/>
    <w:rsid w:val="009D6807"/>
    <w:rsid w:val="009E0A20"/>
    <w:rsid w:val="009E1495"/>
    <w:rsid w:val="009E21F8"/>
    <w:rsid w:val="009E23B8"/>
    <w:rsid w:val="009E2A6E"/>
    <w:rsid w:val="009E3047"/>
    <w:rsid w:val="009E3C13"/>
    <w:rsid w:val="009E3C58"/>
    <w:rsid w:val="009E3CFA"/>
    <w:rsid w:val="009E5094"/>
    <w:rsid w:val="009E5C12"/>
    <w:rsid w:val="009E6027"/>
    <w:rsid w:val="009F0EEB"/>
    <w:rsid w:val="009F13EE"/>
    <w:rsid w:val="009F1867"/>
    <w:rsid w:val="009F1A7B"/>
    <w:rsid w:val="009F2202"/>
    <w:rsid w:val="009F2902"/>
    <w:rsid w:val="009F373C"/>
    <w:rsid w:val="009F38E5"/>
    <w:rsid w:val="009F3EC6"/>
    <w:rsid w:val="009F483D"/>
    <w:rsid w:val="009F5598"/>
    <w:rsid w:val="00A011F9"/>
    <w:rsid w:val="00A01E3A"/>
    <w:rsid w:val="00A0212F"/>
    <w:rsid w:val="00A026A4"/>
    <w:rsid w:val="00A02765"/>
    <w:rsid w:val="00A0482B"/>
    <w:rsid w:val="00A054B4"/>
    <w:rsid w:val="00A06D33"/>
    <w:rsid w:val="00A075FA"/>
    <w:rsid w:val="00A105C6"/>
    <w:rsid w:val="00A112FB"/>
    <w:rsid w:val="00A11769"/>
    <w:rsid w:val="00A11FDF"/>
    <w:rsid w:val="00A131CA"/>
    <w:rsid w:val="00A13221"/>
    <w:rsid w:val="00A13BA5"/>
    <w:rsid w:val="00A14F35"/>
    <w:rsid w:val="00A1515E"/>
    <w:rsid w:val="00A151A7"/>
    <w:rsid w:val="00A15D6D"/>
    <w:rsid w:val="00A17FFA"/>
    <w:rsid w:val="00A20D21"/>
    <w:rsid w:val="00A213B4"/>
    <w:rsid w:val="00A21540"/>
    <w:rsid w:val="00A22369"/>
    <w:rsid w:val="00A2276E"/>
    <w:rsid w:val="00A23F45"/>
    <w:rsid w:val="00A24659"/>
    <w:rsid w:val="00A2481A"/>
    <w:rsid w:val="00A249B8"/>
    <w:rsid w:val="00A26B4E"/>
    <w:rsid w:val="00A27049"/>
    <w:rsid w:val="00A27BC1"/>
    <w:rsid w:val="00A30DF7"/>
    <w:rsid w:val="00A3184C"/>
    <w:rsid w:val="00A31A5F"/>
    <w:rsid w:val="00A32622"/>
    <w:rsid w:val="00A329BF"/>
    <w:rsid w:val="00A32A63"/>
    <w:rsid w:val="00A33E6C"/>
    <w:rsid w:val="00A34315"/>
    <w:rsid w:val="00A351F6"/>
    <w:rsid w:val="00A35A0D"/>
    <w:rsid w:val="00A35E0E"/>
    <w:rsid w:val="00A35FEB"/>
    <w:rsid w:val="00A36C48"/>
    <w:rsid w:val="00A37211"/>
    <w:rsid w:val="00A37573"/>
    <w:rsid w:val="00A404DF"/>
    <w:rsid w:val="00A407DB"/>
    <w:rsid w:val="00A409F9"/>
    <w:rsid w:val="00A41407"/>
    <w:rsid w:val="00A42BB5"/>
    <w:rsid w:val="00A42EE7"/>
    <w:rsid w:val="00A4392C"/>
    <w:rsid w:val="00A448CB"/>
    <w:rsid w:val="00A4512A"/>
    <w:rsid w:val="00A452D1"/>
    <w:rsid w:val="00A453AC"/>
    <w:rsid w:val="00A453D9"/>
    <w:rsid w:val="00A458B6"/>
    <w:rsid w:val="00A464E4"/>
    <w:rsid w:val="00A46817"/>
    <w:rsid w:val="00A47A40"/>
    <w:rsid w:val="00A50060"/>
    <w:rsid w:val="00A506AF"/>
    <w:rsid w:val="00A514A4"/>
    <w:rsid w:val="00A51F49"/>
    <w:rsid w:val="00A52391"/>
    <w:rsid w:val="00A525ED"/>
    <w:rsid w:val="00A53220"/>
    <w:rsid w:val="00A5326C"/>
    <w:rsid w:val="00A54391"/>
    <w:rsid w:val="00A54559"/>
    <w:rsid w:val="00A571F7"/>
    <w:rsid w:val="00A606A2"/>
    <w:rsid w:val="00A606A3"/>
    <w:rsid w:val="00A60AB9"/>
    <w:rsid w:val="00A6184C"/>
    <w:rsid w:val="00A624A3"/>
    <w:rsid w:val="00A62586"/>
    <w:rsid w:val="00A62780"/>
    <w:rsid w:val="00A6338B"/>
    <w:rsid w:val="00A64357"/>
    <w:rsid w:val="00A64C23"/>
    <w:rsid w:val="00A64DA0"/>
    <w:rsid w:val="00A655E8"/>
    <w:rsid w:val="00A66428"/>
    <w:rsid w:val="00A66BFE"/>
    <w:rsid w:val="00A67AD4"/>
    <w:rsid w:val="00A70B99"/>
    <w:rsid w:val="00A712F6"/>
    <w:rsid w:val="00A7142F"/>
    <w:rsid w:val="00A7161E"/>
    <w:rsid w:val="00A71FE2"/>
    <w:rsid w:val="00A72A06"/>
    <w:rsid w:val="00A730D5"/>
    <w:rsid w:val="00A73C22"/>
    <w:rsid w:val="00A73E02"/>
    <w:rsid w:val="00A74952"/>
    <w:rsid w:val="00A75D51"/>
    <w:rsid w:val="00A763C3"/>
    <w:rsid w:val="00A81489"/>
    <w:rsid w:val="00A814BD"/>
    <w:rsid w:val="00A81BF6"/>
    <w:rsid w:val="00A83FD0"/>
    <w:rsid w:val="00A85187"/>
    <w:rsid w:val="00A8556C"/>
    <w:rsid w:val="00A8565C"/>
    <w:rsid w:val="00A85853"/>
    <w:rsid w:val="00A85A62"/>
    <w:rsid w:val="00A85D3E"/>
    <w:rsid w:val="00A8641D"/>
    <w:rsid w:val="00A86FA1"/>
    <w:rsid w:val="00A90005"/>
    <w:rsid w:val="00A90503"/>
    <w:rsid w:val="00A92E5F"/>
    <w:rsid w:val="00A938DF"/>
    <w:rsid w:val="00A94410"/>
    <w:rsid w:val="00A946E1"/>
    <w:rsid w:val="00A95C6E"/>
    <w:rsid w:val="00A95CED"/>
    <w:rsid w:val="00A97A37"/>
    <w:rsid w:val="00AA011A"/>
    <w:rsid w:val="00AA03D7"/>
    <w:rsid w:val="00AA0B32"/>
    <w:rsid w:val="00AA0B5B"/>
    <w:rsid w:val="00AA12CD"/>
    <w:rsid w:val="00AA1DD8"/>
    <w:rsid w:val="00AA2987"/>
    <w:rsid w:val="00AA3B08"/>
    <w:rsid w:val="00AA49F0"/>
    <w:rsid w:val="00AA4BCE"/>
    <w:rsid w:val="00AA5FAE"/>
    <w:rsid w:val="00AA66E6"/>
    <w:rsid w:val="00AA77B1"/>
    <w:rsid w:val="00AB026E"/>
    <w:rsid w:val="00AB09A4"/>
    <w:rsid w:val="00AB2502"/>
    <w:rsid w:val="00AB26F3"/>
    <w:rsid w:val="00AB2A1E"/>
    <w:rsid w:val="00AB3CE7"/>
    <w:rsid w:val="00AB48A5"/>
    <w:rsid w:val="00AB4CF4"/>
    <w:rsid w:val="00AB51C8"/>
    <w:rsid w:val="00AB6709"/>
    <w:rsid w:val="00AB673B"/>
    <w:rsid w:val="00AC0102"/>
    <w:rsid w:val="00AC1271"/>
    <w:rsid w:val="00AC2655"/>
    <w:rsid w:val="00AC295D"/>
    <w:rsid w:val="00AC3420"/>
    <w:rsid w:val="00AC3ED3"/>
    <w:rsid w:val="00AC4D38"/>
    <w:rsid w:val="00AC5180"/>
    <w:rsid w:val="00AC5A84"/>
    <w:rsid w:val="00AC5E9C"/>
    <w:rsid w:val="00AC64CE"/>
    <w:rsid w:val="00AC6BE0"/>
    <w:rsid w:val="00AC6DF3"/>
    <w:rsid w:val="00AC6E71"/>
    <w:rsid w:val="00AC7465"/>
    <w:rsid w:val="00AC760B"/>
    <w:rsid w:val="00AC7910"/>
    <w:rsid w:val="00AC7C92"/>
    <w:rsid w:val="00AD03EE"/>
    <w:rsid w:val="00AD10AB"/>
    <w:rsid w:val="00AD207C"/>
    <w:rsid w:val="00AD2412"/>
    <w:rsid w:val="00AD28A4"/>
    <w:rsid w:val="00AD2DF6"/>
    <w:rsid w:val="00AD36B7"/>
    <w:rsid w:val="00AD3C33"/>
    <w:rsid w:val="00AD420F"/>
    <w:rsid w:val="00AD5145"/>
    <w:rsid w:val="00AD5B83"/>
    <w:rsid w:val="00AD6090"/>
    <w:rsid w:val="00AD6CE7"/>
    <w:rsid w:val="00AD78D9"/>
    <w:rsid w:val="00AE06E4"/>
    <w:rsid w:val="00AE0D08"/>
    <w:rsid w:val="00AE2554"/>
    <w:rsid w:val="00AE3942"/>
    <w:rsid w:val="00AE3A80"/>
    <w:rsid w:val="00AE454C"/>
    <w:rsid w:val="00AE4B6B"/>
    <w:rsid w:val="00AE55A2"/>
    <w:rsid w:val="00AE60E4"/>
    <w:rsid w:val="00AE6C71"/>
    <w:rsid w:val="00AE758B"/>
    <w:rsid w:val="00AE7749"/>
    <w:rsid w:val="00AF1899"/>
    <w:rsid w:val="00AF1D37"/>
    <w:rsid w:val="00AF2AD7"/>
    <w:rsid w:val="00AF45E0"/>
    <w:rsid w:val="00AF4FD8"/>
    <w:rsid w:val="00AF5522"/>
    <w:rsid w:val="00AF6337"/>
    <w:rsid w:val="00AF6667"/>
    <w:rsid w:val="00AF7922"/>
    <w:rsid w:val="00B005D7"/>
    <w:rsid w:val="00B00890"/>
    <w:rsid w:val="00B00E57"/>
    <w:rsid w:val="00B00FEB"/>
    <w:rsid w:val="00B01C84"/>
    <w:rsid w:val="00B0466F"/>
    <w:rsid w:val="00B04A5D"/>
    <w:rsid w:val="00B04EA4"/>
    <w:rsid w:val="00B04FD3"/>
    <w:rsid w:val="00B05096"/>
    <w:rsid w:val="00B0513E"/>
    <w:rsid w:val="00B0582C"/>
    <w:rsid w:val="00B059AA"/>
    <w:rsid w:val="00B07B11"/>
    <w:rsid w:val="00B1016C"/>
    <w:rsid w:val="00B1035A"/>
    <w:rsid w:val="00B11648"/>
    <w:rsid w:val="00B119CE"/>
    <w:rsid w:val="00B133D4"/>
    <w:rsid w:val="00B134DC"/>
    <w:rsid w:val="00B135A2"/>
    <w:rsid w:val="00B139FA"/>
    <w:rsid w:val="00B1420A"/>
    <w:rsid w:val="00B148FC"/>
    <w:rsid w:val="00B14E76"/>
    <w:rsid w:val="00B1744A"/>
    <w:rsid w:val="00B17D12"/>
    <w:rsid w:val="00B203B8"/>
    <w:rsid w:val="00B205B5"/>
    <w:rsid w:val="00B20E20"/>
    <w:rsid w:val="00B23611"/>
    <w:rsid w:val="00B23BC8"/>
    <w:rsid w:val="00B24C1E"/>
    <w:rsid w:val="00B2649A"/>
    <w:rsid w:val="00B264D2"/>
    <w:rsid w:val="00B272EE"/>
    <w:rsid w:val="00B27D69"/>
    <w:rsid w:val="00B30E5F"/>
    <w:rsid w:val="00B31046"/>
    <w:rsid w:val="00B31521"/>
    <w:rsid w:val="00B31955"/>
    <w:rsid w:val="00B329AE"/>
    <w:rsid w:val="00B34346"/>
    <w:rsid w:val="00B36883"/>
    <w:rsid w:val="00B411B7"/>
    <w:rsid w:val="00B412CF"/>
    <w:rsid w:val="00B41B83"/>
    <w:rsid w:val="00B42293"/>
    <w:rsid w:val="00B42589"/>
    <w:rsid w:val="00B43785"/>
    <w:rsid w:val="00B4447C"/>
    <w:rsid w:val="00B44ABD"/>
    <w:rsid w:val="00B44EED"/>
    <w:rsid w:val="00B44EEE"/>
    <w:rsid w:val="00B45DD4"/>
    <w:rsid w:val="00B47CD7"/>
    <w:rsid w:val="00B50207"/>
    <w:rsid w:val="00B503AE"/>
    <w:rsid w:val="00B5055A"/>
    <w:rsid w:val="00B50692"/>
    <w:rsid w:val="00B51965"/>
    <w:rsid w:val="00B5267B"/>
    <w:rsid w:val="00B53444"/>
    <w:rsid w:val="00B5398D"/>
    <w:rsid w:val="00B54F43"/>
    <w:rsid w:val="00B5515F"/>
    <w:rsid w:val="00B55D2B"/>
    <w:rsid w:val="00B57818"/>
    <w:rsid w:val="00B5790A"/>
    <w:rsid w:val="00B57D23"/>
    <w:rsid w:val="00B60575"/>
    <w:rsid w:val="00B608BC"/>
    <w:rsid w:val="00B63280"/>
    <w:rsid w:val="00B65121"/>
    <w:rsid w:val="00B65B99"/>
    <w:rsid w:val="00B65F89"/>
    <w:rsid w:val="00B7059E"/>
    <w:rsid w:val="00B70662"/>
    <w:rsid w:val="00B70D7D"/>
    <w:rsid w:val="00B71069"/>
    <w:rsid w:val="00B7145D"/>
    <w:rsid w:val="00B71E33"/>
    <w:rsid w:val="00B72B0B"/>
    <w:rsid w:val="00B72FC5"/>
    <w:rsid w:val="00B74BEB"/>
    <w:rsid w:val="00B74FA4"/>
    <w:rsid w:val="00B7575C"/>
    <w:rsid w:val="00B76F07"/>
    <w:rsid w:val="00B77020"/>
    <w:rsid w:val="00B77B83"/>
    <w:rsid w:val="00B800F6"/>
    <w:rsid w:val="00B823A4"/>
    <w:rsid w:val="00B829A0"/>
    <w:rsid w:val="00B82F32"/>
    <w:rsid w:val="00B8388C"/>
    <w:rsid w:val="00B83FB2"/>
    <w:rsid w:val="00B8440F"/>
    <w:rsid w:val="00B847CA"/>
    <w:rsid w:val="00B84852"/>
    <w:rsid w:val="00B84993"/>
    <w:rsid w:val="00B84D05"/>
    <w:rsid w:val="00B861E4"/>
    <w:rsid w:val="00B86561"/>
    <w:rsid w:val="00B86789"/>
    <w:rsid w:val="00B87B58"/>
    <w:rsid w:val="00B87F21"/>
    <w:rsid w:val="00B9011C"/>
    <w:rsid w:val="00B904AC"/>
    <w:rsid w:val="00B906AB"/>
    <w:rsid w:val="00B90754"/>
    <w:rsid w:val="00B9122D"/>
    <w:rsid w:val="00B9159D"/>
    <w:rsid w:val="00B915D3"/>
    <w:rsid w:val="00B92180"/>
    <w:rsid w:val="00B9230C"/>
    <w:rsid w:val="00B92372"/>
    <w:rsid w:val="00B9257C"/>
    <w:rsid w:val="00B92898"/>
    <w:rsid w:val="00B92BD4"/>
    <w:rsid w:val="00B9376A"/>
    <w:rsid w:val="00B9384A"/>
    <w:rsid w:val="00B93858"/>
    <w:rsid w:val="00B93B6B"/>
    <w:rsid w:val="00B96C0B"/>
    <w:rsid w:val="00B97316"/>
    <w:rsid w:val="00B97704"/>
    <w:rsid w:val="00B97DBB"/>
    <w:rsid w:val="00BA19A9"/>
    <w:rsid w:val="00BA28BC"/>
    <w:rsid w:val="00BA2936"/>
    <w:rsid w:val="00BA2C44"/>
    <w:rsid w:val="00BA2DD1"/>
    <w:rsid w:val="00BA3676"/>
    <w:rsid w:val="00BA3CAC"/>
    <w:rsid w:val="00BA528A"/>
    <w:rsid w:val="00BA59AD"/>
    <w:rsid w:val="00BA752E"/>
    <w:rsid w:val="00BA764E"/>
    <w:rsid w:val="00BA7FA9"/>
    <w:rsid w:val="00BB0F8D"/>
    <w:rsid w:val="00BB10ED"/>
    <w:rsid w:val="00BB11BB"/>
    <w:rsid w:val="00BB1975"/>
    <w:rsid w:val="00BB1B82"/>
    <w:rsid w:val="00BB1CC9"/>
    <w:rsid w:val="00BB22AA"/>
    <w:rsid w:val="00BB2426"/>
    <w:rsid w:val="00BB3689"/>
    <w:rsid w:val="00BB39B7"/>
    <w:rsid w:val="00BB412E"/>
    <w:rsid w:val="00BB4324"/>
    <w:rsid w:val="00BB4871"/>
    <w:rsid w:val="00BB5901"/>
    <w:rsid w:val="00BB685F"/>
    <w:rsid w:val="00BB75B6"/>
    <w:rsid w:val="00BC12CE"/>
    <w:rsid w:val="00BC1CE2"/>
    <w:rsid w:val="00BC200E"/>
    <w:rsid w:val="00BC23F4"/>
    <w:rsid w:val="00BC2924"/>
    <w:rsid w:val="00BC3958"/>
    <w:rsid w:val="00BC3D49"/>
    <w:rsid w:val="00BC416B"/>
    <w:rsid w:val="00BC429C"/>
    <w:rsid w:val="00BC494A"/>
    <w:rsid w:val="00BC5777"/>
    <w:rsid w:val="00BC5CA9"/>
    <w:rsid w:val="00BC63A8"/>
    <w:rsid w:val="00BC63CF"/>
    <w:rsid w:val="00BC6866"/>
    <w:rsid w:val="00BC6DED"/>
    <w:rsid w:val="00BD04D6"/>
    <w:rsid w:val="00BD220B"/>
    <w:rsid w:val="00BD27F7"/>
    <w:rsid w:val="00BD2923"/>
    <w:rsid w:val="00BD2CAE"/>
    <w:rsid w:val="00BD2D16"/>
    <w:rsid w:val="00BD3B30"/>
    <w:rsid w:val="00BD3F20"/>
    <w:rsid w:val="00BD548C"/>
    <w:rsid w:val="00BD6B50"/>
    <w:rsid w:val="00BD6DAD"/>
    <w:rsid w:val="00BD7073"/>
    <w:rsid w:val="00BD73AB"/>
    <w:rsid w:val="00BE043A"/>
    <w:rsid w:val="00BE0BD3"/>
    <w:rsid w:val="00BE11C4"/>
    <w:rsid w:val="00BE175E"/>
    <w:rsid w:val="00BE2EED"/>
    <w:rsid w:val="00BE3433"/>
    <w:rsid w:val="00BE35A1"/>
    <w:rsid w:val="00BE3CF7"/>
    <w:rsid w:val="00BE3FB6"/>
    <w:rsid w:val="00BE5119"/>
    <w:rsid w:val="00BE53F7"/>
    <w:rsid w:val="00BE5674"/>
    <w:rsid w:val="00BE6535"/>
    <w:rsid w:val="00BE656A"/>
    <w:rsid w:val="00BE677F"/>
    <w:rsid w:val="00BE6A93"/>
    <w:rsid w:val="00BE71C8"/>
    <w:rsid w:val="00BF09C6"/>
    <w:rsid w:val="00BF1FE6"/>
    <w:rsid w:val="00BF25A7"/>
    <w:rsid w:val="00BF2662"/>
    <w:rsid w:val="00BF3265"/>
    <w:rsid w:val="00BF3B9F"/>
    <w:rsid w:val="00BF4302"/>
    <w:rsid w:val="00BF4F0B"/>
    <w:rsid w:val="00BF58E6"/>
    <w:rsid w:val="00BF6381"/>
    <w:rsid w:val="00BF63DE"/>
    <w:rsid w:val="00BF6867"/>
    <w:rsid w:val="00BF726D"/>
    <w:rsid w:val="00BF79C9"/>
    <w:rsid w:val="00C002EB"/>
    <w:rsid w:val="00C00380"/>
    <w:rsid w:val="00C00654"/>
    <w:rsid w:val="00C0072C"/>
    <w:rsid w:val="00C0118C"/>
    <w:rsid w:val="00C01AB0"/>
    <w:rsid w:val="00C0224D"/>
    <w:rsid w:val="00C026B6"/>
    <w:rsid w:val="00C03190"/>
    <w:rsid w:val="00C049D0"/>
    <w:rsid w:val="00C04BDE"/>
    <w:rsid w:val="00C05A34"/>
    <w:rsid w:val="00C06F4E"/>
    <w:rsid w:val="00C07A74"/>
    <w:rsid w:val="00C10048"/>
    <w:rsid w:val="00C1169B"/>
    <w:rsid w:val="00C13D1F"/>
    <w:rsid w:val="00C14445"/>
    <w:rsid w:val="00C145B8"/>
    <w:rsid w:val="00C14C1C"/>
    <w:rsid w:val="00C14FE2"/>
    <w:rsid w:val="00C155B5"/>
    <w:rsid w:val="00C168B2"/>
    <w:rsid w:val="00C170CB"/>
    <w:rsid w:val="00C17B2C"/>
    <w:rsid w:val="00C20CC4"/>
    <w:rsid w:val="00C2208F"/>
    <w:rsid w:val="00C22ADE"/>
    <w:rsid w:val="00C23A98"/>
    <w:rsid w:val="00C23FDB"/>
    <w:rsid w:val="00C24C67"/>
    <w:rsid w:val="00C25AA8"/>
    <w:rsid w:val="00C25BBF"/>
    <w:rsid w:val="00C25DC2"/>
    <w:rsid w:val="00C269D9"/>
    <w:rsid w:val="00C2717E"/>
    <w:rsid w:val="00C27324"/>
    <w:rsid w:val="00C27DF3"/>
    <w:rsid w:val="00C27FA8"/>
    <w:rsid w:val="00C32FC7"/>
    <w:rsid w:val="00C33097"/>
    <w:rsid w:val="00C33CA3"/>
    <w:rsid w:val="00C33F36"/>
    <w:rsid w:val="00C35674"/>
    <w:rsid w:val="00C3576E"/>
    <w:rsid w:val="00C35D66"/>
    <w:rsid w:val="00C371A0"/>
    <w:rsid w:val="00C373D3"/>
    <w:rsid w:val="00C37C18"/>
    <w:rsid w:val="00C40170"/>
    <w:rsid w:val="00C40A96"/>
    <w:rsid w:val="00C40E88"/>
    <w:rsid w:val="00C417B1"/>
    <w:rsid w:val="00C41D32"/>
    <w:rsid w:val="00C41DBB"/>
    <w:rsid w:val="00C42226"/>
    <w:rsid w:val="00C425B1"/>
    <w:rsid w:val="00C429F9"/>
    <w:rsid w:val="00C42CE7"/>
    <w:rsid w:val="00C42DDD"/>
    <w:rsid w:val="00C4418D"/>
    <w:rsid w:val="00C4629D"/>
    <w:rsid w:val="00C47600"/>
    <w:rsid w:val="00C47A8C"/>
    <w:rsid w:val="00C50CD2"/>
    <w:rsid w:val="00C523D6"/>
    <w:rsid w:val="00C54C9F"/>
    <w:rsid w:val="00C556FB"/>
    <w:rsid w:val="00C55EF6"/>
    <w:rsid w:val="00C56347"/>
    <w:rsid w:val="00C5636B"/>
    <w:rsid w:val="00C56625"/>
    <w:rsid w:val="00C6071A"/>
    <w:rsid w:val="00C608F3"/>
    <w:rsid w:val="00C61780"/>
    <w:rsid w:val="00C618E6"/>
    <w:rsid w:val="00C61AE7"/>
    <w:rsid w:val="00C624B8"/>
    <w:rsid w:val="00C62787"/>
    <w:rsid w:val="00C62851"/>
    <w:rsid w:val="00C62867"/>
    <w:rsid w:val="00C629F0"/>
    <w:rsid w:val="00C63EDB"/>
    <w:rsid w:val="00C64E31"/>
    <w:rsid w:val="00C650BD"/>
    <w:rsid w:val="00C6647F"/>
    <w:rsid w:val="00C6661E"/>
    <w:rsid w:val="00C66FF8"/>
    <w:rsid w:val="00C67164"/>
    <w:rsid w:val="00C677C1"/>
    <w:rsid w:val="00C70087"/>
    <w:rsid w:val="00C70A44"/>
    <w:rsid w:val="00C71C09"/>
    <w:rsid w:val="00C71C9F"/>
    <w:rsid w:val="00C72B9F"/>
    <w:rsid w:val="00C731C2"/>
    <w:rsid w:val="00C73B55"/>
    <w:rsid w:val="00C76105"/>
    <w:rsid w:val="00C76BB4"/>
    <w:rsid w:val="00C777C2"/>
    <w:rsid w:val="00C80714"/>
    <w:rsid w:val="00C80ADC"/>
    <w:rsid w:val="00C80BD5"/>
    <w:rsid w:val="00C80D22"/>
    <w:rsid w:val="00C816C0"/>
    <w:rsid w:val="00C818E6"/>
    <w:rsid w:val="00C81FB3"/>
    <w:rsid w:val="00C821E4"/>
    <w:rsid w:val="00C82691"/>
    <w:rsid w:val="00C831C0"/>
    <w:rsid w:val="00C8348F"/>
    <w:rsid w:val="00C83AF9"/>
    <w:rsid w:val="00C83E1C"/>
    <w:rsid w:val="00C83EA8"/>
    <w:rsid w:val="00C83F9A"/>
    <w:rsid w:val="00C841BB"/>
    <w:rsid w:val="00C8505B"/>
    <w:rsid w:val="00C86495"/>
    <w:rsid w:val="00C875E1"/>
    <w:rsid w:val="00C87E0A"/>
    <w:rsid w:val="00C87E0C"/>
    <w:rsid w:val="00C87EFB"/>
    <w:rsid w:val="00C90002"/>
    <w:rsid w:val="00C90495"/>
    <w:rsid w:val="00C90BC0"/>
    <w:rsid w:val="00C90EA6"/>
    <w:rsid w:val="00C915AE"/>
    <w:rsid w:val="00C919EC"/>
    <w:rsid w:val="00C92F38"/>
    <w:rsid w:val="00C938AF"/>
    <w:rsid w:val="00C94875"/>
    <w:rsid w:val="00C94A9D"/>
    <w:rsid w:val="00C94C7B"/>
    <w:rsid w:val="00CA08CF"/>
    <w:rsid w:val="00CA2569"/>
    <w:rsid w:val="00CA343F"/>
    <w:rsid w:val="00CA3505"/>
    <w:rsid w:val="00CA50D1"/>
    <w:rsid w:val="00CA576E"/>
    <w:rsid w:val="00CA576F"/>
    <w:rsid w:val="00CB01D8"/>
    <w:rsid w:val="00CB04AC"/>
    <w:rsid w:val="00CB0C33"/>
    <w:rsid w:val="00CB30EB"/>
    <w:rsid w:val="00CB34EC"/>
    <w:rsid w:val="00CB4656"/>
    <w:rsid w:val="00CB4C2A"/>
    <w:rsid w:val="00CB5A0E"/>
    <w:rsid w:val="00CB5B94"/>
    <w:rsid w:val="00CB62E0"/>
    <w:rsid w:val="00CB70E6"/>
    <w:rsid w:val="00CB79E8"/>
    <w:rsid w:val="00CC183F"/>
    <w:rsid w:val="00CC1A58"/>
    <w:rsid w:val="00CC1BE1"/>
    <w:rsid w:val="00CC2130"/>
    <w:rsid w:val="00CC2141"/>
    <w:rsid w:val="00CC3775"/>
    <w:rsid w:val="00CC4010"/>
    <w:rsid w:val="00CC4FCE"/>
    <w:rsid w:val="00CC5733"/>
    <w:rsid w:val="00CC5AEB"/>
    <w:rsid w:val="00CC6170"/>
    <w:rsid w:val="00CC62F3"/>
    <w:rsid w:val="00CC6320"/>
    <w:rsid w:val="00CC7028"/>
    <w:rsid w:val="00CC7205"/>
    <w:rsid w:val="00CC755A"/>
    <w:rsid w:val="00CC770D"/>
    <w:rsid w:val="00CD009E"/>
    <w:rsid w:val="00CD01B8"/>
    <w:rsid w:val="00CD07A9"/>
    <w:rsid w:val="00CD10A9"/>
    <w:rsid w:val="00CD1B59"/>
    <w:rsid w:val="00CD3A3B"/>
    <w:rsid w:val="00CD3B6A"/>
    <w:rsid w:val="00CD5A0D"/>
    <w:rsid w:val="00CD5A2D"/>
    <w:rsid w:val="00CD5CC0"/>
    <w:rsid w:val="00CD7436"/>
    <w:rsid w:val="00CD7D24"/>
    <w:rsid w:val="00CE0083"/>
    <w:rsid w:val="00CE026F"/>
    <w:rsid w:val="00CE1432"/>
    <w:rsid w:val="00CE16EF"/>
    <w:rsid w:val="00CE2100"/>
    <w:rsid w:val="00CE2555"/>
    <w:rsid w:val="00CE2DE9"/>
    <w:rsid w:val="00CE3534"/>
    <w:rsid w:val="00CE362C"/>
    <w:rsid w:val="00CE37C3"/>
    <w:rsid w:val="00CE46FB"/>
    <w:rsid w:val="00CE6599"/>
    <w:rsid w:val="00CE6A0D"/>
    <w:rsid w:val="00CF0329"/>
    <w:rsid w:val="00CF1762"/>
    <w:rsid w:val="00CF18B0"/>
    <w:rsid w:val="00CF1C65"/>
    <w:rsid w:val="00CF1FA9"/>
    <w:rsid w:val="00CF25C4"/>
    <w:rsid w:val="00CF2E25"/>
    <w:rsid w:val="00CF3138"/>
    <w:rsid w:val="00CF3720"/>
    <w:rsid w:val="00CF3854"/>
    <w:rsid w:val="00CF3AB5"/>
    <w:rsid w:val="00CF4E57"/>
    <w:rsid w:val="00CF5E5F"/>
    <w:rsid w:val="00D01030"/>
    <w:rsid w:val="00D0214E"/>
    <w:rsid w:val="00D028F2"/>
    <w:rsid w:val="00D0314A"/>
    <w:rsid w:val="00D03EF0"/>
    <w:rsid w:val="00D0403C"/>
    <w:rsid w:val="00D05001"/>
    <w:rsid w:val="00D05468"/>
    <w:rsid w:val="00D059A4"/>
    <w:rsid w:val="00D062CA"/>
    <w:rsid w:val="00D068DA"/>
    <w:rsid w:val="00D069BE"/>
    <w:rsid w:val="00D06DE5"/>
    <w:rsid w:val="00D07989"/>
    <w:rsid w:val="00D10F35"/>
    <w:rsid w:val="00D117F1"/>
    <w:rsid w:val="00D11975"/>
    <w:rsid w:val="00D120E1"/>
    <w:rsid w:val="00D124D0"/>
    <w:rsid w:val="00D12F6C"/>
    <w:rsid w:val="00D13B4A"/>
    <w:rsid w:val="00D143D8"/>
    <w:rsid w:val="00D14C41"/>
    <w:rsid w:val="00D15DA9"/>
    <w:rsid w:val="00D1681E"/>
    <w:rsid w:val="00D17524"/>
    <w:rsid w:val="00D175E5"/>
    <w:rsid w:val="00D178B1"/>
    <w:rsid w:val="00D17A48"/>
    <w:rsid w:val="00D17C97"/>
    <w:rsid w:val="00D216C8"/>
    <w:rsid w:val="00D22393"/>
    <w:rsid w:val="00D22775"/>
    <w:rsid w:val="00D22C7D"/>
    <w:rsid w:val="00D232F0"/>
    <w:rsid w:val="00D23B2F"/>
    <w:rsid w:val="00D2451B"/>
    <w:rsid w:val="00D254CE"/>
    <w:rsid w:val="00D26765"/>
    <w:rsid w:val="00D27327"/>
    <w:rsid w:val="00D27F8F"/>
    <w:rsid w:val="00D30F3C"/>
    <w:rsid w:val="00D30F81"/>
    <w:rsid w:val="00D31F6F"/>
    <w:rsid w:val="00D32065"/>
    <w:rsid w:val="00D320F7"/>
    <w:rsid w:val="00D3214D"/>
    <w:rsid w:val="00D32538"/>
    <w:rsid w:val="00D32EF9"/>
    <w:rsid w:val="00D33F47"/>
    <w:rsid w:val="00D3406A"/>
    <w:rsid w:val="00D3438C"/>
    <w:rsid w:val="00D344D6"/>
    <w:rsid w:val="00D34B7B"/>
    <w:rsid w:val="00D34D47"/>
    <w:rsid w:val="00D34F3D"/>
    <w:rsid w:val="00D40975"/>
    <w:rsid w:val="00D41096"/>
    <w:rsid w:val="00D41682"/>
    <w:rsid w:val="00D42123"/>
    <w:rsid w:val="00D42A6C"/>
    <w:rsid w:val="00D4444C"/>
    <w:rsid w:val="00D445DD"/>
    <w:rsid w:val="00D44A9E"/>
    <w:rsid w:val="00D45047"/>
    <w:rsid w:val="00D46943"/>
    <w:rsid w:val="00D46A59"/>
    <w:rsid w:val="00D47038"/>
    <w:rsid w:val="00D47B7D"/>
    <w:rsid w:val="00D5019C"/>
    <w:rsid w:val="00D5076B"/>
    <w:rsid w:val="00D50D0D"/>
    <w:rsid w:val="00D5171C"/>
    <w:rsid w:val="00D51AA1"/>
    <w:rsid w:val="00D51C25"/>
    <w:rsid w:val="00D52051"/>
    <w:rsid w:val="00D52CA1"/>
    <w:rsid w:val="00D533CF"/>
    <w:rsid w:val="00D540A2"/>
    <w:rsid w:val="00D548DE"/>
    <w:rsid w:val="00D54BBF"/>
    <w:rsid w:val="00D55359"/>
    <w:rsid w:val="00D563DD"/>
    <w:rsid w:val="00D574D3"/>
    <w:rsid w:val="00D57CAD"/>
    <w:rsid w:val="00D60318"/>
    <w:rsid w:val="00D6191D"/>
    <w:rsid w:val="00D63384"/>
    <w:rsid w:val="00D63598"/>
    <w:rsid w:val="00D63C93"/>
    <w:rsid w:val="00D6426B"/>
    <w:rsid w:val="00D643EA"/>
    <w:rsid w:val="00D65803"/>
    <w:rsid w:val="00D66F8C"/>
    <w:rsid w:val="00D67059"/>
    <w:rsid w:val="00D672EE"/>
    <w:rsid w:val="00D675B8"/>
    <w:rsid w:val="00D67A52"/>
    <w:rsid w:val="00D7010A"/>
    <w:rsid w:val="00D709F3"/>
    <w:rsid w:val="00D72242"/>
    <w:rsid w:val="00D72BB9"/>
    <w:rsid w:val="00D731D6"/>
    <w:rsid w:val="00D736B7"/>
    <w:rsid w:val="00D73EE0"/>
    <w:rsid w:val="00D74428"/>
    <w:rsid w:val="00D74AC0"/>
    <w:rsid w:val="00D750B8"/>
    <w:rsid w:val="00D759FF"/>
    <w:rsid w:val="00D76193"/>
    <w:rsid w:val="00D77E86"/>
    <w:rsid w:val="00D8014C"/>
    <w:rsid w:val="00D8361C"/>
    <w:rsid w:val="00D84471"/>
    <w:rsid w:val="00D84DDC"/>
    <w:rsid w:val="00D84FB0"/>
    <w:rsid w:val="00D863BC"/>
    <w:rsid w:val="00D867C0"/>
    <w:rsid w:val="00D86DDA"/>
    <w:rsid w:val="00D87269"/>
    <w:rsid w:val="00D87C51"/>
    <w:rsid w:val="00D90868"/>
    <w:rsid w:val="00D909C4"/>
    <w:rsid w:val="00D914DC"/>
    <w:rsid w:val="00D91556"/>
    <w:rsid w:val="00D924B0"/>
    <w:rsid w:val="00D924D9"/>
    <w:rsid w:val="00D927C7"/>
    <w:rsid w:val="00D92A69"/>
    <w:rsid w:val="00D93009"/>
    <w:rsid w:val="00D93749"/>
    <w:rsid w:val="00D94A76"/>
    <w:rsid w:val="00D951FE"/>
    <w:rsid w:val="00D954F7"/>
    <w:rsid w:val="00D955D4"/>
    <w:rsid w:val="00D96210"/>
    <w:rsid w:val="00D96F67"/>
    <w:rsid w:val="00D96FE7"/>
    <w:rsid w:val="00D9708C"/>
    <w:rsid w:val="00D970EE"/>
    <w:rsid w:val="00D972DE"/>
    <w:rsid w:val="00DA00AA"/>
    <w:rsid w:val="00DA0533"/>
    <w:rsid w:val="00DA0B53"/>
    <w:rsid w:val="00DA2341"/>
    <w:rsid w:val="00DA3616"/>
    <w:rsid w:val="00DA3666"/>
    <w:rsid w:val="00DA395E"/>
    <w:rsid w:val="00DA3C86"/>
    <w:rsid w:val="00DA3EC0"/>
    <w:rsid w:val="00DA416A"/>
    <w:rsid w:val="00DA48F3"/>
    <w:rsid w:val="00DA5D65"/>
    <w:rsid w:val="00DA613B"/>
    <w:rsid w:val="00DA623D"/>
    <w:rsid w:val="00DA72BE"/>
    <w:rsid w:val="00DA788A"/>
    <w:rsid w:val="00DB117B"/>
    <w:rsid w:val="00DB1350"/>
    <w:rsid w:val="00DB2D6B"/>
    <w:rsid w:val="00DB3429"/>
    <w:rsid w:val="00DB4608"/>
    <w:rsid w:val="00DB47DA"/>
    <w:rsid w:val="00DB67FF"/>
    <w:rsid w:val="00DB6ED6"/>
    <w:rsid w:val="00DB7679"/>
    <w:rsid w:val="00DB7B54"/>
    <w:rsid w:val="00DB7C8A"/>
    <w:rsid w:val="00DB7CAD"/>
    <w:rsid w:val="00DC1027"/>
    <w:rsid w:val="00DC17CF"/>
    <w:rsid w:val="00DC1DFD"/>
    <w:rsid w:val="00DC2EB4"/>
    <w:rsid w:val="00DC33D5"/>
    <w:rsid w:val="00DC35D4"/>
    <w:rsid w:val="00DC4071"/>
    <w:rsid w:val="00DC45F4"/>
    <w:rsid w:val="00DC49F9"/>
    <w:rsid w:val="00DC50DD"/>
    <w:rsid w:val="00DC567C"/>
    <w:rsid w:val="00DC7000"/>
    <w:rsid w:val="00DC7557"/>
    <w:rsid w:val="00DD08CD"/>
    <w:rsid w:val="00DD0952"/>
    <w:rsid w:val="00DD2684"/>
    <w:rsid w:val="00DD3A3A"/>
    <w:rsid w:val="00DD4017"/>
    <w:rsid w:val="00DD4FFA"/>
    <w:rsid w:val="00DD5099"/>
    <w:rsid w:val="00DD5A4A"/>
    <w:rsid w:val="00DD5E6A"/>
    <w:rsid w:val="00DD6065"/>
    <w:rsid w:val="00DD68CF"/>
    <w:rsid w:val="00DD75A6"/>
    <w:rsid w:val="00DD7606"/>
    <w:rsid w:val="00DD7A24"/>
    <w:rsid w:val="00DD7B73"/>
    <w:rsid w:val="00DE116C"/>
    <w:rsid w:val="00DE16E1"/>
    <w:rsid w:val="00DE209F"/>
    <w:rsid w:val="00DE3A5B"/>
    <w:rsid w:val="00DE3B87"/>
    <w:rsid w:val="00DE45C1"/>
    <w:rsid w:val="00DE45FC"/>
    <w:rsid w:val="00DE4A8F"/>
    <w:rsid w:val="00DE4C95"/>
    <w:rsid w:val="00DE5471"/>
    <w:rsid w:val="00DE5627"/>
    <w:rsid w:val="00DE5ACB"/>
    <w:rsid w:val="00DE5BF9"/>
    <w:rsid w:val="00DE5E4F"/>
    <w:rsid w:val="00DE66E5"/>
    <w:rsid w:val="00DE78C6"/>
    <w:rsid w:val="00DF1CEB"/>
    <w:rsid w:val="00DF2459"/>
    <w:rsid w:val="00DF289A"/>
    <w:rsid w:val="00DF2A40"/>
    <w:rsid w:val="00DF4161"/>
    <w:rsid w:val="00DF419F"/>
    <w:rsid w:val="00DF4570"/>
    <w:rsid w:val="00DF45D0"/>
    <w:rsid w:val="00DF5B33"/>
    <w:rsid w:val="00DF5EFD"/>
    <w:rsid w:val="00DF67CF"/>
    <w:rsid w:val="00DF6BD8"/>
    <w:rsid w:val="00DF7241"/>
    <w:rsid w:val="00DF753D"/>
    <w:rsid w:val="00DF7563"/>
    <w:rsid w:val="00E0073A"/>
    <w:rsid w:val="00E00AB7"/>
    <w:rsid w:val="00E01830"/>
    <w:rsid w:val="00E01FB4"/>
    <w:rsid w:val="00E02037"/>
    <w:rsid w:val="00E02531"/>
    <w:rsid w:val="00E02C5D"/>
    <w:rsid w:val="00E02DF9"/>
    <w:rsid w:val="00E02F11"/>
    <w:rsid w:val="00E036E7"/>
    <w:rsid w:val="00E05236"/>
    <w:rsid w:val="00E054E3"/>
    <w:rsid w:val="00E05751"/>
    <w:rsid w:val="00E05E3B"/>
    <w:rsid w:val="00E071B0"/>
    <w:rsid w:val="00E076B0"/>
    <w:rsid w:val="00E07CBA"/>
    <w:rsid w:val="00E1061A"/>
    <w:rsid w:val="00E1072F"/>
    <w:rsid w:val="00E10B50"/>
    <w:rsid w:val="00E11F28"/>
    <w:rsid w:val="00E123F5"/>
    <w:rsid w:val="00E130B8"/>
    <w:rsid w:val="00E13DA7"/>
    <w:rsid w:val="00E13F3D"/>
    <w:rsid w:val="00E14583"/>
    <w:rsid w:val="00E14D70"/>
    <w:rsid w:val="00E15537"/>
    <w:rsid w:val="00E16254"/>
    <w:rsid w:val="00E1642C"/>
    <w:rsid w:val="00E17151"/>
    <w:rsid w:val="00E17931"/>
    <w:rsid w:val="00E209CA"/>
    <w:rsid w:val="00E210AB"/>
    <w:rsid w:val="00E213B9"/>
    <w:rsid w:val="00E21672"/>
    <w:rsid w:val="00E21A29"/>
    <w:rsid w:val="00E21AB7"/>
    <w:rsid w:val="00E21E1C"/>
    <w:rsid w:val="00E21E70"/>
    <w:rsid w:val="00E232BF"/>
    <w:rsid w:val="00E23C00"/>
    <w:rsid w:val="00E24123"/>
    <w:rsid w:val="00E242C8"/>
    <w:rsid w:val="00E24343"/>
    <w:rsid w:val="00E24710"/>
    <w:rsid w:val="00E24A57"/>
    <w:rsid w:val="00E24C3C"/>
    <w:rsid w:val="00E25A17"/>
    <w:rsid w:val="00E25D15"/>
    <w:rsid w:val="00E26280"/>
    <w:rsid w:val="00E26450"/>
    <w:rsid w:val="00E266A5"/>
    <w:rsid w:val="00E275F8"/>
    <w:rsid w:val="00E30CA4"/>
    <w:rsid w:val="00E3182B"/>
    <w:rsid w:val="00E31A5A"/>
    <w:rsid w:val="00E3257C"/>
    <w:rsid w:val="00E339E7"/>
    <w:rsid w:val="00E33B29"/>
    <w:rsid w:val="00E33E01"/>
    <w:rsid w:val="00E34097"/>
    <w:rsid w:val="00E35402"/>
    <w:rsid w:val="00E354C9"/>
    <w:rsid w:val="00E3608A"/>
    <w:rsid w:val="00E365E1"/>
    <w:rsid w:val="00E36DCD"/>
    <w:rsid w:val="00E37304"/>
    <w:rsid w:val="00E374CD"/>
    <w:rsid w:val="00E3782A"/>
    <w:rsid w:val="00E3790A"/>
    <w:rsid w:val="00E40883"/>
    <w:rsid w:val="00E4117E"/>
    <w:rsid w:val="00E41580"/>
    <w:rsid w:val="00E41D7C"/>
    <w:rsid w:val="00E42DC2"/>
    <w:rsid w:val="00E4506E"/>
    <w:rsid w:val="00E46354"/>
    <w:rsid w:val="00E4648A"/>
    <w:rsid w:val="00E46E79"/>
    <w:rsid w:val="00E47886"/>
    <w:rsid w:val="00E5095A"/>
    <w:rsid w:val="00E50E30"/>
    <w:rsid w:val="00E5183B"/>
    <w:rsid w:val="00E51BC7"/>
    <w:rsid w:val="00E52788"/>
    <w:rsid w:val="00E52F4B"/>
    <w:rsid w:val="00E5398F"/>
    <w:rsid w:val="00E546A9"/>
    <w:rsid w:val="00E5474F"/>
    <w:rsid w:val="00E54AA8"/>
    <w:rsid w:val="00E55906"/>
    <w:rsid w:val="00E55C9A"/>
    <w:rsid w:val="00E55F19"/>
    <w:rsid w:val="00E5699A"/>
    <w:rsid w:val="00E57076"/>
    <w:rsid w:val="00E60210"/>
    <w:rsid w:val="00E602F7"/>
    <w:rsid w:val="00E60DD9"/>
    <w:rsid w:val="00E62162"/>
    <w:rsid w:val="00E634E0"/>
    <w:rsid w:val="00E63FB8"/>
    <w:rsid w:val="00E6416E"/>
    <w:rsid w:val="00E64430"/>
    <w:rsid w:val="00E659CF"/>
    <w:rsid w:val="00E668BC"/>
    <w:rsid w:val="00E6775B"/>
    <w:rsid w:val="00E67F19"/>
    <w:rsid w:val="00E70760"/>
    <w:rsid w:val="00E70C54"/>
    <w:rsid w:val="00E70C67"/>
    <w:rsid w:val="00E72A3A"/>
    <w:rsid w:val="00E73881"/>
    <w:rsid w:val="00E7404A"/>
    <w:rsid w:val="00E74868"/>
    <w:rsid w:val="00E7495C"/>
    <w:rsid w:val="00E74D79"/>
    <w:rsid w:val="00E7508E"/>
    <w:rsid w:val="00E7708D"/>
    <w:rsid w:val="00E77AAB"/>
    <w:rsid w:val="00E77BC6"/>
    <w:rsid w:val="00E77F53"/>
    <w:rsid w:val="00E80264"/>
    <w:rsid w:val="00E80287"/>
    <w:rsid w:val="00E80FBB"/>
    <w:rsid w:val="00E81567"/>
    <w:rsid w:val="00E816FD"/>
    <w:rsid w:val="00E84835"/>
    <w:rsid w:val="00E84C04"/>
    <w:rsid w:val="00E84E5B"/>
    <w:rsid w:val="00E85DF1"/>
    <w:rsid w:val="00E86136"/>
    <w:rsid w:val="00E86860"/>
    <w:rsid w:val="00E86D6D"/>
    <w:rsid w:val="00E87E43"/>
    <w:rsid w:val="00E90E83"/>
    <w:rsid w:val="00E90F04"/>
    <w:rsid w:val="00E90F40"/>
    <w:rsid w:val="00E919F5"/>
    <w:rsid w:val="00E91B4E"/>
    <w:rsid w:val="00E93116"/>
    <w:rsid w:val="00E93391"/>
    <w:rsid w:val="00E93F8A"/>
    <w:rsid w:val="00E9455B"/>
    <w:rsid w:val="00E9570F"/>
    <w:rsid w:val="00E963EE"/>
    <w:rsid w:val="00E966D1"/>
    <w:rsid w:val="00E968E9"/>
    <w:rsid w:val="00E97B1C"/>
    <w:rsid w:val="00E97D0A"/>
    <w:rsid w:val="00EA0361"/>
    <w:rsid w:val="00EA0F09"/>
    <w:rsid w:val="00EA11EE"/>
    <w:rsid w:val="00EA13A5"/>
    <w:rsid w:val="00EA1C28"/>
    <w:rsid w:val="00EA2030"/>
    <w:rsid w:val="00EA2AB2"/>
    <w:rsid w:val="00EA31B6"/>
    <w:rsid w:val="00EA32EC"/>
    <w:rsid w:val="00EA353E"/>
    <w:rsid w:val="00EA3CB6"/>
    <w:rsid w:val="00EA3D03"/>
    <w:rsid w:val="00EA6560"/>
    <w:rsid w:val="00EA67E9"/>
    <w:rsid w:val="00EA7721"/>
    <w:rsid w:val="00EA77D7"/>
    <w:rsid w:val="00EB107E"/>
    <w:rsid w:val="00EB1315"/>
    <w:rsid w:val="00EB172F"/>
    <w:rsid w:val="00EB1AF4"/>
    <w:rsid w:val="00EB2265"/>
    <w:rsid w:val="00EB2FFB"/>
    <w:rsid w:val="00EB3A38"/>
    <w:rsid w:val="00EB44A0"/>
    <w:rsid w:val="00EB4BBD"/>
    <w:rsid w:val="00EB4F63"/>
    <w:rsid w:val="00EB5163"/>
    <w:rsid w:val="00EB543F"/>
    <w:rsid w:val="00EB58B5"/>
    <w:rsid w:val="00EB75E0"/>
    <w:rsid w:val="00EB787C"/>
    <w:rsid w:val="00EB7EE8"/>
    <w:rsid w:val="00EC1347"/>
    <w:rsid w:val="00EC25E0"/>
    <w:rsid w:val="00EC2ADA"/>
    <w:rsid w:val="00EC35EA"/>
    <w:rsid w:val="00EC3708"/>
    <w:rsid w:val="00EC45D5"/>
    <w:rsid w:val="00EC465B"/>
    <w:rsid w:val="00EC4BBD"/>
    <w:rsid w:val="00EC5182"/>
    <w:rsid w:val="00EC585A"/>
    <w:rsid w:val="00EC5F1A"/>
    <w:rsid w:val="00EC7B26"/>
    <w:rsid w:val="00EC7E26"/>
    <w:rsid w:val="00ED0095"/>
    <w:rsid w:val="00ED0137"/>
    <w:rsid w:val="00ED0717"/>
    <w:rsid w:val="00ED0A69"/>
    <w:rsid w:val="00ED1198"/>
    <w:rsid w:val="00ED1817"/>
    <w:rsid w:val="00ED568D"/>
    <w:rsid w:val="00ED56EC"/>
    <w:rsid w:val="00ED5960"/>
    <w:rsid w:val="00ED5D20"/>
    <w:rsid w:val="00ED6029"/>
    <w:rsid w:val="00ED60E0"/>
    <w:rsid w:val="00ED7E9E"/>
    <w:rsid w:val="00ED7EBA"/>
    <w:rsid w:val="00ED7F0E"/>
    <w:rsid w:val="00EE0CD1"/>
    <w:rsid w:val="00EE0E38"/>
    <w:rsid w:val="00EE17A1"/>
    <w:rsid w:val="00EE1DE7"/>
    <w:rsid w:val="00EE21B8"/>
    <w:rsid w:val="00EE2760"/>
    <w:rsid w:val="00EE3220"/>
    <w:rsid w:val="00EE3480"/>
    <w:rsid w:val="00EE493A"/>
    <w:rsid w:val="00EE5616"/>
    <w:rsid w:val="00EE5688"/>
    <w:rsid w:val="00EE5819"/>
    <w:rsid w:val="00EE5CDF"/>
    <w:rsid w:val="00EE5EE2"/>
    <w:rsid w:val="00EE6184"/>
    <w:rsid w:val="00EE628D"/>
    <w:rsid w:val="00EE632E"/>
    <w:rsid w:val="00EE6AEA"/>
    <w:rsid w:val="00EE717C"/>
    <w:rsid w:val="00EE7A71"/>
    <w:rsid w:val="00EE7B1A"/>
    <w:rsid w:val="00EE7D39"/>
    <w:rsid w:val="00EE7D8F"/>
    <w:rsid w:val="00EF07DC"/>
    <w:rsid w:val="00EF0A57"/>
    <w:rsid w:val="00EF115C"/>
    <w:rsid w:val="00EF143A"/>
    <w:rsid w:val="00EF19DB"/>
    <w:rsid w:val="00EF1A6A"/>
    <w:rsid w:val="00EF2324"/>
    <w:rsid w:val="00EF3779"/>
    <w:rsid w:val="00EF3F32"/>
    <w:rsid w:val="00EF4967"/>
    <w:rsid w:val="00EF4B17"/>
    <w:rsid w:val="00EF5CEC"/>
    <w:rsid w:val="00EF682D"/>
    <w:rsid w:val="00EF6F49"/>
    <w:rsid w:val="00EF709F"/>
    <w:rsid w:val="00EF725B"/>
    <w:rsid w:val="00EF7B8C"/>
    <w:rsid w:val="00EF7CA3"/>
    <w:rsid w:val="00F0036E"/>
    <w:rsid w:val="00F01003"/>
    <w:rsid w:val="00F01E02"/>
    <w:rsid w:val="00F02991"/>
    <w:rsid w:val="00F032D1"/>
    <w:rsid w:val="00F03328"/>
    <w:rsid w:val="00F03B2E"/>
    <w:rsid w:val="00F063AF"/>
    <w:rsid w:val="00F06B4D"/>
    <w:rsid w:val="00F06C20"/>
    <w:rsid w:val="00F07551"/>
    <w:rsid w:val="00F11334"/>
    <w:rsid w:val="00F11991"/>
    <w:rsid w:val="00F127C5"/>
    <w:rsid w:val="00F12A26"/>
    <w:rsid w:val="00F13DDC"/>
    <w:rsid w:val="00F14CD2"/>
    <w:rsid w:val="00F14E5E"/>
    <w:rsid w:val="00F157C1"/>
    <w:rsid w:val="00F15C78"/>
    <w:rsid w:val="00F16ADF"/>
    <w:rsid w:val="00F1714F"/>
    <w:rsid w:val="00F177A8"/>
    <w:rsid w:val="00F201D4"/>
    <w:rsid w:val="00F204E1"/>
    <w:rsid w:val="00F20557"/>
    <w:rsid w:val="00F22B4F"/>
    <w:rsid w:val="00F22C8E"/>
    <w:rsid w:val="00F22E20"/>
    <w:rsid w:val="00F232D1"/>
    <w:rsid w:val="00F23676"/>
    <w:rsid w:val="00F238F3"/>
    <w:rsid w:val="00F24508"/>
    <w:rsid w:val="00F24FEA"/>
    <w:rsid w:val="00F25C12"/>
    <w:rsid w:val="00F25EC3"/>
    <w:rsid w:val="00F266A9"/>
    <w:rsid w:val="00F27210"/>
    <w:rsid w:val="00F275A2"/>
    <w:rsid w:val="00F27A6D"/>
    <w:rsid w:val="00F310CC"/>
    <w:rsid w:val="00F31439"/>
    <w:rsid w:val="00F31573"/>
    <w:rsid w:val="00F31C59"/>
    <w:rsid w:val="00F32A55"/>
    <w:rsid w:val="00F32EFC"/>
    <w:rsid w:val="00F33114"/>
    <w:rsid w:val="00F33372"/>
    <w:rsid w:val="00F336EA"/>
    <w:rsid w:val="00F342DD"/>
    <w:rsid w:val="00F34300"/>
    <w:rsid w:val="00F34441"/>
    <w:rsid w:val="00F34592"/>
    <w:rsid w:val="00F3523B"/>
    <w:rsid w:val="00F3562C"/>
    <w:rsid w:val="00F3569D"/>
    <w:rsid w:val="00F37098"/>
    <w:rsid w:val="00F37263"/>
    <w:rsid w:val="00F37271"/>
    <w:rsid w:val="00F40B82"/>
    <w:rsid w:val="00F421C4"/>
    <w:rsid w:val="00F4333C"/>
    <w:rsid w:val="00F434D2"/>
    <w:rsid w:val="00F437E0"/>
    <w:rsid w:val="00F45507"/>
    <w:rsid w:val="00F459B1"/>
    <w:rsid w:val="00F46780"/>
    <w:rsid w:val="00F467F0"/>
    <w:rsid w:val="00F46F7A"/>
    <w:rsid w:val="00F47480"/>
    <w:rsid w:val="00F47C1D"/>
    <w:rsid w:val="00F5020B"/>
    <w:rsid w:val="00F50390"/>
    <w:rsid w:val="00F50BF5"/>
    <w:rsid w:val="00F51590"/>
    <w:rsid w:val="00F526C3"/>
    <w:rsid w:val="00F536C0"/>
    <w:rsid w:val="00F54587"/>
    <w:rsid w:val="00F54725"/>
    <w:rsid w:val="00F54DD9"/>
    <w:rsid w:val="00F54EC9"/>
    <w:rsid w:val="00F54EDC"/>
    <w:rsid w:val="00F5522F"/>
    <w:rsid w:val="00F55321"/>
    <w:rsid w:val="00F55A23"/>
    <w:rsid w:val="00F55A4A"/>
    <w:rsid w:val="00F55D59"/>
    <w:rsid w:val="00F562B8"/>
    <w:rsid w:val="00F57844"/>
    <w:rsid w:val="00F57D95"/>
    <w:rsid w:val="00F60C20"/>
    <w:rsid w:val="00F61C2B"/>
    <w:rsid w:val="00F629D8"/>
    <w:rsid w:val="00F63293"/>
    <w:rsid w:val="00F646DB"/>
    <w:rsid w:val="00F6677E"/>
    <w:rsid w:val="00F66ADA"/>
    <w:rsid w:val="00F678AA"/>
    <w:rsid w:val="00F67C2D"/>
    <w:rsid w:val="00F67E34"/>
    <w:rsid w:val="00F7013A"/>
    <w:rsid w:val="00F70C09"/>
    <w:rsid w:val="00F7228D"/>
    <w:rsid w:val="00F739BB"/>
    <w:rsid w:val="00F73CB6"/>
    <w:rsid w:val="00F73D1E"/>
    <w:rsid w:val="00F749AB"/>
    <w:rsid w:val="00F766B6"/>
    <w:rsid w:val="00F768EB"/>
    <w:rsid w:val="00F7709B"/>
    <w:rsid w:val="00F77D33"/>
    <w:rsid w:val="00F77E38"/>
    <w:rsid w:val="00F801CF"/>
    <w:rsid w:val="00F80D71"/>
    <w:rsid w:val="00F84207"/>
    <w:rsid w:val="00F84D33"/>
    <w:rsid w:val="00F85585"/>
    <w:rsid w:val="00F856A5"/>
    <w:rsid w:val="00F86055"/>
    <w:rsid w:val="00F872B8"/>
    <w:rsid w:val="00F87324"/>
    <w:rsid w:val="00F87C31"/>
    <w:rsid w:val="00F87DC4"/>
    <w:rsid w:val="00F87DDF"/>
    <w:rsid w:val="00F87E35"/>
    <w:rsid w:val="00F87F5E"/>
    <w:rsid w:val="00F903DE"/>
    <w:rsid w:val="00F908D8"/>
    <w:rsid w:val="00F90A23"/>
    <w:rsid w:val="00F90DE5"/>
    <w:rsid w:val="00F91676"/>
    <w:rsid w:val="00F9178D"/>
    <w:rsid w:val="00F91882"/>
    <w:rsid w:val="00F91F5D"/>
    <w:rsid w:val="00F93174"/>
    <w:rsid w:val="00F93465"/>
    <w:rsid w:val="00F93C85"/>
    <w:rsid w:val="00F9434C"/>
    <w:rsid w:val="00F94650"/>
    <w:rsid w:val="00F94793"/>
    <w:rsid w:val="00F959BE"/>
    <w:rsid w:val="00F95EDB"/>
    <w:rsid w:val="00F96212"/>
    <w:rsid w:val="00F962CA"/>
    <w:rsid w:val="00F9677D"/>
    <w:rsid w:val="00F96DEF"/>
    <w:rsid w:val="00F974AC"/>
    <w:rsid w:val="00F9770C"/>
    <w:rsid w:val="00F97C33"/>
    <w:rsid w:val="00FA1E42"/>
    <w:rsid w:val="00FA30C9"/>
    <w:rsid w:val="00FA4370"/>
    <w:rsid w:val="00FA48F2"/>
    <w:rsid w:val="00FA5735"/>
    <w:rsid w:val="00FA57A7"/>
    <w:rsid w:val="00FA595F"/>
    <w:rsid w:val="00FA5DB7"/>
    <w:rsid w:val="00FA6000"/>
    <w:rsid w:val="00FA6532"/>
    <w:rsid w:val="00FA65C2"/>
    <w:rsid w:val="00FA6A2D"/>
    <w:rsid w:val="00FA72A1"/>
    <w:rsid w:val="00FB0000"/>
    <w:rsid w:val="00FB0580"/>
    <w:rsid w:val="00FB0CF8"/>
    <w:rsid w:val="00FB1317"/>
    <w:rsid w:val="00FB1656"/>
    <w:rsid w:val="00FB1AEC"/>
    <w:rsid w:val="00FB2792"/>
    <w:rsid w:val="00FB30FC"/>
    <w:rsid w:val="00FB5226"/>
    <w:rsid w:val="00FB573D"/>
    <w:rsid w:val="00FB61F6"/>
    <w:rsid w:val="00FB630A"/>
    <w:rsid w:val="00FB7299"/>
    <w:rsid w:val="00FC04E4"/>
    <w:rsid w:val="00FC0A23"/>
    <w:rsid w:val="00FC0DE9"/>
    <w:rsid w:val="00FC0E6B"/>
    <w:rsid w:val="00FC0F14"/>
    <w:rsid w:val="00FC14C4"/>
    <w:rsid w:val="00FC178B"/>
    <w:rsid w:val="00FC1846"/>
    <w:rsid w:val="00FC1F87"/>
    <w:rsid w:val="00FC2C0B"/>
    <w:rsid w:val="00FC2C7D"/>
    <w:rsid w:val="00FC3822"/>
    <w:rsid w:val="00FC56B2"/>
    <w:rsid w:val="00FC5B3C"/>
    <w:rsid w:val="00FC5CCA"/>
    <w:rsid w:val="00FC5D83"/>
    <w:rsid w:val="00FC6209"/>
    <w:rsid w:val="00FC6229"/>
    <w:rsid w:val="00FC6480"/>
    <w:rsid w:val="00FC6FAD"/>
    <w:rsid w:val="00FC78AD"/>
    <w:rsid w:val="00FC7C01"/>
    <w:rsid w:val="00FD05FC"/>
    <w:rsid w:val="00FD1F74"/>
    <w:rsid w:val="00FD2594"/>
    <w:rsid w:val="00FD25D0"/>
    <w:rsid w:val="00FD2609"/>
    <w:rsid w:val="00FD2FBC"/>
    <w:rsid w:val="00FD3C3D"/>
    <w:rsid w:val="00FD4C5E"/>
    <w:rsid w:val="00FD4FD5"/>
    <w:rsid w:val="00FD5A51"/>
    <w:rsid w:val="00FD6651"/>
    <w:rsid w:val="00FD68AD"/>
    <w:rsid w:val="00FD725D"/>
    <w:rsid w:val="00FD7ECA"/>
    <w:rsid w:val="00FE0515"/>
    <w:rsid w:val="00FE0913"/>
    <w:rsid w:val="00FE14F0"/>
    <w:rsid w:val="00FE17C5"/>
    <w:rsid w:val="00FE2286"/>
    <w:rsid w:val="00FE2DD7"/>
    <w:rsid w:val="00FE432B"/>
    <w:rsid w:val="00FE43AC"/>
    <w:rsid w:val="00FE540B"/>
    <w:rsid w:val="00FE6EDA"/>
    <w:rsid w:val="00FE7C46"/>
    <w:rsid w:val="00FF19B3"/>
    <w:rsid w:val="00FF3DE9"/>
    <w:rsid w:val="00FF4776"/>
    <w:rsid w:val="00FF4F36"/>
    <w:rsid w:val="00FF500F"/>
    <w:rsid w:val="00FF5587"/>
    <w:rsid w:val="00FF59EB"/>
    <w:rsid w:val="00FF636A"/>
    <w:rsid w:val="00FF74D3"/>
    <w:rsid w:val="00FF7B1E"/>
    <w:rsid w:val="00FF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>
      <o:colormenu v:ext="edit" fillcolor="none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A141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Char"/>
    <w:qFormat/>
    <w:rsid w:val="006A1413"/>
    <w:pPr>
      <w:keepNext/>
      <w:outlineLvl w:val="0"/>
    </w:pPr>
    <w:rPr>
      <w:sz w:val="30"/>
      <w:szCs w:val="28"/>
    </w:rPr>
  </w:style>
  <w:style w:type="paragraph" w:styleId="2">
    <w:name w:val="heading 2"/>
    <w:basedOn w:val="a3"/>
    <w:next w:val="a3"/>
    <w:link w:val="2Char"/>
    <w:qFormat/>
    <w:rsid w:val="006A1413"/>
    <w:pPr>
      <w:keepNext/>
      <w:outlineLvl w:val="1"/>
    </w:pPr>
    <w:rPr>
      <w:sz w:val="30"/>
      <w:szCs w:val="28"/>
    </w:rPr>
  </w:style>
  <w:style w:type="paragraph" w:styleId="3">
    <w:name w:val="heading 3"/>
    <w:basedOn w:val="a3"/>
    <w:next w:val="a3"/>
    <w:link w:val="3Char"/>
    <w:qFormat/>
    <w:rsid w:val="006A1413"/>
    <w:pPr>
      <w:keepNext/>
      <w:jc w:val="center"/>
      <w:outlineLvl w:val="2"/>
    </w:pPr>
    <w:rPr>
      <w:b/>
      <w:bCs/>
      <w:sz w:val="36"/>
      <w:szCs w:val="34"/>
    </w:rPr>
  </w:style>
  <w:style w:type="paragraph" w:styleId="4">
    <w:name w:val="heading 4"/>
    <w:basedOn w:val="a3"/>
    <w:next w:val="a3"/>
    <w:link w:val="4Char"/>
    <w:qFormat/>
    <w:rsid w:val="006A1413"/>
    <w:pPr>
      <w:keepNext/>
      <w:jc w:val="center"/>
      <w:outlineLvl w:val="3"/>
    </w:pPr>
    <w:rPr>
      <w:b/>
      <w:bCs/>
      <w:sz w:val="52"/>
      <w:szCs w:val="50"/>
    </w:rPr>
  </w:style>
  <w:style w:type="paragraph" w:styleId="5">
    <w:name w:val="heading 5"/>
    <w:aliases w:val="Heading 5 Char,Heading 5"/>
    <w:basedOn w:val="a3"/>
    <w:next w:val="a3"/>
    <w:link w:val="5Char"/>
    <w:qFormat/>
    <w:rsid w:val="006A1413"/>
    <w:pPr>
      <w:keepNext/>
      <w:outlineLvl w:val="4"/>
    </w:pPr>
    <w:rPr>
      <w:sz w:val="30"/>
      <w:szCs w:val="28"/>
    </w:rPr>
  </w:style>
  <w:style w:type="paragraph" w:styleId="6">
    <w:name w:val="heading 6"/>
    <w:basedOn w:val="a3"/>
    <w:next w:val="a3"/>
    <w:link w:val="6Char"/>
    <w:qFormat/>
    <w:rsid w:val="006A1413"/>
    <w:pPr>
      <w:keepNext/>
      <w:outlineLvl w:val="5"/>
    </w:pPr>
    <w:rPr>
      <w:sz w:val="30"/>
      <w:szCs w:val="28"/>
    </w:rPr>
  </w:style>
  <w:style w:type="paragraph" w:styleId="7">
    <w:name w:val="heading 7"/>
    <w:basedOn w:val="a3"/>
    <w:next w:val="a3"/>
    <w:link w:val="7Char"/>
    <w:qFormat/>
    <w:rsid w:val="006A1413"/>
    <w:pPr>
      <w:keepNext/>
      <w:outlineLvl w:val="6"/>
    </w:pPr>
    <w:rPr>
      <w:sz w:val="30"/>
      <w:szCs w:val="28"/>
    </w:rPr>
  </w:style>
  <w:style w:type="paragraph" w:styleId="8">
    <w:name w:val="heading 8"/>
    <w:basedOn w:val="a3"/>
    <w:next w:val="a3"/>
    <w:link w:val="8Char"/>
    <w:qFormat/>
    <w:rsid w:val="006A1413"/>
    <w:pPr>
      <w:keepNext/>
      <w:outlineLvl w:val="7"/>
    </w:pPr>
    <w:rPr>
      <w:sz w:val="30"/>
      <w:szCs w:val="28"/>
    </w:rPr>
  </w:style>
  <w:style w:type="paragraph" w:styleId="9">
    <w:name w:val="heading 9"/>
    <w:basedOn w:val="a3"/>
    <w:next w:val="a3"/>
    <w:link w:val="9Char"/>
    <w:qFormat/>
    <w:rsid w:val="006A1413"/>
    <w:pPr>
      <w:keepNext/>
      <w:jc w:val="lowKashida"/>
      <w:outlineLvl w:val="8"/>
    </w:pPr>
    <w:rPr>
      <w:sz w:val="36"/>
      <w:szCs w:val="34"/>
      <w:vertAlign w:val="superscript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4"/>
    <w:link w:val="a7"/>
    <w:uiPriority w:val="99"/>
    <w:rsid w:val="00D927C7"/>
  </w:style>
  <w:style w:type="paragraph" w:styleId="a8">
    <w:name w:val="footer"/>
    <w:basedOn w:val="a3"/>
    <w:link w:val="Char0"/>
    <w:uiPriority w:val="99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8"/>
    <w:uiPriority w:val="99"/>
    <w:rsid w:val="00D927C7"/>
  </w:style>
  <w:style w:type="character" w:customStyle="1" w:styleId="1Char">
    <w:name w:val="عنوان 1 Char"/>
    <w:basedOn w:val="a4"/>
    <w:link w:val="1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2Char">
    <w:name w:val="عنوان 2 Char"/>
    <w:basedOn w:val="a4"/>
    <w:link w:val="2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3Char">
    <w:name w:val="عنوان 3 Char"/>
    <w:basedOn w:val="a4"/>
    <w:link w:val="3"/>
    <w:rsid w:val="006A1413"/>
    <w:rPr>
      <w:rFonts w:ascii="Times New Roman" w:eastAsia="Times New Roman" w:hAnsi="Times New Roman" w:cs="Times New Roman"/>
      <w:b/>
      <w:bCs/>
      <w:sz w:val="36"/>
      <w:szCs w:val="34"/>
      <w:lang w:eastAsia="ar-SA"/>
    </w:rPr>
  </w:style>
  <w:style w:type="character" w:customStyle="1" w:styleId="4Char">
    <w:name w:val="عنوان 4 Char"/>
    <w:basedOn w:val="a4"/>
    <w:link w:val="4"/>
    <w:rsid w:val="006A1413"/>
    <w:rPr>
      <w:rFonts w:ascii="Times New Roman" w:eastAsia="Times New Roman" w:hAnsi="Times New Roman" w:cs="Times New Roman"/>
      <w:b/>
      <w:bCs/>
      <w:sz w:val="52"/>
      <w:szCs w:val="50"/>
      <w:lang w:eastAsia="ar-SA"/>
    </w:rPr>
  </w:style>
  <w:style w:type="character" w:customStyle="1" w:styleId="5Char">
    <w:name w:val="عنوان 5 Char"/>
    <w:aliases w:val="Heading 5 Char Char,Heading 5 Char1"/>
    <w:basedOn w:val="a4"/>
    <w:link w:val="5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6Char">
    <w:name w:val="عنوان 6 Char"/>
    <w:basedOn w:val="a4"/>
    <w:link w:val="6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7Char">
    <w:name w:val="عنوان 7 Char"/>
    <w:basedOn w:val="a4"/>
    <w:link w:val="7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8Char">
    <w:name w:val="عنوان 8 Char"/>
    <w:basedOn w:val="a4"/>
    <w:link w:val="8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9Char">
    <w:name w:val="عنوان 9 Char"/>
    <w:basedOn w:val="a4"/>
    <w:link w:val="9"/>
    <w:rsid w:val="006A1413"/>
    <w:rPr>
      <w:rFonts w:ascii="Times New Roman" w:eastAsia="Times New Roman" w:hAnsi="Times New Roman" w:cs="Times New Roman"/>
      <w:sz w:val="36"/>
      <w:szCs w:val="34"/>
      <w:vertAlign w:val="superscript"/>
      <w:lang w:eastAsia="ar-SA"/>
    </w:rPr>
  </w:style>
  <w:style w:type="character" w:styleId="a9">
    <w:name w:val="page number"/>
    <w:basedOn w:val="a4"/>
    <w:rsid w:val="006A1413"/>
  </w:style>
  <w:style w:type="paragraph" w:styleId="aa">
    <w:name w:val="Body Text"/>
    <w:basedOn w:val="a3"/>
    <w:link w:val="Char1"/>
    <w:rsid w:val="006A1413"/>
    <w:rPr>
      <w:sz w:val="30"/>
      <w:szCs w:val="28"/>
    </w:rPr>
  </w:style>
  <w:style w:type="character" w:customStyle="1" w:styleId="Char1">
    <w:name w:val="نص أساسي Char"/>
    <w:basedOn w:val="a4"/>
    <w:link w:val="aa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paragraph" w:styleId="ab">
    <w:name w:val="footnote text"/>
    <w:aliases w:val="Footnote Text"/>
    <w:basedOn w:val="a3"/>
    <w:link w:val="Char2"/>
    <w:uiPriority w:val="99"/>
    <w:rsid w:val="00D07989"/>
    <w:rPr>
      <w:rFonts w:eastAsia="SimSun"/>
      <w:sz w:val="20"/>
      <w:szCs w:val="20"/>
      <w:lang w:eastAsia="zh-CN"/>
    </w:rPr>
  </w:style>
  <w:style w:type="character" w:customStyle="1" w:styleId="Char2">
    <w:name w:val="نص حاشية سفلية Char"/>
    <w:aliases w:val="Footnote Text Char"/>
    <w:basedOn w:val="a4"/>
    <w:link w:val="ab"/>
    <w:uiPriority w:val="99"/>
    <w:rsid w:val="00D07989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c">
    <w:name w:val="footnote reference"/>
    <w:aliases w:val="Footnote Reference"/>
    <w:basedOn w:val="a4"/>
    <w:uiPriority w:val="99"/>
    <w:rsid w:val="00D07989"/>
    <w:rPr>
      <w:vertAlign w:val="superscript"/>
    </w:rPr>
  </w:style>
  <w:style w:type="table" w:styleId="ad">
    <w:name w:val="Table Grid"/>
    <w:basedOn w:val="a5"/>
    <w:rsid w:val="0038469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3"/>
    <w:uiPriority w:val="34"/>
    <w:qFormat/>
    <w:rsid w:val="00DE5E4F"/>
    <w:pPr>
      <w:ind w:left="720"/>
      <w:contextualSpacing/>
    </w:pPr>
  </w:style>
  <w:style w:type="paragraph" w:styleId="af">
    <w:name w:val="Title"/>
    <w:basedOn w:val="a3"/>
    <w:link w:val="Char3"/>
    <w:qFormat/>
    <w:rsid w:val="00B97DBB"/>
    <w:pPr>
      <w:jc w:val="center"/>
    </w:pPr>
    <w:rPr>
      <w:rFonts w:cs="Tahoma"/>
      <w:sz w:val="32"/>
      <w:szCs w:val="30"/>
    </w:rPr>
  </w:style>
  <w:style w:type="character" w:customStyle="1" w:styleId="Char3">
    <w:name w:val="العنوان Char"/>
    <w:basedOn w:val="a4"/>
    <w:link w:val="af"/>
    <w:rsid w:val="00B97DBB"/>
    <w:rPr>
      <w:rFonts w:ascii="Times New Roman" w:eastAsia="Times New Roman" w:hAnsi="Times New Roman" w:cs="Tahoma"/>
      <w:sz w:val="32"/>
      <w:szCs w:val="30"/>
      <w:lang w:eastAsia="ar-SA"/>
    </w:rPr>
  </w:style>
  <w:style w:type="paragraph" w:customStyle="1" w:styleId="11">
    <w:name w:val="عنوان 11"/>
    <w:next w:val="a3"/>
    <w:rsid w:val="00B97DBB"/>
    <w:pPr>
      <w:jc w:val="left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B97DBB"/>
    <w:pPr>
      <w:bidi/>
      <w:jc w:val="left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B97DBB"/>
    <w:pPr>
      <w:jc w:val="left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B97DBB"/>
    <w:pPr>
      <w:jc w:val="left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B97DBB"/>
    <w:pPr>
      <w:jc w:val="left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0">
    <w:name w:val="نمط الشعر"/>
    <w:autoRedefine/>
    <w:rsid w:val="00B97DBB"/>
    <w:pPr>
      <w:jc w:val="left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B97DBB"/>
    <w:pPr>
      <w:widowControl w:val="0"/>
      <w:spacing w:before="120" w:after="12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customStyle="1" w:styleId="0966">
    <w:name w:val="نمط مضبوطة السطر الأول:  0.9 سم قبل:  6 نقطة بعد:  6 نقطة"/>
    <w:basedOn w:val="a3"/>
    <w:rsid w:val="00B97DBB"/>
    <w:pPr>
      <w:widowControl w:val="0"/>
      <w:spacing w:before="120" w:after="120"/>
      <w:ind w:firstLine="51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1">
    <w:name w:val="index 1"/>
    <w:basedOn w:val="a3"/>
    <w:next w:val="a3"/>
    <w:autoRedefine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">
    <w:name w:val="ترقيم نقطي"/>
    <w:rsid w:val="00B97DBB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B97DBB"/>
    <w:pPr>
      <w:widowControl w:val="0"/>
      <w:ind w:left="7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character" w:styleId="af1">
    <w:name w:val="FollowedHyperlink"/>
    <w:basedOn w:val="a4"/>
    <w:rsid w:val="00B97DBB"/>
    <w:rPr>
      <w:color w:val="800080"/>
      <w:u w:val="none"/>
    </w:rPr>
  </w:style>
  <w:style w:type="paragraph" w:styleId="Index3">
    <w:name w:val="index 3"/>
    <w:basedOn w:val="a3"/>
    <w:next w:val="a3"/>
    <w:autoRedefine/>
    <w:rsid w:val="00B97DBB"/>
    <w:pPr>
      <w:widowControl w:val="0"/>
      <w:ind w:left="10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2">
    <w:name w:val="ترقيم بحروف بمستويين"/>
    <w:rsid w:val="00B97DBB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B97DBB"/>
    <w:pPr>
      <w:widowControl w:val="0"/>
      <w:ind w:left="14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5">
    <w:name w:val="index 5"/>
    <w:basedOn w:val="a3"/>
    <w:next w:val="a3"/>
    <w:autoRedefine/>
    <w:rsid w:val="00B97DBB"/>
    <w:pPr>
      <w:widowControl w:val="0"/>
      <w:ind w:left="180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0">
    <w:name w:val="ترقيم بثلاثة مستويات"/>
    <w:rsid w:val="00B97DBB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B97DBB"/>
    <w:pPr>
      <w:widowControl w:val="0"/>
      <w:ind w:left="21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7">
    <w:name w:val="index 7"/>
    <w:basedOn w:val="a3"/>
    <w:next w:val="a3"/>
    <w:autoRedefine/>
    <w:rsid w:val="00B97DBB"/>
    <w:pPr>
      <w:widowControl w:val="0"/>
      <w:ind w:left="25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8">
    <w:name w:val="index 8"/>
    <w:basedOn w:val="a3"/>
    <w:next w:val="a3"/>
    <w:autoRedefine/>
    <w:rsid w:val="00B97DBB"/>
    <w:pPr>
      <w:widowControl w:val="0"/>
      <w:ind w:left="28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9">
    <w:name w:val="index 9"/>
    <w:basedOn w:val="a3"/>
    <w:next w:val="a3"/>
    <w:autoRedefine/>
    <w:rsid w:val="00B97DBB"/>
    <w:pPr>
      <w:widowControl w:val="0"/>
      <w:ind w:left="32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2">
    <w:name w:val="table of figures"/>
    <w:basedOn w:val="a3"/>
    <w:next w:val="a3"/>
    <w:rsid w:val="00B97DBB"/>
    <w:pPr>
      <w:widowControl w:val="0"/>
      <w:ind w:left="720" w:hanging="72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15">
    <w:name w:val="toc 1"/>
    <w:basedOn w:val="a3"/>
    <w:next w:val="a3"/>
    <w:autoRedefine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20">
    <w:name w:val="toc 2"/>
    <w:basedOn w:val="a3"/>
    <w:next w:val="a3"/>
    <w:autoRedefine/>
    <w:rsid w:val="00B97DBB"/>
    <w:pPr>
      <w:widowControl w:val="0"/>
      <w:ind w:left="3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30">
    <w:name w:val="toc 3"/>
    <w:basedOn w:val="a3"/>
    <w:next w:val="a3"/>
    <w:autoRedefine/>
    <w:rsid w:val="00B97DBB"/>
    <w:pPr>
      <w:widowControl w:val="0"/>
      <w:ind w:left="7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40">
    <w:name w:val="toc 4"/>
    <w:basedOn w:val="a3"/>
    <w:next w:val="a3"/>
    <w:autoRedefine/>
    <w:rsid w:val="00B97DBB"/>
    <w:pPr>
      <w:widowControl w:val="0"/>
      <w:ind w:left="10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50">
    <w:name w:val="toc 5"/>
    <w:basedOn w:val="a3"/>
    <w:next w:val="a3"/>
    <w:autoRedefine/>
    <w:rsid w:val="00B97DBB"/>
    <w:pPr>
      <w:widowControl w:val="0"/>
      <w:ind w:left="144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60">
    <w:name w:val="toc 6"/>
    <w:basedOn w:val="a3"/>
    <w:next w:val="a3"/>
    <w:autoRedefine/>
    <w:rsid w:val="00B97DBB"/>
    <w:pPr>
      <w:widowControl w:val="0"/>
      <w:ind w:left="180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70">
    <w:name w:val="toc 7"/>
    <w:basedOn w:val="a3"/>
    <w:next w:val="a3"/>
    <w:autoRedefine/>
    <w:rsid w:val="00B97DBB"/>
    <w:pPr>
      <w:widowControl w:val="0"/>
      <w:ind w:left="21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80">
    <w:name w:val="toc 8"/>
    <w:basedOn w:val="a3"/>
    <w:next w:val="a3"/>
    <w:autoRedefine/>
    <w:rsid w:val="00B97DBB"/>
    <w:pPr>
      <w:widowControl w:val="0"/>
      <w:ind w:left="25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90">
    <w:name w:val="toc 9"/>
    <w:basedOn w:val="a3"/>
    <w:next w:val="a3"/>
    <w:autoRedefine/>
    <w:rsid w:val="00B97DBB"/>
    <w:pPr>
      <w:widowControl w:val="0"/>
      <w:ind w:left="28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3">
    <w:name w:val="table of authorities"/>
    <w:basedOn w:val="a3"/>
    <w:next w:val="a3"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4">
    <w:name w:val="Document Map"/>
    <w:basedOn w:val="a3"/>
    <w:link w:val="Char4"/>
    <w:rsid w:val="00B97DBB"/>
    <w:pPr>
      <w:widowControl w:val="0"/>
      <w:shd w:val="clear" w:color="auto" w:fill="000080"/>
      <w:ind w:firstLine="454"/>
      <w:jc w:val="both"/>
    </w:pPr>
    <w:rPr>
      <w:rFonts w:ascii="Tahoma" w:hAnsi="Tahoma" w:cs="Tahoma"/>
      <w:color w:val="000000"/>
      <w:sz w:val="36"/>
      <w:szCs w:val="36"/>
    </w:rPr>
  </w:style>
  <w:style w:type="character" w:customStyle="1" w:styleId="Char4">
    <w:name w:val="خريطة مستند Char"/>
    <w:basedOn w:val="a4"/>
    <w:link w:val="af4"/>
    <w:uiPriority w:val="99"/>
    <w:rsid w:val="00B97DBB"/>
    <w:rPr>
      <w:rFonts w:ascii="Tahoma" w:eastAsia="Times New Roman" w:hAnsi="Tahoma" w:cs="Tahoma"/>
      <w:color w:val="000000"/>
      <w:sz w:val="36"/>
      <w:szCs w:val="36"/>
      <w:shd w:val="clear" w:color="auto" w:fill="000080"/>
      <w:lang w:eastAsia="ar-SA"/>
    </w:rPr>
  </w:style>
  <w:style w:type="paragraph" w:styleId="af5">
    <w:name w:val="toa heading"/>
    <w:basedOn w:val="a3"/>
    <w:next w:val="a3"/>
    <w:rsid w:val="00B97DBB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</w:rPr>
  </w:style>
  <w:style w:type="paragraph" w:styleId="af6">
    <w:name w:val="index heading"/>
    <w:basedOn w:val="a3"/>
    <w:next w:val="Index1"/>
    <w:rsid w:val="00B97DBB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</w:rPr>
  </w:style>
  <w:style w:type="character" w:customStyle="1" w:styleId="21">
    <w:name w:val="عنوان جانبي 2"/>
    <w:rsid w:val="00B97DBB"/>
    <w:rPr>
      <w:rFonts w:ascii="Times New Roman" w:hAnsi="Times New Roman" w:cs="Times New Roman"/>
      <w:sz w:val="40"/>
      <w:szCs w:val="40"/>
    </w:rPr>
  </w:style>
  <w:style w:type="character" w:styleId="af7">
    <w:name w:val="annotation reference"/>
    <w:basedOn w:val="a4"/>
    <w:rsid w:val="00B97DBB"/>
    <w:rPr>
      <w:sz w:val="16"/>
      <w:szCs w:val="16"/>
    </w:rPr>
  </w:style>
  <w:style w:type="character" w:styleId="af8">
    <w:name w:val="endnote reference"/>
    <w:basedOn w:val="a4"/>
    <w:rsid w:val="00B97DBB"/>
    <w:rPr>
      <w:vertAlign w:val="superscript"/>
    </w:rPr>
  </w:style>
  <w:style w:type="character" w:customStyle="1" w:styleId="51">
    <w:name w:val="عنوان جانبي 5"/>
    <w:rsid w:val="00B97DBB"/>
    <w:rPr>
      <w:rFonts w:cs="Times New Roman"/>
      <w:szCs w:val="40"/>
    </w:rPr>
  </w:style>
  <w:style w:type="character" w:customStyle="1" w:styleId="41">
    <w:name w:val="عنوان جانبي 4"/>
    <w:rsid w:val="00B97DBB"/>
    <w:rPr>
      <w:rFonts w:cs="Times New Roman"/>
      <w:szCs w:val="40"/>
    </w:rPr>
  </w:style>
  <w:style w:type="character" w:customStyle="1" w:styleId="31">
    <w:name w:val="عنوان جانبي 3"/>
    <w:rsid w:val="00B97DBB"/>
    <w:rPr>
      <w:rFonts w:ascii="Times New Roman" w:hAnsi="Times New Roman" w:cs="Times New Roman"/>
      <w:sz w:val="40"/>
      <w:szCs w:val="40"/>
    </w:rPr>
  </w:style>
  <w:style w:type="paragraph" w:styleId="af9">
    <w:name w:val="annotation text"/>
    <w:basedOn w:val="a3"/>
    <w:link w:val="Char5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5">
    <w:name w:val="نص تعليق Char"/>
    <w:basedOn w:val="a4"/>
    <w:link w:val="af9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a">
    <w:name w:val="annotation subject"/>
    <w:basedOn w:val="af9"/>
    <w:next w:val="af9"/>
    <w:link w:val="Char6"/>
    <w:rsid w:val="00B97DBB"/>
    <w:rPr>
      <w:b/>
      <w:bCs/>
    </w:rPr>
  </w:style>
  <w:style w:type="character" w:customStyle="1" w:styleId="Char6">
    <w:name w:val="موضوع تعليق Char"/>
    <w:basedOn w:val="Char5"/>
    <w:link w:val="afa"/>
    <w:rsid w:val="00B97DBB"/>
    <w:rPr>
      <w:b/>
      <w:bCs/>
    </w:rPr>
  </w:style>
  <w:style w:type="character" w:customStyle="1" w:styleId="16">
    <w:name w:val="عنوان جانبي 1"/>
    <w:rsid w:val="00B97DBB"/>
    <w:rPr>
      <w:rFonts w:cs="Times New Roman"/>
      <w:szCs w:val="40"/>
    </w:rPr>
  </w:style>
  <w:style w:type="paragraph" w:styleId="afb">
    <w:name w:val="caption"/>
    <w:basedOn w:val="a3"/>
    <w:next w:val="a3"/>
    <w:qFormat/>
    <w:rsid w:val="00B97DB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Traditional Arabic"/>
      <w:sz w:val="36"/>
      <w:szCs w:val="36"/>
    </w:rPr>
  </w:style>
  <w:style w:type="paragraph" w:styleId="afc">
    <w:name w:val="endnote text"/>
    <w:basedOn w:val="a3"/>
    <w:link w:val="Char7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7">
    <w:name w:val="نص تعليق ختامي Char"/>
    <w:basedOn w:val="a4"/>
    <w:link w:val="afc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d">
    <w:name w:val="Balloon Text"/>
    <w:basedOn w:val="a3"/>
    <w:link w:val="Char8"/>
    <w:uiPriority w:val="99"/>
    <w:rsid w:val="00B97DBB"/>
    <w:pPr>
      <w:widowControl w:val="0"/>
      <w:ind w:firstLine="454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Char8">
    <w:name w:val="نص في بالون Char"/>
    <w:basedOn w:val="a4"/>
    <w:link w:val="afd"/>
    <w:uiPriority w:val="99"/>
    <w:rsid w:val="00B97DBB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fe">
    <w:name w:val="macro"/>
    <w:link w:val="Char9"/>
    <w:rsid w:val="00B97DB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9">
    <w:name w:val="نص ماكرو Char"/>
    <w:basedOn w:val="a4"/>
    <w:link w:val="afe"/>
    <w:rsid w:val="00B97DBB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22">
    <w:name w:val="List 2"/>
    <w:basedOn w:val="a3"/>
    <w:rsid w:val="00B97DBB"/>
    <w:pPr>
      <w:ind w:left="566" w:hanging="283"/>
    </w:pPr>
  </w:style>
  <w:style w:type="paragraph" w:styleId="23">
    <w:name w:val="List Continue 2"/>
    <w:basedOn w:val="a3"/>
    <w:rsid w:val="00B97DBB"/>
    <w:pPr>
      <w:spacing w:after="120"/>
      <w:ind w:left="566"/>
    </w:pPr>
  </w:style>
  <w:style w:type="paragraph" w:styleId="aff">
    <w:name w:val="Body Text Indent"/>
    <w:basedOn w:val="a3"/>
    <w:link w:val="Chara"/>
    <w:rsid w:val="00B97DBB"/>
    <w:pPr>
      <w:spacing w:after="120"/>
      <w:ind w:left="283"/>
    </w:pPr>
  </w:style>
  <w:style w:type="character" w:customStyle="1" w:styleId="Chara">
    <w:name w:val="نص أساسي بمسافة بادئة Char"/>
    <w:basedOn w:val="a4"/>
    <w:link w:val="aff"/>
    <w:rsid w:val="00B97D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3"/>
    <w:rsid w:val="00B97DBB"/>
    <w:pPr>
      <w:ind w:left="720"/>
    </w:pPr>
  </w:style>
  <w:style w:type="paragraph" w:styleId="32">
    <w:name w:val="List 3"/>
    <w:basedOn w:val="a3"/>
    <w:rsid w:val="00B97DBB"/>
    <w:pPr>
      <w:ind w:left="849" w:hanging="283"/>
    </w:pPr>
  </w:style>
  <w:style w:type="paragraph" w:styleId="aff1">
    <w:name w:val="List"/>
    <w:basedOn w:val="a3"/>
    <w:rsid w:val="00B97DBB"/>
    <w:pPr>
      <w:ind w:left="283" w:hanging="283"/>
    </w:pPr>
  </w:style>
  <w:style w:type="paragraph" w:customStyle="1" w:styleId="aff2">
    <w:name w:val="عنوان قصير للمرسل"/>
    <w:basedOn w:val="a3"/>
    <w:rsid w:val="00B97DBB"/>
  </w:style>
  <w:style w:type="paragraph" w:customStyle="1" w:styleId="ParaChar">
    <w:name w:val="خط الفقرة الافتراضي Para Char"/>
    <w:basedOn w:val="a3"/>
    <w:rsid w:val="003E7382"/>
    <w:rPr>
      <w:lang w:eastAsia="en-US"/>
    </w:rPr>
  </w:style>
  <w:style w:type="character" w:styleId="Hyperlink">
    <w:name w:val="Hyperlink"/>
    <w:basedOn w:val="a4"/>
    <w:uiPriority w:val="99"/>
    <w:rsid w:val="003E7382"/>
    <w:rPr>
      <w:color w:val="0000FF"/>
      <w:u w:val="single"/>
    </w:rPr>
  </w:style>
  <w:style w:type="character" w:customStyle="1" w:styleId="17">
    <w:name w:val="نمط حرفي 1"/>
    <w:rsid w:val="003E7382"/>
    <w:rPr>
      <w:rFonts w:cs="Times New Roman"/>
      <w:szCs w:val="40"/>
    </w:rPr>
  </w:style>
  <w:style w:type="character" w:customStyle="1" w:styleId="24">
    <w:name w:val="نمط حرفي 2"/>
    <w:rsid w:val="003E7382"/>
    <w:rPr>
      <w:rFonts w:ascii="Times New Roman" w:hAnsi="Times New Roman" w:cs="Times New Roman"/>
      <w:sz w:val="40"/>
      <w:szCs w:val="40"/>
    </w:rPr>
  </w:style>
  <w:style w:type="character" w:customStyle="1" w:styleId="33">
    <w:name w:val="نمط حرفي 3"/>
    <w:rsid w:val="003E7382"/>
    <w:rPr>
      <w:rFonts w:ascii="Times New Roman" w:hAnsi="Times New Roman" w:cs="Times New Roman"/>
      <w:sz w:val="40"/>
      <w:szCs w:val="40"/>
    </w:rPr>
  </w:style>
  <w:style w:type="character" w:customStyle="1" w:styleId="52">
    <w:name w:val="نمط حرفي 5"/>
    <w:rsid w:val="003E7382"/>
    <w:rPr>
      <w:rFonts w:cs="Times New Roman"/>
      <w:szCs w:val="40"/>
    </w:rPr>
  </w:style>
  <w:style w:type="character" w:customStyle="1" w:styleId="42">
    <w:name w:val="نمط حرفي 4"/>
    <w:rsid w:val="003E7382"/>
    <w:rPr>
      <w:rFonts w:cs="Times New Roman"/>
      <w:szCs w:val="40"/>
    </w:rPr>
  </w:style>
  <w:style w:type="paragraph" w:styleId="aff3">
    <w:name w:val="Block Text"/>
    <w:basedOn w:val="a3"/>
    <w:rsid w:val="003E7382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</w:rPr>
  </w:style>
  <w:style w:type="paragraph" w:customStyle="1" w:styleId="18">
    <w:name w:val="نمط إضافي 1"/>
    <w:basedOn w:val="a3"/>
    <w:next w:val="a3"/>
    <w:rsid w:val="003E7382"/>
    <w:pPr>
      <w:widowControl w:val="0"/>
    </w:pPr>
    <w:rPr>
      <w:rFonts w:cs="Andalus"/>
      <w:color w:val="0000FF"/>
      <w:sz w:val="36"/>
      <w:szCs w:val="40"/>
    </w:rPr>
  </w:style>
  <w:style w:type="paragraph" w:customStyle="1" w:styleId="25">
    <w:name w:val="نمط إضافي 2"/>
    <w:basedOn w:val="a3"/>
    <w:next w:val="a3"/>
    <w:rsid w:val="003E7382"/>
    <w:pPr>
      <w:widowControl w:val="0"/>
    </w:pPr>
    <w:rPr>
      <w:rFonts w:cs="Monotype Koufi"/>
      <w:bCs/>
      <w:color w:val="008000"/>
      <w:sz w:val="36"/>
      <w:szCs w:val="44"/>
    </w:rPr>
  </w:style>
  <w:style w:type="paragraph" w:customStyle="1" w:styleId="34">
    <w:name w:val="نمط إضافي 3"/>
    <w:basedOn w:val="a3"/>
    <w:next w:val="a3"/>
    <w:rsid w:val="003E7382"/>
    <w:pPr>
      <w:widowControl w:val="0"/>
    </w:pPr>
    <w:rPr>
      <w:rFonts w:cs="Tahoma"/>
      <w:color w:val="800080"/>
      <w:sz w:val="36"/>
      <w:szCs w:val="36"/>
    </w:rPr>
  </w:style>
  <w:style w:type="paragraph" w:customStyle="1" w:styleId="43">
    <w:name w:val="نمط إضافي 4"/>
    <w:basedOn w:val="a3"/>
    <w:next w:val="a3"/>
    <w:rsid w:val="003E7382"/>
    <w:pPr>
      <w:widowControl w:val="0"/>
    </w:pPr>
    <w:rPr>
      <w:rFonts w:cs="Simplified Arabic Fixed"/>
      <w:color w:val="FF6600"/>
      <w:sz w:val="44"/>
      <w:szCs w:val="36"/>
    </w:rPr>
  </w:style>
  <w:style w:type="paragraph" w:customStyle="1" w:styleId="53">
    <w:name w:val="نمط إضافي 5"/>
    <w:basedOn w:val="a3"/>
    <w:next w:val="a3"/>
    <w:rsid w:val="003E7382"/>
    <w:pPr>
      <w:widowControl w:val="0"/>
    </w:pPr>
    <w:rPr>
      <w:rFonts w:cs="DecoType Naskh"/>
      <w:color w:val="3366FF"/>
      <w:sz w:val="36"/>
      <w:szCs w:val="44"/>
    </w:rPr>
  </w:style>
  <w:style w:type="numbering" w:customStyle="1" w:styleId="a1">
    <w:name w:val="ترقيم جدول"/>
    <w:basedOn w:val="a6"/>
    <w:rsid w:val="003E7382"/>
    <w:pPr>
      <w:numPr>
        <w:numId w:val="4"/>
      </w:numPr>
    </w:pPr>
  </w:style>
  <w:style w:type="paragraph" w:styleId="aff4">
    <w:name w:val="No Spacing"/>
    <w:uiPriority w:val="1"/>
    <w:qFormat/>
    <w:rsid w:val="00D40975"/>
    <w:pPr>
      <w:bidi/>
      <w:jc w:val="left"/>
    </w:pPr>
    <w:rPr>
      <w:rFonts w:ascii="Calibri" w:eastAsia="Calibri" w:hAnsi="Calibri" w:cs="Arial"/>
    </w:rPr>
  </w:style>
  <w:style w:type="character" w:styleId="aff5">
    <w:name w:val="Emphasis"/>
    <w:basedOn w:val="a4"/>
    <w:uiPriority w:val="20"/>
    <w:qFormat/>
    <w:rsid w:val="00D40975"/>
    <w:rPr>
      <w:b/>
      <w:bCs/>
      <w:i w:val="0"/>
      <w:iCs w:val="0"/>
    </w:rPr>
  </w:style>
  <w:style w:type="character" w:customStyle="1" w:styleId="headline21">
    <w:name w:val="headline21"/>
    <w:basedOn w:val="a4"/>
    <w:rsid w:val="00D40975"/>
    <w:rPr>
      <w:rFonts w:ascii="Arabic Transparent" w:hAnsi="Arabic Transparent" w:cs="Arabic Transparent" w:hint="default"/>
      <w:b/>
      <w:bCs/>
      <w:color w:val="0C4790"/>
      <w:sz w:val="21"/>
      <w:szCs w:val="21"/>
    </w:rPr>
  </w:style>
  <w:style w:type="character" w:customStyle="1" w:styleId="apple-converted-space">
    <w:name w:val="apple-converted-space"/>
    <w:basedOn w:val="a4"/>
    <w:rsid w:val="00D40975"/>
  </w:style>
  <w:style w:type="paragraph" w:styleId="aff6">
    <w:name w:val="Normal (Web)"/>
    <w:basedOn w:val="a3"/>
    <w:uiPriority w:val="99"/>
    <w:unhideWhenUsed/>
    <w:rsid w:val="00D40975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tddatetime1">
    <w:name w:val="tddatetime1"/>
    <w:basedOn w:val="a4"/>
    <w:rsid w:val="00D40975"/>
    <w:rPr>
      <w:rFonts w:ascii="Arabic Transparent" w:hAnsi="Arabic Transparent" w:cs="Arabic Transparent" w:hint="default"/>
      <w:b/>
      <w:bCs/>
      <w:sz w:val="20"/>
      <w:szCs w:val="20"/>
    </w:rPr>
  </w:style>
  <w:style w:type="character" w:customStyle="1" w:styleId="apple-style-span">
    <w:name w:val="apple-style-span"/>
    <w:basedOn w:val="a4"/>
    <w:rsid w:val="00D40975"/>
  </w:style>
  <w:style w:type="character" w:customStyle="1" w:styleId="edit-big">
    <w:name w:val="edit-big"/>
    <w:basedOn w:val="a4"/>
    <w:rsid w:val="00D40975"/>
  </w:style>
  <w:style w:type="character" w:customStyle="1" w:styleId="search-keys1">
    <w:name w:val="search-keys1"/>
    <w:basedOn w:val="a4"/>
    <w:rsid w:val="00D40975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resultssummary1">
    <w:name w:val="results_summary1"/>
    <w:basedOn w:val="a4"/>
    <w:rsid w:val="00D40975"/>
    <w:rPr>
      <w:vanish w:val="0"/>
      <w:webHidden w:val="0"/>
      <w:color w:val="707070"/>
      <w:sz w:val="20"/>
      <w:szCs w:val="20"/>
      <w:rtl/>
      <w:specVanish w:val="0"/>
    </w:rPr>
  </w:style>
  <w:style w:type="character" w:styleId="aff7">
    <w:name w:val="Placeholder Text"/>
    <w:basedOn w:val="a4"/>
    <w:uiPriority w:val="99"/>
    <w:semiHidden/>
    <w:rsid w:val="00C81FB3"/>
    <w:rPr>
      <w:color w:val="808080"/>
    </w:rPr>
  </w:style>
  <w:style w:type="paragraph" w:customStyle="1" w:styleId="Tahoma1809">
    <w:name w:val="نمط (لاتيني) Tahoma ‏18 نقطة أسود السطر الأول:  0.9 سم"/>
    <w:basedOn w:val="a3"/>
    <w:next w:val="aff8"/>
    <w:rsid w:val="004F17E8"/>
    <w:pPr>
      <w:widowControl w:val="0"/>
      <w:ind w:firstLine="510"/>
      <w:jc w:val="both"/>
    </w:pPr>
    <w:rPr>
      <w:rFonts w:ascii="Tahoma" w:eastAsiaTheme="minorHAnsi" w:hAnsi="Tahoma" w:cs="Lotus Linotype"/>
      <w:color w:val="000000"/>
      <w:sz w:val="32"/>
      <w:szCs w:val="32"/>
      <w:lang w:eastAsia="en-US"/>
    </w:rPr>
  </w:style>
  <w:style w:type="paragraph" w:styleId="aff8">
    <w:name w:val="Plain Text"/>
    <w:basedOn w:val="a3"/>
    <w:link w:val="Charb"/>
    <w:rsid w:val="004F17E8"/>
    <w:pPr>
      <w:widowControl w:val="0"/>
      <w:ind w:firstLine="454"/>
      <w:jc w:val="both"/>
    </w:pPr>
    <w:rPr>
      <w:rFonts w:ascii="Courier New" w:eastAsiaTheme="minorHAnsi" w:hAnsi="Courier New" w:cs="Courier New"/>
      <w:color w:val="000000"/>
      <w:sz w:val="20"/>
      <w:szCs w:val="20"/>
      <w:lang w:eastAsia="en-US"/>
    </w:rPr>
  </w:style>
  <w:style w:type="character" w:customStyle="1" w:styleId="Charb">
    <w:name w:val="نص عادي Char"/>
    <w:basedOn w:val="a4"/>
    <w:link w:val="aff8"/>
    <w:rsid w:val="004F17E8"/>
    <w:rPr>
      <w:rFonts w:ascii="Courier New" w:hAnsi="Courier New" w:cs="Courier New"/>
      <w:color w:val="000000"/>
      <w:sz w:val="20"/>
      <w:szCs w:val="20"/>
    </w:rPr>
  </w:style>
  <w:style w:type="character" w:customStyle="1" w:styleId="aff9">
    <w:name w:val="حديث"/>
    <w:basedOn w:val="a4"/>
    <w:rsid w:val="004F17E8"/>
    <w:rPr>
      <w:rFonts w:cs="Traditional Arabic"/>
      <w:szCs w:val="36"/>
    </w:rPr>
  </w:style>
  <w:style w:type="character" w:customStyle="1" w:styleId="affa">
    <w:name w:val="أثر"/>
    <w:basedOn w:val="a4"/>
    <w:rsid w:val="004F17E8"/>
    <w:rPr>
      <w:rFonts w:cs="Traditional Arabic"/>
      <w:szCs w:val="36"/>
    </w:rPr>
  </w:style>
  <w:style w:type="character" w:customStyle="1" w:styleId="affb">
    <w:name w:val="مثل"/>
    <w:basedOn w:val="a4"/>
    <w:rsid w:val="004F17E8"/>
    <w:rPr>
      <w:rFonts w:cs="Traditional Arabic"/>
      <w:szCs w:val="36"/>
    </w:rPr>
  </w:style>
  <w:style w:type="character" w:customStyle="1" w:styleId="affc">
    <w:name w:val="قول"/>
    <w:basedOn w:val="a4"/>
    <w:rsid w:val="004F17E8"/>
    <w:rPr>
      <w:rFonts w:cs="Traditional Arabic"/>
      <w:szCs w:val="36"/>
    </w:rPr>
  </w:style>
  <w:style w:type="character" w:customStyle="1" w:styleId="affd">
    <w:name w:val="شعر"/>
    <w:basedOn w:val="a4"/>
    <w:rsid w:val="004F17E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c"/>
    <w:rsid w:val="004F17E8"/>
    <w:rPr>
      <w:rFonts w:cs="Traditional Arabic"/>
    </w:rPr>
  </w:style>
  <w:style w:type="paragraph" w:customStyle="1" w:styleId="affe">
    <w:link w:val="Charc"/>
    <w:uiPriority w:val="99"/>
    <w:rsid w:val="00C90002"/>
    <w:pPr>
      <w:tabs>
        <w:tab w:val="center" w:pos="4153"/>
        <w:tab w:val="right" w:pos="8306"/>
      </w:tabs>
    </w:pPr>
    <w:rPr>
      <w:rFonts w:ascii="Calibri" w:hAnsi="Calibri" w:cs="Arial"/>
    </w:rPr>
  </w:style>
  <w:style w:type="character" w:customStyle="1" w:styleId="Chard">
    <w:name w:val="رأس الصفحة Char"/>
    <w:basedOn w:val="a4"/>
    <w:uiPriority w:val="99"/>
    <w:rsid w:val="00C90002"/>
  </w:style>
  <w:style w:type="character" w:customStyle="1" w:styleId="Charc">
    <w:name w:val="تذييل الصفحة Char"/>
    <w:basedOn w:val="a4"/>
    <w:link w:val="affe"/>
    <w:uiPriority w:val="99"/>
    <w:rsid w:val="00C90002"/>
    <w:rPr>
      <w:rFonts w:ascii="Calibri" w:eastAsia="Times New Roman" w:hAnsi="Calibri" w:cs="Arial"/>
    </w:rPr>
  </w:style>
  <w:style w:type="character" w:customStyle="1" w:styleId="19">
    <w:name w:val="العنوان1"/>
    <w:basedOn w:val="a4"/>
    <w:rsid w:val="006353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E0227-025C-4088-A820-1FA2F9182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38</Pages>
  <Words>5958</Words>
  <Characters>33962</Characters>
  <Application>Microsoft Office Word</Application>
  <DocSecurity>0</DocSecurity>
  <Lines>283</Lines>
  <Paragraphs>79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karim</dc:creator>
  <cp:lastModifiedBy>ABUMADA</cp:lastModifiedBy>
  <cp:revision>113</cp:revision>
  <cp:lastPrinted>2013-12-16T03:43:00Z</cp:lastPrinted>
  <dcterms:created xsi:type="dcterms:W3CDTF">2013-12-14T04:15:00Z</dcterms:created>
  <dcterms:modified xsi:type="dcterms:W3CDTF">2013-12-16T03:44:00Z</dcterms:modified>
</cp:coreProperties>
</file>