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raditional Arabic" w:hAnsi="Traditional Arabic" w:cs="Traditional Arabic"/>
        </w:rPr>
        <w:id w:val="-360747499"/>
        <w:docPartObj>
          <w:docPartGallery w:val="Cover Pages"/>
          <w:docPartUnique/>
        </w:docPartObj>
      </w:sdtPr>
      <w:sdtEndPr>
        <w:rPr>
          <w:rFonts w:eastAsiaTheme="minorEastAsia"/>
          <w:b/>
          <w:bCs/>
        </w:rPr>
      </w:sdtEndPr>
      <w:sdtContent>
        <w:p w:rsidR="00C11AFC" w:rsidRPr="00A51E57" w:rsidRDefault="00C11AFC" w:rsidP="00011D59">
          <w:pPr>
            <w:spacing w:line="240" w:lineRule="auto"/>
            <w:rPr>
              <w:rFonts w:ascii="Traditional Arabic" w:hAnsi="Traditional Arabic" w:cs="Traditional Arabic"/>
              <w:rtl/>
              <w:lang w:bidi="ar-SY"/>
            </w:rPr>
          </w:pPr>
        </w:p>
        <w:p w:rsidR="0014432E" w:rsidRPr="00A51E57" w:rsidRDefault="0014432E" w:rsidP="00231A4F">
          <w:pPr>
            <w:pStyle w:val="NoSpacing"/>
            <w:bidi/>
            <w:rPr>
              <w:rFonts w:ascii="Traditional Arabic" w:hAnsi="Traditional Arabic" w:cs="Traditional Arabic"/>
              <w:sz w:val="36"/>
              <w:szCs w:val="36"/>
              <w:rtl/>
            </w:rPr>
            <w:sectPr w:rsidR="0014432E" w:rsidRPr="00A51E57" w:rsidSect="00751629">
              <w:footerReference w:type="default" r:id="rId10"/>
              <w:pgSz w:w="12240" w:h="15840"/>
              <w:pgMar w:top="1080" w:right="1440" w:bottom="1440" w:left="1440" w:header="720" w:footer="720" w:gutter="0"/>
              <w:cols w:space="720"/>
              <w:titlePg/>
              <w:docGrid w:linePitch="360"/>
            </w:sectPr>
          </w:pPr>
        </w:p>
        <w:tbl>
          <w:tblPr>
            <w:tblpPr w:leftFromText="187" w:rightFromText="187" w:horzAnchor="margin" w:tblpXSpec="center" w:tblpYSpec="bottom"/>
            <w:tblW w:w="5000" w:type="pct"/>
            <w:tblLook w:val="04A0" w:firstRow="1" w:lastRow="0" w:firstColumn="1" w:lastColumn="0" w:noHBand="0" w:noVBand="1"/>
          </w:tblPr>
          <w:tblGrid>
            <w:gridCol w:w="9576"/>
          </w:tblGrid>
          <w:tr w:rsidR="00C11AFC" w:rsidRPr="00A51E57">
            <w:tc>
              <w:tcPr>
                <w:tcW w:w="5000" w:type="pct"/>
              </w:tcPr>
              <w:p w:rsidR="00C11AFC" w:rsidRPr="00A51E57" w:rsidRDefault="00C11AFC" w:rsidP="00231A4F">
                <w:pPr>
                  <w:pStyle w:val="NoSpacing"/>
                  <w:bidi/>
                  <w:rPr>
                    <w:rFonts w:ascii="Traditional Arabic" w:hAnsi="Traditional Arabic" w:cs="Traditional Arabic"/>
                    <w:sz w:val="36"/>
                    <w:szCs w:val="36"/>
                  </w:rPr>
                </w:pPr>
              </w:p>
            </w:tc>
          </w:tr>
        </w:tbl>
        <w:p w:rsidR="00E93116" w:rsidRPr="00A51E57" w:rsidRDefault="00E93116" w:rsidP="00231A4F">
          <w:pPr>
            <w:bidi/>
            <w:spacing w:line="240" w:lineRule="auto"/>
            <w:rPr>
              <w:rFonts w:ascii="Traditional Arabic" w:hAnsi="Traditional Arabic" w:cs="Traditional Arabic"/>
              <w:sz w:val="36"/>
              <w:szCs w:val="36"/>
              <w:rtl/>
            </w:rPr>
          </w:pPr>
          <w:r w:rsidRPr="00A51E57">
            <w:rPr>
              <w:rFonts w:ascii="Traditional Arabic" w:hAnsi="Traditional Arabic" w:cs="Traditional Arabic"/>
              <w:b/>
              <w:bCs/>
              <w:noProof/>
              <w:sz w:val="40"/>
              <w:szCs w:val="40"/>
            </w:rPr>
            <w:lastRenderedPageBreak/>
            <w:drawing>
              <wp:inline distT="0" distB="0" distL="0" distR="0" wp14:anchorId="0E4E985A" wp14:editId="78377488">
                <wp:extent cx="1857375" cy="533400"/>
                <wp:effectExtent l="19050" t="0" r="9525" b="0"/>
                <wp:docPr id="1" name="Picture 4" descr="imagesCA120R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CA120RVQ"/>
                        <pic:cNvPicPr>
                          <a:picLocks noChangeAspect="1" noChangeArrowheads="1"/>
                        </pic:cNvPicPr>
                      </pic:nvPicPr>
                      <pic:blipFill>
                        <a:blip r:embed="rId11"/>
                        <a:srcRect/>
                        <a:stretch>
                          <a:fillRect/>
                        </a:stretch>
                      </pic:blipFill>
                      <pic:spPr bwMode="auto">
                        <a:xfrm>
                          <a:off x="0" y="0"/>
                          <a:ext cx="1857375" cy="533400"/>
                        </a:xfrm>
                        <a:prstGeom prst="rect">
                          <a:avLst/>
                        </a:prstGeom>
                        <a:noFill/>
                        <a:ln w="9525">
                          <a:noFill/>
                          <a:miter lim="800000"/>
                          <a:headEnd/>
                          <a:tailEnd/>
                        </a:ln>
                      </pic:spPr>
                    </pic:pic>
                  </a:graphicData>
                </a:graphic>
              </wp:inline>
            </w:drawing>
          </w:r>
        </w:p>
        <w:p w:rsidR="00C11AFC" w:rsidRPr="00A51E57" w:rsidRDefault="00231A4F" w:rsidP="00E93116">
          <w:pPr>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جامعة المدينة العالمية</w:t>
          </w:r>
        </w:p>
        <w:p w:rsidR="00231A4F" w:rsidRPr="00A51E57" w:rsidRDefault="00231A4F" w:rsidP="00231A4F">
          <w:pPr>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كلية الدراسات العليا</w:t>
          </w:r>
        </w:p>
        <w:p w:rsidR="00231A4F" w:rsidRPr="00A51E57" w:rsidRDefault="00231A4F" w:rsidP="00231A4F">
          <w:pPr>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قسم آداب اللغة العربية والنقد الأدبي</w:t>
          </w:r>
        </w:p>
        <w:p w:rsidR="00231A4F" w:rsidRPr="00A51E57" w:rsidRDefault="00231A4F" w:rsidP="00231A4F">
          <w:pPr>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الإشارات الثقافية والتناص الأدبي في الشعر</w:t>
          </w:r>
        </w:p>
        <w:p w:rsidR="00231A4F" w:rsidRPr="00A51E57" w:rsidRDefault="00231A4F" w:rsidP="00231A4F">
          <w:pPr>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مشكلات ترجمية</w:t>
          </w:r>
        </w:p>
        <w:p w:rsidR="00231A4F" w:rsidRPr="00A51E57" w:rsidRDefault="00231A4F" w:rsidP="00E93116">
          <w:pPr>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 xml:space="preserve">نزار قباني نموذجاً </w:t>
          </w:r>
        </w:p>
        <w:p w:rsidR="00231A4F" w:rsidRPr="00A51E57" w:rsidRDefault="00231A4F" w:rsidP="00231A4F">
          <w:pPr>
            <w:spacing w:line="240" w:lineRule="auto"/>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رسالة مقدمة لنيل شهادة الماجستير</w:t>
          </w:r>
        </w:p>
        <w:p w:rsidR="00231A4F" w:rsidRPr="00A51E57" w:rsidRDefault="00231A4F" w:rsidP="00D636FF">
          <w:pPr>
            <w:spacing w:line="240" w:lineRule="auto"/>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في آداب اللغة العربية والنقد الأد</w:t>
          </w:r>
          <w:r w:rsidR="00D636FF" w:rsidRPr="00A51E57">
            <w:rPr>
              <w:rFonts w:ascii="Traditional Arabic" w:hAnsi="Traditional Arabic" w:cs="Traditional Arabic"/>
              <w:sz w:val="36"/>
              <w:szCs w:val="36"/>
              <w:rtl/>
            </w:rPr>
            <w:t>بي هيكل (ب)</w:t>
          </w:r>
          <w:r w:rsidRPr="00A51E57">
            <w:rPr>
              <w:rFonts w:ascii="Traditional Arabic" w:hAnsi="Traditional Arabic" w:cs="Traditional Arabic"/>
              <w:sz w:val="36"/>
              <w:szCs w:val="36"/>
              <w:rtl/>
            </w:rPr>
            <w:tab/>
          </w:r>
        </w:p>
        <w:p w:rsidR="00231A4F" w:rsidRPr="00A51E57" w:rsidRDefault="00231A4F" w:rsidP="00231A4F">
          <w:pPr>
            <w:spacing w:line="240" w:lineRule="auto"/>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إعداد</w:t>
          </w:r>
        </w:p>
        <w:p w:rsidR="00231A4F" w:rsidRPr="00A51E57" w:rsidRDefault="00231A4F" w:rsidP="00231A4F">
          <w:pPr>
            <w:spacing w:line="240" w:lineRule="auto"/>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ريم ويس الشيشكلي</w:t>
          </w:r>
        </w:p>
        <w:p w:rsidR="00D636FF" w:rsidRPr="00A51E57" w:rsidRDefault="00D636FF" w:rsidP="00231A4F">
          <w:pPr>
            <w:spacing w:line="240" w:lineRule="auto"/>
            <w:jc w:val="center"/>
            <w:rPr>
              <w:rFonts w:ascii="Traditional Arabic" w:hAnsi="Traditional Arabic" w:cs="Traditional Arabic"/>
              <w:sz w:val="36"/>
              <w:szCs w:val="36"/>
              <w:rtl/>
            </w:rPr>
          </w:pPr>
        </w:p>
        <w:p w:rsidR="00231A4F" w:rsidRPr="00A51E57" w:rsidRDefault="00231A4F" w:rsidP="00231A4F">
          <w:pPr>
            <w:spacing w:line="240" w:lineRule="auto"/>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إشراف الأستاذ الدكتور</w:t>
          </w:r>
        </w:p>
        <w:p w:rsidR="00231A4F" w:rsidRPr="00A51E57" w:rsidRDefault="00231A4F" w:rsidP="00231A4F">
          <w:pPr>
            <w:spacing w:line="240" w:lineRule="auto"/>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عبد الله رمضان خلف مرسي</w:t>
          </w:r>
        </w:p>
        <w:p w:rsidR="00231A4F" w:rsidRPr="00A51E57" w:rsidRDefault="00D636FF" w:rsidP="00231A4F">
          <w:pPr>
            <w:spacing w:line="240" w:lineRule="auto"/>
            <w:jc w:val="center"/>
            <w:rPr>
              <w:rFonts w:ascii="Traditional Arabic" w:hAnsi="Traditional Arabic" w:cs="Traditional Arabic"/>
              <w:sz w:val="36"/>
              <w:szCs w:val="36"/>
            </w:rPr>
          </w:pPr>
          <w:r w:rsidRPr="00A51E57">
            <w:rPr>
              <w:rFonts w:ascii="Traditional Arabic" w:hAnsi="Traditional Arabic" w:cs="Traditional Arabic"/>
              <w:sz w:val="36"/>
              <w:szCs w:val="36"/>
              <w:rtl/>
            </w:rPr>
            <w:t xml:space="preserve">شباط/ </w:t>
          </w:r>
          <w:r w:rsidR="00231A4F" w:rsidRPr="00A51E57">
            <w:rPr>
              <w:rFonts w:ascii="Traditional Arabic" w:hAnsi="Traditional Arabic" w:cs="Traditional Arabic"/>
              <w:sz w:val="36"/>
              <w:szCs w:val="36"/>
              <w:rtl/>
            </w:rPr>
            <w:t>فبراير 2013 م الموافق لربيع الثاني 1434 ه</w:t>
          </w:r>
        </w:p>
        <w:p w:rsidR="00751629" w:rsidRDefault="00C11AFC" w:rsidP="001A15CE">
          <w:pPr>
            <w:spacing w:after="0" w:line="240" w:lineRule="auto"/>
            <w:rPr>
              <w:rFonts w:ascii="Traditional Arabic" w:eastAsiaTheme="minorEastAsia" w:hAnsi="Traditional Arabic" w:cs="Traditional Arabic"/>
              <w:b/>
              <w:bCs/>
              <w:rtl/>
              <w:lang w:eastAsia="ja-JP"/>
            </w:rPr>
          </w:pPr>
          <w:r w:rsidRPr="00A51E57">
            <w:rPr>
              <w:rFonts w:ascii="Traditional Arabic" w:eastAsiaTheme="minorEastAsia" w:hAnsi="Traditional Arabic" w:cs="Traditional Arabic"/>
              <w:b/>
              <w:bCs/>
              <w:lang w:eastAsia="ja-JP"/>
            </w:rPr>
            <w:lastRenderedPageBreak/>
            <w:br w:type="page"/>
          </w:r>
        </w:p>
        <w:p w:rsidR="00751629" w:rsidRDefault="00751629" w:rsidP="001A15CE">
          <w:pPr>
            <w:spacing w:after="0" w:line="240" w:lineRule="auto"/>
            <w:rPr>
              <w:rFonts w:ascii="Traditional Arabic" w:eastAsiaTheme="minorEastAsia" w:hAnsi="Traditional Arabic" w:cs="Traditional Arabic"/>
              <w:b/>
              <w:bCs/>
              <w:rtl/>
              <w:lang w:eastAsia="ja-JP"/>
            </w:rPr>
          </w:pPr>
        </w:p>
        <w:p w:rsidR="00751629" w:rsidRDefault="00751629" w:rsidP="001A15CE">
          <w:pPr>
            <w:spacing w:after="0" w:line="240" w:lineRule="auto"/>
            <w:rPr>
              <w:rFonts w:ascii="Traditional Arabic" w:eastAsiaTheme="minorEastAsia" w:hAnsi="Traditional Arabic" w:cs="Traditional Arabic"/>
              <w:b/>
              <w:bCs/>
              <w:rtl/>
              <w:lang w:eastAsia="ja-JP"/>
            </w:rPr>
          </w:pPr>
        </w:p>
        <w:p w:rsidR="00751629" w:rsidRDefault="00751629" w:rsidP="001A15CE">
          <w:pPr>
            <w:spacing w:after="0" w:line="240" w:lineRule="auto"/>
            <w:rPr>
              <w:rFonts w:ascii="Traditional Arabic" w:eastAsiaTheme="minorEastAsia" w:hAnsi="Traditional Arabic" w:cs="Traditional Arabic"/>
              <w:b/>
              <w:bCs/>
              <w:rtl/>
              <w:lang w:eastAsia="ja-JP"/>
            </w:rPr>
          </w:pPr>
        </w:p>
        <w:p w:rsidR="00751629" w:rsidRDefault="00751629" w:rsidP="001A15CE">
          <w:pPr>
            <w:spacing w:after="0" w:line="240" w:lineRule="auto"/>
            <w:rPr>
              <w:rFonts w:ascii="Traditional Arabic" w:eastAsiaTheme="minorEastAsia" w:hAnsi="Traditional Arabic" w:cs="Traditional Arabic"/>
              <w:b/>
              <w:bCs/>
              <w:rtl/>
              <w:lang w:eastAsia="ja-JP"/>
            </w:rPr>
          </w:pPr>
        </w:p>
        <w:p w:rsidR="00751629" w:rsidRDefault="00751629" w:rsidP="001A15CE">
          <w:pPr>
            <w:spacing w:after="0" w:line="240" w:lineRule="auto"/>
            <w:rPr>
              <w:rFonts w:ascii="Traditional Arabic" w:eastAsiaTheme="minorEastAsia" w:hAnsi="Traditional Arabic" w:cs="Traditional Arabic"/>
              <w:b/>
              <w:bCs/>
              <w:rtl/>
              <w:lang w:eastAsia="ja-JP"/>
            </w:rPr>
          </w:pPr>
        </w:p>
        <w:p w:rsidR="00751629" w:rsidRDefault="00751629" w:rsidP="001A15CE">
          <w:pPr>
            <w:spacing w:after="0" w:line="240" w:lineRule="auto"/>
            <w:rPr>
              <w:rFonts w:ascii="Traditional Arabic" w:eastAsiaTheme="minorEastAsia" w:hAnsi="Traditional Arabic" w:cs="Traditional Arabic"/>
              <w:b/>
              <w:bCs/>
              <w:rtl/>
              <w:lang w:eastAsia="ja-JP"/>
            </w:rPr>
          </w:pPr>
        </w:p>
        <w:p w:rsidR="00751629" w:rsidRDefault="00751629" w:rsidP="001A15CE">
          <w:pPr>
            <w:spacing w:after="0" w:line="240" w:lineRule="auto"/>
            <w:rPr>
              <w:rFonts w:ascii="Traditional Arabic" w:eastAsiaTheme="minorEastAsia" w:hAnsi="Traditional Arabic" w:cs="Traditional Arabic"/>
              <w:b/>
              <w:bCs/>
              <w:rtl/>
              <w:lang w:eastAsia="ja-JP"/>
            </w:rPr>
          </w:pPr>
        </w:p>
        <w:p w:rsidR="00751629" w:rsidRDefault="00751629" w:rsidP="001A15CE">
          <w:pPr>
            <w:spacing w:after="0" w:line="240" w:lineRule="auto"/>
            <w:rPr>
              <w:rFonts w:ascii="Traditional Arabic" w:eastAsiaTheme="minorEastAsia" w:hAnsi="Traditional Arabic" w:cs="Traditional Arabic"/>
              <w:b/>
              <w:bCs/>
              <w:rtl/>
              <w:lang w:eastAsia="ja-JP"/>
            </w:rPr>
          </w:pPr>
        </w:p>
        <w:p w:rsidR="00C11AFC" w:rsidRPr="00A51E57" w:rsidRDefault="00343B48" w:rsidP="001A15CE">
          <w:pPr>
            <w:spacing w:after="0" w:line="240" w:lineRule="auto"/>
            <w:rPr>
              <w:rFonts w:ascii="Traditional Arabic" w:eastAsiaTheme="minorEastAsia" w:hAnsi="Traditional Arabic" w:cs="Traditional Arabic"/>
              <w:b/>
              <w:bCs/>
              <w:lang w:eastAsia="ja-JP"/>
            </w:rPr>
          </w:pPr>
        </w:p>
      </w:sdtContent>
    </w:sdt>
    <w:p w:rsidR="00C71EC4" w:rsidRPr="00A51E57" w:rsidRDefault="00C71EC4" w:rsidP="001A15CE">
      <w:pPr>
        <w:bidi/>
        <w:spacing w:line="240" w:lineRule="auto"/>
        <w:jc w:val="center"/>
        <w:rPr>
          <w:rFonts w:ascii="Traditional Arabic" w:hAnsi="Traditional Arabic" w:cs="Traditional Arabic"/>
          <w:sz w:val="36"/>
          <w:szCs w:val="36"/>
          <w:rtl/>
          <w:lang w:bidi="ar-SY"/>
        </w:rPr>
      </w:pPr>
    </w:p>
    <w:p w:rsidR="00C71EC4" w:rsidRPr="00A51E57" w:rsidRDefault="00C71EC4" w:rsidP="001A15CE">
      <w:pPr>
        <w:bidi/>
        <w:spacing w:line="240" w:lineRule="auto"/>
        <w:jc w:val="center"/>
        <w:rPr>
          <w:rFonts w:ascii="Traditional Arabic" w:hAnsi="Traditional Arabic" w:cs="Traditional Arabic"/>
          <w:sz w:val="36"/>
          <w:szCs w:val="36"/>
          <w:rtl/>
          <w:lang w:bidi="ar-SY"/>
        </w:rPr>
      </w:pPr>
    </w:p>
    <w:p w:rsidR="00C71EC4" w:rsidRPr="00A51E57" w:rsidRDefault="00C71EC4" w:rsidP="001A15CE">
      <w:pPr>
        <w:bidi/>
        <w:spacing w:line="240" w:lineRule="auto"/>
        <w:jc w:val="center"/>
        <w:rPr>
          <w:rFonts w:ascii="Traditional Arabic" w:hAnsi="Traditional Arabic" w:cs="Traditional Arabic"/>
          <w:sz w:val="36"/>
          <w:szCs w:val="36"/>
          <w:rtl/>
          <w:lang w:bidi="ar-SY"/>
        </w:rPr>
      </w:pPr>
    </w:p>
    <w:p w:rsidR="00C71EC4" w:rsidRPr="00A51E57" w:rsidRDefault="00C71EC4" w:rsidP="001A15CE">
      <w:pPr>
        <w:bidi/>
        <w:spacing w:line="240" w:lineRule="auto"/>
        <w:jc w:val="center"/>
        <w:rPr>
          <w:rFonts w:ascii="Traditional Arabic" w:hAnsi="Traditional Arabic" w:cs="Traditional Arabic"/>
          <w:sz w:val="36"/>
          <w:szCs w:val="36"/>
          <w:rtl/>
          <w:lang w:bidi="ar-SY"/>
        </w:rPr>
      </w:pPr>
    </w:p>
    <w:p w:rsidR="00C71EC4" w:rsidRPr="00A51E57" w:rsidRDefault="00C71EC4" w:rsidP="001A15CE">
      <w:pPr>
        <w:bidi/>
        <w:spacing w:line="240" w:lineRule="auto"/>
        <w:jc w:val="center"/>
        <w:rPr>
          <w:rFonts w:ascii="Traditional Arabic" w:hAnsi="Traditional Arabic" w:cs="Traditional Arabic"/>
          <w:sz w:val="36"/>
          <w:szCs w:val="36"/>
          <w:rtl/>
          <w:lang w:bidi="ar-SY"/>
        </w:rPr>
      </w:pPr>
    </w:p>
    <w:p w:rsidR="00C71EC4" w:rsidRPr="00A51E57" w:rsidRDefault="00C71EC4" w:rsidP="001A15CE">
      <w:pPr>
        <w:bidi/>
        <w:spacing w:line="240" w:lineRule="auto"/>
        <w:jc w:val="center"/>
        <w:rPr>
          <w:rFonts w:ascii="Traditional Arabic" w:hAnsi="Traditional Arabic" w:cs="Traditional Arabic"/>
          <w:sz w:val="36"/>
          <w:szCs w:val="36"/>
          <w:rtl/>
          <w:lang w:bidi="ar-SY"/>
        </w:rPr>
      </w:pPr>
    </w:p>
    <w:p w:rsidR="00C71EC4" w:rsidRPr="00A51E57" w:rsidRDefault="00C71EC4" w:rsidP="001A15CE">
      <w:pPr>
        <w:bidi/>
        <w:spacing w:line="240" w:lineRule="auto"/>
        <w:jc w:val="center"/>
        <w:rPr>
          <w:rFonts w:ascii="Traditional Arabic" w:hAnsi="Traditional Arabic" w:cs="Traditional Arabic"/>
          <w:b/>
          <w:bCs/>
          <w:sz w:val="72"/>
          <w:szCs w:val="72"/>
          <w:rtl/>
          <w:lang w:bidi="ar-SY"/>
        </w:rPr>
      </w:pPr>
      <w:r w:rsidRPr="00A51E57">
        <w:rPr>
          <w:rFonts w:ascii="Traditional Arabic" w:hAnsi="Traditional Arabic" w:cs="Traditional Arabic"/>
          <w:b/>
          <w:bCs/>
          <w:sz w:val="72"/>
          <w:szCs w:val="72"/>
          <w:rtl/>
          <w:lang w:bidi="ar-SY"/>
        </w:rPr>
        <w:t>بسم الله الرحمن الرحيم</w:t>
      </w:r>
    </w:p>
    <w:p w:rsidR="00C71EC4" w:rsidRPr="00A51E57" w:rsidRDefault="00C71EC4" w:rsidP="001A15CE">
      <w:pPr>
        <w:bidi/>
        <w:spacing w:line="240" w:lineRule="auto"/>
        <w:jc w:val="center"/>
        <w:rPr>
          <w:rFonts w:ascii="Traditional Arabic" w:hAnsi="Traditional Arabic" w:cs="Traditional Arabic"/>
          <w:b/>
          <w:bCs/>
          <w:sz w:val="96"/>
          <w:szCs w:val="96"/>
          <w:rtl/>
          <w:lang w:bidi="ar-SY"/>
        </w:rPr>
      </w:pPr>
    </w:p>
    <w:p w:rsidR="00C71EC4" w:rsidRPr="00A51E57" w:rsidRDefault="00C71EC4" w:rsidP="001A15CE">
      <w:pPr>
        <w:bidi/>
        <w:spacing w:line="240" w:lineRule="auto"/>
        <w:jc w:val="center"/>
        <w:rPr>
          <w:rFonts w:ascii="Traditional Arabic" w:hAnsi="Traditional Arabic" w:cs="Traditional Arabic"/>
          <w:b/>
          <w:bCs/>
          <w:sz w:val="96"/>
          <w:szCs w:val="96"/>
          <w:rtl/>
          <w:lang w:bidi="ar-SY"/>
        </w:rPr>
      </w:pPr>
    </w:p>
    <w:p w:rsidR="00854474" w:rsidRPr="00A51E57" w:rsidRDefault="00854474" w:rsidP="00E93116">
      <w:pPr>
        <w:ind w:firstLine="720"/>
        <w:jc w:val="center"/>
        <w:rPr>
          <w:rFonts w:ascii="Traditional Arabic" w:hAnsi="Traditional Arabic" w:cs="Traditional Arabic"/>
          <w:b/>
          <w:bCs/>
          <w:sz w:val="56"/>
          <w:szCs w:val="56"/>
          <w:u w:val="single"/>
          <w:rtl/>
        </w:rPr>
      </w:pPr>
      <w:r w:rsidRPr="00A51E57">
        <w:rPr>
          <w:rFonts w:ascii="Traditional Arabic" w:hAnsi="Traditional Arabic" w:cs="Traditional Arabic"/>
          <w:b/>
          <w:bCs/>
          <w:sz w:val="56"/>
          <w:szCs w:val="56"/>
          <w:u w:val="single"/>
          <w:rtl/>
        </w:rPr>
        <w:lastRenderedPageBreak/>
        <w:t>صفحة الإقرار</w:t>
      </w:r>
    </w:p>
    <w:p w:rsidR="00854474" w:rsidRPr="00A51E57" w:rsidRDefault="00854474" w:rsidP="00E93116">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أقرت جامعة المدينة العالمية بماليزيا بحث الطالب (</w:t>
      </w:r>
      <w:r w:rsidR="00E93116" w:rsidRPr="00A51E57">
        <w:rPr>
          <w:rFonts w:ascii="Traditional Arabic" w:hAnsi="Traditional Arabic" w:cs="Traditional Arabic"/>
          <w:color w:val="000000"/>
          <w:sz w:val="34"/>
          <w:szCs w:val="34"/>
          <w:rtl/>
        </w:rPr>
        <w:t>ريم ويس الشيشكلي</w:t>
      </w:r>
      <w:r w:rsidRPr="00A51E57">
        <w:rPr>
          <w:rFonts w:ascii="Traditional Arabic" w:hAnsi="Traditional Arabic" w:cs="Traditional Arabic"/>
          <w:sz w:val="36"/>
          <w:szCs w:val="36"/>
          <w:rtl/>
        </w:rPr>
        <w:t>) من الآتية أسماؤهم:</w:t>
      </w: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المشرف</w:t>
      </w:r>
    </w:p>
    <w:p w:rsidR="00854474" w:rsidRPr="00A51E57" w:rsidRDefault="00E93116" w:rsidP="00E93116">
      <w:pPr>
        <w:jc w:val="center"/>
        <w:rPr>
          <w:rFonts w:ascii="Traditional Arabic" w:hAnsi="Traditional Arabic" w:cs="Traditional Arabic"/>
          <w:sz w:val="36"/>
          <w:szCs w:val="36"/>
          <w:rtl/>
        </w:rPr>
      </w:pPr>
      <w:r w:rsidRPr="00A51E57">
        <w:rPr>
          <w:rFonts w:ascii="Traditional Arabic" w:hAnsi="Traditional Arabic" w:cs="Traditional Arabic"/>
          <w:color w:val="000000"/>
          <w:sz w:val="34"/>
          <w:szCs w:val="34"/>
          <w:rtl/>
        </w:rPr>
        <w:t>د. عبد الله رمضان</w:t>
      </w:r>
      <w:r w:rsidRPr="00A51E57">
        <w:rPr>
          <w:rFonts w:ascii="Traditional Arabic" w:hAnsi="Traditional Arabic" w:cs="Traditional Arabic"/>
          <w:noProof/>
          <w:sz w:val="36"/>
          <w:szCs w:val="36"/>
          <w:rtl/>
        </w:rPr>
        <w:t xml:space="preserve"> </w:t>
      </w:r>
    </w:p>
    <w:p w:rsidR="00854474" w:rsidRPr="00A51E57" w:rsidRDefault="006C1B02" w:rsidP="006C1B02">
      <w:pPr>
        <w:tabs>
          <w:tab w:val="left" w:pos="5325"/>
        </w:tabs>
        <w:rPr>
          <w:rFonts w:ascii="Traditional Arabic" w:hAnsi="Traditional Arabic" w:cs="Traditional Arabic"/>
          <w:sz w:val="36"/>
          <w:szCs w:val="36"/>
          <w:rtl/>
        </w:rPr>
      </w:pPr>
      <w:r w:rsidRPr="00A51E57">
        <w:rPr>
          <w:rFonts w:ascii="Traditional Arabic" w:hAnsi="Traditional Arabic" w:cs="Traditional Arabic"/>
          <w:noProof/>
          <w:sz w:val="36"/>
          <w:szCs w:val="36"/>
        </w:rPr>
        <w:drawing>
          <wp:inline distT="0" distB="0" distL="0" distR="0" wp14:anchorId="027E7C52" wp14:editId="49741374">
            <wp:extent cx="4248150" cy="79057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248150" cy="790575"/>
                    </a:xfrm>
                    <a:prstGeom prst="rect">
                      <a:avLst/>
                    </a:prstGeom>
                    <a:noFill/>
                    <a:ln w="9525">
                      <a:noFill/>
                      <a:miter lim="800000"/>
                      <a:headEnd/>
                      <a:tailEnd/>
                    </a:ln>
                  </pic:spPr>
                </pic:pic>
              </a:graphicData>
            </a:graphic>
          </wp:inline>
        </w:drawing>
      </w: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الممتحن الداخلي</w:t>
      </w:r>
    </w:p>
    <w:p w:rsidR="00E93116" w:rsidRPr="00A51E57" w:rsidRDefault="00E93116" w:rsidP="00854474">
      <w:pPr>
        <w:jc w:val="center"/>
        <w:rPr>
          <w:rFonts w:ascii="Traditional Arabic" w:hAnsi="Traditional Arabic" w:cs="Traditional Arabic"/>
          <w:sz w:val="36"/>
          <w:szCs w:val="36"/>
          <w:rtl/>
        </w:rPr>
      </w:pPr>
      <w:r w:rsidRPr="00A51E57">
        <w:rPr>
          <w:rFonts w:ascii="Traditional Arabic" w:hAnsi="Traditional Arabic" w:cs="Traditional Arabic"/>
          <w:noProof/>
          <w:color w:val="000000"/>
          <w:sz w:val="34"/>
          <w:szCs w:val="34"/>
          <w:rtl/>
        </w:rPr>
        <w:drawing>
          <wp:anchor distT="0" distB="0" distL="114300" distR="114300" simplePos="0" relativeHeight="251673600" behindDoc="1" locked="0" layoutInCell="1" allowOverlap="1" wp14:anchorId="051B35CB" wp14:editId="7FEB5F65">
            <wp:simplePos x="0" y="0"/>
            <wp:positionH relativeFrom="column">
              <wp:posOffset>2457450</wp:posOffset>
            </wp:positionH>
            <wp:positionV relativeFrom="paragraph">
              <wp:posOffset>459105</wp:posOffset>
            </wp:positionV>
            <wp:extent cx="1266825" cy="485775"/>
            <wp:effectExtent l="19050" t="0" r="9525" b="0"/>
            <wp:wrapThrough wrapText="bothSides">
              <wp:wrapPolygon edited="0">
                <wp:start x="-325" y="0"/>
                <wp:lineTo x="-325" y="21176"/>
                <wp:lineTo x="21762" y="21176"/>
                <wp:lineTo x="21762" y="0"/>
                <wp:lineTo x="-325" y="0"/>
              </wp:wrapPolygon>
            </wp:wrapThrough>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r w:rsidRPr="00A51E57">
        <w:rPr>
          <w:rFonts w:ascii="Traditional Arabic" w:hAnsi="Traditional Arabic" w:cs="Traditional Arabic"/>
          <w:color w:val="000000"/>
          <w:sz w:val="34"/>
          <w:szCs w:val="34"/>
          <w:rtl/>
        </w:rPr>
        <w:t>د أحمد علي عبد العاطي</w:t>
      </w:r>
    </w:p>
    <w:p w:rsidR="00854474" w:rsidRPr="00A51E57" w:rsidRDefault="00854474" w:rsidP="00E93116">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الممتحن الخارجى</w:t>
      </w:r>
    </w:p>
    <w:p w:rsidR="00E93116" w:rsidRPr="00A51E57" w:rsidRDefault="00E93116" w:rsidP="00854474">
      <w:pPr>
        <w:jc w:val="center"/>
        <w:rPr>
          <w:rFonts w:ascii="Traditional Arabic" w:hAnsi="Traditional Arabic" w:cs="Traditional Arabic"/>
          <w:sz w:val="36"/>
          <w:szCs w:val="36"/>
          <w:rtl/>
        </w:rPr>
      </w:pPr>
      <w:r w:rsidRPr="00A51E57">
        <w:rPr>
          <w:rFonts w:ascii="Traditional Arabic" w:hAnsi="Traditional Arabic" w:cs="Traditional Arabic"/>
          <w:color w:val="000000"/>
          <w:sz w:val="34"/>
          <w:szCs w:val="34"/>
          <w:rtl/>
        </w:rPr>
        <w:t>د. حسني محمد حسن عازل</w:t>
      </w:r>
    </w:p>
    <w:p w:rsidR="00854474" w:rsidRPr="00A51E57" w:rsidRDefault="00854474" w:rsidP="00E93116">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w:t>
      </w:r>
      <w:r w:rsidR="006C1B02" w:rsidRPr="00A51E57">
        <w:rPr>
          <w:rFonts w:ascii="Traditional Arabic" w:hAnsi="Traditional Arabic" w:cs="Traditional Arabic"/>
          <w:noProof/>
          <w:sz w:val="36"/>
          <w:szCs w:val="36"/>
        </w:rPr>
        <w:drawing>
          <wp:inline distT="0" distB="0" distL="0" distR="0" wp14:anchorId="03B79DCE" wp14:editId="362DA1E8">
            <wp:extent cx="3890476" cy="905069"/>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6262" r="3572"/>
                    <a:stretch>
                      <a:fillRect/>
                    </a:stretch>
                  </pic:blipFill>
                  <pic:spPr bwMode="auto">
                    <a:xfrm>
                      <a:off x="0" y="0"/>
                      <a:ext cx="3890865" cy="905159"/>
                    </a:xfrm>
                    <a:prstGeom prst="rect">
                      <a:avLst/>
                    </a:prstGeom>
                    <a:noFill/>
                    <a:ln>
                      <a:noFill/>
                    </a:ln>
                  </pic:spPr>
                </pic:pic>
              </a:graphicData>
            </a:graphic>
          </wp:inline>
        </w:drawing>
      </w:r>
    </w:p>
    <w:p w:rsidR="00854474" w:rsidRPr="00A51E57" w:rsidRDefault="00854474" w:rsidP="00E93116">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أحمد محمد عبد العاطي</w:t>
      </w:r>
    </w:p>
    <w:p w:rsidR="006C1B02" w:rsidRPr="00A51E57" w:rsidRDefault="00E93116" w:rsidP="00934061">
      <w:pPr>
        <w:jc w:val="center"/>
        <w:rPr>
          <w:rFonts w:ascii="Traditional Arabic" w:hAnsi="Traditional Arabic" w:cs="Traditional Arabic"/>
          <w:sz w:val="36"/>
          <w:szCs w:val="36"/>
          <w:rtl/>
        </w:rPr>
      </w:pPr>
      <w:r w:rsidRPr="00A51E57">
        <w:rPr>
          <w:rFonts w:ascii="Traditional Arabic" w:hAnsi="Traditional Arabic" w:cs="Traditional Arabic"/>
          <w:noProof/>
          <w:sz w:val="36"/>
          <w:szCs w:val="36"/>
          <w:rtl/>
        </w:rPr>
        <w:lastRenderedPageBreak/>
        <w:drawing>
          <wp:anchor distT="0" distB="0" distL="114300" distR="114300" simplePos="0" relativeHeight="251662336" behindDoc="1" locked="0" layoutInCell="1" allowOverlap="1" wp14:anchorId="0FA9125B" wp14:editId="6431F510">
            <wp:simplePos x="0" y="0"/>
            <wp:positionH relativeFrom="column">
              <wp:posOffset>1981200</wp:posOffset>
            </wp:positionH>
            <wp:positionV relativeFrom="paragraph">
              <wp:posOffset>158750</wp:posOffset>
            </wp:positionV>
            <wp:extent cx="1266825" cy="485775"/>
            <wp:effectExtent l="19050" t="0" r="9525" b="0"/>
            <wp:wrapThrough wrapText="bothSides">
              <wp:wrapPolygon edited="0">
                <wp:start x="-325" y="0"/>
                <wp:lineTo x="-325" y="21176"/>
                <wp:lineTo x="21762" y="21176"/>
                <wp:lineTo x="21762" y="0"/>
                <wp:lineTo x="-325" y="0"/>
              </wp:wrapPolygon>
            </wp:wrapThrough>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r w:rsidR="00854474" w:rsidRPr="00A51E57">
        <w:rPr>
          <w:rFonts w:ascii="Traditional Arabic" w:hAnsi="Traditional Arabic" w:cs="Traditional Arabic"/>
          <w:sz w:val="36"/>
          <w:szCs w:val="36"/>
          <w:rtl/>
        </w:rPr>
        <w:t>الرئيس</w:t>
      </w:r>
    </w:p>
    <w:p w:rsidR="00E93116" w:rsidRPr="00A51E57" w:rsidRDefault="00E93116" w:rsidP="006C1B02">
      <w:pPr>
        <w:jc w:val="center"/>
        <w:rPr>
          <w:rFonts w:ascii="Traditional Arabic" w:hAnsi="Traditional Arabic" w:cs="Traditional Arabic"/>
          <w:sz w:val="36"/>
          <w:szCs w:val="36"/>
          <w:rtl/>
          <w:lang w:bidi="ar-EG"/>
        </w:rPr>
      </w:pPr>
      <w:r w:rsidRPr="00A51E57">
        <w:rPr>
          <w:rFonts w:ascii="Traditional Arabic" w:hAnsi="Traditional Arabic" w:cs="Traditional Arabic"/>
          <w:sz w:val="36"/>
          <w:szCs w:val="36"/>
        </w:rPr>
        <w:t>APPROVAL PAGE</w:t>
      </w:r>
    </w:p>
    <w:p w:rsidR="00E93116" w:rsidRPr="00A51E57" w:rsidRDefault="00854474" w:rsidP="00E93116">
      <w:pPr>
        <w:pStyle w:val="Heading2"/>
        <w:shd w:val="clear" w:color="auto" w:fill="FFFFFF"/>
        <w:spacing w:before="0"/>
        <w:rPr>
          <w:rFonts w:ascii="Traditional Arabic" w:hAnsi="Traditional Arabic" w:cs="Traditional Arabic"/>
          <w:color w:val="4B4B4B"/>
          <w:sz w:val="33"/>
          <w:szCs w:val="33"/>
          <w:rtl/>
        </w:rPr>
      </w:pPr>
      <w:r w:rsidRPr="00A51E57">
        <w:rPr>
          <w:rFonts w:ascii="Traditional Arabic" w:hAnsi="Traditional Arabic" w:cs="Traditional Arabic"/>
          <w:sz w:val="32"/>
          <w:szCs w:val="32"/>
        </w:rPr>
        <w:t>The dissertation of (</w:t>
      </w:r>
      <w:r w:rsidR="00E93116" w:rsidRPr="00A51E57">
        <w:rPr>
          <w:rFonts w:ascii="Traditional Arabic" w:hAnsi="Traditional Arabic" w:cs="Traditional Arabic"/>
          <w:color w:val="4B4B4B"/>
          <w:sz w:val="33"/>
          <w:szCs w:val="33"/>
        </w:rPr>
        <w:t>REEM WEISS SHISHAKLY</w:t>
      </w:r>
    </w:p>
    <w:p w:rsidR="00E93116" w:rsidRPr="00A51E57" w:rsidRDefault="00E93116" w:rsidP="00E93116">
      <w:pPr>
        <w:rPr>
          <w:rFonts w:ascii="Traditional Arabic" w:hAnsi="Traditional Arabic" w:cs="Traditional Arabic"/>
        </w:rPr>
      </w:pPr>
    </w:p>
    <w:p w:rsidR="00854474" w:rsidRPr="00A51E57" w:rsidRDefault="00854474" w:rsidP="00E93116">
      <w:pPr>
        <w:jc w:val="center"/>
        <w:rPr>
          <w:rFonts w:ascii="Traditional Arabic" w:hAnsi="Traditional Arabic" w:cs="Traditional Arabic"/>
          <w:sz w:val="32"/>
          <w:szCs w:val="32"/>
          <w:rtl/>
          <w:lang w:bidi="ar-EG"/>
        </w:rPr>
      </w:pPr>
      <w:r w:rsidRPr="00A51E57">
        <w:rPr>
          <w:rFonts w:ascii="Traditional Arabic" w:hAnsi="Traditional Arabic" w:cs="Traditional Arabic"/>
          <w:sz w:val="32"/>
          <w:szCs w:val="32"/>
        </w:rPr>
        <w:t>)  has been approved by the following</w:t>
      </w:r>
      <w:r w:rsidRPr="00A51E57">
        <w:rPr>
          <w:rFonts w:ascii="Traditional Arabic" w:hAnsi="Traditional Arabic" w:cs="Traditional Arabic"/>
          <w:sz w:val="32"/>
          <w:szCs w:val="32"/>
          <w:rtl/>
        </w:rPr>
        <w:t>:</w:t>
      </w:r>
    </w:p>
    <w:p w:rsidR="00854474" w:rsidRPr="00A51E57" w:rsidRDefault="00854474" w:rsidP="00854474">
      <w:pPr>
        <w:jc w:val="center"/>
        <w:rPr>
          <w:rFonts w:ascii="Traditional Arabic" w:hAnsi="Traditional Arabic" w:cs="Traditional Arabic"/>
          <w:sz w:val="32"/>
          <w:szCs w:val="32"/>
          <w:rtl/>
        </w:rPr>
      </w:pPr>
      <w:r w:rsidRPr="00A51E57">
        <w:rPr>
          <w:rFonts w:ascii="Traditional Arabic" w:hAnsi="Traditional Arabic" w:cs="Traditional Arabic"/>
          <w:sz w:val="32"/>
          <w:szCs w:val="32"/>
          <w:rtl/>
        </w:rPr>
        <w:t>__________________________</w:t>
      </w:r>
    </w:p>
    <w:p w:rsidR="00854474" w:rsidRPr="00A51E57" w:rsidRDefault="00854474" w:rsidP="00E93116">
      <w:pPr>
        <w:jc w:val="center"/>
        <w:rPr>
          <w:rFonts w:ascii="Traditional Arabic" w:hAnsi="Traditional Arabic" w:cs="Traditional Arabic"/>
          <w:sz w:val="32"/>
          <w:szCs w:val="32"/>
          <w:rtl/>
          <w:lang w:bidi="ar-EG"/>
        </w:rPr>
      </w:pPr>
      <w:r w:rsidRPr="00A51E57">
        <w:rPr>
          <w:rFonts w:ascii="Traditional Arabic" w:hAnsi="Traditional Arabic" w:cs="Traditional Arabic"/>
          <w:sz w:val="32"/>
          <w:szCs w:val="32"/>
        </w:rPr>
        <w:t>Supervisor</w:t>
      </w:r>
    </w:p>
    <w:p w:rsidR="00854474" w:rsidRPr="00A51E57" w:rsidRDefault="00934061" w:rsidP="00854474">
      <w:pPr>
        <w:jc w:val="center"/>
        <w:rPr>
          <w:rFonts w:ascii="Traditional Arabic" w:hAnsi="Traditional Arabic" w:cs="Traditional Arabic"/>
          <w:sz w:val="32"/>
          <w:szCs w:val="32"/>
          <w:rtl/>
        </w:rPr>
      </w:pPr>
      <w:r w:rsidRPr="00A51E57">
        <w:rPr>
          <w:rFonts w:ascii="Traditional Arabic" w:hAnsi="Traditional Arabic" w:cs="Traditional Arabic"/>
          <w:noProof/>
          <w:sz w:val="32"/>
          <w:szCs w:val="32"/>
        </w:rPr>
        <w:drawing>
          <wp:inline distT="0" distB="0" distL="0" distR="0" wp14:anchorId="6B935601" wp14:editId="0E57537C">
            <wp:extent cx="2276475" cy="67627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276475" cy="676275"/>
                    </a:xfrm>
                    <a:prstGeom prst="rect">
                      <a:avLst/>
                    </a:prstGeom>
                    <a:noFill/>
                    <a:ln w="9525">
                      <a:noFill/>
                      <a:miter lim="800000"/>
                      <a:headEnd/>
                      <a:tailEnd/>
                    </a:ln>
                  </pic:spPr>
                </pic:pic>
              </a:graphicData>
            </a:graphic>
          </wp:inline>
        </w:drawing>
      </w:r>
    </w:p>
    <w:p w:rsidR="00854474" w:rsidRPr="00A51E57" w:rsidRDefault="00854474" w:rsidP="00854474">
      <w:pPr>
        <w:jc w:val="center"/>
        <w:rPr>
          <w:rFonts w:ascii="Traditional Arabic" w:hAnsi="Traditional Arabic" w:cs="Traditional Arabic"/>
          <w:sz w:val="32"/>
          <w:szCs w:val="32"/>
          <w:rtl/>
        </w:rPr>
      </w:pPr>
      <w:r w:rsidRPr="00A51E57">
        <w:rPr>
          <w:rFonts w:ascii="Traditional Arabic" w:hAnsi="Traditional Arabic" w:cs="Traditional Arabic"/>
          <w:sz w:val="32"/>
          <w:szCs w:val="32"/>
          <w:rtl/>
        </w:rPr>
        <w:t>___________________________</w:t>
      </w:r>
    </w:p>
    <w:p w:rsidR="00854474" w:rsidRPr="00A51E57" w:rsidRDefault="00854474" w:rsidP="00E93116">
      <w:pPr>
        <w:jc w:val="center"/>
        <w:rPr>
          <w:rFonts w:ascii="Traditional Arabic" w:hAnsi="Traditional Arabic" w:cs="Traditional Arabic"/>
          <w:sz w:val="32"/>
          <w:szCs w:val="32"/>
          <w:rtl/>
        </w:rPr>
      </w:pPr>
      <w:r w:rsidRPr="00A51E57">
        <w:rPr>
          <w:rFonts w:ascii="Traditional Arabic" w:hAnsi="Traditional Arabic" w:cs="Traditional Arabic"/>
          <w:sz w:val="32"/>
          <w:szCs w:val="32"/>
        </w:rPr>
        <w:t>Internal Examiner</w:t>
      </w:r>
      <w:r w:rsidR="00E93116" w:rsidRPr="00A51E57">
        <w:rPr>
          <w:rFonts w:ascii="Traditional Arabic" w:hAnsi="Traditional Arabic" w:cs="Traditional Arabic"/>
          <w:noProof/>
          <w:sz w:val="32"/>
          <w:szCs w:val="32"/>
          <w:rtl/>
        </w:rPr>
        <w:drawing>
          <wp:anchor distT="0" distB="0" distL="114300" distR="114300" simplePos="0" relativeHeight="251675648" behindDoc="1" locked="0" layoutInCell="1" allowOverlap="1" wp14:anchorId="472A7DE9" wp14:editId="442D2085">
            <wp:simplePos x="0" y="0"/>
            <wp:positionH relativeFrom="column">
              <wp:posOffset>2133600</wp:posOffset>
            </wp:positionH>
            <wp:positionV relativeFrom="paragraph">
              <wp:posOffset>600710</wp:posOffset>
            </wp:positionV>
            <wp:extent cx="1266825" cy="485775"/>
            <wp:effectExtent l="19050" t="0" r="9525" b="0"/>
            <wp:wrapThrough wrapText="bothSides">
              <wp:wrapPolygon edited="0">
                <wp:start x="-325" y="0"/>
                <wp:lineTo x="-325" y="21176"/>
                <wp:lineTo x="21762" y="21176"/>
                <wp:lineTo x="21762" y="0"/>
                <wp:lineTo x="-325" y="0"/>
              </wp:wrapPolygon>
            </wp:wrapThrough>
            <wp:docPr id="1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p>
    <w:p w:rsidR="00854474" w:rsidRPr="00A51E57" w:rsidRDefault="00854474" w:rsidP="00854474">
      <w:pPr>
        <w:jc w:val="center"/>
        <w:rPr>
          <w:rFonts w:ascii="Traditional Arabic" w:hAnsi="Traditional Arabic" w:cs="Traditional Arabic"/>
          <w:sz w:val="32"/>
          <w:szCs w:val="32"/>
          <w:rtl/>
        </w:rPr>
      </w:pPr>
      <w:r w:rsidRPr="00A51E57">
        <w:rPr>
          <w:rFonts w:ascii="Traditional Arabic" w:hAnsi="Traditional Arabic" w:cs="Traditional Arabic"/>
          <w:sz w:val="32"/>
          <w:szCs w:val="32"/>
          <w:rtl/>
        </w:rPr>
        <w:t>__________________________</w:t>
      </w:r>
    </w:p>
    <w:p w:rsidR="00854474" w:rsidRPr="00A51E57" w:rsidRDefault="00854474" w:rsidP="00E93116">
      <w:pPr>
        <w:jc w:val="center"/>
        <w:rPr>
          <w:rFonts w:ascii="Traditional Arabic" w:hAnsi="Traditional Arabic" w:cs="Traditional Arabic"/>
          <w:sz w:val="32"/>
          <w:szCs w:val="32"/>
          <w:rtl/>
          <w:lang w:bidi="ar-EG"/>
        </w:rPr>
      </w:pPr>
      <w:r w:rsidRPr="00A51E57">
        <w:rPr>
          <w:rFonts w:ascii="Traditional Arabic" w:hAnsi="Traditional Arabic" w:cs="Traditional Arabic"/>
          <w:sz w:val="32"/>
          <w:szCs w:val="32"/>
        </w:rPr>
        <w:t>External Examiner</w:t>
      </w:r>
      <w:r w:rsidRPr="00A51E57">
        <w:rPr>
          <w:rFonts w:ascii="Traditional Arabic" w:hAnsi="Traditional Arabic" w:cs="Traditional Arabic"/>
          <w:sz w:val="32"/>
          <w:szCs w:val="32"/>
          <w:rtl/>
        </w:rPr>
        <w:t xml:space="preserve">          </w:t>
      </w:r>
    </w:p>
    <w:p w:rsidR="00854474" w:rsidRPr="00A51E57" w:rsidRDefault="006C1B02" w:rsidP="00A51E57">
      <w:pPr>
        <w:tabs>
          <w:tab w:val="left" w:pos="5145"/>
        </w:tabs>
        <w:jc w:val="center"/>
        <w:rPr>
          <w:rFonts w:ascii="Traditional Arabic" w:hAnsi="Traditional Arabic" w:cs="Traditional Arabic"/>
          <w:sz w:val="32"/>
          <w:szCs w:val="32"/>
          <w:rtl/>
        </w:rPr>
      </w:pPr>
      <w:r w:rsidRPr="00A51E57">
        <w:rPr>
          <w:rFonts w:ascii="Traditional Arabic" w:hAnsi="Traditional Arabic" w:cs="Traditional Arabic"/>
          <w:noProof/>
          <w:sz w:val="32"/>
          <w:szCs w:val="32"/>
        </w:rPr>
        <w:drawing>
          <wp:inline distT="0" distB="0" distL="0" distR="0" wp14:anchorId="12457618" wp14:editId="0DD04027">
            <wp:extent cx="3171825" cy="6858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6262" r="3572"/>
                    <a:stretch>
                      <a:fillRect/>
                    </a:stretch>
                  </pic:blipFill>
                  <pic:spPr bwMode="auto">
                    <a:xfrm>
                      <a:off x="0" y="0"/>
                      <a:ext cx="3175632" cy="686623"/>
                    </a:xfrm>
                    <a:prstGeom prst="rect">
                      <a:avLst/>
                    </a:prstGeom>
                    <a:noFill/>
                    <a:ln>
                      <a:noFill/>
                    </a:ln>
                  </pic:spPr>
                </pic:pic>
              </a:graphicData>
            </a:graphic>
          </wp:inline>
        </w:drawing>
      </w:r>
    </w:p>
    <w:p w:rsidR="00854474" w:rsidRPr="00A51E57" w:rsidRDefault="00854474" w:rsidP="00854474">
      <w:pPr>
        <w:jc w:val="center"/>
        <w:rPr>
          <w:rFonts w:ascii="Traditional Arabic" w:hAnsi="Traditional Arabic" w:cs="Traditional Arabic"/>
          <w:sz w:val="32"/>
          <w:szCs w:val="32"/>
          <w:rtl/>
        </w:rPr>
      </w:pPr>
      <w:r w:rsidRPr="00A51E57">
        <w:rPr>
          <w:rFonts w:ascii="Traditional Arabic" w:hAnsi="Traditional Arabic" w:cs="Traditional Arabic"/>
          <w:sz w:val="32"/>
          <w:szCs w:val="32"/>
          <w:rtl/>
        </w:rPr>
        <w:t>_____________________________</w:t>
      </w:r>
    </w:p>
    <w:p w:rsidR="00854474" w:rsidRPr="00A51E57" w:rsidRDefault="00E93116" w:rsidP="006C1B02">
      <w:pPr>
        <w:jc w:val="center"/>
        <w:rPr>
          <w:rFonts w:ascii="Traditional Arabic" w:hAnsi="Traditional Arabic" w:cs="Traditional Arabic"/>
          <w:sz w:val="32"/>
          <w:szCs w:val="32"/>
          <w:rtl/>
          <w:lang w:bidi="ar-EG"/>
        </w:rPr>
      </w:pPr>
      <w:r w:rsidRPr="00A51E57">
        <w:rPr>
          <w:rFonts w:ascii="Traditional Arabic" w:hAnsi="Traditional Arabic" w:cs="Traditional Arabic"/>
          <w:noProof/>
          <w:sz w:val="32"/>
          <w:szCs w:val="32"/>
        </w:rPr>
        <w:drawing>
          <wp:anchor distT="0" distB="0" distL="114300" distR="114300" simplePos="0" relativeHeight="251677696" behindDoc="1" locked="0" layoutInCell="1" allowOverlap="1" wp14:anchorId="0939CBF2" wp14:editId="0951CA19">
            <wp:simplePos x="0" y="0"/>
            <wp:positionH relativeFrom="column">
              <wp:posOffset>2257425</wp:posOffset>
            </wp:positionH>
            <wp:positionV relativeFrom="paragraph">
              <wp:posOffset>328930</wp:posOffset>
            </wp:positionV>
            <wp:extent cx="1266825" cy="485775"/>
            <wp:effectExtent l="19050" t="0" r="9525" b="0"/>
            <wp:wrapThrough wrapText="bothSides">
              <wp:wrapPolygon edited="0">
                <wp:start x="-325" y="0"/>
                <wp:lineTo x="-325" y="21176"/>
                <wp:lineTo x="21762" y="21176"/>
                <wp:lineTo x="21762" y="0"/>
                <wp:lineTo x="-325" y="0"/>
              </wp:wrapPolygon>
            </wp:wrapThrough>
            <wp:docPr id="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r w:rsidR="00854474" w:rsidRPr="00A51E57">
        <w:rPr>
          <w:rFonts w:ascii="Traditional Arabic" w:hAnsi="Traditional Arabic" w:cs="Traditional Arabic"/>
          <w:sz w:val="32"/>
          <w:szCs w:val="32"/>
        </w:rPr>
        <w:t>Chairman</w:t>
      </w:r>
    </w:p>
    <w:p w:rsidR="00854474" w:rsidRPr="00A51E57" w:rsidRDefault="00854474" w:rsidP="00E93116">
      <w:pP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إعلان</w:t>
      </w: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أقر بأن هذا البحث هو من عملي الخاص، قمتُ بجمعه ودراسته، وقد عزوت النقل والاقتباس إلى مصادره.</w:t>
      </w: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E93116">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اسم الطالب: </w:t>
      </w:r>
      <w:r w:rsidR="00E93116" w:rsidRPr="00A51E57">
        <w:rPr>
          <w:rFonts w:ascii="Traditional Arabic" w:hAnsi="Traditional Arabic" w:cs="Traditional Arabic"/>
          <w:color w:val="000000"/>
          <w:sz w:val="34"/>
          <w:szCs w:val="34"/>
          <w:rtl/>
        </w:rPr>
        <w:t>ريم ويس الشيشكلي</w:t>
      </w:r>
    </w:p>
    <w:p w:rsidR="00854474" w:rsidRPr="00A51E57" w:rsidRDefault="00934061" w:rsidP="00854474">
      <w:pPr>
        <w:jc w:val="center"/>
        <w:rPr>
          <w:rFonts w:ascii="Traditional Arabic" w:hAnsi="Traditional Arabic" w:cs="Traditional Arabic"/>
          <w:sz w:val="36"/>
          <w:szCs w:val="36"/>
          <w:rtl/>
        </w:rPr>
      </w:pPr>
      <w:r w:rsidRPr="00A51E57">
        <w:rPr>
          <w:rFonts w:ascii="Traditional Arabic" w:hAnsi="Traditional Arabic" w:cs="Traditional Arabic"/>
          <w:noProof/>
          <w:sz w:val="36"/>
          <w:szCs w:val="36"/>
        </w:rPr>
        <w:drawing>
          <wp:inline distT="0" distB="0" distL="0" distR="0" wp14:anchorId="21C2E9FD" wp14:editId="4D975EA2">
            <wp:extent cx="2875788" cy="1604772"/>
            <wp:effectExtent l="19050" t="0" r="762" b="0"/>
            <wp:docPr id="2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5788" cy="1604772"/>
                    </a:xfrm>
                    <a:prstGeom prst="rect">
                      <a:avLst/>
                    </a:prstGeom>
                  </pic:spPr>
                </pic:pic>
              </a:graphicData>
            </a:graphic>
          </wp:inline>
        </w:drawing>
      </w: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التوقيع: </w:t>
      </w: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التاريخ:                             </w:t>
      </w: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Pr>
      </w:pPr>
      <w:r w:rsidRPr="00A51E57">
        <w:rPr>
          <w:rFonts w:ascii="Traditional Arabic" w:hAnsi="Traditional Arabic" w:cs="Traditional Arabic"/>
          <w:sz w:val="36"/>
          <w:szCs w:val="36"/>
        </w:rPr>
        <w:t>DECLARATION</w:t>
      </w:r>
    </w:p>
    <w:p w:rsidR="00854474" w:rsidRPr="00A51E57" w:rsidRDefault="00854474" w:rsidP="00934061">
      <w:pP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Pr>
      </w:pPr>
      <w:r w:rsidRPr="00A51E57">
        <w:rPr>
          <w:rFonts w:ascii="Traditional Arabic" w:hAnsi="Traditional Arabic" w:cs="Traditional Arabic"/>
          <w:sz w:val="36"/>
          <w:szCs w:val="36"/>
        </w:rPr>
        <w:t>I hereby declare that this dissertation is the result of my own investigation, except where otherwise stated</w:t>
      </w:r>
      <w:r w:rsidRPr="00A51E57">
        <w:rPr>
          <w:rFonts w:ascii="Traditional Arabic" w:hAnsi="Traditional Arabic" w:cs="Traditional Arabic"/>
          <w:sz w:val="36"/>
          <w:szCs w:val="36"/>
          <w:rtl/>
        </w:rPr>
        <w:t xml:space="preserve">. </w:t>
      </w: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934061">
      <w:pPr>
        <w:pStyle w:val="Heading2"/>
        <w:shd w:val="clear" w:color="auto" w:fill="FFFFFF"/>
        <w:spacing w:before="0"/>
        <w:rPr>
          <w:rFonts w:ascii="Traditional Arabic" w:hAnsi="Traditional Arabic" w:cs="Traditional Arabic"/>
          <w:color w:val="4B4B4B"/>
          <w:sz w:val="33"/>
          <w:szCs w:val="33"/>
          <w:rtl/>
          <w:lang w:bidi="ar-EG"/>
        </w:rPr>
      </w:pPr>
      <w:r w:rsidRPr="00A51E57">
        <w:rPr>
          <w:rFonts w:ascii="Traditional Arabic" w:hAnsi="Traditional Arabic" w:cs="Traditional Arabic"/>
          <w:sz w:val="36"/>
          <w:szCs w:val="36"/>
        </w:rPr>
        <w:t xml:space="preserve">Student’s name: </w:t>
      </w:r>
      <w:r w:rsidR="00E93116" w:rsidRPr="00A51E57">
        <w:rPr>
          <w:rFonts w:ascii="Traditional Arabic" w:hAnsi="Traditional Arabic" w:cs="Traditional Arabic"/>
          <w:color w:val="4B4B4B"/>
          <w:sz w:val="33"/>
          <w:szCs w:val="33"/>
        </w:rPr>
        <w:t>REEM WEISS SHISHAKLY</w:t>
      </w:r>
    </w:p>
    <w:p w:rsidR="00854474" w:rsidRPr="00A51E57" w:rsidRDefault="00854474" w:rsidP="00854474">
      <w:pPr>
        <w:jc w:val="center"/>
        <w:rPr>
          <w:rFonts w:ascii="Traditional Arabic" w:hAnsi="Traditional Arabic" w:cs="Traditional Arabic"/>
          <w:sz w:val="36"/>
          <w:szCs w:val="36"/>
          <w:rtl/>
        </w:rPr>
      </w:pPr>
    </w:p>
    <w:p w:rsidR="00854474" w:rsidRPr="00A51E57" w:rsidRDefault="00854474" w:rsidP="00854474">
      <w:pPr>
        <w:jc w:val="center"/>
        <w:rPr>
          <w:rFonts w:ascii="Traditional Arabic" w:hAnsi="Traditional Arabic" w:cs="Traditional Arabic"/>
          <w:sz w:val="36"/>
          <w:szCs w:val="36"/>
        </w:rPr>
      </w:pPr>
      <w:r w:rsidRPr="00A51E57">
        <w:rPr>
          <w:rFonts w:ascii="Traditional Arabic" w:hAnsi="Traditional Arabic" w:cs="Traditional Arabic"/>
          <w:sz w:val="36"/>
          <w:szCs w:val="36"/>
        </w:rPr>
        <w:t>Signature</w:t>
      </w:r>
      <w:r w:rsidRPr="00A51E57">
        <w:rPr>
          <w:rFonts w:ascii="Traditional Arabic" w:hAnsi="Traditional Arabic" w:cs="Traditional Arabic"/>
          <w:sz w:val="36"/>
          <w:szCs w:val="36"/>
          <w:rtl/>
        </w:rPr>
        <w:t xml:space="preserve">:                                  </w:t>
      </w:r>
    </w:p>
    <w:p w:rsidR="00934061" w:rsidRPr="00A51E57" w:rsidRDefault="00934061" w:rsidP="00934061">
      <w:pPr>
        <w:jc w:val="center"/>
        <w:rPr>
          <w:rFonts w:ascii="Traditional Arabic" w:hAnsi="Traditional Arabic" w:cs="Traditional Arabic"/>
          <w:noProof/>
          <w:sz w:val="36"/>
          <w:szCs w:val="36"/>
          <w:rtl/>
        </w:rPr>
      </w:pPr>
      <w:r w:rsidRPr="00A51E57">
        <w:rPr>
          <w:rFonts w:ascii="Traditional Arabic" w:hAnsi="Traditional Arabic" w:cs="Traditional Arabic"/>
          <w:noProof/>
          <w:sz w:val="36"/>
          <w:szCs w:val="36"/>
        </w:rPr>
        <w:drawing>
          <wp:inline distT="0" distB="0" distL="0" distR="0" wp14:anchorId="431650E2" wp14:editId="4A29B462">
            <wp:extent cx="2875788" cy="1604772"/>
            <wp:effectExtent l="19050" t="0" r="762" b="0"/>
            <wp:docPr id="2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5788" cy="1604772"/>
                    </a:xfrm>
                    <a:prstGeom prst="rect">
                      <a:avLst/>
                    </a:prstGeom>
                  </pic:spPr>
                </pic:pic>
              </a:graphicData>
            </a:graphic>
          </wp:inline>
        </w:drawing>
      </w:r>
    </w:p>
    <w:p w:rsidR="00854474" w:rsidRPr="00A51E57" w:rsidRDefault="00854474" w:rsidP="00934061">
      <w:pPr>
        <w:jc w:val="center"/>
        <w:rPr>
          <w:rFonts w:ascii="Traditional Arabic" w:hAnsi="Traditional Arabic" w:cs="Traditional Arabic"/>
          <w:sz w:val="36"/>
          <w:szCs w:val="36"/>
          <w:rtl/>
          <w:lang w:bidi="ar-EG"/>
        </w:rPr>
      </w:pPr>
      <w:r w:rsidRPr="00A51E57">
        <w:rPr>
          <w:rFonts w:ascii="Traditional Arabic" w:hAnsi="Traditional Arabic" w:cs="Traditional Arabic"/>
          <w:sz w:val="36"/>
          <w:szCs w:val="36"/>
        </w:rPr>
        <w:t>Date</w:t>
      </w:r>
      <w:r w:rsidRPr="00A51E57">
        <w:rPr>
          <w:rFonts w:ascii="Traditional Arabic" w:hAnsi="Traditional Arabic" w:cs="Traditional Arabic"/>
          <w:sz w:val="36"/>
          <w:szCs w:val="36"/>
          <w:rtl/>
        </w:rPr>
        <w:t>:</w:t>
      </w: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جامعة المدينة العالمية</w:t>
      </w: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إقرار بحقوق الطبع وإثبات مشروعية استخدام الأبحاث العلمية غير المنشورة</w:t>
      </w:r>
    </w:p>
    <w:p w:rsidR="00854474" w:rsidRPr="00A51E57" w:rsidRDefault="00854474" w:rsidP="00E93116">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حقوق الطبع 2009 © محفوظة لـ (</w:t>
      </w:r>
      <w:r w:rsidR="00E93116" w:rsidRPr="00A51E57">
        <w:rPr>
          <w:rFonts w:ascii="Traditional Arabic" w:hAnsi="Traditional Arabic" w:cs="Traditional Arabic"/>
          <w:color w:val="000000"/>
          <w:sz w:val="34"/>
          <w:szCs w:val="34"/>
          <w:rtl/>
        </w:rPr>
        <w:t>ريم ويس الشيشكلي</w:t>
      </w:r>
      <w:r w:rsidRPr="00A51E57">
        <w:rPr>
          <w:rFonts w:ascii="Traditional Arabic" w:hAnsi="Traditional Arabic" w:cs="Traditional Arabic"/>
          <w:sz w:val="36"/>
          <w:szCs w:val="36"/>
          <w:rtl/>
        </w:rPr>
        <w:t>)</w:t>
      </w:r>
    </w:p>
    <w:p w:rsidR="00934061" w:rsidRPr="00A51E57" w:rsidRDefault="00854474" w:rsidP="00934061">
      <w:pPr>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sz w:val="36"/>
          <w:szCs w:val="36"/>
          <w:rtl/>
        </w:rPr>
        <w:t xml:space="preserve">عنوان البحث: " </w:t>
      </w:r>
      <w:r w:rsidR="00934061" w:rsidRPr="00A51E57">
        <w:rPr>
          <w:rFonts w:ascii="Traditional Arabic" w:hAnsi="Traditional Arabic" w:cs="Traditional Arabic"/>
          <w:b/>
          <w:bCs/>
          <w:sz w:val="48"/>
          <w:szCs w:val="48"/>
          <w:rtl/>
        </w:rPr>
        <w:t>الإشارات الثقافية والتناص الأدبي في الشعر</w:t>
      </w:r>
    </w:p>
    <w:p w:rsidR="00934061" w:rsidRPr="00A51E57" w:rsidRDefault="00934061" w:rsidP="00934061">
      <w:pPr>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مشكلات ترجمية</w:t>
      </w:r>
    </w:p>
    <w:p w:rsidR="00934061" w:rsidRPr="00A51E57" w:rsidRDefault="00934061" w:rsidP="00934061">
      <w:pPr>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 xml:space="preserve">نزار قباني نموذجاً </w:t>
      </w:r>
    </w:p>
    <w:p w:rsidR="00854474" w:rsidRPr="00A51E57" w:rsidRDefault="00854474" w:rsidP="00934061">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1.</w:t>
      </w:r>
      <w:r w:rsidRPr="00A51E57">
        <w:rPr>
          <w:rFonts w:ascii="Traditional Arabic" w:hAnsi="Traditional Arabic" w:cs="Traditional Arabic"/>
          <w:sz w:val="36"/>
          <w:szCs w:val="36"/>
          <w:rtl/>
        </w:rPr>
        <w:tab/>
        <w:t>يمكن الاقتباس من هذا البحث بشرط العزو إليه.</w:t>
      </w:r>
    </w:p>
    <w:p w:rsidR="00854474" w:rsidRPr="00A51E57" w:rsidRDefault="00854474" w:rsidP="00854474">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2.</w:t>
      </w:r>
      <w:r w:rsidRPr="00A51E57">
        <w:rPr>
          <w:rFonts w:ascii="Traditional Arabic" w:hAnsi="Traditional Arabic" w:cs="Traditional Arabic"/>
          <w:sz w:val="36"/>
          <w:szCs w:val="36"/>
          <w:rtl/>
        </w:rPr>
        <w:tab/>
        <w:t>يحق لجامعة المدينة العالمية بماليزيا الإفادة من هذا البحث بشتى الوسائل وذلك لأغراض تعليمية، وليس لأغراض تجارية أو تسويقية.</w:t>
      </w:r>
    </w:p>
    <w:p w:rsidR="00854474" w:rsidRPr="00A51E57" w:rsidRDefault="00854474" w:rsidP="00934061">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3.</w:t>
      </w:r>
      <w:r w:rsidRPr="00A51E57">
        <w:rPr>
          <w:rFonts w:ascii="Traditional Arabic" w:hAnsi="Traditional Arabic" w:cs="Traditional Arabic"/>
          <w:sz w:val="36"/>
          <w:szCs w:val="36"/>
          <w:rtl/>
        </w:rPr>
        <w:tab/>
        <w:t xml:space="preserve">يحق لمكتبة جامعة المدينة العالمية بماليزيا استخراج نسخ من هذا البحث غير المنشور إذا طلبتها مكتبات الجامعات، ومراكز البحوث الأخرى. </w:t>
      </w:r>
    </w:p>
    <w:p w:rsidR="00854474" w:rsidRPr="00A51E57" w:rsidRDefault="00854474" w:rsidP="00934061">
      <w:pPr>
        <w:jc w:val="center"/>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أكّد هذا الإقرار: </w:t>
      </w:r>
      <w:r w:rsidR="00934061" w:rsidRPr="00A51E57">
        <w:rPr>
          <w:rFonts w:ascii="Traditional Arabic" w:hAnsi="Traditional Arabic" w:cs="Traditional Arabic"/>
          <w:color w:val="000000"/>
          <w:sz w:val="34"/>
          <w:szCs w:val="34"/>
          <w:rtl/>
        </w:rPr>
        <w:t>ريم ويس الشيشكلي</w:t>
      </w:r>
    </w:p>
    <w:p w:rsidR="00854474" w:rsidRPr="00A51E57" w:rsidRDefault="00934061" w:rsidP="00854474">
      <w:pPr>
        <w:jc w:val="center"/>
        <w:rPr>
          <w:rFonts w:ascii="Traditional Arabic" w:hAnsi="Traditional Arabic" w:cs="Traditional Arabic"/>
          <w:sz w:val="36"/>
          <w:szCs w:val="36"/>
          <w:rtl/>
        </w:rPr>
      </w:pPr>
      <w:r w:rsidRPr="00A51E57">
        <w:rPr>
          <w:rFonts w:ascii="Traditional Arabic" w:hAnsi="Traditional Arabic" w:cs="Traditional Arabic"/>
          <w:noProof/>
          <w:sz w:val="36"/>
          <w:szCs w:val="36"/>
        </w:rPr>
        <w:drawing>
          <wp:inline distT="0" distB="0" distL="0" distR="0" wp14:anchorId="3CF9FBFA" wp14:editId="5D4480A2">
            <wp:extent cx="2870265" cy="653143"/>
            <wp:effectExtent l="19050" t="0" r="6285" b="0"/>
            <wp:docPr id="2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t="34353" b="24890"/>
                    <a:stretch>
                      <a:fillRect/>
                    </a:stretch>
                  </pic:blipFill>
                  <pic:spPr>
                    <a:xfrm>
                      <a:off x="0" y="0"/>
                      <a:ext cx="2870265" cy="653143"/>
                    </a:xfrm>
                    <a:prstGeom prst="rect">
                      <a:avLst/>
                    </a:prstGeom>
                  </pic:spPr>
                </pic:pic>
              </a:graphicData>
            </a:graphic>
          </wp:inline>
        </w:drawing>
      </w:r>
    </w:p>
    <w:p w:rsidR="002D762D" w:rsidRPr="00A51E57" w:rsidRDefault="002D762D" w:rsidP="002D762D">
      <w:pPr>
        <w:bidi/>
        <w:spacing w:line="240" w:lineRule="auto"/>
        <w:rPr>
          <w:rFonts w:ascii="Traditional Arabic" w:hAnsi="Traditional Arabic" w:cs="Traditional Arabic"/>
          <w:b/>
          <w:bCs/>
          <w:sz w:val="40"/>
          <w:szCs w:val="40"/>
          <w:rtl/>
          <w:lang w:bidi="ar-SY"/>
        </w:rPr>
      </w:pPr>
    </w:p>
    <w:p w:rsidR="00854474" w:rsidRPr="00A51E57" w:rsidRDefault="00854474" w:rsidP="00854474">
      <w:pPr>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t>شكر وتقدير</w:t>
      </w:r>
    </w:p>
    <w:p w:rsidR="00854474" w:rsidRPr="00A51E57" w:rsidRDefault="00854474" w:rsidP="00854474">
      <w:pPr>
        <w:bidi/>
        <w:spacing w:line="240" w:lineRule="auto"/>
        <w:jc w:val="center"/>
        <w:rPr>
          <w:rFonts w:ascii="Traditional Arabic" w:hAnsi="Traditional Arabic" w:cs="Traditional Arabic"/>
          <w:b/>
          <w:bCs/>
          <w:sz w:val="44"/>
          <w:szCs w:val="44"/>
          <w:rtl/>
          <w:lang w:bidi="ar-SY"/>
        </w:rPr>
      </w:pPr>
    </w:p>
    <w:p w:rsidR="00854474" w:rsidRPr="00A51E57" w:rsidRDefault="00854474" w:rsidP="00854474">
      <w:pPr>
        <w:bidi/>
        <w:spacing w:line="240" w:lineRule="auto"/>
        <w:jc w:val="center"/>
        <w:rPr>
          <w:rFonts w:ascii="Traditional Arabic" w:hAnsi="Traditional Arabic" w:cs="Traditional Arabic"/>
          <w:sz w:val="40"/>
          <w:szCs w:val="40"/>
          <w:rtl/>
          <w:lang w:bidi="ar-SY"/>
        </w:rPr>
      </w:pPr>
      <w:r w:rsidRPr="00A51E57">
        <w:rPr>
          <w:rFonts w:ascii="Traditional Arabic" w:hAnsi="Traditional Arabic" w:cs="Traditional Arabic"/>
          <w:sz w:val="40"/>
          <w:szCs w:val="40"/>
          <w:rtl/>
          <w:lang w:bidi="ar-SY"/>
        </w:rPr>
        <w:t>كل الشكر والتقدير والإحترام لجامعة المدينة العالمية الموقرة</w:t>
      </w:r>
    </w:p>
    <w:p w:rsidR="00854474" w:rsidRPr="00A51E57" w:rsidRDefault="00854474" w:rsidP="00854474">
      <w:pPr>
        <w:bidi/>
        <w:spacing w:line="240" w:lineRule="auto"/>
        <w:jc w:val="center"/>
        <w:rPr>
          <w:rFonts w:ascii="Traditional Arabic" w:hAnsi="Traditional Arabic" w:cs="Traditional Arabic"/>
          <w:sz w:val="40"/>
          <w:szCs w:val="40"/>
          <w:rtl/>
          <w:lang w:bidi="ar-SY"/>
        </w:rPr>
      </w:pPr>
      <w:r w:rsidRPr="00A51E57">
        <w:rPr>
          <w:rFonts w:ascii="Traditional Arabic" w:hAnsi="Traditional Arabic" w:cs="Traditional Arabic"/>
          <w:sz w:val="40"/>
          <w:szCs w:val="40"/>
          <w:rtl/>
          <w:lang w:bidi="ar-SY"/>
        </w:rPr>
        <w:t>ولجميع القائمين عليها من إداريين وموظفين وأساتذة.</w:t>
      </w:r>
    </w:p>
    <w:p w:rsidR="00854474" w:rsidRPr="00A51E57" w:rsidRDefault="00854474" w:rsidP="00854474">
      <w:pPr>
        <w:bidi/>
        <w:spacing w:line="240" w:lineRule="auto"/>
        <w:jc w:val="center"/>
        <w:rPr>
          <w:rFonts w:ascii="Traditional Arabic" w:hAnsi="Traditional Arabic" w:cs="Traditional Arabic"/>
          <w:sz w:val="40"/>
          <w:szCs w:val="40"/>
          <w:rtl/>
          <w:lang w:bidi="ar-SY"/>
        </w:rPr>
      </w:pPr>
      <w:r w:rsidRPr="00A51E57">
        <w:rPr>
          <w:rFonts w:ascii="Traditional Arabic" w:hAnsi="Traditional Arabic" w:cs="Traditional Arabic"/>
          <w:sz w:val="40"/>
          <w:szCs w:val="40"/>
          <w:rtl/>
          <w:lang w:bidi="ar-SY"/>
        </w:rPr>
        <w:t>وأخص بالشكر</w:t>
      </w:r>
    </w:p>
    <w:p w:rsidR="00854474" w:rsidRPr="00A51E57" w:rsidRDefault="00854474" w:rsidP="00854474">
      <w:pPr>
        <w:bidi/>
        <w:spacing w:line="240" w:lineRule="auto"/>
        <w:jc w:val="center"/>
        <w:rPr>
          <w:rFonts w:ascii="Traditional Arabic" w:hAnsi="Traditional Arabic" w:cs="Traditional Arabic"/>
          <w:sz w:val="40"/>
          <w:szCs w:val="40"/>
          <w:rtl/>
          <w:lang w:bidi="ar-SY"/>
        </w:rPr>
      </w:pPr>
      <w:r w:rsidRPr="00A51E57">
        <w:rPr>
          <w:rFonts w:ascii="Traditional Arabic" w:hAnsi="Traditional Arabic" w:cs="Traditional Arabic"/>
          <w:sz w:val="40"/>
          <w:szCs w:val="40"/>
          <w:rtl/>
          <w:lang w:bidi="ar-SY"/>
        </w:rPr>
        <w:t>أساتذتي الأفاضل</w:t>
      </w:r>
    </w:p>
    <w:p w:rsidR="00854474" w:rsidRPr="00A51E57" w:rsidRDefault="00854474" w:rsidP="00854474">
      <w:pPr>
        <w:bidi/>
        <w:spacing w:line="240" w:lineRule="auto"/>
        <w:jc w:val="center"/>
        <w:rPr>
          <w:rFonts w:ascii="Traditional Arabic" w:hAnsi="Traditional Arabic" w:cs="Traditional Arabic"/>
          <w:sz w:val="40"/>
          <w:szCs w:val="40"/>
          <w:rtl/>
          <w:lang w:bidi="ar-SY"/>
        </w:rPr>
      </w:pPr>
      <w:r w:rsidRPr="00A51E57">
        <w:rPr>
          <w:rFonts w:ascii="Traditional Arabic" w:hAnsi="Traditional Arabic" w:cs="Traditional Arabic"/>
          <w:sz w:val="40"/>
          <w:szCs w:val="40"/>
          <w:rtl/>
          <w:lang w:bidi="ar-SY"/>
        </w:rPr>
        <w:t>الأستاذ الدكتورعبد الله رمضان خلف مرسي</w:t>
      </w:r>
    </w:p>
    <w:p w:rsidR="00854474" w:rsidRPr="00A51E57" w:rsidRDefault="00854474" w:rsidP="00854474">
      <w:pPr>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sz w:val="40"/>
          <w:szCs w:val="40"/>
          <w:rtl/>
          <w:lang w:bidi="ar-SY"/>
        </w:rPr>
        <w:t>استاذ الدكتور السيد عبد الحليم الشوربجي</w:t>
      </w:r>
    </w:p>
    <w:p w:rsidR="00B17E1B" w:rsidRPr="00A51E57" w:rsidRDefault="00B17E1B" w:rsidP="00B17E1B">
      <w:pPr>
        <w:jc w:val="center"/>
        <w:rPr>
          <w:rFonts w:ascii="Traditional Arabic" w:hAnsi="Traditional Arabic" w:cs="Traditional Arabic"/>
          <w:b/>
          <w:bCs/>
          <w:sz w:val="36"/>
          <w:szCs w:val="36"/>
          <w:rtl/>
          <w:lang w:bidi="ar-SY"/>
        </w:rPr>
      </w:pPr>
    </w:p>
    <w:p w:rsidR="00934061" w:rsidRPr="00A51E57" w:rsidRDefault="00934061" w:rsidP="00B17E1B">
      <w:pPr>
        <w:jc w:val="center"/>
        <w:rPr>
          <w:rFonts w:ascii="Traditional Arabic" w:hAnsi="Traditional Arabic" w:cs="Traditional Arabic"/>
          <w:b/>
          <w:bCs/>
          <w:sz w:val="36"/>
          <w:szCs w:val="36"/>
          <w:rtl/>
          <w:lang w:bidi="ar-SY"/>
        </w:rPr>
      </w:pPr>
    </w:p>
    <w:p w:rsidR="00934061" w:rsidRPr="00A51E57" w:rsidRDefault="00934061" w:rsidP="00B17E1B">
      <w:pPr>
        <w:jc w:val="center"/>
        <w:rPr>
          <w:rFonts w:ascii="Traditional Arabic" w:hAnsi="Traditional Arabic" w:cs="Traditional Arabic"/>
          <w:b/>
          <w:bCs/>
          <w:sz w:val="36"/>
          <w:szCs w:val="36"/>
          <w:lang w:bidi="ar-SY"/>
        </w:rPr>
      </w:pPr>
    </w:p>
    <w:p w:rsidR="00B17E1B" w:rsidRPr="00A51E57" w:rsidRDefault="00B17E1B" w:rsidP="00854474">
      <w:pPr>
        <w:rPr>
          <w:rFonts w:ascii="Traditional Arabic" w:hAnsi="Traditional Arabic" w:cs="Traditional Arabic"/>
          <w:b/>
          <w:bCs/>
          <w:sz w:val="36"/>
          <w:szCs w:val="36"/>
        </w:rPr>
      </w:pPr>
    </w:p>
    <w:p w:rsidR="00A51E57" w:rsidRPr="00A51E57" w:rsidRDefault="00A51E57" w:rsidP="00854474">
      <w:pPr>
        <w:rPr>
          <w:rFonts w:ascii="Traditional Arabic" w:hAnsi="Traditional Arabic" w:cs="Traditional Arabic"/>
          <w:b/>
          <w:bCs/>
          <w:sz w:val="36"/>
          <w:szCs w:val="36"/>
        </w:rPr>
      </w:pPr>
    </w:p>
    <w:p w:rsidR="00A51E57" w:rsidRPr="00A51E57" w:rsidRDefault="00A51E57" w:rsidP="00854474">
      <w:pPr>
        <w:rPr>
          <w:rFonts w:ascii="Traditional Arabic" w:hAnsi="Traditional Arabic" w:cs="Traditional Arabic"/>
          <w:b/>
          <w:bCs/>
          <w:sz w:val="36"/>
          <w:szCs w:val="36"/>
        </w:rPr>
      </w:pPr>
    </w:p>
    <w:p w:rsidR="00A51E57" w:rsidRPr="00A51E57" w:rsidRDefault="00A51E57" w:rsidP="00A51E57">
      <w:pPr>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lastRenderedPageBreak/>
        <w:t>الملخص والأهداف</w:t>
      </w:r>
    </w:p>
    <w:p w:rsidR="00A51E57" w:rsidRPr="00A51E57" w:rsidRDefault="00A51E57" w:rsidP="00A51E57">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هذه الدراسة تتناول أهمية الترجمة في العصر الحديث وبخاصة الترجمة الأدبية كعامل أساسي للاطلاع على ثقافات الشعوب وتفعيل نشر الثقافة العربية على مستوى العالم،وأهمية ذلك لإزالة الأفكار الإدعائية المغرضة التي تروج من قبل جهات متعددة معروفة لتشويه صورة الإنسان العربي ومجتمعه وقيمه الدينية والإنسانية.تتعرض هذه الدراسة لنظريات الترجمة القديمة والحديثة وتقدم تفصيلاً  للصعوبات التي يتعرض لها المترجم الأدبي، ومترجم الشعر تحديداً، من حيث أن الشعر يتميز بصفات إبداعية و لغوية ونفسية وتاريخية تتعلق بالمؤلف وبمكان وزمان التأليف والبيئة الإجتماعية والثقافية التي ينطلق منها ويتأثر بها، وكيف تخلق هذه الخاصية إشارات ولمحات ثقافية ومدلولات حضارية محددة يصعب التعامل معها في إطار الترجمة.وتهدف هذه الدراسة إلى تقديم بعض الحلول لهذه المصاعب عن طريق استخدام نظرية التناص وفلسفتها في الأدب. هذه الحلول والمقترحات  قد تساعد في تسهيل مهمة الترجمة الأدبية  وبالأخص ترجمة الشعر العربي القديم والمعاصر إلى اللغة الإنكليزية. وسيتم التركيز على الإشارات الثقافية في الشعر وخاصية التناص في الأدب، ومحاولة إثبات  قدرة فلسفة التناص الأدبي على التقليل من أهمية دراسة نظريات الترجمة، واستبعاد جدوى اللجوء إلى الترجمة الحرفية في كثير من الأحيان والإستعاضة عنها بتقديم ترجمة تتناسب مع ايحاءات ورموز اللغة.</w:t>
      </w:r>
    </w:p>
    <w:p w:rsidR="00A51E57" w:rsidRPr="00A51E57" w:rsidRDefault="00A51E57" w:rsidP="00A51E57">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ومن جهة أخرى تجد هذه الدراسة ارتباطاً بين الإشارات الثقافية والتناص الأدبي، وأنهما يلتقيان عند نقطة واحدة في موضوع الترجمة . ولذلك تقترح الدراسة اللجوء إلى "الترجمة التناصية " من خلال دراسة التلميح الإيحائي في النص الأدبي من جهة، ثم الوصول إلى ما أطلقتُ عليه اسم " التناص الترجمي" أو " تناص الترجمة" الذي مفاده اعتبار الترجمة نوع أو شكل من أشكال التناص الأدبي من جهة أخرى.  ولتوضيح ذلك ستتطرق الباحثة إلى شرح فلسفة التناص عند النقاد والباحثين الغربيين والعرب وعن تأصل هذه الفلسفة في الأدب العربي، ثم عن إمكانية تفعيلها في الترجمة الأدبية</w:t>
      </w:r>
      <w:r w:rsidRPr="00A51E57">
        <w:rPr>
          <w:rFonts w:ascii="Traditional Arabic" w:eastAsia="Times New Roman" w:hAnsi="Traditional Arabic" w:cs="Traditional Arabic"/>
          <w:sz w:val="36"/>
          <w:szCs w:val="36"/>
        </w:rPr>
        <w:t>.</w:t>
      </w:r>
      <w:r w:rsidRPr="00A51E57">
        <w:rPr>
          <w:rFonts w:ascii="Traditional Arabic" w:eastAsia="Times New Roman" w:hAnsi="Traditional Arabic" w:cs="Traditional Arabic"/>
          <w:sz w:val="36"/>
          <w:szCs w:val="36"/>
          <w:rtl/>
        </w:rPr>
        <w:t xml:space="preserve"> وستقدم هذه الدراسة نماذج تطبيقية  "للترجمة التناصية " من خلال ترجمة  نصوص شعرية من اللغة العربية إلى الإنكليزية،مع تسليط الضوء على نصوص للشاعر نزار قباني مبينة مواطن الإشارات الثقافية ومواطن التناص فيها، و استخدام </w:t>
      </w:r>
      <w:r w:rsidRPr="00A51E57">
        <w:rPr>
          <w:rFonts w:ascii="Traditional Arabic" w:eastAsia="Times New Roman" w:hAnsi="Traditional Arabic" w:cs="Traditional Arabic"/>
          <w:sz w:val="36"/>
          <w:szCs w:val="36"/>
          <w:rtl/>
        </w:rPr>
        <w:lastRenderedPageBreak/>
        <w:t>التناص كوسيلة لإخراج النص الأدبي في اللغة الهدف في شكل أقرب ما يكون للأصالة والجمالية اللغوية والبلاغية،مع المحافظة على الأمانة للمعنى المطروح في النص المصدر</w:t>
      </w:r>
      <w:r w:rsidRPr="00A51E57">
        <w:rPr>
          <w:rFonts w:ascii="Traditional Arabic" w:eastAsia="Times New Roman" w:hAnsi="Traditional Arabic" w:cs="Traditional Arabic"/>
          <w:sz w:val="36"/>
          <w:szCs w:val="36"/>
        </w:rPr>
        <w:t>.</w:t>
      </w:r>
    </w:p>
    <w:p w:rsidR="00A51E57" w:rsidRPr="00A51E57" w:rsidRDefault="00A51E57" w:rsidP="00A51E57">
      <w:pPr>
        <w:bidi/>
        <w:spacing w:line="240" w:lineRule="auto"/>
        <w:rPr>
          <w:rFonts w:ascii="Traditional Arabic" w:eastAsia="Times New Roman" w:hAnsi="Traditional Arabic" w:cs="Traditional Arabic"/>
          <w:b/>
          <w:bCs/>
          <w:sz w:val="44"/>
          <w:szCs w:val="44"/>
          <w:rtl/>
        </w:rPr>
      </w:pPr>
    </w:p>
    <w:p w:rsidR="00A51E57" w:rsidRPr="00A51E57" w:rsidRDefault="00A51E57" w:rsidP="00854474">
      <w:pPr>
        <w:rPr>
          <w:rFonts w:ascii="Traditional Arabic" w:hAnsi="Traditional Arabic" w:cs="Traditional Arabic"/>
          <w:b/>
          <w:bCs/>
          <w:sz w:val="36"/>
          <w:szCs w:val="36"/>
        </w:rPr>
      </w:pPr>
    </w:p>
    <w:p w:rsidR="00A51E57" w:rsidRPr="00A51E57" w:rsidRDefault="00A51E57" w:rsidP="00854474">
      <w:pPr>
        <w:rPr>
          <w:rFonts w:ascii="Traditional Arabic" w:hAnsi="Traditional Arabic" w:cs="Traditional Arabic"/>
          <w:b/>
          <w:bCs/>
          <w:sz w:val="36"/>
          <w:szCs w:val="36"/>
        </w:rPr>
      </w:pPr>
    </w:p>
    <w:p w:rsidR="00A51E57" w:rsidRDefault="00A51E57"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Default="00751629" w:rsidP="00854474">
      <w:pPr>
        <w:rPr>
          <w:rFonts w:ascii="Traditional Arabic" w:hAnsi="Traditional Arabic" w:cs="Traditional Arabic"/>
          <w:b/>
          <w:bCs/>
          <w:sz w:val="36"/>
          <w:szCs w:val="36"/>
          <w:rtl/>
        </w:rPr>
      </w:pPr>
    </w:p>
    <w:p w:rsidR="00751629" w:rsidRPr="00A51E57" w:rsidRDefault="00751629" w:rsidP="00854474">
      <w:pPr>
        <w:rPr>
          <w:rFonts w:ascii="Traditional Arabic" w:hAnsi="Traditional Arabic" w:cs="Traditional Arabic"/>
          <w:b/>
          <w:bCs/>
          <w:sz w:val="36"/>
          <w:szCs w:val="36"/>
          <w:rtl/>
        </w:rPr>
      </w:pPr>
    </w:p>
    <w:p w:rsidR="00934061" w:rsidRPr="00A51E57" w:rsidRDefault="00934061" w:rsidP="00854474">
      <w:pPr>
        <w:rPr>
          <w:rFonts w:ascii="Traditional Arabic" w:hAnsi="Traditional Arabic" w:cs="Traditional Arabic"/>
          <w:b/>
          <w:bCs/>
          <w:sz w:val="36"/>
          <w:szCs w:val="36"/>
        </w:rPr>
      </w:pPr>
    </w:p>
    <w:p w:rsidR="00B17E1B" w:rsidRPr="00A51E57" w:rsidRDefault="0069603A" w:rsidP="00B17E1B">
      <w:pPr>
        <w:jc w:val="center"/>
        <w:rPr>
          <w:rFonts w:ascii="Traditional Arabic" w:hAnsi="Traditional Arabic" w:cs="Traditional Arabic"/>
          <w:b/>
          <w:bCs/>
          <w:sz w:val="36"/>
          <w:szCs w:val="36"/>
        </w:rPr>
      </w:pPr>
      <w:r w:rsidRPr="00A51E57">
        <w:rPr>
          <w:rFonts w:ascii="Traditional Arabic" w:hAnsi="Traditional Arabic" w:cs="Traditional Arabic"/>
          <w:b/>
          <w:bCs/>
          <w:sz w:val="36"/>
          <w:szCs w:val="36"/>
        </w:rPr>
        <w:lastRenderedPageBreak/>
        <w:t>Abstract</w:t>
      </w:r>
    </w:p>
    <w:p w:rsidR="0069603A" w:rsidRPr="00A51E57" w:rsidRDefault="0069603A" w:rsidP="0069603A">
      <w:pPr>
        <w:rPr>
          <w:rFonts w:ascii="Traditional Arabic" w:hAnsi="Traditional Arabic" w:cs="Traditional Arabic"/>
          <w:sz w:val="32"/>
          <w:szCs w:val="32"/>
        </w:rPr>
      </w:pPr>
      <w:r w:rsidRPr="00A51E57">
        <w:rPr>
          <w:rFonts w:ascii="Traditional Arabic" w:hAnsi="Traditional Arabic" w:cs="Traditional Arabic"/>
          <w:sz w:val="32"/>
          <w:szCs w:val="32"/>
        </w:rPr>
        <w:t xml:space="preserve">   This study aims at highlighting the importance of translation in modern times especially literary translation as a tool for inter-cultural- interaction among world cultures. It also aims at directing the attention to the need for more Arabic-to-English literary translation in order to help eliminating the ill intended propaganda which is promoted by certain multiple groups around the world that want to stereotype and sustain a negative image about the Arab world and peoples.</w:t>
      </w:r>
    </w:p>
    <w:p w:rsidR="0069603A" w:rsidRPr="00A51E57" w:rsidRDefault="0069603A" w:rsidP="0069603A">
      <w:pPr>
        <w:rPr>
          <w:rFonts w:ascii="Traditional Arabic" w:hAnsi="Traditional Arabic" w:cs="Traditional Arabic"/>
          <w:sz w:val="32"/>
          <w:szCs w:val="32"/>
        </w:rPr>
      </w:pPr>
      <w:r w:rsidRPr="00A51E57">
        <w:rPr>
          <w:rFonts w:ascii="Traditional Arabic" w:hAnsi="Traditional Arabic" w:cs="Traditional Arabic"/>
          <w:sz w:val="32"/>
          <w:szCs w:val="32"/>
        </w:rPr>
        <w:t>The study has a more practical and more focused immediate goal that relates and supports the broader aim of Arabic-to English literary translation; and that goal is to tackle the technical and linguistic difficulties and the cultural barrier that poses a serious challenge in literary translation. That barrier becomes more evident when translating poetry, because poetry is a mirror of reflections of the poet’s self and environment. It reflects political, social, and historical aspects of the poet and his homeland, his emotional and cultural background, as well as his personal linguistic and creative attributes.</w:t>
      </w:r>
    </w:p>
    <w:p w:rsidR="0069603A" w:rsidRPr="00A51E57" w:rsidRDefault="0069603A" w:rsidP="0069603A">
      <w:pPr>
        <w:rPr>
          <w:rFonts w:ascii="Traditional Arabic" w:hAnsi="Traditional Arabic" w:cs="Traditional Arabic"/>
          <w:sz w:val="32"/>
          <w:szCs w:val="32"/>
        </w:rPr>
      </w:pPr>
      <w:r w:rsidRPr="00A51E57">
        <w:rPr>
          <w:rFonts w:ascii="Traditional Arabic" w:hAnsi="Traditional Arabic" w:cs="Traditional Arabic"/>
          <w:sz w:val="32"/>
          <w:szCs w:val="32"/>
        </w:rPr>
        <w:t xml:space="preserve">Those aspects tend to create cultural signals along with the definitive existence of intertextuality in almost all literary texts, which carries the characteristics of the parent text as well as the inferences and messages it passes through to the new text. This study will analyze the difficulty in translating lines of poetry that is rich with cultural and intertextual signals. </w:t>
      </w:r>
      <w:r w:rsidRPr="00A51E57">
        <w:rPr>
          <w:rFonts w:ascii="Traditional Arabic" w:hAnsi="Traditional Arabic" w:cs="Traditional Arabic"/>
          <w:sz w:val="32"/>
          <w:szCs w:val="32"/>
        </w:rPr>
        <w:lastRenderedPageBreak/>
        <w:t xml:space="preserve">It will try to offer a methodology in translating poetry that avoids overvaluing the concept of loyalty and faithfulness to the original text, and deems the more important factors in poetry, which are to convey the true spirit and ideas and the true emotions hidden between the words, as well as the ultimate purpose of literary translation; namely introducing the Arabic literature and works of genius to non-Arabic speakers by recreating Arabic poetry in another language inthe most effective, culture targeted manner. </w:t>
      </w:r>
    </w:p>
    <w:p w:rsidR="0069603A" w:rsidRPr="00A51E57" w:rsidRDefault="0069603A" w:rsidP="0069603A">
      <w:pPr>
        <w:rPr>
          <w:rFonts w:ascii="Traditional Arabic" w:hAnsi="Traditional Arabic" w:cs="Traditional Arabic"/>
          <w:sz w:val="32"/>
          <w:szCs w:val="32"/>
        </w:rPr>
      </w:pPr>
      <w:r w:rsidRPr="00A51E57">
        <w:rPr>
          <w:rFonts w:ascii="Traditional Arabic" w:hAnsi="Traditional Arabic" w:cs="Traditional Arabic"/>
          <w:sz w:val="32"/>
          <w:szCs w:val="32"/>
        </w:rPr>
        <w:t>The study also introduces a theory that considers poetry translation a form of intertextuality, creating the term of “ intertextual translation” . The study on the other hand seeks to find a solution to the challenges of literary translation in the philosophy of the theory of intertexuality, creating a method called “translation through intertextuality”. Finally the study will present many applications to this theory by translating to English a number of selected lines of poetry for the Syrian contemporary poet Nizar Qabbani using the suggested methodology.</w:t>
      </w:r>
    </w:p>
    <w:p w:rsidR="00011D59" w:rsidRPr="00A51E57" w:rsidRDefault="00011D59" w:rsidP="00011D59">
      <w:pPr>
        <w:bidi/>
        <w:spacing w:line="240" w:lineRule="auto"/>
        <w:rPr>
          <w:rFonts w:ascii="Traditional Arabic" w:eastAsia="Times New Roman" w:hAnsi="Traditional Arabic" w:cs="Traditional Arabic"/>
          <w:b/>
          <w:bCs/>
          <w:sz w:val="44"/>
          <w:szCs w:val="44"/>
          <w:rtl/>
        </w:rPr>
      </w:pPr>
    </w:p>
    <w:p w:rsidR="00011D59" w:rsidRPr="00A51E57" w:rsidRDefault="00011D59" w:rsidP="00011D59">
      <w:pPr>
        <w:bidi/>
        <w:spacing w:line="240" w:lineRule="auto"/>
        <w:rPr>
          <w:rFonts w:ascii="Traditional Arabic" w:eastAsia="Times New Roman" w:hAnsi="Traditional Arabic" w:cs="Traditional Arabic"/>
          <w:b/>
          <w:bCs/>
          <w:sz w:val="44"/>
          <w:szCs w:val="44"/>
          <w:rtl/>
        </w:rPr>
      </w:pPr>
    </w:p>
    <w:p w:rsidR="00011D59" w:rsidRPr="00A51E57" w:rsidRDefault="00011D59" w:rsidP="00011D59">
      <w:pPr>
        <w:bidi/>
        <w:spacing w:line="240" w:lineRule="auto"/>
        <w:rPr>
          <w:rFonts w:ascii="Traditional Arabic" w:eastAsia="Times New Roman" w:hAnsi="Traditional Arabic" w:cs="Traditional Arabic"/>
          <w:b/>
          <w:bCs/>
          <w:sz w:val="44"/>
          <w:szCs w:val="44"/>
          <w:rtl/>
        </w:rPr>
      </w:pPr>
    </w:p>
    <w:p w:rsidR="00011D59" w:rsidRPr="00A51E57" w:rsidRDefault="00011D59" w:rsidP="00011D59">
      <w:pPr>
        <w:bidi/>
        <w:spacing w:line="240" w:lineRule="auto"/>
        <w:rPr>
          <w:rFonts w:ascii="Traditional Arabic" w:eastAsia="Times New Roman" w:hAnsi="Traditional Arabic" w:cs="Traditional Arabic"/>
          <w:b/>
          <w:bCs/>
          <w:sz w:val="44"/>
          <w:szCs w:val="44"/>
          <w:rtl/>
        </w:rPr>
      </w:pPr>
    </w:p>
    <w:p w:rsidR="006B6935" w:rsidRPr="00A51E57" w:rsidRDefault="00A128ED" w:rsidP="00011D59">
      <w:pPr>
        <w:bidi/>
        <w:spacing w:line="240" w:lineRule="auto"/>
        <w:jc w:val="center"/>
        <w:rPr>
          <w:rFonts w:ascii="Traditional Arabic" w:eastAsia="Times New Roman" w:hAnsi="Traditional Arabic" w:cs="Traditional Arabic"/>
          <w:b/>
          <w:bCs/>
          <w:sz w:val="44"/>
          <w:szCs w:val="44"/>
          <w:rtl/>
        </w:rPr>
      </w:pPr>
      <w:r w:rsidRPr="00A51E57">
        <w:rPr>
          <w:rFonts w:ascii="Traditional Arabic" w:eastAsia="Times New Roman" w:hAnsi="Traditional Arabic" w:cs="Traditional Arabic"/>
          <w:b/>
          <w:bCs/>
          <w:sz w:val="44"/>
          <w:szCs w:val="44"/>
          <w:rtl/>
        </w:rPr>
        <w:lastRenderedPageBreak/>
        <w:t>كلمات مفتاحية ومصطلحات</w:t>
      </w:r>
    </w:p>
    <w:p w:rsidR="00A128ED" w:rsidRPr="00A51E57" w:rsidRDefault="00A128ED" w:rsidP="00A128ED">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الترجمة التعجيمية: الترجمة من العربية إلى اللغات الأجنبية.</w:t>
      </w:r>
    </w:p>
    <w:p w:rsidR="00140C8C" w:rsidRPr="00A51E57" w:rsidRDefault="00140C8C" w:rsidP="00140C8C">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الغزو الحضاري: الثقافة الواردة على المجتمع العربي من الغرب والعالم، ولا أقصد الثقافة بمعناها الإيجابي المتعارف عليه، وإنما أقصد مظاهر الحضارة الغربية وقيمها الإنسانية والأخلاقية التي تأتي بأشكال متنوعة تبدأ بتعلم اللغة الأجنبية وقراءة الكتاب المترجم، وتنتهي بالقنوات الإعلامية والمواقع الإليكترونية</w:t>
      </w:r>
      <w:r w:rsidR="00BA27FA" w:rsidRPr="00A51E57">
        <w:rPr>
          <w:rFonts w:ascii="Traditional Arabic" w:eastAsia="Times New Roman" w:hAnsi="Traditional Arabic" w:cs="Traditional Arabic"/>
          <w:sz w:val="36"/>
          <w:szCs w:val="36"/>
          <w:rtl/>
        </w:rPr>
        <w:t xml:space="preserve"> وكل ما هو مقروء أو مسموع.</w:t>
      </w:r>
    </w:p>
    <w:p w:rsidR="00090437" w:rsidRPr="00A51E57" w:rsidRDefault="00090437" w:rsidP="00090437">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الفوضى الثقافية: مزيج وخلط فكري وثقافي عشوائي وغير منضبط ولا مبني على وعي ودراسة واطلاع حقيقي، وإنما هو خلاصة لكم هائل من الروافد الغثة والثمينة معاً</w:t>
      </w:r>
      <w:r w:rsidR="001B34FA" w:rsidRPr="00A51E57">
        <w:rPr>
          <w:rFonts w:ascii="Traditional Arabic" w:eastAsia="Times New Roman" w:hAnsi="Traditional Arabic" w:cs="Traditional Arabic"/>
          <w:sz w:val="36"/>
          <w:szCs w:val="36"/>
          <w:rtl/>
        </w:rPr>
        <w:t>،</w:t>
      </w:r>
      <w:r w:rsidRPr="00A51E57">
        <w:rPr>
          <w:rFonts w:ascii="Traditional Arabic" w:eastAsia="Times New Roman" w:hAnsi="Traditional Arabic" w:cs="Traditional Arabic"/>
          <w:sz w:val="36"/>
          <w:szCs w:val="36"/>
          <w:rtl/>
        </w:rPr>
        <w:t xml:space="preserve"> تأتي من مختلف الثقافات العربية والأجنبية وتتصارع فيما بينها والغلبة </w:t>
      </w:r>
      <w:r w:rsidR="00693DB6" w:rsidRPr="00A51E57">
        <w:rPr>
          <w:rFonts w:ascii="Traditional Arabic" w:eastAsia="Times New Roman" w:hAnsi="Traditional Arabic" w:cs="Traditional Arabic"/>
          <w:sz w:val="36"/>
          <w:szCs w:val="36"/>
          <w:rtl/>
        </w:rPr>
        <w:t xml:space="preserve">فيها </w:t>
      </w:r>
      <w:r w:rsidRPr="00A51E57">
        <w:rPr>
          <w:rFonts w:ascii="Traditional Arabic" w:eastAsia="Times New Roman" w:hAnsi="Traditional Arabic" w:cs="Traditional Arabic"/>
          <w:sz w:val="36"/>
          <w:szCs w:val="36"/>
          <w:rtl/>
        </w:rPr>
        <w:t>للأقوى</w:t>
      </w:r>
      <w:r w:rsidR="00693DB6" w:rsidRPr="00A51E57">
        <w:rPr>
          <w:rFonts w:ascii="Traditional Arabic" w:eastAsia="Times New Roman" w:hAnsi="Traditional Arabic" w:cs="Traditional Arabic"/>
          <w:sz w:val="36"/>
          <w:szCs w:val="36"/>
          <w:rtl/>
        </w:rPr>
        <w:t xml:space="preserve"> وليس بالضرورة للأقوم</w:t>
      </w:r>
      <w:r w:rsidRPr="00A51E57">
        <w:rPr>
          <w:rFonts w:ascii="Traditional Arabic" w:eastAsia="Times New Roman" w:hAnsi="Traditional Arabic" w:cs="Traditional Arabic"/>
          <w:sz w:val="36"/>
          <w:szCs w:val="36"/>
          <w:rtl/>
        </w:rPr>
        <w:t>.</w:t>
      </w:r>
    </w:p>
    <w:p w:rsidR="00A128ED" w:rsidRPr="00A51E57" w:rsidRDefault="00A128ED" w:rsidP="00A128ED">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 xml:space="preserve">الترجمة التناصية: الترجمة التي </w:t>
      </w:r>
      <w:r w:rsidR="00E33ED6" w:rsidRPr="00A51E57">
        <w:rPr>
          <w:rFonts w:ascii="Traditional Arabic" w:eastAsia="Times New Roman" w:hAnsi="Traditional Arabic" w:cs="Traditional Arabic"/>
          <w:sz w:val="36"/>
          <w:szCs w:val="36"/>
          <w:rtl/>
        </w:rPr>
        <w:t xml:space="preserve">تتخذ من </w:t>
      </w:r>
      <w:r w:rsidR="00011D59" w:rsidRPr="00A51E57">
        <w:rPr>
          <w:rFonts w:ascii="Traditional Arabic" w:eastAsia="Times New Roman" w:hAnsi="Traditional Arabic" w:cs="Traditional Arabic"/>
          <w:sz w:val="36"/>
          <w:szCs w:val="36"/>
          <w:rtl/>
        </w:rPr>
        <w:t>ف</w:t>
      </w:r>
      <w:r w:rsidR="00E33ED6" w:rsidRPr="00A51E57">
        <w:rPr>
          <w:rFonts w:ascii="Traditional Arabic" w:eastAsia="Times New Roman" w:hAnsi="Traditional Arabic" w:cs="Traditional Arabic"/>
          <w:sz w:val="36"/>
          <w:szCs w:val="36"/>
          <w:rtl/>
        </w:rPr>
        <w:t>لسفة التناص الأدبي منفذاً لمعالجة الصعوبات في نقل الإشارات الثقافية والحضارية  إلى لغة أخرى، وهي ترجمة تتجنب الترجمة الحرفية.</w:t>
      </w:r>
    </w:p>
    <w:p w:rsidR="00E33ED6" w:rsidRPr="00A51E57" w:rsidRDefault="00E33ED6" w:rsidP="00E33ED6">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التناص الترجمي</w:t>
      </w:r>
      <w:r w:rsidR="00D6469B" w:rsidRPr="00A51E57">
        <w:rPr>
          <w:rFonts w:ascii="Traditional Arabic" w:eastAsia="Times New Roman" w:hAnsi="Traditional Arabic" w:cs="Traditional Arabic"/>
          <w:sz w:val="36"/>
          <w:szCs w:val="36"/>
          <w:rtl/>
        </w:rPr>
        <w:t xml:space="preserve"> أو تناص الترجمة</w:t>
      </w:r>
      <w:r w:rsidRPr="00A51E57">
        <w:rPr>
          <w:rFonts w:ascii="Traditional Arabic" w:eastAsia="Times New Roman" w:hAnsi="Traditional Arabic" w:cs="Traditional Arabic"/>
          <w:sz w:val="36"/>
          <w:szCs w:val="36"/>
          <w:rtl/>
        </w:rPr>
        <w:t>: اصطلاح مبتكر للتعبير عن نظرية تعتبر ترجمة الشعر شكل من أشكال التناص</w:t>
      </w:r>
      <w:r w:rsidR="00011D59" w:rsidRPr="00A51E57">
        <w:rPr>
          <w:rFonts w:ascii="Traditional Arabic" w:eastAsia="Times New Roman" w:hAnsi="Traditional Arabic" w:cs="Traditional Arabic"/>
          <w:sz w:val="36"/>
          <w:szCs w:val="36"/>
          <w:rtl/>
        </w:rPr>
        <w:t xml:space="preserve"> الأدبي</w:t>
      </w:r>
      <w:r w:rsidRPr="00A51E57">
        <w:rPr>
          <w:rFonts w:ascii="Traditional Arabic" w:eastAsia="Times New Roman" w:hAnsi="Traditional Arabic" w:cs="Traditional Arabic"/>
          <w:sz w:val="36"/>
          <w:szCs w:val="36"/>
          <w:rtl/>
        </w:rPr>
        <w:t>.</w:t>
      </w:r>
    </w:p>
    <w:p w:rsidR="00E33ED6" w:rsidRPr="00A51E57" w:rsidRDefault="00011D59" w:rsidP="00E33ED6">
      <w:pPr>
        <w:bidi/>
        <w:spacing w:line="240" w:lineRule="auto"/>
        <w:rPr>
          <w:rFonts w:ascii="Traditional Arabic" w:eastAsia="Times New Roman" w:hAnsi="Traditional Arabic" w:cs="Traditional Arabic"/>
          <w:sz w:val="36"/>
          <w:szCs w:val="36"/>
          <w:rtl/>
        </w:rPr>
      </w:pPr>
      <w:r w:rsidRPr="00A51E57">
        <w:rPr>
          <w:rFonts w:ascii="Traditional Arabic" w:eastAsia="Times New Roman" w:hAnsi="Traditional Arabic" w:cs="Traditional Arabic"/>
          <w:sz w:val="36"/>
          <w:szCs w:val="36"/>
          <w:rtl/>
        </w:rPr>
        <w:t xml:space="preserve">مفهوم </w:t>
      </w:r>
      <w:r w:rsidR="00E33ED6" w:rsidRPr="00A51E57">
        <w:rPr>
          <w:rFonts w:ascii="Traditional Arabic" w:eastAsia="Times New Roman" w:hAnsi="Traditional Arabic" w:cs="Traditional Arabic"/>
          <w:sz w:val="36"/>
          <w:szCs w:val="36"/>
          <w:rtl/>
        </w:rPr>
        <w:t xml:space="preserve">خيانة النص: عدم الالتزام بحرفية المعاني عند الترجمة، واللجوء إلى التحوير والتغيير و أشكال المعالجة لملائمة ثقافة ولغة المتلقي للنص المترجم. </w:t>
      </w:r>
    </w:p>
    <w:p w:rsidR="00A128ED" w:rsidRPr="00A51E57" w:rsidRDefault="00A128ED" w:rsidP="00A128ED">
      <w:pPr>
        <w:bidi/>
        <w:spacing w:line="240" w:lineRule="auto"/>
        <w:rPr>
          <w:rFonts w:ascii="Traditional Arabic" w:eastAsia="Times New Roman" w:hAnsi="Traditional Arabic" w:cs="Traditional Arabic"/>
          <w:sz w:val="36"/>
          <w:szCs w:val="36"/>
          <w:rtl/>
        </w:rPr>
      </w:pPr>
    </w:p>
    <w:p w:rsidR="006B6935" w:rsidRPr="00A51E57" w:rsidRDefault="006B6935" w:rsidP="006B6935">
      <w:pPr>
        <w:bidi/>
        <w:spacing w:line="240" w:lineRule="auto"/>
        <w:jc w:val="center"/>
        <w:rPr>
          <w:rFonts w:ascii="Traditional Arabic" w:eastAsia="Times New Roman" w:hAnsi="Traditional Arabic" w:cs="Traditional Arabic"/>
          <w:b/>
          <w:bCs/>
          <w:sz w:val="48"/>
          <w:szCs w:val="48"/>
          <w:rtl/>
        </w:rPr>
      </w:pPr>
    </w:p>
    <w:p w:rsidR="006B6935" w:rsidRPr="00A51E57" w:rsidRDefault="006B6935" w:rsidP="006B6935">
      <w:pPr>
        <w:bidi/>
        <w:spacing w:line="240" w:lineRule="auto"/>
        <w:jc w:val="center"/>
        <w:rPr>
          <w:rFonts w:ascii="Traditional Arabic" w:eastAsia="Times New Roman" w:hAnsi="Traditional Arabic" w:cs="Traditional Arabic"/>
          <w:b/>
          <w:bCs/>
          <w:sz w:val="48"/>
          <w:szCs w:val="48"/>
          <w:rtl/>
        </w:rPr>
      </w:pPr>
    </w:p>
    <w:p w:rsidR="00751629" w:rsidRPr="00A51E57" w:rsidRDefault="00751629" w:rsidP="00751629">
      <w:pPr>
        <w:bidi/>
        <w:spacing w:line="240" w:lineRule="auto"/>
        <w:jc w:val="center"/>
        <w:rPr>
          <w:rFonts w:ascii="Traditional Arabic" w:eastAsia="Times New Roman" w:hAnsi="Traditional Arabic" w:cs="Traditional Arabic"/>
          <w:b/>
          <w:bCs/>
          <w:sz w:val="48"/>
          <w:szCs w:val="48"/>
          <w:rtl/>
        </w:rPr>
      </w:pPr>
    </w:p>
    <w:p w:rsidR="006B6935" w:rsidRPr="00A51E57" w:rsidRDefault="006B6935" w:rsidP="00BA27FA">
      <w:pPr>
        <w:bidi/>
        <w:spacing w:line="240" w:lineRule="auto"/>
        <w:jc w:val="center"/>
        <w:rPr>
          <w:rFonts w:ascii="Traditional Arabic" w:hAnsi="Traditional Arabic" w:cs="Traditional Arabic"/>
          <w:b/>
          <w:bCs/>
          <w:sz w:val="48"/>
          <w:szCs w:val="48"/>
          <w:rtl/>
          <w:lang w:bidi="ar-SY"/>
        </w:rPr>
      </w:pPr>
      <w:r w:rsidRPr="00A51E57">
        <w:rPr>
          <w:rFonts w:ascii="Traditional Arabic" w:eastAsia="Times New Roman" w:hAnsi="Traditional Arabic" w:cs="Traditional Arabic"/>
          <w:b/>
          <w:bCs/>
          <w:sz w:val="48"/>
          <w:szCs w:val="48"/>
          <w:rtl/>
        </w:rPr>
        <w:lastRenderedPageBreak/>
        <w:t>منهج البحث</w:t>
      </w:r>
    </w:p>
    <w:p w:rsidR="003216A1" w:rsidRPr="00A51E57" w:rsidRDefault="00D746DA" w:rsidP="00D746DA">
      <w:pPr>
        <w:bidi/>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سيتخذ هذا البحث المنهج التكاملي الذي يعتبر المنهج الأمثل للتعامل مع الدراسات الأدبية وذلك لإتاحته الحرية في التصرف والأخذ من جميع المناهج المناسبة للتطبيق. والسبب في اختيار هذا المنهج هو أن البحث له عدة جوانب سيتطرق لها من ضمنها ما يحتاج للمنهج التاريخي وما يحتاج للمنهج التحليلي والوصفي، حيث سيقدم البحث لمحة عن تاريخ الترجمة وأهميتها من الناحية الثقافية  في نقل الأدب </w:t>
      </w:r>
      <w:r w:rsidR="006B6935" w:rsidRPr="00A51E57">
        <w:rPr>
          <w:rFonts w:ascii="Traditional Arabic" w:hAnsi="Traditional Arabic" w:cs="Traditional Arabic"/>
          <w:sz w:val="36"/>
          <w:szCs w:val="36"/>
          <w:rtl/>
          <w:lang w:bidi="ar-SY"/>
        </w:rPr>
        <w:t>العربي إلى لغات أخرى، و</w:t>
      </w:r>
      <w:r w:rsidR="00A96038" w:rsidRPr="00A51E57">
        <w:rPr>
          <w:rFonts w:ascii="Traditional Arabic" w:hAnsi="Traditional Arabic" w:cs="Traditional Arabic"/>
          <w:sz w:val="36"/>
          <w:szCs w:val="36"/>
          <w:rtl/>
          <w:lang w:bidi="ar-SY"/>
        </w:rPr>
        <w:t xml:space="preserve">عن </w:t>
      </w:r>
      <w:r w:rsidR="006B6935" w:rsidRPr="00A51E57">
        <w:rPr>
          <w:rFonts w:ascii="Traditional Arabic" w:hAnsi="Traditional Arabic" w:cs="Traditional Arabic"/>
          <w:sz w:val="36"/>
          <w:szCs w:val="36"/>
          <w:rtl/>
          <w:lang w:bidi="ar-SY"/>
        </w:rPr>
        <w:t>تطور نظريات الترجمة. ثم سيستعرض</w:t>
      </w:r>
      <w:r w:rsidRPr="00A51E57">
        <w:rPr>
          <w:rFonts w:ascii="Traditional Arabic" w:hAnsi="Traditional Arabic" w:cs="Traditional Arabic"/>
          <w:sz w:val="36"/>
          <w:szCs w:val="36"/>
          <w:rtl/>
          <w:lang w:bidi="ar-SY"/>
        </w:rPr>
        <w:t>الصعوبات التي يواجهها الم</w:t>
      </w:r>
      <w:r w:rsidR="006B6935" w:rsidRPr="00A51E57">
        <w:rPr>
          <w:rFonts w:ascii="Traditional Arabic" w:hAnsi="Traditional Arabic" w:cs="Traditional Arabic"/>
          <w:sz w:val="36"/>
          <w:szCs w:val="36"/>
          <w:rtl/>
          <w:lang w:bidi="ar-SY"/>
        </w:rPr>
        <w:t>ترجم الأدبي وخاصة في ترجمة الشعر</w:t>
      </w:r>
      <w:r w:rsidRPr="00A51E57">
        <w:rPr>
          <w:rFonts w:ascii="Traditional Arabic" w:hAnsi="Traditional Arabic" w:cs="Traditional Arabic"/>
          <w:sz w:val="36"/>
          <w:szCs w:val="36"/>
          <w:rtl/>
          <w:lang w:bidi="ar-SY"/>
        </w:rPr>
        <w:t>،</w:t>
      </w:r>
      <w:r w:rsidR="003216A1" w:rsidRPr="00A51E57">
        <w:rPr>
          <w:rFonts w:ascii="Traditional Arabic" w:hAnsi="Traditional Arabic" w:cs="Traditional Arabic"/>
          <w:sz w:val="36"/>
          <w:szCs w:val="36"/>
          <w:rtl/>
          <w:lang w:bidi="ar-SY"/>
        </w:rPr>
        <w:t>ويحلل هذه الصعوبات ويقدم نماذج شعرية عن كل واحدة منها، مع تسليط الضوء على</w:t>
      </w:r>
      <w:r w:rsidRPr="00A51E57">
        <w:rPr>
          <w:rFonts w:ascii="Traditional Arabic" w:hAnsi="Traditional Arabic" w:cs="Traditional Arabic"/>
          <w:sz w:val="36"/>
          <w:szCs w:val="36"/>
          <w:rtl/>
          <w:lang w:bidi="ar-SY"/>
        </w:rPr>
        <w:t xml:space="preserve"> الإشارات الثقافية في الشعر العربي المعاصر </w:t>
      </w:r>
      <w:r w:rsidR="003216A1" w:rsidRPr="00A51E57">
        <w:rPr>
          <w:rFonts w:ascii="Traditional Arabic" w:hAnsi="Traditional Arabic" w:cs="Traditional Arabic"/>
          <w:sz w:val="36"/>
          <w:szCs w:val="36"/>
          <w:rtl/>
          <w:lang w:bidi="ar-SY"/>
        </w:rPr>
        <w:t>وما تشكله من صعوبة عند الترجمة</w:t>
      </w:r>
      <w:r w:rsidR="006B6935" w:rsidRPr="00A51E57">
        <w:rPr>
          <w:rFonts w:ascii="Traditional Arabic" w:hAnsi="Traditional Arabic" w:cs="Traditional Arabic"/>
          <w:sz w:val="36"/>
          <w:szCs w:val="36"/>
          <w:rtl/>
          <w:lang w:bidi="ar-SY"/>
        </w:rPr>
        <w:t>، والتعليق على بعض النصوص المترجمة وتحليلها وترجمة بعض النصوص الأخرى</w:t>
      </w:r>
      <w:r w:rsidRPr="00A51E57">
        <w:rPr>
          <w:rFonts w:ascii="Traditional Arabic" w:hAnsi="Traditional Arabic" w:cs="Traditional Arabic"/>
          <w:sz w:val="36"/>
          <w:szCs w:val="36"/>
          <w:rtl/>
          <w:lang w:bidi="ar-SY"/>
        </w:rPr>
        <w:t xml:space="preserve">. </w:t>
      </w:r>
    </w:p>
    <w:p w:rsidR="00104494" w:rsidRPr="00A51E57" w:rsidRDefault="00D746DA" w:rsidP="00CA34EB">
      <w:pPr>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ومن جهة أخرى  فإن البحث سيتطرق إلى قضية التناص </w:t>
      </w:r>
      <w:r w:rsidR="00FF6769" w:rsidRPr="00A51E57">
        <w:rPr>
          <w:rFonts w:ascii="Traditional Arabic" w:hAnsi="Traditional Arabic" w:cs="Traditional Arabic"/>
          <w:sz w:val="36"/>
          <w:szCs w:val="36"/>
          <w:rtl/>
          <w:lang w:bidi="ar-SY"/>
        </w:rPr>
        <w:t>الأدبي بشكل تحليلي ووصفيّب</w:t>
      </w:r>
      <w:r w:rsidRPr="00A51E57">
        <w:rPr>
          <w:rFonts w:ascii="Traditional Arabic" w:hAnsi="Traditional Arabic" w:cs="Traditional Arabic"/>
          <w:sz w:val="36"/>
          <w:szCs w:val="36"/>
          <w:rtl/>
          <w:lang w:bidi="ar-SY"/>
        </w:rPr>
        <w:t>اعتباره إشارة وملمح ثقاف</w:t>
      </w:r>
      <w:r w:rsidR="003216A1" w:rsidRPr="00A51E57">
        <w:rPr>
          <w:rFonts w:ascii="Traditional Arabic" w:hAnsi="Traditional Arabic" w:cs="Traditional Arabic"/>
          <w:sz w:val="36"/>
          <w:szCs w:val="36"/>
          <w:rtl/>
          <w:lang w:bidi="ar-SY"/>
        </w:rPr>
        <w:t>ي قد يشكل تحدياً أثناء عملية الترجمة. ولكن الباحثة تجد أن في فلسفة التناص</w:t>
      </w:r>
      <w:r w:rsidR="00104494" w:rsidRPr="00A51E57">
        <w:rPr>
          <w:rFonts w:ascii="Traditional Arabic" w:hAnsi="Traditional Arabic" w:cs="Traditional Arabic"/>
          <w:sz w:val="36"/>
          <w:szCs w:val="36"/>
          <w:rtl/>
          <w:lang w:bidi="ar-SY"/>
        </w:rPr>
        <w:t xml:space="preserve"> الأدبي</w:t>
      </w:r>
      <w:r w:rsidR="003216A1" w:rsidRPr="00A51E57">
        <w:rPr>
          <w:rFonts w:ascii="Traditional Arabic" w:hAnsi="Traditional Arabic" w:cs="Traditional Arabic"/>
          <w:sz w:val="36"/>
          <w:szCs w:val="36"/>
          <w:rtl/>
          <w:lang w:bidi="ar-SY"/>
        </w:rPr>
        <w:t xml:space="preserve"> حل لبعض تحديات الترجمة</w:t>
      </w:r>
      <w:r w:rsidR="00104494" w:rsidRPr="00A51E57">
        <w:rPr>
          <w:rFonts w:ascii="Traditional Arabic" w:hAnsi="Traditional Arabic" w:cs="Traditional Arabic"/>
          <w:sz w:val="36"/>
          <w:szCs w:val="36"/>
          <w:rtl/>
          <w:lang w:bidi="ar-SY"/>
        </w:rPr>
        <w:t xml:space="preserve"> الشعرية</w:t>
      </w:r>
      <w:r w:rsidR="003216A1" w:rsidRPr="00A51E57">
        <w:rPr>
          <w:rFonts w:ascii="Traditional Arabic" w:hAnsi="Traditional Arabic" w:cs="Traditional Arabic"/>
          <w:sz w:val="36"/>
          <w:szCs w:val="36"/>
          <w:rtl/>
          <w:lang w:bidi="ar-SY"/>
        </w:rPr>
        <w:t>، حيث تعتبر</w:t>
      </w:r>
      <w:r w:rsidR="00104494" w:rsidRPr="00A51E57">
        <w:rPr>
          <w:rFonts w:ascii="Traditional Arabic" w:hAnsi="Traditional Arabic" w:cs="Traditional Arabic"/>
          <w:sz w:val="36"/>
          <w:szCs w:val="36"/>
          <w:rtl/>
          <w:lang w:bidi="ar-SY"/>
        </w:rPr>
        <w:t xml:space="preserve"> أن الترجمة الأدبية شكل من أشكال التناص الأدبي</w:t>
      </w:r>
      <w:r w:rsidR="00FF6769" w:rsidRPr="00A51E57">
        <w:rPr>
          <w:rFonts w:ascii="Traditional Arabic" w:hAnsi="Traditional Arabic" w:cs="Traditional Arabic"/>
          <w:sz w:val="36"/>
          <w:szCs w:val="36"/>
          <w:rtl/>
          <w:lang w:bidi="ar-SY"/>
        </w:rPr>
        <w:t>كما ذكرت آنفاً</w:t>
      </w:r>
      <w:r w:rsidR="00CA34EB" w:rsidRPr="00A51E57">
        <w:rPr>
          <w:rFonts w:ascii="Traditional Arabic" w:hAnsi="Traditional Arabic" w:cs="Traditional Arabic"/>
          <w:sz w:val="36"/>
          <w:szCs w:val="36"/>
          <w:rtl/>
          <w:lang w:bidi="ar-SY"/>
        </w:rPr>
        <w:t>.</w:t>
      </w:r>
    </w:p>
    <w:p w:rsidR="00D746DA" w:rsidRPr="00A51E57" w:rsidRDefault="00104494" w:rsidP="00FC2A4C">
      <w:pPr>
        <w:bidi/>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وأخيراً </w:t>
      </w:r>
      <w:r w:rsidR="00FC2A4C" w:rsidRPr="00A51E57">
        <w:rPr>
          <w:rFonts w:ascii="Traditional Arabic" w:hAnsi="Traditional Arabic" w:cs="Traditional Arabic"/>
          <w:sz w:val="36"/>
          <w:szCs w:val="36"/>
          <w:rtl/>
          <w:lang w:bidi="ar-SY"/>
        </w:rPr>
        <w:t>فقد اختارت الباحثة الشاعر نزار قباني لتقدم من خلال شعره</w:t>
      </w:r>
      <w:r w:rsidRPr="00A51E57">
        <w:rPr>
          <w:rFonts w:ascii="Traditional Arabic" w:hAnsi="Traditional Arabic" w:cs="Traditional Arabic"/>
          <w:sz w:val="36"/>
          <w:szCs w:val="36"/>
          <w:rtl/>
          <w:lang w:bidi="ar-SY"/>
        </w:rPr>
        <w:t xml:space="preserve"> عد</w:t>
      </w:r>
      <w:r w:rsidR="00FC2A4C" w:rsidRPr="00A51E57">
        <w:rPr>
          <w:rFonts w:ascii="Traditional Arabic" w:hAnsi="Traditional Arabic" w:cs="Traditional Arabic"/>
          <w:sz w:val="36"/>
          <w:szCs w:val="36"/>
          <w:rtl/>
          <w:lang w:bidi="ar-SY"/>
        </w:rPr>
        <w:t>داً من النماذج التطبيقيةل</w:t>
      </w:r>
      <w:r w:rsidRPr="00A51E57">
        <w:rPr>
          <w:rFonts w:ascii="Traditional Arabic" w:hAnsi="Traditional Arabic" w:cs="Traditional Arabic"/>
          <w:sz w:val="36"/>
          <w:szCs w:val="36"/>
          <w:rtl/>
          <w:lang w:bidi="ar-SY"/>
        </w:rPr>
        <w:t>ترجمة سطور</w:t>
      </w:r>
      <w:r w:rsidR="00FC2A4C" w:rsidRPr="00A51E57">
        <w:rPr>
          <w:rFonts w:ascii="Traditional Arabic" w:hAnsi="Traditional Arabic" w:cs="Traditional Arabic"/>
          <w:sz w:val="36"/>
          <w:szCs w:val="36"/>
          <w:rtl/>
          <w:lang w:bidi="ar-SY"/>
        </w:rPr>
        <w:t xml:space="preserve"> متنوعة من قصائده</w:t>
      </w:r>
      <w:r w:rsidR="006B6935" w:rsidRPr="00A51E57">
        <w:rPr>
          <w:rFonts w:ascii="Traditional Arabic" w:hAnsi="Traditional Arabic" w:cs="Traditional Arabic"/>
          <w:sz w:val="36"/>
          <w:szCs w:val="36"/>
          <w:rtl/>
          <w:lang w:bidi="ar-SY"/>
        </w:rPr>
        <w:t>،</w:t>
      </w:r>
      <w:r w:rsidR="00FC2A4C" w:rsidRPr="00A51E57">
        <w:rPr>
          <w:rFonts w:ascii="Traditional Arabic" w:hAnsi="Traditional Arabic" w:cs="Traditional Arabic"/>
          <w:sz w:val="36"/>
          <w:szCs w:val="36"/>
          <w:rtl/>
          <w:lang w:bidi="ar-SY"/>
        </w:rPr>
        <w:t xml:space="preserve"> تظهر فيها الإشارات الثقافية،</w:t>
      </w:r>
      <w:r w:rsidRPr="00A51E57">
        <w:rPr>
          <w:rFonts w:ascii="Traditional Arabic" w:hAnsi="Traditional Arabic" w:cs="Traditional Arabic"/>
          <w:sz w:val="36"/>
          <w:szCs w:val="36"/>
          <w:rtl/>
          <w:lang w:bidi="ar-SY"/>
        </w:rPr>
        <w:t>والتناص القرآني</w:t>
      </w:r>
      <w:r w:rsidR="006B6935" w:rsidRPr="00A51E57">
        <w:rPr>
          <w:rFonts w:ascii="Traditional Arabic" w:hAnsi="Traditional Arabic" w:cs="Traditional Arabic"/>
          <w:sz w:val="36"/>
          <w:szCs w:val="36"/>
          <w:rtl/>
          <w:lang w:bidi="ar-SY"/>
        </w:rPr>
        <w:t>،</w:t>
      </w:r>
      <w:r w:rsidR="00FC2A4C" w:rsidRPr="00A51E57">
        <w:rPr>
          <w:rFonts w:ascii="Traditional Arabic" w:hAnsi="Traditional Arabic" w:cs="Traditional Arabic"/>
          <w:sz w:val="36"/>
          <w:szCs w:val="36"/>
          <w:rtl/>
          <w:lang w:bidi="ar-SY"/>
        </w:rPr>
        <w:t xml:space="preserve"> إلى اللغة الإنكليزية</w:t>
      </w:r>
      <w:r w:rsidR="00DC14C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وقد </w:t>
      </w:r>
      <w:r w:rsidR="00DC14CE" w:rsidRPr="00A51E57">
        <w:rPr>
          <w:rFonts w:ascii="Traditional Arabic" w:hAnsi="Traditional Arabic" w:cs="Traditional Arabic"/>
          <w:sz w:val="36"/>
          <w:szCs w:val="36"/>
          <w:rtl/>
          <w:lang w:bidi="ar-SY"/>
        </w:rPr>
        <w:t xml:space="preserve">كان اختيار قباني لهذا الغرض سببه </w:t>
      </w:r>
      <w:r w:rsidRPr="00A51E57">
        <w:rPr>
          <w:rFonts w:ascii="Traditional Arabic" w:hAnsi="Traditional Arabic" w:cs="Traditional Arabic"/>
          <w:sz w:val="36"/>
          <w:szCs w:val="36"/>
          <w:rtl/>
          <w:lang w:bidi="ar-SY"/>
        </w:rPr>
        <w:t xml:space="preserve">أن شعره غني بالإشارات الثقافية والتناص القرآني </w:t>
      </w:r>
      <w:r w:rsidR="00DC14CE" w:rsidRPr="00A51E57">
        <w:rPr>
          <w:rFonts w:ascii="Traditional Arabic" w:hAnsi="Traditional Arabic" w:cs="Traditional Arabic"/>
          <w:sz w:val="36"/>
          <w:szCs w:val="36"/>
          <w:rtl/>
          <w:lang w:bidi="ar-SY"/>
        </w:rPr>
        <w:t>من جهة، ولأنه يتميز بالوضوح والبعد عن الغرابة والبساطة في التعبيرمن جهة أخرى</w:t>
      </w:r>
      <w:r w:rsidRPr="00A51E57">
        <w:rPr>
          <w:rFonts w:ascii="Traditional Arabic" w:hAnsi="Traditional Arabic" w:cs="Traditional Arabic"/>
          <w:sz w:val="36"/>
          <w:szCs w:val="36"/>
          <w:rtl/>
          <w:lang w:bidi="ar-SY"/>
        </w:rPr>
        <w:t xml:space="preserve">. </w:t>
      </w:r>
    </w:p>
    <w:p w:rsidR="00DD0125" w:rsidRPr="00A51E57" w:rsidRDefault="00DD0125" w:rsidP="00DD0125">
      <w:pPr>
        <w:bidi/>
        <w:rPr>
          <w:rFonts w:ascii="Traditional Arabic" w:hAnsi="Traditional Arabic" w:cs="Traditional Arabic"/>
          <w:color w:val="FF0000"/>
          <w:sz w:val="36"/>
          <w:szCs w:val="36"/>
          <w:rtl/>
          <w:lang w:bidi="ar-SY"/>
        </w:rPr>
      </w:pPr>
    </w:p>
    <w:p w:rsidR="00DD0125" w:rsidRPr="00A51E57" w:rsidRDefault="00DD0125" w:rsidP="00DD0125">
      <w:pPr>
        <w:bidi/>
        <w:rPr>
          <w:rFonts w:ascii="Traditional Arabic" w:hAnsi="Traditional Arabic" w:cs="Traditional Arabic"/>
          <w:color w:val="FF0000"/>
          <w:sz w:val="36"/>
          <w:szCs w:val="36"/>
          <w:rtl/>
          <w:lang w:bidi="ar-SY"/>
        </w:rPr>
      </w:pPr>
    </w:p>
    <w:p w:rsidR="00BA1492" w:rsidRPr="00A51E57" w:rsidRDefault="008D4F42" w:rsidP="00BA1492">
      <w:pPr>
        <w:jc w:val="center"/>
        <w:rPr>
          <w:rFonts w:ascii="Traditional Arabic" w:hAnsi="Traditional Arabic" w:cs="Traditional Arabic"/>
          <w:b/>
          <w:bCs/>
          <w:sz w:val="56"/>
          <w:szCs w:val="56"/>
          <w:rtl/>
          <w:lang w:bidi="ar-SY"/>
        </w:rPr>
      </w:pPr>
      <w:r w:rsidRPr="00A51E57">
        <w:rPr>
          <w:rFonts w:ascii="Traditional Arabic" w:hAnsi="Traditional Arabic" w:cs="Traditional Arabic"/>
          <w:b/>
          <w:bCs/>
          <w:sz w:val="56"/>
          <w:szCs w:val="56"/>
          <w:rtl/>
          <w:lang w:bidi="ar-SY"/>
        </w:rPr>
        <w:lastRenderedPageBreak/>
        <w:t>الدراسات السابقة</w:t>
      </w:r>
    </w:p>
    <w:p w:rsidR="00874BBA" w:rsidRPr="00A51E57" w:rsidRDefault="003C1EA4" w:rsidP="00124673">
      <w:pPr>
        <w:bidi/>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بد</w:t>
      </w:r>
      <w:r w:rsidR="00F12283" w:rsidRPr="00A51E57">
        <w:rPr>
          <w:rFonts w:ascii="Traditional Arabic" w:hAnsi="Traditional Arabic" w:cs="Traditional Arabic"/>
          <w:sz w:val="36"/>
          <w:szCs w:val="36"/>
          <w:rtl/>
          <w:lang w:bidi="ar-SY"/>
        </w:rPr>
        <w:t>اية البحث لهذه الدراسة وجدت عدداً</w:t>
      </w:r>
      <w:r w:rsidR="00874BBA" w:rsidRPr="00A51E57">
        <w:rPr>
          <w:rFonts w:ascii="Traditional Arabic" w:hAnsi="Traditional Arabic" w:cs="Traditional Arabic"/>
          <w:sz w:val="36"/>
          <w:szCs w:val="36"/>
          <w:rtl/>
          <w:lang w:bidi="ar-SY"/>
        </w:rPr>
        <w:t xml:space="preserve"> من الأبحاث</w:t>
      </w:r>
      <w:r w:rsidR="00E225D4" w:rsidRPr="00A51E57">
        <w:rPr>
          <w:rFonts w:ascii="Traditional Arabic" w:hAnsi="Traditional Arabic" w:cs="Traditional Arabic"/>
          <w:sz w:val="36"/>
          <w:szCs w:val="36"/>
          <w:rtl/>
          <w:lang w:bidi="ar-SY"/>
        </w:rPr>
        <w:t xml:space="preserve"> السابقة التي تعالج موضوع الترجمة الأدبية بشكل مباشر أو كجزء من البحث في قضايا ا</w:t>
      </w:r>
      <w:r w:rsidR="00535A75" w:rsidRPr="00A51E57">
        <w:rPr>
          <w:rFonts w:ascii="Traditional Arabic" w:hAnsi="Traditional Arabic" w:cs="Traditional Arabic"/>
          <w:sz w:val="36"/>
          <w:szCs w:val="36"/>
          <w:rtl/>
          <w:lang w:bidi="ar-SY"/>
        </w:rPr>
        <w:t>لترجمة عموماً</w:t>
      </w:r>
      <w:r w:rsidR="00E225D4" w:rsidRPr="00A51E57">
        <w:rPr>
          <w:rFonts w:ascii="Traditional Arabic" w:hAnsi="Traditional Arabic" w:cs="Traditional Arabic"/>
          <w:sz w:val="36"/>
          <w:szCs w:val="36"/>
          <w:rtl/>
          <w:lang w:bidi="ar-SY"/>
        </w:rPr>
        <w:t>،</w:t>
      </w:r>
      <w:r w:rsidR="00F12283" w:rsidRPr="00A51E57">
        <w:rPr>
          <w:rFonts w:ascii="Traditional Arabic" w:hAnsi="Traditional Arabic" w:cs="Traditional Arabic"/>
          <w:sz w:val="36"/>
          <w:szCs w:val="36"/>
          <w:rtl/>
          <w:lang w:bidi="ar-SY"/>
        </w:rPr>
        <w:t xml:space="preserve"> وكان جل ما وجدته عبارة عن مقالات </w:t>
      </w:r>
      <w:r w:rsidR="00E225D4" w:rsidRPr="00A51E57">
        <w:rPr>
          <w:rFonts w:ascii="Traditional Arabic" w:hAnsi="Traditional Arabic" w:cs="Traditional Arabic"/>
          <w:sz w:val="36"/>
          <w:szCs w:val="36"/>
          <w:rtl/>
          <w:lang w:bidi="ar-SY"/>
        </w:rPr>
        <w:t>قصيرة أو متوسطة</w:t>
      </w:r>
      <w:r w:rsidR="005F4CB0" w:rsidRPr="00A51E57">
        <w:rPr>
          <w:rFonts w:ascii="Traditional Arabic" w:hAnsi="Traditional Arabic" w:cs="Traditional Arabic"/>
          <w:sz w:val="36"/>
          <w:szCs w:val="36"/>
          <w:rtl/>
          <w:lang w:bidi="ar-SY"/>
        </w:rPr>
        <w:t xml:space="preserve"> تم نشرها</w:t>
      </w:r>
      <w:r w:rsidR="0058743F" w:rsidRPr="00A51E57">
        <w:rPr>
          <w:rFonts w:ascii="Traditional Arabic" w:hAnsi="Traditional Arabic" w:cs="Traditional Arabic"/>
          <w:sz w:val="36"/>
          <w:szCs w:val="36"/>
          <w:rtl/>
          <w:lang w:bidi="ar-SY"/>
        </w:rPr>
        <w:t xml:space="preserve"> في مجلات أدبية متميزةموجودة على مواقع إليكترونية منها مجلة الموقف الأدبي، ومجلة دبي الثقافية، ومجلة العربي الكويتية</w:t>
      </w:r>
      <w:r w:rsidR="00874BBA" w:rsidRPr="00A51E57">
        <w:rPr>
          <w:rFonts w:ascii="Traditional Arabic" w:hAnsi="Traditional Arabic" w:cs="Traditional Arabic"/>
          <w:sz w:val="36"/>
          <w:szCs w:val="36"/>
          <w:rtl/>
          <w:lang w:bidi="ar-SY"/>
        </w:rPr>
        <w:t>،</w:t>
      </w:r>
      <w:r w:rsidR="0058743F" w:rsidRPr="00A51E57">
        <w:rPr>
          <w:rFonts w:ascii="Traditional Arabic" w:hAnsi="Traditional Arabic" w:cs="Traditional Arabic"/>
          <w:sz w:val="36"/>
          <w:szCs w:val="36"/>
          <w:rtl/>
          <w:lang w:bidi="ar-SY"/>
        </w:rPr>
        <w:t xml:space="preserve"> و</w:t>
      </w:r>
      <w:r w:rsidR="00874BBA" w:rsidRPr="00A51E57">
        <w:rPr>
          <w:rFonts w:ascii="Traditional Arabic" w:hAnsi="Traditional Arabic" w:cs="Traditional Arabic"/>
          <w:sz w:val="36"/>
          <w:szCs w:val="36"/>
          <w:rtl/>
          <w:lang w:bidi="ar-SY"/>
        </w:rPr>
        <w:t xml:space="preserve">مجلات عدد من الجامعات، </w:t>
      </w:r>
      <w:r w:rsidR="005F4CB0" w:rsidRPr="00A51E57">
        <w:rPr>
          <w:rFonts w:ascii="Traditional Arabic" w:hAnsi="Traditional Arabic" w:cs="Traditional Arabic"/>
          <w:sz w:val="36"/>
          <w:szCs w:val="36"/>
          <w:rtl/>
          <w:lang w:bidi="ar-SY"/>
        </w:rPr>
        <w:t xml:space="preserve">وقد </w:t>
      </w:r>
      <w:r w:rsidR="00874BBA" w:rsidRPr="00A51E57">
        <w:rPr>
          <w:rFonts w:ascii="Traditional Arabic" w:hAnsi="Traditional Arabic" w:cs="Traditional Arabic"/>
          <w:sz w:val="36"/>
          <w:szCs w:val="36"/>
          <w:rtl/>
          <w:lang w:bidi="ar-SY"/>
        </w:rPr>
        <w:t>كتبها أساتذة ونقاد وأدباء معروفون</w:t>
      </w:r>
      <w:r w:rsidR="0058743F" w:rsidRPr="00A51E57">
        <w:rPr>
          <w:rFonts w:ascii="Traditional Arabic" w:hAnsi="Traditional Arabic" w:cs="Traditional Arabic"/>
          <w:sz w:val="36"/>
          <w:szCs w:val="36"/>
          <w:rtl/>
          <w:lang w:bidi="ar-SY"/>
        </w:rPr>
        <w:t xml:space="preserve">. كما قرأت عدداً كبيراً من المقالات </w:t>
      </w:r>
      <w:r w:rsidR="00124673" w:rsidRPr="00A51E57">
        <w:rPr>
          <w:rFonts w:ascii="Traditional Arabic" w:hAnsi="Traditional Arabic" w:cs="Traditional Arabic"/>
          <w:sz w:val="36"/>
          <w:szCs w:val="36"/>
          <w:rtl/>
          <w:lang w:bidi="ar-SY"/>
        </w:rPr>
        <w:t xml:space="preserve">القصيرة لطلاب ودارسين </w:t>
      </w:r>
      <w:r w:rsidR="0058743F" w:rsidRPr="00A51E57">
        <w:rPr>
          <w:rFonts w:ascii="Traditional Arabic" w:hAnsi="Traditional Arabic" w:cs="Traditional Arabic"/>
          <w:sz w:val="36"/>
          <w:szCs w:val="36"/>
          <w:rtl/>
          <w:lang w:bidi="ar-SY"/>
        </w:rPr>
        <w:t>على مواقع</w:t>
      </w:r>
      <w:r w:rsidR="00124673" w:rsidRPr="00A51E57">
        <w:rPr>
          <w:rFonts w:ascii="Traditional Arabic" w:hAnsi="Traditional Arabic" w:cs="Traditional Arabic"/>
          <w:sz w:val="36"/>
          <w:szCs w:val="36"/>
          <w:rtl/>
          <w:lang w:bidi="ar-SY"/>
        </w:rPr>
        <w:t xml:space="preserve"> إليكترونية مختلفة</w:t>
      </w:r>
      <w:r w:rsidR="00874BBA" w:rsidRPr="00A51E57">
        <w:rPr>
          <w:rFonts w:ascii="Traditional Arabic" w:hAnsi="Traditional Arabic" w:cs="Traditional Arabic"/>
          <w:sz w:val="36"/>
          <w:szCs w:val="36"/>
          <w:rtl/>
          <w:lang w:bidi="ar-SY"/>
        </w:rPr>
        <w:t xml:space="preserve">، </w:t>
      </w:r>
      <w:r w:rsidR="00180773" w:rsidRPr="00A51E57">
        <w:rPr>
          <w:rFonts w:ascii="Traditional Arabic" w:hAnsi="Traditional Arabic" w:cs="Traditional Arabic"/>
          <w:sz w:val="36"/>
          <w:szCs w:val="36"/>
          <w:rtl/>
          <w:lang w:bidi="ar-SY"/>
        </w:rPr>
        <w:t xml:space="preserve">وقد جاءت </w:t>
      </w:r>
      <w:r w:rsidR="00874BBA" w:rsidRPr="00A51E57">
        <w:rPr>
          <w:rFonts w:ascii="Traditional Arabic" w:hAnsi="Traditional Arabic" w:cs="Traditional Arabic"/>
          <w:sz w:val="36"/>
          <w:szCs w:val="36"/>
          <w:rtl/>
          <w:lang w:bidi="ar-SY"/>
        </w:rPr>
        <w:t xml:space="preserve">تلك المقالات </w:t>
      </w:r>
      <w:r w:rsidR="00180773" w:rsidRPr="00A51E57">
        <w:rPr>
          <w:rFonts w:ascii="Traditional Arabic" w:hAnsi="Traditional Arabic" w:cs="Traditional Arabic"/>
          <w:sz w:val="36"/>
          <w:szCs w:val="36"/>
          <w:rtl/>
          <w:lang w:bidi="ar-SY"/>
        </w:rPr>
        <w:t xml:space="preserve">في الأغلب كترجمة أو محاكاة </w:t>
      </w:r>
      <w:r w:rsidR="00FC2CE8" w:rsidRPr="00A51E57">
        <w:rPr>
          <w:rFonts w:ascii="Traditional Arabic" w:hAnsi="Traditional Arabic" w:cs="Traditional Arabic"/>
          <w:sz w:val="36"/>
          <w:szCs w:val="36"/>
          <w:rtl/>
          <w:lang w:bidi="ar-SY"/>
        </w:rPr>
        <w:t xml:space="preserve">لأجزاء من بعض الدراسات </w:t>
      </w:r>
      <w:r w:rsidR="00874BBA" w:rsidRPr="00A51E57">
        <w:rPr>
          <w:rFonts w:ascii="Traditional Arabic" w:hAnsi="Traditional Arabic" w:cs="Traditional Arabic"/>
          <w:sz w:val="36"/>
          <w:szCs w:val="36"/>
          <w:rtl/>
          <w:lang w:bidi="ar-SY"/>
        </w:rPr>
        <w:t xml:space="preserve">العربية أو </w:t>
      </w:r>
      <w:r w:rsidR="00FC2CE8" w:rsidRPr="00A51E57">
        <w:rPr>
          <w:rFonts w:ascii="Traditional Arabic" w:hAnsi="Traditional Arabic" w:cs="Traditional Arabic"/>
          <w:sz w:val="36"/>
          <w:szCs w:val="36"/>
          <w:rtl/>
          <w:lang w:bidi="ar-SY"/>
        </w:rPr>
        <w:t>الأجنبية</w:t>
      </w:r>
      <w:r w:rsidR="00874BBA" w:rsidRPr="00A51E57">
        <w:rPr>
          <w:rFonts w:ascii="Traditional Arabic" w:hAnsi="Traditional Arabic" w:cs="Traditional Arabic"/>
          <w:sz w:val="36"/>
          <w:szCs w:val="36"/>
          <w:rtl/>
          <w:lang w:bidi="ar-SY"/>
        </w:rPr>
        <w:t>.</w:t>
      </w:r>
    </w:p>
    <w:p w:rsidR="00F20D9F" w:rsidRPr="00A51E57" w:rsidRDefault="00FC2CE8" w:rsidP="00874BBA">
      <w:pPr>
        <w:bidi/>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أما الأعمال الأ</w:t>
      </w:r>
      <w:r w:rsidR="00F12283" w:rsidRPr="00A51E57">
        <w:rPr>
          <w:rFonts w:ascii="Traditional Arabic" w:hAnsi="Traditional Arabic" w:cs="Traditional Arabic"/>
          <w:sz w:val="36"/>
          <w:szCs w:val="36"/>
          <w:rtl/>
          <w:lang w:bidi="ar-SY"/>
        </w:rPr>
        <w:t xml:space="preserve">كثر اكتمالاً </w:t>
      </w:r>
      <w:r w:rsidR="00124673" w:rsidRPr="00A51E57">
        <w:rPr>
          <w:rFonts w:ascii="Traditional Arabic" w:hAnsi="Traditional Arabic" w:cs="Traditional Arabic"/>
          <w:sz w:val="36"/>
          <w:szCs w:val="36"/>
          <w:rtl/>
          <w:lang w:bidi="ar-SY"/>
        </w:rPr>
        <w:t xml:space="preserve">والكتب التي عالجت قضايا الترجمة </w:t>
      </w:r>
      <w:r w:rsidR="00F12283" w:rsidRPr="00A51E57">
        <w:rPr>
          <w:rFonts w:ascii="Traditional Arabic" w:hAnsi="Traditional Arabic" w:cs="Traditional Arabic"/>
          <w:sz w:val="36"/>
          <w:szCs w:val="36"/>
          <w:rtl/>
          <w:lang w:bidi="ar-SY"/>
        </w:rPr>
        <w:t>فقد كانت</w:t>
      </w:r>
      <w:r w:rsidR="00F20D9F" w:rsidRPr="00A51E57">
        <w:rPr>
          <w:rFonts w:ascii="Traditional Arabic" w:hAnsi="Traditional Arabic" w:cs="Traditional Arabic"/>
          <w:sz w:val="36"/>
          <w:szCs w:val="36"/>
          <w:rtl/>
          <w:lang w:bidi="ar-SY"/>
        </w:rPr>
        <w:t xml:space="preserve"> ق</w:t>
      </w:r>
      <w:r w:rsidR="00F12283" w:rsidRPr="00A51E57">
        <w:rPr>
          <w:rFonts w:ascii="Traditional Arabic" w:hAnsi="Traditional Arabic" w:cs="Traditional Arabic"/>
          <w:sz w:val="36"/>
          <w:szCs w:val="36"/>
          <w:rtl/>
          <w:lang w:bidi="ar-SY"/>
        </w:rPr>
        <w:t>ليلة نسبياً، وكانت في مج</w:t>
      </w:r>
      <w:r w:rsidR="003C1EA4" w:rsidRPr="00A51E57">
        <w:rPr>
          <w:rFonts w:ascii="Traditional Arabic" w:hAnsi="Traditional Arabic" w:cs="Traditional Arabic"/>
          <w:sz w:val="36"/>
          <w:szCs w:val="36"/>
          <w:rtl/>
          <w:lang w:bidi="ar-SY"/>
        </w:rPr>
        <w:t>ملها تستعرض نظريات الترجمة القديمة والحديثة، أو تركز على المقارنة بين ترجما</w:t>
      </w:r>
      <w:r w:rsidR="00562132" w:rsidRPr="00A51E57">
        <w:rPr>
          <w:rFonts w:ascii="Traditional Arabic" w:hAnsi="Traditional Arabic" w:cs="Traditional Arabic"/>
          <w:sz w:val="36"/>
          <w:szCs w:val="36"/>
          <w:rtl/>
          <w:lang w:bidi="ar-SY"/>
        </w:rPr>
        <w:t>ت مختلفة لعمل معين أو أجزاء منه،</w:t>
      </w:r>
      <w:r w:rsidR="003C1EA4" w:rsidRPr="00A51E57">
        <w:rPr>
          <w:rFonts w:ascii="Traditional Arabic" w:hAnsi="Traditional Arabic" w:cs="Traditional Arabic"/>
          <w:sz w:val="36"/>
          <w:szCs w:val="36"/>
          <w:rtl/>
          <w:lang w:bidi="ar-SY"/>
        </w:rPr>
        <w:t xml:space="preserve"> ومنها ما كان أكاديمي التوجه ويقصد منه تقديم نماذج للترجمة لطلاب اللغات و</w:t>
      </w:r>
      <w:r w:rsidR="00180773" w:rsidRPr="00A51E57">
        <w:rPr>
          <w:rFonts w:ascii="Traditional Arabic" w:hAnsi="Traditional Arabic" w:cs="Traditional Arabic"/>
          <w:sz w:val="36"/>
          <w:szCs w:val="36"/>
          <w:rtl/>
          <w:lang w:bidi="ar-SY"/>
        </w:rPr>
        <w:t xml:space="preserve">طلاب </w:t>
      </w:r>
      <w:r w:rsidR="00562132" w:rsidRPr="00A51E57">
        <w:rPr>
          <w:rFonts w:ascii="Traditional Arabic" w:hAnsi="Traditional Arabic" w:cs="Traditional Arabic"/>
          <w:sz w:val="36"/>
          <w:szCs w:val="36"/>
          <w:rtl/>
          <w:lang w:bidi="ar-SY"/>
        </w:rPr>
        <w:t>الترجمة،</w:t>
      </w:r>
      <w:r w:rsidR="00180773" w:rsidRPr="00A51E57">
        <w:rPr>
          <w:rFonts w:ascii="Traditional Arabic" w:hAnsi="Traditional Arabic" w:cs="Traditional Arabic"/>
          <w:sz w:val="36"/>
          <w:szCs w:val="36"/>
          <w:rtl/>
          <w:lang w:bidi="ar-SY"/>
        </w:rPr>
        <w:t>كما كان بعضها</w:t>
      </w:r>
      <w:r w:rsidR="00F12283" w:rsidRPr="00A51E57">
        <w:rPr>
          <w:rFonts w:ascii="Traditional Arabic" w:hAnsi="Traditional Arabic" w:cs="Traditional Arabic"/>
          <w:sz w:val="36"/>
          <w:szCs w:val="36"/>
          <w:rtl/>
          <w:lang w:bidi="ar-SY"/>
        </w:rPr>
        <w:t xml:space="preserve"> يهدفل</w:t>
      </w:r>
      <w:r w:rsidR="003C1EA4" w:rsidRPr="00A51E57">
        <w:rPr>
          <w:rFonts w:ascii="Traditional Arabic" w:hAnsi="Traditional Arabic" w:cs="Traditional Arabic"/>
          <w:sz w:val="36"/>
          <w:szCs w:val="36"/>
          <w:rtl/>
          <w:lang w:bidi="ar-SY"/>
        </w:rPr>
        <w:t>تقد</w:t>
      </w:r>
      <w:r w:rsidR="00F12283" w:rsidRPr="00A51E57">
        <w:rPr>
          <w:rFonts w:ascii="Traditional Arabic" w:hAnsi="Traditional Arabic" w:cs="Traditional Arabic"/>
          <w:sz w:val="36"/>
          <w:szCs w:val="36"/>
          <w:rtl/>
          <w:lang w:bidi="ar-SY"/>
        </w:rPr>
        <w:t>ي</w:t>
      </w:r>
      <w:r w:rsidR="003C1EA4" w:rsidRPr="00A51E57">
        <w:rPr>
          <w:rFonts w:ascii="Traditional Arabic" w:hAnsi="Traditional Arabic" w:cs="Traditional Arabic"/>
          <w:sz w:val="36"/>
          <w:szCs w:val="36"/>
          <w:rtl/>
          <w:lang w:bidi="ar-SY"/>
        </w:rPr>
        <w:t xml:space="preserve">م لمحة تاريخية عن تطور الترجمة في العالم العربي والإسلامي. </w:t>
      </w:r>
      <w:r w:rsidR="00562132" w:rsidRPr="00A51E57">
        <w:rPr>
          <w:rFonts w:ascii="Traditional Arabic" w:hAnsi="Traditional Arabic" w:cs="Traditional Arabic"/>
          <w:sz w:val="36"/>
          <w:szCs w:val="36"/>
          <w:rtl/>
          <w:lang w:bidi="ar-SY"/>
        </w:rPr>
        <w:t xml:space="preserve">والملاحظ كذلك أن معظم هذه الأعمال كان كتابها يقومون بها وهم يضعون نصب أعينهم غاية  الترجمة التعريبية، </w:t>
      </w:r>
      <w:r w:rsidR="003C1EA4" w:rsidRPr="00A51E57">
        <w:rPr>
          <w:rFonts w:ascii="Traditional Arabic" w:hAnsi="Traditional Arabic" w:cs="Traditional Arabic"/>
          <w:sz w:val="36"/>
          <w:szCs w:val="36"/>
          <w:rtl/>
          <w:lang w:bidi="ar-SY"/>
        </w:rPr>
        <w:t xml:space="preserve">أما مشاكل وتحديات الترجمة الأدبية </w:t>
      </w:r>
      <w:r w:rsidR="00562132" w:rsidRPr="00A51E57">
        <w:rPr>
          <w:rFonts w:ascii="Traditional Arabic" w:hAnsi="Traditional Arabic" w:cs="Traditional Arabic"/>
          <w:sz w:val="36"/>
          <w:szCs w:val="36"/>
          <w:rtl/>
          <w:lang w:bidi="ar-SY"/>
        </w:rPr>
        <w:t xml:space="preserve">من اللغة العربية إلى اللغات الأجنبية </w:t>
      </w:r>
      <w:r w:rsidR="003C1EA4" w:rsidRPr="00A51E57">
        <w:rPr>
          <w:rFonts w:ascii="Traditional Arabic" w:hAnsi="Traditional Arabic" w:cs="Traditional Arabic"/>
          <w:sz w:val="36"/>
          <w:szCs w:val="36"/>
          <w:rtl/>
          <w:lang w:bidi="ar-SY"/>
        </w:rPr>
        <w:t xml:space="preserve">فقد لاحظت أن هناك قصور في معالجتها وبالأخص فيما يختص بترجمة </w:t>
      </w:r>
      <w:r w:rsidR="00562132" w:rsidRPr="00A51E57">
        <w:rPr>
          <w:rFonts w:ascii="Traditional Arabic" w:hAnsi="Traditional Arabic" w:cs="Traditional Arabic"/>
          <w:sz w:val="36"/>
          <w:szCs w:val="36"/>
          <w:rtl/>
          <w:lang w:bidi="ar-SY"/>
        </w:rPr>
        <w:t>الشعر العربي</w:t>
      </w:r>
      <w:r w:rsidR="00F12283" w:rsidRPr="00A51E57">
        <w:rPr>
          <w:rFonts w:ascii="Traditional Arabic" w:hAnsi="Traditional Arabic" w:cs="Traditional Arabic"/>
          <w:sz w:val="36"/>
          <w:szCs w:val="36"/>
          <w:rtl/>
          <w:lang w:bidi="ar-SY"/>
        </w:rPr>
        <w:t>.وفي الحقيقة فإن</w:t>
      </w:r>
      <w:r w:rsidR="00F20D9F" w:rsidRPr="00A51E57">
        <w:rPr>
          <w:rFonts w:ascii="Traditional Arabic" w:hAnsi="Traditional Arabic" w:cs="Traditional Arabic"/>
          <w:sz w:val="36"/>
          <w:szCs w:val="36"/>
          <w:rtl/>
          <w:lang w:bidi="ar-SY"/>
        </w:rPr>
        <w:t xml:space="preserve"> المعالجة الجادة</w:t>
      </w:r>
      <w:r w:rsidR="00F12283" w:rsidRPr="00A51E57">
        <w:rPr>
          <w:rFonts w:ascii="Traditional Arabic" w:hAnsi="Traditional Arabic" w:cs="Traditional Arabic"/>
          <w:sz w:val="36"/>
          <w:szCs w:val="36"/>
          <w:rtl/>
          <w:lang w:bidi="ar-SY"/>
        </w:rPr>
        <w:t xml:space="preserve"> الوحيدة التي وجدتها تسلط الضوء على </w:t>
      </w:r>
      <w:r w:rsidR="0040306F" w:rsidRPr="00A51E57">
        <w:rPr>
          <w:rFonts w:ascii="Traditional Arabic" w:hAnsi="Traditional Arabic" w:cs="Traditional Arabic"/>
          <w:sz w:val="36"/>
          <w:szCs w:val="36"/>
          <w:rtl/>
          <w:lang w:bidi="ar-SY"/>
        </w:rPr>
        <w:t>التداخل الاجتماعي اللغوي في علم اللسانيات وما يترتب عليه من صعوبات في الترجمة، و</w:t>
      </w:r>
      <w:r w:rsidR="00F12283" w:rsidRPr="00A51E57">
        <w:rPr>
          <w:rFonts w:ascii="Traditional Arabic" w:hAnsi="Traditional Arabic" w:cs="Traditional Arabic"/>
          <w:sz w:val="36"/>
          <w:szCs w:val="36"/>
          <w:rtl/>
          <w:lang w:bidi="ar-SY"/>
        </w:rPr>
        <w:t>الإشارات الثقافية في الشعر والصعوبة التي تترافق مع وجودها في</w:t>
      </w:r>
      <w:r w:rsidR="00DD0125" w:rsidRPr="00A51E57">
        <w:rPr>
          <w:rFonts w:ascii="Traditional Arabic" w:hAnsi="Traditional Arabic" w:cs="Traditional Arabic"/>
          <w:sz w:val="36"/>
          <w:szCs w:val="36"/>
          <w:rtl/>
          <w:lang w:bidi="ar-SY"/>
        </w:rPr>
        <w:t xml:space="preserve"> الترجمة</w:t>
      </w:r>
      <w:r w:rsidR="0040306F" w:rsidRPr="00A51E57">
        <w:rPr>
          <w:rFonts w:ascii="Traditional Arabic" w:hAnsi="Traditional Arabic" w:cs="Traditional Arabic"/>
          <w:sz w:val="36"/>
          <w:szCs w:val="36"/>
          <w:rtl/>
          <w:lang w:bidi="ar-SY"/>
        </w:rPr>
        <w:t>، وجدتها</w:t>
      </w:r>
      <w:r w:rsidR="00F20D9F" w:rsidRPr="00A51E57">
        <w:rPr>
          <w:rFonts w:ascii="Traditional Arabic" w:hAnsi="Traditional Arabic" w:cs="Traditional Arabic"/>
          <w:sz w:val="36"/>
          <w:szCs w:val="36"/>
          <w:rtl/>
          <w:lang w:bidi="ar-SY"/>
        </w:rPr>
        <w:t xml:space="preserve"> مقد</w:t>
      </w:r>
      <w:r w:rsidR="0040306F" w:rsidRPr="00A51E57">
        <w:rPr>
          <w:rFonts w:ascii="Traditional Arabic" w:hAnsi="Traditional Arabic" w:cs="Traditional Arabic"/>
          <w:sz w:val="36"/>
          <w:szCs w:val="36"/>
          <w:rtl/>
          <w:lang w:bidi="ar-SY"/>
        </w:rPr>
        <w:t>َّ</w:t>
      </w:r>
      <w:r w:rsidR="00F20D9F" w:rsidRPr="00A51E57">
        <w:rPr>
          <w:rFonts w:ascii="Traditional Arabic" w:hAnsi="Traditional Arabic" w:cs="Traditional Arabic"/>
          <w:sz w:val="36"/>
          <w:szCs w:val="36"/>
          <w:rtl/>
          <w:lang w:bidi="ar-SY"/>
        </w:rPr>
        <w:t xml:space="preserve">مة من خلال عدة </w:t>
      </w:r>
      <w:r w:rsidR="0058743F" w:rsidRPr="00A51E57">
        <w:rPr>
          <w:rFonts w:ascii="Traditional Arabic" w:hAnsi="Traditional Arabic" w:cs="Traditional Arabic"/>
          <w:sz w:val="36"/>
          <w:szCs w:val="36"/>
          <w:rtl/>
          <w:lang w:bidi="ar-SY"/>
        </w:rPr>
        <w:t>دراسات و</w:t>
      </w:r>
      <w:r w:rsidR="00F20D9F" w:rsidRPr="00A51E57">
        <w:rPr>
          <w:rFonts w:ascii="Traditional Arabic" w:hAnsi="Traditional Arabic" w:cs="Traditional Arabic"/>
          <w:sz w:val="36"/>
          <w:szCs w:val="36"/>
          <w:rtl/>
          <w:lang w:bidi="ar-SY"/>
        </w:rPr>
        <w:t>مقالات بقل</w:t>
      </w:r>
      <w:r w:rsidR="00124673" w:rsidRPr="00A51E57">
        <w:rPr>
          <w:rFonts w:ascii="Traditional Arabic" w:hAnsi="Traditional Arabic" w:cs="Traditional Arabic"/>
          <w:sz w:val="36"/>
          <w:szCs w:val="36"/>
          <w:rtl/>
          <w:lang w:bidi="ar-SY"/>
        </w:rPr>
        <w:t xml:space="preserve">م الشاعرة والدكتورة سلمى حداد </w:t>
      </w:r>
      <w:r w:rsidR="00F20D9F" w:rsidRPr="00A51E57">
        <w:rPr>
          <w:rFonts w:ascii="Traditional Arabic" w:hAnsi="Traditional Arabic" w:cs="Traditional Arabic"/>
          <w:sz w:val="36"/>
          <w:szCs w:val="36"/>
          <w:rtl/>
          <w:lang w:bidi="ar-SY"/>
        </w:rPr>
        <w:t xml:space="preserve">أستاذة </w:t>
      </w:r>
      <w:r w:rsidR="00124673" w:rsidRPr="00A51E57">
        <w:rPr>
          <w:rFonts w:ascii="Traditional Arabic" w:hAnsi="Traditional Arabic" w:cs="Traditional Arabic"/>
          <w:sz w:val="36"/>
          <w:szCs w:val="36"/>
          <w:rtl/>
          <w:lang w:bidi="ar-SY"/>
        </w:rPr>
        <w:t xml:space="preserve">الترجمة </w:t>
      </w:r>
      <w:r w:rsidR="00F20D9F" w:rsidRPr="00A51E57">
        <w:rPr>
          <w:rFonts w:ascii="Traditional Arabic" w:hAnsi="Traditional Arabic" w:cs="Traditional Arabic"/>
          <w:sz w:val="36"/>
          <w:szCs w:val="36"/>
          <w:rtl/>
          <w:lang w:bidi="ar-SY"/>
        </w:rPr>
        <w:t xml:space="preserve">في جامعة دمشق، وقد وجدت هذه المقالات منشورة في مجلة جامعة دمشق. كما </w:t>
      </w:r>
      <w:r w:rsidR="00180773" w:rsidRPr="00A51E57">
        <w:rPr>
          <w:rFonts w:ascii="Traditional Arabic" w:hAnsi="Traditional Arabic" w:cs="Traditional Arabic"/>
          <w:sz w:val="36"/>
          <w:szCs w:val="36"/>
          <w:rtl/>
          <w:lang w:bidi="ar-SY"/>
        </w:rPr>
        <w:t xml:space="preserve">وجدت </w:t>
      </w:r>
      <w:r w:rsidR="00A81453" w:rsidRPr="00A51E57">
        <w:rPr>
          <w:rFonts w:ascii="Traditional Arabic" w:hAnsi="Traditional Arabic" w:cs="Traditional Arabic"/>
          <w:sz w:val="36"/>
          <w:szCs w:val="36"/>
          <w:rtl/>
          <w:lang w:bidi="ar-SY"/>
        </w:rPr>
        <w:t xml:space="preserve">بطبيعة الحال عدداً من الكتب </w:t>
      </w:r>
      <w:r w:rsidR="00A81453" w:rsidRPr="00A51E57">
        <w:rPr>
          <w:rFonts w:ascii="Traditional Arabic" w:hAnsi="Traditional Arabic" w:cs="Traditional Arabic"/>
          <w:sz w:val="36"/>
          <w:szCs w:val="36"/>
          <w:rtl/>
          <w:lang w:bidi="ar-SY"/>
        </w:rPr>
        <w:lastRenderedPageBreak/>
        <w:t>والدراسات الأجنبية التي تتمحور حول قضية الترجمة</w:t>
      </w:r>
      <w:r w:rsidR="00E1499E" w:rsidRPr="00A51E57">
        <w:rPr>
          <w:rFonts w:ascii="Traditional Arabic" w:hAnsi="Traditional Arabic" w:cs="Traditional Arabic"/>
          <w:sz w:val="36"/>
          <w:szCs w:val="36"/>
          <w:rtl/>
          <w:lang w:bidi="ar-SY"/>
        </w:rPr>
        <w:t xml:space="preserve"> الأدبية، وإشكالية التداخل الثقافي والاجتماعي في اللغة والأدب، وتداعيات ذلك من صعوبات في الترجمة الأدبية</w:t>
      </w:r>
      <w:r w:rsidR="00A81453" w:rsidRPr="00A51E57">
        <w:rPr>
          <w:rFonts w:ascii="Traditional Arabic" w:hAnsi="Traditional Arabic" w:cs="Traditional Arabic"/>
          <w:sz w:val="36"/>
          <w:szCs w:val="36"/>
          <w:rtl/>
          <w:lang w:bidi="ar-SY"/>
        </w:rPr>
        <w:t>.</w:t>
      </w:r>
    </w:p>
    <w:p w:rsidR="0058743F" w:rsidRPr="00A51E57" w:rsidRDefault="00F20D9F" w:rsidP="003C1EA4">
      <w:pPr>
        <w:jc w:val="right"/>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وفي ما يلي أضع </w:t>
      </w:r>
      <w:r w:rsidR="002D47EA" w:rsidRPr="00A51E57">
        <w:rPr>
          <w:rFonts w:ascii="Traditional Arabic" w:hAnsi="Traditional Arabic" w:cs="Traditional Arabic"/>
          <w:sz w:val="36"/>
          <w:szCs w:val="36"/>
          <w:rtl/>
          <w:lang w:bidi="ar-SY"/>
        </w:rPr>
        <w:t>قائمة بأهم هذه</w:t>
      </w:r>
      <w:r w:rsidR="001E18E8" w:rsidRPr="00A51E57">
        <w:rPr>
          <w:rFonts w:ascii="Traditional Arabic" w:hAnsi="Traditional Arabic" w:cs="Traditional Arabic"/>
          <w:sz w:val="36"/>
          <w:szCs w:val="36"/>
          <w:rtl/>
          <w:lang w:bidi="ar-SY"/>
        </w:rPr>
        <w:t xml:space="preserve"> الكتب و</w:t>
      </w:r>
      <w:r w:rsidR="002D47EA" w:rsidRPr="00A51E57">
        <w:rPr>
          <w:rFonts w:ascii="Traditional Arabic" w:hAnsi="Traditional Arabic" w:cs="Traditional Arabic"/>
          <w:sz w:val="36"/>
          <w:szCs w:val="36"/>
          <w:rtl/>
          <w:lang w:bidi="ar-SY"/>
        </w:rPr>
        <w:t>الدراسات.</w:t>
      </w:r>
    </w:p>
    <w:p w:rsidR="003C1EA4" w:rsidRPr="00A51E57" w:rsidRDefault="0058743F" w:rsidP="0058743F">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rPr>
        <w:t>حداد، سلمى(2006) لما</w:t>
      </w:r>
      <w:r w:rsidR="00A128ED" w:rsidRPr="00A51E57">
        <w:rPr>
          <w:rFonts w:ascii="Traditional Arabic" w:hAnsi="Traditional Arabic" w:cs="Traditional Arabic"/>
          <w:sz w:val="36"/>
          <w:szCs w:val="36"/>
          <w:rtl/>
        </w:rPr>
        <w:t>ذا يعزف المترجمون عن ترجمة الشعر؟</w:t>
      </w:r>
      <w:r w:rsidRPr="00A51E57">
        <w:rPr>
          <w:rFonts w:ascii="Traditional Arabic" w:hAnsi="Traditional Arabic" w:cs="Traditional Arabic"/>
          <w:sz w:val="36"/>
          <w:szCs w:val="36"/>
          <w:rtl/>
        </w:rPr>
        <w:t>حلول لمشاكل تناصية.</w:t>
      </w:r>
      <w:r w:rsidR="00A128ED" w:rsidRPr="00A51E57">
        <w:rPr>
          <w:rFonts w:ascii="Traditional Arabic" w:hAnsi="Traditional Arabic" w:cs="Traditional Arabic"/>
          <w:sz w:val="36"/>
          <w:szCs w:val="36"/>
          <w:rtl/>
        </w:rPr>
        <w:t xml:space="preserve"> مجلة جامعة دمشق، المجلد 22.</w:t>
      </w:r>
    </w:p>
    <w:p w:rsidR="00B615D8" w:rsidRPr="00A51E57" w:rsidRDefault="00B615D8" w:rsidP="00B615D8">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 xml:space="preserve">حداد، سلمى </w:t>
      </w:r>
      <w:r w:rsidRPr="00A51E57">
        <w:rPr>
          <w:rFonts w:ascii="Traditional Arabic" w:hAnsi="Traditional Arabic" w:cs="Traditional Arabic"/>
          <w:sz w:val="36"/>
          <w:szCs w:val="36"/>
          <w:rtl/>
        </w:rPr>
        <w:t>(2001)</w:t>
      </w:r>
      <w:r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rPr>
        <w:t>الترجمة والعقبات الناجمة عن اختلاف الثقافات – نعي</w:t>
      </w:r>
      <w:r w:rsidR="00A128ED" w:rsidRPr="00A51E57">
        <w:rPr>
          <w:rFonts w:ascii="Traditional Arabic" w:hAnsi="Traditional Arabic" w:cs="Traditional Arabic"/>
          <w:sz w:val="36"/>
          <w:szCs w:val="36"/>
          <w:rtl/>
        </w:rPr>
        <w:t>ات تحت المجهر. مجلة  جامعة دمشق</w:t>
      </w:r>
      <w:r w:rsidRPr="00A51E57">
        <w:rPr>
          <w:rFonts w:ascii="Traditional Arabic" w:hAnsi="Traditional Arabic" w:cs="Traditional Arabic"/>
          <w:sz w:val="36"/>
          <w:szCs w:val="36"/>
          <w:rtl/>
        </w:rPr>
        <w:t xml:space="preserve">،المجلد 17. </w:t>
      </w:r>
    </w:p>
    <w:p w:rsidR="00B615D8" w:rsidRPr="00A51E57" w:rsidRDefault="00B615D8" w:rsidP="00B615D8">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 xml:space="preserve">حداد، سلمى </w:t>
      </w:r>
      <w:r w:rsidRPr="00A51E57">
        <w:rPr>
          <w:rFonts w:ascii="Traditional Arabic" w:hAnsi="Traditional Arabic" w:cs="Traditional Arabic"/>
          <w:sz w:val="36"/>
          <w:szCs w:val="36"/>
          <w:rtl/>
        </w:rPr>
        <w:t>(2002).</w:t>
      </w:r>
      <w:r w:rsidR="00A128ED" w:rsidRPr="00A51E57">
        <w:rPr>
          <w:rFonts w:ascii="Traditional Arabic" w:hAnsi="Traditional Arabic" w:cs="Traditional Arabic"/>
          <w:sz w:val="36"/>
          <w:szCs w:val="36"/>
          <w:rtl/>
        </w:rPr>
        <w:t>تاريخ</w:t>
      </w:r>
      <w:r w:rsidRPr="00A51E57">
        <w:rPr>
          <w:rFonts w:ascii="Traditional Arabic" w:hAnsi="Traditional Arabic" w:cs="Traditional Arabic"/>
          <w:sz w:val="36"/>
          <w:szCs w:val="36"/>
          <w:rtl/>
        </w:rPr>
        <w:t xml:space="preserve"> الترجمة . الم</w:t>
      </w:r>
      <w:r w:rsidR="00A128ED" w:rsidRPr="00A51E57">
        <w:rPr>
          <w:rFonts w:ascii="Traditional Arabic" w:hAnsi="Traditional Arabic" w:cs="Traditional Arabic"/>
          <w:sz w:val="36"/>
          <w:szCs w:val="36"/>
          <w:rtl/>
        </w:rPr>
        <w:t>وسوعة العربية، المجلد السادس</w:t>
      </w:r>
      <w:r w:rsidRPr="00A51E57">
        <w:rPr>
          <w:rFonts w:ascii="Traditional Arabic" w:hAnsi="Traditional Arabic" w:cs="Traditional Arabic"/>
          <w:sz w:val="36"/>
          <w:szCs w:val="36"/>
          <w:rtl/>
        </w:rPr>
        <w:t>، دمشق.</w:t>
      </w:r>
    </w:p>
    <w:p w:rsidR="00C7744E" w:rsidRPr="00A51E57" w:rsidRDefault="00C7744E" w:rsidP="00C7744E">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rPr>
        <w:t>حسن، محمد عبد الغني (1986). فن الترجمة في الأدب العربي، القاهرة، دار ومطابع المستقبل.</w:t>
      </w:r>
    </w:p>
    <w:p w:rsidR="00C7744E" w:rsidRPr="00A51E57" w:rsidRDefault="00C7744E" w:rsidP="00C7744E">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rPr>
        <w:t>خلوصي، صفاء (1982). فن الترجمة في ضوء الدراسات المقارنة، العراق، دار الرشيد للنشر.</w:t>
      </w:r>
    </w:p>
    <w:p w:rsidR="00C7744E" w:rsidRPr="00A51E57" w:rsidRDefault="00C7744E" w:rsidP="00C7744E">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rPr>
        <w:t>ديداوي، محمد (1992). علم الترجمة بين النظرية والتطبيق، سوسة، دار المعارف للطباعة والنشر.</w:t>
      </w:r>
    </w:p>
    <w:p w:rsidR="001C2341" w:rsidRPr="00A51E57" w:rsidRDefault="00B615D8" w:rsidP="001C2341">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سبول ،عهد شوكت (2005).الترج</w:t>
      </w:r>
      <w:r w:rsidR="00A128ED" w:rsidRPr="00A51E57">
        <w:rPr>
          <w:rFonts w:ascii="Traditional Arabic" w:hAnsi="Traditional Arabic" w:cs="Traditional Arabic"/>
          <w:sz w:val="36"/>
          <w:szCs w:val="36"/>
          <w:rtl/>
          <w:lang w:bidi="ar-SY"/>
        </w:rPr>
        <w:t>مة الأدبية بين النظرية والتطبيق</w:t>
      </w:r>
      <w:r w:rsidRPr="00A51E57">
        <w:rPr>
          <w:rFonts w:ascii="Traditional Arabic" w:hAnsi="Traditional Arabic" w:cs="Traditional Arabic"/>
          <w:sz w:val="36"/>
          <w:szCs w:val="36"/>
          <w:rtl/>
          <w:lang w:bidi="ar-SY"/>
        </w:rPr>
        <w:t>. الجامعة الأمريكية ،بيروت.</w:t>
      </w:r>
    </w:p>
    <w:p w:rsidR="00C7744E" w:rsidRPr="00A51E57" w:rsidRDefault="00DD0125" w:rsidP="00C7744E">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عطية، فوزي مح</w:t>
      </w:r>
      <w:r w:rsidR="00C7744E" w:rsidRPr="00A51E57">
        <w:rPr>
          <w:rFonts w:ascii="Traditional Arabic" w:hAnsi="Traditional Arabic" w:cs="Traditional Arabic"/>
          <w:sz w:val="36"/>
          <w:szCs w:val="36"/>
          <w:rtl/>
          <w:lang w:bidi="ar-SY"/>
        </w:rPr>
        <w:t>مد (1986). علم الترجمة مدخل لغوي،</w:t>
      </w:r>
      <w:r w:rsidR="001C2341" w:rsidRPr="00A51E57">
        <w:rPr>
          <w:rFonts w:ascii="Traditional Arabic" w:hAnsi="Traditional Arabic" w:cs="Traditional Arabic"/>
          <w:sz w:val="36"/>
          <w:szCs w:val="36"/>
          <w:rtl/>
          <w:lang w:bidi="ar-SY"/>
        </w:rPr>
        <w:t xml:space="preserve"> القاهرة، دار الثقافة الجديدة.</w:t>
      </w:r>
    </w:p>
    <w:p w:rsidR="001C2341" w:rsidRPr="00A51E57" w:rsidRDefault="001C2341" w:rsidP="001C2341">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علوي، نبيل (2010). التناص والترجمة الأدبية بين العربية والإنكليزية، فلسطين، جامعة النجاح.</w:t>
      </w:r>
    </w:p>
    <w:p w:rsidR="001C2341" w:rsidRPr="00A51E57" w:rsidRDefault="001C2341" w:rsidP="001C2341">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عناني، محمد (1992). فن الترجمة، الشركة المصرية العامة للنشر لونجمان.</w:t>
      </w:r>
    </w:p>
    <w:p w:rsidR="007B7CA6" w:rsidRPr="00A51E57" w:rsidRDefault="007B7CA6" w:rsidP="007B7CA6">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العيسوي، بشير(1996). الترجمة إلى العربية قضايا وآراء، دار الفكر العربي.</w:t>
      </w:r>
    </w:p>
    <w:p w:rsidR="002D47EA" w:rsidRPr="00A51E57" w:rsidRDefault="002D47EA" w:rsidP="002D47EA">
      <w:pPr>
        <w:pStyle w:val="ListParagraph"/>
        <w:numPr>
          <w:ilvl w:val="0"/>
          <w:numId w:val="32"/>
        </w:numPr>
        <w:bidi/>
        <w:rPr>
          <w:rFonts w:ascii="Traditional Arabic" w:hAnsi="Traditional Arabic" w:cs="Traditional Arabic"/>
          <w:sz w:val="36"/>
          <w:szCs w:val="36"/>
        </w:rPr>
      </w:pPr>
      <w:r w:rsidRPr="00A51E57">
        <w:rPr>
          <w:rFonts w:ascii="Traditional Arabic" w:hAnsi="Traditional Arabic" w:cs="Traditional Arabic"/>
          <w:sz w:val="36"/>
          <w:szCs w:val="36"/>
          <w:rtl/>
          <w:lang w:bidi="ar-SY"/>
        </w:rPr>
        <w:t>القاسمي، علي (2009). الترجمة وأدواتها: دراسات في النظرية والتطبيق، بيروت، مكتبة ناشرون.</w:t>
      </w:r>
    </w:p>
    <w:p w:rsidR="00B615D8" w:rsidRPr="00A51E57" w:rsidRDefault="00B615D8" w:rsidP="00B615D8">
      <w:pPr>
        <w:pStyle w:val="ListParagraph"/>
        <w:numPr>
          <w:ilvl w:val="0"/>
          <w:numId w:val="32"/>
        </w:numPr>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lastRenderedPageBreak/>
        <w:t>اليوزبكي ، توفيق سلطان .التعريب في العصرين الأموي والعباسي .</w:t>
      </w:r>
    </w:p>
    <w:p w:rsidR="00B615D8" w:rsidRPr="00A51E57" w:rsidRDefault="00B615D8" w:rsidP="00B615D8">
      <w:pPr>
        <w:pStyle w:val="ListParagraph"/>
        <w:numPr>
          <w:ilvl w:val="0"/>
          <w:numId w:val="32"/>
        </w:numPr>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يوسف، محمد حسن (1997). كيف تترجم . دار الكتب المصرية ، القاهرة.</w:t>
      </w:r>
    </w:p>
    <w:p w:rsidR="00B615D8" w:rsidRPr="00A51E57" w:rsidRDefault="00B615D8" w:rsidP="00B615D8">
      <w:pPr>
        <w:pStyle w:val="ListParagraph"/>
        <w:numPr>
          <w:ilvl w:val="0"/>
          <w:numId w:val="32"/>
        </w:numPr>
        <w:rPr>
          <w:rFonts w:ascii="Traditional Arabic" w:hAnsi="Traditional Arabic" w:cs="Traditional Arabic"/>
          <w:sz w:val="24"/>
          <w:szCs w:val="24"/>
          <w:lang w:bidi="ar-SY"/>
        </w:rPr>
      </w:pPr>
      <w:r w:rsidRPr="00A51E57">
        <w:rPr>
          <w:rFonts w:ascii="Traditional Arabic" w:hAnsi="Traditional Arabic" w:cs="Traditional Arabic"/>
          <w:sz w:val="24"/>
          <w:szCs w:val="24"/>
          <w:lang w:bidi="ar-SY"/>
        </w:rPr>
        <w:t>Abu- Risha , Mohammad .Norm of Interaction and Norm of Interpretation across Language Communities and their Effects on Translation.</w:t>
      </w:r>
    </w:p>
    <w:p w:rsidR="00B615D8" w:rsidRPr="00A51E57" w:rsidRDefault="00B615D8" w:rsidP="00B615D8">
      <w:pPr>
        <w:pStyle w:val="ListParagraph"/>
        <w:numPr>
          <w:ilvl w:val="0"/>
          <w:numId w:val="32"/>
        </w:numPr>
        <w:rPr>
          <w:rFonts w:ascii="Traditional Arabic" w:hAnsi="Traditional Arabic" w:cs="Traditional Arabic"/>
          <w:sz w:val="24"/>
          <w:szCs w:val="24"/>
          <w:lang w:bidi="ar-SY"/>
        </w:rPr>
      </w:pPr>
      <w:r w:rsidRPr="00A51E57">
        <w:rPr>
          <w:rFonts w:ascii="Traditional Arabic" w:hAnsi="Traditional Arabic" w:cs="Traditional Arabic"/>
          <w:sz w:val="24"/>
          <w:szCs w:val="24"/>
        </w:rPr>
        <w:t>Bazerman , Charles Intertextualities: Volosinov, Bakhtin, Literary Theory, and Literacy Studies ,University of California, Santa Barbara</w:t>
      </w:r>
    </w:p>
    <w:p w:rsidR="00B615D8" w:rsidRPr="00A51E57" w:rsidRDefault="00B615D8" w:rsidP="00B615D8">
      <w:pPr>
        <w:pStyle w:val="ListParagraph"/>
        <w:numPr>
          <w:ilvl w:val="0"/>
          <w:numId w:val="32"/>
        </w:numPr>
        <w:rPr>
          <w:rFonts w:ascii="Traditional Arabic" w:hAnsi="Traditional Arabic" w:cs="Traditional Arabic"/>
          <w:sz w:val="24"/>
          <w:szCs w:val="24"/>
          <w:lang w:bidi="ar-SY"/>
        </w:rPr>
      </w:pPr>
      <w:r w:rsidRPr="00A51E57">
        <w:rPr>
          <w:rFonts w:ascii="Traditional Arabic" w:hAnsi="Traditional Arabic" w:cs="Traditional Arabic"/>
          <w:sz w:val="24"/>
          <w:szCs w:val="24"/>
        </w:rPr>
        <w:t>Haddad, Salma (2005).Congratulations or Announcements? Different Cultures… Different Norms, University of Damascus Journal .</w:t>
      </w:r>
    </w:p>
    <w:p w:rsidR="00B615D8" w:rsidRPr="00A51E57" w:rsidRDefault="00B615D8" w:rsidP="00B615D8">
      <w:pPr>
        <w:pStyle w:val="ListParagraph"/>
        <w:numPr>
          <w:ilvl w:val="0"/>
          <w:numId w:val="32"/>
        </w:numPr>
        <w:rPr>
          <w:rFonts w:ascii="Traditional Arabic" w:hAnsi="Traditional Arabic" w:cs="Traditional Arabic"/>
          <w:sz w:val="24"/>
          <w:szCs w:val="24"/>
          <w:lang w:bidi="ar-SY"/>
        </w:rPr>
      </w:pPr>
      <w:r w:rsidRPr="00A51E57">
        <w:rPr>
          <w:rFonts w:ascii="Traditional Arabic" w:hAnsi="Traditional Arabic" w:cs="Traditional Arabic"/>
          <w:sz w:val="24"/>
          <w:szCs w:val="24"/>
        </w:rPr>
        <w:t xml:space="preserve">Haddad, Salma (2010). Audience Design From a Translator’s Perspective, University of Damascus Journal </w:t>
      </w:r>
    </w:p>
    <w:p w:rsidR="00B615D8" w:rsidRPr="00A51E57" w:rsidRDefault="00B615D8" w:rsidP="00B615D8">
      <w:pPr>
        <w:pStyle w:val="ListParagraph"/>
        <w:numPr>
          <w:ilvl w:val="0"/>
          <w:numId w:val="32"/>
        </w:numPr>
        <w:rPr>
          <w:rFonts w:ascii="Traditional Arabic" w:hAnsi="Traditional Arabic" w:cs="Traditional Arabic"/>
          <w:sz w:val="24"/>
          <w:szCs w:val="24"/>
          <w:lang w:bidi="ar-SY"/>
        </w:rPr>
      </w:pPr>
      <w:r w:rsidRPr="00A51E57">
        <w:rPr>
          <w:rFonts w:ascii="Traditional Arabic" w:hAnsi="Traditional Arabic" w:cs="Traditional Arabic"/>
          <w:sz w:val="24"/>
          <w:szCs w:val="24"/>
          <w:lang w:bidi="ar-SY"/>
        </w:rPr>
        <w:t xml:space="preserve">Jawad, Hisham A (2007). Paraphrase, parallelism, and chiasmus in Literary Arabic. Norms and translation strategies.Sultan Qaboos University Oman </w:t>
      </w:r>
    </w:p>
    <w:p w:rsidR="00B615D8" w:rsidRPr="00A51E57" w:rsidRDefault="00B615D8" w:rsidP="00B615D8">
      <w:pPr>
        <w:pStyle w:val="ListParagraph"/>
        <w:numPr>
          <w:ilvl w:val="0"/>
          <w:numId w:val="32"/>
        </w:numPr>
        <w:rPr>
          <w:rFonts w:ascii="Traditional Arabic" w:hAnsi="Traditional Arabic" w:cs="Traditional Arabic"/>
          <w:sz w:val="24"/>
          <w:szCs w:val="24"/>
          <w:lang w:bidi="ar-SY"/>
        </w:rPr>
      </w:pPr>
      <w:r w:rsidRPr="00A51E57">
        <w:rPr>
          <w:rFonts w:ascii="Traditional Arabic" w:hAnsi="Traditional Arabic" w:cs="Traditional Arabic"/>
          <w:sz w:val="24"/>
          <w:szCs w:val="24"/>
          <w:lang w:bidi="ar-SY"/>
        </w:rPr>
        <w:t xml:space="preserve">Jawad, Hisham A (2010). Sound symbolism, schemes and literary translation. Sultan Qaboos University ,Oman </w:t>
      </w:r>
    </w:p>
    <w:p w:rsidR="00575AB7" w:rsidRPr="00A51E57" w:rsidRDefault="00575AB7" w:rsidP="00B615D8">
      <w:pPr>
        <w:bidi/>
        <w:spacing w:line="240" w:lineRule="auto"/>
        <w:rPr>
          <w:rFonts w:ascii="Traditional Arabic" w:hAnsi="Traditional Arabic" w:cs="Traditional Arabic"/>
          <w:sz w:val="36"/>
          <w:szCs w:val="36"/>
          <w:rtl/>
          <w:lang w:bidi="ar-SY"/>
        </w:rPr>
      </w:pPr>
    </w:p>
    <w:p w:rsidR="00575AB7" w:rsidRPr="00A51E57" w:rsidRDefault="00575AB7" w:rsidP="00575AB7">
      <w:pPr>
        <w:bidi/>
        <w:spacing w:line="240" w:lineRule="auto"/>
        <w:jc w:val="center"/>
        <w:rPr>
          <w:rFonts w:ascii="Traditional Arabic" w:hAnsi="Traditional Arabic" w:cs="Traditional Arabic"/>
          <w:b/>
          <w:bCs/>
          <w:sz w:val="56"/>
          <w:szCs w:val="56"/>
          <w:rtl/>
          <w:lang w:bidi="ar-SY"/>
        </w:rPr>
      </w:pPr>
    </w:p>
    <w:p w:rsidR="00575AB7" w:rsidRPr="00A51E57" w:rsidRDefault="00575AB7" w:rsidP="00575AB7">
      <w:pPr>
        <w:bidi/>
        <w:spacing w:line="240" w:lineRule="auto"/>
        <w:jc w:val="center"/>
        <w:rPr>
          <w:rFonts w:ascii="Traditional Arabic" w:hAnsi="Traditional Arabic" w:cs="Traditional Arabic"/>
          <w:b/>
          <w:bCs/>
          <w:sz w:val="56"/>
          <w:szCs w:val="56"/>
          <w:rtl/>
          <w:lang w:bidi="ar-SY"/>
        </w:rPr>
      </w:pPr>
    </w:p>
    <w:p w:rsidR="00E12B3C" w:rsidRPr="00A51E57" w:rsidRDefault="00E12B3C" w:rsidP="00E12B3C">
      <w:pPr>
        <w:bidi/>
        <w:spacing w:line="240" w:lineRule="auto"/>
        <w:jc w:val="center"/>
        <w:rPr>
          <w:rFonts w:ascii="Traditional Arabic" w:hAnsi="Traditional Arabic" w:cs="Traditional Arabic"/>
          <w:b/>
          <w:bCs/>
          <w:sz w:val="56"/>
          <w:szCs w:val="56"/>
          <w:rtl/>
          <w:lang w:bidi="ar-SY"/>
        </w:rPr>
      </w:pPr>
    </w:p>
    <w:p w:rsidR="00BB61C2" w:rsidRPr="00A51E57" w:rsidRDefault="00BB61C2" w:rsidP="00BB61C2">
      <w:pPr>
        <w:bidi/>
        <w:spacing w:line="240" w:lineRule="auto"/>
        <w:rPr>
          <w:rFonts w:ascii="Traditional Arabic" w:hAnsi="Traditional Arabic" w:cs="Traditional Arabic"/>
          <w:b/>
          <w:bCs/>
          <w:sz w:val="56"/>
          <w:szCs w:val="56"/>
          <w:rtl/>
          <w:lang w:bidi="ar-SY"/>
        </w:rPr>
      </w:pPr>
    </w:p>
    <w:p w:rsidR="00E93116" w:rsidRPr="00A51E57" w:rsidRDefault="00E93116" w:rsidP="00E93116">
      <w:pPr>
        <w:bidi/>
        <w:spacing w:line="240" w:lineRule="auto"/>
        <w:rPr>
          <w:rFonts w:ascii="Traditional Arabic" w:hAnsi="Traditional Arabic" w:cs="Traditional Arabic"/>
          <w:b/>
          <w:bCs/>
          <w:sz w:val="56"/>
          <w:szCs w:val="56"/>
          <w:rtl/>
          <w:lang w:bidi="ar-SY"/>
        </w:rPr>
      </w:pPr>
    </w:p>
    <w:p w:rsidR="003E79D4" w:rsidRPr="00A51E57" w:rsidRDefault="003E79D4" w:rsidP="00BB61C2">
      <w:pPr>
        <w:bidi/>
        <w:spacing w:line="240" w:lineRule="auto"/>
        <w:jc w:val="center"/>
        <w:rPr>
          <w:rFonts w:ascii="Traditional Arabic" w:hAnsi="Traditional Arabic" w:cs="Traditional Arabic"/>
          <w:b/>
          <w:bCs/>
          <w:sz w:val="44"/>
          <w:szCs w:val="44"/>
          <w:lang w:bidi="ar-SY"/>
        </w:rPr>
      </w:pPr>
      <w:r w:rsidRPr="00A51E57">
        <w:rPr>
          <w:rFonts w:ascii="Traditional Arabic" w:hAnsi="Traditional Arabic" w:cs="Traditional Arabic"/>
          <w:b/>
          <w:bCs/>
          <w:sz w:val="40"/>
          <w:szCs w:val="40"/>
          <w:rtl/>
          <w:lang w:bidi="ar-SY"/>
        </w:rPr>
        <w:lastRenderedPageBreak/>
        <w:t>فهرس المحتويات</w:t>
      </w:r>
    </w:p>
    <w:p w:rsidR="003E79D4" w:rsidRPr="00A51E57" w:rsidRDefault="003E79D4" w:rsidP="003E79D4">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الموضوع</w:t>
      </w:r>
      <w:r w:rsidRPr="00A51E57">
        <w:rPr>
          <w:rFonts w:ascii="Traditional Arabic" w:hAnsi="Traditional Arabic" w:cs="Traditional Arabic"/>
          <w:b/>
          <w:bCs/>
          <w:sz w:val="36"/>
          <w:szCs w:val="36"/>
          <w:lang w:bidi="ar-SY"/>
        </w:rPr>
        <w:tab/>
      </w:r>
      <w:r w:rsidRPr="00A51E57">
        <w:rPr>
          <w:rFonts w:ascii="Traditional Arabic" w:hAnsi="Traditional Arabic" w:cs="Traditional Arabic"/>
          <w:b/>
          <w:bCs/>
          <w:sz w:val="36"/>
          <w:szCs w:val="36"/>
          <w:rtl/>
          <w:lang w:bidi="ar-SY"/>
        </w:rPr>
        <w:t>الصفحة</w:t>
      </w:r>
    </w:p>
    <w:p w:rsidR="003E79D4" w:rsidRPr="00A51E57" w:rsidRDefault="007F663A" w:rsidP="007F663A">
      <w:pPr>
        <w:tabs>
          <w:tab w:val="right" w:pos="8640"/>
        </w:tabs>
        <w:bidi/>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شكر وتقدير</w:t>
      </w:r>
      <w:r w:rsidRPr="00A51E57">
        <w:rPr>
          <w:rFonts w:ascii="Traditional Arabic" w:hAnsi="Traditional Arabic" w:cs="Traditional Arabic"/>
          <w:b/>
          <w:bCs/>
          <w:sz w:val="36"/>
          <w:szCs w:val="36"/>
          <w:rtl/>
          <w:lang w:bidi="ar-SY"/>
        </w:rPr>
        <w:tab/>
        <w:t>ب</w:t>
      </w:r>
    </w:p>
    <w:p w:rsidR="007C6638" w:rsidRPr="00A51E57" w:rsidRDefault="007C6638" w:rsidP="007C6638">
      <w:pPr>
        <w:tabs>
          <w:tab w:val="right" w:pos="8640"/>
        </w:tabs>
        <w:bidi/>
        <w:rPr>
          <w:rFonts w:ascii="Traditional Arabic" w:hAnsi="Traditional Arabic" w:cs="Traditional Arabic"/>
          <w:b/>
          <w:bCs/>
          <w:sz w:val="36"/>
          <w:szCs w:val="36"/>
          <w:rtl/>
        </w:rPr>
      </w:pPr>
      <w:r w:rsidRPr="00A51E57">
        <w:rPr>
          <w:rFonts w:ascii="Traditional Arabic" w:hAnsi="Traditional Arabic" w:cs="Traditional Arabic"/>
          <w:b/>
          <w:bCs/>
          <w:sz w:val="36"/>
          <w:szCs w:val="36"/>
          <w:lang w:bidi="ar-SY"/>
        </w:rPr>
        <w:t>Abstract</w:t>
      </w:r>
      <w:r w:rsidRPr="00A51E57">
        <w:rPr>
          <w:rFonts w:ascii="Traditional Arabic" w:hAnsi="Traditional Arabic" w:cs="Traditional Arabic"/>
          <w:b/>
          <w:bCs/>
          <w:sz w:val="36"/>
          <w:szCs w:val="36"/>
          <w:lang w:bidi="ar-SY"/>
        </w:rPr>
        <w:tab/>
      </w:r>
      <w:r w:rsidRPr="00A51E57">
        <w:rPr>
          <w:rFonts w:ascii="Traditional Arabic" w:hAnsi="Traditional Arabic" w:cs="Traditional Arabic"/>
          <w:b/>
          <w:bCs/>
          <w:sz w:val="36"/>
          <w:szCs w:val="36"/>
          <w:rtl/>
        </w:rPr>
        <w:t>د</w:t>
      </w:r>
    </w:p>
    <w:p w:rsidR="008941B8" w:rsidRPr="00A51E57" w:rsidRDefault="007F663A" w:rsidP="007F663A">
      <w:pPr>
        <w:tabs>
          <w:tab w:val="right" w:pos="8640"/>
        </w:tabs>
        <w:bidi/>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 xml:space="preserve">الملخص </w:t>
      </w:r>
      <w:r w:rsidR="007C6638" w:rsidRPr="00A51E57">
        <w:rPr>
          <w:rFonts w:ascii="Traditional Arabic" w:hAnsi="Traditional Arabic" w:cs="Traditional Arabic"/>
          <w:b/>
          <w:bCs/>
          <w:sz w:val="36"/>
          <w:szCs w:val="36"/>
          <w:rtl/>
          <w:lang w:bidi="ar-SY"/>
        </w:rPr>
        <w:t xml:space="preserve">والأهداف </w:t>
      </w:r>
      <w:r w:rsidR="007C6638" w:rsidRPr="00A51E57">
        <w:rPr>
          <w:rFonts w:ascii="Traditional Arabic" w:hAnsi="Traditional Arabic" w:cs="Traditional Arabic"/>
          <w:b/>
          <w:bCs/>
          <w:sz w:val="36"/>
          <w:szCs w:val="36"/>
          <w:rtl/>
          <w:lang w:bidi="ar-SY"/>
        </w:rPr>
        <w:tab/>
        <w:t>ه</w:t>
      </w:r>
    </w:p>
    <w:p w:rsidR="008941B8" w:rsidRPr="00A51E57" w:rsidRDefault="003306BA" w:rsidP="007F663A">
      <w:pPr>
        <w:tabs>
          <w:tab w:val="right" w:pos="8640"/>
        </w:tabs>
        <w:bidi/>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 xml:space="preserve">كلمات مفتاحية واصطلاحات </w:t>
      </w:r>
      <w:r w:rsidRPr="00A51E57">
        <w:rPr>
          <w:rFonts w:ascii="Traditional Arabic" w:hAnsi="Traditional Arabic" w:cs="Traditional Arabic"/>
          <w:b/>
          <w:bCs/>
          <w:sz w:val="36"/>
          <w:szCs w:val="36"/>
          <w:rtl/>
          <w:lang w:bidi="ar-SY"/>
        </w:rPr>
        <w:tab/>
        <w:t>و</w:t>
      </w:r>
    </w:p>
    <w:p w:rsidR="008941B8" w:rsidRPr="00A51E57" w:rsidRDefault="003306BA" w:rsidP="007F663A">
      <w:pPr>
        <w:tabs>
          <w:tab w:val="right" w:pos="8640"/>
        </w:tabs>
        <w:bidi/>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 xml:space="preserve">منهج البحث </w:t>
      </w:r>
      <w:r w:rsidRPr="00A51E57">
        <w:rPr>
          <w:rFonts w:ascii="Traditional Arabic" w:hAnsi="Traditional Arabic" w:cs="Traditional Arabic"/>
          <w:b/>
          <w:bCs/>
          <w:sz w:val="36"/>
          <w:szCs w:val="36"/>
          <w:rtl/>
          <w:lang w:bidi="ar-SY"/>
        </w:rPr>
        <w:tab/>
        <w:t>ز</w:t>
      </w:r>
    </w:p>
    <w:p w:rsidR="003E79D4" w:rsidRPr="00A51E57" w:rsidRDefault="007F663A" w:rsidP="008941B8">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الدراسات السابقة</w:t>
      </w:r>
      <w:r w:rsidR="003E79D4" w:rsidRPr="00A51E57">
        <w:rPr>
          <w:rFonts w:ascii="Traditional Arabic" w:hAnsi="Traditional Arabic" w:cs="Traditional Arabic"/>
          <w:b/>
          <w:bCs/>
          <w:sz w:val="36"/>
          <w:szCs w:val="36"/>
          <w:lang w:bidi="ar-SY"/>
        </w:rPr>
        <w:tab/>
      </w:r>
      <w:r w:rsidR="003306BA" w:rsidRPr="00A51E57">
        <w:rPr>
          <w:rFonts w:ascii="Traditional Arabic" w:hAnsi="Traditional Arabic" w:cs="Traditional Arabic"/>
          <w:b/>
          <w:bCs/>
          <w:sz w:val="36"/>
          <w:szCs w:val="36"/>
          <w:rtl/>
          <w:lang w:bidi="ar-SY"/>
        </w:rPr>
        <w:t>ح</w:t>
      </w:r>
    </w:p>
    <w:p w:rsidR="003E79D4" w:rsidRPr="00A51E57" w:rsidRDefault="003E79D4" w:rsidP="00CF3894">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فهرس المحتويات</w:t>
      </w:r>
      <w:r w:rsidRPr="00A51E57">
        <w:rPr>
          <w:rFonts w:ascii="Traditional Arabic" w:hAnsi="Traditional Arabic" w:cs="Traditional Arabic"/>
          <w:b/>
          <w:bCs/>
          <w:sz w:val="36"/>
          <w:szCs w:val="36"/>
          <w:lang w:bidi="ar-SY"/>
        </w:rPr>
        <w:tab/>
      </w:r>
      <w:r w:rsidR="003306BA" w:rsidRPr="00A51E57">
        <w:rPr>
          <w:rFonts w:ascii="Traditional Arabic" w:hAnsi="Traditional Arabic" w:cs="Traditional Arabic"/>
          <w:b/>
          <w:bCs/>
          <w:sz w:val="36"/>
          <w:szCs w:val="36"/>
          <w:rtl/>
          <w:lang w:bidi="ar-SY"/>
        </w:rPr>
        <w:t>ى</w:t>
      </w:r>
    </w:p>
    <w:p w:rsidR="003E79D4" w:rsidRPr="00A51E57" w:rsidRDefault="009C77D3" w:rsidP="009C77D3">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تمهيد: الثقافة العربية وقضية الترجمة</w:t>
      </w:r>
      <w:r w:rsidRPr="00A51E57">
        <w:rPr>
          <w:rFonts w:ascii="Traditional Arabic" w:hAnsi="Traditional Arabic" w:cs="Traditional Arabic"/>
          <w:b/>
          <w:bCs/>
          <w:sz w:val="36"/>
          <w:szCs w:val="36"/>
          <w:lang w:bidi="ar-SY"/>
        </w:rPr>
        <w:tab/>
        <w:t>1</w:t>
      </w:r>
      <w:r w:rsidR="003E79D4" w:rsidRPr="00A51E57">
        <w:rPr>
          <w:rFonts w:ascii="Traditional Arabic" w:hAnsi="Traditional Arabic" w:cs="Traditional Arabic"/>
          <w:sz w:val="36"/>
          <w:szCs w:val="36"/>
          <w:lang w:bidi="ar-SY"/>
        </w:rPr>
        <w:tab/>
      </w:r>
    </w:p>
    <w:p w:rsidR="003E79D4" w:rsidRPr="00A51E57" w:rsidRDefault="003E79D4"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لمحة موجزة عن تاريخ الترجمة في العالم العربي</w:t>
      </w:r>
      <w:r w:rsidR="004B3640" w:rsidRPr="00A51E57">
        <w:rPr>
          <w:rFonts w:ascii="Traditional Arabic" w:hAnsi="Traditional Arabic" w:cs="Traditional Arabic"/>
          <w:sz w:val="36"/>
          <w:szCs w:val="36"/>
          <w:lang w:bidi="ar-SY"/>
        </w:rPr>
        <w:t xml:space="preserve">…………………………… </w:t>
      </w:r>
      <w:r w:rsidR="00830247" w:rsidRPr="00A51E57">
        <w:rPr>
          <w:rFonts w:ascii="Traditional Arabic" w:hAnsi="Traditional Arabic" w:cs="Traditional Arabic"/>
          <w:sz w:val="36"/>
          <w:szCs w:val="36"/>
          <w:lang w:bidi="ar-SY"/>
        </w:rPr>
        <w:tab/>
        <w:t>1</w:t>
      </w:r>
      <w:r w:rsidRPr="00A51E57">
        <w:rPr>
          <w:rFonts w:ascii="Traditional Arabic" w:hAnsi="Traditional Arabic" w:cs="Traditional Arabic"/>
          <w:sz w:val="36"/>
          <w:szCs w:val="36"/>
          <w:lang w:bidi="ar-SY"/>
        </w:rPr>
        <w:tab/>
      </w:r>
    </w:p>
    <w:p w:rsidR="003E79D4" w:rsidRPr="00A51E57" w:rsidRDefault="00DF0F55"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الترجمة والغزو الحضاري</w:t>
      </w:r>
      <w:r w:rsidR="00751629">
        <w:rPr>
          <w:rFonts w:ascii="Traditional Arabic" w:hAnsi="Traditional Arabic" w:cs="Traditional Arabic"/>
          <w:sz w:val="36"/>
          <w:szCs w:val="36"/>
          <w:lang w:bidi="ar-SY"/>
        </w:rPr>
        <w:t>………………</w:t>
      </w:r>
      <w:r w:rsidR="00057726" w:rsidRPr="00A51E57">
        <w:rPr>
          <w:rFonts w:ascii="Traditional Arabic" w:hAnsi="Traditional Arabic" w:cs="Traditional Arabic"/>
          <w:sz w:val="36"/>
          <w:szCs w:val="36"/>
          <w:lang w:bidi="ar-SY"/>
        </w:rPr>
        <w:t xml:space="preserve">…………………………. </w:t>
      </w:r>
      <w:r w:rsidR="004B3640"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4</w:t>
      </w:r>
      <w:r w:rsidR="003E79D4" w:rsidRPr="00A51E57">
        <w:rPr>
          <w:rFonts w:ascii="Traditional Arabic" w:hAnsi="Traditional Arabic" w:cs="Traditional Arabic"/>
          <w:sz w:val="36"/>
          <w:szCs w:val="36"/>
          <w:lang w:bidi="ar-SY"/>
        </w:rPr>
        <w:tab/>
      </w:r>
    </w:p>
    <w:p w:rsidR="003E79D4" w:rsidRPr="00A51E57" w:rsidRDefault="003E79D4"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نقاط مضيئة في ترجمة الثقافة العربية</w:t>
      </w:r>
      <w:r w:rsidR="00057726" w:rsidRPr="00A51E57">
        <w:rPr>
          <w:rFonts w:ascii="Traditional Arabic" w:hAnsi="Traditional Arabic" w:cs="Traditional Arabic"/>
          <w:sz w:val="36"/>
          <w:szCs w:val="36"/>
          <w:lang w:bidi="ar-SY"/>
        </w:rPr>
        <w:t xml:space="preserve">………………………………… </w:t>
      </w:r>
      <w:r w:rsidR="004B3640"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7</w:t>
      </w:r>
      <w:r w:rsidRPr="00A51E57">
        <w:rPr>
          <w:rFonts w:ascii="Traditional Arabic" w:hAnsi="Traditional Arabic" w:cs="Traditional Arabic"/>
          <w:sz w:val="36"/>
          <w:szCs w:val="36"/>
          <w:lang w:bidi="ar-SY"/>
        </w:rPr>
        <w:tab/>
      </w:r>
    </w:p>
    <w:p w:rsidR="003E79D4" w:rsidRPr="00A51E57" w:rsidRDefault="003E79D4"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وضع الترجمة التعجيمية</w:t>
      </w:r>
      <w:r w:rsidR="00057726" w:rsidRPr="00A51E57">
        <w:rPr>
          <w:rFonts w:ascii="Traditional Arabic" w:hAnsi="Traditional Arabic" w:cs="Traditional Arabic"/>
          <w:sz w:val="36"/>
          <w:szCs w:val="36"/>
          <w:lang w:bidi="ar-SY"/>
        </w:rPr>
        <w:t xml:space="preserve">……………………………………. </w:t>
      </w:r>
      <w:r w:rsidR="004612EA"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8</w:t>
      </w:r>
      <w:r w:rsidRPr="00A51E57">
        <w:rPr>
          <w:rFonts w:ascii="Traditional Arabic" w:hAnsi="Traditional Arabic" w:cs="Traditional Arabic"/>
          <w:sz w:val="36"/>
          <w:szCs w:val="36"/>
          <w:lang w:bidi="ar-SY"/>
        </w:rPr>
        <w:tab/>
      </w:r>
    </w:p>
    <w:p w:rsidR="003E79D4" w:rsidRPr="00A51E57" w:rsidRDefault="003E79D4" w:rsidP="00854474">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آراء بعض الكتاب والمثقفين العرب في قضية الترجمة التعجيمية و أسباب تخلفها</w:t>
      </w:r>
      <w:r w:rsidR="00057726" w:rsidRPr="00A51E57">
        <w:rPr>
          <w:rFonts w:ascii="Traditional Arabic" w:hAnsi="Traditional Arabic" w:cs="Traditional Arabic"/>
          <w:sz w:val="36"/>
          <w:szCs w:val="36"/>
          <w:lang w:bidi="ar-SY"/>
        </w:rPr>
        <w:t xml:space="preserve">……………………… </w:t>
      </w:r>
      <w:r w:rsidR="007F663A"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10</w:t>
      </w:r>
      <w:r w:rsidRPr="00A51E57">
        <w:rPr>
          <w:rFonts w:ascii="Traditional Arabic" w:hAnsi="Traditional Arabic" w:cs="Traditional Arabic"/>
          <w:sz w:val="36"/>
          <w:szCs w:val="36"/>
          <w:lang w:bidi="ar-SY"/>
        </w:rPr>
        <w:tab/>
      </w:r>
    </w:p>
    <w:p w:rsidR="003E79D4" w:rsidRPr="00A51E57" w:rsidRDefault="003E79D4" w:rsidP="00854474">
      <w:pPr>
        <w:tabs>
          <w:tab w:val="left" w:pos="3918"/>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lastRenderedPageBreak/>
        <w:t>الفصل الأول</w:t>
      </w:r>
      <w:r w:rsidR="00CC44F6" w:rsidRPr="00A51E57">
        <w:rPr>
          <w:rFonts w:ascii="Traditional Arabic" w:hAnsi="Traditional Arabic" w:cs="Traditional Arabic"/>
          <w:b/>
          <w:bCs/>
          <w:sz w:val="36"/>
          <w:szCs w:val="36"/>
          <w:rtl/>
          <w:lang w:bidi="ar-SY"/>
        </w:rPr>
        <w:t>: عوامل الصعوبة في الترجمة الشعرية ونماذجها في الشعر</w:t>
      </w:r>
      <w:r w:rsidR="00CC44F6" w:rsidRPr="00A51E57">
        <w:rPr>
          <w:rFonts w:ascii="Traditional Arabic" w:hAnsi="Traditional Arabic" w:cs="Traditional Arabic"/>
          <w:b/>
          <w:bCs/>
          <w:sz w:val="36"/>
          <w:szCs w:val="36"/>
          <w:lang w:bidi="ar-SY"/>
        </w:rPr>
        <w:tab/>
      </w:r>
      <w:r w:rsidR="00854474" w:rsidRPr="00A51E57">
        <w:rPr>
          <w:rFonts w:ascii="Traditional Arabic" w:hAnsi="Traditional Arabic" w:cs="Traditional Arabic"/>
          <w:b/>
          <w:bCs/>
          <w:sz w:val="36"/>
          <w:szCs w:val="36"/>
          <w:rtl/>
          <w:lang w:bidi="ar-SY"/>
        </w:rPr>
        <w:t>12</w:t>
      </w:r>
      <w:r w:rsidRPr="00A51E57">
        <w:rPr>
          <w:rFonts w:ascii="Traditional Arabic" w:hAnsi="Traditional Arabic" w:cs="Traditional Arabic"/>
          <w:sz w:val="36"/>
          <w:szCs w:val="36"/>
          <w:lang w:bidi="ar-SY"/>
        </w:rPr>
        <w:tab/>
      </w:r>
    </w:p>
    <w:p w:rsidR="00823C60" w:rsidRPr="00A51E57" w:rsidRDefault="00823C60" w:rsidP="00854474">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المبحث الأول: قضايا في الترجمة</w:t>
      </w:r>
      <w:r w:rsidR="007F663A" w:rsidRPr="00A51E57">
        <w:rPr>
          <w:rFonts w:ascii="Traditional Arabic" w:hAnsi="Traditional Arabic" w:cs="Traditional Arabic"/>
          <w:b/>
          <w:bCs/>
          <w:sz w:val="36"/>
          <w:szCs w:val="36"/>
          <w:lang w:bidi="ar-SY"/>
        </w:rPr>
        <w:tab/>
      </w:r>
      <w:r w:rsidR="00854474" w:rsidRPr="00A51E57">
        <w:rPr>
          <w:rFonts w:ascii="Traditional Arabic" w:hAnsi="Traditional Arabic" w:cs="Traditional Arabic"/>
          <w:b/>
          <w:bCs/>
          <w:sz w:val="36"/>
          <w:szCs w:val="36"/>
          <w:rtl/>
          <w:lang w:bidi="ar-SY"/>
        </w:rPr>
        <w:t>13</w:t>
      </w:r>
    </w:p>
    <w:p w:rsidR="003E79D4" w:rsidRPr="00A51E57" w:rsidRDefault="007F663A" w:rsidP="00751629">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الترجمة العلمية</w:t>
      </w:r>
      <w:r w:rsidR="003E79D4" w:rsidRPr="00A51E57">
        <w:rPr>
          <w:rFonts w:ascii="Traditional Arabic" w:hAnsi="Traditional Arabic" w:cs="Traditional Arabic"/>
          <w:sz w:val="36"/>
          <w:szCs w:val="36"/>
          <w:rtl/>
          <w:lang w:bidi="ar-SY"/>
        </w:rPr>
        <w:t xml:space="preserve"> والترجمة الأدبية</w:t>
      </w:r>
      <w:r w:rsidR="00800833" w:rsidRPr="00A51E57">
        <w:rPr>
          <w:rFonts w:ascii="Traditional Arabic" w:hAnsi="Traditional Arabic" w:cs="Traditional Arabic"/>
          <w:sz w:val="36"/>
          <w:szCs w:val="36"/>
          <w:lang w:bidi="ar-SY"/>
        </w:rPr>
        <w:t xml:space="preserve">………………………………………………………… </w:t>
      </w:r>
      <w:r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13</w:t>
      </w:r>
      <w:r w:rsidR="003E79D4" w:rsidRPr="00A51E57">
        <w:rPr>
          <w:rFonts w:ascii="Traditional Arabic" w:hAnsi="Traditional Arabic" w:cs="Traditional Arabic"/>
          <w:sz w:val="36"/>
          <w:szCs w:val="36"/>
          <w:lang w:bidi="ar-SY"/>
        </w:rPr>
        <w:tab/>
      </w:r>
    </w:p>
    <w:p w:rsidR="003E79D4" w:rsidRPr="00A51E57" w:rsidRDefault="003E79D4" w:rsidP="00751629">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نظريات و</w:t>
      </w:r>
      <w:r w:rsidR="00761014" w:rsidRPr="00A51E57">
        <w:rPr>
          <w:rFonts w:ascii="Traditional Arabic" w:hAnsi="Traditional Arabic" w:cs="Traditional Arabic"/>
          <w:sz w:val="36"/>
          <w:szCs w:val="36"/>
          <w:rtl/>
          <w:lang w:bidi="ar-SY"/>
        </w:rPr>
        <w:t>طرق في الترجمة الأدبية ............</w:t>
      </w:r>
      <w:r w:rsidR="00800833" w:rsidRPr="00A51E57">
        <w:rPr>
          <w:rFonts w:ascii="Traditional Arabic" w:hAnsi="Traditional Arabic" w:cs="Traditional Arabic"/>
          <w:sz w:val="36"/>
          <w:szCs w:val="36"/>
          <w:lang w:bidi="ar-SY"/>
        </w:rPr>
        <w:t>………………</w:t>
      </w:r>
      <w:r w:rsidR="00751629" w:rsidRPr="00A51E57">
        <w:rPr>
          <w:rFonts w:ascii="Traditional Arabic" w:hAnsi="Traditional Arabic" w:cs="Traditional Arabic"/>
          <w:sz w:val="36"/>
          <w:szCs w:val="36"/>
          <w:lang w:bidi="ar-SY"/>
        </w:rPr>
        <w:t xml:space="preserve"> </w:t>
      </w:r>
      <w:r w:rsidR="00800833" w:rsidRPr="00A51E57">
        <w:rPr>
          <w:rFonts w:ascii="Traditional Arabic" w:hAnsi="Traditional Arabic" w:cs="Traditional Arabic"/>
          <w:sz w:val="36"/>
          <w:szCs w:val="36"/>
          <w:lang w:bidi="ar-SY"/>
        </w:rPr>
        <w:t xml:space="preserve">……………. </w:t>
      </w:r>
      <w:r w:rsidR="004612EA"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14</w:t>
      </w:r>
      <w:r w:rsidRPr="00A51E57">
        <w:rPr>
          <w:rFonts w:ascii="Traditional Arabic" w:hAnsi="Traditional Arabic" w:cs="Traditional Arabic"/>
          <w:sz w:val="36"/>
          <w:szCs w:val="36"/>
          <w:lang w:bidi="ar-SY"/>
        </w:rPr>
        <w:tab/>
      </w:r>
    </w:p>
    <w:p w:rsidR="003E79D4" w:rsidRPr="00A51E57" w:rsidRDefault="003E79D4" w:rsidP="00751629">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حول ترجمة الشعر وقضية الخيانة</w:t>
      </w:r>
      <w:r w:rsidR="00751629">
        <w:rPr>
          <w:rFonts w:ascii="Traditional Arabic" w:hAnsi="Traditional Arabic" w:cs="Traditional Arabic"/>
          <w:sz w:val="36"/>
          <w:szCs w:val="36"/>
          <w:lang w:bidi="ar-SY"/>
        </w:rPr>
        <w:t>………………</w:t>
      </w:r>
      <w:r w:rsidR="00800833" w:rsidRPr="00A51E57">
        <w:rPr>
          <w:rFonts w:ascii="Traditional Arabic" w:hAnsi="Traditional Arabic" w:cs="Traditional Arabic"/>
          <w:sz w:val="36"/>
          <w:szCs w:val="36"/>
          <w:lang w:bidi="ar-SY"/>
        </w:rPr>
        <w:t xml:space="preserve">……………………. </w:t>
      </w:r>
      <w:r w:rsidR="00412951"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16</w:t>
      </w:r>
      <w:r w:rsidRPr="00A51E57">
        <w:rPr>
          <w:rFonts w:ascii="Traditional Arabic" w:hAnsi="Traditional Arabic" w:cs="Traditional Arabic"/>
          <w:sz w:val="36"/>
          <w:szCs w:val="36"/>
          <w:lang w:bidi="ar-SY"/>
        </w:rPr>
        <w:tab/>
      </w:r>
    </w:p>
    <w:p w:rsidR="003E79D4" w:rsidRPr="00A51E57" w:rsidRDefault="00823C60" w:rsidP="00854474">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 xml:space="preserve">المبحث الثاني: </w:t>
      </w:r>
      <w:r w:rsidR="003E79D4" w:rsidRPr="00A51E57">
        <w:rPr>
          <w:rFonts w:ascii="Traditional Arabic" w:hAnsi="Traditional Arabic" w:cs="Traditional Arabic"/>
          <w:b/>
          <w:bCs/>
          <w:sz w:val="36"/>
          <w:szCs w:val="36"/>
          <w:rtl/>
          <w:lang w:bidi="ar-SY"/>
        </w:rPr>
        <w:t>عوامل الصعوبة في ترجمة الشعر</w:t>
      </w:r>
      <w:r w:rsidR="00541F5C" w:rsidRPr="00A51E57">
        <w:rPr>
          <w:rFonts w:ascii="Traditional Arabic" w:hAnsi="Traditional Arabic" w:cs="Traditional Arabic"/>
          <w:b/>
          <w:bCs/>
          <w:sz w:val="36"/>
          <w:szCs w:val="36"/>
          <w:lang w:bidi="ar-SY"/>
        </w:rPr>
        <w:tab/>
      </w:r>
      <w:r w:rsidR="00854474" w:rsidRPr="00A51E57">
        <w:rPr>
          <w:rFonts w:ascii="Traditional Arabic" w:hAnsi="Traditional Arabic" w:cs="Traditional Arabic"/>
          <w:b/>
          <w:bCs/>
          <w:sz w:val="36"/>
          <w:szCs w:val="36"/>
          <w:rtl/>
          <w:lang w:bidi="ar-SY"/>
        </w:rPr>
        <w:t>19</w:t>
      </w:r>
      <w:r w:rsidR="003E79D4" w:rsidRPr="00A51E57">
        <w:rPr>
          <w:rFonts w:ascii="Traditional Arabic" w:hAnsi="Traditional Arabic" w:cs="Traditional Arabic"/>
          <w:b/>
          <w:bCs/>
          <w:sz w:val="36"/>
          <w:szCs w:val="36"/>
          <w:lang w:bidi="ar-SY"/>
        </w:rPr>
        <w:tab/>
      </w:r>
    </w:p>
    <w:p w:rsidR="003E79D4" w:rsidRPr="00A51E57" w:rsidRDefault="003E79D4"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الصعوبات على مستوى المترجم</w:t>
      </w:r>
      <w:r w:rsidR="00800833" w:rsidRPr="00A51E57">
        <w:rPr>
          <w:rFonts w:ascii="Traditional Arabic" w:hAnsi="Traditional Arabic" w:cs="Traditional Arabic"/>
          <w:sz w:val="36"/>
          <w:szCs w:val="36"/>
          <w:lang w:bidi="ar-SY"/>
        </w:rPr>
        <w:t xml:space="preserve">……………………………………... </w:t>
      </w:r>
      <w:r w:rsidR="00541F5C"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19</w:t>
      </w:r>
      <w:r w:rsidRPr="00A51E57">
        <w:rPr>
          <w:rFonts w:ascii="Traditional Arabic" w:hAnsi="Traditional Arabic" w:cs="Traditional Arabic"/>
          <w:sz w:val="36"/>
          <w:szCs w:val="36"/>
          <w:lang w:bidi="ar-SY"/>
        </w:rPr>
        <w:tab/>
      </w:r>
    </w:p>
    <w:p w:rsidR="003E79D4" w:rsidRPr="00A51E57" w:rsidRDefault="003E79D4"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الصعوبات على مستوى القصيدة</w:t>
      </w:r>
      <w:r w:rsidR="00751629">
        <w:rPr>
          <w:rFonts w:ascii="Traditional Arabic" w:hAnsi="Traditional Arabic" w:cs="Traditional Arabic"/>
          <w:sz w:val="36"/>
          <w:szCs w:val="36"/>
          <w:lang w:bidi="ar-SY"/>
        </w:rPr>
        <w:t>…………</w:t>
      </w:r>
      <w:r w:rsidR="00434972" w:rsidRPr="00A51E57">
        <w:rPr>
          <w:rFonts w:ascii="Traditional Arabic" w:hAnsi="Traditional Arabic" w:cs="Traditional Arabic"/>
          <w:sz w:val="36"/>
          <w:szCs w:val="36"/>
          <w:lang w:bidi="ar-SY"/>
        </w:rPr>
        <w:t xml:space="preserve">………………………… </w:t>
      </w:r>
      <w:r w:rsidR="00412951"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23</w:t>
      </w:r>
      <w:r w:rsidRPr="00A51E57">
        <w:rPr>
          <w:rFonts w:ascii="Traditional Arabic" w:hAnsi="Traditional Arabic" w:cs="Traditional Arabic"/>
          <w:sz w:val="36"/>
          <w:szCs w:val="36"/>
          <w:lang w:bidi="ar-SY"/>
        </w:rPr>
        <w:tab/>
      </w:r>
    </w:p>
    <w:p w:rsidR="003E79D4" w:rsidRPr="00A51E57" w:rsidRDefault="003E79D4" w:rsidP="00854474">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الفصل الثاني</w:t>
      </w:r>
      <w:r w:rsidR="00823C60" w:rsidRPr="00A51E57">
        <w:rPr>
          <w:rFonts w:ascii="Traditional Arabic" w:hAnsi="Traditional Arabic" w:cs="Traditional Arabic"/>
          <w:b/>
          <w:bCs/>
          <w:sz w:val="36"/>
          <w:szCs w:val="36"/>
          <w:rtl/>
          <w:lang w:bidi="ar-SY"/>
        </w:rPr>
        <w:t>: الإشارات الثقافية في الشعر، أنواعها ونماذجها</w:t>
      </w:r>
      <w:r w:rsidR="00412951" w:rsidRPr="00A51E57">
        <w:rPr>
          <w:rFonts w:ascii="Traditional Arabic" w:hAnsi="Traditional Arabic" w:cs="Traditional Arabic"/>
          <w:b/>
          <w:bCs/>
          <w:sz w:val="36"/>
          <w:szCs w:val="36"/>
          <w:lang w:bidi="ar-SY"/>
        </w:rPr>
        <w:tab/>
      </w:r>
      <w:r w:rsidR="00854474" w:rsidRPr="00A51E57">
        <w:rPr>
          <w:rFonts w:ascii="Traditional Arabic" w:hAnsi="Traditional Arabic" w:cs="Traditional Arabic"/>
          <w:b/>
          <w:bCs/>
          <w:sz w:val="36"/>
          <w:szCs w:val="36"/>
          <w:rtl/>
          <w:lang w:bidi="ar-SY"/>
        </w:rPr>
        <w:t>34</w:t>
      </w:r>
      <w:r w:rsidRPr="00A51E57">
        <w:rPr>
          <w:rFonts w:ascii="Traditional Arabic" w:hAnsi="Traditional Arabic" w:cs="Traditional Arabic"/>
          <w:b/>
          <w:bCs/>
          <w:sz w:val="36"/>
          <w:szCs w:val="36"/>
          <w:lang w:bidi="ar-SY"/>
        </w:rPr>
        <w:tab/>
      </w:r>
    </w:p>
    <w:p w:rsidR="003E79D4" w:rsidRPr="00A51E57" w:rsidRDefault="003E79D4" w:rsidP="00854474">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الفصل الثالث</w:t>
      </w:r>
      <w:r w:rsidR="00823C60" w:rsidRPr="00A51E57">
        <w:rPr>
          <w:rFonts w:ascii="Traditional Arabic" w:hAnsi="Traditional Arabic" w:cs="Traditional Arabic"/>
          <w:b/>
          <w:bCs/>
          <w:sz w:val="36"/>
          <w:szCs w:val="36"/>
          <w:rtl/>
          <w:lang w:bidi="ar-SY"/>
        </w:rPr>
        <w:t>: التناص الأدبي والترجمة</w:t>
      </w:r>
      <w:r w:rsidR="00823C60" w:rsidRPr="00A51E57">
        <w:rPr>
          <w:rFonts w:ascii="Traditional Arabic" w:hAnsi="Traditional Arabic" w:cs="Traditional Arabic"/>
          <w:b/>
          <w:bCs/>
          <w:sz w:val="36"/>
          <w:szCs w:val="36"/>
          <w:lang w:bidi="ar-SY"/>
        </w:rPr>
        <w:tab/>
      </w:r>
      <w:r w:rsidR="00854474" w:rsidRPr="00A51E57">
        <w:rPr>
          <w:rFonts w:ascii="Traditional Arabic" w:hAnsi="Traditional Arabic" w:cs="Traditional Arabic"/>
          <w:b/>
          <w:bCs/>
          <w:sz w:val="36"/>
          <w:szCs w:val="36"/>
          <w:rtl/>
          <w:lang w:bidi="ar-SY"/>
        </w:rPr>
        <w:t>49</w:t>
      </w:r>
      <w:r w:rsidRPr="00A51E57">
        <w:rPr>
          <w:rFonts w:ascii="Traditional Arabic" w:hAnsi="Traditional Arabic" w:cs="Traditional Arabic"/>
          <w:b/>
          <w:bCs/>
          <w:sz w:val="36"/>
          <w:szCs w:val="36"/>
          <w:lang w:bidi="ar-SY"/>
        </w:rPr>
        <w:tab/>
      </w:r>
    </w:p>
    <w:p w:rsidR="00823C60" w:rsidRPr="00A51E57" w:rsidRDefault="00823C60" w:rsidP="00372D32">
      <w:pPr>
        <w:tabs>
          <w:tab w:val="right" w:pos="8640"/>
        </w:tabs>
        <w:bidi/>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المبحث الأول: حول التناص</w:t>
      </w:r>
      <w:r w:rsidR="00412951" w:rsidRPr="00A51E57">
        <w:rPr>
          <w:rFonts w:ascii="Traditional Arabic" w:hAnsi="Traditional Arabic" w:cs="Traditional Arabic"/>
          <w:b/>
          <w:bCs/>
          <w:sz w:val="36"/>
          <w:szCs w:val="36"/>
          <w:lang w:bidi="ar-SY"/>
        </w:rPr>
        <w:tab/>
        <w:t>49</w:t>
      </w:r>
    </w:p>
    <w:p w:rsidR="003E79D4" w:rsidRPr="00A51E57" w:rsidRDefault="003E79D4" w:rsidP="00751629">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التناص : مقدمة تاريخية</w:t>
      </w:r>
      <w:r w:rsidR="00434972" w:rsidRPr="00A51E57">
        <w:rPr>
          <w:rFonts w:ascii="Traditional Arabic" w:hAnsi="Traditional Arabic" w:cs="Traditional Arabic"/>
          <w:sz w:val="36"/>
          <w:szCs w:val="36"/>
          <w:lang w:bidi="ar-SY"/>
        </w:rPr>
        <w:t xml:space="preserve">…………………………………………………….. </w:t>
      </w:r>
      <w:r w:rsidR="001C4480"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50</w:t>
      </w:r>
      <w:r w:rsidRPr="00A51E57">
        <w:rPr>
          <w:rFonts w:ascii="Traditional Arabic" w:hAnsi="Traditional Arabic" w:cs="Traditional Arabic"/>
          <w:sz w:val="36"/>
          <w:szCs w:val="36"/>
          <w:lang w:bidi="ar-SY"/>
        </w:rPr>
        <w:tab/>
      </w:r>
    </w:p>
    <w:p w:rsidR="003E79D4" w:rsidRPr="00A51E57" w:rsidRDefault="003E79D4" w:rsidP="00751629">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مصطلح التناص</w:t>
      </w:r>
      <w:r w:rsidR="001C4480" w:rsidRPr="00A51E57">
        <w:rPr>
          <w:rFonts w:ascii="Traditional Arabic" w:hAnsi="Traditional Arabic" w:cs="Traditional Arabic"/>
          <w:sz w:val="36"/>
          <w:szCs w:val="36"/>
          <w:lang w:bidi="ar-SY"/>
        </w:rPr>
        <w:t>……………</w:t>
      </w:r>
      <w:r w:rsidR="00412951" w:rsidRPr="00A51E57">
        <w:rPr>
          <w:rFonts w:ascii="Traditional Arabic" w:hAnsi="Traditional Arabic" w:cs="Traditional Arabic"/>
          <w:sz w:val="36"/>
          <w:szCs w:val="36"/>
          <w:lang w:bidi="ar-SY"/>
        </w:rPr>
        <w:t xml:space="preserve">………………………………… </w:t>
      </w:r>
      <w:r w:rsidR="00412951"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51</w:t>
      </w:r>
    </w:p>
    <w:p w:rsidR="003E79D4" w:rsidRPr="00A51E57" w:rsidRDefault="003E79D4"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النص عند فلاسفة التناص</w:t>
      </w:r>
      <w:r w:rsidR="006F6ECF" w:rsidRPr="00A51E57">
        <w:rPr>
          <w:rFonts w:ascii="Traditional Arabic" w:hAnsi="Traditional Arabic" w:cs="Traditional Arabic"/>
          <w:sz w:val="36"/>
          <w:szCs w:val="36"/>
          <w:lang w:bidi="ar-SY"/>
        </w:rPr>
        <w:t xml:space="preserve">………………………………............... </w:t>
      </w:r>
      <w:r w:rsidR="00412951"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51</w:t>
      </w:r>
      <w:r w:rsidRPr="00A51E57">
        <w:rPr>
          <w:rFonts w:ascii="Traditional Arabic" w:hAnsi="Traditional Arabic" w:cs="Traditional Arabic"/>
          <w:sz w:val="36"/>
          <w:szCs w:val="36"/>
          <w:lang w:bidi="ar-SY"/>
        </w:rPr>
        <w:tab/>
      </w:r>
    </w:p>
    <w:p w:rsidR="003E79D4" w:rsidRPr="00A51E57" w:rsidRDefault="003E79D4"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lastRenderedPageBreak/>
        <w:t>مفهوم التناص</w:t>
      </w:r>
      <w:r w:rsidR="006F6ECF" w:rsidRPr="00A51E57">
        <w:rPr>
          <w:rFonts w:ascii="Traditional Arabic" w:hAnsi="Traditional Arabic" w:cs="Traditional Arabic"/>
          <w:sz w:val="36"/>
          <w:szCs w:val="36"/>
          <w:lang w:bidi="ar-SY"/>
        </w:rPr>
        <w:t>…………………………</w:t>
      </w:r>
      <w:r w:rsidR="005D5105">
        <w:rPr>
          <w:rFonts w:ascii="Traditional Arabic" w:hAnsi="Traditional Arabic" w:cs="Traditional Arabic"/>
          <w:sz w:val="36"/>
          <w:szCs w:val="36"/>
          <w:lang w:bidi="ar-SY"/>
        </w:rPr>
        <w:t>…………………</w:t>
      </w:r>
      <w:r w:rsidR="00412951" w:rsidRPr="00A51E57">
        <w:rPr>
          <w:rFonts w:ascii="Traditional Arabic" w:hAnsi="Traditional Arabic" w:cs="Traditional Arabic"/>
          <w:sz w:val="36"/>
          <w:szCs w:val="36"/>
          <w:lang w:bidi="ar-SY"/>
        </w:rPr>
        <w:tab/>
        <w:t>5</w:t>
      </w:r>
      <w:r w:rsidR="00854474" w:rsidRPr="00A51E57">
        <w:rPr>
          <w:rFonts w:ascii="Traditional Arabic" w:hAnsi="Traditional Arabic" w:cs="Traditional Arabic"/>
          <w:sz w:val="36"/>
          <w:szCs w:val="36"/>
          <w:lang w:bidi="ar-SY"/>
        </w:rPr>
        <w:t>3</w:t>
      </w:r>
      <w:r w:rsidRPr="00A51E57">
        <w:rPr>
          <w:rFonts w:ascii="Traditional Arabic" w:hAnsi="Traditional Arabic" w:cs="Traditional Arabic"/>
          <w:sz w:val="36"/>
          <w:szCs w:val="36"/>
          <w:lang w:bidi="ar-SY"/>
        </w:rPr>
        <w:tab/>
      </w:r>
    </w:p>
    <w:p w:rsidR="003E79D4" w:rsidRPr="00A51E57" w:rsidRDefault="003E79D4"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أنواع التناص وأشكاله</w:t>
      </w:r>
      <w:r w:rsidR="006F6ECF" w:rsidRPr="00A51E57">
        <w:rPr>
          <w:rFonts w:ascii="Traditional Arabic" w:hAnsi="Traditional Arabic" w:cs="Traditional Arabic"/>
          <w:sz w:val="36"/>
          <w:szCs w:val="36"/>
          <w:lang w:bidi="ar-SY"/>
        </w:rPr>
        <w:t xml:space="preserve">….…………………………………… </w:t>
      </w:r>
      <w:r w:rsidR="00412951"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lang w:bidi="ar-SY"/>
        </w:rPr>
        <w:t>56</w:t>
      </w:r>
    </w:p>
    <w:p w:rsidR="003E79D4" w:rsidRPr="00A51E57" w:rsidRDefault="003E79D4"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مصادر التناص الأدبي</w:t>
      </w:r>
      <w:r w:rsidR="006F6ECF" w:rsidRPr="00A51E57">
        <w:rPr>
          <w:rFonts w:ascii="Traditional Arabic" w:hAnsi="Traditional Arabic" w:cs="Traditional Arabic"/>
          <w:sz w:val="36"/>
          <w:szCs w:val="36"/>
          <w:lang w:bidi="ar-SY"/>
        </w:rPr>
        <w:t xml:space="preserve">……………………………………………… </w:t>
      </w:r>
      <w:r w:rsidR="005B44B3" w:rsidRPr="00A51E57">
        <w:rPr>
          <w:rFonts w:ascii="Traditional Arabic" w:hAnsi="Traditional Arabic" w:cs="Traditional Arabic"/>
          <w:sz w:val="36"/>
          <w:szCs w:val="36"/>
          <w:lang w:bidi="ar-SY"/>
        </w:rPr>
        <w:tab/>
        <w:t>5</w:t>
      </w:r>
      <w:r w:rsidR="00854474" w:rsidRPr="00A51E57">
        <w:rPr>
          <w:rFonts w:ascii="Traditional Arabic" w:hAnsi="Traditional Arabic" w:cs="Traditional Arabic"/>
          <w:sz w:val="36"/>
          <w:szCs w:val="36"/>
          <w:lang w:bidi="ar-SY"/>
        </w:rPr>
        <w:t>8</w:t>
      </w:r>
      <w:r w:rsidRPr="00A51E57">
        <w:rPr>
          <w:rFonts w:ascii="Traditional Arabic" w:hAnsi="Traditional Arabic" w:cs="Traditional Arabic"/>
          <w:sz w:val="36"/>
          <w:szCs w:val="36"/>
          <w:lang w:bidi="ar-SY"/>
        </w:rPr>
        <w:tab/>
      </w:r>
    </w:p>
    <w:p w:rsidR="003E79D4" w:rsidRPr="00A51E57" w:rsidRDefault="003E79D4"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كيف يتحقق التناص</w:t>
      </w:r>
      <w:r w:rsidR="005B44B3" w:rsidRPr="00A51E57">
        <w:rPr>
          <w:rFonts w:ascii="Traditional Arabic" w:hAnsi="Traditional Arabic" w:cs="Traditional Arabic"/>
          <w:sz w:val="36"/>
          <w:szCs w:val="36"/>
          <w:rtl/>
        </w:rPr>
        <w:t>؟</w:t>
      </w:r>
      <w:r w:rsidR="006F6ECF" w:rsidRPr="00A51E57">
        <w:rPr>
          <w:rFonts w:ascii="Traditional Arabic" w:hAnsi="Traditional Arabic" w:cs="Traditional Arabic"/>
          <w:sz w:val="36"/>
          <w:szCs w:val="36"/>
        </w:rPr>
        <w:t xml:space="preserve">………………………………………… </w:t>
      </w:r>
      <w:r w:rsidR="005B44B3"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lang w:bidi="ar-SY"/>
        </w:rPr>
        <w:t>60</w:t>
      </w:r>
      <w:r w:rsidRPr="00A51E57">
        <w:rPr>
          <w:rFonts w:ascii="Traditional Arabic" w:hAnsi="Traditional Arabic" w:cs="Traditional Arabic"/>
          <w:sz w:val="36"/>
          <w:szCs w:val="36"/>
          <w:lang w:bidi="ar-SY"/>
        </w:rPr>
        <w:tab/>
      </w:r>
    </w:p>
    <w:p w:rsidR="003E79D4" w:rsidRPr="00A51E57" w:rsidRDefault="003E79D4"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الجذور العربية لمفهوم التناص</w:t>
      </w:r>
      <w:r w:rsidR="006F6ECF" w:rsidRPr="00A51E57">
        <w:rPr>
          <w:rFonts w:ascii="Traditional Arabic" w:hAnsi="Traditional Arabic" w:cs="Traditional Arabic"/>
          <w:sz w:val="36"/>
          <w:szCs w:val="36"/>
          <w:lang w:bidi="ar-SY"/>
        </w:rPr>
        <w:t xml:space="preserve">……………………………………….. </w:t>
      </w:r>
      <w:r w:rsidR="00412951" w:rsidRPr="00A51E57">
        <w:rPr>
          <w:rFonts w:ascii="Traditional Arabic" w:hAnsi="Traditional Arabic" w:cs="Traditional Arabic"/>
          <w:sz w:val="36"/>
          <w:szCs w:val="36"/>
          <w:lang w:bidi="ar-SY"/>
        </w:rPr>
        <w:tab/>
        <w:t>61</w:t>
      </w:r>
      <w:r w:rsidRPr="00A51E57">
        <w:rPr>
          <w:rFonts w:ascii="Traditional Arabic" w:hAnsi="Traditional Arabic" w:cs="Traditional Arabic"/>
          <w:sz w:val="36"/>
          <w:szCs w:val="36"/>
          <w:lang w:bidi="ar-SY"/>
        </w:rPr>
        <w:tab/>
      </w:r>
    </w:p>
    <w:p w:rsidR="003E79D4" w:rsidRPr="00A51E57" w:rsidRDefault="00823C60" w:rsidP="00854474">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b/>
          <w:bCs/>
          <w:sz w:val="36"/>
          <w:szCs w:val="36"/>
          <w:rtl/>
          <w:lang w:bidi="ar-SY"/>
        </w:rPr>
        <w:t>المبحث الثاني: الترجمة التناصية</w:t>
      </w:r>
      <w:r w:rsidR="00412951" w:rsidRPr="00A51E57">
        <w:rPr>
          <w:rFonts w:ascii="Traditional Arabic" w:hAnsi="Traditional Arabic" w:cs="Traditional Arabic"/>
          <w:sz w:val="36"/>
          <w:szCs w:val="36"/>
          <w:lang w:bidi="ar-SY"/>
        </w:rPr>
        <w:tab/>
      </w:r>
      <w:r w:rsidR="00541F5C" w:rsidRPr="00A51E57">
        <w:rPr>
          <w:rFonts w:ascii="Traditional Arabic" w:hAnsi="Traditional Arabic" w:cs="Traditional Arabic"/>
          <w:b/>
          <w:bCs/>
          <w:sz w:val="36"/>
          <w:szCs w:val="36"/>
          <w:lang w:bidi="ar-SY"/>
        </w:rPr>
        <w:t>6</w:t>
      </w:r>
      <w:r w:rsidR="00854474" w:rsidRPr="00A51E57">
        <w:rPr>
          <w:rFonts w:ascii="Traditional Arabic" w:hAnsi="Traditional Arabic" w:cs="Traditional Arabic"/>
          <w:b/>
          <w:bCs/>
          <w:sz w:val="36"/>
          <w:szCs w:val="36"/>
          <w:lang w:bidi="ar-SY"/>
        </w:rPr>
        <w:t>7</w:t>
      </w:r>
      <w:r w:rsidR="003E79D4" w:rsidRPr="00A51E57">
        <w:rPr>
          <w:rFonts w:ascii="Traditional Arabic" w:hAnsi="Traditional Arabic" w:cs="Traditional Arabic"/>
          <w:sz w:val="36"/>
          <w:szCs w:val="36"/>
          <w:lang w:bidi="ar-SY"/>
        </w:rPr>
        <w:tab/>
      </w:r>
    </w:p>
    <w:p w:rsidR="00823C60" w:rsidRPr="00A51E57" w:rsidRDefault="001611CB" w:rsidP="005D5105">
      <w:pPr>
        <w:tabs>
          <w:tab w:val="right" w:pos="8640"/>
        </w:tabs>
        <w:bidi/>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التناص الأدبي </w:t>
      </w:r>
      <w:r w:rsidR="00412951" w:rsidRPr="00A51E57">
        <w:rPr>
          <w:rFonts w:ascii="Traditional Arabic" w:hAnsi="Traditional Arabic" w:cs="Traditional Arabic"/>
          <w:sz w:val="36"/>
          <w:szCs w:val="36"/>
          <w:rtl/>
          <w:lang w:bidi="ar-SY"/>
        </w:rPr>
        <w:t>والترجمة</w:t>
      </w:r>
      <w:r w:rsidRPr="00A51E57">
        <w:rPr>
          <w:rFonts w:ascii="Traditional Arabic" w:hAnsi="Traditional Arabic" w:cs="Traditional Arabic"/>
          <w:sz w:val="36"/>
          <w:szCs w:val="36"/>
          <w:rtl/>
          <w:lang w:bidi="ar-SY"/>
        </w:rPr>
        <w:t xml:space="preserve">...............................................             </w:t>
      </w:r>
      <w:r w:rsidR="00854474" w:rsidRPr="00A51E57">
        <w:rPr>
          <w:rFonts w:ascii="Traditional Arabic" w:hAnsi="Traditional Arabic" w:cs="Traditional Arabic"/>
          <w:sz w:val="36"/>
          <w:szCs w:val="36"/>
          <w:rtl/>
          <w:lang w:bidi="ar-EG"/>
        </w:rPr>
        <w:t>8</w:t>
      </w:r>
      <w:r w:rsidR="00541F5C" w:rsidRPr="00A51E57">
        <w:rPr>
          <w:rFonts w:ascii="Traditional Arabic" w:hAnsi="Traditional Arabic" w:cs="Traditional Arabic"/>
          <w:sz w:val="36"/>
          <w:szCs w:val="36"/>
          <w:lang w:bidi="ar-SY"/>
        </w:rPr>
        <w:t>6</w:t>
      </w:r>
    </w:p>
    <w:p w:rsidR="003E79D4" w:rsidRPr="00A51E57" w:rsidRDefault="003E79D4"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كيفية التعامل مع التناص والإشارات الثقافية في الترجمة</w:t>
      </w:r>
      <w:r w:rsidR="00FF0C29" w:rsidRPr="00A51E57">
        <w:rPr>
          <w:rFonts w:ascii="Traditional Arabic" w:hAnsi="Traditional Arabic" w:cs="Traditional Arabic"/>
          <w:sz w:val="36"/>
          <w:szCs w:val="36"/>
          <w:lang w:bidi="ar-SY"/>
        </w:rPr>
        <w:t xml:space="preserve">………………………. </w:t>
      </w:r>
      <w:r w:rsidR="001E4B15" w:rsidRPr="00A51E57">
        <w:rPr>
          <w:rFonts w:ascii="Traditional Arabic" w:hAnsi="Traditional Arabic" w:cs="Traditional Arabic"/>
          <w:sz w:val="36"/>
          <w:szCs w:val="36"/>
          <w:lang w:bidi="ar-SY"/>
        </w:rPr>
        <w:tab/>
      </w:r>
      <w:r w:rsidR="00854474" w:rsidRPr="00A51E57">
        <w:rPr>
          <w:rFonts w:ascii="Traditional Arabic" w:hAnsi="Traditional Arabic" w:cs="Traditional Arabic"/>
          <w:sz w:val="36"/>
          <w:szCs w:val="36"/>
          <w:rtl/>
          <w:lang w:bidi="ar-SY"/>
        </w:rPr>
        <w:t>70</w:t>
      </w:r>
      <w:r w:rsidRPr="00A51E57">
        <w:rPr>
          <w:rFonts w:ascii="Traditional Arabic" w:hAnsi="Traditional Arabic" w:cs="Traditional Arabic"/>
          <w:sz w:val="36"/>
          <w:szCs w:val="36"/>
          <w:lang w:bidi="ar-SY"/>
        </w:rPr>
        <w:tab/>
      </w:r>
    </w:p>
    <w:p w:rsidR="003E79D4" w:rsidRPr="00A51E57" w:rsidRDefault="003E79D4" w:rsidP="00430960">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الفصل الرابع</w:t>
      </w:r>
      <w:r w:rsidR="001611CB" w:rsidRPr="00A51E57">
        <w:rPr>
          <w:rFonts w:ascii="Traditional Arabic" w:hAnsi="Traditional Arabic" w:cs="Traditional Arabic"/>
          <w:b/>
          <w:bCs/>
          <w:sz w:val="36"/>
          <w:szCs w:val="36"/>
          <w:rtl/>
          <w:lang w:bidi="ar-SY"/>
        </w:rPr>
        <w:t>: نماذج مترجمة للتناص والإشارات الثقافية في الشعر</w:t>
      </w:r>
      <w:r w:rsidR="001E4B15" w:rsidRPr="00A51E57">
        <w:rPr>
          <w:rFonts w:ascii="Traditional Arabic" w:hAnsi="Traditional Arabic" w:cs="Traditional Arabic"/>
          <w:b/>
          <w:bCs/>
          <w:sz w:val="36"/>
          <w:szCs w:val="36"/>
          <w:lang w:bidi="ar-SY"/>
        </w:rPr>
        <w:tab/>
      </w:r>
      <w:r w:rsidR="001E4B15" w:rsidRPr="00A51E57">
        <w:rPr>
          <w:rFonts w:ascii="Traditional Arabic" w:hAnsi="Traditional Arabic" w:cs="Traditional Arabic"/>
          <w:b/>
          <w:bCs/>
          <w:sz w:val="36"/>
          <w:szCs w:val="36"/>
          <w:rtl/>
          <w:lang w:bidi="ar-SY"/>
        </w:rPr>
        <w:t>7</w:t>
      </w:r>
      <w:r w:rsidR="00430960" w:rsidRPr="00A51E57">
        <w:rPr>
          <w:rFonts w:ascii="Traditional Arabic" w:hAnsi="Traditional Arabic" w:cs="Traditional Arabic"/>
          <w:b/>
          <w:bCs/>
          <w:sz w:val="36"/>
          <w:szCs w:val="36"/>
          <w:rtl/>
          <w:lang w:bidi="ar-EG"/>
        </w:rPr>
        <w:t>3</w:t>
      </w:r>
      <w:r w:rsidRPr="00A51E57">
        <w:rPr>
          <w:rFonts w:ascii="Traditional Arabic" w:hAnsi="Traditional Arabic" w:cs="Traditional Arabic"/>
          <w:b/>
          <w:bCs/>
          <w:sz w:val="36"/>
          <w:szCs w:val="36"/>
          <w:lang w:bidi="ar-SY"/>
        </w:rPr>
        <w:tab/>
      </w:r>
    </w:p>
    <w:p w:rsidR="003E79D4" w:rsidRPr="00A51E57" w:rsidRDefault="001611CB" w:rsidP="005D5105">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b/>
          <w:bCs/>
          <w:sz w:val="36"/>
          <w:szCs w:val="36"/>
          <w:rtl/>
          <w:lang w:bidi="ar-SY"/>
        </w:rPr>
        <w:t>المبحث الأول</w:t>
      </w:r>
      <w:r w:rsidRPr="00A51E57">
        <w:rPr>
          <w:rFonts w:ascii="Traditional Arabic" w:hAnsi="Traditional Arabic" w:cs="Traditional Arabic"/>
          <w:sz w:val="36"/>
          <w:szCs w:val="36"/>
          <w:rtl/>
          <w:lang w:bidi="ar-SY"/>
        </w:rPr>
        <w:t xml:space="preserve">: </w:t>
      </w:r>
      <w:r w:rsidR="003E79D4" w:rsidRPr="00A51E57">
        <w:rPr>
          <w:rFonts w:ascii="Traditional Arabic" w:hAnsi="Traditional Arabic" w:cs="Traditional Arabic"/>
          <w:b/>
          <w:bCs/>
          <w:sz w:val="36"/>
          <w:szCs w:val="36"/>
          <w:rtl/>
          <w:lang w:bidi="ar-SY"/>
        </w:rPr>
        <w:t>قصيدة يا عنترة لمصطفى الجزار</w:t>
      </w:r>
      <w:r w:rsidR="00FF0C29" w:rsidRPr="00A51E57">
        <w:rPr>
          <w:rFonts w:ascii="Traditional Arabic" w:hAnsi="Traditional Arabic" w:cs="Traditional Arabic"/>
          <w:sz w:val="36"/>
          <w:szCs w:val="36"/>
          <w:lang w:bidi="ar-SY"/>
        </w:rPr>
        <w:t>……………………………………</w:t>
      </w:r>
      <w:r w:rsidRPr="00A51E57">
        <w:rPr>
          <w:rFonts w:ascii="Traditional Arabic" w:hAnsi="Traditional Arabic" w:cs="Traditional Arabic"/>
          <w:sz w:val="36"/>
          <w:szCs w:val="36"/>
          <w:rtl/>
          <w:lang w:bidi="ar-SY"/>
        </w:rPr>
        <w:t>.</w:t>
      </w:r>
      <w:r w:rsidR="001E4B15" w:rsidRPr="00A51E57">
        <w:rPr>
          <w:rFonts w:ascii="Traditional Arabic" w:hAnsi="Traditional Arabic" w:cs="Traditional Arabic"/>
          <w:sz w:val="36"/>
          <w:szCs w:val="36"/>
          <w:lang w:bidi="ar-SY"/>
        </w:rPr>
        <w:tab/>
      </w:r>
      <w:r w:rsidR="001E4B15" w:rsidRPr="00A51E57">
        <w:rPr>
          <w:rFonts w:ascii="Traditional Arabic" w:hAnsi="Traditional Arabic" w:cs="Traditional Arabic"/>
          <w:b/>
          <w:bCs/>
          <w:sz w:val="36"/>
          <w:szCs w:val="36"/>
          <w:rtl/>
          <w:lang w:bidi="ar-SY"/>
        </w:rPr>
        <w:t>7</w:t>
      </w:r>
      <w:r w:rsidR="00430960" w:rsidRPr="00A51E57">
        <w:rPr>
          <w:rFonts w:ascii="Traditional Arabic" w:hAnsi="Traditional Arabic" w:cs="Traditional Arabic"/>
          <w:b/>
          <w:bCs/>
          <w:sz w:val="36"/>
          <w:szCs w:val="36"/>
          <w:rtl/>
          <w:lang w:bidi="ar-EG"/>
        </w:rPr>
        <w:t>4</w:t>
      </w:r>
      <w:r w:rsidR="003E79D4" w:rsidRPr="00A51E57">
        <w:rPr>
          <w:rFonts w:ascii="Traditional Arabic" w:hAnsi="Traditional Arabic" w:cs="Traditional Arabic"/>
          <w:sz w:val="36"/>
          <w:szCs w:val="36"/>
          <w:lang w:bidi="ar-SY"/>
        </w:rPr>
        <w:tab/>
      </w:r>
    </w:p>
    <w:p w:rsidR="003E79D4" w:rsidRPr="00A51E57" w:rsidRDefault="001611CB"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b/>
          <w:bCs/>
          <w:sz w:val="36"/>
          <w:szCs w:val="36"/>
          <w:rtl/>
          <w:lang w:bidi="ar-SY"/>
        </w:rPr>
        <w:t>المبحث الثاني</w:t>
      </w:r>
      <w:r w:rsidRPr="00A51E57">
        <w:rPr>
          <w:rFonts w:ascii="Traditional Arabic" w:hAnsi="Traditional Arabic" w:cs="Traditional Arabic"/>
          <w:sz w:val="36"/>
          <w:szCs w:val="36"/>
          <w:rtl/>
          <w:lang w:bidi="ar-SY"/>
        </w:rPr>
        <w:t xml:space="preserve">: </w:t>
      </w:r>
      <w:r w:rsidR="003E79D4" w:rsidRPr="00A51E57">
        <w:rPr>
          <w:rFonts w:ascii="Traditional Arabic" w:hAnsi="Traditional Arabic" w:cs="Traditional Arabic"/>
          <w:b/>
          <w:bCs/>
          <w:sz w:val="36"/>
          <w:szCs w:val="36"/>
          <w:rtl/>
          <w:lang w:bidi="ar-SY"/>
        </w:rPr>
        <w:t>نماذج تناصية متنوعة في الشعر</w:t>
      </w:r>
      <w:r w:rsidR="00FF0C29" w:rsidRPr="00A51E57">
        <w:rPr>
          <w:rFonts w:ascii="Traditional Arabic" w:hAnsi="Traditional Arabic" w:cs="Traditional Arabic"/>
          <w:sz w:val="36"/>
          <w:szCs w:val="36"/>
          <w:lang w:bidi="ar-SY"/>
        </w:rPr>
        <w:t>………</w:t>
      </w:r>
      <w:r w:rsidR="00407648">
        <w:rPr>
          <w:rFonts w:ascii="Traditional Arabic" w:hAnsi="Traditional Arabic" w:cs="Traditional Arabic"/>
          <w:sz w:val="36"/>
          <w:szCs w:val="36"/>
          <w:lang w:bidi="ar-SY"/>
        </w:rPr>
        <w:t>……………….</w:t>
      </w:r>
      <w:r w:rsidR="00C375E7" w:rsidRPr="00A51E57">
        <w:rPr>
          <w:rFonts w:ascii="Traditional Arabic" w:hAnsi="Traditional Arabic" w:cs="Traditional Arabic"/>
          <w:sz w:val="36"/>
          <w:szCs w:val="36"/>
          <w:lang w:bidi="ar-SY"/>
        </w:rPr>
        <w:tab/>
      </w:r>
      <w:r w:rsidR="00541F5C" w:rsidRPr="00A51E57">
        <w:rPr>
          <w:rFonts w:ascii="Traditional Arabic" w:hAnsi="Traditional Arabic" w:cs="Traditional Arabic"/>
          <w:b/>
          <w:bCs/>
          <w:sz w:val="36"/>
          <w:szCs w:val="36"/>
          <w:lang w:bidi="ar-SY"/>
        </w:rPr>
        <w:t>8</w:t>
      </w:r>
      <w:r w:rsidR="00430960" w:rsidRPr="00A51E57">
        <w:rPr>
          <w:rFonts w:ascii="Traditional Arabic" w:hAnsi="Traditional Arabic" w:cs="Traditional Arabic"/>
          <w:b/>
          <w:bCs/>
          <w:sz w:val="36"/>
          <w:szCs w:val="36"/>
          <w:lang w:bidi="ar-SY"/>
        </w:rPr>
        <w:t>1</w:t>
      </w:r>
    </w:p>
    <w:p w:rsidR="0030360B" w:rsidRPr="00A51E57" w:rsidRDefault="003E79D4" w:rsidP="00430960">
      <w:pPr>
        <w:tabs>
          <w:tab w:val="right" w:pos="8640"/>
        </w:tabs>
        <w:bidi/>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الفصل الخامس</w:t>
      </w:r>
      <w:r w:rsidR="001611CB" w:rsidRPr="00A51E57">
        <w:rPr>
          <w:rFonts w:ascii="Traditional Arabic" w:hAnsi="Traditional Arabic" w:cs="Traditional Arabic"/>
          <w:b/>
          <w:bCs/>
          <w:sz w:val="36"/>
          <w:szCs w:val="36"/>
          <w:rtl/>
          <w:lang w:bidi="ar-SY"/>
        </w:rPr>
        <w:t>: نزار قباني نموذجاً</w:t>
      </w:r>
      <w:r w:rsidR="001E4B15" w:rsidRPr="00A51E57">
        <w:rPr>
          <w:rFonts w:ascii="Traditional Arabic" w:hAnsi="Traditional Arabic" w:cs="Traditional Arabic"/>
          <w:b/>
          <w:bCs/>
          <w:sz w:val="36"/>
          <w:szCs w:val="36"/>
          <w:lang w:bidi="ar-SY"/>
        </w:rPr>
        <w:tab/>
      </w:r>
      <w:r w:rsidR="001E4B15" w:rsidRPr="00A51E57">
        <w:rPr>
          <w:rFonts w:ascii="Traditional Arabic" w:hAnsi="Traditional Arabic" w:cs="Traditional Arabic"/>
          <w:b/>
          <w:bCs/>
          <w:sz w:val="36"/>
          <w:szCs w:val="36"/>
          <w:rtl/>
          <w:lang w:bidi="ar-SY"/>
        </w:rPr>
        <w:t>8</w:t>
      </w:r>
      <w:r w:rsidR="00430960" w:rsidRPr="00A51E57">
        <w:rPr>
          <w:rFonts w:ascii="Traditional Arabic" w:hAnsi="Traditional Arabic" w:cs="Traditional Arabic"/>
          <w:b/>
          <w:bCs/>
          <w:sz w:val="36"/>
          <w:szCs w:val="36"/>
          <w:rtl/>
          <w:lang w:bidi="ar-SY"/>
        </w:rPr>
        <w:t>7</w:t>
      </w:r>
      <w:r w:rsidR="001611CB" w:rsidRPr="00A51E57">
        <w:rPr>
          <w:rFonts w:ascii="Traditional Arabic" w:hAnsi="Traditional Arabic" w:cs="Traditional Arabic"/>
          <w:b/>
          <w:bCs/>
          <w:sz w:val="36"/>
          <w:szCs w:val="36"/>
          <w:lang w:bidi="ar-SY"/>
        </w:rPr>
        <w:tab/>
      </w:r>
    </w:p>
    <w:p w:rsidR="003E79D4" w:rsidRPr="00A51E57" w:rsidRDefault="001611CB" w:rsidP="00407648">
      <w:pPr>
        <w:tabs>
          <w:tab w:val="right" w:pos="8640"/>
        </w:tabs>
        <w:bidi/>
        <w:rPr>
          <w:rFonts w:ascii="Traditional Arabic" w:hAnsi="Traditional Arabic" w:cs="Traditional Arabic"/>
          <w:sz w:val="36"/>
          <w:szCs w:val="36"/>
          <w:rtl/>
          <w:lang w:bidi="ar-SY"/>
        </w:rPr>
      </w:pPr>
      <w:r w:rsidRPr="00A51E57">
        <w:rPr>
          <w:rFonts w:ascii="Traditional Arabic" w:hAnsi="Traditional Arabic" w:cs="Traditional Arabic"/>
          <w:b/>
          <w:bCs/>
          <w:sz w:val="36"/>
          <w:szCs w:val="36"/>
          <w:rtl/>
          <w:lang w:bidi="ar-SY"/>
        </w:rPr>
        <w:t>المبحث الأول</w:t>
      </w:r>
      <w:r w:rsidRPr="00A51E57">
        <w:rPr>
          <w:rFonts w:ascii="Traditional Arabic" w:hAnsi="Traditional Arabic" w:cs="Traditional Arabic"/>
          <w:sz w:val="36"/>
          <w:szCs w:val="36"/>
          <w:rtl/>
          <w:lang w:bidi="ar-SY"/>
        </w:rPr>
        <w:t xml:space="preserve">: </w:t>
      </w:r>
      <w:r w:rsidR="0030360B" w:rsidRPr="00A51E57">
        <w:rPr>
          <w:rFonts w:ascii="Traditional Arabic" w:hAnsi="Traditional Arabic" w:cs="Traditional Arabic"/>
          <w:b/>
          <w:bCs/>
          <w:sz w:val="36"/>
          <w:szCs w:val="36"/>
          <w:rtl/>
          <w:lang w:bidi="ar-SY"/>
        </w:rPr>
        <w:t>الإشارات الثقافية في شعر نزار قباني</w:t>
      </w:r>
      <w:r w:rsidR="00407648">
        <w:rPr>
          <w:rFonts w:ascii="Traditional Arabic" w:hAnsi="Traditional Arabic" w:cs="Traditional Arabic"/>
          <w:sz w:val="36"/>
          <w:szCs w:val="36"/>
          <w:lang w:bidi="ar-SY"/>
        </w:rPr>
        <w:t>……</w:t>
      </w:r>
      <w:r w:rsidR="008F54FD" w:rsidRPr="00A51E57">
        <w:rPr>
          <w:rFonts w:ascii="Traditional Arabic" w:hAnsi="Traditional Arabic" w:cs="Traditional Arabic"/>
          <w:sz w:val="36"/>
          <w:szCs w:val="36"/>
          <w:lang w:bidi="ar-SY"/>
        </w:rPr>
        <w:t xml:space="preserve">……………. </w:t>
      </w:r>
      <w:r w:rsidR="001E4B15" w:rsidRPr="00A51E57">
        <w:rPr>
          <w:rFonts w:ascii="Traditional Arabic" w:hAnsi="Traditional Arabic" w:cs="Traditional Arabic"/>
          <w:sz w:val="36"/>
          <w:szCs w:val="36"/>
          <w:lang w:bidi="ar-SY"/>
        </w:rPr>
        <w:tab/>
      </w:r>
      <w:r w:rsidR="001E4B15" w:rsidRPr="00A51E57">
        <w:rPr>
          <w:rFonts w:ascii="Traditional Arabic" w:hAnsi="Traditional Arabic" w:cs="Traditional Arabic"/>
          <w:sz w:val="36"/>
          <w:szCs w:val="36"/>
          <w:rtl/>
          <w:lang w:bidi="ar-SY"/>
        </w:rPr>
        <w:t>8</w:t>
      </w:r>
      <w:r w:rsidR="00430960" w:rsidRPr="00A51E57">
        <w:rPr>
          <w:rFonts w:ascii="Traditional Arabic" w:hAnsi="Traditional Arabic" w:cs="Traditional Arabic"/>
          <w:sz w:val="36"/>
          <w:szCs w:val="36"/>
          <w:rtl/>
          <w:lang w:bidi="ar-SY"/>
        </w:rPr>
        <w:t>8</w:t>
      </w:r>
    </w:p>
    <w:p w:rsidR="003E79D4" w:rsidRPr="00A51E57" w:rsidRDefault="001611CB" w:rsidP="00407648">
      <w:pPr>
        <w:tabs>
          <w:tab w:val="right" w:pos="8640"/>
        </w:tabs>
        <w:bidi/>
        <w:rPr>
          <w:rFonts w:ascii="Traditional Arabic" w:hAnsi="Traditional Arabic" w:cs="Traditional Arabic"/>
          <w:sz w:val="36"/>
          <w:szCs w:val="36"/>
          <w:lang w:bidi="ar-SY"/>
        </w:rPr>
      </w:pPr>
      <w:r w:rsidRPr="00A51E57">
        <w:rPr>
          <w:rFonts w:ascii="Traditional Arabic" w:hAnsi="Traditional Arabic" w:cs="Traditional Arabic"/>
          <w:b/>
          <w:bCs/>
          <w:sz w:val="36"/>
          <w:szCs w:val="36"/>
          <w:rtl/>
          <w:lang w:bidi="ar-SY"/>
        </w:rPr>
        <w:t>المبحث الثاني</w:t>
      </w:r>
      <w:r w:rsidRPr="00A51E57">
        <w:rPr>
          <w:rFonts w:ascii="Traditional Arabic" w:hAnsi="Traditional Arabic" w:cs="Traditional Arabic"/>
          <w:sz w:val="36"/>
          <w:szCs w:val="36"/>
          <w:rtl/>
          <w:lang w:bidi="ar-SY"/>
        </w:rPr>
        <w:t xml:space="preserve">: </w:t>
      </w:r>
      <w:r w:rsidR="003E79D4" w:rsidRPr="00A51E57">
        <w:rPr>
          <w:rFonts w:ascii="Traditional Arabic" w:hAnsi="Traditional Arabic" w:cs="Traditional Arabic"/>
          <w:b/>
          <w:bCs/>
          <w:sz w:val="36"/>
          <w:szCs w:val="36"/>
          <w:rtl/>
          <w:lang w:bidi="ar-SY"/>
        </w:rPr>
        <w:t>التناص القرآني في شعر نزار قباني</w:t>
      </w:r>
      <w:r w:rsidR="008F54FD" w:rsidRPr="00A51E57">
        <w:rPr>
          <w:rFonts w:ascii="Traditional Arabic" w:hAnsi="Traditional Arabic" w:cs="Traditional Arabic"/>
          <w:sz w:val="36"/>
          <w:szCs w:val="36"/>
          <w:lang w:bidi="ar-SY"/>
        </w:rPr>
        <w:t xml:space="preserve">……………………… </w:t>
      </w:r>
      <w:r w:rsidR="00372D32" w:rsidRPr="00A51E57">
        <w:rPr>
          <w:rFonts w:ascii="Traditional Arabic" w:hAnsi="Traditional Arabic" w:cs="Traditional Arabic"/>
          <w:sz w:val="36"/>
          <w:szCs w:val="36"/>
          <w:rtl/>
          <w:lang w:bidi="ar-SY"/>
        </w:rPr>
        <w:tab/>
      </w:r>
      <w:r w:rsidR="001E4B15" w:rsidRPr="00A51E57">
        <w:rPr>
          <w:rFonts w:ascii="Traditional Arabic" w:hAnsi="Traditional Arabic" w:cs="Traditional Arabic"/>
          <w:sz w:val="36"/>
          <w:szCs w:val="36"/>
          <w:rtl/>
          <w:lang w:bidi="ar-SY"/>
        </w:rPr>
        <w:t>9</w:t>
      </w:r>
      <w:r w:rsidR="00430960" w:rsidRPr="00A51E57">
        <w:rPr>
          <w:rFonts w:ascii="Traditional Arabic" w:hAnsi="Traditional Arabic" w:cs="Traditional Arabic"/>
          <w:sz w:val="36"/>
          <w:szCs w:val="36"/>
          <w:rtl/>
          <w:lang w:bidi="ar-SY"/>
        </w:rPr>
        <w:t>6</w:t>
      </w:r>
      <w:r w:rsidR="003E79D4" w:rsidRPr="00A51E57">
        <w:rPr>
          <w:rFonts w:ascii="Traditional Arabic" w:hAnsi="Traditional Arabic" w:cs="Traditional Arabic"/>
          <w:sz w:val="36"/>
          <w:szCs w:val="36"/>
          <w:lang w:bidi="ar-SY"/>
        </w:rPr>
        <w:tab/>
      </w:r>
    </w:p>
    <w:p w:rsidR="003E79D4" w:rsidRPr="00A51E57" w:rsidRDefault="003E79D4" w:rsidP="00430960">
      <w:pPr>
        <w:tabs>
          <w:tab w:val="right" w:pos="8640"/>
        </w:tabs>
        <w:bidi/>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t>الخاتمة</w:t>
      </w:r>
      <w:r w:rsidR="00372D32" w:rsidRPr="00A51E57">
        <w:rPr>
          <w:rFonts w:ascii="Traditional Arabic" w:hAnsi="Traditional Arabic" w:cs="Traditional Arabic"/>
          <w:b/>
          <w:bCs/>
          <w:sz w:val="36"/>
          <w:szCs w:val="36"/>
          <w:rtl/>
          <w:lang w:bidi="ar-SY"/>
        </w:rPr>
        <w:tab/>
      </w:r>
      <w:r w:rsidR="001E4B15" w:rsidRPr="00A51E57">
        <w:rPr>
          <w:rFonts w:ascii="Traditional Arabic" w:hAnsi="Traditional Arabic" w:cs="Traditional Arabic"/>
          <w:b/>
          <w:bCs/>
          <w:sz w:val="36"/>
          <w:szCs w:val="36"/>
          <w:rtl/>
          <w:lang w:bidi="ar-SY"/>
        </w:rPr>
        <w:t>10</w:t>
      </w:r>
      <w:r w:rsidR="00430960" w:rsidRPr="00A51E57">
        <w:rPr>
          <w:rFonts w:ascii="Traditional Arabic" w:hAnsi="Traditional Arabic" w:cs="Traditional Arabic"/>
          <w:b/>
          <w:bCs/>
          <w:sz w:val="36"/>
          <w:szCs w:val="36"/>
          <w:rtl/>
          <w:lang w:bidi="ar-SY"/>
        </w:rPr>
        <w:t>4</w:t>
      </w:r>
      <w:r w:rsidRPr="00A51E57">
        <w:rPr>
          <w:rFonts w:ascii="Traditional Arabic" w:hAnsi="Traditional Arabic" w:cs="Traditional Arabic"/>
          <w:b/>
          <w:bCs/>
          <w:sz w:val="36"/>
          <w:szCs w:val="36"/>
          <w:lang w:bidi="ar-SY"/>
        </w:rPr>
        <w:tab/>
      </w:r>
    </w:p>
    <w:p w:rsidR="003E79D4" w:rsidRPr="00A51E57" w:rsidRDefault="003E79D4" w:rsidP="00430960">
      <w:pPr>
        <w:tabs>
          <w:tab w:val="right" w:pos="8640"/>
        </w:tabs>
        <w:bidi/>
        <w:rPr>
          <w:rFonts w:ascii="Traditional Arabic" w:hAnsi="Traditional Arabic" w:cs="Traditional Arabic"/>
          <w:b/>
          <w:bCs/>
          <w:sz w:val="28"/>
          <w:szCs w:val="28"/>
          <w:lang w:bidi="ar-SY"/>
        </w:rPr>
      </w:pPr>
      <w:r w:rsidRPr="00A51E57">
        <w:rPr>
          <w:rFonts w:ascii="Traditional Arabic" w:hAnsi="Traditional Arabic" w:cs="Traditional Arabic"/>
          <w:b/>
          <w:bCs/>
          <w:sz w:val="36"/>
          <w:szCs w:val="36"/>
          <w:rtl/>
          <w:lang w:bidi="ar-SY"/>
        </w:rPr>
        <w:lastRenderedPageBreak/>
        <w:t>فهرس المراجع والمصادر</w:t>
      </w:r>
      <w:r w:rsidR="00372D32" w:rsidRPr="00A51E57">
        <w:rPr>
          <w:rFonts w:ascii="Traditional Arabic" w:hAnsi="Traditional Arabic" w:cs="Traditional Arabic"/>
          <w:b/>
          <w:bCs/>
          <w:sz w:val="36"/>
          <w:szCs w:val="36"/>
          <w:rtl/>
          <w:lang w:bidi="ar-SY"/>
        </w:rPr>
        <w:tab/>
      </w:r>
      <w:r w:rsidR="001E4B15" w:rsidRPr="00A51E57">
        <w:rPr>
          <w:rFonts w:ascii="Traditional Arabic" w:hAnsi="Traditional Arabic" w:cs="Traditional Arabic"/>
          <w:b/>
          <w:bCs/>
          <w:sz w:val="36"/>
          <w:szCs w:val="36"/>
          <w:rtl/>
          <w:lang w:bidi="ar-SY"/>
        </w:rPr>
        <w:t>10</w:t>
      </w:r>
      <w:r w:rsidR="00430960" w:rsidRPr="00A51E57">
        <w:rPr>
          <w:rFonts w:ascii="Traditional Arabic" w:hAnsi="Traditional Arabic" w:cs="Traditional Arabic"/>
          <w:b/>
          <w:bCs/>
          <w:sz w:val="36"/>
          <w:szCs w:val="36"/>
          <w:rtl/>
          <w:lang w:bidi="ar-EG"/>
        </w:rPr>
        <w:t>6</w:t>
      </w:r>
      <w:r w:rsidRPr="00A51E57">
        <w:rPr>
          <w:rFonts w:ascii="Traditional Arabic" w:hAnsi="Traditional Arabic" w:cs="Traditional Arabic"/>
          <w:b/>
          <w:bCs/>
          <w:sz w:val="28"/>
          <w:szCs w:val="28"/>
          <w:lang w:bidi="ar-SY"/>
        </w:rPr>
        <w:tab/>
      </w:r>
    </w:p>
    <w:p w:rsidR="003E79D4" w:rsidRPr="00A51E57" w:rsidRDefault="003E79D4" w:rsidP="003E79D4">
      <w:pPr>
        <w:tabs>
          <w:tab w:val="right" w:pos="8640"/>
        </w:tabs>
        <w:bidi/>
        <w:rPr>
          <w:rFonts w:ascii="Traditional Arabic" w:hAnsi="Traditional Arabic" w:cs="Traditional Arabic"/>
          <w:sz w:val="28"/>
          <w:szCs w:val="28"/>
          <w:lang w:bidi="ar-SY"/>
        </w:rPr>
      </w:pPr>
    </w:p>
    <w:p w:rsidR="003E79D4" w:rsidRPr="00A51E57" w:rsidRDefault="003E79D4" w:rsidP="003E79D4">
      <w:pPr>
        <w:bidi/>
        <w:jc w:val="center"/>
        <w:rPr>
          <w:rFonts w:ascii="Traditional Arabic" w:hAnsi="Traditional Arabic" w:cs="Traditional Arabic"/>
          <w:b/>
          <w:bCs/>
          <w:sz w:val="48"/>
          <w:szCs w:val="48"/>
          <w:lang w:bidi="ar-SY"/>
        </w:rPr>
      </w:pPr>
    </w:p>
    <w:p w:rsidR="003E79D4" w:rsidRPr="00A51E57" w:rsidRDefault="003E79D4" w:rsidP="003E79D4">
      <w:pPr>
        <w:bidi/>
        <w:rPr>
          <w:rFonts w:ascii="Traditional Arabic" w:hAnsi="Traditional Arabic" w:cs="Traditional Arabic"/>
          <w:b/>
          <w:bCs/>
          <w:sz w:val="48"/>
          <w:szCs w:val="48"/>
          <w:rtl/>
          <w:lang w:bidi="ar-SY"/>
        </w:rPr>
      </w:pPr>
    </w:p>
    <w:p w:rsidR="00256B87" w:rsidRPr="00A51E57" w:rsidRDefault="00256B87" w:rsidP="00256B87">
      <w:pPr>
        <w:bidi/>
        <w:rPr>
          <w:rFonts w:ascii="Traditional Arabic" w:hAnsi="Traditional Arabic" w:cs="Traditional Arabic"/>
          <w:b/>
          <w:bCs/>
          <w:sz w:val="48"/>
          <w:szCs w:val="48"/>
          <w:rtl/>
          <w:lang w:bidi="ar-SY"/>
        </w:rPr>
      </w:pPr>
    </w:p>
    <w:p w:rsidR="007C6638" w:rsidRPr="00A51E57" w:rsidRDefault="007C6638" w:rsidP="007C6638">
      <w:pPr>
        <w:bidi/>
        <w:rPr>
          <w:rFonts w:ascii="Traditional Arabic" w:hAnsi="Traditional Arabic" w:cs="Traditional Arabic"/>
          <w:b/>
          <w:bCs/>
          <w:sz w:val="48"/>
          <w:szCs w:val="48"/>
          <w:rtl/>
          <w:lang w:bidi="ar-SY"/>
        </w:rPr>
      </w:pPr>
    </w:p>
    <w:p w:rsidR="00256B87" w:rsidRPr="00A51E57" w:rsidRDefault="00256B87" w:rsidP="00256B87">
      <w:pPr>
        <w:bidi/>
        <w:rPr>
          <w:rFonts w:ascii="Traditional Arabic" w:hAnsi="Traditional Arabic" w:cs="Traditional Arabic"/>
          <w:b/>
          <w:bCs/>
          <w:sz w:val="48"/>
          <w:szCs w:val="48"/>
          <w:rtl/>
          <w:lang w:bidi="ar-SY"/>
        </w:rPr>
      </w:pPr>
    </w:p>
    <w:p w:rsidR="00256B87" w:rsidRPr="00A51E57" w:rsidRDefault="00256B87" w:rsidP="00256B87">
      <w:pPr>
        <w:bidi/>
        <w:rPr>
          <w:rFonts w:ascii="Traditional Arabic" w:hAnsi="Traditional Arabic" w:cs="Traditional Arabic"/>
          <w:b/>
          <w:bCs/>
          <w:sz w:val="48"/>
          <w:szCs w:val="48"/>
          <w:rtl/>
          <w:lang w:bidi="ar-SY"/>
        </w:rPr>
      </w:pPr>
    </w:p>
    <w:p w:rsidR="0014432E" w:rsidRPr="00A51E57" w:rsidRDefault="0014432E" w:rsidP="002C25C9">
      <w:pPr>
        <w:bidi/>
        <w:spacing w:line="240" w:lineRule="auto"/>
        <w:rPr>
          <w:rFonts w:ascii="Traditional Arabic" w:hAnsi="Traditional Arabic" w:cs="Traditional Arabic"/>
          <w:sz w:val="32"/>
          <w:szCs w:val="32"/>
          <w:rtl/>
          <w:lang w:bidi="ar-SY"/>
        </w:rPr>
        <w:sectPr w:rsidR="0014432E" w:rsidRPr="00A51E57" w:rsidSect="0014432E">
          <w:type w:val="continuous"/>
          <w:pgSz w:w="12240" w:h="15840"/>
          <w:pgMar w:top="1440" w:right="1440" w:bottom="1440" w:left="1440" w:header="720" w:footer="720" w:gutter="0"/>
          <w:pgNumType w:fmt="arabicAbjad" w:start="1"/>
          <w:cols w:space="720"/>
          <w:docGrid w:linePitch="360"/>
        </w:sectPr>
      </w:pPr>
    </w:p>
    <w:p w:rsidR="0014432E" w:rsidRPr="00A51E57" w:rsidRDefault="0014432E" w:rsidP="001A15CE">
      <w:pPr>
        <w:bidi/>
        <w:spacing w:line="240" w:lineRule="auto"/>
        <w:jc w:val="center"/>
        <w:rPr>
          <w:rFonts w:ascii="Traditional Arabic" w:hAnsi="Traditional Arabic" w:cs="Traditional Arabic"/>
          <w:b/>
          <w:bCs/>
          <w:sz w:val="44"/>
          <w:szCs w:val="44"/>
          <w:rtl/>
        </w:rPr>
      </w:pPr>
    </w:p>
    <w:p w:rsidR="00BB61C2" w:rsidRPr="00A51E57" w:rsidRDefault="00BB61C2" w:rsidP="007C6638">
      <w:pPr>
        <w:bidi/>
        <w:spacing w:line="240" w:lineRule="auto"/>
        <w:rPr>
          <w:rFonts w:ascii="Traditional Arabic" w:hAnsi="Traditional Arabic" w:cs="Traditional Arabic"/>
          <w:b/>
          <w:bCs/>
          <w:sz w:val="44"/>
          <w:szCs w:val="44"/>
          <w:rtl/>
        </w:rPr>
      </w:pPr>
    </w:p>
    <w:p w:rsidR="00BB61C2" w:rsidRPr="00A51E57" w:rsidRDefault="00BB61C2" w:rsidP="00BB61C2">
      <w:pPr>
        <w:bidi/>
        <w:spacing w:line="240" w:lineRule="auto"/>
        <w:jc w:val="center"/>
        <w:rPr>
          <w:rFonts w:ascii="Traditional Arabic" w:hAnsi="Traditional Arabic" w:cs="Traditional Arabic"/>
          <w:b/>
          <w:bCs/>
          <w:sz w:val="44"/>
          <w:szCs w:val="44"/>
          <w:rtl/>
        </w:rPr>
      </w:pPr>
    </w:p>
    <w:p w:rsidR="00BB61C2" w:rsidRPr="00A51E57" w:rsidRDefault="00BB61C2" w:rsidP="00BB61C2">
      <w:pPr>
        <w:bidi/>
        <w:spacing w:line="240" w:lineRule="auto"/>
        <w:rPr>
          <w:rFonts w:ascii="Traditional Arabic" w:hAnsi="Traditional Arabic" w:cs="Traditional Arabic"/>
          <w:b/>
          <w:bCs/>
          <w:sz w:val="44"/>
          <w:szCs w:val="44"/>
          <w:rtl/>
        </w:rPr>
        <w:sectPr w:rsidR="00BB61C2" w:rsidRPr="00A51E57" w:rsidSect="0014432E">
          <w:type w:val="continuous"/>
          <w:pgSz w:w="12240" w:h="15840"/>
          <w:pgMar w:top="1440" w:right="1440" w:bottom="1440" w:left="1440" w:header="720" w:footer="720" w:gutter="0"/>
          <w:pgNumType w:start="1"/>
          <w:cols w:space="720"/>
          <w:docGrid w:linePitch="360"/>
        </w:sectPr>
      </w:pPr>
    </w:p>
    <w:p w:rsidR="005B3530" w:rsidRPr="00A51E57" w:rsidRDefault="00BB61C2" w:rsidP="00BB61C2">
      <w:pPr>
        <w:bidi/>
        <w:spacing w:line="240" w:lineRule="auto"/>
        <w:jc w:val="center"/>
        <w:rPr>
          <w:rFonts w:ascii="Traditional Arabic" w:hAnsi="Traditional Arabic" w:cs="Traditional Arabic"/>
          <w:b/>
          <w:bCs/>
          <w:sz w:val="44"/>
          <w:szCs w:val="44"/>
          <w:lang w:bidi="ar-SY"/>
        </w:rPr>
      </w:pPr>
      <w:r w:rsidRPr="00A51E57">
        <w:rPr>
          <w:rFonts w:ascii="Traditional Arabic" w:hAnsi="Traditional Arabic" w:cs="Traditional Arabic"/>
          <w:b/>
          <w:bCs/>
          <w:sz w:val="44"/>
          <w:szCs w:val="44"/>
          <w:rtl/>
        </w:rPr>
        <w:lastRenderedPageBreak/>
        <w:t>ت</w:t>
      </w:r>
      <w:r w:rsidR="00AA66DD" w:rsidRPr="00A51E57">
        <w:rPr>
          <w:rFonts w:ascii="Traditional Arabic" w:hAnsi="Traditional Arabic" w:cs="Traditional Arabic"/>
          <w:b/>
          <w:bCs/>
          <w:sz w:val="44"/>
          <w:szCs w:val="44"/>
          <w:rtl/>
        </w:rPr>
        <w:t>مهي</w:t>
      </w:r>
      <w:r w:rsidR="00336D59" w:rsidRPr="00A51E57">
        <w:rPr>
          <w:rFonts w:ascii="Traditional Arabic" w:hAnsi="Traditional Arabic" w:cs="Traditional Arabic"/>
          <w:b/>
          <w:bCs/>
          <w:sz w:val="44"/>
          <w:szCs w:val="44"/>
          <w:rtl/>
          <w:lang w:bidi="ar-SY"/>
        </w:rPr>
        <w:t>د</w:t>
      </w:r>
    </w:p>
    <w:p w:rsidR="005B3530" w:rsidRPr="00A51E57" w:rsidRDefault="005B3530" w:rsidP="001A15CE">
      <w:pPr>
        <w:bidi/>
        <w:spacing w:line="240" w:lineRule="auto"/>
        <w:jc w:val="center"/>
        <w:rPr>
          <w:rFonts w:ascii="Traditional Arabic" w:hAnsi="Traditional Arabic" w:cs="Traditional Arabic"/>
          <w:b/>
          <w:bCs/>
          <w:sz w:val="44"/>
          <w:szCs w:val="44"/>
        </w:rPr>
      </w:pPr>
      <w:r w:rsidRPr="00A51E57">
        <w:rPr>
          <w:rFonts w:ascii="Traditional Arabic" w:hAnsi="Traditional Arabic" w:cs="Traditional Arabic"/>
          <w:b/>
          <w:bCs/>
          <w:sz w:val="44"/>
          <w:szCs w:val="44"/>
          <w:rtl/>
        </w:rPr>
        <w:t>الثقافة العربية وقضية الترجمة</w:t>
      </w:r>
    </w:p>
    <w:p w:rsidR="005B3530" w:rsidRPr="00A51E57" w:rsidRDefault="005B3530" w:rsidP="001A15CE">
      <w:pPr>
        <w:bidi/>
        <w:spacing w:line="240" w:lineRule="auto"/>
        <w:rPr>
          <w:rFonts w:ascii="Traditional Arabic" w:hAnsi="Traditional Arabic" w:cs="Traditional Arabic"/>
          <w:b/>
          <w:bCs/>
          <w:sz w:val="36"/>
          <w:szCs w:val="36"/>
        </w:rPr>
      </w:pPr>
      <w:r w:rsidRPr="00A51E57">
        <w:rPr>
          <w:rFonts w:ascii="Traditional Arabic" w:hAnsi="Traditional Arabic" w:cs="Traditional Arabic"/>
          <w:b/>
          <w:bCs/>
          <w:sz w:val="36"/>
          <w:szCs w:val="36"/>
          <w:rtl/>
        </w:rPr>
        <w:t>لمحة موجزة عن تاريخ الترجمة في العالم العربي</w:t>
      </w:r>
    </w:p>
    <w:p w:rsidR="008773AC" w:rsidRPr="00A51E57" w:rsidRDefault="008773AC" w:rsidP="00AE57F1">
      <w:pPr>
        <w:bidi/>
        <w:spacing w:line="240" w:lineRule="auto"/>
        <w:jc w:val="mediumKashida"/>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lastRenderedPageBreak/>
        <w:t>اهتم العرب المسلمون بترجمة العلوم والآداب اليونانية والفارسية والآرامية والهندي</w:t>
      </w:r>
      <w:r w:rsidR="00CE152A" w:rsidRPr="00A51E57">
        <w:rPr>
          <w:rFonts w:ascii="Traditional Arabic" w:hAnsi="Traditional Arabic" w:cs="Traditional Arabic"/>
          <w:sz w:val="36"/>
          <w:szCs w:val="36"/>
          <w:rtl/>
        </w:rPr>
        <w:t>ة والسريانية وغير ذلك من اللغات</w:t>
      </w:r>
      <w:r w:rsidRPr="00A51E57">
        <w:rPr>
          <w:rFonts w:ascii="Traditional Arabic" w:hAnsi="Traditional Arabic" w:cs="Traditional Arabic"/>
          <w:sz w:val="36"/>
          <w:szCs w:val="36"/>
          <w:rtl/>
        </w:rPr>
        <w:t>، وقد اتسعت دائرة الترجمة بعد انتشار الإسلام لتشمل كل أنواع العلوم، وساعد على ذلك سيادة اللغة العربية ودخول أعداد كبيرة من المفكرين والعلماء من غير العرب في الدين الجديد وتعلمهم  لل</w:t>
      </w:r>
      <w:r w:rsidR="000348A6" w:rsidRPr="00A51E57">
        <w:rPr>
          <w:rFonts w:ascii="Traditional Arabic" w:hAnsi="Traditional Arabic" w:cs="Traditional Arabic"/>
          <w:sz w:val="36"/>
          <w:szCs w:val="36"/>
          <w:rtl/>
        </w:rPr>
        <w:t>عربية حتى برعوا في</w:t>
      </w:r>
      <w:r w:rsidR="007009C0" w:rsidRPr="00A51E57">
        <w:rPr>
          <w:rFonts w:ascii="Traditional Arabic" w:hAnsi="Traditional Arabic" w:cs="Traditional Arabic"/>
          <w:sz w:val="36"/>
          <w:szCs w:val="36"/>
          <w:rtl/>
        </w:rPr>
        <w:t>ها وأخلصوا لها</w:t>
      </w:r>
      <w:r w:rsidRPr="00A51E57">
        <w:rPr>
          <w:rFonts w:ascii="Traditional Arabic" w:hAnsi="Traditional Arabic" w:cs="Traditional Arabic"/>
          <w:sz w:val="36"/>
          <w:szCs w:val="36"/>
          <w:rtl/>
        </w:rPr>
        <w:t>، وكان لتش</w:t>
      </w:r>
      <w:r w:rsidR="007009C0" w:rsidRPr="00A51E57">
        <w:rPr>
          <w:rFonts w:ascii="Traditional Arabic" w:hAnsi="Traditional Arabic" w:cs="Traditional Arabic"/>
          <w:sz w:val="36"/>
          <w:szCs w:val="36"/>
          <w:rtl/>
        </w:rPr>
        <w:t>جيع الخلفاء الراشدين، والأمويين</w:t>
      </w:r>
      <w:r w:rsidRPr="00A51E57">
        <w:rPr>
          <w:rFonts w:ascii="Traditional Arabic" w:hAnsi="Traditional Arabic" w:cs="Traditional Arabic"/>
          <w:sz w:val="36"/>
          <w:szCs w:val="36"/>
          <w:rtl/>
        </w:rPr>
        <w:t>، ومن بعدهم العباسيين للعلم وأهله أثر كبير في انتشار الثقافة والعلوم المتنوعة وازدهار مراكز العلم التي كانت أشبه ما تكون بجامعات</w:t>
      </w:r>
      <w:r w:rsidR="00CE152A" w:rsidRPr="00A51E57">
        <w:rPr>
          <w:rFonts w:ascii="Traditional Arabic" w:hAnsi="Traditional Arabic" w:cs="Traditional Arabic"/>
          <w:sz w:val="36"/>
          <w:szCs w:val="36"/>
          <w:rtl/>
        </w:rPr>
        <w:t xml:space="preserve"> العالم المتحضر في الزمن الحديث</w:t>
      </w:r>
      <w:r w:rsidR="00CE152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rPr>
        <w:t xml:space="preserve"> ومن مدارس العلم التي ساهمت مساهمة كبرى في نشر العلم عن طريق الترجمة مدر</w:t>
      </w:r>
      <w:r w:rsidR="000348A6" w:rsidRPr="00A51E57">
        <w:rPr>
          <w:rFonts w:ascii="Traditional Arabic" w:hAnsi="Traditional Arabic" w:cs="Traditional Arabic"/>
          <w:sz w:val="36"/>
          <w:szCs w:val="36"/>
          <w:rtl/>
        </w:rPr>
        <w:t>سة حران التي لعب أساتذتها وخريجو</w:t>
      </w:r>
      <w:r w:rsidRPr="00A51E57">
        <w:rPr>
          <w:rFonts w:ascii="Traditional Arabic" w:hAnsi="Traditional Arabic" w:cs="Traditional Arabic"/>
          <w:sz w:val="36"/>
          <w:szCs w:val="36"/>
          <w:rtl/>
        </w:rPr>
        <w:t>ها دوراً كبيراً في تعريب علوم ال</w:t>
      </w:r>
      <w:r w:rsidR="00CE152A" w:rsidRPr="00A51E57">
        <w:rPr>
          <w:rFonts w:ascii="Traditional Arabic" w:hAnsi="Traditional Arabic" w:cs="Traditional Arabic"/>
          <w:sz w:val="36"/>
          <w:szCs w:val="36"/>
          <w:rtl/>
        </w:rPr>
        <w:t>يونان في الفلك والرياضيات والطب</w:t>
      </w:r>
      <w:r w:rsidRPr="00A51E57">
        <w:rPr>
          <w:rFonts w:ascii="Traditional Arabic" w:hAnsi="Traditional Arabic" w:cs="Traditional Arabic"/>
          <w:sz w:val="36"/>
          <w:szCs w:val="36"/>
          <w:rtl/>
        </w:rPr>
        <w:t>، و مدرسة نصيبين حيث مزج فيها النساطرة النصارى بين النصرانية والأفلاطونية في محاكاة لمدرسة الإسكندرية مما ساعدعلى نشر كتب الفلسفة</w:t>
      </w:r>
      <w:r w:rsidR="00CE152A" w:rsidRPr="00A51E57">
        <w:rPr>
          <w:rFonts w:ascii="Traditional Arabic" w:hAnsi="Traditional Arabic" w:cs="Traditional Arabic"/>
          <w:sz w:val="36"/>
          <w:szCs w:val="36"/>
          <w:rtl/>
        </w:rPr>
        <w:t xml:space="preserve"> اليونانية التي ترجمها النساطرة</w:t>
      </w:r>
      <w:r w:rsidRPr="00A51E57">
        <w:rPr>
          <w:rFonts w:ascii="Traditional Arabic" w:hAnsi="Traditional Arabic" w:cs="Traditional Arabic"/>
          <w:sz w:val="36"/>
          <w:szCs w:val="36"/>
          <w:rtl/>
        </w:rPr>
        <w:t>. ومن المدار</w:t>
      </w:r>
      <w:r w:rsidR="00CE152A" w:rsidRPr="00A51E57">
        <w:rPr>
          <w:rFonts w:ascii="Traditional Arabic" w:hAnsi="Traditional Arabic" w:cs="Traditional Arabic"/>
          <w:sz w:val="36"/>
          <w:szCs w:val="36"/>
          <w:rtl/>
        </w:rPr>
        <w:t>س التي عنيت بالترجمة أيضاً مدرسة</w:t>
      </w:r>
      <w:r w:rsidRPr="00A51E57">
        <w:rPr>
          <w:rFonts w:ascii="Traditional Arabic" w:hAnsi="Traditional Arabic" w:cs="Traditional Arabic"/>
          <w:sz w:val="36"/>
          <w:szCs w:val="36"/>
          <w:rtl/>
        </w:rPr>
        <w:t>نيسابور التي اشتهرت بالمجال الطبي حيث أنشأ فيها بيمارستان وبرع فيها عدد من الأطباء الفرس واليونان ومنهم يحيى بن الطريق الذي اختصه المنصور بالقيام بالترجمة والتأليف في الطب</w:t>
      </w:r>
      <w:r w:rsidRPr="00A51E57">
        <w:rPr>
          <w:rFonts w:ascii="Traditional Arabic" w:hAnsi="Traditional Arabic" w:cs="Traditional Arabic"/>
          <w:sz w:val="36"/>
          <w:szCs w:val="36"/>
          <w:vertAlign w:val="superscript"/>
          <w:rtl/>
        </w:rPr>
        <w:footnoteReference w:id="1"/>
      </w:r>
      <w:r w:rsidRPr="00A51E57">
        <w:rPr>
          <w:rFonts w:ascii="Traditional Arabic" w:hAnsi="Traditional Arabic" w:cs="Traditional Arabic"/>
          <w:sz w:val="36"/>
          <w:szCs w:val="36"/>
          <w:rtl/>
        </w:rPr>
        <w:t xml:space="preserve">، ومما هو جدير بالذكر أن الترجمة أصبحت في العصر العباسي مهنة وحرفة هامة وعملاً يتوارثه أبناء العائلة الواحدة أباً </w:t>
      </w:r>
      <w:r w:rsidR="00CE152A" w:rsidRPr="00A51E57">
        <w:rPr>
          <w:rFonts w:ascii="Traditional Arabic" w:hAnsi="Traditional Arabic" w:cs="Traditional Arabic"/>
          <w:sz w:val="36"/>
          <w:szCs w:val="36"/>
          <w:rtl/>
        </w:rPr>
        <w:t>عن جد ويتقاضون عليه أجوراً سخية</w:t>
      </w:r>
      <w:r w:rsidRPr="00A51E57">
        <w:rPr>
          <w:rFonts w:ascii="Traditional Arabic" w:hAnsi="Traditional Arabic" w:cs="Traditional Arabic"/>
          <w:sz w:val="36"/>
          <w:szCs w:val="36"/>
          <w:rtl/>
        </w:rPr>
        <w:t>، حيث يذكر أن المترجم كان يحصل على زنة الكتاب المترجم ذهباً ومنهم من كان يصرف له راتب شهري  يصل إلى خمسمائة دينار في الشهر</w:t>
      </w:r>
      <w:r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vertAlign w:val="superscript"/>
          <w:rtl/>
        </w:rPr>
        <w:footnoteReference w:id="2"/>
      </w:r>
    </w:p>
    <w:p w:rsidR="008773AC" w:rsidRPr="00A51E57" w:rsidRDefault="008773AC" w:rsidP="001A15CE">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كانت الترجمة في البداية مقصورة على التعريب، و كان للأمويين الدور الأهم في إرساء دعائم العروبة عن طريق تعريب النقوش على الدرا</w:t>
      </w:r>
      <w:r w:rsidR="00CE152A" w:rsidRPr="00A51E57">
        <w:rPr>
          <w:rFonts w:ascii="Traditional Arabic" w:hAnsi="Traditional Arabic" w:cs="Traditional Arabic"/>
          <w:sz w:val="36"/>
          <w:szCs w:val="36"/>
          <w:rtl/>
        </w:rPr>
        <w:t>هم وضربها بعبارات عربية إسلامية</w:t>
      </w:r>
      <w:r w:rsidR="000348A6" w:rsidRPr="00A51E57">
        <w:rPr>
          <w:rFonts w:ascii="Traditional Arabic" w:hAnsi="Traditional Arabic" w:cs="Traditional Arabic"/>
          <w:sz w:val="36"/>
          <w:szCs w:val="36"/>
          <w:rtl/>
        </w:rPr>
        <w:t>، ثم تعريب الدواوين، حيث أنشئ</w:t>
      </w:r>
      <w:r w:rsidR="007009C0" w:rsidRPr="00A51E57">
        <w:rPr>
          <w:rFonts w:ascii="Traditional Arabic" w:hAnsi="Traditional Arabic" w:cs="Traditional Arabic"/>
          <w:sz w:val="36"/>
          <w:szCs w:val="36"/>
          <w:rtl/>
        </w:rPr>
        <w:t>ديوان بيت المال والجند والجباية</w:t>
      </w:r>
      <w:r w:rsidRPr="00A51E57">
        <w:rPr>
          <w:rFonts w:ascii="Traditional Arabic" w:hAnsi="Traditional Arabic" w:cs="Traditional Arabic"/>
          <w:sz w:val="36"/>
          <w:szCs w:val="36"/>
          <w:rtl/>
        </w:rPr>
        <w:t xml:space="preserve">، ثم تلا ذلك تعريب الكتب العلمية، والفلسفة، والطب، والفلك، وسائر العلوم الأخرى. </w:t>
      </w:r>
    </w:p>
    <w:p w:rsidR="00AE57F1" w:rsidRPr="00A51E57" w:rsidRDefault="008773AC" w:rsidP="001A15CE">
      <w:pPr>
        <w:tabs>
          <w:tab w:val="left" w:pos="8275"/>
        </w:tabs>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ويرى بعض المؤرخين أن" وراء التعريب والترجمة قوة ظاهرة تحركها نوايا خيرة ترمي إلى خدمة العلم والعمل على نشره وأخرى سيئة شريرة تريد أن تشيد بماضي الفرس وتراثهم وتعمل على الحط من تراث العرب مضمرة السوء بالمسلمين "</w:t>
      </w:r>
      <w:r w:rsidRPr="00A51E57">
        <w:rPr>
          <w:rFonts w:ascii="Traditional Arabic" w:hAnsi="Traditional Arabic" w:cs="Traditional Arabic"/>
          <w:sz w:val="36"/>
          <w:szCs w:val="36"/>
          <w:vertAlign w:val="superscript"/>
          <w:rtl/>
        </w:rPr>
        <w:footnoteReference w:id="3"/>
      </w:r>
      <w:r w:rsidRPr="00A51E57">
        <w:rPr>
          <w:rFonts w:ascii="Traditional Arabic" w:hAnsi="Traditional Arabic" w:cs="Traditional Arabic"/>
          <w:sz w:val="36"/>
          <w:szCs w:val="36"/>
          <w:rtl/>
        </w:rPr>
        <w:t>. ولكن بغض النظر عن النوايا فإن نتيجة هذه الحركة القوية من التعريب أدت إلى نشر ال</w:t>
      </w:r>
      <w:r w:rsidR="007009C0" w:rsidRPr="00A51E57">
        <w:rPr>
          <w:rFonts w:ascii="Traditional Arabic" w:hAnsi="Traditional Arabic" w:cs="Traditional Arabic"/>
          <w:sz w:val="36"/>
          <w:szCs w:val="36"/>
          <w:rtl/>
        </w:rPr>
        <w:t>ثقافة علماً وحكمة وشعراً ونثراً</w:t>
      </w:r>
      <w:r w:rsidRPr="00A51E57">
        <w:rPr>
          <w:rFonts w:ascii="Traditional Arabic" w:hAnsi="Traditional Arabic" w:cs="Traditional Arabic"/>
          <w:sz w:val="36"/>
          <w:szCs w:val="36"/>
          <w:rtl/>
        </w:rPr>
        <w:t>، كما أدت إلى سيادة اللغة العربية في أرجاء البلاد الإسلامية، وقد بلغ ذلك مبلغاً عظيماً في عهد الخلافة العباسية وخاصة في "عهد الخليفة هارون الرشيد وولده المأمون الذي ترجمت في عهده كتب اليونان الكبرى مثل كتب أفلاطون وأرسطو وأبقراط وجالينوس وإقليدس وأرخميدس وبطليموس"</w:t>
      </w:r>
      <w:r w:rsidRPr="00A51E57">
        <w:rPr>
          <w:rFonts w:ascii="Traditional Arabic" w:hAnsi="Traditional Arabic" w:cs="Traditional Arabic"/>
          <w:sz w:val="36"/>
          <w:szCs w:val="36"/>
          <w:vertAlign w:val="superscript"/>
          <w:rtl/>
        </w:rPr>
        <w:footnoteReference w:id="4"/>
      </w:r>
      <w:r w:rsidRPr="00A51E57">
        <w:rPr>
          <w:rFonts w:ascii="Traditional Arabic" w:hAnsi="Traditional Arabic" w:cs="Traditional Arabic"/>
          <w:sz w:val="36"/>
          <w:szCs w:val="36"/>
          <w:rtl/>
        </w:rPr>
        <w:t>.</w:t>
      </w:r>
    </w:p>
    <w:p w:rsidR="00AE57F1" w:rsidRPr="00A51E57" w:rsidRDefault="008773AC" w:rsidP="00AE57F1">
      <w:pPr>
        <w:tabs>
          <w:tab w:val="left" w:pos="8275"/>
        </w:tabs>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كما نقل العرب والمسلمون عن طريق الترجمة من اللغة الهندية، والفارسية، والقبطية، والسريانية، والرومية، وال</w:t>
      </w:r>
      <w:r w:rsidR="007009C0" w:rsidRPr="00A51E57">
        <w:rPr>
          <w:rFonts w:ascii="Traditional Arabic" w:hAnsi="Traditional Arabic" w:cs="Traditional Arabic"/>
          <w:sz w:val="36"/>
          <w:szCs w:val="36"/>
          <w:rtl/>
        </w:rPr>
        <w:t>بربرية وغيرها من اللغات القديمة</w:t>
      </w:r>
      <w:r w:rsidRPr="00A51E57">
        <w:rPr>
          <w:rFonts w:ascii="Traditional Arabic" w:hAnsi="Traditional Arabic" w:cs="Traditional Arabic"/>
          <w:sz w:val="36"/>
          <w:szCs w:val="36"/>
          <w:rtl/>
        </w:rPr>
        <w:t>،ترجمة أعداد من أمهات الكتب وأعلام الأدباء، فعلى سبيل المثال</w:t>
      </w:r>
      <w:r w:rsidR="007009C0" w:rsidRPr="00A51E57">
        <w:rPr>
          <w:rFonts w:ascii="Traditional Arabic" w:hAnsi="Traditional Arabic" w:cs="Traditional Arabic"/>
          <w:sz w:val="36"/>
          <w:szCs w:val="36"/>
          <w:rtl/>
        </w:rPr>
        <w:t xml:space="preserve"> لا الحصر نذكر كتاب كليلة ودمنة</w:t>
      </w:r>
      <w:r w:rsidR="00CE152A"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وألف ليلة </w:t>
      </w:r>
      <w:r w:rsidR="007009C0" w:rsidRPr="00A51E57">
        <w:rPr>
          <w:rFonts w:ascii="Traditional Arabic" w:hAnsi="Traditional Arabic" w:cs="Traditional Arabic"/>
          <w:sz w:val="36"/>
          <w:szCs w:val="36"/>
          <w:rtl/>
        </w:rPr>
        <w:t>وليلة وقبلهم الأوديسا والإلياذة</w:t>
      </w:r>
      <w:r w:rsidRPr="00A51E57">
        <w:rPr>
          <w:rFonts w:ascii="Traditional Arabic" w:hAnsi="Traditional Arabic" w:cs="Traditional Arabic"/>
          <w:sz w:val="36"/>
          <w:szCs w:val="36"/>
          <w:rtl/>
        </w:rPr>
        <w:t>، ولولا ترجمة هذه الكتب لاندثرت وزال أثرها، أو على أقل تقدير، لما وصلت إلى هذه المكانة العالمية المرموقة.</w:t>
      </w:r>
    </w:p>
    <w:p w:rsidR="008773AC" w:rsidRPr="00A51E57" w:rsidRDefault="008773AC" w:rsidP="00AE57F1">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وهكذا استمرت حركة الترجمة والتعريب بالإزدهار على يد المتعلمين والمترجمين حتى نهاية العهد العباسي ونهاية الحكم الإسلامي للأندلس. والملاحظ أن الترجمة منذ ذلك الوقت كانت تتركز في ا</w:t>
      </w:r>
      <w:r w:rsidR="007009C0" w:rsidRPr="00A51E57">
        <w:rPr>
          <w:rFonts w:ascii="Traditional Arabic" w:hAnsi="Traditional Arabic" w:cs="Traditional Arabic"/>
          <w:sz w:val="36"/>
          <w:szCs w:val="36"/>
          <w:rtl/>
        </w:rPr>
        <w:t>تجاه واحد ألا وهو اتجاه التعريب</w:t>
      </w:r>
      <w:r w:rsidRPr="00A51E57">
        <w:rPr>
          <w:rFonts w:ascii="Traditional Arabic" w:hAnsi="Traditional Arabic" w:cs="Traditional Arabic"/>
          <w:sz w:val="36"/>
          <w:szCs w:val="36"/>
          <w:rtl/>
        </w:rPr>
        <w:t>، أما التعجيم فلم يبدأ فعلياً حتى دخل العرب في سنين السبات العميق مع انحسار القوة العربية الإسلامية بعد زحف المغول التتار إلى البلاد العربية وسحقهم لكل مدارس ومراكز العلم والعلماء وجل أثارهم من كتب ودراسات وآداب. وازداد الأمر سوءاً بعد ذلك مع قرون الحكم العثماني الذي سعى جاهداً إلى إضعاف اللغة العربية ووأد ثقافتها.</w:t>
      </w:r>
    </w:p>
    <w:p w:rsidR="008773AC" w:rsidRPr="00A51E57" w:rsidRDefault="008773AC" w:rsidP="00AE57F1">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lastRenderedPageBreak/>
        <w:t xml:space="preserve">   في هذه الفترة المظلمة من تاريخ الأمة العربية كانت أوربا قد بدأت تتنسم نسائم الشرق الساحر وعلومه، التي بقي منها الك</w:t>
      </w:r>
      <w:r w:rsidR="007009C0" w:rsidRPr="00A51E57">
        <w:rPr>
          <w:rFonts w:ascii="Traditional Arabic" w:hAnsi="Traditional Arabic" w:cs="Traditional Arabic"/>
          <w:sz w:val="36"/>
          <w:szCs w:val="36"/>
          <w:rtl/>
        </w:rPr>
        <w:t>ثير رغم كل ما سبق من تشتيت وجور</w:t>
      </w:r>
      <w:r w:rsidRPr="00A51E57">
        <w:rPr>
          <w:rFonts w:ascii="Traditional Arabic" w:hAnsi="Traditional Arabic" w:cs="Traditional Arabic"/>
          <w:sz w:val="36"/>
          <w:szCs w:val="36"/>
          <w:rtl/>
        </w:rPr>
        <w:t xml:space="preserve">، و بدأت تتحرك بحثاً عن الحرية والخلاص من سلطة الكنيسة التي أدخلتها في العصور </w:t>
      </w:r>
      <w:r w:rsidR="00AE57F1" w:rsidRPr="00A51E57">
        <w:rPr>
          <w:rFonts w:ascii="Traditional Arabic" w:hAnsi="Traditional Arabic" w:cs="Traditional Arabic"/>
          <w:sz w:val="36"/>
          <w:szCs w:val="36"/>
          <w:rtl/>
        </w:rPr>
        <w:t>المظلمة لقرون خلت؛ ح</w:t>
      </w:r>
      <w:r w:rsidRPr="00A51E57">
        <w:rPr>
          <w:rFonts w:ascii="Traditional Arabic" w:hAnsi="Traditional Arabic" w:cs="Traditional Arabic"/>
          <w:sz w:val="36"/>
          <w:szCs w:val="36"/>
          <w:rtl/>
        </w:rPr>
        <w:t>يث كان الأوربيون قد ضاقوا ذرعاً بخرافات الكنيسة واصرارها على إبقاء الناس ت</w:t>
      </w:r>
      <w:r w:rsidR="007009C0" w:rsidRPr="00A51E57">
        <w:rPr>
          <w:rFonts w:ascii="Traditional Arabic" w:hAnsi="Traditional Arabic" w:cs="Traditional Arabic"/>
          <w:sz w:val="36"/>
          <w:szCs w:val="36"/>
          <w:rtl/>
        </w:rPr>
        <w:t>حت مظلتها المحدودة الفكر والأفق</w:t>
      </w:r>
      <w:r w:rsidRPr="00A51E57">
        <w:rPr>
          <w:rFonts w:ascii="Traditional Arabic" w:hAnsi="Traditional Arabic" w:cs="Traditional Arabic"/>
          <w:sz w:val="36"/>
          <w:szCs w:val="36"/>
          <w:rtl/>
        </w:rPr>
        <w:t>. وليس هذا مجال الحديث عن استبداد ا</w:t>
      </w:r>
      <w:r w:rsidR="007009C0" w:rsidRPr="00A51E57">
        <w:rPr>
          <w:rFonts w:ascii="Traditional Arabic" w:hAnsi="Traditional Arabic" w:cs="Traditional Arabic"/>
          <w:sz w:val="36"/>
          <w:szCs w:val="36"/>
          <w:rtl/>
        </w:rPr>
        <w:t>لكنيسة براعاياها واستغلالها لهم</w:t>
      </w:r>
      <w:r w:rsidRPr="00A51E57">
        <w:rPr>
          <w:rFonts w:ascii="Traditional Arabic" w:hAnsi="Traditional Arabic" w:cs="Traditional Arabic"/>
          <w:sz w:val="36"/>
          <w:szCs w:val="36"/>
          <w:rtl/>
        </w:rPr>
        <w:t>، ولكن الملخص يكمن في أن أوربا ذلك الزمان ثارت وخرجت عن منظومة الكنيسة، ومن هنا بدأت أعمال الترجمة التعجيمية تأخذ شكلاً ومساراً واضحاً</w:t>
      </w:r>
      <w:r w:rsidR="00AE57F1"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حيث ترجم الأوربيون المستشرقون آلاف الكتب العلمية والأدبية العربية، والمخطوطات التي وصلت إلى أيدي</w:t>
      </w:r>
      <w:r w:rsidR="007009C0" w:rsidRPr="00A51E57">
        <w:rPr>
          <w:rFonts w:ascii="Traditional Arabic" w:hAnsi="Traditional Arabic" w:cs="Traditional Arabic"/>
          <w:sz w:val="36"/>
          <w:szCs w:val="36"/>
          <w:rtl/>
        </w:rPr>
        <w:t>هم إما عن طريق شرائها أو سرقتها</w:t>
      </w:r>
      <w:r w:rsidRPr="00A51E57">
        <w:rPr>
          <w:rFonts w:ascii="Traditional Arabic" w:hAnsi="Traditional Arabic" w:cs="Traditional Arabic"/>
          <w:sz w:val="36"/>
          <w:szCs w:val="36"/>
          <w:rtl/>
        </w:rPr>
        <w:t xml:space="preserve">، إلى عدة لغات أهمها اللاتينية والإنجليزية والفرنسية والإسبانية، وراح الغرب ينهل من </w:t>
      </w:r>
      <w:r w:rsidR="007009C0" w:rsidRPr="00A51E57">
        <w:rPr>
          <w:rFonts w:ascii="Traditional Arabic" w:hAnsi="Traditional Arabic" w:cs="Traditional Arabic"/>
          <w:sz w:val="36"/>
          <w:szCs w:val="36"/>
          <w:rtl/>
        </w:rPr>
        <w:t>ذاك النبع حتى ارتوى</w:t>
      </w:r>
      <w:r w:rsidRPr="00A51E57">
        <w:rPr>
          <w:rFonts w:ascii="Traditional Arabic" w:hAnsi="Traditional Arabic" w:cs="Traditional Arabic"/>
          <w:sz w:val="36"/>
          <w:szCs w:val="36"/>
          <w:rtl/>
        </w:rPr>
        <w:t>.</w:t>
      </w:r>
    </w:p>
    <w:p w:rsidR="008773AC" w:rsidRPr="00A51E57" w:rsidRDefault="008773AC" w:rsidP="00592D4E">
      <w:pPr>
        <w:tabs>
          <w:tab w:val="left" w:pos="8275"/>
        </w:tabs>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والحق يقال </w:t>
      </w:r>
      <w:r w:rsidR="00AE57F1" w:rsidRPr="00A51E57">
        <w:rPr>
          <w:rFonts w:ascii="Traditional Arabic" w:hAnsi="Traditional Arabic" w:cs="Traditional Arabic"/>
          <w:sz w:val="36"/>
          <w:szCs w:val="36"/>
          <w:rtl/>
        </w:rPr>
        <w:t>إ</w:t>
      </w:r>
      <w:r w:rsidRPr="00A51E57">
        <w:rPr>
          <w:rFonts w:ascii="Traditional Arabic" w:hAnsi="Traditional Arabic" w:cs="Traditional Arabic"/>
          <w:sz w:val="36"/>
          <w:szCs w:val="36"/>
          <w:rtl/>
        </w:rPr>
        <w:t>ن الأوربيين قد حملوا أمانة العلم حملاً مشبعاً بالإخلاص والجهد الصادق في سبيل العلم</w:t>
      </w:r>
      <w:r w:rsidR="00AE57F1" w:rsidRPr="00A51E57">
        <w:rPr>
          <w:rFonts w:ascii="Traditional Arabic" w:hAnsi="Traditional Arabic" w:cs="Traditional Arabic"/>
          <w:sz w:val="36"/>
          <w:szCs w:val="36"/>
          <w:rtl/>
        </w:rPr>
        <w:t xml:space="preserve">؛ </w:t>
      </w:r>
      <w:r w:rsidRPr="00A51E57">
        <w:rPr>
          <w:rFonts w:ascii="Traditional Arabic" w:hAnsi="Traditional Arabic" w:cs="Traditional Arabic"/>
          <w:sz w:val="36"/>
          <w:szCs w:val="36"/>
          <w:rtl/>
        </w:rPr>
        <w:t>حيث لم يقف هؤلاء عند حد نقل العلوم والأداب فقط، بل تابعوا المسيرة العلمية وقفزوا بها إلى مراحل أعلى وأوسع وأشمل. ومازالت شعلة العلم مضيئة في ديار الغرب حتى</w:t>
      </w:r>
      <w:r w:rsidR="00AE57F1" w:rsidRPr="00A51E57">
        <w:rPr>
          <w:rFonts w:ascii="Traditional Arabic" w:hAnsi="Traditional Arabic" w:cs="Traditional Arabic"/>
          <w:sz w:val="36"/>
          <w:szCs w:val="36"/>
          <w:rtl/>
        </w:rPr>
        <w:t xml:space="preserve"> اليوم، تزداد قوة يوماً بعد يوم</w:t>
      </w:r>
      <w:r w:rsidR="009E022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ومازالت الأمة العر</w:t>
      </w:r>
      <w:r w:rsidR="00AE57F1" w:rsidRPr="00A51E57">
        <w:rPr>
          <w:rFonts w:ascii="Traditional Arabic" w:hAnsi="Traditional Arabic" w:cs="Traditional Arabic"/>
          <w:sz w:val="36"/>
          <w:szCs w:val="36"/>
          <w:rtl/>
        </w:rPr>
        <w:t>بية في سهادها وسباتها حتى اليوم</w:t>
      </w:r>
      <w:r w:rsidRPr="00A51E57">
        <w:rPr>
          <w:rFonts w:ascii="Traditional Arabic" w:hAnsi="Traditional Arabic" w:cs="Traditional Arabic"/>
          <w:sz w:val="36"/>
          <w:szCs w:val="36"/>
          <w:rtl/>
        </w:rPr>
        <w:t xml:space="preserve">؛ بليت </w:t>
      </w:r>
      <w:r w:rsidR="00A84DEA" w:rsidRPr="00A51E57">
        <w:rPr>
          <w:rFonts w:ascii="Traditional Arabic" w:hAnsi="Traditional Arabic" w:cs="Traditional Arabic"/>
          <w:sz w:val="36"/>
          <w:szCs w:val="36"/>
          <w:rtl/>
        </w:rPr>
        <w:t>بكل وسائل الكبت والقمع والإسكات</w:t>
      </w:r>
      <w:r w:rsidRPr="00A51E57">
        <w:rPr>
          <w:rFonts w:ascii="Traditional Arabic" w:hAnsi="Traditional Arabic" w:cs="Traditional Arabic"/>
          <w:sz w:val="36"/>
          <w:szCs w:val="36"/>
          <w:rtl/>
        </w:rPr>
        <w:t xml:space="preserve"> ح</w:t>
      </w:r>
      <w:r w:rsidR="007009C0" w:rsidRPr="00A51E57">
        <w:rPr>
          <w:rFonts w:ascii="Traditional Arabic" w:hAnsi="Traditional Arabic" w:cs="Traditional Arabic"/>
          <w:sz w:val="36"/>
          <w:szCs w:val="36"/>
          <w:rtl/>
        </w:rPr>
        <w:t>تى كادت تزهق أنفاسها.</w:t>
      </w:r>
      <w:r w:rsidR="00A84DEA" w:rsidRPr="00A51E57">
        <w:rPr>
          <w:rFonts w:ascii="Traditional Arabic" w:hAnsi="Traditional Arabic" w:cs="Traditional Arabic"/>
          <w:sz w:val="36"/>
          <w:szCs w:val="36"/>
          <w:rtl/>
        </w:rPr>
        <w:t xml:space="preserve">واليوم </w:t>
      </w:r>
      <w:r w:rsidRPr="00A51E57">
        <w:rPr>
          <w:rFonts w:ascii="Traditional Arabic" w:hAnsi="Traditional Arabic" w:cs="Traditional Arabic"/>
          <w:sz w:val="36"/>
          <w:szCs w:val="36"/>
          <w:rtl/>
        </w:rPr>
        <w:t xml:space="preserve"> نقف </w:t>
      </w:r>
      <w:r w:rsidR="00A84DEA" w:rsidRPr="00A51E57">
        <w:rPr>
          <w:rFonts w:ascii="Traditional Arabic" w:hAnsi="Traditional Arabic" w:cs="Traditional Arabic"/>
          <w:sz w:val="36"/>
          <w:szCs w:val="36"/>
          <w:rtl/>
        </w:rPr>
        <w:t>ونسأل إلى متى؟</w:t>
      </w:r>
      <w:r w:rsidRPr="00A51E57">
        <w:rPr>
          <w:rFonts w:ascii="Traditional Arabic" w:hAnsi="Traditional Arabic" w:cs="Traditional Arabic"/>
          <w:sz w:val="36"/>
          <w:szCs w:val="36"/>
          <w:rtl/>
        </w:rPr>
        <w:t xml:space="preserve"> إن ما أوصل أمتنا إلى ما هي عليه من تردي</w:t>
      </w:r>
      <w:r w:rsidR="00A84DEA"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لم يكن لولا التردي الثقافي وعلينا أن نتذكر أنه " في البدء كانت الكلمة " </w:t>
      </w:r>
      <w:r w:rsidRPr="00A51E57">
        <w:rPr>
          <w:rFonts w:ascii="Traditional Arabic" w:hAnsi="Traditional Arabic" w:cs="Traditional Arabic"/>
          <w:sz w:val="36"/>
          <w:szCs w:val="36"/>
          <w:vertAlign w:val="superscript"/>
          <w:rtl/>
        </w:rPr>
        <w:footnoteReference w:id="5"/>
      </w:r>
      <w:r w:rsidRPr="00A51E57">
        <w:rPr>
          <w:rFonts w:ascii="Traditional Arabic" w:hAnsi="Traditional Arabic" w:cs="Traditional Arabic"/>
          <w:sz w:val="36"/>
          <w:szCs w:val="36"/>
          <w:rtl/>
        </w:rPr>
        <w:t>، ولا بد أن تكون للكلمة</w:t>
      </w:r>
      <w:r w:rsidR="00A84DEA" w:rsidRPr="00A51E57">
        <w:rPr>
          <w:rFonts w:ascii="Traditional Arabic" w:hAnsi="Traditional Arabic" w:cs="Traditional Arabic"/>
          <w:sz w:val="36"/>
          <w:szCs w:val="36"/>
          <w:rtl/>
        </w:rPr>
        <w:t xml:space="preserve">، </w:t>
      </w:r>
      <w:r w:rsidR="007009C0"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لكلمة الأخيرة.</w:t>
      </w:r>
    </w:p>
    <w:p w:rsidR="008773AC" w:rsidRPr="00A51E57" w:rsidRDefault="00DF0F55" w:rsidP="001A15CE">
      <w:pPr>
        <w:tabs>
          <w:tab w:val="left" w:pos="8275"/>
        </w:tabs>
        <w:bidi/>
        <w:spacing w:line="240" w:lineRule="auto"/>
        <w:jc w:val="mediumKashida"/>
        <w:rPr>
          <w:rFonts w:ascii="Traditional Arabic" w:hAnsi="Traditional Arabic" w:cs="Traditional Arabic"/>
          <w:b/>
          <w:bCs/>
          <w:sz w:val="36"/>
          <w:szCs w:val="36"/>
        </w:rPr>
      </w:pPr>
      <w:r w:rsidRPr="00A51E57">
        <w:rPr>
          <w:rFonts w:ascii="Traditional Arabic" w:hAnsi="Traditional Arabic" w:cs="Traditional Arabic"/>
          <w:b/>
          <w:bCs/>
          <w:sz w:val="36"/>
          <w:szCs w:val="36"/>
          <w:rtl/>
        </w:rPr>
        <w:t>الترجمة والغزو الحضاري</w:t>
      </w:r>
    </w:p>
    <w:p w:rsidR="008773AC" w:rsidRPr="00A51E57" w:rsidRDefault="008773AC" w:rsidP="001A15CE">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تمر الثقافة العربية في الوقت الحاضر بأعتى أزمة اعترتها منذ فجر التاريخ العربي،  فبمجرد نظرة سريعة على صفحات المواقع الإجتماعية كَ (الفيس بوك) وغيرها، وعلى</w:t>
      </w:r>
      <w:r w:rsidR="002D24A6" w:rsidRPr="00A51E57">
        <w:rPr>
          <w:rFonts w:ascii="Traditional Arabic" w:hAnsi="Traditional Arabic" w:cs="Traditional Arabic"/>
          <w:sz w:val="36"/>
          <w:szCs w:val="36"/>
          <w:rtl/>
        </w:rPr>
        <w:t xml:space="preserve"> رفوف المجلات </w:t>
      </w:r>
      <w:r w:rsidR="002D24A6" w:rsidRPr="00A51E57">
        <w:rPr>
          <w:rFonts w:ascii="Traditional Arabic" w:hAnsi="Traditional Arabic" w:cs="Traditional Arabic"/>
          <w:sz w:val="36"/>
          <w:szCs w:val="36"/>
          <w:rtl/>
        </w:rPr>
        <w:lastRenderedPageBreak/>
        <w:t>والكتب والمطبوعات</w:t>
      </w:r>
      <w:r w:rsidRPr="00A51E57">
        <w:rPr>
          <w:rFonts w:ascii="Traditional Arabic" w:hAnsi="Traditional Arabic" w:cs="Traditional Arabic"/>
          <w:sz w:val="36"/>
          <w:szCs w:val="36"/>
          <w:rtl/>
        </w:rPr>
        <w:t>، وبتفحص ما يعرض من برامج تلفزيونية على القنوات الفضائية والمحلية في كل أنحاء الوطن العربي نجد الكم الهائل من الضياع ا</w:t>
      </w:r>
      <w:r w:rsidR="00490D35" w:rsidRPr="00A51E57">
        <w:rPr>
          <w:rFonts w:ascii="Traditional Arabic" w:hAnsi="Traditional Arabic" w:cs="Traditional Arabic"/>
          <w:sz w:val="36"/>
          <w:szCs w:val="36"/>
          <w:rtl/>
        </w:rPr>
        <w:t>لث</w:t>
      </w:r>
      <w:r w:rsidR="00A73DD4" w:rsidRPr="00A51E57">
        <w:rPr>
          <w:rFonts w:ascii="Traditional Arabic" w:hAnsi="Traditional Arabic" w:cs="Traditional Arabic"/>
          <w:sz w:val="36"/>
          <w:szCs w:val="36"/>
          <w:rtl/>
        </w:rPr>
        <w:t>قافي</w:t>
      </w:r>
      <w:r w:rsidRPr="00A51E57">
        <w:rPr>
          <w:rFonts w:ascii="Traditional Arabic" w:hAnsi="Traditional Arabic" w:cs="Traditional Arabic"/>
          <w:sz w:val="36"/>
          <w:szCs w:val="36"/>
          <w:rtl/>
        </w:rPr>
        <w:t xml:space="preserve"> وسيطرة الثقافة الأجنبية التي تأتينا من الغرب والشرق بشكل جارف لا يكاد يقف في وجهه أي حاجز مناعي أ</w:t>
      </w:r>
      <w:r w:rsidR="002D24A6" w:rsidRPr="00A51E57">
        <w:rPr>
          <w:rFonts w:ascii="Traditional Arabic" w:hAnsi="Traditional Arabic" w:cs="Traditional Arabic"/>
          <w:sz w:val="36"/>
          <w:szCs w:val="36"/>
          <w:rtl/>
        </w:rPr>
        <w:t>و حصانة فكرية لدى الشباب العربي</w:t>
      </w:r>
      <w:r w:rsidRPr="00A51E57">
        <w:rPr>
          <w:rFonts w:ascii="Traditional Arabic" w:hAnsi="Traditional Arabic" w:cs="Traditional Arabic"/>
          <w:sz w:val="36"/>
          <w:szCs w:val="36"/>
          <w:rtl/>
        </w:rPr>
        <w:t>، وهو بلا شك المستهدف الأول من</w:t>
      </w:r>
      <w:r w:rsidR="00DF0F55" w:rsidRPr="00A51E57">
        <w:rPr>
          <w:rFonts w:ascii="Traditional Arabic" w:hAnsi="Traditional Arabic" w:cs="Traditional Arabic"/>
          <w:sz w:val="36"/>
          <w:szCs w:val="36"/>
          <w:rtl/>
        </w:rPr>
        <w:t xml:space="preserve"> هذا الغزو الحضاري</w:t>
      </w:r>
      <w:r w:rsidRPr="00A51E57">
        <w:rPr>
          <w:rFonts w:ascii="Traditional Arabic" w:hAnsi="Traditional Arabic" w:cs="Traditional Arabic"/>
          <w:sz w:val="36"/>
          <w:szCs w:val="36"/>
          <w:rtl/>
        </w:rPr>
        <w:t>.</w:t>
      </w:r>
    </w:p>
    <w:p w:rsidR="008773AC" w:rsidRPr="00A51E57" w:rsidRDefault="008773AC" w:rsidP="001A15CE">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وإذا دققنا النظر في الكتب المترجمة من لغات العالم إلى العربية لوجدنا عددها قليل</w:t>
      </w:r>
      <w:r w:rsidRPr="00A51E57">
        <w:rPr>
          <w:rFonts w:ascii="Traditional Arabic" w:hAnsi="Traditional Arabic" w:cs="Traditional Arabic"/>
          <w:sz w:val="36"/>
          <w:szCs w:val="36"/>
          <w:rtl/>
          <w:lang w:bidi="ar-SY"/>
        </w:rPr>
        <w:t>اً</w:t>
      </w:r>
      <w:r w:rsidRPr="00A51E57">
        <w:rPr>
          <w:rFonts w:ascii="Traditional Arabic" w:hAnsi="Traditional Arabic" w:cs="Traditional Arabic"/>
          <w:sz w:val="36"/>
          <w:szCs w:val="36"/>
          <w:rtl/>
        </w:rPr>
        <w:t xml:space="preserve"> نسبياً  بالمقارنة مع ما يترجم إلى اللغات الأخرى، ولوجدنا أيضاً أنه لا يأتينا بالأفضل والأرقى بل أن جل ما  ي</w:t>
      </w:r>
      <w:r w:rsidR="00903FE7" w:rsidRPr="00A51E57">
        <w:rPr>
          <w:rFonts w:ascii="Traditional Arabic" w:hAnsi="Traditional Arabic" w:cs="Traditional Arabic"/>
          <w:sz w:val="36"/>
          <w:szCs w:val="36"/>
          <w:rtl/>
        </w:rPr>
        <w:t>أتينا</w:t>
      </w:r>
      <w:r w:rsidRPr="00A51E57">
        <w:rPr>
          <w:rFonts w:ascii="Traditional Arabic" w:hAnsi="Traditional Arabic" w:cs="Traditional Arabic"/>
          <w:sz w:val="36"/>
          <w:szCs w:val="36"/>
          <w:rtl/>
        </w:rPr>
        <w:t xml:space="preserve"> مترجماً هو الأقل أهمية والأكثر إسفافاً وهبوطاً، إن لم يكن كله فجله، وأن مهمته محددة في رفد الثقافة العربية بروافد أجنبية تؤثر فيها حسب خطة غزوٍ ثقا</w:t>
      </w:r>
      <w:r w:rsidR="002D24A6" w:rsidRPr="00A51E57">
        <w:rPr>
          <w:rFonts w:ascii="Traditional Arabic" w:hAnsi="Traditional Arabic" w:cs="Traditional Arabic"/>
          <w:sz w:val="36"/>
          <w:szCs w:val="36"/>
          <w:rtl/>
        </w:rPr>
        <w:t xml:space="preserve">في </w:t>
      </w:r>
      <w:r w:rsidR="00DF0F55" w:rsidRPr="00A51E57">
        <w:rPr>
          <w:rFonts w:ascii="Traditional Arabic" w:hAnsi="Traditional Arabic" w:cs="Traditional Arabic"/>
          <w:sz w:val="36"/>
          <w:szCs w:val="36"/>
          <w:rtl/>
        </w:rPr>
        <w:t xml:space="preserve">وحضاري </w:t>
      </w:r>
      <w:r w:rsidR="002D24A6" w:rsidRPr="00A51E57">
        <w:rPr>
          <w:rFonts w:ascii="Traditional Arabic" w:hAnsi="Traditional Arabic" w:cs="Traditional Arabic"/>
          <w:sz w:val="36"/>
          <w:szCs w:val="36"/>
          <w:rtl/>
        </w:rPr>
        <w:t>موجه ومدروس بشكل علمي وممنهج</w:t>
      </w:r>
      <w:r w:rsidRPr="00A51E57">
        <w:rPr>
          <w:rFonts w:ascii="Traditional Arabic" w:hAnsi="Traditional Arabic" w:cs="Traditional Arabic"/>
          <w:sz w:val="36"/>
          <w:szCs w:val="36"/>
          <w:rtl/>
        </w:rPr>
        <w:t>، لتساهم في ترسيم وجه الأمة الثقافي الجديد المتجدد. وليس هذا الأمر بالشيء المذموم بشكل قطعي لأن المثاقفة الإنسانية قضية حتمية ومطلوبة وهي أساس من أسس التعايش بين الأمم، وعلينا أن نتعرف ع</w:t>
      </w:r>
      <w:r w:rsidR="002D24A6" w:rsidRPr="00A51E57">
        <w:rPr>
          <w:rFonts w:ascii="Traditional Arabic" w:hAnsi="Traditional Arabic" w:cs="Traditional Arabic"/>
          <w:sz w:val="36"/>
          <w:szCs w:val="36"/>
          <w:rtl/>
        </w:rPr>
        <w:t>لى الحضارات الأخرى بخيرها وشرها</w:t>
      </w:r>
      <w:r w:rsidRPr="00A51E57">
        <w:rPr>
          <w:rFonts w:ascii="Traditional Arabic" w:hAnsi="Traditional Arabic" w:cs="Traditional Arabic"/>
          <w:sz w:val="36"/>
          <w:szCs w:val="36"/>
          <w:rtl/>
        </w:rPr>
        <w:t>.وقد شهد التاريخ البشري نماذج لا تحصى للمثاقفة بين الأمم من</w:t>
      </w:r>
      <w:r w:rsidR="002D24A6" w:rsidRPr="00A51E57">
        <w:rPr>
          <w:rFonts w:ascii="Traditional Arabic" w:hAnsi="Traditional Arabic" w:cs="Traditional Arabic"/>
          <w:sz w:val="36"/>
          <w:szCs w:val="36"/>
          <w:rtl/>
        </w:rPr>
        <w:t>ذ القدم</w:t>
      </w:r>
      <w:r w:rsidRPr="00A51E57">
        <w:rPr>
          <w:rFonts w:ascii="Traditional Arabic" w:hAnsi="Traditional Arabic" w:cs="Traditional Arabic"/>
          <w:sz w:val="36"/>
          <w:szCs w:val="36"/>
          <w:rtl/>
        </w:rPr>
        <w:t xml:space="preserve">. ففي البدء كانت الترجمات العربية لآداب الإغريق، حيث حافظ العرب على الآثار الأدبية العريقة إذ ترجموها إلى اللغة السريانية ثم العربية واحتفظوا بها في مكتباتهم ومراكزهم الثقافية في العصرين الأموي والعباسي كما ذكرت آنفاً، ومن هنا نرى أن ترجمة الآداب فيما بين اللغات أمر هام وضروري لتطور الحضارة الإنسانية وتقاربها في آن واحد. </w:t>
      </w:r>
    </w:p>
    <w:p w:rsidR="009C2791" w:rsidRPr="00A51E57" w:rsidRDefault="008773AC" w:rsidP="0017183B">
      <w:pPr>
        <w:tabs>
          <w:tab w:val="left" w:pos="8275"/>
        </w:tabs>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إذا فما دام الأم</w:t>
      </w:r>
      <w:r w:rsidR="00CD0FFF" w:rsidRPr="00A51E57">
        <w:rPr>
          <w:rFonts w:ascii="Traditional Arabic" w:hAnsi="Traditional Arabic" w:cs="Traditional Arabic"/>
          <w:sz w:val="36"/>
          <w:szCs w:val="36"/>
          <w:rtl/>
        </w:rPr>
        <w:t>ر كذلك فما بال المثقفين العربتذهب ريحهم وتضعف أصواتهم وتقل أعدادهم، وما ب</w:t>
      </w:r>
      <w:r w:rsidR="009C2791" w:rsidRPr="00A51E57">
        <w:rPr>
          <w:rFonts w:ascii="Traditional Arabic" w:hAnsi="Traditional Arabic" w:cs="Traditional Arabic"/>
          <w:sz w:val="36"/>
          <w:szCs w:val="36"/>
          <w:rtl/>
        </w:rPr>
        <w:t>ا</w:t>
      </w:r>
      <w:r w:rsidR="00CD0FFF" w:rsidRPr="00A51E57">
        <w:rPr>
          <w:rFonts w:ascii="Traditional Arabic" w:hAnsi="Traditional Arabic" w:cs="Traditional Arabic"/>
          <w:sz w:val="36"/>
          <w:szCs w:val="36"/>
          <w:rtl/>
        </w:rPr>
        <w:t>ل الثقافة العربية ينطفئ وهجها و</w:t>
      </w:r>
      <w:r w:rsidR="009C667C" w:rsidRPr="00A51E57">
        <w:rPr>
          <w:rFonts w:ascii="Traditional Arabic" w:hAnsi="Traditional Arabic" w:cs="Traditional Arabic"/>
          <w:sz w:val="36"/>
          <w:szCs w:val="36"/>
          <w:rtl/>
        </w:rPr>
        <w:t xml:space="preserve"> تختلط ألوان طيفها لتصبح </w:t>
      </w:r>
      <w:r w:rsidR="009C2791" w:rsidRPr="00A51E57">
        <w:rPr>
          <w:rFonts w:ascii="Traditional Arabic" w:hAnsi="Traditional Arabic" w:cs="Traditional Arabic"/>
          <w:sz w:val="36"/>
          <w:szCs w:val="36"/>
          <w:rtl/>
        </w:rPr>
        <w:t>ذات لونٍ</w:t>
      </w:r>
      <w:r w:rsidR="009C667C" w:rsidRPr="00A51E57">
        <w:rPr>
          <w:rFonts w:ascii="Traditional Arabic" w:hAnsi="Traditional Arabic" w:cs="Traditional Arabic"/>
          <w:sz w:val="36"/>
          <w:szCs w:val="36"/>
          <w:rtl/>
        </w:rPr>
        <w:t xml:space="preserve"> داكن</w:t>
      </w:r>
      <w:r w:rsidR="009C2791" w:rsidRPr="00A51E57">
        <w:rPr>
          <w:rFonts w:ascii="Traditional Arabic" w:hAnsi="Traditional Arabic" w:cs="Traditional Arabic"/>
          <w:sz w:val="36"/>
          <w:szCs w:val="36"/>
          <w:rtl/>
        </w:rPr>
        <w:t>ٍ</w:t>
      </w:r>
      <w:r w:rsidR="009C667C" w:rsidRPr="00A51E57">
        <w:rPr>
          <w:rFonts w:ascii="Traditional Arabic" w:hAnsi="Traditional Arabic" w:cs="Traditional Arabic"/>
          <w:sz w:val="36"/>
          <w:szCs w:val="36"/>
          <w:rtl/>
        </w:rPr>
        <w:t xml:space="preserve"> يفتقر إلى وضوح الرؤية والألق</w:t>
      </w:r>
      <w:r w:rsidR="00CD5B30" w:rsidRPr="00A51E57">
        <w:rPr>
          <w:rFonts w:ascii="Traditional Arabic" w:hAnsi="Traditional Arabic" w:cs="Traditional Arabic"/>
          <w:sz w:val="36"/>
          <w:szCs w:val="36"/>
          <w:rtl/>
        </w:rPr>
        <w:t>، ويشح</w:t>
      </w:r>
      <w:r w:rsidR="009C2791" w:rsidRPr="00A51E57">
        <w:rPr>
          <w:rFonts w:ascii="Traditional Arabic" w:hAnsi="Traditional Arabic" w:cs="Traditional Arabic"/>
          <w:sz w:val="36"/>
          <w:szCs w:val="36"/>
          <w:rtl/>
        </w:rPr>
        <w:t xml:space="preserve"> جريان نبعها الرائق</w:t>
      </w:r>
      <w:r w:rsidR="00CD5B30" w:rsidRPr="00A51E57">
        <w:rPr>
          <w:rFonts w:ascii="Traditional Arabic" w:hAnsi="Traditional Arabic" w:cs="Traditional Arabic"/>
          <w:sz w:val="36"/>
          <w:szCs w:val="36"/>
          <w:rtl/>
        </w:rPr>
        <w:t xml:space="preserve"> ليتحول إلى مجرد ساقية لا تكاد تجد دفقاً كافياً للاستمرار في العطاء</w:t>
      </w:r>
      <w:r w:rsidRPr="00A51E57">
        <w:rPr>
          <w:rFonts w:ascii="Traditional Arabic" w:hAnsi="Traditional Arabic" w:cs="Traditional Arabic"/>
          <w:sz w:val="36"/>
          <w:szCs w:val="36"/>
          <w:rtl/>
        </w:rPr>
        <w:t xml:space="preserve">؟ </w:t>
      </w:r>
    </w:p>
    <w:p w:rsidR="0017183B" w:rsidRPr="00A51E57" w:rsidRDefault="008773AC" w:rsidP="009C2791">
      <w:pPr>
        <w:tabs>
          <w:tab w:val="left" w:pos="8275"/>
        </w:tabs>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ولماذا نجد اللغة العربية في ضعف وانحلال </w:t>
      </w:r>
      <w:r w:rsidR="00903FE7" w:rsidRPr="00A51E57">
        <w:rPr>
          <w:rFonts w:ascii="Traditional Arabic" w:hAnsi="Traditional Arabic" w:cs="Traditional Arabic"/>
          <w:sz w:val="36"/>
          <w:szCs w:val="36"/>
          <w:rtl/>
        </w:rPr>
        <w:t>في حين</w:t>
      </w:r>
      <w:r w:rsidRPr="00A51E57">
        <w:rPr>
          <w:rFonts w:ascii="Traditional Arabic" w:hAnsi="Traditional Arabic" w:cs="Traditional Arabic"/>
          <w:sz w:val="36"/>
          <w:szCs w:val="36"/>
          <w:rtl/>
        </w:rPr>
        <w:t xml:space="preserve"> تطغى اللغات الأجنبية وبخاصة الإنكليزية حتى كادت تحل محل اللغة العربية الأ</w:t>
      </w:r>
      <w:r w:rsidR="002D24A6" w:rsidRPr="00A51E57">
        <w:rPr>
          <w:rFonts w:ascii="Traditional Arabic" w:hAnsi="Traditional Arabic" w:cs="Traditional Arabic"/>
          <w:sz w:val="36"/>
          <w:szCs w:val="36"/>
          <w:rtl/>
        </w:rPr>
        <w:t>م لدى عدد كبير من الشباب العربي</w:t>
      </w:r>
      <w:r w:rsidRPr="00A51E57">
        <w:rPr>
          <w:rFonts w:ascii="Traditional Arabic" w:hAnsi="Traditional Arabic" w:cs="Traditional Arabic"/>
          <w:sz w:val="36"/>
          <w:szCs w:val="36"/>
          <w:rtl/>
        </w:rPr>
        <w:t xml:space="preserve">، وحتى أضحت </w:t>
      </w:r>
      <w:r w:rsidRPr="00A51E57">
        <w:rPr>
          <w:rFonts w:ascii="Traditional Arabic" w:hAnsi="Traditional Arabic" w:cs="Traditional Arabic"/>
          <w:sz w:val="36"/>
          <w:szCs w:val="36"/>
          <w:rtl/>
        </w:rPr>
        <w:lastRenderedPageBreak/>
        <w:t>ظاهرة التكسر اللغوي والتثاقل اللساني العربي ظاهرة جلية ملفتة للنظر عند شريحة كبيرة من الشباب ا</w:t>
      </w:r>
      <w:r w:rsidR="002D24A6" w:rsidRPr="00A51E57">
        <w:rPr>
          <w:rFonts w:ascii="Traditional Arabic" w:hAnsi="Traditional Arabic" w:cs="Traditional Arabic"/>
          <w:sz w:val="36"/>
          <w:szCs w:val="36"/>
          <w:rtl/>
        </w:rPr>
        <w:t>لعربي في داخل وطنه وفي عقر داره</w:t>
      </w:r>
      <w:r w:rsidRPr="00A51E57">
        <w:rPr>
          <w:rFonts w:ascii="Traditional Arabic" w:hAnsi="Traditional Arabic" w:cs="Traditional Arabic"/>
          <w:sz w:val="36"/>
          <w:szCs w:val="36"/>
          <w:rtl/>
        </w:rPr>
        <w:t>؟</w:t>
      </w:r>
      <w:r w:rsidR="000B7DD5" w:rsidRPr="00A51E57">
        <w:rPr>
          <w:rFonts w:ascii="Traditional Arabic" w:hAnsi="Traditional Arabic" w:cs="Traditional Arabic"/>
          <w:sz w:val="36"/>
          <w:szCs w:val="36"/>
          <w:rtl/>
        </w:rPr>
        <w:t>وهنا قد يسأل سائل ما علاقة الغزو الثقافي بتدهور المستوى اللغوي؟ وهل هناك ما يمنع أن يكون أحدنا مثقفاً ولكن من غير أن يكون فصيحاً ومتكلماً ناطقاً بلغة الضاد؟</w:t>
      </w:r>
      <w:r w:rsidR="0054494D" w:rsidRPr="00A51E57">
        <w:rPr>
          <w:rFonts w:ascii="Traditional Arabic" w:hAnsi="Traditional Arabic" w:cs="Traditional Arabic"/>
          <w:sz w:val="36"/>
          <w:szCs w:val="36"/>
          <w:rtl/>
        </w:rPr>
        <w:t xml:space="preserve">وفي الحقيقة إن الثقافة العامة ليست مرتبطة باللغة العربية تحديداً ولكنها مرتبطة باللغة عموماً، </w:t>
      </w:r>
      <w:r w:rsidR="002D1E54" w:rsidRPr="00A51E57">
        <w:rPr>
          <w:rFonts w:ascii="Traditional Arabic" w:hAnsi="Traditional Arabic" w:cs="Traditional Arabic"/>
          <w:sz w:val="36"/>
          <w:szCs w:val="36"/>
          <w:rtl/>
        </w:rPr>
        <w:t>لأن أي مثقف لا بد أن يكون على مستوى لغوي عال سواء أكان أحادي ا</w:t>
      </w:r>
      <w:r w:rsidR="0017183B" w:rsidRPr="00A51E57">
        <w:rPr>
          <w:rFonts w:ascii="Traditional Arabic" w:hAnsi="Traditional Arabic" w:cs="Traditional Arabic"/>
          <w:sz w:val="36"/>
          <w:szCs w:val="36"/>
          <w:rtl/>
        </w:rPr>
        <w:t>للغة أو متعدد اللغات، لأنه</w:t>
      </w:r>
      <w:r w:rsidR="002D1E54" w:rsidRPr="00A51E57">
        <w:rPr>
          <w:rFonts w:ascii="Traditional Arabic" w:hAnsi="Traditional Arabic" w:cs="Traditional Arabic"/>
          <w:sz w:val="36"/>
          <w:szCs w:val="36"/>
          <w:rtl/>
        </w:rPr>
        <w:t xml:space="preserve"> لا بد أن تكون لديه كفاءة ومقدرة لغوية عالية في لغة واحدة على الأقل.</w:t>
      </w:r>
    </w:p>
    <w:p w:rsidR="008773AC" w:rsidRPr="00A51E57" w:rsidRDefault="002D1E54" w:rsidP="0017183B">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والملاحظ في جماعة الشباب العربي أنه يحاول جاهداً التحدث بإحدى اللغتين الأجنبيتين الإنكليزية </w:t>
      </w:r>
      <w:r w:rsidR="0017183B" w:rsidRPr="00A51E57">
        <w:rPr>
          <w:rFonts w:ascii="Traditional Arabic" w:hAnsi="Traditional Arabic" w:cs="Traditional Arabic"/>
          <w:sz w:val="36"/>
          <w:szCs w:val="36"/>
          <w:rtl/>
        </w:rPr>
        <w:t>أ</w:t>
      </w:r>
      <w:r w:rsidRPr="00A51E57">
        <w:rPr>
          <w:rFonts w:ascii="Traditional Arabic" w:hAnsi="Traditional Arabic" w:cs="Traditional Arabic"/>
          <w:sz w:val="36"/>
          <w:szCs w:val="36"/>
          <w:rtl/>
        </w:rPr>
        <w:t>والفرنسية</w:t>
      </w:r>
      <w:r w:rsidR="0017183B" w:rsidRPr="00A51E57">
        <w:rPr>
          <w:rFonts w:ascii="Traditional Arabic" w:hAnsi="Traditional Arabic" w:cs="Traditional Arabic"/>
          <w:sz w:val="36"/>
          <w:szCs w:val="36"/>
          <w:rtl/>
        </w:rPr>
        <w:t xml:space="preserve"> ظناً منه أن ذلك دليل وإشارة على الثقافة </w:t>
      </w:r>
      <w:r w:rsidR="00282DD3" w:rsidRPr="00A51E57">
        <w:rPr>
          <w:rFonts w:ascii="Traditional Arabic" w:hAnsi="Traditional Arabic" w:cs="Traditional Arabic"/>
          <w:sz w:val="36"/>
          <w:szCs w:val="36"/>
          <w:rtl/>
        </w:rPr>
        <w:t>أ</w:t>
      </w:r>
      <w:r w:rsidR="0017183B" w:rsidRPr="00A51E57">
        <w:rPr>
          <w:rFonts w:ascii="Traditional Arabic" w:hAnsi="Traditional Arabic" w:cs="Traditional Arabic"/>
          <w:sz w:val="36"/>
          <w:szCs w:val="36"/>
          <w:rtl/>
        </w:rPr>
        <w:t>والانتماء الطبقي الرفيع</w:t>
      </w:r>
      <w:r w:rsidR="00282DD3" w:rsidRPr="00A51E57">
        <w:rPr>
          <w:rFonts w:ascii="Traditional Arabic" w:hAnsi="Traditional Arabic" w:cs="Traditional Arabic"/>
          <w:sz w:val="36"/>
          <w:szCs w:val="36"/>
          <w:rtl/>
        </w:rPr>
        <w:t xml:space="preserve">، وتساهم في </w:t>
      </w:r>
      <w:r w:rsidR="00282DD3" w:rsidRPr="00A51E57">
        <w:rPr>
          <w:rFonts w:ascii="Traditional Arabic" w:hAnsi="Traditional Arabic" w:cs="Traditional Arabic"/>
          <w:sz w:val="36"/>
          <w:szCs w:val="36"/>
          <w:rtl/>
          <w:lang w:bidi="ar-SY"/>
        </w:rPr>
        <w:t>هذا التوجه</w:t>
      </w:r>
      <w:r w:rsidRPr="00A51E57">
        <w:rPr>
          <w:rFonts w:ascii="Traditional Arabic" w:hAnsi="Traditional Arabic" w:cs="Traditional Arabic"/>
          <w:sz w:val="36"/>
          <w:szCs w:val="36"/>
          <w:rtl/>
        </w:rPr>
        <w:t xml:space="preserve"> هيئات التعليم العامة والخاصة التي تتسابق في رفع مستواها عن طريق تقوية البرامج اللغوية الأجنب</w:t>
      </w:r>
      <w:r w:rsidR="0017183B" w:rsidRPr="00A51E57">
        <w:rPr>
          <w:rFonts w:ascii="Traditional Arabic" w:hAnsi="Traditional Arabic" w:cs="Traditional Arabic"/>
          <w:sz w:val="36"/>
          <w:szCs w:val="36"/>
          <w:rtl/>
        </w:rPr>
        <w:t xml:space="preserve">ية لديها، ولكن ذلك يحدث </w:t>
      </w:r>
      <w:r w:rsidRPr="00A51E57">
        <w:rPr>
          <w:rFonts w:ascii="Traditional Arabic" w:hAnsi="Traditional Arabic" w:cs="Traditional Arabic"/>
          <w:sz w:val="36"/>
          <w:szCs w:val="36"/>
          <w:rtl/>
        </w:rPr>
        <w:t xml:space="preserve">عادة على حساب اللغة العربية التي باتت تُدرّس وكأنها اللغة الثانية للطالب. وبطبيعة الحال فإن اللسان </w:t>
      </w:r>
      <w:r w:rsidR="004754D4" w:rsidRPr="00A51E57">
        <w:rPr>
          <w:rFonts w:ascii="Traditional Arabic" w:hAnsi="Traditional Arabic" w:cs="Traditional Arabic"/>
          <w:sz w:val="36"/>
          <w:szCs w:val="36"/>
          <w:rtl/>
        </w:rPr>
        <w:t>هو بوابة الثقافة وكلما ضعفت اللغة العربية عند المتكلم ضعف اطلاعه الثقافي والحضاري لهذه اللغة، لأن اللغة ما هي إلا انعكاس</w:t>
      </w:r>
      <w:r w:rsidR="00282DD3" w:rsidRPr="00A51E57">
        <w:rPr>
          <w:rFonts w:ascii="Traditional Arabic" w:hAnsi="Traditional Arabic" w:cs="Traditional Arabic"/>
          <w:sz w:val="36"/>
          <w:szCs w:val="36"/>
          <w:rtl/>
        </w:rPr>
        <w:t xml:space="preserve"> ووعاء</w:t>
      </w:r>
      <w:r w:rsidR="004754D4" w:rsidRPr="00A51E57">
        <w:rPr>
          <w:rFonts w:ascii="Traditional Arabic" w:hAnsi="Traditional Arabic" w:cs="Traditional Arabic"/>
          <w:sz w:val="36"/>
          <w:szCs w:val="36"/>
          <w:rtl/>
        </w:rPr>
        <w:t xml:space="preserve"> للحضارة والتراث والتاريخ، وفي المقابل فإن الطفل العربي الذي ينشأ في بلد عربي ولكن في ظل مؤسسات تعليمية تنتهج المناهج الأجنبية</w:t>
      </w:r>
      <w:r w:rsidR="0017183B" w:rsidRPr="00A51E57">
        <w:rPr>
          <w:rFonts w:ascii="Traditional Arabic" w:hAnsi="Traditional Arabic" w:cs="Traditional Arabic"/>
          <w:sz w:val="36"/>
          <w:szCs w:val="36"/>
          <w:rtl/>
        </w:rPr>
        <w:t>،</w:t>
      </w:r>
      <w:r w:rsidR="004754D4" w:rsidRPr="00A51E57">
        <w:rPr>
          <w:rFonts w:ascii="Traditional Arabic" w:hAnsi="Traditional Arabic" w:cs="Traditional Arabic"/>
          <w:sz w:val="36"/>
          <w:szCs w:val="36"/>
          <w:rtl/>
        </w:rPr>
        <w:t xml:space="preserve"> لا تتم ملكته اللغوية ولا تكتمل تمام الاكتمال لا باللغة العربية</w:t>
      </w:r>
      <w:r w:rsidR="00282DD3" w:rsidRPr="00A51E57">
        <w:rPr>
          <w:rFonts w:ascii="Traditional Arabic" w:hAnsi="Traditional Arabic" w:cs="Traditional Arabic"/>
          <w:sz w:val="36"/>
          <w:szCs w:val="36"/>
          <w:rtl/>
        </w:rPr>
        <w:t>،</w:t>
      </w:r>
      <w:r w:rsidR="004754D4" w:rsidRPr="00A51E57">
        <w:rPr>
          <w:rFonts w:ascii="Traditional Arabic" w:hAnsi="Traditional Arabic" w:cs="Traditional Arabic"/>
          <w:sz w:val="36"/>
          <w:szCs w:val="36"/>
          <w:rtl/>
        </w:rPr>
        <w:t xml:space="preserve"> التي من المفروض أن تكون اللغة الأم</w:t>
      </w:r>
      <w:r w:rsidR="0017183B" w:rsidRPr="00A51E57">
        <w:rPr>
          <w:rFonts w:ascii="Traditional Arabic" w:hAnsi="Traditional Arabic" w:cs="Traditional Arabic"/>
          <w:sz w:val="36"/>
          <w:szCs w:val="36"/>
          <w:rtl/>
        </w:rPr>
        <w:t xml:space="preserve"> لديه</w:t>
      </w:r>
      <w:r w:rsidR="004754D4" w:rsidRPr="00A51E57">
        <w:rPr>
          <w:rFonts w:ascii="Traditional Arabic" w:hAnsi="Traditional Arabic" w:cs="Traditional Arabic"/>
          <w:sz w:val="36"/>
          <w:szCs w:val="36"/>
          <w:rtl/>
        </w:rPr>
        <w:t xml:space="preserve">، ولا باللغة الأجنبية التي تأتيه منقوصة ومبتورة لأنها تنمو لدى المتعلم خارج بيئتها الأصيلة. وبالتالي تتشكل ثقافة ذلك المتعلم من شرذمات ثقافية عربية </w:t>
      </w:r>
      <w:r w:rsidR="0017183B" w:rsidRPr="00A51E57">
        <w:rPr>
          <w:rFonts w:ascii="Traditional Arabic" w:hAnsi="Traditional Arabic" w:cs="Traditional Arabic"/>
          <w:sz w:val="36"/>
          <w:szCs w:val="36"/>
          <w:rtl/>
        </w:rPr>
        <w:t xml:space="preserve">متفرقة غير متكاملة ولا متماسكة، مع فيض من فتات الثقافة الغربية الملحقة باللغة الأجنبية التي تعلمها. فهل يعتبر ذلك الشخص مثقفاً في هذه الحالة؟ وهل تلك الثقافة تخوله أن يكتب الكلمات العربية باللهجة المحلية بالحروف اللاتينية على صفحات ما يعرف بالفيس بوك، الذي لم نجد له حتى اليوم تسمية عربية مناسبة؟ </w:t>
      </w:r>
    </w:p>
    <w:p w:rsidR="008773AC" w:rsidRPr="00A51E57" w:rsidRDefault="0017183B" w:rsidP="00424C85">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lastRenderedPageBreak/>
        <w:t>إذاً فالثقافة مرتبطة فعلاً وبشكل وثيق باللغة ومستواها</w:t>
      </w:r>
      <w:r w:rsidR="00424C85" w:rsidRPr="00A51E57">
        <w:rPr>
          <w:rFonts w:ascii="Traditional Arabic" w:hAnsi="Traditional Arabic" w:cs="Traditional Arabic"/>
          <w:sz w:val="36"/>
          <w:szCs w:val="36"/>
          <w:rtl/>
        </w:rPr>
        <w:t xml:space="preserve"> عند المتكلم،</w:t>
      </w:r>
      <w:r w:rsidR="008773AC" w:rsidRPr="00A51E57">
        <w:rPr>
          <w:rFonts w:ascii="Traditional Arabic" w:hAnsi="Traditional Arabic" w:cs="Traditional Arabic"/>
          <w:sz w:val="36"/>
          <w:szCs w:val="36"/>
          <w:rtl/>
        </w:rPr>
        <w:t xml:space="preserve"> وبما أننا</w:t>
      </w:r>
      <w:r w:rsidR="002D24A6" w:rsidRPr="00A51E57">
        <w:rPr>
          <w:rFonts w:ascii="Traditional Arabic" w:hAnsi="Traditional Arabic" w:cs="Traditional Arabic"/>
          <w:sz w:val="36"/>
          <w:szCs w:val="36"/>
          <w:rtl/>
        </w:rPr>
        <w:t xml:space="preserve"> في معرض الحديث عن الترجمة نسأل</w:t>
      </w:r>
      <w:r w:rsidR="008773AC" w:rsidRPr="00A51E57">
        <w:rPr>
          <w:rFonts w:ascii="Traditional Arabic" w:hAnsi="Traditional Arabic" w:cs="Traditional Arabic"/>
          <w:sz w:val="36"/>
          <w:szCs w:val="36"/>
          <w:rtl/>
        </w:rPr>
        <w:t xml:space="preserve">: هل الترجمة التعريبية </w:t>
      </w:r>
      <w:r w:rsidR="00424C85" w:rsidRPr="00A51E57">
        <w:rPr>
          <w:rFonts w:ascii="Traditional Arabic" w:hAnsi="Traditional Arabic" w:cs="Traditional Arabic"/>
          <w:sz w:val="36"/>
          <w:szCs w:val="36"/>
          <w:rtl/>
        </w:rPr>
        <w:t xml:space="preserve">هي </w:t>
      </w:r>
      <w:r w:rsidR="008773AC" w:rsidRPr="00A51E57">
        <w:rPr>
          <w:rFonts w:ascii="Traditional Arabic" w:hAnsi="Traditional Arabic" w:cs="Traditional Arabic"/>
          <w:sz w:val="36"/>
          <w:szCs w:val="36"/>
          <w:rtl/>
        </w:rPr>
        <w:t>أحد العوامل المؤدية إلى هذا التردي</w:t>
      </w:r>
      <w:r w:rsidR="00424C85" w:rsidRPr="00A51E57">
        <w:rPr>
          <w:rFonts w:ascii="Traditional Arabic" w:hAnsi="Traditional Arabic" w:cs="Traditional Arabic"/>
          <w:sz w:val="36"/>
          <w:szCs w:val="36"/>
          <w:rtl/>
        </w:rPr>
        <w:t xml:space="preserve"> اللغوي الثقافي</w:t>
      </w:r>
      <w:r w:rsidR="008773AC" w:rsidRPr="00A51E57">
        <w:rPr>
          <w:rFonts w:ascii="Traditional Arabic" w:hAnsi="Traditional Arabic" w:cs="Traditional Arabic"/>
          <w:sz w:val="36"/>
          <w:szCs w:val="36"/>
          <w:rtl/>
        </w:rPr>
        <w:t>؟ في الحقيقة إن الأمر له أسباب متعددة لا تنحصر حت</w:t>
      </w:r>
      <w:r w:rsidR="002D24A6" w:rsidRPr="00A51E57">
        <w:rPr>
          <w:rFonts w:ascii="Traditional Arabic" w:hAnsi="Traditional Arabic" w:cs="Traditional Arabic"/>
          <w:sz w:val="36"/>
          <w:szCs w:val="36"/>
          <w:rtl/>
        </w:rPr>
        <w:t>ماً بالكتب المترجمة إلى العربية</w:t>
      </w:r>
      <w:r w:rsidR="008773AC" w:rsidRPr="00A51E57">
        <w:rPr>
          <w:rFonts w:ascii="Traditional Arabic" w:hAnsi="Traditional Arabic" w:cs="Traditional Arabic"/>
          <w:sz w:val="36"/>
          <w:szCs w:val="36"/>
          <w:rtl/>
        </w:rPr>
        <w:t>، بل يدخل من ضمنها ا</w:t>
      </w:r>
      <w:r w:rsidR="00903FE7" w:rsidRPr="00A51E57">
        <w:rPr>
          <w:rFonts w:ascii="Traditional Arabic" w:hAnsi="Traditional Arabic" w:cs="Traditional Arabic"/>
          <w:sz w:val="36"/>
          <w:szCs w:val="36"/>
          <w:rtl/>
        </w:rPr>
        <w:t>الا</w:t>
      </w:r>
      <w:r w:rsidR="008773AC" w:rsidRPr="00A51E57">
        <w:rPr>
          <w:rFonts w:ascii="Traditional Arabic" w:hAnsi="Traditional Arabic" w:cs="Traditional Arabic"/>
          <w:sz w:val="36"/>
          <w:szCs w:val="36"/>
          <w:rtl/>
        </w:rPr>
        <w:t>نفتاح الكامل على العالم عن طريق الشبكة العنكبوتية، الإنترنت، والقنو</w:t>
      </w:r>
      <w:r w:rsidR="002D24A6" w:rsidRPr="00A51E57">
        <w:rPr>
          <w:rFonts w:ascii="Traditional Arabic" w:hAnsi="Traditional Arabic" w:cs="Traditional Arabic"/>
          <w:sz w:val="36"/>
          <w:szCs w:val="36"/>
          <w:rtl/>
        </w:rPr>
        <w:t>ات التلفازية والإذاعية الفضائية</w:t>
      </w:r>
      <w:r w:rsidR="008773AC" w:rsidRPr="00A51E57">
        <w:rPr>
          <w:rFonts w:ascii="Traditional Arabic" w:hAnsi="Traditional Arabic" w:cs="Traditional Arabic"/>
          <w:sz w:val="36"/>
          <w:szCs w:val="36"/>
          <w:rtl/>
        </w:rPr>
        <w:t>. ولكن إذا حللنا الأمر قليلاً بموضوعية نجد أن هذه القوة المعلوماتية التي</w:t>
      </w:r>
      <w:r w:rsidR="002D24A6" w:rsidRPr="00A51E57">
        <w:rPr>
          <w:rFonts w:ascii="Traditional Arabic" w:hAnsi="Traditional Arabic" w:cs="Traditional Arabic"/>
          <w:sz w:val="36"/>
          <w:szCs w:val="36"/>
          <w:rtl/>
        </w:rPr>
        <w:t xml:space="preserve"> حولت العالم إلى قرية واحدة تصب</w:t>
      </w:r>
      <w:r w:rsidR="008773AC" w:rsidRPr="00A51E57">
        <w:rPr>
          <w:rFonts w:ascii="Traditional Arabic" w:hAnsi="Traditional Arabic" w:cs="Traditional Arabic"/>
          <w:sz w:val="36"/>
          <w:szCs w:val="36"/>
          <w:rtl/>
        </w:rPr>
        <w:t xml:space="preserve">، فيما تقدمه من خلال وسائلها المتعددة، في </w:t>
      </w:r>
      <w:r w:rsidR="00903FE7" w:rsidRPr="00A51E57">
        <w:rPr>
          <w:rFonts w:ascii="Traditional Arabic" w:hAnsi="Traditional Arabic" w:cs="Traditional Arabic"/>
          <w:sz w:val="36"/>
          <w:szCs w:val="36"/>
          <w:rtl/>
        </w:rPr>
        <w:t xml:space="preserve">المقام الأول في خانة الترجمة، </w:t>
      </w:r>
      <w:r w:rsidR="008773AC" w:rsidRPr="00A51E57">
        <w:rPr>
          <w:rFonts w:ascii="Traditional Arabic" w:hAnsi="Traditional Arabic" w:cs="Traditional Arabic"/>
          <w:sz w:val="36"/>
          <w:szCs w:val="36"/>
          <w:rtl/>
        </w:rPr>
        <w:t>لأن كل ما نجده مكتوباً أو مسموعاً على الشبكة العنكبوتية والقنوات الفضائية هوجزء من منظومة موسوعية ضخمة لخلاصة ثقافة الغرب والعالم</w:t>
      </w:r>
      <w:r w:rsidR="00424C85" w:rsidRPr="00A51E57">
        <w:rPr>
          <w:rFonts w:ascii="Traditional Arabic" w:hAnsi="Traditional Arabic" w:cs="Traditional Arabic"/>
          <w:sz w:val="36"/>
          <w:szCs w:val="36"/>
          <w:rtl/>
        </w:rPr>
        <w:t>،</w:t>
      </w:r>
      <w:r w:rsidR="008773AC" w:rsidRPr="00A51E57">
        <w:rPr>
          <w:rFonts w:ascii="Traditional Arabic" w:hAnsi="Traditional Arabic" w:cs="Traditional Arabic"/>
          <w:sz w:val="36"/>
          <w:szCs w:val="36"/>
          <w:rtl/>
        </w:rPr>
        <w:t xml:space="preserve"> تأتينا مترجمة إما بشكل لغوي مباشر أو من خلال ترجمتها إلى أفلام سينمائية وبرامج ثقافية وغير ذلك، فتفرض علينا أفكارها وقيمها وأيدلوجياتها، وتقرر لنا ما يجدر وما يجب، وماهو مقبول وما هو مرفوض، وتعيد صياغة عاداتنا وتقاليدنا وآرائنا. فهل هناك أخطر من الكلمة؟ إن ما يسمونه بحوار الحضارات والعولمة والعالم الواحد ما هي إلا شعارات الهدف منها إذابة الثقافات القومية والوطنية وإحلال </w:t>
      </w:r>
      <w:r w:rsidR="00D66F3F" w:rsidRPr="00A51E57">
        <w:rPr>
          <w:rFonts w:ascii="Traditional Arabic" w:hAnsi="Traditional Arabic" w:cs="Traditional Arabic"/>
          <w:sz w:val="36"/>
          <w:szCs w:val="36"/>
          <w:rtl/>
        </w:rPr>
        <w:t xml:space="preserve">" </w:t>
      </w:r>
      <w:r w:rsidR="00424C85" w:rsidRPr="00A51E57">
        <w:rPr>
          <w:rFonts w:ascii="Traditional Arabic" w:hAnsi="Traditional Arabic" w:cs="Traditional Arabic"/>
          <w:sz w:val="36"/>
          <w:szCs w:val="36"/>
          <w:rtl/>
        </w:rPr>
        <w:t>الفوضى الثقافية</w:t>
      </w:r>
      <w:r w:rsidR="00D66F3F" w:rsidRPr="00A51E57">
        <w:rPr>
          <w:rFonts w:ascii="Traditional Arabic" w:hAnsi="Traditional Arabic" w:cs="Traditional Arabic"/>
          <w:sz w:val="36"/>
          <w:szCs w:val="36"/>
          <w:rtl/>
        </w:rPr>
        <w:t>"</w:t>
      </w:r>
      <w:r w:rsidR="00424C85" w:rsidRPr="00A51E57">
        <w:rPr>
          <w:rFonts w:ascii="Traditional Arabic" w:hAnsi="Traditional Arabic" w:cs="Traditional Arabic"/>
          <w:sz w:val="36"/>
          <w:szCs w:val="36"/>
          <w:rtl/>
        </w:rPr>
        <w:t xml:space="preserve"> وما يتبعها من </w:t>
      </w:r>
      <w:r w:rsidR="008773AC" w:rsidRPr="00A51E57">
        <w:rPr>
          <w:rFonts w:ascii="Traditional Arabic" w:hAnsi="Traditional Arabic" w:cs="Traditional Arabic"/>
          <w:sz w:val="36"/>
          <w:szCs w:val="36"/>
          <w:rtl/>
        </w:rPr>
        <w:t>العصبي</w:t>
      </w:r>
      <w:r w:rsidR="00424C85" w:rsidRPr="00A51E57">
        <w:rPr>
          <w:rFonts w:ascii="Traditional Arabic" w:hAnsi="Traditional Arabic" w:cs="Traditional Arabic"/>
          <w:sz w:val="36"/>
          <w:szCs w:val="36"/>
          <w:rtl/>
        </w:rPr>
        <w:t>ات والنزعات الإقليمية والطائفية</w:t>
      </w:r>
      <w:r w:rsidR="008773AC" w:rsidRPr="00A51E57">
        <w:rPr>
          <w:rFonts w:ascii="Traditional Arabic" w:hAnsi="Traditional Arabic" w:cs="Traditional Arabic"/>
          <w:sz w:val="36"/>
          <w:szCs w:val="36"/>
          <w:rtl/>
        </w:rPr>
        <w:t>.</w:t>
      </w:r>
    </w:p>
    <w:p w:rsidR="008773AC" w:rsidRPr="00A51E57" w:rsidRDefault="008773AC" w:rsidP="00405AB7">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والترجمة حضارة ورقي وهي من أول وسائل التواصل الإنس</w:t>
      </w:r>
      <w:r w:rsidR="002D24A6" w:rsidRPr="00A51E57">
        <w:rPr>
          <w:rFonts w:ascii="Traditional Arabic" w:hAnsi="Traditional Arabic" w:cs="Traditional Arabic"/>
          <w:sz w:val="36"/>
          <w:szCs w:val="36"/>
          <w:rtl/>
        </w:rPr>
        <w:t>اني والمثاقفة بين الشعوب وأهمها</w:t>
      </w:r>
      <w:r w:rsidRPr="00A51E57">
        <w:rPr>
          <w:rFonts w:ascii="Traditional Arabic" w:hAnsi="Traditional Arabic" w:cs="Traditional Arabic"/>
          <w:sz w:val="36"/>
          <w:szCs w:val="36"/>
          <w:rtl/>
        </w:rPr>
        <w:t>، ولكن الملاحظ أن الأمم القوية في تاريخ الإنسانية تحظى بالسيادة اللغوية، وتسعى الأمم الضعيفة إلى</w:t>
      </w:r>
      <w:r w:rsidR="00A73DD4" w:rsidRPr="00A51E57">
        <w:rPr>
          <w:rFonts w:ascii="Traditional Arabic" w:hAnsi="Traditional Arabic" w:cs="Traditional Arabic"/>
          <w:sz w:val="36"/>
          <w:szCs w:val="36"/>
          <w:rtl/>
        </w:rPr>
        <w:t xml:space="preserve"> ا</w:t>
      </w:r>
      <w:r w:rsidRPr="00A51E57">
        <w:rPr>
          <w:rFonts w:ascii="Traditional Arabic" w:hAnsi="Traditional Arabic" w:cs="Traditional Arabic"/>
          <w:sz w:val="36"/>
          <w:szCs w:val="36"/>
          <w:rtl/>
        </w:rPr>
        <w:t>للجوء إليها، و</w:t>
      </w:r>
      <w:r w:rsidR="00903FE7" w:rsidRPr="00A51E57">
        <w:rPr>
          <w:rFonts w:ascii="Traditional Arabic" w:hAnsi="Traditional Arabic" w:cs="Traditional Arabic"/>
          <w:sz w:val="36"/>
          <w:szCs w:val="36"/>
          <w:rtl/>
        </w:rPr>
        <w:t>الا</w:t>
      </w:r>
      <w:r w:rsidRPr="00A51E57">
        <w:rPr>
          <w:rFonts w:ascii="Traditional Arabic" w:hAnsi="Traditional Arabic" w:cs="Traditional Arabic"/>
          <w:sz w:val="36"/>
          <w:szCs w:val="36"/>
          <w:rtl/>
        </w:rPr>
        <w:t xml:space="preserve">نضواء </w:t>
      </w:r>
      <w:r w:rsidR="00903FE7" w:rsidRPr="00A51E57">
        <w:rPr>
          <w:rFonts w:ascii="Traditional Arabic" w:hAnsi="Traditional Arabic" w:cs="Traditional Arabic"/>
          <w:sz w:val="36"/>
          <w:szCs w:val="36"/>
          <w:rtl/>
        </w:rPr>
        <w:t>تحت جناحها، والطواف في فلكها</w:t>
      </w:r>
      <w:r w:rsidR="00405AB7" w:rsidRPr="00A51E57">
        <w:rPr>
          <w:rFonts w:ascii="Traditional Arabic" w:hAnsi="Traditional Arabic" w:cs="Traditional Arabic"/>
          <w:sz w:val="36"/>
          <w:szCs w:val="36"/>
          <w:rtl/>
        </w:rPr>
        <w:t xml:space="preserve">، </w:t>
      </w:r>
      <w:r w:rsidRPr="00A51E57">
        <w:rPr>
          <w:rFonts w:ascii="Traditional Arabic" w:hAnsi="Traditional Arabic" w:cs="Traditional Arabic"/>
          <w:sz w:val="36"/>
          <w:szCs w:val="36"/>
          <w:rtl/>
        </w:rPr>
        <w:t>وأول ما تفعله الشعوب الأضعف عادة هو تقليد ح</w:t>
      </w:r>
      <w:r w:rsidR="002D24A6" w:rsidRPr="00A51E57">
        <w:rPr>
          <w:rFonts w:ascii="Traditional Arabic" w:hAnsi="Traditional Arabic" w:cs="Traditional Arabic"/>
          <w:sz w:val="36"/>
          <w:szCs w:val="36"/>
          <w:rtl/>
        </w:rPr>
        <w:t>ضارة الأقوى  في البناء والعمران، واللباس</w:t>
      </w:r>
      <w:r w:rsidRPr="00A51E57">
        <w:rPr>
          <w:rFonts w:ascii="Traditional Arabic" w:hAnsi="Traditional Arabic" w:cs="Traditional Arabic"/>
          <w:sz w:val="36"/>
          <w:szCs w:val="36"/>
          <w:rtl/>
        </w:rPr>
        <w:t xml:space="preserve">، والمأكل والمشرب، وطريقة العيش، وطريقة الحديث والتخاطب، كما نجد أن الشعب الأضعف يتهافت على كل ما يصل إليه مكتوباً أو مسموعاً فيترجمه ما استطاع إلى ذلك سبيلاً. </w:t>
      </w:r>
    </w:p>
    <w:p w:rsidR="008773AC" w:rsidRPr="00A51E57" w:rsidRDefault="008773AC" w:rsidP="00903FE7">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وإن أول ما يترجم عند هؤلاء الكلام اليومي</w:t>
      </w:r>
      <w:r w:rsidR="00903FE7" w:rsidRPr="00A51E57">
        <w:rPr>
          <w:rFonts w:ascii="Traditional Arabic" w:hAnsi="Traditional Arabic" w:cs="Traditional Arabic"/>
          <w:sz w:val="36"/>
          <w:szCs w:val="36"/>
          <w:rtl/>
        </w:rPr>
        <w:t xml:space="preserve"> الذي نستخدمه في الحياة اليومية؛ </w:t>
      </w:r>
      <w:r w:rsidRPr="00A51E57">
        <w:rPr>
          <w:rFonts w:ascii="Traditional Arabic" w:hAnsi="Traditional Arabic" w:cs="Traditional Arabic"/>
          <w:sz w:val="36"/>
          <w:szCs w:val="36"/>
          <w:rtl/>
        </w:rPr>
        <w:t>حيث يبدأ البعض بإدراج العبارات الأجنبية أو المعربة في كلامهم ال</w:t>
      </w:r>
      <w:r w:rsidR="00903FE7" w:rsidRPr="00A51E57">
        <w:rPr>
          <w:rFonts w:ascii="Traditional Arabic" w:hAnsi="Traditional Arabic" w:cs="Traditional Arabic"/>
          <w:sz w:val="36"/>
          <w:szCs w:val="36"/>
          <w:rtl/>
        </w:rPr>
        <w:t>اع</w:t>
      </w:r>
      <w:r w:rsidR="002D24A6" w:rsidRPr="00A51E57">
        <w:rPr>
          <w:rFonts w:ascii="Traditional Arabic" w:hAnsi="Traditional Arabic" w:cs="Traditional Arabic"/>
          <w:sz w:val="36"/>
          <w:szCs w:val="36"/>
          <w:rtl/>
        </w:rPr>
        <w:t>تيادي</w:t>
      </w:r>
      <w:r w:rsidRPr="00A51E57">
        <w:rPr>
          <w:rFonts w:ascii="Traditional Arabic" w:hAnsi="Traditional Arabic" w:cs="Traditional Arabic"/>
          <w:sz w:val="36"/>
          <w:szCs w:val="36"/>
          <w:rtl/>
        </w:rPr>
        <w:t xml:space="preserve">، يلي ذلك ترجمة كتب الأدب من نثر وشعر، أما كتب العلوم الإنسانية والطبيعية وغيرها من العلوم الأكاديمية فتأتي بالمرتبة </w:t>
      </w:r>
      <w:r w:rsidRPr="00A51E57">
        <w:rPr>
          <w:rFonts w:ascii="Traditional Arabic" w:hAnsi="Traditional Arabic" w:cs="Traditional Arabic"/>
          <w:sz w:val="36"/>
          <w:szCs w:val="36"/>
          <w:rtl/>
        </w:rPr>
        <w:lastRenderedPageBreak/>
        <w:t>الأخيرة من ال</w:t>
      </w:r>
      <w:r w:rsidR="00903FE7" w:rsidRPr="00A51E57">
        <w:rPr>
          <w:rFonts w:ascii="Traditional Arabic" w:hAnsi="Traditional Arabic" w:cs="Traditional Arabic"/>
          <w:sz w:val="36"/>
          <w:szCs w:val="36"/>
          <w:rtl/>
        </w:rPr>
        <w:t>اه</w:t>
      </w:r>
      <w:r w:rsidRPr="00A51E57">
        <w:rPr>
          <w:rFonts w:ascii="Traditional Arabic" w:hAnsi="Traditional Arabic" w:cs="Traditional Arabic"/>
          <w:sz w:val="36"/>
          <w:szCs w:val="36"/>
          <w:rtl/>
        </w:rPr>
        <w:t>تمام، وخاصة إذا كانت الشعوب الأضعف قد استفحل بها الهوان والذل وقلة ذات اليد والحيلة، فعندئذٍ لا ينتقل عن طريق الترجمة إلا اللمم مما أبدعته عبقريات الأمم المتقدمة.</w:t>
      </w:r>
    </w:p>
    <w:p w:rsidR="008773AC" w:rsidRPr="00A51E57" w:rsidRDefault="008773AC" w:rsidP="001A15CE">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وتعاني الأمة العربية منذ ما ينيف على القرن من هذه الحالة المرضية من</w:t>
      </w:r>
      <w:r w:rsidR="00784071" w:rsidRPr="00A51E57">
        <w:rPr>
          <w:rFonts w:ascii="Traditional Arabic" w:hAnsi="Traditional Arabic" w:cs="Traditional Arabic"/>
          <w:sz w:val="36"/>
          <w:szCs w:val="36"/>
          <w:rtl/>
        </w:rPr>
        <w:t xml:space="preserve"> التقليد الأعمى والتبعية للغرب</w:t>
      </w:r>
      <w:r w:rsidR="00784071" w:rsidRPr="00A51E57">
        <w:rPr>
          <w:rFonts w:ascii="Traditional Arabic" w:hAnsi="Traditional Arabic" w:cs="Traditional Arabic"/>
          <w:sz w:val="36"/>
          <w:szCs w:val="36"/>
          <w:rtl/>
          <w:lang w:bidi="ar-SY"/>
        </w:rPr>
        <w:t>،</w:t>
      </w:r>
      <w:r w:rsidR="00784071" w:rsidRPr="00A51E57">
        <w:rPr>
          <w:rFonts w:ascii="Traditional Arabic" w:hAnsi="Traditional Arabic" w:cs="Traditional Arabic"/>
          <w:sz w:val="36"/>
          <w:szCs w:val="36"/>
          <w:rtl/>
        </w:rPr>
        <w:t xml:space="preserve"> ا</w:t>
      </w:r>
      <w:r w:rsidRPr="00A51E57">
        <w:rPr>
          <w:rFonts w:ascii="Traditional Arabic" w:hAnsi="Traditional Arabic" w:cs="Traditional Arabic"/>
          <w:sz w:val="36"/>
          <w:szCs w:val="36"/>
          <w:rtl/>
        </w:rPr>
        <w:t>لتي تتجلى أعراضها في كثير من الجوانب، ولكن ما يهمنا منها في إطار هذا البحث هوالتبعية اللغوية والثقافية. تظهر هذه الأعراض على شكل ركام هائل من الشباب اللاهث وراء الغرب، وإعلام ممسوخ الهوية لا طعم له ولا لون، تفوح منه رائحة التعفن الفكري والضحالة والسخافة الممزوجة بالبلادة!</w:t>
      </w:r>
    </w:p>
    <w:p w:rsidR="008773AC" w:rsidRPr="00A51E57" w:rsidRDefault="005E7C29" w:rsidP="005E7C29">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إ</w:t>
      </w:r>
      <w:r w:rsidR="008773AC" w:rsidRPr="00A51E57">
        <w:rPr>
          <w:rFonts w:ascii="Traditional Arabic" w:hAnsi="Traditional Arabic" w:cs="Traditional Arabic"/>
          <w:sz w:val="36"/>
          <w:szCs w:val="36"/>
          <w:rtl/>
        </w:rPr>
        <w:t>نه لما يندى له الجبين أن نسمع إعلاميينا ومذيعينا، من حملة الشهادات والمؤهلات العلمية الكبرى والصغرى، يتشدقون بالألفاظ الأعجمية على شاشات التلفزة الفضائية التي باتت لا تعد ولاتحص</w:t>
      </w:r>
      <w:r w:rsidR="002D24A6" w:rsidRPr="00A51E57">
        <w:rPr>
          <w:rFonts w:ascii="Traditional Arabic" w:hAnsi="Traditional Arabic" w:cs="Traditional Arabic"/>
          <w:sz w:val="36"/>
          <w:szCs w:val="36"/>
          <w:rtl/>
        </w:rPr>
        <w:t>ى</w:t>
      </w:r>
      <w:r w:rsidRPr="00A51E57">
        <w:rPr>
          <w:rFonts w:ascii="Traditional Arabic" w:hAnsi="Traditional Arabic" w:cs="Traditional Arabic"/>
          <w:sz w:val="36"/>
          <w:szCs w:val="36"/>
          <w:rtl/>
        </w:rPr>
        <w:t>،</w:t>
      </w:r>
      <w:r w:rsidR="008773AC" w:rsidRPr="00A51E57">
        <w:rPr>
          <w:rFonts w:ascii="Traditional Arabic" w:hAnsi="Traditional Arabic" w:cs="Traditional Arabic"/>
          <w:sz w:val="36"/>
          <w:szCs w:val="36"/>
          <w:rtl/>
        </w:rPr>
        <w:t xml:space="preserve"> فنسمع أحدهم وقد استبدل عبارة تحقيق صح</w:t>
      </w:r>
      <w:r w:rsidR="002D24A6" w:rsidRPr="00A51E57">
        <w:rPr>
          <w:rFonts w:ascii="Traditional Arabic" w:hAnsi="Traditional Arabic" w:cs="Traditional Arabic"/>
          <w:sz w:val="36"/>
          <w:szCs w:val="36"/>
          <w:rtl/>
        </w:rPr>
        <w:t>في بِ "ريبورتاج"</w:t>
      </w:r>
      <w:r w:rsidR="008773AC" w:rsidRPr="00A51E57">
        <w:rPr>
          <w:rFonts w:ascii="Traditional Arabic" w:hAnsi="Traditional Arabic" w:cs="Traditional Arabic"/>
          <w:sz w:val="36"/>
          <w:szCs w:val="36"/>
          <w:rtl/>
        </w:rPr>
        <w:t>، وحق النقض بِ " الفيتو"، وآلة التصوير بِ " كاميرا"، ونسمع آخر يستعرض عضلاته الترجمية في تركيب عبارات هجينة شاذة</w:t>
      </w:r>
      <w:r w:rsidR="00E630CD" w:rsidRPr="00A51E57">
        <w:rPr>
          <w:rFonts w:ascii="Traditional Arabic" w:hAnsi="Traditional Arabic" w:cs="Traditional Arabic"/>
          <w:sz w:val="36"/>
          <w:szCs w:val="36"/>
          <w:rtl/>
        </w:rPr>
        <w:t>،</w:t>
      </w:r>
      <w:r w:rsidR="008773AC" w:rsidRPr="00A51E57">
        <w:rPr>
          <w:rFonts w:ascii="Traditional Arabic" w:hAnsi="Traditional Arabic" w:cs="Traditional Arabic"/>
          <w:sz w:val="36"/>
          <w:szCs w:val="36"/>
          <w:rtl/>
        </w:rPr>
        <w:t>لاتمت إلى اللغة العربية بص</w:t>
      </w:r>
      <w:r w:rsidR="002D24A6" w:rsidRPr="00A51E57">
        <w:rPr>
          <w:rFonts w:ascii="Traditional Arabic" w:hAnsi="Traditional Arabic" w:cs="Traditional Arabic"/>
          <w:sz w:val="36"/>
          <w:szCs w:val="36"/>
          <w:rtl/>
        </w:rPr>
        <w:t>لة، بل تفقد كل جاذبيتها ومعناها</w:t>
      </w:r>
      <w:r w:rsidR="008773AC" w:rsidRPr="00A51E57">
        <w:rPr>
          <w:rFonts w:ascii="Traditional Arabic" w:hAnsi="Traditional Arabic" w:cs="Traditional Arabic"/>
          <w:sz w:val="36"/>
          <w:szCs w:val="36"/>
          <w:rtl/>
        </w:rPr>
        <w:t>، وتستفرغ مضمونها بلغتها الأصلية إذ تترجم حرفياً إلى العربية، فتأتي مسخاً مشوهاً لعبارات</w:t>
      </w:r>
      <w:r w:rsidR="00600653" w:rsidRPr="00A51E57">
        <w:rPr>
          <w:rFonts w:ascii="Traditional Arabic" w:hAnsi="Traditional Arabic" w:cs="Traditional Arabic"/>
          <w:sz w:val="36"/>
          <w:szCs w:val="36"/>
          <w:rtl/>
        </w:rPr>
        <w:t xml:space="preserve"> أجنبية نطقت بأصوات وحروف عربية</w:t>
      </w:r>
      <w:r w:rsidR="008773AC" w:rsidRPr="00A51E57">
        <w:rPr>
          <w:rFonts w:ascii="Traditional Arabic" w:hAnsi="Traditional Arabic" w:cs="Traditional Arabic"/>
          <w:sz w:val="36"/>
          <w:szCs w:val="36"/>
          <w:rtl/>
        </w:rPr>
        <w:t>. ومن ذلك قول "أحد مراسلي الفضائيات العربية " والشيطان يكمن في التفاصيل .." مترجماً بشكل حرفي التعبير الإنجليزي :</w:t>
      </w:r>
    </w:p>
    <w:p w:rsidR="008773AC" w:rsidRPr="00A51E57" w:rsidRDefault="008773AC" w:rsidP="00BB22CF">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w:t>
      </w:r>
      <w:r w:rsidRPr="00A51E57">
        <w:rPr>
          <w:rFonts w:ascii="Traditional Arabic" w:hAnsi="Traditional Arabic" w:cs="Traditional Arabic"/>
          <w:sz w:val="36"/>
          <w:szCs w:val="36"/>
        </w:rPr>
        <w:t>The devil lies in the details</w:t>
      </w:r>
      <w:r w:rsidRPr="00A51E57">
        <w:rPr>
          <w:rFonts w:ascii="Traditional Arabic" w:hAnsi="Traditional Arabic" w:cs="Traditional Arabic"/>
          <w:sz w:val="36"/>
          <w:szCs w:val="36"/>
          <w:rtl/>
        </w:rPr>
        <w:t>"</w:t>
      </w:r>
      <w:r w:rsidRPr="00A51E57">
        <w:rPr>
          <w:rFonts w:ascii="Traditional Arabic" w:hAnsi="Traditional Arabic" w:cs="Traditional Arabic"/>
          <w:sz w:val="36"/>
          <w:szCs w:val="36"/>
          <w:vertAlign w:val="superscript"/>
          <w:rtl/>
        </w:rPr>
        <w:footnoteReference w:id="6"/>
      </w:r>
      <w:r w:rsidRPr="00A51E57">
        <w:rPr>
          <w:rFonts w:ascii="Traditional Arabic" w:hAnsi="Traditional Arabic" w:cs="Traditional Arabic"/>
          <w:sz w:val="36"/>
          <w:szCs w:val="36"/>
          <w:rtl/>
        </w:rPr>
        <w:t>. وبمجرد أن نسمع ذلك التعبير المستعرِب نتساءل: هل فهم المستمع العربي القصد من هذه العبارة؟ وكيف كان وقع لفظ الشيطان الذي لا نستخدمه عادة في الأحاديث العادية على أسماع المشاهدين؟ إن ذاك المراسل الهمام لم يكلف نفسه عناء البحث والتأكد قبل أن يترجم عبارته على هذه الشاكلة، ليعرف أن لفظة "</w:t>
      </w:r>
      <w:r w:rsidRPr="00A51E57">
        <w:rPr>
          <w:rFonts w:ascii="Traditional Arabic" w:hAnsi="Traditional Arabic" w:cs="Traditional Arabic"/>
          <w:sz w:val="36"/>
          <w:szCs w:val="36"/>
        </w:rPr>
        <w:t>devil</w:t>
      </w:r>
      <w:r w:rsidRPr="00A51E57">
        <w:rPr>
          <w:rFonts w:ascii="Traditional Arabic" w:hAnsi="Traditional Arabic" w:cs="Traditional Arabic"/>
          <w:sz w:val="36"/>
          <w:szCs w:val="36"/>
          <w:rtl/>
        </w:rPr>
        <w:t xml:space="preserve"> " بالإنجليزية لا تعني الشيطان وإنما هي أقرب لمانسميه العفريت، وأن لفظة " </w:t>
      </w:r>
      <w:r w:rsidRPr="00A51E57">
        <w:rPr>
          <w:rFonts w:ascii="Traditional Arabic" w:hAnsi="Traditional Arabic" w:cs="Traditional Arabic"/>
          <w:sz w:val="36"/>
          <w:szCs w:val="36"/>
        </w:rPr>
        <w:lastRenderedPageBreak/>
        <w:t>Satan</w:t>
      </w:r>
      <w:r w:rsidRPr="00A51E57">
        <w:rPr>
          <w:rFonts w:ascii="Traditional Arabic" w:hAnsi="Traditional Arabic" w:cs="Traditional Arabic"/>
          <w:sz w:val="36"/>
          <w:szCs w:val="36"/>
          <w:rtl/>
        </w:rPr>
        <w:t xml:space="preserve">" العربية الأصل هي التي تترجم إلى كلمة الشيطان. إن المعنى الوظيفي للتعبير المذكور له مماثل أو مكافئ بالعربية هو " العلة أو العبرة في التفاصيل"، أو" في التفاصيل بيت القصيد". وعلى هذا النحو نسمع عبارة تجسير الهوة </w:t>
      </w:r>
      <w:r w:rsidR="00E630CD" w:rsidRPr="00A51E57">
        <w:rPr>
          <w:rFonts w:ascii="Traditional Arabic" w:hAnsi="Traditional Arabic" w:cs="Traditional Arabic"/>
          <w:sz w:val="36"/>
          <w:szCs w:val="36"/>
          <w:rtl/>
        </w:rPr>
        <w:t xml:space="preserve">بوصفها </w:t>
      </w:r>
      <w:r w:rsidRPr="00A51E57">
        <w:rPr>
          <w:rFonts w:ascii="Traditional Arabic" w:hAnsi="Traditional Arabic" w:cs="Traditional Arabic"/>
          <w:sz w:val="36"/>
          <w:szCs w:val="36"/>
          <w:rtl/>
        </w:rPr>
        <w:t xml:space="preserve">ترجمة حرفية للتعبير الإنجليزي " </w:t>
      </w:r>
      <w:r w:rsidRPr="00A51E57">
        <w:rPr>
          <w:rFonts w:ascii="Traditional Arabic" w:hAnsi="Traditional Arabic" w:cs="Traditional Arabic"/>
          <w:sz w:val="36"/>
          <w:szCs w:val="36"/>
        </w:rPr>
        <w:t>to bridge the gap</w:t>
      </w:r>
      <w:r w:rsidRPr="00A51E57">
        <w:rPr>
          <w:rFonts w:ascii="Traditional Arabic" w:hAnsi="Traditional Arabic" w:cs="Traditional Arabic"/>
          <w:sz w:val="36"/>
          <w:szCs w:val="36"/>
          <w:rtl/>
        </w:rPr>
        <w:t xml:space="preserve">"، بدلاً عن رأب الصدع أو ردم الهوة، وعبارة "سياسة الجزرة والعصا" </w:t>
      </w:r>
      <w:r w:rsidR="00E630CD" w:rsidRPr="00A51E57">
        <w:rPr>
          <w:rFonts w:ascii="Traditional Arabic" w:hAnsi="Traditional Arabic" w:cs="Traditional Arabic"/>
          <w:sz w:val="36"/>
          <w:szCs w:val="36"/>
          <w:rtl/>
        </w:rPr>
        <w:t xml:space="preserve">بوصفها </w:t>
      </w:r>
      <w:r w:rsidRPr="00A51E57">
        <w:rPr>
          <w:rFonts w:ascii="Traditional Arabic" w:hAnsi="Traditional Arabic" w:cs="Traditional Arabic"/>
          <w:sz w:val="36"/>
          <w:szCs w:val="36"/>
          <w:rtl/>
        </w:rPr>
        <w:t xml:space="preserve">ترجمة حرفية  مبهمة، بدلاً من استخدام ترجمة دلالية كقولنا </w:t>
      </w:r>
      <w:r w:rsidR="00BB22C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سياسة الترغيب والترهيب"، إلى غير ذلك من العشرات من العبارات الركيكة الهشة التي باتت تقرع أسماعنا بلا هوادة و لا رحمة!</w:t>
      </w:r>
    </w:p>
    <w:p w:rsidR="008773AC" w:rsidRPr="00A51E57" w:rsidRDefault="008773AC" w:rsidP="00D81230">
      <w:pPr>
        <w:tabs>
          <w:tab w:val="left" w:pos="8275"/>
        </w:tabs>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ومن جهة أخرى، يظن البعض أن التشدق بلغة أجنبية هو السبيل إلى الرقي ال</w:t>
      </w:r>
      <w:r w:rsidR="00E630CD" w:rsidRPr="00A51E57">
        <w:rPr>
          <w:rFonts w:ascii="Traditional Arabic" w:hAnsi="Traditional Arabic" w:cs="Traditional Arabic"/>
          <w:sz w:val="36"/>
          <w:szCs w:val="36"/>
          <w:rtl/>
        </w:rPr>
        <w:t>اج</w:t>
      </w:r>
      <w:r w:rsidRPr="00A51E57">
        <w:rPr>
          <w:rFonts w:ascii="Traditional Arabic" w:hAnsi="Traditional Arabic" w:cs="Traditional Arabic"/>
          <w:sz w:val="36"/>
          <w:szCs w:val="36"/>
          <w:rtl/>
        </w:rPr>
        <w:t>تماعي، وهو الإشارة على التحضر وال</w:t>
      </w:r>
      <w:r w:rsidR="00E630CD" w:rsidRPr="00A51E57">
        <w:rPr>
          <w:rFonts w:ascii="Traditional Arabic" w:hAnsi="Traditional Arabic" w:cs="Traditional Arabic"/>
          <w:sz w:val="36"/>
          <w:szCs w:val="36"/>
          <w:rtl/>
        </w:rPr>
        <w:t>ان</w:t>
      </w:r>
      <w:r w:rsidRPr="00A51E57">
        <w:rPr>
          <w:rFonts w:ascii="Traditional Arabic" w:hAnsi="Traditional Arabic" w:cs="Traditional Arabic"/>
          <w:sz w:val="36"/>
          <w:szCs w:val="36"/>
          <w:rtl/>
        </w:rPr>
        <w:t>تماء إلى الطبقة المثقفة المرموقة</w:t>
      </w:r>
      <w:r w:rsidR="00E630CD" w:rsidRPr="00A51E57">
        <w:rPr>
          <w:rFonts w:ascii="Traditional Arabic" w:hAnsi="Traditional Arabic" w:cs="Traditional Arabic"/>
          <w:sz w:val="36"/>
          <w:szCs w:val="36"/>
          <w:rtl/>
        </w:rPr>
        <w:t xml:space="preserve">؛ </w:t>
      </w:r>
      <w:r w:rsidRPr="00A51E57">
        <w:rPr>
          <w:rFonts w:ascii="Traditional Arabic" w:hAnsi="Traditional Arabic" w:cs="Traditional Arabic"/>
          <w:sz w:val="36"/>
          <w:szCs w:val="36"/>
          <w:rtl/>
        </w:rPr>
        <w:t>لذلك نجد بعض العائلات المدعية الثقافة والتحضر، تتحدث مع الأطفال في العائلة بالإنجليزية أو الفرنسية، وياليتها تكون لغة قويمة أو سليمة تلك التي يرطنون بها، ويغفل أولئك عن حقيقة علمية وهي أن" تعلم أي لغة خارج بيئتها لا يتخطى في أحسن الحالات مستويات معينة محدودة من التعبير تتبع الملكات اللغوية والاستعداد الفطري الشخصي لدى المتعلم"</w:t>
      </w:r>
      <w:r w:rsidRPr="00A51E57">
        <w:rPr>
          <w:rFonts w:ascii="Traditional Arabic" w:hAnsi="Traditional Arabic" w:cs="Traditional Arabic"/>
          <w:sz w:val="36"/>
          <w:szCs w:val="36"/>
          <w:vertAlign w:val="superscript"/>
          <w:rtl/>
        </w:rPr>
        <w:footnoteReference w:id="7"/>
      </w:r>
      <w:r w:rsidRPr="00A51E57">
        <w:rPr>
          <w:rFonts w:ascii="Traditional Arabic" w:hAnsi="Traditional Arabic" w:cs="Traditional Arabic"/>
          <w:sz w:val="36"/>
          <w:szCs w:val="36"/>
          <w:rtl/>
        </w:rPr>
        <w:t>، وبهذا ينشأ الطفل المتعلم أشبه ما يكون بذاك الغراب الذي لم يعجبه صوته فحاول أن ي</w:t>
      </w:r>
      <w:r w:rsidR="00BB22CF" w:rsidRPr="00A51E57">
        <w:rPr>
          <w:rFonts w:ascii="Traditional Arabic" w:hAnsi="Traditional Arabic" w:cs="Traditional Arabic"/>
          <w:sz w:val="36"/>
          <w:szCs w:val="36"/>
          <w:rtl/>
        </w:rPr>
        <w:t>قلد صوت الطائر المغرد، فلم يفلح</w:t>
      </w:r>
      <w:r w:rsidRPr="00A51E57">
        <w:rPr>
          <w:rFonts w:ascii="Traditional Arabic" w:hAnsi="Traditional Arabic" w:cs="Traditional Arabic"/>
          <w:sz w:val="36"/>
          <w:szCs w:val="36"/>
          <w:rtl/>
        </w:rPr>
        <w:t>، وعندما أراد العودة إلى صوته الأصلي نسيه، فضاع بين هذا وذاك</w:t>
      </w:r>
      <w:r w:rsidR="00600653" w:rsidRPr="00A51E57">
        <w:rPr>
          <w:rFonts w:ascii="Traditional Arabic" w:hAnsi="Traditional Arabic" w:cs="Traditional Arabic"/>
          <w:sz w:val="36"/>
          <w:szCs w:val="36"/>
          <w:rtl/>
        </w:rPr>
        <w:t xml:space="preserve"> وصار ناعقاً قبيح الصوت والمنظر</w:t>
      </w:r>
      <w:r w:rsidRPr="00A51E57">
        <w:rPr>
          <w:rFonts w:ascii="Traditional Arabic" w:hAnsi="Traditional Arabic" w:cs="Traditional Arabic"/>
          <w:sz w:val="36"/>
          <w:szCs w:val="36"/>
          <w:rtl/>
        </w:rPr>
        <w:t>. وبالمثل، فإن طفلاً تعلم شيئاً من هذه اللغة وقليلاً من تلك "يغدو محدود الإبداع ومكبوح القدرة على التعبير الكامل للوجدان، وسطحي الفكر، ويبقى محصوراً في خانة المتلقي غير المنتج وغير الفاعل في عالم الحضارة والمعرفة والعلوم "</w:t>
      </w:r>
      <w:r w:rsidRPr="00A51E57">
        <w:rPr>
          <w:rFonts w:ascii="Traditional Arabic" w:hAnsi="Traditional Arabic" w:cs="Traditional Arabic"/>
          <w:sz w:val="36"/>
          <w:szCs w:val="36"/>
          <w:vertAlign w:val="superscript"/>
          <w:rtl/>
        </w:rPr>
        <w:footnoteReference w:id="8"/>
      </w:r>
      <w:r w:rsidRPr="00A51E57">
        <w:rPr>
          <w:rFonts w:ascii="Traditional Arabic" w:hAnsi="Traditional Arabic" w:cs="Traditional Arabic"/>
          <w:sz w:val="36"/>
          <w:szCs w:val="36"/>
          <w:rtl/>
        </w:rPr>
        <w:t>.وقد لاحظ المهاتما غاندي ذلك الأثر السلبي في خطابه الذي ألقاه في شباط من عام ألف وتسعمائة وستة عشر إذ</w:t>
      </w:r>
      <w:r w:rsidR="00600653" w:rsidRPr="00A51E57">
        <w:rPr>
          <w:rFonts w:ascii="Traditional Arabic" w:hAnsi="Traditional Arabic" w:cs="Traditional Arabic"/>
          <w:sz w:val="36"/>
          <w:szCs w:val="36"/>
          <w:rtl/>
        </w:rPr>
        <w:t xml:space="preserve"> قال : "إن لغتنا انعكاس لأنفسنا</w:t>
      </w:r>
      <w:r w:rsidRPr="00A51E57">
        <w:rPr>
          <w:rFonts w:ascii="Traditional Arabic" w:hAnsi="Traditional Arabic" w:cs="Traditional Arabic"/>
          <w:sz w:val="36"/>
          <w:szCs w:val="36"/>
          <w:rtl/>
        </w:rPr>
        <w:t>، فإن قلتم لي أن لغاتنا عاجزة عن التعبير عن أفضل الفكر فإني أقول لكم، أولى بنا أن نعجل بال</w:t>
      </w:r>
      <w:r w:rsidR="00D81230" w:rsidRPr="00A51E57">
        <w:rPr>
          <w:rFonts w:ascii="Traditional Arabic" w:hAnsi="Traditional Arabic" w:cs="Traditional Arabic"/>
          <w:sz w:val="36"/>
          <w:szCs w:val="36"/>
          <w:rtl/>
        </w:rPr>
        <w:t>ان</w:t>
      </w:r>
      <w:r w:rsidRPr="00A51E57">
        <w:rPr>
          <w:rFonts w:ascii="Traditional Arabic" w:hAnsi="Traditional Arabic" w:cs="Traditional Arabic"/>
          <w:sz w:val="36"/>
          <w:szCs w:val="36"/>
          <w:rtl/>
        </w:rPr>
        <w:t xml:space="preserve">دثار من الوجود ... لماذا يلقى بهذا المعوق على كاهل أمتنا؟ فلتتأملوا </w:t>
      </w:r>
      <w:r w:rsidRPr="00A51E57">
        <w:rPr>
          <w:rFonts w:ascii="Traditional Arabic" w:hAnsi="Traditional Arabic" w:cs="Traditional Arabic"/>
          <w:sz w:val="36"/>
          <w:szCs w:val="36"/>
          <w:rtl/>
        </w:rPr>
        <w:lastRenderedPageBreak/>
        <w:t>لحظة واحدة أي سباق غير متكافئ هذا الذي يضطر أبناؤنا إلى خوضه مع كل ولد إنجليزي ...إن كل شاب هندي يخسر، بسبب وصوله إلى المعرفة من خلال اللغة الإنجليزية، ما لا يقل عن ست سنوات غالية من حياته"</w:t>
      </w:r>
      <w:r w:rsidRPr="00A51E57">
        <w:rPr>
          <w:rFonts w:ascii="Traditional Arabic" w:hAnsi="Traditional Arabic" w:cs="Traditional Arabic"/>
          <w:sz w:val="36"/>
          <w:szCs w:val="36"/>
          <w:vertAlign w:val="superscript"/>
          <w:rtl/>
        </w:rPr>
        <w:footnoteReference w:id="9"/>
      </w:r>
      <w:r w:rsidRPr="00A51E57">
        <w:rPr>
          <w:rFonts w:ascii="Traditional Arabic" w:hAnsi="Traditional Arabic" w:cs="Traditional Arabic"/>
          <w:sz w:val="36"/>
          <w:szCs w:val="36"/>
          <w:rtl/>
        </w:rPr>
        <w:t>.وعلى الرغم من حاجة هذا البلد فعلاً للغة موحدة تجمع أبناءَه إلا أن الإنجليزية " لم تفلح في الوصول إلى القوة الكافية</w:t>
      </w:r>
      <w:r w:rsidR="00D81230" w:rsidRPr="00A51E57">
        <w:rPr>
          <w:rFonts w:ascii="Traditional Arabic" w:hAnsi="Traditional Arabic" w:cs="Traditional Arabic"/>
          <w:sz w:val="36"/>
          <w:szCs w:val="36"/>
          <w:rtl/>
        </w:rPr>
        <w:t xml:space="preserve">؛ </w:t>
      </w:r>
      <w:r w:rsidR="00600653" w:rsidRPr="00A51E57">
        <w:rPr>
          <w:rFonts w:ascii="Traditional Arabic" w:hAnsi="Traditional Arabic" w:cs="Traditional Arabic"/>
          <w:sz w:val="36"/>
          <w:szCs w:val="36"/>
          <w:rtl/>
        </w:rPr>
        <w:t>لتكون لغة البلاد الرسمية</w:t>
      </w:r>
      <w:r w:rsidRPr="00A51E57">
        <w:rPr>
          <w:rFonts w:ascii="Traditional Arabic" w:hAnsi="Traditional Arabic" w:cs="Traditional Arabic"/>
          <w:sz w:val="36"/>
          <w:szCs w:val="36"/>
          <w:rtl/>
        </w:rPr>
        <w:t>، ولم تنجح في أن تحل محل اللغات الوطنية الخمس عشرة في الهند، فهلا اعتبرنا من ذلك؟! للأسف وكأننا نضرب حصاناً ميتاً،أي</w:t>
      </w:r>
      <w:r w:rsidRPr="00A51E57">
        <w:rPr>
          <w:rFonts w:ascii="Traditional Arabic" w:hAnsi="Traditional Arabic" w:cs="Traditional Arabic"/>
          <w:sz w:val="36"/>
          <w:szCs w:val="36"/>
        </w:rPr>
        <w:t>”to flog a dead horse”</w:t>
      </w:r>
      <w:r w:rsidRPr="00A51E57">
        <w:rPr>
          <w:rFonts w:ascii="Traditional Arabic" w:hAnsi="Traditional Arabic" w:cs="Traditional Arabic"/>
          <w:sz w:val="36"/>
          <w:szCs w:val="36"/>
          <w:rtl/>
        </w:rPr>
        <w:t xml:space="preserve"> إجابة </w:t>
      </w:r>
      <w:r w:rsidR="00600653" w:rsidRPr="00A51E57">
        <w:rPr>
          <w:rFonts w:ascii="Traditional Arabic" w:hAnsi="Traditional Arabic" w:cs="Traditional Arabic"/>
          <w:sz w:val="36"/>
          <w:szCs w:val="36"/>
          <w:rtl/>
        </w:rPr>
        <w:t>نسمعها من أحد إعلاميينا النجباء</w:t>
      </w:r>
      <w:r w:rsidRPr="00A51E57">
        <w:rPr>
          <w:rFonts w:ascii="Traditional Arabic" w:hAnsi="Traditional Arabic" w:cs="Traditional Arabic"/>
          <w:sz w:val="36"/>
          <w:szCs w:val="36"/>
          <w:rtl/>
        </w:rPr>
        <w:t>، ولا حياة لمن تنادي!"</w:t>
      </w:r>
      <w:r w:rsidRPr="00A51E57">
        <w:rPr>
          <w:rFonts w:ascii="Traditional Arabic" w:hAnsi="Traditional Arabic" w:cs="Traditional Arabic"/>
          <w:sz w:val="36"/>
          <w:szCs w:val="36"/>
          <w:vertAlign w:val="superscript"/>
          <w:rtl/>
        </w:rPr>
        <w:footnoteReference w:id="10"/>
      </w:r>
    </w:p>
    <w:p w:rsidR="008773AC" w:rsidRPr="00A51E57" w:rsidRDefault="008773AC" w:rsidP="001A15CE">
      <w:pPr>
        <w:tabs>
          <w:tab w:val="left" w:pos="8275"/>
        </w:tabs>
        <w:bidi/>
        <w:spacing w:line="240" w:lineRule="auto"/>
        <w:jc w:val="mediumKashida"/>
        <w:rPr>
          <w:rFonts w:ascii="Traditional Arabic" w:hAnsi="Traditional Arabic" w:cs="Traditional Arabic"/>
          <w:b/>
          <w:bCs/>
          <w:sz w:val="36"/>
          <w:szCs w:val="36"/>
        </w:rPr>
      </w:pPr>
      <w:r w:rsidRPr="00A51E57">
        <w:rPr>
          <w:rFonts w:ascii="Traditional Arabic" w:hAnsi="Traditional Arabic" w:cs="Traditional Arabic"/>
          <w:b/>
          <w:bCs/>
          <w:sz w:val="36"/>
          <w:szCs w:val="36"/>
          <w:rtl/>
        </w:rPr>
        <w:t>نقاط مضيئة في ترجمة الثقافة العربية</w:t>
      </w:r>
    </w:p>
    <w:p w:rsidR="008773AC" w:rsidRPr="00A51E57" w:rsidRDefault="008773AC" w:rsidP="00D81230">
      <w:pPr>
        <w:tabs>
          <w:tab w:val="left" w:pos="8275"/>
        </w:tabs>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لا أزعم أنني سأجد حلاً لهذا الغزو </w:t>
      </w:r>
      <w:r w:rsidR="00C4590B" w:rsidRPr="00A51E57">
        <w:rPr>
          <w:rFonts w:ascii="Traditional Arabic" w:hAnsi="Traditional Arabic" w:cs="Traditional Arabic"/>
          <w:sz w:val="36"/>
          <w:szCs w:val="36"/>
          <w:rtl/>
        </w:rPr>
        <w:t>الحضاري و</w:t>
      </w:r>
      <w:r w:rsidRPr="00A51E57">
        <w:rPr>
          <w:rFonts w:ascii="Traditional Arabic" w:hAnsi="Traditional Arabic" w:cs="Traditional Arabic"/>
          <w:sz w:val="36"/>
          <w:szCs w:val="36"/>
          <w:rtl/>
        </w:rPr>
        <w:t xml:space="preserve">الثقافي الجارف الذي أصاب أمتنا العربية، ولكن سأتكلم عن الثقافة </w:t>
      </w:r>
      <w:r w:rsidR="00BB22CF" w:rsidRPr="00A51E57">
        <w:rPr>
          <w:rFonts w:ascii="Traditional Arabic" w:hAnsi="Traditional Arabic" w:cs="Traditional Arabic"/>
          <w:sz w:val="36"/>
          <w:szCs w:val="36"/>
          <w:rtl/>
        </w:rPr>
        <w:t>العربية المرسلة باتجاه الغرب</w:t>
      </w:r>
      <w:r w:rsidRPr="00A51E57">
        <w:rPr>
          <w:rFonts w:ascii="Traditional Arabic" w:hAnsi="Traditional Arabic" w:cs="Traditional Arabic"/>
          <w:sz w:val="36"/>
          <w:szCs w:val="36"/>
          <w:rtl/>
        </w:rPr>
        <w:t xml:space="preserve">، وعن دورها في تصدير الفكر العربي، والتراث الإسلامي إلى الغرب عن طريق ترجمة الكتب الروائية، والشعر، وكل عمل إبداعي متميز. فالغرب اليوم أضحى في حالة استعداد تام، وحاجة ماسة، لتلقي ذلك الزاد الروحي والفكري القادم من الشرق، وخاصة بعد أحداث الحادي عشر من أيلول، التي زادت من فضول الغربيين ورغبتهم في التعرف على أسرار الشرق وخفايا مجتمعاته، للوصول إلى إجابات لأسئلة عديدة تدور في الأذهان. كما أن </w:t>
      </w:r>
      <w:r w:rsidR="00D81230" w:rsidRPr="00A51E57">
        <w:rPr>
          <w:rFonts w:ascii="Traditional Arabic" w:hAnsi="Traditional Arabic" w:cs="Traditional Arabic"/>
          <w:sz w:val="36"/>
          <w:szCs w:val="36"/>
          <w:rtl/>
        </w:rPr>
        <w:t>الا</w:t>
      </w:r>
      <w:r w:rsidRPr="00A51E57">
        <w:rPr>
          <w:rFonts w:ascii="Traditional Arabic" w:hAnsi="Traditional Arabic" w:cs="Traditional Arabic"/>
          <w:sz w:val="36"/>
          <w:szCs w:val="36"/>
          <w:rtl/>
        </w:rPr>
        <w:t>هتمام بتعلم وتعليم اللغة العربية ازداد بشكل ملحوظ</w:t>
      </w:r>
      <w:r w:rsidR="00D8123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حيث ترصد الحكومات الأجنبية في أمريكا وأوربا مبالغ هائلة لتشجيع المتعلمين على تعلم العربية وإتقانه</w:t>
      </w:r>
      <w:r w:rsidR="00600653"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 xml:space="preserve">، من خلال توفير المنح الدراسية والحوافز المغرية للطلاب الراغبين في تعلم هذه اللغة وآدابها، كما تزايد </w:t>
      </w:r>
      <w:r w:rsidR="00D81230" w:rsidRPr="00A51E57">
        <w:rPr>
          <w:rFonts w:ascii="Traditional Arabic" w:hAnsi="Traditional Arabic" w:cs="Traditional Arabic"/>
          <w:sz w:val="36"/>
          <w:szCs w:val="36"/>
          <w:rtl/>
        </w:rPr>
        <w:t>الا</w:t>
      </w:r>
      <w:r w:rsidRPr="00A51E57">
        <w:rPr>
          <w:rFonts w:ascii="Traditional Arabic" w:hAnsi="Traditional Arabic" w:cs="Traditional Arabic"/>
          <w:sz w:val="36"/>
          <w:szCs w:val="36"/>
          <w:rtl/>
        </w:rPr>
        <w:t>هتمام بالآداب والفنون العربية والإسلامية بشكل ملحوظ مؤخراً، فعلى سبيل المثال في أوربا "تقيم سويسرا  مهرجاناً دولياً عن المتنبي، وتترجم فرنسا مقدمة ابن</w:t>
      </w:r>
      <w:r w:rsidR="00600653" w:rsidRPr="00A51E57">
        <w:rPr>
          <w:rFonts w:ascii="Traditional Arabic" w:hAnsi="Traditional Arabic" w:cs="Traditional Arabic"/>
          <w:sz w:val="36"/>
          <w:szCs w:val="36"/>
          <w:rtl/>
        </w:rPr>
        <w:t xml:space="preserve"> خلدون</w:t>
      </w:r>
      <w:r w:rsidRPr="00A51E57">
        <w:rPr>
          <w:rFonts w:ascii="Traditional Arabic" w:hAnsi="Traditional Arabic" w:cs="Traditional Arabic"/>
          <w:sz w:val="36"/>
          <w:szCs w:val="36"/>
          <w:rtl/>
        </w:rPr>
        <w:t>، و ألمانيا واليونان تترجمان دواوين محمود درويش وأدونيس"</w:t>
      </w:r>
      <w:r w:rsidRPr="00A51E57">
        <w:rPr>
          <w:rFonts w:ascii="Traditional Arabic" w:hAnsi="Traditional Arabic" w:cs="Traditional Arabic"/>
          <w:sz w:val="36"/>
          <w:szCs w:val="36"/>
          <w:vertAlign w:val="superscript"/>
          <w:rtl/>
        </w:rPr>
        <w:footnoteReference w:id="11"/>
      </w:r>
      <w:r w:rsidRPr="00A51E57">
        <w:rPr>
          <w:rFonts w:ascii="Traditional Arabic" w:hAnsi="Traditional Arabic" w:cs="Traditional Arabic"/>
          <w:sz w:val="36"/>
          <w:szCs w:val="36"/>
          <w:rtl/>
        </w:rPr>
        <w:t xml:space="preserve">، وهاهي </w:t>
      </w:r>
      <w:r w:rsidR="00F35B16" w:rsidRPr="00A51E57">
        <w:rPr>
          <w:rFonts w:ascii="Traditional Arabic" w:hAnsi="Traditional Arabic" w:cs="Traditional Arabic"/>
          <w:sz w:val="36"/>
          <w:szCs w:val="36"/>
          <w:rtl/>
        </w:rPr>
        <w:lastRenderedPageBreak/>
        <w:t>ا</w:t>
      </w:r>
      <w:r w:rsidRPr="00A51E57">
        <w:rPr>
          <w:rFonts w:ascii="Traditional Arabic" w:hAnsi="Traditional Arabic" w:cs="Traditional Arabic"/>
          <w:sz w:val="36"/>
          <w:szCs w:val="36"/>
          <w:rtl/>
        </w:rPr>
        <w:t>لأمم المتحدة التي أضافت اللغة العربية إلى لائحة لغاتها الرسمية الست منذ عام 1973، تحتفل في مدينة  نيويورك باللغة العربية من خلال برنامج إعلامي كبير، يضم العديد من موظفيها، ودبلوماسيين وطلبة ومدرسين وأساتذة، وتقدم من ضمن فعاليات الاحتفال، معارض عن الخط العربي، وعن تاريخ عدد من الكلمات العلمية ذات الأصل العربي التي وجدت طريقها إلى اللغات الأجنبية، وعن أنشطة المنظمة في مختلف الأقسام التي تستخدم اللغة العربية وأهمها أقسام الترجمة بأنواعها التحريرية والشفوية والفورية، بالإضافة إلى خدمات النشر والتدريس، وفي أثناء ذلك الإحتفال يستمتع الحضور بإلقاء بعض القصائد لمحمود درويش، وحافظ ابراهيم، وأحمد شوقي، وخليل مطران، وأداء لإحدى قصائد جبران بصوت فيروز وهي تنشد " أعطني الناي وغ</w:t>
      </w:r>
      <w:r w:rsidR="009D1F4D" w:rsidRPr="00A51E57">
        <w:rPr>
          <w:rFonts w:ascii="Traditional Arabic" w:hAnsi="Traditional Arabic" w:cs="Traditional Arabic"/>
          <w:sz w:val="36"/>
          <w:szCs w:val="36"/>
          <w:rtl/>
        </w:rPr>
        <w:t>ن</w:t>
      </w:r>
      <w:r w:rsidRPr="00A51E57">
        <w:rPr>
          <w:rFonts w:ascii="Traditional Arabic" w:hAnsi="Traditional Arabic" w:cs="Traditional Arabic"/>
          <w:sz w:val="36"/>
          <w:szCs w:val="36"/>
          <w:rtl/>
        </w:rPr>
        <w:t>ي</w:t>
      </w:r>
      <w:r w:rsidR="009D1F4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وعرض لفلم عربي قصير اسمه " أنا أتكلم العربية.</w:t>
      </w:r>
      <w:r w:rsidRPr="00A51E57">
        <w:rPr>
          <w:rFonts w:ascii="Traditional Arabic" w:hAnsi="Traditional Arabic" w:cs="Traditional Arabic"/>
          <w:sz w:val="36"/>
          <w:szCs w:val="36"/>
          <w:vertAlign w:val="superscript"/>
          <w:rtl/>
        </w:rPr>
        <w:footnoteReference w:id="12"/>
      </w:r>
    </w:p>
    <w:p w:rsidR="003629AC" w:rsidRPr="00A51E57" w:rsidRDefault="008773AC" w:rsidP="00301E7A">
      <w:pPr>
        <w:tabs>
          <w:tab w:val="left" w:pos="8275"/>
        </w:tabs>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إذاً فقد آن الأ</w:t>
      </w:r>
      <w:r w:rsidR="00F35B16" w:rsidRPr="00A51E57">
        <w:rPr>
          <w:rFonts w:ascii="Traditional Arabic" w:hAnsi="Traditional Arabic" w:cs="Traditional Arabic"/>
          <w:sz w:val="36"/>
          <w:szCs w:val="36"/>
          <w:rtl/>
        </w:rPr>
        <w:t>وان ليلتفت العرب إلى تفعيل حركةتصدير الثقافة العربية</w:t>
      </w:r>
      <w:r w:rsidRPr="00A51E57">
        <w:rPr>
          <w:rFonts w:ascii="Traditional Arabic" w:hAnsi="Traditional Arabic" w:cs="Traditional Arabic"/>
          <w:sz w:val="36"/>
          <w:szCs w:val="36"/>
          <w:rtl/>
        </w:rPr>
        <w:t xml:space="preserve"> باتجاه الغرب،</w:t>
      </w:r>
      <w:r w:rsidR="00ED2F20" w:rsidRPr="00A51E57">
        <w:rPr>
          <w:rFonts w:ascii="Traditional Arabic" w:hAnsi="Traditional Arabic" w:cs="Traditional Arabic"/>
          <w:sz w:val="36"/>
          <w:szCs w:val="36"/>
          <w:rtl/>
        </w:rPr>
        <w:t xml:space="preserve"> وتفعيل المثاقفة الفعالة بين الغرب والشرق الأوسط العربي، عوضاً عن الاكتفاء بحالة المتلقي السلبية ذات الاتجاه الواحد.</w:t>
      </w:r>
      <w:r w:rsidR="003629AC" w:rsidRPr="00A51E57">
        <w:rPr>
          <w:rFonts w:ascii="Traditional Arabic" w:hAnsi="Traditional Arabic" w:cs="Traditional Arabic"/>
          <w:sz w:val="36"/>
          <w:szCs w:val="36"/>
          <w:rtl/>
        </w:rPr>
        <w:t>والملاحظ أن الحضارة العربية بدأت بالتسلل فعلاً إلى كل بيت غربي، ولكن ذلك لا يحدث بسبب اهتمام المثقفين العرب، ولا رعاية المؤسسات العربية الهادفة والملتزمة ، وبالتأكيد ليس بتمويل الجهات الحكومية العربية الواعية، وإنما بفضل الحضور الكبير للجاليات العربية في مختلف دول العالم، وبسبب تحول العالم إلى قرية واحدة ذات بوابات مختلفة، ومن تباشير هذا التسلل الحضاري العربي أن معظم الأمريكيين والأوربيين باتوا يعرفو</w:t>
      </w:r>
      <w:r w:rsidR="00301E7A" w:rsidRPr="00A51E57">
        <w:rPr>
          <w:rFonts w:ascii="Traditional Arabic" w:hAnsi="Traditional Arabic" w:cs="Traditional Arabic"/>
          <w:sz w:val="36"/>
          <w:szCs w:val="36"/>
          <w:rtl/>
        </w:rPr>
        <w:t xml:space="preserve">ن </w:t>
      </w:r>
      <w:r w:rsidR="003629AC" w:rsidRPr="00A51E57">
        <w:rPr>
          <w:rFonts w:ascii="Traditional Arabic" w:hAnsi="Traditional Arabic" w:cs="Traditional Arabic"/>
          <w:sz w:val="36"/>
          <w:szCs w:val="36"/>
          <w:rtl/>
        </w:rPr>
        <w:t xml:space="preserve"> الحم</w:t>
      </w:r>
      <w:r w:rsidR="00301E7A" w:rsidRPr="00A51E57">
        <w:rPr>
          <w:rFonts w:ascii="Traditional Arabic" w:hAnsi="Traditional Arabic" w:cs="Traditional Arabic"/>
          <w:sz w:val="36"/>
          <w:szCs w:val="36"/>
          <w:rtl/>
        </w:rPr>
        <w:t>ّ</w:t>
      </w:r>
      <w:r w:rsidR="003629AC" w:rsidRPr="00A51E57">
        <w:rPr>
          <w:rFonts w:ascii="Traditional Arabic" w:hAnsi="Traditional Arabic" w:cs="Traditional Arabic"/>
          <w:sz w:val="36"/>
          <w:szCs w:val="36"/>
          <w:rtl/>
        </w:rPr>
        <w:t>ص، والفلافل والتبولة</w:t>
      </w:r>
      <w:r w:rsidR="00301E7A" w:rsidRPr="00A51E57">
        <w:rPr>
          <w:rFonts w:ascii="Traditional Arabic" w:hAnsi="Traditional Arabic" w:cs="Traditional Arabic"/>
          <w:sz w:val="36"/>
          <w:szCs w:val="36"/>
          <w:rtl/>
        </w:rPr>
        <w:t>،</w:t>
      </w:r>
      <w:r w:rsidR="003629AC" w:rsidRPr="00A51E57">
        <w:rPr>
          <w:rFonts w:ascii="Traditional Arabic" w:hAnsi="Traditional Arabic" w:cs="Traditional Arabic"/>
          <w:sz w:val="36"/>
          <w:szCs w:val="36"/>
          <w:rtl/>
        </w:rPr>
        <w:t xml:space="preserve"> وغيرها من الأسماء التي يسيل لها اللعاب! إن الوجبات اللذيذة</w:t>
      </w:r>
      <w:r w:rsidR="00301E7A" w:rsidRPr="00A51E57">
        <w:rPr>
          <w:rFonts w:ascii="Traditional Arabic" w:hAnsi="Traditional Arabic" w:cs="Traditional Arabic"/>
          <w:sz w:val="36"/>
          <w:szCs w:val="36"/>
          <w:rtl/>
        </w:rPr>
        <w:t xml:space="preserve"> وأصناف الطعام والشراب جزء من ت</w:t>
      </w:r>
      <w:r w:rsidR="003629AC" w:rsidRPr="00A51E57">
        <w:rPr>
          <w:rFonts w:ascii="Traditional Arabic" w:hAnsi="Traditional Arabic" w:cs="Traditional Arabic"/>
          <w:sz w:val="36"/>
          <w:szCs w:val="36"/>
          <w:rtl/>
        </w:rPr>
        <w:t xml:space="preserve">راث الأمم </w:t>
      </w:r>
      <w:r w:rsidR="00301E7A" w:rsidRPr="00A51E57">
        <w:rPr>
          <w:rFonts w:ascii="Traditional Arabic" w:hAnsi="Traditional Arabic" w:cs="Traditional Arabic"/>
          <w:sz w:val="36"/>
          <w:szCs w:val="36"/>
          <w:rtl/>
        </w:rPr>
        <w:t>ب</w:t>
      </w:r>
      <w:r w:rsidR="003629AC" w:rsidRPr="00A51E57">
        <w:rPr>
          <w:rFonts w:ascii="Traditional Arabic" w:hAnsi="Traditional Arabic" w:cs="Traditional Arabic"/>
          <w:sz w:val="36"/>
          <w:szCs w:val="36"/>
          <w:rtl/>
        </w:rPr>
        <w:t>لاشك، ولكن هل نكتفي نحن الع</w:t>
      </w:r>
      <w:r w:rsidR="00301E7A" w:rsidRPr="00A51E57">
        <w:rPr>
          <w:rFonts w:ascii="Traditional Arabic" w:hAnsi="Traditional Arabic" w:cs="Traditional Arabic"/>
          <w:sz w:val="36"/>
          <w:szCs w:val="36"/>
          <w:rtl/>
        </w:rPr>
        <w:t>ر</w:t>
      </w:r>
      <w:r w:rsidR="003629AC" w:rsidRPr="00A51E57">
        <w:rPr>
          <w:rFonts w:ascii="Traditional Arabic" w:hAnsi="Traditional Arabic" w:cs="Traditional Arabic"/>
          <w:sz w:val="36"/>
          <w:szCs w:val="36"/>
          <w:rtl/>
        </w:rPr>
        <w:t>ب بتقديم هذه الهدية المتواضعة إلى العالم؟ وهل هذا كل ما لدينا لنقدمه؟ الجواب طبعاً واضح بأن الحضاره العربية العريقة والغنية لديها الكثير والكثير مما هو أهم وأجل وأسمى لتهديه إلى العالم من خلال تفعيل الترجمة ، أي من خلال الكلمة.</w:t>
      </w:r>
    </w:p>
    <w:p w:rsidR="00600653" w:rsidRPr="00A51E57" w:rsidRDefault="008773AC" w:rsidP="003629AC">
      <w:pPr>
        <w:tabs>
          <w:tab w:val="left" w:pos="8275"/>
        </w:tabs>
        <w:bidi/>
        <w:spacing w:line="240" w:lineRule="auto"/>
        <w:jc w:val="mediumKashida"/>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lastRenderedPageBreak/>
        <w:t>والبداية تكون مع الكتاب الأدبي الإبداعي المنثور منه والمنظوم، فالأدب بسبب طبيعة تصنيفه تحت كتب الثقافة العامة والتسلية والترفيه، أقرب إلى نفس القارئ من الكتاب الجاد الذي يتسم بطابع أكاديمي أو توجيهي، ككتب التاريخ والمجتمع والاقتصاد، أو كالكتب العلمية، فتلك كتب لا يقبل عليها إلا المتخصصون، على عكس كتب الأدب التي تروح عن النفس ولا تحتاج لتخصص لقراءتها وتمتاز بأنهاتخاطب فكر الإنسان وروحه وتؤثر فيهما بدون وعي من القارئ .</w:t>
      </w:r>
    </w:p>
    <w:p w:rsidR="008773AC" w:rsidRPr="00A51E57" w:rsidRDefault="008773AC" w:rsidP="00C446D0">
      <w:pPr>
        <w:tabs>
          <w:tab w:val="left" w:pos="8275"/>
        </w:tabs>
        <w:bidi/>
        <w:spacing w:line="240" w:lineRule="auto"/>
        <w:jc w:val="mediumKashida"/>
        <w:rPr>
          <w:rFonts w:ascii="Traditional Arabic" w:hAnsi="Traditional Arabic" w:cs="Traditional Arabic"/>
          <w:b/>
          <w:bCs/>
          <w:color w:val="FF0000"/>
          <w:sz w:val="36"/>
          <w:szCs w:val="36"/>
        </w:rPr>
      </w:pPr>
      <w:r w:rsidRPr="00A51E57">
        <w:rPr>
          <w:rFonts w:ascii="Traditional Arabic" w:hAnsi="Traditional Arabic" w:cs="Traditional Arabic"/>
          <w:b/>
          <w:bCs/>
          <w:sz w:val="36"/>
          <w:szCs w:val="36"/>
          <w:rtl/>
        </w:rPr>
        <w:t>وضع الترجمة التعجيمية</w:t>
      </w:r>
    </w:p>
    <w:p w:rsidR="008773AC" w:rsidRPr="00A51E57" w:rsidRDefault="008773AC" w:rsidP="001A15CE">
      <w:pPr>
        <w:bidi/>
        <w:spacing w:line="240" w:lineRule="auto"/>
        <w:jc w:val="mediumKashida"/>
        <w:rPr>
          <w:rFonts w:ascii="Traditional Arabic" w:hAnsi="Traditional Arabic" w:cs="Traditional Arabic"/>
          <w:b/>
          <w:bCs/>
          <w:sz w:val="36"/>
          <w:szCs w:val="36"/>
          <w:rtl/>
          <w:lang w:bidi="ar-SY"/>
        </w:rPr>
      </w:pPr>
      <w:r w:rsidRPr="00A51E57">
        <w:rPr>
          <w:rFonts w:ascii="Traditional Arabic" w:hAnsi="Traditional Arabic" w:cs="Traditional Arabic"/>
          <w:sz w:val="36"/>
          <w:szCs w:val="36"/>
          <w:rtl/>
        </w:rPr>
        <w:t xml:space="preserve">إذا سلمنا بأن الترجمة من الأدب العربي إلى اللغات الأجنية واجب أخلاقي وديني وإنساني على كل من يملك القدرة اللغوية للقيام بها، فما هو وضع الترجمة عموماً والترجمة من العربية إلى اللغات الأجنبية اليوم؟ وهل تتناسب كمية الترجمة </w:t>
      </w:r>
      <w:r w:rsidRPr="00A51E57">
        <w:rPr>
          <w:rFonts w:ascii="Traditional Arabic" w:hAnsi="Traditional Arabic" w:cs="Traditional Arabic"/>
          <w:sz w:val="36"/>
          <w:szCs w:val="36"/>
          <w:rtl/>
          <w:lang w:bidi="ar-SY"/>
        </w:rPr>
        <w:t>التعجيمية مع حجم الإنتاج الثقافي العربي، وجديته، وجودته؟ وهل هناك ما يكفي من الكفاءات والإمكانيات المادية، والتسهيلات للمترجمين القادرين على هذه المهمة الصعبة؟</w:t>
      </w:r>
    </w:p>
    <w:p w:rsidR="008773AC" w:rsidRPr="00A51E57" w:rsidRDefault="008773AC" w:rsidP="001A15CE">
      <w:pPr>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lang w:bidi="ar-SY"/>
        </w:rPr>
        <w:t xml:space="preserve">   إذا عدنا إلى إحصائيات اليونيسكوعن أعداد الكتب والأعمال المترجمة من وإلى لغات العالم، نجد أن اللغة العربية تقع في مستوى متدنٍ جداً إذا قورن بالدول المتقدمة، فمثلاً نجد أن " إسبانيا، </w:t>
      </w:r>
      <w:r w:rsidR="00345363" w:rsidRPr="00A51E57">
        <w:rPr>
          <w:rFonts w:ascii="Traditional Arabic" w:hAnsi="Traditional Arabic" w:cs="Traditional Arabic"/>
          <w:sz w:val="36"/>
          <w:szCs w:val="36"/>
          <w:rtl/>
          <w:lang w:bidi="ar-SY"/>
        </w:rPr>
        <w:t xml:space="preserve">بوصفها </w:t>
      </w:r>
      <w:r w:rsidRPr="00A51E57">
        <w:rPr>
          <w:rFonts w:ascii="Traditional Arabic" w:hAnsi="Traditional Arabic" w:cs="Traditional Arabic"/>
          <w:sz w:val="36"/>
          <w:szCs w:val="36"/>
          <w:rtl/>
          <w:lang w:bidi="ar-SY"/>
        </w:rPr>
        <w:t>نموذج</w:t>
      </w:r>
      <w:r w:rsidR="00345363" w:rsidRPr="00A51E57">
        <w:rPr>
          <w:rFonts w:ascii="Traditional Arabic" w:hAnsi="Traditional Arabic" w:cs="Traditional Arabic"/>
          <w:sz w:val="36"/>
          <w:szCs w:val="36"/>
          <w:rtl/>
          <w:lang w:bidi="ar-SY"/>
        </w:rPr>
        <w:t>اً</w:t>
      </w:r>
      <w:r w:rsidRPr="00A51E57">
        <w:rPr>
          <w:rFonts w:ascii="Traditional Arabic" w:hAnsi="Traditional Arabic" w:cs="Traditional Arabic"/>
          <w:sz w:val="36"/>
          <w:szCs w:val="36"/>
          <w:rtl/>
          <w:lang w:bidi="ar-SY"/>
        </w:rPr>
        <w:t xml:space="preserve"> عن الدول الأوربية والمتطورة، تترجم سنوياً إلى الإسبانية ما يفوق التسعمائة كتاب لكل مليون نسمة من سكانها، في حين يترجم العالم العربي كله أقل من أربعة كتب سنوياً لنفس العدد من السكان، وفي المقابل لا نسمع  في العام الواحد إلا عن عمل أو اثنين قد تمت ترجمتهما من العربية إلى أي لغة أجنبية" </w:t>
      </w:r>
      <w:r w:rsidRPr="00A51E57">
        <w:rPr>
          <w:rFonts w:ascii="Traditional Arabic" w:hAnsi="Traditional Arabic" w:cs="Traditional Arabic"/>
          <w:sz w:val="36"/>
          <w:szCs w:val="36"/>
          <w:vertAlign w:val="superscript"/>
          <w:rtl/>
          <w:lang w:bidi="ar-SY"/>
        </w:rPr>
        <w:footnoteReference w:id="13"/>
      </w:r>
      <w:r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rPr>
        <w:t xml:space="preserve">ولزيادة العلم دعوني أقدم </w:t>
      </w:r>
      <w:r w:rsidR="00345363" w:rsidRPr="00A51E57">
        <w:rPr>
          <w:rFonts w:ascii="Traditional Arabic" w:hAnsi="Traditional Arabic" w:cs="Traditional Arabic"/>
          <w:sz w:val="36"/>
          <w:szCs w:val="36"/>
          <w:rtl/>
        </w:rPr>
        <w:t>بعض</w:t>
      </w:r>
      <w:r w:rsidRPr="00A51E57">
        <w:rPr>
          <w:rFonts w:ascii="Traditional Arabic" w:hAnsi="Traditional Arabic" w:cs="Traditional Arabic"/>
          <w:sz w:val="36"/>
          <w:szCs w:val="36"/>
          <w:rtl/>
        </w:rPr>
        <w:t xml:space="preserve"> الإحصائيات في هذا المجال :</w:t>
      </w:r>
    </w:p>
    <w:p w:rsidR="00EA5CBF" w:rsidRPr="00A51E57" w:rsidRDefault="008773AC" w:rsidP="009C5BF6">
      <w:pPr>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يبلغ نصيب كل مليون </w:t>
      </w:r>
      <w:r w:rsidR="00345363" w:rsidRPr="00A51E57">
        <w:rPr>
          <w:rFonts w:ascii="Traditional Arabic" w:hAnsi="Traditional Arabic" w:cs="Traditional Arabic"/>
          <w:sz w:val="36"/>
          <w:szCs w:val="36"/>
          <w:rtl/>
        </w:rPr>
        <w:t>إ</w:t>
      </w:r>
      <w:r w:rsidRPr="00A51E57">
        <w:rPr>
          <w:rFonts w:ascii="Traditional Arabic" w:hAnsi="Traditional Arabic" w:cs="Traditional Arabic"/>
          <w:sz w:val="36"/>
          <w:szCs w:val="36"/>
          <w:rtl/>
        </w:rPr>
        <w:t>سرائيلي 380 كتاب</w:t>
      </w:r>
      <w:r w:rsidR="00345363"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 xml:space="preserve"> مترجم</w:t>
      </w:r>
      <w:r w:rsidR="00345363"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 xml:space="preserve">، وكل مليون مجري 500 كتاب، وكل مليون </w:t>
      </w:r>
      <w:r w:rsidR="00345363" w:rsidRPr="00A51E57">
        <w:rPr>
          <w:rFonts w:ascii="Traditional Arabic" w:hAnsi="Traditional Arabic" w:cs="Traditional Arabic"/>
          <w:sz w:val="36"/>
          <w:szCs w:val="36"/>
          <w:rtl/>
        </w:rPr>
        <w:t>إ</w:t>
      </w:r>
      <w:r w:rsidRPr="00A51E57">
        <w:rPr>
          <w:rFonts w:ascii="Traditional Arabic" w:hAnsi="Traditional Arabic" w:cs="Traditional Arabic"/>
          <w:sz w:val="36"/>
          <w:szCs w:val="36"/>
          <w:rtl/>
        </w:rPr>
        <w:t>سباني 950 كتاب</w:t>
      </w:r>
      <w:r w:rsidR="00345363"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 xml:space="preserve">، ومن جهة أخرى </w:t>
      </w:r>
      <w:r w:rsidR="00345363" w:rsidRPr="00A51E57">
        <w:rPr>
          <w:rFonts w:ascii="Traditional Arabic" w:hAnsi="Traditional Arabic" w:cs="Traditional Arabic"/>
          <w:sz w:val="36"/>
          <w:szCs w:val="36"/>
          <w:rtl/>
        </w:rPr>
        <w:t>وبالا</w:t>
      </w:r>
      <w:r w:rsidRPr="00A51E57">
        <w:rPr>
          <w:rFonts w:ascii="Traditional Arabic" w:hAnsi="Traditional Arabic" w:cs="Traditional Arabic"/>
          <w:sz w:val="36"/>
          <w:szCs w:val="36"/>
          <w:rtl/>
        </w:rPr>
        <w:t>ستناد إلى</w:t>
      </w:r>
      <w:r w:rsidR="00110DF7" w:rsidRPr="00A51E57">
        <w:rPr>
          <w:rFonts w:ascii="Traditional Arabic" w:hAnsi="Traditional Arabic" w:cs="Traditional Arabic"/>
          <w:sz w:val="36"/>
          <w:szCs w:val="36"/>
          <w:rtl/>
          <w:lang w:bidi="ar-SY"/>
        </w:rPr>
        <w:t xml:space="preserve"> آخر</w:t>
      </w:r>
      <w:r w:rsidR="00345363" w:rsidRPr="00A51E57">
        <w:rPr>
          <w:rFonts w:ascii="Traditional Arabic" w:hAnsi="Traditional Arabic" w:cs="Traditional Arabic"/>
          <w:sz w:val="36"/>
          <w:szCs w:val="36"/>
          <w:rtl/>
        </w:rPr>
        <w:t>إ</w:t>
      </w:r>
      <w:r w:rsidR="00110DF7" w:rsidRPr="00A51E57">
        <w:rPr>
          <w:rFonts w:ascii="Traditional Arabic" w:hAnsi="Traditional Arabic" w:cs="Traditional Arabic"/>
          <w:sz w:val="36"/>
          <w:szCs w:val="36"/>
          <w:rtl/>
        </w:rPr>
        <w:t>حصائيات اليونيسكو</w:t>
      </w:r>
      <w:r w:rsidRPr="00A51E57">
        <w:rPr>
          <w:rFonts w:ascii="Traditional Arabic" w:hAnsi="Traditional Arabic" w:cs="Traditional Arabic"/>
          <w:sz w:val="36"/>
          <w:szCs w:val="36"/>
          <w:rtl/>
        </w:rPr>
        <w:t xml:space="preserve"> نجد </w:t>
      </w:r>
      <w:r w:rsidRPr="00A51E57">
        <w:rPr>
          <w:rFonts w:ascii="Traditional Arabic" w:hAnsi="Traditional Arabic" w:cs="Traditional Arabic"/>
          <w:sz w:val="36"/>
          <w:szCs w:val="36"/>
          <w:rtl/>
        </w:rPr>
        <w:lastRenderedPageBreak/>
        <w:t>"أن استيعاب اللغة العربية لمستحدثات العلم والثقافة والفكر والأدب في عصرنا قليل جداً، من خلال ما تظهره حركة الترجمة إلى العربية من آثار علمية وأدبية وفكرية أجنبية "</w:t>
      </w:r>
      <w:r w:rsidRPr="00A51E57">
        <w:rPr>
          <w:rFonts w:ascii="Traditional Arabic" w:hAnsi="Traditional Arabic" w:cs="Traditional Arabic"/>
          <w:sz w:val="36"/>
          <w:szCs w:val="36"/>
          <w:vertAlign w:val="superscript"/>
          <w:rtl/>
        </w:rPr>
        <w:footnoteReference w:id="14"/>
      </w:r>
      <w:r w:rsidRPr="00A51E57">
        <w:rPr>
          <w:rFonts w:ascii="Traditional Arabic" w:hAnsi="Traditional Arabic" w:cs="Traditional Arabic"/>
          <w:sz w:val="36"/>
          <w:szCs w:val="36"/>
          <w:rtl/>
        </w:rPr>
        <w:t xml:space="preserve">. فحسب مؤشر اليونسكو الذي يعتبر مرجعا موثوقاً لإحصاءات الترجمة نجد أن </w:t>
      </w:r>
      <w:r w:rsidR="009C5BF6" w:rsidRPr="00A51E57">
        <w:rPr>
          <w:rFonts w:ascii="Traditional Arabic" w:hAnsi="Traditional Arabic" w:cs="Traditional Arabic"/>
          <w:sz w:val="36"/>
          <w:szCs w:val="36"/>
          <w:rtl/>
        </w:rPr>
        <w:t>12700</w:t>
      </w:r>
      <w:r w:rsidRPr="00A51E57">
        <w:rPr>
          <w:rFonts w:ascii="Traditional Arabic" w:hAnsi="Traditional Arabic" w:cs="Traditional Arabic"/>
          <w:sz w:val="36"/>
          <w:szCs w:val="36"/>
          <w:rtl/>
        </w:rPr>
        <w:t xml:space="preserve"> كتاباً فقط ترجمت إلى العربية منذعام 1</w:t>
      </w:r>
      <w:r w:rsidR="0056768D" w:rsidRPr="00A51E57">
        <w:rPr>
          <w:rFonts w:ascii="Traditional Arabic" w:hAnsi="Traditional Arabic" w:cs="Traditional Arabic"/>
          <w:sz w:val="36"/>
          <w:szCs w:val="36"/>
          <w:rtl/>
        </w:rPr>
        <w:t>970</w:t>
      </w:r>
      <w:r w:rsidR="00EE5C8B" w:rsidRPr="00A51E57">
        <w:rPr>
          <w:rFonts w:ascii="Traditional Arabic" w:hAnsi="Traditional Arabic" w:cs="Traditional Arabic"/>
          <w:sz w:val="36"/>
          <w:szCs w:val="36"/>
          <w:rtl/>
        </w:rPr>
        <w:t xml:space="preserve"> وحتى اليوم</w:t>
      </w:r>
      <w:r w:rsidRPr="00A51E57">
        <w:rPr>
          <w:rFonts w:ascii="Traditional Arabic" w:hAnsi="Traditional Arabic" w:cs="Traditional Arabic"/>
          <w:sz w:val="36"/>
          <w:szCs w:val="36"/>
          <w:rtl/>
        </w:rPr>
        <w:t>،</w:t>
      </w:r>
      <w:r w:rsidR="00EE5C8B" w:rsidRPr="00A51E57">
        <w:rPr>
          <w:rFonts w:ascii="Traditional Arabic" w:hAnsi="Traditional Arabic" w:cs="Traditional Arabic"/>
          <w:sz w:val="36"/>
          <w:szCs w:val="36"/>
          <w:rtl/>
        </w:rPr>
        <w:t xml:space="preserve"> و12258 كتاباً ترجمت ع</w:t>
      </w:r>
      <w:r w:rsidR="009C5BF6" w:rsidRPr="00A51E57">
        <w:rPr>
          <w:rFonts w:ascii="Traditional Arabic" w:hAnsi="Traditional Arabic" w:cs="Traditional Arabic"/>
          <w:sz w:val="36"/>
          <w:szCs w:val="36"/>
          <w:rtl/>
        </w:rPr>
        <w:t>نها وبهذا تحتل اللغة العربية المرتبة التاسعة والعشرين من حيث عدد الكتب المترجمة  إليها، وذلك بعد اليونانية مباشرة والتي يتحدث بها إثنا عشر مليون نسمة فقط، والاستوانية التي يتحدث بها حوالي المليون نسمة، وتحتل العربية المركز السابع عشر من حيث الكتب المترجمة عنها إلى اللغات الأجنبية جميعاً، علماً أن الوطن العربي يمثل ما يقارب 5% من سكان العالم ويحتل 10% من مساحة الكرة الأرضية</w:t>
      </w:r>
      <w:r w:rsidRPr="00A51E57">
        <w:rPr>
          <w:rFonts w:ascii="Traditional Arabic" w:hAnsi="Traditional Arabic" w:cs="Traditional Arabic"/>
          <w:sz w:val="36"/>
          <w:szCs w:val="36"/>
          <w:rtl/>
        </w:rPr>
        <w:t xml:space="preserve"> والحال أن الوطن العربي يضم أكثر من 400 مليون ناطق بالعربية </w:t>
      </w:r>
      <w:r w:rsidR="00EE5C8B" w:rsidRPr="00A51E57">
        <w:rPr>
          <w:rFonts w:ascii="Traditional Arabic" w:hAnsi="Traditional Arabic" w:cs="Traditional Arabic"/>
          <w:sz w:val="36"/>
          <w:szCs w:val="36"/>
          <w:rtl/>
        </w:rPr>
        <w:t>مما يضعها</w:t>
      </w:r>
      <w:r w:rsidR="00690B34" w:rsidRPr="00A51E57">
        <w:rPr>
          <w:rFonts w:ascii="Traditional Arabic" w:hAnsi="Traditional Arabic" w:cs="Traditional Arabic"/>
          <w:sz w:val="36"/>
          <w:szCs w:val="36"/>
          <w:rtl/>
        </w:rPr>
        <w:t xml:space="preserve"> في المركز ال</w:t>
      </w:r>
      <w:r w:rsidR="0056768D" w:rsidRPr="00A51E57">
        <w:rPr>
          <w:rFonts w:ascii="Traditional Arabic" w:hAnsi="Traditional Arabic" w:cs="Traditional Arabic"/>
          <w:sz w:val="36"/>
          <w:szCs w:val="36"/>
          <w:rtl/>
        </w:rPr>
        <w:t xml:space="preserve">ثالث </w:t>
      </w:r>
      <w:r w:rsidR="00690B34" w:rsidRPr="00A51E57">
        <w:rPr>
          <w:rFonts w:ascii="Traditional Arabic" w:hAnsi="Traditional Arabic" w:cs="Traditional Arabic"/>
          <w:sz w:val="36"/>
          <w:szCs w:val="36"/>
          <w:rtl/>
        </w:rPr>
        <w:t xml:space="preserve">من حيث </w:t>
      </w:r>
      <w:r w:rsidR="0056768D" w:rsidRPr="00A51E57">
        <w:rPr>
          <w:rFonts w:ascii="Traditional Arabic" w:hAnsi="Traditional Arabic" w:cs="Traditional Arabic"/>
          <w:sz w:val="36"/>
          <w:szCs w:val="36"/>
          <w:rtl/>
        </w:rPr>
        <w:t>أكثر اللغات انتشاراً بالعالم بعد اللغتين الصينية والإنجليزية</w:t>
      </w:r>
      <w:r w:rsidR="009C5BF6" w:rsidRPr="00A51E57">
        <w:rPr>
          <w:rFonts w:ascii="Traditional Arabic" w:hAnsi="Traditional Arabic" w:cs="Traditional Arabic"/>
          <w:sz w:val="36"/>
          <w:szCs w:val="36"/>
          <w:rtl/>
        </w:rPr>
        <w:t>. وبالمقارنة  فإن عدد الكتب المترجمة من وإلى العربية</w:t>
      </w:r>
      <w:r w:rsidR="0056768D" w:rsidRPr="00A51E57">
        <w:rPr>
          <w:rFonts w:ascii="Traditional Arabic" w:hAnsi="Traditional Arabic" w:cs="Traditional Arabic"/>
          <w:sz w:val="36"/>
          <w:szCs w:val="36"/>
          <w:rtl/>
        </w:rPr>
        <w:t xml:space="preserve"> يبدو متواضعاً إذا ما قورن بعدد الكتب المترجمة من الإنكليزية والاسبانية وهو عدد يصل إلى خانة المليون ويقارب المل</w:t>
      </w:r>
      <w:r w:rsidR="009C5BF6" w:rsidRPr="00A51E57">
        <w:rPr>
          <w:rFonts w:ascii="Traditional Arabic" w:hAnsi="Traditional Arabic" w:cs="Traditional Arabic"/>
          <w:sz w:val="36"/>
          <w:szCs w:val="36"/>
          <w:rtl/>
        </w:rPr>
        <w:t>يو</w:t>
      </w:r>
      <w:r w:rsidR="0056768D" w:rsidRPr="00A51E57">
        <w:rPr>
          <w:rFonts w:ascii="Traditional Arabic" w:hAnsi="Traditional Arabic" w:cs="Traditional Arabic"/>
          <w:sz w:val="36"/>
          <w:szCs w:val="36"/>
          <w:rtl/>
        </w:rPr>
        <w:t>نين من الكتب</w:t>
      </w:r>
      <w:r w:rsidRPr="00A51E57">
        <w:rPr>
          <w:rFonts w:ascii="Traditional Arabic" w:hAnsi="Traditional Arabic" w:cs="Traditional Arabic"/>
          <w:sz w:val="36"/>
          <w:szCs w:val="36"/>
          <w:rtl/>
        </w:rPr>
        <w:t>، كما أن اللغة العربية لا تمثل في شبكة الإنترنت إلا 0.4% من مجموع اللغات الحاضرة على هذه الشبكة مقابل 47% للإنكليزية و9% للصينية و8% لليابانية و6% للألمانية و4% لكل من الإسبانية وا</w:t>
      </w:r>
      <w:r w:rsidR="00EA5CBF" w:rsidRPr="00A51E57">
        <w:rPr>
          <w:rFonts w:ascii="Traditional Arabic" w:hAnsi="Traditional Arabic" w:cs="Traditional Arabic"/>
          <w:sz w:val="36"/>
          <w:szCs w:val="36"/>
          <w:rtl/>
        </w:rPr>
        <w:t>لفرنسية و3% للبرتغالية والروسية</w:t>
      </w:r>
      <w:r w:rsidRPr="00A51E57">
        <w:rPr>
          <w:rFonts w:ascii="Traditional Arabic" w:hAnsi="Traditional Arabic" w:cs="Traditional Arabic"/>
          <w:sz w:val="36"/>
          <w:szCs w:val="36"/>
          <w:rtl/>
        </w:rPr>
        <w:t xml:space="preserve">، مما يعني أن لغة الضاد شبه غائبة عن هذا العالم الإلكتروني الفسيح </w:t>
      </w:r>
      <w:r w:rsidRPr="00A51E57">
        <w:rPr>
          <w:rFonts w:ascii="Traditional Arabic" w:hAnsi="Traditional Arabic" w:cs="Traditional Arabic"/>
          <w:sz w:val="36"/>
          <w:szCs w:val="36"/>
          <w:vertAlign w:val="superscript"/>
          <w:rtl/>
        </w:rPr>
        <w:footnoteReference w:id="15"/>
      </w:r>
      <w:r w:rsidRPr="00A51E57">
        <w:rPr>
          <w:rFonts w:ascii="Traditional Arabic" w:hAnsi="Traditional Arabic" w:cs="Traditional Arabic"/>
          <w:sz w:val="36"/>
          <w:szCs w:val="36"/>
          <w:rtl/>
        </w:rPr>
        <w:t>.</w:t>
      </w:r>
    </w:p>
    <w:p w:rsidR="008773AC" w:rsidRPr="00A51E57" w:rsidRDefault="008773AC" w:rsidP="00EA5CBF">
      <w:pPr>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لقد اهتمت اليونسكو بالترجمة إلى لغات العالم ومنها، ولكن المهمة كانت أكبر من أن تستوعبها منظمة واحدة مهما كان حجم إمكانياتها</w:t>
      </w:r>
      <w:r w:rsidR="00EA5CB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لذلك توقفت الإمدادات المالية لهذا المشروع في عام 2005، وتوقفت معها حركة الترجمة لهذه المنظمة.وهنا علينا أن نتسا</w:t>
      </w:r>
      <w:r w:rsidRPr="00A51E57">
        <w:rPr>
          <w:rFonts w:ascii="Traditional Arabic" w:hAnsi="Traditional Arabic" w:cs="Traditional Arabic"/>
          <w:sz w:val="36"/>
          <w:szCs w:val="36"/>
          <w:rtl/>
          <w:lang w:bidi="ar-SY"/>
        </w:rPr>
        <w:t>ء</w:t>
      </w:r>
      <w:r w:rsidRPr="00A51E57">
        <w:rPr>
          <w:rFonts w:ascii="Traditional Arabic" w:hAnsi="Traditional Arabic" w:cs="Traditional Arabic"/>
          <w:sz w:val="36"/>
          <w:szCs w:val="36"/>
          <w:rtl/>
        </w:rPr>
        <w:t xml:space="preserve">ل : هل اليونسكو وغيرها هم المسؤولون عن ضعف حركة الترجمة العربية؟ وهل سنقف مكتوفي الأيدي تجاه هذه القضية الجوهرية؟ ولأن الجواب لهذه الأسئلة معروف ليس لنا إلا أن يعترينا </w:t>
      </w:r>
      <w:r w:rsidRPr="00A51E57">
        <w:rPr>
          <w:rFonts w:ascii="Traditional Arabic" w:hAnsi="Traditional Arabic" w:cs="Traditional Arabic"/>
          <w:sz w:val="36"/>
          <w:szCs w:val="36"/>
          <w:rtl/>
        </w:rPr>
        <w:lastRenderedPageBreak/>
        <w:t>الخجل والعار لهذا التقصير، وليس لنا إلا أن نواصل في الحث على المساهمة الفعالة المادية والمعنوية بكل الوسائل الممكنة، لر</w:t>
      </w:r>
      <w:r w:rsidR="00EA5CBF" w:rsidRPr="00A51E57">
        <w:rPr>
          <w:rFonts w:ascii="Traditional Arabic" w:hAnsi="Traditional Arabic" w:cs="Traditional Arabic"/>
          <w:sz w:val="36"/>
          <w:szCs w:val="36"/>
          <w:rtl/>
        </w:rPr>
        <w:t>فع المستوى المتدني لحال الترجمة</w:t>
      </w:r>
      <w:r w:rsidRPr="00A51E57">
        <w:rPr>
          <w:rFonts w:ascii="Traditional Arabic" w:hAnsi="Traditional Arabic" w:cs="Traditional Arabic"/>
          <w:sz w:val="36"/>
          <w:szCs w:val="36"/>
          <w:rtl/>
        </w:rPr>
        <w:t>، وبالأخص التعجيمية</w:t>
      </w:r>
      <w:r w:rsidR="00EA5CBF" w:rsidRPr="00A51E57">
        <w:rPr>
          <w:rFonts w:ascii="Traditional Arabic" w:hAnsi="Traditional Arabic" w:cs="Traditional Arabic"/>
          <w:sz w:val="36"/>
          <w:szCs w:val="36"/>
          <w:rtl/>
        </w:rPr>
        <w:t xml:space="preserve"> منها</w:t>
      </w:r>
      <w:r w:rsidRPr="00A51E57">
        <w:rPr>
          <w:rFonts w:ascii="Traditional Arabic" w:hAnsi="Traditional Arabic" w:cs="Traditional Arabic"/>
          <w:sz w:val="36"/>
          <w:szCs w:val="36"/>
          <w:rtl/>
        </w:rPr>
        <w:t>، للأدب العربي القديم والحديث.</w:t>
      </w:r>
    </w:p>
    <w:p w:rsidR="008773AC" w:rsidRPr="00A51E57" w:rsidRDefault="008773AC" w:rsidP="001A15CE">
      <w:pPr>
        <w:bidi/>
        <w:spacing w:line="240" w:lineRule="auto"/>
        <w:jc w:val="mediumKashida"/>
        <w:rPr>
          <w:rFonts w:ascii="Traditional Arabic" w:hAnsi="Traditional Arabic" w:cs="Traditional Arabic"/>
          <w:b/>
          <w:bCs/>
          <w:sz w:val="36"/>
          <w:szCs w:val="36"/>
          <w:rtl/>
        </w:rPr>
      </w:pPr>
      <w:r w:rsidRPr="00A51E57">
        <w:rPr>
          <w:rFonts w:ascii="Traditional Arabic" w:hAnsi="Traditional Arabic" w:cs="Traditional Arabic"/>
          <w:b/>
          <w:bCs/>
          <w:sz w:val="36"/>
          <w:szCs w:val="36"/>
          <w:rtl/>
        </w:rPr>
        <w:t>آراء بعض الكتاب والمثقفين العرب في قضية الترجمة التعجيمية و أسباب تخلفها</w:t>
      </w:r>
    </w:p>
    <w:p w:rsidR="008773AC" w:rsidRPr="00A51E57" w:rsidRDefault="008773AC" w:rsidP="001A15CE">
      <w:pPr>
        <w:bidi/>
        <w:spacing w:line="240" w:lineRule="auto"/>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لدى سؤال عدد من المفكرين والكتاب والمترجمين أو العاملين في مجال النشر عن رأيهم في وضع حركة الترجمة في البلاد العربية، أعرب كل من الكاتب الكويتي الدكتور محمد الرميحي، والكاتب المترجم اللبناني شارل شهوان، والكاتب والمترجم المغربي حسان بورقيبة، والناشر ماهر كيالي عن آراء متشابهة اتسمت بالتشاؤم والأسف لحال الترجمة التعجيمية في الوطن العربي. ت</w:t>
      </w:r>
      <w:r w:rsidR="00690B34" w:rsidRPr="00A51E57">
        <w:rPr>
          <w:rFonts w:ascii="Traditional Arabic" w:hAnsi="Traditional Arabic" w:cs="Traditional Arabic"/>
          <w:sz w:val="36"/>
          <w:szCs w:val="36"/>
          <w:rtl/>
        </w:rPr>
        <w:t>تلخص آراء المفكرين في عدة نقاط أ</w:t>
      </w:r>
      <w:r w:rsidRPr="00A51E57">
        <w:rPr>
          <w:rFonts w:ascii="Traditional Arabic" w:hAnsi="Traditional Arabic" w:cs="Traditional Arabic"/>
          <w:sz w:val="36"/>
          <w:szCs w:val="36"/>
          <w:rtl/>
        </w:rPr>
        <w:t>جملها كالآتي:</w:t>
      </w:r>
    </w:p>
    <w:p w:rsidR="008773AC" w:rsidRPr="00A51E57" w:rsidRDefault="008773AC" w:rsidP="001A15CE">
      <w:pPr>
        <w:numPr>
          <w:ilvl w:val="0"/>
          <w:numId w:val="2"/>
        </w:numPr>
        <w:bidi/>
        <w:spacing w:line="240" w:lineRule="auto"/>
        <w:contextualSpacing/>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الترجمة التعجيمية قليلة ولا تفي بالغرض ولاتتناسب مع الكم الأدبي وجديته وجودته، وهي في معظم الأحيان رديئة، ولا تنقل الصورة الحقيقية للأدب كم</w:t>
      </w:r>
      <w:r w:rsidR="004933F1" w:rsidRPr="00A51E57">
        <w:rPr>
          <w:rFonts w:ascii="Traditional Arabic" w:hAnsi="Traditional Arabic" w:cs="Traditional Arabic"/>
          <w:sz w:val="36"/>
          <w:szCs w:val="36"/>
          <w:rtl/>
        </w:rPr>
        <w:t>ا ينبغي. " نحن لا نطبع ولا ننشر ولا نترجم</w:t>
      </w:r>
      <w:r w:rsidRPr="00A51E57">
        <w:rPr>
          <w:rFonts w:ascii="Traditional Arabic" w:hAnsi="Traditional Arabic" w:cs="Traditional Arabic"/>
          <w:sz w:val="36"/>
          <w:szCs w:val="36"/>
          <w:rtl/>
        </w:rPr>
        <w:t xml:space="preserve"> بالقدر الذي فعلناه ماضياً في عصر المأمون وعصر النهضة." </w:t>
      </w:r>
      <w:r w:rsidRPr="00A51E57">
        <w:rPr>
          <w:rFonts w:ascii="Traditional Arabic" w:hAnsi="Traditional Arabic" w:cs="Traditional Arabic"/>
          <w:sz w:val="36"/>
          <w:szCs w:val="36"/>
          <w:vertAlign w:val="superscript"/>
          <w:rtl/>
        </w:rPr>
        <w:footnoteReference w:id="16"/>
      </w:r>
    </w:p>
    <w:p w:rsidR="008773AC" w:rsidRPr="00A51E57" w:rsidRDefault="008773AC" w:rsidP="001A15CE">
      <w:pPr>
        <w:numPr>
          <w:ilvl w:val="0"/>
          <w:numId w:val="2"/>
        </w:numPr>
        <w:bidi/>
        <w:spacing w:line="240" w:lineRule="auto"/>
        <w:contextualSpacing/>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المؤسسات التي تعنى بالترجمة محدودة الأ</w:t>
      </w:r>
      <w:r w:rsidR="00735F1F" w:rsidRPr="00A51E57">
        <w:rPr>
          <w:rFonts w:ascii="Traditional Arabic" w:hAnsi="Traditional Arabic" w:cs="Traditional Arabic"/>
          <w:sz w:val="36"/>
          <w:szCs w:val="36"/>
          <w:rtl/>
        </w:rPr>
        <w:t>داء ومحدودة الإمكانيات والإنتاج</w:t>
      </w:r>
      <w:r w:rsidRPr="00A51E57">
        <w:rPr>
          <w:rFonts w:ascii="Traditional Arabic" w:hAnsi="Traditional Arabic" w:cs="Traditional Arabic"/>
          <w:sz w:val="36"/>
          <w:szCs w:val="36"/>
          <w:rtl/>
        </w:rPr>
        <w:t>، ويتركز إنتاجها على لغتين أساسيتين هما الفرنسية ب</w:t>
      </w:r>
      <w:r w:rsidR="00735F1F" w:rsidRPr="00A51E57">
        <w:rPr>
          <w:rFonts w:ascii="Traditional Arabic" w:hAnsi="Traditional Arabic" w:cs="Traditional Arabic"/>
          <w:sz w:val="36"/>
          <w:szCs w:val="36"/>
          <w:rtl/>
        </w:rPr>
        <w:t>المقام الأول والإنكليزية ثانياً</w:t>
      </w:r>
      <w:r w:rsidRPr="00A51E57">
        <w:rPr>
          <w:rFonts w:ascii="Traditional Arabic" w:hAnsi="Traditional Arabic" w:cs="Traditional Arabic"/>
          <w:sz w:val="36"/>
          <w:szCs w:val="36"/>
          <w:rtl/>
        </w:rPr>
        <w:t>، مع العلم أن اللغة الفرنسية قد فقدت الكثير من أهميتها كلغة عالمية وبات كُتابها الفرنسيون أنفسهم، ينشدون ترجمة كتبهم للإنكليزية وغيرها من لغات العالم.</w:t>
      </w:r>
    </w:p>
    <w:p w:rsidR="008773AC" w:rsidRPr="00A51E57" w:rsidRDefault="008773AC" w:rsidP="001A15CE">
      <w:pPr>
        <w:numPr>
          <w:ilvl w:val="0"/>
          <w:numId w:val="2"/>
        </w:numPr>
        <w:bidi/>
        <w:spacing w:line="240" w:lineRule="auto"/>
        <w:contextualSpacing/>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تلعب العلاقات العامة </w:t>
      </w:r>
      <w:r w:rsidR="00735F1F" w:rsidRPr="00A51E57">
        <w:rPr>
          <w:rFonts w:ascii="Traditional Arabic" w:hAnsi="Traditional Arabic" w:cs="Traditional Arabic"/>
          <w:sz w:val="36"/>
          <w:szCs w:val="36"/>
          <w:rtl/>
        </w:rPr>
        <w:t>دوراً في تحديد الكتب التي تترجم</w:t>
      </w:r>
      <w:r w:rsidRPr="00A51E57">
        <w:rPr>
          <w:rFonts w:ascii="Traditional Arabic" w:hAnsi="Traditional Arabic" w:cs="Traditional Arabic"/>
          <w:sz w:val="36"/>
          <w:szCs w:val="36"/>
          <w:rtl/>
        </w:rPr>
        <w:t>،" باتت الترجمة عملية تركيب علاق</w:t>
      </w:r>
      <w:r w:rsidR="00735F1F" w:rsidRPr="00A51E57">
        <w:rPr>
          <w:rFonts w:ascii="Traditional Arabic" w:hAnsi="Traditional Arabic" w:cs="Traditional Arabic"/>
          <w:sz w:val="36"/>
          <w:szCs w:val="36"/>
          <w:rtl/>
        </w:rPr>
        <w:t>ات بين أكاديميين وكتاب ودور نشر</w:t>
      </w:r>
      <w:r w:rsidRPr="00A51E57">
        <w:rPr>
          <w:rFonts w:ascii="Traditional Arabic" w:hAnsi="Traditional Arabic" w:cs="Traditional Arabic"/>
          <w:sz w:val="36"/>
          <w:szCs w:val="36"/>
          <w:rtl/>
        </w:rPr>
        <w:t>، تتداخل فيها حفلات الغداء والعشاء. "</w:t>
      </w:r>
      <w:r w:rsidRPr="00A51E57">
        <w:rPr>
          <w:rFonts w:ascii="Traditional Arabic" w:hAnsi="Traditional Arabic" w:cs="Traditional Arabic"/>
          <w:sz w:val="36"/>
          <w:szCs w:val="36"/>
          <w:vertAlign w:val="superscript"/>
          <w:rtl/>
        </w:rPr>
        <w:footnoteReference w:id="17"/>
      </w:r>
    </w:p>
    <w:p w:rsidR="008773AC" w:rsidRPr="00A51E57" w:rsidRDefault="008773AC" w:rsidP="001A15CE">
      <w:pPr>
        <w:numPr>
          <w:ilvl w:val="0"/>
          <w:numId w:val="2"/>
        </w:numPr>
        <w:bidi/>
        <w:spacing w:line="240" w:lineRule="auto"/>
        <w:contextualSpacing/>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 xml:space="preserve">تلعب شهرة الكاتب دوراًهاماً في انتقاء الأعمال للترجمة، فمثلاً  تكثر ترجمات نجيب محفوظ لحصوله على جائزة نوبل، كما تكثر ترجمات جبران خليل جبران لأنه من شعراء المهجر ولأنه كتب باللغة الإنكليزية، </w:t>
      </w:r>
      <w:r w:rsidR="00784DF8" w:rsidRPr="00A51E57">
        <w:rPr>
          <w:rFonts w:ascii="Traditional Arabic" w:hAnsi="Traditional Arabic" w:cs="Traditional Arabic"/>
          <w:sz w:val="36"/>
          <w:szCs w:val="36"/>
          <w:rtl/>
        </w:rPr>
        <w:t>في حين</w:t>
      </w:r>
      <w:r w:rsidRPr="00A51E57">
        <w:rPr>
          <w:rFonts w:ascii="Traditional Arabic" w:hAnsi="Traditional Arabic" w:cs="Traditional Arabic"/>
          <w:sz w:val="36"/>
          <w:szCs w:val="36"/>
          <w:rtl/>
        </w:rPr>
        <w:t xml:space="preserve"> لا يُكترث للعشرات من الأدباء المبدعين لأنهم لا يملكون الوساطة المطلوبة عند أحد المسؤولين أو الناشرين. وبالمقابل فقد يترجم عمل ما، ليس على القدر المطلوب من الجودة والإبداع، مما يعطي صورة مجتزأة لأدب قد يكون رديء المستوى ولا يعكس الصورة الحقيقية للأدب العربي.</w:t>
      </w:r>
    </w:p>
    <w:p w:rsidR="008773AC" w:rsidRPr="00A51E57" w:rsidRDefault="008773AC" w:rsidP="001A15CE">
      <w:pPr>
        <w:numPr>
          <w:ilvl w:val="0"/>
          <w:numId w:val="2"/>
        </w:numPr>
        <w:bidi/>
        <w:spacing w:line="240" w:lineRule="auto"/>
        <w:contextualSpacing/>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تلعب العلاقات السياسية بين الدول دوراً في توجيه اهتمام بعض الدول غير الغربية، كالصين والهند </w:t>
      </w:r>
      <w:r w:rsidR="002C0576" w:rsidRPr="00A51E57">
        <w:rPr>
          <w:rFonts w:ascii="Traditional Arabic" w:hAnsi="Traditional Arabic" w:cs="Traditional Arabic"/>
          <w:sz w:val="36"/>
          <w:szCs w:val="36"/>
          <w:rtl/>
        </w:rPr>
        <w:t>وإيران إلى ترجمة الآداب العربية</w:t>
      </w:r>
      <w:r w:rsidRPr="00A51E57">
        <w:rPr>
          <w:rFonts w:ascii="Traditional Arabic" w:hAnsi="Traditional Arabic" w:cs="Traditional Arabic"/>
          <w:sz w:val="36"/>
          <w:szCs w:val="36"/>
          <w:rtl/>
        </w:rPr>
        <w:t>، وفي اختيار الكتّاب الذين يترجم لهم، من حيث أفكارهم وآرائهم السياسية والعقائدية.</w:t>
      </w:r>
    </w:p>
    <w:p w:rsidR="008773AC" w:rsidRPr="00A51E57" w:rsidRDefault="008773AC" w:rsidP="001A15CE">
      <w:pPr>
        <w:bidi/>
        <w:spacing w:line="240" w:lineRule="auto"/>
        <w:ind w:left="360"/>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6-</w:t>
      </w:r>
      <w:r w:rsidRPr="00A51E57">
        <w:rPr>
          <w:rFonts w:ascii="Traditional Arabic" w:hAnsi="Traditional Arabic" w:cs="Traditional Arabic"/>
          <w:sz w:val="36"/>
          <w:szCs w:val="36"/>
          <w:rtl/>
        </w:rPr>
        <w:tab/>
        <w:t xml:space="preserve"> مهمة الترجمة مسؤولية كبرى لابد أن تقودها مؤسسات ثقافية عربية وأجنبية مختصة، وهذه المؤسسات قليلة ولا تملك الموارد المادية الكافية مما يجعلها "تجد نفسها في طريق مسدود."</w:t>
      </w:r>
      <w:r w:rsidRPr="00A51E57">
        <w:rPr>
          <w:rFonts w:ascii="Traditional Arabic" w:hAnsi="Traditional Arabic" w:cs="Traditional Arabic"/>
          <w:sz w:val="36"/>
          <w:szCs w:val="36"/>
          <w:vertAlign w:val="superscript"/>
          <w:rtl/>
        </w:rPr>
        <w:footnoteReference w:id="18"/>
      </w:r>
    </w:p>
    <w:p w:rsidR="008773AC" w:rsidRPr="00A51E57" w:rsidRDefault="008773AC" w:rsidP="001A15CE">
      <w:pPr>
        <w:numPr>
          <w:ilvl w:val="0"/>
          <w:numId w:val="3"/>
        </w:numPr>
        <w:bidi/>
        <w:spacing w:line="240" w:lineRule="auto"/>
        <w:contextualSpacing/>
        <w:jc w:val="mediumKashida"/>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أحد أسباب تردي وضع الترجمة العربية التعجيمية هو عدم وجود وعي كافٍ لدى المثقفين والمسؤولين بأهمية الترجمة الإبداعية وتأثيرها على القارئ الأجنبي.  </w:t>
      </w:r>
    </w:p>
    <w:p w:rsidR="008773AC" w:rsidRPr="00A51E57" w:rsidRDefault="008773AC" w:rsidP="001A15CE">
      <w:pPr>
        <w:bidi/>
        <w:spacing w:line="240" w:lineRule="auto"/>
        <w:ind w:left="720"/>
        <w:contextualSpacing/>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وبهذا نخلص إلى نقطة البداية وهي أن الترجمة بشقيها التعريبي والتعجيمي مسألة  ذات أهمية كبيرة والأمة الع</w:t>
      </w:r>
      <w:r w:rsidR="002C0576" w:rsidRPr="00A51E57">
        <w:rPr>
          <w:rFonts w:ascii="Traditional Arabic" w:hAnsi="Traditional Arabic" w:cs="Traditional Arabic"/>
          <w:sz w:val="36"/>
          <w:szCs w:val="36"/>
          <w:rtl/>
        </w:rPr>
        <w:t>ربية بحاجة ماسة إلى زيادة حجمها</w:t>
      </w:r>
      <w:r w:rsidRPr="00A51E57">
        <w:rPr>
          <w:rFonts w:ascii="Traditional Arabic" w:hAnsi="Traditional Arabic" w:cs="Traditional Arabic"/>
          <w:sz w:val="36"/>
          <w:szCs w:val="36"/>
          <w:rtl/>
        </w:rPr>
        <w:t>، وأن الترجمة التعجيمية واجب قومي وديني، تفرضه طبيعة الإنفتاح الحاصل بين دول العالم اليوم، وحاجة البشرية إلى منابر العلم ومنارات النور، وخاصة من خلال ترجمة الأدب العربي الإسلامي الهادف والملتزم.</w:t>
      </w:r>
    </w:p>
    <w:p w:rsidR="008773AC" w:rsidRPr="00A51E57" w:rsidRDefault="008773AC" w:rsidP="002C0576">
      <w:pPr>
        <w:bidi/>
        <w:spacing w:line="240" w:lineRule="auto"/>
        <w:jc w:val="mediumKashida"/>
        <w:rPr>
          <w:rFonts w:ascii="Traditional Arabic" w:hAnsi="Traditional Arabic" w:cs="Traditional Arabic"/>
          <w:sz w:val="36"/>
          <w:szCs w:val="36"/>
        </w:rPr>
      </w:pPr>
      <w:r w:rsidRPr="00A51E57">
        <w:rPr>
          <w:rFonts w:ascii="Traditional Arabic" w:hAnsi="Traditional Arabic" w:cs="Traditional Arabic"/>
          <w:sz w:val="36"/>
          <w:szCs w:val="36"/>
          <w:rtl/>
        </w:rPr>
        <w:t xml:space="preserve">وفي إطار هذه القناعة بأهمية الترجمة من العربية إلى الإنكليزية واللغات الأخرى، وانطلاقاً من غرض المساهمة في تفعيلها،  سنسلط الضوء في هذه الدراسة على الترجمة الأدبية عموماً، والترجمة الشعرية بشكل أكثر تحديداً، من حيث الصعوبات الفنية واللغوية التي </w:t>
      </w:r>
      <w:r w:rsidR="002C0576" w:rsidRPr="00A51E57">
        <w:rPr>
          <w:rFonts w:ascii="Traditional Arabic" w:hAnsi="Traditional Arabic" w:cs="Traditional Arabic"/>
          <w:sz w:val="36"/>
          <w:szCs w:val="36"/>
          <w:rtl/>
        </w:rPr>
        <w:t>تعترض المترجم</w:t>
      </w:r>
      <w:r w:rsidRPr="00A51E57">
        <w:rPr>
          <w:rFonts w:ascii="Traditional Arabic" w:hAnsi="Traditional Arabic" w:cs="Traditional Arabic"/>
          <w:sz w:val="36"/>
          <w:szCs w:val="36"/>
          <w:rtl/>
        </w:rPr>
        <w:t xml:space="preserve"> </w:t>
      </w:r>
      <w:r w:rsidRPr="00A51E57">
        <w:rPr>
          <w:rFonts w:ascii="Traditional Arabic" w:hAnsi="Traditional Arabic" w:cs="Traditional Arabic"/>
          <w:sz w:val="36"/>
          <w:szCs w:val="36"/>
          <w:rtl/>
        </w:rPr>
        <w:lastRenderedPageBreak/>
        <w:t>عندما يقابله تعبير تعتريه ثقافة الأديب، وبيئته،وتاريخه الشخصي والوطني، إلى غير ذلك م</w:t>
      </w:r>
      <w:r w:rsidR="00735F1F" w:rsidRPr="00A51E57">
        <w:rPr>
          <w:rFonts w:ascii="Traditional Arabic" w:hAnsi="Traditional Arabic" w:cs="Traditional Arabic"/>
          <w:sz w:val="36"/>
          <w:szCs w:val="36"/>
          <w:rtl/>
        </w:rPr>
        <w:t>ن لفتات ذات طابع نفسي وشخصي خاص</w:t>
      </w:r>
      <w:r w:rsidR="00690B34" w:rsidRPr="00A51E57">
        <w:rPr>
          <w:rFonts w:ascii="Traditional Arabic" w:hAnsi="Traditional Arabic" w:cs="Traditional Arabic"/>
          <w:sz w:val="36"/>
          <w:szCs w:val="36"/>
          <w:rtl/>
        </w:rPr>
        <w:t>. فعسى أن أ</w:t>
      </w:r>
      <w:r w:rsidR="00B36948" w:rsidRPr="00A51E57">
        <w:rPr>
          <w:rFonts w:ascii="Traditional Arabic" w:hAnsi="Traditional Arabic" w:cs="Traditional Arabic"/>
          <w:sz w:val="36"/>
          <w:szCs w:val="36"/>
          <w:rtl/>
        </w:rPr>
        <w:t>وفق في ذلك وبالله أ</w:t>
      </w:r>
      <w:r w:rsidRPr="00A51E57">
        <w:rPr>
          <w:rFonts w:ascii="Traditional Arabic" w:hAnsi="Traditional Arabic" w:cs="Traditional Arabic"/>
          <w:sz w:val="36"/>
          <w:szCs w:val="36"/>
          <w:rtl/>
        </w:rPr>
        <w:t>ستعين.</w:t>
      </w:r>
    </w:p>
    <w:p w:rsidR="0038495E" w:rsidRPr="00A51E57" w:rsidRDefault="0038495E" w:rsidP="001A15CE">
      <w:pPr>
        <w:pStyle w:val="ListParagraph"/>
        <w:bidi/>
        <w:spacing w:line="240" w:lineRule="auto"/>
        <w:rPr>
          <w:rFonts w:ascii="Traditional Arabic" w:hAnsi="Traditional Arabic" w:cs="Traditional Arabic"/>
          <w:sz w:val="36"/>
          <w:szCs w:val="36"/>
        </w:rPr>
      </w:pPr>
    </w:p>
    <w:p w:rsidR="0038495E" w:rsidRPr="00A51E57" w:rsidRDefault="0038495E" w:rsidP="001A15CE">
      <w:pPr>
        <w:tabs>
          <w:tab w:val="left" w:pos="8275"/>
        </w:tabs>
        <w:bidi/>
        <w:spacing w:line="240" w:lineRule="auto"/>
        <w:jc w:val="both"/>
        <w:rPr>
          <w:rFonts w:ascii="Traditional Arabic" w:hAnsi="Traditional Arabic" w:cs="Traditional Arabic"/>
          <w:sz w:val="36"/>
          <w:szCs w:val="36"/>
        </w:rPr>
      </w:pPr>
    </w:p>
    <w:p w:rsidR="00E83147" w:rsidRPr="00A51E57" w:rsidRDefault="00E83147"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both"/>
        <w:rPr>
          <w:rFonts w:ascii="Traditional Arabic" w:hAnsi="Traditional Arabic" w:cs="Traditional Arabic"/>
          <w:sz w:val="36"/>
          <w:szCs w:val="36"/>
          <w:rtl/>
        </w:rPr>
      </w:pPr>
    </w:p>
    <w:p w:rsidR="003074D6" w:rsidRPr="00A51E57" w:rsidRDefault="003074D6" w:rsidP="001A15CE">
      <w:pPr>
        <w:tabs>
          <w:tab w:val="left" w:pos="8275"/>
        </w:tabs>
        <w:bidi/>
        <w:spacing w:line="240" w:lineRule="auto"/>
        <w:jc w:val="center"/>
        <w:rPr>
          <w:rFonts w:ascii="Traditional Arabic" w:hAnsi="Traditional Arabic" w:cs="Traditional Arabic"/>
          <w:b/>
          <w:bCs/>
          <w:sz w:val="48"/>
          <w:szCs w:val="48"/>
          <w:rtl/>
        </w:rPr>
      </w:pPr>
    </w:p>
    <w:p w:rsidR="003074D6" w:rsidRPr="00A51E57" w:rsidRDefault="003074D6" w:rsidP="001A15CE">
      <w:pPr>
        <w:tabs>
          <w:tab w:val="left" w:pos="8275"/>
        </w:tabs>
        <w:bidi/>
        <w:spacing w:line="240" w:lineRule="auto"/>
        <w:jc w:val="center"/>
        <w:rPr>
          <w:rFonts w:ascii="Traditional Arabic" w:hAnsi="Traditional Arabic" w:cs="Traditional Arabic"/>
          <w:sz w:val="48"/>
          <w:szCs w:val="48"/>
          <w:rtl/>
        </w:rPr>
      </w:pPr>
    </w:p>
    <w:p w:rsidR="003074D6" w:rsidRPr="00A51E57" w:rsidRDefault="003074D6" w:rsidP="001A15CE">
      <w:pPr>
        <w:tabs>
          <w:tab w:val="left" w:pos="8275"/>
        </w:tabs>
        <w:bidi/>
        <w:spacing w:line="240" w:lineRule="auto"/>
        <w:jc w:val="center"/>
        <w:rPr>
          <w:rFonts w:ascii="Traditional Arabic" w:hAnsi="Traditional Arabic" w:cs="Traditional Arabic"/>
          <w:sz w:val="48"/>
          <w:szCs w:val="48"/>
          <w:rtl/>
        </w:rPr>
      </w:pPr>
    </w:p>
    <w:p w:rsidR="003074D6" w:rsidRPr="00A51E57" w:rsidRDefault="003074D6" w:rsidP="001A15CE">
      <w:pPr>
        <w:tabs>
          <w:tab w:val="left" w:pos="8275"/>
        </w:tabs>
        <w:bidi/>
        <w:spacing w:line="240" w:lineRule="auto"/>
        <w:jc w:val="center"/>
        <w:rPr>
          <w:rFonts w:ascii="Traditional Arabic" w:hAnsi="Traditional Arabic" w:cs="Traditional Arabic"/>
          <w:sz w:val="48"/>
          <w:szCs w:val="48"/>
          <w:rtl/>
        </w:rPr>
      </w:pPr>
    </w:p>
    <w:p w:rsidR="00F40798" w:rsidRPr="00A51E57" w:rsidRDefault="00F40798" w:rsidP="00F40798">
      <w:pPr>
        <w:tabs>
          <w:tab w:val="left" w:pos="8275"/>
        </w:tabs>
        <w:bidi/>
        <w:spacing w:line="240" w:lineRule="auto"/>
        <w:jc w:val="center"/>
        <w:rPr>
          <w:rFonts w:ascii="Traditional Arabic" w:hAnsi="Traditional Arabic" w:cs="Traditional Arabic"/>
          <w:sz w:val="48"/>
          <w:szCs w:val="48"/>
          <w:rtl/>
        </w:rPr>
      </w:pPr>
    </w:p>
    <w:p w:rsidR="00F40798" w:rsidRPr="00A51E57" w:rsidRDefault="00F40798" w:rsidP="00F40798">
      <w:pPr>
        <w:tabs>
          <w:tab w:val="left" w:pos="8275"/>
        </w:tabs>
        <w:bidi/>
        <w:spacing w:line="240" w:lineRule="auto"/>
        <w:jc w:val="center"/>
        <w:rPr>
          <w:rFonts w:ascii="Traditional Arabic" w:hAnsi="Traditional Arabic" w:cs="Traditional Arabic"/>
          <w:sz w:val="48"/>
          <w:szCs w:val="48"/>
          <w:rtl/>
        </w:rPr>
      </w:pPr>
    </w:p>
    <w:p w:rsidR="00F40798" w:rsidRPr="00A51E57" w:rsidRDefault="00F40798" w:rsidP="00F40798">
      <w:pPr>
        <w:tabs>
          <w:tab w:val="left" w:pos="8275"/>
        </w:tabs>
        <w:bidi/>
        <w:spacing w:line="240" w:lineRule="auto"/>
        <w:jc w:val="center"/>
        <w:rPr>
          <w:rFonts w:ascii="Traditional Arabic" w:hAnsi="Traditional Arabic" w:cs="Traditional Arabic"/>
          <w:sz w:val="48"/>
          <w:szCs w:val="48"/>
          <w:rtl/>
        </w:rPr>
      </w:pPr>
    </w:p>
    <w:p w:rsidR="00F40798" w:rsidRPr="00A51E57" w:rsidRDefault="00F40798" w:rsidP="00F40798">
      <w:pPr>
        <w:tabs>
          <w:tab w:val="left" w:pos="8275"/>
        </w:tabs>
        <w:bidi/>
        <w:spacing w:line="240" w:lineRule="auto"/>
        <w:jc w:val="center"/>
        <w:rPr>
          <w:rFonts w:ascii="Traditional Arabic" w:hAnsi="Traditional Arabic" w:cs="Traditional Arabic"/>
          <w:sz w:val="48"/>
          <w:szCs w:val="48"/>
          <w:rtl/>
        </w:rPr>
      </w:pPr>
    </w:p>
    <w:p w:rsidR="001F7C68" w:rsidRPr="00A51E57" w:rsidRDefault="001F7C68" w:rsidP="001F7C68">
      <w:pPr>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الفصل الأول</w:t>
      </w:r>
    </w:p>
    <w:p w:rsidR="003074D6" w:rsidRPr="00A51E57" w:rsidRDefault="003074D6" w:rsidP="001A15CE">
      <w:pPr>
        <w:tabs>
          <w:tab w:val="left" w:pos="8275"/>
        </w:tabs>
        <w:bidi/>
        <w:spacing w:line="240" w:lineRule="auto"/>
        <w:jc w:val="center"/>
        <w:rPr>
          <w:rFonts w:ascii="Traditional Arabic" w:hAnsi="Traditional Arabic" w:cs="Traditional Arabic"/>
          <w:sz w:val="48"/>
          <w:szCs w:val="48"/>
          <w:rtl/>
        </w:rPr>
      </w:pPr>
    </w:p>
    <w:p w:rsidR="00607891" w:rsidRPr="00A51E57" w:rsidRDefault="001F7C68" w:rsidP="001F7C68">
      <w:pPr>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 xml:space="preserve">عوامل الصعوبة في الترجمة الشعرية </w:t>
      </w:r>
    </w:p>
    <w:p w:rsidR="001F7C68" w:rsidRPr="00A51E57" w:rsidRDefault="001F7C68" w:rsidP="00607891">
      <w:pPr>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ونماذجها في الشعر</w:t>
      </w:r>
    </w:p>
    <w:p w:rsidR="003074D6" w:rsidRPr="00A51E57" w:rsidRDefault="003074D6" w:rsidP="001A15CE">
      <w:pPr>
        <w:tabs>
          <w:tab w:val="left" w:pos="8275"/>
        </w:tabs>
        <w:bidi/>
        <w:spacing w:line="240" w:lineRule="auto"/>
        <w:jc w:val="center"/>
        <w:rPr>
          <w:rFonts w:ascii="Traditional Arabic" w:hAnsi="Traditional Arabic" w:cs="Traditional Arabic"/>
          <w:sz w:val="48"/>
          <w:szCs w:val="48"/>
          <w:rtl/>
        </w:rPr>
      </w:pPr>
    </w:p>
    <w:p w:rsidR="003074D6" w:rsidRPr="00A51E57" w:rsidRDefault="003074D6" w:rsidP="001A15CE">
      <w:pPr>
        <w:tabs>
          <w:tab w:val="left" w:pos="8275"/>
        </w:tabs>
        <w:bidi/>
        <w:spacing w:line="240" w:lineRule="auto"/>
        <w:jc w:val="center"/>
        <w:rPr>
          <w:rFonts w:ascii="Traditional Arabic" w:hAnsi="Traditional Arabic" w:cs="Traditional Arabic"/>
          <w:sz w:val="48"/>
          <w:szCs w:val="48"/>
          <w:rtl/>
        </w:rPr>
      </w:pPr>
    </w:p>
    <w:p w:rsidR="00BF0B49" w:rsidRPr="00A51E57" w:rsidRDefault="00BF0B49" w:rsidP="00BF0B49">
      <w:pPr>
        <w:tabs>
          <w:tab w:val="left" w:pos="8275"/>
        </w:tabs>
        <w:bidi/>
        <w:spacing w:line="240" w:lineRule="auto"/>
        <w:jc w:val="center"/>
        <w:rPr>
          <w:rFonts w:ascii="Traditional Arabic" w:hAnsi="Traditional Arabic" w:cs="Traditional Arabic"/>
          <w:sz w:val="48"/>
          <w:szCs w:val="48"/>
          <w:rtl/>
        </w:rPr>
      </w:pPr>
    </w:p>
    <w:p w:rsidR="00BF0B49" w:rsidRPr="00A51E57" w:rsidRDefault="00BF0B49" w:rsidP="00BF0B49">
      <w:pPr>
        <w:tabs>
          <w:tab w:val="left" w:pos="8275"/>
        </w:tabs>
        <w:bidi/>
        <w:spacing w:line="240" w:lineRule="auto"/>
        <w:jc w:val="center"/>
        <w:rPr>
          <w:rFonts w:ascii="Traditional Arabic" w:hAnsi="Traditional Arabic" w:cs="Traditional Arabic"/>
          <w:sz w:val="48"/>
          <w:szCs w:val="48"/>
          <w:rtl/>
        </w:rPr>
      </w:pPr>
    </w:p>
    <w:p w:rsidR="00217855" w:rsidRPr="00A51E57" w:rsidRDefault="00217855" w:rsidP="00217855">
      <w:pPr>
        <w:tabs>
          <w:tab w:val="left" w:pos="8275"/>
        </w:tabs>
        <w:bidi/>
        <w:spacing w:line="240" w:lineRule="auto"/>
        <w:jc w:val="center"/>
        <w:rPr>
          <w:rFonts w:ascii="Traditional Arabic" w:hAnsi="Traditional Arabic" w:cs="Traditional Arabic"/>
          <w:sz w:val="48"/>
          <w:szCs w:val="48"/>
          <w:rtl/>
        </w:rPr>
      </w:pPr>
    </w:p>
    <w:p w:rsidR="003074D6" w:rsidRPr="00A51E57" w:rsidRDefault="003074D6" w:rsidP="001A15CE">
      <w:pPr>
        <w:tabs>
          <w:tab w:val="left" w:pos="8275"/>
        </w:tabs>
        <w:bidi/>
        <w:spacing w:line="240" w:lineRule="auto"/>
        <w:jc w:val="center"/>
        <w:rPr>
          <w:rFonts w:ascii="Traditional Arabic" w:hAnsi="Traditional Arabic" w:cs="Traditional Arabic"/>
          <w:sz w:val="48"/>
          <w:szCs w:val="48"/>
          <w:rtl/>
        </w:rPr>
      </w:pPr>
    </w:p>
    <w:p w:rsidR="0099533F" w:rsidRPr="00A51E57" w:rsidRDefault="0099533F" w:rsidP="0021124B">
      <w:pPr>
        <w:tabs>
          <w:tab w:val="left" w:pos="8275"/>
        </w:tabs>
        <w:bidi/>
        <w:spacing w:line="240" w:lineRule="auto"/>
        <w:rPr>
          <w:rFonts w:ascii="Traditional Arabic" w:hAnsi="Traditional Arabic" w:cs="Traditional Arabic"/>
          <w:sz w:val="48"/>
          <w:szCs w:val="48"/>
          <w:rtl/>
        </w:rPr>
      </w:pPr>
    </w:p>
    <w:p w:rsidR="00F40798" w:rsidRPr="00A51E57" w:rsidRDefault="00F40798" w:rsidP="00FB3C0C">
      <w:pPr>
        <w:tabs>
          <w:tab w:val="right" w:pos="8640"/>
        </w:tabs>
        <w:bidi/>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t>المبحث الأول</w:t>
      </w:r>
    </w:p>
    <w:p w:rsidR="00590ED5" w:rsidRPr="00A51E57" w:rsidRDefault="009C77D3" w:rsidP="00FB3C0C">
      <w:pPr>
        <w:tabs>
          <w:tab w:val="right" w:pos="8640"/>
        </w:tabs>
        <w:bidi/>
        <w:jc w:val="center"/>
        <w:rPr>
          <w:rFonts w:ascii="Traditional Arabic" w:hAnsi="Traditional Arabic" w:cs="Traditional Arabic"/>
          <w:b/>
          <w:bCs/>
          <w:sz w:val="44"/>
          <w:szCs w:val="44"/>
          <w:lang w:bidi="ar-SY"/>
        </w:rPr>
      </w:pPr>
      <w:r w:rsidRPr="00A51E57">
        <w:rPr>
          <w:rFonts w:ascii="Traditional Arabic" w:hAnsi="Traditional Arabic" w:cs="Traditional Arabic"/>
          <w:b/>
          <w:bCs/>
          <w:sz w:val="44"/>
          <w:szCs w:val="44"/>
          <w:rtl/>
          <w:lang w:bidi="ar-SY"/>
        </w:rPr>
        <w:t>قضايا في الترجمة</w:t>
      </w:r>
    </w:p>
    <w:p w:rsidR="003074D6" w:rsidRPr="00A51E57" w:rsidRDefault="00592021"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يقول ارنست رينان : "إن الأثر غير المترجم يعتبر نصف منشور،</w:t>
      </w:r>
      <w:r w:rsidR="00E24D9F" w:rsidRPr="00A51E57">
        <w:rPr>
          <w:rFonts w:ascii="Traditional Arabic" w:hAnsi="Traditional Arabic" w:cs="Traditional Arabic"/>
          <w:sz w:val="36"/>
          <w:szCs w:val="36"/>
          <w:rtl/>
          <w:lang w:bidi="ar-SY"/>
        </w:rPr>
        <w:t>ويقول الأديب البرتغالي ساراماغو:"إن الأدب العالمي يبدعه المترجمون"</w:t>
      </w:r>
      <w:r w:rsidR="00E24D9F" w:rsidRPr="00A51E57">
        <w:rPr>
          <w:rStyle w:val="FootnoteReference"/>
          <w:rFonts w:ascii="Traditional Arabic" w:hAnsi="Traditional Arabic" w:cs="Traditional Arabic"/>
          <w:sz w:val="36"/>
          <w:szCs w:val="36"/>
          <w:rtl/>
          <w:lang w:bidi="ar-SY"/>
        </w:rPr>
        <w:footnoteReference w:id="19"/>
      </w:r>
      <w:r w:rsidR="002C057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ويحض ميخائيل نعيمة</w:t>
      </w:r>
      <w:r w:rsidR="0069031D" w:rsidRPr="00A51E57">
        <w:rPr>
          <w:rFonts w:ascii="Traditional Arabic" w:hAnsi="Traditional Arabic" w:cs="Traditional Arabic"/>
          <w:sz w:val="36"/>
          <w:szCs w:val="36"/>
          <w:rtl/>
        </w:rPr>
        <w:t xml:space="preserve"> بإصرار مردداً ثلاث مرات: " فلنترجم </w:t>
      </w:r>
      <w:r w:rsidR="007C545A" w:rsidRPr="00A51E57">
        <w:rPr>
          <w:rFonts w:ascii="Traditional Arabic" w:hAnsi="Traditional Arabic" w:cs="Traditional Arabic"/>
          <w:sz w:val="36"/>
          <w:szCs w:val="36"/>
          <w:rtl/>
        </w:rPr>
        <w:t>!</w:t>
      </w:r>
      <w:r w:rsidR="0069031D" w:rsidRPr="00A51E57">
        <w:rPr>
          <w:rFonts w:ascii="Traditional Arabic" w:hAnsi="Traditional Arabic" w:cs="Traditional Arabic"/>
          <w:sz w:val="36"/>
          <w:szCs w:val="36"/>
          <w:rtl/>
        </w:rPr>
        <w:t xml:space="preserve">" </w:t>
      </w:r>
      <w:r w:rsidR="0069031D" w:rsidRPr="00A51E57">
        <w:rPr>
          <w:rStyle w:val="FootnoteReference"/>
          <w:rFonts w:ascii="Traditional Arabic" w:hAnsi="Traditional Arabic" w:cs="Traditional Arabic"/>
          <w:sz w:val="36"/>
          <w:szCs w:val="36"/>
          <w:rtl/>
        </w:rPr>
        <w:footnoteReference w:id="20"/>
      </w:r>
      <w:r w:rsidR="0069031D" w:rsidRPr="00A51E57">
        <w:rPr>
          <w:rFonts w:ascii="Traditional Arabic" w:hAnsi="Traditional Arabic" w:cs="Traditional Arabic"/>
          <w:sz w:val="36"/>
          <w:szCs w:val="36"/>
          <w:rtl/>
        </w:rPr>
        <w:t>، أما</w:t>
      </w:r>
      <w:r w:rsidR="001A4987" w:rsidRPr="00A51E57">
        <w:rPr>
          <w:rFonts w:ascii="Traditional Arabic" w:hAnsi="Traditional Arabic" w:cs="Traditional Arabic"/>
          <w:sz w:val="36"/>
          <w:szCs w:val="36"/>
          <w:rtl/>
          <w:lang w:bidi="ar-SY"/>
        </w:rPr>
        <w:t xml:space="preserve"> جيلبرت هايت</w:t>
      </w:r>
      <w:r w:rsidR="0069031D" w:rsidRPr="00A51E57">
        <w:rPr>
          <w:rFonts w:ascii="Traditional Arabic" w:hAnsi="Traditional Arabic" w:cs="Traditional Arabic"/>
          <w:sz w:val="36"/>
          <w:szCs w:val="36"/>
          <w:rtl/>
          <w:lang w:bidi="ar-SY"/>
        </w:rPr>
        <w:t xml:space="preserve"> فيقول:</w:t>
      </w:r>
      <w:r w:rsidR="002C0576" w:rsidRPr="00A51E57">
        <w:rPr>
          <w:rFonts w:ascii="Traditional Arabic" w:hAnsi="Traditional Arabic" w:cs="Traditional Arabic"/>
          <w:sz w:val="36"/>
          <w:szCs w:val="36"/>
          <w:rtl/>
          <w:lang w:bidi="ar-SY"/>
        </w:rPr>
        <w:t>"إن تأليف كتاب ردئ هو مجرد خطأ</w:t>
      </w:r>
      <w:r w:rsidR="001A4987" w:rsidRPr="00A51E57">
        <w:rPr>
          <w:rFonts w:ascii="Traditional Arabic" w:hAnsi="Traditional Arabic" w:cs="Traditional Arabic"/>
          <w:sz w:val="36"/>
          <w:szCs w:val="36"/>
          <w:rtl/>
          <w:lang w:bidi="ar-SY"/>
        </w:rPr>
        <w:t>، أما ترجمة ع</w:t>
      </w:r>
      <w:r w:rsidR="002C0576" w:rsidRPr="00A51E57">
        <w:rPr>
          <w:rFonts w:ascii="Traditional Arabic" w:hAnsi="Traditional Arabic" w:cs="Traditional Arabic"/>
          <w:sz w:val="36"/>
          <w:szCs w:val="36"/>
          <w:rtl/>
          <w:lang w:bidi="ar-SY"/>
        </w:rPr>
        <w:t>مل جيد ترجمة رديئة فهي جريمة.</w:t>
      </w:r>
      <w:r w:rsidR="001A4987" w:rsidRPr="00A51E57">
        <w:rPr>
          <w:rFonts w:ascii="Traditional Arabic" w:hAnsi="Traditional Arabic" w:cs="Traditional Arabic"/>
          <w:sz w:val="36"/>
          <w:szCs w:val="36"/>
          <w:rtl/>
          <w:lang w:bidi="ar-SY"/>
        </w:rPr>
        <w:t>"</w:t>
      </w:r>
      <w:r w:rsidR="002D5CBF" w:rsidRPr="00A51E57">
        <w:rPr>
          <w:rStyle w:val="FootnoteReference"/>
          <w:rFonts w:ascii="Traditional Arabic" w:hAnsi="Traditional Arabic" w:cs="Traditional Arabic"/>
          <w:sz w:val="36"/>
          <w:szCs w:val="36"/>
          <w:rtl/>
          <w:lang w:bidi="ar-SY"/>
        </w:rPr>
        <w:footnoteReference w:id="21"/>
      </w:r>
      <w:r w:rsidR="007C545A" w:rsidRPr="00A51E57">
        <w:rPr>
          <w:rFonts w:ascii="Traditional Arabic" w:hAnsi="Traditional Arabic" w:cs="Traditional Arabic"/>
          <w:sz w:val="36"/>
          <w:szCs w:val="36"/>
          <w:rtl/>
          <w:lang w:bidi="ar-SY"/>
        </w:rPr>
        <w:t xml:space="preserve"> إذاً فلا بد من ترجمة الأدب والشعر ولكن هناك محاذيرعدة وصعوبات جمة تنتظر من يأخذ على عاتق</w:t>
      </w:r>
      <w:r w:rsidR="00E9634D" w:rsidRPr="00A51E57">
        <w:rPr>
          <w:rFonts w:ascii="Traditional Arabic" w:hAnsi="Traditional Arabic" w:cs="Traditional Arabic"/>
          <w:sz w:val="36"/>
          <w:szCs w:val="36"/>
          <w:rtl/>
          <w:lang w:bidi="ar-SY"/>
        </w:rPr>
        <w:t>ه</w:t>
      </w:r>
      <w:r w:rsidR="00361B77" w:rsidRPr="00A51E57">
        <w:rPr>
          <w:rFonts w:ascii="Traditional Arabic" w:hAnsi="Traditional Arabic" w:cs="Traditional Arabic"/>
          <w:sz w:val="36"/>
          <w:szCs w:val="36"/>
          <w:rtl/>
          <w:lang w:bidi="ar-SY"/>
        </w:rPr>
        <w:t xml:space="preserve"> تلك المهمة الصعبة</w:t>
      </w:r>
      <w:r w:rsidR="007C545A" w:rsidRPr="00A51E57">
        <w:rPr>
          <w:rFonts w:ascii="Traditional Arabic" w:hAnsi="Traditional Arabic" w:cs="Traditional Arabic"/>
          <w:sz w:val="36"/>
          <w:szCs w:val="36"/>
          <w:rtl/>
          <w:lang w:bidi="ar-SY"/>
        </w:rPr>
        <w:t>،مهمة الترجمة الأدبية وبالأخص</w:t>
      </w:r>
      <w:r w:rsidR="00E9634D" w:rsidRPr="00A51E57">
        <w:rPr>
          <w:rFonts w:ascii="Traditional Arabic" w:hAnsi="Traditional Arabic" w:cs="Traditional Arabic"/>
          <w:sz w:val="36"/>
          <w:szCs w:val="36"/>
          <w:rtl/>
          <w:lang w:bidi="ar-SY"/>
        </w:rPr>
        <w:t xml:space="preserve"> ترجمة</w:t>
      </w:r>
      <w:r w:rsidR="007C545A" w:rsidRPr="00A51E57">
        <w:rPr>
          <w:rFonts w:ascii="Traditional Arabic" w:hAnsi="Traditional Arabic" w:cs="Traditional Arabic"/>
          <w:sz w:val="36"/>
          <w:szCs w:val="36"/>
          <w:rtl/>
          <w:lang w:bidi="ar-SY"/>
        </w:rPr>
        <w:t xml:space="preserve"> الشعر. </w:t>
      </w:r>
      <w:r w:rsidR="00E9634D" w:rsidRPr="00A51E57">
        <w:rPr>
          <w:rFonts w:ascii="Traditional Arabic" w:hAnsi="Traditional Arabic" w:cs="Traditional Arabic"/>
          <w:sz w:val="36"/>
          <w:szCs w:val="36"/>
          <w:rtl/>
          <w:lang w:bidi="ar-SY"/>
        </w:rPr>
        <w:t>فالترجمة الأدبية تعتبر من أصعب أنواع الترجمة لأنها تتطلب بالإضافة إلى فهم المعاني الظاهرة التي يريدها مؤلف العمل،  فهم الرسائل النفسية والعاطفية والثقاف</w:t>
      </w:r>
      <w:r w:rsidR="00361B77" w:rsidRPr="00A51E57">
        <w:rPr>
          <w:rFonts w:ascii="Traditional Arabic" w:hAnsi="Traditional Arabic" w:cs="Traditional Arabic"/>
          <w:sz w:val="36"/>
          <w:szCs w:val="36"/>
          <w:rtl/>
          <w:lang w:bidi="ar-SY"/>
        </w:rPr>
        <w:t>ية المخبأة في طيات العمل الأدبي</w:t>
      </w:r>
      <w:r w:rsidR="00E9634D" w:rsidRPr="00A51E57">
        <w:rPr>
          <w:rFonts w:ascii="Traditional Arabic" w:hAnsi="Traditional Arabic" w:cs="Traditional Arabic"/>
          <w:sz w:val="36"/>
          <w:szCs w:val="36"/>
          <w:rtl/>
          <w:lang w:bidi="ar-SY"/>
        </w:rPr>
        <w:t>، وتتطلب كذلك الإلمام بالأسلوب اللغوي والبلاغي ولغة السرد وقوة الخطاب وإدراك النواحي</w:t>
      </w:r>
      <w:r w:rsidR="00361B77" w:rsidRPr="00A51E57">
        <w:rPr>
          <w:rFonts w:ascii="Traditional Arabic" w:hAnsi="Traditional Arabic" w:cs="Traditional Arabic"/>
          <w:sz w:val="36"/>
          <w:szCs w:val="36"/>
          <w:rtl/>
          <w:lang w:bidi="ar-SY"/>
        </w:rPr>
        <w:t xml:space="preserve"> الجمالية من تصوير ومجاز وتشبيه</w:t>
      </w:r>
      <w:r w:rsidR="00E9634D" w:rsidRPr="00A51E57">
        <w:rPr>
          <w:rFonts w:ascii="Traditional Arabic" w:hAnsi="Traditional Arabic" w:cs="Traditional Arabic"/>
          <w:sz w:val="36"/>
          <w:szCs w:val="36"/>
          <w:rtl/>
          <w:lang w:bidi="ar-SY"/>
        </w:rPr>
        <w:t>، هذا بالإضافة إلى الإيقاع الموسيقي م</w:t>
      </w:r>
      <w:r w:rsidR="00361B77" w:rsidRPr="00A51E57">
        <w:rPr>
          <w:rFonts w:ascii="Traditional Arabic" w:hAnsi="Traditional Arabic" w:cs="Traditional Arabic"/>
          <w:sz w:val="36"/>
          <w:szCs w:val="36"/>
          <w:rtl/>
          <w:lang w:bidi="ar-SY"/>
        </w:rPr>
        <w:t>ن أوزان وقوافي فيما يختص بالشعر</w:t>
      </w:r>
      <w:r w:rsidR="00E9634D" w:rsidRPr="00A51E57">
        <w:rPr>
          <w:rFonts w:ascii="Traditional Arabic" w:hAnsi="Traditional Arabic" w:cs="Traditional Arabic"/>
          <w:sz w:val="36"/>
          <w:szCs w:val="36"/>
          <w:rtl/>
          <w:lang w:bidi="ar-SY"/>
        </w:rPr>
        <w:t>. فالترجمة الأدبية لا تقتصر على نقل المضامين بل تتعداه إلى إطار الصياغة الفنية التي تجعل من النص المترجم عملاً أدبياً إبداعياً.</w:t>
      </w:r>
    </w:p>
    <w:p w:rsidR="00E9634D" w:rsidRPr="00A51E57" w:rsidRDefault="00E9634D"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ولكن إذا اعتبرنا أن عدم وجود ترجمة لعمل أدبي متميز أمراً سيئاً فالأسوء هو وجود ترجمة رديئة تضر أكثر ما تنفع وتؤد</w:t>
      </w:r>
      <w:r w:rsidR="00361B77" w:rsidRPr="00A51E57">
        <w:rPr>
          <w:rFonts w:ascii="Traditional Arabic" w:hAnsi="Traditional Arabic" w:cs="Traditional Arabic"/>
          <w:sz w:val="36"/>
          <w:szCs w:val="36"/>
          <w:rtl/>
          <w:lang w:bidi="ar-SY"/>
        </w:rPr>
        <w:t>ي رسالة معاكسة لما هو مرجو منها؛</w:t>
      </w:r>
      <w:r w:rsidRPr="00A51E57">
        <w:rPr>
          <w:rFonts w:ascii="Traditional Arabic" w:hAnsi="Traditional Arabic" w:cs="Traditional Arabic"/>
          <w:sz w:val="36"/>
          <w:szCs w:val="36"/>
          <w:rtl/>
          <w:lang w:bidi="ar-SY"/>
        </w:rPr>
        <w:t xml:space="preserve"> لذلك يجب على المترجم أن يتبع طر</w:t>
      </w:r>
      <w:r w:rsidR="001852B5" w:rsidRPr="00A51E57">
        <w:rPr>
          <w:rFonts w:ascii="Traditional Arabic" w:hAnsi="Traditional Arabic" w:cs="Traditional Arabic"/>
          <w:sz w:val="36"/>
          <w:szCs w:val="36"/>
          <w:rtl/>
          <w:lang w:bidi="ar-SY"/>
        </w:rPr>
        <w:t>يق وأسلو</w:t>
      </w:r>
      <w:r w:rsidRPr="00A51E57">
        <w:rPr>
          <w:rFonts w:ascii="Traditional Arabic" w:hAnsi="Traditional Arabic" w:cs="Traditional Arabic"/>
          <w:sz w:val="36"/>
          <w:szCs w:val="36"/>
          <w:rtl/>
          <w:lang w:bidi="ar-SY"/>
        </w:rPr>
        <w:t>ب الترجمة الأمثل لغرضه وغرض النص الذي يترجمه</w:t>
      </w:r>
      <w:r w:rsidR="00361B77" w:rsidRPr="00A51E57">
        <w:rPr>
          <w:rFonts w:ascii="Traditional Arabic" w:hAnsi="Traditional Arabic" w:cs="Traditional Arabic"/>
          <w:sz w:val="36"/>
          <w:szCs w:val="36"/>
          <w:rtl/>
          <w:lang w:bidi="ar-SY"/>
        </w:rPr>
        <w:t xml:space="preserve"> لأن طرق الترجمة متعددة ومتنوعة</w:t>
      </w:r>
      <w:r w:rsidRPr="00A51E57">
        <w:rPr>
          <w:rFonts w:ascii="Traditional Arabic" w:hAnsi="Traditional Arabic" w:cs="Traditional Arabic"/>
          <w:sz w:val="36"/>
          <w:szCs w:val="36"/>
          <w:rtl/>
          <w:lang w:bidi="ar-SY"/>
        </w:rPr>
        <w:t xml:space="preserve">، وتتبع نظريات متباينة </w:t>
      </w:r>
      <w:r w:rsidRPr="00A51E57">
        <w:rPr>
          <w:rFonts w:ascii="Traditional Arabic" w:hAnsi="Traditional Arabic" w:cs="Traditional Arabic"/>
          <w:sz w:val="36"/>
          <w:szCs w:val="36"/>
          <w:rtl/>
          <w:lang w:bidi="ar-SY"/>
        </w:rPr>
        <w:lastRenderedPageBreak/>
        <w:t xml:space="preserve">ومتداخلة فيما بينها </w:t>
      </w:r>
      <w:r w:rsidR="00361B77" w:rsidRPr="00A51E57">
        <w:rPr>
          <w:rFonts w:ascii="Traditional Arabic" w:hAnsi="Traditional Arabic" w:cs="Traditional Arabic"/>
          <w:sz w:val="36"/>
          <w:szCs w:val="36"/>
          <w:rtl/>
          <w:lang w:bidi="ar-SY"/>
        </w:rPr>
        <w:t>في آن واحد</w:t>
      </w:r>
      <w:r w:rsidR="00716174" w:rsidRPr="00A51E57">
        <w:rPr>
          <w:rFonts w:ascii="Traditional Arabic" w:hAnsi="Traditional Arabic" w:cs="Traditional Arabic"/>
          <w:sz w:val="36"/>
          <w:szCs w:val="36"/>
          <w:rtl/>
          <w:lang w:bidi="ar-SY"/>
        </w:rPr>
        <w:t xml:space="preserve">، </w:t>
      </w:r>
      <w:r w:rsidR="00FA7980" w:rsidRPr="00A51E57">
        <w:rPr>
          <w:rFonts w:ascii="Traditional Arabic" w:hAnsi="Traditional Arabic" w:cs="Traditional Arabic"/>
          <w:sz w:val="36"/>
          <w:szCs w:val="36"/>
          <w:rtl/>
          <w:lang w:bidi="ar-SY"/>
        </w:rPr>
        <w:t>فكل نص يعرض للترجمة قد تناسبه طريقة في الترجمة تختلف عن غيره من النصوص</w:t>
      </w:r>
      <w:r w:rsidR="001852B5" w:rsidRPr="00A51E57">
        <w:rPr>
          <w:rFonts w:ascii="Traditional Arabic" w:hAnsi="Traditional Arabic" w:cs="Traditional Arabic"/>
          <w:sz w:val="36"/>
          <w:szCs w:val="36"/>
          <w:rtl/>
          <w:lang w:bidi="ar-SY"/>
        </w:rPr>
        <w:t>.</w:t>
      </w:r>
      <w:r w:rsidR="00690B34" w:rsidRPr="00A51E57">
        <w:rPr>
          <w:rFonts w:ascii="Traditional Arabic" w:hAnsi="Traditional Arabic" w:cs="Traditional Arabic"/>
          <w:sz w:val="36"/>
          <w:szCs w:val="36"/>
          <w:rtl/>
          <w:lang w:bidi="ar-SY"/>
        </w:rPr>
        <w:t xml:space="preserve"> وفي الفقرة التالية سأ</w:t>
      </w:r>
      <w:r w:rsidR="00FA7980" w:rsidRPr="00A51E57">
        <w:rPr>
          <w:rFonts w:ascii="Traditional Arabic" w:hAnsi="Traditional Arabic" w:cs="Traditional Arabic"/>
          <w:sz w:val="36"/>
          <w:szCs w:val="36"/>
          <w:rtl/>
          <w:lang w:bidi="ar-SY"/>
        </w:rPr>
        <w:t>عرض لأنواع الترجمة وأغراضها.</w:t>
      </w:r>
    </w:p>
    <w:p w:rsidR="00FA7980" w:rsidRPr="00A51E57" w:rsidRDefault="00690B34" w:rsidP="001A15CE">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الترجمة العلمية</w:t>
      </w:r>
      <w:r w:rsidR="00FA7980" w:rsidRPr="00A51E57">
        <w:rPr>
          <w:rFonts w:ascii="Traditional Arabic" w:hAnsi="Traditional Arabic" w:cs="Traditional Arabic"/>
          <w:b/>
          <w:bCs/>
          <w:sz w:val="36"/>
          <w:szCs w:val="36"/>
          <w:rtl/>
          <w:lang w:bidi="ar-SY"/>
        </w:rPr>
        <w:t xml:space="preserve"> والترجمة الأدبية</w:t>
      </w:r>
    </w:p>
    <w:p w:rsidR="00FA7980" w:rsidRPr="00A51E57" w:rsidRDefault="00FA798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الترجمة أنواع عديدة ولكن يمكن تصني</w:t>
      </w:r>
      <w:r w:rsidR="00690B34" w:rsidRPr="00A51E57">
        <w:rPr>
          <w:rFonts w:ascii="Traditional Arabic" w:hAnsi="Traditional Arabic" w:cs="Traditional Arabic"/>
          <w:sz w:val="36"/>
          <w:szCs w:val="36"/>
          <w:rtl/>
          <w:lang w:bidi="ar-SY"/>
        </w:rPr>
        <w:t xml:space="preserve">فها في مجالين هما المجال المختص بالعلوم </w:t>
      </w:r>
      <w:r w:rsidR="001852B5" w:rsidRPr="00A51E57">
        <w:rPr>
          <w:rFonts w:ascii="Traditional Arabic" w:hAnsi="Traditional Arabic" w:cs="Traditional Arabic"/>
          <w:sz w:val="36"/>
          <w:szCs w:val="36"/>
          <w:rtl/>
          <w:lang w:bidi="ar-SY"/>
        </w:rPr>
        <w:t>وال</w:t>
      </w:r>
      <w:r w:rsidR="00361B77" w:rsidRPr="00A51E57">
        <w:rPr>
          <w:rFonts w:ascii="Traditional Arabic" w:hAnsi="Traditional Arabic" w:cs="Traditional Arabic"/>
          <w:sz w:val="36"/>
          <w:szCs w:val="36"/>
          <w:rtl/>
          <w:lang w:bidi="ar-SY"/>
        </w:rPr>
        <w:t>مجال الأدبي</w:t>
      </w:r>
      <w:r w:rsidR="00690B34" w:rsidRPr="00A51E57">
        <w:rPr>
          <w:rFonts w:ascii="Traditional Arabic" w:hAnsi="Traditional Arabic" w:cs="Traditional Arabic"/>
          <w:sz w:val="36"/>
          <w:szCs w:val="36"/>
          <w:rtl/>
          <w:lang w:bidi="ar-SY"/>
        </w:rPr>
        <w:t>. وما يقصد بالترجمة العلمية</w:t>
      </w:r>
      <w:r w:rsidRPr="00A51E57">
        <w:rPr>
          <w:rFonts w:ascii="Traditional Arabic" w:hAnsi="Traditional Arabic" w:cs="Traditional Arabic"/>
          <w:sz w:val="36"/>
          <w:szCs w:val="36"/>
          <w:rtl/>
          <w:lang w:bidi="ar-SY"/>
        </w:rPr>
        <w:t xml:space="preserve"> هو ترجمة كتب العلم </w:t>
      </w:r>
      <w:r w:rsidR="00361B77" w:rsidRPr="00A51E57">
        <w:rPr>
          <w:rFonts w:ascii="Traditional Arabic" w:hAnsi="Traditional Arabic" w:cs="Traditional Arabic"/>
          <w:sz w:val="36"/>
          <w:szCs w:val="36"/>
          <w:rtl/>
          <w:lang w:bidi="ar-SY"/>
        </w:rPr>
        <w:t>كالطب والهندسة والاقتصاد وغيرها</w:t>
      </w:r>
      <w:r w:rsidR="00E01959" w:rsidRPr="00A51E57">
        <w:rPr>
          <w:rFonts w:ascii="Traditional Arabic" w:hAnsi="Traditional Arabic" w:cs="Traditional Arabic"/>
          <w:sz w:val="36"/>
          <w:szCs w:val="36"/>
          <w:rtl/>
          <w:lang w:bidi="ar-SY"/>
        </w:rPr>
        <w:t>، والهدف من الترجمة العلمية هو</w:t>
      </w:r>
      <w:r w:rsidRPr="00A51E57">
        <w:rPr>
          <w:rFonts w:ascii="Traditional Arabic" w:hAnsi="Traditional Arabic" w:cs="Traditional Arabic"/>
          <w:sz w:val="36"/>
          <w:szCs w:val="36"/>
          <w:rtl/>
          <w:lang w:bidi="ar-SY"/>
        </w:rPr>
        <w:t xml:space="preserve"> نقل معلومات وحقائق ونظريات علمية من</w:t>
      </w:r>
      <w:r w:rsidR="00361B77" w:rsidRPr="00A51E57">
        <w:rPr>
          <w:rFonts w:ascii="Traditional Arabic" w:hAnsi="Traditional Arabic" w:cs="Traditional Arabic"/>
          <w:sz w:val="36"/>
          <w:szCs w:val="36"/>
          <w:rtl/>
          <w:lang w:bidi="ar-SY"/>
        </w:rPr>
        <w:t xml:space="preserve"> اللغة الأولى إلى اللغة الثانية</w:t>
      </w:r>
      <w:r w:rsidRPr="00A51E57">
        <w:rPr>
          <w:rFonts w:ascii="Traditional Arabic" w:hAnsi="Traditional Arabic" w:cs="Traditional Arabic"/>
          <w:sz w:val="36"/>
          <w:szCs w:val="36"/>
          <w:rtl/>
          <w:lang w:bidi="ar-SY"/>
        </w:rPr>
        <w:t>، أي أن المعلومة الموجودة يجب أن تنقل بحذافيرها دون أي تعديل وبشكل واضح تام</w:t>
      </w:r>
      <w:r w:rsidR="00361B77" w:rsidRPr="00A51E57">
        <w:rPr>
          <w:rFonts w:ascii="Traditional Arabic" w:hAnsi="Traditional Arabic" w:cs="Traditional Arabic"/>
          <w:sz w:val="36"/>
          <w:szCs w:val="36"/>
          <w:rtl/>
          <w:lang w:bidi="ar-SY"/>
        </w:rPr>
        <w:t xml:space="preserve"> الوضوح إلى اللغة المنقول إليها</w:t>
      </w:r>
      <w:r w:rsidRPr="00A51E57">
        <w:rPr>
          <w:rFonts w:ascii="Traditional Arabic" w:hAnsi="Traditional Arabic" w:cs="Traditional Arabic"/>
          <w:sz w:val="36"/>
          <w:szCs w:val="36"/>
          <w:rtl/>
          <w:lang w:bidi="ar-SY"/>
        </w:rPr>
        <w:t>، وهنا على المترجم أن يراعي ويتبع البناء اللغوي للجمل وترتيب الأفكار وأن يعنى باختيار المرادفات والمصطلحات المطابقة للأصل تمام</w:t>
      </w:r>
      <w:r w:rsidR="00E01959" w:rsidRPr="00A51E57">
        <w:rPr>
          <w:rFonts w:ascii="Traditional Arabic" w:hAnsi="Traditional Arabic" w:cs="Traditional Arabic"/>
          <w:sz w:val="36"/>
          <w:szCs w:val="36"/>
          <w:rtl/>
          <w:lang w:bidi="ar-SY"/>
        </w:rPr>
        <w:t>اً. فالترجمة العلمية</w:t>
      </w:r>
      <w:r w:rsidR="00410748" w:rsidRPr="00A51E57">
        <w:rPr>
          <w:rFonts w:ascii="Traditional Arabic" w:hAnsi="Traditional Arabic" w:cs="Traditional Arabic"/>
          <w:sz w:val="36"/>
          <w:szCs w:val="36"/>
          <w:rtl/>
          <w:lang w:bidi="ar-SY"/>
        </w:rPr>
        <w:t xml:space="preserve"> غايتها تو</w:t>
      </w:r>
      <w:r w:rsidRPr="00A51E57">
        <w:rPr>
          <w:rFonts w:ascii="Traditional Arabic" w:hAnsi="Traditional Arabic" w:cs="Traditional Arabic"/>
          <w:sz w:val="36"/>
          <w:szCs w:val="36"/>
          <w:rtl/>
          <w:lang w:bidi="ar-SY"/>
        </w:rPr>
        <w:t>ص</w:t>
      </w:r>
      <w:r w:rsidR="00410748" w:rsidRPr="00A51E57">
        <w:rPr>
          <w:rFonts w:ascii="Traditional Arabic" w:hAnsi="Traditional Arabic" w:cs="Traditional Arabic"/>
          <w:sz w:val="36"/>
          <w:szCs w:val="36"/>
          <w:rtl/>
          <w:lang w:bidi="ar-SY"/>
        </w:rPr>
        <w:t>ي</w:t>
      </w:r>
      <w:r w:rsidRPr="00A51E57">
        <w:rPr>
          <w:rFonts w:ascii="Traditional Arabic" w:hAnsi="Traditional Arabic" w:cs="Traditional Arabic"/>
          <w:sz w:val="36"/>
          <w:szCs w:val="36"/>
          <w:rtl/>
          <w:lang w:bidi="ar-SY"/>
        </w:rPr>
        <w:t xml:space="preserve">لية بحتة حتى ولو </w:t>
      </w:r>
      <w:r w:rsidR="00361B77" w:rsidRPr="00A51E57">
        <w:rPr>
          <w:rFonts w:ascii="Traditional Arabic" w:hAnsi="Traditional Arabic" w:cs="Traditional Arabic"/>
          <w:sz w:val="36"/>
          <w:szCs w:val="36"/>
          <w:rtl/>
          <w:lang w:bidi="ar-SY"/>
        </w:rPr>
        <w:t xml:space="preserve">تضمنت شيئاً من البلاغة الأدبية </w:t>
      </w:r>
      <w:r w:rsidRPr="00A51E57">
        <w:rPr>
          <w:rFonts w:ascii="Traditional Arabic" w:hAnsi="Traditional Arabic" w:cs="Traditional Arabic"/>
          <w:sz w:val="36"/>
          <w:szCs w:val="36"/>
          <w:rtl/>
          <w:lang w:bidi="ar-SY"/>
        </w:rPr>
        <w:t xml:space="preserve">لأنها في حد ذاتها ليست أدباً،  أما الترجمة الأدبية </w:t>
      </w:r>
      <w:r w:rsidR="001852B5" w:rsidRPr="00A51E57">
        <w:rPr>
          <w:rFonts w:ascii="Traditional Arabic" w:hAnsi="Traditional Arabic" w:cs="Traditional Arabic"/>
          <w:sz w:val="36"/>
          <w:szCs w:val="36"/>
          <w:rtl/>
          <w:lang w:bidi="ar-SY"/>
        </w:rPr>
        <w:t xml:space="preserve">" فتقع في خانة توصيل تجارب إنسانية وإبداعات فكرية تجمعت في شكل مؤلفات متميزة ومتفردة منتمية في كل حالة لجنس من الأجناس الأدبية كالشعر أو الرواية أو غير ذلك." </w:t>
      </w:r>
      <w:r w:rsidR="001852B5" w:rsidRPr="00A51E57">
        <w:rPr>
          <w:rStyle w:val="FootnoteReference"/>
          <w:rFonts w:ascii="Traditional Arabic" w:hAnsi="Traditional Arabic" w:cs="Traditional Arabic"/>
          <w:sz w:val="36"/>
          <w:szCs w:val="36"/>
          <w:rtl/>
          <w:lang w:bidi="ar-SY"/>
        </w:rPr>
        <w:footnoteReference w:id="22"/>
      </w:r>
      <w:r w:rsidR="001852B5" w:rsidRPr="00A51E57">
        <w:rPr>
          <w:rFonts w:ascii="Traditional Arabic" w:hAnsi="Traditional Arabic" w:cs="Traditional Arabic"/>
          <w:sz w:val="36"/>
          <w:szCs w:val="36"/>
          <w:rtl/>
          <w:lang w:bidi="ar-SY"/>
        </w:rPr>
        <w:t xml:space="preserve"> فالأدب ليس نتاجاً لتجارب مخبرية أو معملية ولا هو تطبيق لإحدى النظريات الحديثة في علم من العلوم.</w:t>
      </w:r>
    </w:p>
    <w:p w:rsidR="008D3DD8" w:rsidRPr="00A51E57" w:rsidRDefault="001852B5" w:rsidP="00232BF4">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وقبل أن نخوض في صعوبات الترجمة الأدبية علينا أن نلقي نظرة سريعة على النظريات المطروحة في مجال الدراسات الترجمية والآراء المتبناة لدى المترجمين الأكفاء.</w:t>
      </w:r>
    </w:p>
    <w:p w:rsidR="00ED4739" w:rsidRPr="00A51E57" w:rsidRDefault="00ED4739" w:rsidP="008D3DD8">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نظريات وطرق في الترجمة</w:t>
      </w:r>
      <w:r w:rsidR="005D6EBE" w:rsidRPr="00A51E57">
        <w:rPr>
          <w:rFonts w:ascii="Traditional Arabic" w:hAnsi="Traditional Arabic" w:cs="Traditional Arabic"/>
          <w:b/>
          <w:bCs/>
          <w:sz w:val="36"/>
          <w:szCs w:val="36"/>
          <w:rtl/>
          <w:lang w:bidi="ar-SY"/>
        </w:rPr>
        <w:t xml:space="preserve"> الأدبية</w:t>
      </w:r>
    </w:p>
    <w:p w:rsidR="00E721CF" w:rsidRPr="00A51E57" w:rsidRDefault="00ED4739" w:rsidP="00E721CF">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ينقسم منظرو الترجمة وا</w:t>
      </w:r>
      <w:r w:rsidR="00224840" w:rsidRPr="00A51E57">
        <w:rPr>
          <w:rFonts w:ascii="Traditional Arabic" w:hAnsi="Traditional Arabic" w:cs="Traditional Arabic"/>
          <w:sz w:val="36"/>
          <w:szCs w:val="36"/>
          <w:rtl/>
          <w:lang w:bidi="ar-SY"/>
        </w:rPr>
        <w:t>لدارسين حولها إلى قسمين رئيسيين</w:t>
      </w:r>
      <w:r w:rsidR="00A34FF6" w:rsidRPr="00A51E57">
        <w:rPr>
          <w:rFonts w:ascii="Traditional Arabic" w:hAnsi="Traditional Arabic" w:cs="Traditional Arabic"/>
          <w:sz w:val="36"/>
          <w:szCs w:val="36"/>
          <w:rtl/>
          <w:lang w:bidi="ar-SY"/>
        </w:rPr>
        <w:t>، الأول يعدُّ</w:t>
      </w:r>
      <w:r w:rsidRPr="00A51E57">
        <w:rPr>
          <w:rFonts w:ascii="Traditional Arabic" w:hAnsi="Traditional Arabic" w:cs="Traditional Arabic"/>
          <w:sz w:val="36"/>
          <w:szCs w:val="36"/>
          <w:rtl/>
          <w:lang w:bidi="ar-SY"/>
        </w:rPr>
        <w:t xml:space="preserve"> الأمانة التامة في نقل الألفاظ هي الأساس في الترجمة و</w:t>
      </w:r>
      <w:r w:rsidR="00C92439" w:rsidRPr="00A51E57">
        <w:rPr>
          <w:rFonts w:ascii="Traditional Arabic" w:hAnsi="Traditional Arabic" w:cs="Traditional Arabic"/>
          <w:sz w:val="36"/>
          <w:szCs w:val="36"/>
          <w:rtl/>
          <w:lang w:bidi="ar-SY"/>
        </w:rPr>
        <w:t>لا بد من التقيد التام ب</w:t>
      </w:r>
      <w:r w:rsidRPr="00A51E57">
        <w:rPr>
          <w:rFonts w:ascii="Traditional Arabic" w:hAnsi="Traditional Arabic" w:cs="Traditional Arabic"/>
          <w:sz w:val="36"/>
          <w:szCs w:val="36"/>
          <w:rtl/>
          <w:lang w:bidi="ar-SY"/>
        </w:rPr>
        <w:t>المضمون اللغوي لأنه يأتي بالمقا</w:t>
      </w:r>
      <w:r w:rsidR="00224840" w:rsidRPr="00A51E57">
        <w:rPr>
          <w:rFonts w:ascii="Traditional Arabic" w:hAnsi="Traditional Arabic" w:cs="Traditional Arabic"/>
          <w:sz w:val="36"/>
          <w:szCs w:val="36"/>
          <w:rtl/>
          <w:lang w:bidi="ar-SY"/>
        </w:rPr>
        <w:t>م الأول على حساب الشكل والأسلوب</w:t>
      </w:r>
      <w:r w:rsidRPr="00A51E57">
        <w:rPr>
          <w:rFonts w:ascii="Traditional Arabic" w:hAnsi="Traditional Arabic" w:cs="Traditional Arabic"/>
          <w:sz w:val="36"/>
          <w:szCs w:val="36"/>
          <w:rtl/>
          <w:lang w:bidi="ar-SY"/>
        </w:rPr>
        <w:t xml:space="preserve">، وأصحاب هذا المذهب </w:t>
      </w:r>
      <w:r w:rsidR="00F00F45" w:rsidRPr="00A51E57">
        <w:rPr>
          <w:rFonts w:ascii="Traditional Arabic" w:hAnsi="Traditional Arabic" w:cs="Traditional Arabic"/>
          <w:sz w:val="36"/>
          <w:szCs w:val="36"/>
          <w:rtl/>
          <w:lang w:bidi="ar-SY"/>
        </w:rPr>
        <w:t xml:space="preserve">من الغربيين </w:t>
      </w:r>
      <w:r w:rsidRPr="00A51E57">
        <w:rPr>
          <w:rFonts w:ascii="Traditional Arabic" w:hAnsi="Traditional Arabic" w:cs="Traditional Arabic"/>
          <w:sz w:val="36"/>
          <w:szCs w:val="36"/>
          <w:rtl/>
          <w:lang w:bidi="ar-SY"/>
        </w:rPr>
        <w:t xml:space="preserve">تركزت جهودهم على الترجمة الدينية للنصوص المقدسة وبعض الترجمة الأدبية. وقد كان لموضوع قداسة النص الديني أهمية كبرى في الإصرار على حرفية الترجمة </w:t>
      </w:r>
      <w:r w:rsidRPr="00A51E57">
        <w:rPr>
          <w:rFonts w:ascii="Traditional Arabic" w:hAnsi="Traditional Arabic" w:cs="Traditional Arabic"/>
          <w:sz w:val="36"/>
          <w:szCs w:val="36"/>
          <w:rtl/>
          <w:lang w:bidi="ar-SY"/>
        </w:rPr>
        <w:lastRenderedPageBreak/>
        <w:t>عند هؤلاء حرصاً</w:t>
      </w:r>
      <w:r w:rsidR="00700D76" w:rsidRPr="00A51E57">
        <w:rPr>
          <w:rFonts w:ascii="Traditional Arabic" w:hAnsi="Traditional Arabic" w:cs="Traditional Arabic"/>
          <w:sz w:val="36"/>
          <w:szCs w:val="36"/>
          <w:rtl/>
          <w:lang w:bidi="ar-SY"/>
        </w:rPr>
        <w:t xml:space="preserve"> منهمعلى عدم تزي</w:t>
      </w:r>
      <w:r w:rsidR="00224840" w:rsidRPr="00A51E57">
        <w:rPr>
          <w:rFonts w:ascii="Traditional Arabic" w:hAnsi="Traditional Arabic" w:cs="Traditional Arabic"/>
          <w:sz w:val="36"/>
          <w:szCs w:val="36"/>
          <w:rtl/>
          <w:lang w:bidi="ar-SY"/>
        </w:rPr>
        <w:t>يف أو تغيير مااعتبروه كلام الله</w:t>
      </w:r>
      <w:r w:rsidR="00700D76" w:rsidRPr="00A51E57">
        <w:rPr>
          <w:rFonts w:ascii="Traditional Arabic" w:hAnsi="Traditional Arabic" w:cs="Traditional Arabic"/>
          <w:sz w:val="36"/>
          <w:szCs w:val="36"/>
          <w:rtl/>
          <w:lang w:bidi="ar-SY"/>
        </w:rPr>
        <w:t>، وقد كان المترجم الذي يخرج عن هذه ا</w:t>
      </w:r>
      <w:r w:rsidR="00E721CF" w:rsidRPr="00A51E57">
        <w:rPr>
          <w:rFonts w:ascii="Traditional Arabic" w:hAnsi="Traditional Arabic" w:cs="Traditional Arabic"/>
          <w:sz w:val="36"/>
          <w:szCs w:val="36"/>
          <w:rtl/>
          <w:lang w:bidi="ar-SY"/>
        </w:rPr>
        <w:t>لحرفية يتهم بالزندقة والإبتداع</w:t>
      </w:r>
      <w:r w:rsidR="00011309" w:rsidRPr="00A51E57">
        <w:rPr>
          <w:rFonts w:ascii="Traditional Arabic" w:hAnsi="Traditional Arabic" w:cs="Traditional Arabic"/>
          <w:sz w:val="36"/>
          <w:szCs w:val="36"/>
          <w:rtl/>
          <w:lang w:bidi="ar-SY"/>
        </w:rPr>
        <w:t>، وكانت الدراسات الترجمية في تلك البدايات عبارة عن جزء من عملية تعلم اللغة أو من ال</w:t>
      </w:r>
      <w:r w:rsidR="00361B77" w:rsidRPr="00A51E57">
        <w:rPr>
          <w:rFonts w:ascii="Traditional Arabic" w:hAnsi="Traditional Arabic" w:cs="Traditional Arabic"/>
          <w:sz w:val="36"/>
          <w:szCs w:val="36"/>
          <w:rtl/>
          <w:lang w:bidi="ar-SY"/>
        </w:rPr>
        <w:t>أدب المقارن واللسانيات المقارنة</w:t>
      </w:r>
      <w:r w:rsidR="00E721CF" w:rsidRPr="00A51E57">
        <w:rPr>
          <w:rFonts w:ascii="Traditional Arabic" w:hAnsi="Traditional Arabic" w:cs="Traditional Arabic"/>
          <w:sz w:val="36"/>
          <w:szCs w:val="36"/>
          <w:rtl/>
          <w:lang w:bidi="ar-SY"/>
        </w:rPr>
        <w:t>، ولكن</w:t>
      </w:r>
      <w:r w:rsidR="00011309" w:rsidRPr="00A51E57">
        <w:rPr>
          <w:rFonts w:ascii="Traditional Arabic" w:hAnsi="Traditional Arabic" w:cs="Traditional Arabic"/>
          <w:sz w:val="36"/>
          <w:szCs w:val="36"/>
          <w:rtl/>
          <w:lang w:bidi="ar-SY"/>
        </w:rPr>
        <w:t xml:space="preserve"> قبل دخول القرن العشرين بدأ الجدال بين منظري الترجمة ومطبيقها حول تقييد الترجمة بالحرفية التامة أو تركها حرة تنطلق من نقطة تأويل المعنى الذي يرمي إليه ال</w:t>
      </w:r>
      <w:r w:rsidR="00735F1F" w:rsidRPr="00A51E57">
        <w:rPr>
          <w:rFonts w:ascii="Traditional Arabic" w:hAnsi="Traditional Arabic" w:cs="Traditional Arabic"/>
          <w:sz w:val="36"/>
          <w:szCs w:val="36"/>
          <w:rtl/>
          <w:lang w:bidi="ar-SY"/>
        </w:rPr>
        <w:t>مؤلف بغض النظر عن حرفية الألفاظ</w:t>
      </w:r>
      <w:r w:rsidR="00E66C7E" w:rsidRPr="00A51E57">
        <w:rPr>
          <w:rFonts w:ascii="Traditional Arabic" w:hAnsi="Traditional Arabic" w:cs="Traditional Arabic"/>
          <w:sz w:val="36"/>
          <w:szCs w:val="36"/>
          <w:rtl/>
          <w:lang w:bidi="ar-SY"/>
        </w:rPr>
        <w:t xml:space="preserve">، وكان القديس جيروم من أول من ناقش هذه الإشكالية </w:t>
      </w:r>
      <w:r w:rsidR="00BF042C" w:rsidRPr="00A51E57">
        <w:rPr>
          <w:rFonts w:ascii="Traditional Arabic" w:hAnsi="Traditional Arabic" w:cs="Traditional Arabic"/>
          <w:sz w:val="36"/>
          <w:szCs w:val="36"/>
          <w:rtl/>
          <w:lang w:bidi="ar-SY"/>
        </w:rPr>
        <w:t>منطلقاً من مبدئه</w:t>
      </w:r>
      <w:r w:rsidR="00252798" w:rsidRPr="00A51E57">
        <w:rPr>
          <w:rFonts w:ascii="Traditional Arabic" w:hAnsi="Traditional Arabic" w:cs="Traditional Arabic"/>
          <w:sz w:val="36"/>
          <w:szCs w:val="36"/>
          <w:rtl/>
          <w:lang w:bidi="ar-SY"/>
        </w:rPr>
        <w:t xml:space="preserve"> الشهير</w:t>
      </w:r>
      <w:r w:rsidR="00DD11C7" w:rsidRPr="00A51E57">
        <w:rPr>
          <w:rFonts w:ascii="Traditional Arabic" w:hAnsi="Traditional Arabic" w:cs="Traditional Arabic"/>
          <w:sz w:val="36"/>
          <w:szCs w:val="36"/>
          <w:rtl/>
          <w:lang w:bidi="ar-SY"/>
        </w:rPr>
        <w:t xml:space="preserve">" منذ شبابي لم أترجم كلمات ولكنني ترجمت أفكار." </w:t>
      </w:r>
      <w:r w:rsidR="00DD11C7" w:rsidRPr="00A51E57">
        <w:rPr>
          <w:rStyle w:val="FootnoteReference"/>
          <w:rFonts w:ascii="Traditional Arabic" w:hAnsi="Traditional Arabic" w:cs="Traditional Arabic"/>
          <w:sz w:val="36"/>
          <w:szCs w:val="36"/>
          <w:rtl/>
          <w:lang w:bidi="ar-SY"/>
        </w:rPr>
        <w:footnoteReference w:id="23"/>
      </w:r>
    </w:p>
    <w:p w:rsidR="00361B77" w:rsidRPr="00A51E57" w:rsidRDefault="00C61A19" w:rsidP="00E721CF">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w:t>
      </w:r>
      <w:r w:rsidR="00BF3ADA" w:rsidRPr="00A51E57">
        <w:rPr>
          <w:rFonts w:ascii="Traditional Arabic" w:hAnsi="Traditional Arabic" w:cs="Traditional Arabic"/>
          <w:sz w:val="36"/>
          <w:szCs w:val="36"/>
          <w:rtl/>
          <w:lang w:bidi="ar-SY"/>
        </w:rPr>
        <w:t>استمر الجدال في القرن العش</w:t>
      </w:r>
      <w:r w:rsidR="00CD77A6" w:rsidRPr="00A51E57">
        <w:rPr>
          <w:rFonts w:ascii="Traditional Arabic" w:hAnsi="Traditional Arabic" w:cs="Traditional Arabic"/>
          <w:sz w:val="36"/>
          <w:szCs w:val="36"/>
          <w:rtl/>
          <w:lang w:bidi="ar-SY"/>
        </w:rPr>
        <w:t>ر</w:t>
      </w:r>
      <w:r w:rsidR="00BF3ADA" w:rsidRPr="00A51E57">
        <w:rPr>
          <w:rFonts w:ascii="Traditional Arabic" w:hAnsi="Traditional Arabic" w:cs="Traditional Arabic"/>
          <w:sz w:val="36"/>
          <w:szCs w:val="36"/>
          <w:rtl/>
          <w:lang w:bidi="ar-SY"/>
        </w:rPr>
        <w:t>ين حيث</w:t>
      </w:r>
      <w:r w:rsidRPr="00A51E57">
        <w:rPr>
          <w:rFonts w:ascii="Traditional Arabic" w:hAnsi="Traditional Arabic" w:cs="Traditional Arabic"/>
          <w:sz w:val="36"/>
          <w:szCs w:val="36"/>
          <w:rtl/>
          <w:lang w:bidi="ar-SY"/>
        </w:rPr>
        <w:t xml:space="preserve"> كان كل من فيدروف وفيني وداربلنيه ومونان وكاتفورد </w:t>
      </w:r>
      <w:r w:rsidR="00BF3ADA" w:rsidRPr="00A51E57">
        <w:rPr>
          <w:rFonts w:ascii="Traditional Arabic" w:hAnsi="Traditional Arabic" w:cs="Traditional Arabic"/>
          <w:sz w:val="36"/>
          <w:szCs w:val="36"/>
          <w:rtl/>
          <w:lang w:bidi="ar-SY"/>
        </w:rPr>
        <w:t xml:space="preserve">ونيومارك </w:t>
      </w:r>
      <w:r w:rsidRPr="00A51E57">
        <w:rPr>
          <w:rFonts w:ascii="Traditional Arabic" w:hAnsi="Traditional Arabic" w:cs="Traditional Arabic"/>
          <w:sz w:val="36"/>
          <w:szCs w:val="36"/>
          <w:rtl/>
          <w:lang w:bidi="ar-SY"/>
        </w:rPr>
        <w:t>من المداف</w:t>
      </w:r>
      <w:r w:rsidR="00735F1F" w:rsidRPr="00A51E57">
        <w:rPr>
          <w:rFonts w:ascii="Traditional Arabic" w:hAnsi="Traditional Arabic" w:cs="Traditional Arabic"/>
          <w:sz w:val="36"/>
          <w:szCs w:val="36"/>
          <w:rtl/>
          <w:lang w:bidi="ar-SY"/>
        </w:rPr>
        <w:t>عين عن النظرية اللغوية اللسانية</w:t>
      </w:r>
      <w:r w:rsidRPr="00A51E57">
        <w:rPr>
          <w:rFonts w:ascii="Traditional Arabic" w:hAnsi="Traditional Arabic" w:cs="Traditional Arabic"/>
          <w:sz w:val="36"/>
          <w:szCs w:val="36"/>
          <w:rtl/>
          <w:lang w:bidi="ar-SY"/>
        </w:rPr>
        <w:t>، أما نايدا وسيليسكوفيتش ولادميرال فقد كانوا من أنصار النظرية التفسيرية</w:t>
      </w:r>
      <w:r w:rsidR="00E721CF" w:rsidRPr="00A51E57">
        <w:rPr>
          <w:rFonts w:ascii="Traditional Arabic" w:hAnsi="Traditional Arabic" w:cs="Traditional Arabic"/>
          <w:sz w:val="36"/>
          <w:szCs w:val="36"/>
          <w:rtl/>
          <w:lang w:bidi="ar-SY"/>
        </w:rPr>
        <w:t>، وهؤلاء يشكلون القسم الأساسي الثاني لأصحاب النظريات في الترجمة</w:t>
      </w:r>
      <w:r w:rsidR="00BF3ADA" w:rsidRPr="00A51E57">
        <w:rPr>
          <w:rFonts w:ascii="Traditional Arabic" w:hAnsi="Traditional Arabic" w:cs="Traditional Arabic"/>
          <w:sz w:val="36"/>
          <w:szCs w:val="36"/>
          <w:rtl/>
          <w:lang w:bidi="ar-SY"/>
        </w:rPr>
        <w:t>.ف</w:t>
      </w:r>
      <w:r w:rsidR="00E66C7E" w:rsidRPr="00A51E57">
        <w:rPr>
          <w:rFonts w:ascii="Traditional Arabic" w:hAnsi="Traditional Arabic" w:cs="Traditional Arabic"/>
          <w:sz w:val="36"/>
          <w:szCs w:val="36"/>
          <w:rtl/>
          <w:lang w:bidi="ar-SY"/>
        </w:rPr>
        <w:t>في الخمسين</w:t>
      </w:r>
      <w:r w:rsidR="00224840" w:rsidRPr="00A51E57">
        <w:rPr>
          <w:rFonts w:ascii="Traditional Arabic" w:hAnsi="Traditional Arabic" w:cs="Traditional Arabic"/>
          <w:sz w:val="36"/>
          <w:szCs w:val="36"/>
          <w:rtl/>
          <w:lang w:bidi="ar-SY"/>
        </w:rPr>
        <w:t>ي</w:t>
      </w:r>
      <w:r w:rsidR="00E66C7E" w:rsidRPr="00A51E57">
        <w:rPr>
          <w:rFonts w:ascii="Traditional Arabic" w:hAnsi="Traditional Arabic" w:cs="Traditional Arabic"/>
          <w:sz w:val="36"/>
          <w:szCs w:val="36"/>
          <w:rtl/>
          <w:lang w:bidi="ar-SY"/>
        </w:rPr>
        <w:t>ات والستين</w:t>
      </w:r>
      <w:r w:rsidR="00224840" w:rsidRPr="00A51E57">
        <w:rPr>
          <w:rFonts w:ascii="Traditional Arabic" w:hAnsi="Traditional Arabic" w:cs="Traditional Arabic"/>
          <w:sz w:val="36"/>
          <w:szCs w:val="36"/>
          <w:rtl/>
          <w:lang w:bidi="ar-SY"/>
        </w:rPr>
        <w:t>ي</w:t>
      </w:r>
      <w:r w:rsidR="00E66C7E" w:rsidRPr="00A51E57">
        <w:rPr>
          <w:rFonts w:ascii="Traditional Arabic" w:hAnsi="Traditional Arabic" w:cs="Traditional Arabic"/>
          <w:sz w:val="36"/>
          <w:szCs w:val="36"/>
          <w:rtl/>
          <w:lang w:bidi="ar-SY"/>
        </w:rPr>
        <w:t>ات من القرن</w:t>
      </w:r>
      <w:r w:rsidR="00BF3ADA" w:rsidRPr="00A51E57">
        <w:rPr>
          <w:rFonts w:ascii="Traditional Arabic" w:hAnsi="Traditional Arabic" w:cs="Traditional Arabic"/>
          <w:sz w:val="36"/>
          <w:szCs w:val="36"/>
          <w:rtl/>
          <w:lang w:bidi="ar-SY"/>
        </w:rPr>
        <w:t xml:space="preserve"> العشرين طرحت مصطلحات جديدة  </w:t>
      </w:r>
      <w:r w:rsidR="00CD77A6" w:rsidRPr="00A51E57">
        <w:rPr>
          <w:rFonts w:ascii="Traditional Arabic" w:hAnsi="Traditional Arabic" w:cs="Traditional Arabic"/>
          <w:sz w:val="36"/>
          <w:szCs w:val="36"/>
          <w:rtl/>
          <w:lang w:bidi="ar-SY"/>
        </w:rPr>
        <w:t xml:space="preserve">في الرد علىأصحاب النظرية اللغوية واللسانيين، </w:t>
      </w:r>
      <w:r w:rsidR="00E66C7E" w:rsidRPr="00A51E57">
        <w:rPr>
          <w:rFonts w:ascii="Traditional Arabic" w:hAnsi="Traditional Arabic" w:cs="Traditional Arabic"/>
          <w:sz w:val="36"/>
          <w:szCs w:val="36"/>
          <w:rtl/>
          <w:lang w:bidi="ar-SY"/>
        </w:rPr>
        <w:t>منها مصطلح المعنى والتكافؤ الذي ناقشه روم</w:t>
      </w:r>
      <w:r w:rsidR="002C669C" w:rsidRPr="00A51E57">
        <w:rPr>
          <w:rFonts w:ascii="Traditional Arabic" w:hAnsi="Traditional Arabic" w:cs="Traditional Arabic"/>
          <w:sz w:val="36"/>
          <w:szCs w:val="36"/>
          <w:rtl/>
          <w:lang w:bidi="ar-SY"/>
        </w:rPr>
        <w:t>ان جاكبسون في عام 1959، ثم طوره</w:t>
      </w:r>
      <w:r w:rsidR="00E66C7E" w:rsidRPr="00A51E57">
        <w:rPr>
          <w:rFonts w:ascii="Traditional Arabic" w:hAnsi="Traditional Arabic" w:cs="Traditional Arabic"/>
          <w:sz w:val="36"/>
          <w:szCs w:val="36"/>
          <w:rtl/>
          <w:lang w:bidi="ar-SY"/>
        </w:rPr>
        <w:t xml:space="preserve"> نايدا الذي ت</w:t>
      </w:r>
      <w:r w:rsidR="00CD77A6" w:rsidRPr="00A51E57">
        <w:rPr>
          <w:rFonts w:ascii="Traditional Arabic" w:hAnsi="Traditional Arabic" w:cs="Traditional Arabic"/>
          <w:sz w:val="36"/>
          <w:szCs w:val="36"/>
          <w:rtl/>
          <w:lang w:bidi="ar-SY"/>
        </w:rPr>
        <w:t>ُ</w:t>
      </w:r>
      <w:r w:rsidR="00E66C7E" w:rsidRPr="00A51E57">
        <w:rPr>
          <w:rFonts w:ascii="Traditional Arabic" w:hAnsi="Traditional Arabic" w:cs="Traditional Arabic"/>
          <w:sz w:val="36"/>
          <w:szCs w:val="36"/>
          <w:rtl/>
          <w:lang w:bidi="ar-SY"/>
        </w:rPr>
        <w:t>حلل كتبه المعنى</w:t>
      </w:r>
      <w:r w:rsidR="006C108E" w:rsidRPr="00A51E57">
        <w:rPr>
          <w:rFonts w:ascii="Traditional Arabic" w:hAnsi="Traditional Arabic" w:cs="Traditional Arabic"/>
          <w:sz w:val="36"/>
          <w:szCs w:val="36"/>
          <w:rtl/>
          <w:lang w:bidi="ar-SY"/>
        </w:rPr>
        <w:t xml:space="preserve"> تحليلاً منظماً،</w:t>
      </w:r>
      <w:r w:rsidR="00E66C7E" w:rsidRPr="00A51E57">
        <w:rPr>
          <w:rFonts w:ascii="Traditional Arabic" w:hAnsi="Traditional Arabic" w:cs="Traditional Arabic"/>
          <w:sz w:val="36"/>
          <w:szCs w:val="36"/>
          <w:rtl/>
          <w:lang w:bidi="ar-SY"/>
        </w:rPr>
        <w:t xml:space="preserve"> وتتبنى فكرة أن الترجمة ينبغي أن تهدف إلى إحراز الأثر المكافئ ونقل المعنى من خلال" نظرية المعادل الديناميكي</w:t>
      </w:r>
      <w:r w:rsidR="002C669C" w:rsidRPr="00A51E57">
        <w:rPr>
          <w:rFonts w:ascii="Traditional Arabic" w:hAnsi="Traditional Arabic" w:cs="Traditional Arabic"/>
          <w:sz w:val="28"/>
          <w:szCs w:val="28"/>
          <w:lang w:bidi="ar-SY"/>
        </w:rPr>
        <w:t>(dynamic equivalence</w:t>
      </w:r>
      <w:r w:rsidR="00485A04" w:rsidRPr="00A51E57">
        <w:rPr>
          <w:rFonts w:ascii="Traditional Arabic" w:hAnsi="Traditional Arabic" w:cs="Traditional Arabic"/>
          <w:sz w:val="28"/>
          <w:szCs w:val="28"/>
          <w:lang w:bidi="ar-SY"/>
        </w:rPr>
        <w:t>)</w:t>
      </w:r>
      <w:r w:rsidR="00C34BCD" w:rsidRPr="00A51E57">
        <w:rPr>
          <w:rFonts w:ascii="Traditional Arabic" w:hAnsi="Traditional Arabic" w:cs="Traditional Arabic"/>
          <w:sz w:val="36"/>
          <w:szCs w:val="36"/>
          <w:rtl/>
          <w:lang w:bidi="ar-SY"/>
        </w:rPr>
        <w:t>،و ت</w:t>
      </w:r>
      <w:r w:rsidR="002C669C" w:rsidRPr="00A51E57">
        <w:rPr>
          <w:rFonts w:ascii="Traditional Arabic" w:hAnsi="Traditional Arabic" w:cs="Traditional Arabic"/>
          <w:sz w:val="36"/>
          <w:szCs w:val="36"/>
          <w:rtl/>
          <w:lang w:bidi="ar-SY"/>
        </w:rPr>
        <w:t>راعي</w:t>
      </w:r>
      <w:r w:rsidR="00C34BCD" w:rsidRPr="00A51E57">
        <w:rPr>
          <w:rFonts w:ascii="Traditional Arabic" w:hAnsi="Traditional Arabic" w:cs="Traditional Arabic"/>
          <w:sz w:val="36"/>
          <w:szCs w:val="36"/>
          <w:rtl/>
          <w:lang w:bidi="ar-SY"/>
        </w:rPr>
        <w:t xml:space="preserve"> هذه النظرية</w:t>
      </w:r>
      <w:r w:rsidR="002C669C" w:rsidRPr="00A51E57">
        <w:rPr>
          <w:rFonts w:ascii="Traditional Arabic" w:hAnsi="Traditional Arabic" w:cs="Traditional Arabic"/>
          <w:sz w:val="36"/>
          <w:szCs w:val="36"/>
          <w:rtl/>
          <w:lang w:bidi="ar-SY"/>
        </w:rPr>
        <w:t xml:space="preserve"> متطلب</w:t>
      </w:r>
      <w:r w:rsidR="00C34BCD" w:rsidRPr="00A51E57">
        <w:rPr>
          <w:rFonts w:ascii="Traditional Arabic" w:hAnsi="Traditional Arabic" w:cs="Traditional Arabic"/>
          <w:sz w:val="36"/>
          <w:szCs w:val="36"/>
          <w:rtl/>
          <w:lang w:bidi="ar-SY"/>
        </w:rPr>
        <w:t>ات وأحكام اللغة المترجم إليها وت</w:t>
      </w:r>
      <w:r w:rsidR="002C669C" w:rsidRPr="00A51E57">
        <w:rPr>
          <w:rFonts w:ascii="Traditional Arabic" w:hAnsi="Traditional Arabic" w:cs="Traditional Arabic"/>
          <w:sz w:val="36"/>
          <w:szCs w:val="36"/>
          <w:rtl/>
          <w:lang w:bidi="ar-SY"/>
        </w:rPr>
        <w:t>عتبر الأسلوب السلس والتراكيب الطبيعية للغة من أولويات التكافؤ بالإضافة إلى تقريب النص المترجم من ثقافة القارئ</w:t>
      </w:r>
      <w:r w:rsidR="00485A04" w:rsidRPr="00A51E57">
        <w:rPr>
          <w:rFonts w:ascii="Traditional Arabic" w:hAnsi="Traditional Arabic" w:cs="Traditional Arabic"/>
          <w:sz w:val="36"/>
          <w:szCs w:val="36"/>
          <w:rtl/>
          <w:lang w:bidi="ar-SY"/>
        </w:rPr>
        <w:t>.</w:t>
      </w:r>
      <w:r w:rsidR="00485A04" w:rsidRPr="00A51E57">
        <w:rPr>
          <w:rStyle w:val="FootnoteReference"/>
          <w:rFonts w:ascii="Traditional Arabic" w:hAnsi="Traditional Arabic" w:cs="Traditional Arabic"/>
          <w:sz w:val="36"/>
          <w:szCs w:val="36"/>
          <w:lang w:bidi="ar-SY"/>
        </w:rPr>
        <w:footnoteReference w:id="24"/>
      </w:r>
      <w:r w:rsidR="00E66C7E" w:rsidRPr="00A51E57">
        <w:rPr>
          <w:rFonts w:ascii="Traditional Arabic" w:hAnsi="Traditional Arabic" w:cs="Traditional Arabic"/>
          <w:sz w:val="36"/>
          <w:szCs w:val="36"/>
          <w:rtl/>
          <w:lang w:bidi="ar-SY"/>
        </w:rPr>
        <w:t xml:space="preserve"> يرى نايدا أن طبيعة الترجمة تقوم على إعادة انتاج الرسالة في أقرب معادل ل</w:t>
      </w:r>
      <w:r w:rsidR="00FB00E9" w:rsidRPr="00A51E57">
        <w:rPr>
          <w:rFonts w:ascii="Traditional Arabic" w:hAnsi="Traditional Arabic" w:cs="Traditional Arabic"/>
          <w:sz w:val="36"/>
          <w:szCs w:val="36"/>
          <w:rtl/>
          <w:lang w:bidi="ar-SY"/>
        </w:rPr>
        <w:t>ها في لغة الهدف وذلك فيما يتعلق بالمعنى والأسلوب، أي أن المترجم يسعى لإيجاد معادل للنص وليس إيجاد نص مطابق له</w:t>
      </w:r>
      <w:r w:rsidR="00230BBE" w:rsidRPr="00A51E57">
        <w:rPr>
          <w:rFonts w:ascii="Traditional Arabic" w:hAnsi="Traditional Arabic" w:cs="Traditional Arabic"/>
          <w:sz w:val="36"/>
          <w:szCs w:val="36"/>
          <w:rtl/>
          <w:lang w:bidi="ar-SY"/>
        </w:rPr>
        <w:t>،لأن اللغات تختلف في وسائل تعبيرها"</w:t>
      </w:r>
      <w:r w:rsidR="00230BBE" w:rsidRPr="00A51E57">
        <w:rPr>
          <w:rStyle w:val="FootnoteReference"/>
          <w:rFonts w:ascii="Traditional Arabic" w:hAnsi="Traditional Arabic" w:cs="Traditional Arabic"/>
          <w:sz w:val="36"/>
          <w:szCs w:val="36"/>
          <w:rtl/>
          <w:lang w:bidi="ar-SY"/>
        </w:rPr>
        <w:footnoteReference w:id="25"/>
      </w:r>
      <w:r w:rsidR="003A101F" w:rsidRPr="00A51E57">
        <w:rPr>
          <w:rFonts w:ascii="Traditional Arabic" w:hAnsi="Traditional Arabic" w:cs="Traditional Arabic"/>
          <w:sz w:val="36"/>
          <w:szCs w:val="36"/>
          <w:rtl/>
          <w:lang w:bidi="ar-SY"/>
        </w:rPr>
        <w:t>. وفي نفس الحقبة ظهرت تصنيفات موسعة لل</w:t>
      </w:r>
      <w:r w:rsidR="009F3BDB" w:rsidRPr="00A51E57">
        <w:rPr>
          <w:rFonts w:ascii="Traditional Arabic" w:hAnsi="Traditional Arabic" w:cs="Traditional Arabic"/>
          <w:sz w:val="36"/>
          <w:szCs w:val="36"/>
          <w:rtl/>
          <w:lang w:bidi="ar-SY"/>
        </w:rPr>
        <w:t>م</w:t>
      </w:r>
      <w:r w:rsidR="00361B77" w:rsidRPr="00A51E57">
        <w:rPr>
          <w:rFonts w:ascii="Traditional Arabic" w:hAnsi="Traditional Arabic" w:cs="Traditional Arabic"/>
          <w:sz w:val="36"/>
          <w:szCs w:val="36"/>
          <w:rtl/>
          <w:lang w:bidi="ar-SY"/>
        </w:rPr>
        <w:t>تغييرات اللغوية في الترجمة</w:t>
      </w:r>
      <w:r w:rsidR="006C108E" w:rsidRPr="00A51E57">
        <w:rPr>
          <w:rFonts w:ascii="Traditional Arabic" w:hAnsi="Traditional Arabic" w:cs="Traditional Arabic"/>
          <w:sz w:val="36"/>
          <w:szCs w:val="36"/>
          <w:rtl/>
          <w:lang w:bidi="ar-SY"/>
        </w:rPr>
        <w:t>، و</w:t>
      </w:r>
      <w:r w:rsidR="003A101F" w:rsidRPr="00A51E57">
        <w:rPr>
          <w:rFonts w:ascii="Traditional Arabic" w:hAnsi="Traditional Arabic" w:cs="Traditional Arabic"/>
          <w:sz w:val="36"/>
          <w:szCs w:val="36"/>
          <w:rtl/>
          <w:lang w:bidi="ar-SY"/>
        </w:rPr>
        <w:t xml:space="preserve">أخضعت هذه التصنيفات </w:t>
      </w:r>
      <w:r w:rsidR="00361B77" w:rsidRPr="00A51E57">
        <w:rPr>
          <w:rFonts w:ascii="Traditional Arabic" w:hAnsi="Traditional Arabic" w:cs="Traditional Arabic"/>
          <w:sz w:val="36"/>
          <w:szCs w:val="36"/>
          <w:rtl/>
          <w:lang w:bidi="ar-SY"/>
        </w:rPr>
        <w:t>للتطبيق باتباع منهج لساني مقارن</w:t>
      </w:r>
      <w:r w:rsidR="003A101F" w:rsidRPr="00A51E57">
        <w:rPr>
          <w:rFonts w:ascii="Traditional Arabic" w:hAnsi="Traditional Arabic" w:cs="Traditional Arabic"/>
          <w:sz w:val="36"/>
          <w:szCs w:val="36"/>
          <w:rtl/>
          <w:lang w:bidi="ar-SY"/>
        </w:rPr>
        <w:t xml:space="preserve">. </w:t>
      </w:r>
    </w:p>
    <w:p w:rsidR="00361B77" w:rsidRPr="00A51E57" w:rsidRDefault="003A101F" w:rsidP="00C92439">
      <w:pPr>
        <w:bidi/>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وفي السبعين</w:t>
      </w:r>
      <w:r w:rsidR="00784DF8" w:rsidRPr="00A51E57">
        <w:rPr>
          <w:rFonts w:ascii="Traditional Arabic" w:hAnsi="Traditional Arabic" w:cs="Traditional Arabic"/>
          <w:sz w:val="36"/>
          <w:szCs w:val="36"/>
          <w:rtl/>
          <w:lang w:bidi="ar-SY"/>
        </w:rPr>
        <w:t>ي</w:t>
      </w:r>
      <w:r w:rsidRPr="00A51E57">
        <w:rPr>
          <w:rFonts w:ascii="Traditional Arabic" w:hAnsi="Traditional Arabic" w:cs="Traditional Arabic"/>
          <w:sz w:val="36"/>
          <w:szCs w:val="36"/>
          <w:rtl/>
          <w:lang w:bidi="ar-SY"/>
        </w:rPr>
        <w:t>ات من القرن الماضي اعتنى كل من ليفي وبوبوفيتش ومايكو بترجمة الأسلوب واتباع النظريات اللغوية في ربط ال</w:t>
      </w:r>
      <w:r w:rsidR="00814F02" w:rsidRPr="00A51E57">
        <w:rPr>
          <w:rFonts w:ascii="Traditional Arabic" w:hAnsi="Traditional Arabic" w:cs="Traditional Arabic"/>
          <w:sz w:val="36"/>
          <w:szCs w:val="36"/>
          <w:rtl/>
          <w:lang w:bidi="ar-SY"/>
        </w:rPr>
        <w:t>متغ</w:t>
      </w:r>
      <w:r w:rsidR="00735F1F" w:rsidRPr="00A51E57">
        <w:rPr>
          <w:rFonts w:ascii="Traditional Arabic" w:hAnsi="Traditional Arabic" w:cs="Traditional Arabic"/>
          <w:sz w:val="36"/>
          <w:szCs w:val="36"/>
          <w:rtl/>
          <w:lang w:bidi="ar-SY"/>
        </w:rPr>
        <w:t>يرات اللغوية بمستويات الخطاب</w:t>
      </w:r>
      <w:r w:rsidRPr="00A51E57">
        <w:rPr>
          <w:rFonts w:ascii="Traditional Arabic" w:hAnsi="Traditional Arabic" w:cs="Traditional Arabic"/>
          <w:sz w:val="36"/>
          <w:szCs w:val="36"/>
          <w:rtl/>
          <w:lang w:bidi="ar-SY"/>
        </w:rPr>
        <w:t>، وفي ألمانيا وفي فترة السبعين</w:t>
      </w:r>
      <w:r w:rsidR="00784DF8" w:rsidRPr="00A51E57">
        <w:rPr>
          <w:rFonts w:ascii="Traditional Arabic" w:hAnsi="Traditional Arabic" w:cs="Traditional Arabic"/>
          <w:sz w:val="36"/>
          <w:szCs w:val="36"/>
          <w:rtl/>
          <w:lang w:bidi="ar-SY"/>
        </w:rPr>
        <w:t>ي</w:t>
      </w:r>
      <w:r w:rsidRPr="00A51E57">
        <w:rPr>
          <w:rFonts w:ascii="Traditional Arabic" w:hAnsi="Traditional Arabic" w:cs="Traditional Arabic"/>
          <w:sz w:val="36"/>
          <w:szCs w:val="36"/>
          <w:rtl/>
          <w:lang w:bidi="ar-SY"/>
        </w:rPr>
        <w:t>ات والثمانين</w:t>
      </w:r>
      <w:r w:rsidR="00784DF8" w:rsidRPr="00A51E57">
        <w:rPr>
          <w:rFonts w:ascii="Traditional Arabic" w:hAnsi="Traditional Arabic" w:cs="Traditional Arabic"/>
          <w:sz w:val="36"/>
          <w:szCs w:val="36"/>
          <w:rtl/>
          <w:lang w:bidi="ar-SY"/>
        </w:rPr>
        <w:t>ي</w:t>
      </w:r>
      <w:r w:rsidRPr="00A51E57">
        <w:rPr>
          <w:rFonts w:ascii="Traditional Arabic" w:hAnsi="Traditional Arabic" w:cs="Traditional Arabic"/>
          <w:sz w:val="36"/>
          <w:szCs w:val="36"/>
          <w:rtl/>
          <w:lang w:bidi="ar-SY"/>
        </w:rPr>
        <w:t>ات تطورت نظريات الترجمة الوظيفية</w:t>
      </w:r>
      <w:r w:rsidR="00735F1F" w:rsidRPr="00A51E57">
        <w:rPr>
          <w:rFonts w:ascii="Traditional Arabic" w:hAnsi="Traditional Arabic" w:cs="Traditional Arabic"/>
          <w:sz w:val="36"/>
          <w:szCs w:val="36"/>
          <w:rtl/>
          <w:lang w:bidi="ar-SY"/>
        </w:rPr>
        <w:t xml:space="preserve"> والتواصلية التي ترى في الترجمة</w:t>
      </w:r>
      <w:r w:rsidRPr="00A51E57">
        <w:rPr>
          <w:rFonts w:ascii="Traditional Arabic" w:hAnsi="Traditional Arabic" w:cs="Traditional Arabic"/>
          <w:sz w:val="36"/>
          <w:szCs w:val="36"/>
          <w:rtl/>
          <w:lang w:bidi="ar-SY"/>
        </w:rPr>
        <w:t>"فعلاً من أفعال التواصل البي</w:t>
      </w:r>
      <w:r w:rsidR="0009514F" w:rsidRPr="00A51E57">
        <w:rPr>
          <w:rFonts w:ascii="Traditional Arabic" w:hAnsi="Traditional Arabic" w:cs="Traditional Arabic"/>
          <w:sz w:val="36"/>
          <w:szCs w:val="36"/>
          <w:rtl/>
          <w:lang w:bidi="ar-SY"/>
        </w:rPr>
        <w:t>ئي ال</w:t>
      </w:r>
      <w:r w:rsidRPr="00A51E57">
        <w:rPr>
          <w:rFonts w:ascii="Traditional Arabic" w:hAnsi="Traditional Arabic" w:cs="Traditional Arabic"/>
          <w:sz w:val="36"/>
          <w:szCs w:val="36"/>
          <w:rtl/>
          <w:lang w:bidi="ar-SY"/>
        </w:rPr>
        <w:t xml:space="preserve">ثقافي من خلال الربط الأساسي بين وظيفة اللغة ونوع النص والجنس الأدبي من جهة واستراتيجية الترجمة من جهة أخرى" </w:t>
      </w:r>
      <w:r w:rsidRPr="00A51E57">
        <w:rPr>
          <w:rStyle w:val="FootnoteReference"/>
          <w:rFonts w:ascii="Traditional Arabic" w:hAnsi="Traditional Arabic" w:cs="Traditional Arabic"/>
          <w:i/>
          <w:iCs/>
          <w:sz w:val="36"/>
          <w:szCs w:val="36"/>
          <w:rtl/>
          <w:lang w:bidi="ar-SY"/>
        </w:rPr>
        <w:footnoteReference w:id="26"/>
      </w:r>
      <w:r w:rsidR="00361B77" w:rsidRPr="00A51E57">
        <w:rPr>
          <w:rFonts w:ascii="Traditional Arabic" w:hAnsi="Traditional Arabic" w:cs="Traditional Arabic"/>
          <w:sz w:val="36"/>
          <w:szCs w:val="36"/>
          <w:rtl/>
          <w:lang w:bidi="ar-SY"/>
        </w:rPr>
        <w:t>، وكان ذلك على يد رايس</w:t>
      </w:r>
      <w:r w:rsidRPr="00A51E57">
        <w:rPr>
          <w:rFonts w:ascii="Traditional Arabic" w:hAnsi="Traditional Arabic" w:cs="Traditional Arabic"/>
          <w:sz w:val="36"/>
          <w:szCs w:val="36"/>
          <w:rtl/>
          <w:lang w:bidi="ar-SY"/>
        </w:rPr>
        <w:t xml:space="preserve">، ثم أدمجت نظرية رايس مع اجتهادات فيرميير الذي أفتى بأن استراتيجية الترجمة تتحدد من خلال وظيفة </w:t>
      </w:r>
      <w:r w:rsidR="00361B77" w:rsidRPr="00A51E57">
        <w:rPr>
          <w:rFonts w:ascii="Traditional Arabic" w:hAnsi="Traditional Arabic" w:cs="Traditional Arabic"/>
          <w:sz w:val="36"/>
          <w:szCs w:val="36"/>
          <w:rtl/>
          <w:lang w:bidi="ar-SY"/>
        </w:rPr>
        <w:t>النص الهدف في ثقافة اللغة الهدف</w:t>
      </w:r>
      <w:r w:rsidRPr="00A51E57">
        <w:rPr>
          <w:rFonts w:ascii="Traditional Arabic" w:hAnsi="Traditional Arabic" w:cs="Traditional Arabic"/>
          <w:sz w:val="36"/>
          <w:szCs w:val="36"/>
          <w:rtl/>
          <w:lang w:bidi="ar-SY"/>
        </w:rPr>
        <w:t>، أي أن الترجمة يجب أن تعنى بتحقيق الغرض الذي تهدفإليه في ا</w:t>
      </w:r>
      <w:r w:rsidR="00361B77" w:rsidRPr="00A51E57">
        <w:rPr>
          <w:rFonts w:ascii="Traditional Arabic" w:hAnsi="Traditional Arabic" w:cs="Traditional Arabic"/>
          <w:sz w:val="36"/>
          <w:szCs w:val="36"/>
          <w:rtl/>
          <w:lang w:bidi="ar-SY"/>
        </w:rPr>
        <w:t>لنص المنتَج بحسب ثقافة المتلقي</w:t>
      </w:r>
      <w:r w:rsidR="006C108E"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وقد أدى ذلك التوجه إلى إقص</w:t>
      </w:r>
      <w:r w:rsidR="000E20FD" w:rsidRPr="00A51E57">
        <w:rPr>
          <w:rFonts w:ascii="Traditional Arabic" w:hAnsi="Traditional Arabic" w:cs="Traditional Arabic"/>
          <w:sz w:val="36"/>
          <w:szCs w:val="36"/>
          <w:rtl/>
          <w:lang w:bidi="ar-SY"/>
        </w:rPr>
        <w:t>اء النص الأصلي وتحييده لأن تقييم الترجمة لم يعد عن طريق" تكافؤ المعنى بل عن طريق كفايتها طبقاً لهدف موقف نص الهدف</w:t>
      </w:r>
      <w:r w:rsidR="00361B77" w:rsidRPr="00A51E57">
        <w:rPr>
          <w:rFonts w:ascii="Traditional Arabic" w:hAnsi="Traditional Arabic" w:cs="Traditional Arabic"/>
          <w:sz w:val="36"/>
          <w:szCs w:val="36"/>
          <w:rtl/>
          <w:lang w:bidi="ar-SY"/>
        </w:rPr>
        <w:t>.</w:t>
      </w:r>
      <w:r w:rsidR="000E20FD" w:rsidRPr="00A51E57">
        <w:rPr>
          <w:rFonts w:ascii="Traditional Arabic" w:hAnsi="Traditional Arabic" w:cs="Traditional Arabic"/>
          <w:sz w:val="36"/>
          <w:szCs w:val="36"/>
          <w:rtl/>
          <w:lang w:bidi="ar-SY"/>
        </w:rPr>
        <w:t>"</w:t>
      </w:r>
      <w:r w:rsidR="000E20FD" w:rsidRPr="00A51E57">
        <w:rPr>
          <w:rStyle w:val="FootnoteReference"/>
          <w:rFonts w:ascii="Traditional Arabic" w:hAnsi="Traditional Arabic" w:cs="Traditional Arabic"/>
          <w:i/>
          <w:iCs/>
          <w:sz w:val="36"/>
          <w:szCs w:val="36"/>
          <w:rtl/>
          <w:lang w:bidi="ar-SY"/>
        </w:rPr>
        <w:footnoteReference w:id="27"/>
      </w:r>
      <w:r w:rsidR="000E20FD" w:rsidRPr="00A51E57">
        <w:rPr>
          <w:rFonts w:ascii="Traditional Arabic" w:hAnsi="Traditional Arabic" w:cs="Traditional Arabic"/>
          <w:sz w:val="36"/>
          <w:szCs w:val="36"/>
          <w:rtl/>
          <w:lang w:bidi="ar-SY"/>
        </w:rPr>
        <w:t xml:space="preserve">ثم قدم نورد نموذجاً لتدريب المترجمين على حسب </w:t>
      </w:r>
      <w:r w:rsidR="00361B77" w:rsidRPr="00A51E57">
        <w:rPr>
          <w:rFonts w:ascii="Traditional Arabic" w:hAnsi="Traditional Arabic" w:cs="Traditional Arabic"/>
          <w:sz w:val="36"/>
          <w:szCs w:val="36"/>
          <w:rtl/>
          <w:lang w:bidi="ar-SY"/>
        </w:rPr>
        <w:t>هذا السياق الوظيفي</w:t>
      </w:r>
      <w:r w:rsidR="000E20FD" w:rsidRPr="00A51E57">
        <w:rPr>
          <w:rFonts w:ascii="Traditional Arabic" w:hAnsi="Traditional Arabic" w:cs="Traditional Arabic"/>
          <w:sz w:val="36"/>
          <w:szCs w:val="36"/>
          <w:rtl/>
          <w:lang w:bidi="ar-SY"/>
        </w:rPr>
        <w:t xml:space="preserve">. </w:t>
      </w:r>
    </w:p>
    <w:p w:rsidR="00E66C7E" w:rsidRPr="00A51E57" w:rsidRDefault="000E20FD" w:rsidP="00361B7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التسعين</w:t>
      </w:r>
      <w:r w:rsidR="00361B77" w:rsidRPr="00A51E57">
        <w:rPr>
          <w:rFonts w:ascii="Traditional Arabic" w:hAnsi="Traditional Arabic" w:cs="Traditional Arabic"/>
          <w:sz w:val="36"/>
          <w:szCs w:val="36"/>
          <w:rtl/>
          <w:lang w:bidi="ar-SY"/>
        </w:rPr>
        <w:t>ي</w:t>
      </w:r>
      <w:r w:rsidRPr="00A51E57">
        <w:rPr>
          <w:rFonts w:ascii="Traditional Arabic" w:hAnsi="Traditional Arabic" w:cs="Traditional Arabic"/>
          <w:sz w:val="36"/>
          <w:szCs w:val="36"/>
          <w:rtl/>
          <w:lang w:bidi="ar-SY"/>
        </w:rPr>
        <w:t>ات ظهرت مداخل تحليل الخطاب والتنوع في الترجمة عند هاليداي</w:t>
      </w:r>
      <w:r w:rsidR="00361B7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حيث ربط الخيارات اللسانية في استراتيجية الترجمة بالخيارات الوظيفية التواصلية للنص والمعنى الثقافي الاجتماعي الكامن خلفه.وفي نفس العقد جمع عمل كل من بيكر وحاتم وميسون بين الأفكار ال</w:t>
      </w:r>
      <w:r w:rsidR="006C108E" w:rsidRPr="00A51E57">
        <w:rPr>
          <w:rFonts w:ascii="Traditional Arabic" w:hAnsi="Traditional Arabic" w:cs="Traditional Arabic"/>
          <w:sz w:val="36"/>
          <w:szCs w:val="36"/>
          <w:rtl/>
          <w:lang w:bidi="ar-SY"/>
        </w:rPr>
        <w:t>ب</w:t>
      </w:r>
      <w:r w:rsidRPr="00A51E57">
        <w:rPr>
          <w:rFonts w:ascii="Traditional Arabic" w:hAnsi="Traditional Arabic" w:cs="Traditional Arabic"/>
          <w:sz w:val="36"/>
          <w:szCs w:val="36"/>
          <w:rtl/>
          <w:lang w:bidi="ar-SY"/>
        </w:rPr>
        <w:t>راغماتية النفعية واللسانيات الاجتماعية ذات الصلة بالترجمة</w:t>
      </w:r>
      <w:r w:rsidR="006C108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w:t>
      </w:r>
      <w:r w:rsidR="00752AD7" w:rsidRPr="00A51E57">
        <w:rPr>
          <w:rFonts w:ascii="Traditional Arabic" w:hAnsi="Traditional Arabic" w:cs="Traditional Arabic"/>
          <w:sz w:val="36"/>
          <w:szCs w:val="36"/>
          <w:rtl/>
          <w:lang w:bidi="ar-SY"/>
        </w:rPr>
        <w:t xml:space="preserve">بين </w:t>
      </w:r>
      <w:r w:rsidR="00361B77" w:rsidRPr="00A51E57">
        <w:rPr>
          <w:rFonts w:ascii="Traditional Arabic" w:hAnsi="Traditional Arabic" w:cs="Traditional Arabic"/>
          <w:sz w:val="36"/>
          <w:szCs w:val="36"/>
          <w:rtl/>
          <w:lang w:bidi="ar-SY"/>
        </w:rPr>
        <w:t>تحليل النص والتنوع بداخله</w:t>
      </w:r>
      <w:r w:rsidRPr="00A51E57">
        <w:rPr>
          <w:rFonts w:ascii="Traditional Arabic" w:hAnsi="Traditional Arabic" w:cs="Traditional Arabic"/>
          <w:sz w:val="36"/>
          <w:szCs w:val="36"/>
          <w:rtl/>
          <w:lang w:bidi="ar-SY"/>
        </w:rPr>
        <w:t>،باتباع منهج تأمل</w:t>
      </w:r>
      <w:r w:rsidR="00752AD7" w:rsidRPr="00A51E57">
        <w:rPr>
          <w:rFonts w:ascii="Traditional Arabic" w:hAnsi="Traditional Arabic" w:cs="Traditional Arabic"/>
          <w:sz w:val="36"/>
          <w:szCs w:val="36"/>
          <w:rtl/>
          <w:lang w:bidi="ar-SY"/>
        </w:rPr>
        <w:t>ي ل</w:t>
      </w:r>
      <w:r w:rsidRPr="00A51E57">
        <w:rPr>
          <w:rFonts w:ascii="Traditional Arabic" w:hAnsi="Traditional Arabic" w:cs="Traditional Arabic"/>
          <w:sz w:val="36"/>
          <w:szCs w:val="36"/>
          <w:rtl/>
          <w:lang w:bidi="ar-SY"/>
        </w:rPr>
        <w:t>لطريقة التي يتم بها توصيل العلاقات الاجتماعية وعلاقات القوة من خلال الترجمة.</w:t>
      </w:r>
    </w:p>
    <w:p w:rsidR="006C108E" w:rsidRPr="00A51E57" w:rsidRDefault="004F0642"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وأخيراً ظهرت نظرية النُظُم ال</w:t>
      </w:r>
      <w:r w:rsidR="00030C8E" w:rsidRPr="00A51E57">
        <w:rPr>
          <w:rFonts w:ascii="Traditional Arabic" w:hAnsi="Traditional Arabic" w:cs="Traditional Arabic"/>
          <w:sz w:val="36"/>
          <w:szCs w:val="36"/>
          <w:rtl/>
          <w:lang w:bidi="ar-SY"/>
        </w:rPr>
        <w:t>متعددة لصاحبها إيفين- زوهار، وقد</w:t>
      </w:r>
      <w:r w:rsidRPr="00A51E57">
        <w:rPr>
          <w:rFonts w:ascii="Traditional Arabic" w:hAnsi="Traditional Arabic" w:cs="Traditional Arabic"/>
          <w:sz w:val="36"/>
          <w:szCs w:val="36"/>
          <w:rtl/>
          <w:lang w:bidi="ar-SY"/>
        </w:rPr>
        <w:t xml:space="preserve"> ابتعدت </w:t>
      </w:r>
      <w:r w:rsidR="00030C8E" w:rsidRPr="00A51E57">
        <w:rPr>
          <w:rFonts w:ascii="Traditional Arabic" w:hAnsi="Traditional Arabic" w:cs="Traditional Arabic"/>
          <w:sz w:val="36"/>
          <w:szCs w:val="36"/>
          <w:rtl/>
          <w:lang w:bidi="ar-SY"/>
        </w:rPr>
        <w:t xml:space="preserve"> هذه النظرية عن حالة تحليل</w:t>
      </w:r>
      <w:r w:rsidR="0078369F" w:rsidRPr="00A51E57">
        <w:rPr>
          <w:rFonts w:ascii="Traditional Arabic" w:hAnsi="Traditional Arabic" w:cs="Traditional Arabic"/>
          <w:sz w:val="36"/>
          <w:szCs w:val="36"/>
          <w:rtl/>
          <w:lang w:bidi="ar-SY"/>
        </w:rPr>
        <w:t>المتغيرات اللغوية</w:t>
      </w:r>
      <w:r w:rsidR="00030C8E"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وقللت من اهمية فكرة التكافؤ ووجهت الأضواء إلى</w:t>
      </w:r>
      <w:r w:rsidR="009610A8" w:rsidRPr="00A51E57">
        <w:rPr>
          <w:rFonts w:ascii="Traditional Arabic" w:hAnsi="Traditional Arabic" w:cs="Traditional Arabic"/>
          <w:sz w:val="36"/>
          <w:szCs w:val="36"/>
          <w:rtl/>
          <w:lang w:bidi="ar-SY"/>
        </w:rPr>
        <w:t xml:space="preserve"> اتباع منهج ينظر للأدب المترجم كوحدة كلية ضمن الأنظمة التاريخية والأدبية لثقافة اللغة الهدف والنص الهدف</w:t>
      </w:r>
      <w:r w:rsidR="0078369F" w:rsidRPr="00A51E57">
        <w:rPr>
          <w:rFonts w:ascii="Traditional Arabic" w:hAnsi="Traditional Arabic" w:cs="Traditional Arabic"/>
          <w:sz w:val="36"/>
          <w:szCs w:val="36"/>
          <w:rtl/>
          <w:lang w:bidi="ar-SY"/>
        </w:rPr>
        <w:t>،</w:t>
      </w:r>
      <w:r w:rsidR="009610A8" w:rsidRPr="00A51E57">
        <w:rPr>
          <w:rFonts w:ascii="Traditional Arabic" w:hAnsi="Traditional Arabic" w:cs="Traditional Arabic"/>
          <w:sz w:val="36"/>
          <w:szCs w:val="36"/>
          <w:rtl/>
          <w:lang w:bidi="ar-SY"/>
        </w:rPr>
        <w:t xml:space="preserve"> وهو منهج للترجمة الوصفية التي تدمج الإطار النظري الموجه نحو النص الهدف مع إجراء المقارنة اللغوية لنصي </w:t>
      </w:r>
      <w:r w:rsidR="009610A8" w:rsidRPr="00A51E57">
        <w:rPr>
          <w:rFonts w:ascii="Traditional Arabic" w:hAnsi="Traditional Arabic" w:cs="Traditional Arabic"/>
          <w:sz w:val="36"/>
          <w:szCs w:val="36"/>
          <w:rtl/>
          <w:lang w:bidi="ar-SY"/>
        </w:rPr>
        <w:lastRenderedPageBreak/>
        <w:t>المصدر والهدف ومراعاة الإطار الثقافي لنص الهدف. أي أن المترجم حسب هذه النظرية المتعددة الأوجه يحلل النص المطروح بين يديه للترجمة بشكل كامل وعام ويتركه جانباً بعد أن يفهمه و</w:t>
      </w:r>
      <w:r w:rsidR="00151BA4" w:rsidRPr="00A51E57">
        <w:rPr>
          <w:rFonts w:ascii="Traditional Arabic" w:hAnsi="Traditional Arabic" w:cs="Traditional Arabic"/>
          <w:sz w:val="36"/>
          <w:szCs w:val="36"/>
          <w:rtl/>
          <w:lang w:bidi="ar-SY"/>
        </w:rPr>
        <w:t>يأول معانيه حسب السياق التاريخي والثقافي للكاتب والنص، ثم يقوم بصياغة الترجمة آخذاً بعين الإعتبار</w:t>
      </w:r>
      <w:r w:rsidR="00030C8E" w:rsidRPr="00A51E57">
        <w:rPr>
          <w:rFonts w:ascii="Traditional Arabic" w:hAnsi="Traditional Arabic" w:cs="Traditional Arabic"/>
          <w:sz w:val="36"/>
          <w:szCs w:val="36"/>
          <w:rtl/>
          <w:lang w:bidi="ar-SY"/>
        </w:rPr>
        <w:t xml:space="preserve"> الفروقات و</w:t>
      </w:r>
      <w:r w:rsidR="00151BA4" w:rsidRPr="00A51E57">
        <w:rPr>
          <w:rFonts w:ascii="Traditional Arabic" w:hAnsi="Traditional Arabic" w:cs="Traditional Arabic"/>
          <w:sz w:val="36"/>
          <w:szCs w:val="36"/>
          <w:rtl/>
          <w:lang w:bidi="ar-SY"/>
        </w:rPr>
        <w:t xml:space="preserve"> التغييرات الحاصلة أو التي يجب أن تحصل من جراء نقل النص إلى لغة الهدف وثقافة الهدف</w:t>
      </w:r>
      <w:r w:rsidR="00030C8E" w:rsidRPr="00A51E57">
        <w:rPr>
          <w:rFonts w:ascii="Traditional Arabic" w:hAnsi="Traditional Arabic" w:cs="Traditional Arabic"/>
          <w:sz w:val="36"/>
          <w:szCs w:val="36"/>
          <w:rtl/>
          <w:lang w:bidi="ar-SY"/>
        </w:rPr>
        <w:t>،</w:t>
      </w:r>
      <w:r w:rsidR="00353F1E" w:rsidRPr="00A51E57">
        <w:rPr>
          <w:rFonts w:ascii="Traditional Arabic" w:hAnsi="Traditional Arabic" w:cs="Traditional Arabic"/>
          <w:sz w:val="36"/>
          <w:szCs w:val="36"/>
          <w:rtl/>
          <w:lang w:bidi="ar-SY"/>
        </w:rPr>
        <w:t xml:space="preserve"> بغية الوصول بالنتيجة  لنص يؤثر في القارئ بنفس التأثير للنص الأصلي</w:t>
      </w:r>
      <w:r w:rsidR="00030C8E" w:rsidRPr="00A51E57">
        <w:rPr>
          <w:rFonts w:ascii="Traditional Arabic" w:hAnsi="Traditional Arabic" w:cs="Traditional Arabic"/>
          <w:sz w:val="36"/>
          <w:szCs w:val="36"/>
          <w:rtl/>
          <w:lang w:bidi="ar-SY"/>
        </w:rPr>
        <w:t>،</w:t>
      </w:r>
      <w:r w:rsidR="00151BA4" w:rsidRPr="00A51E57">
        <w:rPr>
          <w:rFonts w:ascii="Traditional Arabic" w:hAnsi="Traditional Arabic" w:cs="Traditional Arabic"/>
          <w:sz w:val="36"/>
          <w:szCs w:val="36"/>
          <w:rtl/>
          <w:lang w:bidi="ar-SY"/>
        </w:rPr>
        <w:t xml:space="preserve"> وأخيراً يعود المترجم للنص الأصل ويجري مقارنة لغوية يحاول فيها أن يقارب النصين قدر الإمكان من حيث اللغة </w:t>
      </w:r>
      <w:r w:rsidR="00735F1F" w:rsidRPr="00A51E57">
        <w:rPr>
          <w:rFonts w:ascii="Traditional Arabic" w:hAnsi="Traditional Arabic" w:cs="Traditional Arabic"/>
          <w:sz w:val="36"/>
          <w:szCs w:val="36"/>
          <w:rtl/>
          <w:lang w:bidi="ar-SY"/>
        </w:rPr>
        <w:t>مفردات وحروف وأصوات وعبارات</w:t>
      </w:r>
      <w:r w:rsidR="00230BBE" w:rsidRPr="00A51E57">
        <w:rPr>
          <w:rFonts w:ascii="Traditional Arabic" w:hAnsi="Traditional Arabic" w:cs="Traditional Arabic"/>
          <w:sz w:val="36"/>
          <w:szCs w:val="36"/>
          <w:rtl/>
          <w:lang w:bidi="ar-SY"/>
        </w:rPr>
        <w:t xml:space="preserve">، ومن حيث </w:t>
      </w:r>
      <w:r w:rsidR="00151BA4" w:rsidRPr="00A51E57">
        <w:rPr>
          <w:rFonts w:ascii="Traditional Arabic" w:hAnsi="Traditional Arabic" w:cs="Traditional Arabic"/>
          <w:sz w:val="36"/>
          <w:szCs w:val="36"/>
          <w:rtl/>
          <w:lang w:bidi="ar-SY"/>
        </w:rPr>
        <w:t xml:space="preserve">الأسلوب والصور والمجازات. </w:t>
      </w:r>
      <w:r w:rsidR="00230BBE" w:rsidRPr="00A51E57">
        <w:rPr>
          <w:rFonts w:ascii="Traditional Arabic" w:hAnsi="Traditional Arabic" w:cs="Traditional Arabic"/>
          <w:sz w:val="36"/>
          <w:szCs w:val="36"/>
          <w:rtl/>
          <w:lang w:bidi="ar-SY"/>
        </w:rPr>
        <w:t>والحقيقة أن الدراس</w:t>
      </w:r>
      <w:r w:rsidR="003D0595" w:rsidRPr="00A51E57">
        <w:rPr>
          <w:rFonts w:ascii="Traditional Arabic" w:hAnsi="Traditional Arabic" w:cs="Traditional Arabic"/>
          <w:sz w:val="36"/>
          <w:szCs w:val="36"/>
          <w:rtl/>
          <w:lang w:bidi="ar-SY"/>
        </w:rPr>
        <w:t>ات الترجمية ذات التوجه الثقافي  ركنت ا</w:t>
      </w:r>
      <w:r w:rsidR="00030C8E" w:rsidRPr="00A51E57">
        <w:rPr>
          <w:rFonts w:ascii="Traditional Arabic" w:hAnsi="Traditional Arabic" w:cs="Traditional Arabic"/>
          <w:sz w:val="36"/>
          <w:szCs w:val="36"/>
          <w:rtl/>
          <w:lang w:bidi="ar-SY"/>
        </w:rPr>
        <w:t>لنظريات اللغوية جانباً وصوبت أنظارها باتجاه</w:t>
      </w:r>
      <w:r w:rsidR="003D0595" w:rsidRPr="00A51E57">
        <w:rPr>
          <w:rFonts w:ascii="Traditional Arabic" w:hAnsi="Traditional Arabic" w:cs="Traditional Arabic"/>
          <w:sz w:val="36"/>
          <w:szCs w:val="36"/>
          <w:rtl/>
          <w:lang w:bidi="ar-SY"/>
        </w:rPr>
        <w:t xml:space="preserve"> الترجمة بوصفها ت</w:t>
      </w:r>
      <w:r w:rsidR="0078369F" w:rsidRPr="00A51E57">
        <w:rPr>
          <w:rFonts w:ascii="Traditional Arabic" w:hAnsi="Traditional Arabic" w:cs="Traditional Arabic"/>
          <w:sz w:val="36"/>
          <w:szCs w:val="36"/>
          <w:rtl/>
          <w:lang w:bidi="ar-SY"/>
        </w:rPr>
        <w:t>حويلاً ثقافياً وتلاقحاً حضارياً</w:t>
      </w:r>
      <w:r w:rsidR="003D0595" w:rsidRPr="00A51E57">
        <w:rPr>
          <w:rFonts w:ascii="Traditional Arabic" w:hAnsi="Traditional Arabic" w:cs="Traditional Arabic"/>
          <w:sz w:val="36"/>
          <w:szCs w:val="36"/>
          <w:rtl/>
          <w:lang w:bidi="ar-SY"/>
        </w:rPr>
        <w:t xml:space="preserve">، فالترجمة أضحت عملية "إعادة كتابة تتم فيها دراسة ايدولوجيات وعلاقات القوة الموجودة في النص ورعاية الأنظمة الأدبية والثقافية التي تتداخل مع الترجمة الأدبية </w:t>
      </w:r>
      <w:r w:rsidR="009643E2" w:rsidRPr="00A51E57">
        <w:rPr>
          <w:rFonts w:ascii="Traditional Arabic" w:hAnsi="Traditional Arabic" w:cs="Traditional Arabic"/>
          <w:sz w:val="36"/>
          <w:szCs w:val="36"/>
          <w:rtl/>
          <w:lang w:bidi="ar-SY"/>
        </w:rPr>
        <w:t>.</w:t>
      </w:r>
      <w:r w:rsidR="003D0595" w:rsidRPr="00A51E57">
        <w:rPr>
          <w:rFonts w:ascii="Traditional Arabic" w:hAnsi="Traditional Arabic" w:cs="Traditional Arabic"/>
          <w:sz w:val="36"/>
          <w:szCs w:val="36"/>
          <w:rtl/>
          <w:lang w:bidi="ar-SY"/>
        </w:rPr>
        <w:t>"</w:t>
      </w:r>
      <w:r w:rsidR="003D0595" w:rsidRPr="00A51E57">
        <w:rPr>
          <w:rStyle w:val="FootnoteReference"/>
          <w:rFonts w:ascii="Traditional Arabic" w:hAnsi="Traditional Arabic" w:cs="Traditional Arabic"/>
          <w:sz w:val="36"/>
          <w:szCs w:val="36"/>
          <w:rtl/>
          <w:lang w:bidi="ar-SY"/>
        </w:rPr>
        <w:footnoteReference w:id="28"/>
      </w:r>
    </w:p>
    <w:p w:rsidR="00627B61" w:rsidRPr="00A51E57" w:rsidRDefault="00627B61"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إن الملاحظ ف</w:t>
      </w:r>
      <w:r w:rsidR="00BA3880" w:rsidRPr="00A51E57">
        <w:rPr>
          <w:rFonts w:ascii="Traditional Arabic" w:hAnsi="Traditional Arabic" w:cs="Traditional Arabic"/>
          <w:sz w:val="36"/>
          <w:szCs w:val="36"/>
          <w:rtl/>
          <w:lang w:bidi="ar-SY"/>
        </w:rPr>
        <w:t>ي المحصلة أن معظم منظري الترجمة</w:t>
      </w:r>
      <w:r w:rsidRPr="00A51E57">
        <w:rPr>
          <w:rFonts w:ascii="Traditional Arabic" w:hAnsi="Traditional Arabic" w:cs="Traditional Arabic"/>
          <w:sz w:val="36"/>
          <w:szCs w:val="36"/>
          <w:rtl/>
          <w:lang w:bidi="ar-SY"/>
        </w:rPr>
        <w:t>،وإن اختلفت توجهاتهم وتباينت مصطلحاتهم وتص</w:t>
      </w:r>
      <w:r w:rsidR="00BA3880" w:rsidRPr="00A51E57">
        <w:rPr>
          <w:rFonts w:ascii="Traditional Arabic" w:hAnsi="Traditional Arabic" w:cs="Traditional Arabic"/>
          <w:sz w:val="36"/>
          <w:szCs w:val="36"/>
          <w:rtl/>
          <w:lang w:bidi="ar-SY"/>
        </w:rPr>
        <w:t>نيفاتهم</w:t>
      </w:r>
      <w:r w:rsidRPr="00A51E57">
        <w:rPr>
          <w:rFonts w:ascii="Traditional Arabic" w:hAnsi="Traditional Arabic" w:cs="Traditional Arabic"/>
          <w:sz w:val="36"/>
          <w:szCs w:val="36"/>
          <w:rtl/>
          <w:lang w:bidi="ar-SY"/>
        </w:rPr>
        <w:t xml:space="preserve">، وهي أكثر من أن نشملها في هذا البحث، إلا أنهم جميعاً يتفقون في الجوهر على اعتبار الترجمة الأدبية ظاهرة واحدة فريدة وإن تعددت وجوهها. وترجح الكفة عندهم إلى اعتبار </w:t>
      </w:r>
      <w:r w:rsidR="00BA3880" w:rsidRPr="00A51E57">
        <w:rPr>
          <w:rFonts w:ascii="Traditional Arabic" w:hAnsi="Traditional Arabic" w:cs="Traditional Arabic"/>
          <w:sz w:val="36"/>
          <w:szCs w:val="36"/>
          <w:rtl/>
          <w:lang w:bidi="ar-SY"/>
        </w:rPr>
        <w:t xml:space="preserve">الترجمة الأدبية فعالية اشتقاقية؛ </w:t>
      </w:r>
      <w:r w:rsidRPr="00A51E57">
        <w:rPr>
          <w:rFonts w:ascii="Traditional Arabic" w:hAnsi="Traditional Arabic" w:cs="Traditional Arabic"/>
          <w:sz w:val="36"/>
          <w:szCs w:val="36"/>
          <w:rtl/>
          <w:lang w:bidi="ar-SY"/>
        </w:rPr>
        <w:t>ولذلك يستمر البحث حولها في محاولة لتجاوز الانقسامات ب</w:t>
      </w:r>
      <w:r w:rsidR="00647EAF" w:rsidRPr="00A51E57">
        <w:rPr>
          <w:rFonts w:ascii="Traditional Arabic" w:hAnsi="Traditional Arabic" w:cs="Traditional Arabic"/>
          <w:sz w:val="36"/>
          <w:szCs w:val="36"/>
          <w:rtl/>
          <w:lang w:bidi="ar-SY"/>
        </w:rPr>
        <w:t>ين التحليلات الأدبية واللغوية ل</w:t>
      </w:r>
      <w:r w:rsidRPr="00A51E57">
        <w:rPr>
          <w:rFonts w:ascii="Traditional Arabic" w:hAnsi="Traditional Arabic" w:cs="Traditional Arabic"/>
          <w:sz w:val="36"/>
          <w:szCs w:val="36"/>
          <w:rtl/>
          <w:lang w:bidi="ar-SY"/>
        </w:rPr>
        <w:t>لترجمة،مما يؤكد على تداخلية دراسات الترجمة وقابليتها للتطور وعلى أنها أضحت علماً بالإضافة إلى</w:t>
      </w:r>
      <w:r w:rsidR="003568ED" w:rsidRPr="00A51E57">
        <w:rPr>
          <w:rFonts w:ascii="Traditional Arabic" w:hAnsi="Traditional Arabic" w:cs="Traditional Arabic"/>
          <w:sz w:val="36"/>
          <w:szCs w:val="36"/>
          <w:rtl/>
          <w:lang w:bidi="ar-SY"/>
        </w:rPr>
        <w:t xml:space="preserve"> كونها فناً وإبداعاً أدبياً خالصاً.</w:t>
      </w:r>
    </w:p>
    <w:p w:rsidR="00A465F2" w:rsidRPr="00A51E57" w:rsidRDefault="00A465F2"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وقبل أن أنتقل إلى صعوبات الترجمة الشعرية أختم ما سبق ب</w:t>
      </w:r>
      <w:r w:rsidR="00A73D41" w:rsidRPr="00A51E57">
        <w:rPr>
          <w:rFonts w:ascii="Traditional Arabic" w:hAnsi="Traditional Arabic" w:cs="Traditional Arabic"/>
          <w:sz w:val="36"/>
          <w:szCs w:val="36"/>
          <w:rtl/>
          <w:lang w:bidi="ar-SY"/>
        </w:rPr>
        <w:t xml:space="preserve">أن علم وفن الترجمة ليسا شيئاً ثابتاً </w:t>
      </w:r>
      <w:r w:rsidR="00BA3880" w:rsidRPr="00A51E57">
        <w:rPr>
          <w:rFonts w:ascii="Traditional Arabic" w:hAnsi="Traditional Arabic" w:cs="Traditional Arabic"/>
          <w:sz w:val="36"/>
          <w:szCs w:val="36"/>
          <w:rtl/>
          <w:lang w:bidi="ar-SY"/>
        </w:rPr>
        <w:t>محدداً</w:t>
      </w:r>
      <w:r w:rsidR="00A73D41" w:rsidRPr="00A51E57">
        <w:rPr>
          <w:rFonts w:ascii="Traditional Arabic" w:hAnsi="Traditional Arabic" w:cs="Traditional Arabic"/>
          <w:sz w:val="36"/>
          <w:szCs w:val="36"/>
          <w:rtl/>
          <w:lang w:bidi="ar-SY"/>
        </w:rPr>
        <w:t xml:space="preserve">،وأن الترجمة الأدبية الحديثة تركزفي المجمل على النص الهدف وهذا معناه إعطاء الحرية  للمترجم بالتصرف فيما نسميه بالترجمة الحرة التي لاتتقيد بالمفردات والتراكيب الأصلية بل تتعاطى مع الغاية المرجوة والهدف المطلوب الوصول إليه كنتيجة لعملية الترجمة، وهي بذلك تكون ترجمة أسلوبية دلالية تأويلية تسلط الضوء على مراكز القوة في النص الأصل وتدفع بها إلى الواجهة وتراعي البيئة التاريخية </w:t>
      </w:r>
      <w:r w:rsidR="00A73D41" w:rsidRPr="00A51E57">
        <w:rPr>
          <w:rFonts w:ascii="Traditional Arabic" w:hAnsi="Traditional Arabic" w:cs="Traditional Arabic"/>
          <w:sz w:val="36"/>
          <w:szCs w:val="36"/>
          <w:rtl/>
          <w:lang w:bidi="ar-SY"/>
        </w:rPr>
        <w:lastRenderedPageBreak/>
        <w:t>والثقافية للنص الهدف بالإضافة إلى تلك التي في النص الأصل ولدى المؤلف. فهي علاقة تو</w:t>
      </w:r>
      <w:r w:rsidR="00410748" w:rsidRPr="00A51E57">
        <w:rPr>
          <w:rFonts w:ascii="Traditional Arabic" w:hAnsi="Traditional Arabic" w:cs="Traditional Arabic"/>
          <w:sz w:val="36"/>
          <w:szCs w:val="36"/>
          <w:rtl/>
          <w:lang w:bidi="ar-SY"/>
        </w:rPr>
        <w:t>اص</w:t>
      </w:r>
      <w:r w:rsidR="00A73D41" w:rsidRPr="00A51E57">
        <w:rPr>
          <w:rFonts w:ascii="Traditional Arabic" w:hAnsi="Traditional Arabic" w:cs="Traditional Arabic"/>
          <w:sz w:val="36"/>
          <w:szCs w:val="36"/>
          <w:rtl/>
          <w:lang w:bidi="ar-SY"/>
        </w:rPr>
        <w:t>لية تبدأ عند المؤلف والنص الأصلي وتنتهي عند القارئ المتلقي للنص الهدف مروراً بالمترجم ورؤيته التفسيرية وذوقه وقدرته الإبداعية. و</w:t>
      </w:r>
      <w:r w:rsidR="005D1BC8" w:rsidRPr="00A51E57">
        <w:rPr>
          <w:rFonts w:ascii="Traditional Arabic" w:hAnsi="Traditional Arabic" w:cs="Traditional Arabic"/>
          <w:sz w:val="36"/>
          <w:szCs w:val="36"/>
          <w:rtl/>
          <w:lang w:bidi="ar-SY"/>
        </w:rPr>
        <w:t xml:space="preserve">هنا أجد رابطاً من جديد بين الترجمة وقضية الغزو الثقافي لأن المترجم يحاول أن </w:t>
      </w:r>
      <w:r w:rsidR="00BA3880" w:rsidRPr="00A51E57">
        <w:rPr>
          <w:rFonts w:ascii="Traditional Arabic" w:hAnsi="Traditional Arabic" w:cs="Traditional Arabic"/>
          <w:sz w:val="36"/>
          <w:szCs w:val="36"/>
          <w:rtl/>
          <w:lang w:bidi="ar-SY"/>
        </w:rPr>
        <w:t>يوصل فكرة معينة ضمن استراتيجية أيدلوجية</w:t>
      </w:r>
      <w:r w:rsidR="005D1BC8" w:rsidRPr="00A51E57">
        <w:rPr>
          <w:rFonts w:ascii="Traditional Arabic" w:hAnsi="Traditional Arabic" w:cs="Traditional Arabic"/>
          <w:sz w:val="36"/>
          <w:szCs w:val="36"/>
          <w:rtl/>
          <w:lang w:bidi="ar-SY"/>
        </w:rPr>
        <w:t>، وخط</w:t>
      </w:r>
      <w:r w:rsidR="00BA3880" w:rsidRPr="00A51E57">
        <w:rPr>
          <w:rFonts w:ascii="Traditional Arabic" w:hAnsi="Traditional Arabic" w:cs="Traditional Arabic"/>
          <w:sz w:val="36"/>
          <w:szCs w:val="36"/>
          <w:rtl/>
          <w:lang w:bidi="ar-SY"/>
        </w:rPr>
        <w:t>ة ثقافية موجهة لنص مختار بعناية</w:t>
      </w:r>
      <w:r w:rsidR="005D1BC8" w:rsidRPr="00A51E57">
        <w:rPr>
          <w:rFonts w:ascii="Traditional Arabic" w:hAnsi="Traditional Arabic" w:cs="Traditional Arabic"/>
          <w:sz w:val="36"/>
          <w:szCs w:val="36"/>
          <w:rtl/>
          <w:lang w:bidi="ar-SY"/>
        </w:rPr>
        <w:t>، والمترجم يحقق بذلك بثاً مباشراً لمضمون الثقافة المهيمنة على النص الأصل إلى اللغة الهدف مع ضمان ملائمة النص الهدف للظروف التاريخية والثقافية في الزمن الحاضر للقارئ الهدف.</w:t>
      </w:r>
    </w:p>
    <w:p w:rsidR="005D1BC8" w:rsidRPr="00A51E57" w:rsidRDefault="005D1BC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ولهذا نجد أن هناك كتب</w:t>
      </w:r>
      <w:r w:rsidR="0013433D" w:rsidRPr="00A51E57">
        <w:rPr>
          <w:rFonts w:ascii="Traditional Arabic" w:hAnsi="Traditional Arabic" w:cs="Traditional Arabic"/>
          <w:sz w:val="36"/>
          <w:szCs w:val="36"/>
          <w:rtl/>
          <w:lang w:bidi="ar-SY"/>
        </w:rPr>
        <w:t>اً</w:t>
      </w:r>
      <w:r w:rsidRPr="00A51E57">
        <w:rPr>
          <w:rFonts w:ascii="Traditional Arabic" w:hAnsi="Traditional Arabic" w:cs="Traditional Arabic"/>
          <w:sz w:val="36"/>
          <w:szCs w:val="36"/>
          <w:rtl/>
          <w:lang w:bidi="ar-SY"/>
        </w:rPr>
        <w:t xml:space="preserve"> عديدة أعيدت ترجمتها عدة مرات خلال عشرات بل مئات السنين أحياناً بأشكال متجددة لتناسب العصور الجديدة والقارئ المتجدد العصري،كما في حالة ترجمة مسرحية </w:t>
      </w:r>
      <w:r w:rsidR="00D727F8" w:rsidRPr="00A51E57">
        <w:rPr>
          <w:rFonts w:ascii="Traditional Arabic" w:hAnsi="Traditional Arabic" w:cs="Traditional Arabic"/>
          <w:sz w:val="36"/>
          <w:szCs w:val="36"/>
          <w:rtl/>
          <w:lang w:bidi="ar-SY"/>
        </w:rPr>
        <w:t>أغاممنون</w:t>
      </w:r>
      <w:r w:rsidRPr="00A51E57">
        <w:rPr>
          <w:rFonts w:ascii="Traditional Arabic" w:hAnsi="Traditional Arabic" w:cs="Traditional Arabic"/>
          <w:sz w:val="28"/>
          <w:szCs w:val="28"/>
          <w:lang w:bidi="ar-SY"/>
        </w:rPr>
        <w:t>(A</w:t>
      </w:r>
      <w:r w:rsidR="00D727F8" w:rsidRPr="00A51E57">
        <w:rPr>
          <w:rFonts w:ascii="Traditional Arabic" w:hAnsi="Traditional Arabic" w:cs="Traditional Arabic"/>
          <w:sz w:val="28"/>
          <w:szCs w:val="28"/>
          <w:lang w:bidi="ar-SY"/>
        </w:rPr>
        <w:t>gamemnon</w:t>
      </w:r>
      <w:r w:rsidRPr="00A51E57">
        <w:rPr>
          <w:rFonts w:ascii="Traditional Arabic" w:hAnsi="Traditional Arabic" w:cs="Traditional Arabic"/>
          <w:sz w:val="28"/>
          <w:szCs w:val="28"/>
          <w:lang w:bidi="ar-SY"/>
        </w:rPr>
        <w:t>)</w:t>
      </w:r>
      <w:r w:rsidR="00957055" w:rsidRPr="00A51E57">
        <w:rPr>
          <w:rFonts w:ascii="Traditional Arabic" w:hAnsi="Traditional Arabic" w:cs="Traditional Arabic"/>
          <w:sz w:val="36"/>
          <w:szCs w:val="36"/>
          <w:rtl/>
          <w:lang w:bidi="ar-SY"/>
        </w:rPr>
        <w:t>من الإلياذ</w:t>
      </w:r>
      <w:r w:rsidR="006655BE" w:rsidRPr="00A51E57">
        <w:rPr>
          <w:rFonts w:ascii="Traditional Arabic" w:hAnsi="Traditional Arabic" w:cs="Traditional Arabic"/>
          <w:sz w:val="36"/>
          <w:szCs w:val="36"/>
          <w:rtl/>
          <w:lang w:bidi="ar-SY"/>
        </w:rPr>
        <w:t>ة لهوميروس التي ترجمت سبع مرات</w:t>
      </w:r>
      <w:r w:rsidR="00D727F8" w:rsidRPr="00A51E57">
        <w:rPr>
          <w:rFonts w:ascii="Traditional Arabic" w:hAnsi="Traditional Arabic" w:cs="Traditional Arabic"/>
          <w:sz w:val="36"/>
          <w:szCs w:val="36"/>
          <w:rtl/>
          <w:lang w:bidi="ar-SY"/>
        </w:rPr>
        <w:t xml:space="preserve">، وقام بتحليل هذه الترجمات روبن براور في كتابه حول الترجمة </w:t>
      </w:r>
      <w:r w:rsidR="00D727F8" w:rsidRPr="00A51E57">
        <w:rPr>
          <w:rFonts w:ascii="Traditional Arabic" w:hAnsi="Traditional Arabic" w:cs="Traditional Arabic"/>
          <w:sz w:val="28"/>
          <w:szCs w:val="28"/>
          <w:lang w:bidi="ar-SY"/>
        </w:rPr>
        <w:t>(On translation)</w:t>
      </w:r>
      <w:r w:rsidR="00D727F8" w:rsidRPr="00A51E57">
        <w:rPr>
          <w:rFonts w:ascii="Traditional Arabic" w:hAnsi="Traditional Arabic" w:cs="Traditional Arabic"/>
          <w:sz w:val="36"/>
          <w:szCs w:val="36"/>
          <w:rtl/>
          <w:lang w:bidi="ar-SY"/>
        </w:rPr>
        <w:t xml:space="preserve"> وتوصل إلى قناعة مفادها " أن طرائق الترجمة </w:t>
      </w:r>
      <w:r w:rsidR="006655BE" w:rsidRPr="00A51E57">
        <w:rPr>
          <w:rFonts w:ascii="Traditional Arabic" w:hAnsi="Traditional Arabic" w:cs="Traditional Arabic"/>
          <w:sz w:val="36"/>
          <w:szCs w:val="36"/>
          <w:rtl/>
          <w:lang w:bidi="ar-SY"/>
        </w:rPr>
        <w:t>هي انعكاس لتصورات المرء عن زمنه</w:t>
      </w:r>
      <w:r w:rsidR="00D727F8" w:rsidRPr="00A51E57">
        <w:rPr>
          <w:rFonts w:ascii="Traditional Arabic" w:hAnsi="Traditional Arabic" w:cs="Traditional Arabic"/>
          <w:sz w:val="36"/>
          <w:szCs w:val="36"/>
          <w:rtl/>
          <w:lang w:bidi="ar-SY"/>
        </w:rPr>
        <w:t>،وأن الأفكار التي تسود عصراً من العصور هي التي تحدد قيمة ترجمة من الترجمات."</w:t>
      </w:r>
      <w:r w:rsidR="00D727F8" w:rsidRPr="00A51E57">
        <w:rPr>
          <w:rStyle w:val="FootnoteReference"/>
          <w:rFonts w:ascii="Traditional Arabic" w:hAnsi="Traditional Arabic" w:cs="Traditional Arabic"/>
          <w:sz w:val="36"/>
          <w:szCs w:val="36"/>
          <w:rtl/>
          <w:lang w:bidi="ar-SY"/>
        </w:rPr>
        <w:footnoteReference w:id="29"/>
      </w:r>
      <w:r w:rsidR="005F6F71" w:rsidRPr="00A51E57">
        <w:rPr>
          <w:rFonts w:ascii="Traditional Arabic" w:hAnsi="Traditional Arabic" w:cs="Traditional Arabic"/>
          <w:sz w:val="36"/>
          <w:szCs w:val="36"/>
          <w:rtl/>
          <w:lang w:bidi="ar-SY"/>
        </w:rPr>
        <w:t xml:space="preserve"> وقد أشار (لاتيمور 1966:ص54-55) إلى نفس القضية بقوله: "ليس في مقدور أي مترج</w:t>
      </w:r>
      <w:r w:rsidR="006655BE" w:rsidRPr="00A51E57">
        <w:rPr>
          <w:rFonts w:ascii="Traditional Arabic" w:hAnsi="Traditional Arabic" w:cs="Traditional Arabic"/>
          <w:sz w:val="36"/>
          <w:szCs w:val="36"/>
          <w:rtl/>
          <w:lang w:bidi="ar-SY"/>
        </w:rPr>
        <w:t>م أن يتأبى على التلون بلون عصري</w:t>
      </w:r>
      <w:r w:rsidR="005F6F71" w:rsidRPr="00A51E57">
        <w:rPr>
          <w:rFonts w:ascii="Traditional Arabic" w:hAnsi="Traditional Arabic" w:cs="Traditional Arabic"/>
          <w:sz w:val="36"/>
          <w:szCs w:val="36"/>
          <w:rtl/>
          <w:lang w:bidi="ar-SY"/>
        </w:rPr>
        <w:t>. ومن الخطأ أن يجهد المتر</w:t>
      </w:r>
      <w:r w:rsidR="006655BE" w:rsidRPr="00A51E57">
        <w:rPr>
          <w:rFonts w:ascii="Traditional Arabic" w:hAnsi="Traditional Arabic" w:cs="Traditional Arabic"/>
          <w:sz w:val="36"/>
          <w:szCs w:val="36"/>
          <w:rtl/>
          <w:lang w:bidi="ar-SY"/>
        </w:rPr>
        <w:t>جم إلى دفع أسباب هذا التأثر عنه</w:t>
      </w:r>
      <w:r w:rsidR="000D725E" w:rsidRPr="00A51E57">
        <w:rPr>
          <w:rFonts w:ascii="Traditional Arabic" w:hAnsi="Traditional Arabic" w:cs="Traditional Arabic"/>
          <w:sz w:val="36"/>
          <w:szCs w:val="36"/>
          <w:rtl/>
          <w:lang w:bidi="ar-SY"/>
        </w:rPr>
        <w:t xml:space="preserve">، </w:t>
      </w:r>
      <w:r w:rsidR="005F6F71" w:rsidRPr="00A51E57">
        <w:rPr>
          <w:rFonts w:ascii="Traditional Arabic" w:hAnsi="Traditional Arabic" w:cs="Traditional Arabic"/>
          <w:sz w:val="36"/>
          <w:szCs w:val="36"/>
          <w:rtl/>
          <w:lang w:bidi="ar-SY"/>
        </w:rPr>
        <w:t xml:space="preserve"> فلن يكون في وسعه أن يزاول الترجمة في فراغ."</w:t>
      </w:r>
      <w:r w:rsidR="005F6F71" w:rsidRPr="00A51E57">
        <w:rPr>
          <w:rStyle w:val="FootnoteReference"/>
          <w:rFonts w:ascii="Traditional Arabic" w:hAnsi="Traditional Arabic" w:cs="Traditional Arabic"/>
          <w:sz w:val="36"/>
          <w:szCs w:val="36"/>
          <w:rtl/>
          <w:lang w:bidi="ar-SY"/>
        </w:rPr>
        <w:footnoteReference w:id="30"/>
      </w:r>
    </w:p>
    <w:p w:rsidR="00EF430C" w:rsidRPr="00A51E57" w:rsidRDefault="004D3377" w:rsidP="001A15CE">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حول ترجمة الشعر</w:t>
      </w:r>
      <w:r w:rsidR="002245E7" w:rsidRPr="00A51E57">
        <w:rPr>
          <w:rFonts w:ascii="Traditional Arabic" w:hAnsi="Traditional Arabic" w:cs="Traditional Arabic"/>
          <w:b/>
          <w:bCs/>
          <w:sz w:val="36"/>
          <w:szCs w:val="36"/>
          <w:rtl/>
          <w:lang w:bidi="ar-SY"/>
        </w:rPr>
        <w:t xml:space="preserve"> وقضية الخيانة</w:t>
      </w:r>
    </w:p>
    <w:p w:rsidR="004D3377" w:rsidRPr="00A51E57" w:rsidRDefault="004D337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وانطلاقاً مما سبق في قضايا الترجمة الأدبية واستكمالاً له نحاول تتبع أهم الطرق المتبعة في ترجمة الشعر وآراء المترجمين والنقاد في هذا المجال.</w:t>
      </w:r>
    </w:p>
    <w:p w:rsidR="00593039" w:rsidRPr="00A51E57" w:rsidRDefault="004D3377" w:rsidP="008A59A6">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ما يصدق على الترجمة الأدبية عموماً</w:t>
      </w:r>
      <w:r w:rsidR="006B3CF9" w:rsidRPr="00A51E57">
        <w:rPr>
          <w:rFonts w:ascii="Traditional Arabic" w:hAnsi="Traditional Arabic" w:cs="Traditional Arabic"/>
          <w:sz w:val="36"/>
          <w:szCs w:val="36"/>
          <w:rtl/>
          <w:lang w:bidi="ar-SY"/>
        </w:rPr>
        <w:t>،</w:t>
      </w:r>
      <w:r w:rsidR="006655BE" w:rsidRPr="00A51E57">
        <w:rPr>
          <w:rFonts w:ascii="Traditional Arabic" w:hAnsi="Traditional Arabic" w:cs="Traditional Arabic"/>
          <w:sz w:val="36"/>
          <w:szCs w:val="36"/>
          <w:rtl/>
          <w:lang w:bidi="ar-SY"/>
        </w:rPr>
        <w:t>كترجمة الرواية والقصة والمسرحية</w:t>
      </w:r>
      <w:r w:rsidR="006B3CF9"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من تفضيل </w:t>
      </w:r>
      <w:r w:rsidR="007E2FFD" w:rsidRPr="00A51E57">
        <w:rPr>
          <w:rFonts w:ascii="Traditional Arabic" w:hAnsi="Traditional Arabic" w:cs="Traditional Arabic"/>
          <w:sz w:val="36"/>
          <w:szCs w:val="36"/>
          <w:rtl/>
          <w:lang w:bidi="ar-SY"/>
        </w:rPr>
        <w:t>ل</w:t>
      </w:r>
      <w:r w:rsidRPr="00A51E57">
        <w:rPr>
          <w:rFonts w:ascii="Traditional Arabic" w:hAnsi="Traditional Arabic" w:cs="Traditional Arabic"/>
          <w:sz w:val="36"/>
          <w:szCs w:val="36"/>
          <w:rtl/>
          <w:lang w:bidi="ar-SY"/>
        </w:rPr>
        <w:t>لترجمة التي تتبع منهجاً حراً ومرناً في التع</w:t>
      </w:r>
      <w:r w:rsidR="006655BE" w:rsidRPr="00A51E57">
        <w:rPr>
          <w:rFonts w:ascii="Traditional Arabic" w:hAnsi="Traditional Arabic" w:cs="Traditional Arabic"/>
          <w:sz w:val="36"/>
          <w:szCs w:val="36"/>
          <w:rtl/>
          <w:lang w:bidi="ar-SY"/>
        </w:rPr>
        <w:t>امل مع الكلمة والتركيب والعبارة</w:t>
      </w:r>
      <w:r w:rsidRPr="00A51E57">
        <w:rPr>
          <w:rFonts w:ascii="Traditional Arabic" w:hAnsi="Traditional Arabic" w:cs="Traditional Arabic"/>
          <w:sz w:val="36"/>
          <w:szCs w:val="36"/>
          <w:rtl/>
          <w:lang w:bidi="ar-SY"/>
        </w:rPr>
        <w:t>،</w:t>
      </w:r>
      <w:r w:rsidR="00F9648D" w:rsidRPr="00A51E57">
        <w:rPr>
          <w:rFonts w:ascii="Traditional Arabic" w:hAnsi="Traditional Arabic" w:cs="Traditional Arabic"/>
          <w:sz w:val="36"/>
          <w:szCs w:val="36"/>
          <w:rtl/>
          <w:lang w:bidi="ar-SY"/>
        </w:rPr>
        <w:t>لا بد أن يصدق</w:t>
      </w:r>
      <w:r w:rsidR="006B3CF9" w:rsidRPr="00A51E57">
        <w:rPr>
          <w:rFonts w:ascii="Traditional Arabic" w:hAnsi="Traditional Arabic" w:cs="Traditional Arabic"/>
          <w:sz w:val="36"/>
          <w:szCs w:val="36"/>
          <w:rtl/>
          <w:lang w:bidi="ar-SY"/>
        </w:rPr>
        <w:t xml:space="preserve"> كذلك</w:t>
      </w:r>
      <w:r w:rsidR="00F9648D" w:rsidRPr="00A51E57">
        <w:rPr>
          <w:rFonts w:ascii="Traditional Arabic" w:hAnsi="Traditional Arabic" w:cs="Traditional Arabic"/>
          <w:sz w:val="36"/>
          <w:szCs w:val="36"/>
          <w:rtl/>
          <w:lang w:bidi="ar-SY"/>
        </w:rPr>
        <w:t xml:space="preserve"> في الترجمة الشعرية. </w:t>
      </w:r>
      <w:r w:rsidR="00F9648D" w:rsidRPr="00A51E57">
        <w:rPr>
          <w:rFonts w:ascii="Traditional Arabic" w:hAnsi="Traditional Arabic" w:cs="Traditional Arabic"/>
          <w:sz w:val="36"/>
          <w:szCs w:val="36"/>
          <w:rtl/>
          <w:lang w:bidi="ar-SY"/>
        </w:rPr>
        <w:lastRenderedPageBreak/>
        <w:t xml:space="preserve">وفي الحقيقة فإن الترجمة </w:t>
      </w:r>
      <w:r w:rsidR="000946CE" w:rsidRPr="00A51E57">
        <w:rPr>
          <w:rFonts w:ascii="Traditional Arabic" w:hAnsi="Traditional Arabic" w:cs="Traditional Arabic"/>
          <w:sz w:val="36"/>
          <w:szCs w:val="36"/>
          <w:rtl/>
          <w:lang w:bidi="ar-SY"/>
        </w:rPr>
        <w:t>ا</w:t>
      </w:r>
      <w:r w:rsidR="00F9648D" w:rsidRPr="00A51E57">
        <w:rPr>
          <w:rFonts w:ascii="Traditional Arabic" w:hAnsi="Traditional Arabic" w:cs="Traditional Arabic"/>
          <w:sz w:val="36"/>
          <w:szCs w:val="36"/>
          <w:rtl/>
          <w:lang w:bidi="ar-SY"/>
        </w:rPr>
        <w:t xml:space="preserve">لشعرية هي الأكثر مرونة من حيث المنهج </w:t>
      </w:r>
      <w:r w:rsidR="00DD3EEF" w:rsidRPr="00A51E57">
        <w:rPr>
          <w:rFonts w:ascii="Traditional Arabic" w:hAnsi="Traditional Arabic" w:cs="Traditional Arabic"/>
          <w:sz w:val="36"/>
          <w:szCs w:val="36"/>
          <w:rtl/>
          <w:lang w:bidi="ar-SY"/>
        </w:rPr>
        <w:t xml:space="preserve">المتبع </w:t>
      </w:r>
      <w:r w:rsidR="006655BE" w:rsidRPr="00A51E57">
        <w:rPr>
          <w:rFonts w:ascii="Traditional Arabic" w:hAnsi="Traditional Arabic" w:cs="Traditional Arabic"/>
          <w:sz w:val="36"/>
          <w:szCs w:val="36"/>
          <w:rtl/>
          <w:lang w:bidi="ar-SY"/>
        </w:rPr>
        <w:t>وتنوع الطرق في الترجمة</w:t>
      </w:r>
      <w:r w:rsidR="00F9648D" w:rsidRPr="00A51E57">
        <w:rPr>
          <w:rFonts w:ascii="Traditional Arabic" w:hAnsi="Traditional Arabic" w:cs="Traditional Arabic"/>
          <w:sz w:val="36"/>
          <w:szCs w:val="36"/>
          <w:rtl/>
          <w:lang w:bidi="ar-SY"/>
        </w:rPr>
        <w:t>،وهي التي تسمح بأكبر قدر من</w:t>
      </w:r>
      <w:r w:rsidR="005D7014" w:rsidRPr="00A51E57">
        <w:rPr>
          <w:rFonts w:ascii="Traditional Arabic" w:hAnsi="Traditional Arabic" w:cs="Traditional Arabic"/>
          <w:sz w:val="36"/>
          <w:szCs w:val="36"/>
          <w:rtl/>
          <w:lang w:bidi="ar-SY"/>
        </w:rPr>
        <w:t>(</w:t>
      </w:r>
      <w:r w:rsidR="00F9648D" w:rsidRPr="00A51E57">
        <w:rPr>
          <w:rFonts w:ascii="Traditional Arabic" w:hAnsi="Traditional Arabic" w:cs="Traditional Arabic"/>
          <w:sz w:val="36"/>
          <w:szCs w:val="36"/>
          <w:rtl/>
          <w:lang w:bidi="ar-SY"/>
        </w:rPr>
        <w:t xml:space="preserve"> ال</w:t>
      </w:r>
      <w:r w:rsidR="007E2FFD" w:rsidRPr="00A51E57">
        <w:rPr>
          <w:rFonts w:ascii="Traditional Arabic" w:hAnsi="Traditional Arabic" w:cs="Traditional Arabic"/>
          <w:sz w:val="36"/>
          <w:szCs w:val="36"/>
          <w:rtl/>
          <w:lang w:bidi="ar-SY"/>
        </w:rPr>
        <w:t>ربح والخسارة</w:t>
      </w:r>
      <w:r w:rsidR="005D7014" w:rsidRPr="00A51E57">
        <w:rPr>
          <w:rFonts w:ascii="Traditional Arabic" w:hAnsi="Traditional Arabic" w:cs="Traditional Arabic"/>
          <w:sz w:val="36"/>
          <w:szCs w:val="36"/>
          <w:rtl/>
          <w:lang w:bidi="ar-SY"/>
        </w:rPr>
        <w:t>)</w:t>
      </w:r>
      <w:r w:rsidR="00B55A7F" w:rsidRPr="00A51E57">
        <w:rPr>
          <w:rFonts w:ascii="Traditional Arabic" w:hAnsi="Traditional Arabic" w:cs="Traditional Arabic"/>
          <w:sz w:val="36"/>
          <w:szCs w:val="36"/>
          <w:rtl/>
          <w:lang w:bidi="ar-SY"/>
        </w:rPr>
        <w:t>في إطار اللغة والأسلوب</w:t>
      </w:r>
      <w:r w:rsidR="000946CE" w:rsidRPr="00A51E57">
        <w:rPr>
          <w:rFonts w:ascii="Traditional Arabic" w:hAnsi="Traditional Arabic" w:cs="Traditional Arabic"/>
          <w:sz w:val="36"/>
          <w:szCs w:val="36"/>
          <w:rtl/>
          <w:lang w:bidi="ar-SY"/>
        </w:rPr>
        <w:t>لأن القصيدة المترجمة " لابد أن تفقد الكثير من معانيها وأن تكتسب الكثير من المعاني ال</w:t>
      </w:r>
      <w:r w:rsidR="00776A89" w:rsidRPr="00A51E57">
        <w:rPr>
          <w:rFonts w:ascii="Traditional Arabic" w:hAnsi="Traditional Arabic" w:cs="Traditional Arabic"/>
          <w:sz w:val="36"/>
          <w:szCs w:val="36"/>
          <w:rtl/>
          <w:lang w:bidi="ar-SY"/>
        </w:rPr>
        <w:t>إ</w:t>
      </w:r>
      <w:r w:rsidR="000946CE" w:rsidRPr="00A51E57">
        <w:rPr>
          <w:rFonts w:ascii="Traditional Arabic" w:hAnsi="Traditional Arabic" w:cs="Traditional Arabic"/>
          <w:sz w:val="36"/>
          <w:szCs w:val="36"/>
          <w:rtl/>
          <w:lang w:bidi="ar-SY"/>
        </w:rPr>
        <w:t xml:space="preserve">ضافية في أثناء الترجمة. والمترجم المتمكن هو المترجم الذي يحاول جاهداً أن يقلص درجة الخسارة والربح إلى أدنى المستويات" </w:t>
      </w:r>
      <w:r w:rsidR="000946CE" w:rsidRPr="00A51E57">
        <w:rPr>
          <w:rStyle w:val="FootnoteReference"/>
          <w:rFonts w:ascii="Traditional Arabic" w:hAnsi="Traditional Arabic" w:cs="Traditional Arabic"/>
          <w:sz w:val="36"/>
          <w:szCs w:val="36"/>
          <w:rtl/>
          <w:lang w:bidi="ar-SY"/>
        </w:rPr>
        <w:footnoteReference w:id="31"/>
      </w:r>
      <w:r w:rsidR="000946CE" w:rsidRPr="00A51E57">
        <w:rPr>
          <w:rFonts w:ascii="Traditional Arabic" w:hAnsi="Traditional Arabic" w:cs="Traditional Arabic"/>
          <w:sz w:val="36"/>
          <w:szCs w:val="36"/>
          <w:rtl/>
          <w:lang w:bidi="ar-SY"/>
        </w:rPr>
        <w:t xml:space="preserve"> ، وأن يحافظ على جوهر القصيدة وروحها قدر الإمكان.</w:t>
      </w:r>
      <w:r w:rsidR="007E2FFD" w:rsidRPr="00A51E57">
        <w:rPr>
          <w:rFonts w:ascii="Traditional Arabic" w:hAnsi="Traditional Arabic" w:cs="Traditional Arabic"/>
          <w:sz w:val="36"/>
          <w:szCs w:val="36"/>
          <w:rtl/>
          <w:lang w:bidi="ar-SY"/>
        </w:rPr>
        <w:t>ومن الأمثلة البينة على صحة هذه المقولة</w:t>
      </w:r>
      <w:r w:rsidR="00D17A7E" w:rsidRPr="00A51E57">
        <w:rPr>
          <w:rFonts w:ascii="Traditional Arabic" w:hAnsi="Traditional Arabic" w:cs="Traditional Arabic"/>
          <w:sz w:val="36"/>
          <w:szCs w:val="36"/>
          <w:rtl/>
          <w:lang w:bidi="ar-SY"/>
        </w:rPr>
        <w:t xml:space="preserve"> ما قام به المترجمون الفرنسيون</w:t>
      </w:r>
      <w:r w:rsidR="00E82D53" w:rsidRPr="00A51E57">
        <w:rPr>
          <w:rFonts w:ascii="Traditional Arabic" w:hAnsi="Traditional Arabic" w:cs="Traditional Arabic"/>
          <w:sz w:val="36"/>
          <w:szCs w:val="36"/>
          <w:rtl/>
          <w:lang w:bidi="ar-SY"/>
        </w:rPr>
        <w:t xml:space="preserve"> من ترجمات شعرية أ</w:t>
      </w:r>
      <w:r w:rsidR="00FB3C0C" w:rsidRPr="00A51E57">
        <w:rPr>
          <w:rFonts w:ascii="Traditional Arabic" w:hAnsi="Traditional Arabic" w:cs="Traditional Arabic"/>
          <w:sz w:val="36"/>
          <w:szCs w:val="36"/>
          <w:rtl/>
          <w:lang w:bidi="ar-SY"/>
        </w:rPr>
        <w:t>ُ</w:t>
      </w:r>
      <w:r w:rsidR="00E82D53" w:rsidRPr="00A51E57">
        <w:rPr>
          <w:rFonts w:ascii="Traditional Arabic" w:hAnsi="Traditional Arabic" w:cs="Traditional Arabic"/>
          <w:sz w:val="36"/>
          <w:szCs w:val="36"/>
          <w:rtl/>
          <w:lang w:bidi="ar-SY"/>
        </w:rPr>
        <w:t>طلق</w:t>
      </w:r>
      <w:r w:rsidR="00FB3C0C" w:rsidRPr="00A51E57">
        <w:rPr>
          <w:rFonts w:ascii="Traditional Arabic" w:hAnsi="Traditional Arabic" w:cs="Traditional Arabic"/>
          <w:sz w:val="36"/>
          <w:szCs w:val="36"/>
          <w:rtl/>
          <w:lang w:bidi="ar-SY"/>
        </w:rPr>
        <w:t>َ</w:t>
      </w:r>
      <w:r w:rsidR="00E82D53" w:rsidRPr="00A51E57">
        <w:rPr>
          <w:rFonts w:ascii="Traditional Arabic" w:hAnsi="Traditional Arabic" w:cs="Traditional Arabic"/>
          <w:sz w:val="36"/>
          <w:szCs w:val="36"/>
          <w:rtl/>
          <w:lang w:bidi="ar-SY"/>
        </w:rPr>
        <w:t xml:space="preserve"> عليها لقب</w:t>
      </w:r>
      <w:r w:rsidR="00D17A7E" w:rsidRPr="00A51E57">
        <w:rPr>
          <w:rFonts w:ascii="Traditional Arabic" w:hAnsi="Traditional Arabic" w:cs="Traditional Arabic"/>
          <w:sz w:val="36"/>
          <w:szCs w:val="36"/>
          <w:rtl/>
          <w:lang w:bidi="ar-SY"/>
        </w:rPr>
        <w:t>" الحسان الخائنات"،فمع حرص الفرنسيين على إثراء أدبهم بأروع الآثار الأدبية الشعرية</w:t>
      </w:r>
      <w:r w:rsidR="005D7014" w:rsidRPr="00A51E57">
        <w:rPr>
          <w:rFonts w:ascii="Traditional Arabic" w:hAnsi="Traditional Arabic" w:cs="Traditional Arabic"/>
          <w:sz w:val="36"/>
          <w:szCs w:val="36"/>
          <w:rtl/>
          <w:lang w:bidi="ar-SY"/>
        </w:rPr>
        <w:t>،</w:t>
      </w:r>
      <w:r w:rsidR="00D17A7E" w:rsidRPr="00A51E57">
        <w:rPr>
          <w:rFonts w:ascii="Traditional Arabic" w:hAnsi="Traditional Arabic" w:cs="Traditional Arabic"/>
          <w:sz w:val="36"/>
          <w:szCs w:val="36"/>
          <w:rtl/>
          <w:lang w:bidi="ar-SY"/>
        </w:rPr>
        <w:t xml:space="preserve"> إلا أنهم آثروا احترام أصالة لغتهم وخصوصيتها وجعلوا الأولوية لوضوح العبارة ومراعاة الأعراف الأدبية السائدة لديهم </w:t>
      </w:r>
      <w:r w:rsidR="000D725E" w:rsidRPr="00A51E57">
        <w:rPr>
          <w:rFonts w:ascii="Traditional Arabic" w:hAnsi="Traditional Arabic" w:cs="Traditional Arabic"/>
          <w:sz w:val="36"/>
          <w:szCs w:val="36"/>
          <w:rtl/>
          <w:lang w:bidi="ar-SY"/>
        </w:rPr>
        <w:t>والشائعة في عصرهم</w:t>
      </w:r>
      <w:r w:rsidR="00D17A7E" w:rsidRPr="00A51E57">
        <w:rPr>
          <w:rFonts w:ascii="Traditional Arabic" w:hAnsi="Traditional Arabic" w:cs="Traditional Arabic"/>
          <w:sz w:val="36"/>
          <w:szCs w:val="36"/>
          <w:rtl/>
          <w:lang w:bidi="ar-SY"/>
        </w:rPr>
        <w:t>،</w:t>
      </w:r>
      <w:r w:rsidR="003A3C42" w:rsidRPr="00A51E57">
        <w:rPr>
          <w:rFonts w:ascii="Traditional Arabic" w:hAnsi="Traditional Arabic" w:cs="Traditional Arabic"/>
          <w:sz w:val="36"/>
          <w:szCs w:val="36"/>
          <w:rtl/>
          <w:lang w:bidi="ar-SY"/>
        </w:rPr>
        <w:t>انطلاقاً من قناعتهم بأن الترجمة ينبغي أن تقرأ وكأنها نص أصلي.</w:t>
      </w:r>
      <w:r w:rsidR="00D17A7E" w:rsidRPr="00A51E57">
        <w:rPr>
          <w:rFonts w:ascii="Traditional Arabic" w:hAnsi="Traditional Arabic" w:cs="Traditional Arabic"/>
          <w:sz w:val="36"/>
          <w:szCs w:val="36"/>
          <w:rtl/>
          <w:lang w:bidi="ar-SY"/>
        </w:rPr>
        <w:t xml:space="preserve"> ولقد بلغ ذلك منهم</w:t>
      </w:r>
      <w:r w:rsidR="005D7014" w:rsidRPr="00A51E57">
        <w:rPr>
          <w:rFonts w:ascii="Traditional Arabic" w:hAnsi="Traditional Arabic" w:cs="Traditional Arabic"/>
          <w:sz w:val="36"/>
          <w:szCs w:val="36"/>
          <w:rtl/>
          <w:lang w:bidi="ar-SY"/>
        </w:rPr>
        <w:t xml:space="preserve"> مبلغاً</w:t>
      </w:r>
      <w:r w:rsidR="004B4E15" w:rsidRPr="00A51E57">
        <w:rPr>
          <w:rFonts w:ascii="Traditional Arabic" w:hAnsi="Traditional Arabic" w:cs="Traditional Arabic"/>
          <w:sz w:val="36"/>
          <w:szCs w:val="36"/>
          <w:rtl/>
          <w:lang w:bidi="ar-SY"/>
        </w:rPr>
        <w:t xml:space="preserve"> إذ</w:t>
      </w:r>
      <w:r w:rsidR="00D17A7E" w:rsidRPr="00A51E57">
        <w:rPr>
          <w:rFonts w:ascii="Traditional Arabic" w:hAnsi="Traditional Arabic" w:cs="Traditional Arabic"/>
          <w:sz w:val="36"/>
          <w:szCs w:val="36"/>
          <w:rtl/>
          <w:lang w:bidi="ar-SY"/>
        </w:rPr>
        <w:t xml:space="preserve"> " أجازوا</w:t>
      </w:r>
      <w:r w:rsidR="003A3C42" w:rsidRPr="00A51E57">
        <w:rPr>
          <w:rFonts w:ascii="Traditional Arabic" w:hAnsi="Traditional Arabic" w:cs="Traditional Arabic"/>
          <w:sz w:val="36"/>
          <w:szCs w:val="36"/>
          <w:rtl/>
          <w:lang w:bidi="ar-SY"/>
        </w:rPr>
        <w:t xml:space="preserve"> لأنفسهم </w:t>
      </w:r>
      <w:r w:rsidR="006655BE" w:rsidRPr="00A51E57">
        <w:rPr>
          <w:rFonts w:ascii="Traditional Arabic" w:hAnsi="Traditional Arabic" w:cs="Traditional Arabic"/>
          <w:sz w:val="36"/>
          <w:szCs w:val="36"/>
          <w:rtl/>
          <w:lang w:bidi="ar-SY"/>
        </w:rPr>
        <w:t>تصحيح ما يترجمون من أعمال شعرية</w:t>
      </w:r>
      <w:r w:rsidR="008356DB" w:rsidRPr="00A51E57">
        <w:rPr>
          <w:rFonts w:ascii="Traditional Arabic" w:hAnsi="Traditional Arabic" w:cs="Traditional Arabic"/>
          <w:sz w:val="36"/>
          <w:szCs w:val="36"/>
          <w:rtl/>
          <w:lang w:bidi="ar-SY"/>
        </w:rPr>
        <w:t xml:space="preserve">، </w:t>
      </w:r>
      <w:r w:rsidR="002245E7" w:rsidRPr="00A51E57">
        <w:rPr>
          <w:rFonts w:ascii="Traditional Arabic" w:hAnsi="Traditional Arabic" w:cs="Traditional Arabic"/>
          <w:sz w:val="36"/>
          <w:szCs w:val="36"/>
          <w:rtl/>
          <w:lang w:bidi="ar-SY"/>
        </w:rPr>
        <w:t xml:space="preserve">وفرنسة ما يترجمون </w:t>
      </w:r>
      <w:r w:rsidR="003A3C42" w:rsidRPr="00A51E57">
        <w:rPr>
          <w:rFonts w:ascii="Traditional Arabic" w:hAnsi="Traditional Arabic" w:cs="Traditional Arabic"/>
          <w:sz w:val="36"/>
          <w:szCs w:val="36"/>
          <w:rtl/>
          <w:lang w:bidi="ar-SY"/>
        </w:rPr>
        <w:t>مراعاة لتقاليد وأعراف العصر في التفكير والقول مما خرج بهم في بعض الأحيان إلى حد التمحل والتحريف."</w:t>
      </w:r>
      <w:r w:rsidR="003A3C42" w:rsidRPr="00A51E57">
        <w:rPr>
          <w:rStyle w:val="FootnoteReference"/>
          <w:rFonts w:ascii="Traditional Arabic" w:hAnsi="Traditional Arabic" w:cs="Traditional Arabic"/>
          <w:sz w:val="36"/>
          <w:szCs w:val="36"/>
          <w:rtl/>
          <w:lang w:bidi="ar-SY"/>
        </w:rPr>
        <w:footnoteReference w:id="32"/>
      </w:r>
      <w:r w:rsidR="003A3C42" w:rsidRPr="00A51E57">
        <w:rPr>
          <w:rFonts w:ascii="Traditional Arabic" w:hAnsi="Traditional Arabic" w:cs="Traditional Arabic"/>
          <w:sz w:val="36"/>
          <w:szCs w:val="36"/>
          <w:rtl/>
          <w:lang w:bidi="ar-SY"/>
        </w:rPr>
        <w:t xml:space="preserve"> وقد تجلى ذلك في ترجمة مدام ضياسي في القرن الثامن عشر لأعمال هوميروس والتي يذكر أنها" استبدلت فيها عبارة (معتوه مسكين)في النص الأصلي بعبارة</w:t>
      </w:r>
      <w:r w:rsidR="002245E7" w:rsidRPr="00A51E57">
        <w:rPr>
          <w:rFonts w:ascii="Traditional Arabic" w:hAnsi="Traditional Arabic" w:cs="Traditional Arabic"/>
          <w:sz w:val="36"/>
          <w:szCs w:val="36"/>
          <w:rtl/>
          <w:lang w:bidi="ar-SY"/>
        </w:rPr>
        <w:t xml:space="preserve"> (</w:t>
      </w:r>
      <w:r w:rsidR="003A3C42" w:rsidRPr="00A51E57">
        <w:rPr>
          <w:rFonts w:ascii="Traditional Arabic" w:hAnsi="Traditional Arabic" w:cs="Traditional Arabic"/>
          <w:sz w:val="36"/>
          <w:szCs w:val="36"/>
          <w:rtl/>
          <w:lang w:bidi="ar-SY"/>
        </w:rPr>
        <w:t>أمير على شأن عظيم من النبل</w:t>
      </w:r>
      <w:r w:rsidR="002245E7" w:rsidRPr="00A51E57">
        <w:rPr>
          <w:rFonts w:ascii="Traditional Arabic" w:hAnsi="Traditional Arabic" w:cs="Traditional Arabic"/>
          <w:sz w:val="36"/>
          <w:szCs w:val="36"/>
          <w:rtl/>
          <w:lang w:bidi="ar-SY"/>
        </w:rPr>
        <w:t>)</w:t>
      </w:r>
      <w:r w:rsidR="003A3C42" w:rsidRPr="00A51E57">
        <w:rPr>
          <w:rFonts w:ascii="Traditional Arabic" w:hAnsi="Traditional Arabic" w:cs="Traditional Arabic"/>
          <w:sz w:val="36"/>
          <w:szCs w:val="36"/>
          <w:rtl/>
          <w:lang w:bidi="ar-SY"/>
        </w:rPr>
        <w:t xml:space="preserve">." </w:t>
      </w:r>
      <w:r w:rsidR="003A3C42" w:rsidRPr="00A51E57">
        <w:rPr>
          <w:rStyle w:val="FootnoteReference"/>
          <w:rFonts w:ascii="Traditional Arabic" w:hAnsi="Traditional Arabic" w:cs="Traditional Arabic"/>
          <w:sz w:val="36"/>
          <w:szCs w:val="36"/>
          <w:rtl/>
          <w:lang w:bidi="ar-SY"/>
        </w:rPr>
        <w:footnoteReference w:id="33"/>
      </w:r>
    </w:p>
    <w:p w:rsidR="004D3377" w:rsidRPr="00A51E57" w:rsidRDefault="00D945DE" w:rsidP="001A15CE">
      <w:pPr>
        <w:tabs>
          <w:tab w:val="left" w:pos="8275"/>
        </w:tabs>
        <w:spacing w:line="240" w:lineRule="auto"/>
        <w:rPr>
          <w:rFonts w:ascii="Traditional Arabic" w:hAnsi="Traditional Arabic" w:cs="Traditional Arabic"/>
          <w:sz w:val="28"/>
          <w:szCs w:val="28"/>
          <w:rtl/>
        </w:rPr>
      </w:pPr>
      <w:r w:rsidRPr="00A51E57">
        <w:rPr>
          <w:rFonts w:ascii="Traditional Arabic" w:hAnsi="Traditional Arabic" w:cs="Traditional Arabic"/>
        </w:rPr>
        <w:t>“</w:t>
      </w:r>
      <w:r w:rsidRPr="00A51E57">
        <w:rPr>
          <w:rFonts w:ascii="Traditional Arabic" w:hAnsi="Traditional Arabic" w:cs="Traditional Arabic"/>
          <w:sz w:val="28"/>
          <w:szCs w:val="28"/>
        </w:rPr>
        <w:t xml:space="preserve">Anne Le Fevre Dacier, a distinguished classicist during the reign of the French king Louis XIV, Madame Dacier achieved renown for her translation of Greek and Latin texts into French.  Her translation of Homer’s </w:t>
      </w:r>
      <w:r w:rsidRPr="00A51E57">
        <w:rPr>
          <w:rStyle w:val="Emphasis"/>
          <w:rFonts w:ascii="Traditional Arabic" w:hAnsi="Traditional Arabic" w:cs="Traditional Arabic"/>
          <w:sz w:val="28"/>
          <w:szCs w:val="28"/>
        </w:rPr>
        <w:t>Iliad</w:t>
      </w:r>
      <w:r w:rsidRPr="00A51E57">
        <w:rPr>
          <w:rFonts w:ascii="Traditional Arabic" w:hAnsi="Traditional Arabic" w:cs="Traditional Arabic"/>
          <w:sz w:val="28"/>
          <w:szCs w:val="28"/>
        </w:rPr>
        <w:t xml:space="preserve"> (1699) and </w:t>
      </w:r>
      <w:r w:rsidRPr="00A51E57">
        <w:rPr>
          <w:rStyle w:val="Emphasis"/>
          <w:rFonts w:ascii="Traditional Arabic" w:hAnsi="Traditional Arabic" w:cs="Traditional Arabic"/>
          <w:sz w:val="28"/>
          <w:szCs w:val="28"/>
        </w:rPr>
        <w:t>Odyssey</w:t>
      </w:r>
      <w:r w:rsidRPr="00A51E57">
        <w:rPr>
          <w:rFonts w:ascii="Traditional Arabic" w:hAnsi="Traditional Arabic" w:cs="Traditional Arabic"/>
          <w:sz w:val="28"/>
          <w:szCs w:val="28"/>
        </w:rPr>
        <w:t xml:space="preserve"> (1708) remains a monument of neoclassical French prose.”</w:t>
      </w:r>
      <w:r w:rsidR="00593039" w:rsidRPr="00A51E57">
        <w:rPr>
          <w:rStyle w:val="FootnoteReference"/>
          <w:rFonts w:ascii="Traditional Arabic" w:hAnsi="Traditional Arabic" w:cs="Traditional Arabic"/>
          <w:sz w:val="28"/>
          <w:szCs w:val="28"/>
        </w:rPr>
        <w:footnoteReference w:id="34"/>
      </w:r>
    </w:p>
    <w:p w:rsidR="00776A89" w:rsidRPr="00A51E57" w:rsidRDefault="002245E7" w:rsidP="001A15CE">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وفي انجلترا سادت </w:t>
      </w:r>
      <w:r w:rsidR="008356DB" w:rsidRPr="00A51E57">
        <w:rPr>
          <w:rFonts w:ascii="Traditional Arabic" w:hAnsi="Traditional Arabic" w:cs="Traditional Arabic"/>
          <w:sz w:val="36"/>
          <w:szCs w:val="36"/>
          <w:rtl/>
          <w:lang w:bidi="ar-SY"/>
        </w:rPr>
        <w:t xml:space="preserve">كذلك </w:t>
      </w:r>
      <w:r w:rsidRPr="00A51E57">
        <w:rPr>
          <w:rFonts w:ascii="Traditional Arabic" w:hAnsi="Traditional Arabic" w:cs="Traditional Arabic"/>
          <w:sz w:val="36"/>
          <w:szCs w:val="36"/>
          <w:rtl/>
          <w:lang w:bidi="ar-SY"/>
        </w:rPr>
        <w:t xml:space="preserve">الترجمة </w:t>
      </w:r>
      <w:r w:rsidR="008356D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الحسناء الخائنة </w:t>
      </w:r>
      <w:r w:rsidR="008356DB" w:rsidRPr="00A51E57">
        <w:rPr>
          <w:rFonts w:ascii="Traditional Arabic" w:hAnsi="Traditional Arabic" w:cs="Traditional Arabic"/>
          <w:sz w:val="36"/>
          <w:szCs w:val="36"/>
          <w:rtl/>
          <w:lang w:bidi="ar-SY"/>
        </w:rPr>
        <w:t>)</w:t>
      </w:r>
      <w:r w:rsidR="006655BE" w:rsidRPr="00A51E57">
        <w:rPr>
          <w:rFonts w:ascii="Traditional Arabic" w:hAnsi="Traditional Arabic" w:cs="Traditional Arabic"/>
          <w:sz w:val="36"/>
          <w:szCs w:val="36"/>
          <w:rtl/>
          <w:lang w:bidi="ar-SY"/>
        </w:rPr>
        <w:t>؛</w:t>
      </w:r>
      <w:r w:rsidR="00B55A7F" w:rsidRPr="00A51E57">
        <w:rPr>
          <w:rFonts w:ascii="Traditional Arabic" w:hAnsi="Traditional Arabic" w:cs="Traditional Arabic"/>
          <w:sz w:val="36"/>
          <w:szCs w:val="36"/>
          <w:rtl/>
          <w:lang w:bidi="ar-SY"/>
        </w:rPr>
        <w:t>حيث نجد</w:t>
      </w:r>
      <w:r w:rsidR="0038668F" w:rsidRPr="00A51E57">
        <w:rPr>
          <w:rFonts w:ascii="Traditional Arabic" w:hAnsi="Traditional Arabic" w:cs="Traditional Arabic"/>
          <w:sz w:val="36"/>
          <w:szCs w:val="36"/>
          <w:rtl/>
          <w:lang w:bidi="ar-SY"/>
        </w:rPr>
        <w:t xml:space="preserve"> آراء </w:t>
      </w:r>
      <w:r w:rsidR="00B55A7F" w:rsidRPr="00A51E57">
        <w:rPr>
          <w:rFonts w:ascii="Traditional Arabic" w:hAnsi="Traditional Arabic" w:cs="Traditional Arabic"/>
          <w:sz w:val="36"/>
          <w:szCs w:val="36"/>
          <w:rtl/>
          <w:lang w:bidi="ar-SY"/>
        </w:rPr>
        <w:t xml:space="preserve">الشاعر والناقد والمترجم الانكليزي </w:t>
      </w:r>
      <w:r w:rsidR="0038668F" w:rsidRPr="00A51E57">
        <w:rPr>
          <w:rFonts w:ascii="Traditional Arabic" w:hAnsi="Traditional Arabic" w:cs="Traditional Arabic"/>
          <w:sz w:val="36"/>
          <w:szCs w:val="36"/>
          <w:rtl/>
          <w:lang w:bidi="ar-SY"/>
        </w:rPr>
        <w:t>جون درايدن</w:t>
      </w:r>
      <w:r w:rsidR="00E17F13" w:rsidRPr="00A51E57">
        <w:rPr>
          <w:rFonts w:ascii="Traditional Arabic" w:hAnsi="Traditional Arabic" w:cs="Traditional Arabic"/>
          <w:sz w:val="36"/>
          <w:szCs w:val="36"/>
          <w:rtl/>
          <w:lang w:bidi="ar-SY"/>
        </w:rPr>
        <w:t xml:space="preserve"> (1631 -1700)</w:t>
      </w:r>
      <w:r w:rsidR="0038668F" w:rsidRPr="00A51E57">
        <w:rPr>
          <w:rFonts w:ascii="Traditional Arabic" w:hAnsi="Traditional Arabic" w:cs="Traditional Arabic"/>
          <w:sz w:val="36"/>
          <w:szCs w:val="36"/>
          <w:rtl/>
          <w:lang w:bidi="ar-SY"/>
        </w:rPr>
        <w:t xml:space="preserve"> في الترجمة الشعرية تنطلق من ثلاث مذاهب أولها النقل الحرفي </w:t>
      </w:r>
      <w:r w:rsidR="0038668F" w:rsidRPr="00A51E57">
        <w:rPr>
          <w:rFonts w:ascii="Traditional Arabic" w:hAnsi="Traditional Arabic" w:cs="Traditional Arabic"/>
          <w:sz w:val="36"/>
          <w:szCs w:val="36"/>
          <w:rtl/>
          <w:lang w:bidi="ar-SY"/>
        </w:rPr>
        <w:lastRenderedPageBreak/>
        <w:t xml:space="preserve">للألفاظ كما هي في سياقها الأصلي وهو ما يسمى </w:t>
      </w:r>
      <w:r w:rsidR="00DE3F86" w:rsidRPr="00A51E57">
        <w:rPr>
          <w:rFonts w:ascii="Traditional Arabic" w:hAnsi="Traditional Arabic" w:cs="Traditional Arabic"/>
          <w:sz w:val="36"/>
          <w:szCs w:val="36"/>
          <w:rtl/>
          <w:lang w:bidi="ar-SY"/>
        </w:rPr>
        <w:t xml:space="preserve">ب </w:t>
      </w:r>
      <w:r w:rsidR="00DE3F86" w:rsidRPr="00A51E57">
        <w:rPr>
          <w:rFonts w:ascii="Traditional Arabic" w:hAnsi="Traditional Arabic" w:cs="Traditional Arabic"/>
          <w:sz w:val="28"/>
          <w:szCs w:val="28"/>
          <w:rtl/>
          <w:lang w:bidi="ar-SY"/>
        </w:rPr>
        <w:t>(</w:t>
      </w:r>
      <w:r w:rsidR="00DE3F86" w:rsidRPr="00A51E57">
        <w:rPr>
          <w:rFonts w:ascii="Traditional Arabic" w:hAnsi="Traditional Arabic" w:cs="Traditional Arabic"/>
          <w:sz w:val="28"/>
          <w:szCs w:val="28"/>
          <w:lang w:bidi="ar-SY"/>
        </w:rPr>
        <w:t>meta phrase</w:t>
      </w:r>
      <w:r w:rsidR="00DE3F86" w:rsidRPr="00A51E57">
        <w:rPr>
          <w:rFonts w:ascii="Traditional Arabic" w:hAnsi="Traditional Arabic" w:cs="Traditional Arabic"/>
          <w:sz w:val="28"/>
          <w:szCs w:val="28"/>
          <w:rtl/>
          <w:lang w:bidi="ar-SY"/>
        </w:rPr>
        <w:t xml:space="preserve"> )</w:t>
      </w:r>
      <w:r w:rsidR="00DE3F86" w:rsidRPr="00A51E57">
        <w:rPr>
          <w:rFonts w:ascii="Traditional Arabic" w:hAnsi="Traditional Arabic" w:cs="Traditional Arabic"/>
          <w:sz w:val="36"/>
          <w:szCs w:val="36"/>
          <w:rtl/>
          <w:lang w:bidi="ar-SY"/>
        </w:rPr>
        <w:t>، وثانيها هو نقل المعاني فحسب بغض النظر عن نسق الجملة أو انتظام الكلما</w:t>
      </w:r>
      <w:r w:rsidR="002B3016" w:rsidRPr="00A51E57">
        <w:rPr>
          <w:rFonts w:ascii="Traditional Arabic" w:hAnsi="Traditional Arabic" w:cs="Traditional Arabic"/>
          <w:sz w:val="36"/>
          <w:szCs w:val="36"/>
          <w:rtl/>
          <w:lang w:bidi="ar-SY"/>
        </w:rPr>
        <w:t>ت في العبارة وما لذلك من دلالات</w:t>
      </w:r>
      <w:r w:rsidR="00DE3F86" w:rsidRPr="00A51E57">
        <w:rPr>
          <w:rFonts w:ascii="Traditional Arabic" w:hAnsi="Traditional Arabic" w:cs="Traditional Arabic"/>
          <w:sz w:val="36"/>
          <w:szCs w:val="36"/>
          <w:rtl/>
          <w:lang w:bidi="ar-SY"/>
        </w:rPr>
        <w:t xml:space="preserve">، وهو ما يطلق عليه اصطلاح </w:t>
      </w:r>
      <w:r w:rsidR="00DE3F86" w:rsidRPr="00A51E57">
        <w:rPr>
          <w:rFonts w:ascii="Traditional Arabic" w:hAnsi="Traditional Arabic" w:cs="Traditional Arabic"/>
          <w:sz w:val="28"/>
          <w:szCs w:val="28"/>
          <w:lang w:bidi="ar-SY"/>
        </w:rPr>
        <w:t>(paraphrase)</w:t>
      </w:r>
      <w:r w:rsidR="00DE3F86" w:rsidRPr="00A51E57">
        <w:rPr>
          <w:rFonts w:ascii="Traditional Arabic" w:hAnsi="Traditional Arabic" w:cs="Traditional Arabic"/>
          <w:sz w:val="36"/>
          <w:szCs w:val="36"/>
          <w:rtl/>
          <w:lang w:bidi="ar-SY"/>
        </w:rPr>
        <w:t xml:space="preserve"> أي إعادة الصياغة، أما آخرها فهو إعادة سبك العبارات بل الق</w:t>
      </w:r>
      <w:r w:rsidR="002B3016" w:rsidRPr="00A51E57">
        <w:rPr>
          <w:rFonts w:ascii="Traditional Arabic" w:hAnsi="Traditional Arabic" w:cs="Traditional Arabic"/>
          <w:sz w:val="36"/>
          <w:szCs w:val="36"/>
          <w:rtl/>
          <w:lang w:bidi="ar-SY"/>
        </w:rPr>
        <w:t>صيدة برمتها إذا دعت الحاجة لذلك</w:t>
      </w:r>
      <w:r w:rsidR="00DE3F86" w:rsidRPr="00A51E57">
        <w:rPr>
          <w:rFonts w:ascii="Traditional Arabic" w:hAnsi="Traditional Arabic" w:cs="Traditional Arabic"/>
          <w:sz w:val="36"/>
          <w:szCs w:val="36"/>
          <w:rtl/>
          <w:lang w:bidi="ar-SY"/>
        </w:rPr>
        <w:t>،وهو ما أطلق عليه اصطلاحاً اسم المحاكاة (</w:t>
      </w:r>
      <w:r w:rsidR="00DE3F86" w:rsidRPr="00A51E57">
        <w:rPr>
          <w:rFonts w:ascii="Traditional Arabic" w:hAnsi="Traditional Arabic" w:cs="Traditional Arabic"/>
          <w:sz w:val="36"/>
          <w:szCs w:val="36"/>
          <w:lang w:bidi="ar-SY"/>
        </w:rPr>
        <w:t>imitation</w:t>
      </w:r>
      <w:r w:rsidR="00DE3F86" w:rsidRPr="00A51E57">
        <w:rPr>
          <w:rFonts w:ascii="Traditional Arabic" w:hAnsi="Traditional Arabic" w:cs="Traditional Arabic"/>
          <w:sz w:val="36"/>
          <w:szCs w:val="36"/>
          <w:rtl/>
          <w:lang w:bidi="ar-SY"/>
        </w:rPr>
        <w:t xml:space="preserve"> ) أي تقليد الشاعر فيما وضع من </w:t>
      </w:r>
      <w:r w:rsidR="00D066C0" w:rsidRPr="00A51E57">
        <w:rPr>
          <w:rFonts w:ascii="Traditional Arabic" w:hAnsi="Traditional Arabic" w:cs="Traditional Arabic"/>
          <w:sz w:val="36"/>
          <w:szCs w:val="36"/>
          <w:rtl/>
          <w:lang w:bidi="ar-SY"/>
        </w:rPr>
        <w:t>أ</w:t>
      </w:r>
      <w:r w:rsidR="00DE3F86" w:rsidRPr="00A51E57">
        <w:rPr>
          <w:rFonts w:ascii="Traditional Arabic" w:hAnsi="Traditional Arabic" w:cs="Traditional Arabic"/>
          <w:sz w:val="36"/>
          <w:szCs w:val="36"/>
          <w:rtl/>
          <w:lang w:bidi="ar-SY"/>
        </w:rPr>
        <w:t>وز</w:t>
      </w:r>
      <w:r w:rsidR="00D066C0" w:rsidRPr="00A51E57">
        <w:rPr>
          <w:rFonts w:ascii="Traditional Arabic" w:hAnsi="Traditional Arabic" w:cs="Traditional Arabic"/>
          <w:sz w:val="36"/>
          <w:szCs w:val="36"/>
          <w:rtl/>
          <w:lang w:bidi="ar-SY"/>
        </w:rPr>
        <w:t>ا</w:t>
      </w:r>
      <w:r w:rsidR="00DE3F86" w:rsidRPr="00A51E57">
        <w:rPr>
          <w:rFonts w:ascii="Traditional Arabic" w:hAnsi="Traditional Arabic" w:cs="Traditional Arabic"/>
          <w:sz w:val="36"/>
          <w:szCs w:val="36"/>
          <w:rtl/>
          <w:lang w:bidi="ar-SY"/>
        </w:rPr>
        <w:t>ن وق</w:t>
      </w:r>
      <w:r w:rsidR="002B3016" w:rsidRPr="00A51E57">
        <w:rPr>
          <w:rFonts w:ascii="Traditional Arabic" w:hAnsi="Traditional Arabic" w:cs="Traditional Arabic"/>
          <w:sz w:val="36"/>
          <w:szCs w:val="36"/>
          <w:rtl/>
          <w:lang w:bidi="ar-SY"/>
        </w:rPr>
        <w:t>واف وصور ومعان؛</w:t>
      </w:r>
      <w:r w:rsidR="00647EAF" w:rsidRPr="00A51E57">
        <w:rPr>
          <w:rFonts w:ascii="Traditional Arabic" w:hAnsi="Traditional Arabic" w:cs="Traditional Arabic"/>
          <w:sz w:val="36"/>
          <w:szCs w:val="36"/>
          <w:rtl/>
          <w:lang w:bidi="ar-SY"/>
        </w:rPr>
        <w:t xml:space="preserve"> حيث يستعمل المترجم النص الأصلي كقاعدة ثم يبتعد عنه بحرية</w:t>
      </w:r>
      <w:r w:rsidR="009A26C9" w:rsidRPr="00A51E57">
        <w:rPr>
          <w:rFonts w:ascii="Traditional Arabic" w:hAnsi="Traditional Arabic" w:cs="Traditional Arabic"/>
          <w:sz w:val="36"/>
          <w:szCs w:val="36"/>
          <w:rtl/>
          <w:lang w:bidi="ar-SY"/>
        </w:rPr>
        <w:t xml:space="preserve">لكتابة قصيدة </w:t>
      </w:r>
      <w:r w:rsidR="00FA12D1" w:rsidRPr="00A51E57">
        <w:rPr>
          <w:rFonts w:ascii="Traditional Arabic" w:hAnsi="Traditional Arabic" w:cs="Traditional Arabic"/>
          <w:sz w:val="36"/>
          <w:szCs w:val="36"/>
          <w:rtl/>
          <w:lang w:bidi="ar-SY"/>
        </w:rPr>
        <w:t>تحاكي</w:t>
      </w:r>
      <w:r w:rsidR="00DE3F86" w:rsidRPr="00A51E57">
        <w:rPr>
          <w:rFonts w:ascii="Traditional Arabic" w:hAnsi="Traditional Arabic" w:cs="Traditional Arabic"/>
          <w:sz w:val="36"/>
          <w:szCs w:val="36"/>
          <w:rtl/>
          <w:lang w:bidi="ar-SY"/>
        </w:rPr>
        <w:t xml:space="preserve"> القصيدة الأصل</w:t>
      </w:r>
      <w:r w:rsidR="008356DB" w:rsidRPr="00A51E57">
        <w:rPr>
          <w:rFonts w:ascii="Traditional Arabic" w:hAnsi="Traditional Arabic" w:cs="Traditional Arabic"/>
          <w:sz w:val="36"/>
          <w:szCs w:val="36"/>
          <w:rtl/>
          <w:lang w:bidi="ar-SY"/>
        </w:rPr>
        <w:t xml:space="preserve"> ولا تخرج عن جوهرها</w:t>
      </w:r>
      <w:r w:rsidR="00DE3F86" w:rsidRPr="00A51E57">
        <w:rPr>
          <w:rFonts w:ascii="Traditional Arabic" w:hAnsi="Traditional Arabic" w:cs="Traditional Arabic"/>
          <w:sz w:val="36"/>
          <w:szCs w:val="36"/>
          <w:rtl/>
          <w:lang w:bidi="ar-SY"/>
        </w:rPr>
        <w:t>.</w:t>
      </w:r>
      <w:r w:rsidR="00776A89" w:rsidRPr="00A51E57">
        <w:rPr>
          <w:rFonts w:ascii="Traditional Arabic" w:hAnsi="Traditional Arabic" w:cs="Traditional Arabic"/>
          <w:sz w:val="36"/>
          <w:szCs w:val="36"/>
          <w:rtl/>
          <w:lang w:bidi="ar-SY"/>
        </w:rPr>
        <w:t xml:space="preserve"> ويؤيد نيومارك </w:t>
      </w:r>
      <w:r w:rsidR="001520BA" w:rsidRPr="00A51E57">
        <w:rPr>
          <w:rFonts w:ascii="Traditional Arabic" w:hAnsi="Traditional Arabic" w:cs="Traditional Arabic"/>
          <w:sz w:val="36"/>
          <w:szCs w:val="36"/>
          <w:rtl/>
          <w:lang w:bidi="ar-SY"/>
        </w:rPr>
        <w:t>توجه المحاكاة</w:t>
      </w:r>
      <w:r w:rsidR="00776A89" w:rsidRPr="00A51E57">
        <w:rPr>
          <w:rFonts w:ascii="Traditional Arabic" w:hAnsi="Traditional Arabic" w:cs="Traditional Arabic"/>
          <w:sz w:val="36"/>
          <w:szCs w:val="36"/>
          <w:rtl/>
          <w:lang w:bidi="ar-SY"/>
        </w:rPr>
        <w:t xml:space="preserve"> في ترجمة الشعر </w:t>
      </w:r>
      <w:r w:rsidR="00946D73" w:rsidRPr="00A51E57">
        <w:rPr>
          <w:rFonts w:ascii="Traditional Arabic" w:hAnsi="Traditional Arabic" w:cs="Traditional Arabic"/>
          <w:sz w:val="36"/>
          <w:szCs w:val="36"/>
          <w:rtl/>
          <w:lang w:bidi="ar-SY"/>
        </w:rPr>
        <w:t>في قوله أن ترجمة الشعر هي المجال الأكثر تأكيداً على عملية إبداع قصيدة جديدة ومستقلة عن القصيدة المنقول عنها، وهي الترجمة التي تكاد تكون الحرفية فيها مرفوضة تماماً:</w:t>
      </w:r>
    </w:p>
    <w:p w:rsidR="002245E7" w:rsidRPr="00A51E57" w:rsidRDefault="00776A89" w:rsidP="001A15CE">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rtl/>
          <w:lang w:bidi="ar-SY"/>
        </w:rPr>
        <w:t xml:space="preserve"> " </w:t>
      </w:r>
      <w:r w:rsidRPr="00A51E57">
        <w:rPr>
          <w:rFonts w:ascii="Traditional Arabic" w:hAnsi="Traditional Arabic" w:cs="Traditional Arabic"/>
          <w:sz w:val="28"/>
          <w:szCs w:val="28"/>
          <w:lang w:bidi="ar-SY"/>
        </w:rPr>
        <w:t>The translation of poetry is the field where most emphasis is normally put on the creation of a new independent poem and where literary translation is usually condemned.”</w:t>
      </w:r>
      <w:r w:rsidRPr="00A51E57">
        <w:rPr>
          <w:rStyle w:val="FootnoteReference"/>
          <w:rFonts w:ascii="Traditional Arabic" w:hAnsi="Traditional Arabic" w:cs="Traditional Arabic"/>
          <w:sz w:val="28"/>
          <w:szCs w:val="28"/>
          <w:lang w:bidi="ar-SY"/>
        </w:rPr>
        <w:footnoteReference w:id="35"/>
      </w:r>
    </w:p>
    <w:p w:rsidR="002E6FA0" w:rsidRPr="00A51E57" w:rsidRDefault="005268C2" w:rsidP="00D163DC">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ومن المترجمين العرب نقف مع الأستاذ </w:t>
      </w:r>
      <w:r w:rsidR="00E63375" w:rsidRPr="00A51E57">
        <w:rPr>
          <w:rFonts w:ascii="Traditional Arabic" w:hAnsi="Traditional Arabic" w:cs="Traditional Arabic"/>
          <w:sz w:val="36"/>
          <w:szCs w:val="36"/>
          <w:rtl/>
          <w:lang w:bidi="ar-SY"/>
        </w:rPr>
        <w:t>و</w:t>
      </w:r>
      <w:r w:rsidRPr="00A51E57">
        <w:rPr>
          <w:rFonts w:ascii="Traditional Arabic" w:hAnsi="Traditional Arabic" w:cs="Traditional Arabic"/>
          <w:sz w:val="36"/>
          <w:szCs w:val="36"/>
          <w:rtl/>
          <w:lang w:bidi="ar-SY"/>
        </w:rPr>
        <w:t>المترجم الدكتور محمد عناني الذي</w:t>
      </w:r>
      <w:r w:rsidR="00DE7D7D" w:rsidRPr="00A51E57">
        <w:rPr>
          <w:rFonts w:ascii="Traditional Arabic" w:hAnsi="Traditional Arabic" w:cs="Traditional Arabic"/>
          <w:sz w:val="36"/>
          <w:szCs w:val="36"/>
          <w:rtl/>
          <w:lang w:bidi="ar-SY"/>
        </w:rPr>
        <w:t xml:space="preserve"> يعتبر أن طريقة المحاكاة التي اقترحها جون درايدن</w:t>
      </w:r>
      <w:r w:rsidRPr="00A51E57">
        <w:rPr>
          <w:rFonts w:ascii="Traditional Arabic" w:hAnsi="Traditional Arabic" w:cs="Traditional Arabic"/>
          <w:sz w:val="36"/>
          <w:szCs w:val="36"/>
          <w:rtl/>
          <w:lang w:bidi="ar-SY"/>
        </w:rPr>
        <w:t xml:space="preserve"> هي الأصلح للترجمة الشعرية ،ويرى أن " المترجم الصادق هو الأديب الصادق "</w:t>
      </w:r>
      <w:r w:rsidRPr="00A51E57">
        <w:rPr>
          <w:rStyle w:val="FootnoteReference"/>
          <w:rFonts w:ascii="Traditional Arabic" w:hAnsi="Traditional Arabic" w:cs="Traditional Arabic"/>
          <w:sz w:val="36"/>
          <w:szCs w:val="36"/>
          <w:rtl/>
          <w:lang w:bidi="ar-SY"/>
        </w:rPr>
        <w:footnoteReference w:id="36"/>
      </w:r>
      <w:r w:rsidR="00FC4395" w:rsidRPr="00A51E57">
        <w:rPr>
          <w:rFonts w:ascii="Traditional Arabic" w:hAnsi="Traditional Arabic" w:cs="Traditional Arabic"/>
          <w:sz w:val="36"/>
          <w:szCs w:val="36"/>
          <w:rtl/>
          <w:lang w:bidi="ar-SY"/>
        </w:rPr>
        <w:t>.وفي مناقشته لمفهوم  الأمانة والخيانة في الترجمة يقول د.عناني " إن مفاهيم العصر وأطره هي التي تتحكم في مفهوم النص المترجم وليس دقة اللفظة التي يأتي بها المترجم...فالذي يلتزم بالعرف في عصر ما أو ما اصطلح عليه من أعراف في عصر ما يعتبر أميناً،ولكن أمانته محكومة بعصره إذ قد تتغير الأعراف في عصر لاحق فتصبح ترجمته غير مفهومة للجمهور ويعتبر خائناً للنص بمقياس العصر الجديد "</w:t>
      </w:r>
      <w:r w:rsidR="00FC4395" w:rsidRPr="00A51E57">
        <w:rPr>
          <w:rStyle w:val="FootnoteReference"/>
          <w:rFonts w:ascii="Traditional Arabic" w:hAnsi="Traditional Arabic" w:cs="Traditional Arabic"/>
          <w:sz w:val="36"/>
          <w:szCs w:val="36"/>
          <w:rtl/>
          <w:lang w:bidi="ar-SY"/>
        </w:rPr>
        <w:footnoteReference w:id="37"/>
      </w:r>
      <w:r w:rsidR="00FC4395" w:rsidRPr="00A51E57">
        <w:rPr>
          <w:rFonts w:ascii="Traditional Arabic" w:hAnsi="Traditional Arabic" w:cs="Traditional Arabic"/>
          <w:sz w:val="36"/>
          <w:szCs w:val="36"/>
          <w:rtl/>
          <w:lang w:bidi="ar-SY"/>
        </w:rPr>
        <w:t xml:space="preserve">. </w:t>
      </w:r>
      <w:r w:rsidR="007E1EA1" w:rsidRPr="00A51E57">
        <w:rPr>
          <w:rFonts w:ascii="Traditional Arabic" w:hAnsi="Traditional Arabic" w:cs="Traditional Arabic"/>
          <w:sz w:val="36"/>
          <w:szCs w:val="36"/>
          <w:rtl/>
          <w:lang w:bidi="ar-SY"/>
        </w:rPr>
        <w:t xml:space="preserve">إذاً فإن مقولة د.عناني لا تبتعد كثيراً عن آراء نقاد الترجمة الغربيين الذين استعرضت </w:t>
      </w:r>
      <w:r w:rsidR="000D725E" w:rsidRPr="00A51E57">
        <w:rPr>
          <w:rFonts w:ascii="Traditional Arabic" w:hAnsi="Traditional Arabic" w:cs="Traditional Arabic"/>
          <w:sz w:val="36"/>
          <w:szCs w:val="36"/>
          <w:rtl/>
          <w:lang w:bidi="ar-SY"/>
        </w:rPr>
        <w:t>البعض منها</w:t>
      </w:r>
      <w:r w:rsidR="00532DFB" w:rsidRPr="00A51E57">
        <w:rPr>
          <w:rFonts w:ascii="Traditional Arabic" w:hAnsi="Traditional Arabic" w:cs="Traditional Arabic"/>
          <w:sz w:val="36"/>
          <w:szCs w:val="36"/>
          <w:rtl/>
          <w:lang w:bidi="ar-SY"/>
        </w:rPr>
        <w:t>، و</w:t>
      </w:r>
      <w:r w:rsidR="007E1EA1" w:rsidRPr="00A51E57">
        <w:rPr>
          <w:rFonts w:ascii="Traditional Arabic" w:hAnsi="Traditional Arabic" w:cs="Traditional Arabic"/>
          <w:sz w:val="36"/>
          <w:szCs w:val="36"/>
          <w:rtl/>
          <w:lang w:bidi="ar-SY"/>
        </w:rPr>
        <w:t xml:space="preserve">نستطيع القول أن الترجمة الشعرية </w:t>
      </w:r>
      <w:r w:rsidR="000D725E" w:rsidRPr="00A51E57">
        <w:rPr>
          <w:rFonts w:ascii="Traditional Arabic" w:hAnsi="Traditional Arabic" w:cs="Traditional Arabic"/>
          <w:sz w:val="36"/>
          <w:szCs w:val="36"/>
          <w:rtl/>
          <w:lang w:bidi="ar-SY"/>
        </w:rPr>
        <w:t xml:space="preserve">عمل أدبي </w:t>
      </w:r>
      <w:r w:rsidR="00D163DC" w:rsidRPr="00A51E57">
        <w:rPr>
          <w:rFonts w:ascii="Traditional Arabic" w:hAnsi="Traditional Arabic" w:cs="Traditional Arabic"/>
          <w:sz w:val="36"/>
          <w:szCs w:val="36"/>
          <w:rtl/>
          <w:lang w:bidi="ar-SY"/>
        </w:rPr>
        <w:t>وفني</w:t>
      </w:r>
      <w:r w:rsidR="000D725E" w:rsidRPr="00A51E57">
        <w:rPr>
          <w:rFonts w:ascii="Traditional Arabic" w:hAnsi="Traditional Arabic" w:cs="Traditional Arabic"/>
          <w:sz w:val="36"/>
          <w:szCs w:val="36"/>
          <w:rtl/>
          <w:lang w:bidi="ar-SY"/>
        </w:rPr>
        <w:t>في المقام الأول</w:t>
      </w:r>
      <w:r w:rsidR="007E1EA1" w:rsidRPr="00A51E57">
        <w:rPr>
          <w:rFonts w:ascii="Traditional Arabic" w:hAnsi="Traditional Arabic" w:cs="Traditional Arabic"/>
          <w:sz w:val="36"/>
          <w:szCs w:val="36"/>
          <w:rtl/>
          <w:lang w:bidi="ar-SY"/>
        </w:rPr>
        <w:t>، لأن</w:t>
      </w:r>
      <w:r w:rsidR="00532DFB" w:rsidRPr="00A51E57">
        <w:rPr>
          <w:rFonts w:ascii="Traditional Arabic" w:hAnsi="Traditional Arabic" w:cs="Traditional Arabic"/>
          <w:sz w:val="36"/>
          <w:szCs w:val="36"/>
          <w:rtl/>
          <w:lang w:bidi="ar-SY"/>
        </w:rPr>
        <w:t xml:space="preserve">  المتغيرات </w:t>
      </w:r>
      <w:r w:rsidR="000D725E" w:rsidRPr="00A51E57">
        <w:rPr>
          <w:rFonts w:ascii="Traditional Arabic" w:hAnsi="Traditional Arabic" w:cs="Traditional Arabic"/>
          <w:sz w:val="36"/>
          <w:szCs w:val="36"/>
          <w:rtl/>
          <w:lang w:bidi="ar-SY"/>
        </w:rPr>
        <w:t xml:space="preserve">الاجتماعية والتاريخية </w:t>
      </w:r>
      <w:r w:rsidR="000D725E" w:rsidRPr="00A51E57">
        <w:rPr>
          <w:rFonts w:ascii="Traditional Arabic" w:hAnsi="Traditional Arabic" w:cs="Traditional Arabic"/>
          <w:sz w:val="36"/>
          <w:szCs w:val="36"/>
          <w:rtl/>
          <w:lang w:bidi="ar-SY"/>
        </w:rPr>
        <w:lastRenderedPageBreak/>
        <w:t>والسياسية</w:t>
      </w:r>
      <w:r w:rsidR="00532DFB" w:rsidRPr="00A51E57">
        <w:rPr>
          <w:rFonts w:ascii="Traditional Arabic" w:hAnsi="Traditional Arabic" w:cs="Traditional Arabic"/>
          <w:sz w:val="36"/>
          <w:szCs w:val="36"/>
          <w:rtl/>
          <w:lang w:bidi="ar-SY"/>
        </w:rPr>
        <w:t>،وما يتبعها من متغيرات إنسانية لا بد أن تفرض نفسها على عملية الترجمة التي لا يمكن أن تأتي من فراغ بأي حال من الأحوال.</w:t>
      </w:r>
    </w:p>
    <w:p w:rsidR="00532DFB" w:rsidRPr="00A51E57" w:rsidRDefault="00532DF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والحقيقة أن الإطار الزمني الذي يحكم اختيارات من يقوم بالترجمة الشعرية هو واحد من الصعوبات التي على المترجم أن يتخطاها مستخدماً الخبرة والذوق والمعرفة اللغوية المتمكنة. ولكن الصعوبات لا تقف عند هذا الحد بل تتعداه إلى جوانب </w:t>
      </w:r>
      <w:r w:rsidR="000C3503" w:rsidRPr="00A51E57">
        <w:rPr>
          <w:rFonts w:ascii="Traditional Arabic" w:hAnsi="Traditional Arabic" w:cs="Traditional Arabic"/>
          <w:sz w:val="36"/>
          <w:szCs w:val="36"/>
          <w:rtl/>
          <w:lang w:bidi="ar-SY"/>
        </w:rPr>
        <w:t>أخرى سنأتي على تفصيلها في الفقرات</w:t>
      </w:r>
      <w:r w:rsidRPr="00A51E57">
        <w:rPr>
          <w:rFonts w:ascii="Traditional Arabic" w:hAnsi="Traditional Arabic" w:cs="Traditional Arabic"/>
          <w:sz w:val="36"/>
          <w:szCs w:val="36"/>
          <w:rtl/>
          <w:lang w:bidi="ar-SY"/>
        </w:rPr>
        <w:t xml:space="preserve"> التالية.</w:t>
      </w:r>
    </w:p>
    <w:p w:rsidR="009D1AF1" w:rsidRPr="00A51E57" w:rsidRDefault="009D1AF1" w:rsidP="0060789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4"/>
          <w:szCs w:val="44"/>
          <w:lang w:bidi="ar-SY"/>
        </w:rPr>
      </w:pPr>
    </w:p>
    <w:p w:rsidR="009C77D3" w:rsidRPr="00A51E57" w:rsidRDefault="009C77D3" w:rsidP="009D1AF1">
      <w:pPr>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lastRenderedPageBreak/>
        <w:t>المبحث ا</w:t>
      </w:r>
      <w:r w:rsidR="00D163DC" w:rsidRPr="00A51E57">
        <w:rPr>
          <w:rFonts w:ascii="Traditional Arabic" w:hAnsi="Traditional Arabic" w:cs="Traditional Arabic"/>
          <w:b/>
          <w:bCs/>
          <w:sz w:val="44"/>
          <w:szCs w:val="44"/>
          <w:rtl/>
          <w:lang w:bidi="ar-SY"/>
        </w:rPr>
        <w:t>لثاني</w:t>
      </w:r>
    </w:p>
    <w:p w:rsidR="00E03297" w:rsidRPr="00A51E57" w:rsidRDefault="009C77D3" w:rsidP="00607891">
      <w:pPr>
        <w:tabs>
          <w:tab w:val="left" w:pos="8275"/>
        </w:tabs>
        <w:bidi/>
        <w:spacing w:line="240" w:lineRule="auto"/>
        <w:jc w:val="center"/>
        <w:rPr>
          <w:rFonts w:ascii="Traditional Arabic" w:hAnsi="Traditional Arabic" w:cs="Traditional Arabic"/>
          <w:b/>
          <w:bCs/>
          <w:sz w:val="44"/>
          <w:szCs w:val="44"/>
          <w:lang w:bidi="ar-SY"/>
        </w:rPr>
      </w:pPr>
      <w:r w:rsidRPr="00A51E57">
        <w:rPr>
          <w:rFonts w:ascii="Traditional Arabic" w:hAnsi="Traditional Arabic" w:cs="Traditional Arabic"/>
          <w:b/>
          <w:bCs/>
          <w:sz w:val="44"/>
          <w:szCs w:val="44"/>
          <w:rtl/>
          <w:lang w:bidi="ar-SY"/>
        </w:rPr>
        <w:t>عوامل</w:t>
      </w:r>
      <w:r w:rsidR="00E03297" w:rsidRPr="00A51E57">
        <w:rPr>
          <w:rFonts w:ascii="Traditional Arabic" w:hAnsi="Traditional Arabic" w:cs="Traditional Arabic"/>
          <w:b/>
          <w:bCs/>
          <w:sz w:val="44"/>
          <w:szCs w:val="44"/>
          <w:rtl/>
          <w:lang w:bidi="ar-SY"/>
        </w:rPr>
        <w:t xml:space="preserve"> الصعوبة في ترجمة الشعر</w:t>
      </w:r>
    </w:p>
    <w:p w:rsidR="00DA6CED" w:rsidRPr="00A51E57" w:rsidRDefault="000A4A8E"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تبين مم</w:t>
      </w:r>
      <w:r w:rsidR="008B09E9" w:rsidRPr="00A51E57">
        <w:rPr>
          <w:rFonts w:ascii="Traditional Arabic" w:hAnsi="Traditional Arabic" w:cs="Traditional Arabic"/>
          <w:sz w:val="36"/>
          <w:szCs w:val="36"/>
          <w:rtl/>
          <w:lang w:bidi="ar-SY"/>
        </w:rPr>
        <w:t>ا سبق أن الترجمة</w:t>
      </w:r>
      <w:r w:rsidRPr="00A51E57">
        <w:rPr>
          <w:rFonts w:ascii="Traditional Arabic" w:hAnsi="Traditional Arabic" w:cs="Traditional Arabic"/>
          <w:sz w:val="36"/>
          <w:szCs w:val="36"/>
          <w:rtl/>
          <w:lang w:bidi="ar-SY"/>
        </w:rPr>
        <w:t xml:space="preserve"> الأدبية بشكل عام من أصعب أنواع</w:t>
      </w:r>
      <w:r w:rsidR="0095666F" w:rsidRPr="00A51E57">
        <w:rPr>
          <w:rFonts w:ascii="Traditional Arabic" w:hAnsi="Traditional Arabic" w:cs="Traditional Arabic"/>
          <w:sz w:val="36"/>
          <w:szCs w:val="36"/>
          <w:rtl/>
          <w:lang w:bidi="ar-SY"/>
        </w:rPr>
        <w:t xml:space="preserve"> الترجمة</w:t>
      </w:r>
      <w:r w:rsidR="008B09E9" w:rsidRPr="00A51E57">
        <w:rPr>
          <w:rFonts w:ascii="Traditional Arabic" w:hAnsi="Traditional Arabic" w:cs="Traditional Arabic"/>
          <w:sz w:val="36"/>
          <w:szCs w:val="36"/>
          <w:rtl/>
          <w:lang w:bidi="ar-SY"/>
        </w:rPr>
        <w:t xml:space="preserve">، وترجمة الشعر تأتي بالمقام الأول من حيث الصعوبة لدرجة أن الكثيرين من المترجمين الأكفاء يمتنعون عن ترجمة الشعر تماماً،كما يرى بعضهم أن تلك المهمة مستحيلة ويعتبرونها مضيعة للوقت والجهد لأن الشعر حسب تقديرهم لا يترجم.والحقيقة أن الأمر من الصعوبة بمكان </w:t>
      </w:r>
      <w:r w:rsidR="00905C10" w:rsidRPr="00A51E57">
        <w:rPr>
          <w:rFonts w:ascii="Traditional Arabic" w:hAnsi="Traditional Arabic" w:cs="Traditional Arabic"/>
          <w:sz w:val="36"/>
          <w:szCs w:val="36"/>
          <w:rtl/>
          <w:lang w:bidi="ar-SY"/>
        </w:rPr>
        <w:t>فليس كل مترجم قادر عليه حتى ولو كان من أعلام المترجمين. فما هي الأسباب المادية والنفسية والفنية التي تحول دون إقبال المترجم على ترجمة الشعر؟</w:t>
      </w:r>
    </w:p>
    <w:p w:rsidR="00F14C09" w:rsidRPr="00A51E57" w:rsidRDefault="00505608" w:rsidP="00DA6CED">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إن صعوبات ترجمة الشعر متعددة الجوانب </w:t>
      </w:r>
      <w:r w:rsidR="008530F5" w:rsidRPr="00A51E57">
        <w:rPr>
          <w:rFonts w:ascii="Traditional Arabic" w:hAnsi="Traditional Arabic" w:cs="Traditional Arabic"/>
          <w:sz w:val="36"/>
          <w:szCs w:val="36"/>
          <w:rtl/>
          <w:lang w:bidi="ar-SY"/>
        </w:rPr>
        <w:t>تتعلق بالجانب الفني والجانب البراغماتي النفعي أو الوظيفي</w:t>
      </w:r>
      <w:r w:rsidR="0095666F" w:rsidRPr="00A51E57">
        <w:rPr>
          <w:rFonts w:ascii="Traditional Arabic" w:hAnsi="Traditional Arabic" w:cs="Traditional Arabic"/>
          <w:sz w:val="36"/>
          <w:szCs w:val="36"/>
          <w:rtl/>
          <w:lang w:bidi="ar-SY"/>
        </w:rPr>
        <w:t xml:space="preserve"> المادي. </w:t>
      </w:r>
      <w:r w:rsidRPr="00A51E57">
        <w:rPr>
          <w:rFonts w:ascii="Traditional Arabic" w:hAnsi="Traditional Arabic" w:cs="Traditional Arabic"/>
          <w:sz w:val="36"/>
          <w:szCs w:val="36"/>
          <w:rtl/>
          <w:lang w:bidi="ar-SY"/>
        </w:rPr>
        <w:t>ولكن</w:t>
      </w:r>
      <w:r w:rsidR="008530F5" w:rsidRPr="00A51E57">
        <w:rPr>
          <w:rFonts w:ascii="Traditional Arabic" w:hAnsi="Traditional Arabic" w:cs="Traditional Arabic"/>
          <w:sz w:val="36"/>
          <w:szCs w:val="36"/>
          <w:rtl/>
          <w:lang w:bidi="ar-SY"/>
        </w:rPr>
        <w:t xml:space="preserve">ني في هذه الدراسة أعالج الصعوبات الفنية </w:t>
      </w:r>
      <w:r w:rsidR="00A51BF8" w:rsidRPr="00A51E57">
        <w:rPr>
          <w:rFonts w:ascii="Traditional Arabic" w:hAnsi="Traditional Arabic" w:cs="Traditional Arabic"/>
          <w:sz w:val="36"/>
          <w:szCs w:val="36"/>
          <w:rtl/>
          <w:lang w:bidi="ar-SY"/>
        </w:rPr>
        <w:t>تحد</w:t>
      </w:r>
      <w:r w:rsidR="00551740" w:rsidRPr="00A51E57">
        <w:rPr>
          <w:rFonts w:ascii="Traditional Arabic" w:hAnsi="Traditional Arabic" w:cs="Traditional Arabic"/>
          <w:sz w:val="36"/>
          <w:szCs w:val="36"/>
          <w:rtl/>
          <w:lang w:bidi="ar-SY"/>
        </w:rPr>
        <w:t xml:space="preserve">يداً، </w:t>
      </w:r>
      <w:r w:rsidR="008530F5" w:rsidRPr="00A51E57">
        <w:rPr>
          <w:rFonts w:ascii="Traditional Arabic" w:hAnsi="Traditional Arabic" w:cs="Traditional Arabic"/>
          <w:sz w:val="36"/>
          <w:szCs w:val="36"/>
          <w:rtl/>
          <w:lang w:bidi="ar-SY"/>
        </w:rPr>
        <w:t xml:space="preserve">والتي يمكن تقسيهما </w:t>
      </w:r>
      <w:r w:rsidR="0095666F" w:rsidRPr="00A51E57">
        <w:rPr>
          <w:rFonts w:ascii="Traditional Arabic" w:hAnsi="Traditional Arabic" w:cs="Traditional Arabic"/>
          <w:sz w:val="36"/>
          <w:szCs w:val="36"/>
          <w:rtl/>
          <w:lang w:bidi="ar-SY"/>
        </w:rPr>
        <w:t>إلى نوعين</w:t>
      </w:r>
      <w:r w:rsidRPr="00A51E57">
        <w:rPr>
          <w:rFonts w:ascii="Traditional Arabic" w:hAnsi="Traditional Arabic" w:cs="Traditional Arabic"/>
          <w:sz w:val="36"/>
          <w:szCs w:val="36"/>
          <w:rtl/>
          <w:lang w:bidi="ar-SY"/>
        </w:rPr>
        <w:t>. الأول يختص بالمترجم والخصائص التي يجب أن يتمتع بها ، والثاني يختص بالقصيدة أو بالنص الشعري .</w:t>
      </w:r>
    </w:p>
    <w:p w:rsidR="00505608" w:rsidRPr="00A51E57" w:rsidRDefault="00050332" w:rsidP="00050332">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أولاً:  الصعوبات على مستوى المترجم</w:t>
      </w:r>
    </w:p>
    <w:p w:rsidR="00505608" w:rsidRPr="00A51E57" w:rsidRDefault="00C67D2D" w:rsidP="001A15CE">
      <w:pPr>
        <w:pStyle w:val="ListParagraph"/>
        <w:numPr>
          <w:ilvl w:val="0"/>
          <w:numId w:val="5"/>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التمكن اللغوي</w:t>
      </w:r>
      <w:r w:rsidR="00494E4D" w:rsidRPr="00A51E57">
        <w:rPr>
          <w:rFonts w:ascii="Traditional Arabic" w:hAnsi="Traditional Arabic" w:cs="Traditional Arabic"/>
          <w:sz w:val="36"/>
          <w:szCs w:val="36"/>
          <w:rtl/>
          <w:lang w:bidi="ar-SY"/>
        </w:rPr>
        <w:t xml:space="preserve"> و</w:t>
      </w:r>
      <w:r w:rsidRPr="00A51E57">
        <w:rPr>
          <w:rFonts w:ascii="Traditional Arabic" w:hAnsi="Traditional Arabic" w:cs="Traditional Arabic"/>
          <w:sz w:val="36"/>
          <w:szCs w:val="36"/>
          <w:rtl/>
          <w:lang w:bidi="ar-SY"/>
        </w:rPr>
        <w:t>الأدبي</w:t>
      </w:r>
      <w:r w:rsidR="00494E4D" w:rsidRPr="00A51E57">
        <w:rPr>
          <w:rFonts w:ascii="Traditional Arabic" w:hAnsi="Traditional Arabic" w:cs="Traditional Arabic"/>
          <w:sz w:val="36"/>
          <w:szCs w:val="36"/>
          <w:rtl/>
          <w:lang w:bidi="ar-SY"/>
        </w:rPr>
        <w:t xml:space="preserve"> والثقافي</w:t>
      </w:r>
    </w:p>
    <w:p w:rsidR="0095666F" w:rsidRPr="00A51E57" w:rsidRDefault="00505608"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إن المترجم الكفؤ للشعر لا يكفيه أن يكون طليق اللسان وعلى علم ودراية لغوية وأدبية كافية في كلا اللغتين اللتين يتعامل بالترجمة بين</w:t>
      </w:r>
      <w:r w:rsidR="001E74BA" w:rsidRPr="00A51E57">
        <w:rPr>
          <w:rFonts w:ascii="Traditional Arabic" w:hAnsi="Traditional Arabic" w:cs="Traditional Arabic"/>
          <w:sz w:val="36"/>
          <w:szCs w:val="36"/>
          <w:rtl/>
          <w:lang w:bidi="ar-SY"/>
        </w:rPr>
        <w:t>هما. المعرفة اللغوية البحتة قد ت</w:t>
      </w:r>
      <w:r w:rsidRPr="00A51E57">
        <w:rPr>
          <w:rFonts w:ascii="Traditional Arabic" w:hAnsi="Traditional Arabic" w:cs="Traditional Arabic"/>
          <w:sz w:val="36"/>
          <w:szCs w:val="36"/>
          <w:rtl/>
          <w:lang w:bidi="ar-SY"/>
        </w:rPr>
        <w:t xml:space="preserve">كون كافية بمساعدة المعاجم والقواميس </w:t>
      </w:r>
      <w:r w:rsidR="001E74BA" w:rsidRPr="00A51E57">
        <w:rPr>
          <w:rFonts w:ascii="Traditional Arabic" w:hAnsi="Traditional Arabic" w:cs="Traditional Arabic"/>
          <w:sz w:val="36"/>
          <w:szCs w:val="36"/>
          <w:rtl/>
          <w:lang w:bidi="ar-SY"/>
        </w:rPr>
        <w:t>ل</w:t>
      </w:r>
      <w:r w:rsidRPr="00A51E57">
        <w:rPr>
          <w:rFonts w:ascii="Traditional Arabic" w:hAnsi="Traditional Arabic" w:cs="Traditional Arabic"/>
          <w:sz w:val="36"/>
          <w:szCs w:val="36"/>
          <w:rtl/>
          <w:lang w:bidi="ar-SY"/>
        </w:rPr>
        <w:t xml:space="preserve">أن تمهد له الطريق لترجمة نصوص أقل تعقيداً </w:t>
      </w:r>
      <w:r w:rsidR="001E74BA" w:rsidRPr="00A51E57">
        <w:rPr>
          <w:rFonts w:ascii="Traditional Arabic" w:hAnsi="Traditional Arabic" w:cs="Traditional Arabic"/>
          <w:sz w:val="36"/>
          <w:szCs w:val="36"/>
          <w:rtl/>
          <w:lang w:bidi="ar-SY"/>
        </w:rPr>
        <w:t xml:space="preserve">وخصوصية </w:t>
      </w:r>
      <w:r w:rsidRPr="00A51E57">
        <w:rPr>
          <w:rFonts w:ascii="Traditional Arabic" w:hAnsi="Traditional Arabic" w:cs="Traditional Arabic"/>
          <w:sz w:val="36"/>
          <w:szCs w:val="36"/>
          <w:rtl/>
          <w:lang w:bidi="ar-SY"/>
        </w:rPr>
        <w:t>من الشعر</w:t>
      </w:r>
      <w:r w:rsidR="001E74BA" w:rsidRPr="00A51E57">
        <w:rPr>
          <w:rFonts w:ascii="Traditional Arabic" w:hAnsi="Traditional Arabic" w:cs="Traditional Arabic"/>
          <w:sz w:val="36"/>
          <w:szCs w:val="36"/>
          <w:rtl/>
          <w:lang w:bidi="ar-SY"/>
        </w:rPr>
        <w:t>، ك</w:t>
      </w:r>
      <w:r w:rsidR="000A4A8E" w:rsidRPr="00A51E57">
        <w:rPr>
          <w:rFonts w:ascii="Traditional Arabic" w:hAnsi="Traditional Arabic" w:cs="Traditional Arabic"/>
          <w:sz w:val="36"/>
          <w:szCs w:val="36"/>
          <w:rtl/>
          <w:lang w:bidi="ar-SY"/>
        </w:rPr>
        <w:t xml:space="preserve">الترجمة التخصصية أو </w:t>
      </w:r>
      <w:r w:rsidR="001E74BA" w:rsidRPr="00A51E57">
        <w:rPr>
          <w:rFonts w:ascii="Traditional Arabic" w:hAnsi="Traditional Arabic" w:cs="Traditional Arabic"/>
          <w:sz w:val="36"/>
          <w:szCs w:val="36"/>
          <w:rtl/>
          <w:lang w:bidi="ar-SY"/>
        </w:rPr>
        <w:t>ترجمة مقا</w:t>
      </w:r>
      <w:r w:rsidR="0095666F" w:rsidRPr="00A51E57">
        <w:rPr>
          <w:rFonts w:ascii="Traditional Arabic" w:hAnsi="Traditional Arabic" w:cs="Traditional Arabic"/>
          <w:sz w:val="36"/>
          <w:szCs w:val="36"/>
          <w:rtl/>
          <w:lang w:bidi="ar-SY"/>
        </w:rPr>
        <w:t>ل أدبي أو ربما قصة قصيرة</w:t>
      </w:r>
      <w:r w:rsidR="001E74BA" w:rsidRPr="00A51E57">
        <w:rPr>
          <w:rFonts w:ascii="Traditional Arabic" w:hAnsi="Traditional Arabic" w:cs="Traditional Arabic"/>
          <w:sz w:val="36"/>
          <w:szCs w:val="36"/>
          <w:rtl/>
          <w:lang w:bidi="ar-SY"/>
        </w:rPr>
        <w:t>. أما الشعر فيتطلب معرفة بيئية أصيلة باللغة المنقول منها والمنقول إليها. فالشعر يعدّ من أكثر أنواع النصوص الأدبية عدولاً عن الحال</w:t>
      </w:r>
      <w:r w:rsidR="0095666F" w:rsidRPr="00A51E57">
        <w:rPr>
          <w:rFonts w:ascii="Traditional Arabic" w:hAnsi="Traditional Arabic" w:cs="Traditional Arabic"/>
          <w:sz w:val="36"/>
          <w:szCs w:val="36"/>
          <w:rtl/>
          <w:lang w:bidi="ar-SY"/>
        </w:rPr>
        <w:t>ة المثالية والمتعارف عليها للغة؛</w:t>
      </w:r>
      <w:r w:rsidR="001E74BA" w:rsidRPr="00A51E57">
        <w:rPr>
          <w:rFonts w:ascii="Traditional Arabic" w:hAnsi="Traditional Arabic" w:cs="Traditional Arabic"/>
          <w:sz w:val="36"/>
          <w:szCs w:val="36"/>
          <w:rtl/>
          <w:lang w:bidi="ar-SY"/>
        </w:rPr>
        <w:t xml:space="preserve"> وذلك لتحقيق أعلى درجات التأثير في ال</w:t>
      </w:r>
      <w:r w:rsidR="00C315A8" w:rsidRPr="00A51E57">
        <w:rPr>
          <w:rFonts w:ascii="Traditional Arabic" w:hAnsi="Traditional Arabic" w:cs="Traditional Arabic"/>
          <w:sz w:val="36"/>
          <w:szCs w:val="36"/>
          <w:rtl/>
          <w:lang w:bidi="ar-SY"/>
        </w:rPr>
        <w:t>متلقي. ويمكن أن</w:t>
      </w:r>
      <w:r w:rsidR="001E74BA" w:rsidRPr="00A51E57">
        <w:rPr>
          <w:rFonts w:ascii="Traditional Arabic" w:hAnsi="Traditional Arabic" w:cs="Traditional Arabic"/>
          <w:sz w:val="36"/>
          <w:szCs w:val="36"/>
          <w:rtl/>
          <w:lang w:bidi="ar-SY"/>
        </w:rPr>
        <w:t xml:space="preserve"> يكون هذا العدول عن طريق الم</w:t>
      </w:r>
      <w:r w:rsidR="0095666F" w:rsidRPr="00A51E57">
        <w:rPr>
          <w:rFonts w:ascii="Traditional Arabic" w:hAnsi="Traditional Arabic" w:cs="Traditional Arabic"/>
          <w:sz w:val="36"/>
          <w:szCs w:val="36"/>
          <w:rtl/>
          <w:lang w:bidi="ar-SY"/>
        </w:rPr>
        <w:t>فردات</w:t>
      </w:r>
      <w:r w:rsidR="00591291" w:rsidRPr="00A51E57">
        <w:rPr>
          <w:rFonts w:ascii="Traditional Arabic" w:hAnsi="Traditional Arabic" w:cs="Traditional Arabic"/>
          <w:sz w:val="36"/>
          <w:szCs w:val="36"/>
          <w:rtl/>
          <w:lang w:bidi="ar-SY"/>
        </w:rPr>
        <w:t>،وتركيب الجمل، والقواعد</w:t>
      </w:r>
      <w:r w:rsidR="0095666F" w:rsidRPr="00A51E57">
        <w:rPr>
          <w:rFonts w:ascii="Traditional Arabic" w:hAnsi="Traditional Arabic" w:cs="Traditional Arabic"/>
          <w:sz w:val="36"/>
          <w:szCs w:val="36"/>
          <w:rtl/>
          <w:lang w:bidi="ar-SY"/>
        </w:rPr>
        <w:t>،</w:t>
      </w:r>
      <w:r w:rsidR="00591291" w:rsidRPr="00A51E57">
        <w:rPr>
          <w:rFonts w:ascii="Traditional Arabic" w:hAnsi="Traditional Arabic" w:cs="Traditional Arabic"/>
          <w:sz w:val="36"/>
          <w:szCs w:val="36"/>
          <w:rtl/>
          <w:lang w:bidi="ar-SY"/>
        </w:rPr>
        <w:t xml:space="preserve"> و</w:t>
      </w:r>
      <w:r w:rsidR="001E74BA" w:rsidRPr="00A51E57">
        <w:rPr>
          <w:rFonts w:ascii="Traditional Arabic" w:hAnsi="Traditional Arabic" w:cs="Traditional Arabic"/>
          <w:sz w:val="36"/>
          <w:szCs w:val="36"/>
          <w:rtl/>
          <w:lang w:bidi="ar-SY"/>
        </w:rPr>
        <w:t>ا</w:t>
      </w:r>
      <w:r w:rsidR="000A4A8E" w:rsidRPr="00A51E57">
        <w:rPr>
          <w:rFonts w:ascii="Traditional Arabic" w:hAnsi="Traditional Arabic" w:cs="Traditional Arabic"/>
          <w:sz w:val="36"/>
          <w:szCs w:val="36"/>
          <w:rtl/>
          <w:lang w:bidi="ar-SY"/>
        </w:rPr>
        <w:t>لا</w:t>
      </w:r>
      <w:r w:rsidR="001E74BA" w:rsidRPr="00A51E57">
        <w:rPr>
          <w:rFonts w:ascii="Traditional Arabic" w:hAnsi="Traditional Arabic" w:cs="Traditional Arabic"/>
          <w:sz w:val="36"/>
          <w:szCs w:val="36"/>
          <w:rtl/>
          <w:lang w:bidi="ar-SY"/>
        </w:rPr>
        <w:t>ستخدام المتفرد لأساليب البلاغة والصور الشعرية والخيال إلى غير ذلك.</w:t>
      </w:r>
    </w:p>
    <w:p w:rsidR="00DA6CED" w:rsidRPr="00A51E57" w:rsidRDefault="00122802" w:rsidP="0095666F">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وسأستفيض في الحديث عن وسائل التأثير هذه في</w:t>
      </w:r>
      <w:r w:rsidR="0095666F" w:rsidRPr="00A51E57">
        <w:rPr>
          <w:rFonts w:ascii="Traditional Arabic" w:hAnsi="Traditional Arabic" w:cs="Traditional Arabic"/>
          <w:sz w:val="36"/>
          <w:szCs w:val="36"/>
          <w:rtl/>
          <w:lang w:bidi="ar-SY"/>
        </w:rPr>
        <w:t xml:space="preserve"> مكان لاحق من هذه الدراسة</w:t>
      </w:r>
      <w:r w:rsidRPr="00A51E57">
        <w:rPr>
          <w:rFonts w:ascii="Traditional Arabic" w:hAnsi="Traditional Arabic" w:cs="Traditional Arabic"/>
          <w:sz w:val="36"/>
          <w:szCs w:val="36"/>
          <w:rtl/>
          <w:lang w:bidi="ar-SY"/>
        </w:rPr>
        <w:t xml:space="preserve">،ولكن ما أتكلم عليه هنا يتعلق بمعرفة المترجم لهذه الفروقات والاختلافات البينة بين اللغات وخاصة إذا كانت لغات متباعدة كالعربية والإنكليزية مثلاً. فالمترجم يجب أن يكون على دراية </w:t>
      </w:r>
      <w:r w:rsidR="00002204" w:rsidRPr="00A51E57">
        <w:rPr>
          <w:rFonts w:ascii="Traditional Arabic" w:hAnsi="Traditional Arabic" w:cs="Traditional Arabic"/>
          <w:sz w:val="36"/>
          <w:szCs w:val="36"/>
          <w:rtl/>
          <w:lang w:bidi="ar-SY"/>
        </w:rPr>
        <w:t xml:space="preserve">لغوية </w:t>
      </w:r>
      <w:r w:rsidR="0095666F" w:rsidRPr="00A51E57">
        <w:rPr>
          <w:rFonts w:ascii="Traditional Arabic" w:hAnsi="Traditional Arabic" w:cs="Traditional Arabic"/>
          <w:sz w:val="36"/>
          <w:szCs w:val="36"/>
          <w:rtl/>
          <w:lang w:bidi="ar-SY"/>
        </w:rPr>
        <w:t>نشأ</w:t>
      </w:r>
      <w:r w:rsidRPr="00A51E57">
        <w:rPr>
          <w:rFonts w:ascii="Traditional Arabic" w:hAnsi="Traditional Arabic" w:cs="Traditional Arabic"/>
          <w:sz w:val="36"/>
          <w:szCs w:val="36"/>
          <w:rtl/>
          <w:lang w:bidi="ar-SY"/>
        </w:rPr>
        <w:t>ت عن خبرة حقيقية وتعايش كامل مع اللغة وأدبها</w:t>
      </w:r>
      <w:r w:rsidR="00850CE4" w:rsidRPr="00A51E57">
        <w:rPr>
          <w:rFonts w:ascii="Traditional Arabic" w:hAnsi="Traditional Arabic" w:cs="Traditional Arabic"/>
          <w:sz w:val="36"/>
          <w:szCs w:val="36"/>
          <w:rtl/>
          <w:lang w:bidi="ar-SY"/>
        </w:rPr>
        <w:t xml:space="preserve"> وثقافتها</w:t>
      </w:r>
      <w:r w:rsidRPr="00A51E57">
        <w:rPr>
          <w:rFonts w:ascii="Traditional Arabic" w:hAnsi="Traditional Arabic" w:cs="Traditional Arabic"/>
          <w:sz w:val="36"/>
          <w:szCs w:val="36"/>
          <w:rtl/>
          <w:lang w:bidi="ar-SY"/>
        </w:rPr>
        <w:t xml:space="preserve">، أي أنه يجب أن يكون قد تعلم اللغتين اللتين يترجم بينهما منذ صغره وأن يكون قد </w:t>
      </w:r>
      <w:r w:rsidR="0095666F" w:rsidRPr="00A51E57">
        <w:rPr>
          <w:rFonts w:ascii="Traditional Arabic" w:hAnsi="Traditional Arabic" w:cs="Traditional Arabic"/>
          <w:sz w:val="36"/>
          <w:szCs w:val="36"/>
          <w:rtl/>
          <w:lang w:bidi="ar-SY"/>
        </w:rPr>
        <w:t>ساكن أهل البلاد التي تتكلم بهما</w:t>
      </w:r>
      <w:r w:rsidR="00850CE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وقرأ ج</w:t>
      </w:r>
      <w:r w:rsidR="0095666F" w:rsidRPr="00A51E57">
        <w:rPr>
          <w:rFonts w:ascii="Traditional Arabic" w:hAnsi="Traditional Arabic" w:cs="Traditional Arabic"/>
          <w:sz w:val="36"/>
          <w:szCs w:val="36"/>
          <w:rtl/>
          <w:lang w:bidi="ar-SY"/>
        </w:rPr>
        <w:t>رائدها اليومية ومجلاتها المحلية</w:t>
      </w:r>
      <w:r w:rsidRPr="00A51E57">
        <w:rPr>
          <w:rFonts w:ascii="Traditional Arabic" w:hAnsi="Traditional Arabic" w:cs="Traditional Arabic"/>
          <w:sz w:val="36"/>
          <w:szCs w:val="36"/>
          <w:rtl/>
          <w:lang w:bidi="ar-SY"/>
        </w:rPr>
        <w:t>، وشاهد برامجها التلف</w:t>
      </w:r>
      <w:r w:rsidR="0095666F" w:rsidRPr="00A51E57">
        <w:rPr>
          <w:rFonts w:ascii="Traditional Arabic" w:hAnsi="Traditional Arabic" w:cs="Traditional Arabic"/>
          <w:sz w:val="36"/>
          <w:szCs w:val="36"/>
          <w:rtl/>
          <w:lang w:bidi="ar-SY"/>
        </w:rPr>
        <w:t>ازية وسمع أخبارها وبثها الإذاعي</w:t>
      </w:r>
      <w:r w:rsidRPr="00A51E57">
        <w:rPr>
          <w:rFonts w:ascii="Traditional Arabic" w:hAnsi="Traditional Arabic" w:cs="Traditional Arabic"/>
          <w:sz w:val="36"/>
          <w:szCs w:val="36"/>
          <w:rtl/>
          <w:lang w:bidi="ar-SY"/>
        </w:rPr>
        <w:t xml:space="preserve">،هذا بالإضافة إلى انه يجب أن يكون قارئأً نهماً ومحباً للأدب بكل أشكاله </w:t>
      </w:r>
      <w:r w:rsidR="00002204" w:rsidRPr="00A51E57">
        <w:rPr>
          <w:rFonts w:ascii="Traditional Arabic" w:hAnsi="Traditional Arabic" w:cs="Traditional Arabic"/>
          <w:sz w:val="36"/>
          <w:szCs w:val="36"/>
          <w:rtl/>
          <w:lang w:bidi="ar-SY"/>
        </w:rPr>
        <w:t>في كلتا اللغتين أو اللغات التي يترجم منها وإليها.</w:t>
      </w:r>
      <w:r w:rsidR="00591291" w:rsidRPr="00A51E57">
        <w:rPr>
          <w:rFonts w:ascii="Traditional Arabic" w:hAnsi="Traditional Arabic" w:cs="Traditional Arabic"/>
          <w:sz w:val="36"/>
          <w:szCs w:val="36"/>
          <w:rtl/>
          <w:lang w:bidi="ar-SY"/>
        </w:rPr>
        <w:t>" إن معرفة لغتين لا تكفي لترجمة الشعر فشخصية المترجم وثقافته</w:t>
      </w:r>
      <w:r w:rsidR="00F47A32" w:rsidRPr="00A51E57">
        <w:rPr>
          <w:rFonts w:ascii="Traditional Arabic" w:hAnsi="Traditional Arabic" w:cs="Traditional Arabic"/>
          <w:sz w:val="36"/>
          <w:szCs w:val="36"/>
          <w:rtl/>
          <w:lang w:bidi="ar-SY"/>
        </w:rPr>
        <w:t xml:space="preserve"> وقدرته على الإحاطة بتاريخ وحاضر وثقافة كل من اللغتين ضرور</w:t>
      </w:r>
      <w:r w:rsidR="0095666F" w:rsidRPr="00A51E57">
        <w:rPr>
          <w:rFonts w:ascii="Traditional Arabic" w:hAnsi="Traditional Arabic" w:cs="Traditional Arabic"/>
          <w:sz w:val="36"/>
          <w:szCs w:val="36"/>
          <w:rtl/>
          <w:lang w:bidi="ar-SY"/>
        </w:rPr>
        <w:t>ية لمعرفة خبايا النص وفهم سياقه؛</w:t>
      </w:r>
      <w:r w:rsidR="00F47A32" w:rsidRPr="00A51E57">
        <w:rPr>
          <w:rFonts w:ascii="Traditional Arabic" w:hAnsi="Traditional Arabic" w:cs="Traditional Arabic"/>
          <w:sz w:val="36"/>
          <w:szCs w:val="36"/>
          <w:rtl/>
          <w:lang w:bidi="ar-SY"/>
        </w:rPr>
        <w:t>لذلك ينبغي للمترجم أن يتشبع بمفاهيم الثقافات التي ينقل عنها وينقل إليها"</w:t>
      </w:r>
      <w:r w:rsidR="00F47A32" w:rsidRPr="00A51E57">
        <w:rPr>
          <w:rStyle w:val="FootnoteReference"/>
          <w:rFonts w:ascii="Traditional Arabic" w:hAnsi="Traditional Arabic" w:cs="Traditional Arabic"/>
          <w:sz w:val="36"/>
          <w:szCs w:val="36"/>
          <w:rtl/>
          <w:lang w:bidi="ar-SY"/>
        </w:rPr>
        <w:footnoteReference w:id="38"/>
      </w:r>
      <w:r w:rsidR="00F47A32" w:rsidRPr="00A51E57">
        <w:rPr>
          <w:rFonts w:ascii="Traditional Arabic" w:hAnsi="Traditional Arabic" w:cs="Traditional Arabic"/>
          <w:sz w:val="36"/>
          <w:szCs w:val="36"/>
          <w:rtl/>
          <w:lang w:bidi="ar-SY"/>
        </w:rPr>
        <w:t>.</w:t>
      </w:r>
    </w:p>
    <w:p w:rsidR="0021340B" w:rsidRPr="00A51E57" w:rsidRDefault="0021340B" w:rsidP="0021340B">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وقد يقال أن هذا التوجه في الاعتبارات التي يجب أن يلم بها المترجم هو توجه شديد التطرف  ومبالغ فيه، والحقيقة إن مجرد المعرفة اللغوية من غير المعرفة الثقافية لبيئة العمل الأدبي ومؤلفه، قد تنتج ترجمة لهذا العمل، ولكن مما لا شك فيه أن ترجمة كتلك ستكون مبتورة وتفتقر إلى العمق النفسي والفكري للعمل المترجم.</w:t>
      </w:r>
    </w:p>
    <w:p w:rsidR="00DA6CED" w:rsidRPr="00A51E57" w:rsidRDefault="00F47A32" w:rsidP="00F646A2">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وكمثال بسيط على دقة الاختلافات بين الثقافات وما ينجم عنها من اختلاف جوهري في التعبير أسوق تعبيراً يستخدمه العربي للتعبيرعن الارتياح وهو عبارة (أثلجت صدري) ،وبالمقارنة نجد أن الفرنسي الذي يعيش في بيئة جغرافية وطبيعية باردة لا يستسيغ هذا التعبي</w:t>
      </w:r>
      <w:r w:rsidR="00DA6CED" w:rsidRPr="00A51E57">
        <w:rPr>
          <w:rFonts w:ascii="Traditional Arabic" w:hAnsi="Traditional Arabic" w:cs="Traditional Arabic"/>
          <w:sz w:val="36"/>
          <w:szCs w:val="36"/>
          <w:rtl/>
          <w:lang w:bidi="ar-SY"/>
        </w:rPr>
        <w:t>ر ليعبر عن شعوره بالرضا والراحة</w:t>
      </w:r>
      <w:r w:rsidR="000D725E" w:rsidRPr="00A51E57">
        <w:rPr>
          <w:rFonts w:ascii="Traditional Arabic" w:hAnsi="Traditional Arabic" w:cs="Traditional Arabic"/>
          <w:sz w:val="36"/>
          <w:szCs w:val="36"/>
          <w:rtl/>
          <w:lang w:bidi="ar-SY"/>
        </w:rPr>
        <w:t>، بل يعكسه قائلاً ( أسخنت</w:t>
      </w:r>
      <w:r w:rsidRPr="00A51E57">
        <w:rPr>
          <w:rFonts w:ascii="Traditional Arabic" w:hAnsi="Traditional Arabic" w:cs="Traditional Arabic"/>
          <w:sz w:val="36"/>
          <w:szCs w:val="36"/>
          <w:rtl/>
          <w:lang w:bidi="ar-SY"/>
        </w:rPr>
        <w:t xml:space="preserve"> صدري). فلو واجه المترجم تعبيراً من هذا النوع فإن عليه أن ي</w:t>
      </w:r>
      <w:r w:rsidR="00DA6CED" w:rsidRPr="00A51E57">
        <w:rPr>
          <w:rFonts w:ascii="Traditional Arabic" w:hAnsi="Traditional Arabic" w:cs="Traditional Arabic"/>
          <w:sz w:val="36"/>
          <w:szCs w:val="36"/>
          <w:rtl/>
          <w:lang w:bidi="ar-SY"/>
        </w:rPr>
        <w:t>أتي بما يكافئه بالمعنى والتأثير</w:t>
      </w:r>
      <w:r w:rsidRPr="00A51E57">
        <w:rPr>
          <w:rFonts w:ascii="Traditional Arabic" w:hAnsi="Traditional Arabic" w:cs="Traditional Arabic"/>
          <w:sz w:val="36"/>
          <w:szCs w:val="36"/>
          <w:rtl/>
          <w:lang w:bidi="ar-SY"/>
        </w:rPr>
        <w:t>، وهذا لا يتأتى إلا إذا كان قد خبر الاستخدام التداولي له في اللغات المختلفة.</w:t>
      </w:r>
    </w:p>
    <w:p w:rsidR="00505608" w:rsidRPr="00A51E57" w:rsidRDefault="00B61FC8" w:rsidP="00DA6CED">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 xml:space="preserve"> ومن طريف ما قرأته عن </w:t>
      </w:r>
      <w:r w:rsidR="00CE12CD" w:rsidRPr="00A51E57">
        <w:rPr>
          <w:rFonts w:ascii="Traditional Arabic" w:hAnsi="Traditional Arabic" w:cs="Traditional Arabic"/>
          <w:sz w:val="36"/>
          <w:szCs w:val="36"/>
          <w:rtl/>
          <w:lang w:bidi="ar-SY"/>
        </w:rPr>
        <w:t>مراحل الاستعداد والتحضير التي يقوم بها بعض</w:t>
      </w:r>
      <w:r w:rsidRPr="00A51E57">
        <w:rPr>
          <w:rFonts w:ascii="Traditional Arabic" w:hAnsi="Traditional Arabic" w:cs="Traditional Arabic"/>
          <w:sz w:val="36"/>
          <w:szCs w:val="36"/>
          <w:rtl/>
          <w:lang w:bidi="ar-SY"/>
        </w:rPr>
        <w:t xml:space="preserve"> المترجم</w:t>
      </w:r>
      <w:r w:rsidR="00CE12CD" w:rsidRPr="00A51E57">
        <w:rPr>
          <w:rFonts w:ascii="Traditional Arabic" w:hAnsi="Traditional Arabic" w:cs="Traditional Arabic"/>
          <w:sz w:val="36"/>
          <w:szCs w:val="36"/>
          <w:rtl/>
          <w:lang w:bidi="ar-SY"/>
        </w:rPr>
        <w:t xml:space="preserve">ين قبل </w:t>
      </w:r>
      <w:r w:rsidRPr="00A51E57">
        <w:rPr>
          <w:rFonts w:ascii="Traditional Arabic" w:hAnsi="Traditional Arabic" w:cs="Traditional Arabic"/>
          <w:sz w:val="36"/>
          <w:szCs w:val="36"/>
          <w:rtl/>
          <w:lang w:bidi="ar-SY"/>
        </w:rPr>
        <w:t>إجراء عملية الترجمة  ما قام به المترجم علي القاسمي قبل أن يبدأ ترجمته لرواية " الوليمة المتنقلة" لإرنست همينغواي فيما أسماه " طقوس الترجمة "</w:t>
      </w:r>
      <w:r w:rsidR="00DA6CED" w:rsidRPr="00A51E57">
        <w:rPr>
          <w:rFonts w:ascii="Traditional Arabic" w:hAnsi="Traditional Arabic" w:cs="Traditional Arabic"/>
          <w:sz w:val="36"/>
          <w:szCs w:val="36"/>
          <w:rtl/>
          <w:lang w:bidi="ar-SY"/>
        </w:rPr>
        <w:t>؛</w:t>
      </w:r>
      <w:r w:rsidR="005468C1" w:rsidRPr="00A51E57">
        <w:rPr>
          <w:rFonts w:ascii="Traditional Arabic" w:hAnsi="Traditional Arabic" w:cs="Traditional Arabic"/>
          <w:sz w:val="36"/>
          <w:szCs w:val="36"/>
          <w:rtl/>
          <w:lang w:bidi="ar-SY"/>
        </w:rPr>
        <w:t xml:space="preserve"> حيث سكن في شقة تقع في شارع الكاردي</w:t>
      </w:r>
      <w:r w:rsidR="00DA6CED" w:rsidRPr="00A51E57">
        <w:rPr>
          <w:rFonts w:ascii="Traditional Arabic" w:hAnsi="Traditional Arabic" w:cs="Traditional Arabic"/>
          <w:sz w:val="36"/>
          <w:szCs w:val="36"/>
          <w:rtl/>
          <w:lang w:bidi="ar-SY"/>
        </w:rPr>
        <w:t>نال لوموان حيث كان يسكن همنغواي</w:t>
      </w:r>
      <w:r w:rsidR="005468C1" w:rsidRPr="00A51E57">
        <w:rPr>
          <w:rFonts w:ascii="Traditional Arabic" w:hAnsi="Traditional Arabic" w:cs="Traditional Arabic"/>
          <w:sz w:val="36"/>
          <w:szCs w:val="36"/>
          <w:rtl/>
          <w:lang w:bidi="ar-SY"/>
        </w:rPr>
        <w:t>، وتنزه على رصيف نهر السين الذي تحدث عنه همنغواي، واشترى الكتب من الأكشاك ذاتها،وارتاد المقاهي والمطاعم التي كان يرتادها همنغواي."</w:t>
      </w:r>
      <w:r w:rsidR="005468C1" w:rsidRPr="00A51E57">
        <w:rPr>
          <w:rStyle w:val="FootnoteReference"/>
          <w:rFonts w:ascii="Traditional Arabic" w:hAnsi="Traditional Arabic" w:cs="Traditional Arabic"/>
          <w:sz w:val="36"/>
          <w:szCs w:val="36"/>
          <w:rtl/>
          <w:lang w:bidi="ar-SY"/>
        </w:rPr>
        <w:footnoteReference w:id="39"/>
      </w:r>
      <w:r w:rsidR="005468C1" w:rsidRPr="00A51E57">
        <w:rPr>
          <w:rFonts w:ascii="Traditional Arabic" w:hAnsi="Traditional Arabic" w:cs="Traditional Arabic"/>
          <w:sz w:val="36"/>
          <w:szCs w:val="36"/>
          <w:rtl/>
          <w:lang w:bidi="ar-SY"/>
        </w:rPr>
        <w:t xml:space="preserve"> ومن ضمن طقوس ترجمته لرواية الشيخ والبحر قام كذلك بتمضية ليلة كاملة في مركب شراعي صغير يقوده صياد سمك في شواطئ مدينة الصويرة المغربية. ولا نستغرب إذاً أنّ المترجم الأمريكي وليم بولك قام بطقوس مشابهة قبل أن يبدأ ب</w:t>
      </w:r>
      <w:r w:rsidR="00DA6CED" w:rsidRPr="00A51E57">
        <w:rPr>
          <w:rFonts w:ascii="Traditional Arabic" w:hAnsi="Traditional Arabic" w:cs="Traditional Arabic"/>
          <w:sz w:val="36"/>
          <w:szCs w:val="36"/>
          <w:rtl/>
          <w:lang w:bidi="ar-SY"/>
        </w:rPr>
        <w:t xml:space="preserve">ترجمة معلقة الشاعر الجاهلي لبيد؛ </w:t>
      </w:r>
      <w:r w:rsidR="005468C1" w:rsidRPr="00A51E57">
        <w:rPr>
          <w:rFonts w:ascii="Traditional Arabic" w:hAnsi="Traditional Arabic" w:cs="Traditional Arabic"/>
          <w:sz w:val="36"/>
          <w:szCs w:val="36"/>
          <w:rtl/>
          <w:lang w:bidi="ar-SY"/>
        </w:rPr>
        <w:t xml:space="preserve">حيث </w:t>
      </w:r>
      <w:r w:rsidR="00501003" w:rsidRPr="00A51E57">
        <w:rPr>
          <w:rFonts w:ascii="Traditional Arabic" w:hAnsi="Traditional Arabic" w:cs="Traditional Arabic"/>
          <w:sz w:val="36"/>
          <w:szCs w:val="36"/>
          <w:rtl/>
          <w:lang w:bidi="ar-SY"/>
        </w:rPr>
        <w:t>"</w:t>
      </w:r>
      <w:r w:rsidR="005468C1" w:rsidRPr="00A51E57">
        <w:rPr>
          <w:rFonts w:ascii="Traditional Arabic" w:hAnsi="Traditional Arabic" w:cs="Traditional Arabic"/>
          <w:sz w:val="36"/>
          <w:szCs w:val="36"/>
          <w:rtl/>
          <w:lang w:bidi="ar-SY"/>
        </w:rPr>
        <w:t>خرج في رحلة على ظهر جمل في صحراء النفود،</w:t>
      </w:r>
      <w:r w:rsidR="00DA6CED" w:rsidRPr="00A51E57">
        <w:rPr>
          <w:rFonts w:ascii="Traditional Arabic" w:hAnsi="Traditional Arabic" w:cs="Traditional Arabic"/>
          <w:sz w:val="36"/>
          <w:szCs w:val="36"/>
          <w:rtl/>
          <w:lang w:bidi="ar-SY"/>
        </w:rPr>
        <w:t xml:space="preserve">قطع خلالها نحو ألفي كيلومتراً </w:t>
      </w:r>
      <w:r w:rsidR="005468C1" w:rsidRPr="00A51E57">
        <w:rPr>
          <w:rFonts w:ascii="Traditional Arabic" w:hAnsi="Traditional Arabic" w:cs="Traditional Arabic"/>
          <w:sz w:val="36"/>
          <w:szCs w:val="36"/>
          <w:rtl/>
          <w:lang w:bidi="ar-SY"/>
        </w:rPr>
        <w:t>مصطحباً معه مصوراً محترفاً ليقوم بالرحلة نفسها التي قام بها لبيد في معلقته،مقتفياً أثر حبيبته نوار، واصفاً ما يلاقيه من مظاهر طبيعية</w:t>
      </w:r>
      <w:r w:rsidR="005F5B53" w:rsidRPr="00A51E57">
        <w:rPr>
          <w:rFonts w:ascii="Traditional Arabic" w:hAnsi="Traditional Arabic" w:cs="Traditional Arabic"/>
          <w:sz w:val="36"/>
          <w:szCs w:val="36"/>
          <w:rtl/>
          <w:lang w:bidi="ar-SY"/>
        </w:rPr>
        <w:t xml:space="preserve"> وحيوانية.</w:t>
      </w:r>
      <w:r w:rsidR="00501003" w:rsidRPr="00A51E57">
        <w:rPr>
          <w:rFonts w:ascii="Traditional Arabic" w:hAnsi="Traditional Arabic" w:cs="Traditional Arabic"/>
          <w:sz w:val="36"/>
          <w:szCs w:val="36"/>
          <w:rtl/>
          <w:lang w:bidi="ar-SY"/>
        </w:rPr>
        <w:t xml:space="preserve">" </w:t>
      </w:r>
      <w:r w:rsidR="00501003" w:rsidRPr="00A51E57">
        <w:rPr>
          <w:rStyle w:val="FootnoteReference"/>
          <w:rFonts w:ascii="Traditional Arabic" w:hAnsi="Traditional Arabic" w:cs="Traditional Arabic"/>
          <w:sz w:val="36"/>
          <w:szCs w:val="36"/>
          <w:rtl/>
          <w:lang w:bidi="ar-SY"/>
        </w:rPr>
        <w:footnoteReference w:id="40"/>
      </w:r>
      <w:r w:rsidR="005F5B53" w:rsidRPr="00A51E57">
        <w:rPr>
          <w:rFonts w:ascii="Traditional Arabic" w:hAnsi="Traditional Arabic" w:cs="Traditional Arabic"/>
          <w:sz w:val="36"/>
          <w:szCs w:val="36"/>
          <w:rtl/>
          <w:lang w:bidi="ar-SY"/>
        </w:rPr>
        <w:t>وكل ذلك ليحاول أن يتمثل المسرح الجغرافي الذي عاش وتحرك فيه الشاعر الجاهلي لكي يفهم المعلقة فهماً أصدق وأعمق.</w:t>
      </w:r>
    </w:p>
    <w:p w:rsidR="00591291" w:rsidRPr="00A51E57" w:rsidRDefault="00591291" w:rsidP="001A15CE">
      <w:pPr>
        <w:pStyle w:val="ListParagraph"/>
        <w:numPr>
          <w:ilvl w:val="0"/>
          <w:numId w:val="5"/>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المقدرة الإبداعية والذوق الفني</w:t>
      </w:r>
    </w:p>
    <w:p w:rsidR="00A66540" w:rsidRPr="00A51E57" w:rsidRDefault="00A66540" w:rsidP="00BD7E77">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ترجمة الشعر تعتمد بشكل كبير على ذوق وخيال المترجملأن الشعر بالأساس خلق إبدا</w:t>
      </w:r>
      <w:r w:rsidR="001A3B0E" w:rsidRPr="00A51E57">
        <w:rPr>
          <w:rFonts w:ascii="Traditional Arabic" w:hAnsi="Traditional Arabic" w:cs="Traditional Arabic"/>
          <w:sz w:val="36"/>
          <w:szCs w:val="36"/>
          <w:rtl/>
          <w:lang w:bidi="ar-SY"/>
        </w:rPr>
        <w:t xml:space="preserve">عي خرج من مخيلة الكاتب وإحساسه </w:t>
      </w:r>
      <w:r w:rsidRPr="00A51E57">
        <w:rPr>
          <w:rFonts w:ascii="Traditional Arabic" w:hAnsi="Traditional Arabic" w:cs="Traditional Arabic"/>
          <w:sz w:val="36"/>
          <w:szCs w:val="36"/>
          <w:rtl/>
          <w:lang w:bidi="ar-SY"/>
        </w:rPr>
        <w:t>بالجم</w:t>
      </w:r>
      <w:r w:rsidR="00BD7E77" w:rsidRPr="00A51E57">
        <w:rPr>
          <w:rFonts w:ascii="Traditional Arabic" w:hAnsi="Traditional Arabic" w:cs="Traditional Arabic"/>
          <w:sz w:val="36"/>
          <w:szCs w:val="36"/>
          <w:rtl/>
          <w:lang w:bidi="ar-SY"/>
        </w:rPr>
        <w:t>ال وبالمشاعر الإنسانية المختلفة</w:t>
      </w:r>
      <w:r w:rsidR="001A3B0E" w:rsidRPr="00A51E57">
        <w:rPr>
          <w:rFonts w:ascii="Traditional Arabic" w:hAnsi="Traditional Arabic" w:cs="Traditional Arabic"/>
          <w:sz w:val="36"/>
          <w:szCs w:val="36"/>
          <w:rtl/>
          <w:lang w:bidi="ar-SY"/>
        </w:rPr>
        <w:t>. ولذلك يؤكد الكثير</w:t>
      </w:r>
      <w:r w:rsidR="0007448E" w:rsidRPr="00A51E57">
        <w:rPr>
          <w:rFonts w:ascii="Traditional Arabic" w:hAnsi="Traditional Arabic" w:cs="Traditional Arabic"/>
          <w:sz w:val="36"/>
          <w:szCs w:val="36"/>
          <w:rtl/>
          <w:lang w:bidi="ar-SY"/>
        </w:rPr>
        <w:t>ون</w:t>
      </w:r>
      <w:r w:rsidR="001A3B0E" w:rsidRPr="00A51E57">
        <w:rPr>
          <w:rFonts w:ascii="Traditional Arabic" w:hAnsi="Traditional Arabic" w:cs="Traditional Arabic"/>
          <w:sz w:val="36"/>
          <w:szCs w:val="36"/>
          <w:rtl/>
          <w:lang w:bidi="ar-SY"/>
        </w:rPr>
        <w:t xml:space="preserve"> من منظري الترجمة وممارسيها أن " المترجم الاعتيادي لا يستطيع أن ينصف شاعراً بترجمة قصائده نثراً وبعبارة أوضح: لايستطيع ترجمة الشعر إلا شاعراً ! (صفاء خلوصي 1982 ص 37)</w:t>
      </w:r>
      <w:r w:rsidR="001A3B0E" w:rsidRPr="00A51E57">
        <w:rPr>
          <w:rStyle w:val="FootnoteReference"/>
          <w:rFonts w:ascii="Traditional Arabic" w:hAnsi="Traditional Arabic" w:cs="Traditional Arabic"/>
          <w:sz w:val="36"/>
          <w:szCs w:val="36"/>
          <w:rtl/>
          <w:lang w:bidi="ar-SY"/>
        </w:rPr>
        <w:footnoteReference w:id="41"/>
      </w:r>
      <w:r w:rsidR="00C069B8" w:rsidRPr="00A51E57">
        <w:rPr>
          <w:rFonts w:ascii="Traditional Arabic" w:hAnsi="Traditional Arabic" w:cs="Traditional Arabic"/>
          <w:sz w:val="36"/>
          <w:szCs w:val="36"/>
          <w:rtl/>
          <w:lang w:bidi="ar-SY"/>
        </w:rPr>
        <w:t>. وي</w:t>
      </w:r>
      <w:r w:rsidR="001A3B0E" w:rsidRPr="00A51E57">
        <w:rPr>
          <w:rFonts w:ascii="Traditional Arabic" w:hAnsi="Traditional Arabic" w:cs="Traditional Arabic"/>
          <w:sz w:val="36"/>
          <w:szCs w:val="36"/>
          <w:rtl/>
          <w:lang w:bidi="ar-SY"/>
        </w:rPr>
        <w:t xml:space="preserve">قول </w:t>
      </w:r>
      <w:r w:rsidR="00BB6245" w:rsidRPr="00A51E57">
        <w:rPr>
          <w:rFonts w:ascii="Traditional Arabic" w:hAnsi="Traditional Arabic" w:cs="Traditional Arabic"/>
          <w:sz w:val="36"/>
          <w:szCs w:val="36"/>
          <w:rtl/>
          <w:lang w:bidi="ar-SY"/>
        </w:rPr>
        <w:t xml:space="preserve">محمد عبد الغني حسن (1986 ص 59 -60) إن " .. الشاعر أقدر على فهم الشاعر، وأكثر إدراكاً لخوافي </w:t>
      </w:r>
      <w:r w:rsidR="00BB6245" w:rsidRPr="00A51E57">
        <w:rPr>
          <w:rFonts w:ascii="Traditional Arabic" w:hAnsi="Traditional Arabic" w:cs="Traditional Arabic"/>
          <w:sz w:val="36"/>
          <w:szCs w:val="36"/>
          <w:rtl/>
          <w:lang w:bidi="ar-SY"/>
        </w:rPr>
        <w:lastRenderedPageBreak/>
        <w:t>معانيه، وفروق دلالاته، وسبحات خياله."</w:t>
      </w:r>
      <w:r w:rsidR="00BB6245" w:rsidRPr="00A51E57">
        <w:rPr>
          <w:rStyle w:val="FootnoteReference"/>
          <w:rFonts w:ascii="Traditional Arabic" w:hAnsi="Traditional Arabic" w:cs="Traditional Arabic"/>
          <w:sz w:val="36"/>
          <w:szCs w:val="36"/>
          <w:rtl/>
          <w:lang w:bidi="ar-SY"/>
        </w:rPr>
        <w:footnoteReference w:id="42"/>
      </w:r>
      <w:r w:rsidR="00BB6245" w:rsidRPr="00A51E57">
        <w:rPr>
          <w:rFonts w:ascii="Traditional Arabic" w:hAnsi="Traditional Arabic" w:cs="Traditional Arabic"/>
          <w:sz w:val="36"/>
          <w:szCs w:val="36"/>
          <w:rtl/>
          <w:lang w:bidi="ar-SY"/>
        </w:rPr>
        <w:t xml:space="preserve"> و</w:t>
      </w:r>
      <w:r w:rsidR="00AB3450" w:rsidRPr="00A51E57">
        <w:rPr>
          <w:rFonts w:ascii="Traditional Arabic" w:hAnsi="Traditional Arabic" w:cs="Traditional Arabic"/>
          <w:sz w:val="36"/>
          <w:szCs w:val="36"/>
          <w:rtl/>
          <w:lang w:bidi="ar-SY"/>
        </w:rPr>
        <w:t xml:space="preserve">في تقديري أنه </w:t>
      </w:r>
      <w:r w:rsidR="00BB6245" w:rsidRPr="00A51E57">
        <w:rPr>
          <w:rFonts w:ascii="Traditional Arabic" w:hAnsi="Traditional Arabic" w:cs="Traditional Arabic"/>
          <w:sz w:val="36"/>
          <w:szCs w:val="36"/>
          <w:rtl/>
          <w:lang w:bidi="ar-SY"/>
        </w:rPr>
        <w:t xml:space="preserve">ليس المقصود هنا أن يكون المترجم شاعراً ناشراً لدواوين شعرية بالضرورة، ولكن القصد أن يتحلى المترجم بشاعرية وإحساس الشاعر وذوق الفنان المرهف القادر على فهم مشاعر الآخرين من خلال سطورهم الشعرية، والقادر على التعبير بلغة </w:t>
      </w:r>
      <w:r w:rsidR="00AB3450" w:rsidRPr="00A51E57">
        <w:rPr>
          <w:rFonts w:ascii="Traditional Arabic" w:hAnsi="Traditional Arabic" w:cs="Traditional Arabic"/>
          <w:sz w:val="36"/>
          <w:szCs w:val="36"/>
          <w:rtl/>
          <w:lang w:bidi="ar-SY"/>
        </w:rPr>
        <w:t>ترقى إلى المستوى النفسي والشعوري الذي يبثه النص الشعري.</w:t>
      </w:r>
      <w:r w:rsidR="00192992" w:rsidRPr="00A51E57">
        <w:rPr>
          <w:rFonts w:ascii="Traditional Arabic" w:hAnsi="Traditional Arabic" w:cs="Traditional Arabic"/>
          <w:sz w:val="36"/>
          <w:szCs w:val="36"/>
          <w:rtl/>
          <w:lang w:bidi="ar-SY"/>
        </w:rPr>
        <w:t>ولكن قد تكون ملكة المترجم الشعرية سلاح ذو حدين إذا أخذت به إلى حد الشطط مما يبعد النص المترجم عن مقصد الشاعر الأصلي. وهذا ما يحدث أحياناً مع بعض المترجمين الشعراء إذ يتخلى واحدهم عن القاموس وخاصة إذ</w:t>
      </w:r>
      <w:r w:rsidR="00BD7E77" w:rsidRPr="00A51E57">
        <w:rPr>
          <w:rFonts w:ascii="Traditional Arabic" w:hAnsi="Traditional Arabic" w:cs="Traditional Arabic"/>
          <w:sz w:val="36"/>
          <w:szCs w:val="36"/>
          <w:rtl/>
          <w:lang w:bidi="ar-SY"/>
        </w:rPr>
        <w:t>ا وصلت القصيدة إلى قلبه وخياله،</w:t>
      </w:r>
      <w:r w:rsidR="00192992" w:rsidRPr="00A51E57">
        <w:rPr>
          <w:rFonts w:ascii="Traditional Arabic" w:hAnsi="Traditional Arabic" w:cs="Traditional Arabic"/>
          <w:sz w:val="36"/>
          <w:szCs w:val="36"/>
          <w:rtl/>
          <w:lang w:bidi="ar-SY"/>
        </w:rPr>
        <w:t xml:space="preserve"> فحينها سيكون حاله حال المترجم الدكتور ماجد الحيدر إذ يقول : " مالي ومالك أيها القاموس! إن هذه قصيدتي وسأكتبها كما أشاء ."</w:t>
      </w:r>
      <w:r w:rsidR="00192992" w:rsidRPr="00A51E57">
        <w:rPr>
          <w:rStyle w:val="FootnoteReference"/>
          <w:rFonts w:ascii="Traditional Arabic" w:hAnsi="Traditional Arabic" w:cs="Traditional Arabic"/>
          <w:sz w:val="36"/>
          <w:szCs w:val="36"/>
          <w:rtl/>
          <w:lang w:bidi="ar-SY"/>
        </w:rPr>
        <w:footnoteReference w:id="43"/>
      </w:r>
      <w:r w:rsidR="00D7132A" w:rsidRPr="00A51E57">
        <w:rPr>
          <w:rFonts w:ascii="Traditional Arabic" w:hAnsi="Traditional Arabic" w:cs="Traditional Arabic"/>
          <w:sz w:val="36"/>
          <w:szCs w:val="36"/>
          <w:rtl/>
          <w:lang w:bidi="ar-SY"/>
        </w:rPr>
        <w:t>ويقودنا هذا الكلام إلى الحديث عن القضية التالية في نواحي الصعوبة في ترجمة الشعر.</w:t>
      </w:r>
    </w:p>
    <w:p w:rsidR="00D7132A" w:rsidRPr="00A51E57" w:rsidRDefault="001737AA" w:rsidP="001A15CE">
      <w:pPr>
        <w:pStyle w:val="ListParagraph"/>
        <w:numPr>
          <w:ilvl w:val="0"/>
          <w:numId w:val="5"/>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حب المترجم وإعجابه بالقصيدة </w:t>
      </w:r>
      <w:r w:rsidR="00D7132A" w:rsidRPr="00A51E57">
        <w:rPr>
          <w:rFonts w:ascii="Traditional Arabic" w:hAnsi="Traditional Arabic" w:cs="Traditional Arabic"/>
          <w:sz w:val="36"/>
          <w:szCs w:val="36"/>
          <w:rtl/>
          <w:lang w:bidi="ar-SY"/>
        </w:rPr>
        <w:t xml:space="preserve"> والشاعر</w:t>
      </w:r>
    </w:p>
    <w:p w:rsidR="00E00CA3" w:rsidRPr="00A51E57" w:rsidRDefault="00D7132A"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الشعر كلام منظوم له من الخصائص ما يمي</w:t>
      </w:r>
      <w:r w:rsidR="00E00CA3" w:rsidRPr="00A51E57">
        <w:rPr>
          <w:rFonts w:ascii="Traditional Arabic" w:hAnsi="Traditional Arabic" w:cs="Traditional Arabic"/>
          <w:sz w:val="36"/>
          <w:szCs w:val="36"/>
          <w:rtl/>
          <w:lang w:bidi="ar-SY"/>
        </w:rPr>
        <w:t>زه عن كل ما عداه من أشكال أدبية</w:t>
      </w:r>
      <w:r w:rsidRPr="00A51E57">
        <w:rPr>
          <w:rFonts w:ascii="Traditional Arabic" w:hAnsi="Traditional Arabic" w:cs="Traditional Arabic"/>
          <w:sz w:val="36"/>
          <w:szCs w:val="36"/>
          <w:rtl/>
          <w:lang w:bidi="ar-SY"/>
        </w:rPr>
        <w:t>، فهو زاخر بالبلاغة والصور والرموز والإش</w:t>
      </w:r>
      <w:r w:rsidR="00E00CA3" w:rsidRPr="00A51E57">
        <w:rPr>
          <w:rFonts w:ascii="Traditional Arabic" w:hAnsi="Traditional Arabic" w:cs="Traditional Arabic"/>
          <w:sz w:val="36"/>
          <w:szCs w:val="36"/>
          <w:rtl/>
          <w:lang w:bidi="ar-SY"/>
        </w:rPr>
        <w:t>ارات النفسية والثقافية والبيئية</w:t>
      </w:r>
      <w:r w:rsidRPr="00A51E57">
        <w:rPr>
          <w:rFonts w:ascii="Traditional Arabic" w:hAnsi="Traditional Arabic" w:cs="Traditional Arabic"/>
          <w:sz w:val="36"/>
          <w:szCs w:val="36"/>
          <w:rtl/>
          <w:lang w:bidi="ar-SY"/>
        </w:rPr>
        <w:t>، بالإضافة إلى الوقع الموسيقي والأسلوب اللغوي والبنيوي الخاص الذي يميز كل شاعر عن غيره. وك</w:t>
      </w:r>
      <w:r w:rsidR="00C069B8" w:rsidRPr="00A51E57">
        <w:rPr>
          <w:rFonts w:ascii="Traditional Arabic" w:hAnsi="Traditional Arabic" w:cs="Traditional Arabic"/>
          <w:sz w:val="36"/>
          <w:szCs w:val="36"/>
          <w:rtl/>
          <w:lang w:bidi="ar-SY"/>
        </w:rPr>
        <w:t xml:space="preserve">ما هو معروف يحق للشاعر مالا يحق لغيره </w:t>
      </w:r>
      <w:r w:rsidRPr="00A51E57">
        <w:rPr>
          <w:rFonts w:ascii="Traditional Arabic" w:hAnsi="Traditional Arabic" w:cs="Traditional Arabic"/>
          <w:sz w:val="36"/>
          <w:szCs w:val="36"/>
          <w:rtl/>
          <w:lang w:bidi="ar-SY"/>
        </w:rPr>
        <w:t>في العدول بقصيدته عن كل ما هو مألوف في الأد</w:t>
      </w:r>
      <w:r w:rsidR="001737AA" w:rsidRPr="00A51E57">
        <w:rPr>
          <w:rFonts w:ascii="Traditional Arabic" w:hAnsi="Traditional Arabic" w:cs="Traditional Arabic"/>
          <w:sz w:val="36"/>
          <w:szCs w:val="36"/>
          <w:rtl/>
          <w:lang w:bidi="ar-SY"/>
        </w:rPr>
        <w:t>ب</w:t>
      </w:r>
      <w:r w:rsidR="00C069B8" w:rsidRPr="00A51E57">
        <w:rPr>
          <w:rFonts w:ascii="Traditional Arabic" w:hAnsi="Traditional Arabic" w:cs="Traditional Arabic"/>
          <w:sz w:val="36"/>
          <w:szCs w:val="36"/>
          <w:rtl/>
          <w:lang w:bidi="ar-SY"/>
        </w:rPr>
        <w:t>، ويحق له</w:t>
      </w:r>
      <w:r w:rsidRPr="00A51E57">
        <w:rPr>
          <w:rFonts w:ascii="Traditional Arabic" w:hAnsi="Traditional Arabic" w:cs="Traditional Arabic"/>
          <w:sz w:val="36"/>
          <w:szCs w:val="36"/>
          <w:rtl/>
          <w:lang w:bidi="ar-SY"/>
        </w:rPr>
        <w:t xml:space="preserve"> أن يكسر بعض القواعد اللغوية واللفظية فيخلق أشكالاً جديدة منها لم يسبقه إليها أحد من قبل. وتلك أمور ذات طابع شخصي تفرض نفسها على القصيدة وتؤثر في قوتها ولغتها الخطابية وأثرها على المتلقي القارئ. ولذلك فقد ت</w:t>
      </w:r>
      <w:r w:rsidR="00C069B8"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عجب القصيدة بعض القراء بينما ينفر</w:t>
      </w:r>
      <w:r w:rsidR="00E00CA3" w:rsidRPr="00A51E57">
        <w:rPr>
          <w:rFonts w:ascii="Traditional Arabic" w:hAnsi="Traditional Arabic" w:cs="Traditional Arabic"/>
          <w:sz w:val="36"/>
          <w:szCs w:val="36"/>
          <w:rtl/>
          <w:lang w:bidi="ar-SY"/>
        </w:rPr>
        <w:t>منها البعض</w:t>
      </w:r>
      <w:r w:rsidRPr="00A51E57">
        <w:rPr>
          <w:rFonts w:ascii="Traditional Arabic" w:hAnsi="Traditional Arabic" w:cs="Traditional Arabic"/>
          <w:sz w:val="36"/>
          <w:szCs w:val="36"/>
          <w:rtl/>
          <w:lang w:bidi="ar-SY"/>
        </w:rPr>
        <w:t>، وقد تت</w:t>
      </w:r>
      <w:r w:rsidR="00E00CA3" w:rsidRPr="00A51E57">
        <w:rPr>
          <w:rFonts w:ascii="Traditional Arabic" w:hAnsi="Traditional Arabic" w:cs="Traditional Arabic"/>
          <w:sz w:val="36"/>
          <w:szCs w:val="36"/>
          <w:rtl/>
          <w:lang w:bidi="ar-SY"/>
        </w:rPr>
        <w:t>رك أثراً جميلاً عند البعض، في حين لا تحرك ساكناً عند البعض الآخر</w:t>
      </w:r>
      <w:r w:rsidRPr="00A51E57">
        <w:rPr>
          <w:rFonts w:ascii="Traditional Arabic" w:hAnsi="Traditional Arabic" w:cs="Traditional Arabic"/>
          <w:sz w:val="36"/>
          <w:szCs w:val="36"/>
          <w:rtl/>
          <w:lang w:bidi="ar-SY"/>
        </w:rPr>
        <w:t>. وينطب</w:t>
      </w:r>
      <w:r w:rsidR="00E00CA3" w:rsidRPr="00A51E57">
        <w:rPr>
          <w:rFonts w:ascii="Traditional Arabic" w:hAnsi="Traditional Arabic" w:cs="Traditional Arabic"/>
          <w:sz w:val="36"/>
          <w:szCs w:val="36"/>
          <w:rtl/>
          <w:lang w:bidi="ar-SY"/>
        </w:rPr>
        <w:t>ق الأمر كذلك على الشعراء عموماً</w:t>
      </w:r>
      <w:r w:rsidRPr="00A51E57">
        <w:rPr>
          <w:rFonts w:ascii="Traditional Arabic" w:hAnsi="Traditional Arabic" w:cs="Traditional Arabic"/>
          <w:sz w:val="36"/>
          <w:szCs w:val="36"/>
          <w:rtl/>
          <w:lang w:bidi="ar-SY"/>
        </w:rPr>
        <w:t xml:space="preserve">، فرب قائل </w:t>
      </w:r>
      <w:r w:rsidR="00802CC2" w:rsidRPr="00A51E57">
        <w:rPr>
          <w:rFonts w:ascii="Traditional Arabic" w:hAnsi="Traditional Arabic" w:cs="Traditional Arabic"/>
          <w:sz w:val="36"/>
          <w:szCs w:val="36"/>
          <w:rtl/>
          <w:lang w:bidi="ar-SY"/>
        </w:rPr>
        <w:t>أفض</w:t>
      </w:r>
      <w:r w:rsidR="00C069B8" w:rsidRPr="00A51E57">
        <w:rPr>
          <w:rFonts w:ascii="Traditional Arabic" w:hAnsi="Traditional Arabic" w:cs="Traditional Arabic"/>
          <w:sz w:val="36"/>
          <w:szCs w:val="36"/>
          <w:rtl/>
          <w:lang w:bidi="ar-SY"/>
        </w:rPr>
        <w:t>ّ</w:t>
      </w:r>
      <w:r w:rsidR="00802CC2" w:rsidRPr="00A51E57">
        <w:rPr>
          <w:rFonts w:ascii="Traditional Arabic" w:hAnsi="Traditional Arabic" w:cs="Traditional Arabic"/>
          <w:sz w:val="36"/>
          <w:szCs w:val="36"/>
          <w:rtl/>
          <w:lang w:bidi="ar-SY"/>
        </w:rPr>
        <w:t>ل</w:t>
      </w:r>
      <w:r w:rsidR="00C069B8" w:rsidRPr="00A51E57">
        <w:rPr>
          <w:rFonts w:ascii="Traditional Arabic" w:hAnsi="Traditional Arabic" w:cs="Traditional Arabic"/>
          <w:sz w:val="36"/>
          <w:szCs w:val="36"/>
          <w:rtl/>
          <w:lang w:bidi="ar-SY"/>
        </w:rPr>
        <w:t>ُ</w:t>
      </w:r>
      <w:r w:rsidR="00802CC2" w:rsidRPr="00A51E57">
        <w:rPr>
          <w:rFonts w:ascii="Traditional Arabic" w:hAnsi="Traditional Arabic" w:cs="Traditional Arabic"/>
          <w:sz w:val="36"/>
          <w:szCs w:val="36"/>
          <w:rtl/>
          <w:lang w:bidi="ar-SY"/>
        </w:rPr>
        <w:t xml:space="preserve"> الشاعر ال</w:t>
      </w:r>
      <w:r w:rsidR="00E00CA3" w:rsidRPr="00A51E57">
        <w:rPr>
          <w:rFonts w:ascii="Traditional Arabic" w:hAnsi="Traditional Arabic" w:cs="Traditional Arabic"/>
          <w:sz w:val="36"/>
          <w:szCs w:val="36"/>
          <w:rtl/>
          <w:lang w:bidi="ar-SY"/>
        </w:rPr>
        <w:t>فلاني ولا يعجبني الشاعر الفلاني</w:t>
      </w:r>
      <w:r w:rsidR="00802CC2" w:rsidRPr="00A51E57">
        <w:rPr>
          <w:rFonts w:ascii="Traditional Arabic" w:hAnsi="Traditional Arabic" w:cs="Traditional Arabic"/>
          <w:sz w:val="36"/>
          <w:szCs w:val="36"/>
          <w:rtl/>
          <w:lang w:bidi="ar-SY"/>
        </w:rPr>
        <w:t>. والأسباب ليست واضحة ولامحددة بل هي محض شخصية وغير من</w:t>
      </w:r>
      <w:r w:rsidR="00E00CA3" w:rsidRPr="00A51E57">
        <w:rPr>
          <w:rFonts w:ascii="Traditional Arabic" w:hAnsi="Traditional Arabic" w:cs="Traditional Arabic"/>
          <w:sz w:val="36"/>
          <w:szCs w:val="36"/>
          <w:rtl/>
          <w:lang w:bidi="ar-SY"/>
        </w:rPr>
        <w:t>طقية في كثير من الأحيان</w:t>
      </w:r>
      <w:r w:rsidR="00802CC2" w:rsidRPr="00A51E57">
        <w:rPr>
          <w:rFonts w:ascii="Traditional Arabic" w:hAnsi="Traditional Arabic" w:cs="Traditional Arabic"/>
          <w:sz w:val="36"/>
          <w:szCs w:val="36"/>
          <w:rtl/>
          <w:lang w:bidi="ar-SY"/>
        </w:rPr>
        <w:t>. ولهذا فإن المترجم لأي قصيدة يجب أن يحب تلك القصيدة لكي يتمكن من إدراك م</w:t>
      </w:r>
      <w:r w:rsidR="00E00CA3" w:rsidRPr="00A51E57">
        <w:rPr>
          <w:rFonts w:ascii="Traditional Arabic" w:hAnsi="Traditional Arabic" w:cs="Traditional Arabic"/>
          <w:sz w:val="36"/>
          <w:szCs w:val="36"/>
          <w:rtl/>
          <w:lang w:bidi="ar-SY"/>
        </w:rPr>
        <w:t>عانيها وآثارها الفكرية والنفسية</w:t>
      </w:r>
      <w:r w:rsidR="00802CC2" w:rsidRPr="00A51E57">
        <w:rPr>
          <w:rFonts w:ascii="Traditional Arabic" w:hAnsi="Traditional Arabic" w:cs="Traditional Arabic"/>
          <w:sz w:val="36"/>
          <w:szCs w:val="36"/>
          <w:rtl/>
          <w:lang w:bidi="ar-SY"/>
        </w:rPr>
        <w:t xml:space="preserve">، ومن ثم يستطيع أن </w:t>
      </w:r>
      <w:r w:rsidR="00E00CA3" w:rsidRPr="00A51E57">
        <w:rPr>
          <w:rFonts w:ascii="Traditional Arabic" w:hAnsi="Traditional Arabic" w:cs="Traditional Arabic"/>
          <w:sz w:val="36"/>
          <w:szCs w:val="36"/>
          <w:rtl/>
          <w:lang w:bidi="ar-SY"/>
        </w:rPr>
        <w:t>"</w:t>
      </w:r>
      <w:r w:rsidR="00802CC2" w:rsidRPr="00A51E57">
        <w:rPr>
          <w:rFonts w:ascii="Traditional Arabic" w:hAnsi="Traditional Arabic" w:cs="Traditional Arabic"/>
          <w:sz w:val="36"/>
          <w:szCs w:val="36"/>
          <w:rtl/>
          <w:lang w:bidi="ar-SY"/>
        </w:rPr>
        <w:t>يتقمص شخصية ال</w:t>
      </w:r>
      <w:r w:rsidR="00C069B8" w:rsidRPr="00A51E57">
        <w:rPr>
          <w:rFonts w:ascii="Traditional Arabic" w:hAnsi="Traditional Arabic" w:cs="Traditional Arabic"/>
          <w:sz w:val="36"/>
          <w:szCs w:val="36"/>
          <w:rtl/>
          <w:lang w:bidi="ar-SY"/>
        </w:rPr>
        <w:t xml:space="preserve">شاعر </w:t>
      </w:r>
      <w:r w:rsidR="00C069B8" w:rsidRPr="00A51E57">
        <w:rPr>
          <w:rFonts w:ascii="Traditional Arabic" w:hAnsi="Traditional Arabic" w:cs="Traditional Arabic"/>
          <w:sz w:val="36"/>
          <w:szCs w:val="36"/>
          <w:rtl/>
          <w:lang w:bidi="ar-SY"/>
        </w:rPr>
        <w:lastRenderedPageBreak/>
        <w:t>المؤلف لها والهروب بها</w:t>
      </w:r>
      <w:r w:rsidR="00802CC2" w:rsidRPr="00A51E57">
        <w:rPr>
          <w:rFonts w:ascii="Traditional Arabic" w:hAnsi="Traditional Arabic" w:cs="Traditional Arabic"/>
          <w:sz w:val="36"/>
          <w:szCs w:val="36"/>
          <w:rtl/>
          <w:lang w:bidi="ar-SY"/>
        </w:rPr>
        <w:t xml:space="preserve"> إلى ناصية الشعرية باللغة المترجم إليها، وعندئذ ستكون درجة الإبداع أكبر وأعمق وأنضج و</w:t>
      </w:r>
      <w:r w:rsidR="00B856A9" w:rsidRPr="00A51E57">
        <w:rPr>
          <w:rFonts w:ascii="Traditional Arabic" w:hAnsi="Traditional Arabic" w:cs="Traditional Arabic"/>
          <w:sz w:val="36"/>
          <w:szCs w:val="36"/>
          <w:rtl/>
          <w:lang w:bidi="ar-SY"/>
        </w:rPr>
        <w:t>قد نرى بعض أنفاس وآثار الشاعر المترجم على النص المترجم."</w:t>
      </w:r>
      <w:r w:rsidR="00B856A9" w:rsidRPr="00A51E57">
        <w:rPr>
          <w:rStyle w:val="FootnoteReference"/>
          <w:rFonts w:ascii="Traditional Arabic" w:hAnsi="Traditional Arabic" w:cs="Traditional Arabic"/>
          <w:sz w:val="36"/>
          <w:szCs w:val="36"/>
          <w:rtl/>
          <w:lang w:bidi="ar-SY"/>
        </w:rPr>
        <w:footnoteReference w:id="44"/>
      </w:r>
      <w:r w:rsidR="00750848" w:rsidRPr="00A51E57">
        <w:rPr>
          <w:rFonts w:ascii="Traditional Arabic" w:hAnsi="Traditional Arabic" w:cs="Traditional Arabic"/>
          <w:sz w:val="36"/>
          <w:szCs w:val="36"/>
          <w:rtl/>
          <w:lang w:bidi="ar-SY"/>
        </w:rPr>
        <w:t xml:space="preserve">فالمترجم يبذل جهداً كبيراً في إيجاد مكافئ في المعنى وفي الأسلوب للنص </w:t>
      </w:r>
      <w:r w:rsidR="00CF2EFA" w:rsidRPr="00A51E57">
        <w:rPr>
          <w:rFonts w:ascii="Traditional Arabic" w:hAnsi="Traditional Arabic" w:cs="Traditional Arabic"/>
          <w:sz w:val="36"/>
          <w:szCs w:val="36"/>
          <w:rtl/>
          <w:lang w:bidi="ar-SY"/>
        </w:rPr>
        <w:t xml:space="preserve">الشعري </w:t>
      </w:r>
      <w:r w:rsidR="001737AA" w:rsidRPr="00A51E57">
        <w:rPr>
          <w:rFonts w:ascii="Traditional Arabic" w:hAnsi="Traditional Arabic" w:cs="Traditional Arabic"/>
          <w:sz w:val="36"/>
          <w:szCs w:val="36"/>
          <w:rtl/>
          <w:lang w:bidi="ar-SY"/>
        </w:rPr>
        <w:t>الأصلي</w:t>
      </w:r>
      <w:r w:rsidR="00A73814" w:rsidRPr="00A51E57">
        <w:rPr>
          <w:rFonts w:ascii="Traditional Arabic" w:hAnsi="Traditional Arabic" w:cs="Traditional Arabic"/>
          <w:sz w:val="36"/>
          <w:szCs w:val="36"/>
          <w:rtl/>
          <w:lang w:bidi="ar-SY"/>
        </w:rPr>
        <w:t>،</w:t>
      </w:r>
      <w:r w:rsidR="00750848" w:rsidRPr="00A51E57">
        <w:rPr>
          <w:rFonts w:ascii="Traditional Arabic" w:hAnsi="Traditional Arabic" w:cs="Traditional Arabic"/>
          <w:sz w:val="36"/>
          <w:szCs w:val="36"/>
          <w:rtl/>
          <w:lang w:bidi="ar-SY"/>
        </w:rPr>
        <w:t xml:space="preserve">والترجمة تقتضي تأويل النص بكلام من غير لغته </w:t>
      </w:r>
      <w:r w:rsidR="00A73814" w:rsidRPr="00A51E57">
        <w:rPr>
          <w:rFonts w:ascii="Traditional Arabic" w:hAnsi="Traditional Arabic" w:cs="Traditional Arabic"/>
          <w:sz w:val="36"/>
          <w:szCs w:val="36"/>
          <w:rtl/>
          <w:lang w:bidi="ar-SY"/>
        </w:rPr>
        <w:t xml:space="preserve"> مما</w:t>
      </w:r>
      <w:r w:rsidR="00CF2EFA" w:rsidRPr="00A51E57">
        <w:rPr>
          <w:rFonts w:ascii="Traditional Arabic" w:hAnsi="Traditional Arabic" w:cs="Traditional Arabic"/>
          <w:sz w:val="36"/>
          <w:szCs w:val="36"/>
          <w:rtl/>
          <w:lang w:bidi="ar-SY"/>
        </w:rPr>
        <w:t>"</w:t>
      </w:r>
      <w:r w:rsidR="00750848" w:rsidRPr="00A51E57">
        <w:rPr>
          <w:rFonts w:ascii="Traditional Arabic" w:hAnsi="Traditional Arabic" w:cs="Traditional Arabic"/>
          <w:sz w:val="36"/>
          <w:szCs w:val="36"/>
          <w:rtl/>
          <w:lang w:bidi="ar-SY"/>
        </w:rPr>
        <w:t>يضع المترجم</w:t>
      </w:r>
      <w:r w:rsidR="00A73814" w:rsidRPr="00A51E57">
        <w:rPr>
          <w:rFonts w:ascii="Traditional Arabic" w:hAnsi="Traditional Arabic" w:cs="Traditional Arabic"/>
          <w:sz w:val="36"/>
          <w:szCs w:val="36"/>
          <w:rtl/>
          <w:lang w:bidi="ar-SY"/>
        </w:rPr>
        <w:t>،</w:t>
      </w:r>
      <w:r w:rsidR="00750848" w:rsidRPr="00A51E57">
        <w:rPr>
          <w:rFonts w:ascii="Traditional Arabic" w:hAnsi="Traditional Arabic" w:cs="Traditional Arabic"/>
          <w:sz w:val="36"/>
          <w:szCs w:val="36"/>
          <w:rtl/>
          <w:lang w:bidi="ar-SY"/>
        </w:rPr>
        <w:t xml:space="preserve"> كمؤول للنص</w:t>
      </w:r>
      <w:r w:rsidR="00A73814" w:rsidRPr="00A51E57">
        <w:rPr>
          <w:rFonts w:ascii="Traditional Arabic" w:hAnsi="Traditional Arabic" w:cs="Traditional Arabic"/>
          <w:sz w:val="36"/>
          <w:szCs w:val="36"/>
          <w:rtl/>
          <w:lang w:bidi="ar-SY"/>
        </w:rPr>
        <w:t xml:space="preserve">،في مكانة مركزية في </w:t>
      </w:r>
      <w:r w:rsidR="00E00CA3" w:rsidRPr="00A51E57">
        <w:rPr>
          <w:rFonts w:ascii="Traditional Arabic" w:hAnsi="Traditional Arabic" w:cs="Traditional Arabic"/>
          <w:sz w:val="36"/>
          <w:szCs w:val="36"/>
          <w:rtl/>
          <w:lang w:bidi="ar-SY"/>
        </w:rPr>
        <w:t>عملية الترجمة</w:t>
      </w:r>
      <w:r w:rsidR="0007448E" w:rsidRPr="00A51E57">
        <w:rPr>
          <w:rFonts w:ascii="Traditional Arabic" w:hAnsi="Traditional Arabic" w:cs="Traditional Arabic"/>
          <w:sz w:val="36"/>
          <w:szCs w:val="36"/>
          <w:rtl/>
          <w:lang w:bidi="ar-SY"/>
        </w:rPr>
        <w:t xml:space="preserve">، </w:t>
      </w:r>
      <w:r w:rsidR="00A73814" w:rsidRPr="00A51E57">
        <w:rPr>
          <w:rFonts w:ascii="Traditional Arabic" w:hAnsi="Traditional Arabic" w:cs="Traditional Arabic"/>
          <w:sz w:val="36"/>
          <w:szCs w:val="36"/>
          <w:rtl/>
          <w:lang w:bidi="ar-SY"/>
        </w:rPr>
        <w:t xml:space="preserve">وتأويله للنص يمنحه الحق في أن يضفي عليه من ذاته وفقاً </w:t>
      </w:r>
      <w:r w:rsidR="00E00CA3" w:rsidRPr="00A51E57">
        <w:rPr>
          <w:rFonts w:ascii="Traditional Arabic" w:hAnsi="Traditional Arabic" w:cs="Traditional Arabic"/>
          <w:sz w:val="36"/>
          <w:szCs w:val="36"/>
          <w:rtl/>
          <w:lang w:bidi="ar-SY"/>
        </w:rPr>
        <w:t>لفهمه الخاص</w:t>
      </w:r>
      <w:r w:rsidR="00A73814" w:rsidRPr="00A51E57">
        <w:rPr>
          <w:rFonts w:ascii="Traditional Arabic" w:hAnsi="Traditional Arabic" w:cs="Traditional Arabic"/>
          <w:sz w:val="36"/>
          <w:szCs w:val="36"/>
          <w:rtl/>
          <w:lang w:bidi="ar-SY"/>
        </w:rPr>
        <w:t>."</w:t>
      </w:r>
      <w:r w:rsidR="00CF2EFA" w:rsidRPr="00A51E57">
        <w:rPr>
          <w:rStyle w:val="FootnoteReference"/>
          <w:rFonts w:ascii="Traditional Arabic" w:hAnsi="Traditional Arabic" w:cs="Traditional Arabic"/>
          <w:sz w:val="36"/>
          <w:szCs w:val="36"/>
          <w:rtl/>
          <w:lang w:bidi="ar-SY"/>
        </w:rPr>
        <w:footnoteReference w:id="45"/>
      </w:r>
    </w:p>
    <w:p w:rsidR="00063EE9" w:rsidRPr="00A51E57" w:rsidRDefault="00B856A9" w:rsidP="00E00CA3">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ويقودنا هذا إلى التطرق مجدداً لقضية الأمانة والدقة في نقل النص، ولكن</w:t>
      </w:r>
      <w:r w:rsidR="00567599" w:rsidRPr="00A51E57">
        <w:rPr>
          <w:rFonts w:ascii="Traditional Arabic" w:hAnsi="Traditional Arabic" w:cs="Traditional Arabic"/>
          <w:sz w:val="36"/>
          <w:szCs w:val="36"/>
          <w:rtl/>
          <w:lang w:bidi="ar-SY"/>
        </w:rPr>
        <w:t xml:space="preserve"> في مجال ترجمة الشعر</w:t>
      </w:r>
      <w:r w:rsidR="0007448E" w:rsidRPr="00A51E57">
        <w:rPr>
          <w:rFonts w:ascii="Traditional Arabic" w:hAnsi="Traditional Arabic" w:cs="Traditional Arabic"/>
          <w:sz w:val="36"/>
          <w:szCs w:val="36"/>
          <w:rtl/>
          <w:lang w:bidi="ar-SY"/>
        </w:rPr>
        <w:t>،</w:t>
      </w:r>
      <w:r w:rsidR="00567599" w:rsidRPr="00A51E57">
        <w:rPr>
          <w:rFonts w:ascii="Traditional Arabic" w:hAnsi="Traditional Arabic" w:cs="Traditional Arabic"/>
          <w:sz w:val="36"/>
          <w:szCs w:val="36"/>
          <w:rtl/>
          <w:lang w:bidi="ar-SY"/>
        </w:rPr>
        <w:t xml:space="preserve"> أصبحت هذه القضية غير ذات أهمية بعد التطور الذي طرأ على فن وعلم الترجمة  الأدبية، وصار مسموحاً للمترجم أن يضيف و</w:t>
      </w:r>
      <w:r w:rsidR="00E00CA3" w:rsidRPr="00A51E57">
        <w:rPr>
          <w:rFonts w:ascii="Traditional Arabic" w:hAnsi="Traditional Arabic" w:cs="Traditional Arabic"/>
          <w:sz w:val="36"/>
          <w:szCs w:val="36"/>
          <w:rtl/>
          <w:lang w:bidi="ar-SY"/>
        </w:rPr>
        <w:t>يحذف من القصيدة ما يراه مناسباً</w:t>
      </w:r>
      <w:r w:rsidR="00567599" w:rsidRPr="00A51E57">
        <w:rPr>
          <w:rFonts w:ascii="Traditional Arabic" w:hAnsi="Traditional Arabic" w:cs="Traditional Arabic"/>
          <w:sz w:val="36"/>
          <w:szCs w:val="36"/>
          <w:rtl/>
          <w:lang w:bidi="ar-SY"/>
        </w:rPr>
        <w:t>.ت</w:t>
      </w:r>
      <w:r w:rsidR="00E00CA3" w:rsidRPr="00A51E57">
        <w:rPr>
          <w:rFonts w:ascii="Traditional Arabic" w:hAnsi="Traditional Arabic" w:cs="Traditional Arabic"/>
          <w:sz w:val="36"/>
          <w:szCs w:val="36"/>
          <w:rtl/>
          <w:lang w:bidi="ar-SY"/>
        </w:rPr>
        <w:t>قول المترجمة د. ثريا إقبال إن "</w:t>
      </w:r>
      <w:r w:rsidR="00567599" w:rsidRPr="00A51E57">
        <w:rPr>
          <w:rFonts w:ascii="Traditional Arabic" w:hAnsi="Traditional Arabic" w:cs="Traditional Arabic"/>
          <w:sz w:val="36"/>
          <w:szCs w:val="36"/>
          <w:rtl/>
          <w:lang w:bidi="ar-SY"/>
        </w:rPr>
        <w:t>ترجمة الشعر شأنها شأن كتابته، مؤسسة على لحظة أولى سابقة هي لحظة الإحساس بالنص الأصلي، وكذلك الإعجاب بالثقافة واللغة المنقول عنها</w:t>
      </w:r>
      <w:r w:rsidR="00C76B7F" w:rsidRPr="00A51E57">
        <w:rPr>
          <w:rFonts w:ascii="Traditional Arabic" w:hAnsi="Traditional Arabic" w:cs="Traditional Arabic"/>
          <w:sz w:val="36"/>
          <w:szCs w:val="36"/>
          <w:rtl/>
          <w:lang w:bidi="ar-SY"/>
        </w:rPr>
        <w:t xml:space="preserve"> ... وبالتالي تصبح عملية الترجمة لهذا الشعور وعبر </w:t>
      </w:r>
      <w:r w:rsidR="00C069B8" w:rsidRPr="00A51E57">
        <w:rPr>
          <w:rFonts w:ascii="Traditional Arabic" w:hAnsi="Traditional Arabic" w:cs="Traditional Arabic"/>
          <w:sz w:val="36"/>
          <w:szCs w:val="36"/>
          <w:rtl/>
          <w:lang w:bidi="ar-SY"/>
        </w:rPr>
        <w:t>نص مترجم ترجمة إحساس مضاعف</w:t>
      </w:r>
      <w:r w:rsidR="0007448E" w:rsidRPr="00A51E57">
        <w:rPr>
          <w:rFonts w:ascii="Traditional Arabic" w:hAnsi="Traditional Arabic" w:cs="Traditional Arabic"/>
          <w:sz w:val="36"/>
          <w:szCs w:val="36"/>
          <w:rtl/>
          <w:lang w:bidi="ar-SY"/>
        </w:rPr>
        <w:t>،</w:t>
      </w:r>
      <w:r w:rsidR="00C069B8" w:rsidRPr="00A51E57">
        <w:rPr>
          <w:rFonts w:ascii="Traditional Arabic" w:hAnsi="Traditional Arabic" w:cs="Traditional Arabic"/>
          <w:sz w:val="36"/>
          <w:szCs w:val="36"/>
          <w:rtl/>
          <w:lang w:bidi="ar-SY"/>
        </w:rPr>
        <w:t xml:space="preserve"> ظاهره</w:t>
      </w:r>
      <w:r w:rsidR="00C76B7F" w:rsidRPr="00A51E57">
        <w:rPr>
          <w:rFonts w:ascii="Traditional Arabic" w:hAnsi="Traditional Arabic" w:cs="Traditional Arabic"/>
          <w:sz w:val="36"/>
          <w:szCs w:val="36"/>
          <w:rtl/>
          <w:lang w:bidi="ar-SY"/>
        </w:rPr>
        <w:t xml:space="preserve"> ال</w:t>
      </w:r>
      <w:r w:rsidR="00C069B8" w:rsidRPr="00A51E57">
        <w:rPr>
          <w:rFonts w:ascii="Traditional Arabic" w:hAnsi="Traditional Arabic" w:cs="Traditional Arabic"/>
          <w:sz w:val="36"/>
          <w:szCs w:val="36"/>
          <w:rtl/>
          <w:lang w:bidi="ar-SY"/>
        </w:rPr>
        <w:t>ا</w:t>
      </w:r>
      <w:r w:rsidR="00C76B7F" w:rsidRPr="00A51E57">
        <w:rPr>
          <w:rFonts w:ascii="Traditional Arabic" w:hAnsi="Traditional Arabic" w:cs="Traditional Arabic"/>
          <w:sz w:val="36"/>
          <w:szCs w:val="36"/>
          <w:rtl/>
          <w:lang w:bidi="ar-SY"/>
        </w:rPr>
        <w:t>نجذاب باللغة والثقافة</w:t>
      </w:r>
      <w:r w:rsidR="0007448E" w:rsidRPr="00A51E57">
        <w:rPr>
          <w:rFonts w:ascii="Traditional Arabic" w:hAnsi="Traditional Arabic" w:cs="Traditional Arabic"/>
          <w:sz w:val="36"/>
          <w:szCs w:val="36"/>
          <w:rtl/>
          <w:lang w:bidi="ar-SY"/>
        </w:rPr>
        <w:t>،</w:t>
      </w:r>
      <w:r w:rsidR="00C76B7F" w:rsidRPr="00A51E57">
        <w:rPr>
          <w:rFonts w:ascii="Traditional Arabic" w:hAnsi="Traditional Arabic" w:cs="Traditional Arabic"/>
          <w:sz w:val="36"/>
          <w:szCs w:val="36"/>
          <w:rtl/>
          <w:lang w:bidi="ar-SY"/>
        </w:rPr>
        <w:t xml:space="preserve"> وباطنه الإنشداد إلى النص ا</w:t>
      </w:r>
      <w:r w:rsidR="00C069B8" w:rsidRPr="00A51E57">
        <w:rPr>
          <w:rFonts w:ascii="Traditional Arabic" w:hAnsi="Traditional Arabic" w:cs="Traditional Arabic"/>
          <w:sz w:val="36"/>
          <w:szCs w:val="36"/>
          <w:rtl/>
          <w:lang w:bidi="ar-SY"/>
        </w:rPr>
        <w:t>لأ</w:t>
      </w:r>
      <w:r w:rsidR="00C76B7F" w:rsidRPr="00A51E57">
        <w:rPr>
          <w:rFonts w:ascii="Traditional Arabic" w:hAnsi="Traditional Arabic" w:cs="Traditional Arabic"/>
          <w:sz w:val="36"/>
          <w:szCs w:val="36"/>
          <w:rtl/>
          <w:lang w:bidi="ar-SY"/>
        </w:rPr>
        <w:t>صلي</w:t>
      </w:r>
      <w:r w:rsidR="00F837F0" w:rsidRPr="00A51E57">
        <w:rPr>
          <w:rFonts w:ascii="Traditional Arabic" w:hAnsi="Traditional Arabic" w:cs="Traditional Arabic"/>
          <w:sz w:val="36"/>
          <w:szCs w:val="36"/>
          <w:rtl/>
          <w:lang w:bidi="ar-SY"/>
        </w:rPr>
        <w:t>،</w:t>
      </w:r>
      <w:r w:rsidR="00C76B7F" w:rsidRPr="00A51E57">
        <w:rPr>
          <w:rFonts w:ascii="Traditional Arabic" w:hAnsi="Traditional Arabic" w:cs="Traditional Arabic"/>
          <w:sz w:val="36"/>
          <w:szCs w:val="36"/>
          <w:rtl/>
          <w:lang w:bidi="ar-SY"/>
        </w:rPr>
        <w:t xml:space="preserve"> ولايمكن لهذه الترجمة الشاعرة ألا يكون مشعوراً بها، حتى لو نعتت بالخيانة فهي خيا</w:t>
      </w:r>
      <w:r w:rsidR="00F837F0" w:rsidRPr="00A51E57">
        <w:rPr>
          <w:rFonts w:ascii="Traditional Arabic" w:hAnsi="Traditional Arabic" w:cs="Traditional Arabic"/>
          <w:sz w:val="36"/>
          <w:szCs w:val="36"/>
          <w:rtl/>
          <w:lang w:bidi="ar-SY"/>
        </w:rPr>
        <w:t>نة مرغوب بها ولاتخلو من عذوبة وس</w:t>
      </w:r>
      <w:r w:rsidR="00C76B7F" w:rsidRPr="00A51E57">
        <w:rPr>
          <w:rFonts w:ascii="Traditional Arabic" w:hAnsi="Traditional Arabic" w:cs="Traditional Arabic"/>
          <w:sz w:val="36"/>
          <w:szCs w:val="36"/>
          <w:rtl/>
          <w:lang w:bidi="ar-SY"/>
        </w:rPr>
        <w:t>حر وتأثير."</w:t>
      </w:r>
      <w:r w:rsidR="00C76B7F" w:rsidRPr="00A51E57">
        <w:rPr>
          <w:rStyle w:val="FootnoteReference"/>
          <w:rFonts w:ascii="Traditional Arabic" w:hAnsi="Traditional Arabic" w:cs="Traditional Arabic"/>
          <w:sz w:val="36"/>
          <w:szCs w:val="36"/>
          <w:rtl/>
          <w:lang w:bidi="ar-SY"/>
        </w:rPr>
        <w:footnoteReference w:id="46"/>
      </w:r>
    </w:p>
    <w:p w:rsidR="00287845" w:rsidRPr="00A51E57" w:rsidRDefault="00B37A0B" w:rsidP="00F17BF2">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وهنا يستوقفني رأي بعض المترجمين الذين يفتقدون شفافية الشعراء وروح الفنان</w:t>
      </w:r>
      <w:r w:rsidR="0007448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والذين يذهبون إلى جهة شديدة الانحياز ضد ترجمة الشعر ويعتبرون أن الشعر لا يترجم لأنه يخسر كل جمالياته وخصوصيته في النقل </w:t>
      </w:r>
      <w:r w:rsidR="001737AA" w:rsidRPr="00A51E57">
        <w:rPr>
          <w:rFonts w:ascii="Traditional Arabic" w:hAnsi="Traditional Arabic" w:cs="Traditional Arabic"/>
          <w:sz w:val="36"/>
          <w:szCs w:val="36"/>
          <w:rtl/>
          <w:lang w:bidi="ar-SY"/>
        </w:rPr>
        <w:t>من لغته الأصلية إلى أي لغة أخرى</w:t>
      </w:r>
      <w:r w:rsidRPr="00A51E57">
        <w:rPr>
          <w:rFonts w:ascii="Traditional Arabic" w:hAnsi="Traditional Arabic" w:cs="Traditional Arabic"/>
          <w:sz w:val="36"/>
          <w:szCs w:val="36"/>
          <w:rtl/>
          <w:lang w:bidi="ar-SY"/>
        </w:rPr>
        <w:t>، فأقول لهؤلاء إن المترجم قد يقدم عملاً إبداعياً يصل لنفس درجة الإبداع والتأثير</w:t>
      </w:r>
      <w:r w:rsidR="00685B12" w:rsidRPr="00A51E57">
        <w:rPr>
          <w:rFonts w:ascii="Traditional Arabic" w:hAnsi="Traditional Arabic" w:cs="Traditional Arabic"/>
          <w:sz w:val="36"/>
          <w:szCs w:val="36"/>
          <w:rtl/>
          <w:lang w:bidi="ar-SY"/>
        </w:rPr>
        <w:t xml:space="preserve"> للنص </w:t>
      </w:r>
      <w:r w:rsidR="0007448E" w:rsidRPr="00A51E57">
        <w:rPr>
          <w:rFonts w:ascii="Traditional Arabic" w:hAnsi="Traditional Arabic" w:cs="Traditional Arabic"/>
          <w:sz w:val="36"/>
          <w:szCs w:val="36"/>
          <w:rtl/>
          <w:lang w:bidi="ar-SY"/>
        </w:rPr>
        <w:t>الأصلي،</w:t>
      </w:r>
      <w:r w:rsidR="00685B12" w:rsidRPr="00A51E57">
        <w:rPr>
          <w:rFonts w:ascii="Traditional Arabic" w:hAnsi="Traditional Arabic" w:cs="Traditional Arabic"/>
          <w:sz w:val="36"/>
          <w:szCs w:val="36"/>
          <w:rtl/>
          <w:lang w:bidi="ar-SY"/>
        </w:rPr>
        <w:t xml:space="preserve"> ومن الأمثلة على ذلك الترجمة التي قدمها "الألماني ويلهالم شليغل ما بين العام 1797 والعام 1810 حين قام بترجمة سبع مس</w:t>
      </w:r>
      <w:r w:rsidR="006C7093" w:rsidRPr="00A51E57">
        <w:rPr>
          <w:rFonts w:ascii="Traditional Arabic" w:hAnsi="Traditional Arabic" w:cs="Traditional Arabic"/>
          <w:sz w:val="36"/>
          <w:szCs w:val="36"/>
          <w:rtl/>
          <w:lang w:bidi="ar-SY"/>
        </w:rPr>
        <w:t>ر</w:t>
      </w:r>
      <w:r w:rsidR="00685B12" w:rsidRPr="00A51E57">
        <w:rPr>
          <w:rFonts w:ascii="Traditional Arabic" w:hAnsi="Traditional Arabic" w:cs="Traditional Arabic"/>
          <w:sz w:val="36"/>
          <w:szCs w:val="36"/>
          <w:rtl/>
          <w:lang w:bidi="ar-SY"/>
        </w:rPr>
        <w:t>حيات لشكسبير إلى اللغة الألمانية وكا</w:t>
      </w:r>
      <w:r w:rsidR="00063EE9" w:rsidRPr="00A51E57">
        <w:rPr>
          <w:rFonts w:ascii="Traditional Arabic" w:hAnsi="Traditional Arabic" w:cs="Traditional Arabic"/>
          <w:sz w:val="36"/>
          <w:szCs w:val="36"/>
          <w:rtl/>
          <w:lang w:bidi="ar-SY"/>
        </w:rPr>
        <w:t>نت من أنجح الترجمات على الإطلاق</w:t>
      </w:r>
      <w:r w:rsidR="00685B12" w:rsidRPr="00A51E57">
        <w:rPr>
          <w:rFonts w:ascii="Traditional Arabic" w:hAnsi="Traditional Arabic" w:cs="Traditional Arabic"/>
          <w:sz w:val="36"/>
          <w:szCs w:val="36"/>
          <w:rtl/>
          <w:lang w:bidi="ar-SY"/>
        </w:rPr>
        <w:t xml:space="preserve">،بل كانت أكثر وضوحاً من النصوص الأصلية التي من المعروف أنها تحتوي بعض العبارات المبهمة  والغير مفهومة بسبب الأخطاء </w:t>
      </w:r>
      <w:r w:rsidR="00685B12" w:rsidRPr="00A51E57">
        <w:rPr>
          <w:rFonts w:ascii="Traditional Arabic" w:hAnsi="Traditional Arabic" w:cs="Traditional Arabic"/>
          <w:sz w:val="36"/>
          <w:szCs w:val="36"/>
          <w:rtl/>
          <w:lang w:bidi="ar-SY"/>
        </w:rPr>
        <w:lastRenderedPageBreak/>
        <w:t>المطبعية التي قام بها عمال الطباعة الذين طبعوها لأول مرة.</w:t>
      </w:r>
      <w:r w:rsidR="0007448E" w:rsidRPr="00A51E57">
        <w:rPr>
          <w:rFonts w:ascii="Traditional Arabic" w:hAnsi="Traditional Arabic" w:cs="Traditional Arabic"/>
          <w:sz w:val="36"/>
          <w:szCs w:val="36"/>
          <w:rtl/>
          <w:lang w:bidi="ar-SY"/>
        </w:rPr>
        <w:t>"</w:t>
      </w:r>
      <w:r w:rsidR="0007448E" w:rsidRPr="00A51E57">
        <w:rPr>
          <w:rStyle w:val="FootnoteReference"/>
          <w:rFonts w:ascii="Traditional Arabic" w:hAnsi="Traditional Arabic" w:cs="Traditional Arabic"/>
          <w:sz w:val="36"/>
          <w:szCs w:val="36"/>
          <w:rtl/>
          <w:lang w:bidi="ar-SY"/>
        </w:rPr>
        <w:footnoteReference w:id="47"/>
      </w:r>
      <w:r w:rsidR="00685B12" w:rsidRPr="00A51E57">
        <w:rPr>
          <w:rFonts w:ascii="Traditional Arabic" w:hAnsi="Traditional Arabic" w:cs="Traditional Arabic"/>
          <w:sz w:val="36"/>
          <w:szCs w:val="36"/>
          <w:rtl/>
          <w:lang w:bidi="ar-SY"/>
        </w:rPr>
        <w:t xml:space="preserve"> ولكن الترجمة الألمانية جاءت واضحة وممتعة في القراءة ولم يحتج المترجم إلى إضافة الحواشي والتعليقات التي تغص بها المسرحية الأصلية.</w:t>
      </w:r>
    </w:p>
    <w:p w:rsidR="00A828D9" w:rsidRPr="00A51E57" w:rsidRDefault="00A828D9" w:rsidP="001A15CE">
      <w:pPr>
        <w:pStyle w:val="ListParagraph"/>
        <w:numPr>
          <w:ilvl w:val="0"/>
          <w:numId w:val="5"/>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القدرة على إجراء التحليل والتركيب في عملية الترجمة</w:t>
      </w:r>
    </w:p>
    <w:p w:rsidR="00063EE9" w:rsidRPr="00A51E57" w:rsidRDefault="00E442A0"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إن ترجمة الشعر عملية مركبة ومعقدة لأنها تخضع حتماً لمرحلتين هما التحليل أولاً ومن ثم التركيب. والمترجم هو من يقوم بهاتين المهمتين </w:t>
      </w:r>
      <w:r w:rsidR="00B5552B" w:rsidRPr="00A51E57">
        <w:rPr>
          <w:rFonts w:ascii="Traditional Arabic" w:hAnsi="Traditional Arabic" w:cs="Traditional Arabic"/>
          <w:sz w:val="36"/>
          <w:szCs w:val="36"/>
          <w:rtl/>
          <w:lang w:bidi="ar-SY"/>
        </w:rPr>
        <w:t>حي</w:t>
      </w:r>
      <w:r w:rsidR="001737AA" w:rsidRPr="00A51E57">
        <w:rPr>
          <w:rFonts w:ascii="Traditional Arabic" w:hAnsi="Traditional Arabic" w:cs="Traditional Arabic"/>
          <w:sz w:val="36"/>
          <w:szCs w:val="36"/>
          <w:rtl/>
          <w:lang w:bidi="ar-SY"/>
        </w:rPr>
        <w:t>ث عليه بداية أن يفهم القصيدة  و</w:t>
      </w:r>
      <w:r w:rsidR="00B5552B" w:rsidRPr="00A51E57">
        <w:rPr>
          <w:rFonts w:ascii="Traditional Arabic" w:hAnsi="Traditional Arabic" w:cs="Traditional Arabic"/>
          <w:sz w:val="36"/>
          <w:szCs w:val="36"/>
          <w:rtl/>
          <w:lang w:bidi="ar-SY"/>
        </w:rPr>
        <w:t>يحللها إلى أفكارها الرئيسية ويحلل النواحي النفسية والعاطفية فيها ويست</w:t>
      </w:r>
      <w:r w:rsidR="00063EE9" w:rsidRPr="00A51E57">
        <w:rPr>
          <w:rFonts w:ascii="Traditional Arabic" w:hAnsi="Traditional Arabic" w:cs="Traditional Arabic"/>
          <w:sz w:val="36"/>
          <w:szCs w:val="36"/>
          <w:rtl/>
          <w:lang w:bidi="ar-SY"/>
        </w:rPr>
        <w:t>خرج إبداعاتها البلاغية والوصفية</w:t>
      </w:r>
      <w:r w:rsidR="00B5552B" w:rsidRPr="00A51E57">
        <w:rPr>
          <w:rFonts w:ascii="Traditional Arabic" w:hAnsi="Traditional Arabic" w:cs="Traditional Arabic"/>
          <w:sz w:val="36"/>
          <w:szCs w:val="36"/>
          <w:rtl/>
          <w:lang w:bidi="ar-SY"/>
        </w:rPr>
        <w:t>،وبعد ذلك تبدأ مرحلة التر</w:t>
      </w:r>
      <w:r w:rsidR="00063EE9" w:rsidRPr="00A51E57">
        <w:rPr>
          <w:rFonts w:ascii="Traditional Arabic" w:hAnsi="Traditional Arabic" w:cs="Traditional Arabic"/>
          <w:sz w:val="36"/>
          <w:szCs w:val="36"/>
          <w:rtl/>
          <w:lang w:bidi="ar-SY"/>
        </w:rPr>
        <w:t>كيب وإعادة الصياغة باللغة الهدف</w:t>
      </w:r>
      <w:r w:rsidR="00B5552B" w:rsidRPr="00A51E57">
        <w:rPr>
          <w:rFonts w:ascii="Traditional Arabic" w:hAnsi="Traditional Arabic" w:cs="Traditional Arabic"/>
          <w:sz w:val="36"/>
          <w:szCs w:val="36"/>
          <w:rtl/>
          <w:lang w:bidi="ar-SY"/>
        </w:rPr>
        <w:t>، ومن البدهي القول أن ك</w:t>
      </w:r>
      <w:r w:rsidR="001B685A" w:rsidRPr="00A51E57">
        <w:rPr>
          <w:rFonts w:ascii="Traditional Arabic" w:hAnsi="Traditional Arabic" w:cs="Traditional Arabic"/>
          <w:sz w:val="36"/>
          <w:szCs w:val="36"/>
          <w:rtl/>
          <w:lang w:bidi="ar-SY"/>
        </w:rPr>
        <w:t>لتا المرحلتين على قدركبير من الارتباط</w:t>
      </w:r>
      <w:r w:rsidR="00B5552B" w:rsidRPr="00A51E57">
        <w:rPr>
          <w:rFonts w:ascii="Traditional Arabic" w:hAnsi="Traditional Arabic" w:cs="Traditional Arabic"/>
          <w:sz w:val="36"/>
          <w:szCs w:val="36"/>
          <w:rtl/>
          <w:lang w:bidi="ar-SY"/>
        </w:rPr>
        <w:t xml:space="preserve"> والأهمية بحيث أن فشل أو ضعف إحداهما سيؤدي بالضرورة إلى ف</w:t>
      </w:r>
      <w:r w:rsidR="001B685A" w:rsidRPr="00A51E57">
        <w:rPr>
          <w:rFonts w:ascii="Traditional Arabic" w:hAnsi="Traditional Arabic" w:cs="Traditional Arabic"/>
          <w:sz w:val="36"/>
          <w:szCs w:val="36"/>
          <w:rtl/>
          <w:lang w:bidi="ar-SY"/>
        </w:rPr>
        <w:t>شل أو ضعف الثانية؛ إن</w:t>
      </w:r>
      <w:r w:rsidR="00B5552B" w:rsidRPr="00A51E57">
        <w:rPr>
          <w:rFonts w:ascii="Traditional Arabic" w:hAnsi="Traditional Arabic" w:cs="Traditional Arabic"/>
          <w:sz w:val="36"/>
          <w:szCs w:val="36"/>
          <w:rtl/>
          <w:lang w:bidi="ar-SY"/>
        </w:rPr>
        <w:t xml:space="preserve"> "..أي خلل يحدث في أثناء مرحلة تحليل النص المنقول</w:t>
      </w:r>
      <w:r w:rsidR="0056292E" w:rsidRPr="00A51E57">
        <w:rPr>
          <w:rFonts w:ascii="Traditional Arabic" w:hAnsi="Traditional Arabic" w:cs="Traditional Arabic"/>
          <w:sz w:val="36"/>
          <w:szCs w:val="36"/>
          <w:rtl/>
          <w:lang w:bidi="ar-SY"/>
        </w:rPr>
        <w:t xml:space="preserve"> منهيؤدي حتماً إلى خلل مماثل في تركيب النص المنقول</w:t>
      </w:r>
      <w:r w:rsidR="00B5552B" w:rsidRPr="00A51E57">
        <w:rPr>
          <w:rFonts w:ascii="Traditional Arabic" w:hAnsi="Traditional Arabic" w:cs="Traditional Arabic"/>
          <w:sz w:val="36"/>
          <w:szCs w:val="36"/>
          <w:rtl/>
          <w:lang w:bidi="ar-SY"/>
        </w:rPr>
        <w:t xml:space="preserve"> إليه ..(و) مرحلة التحليل هي التي تحكم اختيار المترجم لل</w:t>
      </w:r>
      <w:r w:rsidR="001B685A" w:rsidRPr="00A51E57">
        <w:rPr>
          <w:rFonts w:ascii="Traditional Arabic" w:hAnsi="Traditional Arabic" w:cs="Traditional Arabic"/>
          <w:sz w:val="36"/>
          <w:szCs w:val="36"/>
          <w:rtl/>
          <w:lang w:bidi="ar-SY"/>
        </w:rPr>
        <w:t>م</w:t>
      </w:r>
      <w:r w:rsidR="00B5552B" w:rsidRPr="00A51E57">
        <w:rPr>
          <w:rFonts w:ascii="Traditional Arabic" w:hAnsi="Traditional Arabic" w:cs="Traditional Arabic"/>
          <w:sz w:val="36"/>
          <w:szCs w:val="36"/>
          <w:rtl/>
          <w:lang w:bidi="ar-SY"/>
        </w:rPr>
        <w:t xml:space="preserve">قابلات التي سيستخدمها في أثناء تركيب نص الترجمة </w:t>
      </w:r>
      <w:r w:rsidR="005D2D57" w:rsidRPr="00A51E57">
        <w:rPr>
          <w:rFonts w:ascii="Traditional Arabic" w:hAnsi="Traditional Arabic" w:cs="Traditional Arabic"/>
          <w:sz w:val="36"/>
          <w:szCs w:val="36"/>
          <w:rtl/>
          <w:lang w:bidi="ar-SY"/>
        </w:rPr>
        <w:t>."</w:t>
      </w:r>
      <w:r w:rsidR="005D2D57" w:rsidRPr="00A51E57">
        <w:rPr>
          <w:rStyle w:val="FootnoteReference"/>
          <w:rFonts w:ascii="Traditional Arabic" w:hAnsi="Traditional Arabic" w:cs="Traditional Arabic"/>
          <w:sz w:val="36"/>
          <w:szCs w:val="36"/>
          <w:rtl/>
          <w:lang w:bidi="ar-SY"/>
        </w:rPr>
        <w:footnoteReference w:id="48"/>
      </w:r>
    </w:p>
    <w:p w:rsidR="00183EFD" w:rsidRPr="00A51E57" w:rsidRDefault="005D2D57" w:rsidP="00063EE9">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واحتمال حدوث الخلل في مرحلتي التحليل وما يليها من تركيب يزداد بشكل حاد في ترجمة الشعر لأنه </w:t>
      </w:r>
      <w:r w:rsidR="001B685A" w:rsidRPr="00A51E57">
        <w:rPr>
          <w:rFonts w:ascii="Traditional Arabic" w:hAnsi="Traditional Arabic" w:cs="Traditional Arabic"/>
          <w:sz w:val="36"/>
          <w:szCs w:val="36"/>
          <w:rtl/>
          <w:lang w:bidi="ar-SY"/>
        </w:rPr>
        <w:t>" يكتب بدرجة عالية من الذاتية وي</w:t>
      </w:r>
      <w:r w:rsidRPr="00A51E57">
        <w:rPr>
          <w:rFonts w:ascii="Traditional Arabic" w:hAnsi="Traditional Arabic" w:cs="Traditional Arabic"/>
          <w:sz w:val="36"/>
          <w:szCs w:val="36"/>
          <w:rtl/>
          <w:lang w:bidi="ar-SY"/>
        </w:rPr>
        <w:t>فسر من قبل المتلقي بدرجة لا يستهان بها من الذاتية. ونظراً لأن المترجم هو متلق للنص بالدرجة الأولى فإنه سيقوم بتحليل القصيدة على نحو لا يخلو من الذاتية التي ربما توقعه في الخطأ في فهم النص مما يؤدي إلى امتداد هذا الخطأ ليطال</w:t>
      </w:r>
      <w:r w:rsidR="005844BD" w:rsidRPr="00A51E57">
        <w:rPr>
          <w:rFonts w:ascii="Traditional Arabic" w:hAnsi="Traditional Arabic" w:cs="Traditional Arabic"/>
          <w:sz w:val="36"/>
          <w:szCs w:val="36"/>
          <w:rtl/>
          <w:lang w:bidi="ar-SY"/>
        </w:rPr>
        <w:t xml:space="preserve"> مرحلة التركيب في اللغة المنقول إليها."</w:t>
      </w:r>
      <w:r w:rsidR="005844BD" w:rsidRPr="00A51E57">
        <w:rPr>
          <w:rStyle w:val="FootnoteReference"/>
          <w:rFonts w:ascii="Traditional Arabic" w:hAnsi="Traditional Arabic" w:cs="Traditional Arabic"/>
          <w:sz w:val="36"/>
          <w:szCs w:val="36"/>
          <w:rtl/>
          <w:lang w:bidi="ar-SY"/>
        </w:rPr>
        <w:footnoteReference w:id="49"/>
      </w:r>
      <w:r w:rsidR="001B685A" w:rsidRPr="00A51E57">
        <w:rPr>
          <w:rFonts w:ascii="Traditional Arabic" w:hAnsi="Traditional Arabic" w:cs="Traditional Arabic"/>
          <w:sz w:val="36"/>
          <w:szCs w:val="36"/>
          <w:rtl/>
          <w:lang w:bidi="ar-SY"/>
        </w:rPr>
        <w:t>لذلك فإن المترجم معني</w:t>
      </w:r>
      <w:r w:rsidR="00B462A7" w:rsidRPr="00A51E57">
        <w:rPr>
          <w:rFonts w:ascii="Traditional Arabic" w:hAnsi="Traditional Arabic" w:cs="Traditional Arabic"/>
          <w:sz w:val="36"/>
          <w:szCs w:val="36"/>
          <w:rtl/>
          <w:lang w:bidi="ar-SY"/>
        </w:rPr>
        <w:t>ّ</w:t>
      </w:r>
      <w:r w:rsidR="001B685A" w:rsidRPr="00A51E57">
        <w:rPr>
          <w:rFonts w:ascii="Traditional Arabic" w:hAnsi="Traditional Arabic" w:cs="Traditional Arabic"/>
          <w:sz w:val="36"/>
          <w:szCs w:val="36"/>
          <w:rtl/>
          <w:lang w:bidi="ar-SY"/>
        </w:rPr>
        <w:t xml:space="preserve"> ليس فقط بفهم معاني القصيدة وتلمس جوانب الجمال فيها، ولكنه معني أيضاً بدراسة خلفيات القصيدة والحقبة الزمنية التي كتبت بها وأحوال الشاعر الذي أبدعها وظروف حياته والبيئة التي عا</w:t>
      </w:r>
      <w:r w:rsidR="00B462A7" w:rsidRPr="00A51E57">
        <w:rPr>
          <w:rFonts w:ascii="Traditional Arabic" w:hAnsi="Traditional Arabic" w:cs="Traditional Arabic"/>
          <w:sz w:val="36"/>
          <w:szCs w:val="36"/>
          <w:rtl/>
          <w:lang w:bidi="ar-SY"/>
        </w:rPr>
        <w:t>ي</w:t>
      </w:r>
      <w:r w:rsidR="001B685A" w:rsidRPr="00A51E57">
        <w:rPr>
          <w:rFonts w:ascii="Traditional Arabic" w:hAnsi="Traditional Arabic" w:cs="Traditional Arabic"/>
          <w:sz w:val="36"/>
          <w:szCs w:val="36"/>
          <w:rtl/>
          <w:lang w:bidi="ar-SY"/>
        </w:rPr>
        <w:t>شها في فترة كتابته للقصيدة. ونجاح ال</w:t>
      </w:r>
      <w:r w:rsidR="00B462A7" w:rsidRPr="00A51E57">
        <w:rPr>
          <w:rFonts w:ascii="Traditional Arabic" w:hAnsi="Traditional Arabic" w:cs="Traditional Arabic"/>
          <w:sz w:val="36"/>
          <w:szCs w:val="36"/>
          <w:rtl/>
          <w:lang w:bidi="ar-SY"/>
        </w:rPr>
        <w:t>مترجم في تخطي مرحلة التحليل لا ي</w:t>
      </w:r>
      <w:r w:rsidR="001B685A" w:rsidRPr="00A51E57">
        <w:rPr>
          <w:rFonts w:ascii="Traditional Arabic" w:hAnsi="Traditional Arabic" w:cs="Traditional Arabic"/>
          <w:sz w:val="36"/>
          <w:szCs w:val="36"/>
          <w:rtl/>
          <w:lang w:bidi="ar-SY"/>
        </w:rPr>
        <w:t xml:space="preserve">عني بالضرورة نجاحه في تخطي المرحلة الثانية التركيبية، لأنه معرض لاختيار المقابلات الغير مناسبة </w:t>
      </w:r>
      <w:r w:rsidR="00B462A7" w:rsidRPr="00A51E57">
        <w:rPr>
          <w:rFonts w:ascii="Traditional Arabic" w:hAnsi="Traditional Arabic" w:cs="Traditional Arabic"/>
          <w:sz w:val="36"/>
          <w:szCs w:val="36"/>
          <w:rtl/>
          <w:lang w:bidi="ar-SY"/>
        </w:rPr>
        <w:t>لأسباب عديدة منها عدم تمكنه الك</w:t>
      </w:r>
      <w:r w:rsidR="00F61E24" w:rsidRPr="00A51E57">
        <w:rPr>
          <w:rFonts w:ascii="Traditional Arabic" w:hAnsi="Traditional Arabic" w:cs="Traditional Arabic"/>
          <w:sz w:val="36"/>
          <w:szCs w:val="36"/>
          <w:rtl/>
          <w:lang w:bidi="ar-SY"/>
        </w:rPr>
        <w:t xml:space="preserve">امل </w:t>
      </w:r>
      <w:r w:rsidR="00F61E24" w:rsidRPr="00A51E57">
        <w:rPr>
          <w:rFonts w:ascii="Traditional Arabic" w:hAnsi="Traditional Arabic" w:cs="Traditional Arabic"/>
          <w:sz w:val="36"/>
          <w:szCs w:val="36"/>
          <w:rtl/>
          <w:lang w:bidi="ar-SY"/>
        </w:rPr>
        <w:lastRenderedPageBreak/>
        <w:t>من اللغة الهدف وضعف معرفته بخصائصها الاجتماعية والفكرية والفنية. ولا ننسى أن نذكر بأن الشعر بطبيعته يميل إلى الرمزية في كثير من الأحيان والرموز تأخذ طيفاً واسعاً من المعاني وتختلف تأويلاتها م</w:t>
      </w:r>
      <w:r w:rsidR="001737AA" w:rsidRPr="00A51E57">
        <w:rPr>
          <w:rFonts w:ascii="Traditional Arabic" w:hAnsi="Traditional Arabic" w:cs="Traditional Arabic"/>
          <w:sz w:val="36"/>
          <w:szCs w:val="36"/>
          <w:rtl/>
          <w:lang w:bidi="ar-SY"/>
        </w:rPr>
        <w:t>ن لغة إلى أخرى ومن متلق إلى آخر</w:t>
      </w:r>
      <w:r w:rsidR="00F61E24" w:rsidRPr="00A51E57">
        <w:rPr>
          <w:rFonts w:ascii="Traditional Arabic" w:hAnsi="Traditional Arabic" w:cs="Traditional Arabic"/>
          <w:sz w:val="36"/>
          <w:szCs w:val="36"/>
          <w:rtl/>
          <w:lang w:bidi="ar-SY"/>
        </w:rPr>
        <w:t>، وتتسع دائرة التباين كلما ابتعدت ثقافة الشاعرعن ثقافة المترجم.</w:t>
      </w:r>
    </w:p>
    <w:p w:rsidR="00183EFD" w:rsidRPr="00A51E57" w:rsidRDefault="00183EFD" w:rsidP="001A15CE">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“When translated</w:t>
      </w:r>
      <w:r w:rsidR="00B462A7" w:rsidRPr="00A51E57">
        <w:rPr>
          <w:rFonts w:ascii="Traditional Arabic" w:hAnsi="Traditional Arabic" w:cs="Traditional Arabic"/>
          <w:sz w:val="28"/>
          <w:szCs w:val="28"/>
          <w:lang w:bidi="ar-SY"/>
        </w:rPr>
        <w:t>, these</w:t>
      </w:r>
      <w:r w:rsidRPr="00A51E57">
        <w:rPr>
          <w:rFonts w:ascii="Traditional Arabic" w:hAnsi="Traditional Arabic" w:cs="Traditional Arabic"/>
          <w:sz w:val="28"/>
          <w:szCs w:val="28"/>
          <w:lang w:bidi="ar-SY"/>
        </w:rPr>
        <w:t xml:space="preserve"> components may not meet the same connotational equivalents in the target language; this is where the probl</w:t>
      </w:r>
      <w:r w:rsidR="00B462A7" w:rsidRPr="00A51E57">
        <w:rPr>
          <w:rFonts w:ascii="Traditional Arabic" w:hAnsi="Traditional Arabic" w:cs="Traditional Arabic"/>
          <w:sz w:val="28"/>
          <w:szCs w:val="28"/>
          <w:lang w:bidi="ar-SY"/>
        </w:rPr>
        <w:t>ems lie</w:t>
      </w:r>
      <w:r w:rsidRPr="00A51E57">
        <w:rPr>
          <w:rFonts w:ascii="Traditional Arabic" w:hAnsi="Traditional Arabic" w:cs="Traditional Arabic"/>
          <w:sz w:val="28"/>
          <w:szCs w:val="28"/>
          <w:lang w:bidi="ar-SY"/>
        </w:rPr>
        <w:t xml:space="preserve"> in translating poetry.”</w:t>
      </w:r>
      <w:r w:rsidRPr="00A51E57">
        <w:rPr>
          <w:rStyle w:val="FootnoteReference"/>
          <w:rFonts w:ascii="Traditional Arabic" w:hAnsi="Traditional Arabic" w:cs="Traditional Arabic"/>
          <w:sz w:val="28"/>
          <w:szCs w:val="28"/>
          <w:lang w:bidi="ar-SY"/>
        </w:rPr>
        <w:footnoteReference w:id="50"/>
      </w:r>
    </w:p>
    <w:p w:rsidR="00A828D9" w:rsidRPr="00A51E57" w:rsidRDefault="00183EF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وقد</w:t>
      </w:r>
      <w:r w:rsidR="00F61E24" w:rsidRPr="00A51E57">
        <w:rPr>
          <w:rFonts w:ascii="Traditional Arabic" w:hAnsi="Traditional Arabic" w:cs="Traditional Arabic"/>
          <w:sz w:val="36"/>
          <w:szCs w:val="36"/>
          <w:rtl/>
          <w:lang w:bidi="ar-SY"/>
        </w:rPr>
        <w:t xml:space="preserve"> يضطر المترجم إ</w:t>
      </w:r>
      <w:r w:rsidR="001737AA" w:rsidRPr="00A51E57">
        <w:rPr>
          <w:rFonts w:ascii="Traditional Arabic" w:hAnsi="Traditional Arabic" w:cs="Traditional Arabic"/>
          <w:sz w:val="36"/>
          <w:szCs w:val="36"/>
          <w:rtl/>
          <w:lang w:bidi="ar-SY"/>
        </w:rPr>
        <w:t>لى اللجوء إلى التوسع في الترجمة</w:t>
      </w:r>
      <w:r w:rsidR="00F61E24" w:rsidRPr="00A51E57">
        <w:rPr>
          <w:rFonts w:ascii="Traditional Arabic" w:hAnsi="Traditional Arabic" w:cs="Traditional Arabic"/>
          <w:sz w:val="36"/>
          <w:szCs w:val="36"/>
          <w:rtl/>
          <w:lang w:bidi="ar-SY"/>
        </w:rPr>
        <w:t>،أو إلى استخدام الحواشي مما قد يشتت انتباه القا</w:t>
      </w:r>
      <w:r w:rsidRPr="00A51E57">
        <w:rPr>
          <w:rFonts w:ascii="Traditional Arabic" w:hAnsi="Traditional Arabic" w:cs="Traditional Arabic"/>
          <w:sz w:val="36"/>
          <w:szCs w:val="36"/>
          <w:rtl/>
          <w:lang w:bidi="ar-SY"/>
        </w:rPr>
        <w:t>رئ وينغص متعته بقراءة الأبيات لتوضيح ما غمض من المعاني أو ما كان مرموزاً له بعبارة أو لفظ ما له دلالة خاصة ل</w:t>
      </w:r>
      <w:r w:rsidR="006748A7" w:rsidRPr="00A51E57">
        <w:rPr>
          <w:rFonts w:ascii="Traditional Arabic" w:hAnsi="Traditional Arabic" w:cs="Traditional Arabic"/>
          <w:sz w:val="36"/>
          <w:szCs w:val="36"/>
          <w:rtl/>
          <w:lang w:bidi="ar-SY"/>
        </w:rPr>
        <w:t>ا تفهم من مجرد الترجمة المباشرة</w:t>
      </w:r>
      <w:r w:rsidRPr="00A51E57">
        <w:rPr>
          <w:rFonts w:ascii="Traditional Arabic" w:hAnsi="Traditional Arabic" w:cs="Traditional Arabic"/>
          <w:sz w:val="36"/>
          <w:szCs w:val="36"/>
          <w:rtl/>
          <w:lang w:bidi="ar-SY"/>
        </w:rPr>
        <w:t>. وهنا أقول أنه من تجربتي في قراءة الشع</w:t>
      </w:r>
      <w:r w:rsidR="006748A7" w:rsidRPr="00A51E57">
        <w:rPr>
          <w:rFonts w:ascii="Traditional Arabic" w:hAnsi="Traditional Arabic" w:cs="Traditional Arabic"/>
          <w:sz w:val="36"/>
          <w:szCs w:val="36"/>
          <w:rtl/>
          <w:lang w:bidi="ar-SY"/>
        </w:rPr>
        <w:t>ر المترجم فإن قراءة ترجمة موسعة</w:t>
      </w:r>
      <w:r w:rsidR="00EB73AE"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أو الاستفادة من الحواشي لفهم الأبيات خير من قراءة سطور مبهمة لا تؤدي بأي حال من الأحوال إلى م</w:t>
      </w:r>
      <w:r w:rsidR="00EB73AE" w:rsidRPr="00A51E57">
        <w:rPr>
          <w:rFonts w:ascii="Traditional Arabic" w:hAnsi="Traditional Arabic" w:cs="Traditional Arabic"/>
          <w:sz w:val="36"/>
          <w:szCs w:val="36"/>
          <w:rtl/>
          <w:lang w:bidi="ar-SY"/>
        </w:rPr>
        <w:t xml:space="preserve">تعة القراءة بسبب </w:t>
      </w:r>
      <w:r w:rsidRPr="00A51E57">
        <w:rPr>
          <w:rFonts w:ascii="Traditional Arabic" w:hAnsi="Traditional Arabic" w:cs="Traditional Arabic"/>
          <w:sz w:val="36"/>
          <w:szCs w:val="36"/>
          <w:rtl/>
          <w:lang w:bidi="ar-SY"/>
        </w:rPr>
        <w:t xml:space="preserve">قصور فهمها، ولكن أرى أن التوسع </w:t>
      </w:r>
      <w:r w:rsidR="00EB73AE" w:rsidRPr="00A51E57">
        <w:rPr>
          <w:rFonts w:ascii="Traditional Arabic" w:hAnsi="Traditional Arabic" w:cs="Traditional Arabic"/>
          <w:sz w:val="36"/>
          <w:szCs w:val="36"/>
          <w:rtl/>
          <w:lang w:bidi="ar-SY"/>
        </w:rPr>
        <w:t xml:space="preserve">في الترجمة </w:t>
      </w:r>
      <w:r w:rsidRPr="00A51E57">
        <w:rPr>
          <w:rFonts w:ascii="Traditional Arabic" w:hAnsi="Traditional Arabic" w:cs="Traditional Arabic"/>
          <w:sz w:val="36"/>
          <w:szCs w:val="36"/>
          <w:rtl/>
          <w:lang w:bidi="ar-SY"/>
        </w:rPr>
        <w:t>واستخدام الحواشي يفضل أن يكونا بقدر وبدون إسراف، وهذا أدنى للوصول إلى الغاية المرجوة من الترجمة.</w:t>
      </w:r>
    </w:p>
    <w:p w:rsidR="00EB73AE" w:rsidRPr="00A51E57" w:rsidRDefault="00EB73AE" w:rsidP="001A15CE">
      <w:pPr>
        <w:pStyle w:val="ListParagraph"/>
        <w:tabs>
          <w:tab w:val="left" w:pos="8275"/>
        </w:tabs>
        <w:bidi/>
        <w:spacing w:line="240" w:lineRule="auto"/>
        <w:rPr>
          <w:rFonts w:ascii="Traditional Arabic" w:hAnsi="Traditional Arabic" w:cs="Traditional Arabic"/>
          <w:sz w:val="36"/>
          <w:szCs w:val="36"/>
          <w:rtl/>
          <w:lang w:bidi="ar-SY"/>
        </w:rPr>
      </w:pPr>
    </w:p>
    <w:p w:rsidR="007B4212" w:rsidRPr="00A51E57" w:rsidRDefault="007B4212" w:rsidP="001A15CE">
      <w:pPr>
        <w:pStyle w:val="ListParagraph"/>
        <w:numPr>
          <w:ilvl w:val="0"/>
          <w:numId w:val="5"/>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اختلاف الخيال بين الرجل الشاعر والمترجم وبين المرأة الشاعرة والمترجمة</w:t>
      </w:r>
    </w:p>
    <w:p w:rsidR="00D7132A" w:rsidRPr="00A51E57" w:rsidRDefault="007B4212" w:rsidP="001A15CE">
      <w:pPr>
        <w:tabs>
          <w:tab w:val="left" w:pos="8275"/>
        </w:tabs>
        <w:bidi/>
        <w:spacing w:line="240" w:lineRule="auto"/>
        <w:ind w:left="360"/>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هذا الاختلاف بين الرجل والمرأة على الصعيد النفسي والعاطفي يضفي مسحة خاصة تميز النص الشع</w:t>
      </w:r>
      <w:r w:rsidR="006748A7" w:rsidRPr="00A51E57">
        <w:rPr>
          <w:rFonts w:ascii="Traditional Arabic" w:hAnsi="Traditional Arabic" w:cs="Traditional Arabic"/>
          <w:sz w:val="36"/>
          <w:szCs w:val="36"/>
          <w:rtl/>
          <w:lang w:bidi="ar-SY"/>
        </w:rPr>
        <w:t>ري من حيث اللغة والأسلوب والصور</w:t>
      </w:r>
      <w:r w:rsidRPr="00A51E57">
        <w:rPr>
          <w:rFonts w:ascii="Traditional Arabic" w:hAnsi="Traditional Arabic" w:cs="Traditional Arabic"/>
          <w:sz w:val="36"/>
          <w:szCs w:val="36"/>
          <w:rtl/>
          <w:lang w:bidi="ar-SY"/>
        </w:rPr>
        <w:t xml:space="preserve">، وقد تصف الشاعرة الأنثى تجربة شخصية مرت بها تكون المرأة المترجمة أقدر على فهمها وإيصالها </w:t>
      </w:r>
      <w:r w:rsidR="006748A7" w:rsidRPr="00A51E57">
        <w:rPr>
          <w:rFonts w:ascii="Traditional Arabic" w:hAnsi="Traditional Arabic" w:cs="Traditional Arabic"/>
          <w:sz w:val="36"/>
          <w:szCs w:val="36"/>
          <w:rtl/>
          <w:lang w:bidi="ar-SY"/>
        </w:rPr>
        <w:t>لأنها أقرب إلى طبيعتها وتجاربها</w:t>
      </w:r>
      <w:r w:rsidRPr="00A51E57">
        <w:rPr>
          <w:rFonts w:ascii="Traditional Arabic" w:hAnsi="Traditional Arabic" w:cs="Traditional Arabic"/>
          <w:sz w:val="36"/>
          <w:szCs w:val="36"/>
          <w:rtl/>
          <w:lang w:bidi="ar-SY"/>
        </w:rPr>
        <w:t xml:space="preserve">. ولكن ذلك لا يمنع البتة أن يترجم الرجل شعر الشاعرة المرأة ويقدم نصاً أدبياً لا يقل جمالاً وتأثيراً من النص العربي وخاصة إذا امتلك ذاك المترجم الذوق والإحساس المرهف. </w:t>
      </w:r>
    </w:p>
    <w:p w:rsidR="006E0E7D" w:rsidRPr="00A51E57" w:rsidRDefault="00050332" w:rsidP="00050332">
      <w:pPr>
        <w:tabs>
          <w:tab w:val="left" w:pos="3918"/>
        </w:tabs>
        <w:bidi/>
        <w:spacing w:line="240" w:lineRule="auto"/>
        <w:ind w:left="360"/>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lastRenderedPageBreak/>
        <w:t xml:space="preserve">ثانياً:  </w:t>
      </w:r>
      <w:r w:rsidR="006E0E7D" w:rsidRPr="00A51E57">
        <w:rPr>
          <w:rFonts w:ascii="Traditional Arabic" w:hAnsi="Traditional Arabic" w:cs="Traditional Arabic"/>
          <w:b/>
          <w:bCs/>
          <w:sz w:val="36"/>
          <w:szCs w:val="36"/>
          <w:rtl/>
          <w:lang w:bidi="ar-SY"/>
        </w:rPr>
        <w:t>الصعوبات على مستوى القصيدة</w:t>
      </w:r>
      <w:r w:rsidR="006748A7" w:rsidRPr="00A51E57">
        <w:rPr>
          <w:rFonts w:ascii="Traditional Arabic" w:hAnsi="Traditional Arabic" w:cs="Traditional Arabic"/>
          <w:b/>
          <w:bCs/>
          <w:sz w:val="36"/>
          <w:szCs w:val="36"/>
          <w:rtl/>
          <w:lang w:bidi="ar-SY"/>
        </w:rPr>
        <w:tab/>
      </w:r>
    </w:p>
    <w:p w:rsidR="006E0E7D" w:rsidRPr="00A51E57" w:rsidRDefault="006E0E7D" w:rsidP="001A15CE">
      <w:pPr>
        <w:pStyle w:val="ListParagraph"/>
        <w:numPr>
          <w:ilvl w:val="0"/>
          <w:numId w:val="6"/>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الأوزان الشعرية والقافية والإيقاع الداخلي والخارجي</w:t>
      </w:r>
    </w:p>
    <w:p w:rsidR="00692195" w:rsidRPr="00A51E57" w:rsidRDefault="006E0E7D"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هناك البعض من منظري الترجمة من يقول بتحويل الأوزان الشعرية والإيقاعات الصوتية في ا</w:t>
      </w:r>
      <w:r w:rsidR="006748A7" w:rsidRPr="00A51E57">
        <w:rPr>
          <w:rFonts w:ascii="Traditional Arabic" w:hAnsi="Traditional Arabic" w:cs="Traditional Arabic"/>
          <w:sz w:val="36"/>
          <w:szCs w:val="36"/>
          <w:rtl/>
          <w:lang w:bidi="ar-SY"/>
        </w:rPr>
        <w:t>لقصيدة إلى مثيلاتها عند الترجمة</w:t>
      </w:r>
      <w:r w:rsidRPr="00A51E57">
        <w:rPr>
          <w:rFonts w:ascii="Traditional Arabic" w:hAnsi="Traditional Arabic" w:cs="Traditional Arabic"/>
          <w:sz w:val="36"/>
          <w:szCs w:val="36"/>
          <w:rtl/>
          <w:lang w:bidi="ar-SY"/>
        </w:rPr>
        <w:t>، ولكن الرأي السائد و</w:t>
      </w:r>
      <w:r w:rsidR="00AF6B2C" w:rsidRPr="00A51E57">
        <w:rPr>
          <w:rFonts w:ascii="Traditional Arabic" w:hAnsi="Traditional Arabic" w:cs="Traditional Arabic"/>
          <w:sz w:val="36"/>
          <w:szCs w:val="36"/>
          <w:rtl/>
          <w:lang w:bidi="ar-SY"/>
        </w:rPr>
        <w:t>ا</w:t>
      </w:r>
      <w:r w:rsidRPr="00A51E57">
        <w:rPr>
          <w:rFonts w:ascii="Traditional Arabic" w:hAnsi="Traditional Arabic" w:cs="Traditional Arabic"/>
          <w:sz w:val="36"/>
          <w:szCs w:val="36"/>
          <w:rtl/>
          <w:lang w:bidi="ar-SY"/>
        </w:rPr>
        <w:t>لغالب يقضي بصعوبة هذه العملية إلى درجة الإستحالة في كثير من الأحي</w:t>
      </w:r>
      <w:r w:rsidR="006748A7" w:rsidRPr="00A51E57">
        <w:rPr>
          <w:rFonts w:ascii="Traditional Arabic" w:hAnsi="Traditional Arabic" w:cs="Traditional Arabic"/>
          <w:sz w:val="36"/>
          <w:szCs w:val="36"/>
          <w:rtl/>
          <w:lang w:bidi="ar-SY"/>
        </w:rPr>
        <w:t>ان</w:t>
      </w:r>
      <w:r w:rsidR="00AF6B2C" w:rsidRPr="00A51E57">
        <w:rPr>
          <w:rFonts w:ascii="Traditional Arabic" w:hAnsi="Traditional Arabic" w:cs="Traditional Arabic"/>
          <w:sz w:val="36"/>
          <w:szCs w:val="36"/>
          <w:rtl/>
          <w:lang w:bidi="ar-SY"/>
        </w:rPr>
        <w:t>، وخاصة عندما نتكلم عن الشعر</w:t>
      </w:r>
      <w:r w:rsidRPr="00A51E57">
        <w:rPr>
          <w:rFonts w:ascii="Traditional Arabic" w:hAnsi="Traditional Arabic" w:cs="Traditional Arabic"/>
          <w:sz w:val="36"/>
          <w:szCs w:val="36"/>
          <w:rtl/>
          <w:lang w:bidi="ar-SY"/>
        </w:rPr>
        <w:t>الموزون والمقفى وهو الذي لا يكاد يجد شبيهاً في شعر أي لغة أخرى.</w:t>
      </w:r>
      <w:r w:rsidR="00AF6B2C" w:rsidRPr="00A51E57">
        <w:rPr>
          <w:rFonts w:ascii="Traditional Arabic" w:hAnsi="Traditional Arabic" w:cs="Traditional Arabic"/>
          <w:sz w:val="36"/>
          <w:szCs w:val="36"/>
          <w:rtl/>
          <w:lang w:bidi="ar-SY"/>
        </w:rPr>
        <w:t xml:space="preserve">ولهذا السبب بالتحديد يقول الجاحظ في (كتاب الحيوان): "...والشعر لا يستطاع أن يترجم ولا يجوز عليه النقل، ومتى ما حول تقطع نظمه وبطل وزنه وذهب حسنه وسقط موضع التعجب منه." </w:t>
      </w:r>
      <w:r w:rsidR="00AF6B2C" w:rsidRPr="00A51E57">
        <w:rPr>
          <w:rStyle w:val="FootnoteReference"/>
          <w:rFonts w:ascii="Traditional Arabic" w:hAnsi="Traditional Arabic" w:cs="Traditional Arabic"/>
          <w:sz w:val="36"/>
          <w:szCs w:val="36"/>
          <w:rtl/>
          <w:lang w:bidi="ar-SY"/>
        </w:rPr>
        <w:footnoteReference w:id="51"/>
      </w:r>
      <w:r w:rsidRPr="00A51E57">
        <w:rPr>
          <w:rFonts w:ascii="Traditional Arabic" w:hAnsi="Traditional Arabic" w:cs="Traditional Arabic"/>
          <w:sz w:val="36"/>
          <w:szCs w:val="36"/>
          <w:rtl/>
          <w:lang w:bidi="ar-SY"/>
        </w:rPr>
        <w:t xml:space="preserve"> لذلك نجد أن الإصرار على البحث عن تكافؤ على مستوى الوزن والقافية أمر عبثي</w:t>
      </w:r>
      <w:r w:rsidR="00DB4165" w:rsidRPr="00A51E57">
        <w:rPr>
          <w:rFonts w:ascii="Traditional Arabic" w:hAnsi="Traditional Arabic" w:cs="Traditional Arabic"/>
          <w:sz w:val="36"/>
          <w:szCs w:val="36"/>
          <w:rtl/>
          <w:lang w:bidi="ar-SY"/>
        </w:rPr>
        <w:t xml:space="preserve"> إن أفلح المترجم في الوصول إليه في بعض السطور والأبيات فهو بالتأ</w:t>
      </w:r>
      <w:r w:rsidR="006748A7" w:rsidRPr="00A51E57">
        <w:rPr>
          <w:rFonts w:ascii="Traditional Arabic" w:hAnsi="Traditional Arabic" w:cs="Traditional Arabic"/>
          <w:sz w:val="36"/>
          <w:szCs w:val="36"/>
          <w:rtl/>
          <w:lang w:bidi="ar-SY"/>
        </w:rPr>
        <w:t>كيد لن يفلح في البعض الآخر منها</w:t>
      </w:r>
      <w:r w:rsidR="00DB4165" w:rsidRPr="00A51E57">
        <w:rPr>
          <w:rFonts w:ascii="Traditional Arabic" w:hAnsi="Traditional Arabic" w:cs="Traditional Arabic"/>
          <w:sz w:val="36"/>
          <w:szCs w:val="36"/>
          <w:rtl/>
          <w:lang w:bidi="ar-SY"/>
        </w:rPr>
        <w:t>، هذا بالإضافة إلى أن ال</w:t>
      </w:r>
      <w:r w:rsidR="007B4212" w:rsidRPr="00A51E57">
        <w:rPr>
          <w:rFonts w:ascii="Traditional Arabic" w:hAnsi="Traditional Arabic" w:cs="Traditional Arabic"/>
          <w:sz w:val="36"/>
          <w:szCs w:val="36"/>
          <w:rtl/>
          <w:lang w:bidi="ar-SY"/>
        </w:rPr>
        <w:t>ل</w:t>
      </w:r>
      <w:r w:rsidR="00DB4165" w:rsidRPr="00A51E57">
        <w:rPr>
          <w:rFonts w:ascii="Traditional Arabic" w:hAnsi="Traditional Arabic" w:cs="Traditional Arabic"/>
          <w:sz w:val="36"/>
          <w:szCs w:val="36"/>
          <w:rtl/>
          <w:lang w:bidi="ar-SY"/>
        </w:rPr>
        <w:t>هاث وراء الوزن والقافية سيؤدي إلى التضحية بالصور والألفاظ المناسبة والمعاني العميقة ا</w:t>
      </w:r>
      <w:r w:rsidR="006748A7" w:rsidRPr="00A51E57">
        <w:rPr>
          <w:rFonts w:ascii="Traditional Arabic" w:hAnsi="Traditional Arabic" w:cs="Traditional Arabic"/>
          <w:sz w:val="36"/>
          <w:szCs w:val="36"/>
          <w:rtl/>
          <w:lang w:bidi="ar-SY"/>
        </w:rPr>
        <w:t>لتي تشكل جوهر القصيدة وروحها</w:t>
      </w:r>
      <w:r w:rsidR="009013BE" w:rsidRPr="00A51E57">
        <w:rPr>
          <w:rFonts w:ascii="Traditional Arabic" w:hAnsi="Traditional Arabic" w:cs="Traditional Arabic"/>
          <w:sz w:val="36"/>
          <w:szCs w:val="36"/>
          <w:rtl/>
          <w:lang w:bidi="ar-SY"/>
        </w:rPr>
        <w:t xml:space="preserve">؛ </w:t>
      </w:r>
      <w:r w:rsidR="00DB4165" w:rsidRPr="00A51E57">
        <w:rPr>
          <w:rFonts w:ascii="Traditional Arabic" w:hAnsi="Traditional Arabic" w:cs="Traditional Arabic"/>
          <w:sz w:val="36"/>
          <w:szCs w:val="36"/>
          <w:rtl/>
          <w:lang w:bidi="ar-SY"/>
        </w:rPr>
        <w:t>لذلك فإن الأجدى أن يحاول المترجم قدر الاستطاعة أن يحافظ على بعض الإيقاع الموسيقي الداخلي والخارجي من خلال اختيار الألفاظ والعبارات والقافية</w:t>
      </w:r>
      <w:r w:rsidR="009013BE" w:rsidRPr="00A51E57">
        <w:rPr>
          <w:rFonts w:ascii="Traditional Arabic" w:hAnsi="Traditional Arabic" w:cs="Traditional Arabic"/>
          <w:sz w:val="36"/>
          <w:szCs w:val="36"/>
          <w:rtl/>
          <w:lang w:bidi="ar-SY"/>
        </w:rPr>
        <w:t>،</w:t>
      </w:r>
      <w:r w:rsidR="00DB4165" w:rsidRPr="00A51E57">
        <w:rPr>
          <w:rFonts w:ascii="Traditional Arabic" w:hAnsi="Traditional Arabic" w:cs="Traditional Arabic"/>
          <w:sz w:val="36"/>
          <w:szCs w:val="36"/>
          <w:rtl/>
          <w:lang w:bidi="ar-SY"/>
        </w:rPr>
        <w:t xml:space="preserve"> إن جاءت عفوية غير متكلفة ولا مقحمة على النص المترجم، وأن يصب جل اهتمامه على توليد نص له تأثير شعوري مماثل على الق</w:t>
      </w:r>
      <w:r w:rsidR="006748A7" w:rsidRPr="00A51E57">
        <w:rPr>
          <w:rFonts w:ascii="Traditional Arabic" w:hAnsi="Traditional Arabic" w:cs="Traditional Arabic"/>
          <w:sz w:val="36"/>
          <w:szCs w:val="36"/>
          <w:rtl/>
          <w:lang w:bidi="ar-SY"/>
        </w:rPr>
        <w:t>ارئ لذاك الذي يولده النص العربي</w:t>
      </w:r>
      <w:r w:rsidR="0004052E" w:rsidRPr="00A51E57">
        <w:rPr>
          <w:rFonts w:ascii="Traditional Arabic" w:hAnsi="Traditional Arabic" w:cs="Traditional Arabic"/>
          <w:sz w:val="36"/>
          <w:szCs w:val="36"/>
          <w:rtl/>
          <w:lang w:bidi="ar-SY"/>
        </w:rPr>
        <w:t xml:space="preserve">، </w:t>
      </w:r>
      <w:r w:rsidR="00DB4165" w:rsidRPr="00A51E57">
        <w:rPr>
          <w:rFonts w:ascii="Traditional Arabic" w:hAnsi="Traditional Arabic" w:cs="Traditional Arabic"/>
          <w:sz w:val="36"/>
          <w:szCs w:val="36"/>
          <w:rtl/>
          <w:lang w:bidi="ar-SY"/>
        </w:rPr>
        <w:t>بلغة شاعرية إبداعية هي أقرب للشعر الحر أو للنثر الشعري.</w:t>
      </w:r>
    </w:p>
    <w:p w:rsidR="006E0E7D" w:rsidRPr="00A51E57" w:rsidRDefault="00F5123B" w:rsidP="00692195">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النماذج الجميلة التي عثرت عليها لترجمة لشعر موزون ومقفى الأبيات التالية للشاعر ال</w:t>
      </w:r>
      <w:r w:rsidR="0004052E" w:rsidRPr="00A51E57">
        <w:rPr>
          <w:rFonts w:ascii="Traditional Arabic" w:hAnsi="Traditional Arabic" w:cs="Traditional Arabic"/>
          <w:sz w:val="36"/>
          <w:szCs w:val="36"/>
          <w:rtl/>
          <w:lang w:bidi="ar-SY"/>
        </w:rPr>
        <w:t>مصري محمود أبو الوفا من قصيدته (</w:t>
      </w:r>
      <w:r w:rsidRPr="00A51E57">
        <w:rPr>
          <w:rFonts w:ascii="Traditional Arabic" w:hAnsi="Traditional Arabic" w:cs="Traditional Arabic"/>
          <w:sz w:val="36"/>
          <w:szCs w:val="36"/>
          <w:rtl/>
          <w:lang w:bidi="ar-SY"/>
        </w:rPr>
        <w:t>ماهو الحب</w:t>
      </w:r>
      <w:r w:rsidR="0004052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يقول فيها:</w:t>
      </w:r>
    </w:p>
    <w:p w:rsidR="00F5123B" w:rsidRPr="00A51E57" w:rsidRDefault="00F5123B"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لي</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ت</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ش</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ع</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ري ماهو الحب</w:t>
      </w:r>
      <w:r w:rsidR="0004052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وم</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أن</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ش</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أ</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س</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ح</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ر</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w:t>
      </w:r>
      <w:r w:rsidR="0004052E" w:rsidRPr="00A51E57">
        <w:rPr>
          <w:rFonts w:ascii="Traditional Arabic" w:hAnsi="Traditional Arabic" w:cs="Traditional Arabic"/>
          <w:sz w:val="36"/>
          <w:szCs w:val="36"/>
          <w:rtl/>
          <w:lang w:bidi="ar-SY"/>
        </w:rPr>
        <w:t>ْ</w:t>
      </w:r>
    </w:p>
    <w:p w:rsidR="00F5123B" w:rsidRPr="00A51E57" w:rsidRDefault="00F5123B"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هو</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الس</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ح</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ار</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هذا         م</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ر</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م</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ى في الأرض</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بذ</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ر</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w:t>
      </w:r>
      <w:r w:rsidR="0004052E" w:rsidRPr="00A51E57">
        <w:rPr>
          <w:rFonts w:ascii="Traditional Arabic" w:hAnsi="Traditional Arabic" w:cs="Traditional Arabic"/>
          <w:sz w:val="36"/>
          <w:szCs w:val="36"/>
          <w:rtl/>
          <w:lang w:bidi="ar-SY"/>
        </w:rPr>
        <w:t>ْ</w:t>
      </w:r>
    </w:p>
    <w:p w:rsidR="00F5123B" w:rsidRPr="00A51E57" w:rsidRDefault="00F5123B" w:rsidP="001A15CE">
      <w:pPr>
        <w:tabs>
          <w:tab w:val="left" w:pos="8275"/>
        </w:tabs>
        <w:bidi/>
        <w:spacing w:line="240" w:lineRule="auto"/>
        <w:ind w:left="360"/>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إنه في كل</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عودٍ         </w:t>
      </w:r>
      <w:r w:rsidR="003B678C" w:rsidRPr="00A51E57">
        <w:rPr>
          <w:rFonts w:ascii="Traditional Arabic" w:hAnsi="Traditional Arabic" w:cs="Traditional Arabic"/>
          <w:sz w:val="36"/>
          <w:szCs w:val="36"/>
          <w:rtl/>
          <w:lang w:bidi="ar-SY"/>
        </w:rPr>
        <w:t xml:space="preserve">   أخ</w:t>
      </w:r>
      <w:r w:rsidR="00692195" w:rsidRPr="00A51E57">
        <w:rPr>
          <w:rFonts w:ascii="Traditional Arabic" w:hAnsi="Traditional Arabic" w:cs="Traditional Arabic"/>
          <w:sz w:val="36"/>
          <w:szCs w:val="36"/>
          <w:rtl/>
          <w:lang w:bidi="ar-SY"/>
        </w:rPr>
        <w:t>ْ</w:t>
      </w:r>
      <w:r w:rsidR="003B678C" w:rsidRPr="00A51E57">
        <w:rPr>
          <w:rFonts w:ascii="Traditional Arabic" w:hAnsi="Traditional Arabic" w:cs="Traditional Arabic"/>
          <w:sz w:val="36"/>
          <w:szCs w:val="36"/>
          <w:rtl/>
          <w:lang w:bidi="ar-SY"/>
        </w:rPr>
        <w:t xml:space="preserve">ضرٍ </w:t>
      </w:r>
      <w:r w:rsidRPr="00A51E57">
        <w:rPr>
          <w:rFonts w:ascii="Traditional Arabic" w:hAnsi="Traditional Arabic" w:cs="Traditional Arabic"/>
          <w:sz w:val="36"/>
          <w:szCs w:val="36"/>
          <w:rtl/>
          <w:lang w:bidi="ar-SY"/>
        </w:rPr>
        <w:t>أودع</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ج</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مره</w:t>
      </w:r>
      <w:r w:rsidR="0004052E" w:rsidRPr="00A51E57">
        <w:rPr>
          <w:rFonts w:ascii="Traditional Arabic" w:hAnsi="Traditional Arabic" w:cs="Traditional Arabic"/>
          <w:sz w:val="36"/>
          <w:szCs w:val="36"/>
          <w:rtl/>
          <w:lang w:bidi="ar-SY"/>
        </w:rPr>
        <w:t>ْ</w:t>
      </w:r>
    </w:p>
    <w:p w:rsidR="00447281" w:rsidRPr="00A51E57" w:rsidRDefault="00447281"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يا ل</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 من ساح</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ر في       ج</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فنه خب</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أ م</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ك</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ره</w:t>
      </w:r>
      <w:r w:rsidR="0004052E" w:rsidRPr="00A51E57">
        <w:rPr>
          <w:rFonts w:ascii="Traditional Arabic" w:hAnsi="Traditional Arabic" w:cs="Traditional Arabic"/>
          <w:sz w:val="36"/>
          <w:szCs w:val="36"/>
          <w:rtl/>
          <w:lang w:bidi="ar-SY"/>
        </w:rPr>
        <w:t>ْ</w:t>
      </w:r>
    </w:p>
    <w:p w:rsidR="00F5123B" w:rsidRPr="00A51E57" w:rsidRDefault="00F5123B"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فإذا هم</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بأمرٍ              أدرك</w:t>
      </w:r>
      <w:r w:rsidR="0004052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الأمر</w:t>
      </w:r>
      <w:r w:rsidR="0069219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بنظره</w:t>
      </w:r>
      <w:r w:rsidR="0004052E" w:rsidRPr="00A51E57">
        <w:rPr>
          <w:rFonts w:ascii="Traditional Arabic" w:hAnsi="Traditional Arabic" w:cs="Traditional Arabic"/>
          <w:sz w:val="36"/>
          <w:szCs w:val="36"/>
          <w:rtl/>
          <w:lang w:bidi="ar-SY"/>
        </w:rPr>
        <w:t>ْ</w:t>
      </w:r>
    </w:p>
    <w:p w:rsidR="00F5123B" w:rsidRPr="00A51E57" w:rsidRDefault="00F5123B"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وإذا اقتاد أسيراً          عشق المأسور</w:t>
      </w:r>
      <w:r w:rsidR="004F1F3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أسره</w:t>
      </w:r>
    </w:p>
    <w:p w:rsidR="00F5123B" w:rsidRPr="00A51E57" w:rsidRDefault="00F5123B"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قس</w:t>
      </w:r>
      <w:r w:rsidR="004F1F3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ماً أتركه اليو          مَ أو أهتك</w:t>
      </w:r>
      <w:r w:rsidR="0004052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سر</w:t>
      </w:r>
      <w:r w:rsidR="004F1F3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w:t>
      </w:r>
    </w:p>
    <w:p w:rsidR="00F5123B" w:rsidRPr="00A51E57" w:rsidRDefault="00CB6D5F"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ترجمة هذه الأبيات ينشد</w:t>
      </w:r>
      <w:r w:rsidR="00F5123B" w:rsidRPr="00A51E57">
        <w:rPr>
          <w:rFonts w:ascii="Traditional Arabic" w:hAnsi="Traditional Arabic" w:cs="Traditional Arabic"/>
          <w:sz w:val="36"/>
          <w:szCs w:val="36"/>
          <w:rtl/>
          <w:lang w:bidi="ar-SY"/>
        </w:rPr>
        <w:t xml:space="preserve"> المترجم </w:t>
      </w:r>
      <w:r w:rsidRPr="00A51E57">
        <w:rPr>
          <w:rFonts w:ascii="Traditional Arabic" w:hAnsi="Traditional Arabic" w:cs="Traditional Arabic"/>
          <w:sz w:val="36"/>
          <w:szCs w:val="36"/>
          <w:rtl/>
          <w:lang w:bidi="ar-SY"/>
        </w:rPr>
        <w:t>آرثر آربيري من جامعة كامبريدج السطور التالية:</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Would I knew what love may be,</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Who devised this </w:t>
      </w:r>
      <w:r w:rsidR="003035DE" w:rsidRPr="00A51E57">
        <w:rPr>
          <w:rFonts w:ascii="Traditional Arabic" w:hAnsi="Traditional Arabic" w:cs="Traditional Arabic"/>
          <w:i/>
          <w:iCs/>
          <w:sz w:val="28"/>
          <w:szCs w:val="28"/>
          <w:lang w:bidi="ar-SY"/>
        </w:rPr>
        <w:t>wizardry</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Or what wizard</w:t>
      </w:r>
      <w:r w:rsidR="005F1CC2" w:rsidRPr="00A51E57">
        <w:rPr>
          <w:rFonts w:ascii="Traditional Arabic" w:hAnsi="Traditional Arabic" w:cs="Traditional Arabic"/>
          <w:i/>
          <w:iCs/>
          <w:sz w:val="28"/>
          <w:szCs w:val="28"/>
          <w:lang w:bidi="ar-SY"/>
        </w:rPr>
        <w:t>, shrewd</w:t>
      </w:r>
      <w:r w:rsidRPr="00A51E57">
        <w:rPr>
          <w:rFonts w:ascii="Traditional Arabic" w:hAnsi="Traditional Arabic" w:cs="Traditional Arabic"/>
          <w:i/>
          <w:iCs/>
          <w:sz w:val="28"/>
          <w:szCs w:val="28"/>
          <w:lang w:bidi="ar-SY"/>
        </w:rPr>
        <w:t xml:space="preserve"> indeed,</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Cast upon the earth his seed!</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each green and sappy bough,</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He has made Love’s brand to glow.</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See, how the magician is wise</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Hides his magic in Love’s eyes,</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rtl/>
          <w:lang w:bidi="ar-SY"/>
        </w:rPr>
      </w:pPr>
      <w:r w:rsidRPr="00A51E57">
        <w:rPr>
          <w:rFonts w:ascii="Traditional Arabic" w:hAnsi="Traditional Arabic" w:cs="Traditional Arabic"/>
          <w:i/>
          <w:iCs/>
          <w:sz w:val="28"/>
          <w:szCs w:val="28"/>
          <w:lang w:bidi="ar-SY"/>
        </w:rPr>
        <w:t>That a single glance may gain</w:t>
      </w:r>
    </w:p>
    <w:p w:rsidR="00447281" w:rsidRPr="00A51E57" w:rsidRDefault="00447281"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Whatsoe’er he would attain,</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Whatsoe’er his captives be</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Cherish their captivity.</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I’ll forsake him now</w:t>
      </w:r>
      <w:r w:rsidR="005F1CC2" w:rsidRPr="00A51E57">
        <w:rPr>
          <w:rFonts w:ascii="Traditional Arabic" w:hAnsi="Traditional Arabic" w:cs="Traditional Arabic"/>
          <w:i/>
          <w:iCs/>
          <w:sz w:val="28"/>
          <w:szCs w:val="28"/>
          <w:lang w:bidi="ar-SY"/>
        </w:rPr>
        <w:t>, I</w:t>
      </w:r>
      <w:r w:rsidRPr="00A51E57">
        <w:rPr>
          <w:rFonts w:ascii="Traditional Arabic" w:hAnsi="Traditional Arabic" w:cs="Traditional Arabic"/>
          <w:i/>
          <w:iCs/>
          <w:sz w:val="28"/>
          <w:szCs w:val="28"/>
          <w:lang w:bidi="ar-SY"/>
        </w:rPr>
        <w:t xml:space="preserve"> swear-</w:t>
      </w:r>
    </w:p>
    <w:p w:rsidR="00CB6D5F" w:rsidRPr="00A51E57" w:rsidRDefault="00CB6D5F" w:rsidP="001A15CE">
      <w:pPr>
        <w:tabs>
          <w:tab w:val="left" w:pos="8275"/>
        </w:tabs>
        <w:spacing w:line="240" w:lineRule="auto"/>
        <w:ind w:left="36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lastRenderedPageBreak/>
        <w:t>Or his secret I’ll declare!</w:t>
      </w:r>
      <w:r w:rsidRPr="00A51E57">
        <w:rPr>
          <w:rStyle w:val="FootnoteReference"/>
          <w:rFonts w:ascii="Traditional Arabic" w:hAnsi="Traditional Arabic" w:cs="Traditional Arabic"/>
          <w:i/>
          <w:iCs/>
          <w:sz w:val="28"/>
          <w:szCs w:val="28"/>
          <w:lang w:bidi="ar-SY"/>
        </w:rPr>
        <w:footnoteReference w:id="52"/>
      </w:r>
    </w:p>
    <w:p w:rsidR="005F1CC2" w:rsidRPr="00A51E57" w:rsidRDefault="005F1CC2"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الترجمة السابقة نلاحظ أن المترجم قد آثر أن ينقل الأثر الموسيقي للأبيات عن طريق المحافظ</w:t>
      </w:r>
      <w:r w:rsidR="004F1F36" w:rsidRPr="00A51E57">
        <w:rPr>
          <w:rFonts w:ascii="Traditional Arabic" w:hAnsi="Traditional Arabic" w:cs="Traditional Arabic"/>
          <w:sz w:val="36"/>
          <w:szCs w:val="36"/>
          <w:rtl/>
          <w:lang w:bidi="ar-SY"/>
        </w:rPr>
        <w:t>ة على القافية بين كل شطرين في حين</w:t>
      </w:r>
      <w:r w:rsidRPr="00A51E57">
        <w:rPr>
          <w:rFonts w:ascii="Traditional Arabic" w:hAnsi="Traditional Arabic" w:cs="Traditional Arabic"/>
          <w:sz w:val="36"/>
          <w:szCs w:val="36"/>
          <w:rtl/>
          <w:lang w:bidi="ar-SY"/>
        </w:rPr>
        <w:t xml:space="preserve"> هي قافية واحدة في الأبيات العربية. كما أنه نقل الإيقاع الوزني</w:t>
      </w:r>
      <w:r w:rsidR="00ED12A4" w:rsidRPr="00A51E57">
        <w:rPr>
          <w:rFonts w:ascii="Traditional Arabic" w:hAnsi="Traditional Arabic" w:cs="Traditional Arabic"/>
          <w:sz w:val="36"/>
          <w:szCs w:val="36"/>
          <w:rtl/>
          <w:lang w:bidi="ar-SY"/>
        </w:rPr>
        <w:t xml:space="preserve"> عن طريق استخدام تفعيلة سباعية المقاطع مقابل المقاطع الثمانية في النص العربي.ولكن المترجم أغفل الأسلوب الإنشائي الاستفهامي في البيت الأول وه</w:t>
      </w:r>
      <w:r w:rsidR="004F1F36" w:rsidRPr="00A51E57">
        <w:rPr>
          <w:rFonts w:ascii="Traditional Arabic" w:hAnsi="Traditional Arabic" w:cs="Traditional Arabic"/>
          <w:sz w:val="36"/>
          <w:szCs w:val="36"/>
          <w:rtl/>
          <w:lang w:bidi="ar-SY"/>
        </w:rPr>
        <w:t>و أسلوب استفهام يقصد منه التعجب</w:t>
      </w:r>
      <w:r w:rsidR="00ED12A4" w:rsidRPr="00A51E57">
        <w:rPr>
          <w:rFonts w:ascii="Traditional Arabic" w:hAnsi="Traditional Arabic" w:cs="Traditional Arabic"/>
          <w:sz w:val="36"/>
          <w:szCs w:val="36"/>
          <w:rtl/>
          <w:lang w:bidi="ar-SY"/>
        </w:rPr>
        <w:t>،وربما ذاك هو سبب إغفال المترجم لوضع إشارة استفهام في نهاية السطر الثاني.. ولكنه في كلا الحالتين يفضل أن يضع إشارة تعجب أو استفهام عوضاً عن الفاصلة.</w:t>
      </w:r>
      <w:r w:rsidR="003B678C" w:rsidRPr="00A51E57">
        <w:rPr>
          <w:rFonts w:ascii="Traditional Arabic" w:hAnsi="Traditional Arabic" w:cs="Traditional Arabic"/>
          <w:sz w:val="36"/>
          <w:szCs w:val="36"/>
          <w:rtl/>
          <w:lang w:bidi="ar-SY"/>
        </w:rPr>
        <w:t xml:space="preserve"> وفي السطر السابع للترجمة نجد أنه أضاف لهجة الخطاب للقارئ طالباً منه أن ينظر ملياً </w:t>
      </w:r>
      <w:r w:rsidR="005D7B90" w:rsidRPr="00A51E57">
        <w:rPr>
          <w:rFonts w:ascii="Traditional Arabic" w:hAnsi="Traditional Arabic" w:cs="Traditional Arabic"/>
          <w:sz w:val="36"/>
          <w:szCs w:val="36"/>
          <w:rtl/>
          <w:lang w:bidi="ar-SY"/>
        </w:rPr>
        <w:t xml:space="preserve">قائلاً له :" انظر </w:t>
      </w:r>
      <w:r w:rsidR="003B678C" w:rsidRPr="00A51E57">
        <w:rPr>
          <w:rFonts w:ascii="Traditional Arabic" w:hAnsi="Traditional Arabic" w:cs="Traditional Arabic"/>
          <w:sz w:val="36"/>
          <w:szCs w:val="36"/>
          <w:rtl/>
          <w:lang w:bidi="ar-SY"/>
        </w:rPr>
        <w:t>كيف</w:t>
      </w:r>
      <w:r w:rsidR="005D7B90" w:rsidRPr="00A51E57">
        <w:rPr>
          <w:rFonts w:ascii="Traditional Arabic" w:hAnsi="Traditional Arabic" w:cs="Traditional Arabic"/>
          <w:sz w:val="36"/>
          <w:szCs w:val="36"/>
          <w:rtl/>
          <w:lang w:bidi="ar-SY"/>
        </w:rPr>
        <w:t xml:space="preserve"> يخفي الساحر الحكيم</w:t>
      </w:r>
      <w:r w:rsidR="00693C32" w:rsidRPr="00A51E57">
        <w:rPr>
          <w:rFonts w:ascii="Traditional Arabic" w:hAnsi="Traditional Arabic" w:cs="Traditional Arabic"/>
          <w:sz w:val="36"/>
          <w:szCs w:val="36"/>
          <w:rtl/>
          <w:lang w:bidi="ar-SY"/>
        </w:rPr>
        <w:t xml:space="preserve"> (بدلاً عن الماكر)</w:t>
      </w:r>
      <w:r w:rsidR="005D7B90" w:rsidRPr="00A51E57">
        <w:rPr>
          <w:rFonts w:ascii="Traditional Arabic" w:hAnsi="Traditional Arabic" w:cs="Traditional Arabic"/>
          <w:sz w:val="36"/>
          <w:szCs w:val="36"/>
          <w:rtl/>
          <w:lang w:bidi="ar-SY"/>
        </w:rPr>
        <w:t xml:space="preserve"> الحب في عينيه ثم</w:t>
      </w:r>
      <w:r w:rsidR="003B678C" w:rsidRPr="00A51E57">
        <w:rPr>
          <w:rFonts w:ascii="Traditional Arabic" w:hAnsi="Traditional Arabic" w:cs="Traditional Arabic"/>
          <w:sz w:val="36"/>
          <w:szCs w:val="36"/>
          <w:rtl/>
          <w:lang w:bidi="ar-SY"/>
        </w:rPr>
        <w:t xml:space="preserve"> يلقي بسحره إذا قضى بالأمر بمجرد نظرة</w:t>
      </w:r>
      <w:r w:rsidR="005D7B90" w:rsidRPr="00A51E57">
        <w:rPr>
          <w:rFonts w:ascii="Traditional Arabic" w:hAnsi="Traditional Arabic" w:cs="Traditional Arabic"/>
          <w:sz w:val="36"/>
          <w:szCs w:val="36"/>
          <w:rtl/>
          <w:lang w:bidi="ar-SY"/>
        </w:rPr>
        <w:t>.</w:t>
      </w:r>
    </w:p>
    <w:p w:rsidR="003B678C" w:rsidRPr="00A51E57" w:rsidRDefault="003B678C" w:rsidP="001A15CE">
      <w:pPr>
        <w:tabs>
          <w:tab w:val="left" w:pos="8275"/>
        </w:tabs>
        <w:bidi/>
        <w:spacing w:line="240" w:lineRule="auto"/>
        <w:ind w:left="36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والحقي</w:t>
      </w:r>
      <w:r w:rsidR="004F1F36" w:rsidRPr="00A51E57">
        <w:rPr>
          <w:rFonts w:ascii="Traditional Arabic" w:hAnsi="Traditional Arabic" w:cs="Traditional Arabic"/>
          <w:sz w:val="36"/>
          <w:szCs w:val="36"/>
          <w:rtl/>
          <w:lang w:bidi="ar-SY"/>
        </w:rPr>
        <w:t>قة أننا إذ نقرأ الأبيات العربية</w:t>
      </w:r>
      <w:r w:rsidRPr="00A51E57">
        <w:rPr>
          <w:rFonts w:ascii="Traditional Arabic" w:hAnsi="Traditional Arabic" w:cs="Traditional Arabic"/>
          <w:sz w:val="36"/>
          <w:szCs w:val="36"/>
          <w:rtl/>
          <w:lang w:bidi="ar-SY"/>
        </w:rPr>
        <w:t>،ثم السطور الإنجليزية ندرك أن هناك اختلاف واضح في تلقي المعاني وإيصالها</w:t>
      </w:r>
      <w:r w:rsidR="004F1F36" w:rsidRPr="00A51E57">
        <w:rPr>
          <w:rFonts w:ascii="Traditional Arabic" w:hAnsi="Traditional Arabic" w:cs="Traditional Arabic"/>
          <w:sz w:val="36"/>
          <w:szCs w:val="36"/>
          <w:rtl/>
          <w:lang w:bidi="ar-SY"/>
        </w:rPr>
        <w:t xml:space="preserve"> بالإضافة إلى الاختلاف في الشكل</w:t>
      </w:r>
      <w:r w:rsidRPr="00A51E57">
        <w:rPr>
          <w:rFonts w:ascii="Traditional Arabic" w:hAnsi="Traditional Arabic" w:cs="Traditional Arabic"/>
          <w:sz w:val="36"/>
          <w:szCs w:val="36"/>
          <w:rtl/>
          <w:lang w:bidi="ar-SY"/>
        </w:rPr>
        <w:t>،ولكن بغض النظر عن هذه الاختلافات والفروق فإن القارئ الأجنبي سيجد متعة ولا شك في قراءة هذه السطور التي تحمل الروح الرومانسية العربية ذات السمو والرقة التي تختلف تماماً عن الشعور الرومانسي الأجنبي، وهذا هو في رأيي بيت القصيد</w:t>
      </w:r>
      <w:r w:rsidR="002348EE" w:rsidRPr="00A51E57">
        <w:rPr>
          <w:rFonts w:ascii="Traditional Arabic" w:hAnsi="Traditional Arabic" w:cs="Traditional Arabic"/>
          <w:sz w:val="36"/>
          <w:szCs w:val="36"/>
          <w:rtl/>
          <w:lang w:bidi="ar-SY"/>
        </w:rPr>
        <w:t>، إذ لا يضر القارئ الأجنبي تفاوت الناحية الجمالية في اللغة والشكل</w:t>
      </w:r>
      <w:r w:rsidR="009E393C" w:rsidRPr="00A51E57">
        <w:rPr>
          <w:rFonts w:ascii="Traditional Arabic" w:hAnsi="Traditional Arabic" w:cs="Traditional Arabic"/>
          <w:sz w:val="36"/>
          <w:szCs w:val="36"/>
          <w:rtl/>
          <w:lang w:bidi="ar-SY"/>
        </w:rPr>
        <w:t>، وبعض تفاوت في التأويل،</w:t>
      </w:r>
      <w:r w:rsidR="002348EE" w:rsidRPr="00A51E57">
        <w:rPr>
          <w:rFonts w:ascii="Traditional Arabic" w:hAnsi="Traditional Arabic" w:cs="Traditional Arabic"/>
          <w:sz w:val="36"/>
          <w:szCs w:val="36"/>
          <w:rtl/>
          <w:lang w:bidi="ar-SY"/>
        </w:rPr>
        <w:t xml:space="preserve"> ما دام يحظى بنص فيه قدر عال من الذوق والإبد</w:t>
      </w:r>
      <w:r w:rsidR="009E393C" w:rsidRPr="00A51E57">
        <w:rPr>
          <w:rFonts w:ascii="Traditional Arabic" w:hAnsi="Traditional Arabic" w:cs="Traditional Arabic"/>
          <w:sz w:val="36"/>
          <w:szCs w:val="36"/>
          <w:rtl/>
          <w:lang w:bidi="ar-SY"/>
        </w:rPr>
        <w:t>اع إذا ما قورن بالشعر الإنكليزي، نص يحافظ على جوهر النص العربي رغم ما به من اختلاف مقبول في معاني الألفاظ.</w:t>
      </w:r>
    </w:p>
    <w:p w:rsidR="00DC0ECD" w:rsidRPr="00A51E57" w:rsidRDefault="004A4905" w:rsidP="001A15CE">
      <w:pPr>
        <w:pStyle w:val="ListParagraph"/>
        <w:numPr>
          <w:ilvl w:val="0"/>
          <w:numId w:val="6"/>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 تباعد اللغة المنقول منها والمنقول إل</w:t>
      </w:r>
      <w:r w:rsidR="000F18C1" w:rsidRPr="00A51E57">
        <w:rPr>
          <w:rFonts w:ascii="Traditional Arabic" w:hAnsi="Traditional Arabic" w:cs="Traditional Arabic"/>
          <w:sz w:val="36"/>
          <w:szCs w:val="36"/>
          <w:rtl/>
          <w:lang w:bidi="ar-SY"/>
        </w:rPr>
        <w:t>ي</w:t>
      </w:r>
      <w:r w:rsidRPr="00A51E57">
        <w:rPr>
          <w:rFonts w:ascii="Traditional Arabic" w:hAnsi="Traditional Arabic" w:cs="Traditional Arabic"/>
          <w:sz w:val="36"/>
          <w:szCs w:val="36"/>
          <w:rtl/>
          <w:lang w:bidi="ar-SY"/>
        </w:rPr>
        <w:t>ه</w:t>
      </w:r>
      <w:r w:rsidR="00DC0ECD" w:rsidRPr="00A51E57">
        <w:rPr>
          <w:rFonts w:ascii="Traditional Arabic" w:hAnsi="Traditional Arabic" w:cs="Traditional Arabic"/>
          <w:sz w:val="36"/>
          <w:szCs w:val="36"/>
          <w:rtl/>
          <w:lang w:bidi="ar-SY"/>
        </w:rPr>
        <w:t>ا:</w:t>
      </w:r>
    </w:p>
    <w:p w:rsidR="000F18C1" w:rsidRPr="00A51E57" w:rsidRDefault="004A4905" w:rsidP="00DC0ECD">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ترجمة الشعر العربي إلى اللغة الإنجليزية أو أي لغة أوربية أو(لا سامية)، مع تحفظي على هذا الاصطلاح، يشكل عبئاً إضافياً على المترجم، فاللغات التي تشترك بأصول واحدة تشترك بالمئات بل الآلاف من المفردات و</w:t>
      </w:r>
      <w:r w:rsidR="000F18C1" w:rsidRPr="00A51E57">
        <w:rPr>
          <w:rFonts w:ascii="Traditional Arabic" w:hAnsi="Traditional Arabic" w:cs="Traditional Arabic"/>
          <w:sz w:val="36"/>
          <w:szCs w:val="36"/>
          <w:rtl/>
          <w:lang w:bidi="ar-SY"/>
        </w:rPr>
        <w:t>التعابير المتشابهة لفظاً ومعنىً</w:t>
      </w:r>
      <w:r w:rsidRPr="00A51E57">
        <w:rPr>
          <w:rFonts w:ascii="Traditional Arabic" w:hAnsi="Traditional Arabic" w:cs="Traditional Arabic"/>
          <w:sz w:val="36"/>
          <w:szCs w:val="36"/>
          <w:rtl/>
          <w:lang w:bidi="ar-SY"/>
        </w:rPr>
        <w:t>،كما أن الآداب التابعة للغات ذات أصول مشتركة تتشابه من حيث الاستخدامات البلاغية من مجاز واستعارة وتشبيه وكناي</w:t>
      </w:r>
      <w:r w:rsidR="000F18C1" w:rsidRPr="00A51E57">
        <w:rPr>
          <w:rFonts w:ascii="Traditional Arabic" w:hAnsi="Traditional Arabic" w:cs="Traditional Arabic"/>
          <w:sz w:val="36"/>
          <w:szCs w:val="36"/>
          <w:rtl/>
          <w:lang w:bidi="ar-SY"/>
        </w:rPr>
        <w:t xml:space="preserve">ة إلى غير </w:t>
      </w:r>
      <w:r w:rsidR="000F18C1" w:rsidRPr="00A51E57">
        <w:rPr>
          <w:rFonts w:ascii="Traditional Arabic" w:hAnsi="Traditional Arabic" w:cs="Traditional Arabic"/>
          <w:sz w:val="36"/>
          <w:szCs w:val="36"/>
          <w:rtl/>
          <w:lang w:bidi="ar-SY"/>
        </w:rPr>
        <w:lastRenderedPageBreak/>
        <w:t>ذلك من أساليب البلاغة</w:t>
      </w:r>
      <w:r w:rsidRPr="00A51E57">
        <w:rPr>
          <w:rFonts w:ascii="Traditional Arabic" w:hAnsi="Traditional Arabic" w:cs="Traditional Arabic"/>
          <w:sz w:val="36"/>
          <w:szCs w:val="36"/>
          <w:rtl/>
          <w:lang w:bidi="ar-SY"/>
        </w:rPr>
        <w:t>، والأهم من كل ذلك</w:t>
      </w:r>
      <w:r w:rsidR="009013B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التشابه في القواعد اللغوية النحوية والصرفية والاشتقاق</w:t>
      </w:r>
      <w:r w:rsidR="000F18C1" w:rsidRPr="00A51E57">
        <w:rPr>
          <w:rFonts w:ascii="Traditional Arabic" w:hAnsi="Traditional Arabic" w:cs="Traditional Arabic"/>
          <w:sz w:val="36"/>
          <w:szCs w:val="36"/>
          <w:rtl/>
          <w:lang w:bidi="ar-SY"/>
        </w:rPr>
        <w:t xml:space="preserve">ية. أما </w:t>
      </w:r>
      <w:r w:rsidRPr="00A51E57">
        <w:rPr>
          <w:rFonts w:ascii="Traditional Arabic" w:hAnsi="Traditional Arabic" w:cs="Traditional Arabic"/>
          <w:sz w:val="36"/>
          <w:szCs w:val="36"/>
          <w:rtl/>
          <w:lang w:bidi="ar-SY"/>
        </w:rPr>
        <w:t xml:space="preserve">في </w:t>
      </w:r>
      <w:r w:rsidR="00076896" w:rsidRPr="00A51E57">
        <w:rPr>
          <w:rFonts w:ascii="Traditional Arabic" w:hAnsi="Traditional Arabic" w:cs="Traditional Arabic"/>
          <w:sz w:val="36"/>
          <w:szCs w:val="36"/>
          <w:rtl/>
          <w:lang w:bidi="ar-SY"/>
        </w:rPr>
        <w:t>حالة النقل من العربية إلى الانجليزية فإن البون واسع وشاسع، وذلك يتطلب جهداً مضاعفاً ومعرفة</w:t>
      </w:r>
      <w:r w:rsidR="000F18C1" w:rsidRPr="00A51E57">
        <w:rPr>
          <w:rFonts w:ascii="Traditional Arabic" w:hAnsi="Traditional Arabic" w:cs="Traditional Arabic"/>
          <w:sz w:val="36"/>
          <w:szCs w:val="36"/>
          <w:rtl/>
          <w:lang w:bidi="ar-SY"/>
        </w:rPr>
        <w:t>،</w:t>
      </w:r>
      <w:r w:rsidR="00076896" w:rsidRPr="00A51E57">
        <w:rPr>
          <w:rFonts w:ascii="Traditional Arabic" w:hAnsi="Traditional Arabic" w:cs="Traditional Arabic"/>
          <w:sz w:val="36"/>
          <w:szCs w:val="36"/>
          <w:rtl/>
          <w:lang w:bidi="ar-SY"/>
        </w:rPr>
        <w:t xml:space="preserve"> وثقافة عال</w:t>
      </w:r>
      <w:r w:rsidR="000F18C1" w:rsidRPr="00A51E57">
        <w:rPr>
          <w:rFonts w:ascii="Traditional Arabic" w:hAnsi="Traditional Arabic" w:cs="Traditional Arabic"/>
          <w:sz w:val="36"/>
          <w:szCs w:val="36"/>
          <w:rtl/>
          <w:lang w:bidi="ar-SY"/>
        </w:rPr>
        <w:t>ية المستوى لدى من يقوم بالترجمة</w:t>
      </w:r>
      <w:r w:rsidR="00076896" w:rsidRPr="00A51E57">
        <w:rPr>
          <w:rFonts w:ascii="Traditional Arabic" w:hAnsi="Traditional Arabic" w:cs="Traditional Arabic"/>
          <w:sz w:val="36"/>
          <w:szCs w:val="36"/>
          <w:rtl/>
          <w:lang w:bidi="ar-SY"/>
        </w:rPr>
        <w:t xml:space="preserve">، بالإضافة إلى اطلاع وفير على </w:t>
      </w:r>
      <w:r w:rsidR="003E4989" w:rsidRPr="00A51E57">
        <w:rPr>
          <w:rFonts w:ascii="Traditional Arabic" w:hAnsi="Traditional Arabic" w:cs="Traditional Arabic"/>
          <w:sz w:val="36"/>
          <w:szCs w:val="36"/>
          <w:rtl/>
          <w:lang w:bidi="ar-SY"/>
        </w:rPr>
        <w:t xml:space="preserve">وسائل التأثير التي تقع في دائرة </w:t>
      </w:r>
      <w:r w:rsidR="00076896" w:rsidRPr="00A51E57">
        <w:rPr>
          <w:rFonts w:ascii="Traditional Arabic" w:hAnsi="Traditional Arabic" w:cs="Traditional Arabic"/>
          <w:sz w:val="36"/>
          <w:szCs w:val="36"/>
          <w:rtl/>
          <w:lang w:bidi="ar-SY"/>
        </w:rPr>
        <w:t xml:space="preserve">أساليب البلاغة </w:t>
      </w:r>
      <w:r w:rsidR="003E4989" w:rsidRPr="00A51E57">
        <w:rPr>
          <w:rFonts w:ascii="Traditional Arabic" w:hAnsi="Traditional Arabic" w:cs="Traditional Arabic"/>
          <w:sz w:val="36"/>
          <w:szCs w:val="36"/>
          <w:rtl/>
          <w:lang w:bidi="ar-SY"/>
        </w:rPr>
        <w:t>و</w:t>
      </w:r>
      <w:r w:rsidR="00076896" w:rsidRPr="00A51E57">
        <w:rPr>
          <w:rFonts w:ascii="Traditional Arabic" w:hAnsi="Traditional Arabic" w:cs="Traditional Arabic"/>
          <w:sz w:val="36"/>
          <w:szCs w:val="36"/>
          <w:rtl/>
          <w:lang w:bidi="ar-SY"/>
        </w:rPr>
        <w:t xml:space="preserve">التي </w:t>
      </w:r>
      <w:r w:rsidR="003E4989" w:rsidRPr="00A51E57">
        <w:rPr>
          <w:rFonts w:ascii="Traditional Arabic" w:hAnsi="Traditional Arabic" w:cs="Traditional Arabic"/>
          <w:sz w:val="36"/>
          <w:szCs w:val="36"/>
          <w:rtl/>
          <w:lang w:bidi="ar-SY"/>
        </w:rPr>
        <w:t xml:space="preserve">قد </w:t>
      </w:r>
      <w:r w:rsidR="00076896" w:rsidRPr="00A51E57">
        <w:rPr>
          <w:rFonts w:ascii="Traditional Arabic" w:hAnsi="Traditional Arabic" w:cs="Traditional Arabic"/>
          <w:sz w:val="36"/>
          <w:szCs w:val="36"/>
          <w:rtl/>
          <w:lang w:bidi="ar-SY"/>
        </w:rPr>
        <w:t>تنفرد بها كل من اللغتين العربية و الإنكليزية.</w:t>
      </w:r>
    </w:p>
    <w:p w:rsidR="000F18C1" w:rsidRPr="00A51E57" w:rsidRDefault="000F18C1" w:rsidP="000F18C1">
      <w:pPr>
        <w:pStyle w:val="ListParagraph"/>
        <w:tabs>
          <w:tab w:val="left" w:pos="8275"/>
        </w:tabs>
        <w:bidi/>
        <w:spacing w:line="240" w:lineRule="auto"/>
        <w:rPr>
          <w:rFonts w:ascii="Traditional Arabic" w:hAnsi="Traditional Arabic" w:cs="Traditional Arabic"/>
          <w:sz w:val="36"/>
          <w:szCs w:val="36"/>
          <w:rtl/>
          <w:lang w:bidi="ar-SY"/>
        </w:rPr>
      </w:pPr>
    </w:p>
    <w:p w:rsidR="00BE64A5" w:rsidRPr="00A51E57" w:rsidRDefault="00076896" w:rsidP="000F18C1">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إن بعض الظواهر التعبيرية والجمالية</w:t>
      </w:r>
      <w:r w:rsidR="003E4989" w:rsidRPr="00A51E57">
        <w:rPr>
          <w:rFonts w:ascii="Traditional Arabic" w:hAnsi="Traditional Arabic" w:cs="Traditional Arabic"/>
          <w:sz w:val="36"/>
          <w:szCs w:val="36"/>
          <w:rtl/>
          <w:lang w:bidi="ar-SY"/>
        </w:rPr>
        <w:t xml:space="preserve"> البلاغية في اللغة العربية تبدو مألوفة للقارئ العربي بحكم فهمه الط</w:t>
      </w:r>
      <w:r w:rsidR="009013BE" w:rsidRPr="00A51E57">
        <w:rPr>
          <w:rFonts w:ascii="Traditional Arabic" w:hAnsi="Traditional Arabic" w:cs="Traditional Arabic"/>
          <w:sz w:val="36"/>
          <w:szCs w:val="36"/>
          <w:rtl/>
          <w:lang w:bidi="ar-SY"/>
        </w:rPr>
        <w:t>بيعي لها ولما تتضمنه من إيحاءات</w:t>
      </w:r>
      <w:r w:rsidR="003E4989" w:rsidRPr="00A51E57">
        <w:rPr>
          <w:rFonts w:ascii="Traditional Arabic" w:hAnsi="Traditional Arabic" w:cs="Traditional Arabic"/>
          <w:sz w:val="36"/>
          <w:szCs w:val="36"/>
          <w:rtl/>
          <w:lang w:bidi="ar-SY"/>
        </w:rPr>
        <w:t>، ولكنها في الأغلب غريبة وغير مستساغة للقارئ الأجنبي. فمثلاً عندما نقرأ</w:t>
      </w:r>
      <w:r w:rsidR="004E314F" w:rsidRPr="00A51E57">
        <w:rPr>
          <w:rFonts w:ascii="Traditional Arabic" w:hAnsi="Traditional Arabic" w:cs="Traditional Arabic"/>
          <w:sz w:val="36"/>
          <w:szCs w:val="36"/>
          <w:rtl/>
          <w:lang w:bidi="ar-SY"/>
        </w:rPr>
        <w:t xml:space="preserve"> أبياتاً يصف فيها الشاعر</w:t>
      </w:r>
      <w:r w:rsidR="002B5EC6" w:rsidRPr="00A51E57">
        <w:rPr>
          <w:rFonts w:ascii="Traditional Arabic" w:hAnsi="Traditional Arabic" w:cs="Traditional Arabic"/>
          <w:sz w:val="36"/>
          <w:szCs w:val="36"/>
          <w:rtl/>
          <w:lang w:bidi="ar-SY"/>
        </w:rPr>
        <w:t xml:space="preserve"> مشية محبوبت</w:t>
      </w:r>
      <w:r w:rsidR="000F18C1" w:rsidRPr="00A51E57">
        <w:rPr>
          <w:rFonts w:ascii="Traditional Arabic" w:hAnsi="Traditional Arabic" w:cs="Traditional Arabic"/>
          <w:sz w:val="36"/>
          <w:szCs w:val="36"/>
          <w:rtl/>
          <w:lang w:bidi="ar-SY"/>
        </w:rPr>
        <w:t>ه بمشية الظبية</w:t>
      </w:r>
      <w:r w:rsidR="002B5EC6" w:rsidRPr="00A51E57">
        <w:rPr>
          <w:rFonts w:ascii="Traditional Arabic" w:hAnsi="Traditional Arabic" w:cs="Traditional Arabic"/>
          <w:sz w:val="36"/>
          <w:szCs w:val="36"/>
          <w:rtl/>
          <w:lang w:bidi="ar-SY"/>
        </w:rPr>
        <w:t>، و</w:t>
      </w:r>
      <w:r w:rsidR="004E314F" w:rsidRPr="00A51E57">
        <w:rPr>
          <w:rFonts w:ascii="Traditional Arabic" w:hAnsi="Traditional Arabic" w:cs="Traditional Arabic"/>
          <w:sz w:val="36"/>
          <w:szCs w:val="36"/>
          <w:rtl/>
          <w:lang w:bidi="ar-SY"/>
        </w:rPr>
        <w:t>عيني</w:t>
      </w:r>
      <w:r w:rsidR="002B5EC6" w:rsidRPr="00A51E57">
        <w:rPr>
          <w:rFonts w:ascii="Traditional Arabic" w:hAnsi="Traditional Arabic" w:cs="Traditional Arabic"/>
          <w:sz w:val="36"/>
          <w:szCs w:val="36"/>
          <w:rtl/>
          <w:lang w:bidi="ar-SY"/>
        </w:rPr>
        <w:t xml:space="preserve">ها </w:t>
      </w:r>
      <w:r w:rsidR="004E314F" w:rsidRPr="00A51E57">
        <w:rPr>
          <w:rFonts w:ascii="Traditional Arabic" w:hAnsi="Traditional Arabic" w:cs="Traditional Arabic"/>
          <w:sz w:val="36"/>
          <w:szCs w:val="36"/>
          <w:rtl/>
          <w:lang w:bidi="ar-SY"/>
        </w:rPr>
        <w:t xml:space="preserve"> بأنهما (عيون المها</w:t>
      </w:r>
      <w:r w:rsidR="002B5EC6" w:rsidRPr="00A51E57">
        <w:rPr>
          <w:rFonts w:ascii="Traditional Arabic" w:hAnsi="Traditional Arabic" w:cs="Traditional Arabic"/>
          <w:sz w:val="36"/>
          <w:szCs w:val="36"/>
          <w:rtl/>
          <w:lang w:bidi="ar-SY"/>
        </w:rPr>
        <w:t xml:space="preserve"> أو الريم</w:t>
      </w:r>
      <w:r w:rsidR="004E314F" w:rsidRPr="00A51E57">
        <w:rPr>
          <w:rFonts w:ascii="Traditional Arabic" w:hAnsi="Traditional Arabic" w:cs="Traditional Arabic"/>
          <w:sz w:val="36"/>
          <w:szCs w:val="36"/>
          <w:rtl/>
          <w:lang w:bidi="ar-SY"/>
        </w:rPr>
        <w:t xml:space="preserve">) فإن تلك الاستعارة أو التشبيه يفهمه القارئ العربي </w:t>
      </w:r>
      <w:r w:rsidR="000F18C1" w:rsidRPr="00A51E57">
        <w:rPr>
          <w:rFonts w:ascii="Traditional Arabic" w:hAnsi="Traditional Arabic" w:cs="Traditional Arabic"/>
          <w:sz w:val="36"/>
          <w:szCs w:val="36"/>
          <w:rtl/>
          <w:lang w:bidi="ar-SY"/>
        </w:rPr>
        <w:t>لأنه مرتبط ببيئته وطريقة تفكيره</w:t>
      </w:r>
      <w:r w:rsidR="004E314F" w:rsidRPr="00A51E57">
        <w:rPr>
          <w:rFonts w:ascii="Traditional Arabic" w:hAnsi="Traditional Arabic" w:cs="Traditional Arabic"/>
          <w:sz w:val="36"/>
          <w:szCs w:val="36"/>
          <w:rtl/>
          <w:lang w:bidi="ar-SY"/>
        </w:rPr>
        <w:t xml:space="preserve">،ومرتبط </w:t>
      </w:r>
      <w:r w:rsidR="009E3BFC" w:rsidRPr="00A51E57">
        <w:rPr>
          <w:rFonts w:ascii="Traditional Arabic" w:hAnsi="Traditional Arabic" w:cs="Traditional Arabic"/>
          <w:sz w:val="36"/>
          <w:szCs w:val="36"/>
          <w:rtl/>
          <w:lang w:bidi="ar-SY"/>
        </w:rPr>
        <w:t>ك</w:t>
      </w:r>
      <w:r w:rsidR="004E314F" w:rsidRPr="00A51E57">
        <w:rPr>
          <w:rFonts w:ascii="Traditional Arabic" w:hAnsi="Traditional Arabic" w:cs="Traditional Arabic"/>
          <w:sz w:val="36"/>
          <w:szCs w:val="36"/>
          <w:rtl/>
          <w:lang w:bidi="ar-SY"/>
        </w:rPr>
        <w:t>ذلك بالغرض الشعري المعروف في الشعر العر</w:t>
      </w:r>
      <w:r w:rsidR="000F18C1" w:rsidRPr="00A51E57">
        <w:rPr>
          <w:rFonts w:ascii="Traditional Arabic" w:hAnsi="Traditional Arabic" w:cs="Traditional Arabic"/>
          <w:sz w:val="36"/>
          <w:szCs w:val="36"/>
          <w:rtl/>
          <w:lang w:bidi="ar-SY"/>
        </w:rPr>
        <w:t>بي ألا وهو النسيب والغزل العذري</w:t>
      </w:r>
      <w:r w:rsidR="004E314F" w:rsidRPr="00A51E57">
        <w:rPr>
          <w:rFonts w:ascii="Traditional Arabic" w:hAnsi="Traditional Arabic" w:cs="Traditional Arabic"/>
          <w:sz w:val="36"/>
          <w:szCs w:val="36"/>
          <w:rtl/>
          <w:lang w:bidi="ar-SY"/>
        </w:rPr>
        <w:t>، و</w:t>
      </w:r>
      <w:r w:rsidR="005F255D" w:rsidRPr="00A51E57">
        <w:rPr>
          <w:rFonts w:ascii="Traditional Arabic" w:hAnsi="Traditional Arabic" w:cs="Traditional Arabic"/>
          <w:sz w:val="36"/>
          <w:szCs w:val="36"/>
          <w:rtl/>
          <w:lang w:bidi="ar-SY"/>
        </w:rPr>
        <w:t>ب</w:t>
      </w:r>
      <w:r w:rsidR="004E314F" w:rsidRPr="00A51E57">
        <w:rPr>
          <w:rFonts w:ascii="Traditional Arabic" w:hAnsi="Traditional Arabic" w:cs="Traditional Arabic"/>
          <w:sz w:val="36"/>
          <w:szCs w:val="36"/>
          <w:rtl/>
          <w:lang w:bidi="ar-SY"/>
        </w:rPr>
        <w:t>مجرد قراءة ا</w:t>
      </w:r>
      <w:r w:rsidR="009E3BFC" w:rsidRPr="00A51E57">
        <w:rPr>
          <w:rFonts w:ascii="Traditional Arabic" w:hAnsi="Traditional Arabic" w:cs="Traditional Arabic"/>
          <w:sz w:val="36"/>
          <w:szCs w:val="36"/>
          <w:rtl/>
          <w:lang w:bidi="ar-SY"/>
        </w:rPr>
        <w:t>لتشبيه تتوارد صور ودلالات لا حص</w:t>
      </w:r>
      <w:r w:rsidR="000F18C1" w:rsidRPr="00A51E57">
        <w:rPr>
          <w:rFonts w:ascii="Traditional Arabic" w:hAnsi="Traditional Arabic" w:cs="Traditional Arabic"/>
          <w:sz w:val="36"/>
          <w:szCs w:val="36"/>
          <w:rtl/>
          <w:lang w:bidi="ar-SY"/>
        </w:rPr>
        <w:t>ر لها لدى القارئ العارف.</w:t>
      </w:r>
      <w:r w:rsidR="004E314F" w:rsidRPr="00A51E57">
        <w:rPr>
          <w:rFonts w:ascii="Traditional Arabic" w:hAnsi="Traditional Arabic" w:cs="Traditional Arabic"/>
          <w:sz w:val="36"/>
          <w:szCs w:val="36"/>
          <w:rtl/>
          <w:lang w:bidi="ar-SY"/>
        </w:rPr>
        <w:t xml:space="preserve"> أما القارئ الأجنبي فماذا سيكون ردة فعله لو ترجمت الصورة البلاغية حرفياً </w:t>
      </w:r>
      <w:r w:rsidR="00D3181A" w:rsidRPr="00A51E57">
        <w:rPr>
          <w:rFonts w:ascii="Traditional Arabic" w:hAnsi="Traditional Arabic" w:cs="Traditional Arabic"/>
          <w:sz w:val="36"/>
          <w:szCs w:val="36"/>
          <w:rtl/>
          <w:lang w:bidi="ar-SY"/>
        </w:rPr>
        <w:t>وبدون إضافة شرح أو توضيح</w:t>
      </w:r>
      <w:r w:rsidR="004E314F" w:rsidRPr="00A51E57">
        <w:rPr>
          <w:rFonts w:ascii="Traditional Arabic" w:hAnsi="Traditional Arabic" w:cs="Traditional Arabic"/>
          <w:sz w:val="36"/>
          <w:szCs w:val="36"/>
          <w:rtl/>
          <w:lang w:bidi="ar-SY"/>
        </w:rPr>
        <w:t>؟ إن التغزل بالعينين أصلاً ليس مما نجده بالشعر الأجنبي</w:t>
      </w:r>
      <w:r w:rsidR="004036FE" w:rsidRPr="00A51E57">
        <w:rPr>
          <w:rFonts w:ascii="Traditional Arabic" w:hAnsi="Traditional Arabic" w:cs="Traditional Arabic"/>
          <w:sz w:val="36"/>
          <w:szCs w:val="36"/>
          <w:rtl/>
          <w:lang w:bidi="ar-SY"/>
        </w:rPr>
        <w:t xml:space="preserve"> بالعموم. لذلك فلا بد أن يبحث المترجم عن لفظ يقرب الصورة إلى ذهن القارئ قدر الإمكان وربما يغير</w:t>
      </w:r>
      <w:r w:rsidR="005F255D" w:rsidRPr="00A51E57">
        <w:rPr>
          <w:rFonts w:ascii="Traditional Arabic" w:hAnsi="Traditional Arabic" w:cs="Traditional Arabic"/>
          <w:sz w:val="36"/>
          <w:szCs w:val="36"/>
          <w:rtl/>
          <w:lang w:bidi="ar-SY"/>
        </w:rPr>
        <w:t xml:space="preserve"> لفظة</w:t>
      </w:r>
      <w:r w:rsidR="004D7970" w:rsidRPr="00A51E57">
        <w:rPr>
          <w:rFonts w:ascii="Traditional Arabic" w:hAnsi="Traditional Arabic" w:cs="Traditional Arabic"/>
          <w:sz w:val="36"/>
          <w:szCs w:val="36"/>
          <w:rtl/>
          <w:lang w:bidi="ar-SY"/>
        </w:rPr>
        <w:t xml:space="preserve"> (المها) وهي أنثى بقر الوحش</w:t>
      </w:r>
      <w:r w:rsidR="003035DE" w:rsidRPr="00A51E57">
        <w:rPr>
          <w:rFonts w:ascii="Traditional Arabic" w:hAnsi="Traditional Arabic" w:cs="Traditional Arabic"/>
          <w:sz w:val="36"/>
          <w:szCs w:val="36"/>
          <w:rtl/>
          <w:lang w:bidi="ar-SY"/>
        </w:rPr>
        <w:t>، فيجعلها غزالاً !</w:t>
      </w:r>
      <w:r w:rsidR="00BE64A5" w:rsidRPr="00A51E57">
        <w:rPr>
          <w:rFonts w:ascii="Traditional Arabic" w:hAnsi="Traditional Arabic" w:cs="Traditional Arabic"/>
          <w:sz w:val="36"/>
          <w:szCs w:val="36"/>
          <w:rtl/>
          <w:lang w:bidi="ar-SY"/>
        </w:rPr>
        <w:t>وهل سيحل ذلك المشكلة على أي حال؟</w:t>
      </w:r>
    </w:p>
    <w:p w:rsidR="00BE64A5" w:rsidRPr="00A51E57" w:rsidRDefault="00BE64A5"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يقول عمر بن أبي ربيعة:</w:t>
      </w:r>
    </w:p>
    <w:p w:rsidR="00BE64A5" w:rsidRPr="00A51E57" w:rsidRDefault="00BE64A5"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ولها من الريم عيناه</w:t>
      </w:r>
      <w:r w:rsidR="00E16BA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ولفتته</w:t>
      </w:r>
      <w:r w:rsidR="00E16BA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ونجوةُ الس</w:t>
      </w:r>
      <w:r w:rsidR="00E16BA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ابق المختال إذ صهلا</w:t>
      </w:r>
    </w:p>
    <w:p w:rsidR="00076B8C" w:rsidRPr="00A51E57" w:rsidRDefault="000E333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قصيدة أخرى يصف مشية الحسناوات بمشية البقر الوحشي:</w:t>
      </w:r>
    </w:p>
    <w:p w:rsidR="000E3338" w:rsidRPr="00A51E57" w:rsidRDefault="000E333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بيضاً ح</w:t>
      </w:r>
      <w:r w:rsidR="00E16BA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ساناً خرائ</w:t>
      </w:r>
      <w:r w:rsidR="00E16BA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د</w:t>
      </w:r>
      <w:r w:rsidR="00E16BA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قُطُفاً     يمشين هوناً كمشية</w:t>
      </w:r>
      <w:r w:rsidR="00E16BA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البقرِ</w:t>
      </w:r>
    </w:p>
    <w:p w:rsidR="00C5561B" w:rsidRPr="00A51E57" w:rsidRDefault="00C5561B"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فهل يغير المترجم بعض هذه الألفاظ لتلائم ذوق القارئ الأجنبي أم هل عليه أن يلتزم الأمانة ويضيف الشرح والحواشي؟</w:t>
      </w:r>
    </w:p>
    <w:p w:rsidR="00076B8C" w:rsidRPr="00A51E57" w:rsidRDefault="00671DB1" w:rsidP="001A15CE">
      <w:pPr>
        <w:pStyle w:val="ListParagraph"/>
        <w:numPr>
          <w:ilvl w:val="0"/>
          <w:numId w:val="6"/>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الترادف</w:t>
      </w:r>
      <w:r w:rsidR="00076B8C" w:rsidRPr="00A51E57">
        <w:rPr>
          <w:rFonts w:ascii="Traditional Arabic" w:hAnsi="Traditional Arabic" w:cs="Traditional Arabic"/>
          <w:sz w:val="36"/>
          <w:szCs w:val="36"/>
          <w:rtl/>
          <w:lang w:bidi="ar-SY"/>
        </w:rPr>
        <w:t xml:space="preserve"> في الشعر:</w:t>
      </w:r>
    </w:p>
    <w:p w:rsidR="00076B8C" w:rsidRPr="00A51E57" w:rsidRDefault="00076B8C"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يتميز الشعر بظاهرة ال</w:t>
      </w:r>
      <w:r w:rsidR="0055402F" w:rsidRPr="00A51E57">
        <w:rPr>
          <w:rFonts w:ascii="Traditional Arabic" w:hAnsi="Traditional Arabic" w:cs="Traditional Arabic"/>
          <w:sz w:val="36"/>
          <w:szCs w:val="36"/>
          <w:rtl/>
          <w:lang w:bidi="ar-SY"/>
        </w:rPr>
        <w:t>ترادف</w:t>
      </w:r>
      <w:r w:rsidR="00CB3D03" w:rsidRPr="00A51E57">
        <w:rPr>
          <w:rFonts w:ascii="Traditional Arabic" w:hAnsi="Traditional Arabic" w:cs="Traditional Arabic"/>
          <w:sz w:val="36"/>
          <w:szCs w:val="36"/>
          <w:rtl/>
          <w:lang w:bidi="ar-SY"/>
        </w:rPr>
        <w:t xml:space="preserve"> بأشكاله المختلفة</w:t>
      </w:r>
      <w:r w:rsidRPr="00A51E57">
        <w:rPr>
          <w:rFonts w:ascii="Traditional Arabic" w:hAnsi="Traditional Arabic" w:cs="Traditional Arabic"/>
          <w:sz w:val="36"/>
          <w:szCs w:val="36"/>
          <w:rtl/>
          <w:lang w:bidi="ar-SY"/>
        </w:rPr>
        <w:t>، وبالمبالغات في الوصف باستخدام ألفاظ متعددة تتفاوت في معانيها رغم تشابهها ظاهرياً، فمثلاً قد يعبر عن الحب في اللغة العربية بألفاظ مختلفة قد تبدو متماثلة بالمعنى إلا أنها في الواقع ذات دلالات ارتقائية قد لا يعرفها كل من اضطلع بالترجمة. والأمر على نفس الشاكلة بالنسبة للغة المنقول إليه</w:t>
      </w:r>
      <w:r w:rsidR="00CB3D03" w:rsidRPr="00A51E57">
        <w:rPr>
          <w:rFonts w:ascii="Traditional Arabic" w:hAnsi="Traditional Arabic" w:cs="Traditional Arabic"/>
          <w:sz w:val="36"/>
          <w:szCs w:val="36"/>
          <w:rtl/>
          <w:lang w:bidi="ar-SY"/>
        </w:rPr>
        <w:t>ا</w:t>
      </w:r>
      <w:r w:rsidR="009167E5" w:rsidRPr="00A51E57">
        <w:rPr>
          <w:rFonts w:ascii="Traditional Arabic" w:hAnsi="Traditional Arabic" w:cs="Traditional Arabic"/>
          <w:sz w:val="36"/>
          <w:szCs w:val="36"/>
          <w:rtl/>
          <w:lang w:bidi="ar-SY"/>
        </w:rPr>
        <w:t>. والترادف</w:t>
      </w:r>
      <w:r w:rsidRPr="00A51E57">
        <w:rPr>
          <w:rFonts w:ascii="Traditional Arabic" w:hAnsi="Traditional Arabic" w:cs="Traditional Arabic"/>
          <w:sz w:val="36"/>
          <w:szCs w:val="36"/>
          <w:rtl/>
          <w:lang w:bidi="ar-SY"/>
        </w:rPr>
        <w:t xml:space="preserve"> كما ذكرت كثير الورود في الشعر وخاصة في ال</w:t>
      </w:r>
      <w:r w:rsidR="00392265" w:rsidRPr="00A51E57">
        <w:rPr>
          <w:rFonts w:ascii="Traditional Arabic" w:hAnsi="Traditional Arabic" w:cs="Traditional Arabic"/>
          <w:sz w:val="36"/>
          <w:szCs w:val="36"/>
          <w:rtl/>
          <w:lang w:bidi="ar-SY"/>
        </w:rPr>
        <w:t>شعر العربي، فالعربي يميل إلى الإ</w:t>
      </w:r>
      <w:r w:rsidRPr="00A51E57">
        <w:rPr>
          <w:rFonts w:ascii="Traditional Arabic" w:hAnsi="Traditional Arabic" w:cs="Traditional Arabic"/>
          <w:sz w:val="36"/>
          <w:szCs w:val="36"/>
          <w:rtl/>
          <w:lang w:bidi="ar-SY"/>
        </w:rPr>
        <w:t>ط</w:t>
      </w:r>
      <w:r w:rsidR="00CB3D03" w:rsidRPr="00A51E57">
        <w:rPr>
          <w:rFonts w:ascii="Traditional Arabic" w:hAnsi="Traditional Arabic" w:cs="Traditional Arabic"/>
          <w:sz w:val="36"/>
          <w:szCs w:val="36"/>
          <w:rtl/>
          <w:lang w:bidi="ar-SY"/>
        </w:rPr>
        <w:t>ناب والمبالغة والتكرار في كلامه</w:t>
      </w:r>
      <w:r w:rsidRPr="00A51E57">
        <w:rPr>
          <w:rFonts w:ascii="Traditional Arabic" w:hAnsi="Traditional Arabic" w:cs="Traditional Arabic"/>
          <w:sz w:val="36"/>
          <w:szCs w:val="36"/>
          <w:rtl/>
          <w:lang w:bidi="ar-SY"/>
        </w:rPr>
        <w:t>. ومن ذلك قولنا : "نرفع لكم أسمى التهاني وأ</w:t>
      </w:r>
      <w:r w:rsidR="00C05AC0" w:rsidRPr="00A51E57">
        <w:rPr>
          <w:rFonts w:ascii="Traditional Arabic" w:hAnsi="Traditional Arabic" w:cs="Traditional Arabic"/>
          <w:sz w:val="36"/>
          <w:szCs w:val="36"/>
          <w:rtl/>
          <w:lang w:bidi="ar-SY"/>
        </w:rPr>
        <w:t>رفع التبريكات وأجمل التمنيات بدوام السعادة والسرور والهناء."في عبارة كهذه قد يقف المترجم حائراً في إيجاد كلمات مماثلة ذات دلالات مقابلة للألفاظ المتشابهة الواردة فيها بهذا الشكل المتتابع.</w:t>
      </w:r>
    </w:p>
    <w:p w:rsidR="00C05AC0" w:rsidRPr="00A51E57" w:rsidRDefault="00C05AC0"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ومن المعروف أن اللغة العربية تعتبر من أغنى لغات العالم وأكثرها قدرة على التعبير المبين الفصيح الذي لا لبس فيه، ويكفي أن نعرف على سبيل المثال أن هناك" 52 اسماً للظلام و150 اسماً للسحاب و64 اسماً للمطر و170 اسماً للماء و255 اسماً للناقة </w:t>
      </w:r>
      <w:r w:rsidR="00F345CF" w:rsidRPr="00A51E57">
        <w:rPr>
          <w:rFonts w:ascii="Traditional Arabic" w:hAnsi="Traditional Arabic" w:cs="Traditional Arabic"/>
          <w:sz w:val="36"/>
          <w:szCs w:val="36"/>
          <w:rtl/>
          <w:lang w:bidi="ar-SY"/>
        </w:rPr>
        <w:t>"</w:t>
      </w:r>
      <w:r w:rsidR="00F345CF" w:rsidRPr="00A51E57">
        <w:rPr>
          <w:rStyle w:val="FootnoteReference"/>
          <w:rFonts w:ascii="Traditional Arabic" w:hAnsi="Traditional Arabic" w:cs="Traditional Arabic"/>
          <w:sz w:val="36"/>
          <w:szCs w:val="36"/>
          <w:rtl/>
          <w:lang w:bidi="ar-SY"/>
        </w:rPr>
        <w:footnoteReference w:id="53"/>
      </w:r>
      <w:r w:rsidR="00CB3D03" w:rsidRPr="00A51E57">
        <w:rPr>
          <w:rFonts w:ascii="Traditional Arabic" w:hAnsi="Traditional Arabic" w:cs="Traditional Arabic"/>
          <w:sz w:val="36"/>
          <w:szCs w:val="36"/>
          <w:rtl/>
          <w:lang w:bidi="ar-SY"/>
        </w:rPr>
        <w:t xml:space="preserve">، </w:t>
      </w:r>
      <w:r w:rsidR="00B53A7B" w:rsidRPr="00A51E57">
        <w:rPr>
          <w:rFonts w:ascii="Traditional Arabic" w:hAnsi="Traditional Arabic" w:cs="Traditional Arabic"/>
          <w:sz w:val="36"/>
          <w:szCs w:val="36"/>
          <w:rtl/>
          <w:lang w:bidi="ar-SY"/>
        </w:rPr>
        <w:t xml:space="preserve">بالإضافة إلى </w:t>
      </w:r>
      <w:r w:rsidR="00F345CF" w:rsidRPr="00A51E57">
        <w:rPr>
          <w:rFonts w:ascii="Traditional Arabic" w:hAnsi="Traditional Arabic" w:cs="Traditional Arabic"/>
          <w:sz w:val="36"/>
          <w:szCs w:val="36"/>
          <w:rtl/>
          <w:lang w:bidi="ar-SY"/>
        </w:rPr>
        <w:t>العشرات من الأسماء للسيف والفرس والأسد والصحراء وغير ذلك</w:t>
      </w:r>
      <w:r w:rsidR="00EC14FB" w:rsidRPr="00A51E57">
        <w:rPr>
          <w:rFonts w:ascii="Traditional Arabic" w:hAnsi="Traditional Arabic" w:cs="Traditional Arabic"/>
          <w:sz w:val="36"/>
          <w:szCs w:val="36"/>
          <w:rtl/>
          <w:lang w:bidi="ar-SY"/>
        </w:rPr>
        <w:t xml:space="preserve"> إلى</w:t>
      </w:r>
      <w:r w:rsidR="00933FBD" w:rsidRPr="00A51E57">
        <w:rPr>
          <w:rFonts w:ascii="Traditional Arabic" w:hAnsi="Traditional Arabic" w:cs="Traditional Arabic"/>
          <w:sz w:val="36"/>
          <w:szCs w:val="36"/>
          <w:rtl/>
          <w:lang w:bidi="ar-SY"/>
        </w:rPr>
        <w:t xml:space="preserve"> ما لايحصى</w:t>
      </w:r>
      <w:r w:rsidR="00CB3D03" w:rsidRPr="00A51E57">
        <w:rPr>
          <w:rFonts w:ascii="Traditional Arabic" w:hAnsi="Traditional Arabic" w:cs="Traditional Arabic"/>
          <w:sz w:val="36"/>
          <w:szCs w:val="36"/>
          <w:rtl/>
          <w:lang w:bidi="ar-SY"/>
        </w:rPr>
        <w:t xml:space="preserve"> من الأسماء والأفعال</w:t>
      </w:r>
      <w:r w:rsidR="00EC14FB" w:rsidRPr="00A51E57">
        <w:rPr>
          <w:rFonts w:ascii="Traditional Arabic" w:hAnsi="Traditional Arabic" w:cs="Traditional Arabic"/>
          <w:sz w:val="36"/>
          <w:szCs w:val="36"/>
          <w:rtl/>
          <w:lang w:bidi="ar-SY"/>
        </w:rPr>
        <w:t>. فكيف ينقل المترجم هذه الثروة الهائلة من الألفاظ إلى لغة لا تملك سوى حفنة من المفردات المقابلة لها، وخاصة في حالة التكرار في نفس القصيدة أو في نفس البيت الشعري الواحد أحياناً.</w:t>
      </w:r>
    </w:p>
    <w:p w:rsidR="00056F16" w:rsidRPr="00A51E57" w:rsidRDefault="007A6332"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نماذج تلك المترادفات</w:t>
      </w:r>
      <w:r w:rsidR="00056F16" w:rsidRPr="00A51E57">
        <w:rPr>
          <w:rFonts w:ascii="Traditional Arabic" w:hAnsi="Traditional Arabic" w:cs="Traditional Arabic"/>
          <w:sz w:val="36"/>
          <w:szCs w:val="36"/>
          <w:rtl/>
          <w:lang w:bidi="ar-SY"/>
        </w:rPr>
        <w:t xml:space="preserve"> ما نجده في معلقة لبيد بن ربيعة حيث يقول:</w:t>
      </w:r>
    </w:p>
    <w:p w:rsidR="00056F16" w:rsidRPr="00A51E57" w:rsidRDefault="00056F1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w:t>
      </w:r>
      <w:r w:rsidR="007D770B" w:rsidRPr="00A51E57">
        <w:rPr>
          <w:rFonts w:ascii="Traditional Arabic" w:hAnsi="Traditional Arabic" w:cs="Traditional Arabic"/>
          <w:sz w:val="36"/>
          <w:szCs w:val="36"/>
          <w:rtl/>
          <w:lang w:bidi="ar-SY"/>
        </w:rPr>
        <w:t>باتت</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 xml:space="preserve"> وأس</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ب</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ل</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 xml:space="preserve"> واك</w:t>
      </w:r>
      <w:r w:rsidR="00C5561B" w:rsidRPr="00A51E57">
        <w:rPr>
          <w:rFonts w:ascii="Traditional Arabic" w:hAnsi="Traditional Arabic" w:cs="Traditional Arabic"/>
          <w:sz w:val="36"/>
          <w:szCs w:val="36"/>
          <w:rtl/>
          <w:lang w:bidi="ar-SY"/>
        </w:rPr>
        <w:t xml:space="preserve">ِفٌ </w:t>
      </w:r>
      <w:r w:rsidR="007D770B" w:rsidRPr="00A51E57">
        <w:rPr>
          <w:rFonts w:ascii="Traditional Arabic" w:hAnsi="Traditional Arabic" w:cs="Traditional Arabic"/>
          <w:sz w:val="36"/>
          <w:szCs w:val="36"/>
          <w:rtl/>
          <w:lang w:bidi="ar-SY"/>
        </w:rPr>
        <w:t>من ديمةٍ     ي</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روي الخ</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مائ</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ل دائ</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ماً ت</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س</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جام</w:t>
      </w:r>
      <w:r w:rsidR="00C5561B" w:rsidRPr="00A51E57">
        <w:rPr>
          <w:rFonts w:ascii="Traditional Arabic" w:hAnsi="Traditional Arabic" w:cs="Traditional Arabic"/>
          <w:sz w:val="36"/>
          <w:szCs w:val="36"/>
          <w:rtl/>
          <w:lang w:bidi="ar-SY"/>
        </w:rPr>
        <w:t>ُ</w:t>
      </w:r>
      <w:r w:rsidR="007D770B" w:rsidRPr="00A51E57">
        <w:rPr>
          <w:rFonts w:ascii="Traditional Arabic" w:hAnsi="Traditional Arabic" w:cs="Traditional Arabic"/>
          <w:sz w:val="36"/>
          <w:szCs w:val="36"/>
          <w:rtl/>
          <w:lang w:bidi="ar-SY"/>
        </w:rPr>
        <w:t>ها</w:t>
      </w:r>
    </w:p>
    <w:p w:rsidR="007D770B" w:rsidRPr="00A51E57" w:rsidRDefault="007D770B"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ر</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ز</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ق</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ت مرابيع</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النجوم</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وصاب</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     ود</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ق</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الرواعد</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جود</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 فر</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هام</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w:t>
      </w:r>
    </w:p>
    <w:p w:rsidR="007D770B" w:rsidRPr="00A51E57" w:rsidRDefault="007D770B"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 كل</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سارية</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وغادٍ م</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د</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ج</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         وع</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شية</w:t>
      </w:r>
      <w:r w:rsidR="00CB3D03"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متجاوب</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إرزام</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 "</w:t>
      </w:r>
      <w:r w:rsidR="00922EF3" w:rsidRPr="00A51E57">
        <w:rPr>
          <w:rStyle w:val="FootnoteReference"/>
          <w:rFonts w:ascii="Traditional Arabic" w:hAnsi="Traditional Arabic" w:cs="Traditional Arabic"/>
          <w:sz w:val="36"/>
          <w:szCs w:val="36"/>
          <w:rtl/>
          <w:lang w:bidi="ar-SY"/>
        </w:rPr>
        <w:footnoteReference w:id="54"/>
      </w:r>
    </w:p>
    <w:p w:rsidR="00080C74" w:rsidRPr="00A51E57" w:rsidRDefault="007D770B"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الأبيات السابقة وردت ألفاظ متعددة من معاني السحاب وأنواعها وأشكال المطر، فالديمة هي الغيمة المس</w:t>
      </w:r>
      <w:r w:rsidR="00CB3D03" w:rsidRPr="00A51E57">
        <w:rPr>
          <w:rFonts w:ascii="Traditional Arabic" w:hAnsi="Traditional Arabic" w:cs="Traditional Arabic"/>
          <w:sz w:val="36"/>
          <w:szCs w:val="36"/>
          <w:rtl/>
          <w:lang w:bidi="ar-SY"/>
        </w:rPr>
        <w:t>تمرة المطر لفترة طويلة ومتتابعة</w:t>
      </w:r>
      <w:r w:rsidRPr="00A51E57">
        <w:rPr>
          <w:rFonts w:ascii="Traditional Arabic" w:hAnsi="Traditional Arabic" w:cs="Traditional Arabic"/>
          <w:sz w:val="36"/>
          <w:szCs w:val="36"/>
          <w:rtl/>
          <w:lang w:bidi="ar-SY"/>
        </w:rPr>
        <w:t xml:space="preserve">، والودق </w:t>
      </w:r>
      <w:r w:rsidR="00CB3D03" w:rsidRPr="00A51E57">
        <w:rPr>
          <w:rFonts w:ascii="Traditional Arabic" w:hAnsi="Traditional Arabic" w:cs="Traditional Arabic"/>
          <w:sz w:val="36"/>
          <w:szCs w:val="36"/>
          <w:rtl/>
          <w:lang w:bidi="ar-SY"/>
        </w:rPr>
        <w:t>اسم للمطر وهوهنا مصحوب بالرعد</w:t>
      </w:r>
      <w:r w:rsidRPr="00A51E57">
        <w:rPr>
          <w:rFonts w:ascii="Traditional Arabic" w:hAnsi="Traditional Arabic" w:cs="Traditional Arabic"/>
          <w:sz w:val="36"/>
          <w:szCs w:val="36"/>
          <w:rtl/>
          <w:lang w:bidi="ar-SY"/>
        </w:rPr>
        <w:t>، أما</w:t>
      </w:r>
      <w:r w:rsidR="00CB3D03" w:rsidRPr="00A51E57">
        <w:rPr>
          <w:rFonts w:ascii="Traditional Arabic" w:hAnsi="Traditional Arabic" w:cs="Traditional Arabic"/>
          <w:sz w:val="36"/>
          <w:szCs w:val="36"/>
          <w:rtl/>
          <w:lang w:bidi="ar-SY"/>
        </w:rPr>
        <w:t xml:space="preserve"> الجود فهو المطر الذي يرضي أهله، والرهام هي المطرة اللينة</w:t>
      </w:r>
      <w:r w:rsidRPr="00A51E57">
        <w:rPr>
          <w:rFonts w:ascii="Traditional Arabic" w:hAnsi="Traditional Arabic" w:cs="Traditional Arabic"/>
          <w:sz w:val="36"/>
          <w:szCs w:val="36"/>
          <w:rtl/>
          <w:lang w:bidi="ar-SY"/>
        </w:rPr>
        <w:t xml:space="preserve">، والسارية هي سحابة الليل الماطرة </w:t>
      </w:r>
      <w:r w:rsidRPr="00A51E57">
        <w:rPr>
          <w:rFonts w:ascii="Traditional Arabic" w:hAnsi="Traditional Arabic" w:cs="Traditional Arabic"/>
          <w:sz w:val="36"/>
          <w:szCs w:val="36"/>
          <w:rtl/>
          <w:lang w:bidi="ar-SY"/>
        </w:rPr>
        <w:lastRenderedPageBreak/>
        <w:t>وهي عند العرب مطرة الشتاء، وا</w:t>
      </w:r>
      <w:r w:rsidR="00CB3D03" w:rsidRPr="00A51E57">
        <w:rPr>
          <w:rFonts w:ascii="Traditional Arabic" w:hAnsi="Traditional Arabic" w:cs="Traditional Arabic"/>
          <w:sz w:val="36"/>
          <w:szCs w:val="36"/>
          <w:rtl/>
          <w:lang w:bidi="ar-SY"/>
        </w:rPr>
        <w:t>لغادية هي سحابة النهار الربيعية</w:t>
      </w:r>
      <w:r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والمدجن هي السحابة الكثيفة التي تغطي آفاق السماء،</w:t>
      </w:r>
      <w:r w:rsidRPr="00A51E57">
        <w:rPr>
          <w:rFonts w:ascii="Traditional Arabic" w:hAnsi="Traditional Arabic" w:cs="Traditional Arabic"/>
          <w:sz w:val="36"/>
          <w:szCs w:val="36"/>
          <w:rtl/>
          <w:lang w:bidi="ar-SY"/>
        </w:rPr>
        <w:t xml:space="preserve"> أما العشية فهي سحابة المساء الصيفية ذات الرعود المتجاوبة الأصداء .</w:t>
      </w:r>
    </w:p>
    <w:p w:rsidR="00080C74" w:rsidRPr="00A51E57" w:rsidRDefault="00080C74" w:rsidP="00080C74">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ما يلي ترجمة الأبيات الس</w:t>
      </w:r>
      <w:r w:rsidR="00633633" w:rsidRPr="00A51E57">
        <w:rPr>
          <w:rFonts w:ascii="Traditional Arabic" w:hAnsi="Traditional Arabic" w:cs="Traditional Arabic"/>
          <w:sz w:val="36"/>
          <w:szCs w:val="36"/>
          <w:rtl/>
          <w:lang w:bidi="ar-SY"/>
        </w:rPr>
        <w:t>ا</w:t>
      </w:r>
      <w:r w:rsidRPr="00A51E57">
        <w:rPr>
          <w:rFonts w:ascii="Traditional Arabic" w:hAnsi="Traditional Arabic" w:cs="Traditional Arabic"/>
          <w:sz w:val="36"/>
          <w:szCs w:val="36"/>
          <w:rtl/>
          <w:lang w:bidi="ar-SY"/>
        </w:rPr>
        <w:t>بق</w:t>
      </w:r>
      <w:r w:rsidR="00280042" w:rsidRPr="00A51E57">
        <w:rPr>
          <w:rFonts w:ascii="Traditional Arabic" w:hAnsi="Traditional Arabic" w:cs="Traditional Arabic"/>
          <w:sz w:val="36"/>
          <w:szCs w:val="36"/>
          <w:rtl/>
          <w:lang w:bidi="ar-SY"/>
        </w:rPr>
        <w:t>ة بقلم المترجم</w:t>
      </w:r>
      <w:r w:rsidR="00633633" w:rsidRPr="00A51E57">
        <w:rPr>
          <w:rFonts w:ascii="Traditional Arabic" w:hAnsi="Traditional Arabic" w:cs="Traditional Arabic"/>
          <w:sz w:val="36"/>
          <w:szCs w:val="36"/>
          <w:rtl/>
          <w:lang w:bidi="ar-SY"/>
        </w:rPr>
        <w:t xml:space="preserve"> ويليام بولك. يقول </w:t>
      </w:r>
      <w:r w:rsidR="007A6332" w:rsidRPr="00A51E57">
        <w:rPr>
          <w:rFonts w:ascii="Traditional Arabic" w:hAnsi="Traditional Arabic" w:cs="Traditional Arabic"/>
          <w:sz w:val="36"/>
          <w:szCs w:val="36"/>
          <w:rtl/>
          <w:lang w:bidi="ar-SY"/>
        </w:rPr>
        <w:t>في ترجمته ل</w:t>
      </w:r>
      <w:r w:rsidR="005A304B" w:rsidRPr="00A51E57">
        <w:rPr>
          <w:rFonts w:ascii="Traditional Arabic" w:hAnsi="Traditional Arabic" w:cs="Traditional Arabic"/>
          <w:sz w:val="36"/>
          <w:szCs w:val="36"/>
          <w:rtl/>
          <w:lang w:bidi="ar-SY"/>
        </w:rPr>
        <w:t>لبيت الأول</w:t>
      </w:r>
      <w:r w:rsidR="00633633" w:rsidRPr="00A51E57">
        <w:rPr>
          <w:rFonts w:ascii="Traditional Arabic" w:hAnsi="Traditional Arabic" w:cs="Traditional Arabic"/>
          <w:sz w:val="36"/>
          <w:szCs w:val="36"/>
          <w:rtl/>
          <w:lang w:bidi="ar-SY"/>
        </w:rPr>
        <w:t>:</w:t>
      </w:r>
    </w:p>
    <w:p w:rsidR="00080C74" w:rsidRPr="00A51E57" w:rsidRDefault="00080C74" w:rsidP="00080C74">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(The oryx cow) spent the night (in the valley) while the drops from a steady fine rain poured down</w:t>
      </w:r>
    </w:p>
    <w:p w:rsidR="00180E90" w:rsidRPr="00A51E57" w:rsidRDefault="00080C74" w:rsidP="00FE0BA8">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On the thicket, constantly weeping upon her</w:t>
      </w:r>
      <w:r w:rsidR="00633633" w:rsidRPr="00A51E57">
        <w:rPr>
          <w:rStyle w:val="FootnoteReference"/>
          <w:rFonts w:ascii="Traditional Arabic" w:hAnsi="Traditional Arabic" w:cs="Traditional Arabic"/>
          <w:sz w:val="36"/>
          <w:szCs w:val="36"/>
          <w:lang w:bidi="ar-SY"/>
        </w:rPr>
        <w:footnoteReference w:id="55"/>
      </w:r>
    </w:p>
    <w:p w:rsidR="00180E90" w:rsidRPr="00A51E57" w:rsidRDefault="00180E90" w:rsidP="00180E90">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ولاستحالة الترجمة الوافية اكتفى بولك بالإشارة إلى المطر المنهمر من الديمة، ثم كتب في الهامش شرحاً مفصلاً لوجود المترادفات لاسم الغيمة وأنواعها وما تستدعيه معانيها عند العربي والغرض من وجودها. يقول:</w:t>
      </w:r>
    </w:p>
    <w:p w:rsidR="005A304B" w:rsidRPr="00A51E57" w:rsidRDefault="00180E90" w:rsidP="005A304B">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rtl/>
          <w:lang w:bidi="ar-SY"/>
        </w:rPr>
        <w:t>"</w:t>
      </w:r>
      <w:r w:rsidR="005A304B" w:rsidRPr="00A51E57">
        <w:rPr>
          <w:rFonts w:ascii="Traditional Arabic" w:hAnsi="Traditional Arabic" w:cs="Traditional Arabic"/>
          <w:sz w:val="32"/>
          <w:szCs w:val="32"/>
          <w:lang w:bidi="ar-SY"/>
        </w:rPr>
        <w:t xml:space="preserve">In this and </w:t>
      </w:r>
      <w:r w:rsidR="00581383" w:rsidRPr="00A51E57">
        <w:rPr>
          <w:rFonts w:ascii="Traditional Arabic" w:hAnsi="Traditional Arabic" w:cs="Traditional Arabic"/>
          <w:sz w:val="32"/>
          <w:szCs w:val="32"/>
          <w:lang w:bidi="ar-SY"/>
        </w:rPr>
        <w:t>a previous verse, the poet has managed to describe rain with almost a dozen separate words, each connoting a kind or duration of rain and emphasizing its different sorts of drops. These are not simply poetic licence of alliteration; rather, they evoke in the minds of the hunters and herdsmen concrete situations. In their train, they set off patterns of association with grass, grazing, the climate, the condition of the soil, and the state</w:t>
      </w:r>
      <w:r w:rsidRPr="00A51E57">
        <w:rPr>
          <w:rFonts w:ascii="Traditional Arabic" w:hAnsi="Traditional Arabic" w:cs="Traditional Arabic"/>
          <w:sz w:val="32"/>
          <w:szCs w:val="32"/>
          <w:lang w:bidi="ar-SY"/>
        </w:rPr>
        <w:t xml:space="preserve"> of the animals.”</w:t>
      </w:r>
      <w:r w:rsidRPr="00A51E57">
        <w:rPr>
          <w:rStyle w:val="FootnoteReference"/>
          <w:rFonts w:ascii="Traditional Arabic" w:hAnsi="Traditional Arabic" w:cs="Traditional Arabic"/>
          <w:sz w:val="32"/>
          <w:szCs w:val="32"/>
          <w:lang w:bidi="ar-SY"/>
        </w:rPr>
        <w:footnoteReference w:id="56"/>
      </w:r>
    </w:p>
    <w:p w:rsidR="00581383" w:rsidRPr="00A51E57" w:rsidRDefault="00581383" w:rsidP="00581383">
      <w:pPr>
        <w:tabs>
          <w:tab w:val="left" w:pos="8275"/>
        </w:tabs>
        <w:bidi/>
        <w:spacing w:line="240" w:lineRule="auto"/>
        <w:rPr>
          <w:rFonts w:ascii="Traditional Arabic" w:hAnsi="Traditional Arabic" w:cs="Traditional Arabic"/>
          <w:sz w:val="32"/>
          <w:szCs w:val="32"/>
          <w:rtl/>
          <w:lang w:bidi="ar-SY"/>
        </w:rPr>
      </w:pPr>
      <w:r w:rsidRPr="00A51E57">
        <w:rPr>
          <w:rFonts w:ascii="Traditional Arabic" w:hAnsi="Traditional Arabic" w:cs="Traditional Arabic"/>
          <w:sz w:val="32"/>
          <w:szCs w:val="32"/>
          <w:rtl/>
          <w:lang w:bidi="ar-SY"/>
        </w:rPr>
        <w:t xml:space="preserve">في </w:t>
      </w:r>
      <w:r w:rsidR="00180E90" w:rsidRPr="00A51E57">
        <w:rPr>
          <w:rFonts w:ascii="Traditional Arabic" w:hAnsi="Traditional Arabic" w:cs="Traditional Arabic"/>
          <w:sz w:val="32"/>
          <w:szCs w:val="32"/>
          <w:rtl/>
          <w:lang w:bidi="ar-SY"/>
        </w:rPr>
        <w:t>الهامش السابق</w:t>
      </w:r>
      <w:r w:rsidRPr="00A51E57">
        <w:rPr>
          <w:rFonts w:ascii="Traditional Arabic" w:hAnsi="Traditional Arabic" w:cs="Traditional Arabic"/>
          <w:sz w:val="32"/>
          <w:szCs w:val="32"/>
          <w:rtl/>
          <w:lang w:bidi="ar-SY"/>
        </w:rPr>
        <w:t xml:space="preserve"> كما نرى كتب بولك موضحاً السبب في استخدام هذا العدد من </w:t>
      </w:r>
      <w:r w:rsidR="00180E90" w:rsidRPr="00A51E57">
        <w:rPr>
          <w:rFonts w:ascii="Traditional Arabic" w:hAnsi="Traditional Arabic" w:cs="Traditional Arabic"/>
          <w:sz w:val="32"/>
          <w:szCs w:val="32"/>
          <w:rtl/>
          <w:lang w:bidi="ar-SY"/>
        </w:rPr>
        <w:t xml:space="preserve">المترادفات في وصف المطر والغيوم، حيث </w:t>
      </w:r>
      <w:r w:rsidRPr="00A51E57">
        <w:rPr>
          <w:rFonts w:ascii="Traditional Arabic" w:hAnsi="Traditional Arabic" w:cs="Traditional Arabic"/>
          <w:sz w:val="32"/>
          <w:szCs w:val="32"/>
          <w:rtl/>
          <w:lang w:bidi="ar-SY"/>
        </w:rPr>
        <w:t>يقول ف</w:t>
      </w:r>
      <w:r w:rsidR="00180E90" w:rsidRPr="00A51E57">
        <w:rPr>
          <w:rFonts w:ascii="Traditional Arabic" w:hAnsi="Traditional Arabic" w:cs="Traditional Arabic"/>
          <w:sz w:val="32"/>
          <w:szCs w:val="32"/>
          <w:rtl/>
          <w:lang w:bidi="ar-SY"/>
        </w:rPr>
        <w:t>يه</w:t>
      </w:r>
      <w:r w:rsidRPr="00A51E57">
        <w:rPr>
          <w:rFonts w:ascii="Traditional Arabic" w:hAnsi="Traditional Arabic" w:cs="Traditional Arabic"/>
          <w:sz w:val="32"/>
          <w:szCs w:val="32"/>
          <w:rtl/>
          <w:lang w:bidi="ar-SY"/>
        </w:rPr>
        <w:t xml:space="preserve"> ما معناه أنه ليس الغرض من هذه المترادفات البلاغة الشعرية </w:t>
      </w:r>
      <w:r w:rsidR="00B453C5" w:rsidRPr="00A51E57">
        <w:rPr>
          <w:rFonts w:ascii="Traditional Arabic" w:hAnsi="Traditional Arabic" w:cs="Traditional Arabic"/>
          <w:sz w:val="32"/>
          <w:szCs w:val="32"/>
          <w:rtl/>
          <w:lang w:bidi="ar-SY"/>
        </w:rPr>
        <w:t xml:space="preserve">والمحسنات اللفظية </w:t>
      </w:r>
      <w:r w:rsidRPr="00A51E57">
        <w:rPr>
          <w:rFonts w:ascii="Traditional Arabic" w:hAnsi="Traditional Arabic" w:cs="Traditional Arabic"/>
          <w:sz w:val="32"/>
          <w:szCs w:val="32"/>
          <w:rtl/>
          <w:lang w:bidi="ar-SY"/>
        </w:rPr>
        <w:t>وجمال الوصف فقط، بل إن كل كلمة من تلك المفردات تحمل معانٍ تدل على نوع الغيمة وغزارة مطرها ووقت أو مدة بقائها إلى غير ذ</w:t>
      </w:r>
      <w:r w:rsidR="00B453C5" w:rsidRPr="00A51E57">
        <w:rPr>
          <w:rFonts w:ascii="Traditional Arabic" w:hAnsi="Traditional Arabic" w:cs="Traditional Arabic"/>
          <w:sz w:val="32"/>
          <w:szCs w:val="32"/>
          <w:rtl/>
          <w:lang w:bidi="ar-SY"/>
        </w:rPr>
        <w:t>لك مما يعرفه البدوي.</w:t>
      </w:r>
    </w:p>
    <w:p w:rsidR="00B453C5" w:rsidRPr="00A51E57" w:rsidRDefault="00B453C5" w:rsidP="00B453C5">
      <w:pPr>
        <w:tabs>
          <w:tab w:val="left" w:pos="8275"/>
        </w:tabs>
        <w:bidi/>
        <w:spacing w:line="240" w:lineRule="auto"/>
        <w:rPr>
          <w:rFonts w:ascii="Traditional Arabic" w:hAnsi="Traditional Arabic" w:cs="Traditional Arabic"/>
          <w:sz w:val="32"/>
          <w:szCs w:val="32"/>
          <w:rtl/>
          <w:lang w:bidi="ar-SY"/>
        </w:rPr>
      </w:pPr>
      <w:r w:rsidRPr="00A51E57">
        <w:rPr>
          <w:rFonts w:ascii="Traditional Arabic" w:hAnsi="Traditional Arabic" w:cs="Traditional Arabic"/>
          <w:sz w:val="32"/>
          <w:szCs w:val="32"/>
          <w:rtl/>
          <w:lang w:bidi="ar-SY"/>
        </w:rPr>
        <w:lastRenderedPageBreak/>
        <w:t>وفي ترجمته للبيتين الثاني والثالث يقول بولك:</w:t>
      </w:r>
    </w:p>
    <w:p w:rsidR="00B453C5" w:rsidRPr="00A51E57" w:rsidRDefault="001A3A7A" w:rsidP="00B453C5">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w:t>
      </w:r>
      <w:r w:rsidR="00B453C5" w:rsidRPr="00A51E57">
        <w:rPr>
          <w:rFonts w:ascii="Traditional Arabic" w:hAnsi="Traditional Arabic" w:cs="Traditional Arabic"/>
          <w:sz w:val="32"/>
          <w:szCs w:val="32"/>
          <w:lang w:bidi="ar-SY"/>
        </w:rPr>
        <w:t>Given life by the spring rains of the stars and smitten</w:t>
      </w:r>
    </w:p>
    <w:p w:rsidR="00B453C5" w:rsidRPr="00A51E57" w:rsidRDefault="00B453C5" w:rsidP="00B453C5">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By the blows of the thunderheads, both the downpour and the drizzle.</w:t>
      </w:r>
    </w:p>
    <w:p w:rsidR="00B453C5" w:rsidRPr="00A51E57" w:rsidRDefault="00B453C5" w:rsidP="00B453C5">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From every unseen evening-travelling one and day-travelling</w:t>
      </w:r>
    </w:p>
    <w:p w:rsidR="00B453C5" w:rsidRPr="00A51E57" w:rsidRDefault="00B453C5" w:rsidP="00B453C5">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Cloud that darkens the day</w:t>
      </w:r>
    </w:p>
    <w:p w:rsidR="00B453C5" w:rsidRPr="00A51E57" w:rsidRDefault="00B453C5" w:rsidP="00B453C5">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And night voyager, the rumbling of thunder answers</w:t>
      </w:r>
    </w:p>
    <w:p w:rsidR="00B453C5" w:rsidRPr="00A51E57" w:rsidRDefault="00B453C5" w:rsidP="001A3A7A">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One another.</w:t>
      </w:r>
      <w:r w:rsidR="001A3A7A" w:rsidRPr="00A51E57">
        <w:rPr>
          <w:rFonts w:ascii="Traditional Arabic" w:hAnsi="Traditional Arabic" w:cs="Traditional Arabic"/>
          <w:sz w:val="32"/>
          <w:szCs w:val="32"/>
          <w:lang w:bidi="ar-SY"/>
        </w:rPr>
        <w:t>”</w:t>
      </w:r>
      <w:r w:rsidR="001A3A7A" w:rsidRPr="00A51E57">
        <w:rPr>
          <w:rStyle w:val="FootnoteReference"/>
          <w:rFonts w:ascii="Traditional Arabic" w:hAnsi="Traditional Arabic" w:cs="Traditional Arabic"/>
          <w:sz w:val="32"/>
          <w:szCs w:val="32"/>
          <w:lang w:bidi="ar-SY"/>
        </w:rPr>
        <w:footnoteReference w:id="57"/>
      </w:r>
    </w:p>
    <w:p w:rsidR="00B453C5" w:rsidRPr="00A51E57" w:rsidRDefault="00B453C5" w:rsidP="00B453C5">
      <w:pPr>
        <w:tabs>
          <w:tab w:val="left" w:pos="8275"/>
        </w:tabs>
        <w:bidi/>
        <w:spacing w:line="240" w:lineRule="auto"/>
        <w:rPr>
          <w:rFonts w:ascii="Traditional Arabic" w:hAnsi="Traditional Arabic" w:cs="Traditional Arabic"/>
          <w:sz w:val="32"/>
          <w:szCs w:val="32"/>
          <w:rtl/>
          <w:lang w:bidi="ar-SY"/>
        </w:rPr>
      </w:pPr>
      <w:r w:rsidRPr="00A51E57">
        <w:rPr>
          <w:rFonts w:ascii="Traditional Arabic" w:hAnsi="Traditional Arabic" w:cs="Traditional Arabic"/>
          <w:sz w:val="32"/>
          <w:szCs w:val="32"/>
          <w:rtl/>
          <w:lang w:bidi="ar-SY"/>
        </w:rPr>
        <w:t>تلك كانت الت</w:t>
      </w:r>
      <w:r w:rsidR="00180E90" w:rsidRPr="00A51E57">
        <w:rPr>
          <w:rFonts w:ascii="Traditional Arabic" w:hAnsi="Traditional Arabic" w:cs="Traditional Arabic"/>
          <w:sz w:val="32"/>
          <w:szCs w:val="32"/>
          <w:rtl/>
          <w:lang w:bidi="ar-SY"/>
        </w:rPr>
        <w:t>رجمة، أما ما جاء في الهامش</w:t>
      </w:r>
      <w:r w:rsidRPr="00A51E57">
        <w:rPr>
          <w:rFonts w:ascii="Traditional Arabic" w:hAnsi="Traditional Arabic" w:cs="Traditional Arabic"/>
          <w:sz w:val="32"/>
          <w:szCs w:val="32"/>
          <w:rtl/>
          <w:lang w:bidi="ar-SY"/>
        </w:rPr>
        <w:t xml:space="preserve"> فحدث ولا حرج. يقول في حاشية البيتين السابقين</w:t>
      </w:r>
      <w:r w:rsidR="00E02D7E" w:rsidRPr="00A51E57">
        <w:rPr>
          <w:rFonts w:ascii="Traditional Arabic" w:hAnsi="Traditional Arabic" w:cs="Traditional Arabic"/>
          <w:sz w:val="32"/>
          <w:szCs w:val="32"/>
          <w:rtl/>
          <w:lang w:bidi="ar-SY"/>
        </w:rPr>
        <w:t>:</w:t>
      </w:r>
    </w:p>
    <w:p w:rsidR="00E02D7E" w:rsidRPr="00A51E57" w:rsidRDefault="001A3A7A" w:rsidP="00E02D7E">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w:t>
      </w:r>
      <w:r w:rsidR="00E02D7E" w:rsidRPr="00A51E57">
        <w:rPr>
          <w:rFonts w:ascii="Traditional Arabic" w:hAnsi="Traditional Arabic" w:cs="Traditional Arabic"/>
          <w:sz w:val="32"/>
          <w:szCs w:val="32"/>
          <w:lang w:bidi="ar-SY"/>
        </w:rPr>
        <w:t>In Bedouin Arabic</w:t>
      </w:r>
      <w:r w:rsidR="00414C37" w:rsidRPr="00A51E57">
        <w:rPr>
          <w:rFonts w:ascii="Traditional Arabic" w:hAnsi="Traditional Arabic" w:cs="Traditional Arabic"/>
          <w:sz w:val="32"/>
          <w:szCs w:val="32"/>
          <w:lang w:bidi="ar-SY"/>
        </w:rPr>
        <w:t>, the</w:t>
      </w:r>
      <w:r w:rsidR="00E02D7E" w:rsidRPr="00A51E57">
        <w:rPr>
          <w:rFonts w:ascii="Traditional Arabic" w:hAnsi="Traditional Arabic" w:cs="Traditional Arabic"/>
          <w:sz w:val="32"/>
          <w:szCs w:val="32"/>
          <w:lang w:bidi="ar-SY"/>
        </w:rPr>
        <w:t xml:space="preserve"> word </w:t>
      </w:r>
      <w:r w:rsidR="00E02D7E" w:rsidRPr="00A51E57">
        <w:rPr>
          <w:rFonts w:ascii="Traditional Arabic" w:hAnsi="Traditional Arabic" w:cs="Traditional Arabic"/>
          <w:i/>
          <w:iCs/>
          <w:sz w:val="32"/>
          <w:szCs w:val="32"/>
          <w:lang w:bidi="ar-SY"/>
        </w:rPr>
        <w:t>rabia</w:t>
      </w:r>
      <w:r w:rsidR="00E02D7E" w:rsidRPr="00A51E57">
        <w:rPr>
          <w:rFonts w:ascii="Traditional Arabic" w:hAnsi="Traditional Arabic" w:cs="Traditional Arabic"/>
          <w:sz w:val="32"/>
          <w:szCs w:val="32"/>
          <w:lang w:bidi="ar-SY"/>
        </w:rPr>
        <w:t xml:space="preserve"> means both “spring” and “pasture”. The rains come during the spring months when the stars of the Zodiac are in proper configuration; spring does not correspond to the Arab lunar year, and consequently Bedouin believed that the stars brought the rain.</w:t>
      </w:r>
    </w:p>
    <w:p w:rsidR="00E02D7E" w:rsidRPr="00A51E57" w:rsidRDefault="00E02D7E" w:rsidP="00E02D7E">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 xml:space="preserve">As Charles Doughty wrote,” </w:t>
      </w:r>
      <w:r w:rsidR="002D0E54" w:rsidRPr="00A51E57">
        <w:rPr>
          <w:rFonts w:ascii="Traditional Arabic" w:hAnsi="Traditional Arabic" w:cs="Traditional Arabic"/>
          <w:i/>
          <w:iCs/>
          <w:sz w:val="32"/>
          <w:szCs w:val="32"/>
          <w:lang w:bidi="ar-SY"/>
        </w:rPr>
        <w:t>rabia</w:t>
      </w:r>
      <w:r w:rsidR="002D0E54" w:rsidRPr="00A51E57">
        <w:rPr>
          <w:rFonts w:ascii="Traditional Arabic" w:hAnsi="Traditional Arabic" w:cs="Traditional Arabic"/>
          <w:sz w:val="32"/>
          <w:szCs w:val="32"/>
          <w:lang w:bidi="ar-SY"/>
        </w:rPr>
        <w:t xml:space="preserve">, or new spring of sweet blossoming herbage…is the yearly refreshment, nay, the life, of the nomads’ cattle. Delightful to the eye, in the desert land, was that poor faery garden of blossoms” </w:t>
      </w:r>
      <w:r w:rsidR="00414C37" w:rsidRPr="00A51E57">
        <w:rPr>
          <w:rFonts w:ascii="Traditional Arabic" w:hAnsi="Traditional Arabic" w:cs="Traditional Arabic"/>
          <w:sz w:val="32"/>
          <w:szCs w:val="32"/>
          <w:lang w:bidi="ar-SY"/>
        </w:rPr>
        <w:t>(Arabia</w:t>
      </w:r>
      <w:r w:rsidR="002D0E54" w:rsidRPr="00A51E57">
        <w:rPr>
          <w:rFonts w:ascii="Traditional Arabic" w:hAnsi="Traditional Arabic" w:cs="Traditional Arabic"/>
          <w:sz w:val="32"/>
          <w:szCs w:val="32"/>
          <w:lang w:bidi="ar-SY"/>
        </w:rPr>
        <w:t xml:space="preserve"> Deserta {London</w:t>
      </w:r>
      <w:r w:rsidR="00414C37" w:rsidRPr="00A51E57">
        <w:rPr>
          <w:rFonts w:ascii="Traditional Arabic" w:hAnsi="Traditional Arabic" w:cs="Traditional Arabic"/>
          <w:sz w:val="32"/>
          <w:szCs w:val="32"/>
          <w:lang w:bidi="ar-SY"/>
        </w:rPr>
        <w:t>, 1923</w:t>
      </w:r>
      <w:r w:rsidR="002D0E54" w:rsidRPr="00A51E57">
        <w:rPr>
          <w:rFonts w:ascii="Traditional Arabic" w:hAnsi="Traditional Arabic" w:cs="Traditional Arabic"/>
          <w:sz w:val="32"/>
          <w:szCs w:val="32"/>
          <w:lang w:bidi="ar-SY"/>
        </w:rPr>
        <w:t>}</w:t>
      </w:r>
      <w:r w:rsidR="00414C37" w:rsidRPr="00A51E57">
        <w:rPr>
          <w:rFonts w:ascii="Traditional Arabic" w:hAnsi="Traditional Arabic" w:cs="Traditional Arabic"/>
          <w:sz w:val="32"/>
          <w:szCs w:val="32"/>
          <w:lang w:bidi="ar-SY"/>
        </w:rPr>
        <w:t xml:space="preserve">, 1:218). </w:t>
      </w:r>
      <w:r w:rsidR="002D0E54" w:rsidRPr="00A51E57">
        <w:rPr>
          <w:rFonts w:ascii="Traditional Arabic" w:hAnsi="Traditional Arabic" w:cs="Traditional Arabic"/>
          <w:sz w:val="32"/>
          <w:szCs w:val="32"/>
          <w:lang w:bidi="ar-SY"/>
        </w:rPr>
        <w:t>But due to the harsh climate of Arabia, spring does not come every year.</w:t>
      </w:r>
    </w:p>
    <w:p w:rsidR="00DC5790" w:rsidRPr="00A51E57" w:rsidRDefault="00DC5790" w:rsidP="00E02D7E">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 xml:space="preserve">Drought often lasts several years. So spring, when it comes, is more than a season: it is a feast of the Gods. Wilfred Thesiger found in his travels in southern Arabia that “the Bedu have no certainty of spring. Often there is no rain, and even if there </w:t>
      </w:r>
      <w:r w:rsidR="00A47273" w:rsidRPr="00A51E57">
        <w:rPr>
          <w:rFonts w:ascii="Traditional Arabic" w:hAnsi="Traditional Arabic" w:cs="Traditional Arabic"/>
          <w:sz w:val="32"/>
          <w:szCs w:val="32"/>
          <w:lang w:bidi="ar-SY"/>
        </w:rPr>
        <w:t>is,</w:t>
      </w:r>
      <w:r w:rsidRPr="00A51E57">
        <w:rPr>
          <w:rFonts w:ascii="Traditional Arabic" w:hAnsi="Traditional Arabic" w:cs="Traditional Arabic"/>
          <w:sz w:val="32"/>
          <w:szCs w:val="32"/>
          <w:lang w:bidi="ar-SY"/>
        </w:rPr>
        <w:t xml:space="preserve"> it may fall at any time of the year. Generally </w:t>
      </w:r>
      <w:r w:rsidRPr="00A51E57">
        <w:rPr>
          <w:rFonts w:ascii="Traditional Arabic" w:hAnsi="Traditional Arabic" w:cs="Traditional Arabic"/>
          <w:sz w:val="32"/>
          <w:szCs w:val="32"/>
          <w:lang w:bidi="ar-SY"/>
        </w:rPr>
        <w:lastRenderedPageBreak/>
        <w:t>the bitter winters turn to blazing summers over a parched and lifeless land. Bin Kabina told me now that je only remembered three springs in his life. Ocaasionally springtimes such as these were all the Bedu ever knew of the gentleness of life. A few years</w:t>
      </w:r>
      <w:r w:rsidR="00C064E2" w:rsidRPr="00A51E57">
        <w:rPr>
          <w:rFonts w:ascii="Traditional Arabic" w:hAnsi="Traditional Arabic" w:cs="Traditional Arabic"/>
          <w:sz w:val="32"/>
          <w:szCs w:val="32"/>
          <w:lang w:bidi="ar-SY"/>
        </w:rPr>
        <w:t>’ relief from the anxiety of want was the most they ever hoped for” (Arabian Sands, p.239).</w:t>
      </w:r>
    </w:p>
    <w:p w:rsidR="00C064E2" w:rsidRPr="00A51E57" w:rsidRDefault="00C064E2" w:rsidP="00E02D7E">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Like all people living without shelter for much of their lives and dependent upon the rains for life, the Bedouin are sensitive to nature. Arabic has a vast vocabulary dealing with rains and clouds and grasses and theses words have a triggering effect on the audience, touching off pleasurable memories and fervent hopes.</w:t>
      </w:r>
    </w:p>
    <w:p w:rsidR="00C064E2" w:rsidRPr="00A51E57" w:rsidRDefault="00C064E2" w:rsidP="00E02D7E">
      <w:pPr>
        <w:tabs>
          <w:tab w:val="left" w:pos="8275"/>
        </w:tabs>
        <w:spacing w:line="240" w:lineRule="auto"/>
        <w:rPr>
          <w:rFonts w:ascii="Traditional Arabic" w:hAnsi="Traditional Arabic" w:cs="Traditional Arabic"/>
          <w:sz w:val="32"/>
          <w:szCs w:val="32"/>
          <w:lang w:bidi="ar-SY"/>
        </w:rPr>
      </w:pPr>
      <w:r w:rsidRPr="00A51E57">
        <w:rPr>
          <w:rFonts w:ascii="Traditional Arabic" w:hAnsi="Traditional Arabic" w:cs="Traditional Arabic"/>
          <w:sz w:val="32"/>
          <w:szCs w:val="32"/>
          <w:lang w:bidi="ar-SY"/>
        </w:rPr>
        <w:t>As the Rwalla Bedouin told Alois Musil, “But it is not every cloud that brings rain. The Bedouins like best the clouds called</w:t>
      </w:r>
      <w:r w:rsidRPr="00A51E57">
        <w:rPr>
          <w:rFonts w:ascii="Traditional Arabic" w:hAnsi="Traditional Arabic" w:cs="Traditional Arabic"/>
          <w:i/>
          <w:iCs/>
          <w:sz w:val="32"/>
          <w:szCs w:val="32"/>
          <w:lang w:bidi="ar-SY"/>
        </w:rPr>
        <w:t xml:space="preserve"> seheb</w:t>
      </w:r>
      <w:r w:rsidRPr="00A51E57">
        <w:rPr>
          <w:rFonts w:ascii="Traditional Arabic" w:hAnsi="Traditional Arabic" w:cs="Traditional Arabic"/>
          <w:sz w:val="32"/>
          <w:szCs w:val="32"/>
          <w:lang w:bidi="ar-SY"/>
        </w:rPr>
        <w:t xml:space="preserve"> and </w:t>
      </w:r>
      <w:r w:rsidRPr="00A51E57">
        <w:rPr>
          <w:rFonts w:ascii="Traditional Arabic" w:hAnsi="Traditional Arabic" w:cs="Traditional Arabic"/>
          <w:i/>
          <w:iCs/>
          <w:sz w:val="32"/>
          <w:szCs w:val="32"/>
          <w:lang w:bidi="ar-SY"/>
        </w:rPr>
        <w:t>mizzen</w:t>
      </w:r>
      <w:r w:rsidRPr="00A51E57">
        <w:rPr>
          <w:rFonts w:ascii="Traditional Arabic" w:hAnsi="Traditional Arabic" w:cs="Traditional Arabic"/>
          <w:sz w:val="32"/>
          <w:szCs w:val="32"/>
          <w:lang w:bidi="ar-SY"/>
        </w:rPr>
        <w:t xml:space="preserve">. A </w:t>
      </w:r>
      <w:r w:rsidRPr="00A51E57">
        <w:rPr>
          <w:rFonts w:ascii="Traditional Arabic" w:hAnsi="Traditional Arabic" w:cs="Traditional Arabic"/>
          <w:i/>
          <w:iCs/>
          <w:sz w:val="32"/>
          <w:szCs w:val="32"/>
          <w:lang w:bidi="ar-SY"/>
        </w:rPr>
        <w:t>sahaba</w:t>
      </w:r>
      <w:r w:rsidRPr="00A51E57">
        <w:rPr>
          <w:rFonts w:ascii="Traditional Arabic" w:hAnsi="Traditional Arabic" w:cs="Traditional Arabic"/>
          <w:sz w:val="32"/>
          <w:szCs w:val="32"/>
          <w:lang w:bidi="ar-SY"/>
        </w:rPr>
        <w:t xml:space="preserve"> or </w:t>
      </w:r>
      <w:r w:rsidR="00E47434" w:rsidRPr="00A51E57">
        <w:rPr>
          <w:rFonts w:ascii="Traditional Arabic" w:hAnsi="Traditional Arabic" w:cs="Traditional Arabic"/>
          <w:i/>
          <w:iCs/>
          <w:sz w:val="32"/>
          <w:szCs w:val="32"/>
          <w:lang w:bidi="ar-SY"/>
        </w:rPr>
        <w:t>saha</w:t>
      </w:r>
      <w:r w:rsidRPr="00A51E57">
        <w:rPr>
          <w:rFonts w:ascii="Traditional Arabic" w:hAnsi="Traditional Arabic" w:cs="Traditional Arabic"/>
          <w:i/>
          <w:iCs/>
          <w:sz w:val="32"/>
          <w:szCs w:val="32"/>
          <w:lang w:bidi="ar-SY"/>
        </w:rPr>
        <w:t>b</w:t>
      </w:r>
      <w:r w:rsidRPr="00A51E57">
        <w:rPr>
          <w:rFonts w:ascii="Traditional Arabic" w:hAnsi="Traditional Arabic" w:cs="Traditional Arabic"/>
          <w:sz w:val="32"/>
          <w:szCs w:val="32"/>
          <w:lang w:bidi="ar-SY"/>
        </w:rPr>
        <w:t xml:space="preserve"> is a gray cloud, which often become yellow-stained and then never fails to give rain…A </w:t>
      </w:r>
      <w:r w:rsidRPr="00A51E57">
        <w:rPr>
          <w:rFonts w:ascii="Traditional Arabic" w:hAnsi="Traditional Arabic" w:cs="Traditional Arabic"/>
          <w:i/>
          <w:iCs/>
          <w:sz w:val="32"/>
          <w:szCs w:val="32"/>
          <w:lang w:bidi="ar-SY"/>
        </w:rPr>
        <w:t>mizzen</w:t>
      </w:r>
      <w:r w:rsidRPr="00A51E57">
        <w:rPr>
          <w:rFonts w:ascii="Traditional Arabic" w:hAnsi="Traditional Arabic" w:cs="Traditional Arabic"/>
          <w:sz w:val="32"/>
          <w:szCs w:val="32"/>
          <w:lang w:bidi="ar-SY"/>
        </w:rPr>
        <w:t xml:space="preserve"> is a small cloud, originally white, which is joined by many other similar clouds…the augmented cloud wises, grows black in places, flashes with lightning, rumbles with thunder and produces heavy rain…”(The Manners and Customs of the Rwalla Bedouins,p.5).</w:t>
      </w:r>
      <w:r w:rsidR="001A3A7A" w:rsidRPr="00A51E57">
        <w:rPr>
          <w:rFonts w:ascii="Traditional Arabic" w:hAnsi="Traditional Arabic" w:cs="Traditional Arabic"/>
          <w:sz w:val="32"/>
          <w:szCs w:val="32"/>
          <w:lang w:bidi="ar-SY"/>
        </w:rPr>
        <w:t>”</w:t>
      </w:r>
      <w:r w:rsidR="001A3A7A" w:rsidRPr="00A51E57">
        <w:rPr>
          <w:rStyle w:val="FootnoteReference"/>
          <w:rFonts w:ascii="Traditional Arabic" w:hAnsi="Traditional Arabic" w:cs="Traditional Arabic"/>
          <w:sz w:val="32"/>
          <w:szCs w:val="32"/>
          <w:lang w:bidi="ar-SY"/>
        </w:rPr>
        <w:footnoteReference w:id="58"/>
      </w:r>
    </w:p>
    <w:p w:rsidR="00633633" w:rsidRPr="00A51E57" w:rsidRDefault="00180E90" w:rsidP="00180E90">
      <w:pPr>
        <w:tabs>
          <w:tab w:val="left" w:pos="8275"/>
        </w:tabs>
        <w:bidi/>
        <w:spacing w:line="240" w:lineRule="auto"/>
        <w:rPr>
          <w:rFonts w:ascii="Traditional Arabic" w:hAnsi="Traditional Arabic" w:cs="Traditional Arabic"/>
          <w:sz w:val="32"/>
          <w:szCs w:val="32"/>
          <w:rtl/>
          <w:lang w:bidi="ar-SY"/>
        </w:rPr>
      </w:pPr>
      <w:r w:rsidRPr="00A51E57">
        <w:rPr>
          <w:rFonts w:ascii="Traditional Arabic" w:hAnsi="Traditional Arabic" w:cs="Traditional Arabic"/>
          <w:sz w:val="36"/>
          <w:szCs w:val="36"/>
          <w:rtl/>
          <w:lang w:bidi="ar-SY"/>
        </w:rPr>
        <w:t xml:space="preserve">ذلك كان ما جاء في هامش البيتين وهو أطول بكثير من الترجمة المباشرة للأبيات، وفيه نجد ثقافة المترجم واطلاعه على البيئة البدوية والعادات، ونظرة البدوي ساكن الصحراء للحياة، وابتهاجه بقدوم الربيع الذي قد لا يأتي في كل عام، وكيف أن كلمة الربيع ليست فقط للتعبير عن الفصل السنوي وإنما هي تعني الحياة الجديدة والانبعاث، كما لا يوفر بولك جهداً في إدراج ما يقوله  غيره من المترجمين والمهتمين بدراسة الحضارة العربية القديمة، ويلفت نظر القارئ مجدداً لأهمية استخدام المترادفات في الشعر العربي وما </w:t>
      </w:r>
      <w:r w:rsidRPr="00A51E57">
        <w:rPr>
          <w:rFonts w:ascii="Traditional Arabic" w:hAnsi="Traditional Arabic" w:cs="Traditional Arabic"/>
          <w:sz w:val="36"/>
          <w:szCs w:val="36"/>
          <w:rtl/>
          <w:lang w:bidi="ar-SY"/>
        </w:rPr>
        <w:lastRenderedPageBreak/>
        <w:t>تتضمنه من صور وخيال وملامح حقيقية للحياة في الصحراء، ويوضح الفرق في المعنى بين كلمتي السحاب والمزن الواردتين في الأبيات. وهو بهذا التفصيل أعطى القارئ صورة جلية ناصعة للفكر والتراث العربي من حيث البيئة والثقافة واللغة إلى غير ذلك مما يمتع القارئ ويزيد في تأثره وتقديره لهذه المعلقة ولصاحبها. ومما لا شك فيه أن مجرد الاكتفاء بالترجمة لهذه المعلقة ما كان سيفيها حقها على الاطلاق.</w:t>
      </w:r>
    </w:p>
    <w:p w:rsidR="00F27078" w:rsidRPr="00A51E57" w:rsidRDefault="00F27078"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موضع آخر يقول لبيد واصفاً</w:t>
      </w:r>
      <w:r w:rsidR="007E7A4D" w:rsidRPr="00A51E57">
        <w:rPr>
          <w:rFonts w:ascii="Traditional Arabic" w:hAnsi="Traditional Arabic" w:cs="Traditional Arabic"/>
          <w:sz w:val="36"/>
          <w:szCs w:val="36"/>
          <w:rtl/>
          <w:lang w:bidi="ar-SY"/>
        </w:rPr>
        <w:t xml:space="preserve"> قطعان الظباء والبقر الوحشي</w:t>
      </w:r>
      <w:r w:rsidRPr="00A51E57">
        <w:rPr>
          <w:rFonts w:ascii="Traditional Arabic" w:hAnsi="Traditional Arabic" w:cs="Traditional Arabic"/>
          <w:sz w:val="36"/>
          <w:szCs w:val="36"/>
          <w:rtl/>
          <w:lang w:bidi="ar-SY"/>
        </w:rPr>
        <w:t>:</w:t>
      </w:r>
    </w:p>
    <w:p w:rsidR="00F27078" w:rsidRPr="00A51E57" w:rsidRDefault="00922EF3"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والعين</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 xml:space="preserve"> عاك</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فة على أط</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لائ</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ها       عوذاً ت</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أ</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ج</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ل</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 xml:space="preserve"> بالف</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ض</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اء</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 xml:space="preserve"> ب</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هام</w:t>
      </w:r>
      <w:r w:rsidR="000209A1" w:rsidRPr="00A51E57">
        <w:rPr>
          <w:rFonts w:ascii="Traditional Arabic" w:hAnsi="Traditional Arabic" w:cs="Traditional Arabic"/>
          <w:sz w:val="36"/>
          <w:szCs w:val="36"/>
          <w:rtl/>
          <w:lang w:bidi="ar-SY"/>
        </w:rPr>
        <w:t>ُ</w:t>
      </w:r>
      <w:r w:rsidR="00F27078" w:rsidRPr="00A51E57">
        <w:rPr>
          <w:rFonts w:ascii="Traditional Arabic" w:hAnsi="Traditional Arabic" w:cs="Traditional Arabic"/>
          <w:sz w:val="36"/>
          <w:szCs w:val="36"/>
          <w:rtl/>
          <w:lang w:bidi="ar-SY"/>
        </w:rPr>
        <w:t>ها</w:t>
      </w:r>
    </w:p>
    <w:p w:rsidR="00F27078" w:rsidRPr="00A51E57" w:rsidRDefault="00F27078"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ز</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ج</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لاً كأن ن</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عاج</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ت</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وض</w:t>
      </w:r>
      <w:r w:rsidR="000209A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ح</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 xml:space="preserve"> ف</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وق</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ها      وظ</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باء</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 xml:space="preserve"> وج</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ر</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ة</w:t>
      </w:r>
      <w:r w:rsidR="000209A1" w:rsidRPr="00A51E57">
        <w:rPr>
          <w:rFonts w:ascii="Traditional Arabic" w:hAnsi="Traditional Arabic" w:cs="Traditional Arabic"/>
          <w:sz w:val="36"/>
          <w:szCs w:val="36"/>
          <w:rtl/>
          <w:lang w:bidi="ar-SY"/>
        </w:rPr>
        <w:t>َ عُطَّفاً أ</w:t>
      </w:r>
      <w:r w:rsidR="00C5561B" w:rsidRPr="00A51E57">
        <w:rPr>
          <w:rFonts w:ascii="Traditional Arabic" w:hAnsi="Traditional Arabic" w:cs="Traditional Arabic"/>
          <w:sz w:val="36"/>
          <w:szCs w:val="36"/>
          <w:rtl/>
          <w:lang w:bidi="ar-SY"/>
        </w:rPr>
        <w:t>ر</w:t>
      </w:r>
      <w:r w:rsidR="000209A1" w:rsidRPr="00A51E57">
        <w:rPr>
          <w:rFonts w:ascii="Traditional Arabic" w:hAnsi="Traditional Arabic" w:cs="Traditional Arabic"/>
          <w:sz w:val="36"/>
          <w:szCs w:val="36"/>
          <w:rtl/>
          <w:lang w:bidi="ar-SY"/>
        </w:rPr>
        <w:t>ْ</w:t>
      </w:r>
      <w:r w:rsidR="00C5561B" w:rsidRPr="00A51E57">
        <w:rPr>
          <w:rFonts w:ascii="Traditional Arabic" w:hAnsi="Traditional Arabic" w:cs="Traditional Arabic"/>
          <w:sz w:val="36"/>
          <w:szCs w:val="36"/>
          <w:rtl/>
          <w:lang w:bidi="ar-SY"/>
        </w:rPr>
        <w:t>آ</w:t>
      </w:r>
      <w:r w:rsidRPr="00A51E57">
        <w:rPr>
          <w:rFonts w:ascii="Traditional Arabic" w:hAnsi="Traditional Arabic" w:cs="Traditional Arabic"/>
          <w:sz w:val="36"/>
          <w:szCs w:val="36"/>
          <w:rtl/>
          <w:lang w:bidi="ar-SY"/>
        </w:rPr>
        <w:t>م</w:t>
      </w:r>
      <w:r w:rsidR="00C5561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w:t>
      </w:r>
      <w:r w:rsidR="00922EF3" w:rsidRPr="00A51E57">
        <w:rPr>
          <w:rFonts w:ascii="Traditional Arabic" w:hAnsi="Traditional Arabic" w:cs="Traditional Arabic"/>
          <w:sz w:val="36"/>
          <w:szCs w:val="36"/>
          <w:rtl/>
          <w:lang w:bidi="ar-SY"/>
        </w:rPr>
        <w:t>"</w:t>
      </w:r>
      <w:r w:rsidR="00922EF3" w:rsidRPr="00A51E57">
        <w:rPr>
          <w:rStyle w:val="FootnoteReference"/>
          <w:rFonts w:ascii="Traditional Arabic" w:hAnsi="Traditional Arabic" w:cs="Traditional Arabic"/>
          <w:sz w:val="36"/>
          <w:szCs w:val="36"/>
          <w:rtl/>
          <w:lang w:bidi="ar-SY"/>
        </w:rPr>
        <w:footnoteReference w:id="59"/>
      </w:r>
    </w:p>
    <w:p w:rsidR="00F27078" w:rsidRPr="00A51E57" w:rsidRDefault="00F27078"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في هذين البيتين </w:t>
      </w:r>
      <w:r w:rsidR="003400D3" w:rsidRPr="00A51E57">
        <w:rPr>
          <w:rFonts w:ascii="Traditional Arabic" w:hAnsi="Traditional Arabic" w:cs="Traditional Arabic"/>
          <w:sz w:val="36"/>
          <w:szCs w:val="36"/>
          <w:rtl/>
          <w:lang w:bidi="ar-SY"/>
        </w:rPr>
        <w:t>ذكر لبيد الظباء في أكثر من لفظة</w:t>
      </w:r>
      <w:r w:rsidRPr="00A51E57">
        <w:rPr>
          <w:rFonts w:ascii="Traditional Arabic" w:hAnsi="Traditional Arabic" w:cs="Traditional Arabic"/>
          <w:sz w:val="36"/>
          <w:szCs w:val="36"/>
          <w:rtl/>
          <w:lang w:bidi="ar-SY"/>
        </w:rPr>
        <w:t>، فالعين هو وصف الظبية</w:t>
      </w:r>
      <w:r w:rsidR="000C3AF4" w:rsidRPr="00A51E57">
        <w:rPr>
          <w:rFonts w:ascii="Traditional Arabic" w:hAnsi="Traditional Arabic" w:cs="Traditional Arabic"/>
          <w:sz w:val="36"/>
          <w:szCs w:val="36"/>
          <w:rtl/>
          <w:lang w:bidi="ar-SY"/>
        </w:rPr>
        <w:t xml:space="preserve"> والغزال واالبقرة الوحشية باتساع عينيها وقد أُغفل الاسم لمعرفة العربي بذل</w:t>
      </w:r>
      <w:r w:rsidR="003400D3" w:rsidRPr="00A51E57">
        <w:rPr>
          <w:rFonts w:ascii="Traditional Arabic" w:hAnsi="Traditional Arabic" w:cs="Traditional Arabic"/>
          <w:sz w:val="36"/>
          <w:szCs w:val="36"/>
          <w:rtl/>
          <w:lang w:bidi="ar-SY"/>
        </w:rPr>
        <w:t>ك الوصف</w:t>
      </w:r>
      <w:r w:rsidRPr="00A51E57">
        <w:rPr>
          <w:rFonts w:ascii="Traditional Arabic" w:hAnsi="Traditional Arabic" w:cs="Traditional Arabic"/>
          <w:sz w:val="36"/>
          <w:szCs w:val="36"/>
          <w:rtl/>
          <w:lang w:bidi="ar-SY"/>
        </w:rPr>
        <w:t xml:space="preserve">، والأطلاء جمع الطلا </w:t>
      </w:r>
      <w:r w:rsidR="003400D3" w:rsidRPr="00A51E57">
        <w:rPr>
          <w:rFonts w:ascii="Traditional Arabic" w:hAnsi="Traditional Arabic" w:cs="Traditional Arabic"/>
          <w:sz w:val="36"/>
          <w:szCs w:val="36"/>
          <w:rtl/>
          <w:lang w:bidi="ar-SY"/>
        </w:rPr>
        <w:t>وهو ولد بقر الوحش في شهره الأول</w:t>
      </w:r>
      <w:r w:rsidRPr="00A51E57">
        <w:rPr>
          <w:rFonts w:ascii="Traditional Arabic" w:hAnsi="Traditional Arabic" w:cs="Traditional Arabic"/>
          <w:sz w:val="36"/>
          <w:szCs w:val="36"/>
          <w:rtl/>
          <w:lang w:bidi="ar-SY"/>
        </w:rPr>
        <w:t>، أما العوذ فهي جماعة الحديثات الإنتاج من البقر الوحشي</w:t>
      </w:r>
      <w:r w:rsidR="007E7A4D"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وا</w:t>
      </w:r>
      <w:r w:rsidR="003400D3" w:rsidRPr="00A51E57">
        <w:rPr>
          <w:rFonts w:ascii="Traditional Arabic" w:hAnsi="Traditional Arabic" w:cs="Traditional Arabic"/>
          <w:sz w:val="36"/>
          <w:szCs w:val="36"/>
          <w:rtl/>
          <w:lang w:bidi="ar-SY"/>
        </w:rPr>
        <w:t>لإجل هو القطيع منها وكذلك الزجل</w:t>
      </w:r>
      <w:r w:rsidRPr="00A51E57">
        <w:rPr>
          <w:rFonts w:ascii="Traditional Arabic" w:hAnsi="Traditional Arabic" w:cs="Traditional Arabic"/>
          <w:sz w:val="36"/>
          <w:szCs w:val="36"/>
          <w:rtl/>
          <w:lang w:bidi="ar-SY"/>
        </w:rPr>
        <w:t xml:space="preserve">، أما </w:t>
      </w:r>
      <w:r w:rsidR="003400D3" w:rsidRPr="00A51E57">
        <w:rPr>
          <w:rFonts w:ascii="Traditional Arabic" w:hAnsi="Traditional Arabic" w:cs="Traditional Arabic"/>
          <w:sz w:val="36"/>
          <w:szCs w:val="36"/>
          <w:rtl/>
          <w:lang w:bidi="ar-SY"/>
        </w:rPr>
        <w:t>النعاج فهي أنثى بقر الوحش</w:t>
      </w:r>
      <w:r w:rsidR="004939E8" w:rsidRPr="00A51E57">
        <w:rPr>
          <w:rFonts w:ascii="Traditional Arabic" w:hAnsi="Traditional Arabic" w:cs="Traditional Arabic"/>
          <w:sz w:val="36"/>
          <w:szCs w:val="36"/>
          <w:rtl/>
          <w:lang w:bidi="ar-SY"/>
        </w:rPr>
        <w:t>، والأرآ</w:t>
      </w:r>
      <w:r w:rsidRPr="00A51E57">
        <w:rPr>
          <w:rFonts w:ascii="Traditional Arabic" w:hAnsi="Traditional Arabic" w:cs="Traditional Arabic"/>
          <w:sz w:val="36"/>
          <w:szCs w:val="36"/>
          <w:rtl/>
          <w:lang w:bidi="ar-SY"/>
        </w:rPr>
        <w:t>م ومفردها الرئ</w:t>
      </w:r>
      <w:r w:rsidR="000C3AF4" w:rsidRPr="00A51E57">
        <w:rPr>
          <w:rFonts w:ascii="Traditional Arabic" w:hAnsi="Traditional Arabic" w:cs="Traditional Arabic"/>
          <w:sz w:val="36"/>
          <w:szCs w:val="36"/>
          <w:rtl/>
          <w:lang w:bidi="ar-SY"/>
        </w:rPr>
        <w:t>ِ</w:t>
      </w:r>
      <w:r w:rsidR="007E7A4D" w:rsidRPr="00A51E57">
        <w:rPr>
          <w:rFonts w:ascii="Traditional Arabic" w:hAnsi="Traditional Arabic" w:cs="Traditional Arabic"/>
          <w:sz w:val="36"/>
          <w:szCs w:val="36"/>
          <w:rtl/>
          <w:lang w:bidi="ar-SY"/>
        </w:rPr>
        <w:t xml:space="preserve">م </w:t>
      </w:r>
      <w:r w:rsidRPr="00A51E57">
        <w:rPr>
          <w:rFonts w:ascii="Traditional Arabic" w:hAnsi="Traditional Arabic" w:cs="Traditional Arabic"/>
          <w:sz w:val="36"/>
          <w:szCs w:val="36"/>
          <w:rtl/>
          <w:lang w:bidi="ar-SY"/>
        </w:rPr>
        <w:t>هي الظباء الخالصة البياض.</w:t>
      </w:r>
    </w:p>
    <w:p w:rsidR="00F27078" w:rsidRPr="00A51E57" w:rsidRDefault="00F27078"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فهل </w:t>
      </w:r>
      <w:r w:rsidR="000C3AF4" w:rsidRPr="00A51E57">
        <w:rPr>
          <w:rFonts w:ascii="Traditional Arabic" w:hAnsi="Traditional Arabic" w:cs="Traditional Arabic"/>
          <w:sz w:val="36"/>
          <w:szCs w:val="36"/>
          <w:rtl/>
          <w:lang w:bidi="ar-SY"/>
        </w:rPr>
        <w:t>سيتمكن</w:t>
      </w:r>
      <w:r w:rsidR="002C3E7D" w:rsidRPr="00A51E57">
        <w:rPr>
          <w:rFonts w:ascii="Traditional Arabic" w:hAnsi="Traditional Arabic" w:cs="Traditional Arabic"/>
          <w:sz w:val="36"/>
          <w:szCs w:val="36"/>
          <w:rtl/>
          <w:lang w:bidi="ar-SY"/>
        </w:rPr>
        <w:t xml:space="preserve"> المترجم بعد كل هذا الت</w:t>
      </w:r>
      <w:r w:rsidRPr="00A51E57">
        <w:rPr>
          <w:rFonts w:ascii="Traditional Arabic" w:hAnsi="Traditional Arabic" w:cs="Traditional Arabic"/>
          <w:sz w:val="36"/>
          <w:szCs w:val="36"/>
          <w:rtl/>
          <w:lang w:bidi="ar-SY"/>
        </w:rPr>
        <w:t>ر</w:t>
      </w:r>
      <w:r w:rsidR="002C3E7D" w:rsidRPr="00A51E57">
        <w:rPr>
          <w:rFonts w:ascii="Traditional Arabic" w:hAnsi="Traditional Arabic" w:cs="Traditional Arabic"/>
          <w:sz w:val="36"/>
          <w:szCs w:val="36"/>
          <w:rtl/>
          <w:lang w:bidi="ar-SY"/>
        </w:rPr>
        <w:t>ادف</w:t>
      </w:r>
      <w:r w:rsidR="000A5841" w:rsidRPr="00A51E57">
        <w:rPr>
          <w:rFonts w:ascii="Traditional Arabic" w:hAnsi="Traditional Arabic" w:cs="Traditional Arabic"/>
          <w:sz w:val="36"/>
          <w:szCs w:val="36"/>
          <w:rtl/>
          <w:lang w:bidi="ar-SY"/>
        </w:rPr>
        <w:t xml:space="preserve"> الغني</w:t>
      </w:r>
      <w:r w:rsidR="000C3AF4" w:rsidRPr="00A51E57">
        <w:rPr>
          <w:rFonts w:ascii="Traditional Arabic" w:hAnsi="Traditional Arabic" w:cs="Traditional Arabic"/>
          <w:sz w:val="36"/>
          <w:szCs w:val="36"/>
          <w:rtl/>
          <w:lang w:bidi="ar-SY"/>
        </w:rPr>
        <w:t>أن يقدم ترجمة ترقى إلى هذا المستوى؟</w:t>
      </w:r>
      <w:r w:rsidR="00570256" w:rsidRPr="00A51E57">
        <w:rPr>
          <w:rFonts w:ascii="Traditional Arabic" w:hAnsi="Traditional Arabic" w:cs="Traditional Arabic"/>
          <w:sz w:val="36"/>
          <w:szCs w:val="36"/>
          <w:rtl/>
          <w:lang w:bidi="ar-SY"/>
        </w:rPr>
        <w:t xml:space="preserve"> لقد أدرك المترجم  الأمريكي وليام بولك صعوبة المهمة ولكن ذلك لم يثنه عن عزمه على نقل هذه المعلقة الرائعة إلى اللغة الإنكليزية بغي</w:t>
      </w:r>
      <w:r w:rsidR="003400D3" w:rsidRPr="00A51E57">
        <w:rPr>
          <w:rFonts w:ascii="Traditional Arabic" w:hAnsi="Traditional Arabic" w:cs="Traditional Arabic"/>
          <w:sz w:val="36"/>
          <w:szCs w:val="36"/>
          <w:rtl/>
          <w:lang w:bidi="ar-SY"/>
        </w:rPr>
        <w:t>ة تخليدها وإعطائها صفة العالمية</w:t>
      </w:r>
      <w:r w:rsidR="00570256" w:rsidRPr="00A51E57">
        <w:rPr>
          <w:rFonts w:ascii="Traditional Arabic" w:hAnsi="Traditional Arabic" w:cs="Traditional Arabic"/>
          <w:sz w:val="36"/>
          <w:szCs w:val="36"/>
          <w:rtl/>
          <w:lang w:bidi="ar-SY"/>
        </w:rPr>
        <w:t>، ولإعطاء القصيدة حقها قام بولك أولاً</w:t>
      </w:r>
      <w:r w:rsidR="003400D3" w:rsidRPr="00A51E57">
        <w:rPr>
          <w:rFonts w:ascii="Traditional Arabic" w:hAnsi="Traditional Arabic" w:cs="Traditional Arabic"/>
          <w:sz w:val="36"/>
          <w:szCs w:val="36"/>
          <w:rtl/>
          <w:lang w:bidi="ar-SY"/>
        </w:rPr>
        <w:t xml:space="preserve"> بترجمة الأبيات ترجمة شبه حرفية</w:t>
      </w:r>
      <w:r w:rsidR="00570256" w:rsidRPr="00A51E57">
        <w:rPr>
          <w:rFonts w:ascii="Traditional Arabic" w:hAnsi="Traditional Arabic" w:cs="Traditional Arabic"/>
          <w:sz w:val="36"/>
          <w:szCs w:val="36"/>
          <w:rtl/>
          <w:lang w:bidi="ar-SY"/>
        </w:rPr>
        <w:t>، وأقول شبه حرفية لأنه اضطر إلى إضافة كلمات شارحة أو توضيحية لحرفية الكلمات وذلك لقصور الإنكليزية عن الإتيان بمرادف حقيقي في كثير</w:t>
      </w:r>
      <w:r w:rsidR="002C3E7D" w:rsidRPr="00A51E57">
        <w:rPr>
          <w:rFonts w:ascii="Traditional Arabic" w:hAnsi="Traditional Arabic" w:cs="Traditional Arabic"/>
          <w:sz w:val="36"/>
          <w:szCs w:val="36"/>
          <w:rtl/>
          <w:lang w:bidi="ar-SY"/>
        </w:rPr>
        <w:t xml:space="preserve"> من الأحيان وخاصة في حالة الت</w:t>
      </w:r>
      <w:r w:rsidR="00570256" w:rsidRPr="00A51E57">
        <w:rPr>
          <w:rFonts w:ascii="Traditional Arabic" w:hAnsi="Traditional Arabic" w:cs="Traditional Arabic"/>
          <w:sz w:val="36"/>
          <w:szCs w:val="36"/>
          <w:rtl/>
          <w:lang w:bidi="ar-SY"/>
        </w:rPr>
        <w:t>ر</w:t>
      </w:r>
      <w:r w:rsidR="002C3E7D" w:rsidRPr="00A51E57">
        <w:rPr>
          <w:rFonts w:ascii="Traditional Arabic" w:hAnsi="Traditional Arabic" w:cs="Traditional Arabic"/>
          <w:sz w:val="36"/>
          <w:szCs w:val="36"/>
          <w:rtl/>
          <w:lang w:bidi="ar-SY"/>
        </w:rPr>
        <w:t>ادف</w:t>
      </w:r>
      <w:r w:rsidR="00570256" w:rsidRPr="00A51E57">
        <w:rPr>
          <w:rFonts w:ascii="Traditional Arabic" w:hAnsi="Traditional Arabic" w:cs="Traditional Arabic"/>
          <w:sz w:val="36"/>
          <w:szCs w:val="36"/>
          <w:rtl/>
          <w:lang w:bidi="ar-SY"/>
        </w:rPr>
        <w:t xml:space="preserve"> التي نحن بصددها.ثم أضاف بولك التعليق والشرح على كل بيت بجانب الصورة الفوتغرافية المناس</w:t>
      </w:r>
      <w:r w:rsidR="003400D3" w:rsidRPr="00A51E57">
        <w:rPr>
          <w:rFonts w:ascii="Traditional Arabic" w:hAnsi="Traditional Arabic" w:cs="Traditional Arabic"/>
          <w:sz w:val="36"/>
          <w:szCs w:val="36"/>
          <w:rtl/>
          <w:lang w:bidi="ar-SY"/>
        </w:rPr>
        <w:t>بة التي التقطها في صحراء النفود</w:t>
      </w:r>
      <w:r w:rsidR="00570256" w:rsidRPr="00A51E57">
        <w:rPr>
          <w:rFonts w:ascii="Traditional Arabic" w:hAnsi="Traditional Arabic" w:cs="Traditional Arabic"/>
          <w:sz w:val="36"/>
          <w:szCs w:val="36"/>
          <w:rtl/>
          <w:lang w:bidi="ar-SY"/>
        </w:rPr>
        <w:t>، هذا بالإضافة إلى المقدمة الطويلة التي بدأ بها كتابه " القصيدة الذهبية"</w:t>
      </w:r>
      <w:r w:rsidR="004939E8" w:rsidRPr="00A51E57">
        <w:rPr>
          <w:rFonts w:ascii="Traditional Arabic" w:hAnsi="Traditional Arabic" w:cs="Traditional Arabic"/>
          <w:i/>
          <w:iCs/>
          <w:sz w:val="28"/>
          <w:szCs w:val="28"/>
          <w:lang w:bidi="ar-SY"/>
        </w:rPr>
        <w:t>(The Golden Ode)</w:t>
      </w:r>
      <w:r w:rsidR="004939E8" w:rsidRPr="00A51E57">
        <w:rPr>
          <w:rFonts w:ascii="Traditional Arabic" w:hAnsi="Traditional Arabic" w:cs="Traditional Arabic"/>
          <w:sz w:val="36"/>
          <w:szCs w:val="36"/>
          <w:rtl/>
          <w:lang w:bidi="ar-SY"/>
        </w:rPr>
        <w:t>،</w:t>
      </w:r>
      <w:r w:rsidR="00570256" w:rsidRPr="00A51E57">
        <w:rPr>
          <w:rFonts w:ascii="Traditional Arabic" w:hAnsi="Traditional Arabic" w:cs="Traditional Arabic"/>
          <w:sz w:val="36"/>
          <w:szCs w:val="36"/>
          <w:rtl/>
          <w:lang w:bidi="ar-SY"/>
        </w:rPr>
        <w:t xml:space="preserve"> والتي يشرح فيها الأغراض المطروحة في القصيدة ويعرف القارئ بالتقاليد الشعرية العربية القديمة بحيث لا يترك القارئ يبحر في خضم هذه المعلقة بدون سفينة ولا ربان. </w:t>
      </w:r>
      <w:r w:rsidR="004939E8" w:rsidRPr="00A51E57">
        <w:rPr>
          <w:rFonts w:ascii="Traditional Arabic" w:hAnsi="Traditional Arabic" w:cs="Traditional Arabic"/>
          <w:sz w:val="36"/>
          <w:szCs w:val="36"/>
          <w:rtl/>
          <w:lang w:bidi="ar-SY"/>
        </w:rPr>
        <w:t>و</w:t>
      </w:r>
      <w:r w:rsidR="006D5315" w:rsidRPr="00A51E57">
        <w:rPr>
          <w:rFonts w:ascii="Traditional Arabic" w:hAnsi="Traditional Arabic" w:cs="Traditional Arabic"/>
          <w:sz w:val="36"/>
          <w:szCs w:val="36"/>
          <w:rtl/>
          <w:lang w:bidi="ar-SY"/>
        </w:rPr>
        <w:t xml:space="preserve">لا أرى سوءاً في كثرة </w:t>
      </w:r>
      <w:r w:rsidR="006D5315" w:rsidRPr="00A51E57">
        <w:rPr>
          <w:rFonts w:ascii="Traditional Arabic" w:hAnsi="Traditional Arabic" w:cs="Traditional Arabic"/>
          <w:sz w:val="36"/>
          <w:szCs w:val="36"/>
          <w:rtl/>
          <w:lang w:bidi="ar-SY"/>
        </w:rPr>
        <w:lastRenderedPageBreak/>
        <w:t>الشرح والتعليق وإضافة الهوامش في مث</w:t>
      </w:r>
      <w:r w:rsidR="003400D3" w:rsidRPr="00A51E57">
        <w:rPr>
          <w:rFonts w:ascii="Traditional Arabic" w:hAnsi="Traditional Arabic" w:cs="Traditional Arabic"/>
          <w:sz w:val="36"/>
          <w:szCs w:val="36"/>
          <w:rtl/>
          <w:lang w:bidi="ar-SY"/>
        </w:rPr>
        <w:t>ل هذه الحالة</w:t>
      </w:r>
      <w:r w:rsidR="006D5315" w:rsidRPr="00A51E57">
        <w:rPr>
          <w:rFonts w:ascii="Traditional Arabic" w:hAnsi="Traditional Arabic" w:cs="Traditional Arabic"/>
          <w:sz w:val="36"/>
          <w:szCs w:val="36"/>
          <w:rtl/>
          <w:lang w:bidi="ar-SY"/>
        </w:rPr>
        <w:t>، فحتى القارئ العربي الملم باللغة يحتاج أن يقرأ تأويلاً مفصلاً لأبيات لبيد وإلا فلن يفهم جل ما جاء فيها.</w:t>
      </w:r>
      <w:r w:rsidR="002C3E7D" w:rsidRPr="00A51E57">
        <w:rPr>
          <w:rFonts w:ascii="Traditional Arabic" w:hAnsi="Traditional Arabic" w:cs="Traditional Arabic"/>
          <w:sz w:val="36"/>
          <w:szCs w:val="36"/>
          <w:rtl/>
          <w:lang w:bidi="ar-SY"/>
        </w:rPr>
        <w:t xml:space="preserve"> ومن الجدير بالذكر أن بولك استعان بكتاب (شرح القصائد السبع الطوال الجاهليات) لأبي بكر محمد بن الاسم الأنباري، وكتاب ( شرح القصائد العشر) للتبريزي في فهم المعلقة ونقلها إلى اللغة الإنكليزية. </w:t>
      </w:r>
    </w:p>
    <w:p w:rsidR="001A15CE" w:rsidRPr="00A51E57" w:rsidRDefault="00F406E8" w:rsidP="001A15CE">
      <w:pPr>
        <w:pStyle w:val="ListParagraph"/>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يقول بولك في ترجمة البيتين السابقين:</w:t>
      </w:r>
    </w:p>
    <w:p w:rsidR="000A5841" w:rsidRPr="00A51E57" w:rsidRDefault="000A5841" w:rsidP="000A5841">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36"/>
          <w:szCs w:val="36"/>
          <w:lang w:bidi="ar-SY"/>
        </w:rPr>
        <w:t>“</w:t>
      </w:r>
      <w:r w:rsidRPr="00A51E57">
        <w:rPr>
          <w:rFonts w:ascii="Traditional Arabic" w:hAnsi="Traditional Arabic" w:cs="Traditional Arabic"/>
          <w:sz w:val="28"/>
          <w:szCs w:val="28"/>
          <w:lang w:bidi="ar-SY"/>
        </w:rPr>
        <w:t>And the large-eyed ones resting beside their fawns;</w:t>
      </w:r>
    </w:p>
    <w:p w:rsidR="000A5841" w:rsidRPr="00A51E57" w:rsidRDefault="000A5841" w:rsidP="000A5841">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Having newborn, their yearlings form little groups in the open”</w:t>
      </w:r>
      <w:r w:rsidRPr="00A51E57">
        <w:rPr>
          <w:rStyle w:val="FootnoteReference"/>
          <w:rFonts w:ascii="Traditional Arabic" w:hAnsi="Traditional Arabic" w:cs="Traditional Arabic"/>
          <w:sz w:val="28"/>
          <w:szCs w:val="28"/>
          <w:lang w:bidi="ar-SY"/>
        </w:rPr>
        <w:footnoteReference w:id="60"/>
      </w:r>
    </w:p>
    <w:p w:rsidR="00425378" w:rsidRPr="00A51E57" w:rsidRDefault="00425378" w:rsidP="000A5841">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“Calling out as though they were the oryxes of Tudih hovering over {their young}</w:t>
      </w:r>
    </w:p>
    <w:p w:rsidR="00425378" w:rsidRPr="00A51E57" w:rsidRDefault="00425378" w:rsidP="000A5841">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Or the gazelles of Wajrah with their fawns clinging close.”</w:t>
      </w:r>
      <w:r w:rsidRPr="00A51E57">
        <w:rPr>
          <w:rStyle w:val="FootnoteReference"/>
          <w:rFonts w:ascii="Traditional Arabic" w:hAnsi="Traditional Arabic" w:cs="Traditional Arabic"/>
          <w:sz w:val="28"/>
          <w:szCs w:val="28"/>
          <w:lang w:bidi="ar-SY"/>
        </w:rPr>
        <w:footnoteReference w:id="61"/>
      </w:r>
    </w:p>
    <w:p w:rsidR="000A5841" w:rsidRPr="00A51E57" w:rsidRDefault="000A5841"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ويتبع </w:t>
      </w:r>
      <w:r w:rsidR="00A643F9" w:rsidRPr="00A51E57">
        <w:rPr>
          <w:rFonts w:ascii="Traditional Arabic" w:hAnsi="Traditional Arabic" w:cs="Traditional Arabic"/>
          <w:sz w:val="36"/>
          <w:szCs w:val="36"/>
          <w:rtl/>
          <w:lang w:bidi="ar-SY"/>
        </w:rPr>
        <w:t xml:space="preserve">الترجمة بالهامش مضيفاً وموضحاً أن العربي يكتفي بالوصف المألوف من عير ذكر الموصوف لأن العربي يعرف ما المقصود "بالعين"أي أصحاب العيون الواسعة وهي الغزال. </w:t>
      </w:r>
    </w:p>
    <w:p w:rsidR="00A643F9" w:rsidRPr="00A51E57" w:rsidRDefault="00425378" w:rsidP="00A643F9">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w:t>
      </w:r>
      <w:r w:rsidR="00A643F9" w:rsidRPr="00A51E57">
        <w:rPr>
          <w:rFonts w:ascii="Traditional Arabic" w:hAnsi="Traditional Arabic" w:cs="Traditional Arabic"/>
          <w:sz w:val="28"/>
          <w:szCs w:val="28"/>
          <w:lang w:bidi="ar-SY"/>
        </w:rPr>
        <w:t xml:space="preserve">The </w:t>
      </w:r>
      <w:r w:rsidR="00D65EBC" w:rsidRPr="00A51E57">
        <w:rPr>
          <w:rFonts w:ascii="Traditional Arabic" w:hAnsi="Traditional Arabic" w:cs="Traditional Arabic"/>
          <w:sz w:val="28"/>
          <w:szCs w:val="28"/>
          <w:lang w:bidi="ar-SY"/>
        </w:rPr>
        <w:t>themes of the poem are so familiar to the audience that the poet regularly omits the nouns and uses</w:t>
      </w:r>
      <w:r w:rsidR="00A643F9" w:rsidRPr="00A51E57">
        <w:rPr>
          <w:rFonts w:ascii="Traditional Arabic" w:hAnsi="Traditional Arabic" w:cs="Traditional Arabic"/>
          <w:sz w:val="28"/>
          <w:szCs w:val="28"/>
          <w:lang w:bidi="ar-SY"/>
        </w:rPr>
        <w:t xml:space="preserve"> only the Arabic equivalent of adjectives to emphasize a characteristic from which the hearers understand the genus: the large-eyed one is the gazelle.</w:t>
      </w:r>
    </w:p>
    <w:p w:rsidR="00A643F9" w:rsidRPr="00A51E57" w:rsidRDefault="00A643F9" w:rsidP="00A643F9">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Having originally set out to describe how the tent sites have been eroded since he and his belovedwere there, the poet is drawn by his very imagery from one desert scene to the next. The only unifying theme is the passage of time</w:t>
      </w:r>
      <w:r w:rsidR="005460C9" w:rsidRPr="00A51E57">
        <w:rPr>
          <w:rFonts w:ascii="Traditional Arabic" w:hAnsi="Traditional Arabic" w:cs="Traditional Arabic"/>
          <w:sz w:val="28"/>
          <w:szCs w:val="28"/>
          <w:lang w:bidi="ar-SY"/>
        </w:rPr>
        <w:t xml:space="preserve"> that he contrives to emphasize in each verbal sketch.</w:t>
      </w:r>
      <w:r w:rsidR="00425378" w:rsidRPr="00A51E57">
        <w:rPr>
          <w:rFonts w:ascii="Traditional Arabic" w:hAnsi="Traditional Arabic" w:cs="Traditional Arabic"/>
          <w:sz w:val="28"/>
          <w:szCs w:val="28"/>
          <w:lang w:bidi="ar-SY"/>
        </w:rPr>
        <w:t>”</w:t>
      </w:r>
      <w:r w:rsidR="00425378" w:rsidRPr="00A51E57">
        <w:rPr>
          <w:rStyle w:val="FootnoteReference"/>
          <w:rFonts w:ascii="Traditional Arabic" w:hAnsi="Traditional Arabic" w:cs="Traditional Arabic"/>
          <w:sz w:val="28"/>
          <w:szCs w:val="28"/>
          <w:lang w:bidi="ar-SY"/>
        </w:rPr>
        <w:footnoteReference w:id="62"/>
      </w:r>
    </w:p>
    <w:p w:rsidR="008438B0" w:rsidRPr="00A51E57" w:rsidRDefault="008438B0" w:rsidP="00A643F9">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 xml:space="preserve">Capturing the confusion of the noise and the departure, with the women calling out to straying children, the poet conjures up a parallel scene, familiar to the hunter, of the frantic lowing of the “wild cow,” the oryx. The sweet, </w:t>
      </w:r>
      <w:r w:rsidRPr="00A51E57">
        <w:rPr>
          <w:rFonts w:ascii="Traditional Arabic" w:hAnsi="Traditional Arabic" w:cs="Traditional Arabic"/>
          <w:sz w:val="28"/>
          <w:szCs w:val="28"/>
          <w:lang w:bidi="ar-SY"/>
        </w:rPr>
        <w:lastRenderedPageBreak/>
        <w:t>fragile gazelles and their fawns complement the women by implied reference to that quintessential mark of Oriantal feminine beauty, large and liquid eyes.”</w:t>
      </w:r>
      <w:r w:rsidRPr="00A51E57">
        <w:rPr>
          <w:rStyle w:val="FootnoteReference"/>
          <w:rFonts w:ascii="Traditional Arabic" w:hAnsi="Traditional Arabic" w:cs="Traditional Arabic"/>
          <w:sz w:val="28"/>
          <w:szCs w:val="28"/>
          <w:lang w:bidi="ar-SY"/>
        </w:rPr>
        <w:footnoteReference w:id="63"/>
      </w:r>
    </w:p>
    <w:p w:rsidR="00F406E8" w:rsidRPr="00A51E57" w:rsidRDefault="00CB5DED" w:rsidP="00A51E57">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في </w:t>
      </w:r>
      <w:r w:rsidR="003603B5" w:rsidRPr="00A51E57">
        <w:rPr>
          <w:rFonts w:ascii="Traditional Arabic" w:hAnsi="Traditional Arabic" w:cs="Traditional Arabic"/>
          <w:sz w:val="36"/>
          <w:szCs w:val="36"/>
          <w:rtl/>
          <w:lang w:bidi="ar-SY"/>
        </w:rPr>
        <w:t xml:space="preserve">هامش البيتين المترجمين يوضح بولك </w:t>
      </w:r>
      <w:r w:rsidR="00390ABF" w:rsidRPr="00A51E57">
        <w:rPr>
          <w:rFonts w:ascii="Traditional Arabic" w:hAnsi="Traditional Arabic" w:cs="Traditional Arabic"/>
          <w:sz w:val="36"/>
          <w:szCs w:val="36"/>
          <w:rtl/>
          <w:lang w:bidi="ar-SY"/>
        </w:rPr>
        <w:t>أن الشاعر يوازي في وصفه</w:t>
      </w:r>
      <w:r w:rsidR="003603B5" w:rsidRPr="00A51E57">
        <w:rPr>
          <w:rFonts w:ascii="Traditional Arabic" w:hAnsi="Traditional Arabic" w:cs="Traditional Arabic"/>
          <w:sz w:val="36"/>
          <w:szCs w:val="36"/>
          <w:rtl/>
          <w:lang w:bidi="ar-SY"/>
        </w:rPr>
        <w:t xml:space="preserve"> حالة نساء القبيلة ذوات العيون الواسعة اللماعة وهن يستعدن للرحيل وينادين على صغارهن كما تفعل الظباء وهي تسعى خلف صغاره</w:t>
      </w:r>
      <w:r w:rsidR="0069374C" w:rsidRPr="00A51E57">
        <w:rPr>
          <w:rFonts w:ascii="Traditional Arabic" w:hAnsi="Traditional Arabic" w:cs="Traditional Arabic"/>
          <w:sz w:val="36"/>
          <w:szCs w:val="36"/>
          <w:rtl/>
          <w:lang w:bidi="ar-SY"/>
        </w:rPr>
        <w:t>ا بعيون لماحة لامعة وكأنها تدمع.</w:t>
      </w:r>
    </w:p>
    <w:p w:rsidR="007B52CD" w:rsidRPr="00A51E57" w:rsidRDefault="00A51E57" w:rsidP="00A51E57">
      <w:pPr>
        <w:tabs>
          <w:tab w:val="left" w:pos="8275"/>
        </w:tabs>
        <w:bidi/>
        <w:spacing w:line="240" w:lineRule="auto"/>
        <w:rPr>
          <w:rFonts w:ascii="Traditional Arabic" w:hAnsi="Traditional Arabic" w:cs="Traditional Arabic"/>
          <w:sz w:val="36"/>
          <w:szCs w:val="36"/>
          <w:lang w:bidi="ar-SY"/>
        </w:rPr>
      </w:pPr>
      <w:r>
        <w:rPr>
          <w:rFonts w:ascii="Traditional Arabic" w:hAnsi="Traditional Arabic" w:cs="Traditional Arabic"/>
          <w:sz w:val="36"/>
          <w:szCs w:val="36"/>
          <w:lang w:bidi="ar-SY"/>
        </w:rPr>
        <w:t>4</w:t>
      </w:r>
      <w:r w:rsidR="007B52CD" w:rsidRPr="00A51E57">
        <w:rPr>
          <w:rFonts w:ascii="Traditional Arabic" w:hAnsi="Traditional Arabic" w:cs="Traditional Arabic"/>
          <w:sz w:val="36"/>
          <w:szCs w:val="36"/>
          <w:rtl/>
          <w:lang w:bidi="ar-SY"/>
        </w:rPr>
        <w:t>إحداث التأثير المتساوي:</w:t>
      </w:r>
    </w:p>
    <w:p w:rsidR="001103BF" w:rsidRPr="00A51E57" w:rsidRDefault="007B52CD"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الشعر هو الفن الأدبي الأكثر تأثيراً في المتلقي لأنه يختزل خلاصة تجارب إنسانية ومشاعر تمتزج فيها الأمال بالآمال والحزن بالفرح والتفاؤل بالتشاؤم إلى غير ذلك من المشاعر</w:t>
      </w:r>
      <w:r w:rsidR="002F324D" w:rsidRPr="00A51E57">
        <w:rPr>
          <w:rFonts w:ascii="Traditional Arabic" w:hAnsi="Traditional Arabic" w:cs="Traditional Arabic"/>
          <w:sz w:val="36"/>
          <w:szCs w:val="36"/>
          <w:rtl/>
          <w:lang w:bidi="ar-SY"/>
        </w:rPr>
        <w:t>والتجارب</w:t>
      </w:r>
      <w:r w:rsidRPr="00A51E57">
        <w:rPr>
          <w:rFonts w:ascii="Traditional Arabic" w:hAnsi="Traditional Arabic" w:cs="Traditional Arabic"/>
          <w:sz w:val="36"/>
          <w:szCs w:val="36"/>
          <w:rtl/>
          <w:lang w:bidi="ar-SY"/>
        </w:rPr>
        <w:t xml:space="preserve"> الإنسانية التي تجد صداها في نفس كل قارئ للشعر.وهذا التأثير يحدث بفعل قوة ال</w:t>
      </w:r>
      <w:r w:rsidR="005A2BE5" w:rsidRPr="00A51E57">
        <w:rPr>
          <w:rFonts w:ascii="Traditional Arabic" w:hAnsi="Traditional Arabic" w:cs="Traditional Arabic"/>
          <w:sz w:val="36"/>
          <w:szCs w:val="36"/>
          <w:rtl/>
          <w:lang w:bidi="ar-SY"/>
        </w:rPr>
        <w:t>جملة الشعرية وصدقها ومناسبة ألفاظها</w:t>
      </w:r>
      <w:r w:rsidR="001103BF" w:rsidRPr="00A51E57">
        <w:rPr>
          <w:rFonts w:ascii="Traditional Arabic" w:hAnsi="Traditional Arabic" w:cs="Traditional Arabic"/>
          <w:sz w:val="36"/>
          <w:szCs w:val="36"/>
          <w:rtl/>
          <w:lang w:bidi="ar-SY"/>
        </w:rPr>
        <w:t xml:space="preserve"> للمضمون الفكري والنفسي للقصيدة</w:t>
      </w:r>
      <w:r w:rsidR="005A2BE5" w:rsidRPr="00A51E57">
        <w:rPr>
          <w:rFonts w:ascii="Traditional Arabic" w:hAnsi="Traditional Arabic" w:cs="Traditional Arabic"/>
          <w:sz w:val="36"/>
          <w:szCs w:val="36"/>
          <w:rtl/>
          <w:lang w:bidi="ar-SY"/>
        </w:rPr>
        <w:t>، كما تزداد فاعلية وعمق التأثير ب</w:t>
      </w:r>
      <w:r w:rsidR="00751A60" w:rsidRPr="00A51E57">
        <w:rPr>
          <w:rFonts w:ascii="Traditional Arabic" w:hAnsi="Traditional Arabic" w:cs="Traditional Arabic"/>
          <w:sz w:val="36"/>
          <w:szCs w:val="36"/>
          <w:rtl/>
          <w:lang w:bidi="ar-SY"/>
        </w:rPr>
        <w:t xml:space="preserve">اكتمال جمال </w:t>
      </w:r>
      <w:r w:rsidR="005A2BE5" w:rsidRPr="00A51E57">
        <w:rPr>
          <w:rFonts w:ascii="Traditional Arabic" w:hAnsi="Traditional Arabic" w:cs="Traditional Arabic"/>
          <w:sz w:val="36"/>
          <w:szCs w:val="36"/>
          <w:rtl/>
          <w:lang w:bidi="ar-SY"/>
        </w:rPr>
        <w:t xml:space="preserve">الصور البلاغية والمجازية والتشبيهات المبتكرة بالإضافة إلى الوزن الإيقاعي الموسيقي الذي يكلل تلك السمفونية الشعرية </w:t>
      </w:r>
      <w:r w:rsidR="00D763B8" w:rsidRPr="00A51E57">
        <w:rPr>
          <w:rFonts w:ascii="Traditional Arabic" w:hAnsi="Traditional Arabic" w:cs="Traditional Arabic"/>
          <w:sz w:val="36"/>
          <w:szCs w:val="36"/>
          <w:rtl/>
          <w:lang w:bidi="ar-SY"/>
        </w:rPr>
        <w:t>بوقع لحني متميز</w:t>
      </w:r>
      <w:r w:rsidR="005A2BE5" w:rsidRPr="00A51E57">
        <w:rPr>
          <w:rFonts w:ascii="Traditional Arabic" w:hAnsi="Traditional Arabic" w:cs="Traditional Arabic"/>
          <w:sz w:val="36"/>
          <w:szCs w:val="36"/>
          <w:rtl/>
          <w:lang w:bidi="ar-SY"/>
        </w:rPr>
        <w:t>.</w:t>
      </w:r>
      <w:r w:rsidR="001F0802" w:rsidRPr="00A51E57">
        <w:rPr>
          <w:rFonts w:ascii="Traditional Arabic" w:hAnsi="Traditional Arabic" w:cs="Traditional Arabic"/>
          <w:sz w:val="36"/>
          <w:szCs w:val="36"/>
          <w:rtl/>
          <w:lang w:bidi="ar-SY"/>
        </w:rPr>
        <w:t>إن أشكال وأساليب التأثير في القارئ هي انعكاس تأثر الشاعر نفسه وان</w:t>
      </w:r>
      <w:r w:rsidR="007A28F8" w:rsidRPr="00A51E57">
        <w:rPr>
          <w:rFonts w:ascii="Traditional Arabic" w:hAnsi="Traditional Arabic" w:cs="Traditional Arabic"/>
          <w:sz w:val="36"/>
          <w:szCs w:val="36"/>
          <w:rtl/>
          <w:lang w:bidi="ar-SY"/>
        </w:rPr>
        <w:t>ف</w:t>
      </w:r>
      <w:r w:rsidR="001F0802" w:rsidRPr="00A51E57">
        <w:rPr>
          <w:rFonts w:ascii="Traditional Arabic" w:hAnsi="Traditional Arabic" w:cs="Traditional Arabic"/>
          <w:sz w:val="36"/>
          <w:szCs w:val="36"/>
          <w:rtl/>
          <w:lang w:bidi="ar-SY"/>
        </w:rPr>
        <w:t>عاله العاطفي وصدق مشاعره وهذا التأثير ينتقل إلى القارئ مباشرة عندما يقرأ الأبيات وكأنه يجلس إلى الشاعر ويخاطبه ويستمع إليه. هذا التأثر المباشر هو ما يحرك مشاعر المتلقي و</w:t>
      </w:r>
      <w:r w:rsidR="00BC4CE2" w:rsidRPr="00A51E57">
        <w:rPr>
          <w:rFonts w:ascii="Traditional Arabic" w:hAnsi="Traditional Arabic" w:cs="Traditional Arabic"/>
          <w:sz w:val="36"/>
          <w:szCs w:val="36"/>
          <w:rtl/>
          <w:lang w:bidi="ar-SY"/>
        </w:rPr>
        <w:t>يجعله يتعاطف مع الشاعر فيفرح لما يفرحه ويحزن لما يحزنه وينحاز إلى قضاياه ويتقبل آراءه</w:t>
      </w:r>
      <w:r w:rsidR="00C30C01" w:rsidRPr="00A51E57">
        <w:rPr>
          <w:rFonts w:ascii="Traditional Arabic" w:hAnsi="Traditional Arabic" w:cs="Traditional Arabic"/>
          <w:sz w:val="36"/>
          <w:szCs w:val="36"/>
          <w:rtl/>
          <w:lang w:bidi="ar-SY"/>
        </w:rPr>
        <w:t>، أو قد يخالفه الرأي ولكن في جميع الأحوال فهناك ردة فعل تصدر من المتلقي القارئ كل حسب حساسية استقباله واهتمامه بما يقرأ</w:t>
      </w:r>
      <w:r w:rsidR="00BC4CE2" w:rsidRPr="00A51E57">
        <w:rPr>
          <w:rFonts w:ascii="Traditional Arabic" w:hAnsi="Traditional Arabic" w:cs="Traditional Arabic"/>
          <w:sz w:val="36"/>
          <w:szCs w:val="36"/>
          <w:rtl/>
          <w:lang w:bidi="ar-SY"/>
        </w:rPr>
        <w:t xml:space="preserve">. </w:t>
      </w:r>
    </w:p>
    <w:p w:rsidR="0076691C" w:rsidRPr="00A51E57" w:rsidRDefault="00BC4CE2"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وحين يواجه المترجم هذا التأثر فهو كواحد من ال</w:t>
      </w:r>
      <w:r w:rsidR="001103BF" w:rsidRPr="00A51E57">
        <w:rPr>
          <w:rFonts w:ascii="Traditional Arabic" w:hAnsi="Traditional Arabic" w:cs="Traditional Arabic"/>
          <w:sz w:val="36"/>
          <w:szCs w:val="36"/>
          <w:rtl/>
          <w:lang w:bidi="ar-SY"/>
        </w:rPr>
        <w:t>قراء المتلقين يشاركهم في التأثر</w:t>
      </w:r>
      <w:r w:rsidR="00C30C01" w:rsidRPr="00A51E57">
        <w:rPr>
          <w:rFonts w:ascii="Traditional Arabic" w:hAnsi="Traditional Arabic" w:cs="Traditional Arabic"/>
          <w:sz w:val="36"/>
          <w:szCs w:val="36"/>
          <w:rtl/>
          <w:lang w:bidi="ar-SY"/>
        </w:rPr>
        <w:t>، وهو حين يعكف على ترجمة هذا الشعر ينقل تأثره به إلى القارئ ال</w:t>
      </w:r>
      <w:r w:rsidR="001103BF" w:rsidRPr="00A51E57">
        <w:rPr>
          <w:rFonts w:ascii="Traditional Arabic" w:hAnsi="Traditional Arabic" w:cs="Traditional Arabic"/>
          <w:sz w:val="36"/>
          <w:szCs w:val="36"/>
          <w:rtl/>
          <w:lang w:bidi="ar-SY"/>
        </w:rPr>
        <w:t>أجنبي الذي سوف يقرأ هذه الترجمة</w:t>
      </w:r>
      <w:r w:rsidR="00C30C01" w:rsidRPr="00A51E57">
        <w:rPr>
          <w:rFonts w:ascii="Traditional Arabic" w:hAnsi="Traditional Arabic" w:cs="Traditional Arabic"/>
          <w:sz w:val="36"/>
          <w:szCs w:val="36"/>
          <w:rtl/>
          <w:lang w:bidi="ar-SY"/>
        </w:rPr>
        <w:t xml:space="preserve">، وهنا مكمن الصعوبة في الأمر لأن المترجم عليه أن يضع نفسه في مكان الشاعر وأن يستحضر مشاعره وأفكاره ليحاول نقلها مترجمة إلى لغة أخرى وبنفس الوقت عليه أن يضع نفسه في موضع المتلقي ويحلل كيف تأثر بالسطور </w:t>
      </w:r>
      <w:r w:rsidR="00C30C01" w:rsidRPr="00A51E57">
        <w:rPr>
          <w:rFonts w:ascii="Traditional Arabic" w:hAnsi="Traditional Arabic" w:cs="Traditional Arabic"/>
          <w:sz w:val="36"/>
          <w:szCs w:val="36"/>
          <w:rtl/>
          <w:lang w:bidi="ar-SY"/>
        </w:rPr>
        <w:lastRenderedPageBreak/>
        <w:t>والأبيات ا</w:t>
      </w:r>
      <w:r w:rsidR="007A28F8" w:rsidRPr="00A51E57">
        <w:rPr>
          <w:rFonts w:ascii="Traditional Arabic" w:hAnsi="Traditional Arabic" w:cs="Traditional Arabic"/>
          <w:sz w:val="36"/>
          <w:szCs w:val="36"/>
          <w:rtl/>
          <w:lang w:bidi="ar-SY"/>
        </w:rPr>
        <w:t>لشعرية ويقرر إذا ما كان تأثره</w:t>
      </w:r>
      <w:r w:rsidR="00C30C01" w:rsidRPr="00A51E57">
        <w:rPr>
          <w:rFonts w:ascii="Traditional Arabic" w:hAnsi="Traditional Arabic" w:cs="Traditional Arabic"/>
          <w:sz w:val="36"/>
          <w:szCs w:val="36"/>
          <w:rtl/>
          <w:lang w:bidi="ar-SY"/>
        </w:rPr>
        <w:t xml:space="preserve"> مناسب ومماثل لتأثر مجموع</w:t>
      </w:r>
      <w:r w:rsidR="00CA2FB4" w:rsidRPr="00A51E57">
        <w:rPr>
          <w:rFonts w:ascii="Traditional Arabic" w:hAnsi="Traditional Arabic" w:cs="Traditional Arabic"/>
          <w:sz w:val="36"/>
          <w:szCs w:val="36"/>
          <w:rtl/>
          <w:lang w:bidi="ar-SY"/>
        </w:rPr>
        <w:t xml:space="preserve"> أو غالبية</w:t>
      </w:r>
      <w:r w:rsidR="00C30C01" w:rsidRPr="00A51E57">
        <w:rPr>
          <w:rFonts w:ascii="Traditional Arabic" w:hAnsi="Traditional Arabic" w:cs="Traditional Arabic"/>
          <w:sz w:val="36"/>
          <w:szCs w:val="36"/>
          <w:rtl/>
          <w:lang w:bidi="ar-SY"/>
        </w:rPr>
        <w:t xml:space="preserve"> القراء الذين قرؤوا </w:t>
      </w:r>
      <w:r w:rsidR="00F1028D" w:rsidRPr="00A51E57">
        <w:rPr>
          <w:rFonts w:ascii="Traditional Arabic" w:hAnsi="Traditional Arabic" w:cs="Traditional Arabic"/>
          <w:sz w:val="36"/>
          <w:szCs w:val="36"/>
          <w:rtl/>
          <w:lang w:bidi="ar-SY"/>
        </w:rPr>
        <w:t>نفس الأبيات. إنها بلا شك مهمة أقرب إلى المستحيل</w:t>
      </w:r>
      <w:r w:rsidR="007A28F8" w:rsidRPr="00A51E57">
        <w:rPr>
          <w:rFonts w:ascii="Traditional Arabic" w:hAnsi="Traditional Arabic" w:cs="Traditional Arabic"/>
          <w:sz w:val="36"/>
          <w:szCs w:val="36"/>
          <w:rtl/>
          <w:lang w:bidi="ar-SY"/>
        </w:rPr>
        <w:t>ة</w:t>
      </w:r>
      <w:r w:rsidR="00F1028D" w:rsidRPr="00A51E57">
        <w:rPr>
          <w:rFonts w:ascii="Traditional Arabic" w:hAnsi="Traditional Arabic" w:cs="Traditional Arabic"/>
          <w:sz w:val="36"/>
          <w:szCs w:val="36"/>
          <w:rtl/>
          <w:lang w:bidi="ar-SY"/>
        </w:rPr>
        <w:t>، ولهذا يكتفي المترجم غالباً بنقل الأثر النفسي الذي شعر به</w:t>
      </w:r>
      <w:r w:rsidR="007A28F8" w:rsidRPr="00A51E57">
        <w:rPr>
          <w:rFonts w:ascii="Traditional Arabic" w:hAnsi="Traditional Arabic" w:cs="Traditional Arabic"/>
          <w:sz w:val="36"/>
          <w:szCs w:val="36"/>
          <w:rtl/>
          <w:lang w:bidi="ar-SY"/>
        </w:rPr>
        <w:t xml:space="preserve"> هو</w:t>
      </w:r>
      <w:r w:rsidR="00F1028D" w:rsidRPr="00A51E57">
        <w:rPr>
          <w:rFonts w:ascii="Traditional Arabic" w:hAnsi="Traditional Arabic" w:cs="Traditional Arabic"/>
          <w:sz w:val="36"/>
          <w:szCs w:val="36"/>
          <w:rtl/>
          <w:lang w:bidi="ar-SY"/>
        </w:rPr>
        <w:t xml:space="preserve"> في محاو</w:t>
      </w:r>
      <w:r w:rsidR="007A28F8" w:rsidRPr="00A51E57">
        <w:rPr>
          <w:rFonts w:ascii="Traditional Arabic" w:hAnsi="Traditional Arabic" w:cs="Traditional Arabic"/>
          <w:sz w:val="36"/>
          <w:szCs w:val="36"/>
          <w:rtl/>
          <w:lang w:bidi="ar-SY"/>
        </w:rPr>
        <w:t>لته " لإحداث تأثير في المتلقي مسا</w:t>
      </w:r>
      <w:r w:rsidR="00F1028D" w:rsidRPr="00A51E57">
        <w:rPr>
          <w:rFonts w:ascii="Traditional Arabic" w:hAnsi="Traditional Arabic" w:cs="Traditional Arabic"/>
          <w:sz w:val="36"/>
          <w:szCs w:val="36"/>
          <w:rtl/>
          <w:lang w:bidi="ar-SY"/>
        </w:rPr>
        <w:t xml:space="preserve">وٍ لما يحدثه النص الأصلي في قارئه أو سامعه." </w:t>
      </w:r>
      <w:r w:rsidR="00F1028D" w:rsidRPr="00A51E57">
        <w:rPr>
          <w:rStyle w:val="FootnoteReference"/>
          <w:rFonts w:ascii="Traditional Arabic" w:hAnsi="Traditional Arabic" w:cs="Traditional Arabic"/>
          <w:sz w:val="36"/>
          <w:szCs w:val="36"/>
          <w:rtl/>
          <w:lang w:bidi="ar-SY"/>
        </w:rPr>
        <w:footnoteReference w:id="64"/>
      </w:r>
    </w:p>
    <w:p w:rsidR="0076691C" w:rsidRPr="00A51E57" w:rsidRDefault="00174CFB"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وهنا لا بد من الإشارة مجدداً أن المترجم ينبغي أن يضع في الحسبان الاختلاف الثقافي بين اللغات وأن الأثر الذي </w:t>
      </w:r>
      <w:r w:rsidR="001103BF" w:rsidRPr="00A51E57">
        <w:rPr>
          <w:rFonts w:ascii="Traditional Arabic" w:hAnsi="Traditional Arabic" w:cs="Traditional Arabic"/>
          <w:sz w:val="36"/>
          <w:szCs w:val="36"/>
          <w:rtl/>
          <w:lang w:bidi="ar-SY"/>
        </w:rPr>
        <w:t>قد يتركه مجاز بلاغي أو تشبيه ما</w:t>
      </w:r>
      <w:r w:rsidRPr="00A51E57">
        <w:rPr>
          <w:rFonts w:ascii="Traditional Arabic" w:hAnsi="Traditional Arabic" w:cs="Traditional Arabic"/>
          <w:sz w:val="36"/>
          <w:szCs w:val="36"/>
          <w:rtl/>
          <w:lang w:bidi="ar-SY"/>
        </w:rPr>
        <w:t>، أو لفظ ذو شجون أو دلالة مهمة في اللغة الأصل قد لا يترك ذات الأثر عند نقله إلى لغة أخرى لافتقاده تلك الخاصية مما يؤدي إلى ضعف التأثير أو انعدامه. فمثلاً نلاحظ أن الشعر العربي القديم يحتفي بالصح</w:t>
      </w:r>
      <w:r w:rsidR="001103BF" w:rsidRPr="00A51E57">
        <w:rPr>
          <w:rFonts w:ascii="Traditional Arabic" w:hAnsi="Traditional Arabic" w:cs="Traditional Arabic"/>
          <w:sz w:val="36"/>
          <w:szCs w:val="36"/>
          <w:rtl/>
          <w:lang w:bidi="ar-SY"/>
        </w:rPr>
        <w:t>راء احتفاء الانسان بوطنه وجذوره</w:t>
      </w:r>
      <w:r w:rsidRPr="00A51E57">
        <w:rPr>
          <w:rFonts w:ascii="Traditional Arabic" w:hAnsi="Traditional Arabic" w:cs="Traditional Arabic"/>
          <w:sz w:val="36"/>
          <w:szCs w:val="36"/>
          <w:rtl/>
          <w:lang w:bidi="ar-SY"/>
        </w:rPr>
        <w:t>، و يتغنى بما تمده به من سكينة ووقار وقوة عدا عن الانطلاق الرحب والحرية المطلقة. إنها الصحراء التي لا تكاد تخل</w:t>
      </w:r>
      <w:r w:rsidR="001103BF" w:rsidRPr="00A51E57">
        <w:rPr>
          <w:rFonts w:ascii="Traditional Arabic" w:hAnsi="Traditional Arabic" w:cs="Traditional Arabic"/>
          <w:sz w:val="36"/>
          <w:szCs w:val="36"/>
          <w:rtl/>
          <w:lang w:bidi="ar-SY"/>
        </w:rPr>
        <w:t>و من وصفها قصيدة عربية كلاسيكية</w:t>
      </w:r>
      <w:r w:rsidRPr="00A51E57">
        <w:rPr>
          <w:rFonts w:ascii="Traditional Arabic" w:hAnsi="Traditional Arabic" w:cs="Traditional Arabic"/>
          <w:sz w:val="36"/>
          <w:szCs w:val="36"/>
          <w:rtl/>
          <w:lang w:bidi="ar-SY"/>
        </w:rPr>
        <w:t xml:space="preserve">. فإذا ما ترجمت هذه القصائد </w:t>
      </w:r>
      <w:r w:rsidR="0050520C" w:rsidRPr="00A51E57">
        <w:rPr>
          <w:rFonts w:ascii="Traditional Arabic" w:hAnsi="Traditional Arabic" w:cs="Traditional Arabic"/>
          <w:sz w:val="36"/>
          <w:szCs w:val="36"/>
          <w:rtl/>
          <w:lang w:bidi="ar-SY"/>
        </w:rPr>
        <w:t xml:space="preserve">فماذا سيكون أثر ذلك في نفس المتلقي الأجنبي؟ هل تراه سيفهم العمق النفسي والاجتماعي والبيئي الذي تتركه الصحراء عند أبنائها </w:t>
      </w:r>
      <w:r w:rsidR="001103BF" w:rsidRPr="00A51E57">
        <w:rPr>
          <w:rFonts w:ascii="Traditional Arabic" w:hAnsi="Traditional Arabic" w:cs="Traditional Arabic"/>
          <w:sz w:val="36"/>
          <w:szCs w:val="36"/>
          <w:rtl/>
          <w:lang w:bidi="ar-SY"/>
        </w:rPr>
        <w:t>وأهلها؟ وما العمل في هذه الحالة</w:t>
      </w:r>
      <w:r w:rsidR="0050520C" w:rsidRPr="00A51E57">
        <w:rPr>
          <w:rFonts w:ascii="Traditional Arabic" w:hAnsi="Traditional Arabic" w:cs="Traditional Arabic"/>
          <w:sz w:val="36"/>
          <w:szCs w:val="36"/>
          <w:rtl/>
          <w:lang w:bidi="ar-SY"/>
        </w:rPr>
        <w:t>، هل على المترجم أن يتصرف فيغير الصحراء إلى غابة صنوبر أو إلى سهل مزركش بالأزهار والرياحين؟ أم هل عليه أن يحترم الصور والمعاني الأصلية الأصيلة ويقدم لترجمته بمقدمة توضيحية، أو بإضافة الحواشي التي تشرح وتبين ما قد يبدو غريباً ومستهجناً لدى القارئ الذي يجهل السياق والتأويل والإيحاءات التي تزخر بها ال</w:t>
      </w:r>
      <w:r w:rsidR="001103BF" w:rsidRPr="00A51E57">
        <w:rPr>
          <w:rFonts w:ascii="Traditional Arabic" w:hAnsi="Traditional Arabic" w:cs="Traditional Arabic"/>
          <w:sz w:val="36"/>
          <w:szCs w:val="36"/>
          <w:rtl/>
          <w:lang w:bidi="ar-SY"/>
        </w:rPr>
        <w:t>كلمات والتعابير والصور والخيال</w:t>
      </w:r>
      <w:r w:rsidR="00CA2FB4" w:rsidRPr="00A51E57">
        <w:rPr>
          <w:rFonts w:ascii="Traditional Arabic" w:hAnsi="Traditional Arabic" w:cs="Traditional Arabic"/>
          <w:sz w:val="36"/>
          <w:szCs w:val="36"/>
          <w:rtl/>
          <w:lang w:bidi="ar-SY"/>
        </w:rPr>
        <w:t xml:space="preserve">؟ </w:t>
      </w:r>
    </w:p>
    <w:p w:rsidR="00C13862" w:rsidRPr="00A51E57" w:rsidRDefault="006D5315"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وأعود مجدداً إإلى </w:t>
      </w:r>
      <w:r w:rsidR="0050520C" w:rsidRPr="00A51E57">
        <w:rPr>
          <w:rFonts w:ascii="Traditional Arabic" w:hAnsi="Traditional Arabic" w:cs="Traditional Arabic"/>
          <w:sz w:val="36"/>
          <w:szCs w:val="36"/>
          <w:rtl/>
          <w:lang w:bidi="ar-SY"/>
        </w:rPr>
        <w:t xml:space="preserve">المترجم </w:t>
      </w:r>
      <w:r w:rsidRPr="00A51E57">
        <w:rPr>
          <w:rFonts w:ascii="Traditional Arabic" w:hAnsi="Traditional Arabic" w:cs="Traditional Arabic"/>
          <w:sz w:val="36"/>
          <w:szCs w:val="36"/>
          <w:rtl/>
          <w:lang w:bidi="ar-SY"/>
        </w:rPr>
        <w:t>الأمريكي</w:t>
      </w:r>
      <w:r w:rsidR="0050520C" w:rsidRPr="00A51E57">
        <w:rPr>
          <w:rFonts w:ascii="Traditional Arabic" w:hAnsi="Traditional Arabic" w:cs="Traditional Arabic"/>
          <w:sz w:val="36"/>
          <w:szCs w:val="36"/>
          <w:rtl/>
          <w:lang w:bidi="ar-SY"/>
        </w:rPr>
        <w:t xml:space="preserve"> ويليام بولك </w:t>
      </w:r>
      <w:r w:rsidRPr="00A51E57">
        <w:rPr>
          <w:rFonts w:ascii="Traditional Arabic" w:hAnsi="Traditional Arabic" w:cs="Traditional Arabic"/>
          <w:sz w:val="36"/>
          <w:szCs w:val="36"/>
          <w:rtl/>
          <w:lang w:bidi="ar-SY"/>
        </w:rPr>
        <w:t xml:space="preserve">الذي </w:t>
      </w:r>
      <w:r w:rsidR="0050520C" w:rsidRPr="00A51E57">
        <w:rPr>
          <w:rFonts w:ascii="Traditional Arabic" w:hAnsi="Traditional Arabic" w:cs="Traditional Arabic"/>
          <w:sz w:val="36"/>
          <w:szCs w:val="36"/>
          <w:rtl/>
          <w:lang w:bidi="ar-SY"/>
        </w:rPr>
        <w:t>اختار الطريقة الثانية عندما أُخِذ بجمال وصف لبيد بن ربيعة للصحراء</w:t>
      </w:r>
      <w:r w:rsidR="00A20F98" w:rsidRPr="00A51E57">
        <w:rPr>
          <w:rFonts w:ascii="Traditional Arabic" w:hAnsi="Traditional Arabic" w:cs="Traditional Arabic"/>
          <w:sz w:val="36"/>
          <w:szCs w:val="36"/>
          <w:rtl/>
          <w:lang w:bidi="ar-SY"/>
        </w:rPr>
        <w:t xml:space="preserve"> وماتضمه من مشاهد،</w:t>
      </w:r>
      <w:r w:rsidR="004E3E5A" w:rsidRPr="00A51E57">
        <w:rPr>
          <w:rFonts w:ascii="Traditional Arabic" w:hAnsi="Traditional Arabic" w:cs="Traditional Arabic"/>
          <w:sz w:val="36"/>
          <w:szCs w:val="36"/>
          <w:rtl/>
          <w:lang w:bidi="ar-SY"/>
        </w:rPr>
        <w:t xml:space="preserve">وخاصة عندما وجد الصحراء تحتل مكانة بارزة في الشعر العربي القديم، فقرر أن يترجم معلقة لبيد </w:t>
      </w:r>
      <w:r w:rsidR="00DE08B6" w:rsidRPr="00A51E57">
        <w:rPr>
          <w:rFonts w:ascii="Traditional Arabic" w:hAnsi="Traditional Arabic" w:cs="Traditional Arabic"/>
          <w:sz w:val="36"/>
          <w:szCs w:val="36"/>
          <w:rtl/>
          <w:lang w:bidi="ar-SY"/>
        </w:rPr>
        <w:t>للإنكليزية</w:t>
      </w:r>
      <w:r w:rsidR="007340BD" w:rsidRPr="00A51E57">
        <w:rPr>
          <w:rFonts w:ascii="Traditional Arabic" w:hAnsi="Traditional Arabic" w:cs="Traditional Arabic"/>
          <w:sz w:val="36"/>
          <w:szCs w:val="36"/>
          <w:rtl/>
          <w:lang w:bidi="ar-SY"/>
        </w:rPr>
        <w:t>، فقام ب</w:t>
      </w:r>
      <w:r w:rsidR="00894A73" w:rsidRPr="00A51E57">
        <w:rPr>
          <w:rFonts w:ascii="Traditional Arabic" w:hAnsi="Traditional Arabic" w:cs="Traditional Arabic"/>
          <w:sz w:val="36"/>
          <w:szCs w:val="36"/>
          <w:rtl/>
          <w:lang w:bidi="ar-SY"/>
        </w:rPr>
        <w:t>التعليق و</w:t>
      </w:r>
      <w:r w:rsidR="004E3E5A" w:rsidRPr="00A51E57">
        <w:rPr>
          <w:rFonts w:ascii="Traditional Arabic" w:hAnsi="Traditional Arabic" w:cs="Traditional Arabic"/>
          <w:sz w:val="36"/>
          <w:szCs w:val="36"/>
          <w:rtl/>
          <w:lang w:bidi="ar-SY"/>
        </w:rPr>
        <w:t>التو</w:t>
      </w:r>
      <w:r w:rsidR="00894A73" w:rsidRPr="00A51E57">
        <w:rPr>
          <w:rFonts w:ascii="Traditional Arabic" w:hAnsi="Traditional Arabic" w:cs="Traditional Arabic"/>
          <w:sz w:val="36"/>
          <w:szCs w:val="36"/>
          <w:rtl/>
          <w:lang w:bidi="ar-SY"/>
        </w:rPr>
        <w:t>ضيح</w:t>
      </w:r>
      <w:r w:rsidR="004E3E5A" w:rsidRPr="00A51E57">
        <w:rPr>
          <w:rFonts w:ascii="Traditional Arabic" w:hAnsi="Traditional Arabic" w:cs="Traditional Arabic"/>
          <w:sz w:val="36"/>
          <w:szCs w:val="36"/>
          <w:rtl/>
          <w:lang w:bidi="ar-SY"/>
        </w:rPr>
        <w:t xml:space="preserve"> لكل لقطة تصويرية و</w:t>
      </w:r>
      <w:r w:rsidR="00894A73" w:rsidRPr="00A51E57">
        <w:rPr>
          <w:rFonts w:ascii="Traditional Arabic" w:hAnsi="Traditional Arabic" w:cs="Traditional Arabic"/>
          <w:sz w:val="36"/>
          <w:szCs w:val="36"/>
          <w:rtl/>
          <w:lang w:bidi="ar-SY"/>
        </w:rPr>
        <w:t xml:space="preserve">كل </w:t>
      </w:r>
      <w:r w:rsidR="004E3E5A" w:rsidRPr="00A51E57">
        <w:rPr>
          <w:rFonts w:ascii="Traditional Arabic" w:hAnsi="Traditional Arabic" w:cs="Traditional Arabic"/>
          <w:sz w:val="36"/>
          <w:szCs w:val="36"/>
          <w:rtl/>
          <w:lang w:bidi="ar-SY"/>
        </w:rPr>
        <w:t xml:space="preserve">وصف جذل </w:t>
      </w:r>
      <w:r w:rsidR="00A20F98" w:rsidRPr="00A51E57">
        <w:rPr>
          <w:rFonts w:ascii="Traditional Arabic" w:hAnsi="Traditional Arabic" w:cs="Traditional Arabic"/>
          <w:sz w:val="36"/>
          <w:szCs w:val="36"/>
          <w:rtl/>
          <w:lang w:bidi="ar-SY"/>
        </w:rPr>
        <w:t>لحياة ا</w:t>
      </w:r>
      <w:r w:rsidR="004E3E5A" w:rsidRPr="00A51E57">
        <w:rPr>
          <w:rFonts w:ascii="Traditional Arabic" w:hAnsi="Traditional Arabic" w:cs="Traditional Arabic"/>
          <w:sz w:val="36"/>
          <w:szCs w:val="36"/>
          <w:rtl/>
          <w:lang w:bidi="ar-SY"/>
        </w:rPr>
        <w:t xml:space="preserve">لصحراء، ولكل استعارة وكل تشبيه صحراوي المنشأ بدوي الملامح عربي الأصالة . وقد حقق في ترجمته غرضين الأول هو نقل تلك المعلقة الخالدة إلى اللغة الإنكليزية ليستمتع بها كل من قرأها ويتعرف على الوجه الحقيقي للعربي </w:t>
      </w:r>
      <w:r w:rsidR="00637AFE" w:rsidRPr="00A51E57">
        <w:rPr>
          <w:rFonts w:ascii="Traditional Arabic" w:hAnsi="Traditional Arabic" w:cs="Traditional Arabic"/>
          <w:sz w:val="36"/>
          <w:szCs w:val="36"/>
          <w:rtl/>
          <w:lang w:bidi="ar-SY"/>
        </w:rPr>
        <w:t>الفارس النبيل والعاشق</w:t>
      </w:r>
      <w:r w:rsidR="0076691C" w:rsidRPr="00A51E57">
        <w:rPr>
          <w:rFonts w:ascii="Traditional Arabic" w:hAnsi="Traditional Arabic" w:cs="Traditional Arabic"/>
          <w:sz w:val="36"/>
          <w:szCs w:val="36"/>
          <w:rtl/>
          <w:lang w:bidi="ar-SY"/>
        </w:rPr>
        <w:t xml:space="preserve"> الراقي</w:t>
      </w:r>
      <w:r w:rsidR="004E3E5A" w:rsidRPr="00A51E57">
        <w:rPr>
          <w:rFonts w:ascii="Traditional Arabic" w:hAnsi="Traditional Arabic" w:cs="Traditional Arabic"/>
          <w:sz w:val="36"/>
          <w:szCs w:val="36"/>
          <w:rtl/>
          <w:lang w:bidi="ar-SY"/>
        </w:rPr>
        <w:t xml:space="preserve">، والثاني هو </w:t>
      </w:r>
      <w:r w:rsidR="00894A73" w:rsidRPr="00A51E57">
        <w:rPr>
          <w:rFonts w:ascii="Traditional Arabic" w:hAnsi="Traditional Arabic" w:cs="Traditional Arabic"/>
          <w:sz w:val="36"/>
          <w:szCs w:val="36"/>
          <w:rtl/>
          <w:lang w:bidi="ar-SY"/>
        </w:rPr>
        <w:t>ال</w:t>
      </w:r>
      <w:r w:rsidR="004E3E5A" w:rsidRPr="00A51E57">
        <w:rPr>
          <w:rFonts w:ascii="Traditional Arabic" w:hAnsi="Traditional Arabic" w:cs="Traditional Arabic"/>
          <w:sz w:val="36"/>
          <w:szCs w:val="36"/>
          <w:rtl/>
          <w:lang w:bidi="ar-SY"/>
        </w:rPr>
        <w:t>إثبات</w:t>
      </w:r>
      <w:r w:rsidR="00894A73" w:rsidRPr="00A51E57">
        <w:rPr>
          <w:rFonts w:ascii="Traditional Arabic" w:hAnsi="Traditional Arabic" w:cs="Traditional Arabic"/>
          <w:sz w:val="36"/>
          <w:szCs w:val="36"/>
          <w:rtl/>
          <w:lang w:bidi="ar-SY"/>
        </w:rPr>
        <w:t>،</w:t>
      </w:r>
      <w:r w:rsidR="004E3E5A" w:rsidRPr="00A51E57">
        <w:rPr>
          <w:rFonts w:ascii="Traditional Arabic" w:hAnsi="Traditional Arabic" w:cs="Traditional Arabic"/>
          <w:sz w:val="36"/>
          <w:szCs w:val="36"/>
          <w:rtl/>
          <w:lang w:bidi="ar-SY"/>
        </w:rPr>
        <w:t xml:space="preserve"> فيما يشبه الدراسة الأكاديمية</w:t>
      </w:r>
      <w:r w:rsidR="00894A73" w:rsidRPr="00A51E57">
        <w:rPr>
          <w:rFonts w:ascii="Traditional Arabic" w:hAnsi="Traditional Arabic" w:cs="Traditional Arabic"/>
          <w:sz w:val="36"/>
          <w:szCs w:val="36"/>
          <w:rtl/>
          <w:lang w:bidi="ar-SY"/>
        </w:rPr>
        <w:t>،</w:t>
      </w:r>
      <w:r w:rsidR="004E3E5A" w:rsidRPr="00A51E57">
        <w:rPr>
          <w:rFonts w:ascii="Traditional Arabic" w:hAnsi="Traditional Arabic" w:cs="Traditional Arabic"/>
          <w:sz w:val="36"/>
          <w:szCs w:val="36"/>
          <w:rtl/>
          <w:lang w:bidi="ar-SY"/>
        </w:rPr>
        <w:t xml:space="preserve"> أن وصف لبيد للصحراء كان في منتهى الدقة والسلامة ويدل على شدة ذكاء الشاعر العربي وحصافته ودقة ملاحظته عدا عن براعته اللغوية وإبداعه الفني. وقد حقق بولك ذلك </w:t>
      </w:r>
      <w:r w:rsidR="004E3E5A" w:rsidRPr="00A51E57">
        <w:rPr>
          <w:rFonts w:ascii="Traditional Arabic" w:hAnsi="Traditional Arabic" w:cs="Traditional Arabic"/>
          <w:sz w:val="36"/>
          <w:szCs w:val="36"/>
          <w:rtl/>
          <w:lang w:bidi="ar-SY"/>
        </w:rPr>
        <w:lastRenderedPageBreak/>
        <w:t xml:space="preserve">عندما اجتاز الصحراء التي عاش فيها لبيد وغيره من الشعراء العرب القدامى والتقط عدداً كبيراً من الصور الفوتوغرافية، ثم قارن بين الصور التي التقطها والصور الجمالية الموجودة في المعلقة </w:t>
      </w:r>
      <w:r w:rsidR="001020AC" w:rsidRPr="00A51E57">
        <w:rPr>
          <w:rFonts w:ascii="Traditional Arabic" w:hAnsi="Traditional Arabic" w:cs="Traditional Arabic"/>
          <w:sz w:val="36"/>
          <w:szCs w:val="36"/>
          <w:rtl/>
          <w:lang w:bidi="ar-SY"/>
        </w:rPr>
        <w:t>من وصف الصحراء والحيوانات التي تح</w:t>
      </w:r>
      <w:r w:rsidR="0076691C" w:rsidRPr="00A51E57">
        <w:rPr>
          <w:rFonts w:ascii="Traditional Arabic" w:hAnsi="Traditional Arabic" w:cs="Traditional Arabic"/>
          <w:sz w:val="36"/>
          <w:szCs w:val="36"/>
          <w:rtl/>
          <w:lang w:bidi="ar-SY"/>
        </w:rPr>
        <w:t>يا فيها من البقر الوحشي والسباع</w:t>
      </w:r>
      <w:r w:rsidR="001020AC" w:rsidRPr="00A51E57">
        <w:rPr>
          <w:rFonts w:ascii="Traditional Arabic" w:hAnsi="Traditional Arabic" w:cs="Traditional Arabic"/>
          <w:sz w:val="36"/>
          <w:szCs w:val="36"/>
          <w:rtl/>
          <w:lang w:bidi="ar-SY"/>
        </w:rPr>
        <w:t>، وغ</w:t>
      </w:r>
      <w:r w:rsidR="0076691C" w:rsidRPr="00A51E57">
        <w:rPr>
          <w:rFonts w:ascii="Traditional Arabic" w:hAnsi="Traditional Arabic" w:cs="Traditional Arabic"/>
          <w:sz w:val="36"/>
          <w:szCs w:val="36"/>
          <w:rtl/>
          <w:lang w:bidi="ar-SY"/>
        </w:rPr>
        <w:t>بارها الذي تثيره الرياح والبعير</w:t>
      </w:r>
      <w:r w:rsidR="001020AC" w:rsidRPr="00A51E57">
        <w:rPr>
          <w:rFonts w:ascii="Traditional Arabic" w:hAnsi="Traditional Arabic" w:cs="Traditional Arabic"/>
          <w:sz w:val="36"/>
          <w:szCs w:val="36"/>
          <w:rtl/>
          <w:lang w:bidi="ar-SY"/>
        </w:rPr>
        <w:t>، والسيول والأمطار إلى غير ذلك من مظاهر الطبيعة، ف</w:t>
      </w:r>
      <w:r w:rsidR="00922EDF" w:rsidRPr="00A51E57">
        <w:rPr>
          <w:rFonts w:ascii="Traditional Arabic" w:hAnsi="Traditional Arabic" w:cs="Traditional Arabic"/>
          <w:sz w:val="36"/>
          <w:szCs w:val="36"/>
          <w:rtl/>
          <w:lang w:bidi="ar-SY"/>
        </w:rPr>
        <w:t xml:space="preserve">دهش لشدة </w:t>
      </w:r>
      <w:r w:rsidR="00894A73" w:rsidRPr="00A51E57">
        <w:rPr>
          <w:rFonts w:ascii="Traditional Arabic" w:hAnsi="Traditional Arabic" w:cs="Traditional Arabic"/>
          <w:sz w:val="36"/>
          <w:szCs w:val="36"/>
          <w:rtl/>
          <w:lang w:bidi="ar-SY"/>
        </w:rPr>
        <w:t>تشاب</w:t>
      </w:r>
      <w:r w:rsidR="004E3E5A" w:rsidRPr="00A51E57">
        <w:rPr>
          <w:rFonts w:ascii="Traditional Arabic" w:hAnsi="Traditional Arabic" w:cs="Traditional Arabic"/>
          <w:sz w:val="36"/>
          <w:szCs w:val="36"/>
          <w:rtl/>
          <w:lang w:bidi="ar-SY"/>
        </w:rPr>
        <w:t>ه</w:t>
      </w:r>
      <w:r w:rsidR="00894A73" w:rsidRPr="00A51E57">
        <w:rPr>
          <w:rFonts w:ascii="Traditional Arabic" w:hAnsi="Traditional Arabic" w:cs="Traditional Arabic"/>
          <w:sz w:val="36"/>
          <w:szCs w:val="36"/>
          <w:rtl/>
          <w:lang w:bidi="ar-SY"/>
        </w:rPr>
        <w:t>ه</w:t>
      </w:r>
      <w:r w:rsidR="004E3E5A" w:rsidRPr="00A51E57">
        <w:rPr>
          <w:rFonts w:ascii="Traditional Arabic" w:hAnsi="Traditional Arabic" w:cs="Traditional Arabic"/>
          <w:sz w:val="36"/>
          <w:szCs w:val="36"/>
          <w:rtl/>
          <w:lang w:bidi="ar-SY"/>
        </w:rPr>
        <w:t xml:space="preserve">ا </w:t>
      </w:r>
      <w:r w:rsidR="00894A73" w:rsidRPr="00A51E57">
        <w:rPr>
          <w:rFonts w:ascii="Traditional Arabic" w:hAnsi="Traditional Arabic" w:cs="Traditional Arabic"/>
          <w:sz w:val="36"/>
          <w:szCs w:val="36"/>
          <w:rtl/>
          <w:lang w:bidi="ar-SY"/>
        </w:rPr>
        <w:t>رغم مرور مئات السنين على كتابة المعلقة.</w:t>
      </w:r>
    </w:p>
    <w:p w:rsidR="00F727E1" w:rsidRPr="00A51E57" w:rsidRDefault="00894A73" w:rsidP="00A51E57">
      <w:pPr>
        <w:tabs>
          <w:tab w:val="left" w:pos="8275"/>
        </w:tabs>
        <w:bidi/>
        <w:spacing w:line="240" w:lineRule="auto"/>
        <w:rPr>
          <w:rFonts w:ascii="Traditional Arabic" w:hAnsi="Traditional Arabic" w:cs="Traditional Arabic"/>
          <w:color w:val="FF0000"/>
          <w:sz w:val="36"/>
          <w:szCs w:val="36"/>
          <w:rtl/>
          <w:lang w:bidi="ar-SY"/>
        </w:rPr>
      </w:pPr>
      <w:r w:rsidRPr="00A51E57">
        <w:rPr>
          <w:rFonts w:ascii="Traditional Arabic" w:hAnsi="Traditional Arabic" w:cs="Traditional Arabic"/>
          <w:sz w:val="36"/>
          <w:szCs w:val="36"/>
          <w:rtl/>
          <w:lang w:bidi="ar-SY"/>
        </w:rPr>
        <w:t>يقول لبيد في معلقته</w:t>
      </w:r>
      <w:r w:rsidR="00F727E1" w:rsidRPr="00A51E57">
        <w:rPr>
          <w:rFonts w:ascii="Traditional Arabic" w:hAnsi="Traditional Arabic" w:cs="Traditional Arabic"/>
          <w:sz w:val="36"/>
          <w:szCs w:val="36"/>
          <w:rtl/>
          <w:lang w:bidi="ar-SY"/>
        </w:rPr>
        <w:t xml:space="preserve"> واصفاً آثار الديار التي </w:t>
      </w:r>
      <w:r w:rsidR="006D5016" w:rsidRPr="00A51E57">
        <w:rPr>
          <w:rFonts w:ascii="Traditional Arabic" w:hAnsi="Traditional Arabic" w:cs="Traditional Arabic"/>
          <w:sz w:val="36"/>
          <w:szCs w:val="36"/>
          <w:rtl/>
          <w:lang w:bidi="ar-SY"/>
        </w:rPr>
        <w:t xml:space="preserve">مسحها السيل وكأنها وشم قديم بهتت رسومه </w:t>
      </w:r>
      <w:r w:rsidR="004A362D" w:rsidRPr="00A51E57">
        <w:rPr>
          <w:rFonts w:ascii="Traditional Arabic" w:hAnsi="Traditional Arabic" w:cs="Traditional Arabic"/>
          <w:sz w:val="36"/>
          <w:szCs w:val="36"/>
          <w:rtl/>
          <w:lang w:bidi="ar-SY"/>
        </w:rPr>
        <w:t>:</w:t>
      </w:r>
    </w:p>
    <w:p w:rsidR="00F727E1" w:rsidRPr="00A51E57" w:rsidRDefault="00CC4F1B"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وج</w:t>
      </w:r>
      <w:r w:rsidR="006B50B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ل</w:t>
      </w:r>
      <w:r w:rsidR="006B50B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ا الس</w:t>
      </w:r>
      <w:r w:rsidR="00773C6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يولُ عن الط</w:t>
      </w:r>
      <w:r w:rsidR="00773C6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لول</w:t>
      </w:r>
      <w:r w:rsidR="00773C6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 xml:space="preserve"> ك</w:t>
      </w:r>
      <w:r w:rsidR="006B50B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أن</w:t>
      </w:r>
      <w:r w:rsidR="006B50B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ها       ز</w:t>
      </w:r>
      <w:r w:rsidR="00773C6A" w:rsidRPr="00A51E57">
        <w:rPr>
          <w:rFonts w:ascii="Traditional Arabic" w:hAnsi="Traditional Arabic" w:cs="Traditional Arabic"/>
          <w:sz w:val="36"/>
          <w:szCs w:val="36"/>
          <w:rtl/>
          <w:lang w:bidi="ar-SY"/>
        </w:rPr>
        <w:t>ُبُ</w:t>
      </w:r>
      <w:r w:rsidR="00F727E1" w:rsidRPr="00A51E57">
        <w:rPr>
          <w:rFonts w:ascii="Traditional Arabic" w:hAnsi="Traditional Arabic" w:cs="Traditional Arabic"/>
          <w:sz w:val="36"/>
          <w:szCs w:val="36"/>
          <w:rtl/>
          <w:lang w:bidi="ar-SY"/>
        </w:rPr>
        <w:t>رٌ تُجِدُّ م</w:t>
      </w:r>
      <w:r w:rsidR="00773C6A" w:rsidRPr="00A51E57">
        <w:rPr>
          <w:rFonts w:ascii="Traditional Arabic" w:hAnsi="Traditional Arabic" w:cs="Traditional Arabic"/>
          <w:sz w:val="36"/>
          <w:szCs w:val="36"/>
          <w:rtl/>
          <w:lang w:bidi="ar-SY"/>
        </w:rPr>
        <w:t>ُ</w:t>
      </w:r>
      <w:r w:rsidR="00F727E1" w:rsidRPr="00A51E57">
        <w:rPr>
          <w:rFonts w:ascii="Traditional Arabic" w:hAnsi="Traditional Arabic" w:cs="Traditional Arabic"/>
          <w:sz w:val="36"/>
          <w:szCs w:val="36"/>
          <w:rtl/>
          <w:lang w:bidi="ar-SY"/>
        </w:rPr>
        <w:t>تونَها أقلامُها</w:t>
      </w:r>
    </w:p>
    <w:p w:rsidR="00F727E1" w:rsidRPr="00A51E57" w:rsidRDefault="00F727E1"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أو ر</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ج</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عُ واش</w:t>
      </w:r>
      <w:r w:rsidR="006B50BA" w:rsidRPr="00A51E57">
        <w:rPr>
          <w:rFonts w:ascii="Traditional Arabic" w:hAnsi="Traditional Arabic" w:cs="Traditional Arabic"/>
          <w:sz w:val="36"/>
          <w:szCs w:val="36"/>
          <w:rtl/>
          <w:lang w:bidi="ar-SY"/>
        </w:rPr>
        <w:t>ِ</w:t>
      </w:r>
      <w:r w:rsidR="001A1BC3" w:rsidRPr="00A51E57">
        <w:rPr>
          <w:rFonts w:ascii="Traditional Arabic" w:hAnsi="Traditional Arabic" w:cs="Traditional Arabic"/>
          <w:sz w:val="36"/>
          <w:szCs w:val="36"/>
          <w:rtl/>
          <w:lang w:bidi="ar-SY"/>
        </w:rPr>
        <w:t>مةٍ أُسِفّ</w:t>
      </w:r>
      <w:r w:rsidRPr="00A51E57">
        <w:rPr>
          <w:rFonts w:ascii="Traditional Arabic" w:hAnsi="Traditional Arabic" w:cs="Traditional Arabic"/>
          <w:sz w:val="36"/>
          <w:szCs w:val="36"/>
          <w:rtl/>
          <w:lang w:bidi="ar-SY"/>
        </w:rPr>
        <w:t>َ نَؤ</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ورُها         كِفف</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اً تعرّضَ فوقهُنّ و</w:t>
      </w:r>
      <w:r w:rsidR="00773C6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شامُها</w:t>
      </w:r>
    </w:p>
    <w:p w:rsidR="00F727E1" w:rsidRPr="00A51E57" w:rsidRDefault="00F727E1" w:rsidP="00A51E5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فوق</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ف</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ت</w:t>
      </w:r>
      <w:r w:rsidR="00773C6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أس</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أل</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 وكيف</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س</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ؤال</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نا           ص</w:t>
      </w:r>
      <w:r w:rsidR="00773C6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ماً خ</w:t>
      </w:r>
      <w:r w:rsidR="006B50BA"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وال</w:t>
      </w:r>
      <w:r w:rsidR="006B50BA" w:rsidRPr="00A51E57">
        <w:rPr>
          <w:rFonts w:ascii="Traditional Arabic" w:hAnsi="Traditional Arabic" w:cs="Traditional Arabic"/>
          <w:sz w:val="36"/>
          <w:szCs w:val="36"/>
          <w:rtl/>
          <w:lang w:bidi="ar-SY"/>
        </w:rPr>
        <w:t>ِدَ ما يَب</w:t>
      </w:r>
      <w:r w:rsidRPr="00A51E57">
        <w:rPr>
          <w:rFonts w:ascii="Traditional Arabic" w:hAnsi="Traditional Arabic" w:cs="Traditional Arabic"/>
          <w:sz w:val="36"/>
          <w:szCs w:val="36"/>
          <w:rtl/>
          <w:lang w:bidi="ar-SY"/>
        </w:rPr>
        <w:t>ينُ كلامُها</w:t>
      </w:r>
      <w:r w:rsidR="00CC4F1B" w:rsidRPr="00A51E57">
        <w:rPr>
          <w:rFonts w:ascii="Traditional Arabic" w:hAnsi="Traditional Arabic" w:cs="Traditional Arabic"/>
          <w:sz w:val="36"/>
          <w:szCs w:val="36"/>
          <w:rtl/>
          <w:lang w:bidi="ar-SY"/>
        </w:rPr>
        <w:t>"</w:t>
      </w:r>
      <w:r w:rsidR="00CC4F1B" w:rsidRPr="00A51E57">
        <w:rPr>
          <w:rStyle w:val="FootnoteReference"/>
          <w:rFonts w:ascii="Traditional Arabic" w:hAnsi="Traditional Arabic" w:cs="Traditional Arabic"/>
          <w:sz w:val="36"/>
          <w:szCs w:val="36"/>
          <w:rtl/>
          <w:lang w:bidi="ar-SY"/>
        </w:rPr>
        <w:footnoteReference w:id="65"/>
      </w:r>
    </w:p>
    <w:p w:rsidR="003B06C3" w:rsidRPr="00655978" w:rsidRDefault="00655978"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hint="cs"/>
          <w:sz w:val="36"/>
          <w:szCs w:val="36"/>
          <w:rtl/>
        </w:rPr>
        <w:t>ف</w:t>
      </w:r>
      <w:r w:rsidR="003B06C3" w:rsidRPr="00655978">
        <w:rPr>
          <w:rFonts w:ascii="Traditional Arabic" w:hAnsi="Traditional Arabic" w:cs="Traditional Arabic"/>
          <w:sz w:val="36"/>
          <w:szCs w:val="36"/>
          <w:rtl/>
          <w:lang w:bidi="ar-SY"/>
        </w:rPr>
        <w:t>ي ترجمة الأبيات السابقة وفي ترجمته عموماً لهذه القصيدة يستخدم بولك أسلوب الترجمة التفسيرية والتأويلية، وهذه برأيي هي أفضل أشكال الترجمة للشعر. أي أن المترجم يحاول نقل الصورة والكلمة ولكن من خلال توجيه بوصلته باتجاه تأويل المعاني لأن الغرض الأول من الترجمة الأدبية هو أن يفهم القارئ الأجنبي الآخر</w:t>
      </w:r>
      <w:r w:rsidR="003F1451" w:rsidRPr="00655978">
        <w:rPr>
          <w:rFonts w:ascii="Traditional Arabic" w:hAnsi="Traditional Arabic" w:cs="Traditional Arabic"/>
          <w:sz w:val="36"/>
          <w:szCs w:val="36"/>
          <w:rtl/>
          <w:lang w:bidi="ar-SY"/>
        </w:rPr>
        <w:t>َ</w:t>
      </w:r>
      <w:r w:rsidR="003B06C3" w:rsidRPr="00655978">
        <w:rPr>
          <w:rFonts w:ascii="Traditional Arabic" w:hAnsi="Traditional Arabic" w:cs="Traditional Arabic"/>
          <w:sz w:val="36"/>
          <w:szCs w:val="36"/>
          <w:rtl/>
          <w:lang w:bidi="ar-SY"/>
        </w:rPr>
        <w:t xml:space="preserve"> من خلال أدبه. ولكن حتى تلك الترجمة التأويلية لا تكفي في معظم الحالات </w:t>
      </w:r>
      <w:r w:rsidR="007C27DD" w:rsidRPr="00655978">
        <w:rPr>
          <w:rFonts w:ascii="Traditional Arabic" w:hAnsi="Traditional Arabic" w:cs="Traditional Arabic"/>
          <w:sz w:val="36"/>
          <w:szCs w:val="36"/>
          <w:rtl/>
          <w:lang w:bidi="ar-SY"/>
        </w:rPr>
        <w:t xml:space="preserve">لإحداث الأثر المكافئ </w:t>
      </w:r>
      <w:r w:rsidR="003B06C3" w:rsidRPr="00655978">
        <w:rPr>
          <w:rFonts w:ascii="Traditional Arabic" w:hAnsi="Traditional Arabic" w:cs="Traditional Arabic"/>
          <w:sz w:val="36"/>
          <w:szCs w:val="36"/>
          <w:rtl/>
          <w:lang w:bidi="ar-SY"/>
        </w:rPr>
        <w:t>وتلزمها إضافات توضيحية لسبر الأعماق والأبعاد المختلفة للأبيات. يقول بولك مترجماً الأبيات:</w:t>
      </w:r>
    </w:p>
    <w:p w:rsidR="00181039" w:rsidRPr="00A51E57" w:rsidRDefault="00181039" w:rsidP="00181039">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36"/>
          <w:szCs w:val="36"/>
          <w:lang w:bidi="ar-SY"/>
        </w:rPr>
        <w:t xml:space="preserve">“ </w:t>
      </w:r>
      <w:r w:rsidRPr="00A51E57">
        <w:rPr>
          <w:rFonts w:ascii="Traditional Arabic" w:hAnsi="Traditional Arabic" w:cs="Traditional Arabic"/>
          <w:sz w:val="28"/>
          <w:szCs w:val="28"/>
          <w:lang w:bidi="ar-SY"/>
        </w:rPr>
        <w:t xml:space="preserve">And the flash floods uncover the traces just as though they were </w:t>
      </w:r>
    </w:p>
    <w:p w:rsidR="003B06C3" w:rsidRPr="00A51E57" w:rsidRDefault="00181039" w:rsidP="00181039">
      <w:pPr>
        <w:tabs>
          <w:tab w:val="left" w:pos="8275"/>
        </w:tabs>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28"/>
          <w:szCs w:val="28"/>
          <w:lang w:bidi="ar-SY"/>
        </w:rPr>
        <w:t>Writing whose text has been renewed by pens.</w:t>
      </w:r>
    </w:p>
    <w:p w:rsidR="00181039" w:rsidRPr="00A51E57" w:rsidRDefault="00181039" w:rsidP="00181039">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Or the renewing of a tattoo by the sprinkling and rubbing of soot</w:t>
      </w:r>
    </w:p>
    <w:p w:rsidR="00181039" w:rsidRPr="00A51E57" w:rsidRDefault="00181039" w:rsidP="00181039">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In circles above which the tattoo appears.</w:t>
      </w:r>
    </w:p>
    <w:p w:rsidR="00181039" w:rsidRPr="00A51E57" w:rsidRDefault="00181039" w:rsidP="00181039">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lastRenderedPageBreak/>
        <w:t>And so I stopped, asking them, but how can our questions {get answers}?</w:t>
      </w:r>
    </w:p>
    <w:p w:rsidR="00000C5D" w:rsidRPr="00A51E57" w:rsidRDefault="00181039" w:rsidP="00A01707">
      <w:pPr>
        <w:tabs>
          <w:tab w:val="left" w:pos="8275"/>
        </w:tabs>
        <w:spacing w:line="240" w:lineRule="auto"/>
        <w:rPr>
          <w:rFonts w:ascii="Traditional Arabic" w:hAnsi="Traditional Arabic" w:cs="Traditional Arabic"/>
          <w:sz w:val="28"/>
          <w:szCs w:val="28"/>
          <w:rtl/>
          <w:lang w:bidi="ar-SY"/>
        </w:rPr>
      </w:pPr>
      <w:r w:rsidRPr="00A51E57">
        <w:rPr>
          <w:rFonts w:ascii="Traditional Arabic" w:hAnsi="Traditional Arabic" w:cs="Traditional Arabic"/>
          <w:sz w:val="28"/>
          <w:szCs w:val="28"/>
          <w:lang w:bidi="ar-SY"/>
        </w:rPr>
        <w:t>Deaf things, rocks of the ages. Their speech is not intelligible.”</w:t>
      </w:r>
      <w:r w:rsidRPr="00A51E57">
        <w:rPr>
          <w:rStyle w:val="FootnoteReference"/>
          <w:rFonts w:ascii="Traditional Arabic" w:hAnsi="Traditional Arabic" w:cs="Traditional Arabic"/>
          <w:sz w:val="28"/>
          <w:szCs w:val="28"/>
          <w:lang w:bidi="ar-SY"/>
        </w:rPr>
        <w:footnoteReference w:id="66"/>
      </w:r>
    </w:p>
    <w:p w:rsidR="00A01707" w:rsidRPr="00A51E57" w:rsidRDefault="00A01707" w:rsidP="00A01707">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وفي </w:t>
      </w:r>
      <w:r w:rsidR="00A55F76" w:rsidRPr="00A51E57">
        <w:rPr>
          <w:rFonts w:ascii="Traditional Arabic" w:hAnsi="Traditional Arabic" w:cs="Traditional Arabic"/>
          <w:sz w:val="36"/>
          <w:szCs w:val="36"/>
          <w:rtl/>
          <w:lang w:bidi="ar-SY"/>
        </w:rPr>
        <w:t xml:space="preserve">تعليقه في هامش </w:t>
      </w:r>
      <w:r w:rsidRPr="00A51E57">
        <w:rPr>
          <w:rFonts w:ascii="Traditional Arabic" w:hAnsi="Traditional Arabic" w:cs="Traditional Arabic"/>
          <w:sz w:val="36"/>
          <w:szCs w:val="36"/>
          <w:rtl/>
          <w:lang w:bidi="ar-SY"/>
        </w:rPr>
        <w:t>ترجمة الأبيات السابقة ينوه بولك إلى عدة نقاط هامة تساعد القارئ في تعميق فهمه للأبيات؛ حيث يذك</w:t>
      </w:r>
      <w:r w:rsidR="007C27DD" w:rsidRPr="00A51E57">
        <w:rPr>
          <w:rFonts w:ascii="Traditional Arabic" w:hAnsi="Traditional Arabic" w:cs="Traditional Arabic"/>
          <w:sz w:val="36"/>
          <w:szCs w:val="36"/>
          <w:rtl/>
          <w:lang w:bidi="ar-SY"/>
        </w:rPr>
        <w:t xml:space="preserve">ر مثلاً أن الشاعر وقد كان على الأغلب، مثل </w:t>
      </w:r>
      <w:r w:rsidRPr="00A51E57">
        <w:rPr>
          <w:rFonts w:ascii="Traditional Arabic" w:hAnsi="Traditional Arabic" w:cs="Traditional Arabic"/>
          <w:sz w:val="36"/>
          <w:szCs w:val="36"/>
          <w:rtl/>
          <w:lang w:bidi="ar-SY"/>
        </w:rPr>
        <w:t>كل البدو أو معظمهم في العصر الجاهلي</w:t>
      </w:r>
      <w:r w:rsidR="007C27DD"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أمياً لا يقرأ ولا يكتب، ومع ذلك فهو يشبه السيول</w:t>
      </w:r>
      <w:r w:rsidR="00FC5CD9"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وهي تجلو الطلول وتبينها</w:t>
      </w:r>
      <w:r w:rsidR="00FC5CD9" w:rsidRPr="00A51E57">
        <w:rPr>
          <w:rFonts w:ascii="Traditional Arabic" w:hAnsi="Traditional Arabic" w:cs="Traditional Arabic"/>
          <w:sz w:val="36"/>
          <w:szCs w:val="36"/>
          <w:rtl/>
          <w:lang w:bidi="ar-SY"/>
        </w:rPr>
        <w:t>،</w:t>
      </w:r>
      <w:r w:rsidR="00A55F76" w:rsidRPr="00A51E57">
        <w:rPr>
          <w:rFonts w:ascii="Traditional Arabic" w:hAnsi="Traditional Arabic" w:cs="Traditional Arabic"/>
          <w:sz w:val="36"/>
          <w:szCs w:val="36"/>
          <w:rtl/>
          <w:lang w:bidi="ar-SY"/>
        </w:rPr>
        <w:t xml:space="preserve"> بالأقلام التي تعيد رسم الخطوط الباهتة في الصحف، وقد لفت هذا الأمر انتباه المترجم بولك إلى قضية هامة وهي أن العرب الأوائل كانوا على دراية ومعرفة وثيقة بالكتابة والأقلام والحبر وما يتبع كل ذلك من أدوات لأن الشاعر لا يذكر عادة شيئاً بعيداً عن فهم من يستمع إلى شعره ويتجنب ما هو غير مألوف عند قومه.</w:t>
      </w:r>
    </w:p>
    <w:p w:rsidR="007C27DD" w:rsidRPr="00A51E57" w:rsidRDefault="00FD67D3" w:rsidP="008C3C3C">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هامش البيت الثاني من الأبيات السابقة يتحدث بولك عن عادة الوشم التي درجت عليها النساء في العصر الجاهلي، ويصف بدقة أماكن الوشم المعتادة في الجسد، ويذكر أن نساء</w:t>
      </w:r>
      <w:r w:rsidR="00FC5CD9"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من الغجر كنّ من يقمن بتقديم خدم</w:t>
      </w:r>
      <w:r w:rsidR="008C3C3C" w:rsidRPr="00A51E57">
        <w:rPr>
          <w:rFonts w:ascii="Traditional Arabic" w:hAnsi="Traditional Arabic" w:cs="Traditional Arabic"/>
          <w:sz w:val="36"/>
          <w:szCs w:val="36"/>
          <w:rtl/>
          <w:lang w:bidi="ar-SY"/>
        </w:rPr>
        <w:t>ات الوشم للسيدات، كما ي</w:t>
      </w:r>
      <w:r w:rsidRPr="00A51E57">
        <w:rPr>
          <w:rFonts w:ascii="Traditional Arabic" w:hAnsi="Traditional Arabic" w:cs="Traditional Arabic"/>
          <w:sz w:val="36"/>
          <w:szCs w:val="36"/>
          <w:rtl/>
          <w:lang w:bidi="ar-SY"/>
        </w:rPr>
        <w:t xml:space="preserve">صف </w:t>
      </w:r>
      <w:r w:rsidR="008C3C3C" w:rsidRPr="00A51E57">
        <w:rPr>
          <w:rFonts w:ascii="Traditional Arabic" w:hAnsi="Traditional Arabic" w:cs="Traditional Arabic"/>
          <w:sz w:val="36"/>
          <w:szCs w:val="36"/>
          <w:rtl/>
          <w:lang w:bidi="ar-SY"/>
        </w:rPr>
        <w:t xml:space="preserve">المترجم بولك </w:t>
      </w:r>
      <w:r w:rsidRPr="00A51E57">
        <w:rPr>
          <w:rFonts w:ascii="Traditional Arabic" w:hAnsi="Traditional Arabic" w:cs="Traditional Arabic"/>
          <w:sz w:val="36"/>
          <w:szCs w:val="36"/>
          <w:rtl/>
          <w:lang w:bidi="ar-SY"/>
        </w:rPr>
        <w:t xml:space="preserve">طريقة الوشم والأدوات المستخدمة للقيام به. أما في حاشية البيت الثالث فهو يذكر أن للأحجار قيمة </w:t>
      </w:r>
      <w:r w:rsidR="00FC5CD9" w:rsidRPr="00A51E57">
        <w:rPr>
          <w:rFonts w:ascii="Traditional Arabic" w:hAnsi="Traditional Arabic" w:cs="Traditional Arabic"/>
          <w:sz w:val="36"/>
          <w:szCs w:val="36"/>
          <w:rtl/>
          <w:lang w:bidi="ar-SY"/>
        </w:rPr>
        <w:t>معنوية عندالعرب القدماء</w:t>
      </w:r>
      <w:r w:rsidR="009A3565" w:rsidRPr="00A51E57">
        <w:rPr>
          <w:rFonts w:ascii="Traditional Arabic" w:hAnsi="Traditional Arabic" w:cs="Traditional Arabic"/>
          <w:sz w:val="36"/>
          <w:szCs w:val="36"/>
          <w:rtl/>
          <w:lang w:bidi="ar-SY"/>
        </w:rPr>
        <w:t>؛</w:t>
      </w:r>
      <w:r w:rsidR="00FC5CD9" w:rsidRPr="00A51E57">
        <w:rPr>
          <w:rFonts w:ascii="Traditional Arabic" w:hAnsi="Traditional Arabic" w:cs="Traditional Arabic"/>
          <w:sz w:val="36"/>
          <w:szCs w:val="36"/>
          <w:rtl/>
          <w:lang w:bidi="ar-SY"/>
        </w:rPr>
        <w:t xml:space="preserve"> حيث</w:t>
      </w:r>
      <w:r w:rsidRPr="00A51E57">
        <w:rPr>
          <w:rFonts w:ascii="Traditional Arabic" w:hAnsi="Traditional Arabic" w:cs="Traditional Arabic"/>
          <w:sz w:val="36"/>
          <w:szCs w:val="36"/>
          <w:rtl/>
          <w:lang w:bidi="ar-SY"/>
        </w:rPr>
        <w:t xml:space="preserve"> أنهم كانوا يصنعون الأوثان منها قبل الإسلام و هي تشكل الجزء الأكبر من الأطلال التي يقف عليها الشاعر العربي في بدايات قصائده،</w:t>
      </w:r>
      <w:r w:rsidR="008C3C3C" w:rsidRPr="00A51E57">
        <w:rPr>
          <w:rFonts w:ascii="Traditional Arabic" w:hAnsi="Traditional Arabic" w:cs="Traditional Arabic"/>
          <w:sz w:val="36"/>
          <w:szCs w:val="36"/>
          <w:rtl/>
          <w:lang w:bidi="ar-SY"/>
        </w:rPr>
        <w:t xml:space="preserve"> وينوه إلى أن الإسلام قد نزع تلك القيمة الروحية عن الأحجار باستثناء حجر واحد هو الحجر الأسود الموجود في الكعبة حتى اليوم.</w:t>
      </w:r>
    </w:p>
    <w:p w:rsidR="008C3C3C" w:rsidRPr="00A51E57" w:rsidRDefault="007C27DD" w:rsidP="007C27DD">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إذاً لا يترك بولك وسيلة تقرب المعاني والصور والأفكار في الأبيات إلا ويضعها بين يدي القارئ في سبيل الوصول به إلى </w:t>
      </w:r>
      <w:r w:rsidR="00400B73" w:rsidRPr="00A51E57">
        <w:rPr>
          <w:rFonts w:ascii="Traditional Arabic" w:hAnsi="Traditional Arabic" w:cs="Traditional Arabic"/>
          <w:sz w:val="36"/>
          <w:szCs w:val="36"/>
          <w:rtl/>
          <w:lang w:bidi="ar-SY"/>
        </w:rPr>
        <w:t>تذوق النواحي الإبداعية والتأثر بها تأثراً ناتجاً عن الفهم الدقيق للمعاني والأفكار الظاهرة</w:t>
      </w:r>
      <w:r w:rsidR="003A24E3" w:rsidRPr="00A51E57">
        <w:rPr>
          <w:rFonts w:ascii="Traditional Arabic" w:hAnsi="Traditional Arabic" w:cs="Traditional Arabic"/>
          <w:sz w:val="36"/>
          <w:szCs w:val="36"/>
          <w:rtl/>
          <w:lang w:bidi="ar-SY"/>
        </w:rPr>
        <w:t>،</w:t>
      </w:r>
      <w:r w:rsidR="00400B73" w:rsidRPr="00A51E57">
        <w:rPr>
          <w:rFonts w:ascii="Traditional Arabic" w:hAnsi="Traditional Arabic" w:cs="Traditional Arabic"/>
          <w:sz w:val="36"/>
          <w:szCs w:val="36"/>
          <w:rtl/>
          <w:lang w:bidi="ar-SY"/>
        </w:rPr>
        <w:t xml:space="preserve"> وما وراءها من ثقافة وعادات وتقاليد.</w:t>
      </w:r>
    </w:p>
    <w:p w:rsidR="00F727E1" w:rsidRPr="00655978" w:rsidRDefault="00F727E1"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sz w:val="36"/>
          <w:szCs w:val="36"/>
          <w:rtl/>
          <w:lang w:bidi="ar-SY"/>
        </w:rPr>
        <w:lastRenderedPageBreak/>
        <w:t xml:space="preserve">وفي وصف </w:t>
      </w:r>
      <w:r w:rsidR="006D5016" w:rsidRPr="00655978">
        <w:rPr>
          <w:rFonts w:ascii="Traditional Arabic" w:hAnsi="Traditional Arabic" w:cs="Traditional Arabic"/>
          <w:sz w:val="36"/>
          <w:szCs w:val="36"/>
          <w:rtl/>
          <w:lang w:bidi="ar-SY"/>
        </w:rPr>
        <w:t>الظبية التي أكل السبع وليدها فباتت في ليلة مظلمة وممطرة  ووجهها المضيئ كالجمان في الظلام يترقب بزوغ الصباح</w:t>
      </w:r>
      <w:r w:rsidR="00773C6A" w:rsidRPr="00655978">
        <w:rPr>
          <w:rFonts w:ascii="Traditional Arabic" w:hAnsi="Traditional Arabic" w:cs="Traditional Arabic"/>
          <w:sz w:val="36"/>
          <w:szCs w:val="36"/>
          <w:rtl/>
          <w:lang w:bidi="ar-SY"/>
        </w:rPr>
        <w:t xml:space="preserve"> حتى تنزل من فوق الثرى المبتل فتزل أرجلها وهي تسرع بحثاً عن وليدها يقول لبيد:</w:t>
      </w:r>
    </w:p>
    <w:p w:rsidR="00F72EAD" w:rsidRPr="00655978" w:rsidRDefault="00F727E1"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sz w:val="36"/>
          <w:szCs w:val="36"/>
          <w:rtl/>
          <w:lang w:bidi="ar-SY"/>
        </w:rPr>
        <w:t xml:space="preserve"> " يعل</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و ط</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ر</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يق</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ة</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م</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ت</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ن</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ها م</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ت</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و</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اترٌ     في لي</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لة</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ك</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ف</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ر</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الن</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جومَ ظ</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لامُها</w:t>
      </w:r>
    </w:p>
    <w:p w:rsidR="00F727E1" w:rsidRPr="00655978" w:rsidRDefault="00F727E1"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sz w:val="36"/>
          <w:szCs w:val="36"/>
          <w:rtl/>
          <w:lang w:bidi="ar-SY"/>
        </w:rPr>
        <w:t>و</w:t>
      </w:r>
      <w:r w:rsidR="006B50BA" w:rsidRPr="00655978">
        <w:rPr>
          <w:rFonts w:ascii="Traditional Arabic" w:hAnsi="Traditional Arabic" w:cs="Traditional Arabic"/>
          <w:sz w:val="36"/>
          <w:szCs w:val="36"/>
          <w:rtl/>
          <w:lang w:bidi="ar-SY"/>
        </w:rPr>
        <w:t>ت</w:t>
      </w:r>
      <w:r w:rsidR="001A1BC3" w:rsidRPr="00655978">
        <w:rPr>
          <w:rFonts w:ascii="Traditional Arabic" w:hAnsi="Traditional Arabic" w:cs="Traditional Arabic"/>
          <w:sz w:val="36"/>
          <w:szCs w:val="36"/>
          <w:rtl/>
          <w:lang w:bidi="ar-SY"/>
        </w:rPr>
        <w:t>ُ</w:t>
      </w:r>
      <w:r w:rsidR="006B50BA" w:rsidRPr="00655978">
        <w:rPr>
          <w:rFonts w:ascii="Traditional Arabic" w:hAnsi="Traditional Arabic" w:cs="Traditional Arabic"/>
          <w:sz w:val="36"/>
          <w:szCs w:val="36"/>
          <w:rtl/>
          <w:lang w:bidi="ar-SY"/>
        </w:rPr>
        <w:t>ض</w:t>
      </w:r>
      <w:r w:rsidR="004154DB" w:rsidRPr="00655978">
        <w:rPr>
          <w:rFonts w:ascii="Traditional Arabic" w:hAnsi="Traditional Arabic" w:cs="Traditional Arabic"/>
          <w:sz w:val="36"/>
          <w:szCs w:val="36"/>
          <w:rtl/>
          <w:lang w:bidi="ar-SY"/>
        </w:rPr>
        <w:t>يءُ</w:t>
      </w:r>
      <w:r w:rsidRPr="00655978">
        <w:rPr>
          <w:rFonts w:ascii="Traditional Arabic" w:hAnsi="Traditional Arabic" w:cs="Traditional Arabic"/>
          <w:sz w:val="36"/>
          <w:szCs w:val="36"/>
          <w:rtl/>
          <w:lang w:bidi="ar-SY"/>
        </w:rPr>
        <w:t xml:space="preserve"> في وج</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ه</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الظ</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لام</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م</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نيرةً      كج</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مانة</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الب</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ح</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ري</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س</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ل</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ن</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ظام</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ها</w:t>
      </w:r>
    </w:p>
    <w:p w:rsidR="00F727E1" w:rsidRPr="00655978" w:rsidRDefault="00F727E1"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sz w:val="36"/>
          <w:szCs w:val="36"/>
          <w:rtl/>
          <w:lang w:bidi="ar-SY"/>
        </w:rPr>
        <w:t>حتى إذا ح</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س</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ر</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الظ</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لام</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وأس</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ف</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رت</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ب</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ك</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ر</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ت</w:t>
      </w:r>
      <w:r w:rsidR="006B50B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 xml:space="preserve"> تز</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لُّ عن الثرى أزلام</w:t>
      </w:r>
      <w:r w:rsidR="00773C6A" w:rsidRPr="00655978">
        <w:rPr>
          <w:rFonts w:ascii="Traditional Arabic" w:hAnsi="Traditional Arabic" w:cs="Traditional Arabic"/>
          <w:sz w:val="36"/>
          <w:szCs w:val="36"/>
          <w:rtl/>
          <w:lang w:bidi="ar-SY"/>
        </w:rPr>
        <w:t>ُ</w:t>
      </w:r>
      <w:r w:rsidRPr="00655978">
        <w:rPr>
          <w:rFonts w:ascii="Traditional Arabic" w:hAnsi="Traditional Arabic" w:cs="Traditional Arabic"/>
          <w:sz w:val="36"/>
          <w:szCs w:val="36"/>
          <w:rtl/>
          <w:lang w:bidi="ar-SY"/>
        </w:rPr>
        <w:t>ه</w:t>
      </w:r>
      <w:r w:rsidR="00DE08B6" w:rsidRPr="00655978">
        <w:rPr>
          <w:rFonts w:ascii="Traditional Arabic" w:hAnsi="Traditional Arabic" w:cs="Traditional Arabic"/>
          <w:sz w:val="36"/>
          <w:szCs w:val="36"/>
          <w:rtl/>
          <w:lang w:bidi="ar-SY"/>
        </w:rPr>
        <w:t>ا</w:t>
      </w:r>
      <w:r w:rsidR="00CC4F1B" w:rsidRPr="00655978">
        <w:rPr>
          <w:rFonts w:ascii="Traditional Arabic" w:hAnsi="Traditional Arabic" w:cs="Traditional Arabic"/>
          <w:sz w:val="36"/>
          <w:szCs w:val="36"/>
          <w:rtl/>
          <w:lang w:bidi="ar-SY"/>
        </w:rPr>
        <w:t>"</w:t>
      </w:r>
      <w:r w:rsidR="00CC4F1B" w:rsidRPr="00A51E57">
        <w:rPr>
          <w:rStyle w:val="FootnoteReference"/>
          <w:rFonts w:ascii="Traditional Arabic" w:hAnsi="Traditional Arabic" w:cs="Traditional Arabic"/>
          <w:sz w:val="36"/>
          <w:szCs w:val="36"/>
          <w:rtl/>
          <w:lang w:bidi="ar-SY"/>
        </w:rPr>
        <w:footnoteReference w:id="67"/>
      </w:r>
      <w:r w:rsidRPr="00655978">
        <w:rPr>
          <w:rFonts w:ascii="Traditional Arabic" w:hAnsi="Traditional Arabic" w:cs="Traditional Arabic"/>
          <w:sz w:val="36"/>
          <w:szCs w:val="36"/>
          <w:rtl/>
          <w:lang w:bidi="ar-SY"/>
        </w:rPr>
        <w:t>ا</w:t>
      </w:r>
    </w:p>
    <w:p w:rsidR="004B0EF5" w:rsidRPr="00655978" w:rsidRDefault="004B0EF5"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sz w:val="36"/>
          <w:szCs w:val="36"/>
          <w:rtl/>
          <w:lang w:bidi="ar-SY"/>
        </w:rPr>
        <w:t>يقول في ترجمة هذه الأبيات:</w:t>
      </w:r>
    </w:p>
    <w:p w:rsidR="004B0EF5" w:rsidRPr="00A51E57" w:rsidRDefault="004B0EF5" w:rsidP="004B0EF5">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“The rain advanced by stages along the path of her back</w:t>
      </w:r>
    </w:p>
    <w:p w:rsidR="004B0EF5" w:rsidRPr="00A51E57" w:rsidRDefault="004B0EF5" w:rsidP="004B0EF5">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During a night whose ominous clouds concealed the stars.</w:t>
      </w:r>
    </w:p>
    <w:p w:rsidR="004B0EF5" w:rsidRPr="00A51E57" w:rsidRDefault="004B0EF5" w:rsidP="004B0EF5">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Yet she shines into the face of the gloom, gleaming</w:t>
      </w:r>
    </w:p>
    <w:p w:rsidR="004B0EF5" w:rsidRPr="00A51E57" w:rsidRDefault="004B0EF5" w:rsidP="004B0EF5">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Like the seamen’s pearls whose string has been pulled.</w:t>
      </w:r>
    </w:p>
    <w:p w:rsidR="004B0EF5" w:rsidRPr="00A51E57" w:rsidRDefault="004B0EF5" w:rsidP="004B0EF5">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Until, when the gloom wears thin and dawn shines through,</w:t>
      </w:r>
    </w:p>
    <w:p w:rsidR="004B0EF5" w:rsidRPr="00A51E57" w:rsidRDefault="004B0EF5" w:rsidP="004B0EF5">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She rises into the morning with her arrow-like legs slipping</w:t>
      </w:r>
    </w:p>
    <w:p w:rsidR="004B0EF5" w:rsidRPr="00A51E57" w:rsidRDefault="004B0EF5" w:rsidP="004B0EF5">
      <w:pPr>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Over the rain hardened sand.”</w:t>
      </w:r>
      <w:r w:rsidRPr="00A51E57">
        <w:rPr>
          <w:rStyle w:val="FootnoteReference"/>
          <w:rFonts w:ascii="Traditional Arabic" w:hAnsi="Traditional Arabic" w:cs="Traditional Arabic"/>
          <w:sz w:val="28"/>
          <w:szCs w:val="28"/>
          <w:lang w:bidi="ar-SY"/>
        </w:rPr>
        <w:footnoteReference w:id="68"/>
      </w:r>
    </w:p>
    <w:p w:rsidR="004B0EF5" w:rsidRPr="00A51E57" w:rsidRDefault="004B0EF5" w:rsidP="004B0EF5">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وفي تعليقه على الأبيات السابقة يذكر بولك في حاشية السطر الثاني من ترجمة الأبيات السابقة قضية ذات شجون وتدل على </w:t>
      </w:r>
      <w:r w:rsidR="00A836D2" w:rsidRPr="00A51E57">
        <w:rPr>
          <w:rFonts w:ascii="Traditional Arabic" w:hAnsi="Traditional Arabic" w:cs="Traditional Arabic"/>
          <w:sz w:val="36"/>
          <w:szCs w:val="36"/>
          <w:rtl/>
          <w:lang w:bidi="ar-SY"/>
        </w:rPr>
        <w:t>وضوح للرؤية عالي المستوى عند هذا المترجم الفذ، وأمانة أدبية وحضارية أداها على أحسن وجه، وهذه القضية ذكرها في معرض ترجمته للشطر الثاني من البيت المذكور(كجمانة البحري سل نظامها)؛ حيث يقول بولك أن معرفة العربي البدوي لأحجار اللؤلؤ ووصفه الدقيق لعقد اللؤلؤ المقطوع وتناثر حباته؛ كل ذلك يدل على أنه كان رحالاً</w:t>
      </w:r>
      <w:r w:rsidR="001D46B7" w:rsidRPr="00A51E57">
        <w:rPr>
          <w:rFonts w:ascii="Traditional Arabic" w:hAnsi="Traditional Arabic" w:cs="Traditional Arabic"/>
          <w:sz w:val="36"/>
          <w:szCs w:val="36"/>
          <w:rtl/>
          <w:lang w:bidi="ar-SY"/>
        </w:rPr>
        <w:t xml:space="preserve"> خبيراً،</w:t>
      </w:r>
      <w:r w:rsidR="00A836D2" w:rsidRPr="00A51E57">
        <w:rPr>
          <w:rFonts w:ascii="Traditional Arabic" w:hAnsi="Traditional Arabic" w:cs="Traditional Arabic"/>
          <w:sz w:val="36"/>
          <w:szCs w:val="36"/>
          <w:rtl/>
          <w:lang w:bidi="ar-SY"/>
        </w:rPr>
        <w:t xml:space="preserve"> وتاجراً مسافراً في البلاد وعبر </w:t>
      </w:r>
      <w:r w:rsidR="00A836D2" w:rsidRPr="00A51E57">
        <w:rPr>
          <w:rFonts w:ascii="Traditional Arabic" w:hAnsi="Traditional Arabic" w:cs="Traditional Arabic"/>
          <w:sz w:val="36"/>
          <w:szCs w:val="36"/>
          <w:rtl/>
          <w:lang w:bidi="ar-SY"/>
        </w:rPr>
        <w:lastRenderedPageBreak/>
        <w:t>البحار، وأنه كان ممن يزورون قصور الملوك وينشدون للأمراء ويتمتعون بالملابس الناعمة من الحرير وغيره، و</w:t>
      </w:r>
      <w:r w:rsidR="001D46B7" w:rsidRPr="00A51E57">
        <w:rPr>
          <w:rFonts w:ascii="Traditional Arabic" w:hAnsi="Traditional Arabic" w:cs="Traditional Arabic"/>
          <w:sz w:val="36"/>
          <w:szCs w:val="36"/>
          <w:rtl/>
          <w:lang w:bidi="ar-SY"/>
        </w:rPr>
        <w:t>ب</w:t>
      </w:r>
      <w:r w:rsidR="00A836D2" w:rsidRPr="00A51E57">
        <w:rPr>
          <w:rFonts w:ascii="Traditional Arabic" w:hAnsi="Traditional Arabic" w:cs="Traditional Arabic"/>
          <w:sz w:val="36"/>
          <w:szCs w:val="36"/>
          <w:rtl/>
          <w:lang w:bidi="ar-SY"/>
        </w:rPr>
        <w:t xml:space="preserve">المآكل والمشارب الفاخرة، ويقدرون الثمين من عدة السيوف والسلاح والجواهر، ويعقب على ذلك بقول ما معناه </w:t>
      </w:r>
      <w:r w:rsidR="001D46B7" w:rsidRPr="00A51E57">
        <w:rPr>
          <w:rFonts w:ascii="Traditional Arabic" w:hAnsi="Traditional Arabic" w:cs="Traditional Arabic"/>
          <w:sz w:val="36"/>
          <w:szCs w:val="36"/>
          <w:rtl/>
          <w:lang w:bidi="ar-SY"/>
        </w:rPr>
        <w:t>"</w:t>
      </w:r>
      <w:r w:rsidR="00A836D2" w:rsidRPr="00A51E57">
        <w:rPr>
          <w:rFonts w:ascii="Traditional Arabic" w:hAnsi="Traditional Arabic" w:cs="Traditional Arabic"/>
          <w:sz w:val="36"/>
          <w:szCs w:val="36"/>
          <w:rtl/>
          <w:lang w:bidi="ar-SY"/>
        </w:rPr>
        <w:t>إنه لمن التض</w:t>
      </w:r>
      <w:r w:rsidR="001D46B7" w:rsidRPr="00A51E57">
        <w:rPr>
          <w:rFonts w:ascii="Traditional Arabic" w:hAnsi="Traditional Arabic" w:cs="Traditional Arabic"/>
          <w:sz w:val="36"/>
          <w:szCs w:val="36"/>
          <w:rtl/>
          <w:lang w:bidi="ar-SY"/>
        </w:rPr>
        <w:t>ليل بمكان أن يوصف العربي</w:t>
      </w:r>
      <w:r w:rsidR="00FA7E31" w:rsidRPr="00A51E57">
        <w:rPr>
          <w:rFonts w:ascii="Traditional Arabic" w:hAnsi="Traditional Arabic" w:cs="Traditional Arabic"/>
          <w:sz w:val="36"/>
          <w:szCs w:val="36"/>
          <w:rtl/>
          <w:lang w:bidi="ar-SY"/>
        </w:rPr>
        <w:t xml:space="preserve"> بعد كل ذلك</w:t>
      </w:r>
      <w:r w:rsidR="001D46B7" w:rsidRPr="00A51E57">
        <w:rPr>
          <w:rFonts w:ascii="Traditional Arabic" w:hAnsi="Traditional Arabic" w:cs="Traditional Arabic"/>
          <w:sz w:val="36"/>
          <w:szCs w:val="36"/>
          <w:rtl/>
          <w:lang w:bidi="ar-SY"/>
        </w:rPr>
        <w:t>، بما عبر عنه، بعبارة(</w:t>
      </w:r>
      <w:r w:rsidR="00A836D2" w:rsidRPr="00A51E57">
        <w:rPr>
          <w:rFonts w:ascii="Traditional Arabic" w:hAnsi="Traditional Arabic" w:cs="Traditional Arabic"/>
          <w:sz w:val="36"/>
          <w:szCs w:val="36"/>
          <w:rtl/>
          <w:lang w:bidi="ar-SY"/>
        </w:rPr>
        <w:t>الرعاة</w:t>
      </w:r>
      <w:r w:rsidR="001D46B7" w:rsidRPr="00A51E57">
        <w:rPr>
          <w:rFonts w:ascii="Traditional Arabic" w:hAnsi="Traditional Arabic" w:cs="Traditional Arabic"/>
          <w:sz w:val="36"/>
          <w:szCs w:val="36"/>
          <w:rtl/>
          <w:lang w:bidi="ar-SY"/>
        </w:rPr>
        <w:t xml:space="preserve"> الجلف)".</w:t>
      </w:r>
    </w:p>
    <w:p w:rsidR="001B3D92" w:rsidRPr="00655978" w:rsidRDefault="001B3D92"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sz w:val="36"/>
          <w:szCs w:val="36"/>
          <w:rtl/>
          <w:lang w:bidi="ar-SY"/>
        </w:rPr>
        <w:t>وهكذا نجد أن الترجمة تتعدد مشاقها وصعوباتها كما تتعدد أسا</w:t>
      </w:r>
      <w:r w:rsidR="00DE08B6" w:rsidRPr="00655978">
        <w:rPr>
          <w:rFonts w:ascii="Traditional Arabic" w:hAnsi="Traditional Arabic" w:cs="Traditional Arabic"/>
          <w:sz w:val="36"/>
          <w:szCs w:val="36"/>
          <w:rtl/>
          <w:lang w:bidi="ar-SY"/>
        </w:rPr>
        <w:t>ليبها وطرقها حسب المعاني والصور</w:t>
      </w:r>
      <w:r w:rsidR="00B701BD" w:rsidRPr="00655978">
        <w:rPr>
          <w:rFonts w:ascii="Traditional Arabic" w:hAnsi="Traditional Arabic" w:cs="Traditional Arabic"/>
          <w:sz w:val="36"/>
          <w:szCs w:val="36"/>
          <w:rtl/>
          <w:lang w:bidi="ar-SY"/>
        </w:rPr>
        <w:t>، و</w:t>
      </w:r>
      <w:r w:rsidRPr="00655978">
        <w:rPr>
          <w:rFonts w:ascii="Traditional Arabic" w:hAnsi="Traditional Arabic" w:cs="Traditional Arabic"/>
          <w:sz w:val="36"/>
          <w:szCs w:val="36"/>
          <w:rtl/>
          <w:lang w:bidi="ar-SY"/>
        </w:rPr>
        <w:t>حسب الجمل والألفاظ البلاغية و</w:t>
      </w:r>
      <w:r w:rsidR="00DE08B6" w:rsidRPr="00655978">
        <w:rPr>
          <w:rFonts w:ascii="Traditional Arabic" w:hAnsi="Traditional Arabic" w:cs="Traditional Arabic"/>
          <w:sz w:val="36"/>
          <w:szCs w:val="36"/>
          <w:rtl/>
          <w:lang w:bidi="ar-SY"/>
        </w:rPr>
        <w:t>الأثر الذي تتركه في نفس المتلقي</w:t>
      </w:r>
      <w:r w:rsidR="00400B73" w:rsidRPr="00655978">
        <w:rPr>
          <w:rFonts w:ascii="Traditional Arabic" w:hAnsi="Traditional Arabic" w:cs="Traditional Arabic"/>
          <w:sz w:val="36"/>
          <w:szCs w:val="36"/>
          <w:rtl/>
          <w:lang w:bidi="ar-SY"/>
        </w:rPr>
        <w:t>، ونجد أنها عمل ثقافي وفني وأدبي خلاق</w:t>
      </w:r>
      <w:r w:rsidRPr="00655978">
        <w:rPr>
          <w:rFonts w:ascii="Traditional Arabic" w:hAnsi="Traditional Arabic" w:cs="Traditional Arabic"/>
          <w:sz w:val="36"/>
          <w:szCs w:val="36"/>
          <w:rtl/>
          <w:lang w:bidi="ar-SY"/>
        </w:rPr>
        <w:t xml:space="preserve"> في المقام الأول بالإضافة إلى أنها علم له شروط ونظريات يجب الاطلاع عليها ودراستها للتمكن من دخول عالم الترجمة بجدارة واستعداد جيد. </w:t>
      </w:r>
    </w:p>
    <w:p w:rsidR="001B3D92" w:rsidRPr="00655978" w:rsidRDefault="001B3D92" w:rsidP="00655978">
      <w:pPr>
        <w:tabs>
          <w:tab w:val="left" w:pos="8275"/>
        </w:tabs>
        <w:bidi/>
        <w:spacing w:line="240" w:lineRule="auto"/>
        <w:rPr>
          <w:rFonts w:ascii="Traditional Arabic" w:hAnsi="Traditional Arabic" w:cs="Traditional Arabic"/>
          <w:sz w:val="36"/>
          <w:szCs w:val="36"/>
          <w:rtl/>
          <w:lang w:bidi="ar-SY"/>
        </w:rPr>
      </w:pPr>
      <w:r w:rsidRPr="00655978">
        <w:rPr>
          <w:rFonts w:ascii="Traditional Arabic" w:hAnsi="Traditional Arabic" w:cs="Traditional Arabic"/>
          <w:sz w:val="36"/>
          <w:szCs w:val="36"/>
          <w:rtl/>
          <w:lang w:bidi="ar-SY"/>
        </w:rPr>
        <w:t xml:space="preserve">ولكن للصعوبات الترجمية امتداد ذو شعب وفروع غير </w:t>
      </w:r>
      <w:r w:rsidR="00987A61" w:rsidRPr="00655978">
        <w:rPr>
          <w:rFonts w:ascii="Traditional Arabic" w:hAnsi="Traditional Arabic" w:cs="Traditional Arabic"/>
          <w:sz w:val="36"/>
          <w:szCs w:val="36"/>
          <w:rtl/>
          <w:lang w:bidi="ar-SY"/>
        </w:rPr>
        <w:t>النواحي التي تكلمت</w:t>
      </w:r>
      <w:r w:rsidR="00DE08B6" w:rsidRPr="00655978">
        <w:rPr>
          <w:rFonts w:ascii="Traditional Arabic" w:hAnsi="Traditional Arabic" w:cs="Traditional Arabic"/>
          <w:sz w:val="36"/>
          <w:szCs w:val="36"/>
          <w:rtl/>
          <w:lang w:bidi="ar-SY"/>
        </w:rPr>
        <w:t xml:space="preserve"> عنها سابقاً</w:t>
      </w:r>
      <w:r w:rsidRPr="00655978">
        <w:rPr>
          <w:rFonts w:ascii="Traditional Arabic" w:hAnsi="Traditional Arabic" w:cs="Traditional Arabic"/>
          <w:sz w:val="36"/>
          <w:szCs w:val="36"/>
          <w:rtl/>
          <w:lang w:bidi="ar-SY"/>
        </w:rPr>
        <w:t>، وهي نواح تتعلق بالبيئة الثقافية والحضارية للشاعر و</w:t>
      </w:r>
      <w:r w:rsidR="00987A61" w:rsidRPr="00655978">
        <w:rPr>
          <w:rFonts w:ascii="Traditional Arabic" w:hAnsi="Traditional Arabic" w:cs="Traditional Arabic"/>
          <w:sz w:val="36"/>
          <w:szCs w:val="36"/>
          <w:rtl/>
          <w:lang w:bidi="ar-SY"/>
        </w:rPr>
        <w:t>للقصيدة على حد سواء ، وهذا ما سأ</w:t>
      </w:r>
      <w:r w:rsidRPr="00655978">
        <w:rPr>
          <w:rFonts w:ascii="Traditional Arabic" w:hAnsi="Traditional Arabic" w:cs="Traditional Arabic"/>
          <w:sz w:val="36"/>
          <w:szCs w:val="36"/>
          <w:rtl/>
          <w:lang w:bidi="ar-SY"/>
        </w:rPr>
        <w:t>فصله في الفصل التالي بعون الله.</w:t>
      </w:r>
    </w:p>
    <w:p w:rsidR="00894A73" w:rsidRPr="00A51E57" w:rsidRDefault="00894A73" w:rsidP="001A15CE">
      <w:pPr>
        <w:pStyle w:val="ListParagraph"/>
        <w:tabs>
          <w:tab w:val="left" w:pos="8275"/>
        </w:tabs>
        <w:bidi/>
        <w:spacing w:line="240" w:lineRule="auto"/>
        <w:rPr>
          <w:rFonts w:ascii="Traditional Arabic" w:hAnsi="Traditional Arabic" w:cs="Traditional Arabic"/>
          <w:sz w:val="36"/>
          <w:szCs w:val="36"/>
          <w:rtl/>
          <w:lang w:bidi="ar-SY"/>
        </w:rPr>
      </w:pPr>
    </w:p>
    <w:p w:rsidR="0050520C" w:rsidRPr="00A51E57" w:rsidRDefault="0050520C" w:rsidP="001A15CE">
      <w:pPr>
        <w:pStyle w:val="ListParagraph"/>
        <w:tabs>
          <w:tab w:val="left" w:pos="8275"/>
        </w:tabs>
        <w:bidi/>
        <w:spacing w:line="240" w:lineRule="auto"/>
        <w:rPr>
          <w:rFonts w:ascii="Traditional Arabic" w:hAnsi="Traditional Arabic" w:cs="Traditional Arabic"/>
          <w:sz w:val="36"/>
          <w:szCs w:val="36"/>
          <w:rtl/>
          <w:lang w:bidi="ar-SY"/>
        </w:rPr>
      </w:pPr>
    </w:p>
    <w:p w:rsidR="007B52CD" w:rsidRPr="00A51E57" w:rsidRDefault="007B52CD" w:rsidP="001A15CE">
      <w:pPr>
        <w:pStyle w:val="ListParagraph"/>
        <w:tabs>
          <w:tab w:val="left" w:pos="8275"/>
        </w:tabs>
        <w:bidi/>
        <w:spacing w:line="240" w:lineRule="auto"/>
        <w:rPr>
          <w:rFonts w:ascii="Traditional Arabic" w:hAnsi="Traditional Arabic" w:cs="Traditional Arabic"/>
          <w:sz w:val="36"/>
          <w:szCs w:val="36"/>
          <w:rtl/>
          <w:lang w:bidi="ar-SY"/>
        </w:rPr>
      </w:pPr>
    </w:p>
    <w:p w:rsidR="005A2BE5" w:rsidRPr="00A51E57" w:rsidRDefault="005A2BE5" w:rsidP="001A15CE">
      <w:pPr>
        <w:bidi/>
        <w:spacing w:before="100" w:beforeAutospacing="1" w:after="100" w:afterAutospacing="1" w:line="240" w:lineRule="auto"/>
        <w:jc w:val="lowKashida"/>
        <w:rPr>
          <w:rFonts w:ascii="Traditional Arabic" w:eastAsia="Times New Roman" w:hAnsi="Traditional Arabic" w:cs="Traditional Arabic"/>
          <w:sz w:val="24"/>
          <w:szCs w:val="24"/>
          <w:rtl/>
        </w:rPr>
      </w:pPr>
      <w:r w:rsidRPr="00A51E57">
        <w:rPr>
          <w:rFonts w:ascii="Traditional Arabic" w:eastAsia="Times New Roman" w:hAnsi="Traditional Arabic" w:cs="Traditional Arabic"/>
          <w:sz w:val="32"/>
          <w:szCs w:val="32"/>
          <w:rtl/>
        </w:rPr>
        <w:br/>
      </w:r>
    </w:p>
    <w:p w:rsidR="005A2BE5" w:rsidRPr="00A51E57" w:rsidRDefault="005A2BE5" w:rsidP="001A15CE">
      <w:pPr>
        <w:pStyle w:val="ListParagraph"/>
        <w:tabs>
          <w:tab w:val="left" w:pos="8275"/>
        </w:tabs>
        <w:bidi/>
        <w:spacing w:line="240" w:lineRule="auto"/>
        <w:rPr>
          <w:rFonts w:ascii="Traditional Arabic" w:hAnsi="Traditional Arabic" w:cs="Traditional Arabic"/>
          <w:sz w:val="36"/>
          <w:szCs w:val="36"/>
          <w:rtl/>
        </w:rPr>
      </w:pPr>
    </w:p>
    <w:p w:rsidR="007B52CD" w:rsidRPr="00A51E57" w:rsidRDefault="007B52CD" w:rsidP="001A15CE">
      <w:pPr>
        <w:pStyle w:val="ListParagraph"/>
        <w:tabs>
          <w:tab w:val="left" w:pos="8275"/>
        </w:tabs>
        <w:bidi/>
        <w:spacing w:line="240" w:lineRule="auto"/>
        <w:rPr>
          <w:rFonts w:ascii="Traditional Arabic" w:hAnsi="Traditional Arabic" w:cs="Traditional Arabic"/>
          <w:sz w:val="44"/>
          <w:szCs w:val="44"/>
          <w:rtl/>
          <w:lang w:bidi="ar-SY"/>
        </w:rPr>
      </w:pPr>
    </w:p>
    <w:p w:rsidR="00C05AC0" w:rsidRPr="00A51E57" w:rsidRDefault="00C05AC0" w:rsidP="001A15CE">
      <w:pPr>
        <w:pStyle w:val="ListParagraph"/>
        <w:tabs>
          <w:tab w:val="left" w:pos="8275"/>
        </w:tabs>
        <w:bidi/>
        <w:spacing w:line="240" w:lineRule="auto"/>
        <w:rPr>
          <w:rFonts w:ascii="Traditional Arabic" w:hAnsi="Traditional Arabic" w:cs="Traditional Arabic"/>
          <w:sz w:val="36"/>
          <w:szCs w:val="36"/>
          <w:lang w:bidi="ar-SY"/>
        </w:rPr>
      </w:pPr>
    </w:p>
    <w:p w:rsidR="00CB6D5F" w:rsidRPr="00A51E57" w:rsidRDefault="00CB6D5F" w:rsidP="001A15CE">
      <w:pPr>
        <w:tabs>
          <w:tab w:val="left" w:pos="8275"/>
        </w:tabs>
        <w:bidi/>
        <w:spacing w:line="240" w:lineRule="auto"/>
        <w:ind w:left="360"/>
        <w:rPr>
          <w:rFonts w:ascii="Traditional Arabic" w:hAnsi="Traditional Arabic" w:cs="Traditional Arabic"/>
          <w:sz w:val="28"/>
          <w:szCs w:val="28"/>
          <w:rtl/>
          <w:lang w:bidi="ar-SY"/>
        </w:rPr>
      </w:pPr>
    </w:p>
    <w:p w:rsidR="006A5831" w:rsidRPr="00A51E57" w:rsidRDefault="00B52E0A" w:rsidP="009D1AF1">
      <w:pPr>
        <w:tabs>
          <w:tab w:val="left" w:pos="8275"/>
        </w:tabs>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t>الفصل الثاني</w:t>
      </w:r>
    </w:p>
    <w:p w:rsidR="006A2C2F" w:rsidRPr="00A51E57" w:rsidRDefault="00A9699F" w:rsidP="006A5831">
      <w:pPr>
        <w:tabs>
          <w:tab w:val="left" w:pos="8275"/>
        </w:tabs>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lastRenderedPageBreak/>
        <w:t>الإشارات</w:t>
      </w:r>
      <w:r w:rsidR="006A2C2F" w:rsidRPr="00A51E57">
        <w:rPr>
          <w:rFonts w:ascii="Traditional Arabic" w:hAnsi="Traditional Arabic" w:cs="Traditional Arabic"/>
          <w:b/>
          <w:bCs/>
          <w:sz w:val="48"/>
          <w:szCs w:val="48"/>
          <w:rtl/>
          <w:lang w:bidi="ar-SY"/>
        </w:rPr>
        <w:t xml:space="preserve"> ال</w:t>
      </w:r>
      <w:r w:rsidR="00506C39" w:rsidRPr="00A51E57">
        <w:rPr>
          <w:rFonts w:ascii="Traditional Arabic" w:hAnsi="Traditional Arabic" w:cs="Traditional Arabic"/>
          <w:b/>
          <w:bCs/>
          <w:sz w:val="48"/>
          <w:szCs w:val="48"/>
          <w:rtl/>
          <w:lang w:bidi="ar-SY"/>
        </w:rPr>
        <w:t>ث</w:t>
      </w:r>
      <w:r w:rsidR="006A2C2F" w:rsidRPr="00A51E57">
        <w:rPr>
          <w:rFonts w:ascii="Traditional Arabic" w:hAnsi="Traditional Arabic" w:cs="Traditional Arabic"/>
          <w:b/>
          <w:bCs/>
          <w:sz w:val="48"/>
          <w:szCs w:val="48"/>
          <w:rtl/>
          <w:lang w:bidi="ar-SY"/>
        </w:rPr>
        <w:t>قافية في الشعر</w:t>
      </w:r>
    </w:p>
    <w:p w:rsidR="006A2C2F" w:rsidRPr="00A51E57" w:rsidRDefault="006A2C2F" w:rsidP="001A15CE">
      <w:pPr>
        <w:tabs>
          <w:tab w:val="left" w:pos="8275"/>
        </w:tabs>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t>أنواعها ونماذجها</w:t>
      </w:r>
    </w:p>
    <w:p w:rsidR="00651208" w:rsidRPr="00A51E57" w:rsidRDefault="00651208" w:rsidP="001A15CE">
      <w:pPr>
        <w:tabs>
          <w:tab w:val="left" w:pos="8275"/>
        </w:tabs>
        <w:bidi/>
        <w:spacing w:line="240" w:lineRule="auto"/>
        <w:rPr>
          <w:rFonts w:ascii="Traditional Arabic" w:hAnsi="Traditional Arabic" w:cs="Traditional Arabic"/>
          <w:b/>
          <w:bCs/>
          <w:sz w:val="40"/>
          <w:szCs w:val="40"/>
          <w:rtl/>
          <w:lang w:bidi="ar-SY"/>
        </w:rPr>
      </w:pPr>
    </w:p>
    <w:p w:rsidR="003F5A26" w:rsidRPr="00A51E57" w:rsidRDefault="003F5A26" w:rsidP="001A15CE">
      <w:pPr>
        <w:tabs>
          <w:tab w:val="left" w:pos="8275"/>
        </w:tabs>
        <w:bidi/>
        <w:spacing w:line="240" w:lineRule="auto"/>
        <w:rPr>
          <w:rFonts w:ascii="Traditional Arabic" w:hAnsi="Traditional Arabic" w:cs="Traditional Arabic"/>
          <w:b/>
          <w:bCs/>
          <w:sz w:val="40"/>
          <w:szCs w:val="40"/>
          <w:rtl/>
          <w:lang w:bidi="ar-SY"/>
        </w:rPr>
      </w:pPr>
    </w:p>
    <w:p w:rsidR="00532DFB" w:rsidRPr="00A51E57" w:rsidRDefault="00532DFB" w:rsidP="001A15CE">
      <w:pPr>
        <w:tabs>
          <w:tab w:val="left" w:pos="8275"/>
        </w:tabs>
        <w:bidi/>
        <w:spacing w:line="240" w:lineRule="auto"/>
        <w:rPr>
          <w:rFonts w:ascii="Traditional Arabic" w:hAnsi="Traditional Arabic" w:cs="Traditional Arabic"/>
          <w:sz w:val="36"/>
          <w:szCs w:val="36"/>
          <w:rtl/>
          <w:lang w:bidi="ar-SY"/>
        </w:rPr>
      </w:pPr>
    </w:p>
    <w:p w:rsidR="00AE3206" w:rsidRPr="00A51E57" w:rsidRDefault="00AE3206" w:rsidP="00AE3206">
      <w:pPr>
        <w:tabs>
          <w:tab w:val="left" w:pos="8275"/>
        </w:tabs>
        <w:bidi/>
        <w:spacing w:line="240" w:lineRule="auto"/>
        <w:rPr>
          <w:rFonts w:ascii="Traditional Arabic" w:hAnsi="Traditional Arabic" w:cs="Traditional Arabic"/>
          <w:sz w:val="36"/>
          <w:szCs w:val="36"/>
          <w:rtl/>
          <w:lang w:bidi="ar-SY"/>
        </w:rPr>
      </w:pPr>
    </w:p>
    <w:p w:rsidR="00FE0BA8" w:rsidRPr="00A51E57" w:rsidRDefault="00FE0BA8" w:rsidP="00FE0BA8">
      <w:pPr>
        <w:tabs>
          <w:tab w:val="left" w:pos="8275"/>
        </w:tabs>
        <w:bidi/>
        <w:spacing w:line="240" w:lineRule="auto"/>
        <w:rPr>
          <w:rFonts w:ascii="Traditional Arabic" w:hAnsi="Traditional Arabic" w:cs="Traditional Arabic"/>
          <w:sz w:val="36"/>
          <w:szCs w:val="36"/>
          <w:rtl/>
          <w:lang w:bidi="ar-SY"/>
        </w:rPr>
      </w:pPr>
    </w:p>
    <w:p w:rsidR="00FE0BA8" w:rsidRPr="00A51E57" w:rsidRDefault="00FE0BA8" w:rsidP="00FE0BA8">
      <w:pPr>
        <w:tabs>
          <w:tab w:val="left" w:pos="8275"/>
        </w:tabs>
        <w:bidi/>
        <w:spacing w:line="240" w:lineRule="auto"/>
        <w:rPr>
          <w:rFonts w:ascii="Traditional Arabic" w:hAnsi="Traditional Arabic" w:cs="Traditional Arabic"/>
          <w:sz w:val="36"/>
          <w:szCs w:val="36"/>
          <w:rtl/>
          <w:lang w:bidi="ar-SY"/>
        </w:rPr>
      </w:pPr>
    </w:p>
    <w:p w:rsidR="00FE0BA8" w:rsidRPr="00A51E57" w:rsidRDefault="00FE0BA8" w:rsidP="00FE0BA8">
      <w:pPr>
        <w:tabs>
          <w:tab w:val="left" w:pos="8275"/>
        </w:tabs>
        <w:bidi/>
        <w:spacing w:line="240" w:lineRule="auto"/>
        <w:rPr>
          <w:rFonts w:ascii="Traditional Arabic" w:hAnsi="Traditional Arabic" w:cs="Traditional Arabic"/>
          <w:sz w:val="36"/>
          <w:szCs w:val="36"/>
          <w:rtl/>
          <w:lang w:bidi="ar-SY"/>
        </w:rPr>
      </w:pPr>
    </w:p>
    <w:p w:rsidR="00FE0BA8" w:rsidRPr="00A51E57" w:rsidRDefault="00FE0BA8" w:rsidP="00FE0BA8">
      <w:pPr>
        <w:tabs>
          <w:tab w:val="left" w:pos="8275"/>
        </w:tabs>
        <w:bidi/>
        <w:spacing w:line="240" w:lineRule="auto"/>
        <w:rPr>
          <w:rFonts w:ascii="Traditional Arabic" w:hAnsi="Traditional Arabic" w:cs="Traditional Arabic"/>
          <w:sz w:val="36"/>
          <w:szCs w:val="36"/>
          <w:rtl/>
          <w:lang w:bidi="ar-SY"/>
        </w:rPr>
      </w:pPr>
    </w:p>
    <w:p w:rsidR="009D1AF1" w:rsidRPr="00A51E57" w:rsidRDefault="009D1AF1" w:rsidP="001A15CE">
      <w:pPr>
        <w:tabs>
          <w:tab w:val="left" w:pos="8275"/>
        </w:tabs>
        <w:bidi/>
        <w:spacing w:line="240" w:lineRule="auto"/>
        <w:rPr>
          <w:rFonts w:ascii="Traditional Arabic" w:hAnsi="Traditional Arabic" w:cs="Traditional Arabic"/>
          <w:sz w:val="36"/>
          <w:szCs w:val="36"/>
          <w:lang w:bidi="ar-SY"/>
        </w:rPr>
      </w:pPr>
    </w:p>
    <w:p w:rsidR="003074D6" w:rsidRPr="00A51E57" w:rsidRDefault="00386BEB" w:rsidP="009D1AF1">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الشعر العربي القديم عرف بديوان العرب وما ذلك إلا لأنه مرآة للحياة العربية والثقافة والبيئة والعادات وا</w:t>
      </w:r>
      <w:r w:rsidR="00C25786" w:rsidRPr="00A51E57">
        <w:rPr>
          <w:rFonts w:ascii="Traditional Arabic" w:hAnsi="Traditional Arabic" w:cs="Traditional Arabic"/>
          <w:sz w:val="36"/>
          <w:szCs w:val="36"/>
          <w:rtl/>
        </w:rPr>
        <w:t>لتقاليد التي عرفها العرب قديماً</w:t>
      </w:r>
      <w:r w:rsidRPr="00A51E57">
        <w:rPr>
          <w:rFonts w:ascii="Traditional Arabic" w:hAnsi="Traditional Arabic" w:cs="Traditional Arabic"/>
          <w:sz w:val="36"/>
          <w:szCs w:val="36"/>
          <w:rtl/>
        </w:rPr>
        <w:t>، وقد تبلورت المرآة الشعرية وتغيرت انعكاساتها وتلونت بألوان الطيف الإسلامي مع انبثاق الفجر الإسلامي في أنحاء شبه الجزيرة العربية وما حولها. و</w:t>
      </w:r>
      <w:r w:rsidR="00C25786" w:rsidRPr="00A51E57">
        <w:rPr>
          <w:rFonts w:ascii="Traditional Arabic" w:hAnsi="Traditional Arabic" w:cs="Traditional Arabic"/>
          <w:sz w:val="36"/>
          <w:szCs w:val="36"/>
          <w:rtl/>
        </w:rPr>
        <w:t>في الحقيقة إذا اعتبرنا أن تعبير</w:t>
      </w:r>
      <w:r w:rsidRPr="00A51E57">
        <w:rPr>
          <w:rFonts w:ascii="Traditional Arabic" w:hAnsi="Traditional Arabic" w:cs="Traditional Arabic"/>
          <w:sz w:val="36"/>
          <w:szCs w:val="36"/>
          <w:rtl/>
        </w:rPr>
        <w:t>" الشعر ديوان العرب" هو دلالة على تسجيل الشعر ل</w:t>
      </w:r>
      <w:r w:rsidR="00955BA0" w:rsidRPr="00A51E57">
        <w:rPr>
          <w:rFonts w:ascii="Traditional Arabic" w:hAnsi="Traditional Arabic" w:cs="Traditional Arabic"/>
          <w:sz w:val="36"/>
          <w:szCs w:val="36"/>
          <w:rtl/>
        </w:rPr>
        <w:t>لحياة العربية والتاريخ العربي ترفدها</w:t>
      </w:r>
      <w:r w:rsidRPr="00A51E57">
        <w:rPr>
          <w:rFonts w:ascii="Traditional Arabic" w:hAnsi="Traditional Arabic" w:cs="Traditional Arabic"/>
          <w:sz w:val="36"/>
          <w:szCs w:val="36"/>
          <w:rtl/>
        </w:rPr>
        <w:t xml:space="preserve"> وفرة وغنى بالمخزون الشعري العربي</w:t>
      </w:r>
      <w:r w:rsidR="00955BA0" w:rsidRPr="00A51E57">
        <w:rPr>
          <w:rFonts w:ascii="Traditional Arabic" w:hAnsi="Traditional Arabic" w:cs="Traditional Arabic"/>
          <w:sz w:val="36"/>
          <w:szCs w:val="36"/>
          <w:rtl/>
        </w:rPr>
        <w:t>، فإن الشعر ديوان أي ثقافة من حيث أنه يعكس</w:t>
      </w:r>
      <w:r w:rsidR="00B701BD" w:rsidRPr="00A51E57">
        <w:rPr>
          <w:rFonts w:ascii="Traditional Arabic" w:hAnsi="Traditional Arabic" w:cs="Traditional Arabic"/>
          <w:sz w:val="36"/>
          <w:szCs w:val="36"/>
          <w:rtl/>
        </w:rPr>
        <w:t xml:space="preserve"> بقدرتلك الثقافة</w:t>
      </w:r>
      <w:r w:rsidR="00D53015" w:rsidRPr="00A51E57">
        <w:rPr>
          <w:rFonts w:ascii="Traditional Arabic" w:hAnsi="Traditional Arabic" w:cs="Traditional Arabic"/>
          <w:sz w:val="36"/>
          <w:szCs w:val="36"/>
          <w:rtl/>
        </w:rPr>
        <w:t xml:space="preserve">. </w:t>
      </w:r>
    </w:p>
    <w:p w:rsidR="00D53015" w:rsidRPr="00A51E57" w:rsidRDefault="00D53015" w:rsidP="00D54DEF">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وتظهر هذه ا</w:t>
      </w:r>
      <w:r w:rsidR="00C25786" w:rsidRPr="00A51E57">
        <w:rPr>
          <w:rFonts w:ascii="Traditional Arabic" w:hAnsi="Traditional Arabic" w:cs="Traditional Arabic"/>
          <w:sz w:val="36"/>
          <w:szCs w:val="36"/>
          <w:rtl/>
        </w:rPr>
        <w:t>لا</w:t>
      </w:r>
      <w:r w:rsidRPr="00A51E57">
        <w:rPr>
          <w:rFonts w:ascii="Traditional Arabic" w:hAnsi="Traditional Arabic" w:cs="Traditional Arabic"/>
          <w:sz w:val="36"/>
          <w:szCs w:val="36"/>
          <w:rtl/>
        </w:rPr>
        <w:t>نعكاسات</w:t>
      </w:r>
      <w:r w:rsidR="00D54DEF" w:rsidRPr="00A51E57">
        <w:rPr>
          <w:rStyle w:val="CommentReference"/>
          <w:rFonts w:ascii="Traditional Arabic" w:hAnsi="Traditional Arabic" w:cs="Traditional Arabic"/>
          <w:sz w:val="36"/>
          <w:szCs w:val="36"/>
          <w:rtl/>
        </w:rPr>
        <w:t>ع</w:t>
      </w:r>
      <w:r w:rsidRPr="00A51E57">
        <w:rPr>
          <w:rFonts w:ascii="Traditional Arabic" w:hAnsi="Traditional Arabic" w:cs="Traditional Arabic"/>
          <w:sz w:val="36"/>
          <w:szCs w:val="36"/>
          <w:rtl/>
        </w:rPr>
        <w:t>لى شكل إشارات وإيحاءات وعبارات ورموز وأسماء لأماكن وأشخاص وأحداث. وهي قد تكون واضحة ومألوفة لمن ينتم</w:t>
      </w:r>
      <w:r w:rsidR="00C25786" w:rsidRPr="00A51E57">
        <w:rPr>
          <w:rFonts w:ascii="Traditional Arabic" w:hAnsi="Traditional Arabic" w:cs="Traditional Arabic"/>
          <w:sz w:val="36"/>
          <w:szCs w:val="36"/>
          <w:rtl/>
        </w:rPr>
        <w:t>ي إلى ثقافة الشاعر كاتب القصيدة</w:t>
      </w:r>
      <w:r w:rsidRPr="00A51E57">
        <w:rPr>
          <w:rFonts w:ascii="Traditional Arabic" w:hAnsi="Traditional Arabic" w:cs="Traditional Arabic"/>
          <w:sz w:val="36"/>
          <w:szCs w:val="36"/>
          <w:rtl/>
        </w:rPr>
        <w:t xml:space="preserve">، ولكنها لا تزيد </w:t>
      </w:r>
      <w:r w:rsidRPr="00A51E57">
        <w:rPr>
          <w:rFonts w:ascii="Traditional Arabic" w:hAnsi="Traditional Arabic" w:cs="Traditional Arabic"/>
          <w:sz w:val="36"/>
          <w:szCs w:val="36"/>
          <w:rtl/>
        </w:rPr>
        <w:lastRenderedPageBreak/>
        <w:t xml:space="preserve">عن محض </w:t>
      </w:r>
      <w:r w:rsidR="00711D74" w:rsidRPr="00A51E57">
        <w:rPr>
          <w:rFonts w:ascii="Traditional Arabic" w:hAnsi="Traditional Arabic" w:cs="Traditional Arabic"/>
          <w:sz w:val="36"/>
          <w:szCs w:val="36"/>
          <w:rtl/>
        </w:rPr>
        <w:t>أسماء غير معروفة، و</w:t>
      </w:r>
      <w:r w:rsidRPr="00A51E57">
        <w:rPr>
          <w:rFonts w:ascii="Traditional Arabic" w:hAnsi="Traditional Arabic" w:cs="Traditional Arabic"/>
          <w:sz w:val="36"/>
          <w:szCs w:val="36"/>
          <w:rtl/>
        </w:rPr>
        <w:t xml:space="preserve">عبارات أو ألفاظ مبهمة غير مفهومة السياق والارتباط وغير ذات أثر في المتلقي الأجنبي عن الثقافة والذي يجهل مدلولاتها اللغوية الحضارية. ولذلك تعتبر هذه الناحية احدى الصعوبات الأكثر إشكالية في قضية الترجمة الشعرية. وفي الفقرات التالية سأعرض أنواع هذه الإشارات ذات الصلة الوثيقة بالثقافة المحلية للشاعر وللقصيدة ونماذج عنها في الشعر العربي </w:t>
      </w:r>
      <w:r w:rsidR="007B52CD" w:rsidRPr="00A51E57">
        <w:rPr>
          <w:rFonts w:ascii="Traditional Arabic" w:hAnsi="Traditional Arabic" w:cs="Traditional Arabic"/>
          <w:sz w:val="36"/>
          <w:szCs w:val="36"/>
          <w:rtl/>
        </w:rPr>
        <w:t>.</w:t>
      </w:r>
    </w:p>
    <w:p w:rsidR="00BE6C2C" w:rsidRPr="00A51E57" w:rsidRDefault="00BE6C2C" w:rsidP="001A15CE">
      <w:pPr>
        <w:pStyle w:val="ListParagraph"/>
        <w:numPr>
          <w:ilvl w:val="0"/>
          <w:numId w:val="7"/>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الإشارة إلى شخصيات تاريخية</w:t>
      </w:r>
      <w:r w:rsidR="00C00C79" w:rsidRPr="00A51E57">
        <w:rPr>
          <w:rFonts w:ascii="Traditional Arabic" w:hAnsi="Traditional Arabic" w:cs="Traditional Arabic"/>
          <w:sz w:val="36"/>
          <w:szCs w:val="36"/>
          <w:rtl/>
        </w:rPr>
        <w:t xml:space="preserve"> أو إلى أشخاص بعينهم</w:t>
      </w:r>
      <w:r w:rsidRPr="00A51E57">
        <w:rPr>
          <w:rFonts w:ascii="Traditional Arabic" w:hAnsi="Traditional Arabic" w:cs="Traditional Arabic"/>
          <w:sz w:val="36"/>
          <w:szCs w:val="36"/>
          <w:rtl/>
        </w:rPr>
        <w:t>:</w:t>
      </w:r>
    </w:p>
    <w:p w:rsidR="00BE6C2C" w:rsidRPr="00A51E57" w:rsidRDefault="00BE6C2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يكثر أن نجد أسماء شخصيات مرتبطة بالتاريخ الوطني أو القومي </w:t>
      </w:r>
      <w:r w:rsidR="0053545B" w:rsidRPr="00A51E57">
        <w:rPr>
          <w:rFonts w:ascii="Traditional Arabic" w:hAnsi="Traditional Arabic" w:cs="Traditional Arabic"/>
          <w:sz w:val="36"/>
          <w:szCs w:val="36"/>
          <w:rtl/>
        </w:rPr>
        <w:t>للشاعر وخاصة في القصائد الوطنية</w:t>
      </w:r>
      <w:r w:rsidRPr="00A51E57">
        <w:rPr>
          <w:rFonts w:ascii="Traditional Arabic" w:hAnsi="Traditional Arabic" w:cs="Traditional Arabic"/>
          <w:sz w:val="36"/>
          <w:szCs w:val="36"/>
          <w:rtl/>
        </w:rPr>
        <w:t>،و</w:t>
      </w:r>
      <w:r w:rsidR="00C25786" w:rsidRPr="00A51E57">
        <w:rPr>
          <w:rFonts w:ascii="Traditional Arabic" w:hAnsi="Traditional Arabic" w:cs="Traditional Arabic"/>
          <w:sz w:val="36"/>
          <w:szCs w:val="36"/>
          <w:rtl/>
        </w:rPr>
        <w:t>هي توجد أيضاً في مواضع مختلفة غي</w:t>
      </w:r>
      <w:r w:rsidRPr="00A51E57">
        <w:rPr>
          <w:rFonts w:ascii="Traditional Arabic" w:hAnsi="Traditional Arabic" w:cs="Traditional Arabic"/>
          <w:sz w:val="36"/>
          <w:szCs w:val="36"/>
          <w:rtl/>
        </w:rPr>
        <w:t xml:space="preserve">ر مرتبطة بالوطن أو الأمة </w:t>
      </w:r>
      <w:r w:rsidR="00C25786" w:rsidRPr="00A51E57">
        <w:rPr>
          <w:rFonts w:ascii="Traditional Arabic" w:hAnsi="Traditional Arabic" w:cs="Traditional Arabic"/>
          <w:sz w:val="36"/>
          <w:szCs w:val="36"/>
          <w:rtl/>
        </w:rPr>
        <w:t>ولكنها مرتبطة بالتاريخ</w:t>
      </w:r>
      <w:r w:rsidRPr="00A51E57">
        <w:rPr>
          <w:rFonts w:ascii="Traditional Arabic" w:hAnsi="Traditional Arabic" w:cs="Traditional Arabic"/>
          <w:sz w:val="36"/>
          <w:szCs w:val="36"/>
          <w:rtl/>
        </w:rPr>
        <w:t>. ومن نماذج ذلك قول نزار قباني :</w:t>
      </w:r>
    </w:p>
    <w:p w:rsidR="00BE6C2C" w:rsidRPr="00A51E57" w:rsidRDefault="00BE6C2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"قرأنا عن أبي زيد الهلالي .. وعن مجنون ليلى .. وضحكنا ..."</w:t>
      </w:r>
      <w:r w:rsidRPr="00A51E57">
        <w:rPr>
          <w:rStyle w:val="FootnoteReference"/>
          <w:rFonts w:ascii="Traditional Arabic" w:hAnsi="Traditional Arabic" w:cs="Traditional Arabic"/>
          <w:sz w:val="36"/>
          <w:szCs w:val="36"/>
          <w:rtl/>
        </w:rPr>
        <w:footnoteReference w:id="69"/>
      </w:r>
    </w:p>
    <w:p w:rsidR="00624C33" w:rsidRPr="00A51E57" w:rsidRDefault="00624C33"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ويقول شوقي في قصيدة أهداها إلى الكاتب الإنكليزي هول كين :</w:t>
      </w:r>
    </w:p>
    <w:p w:rsidR="00624C33" w:rsidRPr="00A51E57" w:rsidRDefault="00C25786"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"هول كين</w:t>
      </w:r>
      <w:r w:rsidR="00BF15D8" w:rsidRPr="00A51E57">
        <w:rPr>
          <w:rFonts w:ascii="Traditional Arabic" w:hAnsi="Traditional Arabic" w:cs="Traditional Arabic"/>
          <w:sz w:val="36"/>
          <w:szCs w:val="36"/>
          <w:rtl/>
        </w:rPr>
        <w:t xml:space="preserve">، </w:t>
      </w:r>
      <w:r w:rsidR="00624C33" w:rsidRPr="00A51E57">
        <w:rPr>
          <w:rFonts w:ascii="Traditional Arabic" w:hAnsi="Traditional Arabic" w:cs="Traditional Arabic"/>
          <w:sz w:val="36"/>
          <w:szCs w:val="36"/>
          <w:rtl/>
        </w:rPr>
        <w:t>مصر</w:t>
      </w:r>
      <w:r w:rsidRPr="00A51E57">
        <w:rPr>
          <w:rFonts w:ascii="Traditional Arabic" w:hAnsi="Traditional Arabic" w:cs="Traditional Arabic"/>
          <w:sz w:val="36"/>
          <w:szCs w:val="36"/>
          <w:rtl/>
        </w:rPr>
        <w:t>ُ</w:t>
      </w:r>
      <w:r w:rsidR="00624C33" w:rsidRPr="00A51E57">
        <w:rPr>
          <w:rFonts w:ascii="Traditional Arabic" w:hAnsi="Traditional Arabic" w:cs="Traditional Arabic"/>
          <w:sz w:val="36"/>
          <w:szCs w:val="36"/>
          <w:rtl/>
        </w:rPr>
        <w:t xml:space="preserve"> رواية</w:t>
      </w:r>
      <w:r w:rsidRPr="00A51E57">
        <w:rPr>
          <w:rFonts w:ascii="Traditional Arabic" w:hAnsi="Traditional Arabic" w:cs="Traditional Arabic"/>
          <w:sz w:val="36"/>
          <w:szCs w:val="36"/>
          <w:rtl/>
        </w:rPr>
        <w:t>ٌ</w:t>
      </w:r>
      <w:r w:rsidR="00624C33" w:rsidRPr="00A51E57">
        <w:rPr>
          <w:rFonts w:ascii="Traditional Arabic" w:hAnsi="Traditional Arabic" w:cs="Traditional Arabic"/>
          <w:sz w:val="36"/>
          <w:szCs w:val="36"/>
          <w:rtl/>
        </w:rPr>
        <w:t xml:space="preserve"> لا تنتهي     م</w:t>
      </w:r>
      <w:r w:rsidRPr="00A51E57">
        <w:rPr>
          <w:rFonts w:ascii="Traditional Arabic" w:hAnsi="Traditional Arabic" w:cs="Traditional Arabic"/>
          <w:sz w:val="36"/>
          <w:szCs w:val="36"/>
          <w:rtl/>
        </w:rPr>
        <w:t>ِ</w:t>
      </w:r>
      <w:r w:rsidR="00624C33" w:rsidRPr="00A51E57">
        <w:rPr>
          <w:rFonts w:ascii="Traditional Arabic" w:hAnsi="Traditional Arabic" w:cs="Traditional Arabic"/>
          <w:sz w:val="36"/>
          <w:szCs w:val="36"/>
          <w:rtl/>
        </w:rPr>
        <w:t>نها يد</w:t>
      </w:r>
      <w:r w:rsidRPr="00A51E57">
        <w:rPr>
          <w:rFonts w:ascii="Traditional Arabic" w:hAnsi="Traditional Arabic" w:cs="Traditional Arabic"/>
          <w:sz w:val="36"/>
          <w:szCs w:val="36"/>
          <w:rtl/>
        </w:rPr>
        <w:t>ُ</w:t>
      </w:r>
      <w:r w:rsidR="00624C33" w:rsidRPr="00A51E57">
        <w:rPr>
          <w:rFonts w:ascii="Traditional Arabic" w:hAnsi="Traditional Arabic" w:cs="Traditional Arabic"/>
          <w:sz w:val="36"/>
          <w:szCs w:val="36"/>
          <w:rtl/>
        </w:rPr>
        <w:t xml:space="preserve"> الك</w:t>
      </w:r>
      <w:r w:rsidRPr="00A51E57">
        <w:rPr>
          <w:rFonts w:ascii="Traditional Arabic" w:hAnsi="Traditional Arabic" w:cs="Traditional Arabic"/>
          <w:sz w:val="36"/>
          <w:szCs w:val="36"/>
          <w:rtl/>
        </w:rPr>
        <w:t>ُ</w:t>
      </w:r>
      <w:r w:rsidR="00624C33" w:rsidRPr="00A51E57">
        <w:rPr>
          <w:rFonts w:ascii="Traditional Arabic" w:hAnsi="Traditional Arabic" w:cs="Traditional Arabic"/>
          <w:sz w:val="36"/>
          <w:szCs w:val="36"/>
          <w:rtl/>
        </w:rPr>
        <w:t>ت</w:t>
      </w:r>
      <w:r w:rsidRPr="00A51E57">
        <w:rPr>
          <w:rFonts w:ascii="Traditional Arabic" w:hAnsi="Traditional Arabic" w:cs="Traditional Arabic"/>
          <w:sz w:val="36"/>
          <w:szCs w:val="36"/>
          <w:rtl/>
        </w:rPr>
        <w:t>َّ</w:t>
      </w:r>
      <w:r w:rsidR="00624C33" w:rsidRPr="00A51E57">
        <w:rPr>
          <w:rFonts w:ascii="Traditional Arabic" w:hAnsi="Traditional Arabic" w:cs="Traditional Arabic"/>
          <w:sz w:val="36"/>
          <w:szCs w:val="36"/>
          <w:rtl/>
        </w:rPr>
        <w:t>اب والش</w:t>
      </w:r>
      <w:r w:rsidRPr="00A51E57">
        <w:rPr>
          <w:rFonts w:ascii="Traditional Arabic" w:hAnsi="Traditional Arabic" w:cs="Traditional Arabic"/>
          <w:sz w:val="36"/>
          <w:szCs w:val="36"/>
          <w:rtl/>
        </w:rPr>
        <w:t>ُّ</w:t>
      </w:r>
      <w:r w:rsidR="00624C33" w:rsidRPr="00A51E57">
        <w:rPr>
          <w:rFonts w:ascii="Traditional Arabic" w:hAnsi="Traditional Arabic" w:cs="Traditional Arabic"/>
          <w:sz w:val="36"/>
          <w:szCs w:val="36"/>
          <w:rtl/>
        </w:rPr>
        <w:t>راح</w:t>
      </w:r>
    </w:p>
    <w:p w:rsidR="00624C33" w:rsidRPr="00A51E57" w:rsidRDefault="00624C33"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فيها من الب</w:t>
      </w:r>
      <w:r w:rsidR="00C25786"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ردى والمزمور</w:t>
      </w:r>
      <w:r w:rsidR="00C25786"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وال      توراة</w:t>
      </w:r>
      <w:r w:rsidR="00C25786"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والفرقان</w:t>
      </w:r>
      <w:r w:rsidR="00C25786"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والإص</w:t>
      </w:r>
      <w:r w:rsidR="00C25786"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حاح</w:t>
      </w:r>
    </w:p>
    <w:p w:rsidR="00C00C79" w:rsidRPr="00A51E57" w:rsidRDefault="00624C33"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وم</w:t>
      </w:r>
      <w:r w:rsidR="00C25786"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نا وقمبيزٍ إلى إس</w:t>
      </w:r>
      <w:r w:rsidR="00C25786"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كندرٍ          فالقيصرين فذي الجلال صلاح"</w:t>
      </w:r>
      <w:r w:rsidRPr="00A51E57">
        <w:rPr>
          <w:rStyle w:val="FootnoteReference"/>
          <w:rFonts w:ascii="Traditional Arabic" w:hAnsi="Traditional Arabic" w:cs="Traditional Arabic"/>
          <w:sz w:val="36"/>
          <w:szCs w:val="36"/>
          <w:rtl/>
        </w:rPr>
        <w:footnoteReference w:id="70"/>
      </w:r>
    </w:p>
    <w:p w:rsidR="00FE0BA8" w:rsidRPr="00A51E57" w:rsidRDefault="00C3280E" w:rsidP="001A15CE">
      <w:pPr>
        <w:tabs>
          <w:tab w:val="left" w:pos="8275"/>
        </w:tabs>
        <w:bidi/>
        <w:spacing w:line="240" w:lineRule="auto"/>
        <w:rPr>
          <w:rFonts w:ascii="Traditional Arabic" w:hAnsi="Traditional Arabic" w:cs="Traditional Arabic"/>
          <w:color w:val="FF0000"/>
          <w:sz w:val="36"/>
          <w:szCs w:val="36"/>
          <w:rtl/>
        </w:rPr>
      </w:pPr>
      <w:r w:rsidRPr="00A51E57">
        <w:rPr>
          <w:rFonts w:ascii="Traditional Arabic" w:hAnsi="Traditional Arabic" w:cs="Traditional Arabic"/>
          <w:sz w:val="36"/>
          <w:szCs w:val="36"/>
          <w:rtl/>
        </w:rPr>
        <w:t>وفي حالة وجود هذه الأسماء المرتبطة بالتاريخ الأ</w:t>
      </w:r>
      <w:r w:rsidR="00491213" w:rsidRPr="00A51E57">
        <w:rPr>
          <w:rFonts w:ascii="Traditional Arabic" w:hAnsi="Traditional Arabic" w:cs="Traditional Arabic"/>
          <w:sz w:val="36"/>
          <w:szCs w:val="36"/>
          <w:rtl/>
        </w:rPr>
        <w:t>دبي أو الوطني أو الإسلامي لا تكم</w:t>
      </w:r>
      <w:r w:rsidRPr="00A51E57">
        <w:rPr>
          <w:rFonts w:ascii="Traditional Arabic" w:hAnsi="Traditional Arabic" w:cs="Traditional Arabic"/>
          <w:sz w:val="36"/>
          <w:szCs w:val="36"/>
          <w:rtl/>
        </w:rPr>
        <w:t xml:space="preserve">ن الصعوبة في الترجمة </w:t>
      </w:r>
      <w:r w:rsidR="00DE68B0" w:rsidRPr="00A51E57">
        <w:rPr>
          <w:rFonts w:ascii="Traditional Arabic" w:hAnsi="Traditional Arabic" w:cs="Traditional Arabic"/>
          <w:sz w:val="36"/>
          <w:szCs w:val="36"/>
          <w:rtl/>
        </w:rPr>
        <w:t>بحد ذاتها</w:t>
      </w:r>
      <w:r w:rsidR="00491213" w:rsidRPr="00A51E57">
        <w:rPr>
          <w:rFonts w:ascii="Traditional Arabic" w:hAnsi="Traditional Arabic" w:cs="Traditional Arabic"/>
          <w:sz w:val="36"/>
          <w:szCs w:val="36"/>
          <w:rtl/>
        </w:rPr>
        <w:t>، ولكنها تكم</w:t>
      </w:r>
      <w:r w:rsidRPr="00A51E57">
        <w:rPr>
          <w:rFonts w:ascii="Traditional Arabic" w:hAnsi="Traditional Arabic" w:cs="Traditional Arabic"/>
          <w:sz w:val="36"/>
          <w:szCs w:val="36"/>
          <w:rtl/>
        </w:rPr>
        <w:t>ن في توضيح الصلة بينها وبين المقصد الذي يرمي إليه الشاعر والأثر النفسي وا</w:t>
      </w:r>
      <w:r w:rsidR="00DE68B0" w:rsidRPr="00A51E57">
        <w:rPr>
          <w:rFonts w:ascii="Traditional Arabic" w:hAnsi="Traditional Arabic" w:cs="Traditional Arabic"/>
          <w:sz w:val="36"/>
          <w:szCs w:val="36"/>
          <w:rtl/>
        </w:rPr>
        <w:t>لفكري الذي يروم نقله إلى القارئ</w:t>
      </w:r>
      <w:r w:rsidRPr="00A51E57">
        <w:rPr>
          <w:rFonts w:ascii="Traditional Arabic" w:hAnsi="Traditional Arabic" w:cs="Traditional Arabic"/>
          <w:sz w:val="36"/>
          <w:szCs w:val="36"/>
          <w:rtl/>
        </w:rPr>
        <w:t xml:space="preserve">، وفي هذه الحالة لا بد من ذكر الأسماء كما هي مع إضافة هامش يشرح ويؤول سبب ورود هذه الأسماء في القصيدة وارتباطها بالسياق المتكامل للمعاني. </w:t>
      </w:r>
    </w:p>
    <w:p w:rsidR="00FE0BA8" w:rsidRPr="00A51E57" w:rsidRDefault="00FE0BA8" w:rsidP="00FE0BA8">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 xml:space="preserve">فمثلاً في ترجمة سطر قباني في الأعليى فإن الترجمة لن تأتي بجدبد لأنها ببساطة ستنقل اسم أبي زيد الهلالي ومجنون ليلى كما هما بالعربية إلى اللغة الإنكليزية ، ولكن الحاشية لا بد أن تعطي القارئ فكرة واضحة عن هاتين الشخصيتين  في الأدب العربي وتعلل سبب ذكر الشاعر لهما في هذه السطور وعلاقت ذلك بالفكرة العامة للقصيدة. </w:t>
      </w:r>
    </w:p>
    <w:p w:rsidR="00C3280E" w:rsidRPr="00A51E57" w:rsidRDefault="00FE0BA8" w:rsidP="00FE0BA8">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وقد قام بترجمةأبيات </w:t>
      </w:r>
      <w:r w:rsidR="00C3280E" w:rsidRPr="00A51E57">
        <w:rPr>
          <w:rFonts w:ascii="Traditional Arabic" w:hAnsi="Traditional Arabic" w:cs="Traditional Arabic"/>
          <w:sz w:val="36"/>
          <w:szCs w:val="36"/>
          <w:rtl/>
        </w:rPr>
        <w:t>شوقي</w:t>
      </w:r>
      <w:r w:rsidRPr="00A51E57">
        <w:rPr>
          <w:rFonts w:ascii="Traditional Arabic" w:hAnsi="Traditional Arabic" w:cs="Traditional Arabic"/>
          <w:sz w:val="36"/>
          <w:szCs w:val="36"/>
          <w:rtl/>
        </w:rPr>
        <w:t xml:space="preserve"> السابقة</w:t>
      </w:r>
      <w:r w:rsidR="00C3280E" w:rsidRPr="00A51E57">
        <w:rPr>
          <w:rFonts w:ascii="Traditional Arabic" w:hAnsi="Traditional Arabic" w:cs="Traditional Arabic"/>
          <w:sz w:val="36"/>
          <w:szCs w:val="36"/>
          <w:rtl/>
        </w:rPr>
        <w:t xml:space="preserve"> المترجم</w:t>
      </w:r>
      <w:r w:rsidR="00B57455" w:rsidRPr="00A51E57">
        <w:rPr>
          <w:rFonts w:ascii="Traditional Arabic" w:hAnsi="Traditional Arabic" w:cs="Traditional Arabic"/>
          <w:sz w:val="36"/>
          <w:szCs w:val="36"/>
          <w:rtl/>
        </w:rPr>
        <w:t xml:space="preserve"> الإنكليزيآربيري </w:t>
      </w:r>
      <w:r w:rsidRPr="00A51E57">
        <w:rPr>
          <w:rFonts w:ascii="Traditional Arabic" w:hAnsi="Traditional Arabic" w:cs="Traditional Arabic"/>
          <w:sz w:val="36"/>
          <w:szCs w:val="36"/>
          <w:rtl/>
        </w:rPr>
        <w:t>وبعد أن وضه اسم (هول كين) الوارد في الأبيات، كتب في الهامش</w:t>
      </w:r>
      <w:r w:rsidR="00B57455" w:rsidRPr="00A51E57">
        <w:rPr>
          <w:rFonts w:ascii="Traditional Arabic" w:hAnsi="Traditional Arabic" w:cs="Traditional Arabic"/>
          <w:sz w:val="36"/>
          <w:szCs w:val="36"/>
          <w:rtl/>
        </w:rPr>
        <w:t xml:space="preserve"> أن هول كين روائي إنكليزي كرمه شوقي بذ</w:t>
      </w:r>
      <w:r w:rsidR="00DE68B0" w:rsidRPr="00A51E57">
        <w:rPr>
          <w:rFonts w:ascii="Traditional Arabic" w:hAnsi="Traditional Arabic" w:cs="Traditional Arabic"/>
          <w:sz w:val="36"/>
          <w:szCs w:val="36"/>
          <w:rtl/>
        </w:rPr>
        <w:t>كر اسمه في القصيدة وأهداه إياها</w:t>
      </w:r>
      <w:r w:rsidR="00B57455" w:rsidRPr="00A51E57">
        <w:rPr>
          <w:rFonts w:ascii="Traditional Arabic" w:hAnsi="Traditional Arabic" w:cs="Traditional Arabic"/>
          <w:sz w:val="36"/>
          <w:szCs w:val="36"/>
          <w:rtl/>
        </w:rPr>
        <w:t xml:space="preserve">. وقد جاءت ترجمته لهذه الأبيات على شكل نثر شعري صرف تقيد فيه بالترجمة </w:t>
      </w:r>
      <w:r w:rsidR="00DE68B0" w:rsidRPr="00A51E57">
        <w:rPr>
          <w:rFonts w:ascii="Traditional Arabic" w:hAnsi="Traditional Arabic" w:cs="Traditional Arabic"/>
          <w:sz w:val="36"/>
          <w:szCs w:val="36"/>
          <w:rtl/>
        </w:rPr>
        <w:t>المطابقة للأصل إلى أقصى حد ممكن</w:t>
      </w:r>
      <w:r w:rsidR="00B57455" w:rsidRPr="00A51E57">
        <w:rPr>
          <w:rFonts w:ascii="Traditional Arabic" w:hAnsi="Traditional Arabic" w:cs="Traditional Arabic"/>
          <w:sz w:val="36"/>
          <w:szCs w:val="36"/>
          <w:rtl/>
        </w:rPr>
        <w:t>. يقول في ترجمته:</w:t>
      </w:r>
    </w:p>
    <w:p w:rsidR="00B57455" w:rsidRPr="00A51E57" w:rsidRDefault="00FF46C3"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“Hall Caine! Egypt is a story with which the hand of writers and commentators is never done.</w:t>
      </w:r>
    </w:p>
    <w:p w:rsidR="00FF46C3" w:rsidRPr="00A51E57" w:rsidRDefault="00FF46C3"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Thereof (is a record) of papyrus, and Psalms, and Torah, and Koran, and Gospel.</w:t>
      </w:r>
    </w:p>
    <w:p w:rsidR="00FF46C3" w:rsidRPr="00A51E57" w:rsidRDefault="00FF46C3"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And Mina, and Cambyses, and Alexander, and the two Caesars, and Salah (al-Din) the Great.”</w:t>
      </w:r>
      <w:r w:rsidRPr="00A51E57">
        <w:rPr>
          <w:rStyle w:val="FootnoteReference"/>
          <w:rFonts w:ascii="Traditional Arabic" w:hAnsi="Traditional Arabic" w:cs="Traditional Arabic"/>
          <w:i/>
          <w:iCs/>
          <w:sz w:val="28"/>
          <w:szCs w:val="28"/>
        </w:rPr>
        <w:footnoteReference w:id="71"/>
      </w:r>
    </w:p>
    <w:p w:rsidR="00FF46C3" w:rsidRPr="00A51E57" w:rsidRDefault="0049491E" w:rsidP="001A15CE">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وهنا أود أن أنوه إلى أن الترجمة المذكورة </w:t>
      </w:r>
      <w:r w:rsidR="00491213" w:rsidRPr="00A51E57">
        <w:rPr>
          <w:rFonts w:ascii="Traditional Arabic" w:hAnsi="Traditional Arabic" w:cs="Traditional Arabic"/>
          <w:sz w:val="36"/>
          <w:szCs w:val="36"/>
          <w:rtl/>
          <w:lang w:bidi="ar-SY"/>
        </w:rPr>
        <w:t>لم توضح مَن المقصود بمنا وكذلك أغفل المترجم إعطاء القارئ فكرة عن شخصية صلاح الدين الأيوبي</w:t>
      </w:r>
      <w:r w:rsidR="0070622A" w:rsidRPr="00A51E57">
        <w:rPr>
          <w:rFonts w:ascii="Traditional Arabic" w:hAnsi="Traditional Arabic" w:cs="Traditional Arabic"/>
          <w:sz w:val="36"/>
          <w:szCs w:val="36"/>
          <w:rtl/>
          <w:lang w:bidi="ar-SY"/>
        </w:rPr>
        <w:t>،</w:t>
      </w:r>
      <w:r w:rsidR="00491213" w:rsidRPr="00A51E57">
        <w:rPr>
          <w:rFonts w:ascii="Traditional Arabic" w:hAnsi="Traditional Arabic" w:cs="Traditional Arabic"/>
          <w:sz w:val="36"/>
          <w:szCs w:val="36"/>
          <w:rtl/>
          <w:lang w:bidi="ar-SY"/>
        </w:rPr>
        <w:t xml:space="preserve"> واكتفى بإدراج لقبه بالكامل في سياق ترجمته،</w:t>
      </w:r>
      <w:r w:rsidR="004C10CE" w:rsidRPr="00A51E57">
        <w:rPr>
          <w:rFonts w:ascii="Traditional Arabic" w:hAnsi="Traditional Arabic" w:cs="Traditional Arabic"/>
          <w:sz w:val="36"/>
          <w:szCs w:val="36"/>
          <w:rtl/>
          <w:lang w:bidi="ar-SY"/>
        </w:rPr>
        <w:t>كما أهمل تقديم قمبيز والقيصرين</w:t>
      </w:r>
      <w:r w:rsidR="00B803B4" w:rsidRPr="00A51E57">
        <w:rPr>
          <w:rFonts w:ascii="Traditional Arabic" w:hAnsi="Traditional Arabic" w:cs="Traditional Arabic"/>
          <w:sz w:val="36"/>
          <w:szCs w:val="36"/>
          <w:rtl/>
          <w:lang w:bidi="ar-SY"/>
        </w:rPr>
        <w:t>، وقد يجادل مجادل بأن هذه شخصيات تاريخية معروفة للكثيرين فأقول لهؤلاء أن معرفة التفاصيل التاريخية وأسماء الشخصيات ليست مما يعتبر ثقافة عامة وخاصة في الوسط  الأقل حظاً في مجال ال</w:t>
      </w:r>
      <w:r w:rsidR="004C10CE" w:rsidRPr="00A51E57">
        <w:rPr>
          <w:rFonts w:ascii="Traditional Arabic" w:hAnsi="Traditional Arabic" w:cs="Traditional Arabic"/>
          <w:sz w:val="36"/>
          <w:szCs w:val="36"/>
          <w:rtl/>
          <w:lang w:bidi="ar-SY"/>
        </w:rPr>
        <w:t>تعليم والاطلاع الفكري والإنساني</w:t>
      </w:r>
      <w:r w:rsidR="00B803B4" w:rsidRPr="00A51E57">
        <w:rPr>
          <w:rFonts w:ascii="Traditional Arabic" w:hAnsi="Traditional Arabic" w:cs="Traditional Arabic"/>
          <w:sz w:val="36"/>
          <w:szCs w:val="36"/>
          <w:rtl/>
          <w:lang w:bidi="ar-SY"/>
        </w:rPr>
        <w:t>،ولو أن المترجم قام بتعريف القارئ بشكل مبسط ومختصر لزاد ذلك من عمق فهمه وتقديره للنص الشعري و لأدرك</w:t>
      </w:r>
      <w:r w:rsidR="00491213" w:rsidRPr="00A51E57">
        <w:rPr>
          <w:rFonts w:ascii="Traditional Arabic" w:hAnsi="Traditional Arabic" w:cs="Traditional Arabic"/>
          <w:sz w:val="36"/>
          <w:szCs w:val="36"/>
          <w:rtl/>
          <w:lang w:bidi="ar-SY"/>
        </w:rPr>
        <w:t xml:space="preserve"> أن الشاعر يفخر بأن هؤلاء هم أعلام من عظماء بني الإنسان مروا فوق ثرى مصر وعاشوا فيها</w:t>
      </w:r>
      <w:r w:rsidR="00175A3A" w:rsidRPr="00A51E57">
        <w:rPr>
          <w:rFonts w:ascii="Traditional Arabic" w:hAnsi="Traditional Arabic" w:cs="Traditional Arabic"/>
          <w:sz w:val="36"/>
          <w:szCs w:val="36"/>
          <w:rtl/>
          <w:lang w:bidi="ar-SY"/>
        </w:rPr>
        <w:t>،وكانت لهم فيها جولات ومفاخر تزهو بها مصر و يعتز بها وبهم أبناءها.</w:t>
      </w:r>
    </w:p>
    <w:p w:rsidR="007E7D4E" w:rsidRPr="00A51E57" w:rsidRDefault="00FE0BA8" w:rsidP="001A15CE">
      <w:pPr>
        <w:pStyle w:val="ListParagraph"/>
        <w:numPr>
          <w:ilvl w:val="0"/>
          <w:numId w:val="7"/>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lastRenderedPageBreak/>
        <w:t>الإشارة إلى ملبس</w:t>
      </w:r>
      <w:r w:rsidR="007E7D4E" w:rsidRPr="00A51E57">
        <w:rPr>
          <w:rFonts w:ascii="Traditional Arabic" w:hAnsi="Traditional Arabic" w:cs="Traditional Arabic"/>
          <w:sz w:val="36"/>
          <w:szCs w:val="36"/>
          <w:rtl/>
        </w:rPr>
        <w:t xml:space="preserve"> تقليدي</w:t>
      </w:r>
      <w:r w:rsidR="00C00C79" w:rsidRPr="00A51E57">
        <w:rPr>
          <w:rFonts w:ascii="Traditional Arabic" w:hAnsi="Traditional Arabic" w:cs="Traditional Arabic"/>
          <w:sz w:val="36"/>
          <w:szCs w:val="36"/>
          <w:rtl/>
        </w:rPr>
        <w:t xml:space="preserve"> أو مأكل شعبي </w:t>
      </w:r>
      <w:r w:rsidR="007E7D4E" w:rsidRPr="00A51E57">
        <w:rPr>
          <w:rFonts w:ascii="Traditional Arabic" w:hAnsi="Traditional Arabic" w:cs="Traditional Arabic"/>
          <w:sz w:val="36"/>
          <w:szCs w:val="36"/>
          <w:rtl/>
        </w:rPr>
        <w:t>:</w:t>
      </w:r>
    </w:p>
    <w:p w:rsidR="005A7BAC" w:rsidRPr="00A51E57" w:rsidRDefault="007E7D4E"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إن الملبس العربي ذو وصف محدد لا يشبه غيره وله ارتبا</w:t>
      </w:r>
      <w:r w:rsidR="00F420C0" w:rsidRPr="00A51E57">
        <w:rPr>
          <w:rFonts w:ascii="Traditional Arabic" w:hAnsi="Traditional Arabic" w:cs="Traditional Arabic"/>
          <w:sz w:val="36"/>
          <w:szCs w:val="36"/>
          <w:rtl/>
        </w:rPr>
        <w:t>ط وثيق بالبيئة المحلية والشعبية</w:t>
      </w:r>
      <w:r w:rsidRPr="00A51E57">
        <w:rPr>
          <w:rFonts w:ascii="Traditional Arabic" w:hAnsi="Traditional Arabic" w:cs="Traditional Arabic"/>
          <w:sz w:val="36"/>
          <w:szCs w:val="36"/>
          <w:rtl/>
        </w:rPr>
        <w:t xml:space="preserve">، وقد يرمز إلى بلدة أو </w:t>
      </w:r>
      <w:r w:rsidR="00F420C0" w:rsidRPr="00A51E57">
        <w:rPr>
          <w:rFonts w:ascii="Traditional Arabic" w:hAnsi="Traditional Arabic" w:cs="Traditional Arabic"/>
          <w:sz w:val="36"/>
          <w:szCs w:val="36"/>
          <w:rtl/>
        </w:rPr>
        <w:t>قرية أو إلى طبقة معينة من الناس</w:t>
      </w:r>
      <w:r w:rsidRPr="00A51E57">
        <w:rPr>
          <w:rFonts w:ascii="Traditional Arabic" w:hAnsi="Traditional Arabic" w:cs="Traditional Arabic"/>
          <w:sz w:val="36"/>
          <w:szCs w:val="36"/>
          <w:rtl/>
        </w:rPr>
        <w:t>، وذكر اسم الملبس قد يورد أنماط بيئية وثقافية معي</w:t>
      </w:r>
      <w:r w:rsidR="00F420C0" w:rsidRPr="00A51E57">
        <w:rPr>
          <w:rFonts w:ascii="Traditional Arabic" w:hAnsi="Traditional Arabic" w:cs="Traditional Arabic"/>
          <w:sz w:val="36"/>
          <w:szCs w:val="36"/>
          <w:rtl/>
        </w:rPr>
        <w:t>نة في ذهن القارئ المطلع والعارف</w:t>
      </w:r>
      <w:r w:rsidRPr="00A51E57">
        <w:rPr>
          <w:rFonts w:ascii="Traditional Arabic" w:hAnsi="Traditional Arabic" w:cs="Traditional Arabic"/>
          <w:sz w:val="36"/>
          <w:szCs w:val="36"/>
          <w:rtl/>
        </w:rPr>
        <w:t xml:space="preserve">، ولكن القارئ الأجنبي قد لا يدرك أهمية هذا الملبس ولا ما يستدعيه من صور وأفكار فمثلاً يقول محمد الماغوط : </w:t>
      </w:r>
    </w:p>
    <w:p w:rsidR="00BF15D8" w:rsidRPr="00A51E57" w:rsidRDefault="00F420C0"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w:t>
      </w:r>
      <w:r w:rsidR="007E7D4E" w:rsidRPr="00A51E57">
        <w:rPr>
          <w:rFonts w:ascii="Traditional Arabic" w:hAnsi="Traditional Arabic" w:cs="Traditional Arabic"/>
          <w:sz w:val="36"/>
          <w:szCs w:val="36"/>
          <w:rtl/>
        </w:rPr>
        <w:t>اطلبي لي كوفية وعقالاً وصحر</w:t>
      </w:r>
      <w:r w:rsidRPr="00A51E57">
        <w:rPr>
          <w:rFonts w:ascii="Traditional Arabic" w:hAnsi="Traditional Arabic" w:cs="Traditional Arabic"/>
          <w:sz w:val="36"/>
          <w:szCs w:val="36"/>
          <w:rtl/>
        </w:rPr>
        <w:t>اء لا حدود لها لأعود إلى الماضي</w:t>
      </w:r>
      <w:r w:rsidR="007E7D4E" w:rsidRPr="00A51E57">
        <w:rPr>
          <w:rFonts w:ascii="Traditional Arabic" w:hAnsi="Traditional Arabic" w:cs="Traditional Arabic"/>
          <w:sz w:val="36"/>
          <w:szCs w:val="36"/>
          <w:rtl/>
        </w:rPr>
        <w:t>"</w:t>
      </w:r>
      <w:r w:rsidR="007E7D4E" w:rsidRPr="00A51E57">
        <w:rPr>
          <w:rStyle w:val="FootnoteReference"/>
          <w:rFonts w:ascii="Traditional Arabic" w:hAnsi="Traditional Arabic" w:cs="Traditional Arabic"/>
          <w:sz w:val="36"/>
          <w:szCs w:val="36"/>
          <w:rtl/>
        </w:rPr>
        <w:footnoteReference w:id="72"/>
      </w:r>
    </w:p>
    <w:p w:rsidR="00427810" w:rsidRPr="00A51E57" w:rsidRDefault="00427810" w:rsidP="001A15CE">
      <w:pPr>
        <w:tabs>
          <w:tab w:val="left" w:pos="8275"/>
        </w:tabs>
        <w:bidi/>
        <w:spacing w:line="240" w:lineRule="auto"/>
        <w:rPr>
          <w:rFonts w:ascii="Traditional Arabic" w:hAnsi="Traditional Arabic" w:cs="Traditional Arabic"/>
          <w:b/>
          <w:bCs/>
          <w:color w:val="C00000"/>
          <w:sz w:val="36"/>
          <w:szCs w:val="36"/>
          <w:rtl/>
        </w:rPr>
      </w:pPr>
      <w:r w:rsidRPr="00A51E57">
        <w:rPr>
          <w:rFonts w:ascii="Traditional Arabic" w:hAnsi="Traditional Arabic" w:cs="Traditional Arabic"/>
          <w:sz w:val="36"/>
          <w:szCs w:val="36"/>
          <w:rtl/>
        </w:rPr>
        <w:t xml:space="preserve">من المعروف أن الكوفية والعقال </w:t>
      </w:r>
      <w:r w:rsidR="00F97C67" w:rsidRPr="00A51E57">
        <w:rPr>
          <w:rFonts w:ascii="Traditional Arabic" w:hAnsi="Traditional Arabic" w:cs="Traditional Arabic"/>
          <w:sz w:val="36"/>
          <w:szCs w:val="36"/>
          <w:rtl/>
        </w:rPr>
        <w:t xml:space="preserve">جزء </w:t>
      </w:r>
      <w:r w:rsidRPr="00A51E57">
        <w:rPr>
          <w:rFonts w:ascii="Traditional Arabic" w:hAnsi="Traditional Arabic" w:cs="Traditional Arabic"/>
          <w:sz w:val="36"/>
          <w:szCs w:val="36"/>
          <w:rtl/>
        </w:rPr>
        <w:t>من الملبس التقليدي الشعبي للرجال في منطقة شرق البحر الأبيض المتوسط وتحديداً يزداد انتشار هذا الملبس في فلسطين والمناطق القروية في سوريا ولبنان والأردن وأ</w:t>
      </w:r>
      <w:r w:rsidR="0053545B" w:rsidRPr="00A51E57">
        <w:rPr>
          <w:rFonts w:ascii="Traditional Arabic" w:hAnsi="Traditional Arabic" w:cs="Traditional Arabic"/>
          <w:sz w:val="36"/>
          <w:szCs w:val="36"/>
          <w:rtl/>
        </w:rPr>
        <w:t>جزاء من العراق</w:t>
      </w:r>
      <w:r w:rsidRPr="00A51E57">
        <w:rPr>
          <w:rFonts w:ascii="Traditional Arabic" w:hAnsi="Traditional Arabic" w:cs="Traditional Arabic"/>
          <w:sz w:val="36"/>
          <w:szCs w:val="36"/>
          <w:rtl/>
        </w:rPr>
        <w:t xml:space="preserve">، كما أن هذا </w:t>
      </w:r>
      <w:r w:rsidR="00F97C67" w:rsidRPr="00A51E57">
        <w:rPr>
          <w:rFonts w:ascii="Traditional Arabic" w:hAnsi="Traditional Arabic" w:cs="Traditional Arabic"/>
          <w:sz w:val="36"/>
          <w:szCs w:val="36"/>
          <w:rtl/>
        </w:rPr>
        <w:t xml:space="preserve">النوع من </w:t>
      </w:r>
      <w:r w:rsidR="00B449BA" w:rsidRPr="00A51E57">
        <w:rPr>
          <w:rFonts w:ascii="Traditional Arabic" w:hAnsi="Traditional Arabic" w:cs="Traditional Arabic"/>
          <w:sz w:val="36"/>
          <w:szCs w:val="36"/>
          <w:rtl/>
        </w:rPr>
        <w:t>غطاء ا</w:t>
      </w:r>
      <w:r w:rsidRPr="00A51E57">
        <w:rPr>
          <w:rFonts w:ascii="Traditional Arabic" w:hAnsi="Traditional Arabic" w:cs="Traditional Arabic"/>
          <w:sz w:val="36"/>
          <w:szCs w:val="36"/>
          <w:rtl/>
        </w:rPr>
        <w:t>لرأس ينتشر انتشاراً واسعاً في الخليج العربي إلا أن له اسما</w:t>
      </w:r>
      <w:r w:rsidR="00F420C0" w:rsidRPr="00A51E57">
        <w:rPr>
          <w:rFonts w:ascii="Traditional Arabic" w:hAnsi="Traditional Arabic" w:cs="Traditional Arabic"/>
          <w:sz w:val="36"/>
          <w:szCs w:val="36"/>
          <w:rtl/>
        </w:rPr>
        <w:t>ً آخر ويتصف باللون الأبيض الخالص</w:t>
      </w:r>
      <w:r w:rsidR="00F97C67" w:rsidRPr="00A51E57">
        <w:rPr>
          <w:rFonts w:ascii="Traditional Arabic" w:hAnsi="Traditional Arabic" w:cs="Traditional Arabic"/>
          <w:sz w:val="36"/>
          <w:szCs w:val="36"/>
          <w:rtl/>
        </w:rPr>
        <w:t>. ومن المعروف أيضاً أن مثل هذا الغطاء يرتديه عادة أهل القرى والضي</w:t>
      </w:r>
      <w:r w:rsidR="00F420C0" w:rsidRPr="00A51E57">
        <w:rPr>
          <w:rFonts w:ascii="Traditional Arabic" w:hAnsi="Traditional Arabic" w:cs="Traditional Arabic"/>
          <w:sz w:val="36"/>
          <w:szCs w:val="36"/>
          <w:rtl/>
        </w:rPr>
        <w:t>اع ممن يعملون بالزراعة أو الرعي</w:t>
      </w:r>
      <w:r w:rsidR="00F97C67" w:rsidRPr="00A51E57">
        <w:rPr>
          <w:rFonts w:ascii="Traditional Arabic" w:hAnsi="Traditional Arabic" w:cs="Traditional Arabic"/>
          <w:sz w:val="36"/>
          <w:szCs w:val="36"/>
          <w:rtl/>
        </w:rPr>
        <w:t>، وممن يتسمون بالبساطة في الحياة و الطيبة والكرم والأخلاق النبيلة.ولكنه في بلاد الخليج العربي لباس شائ</w:t>
      </w:r>
      <w:r w:rsidR="00E56B84" w:rsidRPr="00A51E57">
        <w:rPr>
          <w:rFonts w:ascii="Traditional Arabic" w:hAnsi="Traditional Arabic" w:cs="Traditional Arabic"/>
          <w:sz w:val="36"/>
          <w:szCs w:val="36"/>
          <w:rtl/>
        </w:rPr>
        <w:t>ع لا يكاد يخرج رجل من بيته بغيره</w:t>
      </w:r>
      <w:r w:rsidR="00F97C67" w:rsidRPr="00A51E57">
        <w:rPr>
          <w:rFonts w:ascii="Traditional Arabic" w:hAnsi="Traditional Arabic" w:cs="Traditional Arabic"/>
          <w:sz w:val="36"/>
          <w:szCs w:val="36"/>
          <w:rtl/>
        </w:rPr>
        <w:t>، وهو ملازم لل</w:t>
      </w:r>
      <w:r w:rsidR="00F420C0" w:rsidRPr="00A51E57">
        <w:rPr>
          <w:rFonts w:ascii="Traditional Arabic" w:hAnsi="Traditional Arabic" w:cs="Traditional Arabic"/>
          <w:sz w:val="36"/>
          <w:szCs w:val="36"/>
          <w:rtl/>
        </w:rPr>
        <w:t>عباءة البيضاء التي يرتديها أغلب</w:t>
      </w:r>
      <w:r w:rsidR="003A0846" w:rsidRPr="00A51E57">
        <w:rPr>
          <w:rFonts w:ascii="Traditional Arabic" w:hAnsi="Traditional Arabic" w:cs="Traditional Arabic"/>
          <w:sz w:val="36"/>
          <w:szCs w:val="36"/>
          <w:rtl/>
        </w:rPr>
        <w:t>،</w:t>
      </w:r>
      <w:r w:rsidR="00F420C0" w:rsidRPr="00A51E57">
        <w:rPr>
          <w:rFonts w:ascii="Traditional Arabic" w:hAnsi="Traditional Arabic" w:cs="Traditional Arabic"/>
          <w:sz w:val="36"/>
          <w:szCs w:val="36"/>
          <w:rtl/>
        </w:rPr>
        <w:t>إن لم نقل جميع</w:t>
      </w:r>
      <w:r w:rsidR="003A0846" w:rsidRPr="00A51E57">
        <w:rPr>
          <w:rFonts w:ascii="Traditional Arabic" w:hAnsi="Traditional Arabic" w:cs="Traditional Arabic"/>
          <w:sz w:val="36"/>
          <w:szCs w:val="36"/>
          <w:rtl/>
        </w:rPr>
        <w:t xml:space="preserve">، </w:t>
      </w:r>
      <w:r w:rsidR="00F97C67" w:rsidRPr="00A51E57">
        <w:rPr>
          <w:rFonts w:ascii="Traditional Arabic" w:hAnsi="Traditional Arabic" w:cs="Traditional Arabic"/>
          <w:sz w:val="36"/>
          <w:szCs w:val="36"/>
          <w:rtl/>
        </w:rPr>
        <w:t>الرجال والشبا</w:t>
      </w:r>
      <w:r w:rsidR="00F420C0" w:rsidRPr="00A51E57">
        <w:rPr>
          <w:rFonts w:ascii="Traditional Arabic" w:hAnsi="Traditional Arabic" w:cs="Traditional Arabic"/>
          <w:sz w:val="36"/>
          <w:szCs w:val="36"/>
          <w:rtl/>
        </w:rPr>
        <w:t>ب والصبيان في الإمارات الخليجية</w:t>
      </w:r>
      <w:r w:rsidR="00F97C67" w:rsidRPr="00A51E57">
        <w:rPr>
          <w:rFonts w:ascii="Traditional Arabic" w:hAnsi="Traditional Arabic" w:cs="Traditional Arabic"/>
          <w:sz w:val="36"/>
          <w:szCs w:val="36"/>
          <w:rtl/>
        </w:rPr>
        <w:t xml:space="preserve">، </w:t>
      </w:r>
      <w:r w:rsidR="00F420C0" w:rsidRPr="00A51E57">
        <w:rPr>
          <w:rFonts w:ascii="Traditional Arabic" w:hAnsi="Traditional Arabic" w:cs="Traditional Arabic"/>
          <w:sz w:val="36"/>
          <w:szCs w:val="36"/>
          <w:rtl/>
        </w:rPr>
        <w:t>وهو جزء أساسي من حياتهم اليومية</w:t>
      </w:r>
      <w:r w:rsidR="00F97C67" w:rsidRPr="00A51E57">
        <w:rPr>
          <w:rFonts w:ascii="Traditional Arabic" w:hAnsi="Traditional Arabic" w:cs="Traditional Arabic"/>
          <w:sz w:val="36"/>
          <w:szCs w:val="36"/>
          <w:rtl/>
        </w:rPr>
        <w:t>. إن معرفة كل ذلك توضح لمَ يطلب الشاعر كوفية وعقالاً بالإضافة إلى الصحراء الشاسعة ليعود إلى الماضي</w:t>
      </w:r>
      <w:r w:rsidR="00995B3C" w:rsidRPr="00A51E57">
        <w:rPr>
          <w:rFonts w:ascii="Traditional Arabic" w:hAnsi="Traditional Arabic" w:cs="Traditional Arabic"/>
          <w:sz w:val="36"/>
          <w:szCs w:val="36"/>
          <w:rtl/>
        </w:rPr>
        <w:t>، فهذه الأشياء لم تعد حاضرة</w:t>
      </w:r>
      <w:r w:rsidR="00F97C67" w:rsidRPr="00A51E57">
        <w:rPr>
          <w:rFonts w:ascii="Traditional Arabic" w:hAnsi="Traditional Arabic" w:cs="Traditional Arabic"/>
          <w:sz w:val="36"/>
          <w:szCs w:val="36"/>
          <w:rtl/>
        </w:rPr>
        <w:t xml:space="preserve"> عند العربي ال</w:t>
      </w:r>
      <w:r w:rsidR="00F420C0" w:rsidRPr="00A51E57">
        <w:rPr>
          <w:rFonts w:ascii="Traditional Arabic" w:hAnsi="Traditional Arabic" w:cs="Traditional Arabic"/>
          <w:sz w:val="36"/>
          <w:szCs w:val="36"/>
          <w:rtl/>
        </w:rPr>
        <w:t>حضري الذي يسكن مدن الشام الكبرى</w:t>
      </w:r>
      <w:r w:rsidR="00F97C67" w:rsidRPr="00A51E57">
        <w:rPr>
          <w:rFonts w:ascii="Traditional Arabic" w:hAnsi="Traditional Arabic" w:cs="Traditional Arabic"/>
          <w:sz w:val="36"/>
          <w:szCs w:val="36"/>
          <w:rtl/>
        </w:rPr>
        <w:t xml:space="preserve">، وبما أن الشاعر فلسطيني الأصل شامي المنشأ فإن </w:t>
      </w:r>
      <w:r w:rsidR="00995B3C" w:rsidRPr="00A51E57">
        <w:rPr>
          <w:rFonts w:ascii="Traditional Arabic" w:hAnsi="Traditional Arabic" w:cs="Traditional Arabic"/>
          <w:sz w:val="36"/>
          <w:szCs w:val="36"/>
          <w:rtl/>
        </w:rPr>
        <w:t>ذلك يوضح ارتباط الكوفية والعقال بالماضي وبالصحراء لديه.</w:t>
      </w:r>
    </w:p>
    <w:p w:rsidR="00624C33" w:rsidRPr="00A51E57" w:rsidRDefault="00624C33"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وفي قصيدة لشوقي يصف</w:t>
      </w:r>
      <w:r w:rsidR="00B449BA" w:rsidRPr="00A51E57">
        <w:rPr>
          <w:rFonts w:ascii="Traditional Arabic" w:hAnsi="Traditional Arabic" w:cs="Traditional Arabic"/>
          <w:sz w:val="36"/>
          <w:szCs w:val="36"/>
          <w:rtl/>
        </w:rPr>
        <w:t xml:space="preserve"> فيها جمال الطبيعة في مصر </w:t>
      </w:r>
      <w:r w:rsidR="00CC313C" w:rsidRPr="00A51E57">
        <w:rPr>
          <w:rFonts w:ascii="Traditional Arabic" w:hAnsi="Traditional Arabic" w:cs="Traditional Arabic"/>
          <w:sz w:val="36"/>
          <w:szCs w:val="36"/>
          <w:rtl/>
        </w:rPr>
        <w:t xml:space="preserve">في قصيدته ( آذار أقبل) </w:t>
      </w:r>
      <w:r w:rsidR="00B449BA" w:rsidRPr="00A51E57">
        <w:rPr>
          <w:rFonts w:ascii="Traditional Arabic" w:hAnsi="Traditional Arabic" w:cs="Traditional Arabic"/>
          <w:sz w:val="36"/>
          <w:szCs w:val="36"/>
          <w:rtl/>
        </w:rPr>
        <w:t>يقول</w:t>
      </w:r>
      <w:r w:rsidRPr="00A51E57">
        <w:rPr>
          <w:rFonts w:ascii="Traditional Arabic" w:hAnsi="Traditional Arabic" w:cs="Traditional Arabic"/>
          <w:sz w:val="36"/>
          <w:szCs w:val="36"/>
          <w:rtl/>
        </w:rPr>
        <w:t>:</w:t>
      </w:r>
    </w:p>
    <w:p w:rsidR="00624C33" w:rsidRPr="00A51E57" w:rsidRDefault="00624C33"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والشمس</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أب</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هى من عروس</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ب</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رق</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ع</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ت</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يوم</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الز</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فاف</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ب</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ع</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س</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ج</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دٍ وض</w:t>
      </w:r>
      <w:r w:rsidR="00F420C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اح</w:t>
      </w:r>
      <w:r w:rsidR="00F420C0" w:rsidRPr="00A51E57">
        <w:rPr>
          <w:rFonts w:ascii="Traditional Arabic" w:hAnsi="Traditional Arabic" w:cs="Traditional Arabic"/>
          <w:sz w:val="36"/>
          <w:szCs w:val="36"/>
          <w:rtl/>
        </w:rPr>
        <w:t>"</w:t>
      </w:r>
      <w:r w:rsidR="00F420C0" w:rsidRPr="00A51E57">
        <w:rPr>
          <w:rStyle w:val="FootnoteReference"/>
          <w:rFonts w:ascii="Traditional Arabic" w:hAnsi="Traditional Arabic" w:cs="Traditional Arabic"/>
          <w:sz w:val="36"/>
          <w:szCs w:val="36"/>
          <w:rtl/>
        </w:rPr>
        <w:footnoteReference w:id="73"/>
      </w:r>
    </w:p>
    <w:p w:rsidR="00AE3BBA" w:rsidRPr="00A51E57" w:rsidRDefault="003A0846"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في هذا البيت يشبه شوقي إشراقة الشمس في صباح مصري بهي وهي تطل على مزارع النخيل من جهة وعلى قمم الأهرامات الشامخة من جهة أخرى فيزداد إشراقها وحسنها وكأنها عروس ارتدت البرقع المذهب في يومزفافها.</w:t>
      </w:r>
      <w:r w:rsidR="00AE3BBA" w:rsidRPr="00A51E57">
        <w:rPr>
          <w:rFonts w:ascii="Traditional Arabic" w:hAnsi="Traditional Arabic" w:cs="Traditional Arabic"/>
          <w:sz w:val="36"/>
          <w:szCs w:val="36"/>
          <w:rtl/>
        </w:rPr>
        <w:t>ويترجم آربري هذا البيت بشكل بسيط ومباشر وبدون أي شرح أو تعليق كالآتي:</w:t>
      </w:r>
    </w:p>
    <w:p w:rsidR="00AE3BBA" w:rsidRPr="00A51E57" w:rsidRDefault="00AE3BBA"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tl/>
        </w:rPr>
        <w:t>"</w:t>
      </w:r>
      <w:r w:rsidRPr="00A51E57">
        <w:rPr>
          <w:rFonts w:ascii="Traditional Arabic" w:hAnsi="Traditional Arabic" w:cs="Traditional Arabic"/>
          <w:i/>
          <w:iCs/>
          <w:sz w:val="28"/>
          <w:szCs w:val="28"/>
        </w:rPr>
        <w:t xml:space="preserve"> And the sun brighter than a bride,veiled on the day of the wedding-procession in a veil of shining gold.”</w:t>
      </w:r>
      <w:r w:rsidRPr="00A51E57">
        <w:rPr>
          <w:rStyle w:val="FootnoteReference"/>
          <w:rFonts w:ascii="Traditional Arabic" w:hAnsi="Traditional Arabic" w:cs="Traditional Arabic"/>
          <w:i/>
          <w:iCs/>
          <w:sz w:val="28"/>
          <w:szCs w:val="28"/>
        </w:rPr>
        <w:footnoteReference w:id="74"/>
      </w:r>
    </w:p>
    <w:p w:rsidR="003A0846" w:rsidRPr="00A51E57" w:rsidRDefault="00244D0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إن هذه الصورة لن تت</w:t>
      </w:r>
      <w:r w:rsidR="003A0846" w:rsidRPr="00A51E57">
        <w:rPr>
          <w:rFonts w:ascii="Traditional Arabic" w:hAnsi="Traditional Arabic" w:cs="Traditional Arabic"/>
          <w:sz w:val="36"/>
          <w:szCs w:val="36"/>
          <w:rtl/>
        </w:rPr>
        <w:t xml:space="preserve">ضح بمجرد ترجمة الكلمات لأن ثوب الزفاف التقليدي </w:t>
      </w:r>
      <w:r w:rsidR="00895325" w:rsidRPr="00A51E57">
        <w:rPr>
          <w:rFonts w:ascii="Traditional Arabic" w:hAnsi="Traditional Arabic" w:cs="Traditional Arabic"/>
          <w:sz w:val="36"/>
          <w:szCs w:val="36"/>
          <w:rtl/>
        </w:rPr>
        <w:t>عند الغربيين هو ثوب بسيط في الغالب وليس م</w:t>
      </w:r>
      <w:r w:rsidR="00E56B84" w:rsidRPr="00A51E57">
        <w:rPr>
          <w:rFonts w:ascii="Traditional Arabic" w:hAnsi="Traditional Arabic" w:cs="Traditional Arabic"/>
          <w:sz w:val="36"/>
          <w:szCs w:val="36"/>
          <w:rtl/>
        </w:rPr>
        <w:t>ن تقاليده البرقع وهو غطاء للوجه</w:t>
      </w:r>
      <w:r w:rsidR="00895325" w:rsidRPr="00A51E57">
        <w:rPr>
          <w:rFonts w:ascii="Traditional Arabic" w:hAnsi="Traditional Arabic" w:cs="Traditional Arabic"/>
          <w:sz w:val="36"/>
          <w:szCs w:val="36"/>
          <w:rtl/>
        </w:rPr>
        <w:t>،</w:t>
      </w:r>
      <w:r w:rsidR="00873E6D" w:rsidRPr="00A51E57">
        <w:rPr>
          <w:rFonts w:ascii="Traditional Arabic" w:hAnsi="Traditional Arabic" w:cs="Traditional Arabic"/>
          <w:sz w:val="36"/>
          <w:szCs w:val="36"/>
          <w:rtl/>
        </w:rPr>
        <w:t xml:space="preserve">وكلمة </w:t>
      </w:r>
      <w:r w:rsidR="00873E6D" w:rsidRPr="00A51E57">
        <w:rPr>
          <w:rFonts w:ascii="Traditional Arabic" w:hAnsi="Traditional Arabic" w:cs="Traditional Arabic"/>
          <w:sz w:val="36"/>
          <w:szCs w:val="36"/>
        </w:rPr>
        <w:t>“veil”</w:t>
      </w:r>
      <w:r w:rsidR="00873E6D" w:rsidRPr="00A51E57">
        <w:rPr>
          <w:rFonts w:ascii="Traditional Arabic" w:hAnsi="Traditional Arabic" w:cs="Traditional Arabic"/>
          <w:sz w:val="36"/>
          <w:szCs w:val="36"/>
          <w:rtl/>
          <w:lang w:bidi="ar-SY"/>
        </w:rPr>
        <w:t>أقرب في الترجمة</w:t>
      </w:r>
      <w:r w:rsidR="00E56B84" w:rsidRPr="00A51E57">
        <w:rPr>
          <w:rFonts w:ascii="Traditional Arabic" w:hAnsi="Traditional Arabic" w:cs="Traditional Arabic"/>
          <w:sz w:val="36"/>
          <w:szCs w:val="36"/>
          <w:rtl/>
          <w:lang w:bidi="ar-SY"/>
        </w:rPr>
        <w:t>،</w:t>
      </w:r>
      <w:r w:rsidR="00873E6D" w:rsidRPr="00A51E57">
        <w:rPr>
          <w:rFonts w:ascii="Traditional Arabic" w:hAnsi="Traditional Arabic" w:cs="Traditional Arabic"/>
          <w:sz w:val="36"/>
          <w:szCs w:val="36"/>
          <w:rtl/>
          <w:lang w:bidi="ar-SY"/>
        </w:rPr>
        <w:t xml:space="preserve"> وحسب شكل ثوب الزفاف المتعارف عليه في الغرب</w:t>
      </w:r>
      <w:r w:rsidR="00E56B84" w:rsidRPr="00A51E57">
        <w:rPr>
          <w:rFonts w:ascii="Traditional Arabic" w:hAnsi="Traditional Arabic" w:cs="Traditional Arabic"/>
          <w:sz w:val="36"/>
          <w:szCs w:val="36"/>
          <w:rtl/>
          <w:lang w:bidi="ar-SY"/>
        </w:rPr>
        <w:t xml:space="preserve">، </w:t>
      </w:r>
      <w:r w:rsidR="00CC313C" w:rsidRPr="00A51E57">
        <w:rPr>
          <w:rFonts w:ascii="Traditional Arabic" w:hAnsi="Traditional Arabic" w:cs="Traditional Arabic"/>
          <w:sz w:val="36"/>
          <w:szCs w:val="36"/>
          <w:rtl/>
          <w:lang w:bidi="ar-SY"/>
        </w:rPr>
        <w:t>إلى ما يعرف" بطرحة العروس"</w:t>
      </w:r>
      <w:r w:rsidR="00873E6D" w:rsidRPr="00A51E57">
        <w:rPr>
          <w:rFonts w:ascii="Traditional Arabic" w:hAnsi="Traditional Arabic" w:cs="Traditional Arabic"/>
          <w:sz w:val="36"/>
          <w:szCs w:val="36"/>
          <w:rtl/>
          <w:lang w:bidi="ar-SY"/>
        </w:rPr>
        <w:t>، أما</w:t>
      </w:r>
      <w:r w:rsidR="00CC313C" w:rsidRPr="00A51E57">
        <w:rPr>
          <w:rFonts w:ascii="Traditional Arabic" w:hAnsi="Traditional Arabic" w:cs="Traditional Arabic"/>
          <w:sz w:val="36"/>
          <w:szCs w:val="36"/>
          <w:rtl/>
          <w:lang w:bidi="ar-SY"/>
        </w:rPr>
        <w:t xml:space="preserve"> البرقع فهو غطاء للوجه بالتحديد</w:t>
      </w:r>
      <w:r w:rsidR="00873E6D" w:rsidRPr="00A51E57">
        <w:rPr>
          <w:rFonts w:ascii="Traditional Arabic" w:hAnsi="Traditional Arabic" w:cs="Traditional Arabic"/>
          <w:sz w:val="36"/>
          <w:szCs w:val="36"/>
          <w:rtl/>
          <w:lang w:bidi="ar-SY"/>
        </w:rPr>
        <w:t xml:space="preserve">، </w:t>
      </w:r>
      <w:r w:rsidR="00895325" w:rsidRPr="00A51E57">
        <w:rPr>
          <w:rFonts w:ascii="Traditional Arabic" w:hAnsi="Traditional Arabic" w:cs="Traditional Arabic"/>
          <w:sz w:val="36"/>
          <w:szCs w:val="36"/>
          <w:rtl/>
        </w:rPr>
        <w:t>لذلك ف</w:t>
      </w:r>
      <w:r w:rsidR="00AE3BBA" w:rsidRPr="00A51E57">
        <w:rPr>
          <w:rFonts w:ascii="Traditional Arabic" w:hAnsi="Traditional Arabic" w:cs="Traditional Arabic"/>
          <w:sz w:val="36"/>
          <w:szCs w:val="36"/>
          <w:rtl/>
        </w:rPr>
        <w:t>ا</w:t>
      </w:r>
      <w:r w:rsidR="00895325" w:rsidRPr="00A51E57">
        <w:rPr>
          <w:rFonts w:ascii="Traditional Arabic" w:hAnsi="Traditional Arabic" w:cs="Traditional Arabic"/>
          <w:sz w:val="36"/>
          <w:szCs w:val="36"/>
          <w:rtl/>
        </w:rPr>
        <w:t xml:space="preserve">لأصوب التنويه في الترجمة عن هذا الثوب التقليدي وخاصة أنه مزين بلون الذهب. والحقيقة أرى أن ترجمة هذا البيت وما جاء على شاكلته يتم ويكتمل إذا </w:t>
      </w:r>
      <w:r w:rsidR="00AE3BBA" w:rsidRPr="00A51E57">
        <w:rPr>
          <w:rFonts w:ascii="Traditional Arabic" w:hAnsi="Traditional Arabic" w:cs="Traditional Arabic"/>
          <w:sz w:val="36"/>
          <w:szCs w:val="36"/>
          <w:rtl/>
        </w:rPr>
        <w:t xml:space="preserve">ما </w:t>
      </w:r>
      <w:r w:rsidR="00895325" w:rsidRPr="00A51E57">
        <w:rPr>
          <w:rFonts w:ascii="Traditional Arabic" w:hAnsi="Traditional Arabic" w:cs="Traditional Arabic"/>
          <w:sz w:val="36"/>
          <w:szCs w:val="36"/>
          <w:rtl/>
        </w:rPr>
        <w:t>اقترن بصورة فوتوغرافية مرافقة للترجمة، والسبب في ذلك هو أن الغاية هي إيصال الصورة الحضارية والثقافية إيصالاً أميناً وغنياً ووافياً لمخلية القارئ، وكما يقال</w:t>
      </w:r>
      <w:r w:rsidR="00873E6D" w:rsidRPr="00A51E57">
        <w:rPr>
          <w:rFonts w:ascii="Traditional Arabic" w:hAnsi="Traditional Arabic" w:cs="Traditional Arabic"/>
          <w:sz w:val="36"/>
          <w:szCs w:val="36"/>
          <w:rtl/>
        </w:rPr>
        <w:t>:</w:t>
      </w:r>
      <w:r w:rsidR="00895325" w:rsidRPr="00A51E57">
        <w:rPr>
          <w:rFonts w:ascii="Traditional Arabic" w:hAnsi="Traditional Arabic" w:cs="Traditional Arabic"/>
          <w:sz w:val="36"/>
          <w:szCs w:val="36"/>
          <w:rtl/>
        </w:rPr>
        <w:t xml:space="preserve"> الصورة بألف كلمة</w:t>
      </w:r>
      <w:r w:rsidR="00873E6D" w:rsidRPr="00A51E57">
        <w:rPr>
          <w:rFonts w:ascii="Traditional Arabic" w:hAnsi="Traditional Arabic" w:cs="Traditional Arabic"/>
          <w:sz w:val="36"/>
          <w:szCs w:val="36"/>
          <w:rtl/>
        </w:rPr>
        <w:t xml:space="preserve">، </w:t>
      </w:r>
      <w:r w:rsidR="00895325" w:rsidRPr="00A51E57">
        <w:rPr>
          <w:rFonts w:ascii="Traditional Arabic" w:hAnsi="Traditional Arabic" w:cs="Traditional Arabic"/>
          <w:sz w:val="36"/>
          <w:szCs w:val="36"/>
          <w:rtl/>
        </w:rPr>
        <w:t xml:space="preserve"> فلمَ لا تضاف صورة عر</w:t>
      </w:r>
      <w:r w:rsidR="00CC313C" w:rsidRPr="00A51E57">
        <w:rPr>
          <w:rFonts w:ascii="Traditional Arabic" w:hAnsi="Traditional Arabic" w:cs="Traditional Arabic"/>
          <w:sz w:val="36"/>
          <w:szCs w:val="36"/>
          <w:rtl/>
        </w:rPr>
        <w:t>وس بلباس الزفاف التقليدي العربي</w:t>
      </w:r>
      <w:r w:rsidR="00895325" w:rsidRPr="00A51E57">
        <w:rPr>
          <w:rFonts w:ascii="Traditional Arabic" w:hAnsi="Traditional Arabic" w:cs="Traditional Arabic"/>
          <w:sz w:val="36"/>
          <w:szCs w:val="36"/>
          <w:rtl/>
        </w:rPr>
        <w:t xml:space="preserve">، لتزيد متعة القراءة بمتعة الصورة الملونة المعبرة؟ إن الكلمة بدون الصورة </w:t>
      </w:r>
      <w:r w:rsidR="00AE3BBA" w:rsidRPr="00A51E57">
        <w:rPr>
          <w:rFonts w:ascii="Traditional Arabic" w:hAnsi="Traditional Arabic" w:cs="Traditional Arabic"/>
          <w:sz w:val="36"/>
          <w:szCs w:val="36"/>
          <w:rtl/>
        </w:rPr>
        <w:t>جميلة</w:t>
      </w:r>
      <w:r w:rsidR="00E56B84" w:rsidRPr="00A51E57">
        <w:rPr>
          <w:rFonts w:ascii="Traditional Arabic" w:hAnsi="Traditional Arabic" w:cs="Traditional Arabic"/>
          <w:sz w:val="36"/>
          <w:szCs w:val="36"/>
          <w:rtl/>
        </w:rPr>
        <w:t>،</w:t>
      </w:r>
      <w:r w:rsidR="00AE3BBA" w:rsidRPr="00A51E57">
        <w:rPr>
          <w:rFonts w:ascii="Traditional Arabic" w:hAnsi="Traditional Arabic" w:cs="Traditional Arabic"/>
          <w:sz w:val="36"/>
          <w:szCs w:val="36"/>
          <w:rtl/>
        </w:rPr>
        <w:t xml:space="preserve"> ولكنه</w:t>
      </w:r>
      <w:r w:rsidR="00CC313C" w:rsidRPr="00A51E57">
        <w:rPr>
          <w:rFonts w:ascii="Traditional Arabic" w:hAnsi="Traditional Arabic" w:cs="Traditional Arabic"/>
          <w:sz w:val="36"/>
          <w:szCs w:val="36"/>
          <w:rtl/>
        </w:rPr>
        <w:t>ا بالتأكيد أبلغ وأجمل مع الصورة</w:t>
      </w:r>
      <w:r w:rsidR="00AE3BBA" w:rsidRPr="00A51E57">
        <w:rPr>
          <w:rFonts w:ascii="Traditional Arabic" w:hAnsi="Traditional Arabic" w:cs="Traditional Arabic"/>
          <w:sz w:val="36"/>
          <w:szCs w:val="36"/>
          <w:rtl/>
        </w:rPr>
        <w:t>، كما أنها ترضي فضول القارئ المأخوذ بهذا السحر وتتوج فهمه وتلقيه لتصل بها إلى درجة الكمال.</w:t>
      </w:r>
    </w:p>
    <w:p w:rsidR="00826856" w:rsidRPr="00A51E57" w:rsidRDefault="0092544B"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ويقول </w:t>
      </w:r>
      <w:r w:rsidR="007C0DC2" w:rsidRPr="00A51E57">
        <w:rPr>
          <w:rFonts w:ascii="Traditional Arabic" w:hAnsi="Traditional Arabic" w:cs="Traditional Arabic"/>
          <w:sz w:val="36"/>
          <w:szCs w:val="36"/>
          <w:rtl/>
        </w:rPr>
        <w:t>إيليا</w:t>
      </w:r>
      <w:r w:rsidR="00742F3A" w:rsidRPr="00A51E57">
        <w:rPr>
          <w:rFonts w:ascii="Traditional Arabic" w:hAnsi="Traditional Arabic" w:cs="Traditional Arabic"/>
          <w:sz w:val="36"/>
          <w:szCs w:val="36"/>
          <w:rtl/>
        </w:rPr>
        <w:t xml:space="preserve"> أبو ماضي في قصيدته (تعالي)</w:t>
      </w:r>
      <w:r w:rsidR="007C0DC2" w:rsidRPr="00A51E57">
        <w:rPr>
          <w:rFonts w:ascii="Traditional Arabic" w:hAnsi="Traditional Arabic" w:cs="Traditional Arabic"/>
          <w:sz w:val="36"/>
          <w:szCs w:val="36"/>
          <w:rtl/>
        </w:rPr>
        <w:t xml:space="preserve"> :</w:t>
      </w:r>
    </w:p>
    <w:p w:rsidR="00826856" w:rsidRPr="00A51E57" w:rsidRDefault="0092544B"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"ويغدو النور</w:t>
      </w:r>
      <w:r w:rsidR="00012649"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جلباب</w:t>
      </w:r>
      <w:r w:rsidR="005B6878" w:rsidRPr="00A51E57">
        <w:rPr>
          <w:rFonts w:ascii="Traditional Arabic" w:hAnsi="Traditional Arabic" w:cs="Traditional Arabic"/>
          <w:sz w:val="36"/>
          <w:szCs w:val="36"/>
          <w:rtl/>
        </w:rPr>
        <w:t>ـ (-----</w:t>
      </w:r>
      <w:r w:rsidR="001A15CE" w:rsidRPr="00A51E57">
        <w:rPr>
          <w:rFonts w:ascii="Traditional Arabic" w:hAnsi="Traditional Arabic" w:cs="Traditional Arabic"/>
          <w:sz w:val="36"/>
          <w:szCs w:val="36"/>
          <w:rtl/>
        </w:rPr>
        <w:t>) ـ</w:t>
      </w:r>
      <w:r w:rsidRPr="00A51E57">
        <w:rPr>
          <w:rFonts w:ascii="Traditional Arabic" w:hAnsi="Traditional Arabic" w:cs="Traditional Arabic"/>
          <w:sz w:val="36"/>
          <w:szCs w:val="36"/>
          <w:rtl/>
        </w:rPr>
        <w:t>كِ في الغاب</w:t>
      </w:r>
      <w:r w:rsidR="00012649"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وجلبابي</w:t>
      </w:r>
    </w:p>
    <w:p w:rsidR="0092544B" w:rsidRPr="00A51E57" w:rsidRDefault="00012649"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فكم نصغي إلى الناس     ون</w:t>
      </w:r>
      <w:r w:rsidR="00826856" w:rsidRPr="00A51E57">
        <w:rPr>
          <w:rFonts w:ascii="Traditional Arabic" w:hAnsi="Traditional Arabic" w:cs="Traditional Arabic"/>
          <w:sz w:val="36"/>
          <w:szCs w:val="36"/>
          <w:rtl/>
        </w:rPr>
        <w:t>عصي خالق الناس</w:t>
      </w:r>
      <w:r w:rsidR="0092544B" w:rsidRPr="00A51E57">
        <w:rPr>
          <w:rFonts w:ascii="Traditional Arabic" w:hAnsi="Traditional Arabic" w:cs="Traditional Arabic"/>
          <w:sz w:val="36"/>
          <w:szCs w:val="36"/>
          <w:rtl/>
        </w:rPr>
        <w:t>"</w:t>
      </w:r>
      <w:r w:rsidR="0092544B" w:rsidRPr="00A51E57">
        <w:rPr>
          <w:rStyle w:val="FootnoteReference"/>
          <w:rFonts w:ascii="Traditional Arabic" w:hAnsi="Traditional Arabic" w:cs="Traditional Arabic"/>
          <w:sz w:val="36"/>
          <w:szCs w:val="36"/>
          <w:rtl/>
        </w:rPr>
        <w:footnoteReference w:id="75"/>
      </w:r>
    </w:p>
    <w:p w:rsidR="00FF700C" w:rsidRPr="00A51E57" w:rsidRDefault="00FF700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هنا يستخدم الشاعر أبو ماضي لباساً تقليدياً محلي الصنع والتداول هو الجلباب</w:t>
      </w:r>
      <w:r w:rsidR="00826856" w:rsidRPr="00A51E57">
        <w:rPr>
          <w:rFonts w:ascii="Traditional Arabic" w:hAnsi="Traditional Arabic" w:cs="Traditional Arabic"/>
          <w:sz w:val="36"/>
          <w:szCs w:val="36"/>
          <w:rtl/>
        </w:rPr>
        <w:t xml:space="preserve"> معبراً عن رغبته في أن يغمره  النور وأن يكون مم</w:t>
      </w:r>
      <w:r w:rsidR="00DB29B2" w:rsidRPr="00A51E57">
        <w:rPr>
          <w:rFonts w:ascii="Traditional Arabic" w:hAnsi="Traditional Arabic" w:cs="Traditional Arabic"/>
          <w:sz w:val="36"/>
          <w:szCs w:val="36"/>
          <w:rtl/>
        </w:rPr>
        <w:t>ن لا يطيعون الناس ويعصون الخالق</w:t>
      </w:r>
      <w:r w:rsidR="00826856" w:rsidRPr="00A51E57">
        <w:rPr>
          <w:rFonts w:ascii="Traditional Arabic" w:hAnsi="Traditional Arabic" w:cs="Traditional Arabic"/>
          <w:sz w:val="36"/>
          <w:szCs w:val="36"/>
          <w:rtl/>
        </w:rPr>
        <w:t xml:space="preserve">، ونحن نعرف أن الجلباب ثوب يرتديه </w:t>
      </w:r>
      <w:r w:rsidR="00826856" w:rsidRPr="00A51E57">
        <w:rPr>
          <w:rFonts w:ascii="Traditional Arabic" w:hAnsi="Traditional Arabic" w:cs="Traditional Arabic"/>
          <w:sz w:val="36"/>
          <w:szCs w:val="36"/>
          <w:rtl/>
        </w:rPr>
        <w:lastRenderedPageBreak/>
        <w:t>الرجال وترتديه النساء ك</w:t>
      </w:r>
      <w:r w:rsidR="00F1201D" w:rsidRPr="00A51E57">
        <w:rPr>
          <w:rFonts w:ascii="Traditional Arabic" w:hAnsi="Traditional Arabic" w:cs="Traditional Arabic"/>
          <w:sz w:val="36"/>
          <w:szCs w:val="36"/>
          <w:rtl/>
        </w:rPr>
        <w:t>ذلك وهو مؤل</w:t>
      </w:r>
      <w:r w:rsidR="0003649A" w:rsidRPr="00A51E57">
        <w:rPr>
          <w:rFonts w:ascii="Traditional Arabic" w:hAnsi="Traditional Arabic" w:cs="Traditional Arabic"/>
          <w:sz w:val="36"/>
          <w:szCs w:val="36"/>
          <w:rtl/>
        </w:rPr>
        <w:t>ف من قطعة واحدة تغطي كامل الجسد</w:t>
      </w:r>
      <w:r w:rsidR="00F1201D" w:rsidRPr="00A51E57">
        <w:rPr>
          <w:rFonts w:ascii="Traditional Arabic" w:hAnsi="Traditional Arabic" w:cs="Traditional Arabic"/>
          <w:sz w:val="36"/>
          <w:szCs w:val="36"/>
          <w:rtl/>
        </w:rPr>
        <w:t>، إذا فالشاعر يقصد أنه يريد أن يلتحف النور وكأنه رداءه الذي يغطي جسده، وقد نؤول ذلك على أنه رمز</w:t>
      </w:r>
      <w:r w:rsidR="00542BB4" w:rsidRPr="00A51E57">
        <w:rPr>
          <w:rFonts w:ascii="Traditional Arabic" w:hAnsi="Traditional Arabic" w:cs="Traditional Arabic"/>
          <w:sz w:val="36"/>
          <w:szCs w:val="36"/>
          <w:rtl/>
        </w:rPr>
        <w:t xml:space="preserve"> للبساطة و</w:t>
      </w:r>
      <w:r w:rsidR="00F1201D" w:rsidRPr="00A51E57">
        <w:rPr>
          <w:rFonts w:ascii="Traditional Arabic" w:hAnsi="Traditional Arabic" w:cs="Traditional Arabic"/>
          <w:sz w:val="36"/>
          <w:szCs w:val="36"/>
          <w:rtl/>
        </w:rPr>
        <w:t xml:space="preserve"> للنقاء والقدسية والعلم النوراني </w:t>
      </w:r>
      <w:r w:rsidR="0003649A" w:rsidRPr="00A51E57">
        <w:rPr>
          <w:rFonts w:ascii="Traditional Arabic" w:hAnsi="Traditional Arabic" w:cs="Traditional Arabic"/>
          <w:sz w:val="36"/>
          <w:szCs w:val="36"/>
          <w:rtl/>
        </w:rPr>
        <w:t>والعودة إلى الطبيعة</w:t>
      </w:r>
      <w:r w:rsidR="00F1201D" w:rsidRPr="00A51E57">
        <w:rPr>
          <w:rFonts w:ascii="Traditional Arabic" w:hAnsi="Traditional Arabic" w:cs="Traditional Arabic"/>
          <w:sz w:val="36"/>
          <w:szCs w:val="36"/>
          <w:rtl/>
        </w:rPr>
        <w:t>، أو قد نؤوله على أن الشاعر يقصد التعري من الملابس المعروفة بقصد طلب الحياة البسيطة والأليفة مع محبوبته. وقد ترجم آربري الأبيات السابقة كالآتي:</w:t>
      </w:r>
    </w:p>
    <w:p w:rsidR="00F1201D" w:rsidRPr="00A51E57" w:rsidRDefault="00F1201D"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“There in the wood and the light divine</w:t>
      </w:r>
    </w:p>
    <w:p w:rsidR="00F1201D" w:rsidRPr="00A51E57" w:rsidRDefault="00F1201D"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 xml:space="preserve">Shall be thy </w:t>
      </w:r>
      <w:r w:rsidRPr="00A51E57">
        <w:rPr>
          <w:rFonts w:ascii="Traditional Arabic" w:hAnsi="Traditional Arabic" w:cs="Traditional Arabic"/>
          <w:b/>
          <w:bCs/>
          <w:i/>
          <w:iCs/>
          <w:sz w:val="28"/>
          <w:szCs w:val="28"/>
        </w:rPr>
        <w:t>raiment</w:t>
      </w:r>
      <w:r w:rsidR="00FF45DB" w:rsidRPr="00A51E57">
        <w:rPr>
          <w:rFonts w:ascii="Traditional Arabic" w:hAnsi="Traditional Arabic" w:cs="Traditional Arabic"/>
          <w:i/>
          <w:iCs/>
          <w:sz w:val="28"/>
          <w:szCs w:val="28"/>
        </w:rPr>
        <w:t>, love</w:t>
      </w:r>
      <w:r w:rsidRPr="00A51E57">
        <w:rPr>
          <w:rFonts w:ascii="Traditional Arabic" w:hAnsi="Traditional Arabic" w:cs="Traditional Arabic"/>
          <w:i/>
          <w:iCs/>
          <w:sz w:val="28"/>
          <w:szCs w:val="28"/>
        </w:rPr>
        <w:t>, and mine:</w:t>
      </w:r>
    </w:p>
    <w:p w:rsidR="00F1201D" w:rsidRPr="00A51E57" w:rsidRDefault="00F1201D"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What, wilt thou hearken what men say,</w:t>
      </w:r>
    </w:p>
    <w:p w:rsidR="00F1201D" w:rsidRPr="00A51E57" w:rsidRDefault="00F1201D" w:rsidP="001A15CE">
      <w:pPr>
        <w:tabs>
          <w:tab w:val="left" w:pos="8275"/>
        </w:tabs>
        <w:spacing w:line="240" w:lineRule="auto"/>
        <w:rPr>
          <w:rFonts w:ascii="Traditional Arabic" w:hAnsi="Traditional Arabic" w:cs="Traditional Arabic"/>
          <w:i/>
          <w:iCs/>
          <w:sz w:val="28"/>
          <w:szCs w:val="28"/>
          <w:rtl/>
        </w:rPr>
      </w:pPr>
      <w:r w:rsidRPr="00A51E57">
        <w:rPr>
          <w:rFonts w:ascii="Traditional Arabic" w:hAnsi="Traditional Arabic" w:cs="Traditional Arabic"/>
          <w:i/>
          <w:iCs/>
          <w:sz w:val="28"/>
          <w:szCs w:val="28"/>
        </w:rPr>
        <w:t>And men’s Creator disobey?”</w:t>
      </w:r>
      <w:r w:rsidR="00FF45DB" w:rsidRPr="00A51E57">
        <w:rPr>
          <w:rStyle w:val="FootnoteReference"/>
          <w:rFonts w:ascii="Traditional Arabic" w:hAnsi="Traditional Arabic" w:cs="Traditional Arabic"/>
          <w:i/>
          <w:iCs/>
          <w:sz w:val="28"/>
          <w:szCs w:val="28"/>
        </w:rPr>
        <w:footnoteReference w:id="76"/>
      </w:r>
    </w:p>
    <w:p w:rsidR="00FF45DB" w:rsidRPr="00A51E57" w:rsidRDefault="00FF45D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t xml:space="preserve">ونجد أن المترجم هنا قد استخدم كلمة " </w:t>
      </w:r>
      <w:r w:rsidRPr="00A51E57">
        <w:rPr>
          <w:rFonts w:ascii="Traditional Arabic" w:hAnsi="Traditional Arabic" w:cs="Traditional Arabic"/>
          <w:sz w:val="36"/>
          <w:szCs w:val="36"/>
        </w:rPr>
        <w:t>raiment</w:t>
      </w:r>
      <w:r w:rsidRPr="00A51E57">
        <w:rPr>
          <w:rFonts w:ascii="Traditional Arabic" w:hAnsi="Traditional Arabic" w:cs="Traditional Arabic"/>
          <w:sz w:val="36"/>
          <w:szCs w:val="36"/>
          <w:rtl/>
          <w:lang w:bidi="ar-SY"/>
        </w:rPr>
        <w:t xml:space="preserve">" وهي تعني اللباس أو الملبس  والرداء وتحتمل معنى الملابس الخاصة بمهنة أو حرفة مثل رداء الطبيب أو بزة العسكري أو </w:t>
      </w:r>
      <w:r w:rsidR="0003649A" w:rsidRPr="00A51E57">
        <w:rPr>
          <w:rFonts w:ascii="Traditional Arabic" w:hAnsi="Traditional Arabic" w:cs="Traditional Arabic"/>
          <w:sz w:val="36"/>
          <w:szCs w:val="36"/>
          <w:rtl/>
          <w:lang w:bidi="ar-SY"/>
        </w:rPr>
        <w:t>زي لاعب السيرك</w:t>
      </w:r>
      <w:r w:rsidR="00542BB4" w:rsidRPr="00A51E57">
        <w:rPr>
          <w:rFonts w:ascii="Traditional Arabic" w:hAnsi="Traditional Arabic" w:cs="Traditional Arabic"/>
          <w:sz w:val="36"/>
          <w:szCs w:val="36"/>
          <w:rtl/>
          <w:lang w:bidi="ar-SY"/>
        </w:rPr>
        <w:t>، ولكنها لا تعطي الإيحاء المطلوب وهو أن الرداء الذي يصفه الشاعر يغطي كامل الجسد ويستره من الرقبة و</w:t>
      </w:r>
      <w:r w:rsidR="0003649A" w:rsidRPr="00A51E57">
        <w:rPr>
          <w:rFonts w:ascii="Traditional Arabic" w:hAnsi="Traditional Arabic" w:cs="Traditional Arabic"/>
          <w:sz w:val="36"/>
          <w:szCs w:val="36"/>
          <w:rtl/>
          <w:lang w:bidi="ar-SY"/>
        </w:rPr>
        <w:t>حتى الأقدام بقطعة واحدة  فضفاضة</w:t>
      </w:r>
      <w:r w:rsidR="00542BB4" w:rsidRPr="00A51E57">
        <w:rPr>
          <w:rFonts w:ascii="Traditional Arabic" w:hAnsi="Traditional Arabic" w:cs="Traditional Arabic"/>
          <w:sz w:val="36"/>
          <w:szCs w:val="36"/>
          <w:rtl/>
          <w:lang w:bidi="ar-SY"/>
        </w:rPr>
        <w:t>، ومعرفة تلك الصفة تهيئ للقارئ فرصة ف</w:t>
      </w:r>
      <w:r w:rsidR="0003649A" w:rsidRPr="00A51E57">
        <w:rPr>
          <w:rFonts w:ascii="Traditional Arabic" w:hAnsi="Traditional Arabic" w:cs="Traditional Arabic"/>
          <w:sz w:val="36"/>
          <w:szCs w:val="36"/>
          <w:rtl/>
          <w:lang w:bidi="ar-SY"/>
        </w:rPr>
        <w:t>هم أعمق وأكثر سهولة لمقصد الشاعر</w:t>
      </w:r>
      <w:r w:rsidR="00542BB4" w:rsidRPr="00A51E57">
        <w:rPr>
          <w:rFonts w:ascii="Traditional Arabic" w:hAnsi="Traditional Arabic" w:cs="Traditional Arabic"/>
          <w:sz w:val="36"/>
          <w:szCs w:val="36"/>
          <w:rtl/>
          <w:lang w:bidi="ar-SY"/>
        </w:rPr>
        <w:t>، وتمكنه من استخدام ا</w:t>
      </w:r>
      <w:r w:rsidR="0003649A" w:rsidRPr="00A51E57">
        <w:rPr>
          <w:rFonts w:ascii="Traditional Arabic" w:hAnsi="Traditional Arabic" w:cs="Traditional Arabic"/>
          <w:sz w:val="36"/>
          <w:szCs w:val="36"/>
          <w:rtl/>
          <w:lang w:bidi="ar-SY"/>
        </w:rPr>
        <w:t>لخيال لإدراك معان مختلفة وغنية</w:t>
      </w:r>
      <w:r w:rsidR="00542BB4" w:rsidRPr="00A51E57">
        <w:rPr>
          <w:rFonts w:ascii="Traditional Arabic" w:hAnsi="Traditional Arabic" w:cs="Traditional Arabic"/>
          <w:sz w:val="36"/>
          <w:szCs w:val="36"/>
          <w:rtl/>
          <w:lang w:bidi="ar-SY"/>
        </w:rPr>
        <w:t>. وفي الحقيقة إن الترجمة السابقة للبيتين هي ترجمة رائعة بلا شك و</w:t>
      </w:r>
      <w:r w:rsidR="0003649A" w:rsidRPr="00A51E57">
        <w:rPr>
          <w:rFonts w:ascii="Traditional Arabic" w:hAnsi="Traditional Arabic" w:cs="Traditional Arabic"/>
          <w:sz w:val="36"/>
          <w:szCs w:val="36"/>
          <w:rtl/>
          <w:lang w:bidi="ar-SY"/>
        </w:rPr>
        <w:t>لا أزعم أنني قد أقدم خيراً منها</w:t>
      </w:r>
      <w:r w:rsidR="00542BB4" w:rsidRPr="00A51E57">
        <w:rPr>
          <w:rFonts w:ascii="Traditional Arabic" w:hAnsi="Traditional Arabic" w:cs="Traditional Arabic"/>
          <w:sz w:val="36"/>
          <w:szCs w:val="36"/>
          <w:rtl/>
          <w:lang w:bidi="ar-SY"/>
        </w:rPr>
        <w:t>، وإنما النقد موجه للناحية الإضافية التي أهملها المترجم ألا وهي إيراد توضيح يصف</w:t>
      </w:r>
      <w:r w:rsidR="0003649A" w:rsidRPr="00A51E57">
        <w:rPr>
          <w:rFonts w:ascii="Traditional Arabic" w:hAnsi="Traditional Arabic" w:cs="Traditional Arabic"/>
          <w:sz w:val="36"/>
          <w:szCs w:val="36"/>
          <w:rtl/>
          <w:lang w:bidi="ar-SY"/>
        </w:rPr>
        <w:t xml:space="preserve"> شكل الجلباب ومن يلبسه من الناس</w:t>
      </w:r>
      <w:r w:rsidR="00542BB4" w:rsidRPr="00A51E57">
        <w:rPr>
          <w:rFonts w:ascii="Traditional Arabic" w:hAnsi="Traditional Arabic" w:cs="Traditional Arabic"/>
          <w:sz w:val="36"/>
          <w:szCs w:val="36"/>
          <w:rtl/>
          <w:lang w:bidi="ar-SY"/>
        </w:rPr>
        <w:t>.</w:t>
      </w:r>
    </w:p>
    <w:p w:rsidR="00BF15D8" w:rsidRPr="00A51E57" w:rsidRDefault="00BF15D8"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وفي وصف قباني لسرقة المستعمر للأوطان </w:t>
      </w:r>
      <w:r w:rsidR="009535F5"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حتى لم تسلم من طمعه أبسط أشيائنا يقول: </w:t>
      </w:r>
    </w:p>
    <w:p w:rsidR="00BF15D8" w:rsidRPr="00A51E57" w:rsidRDefault="00BF15D8"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سرقوا منقوشة الزعترمن بين أيدينا" </w:t>
      </w:r>
      <w:r w:rsidRPr="00A51E57">
        <w:rPr>
          <w:rStyle w:val="FootnoteReference"/>
          <w:rFonts w:ascii="Traditional Arabic" w:hAnsi="Traditional Arabic" w:cs="Traditional Arabic"/>
          <w:sz w:val="36"/>
          <w:szCs w:val="36"/>
          <w:rtl/>
        </w:rPr>
        <w:footnoteReference w:id="77"/>
      </w:r>
    </w:p>
    <w:p w:rsidR="001A15CE" w:rsidRPr="00A51E57" w:rsidRDefault="0018545A"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وفي كلمة منقوشة الزعتر رمز لبساطة الحياة ووداعة أهلها</w:t>
      </w:r>
      <w:r w:rsidR="00F53747" w:rsidRPr="00A51E57">
        <w:rPr>
          <w:rFonts w:ascii="Traditional Arabic" w:hAnsi="Traditional Arabic" w:cs="Traditional Arabic"/>
          <w:sz w:val="36"/>
          <w:szCs w:val="36"/>
          <w:rtl/>
        </w:rPr>
        <w:t xml:space="preserve"> وقناعتهم بالقليل وزهدهم ورضاهم</w:t>
      </w:r>
      <w:r w:rsidRPr="00A51E57">
        <w:rPr>
          <w:rFonts w:ascii="Traditional Arabic" w:hAnsi="Traditional Arabic" w:cs="Traditional Arabic"/>
          <w:sz w:val="36"/>
          <w:szCs w:val="36"/>
          <w:rtl/>
        </w:rPr>
        <w:t xml:space="preserve">، وكل هذه الصفات إنما الغرض منها استثارة مشاعر الرحمة والشفقة والتعاطف مع هؤلاء البسطاء الذين سرق منهم </w:t>
      </w:r>
      <w:r w:rsidR="00F53747" w:rsidRPr="00A51E57">
        <w:rPr>
          <w:rFonts w:ascii="Traditional Arabic" w:hAnsi="Traditional Arabic" w:cs="Traditional Arabic"/>
          <w:sz w:val="36"/>
          <w:szCs w:val="36"/>
          <w:rtl/>
        </w:rPr>
        <w:lastRenderedPageBreak/>
        <w:t>كل ما يملكون من ثمين أو بخس رخيص</w:t>
      </w:r>
      <w:r w:rsidR="009535F5" w:rsidRPr="00A51E57">
        <w:rPr>
          <w:rFonts w:ascii="Traditional Arabic" w:hAnsi="Traditional Arabic" w:cs="Traditional Arabic"/>
          <w:sz w:val="36"/>
          <w:szCs w:val="36"/>
          <w:rtl/>
        </w:rPr>
        <w:t>،</w:t>
      </w:r>
      <w:r w:rsidR="00A64368" w:rsidRPr="00A51E57">
        <w:rPr>
          <w:rFonts w:ascii="Traditional Arabic" w:hAnsi="Traditional Arabic" w:cs="Traditional Arabic"/>
          <w:sz w:val="36"/>
          <w:szCs w:val="36"/>
          <w:rtl/>
        </w:rPr>
        <w:t xml:space="preserve"> حتى أبسط أنواع الطعام التي يق</w:t>
      </w:r>
      <w:r w:rsidR="00F53747" w:rsidRPr="00A51E57">
        <w:rPr>
          <w:rFonts w:ascii="Traditional Arabic" w:hAnsi="Traditional Arabic" w:cs="Traditional Arabic"/>
          <w:sz w:val="36"/>
          <w:szCs w:val="36"/>
          <w:rtl/>
        </w:rPr>
        <w:t>تاتون بها ألا وهي منقوشة الزعتر</w:t>
      </w:r>
      <w:r w:rsidR="00A64368" w:rsidRPr="00A51E57">
        <w:rPr>
          <w:rFonts w:ascii="Traditional Arabic" w:hAnsi="Traditional Arabic" w:cs="Traditional Arabic"/>
          <w:sz w:val="36"/>
          <w:szCs w:val="36"/>
          <w:rtl/>
        </w:rPr>
        <w:t>، والتعبير صارخ بشدة القسوة والجبروت اللتان تغلفان قلب المستعمر</w:t>
      </w:r>
      <w:r w:rsidRPr="00A51E57">
        <w:rPr>
          <w:rFonts w:ascii="Traditional Arabic" w:hAnsi="Traditional Arabic" w:cs="Traditional Arabic"/>
          <w:sz w:val="36"/>
          <w:szCs w:val="36"/>
          <w:rtl/>
        </w:rPr>
        <w:t>. وإذا ترجمنا عبارة " منقوشة الزعتر" إلى</w:t>
      </w:r>
      <w:r w:rsidR="00F53747" w:rsidRPr="00A51E57">
        <w:rPr>
          <w:rFonts w:ascii="Traditional Arabic" w:hAnsi="Traditional Arabic" w:cs="Traditional Arabic"/>
          <w:sz w:val="36"/>
          <w:szCs w:val="36"/>
          <w:rtl/>
        </w:rPr>
        <w:t>" رغيف الزعتر" أو "</w:t>
      </w:r>
      <w:r w:rsidR="00A64368" w:rsidRPr="00A51E57">
        <w:rPr>
          <w:rFonts w:ascii="Traditional Arabic" w:hAnsi="Traditional Arabic" w:cs="Traditional Arabic"/>
          <w:sz w:val="36"/>
          <w:szCs w:val="36"/>
          <w:rtl/>
        </w:rPr>
        <w:t xml:space="preserve">سندويشة الزعتر" مثلاً فإن </w:t>
      </w:r>
      <w:r w:rsidR="00973F35" w:rsidRPr="00A51E57">
        <w:rPr>
          <w:rFonts w:ascii="Traditional Arabic" w:hAnsi="Traditional Arabic" w:cs="Traditional Arabic"/>
          <w:sz w:val="36"/>
          <w:szCs w:val="36"/>
          <w:rtl/>
        </w:rPr>
        <w:t>تلك الإيحاءات والإشارات ال</w:t>
      </w:r>
      <w:r w:rsidR="00F53747" w:rsidRPr="00A51E57">
        <w:rPr>
          <w:rFonts w:ascii="Traditional Arabic" w:hAnsi="Traditional Arabic" w:cs="Traditional Arabic"/>
          <w:sz w:val="36"/>
          <w:szCs w:val="36"/>
          <w:rtl/>
        </w:rPr>
        <w:t>نفسية لن تصل إلى القارئ الأجنبي</w:t>
      </w:r>
      <w:r w:rsidR="00973F35" w:rsidRPr="00A51E57">
        <w:rPr>
          <w:rFonts w:ascii="Traditional Arabic" w:hAnsi="Traditional Arabic" w:cs="Traditional Arabic"/>
          <w:sz w:val="36"/>
          <w:szCs w:val="36"/>
          <w:rtl/>
        </w:rPr>
        <w:t xml:space="preserve">، وقد يعتبر أن سرقة شيء بسيط كهذا لا تعد في باب السرقات أصلاً لقلة قيمة المادة المسروقة مما يعطي المعنى المعاكس تماماً للقصد والغرض. </w:t>
      </w:r>
    </w:p>
    <w:p w:rsidR="00DE2BDC" w:rsidRPr="00A51E57" w:rsidRDefault="00973F35"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ومن هنا فإن الترجمة لا بد أن تترافق مع لفتة نظر إلى أن منقوشة الزعتر هي ركن أساسي في غذاء الفقراء والبسطاء من هؤلاء الناس وأنها جزء من تراثهم الحضاري وتقاليد موائد إفطارهم وعشائهم بل وأحياناً هي كل ما يجدونه لسد رمقهم لأنها نتاج أرضهم وأيديهم</w:t>
      </w:r>
      <w:r w:rsidR="009535F5" w:rsidRPr="00A51E57">
        <w:rPr>
          <w:rFonts w:ascii="Traditional Arabic" w:hAnsi="Traditional Arabic" w:cs="Traditional Arabic"/>
          <w:sz w:val="36"/>
          <w:szCs w:val="36"/>
          <w:rtl/>
        </w:rPr>
        <w:t>.</w:t>
      </w:r>
    </w:p>
    <w:p w:rsidR="00686CAD" w:rsidRPr="00A51E57" w:rsidRDefault="00686CAD" w:rsidP="001A15CE">
      <w:pPr>
        <w:pStyle w:val="ListParagraph"/>
        <w:numPr>
          <w:ilvl w:val="0"/>
          <w:numId w:val="7"/>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الإشارة إلى أبيات شعرية أو أمثال شعبية أو خصوصيات لغوية</w:t>
      </w:r>
    </w:p>
    <w:p w:rsidR="004C6969" w:rsidRPr="00A51E57" w:rsidRDefault="004C6969" w:rsidP="001A15CE">
      <w:pPr>
        <w:pStyle w:val="ListParagraph"/>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قد يواجه المترجم أبيات شعرية أو أجزاء من أبيات قد أدرج</w:t>
      </w:r>
      <w:r w:rsidR="00104513" w:rsidRPr="00A51E57">
        <w:rPr>
          <w:rFonts w:ascii="Traditional Arabic" w:hAnsi="Traditional Arabic" w:cs="Traditional Arabic"/>
          <w:sz w:val="36"/>
          <w:szCs w:val="36"/>
          <w:rtl/>
        </w:rPr>
        <w:t>ها الشاعر في طيات سطوره لغرض ما</w:t>
      </w:r>
      <w:r w:rsidRPr="00A51E57">
        <w:rPr>
          <w:rFonts w:ascii="Traditional Arabic" w:hAnsi="Traditional Arabic" w:cs="Traditional Arabic"/>
          <w:sz w:val="36"/>
          <w:szCs w:val="36"/>
          <w:rtl/>
        </w:rPr>
        <w:t xml:space="preserve">، أو قد يواجه أمثلة شعبية أو حكماً عربية ذات طابع كلاسيكي أو بيئي خاص. </w:t>
      </w:r>
    </w:p>
    <w:p w:rsidR="006C0A70" w:rsidRPr="00A51E57" w:rsidRDefault="006C0A70"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ومن ذلك </w:t>
      </w:r>
      <w:r w:rsidR="008123BC" w:rsidRPr="00A51E57">
        <w:rPr>
          <w:rFonts w:ascii="Traditional Arabic" w:hAnsi="Traditional Arabic" w:cs="Traditional Arabic"/>
          <w:sz w:val="36"/>
          <w:szCs w:val="36"/>
          <w:rtl/>
        </w:rPr>
        <w:t xml:space="preserve">البيت التالي الذي </w:t>
      </w:r>
      <w:r w:rsidR="00DC72A1" w:rsidRPr="00A51E57">
        <w:rPr>
          <w:rFonts w:ascii="Traditional Arabic" w:hAnsi="Traditional Arabic" w:cs="Traditional Arabic"/>
          <w:sz w:val="36"/>
          <w:szCs w:val="36"/>
          <w:rtl/>
        </w:rPr>
        <w:t>استع</w:t>
      </w:r>
      <w:r w:rsidR="00104513" w:rsidRPr="00A51E57">
        <w:rPr>
          <w:rFonts w:ascii="Traditional Arabic" w:hAnsi="Traditional Arabic" w:cs="Traditional Arabic"/>
          <w:sz w:val="36"/>
          <w:szCs w:val="36"/>
          <w:rtl/>
        </w:rPr>
        <w:t>ارته غادة السمان في قصيدتها "</w:t>
      </w:r>
      <w:r w:rsidR="00775EA4" w:rsidRPr="00A51E57">
        <w:rPr>
          <w:rFonts w:ascii="Traditional Arabic" w:hAnsi="Traditional Arabic" w:cs="Traditional Arabic"/>
          <w:sz w:val="36"/>
          <w:szCs w:val="36"/>
          <w:rtl/>
        </w:rPr>
        <w:t>ابن زيدون يستجوب ولادة العاشقة"</w:t>
      </w:r>
      <w:r w:rsidR="00DC72A1" w:rsidRPr="00A51E57">
        <w:rPr>
          <w:rFonts w:ascii="Traditional Arabic" w:hAnsi="Traditional Arabic" w:cs="Traditional Arabic"/>
          <w:sz w:val="36"/>
          <w:szCs w:val="36"/>
          <w:rtl/>
        </w:rPr>
        <w:t xml:space="preserve"> قائلة</w:t>
      </w:r>
      <w:r w:rsidRPr="00A51E57">
        <w:rPr>
          <w:rFonts w:ascii="Traditional Arabic" w:hAnsi="Traditional Arabic" w:cs="Traditional Arabic"/>
          <w:sz w:val="36"/>
          <w:szCs w:val="36"/>
          <w:rtl/>
        </w:rPr>
        <w:t>:</w:t>
      </w:r>
    </w:p>
    <w:p w:rsidR="00775EA4" w:rsidRPr="00A51E57" w:rsidRDefault="00104513"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w:t>
      </w:r>
      <w:r w:rsidR="00775EA4" w:rsidRPr="00A51E57">
        <w:rPr>
          <w:rFonts w:ascii="Traditional Arabic" w:hAnsi="Traditional Arabic" w:cs="Traditional Arabic"/>
          <w:sz w:val="36"/>
          <w:szCs w:val="36"/>
          <w:rtl/>
        </w:rPr>
        <w:t>رقصت مع غجريات قرطبة،زنّرني حرير القمر</w:t>
      </w:r>
    </w:p>
    <w:p w:rsidR="00775EA4" w:rsidRPr="00A51E57" w:rsidRDefault="00775EA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احتفيت بحضوركَ الخفي</w:t>
      </w:r>
    </w:p>
    <w:p w:rsidR="006C0A70" w:rsidRPr="00A51E57" w:rsidRDefault="006C0A70"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وأنشدت</w:t>
      </w:r>
      <w:r w:rsidR="00A50E7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له مع العباس بن الأحنف: </w:t>
      </w:r>
    </w:p>
    <w:p w:rsidR="006C0A70" w:rsidRPr="00A51E57" w:rsidRDefault="006C0A70"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ياليت من نتمنى عند خلوتنا     إذا خلا خلوة يوماً تمنانا </w:t>
      </w:r>
    </w:p>
    <w:p w:rsidR="006C0A70" w:rsidRPr="00A51E57" w:rsidRDefault="006C0A70"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حتى هطلت الن</w:t>
      </w:r>
      <w:r w:rsidR="00104513" w:rsidRPr="00A51E57">
        <w:rPr>
          <w:rFonts w:ascii="Traditional Arabic" w:hAnsi="Traditional Arabic" w:cs="Traditional Arabic"/>
          <w:sz w:val="36"/>
          <w:szCs w:val="36"/>
          <w:rtl/>
        </w:rPr>
        <w:t>جوم كالثلج فوق مجدنا الغابر كله</w:t>
      </w:r>
      <w:r w:rsidRPr="00A51E57">
        <w:rPr>
          <w:rFonts w:ascii="Traditional Arabic" w:hAnsi="Traditional Arabic" w:cs="Traditional Arabic"/>
          <w:sz w:val="36"/>
          <w:szCs w:val="36"/>
          <w:rtl/>
        </w:rPr>
        <w:t>"</w:t>
      </w:r>
      <w:r w:rsidRPr="00A51E57">
        <w:rPr>
          <w:rStyle w:val="FootnoteReference"/>
          <w:rFonts w:ascii="Traditional Arabic" w:hAnsi="Traditional Arabic" w:cs="Traditional Arabic"/>
          <w:sz w:val="36"/>
          <w:szCs w:val="36"/>
          <w:rtl/>
        </w:rPr>
        <w:footnoteReference w:id="78"/>
      </w:r>
    </w:p>
    <w:p w:rsidR="007D5FB2" w:rsidRPr="00A51E57" w:rsidRDefault="00A50E7F"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في النص الشعري السابق تضعنا الشاعرة في </w:t>
      </w:r>
      <w:r w:rsidR="00104513" w:rsidRPr="00A51E57">
        <w:rPr>
          <w:rFonts w:ascii="Traditional Arabic" w:hAnsi="Traditional Arabic" w:cs="Traditional Arabic"/>
          <w:sz w:val="36"/>
          <w:szCs w:val="36"/>
          <w:rtl/>
        </w:rPr>
        <w:t>مأزق "</w:t>
      </w:r>
      <w:r w:rsidR="00886A3B" w:rsidRPr="00A51E57">
        <w:rPr>
          <w:rFonts w:ascii="Traditional Arabic" w:hAnsi="Traditional Arabic" w:cs="Traditional Arabic"/>
          <w:sz w:val="36"/>
          <w:szCs w:val="36"/>
          <w:rtl/>
        </w:rPr>
        <w:t>ترج</w:t>
      </w:r>
      <w:r w:rsidR="00104513" w:rsidRPr="00A51E57">
        <w:rPr>
          <w:rFonts w:ascii="Traditional Arabic" w:hAnsi="Traditional Arabic" w:cs="Traditional Arabic"/>
          <w:sz w:val="36"/>
          <w:szCs w:val="36"/>
          <w:rtl/>
        </w:rPr>
        <w:t>مي</w:t>
      </w:r>
      <w:r w:rsidR="00886A3B" w:rsidRPr="00A51E57">
        <w:rPr>
          <w:rFonts w:ascii="Traditional Arabic" w:hAnsi="Traditional Arabic" w:cs="Traditional Arabic"/>
          <w:sz w:val="36"/>
          <w:szCs w:val="36"/>
          <w:rtl/>
        </w:rPr>
        <w:t>" حيث تذكر اسم شاعر ينتمي للطبقة الكلاسيكية القديمة وتقول أنها أنشدت معه</w:t>
      </w:r>
      <w:r w:rsidR="00775EA4" w:rsidRPr="00A51E57">
        <w:rPr>
          <w:rFonts w:ascii="Traditional Arabic" w:hAnsi="Traditional Arabic" w:cs="Traditional Arabic"/>
          <w:sz w:val="36"/>
          <w:szCs w:val="36"/>
          <w:rtl/>
        </w:rPr>
        <w:t xml:space="preserve"> بيتاً من أبياته</w:t>
      </w:r>
      <w:r w:rsidR="00886A3B" w:rsidRPr="00A51E57">
        <w:rPr>
          <w:rFonts w:ascii="Traditional Arabic" w:hAnsi="Traditional Arabic" w:cs="Traditional Arabic"/>
          <w:sz w:val="36"/>
          <w:szCs w:val="36"/>
          <w:rtl/>
        </w:rPr>
        <w:t xml:space="preserve"> . إن الطريقة المباشرة التي أقحمت فيها الشاعرة بيت العباس بن الأحنف لا </w:t>
      </w:r>
      <w:r w:rsidR="007A012A" w:rsidRPr="00A51E57">
        <w:rPr>
          <w:rFonts w:ascii="Traditional Arabic" w:hAnsi="Traditional Arabic" w:cs="Traditional Arabic"/>
          <w:sz w:val="36"/>
          <w:szCs w:val="36"/>
          <w:rtl/>
        </w:rPr>
        <w:t>توضح من هو ابن الأحنف ولا جدوى</w:t>
      </w:r>
      <w:r w:rsidR="00886A3B" w:rsidRPr="00A51E57">
        <w:rPr>
          <w:rFonts w:ascii="Traditional Arabic" w:hAnsi="Traditional Arabic" w:cs="Traditional Arabic"/>
          <w:sz w:val="36"/>
          <w:szCs w:val="36"/>
          <w:rtl/>
        </w:rPr>
        <w:t xml:space="preserve"> اقتباسها لبيت من أبياته الشعرية. وهنا يأتي دور المترجم بأن يقوم بهذه المهمة</w:t>
      </w:r>
      <w:r w:rsidR="00387A46" w:rsidRPr="00A51E57">
        <w:rPr>
          <w:rFonts w:ascii="Traditional Arabic" w:hAnsi="Traditional Arabic" w:cs="Traditional Arabic"/>
          <w:sz w:val="36"/>
          <w:szCs w:val="36"/>
          <w:rtl/>
        </w:rPr>
        <w:t xml:space="preserve"> وذلك بأن يضيف</w:t>
      </w:r>
      <w:r w:rsidR="00886A3B" w:rsidRPr="00A51E57">
        <w:rPr>
          <w:rFonts w:ascii="Traditional Arabic" w:hAnsi="Traditional Arabic" w:cs="Traditional Arabic"/>
          <w:sz w:val="36"/>
          <w:szCs w:val="36"/>
          <w:rtl/>
        </w:rPr>
        <w:t xml:space="preserve"> نبذة بسيطة </w:t>
      </w:r>
      <w:r w:rsidR="00886A3B" w:rsidRPr="00A51E57">
        <w:rPr>
          <w:rFonts w:ascii="Traditional Arabic" w:hAnsi="Traditional Arabic" w:cs="Traditional Arabic"/>
          <w:sz w:val="36"/>
          <w:szCs w:val="36"/>
          <w:rtl/>
        </w:rPr>
        <w:lastRenderedPageBreak/>
        <w:t>ومختصرة عن العباس بن الأحنف وقصيدته التي اقتبست منها الشاعرة</w:t>
      </w:r>
      <w:r w:rsidR="00387A46" w:rsidRPr="00A51E57">
        <w:rPr>
          <w:rFonts w:ascii="Traditional Arabic" w:hAnsi="Traditional Arabic" w:cs="Traditional Arabic"/>
          <w:sz w:val="36"/>
          <w:szCs w:val="36"/>
          <w:rtl/>
        </w:rPr>
        <w:t xml:space="preserve">، </w:t>
      </w:r>
      <w:r w:rsidR="00886A3B" w:rsidRPr="00A51E57">
        <w:rPr>
          <w:rFonts w:ascii="Traditional Arabic" w:hAnsi="Traditional Arabic" w:cs="Traditional Arabic"/>
          <w:sz w:val="36"/>
          <w:szCs w:val="36"/>
          <w:rtl/>
        </w:rPr>
        <w:t xml:space="preserve">وارتباط ذلك بغرضها وموضوع قصيدتها. وبعد ذلك عليه أيضاً أن يترجم ذلك البيت نفسه بطريقة لا تخرجه من سياق المعنى المتكامل </w:t>
      </w:r>
      <w:r w:rsidR="009D1AFF" w:rsidRPr="00A51E57">
        <w:rPr>
          <w:rFonts w:ascii="Traditional Arabic" w:hAnsi="Traditional Arabic" w:cs="Traditional Arabic"/>
          <w:sz w:val="36"/>
          <w:szCs w:val="36"/>
          <w:rtl/>
        </w:rPr>
        <w:t>الذي وضعته فيه الشاعرة.</w:t>
      </w:r>
    </w:p>
    <w:p w:rsidR="00E111DD" w:rsidRPr="00A51E57" w:rsidRDefault="00775EA4" w:rsidP="007D5FB2">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وليقوم بذلك فإن المت</w:t>
      </w:r>
      <w:r w:rsidR="007A012A" w:rsidRPr="00A51E57">
        <w:rPr>
          <w:rFonts w:ascii="Traditional Arabic" w:hAnsi="Traditional Arabic" w:cs="Traditional Arabic"/>
          <w:sz w:val="36"/>
          <w:szCs w:val="36"/>
          <w:rtl/>
        </w:rPr>
        <w:t>ر</w:t>
      </w:r>
      <w:r w:rsidRPr="00A51E57">
        <w:rPr>
          <w:rFonts w:ascii="Traditional Arabic" w:hAnsi="Traditional Arabic" w:cs="Traditional Arabic"/>
          <w:sz w:val="36"/>
          <w:szCs w:val="36"/>
          <w:rtl/>
        </w:rPr>
        <w:t>جم معني</w:t>
      </w:r>
      <w:r w:rsidR="007A012A"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بتتبع آثارالعباس بن الأحنف حتى يصل إلى </w:t>
      </w:r>
      <w:r w:rsidR="00104513" w:rsidRPr="00A51E57">
        <w:rPr>
          <w:rFonts w:ascii="Traditional Arabic" w:hAnsi="Traditional Arabic" w:cs="Traditional Arabic"/>
          <w:sz w:val="36"/>
          <w:szCs w:val="36"/>
          <w:rtl/>
        </w:rPr>
        <w:t>قصيدته التي ينشد فيها ذلك البيت</w:t>
      </w:r>
      <w:r w:rsidRPr="00A51E57">
        <w:rPr>
          <w:rFonts w:ascii="Traditional Arabic" w:hAnsi="Traditional Arabic" w:cs="Traditional Arabic"/>
          <w:sz w:val="36"/>
          <w:szCs w:val="36"/>
          <w:rtl/>
        </w:rPr>
        <w:t>، والسبب لهذه الخطوة هو استقراء الشعور النفسي الذي يحدثه البيت في مكانه الأصلي وأثره ومكانته في القص</w:t>
      </w:r>
      <w:r w:rsidR="00104513" w:rsidRPr="00A51E57">
        <w:rPr>
          <w:rFonts w:ascii="Traditional Arabic" w:hAnsi="Traditional Arabic" w:cs="Traditional Arabic"/>
          <w:sz w:val="36"/>
          <w:szCs w:val="36"/>
          <w:rtl/>
        </w:rPr>
        <w:t>يدة الأصلية أي قصيدة ابن الأحنف</w:t>
      </w:r>
      <w:r w:rsidRPr="00A51E57">
        <w:rPr>
          <w:rFonts w:ascii="Traditional Arabic" w:hAnsi="Traditional Arabic" w:cs="Traditional Arabic"/>
          <w:sz w:val="36"/>
          <w:szCs w:val="36"/>
          <w:rtl/>
        </w:rPr>
        <w:t xml:space="preserve">، ثم مقارنة ذلك </w:t>
      </w:r>
      <w:r w:rsidR="007A012A" w:rsidRPr="00A51E57">
        <w:rPr>
          <w:rFonts w:ascii="Traditional Arabic" w:hAnsi="Traditional Arabic" w:cs="Traditional Arabic"/>
          <w:sz w:val="36"/>
          <w:szCs w:val="36"/>
          <w:rtl/>
        </w:rPr>
        <w:t>بالسياق الذي جاء</w:t>
      </w:r>
      <w:r w:rsidRPr="00A51E57">
        <w:rPr>
          <w:rFonts w:ascii="Traditional Arabic" w:hAnsi="Traditional Arabic" w:cs="Traditional Arabic"/>
          <w:sz w:val="36"/>
          <w:szCs w:val="36"/>
          <w:rtl/>
        </w:rPr>
        <w:t xml:space="preserve"> فيه عند الشاعرة غادة السمان لمعرفة السبب الذي دعاها إلى اقتباسه بهذا الشكل التام والمباشر. </w:t>
      </w:r>
      <w:r w:rsidR="007A012A" w:rsidRPr="00A51E57">
        <w:rPr>
          <w:rFonts w:ascii="Traditional Arabic" w:hAnsi="Traditional Arabic" w:cs="Traditional Arabic"/>
          <w:sz w:val="36"/>
          <w:szCs w:val="36"/>
          <w:rtl/>
        </w:rPr>
        <w:t xml:space="preserve">فالأحنف أنشد ذلك البيت عندما كان في رحلة مع </w:t>
      </w:r>
      <w:r w:rsidR="001B3B4B" w:rsidRPr="00A51E57">
        <w:rPr>
          <w:rFonts w:ascii="Traditional Arabic" w:hAnsi="Traditional Arabic" w:cs="Traditional Arabic"/>
          <w:sz w:val="36"/>
          <w:szCs w:val="36"/>
          <w:rtl/>
        </w:rPr>
        <w:t xml:space="preserve">الخليفة هارون </w:t>
      </w:r>
      <w:r w:rsidR="007A012A" w:rsidRPr="00A51E57">
        <w:rPr>
          <w:rFonts w:ascii="Traditional Arabic" w:hAnsi="Traditional Arabic" w:cs="Traditional Arabic"/>
          <w:sz w:val="36"/>
          <w:szCs w:val="36"/>
          <w:rtl/>
        </w:rPr>
        <w:t>الرشيد إلى</w:t>
      </w:r>
      <w:r w:rsidR="00104513" w:rsidRPr="00A51E57">
        <w:rPr>
          <w:rFonts w:ascii="Traditional Arabic" w:hAnsi="Traditional Arabic" w:cs="Traditional Arabic"/>
          <w:sz w:val="36"/>
          <w:szCs w:val="36"/>
          <w:rtl/>
        </w:rPr>
        <w:t xml:space="preserve"> خراسان طال أمدها أكثر مما توقع</w:t>
      </w:r>
      <w:r w:rsidR="007A012A" w:rsidRPr="00A51E57">
        <w:rPr>
          <w:rFonts w:ascii="Traditional Arabic" w:hAnsi="Traditional Arabic" w:cs="Traditional Arabic"/>
          <w:sz w:val="36"/>
          <w:szCs w:val="36"/>
          <w:rtl/>
        </w:rPr>
        <w:t>، وكان قد تلقى وعداً م</w:t>
      </w:r>
      <w:r w:rsidR="007D5FB2" w:rsidRPr="00A51E57">
        <w:rPr>
          <w:rFonts w:ascii="Traditional Arabic" w:hAnsi="Traditional Arabic" w:cs="Traditional Arabic"/>
          <w:sz w:val="36"/>
          <w:szCs w:val="36"/>
          <w:rtl/>
        </w:rPr>
        <w:t xml:space="preserve">ن الرشيد بأن تلك الرحلة لن تطول؛ </w:t>
      </w:r>
      <w:r w:rsidR="007A012A" w:rsidRPr="00A51E57">
        <w:rPr>
          <w:rFonts w:ascii="Traditional Arabic" w:hAnsi="Traditional Arabic" w:cs="Traditional Arabic"/>
          <w:sz w:val="36"/>
          <w:szCs w:val="36"/>
          <w:rtl/>
        </w:rPr>
        <w:t>لذلك زاد شوق ابن الأحنف لحبيبته "فوز" وأنشد بعض الأبيات يعبر فيها عن ألمه وخيبة أمله لأن ا</w:t>
      </w:r>
      <w:r w:rsidR="00104513" w:rsidRPr="00A51E57">
        <w:rPr>
          <w:rFonts w:ascii="Traditional Arabic" w:hAnsi="Traditional Arabic" w:cs="Traditional Arabic"/>
          <w:sz w:val="36"/>
          <w:szCs w:val="36"/>
          <w:rtl/>
        </w:rPr>
        <w:t>لرحلة قد طالت واستطال معها شوقه</w:t>
      </w:r>
      <w:r w:rsidR="007A012A" w:rsidRPr="00A51E57">
        <w:rPr>
          <w:rFonts w:ascii="Traditional Arabic" w:hAnsi="Traditional Arabic" w:cs="Traditional Arabic"/>
          <w:sz w:val="36"/>
          <w:szCs w:val="36"/>
          <w:rtl/>
        </w:rPr>
        <w:t xml:space="preserve">، </w:t>
      </w:r>
      <w:r w:rsidR="00387A46" w:rsidRPr="00A51E57">
        <w:rPr>
          <w:rFonts w:ascii="Traditional Arabic" w:hAnsi="Traditional Arabic" w:cs="Traditional Arabic"/>
          <w:sz w:val="36"/>
          <w:szCs w:val="36"/>
          <w:rtl/>
        </w:rPr>
        <w:t>وكان يروم أن يلمح بذلك للرشيد ل</w:t>
      </w:r>
      <w:r w:rsidR="007A012A" w:rsidRPr="00A51E57">
        <w:rPr>
          <w:rFonts w:ascii="Traditional Arabic" w:hAnsi="Traditional Arabic" w:cs="Traditional Arabic"/>
          <w:sz w:val="36"/>
          <w:szCs w:val="36"/>
          <w:rtl/>
        </w:rPr>
        <w:t>لإس</w:t>
      </w:r>
      <w:r w:rsidR="00104513" w:rsidRPr="00A51E57">
        <w:rPr>
          <w:rFonts w:ascii="Traditional Arabic" w:hAnsi="Traditional Arabic" w:cs="Traditional Arabic"/>
          <w:sz w:val="36"/>
          <w:szCs w:val="36"/>
          <w:rtl/>
        </w:rPr>
        <w:t>راع بالعودة إلى الديار كما وعده</w:t>
      </w:r>
      <w:r w:rsidR="00387A46" w:rsidRPr="00A51E57">
        <w:rPr>
          <w:rFonts w:ascii="Traditional Arabic" w:hAnsi="Traditional Arabic" w:cs="Traditional Arabic"/>
          <w:sz w:val="36"/>
          <w:szCs w:val="36"/>
          <w:rtl/>
        </w:rPr>
        <w:t>، و</w:t>
      </w:r>
      <w:r w:rsidR="007A012A" w:rsidRPr="00A51E57">
        <w:rPr>
          <w:rFonts w:ascii="Traditional Arabic" w:hAnsi="Traditional Arabic" w:cs="Traditional Arabic"/>
          <w:sz w:val="36"/>
          <w:szCs w:val="36"/>
          <w:rtl/>
        </w:rPr>
        <w:t xml:space="preserve"> من ضمن أبياته </w:t>
      </w:r>
      <w:r w:rsidR="00E111DD" w:rsidRPr="00A51E57">
        <w:rPr>
          <w:rFonts w:ascii="Traditional Arabic" w:hAnsi="Traditional Arabic" w:cs="Traditional Arabic"/>
          <w:sz w:val="36"/>
          <w:szCs w:val="36"/>
          <w:rtl/>
        </w:rPr>
        <w:t xml:space="preserve"> كان البيت الذي اقتبسته الشاعرة :</w:t>
      </w:r>
    </w:p>
    <w:p w:rsidR="00E111DD" w:rsidRPr="00A51E57" w:rsidRDefault="00684F66"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w:t>
      </w:r>
      <w:r w:rsidR="00E111DD" w:rsidRPr="00A51E57">
        <w:rPr>
          <w:rFonts w:ascii="Traditional Arabic" w:hAnsi="Traditional Arabic" w:cs="Traditional Arabic"/>
          <w:sz w:val="36"/>
          <w:szCs w:val="36"/>
          <w:rtl/>
        </w:rPr>
        <w:t>قالو خراسان أقصى مايراد بن</w:t>
      </w:r>
      <w:r w:rsidR="00104513" w:rsidRPr="00A51E57">
        <w:rPr>
          <w:rFonts w:ascii="Traditional Arabic" w:hAnsi="Traditional Arabic" w:cs="Traditional Arabic"/>
          <w:sz w:val="36"/>
          <w:szCs w:val="36"/>
          <w:rtl/>
        </w:rPr>
        <w:t>ا       ثم القفول،</w:t>
      </w:r>
      <w:r w:rsidR="00E111DD" w:rsidRPr="00A51E57">
        <w:rPr>
          <w:rFonts w:ascii="Traditional Arabic" w:hAnsi="Traditional Arabic" w:cs="Traditional Arabic"/>
          <w:sz w:val="36"/>
          <w:szCs w:val="36"/>
          <w:rtl/>
        </w:rPr>
        <w:t xml:space="preserve"> فقد جئنا خراسانا</w:t>
      </w:r>
      <w:r w:rsidR="00E111DD" w:rsidRPr="00A51E57">
        <w:rPr>
          <w:rFonts w:ascii="Traditional Arabic" w:hAnsi="Traditional Arabic" w:cs="Traditional Arabic"/>
          <w:sz w:val="36"/>
          <w:szCs w:val="36"/>
        </w:rPr>
        <w:br/>
      </w:r>
      <w:r w:rsidR="00104513" w:rsidRPr="00A51E57">
        <w:rPr>
          <w:rFonts w:ascii="Traditional Arabic" w:hAnsi="Traditional Arabic" w:cs="Traditional Arabic"/>
          <w:sz w:val="36"/>
          <w:szCs w:val="36"/>
          <w:rtl/>
        </w:rPr>
        <w:t>متى يكون الّذ</w:t>
      </w:r>
      <w:r w:rsidR="00E111DD" w:rsidRPr="00A51E57">
        <w:rPr>
          <w:rFonts w:ascii="Traditional Arabic" w:hAnsi="Traditional Arabic" w:cs="Traditional Arabic"/>
          <w:sz w:val="36"/>
          <w:szCs w:val="36"/>
          <w:rtl/>
        </w:rPr>
        <w:t>ي أرجو وآمله        أما الذي كنت أخشاه فقد كانا</w:t>
      </w:r>
    </w:p>
    <w:p w:rsidR="00E111DD" w:rsidRPr="00A51E57" w:rsidRDefault="00E111DD"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ياليت من نتمنى عند خلوتنا     إذا خلا خلوة يوماً تمنانا </w:t>
      </w:r>
      <w:r w:rsidR="00684F66" w:rsidRPr="00A51E57">
        <w:rPr>
          <w:rFonts w:ascii="Traditional Arabic" w:hAnsi="Traditional Arabic" w:cs="Traditional Arabic"/>
          <w:sz w:val="36"/>
          <w:szCs w:val="36"/>
          <w:rtl/>
        </w:rPr>
        <w:t>"</w:t>
      </w:r>
      <w:r w:rsidR="00684F66" w:rsidRPr="00A51E57">
        <w:rPr>
          <w:rStyle w:val="FootnoteReference"/>
          <w:rFonts w:ascii="Traditional Arabic" w:hAnsi="Traditional Arabic" w:cs="Traditional Arabic"/>
          <w:sz w:val="36"/>
          <w:szCs w:val="36"/>
          <w:rtl/>
        </w:rPr>
        <w:footnoteReference w:id="79"/>
      </w:r>
    </w:p>
    <w:p w:rsidR="00DC72A1" w:rsidRPr="00A51E57" w:rsidRDefault="007A012A"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وعند معرفة تلك التفاصيل ندرك أن اختيارها لهذا البيت في محله فهي تحكي في سطورها الشعرية حواراً مفترضاً بين ابن زيدون وولادة يسأل فيه ابن زيدون ولادة عن</w:t>
      </w:r>
      <w:r w:rsidR="005F5F11" w:rsidRPr="00A51E57">
        <w:rPr>
          <w:rFonts w:ascii="Traditional Arabic" w:hAnsi="Traditional Arabic" w:cs="Traditional Arabic"/>
          <w:sz w:val="36"/>
          <w:szCs w:val="36"/>
          <w:rtl/>
        </w:rPr>
        <w:t xml:space="preserve"> مشاعرها تجاهه ويوجه إليها الاتهامات لأنها لم تبادر إلى مشاركته الحياة وبقيت على استقلال</w:t>
      </w:r>
      <w:r w:rsidR="00104513" w:rsidRPr="00A51E57">
        <w:rPr>
          <w:rFonts w:ascii="Traditional Arabic" w:hAnsi="Traditional Arabic" w:cs="Traditional Arabic"/>
          <w:sz w:val="36"/>
          <w:szCs w:val="36"/>
          <w:rtl/>
        </w:rPr>
        <w:t>ها عنه مما جعله يشكك في حبها له</w:t>
      </w:r>
      <w:r w:rsidR="005F5F11" w:rsidRPr="00A51E57">
        <w:rPr>
          <w:rFonts w:ascii="Traditional Arabic" w:hAnsi="Traditional Arabic" w:cs="Traditional Arabic"/>
          <w:sz w:val="36"/>
          <w:szCs w:val="36"/>
          <w:rtl/>
        </w:rPr>
        <w:t xml:space="preserve">، ولكنها رغم إقرارها </w:t>
      </w:r>
      <w:r w:rsidR="00387A46" w:rsidRPr="00A51E57">
        <w:rPr>
          <w:rFonts w:ascii="Traditional Arabic" w:hAnsi="Traditional Arabic" w:cs="Traditional Arabic"/>
          <w:sz w:val="36"/>
          <w:szCs w:val="36"/>
          <w:rtl/>
        </w:rPr>
        <w:t>بالتهم التي وجهت</w:t>
      </w:r>
      <w:r w:rsidR="005F5F11" w:rsidRPr="00A51E57">
        <w:rPr>
          <w:rFonts w:ascii="Traditional Arabic" w:hAnsi="Traditional Arabic" w:cs="Traditional Arabic"/>
          <w:sz w:val="36"/>
          <w:szCs w:val="36"/>
          <w:rtl/>
        </w:rPr>
        <w:t xml:space="preserve"> إليه</w:t>
      </w:r>
      <w:r w:rsidR="00387A46" w:rsidRPr="00A51E57">
        <w:rPr>
          <w:rFonts w:ascii="Traditional Arabic" w:hAnsi="Traditional Arabic" w:cs="Traditional Arabic"/>
          <w:sz w:val="36"/>
          <w:szCs w:val="36"/>
          <w:rtl/>
        </w:rPr>
        <w:t>ا</w:t>
      </w:r>
      <w:r w:rsidR="005F5F11" w:rsidRPr="00A51E57">
        <w:rPr>
          <w:rFonts w:ascii="Traditional Arabic" w:hAnsi="Traditional Arabic" w:cs="Traditional Arabic"/>
          <w:sz w:val="36"/>
          <w:szCs w:val="36"/>
          <w:rtl/>
        </w:rPr>
        <w:t xml:space="preserve"> أصرت على أنها أحبته وتغنت بقصائده، ولكنها</w:t>
      </w:r>
      <w:r w:rsidR="00104513" w:rsidRPr="00A51E57">
        <w:rPr>
          <w:rFonts w:ascii="Traditional Arabic" w:hAnsi="Traditional Arabic" w:cs="Traditional Arabic"/>
          <w:sz w:val="36"/>
          <w:szCs w:val="36"/>
          <w:rtl/>
        </w:rPr>
        <w:t xml:space="preserve"> رفضت قيده</w:t>
      </w:r>
      <w:r w:rsidR="005F5F11" w:rsidRPr="00A51E57">
        <w:rPr>
          <w:rFonts w:ascii="Traditional Arabic" w:hAnsi="Traditional Arabic" w:cs="Traditional Arabic"/>
          <w:sz w:val="36"/>
          <w:szCs w:val="36"/>
          <w:rtl/>
        </w:rPr>
        <w:t xml:space="preserve">، </w:t>
      </w:r>
      <w:r w:rsidR="00387A46" w:rsidRPr="00A51E57">
        <w:rPr>
          <w:rFonts w:ascii="Traditional Arabic" w:hAnsi="Traditional Arabic" w:cs="Traditional Arabic"/>
          <w:sz w:val="36"/>
          <w:szCs w:val="36"/>
          <w:rtl/>
        </w:rPr>
        <w:t>وأنها رغم ابتعادها عنه إلا أنه</w:t>
      </w:r>
      <w:r w:rsidR="005F5F11" w:rsidRPr="00A51E57">
        <w:rPr>
          <w:rFonts w:ascii="Traditional Arabic" w:hAnsi="Traditional Arabic" w:cs="Traditional Arabic"/>
          <w:sz w:val="36"/>
          <w:szCs w:val="36"/>
          <w:rtl/>
        </w:rPr>
        <w:t xml:space="preserve"> كان حاضراً معها في كل وقت وكانت تنشد لحضو</w:t>
      </w:r>
      <w:r w:rsidR="00104513" w:rsidRPr="00A51E57">
        <w:rPr>
          <w:rFonts w:ascii="Traditional Arabic" w:hAnsi="Traditional Arabic" w:cs="Traditional Arabic"/>
          <w:sz w:val="36"/>
          <w:szCs w:val="36"/>
          <w:rtl/>
        </w:rPr>
        <w:t>ره مع العباس بن الأحنف ما أنشده</w:t>
      </w:r>
      <w:r w:rsidR="005F5F11" w:rsidRPr="00A51E57">
        <w:rPr>
          <w:rFonts w:ascii="Traditional Arabic" w:hAnsi="Traditional Arabic" w:cs="Traditional Arabic"/>
          <w:sz w:val="36"/>
          <w:szCs w:val="36"/>
          <w:rtl/>
        </w:rPr>
        <w:t xml:space="preserve">، </w:t>
      </w:r>
      <w:r w:rsidR="00647C1D" w:rsidRPr="00A51E57">
        <w:rPr>
          <w:rFonts w:ascii="Traditional Arabic" w:hAnsi="Traditional Arabic" w:cs="Traditional Arabic"/>
          <w:sz w:val="36"/>
          <w:szCs w:val="36"/>
          <w:rtl/>
        </w:rPr>
        <w:t xml:space="preserve">أي أنها كانت تتمنى وصله ولقاءه </w:t>
      </w:r>
      <w:r w:rsidR="005F5F11" w:rsidRPr="00A51E57">
        <w:rPr>
          <w:rFonts w:ascii="Traditional Arabic" w:hAnsi="Traditional Arabic" w:cs="Traditional Arabic"/>
          <w:sz w:val="36"/>
          <w:szCs w:val="36"/>
          <w:rtl/>
        </w:rPr>
        <w:t xml:space="preserve">في </w:t>
      </w:r>
      <w:r w:rsidR="005F5F11" w:rsidRPr="00A51E57">
        <w:rPr>
          <w:rFonts w:ascii="Traditional Arabic" w:hAnsi="Traditional Arabic" w:cs="Traditional Arabic"/>
          <w:sz w:val="36"/>
          <w:szCs w:val="36"/>
          <w:rtl/>
        </w:rPr>
        <w:lastRenderedPageBreak/>
        <w:t>قرارة نفسها وتتساءل عما إذا كان يتمنى ذلك أيضاً. إن العامل المشترك بين القصيدتين هو البعد المكاني والزمني بين العاشقين وما يخلف</w:t>
      </w:r>
      <w:r w:rsidR="00387A46" w:rsidRPr="00A51E57">
        <w:rPr>
          <w:rFonts w:ascii="Traditional Arabic" w:hAnsi="Traditional Arabic" w:cs="Traditional Arabic"/>
          <w:sz w:val="36"/>
          <w:szCs w:val="36"/>
          <w:rtl/>
        </w:rPr>
        <w:t>ه</w:t>
      </w:r>
      <w:r w:rsidR="005F5F11" w:rsidRPr="00A51E57">
        <w:rPr>
          <w:rFonts w:ascii="Traditional Arabic" w:hAnsi="Traditional Arabic" w:cs="Traditional Arabic"/>
          <w:sz w:val="36"/>
          <w:szCs w:val="36"/>
          <w:rtl/>
        </w:rPr>
        <w:t xml:space="preserve"> ذلك البعد من حسرة وألم </w:t>
      </w:r>
      <w:r w:rsidR="00387A46" w:rsidRPr="00A51E57">
        <w:rPr>
          <w:rFonts w:ascii="Traditional Arabic" w:hAnsi="Traditional Arabic" w:cs="Traditional Arabic"/>
          <w:sz w:val="36"/>
          <w:szCs w:val="36"/>
          <w:rtl/>
        </w:rPr>
        <w:t>وتفكر وتساؤل</w:t>
      </w:r>
      <w:r w:rsidR="005F5F11" w:rsidRPr="00A51E57">
        <w:rPr>
          <w:rFonts w:ascii="Traditional Arabic" w:hAnsi="Traditional Arabic" w:cs="Traditional Arabic"/>
          <w:sz w:val="36"/>
          <w:szCs w:val="36"/>
          <w:rtl/>
        </w:rPr>
        <w:t>.</w:t>
      </w:r>
    </w:p>
    <w:p w:rsidR="005F5F11" w:rsidRPr="00A51E57" w:rsidRDefault="005F5F11"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إن ترجمة البيت المقتبس وذكر اسم العباس بن الأحنف من غير شرح أو تقديم</w:t>
      </w:r>
      <w:r w:rsidR="00387A46" w:rsidRPr="00A51E57">
        <w:rPr>
          <w:rFonts w:ascii="Traditional Arabic" w:hAnsi="Traditional Arabic" w:cs="Traditional Arabic"/>
          <w:sz w:val="36"/>
          <w:szCs w:val="36"/>
          <w:rtl/>
        </w:rPr>
        <w:t xml:space="preserve"> س</w:t>
      </w:r>
      <w:r w:rsidR="00104513" w:rsidRPr="00A51E57">
        <w:rPr>
          <w:rFonts w:ascii="Traditional Arabic" w:hAnsi="Traditional Arabic" w:cs="Traditional Arabic"/>
          <w:sz w:val="36"/>
          <w:szCs w:val="36"/>
          <w:rtl/>
        </w:rPr>
        <w:t>يؤدي إلى عدم وضوح المعنى والغرض</w:t>
      </w:r>
      <w:r w:rsidR="00387A46" w:rsidRPr="00A51E57">
        <w:rPr>
          <w:rFonts w:ascii="Traditional Arabic" w:hAnsi="Traditional Arabic" w:cs="Traditional Arabic"/>
          <w:sz w:val="36"/>
          <w:szCs w:val="36"/>
          <w:rtl/>
        </w:rPr>
        <w:t>،وسيشكل حاجزاً أمام القارئ في سلسلة فهمه للمعاني التي ترصدها السطور الشعرية.</w:t>
      </w:r>
    </w:p>
    <w:p w:rsidR="00AC6FCE" w:rsidRPr="00A51E57" w:rsidRDefault="00444EC2"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ومن جهة أخرى يكثر إيراد أمثلة شعبية وحكم عربية قديمة في الشعر لأن الشعر بط</w:t>
      </w:r>
      <w:r w:rsidR="00104513" w:rsidRPr="00A51E57">
        <w:rPr>
          <w:rFonts w:ascii="Traditional Arabic" w:hAnsi="Traditional Arabic" w:cs="Traditional Arabic"/>
          <w:sz w:val="36"/>
          <w:szCs w:val="36"/>
          <w:rtl/>
        </w:rPr>
        <w:t>بيعته فيه خاصية التأمل والرمزية</w:t>
      </w:r>
      <w:r w:rsidRPr="00A51E57">
        <w:rPr>
          <w:rFonts w:ascii="Traditional Arabic" w:hAnsi="Traditional Arabic" w:cs="Traditional Arabic"/>
          <w:sz w:val="36"/>
          <w:szCs w:val="36"/>
          <w:rtl/>
        </w:rPr>
        <w:t>،والحكم والأمثال ما هي إلا اختزال شديد لع</w:t>
      </w:r>
      <w:r w:rsidR="00104513" w:rsidRPr="00A51E57">
        <w:rPr>
          <w:rFonts w:ascii="Traditional Arabic" w:hAnsi="Traditional Arabic" w:cs="Traditional Arabic"/>
          <w:sz w:val="36"/>
          <w:szCs w:val="36"/>
          <w:rtl/>
        </w:rPr>
        <w:t>صور من التجربة والثقافة والخبرة</w:t>
      </w:r>
      <w:r w:rsidRPr="00A51E57">
        <w:rPr>
          <w:rFonts w:ascii="Traditional Arabic" w:hAnsi="Traditional Arabic" w:cs="Traditional Arabic"/>
          <w:sz w:val="36"/>
          <w:szCs w:val="36"/>
          <w:rtl/>
        </w:rPr>
        <w:t>، وهي أداة سهلة طيعة يمكن للشاعر والأديب استخدامها بدون خشية أن يتهم بالسرقة في أعماله</w:t>
      </w:r>
      <w:r w:rsidR="0031780A" w:rsidRPr="00A51E57">
        <w:rPr>
          <w:rFonts w:ascii="Traditional Arabic" w:hAnsi="Traditional Arabic" w:cs="Traditional Arabic"/>
          <w:sz w:val="36"/>
          <w:szCs w:val="36"/>
          <w:rtl/>
        </w:rPr>
        <w:t>. لذلك فمن المألوف أن نقرأ حكمة أو مثلاً شعبياً يلخص بكلمات قليلة غرضاً أو أغراضاً يرومها الشاعر.فمثلا</w:t>
      </w:r>
      <w:r w:rsidR="00A23B84" w:rsidRPr="00A51E57">
        <w:rPr>
          <w:rFonts w:ascii="Traditional Arabic" w:hAnsi="Traditional Arabic" w:cs="Traditional Arabic"/>
          <w:sz w:val="36"/>
          <w:szCs w:val="36"/>
          <w:rtl/>
        </w:rPr>
        <w:t>ً يقول قباني في قصيدته</w:t>
      </w:r>
      <w:r w:rsidR="002345C6" w:rsidRPr="00A51E57">
        <w:rPr>
          <w:rFonts w:ascii="Traditional Arabic" w:hAnsi="Traditional Arabic" w:cs="Traditional Arabic"/>
          <w:sz w:val="36"/>
          <w:szCs w:val="36"/>
          <w:rtl/>
        </w:rPr>
        <w:t>"</w:t>
      </w:r>
      <w:r w:rsidR="00A23B84" w:rsidRPr="00A51E57">
        <w:rPr>
          <w:rFonts w:ascii="Traditional Arabic" w:hAnsi="Traditional Arabic" w:cs="Traditional Arabic"/>
          <w:sz w:val="36"/>
          <w:szCs w:val="36"/>
          <w:rtl/>
        </w:rPr>
        <w:t xml:space="preserve"> التناقضات</w:t>
      </w:r>
      <w:r w:rsidR="002345C6" w:rsidRPr="00A51E57">
        <w:rPr>
          <w:rFonts w:ascii="Traditional Arabic" w:hAnsi="Traditional Arabic" w:cs="Traditional Arabic"/>
          <w:sz w:val="36"/>
          <w:szCs w:val="36"/>
          <w:rtl/>
        </w:rPr>
        <w:t>"</w:t>
      </w:r>
      <w:r w:rsidR="00A23B84" w:rsidRPr="00A51E57">
        <w:rPr>
          <w:rFonts w:ascii="Traditional Arabic" w:hAnsi="Traditional Arabic" w:cs="Traditional Arabic"/>
          <w:sz w:val="36"/>
          <w:szCs w:val="36"/>
          <w:rtl/>
        </w:rPr>
        <w:t>:</w:t>
      </w:r>
    </w:p>
    <w:p w:rsidR="00A23B84" w:rsidRPr="00A51E57" w:rsidRDefault="00A23B8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أنا لست أضمن طقسي النفسي بعد دقيقتين</w:t>
      </w:r>
    </w:p>
    <w:p w:rsidR="002565C0" w:rsidRPr="00A51E57" w:rsidRDefault="002565C0" w:rsidP="007A1F70">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ولربما يتغير التاريخ بعد دقيقتين .. ونعود .. في خفي حنين.."</w:t>
      </w:r>
      <w:r w:rsidRPr="00A51E57">
        <w:rPr>
          <w:rStyle w:val="FootnoteReference"/>
          <w:rFonts w:ascii="Traditional Arabic" w:hAnsi="Traditional Arabic" w:cs="Traditional Arabic"/>
          <w:sz w:val="36"/>
          <w:szCs w:val="36"/>
          <w:rtl/>
        </w:rPr>
        <w:footnoteReference w:id="80"/>
      </w:r>
    </w:p>
    <w:p w:rsidR="002345C6" w:rsidRPr="00A51E57" w:rsidRDefault="00263907"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إن المثل العربي القديم"</w:t>
      </w:r>
      <w:r w:rsidR="002345C6" w:rsidRPr="00A51E57">
        <w:rPr>
          <w:rFonts w:ascii="Traditional Arabic" w:hAnsi="Traditional Arabic" w:cs="Traditional Arabic"/>
          <w:sz w:val="36"/>
          <w:szCs w:val="36"/>
          <w:rtl/>
        </w:rPr>
        <w:t>و</w:t>
      </w:r>
      <w:r w:rsidR="00234A01" w:rsidRPr="00A51E57">
        <w:rPr>
          <w:rFonts w:ascii="Traditional Arabic" w:hAnsi="Traditional Arabic" w:cs="Traditional Arabic"/>
          <w:sz w:val="36"/>
          <w:szCs w:val="36"/>
          <w:rtl/>
        </w:rPr>
        <w:t>رجع</w:t>
      </w:r>
      <w:r w:rsidR="00B25BF4" w:rsidRPr="00A51E57">
        <w:rPr>
          <w:rFonts w:ascii="Traditional Arabic" w:hAnsi="Traditional Arabic" w:cs="Traditional Arabic"/>
          <w:sz w:val="36"/>
          <w:szCs w:val="36"/>
          <w:rtl/>
        </w:rPr>
        <w:t>ب</w:t>
      </w:r>
      <w:r w:rsidR="00647C1D" w:rsidRPr="00A51E57">
        <w:rPr>
          <w:rFonts w:ascii="Traditional Arabic" w:hAnsi="Traditional Arabic" w:cs="Traditional Arabic"/>
          <w:sz w:val="36"/>
          <w:szCs w:val="36"/>
          <w:rtl/>
        </w:rPr>
        <w:t>خفي حنين</w:t>
      </w:r>
      <w:r w:rsidR="002345C6" w:rsidRPr="00A51E57">
        <w:rPr>
          <w:rFonts w:ascii="Traditional Arabic" w:hAnsi="Traditional Arabic" w:cs="Traditional Arabic"/>
          <w:sz w:val="36"/>
          <w:szCs w:val="36"/>
          <w:rtl/>
        </w:rPr>
        <w:t>" قد يكون مألوفاً ومعروفاً لدى القراء العرب الذين درسوا الأدب</w:t>
      </w:r>
      <w:r w:rsidR="00B25BF4" w:rsidRPr="00A51E57">
        <w:rPr>
          <w:rFonts w:ascii="Traditional Arabic" w:hAnsi="Traditional Arabic" w:cs="Traditional Arabic"/>
          <w:sz w:val="36"/>
          <w:szCs w:val="36"/>
          <w:rtl/>
        </w:rPr>
        <w:t xml:space="preserve"> العربي وتعرفوا على هذه الأمثال</w:t>
      </w:r>
      <w:r w:rsidR="002345C6" w:rsidRPr="00A51E57">
        <w:rPr>
          <w:rFonts w:ascii="Traditional Arabic" w:hAnsi="Traditional Arabic" w:cs="Traditional Arabic"/>
          <w:sz w:val="36"/>
          <w:szCs w:val="36"/>
          <w:rtl/>
        </w:rPr>
        <w:t xml:space="preserve">، وقد يستخدمها البعض </w:t>
      </w:r>
      <w:r w:rsidR="00893913" w:rsidRPr="00A51E57">
        <w:rPr>
          <w:rFonts w:ascii="Traditional Arabic" w:hAnsi="Traditional Arabic" w:cs="Traditional Arabic"/>
          <w:sz w:val="36"/>
          <w:szCs w:val="36"/>
          <w:rtl/>
        </w:rPr>
        <w:t xml:space="preserve">في كلامهم </w:t>
      </w:r>
      <w:r w:rsidR="00B25BF4" w:rsidRPr="00A51E57">
        <w:rPr>
          <w:rFonts w:ascii="Traditional Arabic" w:hAnsi="Traditional Arabic" w:cs="Traditional Arabic"/>
          <w:sz w:val="36"/>
          <w:szCs w:val="36"/>
          <w:rtl/>
        </w:rPr>
        <w:t>في بعض المناسبات</w:t>
      </w:r>
      <w:r w:rsidR="002345C6" w:rsidRPr="00A51E57">
        <w:rPr>
          <w:rFonts w:ascii="Traditional Arabic" w:hAnsi="Traditional Arabic" w:cs="Traditional Arabic"/>
          <w:sz w:val="36"/>
          <w:szCs w:val="36"/>
          <w:rtl/>
        </w:rPr>
        <w:t>، ولكن الترجمة لا يمكن أن تتم لمثلٍ من هذا القبيل و</w:t>
      </w:r>
      <w:r w:rsidR="00B25BF4" w:rsidRPr="00A51E57">
        <w:rPr>
          <w:rFonts w:ascii="Traditional Arabic" w:hAnsi="Traditional Arabic" w:cs="Traditional Arabic"/>
          <w:sz w:val="36"/>
          <w:szCs w:val="36"/>
          <w:rtl/>
        </w:rPr>
        <w:t>خاصة إن كان مثلاً عربياً قديماً</w:t>
      </w:r>
      <w:r w:rsidR="002345C6" w:rsidRPr="00A51E57">
        <w:rPr>
          <w:rFonts w:ascii="Traditional Arabic" w:hAnsi="Traditional Arabic" w:cs="Traditional Arabic"/>
          <w:sz w:val="36"/>
          <w:szCs w:val="36"/>
          <w:rtl/>
        </w:rPr>
        <w:t>، ولهذا فأرى أن</w:t>
      </w:r>
      <w:r w:rsidR="00893913" w:rsidRPr="00A51E57">
        <w:rPr>
          <w:rFonts w:ascii="Traditional Arabic" w:hAnsi="Traditional Arabic" w:cs="Traditional Arabic"/>
          <w:sz w:val="36"/>
          <w:szCs w:val="36"/>
          <w:rtl/>
        </w:rPr>
        <w:t>ه على المترجم أن يحاول أن ي</w:t>
      </w:r>
      <w:r w:rsidR="002345C6" w:rsidRPr="00A51E57">
        <w:rPr>
          <w:rFonts w:ascii="Traditional Arabic" w:hAnsi="Traditional Arabic" w:cs="Traditional Arabic"/>
          <w:sz w:val="36"/>
          <w:szCs w:val="36"/>
          <w:rtl/>
        </w:rPr>
        <w:t>جد مثلاً مشابهاً من حيث استيفاء الغرض والمعنى حتى لو كان مختلفاً في طريقة التعبير. وإن لم يجد مثلاً متكافئاً فإما</w:t>
      </w:r>
      <w:r w:rsidR="00E727E2" w:rsidRPr="00A51E57">
        <w:rPr>
          <w:rFonts w:ascii="Traditional Arabic" w:hAnsi="Traditional Arabic" w:cs="Traditional Arabic"/>
          <w:sz w:val="36"/>
          <w:szCs w:val="36"/>
          <w:rtl/>
        </w:rPr>
        <w:t xml:space="preserve"> أن</w:t>
      </w:r>
      <w:r w:rsidR="002345C6" w:rsidRPr="00A51E57">
        <w:rPr>
          <w:rFonts w:ascii="Traditional Arabic" w:hAnsi="Traditional Arabic" w:cs="Traditional Arabic"/>
          <w:sz w:val="36"/>
          <w:szCs w:val="36"/>
          <w:rtl/>
        </w:rPr>
        <w:t xml:space="preserve"> يبحث عن تعبير أو اصطلاح قريب من ا</w:t>
      </w:r>
      <w:r w:rsidR="00B25BF4" w:rsidRPr="00A51E57">
        <w:rPr>
          <w:rFonts w:ascii="Traditional Arabic" w:hAnsi="Traditional Arabic" w:cs="Traditional Arabic"/>
          <w:sz w:val="36"/>
          <w:szCs w:val="36"/>
          <w:rtl/>
        </w:rPr>
        <w:t>لمعنى أو مشابه له</w:t>
      </w:r>
      <w:r w:rsidR="00BE259B" w:rsidRPr="00A51E57">
        <w:rPr>
          <w:rFonts w:ascii="Traditional Arabic" w:hAnsi="Traditional Arabic" w:cs="Traditional Arabic"/>
          <w:sz w:val="36"/>
          <w:szCs w:val="36"/>
          <w:rtl/>
        </w:rPr>
        <w:t xml:space="preserve">، وإما </w:t>
      </w:r>
      <w:r w:rsidR="00E727E2" w:rsidRPr="00A51E57">
        <w:rPr>
          <w:rFonts w:ascii="Traditional Arabic" w:hAnsi="Traditional Arabic" w:cs="Traditional Arabic"/>
          <w:sz w:val="36"/>
          <w:szCs w:val="36"/>
          <w:rtl/>
        </w:rPr>
        <w:t xml:space="preserve">أن </w:t>
      </w:r>
      <w:r w:rsidR="00BE259B" w:rsidRPr="00A51E57">
        <w:rPr>
          <w:rFonts w:ascii="Traditional Arabic" w:hAnsi="Traditional Arabic" w:cs="Traditional Arabic"/>
          <w:sz w:val="36"/>
          <w:szCs w:val="36"/>
          <w:rtl/>
        </w:rPr>
        <w:t>يكتفي ب</w:t>
      </w:r>
      <w:r w:rsidR="002345C6" w:rsidRPr="00A51E57">
        <w:rPr>
          <w:rFonts w:ascii="Traditional Arabic" w:hAnsi="Traditional Arabic" w:cs="Traditional Arabic"/>
          <w:sz w:val="36"/>
          <w:szCs w:val="36"/>
          <w:rtl/>
        </w:rPr>
        <w:t xml:space="preserve">كتابة ما يقصده الشاعر بلغته هو بحيث </w:t>
      </w:r>
      <w:r w:rsidR="00893913" w:rsidRPr="00A51E57">
        <w:rPr>
          <w:rFonts w:ascii="Traditional Arabic" w:hAnsi="Traditional Arabic" w:cs="Traditional Arabic"/>
          <w:sz w:val="36"/>
          <w:szCs w:val="36"/>
          <w:rtl/>
        </w:rPr>
        <w:t>لا يغير الغرض الذي يطلبه الشاعر.</w:t>
      </w:r>
    </w:p>
    <w:p w:rsidR="00893913" w:rsidRPr="00A51E57" w:rsidRDefault="00893913"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ففي السطرين الشعريين السابقين يطالب الشاعر محبوبته بأن لا تكثر من الإلحاح والتطلب وأن لا تطمع بالمزيد من الاهتمام والحب منه لأنه صاحب مزاج متغير و</w:t>
      </w:r>
      <w:r w:rsidR="00B25BF4" w:rsidRPr="00A51E57">
        <w:rPr>
          <w:rFonts w:ascii="Traditional Arabic" w:hAnsi="Traditional Arabic" w:cs="Traditional Arabic"/>
          <w:sz w:val="36"/>
          <w:szCs w:val="36"/>
          <w:rtl/>
        </w:rPr>
        <w:t>متقلب</w:t>
      </w:r>
      <w:r w:rsidR="00241636" w:rsidRPr="00A51E57">
        <w:rPr>
          <w:rFonts w:ascii="Traditional Arabic" w:hAnsi="Traditional Arabic" w:cs="Traditional Arabic"/>
          <w:sz w:val="36"/>
          <w:szCs w:val="36"/>
          <w:rtl/>
        </w:rPr>
        <w:t>، وقد يشعر بالضجر فجأة فتعود عقارب وقته إلى الوراء فلا يبقى من الحب شيء و</w:t>
      </w:r>
      <w:r w:rsidR="00B25BF4" w:rsidRPr="00A51E57">
        <w:rPr>
          <w:rFonts w:ascii="Traditional Arabic" w:hAnsi="Traditional Arabic" w:cs="Traditional Arabic"/>
          <w:sz w:val="36"/>
          <w:szCs w:val="36"/>
          <w:rtl/>
        </w:rPr>
        <w:t>تخسر محبوبته كل شيء</w:t>
      </w:r>
      <w:r w:rsidR="00241636" w:rsidRPr="00A51E57">
        <w:rPr>
          <w:rFonts w:ascii="Traditional Arabic" w:hAnsi="Traditional Arabic" w:cs="Traditional Arabic"/>
          <w:sz w:val="36"/>
          <w:szCs w:val="36"/>
          <w:rtl/>
        </w:rPr>
        <w:t xml:space="preserve">، تماماً كما </w:t>
      </w:r>
      <w:r w:rsidR="00241636" w:rsidRPr="00A51E57">
        <w:rPr>
          <w:rFonts w:ascii="Traditional Arabic" w:hAnsi="Traditional Arabic" w:cs="Traditional Arabic"/>
          <w:sz w:val="36"/>
          <w:szCs w:val="36"/>
          <w:rtl/>
        </w:rPr>
        <w:lastRenderedPageBreak/>
        <w:t>حدث مع حنين الذي طمع بالحصول ع</w:t>
      </w:r>
      <w:r w:rsidR="00B25BF4" w:rsidRPr="00A51E57">
        <w:rPr>
          <w:rFonts w:ascii="Traditional Arabic" w:hAnsi="Traditional Arabic" w:cs="Traditional Arabic"/>
          <w:sz w:val="36"/>
          <w:szCs w:val="36"/>
          <w:rtl/>
        </w:rPr>
        <w:t>لى الخفين فخسر كل ما كان بحوزته</w:t>
      </w:r>
      <w:r w:rsidR="00241636" w:rsidRPr="00A51E57">
        <w:rPr>
          <w:rFonts w:ascii="Traditional Arabic" w:hAnsi="Traditional Arabic" w:cs="Traditional Arabic"/>
          <w:sz w:val="36"/>
          <w:szCs w:val="36"/>
          <w:rtl/>
        </w:rPr>
        <w:t>، وعاد إلى أهله بخفي حنين فقط</w:t>
      </w:r>
      <w:r w:rsidR="00BE259B" w:rsidRPr="00A51E57">
        <w:rPr>
          <w:rFonts w:ascii="Traditional Arabic" w:hAnsi="Traditional Arabic" w:cs="Traditional Arabic"/>
          <w:sz w:val="36"/>
          <w:szCs w:val="36"/>
          <w:rtl/>
        </w:rPr>
        <w:t>، أي وقد خسر كل شيء</w:t>
      </w:r>
      <w:r w:rsidR="00241636" w:rsidRPr="00A51E57">
        <w:rPr>
          <w:rFonts w:ascii="Traditional Arabic" w:hAnsi="Traditional Arabic" w:cs="Traditional Arabic"/>
          <w:sz w:val="36"/>
          <w:szCs w:val="36"/>
          <w:rtl/>
        </w:rPr>
        <w:t>.</w:t>
      </w:r>
    </w:p>
    <w:p w:rsidR="00BE259B" w:rsidRPr="00A51E57" w:rsidRDefault="006E28F6"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وفي بحثي عن مقولة تشبه في غرضها المقولة الت</w:t>
      </w:r>
      <w:r w:rsidR="00BE259B" w:rsidRPr="00A51E57">
        <w:rPr>
          <w:rFonts w:ascii="Traditional Arabic" w:hAnsi="Traditional Arabic" w:cs="Traditional Arabic"/>
          <w:sz w:val="36"/>
          <w:szCs w:val="36"/>
          <w:rtl/>
        </w:rPr>
        <w:t>ي نحن بصددها استعنت بالمعاجم الإنكليزية ومواقع الشبكة العنكبوتية و بالمتح</w:t>
      </w:r>
      <w:r w:rsidR="00B25BF4" w:rsidRPr="00A51E57">
        <w:rPr>
          <w:rFonts w:ascii="Traditional Arabic" w:hAnsi="Traditional Arabic" w:cs="Traditional Arabic"/>
          <w:sz w:val="36"/>
          <w:szCs w:val="36"/>
          <w:rtl/>
        </w:rPr>
        <w:t>دثين الناطقين باللغة الإنجليزية</w:t>
      </w:r>
      <w:r w:rsidR="00BE259B" w:rsidRPr="00A51E57">
        <w:rPr>
          <w:rFonts w:ascii="Traditional Arabic" w:hAnsi="Traditional Arabic" w:cs="Traditional Arabic"/>
          <w:sz w:val="36"/>
          <w:szCs w:val="36"/>
          <w:rtl/>
        </w:rPr>
        <w:t>، ولكنني عدت بخفي حنين إذ لم أجد قو</w:t>
      </w:r>
      <w:r w:rsidR="00B25BF4" w:rsidRPr="00A51E57">
        <w:rPr>
          <w:rFonts w:ascii="Traditional Arabic" w:hAnsi="Traditional Arabic" w:cs="Traditional Arabic"/>
          <w:sz w:val="36"/>
          <w:szCs w:val="36"/>
          <w:rtl/>
        </w:rPr>
        <w:t>لاً أو مثلاً يوازي ضالتي تماماً</w:t>
      </w:r>
      <w:r w:rsidR="00BE259B" w:rsidRPr="00A51E57">
        <w:rPr>
          <w:rFonts w:ascii="Traditional Arabic" w:hAnsi="Traditional Arabic" w:cs="Traditional Arabic"/>
          <w:sz w:val="36"/>
          <w:szCs w:val="36"/>
          <w:rtl/>
        </w:rPr>
        <w:t xml:space="preserve">، ولكنني وجدت مقولة  قريبة منها وهي بمعنى العودة صفر اليدين أو خالي الوفاض : </w:t>
      </w:r>
      <w:r w:rsidR="00BE259B" w:rsidRPr="00A51E57">
        <w:rPr>
          <w:rFonts w:ascii="Traditional Arabic" w:hAnsi="Traditional Arabic" w:cs="Traditional Arabic"/>
          <w:i/>
          <w:iCs/>
          <w:sz w:val="28"/>
          <w:szCs w:val="28"/>
          <w:rtl/>
        </w:rPr>
        <w:t>"</w:t>
      </w:r>
      <w:r w:rsidR="00BE259B" w:rsidRPr="00A51E57">
        <w:rPr>
          <w:rFonts w:ascii="Traditional Arabic" w:hAnsi="Traditional Arabic" w:cs="Traditional Arabic"/>
          <w:i/>
          <w:iCs/>
          <w:sz w:val="28"/>
          <w:szCs w:val="28"/>
        </w:rPr>
        <w:t>to come back empty handed</w:t>
      </w:r>
      <w:r w:rsidR="00BE259B" w:rsidRPr="00A51E57">
        <w:rPr>
          <w:rFonts w:ascii="Traditional Arabic" w:hAnsi="Traditional Arabic" w:cs="Traditional Arabic"/>
          <w:i/>
          <w:iCs/>
          <w:sz w:val="28"/>
          <w:szCs w:val="28"/>
          <w:rtl/>
        </w:rPr>
        <w:t>"</w:t>
      </w:r>
      <w:r w:rsidR="00BE259B" w:rsidRPr="00A51E57">
        <w:rPr>
          <w:rFonts w:ascii="Traditional Arabic" w:hAnsi="Traditional Arabic" w:cs="Traditional Arabic"/>
          <w:sz w:val="36"/>
          <w:szCs w:val="36"/>
          <w:rtl/>
        </w:rPr>
        <w:t>، وهذا القول هو أقرب ما يمكن أن نضعه في ترجمة عبارة " وعاد بخفي حنين".</w:t>
      </w:r>
    </w:p>
    <w:p w:rsidR="00433089" w:rsidRPr="00A51E57" w:rsidRDefault="00433089"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ومن غريب ما قد يمر بالترجمة الشعرية أن ترد بعض الألفاظ </w:t>
      </w:r>
      <w:r w:rsidR="00B25BF4" w:rsidRPr="00A51E57">
        <w:rPr>
          <w:rFonts w:ascii="Traditional Arabic" w:hAnsi="Traditional Arabic" w:cs="Traditional Arabic"/>
          <w:sz w:val="36"/>
          <w:szCs w:val="36"/>
          <w:rtl/>
        </w:rPr>
        <w:t>ذات الخصوصية من الناحية اللغوية</w:t>
      </w:r>
      <w:r w:rsidRPr="00A51E57">
        <w:rPr>
          <w:rFonts w:ascii="Traditional Arabic" w:hAnsi="Traditional Arabic" w:cs="Traditional Arabic"/>
          <w:sz w:val="36"/>
          <w:szCs w:val="36"/>
          <w:rtl/>
        </w:rPr>
        <w:t>، ومن ذلك أن تر</w:t>
      </w:r>
      <w:r w:rsidR="00B25BF4" w:rsidRPr="00A51E57">
        <w:rPr>
          <w:rFonts w:ascii="Traditional Arabic" w:hAnsi="Traditional Arabic" w:cs="Traditional Arabic"/>
          <w:sz w:val="36"/>
          <w:szCs w:val="36"/>
          <w:rtl/>
        </w:rPr>
        <w:t>د كلمة أجنبية غير عربية في النص</w:t>
      </w:r>
      <w:r w:rsidRPr="00A51E57">
        <w:rPr>
          <w:rFonts w:ascii="Traditional Arabic" w:hAnsi="Traditional Arabic" w:cs="Traditional Arabic"/>
          <w:sz w:val="36"/>
          <w:szCs w:val="36"/>
          <w:rtl/>
        </w:rPr>
        <w:t>، أو كلمة متخصصة المعنى</w:t>
      </w:r>
      <w:r w:rsidR="0049546B" w:rsidRPr="00A51E57">
        <w:rPr>
          <w:rFonts w:ascii="Traditional Arabic" w:hAnsi="Traditional Arabic" w:cs="Traditional Arabic"/>
          <w:sz w:val="36"/>
          <w:szCs w:val="36"/>
          <w:rtl/>
        </w:rPr>
        <w:t xml:space="preserve"> والاستخدام</w:t>
      </w:r>
      <w:r w:rsidRPr="00A51E57">
        <w:rPr>
          <w:rFonts w:ascii="Traditional Arabic" w:hAnsi="Traditional Arabic" w:cs="Traditional Arabic"/>
          <w:sz w:val="36"/>
          <w:szCs w:val="36"/>
          <w:rtl/>
        </w:rPr>
        <w:t xml:space="preserve"> مثل الألفاظ التي ترد في كلام من يعملون في المجالات الوظيفية كمحاكم الدولة أو العسكريين أو الأطباء إلى غير ذلك. ولتوضيح ذلك أورد بعض الأمثلة :</w:t>
      </w:r>
    </w:p>
    <w:p w:rsidR="00817804" w:rsidRPr="00A51E57" w:rsidRDefault="0081780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يقول قباني في إحدى قصائده السياسية " متى يعلنون وفاة العرب.."</w:t>
      </w:r>
      <w:r w:rsidRPr="00A51E57">
        <w:rPr>
          <w:rStyle w:val="FootnoteReference"/>
          <w:rFonts w:ascii="Traditional Arabic" w:hAnsi="Traditional Arabic" w:cs="Traditional Arabic"/>
          <w:sz w:val="36"/>
          <w:szCs w:val="36"/>
          <w:rtl/>
        </w:rPr>
        <w:footnoteReference w:id="81"/>
      </w:r>
    </w:p>
    <w:p w:rsidR="000B2FEC" w:rsidRPr="00A51E57" w:rsidRDefault="00433089" w:rsidP="001A15CE">
      <w:pPr>
        <w:pStyle w:val="ListParagraph"/>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في</w:t>
      </w:r>
      <w:r w:rsidR="00FE34A5" w:rsidRPr="00A51E57">
        <w:rPr>
          <w:rFonts w:ascii="Traditional Arabic" w:hAnsi="Traditional Arabic" w:cs="Traditional Arabic"/>
          <w:sz w:val="36"/>
          <w:szCs w:val="36"/>
          <w:rtl/>
        </w:rPr>
        <w:t xml:space="preserve"> هذه العبارة نجد أن قباني استعار</w:t>
      </w:r>
      <w:r w:rsidRPr="00A51E57">
        <w:rPr>
          <w:rFonts w:ascii="Traditional Arabic" w:hAnsi="Traditional Arabic" w:cs="Traditional Arabic"/>
          <w:sz w:val="36"/>
          <w:szCs w:val="36"/>
          <w:rtl/>
        </w:rPr>
        <w:t xml:space="preserve"> مصطلحاً يستخدم عند وفاة شخص ما </w:t>
      </w:r>
      <w:r w:rsidR="000B2FEC" w:rsidRPr="00A51E57">
        <w:rPr>
          <w:rFonts w:ascii="Traditional Arabic" w:hAnsi="Traditional Arabic" w:cs="Traditional Arabic"/>
          <w:sz w:val="36"/>
          <w:szCs w:val="36"/>
          <w:rtl/>
        </w:rPr>
        <w:t>وهو مصطلح " إعلان الوفاة" أي إظهار الخبر ون</w:t>
      </w:r>
      <w:r w:rsidR="00B25BF4" w:rsidRPr="00A51E57">
        <w:rPr>
          <w:rFonts w:ascii="Traditional Arabic" w:hAnsi="Traditional Arabic" w:cs="Traditional Arabic"/>
          <w:sz w:val="36"/>
          <w:szCs w:val="36"/>
          <w:rtl/>
        </w:rPr>
        <w:t>شره بشكل رسمي</w:t>
      </w:r>
      <w:r w:rsidR="000B2FEC" w:rsidRPr="00A51E57">
        <w:rPr>
          <w:rFonts w:ascii="Traditional Arabic" w:hAnsi="Traditional Arabic" w:cs="Traditional Arabic"/>
          <w:sz w:val="36"/>
          <w:szCs w:val="36"/>
          <w:rtl/>
        </w:rPr>
        <w:t>. وقد تترجم هذه العبارة بشكل حرفي دقيق ويكون ذلك جائزاً ومقبولاً على الشكل التالي:</w:t>
      </w:r>
    </w:p>
    <w:p w:rsidR="00433089" w:rsidRPr="00A51E57" w:rsidRDefault="000B2FEC" w:rsidP="001A15CE">
      <w:pPr>
        <w:pStyle w:val="ListParagraph"/>
        <w:tabs>
          <w:tab w:val="left" w:pos="8275"/>
        </w:tabs>
        <w:bidi/>
        <w:spacing w:line="240" w:lineRule="auto"/>
        <w:jc w:val="right"/>
        <w:rPr>
          <w:rFonts w:ascii="Traditional Arabic" w:hAnsi="Traditional Arabic" w:cs="Traditional Arabic"/>
          <w:sz w:val="28"/>
          <w:szCs w:val="28"/>
        </w:rPr>
      </w:pPr>
      <w:r w:rsidRPr="00A51E57">
        <w:rPr>
          <w:rFonts w:ascii="Traditional Arabic" w:hAnsi="Traditional Arabic" w:cs="Traditional Arabic"/>
          <w:sz w:val="28"/>
          <w:szCs w:val="28"/>
        </w:rPr>
        <w:t xml:space="preserve">When would they </w:t>
      </w:r>
      <w:r w:rsidRPr="00A51E57">
        <w:rPr>
          <w:rFonts w:ascii="Traditional Arabic" w:hAnsi="Traditional Arabic" w:cs="Traditional Arabic"/>
          <w:i/>
          <w:iCs/>
          <w:sz w:val="28"/>
          <w:szCs w:val="28"/>
        </w:rPr>
        <w:t xml:space="preserve">announce the death </w:t>
      </w:r>
      <w:r w:rsidRPr="00A51E57">
        <w:rPr>
          <w:rFonts w:ascii="Traditional Arabic" w:hAnsi="Traditional Arabic" w:cs="Traditional Arabic"/>
          <w:sz w:val="28"/>
          <w:szCs w:val="28"/>
        </w:rPr>
        <w:t>of the Arabs?</w:t>
      </w:r>
    </w:p>
    <w:p w:rsidR="000B2FEC" w:rsidRPr="00A51E57" w:rsidRDefault="000B2FEC"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ولكن هناك تعبير اصطلاحي خاص يوازي الاصطلاح الذي استخدمه قب</w:t>
      </w:r>
      <w:r w:rsidR="00D5012F" w:rsidRPr="00A51E57">
        <w:rPr>
          <w:rFonts w:ascii="Traditional Arabic" w:hAnsi="Traditional Arabic" w:cs="Traditional Arabic"/>
          <w:sz w:val="36"/>
          <w:szCs w:val="36"/>
          <w:rtl/>
          <w:lang w:bidi="ar-SY"/>
        </w:rPr>
        <w:t>اني وهو يدل على الإعلان الرسمي ل</w:t>
      </w:r>
      <w:r w:rsidRPr="00A51E57">
        <w:rPr>
          <w:rFonts w:ascii="Traditional Arabic" w:hAnsi="Traditional Arabic" w:cs="Traditional Arabic"/>
          <w:sz w:val="36"/>
          <w:szCs w:val="36"/>
          <w:rtl/>
          <w:lang w:bidi="ar-SY"/>
        </w:rPr>
        <w:t xml:space="preserve">لوفاة </w:t>
      </w:r>
      <w:r w:rsidR="0049546B"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ولكنه يختلف في بعض الألفاظ :</w:t>
      </w:r>
    </w:p>
    <w:p w:rsidR="000B2FEC" w:rsidRPr="00A51E57" w:rsidRDefault="000B2FEC" w:rsidP="001A15CE">
      <w:pPr>
        <w:pStyle w:val="ListParagraph"/>
        <w:tabs>
          <w:tab w:val="left" w:pos="8275"/>
        </w:tabs>
        <w:spacing w:line="240" w:lineRule="auto"/>
        <w:rPr>
          <w:rFonts w:ascii="Traditional Arabic" w:hAnsi="Traditional Arabic" w:cs="Traditional Arabic"/>
          <w:sz w:val="28"/>
          <w:szCs w:val="28"/>
          <w:lang w:bidi="ar-SY"/>
        </w:rPr>
      </w:pPr>
      <w:r w:rsidRPr="00A51E57">
        <w:rPr>
          <w:rFonts w:ascii="Traditional Arabic" w:hAnsi="Traditional Arabic" w:cs="Traditional Arabic"/>
          <w:sz w:val="28"/>
          <w:szCs w:val="28"/>
          <w:lang w:bidi="ar-SY"/>
        </w:rPr>
        <w:t xml:space="preserve">When would they </w:t>
      </w:r>
      <w:r w:rsidRPr="00A51E57">
        <w:rPr>
          <w:rFonts w:ascii="Traditional Arabic" w:hAnsi="Traditional Arabic" w:cs="Traditional Arabic"/>
          <w:i/>
          <w:iCs/>
          <w:sz w:val="28"/>
          <w:szCs w:val="28"/>
          <w:lang w:bidi="ar-SY"/>
        </w:rPr>
        <w:t>pronounce</w:t>
      </w:r>
      <w:r w:rsidRPr="00A51E57">
        <w:rPr>
          <w:rFonts w:ascii="Traditional Arabic" w:hAnsi="Traditional Arabic" w:cs="Traditional Arabic"/>
          <w:sz w:val="28"/>
          <w:szCs w:val="28"/>
          <w:lang w:bidi="ar-SY"/>
        </w:rPr>
        <w:t xml:space="preserve"> the Arabs </w:t>
      </w:r>
      <w:r w:rsidRPr="00A51E57">
        <w:rPr>
          <w:rFonts w:ascii="Traditional Arabic" w:hAnsi="Traditional Arabic" w:cs="Traditional Arabic"/>
          <w:i/>
          <w:iCs/>
          <w:sz w:val="28"/>
          <w:szCs w:val="28"/>
          <w:lang w:bidi="ar-SY"/>
        </w:rPr>
        <w:t>dead</w:t>
      </w:r>
      <w:r w:rsidRPr="00A51E57">
        <w:rPr>
          <w:rFonts w:ascii="Traditional Arabic" w:hAnsi="Traditional Arabic" w:cs="Traditional Arabic"/>
          <w:sz w:val="28"/>
          <w:szCs w:val="28"/>
          <w:lang w:bidi="ar-SY"/>
        </w:rPr>
        <w:t>?</w:t>
      </w:r>
    </w:p>
    <w:p w:rsidR="000B2FEC" w:rsidRPr="00A51E57" w:rsidRDefault="000B2FEC" w:rsidP="00E727E2">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فكلمة </w:t>
      </w:r>
      <w:r w:rsidRPr="00A51E57">
        <w:rPr>
          <w:rFonts w:ascii="Traditional Arabic" w:hAnsi="Traditional Arabic" w:cs="Traditional Arabic"/>
          <w:sz w:val="28"/>
          <w:szCs w:val="28"/>
          <w:rtl/>
          <w:lang w:bidi="ar-SY"/>
        </w:rPr>
        <w:t>(</w:t>
      </w:r>
      <w:r w:rsidRPr="00A51E57">
        <w:rPr>
          <w:rFonts w:ascii="Traditional Arabic" w:hAnsi="Traditional Arabic" w:cs="Traditional Arabic"/>
          <w:sz w:val="28"/>
          <w:szCs w:val="28"/>
          <w:lang w:bidi="ar-SY"/>
        </w:rPr>
        <w:t>announce</w:t>
      </w:r>
      <w:r w:rsidRPr="00A51E57">
        <w:rPr>
          <w:rFonts w:ascii="Traditional Arabic" w:hAnsi="Traditional Arabic" w:cs="Traditional Arabic"/>
          <w:sz w:val="28"/>
          <w:szCs w:val="28"/>
          <w:rtl/>
          <w:lang w:bidi="ar-SY"/>
        </w:rPr>
        <w:t>)</w:t>
      </w:r>
      <w:r w:rsidR="00B25BF4" w:rsidRPr="00A51E57">
        <w:rPr>
          <w:rFonts w:ascii="Traditional Arabic" w:hAnsi="Traditional Arabic" w:cs="Traditional Arabic"/>
          <w:sz w:val="36"/>
          <w:szCs w:val="36"/>
          <w:rtl/>
          <w:lang w:bidi="ar-SY"/>
        </w:rPr>
        <w:t xml:space="preserve"> تعني أعلن</w:t>
      </w:r>
      <w:r w:rsidRPr="00A51E57">
        <w:rPr>
          <w:rFonts w:ascii="Traditional Arabic" w:hAnsi="Traditional Arabic" w:cs="Traditional Arabic"/>
          <w:sz w:val="36"/>
          <w:szCs w:val="36"/>
          <w:rtl/>
          <w:lang w:bidi="ar-SY"/>
        </w:rPr>
        <w:t xml:space="preserve">، وكلمة </w:t>
      </w:r>
      <w:r w:rsidRPr="00A51E57">
        <w:rPr>
          <w:rFonts w:ascii="Traditional Arabic" w:hAnsi="Traditional Arabic" w:cs="Traditional Arabic"/>
          <w:sz w:val="28"/>
          <w:szCs w:val="28"/>
          <w:rtl/>
          <w:lang w:bidi="ar-SY"/>
        </w:rPr>
        <w:t>(</w:t>
      </w:r>
      <w:r w:rsidRPr="00A51E57">
        <w:rPr>
          <w:rFonts w:ascii="Traditional Arabic" w:hAnsi="Traditional Arabic" w:cs="Traditional Arabic"/>
          <w:sz w:val="28"/>
          <w:szCs w:val="28"/>
          <w:lang w:bidi="ar-SY"/>
        </w:rPr>
        <w:t xml:space="preserve">pronounce </w:t>
      </w:r>
      <w:r w:rsidRPr="00A51E57">
        <w:rPr>
          <w:rFonts w:ascii="Traditional Arabic" w:hAnsi="Traditional Arabic" w:cs="Traditional Arabic"/>
          <w:sz w:val="28"/>
          <w:szCs w:val="28"/>
          <w:rtl/>
          <w:lang w:bidi="ar-SY"/>
        </w:rPr>
        <w:t>)</w:t>
      </w:r>
      <w:r w:rsidR="00B25BF4" w:rsidRPr="00A51E57">
        <w:rPr>
          <w:rFonts w:ascii="Traditional Arabic" w:hAnsi="Traditional Arabic" w:cs="Traditional Arabic"/>
          <w:sz w:val="36"/>
          <w:szCs w:val="36"/>
          <w:rtl/>
          <w:lang w:bidi="ar-SY"/>
        </w:rPr>
        <w:t xml:space="preserve"> تعني نطق أو لفظ</w:t>
      </w:r>
      <w:r w:rsidRPr="00A51E57">
        <w:rPr>
          <w:rFonts w:ascii="Traditional Arabic" w:hAnsi="Traditional Arabic" w:cs="Traditional Arabic"/>
          <w:sz w:val="36"/>
          <w:szCs w:val="36"/>
          <w:rtl/>
          <w:lang w:bidi="ar-SY"/>
        </w:rPr>
        <w:t xml:space="preserve">، ولكن التعبير الأقرب إلى اللغة الإنجليزية </w:t>
      </w:r>
      <w:r w:rsidR="00D5012F" w:rsidRPr="00A51E57">
        <w:rPr>
          <w:rFonts w:ascii="Traditional Arabic" w:hAnsi="Traditional Arabic" w:cs="Traditional Arabic"/>
          <w:sz w:val="36"/>
          <w:szCs w:val="36"/>
          <w:rtl/>
          <w:lang w:bidi="ar-SY"/>
        </w:rPr>
        <w:t xml:space="preserve">وهو </w:t>
      </w:r>
      <w:r w:rsidRPr="00A51E57">
        <w:rPr>
          <w:rFonts w:ascii="Traditional Arabic" w:hAnsi="Traditional Arabic" w:cs="Traditional Arabic"/>
          <w:sz w:val="36"/>
          <w:szCs w:val="36"/>
          <w:rtl/>
          <w:lang w:bidi="ar-SY"/>
        </w:rPr>
        <w:t>المتعارف عليه في هذه المقولة هو تعبير " النطق بحدوث الوفاة "</w:t>
      </w:r>
      <w:r w:rsidR="00E35ACC" w:rsidRPr="00A51E57">
        <w:rPr>
          <w:rFonts w:ascii="Traditional Arabic" w:hAnsi="Traditional Arabic" w:cs="Traditional Arabic"/>
          <w:sz w:val="36"/>
          <w:szCs w:val="36"/>
          <w:rtl/>
          <w:lang w:bidi="ar-SY"/>
        </w:rPr>
        <w:t>.</w:t>
      </w:r>
      <w:r w:rsidR="0049546B" w:rsidRPr="00A51E57">
        <w:rPr>
          <w:rFonts w:ascii="Traditional Arabic" w:hAnsi="Traditional Arabic" w:cs="Traditional Arabic"/>
          <w:sz w:val="36"/>
          <w:szCs w:val="36"/>
          <w:rtl/>
          <w:lang w:bidi="ar-SY"/>
        </w:rPr>
        <w:t>وفي هذه الحالة فمن الأفضل أن يعدل المترجم إلى الترجم</w:t>
      </w:r>
      <w:r w:rsidR="001B32BC" w:rsidRPr="00A51E57">
        <w:rPr>
          <w:rFonts w:ascii="Traditional Arabic" w:hAnsi="Traditional Arabic" w:cs="Traditional Arabic"/>
          <w:sz w:val="36"/>
          <w:szCs w:val="36"/>
          <w:rtl/>
          <w:lang w:bidi="ar-SY"/>
        </w:rPr>
        <w:t>ة الاصطلاحية رغم اختلاف الألفاظ</w:t>
      </w:r>
      <w:r w:rsidR="0049546B" w:rsidRPr="00A51E57">
        <w:rPr>
          <w:rFonts w:ascii="Traditional Arabic" w:hAnsi="Traditional Arabic" w:cs="Traditional Arabic"/>
          <w:sz w:val="36"/>
          <w:szCs w:val="36"/>
          <w:rtl/>
          <w:lang w:bidi="ar-SY"/>
        </w:rPr>
        <w:t>.ولتوضيح جدوى ذلك وضرورته دعونا نفكر بالاتجاه المعاكس و</w:t>
      </w:r>
      <w:r w:rsidR="002739C7" w:rsidRPr="00A51E57">
        <w:rPr>
          <w:rFonts w:ascii="Traditional Arabic" w:hAnsi="Traditional Arabic" w:cs="Traditional Arabic"/>
          <w:sz w:val="36"/>
          <w:szCs w:val="36"/>
          <w:rtl/>
          <w:lang w:bidi="ar-SY"/>
        </w:rPr>
        <w:t>نفترض</w:t>
      </w:r>
      <w:r w:rsidR="00E35ACC" w:rsidRPr="00A51E57">
        <w:rPr>
          <w:rFonts w:ascii="Traditional Arabic" w:hAnsi="Traditional Arabic" w:cs="Traditional Arabic"/>
          <w:sz w:val="36"/>
          <w:szCs w:val="36"/>
          <w:rtl/>
          <w:lang w:bidi="ar-SY"/>
        </w:rPr>
        <w:t xml:space="preserve"> أننا نترجم العبارة </w:t>
      </w:r>
      <w:r w:rsidR="00E35ACC" w:rsidRPr="00A51E57">
        <w:rPr>
          <w:rFonts w:ascii="Traditional Arabic" w:hAnsi="Traditional Arabic" w:cs="Traditional Arabic"/>
          <w:sz w:val="36"/>
          <w:szCs w:val="36"/>
          <w:rtl/>
          <w:lang w:bidi="ar-SY"/>
        </w:rPr>
        <w:lastRenderedPageBreak/>
        <w:t>ذاتها من الإنجليزية إلى العربية فهل كان القارئ العربي سيستسيغ ترجمة ح</w:t>
      </w:r>
      <w:r w:rsidR="002739C7" w:rsidRPr="00A51E57">
        <w:rPr>
          <w:rFonts w:ascii="Traditional Arabic" w:hAnsi="Traditional Arabic" w:cs="Traditional Arabic"/>
          <w:sz w:val="36"/>
          <w:szCs w:val="36"/>
          <w:rtl/>
          <w:lang w:bidi="ar-SY"/>
        </w:rPr>
        <w:t xml:space="preserve">رفية كهذه؟ </w:t>
      </w:r>
      <w:r w:rsidR="00E35ACC" w:rsidRPr="00A51E57">
        <w:rPr>
          <w:rFonts w:ascii="Traditional Arabic" w:hAnsi="Traditional Arabic" w:cs="Traditional Arabic"/>
          <w:sz w:val="36"/>
          <w:szCs w:val="36"/>
          <w:rtl/>
          <w:lang w:bidi="ar-SY"/>
        </w:rPr>
        <w:t>إن عبارة " النطق بحدوث الوفاة</w:t>
      </w:r>
      <w:r w:rsidR="002739C7" w:rsidRPr="00A51E57">
        <w:rPr>
          <w:rFonts w:ascii="Traditional Arabic" w:hAnsi="Traditional Arabic" w:cs="Traditional Arabic"/>
          <w:sz w:val="36"/>
          <w:szCs w:val="36"/>
          <w:rtl/>
          <w:lang w:bidi="ar-SY"/>
        </w:rPr>
        <w:t xml:space="preserve"> أو النطق بالوفاة</w:t>
      </w:r>
      <w:r w:rsidR="00E35ACC" w:rsidRPr="00A51E57">
        <w:rPr>
          <w:rFonts w:ascii="Traditional Arabic" w:hAnsi="Traditional Arabic" w:cs="Traditional Arabic"/>
          <w:sz w:val="36"/>
          <w:szCs w:val="36"/>
          <w:rtl/>
          <w:lang w:bidi="ar-SY"/>
        </w:rPr>
        <w:t xml:space="preserve"> "</w:t>
      </w:r>
      <w:r w:rsidR="001B32BC" w:rsidRPr="00A51E57">
        <w:rPr>
          <w:rFonts w:ascii="Traditional Arabic" w:hAnsi="Traditional Arabic" w:cs="Traditional Arabic"/>
          <w:sz w:val="36"/>
          <w:szCs w:val="36"/>
          <w:rtl/>
          <w:lang w:bidi="ar-SY"/>
        </w:rPr>
        <w:t xml:space="preserve"> ذات وقع غريب وركيك على الأسماع</w:t>
      </w:r>
      <w:r w:rsidR="00D5012F" w:rsidRPr="00A51E57">
        <w:rPr>
          <w:rFonts w:ascii="Traditional Arabic" w:hAnsi="Traditional Arabic" w:cs="Traditional Arabic"/>
          <w:sz w:val="36"/>
          <w:szCs w:val="36"/>
          <w:rtl/>
          <w:lang w:bidi="ar-SY"/>
        </w:rPr>
        <w:t xml:space="preserve">، </w:t>
      </w:r>
      <w:r w:rsidR="00E35ACC" w:rsidRPr="00A51E57">
        <w:rPr>
          <w:rFonts w:ascii="Traditional Arabic" w:hAnsi="Traditional Arabic" w:cs="Traditional Arabic"/>
          <w:sz w:val="36"/>
          <w:szCs w:val="36"/>
          <w:rtl/>
          <w:lang w:bidi="ar-SY"/>
        </w:rPr>
        <w:t>وهي تكاد تذكرنا بعبارة " النطق بالحكم " التي نستخدمها في دهاليز المحاكم ومكاتب القضاة والمحامين .إذاً لا بد من التصرف بالعبارة بشكل يناسب اللغة المنقول إليها وتقاليدها اللغوية وأنماطها التعبيرية.</w:t>
      </w:r>
    </w:p>
    <w:p w:rsidR="002A175E" w:rsidRPr="00A51E57" w:rsidRDefault="009564E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ونموذج</w:t>
      </w:r>
      <w:r w:rsidR="002A175E" w:rsidRPr="00A51E57">
        <w:rPr>
          <w:rFonts w:ascii="Traditional Arabic" w:hAnsi="Traditional Arabic" w:cs="Traditional Arabic"/>
          <w:sz w:val="36"/>
          <w:szCs w:val="36"/>
          <w:rtl/>
          <w:lang w:bidi="ar-SY"/>
        </w:rPr>
        <w:t xml:space="preserve"> آخر عن الاستخدام اللغوي المشك</w:t>
      </w:r>
      <w:r w:rsidRPr="00A51E57">
        <w:rPr>
          <w:rFonts w:ascii="Traditional Arabic" w:hAnsi="Traditional Arabic" w:cs="Traditional Arabic"/>
          <w:sz w:val="36"/>
          <w:szCs w:val="36"/>
          <w:rtl/>
          <w:lang w:bidi="ar-SY"/>
        </w:rPr>
        <w:t>ِل في الشعر نجده</w:t>
      </w:r>
      <w:r w:rsidR="002A175E" w:rsidRPr="00A51E57">
        <w:rPr>
          <w:rFonts w:ascii="Traditional Arabic" w:hAnsi="Traditional Arabic" w:cs="Traditional Arabic"/>
          <w:sz w:val="36"/>
          <w:szCs w:val="36"/>
          <w:rtl/>
          <w:lang w:bidi="ar-SY"/>
        </w:rPr>
        <w:t xml:space="preserve"> حين يستع</w:t>
      </w:r>
      <w:r w:rsidR="00244D0C" w:rsidRPr="00A51E57">
        <w:rPr>
          <w:rFonts w:ascii="Traditional Arabic" w:hAnsi="Traditional Arabic" w:cs="Traditional Arabic"/>
          <w:sz w:val="36"/>
          <w:szCs w:val="36"/>
          <w:rtl/>
          <w:lang w:bidi="ar-SY"/>
        </w:rPr>
        <w:t>ير الشاعر لفظة أجنبية</w:t>
      </w:r>
      <w:r w:rsidRPr="00A51E57">
        <w:rPr>
          <w:rFonts w:ascii="Traditional Arabic" w:hAnsi="Traditional Arabic" w:cs="Traditional Arabic"/>
          <w:sz w:val="36"/>
          <w:szCs w:val="36"/>
          <w:rtl/>
          <w:lang w:bidi="ar-SY"/>
        </w:rPr>
        <w:t xml:space="preserve">، و تكون في الغالب </w:t>
      </w:r>
      <w:r w:rsidR="002A175E" w:rsidRPr="00A51E57">
        <w:rPr>
          <w:rFonts w:ascii="Traditional Arabic" w:hAnsi="Traditional Arabic" w:cs="Traditional Arabic"/>
          <w:sz w:val="36"/>
          <w:szCs w:val="36"/>
          <w:rtl/>
          <w:lang w:bidi="ar-SY"/>
        </w:rPr>
        <w:t>من لغة غير التي يرام الترجمة إليها كما في السطور التالية</w:t>
      </w:r>
      <w:r w:rsidRPr="00A51E57">
        <w:rPr>
          <w:rFonts w:ascii="Traditional Arabic" w:hAnsi="Traditional Arabic" w:cs="Traditional Arabic"/>
          <w:sz w:val="36"/>
          <w:szCs w:val="36"/>
          <w:rtl/>
          <w:lang w:bidi="ar-SY"/>
        </w:rPr>
        <w:t xml:space="preserve"> من قصيدة " ابن زيدون يستجوب ولادة العاشقة"</w:t>
      </w:r>
      <w:r w:rsidR="002A175E" w:rsidRPr="00A51E57">
        <w:rPr>
          <w:rFonts w:ascii="Traditional Arabic" w:hAnsi="Traditional Arabic" w:cs="Traditional Arabic"/>
          <w:sz w:val="36"/>
          <w:szCs w:val="36"/>
          <w:rtl/>
          <w:lang w:bidi="ar-SY"/>
        </w:rPr>
        <w:t>:</w:t>
      </w:r>
    </w:p>
    <w:p w:rsidR="002A175E" w:rsidRPr="00A51E57" w:rsidRDefault="002A175E"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"وغطتني أوراق الأشجار عند الفجر</w:t>
      </w:r>
    </w:p>
    <w:p w:rsidR="002A175E" w:rsidRPr="00A51E57" w:rsidRDefault="002A175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lang w:bidi="ar-SY"/>
        </w:rPr>
        <w:t>وصاحت الشمس وهي تشرق:</w:t>
      </w:r>
      <w:r w:rsidRPr="00A51E57">
        <w:rPr>
          <w:rFonts w:ascii="Traditional Arabic" w:hAnsi="Traditional Arabic" w:cs="Traditional Arabic"/>
          <w:sz w:val="36"/>
          <w:szCs w:val="36"/>
        </w:rPr>
        <w:t>"</w:t>
      </w:r>
      <w:r w:rsidRPr="00A51E57">
        <w:rPr>
          <w:rFonts w:ascii="Traditional Arabic" w:hAnsi="Traditional Arabic" w:cs="Traditional Arabic"/>
          <w:sz w:val="36"/>
          <w:szCs w:val="36"/>
          <w:rtl/>
        </w:rPr>
        <w:t>أوليه</w:t>
      </w:r>
      <w:r w:rsidRPr="00A51E57">
        <w:rPr>
          <w:rFonts w:ascii="Traditional Arabic" w:hAnsi="Traditional Arabic" w:cs="Traditional Arabic"/>
          <w:sz w:val="36"/>
          <w:szCs w:val="36"/>
        </w:rPr>
        <w:t>"...</w:t>
      </w:r>
      <w:r w:rsidRPr="00A51E57">
        <w:rPr>
          <w:rStyle w:val="FootnoteReference"/>
          <w:rFonts w:ascii="Traditional Arabic" w:hAnsi="Traditional Arabic" w:cs="Traditional Arabic"/>
          <w:sz w:val="36"/>
          <w:szCs w:val="36"/>
          <w:rtl/>
        </w:rPr>
        <w:footnoteReference w:id="82"/>
      </w:r>
    </w:p>
    <w:p w:rsidR="007128EE" w:rsidRPr="00A51E57" w:rsidRDefault="00E27375" w:rsidP="007128EE">
      <w:pPr>
        <w:pStyle w:val="ListParagraph"/>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في ال</w:t>
      </w:r>
      <w:r w:rsidR="009564EF" w:rsidRPr="00A51E57">
        <w:rPr>
          <w:rFonts w:ascii="Traditional Arabic" w:hAnsi="Traditional Arabic" w:cs="Traditional Arabic"/>
          <w:sz w:val="36"/>
          <w:szCs w:val="36"/>
          <w:rtl/>
        </w:rPr>
        <w:t>س</w:t>
      </w:r>
      <w:r w:rsidRPr="00A51E57">
        <w:rPr>
          <w:rFonts w:ascii="Traditional Arabic" w:hAnsi="Traditional Arabic" w:cs="Traditional Arabic"/>
          <w:sz w:val="36"/>
          <w:szCs w:val="36"/>
          <w:rtl/>
        </w:rPr>
        <w:t>طرين السابقين استعملت الشاعرة غادة السمان لفظاً أجنبياً من الل</w:t>
      </w:r>
      <w:r w:rsidR="009564EF" w:rsidRPr="00A51E57">
        <w:rPr>
          <w:rFonts w:ascii="Traditional Arabic" w:hAnsi="Traditional Arabic" w:cs="Traditional Arabic"/>
          <w:sz w:val="36"/>
          <w:szCs w:val="36"/>
          <w:rtl/>
        </w:rPr>
        <w:t>غة الإ</w:t>
      </w:r>
      <w:r w:rsidR="007A1F70" w:rsidRPr="00A51E57">
        <w:rPr>
          <w:rFonts w:ascii="Traditional Arabic" w:hAnsi="Traditional Arabic" w:cs="Traditional Arabic"/>
          <w:sz w:val="36"/>
          <w:szCs w:val="36"/>
          <w:rtl/>
        </w:rPr>
        <w:t>سبانية</w:t>
      </w:r>
      <w:r w:rsidRPr="00A51E57">
        <w:rPr>
          <w:rFonts w:ascii="Traditional Arabic" w:hAnsi="Traditional Arabic" w:cs="Traditional Arabic"/>
          <w:sz w:val="36"/>
          <w:szCs w:val="36"/>
          <w:rtl/>
        </w:rPr>
        <w:t>، وهنا يجب على المترجم أن يتعرف على أصل هذه الكل</w:t>
      </w:r>
      <w:r w:rsidR="007A1F70" w:rsidRPr="00A51E57">
        <w:rPr>
          <w:rFonts w:ascii="Traditional Arabic" w:hAnsi="Traditional Arabic" w:cs="Traditional Arabic"/>
          <w:sz w:val="36"/>
          <w:szCs w:val="36"/>
          <w:rtl/>
        </w:rPr>
        <w:t>مة وكيف تستخدم في موطنها الأصلي</w:t>
      </w:r>
      <w:r w:rsidRPr="00A51E57">
        <w:rPr>
          <w:rFonts w:ascii="Traditional Arabic" w:hAnsi="Traditional Arabic" w:cs="Traditional Arabic"/>
          <w:sz w:val="36"/>
          <w:szCs w:val="36"/>
          <w:rtl/>
        </w:rPr>
        <w:t>، ثم عليه بعد ذلك أن يفهم السبب الذي دعى الشاعرة إلى إدراج تلك اللفظة في خاتمة قصيدتها ولم</w:t>
      </w:r>
      <w:r w:rsidR="009564E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ل</w:t>
      </w:r>
      <w:r w:rsidR="007A1F70" w:rsidRPr="00A51E57">
        <w:rPr>
          <w:rFonts w:ascii="Traditional Arabic" w:hAnsi="Traditional Arabic" w:cs="Traditional Arabic"/>
          <w:sz w:val="36"/>
          <w:szCs w:val="36"/>
          <w:rtl/>
        </w:rPr>
        <w:t>م تلجأ إلى أي مفردة عربية أصيلة</w:t>
      </w:r>
      <w:r w:rsidRPr="00A51E57">
        <w:rPr>
          <w:rFonts w:ascii="Traditional Arabic" w:hAnsi="Traditional Arabic" w:cs="Traditional Arabic"/>
          <w:sz w:val="36"/>
          <w:szCs w:val="36"/>
          <w:rtl/>
        </w:rPr>
        <w:t>. فإذا توصل المترجم إلى معرفة تلك الحيثيات عندئذٍ سيتمكن من  التصرف في ترجمتها على الوجه الأفضل. وقد قمت بالتدقيق في أصل هذه الكلمة في اللغة الاسبانية ووجدت أنَ هناك كلمة تشبهها وهي تلفظ " أوللا</w:t>
      </w:r>
      <w:r w:rsidR="007A1F70" w:rsidRPr="00A51E57">
        <w:rPr>
          <w:rFonts w:ascii="Traditional Arabic" w:hAnsi="Traditional Arabic" w:cs="Traditional Arabic"/>
          <w:sz w:val="36"/>
          <w:szCs w:val="36"/>
          <w:rtl/>
        </w:rPr>
        <w:t>"، وتعني مرحباً</w:t>
      </w:r>
      <w:r w:rsidR="006B6E32" w:rsidRPr="00A51E57">
        <w:rPr>
          <w:rFonts w:ascii="Traditional Arabic" w:hAnsi="Traditional Arabic" w:cs="Traditional Arabic"/>
          <w:sz w:val="36"/>
          <w:szCs w:val="36"/>
          <w:rtl/>
        </w:rPr>
        <w:t>. هي إذا كل</w:t>
      </w:r>
      <w:r w:rsidR="007A1F70" w:rsidRPr="00A51E57">
        <w:rPr>
          <w:rFonts w:ascii="Traditional Arabic" w:hAnsi="Traditional Arabic" w:cs="Traditional Arabic"/>
          <w:sz w:val="36"/>
          <w:szCs w:val="36"/>
          <w:rtl/>
        </w:rPr>
        <w:t>مة يقصد  بها التحية عند اللقاء</w:t>
      </w:r>
      <w:r w:rsidR="009564EF" w:rsidRPr="00A51E57">
        <w:rPr>
          <w:rFonts w:ascii="Traditional Arabic" w:hAnsi="Traditional Arabic" w:cs="Traditional Arabic"/>
          <w:sz w:val="36"/>
          <w:szCs w:val="36"/>
          <w:rtl/>
        </w:rPr>
        <w:t>،</w:t>
      </w:r>
      <w:r w:rsidR="006B6E32" w:rsidRPr="00A51E57">
        <w:rPr>
          <w:rFonts w:ascii="Traditional Arabic" w:hAnsi="Traditional Arabic" w:cs="Traditional Arabic"/>
          <w:sz w:val="36"/>
          <w:szCs w:val="36"/>
          <w:rtl/>
        </w:rPr>
        <w:t xml:space="preserve"> وبالعودة إلى السطور الشعرية نجد أن الشمس حينما تشرق صباحاً تطل علينا رويداً من خلف الأفق وكأنها تبتسم قائلة "صباح سعيد م</w:t>
      </w:r>
      <w:r w:rsidR="007A1F70" w:rsidRPr="00A51E57">
        <w:rPr>
          <w:rFonts w:ascii="Traditional Arabic" w:hAnsi="Traditional Arabic" w:cs="Traditional Arabic"/>
          <w:sz w:val="36"/>
          <w:szCs w:val="36"/>
          <w:rtl/>
        </w:rPr>
        <w:t>رحباً بكم في هذا اليوم الجديد!"</w:t>
      </w:r>
      <w:r w:rsidR="007128EE" w:rsidRPr="00A51E57">
        <w:rPr>
          <w:rFonts w:ascii="Traditional Arabic" w:hAnsi="Traditional Arabic" w:cs="Traditional Arabic"/>
          <w:sz w:val="36"/>
          <w:szCs w:val="36"/>
          <w:rtl/>
        </w:rPr>
        <w:t>. فهل هذا ما قصدته الشاعرة</w:t>
      </w:r>
      <w:r w:rsidR="006B6E32" w:rsidRPr="00A51E57">
        <w:rPr>
          <w:rFonts w:ascii="Traditional Arabic" w:hAnsi="Traditional Arabic" w:cs="Traditional Arabic"/>
          <w:sz w:val="36"/>
          <w:szCs w:val="36"/>
          <w:rtl/>
        </w:rPr>
        <w:t>؟</w:t>
      </w:r>
    </w:p>
    <w:p w:rsidR="00397502" w:rsidRPr="00A51E57" w:rsidRDefault="006B6E32" w:rsidP="007128E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بالتدقيق أكثر وجدت كلمة " أوليه " أيضاً ولكنها كلمة قديمة كلاسيك</w:t>
      </w:r>
      <w:r w:rsidR="007A1F70" w:rsidRPr="00A51E57">
        <w:rPr>
          <w:rFonts w:ascii="Traditional Arabic" w:hAnsi="Traditional Arabic" w:cs="Traditional Arabic"/>
          <w:sz w:val="36"/>
          <w:szCs w:val="36"/>
          <w:rtl/>
        </w:rPr>
        <w:t>ية الاستخدام في اللغة الاسبانية</w:t>
      </w:r>
      <w:r w:rsidRPr="00A51E57">
        <w:rPr>
          <w:rFonts w:ascii="Traditional Arabic" w:hAnsi="Traditional Arabic" w:cs="Traditional Arabic"/>
          <w:sz w:val="36"/>
          <w:szCs w:val="36"/>
          <w:rtl/>
        </w:rPr>
        <w:t xml:space="preserve">، وعن أصلها </w:t>
      </w:r>
      <w:r w:rsidR="009564EF" w:rsidRPr="00A51E57">
        <w:rPr>
          <w:rFonts w:ascii="Traditional Arabic" w:hAnsi="Traditional Arabic" w:cs="Traditional Arabic"/>
          <w:sz w:val="36"/>
          <w:szCs w:val="36"/>
          <w:rtl/>
        </w:rPr>
        <w:t xml:space="preserve"> نجد </w:t>
      </w:r>
      <w:r w:rsidRPr="00A51E57">
        <w:rPr>
          <w:rFonts w:ascii="Traditional Arabic" w:hAnsi="Traditional Arabic" w:cs="Traditional Arabic"/>
          <w:sz w:val="36"/>
          <w:szCs w:val="36"/>
          <w:rtl/>
        </w:rPr>
        <w:t>مكتوب</w:t>
      </w:r>
      <w:r w:rsidR="009564EF"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 xml:space="preserve"> في المعجم الإسباني الإنجليزي أنّ أصل الكلمة عربي مشتق من لفظ الجلالة " الله" والغرض من هذه اللفظة هو إ</w:t>
      </w:r>
      <w:r w:rsidR="007A1F70" w:rsidRPr="00A51E57">
        <w:rPr>
          <w:rFonts w:ascii="Traditional Arabic" w:hAnsi="Traditional Arabic" w:cs="Traditional Arabic"/>
          <w:sz w:val="36"/>
          <w:szCs w:val="36"/>
          <w:rtl/>
        </w:rPr>
        <w:t>ظهار الاستحسان والإعجاب بشيء ما</w:t>
      </w:r>
      <w:r w:rsidRPr="00A51E57">
        <w:rPr>
          <w:rFonts w:ascii="Traditional Arabic" w:hAnsi="Traditional Arabic" w:cs="Traditional Arabic"/>
          <w:sz w:val="36"/>
          <w:szCs w:val="36"/>
          <w:rtl/>
        </w:rPr>
        <w:t>، أي كما نقول عندما نشعر بوقع تأثير ال</w:t>
      </w:r>
      <w:r w:rsidR="007A1F70" w:rsidRPr="00A51E57">
        <w:rPr>
          <w:rFonts w:ascii="Traditional Arabic" w:hAnsi="Traditional Arabic" w:cs="Traditional Arabic"/>
          <w:sz w:val="36"/>
          <w:szCs w:val="36"/>
          <w:rtl/>
        </w:rPr>
        <w:t>جمال والروعة في قلوبنا : " الله</w:t>
      </w:r>
      <w:r w:rsidRPr="00A51E57">
        <w:rPr>
          <w:rFonts w:ascii="Traditional Arabic" w:hAnsi="Traditional Arabic" w:cs="Traditional Arabic"/>
          <w:sz w:val="36"/>
          <w:szCs w:val="36"/>
          <w:rtl/>
        </w:rPr>
        <w:t>،</w:t>
      </w:r>
      <w:r w:rsidR="007A1F70" w:rsidRPr="00A51E57">
        <w:rPr>
          <w:rFonts w:ascii="Traditional Arabic" w:hAnsi="Traditional Arabic" w:cs="Traditional Arabic"/>
          <w:sz w:val="36"/>
          <w:szCs w:val="36"/>
          <w:rtl/>
        </w:rPr>
        <w:t>أو يا الله</w:t>
      </w:r>
      <w:r w:rsidRPr="00A51E57">
        <w:rPr>
          <w:rFonts w:ascii="Traditional Arabic" w:hAnsi="Traditional Arabic" w:cs="Traditional Arabic"/>
          <w:sz w:val="36"/>
          <w:szCs w:val="36"/>
          <w:rtl/>
        </w:rPr>
        <w:t xml:space="preserve">،أو ما شاء الله </w:t>
      </w:r>
      <w:r w:rsidRPr="00A51E57">
        <w:rPr>
          <w:rFonts w:ascii="Traditional Arabic" w:hAnsi="Traditional Arabic" w:cs="Traditional Arabic"/>
          <w:sz w:val="36"/>
          <w:szCs w:val="36"/>
          <w:rtl/>
        </w:rPr>
        <w:lastRenderedPageBreak/>
        <w:t>!" وبا</w:t>
      </w:r>
      <w:r w:rsidR="009564EF" w:rsidRPr="00A51E57">
        <w:rPr>
          <w:rFonts w:ascii="Traditional Arabic" w:hAnsi="Traditional Arabic" w:cs="Traditional Arabic"/>
          <w:sz w:val="36"/>
          <w:szCs w:val="36"/>
          <w:rtl/>
        </w:rPr>
        <w:t>ل</w:t>
      </w:r>
      <w:r w:rsidRPr="00A51E57">
        <w:rPr>
          <w:rFonts w:ascii="Traditional Arabic" w:hAnsi="Traditional Arabic" w:cs="Traditional Arabic"/>
          <w:sz w:val="36"/>
          <w:szCs w:val="36"/>
          <w:rtl/>
        </w:rPr>
        <w:t>عودة مجدداً إلى السطور نجد أن هذا المعنى يصح أيضاً. وهكذا يمكننا أن نترجم السطور بسهولة ويسر</w:t>
      </w:r>
      <w:r w:rsidR="009564EF" w:rsidRPr="00A51E57">
        <w:rPr>
          <w:rFonts w:ascii="Traditional Arabic" w:hAnsi="Traditional Arabic" w:cs="Traditional Arabic"/>
          <w:sz w:val="36"/>
          <w:szCs w:val="36"/>
          <w:rtl/>
        </w:rPr>
        <w:t>. أما السؤال الذي طرح نفسه علينا منذ قليل أن لماذا اختارت الشاعرة تلك اللفظة الإسبانية فالإجابة واضحة تماماً ألا وهي أن أندلس ال</w:t>
      </w:r>
      <w:r w:rsidR="007A1F70" w:rsidRPr="00A51E57">
        <w:rPr>
          <w:rFonts w:ascii="Traditional Arabic" w:hAnsi="Traditional Arabic" w:cs="Traditional Arabic"/>
          <w:sz w:val="36"/>
          <w:szCs w:val="36"/>
          <w:rtl/>
        </w:rPr>
        <w:t>ماضي اندثرت ولم يبقى إلا آثارها</w:t>
      </w:r>
      <w:r w:rsidR="009564EF" w:rsidRPr="00A51E57">
        <w:rPr>
          <w:rFonts w:ascii="Traditional Arabic" w:hAnsi="Traditional Arabic" w:cs="Traditional Arabic"/>
          <w:sz w:val="36"/>
          <w:szCs w:val="36"/>
          <w:rtl/>
        </w:rPr>
        <w:t>، وأندلس اليوم ما هي إلا إسبانية الجديدة التي تحمل بصمة الغرب وال</w:t>
      </w:r>
      <w:r w:rsidR="00125FEF" w:rsidRPr="00A51E57">
        <w:rPr>
          <w:rFonts w:ascii="Traditional Arabic" w:hAnsi="Traditional Arabic" w:cs="Traditional Arabic"/>
          <w:sz w:val="36"/>
          <w:szCs w:val="36"/>
          <w:rtl/>
        </w:rPr>
        <w:t>عالم الجديد وحياة المرأة</w:t>
      </w:r>
      <w:r w:rsidR="009564EF" w:rsidRPr="00A51E57">
        <w:rPr>
          <w:rFonts w:ascii="Traditional Arabic" w:hAnsi="Traditional Arabic" w:cs="Traditional Arabic"/>
          <w:sz w:val="36"/>
          <w:szCs w:val="36"/>
          <w:rtl/>
        </w:rPr>
        <w:t xml:space="preserve"> العصرية التي تنتمي إلى الزمن الحاضر لا إلى زمن ولادة بنت المستكفي وابن خلدون</w:t>
      </w:r>
      <w:r w:rsidR="00125FEF" w:rsidRPr="00A51E57">
        <w:rPr>
          <w:rFonts w:ascii="Traditional Arabic" w:hAnsi="Traditional Arabic" w:cs="Traditional Arabic"/>
          <w:sz w:val="36"/>
          <w:szCs w:val="36"/>
          <w:rtl/>
        </w:rPr>
        <w:t>.</w:t>
      </w:r>
    </w:p>
    <w:p w:rsidR="00232A12" w:rsidRPr="00A51E57" w:rsidRDefault="00D07DF9" w:rsidP="00861932">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وأخيراً قد نجد إشارات لغوية تتعلق بالأسلوب البلاغي المتميز للغة العربية من</w:t>
      </w:r>
      <w:r w:rsidR="007A1F70" w:rsidRPr="00A51E57">
        <w:rPr>
          <w:rFonts w:ascii="Traditional Arabic" w:hAnsi="Traditional Arabic" w:cs="Traditional Arabic"/>
          <w:sz w:val="36"/>
          <w:szCs w:val="36"/>
          <w:rtl/>
        </w:rPr>
        <w:t xml:space="preserve"> أنواع المجاز المرسل والإستعارة</w:t>
      </w:r>
      <w:r w:rsidRPr="00A51E57">
        <w:rPr>
          <w:rFonts w:ascii="Traditional Arabic" w:hAnsi="Traditional Arabic" w:cs="Traditional Arabic"/>
          <w:sz w:val="36"/>
          <w:szCs w:val="36"/>
          <w:rtl/>
        </w:rPr>
        <w:t>، واستخدام ألفاظ تحمل معانٍ بيانية إلى جانب معانيها البلاغية كأن نقول عن الكريم بحراً وعن النعمة أو القدرة يداً فهذه تعتبر إشارات تتعلق بالثقافة اللغوية البلاغية والبيانية الخاصة باللغة العربية وقد تكون مستوحاة من الت</w:t>
      </w:r>
      <w:r w:rsidR="007A1F70" w:rsidRPr="00A51E57">
        <w:rPr>
          <w:rFonts w:ascii="Traditional Arabic" w:hAnsi="Traditional Arabic" w:cs="Traditional Arabic"/>
          <w:sz w:val="36"/>
          <w:szCs w:val="36"/>
          <w:rtl/>
        </w:rPr>
        <w:t>راث العربي كتشبيه الكريم بالبحر</w:t>
      </w:r>
      <w:r w:rsidRPr="00A51E57">
        <w:rPr>
          <w:rFonts w:ascii="Traditional Arabic" w:hAnsi="Traditional Arabic" w:cs="Traditional Arabic"/>
          <w:sz w:val="36"/>
          <w:szCs w:val="36"/>
          <w:rtl/>
        </w:rPr>
        <w:t>، أو من القرآن الكريم كما في كلمة " يد" التي ترمز إلى القدرة على العطاء وإ</w:t>
      </w:r>
      <w:r w:rsidR="007A1F70" w:rsidRPr="00A51E57">
        <w:rPr>
          <w:rFonts w:ascii="Traditional Arabic" w:hAnsi="Traditional Arabic" w:cs="Traditional Arabic"/>
          <w:sz w:val="36"/>
          <w:szCs w:val="36"/>
          <w:rtl/>
        </w:rPr>
        <w:t>لى السلطة والى القدرة على البطش</w:t>
      </w:r>
      <w:r w:rsidRPr="00A51E57">
        <w:rPr>
          <w:rFonts w:ascii="Traditional Arabic" w:hAnsi="Traditional Arabic" w:cs="Traditional Arabic"/>
          <w:sz w:val="36"/>
          <w:szCs w:val="36"/>
          <w:rtl/>
        </w:rPr>
        <w:t>، إلى آخر ذلك من التأويلات والمعاني.</w:t>
      </w:r>
    </w:p>
    <w:p w:rsidR="00686CAD" w:rsidRPr="00A51E57" w:rsidRDefault="00686CAD" w:rsidP="001A15CE">
      <w:pPr>
        <w:pStyle w:val="ListParagraph"/>
        <w:numPr>
          <w:ilvl w:val="0"/>
          <w:numId w:val="7"/>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الإشارة إلى ت</w:t>
      </w:r>
      <w:r w:rsidR="00711D74" w:rsidRPr="00A51E57">
        <w:rPr>
          <w:rFonts w:ascii="Traditional Arabic" w:hAnsi="Traditional Arabic" w:cs="Traditional Arabic"/>
          <w:sz w:val="36"/>
          <w:szCs w:val="36"/>
          <w:rtl/>
        </w:rPr>
        <w:t xml:space="preserve">عابير اجتماعية أو أنماط غنائية </w:t>
      </w:r>
    </w:p>
    <w:p w:rsidR="00125FEF" w:rsidRPr="00A51E57" w:rsidRDefault="00125FEF" w:rsidP="001A15CE">
      <w:pPr>
        <w:pStyle w:val="ListParagraph"/>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ونستمر في رحلة التنقيب عن تلك الإشارات الثقافية في زوايا القصائد ودواوين الشعر لنجد المزيد من الأنماط التعبيرية ذات الصلة الوثيقة بالثقافة والحياة الإجتماعية والعادات والتقاليد والأعراف يزخر بها الشعر العربي قديمه </w:t>
      </w:r>
      <w:r w:rsidR="00543216" w:rsidRPr="00A51E57">
        <w:rPr>
          <w:rFonts w:ascii="Traditional Arabic" w:hAnsi="Traditional Arabic" w:cs="Traditional Arabic"/>
          <w:sz w:val="36"/>
          <w:szCs w:val="36"/>
          <w:rtl/>
        </w:rPr>
        <w:t>وحديثه</w:t>
      </w:r>
      <w:r w:rsidRPr="00A51E57">
        <w:rPr>
          <w:rFonts w:ascii="Traditional Arabic" w:hAnsi="Traditional Arabic" w:cs="Traditional Arabic"/>
          <w:sz w:val="36"/>
          <w:szCs w:val="36"/>
          <w:rtl/>
        </w:rPr>
        <w:t xml:space="preserve">، ولا غرابة في ذلك فما الشعر إلا مرآة للحياة والمجتمع وصوراً للأفراد والأذواق تعكس أدق </w:t>
      </w:r>
      <w:r w:rsidR="00E4661D" w:rsidRPr="00A51E57">
        <w:rPr>
          <w:rFonts w:ascii="Traditional Arabic" w:hAnsi="Traditional Arabic" w:cs="Traditional Arabic"/>
          <w:sz w:val="36"/>
          <w:szCs w:val="36"/>
          <w:rtl/>
        </w:rPr>
        <w:t>التفاصيل وأكثرها خصوصية وشفافية</w:t>
      </w:r>
      <w:r w:rsidRPr="00A51E57">
        <w:rPr>
          <w:rFonts w:ascii="Traditional Arabic" w:hAnsi="Traditional Arabic" w:cs="Traditional Arabic"/>
          <w:sz w:val="36"/>
          <w:szCs w:val="36"/>
          <w:rtl/>
        </w:rPr>
        <w:t>، وأقربها إلى الواقع</w:t>
      </w:r>
      <w:r w:rsidR="00A0378F" w:rsidRPr="00A51E57">
        <w:rPr>
          <w:rFonts w:ascii="Traditional Arabic" w:hAnsi="Traditional Arabic" w:cs="Traditional Arabic"/>
          <w:sz w:val="36"/>
          <w:szCs w:val="36"/>
          <w:rtl/>
        </w:rPr>
        <w:t xml:space="preserve"> النفسي والبيئي والسياسي والاجتماعي للإنسان ال</w:t>
      </w:r>
      <w:r w:rsidR="00E4661D" w:rsidRPr="00A51E57">
        <w:rPr>
          <w:rFonts w:ascii="Traditional Arabic" w:hAnsi="Traditional Arabic" w:cs="Traditional Arabic"/>
          <w:sz w:val="36"/>
          <w:szCs w:val="36"/>
          <w:rtl/>
        </w:rPr>
        <w:t>عربي بآلامه وآماله وبحزنه وفرحه</w:t>
      </w:r>
      <w:r w:rsidR="00A0378F" w:rsidRPr="00A51E57">
        <w:rPr>
          <w:rFonts w:ascii="Traditional Arabic" w:hAnsi="Traditional Arabic" w:cs="Traditional Arabic"/>
          <w:sz w:val="36"/>
          <w:szCs w:val="36"/>
          <w:rtl/>
        </w:rPr>
        <w:t>، وبيأسه وتفاؤله. والتعابير الإجتماعية هي العبارات النم</w:t>
      </w:r>
      <w:r w:rsidR="00E4661D" w:rsidRPr="00A51E57">
        <w:rPr>
          <w:rFonts w:ascii="Traditional Arabic" w:hAnsi="Traditional Arabic" w:cs="Traditional Arabic"/>
          <w:sz w:val="36"/>
          <w:szCs w:val="36"/>
          <w:rtl/>
        </w:rPr>
        <w:t>طية التي تميز المجتمعات العربية</w:t>
      </w:r>
      <w:r w:rsidR="00A0378F" w:rsidRPr="00A51E57">
        <w:rPr>
          <w:rFonts w:ascii="Traditional Arabic" w:hAnsi="Traditional Arabic" w:cs="Traditional Arabic"/>
          <w:sz w:val="36"/>
          <w:szCs w:val="36"/>
          <w:rtl/>
        </w:rPr>
        <w:t>، فقد تعود اللسان العربي على استخدام الكثير من التعابير ا</w:t>
      </w:r>
      <w:r w:rsidR="001C06C1" w:rsidRPr="00A51E57">
        <w:rPr>
          <w:rFonts w:ascii="Traditional Arabic" w:hAnsi="Traditional Arabic" w:cs="Traditional Arabic"/>
          <w:sz w:val="36"/>
          <w:szCs w:val="36"/>
          <w:rtl/>
        </w:rPr>
        <w:t xml:space="preserve">لمجازية التي تحوي الكثير من المبالغة العاطفية والإنتماء المحلي لموطنها الذي انبثقت منه. </w:t>
      </w:r>
    </w:p>
    <w:p w:rsidR="002565C0" w:rsidRPr="00A51E57" w:rsidRDefault="001C06C1"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ومن ذلك نقرأ السطور التالية ل</w:t>
      </w:r>
      <w:r w:rsidR="002565C0" w:rsidRPr="00A51E57">
        <w:rPr>
          <w:rFonts w:ascii="Traditional Arabic" w:hAnsi="Traditional Arabic" w:cs="Traditional Arabic"/>
          <w:sz w:val="36"/>
          <w:szCs w:val="36"/>
          <w:rtl/>
        </w:rPr>
        <w:t xml:space="preserve">قباني </w:t>
      </w:r>
      <w:r w:rsidRPr="00A51E57">
        <w:rPr>
          <w:rFonts w:ascii="Traditional Arabic" w:hAnsi="Traditional Arabic" w:cs="Traditional Arabic"/>
          <w:sz w:val="36"/>
          <w:szCs w:val="36"/>
          <w:rtl/>
        </w:rPr>
        <w:t xml:space="preserve"> يقول فيها</w:t>
      </w:r>
      <w:r w:rsidR="002565C0" w:rsidRPr="00A51E57">
        <w:rPr>
          <w:rFonts w:ascii="Traditional Arabic" w:hAnsi="Traditional Arabic" w:cs="Traditional Arabic"/>
          <w:sz w:val="36"/>
          <w:szCs w:val="36"/>
          <w:rtl/>
        </w:rPr>
        <w:t>:</w:t>
      </w:r>
    </w:p>
    <w:p w:rsidR="002565C0" w:rsidRPr="00A51E57" w:rsidRDefault="002565C0"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ياصباح الفل ... هل أنت بخير؟ "</w:t>
      </w:r>
      <w:r w:rsidRPr="00A51E57">
        <w:rPr>
          <w:rStyle w:val="FootnoteReference"/>
          <w:rFonts w:ascii="Traditional Arabic" w:hAnsi="Traditional Arabic" w:cs="Traditional Arabic"/>
          <w:sz w:val="36"/>
          <w:szCs w:val="36"/>
          <w:rtl/>
        </w:rPr>
        <w:footnoteReference w:id="83"/>
      </w:r>
    </w:p>
    <w:p w:rsidR="009970E4" w:rsidRPr="00A51E57" w:rsidRDefault="001C06C1"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lastRenderedPageBreak/>
        <w:t xml:space="preserve">إن تلك الدفقة العاطفية المملوءة بالحب والتي تتجسد في ألفاظ الصباح الكثيرة التي يعرفها العربي تمام المعرفة من صباحات الفل والورد والياسمين وصباحات السكر </w:t>
      </w:r>
      <w:r w:rsidR="00E4661D" w:rsidRPr="00A51E57">
        <w:rPr>
          <w:rFonts w:ascii="Traditional Arabic" w:hAnsi="Traditional Arabic" w:cs="Traditional Arabic"/>
          <w:sz w:val="36"/>
          <w:szCs w:val="36"/>
          <w:rtl/>
        </w:rPr>
        <w:t>والخيرات وكل الأمنيات الجميلة</w:t>
      </w:r>
      <w:r w:rsidR="009970E4" w:rsidRPr="00A51E57">
        <w:rPr>
          <w:rFonts w:ascii="Traditional Arabic" w:hAnsi="Traditional Arabic" w:cs="Traditional Arabic"/>
          <w:sz w:val="36"/>
          <w:szCs w:val="36"/>
          <w:rtl/>
        </w:rPr>
        <w:t xml:space="preserve">، </w:t>
      </w:r>
      <w:r w:rsidR="00316FF5" w:rsidRPr="00A51E57">
        <w:rPr>
          <w:rFonts w:ascii="Traditional Arabic" w:hAnsi="Traditional Arabic" w:cs="Traditional Arabic"/>
          <w:sz w:val="36"/>
          <w:szCs w:val="36"/>
          <w:rtl/>
        </w:rPr>
        <w:t>تقف اللغة الإنجليزية أمامها عاجزة مكتوفة اليدين تحاول أن تلتقط أنفاسها وهي تلهث باحثة عن مرادف</w:t>
      </w:r>
      <w:r w:rsidR="009970E4" w:rsidRPr="00A51E57">
        <w:rPr>
          <w:rFonts w:ascii="Traditional Arabic" w:hAnsi="Traditional Arabic" w:cs="Traditional Arabic"/>
          <w:sz w:val="36"/>
          <w:szCs w:val="36"/>
          <w:rtl/>
        </w:rPr>
        <w:t xml:space="preserve">ات تكافئ كل ذلك التنوع والثراء من </w:t>
      </w:r>
      <w:r w:rsidR="00E4661D" w:rsidRPr="00A51E57">
        <w:rPr>
          <w:rFonts w:ascii="Traditional Arabic" w:hAnsi="Traditional Arabic" w:cs="Traditional Arabic"/>
          <w:sz w:val="36"/>
          <w:szCs w:val="36"/>
          <w:rtl/>
        </w:rPr>
        <w:t>غير طائ</w:t>
      </w:r>
      <w:r w:rsidR="00E4661D" w:rsidRPr="00A51E57">
        <w:rPr>
          <w:rFonts w:ascii="Traditional Arabic" w:hAnsi="Traditional Arabic" w:cs="Traditional Arabic"/>
          <w:sz w:val="36"/>
          <w:szCs w:val="36"/>
          <w:rtl/>
          <w:lang w:bidi="ar-SY"/>
        </w:rPr>
        <w:t>ل</w:t>
      </w:r>
      <w:r w:rsidR="00316FF5" w:rsidRPr="00A51E57">
        <w:rPr>
          <w:rFonts w:ascii="Traditional Arabic" w:hAnsi="Traditional Arabic" w:cs="Traditional Arabic"/>
          <w:sz w:val="36"/>
          <w:szCs w:val="36"/>
          <w:rtl/>
        </w:rPr>
        <w:t>، فمهما بحثنا في معاجم اللغة الإنجليزية فلن نجد سوى تعبيراً واحداً شديد التواضع لا ثاني له يقوله المتحدث</w:t>
      </w:r>
      <w:r w:rsidR="00E4661D" w:rsidRPr="00A51E57">
        <w:rPr>
          <w:rFonts w:ascii="Traditional Arabic" w:hAnsi="Traditional Arabic" w:cs="Traditional Arabic"/>
          <w:sz w:val="36"/>
          <w:szCs w:val="36"/>
          <w:rtl/>
        </w:rPr>
        <w:t xml:space="preserve"> بالإنجليزية رجلاً كان أو امرأة</w:t>
      </w:r>
      <w:r w:rsidR="00316FF5" w:rsidRPr="00A51E57">
        <w:rPr>
          <w:rFonts w:ascii="Traditional Arabic" w:hAnsi="Traditional Arabic" w:cs="Traditional Arabic"/>
          <w:sz w:val="36"/>
          <w:szCs w:val="36"/>
          <w:rtl/>
        </w:rPr>
        <w:t>، شاعراً كان أو عامل</w:t>
      </w:r>
      <w:r w:rsidR="00E4661D" w:rsidRPr="00A51E57">
        <w:rPr>
          <w:rFonts w:ascii="Traditional Arabic" w:hAnsi="Traditional Arabic" w:cs="Traditional Arabic"/>
          <w:sz w:val="36"/>
          <w:szCs w:val="36"/>
          <w:rtl/>
        </w:rPr>
        <w:t>اً</w:t>
      </w:r>
      <w:r w:rsidR="00316FF5" w:rsidRPr="00A51E57">
        <w:rPr>
          <w:rFonts w:ascii="Traditional Arabic" w:hAnsi="Traditional Arabic" w:cs="Traditional Arabic"/>
          <w:sz w:val="36"/>
          <w:szCs w:val="36"/>
          <w:rtl/>
        </w:rPr>
        <w:t>، كبير</w:t>
      </w:r>
      <w:r w:rsidR="00E4661D" w:rsidRPr="00A51E57">
        <w:rPr>
          <w:rFonts w:ascii="Traditional Arabic" w:hAnsi="Traditional Arabic" w:cs="Traditional Arabic"/>
          <w:sz w:val="36"/>
          <w:szCs w:val="36"/>
          <w:rtl/>
        </w:rPr>
        <w:t>اً كان أو مجرد طفل</w:t>
      </w:r>
      <w:r w:rsidR="00316FF5" w:rsidRPr="00A51E57">
        <w:rPr>
          <w:rFonts w:ascii="Traditional Arabic" w:hAnsi="Traditional Arabic" w:cs="Traditional Arabic"/>
          <w:sz w:val="36"/>
          <w:szCs w:val="36"/>
          <w:rtl/>
        </w:rPr>
        <w:t>، فالجميع يرددون عبارة واحدة هي</w:t>
      </w:r>
      <w:r w:rsidR="00316FF5" w:rsidRPr="00A51E57">
        <w:rPr>
          <w:rFonts w:ascii="Traditional Arabic" w:hAnsi="Traditional Arabic" w:cs="Traditional Arabic"/>
          <w:sz w:val="28"/>
          <w:szCs w:val="28"/>
        </w:rPr>
        <w:t xml:space="preserve">good morning!” </w:t>
      </w:r>
      <w:r w:rsidR="00316FF5" w:rsidRPr="00A51E57">
        <w:rPr>
          <w:rFonts w:ascii="Traditional Arabic" w:hAnsi="Traditional Arabic" w:cs="Traditional Arabic"/>
          <w:sz w:val="28"/>
          <w:szCs w:val="28"/>
          <w:rtl/>
          <w:lang w:bidi="ar-SY"/>
        </w:rPr>
        <w:t xml:space="preserve">" </w:t>
      </w:r>
      <w:r w:rsidR="00316FF5" w:rsidRPr="00A51E57">
        <w:rPr>
          <w:rFonts w:ascii="Traditional Arabic" w:hAnsi="Traditional Arabic" w:cs="Traditional Arabic"/>
          <w:sz w:val="36"/>
          <w:szCs w:val="36"/>
          <w:rtl/>
          <w:lang w:bidi="ar-SY"/>
        </w:rPr>
        <w:t>.</w:t>
      </w:r>
      <w:r w:rsidR="009970E4" w:rsidRPr="00A51E57">
        <w:rPr>
          <w:rFonts w:ascii="Traditional Arabic" w:hAnsi="Traditional Arabic" w:cs="Traditional Arabic"/>
          <w:sz w:val="36"/>
          <w:szCs w:val="36"/>
          <w:rtl/>
          <w:lang w:bidi="ar-SY"/>
        </w:rPr>
        <w:t xml:space="preserve">فما العمل </w:t>
      </w:r>
      <w:r w:rsidR="00316FF5" w:rsidRPr="00A51E57">
        <w:rPr>
          <w:rFonts w:ascii="Traditional Arabic" w:hAnsi="Traditional Arabic" w:cs="Traditional Arabic"/>
          <w:sz w:val="36"/>
          <w:szCs w:val="36"/>
          <w:rtl/>
          <w:lang w:bidi="ar-SY"/>
        </w:rPr>
        <w:t>في</w:t>
      </w:r>
      <w:r w:rsidR="009970E4" w:rsidRPr="00A51E57">
        <w:rPr>
          <w:rFonts w:ascii="Traditional Arabic" w:hAnsi="Traditional Arabic" w:cs="Traditional Arabic"/>
          <w:sz w:val="36"/>
          <w:szCs w:val="36"/>
          <w:rtl/>
          <w:lang w:bidi="ar-SY"/>
        </w:rPr>
        <w:t xml:space="preserve">هذه الحالة، و </w:t>
      </w:r>
      <w:r w:rsidR="00316FF5" w:rsidRPr="00A51E57">
        <w:rPr>
          <w:rFonts w:ascii="Traditional Arabic" w:hAnsi="Traditional Arabic" w:cs="Traditional Arabic"/>
          <w:sz w:val="36"/>
          <w:szCs w:val="36"/>
          <w:rtl/>
          <w:lang w:bidi="ar-SY"/>
        </w:rPr>
        <w:t xml:space="preserve">كيف يتصرف المترجم؟ في الحقيقة لا يمكننا بحال من الأحوال أن نترجم حرفياً فنقول مثلاً : </w:t>
      </w:r>
    </w:p>
    <w:p w:rsidR="00A62F0F" w:rsidRPr="00A51E57" w:rsidRDefault="009970E4"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28"/>
          <w:szCs w:val="28"/>
          <w:rtl/>
          <w:lang w:bidi="ar-SY"/>
        </w:rPr>
        <w:t>(</w:t>
      </w:r>
      <w:r w:rsidR="00964ACD" w:rsidRPr="00A51E57">
        <w:rPr>
          <w:rFonts w:ascii="Traditional Arabic" w:hAnsi="Traditional Arabic" w:cs="Traditional Arabic"/>
          <w:sz w:val="28"/>
          <w:szCs w:val="28"/>
          <w:lang w:bidi="ar-SY"/>
        </w:rPr>
        <w:t xml:space="preserve">a </w:t>
      </w:r>
      <w:r w:rsidR="00316FF5" w:rsidRPr="00A51E57">
        <w:rPr>
          <w:rFonts w:ascii="Traditional Arabic" w:hAnsi="Traditional Arabic" w:cs="Traditional Arabic"/>
          <w:sz w:val="28"/>
          <w:szCs w:val="28"/>
          <w:lang w:bidi="ar-SY"/>
        </w:rPr>
        <w:t>morning of</w:t>
      </w:r>
      <w:r w:rsidRPr="00A51E57">
        <w:rPr>
          <w:rFonts w:ascii="Traditional Arabic" w:hAnsi="Traditional Arabic" w:cs="Traditional Arabic"/>
          <w:sz w:val="28"/>
          <w:szCs w:val="28"/>
          <w:lang w:bidi="ar-SY"/>
        </w:rPr>
        <w:t>(Arabian)Jasmine</w:t>
      </w:r>
      <w:r w:rsidR="00E4661D" w:rsidRPr="00A51E57">
        <w:rPr>
          <w:rFonts w:ascii="Traditional Arabic" w:hAnsi="Traditional Arabic" w:cs="Traditional Arabic"/>
          <w:sz w:val="28"/>
          <w:szCs w:val="28"/>
          <w:rtl/>
          <w:lang w:bidi="ar-SY"/>
        </w:rPr>
        <w:t>)</w:t>
      </w:r>
      <w:r w:rsidR="00B54E9E" w:rsidRPr="00A51E57">
        <w:rPr>
          <w:rFonts w:ascii="Traditional Arabic" w:hAnsi="Traditional Arabic" w:cs="Traditional Arabic"/>
          <w:sz w:val="28"/>
          <w:szCs w:val="28"/>
          <w:rtl/>
          <w:lang w:bidi="ar-SY"/>
        </w:rPr>
        <w:t>؛</w:t>
      </w:r>
      <w:r w:rsidRPr="00A51E57">
        <w:rPr>
          <w:rFonts w:ascii="Traditional Arabic" w:hAnsi="Traditional Arabic" w:cs="Traditional Arabic"/>
          <w:sz w:val="36"/>
          <w:szCs w:val="36"/>
          <w:rtl/>
          <w:lang w:bidi="ar-SY"/>
        </w:rPr>
        <w:t xml:space="preserve"> ولذلكأرى أنه من</w:t>
      </w:r>
      <w:r w:rsidR="00791DC3" w:rsidRPr="00A51E57">
        <w:rPr>
          <w:rFonts w:ascii="Traditional Arabic" w:hAnsi="Traditional Arabic" w:cs="Traditional Arabic"/>
          <w:sz w:val="36"/>
          <w:szCs w:val="36"/>
          <w:rtl/>
          <w:lang w:bidi="ar-SY"/>
        </w:rPr>
        <w:t xml:space="preserve"> الخير</w:t>
      </w:r>
      <w:r w:rsidRPr="00A51E57">
        <w:rPr>
          <w:rFonts w:ascii="Traditional Arabic" w:hAnsi="Traditional Arabic" w:cs="Traditional Arabic"/>
          <w:sz w:val="36"/>
          <w:szCs w:val="36"/>
          <w:rtl/>
          <w:lang w:bidi="ar-SY"/>
        </w:rPr>
        <w:t xml:space="preserve"> أن نلتزم با</w:t>
      </w:r>
      <w:r w:rsidR="00791DC3" w:rsidRPr="00A51E57">
        <w:rPr>
          <w:rFonts w:ascii="Traditional Arabic" w:hAnsi="Traditional Arabic" w:cs="Traditional Arabic"/>
          <w:sz w:val="36"/>
          <w:szCs w:val="36"/>
          <w:rtl/>
          <w:lang w:bidi="ar-SY"/>
        </w:rPr>
        <w:t>لمألو</w:t>
      </w:r>
      <w:r w:rsidR="00E4661D" w:rsidRPr="00A51E57">
        <w:rPr>
          <w:rFonts w:ascii="Traditional Arabic" w:hAnsi="Traditional Arabic" w:cs="Traditional Arabic"/>
          <w:sz w:val="36"/>
          <w:szCs w:val="36"/>
          <w:rtl/>
          <w:lang w:bidi="ar-SY"/>
        </w:rPr>
        <w:t>ف والمعروف للقارئ الأجنبي</w:t>
      </w:r>
      <w:r w:rsidR="00791DC3" w:rsidRPr="00A51E57">
        <w:rPr>
          <w:rFonts w:ascii="Traditional Arabic" w:hAnsi="Traditional Arabic" w:cs="Traditional Arabic"/>
          <w:sz w:val="36"/>
          <w:szCs w:val="36"/>
          <w:rtl/>
          <w:lang w:bidi="ar-SY"/>
        </w:rPr>
        <w:t>، ف</w:t>
      </w:r>
      <w:r w:rsidRPr="00A51E57">
        <w:rPr>
          <w:rFonts w:ascii="Traditional Arabic" w:hAnsi="Traditional Arabic" w:cs="Traditional Arabic"/>
          <w:sz w:val="36"/>
          <w:szCs w:val="36"/>
          <w:rtl/>
          <w:lang w:bidi="ar-SY"/>
        </w:rPr>
        <w:t>لا نصدمه بعبارة غريب</w:t>
      </w:r>
      <w:r w:rsidR="00E4661D" w:rsidRPr="00A51E57">
        <w:rPr>
          <w:rFonts w:ascii="Traditional Arabic" w:hAnsi="Traditional Arabic" w:cs="Traditional Arabic"/>
          <w:sz w:val="36"/>
          <w:szCs w:val="36"/>
          <w:rtl/>
          <w:lang w:bidi="ar-SY"/>
        </w:rPr>
        <w:t>ة على سمعه وتفكيره</w:t>
      </w:r>
      <w:r w:rsidR="00791DC3" w:rsidRPr="00A51E57">
        <w:rPr>
          <w:rFonts w:ascii="Traditional Arabic" w:hAnsi="Traditional Arabic" w:cs="Traditional Arabic"/>
          <w:sz w:val="36"/>
          <w:szCs w:val="36"/>
          <w:rtl/>
          <w:lang w:bidi="ar-SY"/>
        </w:rPr>
        <w:t>، ولكن يا حبذا</w:t>
      </w:r>
      <w:r w:rsidRPr="00A51E57">
        <w:rPr>
          <w:rFonts w:ascii="Traditional Arabic" w:hAnsi="Traditional Arabic" w:cs="Traditional Arabic"/>
          <w:sz w:val="36"/>
          <w:szCs w:val="36"/>
          <w:rtl/>
          <w:lang w:bidi="ar-SY"/>
        </w:rPr>
        <w:t xml:space="preserve"> أن يضاف تعل</w:t>
      </w:r>
      <w:r w:rsidR="00244D0C" w:rsidRPr="00A51E57">
        <w:rPr>
          <w:rFonts w:ascii="Traditional Arabic" w:hAnsi="Traditional Arabic" w:cs="Traditional Arabic"/>
          <w:sz w:val="36"/>
          <w:szCs w:val="36"/>
          <w:rtl/>
          <w:lang w:bidi="ar-SY"/>
        </w:rPr>
        <w:t>يق أو إشارة في الهامش عن التعبير</w:t>
      </w:r>
      <w:r w:rsidRPr="00A51E57">
        <w:rPr>
          <w:rFonts w:ascii="Traditional Arabic" w:hAnsi="Traditional Arabic" w:cs="Traditional Arabic"/>
          <w:sz w:val="36"/>
          <w:szCs w:val="36"/>
          <w:rtl/>
          <w:lang w:bidi="ar-SY"/>
        </w:rPr>
        <w:t xml:space="preserve"> الثقافي الذي يعكس الروح العربية بدفئها وعمق مخزونها العاطفي مع</w:t>
      </w:r>
      <w:r w:rsidR="00244D0C" w:rsidRPr="00A51E57">
        <w:rPr>
          <w:rFonts w:ascii="Traditional Arabic" w:hAnsi="Traditional Arabic" w:cs="Traditional Arabic"/>
          <w:sz w:val="36"/>
          <w:szCs w:val="36"/>
          <w:rtl/>
          <w:lang w:bidi="ar-SY"/>
        </w:rPr>
        <w:t xml:space="preserve"> شرح للمفردات الواردة في العبارة</w:t>
      </w:r>
      <w:r w:rsidRPr="00A51E57">
        <w:rPr>
          <w:rFonts w:ascii="Traditional Arabic" w:hAnsi="Traditional Arabic" w:cs="Traditional Arabic"/>
          <w:sz w:val="36"/>
          <w:szCs w:val="36"/>
          <w:rtl/>
          <w:lang w:bidi="ar-SY"/>
        </w:rPr>
        <w:t>.</w:t>
      </w:r>
    </w:p>
    <w:p w:rsidR="00E4661D" w:rsidRPr="00A51E57" w:rsidRDefault="00A62F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وكما تعكس التعابير الإجتماعية التي يستخدمها مجتمع من ا</w:t>
      </w:r>
      <w:r w:rsidR="00E4661D" w:rsidRPr="00A51E57">
        <w:rPr>
          <w:rFonts w:ascii="Traditional Arabic" w:hAnsi="Traditional Arabic" w:cs="Traditional Arabic"/>
          <w:sz w:val="36"/>
          <w:szCs w:val="36"/>
          <w:rtl/>
          <w:lang w:bidi="ar-SY"/>
        </w:rPr>
        <w:t>لناس تركيبتهم النفسية والمزاجية</w:t>
      </w:r>
      <w:r w:rsidRPr="00A51E57">
        <w:rPr>
          <w:rFonts w:ascii="Traditional Arabic" w:hAnsi="Traditional Arabic" w:cs="Traditional Arabic"/>
          <w:sz w:val="36"/>
          <w:szCs w:val="36"/>
          <w:rtl/>
          <w:lang w:bidi="ar-SY"/>
        </w:rPr>
        <w:t>، و التأثير الروحاني النابع من العقيدة والدين</w:t>
      </w:r>
      <w:r w:rsidR="00274E2C" w:rsidRPr="00A51E57">
        <w:rPr>
          <w:rFonts w:ascii="Traditional Arabic" w:hAnsi="Traditional Arabic" w:cs="Traditional Arabic"/>
          <w:sz w:val="36"/>
          <w:szCs w:val="36"/>
          <w:rtl/>
          <w:lang w:bidi="ar-SY"/>
        </w:rPr>
        <w:t xml:space="preserve"> لديهم نستطيع أن نتابع الملامح الثقافية والحضارية في جميع أشكال الفنون الجمالية كالموسيقا والغناء والتصوير.</w:t>
      </w:r>
      <w:r w:rsidR="00E4661D" w:rsidRPr="00A51E57">
        <w:rPr>
          <w:rFonts w:ascii="Traditional Arabic" w:hAnsi="Traditional Arabic" w:cs="Traditional Arabic"/>
          <w:sz w:val="36"/>
          <w:szCs w:val="36"/>
          <w:rtl/>
          <w:lang w:bidi="ar-SY"/>
        </w:rPr>
        <w:t xml:space="preserve"> والشعر واحد من الفنون الأدبية</w:t>
      </w:r>
      <w:r w:rsidR="00274E2C" w:rsidRPr="00A51E57">
        <w:rPr>
          <w:rFonts w:ascii="Traditional Arabic" w:hAnsi="Traditional Arabic" w:cs="Traditional Arabic"/>
          <w:sz w:val="36"/>
          <w:szCs w:val="36"/>
          <w:rtl/>
          <w:lang w:bidi="ar-SY"/>
        </w:rPr>
        <w:t xml:space="preserve">، وهو ككل الفنون لا يوجد </w:t>
      </w:r>
      <w:r w:rsidR="00E4661D" w:rsidRPr="00A51E57">
        <w:rPr>
          <w:rFonts w:ascii="Traditional Arabic" w:hAnsi="Traditional Arabic" w:cs="Traditional Arabic"/>
          <w:sz w:val="36"/>
          <w:szCs w:val="36"/>
          <w:rtl/>
          <w:lang w:bidi="ar-SY"/>
        </w:rPr>
        <w:t>منفصلاً ومنعزلاً عن بقية الفنون</w:t>
      </w:r>
      <w:r w:rsidR="00274E2C" w:rsidRPr="00A51E57">
        <w:rPr>
          <w:rFonts w:ascii="Traditional Arabic" w:hAnsi="Traditional Arabic" w:cs="Traditional Arabic"/>
          <w:sz w:val="36"/>
          <w:szCs w:val="36"/>
          <w:rtl/>
          <w:lang w:bidi="ar-SY"/>
        </w:rPr>
        <w:t>، بل يقاسمها الأفكار والأشياء ويتطور بتطورها ويتغير معها.</w:t>
      </w:r>
    </w:p>
    <w:p w:rsidR="00574033" w:rsidRPr="00A51E57" w:rsidRDefault="00274E2C" w:rsidP="00861932">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ولذلك نجد أن المدرسة الكلاسيكية في الشعر انضم</w:t>
      </w:r>
      <w:r w:rsidR="00075A6C" w:rsidRPr="00A51E57">
        <w:rPr>
          <w:rFonts w:ascii="Traditional Arabic" w:hAnsi="Traditional Arabic" w:cs="Traditional Arabic"/>
          <w:sz w:val="36"/>
          <w:szCs w:val="36"/>
          <w:rtl/>
          <w:lang w:bidi="ar-SY"/>
        </w:rPr>
        <w:t>ت</w:t>
      </w:r>
      <w:r w:rsidRPr="00A51E57">
        <w:rPr>
          <w:rFonts w:ascii="Traditional Arabic" w:hAnsi="Traditional Arabic" w:cs="Traditional Arabic"/>
          <w:sz w:val="36"/>
          <w:szCs w:val="36"/>
          <w:rtl/>
          <w:lang w:bidi="ar-SY"/>
        </w:rPr>
        <w:t xml:space="preserve"> إليها جماعة الكلاسيكيين </w:t>
      </w:r>
      <w:r w:rsidR="00E4661D" w:rsidRPr="00A51E57">
        <w:rPr>
          <w:rFonts w:ascii="Traditional Arabic" w:hAnsi="Traditional Arabic" w:cs="Traditional Arabic"/>
          <w:sz w:val="36"/>
          <w:szCs w:val="36"/>
          <w:rtl/>
          <w:lang w:bidi="ar-SY"/>
        </w:rPr>
        <w:t>من فناني الطرب والغناء  والمسرح</w:t>
      </w:r>
      <w:r w:rsidRPr="00A51E57">
        <w:rPr>
          <w:rFonts w:ascii="Traditional Arabic" w:hAnsi="Traditional Arabic" w:cs="Traditional Arabic"/>
          <w:sz w:val="36"/>
          <w:szCs w:val="36"/>
          <w:rtl/>
          <w:lang w:bidi="ar-SY"/>
        </w:rPr>
        <w:t xml:space="preserve">، ومع تطور الشعر وتحوله إلى المدرسة الرومانسية والرمزية والواقعية نلاحظ ذات التوجه في الأدب الروائي والمسرحي والموسيقي. </w:t>
      </w:r>
      <w:r w:rsidR="00042DDB" w:rsidRPr="00A51E57">
        <w:rPr>
          <w:rFonts w:ascii="Traditional Arabic" w:hAnsi="Traditional Arabic" w:cs="Traditional Arabic"/>
          <w:sz w:val="36"/>
          <w:szCs w:val="36"/>
          <w:rtl/>
          <w:lang w:bidi="ar-SY"/>
        </w:rPr>
        <w:t>ف</w:t>
      </w:r>
      <w:r w:rsidRPr="00A51E57">
        <w:rPr>
          <w:rFonts w:ascii="Traditional Arabic" w:hAnsi="Traditional Arabic" w:cs="Traditional Arabic"/>
          <w:sz w:val="36"/>
          <w:szCs w:val="36"/>
          <w:rtl/>
          <w:lang w:bidi="ar-SY"/>
        </w:rPr>
        <w:t>على الرغم من أن الموسيقا قد تبدو للوهلة الأولى بعيدة كل البعد عن الأدب والشعر ولكن بشيء من البحث نكتشف</w:t>
      </w:r>
      <w:r w:rsidR="00E4661D" w:rsidRPr="00A51E57">
        <w:rPr>
          <w:rFonts w:ascii="Traditional Arabic" w:hAnsi="Traditional Arabic" w:cs="Traditional Arabic"/>
          <w:sz w:val="36"/>
          <w:szCs w:val="36"/>
          <w:rtl/>
          <w:lang w:bidi="ar-SY"/>
        </w:rPr>
        <w:t xml:space="preserve"> أن هذه الفنون تتقارب بشكل واضح</w:t>
      </w:r>
      <w:r w:rsidRPr="00A51E57">
        <w:rPr>
          <w:rFonts w:ascii="Traditional Arabic" w:hAnsi="Traditional Arabic" w:cs="Traditional Arabic"/>
          <w:sz w:val="36"/>
          <w:szCs w:val="36"/>
          <w:rtl/>
          <w:lang w:bidi="ar-SY"/>
        </w:rPr>
        <w:t xml:space="preserve">، فمثلاً </w:t>
      </w:r>
      <w:r w:rsidR="00E1703B" w:rsidRPr="00A51E57">
        <w:rPr>
          <w:rFonts w:ascii="Traditional Arabic" w:hAnsi="Traditional Arabic" w:cs="Traditional Arabic"/>
          <w:sz w:val="36"/>
          <w:szCs w:val="36"/>
          <w:rtl/>
          <w:lang w:bidi="ar-SY"/>
        </w:rPr>
        <w:t>تتوافق الموسيقا الأندلسية ورقصة السماح مع الشعر ا</w:t>
      </w:r>
      <w:r w:rsidR="00E4661D" w:rsidRPr="00A51E57">
        <w:rPr>
          <w:rFonts w:ascii="Traditional Arabic" w:hAnsi="Traditional Arabic" w:cs="Traditional Arabic"/>
          <w:sz w:val="36"/>
          <w:szCs w:val="36"/>
          <w:rtl/>
          <w:lang w:bidi="ar-SY"/>
        </w:rPr>
        <w:t>لأندلسي، في حين</w:t>
      </w:r>
      <w:r w:rsidR="00E1703B" w:rsidRPr="00A51E57">
        <w:rPr>
          <w:rFonts w:ascii="Traditional Arabic" w:hAnsi="Traditional Arabic" w:cs="Traditional Arabic"/>
          <w:sz w:val="36"/>
          <w:szCs w:val="36"/>
          <w:rtl/>
          <w:lang w:bidi="ar-SY"/>
        </w:rPr>
        <w:t xml:space="preserve"> يترافق عزف العود المنفرد مع دهاليز قصور العباسيين وأقواسها الشامخة</w:t>
      </w:r>
      <w:r w:rsidR="00E4661D" w:rsidRPr="00A51E57">
        <w:rPr>
          <w:rFonts w:ascii="Traditional Arabic" w:hAnsi="Traditional Arabic" w:cs="Traditional Arabic"/>
          <w:sz w:val="36"/>
          <w:szCs w:val="36"/>
          <w:rtl/>
          <w:lang w:bidi="ar-SY"/>
        </w:rPr>
        <w:t xml:space="preserve"> وشعر بشار بن برد وأبو نواس </w:t>
      </w:r>
      <w:r w:rsidR="00042DDB" w:rsidRPr="00A51E57">
        <w:rPr>
          <w:rFonts w:ascii="Traditional Arabic" w:hAnsi="Traditional Arabic" w:cs="Traditional Arabic"/>
          <w:sz w:val="36"/>
          <w:szCs w:val="36"/>
          <w:rtl/>
          <w:lang w:bidi="ar-SY"/>
        </w:rPr>
        <w:t>وأقرانهما</w:t>
      </w:r>
      <w:r w:rsidR="00E1703B" w:rsidRPr="00A51E57">
        <w:rPr>
          <w:rFonts w:ascii="Traditional Arabic" w:hAnsi="Traditional Arabic" w:cs="Traditional Arabic"/>
          <w:sz w:val="36"/>
          <w:szCs w:val="36"/>
          <w:rtl/>
          <w:lang w:bidi="ar-SY"/>
        </w:rPr>
        <w:t xml:space="preserve">. وإذا تقدمنا بالزمن تطالعنا فترة الحروب وحركات التحرر من الاستعمار </w:t>
      </w:r>
      <w:r w:rsidR="00E1703B" w:rsidRPr="00A51E57">
        <w:rPr>
          <w:rFonts w:ascii="Traditional Arabic" w:hAnsi="Traditional Arabic" w:cs="Traditional Arabic"/>
          <w:sz w:val="36"/>
          <w:szCs w:val="36"/>
          <w:rtl/>
          <w:lang w:bidi="ar-SY"/>
        </w:rPr>
        <w:lastRenderedPageBreak/>
        <w:t>يرافقها الشعر الرومانسي المتمرد والمتفائل بالغد الأجمل</w:t>
      </w:r>
      <w:r w:rsidR="00042DDB" w:rsidRPr="00A51E57">
        <w:rPr>
          <w:rFonts w:ascii="Traditional Arabic" w:hAnsi="Traditional Arabic" w:cs="Traditional Arabic"/>
          <w:sz w:val="36"/>
          <w:szCs w:val="36"/>
          <w:rtl/>
          <w:lang w:bidi="ar-SY"/>
        </w:rPr>
        <w:t xml:space="preserve"> فنسمع الألحان العاطفية ال</w:t>
      </w:r>
      <w:r w:rsidR="00E4661D" w:rsidRPr="00A51E57">
        <w:rPr>
          <w:rFonts w:ascii="Traditional Arabic" w:hAnsi="Traditional Arabic" w:cs="Traditional Arabic"/>
          <w:sz w:val="36"/>
          <w:szCs w:val="36"/>
          <w:rtl/>
          <w:lang w:bidi="ar-SY"/>
        </w:rPr>
        <w:t>دافئة التي تتغنى بالحب والطبيعة</w:t>
      </w:r>
      <w:r w:rsidR="00042DDB" w:rsidRPr="00A51E57">
        <w:rPr>
          <w:rFonts w:ascii="Traditional Arabic" w:hAnsi="Traditional Arabic" w:cs="Traditional Arabic"/>
          <w:sz w:val="36"/>
          <w:szCs w:val="36"/>
          <w:rtl/>
          <w:lang w:bidi="ar-SY"/>
        </w:rPr>
        <w:t xml:space="preserve">، و </w:t>
      </w:r>
      <w:r w:rsidR="00E1703B" w:rsidRPr="00A51E57">
        <w:rPr>
          <w:rFonts w:ascii="Traditional Arabic" w:hAnsi="Traditional Arabic" w:cs="Traditional Arabic"/>
          <w:sz w:val="36"/>
          <w:szCs w:val="36"/>
          <w:rtl/>
          <w:lang w:bidi="ar-SY"/>
        </w:rPr>
        <w:t>تنشد الأغاني الوطنية ذا</w:t>
      </w:r>
      <w:r w:rsidR="00E4661D" w:rsidRPr="00A51E57">
        <w:rPr>
          <w:rFonts w:ascii="Traditional Arabic" w:hAnsi="Traditional Arabic" w:cs="Traditional Arabic"/>
          <w:sz w:val="36"/>
          <w:szCs w:val="36"/>
          <w:rtl/>
          <w:lang w:bidi="ar-SY"/>
        </w:rPr>
        <w:t>ت الوقع الموسيقي الحماسي الساخن، ثم يأتي الإنكسار النفسي</w:t>
      </w:r>
      <w:r w:rsidR="00042DDB" w:rsidRPr="00A51E57">
        <w:rPr>
          <w:rFonts w:ascii="Traditional Arabic" w:hAnsi="Traditional Arabic" w:cs="Traditional Arabic"/>
          <w:sz w:val="36"/>
          <w:szCs w:val="36"/>
          <w:rtl/>
          <w:lang w:bidi="ar-SY"/>
        </w:rPr>
        <w:t xml:space="preserve">، </w:t>
      </w:r>
      <w:r w:rsidR="00E1703B" w:rsidRPr="00A51E57">
        <w:rPr>
          <w:rFonts w:ascii="Traditional Arabic" w:hAnsi="Traditional Arabic" w:cs="Traditional Arabic"/>
          <w:sz w:val="36"/>
          <w:szCs w:val="36"/>
          <w:rtl/>
          <w:lang w:bidi="ar-SY"/>
        </w:rPr>
        <w:t>فيحل</w:t>
      </w:r>
      <w:r w:rsidR="00042DDB" w:rsidRPr="00A51E57">
        <w:rPr>
          <w:rFonts w:ascii="Traditional Arabic" w:hAnsi="Traditional Arabic" w:cs="Traditional Arabic"/>
          <w:sz w:val="36"/>
          <w:szCs w:val="36"/>
          <w:rtl/>
          <w:lang w:bidi="ar-SY"/>
        </w:rPr>
        <w:t>ّ</w:t>
      </w:r>
      <w:r w:rsidR="00E1703B" w:rsidRPr="00A51E57">
        <w:rPr>
          <w:rFonts w:ascii="Traditional Arabic" w:hAnsi="Traditional Arabic" w:cs="Traditional Arabic"/>
          <w:sz w:val="36"/>
          <w:szCs w:val="36"/>
          <w:rtl/>
          <w:lang w:bidi="ar-SY"/>
        </w:rPr>
        <w:t xml:space="preserve"> معه الشعور باليأس </w:t>
      </w:r>
      <w:r w:rsidR="00042DDB" w:rsidRPr="00A51E57">
        <w:rPr>
          <w:rFonts w:ascii="Traditional Arabic" w:hAnsi="Traditional Arabic" w:cs="Traditional Arabic"/>
          <w:sz w:val="36"/>
          <w:szCs w:val="36"/>
          <w:rtl/>
          <w:lang w:bidi="ar-SY"/>
        </w:rPr>
        <w:t xml:space="preserve">والكفر بالوعود والأحلام التي أضحت أوهاماً، وتنعكس تلك النفسية القاتمة من خلال </w:t>
      </w:r>
      <w:r w:rsidR="00E1703B" w:rsidRPr="00A51E57">
        <w:rPr>
          <w:rFonts w:ascii="Traditional Arabic" w:hAnsi="Traditional Arabic" w:cs="Traditional Arabic"/>
          <w:sz w:val="36"/>
          <w:szCs w:val="36"/>
          <w:rtl/>
          <w:lang w:bidi="ar-SY"/>
        </w:rPr>
        <w:t>الشعر الحر المليء بالرموز والتناقضات والأفكار المشوشة بل المشوهة أحياناً</w:t>
      </w:r>
      <w:r w:rsidR="004D213A" w:rsidRPr="00A51E57">
        <w:rPr>
          <w:rFonts w:ascii="Traditional Arabic" w:hAnsi="Traditional Arabic" w:cs="Traditional Arabic"/>
          <w:sz w:val="36"/>
          <w:szCs w:val="36"/>
          <w:rtl/>
          <w:lang w:bidi="ar-SY"/>
        </w:rPr>
        <w:t xml:space="preserve">، فإذا أرهفنا السمع مع الألحان في تلك الفترة لوجدنا </w:t>
      </w:r>
      <w:r w:rsidR="00042DDB" w:rsidRPr="00A51E57">
        <w:rPr>
          <w:rFonts w:ascii="Traditional Arabic" w:hAnsi="Traditional Arabic" w:cs="Traditional Arabic"/>
          <w:sz w:val="36"/>
          <w:szCs w:val="36"/>
          <w:rtl/>
          <w:lang w:bidi="ar-SY"/>
        </w:rPr>
        <w:t>أنها أصبحت حزينة باكية و شاكية .</w:t>
      </w:r>
      <w:r w:rsidR="00E4661D" w:rsidRPr="00A51E57">
        <w:rPr>
          <w:rFonts w:ascii="Traditional Arabic" w:hAnsi="Traditional Arabic" w:cs="Traditional Arabic"/>
          <w:sz w:val="36"/>
          <w:szCs w:val="36"/>
          <w:rtl/>
          <w:lang w:bidi="ar-SY"/>
        </w:rPr>
        <w:t>وأخيراً يأتي زمن الفوضى والضياع</w:t>
      </w:r>
      <w:r w:rsidR="004D213A" w:rsidRPr="00A51E57">
        <w:rPr>
          <w:rFonts w:ascii="Traditional Arabic" w:hAnsi="Traditional Arabic" w:cs="Traditional Arabic"/>
          <w:sz w:val="36"/>
          <w:szCs w:val="36"/>
          <w:rtl/>
          <w:lang w:bidi="ar-SY"/>
        </w:rPr>
        <w:t>، و زمن اختلاط الألوان</w:t>
      </w:r>
      <w:r w:rsidR="00E4661D" w:rsidRPr="00A51E57">
        <w:rPr>
          <w:rFonts w:ascii="Traditional Arabic" w:hAnsi="Traditional Arabic" w:cs="Traditional Arabic"/>
          <w:sz w:val="36"/>
          <w:szCs w:val="36"/>
          <w:rtl/>
          <w:lang w:bidi="ar-SY"/>
        </w:rPr>
        <w:t xml:space="preserve"> وزمن السرعة المجنونة في كل شيء</w:t>
      </w:r>
      <w:r w:rsidR="004D213A" w:rsidRPr="00A51E57">
        <w:rPr>
          <w:rFonts w:ascii="Traditional Arabic" w:hAnsi="Traditional Arabic" w:cs="Traditional Arabic"/>
          <w:sz w:val="36"/>
          <w:szCs w:val="36"/>
          <w:rtl/>
          <w:lang w:bidi="ar-SY"/>
        </w:rPr>
        <w:t>، فيتحول ال</w:t>
      </w:r>
      <w:r w:rsidR="00BC3B3D" w:rsidRPr="00A51E57">
        <w:rPr>
          <w:rFonts w:ascii="Traditional Arabic" w:hAnsi="Traditional Arabic" w:cs="Traditional Arabic"/>
          <w:sz w:val="36"/>
          <w:szCs w:val="36"/>
          <w:rtl/>
          <w:lang w:bidi="ar-SY"/>
        </w:rPr>
        <w:t>شعر إلى مجرد جمل ه</w:t>
      </w:r>
      <w:r w:rsidR="00BA2E75" w:rsidRPr="00A51E57">
        <w:rPr>
          <w:rFonts w:ascii="Traditional Arabic" w:hAnsi="Traditional Arabic" w:cs="Traditional Arabic"/>
          <w:sz w:val="36"/>
          <w:szCs w:val="36"/>
          <w:rtl/>
          <w:lang w:bidi="ar-SY"/>
        </w:rPr>
        <w:t>ي أقرب إلى الفلسفة</w:t>
      </w:r>
      <w:r w:rsidR="00BC3B3D" w:rsidRPr="00A51E57">
        <w:rPr>
          <w:rFonts w:ascii="Traditional Arabic" w:hAnsi="Traditional Arabic" w:cs="Traditional Arabic"/>
          <w:sz w:val="36"/>
          <w:szCs w:val="36"/>
          <w:rtl/>
          <w:lang w:bidi="ar-SY"/>
        </w:rPr>
        <w:t>منها إلى الشعرتصف</w:t>
      </w:r>
      <w:r w:rsidR="00BA2E75" w:rsidRPr="00A51E57">
        <w:rPr>
          <w:rFonts w:ascii="Traditional Arabic" w:hAnsi="Traditional Arabic" w:cs="Traditional Arabic"/>
          <w:sz w:val="36"/>
          <w:szCs w:val="36"/>
          <w:rtl/>
          <w:lang w:bidi="ar-SY"/>
        </w:rPr>
        <w:t>ُّ</w:t>
      </w:r>
      <w:r w:rsidR="00BC3B3D" w:rsidRPr="00A51E57">
        <w:rPr>
          <w:rFonts w:ascii="Traditional Arabic" w:hAnsi="Traditional Arabic" w:cs="Traditional Arabic"/>
          <w:sz w:val="36"/>
          <w:szCs w:val="36"/>
          <w:rtl/>
          <w:lang w:bidi="ar-SY"/>
        </w:rPr>
        <w:t xml:space="preserve"> كلمات لا تتمت</w:t>
      </w:r>
      <w:r w:rsidR="00E4661D" w:rsidRPr="00A51E57">
        <w:rPr>
          <w:rFonts w:ascii="Traditional Arabic" w:hAnsi="Traditional Arabic" w:cs="Traditional Arabic"/>
          <w:sz w:val="36"/>
          <w:szCs w:val="36"/>
          <w:rtl/>
          <w:lang w:bidi="ar-SY"/>
        </w:rPr>
        <w:t>ع بعمق المعاني ولا بصدق الإحساس</w:t>
      </w:r>
      <w:r w:rsidR="00BC3B3D" w:rsidRPr="00A51E57">
        <w:rPr>
          <w:rFonts w:ascii="Traditional Arabic" w:hAnsi="Traditional Arabic" w:cs="Traditional Arabic"/>
          <w:sz w:val="36"/>
          <w:szCs w:val="36"/>
          <w:rtl/>
          <w:lang w:bidi="ar-SY"/>
        </w:rPr>
        <w:t>، فيهرع أهل الموسيقا والغناء إلى معازفهم لي</w:t>
      </w:r>
      <w:r w:rsidR="004D213A" w:rsidRPr="00A51E57">
        <w:rPr>
          <w:rFonts w:ascii="Traditional Arabic" w:hAnsi="Traditional Arabic" w:cs="Traditional Arabic"/>
          <w:sz w:val="36"/>
          <w:szCs w:val="36"/>
          <w:rtl/>
          <w:lang w:bidi="ar-SY"/>
        </w:rPr>
        <w:t>طرق</w:t>
      </w:r>
      <w:r w:rsidR="00BC3B3D" w:rsidRPr="00A51E57">
        <w:rPr>
          <w:rFonts w:ascii="Traditional Arabic" w:hAnsi="Traditional Arabic" w:cs="Traditional Arabic"/>
          <w:sz w:val="36"/>
          <w:szCs w:val="36"/>
          <w:rtl/>
          <w:lang w:bidi="ar-SY"/>
        </w:rPr>
        <w:t>وا</w:t>
      </w:r>
      <w:r w:rsidR="004D213A" w:rsidRPr="00A51E57">
        <w:rPr>
          <w:rFonts w:ascii="Traditional Arabic" w:hAnsi="Traditional Arabic" w:cs="Traditional Arabic"/>
          <w:sz w:val="36"/>
          <w:szCs w:val="36"/>
          <w:rtl/>
          <w:lang w:bidi="ar-SY"/>
        </w:rPr>
        <w:t xml:space="preserve"> أسماعنا </w:t>
      </w:r>
      <w:r w:rsidR="00BC3B3D" w:rsidRPr="00A51E57">
        <w:rPr>
          <w:rFonts w:ascii="Traditional Arabic" w:hAnsi="Traditional Arabic" w:cs="Traditional Arabic"/>
          <w:sz w:val="36"/>
          <w:szCs w:val="36"/>
          <w:rtl/>
          <w:lang w:bidi="ar-SY"/>
        </w:rPr>
        <w:t>ب</w:t>
      </w:r>
      <w:r w:rsidR="004D213A" w:rsidRPr="00A51E57">
        <w:rPr>
          <w:rFonts w:ascii="Traditional Arabic" w:hAnsi="Traditional Arabic" w:cs="Traditional Arabic"/>
          <w:sz w:val="36"/>
          <w:szCs w:val="36"/>
          <w:rtl/>
          <w:lang w:bidi="ar-SY"/>
        </w:rPr>
        <w:t xml:space="preserve">الضوضاء </w:t>
      </w:r>
      <w:r w:rsidR="00BC3B3D" w:rsidRPr="00A51E57">
        <w:rPr>
          <w:rFonts w:ascii="Traditional Arabic" w:hAnsi="Traditional Arabic" w:cs="Traditional Arabic"/>
          <w:sz w:val="36"/>
          <w:szCs w:val="36"/>
          <w:rtl/>
          <w:lang w:bidi="ar-SY"/>
        </w:rPr>
        <w:t>المزعجة والضجيج ذي الوتيرة المتسارعة التي تجعل من ا</w:t>
      </w:r>
      <w:r w:rsidR="0067238D" w:rsidRPr="00A51E57">
        <w:rPr>
          <w:rFonts w:ascii="Traditional Arabic" w:hAnsi="Traditional Arabic" w:cs="Traditional Arabic"/>
          <w:sz w:val="36"/>
          <w:szCs w:val="36"/>
          <w:rtl/>
          <w:lang w:bidi="ar-SY"/>
        </w:rPr>
        <w:t>لوتر</w:t>
      </w:r>
      <w:r w:rsidR="00E4661D" w:rsidRPr="00A51E57">
        <w:rPr>
          <w:rFonts w:ascii="Traditional Arabic" w:hAnsi="Traditional Arabic" w:cs="Traditional Arabic"/>
          <w:sz w:val="36"/>
          <w:szCs w:val="36"/>
          <w:rtl/>
          <w:lang w:bidi="ar-SY"/>
        </w:rPr>
        <w:t xml:space="preserve"> النشاز لحناً</w:t>
      </w:r>
      <w:r w:rsidR="00BA2E75" w:rsidRPr="00A51E57">
        <w:rPr>
          <w:rFonts w:ascii="Traditional Arabic" w:hAnsi="Traditional Arabic" w:cs="Traditional Arabic"/>
          <w:sz w:val="36"/>
          <w:szCs w:val="36"/>
          <w:rtl/>
          <w:lang w:bidi="ar-SY"/>
        </w:rPr>
        <w:t xml:space="preserve">، </w:t>
      </w:r>
      <w:r w:rsidR="0067238D" w:rsidRPr="00A51E57">
        <w:rPr>
          <w:rFonts w:ascii="Traditional Arabic" w:hAnsi="Traditional Arabic" w:cs="Traditional Arabic"/>
          <w:sz w:val="36"/>
          <w:szCs w:val="36"/>
          <w:rtl/>
          <w:lang w:bidi="ar-SY"/>
        </w:rPr>
        <w:t>ومن كل من يستطيع رفع عقيرته بالصوت مطرباً.</w:t>
      </w:r>
    </w:p>
    <w:p w:rsidR="00861932" w:rsidRPr="00A51E57" w:rsidRDefault="00861932" w:rsidP="00861932">
      <w:pPr>
        <w:pStyle w:val="ListParagraph"/>
        <w:tabs>
          <w:tab w:val="left" w:pos="8275"/>
        </w:tabs>
        <w:bidi/>
        <w:spacing w:line="240" w:lineRule="auto"/>
        <w:rPr>
          <w:rFonts w:ascii="Traditional Arabic" w:hAnsi="Traditional Arabic" w:cs="Traditional Arabic"/>
          <w:sz w:val="36"/>
          <w:szCs w:val="36"/>
          <w:rtl/>
          <w:lang w:bidi="ar-SY"/>
        </w:rPr>
      </w:pPr>
    </w:p>
    <w:p w:rsidR="002565C0" w:rsidRPr="00A51E57" w:rsidRDefault="00042DDB" w:rsidP="001A15CE">
      <w:pPr>
        <w:pStyle w:val="ListParagraph"/>
        <w:tabs>
          <w:tab w:val="left" w:pos="8275"/>
        </w:tabs>
        <w:bidi/>
        <w:spacing w:line="240" w:lineRule="auto"/>
        <w:rPr>
          <w:rFonts w:ascii="Traditional Arabic" w:hAnsi="Traditional Arabic" w:cs="Traditional Arabic"/>
          <w:color w:val="FF0000"/>
          <w:sz w:val="36"/>
          <w:szCs w:val="36"/>
          <w:rtl/>
          <w:lang w:bidi="ar-SY"/>
        </w:rPr>
      </w:pPr>
      <w:r w:rsidRPr="00A51E57">
        <w:rPr>
          <w:rFonts w:ascii="Traditional Arabic" w:hAnsi="Traditional Arabic" w:cs="Traditional Arabic"/>
          <w:sz w:val="36"/>
          <w:szCs w:val="36"/>
          <w:rtl/>
          <w:lang w:bidi="ar-SY"/>
        </w:rPr>
        <w:t>إذاً فالش</w:t>
      </w:r>
      <w:r w:rsidR="00574033" w:rsidRPr="00A51E57">
        <w:rPr>
          <w:rFonts w:ascii="Traditional Arabic" w:hAnsi="Traditional Arabic" w:cs="Traditional Arabic"/>
          <w:sz w:val="36"/>
          <w:szCs w:val="36"/>
          <w:rtl/>
          <w:lang w:bidi="ar-SY"/>
        </w:rPr>
        <w:t>عر يكمل ويتكامل مع بقية الفنون؛</w:t>
      </w:r>
      <w:r w:rsidRPr="00A51E57">
        <w:rPr>
          <w:rFonts w:ascii="Traditional Arabic" w:hAnsi="Traditional Arabic" w:cs="Traditional Arabic"/>
          <w:sz w:val="36"/>
          <w:szCs w:val="36"/>
          <w:rtl/>
          <w:lang w:bidi="ar-SY"/>
        </w:rPr>
        <w:t>لذلك فقد يلجأ الشعراء أحياناً إلى إدراج بعض الأنماط الفنية الأخرى وعلى رأسها الغن</w:t>
      </w:r>
      <w:r w:rsidR="00574033" w:rsidRPr="00A51E57">
        <w:rPr>
          <w:rFonts w:ascii="Traditional Arabic" w:hAnsi="Traditional Arabic" w:cs="Traditional Arabic"/>
          <w:sz w:val="36"/>
          <w:szCs w:val="36"/>
          <w:rtl/>
          <w:lang w:bidi="ar-SY"/>
        </w:rPr>
        <w:t>ائية في أبياتهم وسطورهم الشعرية</w:t>
      </w:r>
      <w:r w:rsidRPr="00A51E57">
        <w:rPr>
          <w:rFonts w:ascii="Traditional Arabic" w:hAnsi="Traditional Arabic" w:cs="Traditional Arabic"/>
          <w:sz w:val="36"/>
          <w:szCs w:val="36"/>
          <w:rtl/>
          <w:lang w:bidi="ar-SY"/>
        </w:rPr>
        <w:t>، ومن ذلك السطور التالية ل</w:t>
      </w:r>
      <w:r w:rsidR="002565C0" w:rsidRPr="00A51E57">
        <w:rPr>
          <w:rFonts w:ascii="Traditional Arabic" w:hAnsi="Traditional Arabic" w:cs="Traditional Arabic"/>
          <w:sz w:val="36"/>
          <w:szCs w:val="36"/>
          <w:rtl/>
        </w:rPr>
        <w:t>غادة السمان :</w:t>
      </w:r>
    </w:p>
    <w:p w:rsidR="002565C0" w:rsidRPr="00A51E57" w:rsidRDefault="00042DDB"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ل</w:t>
      </w:r>
      <w:r w:rsidR="002565C0" w:rsidRPr="00A51E57">
        <w:rPr>
          <w:rFonts w:ascii="Traditional Arabic" w:hAnsi="Traditional Arabic" w:cs="Traditional Arabic"/>
          <w:sz w:val="36"/>
          <w:szCs w:val="36"/>
          <w:rtl/>
        </w:rPr>
        <w:t>ماذا تذكرني كلمة وداعاً بصوت المقصلة؟ لماذا تذكرني عيناك بالياسمين وصوتك بالميجانا والعتابا؟ "</w:t>
      </w:r>
      <w:r w:rsidR="002565C0" w:rsidRPr="00A51E57">
        <w:rPr>
          <w:rStyle w:val="FootnoteReference"/>
          <w:rFonts w:ascii="Traditional Arabic" w:hAnsi="Traditional Arabic" w:cs="Traditional Arabic"/>
          <w:sz w:val="36"/>
          <w:szCs w:val="36"/>
          <w:rtl/>
        </w:rPr>
        <w:footnoteReference w:id="84"/>
      </w:r>
    </w:p>
    <w:p w:rsidR="007C0F92" w:rsidRPr="00A51E57" w:rsidRDefault="007C0F92"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وفي موضع آخر تقول غادة السمان:</w:t>
      </w:r>
    </w:p>
    <w:p w:rsidR="007C0F92" w:rsidRPr="00A51E57" w:rsidRDefault="007C0F92"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"ويقصني صوت فيروز الجارح منشداً:..(بعدك على بالي..)" </w:t>
      </w:r>
      <w:r w:rsidRPr="00A51E57">
        <w:rPr>
          <w:rStyle w:val="FootnoteReference"/>
          <w:rFonts w:ascii="Traditional Arabic" w:hAnsi="Traditional Arabic" w:cs="Traditional Arabic"/>
          <w:sz w:val="36"/>
          <w:szCs w:val="36"/>
          <w:rtl/>
        </w:rPr>
        <w:footnoteReference w:id="85"/>
      </w:r>
    </w:p>
    <w:p w:rsidR="00762802" w:rsidRPr="00A51E57" w:rsidRDefault="00075A6C"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إن السطور السابقة تعكس هذا الترابط بين الشعر و</w:t>
      </w:r>
      <w:r w:rsidR="00574033" w:rsidRPr="00A51E57">
        <w:rPr>
          <w:rFonts w:ascii="Traditional Arabic" w:hAnsi="Traditional Arabic" w:cs="Traditional Arabic"/>
          <w:sz w:val="36"/>
          <w:szCs w:val="36"/>
          <w:rtl/>
        </w:rPr>
        <w:t>أنماط الموسيقا والغناء بشكل جلي</w:t>
      </w:r>
      <w:r w:rsidRPr="00A51E57">
        <w:rPr>
          <w:rFonts w:ascii="Traditional Arabic" w:hAnsi="Traditional Arabic" w:cs="Traditional Arabic"/>
          <w:sz w:val="36"/>
          <w:szCs w:val="36"/>
          <w:rtl/>
        </w:rPr>
        <w:t>، فالشاعرة تعيدنا بالذاكرة أجيالاً عندما تذكرنا بالنمط الغنائي ا</w:t>
      </w:r>
      <w:r w:rsidR="00574033" w:rsidRPr="00A51E57">
        <w:rPr>
          <w:rFonts w:ascii="Traditional Arabic" w:hAnsi="Traditional Arabic" w:cs="Traditional Arabic"/>
          <w:sz w:val="36"/>
          <w:szCs w:val="36"/>
          <w:rtl/>
        </w:rPr>
        <w:t>لشعبي المسمى بالميجانا والعتابا</w:t>
      </w:r>
      <w:r w:rsidRPr="00A51E57">
        <w:rPr>
          <w:rFonts w:ascii="Traditional Arabic" w:hAnsi="Traditional Arabic" w:cs="Traditional Arabic"/>
          <w:sz w:val="36"/>
          <w:szCs w:val="36"/>
          <w:rtl/>
        </w:rPr>
        <w:t>، وهي تسأل من تخاطبه في سطورها وتتساءل لماذا يذ</w:t>
      </w:r>
      <w:r w:rsidR="00574033" w:rsidRPr="00A51E57">
        <w:rPr>
          <w:rFonts w:ascii="Traditional Arabic" w:hAnsi="Traditional Arabic" w:cs="Traditional Arabic"/>
          <w:sz w:val="36"/>
          <w:szCs w:val="36"/>
          <w:rtl/>
        </w:rPr>
        <w:t>كرها صوته بهذه الأشكال الغنائية</w:t>
      </w:r>
      <w:r w:rsidRPr="00A51E57">
        <w:rPr>
          <w:rFonts w:ascii="Traditional Arabic" w:hAnsi="Traditional Arabic" w:cs="Traditional Arabic"/>
          <w:sz w:val="36"/>
          <w:szCs w:val="36"/>
          <w:rtl/>
        </w:rPr>
        <w:t>، وكأنها تقول له ولنا كقراء بأنه يحمل</w:t>
      </w:r>
      <w:r w:rsidR="00574033" w:rsidRPr="00A51E57">
        <w:rPr>
          <w:rFonts w:ascii="Traditional Arabic" w:hAnsi="Traditional Arabic" w:cs="Traditional Arabic"/>
          <w:sz w:val="36"/>
          <w:szCs w:val="36"/>
          <w:rtl/>
        </w:rPr>
        <w:t xml:space="preserve"> إليها عبق الماضي وحنينه وأيامه</w:t>
      </w:r>
      <w:r w:rsidRPr="00A51E57">
        <w:rPr>
          <w:rFonts w:ascii="Traditional Arabic" w:hAnsi="Traditional Arabic" w:cs="Traditional Arabic"/>
          <w:sz w:val="36"/>
          <w:szCs w:val="36"/>
          <w:rtl/>
        </w:rPr>
        <w:t xml:space="preserve"> لأن هذا النمط الغنائي ساد أكثر ما ساد في </w:t>
      </w:r>
      <w:r w:rsidRPr="00A51E57">
        <w:rPr>
          <w:rFonts w:ascii="Traditional Arabic" w:hAnsi="Traditional Arabic" w:cs="Traditional Arabic"/>
          <w:sz w:val="36"/>
          <w:szCs w:val="36"/>
          <w:rtl/>
        </w:rPr>
        <w:lastRenderedPageBreak/>
        <w:t>حقبة زمنية ماضية وترافق مع نسق اجتماعي ورونق حياتي خاص له أهميته عند الشاعرة. ولهذا تذكر الوداع فهو رمز انتهاء الأشياء والأشخاص والفترات التي نمر به</w:t>
      </w:r>
      <w:r w:rsidR="00574033" w:rsidRPr="00A51E57">
        <w:rPr>
          <w:rFonts w:ascii="Traditional Arabic" w:hAnsi="Traditional Arabic" w:cs="Traditional Arabic"/>
          <w:sz w:val="36"/>
          <w:szCs w:val="36"/>
          <w:rtl/>
        </w:rPr>
        <w:t>ا</w:t>
      </w:r>
      <w:r w:rsidR="000310A7" w:rsidRPr="00A51E57">
        <w:rPr>
          <w:rFonts w:ascii="Traditional Arabic" w:hAnsi="Traditional Arabic" w:cs="Traditional Arabic"/>
          <w:sz w:val="36"/>
          <w:szCs w:val="36"/>
          <w:rtl/>
        </w:rPr>
        <w:t>، والوداع قاسٍ كحد المقصلة ف</w:t>
      </w:r>
      <w:r w:rsidRPr="00A51E57">
        <w:rPr>
          <w:rFonts w:ascii="Traditional Arabic" w:hAnsi="Traditional Arabic" w:cs="Traditional Arabic"/>
          <w:sz w:val="36"/>
          <w:szCs w:val="36"/>
          <w:rtl/>
        </w:rPr>
        <w:t>ه</w:t>
      </w:r>
      <w:r w:rsidR="000310A7" w:rsidRPr="00A51E57">
        <w:rPr>
          <w:rFonts w:ascii="Traditional Arabic" w:hAnsi="Traditional Arabic" w:cs="Traditional Arabic"/>
          <w:sz w:val="36"/>
          <w:szCs w:val="36"/>
          <w:rtl/>
        </w:rPr>
        <w:t>و</w:t>
      </w:r>
      <w:r w:rsidRPr="00A51E57">
        <w:rPr>
          <w:rFonts w:ascii="Traditional Arabic" w:hAnsi="Traditional Arabic" w:cs="Traditional Arabic"/>
          <w:sz w:val="36"/>
          <w:szCs w:val="36"/>
          <w:rtl/>
        </w:rPr>
        <w:t xml:space="preserve"> يشبه الموت. والميجانا والعتابا أنماط غنائية قديمة وتر</w:t>
      </w:r>
      <w:r w:rsidR="00574033" w:rsidRPr="00A51E57">
        <w:rPr>
          <w:rFonts w:ascii="Traditional Arabic" w:hAnsi="Traditional Arabic" w:cs="Traditional Arabic"/>
          <w:sz w:val="36"/>
          <w:szCs w:val="36"/>
          <w:rtl/>
        </w:rPr>
        <w:t>اثية بقدر ما هي حزينة في الغالب</w:t>
      </w:r>
      <w:r w:rsidRPr="00A51E57">
        <w:rPr>
          <w:rFonts w:ascii="Traditional Arabic" w:hAnsi="Traditional Arabic" w:cs="Traditional Arabic"/>
          <w:sz w:val="36"/>
          <w:szCs w:val="36"/>
          <w:rtl/>
        </w:rPr>
        <w:t xml:space="preserve">. أما صوت فيروز الجارح كما وصفته الشاعرة فهو أيضاً جزء من عبق الماضي وحنينه الذي يحمل الكثير من المعاني والمشاعر والأحلام القديمة لشاعرتنا وربما للكثيرين من قرائها، واختيارها لأغنية معينة تحمل عنواناً </w:t>
      </w:r>
      <w:r w:rsidR="00541397" w:rsidRPr="00A51E57">
        <w:rPr>
          <w:rFonts w:ascii="Traditional Arabic" w:hAnsi="Traditional Arabic" w:cs="Traditional Arabic"/>
          <w:sz w:val="36"/>
          <w:szCs w:val="36"/>
          <w:rtl/>
        </w:rPr>
        <w:t>يتماشى مع الذكرى و</w:t>
      </w:r>
      <w:r w:rsidR="00574033" w:rsidRPr="00A51E57">
        <w:rPr>
          <w:rFonts w:ascii="Traditional Arabic" w:hAnsi="Traditional Arabic" w:cs="Traditional Arabic"/>
          <w:sz w:val="36"/>
          <w:szCs w:val="36"/>
          <w:rtl/>
        </w:rPr>
        <w:t>الذكريات أيضاً ليس أمراً عبثياً</w:t>
      </w:r>
      <w:r w:rsidR="00541397" w:rsidRPr="00A51E57">
        <w:rPr>
          <w:rFonts w:ascii="Traditional Arabic" w:hAnsi="Traditional Arabic" w:cs="Traditional Arabic"/>
          <w:sz w:val="36"/>
          <w:szCs w:val="36"/>
          <w:rtl/>
        </w:rPr>
        <w:t xml:space="preserve">، بل له مغزى واضح ألا وهو بعث شريط الذكريات من دفين مكمنه لدى القارئ وتحريك مشاعره إلى كل ما كان ومضى. </w:t>
      </w:r>
    </w:p>
    <w:p w:rsidR="00B2360A" w:rsidRPr="00A51E57" w:rsidRDefault="00541397"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إن ه</w:t>
      </w:r>
      <w:r w:rsidR="00B2360A" w:rsidRPr="00A51E57">
        <w:rPr>
          <w:rFonts w:ascii="Traditional Arabic" w:hAnsi="Traditional Arabic" w:cs="Traditional Arabic"/>
          <w:sz w:val="36"/>
          <w:szCs w:val="36"/>
          <w:rtl/>
        </w:rPr>
        <w:t>ذه الحزمة من الأفكار والتداعيات</w:t>
      </w:r>
      <w:r w:rsidRPr="00A51E57">
        <w:rPr>
          <w:rFonts w:ascii="Traditional Arabic" w:hAnsi="Traditional Arabic" w:cs="Traditional Arabic"/>
          <w:sz w:val="36"/>
          <w:szCs w:val="36"/>
          <w:rtl/>
        </w:rPr>
        <w:t>، وما يرافقها من أحاسيس وانفعالات لن تحصل إلا ل</w:t>
      </w:r>
      <w:r w:rsidR="00B2360A" w:rsidRPr="00A51E57">
        <w:rPr>
          <w:rFonts w:ascii="Traditional Arabic" w:hAnsi="Traditional Arabic" w:cs="Traditional Arabic"/>
          <w:sz w:val="36"/>
          <w:szCs w:val="36"/>
          <w:rtl/>
        </w:rPr>
        <w:t>من يعرف ما هي الميجانا والعتابا، ومن هي فيروز</w:t>
      </w:r>
      <w:r w:rsidRPr="00A51E57">
        <w:rPr>
          <w:rFonts w:ascii="Traditional Arabic" w:hAnsi="Traditional Arabic" w:cs="Traditional Arabic"/>
          <w:sz w:val="36"/>
          <w:szCs w:val="36"/>
          <w:rtl/>
        </w:rPr>
        <w:t xml:space="preserve">، و ما تقوله في أغنيتها " بعدك على بالي" . ونعود للترجمة فنجد أن المترجم لا بد أن يكون على دراية بالإرث الثقافي للشاعر حتى يتمكن من فهم الإيحاءات والإشارات التي يوردها في أي من مجالات الثقافة بما فيها الأنماط الغنائية  السائدة </w:t>
      </w:r>
      <w:r w:rsidR="00B2360A" w:rsidRPr="00A51E57">
        <w:rPr>
          <w:rFonts w:ascii="Traditional Arabic" w:hAnsi="Traditional Arabic" w:cs="Traditional Arabic"/>
          <w:sz w:val="36"/>
          <w:szCs w:val="36"/>
          <w:rtl/>
        </w:rPr>
        <w:t>في عصره والعصور التي تقارب عصره.</w:t>
      </w:r>
    </w:p>
    <w:p w:rsidR="00541397" w:rsidRPr="00A51E57" w:rsidRDefault="00541397" w:rsidP="00B2360A">
      <w:pPr>
        <w:pStyle w:val="ListParagraph"/>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و نعود ونسأل كيف يتمكن المترجم من نقل هذا الإرث الحضاري بما يختزله من إرث إن</w:t>
      </w:r>
      <w:r w:rsidR="00B2360A" w:rsidRPr="00A51E57">
        <w:rPr>
          <w:rFonts w:ascii="Traditional Arabic" w:hAnsi="Traditional Arabic" w:cs="Traditional Arabic"/>
          <w:sz w:val="36"/>
          <w:szCs w:val="36"/>
          <w:rtl/>
        </w:rPr>
        <w:t>ساني وشحنة شعورية</w:t>
      </w:r>
      <w:r w:rsidR="00931DA4" w:rsidRPr="00A51E57">
        <w:rPr>
          <w:rFonts w:ascii="Traditional Arabic" w:hAnsi="Traditional Arabic" w:cs="Traditional Arabic"/>
          <w:sz w:val="36"/>
          <w:szCs w:val="36"/>
          <w:rtl/>
        </w:rPr>
        <w:t xml:space="preserve">؟ إنها مهمة </w:t>
      </w:r>
      <w:r w:rsidR="00B2360A" w:rsidRPr="00A51E57">
        <w:rPr>
          <w:rFonts w:ascii="Traditional Arabic" w:hAnsi="Traditional Arabic" w:cs="Traditional Arabic"/>
          <w:sz w:val="36"/>
          <w:szCs w:val="36"/>
          <w:rtl/>
        </w:rPr>
        <w:t xml:space="preserve"> يصعب تحقيقها</w:t>
      </w:r>
      <w:r w:rsidRPr="00A51E57">
        <w:rPr>
          <w:rFonts w:ascii="Traditional Arabic" w:hAnsi="Traditional Arabic" w:cs="Traditional Arabic"/>
          <w:sz w:val="36"/>
          <w:szCs w:val="36"/>
          <w:rtl/>
        </w:rPr>
        <w:t xml:space="preserve">، ولكن من الواجب توضيح </w:t>
      </w:r>
      <w:r w:rsidR="00931DA4" w:rsidRPr="00A51E57">
        <w:rPr>
          <w:rFonts w:ascii="Traditional Arabic" w:hAnsi="Traditional Arabic" w:cs="Traditional Arabic"/>
          <w:sz w:val="36"/>
          <w:szCs w:val="36"/>
          <w:rtl/>
        </w:rPr>
        <w:t>هذه الأس</w:t>
      </w:r>
      <w:r w:rsidR="00B2360A" w:rsidRPr="00A51E57">
        <w:rPr>
          <w:rFonts w:ascii="Traditional Arabic" w:hAnsi="Traditional Arabic" w:cs="Traditional Arabic"/>
          <w:sz w:val="36"/>
          <w:szCs w:val="36"/>
          <w:rtl/>
        </w:rPr>
        <w:t>ماء التي لا ترجمة لها في الواقع</w:t>
      </w:r>
      <w:r w:rsidR="005960E6" w:rsidRPr="00A51E57">
        <w:rPr>
          <w:rFonts w:ascii="Traditional Arabic" w:hAnsi="Traditional Arabic" w:cs="Traditional Arabic"/>
          <w:sz w:val="36"/>
          <w:szCs w:val="36"/>
          <w:rtl/>
        </w:rPr>
        <w:t xml:space="preserve">، </w:t>
      </w:r>
      <w:r w:rsidR="00931DA4" w:rsidRPr="00A51E57">
        <w:rPr>
          <w:rFonts w:ascii="Traditional Arabic" w:hAnsi="Traditional Arabic" w:cs="Traditional Arabic"/>
          <w:sz w:val="36"/>
          <w:szCs w:val="36"/>
          <w:rtl/>
        </w:rPr>
        <w:t>من خلال الهوامش التي تعطي نبذة مبسطة وم</w:t>
      </w:r>
      <w:r w:rsidR="00B2360A" w:rsidRPr="00A51E57">
        <w:rPr>
          <w:rFonts w:ascii="Traditional Arabic" w:hAnsi="Traditional Arabic" w:cs="Traditional Arabic"/>
          <w:sz w:val="36"/>
          <w:szCs w:val="36"/>
          <w:rtl/>
        </w:rPr>
        <w:t>ختصرة عن معنى كل من هذه الأسماء</w:t>
      </w:r>
      <w:r w:rsidR="00931DA4" w:rsidRPr="00A51E57">
        <w:rPr>
          <w:rFonts w:ascii="Traditional Arabic" w:hAnsi="Traditional Arabic" w:cs="Traditional Arabic"/>
          <w:sz w:val="36"/>
          <w:szCs w:val="36"/>
          <w:rtl/>
        </w:rPr>
        <w:t>، كأن يذكر بأن فيروز هي مطربة ذات شهرة ومكانة واسعة في قلوب الناس وأنها جزء من التراث الثقافي الموسيقي عندهم منذ منتصف القرن العشرين. وأن الميجانا والعتابا أنماط غنائية شعبية قديمة تنتشر بين السكان ا</w:t>
      </w:r>
      <w:r w:rsidR="00B2360A" w:rsidRPr="00A51E57">
        <w:rPr>
          <w:rFonts w:ascii="Traditional Arabic" w:hAnsi="Traditional Arabic" w:cs="Traditional Arabic"/>
          <w:sz w:val="36"/>
          <w:szCs w:val="36"/>
          <w:rtl/>
        </w:rPr>
        <w:t>لمحليين في القرى والمدن الصغيرة</w:t>
      </w:r>
      <w:r w:rsidR="00931DA4" w:rsidRPr="00A51E57">
        <w:rPr>
          <w:rFonts w:ascii="Traditional Arabic" w:hAnsi="Traditional Arabic" w:cs="Traditional Arabic"/>
          <w:sz w:val="36"/>
          <w:szCs w:val="36"/>
          <w:rtl/>
        </w:rPr>
        <w:t>،</w:t>
      </w:r>
      <w:r w:rsidR="00B2360A" w:rsidRPr="00A51E57">
        <w:rPr>
          <w:rFonts w:ascii="Traditional Arabic" w:hAnsi="Traditional Arabic" w:cs="Traditional Arabic"/>
          <w:sz w:val="36"/>
          <w:szCs w:val="36"/>
          <w:rtl/>
        </w:rPr>
        <w:t xml:space="preserve"> ويتغنى بها المطربون والملحنون</w:t>
      </w:r>
      <w:r w:rsidR="00931DA4" w:rsidRPr="00A51E57">
        <w:rPr>
          <w:rFonts w:ascii="Traditional Arabic" w:hAnsi="Traditional Arabic" w:cs="Traditional Arabic"/>
          <w:sz w:val="36"/>
          <w:szCs w:val="36"/>
          <w:rtl/>
        </w:rPr>
        <w:t xml:space="preserve"> لأنها تترنم بأناشيد مقفاةٍ تحكي قصص البسطاء من الناس وتصف حياتهم.</w:t>
      </w:r>
    </w:p>
    <w:p w:rsidR="005960E6" w:rsidRPr="00A51E57" w:rsidRDefault="00686CAD" w:rsidP="001A15CE">
      <w:pPr>
        <w:pStyle w:val="ListParagraph"/>
        <w:numPr>
          <w:ilvl w:val="0"/>
          <w:numId w:val="7"/>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الإشارة </w:t>
      </w:r>
      <w:r w:rsidR="00711D74" w:rsidRPr="00A51E57">
        <w:rPr>
          <w:rFonts w:ascii="Traditional Arabic" w:hAnsi="Traditional Arabic" w:cs="Traditional Arabic"/>
          <w:sz w:val="36"/>
          <w:szCs w:val="36"/>
          <w:rtl/>
        </w:rPr>
        <w:t>إلى أسماء أماكن</w:t>
      </w:r>
      <w:r w:rsidR="00DB3A6E" w:rsidRPr="00A51E57">
        <w:rPr>
          <w:rFonts w:ascii="Traditional Arabic" w:hAnsi="Traditional Arabic" w:cs="Traditional Arabic"/>
          <w:sz w:val="36"/>
          <w:szCs w:val="36"/>
          <w:rtl/>
        </w:rPr>
        <w:t xml:space="preserve"> أو أحداث</w:t>
      </w:r>
      <w:r w:rsidR="00711D74" w:rsidRPr="00A51E57">
        <w:rPr>
          <w:rFonts w:ascii="Traditional Arabic" w:hAnsi="Traditional Arabic" w:cs="Traditional Arabic"/>
          <w:sz w:val="36"/>
          <w:szCs w:val="36"/>
          <w:rtl/>
        </w:rPr>
        <w:t xml:space="preserve"> معينة</w:t>
      </w:r>
    </w:p>
    <w:p w:rsidR="00321F0D" w:rsidRPr="00A51E57" w:rsidRDefault="005960E6"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ونتابع مع الإشارات الثقافية التي يزخر بها الشعر ونتوقف عند ذكر أسماء لأماكن بعي</w:t>
      </w:r>
      <w:r w:rsidR="00462105" w:rsidRPr="00A51E57">
        <w:rPr>
          <w:rFonts w:ascii="Traditional Arabic" w:hAnsi="Traditional Arabic" w:cs="Traditional Arabic"/>
          <w:sz w:val="36"/>
          <w:szCs w:val="36"/>
          <w:rtl/>
        </w:rPr>
        <w:t>نها وأحداث تاريخية محددة بالاسم</w:t>
      </w:r>
      <w:r w:rsidRPr="00A51E57">
        <w:rPr>
          <w:rFonts w:ascii="Traditional Arabic" w:hAnsi="Traditional Arabic" w:cs="Traditional Arabic"/>
          <w:sz w:val="36"/>
          <w:szCs w:val="36"/>
          <w:rtl/>
        </w:rPr>
        <w:t>. إن مثل هذه الإشارات تكثر في الشعر العربي قديمه وجديده وبمجرد نظرة سريعة على أي قصيدة  تواجهنا هذه الأسم</w:t>
      </w:r>
      <w:r w:rsidR="00462105" w:rsidRPr="00A51E57">
        <w:rPr>
          <w:rFonts w:ascii="Traditional Arabic" w:hAnsi="Traditional Arabic" w:cs="Traditional Arabic"/>
          <w:sz w:val="36"/>
          <w:szCs w:val="36"/>
          <w:rtl/>
        </w:rPr>
        <w:t xml:space="preserve">اء والأحداث مواجهة سريعة وخاطفة، بلا شرح أو </w:t>
      </w:r>
      <w:r w:rsidR="00462105" w:rsidRPr="00A51E57">
        <w:rPr>
          <w:rFonts w:ascii="Traditional Arabic" w:hAnsi="Traditional Arabic" w:cs="Traditional Arabic"/>
          <w:sz w:val="36"/>
          <w:szCs w:val="36"/>
          <w:rtl/>
        </w:rPr>
        <w:lastRenderedPageBreak/>
        <w:t>تعليق</w:t>
      </w:r>
      <w:r w:rsidRPr="00A51E57">
        <w:rPr>
          <w:rFonts w:ascii="Traditional Arabic" w:hAnsi="Traditional Arabic" w:cs="Traditional Arabic"/>
          <w:sz w:val="36"/>
          <w:szCs w:val="36"/>
          <w:rtl/>
        </w:rPr>
        <w:t xml:space="preserve">، فالقارئ الذي ينتمي إلى لغة وثقافة الشاعر يعرف أو على الأقل يدرك بأن تلك حادثة تاريخية مشهودة وذلك مكان حصلت فيه بعض الأحداث الأليمة أو السعيدة المفرحة إلى آخر ما قد تتضمنه تلك الأسماء وتلك الأماكن من </w:t>
      </w:r>
      <w:r w:rsidR="00462105" w:rsidRPr="00A51E57">
        <w:rPr>
          <w:rFonts w:ascii="Traditional Arabic" w:hAnsi="Traditional Arabic" w:cs="Traditional Arabic"/>
          <w:sz w:val="36"/>
          <w:szCs w:val="36"/>
          <w:rtl/>
        </w:rPr>
        <w:t>رمزية وخصوصية للشاعر والقارئ.</w:t>
      </w:r>
      <w:r w:rsidR="0043727E" w:rsidRPr="00A51E57">
        <w:rPr>
          <w:rFonts w:ascii="Traditional Arabic" w:hAnsi="Traditional Arabic" w:cs="Traditional Arabic"/>
          <w:sz w:val="36"/>
          <w:szCs w:val="36"/>
          <w:rtl/>
        </w:rPr>
        <w:t xml:space="preserve"> والملاحظ أن هذا النوع من اللمحات الثقافية يكثر في الشعر الوطني كما يكثر في الشعر العربي ال</w:t>
      </w:r>
      <w:r w:rsidR="00BA2E75" w:rsidRPr="00A51E57">
        <w:rPr>
          <w:rFonts w:ascii="Traditional Arabic" w:hAnsi="Traditional Arabic" w:cs="Traditional Arabic"/>
          <w:sz w:val="36"/>
          <w:szCs w:val="36"/>
          <w:rtl/>
        </w:rPr>
        <w:t>قديم في عدة</w:t>
      </w:r>
      <w:r w:rsidR="0043727E" w:rsidRPr="00A51E57">
        <w:rPr>
          <w:rFonts w:ascii="Traditional Arabic" w:hAnsi="Traditional Arabic" w:cs="Traditional Arabic"/>
          <w:sz w:val="36"/>
          <w:szCs w:val="36"/>
          <w:rtl/>
        </w:rPr>
        <w:t xml:space="preserve"> مواضع منها على سبيل المثال لا الحصر في أبيات النسيب حيث يذكر الشاعر أماكن بعينها لأن</w:t>
      </w:r>
      <w:r w:rsidR="00462105" w:rsidRPr="00A51E57">
        <w:rPr>
          <w:rFonts w:ascii="Traditional Arabic" w:hAnsi="Traditional Arabic" w:cs="Traditional Arabic"/>
          <w:sz w:val="36"/>
          <w:szCs w:val="36"/>
          <w:rtl/>
        </w:rPr>
        <w:t xml:space="preserve"> محبوبته سكنت فيها</w:t>
      </w:r>
      <w:r w:rsidR="0043727E" w:rsidRPr="00A51E57">
        <w:rPr>
          <w:rFonts w:ascii="Traditional Arabic" w:hAnsi="Traditional Arabic" w:cs="Traditional Arabic"/>
          <w:sz w:val="36"/>
          <w:szCs w:val="36"/>
          <w:rtl/>
        </w:rPr>
        <w:t>، أو يتذكر يوم</w:t>
      </w:r>
      <w:r w:rsidR="00462105" w:rsidRPr="00A51E57">
        <w:rPr>
          <w:rFonts w:ascii="Traditional Arabic" w:hAnsi="Traditional Arabic" w:cs="Traditional Arabic"/>
          <w:sz w:val="36"/>
          <w:szCs w:val="36"/>
          <w:rtl/>
        </w:rPr>
        <w:t>اً</w:t>
      </w:r>
      <w:r w:rsidR="0043727E" w:rsidRPr="00A51E57">
        <w:rPr>
          <w:rFonts w:ascii="Traditional Arabic" w:hAnsi="Traditional Arabic" w:cs="Traditional Arabic"/>
          <w:sz w:val="36"/>
          <w:szCs w:val="36"/>
          <w:rtl/>
        </w:rPr>
        <w:t xml:space="preserve"> حدث </w:t>
      </w:r>
      <w:r w:rsidR="00FF4F71" w:rsidRPr="00A51E57">
        <w:rPr>
          <w:rFonts w:ascii="Traditional Arabic" w:hAnsi="Traditional Arabic" w:cs="Traditional Arabic"/>
          <w:sz w:val="36"/>
          <w:szCs w:val="36"/>
          <w:rtl/>
        </w:rPr>
        <w:t>فيه أمر ما وشهد فيه ما ذكره بها</w:t>
      </w:r>
      <w:r w:rsidR="0043727E" w:rsidRPr="00A51E57">
        <w:rPr>
          <w:rFonts w:ascii="Traditional Arabic" w:hAnsi="Traditional Arabic" w:cs="Traditional Arabic"/>
          <w:sz w:val="36"/>
          <w:szCs w:val="36"/>
          <w:rtl/>
        </w:rPr>
        <w:t>.</w:t>
      </w:r>
      <w:r w:rsidR="00FF4F71" w:rsidRPr="00A51E57">
        <w:rPr>
          <w:rFonts w:ascii="Traditional Arabic" w:hAnsi="Traditional Arabic" w:cs="Traditional Arabic"/>
          <w:sz w:val="36"/>
          <w:szCs w:val="36"/>
          <w:rtl/>
        </w:rPr>
        <w:t>وقد يتميز شاعر أكثر من غيره بخاص</w:t>
      </w:r>
      <w:r w:rsidR="00462105" w:rsidRPr="00A51E57">
        <w:rPr>
          <w:rFonts w:ascii="Traditional Arabic" w:hAnsi="Traditional Arabic" w:cs="Traditional Arabic"/>
          <w:sz w:val="36"/>
          <w:szCs w:val="36"/>
          <w:rtl/>
        </w:rPr>
        <w:t>ية ذكر أسماء أماكن وأحداث معينة</w:t>
      </w:r>
      <w:r w:rsidR="00FF4F71" w:rsidRPr="00A51E57">
        <w:rPr>
          <w:rFonts w:ascii="Traditional Arabic" w:hAnsi="Traditional Arabic" w:cs="Traditional Arabic"/>
          <w:sz w:val="36"/>
          <w:szCs w:val="36"/>
          <w:rtl/>
        </w:rPr>
        <w:t>، وفي رأيي أن السبب</w:t>
      </w:r>
      <w:r w:rsidR="00462105" w:rsidRPr="00A51E57">
        <w:rPr>
          <w:rFonts w:ascii="Traditional Arabic" w:hAnsi="Traditional Arabic" w:cs="Traditional Arabic"/>
          <w:sz w:val="36"/>
          <w:szCs w:val="36"/>
          <w:rtl/>
        </w:rPr>
        <w:t xml:space="preserve"> هو شخصية الشاعر وميوله النفسية</w:t>
      </w:r>
      <w:r w:rsidR="00FF4F71" w:rsidRPr="00A51E57">
        <w:rPr>
          <w:rFonts w:ascii="Traditional Arabic" w:hAnsi="Traditional Arabic" w:cs="Traditional Arabic"/>
          <w:sz w:val="36"/>
          <w:szCs w:val="36"/>
          <w:rtl/>
        </w:rPr>
        <w:t>، فبعض الناس تعني لهم الأماكن الكثير</w:t>
      </w:r>
      <w:r w:rsidR="00BA2E75" w:rsidRPr="00A51E57">
        <w:rPr>
          <w:rFonts w:ascii="Traditional Arabic" w:hAnsi="Traditional Arabic" w:cs="Traditional Arabic"/>
          <w:sz w:val="36"/>
          <w:szCs w:val="36"/>
          <w:rtl/>
        </w:rPr>
        <w:t>،</w:t>
      </w:r>
      <w:r w:rsidR="00FF4F71" w:rsidRPr="00A51E57">
        <w:rPr>
          <w:rFonts w:ascii="Traditional Arabic" w:hAnsi="Traditional Arabic" w:cs="Traditional Arabic"/>
          <w:sz w:val="36"/>
          <w:szCs w:val="36"/>
          <w:rtl/>
        </w:rPr>
        <w:t xml:space="preserve"> والتاريخ بالنسبة لهم بوصلة للحياة</w:t>
      </w:r>
      <w:r w:rsidR="00462105" w:rsidRPr="00A51E57">
        <w:rPr>
          <w:rFonts w:ascii="Traditional Arabic" w:hAnsi="Traditional Arabic" w:cs="Traditional Arabic"/>
          <w:sz w:val="36"/>
          <w:szCs w:val="36"/>
          <w:rtl/>
        </w:rPr>
        <w:t xml:space="preserve"> يتعرفون من</w:t>
      </w:r>
      <w:r w:rsidR="00FF4F71" w:rsidRPr="00A51E57">
        <w:rPr>
          <w:rFonts w:ascii="Traditional Arabic" w:hAnsi="Traditional Arabic" w:cs="Traditional Arabic"/>
          <w:sz w:val="36"/>
          <w:szCs w:val="36"/>
          <w:rtl/>
        </w:rPr>
        <w:t xml:space="preserve">خلالها على معالم الطريق. وليس كل الناس سواسية في تلك الميول ولهذا فقد نجد شعراء يكثرون من ذكر الأسماء </w:t>
      </w:r>
      <w:r w:rsidR="00462105" w:rsidRPr="00A51E57">
        <w:rPr>
          <w:rFonts w:ascii="Traditional Arabic" w:hAnsi="Traditional Arabic" w:cs="Traditional Arabic"/>
          <w:sz w:val="36"/>
          <w:szCs w:val="36"/>
          <w:rtl/>
        </w:rPr>
        <w:t>والأماكن والأحداث أكثر من غيرهم</w:t>
      </w:r>
      <w:r w:rsidR="00FF4F71" w:rsidRPr="00A51E57">
        <w:rPr>
          <w:rFonts w:ascii="Traditional Arabic" w:hAnsi="Traditional Arabic" w:cs="Traditional Arabic"/>
          <w:sz w:val="36"/>
          <w:szCs w:val="36"/>
          <w:rtl/>
        </w:rPr>
        <w:t>، وخاصة إذا كان الشاعر منهم بعيد</w:t>
      </w:r>
      <w:r w:rsidR="00462105" w:rsidRPr="00A51E57">
        <w:rPr>
          <w:rFonts w:ascii="Traditional Arabic" w:hAnsi="Traditional Arabic" w:cs="Traditional Arabic"/>
          <w:sz w:val="36"/>
          <w:szCs w:val="36"/>
          <w:rtl/>
        </w:rPr>
        <w:t>اً</w:t>
      </w:r>
      <w:r w:rsidR="00FF4F71" w:rsidRPr="00A51E57">
        <w:rPr>
          <w:rFonts w:ascii="Traditional Arabic" w:hAnsi="Traditional Arabic" w:cs="Traditional Arabic"/>
          <w:sz w:val="36"/>
          <w:szCs w:val="36"/>
          <w:rtl/>
        </w:rPr>
        <w:t xml:space="preserve"> عن وطنه وأح</w:t>
      </w:r>
      <w:r w:rsidR="00462105" w:rsidRPr="00A51E57">
        <w:rPr>
          <w:rFonts w:ascii="Traditional Arabic" w:hAnsi="Traditional Arabic" w:cs="Traditional Arabic"/>
          <w:sz w:val="36"/>
          <w:szCs w:val="36"/>
          <w:rtl/>
        </w:rPr>
        <w:t>بائه ومربى طفولته ونشأته الأولى؛</w:t>
      </w:r>
      <w:r w:rsidR="00FF4F71" w:rsidRPr="00A51E57">
        <w:rPr>
          <w:rFonts w:ascii="Traditional Arabic" w:hAnsi="Traditional Arabic" w:cs="Traditional Arabic"/>
          <w:sz w:val="36"/>
          <w:szCs w:val="36"/>
          <w:rtl/>
        </w:rPr>
        <w:t xml:space="preserve"> فذلك يجعلهم كثيري الحنين والإشتياقلتلك الأماكن وتلك الأحداث.</w:t>
      </w:r>
    </w:p>
    <w:p w:rsidR="00DB3A6E" w:rsidRPr="00A51E57" w:rsidRDefault="0043727E" w:rsidP="00321F0D">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ولنتعرف على نماذج من تلك الإشارات نقرأ الأبيات التاليةل</w:t>
      </w:r>
      <w:r w:rsidR="009C1914" w:rsidRPr="00A51E57">
        <w:rPr>
          <w:rFonts w:ascii="Traditional Arabic" w:hAnsi="Traditional Arabic" w:cs="Traditional Arabic"/>
          <w:sz w:val="36"/>
          <w:szCs w:val="36"/>
          <w:rtl/>
        </w:rPr>
        <w:t>لرصافي</w:t>
      </w:r>
      <w:r w:rsidR="00C7785E" w:rsidRPr="00A51E57">
        <w:rPr>
          <w:rFonts w:ascii="Traditional Arabic" w:hAnsi="Traditional Arabic" w:cs="Traditional Arabic"/>
          <w:sz w:val="36"/>
          <w:szCs w:val="36"/>
          <w:rtl/>
        </w:rPr>
        <w:t xml:space="preserve"> (صاح إن</w:t>
      </w:r>
      <w:r w:rsidR="002B61B5" w:rsidRPr="00A51E57">
        <w:rPr>
          <w:rFonts w:ascii="Traditional Arabic" w:hAnsi="Traditional Arabic" w:cs="Traditional Arabic"/>
          <w:sz w:val="36"/>
          <w:szCs w:val="36"/>
          <w:rtl/>
        </w:rPr>
        <w:t xml:space="preserve">َّ </w:t>
      </w:r>
      <w:r w:rsidR="00C7785E" w:rsidRPr="00A51E57">
        <w:rPr>
          <w:rFonts w:ascii="Traditional Arabic" w:hAnsi="Traditional Arabic" w:cs="Traditional Arabic"/>
          <w:sz w:val="36"/>
          <w:szCs w:val="36"/>
          <w:rtl/>
        </w:rPr>
        <w:t>الخطوب في غليان)</w:t>
      </w:r>
      <w:r w:rsidR="00DB3A6E" w:rsidRPr="00A51E57">
        <w:rPr>
          <w:rFonts w:ascii="Traditional Arabic" w:hAnsi="Traditional Arabic" w:cs="Traditional Arabic"/>
          <w:sz w:val="36"/>
          <w:szCs w:val="36"/>
          <w:rtl/>
        </w:rPr>
        <w:t xml:space="preserve"> يصف</w:t>
      </w:r>
      <w:r w:rsidR="00C7785E" w:rsidRPr="00A51E57">
        <w:rPr>
          <w:rFonts w:ascii="Traditional Arabic" w:hAnsi="Traditional Arabic" w:cs="Traditional Arabic"/>
          <w:sz w:val="36"/>
          <w:szCs w:val="36"/>
          <w:rtl/>
        </w:rPr>
        <w:t xml:space="preserve"> فيها</w:t>
      </w:r>
      <w:r w:rsidR="00DB3A6E" w:rsidRPr="00A51E57">
        <w:rPr>
          <w:rFonts w:ascii="Traditional Arabic" w:hAnsi="Traditional Arabic" w:cs="Traditional Arabic"/>
          <w:sz w:val="36"/>
          <w:szCs w:val="36"/>
          <w:rtl/>
        </w:rPr>
        <w:t xml:space="preserve"> المستعمر الإنكليزي المخادع والكاذب في وعوده وعهوده مع الشعب العربي في مصر:</w:t>
      </w:r>
    </w:p>
    <w:p w:rsidR="00DB3A6E" w:rsidRPr="00A51E57" w:rsidRDefault="00DB3A6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نقض</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القوم</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عهد</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ك</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م قبل</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هذا       واس</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ت</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خفوا بح</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ف</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ظ</w:t>
      </w:r>
      <w:r w:rsidR="00321F0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ه</w:t>
      </w:r>
      <w:r w:rsidR="00321F0D" w:rsidRPr="00A51E57">
        <w:rPr>
          <w:rFonts w:ascii="Traditional Arabic" w:hAnsi="Traditional Arabic" w:cs="Traditional Arabic"/>
          <w:sz w:val="36"/>
          <w:szCs w:val="36"/>
          <w:rtl/>
        </w:rPr>
        <w:t>ِ</w:t>
      </w:r>
      <w:r w:rsidR="00C7785E" w:rsidRPr="00A51E57">
        <w:rPr>
          <w:rFonts w:ascii="Traditional Arabic" w:hAnsi="Traditional Arabic" w:cs="Traditional Arabic"/>
          <w:sz w:val="36"/>
          <w:szCs w:val="36"/>
          <w:rtl/>
        </w:rPr>
        <w:t xml:space="preserve"> في صوانِ</w:t>
      </w:r>
    </w:p>
    <w:p w:rsidR="00DB3A6E" w:rsidRPr="00A51E57" w:rsidRDefault="00DB3A6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واس</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ت</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هانوا بالوعد</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إذ</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أخ</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لفوه        واس</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ت</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غل</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وا دفائ</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ن</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الأو</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طان</w:t>
      </w:r>
      <w:r w:rsidR="003B5D83" w:rsidRPr="00A51E57">
        <w:rPr>
          <w:rFonts w:ascii="Traditional Arabic" w:hAnsi="Traditional Arabic" w:cs="Traditional Arabic"/>
          <w:sz w:val="36"/>
          <w:szCs w:val="36"/>
          <w:rtl/>
        </w:rPr>
        <w:t>ِ</w:t>
      </w:r>
    </w:p>
    <w:p w:rsidR="00DB3A6E" w:rsidRPr="00A51E57" w:rsidRDefault="00DB3A6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وأقاموا فيها قواعد</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جو</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لاح</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ت</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شاد</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الجنود</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والطيران</w:t>
      </w:r>
      <w:r w:rsidR="003B5D83" w:rsidRPr="00A51E57">
        <w:rPr>
          <w:rFonts w:ascii="Traditional Arabic" w:hAnsi="Traditional Arabic" w:cs="Traditional Arabic"/>
          <w:sz w:val="36"/>
          <w:szCs w:val="36"/>
          <w:rtl/>
        </w:rPr>
        <w:t>ِ</w:t>
      </w:r>
    </w:p>
    <w:p w:rsidR="00DB3A6E" w:rsidRPr="00A51E57" w:rsidRDefault="00DB3A6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ثم بث</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و</w:t>
      </w:r>
      <w:r w:rsidR="003B5D83"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 xml:space="preserve"> بها العيون</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ي</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عيثو           ن</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ف</w:t>
      </w:r>
      <w:r w:rsidR="003B5D83" w:rsidRPr="00A51E57">
        <w:rPr>
          <w:rFonts w:ascii="Traditional Arabic" w:hAnsi="Traditional Arabic" w:cs="Traditional Arabic"/>
          <w:sz w:val="36"/>
          <w:szCs w:val="36"/>
          <w:rtl/>
        </w:rPr>
        <w:t>َساداً في س</w:t>
      </w:r>
      <w:r w:rsidR="00C7785E" w:rsidRPr="00A51E57">
        <w:rPr>
          <w:rFonts w:ascii="Traditional Arabic" w:hAnsi="Traditional Arabic" w:cs="Traditional Arabic"/>
          <w:sz w:val="36"/>
          <w:szCs w:val="36"/>
          <w:rtl/>
        </w:rPr>
        <w:t>ُ</w:t>
      </w:r>
      <w:r w:rsidR="003B5D83" w:rsidRPr="00A51E57">
        <w:rPr>
          <w:rFonts w:ascii="Traditional Arabic" w:hAnsi="Traditional Arabic" w:cs="Traditional Arabic"/>
          <w:sz w:val="36"/>
          <w:szCs w:val="36"/>
          <w:rtl/>
        </w:rPr>
        <w:t>و</w:t>
      </w:r>
      <w:r w:rsidRPr="00A51E57">
        <w:rPr>
          <w:rFonts w:ascii="Traditional Arabic" w:hAnsi="Traditional Arabic" w:cs="Traditional Arabic"/>
          <w:sz w:val="36"/>
          <w:szCs w:val="36"/>
          <w:rtl/>
        </w:rPr>
        <w:t>ح</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ها والمباني</w:t>
      </w:r>
    </w:p>
    <w:p w:rsidR="00DB3A6E" w:rsidRPr="00A51E57" w:rsidRDefault="00DB3A6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قي</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دوكم ل</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ن</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ف</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عه</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م ب</w:t>
      </w:r>
      <w:r w:rsidR="003B5D83" w:rsidRPr="00A51E57">
        <w:rPr>
          <w:rFonts w:ascii="Traditional Arabic" w:hAnsi="Traditional Arabic" w:cs="Traditional Arabic"/>
          <w:sz w:val="36"/>
          <w:szCs w:val="36"/>
          <w:rtl/>
        </w:rPr>
        <w:t>ِ</w:t>
      </w:r>
      <w:r w:rsidR="00C7785E" w:rsidRPr="00A51E57">
        <w:rPr>
          <w:rFonts w:ascii="Traditional Arabic" w:hAnsi="Traditional Arabic" w:cs="Traditional Arabic"/>
          <w:sz w:val="36"/>
          <w:szCs w:val="36"/>
          <w:rtl/>
        </w:rPr>
        <w:t>عهودٍ              ناطقاتٍ من أس</w:t>
      </w:r>
      <w:r w:rsidRPr="00A51E57">
        <w:rPr>
          <w:rFonts w:ascii="Traditional Arabic" w:hAnsi="Traditional Arabic" w:cs="Traditional Arabic"/>
          <w:sz w:val="36"/>
          <w:szCs w:val="36"/>
          <w:rtl/>
        </w:rPr>
        <w:t>ر</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كم ب</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ل</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سان</w:t>
      </w:r>
      <w:r w:rsidR="003B5D83" w:rsidRPr="00A51E57">
        <w:rPr>
          <w:rFonts w:ascii="Traditional Arabic" w:hAnsi="Traditional Arabic" w:cs="Traditional Arabic"/>
          <w:sz w:val="36"/>
          <w:szCs w:val="36"/>
          <w:rtl/>
        </w:rPr>
        <w:t>ِ</w:t>
      </w:r>
    </w:p>
    <w:p w:rsidR="00FB789F" w:rsidRPr="00A51E57" w:rsidRDefault="00DB3A6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ليس</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تلك</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العهود</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يا قوم</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إلا        كعهود</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الذ</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ئاب</w:t>
      </w:r>
      <w:r w:rsidR="003B5D8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للحملان</w:t>
      </w:r>
      <w:r w:rsidR="003B5D83" w:rsidRPr="00A51E57">
        <w:rPr>
          <w:rFonts w:ascii="Traditional Arabic" w:hAnsi="Traditional Arabic" w:cs="Traditional Arabic"/>
          <w:sz w:val="36"/>
          <w:szCs w:val="36"/>
          <w:rtl/>
        </w:rPr>
        <w:t>ِ</w:t>
      </w:r>
      <w:r w:rsidR="009C1914" w:rsidRPr="00A51E57">
        <w:rPr>
          <w:rFonts w:ascii="Traditional Arabic" w:hAnsi="Traditional Arabic" w:cs="Traditional Arabic"/>
          <w:sz w:val="36"/>
          <w:szCs w:val="36"/>
          <w:rtl/>
        </w:rPr>
        <w:t>"</w:t>
      </w:r>
      <w:r w:rsidR="009C1914" w:rsidRPr="00A51E57">
        <w:rPr>
          <w:rStyle w:val="FootnoteReference"/>
          <w:rFonts w:ascii="Traditional Arabic" w:hAnsi="Traditional Arabic" w:cs="Traditional Arabic"/>
          <w:sz w:val="36"/>
          <w:szCs w:val="36"/>
          <w:rtl/>
        </w:rPr>
        <w:footnoteReference w:id="86"/>
      </w:r>
    </w:p>
    <w:p w:rsidR="00FF4F71" w:rsidRPr="00A51E57" w:rsidRDefault="00FF4F71" w:rsidP="001A15CE">
      <w:pPr>
        <w:pStyle w:val="ListParagraph"/>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rPr>
        <w:lastRenderedPageBreak/>
        <w:t>في الأبيات السابقة يسرد لنا الشاعر قصة خيانة المستعمر وغدره بعد أن أعطى الشعب العربي في مصر الوعود الكا</w:t>
      </w:r>
      <w:r w:rsidR="003B5D83" w:rsidRPr="00A51E57">
        <w:rPr>
          <w:rFonts w:ascii="Traditional Arabic" w:hAnsi="Traditional Arabic" w:cs="Traditional Arabic"/>
          <w:sz w:val="36"/>
          <w:szCs w:val="36"/>
          <w:rtl/>
        </w:rPr>
        <w:t>ذبة وأوهمه بتحقيق العدل والرخاء</w:t>
      </w:r>
      <w:r w:rsidRPr="00A51E57">
        <w:rPr>
          <w:rFonts w:ascii="Traditional Arabic" w:hAnsi="Traditional Arabic" w:cs="Traditional Arabic"/>
          <w:sz w:val="36"/>
          <w:szCs w:val="36"/>
          <w:rtl/>
        </w:rPr>
        <w:t xml:space="preserve">، فإذا به ينفذ مخططه في استغلال البلاد والعباد ونشر الفساد والظلم </w:t>
      </w:r>
      <w:r w:rsidR="001D7DBD" w:rsidRPr="00A51E57">
        <w:rPr>
          <w:rFonts w:ascii="Traditional Arabic" w:hAnsi="Traditional Arabic" w:cs="Traditional Arabic"/>
          <w:sz w:val="36"/>
          <w:szCs w:val="36"/>
          <w:rtl/>
        </w:rPr>
        <w:t>في أرجاء الوطن. والرصافي شاعر غيور على وطنه وأراد أن يخلد هذا الحدث في تاريخ أمته لعل تلك الذكرى تنفع الأجيال التي عاشت في تلك الحقبة والأجيال التي ستليها في المستقبل. ولترجمة مثل هذه الأبيات يجب على المترجم أن يضع تنويهاً عن هوية "القوم " الذين يتكلم عنهم الشاعر</w:t>
      </w:r>
      <w:r w:rsidR="00EB067E" w:rsidRPr="00A51E57">
        <w:rPr>
          <w:rFonts w:ascii="Traditional Arabic" w:hAnsi="Traditional Arabic" w:cs="Traditional Arabic"/>
          <w:sz w:val="36"/>
          <w:szCs w:val="36"/>
          <w:rtl/>
        </w:rPr>
        <w:t>،</w:t>
      </w:r>
      <w:r w:rsidR="001D7DBD" w:rsidRPr="00A51E57">
        <w:rPr>
          <w:rFonts w:ascii="Traditional Arabic" w:hAnsi="Traditional Arabic" w:cs="Traditional Arabic"/>
          <w:sz w:val="36"/>
          <w:szCs w:val="36"/>
          <w:rtl/>
        </w:rPr>
        <w:t xml:space="preserve"> و</w:t>
      </w:r>
      <w:r w:rsidR="00EB067E" w:rsidRPr="00A51E57">
        <w:rPr>
          <w:rFonts w:ascii="Traditional Arabic" w:hAnsi="Traditional Arabic" w:cs="Traditional Arabic"/>
          <w:sz w:val="36"/>
          <w:szCs w:val="36"/>
          <w:rtl/>
        </w:rPr>
        <w:t>عن المكان والزمان المقصودي</w:t>
      </w:r>
      <w:r w:rsidR="001D7DBD" w:rsidRPr="00A51E57">
        <w:rPr>
          <w:rFonts w:ascii="Traditional Arabic" w:hAnsi="Traditional Arabic" w:cs="Traditional Arabic"/>
          <w:sz w:val="36"/>
          <w:szCs w:val="36"/>
          <w:rtl/>
        </w:rPr>
        <w:t>ن تاريخياً في وصف الشاعر. وليس الغرض من التنويه المطلو</w:t>
      </w:r>
      <w:r w:rsidR="003B5D83" w:rsidRPr="00A51E57">
        <w:rPr>
          <w:rFonts w:ascii="Traditional Arabic" w:hAnsi="Traditional Arabic" w:cs="Traditional Arabic"/>
          <w:sz w:val="36"/>
          <w:szCs w:val="36"/>
          <w:rtl/>
        </w:rPr>
        <w:t>ب إعطاء القارئ درساً في التاريخ</w:t>
      </w:r>
      <w:r w:rsidR="001D7DBD" w:rsidRPr="00A51E57">
        <w:rPr>
          <w:rFonts w:ascii="Traditional Arabic" w:hAnsi="Traditional Arabic" w:cs="Traditional Arabic"/>
          <w:sz w:val="36"/>
          <w:szCs w:val="36"/>
          <w:rtl/>
        </w:rPr>
        <w:t>، وإنما مجرد إشارة بسيطة وشديدة الإختصار تضع القارئ في الجو الفكري والنفسي للقصيدة لا أكثر.</w:t>
      </w:r>
      <w:r w:rsidR="00BB5A56" w:rsidRPr="00A51E57">
        <w:rPr>
          <w:rFonts w:ascii="Traditional Arabic" w:hAnsi="Traditional Arabic" w:cs="Traditional Arabic"/>
          <w:sz w:val="36"/>
          <w:szCs w:val="36"/>
          <w:rtl/>
          <w:lang w:bidi="ar-SY"/>
        </w:rPr>
        <w:t>وقد وجدت ذ</w:t>
      </w:r>
      <w:r w:rsidR="003B5D83" w:rsidRPr="00A51E57">
        <w:rPr>
          <w:rFonts w:ascii="Traditional Arabic" w:hAnsi="Traditional Arabic" w:cs="Traditional Arabic"/>
          <w:sz w:val="36"/>
          <w:szCs w:val="36"/>
          <w:rtl/>
          <w:lang w:bidi="ar-SY"/>
        </w:rPr>
        <w:t>لك فعلاً في ترجمة آربري للقصيدة</w:t>
      </w:r>
      <w:r w:rsidR="00BB5A56" w:rsidRPr="00A51E57">
        <w:rPr>
          <w:rFonts w:ascii="Traditional Arabic" w:hAnsi="Traditional Arabic" w:cs="Traditional Arabic"/>
          <w:sz w:val="36"/>
          <w:szCs w:val="36"/>
          <w:rtl/>
          <w:lang w:bidi="ar-SY"/>
        </w:rPr>
        <w:t xml:space="preserve">، حيث وضح في الهامش بأن المقصود بالقوم هم البريطانيون : </w:t>
      </w:r>
      <w:r w:rsidR="00BB5A56" w:rsidRPr="00A51E57">
        <w:rPr>
          <w:rFonts w:ascii="Traditional Arabic" w:hAnsi="Traditional Arabic" w:cs="Traditional Arabic"/>
          <w:sz w:val="36"/>
          <w:szCs w:val="36"/>
          <w:lang w:bidi="ar-SY"/>
        </w:rPr>
        <w:t>“ the people: the British”</w:t>
      </w:r>
      <w:r w:rsidR="00BB5A56" w:rsidRPr="00A51E57">
        <w:rPr>
          <w:rStyle w:val="FootnoteReference"/>
          <w:rFonts w:ascii="Traditional Arabic" w:hAnsi="Traditional Arabic" w:cs="Traditional Arabic"/>
          <w:sz w:val="36"/>
          <w:szCs w:val="36"/>
          <w:lang w:bidi="ar-SY"/>
        </w:rPr>
        <w:footnoteReference w:id="87"/>
      </w:r>
      <w:r w:rsidR="00C7785E" w:rsidRPr="00A51E57">
        <w:rPr>
          <w:rFonts w:ascii="Traditional Arabic" w:hAnsi="Traditional Arabic" w:cs="Traditional Arabic"/>
          <w:sz w:val="36"/>
          <w:szCs w:val="36"/>
          <w:rtl/>
          <w:lang w:bidi="ar-SY"/>
        </w:rPr>
        <w:t>، كما أضاف تنويهاً عن القاعدة الجوية التي أقامها الإنكليز في منطقة تسمى ( الحبانية)، وأن الدفائن المقصودة هي حقول النفط والغاز.</w:t>
      </w:r>
    </w:p>
    <w:p w:rsidR="00624C33" w:rsidRPr="00A51E57" w:rsidRDefault="001D7DBD"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وفي النموذج التالي مثالاً </w:t>
      </w:r>
      <w:r w:rsidR="00E6215F" w:rsidRPr="00A51E57">
        <w:rPr>
          <w:rFonts w:ascii="Traditional Arabic" w:hAnsi="Traditional Arabic" w:cs="Traditional Arabic"/>
          <w:sz w:val="36"/>
          <w:szCs w:val="36"/>
          <w:rtl/>
        </w:rPr>
        <w:t>آخر نجد فيه اسم لمكان هو سرنديب</w:t>
      </w:r>
      <w:r w:rsidRPr="00A51E57">
        <w:rPr>
          <w:rFonts w:ascii="Traditional Arabic" w:hAnsi="Traditional Arabic" w:cs="Traditional Arabic"/>
          <w:sz w:val="36"/>
          <w:szCs w:val="36"/>
          <w:rtl/>
        </w:rPr>
        <w:t xml:space="preserve">، الجزيرة التي نفي إليها الشاعر </w:t>
      </w:r>
      <w:r w:rsidR="00CC522B" w:rsidRPr="00A51E57">
        <w:rPr>
          <w:rFonts w:ascii="Traditional Arabic" w:hAnsi="Traditional Arabic" w:cs="Traditional Arabic"/>
          <w:sz w:val="36"/>
          <w:szCs w:val="36"/>
          <w:rtl/>
        </w:rPr>
        <w:t>بعيداً عن أهله و</w:t>
      </w:r>
      <w:r w:rsidR="003D4DFC" w:rsidRPr="00A51E57">
        <w:rPr>
          <w:rFonts w:ascii="Traditional Arabic" w:hAnsi="Traditional Arabic" w:cs="Traditional Arabic"/>
          <w:sz w:val="36"/>
          <w:szCs w:val="36"/>
          <w:rtl/>
        </w:rPr>
        <w:t>وطنه. يقول الشاعر</w:t>
      </w:r>
      <w:r w:rsidR="00624C33" w:rsidRPr="00A51E57">
        <w:rPr>
          <w:rFonts w:ascii="Traditional Arabic" w:hAnsi="Traditional Arabic" w:cs="Traditional Arabic"/>
          <w:sz w:val="36"/>
          <w:szCs w:val="36"/>
          <w:rtl/>
        </w:rPr>
        <w:t>محمود البارودي :</w:t>
      </w:r>
    </w:p>
    <w:p w:rsidR="009474EC" w:rsidRPr="00A51E57" w:rsidRDefault="00624C33"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كفى بمقامي في سرنديب</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غربةً       نزعتُ بها عني ثياب</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العلائقِ</w:t>
      </w:r>
    </w:p>
    <w:p w:rsidR="00624C33" w:rsidRPr="00A51E57" w:rsidRDefault="009474EC"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ومن رام</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ني</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ل</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العز</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فليصطبر</w:t>
      </w:r>
      <w:r w:rsidR="00E6215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rPr>
        <w:t>على      لقاء</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المنايا واقتحام</w:t>
      </w:r>
      <w:r w:rsidR="00E6215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المضائق</w:t>
      </w:r>
      <w:r w:rsidR="00E6215F" w:rsidRPr="00A51E57">
        <w:rPr>
          <w:rFonts w:ascii="Traditional Arabic" w:hAnsi="Traditional Arabic" w:cs="Traditional Arabic"/>
          <w:sz w:val="36"/>
          <w:szCs w:val="36"/>
          <w:rtl/>
        </w:rPr>
        <w:t>ِ</w:t>
      </w:r>
      <w:r w:rsidR="003A4EC8" w:rsidRPr="00A51E57">
        <w:rPr>
          <w:rFonts w:ascii="Traditional Arabic" w:hAnsi="Traditional Arabic" w:cs="Traditional Arabic"/>
          <w:sz w:val="36"/>
          <w:szCs w:val="36"/>
          <w:rtl/>
        </w:rPr>
        <w:t>"</w:t>
      </w:r>
      <w:r w:rsidR="003A4EC8" w:rsidRPr="00A51E57">
        <w:rPr>
          <w:rStyle w:val="FootnoteReference"/>
          <w:rFonts w:ascii="Traditional Arabic" w:hAnsi="Traditional Arabic" w:cs="Traditional Arabic"/>
          <w:sz w:val="36"/>
          <w:szCs w:val="36"/>
          <w:rtl/>
        </w:rPr>
        <w:footnoteReference w:id="88"/>
      </w:r>
    </w:p>
    <w:p w:rsidR="009474EC" w:rsidRPr="00A51E57" w:rsidRDefault="00CC522B" w:rsidP="001A15CE">
      <w:pPr>
        <w:pStyle w:val="ListParagraph"/>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وسرنديب </w:t>
      </w:r>
      <w:r w:rsidR="007B3ADE" w:rsidRPr="00A51E57">
        <w:rPr>
          <w:rFonts w:ascii="Traditional Arabic" w:hAnsi="Traditional Arabic" w:cs="Traditional Arabic"/>
          <w:sz w:val="36"/>
          <w:szCs w:val="36"/>
          <w:rtl/>
        </w:rPr>
        <w:t>هذه هي جزيرة</w:t>
      </w:r>
      <w:r w:rsidRPr="00A51E57">
        <w:rPr>
          <w:rFonts w:ascii="Traditional Arabic" w:hAnsi="Traditional Arabic" w:cs="Traditional Arabic"/>
          <w:sz w:val="36"/>
          <w:szCs w:val="36"/>
          <w:rtl/>
        </w:rPr>
        <w:t xml:space="preserve"> كانت تحوي معتقلاً موحشاً معزول</w:t>
      </w:r>
      <w:r w:rsidR="00BA2E75" w:rsidRPr="00A51E57">
        <w:rPr>
          <w:rFonts w:ascii="Traditional Arabic" w:hAnsi="Traditional Arabic" w:cs="Traditional Arabic"/>
          <w:sz w:val="36"/>
          <w:szCs w:val="36"/>
          <w:rtl/>
        </w:rPr>
        <w:t>اً</w:t>
      </w:r>
      <w:r w:rsidR="00E6215F" w:rsidRPr="00A51E57">
        <w:rPr>
          <w:rFonts w:ascii="Traditional Arabic" w:hAnsi="Traditional Arabic" w:cs="Traditional Arabic"/>
          <w:sz w:val="36"/>
          <w:szCs w:val="36"/>
          <w:rtl/>
        </w:rPr>
        <w:t xml:space="preserve"> عزلة تامة عن العالم</w:t>
      </w:r>
      <w:r w:rsidRPr="00A51E57">
        <w:rPr>
          <w:rFonts w:ascii="Traditional Arabic" w:hAnsi="Traditional Arabic" w:cs="Traditional Arabic"/>
          <w:sz w:val="36"/>
          <w:szCs w:val="36"/>
          <w:rtl/>
        </w:rPr>
        <w:t>، وكان المستعمر الإنكل</w:t>
      </w:r>
      <w:r w:rsidR="00E6215F" w:rsidRPr="00A51E57">
        <w:rPr>
          <w:rFonts w:ascii="Traditional Arabic" w:hAnsi="Traditional Arabic" w:cs="Traditional Arabic"/>
          <w:sz w:val="36"/>
          <w:szCs w:val="36"/>
          <w:rtl/>
        </w:rPr>
        <w:t>يزي ينفي إلها من لا يطيق وجودهم</w:t>
      </w:r>
      <w:r w:rsidRPr="00A51E57">
        <w:rPr>
          <w:rFonts w:ascii="Traditional Arabic" w:hAnsi="Traditional Arabic" w:cs="Traditional Arabic"/>
          <w:sz w:val="36"/>
          <w:szCs w:val="36"/>
          <w:rtl/>
        </w:rPr>
        <w:t>.</w:t>
      </w:r>
      <w:r w:rsidR="000B253E" w:rsidRPr="00A51E57">
        <w:rPr>
          <w:rFonts w:ascii="Traditional Arabic" w:hAnsi="Traditional Arabic" w:cs="Traditional Arabic"/>
          <w:sz w:val="36"/>
          <w:szCs w:val="36"/>
          <w:rtl/>
        </w:rPr>
        <w:t>ولا أظن أن أي قارئ عربي</w:t>
      </w:r>
      <w:r w:rsidRPr="00A51E57">
        <w:rPr>
          <w:rFonts w:ascii="Traditional Arabic" w:hAnsi="Traditional Arabic" w:cs="Traditional Arabic"/>
          <w:sz w:val="36"/>
          <w:szCs w:val="36"/>
          <w:rtl/>
        </w:rPr>
        <w:t xml:space="preserve"> أو أجنبي سيعرف ما هي سرنديب ولا أين ت</w:t>
      </w:r>
      <w:r w:rsidR="000B253E" w:rsidRPr="00A51E57">
        <w:rPr>
          <w:rFonts w:ascii="Traditional Arabic" w:hAnsi="Traditional Arabic" w:cs="Traditional Arabic"/>
          <w:sz w:val="36"/>
          <w:szCs w:val="36"/>
          <w:rtl/>
        </w:rPr>
        <w:t>كون؛</w:t>
      </w:r>
      <w:r w:rsidRPr="00A51E57">
        <w:rPr>
          <w:rFonts w:ascii="Traditional Arabic" w:hAnsi="Traditional Arabic" w:cs="Traditional Arabic"/>
          <w:sz w:val="36"/>
          <w:szCs w:val="36"/>
          <w:rtl/>
        </w:rPr>
        <w:t xml:space="preserve"> لذلك فالحال إذا يتطلب توضيحاً هامشياً ب</w:t>
      </w:r>
      <w:r w:rsidR="00E6215F" w:rsidRPr="00A51E57">
        <w:rPr>
          <w:rFonts w:ascii="Traditional Arabic" w:hAnsi="Traditional Arabic" w:cs="Traditional Arabic"/>
          <w:sz w:val="36"/>
          <w:szCs w:val="36"/>
          <w:rtl/>
        </w:rPr>
        <w:t>سيطاً</w:t>
      </w:r>
      <w:r w:rsidRPr="00A51E57">
        <w:rPr>
          <w:rFonts w:ascii="Traditional Arabic" w:hAnsi="Traditional Arabic" w:cs="Traditional Arabic"/>
          <w:sz w:val="36"/>
          <w:szCs w:val="36"/>
          <w:rtl/>
        </w:rPr>
        <w:t>.</w:t>
      </w:r>
      <w:r w:rsidR="009474EC" w:rsidRPr="00A51E57">
        <w:rPr>
          <w:rFonts w:ascii="Traditional Arabic" w:hAnsi="Traditional Arabic" w:cs="Traditional Arabic"/>
          <w:sz w:val="36"/>
          <w:szCs w:val="36"/>
          <w:rtl/>
        </w:rPr>
        <w:t xml:space="preserve"> وقد وجدت تر</w:t>
      </w:r>
      <w:r w:rsidR="007B3ADE" w:rsidRPr="00A51E57">
        <w:rPr>
          <w:rFonts w:ascii="Traditional Arabic" w:hAnsi="Traditional Arabic" w:cs="Traditional Arabic"/>
          <w:sz w:val="36"/>
          <w:szCs w:val="36"/>
          <w:rtl/>
        </w:rPr>
        <w:t>جمة للقصيدة الكاملة للبارودي  قا</w:t>
      </w:r>
      <w:r w:rsidR="009474EC" w:rsidRPr="00A51E57">
        <w:rPr>
          <w:rFonts w:ascii="Traditional Arabic" w:hAnsi="Traditional Arabic" w:cs="Traditional Arabic"/>
          <w:sz w:val="36"/>
          <w:szCs w:val="36"/>
          <w:rtl/>
        </w:rPr>
        <w:t>م فيها المترجم بتعريف القارئ على مناسبة كتابة القصيدة واسم الجزيرة التي نفي إليها بال</w:t>
      </w:r>
      <w:r w:rsidR="00E6215F" w:rsidRPr="00A51E57">
        <w:rPr>
          <w:rFonts w:ascii="Traditional Arabic" w:hAnsi="Traditional Arabic" w:cs="Traditional Arabic"/>
          <w:sz w:val="36"/>
          <w:szCs w:val="36"/>
          <w:rtl/>
        </w:rPr>
        <w:t>إنكليزية</w:t>
      </w:r>
      <w:r w:rsidR="007B3ADE" w:rsidRPr="00A51E57">
        <w:rPr>
          <w:rFonts w:ascii="Traditional Arabic" w:hAnsi="Traditional Arabic" w:cs="Traditional Arabic"/>
          <w:sz w:val="36"/>
          <w:szCs w:val="36"/>
          <w:rtl/>
        </w:rPr>
        <w:t xml:space="preserve">، كما </w:t>
      </w:r>
      <w:r w:rsidR="009474EC" w:rsidRPr="00A51E57">
        <w:rPr>
          <w:rFonts w:ascii="Traditional Arabic" w:hAnsi="Traditional Arabic" w:cs="Traditional Arabic"/>
          <w:sz w:val="36"/>
          <w:szCs w:val="36"/>
          <w:rtl/>
        </w:rPr>
        <w:t>لفت انتباه القارئ إلى بعض المحسنات اللفظية والبديعية في كل بيت على حدى مع تأويل إضافي لما قد</w:t>
      </w:r>
      <w:r w:rsidR="00E6215F" w:rsidRPr="00A51E57">
        <w:rPr>
          <w:rFonts w:ascii="Traditional Arabic" w:hAnsi="Traditional Arabic" w:cs="Traditional Arabic"/>
          <w:sz w:val="36"/>
          <w:szCs w:val="36"/>
          <w:rtl/>
        </w:rPr>
        <w:t xml:space="preserve"> يصعب فهمه من الأبيات  </w:t>
      </w:r>
      <w:r w:rsidR="00E6215F" w:rsidRPr="00A51E57">
        <w:rPr>
          <w:rFonts w:ascii="Traditional Arabic" w:hAnsi="Traditional Arabic" w:cs="Traditional Arabic"/>
          <w:sz w:val="36"/>
          <w:szCs w:val="36"/>
          <w:rtl/>
        </w:rPr>
        <w:lastRenderedPageBreak/>
        <w:t>المترجمة</w:t>
      </w:r>
      <w:r w:rsidR="009474EC" w:rsidRPr="00A51E57">
        <w:rPr>
          <w:rFonts w:ascii="Traditional Arabic" w:hAnsi="Traditional Arabic" w:cs="Traditional Arabic"/>
          <w:sz w:val="36"/>
          <w:szCs w:val="36"/>
          <w:rtl/>
        </w:rPr>
        <w:t>. كتب المترجم في توضيح اسم سرنديب أنها الاسم العربي لجزيرة سيلان وأن الشاعر كان منفي</w:t>
      </w:r>
      <w:r w:rsidR="000F2CBE" w:rsidRPr="00A51E57">
        <w:rPr>
          <w:rFonts w:ascii="Traditional Arabic" w:hAnsi="Traditional Arabic" w:cs="Traditional Arabic"/>
          <w:sz w:val="36"/>
          <w:szCs w:val="36"/>
          <w:rtl/>
        </w:rPr>
        <w:t>اً</w:t>
      </w:r>
      <w:r w:rsidR="009474EC" w:rsidRPr="00A51E57">
        <w:rPr>
          <w:rFonts w:ascii="Traditional Arabic" w:hAnsi="Traditional Arabic" w:cs="Traditional Arabic"/>
          <w:sz w:val="36"/>
          <w:szCs w:val="36"/>
          <w:rtl/>
        </w:rPr>
        <w:t xml:space="preserve"> إليها:</w:t>
      </w:r>
    </w:p>
    <w:p w:rsidR="003A4EC8" w:rsidRPr="00A51E57" w:rsidRDefault="009474EC" w:rsidP="001A15CE">
      <w:pPr>
        <w:pStyle w:val="ListParagraph"/>
        <w:tabs>
          <w:tab w:val="left" w:pos="8275"/>
        </w:tabs>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28"/>
          <w:szCs w:val="28"/>
        </w:rPr>
        <w:t>“This poem is one of the fine odes composed by al- Barudi during his exile in C</w:t>
      </w:r>
      <w:r w:rsidR="00BB5A56" w:rsidRPr="00A51E57">
        <w:rPr>
          <w:rFonts w:ascii="Traditional Arabic" w:hAnsi="Traditional Arabic" w:cs="Traditional Arabic"/>
          <w:sz w:val="28"/>
          <w:szCs w:val="28"/>
        </w:rPr>
        <w:t>eylon…</w:t>
      </w:r>
      <w:r w:rsidRPr="00A51E57">
        <w:rPr>
          <w:rFonts w:ascii="Traditional Arabic" w:hAnsi="Traditional Arabic" w:cs="Traditional Arabic"/>
          <w:sz w:val="28"/>
          <w:szCs w:val="28"/>
        </w:rPr>
        <w:t>Sarandib is the Arabic name of Ceylon”</w:t>
      </w:r>
      <w:r w:rsidR="00BB5A56" w:rsidRPr="00A51E57">
        <w:rPr>
          <w:rStyle w:val="FootnoteReference"/>
          <w:rFonts w:ascii="Traditional Arabic" w:hAnsi="Traditional Arabic" w:cs="Traditional Arabic"/>
          <w:sz w:val="28"/>
          <w:szCs w:val="28"/>
        </w:rPr>
        <w:footnoteReference w:id="89"/>
      </w:r>
    </w:p>
    <w:p w:rsidR="00686CAD" w:rsidRPr="00A51E57" w:rsidRDefault="00686CAD" w:rsidP="001A15CE">
      <w:pPr>
        <w:pStyle w:val="ListParagraph"/>
        <w:numPr>
          <w:ilvl w:val="0"/>
          <w:numId w:val="7"/>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الإشارات الدينية</w:t>
      </w:r>
    </w:p>
    <w:p w:rsidR="00166ACD" w:rsidRPr="00A51E57" w:rsidRDefault="007B3ADE"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وأخيراً نأتي إلى الإشا</w:t>
      </w:r>
      <w:r w:rsidR="000B253E" w:rsidRPr="00A51E57">
        <w:rPr>
          <w:rFonts w:ascii="Traditional Arabic" w:hAnsi="Traditional Arabic" w:cs="Traditional Arabic"/>
          <w:sz w:val="36"/>
          <w:szCs w:val="36"/>
          <w:rtl/>
        </w:rPr>
        <w:t>رات الثقافية ذات الصبغة الدينية</w:t>
      </w:r>
      <w:r w:rsidRPr="00A51E57">
        <w:rPr>
          <w:rFonts w:ascii="Traditional Arabic" w:hAnsi="Traditional Arabic" w:cs="Traditional Arabic"/>
          <w:sz w:val="36"/>
          <w:szCs w:val="36"/>
          <w:rtl/>
        </w:rPr>
        <w:t>، وهي في الحقيقة م</w:t>
      </w:r>
      <w:r w:rsidR="000B253E" w:rsidRPr="00A51E57">
        <w:rPr>
          <w:rFonts w:ascii="Traditional Arabic" w:hAnsi="Traditional Arabic" w:cs="Traditional Arabic"/>
          <w:sz w:val="36"/>
          <w:szCs w:val="36"/>
          <w:rtl/>
        </w:rPr>
        <w:t>ن أكثر الإشارات وروداً في الشعر</w:t>
      </w:r>
      <w:r w:rsidRPr="00A51E57">
        <w:rPr>
          <w:rFonts w:ascii="Traditional Arabic" w:hAnsi="Traditional Arabic" w:cs="Traditional Arabic"/>
          <w:sz w:val="36"/>
          <w:szCs w:val="36"/>
          <w:rtl/>
        </w:rPr>
        <w:t xml:space="preserve">، فكما ذكرت سابقاً إن الشاعر </w:t>
      </w:r>
      <w:r w:rsidR="000B253E" w:rsidRPr="00A51E57">
        <w:rPr>
          <w:rFonts w:ascii="Traditional Arabic" w:hAnsi="Traditional Arabic" w:cs="Traditional Arabic"/>
          <w:sz w:val="36"/>
          <w:szCs w:val="36"/>
          <w:rtl/>
        </w:rPr>
        <w:t>يتأثر ببيئته وحضارة موطنه وقومه</w:t>
      </w:r>
      <w:r w:rsidRPr="00A51E57">
        <w:rPr>
          <w:rFonts w:ascii="Traditional Arabic" w:hAnsi="Traditional Arabic" w:cs="Traditional Arabic"/>
          <w:sz w:val="36"/>
          <w:szCs w:val="36"/>
          <w:rtl/>
        </w:rPr>
        <w:t>، كما يتأثر با</w:t>
      </w:r>
      <w:r w:rsidR="00166ACD" w:rsidRPr="00A51E57">
        <w:rPr>
          <w:rFonts w:ascii="Traditional Arabic" w:hAnsi="Traditional Arabic" w:cs="Traditional Arabic"/>
          <w:sz w:val="36"/>
          <w:szCs w:val="36"/>
          <w:rtl/>
        </w:rPr>
        <w:t>ل</w:t>
      </w:r>
      <w:r w:rsidRPr="00A51E57">
        <w:rPr>
          <w:rFonts w:ascii="Traditional Arabic" w:hAnsi="Traditional Arabic" w:cs="Traditional Arabic"/>
          <w:sz w:val="36"/>
          <w:szCs w:val="36"/>
          <w:rtl/>
        </w:rPr>
        <w:t>معتقدات الدينية والعادات السائدة ف</w:t>
      </w:r>
      <w:r w:rsidR="000B253E" w:rsidRPr="00A51E57">
        <w:rPr>
          <w:rFonts w:ascii="Traditional Arabic" w:hAnsi="Traditional Arabic" w:cs="Traditional Arabic"/>
          <w:sz w:val="36"/>
          <w:szCs w:val="36"/>
          <w:rtl/>
        </w:rPr>
        <w:t>ي وسطه الإجتماعي</w:t>
      </w:r>
      <w:r w:rsidRPr="00A51E57">
        <w:rPr>
          <w:rFonts w:ascii="Traditional Arabic" w:hAnsi="Traditional Arabic" w:cs="Traditional Arabic"/>
          <w:sz w:val="36"/>
          <w:szCs w:val="36"/>
          <w:rtl/>
        </w:rPr>
        <w:t xml:space="preserve">. والدين والعقيدة </w:t>
      </w:r>
      <w:r w:rsidR="000B253E" w:rsidRPr="00A51E57">
        <w:rPr>
          <w:rFonts w:ascii="Traditional Arabic" w:hAnsi="Traditional Arabic" w:cs="Traditional Arabic"/>
          <w:sz w:val="36"/>
          <w:szCs w:val="36"/>
          <w:rtl/>
        </w:rPr>
        <w:t>هما أشد ما يصوغ الأفكار والآراء، ويشكل شخصية الإنسان</w:t>
      </w:r>
      <w:r w:rsidRPr="00A51E57">
        <w:rPr>
          <w:rFonts w:ascii="Traditional Arabic" w:hAnsi="Traditional Arabic" w:cs="Traditional Arabic"/>
          <w:sz w:val="36"/>
          <w:szCs w:val="36"/>
          <w:rtl/>
        </w:rPr>
        <w:t>، وقد يكون الشاعر راضياً أو ساخط</w:t>
      </w:r>
      <w:r w:rsidR="00166ACD" w:rsidRPr="00A51E57">
        <w:rPr>
          <w:rFonts w:ascii="Traditional Arabic" w:hAnsi="Traditional Arabic" w:cs="Traditional Arabic"/>
          <w:sz w:val="36"/>
          <w:szCs w:val="36"/>
          <w:rtl/>
        </w:rPr>
        <w:t xml:space="preserve">اً على مبدئ </w:t>
      </w:r>
      <w:r w:rsidRPr="00A51E57">
        <w:rPr>
          <w:rFonts w:ascii="Traditional Arabic" w:hAnsi="Traditional Arabic" w:cs="Traditional Arabic"/>
          <w:sz w:val="36"/>
          <w:szCs w:val="36"/>
          <w:rtl/>
        </w:rPr>
        <w:t>أو فكرة ما منبثقة من التقاليد الدينية والعادات الموروثة فيعبر عن ذلك بالإشارة إلى هذه المعتقدات في أبياته الشعرية. وقد تظهر هذه الإشارات على شكل</w:t>
      </w:r>
      <w:r w:rsidR="00166ACD" w:rsidRPr="00A51E57">
        <w:rPr>
          <w:rFonts w:ascii="Traditional Arabic" w:hAnsi="Traditional Arabic" w:cs="Traditional Arabic"/>
          <w:sz w:val="36"/>
          <w:szCs w:val="36"/>
          <w:rtl/>
        </w:rPr>
        <w:t xml:space="preserve"> ألفاظ دينية المنشأ أو اقتباسات لبعض</w:t>
      </w:r>
      <w:r w:rsidRPr="00A51E57">
        <w:rPr>
          <w:rFonts w:ascii="Traditional Arabic" w:hAnsi="Traditional Arabic" w:cs="Traditional Arabic"/>
          <w:sz w:val="36"/>
          <w:szCs w:val="36"/>
          <w:rtl/>
        </w:rPr>
        <w:t xml:space="preserve"> آيات</w:t>
      </w:r>
      <w:r w:rsidR="00166ACD" w:rsidRPr="00A51E57">
        <w:rPr>
          <w:rFonts w:ascii="Traditional Arabic" w:hAnsi="Traditional Arabic" w:cs="Traditional Arabic"/>
          <w:sz w:val="36"/>
          <w:szCs w:val="36"/>
          <w:rtl/>
        </w:rPr>
        <w:t>ٍ</w:t>
      </w:r>
      <w:r w:rsidR="000B253E" w:rsidRPr="00A51E57">
        <w:rPr>
          <w:rFonts w:ascii="Traditional Arabic" w:hAnsi="Traditional Arabic" w:cs="Traditional Arabic"/>
          <w:sz w:val="36"/>
          <w:szCs w:val="36"/>
          <w:rtl/>
        </w:rPr>
        <w:t>قرآنية أو أجزاء من أحاديث نبوية</w:t>
      </w:r>
      <w:r w:rsidRPr="00A51E57">
        <w:rPr>
          <w:rFonts w:ascii="Traditional Arabic" w:hAnsi="Traditional Arabic" w:cs="Traditional Arabic"/>
          <w:sz w:val="36"/>
          <w:szCs w:val="36"/>
          <w:rtl/>
        </w:rPr>
        <w:t xml:space="preserve">، أو </w:t>
      </w:r>
      <w:r w:rsidR="000B253E" w:rsidRPr="00A51E57">
        <w:rPr>
          <w:rFonts w:ascii="Traditional Arabic" w:hAnsi="Traditional Arabic" w:cs="Traditional Arabic"/>
          <w:sz w:val="36"/>
          <w:szCs w:val="36"/>
          <w:rtl/>
        </w:rPr>
        <w:t>مصطلحات تشريعية أو فقهية</w:t>
      </w:r>
      <w:r w:rsidR="00166ACD" w:rsidRPr="00A51E57">
        <w:rPr>
          <w:rFonts w:ascii="Traditional Arabic" w:hAnsi="Traditional Arabic" w:cs="Traditional Arabic"/>
          <w:sz w:val="36"/>
          <w:szCs w:val="36"/>
          <w:rtl/>
        </w:rPr>
        <w:t>. وتتعدد الغايات من ذلك فهي كثيرة لا حصر لها ولا يحدها سوى خيال الشاعر و رؤيته ومعرفته. وفي الفقرة التالية سأعرض إلى بعض النماذج في الشعر العربي القديم والحديث.</w:t>
      </w:r>
    </w:p>
    <w:p w:rsidR="003A4EC8" w:rsidRPr="00A51E57" w:rsidRDefault="00166ACD"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يقول الرصافي في تمجيد لله عز وجل :</w:t>
      </w:r>
    </w:p>
    <w:p w:rsidR="003A4EC8" w:rsidRPr="00A51E57" w:rsidRDefault="003A4EC8"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"جل</w:t>
      </w:r>
      <w:r w:rsidR="000B253E"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ربُّ الأنام في</w:t>
      </w:r>
      <w:r w:rsidR="002C5993" w:rsidRPr="00A51E57">
        <w:rPr>
          <w:rFonts w:ascii="Traditional Arabic" w:hAnsi="Traditional Arabic" w:cs="Traditional Arabic"/>
          <w:sz w:val="36"/>
          <w:szCs w:val="36"/>
          <w:rtl/>
        </w:rPr>
        <w:t xml:space="preserve"> كل يومٍ     هو من كبريائه في شا</w:t>
      </w:r>
      <w:r w:rsidRPr="00A51E57">
        <w:rPr>
          <w:rFonts w:ascii="Traditional Arabic" w:hAnsi="Traditional Arabic" w:cs="Traditional Arabic"/>
          <w:sz w:val="36"/>
          <w:szCs w:val="36"/>
          <w:rtl/>
        </w:rPr>
        <w:t>نِ</w:t>
      </w:r>
    </w:p>
    <w:p w:rsidR="003A4EC8" w:rsidRPr="00A51E57" w:rsidRDefault="003A4EC8"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خالق</w:t>
      </w:r>
      <w:r w:rsidR="000B253E"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الكون ذو الجلال</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قديمٌ      واحدٌ عنده القرون</w:t>
      </w:r>
      <w:r w:rsidR="000B253E" w:rsidRPr="00A51E57">
        <w:rPr>
          <w:rFonts w:ascii="Traditional Arabic" w:hAnsi="Traditional Arabic" w:cs="Traditional Arabic"/>
          <w:sz w:val="36"/>
          <w:szCs w:val="36"/>
          <w:rtl/>
        </w:rPr>
        <w:t>ُ</w:t>
      </w:r>
      <w:r w:rsidR="002C5993" w:rsidRPr="00A51E57">
        <w:rPr>
          <w:rFonts w:ascii="Traditional Arabic" w:hAnsi="Traditional Arabic" w:cs="Traditional Arabic"/>
          <w:sz w:val="36"/>
          <w:szCs w:val="36"/>
          <w:rtl/>
        </w:rPr>
        <w:t xml:space="preserve"> ثوان</w:t>
      </w:r>
    </w:p>
    <w:p w:rsidR="003A4EC8" w:rsidRPr="00A51E57" w:rsidRDefault="003A4EC8"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كلُّ ما ضمَّ ملكه كلمات         وإليه انتهت جميع</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المعاني</w:t>
      </w:r>
    </w:p>
    <w:p w:rsidR="003A4EC8" w:rsidRPr="00A51E57" w:rsidRDefault="003A4EC8"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يتجلى رب</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السماوات والأر     ض</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علينا بعدله والحنانِ"</w:t>
      </w:r>
      <w:r w:rsidRPr="00A51E57">
        <w:rPr>
          <w:rStyle w:val="FootnoteReference"/>
          <w:rFonts w:ascii="Traditional Arabic" w:hAnsi="Traditional Arabic" w:cs="Traditional Arabic"/>
          <w:sz w:val="36"/>
          <w:szCs w:val="36"/>
          <w:rtl/>
        </w:rPr>
        <w:footnoteReference w:id="90"/>
      </w:r>
    </w:p>
    <w:p w:rsidR="002C5993" w:rsidRPr="00A51E57" w:rsidRDefault="00166ACD"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في الأبيات السابقة هناك أكثر من </w:t>
      </w:r>
      <w:r w:rsidR="00FF1531" w:rsidRPr="00A51E57">
        <w:rPr>
          <w:rFonts w:ascii="Traditional Arabic" w:hAnsi="Traditional Arabic" w:cs="Traditional Arabic"/>
          <w:sz w:val="36"/>
          <w:szCs w:val="36"/>
          <w:rtl/>
        </w:rPr>
        <w:t>إ</w:t>
      </w:r>
      <w:r w:rsidRPr="00A51E57">
        <w:rPr>
          <w:rFonts w:ascii="Traditional Arabic" w:hAnsi="Traditional Arabic" w:cs="Traditional Arabic"/>
          <w:sz w:val="36"/>
          <w:szCs w:val="36"/>
          <w:rtl/>
        </w:rPr>
        <w:t>شارة إلى</w:t>
      </w:r>
      <w:r w:rsidR="009D07DF" w:rsidRPr="00A51E57">
        <w:rPr>
          <w:rFonts w:ascii="Traditional Arabic" w:hAnsi="Traditional Arabic" w:cs="Traditional Arabic"/>
          <w:sz w:val="36"/>
          <w:szCs w:val="36"/>
          <w:rtl/>
        </w:rPr>
        <w:t xml:space="preserve"> آيات القرآن الكريم وهي لم تكن كل ما جاء في </w:t>
      </w:r>
      <w:r w:rsidR="002C5993" w:rsidRPr="00A51E57">
        <w:rPr>
          <w:rFonts w:ascii="Traditional Arabic" w:hAnsi="Traditional Arabic" w:cs="Traditional Arabic"/>
          <w:sz w:val="36"/>
          <w:szCs w:val="36"/>
          <w:rtl/>
        </w:rPr>
        <w:t>تلك القصيدة من إشارات فهي عديدة، ولكنني اخترت منها هذه الأبيات</w:t>
      </w:r>
      <w:r w:rsidR="009D07DF" w:rsidRPr="00A51E57">
        <w:rPr>
          <w:rFonts w:ascii="Traditional Arabic" w:hAnsi="Traditional Arabic" w:cs="Traditional Arabic"/>
          <w:sz w:val="36"/>
          <w:szCs w:val="36"/>
          <w:rtl/>
        </w:rPr>
        <w:t xml:space="preserve">. في قول الشاعر (هو من كبريائه في شأن ) إشارة إلى الآية الكريمة " </w:t>
      </w:r>
      <w:r w:rsidR="00194979" w:rsidRPr="00A51E57">
        <w:rPr>
          <w:rFonts w:ascii="Traditional Arabic" w:hAnsi="Traditional Arabic" w:cs="Traditional Arabic"/>
          <w:b/>
          <w:bCs/>
          <w:sz w:val="36"/>
          <w:szCs w:val="36"/>
          <w:rtl/>
        </w:rPr>
        <w:t xml:space="preserve">يَسْأَلُهُ مَنْ فِي السَّمَاوَاتِ وَالْأَرْضِ كُلَّ يَوْمٍ هُوَ </w:t>
      </w:r>
      <w:r w:rsidR="00194979" w:rsidRPr="00A51E57">
        <w:rPr>
          <w:rFonts w:ascii="Traditional Arabic" w:hAnsi="Traditional Arabic" w:cs="Traditional Arabic"/>
          <w:b/>
          <w:bCs/>
          <w:sz w:val="36"/>
          <w:szCs w:val="36"/>
          <w:rtl/>
        </w:rPr>
        <w:lastRenderedPageBreak/>
        <w:t>فِي شَأْنٍ</w:t>
      </w:r>
      <w:r w:rsidR="009D07DF" w:rsidRPr="00A51E57">
        <w:rPr>
          <w:rFonts w:ascii="Traditional Arabic" w:hAnsi="Traditional Arabic" w:cs="Traditional Arabic"/>
          <w:sz w:val="36"/>
          <w:szCs w:val="36"/>
          <w:rtl/>
        </w:rPr>
        <w:t>"</w:t>
      </w:r>
      <w:r w:rsidR="009D07DF" w:rsidRPr="00A51E57">
        <w:rPr>
          <w:rStyle w:val="FootnoteReference"/>
          <w:rFonts w:ascii="Traditional Arabic" w:hAnsi="Traditional Arabic" w:cs="Traditional Arabic"/>
          <w:sz w:val="36"/>
          <w:szCs w:val="36"/>
          <w:rtl/>
        </w:rPr>
        <w:footnoteReference w:id="91"/>
      </w:r>
      <w:r w:rsidR="005676B1" w:rsidRPr="00A51E57">
        <w:rPr>
          <w:rFonts w:ascii="Traditional Arabic" w:hAnsi="Traditional Arabic" w:cs="Traditional Arabic"/>
          <w:sz w:val="36"/>
          <w:szCs w:val="36"/>
          <w:rtl/>
        </w:rPr>
        <w:t xml:space="preserve"> . وفي قوله (كل ما ضم ملكه كلمات) إشارة إلى الآية الكريمة "</w:t>
      </w:r>
      <w:r w:rsidR="005676B1" w:rsidRPr="00A51E57">
        <w:rPr>
          <w:rFonts w:ascii="Traditional Arabic" w:hAnsi="Traditional Arabic" w:cs="Traditional Arabic"/>
          <w:b/>
          <w:bCs/>
          <w:sz w:val="36"/>
          <w:szCs w:val="36"/>
          <w:rtl/>
        </w:rPr>
        <w:t>إِنَّمَا أَمْرُهُ إِذَا أَرَادَ شَيْئًا أَنْ يَقُولَ لَهُ كُنْ فَيَكُونُ</w:t>
      </w:r>
      <w:r w:rsidR="005676B1" w:rsidRPr="00A51E57">
        <w:rPr>
          <w:rFonts w:ascii="Traditional Arabic" w:hAnsi="Traditional Arabic" w:cs="Traditional Arabic"/>
          <w:sz w:val="36"/>
          <w:szCs w:val="36"/>
          <w:rtl/>
        </w:rPr>
        <w:t xml:space="preserve"> "</w:t>
      </w:r>
      <w:r w:rsidR="005676B1" w:rsidRPr="00A51E57">
        <w:rPr>
          <w:rStyle w:val="FootnoteReference"/>
          <w:rFonts w:ascii="Traditional Arabic" w:hAnsi="Traditional Arabic" w:cs="Traditional Arabic"/>
          <w:sz w:val="36"/>
          <w:szCs w:val="36"/>
          <w:rtl/>
        </w:rPr>
        <w:footnoteReference w:id="92"/>
      </w:r>
      <w:r w:rsidR="00BB6458" w:rsidRPr="00A51E57">
        <w:rPr>
          <w:rFonts w:ascii="Traditional Arabic" w:hAnsi="Traditional Arabic" w:cs="Traditional Arabic"/>
          <w:sz w:val="36"/>
          <w:szCs w:val="36"/>
          <w:rtl/>
        </w:rPr>
        <w:t xml:space="preserve"> . وفي لفظتي( ذو الجلال قديم واحد) إشارة إلى أسماء الله ا</w:t>
      </w:r>
      <w:r w:rsidR="002C5993" w:rsidRPr="00A51E57">
        <w:rPr>
          <w:rFonts w:ascii="Traditional Arabic" w:hAnsi="Traditional Arabic" w:cs="Traditional Arabic"/>
          <w:sz w:val="36"/>
          <w:szCs w:val="36"/>
          <w:rtl/>
        </w:rPr>
        <w:t>لحسنى</w:t>
      </w:r>
      <w:r w:rsidR="00BB6458" w:rsidRPr="00A51E57">
        <w:rPr>
          <w:rFonts w:ascii="Traditional Arabic" w:hAnsi="Traditional Arabic" w:cs="Traditional Arabic"/>
          <w:sz w:val="36"/>
          <w:szCs w:val="36"/>
          <w:rtl/>
        </w:rPr>
        <w:t>، وكذلك في عبارة ( رب السماوات والأرض). ومن المعروف أن الإسلام عندما طرأ على العرب القدماء توجه بالتحذير للشعراء من لغ</w:t>
      </w:r>
      <w:r w:rsidR="002C5993" w:rsidRPr="00A51E57">
        <w:rPr>
          <w:rFonts w:ascii="Traditional Arabic" w:hAnsi="Traditional Arabic" w:cs="Traditional Arabic"/>
          <w:sz w:val="36"/>
          <w:szCs w:val="36"/>
          <w:rtl/>
        </w:rPr>
        <w:t>و الكلام وقبحه واستنكر ذلك منهم</w:t>
      </w:r>
      <w:r w:rsidR="00BB6458" w:rsidRPr="00A51E57">
        <w:rPr>
          <w:rFonts w:ascii="Traditional Arabic" w:hAnsi="Traditional Arabic" w:cs="Traditional Arabic"/>
          <w:sz w:val="36"/>
          <w:szCs w:val="36"/>
          <w:rtl/>
        </w:rPr>
        <w:t>، لذلك فقد دأب سعي الكثير</w:t>
      </w:r>
      <w:r w:rsidR="00FF1531" w:rsidRPr="00A51E57">
        <w:rPr>
          <w:rFonts w:ascii="Traditional Arabic" w:hAnsi="Traditional Arabic" w:cs="Traditional Arabic"/>
          <w:sz w:val="36"/>
          <w:szCs w:val="36"/>
          <w:rtl/>
        </w:rPr>
        <w:t>ين</w:t>
      </w:r>
      <w:r w:rsidR="00BB6458" w:rsidRPr="00A51E57">
        <w:rPr>
          <w:rFonts w:ascii="Traditional Arabic" w:hAnsi="Traditional Arabic" w:cs="Traditional Arabic"/>
          <w:sz w:val="36"/>
          <w:szCs w:val="36"/>
          <w:rtl/>
        </w:rPr>
        <w:t xml:space="preserve"> منهم على الإلتزام بالمقاييس الرفيعة التي استنها لهم الدين والإبتعاد عن ا</w:t>
      </w:r>
      <w:r w:rsidR="002C5993" w:rsidRPr="00A51E57">
        <w:rPr>
          <w:rFonts w:ascii="Traditional Arabic" w:hAnsi="Traditional Arabic" w:cs="Traditional Arabic"/>
          <w:sz w:val="36"/>
          <w:szCs w:val="36"/>
          <w:rtl/>
        </w:rPr>
        <w:t>لإسفاف والابتذال في القول</w:t>
      </w:r>
      <w:r w:rsidR="00BB6458" w:rsidRPr="00A51E57">
        <w:rPr>
          <w:rFonts w:ascii="Traditional Arabic" w:hAnsi="Traditional Arabic" w:cs="Traditional Arabic"/>
          <w:sz w:val="36"/>
          <w:szCs w:val="36"/>
          <w:rtl/>
        </w:rPr>
        <w:t>، كما حرصوا على قول الشعر في المدائح النبوية والتمجيد لله عز وجل .</w:t>
      </w:r>
    </w:p>
    <w:p w:rsidR="00166ACD" w:rsidRPr="00A51E57" w:rsidRDefault="00BB6458" w:rsidP="002C5993">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هذا من جهة ومن جهة أخرى فالدين يبقى الأثر الأهم والأقوى في</w:t>
      </w:r>
      <w:r w:rsidR="002C5993" w:rsidRPr="00A51E57">
        <w:rPr>
          <w:rFonts w:ascii="Traditional Arabic" w:hAnsi="Traditional Arabic" w:cs="Traditional Arabic"/>
          <w:sz w:val="36"/>
          <w:szCs w:val="36"/>
          <w:rtl/>
        </w:rPr>
        <w:t xml:space="preserve"> نفوس كل المسلمين والعرب عموماً</w:t>
      </w:r>
      <w:r w:rsidRPr="00A51E57">
        <w:rPr>
          <w:rFonts w:ascii="Traditional Arabic" w:hAnsi="Traditional Arabic" w:cs="Traditional Arabic"/>
          <w:sz w:val="36"/>
          <w:szCs w:val="36"/>
          <w:rtl/>
        </w:rPr>
        <w:t xml:space="preserve">، ولهذا فلا غرابة في أن نجد الإشارات التي تومئ إلى المعتقدات الدينية هي الغالبة على كل أنواع الإشارات الثقافية التي أسلفنا ذكرها فيما سبق. </w:t>
      </w:r>
    </w:p>
    <w:p w:rsidR="00E20644" w:rsidRPr="00A51E57" w:rsidRDefault="00BB6458"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ومن الشعر الحديث هناك الكثير من النماذج التي تنطبق على هذه الناحية أعرض منها الأبيات التالية</w:t>
      </w:r>
      <w:r w:rsidR="00A350C1" w:rsidRPr="00A51E57">
        <w:rPr>
          <w:rFonts w:ascii="Traditional Arabic" w:hAnsi="Traditional Arabic" w:cs="Traditional Arabic"/>
          <w:sz w:val="36"/>
          <w:szCs w:val="36"/>
          <w:rtl/>
        </w:rPr>
        <w:t xml:space="preserve"> من قصيدة قباني "متى يعلنون وفاة العرب"</w:t>
      </w:r>
      <w:r w:rsidRPr="00A51E57">
        <w:rPr>
          <w:rFonts w:ascii="Traditional Arabic" w:hAnsi="Traditional Arabic" w:cs="Traditional Arabic"/>
          <w:sz w:val="36"/>
          <w:szCs w:val="36"/>
          <w:rtl/>
        </w:rPr>
        <w:t>:</w:t>
      </w:r>
    </w:p>
    <w:p w:rsidR="00BB6458" w:rsidRPr="00A51E57" w:rsidRDefault="004F12EA"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Pr>
        <w:t>“</w:t>
      </w:r>
      <w:r w:rsidR="00E20644" w:rsidRPr="00A51E57">
        <w:rPr>
          <w:rFonts w:ascii="Traditional Arabic" w:hAnsi="Traditional Arabic" w:cs="Traditional Arabic"/>
          <w:sz w:val="36"/>
          <w:szCs w:val="36"/>
          <w:rtl/>
        </w:rPr>
        <w:t>وأركض</w:t>
      </w:r>
      <w:r w:rsidR="002C5993" w:rsidRPr="00A51E57">
        <w:rPr>
          <w:rFonts w:ascii="Traditional Arabic" w:hAnsi="Traditional Arabic" w:cs="Traditional Arabic"/>
          <w:sz w:val="36"/>
          <w:szCs w:val="36"/>
          <w:rtl/>
        </w:rPr>
        <w:t>ُ</w:t>
      </w:r>
      <w:r w:rsidR="00E20644" w:rsidRPr="00A51E57">
        <w:rPr>
          <w:rFonts w:ascii="Traditional Arabic" w:hAnsi="Traditional Arabic" w:cs="Traditional Arabic"/>
          <w:sz w:val="36"/>
          <w:szCs w:val="36"/>
          <w:rtl/>
        </w:rPr>
        <w:t xml:space="preserve"> مثل العصافير</w:t>
      </w:r>
      <w:r w:rsidR="002C5993" w:rsidRPr="00A51E57">
        <w:rPr>
          <w:rFonts w:ascii="Traditional Arabic" w:hAnsi="Traditional Arabic" w:cs="Traditional Arabic"/>
          <w:sz w:val="36"/>
          <w:szCs w:val="36"/>
          <w:rtl/>
        </w:rPr>
        <w:t>ِ</w:t>
      </w:r>
      <w:r w:rsidR="00E20644" w:rsidRPr="00A51E57">
        <w:rPr>
          <w:rFonts w:ascii="Traditional Arabic" w:hAnsi="Traditional Arabic" w:cs="Traditional Arabic"/>
          <w:sz w:val="36"/>
          <w:szCs w:val="36"/>
          <w:rtl/>
        </w:rPr>
        <w:t xml:space="preserve"> خلف</w:t>
      </w:r>
      <w:r w:rsidR="002C5993" w:rsidRPr="00A51E57">
        <w:rPr>
          <w:rFonts w:ascii="Traditional Arabic" w:hAnsi="Traditional Arabic" w:cs="Traditional Arabic"/>
          <w:sz w:val="36"/>
          <w:szCs w:val="36"/>
          <w:rtl/>
        </w:rPr>
        <w:t>َ</w:t>
      </w:r>
      <w:r w:rsidR="00E20644" w:rsidRPr="00A51E57">
        <w:rPr>
          <w:rFonts w:ascii="Traditional Arabic" w:hAnsi="Traditional Arabic" w:cs="Traditional Arabic"/>
          <w:sz w:val="36"/>
          <w:szCs w:val="36"/>
          <w:rtl/>
        </w:rPr>
        <w:t xml:space="preserve"> السفن</w:t>
      </w:r>
    </w:p>
    <w:p w:rsidR="00E20644" w:rsidRPr="00A51E57" w:rsidRDefault="00E20644" w:rsidP="00EB4C28">
      <w:pPr>
        <w:pStyle w:val="ListParagraph"/>
        <w:tabs>
          <w:tab w:val="left" w:pos="316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أحاول أن أتخيل</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جن</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ة عدن</w:t>
      </w:r>
      <w:r w:rsidR="00EB4C28" w:rsidRPr="00A51E57">
        <w:rPr>
          <w:rFonts w:ascii="Traditional Arabic" w:hAnsi="Traditional Arabic" w:cs="Traditional Arabic"/>
          <w:sz w:val="36"/>
          <w:szCs w:val="36"/>
          <w:rtl/>
        </w:rPr>
        <w:tab/>
      </w:r>
    </w:p>
    <w:p w:rsidR="00E20644" w:rsidRPr="00A51E57" w:rsidRDefault="00E2064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وكيف سأقضي الإجازة بين نه</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ور العقيق</w:t>
      </w:r>
    </w:p>
    <w:p w:rsidR="00E20644" w:rsidRPr="00A51E57" w:rsidRDefault="00E2064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وبين نهور اللبن</w:t>
      </w:r>
    </w:p>
    <w:p w:rsidR="00E20644" w:rsidRPr="00A51E57" w:rsidRDefault="00E2064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وحين أفقت</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اكتشفت</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هشاشة</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ح</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ل</w:t>
      </w:r>
      <w:r w:rsidR="002C5993"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مي</w:t>
      </w:r>
    </w:p>
    <w:p w:rsidR="00E20644" w:rsidRPr="00A51E57" w:rsidRDefault="00E2064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فلا تمرفي سماء أريحا</w:t>
      </w:r>
    </w:p>
    <w:p w:rsidR="00E20644" w:rsidRPr="00A51E57" w:rsidRDefault="00E20644"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ولا </w:t>
      </w:r>
      <w:r w:rsidR="00853F35" w:rsidRPr="00A51E57">
        <w:rPr>
          <w:rFonts w:ascii="Traditional Arabic" w:hAnsi="Traditional Arabic" w:cs="Traditional Arabic"/>
          <w:sz w:val="36"/>
          <w:szCs w:val="36"/>
          <w:rtl/>
        </w:rPr>
        <w:t xml:space="preserve">سمك في مياه </w:t>
      </w:r>
      <w:r w:rsidRPr="00A51E57">
        <w:rPr>
          <w:rFonts w:ascii="Traditional Arabic" w:hAnsi="Traditional Arabic" w:cs="Traditional Arabic"/>
          <w:sz w:val="36"/>
          <w:szCs w:val="36"/>
          <w:rtl/>
        </w:rPr>
        <w:t>الفرات</w:t>
      </w:r>
    </w:p>
    <w:p w:rsidR="00E20644" w:rsidRPr="00A51E57" w:rsidRDefault="00E20644"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t>ولا قهوة في عدن</w:t>
      </w:r>
      <w:r w:rsidR="004F12EA" w:rsidRPr="00A51E57">
        <w:rPr>
          <w:rFonts w:ascii="Traditional Arabic" w:hAnsi="Traditional Arabic" w:cs="Traditional Arabic"/>
          <w:sz w:val="36"/>
          <w:szCs w:val="36"/>
        </w:rPr>
        <w:t>”</w:t>
      </w:r>
      <w:r w:rsidR="004F12EA" w:rsidRPr="00A51E57">
        <w:rPr>
          <w:rStyle w:val="FootnoteReference"/>
          <w:rFonts w:ascii="Traditional Arabic" w:hAnsi="Traditional Arabic" w:cs="Traditional Arabic"/>
          <w:sz w:val="36"/>
          <w:szCs w:val="36"/>
        </w:rPr>
        <w:footnoteReference w:id="93"/>
      </w:r>
    </w:p>
    <w:p w:rsidR="00E20644" w:rsidRPr="00A51E57" w:rsidRDefault="00E20644" w:rsidP="005C433F">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هنا نجد إشارة واضحة إلى المفاهيم الدينية الإس</w:t>
      </w:r>
      <w:r w:rsidR="002C5993" w:rsidRPr="00A51E57">
        <w:rPr>
          <w:rFonts w:ascii="Traditional Arabic" w:hAnsi="Traditional Arabic" w:cs="Traditional Arabic"/>
          <w:sz w:val="36"/>
          <w:szCs w:val="36"/>
          <w:rtl/>
        </w:rPr>
        <w:t>لامية المقتبسة من القرآن الكريم</w:t>
      </w:r>
      <w:r w:rsidRPr="00A51E57">
        <w:rPr>
          <w:rFonts w:ascii="Traditional Arabic" w:hAnsi="Traditional Arabic" w:cs="Traditional Arabic"/>
          <w:sz w:val="36"/>
          <w:szCs w:val="36"/>
          <w:rtl/>
        </w:rPr>
        <w:t xml:space="preserve">، حيث ذكر قباني </w:t>
      </w:r>
      <w:r w:rsidR="005C433F" w:rsidRPr="00A51E57">
        <w:rPr>
          <w:rFonts w:ascii="Traditional Arabic" w:hAnsi="Traditional Arabic" w:cs="Traditional Arabic"/>
          <w:sz w:val="36"/>
          <w:szCs w:val="36"/>
          <w:rtl/>
        </w:rPr>
        <w:t xml:space="preserve">العقيق وأنهار اللبن </w:t>
      </w:r>
      <w:r w:rsidR="00414DDC" w:rsidRPr="00A51E57">
        <w:rPr>
          <w:rFonts w:ascii="Traditional Arabic" w:hAnsi="Traditional Arabic" w:cs="Traditional Arabic"/>
          <w:sz w:val="36"/>
          <w:szCs w:val="36"/>
          <w:rtl/>
        </w:rPr>
        <w:t xml:space="preserve"> في جنة عدن الموصوفة في القرآن. والشاعر يهدف من ذلك التلميح إلى أن العرب قد بالغوا في الاستناد إلى ما وعدهم الله به في الجنة من خيرات واستكانوا إلى الحلم بذلك ونسوا أن الوصول إلى جنة </w:t>
      </w:r>
      <w:r w:rsidR="002C5993" w:rsidRPr="00A51E57">
        <w:rPr>
          <w:rFonts w:ascii="Traditional Arabic" w:hAnsi="Traditional Arabic" w:cs="Traditional Arabic"/>
          <w:sz w:val="36"/>
          <w:szCs w:val="36"/>
          <w:rtl/>
        </w:rPr>
        <w:t>عدن ليس مجرد حلم ننتظر أن يتحقق</w:t>
      </w:r>
      <w:r w:rsidR="00414DDC" w:rsidRPr="00A51E57">
        <w:rPr>
          <w:rFonts w:ascii="Traditional Arabic" w:hAnsi="Traditional Arabic" w:cs="Traditional Arabic"/>
          <w:sz w:val="36"/>
          <w:szCs w:val="36"/>
          <w:rtl/>
        </w:rPr>
        <w:t>، ولكنه طريق طويل من العمل والتضحية  التي لا بد من تقديمها وإلا فلن نصل إليها بهذه ال</w:t>
      </w:r>
      <w:r w:rsidR="002C5993" w:rsidRPr="00A51E57">
        <w:rPr>
          <w:rFonts w:ascii="Traditional Arabic" w:hAnsi="Traditional Arabic" w:cs="Traditional Arabic"/>
          <w:sz w:val="36"/>
          <w:szCs w:val="36"/>
          <w:rtl/>
        </w:rPr>
        <w:t>سهولة</w:t>
      </w:r>
      <w:r w:rsidR="00414DDC" w:rsidRPr="00A51E57">
        <w:rPr>
          <w:rFonts w:ascii="Traditional Arabic" w:hAnsi="Traditional Arabic" w:cs="Traditional Arabic"/>
          <w:sz w:val="36"/>
          <w:szCs w:val="36"/>
          <w:rtl/>
        </w:rPr>
        <w:t>.والشاعر ينوه إلى فكرته من خلال وصفه لمشاعره التي خبرها وهو يحلم بالعودة إلى وطن عرفه في مخيلته حيث ا</w:t>
      </w:r>
      <w:r w:rsidR="002C5993" w:rsidRPr="00A51E57">
        <w:rPr>
          <w:rFonts w:ascii="Traditional Arabic" w:hAnsi="Traditional Arabic" w:cs="Traditional Arabic"/>
          <w:sz w:val="36"/>
          <w:szCs w:val="36"/>
          <w:rtl/>
        </w:rPr>
        <w:t>لخير المرموز له بالتمر في أريحا</w:t>
      </w:r>
      <w:r w:rsidR="00414DDC" w:rsidRPr="00A51E57">
        <w:rPr>
          <w:rFonts w:ascii="Traditional Arabic" w:hAnsi="Traditional Arabic" w:cs="Traditional Arabic"/>
          <w:sz w:val="36"/>
          <w:szCs w:val="36"/>
          <w:rtl/>
        </w:rPr>
        <w:t>، والسمك في الفرات</w:t>
      </w:r>
      <w:r w:rsidR="002C5993" w:rsidRPr="00A51E57">
        <w:rPr>
          <w:rFonts w:ascii="Traditional Arabic" w:hAnsi="Traditional Arabic" w:cs="Traditional Arabic"/>
          <w:sz w:val="36"/>
          <w:szCs w:val="36"/>
          <w:rtl/>
        </w:rPr>
        <w:t>،</w:t>
      </w:r>
      <w:r w:rsidR="00414DDC" w:rsidRPr="00A51E57">
        <w:rPr>
          <w:rFonts w:ascii="Traditional Arabic" w:hAnsi="Traditional Arabic" w:cs="Traditional Arabic"/>
          <w:sz w:val="36"/>
          <w:szCs w:val="36"/>
          <w:rtl/>
        </w:rPr>
        <w:t xml:space="preserve"> والقهوة العدنية في عدن. وهو يصور بذلك خيبة أمله وأمل الشعوب العربية بما وجدوه بعد طول انتظارهم لتح</w:t>
      </w:r>
      <w:r w:rsidR="002C5993" w:rsidRPr="00A51E57">
        <w:rPr>
          <w:rFonts w:ascii="Traditional Arabic" w:hAnsi="Traditional Arabic" w:cs="Traditional Arabic"/>
          <w:sz w:val="36"/>
          <w:szCs w:val="36"/>
          <w:rtl/>
        </w:rPr>
        <w:t>قيق الحلم</w:t>
      </w:r>
      <w:r w:rsidR="00414DDC" w:rsidRPr="00A51E57">
        <w:rPr>
          <w:rFonts w:ascii="Traditional Arabic" w:hAnsi="Traditional Arabic" w:cs="Traditional Arabic"/>
          <w:sz w:val="36"/>
          <w:szCs w:val="36"/>
          <w:rtl/>
        </w:rPr>
        <w:t>، فالحلم بقي حلماً واستفاق الش</w:t>
      </w:r>
      <w:r w:rsidR="002C5993" w:rsidRPr="00A51E57">
        <w:rPr>
          <w:rFonts w:ascii="Traditional Arabic" w:hAnsi="Traditional Arabic" w:cs="Traditional Arabic"/>
          <w:sz w:val="36"/>
          <w:szCs w:val="36"/>
          <w:rtl/>
        </w:rPr>
        <w:t>اعر على صدمته بوطن ما عاد يعرفه</w:t>
      </w:r>
      <w:r w:rsidR="00414DDC" w:rsidRPr="00A51E57">
        <w:rPr>
          <w:rFonts w:ascii="Traditional Arabic" w:hAnsi="Traditional Arabic" w:cs="Traditional Arabic"/>
          <w:sz w:val="36"/>
          <w:szCs w:val="36"/>
          <w:rtl/>
        </w:rPr>
        <w:t>.</w:t>
      </w:r>
    </w:p>
    <w:p w:rsidR="00414DDC" w:rsidRPr="00A51E57" w:rsidRDefault="00414DDC"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ولترجمة هذه السطور علينا أن نلفت نظر القارئ إلى أن جنة عدن هي ال</w:t>
      </w:r>
      <w:r w:rsidR="00300A44" w:rsidRPr="00A51E57">
        <w:rPr>
          <w:rFonts w:ascii="Traditional Arabic" w:hAnsi="Traditional Arabic" w:cs="Traditional Arabic"/>
          <w:sz w:val="36"/>
          <w:szCs w:val="36"/>
          <w:rtl/>
        </w:rPr>
        <w:t>جنة التي وعِد بها المؤمنون بما فيها من أنهار العسل واللبن</w:t>
      </w:r>
      <w:r w:rsidR="002C5993" w:rsidRPr="00A51E57">
        <w:rPr>
          <w:rFonts w:ascii="Traditional Arabic" w:hAnsi="Traditional Arabic" w:cs="Traditional Arabic"/>
          <w:sz w:val="36"/>
          <w:szCs w:val="36"/>
          <w:rtl/>
        </w:rPr>
        <w:t xml:space="preserve"> والأحجار الكريمة كالعقيق وغيره، وأنها غاية كل مؤمن ومسلم</w:t>
      </w:r>
      <w:r w:rsidR="00300A44" w:rsidRPr="00A51E57">
        <w:rPr>
          <w:rFonts w:ascii="Traditional Arabic" w:hAnsi="Traditional Arabic" w:cs="Traditional Arabic"/>
          <w:sz w:val="36"/>
          <w:szCs w:val="36"/>
          <w:rtl/>
        </w:rPr>
        <w:t>، كما يجدر التنويه إلى أن الشاعر يوازن بين الحلم بالجنة الموعودة</w:t>
      </w:r>
      <w:r w:rsidR="002C5993" w:rsidRPr="00A51E57">
        <w:rPr>
          <w:rFonts w:ascii="Traditional Arabic" w:hAnsi="Traditional Arabic" w:cs="Traditional Arabic"/>
          <w:sz w:val="36"/>
          <w:szCs w:val="36"/>
          <w:rtl/>
        </w:rPr>
        <w:t xml:space="preserve"> وبالوطن الموعود للشعوب العربية</w:t>
      </w:r>
      <w:r w:rsidR="00300A44" w:rsidRPr="00A51E57">
        <w:rPr>
          <w:rFonts w:ascii="Traditional Arabic" w:hAnsi="Traditional Arabic" w:cs="Traditional Arabic"/>
          <w:sz w:val="36"/>
          <w:szCs w:val="36"/>
          <w:rtl/>
        </w:rPr>
        <w:t>، كما يشب</w:t>
      </w:r>
      <w:r w:rsidR="00417062" w:rsidRPr="00A51E57">
        <w:rPr>
          <w:rFonts w:ascii="Traditional Arabic" w:hAnsi="Traditional Arabic" w:cs="Traditional Arabic"/>
          <w:sz w:val="36"/>
          <w:szCs w:val="36"/>
          <w:rtl/>
          <w:lang w:bidi="ar-SY"/>
        </w:rPr>
        <w:t>ّ</w:t>
      </w:r>
      <w:r w:rsidR="00300A44" w:rsidRPr="00A51E57">
        <w:rPr>
          <w:rFonts w:ascii="Traditional Arabic" w:hAnsi="Traditional Arabic" w:cs="Traditional Arabic"/>
          <w:sz w:val="36"/>
          <w:szCs w:val="36"/>
          <w:rtl/>
        </w:rPr>
        <w:t xml:space="preserve">ه الوطن بالجنة لأن جنة الإنسان في الأرض هي وطنه حيث يفترض أن يجد الحياة الكريمة والآمنة و المستقرة. </w:t>
      </w:r>
    </w:p>
    <w:p w:rsidR="00853F35" w:rsidRPr="00A51E57" w:rsidRDefault="00853F35"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وقد ترجمت</w:t>
      </w:r>
      <w:r w:rsidR="00417062"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السطور السابقة بهذا الشكل:</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 xml:space="preserve">I run like birds </w:t>
      </w:r>
      <w:r w:rsidR="00F95433" w:rsidRPr="00A51E57">
        <w:rPr>
          <w:rFonts w:ascii="Traditional Arabic" w:hAnsi="Traditional Arabic" w:cs="Traditional Arabic"/>
          <w:i/>
          <w:iCs/>
          <w:sz w:val="28"/>
          <w:szCs w:val="28"/>
        </w:rPr>
        <w:t>trailing (following)</w:t>
      </w:r>
      <w:r w:rsidRPr="00A51E57">
        <w:rPr>
          <w:rFonts w:ascii="Traditional Arabic" w:hAnsi="Traditional Arabic" w:cs="Traditional Arabic"/>
          <w:i/>
          <w:iCs/>
          <w:sz w:val="28"/>
          <w:szCs w:val="28"/>
        </w:rPr>
        <w:t xml:space="preserve"> after ships</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Trying to imagine Eden</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How I would spend th</w:t>
      </w:r>
      <w:r w:rsidR="00B2777F" w:rsidRPr="00A51E57">
        <w:rPr>
          <w:rFonts w:ascii="Traditional Arabic" w:hAnsi="Traditional Arabic" w:cs="Traditional Arabic"/>
          <w:i/>
          <w:iCs/>
          <w:sz w:val="28"/>
          <w:szCs w:val="28"/>
        </w:rPr>
        <w:t>e holiday in its rivers of onyx</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And rivers of milk</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I woke up to a fragile dream</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There are no dates in Ariko</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No fish in the Euphrates</w:t>
      </w:r>
    </w:p>
    <w:p w:rsidR="00853F35" w:rsidRPr="00A51E57" w:rsidRDefault="00853F35" w:rsidP="001A15CE">
      <w:pPr>
        <w:pStyle w:val="ListParagraph"/>
        <w:tabs>
          <w:tab w:val="left" w:pos="8275"/>
        </w:tabs>
        <w:bidi/>
        <w:spacing w:line="240" w:lineRule="auto"/>
        <w:jc w:val="right"/>
        <w:rPr>
          <w:rFonts w:ascii="Traditional Arabic" w:hAnsi="Traditional Arabic" w:cs="Traditional Arabic"/>
          <w:i/>
          <w:iCs/>
          <w:sz w:val="28"/>
          <w:szCs w:val="28"/>
        </w:rPr>
      </w:pPr>
      <w:r w:rsidRPr="00A51E57">
        <w:rPr>
          <w:rFonts w:ascii="Traditional Arabic" w:hAnsi="Traditional Arabic" w:cs="Traditional Arabic"/>
          <w:i/>
          <w:iCs/>
          <w:sz w:val="28"/>
          <w:szCs w:val="28"/>
        </w:rPr>
        <w:t>And no coffee in Adan</w:t>
      </w:r>
    </w:p>
    <w:p w:rsidR="005F6D7A" w:rsidRPr="00A51E57" w:rsidRDefault="00896FC1"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وفي الهامش </w:t>
      </w:r>
      <w:r w:rsidR="005F6D7A" w:rsidRPr="00A51E57">
        <w:rPr>
          <w:rFonts w:ascii="Traditional Arabic" w:hAnsi="Traditional Arabic" w:cs="Traditional Arabic"/>
          <w:sz w:val="36"/>
          <w:szCs w:val="36"/>
          <w:rtl/>
          <w:lang w:bidi="ar-SY"/>
        </w:rPr>
        <w:t>يكون هناك التوضيح التالي:</w:t>
      </w:r>
    </w:p>
    <w:p w:rsidR="00BB6458" w:rsidRPr="00A51E57" w:rsidRDefault="00F95433" w:rsidP="001A15CE">
      <w:pPr>
        <w:pStyle w:val="ListParagraph"/>
        <w:tabs>
          <w:tab w:val="left" w:pos="8275"/>
        </w:tabs>
        <w:bidi/>
        <w:spacing w:line="240" w:lineRule="auto"/>
        <w:jc w:val="right"/>
        <w:rPr>
          <w:rFonts w:ascii="Traditional Arabic" w:hAnsi="Traditional Arabic" w:cs="Traditional Arabic"/>
          <w:sz w:val="28"/>
          <w:szCs w:val="28"/>
          <w:rtl/>
          <w:lang w:bidi="ar-SY"/>
        </w:rPr>
      </w:pPr>
      <w:r w:rsidRPr="00A51E57">
        <w:rPr>
          <w:rFonts w:ascii="Traditional Arabic" w:hAnsi="Traditional Arabic" w:cs="Traditional Arabic"/>
          <w:sz w:val="28"/>
          <w:szCs w:val="28"/>
        </w:rPr>
        <w:t>Eden is the name of paradise as describe</w:t>
      </w:r>
      <w:r w:rsidR="00EB7390" w:rsidRPr="00A51E57">
        <w:rPr>
          <w:rFonts w:ascii="Traditional Arabic" w:hAnsi="Traditional Arabic" w:cs="Traditional Arabic"/>
          <w:sz w:val="28"/>
          <w:szCs w:val="28"/>
        </w:rPr>
        <w:t>d</w:t>
      </w:r>
      <w:r w:rsidRPr="00A51E57">
        <w:rPr>
          <w:rFonts w:ascii="Traditional Arabic" w:hAnsi="Traditional Arabic" w:cs="Traditional Arabic"/>
          <w:sz w:val="28"/>
          <w:szCs w:val="28"/>
        </w:rPr>
        <w:t xml:space="preserve"> in the holy book of </w:t>
      </w:r>
      <w:r w:rsidR="005F6D7A" w:rsidRPr="00A51E57">
        <w:rPr>
          <w:rFonts w:ascii="Traditional Arabic" w:hAnsi="Traditional Arabic" w:cs="Traditional Arabic"/>
          <w:sz w:val="28"/>
          <w:szCs w:val="28"/>
        </w:rPr>
        <w:t>Muslims,</w:t>
      </w:r>
      <w:r w:rsidRPr="00A51E57">
        <w:rPr>
          <w:rFonts w:ascii="Traditional Arabic" w:hAnsi="Traditional Arabic" w:cs="Traditional Arabic"/>
          <w:sz w:val="28"/>
          <w:szCs w:val="28"/>
        </w:rPr>
        <w:t xml:space="preserve"> the Qura’an. </w:t>
      </w:r>
      <w:r w:rsidR="005F6D7A" w:rsidRPr="00A51E57">
        <w:rPr>
          <w:rFonts w:ascii="Traditional Arabic" w:hAnsi="Traditional Arabic" w:cs="Traditional Arabic"/>
          <w:sz w:val="28"/>
          <w:szCs w:val="28"/>
        </w:rPr>
        <w:t>In its description</w:t>
      </w:r>
      <w:r w:rsidR="002C5993" w:rsidRPr="00A51E57">
        <w:rPr>
          <w:rFonts w:ascii="Traditional Arabic" w:hAnsi="Traditional Arabic" w:cs="Traditional Arabic"/>
          <w:sz w:val="28"/>
          <w:szCs w:val="28"/>
        </w:rPr>
        <w:t>,</w:t>
      </w:r>
      <w:r w:rsidR="005F6D7A" w:rsidRPr="00A51E57">
        <w:rPr>
          <w:rFonts w:ascii="Traditional Arabic" w:hAnsi="Traditional Arabic" w:cs="Traditional Arabic"/>
          <w:sz w:val="28"/>
          <w:szCs w:val="28"/>
        </w:rPr>
        <w:t xml:space="preserve"> the Muslim believers are promised rivers of milk, </w:t>
      </w:r>
      <w:r w:rsidR="005F6D7A" w:rsidRPr="00A51E57">
        <w:rPr>
          <w:rFonts w:ascii="Traditional Arabic" w:hAnsi="Traditional Arabic" w:cs="Traditional Arabic"/>
          <w:sz w:val="28"/>
          <w:szCs w:val="28"/>
        </w:rPr>
        <w:lastRenderedPageBreak/>
        <w:t xml:space="preserve">wine, and precious stones.. Qabbani is symbolizing his home land as a dream that he looked forward to see after his long travel away, just like the heaven Muslims long for and dream to see after they return to God. </w:t>
      </w:r>
    </w:p>
    <w:p w:rsidR="005F6D7A" w:rsidRPr="00A51E57" w:rsidRDefault="005F6D7A" w:rsidP="001A15CE">
      <w:pPr>
        <w:pStyle w:val="ListParagraph"/>
        <w:tabs>
          <w:tab w:val="left" w:pos="8275"/>
        </w:tabs>
        <w:bidi/>
        <w:spacing w:line="240" w:lineRule="auto"/>
        <w:jc w:val="right"/>
        <w:rPr>
          <w:rFonts w:ascii="Traditional Arabic" w:hAnsi="Traditional Arabic" w:cs="Traditional Arabic"/>
          <w:sz w:val="20"/>
          <w:szCs w:val="20"/>
          <w:rtl/>
          <w:lang w:bidi="ar-SY"/>
        </w:rPr>
      </w:pPr>
    </w:p>
    <w:p w:rsidR="00BB6458" w:rsidRPr="00A51E57" w:rsidRDefault="00BB6458"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w:t>
      </w:r>
      <w:r w:rsidR="004D6E41" w:rsidRPr="00A51E57">
        <w:rPr>
          <w:rFonts w:ascii="Traditional Arabic" w:hAnsi="Traditional Arabic" w:cs="Traditional Arabic"/>
          <w:sz w:val="36"/>
          <w:szCs w:val="36"/>
          <w:rtl/>
        </w:rPr>
        <w:t>قد ي</w:t>
      </w:r>
      <w:r w:rsidR="002C5993" w:rsidRPr="00A51E57">
        <w:rPr>
          <w:rFonts w:ascii="Traditional Arabic" w:hAnsi="Traditional Arabic" w:cs="Traditional Arabic"/>
          <w:sz w:val="36"/>
          <w:szCs w:val="36"/>
          <w:rtl/>
        </w:rPr>
        <w:t>قتبس الشاعر آية أو جزءاً من آية، أو عبارة من الأحاديث النبوية</w:t>
      </w:r>
      <w:r w:rsidR="004D6E41" w:rsidRPr="00A51E57">
        <w:rPr>
          <w:rFonts w:ascii="Traditional Arabic" w:hAnsi="Traditional Arabic" w:cs="Traditional Arabic"/>
          <w:sz w:val="36"/>
          <w:szCs w:val="36"/>
          <w:rtl/>
        </w:rPr>
        <w:t>، أو قد يشير إلى قصة أو حادثة من التراث الديني أو الإسلام</w:t>
      </w:r>
      <w:r w:rsidR="002C5993" w:rsidRPr="00A51E57">
        <w:rPr>
          <w:rFonts w:ascii="Traditional Arabic" w:hAnsi="Traditional Arabic" w:cs="Traditional Arabic"/>
          <w:sz w:val="36"/>
          <w:szCs w:val="36"/>
          <w:rtl/>
        </w:rPr>
        <w:t>ي</w:t>
      </w:r>
      <w:r w:rsidR="006D25A2" w:rsidRPr="00A51E57">
        <w:rPr>
          <w:rFonts w:ascii="Traditional Arabic" w:hAnsi="Traditional Arabic" w:cs="Traditional Arabic"/>
          <w:sz w:val="36"/>
          <w:szCs w:val="36"/>
          <w:rtl/>
        </w:rPr>
        <w:t xml:space="preserve">، </w:t>
      </w:r>
      <w:r w:rsidR="00E85172" w:rsidRPr="00A51E57">
        <w:rPr>
          <w:rFonts w:ascii="Traditional Arabic" w:hAnsi="Traditional Arabic" w:cs="Traditional Arabic"/>
          <w:sz w:val="36"/>
          <w:szCs w:val="36"/>
          <w:rtl/>
        </w:rPr>
        <w:t>و</w:t>
      </w:r>
      <w:r w:rsidR="004D6E41" w:rsidRPr="00A51E57">
        <w:rPr>
          <w:rFonts w:ascii="Traditional Arabic" w:hAnsi="Traditional Arabic" w:cs="Traditional Arabic"/>
          <w:sz w:val="36"/>
          <w:szCs w:val="36"/>
          <w:rtl/>
        </w:rPr>
        <w:t>بشكل عام ف</w:t>
      </w:r>
      <w:r w:rsidR="00F972D5" w:rsidRPr="00A51E57">
        <w:rPr>
          <w:rFonts w:ascii="Traditional Arabic" w:hAnsi="Traditional Arabic" w:cs="Traditional Arabic"/>
          <w:sz w:val="36"/>
          <w:szCs w:val="36"/>
          <w:rtl/>
        </w:rPr>
        <w:t>في ترجمة الأبيات التي تتضمن إشارات دينية لا بد من التأكد من ص</w:t>
      </w:r>
      <w:r w:rsidR="002C5993" w:rsidRPr="00A51E57">
        <w:rPr>
          <w:rFonts w:ascii="Traditional Arabic" w:hAnsi="Traditional Arabic" w:cs="Traditional Arabic"/>
          <w:sz w:val="36"/>
          <w:szCs w:val="36"/>
          <w:rtl/>
        </w:rPr>
        <w:t>حة المعنى الذي يرمي إليه الشاعر</w:t>
      </w:r>
      <w:r w:rsidR="00F972D5" w:rsidRPr="00A51E57">
        <w:rPr>
          <w:rFonts w:ascii="Traditional Arabic" w:hAnsi="Traditional Arabic" w:cs="Traditional Arabic"/>
          <w:sz w:val="36"/>
          <w:szCs w:val="36"/>
          <w:rtl/>
        </w:rPr>
        <w:t xml:space="preserve">، ثم الرجوع إلى الترجمات الموجودة </w:t>
      </w:r>
      <w:r w:rsidR="002C5993" w:rsidRPr="00A51E57">
        <w:rPr>
          <w:rFonts w:ascii="Traditional Arabic" w:hAnsi="Traditional Arabic" w:cs="Traditional Arabic"/>
          <w:sz w:val="36"/>
          <w:szCs w:val="36"/>
          <w:rtl/>
        </w:rPr>
        <w:t>للقرآن الكريم والأحاديث النبوية</w:t>
      </w:r>
      <w:r w:rsidR="00F972D5" w:rsidRPr="00A51E57">
        <w:rPr>
          <w:rFonts w:ascii="Traditional Arabic" w:hAnsi="Traditional Arabic" w:cs="Traditional Arabic"/>
          <w:sz w:val="36"/>
          <w:szCs w:val="36"/>
          <w:rtl/>
        </w:rPr>
        <w:t>، والبحث عن المعاني الواردة فيها قبل</w:t>
      </w:r>
      <w:r w:rsidR="002C5993" w:rsidRPr="00A51E57">
        <w:rPr>
          <w:rFonts w:ascii="Traditional Arabic" w:hAnsi="Traditional Arabic" w:cs="Traditional Arabic"/>
          <w:sz w:val="36"/>
          <w:szCs w:val="36"/>
          <w:rtl/>
        </w:rPr>
        <w:t xml:space="preserve"> البدأ في ترجمة الأبيات الشعرية</w:t>
      </w:r>
      <w:r w:rsidR="00F972D5" w:rsidRPr="00A51E57">
        <w:rPr>
          <w:rFonts w:ascii="Traditional Arabic" w:hAnsi="Traditional Arabic" w:cs="Traditional Arabic"/>
          <w:sz w:val="36"/>
          <w:szCs w:val="36"/>
          <w:rtl/>
        </w:rPr>
        <w:t xml:space="preserve">، ومن الأفضل التنويه في الهامش إلى أن الشاعر يقتبس </w:t>
      </w:r>
      <w:r w:rsidR="004D6E41" w:rsidRPr="00A51E57">
        <w:rPr>
          <w:rFonts w:ascii="Traditional Arabic" w:hAnsi="Traditional Arabic" w:cs="Traditional Arabic"/>
          <w:sz w:val="36"/>
          <w:szCs w:val="36"/>
          <w:rtl/>
        </w:rPr>
        <w:t xml:space="preserve">صورة أو فكرة أو </w:t>
      </w:r>
      <w:r w:rsidR="00F972D5" w:rsidRPr="00A51E57">
        <w:rPr>
          <w:rFonts w:ascii="Traditional Arabic" w:hAnsi="Traditional Arabic" w:cs="Traditional Arabic"/>
          <w:sz w:val="36"/>
          <w:szCs w:val="36"/>
          <w:rtl/>
        </w:rPr>
        <w:t>آية</w:t>
      </w:r>
      <w:r w:rsidR="002C5993" w:rsidRPr="00A51E57">
        <w:rPr>
          <w:rFonts w:ascii="Traditional Arabic" w:hAnsi="Traditional Arabic" w:cs="Traditional Arabic"/>
          <w:sz w:val="36"/>
          <w:szCs w:val="36"/>
          <w:rtl/>
        </w:rPr>
        <w:t xml:space="preserve"> قرآنية</w:t>
      </w:r>
      <w:r w:rsidR="004D6E41" w:rsidRPr="00A51E57">
        <w:rPr>
          <w:rFonts w:ascii="Traditional Arabic" w:hAnsi="Traditional Arabic" w:cs="Traditional Arabic"/>
          <w:sz w:val="36"/>
          <w:szCs w:val="36"/>
          <w:rtl/>
        </w:rPr>
        <w:t>، أو</w:t>
      </w:r>
      <w:r w:rsidR="002C5993" w:rsidRPr="00A51E57">
        <w:rPr>
          <w:rFonts w:ascii="Traditional Arabic" w:hAnsi="Traditional Arabic" w:cs="Traditional Arabic"/>
          <w:sz w:val="36"/>
          <w:szCs w:val="36"/>
          <w:rtl/>
        </w:rPr>
        <w:t>عبارة نبوية معروفة</w:t>
      </w:r>
      <w:r w:rsidR="00F972D5" w:rsidRPr="00A51E57">
        <w:rPr>
          <w:rFonts w:ascii="Traditional Arabic" w:hAnsi="Traditional Arabic" w:cs="Traditional Arabic"/>
          <w:sz w:val="36"/>
          <w:szCs w:val="36"/>
          <w:rtl/>
        </w:rPr>
        <w:t>، والغرض من ذاك الإقتباس.</w:t>
      </w:r>
    </w:p>
    <w:p w:rsidR="00AA1562" w:rsidRPr="00A51E57" w:rsidRDefault="00AA1562"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وأخيراً فأن الإشارات الثقافية هي جزء من النسيج الشع</w:t>
      </w:r>
      <w:r w:rsidR="002C5993" w:rsidRPr="00A51E57">
        <w:rPr>
          <w:rFonts w:ascii="Traditional Arabic" w:hAnsi="Traditional Arabic" w:cs="Traditional Arabic"/>
          <w:sz w:val="36"/>
          <w:szCs w:val="36"/>
          <w:rtl/>
        </w:rPr>
        <w:t>ري وأحد مكوناته وخصائصه المميزة</w:t>
      </w:r>
      <w:r w:rsidRPr="00A51E57">
        <w:rPr>
          <w:rFonts w:ascii="Traditional Arabic" w:hAnsi="Traditional Arabic" w:cs="Traditional Arabic"/>
          <w:sz w:val="36"/>
          <w:szCs w:val="36"/>
          <w:rtl/>
        </w:rPr>
        <w:t>، وهي من أكثر ما ي</w:t>
      </w:r>
      <w:r w:rsidR="00F90BC5"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شكل في قضية الترجمة بسبب ارتباطها الوثيق بجذور طويلة الأمد في التاريخ والعادات والثقافة المحلية والبيئية للشاعر</w:t>
      </w:r>
      <w:r w:rsidR="00F90BC5" w:rsidRPr="00A51E57">
        <w:rPr>
          <w:rFonts w:ascii="Traditional Arabic" w:hAnsi="Traditional Arabic" w:cs="Traditional Arabic"/>
          <w:sz w:val="36"/>
          <w:szCs w:val="36"/>
          <w:rtl/>
        </w:rPr>
        <w:t xml:space="preserve"> مما يجعل ترجمتها بشكل س</w:t>
      </w:r>
      <w:r w:rsidRPr="00A51E57">
        <w:rPr>
          <w:rFonts w:ascii="Traditional Arabic" w:hAnsi="Traditional Arabic" w:cs="Traditional Arabic"/>
          <w:sz w:val="36"/>
          <w:szCs w:val="36"/>
          <w:rtl/>
        </w:rPr>
        <w:t xml:space="preserve">طحي ومباشر غير كافية لإعطائها حقها من التوضيح والفهم لدى القارئ. </w:t>
      </w:r>
    </w:p>
    <w:p w:rsidR="00AA1562" w:rsidRPr="00A51E57" w:rsidRDefault="00AA1562"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والإشارات الثقافية تصل بنا إلى المفهوم</w:t>
      </w:r>
      <w:r w:rsidR="00F90BC5" w:rsidRPr="00A51E57">
        <w:rPr>
          <w:rFonts w:ascii="Traditional Arabic" w:hAnsi="Traditional Arabic" w:cs="Traditional Arabic"/>
          <w:sz w:val="36"/>
          <w:szCs w:val="36"/>
          <w:rtl/>
        </w:rPr>
        <w:t xml:space="preserve"> التالي والذي سنتكلم عنه في الصف</w:t>
      </w:r>
      <w:r w:rsidRPr="00A51E57">
        <w:rPr>
          <w:rFonts w:ascii="Traditional Arabic" w:hAnsi="Traditional Arabic" w:cs="Traditional Arabic"/>
          <w:sz w:val="36"/>
          <w:szCs w:val="36"/>
          <w:rtl/>
        </w:rPr>
        <w:t>حات التالية  ألا وهو التناص الأدبي. فهل هناك ارتباط  بين الترجمة والتناص الأدبي؟ سؤال سأحاول الإجابة عليه  بعون الله.</w:t>
      </w:r>
    </w:p>
    <w:p w:rsidR="00AA1562" w:rsidRPr="00A51E57" w:rsidRDefault="00AA1562" w:rsidP="001A15CE">
      <w:pPr>
        <w:tabs>
          <w:tab w:val="left" w:pos="8275"/>
        </w:tabs>
        <w:bidi/>
        <w:spacing w:line="240" w:lineRule="auto"/>
        <w:rPr>
          <w:rFonts w:ascii="Traditional Arabic" w:hAnsi="Traditional Arabic" w:cs="Traditional Arabic"/>
          <w:sz w:val="36"/>
          <w:szCs w:val="36"/>
          <w:rtl/>
        </w:rPr>
      </w:pPr>
    </w:p>
    <w:p w:rsidR="007A369A" w:rsidRPr="00A51E57" w:rsidRDefault="007A369A" w:rsidP="001A15CE">
      <w:pPr>
        <w:tabs>
          <w:tab w:val="left" w:pos="8275"/>
        </w:tabs>
        <w:bidi/>
        <w:spacing w:line="240" w:lineRule="auto"/>
        <w:rPr>
          <w:rFonts w:ascii="Traditional Arabic" w:hAnsi="Traditional Arabic" w:cs="Traditional Arabic"/>
          <w:sz w:val="36"/>
          <w:szCs w:val="36"/>
          <w:rtl/>
        </w:rPr>
      </w:pPr>
    </w:p>
    <w:p w:rsidR="00AA1562" w:rsidRPr="00A51E57" w:rsidRDefault="00AA1562" w:rsidP="001A15CE">
      <w:pPr>
        <w:pStyle w:val="ListParagraph"/>
        <w:tabs>
          <w:tab w:val="left" w:pos="8275"/>
        </w:tabs>
        <w:bidi/>
        <w:spacing w:line="240" w:lineRule="auto"/>
        <w:rPr>
          <w:rFonts w:ascii="Traditional Arabic" w:hAnsi="Traditional Arabic" w:cs="Traditional Arabic"/>
          <w:sz w:val="36"/>
          <w:szCs w:val="36"/>
          <w:rtl/>
        </w:rPr>
      </w:pPr>
    </w:p>
    <w:p w:rsidR="00AA1562" w:rsidRPr="00A51E57" w:rsidRDefault="00AA1562" w:rsidP="001A15CE">
      <w:pPr>
        <w:pStyle w:val="ListParagraph"/>
        <w:tabs>
          <w:tab w:val="left" w:pos="8275"/>
        </w:tabs>
        <w:bidi/>
        <w:spacing w:line="240" w:lineRule="auto"/>
        <w:rPr>
          <w:rFonts w:ascii="Traditional Arabic" w:hAnsi="Traditional Arabic" w:cs="Traditional Arabic"/>
          <w:sz w:val="36"/>
          <w:szCs w:val="36"/>
          <w:rtl/>
        </w:rPr>
      </w:pPr>
    </w:p>
    <w:p w:rsidR="00AA1562" w:rsidRPr="00A51E57" w:rsidRDefault="00AA1562" w:rsidP="001A15CE">
      <w:pPr>
        <w:pStyle w:val="ListParagraph"/>
        <w:tabs>
          <w:tab w:val="left" w:pos="8275"/>
        </w:tabs>
        <w:bidi/>
        <w:spacing w:line="240" w:lineRule="auto"/>
        <w:rPr>
          <w:rFonts w:ascii="Traditional Arabic" w:hAnsi="Traditional Arabic" w:cs="Traditional Arabic"/>
          <w:sz w:val="36"/>
          <w:szCs w:val="36"/>
          <w:rtl/>
        </w:rPr>
      </w:pPr>
    </w:p>
    <w:p w:rsidR="00AA1562" w:rsidRPr="00A51E57" w:rsidRDefault="00AA1562" w:rsidP="001A15CE">
      <w:pPr>
        <w:pStyle w:val="ListParagraph"/>
        <w:tabs>
          <w:tab w:val="left" w:pos="8275"/>
        </w:tabs>
        <w:bidi/>
        <w:spacing w:line="240" w:lineRule="auto"/>
        <w:rPr>
          <w:rFonts w:ascii="Traditional Arabic" w:hAnsi="Traditional Arabic" w:cs="Traditional Arabic"/>
          <w:sz w:val="36"/>
          <w:szCs w:val="36"/>
          <w:rtl/>
        </w:rPr>
      </w:pPr>
    </w:p>
    <w:p w:rsidR="00AA1562" w:rsidRPr="00A51E57" w:rsidRDefault="00AA1562" w:rsidP="001A15CE">
      <w:pPr>
        <w:pStyle w:val="ListParagraph"/>
        <w:tabs>
          <w:tab w:val="left" w:pos="8275"/>
        </w:tabs>
        <w:bidi/>
        <w:spacing w:line="240" w:lineRule="auto"/>
        <w:rPr>
          <w:rFonts w:ascii="Traditional Arabic" w:hAnsi="Traditional Arabic" w:cs="Traditional Arabic"/>
          <w:sz w:val="36"/>
          <w:szCs w:val="36"/>
          <w:rtl/>
        </w:rPr>
      </w:pPr>
    </w:p>
    <w:p w:rsidR="00592D4E" w:rsidRPr="00A51E57" w:rsidRDefault="00592D4E" w:rsidP="00592D4E">
      <w:pPr>
        <w:tabs>
          <w:tab w:val="left" w:pos="8275"/>
        </w:tabs>
        <w:bidi/>
        <w:spacing w:line="240" w:lineRule="auto"/>
        <w:rPr>
          <w:rFonts w:ascii="Traditional Arabic" w:hAnsi="Traditional Arabic" w:cs="Traditional Arabic"/>
          <w:sz w:val="72"/>
          <w:szCs w:val="72"/>
          <w:rtl/>
        </w:rPr>
      </w:pPr>
    </w:p>
    <w:p w:rsidR="00AA1562" w:rsidRPr="00A51E57" w:rsidRDefault="00AA1562" w:rsidP="001A15CE">
      <w:pPr>
        <w:pStyle w:val="ListParagraph"/>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الفصل الثالث</w:t>
      </w:r>
    </w:p>
    <w:p w:rsidR="00AA1562" w:rsidRPr="00A51E57" w:rsidRDefault="00AA1562" w:rsidP="001A15CE">
      <w:pPr>
        <w:pStyle w:val="ListParagraph"/>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التناص الأدبي</w:t>
      </w:r>
      <w:r w:rsidR="004C5C8B" w:rsidRPr="00A51E57">
        <w:rPr>
          <w:rFonts w:ascii="Traditional Arabic" w:hAnsi="Traditional Arabic" w:cs="Traditional Arabic"/>
          <w:b/>
          <w:bCs/>
          <w:sz w:val="48"/>
          <w:szCs w:val="48"/>
          <w:rtl/>
        </w:rPr>
        <w:t xml:space="preserve"> والترجمة</w:t>
      </w:r>
    </w:p>
    <w:p w:rsidR="00F61EE6" w:rsidRPr="00A51E57" w:rsidRDefault="00F61EE6" w:rsidP="001A15CE">
      <w:pPr>
        <w:tabs>
          <w:tab w:val="left" w:pos="8275"/>
        </w:tabs>
        <w:bidi/>
        <w:spacing w:line="240" w:lineRule="auto"/>
        <w:rPr>
          <w:rFonts w:ascii="Traditional Arabic" w:hAnsi="Traditional Arabic" w:cs="Traditional Arabic"/>
          <w:sz w:val="36"/>
          <w:szCs w:val="36"/>
          <w:rtl/>
        </w:rPr>
      </w:pPr>
    </w:p>
    <w:p w:rsidR="002616A7" w:rsidRPr="00A51E57" w:rsidRDefault="002616A7" w:rsidP="001A15CE">
      <w:pPr>
        <w:tabs>
          <w:tab w:val="left" w:pos="8275"/>
        </w:tabs>
        <w:bidi/>
        <w:spacing w:line="240" w:lineRule="auto"/>
        <w:rPr>
          <w:rFonts w:ascii="Traditional Arabic" w:hAnsi="Traditional Arabic" w:cs="Traditional Arabic"/>
          <w:sz w:val="36"/>
          <w:szCs w:val="36"/>
          <w:rtl/>
        </w:rPr>
      </w:pPr>
    </w:p>
    <w:p w:rsidR="002616A7" w:rsidRPr="00A51E57" w:rsidRDefault="002616A7" w:rsidP="001A15CE">
      <w:pPr>
        <w:tabs>
          <w:tab w:val="left" w:pos="8275"/>
        </w:tabs>
        <w:bidi/>
        <w:spacing w:line="240" w:lineRule="auto"/>
        <w:rPr>
          <w:rFonts w:ascii="Traditional Arabic" w:hAnsi="Traditional Arabic" w:cs="Traditional Arabic"/>
          <w:sz w:val="36"/>
          <w:szCs w:val="36"/>
          <w:rtl/>
        </w:rPr>
      </w:pPr>
    </w:p>
    <w:p w:rsidR="002616A7" w:rsidRPr="00A51E57" w:rsidRDefault="002616A7" w:rsidP="001A15CE">
      <w:pPr>
        <w:tabs>
          <w:tab w:val="left" w:pos="8275"/>
        </w:tabs>
        <w:bidi/>
        <w:spacing w:line="240" w:lineRule="auto"/>
        <w:rPr>
          <w:rFonts w:ascii="Traditional Arabic" w:hAnsi="Traditional Arabic" w:cs="Traditional Arabic"/>
          <w:sz w:val="36"/>
          <w:szCs w:val="36"/>
          <w:lang w:bidi="ar-SY"/>
        </w:rPr>
      </w:pPr>
    </w:p>
    <w:p w:rsidR="001D0D04" w:rsidRPr="00A51E57" w:rsidRDefault="001D0D04" w:rsidP="001A15CE">
      <w:pPr>
        <w:tabs>
          <w:tab w:val="left" w:pos="8275"/>
        </w:tabs>
        <w:bidi/>
        <w:spacing w:line="240" w:lineRule="auto"/>
        <w:rPr>
          <w:rFonts w:ascii="Traditional Arabic" w:hAnsi="Traditional Arabic" w:cs="Traditional Arabic"/>
          <w:sz w:val="36"/>
          <w:szCs w:val="36"/>
        </w:rPr>
      </w:pPr>
    </w:p>
    <w:p w:rsidR="001D0D04" w:rsidRPr="00A51E57" w:rsidRDefault="001D0D04" w:rsidP="001A15CE">
      <w:pPr>
        <w:tabs>
          <w:tab w:val="left" w:pos="8275"/>
        </w:tabs>
        <w:bidi/>
        <w:spacing w:line="240" w:lineRule="auto"/>
        <w:rPr>
          <w:rFonts w:ascii="Traditional Arabic" w:hAnsi="Traditional Arabic" w:cs="Traditional Arabic"/>
          <w:sz w:val="36"/>
          <w:szCs w:val="36"/>
        </w:rPr>
      </w:pPr>
    </w:p>
    <w:p w:rsidR="001D0D04" w:rsidRPr="00A51E57" w:rsidRDefault="001D0D04" w:rsidP="001A15CE">
      <w:pPr>
        <w:tabs>
          <w:tab w:val="left" w:pos="8275"/>
        </w:tabs>
        <w:bidi/>
        <w:spacing w:line="240" w:lineRule="auto"/>
        <w:rPr>
          <w:rFonts w:ascii="Traditional Arabic" w:hAnsi="Traditional Arabic" w:cs="Traditional Arabic"/>
          <w:sz w:val="36"/>
          <w:szCs w:val="36"/>
          <w:rtl/>
        </w:rPr>
      </w:pPr>
    </w:p>
    <w:p w:rsidR="002616A7" w:rsidRPr="00A51E57" w:rsidRDefault="002616A7" w:rsidP="001A15CE">
      <w:pPr>
        <w:tabs>
          <w:tab w:val="left" w:pos="8275"/>
        </w:tabs>
        <w:bidi/>
        <w:spacing w:line="240" w:lineRule="auto"/>
        <w:rPr>
          <w:rFonts w:ascii="Traditional Arabic" w:hAnsi="Traditional Arabic" w:cs="Traditional Arabic"/>
          <w:sz w:val="36"/>
          <w:szCs w:val="36"/>
          <w:rtl/>
        </w:rPr>
      </w:pPr>
    </w:p>
    <w:p w:rsidR="002616A7" w:rsidRPr="00A51E57" w:rsidRDefault="00A678C7" w:rsidP="006A58A7">
      <w:pPr>
        <w:spacing w:after="0"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br w:type="page"/>
      </w:r>
    </w:p>
    <w:p w:rsidR="00955BF2" w:rsidRPr="00A51E57" w:rsidRDefault="00323523" w:rsidP="00323523">
      <w:pPr>
        <w:tabs>
          <w:tab w:val="right" w:pos="8640"/>
        </w:tabs>
        <w:bidi/>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lastRenderedPageBreak/>
        <w:t xml:space="preserve">المبحث </w:t>
      </w:r>
      <w:r w:rsidR="00955BF2" w:rsidRPr="00A51E57">
        <w:rPr>
          <w:rFonts w:ascii="Traditional Arabic" w:hAnsi="Traditional Arabic" w:cs="Traditional Arabic"/>
          <w:b/>
          <w:bCs/>
          <w:sz w:val="44"/>
          <w:szCs w:val="44"/>
          <w:rtl/>
          <w:lang w:bidi="ar-SY"/>
        </w:rPr>
        <w:t>الأول</w:t>
      </w:r>
    </w:p>
    <w:p w:rsidR="00323523" w:rsidRPr="00A51E57" w:rsidRDefault="00323523" w:rsidP="00955BF2">
      <w:pPr>
        <w:tabs>
          <w:tab w:val="right" w:pos="8640"/>
        </w:tabs>
        <w:bidi/>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t xml:space="preserve"> حول التناص</w:t>
      </w:r>
    </w:p>
    <w:p w:rsidR="002F0614" w:rsidRPr="00A51E57" w:rsidRDefault="002F0614" w:rsidP="00323523">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قبل أن ندخل في تعريف </w:t>
      </w:r>
      <w:r w:rsidR="00FD06B2" w:rsidRPr="00A51E57">
        <w:rPr>
          <w:rFonts w:ascii="Traditional Arabic" w:hAnsi="Traditional Arabic" w:cs="Traditional Arabic"/>
          <w:sz w:val="36"/>
          <w:szCs w:val="36"/>
          <w:rtl/>
          <w:lang w:bidi="ar-SY"/>
        </w:rPr>
        <w:t xml:space="preserve">مصطلح التناص الأدبي وتاريخه </w:t>
      </w:r>
      <w:r w:rsidRPr="00A51E57">
        <w:rPr>
          <w:rFonts w:ascii="Traditional Arabic" w:hAnsi="Traditional Arabic" w:cs="Traditional Arabic"/>
          <w:sz w:val="36"/>
          <w:szCs w:val="36"/>
          <w:rtl/>
          <w:lang w:bidi="ar-SY"/>
        </w:rPr>
        <w:t xml:space="preserve"> وجذوره أود أن أنوه إلى</w:t>
      </w:r>
      <w:r w:rsidR="00FD06B2" w:rsidRPr="00A51E57">
        <w:rPr>
          <w:rFonts w:ascii="Traditional Arabic" w:hAnsi="Traditional Arabic" w:cs="Traditional Arabic"/>
          <w:sz w:val="36"/>
          <w:szCs w:val="36"/>
          <w:rtl/>
          <w:lang w:bidi="ar-SY"/>
        </w:rPr>
        <w:t xml:space="preserve"> أنني وجدت علاقة بين مفهوم التناص</w:t>
      </w:r>
      <w:r w:rsidR="0097460B" w:rsidRPr="00A51E57">
        <w:rPr>
          <w:rFonts w:ascii="Traditional Arabic" w:hAnsi="Traditional Arabic" w:cs="Traditional Arabic"/>
          <w:sz w:val="36"/>
          <w:szCs w:val="36"/>
          <w:rtl/>
          <w:lang w:bidi="ar-SY"/>
        </w:rPr>
        <w:t xml:space="preserve"> والترجمة الأدبية</w:t>
      </w:r>
      <w:r w:rsidRPr="00A51E57">
        <w:rPr>
          <w:rFonts w:ascii="Traditional Arabic" w:hAnsi="Traditional Arabic" w:cs="Traditional Arabic"/>
          <w:sz w:val="36"/>
          <w:szCs w:val="36"/>
          <w:rtl/>
          <w:lang w:bidi="ar-SY"/>
        </w:rPr>
        <w:t>، والهدف من التحدث ف</w:t>
      </w:r>
      <w:r w:rsidR="00896FC1" w:rsidRPr="00A51E57">
        <w:rPr>
          <w:rFonts w:ascii="Traditional Arabic" w:hAnsi="Traditional Arabic" w:cs="Traditional Arabic"/>
          <w:sz w:val="36"/>
          <w:szCs w:val="36"/>
          <w:rtl/>
          <w:lang w:bidi="ar-SY"/>
        </w:rPr>
        <w:t>ي هذا المبحث هو توضيح هذه الصلة</w:t>
      </w:r>
      <w:r w:rsidR="00AF3702" w:rsidRPr="00A51E57">
        <w:rPr>
          <w:rFonts w:ascii="Traditional Arabic" w:hAnsi="Traditional Arabic" w:cs="Traditional Arabic"/>
          <w:sz w:val="36"/>
          <w:szCs w:val="36"/>
          <w:rtl/>
          <w:lang w:bidi="ar-SY"/>
        </w:rPr>
        <w:t>، والبحث عن سبل تخدم الترجمة الأدبية وتساعد على إتقانها على ضوء ما يقدمه مفهوم التناص الأدبي من آراء وأفكار.</w:t>
      </w:r>
    </w:p>
    <w:p w:rsidR="006A58A7" w:rsidRPr="00A51E57" w:rsidRDefault="006A58A7" w:rsidP="006A58A7">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rPr>
        <w:t xml:space="preserve">التناص : مقدمة تاريخية   </w:t>
      </w:r>
    </w:p>
    <w:p w:rsidR="0097460B" w:rsidRPr="00A51E57" w:rsidRDefault="00D70E1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إن بدايات مفهوم التناص تعود إلى الروسيين مايكل باختين </w:t>
      </w:r>
      <w:r w:rsidR="007243C6" w:rsidRPr="00A51E57">
        <w:rPr>
          <w:rFonts w:ascii="Traditional Arabic" w:hAnsi="Traditional Arabic" w:cs="Traditional Arabic"/>
          <w:sz w:val="32"/>
          <w:szCs w:val="32"/>
        </w:rPr>
        <w:t>(Micheal</w:t>
      </w:r>
      <w:r w:rsidRPr="00A51E57">
        <w:rPr>
          <w:rFonts w:ascii="Traditional Arabic" w:hAnsi="Traditional Arabic" w:cs="Traditional Arabic"/>
          <w:sz w:val="32"/>
          <w:szCs w:val="32"/>
        </w:rPr>
        <w:t xml:space="preserve"> Bakhtin)</w:t>
      </w:r>
      <w:r w:rsidRPr="00A51E57">
        <w:rPr>
          <w:rFonts w:ascii="Traditional Arabic" w:hAnsi="Traditional Arabic" w:cs="Traditional Arabic"/>
          <w:sz w:val="36"/>
          <w:szCs w:val="36"/>
          <w:rtl/>
        </w:rPr>
        <w:t xml:space="preserve">وفولوسينوف </w:t>
      </w:r>
      <w:r w:rsidRPr="00A51E57">
        <w:rPr>
          <w:rFonts w:ascii="Traditional Arabic" w:hAnsi="Traditional Arabic" w:cs="Traditional Arabic"/>
          <w:sz w:val="32"/>
          <w:szCs w:val="32"/>
          <w:rtl/>
        </w:rPr>
        <w:t>(</w:t>
      </w:r>
      <w:r w:rsidRPr="00A51E57">
        <w:rPr>
          <w:rFonts w:ascii="Traditional Arabic" w:hAnsi="Traditional Arabic" w:cs="Traditional Arabic"/>
          <w:sz w:val="32"/>
          <w:szCs w:val="32"/>
        </w:rPr>
        <w:t>volosinov</w:t>
      </w:r>
      <w:r w:rsidRPr="00A51E57">
        <w:rPr>
          <w:rFonts w:ascii="Traditional Arabic" w:hAnsi="Traditional Arabic" w:cs="Traditional Arabic"/>
          <w:sz w:val="32"/>
          <w:szCs w:val="32"/>
          <w:rtl/>
        </w:rPr>
        <w:t>)</w:t>
      </w:r>
      <w:r w:rsidR="00057996" w:rsidRPr="00A51E57">
        <w:rPr>
          <w:rFonts w:ascii="Traditional Arabic" w:hAnsi="Traditional Arabic" w:cs="Traditional Arabic"/>
          <w:sz w:val="36"/>
          <w:szCs w:val="36"/>
          <w:rtl/>
        </w:rPr>
        <w:t xml:space="preserve">اللذين كانا بصدد دراسة </w:t>
      </w:r>
      <w:r w:rsidR="00186C14" w:rsidRPr="00A51E57">
        <w:rPr>
          <w:rFonts w:ascii="Traditional Arabic" w:hAnsi="Traditional Arabic" w:cs="Traditional Arabic"/>
          <w:sz w:val="36"/>
          <w:szCs w:val="36"/>
          <w:rtl/>
        </w:rPr>
        <w:t>علم اللغة الا</w:t>
      </w:r>
      <w:r w:rsidR="0097460B" w:rsidRPr="00A51E57">
        <w:rPr>
          <w:rFonts w:ascii="Traditional Arabic" w:hAnsi="Traditional Arabic" w:cs="Traditional Arabic"/>
          <w:sz w:val="36"/>
          <w:szCs w:val="36"/>
          <w:rtl/>
        </w:rPr>
        <w:t>جتماعي</w:t>
      </w:r>
      <w:r w:rsidR="00057996" w:rsidRPr="00A51E57">
        <w:rPr>
          <w:rFonts w:ascii="Traditional Arabic" w:hAnsi="Traditional Arabic" w:cs="Traditional Arabic"/>
          <w:sz w:val="36"/>
          <w:szCs w:val="36"/>
          <w:rtl/>
        </w:rPr>
        <w:t xml:space="preserve">، </w:t>
      </w:r>
      <w:r w:rsidR="006349C5" w:rsidRPr="00A51E57">
        <w:rPr>
          <w:rFonts w:ascii="Traditional Arabic" w:hAnsi="Traditional Arabic" w:cs="Traditional Arabic"/>
          <w:sz w:val="36"/>
          <w:szCs w:val="36"/>
          <w:rtl/>
        </w:rPr>
        <w:t>وقد قدم الفيلسوفان المفهوم كفلسفة للغة</w:t>
      </w:r>
      <w:r w:rsidR="00186C14" w:rsidRPr="00A51E57">
        <w:rPr>
          <w:rFonts w:ascii="Traditional Arabic" w:hAnsi="Traditional Arabic" w:cs="Traditional Arabic"/>
          <w:sz w:val="36"/>
          <w:szCs w:val="36"/>
          <w:rtl/>
        </w:rPr>
        <w:t>،</w:t>
      </w:r>
      <w:r w:rsidR="006349C5" w:rsidRPr="00A51E57">
        <w:rPr>
          <w:rFonts w:ascii="Traditional Arabic" w:hAnsi="Traditional Arabic" w:cs="Traditional Arabic"/>
          <w:sz w:val="36"/>
          <w:szCs w:val="36"/>
          <w:rtl/>
        </w:rPr>
        <w:t xml:space="preserve"> ذات صلة بتعلم القراءة والكتابة </w:t>
      </w:r>
      <w:r w:rsidR="00634729" w:rsidRPr="00A51E57">
        <w:rPr>
          <w:rFonts w:ascii="Traditional Arabic" w:hAnsi="Traditional Arabic" w:cs="Traditional Arabic"/>
          <w:sz w:val="36"/>
          <w:szCs w:val="36"/>
          <w:rtl/>
        </w:rPr>
        <w:t>في روسيا الشيوعية</w:t>
      </w:r>
      <w:r w:rsidR="006349C5" w:rsidRPr="00A51E57">
        <w:rPr>
          <w:rFonts w:ascii="Traditional Arabic" w:hAnsi="Traditional Arabic" w:cs="Traditional Arabic"/>
          <w:sz w:val="36"/>
          <w:szCs w:val="36"/>
          <w:rtl/>
        </w:rPr>
        <w:t>، و</w:t>
      </w:r>
      <w:r w:rsidR="003E3835" w:rsidRPr="00A51E57">
        <w:rPr>
          <w:rFonts w:ascii="Traditional Arabic" w:hAnsi="Traditional Arabic" w:cs="Traditional Arabic"/>
          <w:sz w:val="36"/>
          <w:szCs w:val="36"/>
          <w:rtl/>
        </w:rPr>
        <w:t>بحثا في كيفية تأثي</w:t>
      </w:r>
      <w:r w:rsidR="006349C5" w:rsidRPr="00A51E57">
        <w:rPr>
          <w:rFonts w:ascii="Traditional Arabic" w:hAnsi="Traditional Arabic" w:cs="Traditional Arabic"/>
          <w:sz w:val="36"/>
          <w:szCs w:val="36"/>
          <w:rtl/>
        </w:rPr>
        <w:t>ر تعلم اللغةفي تشكيل الشخصية المتميزة لكل فرد في المجتمع</w:t>
      </w:r>
      <w:r w:rsidR="00186C14" w:rsidRPr="00A51E57">
        <w:rPr>
          <w:rFonts w:ascii="Traditional Arabic" w:hAnsi="Traditional Arabic" w:cs="Traditional Arabic"/>
          <w:sz w:val="36"/>
          <w:szCs w:val="36"/>
          <w:rtl/>
        </w:rPr>
        <w:t>،</w:t>
      </w:r>
      <w:r w:rsidR="006349C5" w:rsidRPr="00A51E57">
        <w:rPr>
          <w:rFonts w:ascii="Traditional Arabic" w:hAnsi="Traditional Arabic" w:cs="Traditional Arabic"/>
          <w:sz w:val="36"/>
          <w:szCs w:val="36"/>
          <w:rtl/>
        </w:rPr>
        <w:t xml:space="preserve"> مع تحديد الشخصية العامة ذات السمات المتشابهة لدى أفراد المجتمع ككتلة واحدة</w:t>
      </w:r>
      <w:r w:rsidR="00186C14" w:rsidRPr="00A51E57">
        <w:rPr>
          <w:rFonts w:ascii="Traditional Arabic" w:hAnsi="Traditional Arabic" w:cs="Traditional Arabic"/>
          <w:sz w:val="36"/>
          <w:szCs w:val="36"/>
          <w:rtl/>
        </w:rPr>
        <w:t>،</w:t>
      </w:r>
      <w:r w:rsidR="006349C5" w:rsidRPr="00A51E57">
        <w:rPr>
          <w:rFonts w:ascii="Traditional Arabic" w:hAnsi="Traditional Arabic" w:cs="Traditional Arabic"/>
          <w:sz w:val="36"/>
          <w:szCs w:val="36"/>
          <w:rtl/>
        </w:rPr>
        <w:t xml:space="preserve"> ذات قومية أو انتماء وطني محدد. </w:t>
      </w:r>
    </w:p>
    <w:p w:rsidR="009B5AC6" w:rsidRPr="00A51E57" w:rsidRDefault="006349C5" w:rsidP="0097460B">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مفاد فلسفة باختين وفولوسينوف أن القراءة والكتابة أمور مكتسبة عند الإنسان يتحص</w:t>
      </w:r>
      <w:r w:rsidR="00634729" w:rsidRPr="00A51E57">
        <w:rPr>
          <w:rFonts w:ascii="Traditional Arabic" w:hAnsi="Traditional Arabic" w:cs="Traditional Arabic"/>
          <w:sz w:val="36"/>
          <w:szCs w:val="36"/>
          <w:rtl/>
        </w:rPr>
        <w:t>ّ</w:t>
      </w:r>
      <w:r w:rsidR="0097460B" w:rsidRPr="00A51E57">
        <w:rPr>
          <w:rFonts w:ascii="Traditional Arabic" w:hAnsi="Traditional Arabic" w:cs="Traditional Arabic"/>
          <w:sz w:val="36"/>
          <w:szCs w:val="36"/>
          <w:rtl/>
        </w:rPr>
        <w:t>ل عليها من محيطه</w:t>
      </w:r>
      <w:r w:rsidRPr="00A51E57">
        <w:rPr>
          <w:rFonts w:ascii="Traditional Arabic" w:hAnsi="Traditional Arabic" w:cs="Traditional Arabic"/>
          <w:sz w:val="36"/>
          <w:szCs w:val="36"/>
          <w:rtl/>
        </w:rPr>
        <w:t>،وهي التي تجعله يفكر ويكتب بطريقة ما أو بأخرى</w:t>
      </w:r>
      <w:r w:rsidR="003E3835" w:rsidRPr="00A51E57">
        <w:rPr>
          <w:rFonts w:ascii="Traditional Arabic" w:hAnsi="Traditional Arabic" w:cs="Traditional Arabic"/>
          <w:sz w:val="36"/>
          <w:szCs w:val="36"/>
          <w:rtl/>
        </w:rPr>
        <w:t>، وهي التي</w:t>
      </w:r>
      <w:r w:rsidR="00186C14" w:rsidRPr="00A51E57">
        <w:rPr>
          <w:rFonts w:ascii="Traditional Arabic" w:hAnsi="Traditional Arabic" w:cs="Traditional Arabic"/>
          <w:sz w:val="36"/>
          <w:szCs w:val="36"/>
          <w:rtl/>
        </w:rPr>
        <w:t xml:space="preserve"> تبلور طريقته بالحديث وسلوكه الا</w:t>
      </w:r>
      <w:r w:rsidR="003E3835" w:rsidRPr="00A51E57">
        <w:rPr>
          <w:rFonts w:ascii="Traditional Arabic" w:hAnsi="Traditional Arabic" w:cs="Traditional Arabic"/>
          <w:sz w:val="36"/>
          <w:szCs w:val="36"/>
          <w:rtl/>
        </w:rPr>
        <w:t>جتماعي</w:t>
      </w:r>
      <w:r w:rsidRPr="00A51E57">
        <w:rPr>
          <w:rFonts w:ascii="Traditional Arabic" w:hAnsi="Traditional Arabic" w:cs="Traditional Arabic"/>
          <w:sz w:val="36"/>
          <w:szCs w:val="36"/>
          <w:rtl/>
        </w:rPr>
        <w:t>، وقد أل</w:t>
      </w:r>
      <w:r w:rsidR="00186C14"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ف فولوسينوف كتابه</w:t>
      </w:r>
      <w:r w:rsidR="0058055C" w:rsidRPr="00A51E57">
        <w:rPr>
          <w:rFonts w:ascii="Traditional Arabic" w:hAnsi="Traditional Arabic" w:cs="Traditional Arabic"/>
          <w:sz w:val="36"/>
          <w:szCs w:val="36"/>
          <w:rtl/>
        </w:rPr>
        <w:t xml:space="preserve"> بعنوان " الشي</w:t>
      </w:r>
      <w:r w:rsidR="0097460B" w:rsidRPr="00A51E57">
        <w:rPr>
          <w:rFonts w:ascii="Traditional Arabic" w:hAnsi="Traditional Arabic" w:cs="Traditional Arabic"/>
          <w:sz w:val="36"/>
          <w:szCs w:val="36"/>
          <w:rtl/>
        </w:rPr>
        <w:t>وعية وفلسفة اللغة " في عام 1929</w:t>
      </w:r>
      <w:r w:rsidR="0058055C" w:rsidRPr="00A51E57">
        <w:rPr>
          <w:rFonts w:ascii="Traditional Arabic" w:hAnsi="Traditional Arabic" w:cs="Traditional Arabic"/>
          <w:sz w:val="36"/>
          <w:szCs w:val="36"/>
          <w:rtl/>
        </w:rPr>
        <w:t>، وت</w:t>
      </w:r>
      <w:r w:rsidR="00154241" w:rsidRPr="00A51E57">
        <w:rPr>
          <w:rFonts w:ascii="Traditional Arabic" w:hAnsi="Traditional Arabic" w:cs="Traditional Arabic"/>
          <w:sz w:val="36"/>
          <w:szCs w:val="36"/>
          <w:rtl/>
        </w:rPr>
        <w:t>ُ</w:t>
      </w:r>
      <w:r w:rsidR="0058055C" w:rsidRPr="00A51E57">
        <w:rPr>
          <w:rFonts w:ascii="Traditional Arabic" w:hAnsi="Traditional Arabic" w:cs="Traditional Arabic"/>
          <w:sz w:val="36"/>
          <w:szCs w:val="36"/>
          <w:rtl/>
        </w:rPr>
        <w:t xml:space="preserve">رجم </w:t>
      </w:r>
      <w:r w:rsidR="00154241" w:rsidRPr="00A51E57">
        <w:rPr>
          <w:rFonts w:ascii="Traditional Arabic" w:hAnsi="Traditional Arabic" w:cs="Traditional Arabic"/>
          <w:sz w:val="36"/>
          <w:szCs w:val="36"/>
          <w:rtl/>
        </w:rPr>
        <w:t xml:space="preserve">هذا </w:t>
      </w:r>
      <w:r w:rsidR="00057996" w:rsidRPr="00A51E57">
        <w:rPr>
          <w:rFonts w:ascii="Traditional Arabic" w:hAnsi="Traditional Arabic" w:cs="Traditional Arabic"/>
          <w:sz w:val="36"/>
          <w:szCs w:val="36"/>
          <w:rtl/>
        </w:rPr>
        <w:t xml:space="preserve">الكتاب </w:t>
      </w:r>
      <w:r w:rsidR="0058055C" w:rsidRPr="00A51E57">
        <w:rPr>
          <w:rFonts w:ascii="Traditional Arabic" w:hAnsi="Traditional Arabic" w:cs="Traditional Arabic"/>
          <w:sz w:val="36"/>
          <w:szCs w:val="36"/>
          <w:rtl/>
        </w:rPr>
        <w:t xml:space="preserve">إلى </w:t>
      </w:r>
      <w:r w:rsidR="0097460B" w:rsidRPr="00A51E57">
        <w:rPr>
          <w:rFonts w:ascii="Traditional Arabic" w:hAnsi="Traditional Arabic" w:cs="Traditional Arabic"/>
          <w:sz w:val="36"/>
          <w:szCs w:val="36"/>
          <w:rtl/>
        </w:rPr>
        <w:t>الإنكليزية لأول مرة في عام 1973</w:t>
      </w:r>
      <w:r w:rsidR="0058055C" w:rsidRPr="00A51E57">
        <w:rPr>
          <w:rFonts w:ascii="Traditional Arabic" w:hAnsi="Traditional Arabic" w:cs="Traditional Arabic"/>
          <w:sz w:val="36"/>
          <w:szCs w:val="36"/>
          <w:rtl/>
        </w:rPr>
        <w:t>.</w:t>
      </w:r>
      <w:r w:rsidR="007243C6" w:rsidRPr="00A51E57">
        <w:rPr>
          <w:rFonts w:ascii="Traditional Arabic" w:hAnsi="Traditional Arabic" w:cs="Traditional Arabic"/>
          <w:sz w:val="36"/>
          <w:szCs w:val="36"/>
          <w:rtl/>
        </w:rPr>
        <w:t xml:space="preserve"> وقد </w:t>
      </w:r>
      <w:r w:rsidR="0058055C" w:rsidRPr="00A51E57">
        <w:rPr>
          <w:rFonts w:ascii="Traditional Arabic" w:hAnsi="Traditional Arabic" w:cs="Traditional Arabic"/>
          <w:sz w:val="36"/>
          <w:szCs w:val="36"/>
          <w:rtl/>
        </w:rPr>
        <w:t>كان هدف الفيلسوفين المذكورين مرتبط</w:t>
      </w:r>
      <w:r w:rsidR="0024090C" w:rsidRPr="00A51E57">
        <w:rPr>
          <w:rFonts w:ascii="Traditional Arabic" w:hAnsi="Traditional Arabic" w:cs="Traditional Arabic"/>
          <w:sz w:val="36"/>
          <w:szCs w:val="36"/>
          <w:rtl/>
        </w:rPr>
        <w:t>اً</w:t>
      </w:r>
      <w:r w:rsidR="0058055C" w:rsidRPr="00A51E57">
        <w:rPr>
          <w:rFonts w:ascii="Traditional Arabic" w:hAnsi="Traditional Arabic" w:cs="Traditional Arabic"/>
          <w:sz w:val="36"/>
          <w:szCs w:val="36"/>
          <w:rtl/>
        </w:rPr>
        <w:t xml:space="preserve"> بالدراسات المتعلقة باكتساب اللغة قراءة</w:t>
      </w:r>
      <w:r w:rsidR="00057996" w:rsidRPr="00A51E57">
        <w:rPr>
          <w:rFonts w:ascii="Traditional Arabic" w:hAnsi="Traditional Arabic" w:cs="Traditional Arabic"/>
          <w:sz w:val="36"/>
          <w:szCs w:val="36"/>
          <w:rtl/>
        </w:rPr>
        <w:t>ً</w:t>
      </w:r>
      <w:r w:rsidR="0058055C" w:rsidRPr="00A51E57">
        <w:rPr>
          <w:rFonts w:ascii="Traditional Arabic" w:hAnsi="Traditional Arabic" w:cs="Traditional Arabic"/>
          <w:sz w:val="36"/>
          <w:szCs w:val="36"/>
          <w:rtl/>
        </w:rPr>
        <w:t xml:space="preserve"> وكتابة</w:t>
      </w:r>
      <w:r w:rsidR="00057996" w:rsidRPr="00A51E57">
        <w:rPr>
          <w:rFonts w:ascii="Traditional Arabic" w:hAnsi="Traditional Arabic" w:cs="Traditional Arabic"/>
          <w:sz w:val="36"/>
          <w:szCs w:val="36"/>
          <w:rtl/>
        </w:rPr>
        <w:t>ً</w:t>
      </w:r>
      <w:r w:rsidR="0058055C" w:rsidRPr="00A51E57">
        <w:rPr>
          <w:rFonts w:ascii="Traditional Arabic" w:hAnsi="Traditional Arabic" w:cs="Traditional Arabic"/>
          <w:sz w:val="36"/>
          <w:szCs w:val="36"/>
          <w:rtl/>
        </w:rPr>
        <w:t>وبدراسة اللغويات</w:t>
      </w:r>
      <w:r w:rsidR="00884FD9" w:rsidRPr="00A51E57">
        <w:rPr>
          <w:rFonts w:ascii="Traditional Arabic" w:hAnsi="Traditional Arabic" w:cs="Traditional Arabic"/>
          <w:sz w:val="36"/>
          <w:szCs w:val="36"/>
          <w:rtl/>
        </w:rPr>
        <w:t xml:space="preserve">، </w:t>
      </w:r>
      <w:r w:rsidR="00884FD9" w:rsidRPr="00A51E57">
        <w:rPr>
          <w:rFonts w:ascii="Traditional Arabic" w:hAnsi="Traditional Arabic" w:cs="Traditional Arabic"/>
          <w:sz w:val="36"/>
          <w:szCs w:val="36"/>
          <w:rtl/>
          <w:lang w:bidi="ar-SY"/>
        </w:rPr>
        <w:t>كما</w:t>
      </w:r>
      <w:r w:rsidR="00D71EC6" w:rsidRPr="00A51E57">
        <w:rPr>
          <w:rFonts w:ascii="Traditional Arabic" w:hAnsi="Traditional Arabic" w:cs="Traditional Arabic"/>
          <w:sz w:val="36"/>
          <w:szCs w:val="36"/>
          <w:rtl/>
        </w:rPr>
        <w:t xml:space="preserve">استخدم باختين في كتابه (شعرية ديستويفسكي)مصطلح </w:t>
      </w:r>
      <w:r w:rsidR="00884FD9" w:rsidRPr="00A51E57">
        <w:rPr>
          <w:rFonts w:ascii="Traditional Arabic" w:hAnsi="Traditional Arabic" w:cs="Traditional Arabic"/>
          <w:sz w:val="36"/>
          <w:szCs w:val="36"/>
          <w:rtl/>
        </w:rPr>
        <w:t xml:space="preserve"> الحوارية في الرواية من خلال بحثه عن المكونات النصية للرواية في بعض النصوص النثر</w:t>
      </w:r>
      <w:r w:rsidR="0097460B" w:rsidRPr="00A51E57">
        <w:rPr>
          <w:rFonts w:ascii="Traditional Arabic" w:hAnsi="Traditional Arabic" w:cs="Traditional Arabic"/>
          <w:sz w:val="36"/>
          <w:szCs w:val="36"/>
          <w:rtl/>
        </w:rPr>
        <w:t>ية الإغريقية والرومانية القديمة</w:t>
      </w:r>
      <w:r w:rsidR="004C2D68" w:rsidRPr="00A51E57">
        <w:rPr>
          <w:rFonts w:ascii="Traditional Arabic" w:hAnsi="Traditional Arabic" w:cs="Traditional Arabic"/>
          <w:sz w:val="36"/>
          <w:szCs w:val="36"/>
          <w:rtl/>
        </w:rPr>
        <w:t>، وتحدث عن تداخ</w:t>
      </w:r>
      <w:r w:rsidR="0097460B" w:rsidRPr="00A51E57">
        <w:rPr>
          <w:rFonts w:ascii="Traditional Arabic" w:hAnsi="Traditional Arabic" w:cs="Traditional Arabic"/>
          <w:sz w:val="36"/>
          <w:szCs w:val="36"/>
          <w:rtl/>
        </w:rPr>
        <w:t>ل السياقات والتداخل السوسيو لفظي</w:t>
      </w:r>
      <w:r w:rsidR="00186C14" w:rsidRPr="00A51E57">
        <w:rPr>
          <w:rFonts w:ascii="Traditional Arabic" w:hAnsi="Traditional Arabic" w:cs="Traditional Arabic"/>
          <w:sz w:val="36"/>
          <w:szCs w:val="36"/>
          <w:rtl/>
        </w:rPr>
        <w:t>،</w:t>
      </w:r>
      <w:r w:rsidR="004C2D68" w:rsidRPr="00A51E57">
        <w:rPr>
          <w:rFonts w:ascii="Traditional Arabic" w:hAnsi="Traditional Arabic" w:cs="Traditional Arabic"/>
          <w:sz w:val="36"/>
          <w:szCs w:val="36"/>
          <w:rtl/>
        </w:rPr>
        <w:t xml:space="preserve"> ووجود عدة خطابات داخل الخطاب الواحد وصعوبة تمييزها</w:t>
      </w:r>
      <w:r w:rsidR="00186C14" w:rsidRPr="00A51E57">
        <w:rPr>
          <w:rFonts w:ascii="Traditional Arabic" w:hAnsi="Traditional Arabic" w:cs="Traditional Arabic"/>
          <w:sz w:val="36"/>
          <w:szCs w:val="36"/>
          <w:rtl/>
        </w:rPr>
        <w:t xml:space="preserve">،وتداخل جميع الأجناس الأدبية </w:t>
      </w:r>
      <w:r w:rsidR="00354940" w:rsidRPr="00A51E57">
        <w:rPr>
          <w:rFonts w:ascii="Traditional Arabic" w:hAnsi="Traditional Arabic" w:cs="Traditional Arabic"/>
          <w:sz w:val="36"/>
          <w:szCs w:val="36"/>
          <w:rtl/>
        </w:rPr>
        <w:t xml:space="preserve"> في النص </w:t>
      </w:r>
      <w:r w:rsidR="00354940" w:rsidRPr="00A51E57">
        <w:rPr>
          <w:rFonts w:ascii="Traditional Arabic" w:hAnsi="Traditional Arabic" w:cs="Traditional Arabic"/>
          <w:sz w:val="36"/>
          <w:szCs w:val="36"/>
          <w:rtl/>
        </w:rPr>
        <w:lastRenderedPageBreak/>
        <w:t>الروائي مما يجعل الرواية حسب وجهة نظره</w:t>
      </w:r>
      <w:r w:rsidR="00811781" w:rsidRPr="00A51E57">
        <w:rPr>
          <w:rFonts w:ascii="Traditional Arabic" w:hAnsi="Traditional Arabic" w:cs="Traditional Arabic"/>
          <w:sz w:val="36"/>
          <w:szCs w:val="36"/>
          <w:rtl/>
        </w:rPr>
        <w:t xml:space="preserve"> متعددة الأصوات و</w:t>
      </w:r>
      <w:r w:rsidR="00354940" w:rsidRPr="00A51E57">
        <w:rPr>
          <w:rFonts w:ascii="Traditional Arabic" w:hAnsi="Traditional Arabic" w:cs="Traditional Arabic"/>
          <w:sz w:val="36"/>
          <w:szCs w:val="36"/>
          <w:rtl/>
        </w:rPr>
        <w:t>" ماتزال قيد التشكيل</w:t>
      </w:r>
      <w:r w:rsidR="0006216A" w:rsidRPr="00A51E57">
        <w:rPr>
          <w:rFonts w:ascii="Traditional Arabic" w:hAnsi="Traditional Arabic" w:cs="Traditional Arabic"/>
          <w:sz w:val="36"/>
          <w:szCs w:val="36"/>
          <w:rtl/>
        </w:rPr>
        <w:t>.</w:t>
      </w:r>
      <w:r w:rsidR="00354940" w:rsidRPr="00A51E57">
        <w:rPr>
          <w:rFonts w:ascii="Traditional Arabic" w:hAnsi="Traditional Arabic" w:cs="Traditional Arabic"/>
          <w:sz w:val="36"/>
          <w:szCs w:val="36"/>
          <w:rtl/>
        </w:rPr>
        <w:t>"</w:t>
      </w:r>
      <w:r w:rsidR="00354940" w:rsidRPr="00A51E57">
        <w:rPr>
          <w:rStyle w:val="FootnoteReference"/>
          <w:rFonts w:ascii="Traditional Arabic" w:hAnsi="Traditional Arabic" w:cs="Traditional Arabic"/>
          <w:sz w:val="36"/>
          <w:szCs w:val="36"/>
          <w:rtl/>
        </w:rPr>
        <w:footnoteReference w:id="94"/>
      </w:r>
      <w:r w:rsidR="00FC27C7" w:rsidRPr="00A51E57">
        <w:rPr>
          <w:rFonts w:ascii="Traditional Arabic" w:hAnsi="Traditional Arabic" w:cs="Traditional Arabic"/>
          <w:sz w:val="36"/>
          <w:szCs w:val="36"/>
          <w:rtl/>
        </w:rPr>
        <w:t>و</w:t>
      </w:r>
      <w:r w:rsidR="004C2D68" w:rsidRPr="00A51E57">
        <w:rPr>
          <w:rFonts w:ascii="Traditional Arabic" w:hAnsi="Traditional Arabic" w:cs="Traditional Arabic"/>
          <w:sz w:val="36"/>
          <w:szCs w:val="36"/>
          <w:rtl/>
        </w:rPr>
        <w:t xml:space="preserve">قد </w:t>
      </w:r>
      <w:r w:rsidR="00FC27C7" w:rsidRPr="00A51E57">
        <w:rPr>
          <w:rFonts w:ascii="Traditional Arabic" w:hAnsi="Traditional Arabic" w:cs="Traditional Arabic"/>
          <w:sz w:val="36"/>
          <w:szCs w:val="36"/>
          <w:rtl/>
        </w:rPr>
        <w:t>كانت هذه بداية وجود مفهوم التناص في الأدب.</w:t>
      </w:r>
    </w:p>
    <w:p w:rsidR="009B5AC6" w:rsidRPr="00A51E57" w:rsidRDefault="009B5AC6"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إن مفهوم التناص يقوم على فكرة مفادها أن أي ن</w:t>
      </w:r>
      <w:r w:rsidR="00561176" w:rsidRPr="00A51E57">
        <w:rPr>
          <w:rFonts w:ascii="Traditional Arabic" w:hAnsi="Traditional Arabic" w:cs="Traditional Arabic"/>
          <w:sz w:val="36"/>
          <w:szCs w:val="36"/>
          <w:rtl/>
        </w:rPr>
        <w:t>ص أدبي مهما كان جديداً ومبتكراً</w:t>
      </w:r>
      <w:r w:rsidRPr="00A51E57">
        <w:rPr>
          <w:rFonts w:ascii="Traditional Arabic" w:hAnsi="Traditional Arabic" w:cs="Traditional Arabic"/>
          <w:sz w:val="36"/>
          <w:szCs w:val="36"/>
          <w:rtl/>
        </w:rPr>
        <w:t xml:space="preserve"> لا يمكن أن يكون إبداعاً </w:t>
      </w:r>
      <w:r w:rsidR="0030739E" w:rsidRPr="00A51E57">
        <w:rPr>
          <w:rFonts w:ascii="Traditional Arabic" w:hAnsi="Traditional Arabic" w:cs="Traditional Arabic"/>
          <w:sz w:val="36"/>
          <w:szCs w:val="36"/>
          <w:rtl/>
        </w:rPr>
        <w:t>صافياً</w:t>
      </w:r>
      <w:r w:rsidRPr="00A51E57">
        <w:rPr>
          <w:rFonts w:ascii="Traditional Arabic" w:hAnsi="Traditional Arabic" w:cs="Traditional Arabic"/>
          <w:sz w:val="36"/>
          <w:szCs w:val="36"/>
          <w:rtl/>
        </w:rPr>
        <w:t xml:space="preserve"> وحقيقي</w:t>
      </w:r>
      <w:r w:rsidR="0030739E" w:rsidRPr="00A51E57">
        <w:rPr>
          <w:rFonts w:ascii="Traditional Arabic" w:hAnsi="Traditional Arabic" w:cs="Traditional Arabic"/>
          <w:sz w:val="36"/>
          <w:szCs w:val="36"/>
          <w:rtl/>
        </w:rPr>
        <w:t>اً</w:t>
      </w:r>
      <w:r w:rsidRPr="00A51E57">
        <w:rPr>
          <w:rFonts w:ascii="Traditional Arabic" w:hAnsi="Traditional Arabic" w:cs="Traditional Arabic"/>
          <w:sz w:val="36"/>
          <w:szCs w:val="36"/>
          <w:rtl/>
        </w:rPr>
        <w:t>، ولا يمكن لكاتبه أن يدع</w:t>
      </w:r>
      <w:r w:rsidR="00186C14" w:rsidRPr="00A51E57">
        <w:rPr>
          <w:rFonts w:ascii="Traditional Arabic" w:hAnsi="Traditional Arabic" w:cs="Traditional Arabic"/>
          <w:sz w:val="36"/>
          <w:szCs w:val="36"/>
          <w:rtl/>
        </w:rPr>
        <w:t>ي بأنه من إبداعه بشكل كامل وتام</w:t>
      </w:r>
      <w:r w:rsidRPr="00A51E57">
        <w:rPr>
          <w:rFonts w:ascii="Traditional Arabic" w:hAnsi="Traditional Arabic" w:cs="Traditional Arabic"/>
          <w:sz w:val="36"/>
          <w:szCs w:val="36"/>
          <w:rtl/>
        </w:rPr>
        <w:t xml:space="preserve">، بل هو مشاركة ثقافية وحضارية </w:t>
      </w:r>
      <w:r w:rsidR="00186C14" w:rsidRPr="00A51E57">
        <w:rPr>
          <w:rFonts w:ascii="Traditional Arabic" w:hAnsi="Traditional Arabic" w:cs="Traditional Arabic"/>
          <w:sz w:val="36"/>
          <w:szCs w:val="36"/>
          <w:rtl/>
        </w:rPr>
        <w:t>وجدانية وفكرية متواصلة</w:t>
      </w:r>
      <w:r w:rsidR="00067FB3" w:rsidRPr="00A51E57">
        <w:rPr>
          <w:rFonts w:ascii="Traditional Arabic" w:hAnsi="Traditional Arabic" w:cs="Traditional Arabic"/>
          <w:sz w:val="36"/>
          <w:szCs w:val="36"/>
          <w:rtl/>
        </w:rPr>
        <w:t>،</w:t>
      </w:r>
      <w:r w:rsidR="00EC4FF2" w:rsidRPr="00A51E57">
        <w:rPr>
          <w:rFonts w:ascii="Traditional Arabic" w:hAnsi="Traditional Arabic" w:cs="Traditional Arabic"/>
          <w:sz w:val="36"/>
          <w:szCs w:val="36"/>
          <w:rtl/>
        </w:rPr>
        <w:t xml:space="preserve"> و</w:t>
      </w:r>
      <w:r w:rsidR="00186C14" w:rsidRPr="00A51E57">
        <w:rPr>
          <w:rFonts w:ascii="Traditional Arabic" w:hAnsi="Traditional Arabic" w:cs="Traditional Arabic"/>
          <w:sz w:val="36"/>
          <w:szCs w:val="36"/>
          <w:rtl/>
        </w:rPr>
        <w:t>هو حلقة من حلقات التواصل</w:t>
      </w:r>
      <w:r w:rsidR="00067FB3" w:rsidRPr="00A51E57">
        <w:rPr>
          <w:rFonts w:ascii="Traditional Arabic" w:hAnsi="Traditional Arabic" w:cs="Traditional Arabic"/>
          <w:sz w:val="36"/>
          <w:szCs w:val="36"/>
          <w:rtl/>
        </w:rPr>
        <w:t xml:space="preserve"> بينه وبين</w:t>
      </w:r>
      <w:r w:rsidRPr="00A51E57">
        <w:rPr>
          <w:rFonts w:ascii="Traditional Arabic" w:hAnsi="Traditional Arabic" w:cs="Traditional Arabic"/>
          <w:sz w:val="36"/>
          <w:szCs w:val="36"/>
          <w:rtl/>
        </w:rPr>
        <w:t xml:space="preserve"> كل ما قرأه ال</w:t>
      </w:r>
      <w:r w:rsidR="00186C14" w:rsidRPr="00A51E57">
        <w:rPr>
          <w:rFonts w:ascii="Traditional Arabic" w:hAnsi="Traditional Arabic" w:cs="Traditional Arabic"/>
          <w:sz w:val="36"/>
          <w:szCs w:val="36"/>
          <w:rtl/>
        </w:rPr>
        <w:t xml:space="preserve">كاتب سابقاً وكل ما تعلمه وسمعه </w:t>
      </w:r>
      <w:r w:rsidRPr="00A51E57">
        <w:rPr>
          <w:rFonts w:ascii="Traditional Arabic" w:hAnsi="Traditional Arabic" w:cs="Traditional Arabic"/>
          <w:sz w:val="36"/>
          <w:szCs w:val="36"/>
          <w:rtl/>
        </w:rPr>
        <w:t>من قبل. إن التناص كمفهوم يشكل أرضية ذات أهمية كبيرة في الدراس</w:t>
      </w:r>
      <w:r w:rsidR="00186C14" w:rsidRPr="00A51E57">
        <w:rPr>
          <w:rFonts w:ascii="Traditional Arabic" w:hAnsi="Traditional Arabic" w:cs="Traditional Arabic"/>
          <w:sz w:val="36"/>
          <w:szCs w:val="36"/>
          <w:rtl/>
        </w:rPr>
        <w:t>ات التي تتعلق بالكتابة والتأليف</w:t>
      </w:r>
      <w:r w:rsidRPr="00A51E57">
        <w:rPr>
          <w:rFonts w:ascii="Traditional Arabic" w:hAnsi="Traditional Arabic" w:cs="Traditional Arabic"/>
          <w:sz w:val="36"/>
          <w:szCs w:val="36"/>
          <w:rtl/>
        </w:rPr>
        <w:t xml:space="preserve">، ذلك لأن أي نص لا يظهر بمعزل </w:t>
      </w:r>
      <w:r w:rsidR="007243C6" w:rsidRPr="00A51E57">
        <w:rPr>
          <w:rFonts w:ascii="Traditional Arabic" w:hAnsi="Traditional Arabic" w:cs="Traditional Arabic"/>
          <w:sz w:val="36"/>
          <w:szCs w:val="36"/>
          <w:rtl/>
        </w:rPr>
        <w:t>ولكنه يرتبط بشكل ما بنصوص أخرى.</w:t>
      </w:r>
      <w:r w:rsidRPr="00A51E57">
        <w:rPr>
          <w:rFonts w:ascii="Traditional Arabic" w:hAnsi="Traditional Arabic" w:cs="Traditional Arabic"/>
          <w:sz w:val="36"/>
          <w:szCs w:val="36"/>
          <w:rtl/>
        </w:rPr>
        <w:t xml:space="preserve"> إننا عندما نكتب نستحضر ونعكس حصيلة ما قد قرأناه أو كتبناه سابقاً من كتب </w:t>
      </w:r>
      <w:r w:rsidR="00186C14" w:rsidRPr="00A51E57">
        <w:rPr>
          <w:rFonts w:ascii="Traditional Arabic" w:hAnsi="Traditional Arabic" w:cs="Traditional Arabic"/>
          <w:sz w:val="36"/>
          <w:szCs w:val="36"/>
          <w:rtl/>
        </w:rPr>
        <w:t>ونصوص وأفكار</w:t>
      </w:r>
      <w:r w:rsidR="0030739E" w:rsidRPr="00A51E57">
        <w:rPr>
          <w:rFonts w:ascii="Traditional Arabic" w:hAnsi="Traditional Arabic" w:cs="Traditional Arabic"/>
          <w:sz w:val="36"/>
          <w:szCs w:val="36"/>
          <w:rtl/>
        </w:rPr>
        <w:t xml:space="preserve">، وعندما نكتب </w:t>
      </w:r>
      <w:r w:rsidRPr="00A51E57">
        <w:rPr>
          <w:rFonts w:ascii="Traditional Arabic" w:hAnsi="Traditional Arabic" w:cs="Traditional Arabic"/>
          <w:sz w:val="36"/>
          <w:szCs w:val="36"/>
          <w:rtl/>
        </w:rPr>
        <w:t>نستدعي بع</w:t>
      </w:r>
      <w:r w:rsidR="007243C6" w:rsidRPr="00A51E57">
        <w:rPr>
          <w:rFonts w:ascii="Traditional Arabic" w:hAnsi="Traditional Arabic" w:cs="Traditional Arabic"/>
          <w:sz w:val="36"/>
          <w:szCs w:val="36"/>
          <w:rtl/>
        </w:rPr>
        <w:t>قلنا الواعي أو الباطن</w:t>
      </w:r>
      <w:r w:rsidR="00186C14" w:rsidRPr="00A51E57">
        <w:rPr>
          <w:rFonts w:ascii="Traditional Arabic" w:hAnsi="Traditional Arabic" w:cs="Traditional Arabic"/>
          <w:sz w:val="36"/>
          <w:szCs w:val="36"/>
          <w:rtl/>
        </w:rPr>
        <w:t>،</w:t>
      </w:r>
      <w:r w:rsidR="007243C6" w:rsidRPr="00A51E57">
        <w:rPr>
          <w:rFonts w:ascii="Traditional Arabic" w:hAnsi="Traditional Arabic" w:cs="Traditional Arabic"/>
          <w:sz w:val="36"/>
          <w:szCs w:val="36"/>
          <w:rtl/>
        </w:rPr>
        <w:t xml:space="preserve"> ما اكتسبناه </w:t>
      </w:r>
      <w:r w:rsidRPr="00A51E57">
        <w:rPr>
          <w:rFonts w:ascii="Traditional Arabic" w:hAnsi="Traditional Arabic" w:cs="Traditional Arabic"/>
          <w:sz w:val="36"/>
          <w:szCs w:val="36"/>
          <w:rtl/>
        </w:rPr>
        <w:t xml:space="preserve">من معارف وعلوم وتجارب سابقة. إن ما نكتبه وما نقرأه أو نسمعه </w:t>
      </w:r>
      <w:r w:rsidR="00186C14" w:rsidRPr="00A51E57">
        <w:rPr>
          <w:rFonts w:ascii="Traditional Arabic" w:hAnsi="Traditional Arabic" w:cs="Traditional Arabic"/>
          <w:sz w:val="36"/>
          <w:szCs w:val="36"/>
          <w:rtl/>
        </w:rPr>
        <w:t>في حالة تحاور مستمر وتفاعل دائم</w:t>
      </w:r>
      <w:r w:rsidRPr="00A51E57">
        <w:rPr>
          <w:rFonts w:ascii="Traditional Arabic" w:hAnsi="Traditional Arabic" w:cs="Traditional Arabic"/>
          <w:sz w:val="36"/>
          <w:szCs w:val="36"/>
          <w:rtl/>
        </w:rPr>
        <w:t>، وإن ما نقرأه من أفكار وما نتعرف عليه من صور وخيال</w:t>
      </w:r>
      <w:r w:rsidR="0024090C" w:rsidRPr="00A51E57">
        <w:rPr>
          <w:rFonts w:ascii="Traditional Arabic" w:hAnsi="Traditional Arabic" w:cs="Traditional Arabic"/>
          <w:sz w:val="36"/>
          <w:szCs w:val="36"/>
          <w:rtl/>
        </w:rPr>
        <w:t xml:space="preserve"> يطفو دائماً على</w:t>
      </w:r>
      <w:r w:rsidR="00186C14" w:rsidRPr="00A51E57">
        <w:rPr>
          <w:rFonts w:ascii="Traditional Arabic" w:hAnsi="Traditional Arabic" w:cs="Traditional Arabic"/>
          <w:sz w:val="36"/>
          <w:szCs w:val="36"/>
          <w:rtl/>
        </w:rPr>
        <w:t xml:space="preserve"> صفحة ما نكتب أو يغوص في أعماقه</w:t>
      </w:r>
      <w:r w:rsidR="0024090C" w:rsidRPr="00A51E57">
        <w:rPr>
          <w:rFonts w:ascii="Traditional Arabic" w:hAnsi="Traditional Arabic" w:cs="Traditional Arabic"/>
          <w:sz w:val="36"/>
          <w:szCs w:val="36"/>
          <w:rtl/>
        </w:rPr>
        <w:t>، ولكنه في كلا الحالتين موجود بين ا</w:t>
      </w:r>
      <w:r w:rsidR="00186C14" w:rsidRPr="00A51E57">
        <w:rPr>
          <w:rFonts w:ascii="Traditional Arabic" w:hAnsi="Traditional Arabic" w:cs="Traditional Arabic"/>
          <w:sz w:val="36"/>
          <w:szCs w:val="36"/>
          <w:rtl/>
        </w:rPr>
        <w:t>لسطور قد يدركه البعض</w:t>
      </w:r>
      <w:r w:rsidR="0024090C" w:rsidRPr="00A51E57">
        <w:rPr>
          <w:rFonts w:ascii="Traditional Arabic" w:hAnsi="Traditional Arabic" w:cs="Traditional Arabic"/>
          <w:sz w:val="36"/>
          <w:szCs w:val="36"/>
          <w:rtl/>
        </w:rPr>
        <w:t xml:space="preserve">،و قد يخفى على الكثيرين حتى على الكاتب نفسه. </w:t>
      </w:r>
    </w:p>
    <w:p w:rsidR="007243C6" w:rsidRPr="00A51E57" w:rsidRDefault="007243C6" w:rsidP="00DA1A92">
      <w:pPr>
        <w:tabs>
          <w:tab w:val="left" w:pos="8275"/>
        </w:tabs>
        <w:bidi/>
        <w:spacing w:line="240" w:lineRule="auto"/>
        <w:rPr>
          <w:rFonts w:ascii="Traditional Arabic" w:hAnsi="Traditional Arabic" w:cs="Traditional Arabic"/>
          <w:b/>
          <w:bCs/>
          <w:sz w:val="36"/>
          <w:szCs w:val="36"/>
          <w:rtl/>
        </w:rPr>
      </w:pPr>
      <w:r w:rsidRPr="00A51E57">
        <w:rPr>
          <w:rFonts w:ascii="Traditional Arabic" w:hAnsi="Traditional Arabic" w:cs="Traditional Arabic"/>
          <w:b/>
          <w:bCs/>
          <w:sz w:val="36"/>
          <w:szCs w:val="36"/>
          <w:rtl/>
        </w:rPr>
        <w:t>مصطلح التناص</w:t>
      </w:r>
    </w:p>
    <w:p w:rsidR="002B045F" w:rsidRDefault="0030739E" w:rsidP="001A15CE">
      <w:pPr>
        <w:tabs>
          <w:tab w:val="left" w:pos="8275"/>
        </w:tabs>
        <w:spacing w:line="240" w:lineRule="auto"/>
        <w:jc w:val="right"/>
        <w:rPr>
          <w:rFonts w:ascii="Traditional Arabic" w:hAnsi="Traditional Arabic" w:cs="Traditional Arabic"/>
          <w:sz w:val="36"/>
          <w:szCs w:val="36"/>
          <w:rtl/>
        </w:rPr>
      </w:pPr>
      <w:r w:rsidRPr="00A51E57">
        <w:rPr>
          <w:rFonts w:ascii="Traditional Arabic" w:hAnsi="Traditional Arabic" w:cs="Traditional Arabic"/>
          <w:sz w:val="36"/>
          <w:szCs w:val="36"/>
          <w:rtl/>
        </w:rPr>
        <w:t>وهنا لا بد أن ندقق في التعريفات التي قدمت لمصطلح التنا</w:t>
      </w:r>
      <w:r w:rsidR="002B045F" w:rsidRPr="00A51E57">
        <w:rPr>
          <w:rFonts w:ascii="Traditional Arabic" w:hAnsi="Traditional Arabic" w:cs="Traditional Arabic"/>
          <w:sz w:val="36"/>
          <w:szCs w:val="36"/>
          <w:rtl/>
        </w:rPr>
        <w:t>ص ونستعرضها تاريخيا</w:t>
      </w:r>
      <w:r w:rsidR="00186C14"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w:t>
      </w:r>
      <w:r w:rsidR="0014270E" w:rsidRPr="00A51E57">
        <w:rPr>
          <w:rFonts w:ascii="Traditional Arabic" w:hAnsi="Traditional Arabic" w:cs="Traditional Arabic"/>
          <w:sz w:val="36"/>
          <w:szCs w:val="36"/>
          <w:rtl/>
        </w:rPr>
        <w:t xml:space="preserve">ومن الجدير بالذكر أن مصطلح التناص تعددت تعريفاته واختلفت تأويلاته </w:t>
      </w:r>
      <w:r w:rsidR="00081678" w:rsidRPr="00A51E57">
        <w:rPr>
          <w:rFonts w:ascii="Traditional Arabic" w:hAnsi="Traditional Arabic" w:cs="Traditional Arabic"/>
          <w:sz w:val="36"/>
          <w:szCs w:val="36"/>
          <w:rtl/>
          <w:lang w:bidi="ar-SY"/>
        </w:rPr>
        <w:t xml:space="preserve">كمفهوم </w:t>
      </w:r>
      <w:r w:rsidR="001E07A6" w:rsidRPr="00A51E57">
        <w:rPr>
          <w:rFonts w:ascii="Traditional Arabic" w:hAnsi="Traditional Arabic" w:cs="Traditional Arabic"/>
          <w:sz w:val="36"/>
          <w:szCs w:val="36"/>
          <w:rtl/>
        </w:rPr>
        <w:t>في بلد منشئه الأوربي</w:t>
      </w:r>
      <w:r w:rsidR="0014270E" w:rsidRPr="00A51E57">
        <w:rPr>
          <w:rFonts w:ascii="Traditional Arabic" w:hAnsi="Traditional Arabic" w:cs="Traditional Arabic"/>
          <w:sz w:val="36"/>
          <w:szCs w:val="36"/>
          <w:rtl/>
        </w:rPr>
        <w:t xml:space="preserve">، كما تفرع منه اصطلاحات أخرى كخلقة النص والتناصية </w:t>
      </w:r>
      <w:r w:rsidR="00081678" w:rsidRPr="00A51E57">
        <w:rPr>
          <w:rFonts w:ascii="Traditional Arabic" w:hAnsi="Traditional Arabic" w:cs="Traditional Arabic"/>
          <w:sz w:val="36"/>
          <w:szCs w:val="36"/>
          <w:rtl/>
        </w:rPr>
        <w:t>ونجد بإن الدراسات المتعلقة بمفهوم التناص تتضمن تداخلاً كبيراً بين هذا المفهوم ومفاهيم أخرى مثل الأدب المقارن وا</w:t>
      </w:r>
      <w:r w:rsidR="00817166" w:rsidRPr="00A51E57">
        <w:rPr>
          <w:rFonts w:ascii="Traditional Arabic" w:hAnsi="Traditional Arabic" w:cs="Traditional Arabic"/>
          <w:sz w:val="36"/>
          <w:szCs w:val="36"/>
          <w:rtl/>
        </w:rPr>
        <w:t>لمثاقفة ودراسة المصادر والسرقات</w:t>
      </w:r>
      <w:r w:rsidR="00081678" w:rsidRPr="00A51E57">
        <w:rPr>
          <w:rFonts w:ascii="Traditional Arabic" w:hAnsi="Traditional Arabic" w:cs="Traditional Arabic"/>
          <w:sz w:val="36"/>
          <w:szCs w:val="36"/>
          <w:rtl/>
        </w:rPr>
        <w:t>، ولذلك ينبغي التم</w:t>
      </w:r>
      <w:r w:rsidR="001E07A6" w:rsidRPr="00A51E57">
        <w:rPr>
          <w:rFonts w:ascii="Traditional Arabic" w:hAnsi="Traditional Arabic" w:cs="Traditional Arabic"/>
          <w:sz w:val="36"/>
          <w:szCs w:val="36"/>
          <w:rtl/>
        </w:rPr>
        <w:t>ييز بين هذه المفاهيم والمصطلحات</w:t>
      </w:r>
      <w:r w:rsidR="0014270E" w:rsidRPr="00A51E57">
        <w:rPr>
          <w:rFonts w:ascii="Traditional Arabic" w:hAnsi="Traditional Arabic" w:cs="Traditional Arabic"/>
          <w:sz w:val="36"/>
          <w:szCs w:val="36"/>
          <w:rtl/>
        </w:rPr>
        <w:t xml:space="preserve">. </w:t>
      </w:r>
      <w:r w:rsidR="002B045F" w:rsidRPr="00A51E57">
        <w:rPr>
          <w:rFonts w:ascii="Traditional Arabic" w:hAnsi="Traditional Arabic" w:cs="Traditional Arabic"/>
          <w:sz w:val="36"/>
          <w:szCs w:val="36"/>
          <w:rtl/>
        </w:rPr>
        <w:t>وفيما يلي سأحاول الإحاطة بأهم التعريفات المرتبطة ب</w:t>
      </w:r>
      <w:r w:rsidR="00081678" w:rsidRPr="00A51E57">
        <w:rPr>
          <w:rFonts w:ascii="Traditional Arabic" w:hAnsi="Traditional Arabic" w:cs="Traditional Arabic"/>
          <w:sz w:val="36"/>
          <w:szCs w:val="36"/>
          <w:rtl/>
        </w:rPr>
        <w:t>هذا المصطلح وما ت</w:t>
      </w:r>
      <w:r w:rsidR="002B045F" w:rsidRPr="00A51E57">
        <w:rPr>
          <w:rFonts w:ascii="Traditional Arabic" w:hAnsi="Traditional Arabic" w:cs="Traditional Arabic"/>
          <w:sz w:val="36"/>
          <w:szCs w:val="36"/>
          <w:rtl/>
        </w:rPr>
        <w:t>قدمه من مفاهيم</w:t>
      </w:r>
      <w:r w:rsidR="00352C7C" w:rsidRPr="00A51E57">
        <w:rPr>
          <w:rFonts w:ascii="Traditional Arabic" w:hAnsi="Traditional Arabic" w:cs="Traditional Arabic"/>
          <w:sz w:val="36"/>
          <w:szCs w:val="36"/>
          <w:rtl/>
        </w:rPr>
        <w:t xml:space="preserve"> والبداية تكون مع توضيح مفهوم النص</w:t>
      </w:r>
      <w:r w:rsidR="002B045F" w:rsidRPr="00A51E57">
        <w:rPr>
          <w:rFonts w:ascii="Traditional Arabic" w:hAnsi="Traditional Arabic" w:cs="Traditional Arabic"/>
          <w:sz w:val="36"/>
          <w:szCs w:val="36"/>
          <w:rtl/>
        </w:rPr>
        <w:t>.</w:t>
      </w:r>
    </w:p>
    <w:p w:rsidR="002C4928" w:rsidRDefault="002C4928" w:rsidP="001A15CE">
      <w:pPr>
        <w:tabs>
          <w:tab w:val="left" w:pos="8275"/>
        </w:tabs>
        <w:spacing w:line="240" w:lineRule="auto"/>
        <w:jc w:val="right"/>
        <w:rPr>
          <w:rFonts w:ascii="Traditional Arabic" w:hAnsi="Traditional Arabic" w:cs="Traditional Arabic"/>
          <w:sz w:val="36"/>
          <w:szCs w:val="36"/>
          <w:rtl/>
        </w:rPr>
      </w:pPr>
    </w:p>
    <w:p w:rsidR="00352C7C" w:rsidRPr="00A51E57" w:rsidRDefault="003D61B3" w:rsidP="001A15CE">
      <w:pPr>
        <w:tabs>
          <w:tab w:val="left" w:pos="8275"/>
        </w:tabs>
        <w:spacing w:line="240" w:lineRule="auto"/>
        <w:jc w:val="right"/>
        <w:rPr>
          <w:rFonts w:ascii="Traditional Arabic" w:hAnsi="Traditional Arabic" w:cs="Traditional Arabic"/>
          <w:sz w:val="36"/>
          <w:szCs w:val="36"/>
          <w:rtl/>
        </w:rPr>
      </w:pPr>
      <w:r w:rsidRPr="00A51E57">
        <w:rPr>
          <w:rFonts w:ascii="Traditional Arabic" w:hAnsi="Traditional Arabic" w:cs="Traditional Arabic"/>
          <w:b/>
          <w:bCs/>
          <w:sz w:val="36"/>
          <w:szCs w:val="36"/>
          <w:rtl/>
        </w:rPr>
        <w:lastRenderedPageBreak/>
        <w:t xml:space="preserve"> النص </w:t>
      </w:r>
      <w:r w:rsidR="002C4A08" w:rsidRPr="00A51E57">
        <w:rPr>
          <w:rFonts w:ascii="Traditional Arabic" w:hAnsi="Traditional Arabic" w:cs="Traditional Arabic"/>
          <w:b/>
          <w:bCs/>
          <w:sz w:val="36"/>
          <w:szCs w:val="36"/>
          <w:rtl/>
        </w:rPr>
        <w:t>عند فلاسفة نظرية التناص</w:t>
      </w:r>
      <w:r w:rsidR="00352C7C" w:rsidRPr="00A51E57">
        <w:rPr>
          <w:rFonts w:ascii="Traditional Arabic" w:hAnsi="Traditional Arabic" w:cs="Traditional Arabic"/>
          <w:sz w:val="36"/>
          <w:szCs w:val="36"/>
          <w:rtl/>
        </w:rPr>
        <w:t>:</w:t>
      </w:r>
    </w:p>
    <w:p w:rsidR="00445722" w:rsidRPr="00A51E57" w:rsidRDefault="00445722"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ل</w:t>
      </w:r>
      <w:r w:rsidR="00B23104" w:rsidRPr="00A51E57">
        <w:rPr>
          <w:rFonts w:ascii="Traditional Arabic" w:hAnsi="Traditional Arabic" w:cs="Traditional Arabic"/>
          <w:sz w:val="36"/>
          <w:szCs w:val="36"/>
          <w:rtl/>
        </w:rPr>
        <w:t>لنص</w:t>
      </w:r>
      <w:r w:rsidRPr="00A51E57">
        <w:rPr>
          <w:rFonts w:ascii="Traditional Arabic" w:hAnsi="Traditional Arabic" w:cs="Traditional Arabic"/>
          <w:sz w:val="36"/>
          <w:szCs w:val="36"/>
          <w:rtl/>
        </w:rPr>
        <w:t xml:space="preserve"> تعريفات  تطرح عدة أوجهومقومات جوهرية،  فقد عرّف هيامسلاف </w:t>
      </w:r>
      <w:r w:rsidRPr="00A51E57">
        <w:rPr>
          <w:rFonts w:ascii="Traditional Arabic" w:hAnsi="Traditional Arabic" w:cs="Traditional Arabic"/>
          <w:sz w:val="32"/>
          <w:szCs w:val="32"/>
        </w:rPr>
        <w:t>(Hjemslev)</w:t>
      </w:r>
      <w:r w:rsidRPr="00A51E57">
        <w:rPr>
          <w:rFonts w:ascii="Traditional Arabic" w:hAnsi="Traditional Arabic" w:cs="Traditional Arabic"/>
          <w:sz w:val="36"/>
          <w:szCs w:val="36"/>
          <w:rtl/>
        </w:rPr>
        <w:t xml:space="preserve"> النص تعريفاً واسعاً حيث أطلقه على" ملفوظ أي كلام المكتوب م</w:t>
      </w:r>
      <w:r w:rsidR="00186C14" w:rsidRPr="00A51E57">
        <w:rPr>
          <w:rFonts w:ascii="Traditional Arabic" w:hAnsi="Traditional Arabic" w:cs="Traditional Arabic"/>
          <w:sz w:val="36"/>
          <w:szCs w:val="36"/>
          <w:rtl/>
        </w:rPr>
        <w:t>نه والمحكي، القديم منه والجديد، والطويل منه والقصير</w:t>
      </w:r>
      <w:r w:rsidRPr="00A51E57">
        <w:rPr>
          <w:rFonts w:ascii="Traditional Arabic" w:hAnsi="Traditional Arabic" w:cs="Traditional Arabic"/>
          <w:sz w:val="36"/>
          <w:szCs w:val="36"/>
          <w:rtl/>
        </w:rPr>
        <w:t>، وبهذا فإن عبارة مؤلفة من كلمة أو كلمتين تعتبر عنده نصاً ."</w:t>
      </w:r>
      <w:r w:rsidRPr="00A51E57">
        <w:rPr>
          <w:rStyle w:val="FootnoteReference"/>
          <w:rFonts w:ascii="Traditional Arabic" w:hAnsi="Traditional Arabic" w:cs="Traditional Arabic"/>
          <w:sz w:val="36"/>
          <w:szCs w:val="36"/>
          <w:rtl/>
        </w:rPr>
        <w:footnoteReference w:id="95"/>
      </w:r>
      <w:r w:rsidRPr="00A51E57">
        <w:rPr>
          <w:rFonts w:ascii="Traditional Arabic" w:hAnsi="Traditional Arabic" w:cs="Traditional Arabic"/>
          <w:sz w:val="36"/>
          <w:szCs w:val="36"/>
          <w:rtl/>
        </w:rPr>
        <w:t xml:space="preserve"> ومن جهة أخرى يعرّف تودوروف تزيفتن</w:t>
      </w:r>
      <w:r w:rsidRPr="00A51E57">
        <w:rPr>
          <w:rFonts w:ascii="Traditional Arabic" w:hAnsi="Traditional Arabic" w:cs="Traditional Arabic"/>
          <w:sz w:val="32"/>
          <w:szCs w:val="32"/>
        </w:rPr>
        <w:t xml:space="preserve"> (Todorov Tzvetan)</w:t>
      </w:r>
      <w:r w:rsidRPr="00A51E57">
        <w:rPr>
          <w:rFonts w:ascii="Traditional Arabic" w:hAnsi="Traditional Arabic" w:cs="Traditional Arabic"/>
          <w:sz w:val="36"/>
          <w:szCs w:val="36"/>
          <w:rtl/>
        </w:rPr>
        <w:t>النص بأنه قد يكو</w:t>
      </w:r>
      <w:r w:rsidR="00186C14" w:rsidRPr="00A51E57">
        <w:rPr>
          <w:rFonts w:ascii="Traditional Arabic" w:hAnsi="Traditional Arabic" w:cs="Traditional Arabic"/>
          <w:sz w:val="36"/>
          <w:szCs w:val="36"/>
          <w:rtl/>
        </w:rPr>
        <w:t>ن" جملة واحدة وقد يكون كتاباً "</w:t>
      </w:r>
      <w:r w:rsidRPr="00A51E57">
        <w:rPr>
          <w:rFonts w:ascii="Traditional Arabic" w:hAnsi="Traditional Arabic" w:cs="Traditional Arabic"/>
          <w:sz w:val="36"/>
          <w:szCs w:val="36"/>
          <w:rtl/>
        </w:rPr>
        <w:t>،</w:t>
      </w:r>
      <w:r w:rsidRPr="00A51E57">
        <w:rPr>
          <w:rStyle w:val="FootnoteReference"/>
          <w:rFonts w:ascii="Traditional Arabic" w:hAnsi="Traditional Arabic" w:cs="Traditional Arabic"/>
          <w:sz w:val="36"/>
          <w:szCs w:val="36"/>
          <w:rtl/>
        </w:rPr>
        <w:footnoteReference w:id="96"/>
      </w:r>
      <w:r w:rsidRPr="00A51E57">
        <w:rPr>
          <w:rFonts w:ascii="Traditional Arabic" w:hAnsi="Traditional Arabic" w:cs="Traditional Arabic"/>
          <w:sz w:val="36"/>
          <w:szCs w:val="36"/>
          <w:rtl/>
        </w:rPr>
        <w:t xml:space="preserve"> ولكن ما يميزه هو الإنغلاقية أي الإستقلالية والتحدد ببداية ونهاية وبكونه حدثاً يقع في زمان ومكان معينين .</w:t>
      </w:r>
    </w:p>
    <w:p w:rsidR="0030739E" w:rsidRPr="00A51E57" w:rsidRDefault="00445722" w:rsidP="001A15CE">
      <w:pPr>
        <w:tabs>
          <w:tab w:val="left" w:pos="8275"/>
        </w:tabs>
        <w:spacing w:line="240" w:lineRule="auto"/>
        <w:jc w:val="right"/>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إن</w:t>
      </w:r>
      <w:r w:rsidR="0030739E" w:rsidRPr="00A51E57">
        <w:rPr>
          <w:rFonts w:ascii="Traditional Arabic" w:hAnsi="Traditional Arabic" w:cs="Traditional Arabic"/>
          <w:sz w:val="36"/>
          <w:szCs w:val="36"/>
          <w:rtl/>
        </w:rPr>
        <w:t xml:space="preserve"> مصطل</w:t>
      </w:r>
      <w:r w:rsidRPr="00A51E57">
        <w:rPr>
          <w:rFonts w:ascii="Traditional Arabic" w:hAnsi="Traditional Arabic" w:cs="Traditional Arabic"/>
          <w:sz w:val="36"/>
          <w:szCs w:val="36"/>
          <w:rtl/>
        </w:rPr>
        <w:t xml:space="preserve">ح التناص الأدبي الذي نحن بصدده </w:t>
      </w:r>
      <w:r w:rsidR="0030739E" w:rsidRPr="00A51E57">
        <w:rPr>
          <w:rFonts w:ascii="Traditional Arabic" w:hAnsi="Traditional Arabic" w:cs="Traditional Arabic"/>
          <w:sz w:val="36"/>
          <w:szCs w:val="36"/>
          <w:rtl/>
        </w:rPr>
        <w:t>قد استخدمته للمرة الأولى جوليا كريستيفا في كتابها " الرغبة في اللغة : منطلق</w:t>
      </w:r>
      <w:r w:rsidR="007243C6" w:rsidRPr="00A51E57">
        <w:rPr>
          <w:rFonts w:ascii="Traditional Arabic" w:hAnsi="Traditional Arabic" w:cs="Traditional Arabic"/>
          <w:sz w:val="36"/>
          <w:szCs w:val="36"/>
          <w:rtl/>
        </w:rPr>
        <w:t xml:space="preserve"> سيميائي في الأدب والفن "</w:t>
      </w:r>
      <w:r w:rsidR="0030739E" w:rsidRPr="00A51E57">
        <w:rPr>
          <w:rFonts w:ascii="Traditional Arabic" w:hAnsi="Traditional Arabic" w:cs="Traditional Arabic"/>
          <w:sz w:val="28"/>
          <w:szCs w:val="28"/>
        </w:rPr>
        <w:t xml:space="preserve">  “Desire in Language : A semiotic Approach to Literature and Art” </w:t>
      </w:r>
      <w:r w:rsidR="007243C6" w:rsidRPr="00A51E57">
        <w:rPr>
          <w:rFonts w:ascii="Traditional Arabic" w:hAnsi="Traditional Arabic" w:cs="Traditional Arabic"/>
          <w:sz w:val="28"/>
          <w:szCs w:val="28"/>
        </w:rPr>
        <w:t xml:space="preserve">(1980) </w:t>
      </w:r>
    </w:p>
    <w:p w:rsidR="0030739E" w:rsidRPr="00A51E57" w:rsidRDefault="00154241"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w:t>
      </w:r>
      <w:r w:rsidR="0030739E" w:rsidRPr="00A51E57">
        <w:rPr>
          <w:rFonts w:ascii="Traditional Arabic" w:hAnsi="Traditional Arabic" w:cs="Traditional Arabic"/>
          <w:sz w:val="36"/>
          <w:szCs w:val="36"/>
          <w:rtl/>
          <w:lang w:bidi="ar-SY"/>
        </w:rPr>
        <w:t>من خلال دراستها للنظريات الأدبية وفلسفة اللغة</w:t>
      </w:r>
      <w:r w:rsidR="00186C14" w:rsidRPr="00A51E57">
        <w:rPr>
          <w:rFonts w:ascii="Traditional Arabic" w:hAnsi="Traditional Arabic" w:cs="Traditional Arabic"/>
          <w:sz w:val="36"/>
          <w:szCs w:val="36"/>
          <w:rtl/>
          <w:lang w:bidi="ar-SY"/>
        </w:rPr>
        <w:t>،</w:t>
      </w:r>
      <w:r w:rsidR="0030739E" w:rsidRPr="00A51E57">
        <w:rPr>
          <w:rFonts w:ascii="Traditional Arabic" w:hAnsi="Traditional Arabic" w:cs="Traditional Arabic"/>
          <w:sz w:val="36"/>
          <w:szCs w:val="36"/>
          <w:rtl/>
          <w:lang w:bidi="ar-SY"/>
        </w:rPr>
        <w:t xml:space="preserve"> وانطلاقاً مما جاء به</w:t>
      </w:r>
      <w:r w:rsidR="00445722" w:rsidRPr="00A51E57">
        <w:rPr>
          <w:rFonts w:ascii="Traditional Arabic" w:hAnsi="Traditional Arabic" w:cs="Traditional Arabic"/>
          <w:sz w:val="36"/>
          <w:szCs w:val="36"/>
          <w:rtl/>
          <w:lang w:bidi="ar-SY"/>
        </w:rPr>
        <w:t xml:space="preserve"> فولوسينوف وباختين</w:t>
      </w:r>
      <w:r w:rsidR="002407C3" w:rsidRPr="00A51E57">
        <w:rPr>
          <w:rFonts w:ascii="Traditional Arabic" w:hAnsi="Traditional Arabic" w:cs="Traditional Arabic"/>
          <w:sz w:val="36"/>
          <w:szCs w:val="36"/>
          <w:rtl/>
          <w:lang w:bidi="ar-SY"/>
        </w:rPr>
        <w:t>،</w:t>
      </w:r>
      <w:r w:rsidR="00081678" w:rsidRPr="00A51E57">
        <w:rPr>
          <w:rFonts w:ascii="Traditional Arabic" w:hAnsi="Traditional Arabic" w:cs="Traditional Arabic"/>
          <w:sz w:val="36"/>
          <w:szCs w:val="36"/>
          <w:rtl/>
          <w:lang w:bidi="ar-SY"/>
        </w:rPr>
        <w:t>تقول</w:t>
      </w:r>
      <w:r w:rsidR="0030739E" w:rsidRPr="00A51E57">
        <w:rPr>
          <w:rFonts w:ascii="Traditional Arabic" w:hAnsi="Traditional Arabic" w:cs="Traditional Arabic"/>
          <w:sz w:val="36"/>
          <w:szCs w:val="36"/>
          <w:rtl/>
          <w:lang w:bidi="ar-SY"/>
        </w:rPr>
        <w:t xml:space="preserve"> كريستيفا</w:t>
      </w:r>
      <w:r w:rsidR="00445722" w:rsidRPr="00A51E57">
        <w:rPr>
          <w:rFonts w:ascii="Traditional Arabic" w:hAnsi="Traditional Arabic" w:cs="Traditional Arabic"/>
          <w:sz w:val="36"/>
          <w:szCs w:val="36"/>
          <w:rtl/>
          <w:lang w:bidi="ar-SY"/>
        </w:rPr>
        <w:t>في معرض تعريفها للنص</w:t>
      </w:r>
      <w:r w:rsidR="0030739E" w:rsidRPr="00A51E57">
        <w:rPr>
          <w:rFonts w:ascii="Traditional Arabic" w:hAnsi="Traditional Arabic" w:cs="Traditional Arabic"/>
          <w:sz w:val="36"/>
          <w:szCs w:val="36"/>
          <w:rtl/>
          <w:lang w:bidi="ar-SY"/>
        </w:rPr>
        <w:t>: " إن أي نص أدبي هو مجموعة فسيفسائية مرصوفة من الاقتباسات</w:t>
      </w:r>
      <w:r w:rsidR="002407C3" w:rsidRPr="00A51E57">
        <w:rPr>
          <w:rFonts w:ascii="Traditional Arabic" w:hAnsi="Traditional Arabic" w:cs="Traditional Arabic"/>
          <w:sz w:val="36"/>
          <w:szCs w:val="36"/>
          <w:rtl/>
          <w:lang w:bidi="ar-SY"/>
        </w:rPr>
        <w:t>.</w:t>
      </w:r>
      <w:r w:rsidR="0030739E" w:rsidRPr="00A51E57">
        <w:rPr>
          <w:rFonts w:ascii="Traditional Arabic" w:hAnsi="Traditional Arabic" w:cs="Traditional Arabic"/>
          <w:sz w:val="36"/>
          <w:szCs w:val="36"/>
          <w:rtl/>
          <w:lang w:bidi="ar-SY"/>
        </w:rPr>
        <w:t xml:space="preserve">" </w:t>
      </w:r>
      <w:r w:rsidR="007243C6" w:rsidRPr="00A51E57">
        <w:rPr>
          <w:rStyle w:val="FootnoteReference"/>
          <w:rFonts w:ascii="Traditional Arabic" w:hAnsi="Traditional Arabic" w:cs="Traditional Arabic"/>
          <w:sz w:val="36"/>
          <w:szCs w:val="36"/>
          <w:rtl/>
          <w:lang w:bidi="ar-SY"/>
        </w:rPr>
        <w:footnoteReference w:id="97"/>
      </w:r>
      <w:r w:rsidR="00271C19" w:rsidRPr="00A51E57">
        <w:rPr>
          <w:rFonts w:ascii="Traditional Arabic" w:hAnsi="Traditional Arabic" w:cs="Traditional Arabic"/>
          <w:sz w:val="36"/>
          <w:szCs w:val="36"/>
          <w:rtl/>
          <w:lang w:bidi="ar-SY"/>
        </w:rPr>
        <w:t xml:space="preserve"> و</w:t>
      </w:r>
      <w:r w:rsidR="00445722" w:rsidRPr="00A51E57">
        <w:rPr>
          <w:rFonts w:ascii="Traditional Arabic" w:hAnsi="Traditional Arabic" w:cs="Traditional Arabic"/>
          <w:sz w:val="36"/>
          <w:szCs w:val="36"/>
          <w:rtl/>
          <w:lang w:bidi="ar-SY"/>
        </w:rPr>
        <w:t>تتابع</w:t>
      </w:r>
      <w:r w:rsidRPr="00A51E57">
        <w:rPr>
          <w:rFonts w:ascii="Traditional Arabic" w:hAnsi="Traditional Arabic" w:cs="Traditional Arabic"/>
          <w:sz w:val="36"/>
          <w:szCs w:val="36"/>
          <w:rtl/>
          <w:lang w:bidi="ar-SY"/>
        </w:rPr>
        <w:t xml:space="preserve"> كريستيفا </w:t>
      </w:r>
      <w:r w:rsidR="00445722" w:rsidRPr="00A51E57">
        <w:rPr>
          <w:rFonts w:ascii="Traditional Arabic" w:hAnsi="Traditional Arabic" w:cs="Traditional Arabic"/>
          <w:sz w:val="36"/>
          <w:szCs w:val="36"/>
          <w:rtl/>
          <w:lang w:bidi="ar-SY"/>
        </w:rPr>
        <w:t>تعريفها الوصفي ل</w:t>
      </w:r>
      <w:r w:rsidRPr="00A51E57">
        <w:rPr>
          <w:rFonts w:ascii="Traditional Arabic" w:hAnsi="Traditional Arabic" w:cs="Traditional Arabic"/>
          <w:sz w:val="36"/>
          <w:szCs w:val="36"/>
          <w:rtl/>
          <w:lang w:bidi="ar-SY"/>
        </w:rPr>
        <w:t>لنص</w:t>
      </w:r>
      <w:r w:rsidR="00251BD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بأنه جهاز نقل ل</w:t>
      </w:r>
      <w:r w:rsidR="00271C19" w:rsidRPr="00A51E57">
        <w:rPr>
          <w:rFonts w:ascii="Traditional Arabic" w:hAnsi="Traditional Arabic" w:cs="Traditional Arabic"/>
          <w:sz w:val="36"/>
          <w:szCs w:val="36"/>
          <w:rtl/>
          <w:lang w:bidi="ar-SY"/>
        </w:rPr>
        <w:t>ساني يعيد توزيع نظام اللغة واضعا</w:t>
      </w:r>
      <w:r w:rsidRPr="00A51E57">
        <w:rPr>
          <w:rFonts w:ascii="Traditional Arabic" w:hAnsi="Traditional Arabic" w:cs="Traditional Arabic"/>
          <w:sz w:val="36"/>
          <w:szCs w:val="36"/>
          <w:rtl/>
          <w:lang w:bidi="ar-SY"/>
        </w:rPr>
        <w:t>ً الحديث التواصلي</w:t>
      </w:r>
      <w:r w:rsidR="00B8064F" w:rsidRPr="00A51E57">
        <w:rPr>
          <w:rFonts w:ascii="Traditional Arabic" w:hAnsi="Traditional Arabic" w:cs="Traditional Arabic"/>
          <w:sz w:val="36"/>
          <w:szCs w:val="36"/>
          <w:rtl/>
          <w:lang w:bidi="ar-SY"/>
        </w:rPr>
        <w:t xml:space="preserve"> والمعلومات المباشرة في علاقة تشترك فيها</w:t>
      </w:r>
      <w:r w:rsidR="005D7C80" w:rsidRPr="00A51E57">
        <w:rPr>
          <w:rFonts w:ascii="Traditional Arabic" w:hAnsi="Traditional Arabic" w:cs="Traditional Arabic"/>
          <w:sz w:val="36"/>
          <w:szCs w:val="36"/>
          <w:rtl/>
          <w:lang w:bidi="ar-SY"/>
        </w:rPr>
        <w:t xml:space="preserve"> ملفوظات</w:t>
      </w:r>
      <w:r w:rsidRPr="00A51E57">
        <w:rPr>
          <w:rFonts w:ascii="Traditional Arabic" w:hAnsi="Traditional Arabic" w:cs="Traditional Arabic"/>
          <w:sz w:val="36"/>
          <w:szCs w:val="36"/>
          <w:rtl/>
          <w:lang w:bidi="ar-SY"/>
        </w:rPr>
        <w:t xml:space="preserve"> مختلفة سابقة أو متزامنة</w:t>
      </w:r>
      <w:r w:rsidR="001E07A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w:t>
      </w:r>
      <w:r w:rsidRPr="00A51E57">
        <w:rPr>
          <w:rStyle w:val="FootnoteReference"/>
          <w:rFonts w:ascii="Traditional Arabic" w:hAnsi="Traditional Arabic" w:cs="Traditional Arabic"/>
          <w:sz w:val="36"/>
          <w:szCs w:val="36"/>
          <w:rtl/>
          <w:lang w:bidi="ar-SY"/>
        </w:rPr>
        <w:footnoteReference w:id="98"/>
      </w:r>
      <w:r w:rsidR="008B7FA3" w:rsidRPr="00A51E57">
        <w:rPr>
          <w:rFonts w:ascii="Traditional Arabic" w:hAnsi="Traditional Arabic" w:cs="Traditional Arabic"/>
          <w:sz w:val="36"/>
          <w:szCs w:val="36"/>
          <w:rtl/>
          <w:lang w:bidi="ar-SY"/>
        </w:rPr>
        <w:t xml:space="preserve"> ويتضمن هذا التعريف للنص عدة مفاهيم رئيسية في نظرية التناص الأدبي منها الممارسات الدلا</w:t>
      </w:r>
      <w:r w:rsidR="002407C3" w:rsidRPr="00A51E57">
        <w:rPr>
          <w:rFonts w:ascii="Traditional Arabic" w:hAnsi="Traditional Arabic" w:cs="Traditional Arabic"/>
          <w:sz w:val="36"/>
          <w:szCs w:val="36"/>
          <w:rtl/>
          <w:lang w:bidi="ar-SY"/>
        </w:rPr>
        <w:t>لية والإبداعية، والمعاني، وخلق</w:t>
      </w:r>
      <w:r w:rsidR="008B7FA3" w:rsidRPr="00A51E57">
        <w:rPr>
          <w:rFonts w:ascii="Traditional Arabic" w:hAnsi="Traditional Arabic" w:cs="Traditional Arabic"/>
          <w:sz w:val="36"/>
          <w:szCs w:val="36"/>
          <w:rtl/>
          <w:lang w:bidi="ar-SY"/>
        </w:rPr>
        <w:t xml:space="preserve"> النص</w:t>
      </w:r>
      <w:r w:rsidR="002407C3" w:rsidRPr="00A51E57">
        <w:rPr>
          <w:rFonts w:ascii="Traditional Arabic" w:hAnsi="Traditional Arabic" w:cs="Traditional Arabic"/>
          <w:sz w:val="36"/>
          <w:szCs w:val="36"/>
          <w:rtl/>
          <w:lang w:bidi="ar-SY"/>
        </w:rPr>
        <w:t>،</w:t>
      </w:r>
      <w:r w:rsidR="008B7FA3" w:rsidRPr="00A51E57">
        <w:rPr>
          <w:rFonts w:ascii="Traditional Arabic" w:hAnsi="Traditional Arabic" w:cs="Traditional Arabic"/>
          <w:sz w:val="36"/>
          <w:szCs w:val="36"/>
          <w:rtl/>
          <w:lang w:bidi="ar-SY"/>
        </w:rPr>
        <w:t xml:space="preserve"> والتناص </w:t>
      </w:r>
      <w:r w:rsidR="005D0002" w:rsidRPr="00A51E57">
        <w:rPr>
          <w:rFonts w:ascii="Traditional Arabic" w:hAnsi="Traditional Arabic" w:cs="Traditional Arabic"/>
          <w:sz w:val="36"/>
          <w:szCs w:val="36"/>
          <w:rtl/>
          <w:lang w:bidi="ar-SY"/>
        </w:rPr>
        <w:t xml:space="preserve"> والتناصية</w:t>
      </w:r>
      <w:r w:rsidR="008B7FA3" w:rsidRPr="00A51E57">
        <w:rPr>
          <w:rFonts w:ascii="Traditional Arabic" w:hAnsi="Traditional Arabic" w:cs="Traditional Arabic"/>
          <w:sz w:val="36"/>
          <w:szCs w:val="36"/>
          <w:rtl/>
          <w:lang w:bidi="ar-SY"/>
        </w:rPr>
        <w:t>.</w:t>
      </w:r>
      <w:r w:rsidR="00FC27C7" w:rsidRPr="00A51E57">
        <w:rPr>
          <w:rFonts w:ascii="Traditional Arabic" w:hAnsi="Traditional Arabic" w:cs="Traditional Arabic"/>
          <w:sz w:val="36"/>
          <w:szCs w:val="36"/>
          <w:rtl/>
          <w:lang w:bidi="ar-SY"/>
        </w:rPr>
        <w:t xml:space="preserve"> فالممارسات </w:t>
      </w:r>
      <w:r w:rsidR="007D34CF" w:rsidRPr="00A51E57">
        <w:rPr>
          <w:rFonts w:ascii="Traditional Arabic" w:hAnsi="Traditional Arabic" w:cs="Traditional Arabic"/>
          <w:sz w:val="36"/>
          <w:szCs w:val="36"/>
          <w:rtl/>
          <w:lang w:bidi="ar-SY"/>
        </w:rPr>
        <w:t>الدلالية والمعاني مرتبطة</w:t>
      </w:r>
      <w:r w:rsidR="00FC27C7" w:rsidRPr="00A51E57">
        <w:rPr>
          <w:rFonts w:ascii="Traditional Arabic" w:hAnsi="Traditional Arabic" w:cs="Traditional Arabic"/>
          <w:sz w:val="36"/>
          <w:szCs w:val="36"/>
          <w:rtl/>
          <w:lang w:bidi="ar-SY"/>
        </w:rPr>
        <w:t xml:space="preserve"> باللسان الذي ينقل هذه ال</w:t>
      </w:r>
      <w:r w:rsidR="007D34CF" w:rsidRPr="00A51E57">
        <w:rPr>
          <w:rFonts w:ascii="Traditional Arabic" w:hAnsi="Traditional Arabic" w:cs="Traditional Arabic"/>
          <w:sz w:val="36"/>
          <w:szCs w:val="36"/>
          <w:rtl/>
          <w:lang w:bidi="ar-SY"/>
        </w:rPr>
        <w:t xml:space="preserve">معاني </w:t>
      </w:r>
      <w:r w:rsidR="007D34CF" w:rsidRPr="00A51E57">
        <w:rPr>
          <w:rFonts w:ascii="Traditional Arabic" w:hAnsi="Traditional Arabic" w:cs="Traditional Arabic"/>
          <w:sz w:val="36"/>
          <w:szCs w:val="36"/>
          <w:rtl/>
          <w:lang w:bidi="ar-SY"/>
        </w:rPr>
        <w:lastRenderedPageBreak/>
        <w:t>إلى ملفوظات مختلفة وتلك</w:t>
      </w:r>
      <w:r w:rsidR="00251BDE" w:rsidRPr="00A51E57">
        <w:rPr>
          <w:rFonts w:ascii="Traditional Arabic" w:hAnsi="Traditional Arabic" w:cs="Traditional Arabic"/>
          <w:sz w:val="36"/>
          <w:szCs w:val="36"/>
          <w:rtl/>
          <w:lang w:bidi="ar-SY"/>
        </w:rPr>
        <w:t xml:space="preserve"> تتكفل بخلق النص</w:t>
      </w:r>
      <w:r w:rsidR="00FC27C7" w:rsidRPr="00A51E57">
        <w:rPr>
          <w:rFonts w:ascii="Traditional Arabic" w:hAnsi="Traditional Arabic" w:cs="Traditional Arabic"/>
          <w:sz w:val="36"/>
          <w:szCs w:val="36"/>
          <w:rtl/>
          <w:lang w:bidi="ar-SY"/>
        </w:rPr>
        <w:t>، أما الحديث التواصلي و</w:t>
      </w:r>
      <w:r w:rsidR="002C4A08" w:rsidRPr="00A51E57">
        <w:rPr>
          <w:rFonts w:ascii="Traditional Arabic" w:hAnsi="Traditional Arabic" w:cs="Traditional Arabic"/>
          <w:sz w:val="36"/>
          <w:szCs w:val="36"/>
          <w:rtl/>
          <w:lang w:bidi="ar-SY"/>
        </w:rPr>
        <w:t>المعلومات المباشرة المكونة من النصوص</w:t>
      </w:r>
      <w:r w:rsidR="007D34CF" w:rsidRPr="00A51E57">
        <w:rPr>
          <w:rFonts w:ascii="Traditional Arabic" w:hAnsi="Traditional Arabic" w:cs="Traditional Arabic"/>
          <w:sz w:val="36"/>
          <w:szCs w:val="36"/>
          <w:rtl/>
          <w:lang w:bidi="ar-SY"/>
        </w:rPr>
        <w:t xml:space="preserve"> السابقة أو المتزامنة فهي أمور ترتبط بمفهوم</w:t>
      </w:r>
      <w:r w:rsidR="00FC27C7" w:rsidRPr="00A51E57">
        <w:rPr>
          <w:rFonts w:ascii="Traditional Arabic" w:hAnsi="Traditional Arabic" w:cs="Traditional Arabic"/>
          <w:sz w:val="36"/>
          <w:szCs w:val="36"/>
          <w:rtl/>
          <w:lang w:bidi="ar-SY"/>
        </w:rPr>
        <w:t xml:space="preserve"> التناص والتناصية.</w:t>
      </w:r>
    </w:p>
    <w:p w:rsidR="00251BDE" w:rsidRPr="00A51E57" w:rsidRDefault="008B7FA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بعد كريستيفا جاء</w:t>
      </w:r>
      <w:r w:rsidR="00DD3CBD" w:rsidRPr="00A51E57">
        <w:rPr>
          <w:rFonts w:ascii="Traditional Arabic" w:hAnsi="Traditional Arabic" w:cs="Traditional Arabic"/>
          <w:sz w:val="36"/>
          <w:szCs w:val="36"/>
          <w:rtl/>
          <w:lang w:bidi="ar-SY"/>
        </w:rPr>
        <w:t xml:space="preserve"> الفرنسي</w:t>
      </w:r>
      <w:r w:rsidRPr="00A51E57">
        <w:rPr>
          <w:rFonts w:ascii="Traditional Arabic" w:hAnsi="Traditional Arabic" w:cs="Traditional Arabic"/>
          <w:sz w:val="36"/>
          <w:szCs w:val="36"/>
          <w:rtl/>
          <w:lang w:bidi="ar-SY"/>
        </w:rPr>
        <w:t xml:space="preserve"> رولان بارت </w:t>
      </w:r>
      <w:r w:rsidR="00EA2DE3" w:rsidRPr="00A51E57">
        <w:rPr>
          <w:rFonts w:ascii="Traditional Arabic" w:hAnsi="Traditional Arabic" w:cs="Traditional Arabic"/>
          <w:sz w:val="28"/>
          <w:szCs w:val="28"/>
          <w:lang w:bidi="ar-SY"/>
        </w:rPr>
        <w:t xml:space="preserve"> (Roland Barthes)</w:t>
      </w:r>
      <w:r w:rsidR="00433A57" w:rsidRPr="00A51E57">
        <w:rPr>
          <w:rFonts w:ascii="Traditional Arabic" w:hAnsi="Traditional Arabic" w:cs="Traditional Arabic"/>
          <w:sz w:val="36"/>
          <w:szCs w:val="36"/>
          <w:rtl/>
          <w:lang w:bidi="ar-SY"/>
        </w:rPr>
        <w:t xml:space="preserve">بكتابه </w:t>
      </w:r>
      <w:r w:rsidR="009A39AD" w:rsidRPr="00A51E57">
        <w:rPr>
          <w:rFonts w:ascii="Traditional Arabic" w:hAnsi="Traditional Arabic" w:cs="Traditional Arabic"/>
          <w:sz w:val="36"/>
          <w:szCs w:val="36"/>
          <w:rtl/>
          <w:lang w:bidi="ar-SY"/>
        </w:rPr>
        <w:t>( لذة النص</w:t>
      </w:r>
      <w:r w:rsidRPr="00A51E57">
        <w:rPr>
          <w:rFonts w:ascii="Traditional Arabic" w:hAnsi="Traditional Arabic" w:cs="Traditional Arabic"/>
          <w:sz w:val="36"/>
          <w:szCs w:val="36"/>
          <w:rtl/>
          <w:lang w:bidi="ar-SY"/>
        </w:rPr>
        <w:t>)</w:t>
      </w:r>
      <w:r w:rsidR="002407C3" w:rsidRPr="00A51E57">
        <w:rPr>
          <w:rFonts w:ascii="Traditional Arabic" w:hAnsi="Traditional Arabic" w:cs="Traditional Arabic"/>
          <w:sz w:val="36"/>
          <w:szCs w:val="36"/>
          <w:rtl/>
          <w:lang w:bidi="ar-SY"/>
        </w:rPr>
        <w:t>في عام 1998</w:t>
      </w:r>
      <w:r w:rsidRPr="00A51E57">
        <w:rPr>
          <w:rFonts w:ascii="Traditional Arabic" w:hAnsi="Traditional Arabic" w:cs="Traditional Arabic"/>
          <w:sz w:val="36"/>
          <w:szCs w:val="36"/>
          <w:rtl/>
          <w:lang w:bidi="ar-SY"/>
        </w:rPr>
        <w:t>،</w:t>
      </w:r>
      <w:r w:rsidR="008F1E9B" w:rsidRPr="00A51E57">
        <w:rPr>
          <w:rFonts w:ascii="Traditional Arabic" w:hAnsi="Traditional Arabic" w:cs="Traditional Arabic"/>
          <w:sz w:val="36"/>
          <w:szCs w:val="36"/>
          <w:rtl/>
          <w:lang w:bidi="ar-SY"/>
        </w:rPr>
        <w:t>و</w:t>
      </w:r>
      <w:r w:rsidR="003E3835" w:rsidRPr="00A51E57">
        <w:rPr>
          <w:rFonts w:ascii="Traditional Arabic" w:hAnsi="Traditional Arabic" w:cs="Traditional Arabic"/>
          <w:sz w:val="36"/>
          <w:szCs w:val="36"/>
          <w:rtl/>
          <w:lang w:bidi="ar-SY"/>
        </w:rPr>
        <w:t xml:space="preserve">لكن </w:t>
      </w:r>
      <w:r w:rsidR="008F1E9B" w:rsidRPr="00A51E57">
        <w:rPr>
          <w:rFonts w:ascii="Traditional Arabic" w:hAnsi="Traditional Arabic" w:cs="Traditional Arabic"/>
          <w:sz w:val="36"/>
          <w:szCs w:val="36"/>
          <w:rtl/>
          <w:lang w:bidi="ar-SY"/>
        </w:rPr>
        <w:t>لم يعرِّف بارت  مفهوم التناصية بين النصوص ونظرية التن</w:t>
      </w:r>
      <w:r w:rsidR="00D35BE1" w:rsidRPr="00A51E57">
        <w:rPr>
          <w:rFonts w:ascii="Traditional Arabic" w:hAnsi="Traditional Arabic" w:cs="Traditional Arabic"/>
          <w:sz w:val="36"/>
          <w:szCs w:val="36"/>
          <w:rtl/>
          <w:lang w:bidi="ar-SY"/>
        </w:rPr>
        <w:t>اص ذاتها</w:t>
      </w:r>
      <w:r w:rsidR="002407C3" w:rsidRPr="00A51E57">
        <w:rPr>
          <w:rFonts w:ascii="Traditional Arabic" w:hAnsi="Traditional Arabic" w:cs="Traditional Arabic"/>
          <w:sz w:val="36"/>
          <w:szCs w:val="36"/>
          <w:rtl/>
          <w:lang w:bidi="ar-SY"/>
        </w:rPr>
        <w:t>،</w:t>
      </w:r>
      <w:r w:rsidR="00D35BE1" w:rsidRPr="00A51E57">
        <w:rPr>
          <w:rFonts w:ascii="Traditional Arabic" w:hAnsi="Traditional Arabic" w:cs="Traditional Arabic"/>
          <w:sz w:val="36"/>
          <w:szCs w:val="36"/>
          <w:rtl/>
          <w:lang w:bidi="ar-SY"/>
        </w:rPr>
        <w:t xml:space="preserve"> بقدر ما استفاض في كتاب</w:t>
      </w:r>
      <w:r w:rsidR="008F1E9B" w:rsidRPr="00A51E57">
        <w:rPr>
          <w:rFonts w:ascii="Traditional Arabic" w:hAnsi="Traditional Arabic" w:cs="Traditional Arabic"/>
          <w:sz w:val="36"/>
          <w:szCs w:val="36"/>
          <w:rtl/>
          <w:lang w:bidi="ar-SY"/>
        </w:rPr>
        <w:t>ه</w:t>
      </w:r>
      <w:r w:rsidR="002407C3" w:rsidRPr="00A51E57">
        <w:rPr>
          <w:rFonts w:ascii="Traditional Arabic" w:hAnsi="Traditional Arabic" w:cs="Traditional Arabic"/>
          <w:sz w:val="36"/>
          <w:szCs w:val="36"/>
          <w:rtl/>
          <w:lang w:bidi="ar-SY"/>
        </w:rPr>
        <w:t xml:space="preserve"> بشرح نظريته في النص</w:t>
      </w:r>
      <w:r w:rsidR="008F1E9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حيث يعتبر بارت </w:t>
      </w:r>
    </w:p>
    <w:p w:rsidR="00251BDE" w:rsidRPr="00A51E57" w:rsidRDefault="005066FB" w:rsidP="00251BD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w:t>
      </w:r>
      <w:r w:rsidR="008B7FA3" w:rsidRPr="00A51E57">
        <w:rPr>
          <w:rFonts w:ascii="Traditional Arabic" w:hAnsi="Traditional Arabic" w:cs="Traditional Arabic"/>
          <w:sz w:val="36"/>
          <w:szCs w:val="36"/>
          <w:rtl/>
          <w:lang w:bidi="ar-SY"/>
        </w:rPr>
        <w:t xml:space="preserve">أن النص جسد منفصل وكائن بذاته . </w:t>
      </w:r>
      <w:r w:rsidR="00251BDE" w:rsidRPr="00A51E57">
        <w:rPr>
          <w:rFonts w:ascii="Traditional Arabic" w:hAnsi="Traditional Arabic" w:cs="Traditional Arabic"/>
          <w:sz w:val="36"/>
          <w:szCs w:val="36"/>
          <w:rtl/>
          <w:lang w:bidi="ar-SY"/>
        </w:rPr>
        <w:t>هذا النص (الجسد) يصنع مؤلفه</w:t>
      </w:r>
      <w:r w:rsidR="008B7FA3" w:rsidRPr="00A51E57">
        <w:rPr>
          <w:rFonts w:ascii="Traditional Arabic" w:hAnsi="Traditional Arabic" w:cs="Traditional Arabic"/>
          <w:sz w:val="36"/>
          <w:szCs w:val="36"/>
          <w:rtl/>
          <w:lang w:bidi="ar-SY"/>
        </w:rPr>
        <w:t xml:space="preserve">، وليس يصنعه المؤلف،بواسطة ترتيب طويل وكامل لشاشاتٍ لا مرئية ولمماحكات انتقائية من مفردات ومراجع وقراءات </w:t>
      </w:r>
      <w:r w:rsidRPr="00A51E57">
        <w:rPr>
          <w:rFonts w:ascii="Traditional Arabic" w:hAnsi="Traditional Arabic" w:cs="Traditional Arabic"/>
          <w:sz w:val="36"/>
          <w:szCs w:val="36"/>
          <w:rtl/>
          <w:lang w:bidi="ar-SY"/>
        </w:rPr>
        <w:t>..."</w:t>
      </w:r>
      <w:r w:rsidRPr="00A51E57">
        <w:rPr>
          <w:rStyle w:val="FootnoteReference"/>
          <w:rFonts w:ascii="Traditional Arabic" w:hAnsi="Traditional Arabic" w:cs="Traditional Arabic"/>
          <w:sz w:val="36"/>
          <w:szCs w:val="36"/>
          <w:rtl/>
          <w:lang w:bidi="ar-SY"/>
        </w:rPr>
        <w:footnoteReference w:id="99"/>
      </w:r>
      <w:r w:rsidRPr="00A51E57">
        <w:rPr>
          <w:rFonts w:ascii="Traditional Arabic" w:hAnsi="Traditional Arabic" w:cs="Traditional Arabic"/>
          <w:sz w:val="36"/>
          <w:szCs w:val="36"/>
          <w:rtl/>
          <w:lang w:bidi="ar-SY"/>
        </w:rPr>
        <w:t xml:space="preserve"> ويعتبر بارت أن النص بمجرد ولادته ينفصل عن جسد والده ( المؤلف) ويصبح كائناً مستقلاً </w:t>
      </w:r>
      <w:r w:rsidR="00251BDE" w:rsidRPr="00A51E57">
        <w:rPr>
          <w:rFonts w:ascii="Traditional Arabic" w:hAnsi="Traditional Arabic" w:cs="Traditional Arabic"/>
          <w:sz w:val="36"/>
          <w:szCs w:val="36"/>
          <w:rtl/>
          <w:lang w:bidi="ar-SY"/>
        </w:rPr>
        <w:t>بعيداً عن سطوة المؤلف وأبوته له</w:t>
      </w:r>
      <w:r w:rsidRPr="00A51E57">
        <w:rPr>
          <w:rFonts w:ascii="Traditional Arabic" w:hAnsi="Traditional Arabic" w:cs="Traditional Arabic"/>
          <w:sz w:val="36"/>
          <w:szCs w:val="36"/>
          <w:rtl/>
          <w:lang w:bidi="ar-SY"/>
        </w:rPr>
        <w:t xml:space="preserve">، </w:t>
      </w:r>
      <w:r w:rsidR="004A1124" w:rsidRPr="00A51E57">
        <w:rPr>
          <w:rFonts w:ascii="Traditional Arabic" w:hAnsi="Traditional Arabic" w:cs="Traditional Arabic"/>
          <w:sz w:val="36"/>
          <w:szCs w:val="36"/>
          <w:rtl/>
          <w:lang w:bidi="ar-SY"/>
        </w:rPr>
        <w:t>وبمجرد أن يحدث ذلك</w:t>
      </w:r>
      <w:r w:rsidR="00CB74DC" w:rsidRPr="00A51E57">
        <w:rPr>
          <w:rFonts w:ascii="Traditional Arabic" w:hAnsi="Traditional Arabic" w:cs="Traditional Arabic"/>
          <w:sz w:val="36"/>
          <w:szCs w:val="36"/>
          <w:rtl/>
          <w:lang w:bidi="ar-SY"/>
        </w:rPr>
        <w:t xml:space="preserve"> يتحرر النصمن المرسِل الذي هو المؤلِ</w:t>
      </w:r>
      <w:r w:rsidR="002B045F" w:rsidRPr="00A51E57">
        <w:rPr>
          <w:rFonts w:ascii="Traditional Arabic" w:hAnsi="Traditional Arabic" w:cs="Traditional Arabic"/>
          <w:sz w:val="36"/>
          <w:szCs w:val="36"/>
          <w:rtl/>
          <w:lang w:bidi="ar-SY"/>
        </w:rPr>
        <w:t>ف ويلقي بجسده إلى المرسَل إليه وهو</w:t>
      </w:r>
      <w:r w:rsidR="00251BDE" w:rsidRPr="00A51E57">
        <w:rPr>
          <w:rFonts w:ascii="Traditional Arabic" w:hAnsi="Traditional Arabic" w:cs="Traditional Arabic"/>
          <w:sz w:val="36"/>
          <w:szCs w:val="36"/>
          <w:rtl/>
          <w:lang w:bidi="ar-SY"/>
        </w:rPr>
        <w:t xml:space="preserve"> القارئ</w:t>
      </w:r>
      <w:r w:rsidR="00CB74DC" w:rsidRPr="00A51E57">
        <w:rPr>
          <w:rFonts w:ascii="Traditional Arabic" w:hAnsi="Traditional Arabic" w:cs="Traditional Arabic"/>
          <w:sz w:val="36"/>
          <w:szCs w:val="36"/>
          <w:rtl/>
          <w:lang w:bidi="ar-SY"/>
        </w:rPr>
        <w:t xml:space="preserve">، ويصبح عندئذٍ ملكاً </w:t>
      </w:r>
      <w:r w:rsidR="00251BDE" w:rsidRPr="00A51E57">
        <w:rPr>
          <w:rFonts w:ascii="Traditional Arabic" w:hAnsi="Traditional Arabic" w:cs="Traditional Arabic"/>
          <w:sz w:val="36"/>
          <w:szCs w:val="36"/>
          <w:rtl/>
          <w:lang w:bidi="ar-SY"/>
        </w:rPr>
        <w:t>لكل قارئ</w:t>
      </w:r>
      <w:r w:rsidR="005D0002" w:rsidRPr="00A51E57">
        <w:rPr>
          <w:rFonts w:ascii="Traditional Arabic" w:hAnsi="Traditional Arabic" w:cs="Traditional Arabic"/>
          <w:sz w:val="36"/>
          <w:szCs w:val="36"/>
          <w:rtl/>
          <w:lang w:bidi="ar-SY"/>
        </w:rPr>
        <w:t xml:space="preserve">. </w:t>
      </w:r>
    </w:p>
    <w:p w:rsidR="001C6322" w:rsidRPr="00A51E57" w:rsidRDefault="005D0002" w:rsidP="00251BDE">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في هذه المرحلة تبدأ</w:t>
      </w:r>
      <w:r w:rsidR="00CB74DC" w:rsidRPr="00A51E57">
        <w:rPr>
          <w:rFonts w:ascii="Traditional Arabic" w:hAnsi="Traditional Arabic" w:cs="Traditional Arabic"/>
          <w:sz w:val="36"/>
          <w:szCs w:val="36"/>
          <w:rtl/>
          <w:lang w:bidi="ar-SY"/>
        </w:rPr>
        <w:t xml:space="preserve"> مرحلة ما يسمى بالتناصية ومصدرها القارئ </w:t>
      </w:r>
      <w:r w:rsidR="002B045F" w:rsidRPr="00A51E57">
        <w:rPr>
          <w:rFonts w:ascii="Traditional Arabic" w:hAnsi="Traditional Arabic" w:cs="Traditional Arabic"/>
          <w:sz w:val="36"/>
          <w:szCs w:val="36"/>
          <w:rtl/>
          <w:lang w:bidi="ar-SY"/>
        </w:rPr>
        <w:t>المتلقي للنص</w:t>
      </w:r>
      <w:r w:rsidR="00CB74DC" w:rsidRPr="00A51E57">
        <w:rPr>
          <w:rFonts w:ascii="Traditional Arabic" w:hAnsi="Traditional Arabic" w:cs="Traditional Arabic"/>
          <w:sz w:val="36"/>
          <w:szCs w:val="36"/>
          <w:rtl/>
          <w:lang w:bidi="ar-SY"/>
        </w:rPr>
        <w:t xml:space="preserve"> لأن القارئ يُسقطُ انعكاساته الشخصية على النص ويستقرئه ويستخرج منه ما طاب له أن يستخرج من دلالات ورسائل وأفكار قديمة أو جديدة</w:t>
      </w:r>
      <w:r w:rsidR="002407C3" w:rsidRPr="00A51E57">
        <w:rPr>
          <w:rFonts w:ascii="Traditional Arabic" w:hAnsi="Traditional Arabic" w:cs="Traditional Arabic"/>
          <w:sz w:val="36"/>
          <w:szCs w:val="36"/>
          <w:rtl/>
          <w:lang w:bidi="ar-SY"/>
        </w:rPr>
        <w:t>،</w:t>
      </w:r>
      <w:r w:rsidR="00CB74DC" w:rsidRPr="00A51E57">
        <w:rPr>
          <w:rFonts w:ascii="Traditional Arabic" w:hAnsi="Traditional Arabic" w:cs="Traditional Arabic"/>
          <w:sz w:val="36"/>
          <w:szCs w:val="36"/>
          <w:rtl/>
          <w:lang w:bidi="ar-SY"/>
        </w:rPr>
        <w:t xml:space="preserve"> ويستمتع ب</w:t>
      </w:r>
      <w:r w:rsidR="002407C3" w:rsidRPr="00A51E57">
        <w:rPr>
          <w:rFonts w:ascii="Traditional Arabic" w:hAnsi="Traditional Arabic" w:cs="Traditional Arabic"/>
          <w:sz w:val="36"/>
          <w:szCs w:val="36"/>
          <w:rtl/>
          <w:lang w:bidi="ar-SY"/>
        </w:rPr>
        <w:t>ما في النص من خيال وجمال تعبيري</w:t>
      </w:r>
      <w:r w:rsidRPr="00A51E57">
        <w:rPr>
          <w:rFonts w:ascii="Traditional Arabic" w:hAnsi="Traditional Arabic" w:cs="Traditional Arabic"/>
          <w:sz w:val="36"/>
          <w:szCs w:val="36"/>
          <w:rtl/>
          <w:lang w:bidi="ar-SY"/>
        </w:rPr>
        <w:t xml:space="preserve">، </w:t>
      </w:r>
      <w:r w:rsidR="00CB74DC" w:rsidRPr="00A51E57">
        <w:rPr>
          <w:rFonts w:ascii="Traditional Arabic" w:hAnsi="Traditional Arabic" w:cs="Traditional Arabic"/>
          <w:sz w:val="36"/>
          <w:szCs w:val="36"/>
          <w:rtl/>
          <w:lang w:bidi="ar-SY"/>
        </w:rPr>
        <w:t>كل قارئ بحسب هواه  ومكتس</w:t>
      </w:r>
      <w:r w:rsidR="00251BDE" w:rsidRPr="00A51E57">
        <w:rPr>
          <w:rFonts w:ascii="Traditional Arabic" w:hAnsi="Traditional Arabic" w:cs="Traditional Arabic"/>
          <w:sz w:val="36"/>
          <w:szCs w:val="36"/>
          <w:rtl/>
          <w:lang w:bidi="ar-SY"/>
        </w:rPr>
        <w:t>باته الفكرية والثقافية والنفسية</w:t>
      </w:r>
      <w:r w:rsidR="00CB74DC" w:rsidRPr="00A51E57">
        <w:rPr>
          <w:rFonts w:ascii="Traditional Arabic" w:hAnsi="Traditional Arabic" w:cs="Traditional Arabic"/>
          <w:sz w:val="36"/>
          <w:szCs w:val="36"/>
          <w:rtl/>
          <w:lang w:bidi="ar-SY"/>
        </w:rPr>
        <w:t>.</w:t>
      </w:r>
      <w:r w:rsidR="005066FB" w:rsidRPr="00A51E57">
        <w:rPr>
          <w:rFonts w:ascii="Traditional Arabic" w:hAnsi="Traditional Arabic" w:cs="Traditional Arabic"/>
          <w:sz w:val="36"/>
          <w:szCs w:val="36"/>
          <w:rtl/>
          <w:lang w:bidi="ar-SY"/>
        </w:rPr>
        <w:t>وبذلك يُسقط بارت الخطاب الرومانسي الذي أله المؤلف وجعل النص صورة م</w:t>
      </w:r>
      <w:r w:rsidR="001C6322" w:rsidRPr="00A51E57">
        <w:rPr>
          <w:rFonts w:ascii="Traditional Arabic" w:hAnsi="Traditional Arabic" w:cs="Traditional Arabic"/>
          <w:sz w:val="36"/>
          <w:szCs w:val="36"/>
          <w:rtl/>
          <w:lang w:bidi="ar-SY"/>
        </w:rPr>
        <w:t>ن فكره وعواطفه وتاريخه .</w:t>
      </w:r>
    </w:p>
    <w:p w:rsidR="001C6322" w:rsidRPr="00A51E57" w:rsidRDefault="001C6322" w:rsidP="001A15CE">
      <w:pPr>
        <w:tabs>
          <w:tab w:val="left" w:pos="8275"/>
        </w:tabs>
        <w:spacing w:line="240" w:lineRule="auto"/>
        <w:rPr>
          <w:rFonts w:ascii="Traditional Arabic" w:hAnsi="Traditional Arabic" w:cs="Traditional Arabic"/>
          <w:sz w:val="28"/>
          <w:szCs w:val="28"/>
          <w:rtl/>
          <w:lang w:bidi="ar-SY"/>
        </w:rPr>
      </w:pPr>
      <w:r w:rsidRPr="00A51E57">
        <w:rPr>
          <w:rFonts w:ascii="Traditional Arabic" w:hAnsi="Traditional Arabic" w:cs="Traditional Arabic"/>
          <w:sz w:val="28"/>
          <w:szCs w:val="28"/>
          <w:lang w:bidi="ar-SY"/>
        </w:rPr>
        <w:t>“</w:t>
      </w:r>
      <w:r w:rsidRPr="00A51E57">
        <w:rPr>
          <w:rFonts w:ascii="Traditional Arabic" w:hAnsi="Traditional Arabic" w:cs="Traditional Arabic"/>
          <w:sz w:val="28"/>
          <w:szCs w:val="28"/>
        </w:rPr>
        <w:t xml:space="preserve">In place of the author, the modern world presents us with a figure Barthes calls the "scriptor," whose only power is to combine pre-existing texts in new ways. Barthes believes that all writing draws on previous texts, norms, and conventions, and that these are the things to which we must turn to understand a text. As a way of asserting the relative unimportance of the writer's biography compared to these textual and generic conventions, Barthes says that the scriptor has no past, but is born with the text. He also argues that, in the absence of the idea of an "author-God" to control the </w:t>
      </w:r>
      <w:r w:rsidRPr="00A51E57">
        <w:rPr>
          <w:rFonts w:ascii="Traditional Arabic" w:hAnsi="Traditional Arabic" w:cs="Traditional Arabic"/>
          <w:sz w:val="28"/>
          <w:szCs w:val="28"/>
        </w:rPr>
        <w:lastRenderedPageBreak/>
        <w:t>meaning of a work, interpretive horizons are opened up considerably for the active reader. As Barthes puts it,</w:t>
      </w:r>
      <w:r w:rsidRPr="00A51E57">
        <w:rPr>
          <w:rStyle w:val="FootnoteReference"/>
          <w:rFonts w:ascii="Traditional Arabic" w:hAnsi="Traditional Arabic" w:cs="Traditional Arabic"/>
          <w:sz w:val="28"/>
          <w:szCs w:val="28"/>
        </w:rPr>
        <w:footnoteReference w:id="100"/>
      </w:r>
      <w:r w:rsidRPr="00A51E57">
        <w:rPr>
          <w:rFonts w:ascii="Traditional Arabic" w:hAnsi="Traditional Arabic" w:cs="Traditional Arabic"/>
          <w:sz w:val="28"/>
          <w:szCs w:val="28"/>
        </w:rPr>
        <w:t xml:space="preserve"> "the death of the author is the birth of the reader."</w:t>
      </w:r>
      <w:r w:rsidRPr="00A51E57">
        <w:rPr>
          <w:rStyle w:val="FootnoteReference"/>
          <w:rFonts w:ascii="Traditional Arabic" w:hAnsi="Traditional Arabic" w:cs="Traditional Arabic"/>
          <w:sz w:val="28"/>
          <w:szCs w:val="28"/>
        </w:rPr>
        <w:footnoteReference w:id="101"/>
      </w:r>
    </w:p>
    <w:p w:rsidR="009D119F" w:rsidRPr="00A51E57" w:rsidRDefault="005066FB" w:rsidP="009D119F">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ولا يقصد بارت هنا أن يرفض رفضاً جذرياً الإضاءات التي يقدمها التاريخ الأدبي أو التاريخ العام للمؤلف</w:t>
      </w:r>
      <w:r w:rsidR="00D11658" w:rsidRPr="00A51E57">
        <w:rPr>
          <w:rFonts w:ascii="Traditional Arabic" w:hAnsi="Traditional Arabic" w:cs="Traditional Arabic"/>
          <w:sz w:val="36"/>
          <w:szCs w:val="36"/>
          <w:rtl/>
          <w:lang w:bidi="ar-SY"/>
        </w:rPr>
        <w:t xml:space="preserve"> ولكن ما يرفضه هو النظرية النقدية القائلة " إن الأثر الفني مقيد بحركة تطويرية خالصة كما لو أنه مجبر على أن يكون تابعاً ومتوافقاً مع الحالة المدنية والت</w:t>
      </w:r>
      <w:r w:rsidR="007210F0" w:rsidRPr="00A51E57">
        <w:rPr>
          <w:rFonts w:ascii="Traditional Arabic" w:hAnsi="Traditional Arabic" w:cs="Traditional Arabic"/>
          <w:sz w:val="36"/>
          <w:szCs w:val="36"/>
          <w:rtl/>
          <w:lang w:bidi="ar-SY"/>
        </w:rPr>
        <w:t xml:space="preserve">اريخية والعاطفية للمؤلف الذي هو </w:t>
      </w:r>
      <w:r w:rsidR="00D11658" w:rsidRPr="00A51E57">
        <w:rPr>
          <w:rFonts w:ascii="Traditional Arabic" w:hAnsi="Traditional Arabic" w:cs="Traditional Arabic"/>
          <w:sz w:val="36"/>
          <w:szCs w:val="36"/>
          <w:rtl/>
          <w:lang w:bidi="ar-SY"/>
        </w:rPr>
        <w:t>أبوه .."</w:t>
      </w:r>
      <w:r w:rsidR="00D11658" w:rsidRPr="00A51E57">
        <w:rPr>
          <w:rStyle w:val="FootnoteReference"/>
          <w:rFonts w:ascii="Traditional Arabic" w:hAnsi="Traditional Arabic" w:cs="Traditional Arabic"/>
          <w:sz w:val="36"/>
          <w:szCs w:val="36"/>
          <w:rtl/>
          <w:lang w:bidi="ar-SY"/>
        </w:rPr>
        <w:footnoteReference w:id="102"/>
      </w:r>
      <w:r w:rsidR="0005312F" w:rsidRPr="00A51E57">
        <w:rPr>
          <w:rFonts w:ascii="Traditional Arabic" w:hAnsi="Traditional Arabic" w:cs="Traditional Arabic"/>
          <w:sz w:val="36"/>
          <w:szCs w:val="36"/>
          <w:rtl/>
          <w:lang w:bidi="ar-SY"/>
        </w:rPr>
        <w:t xml:space="preserve"> .</w:t>
      </w:r>
      <w:r w:rsidR="008F1E9B" w:rsidRPr="00A51E57">
        <w:rPr>
          <w:rFonts w:ascii="Traditional Arabic" w:hAnsi="Traditional Arabic" w:cs="Traditional Arabic"/>
          <w:sz w:val="36"/>
          <w:szCs w:val="36"/>
          <w:rtl/>
          <w:lang w:bidi="ar-SY"/>
        </w:rPr>
        <w:t xml:space="preserve"> إذاً النص عند بارت كما يصفه</w:t>
      </w:r>
      <w:r w:rsidR="002407C3" w:rsidRPr="00A51E57">
        <w:rPr>
          <w:rFonts w:ascii="Traditional Arabic" w:hAnsi="Traditional Arabic" w:cs="Traditional Arabic"/>
          <w:sz w:val="36"/>
          <w:szCs w:val="36"/>
          <w:rtl/>
          <w:lang w:bidi="ar-SY"/>
        </w:rPr>
        <w:t>،</w:t>
      </w:r>
      <w:r w:rsidR="008F1E9B" w:rsidRPr="00A51E57">
        <w:rPr>
          <w:rFonts w:ascii="Traditional Arabic" w:hAnsi="Traditional Arabic" w:cs="Traditional Arabic"/>
          <w:sz w:val="36"/>
          <w:szCs w:val="36"/>
          <w:rtl/>
          <w:lang w:bidi="ar-SY"/>
        </w:rPr>
        <w:t xml:space="preserve"> هو عبارة عن نسيج تشكل من خامة وضعها وحبكها الأب </w:t>
      </w:r>
      <w:r w:rsidR="002407C3" w:rsidRPr="00A51E57">
        <w:rPr>
          <w:rFonts w:ascii="Traditional Arabic" w:hAnsi="Traditional Arabic" w:cs="Traditional Arabic"/>
          <w:sz w:val="36"/>
          <w:szCs w:val="36"/>
          <w:rtl/>
          <w:lang w:bidi="ar-SY"/>
        </w:rPr>
        <w:t>المؤلف، ولكن هذا النسيج الجديد</w:t>
      </w:r>
      <w:r w:rsidR="00634729" w:rsidRPr="00A51E57">
        <w:rPr>
          <w:rFonts w:ascii="Traditional Arabic" w:hAnsi="Traditional Arabic" w:cs="Traditional Arabic"/>
          <w:sz w:val="36"/>
          <w:szCs w:val="36"/>
          <w:rtl/>
          <w:lang w:bidi="ar-SY"/>
        </w:rPr>
        <w:t>،</w:t>
      </w:r>
      <w:r w:rsidR="008F1E9B" w:rsidRPr="00A51E57">
        <w:rPr>
          <w:rFonts w:ascii="Traditional Arabic" w:hAnsi="Traditional Arabic" w:cs="Traditional Arabic"/>
          <w:sz w:val="36"/>
          <w:szCs w:val="36"/>
          <w:rtl/>
          <w:lang w:bidi="ar-SY"/>
        </w:rPr>
        <w:t>الابن</w:t>
      </w:r>
      <w:r w:rsidR="00634729" w:rsidRPr="00A51E57">
        <w:rPr>
          <w:rFonts w:ascii="Traditional Arabic" w:hAnsi="Traditional Arabic" w:cs="Traditional Arabic"/>
          <w:sz w:val="36"/>
          <w:szCs w:val="36"/>
          <w:rtl/>
          <w:lang w:bidi="ar-SY"/>
        </w:rPr>
        <w:t>،</w:t>
      </w:r>
      <w:r w:rsidR="008F1E9B" w:rsidRPr="00A51E57">
        <w:rPr>
          <w:rFonts w:ascii="Traditional Arabic" w:hAnsi="Traditional Arabic" w:cs="Traditional Arabic"/>
          <w:sz w:val="36"/>
          <w:szCs w:val="36"/>
          <w:rtl/>
          <w:lang w:bidi="ar-SY"/>
        </w:rPr>
        <w:t xml:space="preserve"> يصبح مستقلاً عن مؤلفه وملكاً للقارئ يفهمه بطريقته وبرموزه وإيحاءاته ويستمتع بجمالياته وآ</w:t>
      </w:r>
      <w:r w:rsidR="002407C3" w:rsidRPr="00A51E57">
        <w:rPr>
          <w:rFonts w:ascii="Traditional Arabic" w:hAnsi="Traditional Arabic" w:cs="Traditional Arabic"/>
          <w:sz w:val="36"/>
          <w:szCs w:val="36"/>
          <w:rtl/>
          <w:lang w:bidi="ar-SY"/>
        </w:rPr>
        <w:t>ثاره الفنية والأدبية والدلالية.</w:t>
      </w:r>
    </w:p>
    <w:p w:rsidR="009D119F" w:rsidRPr="00A51E57" w:rsidRDefault="008F1E9B" w:rsidP="009D119F">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وفي هذا المنظور يصبح هذا النسيج جسداً جديداً يختلف عن الجسد الذي كونه المؤلف من مفردات وجمل مترابطة ضمن قواع</w:t>
      </w:r>
      <w:r w:rsidR="00251BDE" w:rsidRPr="00A51E57">
        <w:rPr>
          <w:rFonts w:ascii="Traditional Arabic" w:hAnsi="Traditional Arabic" w:cs="Traditional Arabic"/>
          <w:sz w:val="36"/>
          <w:szCs w:val="36"/>
          <w:rtl/>
          <w:lang w:bidi="ar-SY"/>
        </w:rPr>
        <w:t>د الكتابة والنحو المتعارف عليها</w:t>
      </w:r>
      <w:r w:rsidRPr="00A51E57">
        <w:rPr>
          <w:rFonts w:ascii="Traditional Arabic" w:hAnsi="Traditional Arabic" w:cs="Traditional Arabic"/>
          <w:sz w:val="36"/>
          <w:szCs w:val="36"/>
          <w:rtl/>
          <w:lang w:bidi="ar-SY"/>
        </w:rPr>
        <w:t xml:space="preserve">، ذلك الجسد الفيزيولوجي الذي يشبه جسد الإنسان بأعضائه التي تتشابه عند كل الناس والتي يمكن تشريحها </w:t>
      </w:r>
      <w:r w:rsidR="005C5AED" w:rsidRPr="00A51E57">
        <w:rPr>
          <w:rFonts w:ascii="Traditional Arabic" w:hAnsi="Traditional Arabic" w:cs="Traditional Arabic"/>
          <w:sz w:val="36"/>
          <w:szCs w:val="36"/>
          <w:rtl/>
          <w:lang w:bidi="ar-SY"/>
        </w:rPr>
        <w:t xml:space="preserve">تشريحاً علمياً أو طبياً </w:t>
      </w:r>
      <w:r w:rsidRPr="00A51E57">
        <w:rPr>
          <w:rFonts w:ascii="Traditional Arabic" w:hAnsi="Traditional Arabic" w:cs="Traditional Arabic"/>
          <w:sz w:val="36"/>
          <w:szCs w:val="36"/>
          <w:rtl/>
          <w:lang w:bidi="ar-SY"/>
        </w:rPr>
        <w:t xml:space="preserve">إلى </w:t>
      </w:r>
      <w:r w:rsidR="005C5AED" w:rsidRPr="00A51E57">
        <w:rPr>
          <w:rFonts w:ascii="Traditional Arabic" w:hAnsi="Traditional Arabic" w:cs="Traditional Arabic"/>
          <w:sz w:val="36"/>
          <w:szCs w:val="36"/>
          <w:rtl/>
          <w:lang w:bidi="ar-SY"/>
        </w:rPr>
        <w:t xml:space="preserve">أجزاء متشابهة، ولكن هذا الجسد الخارجي المرئي </w:t>
      </w:r>
      <w:r w:rsidR="00972B43" w:rsidRPr="00A51E57">
        <w:rPr>
          <w:rFonts w:ascii="Traditional Arabic" w:hAnsi="Traditional Arabic" w:cs="Traditional Arabic"/>
          <w:sz w:val="36"/>
          <w:szCs w:val="36"/>
          <w:rtl/>
          <w:lang w:bidi="ar-SY"/>
        </w:rPr>
        <w:t>يختلف تماماً من الداخل اللامرئي</w:t>
      </w:r>
      <w:r w:rsidR="005C5AED" w:rsidRPr="00A51E57">
        <w:rPr>
          <w:rFonts w:ascii="Traditional Arabic" w:hAnsi="Traditional Arabic" w:cs="Traditional Arabic"/>
          <w:sz w:val="36"/>
          <w:szCs w:val="36"/>
          <w:rtl/>
          <w:lang w:bidi="ar-SY"/>
        </w:rPr>
        <w:t>. والنص كذلك له جسد لا مرئي يوازي جسد الإنسان من حيث أنه كائن حي يتفاعل ويتأثر ويتمتع بالعواطف والغرائز ا</w:t>
      </w:r>
      <w:r w:rsidR="003E3835" w:rsidRPr="00A51E57">
        <w:rPr>
          <w:rFonts w:ascii="Traditional Arabic" w:hAnsi="Traditional Arabic" w:cs="Traditional Arabic"/>
          <w:sz w:val="36"/>
          <w:szCs w:val="36"/>
          <w:rtl/>
          <w:lang w:bidi="ar-SY"/>
        </w:rPr>
        <w:t xml:space="preserve">لتي تدفعه إلى إقامة علاقات </w:t>
      </w:r>
      <w:r w:rsidR="005C5AED" w:rsidRPr="00A51E57">
        <w:rPr>
          <w:rFonts w:ascii="Traditional Arabic" w:hAnsi="Traditional Arabic" w:cs="Traditional Arabic"/>
          <w:sz w:val="36"/>
          <w:szCs w:val="36"/>
          <w:rtl/>
          <w:lang w:bidi="ar-SY"/>
        </w:rPr>
        <w:t>مع</w:t>
      </w:r>
      <w:r w:rsidR="00972B43" w:rsidRPr="00A51E57">
        <w:rPr>
          <w:rFonts w:ascii="Traditional Arabic" w:hAnsi="Traditional Arabic" w:cs="Traditional Arabic"/>
          <w:sz w:val="36"/>
          <w:szCs w:val="36"/>
          <w:rtl/>
          <w:lang w:bidi="ar-SY"/>
        </w:rPr>
        <w:t xml:space="preserve"> غيره من النصوص ليتوالد من جديد</w:t>
      </w:r>
      <w:r w:rsidR="005C5AED" w:rsidRPr="00A51E57">
        <w:rPr>
          <w:rFonts w:ascii="Traditional Arabic" w:hAnsi="Traditional Arabic" w:cs="Traditional Arabic"/>
          <w:sz w:val="36"/>
          <w:szCs w:val="36"/>
          <w:rtl/>
          <w:lang w:bidi="ar-SY"/>
        </w:rPr>
        <w:t>. وهكذا يكون جسد النص الحي المرتبط بغيره والمتزاوج مع غيره والذي يثير بالقارئ ما يسميه بارت (لذة النص). إنه النص الذي يمتع القارئ بما يقدمه له من فكر وعاطفة وجمال يتنامى ويتداخل في نفسه مع كل النصوص الأخرى التي أث</w:t>
      </w:r>
      <w:r w:rsidR="002B045F" w:rsidRPr="00A51E57">
        <w:rPr>
          <w:rFonts w:ascii="Traditional Arabic" w:hAnsi="Traditional Arabic" w:cs="Traditional Arabic"/>
          <w:sz w:val="36"/>
          <w:szCs w:val="36"/>
          <w:rtl/>
          <w:lang w:bidi="ar-SY"/>
        </w:rPr>
        <w:t>ْ</w:t>
      </w:r>
      <w:r w:rsidR="005C5AED" w:rsidRPr="00A51E57">
        <w:rPr>
          <w:rFonts w:ascii="Traditional Arabic" w:hAnsi="Traditional Arabic" w:cs="Traditional Arabic"/>
          <w:sz w:val="36"/>
          <w:szCs w:val="36"/>
          <w:rtl/>
          <w:lang w:bidi="ar-SY"/>
        </w:rPr>
        <w:t>رت</w:t>
      </w:r>
      <w:r w:rsidR="00972B43" w:rsidRPr="00A51E57">
        <w:rPr>
          <w:rFonts w:ascii="Traditional Arabic" w:hAnsi="Traditional Arabic" w:cs="Traditional Arabic"/>
          <w:sz w:val="36"/>
          <w:szCs w:val="36"/>
          <w:rtl/>
          <w:lang w:bidi="ar-SY"/>
        </w:rPr>
        <w:t>ْ</w:t>
      </w:r>
      <w:r w:rsidR="005C5AED" w:rsidRPr="00A51E57">
        <w:rPr>
          <w:rFonts w:ascii="Traditional Arabic" w:hAnsi="Traditional Arabic" w:cs="Traditional Arabic"/>
          <w:sz w:val="36"/>
          <w:szCs w:val="36"/>
          <w:rtl/>
          <w:lang w:bidi="ar-SY"/>
        </w:rPr>
        <w:t>ه وأث</w:t>
      </w:r>
      <w:r w:rsidR="002B045F" w:rsidRPr="00A51E57">
        <w:rPr>
          <w:rFonts w:ascii="Traditional Arabic" w:hAnsi="Traditional Arabic" w:cs="Traditional Arabic"/>
          <w:sz w:val="36"/>
          <w:szCs w:val="36"/>
          <w:rtl/>
          <w:lang w:bidi="ar-SY"/>
        </w:rPr>
        <w:t>ْ</w:t>
      </w:r>
      <w:r w:rsidR="005C5AED" w:rsidRPr="00A51E57">
        <w:rPr>
          <w:rFonts w:ascii="Traditional Arabic" w:hAnsi="Traditional Arabic" w:cs="Traditional Arabic"/>
          <w:sz w:val="36"/>
          <w:szCs w:val="36"/>
          <w:rtl/>
          <w:lang w:bidi="ar-SY"/>
        </w:rPr>
        <w:t>رت</w:t>
      </w:r>
      <w:r w:rsidR="00972B43" w:rsidRPr="00A51E57">
        <w:rPr>
          <w:rFonts w:ascii="Traditional Arabic" w:hAnsi="Traditional Arabic" w:cs="Traditional Arabic"/>
          <w:sz w:val="36"/>
          <w:szCs w:val="36"/>
          <w:rtl/>
          <w:lang w:bidi="ar-SY"/>
        </w:rPr>
        <w:t>ْ</w:t>
      </w:r>
      <w:r w:rsidR="005C5AED" w:rsidRPr="00A51E57">
        <w:rPr>
          <w:rFonts w:ascii="Traditional Arabic" w:hAnsi="Traditional Arabic" w:cs="Traditional Arabic"/>
          <w:sz w:val="36"/>
          <w:szCs w:val="36"/>
          <w:rtl/>
          <w:lang w:bidi="ar-SY"/>
        </w:rPr>
        <w:t xml:space="preserve"> ذاكرة ووجدان القارئ.</w:t>
      </w:r>
      <w:r w:rsidR="005D0002" w:rsidRPr="00A51E57">
        <w:rPr>
          <w:rFonts w:ascii="Traditional Arabic" w:hAnsi="Traditional Arabic" w:cs="Traditional Arabic"/>
          <w:sz w:val="36"/>
          <w:szCs w:val="36"/>
          <w:rtl/>
          <w:lang w:bidi="ar-SY"/>
        </w:rPr>
        <w:t>إذا</w:t>
      </w:r>
      <w:r w:rsidR="00251BDE" w:rsidRPr="00A51E57">
        <w:rPr>
          <w:rFonts w:ascii="Traditional Arabic" w:hAnsi="Traditional Arabic" w:cs="Traditional Arabic"/>
          <w:sz w:val="36"/>
          <w:szCs w:val="36"/>
          <w:rtl/>
          <w:lang w:bidi="ar-SY"/>
        </w:rPr>
        <w:t>ً</w:t>
      </w:r>
      <w:r w:rsidR="005D0002" w:rsidRPr="00A51E57">
        <w:rPr>
          <w:rFonts w:ascii="Traditional Arabic" w:hAnsi="Traditional Arabic" w:cs="Traditional Arabic"/>
          <w:sz w:val="36"/>
          <w:szCs w:val="36"/>
          <w:rtl/>
          <w:lang w:bidi="ar-SY"/>
        </w:rPr>
        <w:t xml:space="preserve"> فالتن</w:t>
      </w:r>
      <w:r w:rsidR="00972B43" w:rsidRPr="00A51E57">
        <w:rPr>
          <w:rFonts w:ascii="Traditional Arabic" w:hAnsi="Traditional Arabic" w:cs="Traditional Arabic"/>
          <w:sz w:val="36"/>
          <w:szCs w:val="36"/>
          <w:rtl/>
          <w:lang w:bidi="ar-SY"/>
        </w:rPr>
        <w:t>اص يحدث من جهة الكاتب المؤلف حين</w:t>
      </w:r>
      <w:r w:rsidR="005D0002" w:rsidRPr="00A51E57">
        <w:rPr>
          <w:rFonts w:ascii="Traditional Arabic" w:hAnsi="Traditional Arabic" w:cs="Traditional Arabic"/>
          <w:sz w:val="36"/>
          <w:szCs w:val="36"/>
          <w:rtl/>
          <w:lang w:bidi="ar-SY"/>
        </w:rPr>
        <w:t xml:space="preserve"> تتداخل أعداد لا حصر لها من النصوص في أثناء التأليف وتلتقي وتتقاطع وتتزاوج حتى تتم ولادة النص الجديد</w:t>
      </w:r>
      <w:r w:rsidR="00972B43" w:rsidRPr="00A51E57">
        <w:rPr>
          <w:rFonts w:ascii="Traditional Arabic" w:hAnsi="Traditional Arabic" w:cs="Traditional Arabic"/>
          <w:sz w:val="36"/>
          <w:szCs w:val="36"/>
          <w:rtl/>
          <w:lang w:bidi="ar-SY"/>
        </w:rPr>
        <w:t xml:space="preserve"> على يديه</w:t>
      </w:r>
      <w:r w:rsidR="005D0002" w:rsidRPr="00A51E57">
        <w:rPr>
          <w:rFonts w:ascii="Traditional Arabic" w:hAnsi="Traditional Arabic" w:cs="Traditional Arabic"/>
          <w:sz w:val="36"/>
          <w:szCs w:val="36"/>
          <w:rtl/>
          <w:lang w:bidi="ar-SY"/>
        </w:rPr>
        <w:t>، ثم يستقل ذاك النص بجسده ويتوجه إلى القارئ المتلقي له الذي في خضم قراءته للنص يمارس التن</w:t>
      </w:r>
      <w:r w:rsidR="00972B43" w:rsidRPr="00A51E57">
        <w:rPr>
          <w:rFonts w:ascii="Traditional Arabic" w:hAnsi="Traditional Arabic" w:cs="Traditional Arabic"/>
          <w:sz w:val="36"/>
          <w:szCs w:val="36"/>
          <w:rtl/>
          <w:lang w:bidi="ar-SY"/>
        </w:rPr>
        <w:t>اصية عن وعي أو بغير وعي تام منه</w:t>
      </w:r>
      <w:r w:rsidR="005D0002" w:rsidRPr="00A51E57">
        <w:rPr>
          <w:rFonts w:ascii="Traditional Arabic" w:hAnsi="Traditional Arabic" w:cs="Traditional Arabic"/>
          <w:sz w:val="36"/>
          <w:szCs w:val="36"/>
          <w:rtl/>
          <w:lang w:bidi="ar-SY"/>
        </w:rPr>
        <w:t>. التناصية إذا</w:t>
      </w:r>
      <w:r w:rsidR="00972B43" w:rsidRPr="00A51E57">
        <w:rPr>
          <w:rFonts w:ascii="Traditional Arabic" w:hAnsi="Traditional Arabic" w:cs="Traditional Arabic"/>
          <w:sz w:val="36"/>
          <w:szCs w:val="36"/>
          <w:rtl/>
          <w:lang w:bidi="ar-SY"/>
        </w:rPr>
        <w:t>ً</w:t>
      </w:r>
      <w:r w:rsidR="005D0002" w:rsidRPr="00A51E57">
        <w:rPr>
          <w:rFonts w:ascii="Traditional Arabic" w:hAnsi="Traditional Arabic" w:cs="Traditional Arabic"/>
          <w:sz w:val="36"/>
          <w:szCs w:val="36"/>
          <w:rtl/>
          <w:lang w:bidi="ar-SY"/>
        </w:rPr>
        <w:t xml:space="preserve"> تختلف عن التناص من حيث اختلاف مصدرها فالأولى تنطلق من </w:t>
      </w:r>
      <w:r w:rsidR="005D0002" w:rsidRPr="00A51E57">
        <w:rPr>
          <w:rFonts w:ascii="Traditional Arabic" w:hAnsi="Traditional Arabic" w:cs="Traditional Arabic"/>
          <w:sz w:val="36"/>
          <w:szCs w:val="36"/>
          <w:rtl/>
          <w:lang w:bidi="ar-SY"/>
        </w:rPr>
        <w:lastRenderedPageBreak/>
        <w:t>المؤلف والثانية تنطلق من جهة المتلقي القارئ للنص.</w:t>
      </w:r>
      <w:r w:rsidR="00250F0C" w:rsidRPr="00A51E57">
        <w:rPr>
          <w:rFonts w:ascii="Traditional Arabic" w:hAnsi="Traditional Arabic" w:cs="Traditional Arabic"/>
          <w:sz w:val="36"/>
          <w:szCs w:val="36"/>
          <w:rtl/>
          <w:lang w:bidi="ar-SY"/>
        </w:rPr>
        <w:t xml:space="preserve"> والخلاصة عند بارت هي أن القارئ ينتج النص</w:t>
      </w:r>
      <w:r w:rsidR="00643A22" w:rsidRPr="00A51E57">
        <w:rPr>
          <w:rFonts w:ascii="Traditional Arabic" w:hAnsi="Traditional Arabic" w:cs="Traditional Arabic"/>
          <w:sz w:val="36"/>
          <w:szCs w:val="36"/>
          <w:rtl/>
          <w:lang w:bidi="ar-SY"/>
        </w:rPr>
        <w:t xml:space="preserve"> من خلال تأويله له</w:t>
      </w:r>
      <w:r w:rsidR="00972B43" w:rsidRPr="00A51E57">
        <w:rPr>
          <w:rFonts w:ascii="Traditional Arabic" w:hAnsi="Traditional Arabic" w:cs="Traditional Arabic"/>
          <w:sz w:val="36"/>
          <w:szCs w:val="36"/>
          <w:rtl/>
          <w:lang w:bidi="ar-SY"/>
        </w:rPr>
        <w:t>،</w:t>
      </w:r>
      <w:r w:rsidR="00250F0C" w:rsidRPr="00A51E57">
        <w:rPr>
          <w:rFonts w:ascii="Traditional Arabic" w:hAnsi="Traditional Arabic" w:cs="Traditional Arabic"/>
          <w:sz w:val="36"/>
          <w:szCs w:val="36"/>
          <w:rtl/>
          <w:lang w:bidi="ar-SY"/>
        </w:rPr>
        <w:t xml:space="preserve"> أما المؤلف فهو ذائب في صياغة النص</w:t>
      </w:r>
      <w:r w:rsidR="00643A22" w:rsidRPr="00A51E57">
        <w:rPr>
          <w:rFonts w:ascii="Traditional Arabic" w:hAnsi="Traditional Arabic" w:cs="Traditional Arabic"/>
          <w:sz w:val="36"/>
          <w:szCs w:val="36"/>
          <w:rtl/>
          <w:lang w:bidi="ar-SY"/>
        </w:rPr>
        <w:t xml:space="preserve"> عن طريق تداخله في علاقة مع نصوص أخرى</w:t>
      </w:r>
      <w:r w:rsidR="00250F0C" w:rsidRPr="00A51E57">
        <w:rPr>
          <w:rFonts w:ascii="Traditional Arabic" w:hAnsi="Traditional Arabic" w:cs="Traditional Arabic"/>
          <w:sz w:val="36"/>
          <w:szCs w:val="36"/>
          <w:rtl/>
          <w:lang w:bidi="ar-SY"/>
        </w:rPr>
        <w:t>.</w:t>
      </w:r>
    </w:p>
    <w:p w:rsidR="009D119F" w:rsidRPr="00A51E57" w:rsidRDefault="005C5AED" w:rsidP="009D119F">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إن وصف بارت للنص بكلمة النسيج (</w:t>
      </w:r>
      <w:r w:rsidRPr="00A51E57">
        <w:rPr>
          <w:rFonts w:ascii="Traditional Arabic" w:hAnsi="Traditional Arabic" w:cs="Traditional Arabic"/>
          <w:sz w:val="36"/>
          <w:szCs w:val="36"/>
          <w:lang w:bidi="ar-SY"/>
        </w:rPr>
        <w:t>textile</w:t>
      </w:r>
      <w:r w:rsidRPr="00A51E57">
        <w:rPr>
          <w:rFonts w:ascii="Traditional Arabic" w:hAnsi="Traditional Arabic" w:cs="Traditional Arabic"/>
          <w:sz w:val="36"/>
          <w:szCs w:val="36"/>
          <w:rtl/>
          <w:lang w:bidi="ar-SY"/>
        </w:rPr>
        <w:t xml:space="preserve"> ) تذكرنا وتجعلنا نقف لوهلة مع كلمة</w:t>
      </w:r>
      <w:r w:rsidR="00AC6D9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نص</w:t>
      </w:r>
      <w:r w:rsidR="00AC6D9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بالإنكليزية (</w:t>
      </w:r>
      <w:r w:rsidRPr="00A51E57">
        <w:rPr>
          <w:rFonts w:ascii="Traditional Arabic" w:hAnsi="Traditional Arabic" w:cs="Traditional Arabic"/>
          <w:sz w:val="36"/>
          <w:szCs w:val="36"/>
          <w:lang w:bidi="ar-SY"/>
        </w:rPr>
        <w:t>text</w:t>
      </w:r>
      <w:r w:rsidRPr="00A51E57">
        <w:rPr>
          <w:rFonts w:ascii="Traditional Arabic" w:hAnsi="Traditional Arabic" w:cs="Traditional Arabic"/>
          <w:sz w:val="36"/>
          <w:szCs w:val="36"/>
          <w:rtl/>
          <w:lang w:bidi="ar-SY"/>
        </w:rPr>
        <w:t xml:space="preserve">) ونتمعن </w:t>
      </w:r>
      <w:r w:rsidR="00B5332D" w:rsidRPr="00A51E57">
        <w:rPr>
          <w:rFonts w:ascii="Traditional Arabic" w:hAnsi="Traditional Arabic" w:cs="Traditional Arabic"/>
          <w:sz w:val="36"/>
          <w:szCs w:val="36"/>
          <w:rtl/>
          <w:lang w:bidi="ar-SY"/>
        </w:rPr>
        <w:t>ب</w:t>
      </w:r>
      <w:r w:rsidRPr="00A51E57">
        <w:rPr>
          <w:rFonts w:ascii="Traditional Arabic" w:hAnsi="Traditional Arabic" w:cs="Traditional Arabic"/>
          <w:sz w:val="36"/>
          <w:szCs w:val="36"/>
          <w:rtl/>
          <w:lang w:bidi="ar-SY"/>
        </w:rPr>
        <w:t>الارتباط اللغوي الظاهر بين اللفظتين، وهو أمر ملفت للنظر</w:t>
      </w:r>
      <w:r w:rsidR="0080347A" w:rsidRPr="00A51E57">
        <w:rPr>
          <w:rFonts w:ascii="Traditional Arabic" w:hAnsi="Traditional Arabic" w:cs="Traditional Arabic"/>
          <w:sz w:val="36"/>
          <w:szCs w:val="36"/>
          <w:rtl/>
          <w:lang w:bidi="ar-SY"/>
        </w:rPr>
        <w:t xml:space="preserve"> لإن الا</w:t>
      </w:r>
      <w:r w:rsidR="00D44DA7" w:rsidRPr="00A51E57">
        <w:rPr>
          <w:rFonts w:ascii="Traditional Arabic" w:hAnsi="Traditional Arabic" w:cs="Traditional Arabic"/>
          <w:sz w:val="36"/>
          <w:szCs w:val="36"/>
          <w:rtl/>
          <w:lang w:bidi="ar-SY"/>
        </w:rPr>
        <w:t>شتقاق اللغوي الذي</w:t>
      </w:r>
      <w:r w:rsidR="00B5332D" w:rsidRPr="00A51E57">
        <w:rPr>
          <w:rFonts w:ascii="Traditional Arabic" w:hAnsi="Traditional Arabic" w:cs="Traditional Arabic"/>
          <w:sz w:val="36"/>
          <w:szCs w:val="36"/>
          <w:rtl/>
          <w:lang w:bidi="ar-SY"/>
        </w:rPr>
        <w:t xml:space="preserve"> يميز اللغة العربية ليس أمراً م</w:t>
      </w:r>
      <w:r w:rsidR="009E0983" w:rsidRPr="00A51E57">
        <w:rPr>
          <w:rFonts w:ascii="Traditional Arabic" w:hAnsi="Traditional Arabic" w:cs="Traditional Arabic"/>
          <w:sz w:val="36"/>
          <w:szCs w:val="36"/>
          <w:rtl/>
          <w:lang w:bidi="ar-SY"/>
        </w:rPr>
        <w:t>حكماً ودقيقاً باللغة الإنكليزية</w:t>
      </w:r>
      <w:r w:rsidR="00B5332D" w:rsidRPr="00A51E57">
        <w:rPr>
          <w:rFonts w:ascii="Traditional Arabic" w:hAnsi="Traditional Arabic" w:cs="Traditional Arabic"/>
          <w:sz w:val="36"/>
          <w:szCs w:val="36"/>
          <w:rtl/>
          <w:lang w:bidi="ar-SY"/>
        </w:rPr>
        <w:t>، فعلى الرغم من وجوده حتماً إلا أنه لا يتبع قواعد واضحة وم</w:t>
      </w:r>
      <w:r w:rsidR="0080347A" w:rsidRPr="00A51E57">
        <w:rPr>
          <w:rFonts w:ascii="Traditional Arabic" w:hAnsi="Traditional Arabic" w:cs="Traditional Arabic"/>
          <w:sz w:val="36"/>
          <w:szCs w:val="36"/>
          <w:rtl/>
          <w:lang w:bidi="ar-SY"/>
        </w:rPr>
        <w:t>حددة بل هو ا</w:t>
      </w:r>
      <w:r w:rsidR="00B5332D" w:rsidRPr="00A51E57">
        <w:rPr>
          <w:rFonts w:ascii="Traditional Arabic" w:hAnsi="Traditional Arabic" w:cs="Traditional Arabic"/>
          <w:sz w:val="36"/>
          <w:szCs w:val="36"/>
          <w:rtl/>
          <w:lang w:bidi="ar-SY"/>
        </w:rPr>
        <w:t xml:space="preserve">شتقاق عشوائي يحدث حيناً </w:t>
      </w:r>
      <w:r w:rsidR="00972B43" w:rsidRPr="00A51E57">
        <w:rPr>
          <w:rFonts w:ascii="Traditional Arabic" w:hAnsi="Traditional Arabic" w:cs="Traditional Arabic"/>
          <w:sz w:val="36"/>
          <w:szCs w:val="36"/>
          <w:rtl/>
          <w:lang w:bidi="ar-SY"/>
        </w:rPr>
        <w:t>في بعض المفردات وينتفي أحياناً</w:t>
      </w:r>
      <w:r w:rsidR="00B5332D" w:rsidRPr="00A51E57">
        <w:rPr>
          <w:rFonts w:ascii="Traditional Arabic" w:hAnsi="Traditional Arabic" w:cs="Traditional Arabic"/>
          <w:sz w:val="36"/>
          <w:szCs w:val="36"/>
          <w:rtl/>
          <w:lang w:bidi="ar-SY"/>
        </w:rPr>
        <w:t>، ولكن الإشتقاق الموجود بين الكلمتين</w:t>
      </w:r>
      <w:r w:rsidR="00EB46BB" w:rsidRPr="00A51E57">
        <w:rPr>
          <w:rFonts w:ascii="Traditional Arabic" w:hAnsi="Traditional Arabic" w:cs="Traditional Arabic"/>
          <w:sz w:val="36"/>
          <w:szCs w:val="36"/>
          <w:rtl/>
          <w:lang w:bidi="ar-SY"/>
        </w:rPr>
        <w:t xml:space="preserve"> يبرز علاقة لغوية ومعنوية</w:t>
      </w:r>
      <w:r w:rsidR="003536C3" w:rsidRPr="00A51E57">
        <w:rPr>
          <w:rFonts w:ascii="Traditional Arabic" w:hAnsi="Traditional Arabic" w:cs="Traditional Arabic"/>
          <w:sz w:val="36"/>
          <w:szCs w:val="36"/>
          <w:rtl/>
          <w:lang w:bidi="ar-SY"/>
        </w:rPr>
        <w:t xml:space="preserve"> بينهماتتوافق مع ما ذهب</w:t>
      </w:r>
      <w:r w:rsidR="00CB2A11" w:rsidRPr="00A51E57">
        <w:rPr>
          <w:rFonts w:ascii="Traditional Arabic" w:hAnsi="Traditional Arabic" w:cs="Traditional Arabic"/>
          <w:sz w:val="36"/>
          <w:szCs w:val="36"/>
          <w:rtl/>
          <w:lang w:bidi="ar-SY"/>
        </w:rPr>
        <w:t xml:space="preserve"> إليه </w:t>
      </w:r>
      <w:r w:rsidR="00A05EE7" w:rsidRPr="00A51E57">
        <w:rPr>
          <w:rFonts w:ascii="Traditional Arabic" w:hAnsi="Traditional Arabic" w:cs="Traditional Arabic"/>
          <w:sz w:val="36"/>
          <w:szCs w:val="36"/>
          <w:rtl/>
          <w:lang w:bidi="ar-SY"/>
        </w:rPr>
        <w:t>بارت من تشبيه النص بالنسيج</w:t>
      </w:r>
      <w:r w:rsidR="003536C3" w:rsidRPr="00A51E57">
        <w:rPr>
          <w:rFonts w:ascii="Traditional Arabic" w:hAnsi="Traditional Arabic" w:cs="Traditional Arabic"/>
          <w:sz w:val="36"/>
          <w:szCs w:val="36"/>
          <w:rtl/>
          <w:lang w:bidi="ar-SY"/>
        </w:rPr>
        <w:t xml:space="preserve"> الذي يحْب</w:t>
      </w:r>
      <w:r w:rsidR="00CB2A11" w:rsidRPr="00A51E57">
        <w:rPr>
          <w:rFonts w:ascii="Traditional Arabic" w:hAnsi="Traditional Arabic" w:cs="Traditional Arabic"/>
          <w:sz w:val="36"/>
          <w:szCs w:val="36"/>
          <w:rtl/>
          <w:lang w:bidi="ar-SY"/>
        </w:rPr>
        <w:t>كُ من الخيوط الملونة المتشكلة من فسيفساء النصوص السابقة التي قرأها المؤلف من قبل،</w:t>
      </w:r>
      <w:r w:rsidR="00972B43" w:rsidRPr="00A51E57">
        <w:rPr>
          <w:rFonts w:ascii="Traditional Arabic" w:hAnsi="Traditional Arabic" w:cs="Traditional Arabic"/>
          <w:sz w:val="36"/>
          <w:szCs w:val="36"/>
          <w:rtl/>
          <w:lang w:bidi="ar-SY"/>
        </w:rPr>
        <w:t xml:space="preserve"> فيصير نسيجاً مطرزاً</w:t>
      </w:r>
      <w:r w:rsidR="001148DA" w:rsidRPr="00A51E57">
        <w:rPr>
          <w:rFonts w:ascii="Traditional Arabic" w:hAnsi="Traditional Arabic" w:cs="Traditional Arabic"/>
          <w:sz w:val="36"/>
          <w:szCs w:val="36"/>
          <w:rtl/>
          <w:lang w:bidi="ar-SY"/>
        </w:rPr>
        <w:t xml:space="preserve"> لا يشبه بالضرورة</w:t>
      </w:r>
      <w:r w:rsidR="008C3BCB" w:rsidRPr="00A51E57">
        <w:rPr>
          <w:rFonts w:ascii="Traditional Arabic" w:hAnsi="Traditional Arabic" w:cs="Traditional Arabic"/>
          <w:sz w:val="36"/>
          <w:szCs w:val="36"/>
          <w:rtl/>
          <w:lang w:bidi="ar-SY"/>
        </w:rPr>
        <w:t xml:space="preserve"> المو</w:t>
      </w:r>
      <w:r w:rsidR="00972B43" w:rsidRPr="00A51E57">
        <w:rPr>
          <w:rFonts w:ascii="Traditional Arabic" w:hAnsi="Traditional Arabic" w:cs="Traditional Arabic"/>
          <w:sz w:val="36"/>
          <w:szCs w:val="36"/>
          <w:rtl/>
          <w:lang w:bidi="ar-SY"/>
        </w:rPr>
        <w:t xml:space="preserve">اد الأولية </w:t>
      </w:r>
      <w:r w:rsidR="008C3BCB" w:rsidRPr="00A51E57">
        <w:rPr>
          <w:rFonts w:ascii="Traditional Arabic" w:hAnsi="Traditional Arabic" w:cs="Traditional Arabic"/>
          <w:sz w:val="36"/>
          <w:szCs w:val="36"/>
          <w:rtl/>
          <w:lang w:bidi="ar-SY"/>
        </w:rPr>
        <w:t>التي استُخرج منها</w:t>
      </w:r>
      <w:r w:rsidR="00EB46BB" w:rsidRPr="00A51E57">
        <w:rPr>
          <w:rFonts w:ascii="Traditional Arabic" w:hAnsi="Traditional Arabic" w:cs="Traditional Arabic"/>
          <w:sz w:val="36"/>
          <w:szCs w:val="36"/>
          <w:rtl/>
          <w:lang w:bidi="ar-SY"/>
        </w:rPr>
        <w:t>،</w:t>
      </w:r>
      <w:r w:rsidR="00CB2A11" w:rsidRPr="00A51E57">
        <w:rPr>
          <w:rFonts w:ascii="Traditional Arabic" w:hAnsi="Traditional Arabic" w:cs="Traditional Arabic"/>
          <w:sz w:val="36"/>
          <w:szCs w:val="36"/>
          <w:rtl/>
          <w:lang w:bidi="ar-SY"/>
        </w:rPr>
        <w:t xml:space="preserve"> ولكنه يحمل بلا شك جيناتها الوراثية</w:t>
      </w:r>
      <w:r w:rsidR="008C3BCB" w:rsidRPr="00A51E57">
        <w:rPr>
          <w:rFonts w:ascii="Traditional Arabic" w:hAnsi="Traditional Arabic" w:cs="Traditional Arabic"/>
          <w:sz w:val="36"/>
          <w:szCs w:val="36"/>
          <w:rtl/>
          <w:lang w:bidi="ar-SY"/>
        </w:rPr>
        <w:t>.</w:t>
      </w:r>
    </w:p>
    <w:p w:rsidR="008B7FA3" w:rsidRPr="00A51E57" w:rsidRDefault="00AC6D9F" w:rsidP="009D119F">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جسدية النص كمؤَل</w:t>
      </w:r>
      <w:r w:rsidR="002B045F" w:rsidRPr="00A51E57">
        <w:rPr>
          <w:rFonts w:ascii="Traditional Arabic" w:hAnsi="Traditional Arabic" w:cs="Traditional Arabic"/>
          <w:sz w:val="36"/>
          <w:szCs w:val="36"/>
          <w:rtl/>
          <w:lang w:bidi="ar-SY"/>
        </w:rPr>
        <w:t>َ</w:t>
      </w:r>
      <w:r w:rsidR="001148DA" w:rsidRPr="00A51E57">
        <w:rPr>
          <w:rFonts w:ascii="Traditional Arabic" w:hAnsi="Traditional Arabic" w:cs="Traditional Arabic"/>
          <w:sz w:val="36"/>
          <w:szCs w:val="36"/>
          <w:rtl/>
          <w:lang w:bidi="ar-SY"/>
        </w:rPr>
        <w:t>فٍ منفصلةٌ عن جسديته كفكر</w:t>
      </w:r>
      <w:r w:rsidRPr="00A51E57">
        <w:rPr>
          <w:rFonts w:ascii="Traditional Arabic" w:hAnsi="Traditional Arabic" w:cs="Traditional Arabic"/>
          <w:sz w:val="36"/>
          <w:szCs w:val="36"/>
          <w:rtl/>
          <w:lang w:bidi="ar-SY"/>
        </w:rPr>
        <w:t>، والخيوط التي استخدمها المؤلِف الكاتب من كلمات وعبارات وجمل تشكل الجسد الفسيولوجي النحوي واللغوي ال</w:t>
      </w:r>
      <w:r w:rsidR="001148DA" w:rsidRPr="00A51E57">
        <w:rPr>
          <w:rFonts w:ascii="Traditional Arabic" w:hAnsi="Traditional Arabic" w:cs="Traditional Arabic"/>
          <w:sz w:val="36"/>
          <w:szCs w:val="36"/>
          <w:rtl/>
          <w:lang w:bidi="ar-SY"/>
        </w:rPr>
        <w:t>بحت</w:t>
      </w:r>
      <w:r w:rsidR="00897D94" w:rsidRPr="00A51E57">
        <w:rPr>
          <w:rFonts w:ascii="Traditional Arabic" w:hAnsi="Traditional Arabic" w:cs="Traditional Arabic"/>
          <w:sz w:val="36"/>
          <w:szCs w:val="36"/>
          <w:rtl/>
          <w:lang w:bidi="ar-SY"/>
        </w:rPr>
        <w:t>، ولكن للنص جسداً آخر</w:t>
      </w:r>
      <w:r w:rsidRPr="00A51E57">
        <w:rPr>
          <w:rFonts w:ascii="Traditional Arabic" w:hAnsi="Traditional Arabic" w:cs="Traditional Arabic"/>
          <w:sz w:val="36"/>
          <w:szCs w:val="36"/>
          <w:rtl/>
          <w:lang w:bidi="ar-SY"/>
        </w:rPr>
        <w:t xml:space="preserve"> مكوَّن من</w:t>
      </w:r>
      <w:r w:rsidR="001148DA" w:rsidRPr="00A51E57">
        <w:rPr>
          <w:rFonts w:ascii="Traditional Arabic" w:hAnsi="Traditional Arabic" w:cs="Traditional Arabic"/>
          <w:sz w:val="36"/>
          <w:szCs w:val="36"/>
          <w:rtl/>
          <w:lang w:bidi="ar-SY"/>
        </w:rPr>
        <w:t xml:space="preserve"> روح النصوص التي تداخلت فيه مع بعضها، ووهبته</w:t>
      </w:r>
      <w:r w:rsidRPr="00A51E57">
        <w:rPr>
          <w:rFonts w:ascii="Traditional Arabic" w:hAnsi="Traditional Arabic" w:cs="Traditional Arabic"/>
          <w:sz w:val="36"/>
          <w:szCs w:val="36"/>
          <w:rtl/>
          <w:lang w:bidi="ar-SY"/>
        </w:rPr>
        <w:t xml:space="preserve"> العواطف والأفكار والرؤى والأحلام التي تنطوي في ثناياه كما تنطو</w:t>
      </w:r>
      <w:r w:rsidR="00EB46BB" w:rsidRPr="00A51E57">
        <w:rPr>
          <w:rFonts w:ascii="Traditional Arabic" w:hAnsi="Traditional Arabic" w:cs="Traditional Arabic"/>
          <w:sz w:val="36"/>
          <w:szCs w:val="36"/>
          <w:rtl/>
          <w:lang w:bidi="ar-SY"/>
        </w:rPr>
        <w:t>ي الروح والنفس داخل جسد الإنسان</w:t>
      </w:r>
      <w:r w:rsidRPr="00A51E57">
        <w:rPr>
          <w:rFonts w:ascii="Traditional Arabic" w:hAnsi="Traditional Arabic" w:cs="Traditional Arabic"/>
          <w:sz w:val="36"/>
          <w:szCs w:val="36"/>
          <w:rtl/>
          <w:lang w:bidi="ar-SY"/>
        </w:rPr>
        <w:t xml:space="preserve">. وهذا الاستقلال التام </w:t>
      </w:r>
      <w:r w:rsidR="00634729" w:rsidRPr="00A51E57">
        <w:rPr>
          <w:rFonts w:ascii="Traditional Arabic" w:hAnsi="Traditional Arabic" w:cs="Traditional Arabic"/>
          <w:sz w:val="36"/>
          <w:szCs w:val="36"/>
          <w:rtl/>
          <w:lang w:bidi="ar-SY"/>
        </w:rPr>
        <w:t>للنص عند بارت يحتم حسب رؤيته قضية "مو</w:t>
      </w:r>
      <w:r w:rsidR="003F260C" w:rsidRPr="00A51E57">
        <w:rPr>
          <w:rFonts w:ascii="Traditional Arabic" w:hAnsi="Traditional Arabic" w:cs="Traditional Arabic"/>
          <w:sz w:val="36"/>
          <w:szCs w:val="36"/>
          <w:rtl/>
          <w:lang w:bidi="ar-SY"/>
        </w:rPr>
        <w:t>ت المؤلف" بعد ولادة النص مباشرة</w:t>
      </w:r>
      <w:r w:rsidR="00643A22" w:rsidRPr="00A51E57">
        <w:rPr>
          <w:rFonts w:ascii="Traditional Arabic" w:hAnsi="Traditional Arabic" w:cs="Traditional Arabic"/>
          <w:sz w:val="36"/>
          <w:szCs w:val="36"/>
          <w:rtl/>
          <w:lang w:bidi="ar-SY"/>
        </w:rPr>
        <w:t>. يقول بارت "</w:t>
      </w:r>
      <w:r w:rsidR="00352D6A" w:rsidRPr="00A51E57">
        <w:rPr>
          <w:rFonts w:ascii="Traditional Arabic" w:hAnsi="Traditional Arabic" w:cs="Traditional Arabic"/>
          <w:sz w:val="36"/>
          <w:szCs w:val="36"/>
          <w:rtl/>
          <w:lang w:bidi="ar-SY"/>
        </w:rPr>
        <w:t>مات المؤلف بوصفه مؤسسة واختفى شخصه المدني والانفعالي والمكون للسيرة كما أن ملكيته قد انتهت"</w:t>
      </w:r>
      <w:r w:rsidR="00352D6A" w:rsidRPr="00A51E57">
        <w:rPr>
          <w:rStyle w:val="FootnoteReference"/>
          <w:rFonts w:ascii="Traditional Arabic" w:hAnsi="Traditional Arabic" w:cs="Traditional Arabic"/>
          <w:sz w:val="36"/>
          <w:szCs w:val="36"/>
          <w:rtl/>
          <w:lang w:bidi="ar-SY"/>
        </w:rPr>
        <w:footnoteReference w:id="103"/>
      </w:r>
      <w:r w:rsidR="00352D6A" w:rsidRPr="00A51E57">
        <w:rPr>
          <w:rFonts w:ascii="Traditional Arabic" w:hAnsi="Traditional Arabic" w:cs="Traditional Arabic"/>
          <w:sz w:val="36"/>
          <w:szCs w:val="36"/>
          <w:rtl/>
          <w:lang w:bidi="ar-SY"/>
        </w:rPr>
        <w:t xml:space="preserve">، </w:t>
      </w:r>
      <w:r w:rsidR="003F260C" w:rsidRPr="00A51E57">
        <w:rPr>
          <w:rFonts w:ascii="Traditional Arabic" w:hAnsi="Traditional Arabic" w:cs="Traditional Arabic"/>
          <w:sz w:val="36"/>
          <w:szCs w:val="36"/>
          <w:rtl/>
          <w:lang w:bidi="ar-SY"/>
        </w:rPr>
        <w:t xml:space="preserve">وهي مقولة شديدة التطرف </w:t>
      </w:r>
      <w:r w:rsidRPr="00A51E57">
        <w:rPr>
          <w:rFonts w:ascii="Traditional Arabic" w:hAnsi="Traditional Arabic" w:cs="Traditional Arabic"/>
          <w:sz w:val="36"/>
          <w:szCs w:val="36"/>
          <w:rtl/>
          <w:lang w:bidi="ar-SY"/>
        </w:rPr>
        <w:t>يعترض</w:t>
      </w:r>
      <w:r w:rsidR="003F260C" w:rsidRPr="00A51E57">
        <w:rPr>
          <w:rFonts w:ascii="Traditional Arabic" w:hAnsi="Traditional Arabic" w:cs="Traditional Arabic"/>
          <w:sz w:val="36"/>
          <w:szCs w:val="36"/>
          <w:rtl/>
          <w:lang w:bidi="ar-SY"/>
        </w:rPr>
        <w:t xml:space="preserve"> عليها</w:t>
      </w:r>
      <w:r w:rsidR="00972B43" w:rsidRPr="00A51E57">
        <w:rPr>
          <w:rFonts w:ascii="Traditional Arabic" w:hAnsi="Traditional Arabic" w:cs="Traditional Arabic"/>
          <w:sz w:val="36"/>
          <w:szCs w:val="36"/>
          <w:rtl/>
          <w:lang w:bidi="ar-SY"/>
        </w:rPr>
        <w:t xml:space="preserve"> بعض النقاد الغربيون</w:t>
      </w:r>
      <w:r w:rsidRPr="00A51E57">
        <w:rPr>
          <w:rFonts w:ascii="Traditional Arabic" w:hAnsi="Traditional Arabic" w:cs="Traditional Arabic"/>
          <w:sz w:val="36"/>
          <w:szCs w:val="36"/>
          <w:rtl/>
          <w:lang w:bidi="ar-SY"/>
        </w:rPr>
        <w:t xml:space="preserve"> ويعتبرون أن بارت </w:t>
      </w:r>
      <w:r w:rsidR="00643A22" w:rsidRPr="00A51E57">
        <w:rPr>
          <w:rFonts w:ascii="Traditional Arabic" w:hAnsi="Traditional Arabic" w:cs="Traditional Arabic"/>
          <w:sz w:val="36"/>
          <w:szCs w:val="36"/>
          <w:rtl/>
          <w:lang w:bidi="ar-SY"/>
        </w:rPr>
        <w:t>يحتم موت المؤلف ليحيا النص</w:t>
      </w:r>
      <w:r w:rsidR="00634729" w:rsidRPr="00A51E57">
        <w:rPr>
          <w:rFonts w:ascii="Traditional Arabic" w:hAnsi="Traditional Arabic" w:cs="Traditional Arabic"/>
          <w:sz w:val="36"/>
          <w:szCs w:val="36"/>
          <w:rtl/>
          <w:lang w:bidi="ar-SY"/>
        </w:rPr>
        <w:t>، وهم</w:t>
      </w:r>
      <w:r w:rsidRPr="00A51E57">
        <w:rPr>
          <w:rFonts w:ascii="Traditional Arabic" w:hAnsi="Traditional Arabic" w:cs="Traditional Arabic"/>
          <w:sz w:val="36"/>
          <w:szCs w:val="36"/>
          <w:rtl/>
          <w:lang w:bidi="ar-SY"/>
        </w:rPr>
        <w:t xml:space="preserve"> يرون أن موته ليس حتمياً </w:t>
      </w:r>
      <w:r w:rsidR="00F469BB" w:rsidRPr="00A51E57">
        <w:rPr>
          <w:rFonts w:ascii="Traditional Arabic" w:hAnsi="Traditional Arabic" w:cs="Traditional Arabic"/>
          <w:sz w:val="36"/>
          <w:szCs w:val="36"/>
          <w:rtl/>
          <w:lang w:bidi="ar-SY"/>
        </w:rPr>
        <w:t>ويفضلون اعتبار المؤلف شريك للقارئ في تأويل النص و</w:t>
      </w:r>
      <w:r w:rsidR="00EB46BB" w:rsidRPr="00A51E57">
        <w:rPr>
          <w:rFonts w:ascii="Traditional Arabic" w:hAnsi="Traditional Arabic" w:cs="Traditional Arabic"/>
          <w:sz w:val="36"/>
          <w:szCs w:val="36"/>
          <w:rtl/>
          <w:lang w:bidi="ar-SY"/>
        </w:rPr>
        <w:t xml:space="preserve">صناعة نصيته، </w:t>
      </w:r>
      <w:r w:rsidR="00F469BB" w:rsidRPr="00A51E57">
        <w:rPr>
          <w:rFonts w:ascii="Traditional Arabic" w:hAnsi="Traditional Arabic" w:cs="Traditional Arabic"/>
          <w:sz w:val="36"/>
          <w:szCs w:val="36"/>
          <w:rtl/>
          <w:lang w:bidi="ar-SY"/>
        </w:rPr>
        <w:t>وبين المؤلف والقارئ يسافر النص باستقلالية لينمو جنيناً جديداً وي</w:t>
      </w:r>
      <w:r w:rsidR="00EB46BB" w:rsidRPr="00A51E57">
        <w:rPr>
          <w:rFonts w:ascii="Traditional Arabic" w:hAnsi="Traditional Arabic" w:cs="Traditional Arabic"/>
          <w:sz w:val="36"/>
          <w:szCs w:val="36"/>
          <w:rtl/>
          <w:lang w:bidi="ar-SY"/>
        </w:rPr>
        <w:t>ُ</w:t>
      </w:r>
      <w:r w:rsidR="00F469BB" w:rsidRPr="00A51E57">
        <w:rPr>
          <w:rFonts w:ascii="Traditional Arabic" w:hAnsi="Traditional Arabic" w:cs="Traditional Arabic"/>
          <w:sz w:val="36"/>
          <w:szCs w:val="36"/>
          <w:rtl/>
          <w:lang w:bidi="ar-SY"/>
        </w:rPr>
        <w:t>خلق في حياة جديدة داخل نص جديد.</w:t>
      </w:r>
    </w:p>
    <w:p w:rsidR="00180AC0" w:rsidRPr="00A51E57" w:rsidRDefault="00ED27B5" w:rsidP="001A15CE">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 xml:space="preserve">مفهوم التناص  </w:t>
      </w:r>
    </w:p>
    <w:p w:rsidR="00576044" w:rsidRPr="00A51E57" w:rsidRDefault="00A6305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لقي هذا الاصطلاح عدداً من الاختلافات المنهجية وكثرة في التعاريف منذ بداية نشأته مع رؤية كريستيفا ويعزى هذا التنوع والاختلاف</w:t>
      </w:r>
      <w:r w:rsidR="0056143F" w:rsidRPr="00A51E57">
        <w:rPr>
          <w:rFonts w:ascii="Traditional Arabic" w:hAnsi="Traditional Arabic" w:cs="Traditional Arabic"/>
          <w:sz w:val="36"/>
          <w:szCs w:val="36"/>
          <w:rtl/>
          <w:lang w:bidi="ar-SY"/>
        </w:rPr>
        <w:t xml:space="preserve"> إلى أن مفهوم التناص قد تناثرت أجزاءه وتشتت دلالاته</w:t>
      </w:r>
      <w:r w:rsidR="007D7B35" w:rsidRPr="00A51E57">
        <w:rPr>
          <w:rFonts w:ascii="Traditional Arabic" w:hAnsi="Traditional Arabic" w:cs="Traditional Arabic"/>
          <w:sz w:val="36"/>
          <w:szCs w:val="36"/>
          <w:rtl/>
          <w:lang w:bidi="ar-SY"/>
        </w:rPr>
        <w:t>بسبب كثرة الأقلام التي تلقفته في النقد الغربي و بسبب تعدد المناهج</w:t>
      </w:r>
      <w:r w:rsidR="00346220" w:rsidRPr="00A51E57">
        <w:rPr>
          <w:rFonts w:ascii="Traditional Arabic" w:hAnsi="Traditional Arabic" w:cs="Traditional Arabic"/>
          <w:sz w:val="36"/>
          <w:szCs w:val="36"/>
          <w:rtl/>
          <w:lang w:bidi="ar-SY"/>
        </w:rPr>
        <w:t xml:space="preserve"> التي حللته (البنيوية والسيميولوجية والتفكيكية)،</w:t>
      </w:r>
      <w:r w:rsidR="0032385C" w:rsidRPr="00A51E57">
        <w:rPr>
          <w:rFonts w:ascii="Traditional Arabic" w:hAnsi="Traditional Arabic" w:cs="Traditional Arabic"/>
          <w:sz w:val="36"/>
          <w:szCs w:val="36"/>
          <w:rtl/>
          <w:lang w:bidi="ar-SY"/>
        </w:rPr>
        <w:t>و</w:t>
      </w:r>
      <w:r w:rsidR="00EB33DB" w:rsidRPr="00A51E57">
        <w:rPr>
          <w:rFonts w:ascii="Traditional Arabic" w:hAnsi="Traditional Arabic" w:cs="Traditional Arabic"/>
          <w:sz w:val="36"/>
          <w:szCs w:val="36"/>
          <w:rtl/>
          <w:lang w:bidi="ar-SY"/>
        </w:rPr>
        <w:t xml:space="preserve">تباين </w:t>
      </w:r>
      <w:r w:rsidR="0032385C" w:rsidRPr="00A51E57">
        <w:rPr>
          <w:rFonts w:ascii="Traditional Arabic" w:hAnsi="Traditional Arabic" w:cs="Traditional Arabic"/>
          <w:sz w:val="36"/>
          <w:szCs w:val="36"/>
          <w:rtl/>
          <w:lang w:bidi="ar-SY"/>
        </w:rPr>
        <w:t xml:space="preserve">المرجعيات </w:t>
      </w:r>
      <w:r w:rsidRPr="00A51E57">
        <w:rPr>
          <w:rFonts w:ascii="Traditional Arabic" w:hAnsi="Traditional Arabic" w:cs="Traditional Arabic"/>
          <w:sz w:val="36"/>
          <w:szCs w:val="36"/>
          <w:rtl/>
          <w:lang w:bidi="ar-SY"/>
        </w:rPr>
        <w:t>التي تناولته شرحاً وتأويلاً</w:t>
      </w:r>
      <w:r w:rsidR="00EB33DB" w:rsidRPr="00A51E57">
        <w:rPr>
          <w:rFonts w:ascii="Traditional Arabic" w:hAnsi="Traditional Arabic" w:cs="Traditional Arabic"/>
          <w:sz w:val="36"/>
          <w:szCs w:val="36"/>
          <w:rtl/>
          <w:lang w:bidi="ar-SY"/>
        </w:rPr>
        <w:t>،</w:t>
      </w:r>
      <w:r w:rsidR="0032385C" w:rsidRPr="00A51E57">
        <w:rPr>
          <w:rFonts w:ascii="Traditional Arabic" w:hAnsi="Traditional Arabic" w:cs="Traditional Arabic"/>
          <w:sz w:val="36"/>
          <w:szCs w:val="36"/>
          <w:rtl/>
          <w:lang w:bidi="ar-SY"/>
        </w:rPr>
        <w:t>وساهمت في بلورة نظرية التناص</w:t>
      </w:r>
      <w:r w:rsidR="00EB33DB" w:rsidRPr="00A51E57">
        <w:rPr>
          <w:rFonts w:ascii="Traditional Arabic" w:hAnsi="Traditional Arabic" w:cs="Traditional Arabic"/>
          <w:sz w:val="36"/>
          <w:szCs w:val="36"/>
          <w:rtl/>
          <w:lang w:bidi="ar-SY"/>
        </w:rPr>
        <w:t>. فعند البعض نجد أن " التناص ينتمي</w:t>
      </w:r>
      <w:r w:rsidR="0080347A" w:rsidRPr="00A51E57">
        <w:rPr>
          <w:rFonts w:ascii="Traditional Arabic" w:hAnsi="Traditional Arabic" w:cs="Traditional Arabic"/>
          <w:sz w:val="36"/>
          <w:szCs w:val="36"/>
          <w:rtl/>
          <w:lang w:bidi="ar-SY"/>
        </w:rPr>
        <w:t xml:space="preserve"> إلى التوليدية الشعرية</w:t>
      </w:r>
      <w:r w:rsidR="0032385C" w:rsidRPr="00A51E57">
        <w:rPr>
          <w:rFonts w:ascii="Traditional Arabic" w:hAnsi="Traditional Arabic" w:cs="Traditional Arabic"/>
          <w:sz w:val="36"/>
          <w:szCs w:val="36"/>
          <w:rtl/>
          <w:lang w:bidi="ar-SY"/>
        </w:rPr>
        <w:t>، وعند الآخرين إلى جمالية التلقي، وهو يتموضع عند بعضهم في مركز الفرضية الاجتماعية- التاريخية، وعند آخرين في تأويلية فرويدية ... ويحتل عند آخرين موقعاً بدهياً كل البداهة في أساس مفاهيم النظرية.."</w:t>
      </w:r>
      <w:r w:rsidR="0032385C" w:rsidRPr="00A51E57">
        <w:rPr>
          <w:rStyle w:val="FootnoteReference"/>
          <w:rFonts w:ascii="Traditional Arabic" w:hAnsi="Traditional Arabic" w:cs="Traditional Arabic"/>
          <w:sz w:val="36"/>
          <w:szCs w:val="36"/>
          <w:rtl/>
          <w:lang w:bidi="ar-SY"/>
        </w:rPr>
        <w:footnoteReference w:id="104"/>
      </w:r>
      <w:r w:rsidR="00AB131F" w:rsidRPr="00A51E57">
        <w:rPr>
          <w:rFonts w:ascii="Traditional Arabic" w:hAnsi="Traditional Arabic" w:cs="Traditional Arabic"/>
          <w:sz w:val="36"/>
          <w:szCs w:val="36"/>
          <w:rtl/>
          <w:lang w:bidi="ar-SY"/>
        </w:rPr>
        <w:t xml:space="preserve"> وقد</w:t>
      </w:r>
      <w:r w:rsidRPr="00A51E57">
        <w:rPr>
          <w:rFonts w:ascii="Traditional Arabic" w:hAnsi="Traditional Arabic" w:cs="Traditional Arabic"/>
          <w:sz w:val="36"/>
          <w:szCs w:val="36"/>
          <w:rtl/>
          <w:lang w:bidi="ar-SY"/>
        </w:rPr>
        <w:t xml:space="preserve"> أدى</w:t>
      </w:r>
      <w:r w:rsidR="00AB131F" w:rsidRPr="00A51E57">
        <w:rPr>
          <w:rFonts w:ascii="Traditional Arabic" w:hAnsi="Traditional Arabic" w:cs="Traditional Arabic"/>
          <w:sz w:val="36"/>
          <w:szCs w:val="36"/>
          <w:rtl/>
          <w:lang w:bidi="ar-SY"/>
        </w:rPr>
        <w:t xml:space="preserve"> ذلك</w:t>
      </w:r>
      <w:r w:rsidRPr="00A51E57">
        <w:rPr>
          <w:rFonts w:ascii="Traditional Arabic" w:hAnsi="Traditional Arabic" w:cs="Traditional Arabic"/>
          <w:sz w:val="36"/>
          <w:szCs w:val="36"/>
          <w:rtl/>
          <w:lang w:bidi="ar-SY"/>
        </w:rPr>
        <w:t xml:space="preserve"> إلى جعل المفهوم يتراوح بين مسميات مختلفة منها التناص و</w:t>
      </w:r>
      <w:r w:rsidR="0083041A" w:rsidRPr="00A51E57">
        <w:rPr>
          <w:rFonts w:ascii="Traditional Arabic" w:hAnsi="Traditional Arabic" w:cs="Traditional Arabic"/>
          <w:sz w:val="36"/>
          <w:szCs w:val="36"/>
          <w:rtl/>
          <w:lang w:bidi="ar-SY"/>
        </w:rPr>
        <w:t>التناصية والتداخل النصي والتعالي</w:t>
      </w:r>
      <w:r w:rsidRPr="00A51E57">
        <w:rPr>
          <w:rFonts w:ascii="Traditional Arabic" w:hAnsi="Traditional Arabic" w:cs="Traditional Arabic"/>
          <w:sz w:val="36"/>
          <w:szCs w:val="36"/>
          <w:rtl/>
          <w:lang w:bidi="ar-SY"/>
        </w:rPr>
        <w:t xml:space="preserve"> النصي</w:t>
      </w:r>
      <w:r w:rsidR="00FA7FFC" w:rsidRPr="00A51E57">
        <w:rPr>
          <w:rFonts w:ascii="Traditional Arabic" w:hAnsi="Traditional Arabic" w:cs="Traditional Arabic"/>
          <w:sz w:val="36"/>
          <w:szCs w:val="36"/>
          <w:rtl/>
          <w:lang w:bidi="ar-SY"/>
        </w:rPr>
        <w:t>و</w:t>
      </w:r>
      <w:r w:rsidR="00F070CD" w:rsidRPr="00A51E57">
        <w:rPr>
          <w:rFonts w:ascii="Traditional Arabic" w:hAnsi="Traditional Arabic" w:cs="Traditional Arabic"/>
          <w:sz w:val="36"/>
          <w:szCs w:val="36"/>
          <w:rtl/>
          <w:lang w:bidi="ar-SY"/>
        </w:rPr>
        <w:t xml:space="preserve">الاتساعية النصية </w:t>
      </w:r>
      <w:r w:rsidR="004C2D68" w:rsidRPr="00A51E57">
        <w:rPr>
          <w:rFonts w:ascii="Traditional Arabic" w:hAnsi="Traditional Arabic" w:cs="Traditional Arabic"/>
          <w:sz w:val="36"/>
          <w:szCs w:val="36"/>
          <w:rtl/>
          <w:lang w:bidi="ar-SY"/>
        </w:rPr>
        <w:t>والنص الغائب والنصوص المهاجرة</w:t>
      </w:r>
      <w:r w:rsidRPr="00A51E57">
        <w:rPr>
          <w:rFonts w:ascii="Traditional Arabic" w:hAnsi="Traditional Arabic" w:cs="Traditional Arabic"/>
          <w:sz w:val="36"/>
          <w:szCs w:val="36"/>
          <w:rtl/>
          <w:lang w:bidi="ar-SY"/>
        </w:rPr>
        <w:t xml:space="preserve"> إلى غير ذلك من مسميات. وقد انتبه مارك أنجينو إلى هذه الإشكالية وأقر بأن مفهوم </w:t>
      </w:r>
      <w:r w:rsidR="00FA7FFC" w:rsidRPr="00A51E57">
        <w:rPr>
          <w:rFonts w:ascii="Traditional Arabic" w:hAnsi="Traditional Arabic" w:cs="Traditional Arabic"/>
          <w:sz w:val="36"/>
          <w:szCs w:val="36"/>
          <w:rtl/>
          <w:lang w:bidi="ar-SY"/>
        </w:rPr>
        <w:t>التناص يختلف من باحث لآخر وأن "</w:t>
      </w:r>
      <w:r w:rsidRPr="00A51E57">
        <w:rPr>
          <w:rFonts w:ascii="Traditional Arabic" w:hAnsi="Traditional Arabic" w:cs="Traditional Arabic"/>
          <w:sz w:val="36"/>
          <w:szCs w:val="36"/>
          <w:rtl/>
          <w:lang w:bidi="ar-SY"/>
        </w:rPr>
        <w:t xml:space="preserve">الكلمة تستعصي على كل إجماع" </w:t>
      </w:r>
      <w:r w:rsidRPr="00A51E57">
        <w:rPr>
          <w:rStyle w:val="FootnoteReference"/>
          <w:rFonts w:ascii="Traditional Arabic" w:hAnsi="Traditional Arabic" w:cs="Traditional Arabic"/>
          <w:sz w:val="36"/>
          <w:szCs w:val="36"/>
          <w:rtl/>
          <w:lang w:bidi="ar-SY"/>
        </w:rPr>
        <w:footnoteReference w:id="105"/>
      </w:r>
      <w:r w:rsidR="00E24F1E" w:rsidRPr="00A51E57">
        <w:rPr>
          <w:rFonts w:ascii="Traditional Arabic" w:hAnsi="Traditional Arabic" w:cs="Traditional Arabic"/>
          <w:sz w:val="36"/>
          <w:szCs w:val="36"/>
          <w:rtl/>
          <w:lang w:bidi="ar-SY"/>
        </w:rPr>
        <w:t xml:space="preserve"> .</w:t>
      </w:r>
    </w:p>
    <w:p w:rsidR="000D484A" w:rsidRPr="00A51E57" w:rsidRDefault="00EB33DB" w:rsidP="00576044">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والحقيقة أن هذا الأمر صحيح فها</w:t>
      </w:r>
      <w:r w:rsidR="00E24F1E" w:rsidRPr="00A51E57">
        <w:rPr>
          <w:rFonts w:ascii="Traditional Arabic" w:hAnsi="Traditional Arabic" w:cs="Traditional Arabic"/>
          <w:sz w:val="36"/>
          <w:szCs w:val="36"/>
          <w:rtl/>
          <w:lang w:bidi="ar-SY"/>
        </w:rPr>
        <w:t>هو باختين مثلاً يستخدم عبارات " تفاعلية</w:t>
      </w:r>
      <w:r w:rsidRPr="00A51E57">
        <w:rPr>
          <w:rFonts w:ascii="Traditional Arabic" w:hAnsi="Traditional Arabic" w:cs="Traditional Arabic"/>
          <w:sz w:val="36"/>
          <w:szCs w:val="36"/>
          <w:rtl/>
          <w:lang w:bidi="ar-SY"/>
        </w:rPr>
        <w:t xml:space="preserve"> السياقات"</w:t>
      </w:r>
      <w:r w:rsidR="00897D94" w:rsidRPr="00A51E57">
        <w:rPr>
          <w:rFonts w:ascii="Traditional Arabic" w:hAnsi="Traditional Arabic" w:cs="Traditional Arabic"/>
          <w:sz w:val="36"/>
          <w:szCs w:val="36"/>
          <w:rtl/>
          <w:lang w:bidi="ar-SY"/>
        </w:rPr>
        <w:t xml:space="preserve">، </w:t>
      </w:r>
      <w:r w:rsidR="00680A4C" w:rsidRPr="00A51E57">
        <w:rPr>
          <w:rFonts w:ascii="Traditional Arabic" w:hAnsi="Traditional Arabic" w:cs="Traditional Arabic"/>
          <w:sz w:val="36"/>
          <w:szCs w:val="36"/>
          <w:rtl/>
          <w:lang w:bidi="ar-SY"/>
        </w:rPr>
        <w:t>و" تفاعلية سيميائية</w:t>
      </w:r>
      <w:r w:rsidR="00897D94" w:rsidRPr="00A51E57">
        <w:rPr>
          <w:rFonts w:ascii="Traditional Arabic" w:hAnsi="Traditional Arabic" w:cs="Traditional Arabic"/>
          <w:sz w:val="36"/>
          <w:szCs w:val="36"/>
          <w:rtl/>
          <w:lang w:bidi="ar-SY"/>
        </w:rPr>
        <w:t>"،</w:t>
      </w:r>
      <w:r w:rsidR="00E24F1E" w:rsidRPr="00A51E57">
        <w:rPr>
          <w:rFonts w:ascii="Traditional Arabic" w:hAnsi="Traditional Arabic" w:cs="Traditional Arabic"/>
          <w:sz w:val="36"/>
          <w:szCs w:val="36"/>
          <w:rtl/>
          <w:lang w:bidi="ar-SY"/>
        </w:rPr>
        <w:t xml:space="preserve"> و</w:t>
      </w:r>
      <w:r w:rsidR="00897D9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تفاعلية اجتماعية ولفظية"</w:t>
      </w:r>
      <w:r w:rsidR="00E24F1E" w:rsidRPr="00A51E57">
        <w:rPr>
          <w:rFonts w:ascii="Traditional Arabic" w:hAnsi="Traditional Arabic" w:cs="Traditional Arabic"/>
          <w:sz w:val="36"/>
          <w:szCs w:val="36"/>
          <w:rtl/>
          <w:lang w:bidi="ar-SY"/>
        </w:rPr>
        <w:t>،</w:t>
      </w:r>
      <w:r w:rsidR="00680A4C" w:rsidRPr="00A51E57">
        <w:rPr>
          <w:rFonts w:ascii="Traditional Arabic" w:hAnsi="Traditional Arabic" w:cs="Traditional Arabic"/>
          <w:sz w:val="36"/>
          <w:szCs w:val="36"/>
          <w:rtl/>
          <w:lang w:bidi="ar-SY"/>
        </w:rPr>
        <w:t xml:space="preserve"> في حين </w:t>
      </w:r>
      <w:r w:rsidR="00F66BDA" w:rsidRPr="00A51E57">
        <w:rPr>
          <w:rFonts w:ascii="Traditional Arabic" w:hAnsi="Traditional Arabic" w:cs="Traditional Arabic"/>
          <w:sz w:val="36"/>
          <w:szCs w:val="36"/>
          <w:rtl/>
          <w:lang w:bidi="ar-SY"/>
        </w:rPr>
        <w:t>سعت كريستيفا بفهمها لمفهوم التناص إلى إذابة تفرد واستقلالية وذاتية كل من المؤلف والقارئ وجمعت بينهما من خلال المشاركة الثقافية المنبثقة من نصوص أخرى تجمع بينهما</w:t>
      </w:r>
      <w:r w:rsidR="00714D5B" w:rsidRPr="00A51E57">
        <w:rPr>
          <w:rFonts w:ascii="Traditional Arabic" w:hAnsi="Traditional Arabic" w:cs="Traditional Arabic"/>
          <w:sz w:val="36"/>
          <w:szCs w:val="36"/>
          <w:rtl/>
          <w:lang w:bidi="ar-SY"/>
        </w:rPr>
        <w:t>، وقد أجرت كريستيفا تطبيقات للتناص في دراستها ( ثورة اللغة الشعرية) وعرفت فيها التناص بأنه" التفاعل النصي في نص بعينه</w:t>
      </w:r>
      <w:r w:rsidR="0083041A" w:rsidRPr="00A51E57">
        <w:rPr>
          <w:rFonts w:ascii="Traditional Arabic" w:hAnsi="Traditional Arabic" w:cs="Traditional Arabic"/>
          <w:sz w:val="36"/>
          <w:szCs w:val="36"/>
          <w:rtl/>
          <w:lang w:bidi="ar-SY"/>
        </w:rPr>
        <w:t xml:space="preserve"> وأنه تشرب وتحويل لنصوص أخرى</w:t>
      </w:r>
      <w:r w:rsidR="00AB131F" w:rsidRPr="00A51E57">
        <w:rPr>
          <w:rFonts w:ascii="Traditional Arabic" w:hAnsi="Traditional Arabic" w:cs="Traditional Arabic"/>
          <w:sz w:val="36"/>
          <w:szCs w:val="36"/>
          <w:rtl/>
          <w:lang w:bidi="ar-SY"/>
        </w:rPr>
        <w:t>..</w:t>
      </w:r>
      <w:r w:rsidR="0083041A" w:rsidRPr="00A51E57">
        <w:rPr>
          <w:rFonts w:ascii="Traditional Arabic" w:hAnsi="Traditional Arabic" w:cs="Traditional Arabic"/>
          <w:sz w:val="36"/>
          <w:szCs w:val="36"/>
          <w:rtl/>
          <w:lang w:bidi="ar-SY"/>
        </w:rPr>
        <w:t xml:space="preserve"> وأ</w:t>
      </w:r>
      <w:r w:rsidR="00AB131F" w:rsidRPr="00A51E57">
        <w:rPr>
          <w:rFonts w:ascii="Traditional Arabic" w:hAnsi="Traditional Arabic" w:cs="Traditional Arabic"/>
          <w:sz w:val="36"/>
          <w:szCs w:val="36"/>
          <w:rtl/>
          <w:lang w:bidi="ar-SY"/>
        </w:rPr>
        <w:t>نه يحدث عند التقاء مجموعة نصوص.. وي</w:t>
      </w:r>
      <w:r w:rsidR="0083041A" w:rsidRPr="00A51E57">
        <w:rPr>
          <w:rFonts w:ascii="Traditional Arabic" w:hAnsi="Traditional Arabic" w:cs="Traditional Arabic"/>
          <w:sz w:val="36"/>
          <w:szCs w:val="36"/>
          <w:rtl/>
          <w:lang w:bidi="ar-SY"/>
        </w:rPr>
        <w:t>ك</w:t>
      </w:r>
      <w:r w:rsidRPr="00A51E57">
        <w:rPr>
          <w:rFonts w:ascii="Traditional Arabic" w:hAnsi="Traditional Arabic" w:cs="Traditional Arabic"/>
          <w:sz w:val="36"/>
          <w:szCs w:val="36"/>
          <w:rtl/>
          <w:lang w:bidi="ar-SY"/>
        </w:rPr>
        <w:t>ون في الوقت نفسه إعادة لقراءتها</w:t>
      </w:r>
      <w:r w:rsidR="0083041A" w:rsidRPr="00A51E57">
        <w:rPr>
          <w:rFonts w:ascii="Traditional Arabic" w:hAnsi="Traditional Arabic" w:cs="Traditional Arabic"/>
          <w:sz w:val="36"/>
          <w:szCs w:val="36"/>
          <w:rtl/>
          <w:lang w:bidi="ar-SY"/>
        </w:rPr>
        <w:t>، وتكثيفاً وتحريكاً وانزياحاً وتعميقاً لها</w:t>
      </w:r>
      <w:r w:rsidRPr="00A51E57">
        <w:rPr>
          <w:rFonts w:ascii="Traditional Arabic" w:hAnsi="Traditional Arabic" w:cs="Traditional Arabic"/>
          <w:sz w:val="36"/>
          <w:szCs w:val="36"/>
          <w:rtl/>
          <w:lang w:bidi="ar-SY"/>
        </w:rPr>
        <w:t>.</w:t>
      </w:r>
      <w:r w:rsidR="00714D5B" w:rsidRPr="00A51E57">
        <w:rPr>
          <w:rFonts w:ascii="Traditional Arabic" w:hAnsi="Traditional Arabic" w:cs="Traditional Arabic"/>
          <w:sz w:val="36"/>
          <w:szCs w:val="36"/>
          <w:rtl/>
          <w:lang w:bidi="ar-SY"/>
        </w:rPr>
        <w:t xml:space="preserve">" </w:t>
      </w:r>
      <w:r w:rsidR="00714D5B" w:rsidRPr="00A51E57">
        <w:rPr>
          <w:rStyle w:val="FootnoteReference"/>
          <w:rFonts w:ascii="Traditional Arabic" w:hAnsi="Traditional Arabic" w:cs="Traditional Arabic"/>
          <w:sz w:val="36"/>
          <w:szCs w:val="36"/>
          <w:rtl/>
          <w:lang w:bidi="ar-SY"/>
        </w:rPr>
        <w:footnoteReference w:id="106"/>
      </w:r>
      <w:r w:rsidR="00E24F1E" w:rsidRPr="00A51E57">
        <w:rPr>
          <w:rFonts w:ascii="Traditional Arabic" w:hAnsi="Traditional Arabic" w:cs="Traditional Arabic"/>
          <w:sz w:val="36"/>
          <w:szCs w:val="36"/>
          <w:rtl/>
          <w:lang w:bidi="ar-SY"/>
        </w:rPr>
        <w:t xml:space="preserve"> وي</w:t>
      </w:r>
      <w:r w:rsidR="00680A4C" w:rsidRPr="00A51E57">
        <w:rPr>
          <w:rFonts w:ascii="Traditional Arabic" w:hAnsi="Traditional Arabic" w:cs="Traditional Arabic"/>
          <w:sz w:val="36"/>
          <w:szCs w:val="36"/>
          <w:rtl/>
          <w:lang w:bidi="ar-SY"/>
        </w:rPr>
        <w:t>س</w:t>
      </w:r>
      <w:r w:rsidR="00E24F1E" w:rsidRPr="00A51E57">
        <w:rPr>
          <w:rFonts w:ascii="Traditional Arabic" w:hAnsi="Traditional Arabic" w:cs="Traditional Arabic"/>
          <w:sz w:val="36"/>
          <w:szCs w:val="36"/>
          <w:rtl/>
          <w:lang w:bidi="ar-SY"/>
        </w:rPr>
        <w:t>تخدم بارت لأول مرة اصطلاح التناص في كتابه " لذة النص" ويعرفه بأنه " استحالة العيش خارج النص اللامتناهي</w:t>
      </w:r>
      <w:r w:rsidR="00680A4C" w:rsidRPr="00A51E57">
        <w:rPr>
          <w:rFonts w:ascii="Traditional Arabic" w:hAnsi="Traditional Arabic" w:cs="Traditional Arabic"/>
          <w:sz w:val="36"/>
          <w:szCs w:val="36"/>
          <w:rtl/>
          <w:lang w:bidi="ar-SY"/>
        </w:rPr>
        <w:t xml:space="preserve"> س</w:t>
      </w:r>
      <w:r w:rsidR="00E24F1E" w:rsidRPr="00A51E57">
        <w:rPr>
          <w:rFonts w:ascii="Traditional Arabic" w:hAnsi="Traditional Arabic" w:cs="Traditional Arabic"/>
          <w:sz w:val="36"/>
          <w:szCs w:val="36"/>
          <w:rtl/>
          <w:lang w:bidi="ar-SY"/>
        </w:rPr>
        <w:t>واء كان هذا النص لكاتب ما أو لصحيفة يومية أو من خلال شاشة التلفاز</w:t>
      </w:r>
      <w:r w:rsidR="00250F0C" w:rsidRPr="00A51E57">
        <w:rPr>
          <w:rFonts w:ascii="Traditional Arabic" w:hAnsi="Traditional Arabic" w:cs="Traditional Arabic"/>
          <w:sz w:val="36"/>
          <w:szCs w:val="36"/>
          <w:rtl/>
          <w:lang w:bidi="ar-SY"/>
        </w:rPr>
        <w:t>. الكتاب يصنع المعنى والمعنى يصنع الحياة .</w:t>
      </w:r>
      <w:r w:rsidR="00E24F1E" w:rsidRPr="00A51E57">
        <w:rPr>
          <w:rFonts w:ascii="Traditional Arabic" w:hAnsi="Traditional Arabic" w:cs="Traditional Arabic"/>
          <w:sz w:val="36"/>
          <w:szCs w:val="36"/>
          <w:rtl/>
          <w:lang w:bidi="ar-SY"/>
        </w:rPr>
        <w:t xml:space="preserve">" </w:t>
      </w:r>
      <w:r w:rsidR="00E24F1E" w:rsidRPr="00A51E57">
        <w:rPr>
          <w:rStyle w:val="FootnoteReference"/>
          <w:rFonts w:ascii="Traditional Arabic" w:hAnsi="Traditional Arabic" w:cs="Traditional Arabic"/>
          <w:sz w:val="36"/>
          <w:szCs w:val="36"/>
          <w:rtl/>
          <w:lang w:bidi="ar-SY"/>
        </w:rPr>
        <w:footnoteReference w:id="107"/>
      </w:r>
      <w:r w:rsidR="00EB10B4" w:rsidRPr="00A51E57">
        <w:rPr>
          <w:rFonts w:ascii="Traditional Arabic" w:hAnsi="Traditional Arabic" w:cs="Traditional Arabic"/>
          <w:sz w:val="36"/>
          <w:szCs w:val="36"/>
          <w:rtl/>
          <w:lang w:bidi="ar-SY"/>
        </w:rPr>
        <w:t>وفي موضع آخر يعر</w:t>
      </w:r>
      <w:r w:rsidR="00897D94" w:rsidRPr="00A51E57">
        <w:rPr>
          <w:rFonts w:ascii="Traditional Arabic" w:hAnsi="Traditional Arabic" w:cs="Traditional Arabic"/>
          <w:sz w:val="36"/>
          <w:szCs w:val="36"/>
          <w:rtl/>
          <w:lang w:bidi="ar-SY"/>
        </w:rPr>
        <w:t>َّ</w:t>
      </w:r>
      <w:r w:rsidR="00EB10B4" w:rsidRPr="00A51E57">
        <w:rPr>
          <w:rFonts w:ascii="Traditional Arabic" w:hAnsi="Traditional Arabic" w:cs="Traditional Arabic"/>
          <w:sz w:val="36"/>
          <w:szCs w:val="36"/>
          <w:rtl/>
          <w:lang w:bidi="ar-SY"/>
        </w:rPr>
        <w:t xml:space="preserve">ف التناص على أنه </w:t>
      </w:r>
      <w:r w:rsidR="00897D94" w:rsidRPr="00A51E57">
        <w:rPr>
          <w:rFonts w:ascii="Traditional Arabic" w:hAnsi="Traditional Arabic" w:cs="Traditional Arabic"/>
          <w:sz w:val="36"/>
          <w:szCs w:val="36"/>
          <w:rtl/>
          <w:lang w:bidi="ar-SY"/>
        </w:rPr>
        <w:t>"</w:t>
      </w:r>
      <w:r w:rsidR="00EB10B4" w:rsidRPr="00A51E57">
        <w:rPr>
          <w:rFonts w:ascii="Traditional Arabic" w:hAnsi="Traditional Arabic" w:cs="Traditional Arabic"/>
          <w:sz w:val="36"/>
          <w:szCs w:val="36"/>
          <w:rtl/>
          <w:lang w:bidi="ar-SY"/>
        </w:rPr>
        <w:t xml:space="preserve">مجموعة من النصوص </w:t>
      </w:r>
      <w:r w:rsidR="00910A42" w:rsidRPr="00A51E57">
        <w:rPr>
          <w:rFonts w:ascii="Traditional Arabic" w:hAnsi="Traditional Arabic" w:cs="Traditional Arabic"/>
          <w:sz w:val="36"/>
          <w:szCs w:val="36"/>
          <w:rtl/>
          <w:lang w:bidi="ar-SY"/>
        </w:rPr>
        <w:t>المنتشرة التي يحويها نص واحد في بنيته بحيث تعمل النصوص المنتشرة بشكل باطن</w:t>
      </w:r>
      <w:r w:rsidR="00576044" w:rsidRPr="00A51E57">
        <w:rPr>
          <w:rFonts w:ascii="Traditional Arabic" w:hAnsi="Traditional Arabic" w:cs="Traditional Arabic"/>
          <w:sz w:val="36"/>
          <w:szCs w:val="36"/>
          <w:rtl/>
          <w:lang w:bidi="ar-SY"/>
        </w:rPr>
        <w:t xml:space="preserve">ي على تحقيق </w:t>
      </w:r>
      <w:r w:rsidR="00576044" w:rsidRPr="00A51E57">
        <w:rPr>
          <w:rFonts w:ascii="Traditional Arabic" w:hAnsi="Traditional Arabic" w:cs="Traditional Arabic"/>
          <w:sz w:val="36"/>
          <w:szCs w:val="36"/>
          <w:rtl/>
          <w:lang w:bidi="ar-SY"/>
        </w:rPr>
        <w:lastRenderedPageBreak/>
        <w:t>النص، وتشكيل دلالته</w:t>
      </w:r>
      <w:r w:rsidR="00910A42" w:rsidRPr="00A51E57">
        <w:rPr>
          <w:rFonts w:ascii="Traditional Arabic" w:hAnsi="Traditional Arabic" w:cs="Traditional Arabic"/>
          <w:sz w:val="36"/>
          <w:szCs w:val="36"/>
          <w:rtl/>
          <w:lang w:bidi="ar-SY"/>
        </w:rPr>
        <w:t>، وتتفرع هذه النصوص في مصادرها المتنوعة على ذاكرة واسعة يتداخل فيها العربي بالغربي والحديث بالقديم و الواقعي بالأسطوري."</w:t>
      </w:r>
      <w:r w:rsidR="00910A42" w:rsidRPr="00A51E57">
        <w:rPr>
          <w:rStyle w:val="FootnoteReference"/>
          <w:rFonts w:ascii="Traditional Arabic" w:hAnsi="Traditional Arabic" w:cs="Traditional Arabic"/>
          <w:sz w:val="36"/>
          <w:szCs w:val="36"/>
          <w:rtl/>
          <w:lang w:bidi="ar-SY"/>
        </w:rPr>
        <w:footnoteReference w:id="108"/>
      </w:r>
    </w:p>
    <w:p w:rsidR="00645984" w:rsidRPr="00A51E57" w:rsidRDefault="0064598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ولا ينبغي أن نغفل عن جهود جيرار جينيت حول قضية التناص حيث حاول جينيت أن يحول المصطلح إلى منهج بعد أن أشبعه بحثاً وجمع أطرافه وفصل القول فيه باعتماده على جهود سابقيه</w:t>
      </w:r>
      <w:r w:rsidR="000B152A" w:rsidRPr="00A51E57">
        <w:rPr>
          <w:rFonts w:ascii="Traditional Arabic" w:hAnsi="Traditional Arabic" w:cs="Traditional Arabic"/>
          <w:sz w:val="36"/>
          <w:szCs w:val="36"/>
          <w:rtl/>
          <w:lang w:bidi="ar-SY"/>
        </w:rPr>
        <w:t>، وقد جعل لما أسماه التعدية ا</w:t>
      </w:r>
      <w:r w:rsidR="00B842E9" w:rsidRPr="00A51E57">
        <w:rPr>
          <w:rFonts w:ascii="Traditional Arabic" w:hAnsi="Traditional Arabic" w:cs="Traditional Arabic"/>
          <w:sz w:val="36"/>
          <w:szCs w:val="36"/>
          <w:rtl/>
          <w:lang w:bidi="ar-SY"/>
        </w:rPr>
        <w:t xml:space="preserve">لنصية خمسة أنماط </w:t>
      </w:r>
      <w:r w:rsidR="008124A8" w:rsidRPr="00A51E57">
        <w:rPr>
          <w:rFonts w:ascii="Traditional Arabic" w:hAnsi="Traditional Arabic" w:cs="Traditional Arabic"/>
          <w:sz w:val="36"/>
          <w:szCs w:val="36"/>
          <w:rtl/>
          <w:lang w:bidi="ar-SY"/>
        </w:rPr>
        <w:t xml:space="preserve"> تحدد مظاهر التناص في النصوص الأدبية وغير الأدبية</w:t>
      </w:r>
      <w:r w:rsidR="000B152A" w:rsidRPr="00A51E57">
        <w:rPr>
          <w:rFonts w:ascii="Traditional Arabic" w:hAnsi="Traditional Arabic" w:cs="Traditional Arabic"/>
          <w:sz w:val="36"/>
          <w:szCs w:val="36"/>
          <w:rtl/>
          <w:lang w:bidi="ar-SY"/>
        </w:rPr>
        <w:t>.</w:t>
      </w:r>
    </w:p>
    <w:p w:rsidR="000E2F38" w:rsidRPr="00A51E57" w:rsidRDefault="000B152A"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وعند (لوران جيني) نجد تعريفاً للتناص يوضح العلاقات التناصية حيث يعرفه بأنه " عمل تحويل وتشرب وتمثل واستيعاب لعدة نصوص، يقوم به نص مركزي يحتفظ بمركز الصدارة في المعنى."</w:t>
      </w:r>
      <w:r w:rsidRPr="00A51E57">
        <w:rPr>
          <w:rStyle w:val="FootnoteReference"/>
          <w:rFonts w:ascii="Traditional Arabic" w:hAnsi="Traditional Arabic" w:cs="Traditional Arabic"/>
          <w:sz w:val="36"/>
          <w:szCs w:val="36"/>
          <w:rtl/>
          <w:lang w:bidi="ar-SY"/>
        </w:rPr>
        <w:footnoteReference w:id="109"/>
      </w:r>
    </w:p>
    <w:p w:rsidR="000B152A" w:rsidRPr="00A51E57" w:rsidRDefault="000B152A" w:rsidP="000E2F38">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أقوال فولوسينوف التي تتقاطع مع</w:t>
      </w:r>
      <w:r w:rsidR="000E2F38" w:rsidRPr="00A51E57">
        <w:rPr>
          <w:rFonts w:ascii="Traditional Arabic" w:hAnsi="Traditional Arabic" w:cs="Traditional Arabic"/>
          <w:sz w:val="36"/>
          <w:szCs w:val="36"/>
          <w:rtl/>
          <w:lang w:bidi="ar-SY"/>
        </w:rPr>
        <w:t xml:space="preserve"> ما جاء من تعاريف لمفهوم التناص</w:t>
      </w:r>
      <w:r w:rsidRPr="00A51E57">
        <w:rPr>
          <w:rFonts w:ascii="Traditional Arabic" w:hAnsi="Traditional Arabic" w:cs="Traditional Arabic"/>
          <w:sz w:val="36"/>
          <w:szCs w:val="36"/>
          <w:rtl/>
          <w:lang w:bidi="ar-SY"/>
        </w:rPr>
        <w:t xml:space="preserve">" إن الإنسان وهو الكائن المتكلم يجد نفسه في حالة التحاق بشبكة كبيرة من النطق والتعبير والأقوال تنفرد أمامه شيئاً فشيئاً وهو إنما يضيف إلى هذه الشبكة عندما يأتي دوره في الكلام مستدلاً ومتابعاً لما قاله من سبقوه سواء أكان يحاول أن  يؤيد ماجاؤوا به </w:t>
      </w:r>
      <w:r w:rsidR="000E2F38" w:rsidRPr="00A51E57">
        <w:rPr>
          <w:rFonts w:ascii="Traditional Arabic" w:hAnsi="Traditional Arabic" w:cs="Traditional Arabic"/>
          <w:sz w:val="36"/>
          <w:szCs w:val="36"/>
          <w:rtl/>
          <w:lang w:bidi="ar-SY"/>
        </w:rPr>
        <w:t>أو ينأى برأيه عنهم ويخالفهم فيه</w:t>
      </w:r>
      <w:r w:rsidRPr="00A51E57">
        <w:rPr>
          <w:rFonts w:ascii="Traditional Arabic" w:hAnsi="Traditional Arabic" w:cs="Traditional Arabic"/>
          <w:sz w:val="36"/>
          <w:szCs w:val="36"/>
          <w:rtl/>
          <w:lang w:bidi="ar-SY"/>
        </w:rPr>
        <w:t>، أما جوانب التفرد في النصوص فمصدرها طريقة الكاتب أو الشاعر البلاغية والأسلوبية التي يختارها ليترك بصمته الأدبية على مساحة التناص الواسعة واللامتناهية في عوالم المعرفة والثقافة والأدب."</w:t>
      </w:r>
      <w:r w:rsidRPr="00A51E57">
        <w:rPr>
          <w:rStyle w:val="FootnoteReference"/>
          <w:rFonts w:ascii="Traditional Arabic" w:hAnsi="Traditional Arabic" w:cs="Traditional Arabic"/>
          <w:sz w:val="36"/>
          <w:szCs w:val="36"/>
          <w:rtl/>
          <w:lang w:bidi="ar-SY"/>
        </w:rPr>
        <w:footnoteReference w:id="110"/>
      </w:r>
    </w:p>
    <w:p w:rsidR="00990CDF" w:rsidRPr="00A51E57" w:rsidRDefault="00FE4F0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أما التناص الأدبي تحديداً فقد وجدت تعريفاً له يقول: " التناصالأدبي</w:t>
      </w:r>
      <w:r w:rsidR="0033166D" w:rsidRPr="00A51E57">
        <w:rPr>
          <w:rFonts w:ascii="Traditional Arabic" w:hAnsi="Traditional Arabic" w:cs="Traditional Arabic"/>
          <w:sz w:val="36"/>
          <w:szCs w:val="36"/>
          <w:rtl/>
          <w:lang w:bidi="ar-SY"/>
        </w:rPr>
        <w:t xml:space="preserve"> في الشعر</w:t>
      </w:r>
      <w:r w:rsidRPr="00A51E57">
        <w:rPr>
          <w:rFonts w:ascii="Traditional Arabic" w:hAnsi="Traditional Arabic" w:cs="Traditional Arabic"/>
          <w:sz w:val="36"/>
          <w:szCs w:val="36"/>
          <w:rtl/>
          <w:lang w:bidi="ar-SY"/>
        </w:rPr>
        <w:t xml:space="preserve"> هو تداخل نصوص أدبية مختارة قديمة أو حديثة شعراً أو نثراً مع نص القصيدة</w:t>
      </w:r>
      <w:r w:rsidR="000E2F38"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بحيث تكون منسجمة وموظفة ودالة قدر الإمكان على الفكرة التي يطرحها الشاعر."</w:t>
      </w:r>
      <w:r w:rsidRPr="00A51E57">
        <w:rPr>
          <w:rStyle w:val="FootnoteReference"/>
          <w:rFonts w:ascii="Traditional Arabic" w:hAnsi="Traditional Arabic" w:cs="Traditional Arabic"/>
          <w:sz w:val="36"/>
          <w:szCs w:val="36"/>
          <w:rtl/>
          <w:lang w:bidi="ar-SY"/>
        </w:rPr>
        <w:footnoteReference w:id="111"/>
      </w:r>
    </w:p>
    <w:p w:rsidR="00354940" w:rsidRPr="00A51E57" w:rsidRDefault="00897D9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وهكذا نجد أنه لا وجود ل</w:t>
      </w:r>
      <w:r w:rsidR="00315F40" w:rsidRPr="00A51E57">
        <w:rPr>
          <w:rFonts w:ascii="Traditional Arabic" w:hAnsi="Traditional Arabic" w:cs="Traditional Arabic"/>
          <w:sz w:val="36"/>
          <w:szCs w:val="36"/>
          <w:rtl/>
          <w:lang w:bidi="ar-SY"/>
        </w:rPr>
        <w:t>مفهوم بسيط ومحدد عندما نتكلم عن</w:t>
      </w:r>
      <w:r w:rsidR="00103C55" w:rsidRPr="00A51E57">
        <w:rPr>
          <w:rFonts w:ascii="Traditional Arabic" w:hAnsi="Traditional Arabic" w:cs="Traditional Arabic"/>
          <w:sz w:val="36"/>
          <w:szCs w:val="36"/>
          <w:rtl/>
          <w:lang w:bidi="ar-SY"/>
        </w:rPr>
        <w:t xml:space="preserve"> التناص </w:t>
      </w:r>
      <w:r w:rsidR="000E2F38" w:rsidRPr="00A51E57">
        <w:rPr>
          <w:rFonts w:ascii="Traditional Arabic" w:hAnsi="Traditional Arabic" w:cs="Traditional Arabic"/>
          <w:sz w:val="36"/>
          <w:szCs w:val="36"/>
          <w:rtl/>
          <w:lang w:bidi="ar-SY"/>
        </w:rPr>
        <w:t>فهناك تعدد واختلاف في المسميات</w:t>
      </w:r>
      <w:r w:rsidR="006C65A8" w:rsidRPr="00A51E57">
        <w:rPr>
          <w:rFonts w:ascii="Traditional Arabic" w:hAnsi="Traditional Arabic" w:cs="Traditional Arabic"/>
          <w:sz w:val="36"/>
          <w:szCs w:val="36"/>
          <w:rtl/>
          <w:lang w:bidi="ar-SY"/>
        </w:rPr>
        <w:t>،</w:t>
      </w:r>
      <w:r w:rsidR="00C03C75" w:rsidRPr="00A51E57">
        <w:rPr>
          <w:rFonts w:ascii="Traditional Arabic" w:hAnsi="Traditional Arabic" w:cs="Traditional Arabic"/>
          <w:sz w:val="36"/>
          <w:szCs w:val="36"/>
          <w:rtl/>
          <w:lang w:bidi="ar-SY"/>
        </w:rPr>
        <w:t>وقداعترض بعض النقاد والمنظرين لهذا المفهوم على تسميته بالتناص</w:t>
      </w:r>
      <w:r w:rsidR="007005C8" w:rsidRPr="00A51E57">
        <w:rPr>
          <w:rFonts w:ascii="Traditional Arabic" w:hAnsi="Traditional Arabic" w:cs="Traditional Arabic"/>
          <w:sz w:val="36"/>
          <w:szCs w:val="36"/>
          <w:rtl/>
          <w:lang w:bidi="ar-SY"/>
        </w:rPr>
        <w:t>،</w:t>
      </w:r>
      <w:r w:rsidR="00C03C75" w:rsidRPr="00A51E57">
        <w:rPr>
          <w:rFonts w:ascii="Traditional Arabic" w:hAnsi="Traditional Arabic" w:cs="Traditional Arabic"/>
          <w:sz w:val="36"/>
          <w:szCs w:val="36"/>
          <w:rtl/>
          <w:lang w:bidi="ar-SY"/>
        </w:rPr>
        <w:t xml:space="preserve"> كما اعترضوا واختلفوا في </w:t>
      </w:r>
      <w:r w:rsidR="00C03C75" w:rsidRPr="00A51E57">
        <w:rPr>
          <w:rFonts w:ascii="Traditional Arabic" w:hAnsi="Traditional Arabic" w:cs="Traditional Arabic"/>
          <w:sz w:val="36"/>
          <w:szCs w:val="36"/>
          <w:rtl/>
          <w:lang w:bidi="ar-SY"/>
        </w:rPr>
        <w:lastRenderedPageBreak/>
        <w:t>حرفية تعريفه اصطلاحاً.</w:t>
      </w:r>
      <w:r w:rsidR="00354940" w:rsidRPr="00A51E57">
        <w:rPr>
          <w:rFonts w:ascii="Traditional Arabic" w:hAnsi="Traditional Arabic" w:cs="Traditional Arabic"/>
          <w:sz w:val="36"/>
          <w:szCs w:val="36"/>
          <w:rtl/>
          <w:lang w:bidi="ar-SY"/>
        </w:rPr>
        <w:t xml:space="preserve"> وبالتوازي مع ذلك نجد</w:t>
      </w:r>
      <w:r w:rsidR="00C03C75" w:rsidRPr="00A51E57">
        <w:rPr>
          <w:rFonts w:ascii="Traditional Arabic" w:hAnsi="Traditional Arabic" w:cs="Traditional Arabic"/>
          <w:sz w:val="36"/>
          <w:szCs w:val="36"/>
          <w:rtl/>
          <w:lang w:bidi="ar-SY"/>
        </w:rPr>
        <w:t xml:space="preserve"> أنه</w:t>
      </w:r>
      <w:r w:rsidR="006C65A8" w:rsidRPr="00A51E57">
        <w:rPr>
          <w:rFonts w:ascii="Traditional Arabic" w:hAnsi="Traditional Arabic" w:cs="Traditional Arabic"/>
          <w:sz w:val="36"/>
          <w:szCs w:val="36"/>
          <w:rtl/>
          <w:lang w:bidi="ar-SY"/>
        </w:rPr>
        <w:t xml:space="preserve"> هناك فروقات في استخدام المفهوم في الدراسات </w:t>
      </w:r>
      <w:r w:rsidR="00347A2C" w:rsidRPr="00A51E57">
        <w:rPr>
          <w:rFonts w:ascii="Traditional Arabic" w:hAnsi="Traditional Arabic" w:cs="Traditional Arabic"/>
          <w:sz w:val="36"/>
          <w:szCs w:val="36"/>
          <w:rtl/>
          <w:lang w:bidi="ar-SY"/>
        </w:rPr>
        <w:t>المختلفة ذات المناهج المتعددة</w:t>
      </w:r>
      <w:r w:rsidR="007005C8" w:rsidRPr="00A51E57">
        <w:rPr>
          <w:rFonts w:ascii="Traditional Arabic" w:hAnsi="Traditional Arabic" w:cs="Traditional Arabic"/>
          <w:sz w:val="36"/>
          <w:szCs w:val="36"/>
          <w:rtl/>
          <w:lang w:bidi="ar-SY"/>
        </w:rPr>
        <w:t>،</w:t>
      </w:r>
      <w:r w:rsidR="00347A2C" w:rsidRPr="00A51E57">
        <w:rPr>
          <w:rFonts w:ascii="Traditional Arabic" w:hAnsi="Traditional Arabic" w:cs="Traditional Arabic"/>
          <w:sz w:val="36"/>
          <w:szCs w:val="36"/>
          <w:rtl/>
          <w:lang w:bidi="ar-SY"/>
        </w:rPr>
        <w:t xml:space="preserve"> والتي تتراوح بين الدراسات الأدبية والأجناس الأدبية حتى تصل إلى الدراسات السوسيو لغوية وعلوم الكتابة والتعبير</w:t>
      </w:r>
      <w:r w:rsidR="007005C8" w:rsidRPr="00A51E57">
        <w:rPr>
          <w:rFonts w:ascii="Traditional Arabic" w:hAnsi="Traditional Arabic" w:cs="Traditional Arabic"/>
          <w:sz w:val="36"/>
          <w:szCs w:val="36"/>
          <w:rtl/>
          <w:lang w:bidi="ar-SY"/>
        </w:rPr>
        <w:t>،</w:t>
      </w:r>
      <w:r w:rsidR="00347A2C" w:rsidRPr="00A51E57">
        <w:rPr>
          <w:rFonts w:ascii="Traditional Arabic" w:hAnsi="Traditional Arabic" w:cs="Traditional Arabic"/>
          <w:sz w:val="36"/>
          <w:szCs w:val="36"/>
          <w:rtl/>
          <w:lang w:bidi="ar-SY"/>
        </w:rPr>
        <w:t xml:space="preserve"> هذا بالإضافة إلى تفاوت العمق المنظور منه إلى هذا المفهوم. </w:t>
      </w:r>
      <w:r w:rsidR="00103C55" w:rsidRPr="00A51E57">
        <w:rPr>
          <w:rFonts w:ascii="Traditional Arabic" w:hAnsi="Traditional Arabic" w:cs="Traditional Arabic"/>
          <w:sz w:val="36"/>
          <w:szCs w:val="36"/>
          <w:rtl/>
          <w:lang w:bidi="ar-SY"/>
        </w:rPr>
        <w:t xml:space="preserve">ولكن </w:t>
      </w:r>
      <w:r w:rsidR="00347A2C" w:rsidRPr="00A51E57">
        <w:rPr>
          <w:rFonts w:ascii="Traditional Arabic" w:hAnsi="Traditional Arabic" w:cs="Traditional Arabic"/>
          <w:sz w:val="36"/>
          <w:szCs w:val="36"/>
          <w:rtl/>
          <w:lang w:bidi="ar-SY"/>
        </w:rPr>
        <w:t xml:space="preserve">وبالرغم </w:t>
      </w:r>
      <w:r w:rsidR="00103C55" w:rsidRPr="00A51E57">
        <w:rPr>
          <w:rFonts w:ascii="Traditional Arabic" w:hAnsi="Traditional Arabic" w:cs="Traditional Arabic"/>
          <w:sz w:val="36"/>
          <w:szCs w:val="36"/>
          <w:rtl/>
          <w:lang w:bidi="ar-SY"/>
        </w:rPr>
        <w:t>من</w:t>
      </w:r>
      <w:r w:rsidR="00347A2C" w:rsidRPr="00A51E57">
        <w:rPr>
          <w:rFonts w:ascii="Traditional Arabic" w:hAnsi="Traditional Arabic" w:cs="Traditional Arabic"/>
          <w:sz w:val="36"/>
          <w:szCs w:val="36"/>
          <w:rtl/>
          <w:lang w:bidi="ar-SY"/>
        </w:rPr>
        <w:t xml:space="preserve"> كل هذا التوسع في حدوده وكثرة ا</w:t>
      </w:r>
      <w:r w:rsidR="007C15F3" w:rsidRPr="00A51E57">
        <w:rPr>
          <w:rFonts w:ascii="Traditional Arabic" w:hAnsi="Traditional Arabic" w:cs="Traditional Arabic"/>
          <w:sz w:val="36"/>
          <w:szCs w:val="36"/>
          <w:rtl/>
          <w:lang w:bidi="ar-SY"/>
        </w:rPr>
        <w:t>لزوايا التي يفهم ويوظف من خلالها،</w:t>
      </w:r>
      <w:r w:rsidR="00347A2C" w:rsidRPr="00A51E57">
        <w:rPr>
          <w:rFonts w:ascii="Traditional Arabic" w:hAnsi="Traditional Arabic" w:cs="Traditional Arabic"/>
          <w:sz w:val="36"/>
          <w:szCs w:val="36"/>
          <w:rtl/>
          <w:lang w:bidi="ar-SY"/>
        </w:rPr>
        <w:t xml:space="preserve"> إلا أن المؤكد </w:t>
      </w:r>
      <w:r w:rsidR="007C15F3" w:rsidRPr="00A51E57">
        <w:rPr>
          <w:rFonts w:ascii="Traditional Arabic" w:hAnsi="Traditional Arabic" w:cs="Traditional Arabic"/>
          <w:sz w:val="36"/>
          <w:szCs w:val="36"/>
          <w:rtl/>
          <w:lang w:bidi="ar-SY"/>
        </w:rPr>
        <w:t xml:space="preserve">هو </w:t>
      </w:r>
      <w:r w:rsidR="00347A2C" w:rsidRPr="00A51E57">
        <w:rPr>
          <w:rFonts w:ascii="Traditional Arabic" w:hAnsi="Traditional Arabic" w:cs="Traditional Arabic"/>
          <w:sz w:val="36"/>
          <w:szCs w:val="36"/>
          <w:rtl/>
          <w:lang w:bidi="ar-SY"/>
        </w:rPr>
        <w:t>أن جميعالباحثين والنقاد الغر</w:t>
      </w:r>
      <w:r w:rsidR="000E2F38" w:rsidRPr="00A51E57">
        <w:rPr>
          <w:rFonts w:ascii="Traditional Arabic" w:hAnsi="Traditional Arabic" w:cs="Traditional Arabic"/>
          <w:sz w:val="36"/>
          <w:szCs w:val="36"/>
          <w:rtl/>
          <w:lang w:bidi="ar-SY"/>
        </w:rPr>
        <w:t>بيين</w:t>
      </w:r>
      <w:r w:rsidR="00ED3D7C" w:rsidRPr="00A51E57">
        <w:rPr>
          <w:rFonts w:ascii="Traditional Arabic" w:hAnsi="Traditional Arabic" w:cs="Traditional Arabic"/>
          <w:sz w:val="36"/>
          <w:szCs w:val="36"/>
          <w:rtl/>
          <w:lang w:bidi="ar-SY"/>
        </w:rPr>
        <w:t>،</w:t>
      </w:r>
      <w:r w:rsidR="000E2F38" w:rsidRPr="00A51E57">
        <w:rPr>
          <w:rFonts w:ascii="Traditional Arabic" w:hAnsi="Traditional Arabic" w:cs="Traditional Arabic"/>
          <w:sz w:val="36"/>
          <w:szCs w:val="36"/>
          <w:rtl/>
          <w:lang w:bidi="ar-SY"/>
        </w:rPr>
        <w:t xml:space="preserve"> بدءاً من باختين وفولوسينوف</w:t>
      </w:r>
      <w:r w:rsidR="00347A2C" w:rsidRPr="00A51E57">
        <w:rPr>
          <w:rFonts w:ascii="Traditional Arabic" w:hAnsi="Traditional Arabic" w:cs="Traditional Arabic"/>
          <w:sz w:val="36"/>
          <w:szCs w:val="36"/>
          <w:rtl/>
          <w:lang w:bidi="ar-SY"/>
        </w:rPr>
        <w:t>، ومروراً بكريستيفا وبارت وجينيت وأنجينووانتهاءً عند لوران جيني وسولرسوستاروبنسكي</w:t>
      </w:r>
      <w:r w:rsidR="00ED3D7C" w:rsidRPr="00A51E57">
        <w:rPr>
          <w:rFonts w:ascii="Traditional Arabic" w:hAnsi="Traditional Arabic" w:cs="Traditional Arabic"/>
          <w:sz w:val="36"/>
          <w:szCs w:val="36"/>
          <w:rtl/>
          <w:lang w:bidi="ar-SY"/>
        </w:rPr>
        <w:t>،</w:t>
      </w:r>
      <w:r w:rsidR="007C15F3" w:rsidRPr="00A51E57">
        <w:rPr>
          <w:rFonts w:ascii="Traditional Arabic" w:hAnsi="Traditional Arabic" w:cs="Traditional Arabic"/>
          <w:sz w:val="36"/>
          <w:szCs w:val="36"/>
          <w:rtl/>
          <w:lang w:bidi="ar-SY"/>
        </w:rPr>
        <w:t xml:space="preserve"> متفقون على أن النصوص بعضها من بعض</w:t>
      </w:r>
      <w:r w:rsidR="007005C8" w:rsidRPr="00A51E57">
        <w:rPr>
          <w:rFonts w:ascii="Traditional Arabic" w:hAnsi="Traditional Arabic" w:cs="Traditional Arabic"/>
          <w:sz w:val="36"/>
          <w:szCs w:val="36"/>
          <w:rtl/>
          <w:lang w:bidi="ar-SY"/>
        </w:rPr>
        <w:t>،</w:t>
      </w:r>
      <w:r w:rsidR="007C15F3" w:rsidRPr="00A51E57">
        <w:rPr>
          <w:rFonts w:ascii="Traditional Arabic" w:hAnsi="Traditional Arabic" w:cs="Traditional Arabic"/>
          <w:sz w:val="36"/>
          <w:szCs w:val="36"/>
          <w:rtl/>
          <w:lang w:bidi="ar-SY"/>
        </w:rPr>
        <w:t xml:space="preserve"> بينها علائق وعلاقات</w:t>
      </w:r>
      <w:r w:rsidR="000E2F38" w:rsidRPr="00A51E57">
        <w:rPr>
          <w:rFonts w:ascii="Traditional Arabic" w:hAnsi="Traditional Arabic" w:cs="Traditional Arabic"/>
          <w:sz w:val="36"/>
          <w:szCs w:val="36"/>
          <w:rtl/>
          <w:lang w:bidi="ar-SY"/>
        </w:rPr>
        <w:t>تشاركية وإنتاجية</w:t>
      </w:r>
      <w:r w:rsidR="007C15F3" w:rsidRPr="00A51E57">
        <w:rPr>
          <w:rFonts w:ascii="Traditional Arabic" w:hAnsi="Traditional Arabic" w:cs="Traditional Arabic"/>
          <w:sz w:val="36"/>
          <w:szCs w:val="36"/>
          <w:rtl/>
          <w:lang w:bidi="ar-SY"/>
        </w:rPr>
        <w:t>، وأن هناك مركزية للنص الحاضر تتمثل فيه</w:t>
      </w:r>
      <w:r w:rsidR="007005C8" w:rsidRPr="00A51E57">
        <w:rPr>
          <w:rFonts w:ascii="Traditional Arabic" w:hAnsi="Traditional Arabic" w:cs="Traditional Arabic"/>
          <w:sz w:val="36"/>
          <w:szCs w:val="36"/>
          <w:rtl/>
          <w:lang w:bidi="ar-SY"/>
        </w:rPr>
        <w:t>،</w:t>
      </w:r>
      <w:r w:rsidR="007C15F3" w:rsidRPr="00A51E57">
        <w:rPr>
          <w:rFonts w:ascii="Traditional Arabic" w:hAnsi="Traditional Arabic" w:cs="Traditional Arabic"/>
          <w:sz w:val="36"/>
          <w:szCs w:val="36"/>
          <w:rtl/>
          <w:lang w:bidi="ar-SY"/>
        </w:rPr>
        <w:t xml:space="preserve"> وتلتقي عنده عدة نصوص أخرى</w:t>
      </w:r>
      <w:r w:rsidR="007005C8" w:rsidRPr="00A51E57">
        <w:rPr>
          <w:rFonts w:ascii="Traditional Arabic" w:hAnsi="Traditional Arabic" w:cs="Traditional Arabic"/>
          <w:sz w:val="36"/>
          <w:szCs w:val="36"/>
          <w:rtl/>
          <w:lang w:bidi="ar-SY"/>
        </w:rPr>
        <w:t>،</w:t>
      </w:r>
      <w:r w:rsidR="007C15F3" w:rsidRPr="00A51E57">
        <w:rPr>
          <w:rFonts w:ascii="Traditional Arabic" w:hAnsi="Traditional Arabic" w:cs="Traditional Arabic"/>
          <w:sz w:val="36"/>
          <w:szCs w:val="36"/>
          <w:rtl/>
          <w:lang w:bidi="ar-SY"/>
        </w:rPr>
        <w:t xml:space="preserve"> مع احتفاظ النص الحاضر (وفق جس</w:t>
      </w:r>
      <w:r w:rsidR="000E2F38" w:rsidRPr="00A51E57">
        <w:rPr>
          <w:rFonts w:ascii="Traditional Arabic" w:hAnsi="Traditional Arabic" w:cs="Traditional Arabic"/>
          <w:sz w:val="36"/>
          <w:szCs w:val="36"/>
          <w:rtl/>
          <w:lang w:bidi="ar-SY"/>
        </w:rPr>
        <w:t xml:space="preserve">دية النص ولذته التي أشار إليها </w:t>
      </w:r>
      <w:r w:rsidR="007C15F3" w:rsidRPr="00A51E57">
        <w:rPr>
          <w:rFonts w:ascii="Traditional Arabic" w:hAnsi="Traditional Arabic" w:cs="Traditional Arabic"/>
          <w:sz w:val="36"/>
          <w:szCs w:val="36"/>
          <w:rtl/>
          <w:lang w:bidi="ar-SY"/>
        </w:rPr>
        <w:t>بارت) بخصو</w:t>
      </w:r>
      <w:r w:rsidR="00C03C75" w:rsidRPr="00A51E57">
        <w:rPr>
          <w:rFonts w:ascii="Traditional Arabic" w:hAnsi="Traditional Arabic" w:cs="Traditional Arabic"/>
          <w:sz w:val="36"/>
          <w:szCs w:val="36"/>
          <w:rtl/>
          <w:lang w:bidi="ar-SY"/>
        </w:rPr>
        <w:t>صية الخصوبة والتزاوج والتوالد وكذلك</w:t>
      </w:r>
      <w:r w:rsidR="007C15F3" w:rsidRPr="00A51E57">
        <w:rPr>
          <w:rFonts w:ascii="Traditional Arabic" w:hAnsi="Traditional Arabic" w:cs="Traditional Arabic"/>
          <w:sz w:val="36"/>
          <w:szCs w:val="36"/>
          <w:rtl/>
          <w:lang w:bidi="ar-SY"/>
        </w:rPr>
        <w:t xml:space="preserve"> الاحتفاظ بريادة المعنى الحاضر.</w:t>
      </w:r>
    </w:p>
    <w:p w:rsidR="009C3470" w:rsidRPr="00A51E57" w:rsidRDefault="00180B7A"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جملة التعاريف التي وضعت للتناص</w:t>
      </w:r>
      <w:r w:rsidR="00103C55" w:rsidRPr="00A51E57">
        <w:rPr>
          <w:rFonts w:ascii="Traditional Arabic" w:hAnsi="Traditional Arabic" w:cs="Traditional Arabic"/>
          <w:sz w:val="36"/>
          <w:szCs w:val="36"/>
          <w:rtl/>
          <w:lang w:bidi="ar-SY"/>
        </w:rPr>
        <w:t xml:space="preserve"> بإمكاننا أن نستخ</w:t>
      </w:r>
      <w:r w:rsidR="00175965" w:rsidRPr="00A51E57">
        <w:rPr>
          <w:rFonts w:ascii="Traditional Arabic" w:hAnsi="Traditional Arabic" w:cs="Traditional Arabic"/>
          <w:sz w:val="36"/>
          <w:szCs w:val="36"/>
          <w:rtl/>
          <w:lang w:bidi="ar-SY"/>
        </w:rPr>
        <w:t>لص بعض الخصائص الوظيفية له</w:t>
      </w:r>
      <w:r w:rsidR="00F75391" w:rsidRPr="00A51E57">
        <w:rPr>
          <w:rFonts w:ascii="Traditional Arabic" w:hAnsi="Traditional Arabic" w:cs="Traditional Arabic"/>
          <w:sz w:val="36"/>
          <w:szCs w:val="36"/>
          <w:rtl/>
          <w:lang w:bidi="ar-SY"/>
        </w:rPr>
        <w:t>،</w:t>
      </w:r>
      <w:r w:rsidR="00175965" w:rsidRPr="00A51E57">
        <w:rPr>
          <w:rFonts w:ascii="Traditional Arabic" w:hAnsi="Traditional Arabic" w:cs="Traditional Arabic"/>
          <w:sz w:val="36"/>
          <w:szCs w:val="36"/>
          <w:rtl/>
          <w:lang w:bidi="ar-SY"/>
        </w:rPr>
        <w:t xml:space="preserve"> وهي تتركز حول ثلاث نقاط أساسية </w:t>
      </w:r>
      <w:r w:rsidR="009C3470" w:rsidRPr="00A51E57">
        <w:rPr>
          <w:rFonts w:ascii="Traditional Arabic" w:hAnsi="Traditional Arabic" w:cs="Traditional Arabic"/>
          <w:sz w:val="36"/>
          <w:szCs w:val="36"/>
          <w:rtl/>
          <w:lang w:bidi="ar-SY"/>
        </w:rPr>
        <w:t>هي :</w:t>
      </w:r>
    </w:p>
    <w:p w:rsidR="009C3470" w:rsidRPr="00A51E57" w:rsidRDefault="009C347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أولاً:</w:t>
      </w:r>
      <w:r w:rsidR="00175965" w:rsidRPr="00A51E57">
        <w:rPr>
          <w:rFonts w:ascii="Traditional Arabic" w:hAnsi="Traditional Arabic" w:cs="Traditional Arabic"/>
          <w:sz w:val="36"/>
          <w:szCs w:val="36"/>
          <w:rtl/>
          <w:lang w:bidi="ar-SY"/>
        </w:rPr>
        <w:t xml:space="preserve"> أن التناص يحقق للنص لوحة فسيفسائية مؤلفة من مجموعة نصو</w:t>
      </w:r>
      <w:r w:rsidRPr="00A51E57">
        <w:rPr>
          <w:rFonts w:ascii="Traditional Arabic" w:hAnsi="Traditional Arabic" w:cs="Traditional Arabic"/>
          <w:sz w:val="36"/>
          <w:szCs w:val="36"/>
          <w:rtl/>
          <w:lang w:bidi="ar-SY"/>
        </w:rPr>
        <w:t>ص أدمجت وتداخلت بتقنيات مختلفة .</w:t>
      </w:r>
    </w:p>
    <w:p w:rsidR="009C3470" w:rsidRPr="00A51E57" w:rsidRDefault="0017596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w:t>
      </w:r>
      <w:r w:rsidR="009C3470" w:rsidRPr="00A51E57">
        <w:rPr>
          <w:rFonts w:ascii="Traditional Arabic" w:hAnsi="Traditional Arabic" w:cs="Traditional Arabic"/>
          <w:sz w:val="36"/>
          <w:szCs w:val="36"/>
          <w:rtl/>
          <w:lang w:bidi="ar-SY"/>
        </w:rPr>
        <w:t>ثانياً:</w:t>
      </w:r>
      <w:r w:rsidR="00315F40" w:rsidRPr="00A51E57">
        <w:rPr>
          <w:rFonts w:ascii="Traditional Arabic" w:hAnsi="Traditional Arabic" w:cs="Traditional Arabic"/>
          <w:sz w:val="36"/>
          <w:szCs w:val="36"/>
          <w:rtl/>
          <w:lang w:bidi="ar-SY"/>
        </w:rPr>
        <w:t xml:space="preserve"> أنه يحقق للنص </w:t>
      </w:r>
      <w:r w:rsidRPr="00A51E57">
        <w:rPr>
          <w:rFonts w:ascii="Traditional Arabic" w:hAnsi="Traditional Arabic" w:cs="Traditional Arabic"/>
          <w:sz w:val="36"/>
          <w:szCs w:val="36"/>
          <w:rtl/>
          <w:lang w:bidi="ar-SY"/>
        </w:rPr>
        <w:t xml:space="preserve"> امتصاصاً لهذه النصوص المهاجرة إليه</w:t>
      </w:r>
      <w:r w:rsidR="007005C8"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مما يجعلها جزءاً من بنائه ومقاصده</w:t>
      </w:r>
      <w:r w:rsidR="007005C8"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كما يعطيها أبعاداً جديدة</w:t>
      </w:r>
      <w:r w:rsidR="009C3470" w:rsidRPr="00A51E57">
        <w:rPr>
          <w:rFonts w:ascii="Traditional Arabic" w:hAnsi="Traditional Arabic" w:cs="Traditional Arabic"/>
          <w:sz w:val="36"/>
          <w:szCs w:val="36"/>
          <w:rtl/>
          <w:lang w:bidi="ar-SY"/>
        </w:rPr>
        <w:t xml:space="preserve"> ويزيدها مخزوناً و آفاقاً.</w:t>
      </w:r>
    </w:p>
    <w:p w:rsidR="00FE4F03" w:rsidRPr="00A51E57" w:rsidRDefault="009C347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وثالثاً: أنه</w:t>
      </w:r>
      <w:r w:rsidR="00B43D2A" w:rsidRPr="00A51E57">
        <w:rPr>
          <w:rFonts w:ascii="Traditional Arabic" w:hAnsi="Traditional Arabic" w:cs="Traditional Arabic"/>
          <w:sz w:val="36"/>
          <w:szCs w:val="36"/>
          <w:rtl/>
          <w:lang w:bidi="ar-SY"/>
        </w:rPr>
        <w:t xml:space="preserve"> يحول النصوص عن طريق التكثيف أو التمديد</w:t>
      </w:r>
      <w:r w:rsidR="007005C8" w:rsidRPr="00A51E57">
        <w:rPr>
          <w:rFonts w:ascii="Traditional Arabic" w:hAnsi="Traditional Arabic" w:cs="Traditional Arabic"/>
          <w:sz w:val="36"/>
          <w:szCs w:val="36"/>
          <w:rtl/>
          <w:lang w:bidi="ar-SY"/>
        </w:rPr>
        <w:t>،</w:t>
      </w:r>
      <w:r w:rsidR="00B43D2A" w:rsidRPr="00A51E57">
        <w:rPr>
          <w:rFonts w:ascii="Traditional Arabic" w:hAnsi="Traditional Arabic" w:cs="Traditional Arabic"/>
          <w:sz w:val="36"/>
          <w:szCs w:val="36"/>
          <w:rtl/>
          <w:lang w:bidi="ar-SY"/>
        </w:rPr>
        <w:t xml:space="preserve"> بقصد مناقضة خصائصها ودلالتها</w:t>
      </w:r>
      <w:r w:rsidR="007005C8" w:rsidRPr="00A51E57">
        <w:rPr>
          <w:rFonts w:ascii="Traditional Arabic" w:hAnsi="Traditional Arabic" w:cs="Traditional Arabic"/>
          <w:sz w:val="36"/>
          <w:szCs w:val="36"/>
          <w:rtl/>
          <w:lang w:bidi="ar-SY"/>
        </w:rPr>
        <w:t>،</w:t>
      </w:r>
      <w:r w:rsidR="00F75391" w:rsidRPr="00A51E57">
        <w:rPr>
          <w:rFonts w:ascii="Traditional Arabic" w:hAnsi="Traditional Arabic" w:cs="Traditional Arabic"/>
          <w:sz w:val="36"/>
          <w:szCs w:val="36"/>
          <w:rtl/>
          <w:lang w:bidi="ar-SY"/>
        </w:rPr>
        <w:t xml:space="preserve"> أو بهدف تعضيدها وتأ</w:t>
      </w:r>
      <w:r w:rsidR="00B43D2A" w:rsidRPr="00A51E57">
        <w:rPr>
          <w:rFonts w:ascii="Traditional Arabic" w:hAnsi="Traditional Arabic" w:cs="Traditional Arabic"/>
          <w:sz w:val="36"/>
          <w:szCs w:val="36"/>
          <w:rtl/>
          <w:lang w:bidi="ar-SY"/>
        </w:rPr>
        <w:t>كيدها. وبهذا لا يخدم التناص النص الجديد</w:t>
      </w:r>
      <w:r w:rsidR="00BF733F" w:rsidRPr="00A51E57">
        <w:rPr>
          <w:rFonts w:ascii="Traditional Arabic" w:hAnsi="Traditional Arabic" w:cs="Traditional Arabic"/>
          <w:sz w:val="36"/>
          <w:szCs w:val="36"/>
          <w:rtl/>
          <w:lang w:bidi="ar-SY"/>
        </w:rPr>
        <w:t xml:space="preserve"> فحسب</w:t>
      </w:r>
      <w:r w:rsidR="00AA2264" w:rsidRPr="00A51E57">
        <w:rPr>
          <w:rFonts w:ascii="Traditional Arabic" w:hAnsi="Traditional Arabic" w:cs="Traditional Arabic"/>
          <w:sz w:val="36"/>
          <w:szCs w:val="36"/>
          <w:rtl/>
          <w:lang w:bidi="ar-SY"/>
        </w:rPr>
        <w:t>،ولكن النصوص القديمة كذلك، بما يضيفه لها من رؤىً جديدة وتأويلات مختلفة ولغة ذات خطاب مختلف، و أخيراً فا</w:t>
      </w:r>
      <w:r w:rsidR="00BF733F" w:rsidRPr="00A51E57">
        <w:rPr>
          <w:rFonts w:ascii="Traditional Arabic" w:hAnsi="Traditional Arabic" w:cs="Traditional Arabic"/>
          <w:sz w:val="36"/>
          <w:szCs w:val="36"/>
          <w:rtl/>
          <w:lang w:bidi="ar-SY"/>
        </w:rPr>
        <w:t>لا</w:t>
      </w:r>
      <w:r w:rsidR="00AA2264" w:rsidRPr="00A51E57">
        <w:rPr>
          <w:rFonts w:ascii="Traditional Arabic" w:hAnsi="Traditional Arabic" w:cs="Traditional Arabic"/>
          <w:sz w:val="36"/>
          <w:szCs w:val="36"/>
          <w:rtl/>
          <w:lang w:bidi="ar-SY"/>
        </w:rPr>
        <w:t>ستفادة من توظيف التناص تمتد حتى تطال  النصوص المستقبلية  بسبب استمرارية التحاور والتواصل بين الأقدم وال</w:t>
      </w:r>
      <w:r w:rsidR="007005C8" w:rsidRPr="00A51E57">
        <w:rPr>
          <w:rFonts w:ascii="Traditional Arabic" w:hAnsi="Traditional Arabic" w:cs="Traditional Arabic"/>
          <w:sz w:val="36"/>
          <w:szCs w:val="36"/>
          <w:rtl/>
          <w:lang w:bidi="ar-SY"/>
        </w:rPr>
        <w:t>قديم والمتزامن والقابل من النصوص</w:t>
      </w:r>
      <w:r w:rsidR="00AA2264" w:rsidRPr="00A51E57">
        <w:rPr>
          <w:rFonts w:ascii="Traditional Arabic" w:hAnsi="Traditional Arabic" w:cs="Traditional Arabic"/>
          <w:sz w:val="36"/>
          <w:szCs w:val="36"/>
          <w:rtl/>
          <w:lang w:bidi="ar-SY"/>
        </w:rPr>
        <w:t>.</w:t>
      </w:r>
    </w:p>
    <w:p w:rsidR="00D90957" w:rsidRPr="00A51E57" w:rsidRDefault="00D249AC" w:rsidP="004C32FF">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وفيما يلي سأ</w:t>
      </w:r>
      <w:r w:rsidR="00BF733F" w:rsidRPr="00A51E57">
        <w:rPr>
          <w:rFonts w:ascii="Traditional Arabic" w:hAnsi="Traditional Arabic" w:cs="Traditional Arabic"/>
          <w:sz w:val="36"/>
          <w:szCs w:val="36"/>
          <w:rtl/>
          <w:lang w:bidi="ar-SY"/>
        </w:rPr>
        <w:t>عر</w:t>
      </w:r>
      <w:r w:rsidRPr="00A51E57">
        <w:rPr>
          <w:rFonts w:ascii="Traditional Arabic" w:hAnsi="Traditional Arabic" w:cs="Traditional Arabic"/>
          <w:sz w:val="36"/>
          <w:szCs w:val="36"/>
          <w:rtl/>
          <w:lang w:bidi="ar-SY"/>
        </w:rPr>
        <w:t>ض لأنواع التناص وأنماطه قبل أن أ</w:t>
      </w:r>
      <w:r w:rsidR="00BF733F" w:rsidRPr="00A51E57">
        <w:rPr>
          <w:rFonts w:ascii="Traditional Arabic" w:hAnsi="Traditional Arabic" w:cs="Traditional Arabic"/>
          <w:sz w:val="36"/>
          <w:szCs w:val="36"/>
          <w:rtl/>
          <w:lang w:bidi="ar-SY"/>
        </w:rPr>
        <w:t>تطرق إلى جذور هذا المفهوم في التراث النقدي العربي.</w:t>
      </w:r>
    </w:p>
    <w:p w:rsidR="00BF733F" w:rsidRPr="00A51E57" w:rsidRDefault="00FA2DAD" w:rsidP="00D90957">
      <w:pPr>
        <w:tabs>
          <w:tab w:val="left" w:pos="8275"/>
        </w:tabs>
        <w:bidi/>
        <w:spacing w:line="240" w:lineRule="auto"/>
        <w:rPr>
          <w:rFonts w:ascii="Traditional Arabic" w:hAnsi="Traditional Arabic" w:cs="Traditional Arabic"/>
          <w:b/>
          <w:bCs/>
          <w:sz w:val="36"/>
          <w:szCs w:val="36"/>
          <w:lang w:bidi="ar-SY"/>
        </w:rPr>
      </w:pPr>
      <w:r w:rsidRPr="00A51E57">
        <w:rPr>
          <w:rFonts w:ascii="Traditional Arabic" w:hAnsi="Traditional Arabic" w:cs="Traditional Arabic"/>
          <w:b/>
          <w:bCs/>
          <w:sz w:val="36"/>
          <w:szCs w:val="36"/>
          <w:rtl/>
          <w:lang w:bidi="ar-SY"/>
        </w:rPr>
        <w:lastRenderedPageBreak/>
        <w:t>أنواع التناص وأشكاله</w:t>
      </w:r>
      <w:r w:rsidR="00BF733F" w:rsidRPr="00A51E57">
        <w:rPr>
          <w:rFonts w:ascii="Traditional Arabic" w:hAnsi="Traditional Arabic" w:cs="Traditional Arabic"/>
          <w:b/>
          <w:bCs/>
          <w:sz w:val="36"/>
          <w:szCs w:val="36"/>
          <w:rtl/>
          <w:lang w:bidi="ar-SY"/>
        </w:rPr>
        <w:t>:</w:t>
      </w:r>
    </w:p>
    <w:p w:rsidR="00AA5C29" w:rsidRPr="00A51E57" w:rsidRDefault="00AA5C29"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تعددت تقسيمات التناص  حسب ف</w:t>
      </w:r>
      <w:r w:rsidR="00F75391" w:rsidRPr="00A51E57">
        <w:rPr>
          <w:rFonts w:ascii="Traditional Arabic" w:hAnsi="Traditional Arabic" w:cs="Traditional Arabic"/>
          <w:sz w:val="36"/>
          <w:szCs w:val="36"/>
          <w:rtl/>
          <w:lang w:bidi="ar-SY"/>
        </w:rPr>
        <w:t>هم النقاد الغربيين لهذا المفهوم</w:t>
      </w:r>
      <w:r w:rsidRPr="00A51E57">
        <w:rPr>
          <w:rFonts w:ascii="Traditional Arabic" w:hAnsi="Traditional Arabic" w:cs="Traditional Arabic"/>
          <w:sz w:val="36"/>
          <w:szCs w:val="36"/>
          <w:rtl/>
          <w:lang w:bidi="ar-SY"/>
        </w:rPr>
        <w:t>، فمنهم من حدد أنواعه بالنسبة لمصادر التناص</w:t>
      </w:r>
      <w:r w:rsidR="007005C8"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وبعضهم حدد أشكاله التي تظهر في النص</w:t>
      </w:r>
      <w:r w:rsidR="007005C8"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وهناك من قسمه حسب الوظيفة التي يؤديها. ولكثرة هذه التقسيمات سأحاول تلخيصها جميعاً في شيء من التفصيل. </w:t>
      </w:r>
    </w:p>
    <w:p w:rsidR="00AA5C29" w:rsidRPr="00A51E57" w:rsidRDefault="00AA5C29"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التناص ينقسم أولاً إلى قسمين أساسيين التناص الظاهر</w:t>
      </w:r>
      <w:r w:rsidR="00674CB5" w:rsidRPr="00A51E57">
        <w:rPr>
          <w:rFonts w:ascii="Traditional Arabic" w:hAnsi="Traditional Arabic" w:cs="Traditional Arabic"/>
          <w:sz w:val="36"/>
          <w:szCs w:val="36"/>
          <w:rtl/>
          <w:lang w:bidi="ar-SY"/>
        </w:rPr>
        <w:t xml:space="preserve"> وهو الواعي والمقصود والمتعمد،</w:t>
      </w:r>
      <w:r w:rsidRPr="00A51E57">
        <w:rPr>
          <w:rFonts w:ascii="Traditional Arabic" w:hAnsi="Traditional Arabic" w:cs="Traditional Arabic"/>
          <w:sz w:val="36"/>
          <w:szCs w:val="36"/>
          <w:rtl/>
          <w:lang w:bidi="ar-SY"/>
        </w:rPr>
        <w:t xml:space="preserve"> والتناص الخفي</w:t>
      </w:r>
      <w:r w:rsidR="00674CB5" w:rsidRPr="00A51E57">
        <w:rPr>
          <w:rFonts w:ascii="Traditional Arabic" w:hAnsi="Traditional Arabic" w:cs="Traditional Arabic"/>
          <w:sz w:val="36"/>
          <w:szCs w:val="36"/>
          <w:rtl/>
          <w:lang w:bidi="ar-SY"/>
        </w:rPr>
        <w:t xml:space="preserve"> أي اللاواعي والغير متعمد</w:t>
      </w:r>
      <w:r w:rsidRPr="00A51E57">
        <w:rPr>
          <w:rFonts w:ascii="Traditional Arabic" w:hAnsi="Traditional Arabic" w:cs="Traditional Arabic"/>
          <w:sz w:val="36"/>
          <w:szCs w:val="36"/>
          <w:rtl/>
          <w:lang w:bidi="ar-SY"/>
        </w:rPr>
        <w:t>. و كما ه</w:t>
      </w:r>
      <w:r w:rsidR="00E8454B" w:rsidRPr="00A51E57">
        <w:rPr>
          <w:rFonts w:ascii="Traditional Arabic" w:hAnsi="Traditional Arabic" w:cs="Traditional Arabic"/>
          <w:sz w:val="36"/>
          <w:szCs w:val="36"/>
          <w:rtl/>
          <w:lang w:bidi="ar-SY"/>
        </w:rPr>
        <w:t>وواضح من التسمية فإن التناص الظا</w:t>
      </w:r>
      <w:r w:rsidRPr="00A51E57">
        <w:rPr>
          <w:rFonts w:ascii="Traditional Arabic" w:hAnsi="Traditional Arabic" w:cs="Traditional Arabic"/>
          <w:sz w:val="36"/>
          <w:szCs w:val="36"/>
          <w:rtl/>
          <w:lang w:bidi="ar-SY"/>
        </w:rPr>
        <w:t xml:space="preserve">هر هو ما يضعه المؤلف أو الكاتب أو الشاعر عن عمد ومعرفة بهدف الاستفادة </w:t>
      </w:r>
      <w:r w:rsidR="00E8454B" w:rsidRPr="00A51E57">
        <w:rPr>
          <w:rFonts w:ascii="Traditional Arabic" w:hAnsi="Traditional Arabic" w:cs="Traditional Arabic"/>
          <w:sz w:val="36"/>
          <w:szCs w:val="36"/>
          <w:rtl/>
          <w:lang w:bidi="ar-SY"/>
        </w:rPr>
        <w:t>بشكل ما من</w:t>
      </w:r>
      <w:r w:rsidRPr="00A51E57">
        <w:rPr>
          <w:rFonts w:ascii="Traditional Arabic" w:hAnsi="Traditional Arabic" w:cs="Traditional Arabic"/>
          <w:sz w:val="36"/>
          <w:szCs w:val="36"/>
          <w:rtl/>
          <w:lang w:bidi="ar-SY"/>
        </w:rPr>
        <w:t xml:space="preserve"> هذا التناص</w:t>
      </w:r>
      <w:r w:rsidR="00E8454B" w:rsidRPr="00A51E57">
        <w:rPr>
          <w:rFonts w:ascii="Traditional Arabic" w:hAnsi="Traditional Arabic" w:cs="Traditional Arabic"/>
          <w:sz w:val="36"/>
          <w:szCs w:val="36"/>
          <w:rtl/>
          <w:lang w:bidi="ar-SY"/>
        </w:rPr>
        <w:t>،</w:t>
      </w:r>
      <w:r w:rsidR="00564139" w:rsidRPr="00A51E57">
        <w:rPr>
          <w:rFonts w:ascii="Traditional Arabic" w:hAnsi="Traditional Arabic" w:cs="Traditional Arabic"/>
          <w:sz w:val="36"/>
          <w:szCs w:val="36"/>
          <w:rtl/>
          <w:lang w:bidi="ar-SY"/>
        </w:rPr>
        <w:t>ويدخل من ضمنه الاقتباس والاستشهاد والمحاكاة والتلميح والتنويه والشرح</w:t>
      </w:r>
      <w:r w:rsidR="00433297" w:rsidRPr="00A51E57">
        <w:rPr>
          <w:rFonts w:ascii="Traditional Arabic" w:hAnsi="Traditional Arabic" w:cs="Traditional Arabic"/>
          <w:sz w:val="36"/>
          <w:szCs w:val="36"/>
          <w:rtl/>
          <w:lang w:bidi="ar-SY"/>
        </w:rPr>
        <w:t>والتلخيص</w:t>
      </w:r>
      <w:r w:rsidR="00564139" w:rsidRPr="00A51E57">
        <w:rPr>
          <w:rFonts w:ascii="Traditional Arabic" w:hAnsi="Traditional Arabic" w:cs="Traditional Arabic"/>
          <w:sz w:val="36"/>
          <w:szCs w:val="36"/>
          <w:rtl/>
          <w:lang w:bidi="ar-SY"/>
        </w:rPr>
        <w:t>.</w:t>
      </w:r>
      <w:r w:rsidR="00E8454B" w:rsidRPr="00A51E57">
        <w:rPr>
          <w:rFonts w:ascii="Traditional Arabic" w:hAnsi="Traditional Arabic" w:cs="Traditional Arabic"/>
          <w:sz w:val="36"/>
          <w:szCs w:val="36"/>
          <w:rtl/>
          <w:lang w:bidi="ar-SY"/>
        </w:rPr>
        <w:t xml:space="preserve"> أما التناص الخفي فهو ماصدر عن الكاتب أو الشاعر بدون وعي منه وبوحي مما قرأه من نصوص سابقة تشربها فكره وهضمتها ذاكرته وظهرت في كتاباته وإبداعاته بشكل طبيعي غير مقصود.</w:t>
      </w:r>
    </w:p>
    <w:p w:rsidR="00E8454B" w:rsidRPr="00A51E57" w:rsidRDefault="00E8454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وقد يظهر التناص الظاهر</w:t>
      </w:r>
      <w:r w:rsidR="00F75391" w:rsidRPr="00A51E57">
        <w:rPr>
          <w:rFonts w:ascii="Traditional Arabic" w:hAnsi="Traditional Arabic" w:cs="Traditional Arabic"/>
          <w:sz w:val="36"/>
          <w:szCs w:val="36"/>
          <w:rtl/>
          <w:lang w:bidi="ar-SY"/>
        </w:rPr>
        <w:t xml:space="preserve"> منه والخفي إما تاماً أو جزئياً</w:t>
      </w:r>
      <w:r w:rsidRPr="00A51E57">
        <w:rPr>
          <w:rFonts w:ascii="Traditional Arabic" w:hAnsi="Traditional Arabic" w:cs="Traditional Arabic"/>
          <w:sz w:val="36"/>
          <w:szCs w:val="36"/>
          <w:rtl/>
          <w:lang w:bidi="ar-SY"/>
        </w:rPr>
        <w:t>، ويكون ذلك بحسب درجة التفاعل ال</w:t>
      </w:r>
      <w:r w:rsidR="00F75391" w:rsidRPr="00A51E57">
        <w:rPr>
          <w:rFonts w:ascii="Traditional Arabic" w:hAnsi="Traditional Arabic" w:cs="Traditional Arabic"/>
          <w:sz w:val="36"/>
          <w:szCs w:val="36"/>
          <w:rtl/>
          <w:lang w:bidi="ar-SY"/>
        </w:rPr>
        <w:t>موجودة بين النص وغيره من النصوص</w:t>
      </w:r>
      <w:r w:rsidRPr="00A51E57">
        <w:rPr>
          <w:rFonts w:ascii="Traditional Arabic" w:hAnsi="Traditional Arabic" w:cs="Traditional Arabic"/>
          <w:sz w:val="36"/>
          <w:szCs w:val="36"/>
          <w:rtl/>
          <w:lang w:bidi="ar-SY"/>
        </w:rPr>
        <w:t xml:space="preserve">، ودرجة وشكل الحضور للنص الغائب في النص الحالي. ولتوضيح ذلك علينا أن نتكلم عن أشكال التناص ومصادره. </w:t>
      </w:r>
    </w:p>
    <w:p w:rsidR="00E8454B" w:rsidRPr="00A51E57" w:rsidRDefault="00E8454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إن </w:t>
      </w:r>
      <w:r w:rsidR="003A4A9F" w:rsidRPr="00A51E57">
        <w:rPr>
          <w:rFonts w:ascii="Traditional Arabic" w:hAnsi="Traditional Arabic" w:cs="Traditional Arabic"/>
          <w:sz w:val="36"/>
          <w:szCs w:val="36"/>
          <w:rtl/>
          <w:lang w:bidi="ar-SY"/>
        </w:rPr>
        <w:t>أشكال التناص كثيرة ومتنوعة أهمها ما حدده جينيت الذي حاول أن يجعل مفهوم التناص أمراً</w:t>
      </w:r>
      <w:r w:rsidR="00674CB5" w:rsidRPr="00A51E57">
        <w:rPr>
          <w:rFonts w:ascii="Traditional Arabic" w:hAnsi="Traditional Arabic" w:cs="Traditional Arabic"/>
          <w:sz w:val="36"/>
          <w:szCs w:val="36"/>
          <w:rtl/>
          <w:lang w:bidi="ar-SY"/>
        </w:rPr>
        <w:t xml:space="preserve"> ذا قوانين واضحة ونظاماً محدداً</w:t>
      </w:r>
      <w:r w:rsidR="00F75391" w:rsidRPr="00A51E57">
        <w:rPr>
          <w:rFonts w:ascii="Traditional Arabic" w:hAnsi="Traditional Arabic" w:cs="Traditional Arabic"/>
          <w:sz w:val="36"/>
          <w:szCs w:val="36"/>
          <w:rtl/>
          <w:lang w:bidi="ar-SY"/>
        </w:rPr>
        <w:t>؛</w:t>
      </w:r>
      <w:r w:rsidR="003A4A9F" w:rsidRPr="00A51E57">
        <w:rPr>
          <w:rFonts w:ascii="Traditional Arabic" w:hAnsi="Traditional Arabic" w:cs="Traditional Arabic"/>
          <w:sz w:val="36"/>
          <w:szCs w:val="36"/>
          <w:rtl/>
          <w:lang w:bidi="ar-SY"/>
        </w:rPr>
        <w:t xml:space="preserve"> حيث جعل للتناص خمسة أشكال تتضمن التناص العلمي الأكاديمي والتناص في الكتابة المق</w:t>
      </w:r>
      <w:r w:rsidR="00F75391" w:rsidRPr="00A51E57">
        <w:rPr>
          <w:rFonts w:ascii="Traditional Arabic" w:hAnsi="Traditional Arabic" w:cs="Traditional Arabic"/>
          <w:sz w:val="36"/>
          <w:szCs w:val="36"/>
          <w:rtl/>
          <w:lang w:bidi="ar-SY"/>
        </w:rPr>
        <w:t>الية والصحافية والأفلام والفنون</w:t>
      </w:r>
      <w:r w:rsidR="003A4A9F" w:rsidRPr="00A51E57">
        <w:rPr>
          <w:rFonts w:ascii="Traditional Arabic" w:hAnsi="Traditional Arabic" w:cs="Traditional Arabic"/>
          <w:sz w:val="36"/>
          <w:szCs w:val="36"/>
          <w:rtl/>
          <w:lang w:bidi="ar-SY"/>
        </w:rPr>
        <w:t>، وحدد أنواعها وجعل</w:t>
      </w:r>
      <w:r w:rsidR="00F75391" w:rsidRPr="00A51E57">
        <w:rPr>
          <w:rFonts w:ascii="Traditional Arabic" w:hAnsi="Traditional Arabic" w:cs="Traditional Arabic"/>
          <w:sz w:val="36"/>
          <w:szCs w:val="36"/>
          <w:rtl/>
          <w:lang w:bidi="ar-SY"/>
        </w:rPr>
        <w:t xml:space="preserve"> لها مسميات محددة</w:t>
      </w:r>
      <w:r w:rsidR="003A4A9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ولكنني</w:t>
      </w:r>
      <w:r w:rsidR="003A4A9F" w:rsidRPr="00A51E57">
        <w:rPr>
          <w:rFonts w:ascii="Traditional Arabic" w:hAnsi="Traditional Arabic" w:cs="Traditional Arabic"/>
          <w:sz w:val="36"/>
          <w:szCs w:val="36"/>
          <w:rtl/>
          <w:lang w:bidi="ar-SY"/>
        </w:rPr>
        <w:t xml:space="preserve"> في هذه الدراسة</w:t>
      </w:r>
      <w:r w:rsidRPr="00A51E57">
        <w:rPr>
          <w:rFonts w:ascii="Traditional Arabic" w:hAnsi="Traditional Arabic" w:cs="Traditional Arabic"/>
          <w:sz w:val="36"/>
          <w:szCs w:val="36"/>
          <w:rtl/>
          <w:lang w:bidi="ar-SY"/>
        </w:rPr>
        <w:t xml:space="preserve"> سأتطرق إلى ما يتصل بالأدب </w:t>
      </w:r>
      <w:r w:rsidR="003A4A9F" w:rsidRPr="00A51E57">
        <w:rPr>
          <w:rFonts w:ascii="Traditional Arabic" w:hAnsi="Traditional Arabic" w:cs="Traditional Arabic"/>
          <w:sz w:val="36"/>
          <w:szCs w:val="36"/>
          <w:rtl/>
          <w:lang w:bidi="ar-SY"/>
        </w:rPr>
        <w:t xml:space="preserve">والشعر تحديداً بما أنني في صدد الحديث عن الترجمة الأدبية. </w:t>
      </w:r>
    </w:p>
    <w:p w:rsidR="00523DAF" w:rsidRPr="00A51E57" w:rsidRDefault="00523DAF"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يظهر التناص ال</w:t>
      </w:r>
      <w:r w:rsidR="00674CB5" w:rsidRPr="00A51E57">
        <w:rPr>
          <w:rFonts w:ascii="Traditional Arabic" w:hAnsi="Traditional Arabic" w:cs="Traditional Arabic"/>
          <w:sz w:val="36"/>
          <w:szCs w:val="36"/>
          <w:rtl/>
          <w:lang w:bidi="ar-SY"/>
        </w:rPr>
        <w:t xml:space="preserve">أدبي من خلال المعاني والأفكار، أو من خلال </w:t>
      </w:r>
      <w:r w:rsidRPr="00A51E57">
        <w:rPr>
          <w:rFonts w:ascii="Traditional Arabic" w:hAnsi="Traditional Arabic" w:cs="Traditional Arabic"/>
          <w:sz w:val="36"/>
          <w:szCs w:val="36"/>
          <w:rtl/>
          <w:lang w:bidi="ar-SY"/>
        </w:rPr>
        <w:t>الأسلوب السردي كالإخبار</w:t>
      </w:r>
      <w:r w:rsidR="00674CB5" w:rsidRPr="00A51E57">
        <w:rPr>
          <w:rFonts w:ascii="Traditional Arabic" w:hAnsi="Traditional Arabic" w:cs="Traditional Arabic"/>
          <w:sz w:val="36"/>
          <w:szCs w:val="36"/>
          <w:rtl/>
          <w:lang w:bidi="ar-SY"/>
        </w:rPr>
        <w:t xml:space="preserve"> والتقرير والإنشاء والاستفهام، أو من </w:t>
      </w:r>
      <w:r w:rsidRPr="00A51E57">
        <w:rPr>
          <w:rFonts w:ascii="Traditional Arabic" w:hAnsi="Traditional Arabic" w:cs="Traditional Arabic"/>
          <w:sz w:val="36"/>
          <w:szCs w:val="36"/>
          <w:rtl/>
          <w:lang w:bidi="ar-SY"/>
        </w:rPr>
        <w:t xml:space="preserve">النواحي البلاغية من صور مجازية وأخيلة وتعبيرات </w:t>
      </w:r>
      <w:r w:rsidR="00674CB5" w:rsidRPr="00A51E57">
        <w:rPr>
          <w:rFonts w:ascii="Traditional Arabic" w:hAnsi="Traditional Arabic" w:cs="Traditional Arabic"/>
          <w:sz w:val="36"/>
          <w:szCs w:val="36"/>
          <w:rtl/>
          <w:lang w:bidi="ar-SY"/>
        </w:rPr>
        <w:t xml:space="preserve">واستعارات، أو من جهة نوع </w:t>
      </w:r>
      <w:r w:rsidRPr="00A51E57">
        <w:rPr>
          <w:rFonts w:ascii="Traditional Arabic" w:hAnsi="Traditional Arabic" w:cs="Traditional Arabic"/>
          <w:sz w:val="36"/>
          <w:szCs w:val="36"/>
          <w:rtl/>
          <w:lang w:bidi="ar-SY"/>
        </w:rPr>
        <w:t xml:space="preserve">الخطاب اللغوي كالخطاب الديني أو الخطاب </w:t>
      </w:r>
      <w:r w:rsidR="0060001A" w:rsidRPr="00A51E57">
        <w:rPr>
          <w:rFonts w:ascii="Traditional Arabic" w:hAnsi="Traditional Arabic" w:cs="Traditional Arabic"/>
          <w:sz w:val="36"/>
          <w:szCs w:val="36"/>
          <w:rtl/>
          <w:lang w:bidi="ar-SY"/>
        </w:rPr>
        <w:t>السي</w:t>
      </w:r>
      <w:r w:rsidR="00F75391" w:rsidRPr="00A51E57">
        <w:rPr>
          <w:rFonts w:ascii="Traditional Arabic" w:hAnsi="Traditional Arabic" w:cs="Traditional Arabic"/>
          <w:sz w:val="36"/>
          <w:szCs w:val="36"/>
          <w:rtl/>
          <w:lang w:bidi="ar-SY"/>
        </w:rPr>
        <w:t>اسي أو الخطاب الرومانسي العاطفي</w:t>
      </w:r>
      <w:r w:rsidR="00674CB5" w:rsidRPr="00A51E57">
        <w:rPr>
          <w:rFonts w:ascii="Traditional Arabic" w:hAnsi="Traditional Arabic" w:cs="Traditional Arabic"/>
          <w:sz w:val="36"/>
          <w:szCs w:val="36"/>
          <w:rtl/>
          <w:lang w:bidi="ar-SY"/>
        </w:rPr>
        <w:t xml:space="preserve">، أو من جهة </w:t>
      </w:r>
      <w:r w:rsidRPr="00A51E57">
        <w:rPr>
          <w:rFonts w:ascii="Traditional Arabic" w:hAnsi="Traditional Arabic" w:cs="Traditional Arabic"/>
          <w:sz w:val="36"/>
          <w:szCs w:val="36"/>
          <w:rtl/>
          <w:lang w:bidi="ar-SY"/>
        </w:rPr>
        <w:t>النوع الأدبي</w:t>
      </w:r>
      <w:r w:rsidR="0060001A" w:rsidRPr="00A51E57">
        <w:rPr>
          <w:rFonts w:ascii="Traditional Arabic" w:hAnsi="Traditional Arabic" w:cs="Traditional Arabic"/>
          <w:sz w:val="36"/>
          <w:szCs w:val="36"/>
          <w:rtl/>
          <w:lang w:bidi="ar-SY"/>
        </w:rPr>
        <w:t xml:space="preserve"> كالشعر أو النثر أو الرواية أو القصة إلى غير ذلك من أنواع أدبية.</w:t>
      </w:r>
    </w:p>
    <w:p w:rsidR="003A4A9F" w:rsidRPr="00A51E57" w:rsidRDefault="0060001A"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w:t>
      </w:r>
      <w:r w:rsidR="00AD6BEE" w:rsidRPr="00A51E57">
        <w:rPr>
          <w:rFonts w:ascii="Traditional Arabic" w:hAnsi="Traditional Arabic" w:cs="Traditional Arabic"/>
          <w:sz w:val="36"/>
          <w:szCs w:val="36"/>
          <w:rtl/>
          <w:lang w:bidi="ar-SY"/>
        </w:rPr>
        <w:t xml:space="preserve">يمكننا أن نميز في </w:t>
      </w:r>
      <w:r w:rsidR="003A4A9F" w:rsidRPr="00A51E57">
        <w:rPr>
          <w:rFonts w:ascii="Traditional Arabic" w:hAnsi="Traditional Arabic" w:cs="Traditional Arabic"/>
          <w:sz w:val="36"/>
          <w:szCs w:val="36"/>
          <w:rtl/>
          <w:lang w:bidi="ar-SY"/>
        </w:rPr>
        <w:t>التناصي</w:t>
      </w:r>
      <w:r w:rsidR="00AD6BEE" w:rsidRPr="00A51E57">
        <w:rPr>
          <w:rFonts w:ascii="Traditional Arabic" w:hAnsi="Traditional Arabic" w:cs="Traditional Arabic"/>
          <w:sz w:val="36"/>
          <w:szCs w:val="36"/>
          <w:rtl/>
          <w:lang w:bidi="ar-SY"/>
        </w:rPr>
        <w:t>ات نوعان رئيسيان</w:t>
      </w:r>
      <w:r w:rsidR="00121E30" w:rsidRPr="00A51E57">
        <w:rPr>
          <w:rFonts w:ascii="Traditional Arabic" w:hAnsi="Traditional Arabic" w:cs="Traditional Arabic"/>
          <w:sz w:val="36"/>
          <w:szCs w:val="36"/>
          <w:rtl/>
          <w:lang w:bidi="ar-SY"/>
        </w:rPr>
        <w:t>هما التناص الذاتي و</w:t>
      </w:r>
      <w:r w:rsidR="00523DAF" w:rsidRPr="00A51E57">
        <w:rPr>
          <w:rFonts w:ascii="Traditional Arabic" w:hAnsi="Traditional Arabic" w:cs="Traditional Arabic"/>
          <w:sz w:val="36"/>
          <w:szCs w:val="36"/>
          <w:rtl/>
          <w:lang w:bidi="ar-SY"/>
        </w:rPr>
        <w:t>التناص الخارجي.</w:t>
      </w:r>
    </w:p>
    <w:p w:rsidR="00523DAF" w:rsidRPr="00A51E57" w:rsidRDefault="00523DAF"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التناص الذاتي هو الذي يحدث بين نص س</w:t>
      </w:r>
      <w:r w:rsidR="00F75391" w:rsidRPr="00A51E57">
        <w:rPr>
          <w:rFonts w:ascii="Traditional Arabic" w:hAnsi="Traditional Arabic" w:cs="Traditional Arabic"/>
          <w:sz w:val="36"/>
          <w:szCs w:val="36"/>
          <w:rtl/>
          <w:lang w:bidi="ar-SY"/>
        </w:rPr>
        <w:t>ابق للكاتب وبين نص جديد لاحق له</w:t>
      </w:r>
      <w:r w:rsidRPr="00A51E57">
        <w:rPr>
          <w:rFonts w:ascii="Traditional Arabic" w:hAnsi="Traditional Arabic" w:cs="Traditional Arabic"/>
          <w:sz w:val="36"/>
          <w:szCs w:val="36"/>
          <w:rtl/>
          <w:lang w:bidi="ar-SY"/>
        </w:rPr>
        <w:t>، أي تناص مع ذاته ونفسه. ونج</w:t>
      </w:r>
      <w:r w:rsidR="00F75391" w:rsidRPr="00A51E57">
        <w:rPr>
          <w:rFonts w:ascii="Traditional Arabic" w:hAnsi="Traditional Arabic" w:cs="Traditional Arabic"/>
          <w:sz w:val="36"/>
          <w:szCs w:val="36"/>
          <w:rtl/>
          <w:lang w:bidi="ar-SY"/>
        </w:rPr>
        <w:t>د ذلك عند معظم الأدباء والشعراء</w:t>
      </w:r>
      <w:r w:rsidR="0060001A" w:rsidRPr="00A51E57">
        <w:rPr>
          <w:rFonts w:ascii="Traditional Arabic" w:hAnsi="Traditional Arabic" w:cs="Traditional Arabic"/>
          <w:sz w:val="36"/>
          <w:szCs w:val="36"/>
          <w:rtl/>
          <w:lang w:bidi="ar-SY"/>
        </w:rPr>
        <w:t>. فمثلاً نلاحظ أن للروائية أحلام مستغانمي تناصاً واضحاً ذاتياً يتجلى في أسوبها السردي المتميز</w:t>
      </w:r>
      <w:r w:rsidR="00674CB5" w:rsidRPr="00A51E57">
        <w:rPr>
          <w:rFonts w:ascii="Traditional Arabic" w:hAnsi="Traditional Arabic" w:cs="Traditional Arabic"/>
          <w:sz w:val="36"/>
          <w:szCs w:val="36"/>
          <w:rtl/>
          <w:lang w:bidi="ar-SY"/>
        </w:rPr>
        <w:t>،</w:t>
      </w:r>
      <w:r w:rsidR="0060001A" w:rsidRPr="00A51E57">
        <w:rPr>
          <w:rFonts w:ascii="Traditional Arabic" w:hAnsi="Traditional Arabic" w:cs="Traditional Arabic"/>
          <w:sz w:val="36"/>
          <w:szCs w:val="36"/>
          <w:rtl/>
          <w:lang w:bidi="ar-SY"/>
        </w:rPr>
        <w:t xml:space="preserve"> واستخدامها الغني للصور والاستعارات والتشبيهات بشكل وافر</w:t>
      </w:r>
      <w:r w:rsidR="009B33C1" w:rsidRPr="00A51E57">
        <w:rPr>
          <w:rFonts w:ascii="Traditional Arabic" w:hAnsi="Traditional Arabic" w:cs="Traditional Arabic"/>
          <w:sz w:val="36"/>
          <w:szCs w:val="36"/>
          <w:rtl/>
          <w:lang w:bidi="ar-SY"/>
        </w:rPr>
        <w:t xml:space="preserve"> يصل</w:t>
      </w:r>
      <w:r w:rsidR="0060001A" w:rsidRPr="00A51E57">
        <w:rPr>
          <w:rFonts w:ascii="Traditional Arabic" w:hAnsi="Traditional Arabic" w:cs="Traditional Arabic"/>
          <w:sz w:val="36"/>
          <w:szCs w:val="36"/>
          <w:rtl/>
          <w:lang w:bidi="ar-SY"/>
        </w:rPr>
        <w:t xml:space="preserve"> حد الثراء. ويتجلى أسلوبها كذلك في اللغة المفعمة بالحيوية</w:t>
      </w:r>
      <w:r w:rsidR="00674CB5" w:rsidRPr="00A51E57">
        <w:rPr>
          <w:rFonts w:ascii="Traditional Arabic" w:hAnsi="Traditional Arabic" w:cs="Traditional Arabic"/>
          <w:sz w:val="36"/>
          <w:szCs w:val="36"/>
          <w:rtl/>
          <w:lang w:bidi="ar-SY"/>
        </w:rPr>
        <w:t>،</w:t>
      </w:r>
      <w:r w:rsidR="0060001A" w:rsidRPr="00A51E57">
        <w:rPr>
          <w:rFonts w:ascii="Traditional Arabic" w:hAnsi="Traditional Arabic" w:cs="Traditional Arabic"/>
          <w:sz w:val="36"/>
          <w:szCs w:val="36"/>
          <w:rtl/>
          <w:lang w:bidi="ar-SY"/>
        </w:rPr>
        <w:t xml:space="preserve"> و بالخطاب النفسي الذي يكشف كشفاً تاماً عن كل عيوب وأخطاء أبطال روايات مستغانمي</w:t>
      </w:r>
      <w:r w:rsidR="00674CB5" w:rsidRPr="00A51E57">
        <w:rPr>
          <w:rFonts w:ascii="Traditional Arabic" w:hAnsi="Traditional Arabic" w:cs="Traditional Arabic"/>
          <w:sz w:val="36"/>
          <w:szCs w:val="36"/>
          <w:rtl/>
          <w:lang w:bidi="ar-SY"/>
        </w:rPr>
        <w:t>،</w:t>
      </w:r>
      <w:r w:rsidR="0060001A" w:rsidRPr="00A51E57">
        <w:rPr>
          <w:rFonts w:ascii="Traditional Arabic" w:hAnsi="Traditional Arabic" w:cs="Traditional Arabic"/>
          <w:sz w:val="36"/>
          <w:szCs w:val="36"/>
          <w:rtl/>
          <w:lang w:bidi="ar-SY"/>
        </w:rPr>
        <w:t xml:space="preserve"> وعن نقاط ضعفهم وقوتهم</w:t>
      </w:r>
      <w:r w:rsidR="00674CB5" w:rsidRPr="00A51E57">
        <w:rPr>
          <w:rFonts w:ascii="Traditional Arabic" w:hAnsi="Traditional Arabic" w:cs="Traditional Arabic"/>
          <w:sz w:val="36"/>
          <w:szCs w:val="36"/>
          <w:rtl/>
          <w:lang w:bidi="ar-SY"/>
        </w:rPr>
        <w:t>،</w:t>
      </w:r>
      <w:r w:rsidR="0060001A" w:rsidRPr="00A51E57">
        <w:rPr>
          <w:rFonts w:ascii="Traditional Arabic" w:hAnsi="Traditional Arabic" w:cs="Traditional Arabic"/>
          <w:sz w:val="36"/>
          <w:szCs w:val="36"/>
          <w:rtl/>
          <w:lang w:bidi="ar-SY"/>
        </w:rPr>
        <w:t xml:space="preserve"> ويجعل القارئ يشعر وكأنه متواطئ مع أبطال الرواية شريك لهم فيما يفعلونه</w:t>
      </w:r>
      <w:r w:rsidR="00674CB5" w:rsidRPr="00A51E57">
        <w:rPr>
          <w:rFonts w:ascii="Traditional Arabic" w:hAnsi="Traditional Arabic" w:cs="Traditional Arabic"/>
          <w:sz w:val="36"/>
          <w:szCs w:val="36"/>
          <w:rtl/>
          <w:lang w:bidi="ar-SY"/>
        </w:rPr>
        <w:t xml:space="preserve"> وما يشعرون به</w:t>
      </w:r>
      <w:r w:rsidR="0060001A" w:rsidRPr="00A51E57">
        <w:rPr>
          <w:rFonts w:ascii="Traditional Arabic" w:hAnsi="Traditional Arabic" w:cs="Traditional Arabic"/>
          <w:sz w:val="36"/>
          <w:szCs w:val="36"/>
          <w:rtl/>
          <w:lang w:bidi="ar-SY"/>
        </w:rPr>
        <w:t>، وكأن معصم الكاتبة مستغانمي ويدها التي تسطر الرواية هي ذاتها يد القارئ. إن هذه السمات موجودة في ثلاثية مستغانمي</w:t>
      </w:r>
      <w:r w:rsidR="00086296" w:rsidRPr="00A51E57">
        <w:rPr>
          <w:rFonts w:ascii="Traditional Arabic" w:hAnsi="Traditional Arabic" w:cs="Traditional Arabic"/>
          <w:sz w:val="36"/>
          <w:szCs w:val="36"/>
          <w:rtl/>
          <w:lang w:bidi="ar-SY"/>
        </w:rPr>
        <w:t xml:space="preserve"> ذاكرة الجسد و</w:t>
      </w:r>
      <w:r w:rsidR="00C14979" w:rsidRPr="00A51E57">
        <w:rPr>
          <w:rFonts w:ascii="Traditional Arabic" w:hAnsi="Traditional Arabic" w:cs="Traditional Arabic"/>
          <w:sz w:val="36"/>
          <w:szCs w:val="36"/>
          <w:rtl/>
          <w:lang w:bidi="ar-SY"/>
        </w:rPr>
        <w:t>فوضى الحواس وعابر سبيل</w:t>
      </w:r>
      <w:r w:rsidR="0060001A" w:rsidRPr="00A51E57">
        <w:rPr>
          <w:rFonts w:ascii="Traditional Arabic" w:hAnsi="Traditional Arabic" w:cs="Traditional Arabic"/>
          <w:sz w:val="36"/>
          <w:szCs w:val="36"/>
          <w:rtl/>
          <w:lang w:bidi="ar-SY"/>
        </w:rPr>
        <w:t xml:space="preserve"> بشكل واضح </w:t>
      </w:r>
      <w:r w:rsidR="001202E5" w:rsidRPr="00A51E57">
        <w:rPr>
          <w:rFonts w:ascii="Traditional Arabic" w:hAnsi="Traditional Arabic" w:cs="Traditional Arabic"/>
          <w:sz w:val="36"/>
          <w:szCs w:val="36"/>
          <w:rtl/>
          <w:lang w:bidi="ar-SY"/>
        </w:rPr>
        <w:t>مما يجعل نصوص الكاتبة حاضرة ومتداخلة ومتفاعلة فيما بينها</w:t>
      </w:r>
      <w:r w:rsidR="00CD1070" w:rsidRPr="00A51E57">
        <w:rPr>
          <w:rFonts w:ascii="Traditional Arabic" w:hAnsi="Traditional Arabic" w:cs="Traditional Arabic"/>
          <w:sz w:val="36"/>
          <w:szCs w:val="36"/>
          <w:rtl/>
          <w:lang w:bidi="ar-SY"/>
        </w:rPr>
        <w:t xml:space="preserve"> على الدوام، وذلك</w:t>
      </w:r>
      <w:r w:rsidR="00086296" w:rsidRPr="00A51E57">
        <w:rPr>
          <w:rFonts w:ascii="Traditional Arabic" w:hAnsi="Traditional Arabic" w:cs="Traditional Arabic"/>
          <w:sz w:val="36"/>
          <w:szCs w:val="36"/>
          <w:rtl/>
          <w:lang w:bidi="ar-SY"/>
        </w:rPr>
        <w:t xml:space="preserve"> من أشكال التناص الذاتي. </w:t>
      </w:r>
    </w:p>
    <w:p w:rsidR="00E162C0" w:rsidRPr="00A51E57" w:rsidRDefault="0008629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الشعر نجد مثلاً التناص الذاتي جلي وواضح عند شعراء ا</w:t>
      </w:r>
      <w:r w:rsidR="00F75391" w:rsidRPr="00A51E57">
        <w:rPr>
          <w:rFonts w:ascii="Traditional Arabic" w:hAnsi="Traditional Arabic" w:cs="Traditional Arabic"/>
          <w:sz w:val="36"/>
          <w:szCs w:val="36"/>
          <w:rtl/>
          <w:lang w:bidi="ar-SY"/>
        </w:rPr>
        <w:t>لعصر القديم والحديث على حد سواء</w:t>
      </w:r>
      <w:r w:rsidRPr="00A51E57">
        <w:rPr>
          <w:rFonts w:ascii="Traditional Arabic" w:hAnsi="Traditional Arabic" w:cs="Traditional Arabic"/>
          <w:sz w:val="36"/>
          <w:szCs w:val="36"/>
          <w:rtl/>
          <w:lang w:bidi="ar-SY"/>
        </w:rPr>
        <w:t>.فمن القدماء مثلاً نلاحظ أن شعر البحتري يتسم بالرقة والسلاسة وعذوبة الألفاظ وانسياب الأصوات</w:t>
      </w:r>
      <w:r w:rsidR="00674CB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وكأنه</w:t>
      </w:r>
      <w:r w:rsidR="00674CB5" w:rsidRPr="00A51E57">
        <w:rPr>
          <w:rFonts w:ascii="Traditional Arabic" w:hAnsi="Traditional Arabic" w:cs="Traditional Arabic"/>
          <w:sz w:val="36"/>
          <w:szCs w:val="36"/>
          <w:rtl/>
          <w:lang w:bidi="ar-SY"/>
        </w:rPr>
        <w:t>ا خرير ماء حريري الصوت، وهي سمات</w:t>
      </w:r>
      <w:r w:rsidRPr="00A51E57">
        <w:rPr>
          <w:rFonts w:ascii="Traditional Arabic" w:hAnsi="Traditional Arabic" w:cs="Traditional Arabic"/>
          <w:sz w:val="36"/>
          <w:szCs w:val="36"/>
          <w:rtl/>
          <w:lang w:bidi="ar-SY"/>
        </w:rPr>
        <w:t xml:space="preserve"> وصفه بها النقاد القدماء</w:t>
      </w:r>
      <w:r w:rsidR="00674CB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وميزوه بها عن غيره من الشعراء. وفي العصر الحديث نلتفت إلى نزار قباني فنلمح مباشرة التنا</w:t>
      </w:r>
      <w:r w:rsidR="00674CB5" w:rsidRPr="00A51E57">
        <w:rPr>
          <w:rFonts w:ascii="Traditional Arabic" w:hAnsi="Traditional Arabic" w:cs="Traditional Arabic"/>
          <w:sz w:val="36"/>
          <w:szCs w:val="36"/>
          <w:rtl/>
          <w:lang w:bidi="ar-SY"/>
        </w:rPr>
        <w:t>ص الذاتي لديه في اختياره للخطاب اللاذع،</w:t>
      </w:r>
      <w:r w:rsidRPr="00A51E57">
        <w:rPr>
          <w:rFonts w:ascii="Traditional Arabic" w:hAnsi="Traditional Arabic" w:cs="Traditional Arabic"/>
          <w:sz w:val="36"/>
          <w:szCs w:val="36"/>
          <w:rtl/>
          <w:lang w:bidi="ar-SY"/>
        </w:rPr>
        <w:t xml:space="preserve"> وتكراره لبعض الألفاظ</w:t>
      </w:r>
      <w:r w:rsidR="00F75391" w:rsidRPr="00A51E57">
        <w:rPr>
          <w:rFonts w:ascii="Traditional Arabic" w:hAnsi="Traditional Arabic" w:cs="Traditional Arabic"/>
          <w:sz w:val="36"/>
          <w:szCs w:val="36"/>
          <w:rtl/>
          <w:lang w:bidi="ar-SY"/>
        </w:rPr>
        <w:t xml:space="preserve"> مثل لفظ "</w:t>
      </w:r>
      <w:r w:rsidR="00CD1070" w:rsidRPr="00A51E57">
        <w:rPr>
          <w:rFonts w:ascii="Traditional Arabic" w:hAnsi="Traditional Arabic" w:cs="Traditional Arabic"/>
          <w:sz w:val="36"/>
          <w:szCs w:val="36"/>
          <w:rtl/>
          <w:lang w:bidi="ar-SY"/>
        </w:rPr>
        <w:t>سيدتي"</w:t>
      </w:r>
      <w:r w:rsidRPr="00A51E57">
        <w:rPr>
          <w:rFonts w:ascii="Traditional Arabic" w:hAnsi="Traditional Arabic" w:cs="Traditional Arabic"/>
          <w:sz w:val="36"/>
          <w:szCs w:val="36"/>
          <w:rtl/>
          <w:lang w:bidi="ar-SY"/>
        </w:rPr>
        <w:t>، وكذلك في استخدامه لأسلوب الاستفهام والنداء في شعره</w:t>
      </w:r>
      <w:r w:rsidR="00E162C0" w:rsidRPr="00A51E57">
        <w:rPr>
          <w:rFonts w:ascii="Traditional Arabic" w:hAnsi="Traditional Arabic" w:cs="Traditional Arabic"/>
          <w:sz w:val="36"/>
          <w:szCs w:val="36"/>
          <w:rtl/>
          <w:lang w:bidi="ar-SY"/>
        </w:rPr>
        <w:t>، والحضور القوي " للأنا" لديه</w:t>
      </w:r>
      <w:r w:rsidR="00674CB5" w:rsidRPr="00A51E57">
        <w:rPr>
          <w:rFonts w:ascii="Traditional Arabic" w:hAnsi="Traditional Arabic" w:cs="Traditional Arabic"/>
          <w:sz w:val="36"/>
          <w:szCs w:val="36"/>
          <w:rtl/>
          <w:lang w:bidi="ar-SY"/>
        </w:rPr>
        <w:t>،</w:t>
      </w:r>
      <w:r w:rsidR="00E162C0" w:rsidRPr="00A51E57">
        <w:rPr>
          <w:rFonts w:ascii="Traditional Arabic" w:hAnsi="Traditional Arabic" w:cs="Traditional Arabic"/>
          <w:sz w:val="36"/>
          <w:szCs w:val="36"/>
          <w:rtl/>
          <w:lang w:bidi="ar-SY"/>
        </w:rPr>
        <w:t xml:space="preserve"> مما دعى البعض لاتهامه بالنرجسية، </w:t>
      </w:r>
      <w:r w:rsidRPr="00A51E57">
        <w:rPr>
          <w:rFonts w:ascii="Traditional Arabic" w:hAnsi="Traditional Arabic" w:cs="Traditional Arabic"/>
          <w:sz w:val="36"/>
          <w:szCs w:val="36"/>
          <w:rtl/>
          <w:lang w:bidi="ar-SY"/>
        </w:rPr>
        <w:t xml:space="preserve"> بالإضافة إلى عدة سمات نزارية في الأفكار والمواضيع</w:t>
      </w:r>
      <w:r w:rsidR="00E162C0" w:rsidRPr="00A51E57">
        <w:rPr>
          <w:rFonts w:ascii="Traditional Arabic" w:hAnsi="Traditional Arabic" w:cs="Traditional Arabic"/>
          <w:sz w:val="36"/>
          <w:szCs w:val="36"/>
          <w:rtl/>
          <w:lang w:bidi="ar-SY"/>
        </w:rPr>
        <w:t xml:space="preserve">، والصور، </w:t>
      </w:r>
      <w:r w:rsidRPr="00A51E57">
        <w:rPr>
          <w:rFonts w:ascii="Traditional Arabic" w:hAnsi="Traditional Arabic" w:cs="Traditional Arabic"/>
          <w:sz w:val="36"/>
          <w:szCs w:val="36"/>
          <w:rtl/>
          <w:lang w:bidi="ar-SY"/>
        </w:rPr>
        <w:t>والمعاني التي لا يخطئها أي قارئ مطلع.</w:t>
      </w:r>
    </w:p>
    <w:p w:rsidR="001202E5" w:rsidRPr="00A51E57" w:rsidRDefault="001202E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أما </w:t>
      </w:r>
      <w:r w:rsidR="00AD6BEE" w:rsidRPr="00A51E57">
        <w:rPr>
          <w:rFonts w:ascii="Traditional Arabic" w:hAnsi="Traditional Arabic" w:cs="Traditional Arabic"/>
          <w:sz w:val="36"/>
          <w:szCs w:val="36"/>
          <w:rtl/>
          <w:lang w:bidi="ar-SY"/>
        </w:rPr>
        <w:t>التناص الخارجي</w:t>
      </w:r>
      <w:r w:rsidRPr="00A51E57">
        <w:rPr>
          <w:rFonts w:ascii="Traditional Arabic" w:hAnsi="Traditional Arabic" w:cs="Traditional Arabic"/>
          <w:sz w:val="36"/>
          <w:szCs w:val="36"/>
          <w:rtl/>
          <w:lang w:bidi="ar-SY"/>
        </w:rPr>
        <w:t xml:space="preserve"> فهو يحدث في تفاعل نص الكاتب أو الشاعر مع غيره من الأدباء والشعراء القريبين منه والمعاصرين لعصره</w:t>
      </w:r>
      <w:r w:rsidR="00C923E0" w:rsidRPr="00A51E57">
        <w:rPr>
          <w:rFonts w:ascii="Traditional Arabic" w:hAnsi="Traditional Arabic" w:cs="Traditional Arabic"/>
          <w:sz w:val="36"/>
          <w:szCs w:val="36"/>
          <w:rtl/>
          <w:lang w:bidi="ar-SY"/>
        </w:rPr>
        <w:t>،</w:t>
      </w:r>
      <w:r w:rsidR="00E162C0" w:rsidRPr="00A51E57">
        <w:rPr>
          <w:rFonts w:ascii="Traditional Arabic" w:hAnsi="Traditional Arabic" w:cs="Traditional Arabic"/>
          <w:sz w:val="36"/>
          <w:szCs w:val="36"/>
          <w:rtl/>
          <w:lang w:bidi="ar-SY"/>
        </w:rPr>
        <w:t xml:space="preserve"> أو السابقين </w:t>
      </w:r>
      <w:r w:rsidR="00AD6BEE" w:rsidRPr="00A51E57">
        <w:rPr>
          <w:rFonts w:ascii="Traditional Arabic" w:hAnsi="Traditional Arabic" w:cs="Traditional Arabic"/>
          <w:sz w:val="36"/>
          <w:szCs w:val="36"/>
          <w:rtl/>
          <w:lang w:bidi="ar-SY"/>
        </w:rPr>
        <w:t xml:space="preserve">له </w:t>
      </w:r>
      <w:r w:rsidR="00C923E0" w:rsidRPr="00A51E57">
        <w:rPr>
          <w:rFonts w:ascii="Traditional Arabic" w:hAnsi="Traditional Arabic" w:cs="Traditional Arabic"/>
          <w:sz w:val="36"/>
          <w:szCs w:val="36"/>
          <w:rtl/>
          <w:lang w:bidi="ar-SY"/>
        </w:rPr>
        <w:t>من القدماء.  ونجد</w:t>
      </w:r>
      <w:r w:rsidR="00E162C0" w:rsidRPr="00A51E57">
        <w:rPr>
          <w:rFonts w:ascii="Traditional Arabic" w:hAnsi="Traditional Arabic" w:cs="Traditional Arabic"/>
          <w:sz w:val="36"/>
          <w:szCs w:val="36"/>
          <w:rtl/>
          <w:lang w:bidi="ar-SY"/>
        </w:rPr>
        <w:t xml:space="preserve"> الصنف الأول في الغالب</w:t>
      </w:r>
      <w:r w:rsidRPr="00A51E57">
        <w:rPr>
          <w:rFonts w:ascii="Traditional Arabic" w:hAnsi="Traditional Arabic" w:cs="Traditional Arabic"/>
          <w:sz w:val="36"/>
          <w:szCs w:val="36"/>
          <w:rtl/>
          <w:lang w:bidi="ar-SY"/>
        </w:rPr>
        <w:t xml:space="preserve"> عند الشعراء أو الأدباء الجدد والقليلي الخبرة</w:t>
      </w:r>
      <w:r w:rsidR="00C923E0" w:rsidRPr="00A51E57">
        <w:rPr>
          <w:rFonts w:ascii="Traditional Arabic" w:hAnsi="Traditional Arabic" w:cs="Traditional Arabic"/>
          <w:sz w:val="36"/>
          <w:szCs w:val="36"/>
          <w:rtl/>
          <w:lang w:bidi="ar-SY"/>
        </w:rPr>
        <w:t>،في محاولاتهم الأدبية الأولية</w:t>
      </w:r>
      <w:r w:rsidR="00F12881"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 xml:space="preserve">فهم بطبيعة الحال </w:t>
      </w:r>
      <w:r w:rsidR="00E162C0" w:rsidRPr="00A51E57">
        <w:rPr>
          <w:rFonts w:ascii="Traditional Arabic" w:hAnsi="Traditional Arabic" w:cs="Traditional Arabic"/>
          <w:sz w:val="36"/>
          <w:szCs w:val="36"/>
          <w:rtl/>
          <w:lang w:bidi="ar-SY"/>
        </w:rPr>
        <w:t xml:space="preserve">أقرب إلى معاصريهم وأكثر قراءة لهم </w:t>
      </w:r>
      <w:r w:rsidR="00C923E0" w:rsidRPr="00A51E57">
        <w:rPr>
          <w:rFonts w:ascii="Traditional Arabic" w:hAnsi="Traditional Arabic" w:cs="Traditional Arabic"/>
          <w:sz w:val="36"/>
          <w:szCs w:val="36"/>
          <w:rtl/>
          <w:lang w:bidi="ar-SY"/>
        </w:rPr>
        <w:t>وأشد تأثراً بهم</w:t>
      </w:r>
      <w:r w:rsidR="00F12881" w:rsidRPr="00A51E57">
        <w:rPr>
          <w:rFonts w:ascii="Traditional Arabic" w:hAnsi="Traditional Arabic" w:cs="Traditional Arabic"/>
          <w:sz w:val="36"/>
          <w:szCs w:val="36"/>
          <w:rtl/>
          <w:lang w:bidi="ar-SY"/>
        </w:rPr>
        <w:t xml:space="preserve">، </w:t>
      </w:r>
      <w:r w:rsidR="00E162C0" w:rsidRPr="00A51E57">
        <w:rPr>
          <w:rFonts w:ascii="Traditional Arabic" w:hAnsi="Traditional Arabic" w:cs="Traditional Arabic"/>
          <w:sz w:val="36"/>
          <w:szCs w:val="36"/>
          <w:rtl/>
          <w:lang w:bidi="ar-SY"/>
        </w:rPr>
        <w:t xml:space="preserve">لذلك يكون الاقتباس والاستشهاد والمحاكاة لهم أكثر وضوحاً وحضوراً. أما </w:t>
      </w:r>
      <w:r w:rsidR="00F12881" w:rsidRPr="00A51E57">
        <w:rPr>
          <w:rFonts w:ascii="Traditional Arabic" w:hAnsi="Traditional Arabic" w:cs="Traditional Arabic"/>
          <w:sz w:val="36"/>
          <w:szCs w:val="36"/>
          <w:rtl/>
          <w:lang w:bidi="ar-SY"/>
        </w:rPr>
        <w:t>الشعراء والأدباء المتمرسون</w:t>
      </w:r>
      <w:r w:rsidR="00C923E0" w:rsidRPr="00A51E57">
        <w:rPr>
          <w:rFonts w:ascii="Traditional Arabic" w:hAnsi="Traditional Arabic" w:cs="Traditional Arabic"/>
          <w:sz w:val="36"/>
          <w:szCs w:val="36"/>
          <w:rtl/>
          <w:lang w:bidi="ar-SY"/>
        </w:rPr>
        <w:t>،</w:t>
      </w:r>
      <w:r w:rsidR="00F12881" w:rsidRPr="00A51E57">
        <w:rPr>
          <w:rFonts w:ascii="Traditional Arabic" w:hAnsi="Traditional Arabic" w:cs="Traditional Arabic"/>
          <w:sz w:val="36"/>
          <w:szCs w:val="36"/>
          <w:rtl/>
          <w:lang w:bidi="ar-SY"/>
        </w:rPr>
        <w:t xml:space="preserve"> ذوو</w:t>
      </w:r>
      <w:r w:rsidR="00E162C0" w:rsidRPr="00A51E57">
        <w:rPr>
          <w:rFonts w:ascii="Traditional Arabic" w:hAnsi="Traditional Arabic" w:cs="Traditional Arabic"/>
          <w:sz w:val="36"/>
          <w:szCs w:val="36"/>
          <w:rtl/>
          <w:lang w:bidi="ar-SY"/>
        </w:rPr>
        <w:t xml:space="preserve"> الباع الطويل في الإبداع الأدبي</w:t>
      </w:r>
      <w:r w:rsidR="00C923E0" w:rsidRPr="00A51E57">
        <w:rPr>
          <w:rFonts w:ascii="Traditional Arabic" w:hAnsi="Traditional Arabic" w:cs="Traditional Arabic"/>
          <w:sz w:val="36"/>
          <w:szCs w:val="36"/>
          <w:rtl/>
          <w:lang w:bidi="ar-SY"/>
        </w:rPr>
        <w:t>،</w:t>
      </w:r>
      <w:r w:rsidR="00E162C0" w:rsidRPr="00A51E57">
        <w:rPr>
          <w:rFonts w:ascii="Traditional Arabic" w:hAnsi="Traditional Arabic" w:cs="Traditional Arabic"/>
          <w:sz w:val="36"/>
          <w:szCs w:val="36"/>
          <w:rtl/>
          <w:lang w:bidi="ar-SY"/>
        </w:rPr>
        <w:t xml:space="preserve"> فنجدهم أكثر تبحرا</w:t>
      </w:r>
      <w:r w:rsidR="00C923E0" w:rsidRPr="00A51E57">
        <w:rPr>
          <w:rFonts w:ascii="Traditional Arabic" w:hAnsi="Traditional Arabic" w:cs="Traditional Arabic"/>
          <w:sz w:val="36"/>
          <w:szCs w:val="36"/>
          <w:rtl/>
          <w:lang w:bidi="ar-SY"/>
        </w:rPr>
        <w:t xml:space="preserve">ً في أدب القدماء </w:t>
      </w:r>
      <w:r w:rsidR="00C923E0" w:rsidRPr="00A51E57">
        <w:rPr>
          <w:rFonts w:ascii="Traditional Arabic" w:hAnsi="Traditional Arabic" w:cs="Traditional Arabic"/>
          <w:sz w:val="36"/>
          <w:szCs w:val="36"/>
          <w:rtl/>
          <w:lang w:bidi="ar-SY"/>
        </w:rPr>
        <w:lastRenderedPageBreak/>
        <w:t>والأدب العالمي</w:t>
      </w:r>
      <w:r w:rsidR="00F12881" w:rsidRPr="00A51E57">
        <w:rPr>
          <w:rFonts w:ascii="Traditional Arabic" w:hAnsi="Traditional Arabic" w:cs="Traditional Arabic"/>
          <w:sz w:val="36"/>
          <w:szCs w:val="36"/>
          <w:rtl/>
          <w:lang w:bidi="ar-SY"/>
        </w:rPr>
        <w:t>،</w:t>
      </w:r>
      <w:r w:rsidR="00E162C0" w:rsidRPr="00A51E57">
        <w:rPr>
          <w:rFonts w:ascii="Traditional Arabic" w:hAnsi="Traditional Arabic" w:cs="Traditional Arabic"/>
          <w:sz w:val="36"/>
          <w:szCs w:val="36"/>
          <w:rtl/>
          <w:lang w:bidi="ar-SY"/>
        </w:rPr>
        <w:t>ولذلك يظهر التناص لديهم أعمق وأكثر دلالة</w:t>
      </w:r>
      <w:r w:rsidR="00C923E0" w:rsidRPr="00A51E57">
        <w:rPr>
          <w:rFonts w:ascii="Traditional Arabic" w:hAnsi="Traditional Arabic" w:cs="Traditional Arabic"/>
          <w:sz w:val="36"/>
          <w:szCs w:val="36"/>
          <w:rtl/>
          <w:lang w:bidi="ar-SY"/>
        </w:rPr>
        <w:t>،</w:t>
      </w:r>
      <w:r w:rsidR="00E162C0" w:rsidRPr="00A51E57">
        <w:rPr>
          <w:rFonts w:ascii="Traditional Arabic" w:hAnsi="Traditional Arabic" w:cs="Traditional Arabic"/>
          <w:sz w:val="36"/>
          <w:szCs w:val="36"/>
          <w:rtl/>
          <w:lang w:bidi="ar-SY"/>
        </w:rPr>
        <w:t xml:space="preserve"> وقد ي</w:t>
      </w:r>
      <w:r w:rsidR="00121E30" w:rsidRPr="00A51E57">
        <w:rPr>
          <w:rFonts w:ascii="Traditional Arabic" w:hAnsi="Traditional Arabic" w:cs="Traditional Arabic"/>
          <w:sz w:val="36"/>
          <w:szCs w:val="36"/>
          <w:rtl/>
          <w:lang w:bidi="ar-SY"/>
        </w:rPr>
        <w:t>كون خفياً من الصعب إدراكه أو التقاطه إلا عند القارئ الفذ الذي يوازي ذاك الشاعر أو الأديب اطلاعاً وثقافة.</w:t>
      </w:r>
    </w:p>
    <w:p w:rsidR="00C53173" w:rsidRPr="00A51E57" w:rsidRDefault="00C5317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نماذج التناص الخارجي مع الأدب القديم قصيدة محمود درويش " الجدارية".</w:t>
      </w:r>
    </w:p>
    <w:p w:rsidR="00C53173" w:rsidRPr="00A51E57" w:rsidRDefault="00C5317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ففيهذه </w:t>
      </w:r>
      <w:r w:rsidR="003D765E" w:rsidRPr="00A51E57">
        <w:rPr>
          <w:rFonts w:ascii="Traditional Arabic" w:hAnsi="Traditional Arabic" w:cs="Traditional Arabic"/>
          <w:sz w:val="36"/>
          <w:szCs w:val="36"/>
          <w:rtl/>
          <w:lang w:bidi="ar-SY"/>
        </w:rPr>
        <w:t>القصيدة نجد التناص متناثر</w:t>
      </w:r>
      <w:r w:rsidR="00637AF5" w:rsidRPr="00A51E57">
        <w:rPr>
          <w:rFonts w:ascii="Traditional Arabic" w:hAnsi="Traditional Arabic" w:cs="Traditional Arabic"/>
          <w:sz w:val="36"/>
          <w:szCs w:val="36"/>
          <w:rtl/>
          <w:lang w:bidi="ar-SY"/>
        </w:rPr>
        <w:t>اً</w:t>
      </w:r>
      <w:r w:rsidR="003D765E" w:rsidRPr="00A51E57">
        <w:rPr>
          <w:rFonts w:ascii="Traditional Arabic" w:hAnsi="Traditional Arabic" w:cs="Traditional Arabic"/>
          <w:sz w:val="36"/>
          <w:szCs w:val="36"/>
          <w:rtl/>
          <w:lang w:bidi="ar-SY"/>
        </w:rPr>
        <w:t xml:space="preserve"> في كل أجزائها بدأً من العنوان وحتى آخر كلمة فيها. فا</w:t>
      </w:r>
      <w:r w:rsidR="00C923E0" w:rsidRPr="00A51E57">
        <w:rPr>
          <w:rFonts w:ascii="Traditional Arabic" w:hAnsi="Traditional Arabic" w:cs="Traditional Arabic"/>
          <w:sz w:val="36"/>
          <w:szCs w:val="36"/>
          <w:rtl/>
          <w:lang w:bidi="ar-SY"/>
        </w:rPr>
        <w:t>لعنوان "ا</w:t>
      </w:r>
      <w:r w:rsidR="003D765E" w:rsidRPr="00A51E57">
        <w:rPr>
          <w:rFonts w:ascii="Traditional Arabic" w:hAnsi="Traditional Arabic" w:cs="Traditional Arabic"/>
          <w:sz w:val="36"/>
          <w:szCs w:val="36"/>
          <w:rtl/>
          <w:lang w:bidi="ar-SY"/>
        </w:rPr>
        <w:t>لجدارية</w:t>
      </w:r>
      <w:r w:rsidR="00C923E0" w:rsidRPr="00A51E57">
        <w:rPr>
          <w:rFonts w:ascii="Traditional Arabic" w:hAnsi="Traditional Arabic" w:cs="Traditional Arabic"/>
          <w:sz w:val="36"/>
          <w:szCs w:val="36"/>
          <w:rtl/>
          <w:lang w:bidi="ar-SY"/>
        </w:rPr>
        <w:t>" ي</w:t>
      </w:r>
      <w:r w:rsidR="003D765E" w:rsidRPr="00A51E57">
        <w:rPr>
          <w:rFonts w:ascii="Traditional Arabic" w:hAnsi="Traditional Arabic" w:cs="Traditional Arabic"/>
          <w:sz w:val="36"/>
          <w:szCs w:val="36"/>
          <w:rtl/>
          <w:lang w:bidi="ar-SY"/>
        </w:rPr>
        <w:t>شير إلى المعلقات</w:t>
      </w:r>
      <w:r w:rsidR="00C923E0" w:rsidRPr="00A51E57">
        <w:rPr>
          <w:rFonts w:ascii="Traditional Arabic" w:hAnsi="Traditional Arabic" w:cs="Traditional Arabic"/>
          <w:sz w:val="36"/>
          <w:szCs w:val="36"/>
          <w:rtl/>
          <w:lang w:bidi="ar-SY"/>
        </w:rPr>
        <w:t>،</w:t>
      </w:r>
      <w:r w:rsidR="003D765E" w:rsidRPr="00A51E57">
        <w:rPr>
          <w:rFonts w:ascii="Traditional Arabic" w:hAnsi="Traditional Arabic" w:cs="Traditional Arabic"/>
          <w:sz w:val="36"/>
          <w:szCs w:val="36"/>
          <w:rtl/>
          <w:lang w:bidi="ar-SY"/>
        </w:rPr>
        <w:t xml:space="preserve"> وكأن درويش يضع قصيدته هذه في مصاف المعلقات لأنها تختزل خلاصة تج</w:t>
      </w:r>
      <w:r w:rsidR="00C923E0" w:rsidRPr="00A51E57">
        <w:rPr>
          <w:rFonts w:ascii="Traditional Arabic" w:hAnsi="Traditional Arabic" w:cs="Traditional Arabic"/>
          <w:sz w:val="36"/>
          <w:szCs w:val="36"/>
          <w:rtl/>
          <w:lang w:bidi="ar-SY"/>
        </w:rPr>
        <w:t>ربته في الحياة وفي الشعر</w:t>
      </w:r>
      <w:r w:rsidR="003D765E" w:rsidRPr="00A51E57">
        <w:rPr>
          <w:rFonts w:ascii="Traditional Arabic" w:hAnsi="Traditional Arabic" w:cs="Traditional Arabic"/>
          <w:sz w:val="36"/>
          <w:szCs w:val="36"/>
          <w:rtl/>
          <w:lang w:bidi="ar-SY"/>
        </w:rPr>
        <w:t xml:space="preserve">، وهو بذلك يردها </w:t>
      </w:r>
      <w:r w:rsidR="00C923E0" w:rsidRPr="00A51E57">
        <w:rPr>
          <w:rFonts w:ascii="Traditional Arabic" w:hAnsi="Traditional Arabic" w:cs="Traditional Arabic"/>
          <w:sz w:val="36"/>
          <w:szCs w:val="36"/>
          <w:rtl/>
          <w:lang w:bidi="ar-SY"/>
        </w:rPr>
        <w:t>إ</w:t>
      </w:r>
      <w:r w:rsidR="003D765E" w:rsidRPr="00A51E57">
        <w:rPr>
          <w:rFonts w:ascii="Traditional Arabic" w:hAnsi="Traditional Arabic" w:cs="Traditional Arabic"/>
          <w:sz w:val="36"/>
          <w:szCs w:val="36"/>
          <w:rtl/>
          <w:lang w:bidi="ar-SY"/>
        </w:rPr>
        <w:t>لى نقطة البداية في الشعر العربي</w:t>
      </w:r>
      <w:r w:rsidR="00C923E0" w:rsidRPr="00A51E57">
        <w:rPr>
          <w:rFonts w:ascii="Traditional Arabic" w:hAnsi="Traditional Arabic" w:cs="Traditional Arabic"/>
          <w:sz w:val="36"/>
          <w:szCs w:val="36"/>
          <w:rtl/>
          <w:lang w:bidi="ar-SY"/>
        </w:rPr>
        <w:t>،</w:t>
      </w:r>
      <w:r w:rsidR="003D765E" w:rsidRPr="00A51E57">
        <w:rPr>
          <w:rFonts w:ascii="Traditional Arabic" w:hAnsi="Traditional Arabic" w:cs="Traditional Arabic"/>
          <w:sz w:val="36"/>
          <w:szCs w:val="36"/>
          <w:rtl/>
          <w:lang w:bidi="ar-SY"/>
        </w:rPr>
        <w:t xml:space="preserve"> حيث قمة اله</w:t>
      </w:r>
      <w:r w:rsidR="00C923E0" w:rsidRPr="00A51E57">
        <w:rPr>
          <w:rFonts w:ascii="Traditional Arabic" w:hAnsi="Traditional Arabic" w:cs="Traditional Arabic"/>
          <w:sz w:val="36"/>
          <w:szCs w:val="36"/>
          <w:rtl/>
          <w:lang w:bidi="ar-SY"/>
        </w:rPr>
        <w:t>رم وأعلاه وأرقاه في الشعر، كما تمثل وصوله</w:t>
      </w:r>
      <w:r w:rsidR="003D765E" w:rsidRPr="00A51E57">
        <w:rPr>
          <w:rFonts w:ascii="Traditional Arabic" w:hAnsi="Traditional Arabic" w:cs="Traditional Arabic"/>
          <w:sz w:val="36"/>
          <w:szCs w:val="36"/>
          <w:rtl/>
          <w:lang w:bidi="ar-SY"/>
        </w:rPr>
        <w:t xml:space="preserve"> إلى أعلى هرم الحياة في صراعه مع المرض</w:t>
      </w:r>
      <w:r w:rsidR="00E748F2" w:rsidRPr="00A51E57">
        <w:rPr>
          <w:rFonts w:ascii="Traditional Arabic" w:hAnsi="Traditional Arabic" w:cs="Traditional Arabic"/>
          <w:sz w:val="36"/>
          <w:szCs w:val="36"/>
          <w:rtl/>
          <w:lang w:bidi="ar-SY"/>
        </w:rPr>
        <w:t xml:space="preserve"> وصراعه من أجل قضية وطنه السليب</w:t>
      </w:r>
      <w:r w:rsidR="003D765E" w:rsidRPr="00A51E57">
        <w:rPr>
          <w:rFonts w:ascii="Traditional Arabic" w:hAnsi="Traditional Arabic" w:cs="Traditional Arabic"/>
          <w:sz w:val="36"/>
          <w:szCs w:val="36"/>
          <w:rtl/>
          <w:lang w:bidi="ar-SY"/>
        </w:rPr>
        <w:t>. في خلال قراءتنا للجدارية نمر على لمحات تناصية عديدة</w:t>
      </w:r>
      <w:r w:rsidR="00C923E0" w:rsidRPr="00A51E57">
        <w:rPr>
          <w:rFonts w:ascii="Traditional Arabic" w:hAnsi="Traditional Arabic" w:cs="Traditional Arabic"/>
          <w:sz w:val="36"/>
          <w:szCs w:val="36"/>
          <w:rtl/>
          <w:lang w:bidi="ar-SY"/>
        </w:rPr>
        <w:t>،</w:t>
      </w:r>
      <w:r w:rsidR="003D765E" w:rsidRPr="00A51E57">
        <w:rPr>
          <w:rFonts w:ascii="Traditional Arabic" w:hAnsi="Traditional Arabic" w:cs="Traditional Arabic"/>
          <w:sz w:val="36"/>
          <w:szCs w:val="36"/>
          <w:rtl/>
          <w:lang w:bidi="ar-SY"/>
        </w:rPr>
        <w:t xml:space="preserve"> لنصوص وشعراء من عصر المعلقات</w:t>
      </w:r>
      <w:r w:rsidR="00C923E0" w:rsidRPr="00A51E57">
        <w:rPr>
          <w:rFonts w:ascii="Traditional Arabic" w:hAnsi="Traditional Arabic" w:cs="Traditional Arabic"/>
          <w:sz w:val="36"/>
          <w:szCs w:val="36"/>
          <w:rtl/>
          <w:lang w:bidi="ar-SY"/>
        </w:rPr>
        <w:t>،</w:t>
      </w:r>
      <w:r w:rsidR="003D765E" w:rsidRPr="00A51E57">
        <w:rPr>
          <w:rFonts w:ascii="Traditional Arabic" w:hAnsi="Traditional Arabic" w:cs="Traditional Arabic"/>
          <w:sz w:val="36"/>
          <w:szCs w:val="36"/>
          <w:rtl/>
          <w:lang w:bidi="ar-SY"/>
        </w:rPr>
        <w:t xml:space="preserve"> هم امرئ القيس وطرفة بن العبد ولبيد بن </w:t>
      </w:r>
      <w:r w:rsidR="00C923E0" w:rsidRPr="00A51E57">
        <w:rPr>
          <w:rFonts w:ascii="Traditional Arabic" w:hAnsi="Traditional Arabic" w:cs="Traditional Arabic"/>
          <w:sz w:val="36"/>
          <w:szCs w:val="36"/>
          <w:rtl/>
          <w:lang w:bidi="ar-SY"/>
        </w:rPr>
        <w:t>أبي ربيعة</w:t>
      </w:r>
      <w:r w:rsidR="003D765E" w:rsidRPr="00A51E57">
        <w:rPr>
          <w:rFonts w:ascii="Traditional Arabic" w:hAnsi="Traditional Arabic" w:cs="Traditional Arabic"/>
          <w:sz w:val="36"/>
          <w:szCs w:val="36"/>
          <w:rtl/>
          <w:lang w:bidi="ar-SY"/>
        </w:rPr>
        <w:t>، يمر بهم درويش وكأنه في رحلة إلى الماضي مر فيها على هؤلاء الشعراء</w:t>
      </w:r>
      <w:r w:rsidR="00C923E0" w:rsidRPr="00A51E57">
        <w:rPr>
          <w:rFonts w:ascii="Traditional Arabic" w:hAnsi="Traditional Arabic" w:cs="Traditional Arabic"/>
          <w:sz w:val="36"/>
          <w:szCs w:val="36"/>
          <w:rtl/>
          <w:lang w:bidi="ar-SY"/>
        </w:rPr>
        <w:t>،</w:t>
      </w:r>
      <w:r w:rsidR="003D765E" w:rsidRPr="00A51E57">
        <w:rPr>
          <w:rFonts w:ascii="Traditional Arabic" w:hAnsi="Traditional Arabic" w:cs="Traditional Arabic"/>
          <w:sz w:val="36"/>
          <w:szCs w:val="36"/>
          <w:rtl/>
          <w:lang w:bidi="ar-SY"/>
        </w:rPr>
        <w:t xml:space="preserve"> وتجاذب معهم أطراف الحديث</w:t>
      </w:r>
      <w:r w:rsidR="00C923E0" w:rsidRPr="00A51E57">
        <w:rPr>
          <w:rFonts w:ascii="Traditional Arabic" w:hAnsi="Traditional Arabic" w:cs="Traditional Arabic"/>
          <w:sz w:val="36"/>
          <w:szCs w:val="36"/>
          <w:rtl/>
          <w:lang w:bidi="ar-SY"/>
        </w:rPr>
        <w:t>،</w:t>
      </w:r>
      <w:r w:rsidR="003D765E" w:rsidRPr="00A51E57">
        <w:rPr>
          <w:rFonts w:ascii="Traditional Arabic" w:hAnsi="Traditional Arabic" w:cs="Traditional Arabic"/>
          <w:sz w:val="36"/>
          <w:szCs w:val="36"/>
          <w:rtl/>
          <w:lang w:bidi="ar-SY"/>
        </w:rPr>
        <w:t xml:space="preserve"> وتواصل معهم في آلامهم التي تشبه آلامه</w:t>
      </w:r>
      <w:r w:rsidR="00E26437" w:rsidRPr="00A51E57">
        <w:rPr>
          <w:rFonts w:ascii="Traditional Arabic" w:hAnsi="Traditional Arabic" w:cs="Traditional Arabic"/>
          <w:sz w:val="36"/>
          <w:szCs w:val="36"/>
          <w:rtl/>
          <w:lang w:bidi="ar-SY"/>
        </w:rPr>
        <w:t>،</w:t>
      </w:r>
      <w:r w:rsidR="003D765E" w:rsidRPr="00A51E57">
        <w:rPr>
          <w:rFonts w:ascii="Traditional Arabic" w:hAnsi="Traditional Arabic" w:cs="Traditional Arabic"/>
          <w:sz w:val="36"/>
          <w:szCs w:val="36"/>
          <w:rtl/>
          <w:lang w:bidi="ar-SY"/>
        </w:rPr>
        <w:t xml:space="preserve"> وحوا</w:t>
      </w:r>
      <w:r w:rsidR="00C923E0" w:rsidRPr="00A51E57">
        <w:rPr>
          <w:rFonts w:ascii="Traditional Arabic" w:hAnsi="Traditional Arabic" w:cs="Traditional Arabic"/>
          <w:sz w:val="36"/>
          <w:szCs w:val="36"/>
          <w:rtl/>
          <w:lang w:bidi="ar-SY"/>
        </w:rPr>
        <w:t>دث حياتهم التي تشبه حوادث حياته</w:t>
      </w:r>
      <w:r w:rsidR="003D765E" w:rsidRPr="00A51E57">
        <w:rPr>
          <w:rFonts w:ascii="Traditional Arabic" w:hAnsi="Traditional Arabic" w:cs="Traditional Arabic"/>
          <w:sz w:val="36"/>
          <w:szCs w:val="36"/>
          <w:rtl/>
          <w:lang w:bidi="ar-SY"/>
        </w:rPr>
        <w:t>، فقد استوقف امرئ القيس وقاسمه غربته ووحدته</w:t>
      </w:r>
      <w:r w:rsidR="00E26437" w:rsidRPr="00A51E57">
        <w:rPr>
          <w:rFonts w:ascii="Traditional Arabic" w:hAnsi="Traditional Arabic" w:cs="Traditional Arabic"/>
          <w:sz w:val="36"/>
          <w:szCs w:val="36"/>
          <w:rtl/>
          <w:lang w:bidi="ar-SY"/>
        </w:rPr>
        <w:t xml:space="preserve"> في عالم بعيد عن الأهل والأحباب، </w:t>
      </w:r>
      <w:r w:rsidR="003D765E" w:rsidRPr="00A51E57">
        <w:rPr>
          <w:rFonts w:ascii="Traditional Arabic" w:hAnsi="Traditional Arabic" w:cs="Traditional Arabic"/>
          <w:sz w:val="36"/>
          <w:szCs w:val="36"/>
          <w:rtl/>
          <w:lang w:bidi="ar-SY"/>
        </w:rPr>
        <w:t>وعن الوطن</w:t>
      </w:r>
      <w:r w:rsidR="00C923E0" w:rsidRPr="00A51E57">
        <w:rPr>
          <w:rFonts w:ascii="Traditional Arabic" w:hAnsi="Traditional Arabic" w:cs="Traditional Arabic"/>
          <w:sz w:val="36"/>
          <w:szCs w:val="36"/>
          <w:rtl/>
          <w:lang w:bidi="ar-SY"/>
        </w:rPr>
        <w:t>،</w:t>
      </w:r>
      <w:r w:rsidR="005131B7" w:rsidRPr="00A51E57">
        <w:rPr>
          <w:rFonts w:ascii="Traditional Arabic" w:hAnsi="Traditional Arabic" w:cs="Traditional Arabic"/>
          <w:sz w:val="36"/>
          <w:szCs w:val="36"/>
          <w:rtl/>
          <w:lang w:bidi="ar-SY"/>
        </w:rPr>
        <w:t xml:space="preserve"> البعيد مكاناً</w:t>
      </w:r>
      <w:r w:rsidR="00C923E0" w:rsidRPr="00A51E57">
        <w:rPr>
          <w:rFonts w:ascii="Traditional Arabic" w:hAnsi="Traditional Arabic" w:cs="Traditional Arabic"/>
          <w:sz w:val="36"/>
          <w:szCs w:val="36"/>
          <w:rtl/>
          <w:lang w:bidi="ar-SY"/>
        </w:rPr>
        <w:t>،</w:t>
      </w:r>
      <w:r w:rsidR="005131B7" w:rsidRPr="00A51E57">
        <w:rPr>
          <w:rFonts w:ascii="Traditional Arabic" w:hAnsi="Traditional Arabic" w:cs="Traditional Arabic"/>
          <w:sz w:val="36"/>
          <w:szCs w:val="36"/>
          <w:rtl/>
          <w:lang w:bidi="ar-SY"/>
        </w:rPr>
        <w:t xml:space="preserve"> والقريب مكانة. يقول درويش:</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وماع</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ز</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نا توش</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ح بالض</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باب</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على</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التلال</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وشج</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سهم</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طائش</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وجه اليقين</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تعبت</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من لغتي تقول ولا تقول</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على ظهور</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الخيل ماذا يصنع</w:t>
      </w:r>
      <w:r w:rsidR="006250FF" w:rsidRPr="00A51E57">
        <w:rPr>
          <w:rFonts w:ascii="Traditional Arabic" w:hAnsi="Traditional Arabic" w:cs="Traditional Arabic"/>
          <w:sz w:val="36"/>
          <w:szCs w:val="36"/>
          <w:rtl/>
          <w:lang w:bidi="ar-SY"/>
        </w:rPr>
        <w:t>ُ</w:t>
      </w:r>
    </w:p>
    <w:p w:rsidR="00FA2DAD"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الماضي بأيام</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امرئ القيس الموز</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ع</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بين قافية</w:t>
      </w:r>
      <w:r w:rsidR="006250F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وقيصر"</w:t>
      </w:r>
      <w:r w:rsidRPr="00A51E57">
        <w:rPr>
          <w:rStyle w:val="FootnoteReference"/>
          <w:rFonts w:ascii="Traditional Arabic" w:hAnsi="Traditional Arabic" w:cs="Traditional Arabic"/>
          <w:sz w:val="36"/>
          <w:szCs w:val="36"/>
          <w:rtl/>
          <w:lang w:bidi="ar-SY"/>
        </w:rPr>
        <w:footnoteReference w:id="112"/>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التناص هنا ليس فقط في توارد المعاني والأفكار بل في توارد المشاعر والأحاسيس.</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فلنستمع إلى امرئ القيس:</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أجارتنا إنا غريبان ها هنا           </w:t>
      </w:r>
      <w:r w:rsidR="008C71D1" w:rsidRPr="00A51E57">
        <w:rPr>
          <w:rFonts w:ascii="Traditional Arabic" w:hAnsi="Traditional Arabic" w:cs="Traditional Arabic"/>
          <w:sz w:val="36"/>
          <w:szCs w:val="36"/>
          <w:rtl/>
          <w:lang w:bidi="ar-SY"/>
        </w:rPr>
        <w:t>وكل غريب للغريب نسيبُ</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فيرد محمود درويش مكملاً:</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يا اسمي: سوف تكبر حين أكبر</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سوف تحملني وأحملك</w:t>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الغريب أخ الغريب"</w:t>
      </w:r>
      <w:r w:rsidR="008C71D1" w:rsidRPr="00A51E57">
        <w:rPr>
          <w:rStyle w:val="FootnoteReference"/>
          <w:rFonts w:ascii="Traditional Arabic" w:hAnsi="Traditional Arabic" w:cs="Traditional Arabic"/>
          <w:sz w:val="36"/>
          <w:szCs w:val="36"/>
          <w:rtl/>
          <w:lang w:bidi="ar-SY"/>
        </w:rPr>
        <w:footnoteReference w:id="113"/>
      </w:r>
    </w:p>
    <w:p w:rsidR="005131B7" w:rsidRPr="00A51E57" w:rsidRDefault="005131B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إذا  الشعور بالغربة</w:t>
      </w:r>
      <w:r w:rsidR="00BB6BA8" w:rsidRPr="00A51E57">
        <w:rPr>
          <w:rFonts w:ascii="Traditional Arabic" w:hAnsi="Traditional Arabic" w:cs="Traditional Arabic"/>
          <w:sz w:val="36"/>
          <w:szCs w:val="36"/>
          <w:rtl/>
          <w:lang w:bidi="ar-SY"/>
        </w:rPr>
        <w:t xml:space="preserve"> ديدن الشاعرين</w:t>
      </w:r>
      <w:r w:rsidR="00C923E0" w:rsidRPr="00A51E57">
        <w:rPr>
          <w:rFonts w:ascii="Traditional Arabic" w:hAnsi="Traditional Arabic" w:cs="Traditional Arabic"/>
          <w:sz w:val="36"/>
          <w:szCs w:val="36"/>
          <w:rtl/>
          <w:lang w:bidi="ar-SY"/>
        </w:rPr>
        <w:t>،</w:t>
      </w:r>
      <w:r w:rsidR="00BB6BA8" w:rsidRPr="00A51E57">
        <w:rPr>
          <w:rFonts w:ascii="Traditional Arabic" w:hAnsi="Traditional Arabic" w:cs="Traditional Arabic"/>
          <w:sz w:val="36"/>
          <w:szCs w:val="36"/>
          <w:rtl/>
          <w:lang w:bidi="ar-SY"/>
        </w:rPr>
        <w:t xml:space="preserve"> واليأس مع اليقين بدنو الأجل حطم كل الأحلام وبعثر الأوهام</w:t>
      </w:r>
      <w:r w:rsidR="00C923E0" w:rsidRPr="00A51E57">
        <w:rPr>
          <w:rFonts w:ascii="Traditional Arabic" w:hAnsi="Traditional Arabic" w:cs="Traditional Arabic"/>
          <w:sz w:val="36"/>
          <w:szCs w:val="36"/>
          <w:rtl/>
          <w:lang w:bidi="ar-SY"/>
        </w:rPr>
        <w:t>،</w:t>
      </w:r>
      <w:r w:rsidR="00BB6BA8" w:rsidRPr="00A51E57">
        <w:rPr>
          <w:rFonts w:ascii="Traditional Arabic" w:hAnsi="Traditional Arabic" w:cs="Traditional Arabic"/>
          <w:sz w:val="36"/>
          <w:szCs w:val="36"/>
          <w:rtl/>
          <w:lang w:bidi="ar-SY"/>
        </w:rPr>
        <w:t xml:space="preserve"> ولم يبق إلا حقيقة واحدة أمام عينيهما هي الموت.ويتابع درويش جد</w:t>
      </w:r>
      <w:r w:rsidR="009608AE" w:rsidRPr="00A51E57">
        <w:rPr>
          <w:rFonts w:ascii="Traditional Arabic" w:hAnsi="Traditional Arabic" w:cs="Traditional Arabic"/>
          <w:sz w:val="36"/>
          <w:szCs w:val="36"/>
          <w:rtl/>
          <w:lang w:bidi="ar-SY"/>
        </w:rPr>
        <w:t>اريته ماراً بالمعري وطرفة ولبيد</w:t>
      </w:r>
      <w:r w:rsidR="00BB6BA8" w:rsidRPr="00A51E57">
        <w:rPr>
          <w:rFonts w:ascii="Traditional Arabic" w:hAnsi="Traditional Arabic" w:cs="Traditional Arabic"/>
          <w:sz w:val="36"/>
          <w:szCs w:val="36"/>
          <w:rtl/>
          <w:lang w:bidi="ar-SY"/>
        </w:rPr>
        <w:t>، ومن ثم يعرج على الأساطير فيذكرنا بطائر الفينيق وملحمة جلجامش</w:t>
      </w:r>
      <w:r w:rsidR="000F750E" w:rsidRPr="00A51E57">
        <w:rPr>
          <w:rFonts w:ascii="Traditional Arabic" w:hAnsi="Traditional Arabic" w:cs="Traditional Arabic"/>
          <w:sz w:val="36"/>
          <w:szCs w:val="36"/>
          <w:rtl/>
          <w:lang w:bidi="ar-SY"/>
        </w:rPr>
        <w:t>، ونلمح التاريخ يطالعنا من مسلات الفراعنة، ونقوش حجارة المعابد، وغناء بلاد الرافدين،</w:t>
      </w:r>
      <w:r w:rsidR="00C923E0" w:rsidRPr="00A51E57">
        <w:rPr>
          <w:rFonts w:ascii="Traditional Arabic" w:hAnsi="Traditional Arabic" w:cs="Traditional Arabic"/>
          <w:sz w:val="36"/>
          <w:szCs w:val="36"/>
          <w:rtl/>
          <w:lang w:bidi="ar-SY"/>
        </w:rPr>
        <w:t xml:space="preserve"> وأوزوريس</w:t>
      </w:r>
      <w:r w:rsidR="00804999" w:rsidRPr="00A51E57">
        <w:rPr>
          <w:rFonts w:ascii="Traditional Arabic" w:hAnsi="Traditional Arabic" w:cs="Traditional Arabic"/>
          <w:sz w:val="36"/>
          <w:szCs w:val="36"/>
          <w:rtl/>
          <w:lang w:bidi="ar-SY"/>
        </w:rPr>
        <w:t>،</w:t>
      </w:r>
      <w:r w:rsidR="000F750E" w:rsidRPr="00A51E57">
        <w:rPr>
          <w:rFonts w:ascii="Traditional Arabic" w:hAnsi="Traditional Arabic" w:cs="Traditional Arabic"/>
          <w:sz w:val="36"/>
          <w:szCs w:val="36"/>
          <w:rtl/>
          <w:lang w:bidi="ar-SY"/>
        </w:rPr>
        <w:t xml:space="preserve"> ويباب قوم لوط الموازي لقيامة هيرو</w:t>
      </w:r>
      <w:r w:rsidR="001805E1" w:rsidRPr="00A51E57">
        <w:rPr>
          <w:rFonts w:ascii="Traditional Arabic" w:hAnsi="Traditional Arabic" w:cs="Traditional Arabic"/>
          <w:sz w:val="36"/>
          <w:szCs w:val="36"/>
          <w:rtl/>
          <w:lang w:bidi="ar-SY"/>
        </w:rPr>
        <w:t>شيما، كما لا يغفل الشاعر أن يدرج</w:t>
      </w:r>
      <w:r w:rsidR="000F750E" w:rsidRPr="00A51E57">
        <w:rPr>
          <w:rFonts w:ascii="Traditional Arabic" w:hAnsi="Traditional Arabic" w:cs="Traditional Arabic"/>
          <w:sz w:val="36"/>
          <w:szCs w:val="36"/>
          <w:rtl/>
          <w:lang w:bidi="ar-SY"/>
        </w:rPr>
        <w:t xml:space="preserve"> الإشارات الدينية في تناصه إذ يقول:</w:t>
      </w:r>
    </w:p>
    <w:p w:rsidR="000F750E" w:rsidRPr="00A51E57" w:rsidRDefault="000F750E"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لي عمل لآخرتي</w:t>
      </w:r>
    </w:p>
    <w:p w:rsidR="000F750E" w:rsidRPr="00A51E57" w:rsidRDefault="000F750E"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كأني لن أعيش غداً. ولي عمل ليوم</w:t>
      </w:r>
    </w:p>
    <w:p w:rsidR="000F750E" w:rsidRPr="00A51E57" w:rsidRDefault="000F750E"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حاضر أبداً."</w:t>
      </w:r>
      <w:r w:rsidRPr="00A51E57">
        <w:rPr>
          <w:rStyle w:val="FootnoteReference"/>
          <w:rFonts w:ascii="Traditional Arabic" w:hAnsi="Traditional Arabic" w:cs="Traditional Arabic"/>
          <w:sz w:val="36"/>
          <w:szCs w:val="36"/>
          <w:rtl/>
          <w:lang w:bidi="ar-SY"/>
        </w:rPr>
        <w:footnoteReference w:id="114"/>
      </w:r>
    </w:p>
    <w:p w:rsidR="000F750E" w:rsidRPr="00A51E57" w:rsidRDefault="00804999"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وهذه التناصية الأخيرة تقودني للحديث عن كيفية حدوث التناص ومصادره.</w:t>
      </w:r>
    </w:p>
    <w:p w:rsidR="00F3343B" w:rsidRPr="00A51E57" w:rsidRDefault="00C14979" w:rsidP="00DA1A92">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 xml:space="preserve">مصادر التناص الأدبي </w:t>
      </w:r>
      <w:r w:rsidR="00F3343B" w:rsidRPr="00A51E57">
        <w:rPr>
          <w:rFonts w:ascii="Traditional Arabic" w:hAnsi="Traditional Arabic" w:cs="Traditional Arabic"/>
          <w:b/>
          <w:bCs/>
          <w:sz w:val="36"/>
          <w:szCs w:val="36"/>
          <w:rtl/>
          <w:lang w:bidi="ar-SY"/>
        </w:rPr>
        <w:t>:</w:t>
      </w:r>
    </w:p>
    <w:p w:rsidR="00B058E0" w:rsidRPr="00A51E57" w:rsidRDefault="00F3343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إن مصادر التناص</w:t>
      </w:r>
      <w:r w:rsidR="00C923E0" w:rsidRPr="00A51E57">
        <w:rPr>
          <w:rFonts w:ascii="Traditional Arabic" w:hAnsi="Traditional Arabic" w:cs="Traditional Arabic"/>
          <w:sz w:val="36"/>
          <w:szCs w:val="36"/>
          <w:rtl/>
          <w:lang w:bidi="ar-SY"/>
        </w:rPr>
        <w:t xml:space="preserve"> لا حصر لها ولا يحدها أي شيء</w:t>
      </w:r>
      <w:r w:rsidRPr="00A51E57">
        <w:rPr>
          <w:rFonts w:ascii="Traditional Arabic" w:hAnsi="Traditional Arabic" w:cs="Traditional Arabic"/>
          <w:sz w:val="36"/>
          <w:szCs w:val="36"/>
          <w:rtl/>
          <w:lang w:bidi="ar-SY"/>
        </w:rPr>
        <w:t>، فالشاعر أو الأديب حر في السياحة في فضاءات التناصية</w:t>
      </w:r>
      <w:r w:rsidR="00C923E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واختيار ما يحلو له من النصوص السابقة للتحاور والتفاعل معها</w:t>
      </w:r>
      <w:r w:rsidR="00C923E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للاستفادة منها اقتباساً أو استعارة أو إلماحاً</w:t>
      </w:r>
      <w:r w:rsidR="00C923E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أو تغييراً وتحويراً وتطويراً.</w:t>
      </w:r>
      <w:r w:rsidR="00B058E0" w:rsidRPr="00A51E57">
        <w:rPr>
          <w:rFonts w:ascii="Traditional Arabic" w:hAnsi="Traditional Arabic" w:cs="Traditional Arabic"/>
          <w:sz w:val="36"/>
          <w:szCs w:val="36"/>
          <w:rtl/>
          <w:lang w:bidi="ar-SY"/>
        </w:rPr>
        <w:t xml:space="preserve"> فالأديب قد يس</w:t>
      </w:r>
      <w:r w:rsidR="00B87CD5" w:rsidRPr="00A51E57">
        <w:rPr>
          <w:rFonts w:ascii="Traditional Arabic" w:hAnsi="Traditional Arabic" w:cs="Traditional Arabic"/>
          <w:sz w:val="36"/>
          <w:szCs w:val="36"/>
          <w:rtl/>
          <w:lang w:bidi="ar-SY"/>
        </w:rPr>
        <w:t>تعير قولاً أو فكرة أو يتأثر بها</w:t>
      </w:r>
      <w:r w:rsidR="00BE2729" w:rsidRPr="00A51E57">
        <w:rPr>
          <w:rFonts w:ascii="Traditional Arabic" w:hAnsi="Traditional Arabic" w:cs="Traditional Arabic"/>
          <w:sz w:val="36"/>
          <w:szCs w:val="36"/>
          <w:rtl/>
          <w:lang w:bidi="ar-SY"/>
        </w:rPr>
        <w:t xml:space="preserve">، </w:t>
      </w:r>
      <w:r w:rsidR="00B058E0" w:rsidRPr="00A51E57">
        <w:rPr>
          <w:rFonts w:ascii="Traditional Arabic" w:hAnsi="Traditional Arabic" w:cs="Traditional Arabic"/>
          <w:sz w:val="36"/>
          <w:szCs w:val="36"/>
          <w:rtl/>
          <w:lang w:bidi="ar-SY"/>
        </w:rPr>
        <w:t>ولكن الأمر لا يقف عند ذلك لأن ذلك النص المتناص يولد من جديد</w:t>
      </w:r>
      <w:r w:rsidR="00C923E0" w:rsidRPr="00A51E57">
        <w:rPr>
          <w:rFonts w:ascii="Traditional Arabic" w:hAnsi="Traditional Arabic" w:cs="Traditional Arabic"/>
          <w:sz w:val="36"/>
          <w:szCs w:val="36"/>
          <w:rtl/>
          <w:lang w:bidi="ar-SY"/>
        </w:rPr>
        <w:t>،</w:t>
      </w:r>
      <w:r w:rsidR="00B058E0" w:rsidRPr="00A51E57">
        <w:rPr>
          <w:rFonts w:ascii="Traditional Arabic" w:hAnsi="Traditional Arabic" w:cs="Traditional Arabic"/>
          <w:sz w:val="36"/>
          <w:szCs w:val="36"/>
          <w:rtl/>
          <w:lang w:bidi="ar-SY"/>
        </w:rPr>
        <w:t xml:space="preserve"> و يلبس ثوباً جديداً</w:t>
      </w:r>
      <w:r w:rsidR="00C923E0" w:rsidRPr="00A51E57">
        <w:rPr>
          <w:rFonts w:ascii="Traditional Arabic" w:hAnsi="Traditional Arabic" w:cs="Traditional Arabic"/>
          <w:sz w:val="36"/>
          <w:szCs w:val="36"/>
          <w:rtl/>
          <w:lang w:bidi="ar-SY"/>
        </w:rPr>
        <w:t>،</w:t>
      </w:r>
      <w:r w:rsidR="00B058E0" w:rsidRPr="00A51E57">
        <w:rPr>
          <w:rFonts w:ascii="Traditional Arabic" w:hAnsi="Traditional Arabic" w:cs="Traditional Arabic"/>
          <w:sz w:val="36"/>
          <w:szCs w:val="36"/>
          <w:rtl/>
          <w:lang w:bidi="ar-SY"/>
        </w:rPr>
        <w:t xml:space="preserve"> وينتمي إلى بيئة م</w:t>
      </w:r>
      <w:r w:rsidR="00B87CD5" w:rsidRPr="00A51E57">
        <w:rPr>
          <w:rFonts w:ascii="Traditional Arabic" w:hAnsi="Traditional Arabic" w:cs="Traditional Arabic"/>
          <w:sz w:val="36"/>
          <w:szCs w:val="36"/>
          <w:rtl/>
          <w:lang w:bidi="ar-SY"/>
        </w:rPr>
        <w:t>ختلفة غير بيئته الأصلية</w:t>
      </w:r>
      <w:r w:rsidR="00BE2729" w:rsidRPr="00A51E57">
        <w:rPr>
          <w:rFonts w:ascii="Traditional Arabic" w:hAnsi="Traditional Arabic" w:cs="Traditional Arabic"/>
          <w:sz w:val="36"/>
          <w:szCs w:val="36"/>
          <w:rtl/>
          <w:lang w:bidi="ar-SY"/>
        </w:rPr>
        <w:t>، و</w:t>
      </w:r>
      <w:r w:rsidR="00B058E0" w:rsidRPr="00A51E57">
        <w:rPr>
          <w:rFonts w:ascii="Traditional Arabic" w:hAnsi="Traditional Arabic" w:cs="Traditional Arabic"/>
          <w:sz w:val="36"/>
          <w:szCs w:val="36"/>
          <w:rtl/>
          <w:lang w:bidi="ar-SY"/>
        </w:rPr>
        <w:t xml:space="preserve">ما يلبث أن يتلون بألوان بيئته الجديدة الخاصة </w:t>
      </w:r>
      <w:r w:rsidR="00C923E0" w:rsidRPr="00A51E57">
        <w:rPr>
          <w:rFonts w:ascii="Traditional Arabic" w:hAnsi="Traditional Arabic" w:cs="Traditional Arabic"/>
          <w:sz w:val="36"/>
          <w:szCs w:val="36"/>
          <w:rtl/>
          <w:lang w:bidi="ar-SY"/>
        </w:rPr>
        <w:t xml:space="preserve">به، </w:t>
      </w:r>
      <w:r w:rsidR="00B058E0" w:rsidRPr="00A51E57">
        <w:rPr>
          <w:rFonts w:ascii="Traditional Arabic" w:hAnsi="Traditional Arabic" w:cs="Traditional Arabic"/>
          <w:sz w:val="36"/>
          <w:szCs w:val="36"/>
          <w:rtl/>
          <w:lang w:bidi="ar-SY"/>
        </w:rPr>
        <w:t xml:space="preserve">ويتشبه بخواصها وخصائصها حتى يصبح أخاً توأماً لبقية أجزاء النص الجديد. </w:t>
      </w:r>
    </w:p>
    <w:p w:rsidR="001A3118" w:rsidRPr="00A51E57" w:rsidRDefault="00B058E0" w:rsidP="001A3118">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ومصادر التناص</w:t>
      </w:r>
      <w:r w:rsidR="00C923E0" w:rsidRPr="00A51E57">
        <w:rPr>
          <w:rFonts w:ascii="Traditional Arabic" w:hAnsi="Traditional Arabic" w:cs="Traditional Arabic"/>
          <w:sz w:val="36"/>
          <w:szCs w:val="36"/>
          <w:rtl/>
          <w:lang w:bidi="ar-SY"/>
        </w:rPr>
        <w:t>تبدأ من التاريخ وأحداثه وشخوصه</w:t>
      </w:r>
      <w:r w:rsidRPr="00A51E57">
        <w:rPr>
          <w:rFonts w:ascii="Traditional Arabic" w:hAnsi="Traditional Arabic" w:cs="Traditional Arabic"/>
          <w:sz w:val="36"/>
          <w:szCs w:val="36"/>
          <w:rtl/>
          <w:lang w:bidi="ar-SY"/>
        </w:rPr>
        <w:t>،</w:t>
      </w:r>
      <w:r w:rsidR="002F2567" w:rsidRPr="00A51E57">
        <w:rPr>
          <w:rFonts w:ascii="Traditional Arabic" w:hAnsi="Traditional Arabic" w:cs="Traditional Arabic"/>
          <w:sz w:val="36"/>
          <w:szCs w:val="36"/>
          <w:rtl/>
          <w:lang w:bidi="ar-SY"/>
        </w:rPr>
        <w:t xml:space="preserve"> والإشارات الثقافية </w:t>
      </w:r>
      <w:r w:rsidR="00C923E0" w:rsidRPr="00A51E57">
        <w:rPr>
          <w:rFonts w:ascii="Traditional Arabic" w:hAnsi="Traditional Arabic" w:cs="Traditional Arabic"/>
          <w:sz w:val="36"/>
          <w:szCs w:val="36"/>
          <w:rtl/>
          <w:lang w:bidi="ar-SY"/>
        </w:rPr>
        <w:t>والحضارية</w:t>
      </w:r>
      <w:r w:rsidR="002F2567"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وتمر بالمصادر الدينية</w:t>
      </w:r>
      <w:r w:rsidR="00B87CD5" w:rsidRPr="00A51E57">
        <w:rPr>
          <w:rFonts w:ascii="Traditional Arabic" w:hAnsi="Traditional Arabic" w:cs="Traditional Arabic"/>
          <w:sz w:val="36"/>
          <w:szCs w:val="36"/>
          <w:rtl/>
          <w:lang w:bidi="ar-SY"/>
        </w:rPr>
        <w:t xml:space="preserve"> والكتب المقدسة</w:t>
      </w:r>
      <w:r w:rsidRPr="00A51E57">
        <w:rPr>
          <w:rFonts w:ascii="Traditional Arabic" w:hAnsi="Traditional Arabic" w:cs="Traditional Arabic"/>
          <w:sz w:val="36"/>
          <w:szCs w:val="36"/>
          <w:rtl/>
          <w:lang w:bidi="ar-SY"/>
        </w:rPr>
        <w:t>،وصولاً إلى المصادر الأدبية العربية والعالمية</w:t>
      </w:r>
      <w:r w:rsidR="00C923E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بأشكالها وأنواعها من شعر ونثر وقصة ورواية وغير</w:t>
      </w:r>
      <w:r w:rsidR="00B87CD5" w:rsidRPr="00A51E57">
        <w:rPr>
          <w:rFonts w:ascii="Traditional Arabic" w:hAnsi="Traditional Arabic" w:cs="Traditional Arabic"/>
          <w:sz w:val="36"/>
          <w:szCs w:val="36"/>
          <w:rtl/>
          <w:lang w:bidi="ar-SY"/>
        </w:rPr>
        <w:t xml:space="preserve"> ذلك</w:t>
      </w:r>
      <w:r w:rsidR="001A3118" w:rsidRPr="00A51E57">
        <w:rPr>
          <w:rFonts w:ascii="Traditional Arabic" w:hAnsi="Traditional Arabic" w:cs="Traditional Arabic"/>
          <w:sz w:val="36"/>
          <w:szCs w:val="36"/>
          <w:rtl/>
          <w:lang w:bidi="ar-SY"/>
        </w:rPr>
        <w:t xml:space="preserve">. </w:t>
      </w:r>
      <w:r w:rsidR="00660BA5" w:rsidRPr="00A51E57">
        <w:rPr>
          <w:rFonts w:ascii="Traditional Arabic" w:hAnsi="Traditional Arabic" w:cs="Traditional Arabic"/>
          <w:sz w:val="36"/>
          <w:szCs w:val="36"/>
          <w:rtl/>
          <w:lang w:bidi="ar-SY"/>
        </w:rPr>
        <w:t xml:space="preserve">كما يستقي التناص من </w:t>
      </w:r>
      <w:r w:rsidR="00374663" w:rsidRPr="00A51E57">
        <w:rPr>
          <w:rFonts w:ascii="Traditional Arabic" w:hAnsi="Traditional Arabic" w:cs="Traditional Arabic"/>
          <w:sz w:val="36"/>
          <w:szCs w:val="36"/>
          <w:rtl/>
          <w:lang w:bidi="ar-SY"/>
        </w:rPr>
        <w:t>التراث و</w:t>
      </w:r>
      <w:r w:rsidRPr="00A51E57">
        <w:rPr>
          <w:rFonts w:ascii="Traditional Arabic" w:hAnsi="Traditional Arabic" w:cs="Traditional Arabic"/>
          <w:sz w:val="36"/>
          <w:szCs w:val="36"/>
          <w:rtl/>
          <w:lang w:bidi="ar-SY"/>
        </w:rPr>
        <w:t>الأمثال والحكم و</w:t>
      </w:r>
      <w:r w:rsidR="00332655" w:rsidRPr="00A51E57">
        <w:rPr>
          <w:rFonts w:ascii="Traditional Arabic" w:hAnsi="Traditional Arabic" w:cs="Traditional Arabic"/>
          <w:sz w:val="36"/>
          <w:szCs w:val="36"/>
          <w:rtl/>
          <w:lang w:bidi="ar-SY"/>
        </w:rPr>
        <w:t>كتب الفلسفة و</w:t>
      </w:r>
      <w:r w:rsidRPr="00A51E57">
        <w:rPr>
          <w:rFonts w:ascii="Traditional Arabic" w:hAnsi="Traditional Arabic" w:cs="Traditional Arabic"/>
          <w:sz w:val="36"/>
          <w:szCs w:val="36"/>
          <w:rtl/>
          <w:lang w:bidi="ar-SY"/>
        </w:rPr>
        <w:t>الأساطير</w:t>
      </w:r>
      <w:r w:rsidR="00660BA5" w:rsidRPr="00A51E57">
        <w:rPr>
          <w:rFonts w:ascii="Traditional Arabic" w:hAnsi="Traditional Arabic" w:cs="Traditional Arabic"/>
          <w:sz w:val="36"/>
          <w:szCs w:val="36"/>
          <w:rtl/>
          <w:lang w:bidi="ar-SY"/>
        </w:rPr>
        <w:t xml:space="preserve">، ويتعدى ذلك إلى الأنماط الإجتماعية والسياسية </w:t>
      </w:r>
      <w:r w:rsidR="006134C1" w:rsidRPr="00A51E57">
        <w:rPr>
          <w:rFonts w:ascii="Traditional Arabic" w:hAnsi="Traditional Arabic" w:cs="Traditional Arabic"/>
          <w:sz w:val="36"/>
          <w:szCs w:val="36"/>
          <w:rtl/>
          <w:lang w:bidi="ar-SY"/>
        </w:rPr>
        <w:t xml:space="preserve">إلى </w:t>
      </w:r>
      <w:r w:rsidR="00660BA5" w:rsidRPr="00A51E57">
        <w:rPr>
          <w:rFonts w:ascii="Traditional Arabic" w:hAnsi="Traditional Arabic" w:cs="Traditional Arabic"/>
          <w:sz w:val="36"/>
          <w:szCs w:val="36"/>
          <w:rtl/>
          <w:lang w:bidi="ar-SY"/>
        </w:rPr>
        <w:t>غير ذلك مما يطرأ على فكر الشاعر أو الأديب وما يعبر خياله.</w:t>
      </w:r>
    </w:p>
    <w:p w:rsidR="006D723B" w:rsidRPr="00A51E57" w:rsidRDefault="00374663" w:rsidP="001A3118">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وهنا تعبرني مقولة قرأتها في مجموع ما قرأت عن التناص جاءت في معرض دراسة </w:t>
      </w:r>
      <w:r w:rsidR="005419F1" w:rsidRPr="00A51E57">
        <w:rPr>
          <w:rFonts w:ascii="Traditional Arabic" w:hAnsi="Traditional Arabic" w:cs="Traditional Arabic"/>
          <w:sz w:val="36"/>
          <w:szCs w:val="36"/>
          <w:rtl/>
          <w:lang w:bidi="ar-SY"/>
        </w:rPr>
        <w:t xml:space="preserve">مكثفة </w:t>
      </w:r>
      <w:r w:rsidR="006134C1" w:rsidRPr="00A51E57">
        <w:rPr>
          <w:rFonts w:ascii="Traditional Arabic" w:hAnsi="Traditional Arabic" w:cs="Traditional Arabic"/>
          <w:sz w:val="36"/>
          <w:szCs w:val="36"/>
          <w:rtl/>
          <w:lang w:bidi="ar-SY"/>
        </w:rPr>
        <w:t xml:space="preserve"> قدمها</w:t>
      </w:r>
      <w:r w:rsidR="005419F1" w:rsidRPr="00A51E57">
        <w:rPr>
          <w:rFonts w:ascii="Traditional Arabic" w:hAnsi="Traditional Arabic" w:cs="Traditional Arabic"/>
          <w:sz w:val="36"/>
          <w:szCs w:val="36"/>
          <w:rtl/>
          <w:lang w:bidi="ar-SY"/>
        </w:rPr>
        <w:t xml:space="preserve"> جوزف</w:t>
      </w:r>
      <w:r w:rsidR="006134C1" w:rsidRPr="00A51E57">
        <w:rPr>
          <w:rFonts w:ascii="Traditional Arabic" w:hAnsi="Traditional Arabic" w:cs="Traditional Arabic"/>
          <w:sz w:val="36"/>
          <w:szCs w:val="36"/>
          <w:rtl/>
          <w:lang w:bidi="ar-SY"/>
        </w:rPr>
        <w:t xml:space="preserve"> كامبل </w:t>
      </w:r>
      <w:r w:rsidR="000A472E" w:rsidRPr="00A51E57">
        <w:rPr>
          <w:rFonts w:ascii="Traditional Arabic" w:hAnsi="Traditional Arabic" w:cs="Traditional Arabic"/>
          <w:sz w:val="36"/>
          <w:szCs w:val="36"/>
          <w:rtl/>
          <w:lang w:bidi="ar-SY"/>
        </w:rPr>
        <w:t xml:space="preserve">حول حضور الأسطورة والملحمة في مختلف الحضارات والثقافات </w:t>
      </w:r>
      <w:r w:rsidR="009F162B" w:rsidRPr="00A51E57">
        <w:rPr>
          <w:rFonts w:ascii="Traditional Arabic" w:hAnsi="Traditional Arabic" w:cs="Traditional Arabic"/>
          <w:sz w:val="36"/>
          <w:szCs w:val="36"/>
          <w:rtl/>
          <w:lang w:bidi="ar-SY"/>
        </w:rPr>
        <w:t xml:space="preserve">في كتابه </w:t>
      </w:r>
      <w:r w:rsidR="004858A9" w:rsidRPr="00A51E57">
        <w:rPr>
          <w:rFonts w:ascii="Traditional Arabic" w:hAnsi="Traditional Arabic" w:cs="Traditional Arabic"/>
          <w:i/>
          <w:iCs/>
          <w:sz w:val="28"/>
          <w:szCs w:val="28"/>
          <w:lang w:bidi="ar-SY"/>
        </w:rPr>
        <w:t>“The hero with a thousand faces</w:t>
      </w:r>
      <w:r w:rsidR="004858A9" w:rsidRPr="00A51E57">
        <w:rPr>
          <w:rFonts w:ascii="Traditional Arabic" w:hAnsi="Traditional Arabic" w:cs="Traditional Arabic"/>
          <w:sz w:val="36"/>
          <w:szCs w:val="36"/>
          <w:lang w:bidi="ar-SY"/>
        </w:rPr>
        <w:t>”</w:t>
      </w:r>
      <w:r w:rsidR="009F162B" w:rsidRPr="00A51E57">
        <w:rPr>
          <w:rFonts w:ascii="Traditional Arabic" w:hAnsi="Traditional Arabic" w:cs="Traditional Arabic"/>
          <w:sz w:val="36"/>
          <w:szCs w:val="36"/>
          <w:rtl/>
          <w:lang w:bidi="ar-SY"/>
        </w:rPr>
        <w:t>( بطل بألف وجه ،1949)</w:t>
      </w:r>
      <w:r w:rsidR="004858A9" w:rsidRPr="00A51E57">
        <w:rPr>
          <w:rStyle w:val="FootnoteReference"/>
          <w:rFonts w:ascii="Traditional Arabic" w:hAnsi="Traditional Arabic" w:cs="Traditional Arabic"/>
          <w:sz w:val="36"/>
          <w:szCs w:val="36"/>
          <w:rtl/>
          <w:lang w:bidi="ar-SY"/>
        </w:rPr>
        <w:footnoteReference w:id="115"/>
      </w:r>
      <w:r w:rsidR="004858A9"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مفادها أن الأساطير</w:t>
      </w:r>
      <w:r w:rsidR="000A472E" w:rsidRPr="00A51E57">
        <w:rPr>
          <w:rFonts w:ascii="Traditional Arabic" w:hAnsi="Traditional Arabic" w:cs="Traditional Arabic"/>
          <w:sz w:val="36"/>
          <w:szCs w:val="36"/>
          <w:rtl/>
          <w:lang w:bidi="ar-SY"/>
        </w:rPr>
        <w:t xml:space="preserve"> والملاحم</w:t>
      </w:r>
      <w:r w:rsidRPr="00A51E57">
        <w:rPr>
          <w:rFonts w:ascii="Traditional Arabic" w:hAnsi="Traditional Arabic" w:cs="Traditional Arabic"/>
          <w:sz w:val="36"/>
          <w:szCs w:val="36"/>
          <w:rtl/>
          <w:lang w:bidi="ar-SY"/>
        </w:rPr>
        <w:t xml:space="preserve"> التي جمعها الإن</w:t>
      </w:r>
      <w:r w:rsidR="00BE2729" w:rsidRPr="00A51E57">
        <w:rPr>
          <w:rFonts w:ascii="Traditional Arabic" w:hAnsi="Traditional Arabic" w:cs="Traditional Arabic"/>
          <w:sz w:val="36"/>
          <w:szCs w:val="36"/>
          <w:rtl/>
          <w:lang w:bidi="ar-SY"/>
        </w:rPr>
        <w:t xml:space="preserve">سان في أرجاء الأرض وخلدها </w:t>
      </w:r>
      <w:r w:rsidRPr="00A51E57">
        <w:rPr>
          <w:rFonts w:ascii="Traditional Arabic" w:hAnsi="Traditional Arabic" w:cs="Traditional Arabic"/>
          <w:sz w:val="36"/>
          <w:szCs w:val="36"/>
          <w:rtl/>
          <w:lang w:bidi="ar-SY"/>
        </w:rPr>
        <w:t xml:space="preserve"> تتشابه وتتقاطع في محاورها الرئيسية</w:t>
      </w:r>
      <w:r w:rsidR="000A472E" w:rsidRPr="00A51E57">
        <w:rPr>
          <w:rFonts w:ascii="Traditional Arabic" w:hAnsi="Traditional Arabic" w:cs="Traditional Arabic"/>
          <w:sz w:val="36"/>
          <w:szCs w:val="36"/>
          <w:rtl/>
          <w:lang w:bidi="ar-SY"/>
        </w:rPr>
        <w:t xml:space="preserve"> وتتمتع بعلاقات</w:t>
      </w:r>
      <w:r w:rsidR="005419F1" w:rsidRPr="00A51E57">
        <w:rPr>
          <w:rFonts w:ascii="Traditional Arabic" w:hAnsi="Traditional Arabic" w:cs="Traditional Arabic"/>
          <w:sz w:val="36"/>
          <w:szCs w:val="36"/>
          <w:rtl/>
          <w:lang w:bidi="ar-SY"/>
        </w:rPr>
        <w:t xml:space="preserve"> بني</w:t>
      </w:r>
      <w:r w:rsidR="000A472E" w:rsidRPr="00A51E57">
        <w:rPr>
          <w:rFonts w:ascii="Traditional Arabic" w:hAnsi="Traditional Arabic" w:cs="Traditional Arabic"/>
          <w:sz w:val="36"/>
          <w:szCs w:val="36"/>
          <w:rtl/>
          <w:lang w:bidi="ar-SY"/>
        </w:rPr>
        <w:t>وية و تركيبية فيما بينها</w:t>
      </w:r>
      <w:r w:rsidRPr="00A51E57">
        <w:rPr>
          <w:rFonts w:ascii="Traditional Arabic" w:hAnsi="Traditional Arabic" w:cs="Traditional Arabic"/>
          <w:sz w:val="36"/>
          <w:szCs w:val="36"/>
          <w:rtl/>
          <w:lang w:bidi="ar-SY"/>
        </w:rPr>
        <w:t>، فجميع الأساطير تصور ملحمة بطولية لبطل خر</w:t>
      </w:r>
      <w:r w:rsidR="006008D2" w:rsidRPr="00A51E57">
        <w:rPr>
          <w:rFonts w:ascii="Traditional Arabic" w:hAnsi="Traditional Arabic" w:cs="Traditional Arabic"/>
          <w:sz w:val="36"/>
          <w:szCs w:val="36"/>
          <w:rtl/>
          <w:lang w:bidi="ar-SY"/>
        </w:rPr>
        <w:t>افي القوة</w:t>
      </w:r>
      <w:r w:rsidR="005419F1"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 xml:space="preserve">مثالي </w:t>
      </w:r>
      <w:r w:rsidR="000A472E" w:rsidRPr="00A51E57">
        <w:rPr>
          <w:rFonts w:ascii="Traditional Arabic" w:hAnsi="Traditional Arabic" w:cs="Traditional Arabic"/>
          <w:sz w:val="36"/>
          <w:szCs w:val="36"/>
          <w:rtl/>
          <w:lang w:bidi="ar-SY"/>
        </w:rPr>
        <w:t>الخلقة والأخلاق، يواجه عدواً خط</w:t>
      </w:r>
      <w:r w:rsidRPr="00A51E57">
        <w:rPr>
          <w:rFonts w:ascii="Traditional Arabic" w:hAnsi="Traditional Arabic" w:cs="Traditional Arabic"/>
          <w:sz w:val="36"/>
          <w:szCs w:val="36"/>
          <w:rtl/>
          <w:lang w:bidi="ar-SY"/>
        </w:rPr>
        <w:t xml:space="preserve">راً </w:t>
      </w:r>
      <w:r w:rsidR="006134C1" w:rsidRPr="00A51E57">
        <w:rPr>
          <w:rFonts w:ascii="Traditional Arabic" w:hAnsi="Traditional Arabic" w:cs="Traditional Arabic"/>
          <w:sz w:val="36"/>
          <w:szCs w:val="36"/>
          <w:rtl/>
          <w:lang w:bidi="ar-SY"/>
        </w:rPr>
        <w:t>يمثل الشر في الأرض</w:t>
      </w:r>
      <w:r w:rsidR="006008D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لا قبل لأحد بمواجهته</w:t>
      </w:r>
      <w:r w:rsidR="000A472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ويسافر في أقطار الأرض</w:t>
      </w:r>
      <w:r w:rsidR="006008D2" w:rsidRPr="00A51E57">
        <w:rPr>
          <w:rFonts w:ascii="Traditional Arabic" w:hAnsi="Traditional Arabic" w:cs="Traditional Arabic"/>
          <w:sz w:val="36"/>
          <w:szCs w:val="36"/>
          <w:rtl/>
          <w:lang w:bidi="ar-SY"/>
        </w:rPr>
        <w:t>،</w:t>
      </w:r>
      <w:r w:rsidR="004858A9" w:rsidRPr="00A51E57">
        <w:rPr>
          <w:rFonts w:ascii="Traditional Arabic" w:hAnsi="Traditional Arabic" w:cs="Traditional Arabic"/>
          <w:sz w:val="36"/>
          <w:szCs w:val="36"/>
          <w:rtl/>
          <w:lang w:bidi="ar-SY"/>
        </w:rPr>
        <w:t xml:space="preserve"> مسلحاً بقوة الآلهة</w:t>
      </w:r>
      <w:r w:rsidR="006008D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س</w:t>
      </w:r>
      <w:r w:rsidR="004858A9" w:rsidRPr="00A51E57">
        <w:rPr>
          <w:rFonts w:ascii="Traditional Arabic" w:hAnsi="Traditional Arabic" w:cs="Traditional Arabic"/>
          <w:sz w:val="36"/>
          <w:szCs w:val="36"/>
          <w:rtl/>
          <w:lang w:bidi="ar-SY"/>
        </w:rPr>
        <w:t>اعياً وراء الإنتصار على ذلك العدو</w:t>
      </w:r>
      <w:r w:rsidR="006008D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بغ</w:t>
      </w:r>
      <w:r w:rsidR="006008D2" w:rsidRPr="00A51E57">
        <w:rPr>
          <w:rFonts w:ascii="Traditional Arabic" w:hAnsi="Traditional Arabic" w:cs="Traditional Arabic"/>
          <w:sz w:val="36"/>
          <w:szCs w:val="36"/>
          <w:rtl/>
          <w:lang w:bidi="ar-SY"/>
        </w:rPr>
        <w:t>ية تحقيق الخير والعدالة</w:t>
      </w:r>
      <w:r w:rsidR="004858A9" w:rsidRPr="00A51E57">
        <w:rPr>
          <w:rFonts w:ascii="Traditional Arabic" w:hAnsi="Traditional Arabic" w:cs="Traditional Arabic"/>
          <w:sz w:val="36"/>
          <w:szCs w:val="36"/>
          <w:rtl/>
          <w:lang w:bidi="ar-SY"/>
        </w:rPr>
        <w:t>، ثم يتم له ذلك فيعود من رحلته مظفراً</w:t>
      </w:r>
      <w:r w:rsidR="00D16203" w:rsidRPr="00A51E57">
        <w:rPr>
          <w:rFonts w:ascii="Traditional Arabic" w:hAnsi="Traditional Arabic" w:cs="Traditional Arabic"/>
          <w:sz w:val="36"/>
          <w:szCs w:val="36"/>
          <w:rtl/>
          <w:lang w:bidi="ar-SY"/>
        </w:rPr>
        <w:t>.</w:t>
      </w:r>
      <w:r w:rsidR="00BE2729" w:rsidRPr="00A51E57">
        <w:rPr>
          <w:rFonts w:ascii="Traditional Arabic" w:hAnsi="Traditional Arabic" w:cs="Traditional Arabic"/>
          <w:sz w:val="36"/>
          <w:szCs w:val="36"/>
          <w:rtl/>
          <w:lang w:bidi="ar-SY"/>
        </w:rPr>
        <w:t>وفي رأيي إن الأساطير والملاحم ترمز لصراع الإنسان ضدّ الشر المتمثل بذاك المخلوق البشع ال</w:t>
      </w:r>
      <w:r w:rsidR="00B87CD5" w:rsidRPr="00A51E57">
        <w:rPr>
          <w:rFonts w:ascii="Traditional Arabic" w:hAnsi="Traditional Arabic" w:cs="Traditional Arabic"/>
          <w:sz w:val="36"/>
          <w:szCs w:val="36"/>
          <w:rtl/>
          <w:lang w:bidi="ar-SY"/>
        </w:rPr>
        <w:t>مخيف</w:t>
      </w:r>
      <w:r w:rsidR="006008D2" w:rsidRPr="00A51E57">
        <w:rPr>
          <w:rFonts w:ascii="Traditional Arabic" w:hAnsi="Traditional Arabic" w:cs="Traditional Arabic"/>
          <w:sz w:val="36"/>
          <w:szCs w:val="36"/>
          <w:rtl/>
          <w:lang w:bidi="ar-SY"/>
        </w:rPr>
        <w:t>،</w:t>
      </w:r>
      <w:r w:rsidR="00BE2729" w:rsidRPr="00A51E57">
        <w:rPr>
          <w:rFonts w:ascii="Traditional Arabic" w:hAnsi="Traditional Arabic" w:cs="Traditional Arabic"/>
          <w:sz w:val="36"/>
          <w:szCs w:val="36"/>
          <w:rtl/>
          <w:lang w:bidi="ar-SY"/>
        </w:rPr>
        <w:t>الذي ي</w:t>
      </w:r>
      <w:r w:rsidR="006008D2" w:rsidRPr="00A51E57">
        <w:rPr>
          <w:rFonts w:ascii="Traditional Arabic" w:hAnsi="Traditional Arabic" w:cs="Traditional Arabic"/>
          <w:sz w:val="36"/>
          <w:szCs w:val="36"/>
          <w:rtl/>
          <w:lang w:bidi="ar-SY"/>
        </w:rPr>
        <w:t>رمز بدوره إلى الشياطين وأعوانهم</w:t>
      </w:r>
      <w:r w:rsidR="00BE2729" w:rsidRPr="00A51E57">
        <w:rPr>
          <w:rFonts w:ascii="Traditional Arabic" w:hAnsi="Traditional Arabic" w:cs="Traditional Arabic"/>
          <w:sz w:val="36"/>
          <w:szCs w:val="36"/>
          <w:rtl/>
          <w:lang w:bidi="ar-SY"/>
        </w:rPr>
        <w:t>، وهذا الصراع يتمثل بالرحلة الطويلة المل</w:t>
      </w:r>
      <w:r w:rsidR="006008D2" w:rsidRPr="00A51E57">
        <w:rPr>
          <w:rFonts w:ascii="Traditional Arabic" w:hAnsi="Traditional Arabic" w:cs="Traditional Arabic"/>
          <w:sz w:val="36"/>
          <w:szCs w:val="36"/>
          <w:rtl/>
          <w:lang w:bidi="ar-SY"/>
        </w:rPr>
        <w:t>يئة بالمخاطر والصعوبات والعقبات، وتلك</w:t>
      </w:r>
      <w:r w:rsidR="00BE2729" w:rsidRPr="00A51E57">
        <w:rPr>
          <w:rFonts w:ascii="Traditional Arabic" w:hAnsi="Traditional Arabic" w:cs="Traditional Arabic"/>
          <w:sz w:val="36"/>
          <w:szCs w:val="36"/>
          <w:rtl/>
          <w:lang w:bidi="ar-SY"/>
        </w:rPr>
        <w:t xml:space="preserve"> ترمز</w:t>
      </w:r>
      <w:r w:rsidR="006008D2" w:rsidRPr="00A51E57">
        <w:rPr>
          <w:rFonts w:ascii="Traditional Arabic" w:hAnsi="Traditional Arabic" w:cs="Traditional Arabic"/>
          <w:sz w:val="36"/>
          <w:szCs w:val="36"/>
          <w:rtl/>
          <w:lang w:bidi="ar-SY"/>
        </w:rPr>
        <w:t xml:space="preserve"> بدورها</w:t>
      </w:r>
      <w:r w:rsidR="00BE2729" w:rsidRPr="00A51E57">
        <w:rPr>
          <w:rFonts w:ascii="Traditional Arabic" w:hAnsi="Traditional Arabic" w:cs="Traditional Arabic"/>
          <w:sz w:val="36"/>
          <w:szCs w:val="36"/>
          <w:rtl/>
          <w:lang w:bidi="ar-SY"/>
        </w:rPr>
        <w:t xml:space="preserve"> إلى رحلة الإنسان في حياته</w:t>
      </w:r>
      <w:r w:rsidR="006008D2" w:rsidRPr="00A51E57">
        <w:rPr>
          <w:rFonts w:ascii="Traditional Arabic" w:hAnsi="Traditional Arabic" w:cs="Traditional Arabic"/>
          <w:sz w:val="36"/>
          <w:szCs w:val="36"/>
          <w:rtl/>
          <w:lang w:bidi="ar-SY"/>
        </w:rPr>
        <w:t>،</w:t>
      </w:r>
      <w:r w:rsidR="00BE2729" w:rsidRPr="00A51E57">
        <w:rPr>
          <w:rFonts w:ascii="Traditional Arabic" w:hAnsi="Traditional Arabic" w:cs="Traditional Arabic"/>
          <w:sz w:val="36"/>
          <w:szCs w:val="36"/>
          <w:rtl/>
          <w:lang w:bidi="ar-SY"/>
        </w:rPr>
        <w:t xml:space="preserve"> وتعرضه فيها لكل أنواع المكابدة والجهاد ضد </w:t>
      </w:r>
      <w:r w:rsidR="00BE2729" w:rsidRPr="00A51E57">
        <w:rPr>
          <w:rFonts w:ascii="Traditional Arabic" w:hAnsi="Traditional Arabic" w:cs="Traditional Arabic"/>
          <w:sz w:val="36"/>
          <w:szCs w:val="36"/>
          <w:rtl/>
          <w:lang w:bidi="ar-SY"/>
        </w:rPr>
        <w:lastRenderedPageBreak/>
        <w:t>الشرور.</w:t>
      </w:r>
      <w:r w:rsidR="00761F81" w:rsidRPr="00A51E57">
        <w:rPr>
          <w:rFonts w:ascii="Traditional Arabic" w:hAnsi="Traditional Arabic" w:cs="Traditional Arabic"/>
          <w:sz w:val="36"/>
          <w:szCs w:val="36"/>
          <w:rtl/>
          <w:lang w:bidi="ar-SY"/>
        </w:rPr>
        <w:t>والملاحظأن الأسا</w:t>
      </w:r>
      <w:r w:rsidR="00AB6F73" w:rsidRPr="00A51E57">
        <w:rPr>
          <w:rFonts w:ascii="Traditional Arabic" w:hAnsi="Traditional Arabic" w:cs="Traditional Arabic"/>
          <w:sz w:val="36"/>
          <w:szCs w:val="36"/>
          <w:rtl/>
          <w:lang w:bidi="ar-SY"/>
        </w:rPr>
        <w:t xml:space="preserve">طير والملاحم مستمرة بالولادة بشكل متجدد </w:t>
      </w:r>
      <w:r w:rsidR="00761F81" w:rsidRPr="00A51E57">
        <w:rPr>
          <w:rFonts w:ascii="Traditional Arabic" w:hAnsi="Traditional Arabic" w:cs="Traditional Arabic"/>
          <w:sz w:val="36"/>
          <w:szCs w:val="36"/>
          <w:rtl/>
          <w:lang w:bidi="ar-SY"/>
        </w:rPr>
        <w:t>حتى اليوم من خلال الرواي</w:t>
      </w:r>
      <w:r w:rsidR="00B87CD5" w:rsidRPr="00A51E57">
        <w:rPr>
          <w:rFonts w:ascii="Traditional Arabic" w:hAnsi="Traditional Arabic" w:cs="Traditional Arabic"/>
          <w:sz w:val="36"/>
          <w:szCs w:val="36"/>
          <w:rtl/>
          <w:lang w:bidi="ar-SY"/>
        </w:rPr>
        <w:t>ات التي تظهر بين الفينة والفينة</w:t>
      </w:r>
      <w:r w:rsidR="00761F81" w:rsidRPr="00A51E57">
        <w:rPr>
          <w:rFonts w:ascii="Traditional Arabic" w:hAnsi="Traditional Arabic" w:cs="Traditional Arabic"/>
          <w:sz w:val="36"/>
          <w:szCs w:val="36"/>
          <w:rtl/>
          <w:lang w:bidi="ar-SY"/>
        </w:rPr>
        <w:t xml:space="preserve">، ومن ذلك الرواية الملحمية </w:t>
      </w:r>
    </w:p>
    <w:p w:rsidR="00A36FB8" w:rsidRPr="00A51E57" w:rsidRDefault="00761F81"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i/>
          <w:iCs/>
          <w:sz w:val="28"/>
          <w:szCs w:val="28"/>
          <w:lang w:bidi="ar-SY"/>
        </w:rPr>
        <w:t>(Lord of the</w:t>
      </w:r>
      <w:r w:rsidR="006D723B" w:rsidRPr="00A51E57">
        <w:rPr>
          <w:rFonts w:ascii="Traditional Arabic" w:hAnsi="Traditional Arabic" w:cs="Traditional Arabic"/>
          <w:i/>
          <w:iCs/>
          <w:sz w:val="28"/>
          <w:szCs w:val="28"/>
          <w:lang w:bidi="ar-SY"/>
        </w:rPr>
        <w:t xml:space="preserve"> Rings</w:t>
      </w:r>
      <w:r w:rsidR="00ED3A42" w:rsidRPr="00A51E57">
        <w:rPr>
          <w:rFonts w:ascii="Traditional Arabic" w:hAnsi="Traditional Arabic" w:cs="Traditional Arabic"/>
          <w:i/>
          <w:iCs/>
          <w:sz w:val="28"/>
          <w:szCs w:val="28"/>
          <w:lang w:bidi="ar-SY"/>
        </w:rPr>
        <w:t>)</w:t>
      </w:r>
      <w:r w:rsidR="00ED3A42" w:rsidRPr="00A51E57">
        <w:rPr>
          <w:rFonts w:ascii="Traditional Arabic" w:hAnsi="Traditional Arabic" w:cs="Traditional Arabic"/>
          <w:sz w:val="36"/>
          <w:szCs w:val="36"/>
          <w:rtl/>
          <w:lang w:bidi="ar-SY"/>
        </w:rPr>
        <w:t>للروائي</w:t>
      </w:r>
      <w:r w:rsidRPr="00A51E57">
        <w:rPr>
          <w:rFonts w:ascii="Traditional Arabic" w:hAnsi="Traditional Arabic" w:cs="Traditional Arabic"/>
          <w:sz w:val="36"/>
          <w:szCs w:val="36"/>
          <w:rtl/>
          <w:lang w:bidi="ar-SY"/>
        </w:rPr>
        <w:t xml:space="preserve"> البريطاني</w:t>
      </w:r>
      <w:r w:rsidR="006D723B" w:rsidRPr="00A51E57">
        <w:rPr>
          <w:rFonts w:ascii="Traditional Arabic" w:hAnsi="Traditional Arabic" w:cs="Traditional Arabic"/>
          <w:i/>
          <w:iCs/>
          <w:sz w:val="28"/>
          <w:szCs w:val="28"/>
          <w:rtl/>
          <w:lang w:bidi="ar-SY"/>
        </w:rPr>
        <w:t>(</w:t>
      </w:r>
      <w:r w:rsidR="006D723B" w:rsidRPr="00A51E57">
        <w:rPr>
          <w:rFonts w:ascii="Traditional Arabic" w:hAnsi="Traditional Arabic" w:cs="Traditional Arabic"/>
          <w:i/>
          <w:iCs/>
          <w:sz w:val="28"/>
          <w:szCs w:val="28"/>
          <w:lang w:bidi="ar-SY"/>
        </w:rPr>
        <w:t>J.R.R.Tolkien</w:t>
      </w:r>
      <w:r w:rsidR="006D723B" w:rsidRPr="00A51E57">
        <w:rPr>
          <w:rFonts w:ascii="Traditional Arabic" w:hAnsi="Traditional Arabic" w:cs="Traditional Arabic"/>
          <w:i/>
          <w:iCs/>
          <w:sz w:val="28"/>
          <w:szCs w:val="28"/>
          <w:rtl/>
          <w:lang w:bidi="ar-SY"/>
        </w:rPr>
        <w:t xml:space="preserve">) </w:t>
      </w:r>
      <w:r w:rsidR="00A36FB8" w:rsidRPr="00A51E57">
        <w:rPr>
          <w:rFonts w:ascii="Traditional Arabic" w:hAnsi="Traditional Arabic" w:cs="Traditional Arabic"/>
          <w:sz w:val="36"/>
          <w:szCs w:val="36"/>
          <w:rtl/>
          <w:lang w:bidi="ar-SY"/>
        </w:rPr>
        <w:t>التي تعتبر ام</w:t>
      </w:r>
      <w:r w:rsidR="00AB6F73" w:rsidRPr="00A51E57">
        <w:rPr>
          <w:rFonts w:ascii="Traditional Arabic" w:hAnsi="Traditional Arabic" w:cs="Traditional Arabic"/>
          <w:sz w:val="36"/>
          <w:szCs w:val="36"/>
          <w:rtl/>
          <w:lang w:bidi="ar-SY"/>
        </w:rPr>
        <w:t>تداداً وتوسعاً تناصياً تاماً لأ</w:t>
      </w:r>
      <w:r w:rsidR="00A36FB8" w:rsidRPr="00A51E57">
        <w:rPr>
          <w:rFonts w:ascii="Traditional Arabic" w:hAnsi="Traditional Arabic" w:cs="Traditional Arabic"/>
          <w:sz w:val="36"/>
          <w:szCs w:val="36"/>
          <w:rtl/>
          <w:lang w:bidi="ar-SY"/>
        </w:rPr>
        <w:t xml:space="preserve">سطورة </w:t>
      </w:r>
      <w:r w:rsidR="00AB6F73" w:rsidRPr="00A51E57">
        <w:rPr>
          <w:rFonts w:ascii="Traditional Arabic" w:hAnsi="Traditional Arabic" w:cs="Traditional Arabic"/>
          <w:sz w:val="36"/>
          <w:szCs w:val="36"/>
          <w:rtl/>
          <w:lang w:bidi="ar-SY"/>
        </w:rPr>
        <w:t>(</w:t>
      </w:r>
      <w:r w:rsidR="00A36FB8" w:rsidRPr="00A51E57">
        <w:rPr>
          <w:rFonts w:ascii="Traditional Arabic" w:hAnsi="Traditional Arabic" w:cs="Traditional Arabic"/>
          <w:sz w:val="36"/>
          <w:szCs w:val="36"/>
          <w:rtl/>
          <w:lang w:bidi="ar-SY"/>
        </w:rPr>
        <w:t>بيوولف</w:t>
      </w:r>
      <w:r w:rsidR="00AB6F73" w:rsidRPr="00A51E57">
        <w:rPr>
          <w:rFonts w:ascii="Traditional Arabic" w:hAnsi="Traditional Arabic" w:cs="Traditional Arabic"/>
          <w:sz w:val="36"/>
          <w:szCs w:val="36"/>
          <w:rtl/>
          <w:lang w:bidi="ar-SY"/>
        </w:rPr>
        <w:t>)</w:t>
      </w:r>
      <w:r w:rsidR="00A36FB8" w:rsidRPr="00A51E57">
        <w:rPr>
          <w:rFonts w:ascii="Traditional Arabic" w:hAnsi="Traditional Arabic" w:cs="Traditional Arabic"/>
          <w:sz w:val="36"/>
          <w:szCs w:val="36"/>
          <w:rtl/>
          <w:lang w:bidi="ar-SY"/>
        </w:rPr>
        <w:t xml:space="preserve"> الملحمية</w:t>
      </w:r>
      <w:r w:rsidR="006008D2" w:rsidRPr="00A51E57">
        <w:rPr>
          <w:rFonts w:ascii="Traditional Arabic" w:hAnsi="Traditional Arabic" w:cs="Traditional Arabic"/>
          <w:sz w:val="36"/>
          <w:szCs w:val="36"/>
          <w:rtl/>
          <w:lang w:bidi="ar-SY"/>
        </w:rPr>
        <w:t>،</w:t>
      </w:r>
      <w:r w:rsidR="00A36FB8" w:rsidRPr="00A51E57">
        <w:rPr>
          <w:rFonts w:ascii="Traditional Arabic" w:hAnsi="Traditional Arabic" w:cs="Traditional Arabic"/>
          <w:sz w:val="36"/>
          <w:szCs w:val="36"/>
          <w:rtl/>
          <w:lang w:bidi="ar-SY"/>
        </w:rPr>
        <w:t xml:space="preserve"> ذات المنشأ الإسكندنافي الأنجلو ساكسوني.</w:t>
      </w:r>
      <w:r w:rsidR="00C8743A" w:rsidRPr="00A51E57">
        <w:rPr>
          <w:rFonts w:ascii="Traditional Arabic" w:hAnsi="Traditional Arabic" w:cs="Traditional Arabic"/>
          <w:sz w:val="36"/>
          <w:szCs w:val="36"/>
          <w:rtl/>
          <w:lang w:bidi="ar-SY"/>
        </w:rPr>
        <w:t xml:space="preserve"> والأدب العربي حافل بنماذج تناصية مشابهة</w:t>
      </w:r>
      <w:r w:rsidR="006008D2" w:rsidRPr="00A51E57">
        <w:rPr>
          <w:rFonts w:ascii="Traditional Arabic" w:hAnsi="Traditional Arabic" w:cs="Traditional Arabic"/>
          <w:sz w:val="36"/>
          <w:szCs w:val="36"/>
          <w:rtl/>
          <w:lang w:bidi="ar-SY"/>
        </w:rPr>
        <w:t>،</w:t>
      </w:r>
      <w:r w:rsidR="00C8743A" w:rsidRPr="00A51E57">
        <w:rPr>
          <w:rFonts w:ascii="Traditional Arabic" w:hAnsi="Traditional Arabic" w:cs="Traditional Arabic"/>
          <w:sz w:val="36"/>
          <w:szCs w:val="36"/>
          <w:rtl/>
          <w:lang w:bidi="ar-SY"/>
        </w:rPr>
        <w:t xml:space="preserve"> منها على سبيل المثال لا الحصر مسرحية شهرزاد لتوفيق الحكيم التي تمثل نموذجاً </w:t>
      </w:r>
      <w:r w:rsidR="00BD57AB" w:rsidRPr="00A51E57">
        <w:rPr>
          <w:rFonts w:ascii="Traditional Arabic" w:hAnsi="Traditional Arabic" w:cs="Traditional Arabic"/>
          <w:sz w:val="36"/>
          <w:szCs w:val="36"/>
          <w:rtl/>
          <w:lang w:bidi="ar-SY"/>
        </w:rPr>
        <w:t>لما أسماه جينيت "ا</w:t>
      </w:r>
      <w:r w:rsidR="00C8743A" w:rsidRPr="00A51E57">
        <w:rPr>
          <w:rFonts w:ascii="Traditional Arabic" w:hAnsi="Traditional Arabic" w:cs="Traditional Arabic"/>
          <w:sz w:val="36"/>
          <w:szCs w:val="36"/>
          <w:rtl/>
          <w:lang w:bidi="ar-SY"/>
        </w:rPr>
        <w:t>لإتساعية النصية</w:t>
      </w:r>
      <w:r w:rsidR="00BD57AB" w:rsidRPr="00A51E57">
        <w:rPr>
          <w:rFonts w:ascii="Traditional Arabic" w:hAnsi="Traditional Arabic" w:cs="Traditional Arabic"/>
          <w:sz w:val="36"/>
          <w:szCs w:val="36"/>
          <w:rtl/>
          <w:lang w:bidi="ar-SY"/>
        </w:rPr>
        <w:t>"</w:t>
      </w:r>
      <w:r w:rsidR="00C8743A" w:rsidRPr="00A51E57">
        <w:rPr>
          <w:rFonts w:ascii="Traditional Arabic" w:hAnsi="Traditional Arabic" w:cs="Traditional Arabic"/>
          <w:sz w:val="36"/>
          <w:szCs w:val="36"/>
          <w:rtl/>
          <w:lang w:bidi="ar-SY"/>
        </w:rPr>
        <w:t>.</w:t>
      </w:r>
    </w:p>
    <w:p w:rsidR="00D90957" w:rsidRPr="00A51E57" w:rsidRDefault="00E140A6" w:rsidP="004C32FF">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w:t>
      </w:r>
      <w:r w:rsidR="000A472E" w:rsidRPr="00A51E57">
        <w:rPr>
          <w:rFonts w:ascii="Traditional Arabic" w:hAnsi="Traditional Arabic" w:cs="Traditional Arabic"/>
          <w:sz w:val="36"/>
          <w:szCs w:val="36"/>
          <w:rtl/>
          <w:lang w:bidi="ar-SY"/>
        </w:rPr>
        <w:t xml:space="preserve">من جهة أخرى </w:t>
      </w:r>
      <w:r w:rsidRPr="00A51E57">
        <w:rPr>
          <w:rFonts w:ascii="Traditional Arabic" w:hAnsi="Traditional Arabic" w:cs="Traditional Arabic"/>
          <w:sz w:val="36"/>
          <w:szCs w:val="36"/>
          <w:rtl/>
          <w:lang w:bidi="ar-SY"/>
        </w:rPr>
        <w:t>نلاحظ أن قصص الأطفال العالمية تتشابه إلى حد كبير على الر</w:t>
      </w:r>
      <w:r w:rsidR="000A472E" w:rsidRPr="00A51E57">
        <w:rPr>
          <w:rFonts w:ascii="Traditional Arabic" w:hAnsi="Traditional Arabic" w:cs="Traditional Arabic"/>
          <w:sz w:val="36"/>
          <w:szCs w:val="36"/>
          <w:rtl/>
          <w:lang w:bidi="ar-SY"/>
        </w:rPr>
        <w:t>غم من اختلاف عناوينها،</w:t>
      </w:r>
      <w:r w:rsidR="00B87CD5" w:rsidRPr="00A51E57">
        <w:rPr>
          <w:rFonts w:ascii="Traditional Arabic" w:hAnsi="Traditional Arabic" w:cs="Traditional Arabic"/>
          <w:sz w:val="36"/>
          <w:szCs w:val="36"/>
          <w:rtl/>
          <w:lang w:bidi="ar-SY"/>
        </w:rPr>
        <w:t xml:space="preserve"> ففي حين</w:t>
      </w:r>
      <w:r w:rsidRPr="00A51E57">
        <w:rPr>
          <w:rFonts w:ascii="Traditional Arabic" w:hAnsi="Traditional Arabic" w:cs="Traditional Arabic"/>
          <w:sz w:val="36"/>
          <w:szCs w:val="36"/>
          <w:rtl/>
          <w:lang w:bidi="ar-SY"/>
        </w:rPr>
        <w:t xml:space="preserve"> تُسمي إحداها ف</w:t>
      </w:r>
      <w:r w:rsidR="00B87CD5" w:rsidRPr="00A51E57">
        <w:rPr>
          <w:rFonts w:ascii="Traditional Arabic" w:hAnsi="Traditional Arabic" w:cs="Traditional Arabic"/>
          <w:sz w:val="36"/>
          <w:szCs w:val="36"/>
          <w:rtl/>
          <w:lang w:bidi="ar-SY"/>
        </w:rPr>
        <w:t>ي التراث العربي " ليلى والذئب "</w:t>
      </w:r>
      <w:r w:rsidRPr="00A51E57">
        <w:rPr>
          <w:rFonts w:ascii="Traditional Arabic" w:hAnsi="Traditional Arabic" w:cs="Traditional Arabic"/>
          <w:sz w:val="36"/>
          <w:szCs w:val="36"/>
          <w:rtl/>
          <w:lang w:bidi="ar-SY"/>
        </w:rPr>
        <w:t>، تسمى في التراث الإنكلي</w:t>
      </w:r>
      <w:r w:rsidR="006008D2" w:rsidRPr="00A51E57">
        <w:rPr>
          <w:rFonts w:ascii="Traditional Arabic" w:hAnsi="Traditional Arabic" w:cs="Traditional Arabic"/>
          <w:sz w:val="36"/>
          <w:szCs w:val="36"/>
          <w:rtl/>
          <w:lang w:bidi="ar-SY"/>
        </w:rPr>
        <w:t>زي " الصغيرة ذات الرداء الأحمر"</w:t>
      </w:r>
      <w:r w:rsidRPr="00A51E57">
        <w:rPr>
          <w:rFonts w:ascii="Traditional Arabic" w:hAnsi="Traditional Arabic" w:cs="Traditional Arabic"/>
          <w:sz w:val="36"/>
          <w:szCs w:val="36"/>
          <w:rtl/>
          <w:lang w:bidi="ar-SY"/>
        </w:rPr>
        <w:t>، وهذا الحال</w:t>
      </w:r>
      <w:r w:rsidR="000A472E" w:rsidRPr="00A51E57">
        <w:rPr>
          <w:rFonts w:ascii="Traditional Arabic" w:hAnsi="Traditional Arabic" w:cs="Traditional Arabic"/>
          <w:sz w:val="36"/>
          <w:szCs w:val="36"/>
          <w:rtl/>
          <w:lang w:bidi="ar-SY"/>
        </w:rPr>
        <w:t xml:space="preserve"> ينطبق على عدد كبير </w:t>
      </w:r>
      <w:r w:rsidR="009962A1" w:rsidRPr="00A51E57">
        <w:rPr>
          <w:rFonts w:ascii="Traditional Arabic" w:hAnsi="Traditional Arabic" w:cs="Traditional Arabic"/>
          <w:sz w:val="36"/>
          <w:szCs w:val="36"/>
          <w:rtl/>
          <w:lang w:bidi="ar-SY"/>
        </w:rPr>
        <w:t>من قصص</w:t>
      </w:r>
      <w:r w:rsidR="000A472E" w:rsidRPr="00A51E57">
        <w:rPr>
          <w:rFonts w:ascii="Traditional Arabic" w:hAnsi="Traditional Arabic" w:cs="Traditional Arabic"/>
          <w:sz w:val="36"/>
          <w:szCs w:val="36"/>
          <w:rtl/>
          <w:lang w:bidi="ar-SY"/>
        </w:rPr>
        <w:t xml:space="preserve">الأطفال </w:t>
      </w:r>
      <w:r w:rsidR="006008D2" w:rsidRPr="00A51E57">
        <w:rPr>
          <w:rFonts w:ascii="Traditional Arabic" w:hAnsi="Traditional Arabic" w:cs="Traditional Arabic"/>
          <w:sz w:val="36"/>
          <w:szCs w:val="36"/>
          <w:rtl/>
          <w:lang w:bidi="ar-SY"/>
        </w:rPr>
        <w:t>الخيالية</w:t>
      </w:r>
      <w:r w:rsidR="002C0663" w:rsidRPr="00A51E57">
        <w:rPr>
          <w:rFonts w:ascii="Traditional Arabic" w:hAnsi="Traditional Arabic" w:cs="Traditional Arabic"/>
          <w:sz w:val="36"/>
          <w:szCs w:val="36"/>
          <w:rtl/>
          <w:lang w:bidi="ar-SY"/>
        </w:rPr>
        <w:t xml:space="preserve">، </w:t>
      </w:r>
      <w:r w:rsidRPr="00A51E57">
        <w:rPr>
          <w:rFonts w:ascii="Traditional Arabic" w:hAnsi="Traditional Arabic" w:cs="Traditional Arabic"/>
          <w:sz w:val="36"/>
          <w:szCs w:val="36"/>
          <w:rtl/>
          <w:lang w:bidi="ar-SY"/>
        </w:rPr>
        <w:t>ولو استطعنا تتبعها في التراث الأدبي العالمي</w:t>
      </w:r>
      <w:r w:rsidR="006008D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فلربما وجدنا حلقة وصل بينها جميعاً</w:t>
      </w:r>
      <w:r w:rsidR="00BE2729" w:rsidRPr="00A51E57">
        <w:rPr>
          <w:rFonts w:ascii="Traditional Arabic" w:hAnsi="Traditional Arabic" w:cs="Traditional Arabic"/>
          <w:sz w:val="36"/>
          <w:szCs w:val="36"/>
          <w:rtl/>
          <w:lang w:bidi="ar-SY"/>
        </w:rPr>
        <w:t xml:space="preserve"> ولاكتشفنا</w:t>
      </w:r>
      <w:r w:rsidRPr="00A51E57">
        <w:rPr>
          <w:rFonts w:ascii="Traditional Arabic" w:hAnsi="Traditional Arabic" w:cs="Traditional Arabic"/>
          <w:sz w:val="36"/>
          <w:szCs w:val="36"/>
          <w:rtl/>
          <w:lang w:bidi="ar-SY"/>
        </w:rPr>
        <w:t xml:space="preserve"> أنها نسخ تتطابق في الهيكل العام </w:t>
      </w:r>
      <w:r w:rsidR="00BE2729" w:rsidRPr="00A51E57">
        <w:rPr>
          <w:rFonts w:ascii="Traditional Arabic" w:hAnsi="Traditional Arabic" w:cs="Traditional Arabic"/>
          <w:sz w:val="36"/>
          <w:szCs w:val="36"/>
          <w:rtl/>
          <w:lang w:bidi="ar-SY"/>
        </w:rPr>
        <w:t>وفي الهدف والعبرة، وتختلف في التفاصيل الصغيرة والمسميات.</w:t>
      </w:r>
      <w:r w:rsidR="00341C24" w:rsidRPr="00A51E57">
        <w:rPr>
          <w:rFonts w:ascii="Traditional Arabic" w:hAnsi="Traditional Arabic" w:cs="Traditional Arabic"/>
          <w:sz w:val="36"/>
          <w:szCs w:val="36"/>
          <w:rtl/>
          <w:lang w:bidi="ar-SY"/>
        </w:rPr>
        <w:t xml:space="preserve"> وهذا </w:t>
      </w:r>
      <w:r w:rsidR="005C480A" w:rsidRPr="00A51E57">
        <w:rPr>
          <w:rFonts w:ascii="Traditional Arabic" w:hAnsi="Traditional Arabic" w:cs="Traditional Arabic"/>
          <w:sz w:val="36"/>
          <w:szCs w:val="36"/>
          <w:rtl/>
          <w:lang w:bidi="ar-SY"/>
        </w:rPr>
        <w:t>هو ملخص مفهوم التناص الذي يجعل النصوص أفراد في سلسلة تطورية شبيهة بسلسلة التطور الداروينية</w:t>
      </w:r>
      <w:r w:rsidR="006008D2" w:rsidRPr="00A51E57">
        <w:rPr>
          <w:rFonts w:ascii="Traditional Arabic" w:hAnsi="Traditional Arabic" w:cs="Traditional Arabic"/>
          <w:sz w:val="36"/>
          <w:szCs w:val="36"/>
          <w:rtl/>
          <w:lang w:bidi="ar-SY"/>
        </w:rPr>
        <w:t>،</w:t>
      </w:r>
      <w:r w:rsidR="005C480A" w:rsidRPr="00A51E57">
        <w:rPr>
          <w:rFonts w:ascii="Traditional Arabic" w:hAnsi="Traditional Arabic" w:cs="Traditional Arabic"/>
          <w:sz w:val="36"/>
          <w:szCs w:val="36"/>
          <w:rtl/>
          <w:lang w:bidi="ar-SY"/>
        </w:rPr>
        <w:t xml:space="preserve"> إلا أن أصحاب الأديان السماوية التوحيدية يردون أصل النصوص جميعاً إلى النص الأول وهو النص الإلهي والكتب المقدسة.</w:t>
      </w:r>
    </w:p>
    <w:p w:rsidR="00AA2D15" w:rsidRPr="00A51E57" w:rsidRDefault="00167FEC" w:rsidP="00D90957">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b/>
          <w:bCs/>
          <w:sz w:val="36"/>
          <w:szCs w:val="36"/>
          <w:rtl/>
          <w:lang w:bidi="ar-SY"/>
        </w:rPr>
        <w:t xml:space="preserve"> كيف يتحقق التناص</w:t>
      </w:r>
      <w:r w:rsidR="00E569DF" w:rsidRPr="00A51E57">
        <w:rPr>
          <w:rFonts w:ascii="Traditional Arabic" w:hAnsi="Traditional Arabic" w:cs="Traditional Arabic"/>
          <w:b/>
          <w:bCs/>
          <w:sz w:val="36"/>
          <w:szCs w:val="36"/>
          <w:rtl/>
          <w:lang w:bidi="ar-SY"/>
        </w:rPr>
        <w:t>؟</w:t>
      </w:r>
    </w:p>
    <w:p w:rsidR="00E569DF" w:rsidRPr="00A51E57" w:rsidRDefault="00E569DF"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من خلال المقالات والدراسات المختلفة التي قرأتها عن أنماط التناص ووظائفه وأشكاله في النقد الأدبي الغربي</w:t>
      </w:r>
      <w:r w:rsidR="00826815" w:rsidRPr="00A51E57">
        <w:rPr>
          <w:rFonts w:ascii="Traditional Arabic" w:hAnsi="Traditional Arabic" w:cs="Traditional Arabic"/>
          <w:sz w:val="36"/>
          <w:szCs w:val="36"/>
          <w:rtl/>
          <w:lang w:bidi="ar-SY"/>
        </w:rPr>
        <w:t xml:space="preserve"> منه</w:t>
      </w:r>
      <w:r w:rsidRPr="00A51E57">
        <w:rPr>
          <w:rFonts w:ascii="Traditional Arabic" w:hAnsi="Traditional Arabic" w:cs="Traditional Arabic"/>
          <w:sz w:val="36"/>
          <w:szCs w:val="36"/>
          <w:rtl/>
          <w:lang w:bidi="ar-SY"/>
        </w:rPr>
        <w:t xml:space="preserve"> والعربي استطعت أن أحصر المجالات التطبيقية و العملية التي يتحقق فيها التناص الأدبي في ثلاثة مواضع هي:</w:t>
      </w:r>
    </w:p>
    <w:p w:rsidR="00532821" w:rsidRPr="00A51E57" w:rsidRDefault="00D364B4" w:rsidP="001A15CE">
      <w:pPr>
        <w:pStyle w:val="ListParagraph"/>
        <w:numPr>
          <w:ilvl w:val="0"/>
          <w:numId w:val="1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التناص عن طريق </w:t>
      </w:r>
      <w:r w:rsidR="00532821" w:rsidRPr="00A51E57">
        <w:rPr>
          <w:rFonts w:ascii="Traditional Arabic" w:hAnsi="Traditional Arabic" w:cs="Traditional Arabic"/>
          <w:sz w:val="36"/>
          <w:szCs w:val="36"/>
          <w:rtl/>
          <w:lang w:bidi="ar-SY"/>
        </w:rPr>
        <w:t>الاستدعاء والاجترار أو ما يعرف بالاقتباس</w:t>
      </w:r>
      <w:r w:rsidR="00826815" w:rsidRPr="00A51E57">
        <w:rPr>
          <w:rFonts w:ascii="Traditional Arabic" w:hAnsi="Traditional Arabic" w:cs="Traditional Arabic"/>
          <w:sz w:val="36"/>
          <w:szCs w:val="36"/>
          <w:rtl/>
          <w:lang w:bidi="ar-SY"/>
        </w:rPr>
        <w:t xml:space="preserve"> المباشر </w:t>
      </w:r>
      <w:r w:rsidR="00532821" w:rsidRPr="00A51E57">
        <w:rPr>
          <w:rFonts w:ascii="Traditional Arabic" w:hAnsi="Traditional Arabic" w:cs="Traditional Arabic"/>
          <w:sz w:val="36"/>
          <w:szCs w:val="36"/>
          <w:rtl/>
          <w:lang w:bidi="ar-SY"/>
        </w:rPr>
        <w:t>. وهو تكرار للنص ا</w:t>
      </w:r>
      <w:r w:rsidR="00B22F14" w:rsidRPr="00A51E57">
        <w:rPr>
          <w:rFonts w:ascii="Traditional Arabic" w:hAnsi="Traditional Arabic" w:cs="Traditional Arabic"/>
          <w:sz w:val="36"/>
          <w:szCs w:val="36"/>
          <w:rtl/>
          <w:lang w:bidi="ar-SY"/>
        </w:rPr>
        <w:t>لغائب من دون إحداث أي تغيير فيه</w:t>
      </w:r>
      <w:r w:rsidR="00532821" w:rsidRPr="00A51E57">
        <w:rPr>
          <w:rFonts w:ascii="Traditional Arabic" w:hAnsi="Traditional Arabic" w:cs="Traditional Arabic"/>
          <w:sz w:val="36"/>
          <w:szCs w:val="36"/>
          <w:rtl/>
          <w:lang w:bidi="ar-SY"/>
        </w:rPr>
        <w:t xml:space="preserve">، كاقتباس الآيات القرآنية والأحاديث النبوية </w:t>
      </w:r>
      <w:r w:rsidR="005E3E88" w:rsidRPr="00A51E57">
        <w:rPr>
          <w:rFonts w:ascii="Traditional Arabic" w:hAnsi="Traditional Arabic" w:cs="Traditional Arabic"/>
          <w:sz w:val="36"/>
          <w:szCs w:val="36"/>
          <w:rtl/>
          <w:lang w:bidi="ar-SY"/>
        </w:rPr>
        <w:t xml:space="preserve"> بهدف الاستشهاد بها</w:t>
      </w:r>
      <w:r w:rsidR="00532821" w:rsidRPr="00A51E57">
        <w:rPr>
          <w:rFonts w:ascii="Traditional Arabic" w:hAnsi="Traditional Arabic" w:cs="Traditional Arabic"/>
          <w:sz w:val="36"/>
          <w:szCs w:val="36"/>
          <w:rtl/>
          <w:lang w:bidi="ar-SY"/>
        </w:rPr>
        <w:t>، أو اقتباس قول أو بيت من الشعر أو ما شابه.</w:t>
      </w:r>
    </w:p>
    <w:p w:rsidR="00B57F67" w:rsidRPr="00A51E57" w:rsidRDefault="00D364B4" w:rsidP="001A15CE">
      <w:pPr>
        <w:pStyle w:val="ListParagraph"/>
        <w:numPr>
          <w:ilvl w:val="0"/>
          <w:numId w:val="1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lastRenderedPageBreak/>
        <w:t xml:space="preserve">التناص عن طريق </w:t>
      </w:r>
      <w:r w:rsidR="00B22F14" w:rsidRPr="00A51E57">
        <w:rPr>
          <w:rFonts w:ascii="Traditional Arabic" w:hAnsi="Traditional Arabic" w:cs="Traditional Arabic"/>
          <w:sz w:val="36"/>
          <w:szCs w:val="36"/>
          <w:rtl/>
          <w:lang w:bidi="ar-SY"/>
        </w:rPr>
        <w:t>الامتصاص</w:t>
      </w:r>
      <w:r w:rsidR="00532821" w:rsidRPr="00A51E57">
        <w:rPr>
          <w:rFonts w:ascii="Traditional Arabic" w:hAnsi="Traditional Arabic" w:cs="Traditional Arabic"/>
          <w:sz w:val="36"/>
          <w:szCs w:val="36"/>
          <w:rtl/>
          <w:lang w:bidi="ar-SY"/>
        </w:rPr>
        <w:t>: وفيه يتعامل الشاعر أو الأديب مع النص</w:t>
      </w:r>
      <w:r w:rsidR="00B57F67" w:rsidRPr="00A51E57">
        <w:rPr>
          <w:rFonts w:ascii="Traditional Arabic" w:hAnsi="Traditional Arabic" w:cs="Traditional Arabic"/>
          <w:sz w:val="36"/>
          <w:szCs w:val="36"/>
          <w:rtl/>
          <w:lang w:bidi="ar-SY"/>
        </w:rPr>
        <w:t xml:space="preserve"> الغائب</w:t>
      </w:r>
      <w:r w:rsidR="00532821" w:rsidRPr="00A51E57">
        <w:rPr>
          <w:rFonts w:ascii="Traditional Arabic" w:hAnsi="Traditional Arabic" w:cs="Traditional Arabic"/>
          <w:sz w:val="36"/>
          <w:szCs w:val="36"/>
          <w:rtl/>
          <w:lang w:bidi="ar-SY"/>
        </w:rPr>
        <w:t xml:space="preserve"> بطريقة تحويرية وتحويلية</w:t>
      </w:r>
      <w:r w:rsidR="002774C9" w:rsidRPr="00A51E57">
        <w:rPr>
          <w:rFonts w:ascii="Traditional Arabic" w:hAnsi="Traditional Arabic" w:cs="Traditional Arabic"/>
          <w:sz w:val="36"/>
          <w:szCs w:val="36"/>
          <w:rtl/>
          <w:lang w:bidi="ar-SY"/>
        </w:rPr>
        <w:t>،</w:t>
      </w:r>
      <w:r w:rsidR="00B57F67" w:rsidRPr="00A51E57">
        <w:rPr>
          <w:rFonts w:ascii="Traditional Arabic" w:hAnsi="Traditional Arabic" w:cs="Traditional Arabic"/>
          <w:sz w:val="36"/>
          <w:szCs w:val="36"/>
          <w:rtl/>
          <w:lang w:bidi="ar-SY"/>
        </w:rPr>
        <w:t xml:space="preserve"> فهو لا يستحضره كما هو</w:t>
      </w:r>
      <w:r w:rsidR="002774C9" w:rsidRPr="00A51E57">
        <w:rPr>
          <w:rFonts w:ascii="Traditional Arabic" w:hAnsi="Traditional Arabic" w:cs="Traditional Arabic"/>
          <w:sz w:val="36"/>
          <w:szCs w:val="36"/>
          <w:rtl/>
          <w:lang w:bidi="ar-SY"/>
        </w:rPr>
        <w:t>،</w:t>
      </w:r>
      <w:r w:rsidR="00B57F67" w:rsidRPr="00A51E57">
        <w:rPr>
          <w:rFonts w:ascii="Traditional Arabic" w:hAnsi="Traditional Arabic" w:cs="Traditional Arabic"/>
          <w:sz w:val="36"/>
          <w:szCs w:val="36"/>
          <w:rtl/>
          <w:lang w:bidi="ar-SY"/>
        </w:rPr>
        <w:t xml:space="preserve"> بل يغيره ويحوره ويطوره. ويظهر الامتصاص على عدة أوجه</w:t>
      </w:r>
      <w:r w:rsidR="002774C9" w:rsidRPr="00A51E57">
        <w:rPr>
          <w:rFonts w:ascii="Traditional Arabic" w:hAnsi="Traditional Arabic" w:cs="Traditional Arabic"/>
          <w:sz w:val="36"/>
          <w:szCs w:val="36"/>
          <w:rtl/>
          <w:lang w:bidi="ar-SY"/>
        </w:rPr>
        <w:t>،</w:t>
      </w:r>
      <w:r w:rsidR="00FA1D5D" w:rsidRPr="00A51E57">
        <w:rPr>
          <w:rFonts w:ascii="Traditional Arabic" w:hAnsi="Traditional Arabic" w:cs="Traditional Arabic"/>
          <w:sz w:val="36"/>
          <w:szCs w:val="36"/>
          <w:rtl/>
          <w:lang w:bidi="ar-SY"/>
        </w:rPr>
        <w:t>فقد</w:t>
      </w:r>
      <w:r w:rsidR="005E3E88" w:rsidRPr="00A51E57">
        <w:rPr>
          <w:rFonts w:ascii="Traditional Arabic" w:hAnsi="Traditional Arabic" w:cs="Traditional Arabic"/>
          <w:sz w:val="36"/>
          <w:szCs w:val="36"/>
          <w:rtl/>
          <w:lang w:bidi="ar-SY"/>
        </w:rPr>
        <w:t>يمتص</w:t>
      </w:r>
      <w:r w:rsidR="00B57F67" w:rsidRPr="00A51E57">
        <w:rPr>
          <w:rFonts w:ascii="Traditional Arabic" w:hAnsi="Traditional Arabic" w:cs="Traditional Arabic"/>
          <w:sz w:val="36"/>
          <w:szCs w:val="36"/>
          <w:rtl/>
          <w:lang w:bidi="ar-SY"/>
        </w:rPr>
        <w:t xml:space="preserve"> النص</w:t>
      </w:r>
      <w:r w:rsidR="00075C04" w:rsidRPr="00A51E57">
        <w:rPr>
          <w:rFonts w:ascii="Traditional Arabic" w:hAnsi="Traditional Arabic" w:cs="Traditional Arabic"/>
          <w:sz w:val="36"/>
          <w:szCs w:val="36"/>
          <w:rtl/>
          <w:lang w:bidi="ar-SY"/>
        </w:rPr>
        <w:t>ُّ</w:t>
      </w:r>
      <w:r w:rsidR="00B57F67" w:rsidRPr="00A51E57">
        <w:rPr>
          <w:rFonts w:ascii="Traditional Arabic" w:hAnsi="Traditional Arabic" w:cs="Traditional Arabic"/>
          <w:sz w:val="36"/>
          <w:szCs w:val="36"/>
          <w:rtl/>
          <w:lang w:bidi="ar-SY"/>
        </w:rPr>
        <w:t xml:space="preserve"> الجديد</w:t>
      </w:r>
      <w:r w:rsidR="00826815" w:rsidRPr="00A51E57">
        <w:rPr>
          <w:rFonts w:ascii="Traditional Arabic" w:hAnsi="Traditional Arabic" w:cs="Traditional Arabic"/>
          <w:sz w:val="36"/>
          <w:szCs w:val="36"/>
          <w:rtl/>
          <w:lang w:bidi="ar-SY"/>
        </w:rPr>
        <w:t>ُ</w:t>
      </w:r>
      <w:r w:rsidR="00B57F67" w:rsidRPr="00A51E57">
        <w:rPr>
          <w:rFonts w:ascii="Traditional Arabic" w:hAnsi="Traditional Arabic" w:cs="Traditional Arabic"/>
          <w:sz w:val="36"/>
          <w:szCs w:val="36"/>
          <w:rtl/>
          <w:lang w:bidi="ar-SY"/>
        </w:rPr>
        <w:t xml:space="preserve"> النص</w:t>
      </w:r>
      <w:r w:rsidR="00075C04" w:rsidRPr="00A51E57">
        <w:rPr>
          <w:rFonts w:ascii="Traditional Arabic" w:hAnsi="Traditional Arabic" w:cs="Traditional Arabic"/>
          <w:sz w:val="36"/>
          <w:szCs w:val="36"/>
          <w:rtl/>
          <w:lang w:bidi="ar-SY"/>
        </w:rPr>
        <w:t>َّ</w:t>
      </w:r>
      <w:r w:rsidR="00B57F67" w:rsidRPr="00A51E57">
        <w:rPr>
          <w:rFonts w:ascii="Traditional Arabic" w:hAnsi="Traditional Arabic" w:cs="Traditional Arabic"/>
          <w:sz w:val="36"/>
          <w:szCs w:val="36"/>
          <w:rtl/>
          <w:lang w:bidi="ar-SY"/>
        </w:rPr>
        <w:t xml:space="preserve"> الغائب</w:t>
      </w:r>
      <w:r w:rsidR="00826815" w:rsidRPr="00A51E57">
        <w:rPr>
          <w:rFonts w:ascii="Traditional Arabic" w:hAnsi="Traditional Arabic" w:cs="Traditional Arabic"/>
          <w:sz w:val="36"/>
          <w:szCs w:val="36"/>
          <w:rtl/>
          <w:lang w:bidi="ar-SY"/>
        </w:rPr>
        <w:t>َ</w:t>
      </w:r>
      <w:r w:rsidR="00B57F67" w:rsidRPr="00A51E57">
        <w:rPr>
          <w:rFonts w:ascii="Traditional Arabic" w:hAnsi="Traditional Arabic" w:cs="Traditional Arabic"/>
          <w:sz w:val="36"/>
          <w:szCs w:val="36"/>
          <w:rtl/>
          <w:lang w:bidi="ar-SY"/>
        </w:rPr>
        <w:t xml:space="preserve"> متوافقاً معه جزئ</w:t>
      </w:r>
      <w:r w:rsidR="00FA1D5D" w:rsidRPr="00A51E57">
        <w:rPr>
          <w:rFonts w:ascii="Traditional Arabic" w:hAnsi="Traditional Arabic" w:cs="Traditional Arabic"/>
          <w:sz w:val="36"/>
          <w:szCs w:val="36"/>
          <w:rtl/>
          <w:lang w:bidi="ar-SY"/>
        </w:rPr>
        <w:t>ياً أو نافياً له بالكلية</w:t>
      </w:r>
      <w:r w:rsidR="002774C9" w:rsidRPr="00A51E57">
        <w:rPr>
          <w:rFonts w:ascii="Traditional Arabic" w:hAnsi="Traditional Arabic" w:cs="Traditional Arabic"/>
          <w:sz w:val="36"/>
          <w:szCs w:val="36"/>
          <w:rtl/>
          <w:lang w:bidi="ar-SY"/>
        </w:rPr>
        <w:t>،</w:t>
      </w:r>
      <w:r w:rsidR="00FA1D5D" w:rsidRPr="00A51E57">
        <w:rPr>
          <w:rFonts w:ascii="Traditional Arabic" w:hAnsi="Traditional Arabic" w:cs="Traditional Arabic"/>
          <w:sz w:val="36"/>
          <w:szCs w:val="36"/>
          <w:rtl/>
          <w:lang w:bidi="ar-SY"/>
        </w:rPr>
        <w:t xml:space="preserve"> بحيث يستحضر</w:t>
      </w:r>
      <w:r w:rsidR="005E3E88" w:rsidRPr="00A51E57">
        <w:rPr>
          <w:rFonts w:ascii="Traditional Arabic" w:hAnsi="Traditional Arabic" w:cs="Traditional Arabic"/>
          <w:sz w:val="36"/>
          <w:szCs w:val="36"/>
          <w:rtl/>
          <w:lang w:bidi="ar-SY"/>
        </w:rPr>
        <w:t xml:space="preserve"> النص الغائب </w:t>
      </w:r>
      <w:r w:rsidR="00826815" w:rsidRPr="00A51E57">
        <w:rPr>
          <w:rFonts w:ascii="Traditional Arabic" w:hAnsi="Traditional Arabic" w:cs="Traditional Arabic"/>
          <w:sz w:val="36"/>
          <w:szCs w:val="36"/>
          <w:rtl/>
          <w:lang w:bidi="ar-SY"/>
        </w:rPr>
        <w:t>بشكل مخالف لما هو عليه في</w:t>
      </w:r>
      <w:r w:rsidR="005E3E88" w:rsidRPr="00A51E57">
        <w:rPr>
          <w:rFonts w:ascii="Traditional Arabic" w:hAnsi="Traditional Arabic" w:cs="Traditional Arabic"/>
          <w:sz w:val="36"/>
          <w:szCs w:val="36"/>
          <w:rtl/>
          <w:lang w:bidi="ar-SY"/>
        </w:rPr>
        <w:t xml:space="preserve"> ال</w:t>
      </w:r>
      <w:r w:rsidR="00826815" w:rsidRPr="00A51E57">
        <w:rPr>
          <w:rFonts w:ascii="Traditional Arabic" w:hAnsi="Traditional Arabic" w:cs="Traditional Arabic"/>
          <w:sz w:val="36"/>
          <w:szCs w:val="36"/>
          <w:rtl/>
          <w:lang w:bidi="ar-SY"/>
        </w:rPr>
        <w:t>أصل، كأن يأتي في خطاب السخرية والاستهزاء</w:t>
      </w:r>
      <w:r w:rsidR="002774C9" w:rsidRPr="00A51E57">
        <w:rPr>
          <w:rFonts w:ascii="Traditional Arabic" w:hAnsi="Traditional Arabic" w:cs="Traditional Arabic"/>
          <w:sz w:val="36"/>
          <w:szCs w:val="36"/>
          <w:rtl/>
          <w:lang w:bidi="ar-SY"/>
        </w:rPr>
        <w:t>،</w:t>
      </w:r>
      <w:r w:rsidR="00826815" w:rsidRPr="00A51E57">
        <w:rPr>
          <w:rFonts w:ascii="Traditional Arabic" w:hAnsi="Traditional Arabic" w:cs="Traditional Arabic"/>
          <w:sz w:val="36"/>
          <w:szCs w:val="36"/>
          <w:rtl/>
          <w:lang w:bidi="ar-SY"/>
        </w:rPr>
        <w:t xml:space="preserve"> ب</w:t>
      </w:r>
      <w:r w:rsidR="005E3E88" w:rsidRPr="00A51E57">
        <w:rPr>
          <w:rFonts w:ascii="Traditional Arabic" w:hAnsi="Traditional Arabic" w:cs="Traditional Arabic"/>
          <w:sz w:val="36"/>
          <w:szCs w:val="36"/>
          <w:rtl/>
          <w:lang w:bidi="ar-SY"/>
        </w:rPr>
        <w:t>قصد نقض ما يراد منه</w:t>
      </w:r>
      <w:r w:rsidR="00826815" w:rsidRPr="00A51E57">
        <w:rPr>
          <w:rFonts w:ascii="Traditional Arabic" w:hAnsi="Traditional Arabic" w:cs="Traditional Arabic"/>
          <w:sz w:val="36"/>
          <w:szCs w:val="36"/>
          <w:rtl/>
          <w:lang w:bidi="ar-SY"/>
        </w:rPr>
        <w:t xml:space="preserve"> في النص الأصلي</w:t>
      </w:r>
      <w:r w:rsidR="005E3E88" w:rsidRPr="00A51E57">
        <w:rPr>
          <w:rFonts w:ascii="Traditional Arabic" w:hAnsi="Traditional Arabic" w:cs="Traditional Arabic"/>
          <w:sz w:val="36"/>
          <w:szCs w:val="36"/>
          <w:rtl/>
          <w:lang w:bidi="ar-SY"/>
        </w:rPr>
        <w:t>.</w:t>
      </w:r>
      <w:r w:rsidR="00FA1D5D" w:rsidRPr="00A51E57">
        <w:rPr>
          <w:rFonts w:ascii="Traditional Arabic" w:hAnsi="Traditional Arabic" w:cs="Traditional Arabic"/>
          <w:sz w:val="36"/>
          <w:szCs w:val="36"/>
          <w:rtl/>
          <w:lang w:bidi="ar-SY"/>
        </w:rPr>
        <w:t xml:space="preserve">وأخيراً فقد </w:t>
      </w:r>
      <w:r w:rsidR="00826815" w:rsidRPr="00A51E57">
        <w:rPr>
          <w:rFonts w:ascii="Traditional Arabic" w:hAnsi="Traditional Arabic" w:cs="Traditional Arabic"/>
          <w:sz w:val="36"/>
          <w:szCs w:val="36"/>
          <w:rtl/>
          <w:lang w:bidi="ar-SY"/>
        </w:rPr>
        <w:t>يظهر النص الغائببحلة جديدة لا تشبه حلته</w:t>
      </w:r>
      <w:r w:rsidR="00075C04" w:rsidRPr="00A51E57">
        <w:rPr>
          <w:rFonts w:ascii="Traditional Arabic" w:hAnsi="Traditional Arabic" w:cs="Traditional Arabic"/>
          <w:sz w:val="36"/>
          <w:szCs w:val="36"/>
          <w:rtl/>
          <w:lang w:bidi="ar-SY"/>
        </w:rPr>
        <w:t xml:space="preserve"> الأصلية</w:t>
      </w:r>
      <w:r w:rsidR="002774C9" w:rsidRPr="00A51E57">
        <w:rPr>
          <w:rFonts w:ascii="Traditional Arabic" w:hAnsi="Traditional Arabic" w:cs="Traditional Arabic"/>
          <w:sz w:val="36"/>
          <w:szCs w:val="36"/>
          <w:rtl/>
          <w:lang w:bidi="ar-SY"/>
        </w:rPr>
        <w:t>، وهي لا تناقضها أو توافقها</w:t>
      </w:r>
      <w:r w:rsidR="00075C04" w:rsidRPr="00A51E57">
        <w:rPr>
          <w:rFonts w:ascii="Traditional Arabic" w:hAnsi="Traditional Arabic" w:cs="Traditional Arabic"/>
          <w:sz w:val="36"/>
          <w:szCs w:val="36"/>
          <w:rtl/>
          <w:lang w:bidi="ar-SY"/>
        </w:rPr>
        <w:t>، وإنما تستحضرها لغرض الاستفادة من الزخم الثقافي والحضاري أو الديني الذي تضفيه على النص الجديد</w:t>
      </w:r>
      <w:r w:rsidR="002774C9" w:rsidRPr="00A51E57">
        <w:rPr>
          <w:rFonts w:ascii="Traditional Arabic" w:hAnsi="Traditional Arabic" w:cs="Traditional Arabic"/>
          <w:sz w:val="36"/>
          <w:szCs w:val="36"/>
          <w:rtl/>
          <w:lang w:bidi="ar-SY"/>
        </w:rPr>
        <w:t>،</w:t>
      </w:r>
      <w:r w:rsidR="006E2F8B" w:rsidRPr="00A51E57">
        <w:rPr>
          <w:rFonts w:ascii="Traditional Arabic" w:hAnsi="Traditional Arabic" w:cs="Traditional Arabic"/>
          <w:sz w:val="36"/>
          <w:szCs w:val="36"/>
          <w:rtl/>
          <w:lang w:bidi="ar-SY"/>
        </w:rPr>
        <w:t xml:space="preserve"> سواء أكان ذلك من خلال الأسلوب أو البلاغة أو المعاني</w:t>
      </w:r>
      <w:r w:rsidR="00075C04" w:rsidRPr="00A51E57">
        <w:rPr>
          <w:rFonts w:ascii="Traditional Arabic" w:hAnsi="Traditional Arabic" w:cs="Traditional Arabic"/>
          <w:sz w:val="36"/>
          <w:szCs w:val="36"/>
          <w:rtl/>
          <w:lang w:bidi="ar-SY"/>
        </w:rPr>
        <w:t>.</w:t>
      </w:r>
    </w:p>
    <w:p w:rsidR="00C0300F" w:rsidRPr="00A51E57" w:rsidRDefault="00075C04"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إذافالامتصاص على اختلاف وجوهه يمك</w:t>
      </w:r>
      <w:r w:rsidR="0082681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ن</w:t>
      </w:r>
      <w:r w:rsidR="005E3E88" w:rsidRPr="00A51E57">
        <w:rPr>
          <w:rFonts w:ascii="Traditional Arabic" w:hAnsi="Traditional Arabic" w:cs="Traditional Arabic"/>
          <w:sz w:val="36"/>
          <w:szCs w:val="36"/>
          <w:rtl/>
          <w:lang w:bidi="ar-SY"/>
        </w:rPr>
        <w:t xml:space="preserve"> الشاعر</w:t>
      </w:r>
      <w:r w:rsidR="00826815" w:rsidRPr="00A51E57">
        <w:rPr>
          <w:rFonts w:ascii="Traditional Arabic" w:hAnsi="Traditional Arabic" w:cs="Traditional Arabic"/>
          <w:sz w:val="36"/>
          <w:szCs w:val="36"/>
          <w:rtl/>
          <w:lang w:bidi="ar-SY"/>
        </w:rPr>
        <w:t xml:space="preserve">أوالأديب </w:t>
      </w:r>
      <w:r w:rsidRPr="00A51E57">
        <w:rPr>
          <w:rFonts w:ascii="Traditional Arabic" w:hAnsi="Traditional Arabic" w:cs="Traditional Arabic"/>
          <w:sz w:val="36"/>
          <w:szCs w:val="36"/>
          <w:rtl/>
          <w:lang w:bidi="ar-SY"/>
        </w:rPr>
        <w:t>من الاستفادة</w:t>
      </w:r>
      <w:r w:rsidR="005E3E88" w:rsidRPr="00A51E57">
        <w:rPr>
          <w:rFonts w:ascii="Traditional Arabic" w:hAnsi="Traditional Arabic" w:cs="Traditional Arabic"/>
          <w:sz w:val="36"/>
          <w:szCs w:val="36"/>
          <w:rtl/>
          <w:lang w:bidi="ar-SY"/>
        </w:rPr>
        <w:t xml:space="preserve"> من ال</w:t>
      </w:r>
      <w:r w:rsidR="00D16749" w:rsidRPr="00A51E57">
        <w:rPr>
          <w:rFonts w:ascii="Traditional Arabic" w:hAnsi="Traditional Arabic" w:cs="Traditional Arabic"/>
          <w:sz w:val="36"/>
          <w:szCs w:val="36"/>
          <w:rtl/>
          <w:lang w:bidi="ar-SY"/>
        </w:rPr>
        <w:t>نص الغ</w:t>
      </w:r>
      <w:r w:rsidR="002774C9" w:rsidRPr="00A51E57">
        <w:rPr>
          <w:rFonts w:ascii="Traditional Arabic" w:hAnsi="Traditional Arabic" w:cs="Traditional Arabic"/>
          <w:sz w:val="36"/>
          <w:szCs w:val="36"/>
          <w:rtl/>
          <w:lang w:bidi="ar-SY"/>
        </w:rPr>
        <w:t>ائب بدون أن يسميه ويحدده</w:t>
      </w:r>
      <w:r w:rsidR="00D16749" w:rsidRPr="00A51E57">
        <w:rPr>
          <w:rFonts w:ascii="Traditional Arabic" w:hAnsi="Traditional Arabic" w:cs="Traditional Arabic"/>
          <w:sz w:val="36"/>
          <w:szCs w:val="36"/>
          <w:rtl/>
          <w:lang w:bidi="ar-SY"/>
        </w:rPr>
        <w:t>، وهذا الامتصاص  يسهم في استمرار جوهرالنص الغائب</w:t>
      </w:r>
      <w:r w:rsidR="005E3E88" w:rsidRPr="00A51E57">
        <w:rPr>
          <w:rFonts w:ascii="Traditional Arabic" w:hAnsi="Traditional Arabic" w:cs="Traditional Arabic"/>
          <w:sz w:val="36"/>
          <w:szCs w:val="36"/>
          <w:rtl/>
          <w:lang w:bidi="ar-SY"/>
        </w:rPr>
        <w:t xml:space="preserve"> ونقله في صياغة جديدة تتفق مع متطلبات جمالية وفكرية وتار</w:t>
      </w:r>
      <w:r w:rsidR="00D16749" w:rsidRPr="00A51E57">
        <w:rPr>
          <w:rFonts w:ascii="Traditional Arabic" w:hAnsi="Traditional Arabic" w:cs="Traditional Arabic"/>
          <w:sz w:val="36"/>
          <w:szCs w:val="36"/>
          <w:rtl/>
          <w:lang w:bidi="ar-SY"/>
        </w:rPr>
        <w:t>يخية جديدة</w:t>
      </w:r>
      <w:r w:rsidR="002774C9" w:rsidRPr="00A51E57">
        <w:rPr>
          <w:rFonts w:ascii="Traditional Arabic" w:hAnsi="Traditional Arabic" w:cs="Traditional Arabic"/>
          <w:sz w:val="36"/>
          <w:szCs w:val="36"/>
          <w:rtl/>
          <w:lang w:bidi="ar-SY"/>
        </w:rPr>
        <w:t>،</w:t>
      </w:r>
      <w:r w:rsidR="00D16749" w:rsidRPr="00A51E57">
        <w:rPr>
          <w:rFonts w:ascii="Traditional Arabic" w:hAnsi="Traditional Arabic" w:cs="Traditional Arabic"/>
          <w:sz w:val="36"/>
          <w:szCs w:val="36"/>
          <w:rtl/>
          <w:lang w:bidi="ar-SY"/>
        </w:rPr>
        <w:t xml:space="preserve"> مما يبعده</w:t>
      </w:r>
      <w:r w:rsidR="005E3E88" w:rsidRPr="00A51E57">
        <w:rPr>
          <w:rFonts w:ascii="Traditional Arabic" w:hAnsi="Traditional Arabic" w:cs="Traditional Arabic"/>
          <w:sz w:val="36"/>
          <w:szCs w:val="36"/>
          <w:rtl/>
          <w:lang w:bidi="ar-SY"/>
        </w:rPr>
        <w:t xml:space="preserve"> عن الجمود والتحجر.ومن نماذج ذلك هذه السطور الشعرية للبياتي من قصيدة </w:t>
      </w:r>
      <w:r w:rsidRPr="00A51E57">
        <w:rPr>
          <w:rFonts w:ascii="Traditional Arabic" w:hAnsi="Traditional Arabic" w:cs="Traditional Arabic"/>
          <w:sz w:val="36"/>
          <w:szCs w:val="36"/>
          <w:rtl/>
          <w:lang w:bidi="ar-SY"/>
        </w:rPr>
        <w:t>(</w:t>
      </w:r>
      <w:r w:rsidR="005E3E88" w:rsidRPr="00A51E57">
        <w:rPr>
          <w:rFonts w:ascii="Traditional Arabic" w:hAnsi="Traditional Arabic" w:cs="Traditional Arabic"/>
          <w:sz w:val="36"/>
          <w:szCs w:val="36"/>
          <w:rtl/>
          <w:lang w:bidi="ar-SY"/>
        </w:rPr>
        <w:t>الموت في الحب</w:t>
      </w:r>
      <w:r w:rsidRPr="00A51E57">
        <w:rPr>
          <w:rFonts w:ascii="Traditional Arabic" w:hAnsi="Traditional Arabic" w:cs="Traditional Arabic"/>
          <w:sz w:val="36"/>
          <w:szCs w:val="36"/>
          <w:rtl/>
          <w:lang w:bidi="ar-SY"/>
        </w:rPr>
        <w:t>)</w:t>
      </w:r>
      <w:r w:rsidR="00C0300F" w:rsidRPr="00A51E57">
        <w:rPr>
          <w:rFonts w:ascii="Traditional Arabic" w:hAnsi="Traditional Arabic" w:cs="Traditional Arabic"/>
          <w:sz w:val="36"/>
          <w:szCs w:val="36"/>
          <w:rtl/>
          <w:lang w:bidi="ar-SY"/>
        </w:rPr>
        <w:t>التي استلهم فيها معاني القرآن الكريم .</w:t>
      </w:r>
      <w:r w:rsidR="005E3E88" w:rsidRPr="00A51E57">
        <w:rPr>
          <w:rFonts w:ascii="Traditional Arabic" w:hAnsi="Traditional Arabic" w:cs="Traditional Arabic"/>
          <w:sz w:val="36"/>
          <w:szCs w:val="36"/>
          <w:rtl/>
          <w:lang w:bidi="ar-SY"/>
        </w:rPr>
        <w:t>يقول فيها:</w:t>
      </w:r>
    </w:p>
    <w:p w:rsidR="00C0300F" w:rsidRPr="00A51E57" w:rsidRDefault="00C030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"أيتها العذراء</w:t>
      </w:r>
    </w:p>
    <w:p w:rsidR="00C0300F" w:rsidRPr="00A51E57" w:rsidRDefault="00C030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هزي بجذع</w:t>
      </w:r>
      <w:r w:rsidR="007A67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النخلة الفرعاء</w:t>
      </w:r>
    </w:p>
    <w:p w:rsidR="00C0300F" w:rsidRPr="00A51E57" w:rsidRDefault="00C030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تسّ</w:t>
      </w:r>
      <w:r w:rsidR="007A67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اقط</w:t>
      </w:r>
      <w:r w:rsidR="007A67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الأشياء</w:t>
      </w:r>
    </w:p>
    <w:p w:rsidR="00C0300F" w:rsidRPr="00A51E57" w:rsidRDefault="00C030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تنفجر</w:t>
      </w:r>
      <w:r w:rsidR="007A67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الشموس</w:t>
      </w:r>
      <w:r w:rsidR="007A67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والأقمار</w:t>
      </w:r>
    </w:p>
    <w:p w:rsidR="00C0300F" w:rsidRPr="00A51E57" w:rsidRDefault="00C030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يكتسح</w:t>
      </w:r>
      <w:r w:rsidR="007A67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الطوفان هذا العار</w:t>
      </w:r>
    </w:p>
    <w:p w:rsidR="00C0300F" w:rsidRPr="00A51E57" w:rsidRDefault="00C030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نولد</w:t>
      </w:r>
      <w:r w:rsidR="007A67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في مدريد</w:t>
      </w:r>
    </w:p>
    <w:p w:rsidR="00C0300F" w:rsidRPr="00A51E57" w:rsidRDefault="00C0300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تحت سماء عالم جديد"</w:t>
      </w:r>
      <w:r w:rsidRPr="00A51E57">
        <w:rPr>
          <w:rStyle w:val="FootnoteReference"/>
          <w:rFonts w:ascii="Traditional Arabic" w:hAnsi="Traditional Arabic" w:cs="Traditional Arabic"/>
          <w:sz w:val="36"/>
          <w:szCs w:val="36"/>
          <w:rtl/>
          <w:lang w:bidi="ar-SY"/>
        </w:rPr>
        <w:footnoteReference w:id="116"/>
      </w:r>
    </w:p>
    <w:p w:rsidR="005E3E88" w:rsidRPr="00A51E57" w:rsidRDefault="00C014C1"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t>في السطور السابقة يستحضر البياتي الآية الكريمة " وهزي إليك بجذع النخلة تساقط عليك رطباً جنيا"</w:t>
      </w:r>
      <w:r w:rsidRPr="00A51E57">
        <w:rPr>
          <w:rStyle w:val="FootnoteReference"/>
          <w:rFonts w:ascii="Traditional Arabic" w:hAnsi="Traditional Arabic" w:cs="Traditional Arabic"/>
          <w:sz w:val="36"/>
          <w:szCs w:val="36"/>
          <w:rtl/>
        </w:rPr>
        <w:footnoteReference w:id="117"/>
      </w:r>
      <w:r w:rsidRPr="00A51E57">
        <w:rPr>
          <w:rFonts w:ascii="Traditional Arabic" w:hAnsi="Traditional Arabic" w:cs="Traditional Arabic"/>
          <w:sz w:val="36"/>
          <w:szCs w:val="36"/>
          <w:rtl/>
        </w:rPr>
        <w:t>، للاستفادة من مغزاها الذي يوحي بحدوث المعجزات</w:t>
      </w:r>
      <w:r w:rsidR="0083038A" w:rsidRPr="00A51E57">
        <w:rPr>
          <w:rFonts w:ascii="Traditional Arabic" w:hAnsi="Traditional Arabic" w:cs="Traditional Arabic"/>
          <w:sz w:val="36"/>
          <w:szCs w:val="36"/>
          <w:rtl/>
        </w:rPr>
        <w:t>،</w:t>
      </w:r>
      <w:r w:rsidR="0083038A" w:rsidRPr="00A51E57">
        <w:rPr>
          <w:rFonts w:ascii="Traditional Arabic" w:hAnsi="Traditional Arabic" w:cs="Traditional Arabic"/>
          <w:sz w:val="36"/>
          <w:szCs w:val="36"/>
          <w:rtl/>
          <w:lang w:bidi="ar-SY"/>
        </w:rPr>
        <w:t xml:space="preserve"> لأننا كأمة عربية نحتاج حسب </w:t>
      </w:r>
      <w:r w:rsidR="0083038A" w:rsidRPr="00A51E57">
        <w:rPr>
          <w:rFonts w:ascii="Traditional Arabic" w:hAnsi="Traditional Arabic" w:cs="Traditional Arabic"/>
          <w:sz w:val="36"/>
          <w:szCs w:val="36"/>
          <w:rtl/>
          <w:lang w:bidi="ar-SY"/>
        </w:rPr>
        <w:lastRenderedPageBreak/>
        <w:t>ظنه</w:t>
      </w:r>
      <w:r w:rsidR="002774C9" w:rsidRPr="00A51E57">
        <w:rPr>
          <w:rFonts w:ascii="Traditional Arabic" w:hAnsi="Traditional Arabic" w:cs="Traditional Arabic"/>
          <w:sz w:val="36"/>
          <w:szCs w:val="36"/>
          <w:rtl/>
          <w:lang w:bidi="ar-SY"/>
        </w:rPr>
        <w:t>،</w:t>
      </w:r>
      <w:r w:rsidR="0083038A" w:rsidRPr="00A51E57">
        <w:rPr>
          <w:rFonts w:ascii="Traditional Arabic" w:hAnsi="Traditional Arabic" w:cs="Traditional Arabic"/>
          <w:sz w:val="36"/>
          <w:szCs w:val="36"/>
          <w:rtl/>
          <w:lang w:bidi="ar-SY"/>
        </w:rPr>
        <w:t xml:space="preserve"> لمعجزة كي نطفو على صفحة الحضارة من جديد</w:t>
      </w:r>
      <w:r w:rsidR="0083038A" w:rsidRPr="00A51E57">
        <w:rPr>
          <w:rFonts w:ascii="Traditional Arabic" w:hAnsi="Traditional Arabic" w:cs="Traditional Arabic"/>
          <w:sz w:val="36"/>
          <w:szCs w:val="36"/>
          <w:rtl/>
        </w:rPr>
        <w:t>، وربما هو بذات الوقت يلمح إلى أننا أمة ساكنة تقبع في مكانها وتنتظر حدوث المعجزات. إن تأويل مثل هذه الكلمات قد يمتد ويزيد كيفما ذهب فكر و</w:t>
      </w:r>
      <w:r w:rsidR="002774C9" w:rsidRPr="00A51E57">
        <w:rPr>
          <w:rFonts w:ascii="Traditional Arabic" w:hAnsi="Traditional Arabic" w:cs="Traditional Arabic"/>
          <w:sz w:val="36"/>
          <w:szCs w:val="36"/>
          <w:rtl/>
        </w:rPr>
        <w:t>خيال القارئ المتلقي</w:t>
      </w:r>
      <w:r w:rsidR="0083038A" w:rsidRPr="00A51E57">
        <w:rPr>
          <w:rFonts w:ascii="Traditional Arabic" w:hAnsi="Traditional Arabic" w:cs="Traditional Arabic"/>
          <w:sz w:val="36"/>
          <w:szCs w:val="36"/>
          <w:rtl/>
        </w:rPr>
        <w:t>، وكل ذلك بفضل الاستفادة من هذا التوسع التناصي الذي أتاحته عبارة مستقاة من القرآن. ولو أن الشاعر أفصح عما يريد قوله صراحة</w:t>
      </w:r>
      <w:r w:rsidR="002F582B" w:rsidRPr="00A51E57">
        <w:rPr>
          <w:rFonts w:ascii="Traditional Arabic" w:hAnsi="Traditional Arabic" w:cs="Traditional Arabic"/>
          <w:sz w:val="36"/>
          <w:szCs w:val="36"/>
          <w:rtl/>
        </w:rPr>
        <w:t>،</w:t>
      </w:r>
      <w:r w:rsidR="0083038A" w:rsidRPr="00A51E57">
        <w:rPr>
          <w:rFonts w:ascii="Traditional Arabic" w:hAnsi="Traditional Arabic" w:cs="Traditional Arabic"/>
          <w:sz w:val="36"/>
          <w:szCs w:val="36"/>
          <w:rtl/>
        </w:rPr>
        <w:t xml:space="preserve"> لزال سحر البيان ولضاعت المتعة في التأويل.</w:t>
      </w:r>
    </w:p>
    <w:p w:rsidR="00532991" w:rsidRPr="00A51E57" w:rsidRDefault="00532991"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السطور التالية من جدا</w:t>
      </w:r>
      <w:r w:rsidR="009003B5" w:rsidRPr="00A51E57">
        <w:rPr>
          <w:rFonts w:ascii="Traditional Arabic" w:hAnsi="Traditional Arabic" w:cs="Traditional Arabic"/>
          <w:sz w:val="36"/>
          <w:szCs w:val="36"/>
          <w:rtl/>
          <w:lang w:bidi="ar-SY"/>
        </w:rPr>
        <w:t>رية محمود درويش :</w:t>
      </w:r>
    </w:p>
    <w:p w:rsidR="009003B5" w:rsidRPr="00A51E57" w:rsidRDefault="009003B5"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باطل باطل الأباطيل...باطل</w:t>
      </w:r>
    </w:p>
    <w:p w:rsidR="009003B5" w:rsidRPr="00A51E57" w:rsidRDefault="009003B5"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كل شيء على البسيطة زائل"</w:t>
      </w:r>
      <w:r w:rsidR="008C71D1" w:rsidRPr="00A51E57">
        <w:rPr>
          <w:rStyle w:val="FootnoteReference"/>
          <w:rFonts w:ascii="Traditional Arabic" w:hAnsi="Traditional Arabic" w:cs="Traditional Arabic"/>
          <w:sz w:val="36"/>
          <w:szCs w:val="36"/>
          <w:rtl/>
          <w:lang w:bidi="ar-SY"/>
        </w:rPr>
        <w:footnoteReference w:id="118"/>
      </w:r>
    </w:p>
    <w:p w:rsidR="009003B5" w:rsidRPr="00A51E57" w:rsidRDefault="009003B5"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تستحضر سطور درويش حكمة الأسلاف الحكماء</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ونسمع صدى أصواتهم متمثلة بلسان لبيد بن أبي ربيعة إذ يقول</w:t>
      </w:r>
      <w:r w:rsidR="003C7A4A" w:rsidRPr="00A51E57">
        <w:rPr>
          <w:rFonts w:ascii="Traditional Arabic" w:hAnsi="Traditional Arabic" w:cs="Traditional Arabic"/>
          <w:sz w:val="36"/>
          <w:szCs w:val="36"/>
          <w:rtl/>
          <w:lang w:bidi="ar-SY"/>
        </w:rPr>
        <w:t xml:space="preserve"> في رثاء النعمان بن المنذر</w:t>
      </w:r>
      <w:r w:rsidRPr="00A51E57">
        <w:rPr>
          <w:rFonts w:ascii="Traditional Arabic" w:hAnsi="Traditional Arabic" w:cs="Traditional Arabic"/>
          <w:sz w:val="36"/>
          <w:szCs w:val="36"/>
          <w:rtl/>
          <w:lang w:bidi="ar-SY"/>
        </w:rPr>
        <w:t>:</w:t>
      </w:r>
    </w:p>
    <w:p w:rsidR="009003B5" w:rsidRPr="00A51E57" w:rsidRDefault="003C7A4A"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9003B5" w:rsidRPr="00A51E57">
        <w:rPr>
          <w:rFonts w:ascii="Traditional Arabic" w:hAnsi="Traditional Arabic" w:cs="Traditional Arabic"/>
          <w:sz w:val="36"/>
          <w:szCs w:val="36"/>
          <w:rtl/>
          <w:lang w:bidi="ar-SY"/>
        </w:rPr>
        <w:t>ألا كل شيء ما خلا الله باطل       وكل نعيم لا محالة زائل</w:t>
      </w:r>
      <w:r w:rsidRPr="00A51E57">
        <w:rPr>
          <w:rFonts w:ascii="Traditional Arabic" w:hAnsi="Traditional Arabic" w:cs="Traditional Arabic"/>
          <w:sz w:val="36"/>
          <w:szCs w:val="36"/>
          <w:rtl/>
          <w:lang w:bidi="ar-SY"/>
        </w:rPr>
        <w:t>"</w:t>
      </w:r>
      <w:r w:rsidRPr="00A51E57">
        <w:rPr>
          <w:rStyle w:val="FootnoteReference"/>
          <w:rFonts w:ascii="Traditional Arabic" w:hAnsi="Traditional Arabic" w:cs="Traditional Arabic"/>
          <w:sz w:val="36"/>
          <w:szCs w:val="36"/>
          <w:rtl/>
          <w:lang w:bidi="ar-SY"/>
        </w:rPr>
        <w:footnoteReference w:id="119"/>
      </w:r>
    </w:p>
    <w:p w:rsidR="002C36C5" w:rsidRPr="00A51E57" w:rsidRDefault="00075C0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ونموذج آخر يظهر فيه التحوير في حالة النفي الكلي في السطور التالية ل</w:t>
      </w:r>
      <w:r w:rsidR="00CE55FA" w:rsidRPr="00A51E57">
        <w:rPr>
          <w:rFonts w:ascii="Traditional Arabic" w:hAnsi="Traditional Arabic" w:cs="Traditional Arabic"/>
          <w:sz w:val="36"/>
          <w:szCs w:val="36"/>
          <w:rtl/>
          <w:lang w:bidi="ar-SY"/>
        </w:rPr>
        <w:t>بلند الحيدري من قصيدة (حوار</w:t>
      </w:r>
      <w:r w:rsidRPr="00A51E57">
        <w:rPr>
          <w:rFonts w:ascii="Traditional Arabic" w:hAnsi="Traditional Arabic" w:cs="Traditional Arabic"/>
          <w:sz w:val="36"/>
          <w:szCs w:val="36"/>
          <w:rtl/>
          <w:lang w:bidi="ar-SY"/>
        </w:rPr>
        <w:t xml:space="preserve"> الأبعاد الثلاثة):</w:t>
      </w:r>
    </w:p>
    <w:p w:rsidR="00CE55FA" w:rsidRPr="00A51E57" w:rsidRDefault="00CE55FA"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"واللوحة مازالت ذات اللوحة منذ العهد التركي</w:t>
      </w:r>
    </w:p>
    <w:p w:rsidR="00075C04" w:rsidRPr="00A51E57" w:rsidRDefault="00075C0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العدل أساس الملك</w:t>
      </w:r>
    </w:p>
    <w:p w:rsidR="00075C04" w:rsidRPr="00A51E57" w:rsidRDefault="00075C0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ماذا؟</w:t>
      </w:r>
    </w:p>
    <w:p w:rsidR="00075C04" w:rsidRPr="00A51E57" w:rsidRDefault="00075C0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العدل أساس الملك</w:t>
      </w:r>
      <w:r w:rsidR="006546D6" w:rsidRPr="00A51E57">
        <w:rPr>
          <w:rFonts w:ascii="Traditional Arabic" w:hAnsi="Traditional Arabic" w:cs="Traditional Arabic"/>
          <w:sz w:val="36"/>
          <w:szCs w:val="36"/>
          <w:rtl/>
          <w:lang w:bidi="ar-SY"/>
        </w:rPr>
        <w:t xml:space="preserve"> ؟!</w:t>
      </w:r>
    </w:p>
    <w:p w:rsidR="00075C04" w:rsidRPr="00A51E57" w:rsidRDefault="006546D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صه ... لا تحك</w:t>
      </w:r>
    </w:p>
    <w:p w:rsidR="006546D6" w:rsidRPr="00A51E57" w:rsidRDefault="006546D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كذب..كذب..كذب</w:t>
      </w:r>
      <w:r w:rsidR="00CE55FA" w:rsidRPr="00A51E57">
        <w:rPr>
          <w:rFonts w:ascii="Traditional Arabic" w:hAnsi="Traditional Arabic" w:cs="Traditional Arabic"/>
          <w:sz w:val="36"/>
          <w:szCs w:val="36"/>
          <w:rtl/>
          <w:lang w:bidi="ar-SY"/>
        </w:rPr>
        <w:t>...كذب</w:t>
      </w:r>
    </w:p>
    <w:p w:rsidR="006546D6" w:rsidRPr="00A51E57" w:rsidRDefault="006546D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الملك أساس العدل "</w:t>
      </w:r>
      <w:r w:rsidRPr="00A51E57">
        <w:rPr>
          <w:rStyle w:val="FootnoteReference"/>
          <w:rFonts w:ascii="Traditional Arabic" w:hAnsi="Traditional Arabic" w:cs="Traditional Arabic"/>
          <w:sz w:val="36"/>
          <w:szCs w:val="36"/>
          <w:rtl/>
          <w:lang w:bidi="ar-SY"/>
        </w:rPr>
        <w:footnoteReference w:id="120"/>
      </w:r>
    </w:p>
    <w:p w:rsidR="00D364B4" w:rsidRPr="00A51E57" w:rsidRDefault="006546D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هنا تحاور الشاعر مع النص الأصلي واستنكره وقلبه تماماً</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ليكسر الجمود ويطلق حدود الإبداع</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وي</w:t>
      </w:r>
      <w:r w:rsidR="007A67C0" w:rsidRPr="00A51E57">
        <w:rPr>
          <w:rFonts w:ascii="Traditional Arabic" w:hAnsi="Traditional Arabic" w:cs="Traditional Arabic"/>
          <w:sz w:val="36"/>
          <w:szCs w:val="36"/>
          <w:rtl/>
          <w:lang w:bidi="ar-SY"/>
        </w:rPr>
        <w:t>ثير حفيظة القارئ ودهشته وتساؤله</w:t>
      </w:r>
      <w:r w:rsidRPr="00A51E57">
        <w:rPr>
          <w:rFonts w:ascii="Traditional Arabic" w:hAnsi="Traditional Arabic" w:cs="Traditional Arabic"/>
          <w:sz w:val="36"/>
          <w:szCs w:val="36"/>
          <w:rtl/>
          <w:lang w:bidi="ar-SY"/>
        </w:rPr>
        <w:t>. ولتحقيق هذا الغرض قد يتجاهل الشاعر الاعتبارات الخاصة التي</w:t>
      </w:r>
      <w:r w:rsidR="002F582B" w:rsidRPr="00A51E57">
        <w:rPr>
          <w:rFonts w:ascii="Traditional Arabic" w:hAnsi="Traditional Arabic" w:cs="Traditional Arabic"/>
          <w:sz w:val="36"/>
          <w:szCs w:val="36"/>
          <w:rtl/>
          <w:lang w:bidi="ar-SY"/>
        </w:rPr>
        <w:t xml:space="preserve"> تتعلق بالنصوص الدينية والأعراف</w:t>
      </w:r>
      <w:r w:rsidRPr="00A51E57">
        <w:rPr>
          <w:rFonts w:ascii="Traditional Arabic" w:hAnsi="Traditional Arabic" w:cs="Traditional Arabic"/>
          <w:sz w:val="36"/>
          <w:szCs w:val="36"/>
          <w:rtl/>
          <w:lang w:bidi="ar-SY"/>
        </w:rPr>
        <w:t>، وقد يتخطى الحواجز المسكوت عنها والمحرمة "كالتابوهات" السياسية والعرفية ال</w:t>
      </w:r>
      <w:r w:rsidR="00D16749" w:rsidRPr="00A51E57">
        <w:rPr>
          <w:rFonts w:ascii="Traditional Arabic" w:hAnsi="Traditional Arabic" w:cs="Traditional Arabic"/>
          <w:sz w:val="36"/>
          <w:szCs w:val="36"/>
          <w:rtl/>
          <w:lang w:bidi="ar-SY"/>
        </w:rPr>
        <w:t>اجتماعية. ومما هو جدير بالذكر أن</w:t>
      </w:r>
      <w:r w:rsidRPr="00A51E57">
        <w:rPr>
          <w:rFonts w:ascii="Traditional Arabic" w:hAnsi="Traditional Arabic" w:cs="Traditional Arabic"/>
          <w:sz w:val="36"/>
          <w:szCs w:val="36"/>
          <w:rtl/>
          <w:lang w:bidi="ar-SY"/>
        </w:rPr>
        <w:t xml:space="preserve"> التناص على هذا المستوى قد يؤدي إلى الغموض ويقارب الجدلية الفكرية والفلسفية لأنه يعيد استخدام النص الغائب في مستويات فكرية أشد وأبعد.</w:t>
      </w:r>
    </w:p>
    <w:p w:rsidR="004020EC" w:rsidRPr="00A51E57" w:rsidRDefault="00D364B4" w:rsidP="004020EC">
      <w:pPr>
        <w:pStyle w:val="ListParagraph"/>
        <w:numPr>
          <w:ilvl w:val="0"/>
          <w:numId w:val="1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 التناص عن طريق</w:t>
      </w:r>
      <w:r w:rsidR="005E7E09" w:rsidRPr="00A51E57">
        <w:rPr>
          <w:rFonts w:ascii="Traditional Arabic" w:hAnsi="Traditional Arabic" w:cs="Traditional Arabic"/>
          <w:sz w:val="36"/>
          <w:szCs w:val="36"/>
          <w:rtl/>
          <w:lang w:bidi="ar-SY"/>
        </w:rPr>
        <w:t xml:space="preserve"> المزج بين أ</w:t>
      </w:r>
      <w:r w:rsidR="000B672B" w:rsidRPr="00A51E57">
        <w:rPr>
          <w:rFonts w:ascii="Traditional Arabic" w:hAnsi="Traditional Arabic" w:cs="Traditional Arabic"/>
          <w:sz w:val="36"/>
          <w:szCs w:val="36"/>
          <w:rtl/>
          <w:lang w:bidi="ar-SY"/>
        </w:rPr>
        <w:t>نو</w:t>
      </w:r>
      <w:r w:rsidR="005E7E09" w:rsidRPr="00A51E57">
        <w:rPr>
          <w:rFonts w:ascii="Traditional Arabic" w:hAnsi="Traditional Arabic" w:cs="Traditional Arabic"/>
          <w:sz w:val="36"/>
          <w:szCs w:val="36"/>
          <w:rtl/>
          <w:lang w:bidi="ar-SY"/>
        </w:rPr>
        <w:t>ا</w:t>
      </w:r>
      <w:r w:rsidR="000B672B" w:rsidRPr="00A51E57">
        <w:rPr>
          <w:rFonts w:ascii="Traditional Arabic" w:hAnsi="Traditional Arabic" w:cs="Traditional Arabic"/>
          <w:sz w:val="36"/>
          <w:szCs w:val="36"/>
          <w:rtl/>
          <w:lang w:bidi="ar-SY"/>
        </w:rPr>
        <w:t xml:space="preserve">ع </w:t>
      </w:r>
      <w:r w:rsidRPr="00A51E57">
        <w:rPr>
          <w:rFonts w:ascii="Traditional Arabic" w:hAnsi="Traditional Arabic" w:cs="Traditional Arabic"/>
          <w:sz w:val="36"/>
          <w:szCs w:val="36"/>
          <w:rtl/>
          <w:lang w:bidi="ar-SY"/>
        </w:rPr>
        <w:t>الخطاب</w:t>
      </w:r>
      <w:r w:rsidR="005E7E09" w:rsidRPr="00A51E57">
        <w:rPr>
          <w:rFonts w:ascii="Traditional Arabic" w:hAnsi="Traditional Arabic" w:cs="Traditional Arabic"/>
          <w:sz w:val="36"/>
          <w:szCs w:val="36"/>
          <w:rtl/>
          <w:lang w:bidi="ar-SY"/>
        </w:rPr>
        <w:t xml:space="preserve"> والمزج بين الأجناس الأدبية</w:t>
      </w:r>
      <w:r w:rsidRPr="00A51E57">
        <w:rPr>
          <w:rFonts w:ascii="Traditional Arabic" w:hAnsi="Traditional Arabic" w:cs="Traditional Arabic"/>
          <w:sz w:val="36"/>
          <w:szCs w:val="36"/>
          <w:rtl/>
          <w:lang w:bidi="ar-SY"/>
        </w:rPr>
        <w:t xml:space="preserve">: </w:t>
      </w:r>
      <w:r w:rsidR="00457742" w:rsidRPr="00A51E57">
        <w:rPr>
          <w:rFonts w:ascii="Traditional Arabic" w:hAnsi="Traditional Arabic" w:cs="Traditional Arabic"/>
          <w:sz w:val="36"/>
          <w:szCs w:val="36"/>
          <w:rtl/>
          <w:lang w:bidi="ar-SY"/>
        </w:rPr>
        <w:t>أي أن يستعير الشاع</w:t>
      </w:r>
      <w:r w:rsidR="007A67C0" w:rsidRPr="00A51E57">
        <w:rPr>
          <w:rFonts w:ascii="Traditional Arabic" w:hAnsi="Traditional Arabic" w:cs="Traditional Arabic"/>
          <w:sz w:val="36"/>
          <w:szCs w:val="36"/>
          <w:rtl/>
          <w:lang w:bidi="ar-SY"/>
        </w:rPr>
        <w:t>ر أو الأديب خطاب مختلف عن خطابه</w:t>
      </w:r>
      <w:r w:rsidR="00457742" w:rsidRPr="00A51E57">
        <w:rPr>
          <w:rFonts w:ascii="Traditional Arabic" w:hAnsi="Traditional Arabic" w:cs="Traditional Arabic"/>
          <w:sz w:val="36"/>
          <w:szCs w:val="36"/>
          <w:rtl/>
          <w:lang w:bidi="ar-SY"/>
        </w:rPr>
        <w:t>،</w:t>
      </w:r>
      <w:r w:rsidR="005E7E09" w:rsidRPr="00A51E57">
        <w:rPr>
          <w:rFonts w:ascii="Traditional Arabic" w:hAnsi="Traditional Arabic" w:cs="Traditional Arabic"/>
          <w:sz w:val="36"/>
          <w:szCs w:val="36"/>
          <w:rtl/>
          <w:lang w:bidi="ar-SY"/>
        </w:rPr>
        <w:t>أو أن يستحضر جنساً أدبياً مختل</w:t>
      </w:r>
      <w:r w:rsidR="007A67C0" w:rsidRPr="00A51E57">
        <w:rPr>
          <w:rFonts w:ascii="Traditional Arabic" w:hAnsi="Traditional Arabic" w:cs="Traditional Arabic"/>
          <w:sz w:val="36"/>
          <w:szCs w:val="36"/>
          <w:rtl/>
          <w:lang w:bidi="ar-SY"/>
        </w:rPr>
        <w:t>فاً عن الجنس الذي يكتب من خلاله؛</w:t>
      </w:r>
      <w:r w:rsidR="00457742" w:rsidRPr="00A51E57">
        <w:rPr>
          <w:rFonts w:ascii="Traditional Arabic" w:hAnsi="Traditional Arabic" w:cs="Traditional Arabic"/>
          <w:sz w:val="36"/>
          <w:szCs w:val="36"/>
          <w:rtl/>
          <w:lang w:bidi="ar-SY"/>
        </w:rPr>
        <w:t xml:space="preserve"> "حيث ينتزع الشاعر بعض الدلالات النصية/التناصية </w:t>
      </w:r>
      <w:r w:rsidR="005E7E09" w:rsidRPr="00A51E57">
        <w:rPr>
          <w:rFonts w:ascii="Traditional Arabic" w:hAnsi="Traditional Arabic" w:cs="Traditional Arabic"/>
          <w:sz w:val="36"/>
          <w:szCs w:val="36"/>
          <w:rtl/>
          <w:lang w:bidi="ar-SY"/>
        </w:rPr>
        <w:t xml:space="preserve">من نوعية نص أخرى </w:t>
      </w:r>
      <w:r w:rsidR="00457742" w:rsidRPr="00A51E57">
        <w:rPr>
          <w:rFonts w:ascii="Traditional Arabic" w:hAnsi="Traditional Arabic" w:cs="Traditional Arabic"/>
          <w:sz w:val="36"/>
          <w:szCs w:val="36"/>
          <w:rtl/>
          <w:lang w:bidi="ar-SY"/>
        </w:rPr>
        <w:t xml:space="preserve"> أو من خطاب </w:t>
      </w:r>
      <w:r w:rsidR="005E7E09" w:rsidRPr="00A51E57">
        <w:rPr>
          <w:rFonts w:ascii="Traditional Arabic" w:hAnsi="Traditional Arabic" w:cs="Traditional Arabic"/>
          <w:sz w:val="36"/>
          <w:szCs w:val="36"/>
          <w:rtl/>
          <w:lang w:bidi="ar-SY"/>
        </w:rPr>
        <w:t xml:space="preserve">آخر </w:t>
      </w:r>
      <w:r w:rsidR="00457742" w:rsidRPr="00A51E57">
        <w:rPr>
          <w:rFonts w:ascii="Traditional Arabic" w:hAnsi="Traditional Arabic" w:cs="Traditional Arabic"/>
          <w:sz w:val="36"/>
          <w:szCs w:val="36"/>
          <w:rtl/>
          <w:lang w:bidi="ar-SY"/>
        </w:rPr>
        <w:t>ويزرعها في قصيدته بهدف الخروج عن المألوف</w:t>
      </w:r>
      <w:r w:rsidR="005E7E09" w:rsidRPr="00A51E57">
        <w:rPr>
          <w:rFonts w:ascii="Traditional Arabic" w:hAnsi="Traditional Arabic" w:cs="Traditional Arabic"/>
          <w:sz w:val="36"/>
          <w:szCs w:val="36"/>
          <w:rtl/>
          <w:lang w:bidi="ar-SY"/>
        </w:rPr>
        <w:t xml:space="preserve"> وتلوين القصيدة بمعان إضافية." </w:t>
      </w:r>
      <w:r w:rsidR="005E7E09" w:rsidRPr="00A51E57">
        <w:rPr>
          <w:rStyle w:val="FootnoteReference"/>
          <w:rFonts w:ascii="Traditional Arabic" w:hAnsi="Traditional Arabic" w:cs="Traditional Arabic"/>
          <w:sz w:val="36"/>
          <w:szCs w:val="36"/>
          <w:rtl/>
          <w:lang w:bidi="ar-SY"/>
        </w:rPr>
        <w:footnoteReference w:id="121"/>
      </w:r>
      <w:r w:rsidR="00791B70" w:rsidRPr="00A51E57">
        <w:rPr>
          <w:rFonts w:ascii="Traditional Arabic" w:hAnsi="Traditional Arabic" w:cs="Traditional Arabic"/>
          <w:sz w:val="36"/>
          <w:szCs w:val="36"/>
          <w:rtl/>
          <w:lang w:bidi="ar-SY"/>
        </w:rPr>
        <w:t>ومعلوم أن الأجناس الأدبي</w:t>
      </w:r>
      <w:r w:rsidR="007A67C0" w:rsidRPr="00A51E57">
        <w:rPr>
          <w:rFonts w:ascii="Traditional Arabic" w:hAnsi="Traditional Arabic" w:cs="Traditional Arabic"/>
          <w:sz w:val="36"/>
          <w:szCs w:val="36"/>
          <w:rtl/>
          <w:lang w:bidi="ar-SY"/>
        </w:rPr>
        <w:t>ة ترتبط إلى حد كبير بنوع الخطاب</w:t>
      </w:r>
      <w:r w:rsidR="00791B70" w:rsidRPr="00A51E57">
        <w:rPr>
          <w:rFonts w:ascii="Traditional Arabic" w:hAnsi="Traditional Arabic" w:cs="Traditional Arabic"/>
          <w:sz w:val="36"/>
          <w:szCs w:val="36"/>
          <w:rtl/>
          <w:lang w:bidi="ar-SY"/>
        </w:rPr>
        <w:t>، ولكن ذلك ليس أمراً مطلقاً وقد تتداخل الأجناس وأنواع الخطاب في كثير من الأحيان. فمثلاً نجد أن مقالاً نقدياً يتخذ الخطاب التقريري</w:t>
      </w:r>
      <w:r w:rsidR="00FA4F76" w:rsidRPr="00A51E57">
        <w:rPr>
          <w:rFonts w:ascii="Traditional Arabic" w:hAnsi="Traditional Arabic" w:cs="Traditional Arabic"/>
          <w:sz w:val="36"/>
          <w:szCs w:val="36"/>
          <w:rtl/>
          <w:lang w:bidi="ar-SY"/>
        </w:rPr>
        <w:t xml:space="preserve"> والوصفي</w:t>
      </w:r>
      <w:r w:rsidR="00791B70" w:rsidRPr="00A51E57">
        <w:rPr>
          <w:rFonts w:ascii="Traditional Arabic" w:hAnsi="Traditional Arabic" w:cs="Traditional Arabic"/>
          <w:sz w:val="36"/>
          <w:szCs w:val="36"/>
          <w:rtl/>
          <w:lang w:bidi="ar-SY"/>
        </w:rPr>
        <w:t xml:space="preserve"> الذي يحاول أن يناقش فكرة ما من خلال الدليل وا</w:t>
      </w:r>
      <w:r w:rsidR="002F582B" w:rsidRPr="00A51E57">
        <w:rPr>
          <w:rFonts w:ascii="Traditional Arabic" w:hAnsi="Traditional Arabic" w:cs="Traditional Arabic"/>
          <w:sz w:val="36"/>
          <w:szCs w:val="36"/>
          <w:rtl/>
          <w:lang w:bidi="ar-SY"/>
        </w:rPr>
        <w:t>لحجة المبنية على الدراسة والبحث</w:t>
      </w:r>
      <w:r w:rsidR="00791B70" w:rsidRPr="00A51E57">
        <w:rPr>
          <w:rFonts w:ascii="Traditional Arabic" w:hAnsi="Traditional Arabic" w:cs="Traditional Arabic"/>
          <w:sz w:val="36"/>
          <w:szCs w:val="36"/>
          <w:rtl/>
          <w:lang w:bidi="ar-SY"/>
        </w:rPr>
        <w:t xml:space="preserve">، ولن نجد فيه خطاباً عاطفياً أو دينياً </w:t>
      </w:r>
      <w:r w:rsidR="00241705" w:rsidRPr="00A51E57">
        <w:rPr>
          <w:rFonts w:ascii="Traditional Arabic" w:hAnsi="Traditional Arabic" w:cs="Traditional Arabic"/>
          <w:sz w:val="36"/>
          <w:szCs w:val="36"/>
          <w:rtl/>
          <w:lang w:bidi="ar-SY"/>
        </w:rPr>
        <w:t xml:space="preserve">أو كوميدياً ساخراً </w:t>
      </w:r>
      <w:r w:rsidR="002F582B" w:rsidRPr="00A51E57">
        <w:rPr>
          <w:rFonts w:ascii="Traditional Arabic" w:hAnsi="Traditional Arabic" w:cs="Traditional Arabic"/>
          <w:sz w:val="36"/>
          <w:szCs w:val="36"/>
          <w:rtl/>
          <w:lang w:bidi="ar-SY"/>
        </w:rPr>
        <w:t>مثلاً</w:t>
      </w:r>
      <w:r w:rsidR="00791B70" w:rsidRPr="00A51E57">
        <w:rPr>
          <w:rFonts w:ascii="Traditional Arabic" w:hAnsi="Traditional Arabic" w:cs="Traditional Arabic"/>
          <w:sz w:val="36"/>
          <w:szCs w:val="36"/>
          <w:rtl/>
          <w:lang w:bidi="ar-SY"/>
        </w:rPr>
        <w:t xml:space="preserve">، كما لن يتضمن المقال </w:t>
      </w:r>
      <w:r w:rsidR="00B6420E" w:rsidRPr="00A51E57">
        <w:rPr>
          <w:rFonts w:ascii="Traditional Arabic" w:hAnsi="Traditional Arabic" w:cs="Traditional Arabic"/>
          <w:sz w:val="36"/>
          <w:szCs w:val="36"/>
          <w:rtl/>
          <w:lang w:bidi="ar-SY"/>
        </w:rPr>
        <w:t>جنساً أدبياً آخر كال</w:t>
      </w:r>
      <w:r w:rsidR="00791B70" w:rsidRPr="00A51E57">
        <w:rPr>
          <w:rFonts w:ascii="Traditional Arabic" w:hAnsi="Traditional Arabic" w:cs="Traditional Arabic"/>
          <w:sz w:val="36"/>
          <w:szCs w:val="36"/>
          <w:rtl/>
          <w:lang w:bidi="ar-SY"/>
        </w:rPr>
        <w:t>قصة أو</w:t>
      </w:r>
      <w:r w:rsidR="00B6420E" w:rsidRPr="00A51E57">
        <w:rPr>
          <w:rFonts w:ascii="Traditional Arabic" w:hAnsi="Traditional Arabic" w:cs="Traditional Arabic"/>
          <w:sz w:val="36"/>
          <w:szCs w:val="36"/>
          <w:rtl/>
          <w:lang w:bidi="ar-SY"/>
        </w:rPr>
        <w:t xml:space="preserve"> بعض أبياتٍ</w:t>
      </w:r>
      <w:r w:rsidR="00791B70" w:rsidRPr="00A51E57">
        <w:rPr>
          <w:rFonts w:ascii="Traditional Arabic" w:hAnsi="Traditional Arabic" w:cs="Traditional Arabic"/>
          <w:sz w:val="36"/>
          <w:szCs w:val="36"/>
          <w:rtl/>
          <w:lang w:bidi="ar-SY"/>
        </w:rPr>
        <w:t xml:space="preserve"> من الشعر</w:t>
      </w:r>
      <w:r w:rsidR="00B6420E" w:rsidRPr="00A51E57">
        <w:rPr>
          <w:rFonts w:ascii="Traditional Arabic" w:hAnsi="Traditional Arabic" w:cs="Traditional Arabic"/>
          <w:sz w:val="36"/>
          <w:szCs w:val="36"/>
          <w:rtl/>
          <w:lang w:bidi="ar-SY"/>
        </w:rPr>
        <w:t>،</w:t>
      </w:r>
      <w:r w:rsidR="00791B70" w:rsidRPr="00A51E57">
        <w:rPr>
          <w:rFonts w:ascii="Traditional Arabic" w:hAnsi="Traditional Arabic" w:cs="Traditional Arabic"/>
          <w:sz w:val="36"/>
          <w:szCs w:val="36"/>
          <w:rtl/>
          <w:lang w:bidi="ar-SY"/>
        </w:rPr>
        <w:t xml:space="preserve"> إلا إذا كان </w:t>
      </w:r>
      <w:r w:rsidR="00B6420E" w:rsidRPr="00A51E57">
        <w:rPr>
          <w:rFonts w:ascii="Traditional Arabic" w:hAnsi="Traditional Arabic" w:cs="Traditional Arabic"/>
          <w:sz w:val="36"/>
          <w:szCs w:val="36"/>
          <w:rtl/>
          <w:lang w:bidi="ar-SY"/>
        </w:rPr>
        <w:t xml:space="preserve">ذلك اقتباساً </w:t>
      </w:r>
      <w:r w:rsidR="00791B70" w:rsidRPr="00A51E57">
        <w:rPr>
          <w:rFonts w:ascii="Traditional Arabic" w:hAnsi="Traditional Arabic" w:cs="Traditional Arabic"/>
          <w:sz w:val="36"/>
          <w:szCs w:val="36"/>
          <w:rtl/>
          <w:lang w:bidi="ar-SY"/>
        </w:rPr>
        <w:t>بقصد إتمام المقال بالشواهد</w:t>
      </w:r>
      <w:r w:rsidR="004370BD" w:rsidRPr="00A51E57">
        <w:rPr>
          <w:rFonts w:ascii="Traditional Arabic" w:hAnsi="Traditional Arabic" w:cs="Traditional Arabic"/>
          <w:sz w:val="36"/>
          <w:szCs w:val="36"/>
          <w:rtl/>
          <w:lang w:bidi="ar-SY"/>
        </w:rPr>
        <w:t>.</w:t>
      </w:r>
    </w:p>
    <w:p w:rsidR="002339B9" w:rsidRPr="00A51E57" w:rsidRDefault="00331F45" w:rsidP="004020EC">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ولكن من جهة أخرى فقد يحاكي شاعر لغة خطابية خاصة كأن يستخدم الخطاب الوعظي أو الخطاب اله</w:t>
      </w:r>
      <w:r w:rsidR="002F582B" w:rsidRPr="00A51E57">
        <w:rPr>
          <w:rFonts w:ascii="Traditional Arabic" w:hAnsi="Traditional Arabic" w:cs="Traditional Arabic"/>
          <w:sz w:val="36"/>
          <w:szCs w:val="36"/>
          <w:rtl/>
          <w:lang w:bidi="ar-SY"/>
        </w:rPr>
        <w:t>زلي</w:t>
      </w:r>
      <w:r w:rsidRPr="00A51E57">
        <w:rPr>
          <w:rFonts w:ascii="Traditional Arabic" w:hAnsi="Traditional Arabic" w:cs="Traditional Arabic"/>
          <w:sz w:val="36"/>
          <w:szCs w:val="36"/>
          <w:rtl/>
          <w:lang w:bidi="ar-SY"/>
        </w:rPr>
        <w:t>، أو يعمد إلى لغة ذات صوت سلطوي ليوحي بالقوة والقدرة</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عن طريق اللجوء إلى مفردات  ذات صلة بصاحب منصب قيادي</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أو إمام صاحب منبر، أو قد يلجأ إلى الخطاب الشعبي</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فيحاكي ألفاظ العامة أو أصحاب حرفة ما أو لهجة ما</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إلى غير ذلك من آفاق المساحة التناصية اللامتناهية .</w:t>
      </w:r>
      <w:r w:rsidR="004370BD" w:rsidRPr="00A51E57">
        <w:rPr>
          <w:rFonts w:ascii="Traditional Arabic" w:hAnsi="Traditional Arabic" w:cs="Traditional Arabic"/>
          <w:sz w:val="36"/>
          <w:szCs w:val="36"/>
          <w:rtl/>
          <w:lang w:bidi="ar-SY"/>
        </w:rPr>
        <w:t>وتعتبر</w:t>
      </w:r>
      <w:r w:rsidR="00791B70" w:rsidRPr="00A51E57">
        <w:rPr>
          <w:rFonts w:ascii="Traditional Arabic" w:hAnsi="Traditional Arabic" w:cs="Traditional Arabic"/>
          <w:sz w:val="36"/>
          <w:szCs w:val="36"/>
          <w:rtl/>
          <w:lang w:bidi="ar-SY"/>
        </w:rPr>
        <w:t xml:space="preserve"> الأجناس الأدبية </w:t>
      </w:r>
      <w:r w:rsidR="004370BD" w:rsidRPr="00A51E57">
        <w:rPr>
          <w:rFonts w:ascii="Traditional Arabic" w:hAnsi="Traditional Arabic" w:cs="Traditional Arabic"/>
          <w:sz w:val="36"/>
          <w:szCs w:val="36"/>
          <w:rtl/>
          <w:lang w:bidi="ar-SY"/>
        </w:rPr>
        <w:t xml:space="preserve">هي الأكثر تداخلاً ، و تتميز بكم </w:t>
      </w:r>
      <w:r w:rsidR="00791B70" w:rsidRPr="00A51E57">
        <w:rPr>
          <w:rFonts w:ascii="Traditional Arabic" w:hAnsi="Traditional Arabic" w:cs="Traditional Arabic"/>
          <w:sz w:val="36"/>
          <w:szCs w:val="36"/>
          <w:rtl/>
          <w:lang w:bidi="ar-SY"/>
        </w:rPr>
        <w:lastRenderedPageBreak/>
        <w:t>كبير من ال</w:t>
      </w:r>
      <w:r w:rsidR="004370BD" w:rsidRPr="00A51E57">
        <w:rPr>
          <w:rFonts w:ascii="Traditional Arabic" w:hAnsi="Traditional Arabic" w:cs="Traditional Arabic"/>
          <w:sz w:val="36"/>
          <w:szCs w:val="36"/>
          <w:rtl/>
          <w:lang w:bidi="ar-SY"/>
        </w:rPr>
        <w:t>تنوع في الخطاب</w:t>
      </w:r>
      <w:r w:rsidR="002F582B" w:rsidRPr="00A51E57">
        <w:rPr>
          <w:rFonts w:ascii="Traditional Arabic" w:hAnsi="Traditional Arabic" w:cs="Traditional Arabic"/>
          <w:sz w:val="36"/>
          <w:szCs w:val="36"/>
          <w:rtl/>
          <w:lang w:bidi="ar-SY"/>
        </w:rPr>
        <w:t xml:space="preserve">، </w:t>
      </w:r>
      <w:r w:rsidR="004020EC" w:rsidRPr="00A51E57">
        <w:rPr>
          <w:rFonts w:ascii="Traditional Arabic" w:hAnsi="Traditional Arabic" w:cs="Traditional Arabic"/>
          <w:sz w:val="36"/>
          <w:szCs w:val="36"/>
          <w:rtl/>
          <w:lang w:bidi="ar-SY"/>
        </w:rPr>
        <w:t>في حين</w:t>
      </w:r>
      <w:r w:rsidR="004370BD" w:rsidRPr="00A51E57">
        <w:rPr>
          <w:rFonts w:ascii="Traditional Arabic" w:hAnsi="Traditional Arabic" w:cs="Traditional Arabic"/>
          <w:sz w:val="36"/>
          <w:szCs w:val="36"/>
          <w:rtl/>
          <w:lang w:bidi="ar-SY"/>
        </w:rPr>
        <w:t xml:space="preserve"> تتصف الأجناس الكتابية غير الأدبية بالتقيد التام </w:t>
      </w:r>
      <w:r w:rsidR="008B2D76" w:rsidRPr="00A51E57">
        <w:rPr>
          <w:rFonts w:ascii="Traditional Arabic" w:hAnsi="Traditional Arabic" w:cs="Traditional Arabic"/>
          <w:sz w:val="36"/>
          <w:szCs w:val="36"/>
          <w:rtl/>
          <w:lang w:bidi="ar-SY"/>
        </w:rPr>
        <w:t xml:space="preserve">بالأعراف الكتابية واللغوية المتصلة </w:t>
      </w:r>
      <w:r w:rsidR="004370BD" w:rsidRPr="00A51E57">
        <w:rPr>
          <w:rFonts w:ascii="Traditional Arabic" w:hAnsi="Traditional Arabic" w:cs="Traditional Arabic"/>
          <w:sz w:val="36"/>
          <w:szCs w:val="36"/>
          <w:rtl/>
          <w:lang w:bidi="ar-SY"/>
        </w:rPr>
        <w:t>بنوع النص ونوع الخطاب.</w:t>
      </w:r>
    </w:p>
    <w:p w:rsidR="00D364B4" w:rsidRPr="00A51E57" w:rsidRDefault="00CF1B35" w:rsidP="002339B9">
      <w:pPr>
        <w:pStyle w:val="ListParagraph"/>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وإذا تتبعنا بعض النماذج الأدبية فسنجد أن بعض الروايات قد تتضمن لغة شعرية واضحة و حوار</w:t>
      </w:r>
      <w:r w:rsidR="00C34217" w:rsidRPr="00A51E57">
        <w:rPr>
          <w:rFonts w:ascii="Traditional Arabic" w:hAnsi="Traditional Arabic" w:cs="Traditional Arabic"/>
          <w:sz w:val="36"/>
          <w:szCs w:val="36"/>
          <w:rtl/>
          <w:lang w:bidi="ar-SY"/>
        </w:rPr>
        <w:t xml:space="preserve"> هو</w:t>
      </w:r>
      <w:r w:rsidRPr="00A51E57">
        <w:rPr>
          <w:rFonts w:ascii="Traditional Arabic" w:hAnsi="Traditional Arabic" w:cs="Traditional Arabic"/>
          <w:sz w:val="36"/>
          <w:szCs w:val="36"/>
          <w:rtl/>
          <w:lang w:bidi="ar-SY"/>
        </w:rPr>
        <w:t xml:space="preserve"> أقرب للحوار المسرحي والمونولوج. وفي الشعر الحر اختلط الإلقاء الشعري بالنثر</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وأصبحت الشاعرية تنبع من اختيار الألفاظ والمجازات</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بدون الاهتمام بالوزن والقافية</w:t>
      </w:r>
      <w:r w:rsidR="002F582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إلا بالقدر الذي لا يتعارض مع شعرية الشاعر.</w:t>
      </w:r>
      <w:r w:rsidR="00331F45" w:rsidRPr="00A51E57">
        <w:rPr>
          <w:rFonts w:ascii="Traditional Arabic" w:hAnsi="Traditional Arabic" w:cs="Traditional Arabic"/>
          <w:sz w:val="36"/>
          <w:szCs w:val="36"/>
          <w:rtl/>
          <w:lang w:bidi="ar-SY"/>
        </w:rPr>
        <w:t xml:space="preserve"> تلك الشعرية التي تسمح له</w:t>
      </w:r>
      <w:r w:rsidRPr="00A51E57">
        <w:rPr>
          <w:rFonts w:ascii="Traditional Arabic" w:hAnsi="Traditional Arabic" w:cs="Traditional Arabic"/>
          <w:sz w:val="36"/>
          <w:szCs w:val="36"/>
          <w:rtl/>
          <w:lang w:bidi="ar-SY"/>
        </w:rPr>
        <w:t xml:space="preserve"> أن </w:t>
      </w:r>
      <w:r w:rsidR="00D40084" w:rsidRPr="00A51E57">
        <w:rPr>
          <w:rFonts w:ascii="Traditional Arabic" w:hAnsi="Traditional Arabic" w:cs="Traditional Arabic"/>
          <w:sz w:val="36"/>
          <w:szCs w:val="36"/>
          <w:rtl/>
          <w:lang w:bidi="ar-SY"/>
        </w:rPr>
        <w:t xml:space="preserve">يثور </w:t>
      </w:r>
      <w:r w:rsidR="002F582B" w:rsidRPr="00A51E57">
        <w:rPr>
          <w:rFonts w:ascii="Traditional Arabic" w:hAnsi="Traditional Arabic" w:cs="Traditional Arabic"/>
          <w:sz w:val="36"/>
          <w:szCs w:val="36"/>
          <w:rtl/>
          <w:lang w:bidi="ar-SY"/>
        </w:rPr>
        <w:t>ويغضب ويسخر ويتحدى ويسأل ويحتج</w:t>
      </w:r>
      <w:r w:rsidR="004A089E" w:rsidRPr="00A51E57">
        <w:rPr>
          <w:rFonts w:ascii="Traditional Arabic" w:hAnsi="Traditional Arabic" w:cs="Traditional Arabic"/>
          <w:sz w:val="36"/>
          <w:szCs w:val="36"/>
          <w:rtl/>
          <w:lang w:bidi="ar-SY"/>
        </w:rPr>
        <w:t>، وبذلك</w:t>
      </w:r>
      <w:r w:rsidR="00D40084" w:rsidRPr="00A51E57">
        <w:rPr>
          <w:rFonts w:ascii="Traditional Arabic" w:hAnsi="Traditional Arabic" w:cs="Traditional Arabic"/>
          <w:sz w:val="36"/>
          <w:szCs w:val="36"/>
          <w:rtl/>
          <w:lang w:bidi="ar-SY"/>
        </w:rPr>
        <w:t xml:space="preserve"> تتداخل ا</w:t>
      </w:r>
      <w:r w:rsidR="004A089E" w:rsidRPr="00A51E57">
        <w:rPr>
          <w:rFonts w:ascii="Traditional Arabic" w:hAnsi="Traditional Arabic" w:cs="Traditional Arabic"/>
          <w:sz w:val="36"/>
          <w:szCs w:val="36"/>
          <w:rtl/>
          <w:lang w:bidi="ar-SY"/>
        </w:rPr>
        <w:t>لأصوات وأنواع الخطاب وتتجانس</w:t>
      </w:r>
      <w:r w:rsidR="00D40084" w:rsidRPr="00A51E57">
        <w:rPr>
          <w:rFonts w:ascii="Traditional Arabic" w:hAnsi="Traditional Arabic" w:cs="Traditional Arabic"/>
          <w:sz w:val="36"/>
          <w:szCs w:val="36"/>
          <w:rtl/>
          <w:lang w:bidi="ar-SY"/>
        </w:rPr>
        <w:t>.</w:t>
      </w:r>
      <w:r w:rsidR="00C34217" w:rsidRPr="00A51E57">
        <w:rPr>
          <w:rFonts w:ascii="Traditional Arabic" w:hAnsi="Traditional Arabic" w:cs="Traditional Arabic"/>
          <w:sz w:val="36"/>
          <w:szCs w:val="36"/>
          <w:rtl/>
          <w:lang w:bidi="ar-SY"/>
        </w:rPr>
        <w:t xml:space="preserve"> وفي الشعر الكلاسيكي لا نجد تمازجاً بين الجنس الأدبي ال</w:t>
      </w:r>
      <w:r w:rsidR="002F582B" w:rsidRPr="00A51E57">
        <w:rPr>
          <w:rFonts w:ascii="Traditional Arabic" w:hAnsi="Traditional Arabic" w:cs="Traditional Arabic"/>
          <w:sz w:val="36"/>
          <w:szCs w:val="36"/>
          <w:rtl/>
          <w:lang w:bidi="ar-SY"/>
        </w:rPr>
        <w:t>شعري مع غيره من الأجناس الأدبية</w:t>
      </w:r>
      <w:r w:rsidR="00C34217" w:rsidRPr="00A51E57">
        <w:rPr>
          <w:rFonts w:ascii="Traditional Arabic" w:hAnsi="Traditional Arabic" w:cs="Traditional Arabic"/>
          <w:sz w:val="36"/>
          <w:szCs w:val="36"/>
          <w:rtl/>
          <w:lang w:bidi="ar-SY"/>
        </w:rPr>
        <w:t>، إل</w:t>
      </w:r>
      <w:r w:rsidR="000726A8" w:rsidRPr="00A51E57">
        <w:rPr>
          <w:rFonts w:ascii="Traditional Arabic" w:hAnsi="Traditional Arabic" w:cs="Traditional Arabic"/>
          <w:sz w:val="36"/>
          <w:szCs w:val="36"/>
          <w:rtl/>
          <w:lang w:bidi="ar-SY"/>
        </w:rPr>
        <w:t>ا أن لغة الخطاب تتنوع فيه</w:t>
      </w:r>
      <w:r w:rsidR="00C34217" w:rsidRPr="00A51E57">
        <w:rPr>
          <w:rFonts w:ascii="Traditional Arabic" w:hAnsi="Traditional Arabic" w:cs="Traditional Arabic"/>
          <w:sz w:val="36"/>
          <w:szCs w:val="36"/>
          <w:rtl/>
          <w:lang w:bidi="ar-SY"/>
        </w:rPr>
        <w:t xml:space="preserve">، فهناك الخطاب التأثيري الحزين في الوقوف على الأطلال، ثم يتبع ذلك الخطاب الوصفي التعبيري </w:t>
      </w:r>
      <w:r w:rsidR="002F582B" w:rsidRPr="00A51E57">
        <w:rPr>
          <w:rFonts w:ascii="Traditional Arabic" w:hAnsi="Traditional Arabic" w:cs="Traditional Arabic"/>
          <w:sz w:val="36"/>
          <w:szCs w:val="36"/>
          <w:rtl/>
          <w:lang w:bidi="ar-SY"/>
        </w:rPr>
        <w:t>الذي يصف المحاسن وأشكال الجمال</w:t>
      </w:r>
      <w:r w:rsidR="00C34217" w:rsidRPr="00A51E57">
        <w:rPr>
          <w:rFonts w:ascii="Traditional Arabic" w:hAnsi="Traditional Arabic" w:cs="Traditional Arabic"/>
          <w:sz w:val="36"/>
          <w:szCs w:val="36"/>
          <w:rtl/>
          <w:lang w:bidi="ar-SY"/>
        </w:rPr>
        <w:t>،ومن ثم الخطاب السلطوي الذي يفخر ويهجو و</w:t>
      </w:r>
      <w:r w:rsidR="004A089E" w:rsidRPr="00A51E57">
        <w:rPr>
          <w:rFonts w:ascii="Traditional Arabic" w:hAnsi="Traditional Arabic" w:cs="Traditional Arabic"/>
          <w:sz w:val="36"/>
          <w:szCs w:val="36"/>
          <w:rtl/>
          <w:lang w:bidi="ar-SY"/>
        </w:rPr>
        <w:t>يأمر</w:t>
      </w:r>
      <w:r w:rsidR="00C34217" w:rsidRPr="00A51E57">
        <w:rPr>
          <w:rFonts w:ascii="Traditional Arabic" w:hAnsi="Traditional Arabic" w:cs="Traditional Arabic"/>
          <w:sz w:val="36"/>
          <w:szCs w:val="36"/>
          <w:rtl/>
          <w:lang w:bidi="ar-SY"/>
        </w:rPr>
        <w:t xml:space="preserve"> و يتوعد. </w:t>
      </w:r>
      <w:r w:rsidR="008B2D76" w:rsidRPr="00A51E57">
        <w:rPr>
          <w:rFonts w:ascii="Traditional Arabic" w:hAnsi="Traditional Arabic" w:cs="Traditional Arabic"/>
          <w:sz w:val="36"/>
          <w:szCs w:val="36"/>
          <w:rtl/>
          <w:lang w:bidi="ar-SY"/>
        </w:rPr>
        <w:t>ويعتبر كل ذلك من أشكال التناص الذي نحن بصدده لأنه تداخل وتفاعل وتحاور بين الأجناس وأصوات الخطاب المختلفة.</w:t>
      </w:r>
    </w:p>
    <w:p w:rsidR="00440BE1" w:rsidRPr="00A51E57" w:rsidRDefault="00440BE1" w:rsidP="001A15CE">
      <w:pPr>
        <w:pStyle w:val="ListParagraph"/>
        <w:tabs>
          <w:tab w:val="left" w:pos="8275"/>
        </w:tabs>
        <w:bidi/>
        <w:spacing w:line="240" w:lineRule="auto"/>
        <w:rPr>
          <w:rFonts w:ascii="Traditional Arabic" w:hAnsi="Traditional Arabic" w:cs="Traditional Arabic"/>
          <w:b/>
          <w:bCs/>
          <w:sz w:val="36"/>
          <w:szCs w:val="36"/>
          <w:rtl/>
        </w:rPr>
      </w:pPr>
      <w:r w:rsidRPr="00A51E57">
        <w:rPr>
          <w:rFonts w:ascii="Traditional Arabic" w:hAnsi="Traditional Arabic" w:cs="Traditional Arabic"/>
          <w:b/>
          <w:bCs/>
          <w:sz w:val="36"/>
          <w:szCs w:val="36"/>
          <w:rtl/>
        </w:rPr>
        <w:t xml:space="preserve">الجذور العربية </w:t>
      </w:r>
      <w:r w:rsidR="00992DBB" w:rsidRPr="00A51E57">
        <w:rPr>
          <w:rFonts w:ascii="Traditional Arabic" w:hAnsi="Traditional Arabic" w:cs="Traditional Arabic"/>
          <w:b/>
          <w:bCs/>
          <w:sz w:val="36"/>
          <w:szCs w:val="36"/>
          <w:rtl/>
        </w:rPr>
        <w:t>لمفهوم ا</w:t>
      </w:r>
      <w:r w:rsidRPr="00A51E57">
        <w:rPr>
          <w:rFonts w:ascii="Traditional Arabic" w:hAnsi="Traditional Arabic" w:cs="Traditional Arabic"/>
          <w:b/>
          <w:bCs/>
          <w:sz w:val="36"/>
          <w:szCs w:val="36"/>
          <w:rtl/>
        </w:rPr>
        <w:t>لتناص</w:t>
      </w:r>
    </w:p>
    <w:p w:rsidR="00992DBB" w:rsidRPr="00A51E57" w:rsidRDefault="00992DBB" w:rsidP="001A15CE">
      <w:pPr>
        <w:pStyle w:val="ListParagraph"/>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بعد الحديث عن مفهوم التناص قد يتبادر إلى الذهن تعليق بسيط ومباشر وهو أن قضية التناص هي أمر طبيعي ومنطقي تحكمه</w:t>
      </w:r>
      <w:r w:rsidR="006D0C66" w:rsidRPr="00A51E57">
        <w:rPr>
          <w:rFonts w:ascii="Traditional Arabic" w:hAnsi="Traditional Arabic" w:cs="Traditional Arabic"/>
          <w:sz w:val="36"/>
          <w:szCs w:val="36"/>
          <w:rtl/>
        </w:rPr>
        <w:t xml:space="preserve"> طبيعة الحياة</w:t>
      </w:r>
      <w:r w:rsidRPr="00A51E57">
        <w:rPr>
          <w:rFonts w:ascii="Traditional Arabic" w:hAnsi="Traditional Arabic" w:cs="Traditional Arabic"/>
          <w:sz w:val="36"/>
          <w:szCs w:val="36"/>
          <w:rtl/>
        </w:rPr>
        <w:t>، فكل شيء في الطبيعة خلق ليتمم دورة الحياة</w:t>
      </w:r>
      <w:r w:rsidR="00492E90" w:rsidRPr="00A51E57">
        <w:rPr>
          <w:rFonts w:ascii="Traditional Arabic" w:hAnsi="Traditional Arabic" w:cs="Traditional Arabic"/>
          <w:sz w:val="36"/>
          <w:szCs w:val="36"/>
          <w:rtl/>
        </w:rPr>
        <w:t xml:space="preserve">. </w:t>
      </w:r>
      <w:r w:rsidRPr="00A51E57">
        <w:rPr>
          <w:rFonts w:ascii="Traditional Arabic" w:hAnsi="Traditional Arabic" w:cs="Traditional Arabic"/>
          <w:sz w:val="36"/>
          <w:szCs w:val="36"/>
          <w:rtl/>
        </w:rPr>
        <w:t>كل الأشياء تتواصل وتتفاعل في الكون، والتاريخ البشري حافل بأحداث متشابهة تدفع بالكثيرين للقول ب</w:t>
      </w:r>
      <w:r w:rsidR="002D2D60" w:rsidRPr="00A51E57">
        <w:rPr>
          <w:rFonts w:ascii="Traditional Arabic" w:hAnsi="Traditional Arabic" w:cs="Traditional Arabic"/>
          <w:sz w:val="36"/>
          <w:szCs w:val="36"/>
          <w:rtl/>
        </w:rPr>
        <w:t xml:space="preserve">أن " </w:t>
      </w:r>
      <w:r w:rsidR="002F582B" w:rsidRPr="00A51E57">
        <w:rPr>
          <w:rFonts w:ascii="Traditional Arabic" w:hAnsi="Traditional Arabic" w:cs="Traditional Arabic"/>
          <w:sz w:val="36"/>
          <w:szCs w:val="36"/>
          <w:rtl/>
        </w:rPr>
        <w:t>التاريخ يعيد نفسه"</w:t>
      </w:r>
      <w:r w:rsidR="002D2D60" w:rsidRPr="00A51E57">
        <w:rPr>
          <w:rFonts w:ascii="Traditional Arabic" w:hAnsi="Traditional Arabic" w:cs="Traditional Arabic"/>
          <w:sz w:val="36"/>
          <w:szCs w:val="36"/>
          <w:rtl/>
        </w:rPr>
        <w:t>، والنصوص السماوية</w:t>
      </w:r>
      <w:r w:rsidRPr="00A51E57">
        <w:rPr>
          <w:rFonts w:ascii="Traditional Arabic" w:hAnsi="Traditional Arabic" w:cs="Traditional Arabic"/>
          <w:sz w:val="36"/>
          <w:szCs w:val="36"/>
          <w:rtl/>
        </w:rPr>
        <w:t xml:space="preserve"> المقدسة </w:t>
      </w:r>
      <w:r w:rsidR="00492E90" w:rsidRPr="00A51E57">
        <w:rPr>
          <w:rFonts w:ascii="Traditional Arabic" w:hAnsi="Traditional Arabic" w:cs="Traditional Arabic"/>
          <w:sz w:val="36"/>
          <w:szCs w:val="36"/>
          <w:rtl/>
        </w:rPr>
        <w:t>متشابهة</w:t>
      </w:r>
      <w:r w:rsidR="002F582B" w:rsidRPr="00A51E57">
        <w:rPr>
          <w:rFonts w:ascii="Traditional Arabic" w:hAnsi="Traditional Arabic" w:cs="Traditional Arabic"/>
          <w:sz w:val="36"/>
          <w:szCs w:val="36"/>
          <w:rtl/>
        </w:rPr>
        <w:t xml:space="preserve"> في الأصل</w:t>
      </w:r>
      <w:r w:rsidR="00492E90" w:rsidRPr="00A51E57">
        <w:rPr>
          <w:rFonts w:ascii="Traditional Arabic" w:hAnsi="Traditional Arabic" w:cs="Traditional Arabic"/>
          <w:sz w:val="36"/>
          <w:szCs w:val="36"/>
          <w:rtl/>
        </w:rPr>
        <w:t xml:space="preserve">، </w:t>
      </w:r>
      <w:r w:rsidRPr="00A51E57">
        <w:rPr>
          <w:rFonts w:ascii="Traditional Arabic" w:hAnsi="Traditional Arabic" w:cs="Traditional Arabic"/>
          <w:sz w:val="36"/>
          <w:szCs w:val="36"/>
          <w:rtl/>
        </w:rPr>
        <w:t xml:space="preserve">نزلت واحدة تلو الأخرى مع إضافات إلهية </w:t>
      </w:r>
      <w:r w:rsidR="002D2D60" w:rsidRPr="00A51E57">
        <w:rPr>
          <w:rFonts w:ascii="Traditional Arabic" w:hAnsi="Traditional Arabic" w:cs="Traditional Arabic"/>
          <w:sz w:val="36"/>
          <w:szCs w:val="36"/>
          <w:rtl/>
        </w:rPr>
        <w:t>في كل مرة</w:t>
      </w:r>
      <w:r w:rsidR="00A0748A" w:rsidRPr="00A51E57">
        <w:rPr>
          <w:rFonts w:ascii="Traditional Arabic" w:hAnsi="Traditional Arabic" w:cs="Traditional Arabic"/>
          <w:sz w:val="36"/>
          <w:szCs w:val="36"/>
          <w:rtl/>
        </w:rPr>
        <w:t>،</w:t>
      </w:r>
      <w:r w:rsidR="002D2D60" w:rsidRPr="00A51E57">
        <w:rPr>
          <w:rFonts w:ascii="Traditional Arabic" w:hAnsi="Traditional Arabic" w:cs="Traditional Arabic"/>
          <w:sz w:val="36"/>
          <w:szCs w:val="36"/>
          <w:rtl/>
        </w:rPr>
        <w:t xml:space="preserve"> ل</w:t>
      </w:r>
      <w:r w:rsidRPr="00A51E57">
        <w:rPr>
          <w:rFonts w:ascii="Traditional Arabic" w:hAnsi="Traditional Arabic" w:cs="Traditional Arabic"/>
          <w:sz w:val="36"/>
          <w:szCs w:val="36"/>
          <w:rtl/>
        </w:rPr>
        <w:t>تناسب المرحلة التطورية الإنسانية</w:t>
      </w:r>
      <w:r w:rsidR="00A0748A" w:rsidRPr="00A51E57">
        <w:rPr>
          <w:rFonts w:ascii="Traditional Arabic" w:hAnsi="Traditional Arabic" w:cs="Traditional Arabic"/>
          <w:sz w:val="36"/>
          <w:szCs w:val="36"/>
          <w:rtl/>
        </w:rPr>
        <w:t>،</w:t>
      </w:r>
      <w:r w:rsidR="002D2D60" w:rsidRPr="00A51E57">
        <w:rPr>
          <w:rFonts w:ascii="Traditional Arabic" w:hAnsi="Traditional Arabic" w:cs="Traditional Arabic"/>
          <w:sz w:val="36"/>
          <w:szCs w:val="36"/>
          <w:rtl/>
        </w:rPr>
        <w:t>وتواكب حاجات الإنسان. إذاً فمفهوم التناص أمر يفرضه ال</w:t>
      </w:r>
      <w:r w:rsidR="00A0748A" w:rsidRPr="00A51E57">
        <w:rPr>
          <w:rFonts w:ascii="Traditional Arabic" w:hAnsi="Traditional Arabic" w:cs="Traditional Arabic"/>
          <w:sz w:val="36"/>
          <w:szCs w:val="36"/>
          <w:rtl/>
        </w:rPr>
        <w:t>واقع الحضاري والثقافي والإنساني</w:t>
      </w:r>
      <w:r w:rsidR="002D2D60" w:rsidRPr="00A51E57">
        <w:rPr>
          <w:rFonts w:ascii="Traditional Arabic" w:hAnsi="Traditional Arabic" w:cs="Traditional Arabic"/>
          <w:sz w:val="36"/>
          <w:szCs w:val="36"/>
          <w:rtl/>
        </w:rPr>
        <w:t>، فكما تتكاثر وتتنامى المخلوقات</w:t>
      </w:r>
      <w:r w:rsidR="00492E90" w:rsidRPr="00A51E57">
        <w:rPr>
          <w:rFonts w:ascii="Traditional Arabic" w:hAnsi="Traditional Arabic" w:cs="Traditional Arabic"/>
          <w:sz w:val="36"/>
          <w:szCs w:val="36"/>
          <w:rtl/>
        </w:rPr>
        <w:t xml:space="preserve"> في سلسلة لا تنقطع إلا إذا انتفى</w:t>
      </w:r>
      <w:r w:rsidR="002D2D60" w:rsidRPr="00A51E57">
        <w:rPr>
          <w:rFonts w:ascii="Traditional Arabic" w:hAnsi="Traditional Arabic" w:cs="Traditional Arabic"/>
          <w:sz w:val="36"/>
          <w:szCs w:val="36"/>
          <w:rtl/>
        </w:rPr>
        <w:t xml:space="preserve"> وجودها تماماً، كذلك توجد سلسلة خفية تربط النصوص</w:t>
      </w:r>
      <w:r w:rsidR="00A0748A" w:rsidRPr="00A51E57">
        <w:rPr>
          <w:rFonts w:ascii="Traditional Arabic" w:hAnsi="Traditional Arabic" w:cs="Traditional Arabic"/>
          <w:sz w:val="36"/>
          <w:szCs w:val="36"/>
          <w:rtl/>
        </w:rPr>
        <w:t xml:space="preserve"> المحكية والمكتوبة ببعضها البعض</w:t>
      </w:r>
      <w:r w:rsidR="002D2D60" w:rsidRPr="00A51E57">
        <w:rPr>
          <w:rFonts w:ascii="Traditional Arabic" w:hAnsi="Traditional Arabic" w:cs="Traditional Arabic"/>
          <w:sz w:val="36"/>
          <w:szCs w:val="36"/>
          <w:rtl/>
        </w:rPr>
        <w:t>. ومادام ا</w:t>
      </w:r>
      <w:r w:rsidR="00492E90" w:rsidRPr="00A51E57">
        <w:rPr>
          <w:rFonts w:ascii="Traditional Arabic" w:hAnsi="Traditional Arabic" w:cs="Traditional Arabic"/>
          <w:sz w:val="36"/>
          <w:szCs w:val="36"/>
          <w:rtl/>
        </w:rPr>
        <w:t>لأمر كذلك فهل يعقل أن يغيب أمر ك</w:t>
      </w:r>
      <w:r w:rsidR="002D2D60" w:rsidRPr="00A51E57">
        <w:rPr>
          <w:rFonts w:ascii="Traditional Arabic" w:hAnsi="Traditional Arabic" w:cs="Traditional Arabic"/>
          <w:sz w:val="36"/>
          <w:szCs w:val="36"/>
          <w:rtl/>
        </w:rPr>
        <w:t>هذا عن عقول وأفهام النقاد العرب القدماء</w:t>
      </w:r>
      <w:r w:rsidR="00A0748A" w:rsidRPr="00A51E57">
        <w:rPr>
          <w:rFonts w:ascii="Traditional Arabic" w:hAnsi="Traditional Arabic" w:cs="Traditional Arabic"/>
          <w:sz w:val="36"/>
          <w:szCs w:val="36"/>
          <w:rtl/>
        </w:rPr>
        <w:t>،</w:t>
      </w:r>
      <w:r w:rsidR="002D2D60" w:rsidRPr="00A51E57">
        <w:rPr>
          <w:rFonts w:ascii="Traditional Arabic" w:hAnsi="Traditional Arabic" w:cs="Traditional Arabic"/>
          <w:sz w:val="36"/>
          <w:szCs w:val="36"/>
          <w:rtl/>
        </w:rPr>
        <w:t xml:space="preserve"> وهم من هم في مضمار العطاء الأدبي والنقدي؟</w:t>
      </w:r>
      <w:r w:rsidRPr="00A51E57">
        <w:rPr>
          <w:rFonts w:ascii="Traditional Arabic" w:hAnsi="Traditional Arabic" w:cs="Traditional Arabic"/>
          <w:sz w:val="36"/>
          <w:szCs w:val="36"/>
          <w:rtl/>
        </w:rPr>
        <w:t xml:space="preserve"> هل توجد جذور لهذا المفهوم في تاريخ النقد الأدبي العربي؟ </w:t>
      </w:r>
      <w:r w:rsidR="00763C0B" w:rsidRPr="00A51E57">
        <w:rPr>
          <w:rFonts w:ascii="Traditional Arabic" w:hAnsi="Traditional Arabic" w:cs="Traditional Arabic"/>
          <w:sz w:val="36"/>
          <w:szCs w:val="36"/>
          <w:rtl/>
        </w:rPr>
        <w:t>سؤال هام يطرح نفسه</w:t>
      </w:r>
      <w:r w:rsidR="00492E90" w:rsidRPr="00A51E57">
        <w:rPr>
          <w:rFonts w:ascii="Traditional Arabic" w:hAnsi="Traditional Arabic" w:cs="Traditional Arabic"/>
          <w:sz w:val="36"/>
          <w:szCs w:val="36"/>
          <w:rtl/>
        </w:rPr>
        <w:t xml:space="preserve">، ويقتضي </w:t>
      </w:r>
      <w:r w:rsidR="00492E90" w:rsidRPr="00A51E57">
        <w:rPr>
          <w:rFonts w:ascii="Traditional Arabic" w:hAnsi="Traditional Arabic" w:cs="Traditional Arabic"/>
          <w:sz w:val="36"/>
          <w:szCs w:val="36"/>
          <w:rtl/>
        </w:rPr>
        <w:lastRenderedPageBreak/>
        <w:t xml:space="preserve">المقام أن نجيب </w:t>
      </w:r>
      <w:r w:rsidR="008E155D" w:rsidRPr="00A51E57">
        <w:rPr>
          <w:rFonts w:ascii="Traditional Arabic" w:hAnsi="Traditional Arabic" w:cs="Traditional Arabic"/>
          <w:sz w:val="36"/>
          <w:szCs w:val="36"/>
          <w:rtl/>
        </w:rPr>
        <w:t>عليه</w:t>
      </w:r>
      <w:r w:rsidR="00492E90" w:rsidRPr="00A51E57">
        <w:rPr>
          <w:rFonts w:ascii="Traditional Arabic" w:hAnsi="Traditional Arabic" w:cs="Traditional Arabic"/>
          <w:sz w:val="36"/>
          <w:szCs w:val="36"/>
          <w:rtl/>
        </w:rPr>
        <w:t>.</w:t>
      </w:r>
      <w:r w:rsidR="006279DE" w:rsidRPr="00A51E57">
        <w:rPr>
          <w:rFonts w:ascii="Traditional Arabic" w:hAnsi="Traditional Arabic" w:cs="Traditional Arabic"/>
          <w:sz w:val="36"/>
          <w:szCs w:val="36"/>
          <w:rtl/>
        </w:rPr>
        <w:t>وللإيجاز فسأكتفي بإيراد المواضع التي جاء فيها على لسان القدماء</w:t>
      </w:r>
      <w:r w:rsidR="00A0748A" w:rsidRPr="00A51E57">
        <w:rPr>
          <w:rFonts w:ascii="Traditional Arabic" w:hAnsi="Traditional Arabic" w:cs="Traditional Arabic"/>
          <w:sz w:val="36"/>
          <w:szCs w:val="36"/>
          <w:rtl/>
        </w:rPr>
        <w:t>،</w:t>
      </w:r>
      <w:r w:rsidR="006279DE" w:rsidRPr="00A51E57">
        <w:rPr>
          <w:rFonts w:ascii="Traditional Arabic" w:hAnsi="Traditional Arabic" w:cs="Traditional Arabic"/>
          <w:sz w:val="36"/>
          <w:szCs w:val="36"/>
          <w:rtl/>
        </w:rPr>
        <w:t xml:space="preserve"> ما يدل على وعيهم بالمفهوم.</w:t>
      </w:r>
    </w:p>
    <w:p w:rsidR="008E155D" w:rsidRPr="00A51E57" w:rsidRDefault="006279DE"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والبداية تكون مع عملاق النقد الأدبي العربي القديم الشيخ عبد القاهر الجرجاني. لقد قام الدكتور محمد عبد المطلب بالبحث في كتابي الجرجاني </w:t>
      </w:r>
      <w:r w:rsidR="007C29D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دلائل</w:t>
      </w:r>
      <w:r w:rsidR="007C29DC" w:rsidRPr="00A51E57">
        <w:rPr>
          <w:rFonts w:ascii="Traditional Arabic" w:hAnsi="Traditional Arabic" w:cs="Traditional Arabic"/>
          <w:sz w:val="36"/>
          <w:szCs w:val="36"/>
          <w:rtl/>
          <w:lang w:bidi="ar-SY"/>
        </w:rPr>
        <w:t xml:space="preserve"> الإعجاز)</w:t>
      </w:r>
      <w:r w:rsidRPr="00A51E57">
        <w:rPr>
          <w:rFonts w:ascii="Traditional Arabic" w:hAnsi="Traditional Arabic" w:cs="Traditional Arabic"/>
          <w:sz w:val="36"/>
          <w:szCs w:val="36"/>
          <w:rtl/>
          <w:lang w:bidi="ar-SY"/>
        </w:rPr>
        <w:t xml:space="preserve"> و</w:t>
      </w:r>
      <w:r w:rsidR="007C29D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أسرار البلاغة</w:t>
      </w:r>
      <w:r w:rsidR="007C29D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وكشف عن عدد من فتوحات الجرجاني التي ترتبط بمفهوم التناص رغم أن الجرجاني لم يضع مسمى لهذه الظا</w:t>
      </w:r>
      <w:r w:rsidR="007C29DC" w:rsidRPr="00A51E57">
        <w:rPr>
          <w:rFonts w:ascii="Traditional Arabic" w:hAnsi="Traditional Arabic" w:cs="Traditional Arabic"/>
          <w:sz w:val="36"/>
          <w:szCs w:val="36"/>
          <w:rtl/>
          <w:lang w:bidi="ar-SY"/>
        </w:rPr>
        <w:t>هرة وإنما اكتفى بوصفها</w:t>
      </w:r>
      <w:r w:rsidR="0037504A" w:rsidRPr="00A51E57">
        <w:rPr>
          <w:rFonts w:ascii="Traditional Arabic" w:hAnsi="Traditional Arabic" w:cs="Traditional Arabic"/>
          <w:sz w:val="36"/>
          <w:szCs w:val="36"/>
          <w:rtl/>
          <w:lang w:bidi="ar-SY"/>
        </w:rPr>
        <w:t>.</w:t>
      </w:r>
    </w:p>
    <w:p w:rsidR="0037504A" w:rsidRPr="00A51E57" w:rsidRDefault="0037504A"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يقول الشيخ عبد القاهر في حديثه في باب السرقات والاتفاق والأخذ والاستمداد والاستعانة :"اعلم أن الشاعرين إذا اتفقا لم يخل ذلك من أن يكون في الغرض على الجملة و العموم</w:t>
      </w:r>
      <w:r w:rsidR="00E318A9"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أو</w:t>
      </w:r>
      <w:r w:rsidR="00E318A9" w:rsidRPr="00A51E57">
        <w:rPr>
          <w:rFonts w:ascii="Traditional Arabic" w:hAnsi="Traditional Arabic" w:cs="Traditional Arabic"/>
          <w:sz w:val="36"/>
          <w:szCs w:val="36"/>
          <w:rtl/>
          <w:lang w:bidi="ar-SY"/>
        </w:rPr>
        <w:t xml:space="preserve"> في وجه </w:t>
      </w:r>
      <w:r w:rsidR="006D0C66" w:rsidRPr="00A51E57">
        <w:rPr>
          <w:rFonts w:ascii="Traditional Arabic" w:hAnsi="Traditional Arabic" w:cs="Traditional Arabic"/>
          <w:sz w:val="36"/>
          <w:szCs w:val="36"/>
          <w:rtl/>
          <w:lang w:bidi="ar-SY"/>
        </w:rPr>
        <w:t>الدلالة على الغرض</w:t>
      </w:r>
      <w:r w:rsidRPr="00A51E57">
        <w:rPr>
          <w:rFonts w:ascii="Traditional Arabic" w:hAnsi="Traditional Arabic" w:cs="Traditional Arabic"/>
          <w:sz w:val="36"/>
          <w:szCs w:val="36"/>
          <w:rtl/>
          <w:lang w:bidi="ar-SY"/>
        </w:rPr>
        <w:t>، والاشتراك في الغرض على العموم أن يقصد كل واحد منهما وصف ممدوحه بالشجاعة والسخاء، أو حسن الوجه والبهاء، أو وصف فرسه بالسرعة أو ما جرى هذا المجرى.."</w:t>
      </w:r>
      <w:r w:rsidRPr="00A51E57">
        <w:rPr>
          <w:rStyle w:val="FootnoteReference"/>
          <w:rFonts w:ascii="Traditional Arabic" w:hAnsi="Traditional Arabic" w:cs="Traditional Arabic"/>
          <w:sz w:val="36"/>
          <w:szCs w:val="36"/>
          <w:rtl/>
          <w:lang w:bidi="ar-SY"/>
        </w:rPr>
        <w:footnoteReference w:id="122"/>
      </w:r>
      <w:r w:rsidR="00E318A9" w:rsidRPr="00A51E57">
        <w:rPr>
          <w:rFonts w:ascii="Traditional Arabic" w:hAnsi="Traditional Arabic" w:cs="Traditional Arabic"/>
          <w:sz w:val="36"/>
          <w:szCs w:val="36"/>
          <w:rtl/>
          <w:lang w:bidi="ar-SY"/>
        </w:rPr>
        <w:t>التقط عبد المطلب في هذه المقولة فكرة الإتفاق بين الشاعري</w:t>
      </w:r>
      <w:r w:rsidR="00A0748A" w:rsidRPr="00A51E57">
        <w:rPr>
          <w:rFonts w:ascii="Traditional Arabic" w:hAnsi="Traditional Arabic" w:cs="Traditional Arabic"/>
          <w:sz w:val="36"/>
          <w:szCs w:val="36"/>
          <w:rtl/>
          <w:lang w:bidi="ar-SY"/>
        </w:rPr>
        <w:t>ن إما توارداً واتفاقاً في الغرض</w:t>
      </w:r>
      <w:r w:rsidR="00E318A9" w:rsidRPr="00A51E57">
        <w:rPr>
          <w:rFonts w:ascii="Traditional Arabic" w:hAnsi="Traditional Arabic" w:cs="Traditional Arabic"/>
          <w:sz w:val="36"/>
          <w:szCs w:val="36"/>
          <w:rtl/>
          <w:lang w:bidi="ar-SY"/>
        </w:rPr>
        <w:t>، وإما توارداً وتوافقاً في طر</w:t>
      </w:r>
      <w:r w:rsidR="00A0748A" w:rsidRPr="00A51E57">
        <w:rPr>
          <w:rFonts w:ascii="Traditional Arabic" w:hAnsi="Traditional Arabic" w:cs="Traditional Arabic"/>
          <w:sz w:val="36"/>
          <w:szCs w:val="36"/>
          <w:rtl/>
          <w:lang w:bidi="ar-SY"/>
        </w:rPr>
        <w:t xml:space="preserve">يقة الإستدلال والوصول إلى الغرض </w:t>
      </w:r>
      <w:r w:rsidR="00E318A9" w:rsidRPr="00A51E57">
        <w:rPr>
          <w:rFonts w:ascii="Traditional Arabic" w:hAnsi="Traditional Arabic" w:cs="Traditional Arabic"/>
          <w:sz w:val="36"/>
          <w:szCs w:val="36"/>
          <w:rtl/>
          <w:lang w:bidi="ar-SY"/>
        </w:rPr>
        <w:t>عن طريق وسائل الوصف كا</w:t>
      </w:r>
      <w:r w:rsidR="007C29DC" w:rsidRPr="00A51E57">
        <w:rPr>
          <w:rFonts w:ascii="Traditional Arabic" w:hAnsi="Traditional Arabic" w:cs="Traditional Arabic"/>
          <w:sz w:val="36"/>
          <w:szCs w:val="36"/>
          <w:rtl/>
          <w:lang w:bidi="ar-SY"/>
        </w:rPr>
        <w:t>ل</w:t>
      </w:r>
      <w:r w:rsidR="00E318A9" w:rsidRPr="00A51E57">
        <w:rPr>
          <w:rFonts w:ascii="Traditional Arabic" w:hAnsi="Traditional Arabic" w:cs="Traditional Arabic"/>
          <w:sz w:val="36"/>
          <w:szCs w:val="36"/>
          <w:rtl/>
          <w:lang w:bidi="ar-SY"/>
        </w:rPr>
        <w:t>تشبيه والمجاز والخيال .</w:t>
      </w:r>
    </w:p>
    <w:p w:rsidR="00E318A9" w:rsidRPr="00A51E57" w:rsidRDefault="00E318A9"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"دلائل الإعجاز" يرصد عبد المطلب النص التالي للجرجاني: "</w:t>
      </w:r>
      <w:r w:rsidR="00685ADA" w:rsidRPr="00A51E57">
        <w:rPr>
          <w:rFonts w:ascii="Traditional Arabic" w:hAnsi="Traditional Arabic" w:cs="Traditional Arabic"/>
          <w:sz w:val="36"/>
          <w:szCs w:val="36"/>
          <w:rtl/>
          <w:lang w:bidi="ar-SY"/>
        </w:rPr>
        <w:t>وقد أردت أن أكتب جملة من الشعر الذي أنت ترى ال</w:t>
      </w:r>
      <w:r w:rsidR="00A0748A" w:rsidRPr="00A51E57">
        <w:rPr>
          <w:rFonts w:ascii="Traditional Arabic" w:hAnsi="Traditional Arabic" w:cs="Traditional Arabic"/>
          <w:sz w:val="36"/>
          <w:szCs w:val="36"/>
          <w:rtl/>
          <w:lang w:bidi="ar-SY"/>
        </w:rPr>
        <w:t>شاعرين فيه قد قالا في معنى واحد</w:t>
      </w:r>
      <w:r w:rsidR="00685ADA" w:rsidRPr="00A51E57">
        <w:rPr>
          <w:rFonts w:ascii="Traditional Arabic" w:hAnsi="Traditional Arabic" w:cs="Traditional Arabic"/>
          <w:sz w:val="36"/>
          <w:szCs w:val="36"/>
          <w:rtl/>
          <w:lang w:bidi="ar-SY"/>
        </w:rPr>
        <w:t>، وهو ينقسم قسمين: قسم أنت ترى أحد الشاعرين فيه قدأتى بالمعنى غفلاً وساذجاً، وترى الآخر قدأخرجه في صورة تروق وتعجب، وقسم أنت ترى أحد الشاعرين قد صنع وصور.."</w:t>
      </w:r>
      <w:r w:rsidR="00685ADA" w:rsidRPr="00A51E57">
        <w:rPr>
          <w:rStyle w:val="FootnoteReference"/>
          <w:rFonts w:ascii="Traditional Arabic" w:hAnsi="Traditional Arabic" w:cs="Traditional Arabic"/>
          <w:sz w:val="36"/>
          <w:szCs w:val="36"/>
          <w:rtl/>
          <w:lang w:bidi="ar-SY"/>
        </w:rPr>
        <w:footnoteReference w:id="123"/>
      </w:r>
      <w:r w:rsidR="00685ADA" w:rsidRPr="00A51E57">
        <w:rPr>
          <w:rFonts w:ascii="Traditional Arabic" w:hAnsi="Traditional Arabic" w:cs="Traditional Arabic"/>
          <w:sz w:val="36"/>
          <w:szCs w:val="36"/>
          <w:rtl/>
          <w:lang w:bidi="ar-SY"/>
        </w:rPr>
        <w:t xml:space="preserve"> ثم يستشهد الجرجاني ببيتين يجد بينهما توازياً بالصنعة والتصوير من حيث الجمالية والاتقان بما يسميه "الأستاذية" لدى الشاعرين. يقول:" ذكر ما أنت ترى فيه في كل واحد من البيتين صنعة وتصويراً وأستاذية على الجملة</w:t>
      </w:r>
      <w:r w:rsidR="00D36363" w:rsidRPr="00A51E57">
        <w:rPr>
          <w:rFonts w:ascii="Traditional Arabic" w:hAnsi="Traditional Arabic" w:cs="Traditional Arabic"/>
          <w:sz w:val="36"/>
          <w:szCs w:val="36"/>
          <w:rtl/>
          <w:lang w:bidi="ar-SY"/>
        </w:rPr>
        <w:t>، فمن ذلك قول لبيد:</w:t>
      </w:r>
    </w:p>
    <w:p w:rsidR="00D36363" w:rsidRPr="00A51E57" w:rsidRDefault="00D3636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واكذبِ النفس إذا حدَّثتها    إن</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ص</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دق</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الن</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ف</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س</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يزري بالأملِ</w:t>
      </w:r>
    </w:p>
    <w:p w:rsidR="00D36363" w:rsidRPr="00A51E57" w:rsidRDefault="00D3636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وقول نافع بن لقيط :</w:t>
      </w:r>
    </w:p>
    <w:p w:rsidR="00D36363" w:rsidRPr="00A51E57" w:rsidRDefault="00D3636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وإذا صد</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ق</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ت</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الن</w:t>
      </w:r>
      <w:r w:rsidR="006D0C66" w:rsidRPr="00A51E57">
        <w:rPr>
          <w:rFonts w:ascii="Traditional Arabic" w:hAnsi="Traditional Arabic" w:cs="Traditional Arabic"/>
          <w:sz w:val="36"/>
          <w:szCs w:val="36"/>
          <w:rtl/>
          <w:lang w:bidi="ar-SY"/>
        </w:rPr>
        <w:t>َّفْ</w:t>
      </w:r>
      <w:r w:rsidRPr="00A51E57">
        <w:rPr>
          <w:rFonts w:ascii="Traditional Arabic" w:hAnsi="Traditional Arabic" w:cs="Traditional Arabic"/>
          <w:sz w:val="36"/>
          <w:szCs w:val="36"/>
          <w:rtl/>
          <w:lang w:bidi="ar-SY"/>
        </w:rPr>
        <w:t>س</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لم تترك لها      أملاً ويأم</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ل</w:t>
      </w:r>
      <w:r w:rsidR="006D0C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ما اشتهى المكذوبُ "</w:t>
      </w:r>
      <w:r w:rsidRPr="00A51E57">
        <w:rPr>
          <w:rStyle w:val="FootnoteReference"/>
          <w:rFonts w:ascii="Traditional Arabic" w:hAnsi="Traditional Arabic" w:cs="Traditional Arabic"/>
          <w:sz w:val="36"/>
          <w:szCs w:val="36"/>
          <w:rtl/>
          <w:lang w:bidi="ar-SY"/>
        </w:rPr>
        <w:footnoteReference w:id="124"/>
      </w:r>
    </w:p>
    <w:p w:rsidR="00C2733C" w:rsidRPr="00A51E57" w:rsidRDefault="00C2733C"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وحسب وصف الجرجاني فالتوافق بين الشعراء إما يتفوق فيه واحدهما على الآخر أو يتوازيان (بالأستاذية) ، وهي كلمة تذكرنا بفكرة (التعالي النصي) عند جينيت. إذاً انتبه الجرجاني إلى مسألة التوافق و</w:t>
      </w:r>
      <w:r w:rsidR="00921580" w:rsidRPr="00A51E57">
        <w:rPr>
          <w:rFonts w:ascii="Traditional Arabic" w:hAnsi="Traditional Arabic" w:cs="Traditional Arabic"/>
          <w:sz w:val="36"/>
          <w:szCs w:val="36"/>
          <w:rtl/>
          <w:lang w:bidi="ar-SY"/>
        </w:rPr>
        <w:t>التشابه لأخذ شاعر من آخر</w:t>
      </w:r>
      <w:r w:rsidR="00A0748A" w:rsidRPr="00A51E57">
        <w:rPr>
          <w:rFonts w:ascii="Traditional Arabic" w:hAnsi="Traditional Arabic" w:cs="Traditional Arabic"/>
          <w:sz w:val="36"/>
          <w:szCs w:val="36"/>
          <w:rtl/>
          <w:lang w:bidi="ar-SY"/>
        </w:rPr>
        <w:t>،</w:t>
      </w:r>
      <w:r w:rsidR="00921580" w:rsidRPr="00A51E57">
        <w:rPr>
          <w:rFonts w:ascii="Traditional Arabic" w:hAnsi="Traditional Arabic" w:cs="Traditional Arabic"/>
          <w:sz w:val="36"/>
          <w:szCs w:val="36"/>
          <w:rtl/>
          <w:lang w:bidi="ar-SY"/>
        </w:rPr>
        <w:t xml:space="preserve"> وهو م</w:t>
      </w:r>
      <w:r w:rsidR="00A0748A" w:rsidRPr="00A51E57">
        <w:rPr>
          <w:rFonts w:ascii="Traditional Arabic" w:hAnsi="Traditional Arabic" w:cs="Traditional Arabic"/>
          <w:sz w:val="36"/>
          <w:szCs w:val="36"/>
          <w:rtl/>
          <w:lang w:bidi="ar-SY"/>
        </w:rPr>
        <w:t>ا يعرف بالتفاعل في دائرة التناص</w:t>
      </w:r>
      <w:r w:rsidR="00921580" w:rsidRPr="00A51E57">
        <w:rPr>
          <w:rFonts w:ascii="Traditional Arabic" w:hAnsi="Traditional Arabic" w:cs="Traditional Arabic"/>
          <w:sz w:val="36"/>
          <w:szCs w:val="36"/>
          <w:rtl/>
          <w:lang w:bidi="ar-SY"/>
        </w:rPr>
        <w:t>، كما أوضح أن التوافق ليس جامداً متحجراً بل هناك تطوير و</w:t>
      </w:r>
      <w:r w:rsidR="00A0748A" w:rsidRPr="00A51E57">
        <w:rPr>
          <w:rFonts w:ascii="Traditional Arabic" w:hAnsi="Traditional Arabic" w:cs="Traditional Arabic"/>
          <w:sz w:val="36"/>
          <w:szCs w:val="36"/>
          <w:rtl/>
          <w:lang w:bidi="ar-SY"/>
        </w:rPr>
        <w:t>تغيير قد يتفوق فيه الشاعر الأحدث</w:t>
      </w:r>
      <w:r w:rsidR="00921580" w:rsidRPr="00A51E57">
        <w:rPr>
          <w:rFonts w:ascii="Traditional Arabic" w:hAnsi="Traditional Arabic" w:cs="Traditional Arabic"/>
          <w:sz w:val="36"/>
          <w:szCs w:val="36"/>
          <w:rtl/>
          <w:lang w:bidi="ar-SY"/>
        </w:rPr>
        <w:t xml:space="preserve"> على الأسبق في بعض الأحيان.</w:t>
      </w:r>
      <w:r w:rsidR="00A62A4C" w:rsidRPr="00A51E57">
        <w:rPr>
          <w:rFonts w:ascii="Traditional Arabic" w:hAnsi="Traditional Arabic" w:cs="Traditional Arabic"/>
          <w:sz w:val="36"/>
          <w:szCs w:val="36"/>
          <w:rtl/>
          <w:lang w:bidi="ar-SY"/>
        </w:rPr>
        <w:t>وفوق ذلك فإن مقولة الجرجاني ترصد أهمية المتلقي أي القارئ في تحديد أوجه التماثل عند الشاعرين</w:t>
      </w:r>
      <w:r w:rsidR="00E22A02" w:rsidRPr="00A51E57">
        <w:rPr>
          <w:rFonts w:ascii="Traditional Arabic" w:hAnsi="Traditional Arabic" w:cs="Traditional Arabic"/>
          <w:sz w:val="36"/>
          <w:szCs w:val="36"/>
          <w:rtl/>
          <w:lang w:bidi="ar-SY"/>
        </w:rPr>
        <w:t>،</w:t>
      </w:r>
      <w:r w:rsidR="00A62A4C" w:rsidRPr="00A51E57">
        <w:rPr>
          <w:rFonts w:ascii="Traditional Arabic" w:hAnsi="Traditional Arabic" w:cs="Traditional Arabic"/>
          <w:sz w:val="36"/>
          <w:szCs w:val="36"/>
          <w:rtl/>
          <w:lang w:bidi="ar-SY"/>
        </w:rPr>
        <w:t xml:space="preserve"> وتفو</w:t>
      </w:r>
      <w:r w:rsidR="00E22A02" w:rsidRPr="00A51E57">
        <w:rPr>
          <w:rFonts w:ascii="Traditional Arabic" w:hAnsi="Traditional Arabic" w:cs="Traditional Arabic"/>
          <w:sz w:val="36"/>
          <w:szCs w:val="36"/>
          <w:rtl/>
          <w:lang w:bidi="ar-SY"/>
        </w:rPr>
        <w:t>ّ</w:t>
      </w:r>
      <w:r w:rsidR="00A62A4C" w:rsidRPr="00A51E57">
        <w:rPr>
          <w:rFonts w:ascii="Traditional Arabic" w:hAnsi="Traditional Arabic" w:cs="Traditional Arabic"/>
          <w:sz w:val="36"/>
          <w:szCs w:val="36"/>
          <w:rtl/>
          <w:lang w:bidi="ar-SY"/>
        </w:rPr>
        <w:t xml:space="preserve">ق أحدهما على الآخر، وذلك يذكرنا بفكرة بارت عن انتماء النص إلى القارئ بعد ولادته وخروجه من سلطة المؤلف. </w:t>
      </w:r>
    </w:p>
    <w:p w:rsidR="00921580" w:rsidRPr="00A51E57" w:rsidRDefault="00921580"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وفي باب السرقات يؤكد الشيخ عبد القاهر أن التشابه والتناظر </w:t>
      </w:r>
      <w:r w:rsidR="0062571E" w:rsidRPr="00A51E57">
        <w:rPr>
          <w:rFonts w:ascii="Traditional Arabic" w:hAnsi="Traditional Arabic" w:cs="Traditional Arabic"/>
          <w:sz w:val="36"/>
          <w:szCs w:val="36"/>
          <w:rtl/>
          <w:lang w:bidi="ar-SY"/>
        </w:rPr>
        <w:t>لا يدخلان في باب السرقات</w:t>
      </w:r>
      <w:r w:rsidRPr="00A51E57">
        <w:rPr>
          <w:rFonts w:ascii="Traditional Arabic" w:hAnsi="Traditional Arabic" w:cs="Traditional Arabic"/>
          <w:sz w:val="36"/>
          <w:szCs w:val="36"/>
          <w:rtl/>
          <w:lang w:bidi="ar-SY"/>
        </w:rPr>
        <w:t>،وهو يعتبر أن التداخل بين النصوص أمر لا يمكن لأحد أن ينأى بنفسه عنه، يقول:" ومتى أجهد أحدنا نفسه وأعمل فكره وأتعب خاطره وذهنه في تحصيل معنى يظنه غريباً مبتدعاً ونظم بيت</w:t>
      </w:r>
      <w:r w:rsidR="0062571E" w:rsidRPr="00A51E57">
        <w:rPr>
          <w:rFonts w:ascii="Traditional Arabic" w:hAnsi="Traditional Arabic" w:cs="Traditional Arabic"/>
          <w:sz w:val="36"/>
          <w:szCs w:val="36"/>
          <w:rtl/>
          <w:lang w:bidi="ar-SY"/>
        </w:rPr>
        <w:t>اً</w:t>
      </w:r>
      <w:r w:rsidRPr="00A51E57">
        <w:rPr>
          <w:rFonts w:ascii="Traditional Arabic" w:hAnsi="Traditional Arabic" w:cs="Traditional Arabic"/>
          <w:sz w:val="36"/>
          <w:szCs w:val="36"/>
          <w:rtl/>
          <w:lang w:bidi="ar-SY"/>
        </w:rPr>
        <w:t xml:space="preserve"> يحسبه فرداً مخترعاً ثم تصفح عنه الدواوين لم يخطئه أن يجده بعينه أو يجد له مثالاً يغض من حسنه. ولهذا السبب أحظر على نفسي ولا أرى لغيري بث الحكم على شاعر بالسرقة</w:t>
      </w:r>
      <w:r w:rsidR="00074E65" w:rsidRPr="00A51E57">
        <w:rPr>
          <w:rFonts w:ascii="Traditional Arabic" w:hAnsi="Traditional Arabic" w:cs="Traditional Arabic"/>
          <w:sz w:val="36"/>
          <w:szCs w:val="36"/>
          <w:rtl/>
          <w:lang w:bidi="ar-SY"/>
        </w:rPr>
        <w:t>."</w:t>
      </w:r>
      <w:r w:rsidR="00074E65" w:rsidRPr="00A51E57">
        <w:rPr>
          <w:rStyle w:val="FootnoteReference"/>
          <w:rFonts w:ascii="Traditional Arabic" w:hAnsi="Traditional Arabic" w:cs="Traditional Arabic"/>
          <w:sz w:val="36"/>
          <w:szCs w:val="36"/>
          <w:rtl/>
          <w:lang w:bidi="ar-SY"/>
        </w:rPr>
        <w:footnoteReference w:id="125"/>
      </w:r>
    </w:p>
    <w:p w:rsidR="00933E03" w:rsidRPr="00A51E57" w:rsidRDefault="00933E0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وهنا نجد أن الجرجاني يقر بوجود التماثل والتفاعل </w:t>
      </w:r>
      <w:r w:rsidR="002D433E" w:rsidRPr="00A51E57">
        <w:rPr>
          <w:rFonts w:ascii="Traditional Arabic" w:hAnsi="Traditional Arabic" w:cs="Traditional Arabic"/>
          <w:sz w:val="36"/>
          <w:szCs w:val="36"/>
          <w:rtl/>
          <w:lang w:bidi="ar-SY"/>
        </w:rPr>
        <w:t xml:space="preserve">والتوالد العفوي </w:t>
      </w:r>
      <w:r w:rsidRPr="00A51E57">
        <w:rPr>
          <w:rFonts w:ascii="Traditional Arabic" w:hAnsi="Traditional Arabic" w:cs="Traditional Arabic"/>
          <w:sz w:val="36"/>
          <w:szCs w:val="36"/>
          <w:rtl/>
          <w:lang w:bidi="ar-SY"/>
        </w:rPr>
        <w:t xml:space="preserve">بين النصوص ولا يعتبر ذلك من السرقات، وهو بهذا التمييز </w:t>
      </w:r>
      <w:r w:rsidR="002D433E" w:rsidRPr="00A51E57">
        <w:rPr>
          <w:rFonts w:ascii="Traditional Arabic" w:hAnsi="Traditional Arabic" w:cs="Traditional Arabic"/>
          <w:sz w:val="36"/>
          <w:szCs w:val="36"/>
          <w:rtl/>
          <w:lang w:bidi="ar-SY"/>
        </w:rPr>
        <w:t>يقسم ما يصفه (التناص)</w:t>
      </w:r>
      <w:r w:rsidR="002369D5" w:rsidRPr="00A51E57">
        <w:rPr>
          <w:rFonts w:ascii="Traditional Arabic" w:hAnsi="Traditional Arabic" w:cs="Traditional Arabic"/>
          <w:sz w:val="36"/>
          <w:szCs w:val="36"/>
          <w:rtl/>
          <w:lang w:bidi="ar-SY"/>
        </w:rPr>
        <w:t xml:space="preserve"> إلى النوعين الظاهر المقصود</w:t>
      </w:r>
      <w:r w:rsidR="00A62A4C" w:rsidRPr="00A51E57">
        <w:rPr>
          <w:rFonts w:ascii="Traditional Arabic" w:hAnsi="Traditional Arabic" w:cs="Traditional Arabic"/>
          <w:sz w:val="36"/>
          <w:szCs w:val="36"/>
          <w:rtl/>
          <w:lang w:bidi="ar-SY"/>
        </w:rPr>
        <w:t>، والخفي غير المقصود اللذان تحدث عنهما جينيت وكريستيفا وغيرهما من رواد هذه النظرية.</w:t>
      </w:r>
    </w:p>
    <w:p w:rsidR="00763C0B" w:rsidRPr="00A51E57" w:rsidRDefault="00326778" w:rsidP="00A23974">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لم يكن الجرجاني هو المتكلم الوحيد في قضية </w:t>
      </w:r>
      <w:r w:rsidR="00E22A02" w:rsidRPr="00A51E57">
        <w:rPr>
          <w:rFonts w:ascii="Traditional Arabic" w:hAnsi="Traditional Arabic" w:cs="Traditional Arabic"/>
          <w:sz w:val="36"/>
          <w:szCs w:val="36"/>
          <w:rtl/>
          <w:lang w:bidi="ar-SY"/>
        </w:rPr>
        <w:t>تداخل النصوص وأشكال هذا التداخل</w:t>
      </w:r>
      <w:r w:rsidRPr="00A51E57">
        <w:rPr>
          <w:rFonts w:ascii="Traditional Arabic" w:hAnsi="Traditional Arabic" w:cs="Traditional Arabic"/>
          <w:sz w:val="36"/>
          <w:szCs w:val="36"/>
          <w:rtl/>
          <w:lang w:bidi="ar-SY"/>
        </w:rPr>
        <w:t xml:space="preserve">، فالحاتمي كذلك قد أورد في (حلية المحاضرة)آراء </w:t>
      </w:r>
      <w:r w:rsidR="002D433E" w:rsidRPr="00A51E57">
        <w:rPr>
          <w:rFonts w:ascii="Traditional Arabic" w:hAnsi="Traditional Arabic" w:cs="Traditional Arabic"/>
          <w:sz w:val="36"/>
          <w:szCs w:val="36"/>
          <w:rtl/>
          <w:lang w:bidi="ar-SY"/>
        </w:rPr>
        <w:t>ونصوصاً في باب السرقات والمحاذات</w:t>
      </w:r>
      <w:r w:rsidRPr="00A51E57">
        <w:rPr>
          <w:rFonts w:ascii="Traditional Arabic" w:hAnsi="Traditional Arabic" w:cs="Traditional Arabic"/>
          <w:sz w:val="36"/>
          <w:szCs w:val="36"/>
          <w:rtl/>
          <w:lang w:bidi="ar-SY"/>
        </w:rPr>
        <w:t xml:space="preserve"> قال فيها</w:t>
      </w:r>
      <w:r w:rsidR="008B55EA" w:rsidRPr="00A51E57">
        <w:rPr>
          <w:rFonts w:ascii="Traditional Arabic" w:hAnsi="Traditional Arabic" w:cs="Traditional Arabic"/>
          <w:sz w:val="36"/>
          <w:szCs w:val="36"/>
          <w:rtl/>
          <w:lang w:bidi="ar-SY"/>
        </w:rPr>
        <w:t xml:space="preserve"> نقلاً عن أحمد بن أبي طاهر</w:t>
      </w:r>
      <w:r w:rsidR="002369D5" w:rsidRPr="00A51E57">
        <w:rPr>
          <w:rFonts w:ascii="Traditional Arabic" w:hAnsi="Traditional Arabic" w:cs="Traditional Arabic"/>
          <w:sz w:val="36"/>
          <w:szCs w:val="36"/>
          <w:rtl/>
          <w:lang w:bidi="ar-SY"/>
        </w:rPr>
        <w:t xml:space="preserve"> : " كلام العرب ملتبس</w:t>
      </w:r>
      <w:r w:rsidRPr="00A51E57">
        <w:rPr>
          <w:rFonts w:ascii="Traditional Arabic" w:hAnsi="Traditional Arabic" w:cs="Traditional Arabic"/>
          <w:sz w:val="36"/>
          <w:szCs w:val="36"/>
          <w:rtl/>
          <w:lang w:bidi="ar-SY"/>
        </w:rPr>
        <w:t xml:space="preserve">،بعضه ببعض، أخذ أواخره من أوائله، والمبتدع منه والمخترع قليل، إذا تصفحته وامتحنته... والمحترس المطبوع بلاغة وشعراً من المتقدمين والمتأخرين لا يسلم أن يكون كلامه أخذاً من كلام غيره وإن اجتهد في الاحتراس وتخلل طريق الكلام، وباعد في المعنى، وأقرب في اللفظ وأفلت من شباك التداخل، فكيف يكون ذلك مع المتكلف المتصنع </w:t>
      </w:r>
      <w:r w:rsidRPr="00A51E57">
        <w:rPr>
          <w:rFonts w:ascii="Traditional Arabic" w:hAnsi="Traditional Arabic" w:cs="Traditional Arabic"/>
          <w:sz w:val="36"/>
          <w:szCs w:val="36"/>
          <w:rtl/>
          <w:lang w:bidi="ar-SY"/>
        </w:rPr>
        <w:lastRenderedPageBreak/>
        <w:t>والمعتمد القاصد</w:t>
      </w:r>
      <w:r w:rsidR="009C7D1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w:t>
      </w:r>
      <w:r w:rsidR="009C7D1C" w:rsidRPr="00A51E57">
        <w:rPr>
          <w:rStyle w:val="FootnoteReference"/>
          <w:rFonts w:ascii="Traditional Arabic" w:hAnsi="Traditional Arabic" w:cs="Traditional Arabic"/>
          <w:sz w:val="36"/>
          <w:szCs w:val="36"/>
          <w:rtl/>
          <w:lang w:bidi="ar-SY"/>
        </w:rPr>
        <w:footnoteReference w:id="126"/>
      </w:r>
      <w:r w:rsidR="009C7D1C" w:rsidRPr="00A51E57">
        <w:rPr>
          <w:rFonts w:ascii="Traditional Arabic" w:hAnsi="Traditional Arabic" w:cs="Traditional Arabic"/>
          <w:sz w:val="36"/>
          <w:szCs w:val="36"/>
          <w:rtl/>
          <w:lang w:bidi="ar-SY"/>
        </w:rPr>
        <w:t xml:space="preserve"> ومن هذ</w:t>
      </w:r>
      <w:r w:rsidR="008B55EA" w:rsidRPr="00A51E57">
        <w:rPr>
          <w:rFonts w:ascii="Traditional Arabic" w:hAnsi="Traditional Arabic" w:cs="Traditional Arabic"/>
          <w:sz w:val="36"/>
          <w:szCs w:val="36"/>
          <w:rtl/>
          <w:lang w:bidi="ar-SY"/>
        </w:rPr>
        <w:t>ا الكلام نفهم أن ابن أبي طاهر</w:t>
      </w:r>
      <w:r w:rsidR="009C7D1C" w:rsidRPr="00A51E57">
        <w:rPr>
          <w:rFonts w:ascii="Traditional Arabic" w:hAnsi="Traditional Arabic" w:cs="Traditional Arabic"/>
          <w:sz w:val="36"/>
          <w:szCs w:val="36"/>
          <w:rtl/>
          <w:lang w:bidi="ar-SY"/>
        </w:rPr>
        <w:t xml:space="preserve"> يرى أن الأخذ لا يسلم منه أحد من المتقدمين والمتأخرين ولو حرص</w:t>
      </w:r>
      <w:r w:rsidR="002D433E" w:rsidRPr="00A51E57">
        <w:rPr>
          <w:rFonts w:ascii="Traditional Arabic" w:hAnsi="Traditional Arabic" w:cs="Traditional Arabic"/>
          <w:sz w:val="36"/>
          <w:szCs w:val="36"/>
          <w:rtl/>
          <w:lang w:bidi="ar-SY"/>
        </w:rPr>
        <w:t>وا على التميز والتفرد بإبداعهم،</w:t>
      </w:r>
      <w:r w:rsidR="00E22A02" w:rsidRPr="00A51E57">
        <w:rPr>
          <w:rFonts w:ascii="Traditional Arabic" w:hAnsi="Traditional Arabic" w:cs="Traditional Arabic"/>
          <w:sz w:val="36"/>
          <w:szCs w:val="36"/>
          <w:rtl/>
          <w:lang w:bidi="ar-SY"/>
        </w:rPr>
        <w:t>وهذا هو جوهرمفهوم</w:t>
      </w:r>
      <w:r w:rsidR="009C7D1C" w:rsidRPr="00A51E57">
        <w:rPr>
          <w:rFonts w:ascii="Traditional Arabic" w:hAnsi="Traditional Arabic" w:cs="Traditional Arabic"/>
          <w:sz w:val="36"/>
          <w:szCs w:val="36"/>
          <w:rtl/>
          <w:lang w:bidi="ar-SY"/>
        </w:rPr>
        <w:t xml:space="preserve"> الاتساعية ال</w:t>
      </w:r>
      <w:r w:rsidR="00E22A02" w:rsidRPr="00A51E57">
        <w:rPr>
          <w:rFonts w:ascii="Traditional Arabic" w:hAnsi="Traditional Arabic" w:cs="Traditional Arabic"/>
          <w:sz w:val="36"/>
          <w:szCs w:val="36"/>
          <w:rtl/>
          <w:lang w:bidi="ar-SY"/>
        </w:rPr>
        <w:t>ت</w:t>
      </w:r>
      <w:r w:rsidR="009C7D1C" w:rsidRPr="00A51E57">
        <w:rPr>
          <w:rFonts w:ascii="Traditional Arabic" w:hAnsi="Traditional Arabic" w:cs="Traditional Arabic"/>
          <w:sz w:val="36"/>
          <w:szCs w:val="36"/>
          <w:rtl/>
          <w:lang w:bidi="ar-SY"/>
        </w:rPr>
        <w:t>ن</w:t>
      </w:r>
      <w:r w:rsidR="00E22A02" w:rsidRPr="00A51E57">
        <w:rPr>
          <w:rFonts w:ascii="Traditional Arabic" w:hAnsi="Traditional Arabic" w:cs="Traditional Arabic"/>
          <w:sz w:val="36"/>
          <w:szCs w:val="36"/>
          <w:rtl/>
          <w:lang w:bidi="ar-SY"/>
        </w:rPr>
        <w:t>ا</w:t>
      </w:r>
      <w:r w:rsidR="009C7D1C" w:rsidRPr="00A51E57">
        <w:rPr>
          <w:rFonts w:ascii="Traditional Arabic" w:hAnsi="Traditional Arabic" w:cs="Traditional Arabic"/>
          <w:sz w:val="36"/>
          <w:szCs w:val="36"/>
          <w:rtl/>
          <w:lang w:bidi="ar-SY"/>
        </w:rPr>
        <w:t>صية</w:t>
      </w:r>
      <w:r w:rsidR="00E22A02" w:rsidRPr="00A51E57">
        <w:rPr>
          <w:rFonts w:ascii="Traditional Arabic" w:hAnsi="Traditional Arabic" w:cs="Traditional Arabic"/>
          <w:sz w:val="36"/>
          <w:szCs w:val="36"/>
          <w:rtl/>
          <w:lang w:bidi="ar-SY"/>
        </w:rPr>
        <w:t>،</w:t>
      </w:r>
      <w:r w:rsidR="009C7D1C" w:rsidRPr="00A51E57">
        <w:rPr>
          <w:rFonts w:ascii="Traditional Arabic" w:hAnsi="Traditional Arabic" w:cs="Traditional Arabic"/>
          <w:sz w:val="36"/>
          <w:szCs w:val="36"/>
          <w:rtl/>
          <w:lang w:bidi="ar-SY"/>
        </w:rPr>
        <w:t xml:space="preserve"> التي تعطي للأدب بعداً عالمياً لا تحده الحدود المكانية والزمانية</w:t>
      </w:r>
      <w:r w:rsidR="002D433E" w:rsidRPr="00A51E57">
        <w:rPr>
          <w:rFonts w:ascii="Traditional Arabic" w:hAnsi="Traditional Arabic" w:cs="Traditional Arabic"/>
          <w:sz w:val="36"/>
          <w:szCs w:val="36"/>
          <w:rtl/>
          <w:lang w:bidi="ar-SY"/>
        </w:rPr>
        <w:t>، و</w:t>
      </w:r>
      <w:r w:rsidR="00E22A02" w:rsidRPr="00A51E57">
        <w:rPr>
          <w:rFonts w:ascii="Traditional Arabic" w:hAnsi="Traditional Arabic" w:cs="Traditional Arabic"/>
          <w:sz w:val="36"/>
          <w:szCs w:val="36"/>
          <w:rtl/>
          <w:lang w:bidi="ar-SY"/>
        </w:rPr>
        <w:t>نظرية</w:t>
      </w:r>
      <w:r w:rsidR="00A37F1C" w:rsidRPr="00A51E57">
        <w:rPr>
          <w:rFonts w:ascii="Traditional Arabic" w:hAnsi="Traditional Arabic" w:cs="Traditional Arabic"/>
          <w:sz w:val="36"/>
          <w:szCs w:val="36"/>
          <w:rtl/>
          <w:lang w:bidi="ar-SY"/>
        </w:rPr>
        <w:t xml:space="preserve"> بارت التي </w:t>
      </w:r>
      <w:r w:rsidR="00E22A02" w:rsidRPr="00A51E57">
        <w:rPr>
          <w:rFonts w:ascii="Traditional Arabic" w:hAnsi="Traditional Arabic" w:cs="Traditional Arabic"/>
          <w:sz w:val="36"/>
          <w:szCs w:val="36"/>
          <w:rtl/>
          <w:lang w:bidi="ar-SY"/>
        </w:rPr>
        <w:t xml:space="preserve">تلغي تماماً فكرة </w:t>
      </w:r>
      <w:r w:rsidR="002D433E" w:rsidRPr="00A51E57">
        <w:rPr>
          <w:rFonts w:ascii="Traditional Arabic" w:hAnsi="Traditional Arabic" w:cs="Traditional Arabic"/>
          <w:sz w:val="36"/>
          <w:szCs w:val="36"/>
          <w:rtl/>
          <w:lang w:bidi="ar-SY"/>
        </w:rPr>
        <w:t>انغلاقية أي نص</w:t>
      </w:r>
      <w:r w:rsidR="009C7D1C" w:rsidRPr="00A51E57">
        <w:rPr>
          <w:rFonts w:ascii="Traditional Arabic" w:hAnsi="Traditional Arabic" w:cs="Traditional Arabic"/>
          <w:sz w:val="36"/>
          <w:szCs w:val="36"/>
          <w:rtl/>
          <w:lang w:bidi="ar-SY"/>
        </w:rPr>
        <w:t>.</w:t>
      </w:r>
    </w:p>
    <w:p w:rsidR="002369D5" w:rsidRPr="00A51E57" w:rsidRDefault="009C7D1C" w:rsidP="00763C0B">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ومن </w:t>
      </w:r>
      <w:r w:rsidR="008B55EA" w:rsidRPr="00A51E57">
        <w:rPr>
          <w:rFonts w:ascii="Traditional Arabic" w:hAnsi="Traditional Arabic" w:cs="Traditional Arabic"/>
          <w:sz w:val="36"/>
          <w:szCs w:val="36"/>
          <w:rtl/>
          <w:lang w:bidi="ar-SY"/>
        </w:rPr>
        <w:t>اللافت للنظر تشابه الألفاظ التي استخدمها ابن أبي طاهر</w:t>
      </w:r>
      <w:r w:rsidRPr="00A51E57">
        <w:rPr>
          <w:rFonts w:ascii="Traditional Arabic" w:hAnsi="Traditional Arabic" w:cs="Traditional Arabic"/>
          <w:sz w:val="36"/>
          <w:szCs w:val="36"/>
          <w:rtl/>
          <w:lang w:bidi="ar-SY"/>
        </w:rPr>
        <w:t xml:space="preserve"> وتلك التي استخدمها بارت</w:t>
      </w:r>
      <w:r w:rsidR="00E22A0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فالأول قال " أفلت من شباك التداخل "</w:t>
      </w:r>
      <w:r w:rsidR="00E22A0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بينما عبّر الآخر بقوله " تنحل الذات في هذا</w:t>
      </w:r>
      <w:r w:rsidR="001F3462" w:rsidRPr="00A51E57">
        <w:rPr>
          <w:rFonts w:ascii="Traditional Arabic" w:hAnsi="Traditional Arabic" w:cs="Traditional Arabic"/>
          <w:sz w:val="36"/>
          <w:szCs w:val="36"/>
          <w:rtl/>
          <w:lang w:bidi="ar-SY"/>
        </w:rPr>
        <w:t xml:space="preserve"> النسيج مثل عنكبوت يذوب في عكاشه </w:t>
      </w:r>
      <w:r w:rsidR="00E22A0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ويمكننا أن نلاحظ الرابط بين الش</w:t>
      </w:r>
      <w:r w:rsidR="001F346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باك</w:t>
      </w:r>
      <w:r w:rsidR="001F3462" w:rsidRPr="00A51E57">
        <w:rPr>
          <w:rFonts w:ascii="Traditional Arabic" w:hAnsi="Traditional Arabic" w:cs="Traditional Arabic"/>
          <w:sz w:val="36"/>
          <w:szCs w:val="36"/>
          <w:rtl/>
          <w:lang w:bidi="ar-SY"/>
        </w:rPr>
        <w:t xml:space="preserve"> ونسيج العنكبوت المتشابك</w:t>
      </w:r>
      <w:r w:rsidR="008B55EA" w:rsidRPr="00A51E57">
        <w:rPr>
          <w:rFonts w:ascii="Traditional Arabic" w:hAnsi="Traditional Arabic" w:cs="Traditional Arabic"/>
          <w:sz w:val="36"/>
          <w:szCs w:val="36"/>
          <w:rtl/>
          <w:lang w:bidi="ar-SY"/>
        </w:rPr>
        <w:t xml:space="preserve"> المحبوك مثل الشبكة، و</w:t>
      </w:r>
      <w:r w:rsidR="0084220C" w:rsidRPr="00A51E57">
        <w:rPr>
          <w:rFonts w:ascii="Traditional Arabic" w:hAnsi="Traditional Arabic" w:cs="Traditional Arabic"/>
          <w:sz w:val="36"/>
          <w:szCs w:val="36"/>
          <w:rtl/>
          <w:lang w:bidi="ar-SY"/>
        </w:rPr>
        <w:t xml:space="preserve">كذلك نجد تماثلاً في </w:t>
      </w:r>
      <w:r w:rsidR="008B55EA" w:rsidRPr="00A51E57">
        <w:rPr>
          <w:rFonts w:ascii="Traditional Arabic" w:hAnsi="Traditional Arabic" w:cs="Traditional Arabic"/>
          <w:sz w:val="36"/>
          <w:szCs w:val="36"/>
          <w:rtl/>
          <w:lang w:bidi="ar-SY"/>
        </w:rPr>
        <w:t xml:space="preserve">استخدامهما للفظ "التداخل " وهو لفظ أساسي في توصيف وتعريف التناص. </w:t>
      </w:r>
    </w:p>
    <w:p w:rsidR="00326778" w:rsidRPr="00A51E57" w:rsidRDefault="008B55EA" w:rsidP="002369D5">
      <w:pPr>
        <w:pStyle w:val="ListParagraph"/>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وفي قول ابن أبي طاهر " إذا تصفحته وامتحنته .." يظهر الوعي بضرورة التنقيب عن مظاهر التداخل هذه</w:t>
      </w:r>
      <w:r w:rsidR="00E22A02" w:rsidRPr="00A51E57">
        <w:rPr>
          <w:rFonts w:ascii="Traditional Arabic" w:hAnsi="Traditional Arabic" w:cs="Traditional Arabic"/>
          <w:sz w:val="36"/>
          <w:szCs w:val="36"/>
          <w:rtl/>
          <w:lang w:bidi="ar-SY"/>
        </w:rPr>
        <w:t>، وتقييمها،</w:t>
      </w:r>
      <w:r w:rsidRPr="00A51E57">
        <w:rPr>
          <w:rFonts w:ascii="Traditional Arabic" w:hAnsi="Traditional Arabic" w:cs="Traditional Arabic"/>
          <w:sz w:val="36"/>
          <w:szCs w:val="36"/>
          <w:rtl/>
          <w:lang w:bidi="ar-SY"/>
        </w:rPr>
        <w:t xml:space="preserve"> وهي مهمة القارئ العارف.</w:t>
      </w:r>
    </w:p>
    <w:p w:rsidR="00A8776F" w:rsidRPr="00A51E57" w:rsidRDefault="00A8776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أما مفهوم عدم الوعي في التناص فنجده في كلام ابن أبي طاهر</w:t>
      </w:r>
      <w:r w:rsidR="00E22A02" w:rsidRPr="00A51E57">
        <w:rPr>
          <w:rFonts w:ascii="Traditional Arabic" w:hAnsi="Traditional Arabic" w:cs="Traditional Arabic"/>
          <w:sz w:val="36"/>
          <w:szCs w:val="36"/>
          <w:rtl/>
          <w:lang w:bidi="ar-SY"/>
        </w:rPr>
        <w:t>، حين</w:t>
      </w:r>
      <w:r w:rsidRPr="00A51E57">
        <w:rPr>
          <w:rFonts w:ascii="Traditional Arabic" w:hAnsi="Traditional Arabic" w:cs="Traditional Arabic"/>
          <w:sz w:val="36"/>
          <w:szCs w:val="36"/>
          <w:rtl/>
          <w:lang w:bidi="ar-SY"/>
        </w:rPr>
        <w:t xml:space="preserve"> يتابع قائلاً فيما نقله الحاتمي عنه: "وقد رأينا</w:t>
      </w:r>
      <w:r w:rsidR="002369D5" w:rsidRPr="00A51E57">
        <w:rPr>
          <w:rFonts w:ascii="Traditional Arabic" w:hAnsi="Traditional Arabic" w:cs="Traditional Arabic"/>
          <w:sz w:val="36"/>
          <w:szCs w:val="36"/>
          <w:rtl/>
          <w:lang w:bidi="ar-SY"/>
        </w:rPr>
        <w:t xml:space="preserve"> الأعرابي أعرم لا يقرأ ولا يكتب</w:t>
      </w:r>
      <w:r w:rsidRPr="00A51E57">
        <w:rPr>
          <w:rFonts w:ascii="Traditional Arabic" w:hAnsi="Traditional Arabic" w:cs="Traditional Arabic"/>
          <w:sz w:val="36"/>
          <w:szCs w:val="36"/>
          <w:rtl/>
          <w:lang w:bidi="ar-SY"/>
        </w:rPr>
        <w:t>، ولا يروي ولا يحفظ، ولا يتمثل ولا يحذو، ولا يكاد يخرج كلامه عن كلام من قبله، ولا يسلك إلا طريقة  قد ذللت له، وقد ظن أن كلامه لا يلتبسبكلام غيره، فقد كذب ظنه وفضحه امتحانه، وقد قال أرسطاطاليس: ( من البلاغة حسن الإستعارة)</w:t>
      </w:r>
      <w:r w:rsidR="00E22A0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ولو نظر ناظر في معاني الشعر والبلاغة</w:t>
      </w:r>
      <w:r w:rsidR="00E22A0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حتى يخلص إلى كل شاعر وبليغ ما انفرد به من قول، وتقدم فيه من معنى، لم يشركه فيه أحد قبله ولا بعده ، لألفى ذلك قليلاً معدوداً ونزراً محدوداً</w:t>
      </w:r>
      <w:r w:rsidR="001A224D" w:rsidRPr="00A51E57">
        <w:rPr>
          <w:rFonts w:ascii="Traditional Arabic" w:hAnsi="Traditional Arabic" w:cs="Traditional Arabic"/>
          <w:sz w:val="36"/>
          <w:szCs w:val="36"/>
          <w:rtl/>
          <w:lang w:bidi="ar-SY"/>
        </w:rPr>
        <w:t xml:space="preserve">." </w:t>
      </w:r>
      <w:r w:rsidR="001A224D" w:rsidRPr="00A51E57">
        <w:rPr>
          <w:rStyle w:val="FootnoteReference"/>
          <w:rFonts w:ascii="Traditional Arabic" w:hAnsi="Traditional Arabic" w:cs="Traditional Arabic"/>
          <w:sz w:val="36"/>
          <w:szCs w:val="36"/>
          <w:rtl/>
          <w:lang w:bidi="ar-SY"/>
        </w:rPr>
        <w:footnoteReference w:id="127"/>
      </w:r>
    </w:p>
    <w:p w:rsidR="00492E90" w:rsidRPr="00A51E57" w:rsidRDefault="00716B7F"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إذاً ف</w:t>
      </w:r>
      <w:r w:rsidR="0084220C" w:rsidRPr="00A51E57">
        <w:rPr>
          <w:rFonts w:ascii="Traditional Arabic" w:hAnsi="Traditional Arabic" w:cs="Traditional Arabic"/>
          <w:sz w:val="36"/>
          <w:szCs w:val="36"/>
          <w:rtl/>
        </w:rPr>
        <w:t>الأعرابي الذي لا يقرأ ولا يكتب، ولا يتمثل ولا يحفظ ولا يروي</w:t>
      </w:r>
      <w:r w:rsidRPr="00A51E57">
        <w:rPr>
          <w:rFonts w:ascii="Traditional Arabic" w:hAnsi="Traditional Arabic" w:cs="Traditional Arabic"/>
          <w:sz w:val="36"/>
          <w:szCs w:val="36"/>
          <w:rtl/>
        </w:rPr>
        <w:t>، لا يملك أن يمنع أن يأتي كلامه موافقاً لكلام منسبقوه وطريقتهم وأساليبهم، وهذه الفكرة تكشف عن وعي وإدراك</w:t>
      </w:r>
      <w:r w:rsidR="0053209C" w:rsidRPr="00A51E57">
        <w:rPr>
          <w:rFonts w:ascii="Traditional Arabic" w:hAnsi="Traditional Arabic" w:cs="Traditional Arabic"/>
          <w:sz w:val="36"/>
          <w:szCs w:val="36"/>
          <w:rtl/>
        </w:rPr>
        <w:t xml:space="preserve"> مبكر لفكرة ال</w:t>
      </w:r>
      <w:r w:rsidR="002369D5" w:rsidRPr="00A51E57">
        <w:rPr>
          <w:rFonts w:ascii="Traditional Arabic" w:hAnsi="Traditional Arabic" w:cs="Traditional Arabic"/>
          <w:sz w:val="36"/>
          <w:szCs w:val="36"/>
          <w:rtl/>
        </w:rPr>
        <w:t>لاوعي في التناص</w:t>
      </w:r>
      <w:r w:rsidRPr="00A51E57">
        <w:rPr>
          <w:rFonts w:ascii="Traditional Arabic" w:hAnsi="Traditional Arabic" w:cs="Traditional Arabic"/>
          <w:sz w:val="36"/>
          <w:szCs w:val="36"/>
          <w:rtl/>
        </w:rPr>
        <w:t>.</w:t>
      </w:r>
    </w:p>
    <w:p w:rsidR="009D709C" w:rsidRPr="00A51E57" w:rsidRDefault="009D709C"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وقد أورد الحاتمي هذا النصوص في كتابه (حلية المحاضرة)</w:t>
      </w:r>
      <w:r w:rsidR="00562861" w:rsidRPr="00A51E57">
        <w:rPr>
          <w:rFonts w:ascii="Traditional Arabic" w:hAnsi="Traditional Arabic" w:cs="Traditional Arabic"/>
          <w:sz w:val="36"/>
          <w:szCs w:val="36"/>
          <w:rtl/>
        </w:rPr>
        <w:t>في باب السرقات والمحاذات</w:t>
      </w:r>
      <w:r w:rsidR="0053209C" w:rsidRPr="00A51E57">
        <w:rPr>
          <w:rFonts w:ascii="Traditional Arabic" w:hAnsi="Traditional Arabic" w:cs="Traditional Arabic"/>
          <w:sz w:val="36"/>
          <w:szCs w:val="36"/>
          <w:rtl/>
        </w:rPr>
        <w:t xml:space="preserve"> حيث يقول:" هذافصل أودعته أنواع الانتحال والاختزال والاقتضاب والإستعارة أو الإحسان في السرق، والإساءة والنظر والإشارة والنقل العكسي والتركيب والاهتدام والسابق واللاحق والمبتدع والمتبع مما يفتقد الأديب المرهف إلى مطالعته وجمعت</w:t>
      </w:r>
      <w:r w:rsidR="002369D5" w:rsidRPr="00A51E57">
        <w:rPr>
          <w:rFonts w:ascii="Traditional Arabic" w:hAnsi="Traditional Arabic" w:cs="Traditional Arabic"/>
          <w:sz w:val="36"/>
          <w:szCs w:val="36"/>
          <w:rtl/>
        </w:rPr>
        <w:t xml:space="preserve"> من شتات ذلك مؤونة الطلب والجمع</w:t>
      </w:r>
      <w:r w:rsidR="0053209C" w:rsidRPr="00A51E57">
        <w:rPr>
          <w:rFonts w:ascii="Traditional Arabic" w:hAnsi="Traditional Arabic" w:cs="Traditional Arabic"/>
          <w:sz w:val="36"/>
          <w:szCs w:val="36"/>
          <w:rtl/>
        </w:rPr>
        <w:t>، وفرقت بين أصناف ذلك فروقاً لم أسبق إليها، ولا علمت أحداً من علماء الشعر سبقني في جمعها."</w:t>
      </w:r>
      <w:r w:rsidR="0053209C" w:rsidRPr="00A51E57">
        <w:rPr>
          <w:rStyle w:val="FootnoteReference"/>
          <w:rFonts w:ascii="Traditional Arabic" w:hAnsi="Traditional Arabic" w:cs="Traditional Arabic"/>
          <w:sz w:val="36"/>
          <w:szCs w:val="36"/>
          <w:rtl/>
        </w:rPr>
        <w:footnoteReference w:id="128"/>
      </w:r>
      <w:r w:rsidR="00562861" w:rsidRPr="00A51E57">
        <w:rPr>
          <w:rFonts w:ascii="Traditional Arabic" w:hAnsi="Traditional Arabic" w:cs="Traditional Arabic"/>
          <w:sz w:val="36"/>
          <w:szCs w:val="36"/>
          <w:rtl/>
        </w:rPr>
        <w:t xml:space="preserve"> إن الحاتمي جمع في عنوان هذا الباب وفي الفروع التي أدرجها تحته عدد كبير من المصطلحات المتباينة والمتناقضة، فمنها السلبي كالسرقة والانتحال ومنها</w:t>
      </w:r>
      <w:r w:rsidR="00A82E0A" w:rsidRPr="00A51E57">
        <w:rPr>
          <w:rFonts w:ascii="Traditional Arabic" w:hAnsi="Traditional Arabic" w:cs="Traditional Arabic"/>
          <w:sz w:val="36"/>
          <w:szCs w:val="36"/>
          <w:rtl/>
        </w:rPr>
        <w:t xml:space="preserve"> الإيجابي </w:t>
      </w:r>
      <w:r w:rsidR="0084220C" w:rsidRPr="00A51E57">
        <w:rPr>
          <w:rFonts w:ascii="Traditional Arabic" w:hAnsi="Traditional Arabic" w:cs="Traditional Arabic"/>
          <w:sz w:val="36"/>
          <w:szCs w:val="36"/>
          <w:rtl/>
        </w:rPr>
        <w:t>كالإحسان في السرق والنقل العكسي</w:t>
      </w:r>
      <w:r w:rsidR="00A82E0A" w:rsidRPr="00A51E57">
        <w:rPr>
          <w:rFonts w:ascii="Traditional Arabic" w:hAnsi="Traditional Arabic" w:cs="Traditional Arabic"/>
          <w:sz w:val="36"/>
          <w:szCs w:val="36"/>
          <w:rtl/>
        </w:rPr>
        <w:t>، وما بين ذلك م</w:t>
      </w:r>
      <w:r w:rsidR="00E22A02" w:rsidRPr="00A51E57">
        <w:rPr>
          <w:rFonts w:ascii="Traditional Arabic" w:hAnsi="Traditional Arabic" w:cs="Traditional Arabic"/>
          <w:sz w:val="36"/>
          <w:szCs w:val="36"/>
          <w:rtl/>
        </w:rPr>
        <w:t>ن أنماط التناص</w:t>
      </w:r>
      <w:r w:rsidR="004F3BA2" w:rsidRPr="00A51E57">
        <w:rPr>
          <w:rFonts w:ascii="Traditional Arabic" w:hAnsi="Traditional Arabic" w:cs="Traditional Arabic"/>
          <w:sz w:val="36"/>
          <w:szCs w:val="36"/>
          <w:rtl/>
        </w:rPr>
        <w:t xml:space="preserve">، </w:t>
      </w:r>
      <w:r w:rsidR="00A82E0A" w:rsidRPr="00A51E57">
        <w:rPr>
          <w:rFonts w:ascii="Traditional Arabic" w:hAnsi="Traditional Arabic" w:cs="Traditional Arabic"/>
          <w:sz w:val="36"/>
          <w:szCs w:val="36"/>
          <w:rtl/>
        </w:rPr>
        <w:t>وهذا التناقض في المسميات عند الحاتمي ما بين المذموم والمقبول يوضح القصد من عبارة " شِباك التداخل/ التناص " التي مرت سابقاً على لسان ابن أبي طاهر، والتي عو</w:t>
      </w:r>
      <w:r w:rsidR="0084220C" w:rsidRPr="00A51E57">
        <w:rPr>
          <w:rFonts w:ascii="Traditional Arabic" w:hAnsi="Traditional Arabic" w:cs="Traditional Arabic"/>
          <w:sz w:val="36"/>
          <w:szCs w:val="36"/>
          <w:rtl/>
        </w:rPr>
        <w:t xml:space="preserve">ّل بمسؤولية الكشف عنها، من حيث رداءة أو جودة </w:t>
      </w:r>
      <w:r w:rsidR="00A82E0A" w:rsidRPr="00A51E57">
        <w:rPr>
          <w:rFonts w:ascii="Traditional Arabic" w:hAnsi="Traditional Arabic" w:cs="Traditional Arabic"/>
          <w:sz w:val="36"/>
          <w:szCs w:val="36"/>
          <w:rtl/>
        </w:rPr>
        <w:t>التداخل</w:t>
      </w:r>
      <w:r w:rsidR="0084220C" w:rsidRPr="00A51E57">
        <w:rPr>
          <w:rFonts w:ascii="Traditional Arabic" w:hAnsi="Traditional Arabic" w:cs="Traditional Arabic"/>
          <w:sz w:val="36"/>
          <w:szCs w:val="36"/>
          <w:rtl/>
        </w:rPr>
        <w:t>،</w:t>
      </w:r>
      <w:r w:rsidR="00A82E0A" w:rsidRPr="00A51E57">
        <w:rPr>
          <w:rFonts w:ascii="Traditional Arabic" w:hAnsi="Traditional Arabic" w:cs="Traditional Arabic"/>
          <w:sz w:val="36"/>
          <w:szCs w:val="36"/>
          <w:rtl/>
        </w:rPr>
        <w:t xml:space="preserve"> على القارئ أو من أسماه الحاتمي "بالأديب المرهف".</w:t>
      </w:r>
    </w:p>
    <w:p w:rsidR="00A82E0A" w:rsidRPr="00A51E57" w:rsidRDefault="00A82E0A"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وهنا لا بد من أن ننوه إلى أن انشغال </w:t>
      </w:r>
      <w:r w:rsidR="00390EDA" w:rsidRPr="00A51E57">
        <w:rPr>
          <w:rFonts w:ascii="Traditional Arabic" w:hAnsi="Traditional Arabic" w:cs="Traditional Arabic"/>
          <w:sz w:val="36"/>
          <w:szCs w:val="36"/>
          <w:rtl/>
        </w:rPr>
        <w:t>النقاد القدماء بالتحري عن أصول النصوص بفرضية</w:t>
      </w:r>
      <w:r w:rsidR="0084220C" w:rsidRPr="00A51E57">
        <w:rPr>
          <w:rFonts w:ascii="Traditional Arabic" w:hAnsi="Traditional Arabic" w:cs="Traditional Arabic"/>
          <w:sz w:val="36"/>
          <w:szCs w:val="36"/>
          <w:rtl/>
        </w:rPr>
        <w:t>ٍ</w:t>
      </w:r>
      <w:r w:rsidR="00390EDA" w:rsidRPr="00A51E57">
        <w:rPr>
          <w:rFonts w:ascii="Traditional Arabic" w:hAnsi="Traditional Arabic" w:cs="Traditional Arabic"/>
          <w:sz w:val="36"/>
          <w:szCs w:val="36"/>
          <w:rtl/>
        </w:rPr>
        <w:t xml:space="preserve"> مسبقة</w:t>
      </w:r>
      <w:r w:rsidR="0084220C" w:rsidRPr="00A51E57">
        <w:rPr>
          <w:rFonts w:ascii="Traditional Arabic" w:hAnsi="Traditional Arabic" w:cs="Traditional Arabic"/>
          <w:sz w:val="36"/>
          <w:szCs w:val="36"/>
          <w:rtl/>
        </w:rPr>
        <w:t>ٍ</w:t>
      </w:r>
      <w:r w:rsidR="00390EDA" w:rsidRPr="00A51E57">
        <w:rPr>
          <w:rFonts w:ascii="Traditional Arabic" w:hAnsi="Traditional Arabic" w:cs="Traditional Arabic"/>
          <w:sz w:val="36"/>
          <w:szCs w:val="36"/>
          <w:rtl/>
        </w:rPr>
        <w:t xml:space="preserve"> مفادها أن المؤلف سارق عليهم أن يكشفوا غشه وسرقته، جع</w:t>
      </w:r>
      <w:r w:rsidR="004F3BA2" w:rsidRPr="00A51E57">
        <w:rPr>
          <w:rFonts w:ascii="Traditional Arabic" w:hAnsi="Traditional Arabic" w:cs="Traditional Arabic"/>
          <w:sz w:val="36"/>
          <w:szCs w:val="36"/>
          <w:rtl/>
        </w:rPr>
        <w:t>لهم يضعون الأديب في خانة المُدان</w:t>
      </w:r>
      <w:r w:rsidR="00390EDA" w:rsidRPr="00A51E57">
        <w:rPr>
          <w:rFonts w:ascii="Traditional Arabic" w:hAnsi="Traditional Arabic" w:cs="Traditional Arabic"/>
          <w:sz w:val="36"/>
          <w:szCs w:val="36"/>
          <w:rtl/>
        </w:rPr>
        <w:t xml:space="preserve"> حتى تثبت براءته</w:t>
      </w:r>
      <w:r w:rsidR="004F3BA2" w:rsidRPr="00A51E57">
        <w:rPr>
          <w:rFonts w:ascii="Traditional Arabic" w:hAnsi="Traditional Arabic" w:cs="Traditional Arabic"/>
          <w:sz w:val="36"/>
          <w:szCs w:val="36"/>
          <w:rtl/>
        </w:rPr>
        <w:t>،</w:t>
      </w:r>
      <w:r w:rsidR="00390EDA" w:rsidRPr="00A51E57">
        <w:rPr>
          <w:rFonts w:ascii="Traditional Arabic" w:hAnsi="Traditional Arabic" w:cs="Traditional Arabic"/>
          <w:sz w:val="36"/>
          <w:szCs w:val="36"/>
          <w:rtl/>
        </w:rPr>
        <w:t xml:space="preserve"> بدل أن يكون عكس ذلك</w:t>
      </w:r>
      <w:r w:rsidR="004F3BA2" w:rsidRPr="00A51E57">
        <w:rPr>
          <w:rFonts w:ascii="Traditional Arabic" w:hAnsi="Traditional Arabic" w:cs="Traditional Arabic"/>
          <w:sz w:val="36"/>
          <w:szCs w:val="36"/>
          <w:rtl/>
        </w:rPr>
        <w:t>،</w:t>
      </w:r>
      <w:r w:rsidR="00390EDA" w:rsidRPr="00A51E57">
        <w:rPr>
          <w:rFonts w:ascii="Traditional Arabic" w:hAnsi="Traditional Arabic" w:cs="Traditional Arabic"/>
          <w:sz w:val="36"/>
          <w:szCs w:val="36"/>
          <w:rtl/>
        </w:rPr>
        <w:t xml:space="preserve"> وهوالأقرب للعدالة في الرؤية. و</w:t>
      </w:r>
      <w:r w:rsidR="004F3BA2" w:rsidRPr="00A51E57">
        <w:rPr>
          <w:rFonts w:ascii="Traditional Arabic" w:hAnsi="Traditional Arabic" w:cs="Traditional Arabic"/>
          <w:sz w:val="36"/>
          <w:szCs w:val="36"/>
          <w:rtl/>
        </w:rPr>
        <w:t xml:space="preserve">قد </w:t>
      </w:r>
      <w:r w:rsidR="00390EDA" w:rsidRPr="00A51E57">
        <w:rPr>
          <w:rFonts w:ascii="Traditional Arabic" w:hAnsi="Traditional Arabic" w:cs="Traditional Arabic"/>
          <w:sz w:val="36"/>
          <w:szCs w:val="36"/>
          <w:rtl/>
        </w:rPr>
        <w:t>أقعدهم</w:t>
      </w:r>
      <w:r w:rsidR="004F3BA2" w:rsidRPr="00A51E57">
        <w:rPr>
          <w:rFonts w:ascii="Traditional Arabic" w:hAnsi="Traditional Arabic" w:cs="Traditional Arabic"/>
          <w:sz w:val="36"/>
          <w:szCs w:val="36"/>
          <w:rtl/>
        </w:rPr>
        <w:t xml:space="preserve"> ذلك</w:t>
      </w:r>
      <w:r w:rsidR="00390EDA" w:rsidRPr="00A51E57">
        <w:rPr>
          <w:rFonts w:ascii="Traditional Arabic" w:hAnsi="Traditional Arabic" w:cs="Traditional Arabic"/>
          <w:sz w:val="36"/>
          <w:szCs w:val="36"/>
          <w:rtl/>
        </w:rPr>
        <w:t xml:space="preserve"> عن استشراف آفاق التناص</w:t>
      </w:r>
      <w:r w:rsidR="004F3BA2" w:rsidRPr="00A51E57">
        <w:rPr>
          <w:rFonts w:ascii="Traditional Arabic" w:hAnsi="Traditional Arabic" w:cs="Traditional Arabic"/>
          <w:sz w:val="36"/>
          <w:szCs w:val="36"/>
          <w:rtl/>
        </w:rPr>
        <w:t>، والتحليل الواعي للكشف عن الفوا</w:t>
      </w:r>
      <w:r w:rsidR="00390EDA" w:rsidRPr="00A51E57">
        <w:rPr>
          <w:rFonts w:ascii="Traditional Arabic" w:hAnsi="Traditional Arabic" w:cs="Traditional Arabic"/>
          <w:sz w:val="36"/>
          <w:szCs w:val="36"/>
          <w:rtl/>
        </w:rPr>
        <w:t>رق بين مصطلحاتهم الم</w:t>
      </w:r>
      <w:r w:rsidR="00DD5883" w:rsidRPr="00A51E57">
        <w:rPr>
          <w:rFonts w:ascii="Traditional Arabic" w:hAnsi="Traditional Arabic" w:cs="Traditional Arabic"/>
          <w:sz w:val="36"/>
          <w:szCs w:val="36"/>
          <w:rtl/>
        </w:rPr>
        <w:t>ت</w:t>
      </w:r>
      <w:r w:rsidR="00390EDA" w:rsidRPr="00A51E57">
        <w:rPr>
          <w:rFonts w:ascii="Traditional Arabic" w:hAnsi="Traditional Arabic" w:cs="Traditional Arabic"/>
          <w:sz w:val="36"/>
          <w:szCs w:val="36"/>
          <w:rtl/>
        </w:rPr>
        <w:t xml:space="preserve">ناقضة والمتباينة. </w:t>
      </w:r>
    </w:p>
    <w:p w:rsidR="0084220C" w:rsidRPr="00A51E57" w:rsidRDefault="00B3361D"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ونستمر بالبحث فنقابل ابن رشيق القيرواني صاحب (العمدة) وهو يستخدم مصطلحاً لا يبعد أبداً عن فكرة جسدية النص وتزاوج النصوص سابقها ولاحقها</w:t>
      </w:r>
      <w:r w:rsidR="004F3BA2" w:rsidRPr="00A51E57">
        <w:rPr>
          <w:rFonts w:ascii="Traditional Arabic" w:hAnsi="Traditional Arabic" w:cs="Traditional Arabic"/>
          <w:sz w:val="36"/>
          <w:szCs w:val="36"/>
          <w:rtl/>
        </w:rPr>
        <w:t>،و</w:t>
      </w:r>
      <w:r w:rsidRPr="00A51E57">
        <w:rPr>
          <w:rFonts w:ascii="Traditional Arabic" w:hAnsi="Traditional Arabic" w:cs="Traditional Arabic"/>
          <w:sz w:val="36"/>
          <w:szCs w:val="36"/>
          <w:rtl/>
        </w:rPr>
        <w:t>التي أشب</w:t>
      </w:r>
      <w:r w:rsidR="0084220C" w:rsidRPr="00A51E57">
        <w:rPr>
          <w:rFonts w:ascii="Traditional Arabic" w:hAnsi="Traditional Arabic" w:cs="Traditional Arabic"/>
          <w:sz w:val="36"/>
          <w:szCs w:val="36"/>
          <w:rtl/>
        </w:rPr>
        <w:t>ع</w:t>
      </w:r>
      <w:r w:rsidRPr="00A51E57">
        <w:rPr>
          <w:rFonts w:ascii="Traditional Arabic" w:hAnsi="Traditional Arabic" w:cs="Traditional Arabic"/>
          <w:sz w:val="36"/>
          <w:szCs w:val="36"/>
          <w:rtl/>
        </w:rPr>
        <w:t>ها بارت تفصيلاً. يقول ابن رش</w:t>
      </w:r>
      <w:r w:rsidR="0084220C" w:rsidRPr="00A51E57">
        <w:rPr>
          <w:rFonts w:ascii="Traditional Arabic" w:hAnsi="Traditional Arabic" w:cs="Traditional Arabic"/>
          <w:sz w:val="36"/>
          <w:szCs w:val="36"/>
          <w:rtl/>
        </w:rPr>
        <w:t>يق معرفاً مصطلح التوليد:</w:t>
      </w:r>
    </w:p>
    <w:p w:rsidR="004F3BA2" w:rsidRPr="00A51E57" w:rsidRDefault="0084220C"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أن يست</w:t>
      </w:r>
      <w:r w:rsidR="00B3361D" w:rsidRPr="00A51E57">
        <w:rPr>
          <w:rFonts w:ascii="Traditional Arabic" w:hAnsi="Traditional Arabic" w:cs="Traditional Arabic"/>
          <w:sz w:val="36"/>
          <w:szCs w:val="36"/>
          <w:rtl/>
        </w:rPr>
        <w:t>خرج شاعر معنى من معنى شاعر تقدمه أو يزيد فيه زيادة فلذلك يسمى التوليد وليس باختراع لما فيه من الاقتداء بغيره</w:t>
      </w:r>
      <w:r w:rsidRPr="00A51E57">
        <w:rPr>
          <w:rFonts w:ascii="Traditional Arabic" w:hAnsi="Traditional Arabic" w:cs="Traditional Arabic"/>
          <w:sz w:val="36"/>
          <w:szCs w:val="36"/>
          <w:rtl/>
        </w:rPr>
        <w:t>،</w:t>
      </w:r>
      <w:r w:rsidR="00B3361D" w:rsidRPr="00A51E57">
        <w:rPr>
          <w:rFonts w:ascii="Traditional Arabic" w:hAnsi="Traditional Arabic" w:cs="Traditional Arabic"/>
          <w:sz w:val="36"/>
          <w:szCs w:val="36"/>
          <w:rtl/>
        </w:rPr>
        <w:t xml:space="preserve"> ولا يقال له أيضاً سرقة."</w:t>
      </w:r>
      <w:r w:rsidR="00B3361D" w:rsidRPr="00A51E57">
        <w:rPr>
          <w:rStyle w:val="FootnoteReference"/>
          <w:rFonts w:ascii="Traditional Arabic" w:hAnsi="Traditional Arabic" w:cs="Traditional Arabic"/>
          <w:sz w:val="36"/>
          <w:szCs w:val="36"/>
          <w:rtl/>
        </w:rPr>
        <w:footnoteReference w:id="129"/>
      </w:r>
    </w:p>
    <w:p w:rsidR="00B3361D" w:rsidRPr="00A51E57" w:rsidRDefault="00992F4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lastRenderedPageBreak/>
        <w:t>وأخيراً ولكن ليس آخراً أسوق المقولة التالية لعملاق آخر في قائمة المفكرين العرب القدماء</w:t>
      </w:r>
      <w:r w:rsidR="004F3BA2"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ألا وهو ابن خلدون</w:t>
      </w:r>
      <w:r w:rsidR="004F3BA2"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حيث يقول ناصحاً الشعراء لكي تنضج ملكتهم الشعرية و</w:t>
      </w:r>
      <w:r w:rsidR="003A01E6" w:rsidRPr="00A51E57">
        <w:rPr>
          <w:rFonts w:ascii="Traditional Arabic" w:hAnsi="Traditional Arabic" w:cs="Traditional Arabic"/>
          <w:sz w:val="36"/>
          <w:szCs w:val="36"/>
          <w:rtl/>
        </w:rPr>
        <w:t>تُشحذ مواهبهم :" الحفظ من جنسه،أي من جنس شعر العربحتى تنشأ في النفس ملكة ينسج على منوالها...ثم بعد الامتلاء من الحفظ وشحذ العزيمة للنسج على ا</w:t>
      </w:r>
      <w:r w:rsidR="0084220C" w:rsidRPr="00A51E57">
        <w:rPr>
          <w:rFonts w:ascii="Traditional Arabic" w:hAnsi="Traditional Arabic" w:cs="Traditional Arabic"/>
          <w:sz w:val="36"/>
          <w:szCs w:val="36"/>
          <w:rtl/>
        </w:rPr>
        <w:t xml:space="preserve">لمنوال يقبل النظم، </w:t>
      </w:r>
      <w:r w:rsidR="003A01E6" w:rsidRPr="00A51E57">
        <w:rPr>
          <w:rFonts w:ascii="Traditional Arabic" w:hAnsi="Traditional Arabic" w:cs="Traditional Arabic"/>
          <w:sz w:val="36"/>
          <w:szCs w:val="36"/>
          <w:rtl/>
        </w:rPr>
        <w:t>وبالإكثار منه تستحكم ملكته وتر</w:t>
      </w:r>
      <w:r w:rsidR="00596D81" w:rsidRPr="00A51E57">
        <w:rPr>
          <w:rFonts w:ascii="Traditional Arabic" w:hAnsi="Traditional Arabic" w:cs="Traditional Arabic"/>
          <w:sz w:val="36"/>
          <w:szCs w:val="36"/>
          <w:rtl/>
        </w:rPr>
        <w:t>سخ، وربما يقال: إن من شروطه نسيا</w:t>
      </w:r>
      <w:r w:rsidR="003A01E6" w:rsidRPr="00A51E57">
        <w:rPr>
          <w:rFonts w:ascii="Traditional Arabic" w:hAnsi="Traditional Arabic" w:cs="Traditional Arabic"/>
          <w:sz w:val="36"/>
          <w:szCs w:val="36"/>
          <w:rtl/>
        </w:rPr>
        <w:t>ن ذلك المحفوظ لتمحى رسومه الحرفية الظاهرة،إذ هي صادة من استعمالها بعينها،فإذا نسيها،وقد تكيفت النفس بها،انتقش الأسلوب فيها،كأنه منوال يأخذ النسج عليه بأمثالها...فذلك أجمع له،وأنشط للعزيمة أن تأتي بمثل المنوال الذي حفظه."</w:t>
      </w:r>
      <w:r w:rsidR="003A01E6" w:rsidRPr="00A51E57">
        <w:rPr>
          <w:rStyle w:val="FootnoteReference"/>
          <w:rFonts w:ascii="Traditional Arabic" w:hAnsi="Traditional Arabic" w:cs="Traditional Arabic"/>
          <w:sz w:val="36"/>
          <w:szCs w:val="36"/>
          <w:rtl/>
        </w:rPr>
        <w:footnoteReference w:id="130"/>
      </w:r>
      <w:r w:rsidR="0084220C" w:rsidRPr="00A51E57">
        <w:rPr>
          <w:rFonts w:ascii="Traditional Arabic" w:hAnsi="Traditional Arabic" w:cs="Traditional Arabic"/>
          <w:sz w:val="36"/>
          <w:szCs w:val="36"/>
          <w:rtl/>
        </w:rPr>
        <w:t>وهنا نلاحظ التوازي</w:t>
      </w:r>
      <w:r w:rsidR="00596D81" w:rsidRPr="00A51E57">
        <w:rPr>
          <w:rFonts w:ascii="Traditional Arabic" w:hAnsi="Traditional Arabic" w:cs="Traditional Arabic"/>
          <w:sz w:val="36"/>
          <w:szCs w:val="36"/>
          <w:rtl/>
        </w:rPr>
        <w:t xml:space="preserve"> بين فكرة التناص من حيث أنه تشابك وتداخل نسيجي توحيه كلمة </w:t>
      </w:r>
      <w:r w:rsidR="00596D81" w:rsidRPr="00A51E57">
        <w:rPr>
          <w:rFonts w:ascii="Traditional Arabic" w:hAnsi="Traditional Arabic" w:cs="Traditional Arabic"/>
          <w:i/>
          <w:iCs/>
          <w:sz w:val="28"/>
          <w:szCs w:val="28"/>
        </w:rPr>
        <w:t>“intertextuality”</w:t>
      </w:r>
      <w:r w:rsidR="002A6A2D" w:rsidRPr="00A51E57">
        <w:rPr>
          <w:rFonts w:ascii="Traditional Arabic" w:hAnsi="Traditional Arabic" w:cs="Traditional Arabic"/>
          <w:sz w:val="36"/>
          <w:szCs w:val="36"/>
          <w:rtl/>
          <w:lang w:bidi="ar-SY"/>
        </w:rPr>
        <w:t xml:space="preserve"> الإنكليزية ذات الأصل اللاتيني، وبين استخدام ابن خلدون لتشبيه الكتابة الشعرية بالنسج على (ذات) المنوال. </w:t>
      </w:r>
    </w:p>
    <w:p w:rsidR="006D7486" w:rsidRPr="00A51E57" w:rsidRDefault="006D7486" w:rsidP="00AD76F5">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يقول د. عبد الملك مرتاض عن نص ابن خلدون أنه " يندرج ضمن نظرية التناص المبكرة عند العرب، وإذا لم يطلق الشيخ عليها مصطلح ا</w:t>
      </w:r>
      <w:r w:rsidR="00F95919" w:rsidRPr="00A51E57">
        <w:rPr>
          <w:rFonts w:ascii="Traditional Arabic" w:hAnsi="Traditional Arabic" w:cs="Traditional Arabic"/>
          <w:sz w:val="36"/>
          <w:szCs w:val="36"/>
          <w:rtl/>
          <w:lang w:bidi="ar-SY"/>
        </w:rPr>
        <w:t>لتناص</w:t>
      </w:r>
      <w:r w:rsidR="004F3BA2" w:rsidRPr="00A51E57">
        <w:rPr>
          <w:rFonts w:ascii="Traditional Arabic" w:hAnsi="Traditional Arabic" w:cs="Traditional Arabic"/>
          <w:sz w:val="36"/>
          <w:szCs w:val="36"/>
          <w:rtl/>
          <w:lang w:bidi="ar-SY"/>
        </w:rPr>
        <w:t>،</w:t>
      </w:r>
      <w:r w:rsidR="00F95919" w:rsidRPr="00A51E57">
        <w:rPr>
          <w:rFonts w:ascii="Traditional Arabic" w:hAnsi="Traditional Arabic" w:cs="Traditional Arabic"/>
          <w:sz w:val="36"/>
          <w:szCs w:val="36"/>
          <w:rtl/>
          <w:lang w:bidi="ar-SY"/>
        </w:rPr>
        <w:t xml:space="preserve"> فذلك لا يعني أنه كان غير و</w:t>
      </w:r>
      <w:r w:rsidRPr="00A51E57">
        <w:rPr>
          <w:rFonts w:ascii="Traditional Arabic" w:hAnsi="Traditional Arabic" w:cs="Traditional Arabic"/>
          <w:sz w:val="36"/>
          <w:szCs w:val="36"/>
          <w:rtl/>
          <w:lang w:bidi="ar-SY"/>
        </w:rPr>
        <w:t>اع بنظرية التناص</w:t>
      </w:r>
      <w:r w:rsidR="004F3BA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w:t>
      </w:r>
      <w:r w:rsidR="0084220C" w:rsidRPr="00A51E57">
        <w:rPr>
          <w:rFonts w:ascii="Traditional Arabic" w:hAnsi="Traditional Arabic" w:cs="Traditional Arabic"/>
          <w:sz w:val="36"/>
          <w:szCs w:val="36"/>
          <w:rtl/>
          <w:lang w:bidi="ar-SY"/>
        </w:rPr>
        <w:t>تي فتن الناس بها في العصر الحاض</w:t>
      </w:r>
      <w:r w:rsidR="00AD76F5" w:rsidRPr="00A51E57">
        <w:rPr>
          <w:rFonts w:ascii="Traditional Arabic" w:hAnsi="Traditional Arabic" w:cs="Traditional Arabic"/>
          <w:sz w:val="36"/>
          <w:szCs w:val="36"/>
          <w:rtl/>
          <w:lang w:bidi="ar-SY"/>
        </w:rPr>
        <w:t>ر</w:t>
      </w:r>
      <w:r w:rsidRPr="00A51E57">
        <w:rPr>
          <w:rFonts w:ascii="Traditional Arabic" w:hAnsi="Traditional Arabic" w:cs="Traditional Arabic"/>
          <w:sz w:val="36"/>
          <w:szCs w:val="36"/>
          <w:rtl/>
          <w:lang w:bidi="ar-SY"/>
        </w:rPr>
        <w:t>،فلقد كان يمارس في الكلام صميم التنظير لهذه المسألة،كما كان متفهماً لها،فلقد انتهى إلى أنه على الأديب أن يقرأ كثيراً،</w:t>
      </w:r>
      <w:r w:rsidR="0084220C" w:rsidRPr="00A51E57">
        <w:rPr>
          <w:rFonts w:ascii="Traditional Arabic" w:hAnsi="Traditional Arabic" w:cs="Traditional Arabic"/>
          <w:sz w:val="36"/>
          <w:szCs w:val="36"/>
          <w:rtl/>
          <w:lang w:bidi="ar-SY"/>
        </w:rPr>
        <w:t xml:space="preserve"> ويحفظ أكث</w:t>
      </w:r>
      <w:r w:rsidR="004E294B" w:rsidRPr="00A51E57">
        <w:rPr>
          <w:rFonts w:ascii="Traditional Arabic" w:hAnsi="Traditional Arabic" w:cs="Traditional Arabic"/>
          <w:sz w:val="36"/>
          <w:szCs w:val="36"/>
          <w:rtl/>
          <w:lang w:bidi="ar-SY"/>
        </w:rPr>
        <w:t>ر</w:t>
      </w:r>
      <w:r w:rsidRPr="00A51E57">
        <w:rPr>
          <w:rFonts w:ascii="Traditional Arabic" w:hAnsi="Traditional Arabic" w:cs="Traditional Arabic"/>
          <w:sz w:val="36"/>
          <w:szCs w:val="36"/>
          <w:rtl/>
          <w:lang w:bidi="ar-SY"/>
        </w:rPr>
        <w:t>،ثم ينسى ذلك ويتناساه ليستقر في لا وعيه</w:t>
      </w:r>
      <w:r w:rsidR="004F3BA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فيغترف منه لدى الكتابة، فيظن أنه جاء بالجديد كل الجديد</w:t>
      </w:r>
      <w:r w:rsidR="004F3BA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بينما هو لا يعدو ك</w:t>
      </w:r>
      <w:r w:rsidR="004F3BA2" w:rsidRPr="00A51E57">
        <w:rPr>
          <w:rFonts w:ascii="Traditional Arabic" w:hAnsi="Traditional Arabic" w:cs="Traditional Arabic"/>
          <w:sz w:val="36"/>
          <w:szCs w:val="36"/>
          <w:rtl/>
          <w:lang w:bidi="ar-SY"/>
        </w:rPr>
        <w:t xml:space="preserve">ونه صورة لمقروءاته </w:t>
      </w:r>
      <w:r w:rsidRPr="00A51E57">
        <w:rPr>
          <w:rFonts w:ascii="Traditional Arabic" w:hAnsi="Traditional Arabic" w:cs="Traditional Arabic"/>
          <w:sz w:val="36"/>
          <w:szCs w:val="36"/>
          <w:rtl/>
          <w:lang w:bidi="ar-SY"/>
        </w:rPr>
        <w:t>و</w:t>
      </w:r>
      <w:r w:rsidR="004F3BA2" w:rsidRPr="00A51E57">
        <w:rPr>
          <w:rFonts w:ascii="Traditional Arabic" w:hAnsi="Traditional Arabic" w:cs="Traditional Arabic"/>
          <w:sz w:val="36"/>
          <w:szCs w:val="36"/>
          <w:rtl/>
          <w:lang w:bidi="ar-SY"/>
        </w:rPr>
        <w:t>محفوظات</w:t>
      </w:r>
      <w:r w:rsidRPr="00A51E57">
        <w:rPr>
          <w:rFonts w:ascii="Traditional Arabic" w:hAnsi="Traditional Arabic" w:cs="Traditional Arabic"/>
          <w:sz w:val="36"/>
          <w:szCs w:val="36"/>
          <w:rtl/>
          <w:lang w:bidi="ar-SY"/>
        </w:rPr>
        <w:t>ه.."</w:t>
      </w:r>
      <w:r w:rsidRPr="00A51E57">
        <w:rPr>
          <w:rStyle w:val="FootnoteReference"/>
          <w:rFonts w:ascii="Traditional Arabic" w:hAnsi="Traditional Arabic" w:cs="Traditional Arabic"/>
          <w:sz w:val="36"/>
          <w:szCs w:val="36"/>
          <w:rtl/>
          <w:lang w:bidi="ar-SY"/>
        </w:rPr>
        <w:footnoteReference w:id="131"/>
      </w:r>
    </w:p>
    <w:p w:rsidR="000E1E8D" w:rsidRPr="00A51E57" w:rsidRDefault="009E6E35"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وهكذا نجد أن التناص كمفهوم كان موجوداً وحاضراً في أذهان النقاد والمفكرين العرب القدماء ولكنهم لم يعطوه حقه من الدراسة والتحليل العلمي ولم ي</w:t>
      </w:r>
      <w:r w:rsidR="00BE6F0F" w:rsidRPr="00A51E57">
        <w:rPr>
          <w:rFonts w:ascii="Traditional Arabic" w:hAnsi="Traditional Arabic" w:cs="Traditional Arabic"/>
          <w:sz w:val="36"/>
          <w:szCs w:val="36"/>
          <w:rtl/>
          <w:lang w:bidi="ar-SY"/>
        </w:rPr>
        <w:t>وصّفوه ويميزوا بين أشكاله وطرقه</w:t>
      </w:r>
      <w:r w:rsidRPr="00A51E57">
        <w:rPr>
          <w:rFonts w:ascii="Traditional Arabic" w:hAnsi="Traditional Arabic" w:cs="Traditional Arabic"/>
          <w:sz w:val="36"/>
          <w:szCs w:val="36"/>
          <w:rtl/>
          <w:lang w:bidi="ar-SY"/>
        </w:rPr>
        <w:t>، ولم يطلقوا عليه اسماً محدداً</w:t>
      </w:r>
      <w:r w:rsidR="00BE6F0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ما خلا ما اندرج تحت باب السرقات الأدبية</w:t>
      </w:r>
      <w:r w:rsidR="00BE6F0F" w:rsidRPr="00A51E57">
        <w:rPr>
          <w:rFonts w:ascii="Traditional Arabic" w:hAnsi="Traditional Arabic" w:cs="Traditional Arabic"/>
          <w:sz w:val="36"/>
          <w:szCs w:val="36"/>
          <w:rtl/>
          <w:lang w:bidi="ar-SY"/>
        </w:rPr>
        <w:t>،</w:t>
      </w:r>
      <w:r w:rsidR="00F95919" w:rsidRPr="00A51E57">
        <w:rPr>
          <w:rFonts w:ascii="Traditional Arabic" w:hAnsi="Traditional Arabic" w:cs="Traditional Arabic"/>
          <w:sz w:val="36"/>
          <w:szCs w:val="36"/>
          <w:rtl/>
          <w:lang w:bidi="ar-SY"/>
        </w:rPr>
        <w:t xml:space="preserve"> الذي أدخل العديد من أشكال التناص الظاهرة والخفية تحت سقفه،أو ما كان في باب المعارضات الشعرية والنقائض، والتي هي أيضاً من أشكال التناص الأدبي.</w:t>
      </w:r>
    </w:p>
    <w:p w:rsidR="003B5EA2" w:rsidRPr="00A51E57" w:rsidRDefault="00323523" w:rsidP="009D1AF1">
      <w:pPr>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lastRenderedPageBreak/>
        <w:t>المبحث ا</w:t>
      </w:r>
      <w:r w:rsidR="003B5EA2" w:rsidRPr="00A51E57">
        <w:rPr>
          <w:rFonts w:ascii="Traditional Arabic" w:hAnsi="Traditional Arabic" w:cs="Traditional Arabic"/>
          <w:b/>
          <w:bCs/>
          <w:sz w:val="44"/>
          <w:szCs w:val="44"/>
          <w:rtl/>
          <w:lang w:bidi="ar-SY"/>
        </w:rPr>
        <w:t>لثاني</w:t>
      </w:r>
    </w:p>
    <w:p w:rsidR="00323523" w:rsidRPr="00A51E57" w:rsidRDefault="00323523" w:rsidP="003B5EA2">
      <w:pPr>
        <w:tabs>
          <w:tab w:val="left" w:pos="8275"/>
        </w:tabs>
        <w:bidi/>
        <w:spacing w:line="240" w:lineRule="auto"/>
        <w:jc w:val="center"/>
        <w:rPr>
          <w:rFonts w:ascii="Traditional Arabic" w:hAnsi="Traditional Arabic" w:cs="Traditional Arabic"/>
          <w:b/>
          <w:bCs/>
          <w:sz w:val="44"/>
          <w:szCs w:val="44"/>
          <w:rtl/>
        </w:rPr>
      </w:pPr>
      <w:r w:rsidRPr="00A51E57">
        <w:rPr>
          <w:rFonts w:ascii="Traditional Arabic" w:hAnsi="Traditional Arabic" w:cs="Traditional Arabic"/>
          <w:b/>
          <w:bCs/>
          <w:sz w:val="44"/>
          <w:szCs w:val="44"/>
          <w:rtl/>
          <w:lang w:bidi="ar-SY"/>
        </w:rPr>
        <w:t xml:space="preserve"> الترجمة التناصية</w:t>
      </w:r>
    </w:p>
    <w:p w:rsidR="00E929F8" w:rsidRPr="00A51E57" w:rsidRDefault="00E929F8" w:rsidP="00323523">
      <w:pPr>
        <w:tabs>
          <w:tab w:val="left" w:pos="8275"/>
        </w:tabs>
        <w:bidi/>
        <w:spacing w:line="240" w:lineRule="auto"/>
        <w:rPr>
          <w:rFonts w:ascii="Traditional Arabic" w:hAnsi="Traditional Arabic" w:cs="Traditional Arabic"/>
          <w:b/>
          <w:bCs/>
          <w:sz w:val="36"/>
          <w:szCs w:val="36"/>
          <w:rtl/>
        </w:rPr>
      </w:pPr>
      <w:r w:rsidRPr="00A51E57">
        <w:rPr>
          <w:rFonts w:ascii="Traditional Arabic" w:hAnsi="Traditional Arabic" w:cs="Traditional Arabic"/>
          <w:b/>
          <w:bCs/>
          <w:sz w:val="36"/>
          <w:szCs w:val="36"/>
          <w:rtl/>
        </w:rPr>
        <w:t xml:space="preserve">التناص </w:t>
      </w:r>
      <w:r w:rsidR="0011709C" w:rsidRPr="00A51E57">
        <w:rPr>
          <w:rFonts w:ascii="Traditional Arabic" w:hAnsi="Traditional Arabic" w:cs="Traditional Arabic"/>
          <w:b/>
          <w:bCs/>
          <w:sz w:val="36"/>
          <w:szCs w:val="36"/>
          <w:rtl/>
        </w:rPr>
        <w:t xml:space="preserve">الأدبي </w:t>
      </w:r>
      <w:r w:rsidRPr="00A51E57">
        <w:rPr>
          <w:rFonts w:ascii="Traditional Arabic" w:hAnsi="Traditional Arabic" w:cs="Traditional Arabic"/>
          <w:b/>
          <w:bCs/>
          <w:sz w:val="36"/>
          <w:szCs w:val="36"/>
          <w:rtl/>
        </w:rPr>
        <w:t>والترجمة</w:t>
      </w:r>
    </w:p>
    <w:p w:rsidR="00F83397" w:rsidRPr="00A51E57" w:rsidRDefault="009E4E2C"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والآن وبعد أن اتضح مفهوم التناص في الأذهان فما هو الرابط بينه وبين الترجمة الأدبية؟ ولم اقتضت الحاجة أن أتطرق إلى كل هذا التوضيح؟</w:t>
      </w:r>
    </w:p>
    <w:p w:rsidR="00FD7B09" w:rsidRPr="00A51E57" w:rsidRDefault="009E4E2C"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 في الحقيقة </w:t>
      </w:r>
      <w:r w:rsidR="00172FA0" w:rsidRPr="00A51E57">
        <w:rPr>
          <w:rFonts w:ascii="Traditional Arabic" w:hAnsi="Traditional Arabic" w:cs="Traditional Arabic"/>
          <w:sz w:val="36"/>
          <w:szCs w:val="36"/>
          <w:rtl/>
        </w:rPr>
        <w:t>أن هناك عاملان اثنان مرتبطان بهذا الأمر أولهما أنني</w:t>
      </w:r>
      <w:r w:rsidRPr="00A51E57">
        <w:rPr>
          <w:rFonts w:ascii="Traditional Arabic" w:hAnsi="Traditional Arabic" w:cs="Traditional Arabic"/>
          <w:sz w:val="36"/>
          <w:szCs w:val="36"/>
          <w:rtl/>
        </w:rPr>
        <w:t xml:space="preserve"> وجد</w:t>
      </w:r>
      <w:r w:rsidR="00BE6F0F" w:rsidRPr="00A51E57">
        <w:rPr>
          <w:rFonts w:ascii="Traditional Arabic" w:hAnsi="Traditional Arabic" w:cs="Traditional Arabic"/>
          <w:sz w:val="36"/>
          <w:szCs w:val="36"/>
          <w:rtl/>
        </w:rPr>
        <w:t>ت (تناصاً) أي تشابهاً وتماثلاً</w:t>
      </w:r>
      <w:r w:rsidRPr="00A51E57">
        <w:rPr>
          <w:rFonts w:ascii="Traditional Arabic" w:hAnsi="Traditional Arabic" w:cs="Traditional Arabic"/>
          <w:sz w:val="36"/>
          <w:szCs w:val="36"/>
          <w:rtl/>
        </w:rPr>
        <w:t xml:space="preserve"> وتقاطعاً بين مصادر التناص وبعض أشكاله</w:t>
      </w:r>
      <w:r w:rsidR="00BE6F0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مع الإشارات الثقافية التي تحدثت عنها في معرض حديثي عن الصعوبات في الترجمة الأدبية في الفصل السابق. فالتناص يستقي وجوده من الماضي ومن التراث الأدبي القديم والأقدم، وهو في بعض أشكاله</w:t>
      </w:r>
      <w:r w:rsidR="009A1634"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التي تتعلق بالكتابة الأدبية حصراً</w:t>
      </w:r>
      <w:r w:rsidR="009A1634"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عبارة عن مقتباسات وتضمينات ومحاذات وا</w:t>
      </w:r>
      <w:r w:rsidR="005329C0" w:rsidRPr="00A51E57">
        <w:rPr>
          <w:rFonts w:ascii="Traditional Arabic" w:hAnsi="Traditional Arabic" w:cs="Traditional Arabic"/>
          <w:sz w:val="36"/>
          <w:szCs w:val="36"/>
          <w:rtl/>
        </w:rPr>
        <w:t>عية أو غير واعية لنصوص السابقين</w:t>
      </w:r>
      <w:r w:rsidRPr="00A51E57">
        <w:rPr>
          <w:rFonts w:ascii="Traditional Arabic" w:hAnsi="Traditional Arabic" w:cs="Traditional Arabic"/>
          <w:sz w:val="36"/>
          <w:szCs w:val="36"/>
          <w:rtl/>
        </w:rPr>
        <w:t xml:space="preserve">، </w:t>
      </w:r>
      <w:r w:rsidR="005329C0" w:rsidRPr="00A51E57">
        <w:rPr>
          <w:rFonts w:ascii="Traditional Arabic" w:hAnsi="Traditional Arabic" w:cs="Traditional Arabic"/>
          <w:sz w:val="36"/>
          <w:szCs w:val="36"/>
          <w:rtl/>
        </w:rPr>
        <w:t>و</w:t>
      </w:r>
      <w:r w:rsidRPr="00A51E57">
        <w:rPr>
          <w:rFonts w:ascii="Traditional Arabic" w:hAnsi="Traditional Arabic" w:cs="Traditional Arabic"/>
          <w:sz w:val="36"/>
          <w:szCs w:val="36"/>
          <w:rtl/>
        </w:rPr>
        <w:t>هو تحاور وتفاعل مع النص اللانهائي الذي جعل المؤلف مجرد ناقل وموصل يحمل الأفكار ذاتها والمشاعر بعينها</w:t>
      </w:r>
      <w:r w:rsidR="00BE6F0F"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ويعبر بها إلى الحاضر ثم المستقبل مضفيا</w:t>
      </w:r>
      <w:r w:rsidR="009A1634" w:rsidRPr="00A51E57">
        <w:rPr>
          <w:rFonts w:ascii="Traditional Arabic" w:hAnsi="Traditional Arabic" w:cs="Traditional Arabic"/>
          <w:sz w:val="36"/>
          <w:szCs w:val="36"/>
          <w:rtl/>
        </w:rPr>
        <w:t>ً عليها من جماليات روحه و نقاوة بلاغته التي تر</w:t>
      </w:r>
      <w:r w:rsidR="00F83397" w:rsidRPr="00A51E57">
        <w:rPr>
          <w:rFonts w:ascii="Traditional Arabic" w:hAnsi="Traditional Arabic" w:cs="Traditional Arabic"/>
          <w:sz w:val="36"/>
          <w:szCs w:val="36"/>
          <w:rtl/>
        </w:rPr>
        <w:t>ا</w:t>
      </w:r>
      <w:r w:rsidR="009A1634" w:rsidRPr="00A51E57">
        <w:rPr>
          <w:rFonts w:ascii="Traditional Arabic" w:hAnsi="Traditional Arabic" w:cs="Traditional Arabic"/>
          <w:sz w:val="36"/>
          <w:szCs w:val="36"/>
          <w:rtl/>
        </w:rPr>
        <w:t xml:space="preserve">كمت لديه </w:t>
      </w:r>
      <w:r w:rsidRPr="00A51E57">
        <w:rPr>
          <w:rFonts w:ascii="Traditional Arabic" w:hAnsi="Traditional Arabic" w:cs="Traditional Arabic"/>
          <w:sz w:val="36"/>
          <w:szCs w:val="36"/>
          <w:rtl/>
        </w:rPr>
        <w:t>من قراءته لما أبدعه من سبقوه. وهكذا ن</w:t>
      </w:r>
      <w:r w:rsidR="009A1634"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قلت ال</w:t>
      </w:r>
      <w:r w:rsidR="00BE6F0F" w:rsidRPr="00A51E57">
        <w:rPr>
          <w:rFonts w:ascii="Traditional Arabic" w:hAnsi="Traditional Arabic" w:cs="Traditional Arabic"/>
          <w:sz w:val="36"/>
          <w:szCs w:val="36"/>
          <w:rtl/>
        </w:rPr>
        <w:t>أمثال والحكم والقصائد والأساطير</w:t>
      </w:r>
      <w:r w:rsidRPr="00A51E57">
        <w:rPr>
          <w:rFonts w:ascii="Traditional Arabic" w:hAnsi="Traditional Arabic" w:cs="Traditional Arabic"/>
          <w:sz w:val="36"/>
          <w:szCs w:val="36"/>
          <w:rtl/>
        </w:rPr>
        <w:t>، وهكذا ت</w:t>
      </w:r>
      <w:r w:rsidR="00BE6F0F" w:rsidRPr="00A51E57">
        <w:rPr>
          <w:rFonts w:ascii="Traditional Arabic" w:hAnsi="Traditional Arabic" w:cs="Traditional Arabic"/>
          <w:sz w:val="36"/>
          <w:szCs w:val="36"/>
          <w:rtl/>
        </w:rPr>
        <w:t xml:space="preserve">والدت الإبداعات بعضها من بعض، </w:t>
      </w:r>
      <w:r w:rsidRPr="00A51E57">
        <w:rPr>
          <w:rFonts w:ascii="Traditional Arabic" w:hAnsi="Traditional Arabic" w:cs="Traditional Arabic"/>
          <w:sz w:val="36"/>
          <w:szCs w:val="36"/>
          <w:rtl/>
        </w:rPr>
        <w:t xml:space="preserve">ونمت وتغيرت ملامحها </w:t>
      </w:r>
      <w:r w:rsidR="00172FA0" w:rsidRPr="00A51E57">
        <w:rPr>
          <w:rFonts w:ascii="Traditional Arabic" w:hAnsi="Traditional Arabic" w:cs="Traditional Arabic"/>
          <w:sz w:val="36"/>
          <w:szCs w:val="36"/>
          <w:rtl/>
        </w:rPr>
        <w:t>ولكن بقي جوهرها. إن التناص القائم على استحضار التراث والماضي</w:t>
      </w:r>
      <w:r w:rsidR="00BE6F0F" w:rsidRPr="00A51E57">
        <w:rPr>
          <w:rFonts w:ascii="Traditional Arabic" w:hAnsi="Traditional Arabic" w:cs="Traditional Arabic"/>
          <w:sz w:val="36"/>
          <w:szCs w:val="36"/>
          <w:rtl/>
        </w:rPr>
        <w:t>،</w:t>
      </w:r>
      <w:r w:rsidR="00172FA0" w:rsidRPr="00A51E57">
        <w:rPr>
          <w:rFonts w:ascii="Traditional Arabic" w:hAnsi="Traditional Arabic" w:cs="Traditional Arabic"/>
          <w:sz w:val="36"/>
          <w:szCs w:val="36"/>
          <w:rtl/>
        </w:rPr>
        <w:t xml:space="preserve"> سواء عن طريق النصوص القديمة أو عن طريق التاريخ أو</w:t>
      </w:r>
      <w:r w:rsidR="005329C0" w:rsidRPr="00A51E57">
        <w:rPr>
          <w:rFonts w:ascii="Traditional Arabic" w:hAnsi="Traditional Arabic" w:cs="Traditional Arabic"/>
          <w:sz w:val="36"/>
          <w:szCs w:val="36"/>
          <w:rtl/>
        </w:rPr>
        <w:t xml:space="preserve"> ثقافة المجتمع، أو</w:t>
      </w:r>
      <w:r w:rsidR="00172FA0" w:rsidRPr="00A51E57">
        <w:rPr>
          <w:rFonts w:ascii="Traditional Arabic" w:hAnsi="Traditional Arabic" w:cs="Traditional Arabic"/>
          <w:sz w:val="36"/>
          <w:szCs w:val="36"/>
          <w:rtl/>
        </w:rPr>
        <w:t>أي سبيل آخر</w:t>
      </w:r>
      <w:r w:rsidR="00BE6F0F" w:rsidRPr="00A51E57">
        <w:rPr>
          <w:rFonts w:ascii="Traditional Arabic" w:hAnsi="Traditional Arabic" w:cs="Traditional Arabic"/>
          <w:sz w:val="36"/>
          <w:szCs w:val="36"/>
          <w:rtl/>
        </w:rPr>
        <w:t>،</w:t>
      </w:r>
      <w:r w:rsidR="00172FA0" w:rsidRPr="00A51E57">
        <w:rPr>
          <w:rFonts w:ascii="Traditional Arabic" w:hAnsi="Traditional Arabic" w:cs="Traditional Arabic"/>
          <w:sz w:val="36"/>
          <w:szCs w:val="36"/>
          <w:rtl/>
        </w:rPr>
        <w:t xml:space="preserve"> هو ذاته تلك</w:t>
      </w:r>
      <w:r w:rsidR="009A1634" w:rsidRPr="00A51E57">
        <w:rPr>
          <w:rFonts w:ascii="Traditional Arabic" w:hAnsi="Traditional Arabic" w:cs="Traditional Arabic"/>
          <w:sz w:val="36"/>
          <w:szCs w:val="36"/>
          <w:rtl/>
        </w:rPr>
        <w:t xml:space="preserve"> الإش</w:t>
      </w:r>
      <w:r w:rsidR="00F83397" w:rsidRPr="00A51E57">
        <w:rPr>
          <w:rFonts w:ascii="Traditional Arabic" w:hAnsi="Traditional Arabic" w:cs="Traditional Arabic"/>
          <w:sz w:val="36"/>
          <w:szCs w:val="36"/>
          <w:rtl/>
        </w:rPr>
        <w:t>ارات الثقافية التي تشكل أكبر عبء</w:t>
      </w:r>
      <w:r w:rsidR="009A1634" w:rsidRPr="00A51E57">
        <w:rPr>
          <w:rFonts w:ascii="Traditional Arabic" w:hAnsi="Traditional Arabic" w:cs="Traditional Arabic"/>
          <w:sz w:val="36"/>
          <w:szCs w:val="36"/>
          <w:rtl/>
        </w:rPr>
        <w:t xml:space="preserve"> على المترجم حينما يشمر عن ساعدي قريحته ليتر</w:t>
      </w:r>
      <w:r w:rsidR="005329C0" w:rsidRPr="00A51E57">
        <w:rPr>
          <w:rFonts w:ascii="Traditional Arabic" w:hAnsi="Traditional Arabic" w:cs="Traditional Arabic"/>
          <w:sz w:val="36"/>
          <w:szCs w:val="36"/>
          <w:rtl/>
        </w:rPr>
        <w:t>جم عملاً أدبياً ما إلى لغة</w:t>
      </w:r>
      <w:r w:rsidR="009A1634" w:rsidRPr="00A51E57">
        <w:rPr>
          <w:rFonts w:ascii="Traditional Arabic" w:hAnsi="Traditional Arabic" w:cs="Traditional Arabic"/>
          <w:sz w:val="36"/>
          <w:szCs w:val="36"/>
          <w:rtl/>
        </w:rPr>
        <w:t xml:space="preserve"> أجنبية. </w:t>
      </w:r>
    </w:p>
    <w:p w:rsidR="00BA66E6" w:rsidRPr="00A51E57" w:rsidRDefault="00172FA0" w:rsidP="001A15CE">
      <w:pPr>
        <w:pStyle w:val="ListParagraph"/>
        <w:tabs>
          <w:tab w:val="left" w:pos="8275"/>
        </w:tabs>
        <w:bidi/>
        <w:spacing w:line="240" w:lineRule="auto"/>
        <w:rPr>
          <w:rFonts w:ascii="Traditional Arabic" w:hAnsi="Traditional Arabic" w:cs="Traditional Arabic"/>
          <w:i/>
          <w:iCs/>
          <w:sz w:val="28"/>
          <w:szCs w:val="28"/>
          <w:rtl/>
          <w:lang w:bidi="ar-SY"/>
        </w:rPr>
      </w:pPr>
      <w:r w:rsidRPr="00A51E57">
        <w:rPr>
          <w:rFonts w:ascii="Traditional Arabic" w:hAnsi="Traditional Arabic" w:cs="Traditional Arabic"/>
          <w:sz w:val="36"/>
          <w:szCs w:val="36"/>
          <w:rtl/>
        </w:rPr>
        <w:t>أما العامل الثاني الذي خلق علاقة ما بين التناص والترجمة فقد تأسس على فكرة أن</w:t>
      </w:r>
      <w:r w:rsidR="009A1634" w:rsidRPr="00A51E57">
        <w:rPr>
          <w:rFonts w:ascii="Traditional Arabic" w:hAnsi="Traditional Arabic" w:cs="Traditional Arabic"/>
          <w:sz w:val="36"/>
          <w:szCs w:val="36"/>
          <w:rtl/>
        </w:rPr>
        <w:t xml:space="preserve"> ما تقدم من تعريف التناص وأشكال</w:t>
      </w:r>
      <w:r w:rsidR="00326D71" w:rsidRPr="00A51E57">
        <w:rPr>
          <w:rFonts w:ascii="Traditional Arabic" w:hAnsi="Traditional Arabic" w:cs="Traditional Arabic"/>
          <w:sz w:val="36"/>
          <w:szCs w:val="36"/>
          <w:rtl/>
        </w:rPr>
        <w:t xml:space="preserve">ه يجعل عملية الترجمة </w:t>
      </w:r>
      <w:r w:rsidR="0002098C" w:rsidRPr="00A51E57">
        <w:rPr>
          <w:rFonts w:ascii="Traditional Arabic" w:hAnsi="Traditional Arabic" w:cs="Traditional Arabic"/>
          <w:sz w:val="36"/>
          <w:szCs w:val="36"/>
          <w:rtl/>
        </w:rPr>
        <w:t xml:space="preserve"> الأدبية </w:t>
      </w:r>
      <w:r w:rsidR="00326D71" w:rsidRPr="00A51E57">
        <w:rPr>
          <w:rFonts w:ascii="Traditional Arabic" w:hAnsi="Traditional Arabic" w:cs="Traditional Arabic"/>
          <w:sz w:val="36"/>
          <w:szCs w:val="36"/>
          <w:rtl/>
        </w:rPr>
        <w:t xml:space="preserve">تصب </w:t>
      </w:r>
      <w:r w:rsidR="00D600D3" w:rsidRPr="00A51E57">
        <w:rPr>
          <w:rFonts w:ascii="Traditional Arabic" w:hAnsi="Traditional Arabic" w:cs="Traditional Arabic"/>
          <w:sz w:val="36"/>
          <w:szCs w:val="36"/>
          <w:rtl/>
        </w:rPr>
        <w:t xml:space="preserve">في خانة التناص. </w:t>
      </w:r>
      <w:r w:rsidR="005329C0" w:rsidRPr="00A51E57">
        <w:rPr>
          <w:rFonts w:ascii="Traditional Arabic" w:hAnsi="Traditional Arabic" w:cs="Traditional Arabic"/>
          <w:sz w:val="36"/>
          <w:szCs w:val="36"/>
          <w:rtl/>
        </w:rPr>
        <w:t xml:space="preserve"> فها هو جينيت إذ يفص</w:t>
      </w:r>
      <w:r w:rsidR="004E294B" w:rsidRPr="00A51E57">
        <w:rPr>
          <w:rFonts w:ascii="Traditional Arabic" w:hAnsi="Traditional Arabic" w:cs="Traditional Arabic"/>
          <w:sz w:val="36"/>
          <w:szCs w:val="36"/>
          <w:rtl/>
        </w:rPr>
        <w:t>ّ</w:t>
      </w:r>
      <w:r w:rsidR="005329C0" w:rsidRPr="00A51E57">
        <w:rPr>
          <w:rFonts w:ascii="Traditional Arabic" w:hAnsi="Traditional Arabic" w:cs="Traditional Arabic"/>
          <w:sz w:val="36"/>
          <w:szCs w:val="36"/>
          <w:rtl/>
        </w:rPr>
        <w:t>ل أنماط</w:t>
      </w:r>
      <w:r w:rsidR="009A1634" w:rsidRPr="00A51E57">
        <w:rPr>
          <w:rFonts w:ascii="Traditional Arabic" w:hAnsi="Traditional Arabic" w:cs="Traditional Arabic"/>
          <w:sz w:val="36"/>
          <w:szCs w:val="36"/>
          <w:rtl/>
        </w:rPr>
        <w:t xml:space="preserve"> التناص يصل إلى ما أسماه </w:t>
      </w:r>
      <w:r w:rsidR="009A1634" w:rsidRPr="00A51E57">
        <w:rPr>
          <w:rFonts w:ascii="Traditional Arabic" w:hAnsi="Traditional Arabic" w:cs="Traditional Arabic"/>
          <w:i/>
          <w:iCs/>
          <w:sz w:val="28"/>
          <w:szCs w:val="28"/>
        </w:rPr>
        <w:t>“Hypertextuality”</w:t>
      </w:r>
      <w:r w:rsidR="00823663" w:rsidRPr="00A51E57">
        <w:rPr>
          <w:rFonts w:ascii="Traditional Arabic" w:hAnsi="Traditional Arabic" w:cs="Traditional Arabic"/>
          <w:sz w:val="36"/>
          <w:szCs w:val="36"/>
          <w:rtl/>
        </w:rPr>
        <w:t>،</w:t>
      </w:r>
      <w:r w:rsidR="00B57832" w:rsidRPr="00A51E57">
        <w:rPr>
          <w:rFonts w:ascii="Traditional Arabic" w:hAnsi="Traditional Arabic" w:cs="Traditional Arabic"/>
          <w:sz w:val="36"/>
          <w:szCs w:val="36"/>
          <w:rtl/>
        </w:rPr>
        <w:t xml:space="preserve">أو ما تمت ترجمته إلى </w:t>
      </w:r>
      <w:r w:rsidR="00967A13" w:rsidRPr="00A51E57">
        <w:rPr>
          <w:rFonts w:ascii="Traditional Arabic" w:hAnsi="Traditional Arabic" w:cs="Traditional Arabic"/>
          <w:sz w:val="36"/>
          <w:szCs w:val="36"/>
          <w:rtl/>
        </w:rPr>
        <w:t>(</w:t>
      </w:r>
      <w:r w:rsidR="00B57832" w:rsidRPr="00A51E57">
        <w:rPr>
          <w:rFonts w:ascii="Traditional Arabic" w:hAnsi="Traditional Arabic" w:cs="Traditional Arabic"/>
          <w:sz w:val="36"/>
          <w:szCs w:val="36"/>
          <w:rtl/>
        </w:rPr>
        <w:t>التعالي النصي</w:t>
      </w:r>
      <w:r w:rsidR="00BA66E6" w:rsidRPr="00A51E57">
        <w:rPr>
          <w:rFonts w:ascii="Traditional Arabic" w:hAnsi="Traditional Arabic" w:cs="Traditional Arabic"/>
          <w:sz w:val="36"/>
          <w:szCs w:val="36"/>
          <w:rtl/>
        </w:rPr>
        <w:t xml:space="preserve"> أوالاتساعية النصية</w:t>
      </w:r>
      <w:r w:rsidR="00967A13" w:rsidRPr="00A51E57">
        <w:rPr>
          <w:rFonts w:ascii="Traditional Arabic" w:hAnsi="Traditional Arabic" w:cs="Traditional Arabic"/>
          <w:sz w:val="36"/>
          <w:szCs w:val="36"/>
          <w:rtl/>
        </w:rPr>
        <w:t>)</w:t>
      </w:r>
      <w:r w:rsidR="00B57832" w:rsidRPr="00A51E57">
        <w:rPr>
          <w:rFonts w:ascii="Traditional Arabic" w:hAnsi="Traditional Arabic" w:cs="Traditional Arabic"/>
          <w:sz w:val="36"/>
          <w:szCs w:val="36"/>
          <w:rtl/>
        </w:rPr>
        <w:t>،</w:t>
      </w:r>
      <w:r w:rsidR="00823663" w:rsidRPr="00A51E57">
        <w:rPr>
          <w:rFonts w:ascii="Traditional Arabic" w:hAnsi="Traditional Arabic" w:cs="Traditional Arabic"/>
          <w:sz w:val="36"/>
          <w:szCs w:val="36"/>
          <w:rtl/>
        </w:rPr>
        <w:t>وهو التصنيف الرابع من تصانيفه الخمسة للتناصوالذي كان محور دراسته في كتابه (أطراس)</w:t>
      </w:r>
      <w:r w:rsidR="00BA66E6" w:rsidRPr="00A51E57">
        <w:rPr>
          <w:rFonts w:ascii="Traditional Arabic" w:hAnsi="Traditional Arabic" w:cs="Traditional Arabic"/>
          <w:sz w:val="36"/>
          <w:szCs w:val="36"/>
          <w:rtl/>
          <w:lang w:bidi="ar-SY"/>
        </w:rPr>
        <w:t>:</w:t>
      </w:r>
    </w:p>
    <w:p w:rsidR="00BA66E6" w:rsidRPr="00A51E57" w:rsidRDefault="00BA66E6" w:rsidP="001A15CE">
      <w:pPr>
        <w:pStyle w:val="ListParagraph"/>
        <w:tabs>
          <w:tab w:val="left" w:pos="8275"/>
        </w:tabs>
        <w:spacing w:line="240" w:lineRule="auto"/>
        <w:rPr>
          <w:rFonts w:ascii="Traditional Arabic" w:hAnsi="Traditional Arabic" w:cs="Traditional Arabic"/>
          <w:i/>
          <w:iCs/>
          <w:sz w:val="28"/>
          <w:szCs w:val="28"/>
          <w:rtl/>
        </w:rPr>
      </w:pPr>
      <w:r w:rsidRPr="00A51E57">
        <w:rPr>
          <w:rFonts w:ascii="Traditional Arabic" w:hAnsi="Traditional Arabic" w:cs="Traditional Arabic"/>
          <w:i/>
          <w:iCs/>
          <w:sz w:val="28"/>
          <w:szCs w:val="28"/>
        </w:rPr>
        <w:lastRenderedPageBreak/>
        <w:t>“Palimpsets: Literaure in the second degree” (1997)</w:t>
      </w:r>
    </w:p>
    <w:p w:rsidR="00386DDD" w:rsidRPr="00A51E57" w:rsidRDefault="005329C0" w:rsidP="00280765">
      <w:pPr>
        <w:pStyle w:val="ListParagraph"/>
        <w:tabs>
          <w:tab w:val="left" w:pos="8275"/>
        </w:tabs>
        <w:bidi/>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sz w:val="36"/>
          <w:szCs w:val="36"/>
          <w:rtl/>
        </w:rPr>
        <w:t>ويوضح في باب هذا النمط أن (التعالي النصي) هوالعلاقة التي توحد بين</w:t>
      </w:r>
      <w:r w:rsidR="00725475" w:rsidRPr="00A51E57">
        <w:rPr>
          <w:rFonts w:ascii="Traditional Arabic" w:hAnsi="Traditional Arabic" w:cs="Traditional Arabic"/>
          <w:sz w:val="36"/>
          <w:szCs w:val="36"/>
          <w:rtl/>
        </w:rPr>
        <w:t>نصين عن طريق الزرع أو ما شب</w:t>
      </w:r>
      <w:r w:rsidR="00967A13" w:rsidRPr="00A51E57">
        <w:rPr>
          <w:rFonts w:ascii="Traditional Arabic" w:hAnsi="Traditional Arabic" w:cs="Traditional Arabic"/>
          <w:sz w:val="36"/>
          <w:szCs w:val="36"/>
          <w:rtl/>
        </w:rPr>
        <w:t>َّ</w:t>
      </w:r>
      <w:r w:rsidR="004C65DB" w:rsidRPr="00A51E57">
        <w:rPr>
          <w:rFonts w:ascii="Traditional Arabic" w:hAnsi="Traditional Arabic" w:cs="Traditional Arabic"/>
          <w:sz w:val="36"/>
          <w:szCs w:val="36"/>
          <w:rtl/>
        </w:rPr>
        <w:t>هه بالتطعيم</w:t>
      </w:r>
      <w:r w:rsidR="00725475" w:rsidRPr="00A51E57">
        <w:rPr>
          <w:rFonts w:ascii="Traditional Arabic" w:hAnsi="Traditional Arabic" w:cs="Traditional Arabic"/>
          <w:sz w:val="36"/>
          <w:szCs w:val="36"/>
          <w:rtl/>
        </w:rPr>
        <w:t>،</w:t>
      </w:r>
      <w:r w:rsidR="004C65DB" w:rsidRPr="00A51E57">
        <w:rPr>
          <w:rFonts w:ascii="Traditional Arabic" w:hAnsi="Traditional Arabic" w:cs="Traditional Arabic"/>
          <w:sz w:val="36"/>
          <w:szCs w:val="36"/>
          <w:rtl/>
        </w:rPr>
        <w:t xml:space="preserve"> وهي علاقة تؤدي إلى إنماء </w:t>
      </w:r>
      <w:r w:rsidR="00725475" w:rsidRPr="00A51E57">
        <w:rPr>
          <w:rFonts w:ascii="Traditional Arabic" w:hAnsi="Traditional Arabic" w:cs="Traditional Arabic"/>
          <w:sz w:val="36"/>
          <w:szCs w:val="36"/>
          <w:rtl/>
        </w:rPr>
        <w:t>النص السابق</w:t>
      </w:r>
      <w:r w:rsidR="004C65DB" w:rsidRPr="00A51E57">
        <w:rPr>
          <w:rFonts w:ascii="Traditional Arabic" w:hAnsi="Traditional Arabic" w:cs="Traditional Arabic"/>
          <w:sz w:val="36"/>
          <w:szCs w:val="36"/>
          <w:rtl/>
        </w:rPr>
        <w:t xml:space="preserve"> وإحيائه بصورة مبتكرة</w:t>
      </w:r>
      <w:r w:rsidR="00725475" w:rsidRPr="00A51E57">
        <w:rPr>
          <w:rFonts w:ascii="Traditional Arabic" w:hAnsi="Traditional Arabic" w:cs="Traditional Arabic"/>
          <w:sz w:val="36"/>
          <w:szCs w:val="36"/>
          <w:rtl/>
        </w:rPr>
        <w:t>، وقد وضع في هذا الباب الترجمة كواحدة من أشكال هذا التصنيف التناصي.</w:t>
      </w:r>
    </w:p>
    <w:p w:rsidR="009A1634" w:rsidRPr="00A51E57" w:rsidRDefault="00386DDD" w:rsidP="001A15CE">
      <w:pPr>
        <w:pStyle w:val="ListParagraph"/>
        <w:tabs>
          <w:tab w:val="left" w:pos="8275"/>
        </w:tabs>
        <w:spacing w:line="240" w:lineRule="auto"/>
        <w:rPr>
          <w:rFonts w:ascii="Traditional Arabic" w:hAnsi="Traditional Arabic" w:cs="Traditional Arabic"/>
          <w:i/>
          <w:iCs/>
          <w:sz w:val="28"/>
          <w:szCs w:val="28"/>
          <w:rtl/>
        </w:rPr>
      </w:pPr>
      <w:r w:rsidRPr="00A51E57">
        <w:rPr>
          <w:rFonts w:ascii="Traditional Arabic" w:hAnsi="Traditional Arabic" w:cs="Traditional Arabic"/>
          <w:sz w:val="36"/>
          <w:szCs w:val="36"/>
        </w:rPr>
        <w:t>“</w:t>
      </w:r>
      <w:r w:rsidR="00895235" w:rsidRPr="00A51E57">
        <w:rPr>
          <w:rFonts w:ascii="Traditional Arabic" w:hAnsi="Traditional Arabic" w:cs="Traditional Arabic"/>
          <w:i/>
          <w:iCs/>
          <w:sz w:val="28"/>
          <w:szCs w:val="28"/>
        </w:rPr>
        <w:t>any relationship uniting a text B(which I shall call hypertext)to an earlier textA(I shall of course call it the hypotext),upon which it is grafted in a manner that is not that of commentary</w:t>
      </w:r>
      <w:r w:rsidRPr="00A51E57">
        <w:rPr>
          <w:rFonts w:ascii="Traditional Arabic" w:hAnsi="Traditional Arabic" w:cs="Traditional Arabic"/>
          <w:i/>
          <w:iCs/>
          <w:sz w:val="28"/>
          <w:szCs w:val="28"/>
        </w:rPr>
        <w:t>.”Thus hypertextuality represents the relation between a text and a text or genre on which it is based but which it transforms,modifies,elaborates or</w:t>
      </w:r>
      <w:r w:rsidR="00E77A00" w:rsidRPr="00A51E57">
        <w:rPr>
          <w:rFonts w:ascii="Traditional Arabic" w:hAnsi="Traditional Arabic" w:cs="Traditional Arabic"/>
          <w:i/>
          <w:iCs/>
          <w:sz w:val="28"/>
          <w:szCs w:val="28"/>
        </w:rPr>
        <w:t xml:space="preserve"> extends(including parody,</w:t>
      </w:r>
      <w:r w:rsidRPr="00A51E57">
        <w:rPr>
          <w:rFonts w:ascii="Traditional Arabic" w:hAnsi="Traditional Arabic" w:cs="Traditional Arabic"/>
          <w:i/>
          <w:iCs/>
          <w:sz w:val="28"/>
          <w:szCs w:val="28"/>
        </w:rPr>
        <w:t>sequel,translation).</w:t>
      </w:r>
      <w:r w:rsidR="00725475" w:rsidRPr="00A51E57">
        <w:rPr>
          <w:rStyle w:val="FootnoteReference"/>
          <w:rFonts w:ascii="Traditional Arabic" w:hAnsi="Traditional Arabic" w:cs="Traditional Arabic"/>
          <w:i/>
          <w:iCs/>
          <w:sz w:val="28"/>
          <w:szCs w:val="28"/>
        </w:rPr>
        <w:footnoteReference w:id="132"/>
      </w:r>
    </w:p>
    <w:p w:rsidR="00E77A00" w:rsidRPr="00A51E57" w:rsidRDefault="00E77A00" w:rsidP="001A15CE">
      <w:pPr>
        <w:pStyle w:val="ListParagraph"/>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وإذا أجرينا مقارنة بين التناص والترجمة لوجدناهما يلتق</w:t>
      </w:r>
      <w:r w:rsidR="00771849" w:rsidRPr="00A51E57">
        <w:rPr>
          <w:rFonts w:ascii="Traditional Arabic" w:hAnsi="Traditional Arabic" w:cs="Traditional Arabic"/>
          <w:sz w:val="36"/>
          <w:szCs w:val="36"/>
          <w:rtl/>
        </w:rPr>
        <w:t xml:space="preserve">يان في عدة أوجه أحددها بالشكل </w:t>
      </w:r>
      <w:r w:rsidRPr="00A51E57">
        <w:rPr>
          <w:rFonts w:ascii="Traditional Arabic" w:hAnsi="Traditional Arabic" w:cs="Traditional Arabic"/>
          <w:sz w:val="36"/>
          <w:szCs w:val="36"/>
          <w:rtl/>
        </w:rPr>
        <w:t>التالي:</w:t>
      </w:r>
    </w:p>
    <w:p w:rsidR="00B450C0" w:rsidRPr="00A51E57" w:rsidRDefault="00E77A00" w:rsidP="0002098C">
      <w:pPr>
        <w:pStyle w:val="ListParagraph"/>
        <w:numPr>
          <w:ilvl w:val="0"/>
          <w:numId w:val="12"/>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التناص هو</w:t>
      </w:r>
      <w:r w:rsidR="00B450C0" w:rsidRPr="00A51E57">
        <w:rPr>
          <w:rFonts w:ascii="Traditional Arabic" w:hAnsi="Traditional Arabic" w:cs="Traditional Arabic"/>
          <w:sz w:val="36"/>
          <w:szCs w:val="36"/>
          <w:rtl/>
        </w:rPr>
        <w:t>تفكيك ثم إعادة بناء لنصوص سابقة من أجل إنتاجها في سيا</w:t>
      </w:r>
      <w:r w:rsidR="00280765" w:rsidRPr="00A51E57">
        <w:rPr>
          <w:rFonts w:ascii="Traditional Arabic" w:hAnsi="Traditional Arabic" w:cs="Traditional Arabic"/>
          <w:sz w:val="36"/>
          <w:szCs w:val="36"/>
          <w:rtl/>
        </w:rPr>
        <w:t>ق نص جديد إبداعي</w:t>
      </w:r>
      <w:r w:rsidR="00353C8D" w:rsidRPr="00A51E57">
        <w:rPr>
          <w:rFonts w:ascii="Traditional Arabic" w:hAnsi="Traditional Arabic" w:cs="Traditional Arabic"/>
          <w:sz w:val="36"/>
          <w:szCs w:val="36"/>
          <w:rtl/>
        </w:rPr>
        <w:t>،</w:t>
      </w:r>
      <w:r w:rsidR="00B450C0" w:rsidRPr="00A51E57">
        <w:rPr>
          <w:rFonts w:ascii="Traditional Arabic" w:hAnsi="Traditional Arabic" w:cs="Traditional Arabic"/>
          <w:sz w:val="36"/>
          <w:szCs w:val="36"/>
          <w:rtl/>
        </w:rPr>
        <w:t xml:space="preserve"> يحمل جينات النصوص المستوحى منها ولكن له ملامحه المميزة وال</w:t>
      </w:r>
      <w:r w:rsidR="00905CB9" w:rsidRPr="00A51E57">
        <w:rPr>
          <w:rFonts w:ascii="Traditional Arabic" w:hAnsi="Traditional Arabic" w:cs="Traditional Arabic"/>
          <w:sz w:val="36"/>
          <w:szCs w:val="36"/>
          <w:rtl/>
        </w:rPr>
        <w:t>مختلفة عن والديه</w:t>
      </w:r>
      <w:r w:rsidR="00326D71" w:rsidRPr="00A51E57">
        <w:rPr>
          <w:rFonts w:ascii="Traditional Arabic" w:hAnsi="Traditional Arabic" w:cs="Traditional Arabic"/>
          <w:sz w:val="36"/>
          <w:szCs w:val="36"/>
          <w:rtl/>
        </w:rPr>
        <w:t>.</w:t>
      </w:r>
      <w:r w:rsidR="00B450C0" w:rsidRPr="00A51E57">
        <w:rPr>
          <w:rFonts w:ascii="Traditional Arabic" w:hAnsi="Traditional Arabic" w:cs="Traditional Arabic"/>
          <w:sz w:val="36"/>
          <w:szCs w:val="36"/>
          <w:rtl/>
        </w:rPr>
        <w:t xml:space="preserve"> وهو</w:t>
      </w:r>
      <w:r w:rsidRPr="00A51E57">
        <w:rPr>
          <w:rFonts w:ascii="Traditional Arabic" w:hAnsi="Traditional Arabic" w:cs="Traditional Arabic"/>
          <w:sz w:val="36"/>
          <w:szCs w:val="36"/>
          <w:rtl/>
        </w:rPr>
        <w:t xml:space="preserve"> حل</w:t>
      </w:r>
      <w:r w:rsidR="00B450C0" w:rsidRPr="00A51E57">
        <w:rPr>
          <w:rFonts w:ascii="Traditional Arabic" w:hAnsi="Traditional Arabic" w:cs="Traditional Arabic"/>
          <w:sz w:val="36"/>
          <w:szCs w:val="36"/>
          <w:rtl/>
        </w:rPr>
        <w:t>ول نص في جسد نص آخر وامتصاصه له</w:t>
      </w:r>
      <w:r w:rsidRPr="00A51E57">
        <w:rPr>
          <w:rFonts w:ascii="Traditional Arabic" w:hAnsi="Traditional Arabic" w:cs="Traditional Arabic"/>
          <w:sz w:val="36"/>
          <w:szCs w:val="36"/>
          <w:rtl/>
        </w:rPr>
        <w:t>،</w:t>
      </w:r>
      <w:r w:rsidR="00B450C0" w:rsidRPr="00A51E57">
        <w:rPr>
          <w:rFonts w:ascii="Traditional Arabic" w:hAnsi="Traditional Arabic" w:cs="Traditional Arabic"/>
          <w:sz w:val="36"/>
          <w:szCs w:val="36"/>
          <w:rtl/>
        </w:rPr>
        <w:t>من أجل إحياء النص السابق في النص الجديد،</w:t>
      </w:r>
      <w:r w:rsidRPr="00A51E57">
        <w:rPr>
          <w:rFonts w:ascii="Traditional Arabic" w:hAnsi="Traditional Arabic" w:cs="Traditional Arabic"/>
          <w:sz w:val="36"/>
          <w:szCs w:val="36"/>
          <w:rtl/>
        </w:rPr>
        <w:t xml:space="preserve"> وعلى المتلقي أن يستنبط ويستخرج إشارات التناص (الثقافية) عن طريق تحليل وتفكيك تلك الإشارات إن است</w:t>
      </w:r>
      <w:r w:rsidR="00B450C0" w:rsidRPr="00A51E57">
        <w:rPr>
          <w:rFonts w:ascii="Traditional Arabic" w:hAnsi="Traditional Arabic" w:cs="Traditional Arabic"/>
          <w:sz w:val="36"/>
          <w:szCs w:val="36"/>
          <w:rtl/>
        </w:rPr>
        <w:t>ط</w:t>
      </w:r>
      <w:r w:rsidRPr="00A51E57">
        <w:rPr>
          <w:rFonts w:ascii="Traditional Arabic" w:hAnsi="Traditional Arabic" w:cs="Traditional Arabic"/>
          <w:sz w:val="36"/>
          <w:szCs w:val="36"/>
          <w:rtl/>
        </w:rPr>
        <w:t>اع إلى ذلك سبيلا. و</w:t>
      </w:r>
      <w:r w:rsidR="00B450C0" w:rsidRPr="00A51E57">
        <w:rPr>
          <w:rFonts w:ascii="Traditional Arabic" w:hAnsi="Traditional Arabic" w:cs="Traditional Arabic"/>
          <w:sz w:val="36"/>
          <w:szCs w:val="36"/>
          <w:rtl/>
        </w:rPr>
        <w:t xml:space="preserve">كذلك </w:t>
      </w:r>
      <w:r w:rsidRPr="00A51E57">
        <w:rPr>
          <w:rFonts w:ascii="Traditional Arabic" w:hAnsi="Traditional Arabic" w:cs="Traditional Arabic"/>
          <w:sz w:val="36"/>
          <w:szCs w:val="36"/>
          <w:rtl/>
        </w:rPr>
        <w:t>الترجمة</w:t>
      </w:r>
      <w:r w:rsidR="00B450C0" w:rsidRPr="00A51E57">
        <w:rPr>
          <w:rFonts w:ascii="Traditional Arabic" w:hAnsi="Traditional Arabic" w:cs="Traditional Arabic"/>
          <w:sz w:val="36"/>
          <w:szCs w:val="36"/>
          <w:rtl/>
        </w:rPr>
        <w:t xml:space="preserve"> هي عملية تأويل وفهم واستيعاب للنص بما فيه من تناصيات</w:t>
      </w:r>
      <w:r w:rsidR="00326D71" w:rsidRPr="00A51E57">
        <w:rPr>
          <w:rFonts w:ascii="Traditional Arabic" w:hAnsi="Traditional Arabic" w:cs="Traditional Arabic"/>
          <w:sz w:val="36"/>
          <w:szCs w:val="36"/>
          <w:rtl/>
        </w:rPr>
        <w:t xml:space="preserve"> وإشارات ثقافية</w:t>
      </w:r>
      <w:r w:rsidR="00C60E3C" w:rsidRPr="00A51E57">
        <w:rPr>
          <w:rFonts w:ascii="Traditional Arabic" w:hAnsi="Traditional Arabic" w:cs="Traditional Arabic"/>
          <w:sz w:val="36"/>
          <w:szCs w:val="36"/>
          <w:rtl/>
        </w:rPr>
        <w:t>، ثم تفكيك ذلك النص إلى جمله وأفكاره وألفاظه</w:t>
      </w:r>
      <w:r w:rsidR="00326D71" w:rsidRPr="00A51E57">
        <w:rPr>
          <w:rFonts w:ascii="Traditional Arabic" w:hAnsi="Traditional Arabic" w:cs="Traditional Arabic"/>
          <w:sz w:val="36"/>
          <w:szCs w:val="36"/>
          <w:rtl/>
        </w:rPr>
        <w:t>،</w:t>
      </w:r>
      <w:r w:rsidR="00C60E3C" w:rsidRPr="00A51E57">
        <w:rPr>
          <w:rFonts w:ascii="Traditional Arabic" w:hAnsi="Traditional Arabic" w:cs="Traditional Arabic"/>
          <w:sz w:val="36"/>
          <w:szCs w:val="36"/>
          <w:rtl/>
        </w:rPr>
        <w:t xml:space="preserve"> ثم إعادة تركيبه وصياغته من جديد. أنها عمليه هدم وبناء تمهد لعودة النص</w:t>
      </w:r>
      <w:r w:rsidR="00B450C0" w:rsidRPr="00A51E57">
        <w:rPr>
          <w:rFonts w:ascii="Traditional Arabic" w:hAnsi="Traditional Arabic" w:cs="Traditional Arabic"/>
          <w:sz w:val="36"/>
          <w:szCs w:val="36"/>
          <w:rtl/>
        </w:rPr>
        <w:t xml:space="preserve"> للحياة في جسد نص جديد ينتمي للغة</w:t>
      </w:r>
      <w:r w:rsidR="00C60E3C" w:rsidRPr="00A51E57">
        <w:rPr>
          <w:rFonts w:ascii="Traditional Arabic" w:hAnsi="Traditional Arabic" w:cs="Traditional Arabic"/>
          <w:sz w:val="36"/>
          <w:szCs w:val="36"/>
          <w:rtl/>
        </w:rPr>
        <w:t xml:space="preserve"> جديدة وثقافة مختلفة</w:t>
      </w:r>
      <w:r w:rsidR="00353C8D" w:rsidRPr="00A51E57">
        <w:rPr>
          <w:rFonts w:ascii="Traditional Arabic" w:hAnsi="Traditional Arabic" w:cs="Traditional Arabic"/>
          <w:sz w:val="36"/>
          <w:szCs w:val="36"/>
          <w:rtl/>
        </w:rPr>
        <w:t>،</w:t>
      </w:r>
      <w:r w:rsidR="00C60E3C" w:rsidRPr="00A51E57">
        <w:rPr>
          <w:rFonts w:ascii="Traditional Arabic" w:hAnsi="Traditional Arabic" w:cs="Traditional Arabic"/>
          <w:sz w:val="36"/>
          <w:szCs w:val="36"/>
          <w:rtl/>
        </w:rPr>
        <w:t xml:space="preserve"> ستضع بما لا يحتمل الشك بصمتها على النص المترجم (الوليد)</w:t>
      </w:r>
      <w:r w:rsidR="00B450C0" w:rsidRPr="00A51E57">
        <w:rPr>
          <w:rFonts w:ascii="Traditional Arabic" w:hAnsi="Traditional Arabic" w:cs="Traditional Arabic"/>
          <w:sz w:val="36"/>
          <w:szCs w:val="36"/>
          <w:rtl/>
        </w:rPr>
        <w:t>.</w:t>
      </w:r>
      <w:r w:rsidR="00C60E3C" w:rsidRPr="00A51E57">
        <w:rPr>
          <w:rFonts w:ascii="Traditional Arabic" w:hAnsi="Traditional Arabic" w:cs="Traditional Arabic"/>
          <w:sz w:val="36"/>
          <w:szCs w:val="36"/>
          <w:rtl/>
        </w:rPr>
        <w:t>والترجمة الأدبية كما مر معنا سابقاً ه</w:t>
      </w:r>
      <w:r w:rsidR="004C65DB" w:rsidRPr="00A51E57">
        <w:rPr>
          <w:rFonts w:ascii="Traditional Arabic" w:hAnsi="Traditional Arabic" w:cs="Traditional Arabic"/>
          <w:sz w:val="36"/>
          <w:szCs w:val="36"/>
          <w:rtl/>
        </w:rPr>
        <w:t xml:space="preserve">ي عملية إبداعية في المقام الأول، وهي ليست مجرد نقل للنص بل انتقال، وهي إذ تعطي النص فرصة البقاء </w:t>
      </w:r>
      <w:r w:rsidR="004C65DB" w:rsidRPr="00A51E57">
        <w:rPr>
          <w:rFonts w:ascii="Traditional Arabic" w:hAnsi="Traditional Arabic" w:cs="Traditional Arabic"/>
          <w:sz w:val="36"/>
          <w:szCs w:val="36"/>
          <w:rtl/>
        </w:rPr>
        <w:lastRenderedPageBreak/>
        <w:t>تعطيه كذلك فرصة الت</w:t>
      </w:r>
      <w:r w:rsidR="000E2521" w:rsidRPr="00A51E57">
        <w:rPr>
          <w:rFonts w:ascii="Traditional Arabic" w:hAnsi="Traditional Arabic" w:cs="Traditional Arabic"/>
          <w:sz w:val="36"/>
          <w:szCs w:val="36"/>
          <w:rtl/>
        </w:rPr>
        <w:t>جدد وبالتالي التكاثر والنمو.</w:t>
      </w:r>
      <w:r w:rsidR="00C60E3C" w:rsidRPr="00A51E57">
        <w:rPr>
          <w:rFonts w:ascii="Traditional Arabic" w:hAnsi="Traditional Arabic" w:cs="Traditional Arabic"/>
          <w:sz w:val="36"/>
          <w:szCs w:val="36"/>
          <w:rtl/>
        </w:rPr>
        <w:t xml:space="preserve"> أفلا يضع</w:t>
      </w:r>
      <w:r w:rsidR="00F47F96" w:rsidRPr="00A51E57">
        <w:rPr>
          <w:rFonts w:ascii="Traditional Arabic" w:hAnsi="Traditional Arabic" w:cs="Traditional Arabic"/>
          <w:sz w:val="36"/>
          <w:szCs w:val="36"/>
          <w:rtl/>
        </w:rPr>
        <w:t xml:space="preserve"> كل</w:t>
      </w:r>
      <w:r w:rsidR="00C60E3C" w:rsidRPr="00A51E57">
        <w:rPr>
          <w:rFonts w:ascii="Traditional Arabic" w:hAnsi="Traditional Arabic" w:cs="Traditional Arabic"/>
          <w:sz w:val="36"/>
          <w:szCs w:val="36"/>
          <w:rtl/>
        </w:rPr>
        <w:t xml:space="preserve"> ذلك الترجمة في خانة التناص؟</w:t>
      </w:r>
    </w:p>
    <w:p w:rsidR="00807C93" w:rsidRPr="00A51E57" w:rsidRDefault="00C60E3C" w:rsidP="001A15CE">
      <w:pPr>
        <w:pStyle w:val="ListParagraph"/>
        <w:numPr>
          <w:ilvl w:val="0"/>
          <w:numId w:val="12"/>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التناص </w:t>
      </w:r>
      <w:r w:rsidR="00807C93" w:rsidRPr="00A51E57">
        <w:rPr>
          <w:rFonts w:ascii="Traditional Arabic" w:hAnsi="Traditional Arabic" w:cs="Traditional Arabic"/>
          <w:sz w:val="36"/>
          <w:szCs w:val="36"/>
          <w:rtl/>
        </w:rPr>
        <w:t>كما تبين في الفقرا</w:t>
      </w:r>
      <w:r w:rsidRPr="00A51E57">
        <w:rPr>
          <w:rFonts w:ascii="Traditional Arabic" w:hAnsi="Traditional Arabic" w:cs="Traditional Arabic"/>
          <w:sz w:val="36"/>
          <w:szCs w:val="36"/>
          <w:rtl/>
        </w:rPr>
        <w:t>ت السابقة يحتاج لمتلق واع مثقف وقارئ غزير القراءة لكي يتمكن من التقاط إشارات التناص الثقافية والتاريخية وغيرها من الإشارات، وكذلك المترجم الأدبي</w:t>
      </w:r>
      <w:r w:rsidR="00807C93" w:rsidRPr="00A51E57">
        <w:rPr>
          <w:rFonts w:ascii="Traditional Arabic" w:hAnsi="Traditional Arabic" w:cs="Traditional Arabic"/>
          <w:sz w:val="36"/>
          <w:szCs w:val="36"/>
          <w:rtl/>
        </w:rPr>
        <w:t xml:space="preserve"> عليه أن يتحلى بالثقافة الوافرة والاطلاع الكبير على الآداب المختلفة</w:t>
      </w:r>
      <w:r w:rsidR="00353C8D" w:rsidRPr="00A51E57">
        <w:rPr>
          <w:rFonts w:ascii="Traditional Arabic" w:hAnsi="Traditional Arabic" w:cs="Traditional Arabic"/>
          <w:sz w:val="36"/>
          <w:szCs w:val="36"/>
          <w:rtl/>
        </w:rPr>
        <w:t>،</w:t>
      </w:r>
      <w:r w:rsidR="00807C93" w:rsidRPr="00A51E57">
        <w:rPr>
          <w:rFonts w:ascii="Traditional Arabic" w:hAnsi="Traditional Arabic" w:cs="Traditional Arabic"/>
          <w:sz w:val="36"/>
          <w:szCs w:val="36"/>
          <w:rtl/>
        </w:rPr>
        <w:t xml:space="preserve"> ليتمكن من إدراك الإشارات الثقافية التناصية</w:t>
      </w:r>
      <w:r w:rsidR="00353C8D" w:rsidRPr="00A51E57">
        <w:rPr>
          <w:rFonts w:ascii="Traditional Arabic" w:hAnsi="Traditional Arabic" w:cs="Traditional Arabic"/>
          <w:sz w:val="36"/>
          <w:szCs w:val="36"/>
          <w:rtl/>
        </w:rPr>
        <w:t xml:space="preserve">، و </w:t>
      </w:r>
      <w:r w:rsidR="00807C93" w:rsidRPr="00A51E57">
        <w:rPr>
          <w:rFonts w:ascii="Traditional Arabic" w:hAnsi="Traditional Arabic" w:cs="Traditional Arabic"/>
          <w:sz w:val="36"/>
          <w:szCs w:val="36"/>
          <w:rtl/>
        </w:rPr>
        <w:t>تؤويلها على الوجه السليم بما يخدم النص المطروح للترجمة.</w:t>
      </w:r>
    </w:p>
    <w:p w:rsidR="00F16D61" w:rsidRPr="00A51E57" w:rsidRDefault="00807C93" w:rsidP="001A15CE">
      <w:pPr>
        <w:pStyle w:val="ListParagraph"/>
        <w:numPr>
          <w:ilvl w:val="0"/>
          <w:numId w:val="12"/>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و</w:t>
      </w:r>
      <w:r w:rsidR="00326D71"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ص</w:t>
      </w:r>
      <w:r w:rsidR="00326D71"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ف التناص بأنه امتصاص نص ثم </w:t>
      </w:r>
      <w:r w:rsidR="00F47F96" w:rsidRPr="00A51E57">
        <w:rPr>
          <w:rFonts w:ascii="Traditional Arabic" w:hAnsi="Traditional Arabic" w:cs="Traditional Arabic"/>
          <w:sz w:val="36"/>
          <w:szCs w:val="36"/>
          <w:rtl/>
        </w:rPr>
        <w:t>إنتاجه محو</w:t>
      </w:r>
      <w:r w:rsidR="004E294B" w:rsidRPr="00A51E57">
        <w:rPr>
          <w:rFonts w:ascii="Traditional Arabic" w:hAnsi="Traditional Arabic" w:cs="Traditional Arabic"/>
          <w:sz w:val="36"/>
          <w:szCs w:val="36"/>
          <w:rtl/>
        </w:rPr>
        <w:t>َّ</w:t>
      </w:r>
      <w:r w:rsidR="00F47F96" w:rsidRPr="00A51E57">
        <w:rPr>
          <w:rFonts w:ascii="Traditional Arabic" w:hAnsi="Traditional Arabic" w:cs="Traditional Arabic"/>
          <w:sz w:val="36"/>
          <w:szCs w:val="36"/>
          <w:rtl/>
        </w:rPr>
        <w:t>راً ومطو</w:t>
      </w:r>
      <w:r w:rsidR="004E294B" w:rsidRPr="00A51E57">
        <w:rPr>
          <w:rFonts w:ascii="Traditional Arabic" w:hAnsi="Traditional Arabic" w:cs="Traditional Arabic"/>
          <w:sz w:val="36"/>
          <w:szCs w:val="36"/>
          <w:rtl/>
        </w:rPr>
        <w:t>َّ</w:t>
      </w:r>
      <w:r w:rsidR="00F47F96" w:rsidRPr="00A51E57">
        <w:rPr>
          <w:rFonts w:ascii="Traditional Arabic" w:hAnsi="Traditional Arabic" w:cs="Traditional Arabic"/>
          <w:sz w:val="36"/>
          <w:szCs w:val="36"/>
          <w:rtl/>
        </w:rPr>
        <w:t>راً</w:t>
      </w:r>
      <w:r w:rsidRPr="00A51E57">
        <w:rPr>
          <w:rFonts w:ascii="Traditional Arabic" w:hAnsi="Traditional Arabic" w:cs="Traditional Arabic"/>
          <w:sz w:val="36"/>
          <w:szCs w:val="36"/>
          <w:rtl/>
        </w:rPr>
        <w:t>، وال</w:t>
      </w:r>
      <w:r w:rsidR="00F47F96" w:rsidRPr="00A51E57">
        <w:rPr>
          <w:rFonts w:ascii="Traditional Arabic" w:hAnsi="Traditional Arabic" w:cs="Traditional Arabic"/>
          <w:sz w:val="36"/>
          <w:szCs w:val="36"/>
          <w:rtl/>
        </w:rPr>
        <w:t xml:space="preserve">مؤلف له مطلق الحرية في إجراء أية </w:t>
      </w:r>
      <w:r w:rsidRPr="00A51E57">
        <w:rPr>
          <w:rFonts w:ascii="Traditional Arabic" w:hAnsi="Traditional Arabic" w:cs="Traditional Arabic"/>
          <w:sz w:val="36"/>
          <w:szCs w:val="36"/>
          <w:rtl/>
        </w:rPr>
        <w:t>تعديلات</w:t>
      </w:r>
      <w:r w:rsidR="00F47F96" w:rsidRPr="00A51E57">
        <w:rPr>
          <w:rFonts w:ascii="Traditional Arabic" w:hAnsi="Traditional Arabic" w:cs="Traditional Arabic"/>
          <w:sz w:val="36"/>
          <w:szCs w:val="36"/>
          <w:rtl/>
        </w:rPr>
        <w:t>فيما يأخذ أو يرد</w:t>
      </w:r>
      <w:r w:rsidRPr="00A51E57">
        <w:rPr>
          <w:rFonts w:ascii="Traditional Arabic" w:hAnsi="Traditional Arabic" w:cs="Traditional Arabic"/>
          <w:sz w:val="36"/>
          <w:szCs w:val="36"/>
          <w:rtl/>
        </w:rPr>
        <w:t>. والترجمة الأدبية  كذلك تقوم بامتصاص النص</w:t>
      </w:r>
      <w:r w:rsidR="00FB31CA"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ثم تعيد بناءه مع مراعاة التعديلات التي قد تلزم بحكم اختلاف اللغة والثقافة التي تنتمي إليها</w:t>
      </w:r>
      <w:r w:rsidR="00FB31CA"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وما تفرضه من دلالات متباينة أو متناقضة مع لغة النص الأصلي.</w:t>
      </w:r>
      <w:r w:rsidR="00F16D61" w:rsidRPr="00A51E57">
        <w:rPr>
          <w:rFonts w:ascii="Traditional Arabic" w:hAnsi="Traditional Arabic" w:cs="Traditional Arabic"/>
          <w:sz w:val="36"/>
          <w:szCs w:val="36"/>
          <w:rtl/>
        </w:rPr>
        <w:t>وينحصر الاختلاف هنا في أن المترجم يحاور النص الأصلي ويفهمه ولا يزيد فيه ولا ينقص إلا بالقدر الضروري لإتقان عملية الترجمة، أما الأديب المتناص فليس هناك قيود أو حدود تقف في وجه شاعريته وإبداعه.</w:t>
      </w:r>
    </w:p>
    <w:p w:rsidR="00A340AE" w:rsidRPr="00A51E57" w:rsidRDefault="00F16D61" w:rsidP="001A15CE">
      <w:pPr>
        <w:pStyle w:val="ListParagraph"/>
        <w:numPr>
          <w:ilvl w:val="0"/>
          <w:numId w:val="12"/>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وفي الحقيقة أجد شبهاً كبيراً بين السرقةالأدبية والترجمة الأدبية</w:t>
      </w:r>
      <w:r w:rsidR="00FB31CA"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فكلاهما يؤديان إنجازاً أدبياً يخص مبدعاً آخر</w:t>
      </w:r>
      <w:r w:rsidR="00FB31CA"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ولكن السارق يقوم بذلك خفية وبدون أن يرجع الفضل لأصحابه، أما المترجم فهو يقوم بعمل مشروع وبإذن وتصريح له بذلك العمل. </w:t>
      </w:r>
      <w:r w:rsidR="00A340AE" w:rsidRPr="00A51E57">
        <w:rPr>
          <w:rFonts w:ascii="Traditional Arabic" w:hAnsi="Traditional Arabic" w:cs="Traditional Arabic"/>
          <w:sz w:val="36"/>
          <w:szCs w:val="36"/>
          <w:rtl/>
        </w:rPr>
        <w:t>فلنفرض جدلاً أن أحدهم أتى برواية أو قصيدة كتبت بلغة أجنبية</w:t>
      </w:r>
      <w:r w:rsidR="00FB31CA" w:rsidRPr="00A51E57">
        <w:rPr>
          <w:rFonts w:ascii="Traditional Arabic" w:hAnsi="Traditional Arabic" w:cs="Traditional Arabic"/>
          <w:sz w:val="36"/>
          <w:szCs w:val="36"/>
          <w:rtl/>
        </w:rPr>
        <w:t>،</w:t>
      </w:r>
      <w:r w:rsidR="00A340AE" w:rsidRPr="00A51E57">
        <w:rPr>
          <w:rFonts w:ascii="Traditional Arabic" w:hAnsi="Traditional Arabic" w:cs="Traditional Arabic"/>
          <w:sz w:val="36"/>
          <w:szCs w:val="36"/>
          <w:rtl/>
        </w:rPr>
        <w:t xml:space="preserve"> ثم ترجمها بأسلوبه الخاص مضيفاً عليها ومغيراً لما جاء فيها كما طاب له،ثم ادعى بأنه قدم عملاً أدبياً فذاً ظاناً أن أحداً لن ينتبه لفعلته. لقد مر معنا سابقاً أن السرقة والانتحال </w:t>
      </w:r>
      <w:r w:rsidR="0002098C" w:rsidRPr="00A51E57">
        <w:rPr>
          <w:rFonts w:ascii="Traditional Arabic" w:hAnsi="Traditional Arabic" w:cs="Traditional Arabic"/>
          <w:sz w:val="36"/>
          <w:szCs w:val="36"/>
          <w:rtl/>
        </w:rPr>
        <w:t xml:space="preserve">تعد عند بعض النقاد </w:t>
      </w:r>
      <w:r w:rsidR="00A340AE" w:rsidRPr="00A51E57">
        <w:rPr>
          <w:rFonts w:ascii="Traditional Arabic" w:hAnsi="Traditional Arabic" w:cs="Traditional Arabic"/>
          <w:sz w:val="36"/>
          <w:szCs w:val="36"/>
          <w:rtl/>
        </w:rPr>
        <w:t>من أشكال ال</w:t>
      </w:r>
      <w:r w:rsidR="00C45E82" w:rsidRPr="00A51E57">
        <w:rPr>
          <w:rFonts w:ascii="Traditional Arabic" w:hAnsi="Traditional Arabic" w:cs="Traditional Arabic"/>
          <w:sz w:val="36"/>
          <w:szCs w:val="36"/>
          <w:rtl/>
        </w:rPr>
        <w:t>تناص، أفلا تعدالترجمة من أشكاله</w:t>
      </w:r>
      <w:r w:rsidR="00A340AE" w:rsidRPr="00A51E57">
        <w:rPr>
          <w:rFonts w:ascii="Traditional Arabic" w:hAnsi="Traditional Arabic" w:cs="Traditional Arabic"/>
          <w:sz w:val="36"/>
          <w:szCs w:val="36"/>
          <w:rtl/>
        </w:rPr>
        <w:t xml:space="preserve"> إذاً؟ </w:t>
      </w:r>
    </w:p>
    <w:p w:rsidR="004243AC" w:rsidRPr="00A51E57" w:rsidRDefault="00A340AE" w:rsidP="001A15CE">
      <w:pPr>
        <w:pStyle w:val="ListParagraph"/>
        <w:numPr>
          <w:ilvl w:val="0"/>
          <w:numId w:val="12"/>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التناص الأدبي يتحقق بين نصوص قد تقع تحت مظلة لغة وثقافة واحدة</w:t>
      </w:r>
      <w:r w:rsidR="00771849" w:rsidRPr="00A51E57">
        <w:rPr>
          <w:rFonts w:ascii="Traditional Arabic" w:hAnsi="Traditional Arabic" w:cs="Traditional Arabic"/>
          <w:sz w:val="36"/>
          <w:szCs w:val="36"/>
          <w:rtl/>
        </w:rPr>
        <w:t xml:space="preserve">، </w:t>
      </w:r>
      <w:r w:rsidR="00D55A67" w:rsidRPr="00A51E57">
        <w:rPr>
          <w:rFonts w:ascii="Traditional Arabic" w:hAnsi="Traditional Arabic" w:cs="Traditional Arabic"/>
          <w:sz w:val="36"/>
          <w:szCs w:val="36"/>
          <w:rtl/>
        </w:rPr>
        <w:t>أو قد ي</w:t>
      </w:r>
      <w:r w:rsidR="00967A13" w:rsidRPr="00A51E57">
        <w:rPr>
          <w:rFonts w:ascii="Traditional Arabic" w:hAnsi="Traditional Arabic" w:cs="Traditional Arabic"/>
          <w:sz w:val="36"/>
          <w:szCs w:val="36"/>
          <w:rtl/>
        </w:rPr>
        <w:t>ُستقى</w:t>
      </w:r>
      <w:r w:rsidR="00D55A67" w:rsidRPr="00A51E57">
        <w:rPr>
          <w:rFonts w:ascii="Traditional Arabic" w:hAnsi="Traditional Arabic" w:cs="Traditional Arabic"/>
          <w:sz w:val="36"/>
          <w:szCs w:val="36"/>
          <w:rtl/>
        </w:rPr>
        <w:t xml:space="preserve"> من منابع مختلفة اللغات والثقافات، كما </w:t>
      </w:r>
      <w:r w:rsidR="00771849" w:rsidRPr="00A51E57">
        <w:rPr>
          <w:rFonts w:ascii="Traditional Arabic" w:hAnsi="Traditional Arabic" w:cs="Traditional Arabic"/>
          <w:sz w:val="36"/>
          <w:szCs w:val="36"/>
          <w:rtl/>
        </w:rPr>
        <w:t>قد يظهر</w:t>
      </w:r>
      <w:r w:rsidR="00D55A67" w:rsidRPr="00A51E57">
        <w:rPr>
          <w:rFonts w:ascii="Traditional Arabic" w:hAnsi="Traditional Arabic" w:cs="Traditional Arabic"/>
          <w:sz w:val="36"/>
          <w:szCs w:val="36"/>
          <w:rtl/>
        </w:rPr>
        <w:t xml:space="preserve">التناص الأدبي </w:t>
      </w:r>
      <w:r w:rsidRPr="00A51E57">
        <w:rPr>
          <w:rFonts w:ascii="Traditional Arabic" w:hAnsi="Traditional Arabic" w:cs="Traditional Arabic"/>
          <w:sz w:val="36"/>
          <w:szCs w:val="36"/>
          <w:rtl/>
        </w:rPr>
        <w:t>ظاهرا</w:t>
      </w:r>
      <w:r w:rsidR="00771849" w:rsidRPr="00A51E57">
        <w:rPr>
          <w:rFonts w:ascii="Traditional Arabic" w:hAnsi="Traditional Arabic" w:cs="Traditional Arabic"/>
          <w:sz w:val="36"/>
          <w:szCs w:val="36"/>
          <w:rtl/>
        </w:rPr>
        <w:t>ً أو خفياً، أما الترجمة</w:t>
      </w:r>
      <w:r w:rsidR="00FB31CA" w:rsidRPr="00A51E57">
        <w:rPr>
          <w:rFonts w:ascii="Traditional Arabic" w:hAnsi="Traditional Arabic" w:cs="Traditional Arabic"/>
          <w:sz w:val="36"/>
          <w:szCs w:val="36"/>
          <w:rtl/>
        </w:rPr>
        <w:t>،</w:t>
      </w:r>
      <w:r w:rsidR="00771849" w:rsidRPr="00A51E57">
        <w:rPr>
          <w:rFonts w:ascii="Traditional Arabic" w:hAnsi="Traditional Arabic" w:cs="Traditional Arabic"/>
          <w:sz w:val="36"/>
          <w:szCs w:val="36"/>
          <w:rtl/>
        </w:rPr>
        <w:t xml:space="preserve"> أو ما يمكننا أن نطلق عليه اسم  (</w:t>
      </w:r>
      <w:r w:rsidRPr="00A51E57">
        <w:rPr>
          <w:rFonts w:ascii="Traditional Arabic" w:hAnsi="Traditional Arabic" w:cs="Traditional Arabic"/>
          <w:sz w:val="36"/>
          <w:szCs w:val="36"/>
          <w:rtl/>
        </w:rPr>
        <w:t>التناص الترجمي)</w:t>
      </w:r>
      <w:r w:rsidR="00FB31CA" w:rsidRPr="00A51E57">
        <w:rPr>
          <w:rFonts w:ascii="Traditional Arabic" w:hAnsi="Traditional Arabic" w:cs="Traditional Arabic"/>
          <w:sz w:val="36"/>
          <w:szCs w:val="36"/>
          <w:rtl/>
        </w:rPr>
        <w:t xml:space="preserve"> في</w:t>
      </w:r>
      <w:r w:rsidRPr="00A51E57">
        <w:rPr>
          <w:rFonts w:ascii="Traditional Arabic" w:hAnsi="Traditional Arabic" w:cs="Traditional Arabic"/>
          <w:sz w:val="36"/>
          <w:szCs w:val="36"/>
          <w:rtl/>
        </w:rPr>
        <w:t>تحقق بين لغتين مختلفتين</w:t>
      </w:r>
      <w:r w:rsidR="00D55A67" w:rsidRPr="00A51E57">
        <w:rPr>
          <w:rFonts w:ascii="Traditional Arabic" w:hAnsi="Traditional Arabic" w:cs="Traditional Arabic"/>
          <w:sz w:val="36"/>
          <w:szCs w:val="36"/>
          <w:rtl/>
        </w:rPr>
        <w:t xml:space="preserve"> دائماً</w:t>
      </w:r>
      <w:r w:rsidR="00FB31CA" w:rsidRPr="00A51E57">
        <w:rPr>
          <w:rFonts w:ascii="Traditional Arabic" w:hAnsi="Traditional Arabic" w:cs="Traditional Arabic"/>
          <w:sz w:val="36"/>
          <w:szCs w:val="36"/>
          <w:rtl/>
        </w:rPr>
        <w:t>،</w:t>
      </w:r>
      <w:r w:rsidR="00D55A67" w:rsidRPr="00A51E57">
        <w:rPr>
          <w:rFonts w:ascii="Traditional Arabic" w:hAnsi="Traditional Arabic" w:cs="Traditional Arabic"/>
          <w:sz w:val="36"/>
          <w:szCs w:val="36"/>
          <w:rtl/>
        </w:rPr>
        <w:t xml:space="preserve"> ويكون ظاهراً ومعلناً دائماً.</w:t>
      </w:r>
    </w:p>
    <w:p w:rsidR="00824E21" w:rsidRPr="00A51E57" w:rsidRDefault="00824E21" w:rsidP="001A15CE">
      <w:pPr>
        <w:pStyle w:val="ListParagraph"/>
        <w:numPr>
          <w:ilvl w:val="0"/>
          <w:numId w:val="12"/>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lang w:bidi="ar-SY"/>
        </w:rPr>
        <w:lastRenderedPageBreak/>
        <w:t xml:space="preserve"> أن التناص ثنائي الاتجاه </w:t>
      </w:r>
      <w:r w:rsidR="00D639FD" w:rsidRPr="00A51E57">
        <w:rPr>
          <w:rFonts w:ascii="Traditional Arabic" w:hAnsi="Traditional Arabic" w:cs="Traditional Arabic"/>
          <w:sz w:val="36"/>
          <w:szCs w:val="36"/>
          <w:rtl/>
          <w:lang w:bidi="ar-SY"/>
        </w:rPr>
        <w:t xml:space="preserve">وثلاثي الأبعاد </w:t>
      </w:r>
      <w:r w:rsidRPr="00A51E57">
        <w:rPr>
          <w:rFonts w:ascii="Traditional Arabic" w:hAnsi="Traditional Arabic" w:cs="Traditional Arabic"/>
          <w:sz w:val="36"/>
          <w:szCs w:val="36"/>
          <w:rtl/>
          <w:lang w:bidi="ar-SY"/>
        </w:rPr>
        <w:t>من حيث المنفعة للنصوص، أي أن جميع النصوص الغائب والسابق منه</w:t>
      </w:r>
      <w:r w:rsidR="008E6DCE" w:rsidRPr="00A51E57">
        <w:rPr>
          <w:rFonts w:ascii="Traditional Arabic" w:hAnsi="Traditional Arabic" w:cs="Traditional Arabic"/>
          <w:sz w:val="36"/>
          <w:szCs w:val="36"/>
          <w:rtl/>
          <w:lang w:bidi="ar-SY"/>
        </w:rPr>
        <w:t xml:space="preserve">ا، والحاضر الذي يولد للتو أو </w:t>
      </w:r>
      <w:r w:rsidRPr="00A51E57">
        <w:rPr>
          <w:rFonts w:ascii="Traditional Arabic" w:hAnsi="Traditional Arabic" w:cs="Traditional Arabic"/>
          <w:sz w:val="36"/>
          <w:szCs w:val="36"/>
          <w:rtl/>
          <w:lang w:bidi="ar-SY"/>
        </w:rPr>
        <w:t>ذاك الذي سيأتي يوماً في سلسلة التناسل التي تحد</w:t>
      </w:r>
      <w:r w:rsidR="008E6DC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ث عنها بارت</w:t>
      </w:r>
      <w:r w:rsidR="00D639FD" w:rsidRPr="00A51E57">
        <w:rPr>
          <w:rFonts w:ascii="Traditional Arabic" w:hAnsi="Traditional Arabic" w:cs="Traditional Arabic"/>
          <w:sz w:val="36"/>
          <w:szCs w:val="36"/>
          <w:rtl/>
          <w:lang w:bidi="ar-SY"/>
        </w:rPr>
        <w:t xml:space="preserve">، </w:t>
      </w:r>
      <w:r w:rsidR="004E294B" w:rsidRPr="00A51E57">
        <w:rPr>
          <w:rFonts w:ascii="Traditional Arabic" w:hAnsi="Traditional Arabic" w:cs="Traditional Arabic"/>
          <w:sz w:val="36"/>
          <w:szCs w:val="36"/>
          <w:rtl/>
          <w:lang w:bidi="ar-SY"/>
        </w:rPr>
        <w:t xml:space="preserve">جميعها </w:t>
      </w:r>
      <w:r w:rsidR="00D639FD" w:rsidRPr="00A51E57">
        <w:rPr>
          <w:rFonts w:ascii="Traditional Arabic" w:hAnsi="Traditional Arabic" w:cs="Traditional Arabic"/>
          <w:sz w:val="36"/>
          <w:szCs w:val="36"/>
          <w:rtl/>
          <w:lang w:bidi="ar-SY"/>
        </w:rPr>
        <w:t>تتشارك في المنفعة</w:t>
      </w:r>
      <w:r w:rsidR="008E6DCE"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فكما يستفيد النص الجديد من سابقيه، فهو يضيف لهم بعداً جديداً وأفقاً أعلى و</w:t>
      </w:r>
      <w:r w:rsidR="00D639FD" w:rsidRPr="00A51E57">
        <w:rPr>
          <w:rFonts w:ascii="Traditional Arabic" w:hAnsi="Traditional Arabic" w:cs="Traditional Arabic"/>
          <w:sz w:val="36"/>
          <w:szCs w:val="36"/>
          <w:rtl/>
          <w:lang w:bidi="ar-SY"/>
        </w:rPr>
        <w:t xml:space="preserve">بقاء وخلوداً </w:t>
      </w:r>
      <w:r w:rsidR="00D5529A" w:rsidRPr="00A51E57">
        <w:rPr>
          <w:rFonts w:ascii="Traditional Arabic" w:hAnsi="Traditional Arabic" w:cs="Traditional Arabic"/>
          <w:sz w:val="36"/>
          <w:szCs w:val="36"/>
          <w:rtl/>
          <w:lang w:bidi="ar-SY"/>
        </w:rPr>
        <w:t>واستمرارية،</w:t>
      </w:r>
      <w:r w:rsidR="00732F44" w:rsidRPr="00A51E57">
        <w:rPr>
          <w:rFonts w:ascii="Traditional Arabic" w:hAnsi="Traditional Arabic" w:cs="Traditional Arabic"/>
          <w:sz w:val="36"/>
          <w:szCs w:val="36"/>
          <w:rtl/>
          <w:lang w:bidi="ar-SY"/>
        </w:rPr>
        <w:t xml:space="preserve"> كما يستمر وجود الجدّ والأب</w:t>
      </w:r>
      <w:r w:rsidR="00D639FD" w:rsidRPr="00A51E57">
        <w:rPr>
          <w:rFonts w:ascii="Traditional Arabic" w:hAnsi="Traditional Arabic" w:cs="Traditional Arabic"/>
          <w:sz w:val="36"/>
          <w:szCs w:val="36"/>
          <w:rtl/>
          <w:lang w:bidi="ar-SY"/>
        </w:rPr>
        <w:t xml:space="preserve"> من خلال الأبناء والأحفاد.</w:t>
      </w:r>
      <w:r w:rsidR="00D5529A" w:rsidRPr="00A51E57">
        <w:rPr>
          <w:rFonts w:ascii="Traditional Arabic" w:hAnsi="Traditional Arabic" w:cs="Traditional Arabic"/>
          <w:sz w:val="36"/>
          <w:szCs w:val="36"/>
          <w:rtl/>
          <w:lang w:bidi="ar-SY"/>
        </w:rPr>
        <w:t xml:space="preserve"> وعلى الطرف المقابل وفي حقل الترجمة نجد الاستفادة ثنائية الاتجاه أيضاً. يقول ا</w:t>
      </w:r>
      <w:r w:rsidR="002B40E5" w:rsidRPr="00A51E57">
        <w:rPr>
          <w:rFonts w:ascii="Traditional Arabic" w:hAnsi="Traditional Arabic" w:cs="Traditional Arabic"/>
          <w:sz w:val="36"/>
          <w:szCs w:val="36"/>
          <w:rtl/>
          <w:lang w:bidi="ar-SY"/>
        </w:rPr>
        <w:t xml:space="preserve">لمترجم </w:t>
      </w:r>
      <w:r w:rsidR="00FF5642" w:rsidRPr="00A51E57">
        <w:rPr>
          <w:rFonts w:ascii="Traditional Arabic" w:hAnsi="Traditional Arabic" w:cs="Traditional Arabic"/>
          <w:sz w:val="36"/>
          <w:szCs w:val="36"/>
          <w:rtl/>
          <w:lang w:bidi="ar-SY"/>
        </w:rPr>
        <w:t>د.</w:t>
      </w:r>
      <w:r w:rsidR="002B40E5" w:rsidRPr="00A51E57">
        <w:rPr>
          <w:rFonts w:ascii="Traditional Arabic" w:hAnsi="Traditional Arabic" w:cs="Traditional Arabic"/>
          <w:sz w:val="36"/>
          <w:szCs w:val="36"/>
          <w:rtl/>
          <w:lang w:bidi="ar-SY"/>
        </w:rPr>
        <w:t xml:space="preserve">علي القاسمي معترفاً أنه </w:t>
      </w:r>
      <w:r w:rsidR="00FF5642" w:rsidRPr="00A51E57">
        <w:rPr>
          <w:rFonts w:ascii="Traditional Arabic" w:hAnsi="Traditional Arabic" w:cs="Traditional Arabic"/>
          <w:sz w:val="36"/>
          <w:szCs w:val="36"/>
          <w:rtl/>
          <w:lang w:bidi="ar-SY"/>
        </w:rPr>
        <w:t>"</w:t>
      </w:r>
      <w:r w:rsidR="002B40E5" w:rsidRPr="00A51E57">
        <w:rPr>
          <w:rFonts w:ascii="Traditional Arabic" w:hAnsi="Traditional Arabic" w:cs="Traditional Arabic"/>
          <w:sz w:val="36"/>
          <w:szCs w:val="36"/>
          <w:rtl/>
          <w:lang w:bidi="ar-SY"/>
        </w:rPr>
        <w:t>عندما يترجم الأعمال القصصية الخالدة يتعلم منها بعض تقنيات الكتابة السردية التي يستثمرها في كتابات</w:t>
      </w:r>
      <w:r w:rsidR="00A74403" w:rsidRPr="00A51E57">
        <w:rPr>
          <w:rFonts w:ascii="Traditional Arabic" w:hAnsi="Traditional Arabic" w:cs="Traditional Arabic"/>
          <w:sz w:val="36"/>
          <w:szCs w:val="36"/>
          <w:rtl/>
          <w:lang w:bidi="ar-SY"/>
        </w:rPr>
        <w:t>ه الإبداعية.</w:t>
      </w:r>
      <w:r w:rsidR="002B40E5" w:rsidRPr="00A51E57">
        <w:rPr>
          <w:rFonts w:ascii="Traditional Arabic" w:hAnsi="Traditional Arabic" w:cs="Traditional Arabic"/>
          <w:sz w:val="36"/>
          <w:szCs w:val="36"/>
          <w:rtl/>
          <w:lang w:bidi="ar-SY"/>
        </w:rPr>
        <w:t>"</w:t>
      </w:r>
      <w:r w:rsidR="002B40E5" w:rsidRPr="00A51E57">
        <w:rPr>
          <w:rStyle w:val="FootnoteReference"/>
          <w:rFonts w:ascii="Traditional Arabic" w:hAnsi="Traditional Arabic" w:cs="Traditional Arabic"/>
          <w:sz w:val="36"/>
          <w:szCs w:val="36"/>
          <w:rtl/>
          <w:lang w:bidi="ar-SY"/>
        </w:rPr>
        <w:footnoteReference w:id="133"/>
      </w:r>
      <w:r w:rsidR="00A74403" w:rsidRPr="00A51E57">
        <w:rPr>
          <w:rFonts w:ascii="Traditional Arabic" w:hAnsi="Traditional Arabic" w:cs="Traditional Arabic"/>
          <w:sz w:val="36"/>
          <w:szCs w:val="36"/>
          <w:rtl/>
          <w:lang w:bidi="ar-SY"/>
        </w:rPr>
        <w:t>و</w:t>
      </w:r>
      <w:r w:rsidR="00493CDB" w:rsidRPr="00A51E57">
        <w:rPr>
          <w:rFonts w:ascii="Traditional Arabic" w:hAnsi="Traditional Arabic" w:cs="Traditional Arabic"/>
          <w:sz w:val="36"/>
          <w:szCs w:val="36"/>
          <w:rtl/>
          <w:lang w:bidi="ar-SY"/>
        </w:rPr>
        <w:t xml:space="preserve">من جهة أخرى يعترف غوتة </w:t>
      </w:r>
      <w:r w:rsidR="00A74403" w:rsidRPr="00A51E57">
        <w:rPr>
          <w:rFonts w:ascii="Traditional Arabic" w:hAnsi="Traditional Arabic" w:cs="Traditional Arabic"/>
          <w:sz w:val="36"/>
          <w:szCs w:val="36"/>
          <w:rtl/>
          <w:lang w:bidi="ar-SY"/>
        </w:rPr>
        <w:t xml:space="preserve"> بعد أن قرأ ترجمة باللغة اللاتينية لإحدى قصائده </w:t>
      </w:r>
      <w:r w:rsidR="004870B8" w:rsidRPr="00A51E57">
        <w:rPr>
          <w:rFonts w:ascii="Traditional Arabic" w:hAnsi="Traditional Arabic" w:cs="Traditional Arabic"/>
          <w:sz w:val="36"/>
          <w:szCs w:val="36"/>
          <w:rtl/>
          <w:lang w:bidi="ar-SY"/>
        </w:rPr>
        <w:t>فيقول</w:t>
      </w:r>
      <w:r w:rsidR="0006645A" w:rsidRPr="00A51E57">
        <w:rPr>
          <w:rFonts w:ascii="Traditional Arabic" w:hAnsi="Traditional Arabic" w:cs="Traditional Arabic"/>
          <w:sz w:val="36"/>
          <w:szCs w:val="36"/>
          <w:rtl/>
          <w:lang w:bidi="ar-SY"/>
        </w:rPr>
        <w:t>:" لم</w:t>
      </w:r>
      <w:r w:rsidR="00A74403" w:rsidRPr="00A51E57">
        <w:rPr>
          <w:rFonts w:ascii="Traditional Arabic" w:hAnsi="Traditional Arabic" w:cs="Traditional Arabic"/>
          <w:sz w:val="36"/>
          <w:szCs w:val="36"/>
          <w:rtl/>
          <w:lang w:bidi="ar-SY"/>
        </w:rPr>
        <w:t xml:space="preserve"> أقرأ منذ سنين هذه القصيدة التي أعزها من بين جميع قصائدي، والآن أتأملها كما لو كنت أتأمل مرآة...ها أنا أرى الآن إحساسي وشعري، في الوقت ذاته، مطابقاً لنفسه، متبدلاً متحولاً يقطن لغة أخرى أكثر اكتمالاً. لقد تبينت أن اللاتينية تنحو نحو المفهوم فتحو</w:t>
      </w:r>
      <w:r w:rsidR="008E6DCE" w:rsidRPr="00A51E57">
        <w:rPr>
          <w:rFonts w:ascii="Traditional Arabic" w:hAnsi="Traditional Arabic" w:cs="Traditional Arabic"/>
          <w:sz w:val="36"/>
          <w:szCs w:val="36"/>
          <w:rtl/>
          <w:lang w:bidi="ar-SY"/>
        </w:rPr>
        <w:t>ّ</w:t>
      </w:r>
      <w:r w:rsidR="00A74403" w:rsidRPr="00A51E57">
        <w:rPr>
          <w:rFonts w:ascii="Traditional Arabic" w:hAnsi="Traditional Arabic" w:cs="Traditional Arabic"/>
          <w:sz w:val="36"/>
          <w:szCs w:val="36"/>
          <w:rtl/>
          <w:lang w:bidi="ar-SY"/>
        </w:rPr>
        <w:t>ل ما يظل في اللغة الألمانية مقن</w:t>
      </w:r>
      <w:r w:rsidR="008E6DCE" w:rsidRPr="00A51E57">
        <w:rPr>
          <w:rFonts w:ascii="Traditional Arabic" w:hAnsi="Traditional Arabic" w:cs="Traditional Arabic"/>
          <w:sz w:val="36"/>
          <w:szCs w:val="36"/>
          <w:rtl/>
          <w:lang w:bidi="ar-SY"/>
        </w:rPr>
        <w:t>ّ</w:t>
      </w:r>
      <w:r w:rsidR="00A74403" w:rsidRPr="00A51E57">
        <w:rPr>
          <w:rFonts w:ascii="Traditional Arabic" w:hAnsi="Traditional Arabic" w:cs="Traditional Arabic"/>
          <w:sz w:val="36"/>
          <w:szCs w:val="36"/>
          <w:rtl/>
          <w:lang w:bidi="ar-SY"/>
        </w:rPr>
        <w:t>عاً متوارياً بنوع من البراءة."</w:t>
      </w:r>
      <w:r w:rsidR="00A74403" w:rsidRPr="00A51E57">
        <w:rPr>
          <w:rStyle w:val="FootnoteReference"/>
          <w:rFonts w:ascii="Traditional Arabic" w:hAnsi="Traditional Arabic" w:cs="Traditional Arabic"/>
          <w:sz w:val="36"/>
          <w:szCs w:val="36"/>
          <w:rtl/>
          <w:lang w:bidi="ar-SY"/>
        </w:rPr>
        <w:footnoteReference w:id="134"/>
      </w:r>
      <w:r w:rsidR="0006645A" w:rsidRPr="00A51E57">
        <w:rPr>
          <w:rFonts w:ascii="Traditional Arabic" w:hAnsi="Traditional Arabic" w:cs="Traditional Arabic"/>
          <w:sz w:val="36"/>
          <w:szCs w:val="36"/>
          <w:rtl/>
          <w:lang w:bidi="ar-SY"/>
        </w:rPr>
        <w:t xml:space="preserve"> إذاً فالترجمة تولد تحاوراً </w:t>
      </w:r>
      <w:r w:rsidR="00EC43BE" w:rsidRPr="00A51E57">
        <w:rPr>
          <w:rFonts w:ascii="Traditional Arabic" w:hAnsi="Traditional Arabic" w:cs="Traditional Arabic"/>
          <w:sz w:val="36"/>
          <w:szCs w:val="36"/>
          <w:rtl/>
          <w:lang w:bidi="ar-SY"/>
        </w:rPr>
        <w:t xml:space="preserve">ليس فقط بين نصين بل يمتد التحاور إلى ما </w:t>
      </w:r>
      <w:r w:rsidR="0006645A" w:rsidRPr="00A51E57">
        <w:rPr>
          <w:rFonts w:ascii="Traditional Arabic" w:hAnsi="Traditional Arabic" w:cs="Traditional Arabic"/>
          <w:sz w:val="36"/>
          <w:szCs w:val="36"/>
          <w:rtl/>
          <w:lang w:bidi="ar-SY"/>
        </w:rPr>
        <w:t>بين لغتين وبين ثقافتين</w:t>
      </w:r>
      <w:r w:rsidR="00EC43BE" w:rsidRPr="00A51E57">
        <w:rPr>
          <w:rFonts w:ascii="Traditional Arabic" w:hAnsi="Traditional Arabic" w:cs="Traditional Arabic"/>
          <w:sz w:val="36"/>
          <w:szCs w:val="36"/>
          <w:rtl/>
          <w:lang w:bidi="ar-SY"/>
        </w:rPr>
        <w:t>، وهذا ما ذهب إليه القاسمي حين قال:" لا تقتصر فائدة الترجمةعلى إثراء الثقافة المتلقية، وإنما تمتد كذلك إلى خدمة الثقافة التي نُقلت منها النصوص. فالترجمة تهب النص الأصلي وجهاً جديداً</w:t>
      </w:r>
      <w:r w:rsidR="007C3EDA" w:rsidRPr="00A51E57">
        <w:rPr>
          <w:rFonts w:ascii="Traditional Arabic" w:hAnsi="Traditional Arabic" w:cs="Traditional Arabic"/>
          <w:sz w:val="36"/>
          <w:szCs w:val="36"/>
          <w:rtl/>
          <w:lang w:bidi="ar-SY"/>
        </w:rPr>
        <w:t>،</w:t>
      </w:r>
      <w:r w:rsidR="00EC43BE" w:rsidRPr="00A51E57">
        <w:rPr>
          <w:rFonts w:ascii="Traditional Arabic" w:hAnsi="Traditional Arabic" w:cs="Traditional Arabic"/>
          <w:sz w:val="36"/>
          <w:szCs w:val="36"/>
          <w:rtl/>
          <w:lang w:bidi="ar-SY"/>
        </w:rPr>
        <w:t xml:space="preserve"> وتمنحه حي</w:t>
      </w:r>
      <w:r w:rsidR="008E6DCE" w:rsidRPr="00A51E57">
        <w:rPr>
          <w:rFonts w:ascii="Traditional Arabic" w:hAnsi="Traditional Arabic" w:cs="Traditional Arabic"/>
          <w:sz w:val="36"/>
          <w:szCs w:val="36"/>
          <w:rtl/>
          <w:lang w:bidi="ar-SY"/>
        </w:rPr>
        <w:t>اة جديد</w:t>
      </w:r>
      <w:r w:rsidR="00EC43BE" w:rsidRPr="00A51E57">
        <w:rPr>
          <w:rFonts w:ascii="Traditional Arabic" w:hAnsi="Traditional Arabic" w:cs="Traditional Arabic"/>
          <w:sz w:val="36"/>
          <w:szCs w:val="36"/>
          <w:rtl/>
          <w:lang w:bidi="ar-SY"/>
        </w:rPr>
        <w:t>ة في محيط ثقافي جديد...(فَ)يصبح النقل اللغوي انتقالاً وتحولاً وتناسلاً للمفاهيم والأفكار</w:t>
      </w:r>
      <w:r w:rsidR="007C3EDA" w:rsidRPr="00A51E57">
        <w:rPr>
          <w:rFonts w:ascii="Traditional Arabic" w:hAnsi="Traditional Arabic" w:cs="Traditional Arabic"/>
          <w:sz w:val="36"/>
          <w:szCs w:val="36"/>
          <w:rtl/>
          <w:lang w:bidi="ar-SY"/>
        </w:rPr>
        <w:t>،</w:t>
      </w:r>
      <w:r w:rsidR="00EC43BE" w:rsidRPr="00A51E57">
        <w:rPr>
          <w:rFonts w:ascii="Traditional Arabic" w:hAnsi="Traditional Arabic" w:cs="Traditional Arabic"/>
          <w:sz w:val="36"/>
          <w:szCs w:val="36"/>
          <w:rtl/>
          <w:lang w:bidi="ar-SY"/>
        </w:rPr>
        <w:t xml:space="preserve"> في أفضية متجددة وعوالم متكاثرة."</w:t>
      </w:r>
      <w:r w:rsidR="00EC43BE" w:rsidRPr="00A51E57">
        <w:rPr>
          <w:rStyle w:val="FootnoteReference"/>
          <w:rFonts w:ascii="Traditional Arabic" w:hAnsi="Traditional Arabic" w:cs="Traditional Arabic"/>
          <w:sz w:val="36"/>
          <w:szCs w:val="36"/>
          <w:rtl/>
          <w:lang w:bidi="ar-SY"/>
        </w:rPr>
        <w:footnoteReference w:id="135"/>
      </w:r>
      <w:r w:rsidR="00EC43BE" w:rsidRPr="00A51E57">
        <w:rPr>
          <w:rFonts w:ascii="Traditional Arabic" w:hAnsi="Traditional Arabic" w:cs="Traditional Arabic"/>
          <w:sz w:val="36"/>
          <w:szCs w:val="36"/>
          <w:rtl/>
          <w:lang w:bidi="ar-SY"/>
        </w:rPr>
        <w:t xml:space="preserve"> وكأننا في كلمات د. القاسمي نقرأ وصفاً </w:t>
      </w:r>
      <w:r w:rsidR="00146BFB" w:rsidRPr="00A51E57">
        <w:rPr>
          <w:rFonts w:ascii="Traditional Arabic" w:hAnsi="Traditional Arabic" w:cs="Traditional Arabic"/>
          <w:sz w:val="36"/>
          <w:szCs w:val="36"/>
          <w:rtl/>
          <w:lang w:bidi="ar-SY"/>
        </w:rPr>
        <w:t>لما مر معنا من تعريف للتناص وتحليل لوظيفته ووسائله.</w:t>
      </w:r>
    </w:p>
    <w:p w:rsidR="006F485A" w:rsidRPr="00A51E57" w:rsidRDefault="00F95919" w:rsidP="001A15CE">
      <w:pPr>
        <w:pStyle w:val="ListParagraph"/>
        <w:numPr>
          <w:ilvl w:val="0"/>
          <w:numId w:val="12"/>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وأخيراً </w:t>
      </w:r>
      <w:r w:rsidR="00171AAF" w:rsidRPr="00A51E57">
        <w:rPr>
          <w:rFonts w:ascii="Traditional Arabic" w:hAnsi="Traditional Arabic" w:cs="Traditional Arabic"/>
          <w:sz w:val="36"/>
          <w:szCs w:val="36"/>
          <w:rtl/>
        </w:rPr>
        <w:t>فإن فن الإبداع الأدبي يحمل تصريحاًبال</w:t>
      </w:r>
      <w:r w:rsidR="004243AC" w:rsidRPr="00A51E57">
        <w:rPr>
          <w:rFonts w:ascii="Traditional Arabic" w:hAnsi="Traditional Arabic" w:cs="Traditional Arabic"/>
          <w:sz w:val="36"/>
          <w:szCs w:val="36"/>
          <w:rtl/>
        </w:rPr>
        <w:t>مرور لمحاكاة التراث والاقتباس والنقل والتناص والتحوير والتحريف. أما المترجم</w:t>
      </w:r>
      <w:r w:rsidR="006F485A" w:rsidRPr="00A51E57">
        <w:rPr>
          <w:rFonts w:ascii="Traditional Arabic" w:hAnsi="Traditional Arabic" w:cs="Traditional Arabic"/>
          <w:sz w:val="36"/>
          <w:szCs w:val="36"/>
          <w:rtl/>
        </w:rPr>
        <w:t>ون فهم لصوص مفضوحون يمكننا</w:t>
      </w:r>
      <w:r w:rsidR="007C3EDA" w:rsidRPr="00A51E57">
        <w:rPr>
          <w:rFonts w:ascii="Traditional Arabic" w:hAnsi="Traditional Arabic" w:cs="Traditional Arabic"/>
          <w:sz w:val="36"/>
          <w:szCs w:val="36"/>
          <w:rtl/>
        </w:rPr>
        <w:t xml:space="preserve"> ا</w:t>
      </w:r>
      <w:r w:rsidR="006F485A" w:rsidRPr="00A51E57">
        <w:rPr>
          <w:rFonts w:ascii="Traditional Arabic" w:hAnsi="Traditional Arabic" w:cs="Traditional Arabic"/>
          <w:sz w:val="36"/>
          <w:szCs w:val="36"/>
          <w:rtl/>
        </w:rPr>
        <w:t xml:space="preserve">لإمساك بهم، لكن المترجم إذا مارس شيئاً من التحوير والحذف والإضافة في ترجمته بغية جلاء النص وسد الفجوة </w:t>
      </w:r>
      <w:r w:rsidR="006F485A" w:rsidRPr="00A51E57">
        <w:rPr>
          <w:rFonts w:ascii="Traditional Arabic" w:hAnsi="Traditional Arabic" w:cs="Traditional Arabic"/>
          <w:sz w:val="36"/>
          <w:szCs w:val="36"/>
          <w:rtl/>
        </w:rPr>
        <w:lastRenderedPageBreak/>
        <w:t>الناجمة عن اختلاف اللغتين</w:t>
      </w:r>
      <w:r w:rsidR="004870B8" w:rsidRPr="00A51E57">
        <w:rPr>
          <w:rFonts w:ascii="Traditional Arabic" w:hAnsi="Traditional Arabic" w:cs="Traditional Arabic"/>
          <w:sz w:val="36"/>
          <w:szCs w:val="36"/>
          <w:rtl/>
        </w:rPr>
        <w:t xml:space="preserve"> والثقافتين</w:t>
      </w:r>
      <w:r w:rsidR="006F485A" w:rsidRPr="00A51E57">
        <w:rPr>
          <w:rFonts w:ascii="Traditional Arabic" w:hAnsi="Traditional Arabic" w:cs="Traditional Arabic"/>
          <w:sz w:val="36"/>
          <w:szCs w:val="36"/>
          <w:rtl/>
        </w:rPr>
        <w:t>، فما عليه إلا أن</w:t>
      </w:r>
      <w:r w:rsidR="004870B8" w:rsidRPr="00A51E57">
        <w:rPr>
          <w:rFonts w:ascii="Traditional Arabic" w:hAnsi="Traditional Arabic" w:cs="Traditional Arabic"/>
          <w:sz w:val="36"/>
          <w:szCs w:val="36"/>
          <w:rtl/>
        </w:rPr>
        <w:t xml:space="preserve"> يكثر من الحواشي والهوامش مضيفاً</w:t>
      </w:r>
      <w:r w:rsidR="006F485A" w:rsidRPr="00A51E57">
        <w:rPr>
          <w:rFonts w:ascii="Traditional Arabic" w:hAnsi="Traditional Arabic" w:cs="Traditional Arabic"/>
          <w:sz w:val="36"/>
          <w:szCs w:val="36"/>
          <w:rtl/>
        </w:rPr>
        <w:t xml:space="preserve"> إليه</w:t>
      </w:r>
      <w:r w:rsidR="004870B8" w:rsidRPr="00A51E57">
        <w:rPr>
          <w:rFonts w:ascii="Traditional Arabic" w:hAnsi="Traditional Arabic" w:cs="Traditional Arabic"/>
          <w:sz w:val="36"/>
          <w:szCs w:val="36"/>
          <w:rtl/>
        </w:rPr>
        <w:t>ا</w:t>
      </w:r>
      <w:r w:rsidR="006F485A" w:rsidRPr="00A51E57">
        <w:rPr>
          <w:rFonts w:ascii="Traditional Arabic" w:hAnsi="Traditional Arabic" w:cs="Traditional Arabic"/>
          <w:sz w:val="36"/>
          <w:szCs w:val="36"/>
          <w:rtl/>
        </w:rPr>
        <w:t xml:space="preserve"> عبارة ( إعادة صياغة، أو محاكاة، أو ترجمة بتصرف)</w:t>
      </w:r>
      <w:r w:rsidR="007C3EDA" w:rsidRPr="00A51E57">
        <w:rPr>
          <w:rFonts w:ascii="Traditional Arabic" w:hAnsi="Traditional Arabic" w:cs="Traditional Arabic"/>
          <w:sz w:val="36"/>
          <w:szCs w:val="36"/>
          <w:rtl/>
        </w:rPr>
        <w:t xml:space="preserve">، </w:t>
      </w:r>
      <w:r w:rsidR="006F485A" w:rsidRPr="00A51E57">
        <w:rPr>
          <w:rFonts w:ascii="Traditional Arabic" w:hAnsi="Traditional Arabic" w:cs="Traditional Arabic"/>
          <w:sz w:val="36"/>
          <w:szCs w:val="36"/>
          <w:rtl/>
        </w:rPr>
        <w:t>ليفو</w:t>
      </w:r>
      <w:r w:rsidR="007C3EDA" w:rsidRPr="00A51E57">
        <w:rPr>
          <w:rFonts w:ascii="Traditional Arabic" w:hAnsi="Traditional Arabic" w:cs="Traditional Arabic"/>
          <w:sz w:val="36"/>
          <w:szCs w:val="36"/>
          <w:rtl/>
        </w:rPr>
        <w:t>ّ</w:t>
      </w:r>
      <w:r w:rsidR="006F485A" w:rsidRPr="00A51E57">
        <w:rPr>
          <w:rFonts w:ascii="Traditional Arabic" w:hAnsi="Traditional Arabic" w:cs="Traditional Arabic"/>
          <w:sz w:val="36"/>
          <w:szCs w:val="36"/>
          <w:rtl/>
        </w:rPr>
        <w:t>ت على شرطة الترجمة</w:t>
      </w:r>
      <w:r w:rsidR="00171AAF" w:rsidRPr="00A51E57">
        <w:rPr>
          <w:rFonts w:ascii="Traditional Arabic" w:hAnsi="Traditional Arabic" w:cs="Traditional Arabic"/>
          <w:sz w:val="36"/>
          <w:szCs w:val="36"/>
          <w:rtl/>
        </w:rPr>
        <w:t xml:space="preserve"> فرصة</w:t>
      </w:r>
      <w:r w:rsidR="006F485A" w:rsidRPr="00A51E57">
        <w:rPr>
          <w:rFonts w:ascii="Traditional Arabic" w:hAnsi="Traditional Arabic" w:cs="Traditional Arabic"/>
          <w:sz w:val="36"/>
          <w:szCs w:val="36"/>
          <w:rtl/>
        </w:rPr>
        <w:t xml:space="preserve"> أن تلقي القبض عليه متلبساً بتهمة الخيانة للنص، وبهذا تكون ترجمته تناصاً تاماً وظاهراً بكل ما تحمل الكلمة من معنى.</w:t>
      </w:r>
      <w:r w:rsidR="007E2611" w:rsidRPr="00A51E57">
        <w:rPr>
          <w:rFonts w:ascii="Traditional Arabic" w:hAnsi="Traditional Arabic" w:cs="Traditional Arabic"/>
          <w:sz w:val="36"/>
          <w:szCs w:val="36"/>
          <w:rtl/>
        </w:rPr>
        <w:t xml:space="preserve"> وهذه هي العلاقة التي وجدتها بين الترجمة ومفهوم التناص والتي</w:t>
      </w:r>
      <w:r w:rsidR="007C3EDA" w:rsidRPr="00A51E57">
        <w:rPr>
          <w:rFonts w:ascii="Traditional Arabic" w:hAnsi="Traditional Arabic" w:cs="Traditional Arabic"/>
          <w:sz w:val="36"/>
          <w:szCs w:val="36"/>
          <w:rtl/>
        </w:rPr>
        <w:t xml:space="preserve"> قد</w:t>
      </w:r>
      <w:r w:rsidR="007E2611" w:rsidRPr="00A51E57">
        <w:rPr>
          <w:rFonts w:ascii="Traditional Arabic" w:hAnsi="Traditional Arabic" w:cs="Traditional Arabic"/>
          <w:sz w:val="36"/>
          <w:szCs w:val="36"/>
          <w:rtl/>
        </w:rPr>
        <w:t xml:space="preserve"> تفتح آفاقاً جديدة في عالم </w:t>
      </w:r>
      <w:r w:rsidR="00047608" w:rsidRPr="00A51E57">
        <w:rPr>
          <w:rFonts w:ascii="Traditional Arabic" w:hAnsi="Traditional Arabic" w:cs="Traditional Arabic"/>
          <w:sz w:val="36"/>
          <w:szCs w:val="36"/>
          <w:rtl/>
        </w:rPr>
        <w:t>الترجمة الأدبية وبالأخص الشعرية</w:t>
      </w:r>
      <w:r w:rsidR="007E2611" w:rsidRPr="00A51E57">
        <w:rPr>
          <w:rFonts w:ascii="Traditional Arabic" w:hAnsi="Traditional Arabic" w:cs="Traditional Arabic"/>
          <w:sz w:val="36"/>
          <w:szCs w:val="36"/>
          <w:rtl/>
        </w:rPr>
        <w:t>، فالشعر ليس مادة إبلاغية ولا معرفية، وليس هدفه إعطاء معلومات ولا تو</w:t>
      </w:r>
      <w:r w:rsidR="00766874" w:rsidRPr="00A51E57">
        <w:rPr>
          <w:rFonts w:ascii="Traditional Arabic" w:hAnsi="Traditional Arabic" w:cs="Traditional Arabic"/>
          <w:sz w:val="36"/>
          <w:szCs w:val="36"/>
          <w:rtl/>
        </w:rPr>
        <w:t xml:space="preserve">ضيح أفكار، بل إن القصيدة قلما تفصح عن مضمونها بشكل جلي، والشاعر يعمد إلى استخدام الخيال </w:t>
      </w:r>
      <w:r w:rsidRPr="00A51E57">
        <w:rPr>
          <w:rFonts w:ascii="Traditional Arabic" w:hAnsi="Traditional Arabic" w:cs="Traditional Arabic"/>
          <w:sz w:val="36"/>
          <w:szCs w:val="36"/>
          <w:rtl/>
          <w:lang w:bidi="ar-SY"/>
        </w:rPr>
        <w:t xml:space="preserve">والرمزية الشاعرية </w:t>
      </w:r>
      <w:r w:rsidR="00766874" w:rsidRPr="00A51E57">
        <w:rPr>
          <w:rFonts w:ascii="Traditional Arabic" w:hAnsi="Traditional Arabic" w:cs="Traditional Arabic"/>
          <w:sz w:val="36"/>
          <w:szCs w:val="36"/>
          <w:rtl/>
        </w:rPr>
        <w:t>بكثافة</w:t>
      </w:r>
      <w:r w:rsidR="007D4CD3" w:rsidRPr="00A51E57">
        <w:rPr>
          <w:rFonts w:ascii="Traditional Arabic" w:hAnsi="Traditional Arabic" w:cs="Traditional Arabic"/>
          <w:sz w:val="36"/>
          <w:szCs w:val="36"/>
          <w:rtl/>
        </w:rPr>
        <w:t>،</w:t>
      </w:r>
      <w:r w:rsidR="00766874" w:rsidRPr="00A51E57">
        <w:rPr>
          <w:rFonts w:ascii="Traditional Arabic" w:hAnsi="Traditional Arabic" w:cs="Traditional Arabic"/>
          <w:sz w:val="36"/>
          <w:szCs w:val="36"/>
          <w:rtl/>
        </w:rPr>
        <w:t xml:space="preserve"> ليشفر ما يريد قوله</w:t>
      </w:r>
      <w:r w:rsidR="007D4CD3" w:rsidRPr="00A51E57">
        <w:rPr>
          <w:rFonts w:ascii="Traditional Arabic" w:hAnsi="Traditional Arabic" w:cs="Traditional Arabic"/>
          <w:sz w:val="36"/>
          <w:szCs w:val="36"/>
          <w:rtl/>
        </w:rPr>
        <w:t>،</w:t>
      </w:r>
      <w:r w:rsidR="00766874" w:rsidRPr="00A51E57">
        <w:rPr>
          <w:rFonts w:ascii="Traditional Arabic" w:hAnsi="Traditional Arabic" w:cs="Traditional Arabic"/>
          <w:sz w:val="36"/>
          <w:szCs w:val="36"/>
          <w:rtl/>
        </w:rPr>
        <w:t xml:space="preserve"> ويختزل في كلمات قليلة كماً كبيراً من الطاقة المختزنة فيما سكت عنه. وهو بذلك يستقطب الروح الشعرية ويفتح المجال لفيض من </w:t>
      </w:r>
      <w:r w:rsidR="007D4CD3" w:rsidRPr="00A51E57">
        <w:rPr>
          <w:rFonts w:ascii="Traditional Arabic" w:hAnsi="Traditional Arabic" w:cs="Traditional Arabic"/>
          <w:sz w:val="36"/>
          <w:szCs w:val="36"/>
          <w:rtl/>
        </w:rPr>
        <w:t>الدلالات والتأويلات أمام القارئ</w:t>
      </w:r>
      <w:r w:rsidR="00766874" w:rsidRPr="00A51E57">
        <w:rPr>
          <w:rFonts w:ascii="Traditional Arabic" w:hAnsi="Traditional Arabic" w:cs="Traditional Arabic"/>
          <w:sz w:val="36"/>
          <w:szCs w:val="36"/>
          <w:rtl/>
        </w:rPr>
        <w:t>، وإلا فسيفقد الشعر لذته وجوهره</w:t>
      </w:r>
      <w:r w:rsidR="00F47F96" w:rsidRPr="00A51E57">
        <w:rPr>
          <w:rFonts w:ascii="Traditional Arabic" w:hAnsi="Traditional Arabic" w:cs="Traditional Arabic"/>
          <w:sz w:val="36"/>
          <w:szCs w:val="36"/>
          <w:rtl/>
        </w:rPr>
        <w:t>، ولن يكون الشعر شعراً</w:t>
      </w:r>
      <w:r w:rsidR="00766874" w:rsidRPr="00A51E57">
        <w:rPr>
          <w:rFonts w:ascii="Traditional Arabic" w:hAnsi="Traditional Arabic" w:cs="Traditional Arabic"/>
          <w:sz w:val="36"/>
          <w:szCs w:val="36"/>
          <w:rtl/>
        </w:rPr>
        <w:t>.ولذلك فبإمكان المترجم انطلاقاً من اعتبار الترجمة لون من ألوان التناص</w:t>
      </w:r>
      <w:r w:rsidR="004870B8" w:rsidRPr="00A51E57">
        <w:rPr>
          <w:rFonts w:ascii="Traditional Arabic" w:hAnsi="Traditional Arabic" w:cs="Traditional Arabic"/>
          <w:sz w:val="36"/>
          <w:szCs w:val="36"/>
          <w:rtl/>
        </w:rPr>
        <w:t>،</w:t>
      </w:r>
      <w:r w:rsidR="008E6DCE" w:rsidRPr="00A51E57">
        <w:rPr>
          <w:rFonts w:ascii="Traditional Arabic" w:hAnsi="Traditional Arabic" w:cs="Traditional Arabic"/>
          <w:sz w:val="36"/>
          <w:szCs w:val="36"/>
          <w:rtl/>
        </w:rPr>
        <w:t>وبسبب ثراء الشعر</w:t>
      </w:r>
      <w:r w:rsidR="004870B8" w:rsidRPr="00A51E57">
        <w:rPr>
          <w:rFonts w:ascii="Traditional Arabic" w:hAnsi="Traditional Arabic" w:cs="Traditional Arabic"/>
          <w:sz w:val="36"/>
          <w:szCs w:val="36"/>
          <w:rtl/>
        </w:rPr>
        <w:t xml:space="preserve"> ذاته</w:t>
      </w:r>
      <w:r w:rsidR="008E6DCE" w:rsidRPr="00A51E57">
        <w:rPr>
          <w:rFonts w:ascii="Traditional Arabic" w:hAnsi="Traditional Arabic" w:cs="Traditional Arabic"/>
          <w:sz w:val="36"/>
          <w:szCs w:val="36"/>
          <w:rtl/>
        </w:rPr>
        <w:t xml:space="preserve"> بألوان التناص والإشارات الثقافية</w:t>
      </w:r>
      <w:r w:rsidR="004870B8" w:rsidRPr="00A51E57">
        <w:rPr>
          <w:rFonts w:ascii="Traditional Arabic" w:hAnsi="Traditional Arabic" w:cs="Traditional Arabic"/>
          <w:sz w:val="36"/>
          <w:szCs w:val="36"/>
          <w:rtl/>
        </w:rPr>
        <w:t>،</w:t>
      </w:r>
      <w:r w:rsidR="00766874" w:rsidRPr="00A51E57">
        <w:rPr>
          <w:rFonts w:ascii="Traditional Arabic" w:hAnsi="Traditional Arabic" w:cs="Traditional Arabic"/>
          <w:sz w:val="36"/>
          <w:szCs w:val="36"/>
          <w:rtl/>
        </w:rPr>
        <w:t>أن يعيد صيا</w:t>
      </w:r>
      <w:r w:rsidR="006D6200" w:rsidRPr="00A51E57">
        <w:rPr>
          <w:rFonts w:ascii="Traditional Arabic" w:hAnsi="Traditional Arabic" w:cs="Traditional Arabic"/>
          <w:sz w:val="36"/>
          <w:szCs w:val="36"/>
          <w:rtl/>
        </w:rPr>
        <w:t>غ</w:t>
      </w:r>
      <w:r w:rsidR="00766874" w:rsidRPr="00A51E57">
        <w:rPr>
          <w:rFonts w:ascii="Traditional Arabic" w:hAnsi="Traditional Arabic" w:cs="Traditional Arabic"/>
          <w:sz w:val="36"/>
          <w:szCs w:val="36"/>
          <w:rtl/>
        </w:rPr>
        <w:t>ة القصيدة ل</w:t>
      </w:r>
      <w:r w:rsidR="006D6200" w:rsidRPr="00A51E57">
        <w:rPr>
          <w:rFonts w:ascii="Traditional Arabic" w:hAnsi="Traditional Arabic" w:cs="Traditional Arabic"/>
          <w:sz w:val="36"/>
          <w:szCs w:val="36"/>
          <w:rtl/>
        </w:rPr>
        <w:t>تتداخل مع اللغة والثقافة الجديدتين التي حلت عليهما، ولتكون بذلك ابنة شرع</w:t>
      </w:r>
      <w:r w:rsidR="008E6DCE" w:rsidRPr="00A51E57">
        <w:rPr>
          <w:rFonts w:ascii="Traditional Arabic" w:hAnsi="Traditional Arabic" w:cs="Traditional Arabic"/>
          <w:sz w:val="36"/>
          <w:szCs w:val="36"/>
          <w:rtl/>
        </w:rPr>
        <w:t xml:space="preserve">ية بدل أن تبقى مجرد ضيفة غريبة . </w:t>
      </w:r>
    </w:p>
    <w:p w:rsidR="004870B8" w:rsidRPr="00A51E57" w:rsidRDefault="004870B8" w:rsidP="001A15CE">
      <w:pPr>
        <w:pStyle w:val="ListParagraph"/>
        <w:tabs>
          <w:tab w:val="left" w:pos="8275"/>
        </w:tabs>
        <w:bidi/>
        <w:spacing w:line="240" w:lineRule="auto"/>
        <w:ind w:left="1080"/>
        <w:rPr>
          <w:rFonts w:ascii="Traditional Arabic" w:hAnsi="Traditional Arabic" w:cs="Traditional Arabic"/>
          <w:sz w:val="36"/>
          <w:szCs w:val="36"/>
        </w:rPr>
      </w:pPr>
    </w:p>
    <w:p w:rsidR="008E6DCE" w:rsidRPr="00A51E57" w:rsidRDefault="008E6DCE" w:rsidP="001A15CE">
      <w:pPr>
        <w:pStyle w:val="ListParagraph"/>
        <w:tabs>
          <w:tab w:val="left" w:pos="8275"/>
        </w:tabs>
        <w:bidi/>
        <w:spacing w:line="240" w:lineRule="auto"/>
        <w:ind w:left="1080"/>
        <w:rPr>
          <w:rFonts w:ascii="Traditional Arabic" w:hAnsi="Traditional Arabic" w:cs="Traditional Arabic"/>
          <w:b/>
          <w:bCs/>
          <w:sz w:val="36"/>
          <w:szCs w:val="36"/>
          <w:rtl/>
        </w:rPr>
      </w:pPr>
      <w:r w:rsidRPr="00A51E57">
        <w:rPr>
          <w:rFonts w:ascii="Traditional Arabic" w:hAnsi="Traditional Arabic" w:cs="Traditional Arabic"/>
          <w:b/>
          <w:bCs/>
          <w:sz w:val="36"/>
          <w:szCs w:val="36"/>
          <w:rtl/>
        </w:rPr>
        <w:t>كيفية التعامل مع التناص والإشارات الثقافية في الترجمة</w:t>
      </w:r>
      <w:r w:rsidR="00C80B92" w:rsidRPr="00A51E57">
        <w:rPr>
          <w:rFonts w:ascii="Traditional Arabic" w:hAnsi="Traditional Arabic" w:cs="Traditional Arabic"/>
          <w:b/>
          <w:bCs/>
          <w:sz w:val="36"/>
          <w:szCs w:val="36"/>
          <w:rtl/>
        </w:rPr>
        <w:tab/>
      </w:r>
    </w:p>
    <w:p w:rsidR="006D6200" w:rsidRPr="00A51E57" w:rsidRDefault="006D6200" w:rsidP="001A15CE">
      <w:pPr>
        <w:pStyle w:val="ListParagraph"/>
        <w:tabs>
          <w:tab w:val="left" w:pos="8275"/>
        </w:tabs>
        <w:bidi/>
        <w:spacing w:line="240" w:lineRule="auto"/>
        <w:ind w:left="1080"/>
        <w:rPr>
          <w:rFonts w:ascii="Traditional Arabic" w:hAnsi="Traditional Arabic" w:cs="Traditional Arabic"/>
          <w:sz w:val="36"/>
          <w:szCs w:val="36"/>
        </w:rPr>
      </w:pPr>
      <w:r w:rsidRPr="00A51E57">
        <w:rPr>
          <w:rFonts w:ascii="Traditional Arabic" w:hAnsi="Traditional Arabic" w:cs="Traditional Arabic"/>
          <w:sz w:val="36"/>
          <w:szCs w:val="36"/>
          <w:rtl/>
        </w:rPr>
        <w:t xml:space="preserve">يقول البرفسور ويليس بارنستون في كتابه(شعرية الترجمة: التاريخ،والنظرية، والتطبيق) </w:t>
      </w:r>
    </w:p>
    <w:p w:rsidR="007741E6" w:rsidRPr="00A51E57" w:rsidRDefault="006D6200" w:rsidP="001A15CE">
      <w:pPr>
        <w:pStyle w:val="ListParagraph"/>
        <w:tabs>
          <w:tab w:val="left" w:pos="8275"/>
        </w:tabs>
        <w:spacing w:line="240" w:lineRule="auto"/>
        <w:ind w:left="1080"/>
        <w:rPr>
          <w:rFonts w:ascii="Traditional Arabic" w:hAnsi="Traditional Arabic" w:cs="Traditional Arabic"/>
          <w:sz w:val="36"/>
          <w:szCs w:val="36"/>
          <w:rtl/>
        </w:rPr>
      </w:pPr>
      <w:r w:rsidRPr="00A51E57">
        <w:rPr>
          <w:rFonts w:ascii="Traditional Arabic" w:hAnsi="Traditional Arabic" w:cs="Traditional Arabic"/>
          <w:i/>
          <w:iCs/>
          <w:sz w:val="28"/>
          <w:szCs w:val="28"/>
        </w:rPr>
        <w:t>“The Poetics of Translation</w:t>
      </w:r>
      <w:r w:rsidR="007741E6" w:rsidRPr="00A51E57">
        <w:rPr>
          <w:rFonts w:ascii="Traditional Arabic" w:hAnsi="Traditional Arabic" w:cs="Traditional Arabic"/>
          <w:i/>
          <w:iCs/>
          <w:sz w:val="28"/>
          <w:szCs w:val="28"/>
        </w:rPr>
        <w:t>: History, Theory, Practice</w:t>
      </w:r>
      <w:r w:rsidRPr="00A51E57">
        <w:rPr>
          <w:rFonts w:ascii="Traditional Arabic" w:hAnsi="Traditional Arabic" w:cs="Traditional Arabic"/>
          <w:i/>
          <w:iCs/>
          <w:sz w:val="28"/>
          <w:szCs w:val="28"/>
        </w:rPr>
        <w:t>”</w:t>
      </w:r>
    </w:p>
    <w:p w:rsidR="006D6200" w:rsidRPr="00A51E57" w:rsidRDefault="007741E6" w:rsidP="001A15CE">
      <w:pPr>
        <w:pStyle w:val="ListParagraph"/>
        <w:tabs>
          <w:tab w:val="left" w:pos="8275"/>
        </w:tabs>
        <w:bidi/>
        <w:spacing w:line="240" w:lineRule="auto"/>
        <w:ind w:left="1080"/>
        <w:rPr>
          <w:rFonts w:ascii="Traditional Arabic" w:hAnsi="Traditional Arabic" w:cs="Traditional Arabic"/>
          <w:sz w:val="36"/>
          <w:szCs w:val="36"/>
          <w:rtl/>
        </w:rPr>
      </w:pPr>
      <w:r w:rsidRPr="00A51E57">
        <w:rPr>
          <w:rFonts w:ascii="Traditional Arabic" w:hAnsi="Traditional Arabic" w:cs="Traditional Arabic"/>
          <w:i/>
          <w:iCs/>
          <w:sz w:val="28"/>
          <w:szCs w:val="28"/>
          <w:rtl/>
        </w:rPr>
        <w:t>"</w:t>
      </w:r>
      <w:r w:rsidRPr="00A51E57">
        <w:rPr>
          <w:rFonts w:ascii="Traditional Arabic" w:hAnsi="Traditional Arabic" w:cs="Traditional Arabic"/>
          <w:sz w:val="36"/>
          <w:szCs w:val="36"/>
          <w:rtl/>
        </w:rPr>
        <w:t>إن الصورة الشعري</w:t>
      </w:r>
      <w:r w:rsidR="00475136" w:rsidRPr="00A51E57">
        <w:rPr>
          <w:rFonts w:ascii="Traditional Arabic" w:hAnsi="Traditional Arabic" w:cs="Traditional Arabic"/>
          <w:sz w:val="36"/>
          <w:szCs w:val="36"/>
          <w:rtl/>
        </w:rPr>
        <w:t>ة إذا لم تتكون على النحو السليم</w:t>
      </w:r>
      <w:r w:rsidRPr="00A51E57">
        <w:rPr>
          <w:rFonts w:ascii="Traditional Arabic" w:hAnsi="Traditional Arabic" w:cs="Traditional Arabic"/>
          <w:sz w:val="36"/>
          <w:szCs w:val="36"/>
          <w:rtl/>
        </w:rPr>
        <w:t>،يمكن للمترجم أن ينشأ معادلاً لها لتعويض تلك الطاقة المستلبة نتيجة الترجمة...هنا تكمن صنعة المترجم وذائقته وقدرته الشعرية</w:t>
      </w:r>
      <w:r w:rsidR="00A60C4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ومكونه المعرفي والثقافي مزدوج اللغة، في البحث عن معايرات دلالية تستنطق أبجديات اللغة لحل المسألة</w:t>
      </w:r>
      <w:r w:rsidR="001519D8"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w:t>
      </w:r>
      <w:r w:rsidR="001519D8" w:rsidRPr="00A51E57">
        <w:rPr>
          <w:rStyle w:val="FootnoteReference"/>
          <w:rFonts w:ascii="Traditional Arabic" w:hAnsi="Traditional Arabic" w:cs="Traditional Arabic"/>
          <w:sz w:val="36"/>
          <w:szCs w:val="36"/>
          <w:rtl/>
        </w:rPr>
        <w:footnoteReference w:id="136"/>
      </w:r>
      <w:r w:rsidR="001519D8" w:rsidRPr="00A51E57">
        <w:rPr>
          <w:rFonts w:ascii="Traditional Arabic" w:hAnsi="Traditional Arabic" w:cs="Traditional Arabic"/>
          <w:sz w:val="36"/>
          <w:szCs w:val="36"/>
          <w:rtl/>
        </w:rPr>
        <w:t xml:space="preserve">ويقول أيضاً ما معناه أن الترجمة كأشعة </w:t>
      </w:r>
      <w:r w:rsidR="00A26933" w:rsidRPr="00A51E57">
        <w:rPr>
          <w:rFonts w:ascii="Traditional Arabic" w:hAnsi="Traditional Arabic" w:cs="Traditional Arabic"/>
          <w:sz w:val="36"/>
          <w:szCs w:val="36"/>
          <w:rtl/>
        </w:rPr>
        <w:t>إكس التي تخترق عمق النص بأشعتها</w:t>
      </w:r>
      <w:r w:rsidR="00A60C40" w:rsidRPr="00A51E57">
        <w:rPr>
          <w:rFonts w:ascii="Traditional Arabic" w:hAnsi="Traditional Arabic" w:cs="Traditional Arabic"/>
          <w:sz w:val="36"/>
          <w:szCs w:val="36"/>
          <w:rtl/>
        </w:rPr>
        <w:t>،</w:t>
      </w:r>
      <w:r w:rsidR="00F95919" w:rsidRPr="00A51E57">
        <w:rPr>
          <w:rFonts w:ascii="Traditional Arabic" w:hAnsi="Traditional Arabic" w:cs="Traditional Arabic"/>
          <w:sz w:val="36"/>
          <w:szCs w:val="36"/>
          <w:rtl/>
        </w:rPr>
        <w:t xml:space="preserve"> و</w:t>
      </w:r>
      <w:r w:rsidR="00A60C40" w:rsidRPr="00A51E57">
        <w:rPr>
          <w:rFonts w:ascii="Traditional Arabic" w:hAnsi="Traditional Arabic" w:cs="Traditional Arabic"/>
          <w:sz w:val="36"/>
          <w:szCs w:val="36"/>
          <w:rtl/>
        </w:rPr>
        <w:t xml:space="preserve">هي </w:t>
      </w:r>
      <w:r w:rsidR="00F95919" w:rsidRPr="00A51E57">
        <w:rPr>
          <w:rFonts w:ascii="Traditional Arabic" w:hAnsi="Traditional Arabic" w:cs="Traditional Arabic"/>
          <w:sz w:val="36"/>
          <w:szCs w:val="36"/>
          <w:rtl/>
        </w:rPr>
        <w:t>ليست مجرد صورة فوتوغرافية لتمنح القارئ</w:t>
      </w:r>
      <w:r w:rsidR="00A26933" w:rsidRPr="00A51E57">
        <w:rPr>
          <w:rFonts w:ascii="Traditional Arabic" w:hAnsi="Traditional Arabic" w:cs="Traditional Arabic"/>
          <w:sz w:val="36"/>
          <w:szCs w:val="36"/>
          <w:rtl/>
        </w:rPr>
        <w:t xml:space="preserve"> نسخة طبق الأصل. </w:t>
      </w:r>
      <w:r w:rsidR="00A26933" w:rsidRPr="00A51E57">
        <w:rPr>
          <w:rFonts w:ascii="Traditional Arabic" w:hAnsi="Traditional Arabic" w:cs="Traditional Arabic"/>
          <w:i/>
          <w:iCs/>
          <w:sz w:val="28"/>
          <w:szCs w:val="28"/>
        </w:rPr>
        <w:lastRenderedPageBreak/>
        <w:t>“A translation is an X-ray, not a Xerox”</w:t>
      </w:r>
      <w:r w:rsidR="00A26933" w:rsidRPr="00A51E57">
        <w:rPr>
          <w:rStyle w:val="FootnoteReference"/>
          <w:rFonts w:ascii="Traditional Arabic" w:hAnsi="Traditional Arabic" w:cs="Traditional Arabic"/>
          <w:i/>
          <w:iCs/>
          <w:sz w:val="28"/>
          <w:szCs w:val="28"/>
        </w:rPr>
        <w:footnoteReference w:id="137"/>
      </w:r>
      <w:r w:rsidR="00507EC3" w:rsidRPr="00A51E57">
        <w:rPr>
          <w:rFonts w:ascii="Traditional Arabic" w:hAnsi="Traditional Arabic" w:cs="Traditional Arabic"/>
          <w:sz w:val="36"/>
          <w:szCs w:val="36"/>
          <w:rtl/>
        </w:rPr>
        <w:t xml:space="preserve">و يقول أخيراً واصفاً الترجمة </w:t>
      </w:r>
      <w:r w:rsidR="00171AAF" w:rsidRPr="00A51E57">
        <w:rPr>
          <w:rFonts w:ascii="Traditional Arabic" w:hAnsi="Traditional Arabic" w:cs="Traditional Arabic"/>
          <w:sz w:val="36"/>
          <w:szCs w:val="36"/>
          <w:rtl/>
        </w:rPr>
        <w:t>الشعرية:</w:t>
      </w:r>
      <w:r w:rsidR="00507EC3" w:rsidRPr="00A51E57">
        <w:rPr>
          <w:rFonts w:ascii="Traditional Arabic" w:hAnsi="Traditional Arabic" w:cs="Traditional Arabic"/>
          <w:sz w:val="36"/>
          <w:szCs w:val="36"/>
          <w:rtl/>
        </w:rPr>
        <w:t>" إنها رحلة بحري</w:t>
      </w:r>
      <w:r w:rsidR="00A60C40" w:rsidRPr="00A51E57">
        <w:rPr>
          <w:rFonts w:ascii="Traditional Arabic" w:hAnsi="Traditional Arabic" w:cs="Traditional Arabic"/>
          <w:sz w:val="36"/>
          <w:szCs w:val="36"/>
          <w:rtl/>
        </w:rPr>
        <w:t xml:space="preserve">ة على متن سفينة عابرة للمحيطات، </w:t>
      </w:r>
      <w:r w:rsidR="00507EC3" w:rsidRPr="00A51E57">
        <w:rPr>
          <w:rFonts w:ascii="Traditional Arabic" w:hAnsi="Traditional Arabic" w:cs="Traditional Arabic"/>
          <w:sz w:val="36"/>
          <w:szCs w:val="36"/>
          <w:rtl/>
        </w:rPr>
        <w:t>وكل سفينة مقدرلها الوصول إلى المرفأ عبر</w:t>
      </w:r>
      <w:r w:rsidR="0097086B" w:rsidRPr="00A51E57">
        <w:rPr>
          <w:rFonts w:ascii="Traditional Arabic" w:hAnsi="Traditional Arabic" w:cs="Traditional Arabic"/>
          <w:sz w:val="36"/>
          <w:szCs w:val="36"/>
          <w:rtl/>
        </w:rPr>
        <w:t>أحد طريقين:إما الولاء للقيمة، وإما الولاء للصنعة.والمرفأ ذاته سوف يقترح مع اسمه حالة البحر الذي عب</w:t>
      </w:r>
      <w:r w:rsidR="00171AAF" w:rsidRPr="00A51E57">
        <w:rPr>
          <w:rFonts w:ascii="Traditional Arabic" w:hAnsi="Traditional Arabic" w:cs="Traditional Arabic"/>
          <w:sz w:val="36"/>
          <w:szCs w:val="36"/>
          <w:rtl/>
        </w:rPr>
        <w:t>ْ</w:t>
      </w:r>
      <w:r w:rsidR="00A60C40" w:rsidRPr="00A51E57">
        <w:rPr>
          <w:rFonts w:ascii="Traditional Arabic" w:hAnsi="Traditional Arabic" w:cs="Traditional Arabic"/>
          <w:sz w:val="36"/>
          <w:szCs w:val="36"/>
          <w:rtl/>
        </w:rPr>
        <w:t>ره قطعتِ السفينة رحلتها،</w:t>
      </w:r>
      <w:r w:rsidR="0097086B" w:rsidRPr="00A51E57">
        <w:rPr>
          <w:rFonts w:ascii="Traditional Arabic" w:hAnsi="Traditional Arabic" w:cs="Traditional Arabic"/>
          <w:sz w:val="36"/>
          <w:szCs w:val="36"/>
          <w:rtl/>
        </w:rPr>
        <w:t xml:space="preserve"> وهكذا فالمرفأ الذي سترسو عليه السفينة بشحنة القصائد قد يكون اسمه مرفأ "القديس المخلص"، أو مرفأ "التناغم الجديد"</w:t>
      </w:r>
      <w:r w:rsidR="00A60C40" w:rsidRPr="00A51E57">
        <w:rPr>
          <w:rFonts w:ascii="Traditional Arabic" w:hAnsi="Traditional Arabic" w:cs="Traditional Arabic"/>
          <w:sz w:val="36"/>
          <w:szCs w:val="36"/>
          <w:rtl/>
        </w:rPr>
        <w:t xml:space="preserve">، أو مرفأ حبات الفراولة البرية"، </w:t>
      </w:r>
      <w:r w:rsidR="0097086B" w:rsidRPr="00A51E57">
        <w:rPr>
          <w:rFonts w:ascii="Traditional Arabic" w:hAnsi="Traditional Arabic" w:cs="Traditional Arabic"/>
          <w:sz w:val="36"/>
          <w:szCs w:val="36"/>
          <w:rtl/>
        </w:rPr>
        <w:t>ذاك أن المرفأ لا بد أن يكون له اسم حقيقي يحمل طبيعة الأسلوب الذي تمت عبره الترجمة</w:t>
      </w:r>
      <w:r w:rsidR="00171AAF" w:rsidRPr="00A51E57">
        <w:rPr>
          <w:rFonts w:ascii="Traditional Arabic" w:hAnsi="Traditional Arabic" w:cs="Traditional Arabic"/>
          <w:sz w:val="36"/>
          <w:szCs w:val="36"/>
          <w:rtl/>
        </w:rPr>
        <w:t>".</w:t>
      </w:r>
      <w:r w:rsidR="00171AAF" w:rsidRPr="00A51E57">
        <w:rPr>
          <w:rStyle w:val="FootnoteReference"/>
          <w:rFonts w:ascii="Traditional Arabic" w:hAnsi="Traditional Arabic" w:cs="Traditional Arabic"/>
          <w:sz w:val="36"/>
          <w:szCs w:val="36"/>
          <w:rtl/>
        </w:rPr>
        <w:footnoteReference w:id="138"/>
      </w:r>
    </w:p>
    <w:p w:rsidR="001A5DB2" w:rsidRPr="00A51E57" w:rsidRDefault="009D5FF1" w:rsidP="001A15CE">
      <w:pPr>
        <w:pStyle w:val="ListParagraph"/>
        <w:tabs>
          <w:tab w:val="left" w:pos="8275"/>
        </w:tabs>
        <w:bidi/>
        <w:spacing w:line="240" w:lineRule="auto"/>
        <w:ind w:left="1080"/>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وبما </w:t>
      </w:r>
      <w:r w:rsidR="001A5DB2" w:rsidRPr="00A51E57">
        <w:rPr>
          <w:rFonts w:ascii="Traditional Arabic" w:hAnsi="Traditional Arabic" w:cs="Traditional Arabic"/>
          <w:sz w:val="36"/>
          <w:szCs w:val="36"/>
          <w:rtl/>
        </w:rPr>
        <w:t>أننا في صدد الح</w:t>
      </w:r>
      <w:r w:rsidRPr="00A51E57">
        <w:rPr>
          <w:rFonts w:ascii="Traditional Arabic" w:hAnsi="Traditional Arabic" w:cs="Traditional Arabic"/>
          <w:sz w:val="36"/>
          <w:szCs w:val="36"/>
          <w:rtl/>
        </w:rPr>
        <w:t>ديث عن الترجمة الأدبية والشعري</w:t>
      </w:r>
      <w:r w:rsidR="001A5DB2" w:rsidRPr="00A51E57">
        <w:rPr>
          <w:rFonts w:ascii="Traditional Arabic" w:hAnsi="Traditional Arabic" w:cs="Traditional Arabic"/>
          <w:sz w:val="36"/>
          <w:szCs w:val="36"/>
          <w:rtl/>
        </w:rPr>
        <w:t>ة حصرياً</w:t>
      </w:r>
      <w:r w:rsidR="00A60C40" w:rsidRPr="00A51E57">
        <w:rPr>
          <w:rFonts w:ascii="Traditional Arabic" w:hAnsi="Traditional Arabic" w:cs="Traditional Arabic"/>
          <w:sz w:val="36"/>
          <w:szCs w:val="36"/>
          <w:rtl/>
        </w:rPr>
        <w:t>،</w:t>
      </w:r>
      <w:r w:rsidR="001A5DB2" w:rsidRPr="00A51E57">
        <w:rPr>
          <w:rFonts w:ascii="Traditional Arabic" w:hAnsi="Traditional Arabic" w:cs="Traditional Arabic"/>
          <w:sz w:val="36"/>
          <w:szCs w:val="36"/>
          <w:rtl/>
        </w:rPr>
        <w:t xml:space="preserve"> فسأورد ما جاء بخصوص طرق التعامل مع الإشارات التناصية الثقافية عند إجراء عملية الترجمة،</w:t>
      </w:r>
      <w:r w:rsidRPr="00A51E57">
        <w:rPr>
          <w:rFonts w:ascii="Traditional Arabic" w:hAnsi="Traditional Arabic" w:cs="Traditional Arabic"/>
          <w:sz w:val="36"/>
          <w:szCs w:val="36"/>
          <w:rtl/>
        </w:rPr>
        <w:t xml:space="preserve"> لدى الباحثين في هذا المجال بيكر وحاتم وميسون</w:t>
      </w:r>
      <w:r w:rsidR="001A5DB2" w:rsidRPr="00A51E57">
        <w:rPr>
          <w:rFonts w:ascii="Traditional Arabic" w:hAnsi="Traditional Arabic" w:cs="Traditional Arabic"/>
          <w:sz w:val="36"/>
          <w:szCs w:val="36"/>
          <w:rtl/>
        </w:rPr>
        <w:t>.</w:t>
      </w:r>
    </w:p>
    <w:p w:rsidR="00EE37DF" w:rsidRPr="00A51E57" w:rsidRDefault="001A5DB2" w:rsidP="001A15CE">
      <w:pPr>
        <w:pStyle w:val="ListParagraph"/>
        <w:tabs>
          <w:tab w:val="left" w:pos="8275"/>
        </w:tabs>
        <w:bidi/>
        <w:spacing w:line="240" w:lineRule="auto"/>
        <w:ind w:left="1080"/>
        <w:rPr>
          <w:rFonts w:ascii="Traditional Arabic" w:hAnsi="Traditional Arabic" w:cs="Traditional Arabic"/>
          <w:sz w:val="36"/>
          <w:szCs w:val="36"/>
          <w:rtl/>
        </w:rPr>
      </w:pPr>
      <w:r w:rsidRPr="00A51E57">
        <w:rPr>
          <w:rFonts w:ascii="Traditional Arabic" w:hAnsi="Traditional Arabic" w:cs="Traditional Arabic"/>
          <w:sz w:val="36"/>
          <w:szCs w:val="36"/>
          <w:rtl/>
        </w:rPr>
        <w:t>يتعين على المترجم أولاً أن يحدد مواطن التناص</w:t>
      </w:r>
      <w:r w:rsidR="00805FFE" w:rsidRPr="00A51E57">
        <w:rPr>
          <w:rFonts w:ascii="Traditional Arabic" w:hAnsi="Traditional Arabic" w:cs="Traditional Arabic"/>
          <w:sz w:val="36"/>
          <w:szCs w:val="36"/>
          <w:rtl/>
        </w:rPr>
        <w:t xml:space="preserve"> ومصدرها،</w:t>
      </w:r>
      <w:r w:rsidRPr="00A51E57">
        <w:rPr>
          <w:rFonts w:ascii="Traditional Arabic" w:hAnsi="Traditional Arabic" w:cs="Traditional Arabic"/>
          <w:sz w:val="36"/>
          <w:szCs w:val="36"/>
          <w:rtl/>
        </w:rPr>
        <w:t xml:space="preserve"> والعبارات ذات الأثر الثقافي والملمح </w:t>
      </w:r>
      <w:r w:rsidR="00EE37DF" w:rsidRPr="00A51E57">
        <w:rPr>
          <w:rFonts w:ascii="Traditional Arabic" w:hAnsi="Traditional Arabic" w:cs="Traditional Arabic"/>
          <w:sz w:val="36"/>
          <w:szCs w:val="36"/>
          <w:rtl/>
        </w:rPr>
        <w:t xml:space="preserve">البعيد </w:t>
      </w:r>
      <w:r w:rsidRPr="00A51E57">
        <w:rPr>
          <w:rFonts w:ascii="Traditional Arabic" w:hAnsi="Traditional Arabic" w:cs="Traditional Arabic"/>
          <w:sz w:val="36"/>
          <w:szCs w:val="36"/>
          <w:rtl/>
        </w:rPr>
        <w:t>الذي يبدو غريباً في موضعه</w:t>
      </w:r>
      <w:r w:rsidR="00A60C4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رغم ارتباطه </w:t>
      </w:r>
      <w:r w:rsidR="004870B8" w:rsidRPr="00A51E57">
        <w:rPr>
          <w:rFonts w:ascii="Traditional Arabic" w:hAnsi="Traditional Arabic" w:cs="Traditional Arabic"/>
          <w:sz w:val="36"/>
          <w:szCs w:val="36"/>
          <w:rtl/>
        </w:rPr>
        <w:t xml:space="preserve">الوثيق </w:t>
      </w:r>
      <w:r w:rsidRPr="00A51E57">
        <w:rPr>
          <w:rFonts w:ascii="Traditional Arabic" w:hAnsi="Traditional Arabic" w:cs="Traditional Arabic"/>
          <w:sz w:val="36"/>
          <w:szCs w:val="36"/>
          <w:rtl/>
        </w:rPr>
        <w:t xml:space="preserve">بالنص في ذهن </w:t>
      </w:r>
      <w:r w:rsidR="00805FFE" w:rsidRPr="00A51E57">
        <w:rPr>
          <w:rFonts w:ascii="Traditional Arabic" w:hAnsi="Traditional Arabic" w:cs="Traditional Arabic"/>
          <w:sz w:val="36"/>
          <w:szCs w:val="36"/>
          <w:rtl/>
        </w:rPr>
        <w:t>قارئه</w:t>
      </w:r>
      <w:r w:rsidRPr="00A51E57">
        <w:rPr>
          <w:rFonts w:ascii="Traditional Arabic" w:hAnsi="Traditional Arabic" w:cs="Traditional Arabic"/>
          <w:sz w:val="36"/>
          <w:szCs w:val="36"/>
          <w:rtl/>
        </w:rPr>
        <w:t xml:space="preserve"> بلغته الأصلية</w:t>
      </w:r>
      <w:r w:rsidR="00EE37DF" w:rsidRPr="00A51E57">
        <w:rPr>
          <w:rFonts w:ascii="Traditional Arabic" w:hAnsi="Traditional Arabic" w:cs="Traditional Arabic"/>
          <w:sz w:val="36"/>
          <w:szCs w:val="36"/>
          <w:rtl/>
        </w:rPr>
        <w:t>، ثم</w:t>
      </w:r>
      <w:r w:rsidR="00F90B7D" w:rsidRPr="00A51E57">
        <w:rPr>
          <w:rFonts w:ascii="Traditional Arabic" w:hAnsi="Traditional Arabic" w:cs="Traditional Arabic"/>
          <w:sz w:val="36"/>
          <w:szCs w:val="36"/>
          <w:rtl/>
        </w:rPr>
        <w:t xml:space="preserve"> يتعين عليه</w:t>
      </w:r>
      <w:r w:rsidR="00EE37DF" w:rsidRPr="00A51E57">
        <w:rPr>
          <w:rFonts w:ascii="Traditional Arabic" w:hAnsi="Traditional Arabic" w:cs="Traditional Arabic"/>
          <w:sz w:val="36"/>
          <w:szCs w:val="36"/>
          <w:rtl/>
        </w:rPr>
        <w:t xml:space="preserve"> أن يقرر مدى أهمية المقطع التناصي في سياق المعنى ودلالاته، وإذا كان ذلك جزء هام في فهم السياق الكامل </w:t>
      </w:r>
      <w:r w:rsidR="00475136" w:rsidRPr="00A51E57">
        <w:rPr>
          <w:rFonts w:ascii="Traditional Arabic" w:hAnsi="Traditional Arabic" w:cs="Traditional Arabic"/>
          <w:sz w:val="36"/>
          <w:szCs w:val="36"/>
          <w:rtl/>
        </w:rPr>
        <w:t>في النص المترجم، ثم يحتاج المترج</w:t>
      </w:r>
      <w:r w:rsidR="00EE37DF" w:rsidRPr="00A51E57">
        <w:rPr>
          <w:rFonts w:ascii="Traditional Arabic" w:hAnsi="Traditional Arabic" w:cs="Traditional Arabic"/>
          <w:sz w:val="36"/>
          <w:szCs w:val="36"/>
          <w:rtl/>
        </w:rPr>
        <w:t xml:space="preserve">م أن يصدر حكماً عما إذا كان القارئ للترجمة سيفهم المرجعية الدلالية للمقطع التناصي أم لا. ومن البديهي أن المهمة تزداد تعقيداً كلما تباعدت اللغتان اللتان تجري بينهما الترجمة.  ويعرض بيكر وحاتم وميسون استراتيجية للتعامل مع هذه الصعوبة في خطوات تتدرج من </w:t>
      </w:r>
      <w:r w:rsidR="000C56D8" w:rsidRPr="00A51E57">
        <w:rPr>
          <w:rFonts w:ascii="Traditional Arabic" w:hAnsi="Traditional Arabic" w:cs="Traditional Arabic"/>
          <w:sz w:val="36"/>
          <w:szCs w:val="36"/>
          <w:rtl/>
        </w:rPr>
        <w:t xml:space="preserve">الترجمة </w:t>
      </w:r>
      <w:r w:rsidR="00EE37DF" w:rsidRPr="00A51E57">
        <w:rPr>
          <w:rFonts w:ascii="Traditional Arabic" w:hAnsi="Traditional Arabic" w:cs="Traditional Arabic"/>
          <w:sz w:val="36"/>
          <w:szCs w:val="36"/>
          <w:rtl/>
        </w:rPr>
        <w:t>المباشر</w:t>
      </w:r>
      <w:r w:rsidR="000C56D8" w:rsidRPr="00A51E57">
        <w:rPr>
          <w:rFonts w:ascii="Traditional Arabic" w:hAnsi="Traditional Arabic" w:cs="Traditional Arabic"/>
          <w:sz w:val="36"/>
          <w:szCs w:val="36"/>
          <w:rtl/>
        </w:rPr>
        <w:t>ة</w:t>
      </w:r>
      <w:r w:rsidR="00EE37DF" w:rsidRPr="00A51E57">
        <w:rPr>
          <w:rFonts w:ascii="Traditional Arabic" w:hAnsi="Traditional Arabic" w:cs="Traditional Arabic"/>
          <w:sz w:val="36"/>
          <w:szCs w:val="36"/>
          <w:rtl/>
        </w:rPr>
        <w:t xml:space="preserve"> الحرفي</w:t>
      </w:r>
      <w:r w:rsidR="000C56D8" w:rsidRPr="00A51E57">
        <w:rPr>
          <w:rFonts w:ascii="Traditional Arabic" w:hAnsi="Traditional Arabic" w:cs="Traditional Arabic"/>
          <w:sz w:val="36"/>
          <w:szCs w:val="36"/>
          <w:rtl/>
        </w:rPr>
        <w:t>ة،</w:t>
      </w:r>
      <w:r w:rsidR="00EE37DF" w:rsidRPr="00A51E57">
        <w:rPr>
          <w:rFonts w:ascii="Traditional Arabic" w:hAnsi="Traditional Arabic" w:cs="Traditional Arabic"/>
          <w:sz w:val="36"/>
          <w:szCs w:val="36"/>
          <w:rtl/>
        </w:rPr>
        <w:t xml:space="preserve"> وحتى التصرف والتعديل، حسبما تقتضي حاجة الترجمة</w:t>
      </w:r>
      <w:r w:rsidR="000C56D8" w:rsidRPr="00A51E57">
        <w:rPr>
          <w:rFonts w:ascii="Traditional Arabic" w:hAnsi="Traditional Arabic" w:cs="Traditional Arabic"/>
          <w:sz w:val="36"/>
          <w:szCs w:val="36"/>
          <w:rtl/>
        </w:rPr>
        <w:t>. وفيما يلي ألخص هذه الخطوات</w:t>
      </w:r>
      <w:r w:rsidR="00EE37DF" w:rsidRPr="00A51E57">
        <w:rPr>
          <w:rFonts w:ascii="Traditional Arabic" w:hAnsi="Traditional Arabic" w:cs="Traditional Arabic"/>
          <w:sz w:val="36"/>
          <w:szCs w:val="36"/>
          <w:rtl/>
        </w:rPr>
        <w:t>:</w:t>
      </w:r>
    </w:p>
    <w:p w:rsidR="00EE37DF" w:rsidRPr="00A51E57" w:rsidRDefault="00EE37DF" w:rsidP="001A15CE">
      <w:pPr>
        <w:pStyle w:val="ListParagraph"/>
        <w:numPr>
          <w:ilvl w:val="0"/>
          <w:numId w:val="13"/>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الترجمة الحرفية للعبارة أو المقطع</w:t>
      </w:r>
    </w:p>
    <w:p w:rsidR="000C56D8" w:rsidRPr="00A51E57" w:rsidRDefault="000C56D8" w:rsidP="001A15CE">
      <w:pPr>
        <w:pStyle w:val="ListParagraph"/>
        <w:numPr>
          <w:ilvl w:val="0"/>
          <w:numId w:val="13"/>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التعويض أو المعادلة الثقافية</w:t>
      </w:r>
    </w:p>
    <w:p w:rsidR="000C56D8" w:rsidRPr="00A51E57" w:rsidRDefault="000C56D8" w:rsidP="001A15CE">
      <w:pPr>
        <w:pStyle w:val="ListParagraph"/>
        <w:numPr>
          <w:ilvl w:val="0"/>
          <w:numId w:val="13"/>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الاستطراد والتوضيح</w:t>
      </w:r>
      <w:r w:rsidRPr="00A51E57">
        <w:rPr>
          <w:rFonts w:ascii="Traditional Arabic" w:hAnsi="Traditional Arabic" w:cs="Traditional Arabic"/>
          <w:sz w:val="36"/>
          <w:szCs w:val="36"/>
          <w:rtl/>
          <w:lang w:bidi="ar-SY"/>
        </w:rPr>
        <w:t>عن طريق استخدام الهوامش</w:t>
      </w:r>
      <w:r w:rsidR="00F90B7D" w:rsidRPr="00A51E57">
        <w:rPr>
          <w:rFonts w:ascii="Traditional Arabic" w:hAnsi="Traditional Arabic" w:cs="Traditional Arabic"/>
          <w:sz w:val="36"/>
          <w:szCs w:val="36"/>
          <w:rtl/>
          <w:lang w:bidi="ar-SY"/>
        </w:rPr>
        <w:t xml:space="preserve"> والحواشي</w:t>
      </w:r>
    </w:p>
    <w:p w:rsidR="000C56D8" w:rsidRPr="00A51E57" w:rsidRDefault="000C56D8" w:rsidP="001A15CE">
      <w:pPr>
        <w:pStyle w:val="ListParagraph"/>
        <w:numPr>
          <w:ilvl w:val="0"/>
          <w:numId w:val="13"/>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lastRenderedPageBreak/>
        <w:t>الحذف</w:t>
      </w:r>
      <w:r w:rsidR="00F90B7D" w:rsidRPr="00A51E57">
        <w:rPr>
          <w:rFonts w:ascii="Traditional Arabic" w:hAnsi="Traditional Arabic" w:cs="Traditional Arabic"/>
          <w:sz w:val="36"/>
          <w:szCs w:val="36"/>
          <w:rtl/>
        </w:rPr>
        <w:t xml:space="preserve"> أو الإضافة</w:t>
      </w:r>
    </w:p>
    <w:p w:rsidR="000C56D8" w:rsidRPr="00A51E57" w:rsidRDefault="000C56D8" w:rsidP="001A15CE">
      <w:pPr>
        <w:pStyle w:val="ListParagraph"/>
        <w:numPr>
          <w:ilvl w:val="0"/>
          <w:numId w:val="13"/>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إدراج الكلمات أو العبارات كما جاءت باللغة الأصلية في النص الأصلي</w:t>
      </w:r>
      <w:r w:rsidR="00F90B7D" w:rsidRPr="00A51E57">
        <w:rPr>
          <w:rFonts w:ascii="Traditional Arabic" w:hAnsi="Traditional Arabic" w:cs="Traditional Arabic"/>
          <w:sz w:val="36"/>
          <w:szCs w:val="36"/>
          <w:rtl/>
        </w:rPr>
        <w:t xml:space="preserve"> بدون ترجمة.</w:t>
      </w:r>
      <w:r w:rsidR="00496BE4" w:rsidRPr="00A51E57">
        <w:rPr>
          <w:rStyle w:val="FootnoteReference"/>
          <w:rFonts w:ascii="Traditional Arabic" w:hAnsi="Traditional Arabic" w:cs="Traditional Arabic"/>
          <w:sz w:val="36"/>
          <w:szCs w:val="36"/>
          <w:rtl/>
        </w:rPr>
        <w:footnoteReference w:id="139"/>
      </w:r>
    </w:p>
    <w:p w:rsidR="000C56D8" w:rsidRPr="00A51E57" w:rsidRDefault="000C56D8" w:rsidP="001A15CE">
      <w:pPr>
        <w:pStyle w:val="ListParagraph"/>
        <w:tabs>
          <w:tab w:val="left" w:pos="8275"/>
        </w:tabs>
        <w:bidi/>
        <w:spacing w:line="240" w:lineRule="auto"/>
        <w:ind w:left="1440"/>
        <w:rPr>
          <w:rFonts w:ascii="Traditional Arabic" w:hAnsi="Traditional Arabic" w:cs="Traditional Arabic"/>
          <w:sz w:val="36"/>
          <w:szCs w:val="36"/>
        </w:rPr>
      </w:pPr>
      <w:r w:rsidRPr="00A51E57">
        <w:rPr>
          <w:rFonts w:ascii="Traditional Arabic" w:hAnsi="Traditional Arabic" w:cs="Traditional Arabic"/>
          <w:sz w:val="36"/>
          <w:szCs w:val="36"/>
          <w:rtl/>
        </w:rPr>
        <w:t>أما حاتم وميسون في</w:t>
      </w:r>
      <w:r w:rsidR="002A4A7F" w:rsidRPr="00A51E57">
        <w:rPr>
          <w:rFonts w:ascii="Traditional Arabic" w:hAnsi="Traditional Arabic" w:cs="Traditional Arabic"/>
          <w:sz w:val="36"/>
          <w:szCs w:val="36"/>
          <w:rtl/>
        </w:rPr>
        <w:t>نطلقان من رؤية سيميائية للمقطع التناصي</w:t>
      </w:r>
      <w:r w:rsidR="00496BE4" w:rsidRPr="00A51E57">
        <w:rPr>
          <w:rFonts w:ascii="Traditional Arabic" w:hAnsi="Traditional Arabic" w:cs="Traditional Arabic"/>
          <w:sz w:val="36"/>
          <w:szCs w:val="36"/>
          <w:rtl/>
        </w:rPr>
        <w:t>،</w:t>
      </w:r>
      <w:r w:rsidR="004D3863" w:rsidRPr="00A51E57">
        <w:rPr>
          <w:rFonts w:ascii="Traditional Arabic" w:hAnsi="Traditional Arabic" w:cs="Traditional Arabic"/>
          <w:sz w:val="36"/>
          <w:szCs w:val="36"/>
          <w:rtl/>
        </w:rPr>
        <w:t xml:space="preserve">وأبحاثهما عامة </w:t>
      </w:r>
      <w:r w:rsidR="00F90B7D" w:rsidRPr="00A51E57">
        <w:rPr>
          <w:rFonts w:ascii="Traditional Arabic" w:hAnsi="Traditional Arabic" w:cs="Traditional Arabic"/>
          <w:sz w:val="36"/>
          <w:szCs w:val="36"/>
          <w:rtl/>
        </w:rPr>
        <w:t>تشمل</w:t>
      </w:r>
      <w:r w:rsidR="00496BE4" w:rsidRPr="00A51E57">
        <w:rPr>
          <w:rFonts w:ascii="Traditional Arabic" w:hAnsi="Traditional Arabic" w:cs="Traditional Arabic"/>
          <w:sz w:val="36"/>
          <w:szCs w:val="36"/>
          <w:rtl/>
        </w:rPr>
        <w:t xml:space="preserve"> ترجمة كل الأجناس</w:t>
      </w:r>
      <w:r w:rsidR="00A60C40" w:rsidRPr="00A51E57">
        <w:rPr>
          <w:rFonts w:ascii="Traditional Arabic" w:hAnsi="Traditional Arabic" w:cs="Traditional Arabic"/>
          <w:sz w:val="36"/>
          <w:szCs w:val="36"/>
          <w:rtl/>
        </w:rPr>
        <w:t>،</w:t>
      </w:r>
      <w:r w:rsidR="00496BE4" w:rsidRPr="00A51E57">
        <w:rPr>
          <w:rFonts w:ascii="Traditional Arabic" w:hAnsi="Traditional Arabic" w:cs="Traditional Arabic"/>
          <w:sz w:val="36"/>
          <w:szCs w:val="36"/>
          <w:rtl/>
        </w:rPr>
        <w:t xml:space="preserve"> الأدبية</w:t>
      </w:r>
      <w:r w:rsidR="00F90B7D" w:rsidRPr="00A51E57">
        <w:rPr>
          <w:rFonts w:ascii="Traditional Arabic" w:hAnsi="Traditional Arabic" w:cs="Traditional Arabic"/>
          <w:sz w:val="36"/>
          <w:szCs w:val="36"/>
          <w:rtl/>
        </w:rPr>
        <w:t xml:space="preserve"> وغير الأدبية</w:t>
      </w:r>
      <w:r w:rsidR="00496BE4" w:rsidRPr="00A51E57">
        <w:rPr>
          <w:rFonts w:ascii="Traditional Arabic" w:hAnsi="Traditional Arabic" w:cs="Traditional Arabic"/>
          <w:sz w:val="36"/>
          <w:szCs w:val="36"/>
          <w:rtl/>
        </w:rPr>
        <w:t xml:space="preserve">، </w:t>
      </w:r>
      <w:r w:rsidR="002A4A7F" w:rsidRPr="00A51E57">
        <w:rPr>
          <w:rFonts w:ascii="Traditional Arabic" w:hAnsi="Traditional Arabic" w:cs="Traditional Arabic"/>
          <w:sz w:val="36"/>
          <w:szCs w:val="36"/>
          <w:rtl/>
        </w:rPr>
        <w:t>و</w:t>
      </w:r>
      <w:r w:rsidR="00496BE4" w:rsidRPr="00A51E57">
        <w:rPr>
          <w:rFonts w:ascii="Traditional Arabic" w:hAnsi="Traditional Arabic" w:cs="Traditional Arabic"/>
          <w:sz w:val="36"/>
          <w:szCs w:val="36"/>
          <w:rtl/>
        </w:rPr>
        <w:t xml:space="preserve">يقترحان خطوات للتعامل مع الإشارات التناصية </w:t>
      </w:r>
      <w:r w:rsidR="002A4A7F" w:rsidRPr="00A51E57">
        <w:rPr>
          <w:rFonts w:ascii="Traditional Arabic" w:hAnsi="Traditional Arabic" w:cs="Traditional Arabic"/>
          <w:sz w:val="36"/>
          <w:szCs w:val="36"/>
          <w:rtl/>
        </w:rPr>
        <w:t>في الترجمة على الوجه التالي:</w:t>
      </w:r>
    </w:p>
    <w:p w:rsidR="004E42FE" w:rsidRPr="00A51E57" w:rsidRDefault="002A4A7F" w:rsidP="001A15CE">
      <w:pPr>
        <w:pStyle w:val="ListParagraph"/>
        <w:tabs>
          <w:tab w:val="left" w:pos="8275"/>
        </w:tabs>
        <w:bidi/>
        <w:spacing w:line="240" w:lineRule="auto"/>
        <w:ind w:left="1440"/>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أولاً على المترجم أن يجد مواطن التناص والإشارات الثقافية </w:t>
      </w:r>
      <w:r w:rsidR="00F90B7D" w:rsidRPr="00A51E57">
        <w:rPr>
          <w:rFonts w:ascii="Traditional Arabic" w:hAnsi="Traditional Arabic" w:cs="Traditional Arabic"/>
          <w:sz w:val="36"/>
          <w:szCs w:val="36"/>
          <w:rtl/>
        </w:rPr>
        <w:t>و</w:t>
      </w:r>
      <w:r w:rsidRPr="00A51E57">
        <w:rPr>
          <w:rFonts w:ascii="Traditional Arabic" w:hAnsi="Traditional Arabic" w:cs="Traditional Arabic"/>
          <w:sz w:val="36"/>
          <w:szCs w:val="36"/>
          <w:rtl/>
        </w:rPr>
        <w:t>مدى اتصالها بنصوص سابقة، ثم يقي</w:t>
      </w:r>
      <w:r w:rsidR="00F90B7D"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مها من ناحية إغنائها للمعنى، ومحتواها المضموني وصلته بمراد وقصد المؤلف</w:t>
      </w:r>
      <w:r w:rsidR="00A60C4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ومدى ارتباطه بالنو</w:t>
      </w:r>
      <w:r w:rsidR="00F90B7D" w:rsidRPr="00A51E57">
        <w:rPr>
          <w:rFonts w:ascii="Traditional Arabic" w:hAnsi="Traditional Arabic" w:cs="Traditional Arabic"/>
          <w:sz w:val="36"/>
          <w:szCs w:val="36"/>
          <w:rtl/>
        </w:rPr>
        <w:t>احي الاجتماعية الثقافية. بعد ذلك</w:t>
      </w:r>
      <w:r w:rsidRPr="00A51E57">
        <w:rPr>
          <w:rFonts w:ascii="Traditional Arabic" w:hAnsi="Traditional Arabic" w:cs="Traditional Arabic"/>
          <w:sz w:val="36"/>
          <w:szCs w:val="36"/>
          <w:rtl/>
        </w:rPr>
        <w:t xml:space="preserve"> يمكن للمترجم أن يقرر ما إذا كان بإمكانه حذف الإشارة التناصية /الثقافية  من النص المترجم</w:t>
      </w:r>
      <w:r w:rsidR="00F90B7D" w:rsidRPr="00A51E57">
        <w:rPr>
          <w:rFonts w:ascii="Traditional Arabic" w:hAnsi="Traditional Arabic" w:cs="Traditional Arabic"/>
          <w:sz w:val="36"/>
          <w:szCs w:val="36"/>
          <w:rtl/>
        </w:rPr>
        <w:t xml:space="preserve"> أم لا</w:t>
      </w:r>
      <w:r w:rsidRPr="00A51E57">
        <w:rPr>
          <w:rFonts w:ascii="Traditional Arabic" w:hAnsi="Traditional Arabic" w:cs="Traditional Arabic"/>
          <w:sz w:val="36"/>
          <w:szCs w:val="36"/>
          <w:rtl/>
        </w:rPr>
        <w:t>. ولتحديد ذلك يعطي حاتم وميسون الأولوية للغرض</w:t>
      </w:r>
      <w:r w:rsidR="004E42FE" w:rsidRPr="00A51E57">
        <w:rPr>
          <w:rFonts w:ascii="Traditional Arabic" w:hAnsi="Traditional Arabic" w:cs="Traditional Arabic"/>
          <w:sz w:val="36"/>
          <w:szCs w:val="36"/>
          <w:rtl/>
        </w:rPr>
        <w:t xml:space="preserve"> والغاية التي يرمي إليها المؤلف، ويغلّبان ذلك على</w:t>
      </w:r>
      <w:r w:rsidR="00253D50" w:rsidRPr="00A51E57">
        <w:rPr>
          <w:rFonts w:ascii="Traditional Arabic" w:hAnsi="Traditional Arabic" w:cs="Traditional Arabic"/>
          <w:sz w:val="36"/>
          <w:szCs w:val="36"/>
          <w:rtl/>
        </w:rPr>
        <w:t xml:space="preserve"> المحتوى المضموني</w:t>
      </w:r>
      <w:r w:rsidR="004E42FE" w:rsidRPr="00A51E57">
        <w:rPr>
          <w:rFonts w:ascii="Traditional Arabic" w:hAnsi="Traditional Arabic" w:cs="Traditional Arabic"/>
          <w:sz w:val="36"/>
          <w:szCs w:val="36"/>
          <w:rtl/>
        </w:rPr>
        <w:t>. أما الخطوات المقترحة لديهما عند مواجهة الإشارات التناصية والثقافية فيحدد</w:t>
      </w:r>
      <w:r w:rsidR="00253D50" w:rsidRPr="00A51E57">
        <w:rPr>
          <w:rFonts w:ascii="Traditional Arabic" w:hAnsi="Traditional Arabic" w:cs="Traditional Arabic"/>
          <w:sz w:val="36"/>
          <w:szCs w:val="36"/>
          <w:rtl/>
        </w:rPr>
        <w:t>انها حسب اعتبارت الأولوية والأهمية</w:t>
      </w:r>
      <w:r w:rsidR="004E42FE" w:rsidRPr="00A51E57">
        <w:rPr>
          <w:rFonts w:ascii="Traditional Arabic" w:hAnsi="Traditional Arabic" w:cs="Traditional Arabic"/>
          <w:sz w:val="36"/>
          <w:szCs w:val="36"/>
          <w:rtl/>
        </w:rPr>
        <w:t xml:space="preserve"> كالآتي:</w:t>
      </w:r>
    </w:p>
    <w:p w:rsidR="002A4A7F" w:rsidRPr="00A51E57" w:rsidRDefault="00253D50" w:rsidP="001A15CE">
      <w:pPr>
        <w:pStyle w:val="ListParagraph"/>
        <w:numPr>
          <w:ilvl w:val="0"/>
          <w:numId w:val="14"/>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المحافظة على المعنى من حيث توصيل الإشارة الثقافية من خلال الترجمة.</w:t>
      </w:r>
    </w:p>
    <w:p w:rsidR="00253D50" w:rsidRPr="00A51E57" w:rsidRDefault="00253D50" w:rsidP="001A15CE">
      <w:pPr>
        <w:pStyle w:val="ListParagraph"/>
        <w:numPr>
          <w:ilvl w:val="0"/>
          <w:numId w:val="14"/>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المحافظة على الغرض الدلالي المقصود بما في ذلك المشاعر</w:t>
      </w:r>
      <w:r w:rsidR="004D3863" w:rsidRPr="00A51E57">
        <w:rPr>
          <w:rFonts w:ascii="Traditional Arabic" w:hAnsi="Traditional Arabic" w:cs="Traditional Arabic"/>
          <w:sz w:val="36"/>
          <w:szCs w:val="36"/>
          <w:rtl/>
        </w:rPr>
        <w:t xml:space="preserve"> والأحاسيس</w:t>
      </w:r>
      <w:r w:rsidR="001C0C61" w:rsidRPr="00A51E57">
        <w:rPr>
          <w:rFonts w:ascii="Traditional Arabic" w:hAnsi="Traditional Arabic" w:cs="Traditional Arabic"/>
          <w:sz w:val="36"/>
          <w:szCs w:val="36"/>
          <w:rtl/>
        </w:rPr>
        <w:t xml:space="preserve">والمواقف </w:t>
      </w:r>
      <w:r w:rsidRPr="00A51E57">
        <w:rPr>
          <w:rFonts w:ascii="Traditional Arabic" w:hAnsi="Traditional Arabic" w:cs="Traditional Arabic"/>
          <w:sz w:val="36"/>
          <w:szCs w:val="36"/>
          <w:rtl/>
        </w:rPr>
        <w:t>التي يراد إيصالها</w:t>
      </w:r>
    </w:p>
    <w:p w:rsidR="00253D50" w:rsidRPr="00A51E57" w:rsidRDefault="00253D50" w:rsidP="001A15CE">
      <w:pPr>
        <w:pStyle w:val="ListParagraph"/>
        <w:numPr>
          <w:ilvl w:val="0"/>
          <w:numId w:val="14"/>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المحافظة على الوسائل اللغوية </w:t>
      </w:r>
      <w:r w:rsidR="004D3863" w:rsidRPr="00A51E57">
        <w:rPr>
          <w:rFonts w:ascii="Traditional Arabic" w:hAnsi="Traditional Arabic" w:cs="Traditional Arabic"/>
          <w:sz w:val="36"/>
          <w:szCs w:val="36"/>
          <w:rtl/>
        </w:rPr>
        <w:t xml:space="preserve">والبلاغية </w:t>
      </w:r>
      <w:r w:rsidRPr="00A51E57">
        <w:rPr>
          <w:rFonts w:ascii="Traditional Arabic" w:hAnsi="Traditional Arabic" w:cs="Traditional Arabic"/>
          <w:sz w:val="36"/>
          <w:szCs w:val="36"/>
          <w:rtl/>
        </w:rPr>
        <w:t>التي تحقق التماسك</w:t>
      </w:r>
      <w:r w:rsidR="00496BE4" w:rsidRPr="00A51E57">
        <w:rPr>
          <w:rFonts w:ascii="Traditional Arabic" w:hAnsi="Traditional Arabic" w:cs="Traditional Arabic"/>
          <w:sz w:val="36"/>
          <w:szCs w:val="36"/>
          <w:rtl/>
        </w:rPr>
        <w:t>والوضوح</w:t>
      </w:r>
      <w:r w:rsidR="004D3863" w:rsidRPr="00A51E57">
        <w:rPr>
          <w:rFonts w:ascii="Traditional Arabic" w:hAnsi="Traditional Arabic" w:cs="Traditional Arabic"/>
          <w:sz w:val="36"/>
          <w:szCs w:val="36"/>
          <w:rtl/>
        </w:rPr>
        <w:t xml:space="preserve"> و</w:t>
      </w:r>
      <w:r w:rsidRPr="00A51E57">
        <w:rPr>
          <w:rFonts w:ascii="Traditional Arabic" w:hAnsi="Traditional Arabic" w:cs="Traditional Arabic"/>
          <w:sz w:val="36"/>
          <w:szCs w:val="36"/>
          <w:rtl/>
        </w:rPr>
        <w:t xml:space="preserve">التي يستخدمها المؤلف في النص الأصلي </w:t>
      </w:r>
    </w:p>
    <w:p w:rsidR="004D3863" w:rsidRPr="00A51E57" w:rsidRDefault="004D3863" w:rsidP="001A15CE">
      <w:pPr>
        <w:pStyle w:val="ListParagraph"/>
        <w:numPr>
          <w:ilvl w:val="0"/>
          <w:numId w:val="14"/>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المحافظة على القيمة المعلوماتية إن وجدت </w:t>
      </w:r>
    </w:p>
    <w:p w:rsidR="004D3863" w:rsidRPr="00A51E57" w:rsidRDefault="004D3863" w:rsidP="001A15CE">
      <w:pPr>
        <w:pStyle w:val="ListParagraph"/>
        <w:numPr>
          <w:ilvl w:val="0"/>
          <w:numId w:val="14"/>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المحافظة على الأبعاد الوراء لغوي</w:t>
      </w:r>
      <w:r w:rsidR="001A3B9F" w:rsidRPr="00A51E57">
        <w:rPr>
          <w:rFonts w:ascii="Traditional Arabic" w:hAnsi="Traditional Arabic" w:cs="Traditional Arabic"/>
          <w:sz w:val="36"/>
          <w:szCs w:val="36"/>
          <w:rtl/>
        </w:rPr>
        <w:t>ة مثل الجنس الأدبي</w:t>
      </w:r>
      <w:r w:rsidRPr="00A51E57">
        <w:rPr>
          <w:rFonts w:ascii="Traditional Arabic" w:hAnsi="Traditional Arabic" w:cs="Traditional Arabic"/>
          <w:sz w:val="36"/>
          <w:szCs w:val="36"/>
          <w:rtl/>
        </w:rPr>
        <w:t xml:space="preserve"> والخطاب والأسلوب</w:t>
      </w:r>
      <w:r w:rsidR="00E53AAA" w:rsidRPr="00A51E57">
        <w:rPr>
          <w:rFonts w:ascii="Traditional Arabic" w:hAnsi="Traditional Arabic" w:cs="Traditional Arabic"/>
          <w:sz w:val="36"/>
          <w:szCs w:val="36"/>
          <w:rtl/>
          <w:lang w:bidi="ar-SY"/>
        </w:rPr>
        <w:t xml:space="preserve"> قدر الإمكان</w:t>
      </w:r>
      <w:r w:rsidRPr="00A51E57">
        <w:rPr>
          <w:rFonts w:ascii="Traditional Arabic" w:hAnsi="Traditional Arabic" w:cs="Traditional Arabic"/>
          <w:sz w:val="36"/>
          <w:szCs w:val="36"/>
          <w:rtl/>
        </w:rPr>
        <w:t>.</w:t>
      </w:r>
      <w:r w:rsidR="00496BE4" w:rsidRPr="00A51E57">
        <w:rPr>
          <w:rStyle w:val="FootnoteReference"/>
          <w:rFonts w:ascii="Traditional Arabic" w:hAnsi="Traditional Arabic" w:cs="Traditional Arabic"/>
          <w:sz w:val="36"/>
          <w:szCs w:val="36"/>
          <w:rtl/>
        </w:rPr>
        <w:footnoteReference w:id="140"/>
      </w:r>
    </w:p>
    <w:p w:rsidR="004B171D" w:rsidRPr="00A51E57" w:rsidRDefault="00893BF2" w:rsidP="00301C26">
      <w:pPr>
        <w:tabs>
          <w:tab w:val="left" w:pos="8275"/>
        </w:tabs>
        <w:bidi/>
        <w:spacing w:line="240" w:lineRule="auto"/>
        <w:ind w:left="1440"/>
        <w:rPr>
          <w:rFonts w:ascii="Traditional Arabic" w:hAnsi="Traditional Arabic" w:cs="Traditional Arabic"/>
          <w:sz w:val="36"/>
          <w:szCs w:val="36"/>
          <w:rtl/>
        </w:rPr>
      </w:pPr>
      <w:r w:rsidRPr="00A51E57">
        <w:rPr>
          <w:rFonts w:ascii="Traditional Arabic" w:hAnsi="Traditional Arabic" w:cs="Traditional Arabic"/>
          <w:sz w:val="36"/>
          <w:szCs w:val="36"/>
          <w:rtl/>
        </w:rPr>
        <w:lastRenderedPageBreak/>
        <w:t>وبهذا نخلص إلى</w:t>
      </w:r>
      <w:r w:rsidR="004720A0" w:rsidRPr="00A51E57">
        <w:rPr>
          <w:rFonts w:ascii="Traditional Arabic" w:hAnsi="Traditional Arabic" w:cs="Traditional Arabic"/>
          <w:sz w:val="36"/>
          <w:szCs w:val="36"/>
          <w:rtl/>
        </w:rPr>
        <w:t xml:space="preserve"> أن التناص</w:t>
      </w:r>
      <w:r w:rsidR="00F90B7D" w:rsidRPr="00A51E57">
        <w:rPr>
          <w:rFonts w:ascii="Traditional Arabic" w:hAnsi="Traditional Arabic" w:cs="Traditional Arabic"/>
          <w:sz w:val="36"/>
          <w:szCs w:val="36"/>
          <w:rtl/>
        </w:rPr>
        <w:t xml:space="preserve">  في العمل الشعري </w:t>
      </w:r>
      <w:r w:rsidR="004720A0" w:rsidRPr="00A51E57">
        <w:rPr>
          <w:rFonts w:ascii="Traditional Arabic" w:hAnsi="Traditional Arabic" w:cs="Traditional Arabic"/>
          <w:sz w:val="36"/>
          <w:szCs w:val="36"/>
          <w:rtl/>
        </w:rPr>
        <w:t>هو مظهر من مظاهر الإشارة والتلميح إلى الثقافا</w:t>
      </w:r>
      <w:r w:rsidR="00475136" w:rsidRPr="00A51E57">
        <w:rPr>
          <w:rFonts w:ascii="Traditional Arabic" w:hAnsi="Traditional Arabic" w:cs="Traditional Arabic"/>
          <w:sz w:val="36"/>
          <w:szCs w:val="36"/>
          <w:rtl/>
        </w:rPr>
        <w:t>ت الأدبية والتاريخية والإنسانية</w:t>
      </w:r>
      <w:r w:rsidR="00A60C40" w:rsidRPr="00A51E57">
        <w:rPr>
          <w:rFonts w:ascii="Traditional Arabic" w:hAnsi="Traditional Arabic" w:cs="Traditional Arabic"/>
          <w:sz w:val="36"/>
          <w:szCs w:val="36"/>
          <w:rtl/>
        </w:rPr>
        <w:t>، وأن الترجمة لأي ق</w:t>
      </w:r>
      <w:r w:rsidR="004720A0" w:rsidRPr="00A51E57">
        <w:rPr>
          <w:rFonts w:ascii="Traditional Arabic" w:hAnsi="Traditional Arabic" w:cs="Traditional Arabic"/>
          <w:sz w:val="36"/>
          <w:szCs w:val="36"/>
          <w:rtl/>
        </w:rPr>
        <w:t>صيدة هي</w:t>
      </w:r>
      <w:r w:rsidR="00A60C40" w:rsidRPr="00A51E57">
        <w:rPr>
          <w:rFonts w:ascii="Traditional Arabic" w:hAnsi="Traditional Arabic" w:cs="Traditional Arabic"/>
          <w:sz w:val="36"/>
          <w:szCs w:val="36"/>
          <w:rtl/>
        </w:rPr>
        <w:t xml:space="preserve"> إ</w:t>
      </w:r>
      <w:r w:rsidR="00EE1AE0" w:rsidRPr="00A51E57">
        <w:rPr>
          <w:rFonts w:ascii="Traditional Arabic" w:hAnsi="Traditional Arabic" w:cs="Traditional Arabic"/>
          <w:sz w:val="36"/>
          <w:szCs w:val="36"/>
          <w:rtl/>
        </w:rPr>
        <w:t>حد</w:t>
      </w:r>
      <w:r w:rsidR="00A60C40" w:rsidRPr="00A51E57">
        <w:rPr>
          <w:rFonts w:ascii="Traditional Arabic" w:hAnsi="Traditional Arabic" w:cs="Traditional Arabic"/>
          <w:sz w:val="36"/>
          <w:szCs w:val="36"/>
          <w:rtl/>
        </w:rPr>
        <w:t>ى</w:t>
      </w:r>
      <w:r w:rsidR="00301C26" w:rsidRPr="00A51E57">
        <w:rPr>
          <w:rFonts w:ascii="Traditional Arabic" w:hAnsi="Traditional Arabic" w:cs="Traditional Arabic"/>
          <w:sz w:val="36"/>
          <w:szCs w:val="36"/>
          <w:rtl/>
        </w:rPr>
        <w:t xml:space="preserve"> أشكال التناص الأدبي، </w:t>
      </w:r>
      <w:r w:rsidR="00301C26" w:rsidRPr="00A51E57">
        <w:rPr>
          <w:rFonts w:ascii="Traditional Arabic" w:hAnsi="Traditional Arabic" w:cs="Traditional Arabic"/>
          <w:sz w:val="36"/>
          <w:szCs w:val="36"/>
          <w:rtl/>
          <w:lang w:bidi="ar-SY"/>
        </w:rPr>
        <w:t>وأن المترجم عندما يقوم بترجمة الشعر فهو إنما يقدم عملاً تناصياً ولد من رحم النص الأصلي. وبهذه الرؤية تتاح للمترجم فرصة التعامل مع النص المترجَم على أنه خلق جديد ومستقل عن النص الأصلي، مما يعطيه مساحة واسعة وحرية في اختيار الأفضل والأجمل من المفردات والعبارات والتعابير المبتكرة التي تؤدي المعنى والغرض المرجو، وتنقل المشاعر والأحاسيس المراد إيصالها للقارئ</w:t>
      </w:r>
      <w:r w:rsidR="00301C26" w:rsidRPr="00A51E57">
        <w:rPr>
          <w:rFonts w:ascii="Traditional Arabic" w:hAnsi="Traditional Arabic" w:cs="Traditional Arabic"/>
          <w:color w:val="FF0000"/>
          <w:sz w:val="36"/>
          <w:szCs w:val="36"/>
          <w:rtl/>
          <w:lang w:bidi="ar-SY"/>
        </w:rPr>
        <w:t>.</w:t>
      </w:r>
      <w:r w:rsidR="00301C26" w:rsidRPr="00A51E57">
        <w:rPr>
          <w:rFonts w:ascii="Traditional Arabic" w:hAnsi="Traditional Arabic" w:cs="Traditional Arabic"/>
          <w:sz w:val="36"/>
          <w:szCs w:val="36"/>
          <w:rtl/>
        </w:rPr>
        <w:t xml:space="preserve"> هذا بالإضافة إلى أهمية</w:t>
      </w:r>
      <w:r w:rsidR="00A60C40" w:rsidRPr="00A51E57">
        <w:rPr>
          <w:rFonts w:ascii="Traditional Arabic" w:hAnsi="Traditional Arabic" w:cs="Traditional Arabic"/>
          <w:sz w:val="36"/>
          <w:szCs w:val="36"/>
          <w:rtl/>
        </w:rPr>
        <w:t xml:space="preserve"> إعطاء مساحة كبيرة ل</w:t>
      </w:r>
      <w:r w:rsidR="00EE1AE0" w:rsidRPr="00A51E57">
        <w:rPr>
          <w:rFonts w:ascii="Traditional Arabic" w:hAnsi="Traditional Arabic" w:cs="Traditional Arabic"/>
          <w:sz w:val="36"/>
          <w:szCs w:val="36"/>
          <w:rtl/>
        </w:rPr>
        <w:t>لهوامش والحواشي</w:t>
      </w:r>
      <w:r w:rsidR="00A60C40" w:rsidRPr="00A51E57">
        <w:rPr>
          <w:rFonts w:ascii="Traditional Arabic" w:hAnsi="Traditional Arabic" w:cs="Traditional Arabic"/>
          <w:sz w:val="36"/>
          <w:szCs w:val="36"/>
          <w:rtl/>
        </w:rPr>
        <w:t>،</w:t>
      </w:r>
      <w:r w:rsidR="00EE1AE0" w:rsidRPr="00A51E57">
        <w:rPr>
          <w:rFonts w:ascii="Traditional Arabic" w:hAnsi="Traditional Arabic" w:cs="Traditional Arabic"/>
          <w:sz w:val="36"/>
          <w:szCs w:val="36"/>
          <w:rtl/>
        </w:rPr>
        <w:t xml:space="preserve"> لتوضيح المراجع التناصية، إذا تمكن المترجم من التقاطها، واللمحات الثقافية</w:t>
      </w:r>
      <w:r w:rsidR="00A60C40" w:rsidRPr="00A51E57">
        <w:rPr>
          <w:rFonts w:ascii="Traditional Arabic" w:hAnsi="Traditional Arabic" w:cs="Traditional Arabic"/>
          <w:sz w:val="36"/>
          <w:szCs w:val="36"/>
          <w:rtl/>
        </w:rPr>
        <w:t>،</w:t>
      </w:r>
      <w:r w:rsidR="00EE1AE0" w:rsidRPr="00A51E57">
        <w:rPr>
          <w:rFonts w:ascii="Traditional Arabic" w:hAnsi="Traditional Arabic" w:cs="Traditional Arabic"/>
          <w:sz w:val="36"/>
          <w:szCs w:val="36"/>
          <w:rtl/>
        </w:rPr>
        <w:t xml:space="preserve"> كلما اقتضت الحاجة لذلك.</w:t>
      </w:r>
    </w:p>
    <w:p w:rsidR="004B171D" w:rsidRPr="00A51E57" w:rsidRDefault="00EE1AE0" w:rsidP="001A15CE">
      <w:pPr>
        <w:tabs>
          <w:tab w:val="left" w:pos="8275"/>
        </w:tabs>
        <w:bidi/>
        <w:spacing w:line="240" w:lineRule="auto"/>
        <w:ind w:left="1440"/>
        <w:rPr>
          <w:rFonts w:ascii="Traditional Arabic" w:hAnsi="Traditional Arabic" w:cs="Traditional Arabic"/>
          <w:sz w:val="36"/>
          <w:szCs w:val="36"/>
          <w:rtl/>
        </w:rPr>
      </w:pPr>
      <w:r w:rsidRPr="00A51E57">
        <w:rPr>
          <w:rFonts w:ascii="Traditional Arabic" w:hAnsi="Traditional Arabic" w:cs="Traditional Arabic"/>
          <w:sz w:val="36"/>
          <w:szCs w:val="36"/>
          <w:rtl/>
        </w:rPr>
        <w:t xml:space="preserve">وأخيراً فقد قمت بتجربة صغيرة تتعلق بموضوع هذه الدراسة </w:t>
      </w:r>
      <w:r w:rsidR="000F4FBC" w:rsidRPr="00A51E57">
        <w:rPr>
          <w:rFonts w:ascii="Traditional Arabic" w:hAnsi="Traditional Arabic" w:cs="Traditional Arabic"/>
          <w:sz w:val="36"/>
          <w:szCs w:val="36"/>
          <w:rtl/>
        </w:rPr>
        <w:t xml:space="preserve">أود أن أختم بها هذا الفصل </w:t>
      </w:r>
      <w:r w:rsidR="00F2032E" w:rsidRPr="00A51E57">
        <w:rPr>
          <w:rFonts w:ascii="Traditional Arabic" w:hAnsi="Traditional Arabic" w:cs="Traditional Arabic"/>
          <w:sz w:val="36"/>
          <w:szCs w:val="36"/>
          <w:rtl/>
        </w:rPr>
        <w:t>.</w:t>
      </w:r>
    </w:p>
    <w:p w:rsidR="00F2032E" w:rsidRPr="00A51E57" w:rsidRDefault="00F2032E" w:rsidP="001A15CE">
      <w:pPr>
        <w:tabs>
          <w:tab w:val="left" w:pos="8275"/>
        </w:tabs>
        <w:bidi/>
        <w:spacing w:line="240" w:lineRule="auto"/>
        <w:ind w:left="1440"/>
        <w:rPr>
          <w:rFonts w:ascii="Traditional Arabic" w:hAnsi="Traditional Arabic" w:cs="Traditional Arabic"/>
          <w:sz w:val="36"/>
          <w:szCs w:val="36"/>
          <w:rtl/>
        </w:rPr>
      </w:pPr>
      <w:r w:rsidRPr="00A51E57">
        <w:rPr>
          <w:rFonts w:ascii="Traditional Arabic" w:hAnsi="Traditional Arabic" w:cs="Traditional Arabic"/>
          <w:sz w:val="36"/>
          <w:szCs w:val="36"/>
          <w:rtl/>
        </w:rPr>
        <w:t>طلبت من ثلاثة أشخاص أمريكيين ولادة</w:t>
      </w:r>
      <w:r w:rsidR="00A60C4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ومنشأ</w:t>
      </w:r>
      <w:r w:rsidR="00A60C4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ولكن من أصل عربي، يتكلمون ويقرؤون اللغة العربية ولكن بدرجة أضعف من اللغة الإنكليزية، طلبت منهم قراءة قصائد محددة للشا</w:t>
      </w:r>
      <w:r w:rsidR="000F4FBC" w:rsidRPr="00A51E57">
        <w:rPr>
          <w:rFonts w:ascii="Traditional Arabic" w:hAnsi="Traditional Arabic" w:cs="Traditional Arabic"/>
          <w:sz w:val="36"/>
          <w:szCs w:val="36"/>
          <w:rtl/>
        </w:rPr>
        <w:t>عرين نزار قباني وعبد الوهاب البياتي</w:t>
      </w:r>
      <w:r w:rsidRPr="00A51E57">
        <w:rPr>
          <w:rFonts w:ascii="Traditional Arabic" w:hAnsi="Traditional Arabic" w:cs="Traditional Arabic"/>
          <w:sz w:val="36"/>
          <w:szCs w:val="36"/>
          <w:rtl/>
        </w:rPr>
        <w:t>. وأرفقت ترجمة حرفية للقصائد بدون أية توضيحات أو إضافات أو هوامش. قرأ كل شخص منهم قصيدة باللغة العربية ثم ترجمت</w:t>
      </w:r>
      <w:r w:rsidR="00DF73C5"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ها باللغة الإنكليزية، كما قرأ بعد ذلك قصيدة أخرى مترجمة للإنكليزية فقط</w:t>
      </w:r>
      <w:r w:rsidR="00DF73C5" w:rsidRPr="00A51E57">
        <w:rPr>
          <w:rFonts w:ascii="Traditional Arabic" w:hAnsi="Traditional Arabic" w:cs="Traditional Arabic"/>
          <w:sz w:val="36"/>
          <w:szCs w:val="36"/>
          <w:rtl/>
        </w:rPr>
        <w:t xml:space="preserve"> بدون النص العربي</w:t>
      </w:r>
      <w:r w:rsidRPr="00A51E57">
        <w:rPr>
          <w:rFonts w:ascii="Traditional Arabic" w:hAnsi="Traditional Arabic" w:cs="Traditional Arabic"/>
          <w:sz w:val="36"/>
          <w:szCs w:val="36"/>
          <w:rtl/>
        </w:rPr>
        <w:t>. وإليكم ما أفادوني به من ملاحظات:</w:t>
      </w:r>
    </w:p>
    <w:p w:rsidR="00F2032E" w:rsidRPr="00A51E57" w:rsidRDefault="00F2032E" w:rsidP="001A15CE">
      <w:pPr>
        <w:pStyle w:val="ListParagraph"/>
        <w:numPr>
          <w:ilvl w:val="0"/>
          <w:numId w:val="15"/>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القصيدة المترجمة لا ترتقي إلى مستوى الأصل </w:t>
      </w:r>
    </w:p>
    <w:p w:rsidR="009853B0" w:rsidRPr="00A51E57" w:rsidRDefault="00F2032E" w:rsidP="001A15CE">
      <w:pPr>
        <w:pStyle w:val="ListParagraph"/>
        <w:numPr>
          <w:ilvl w:val="0"/>
          <w:numId w:val="15"/>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القصيدة المترجمة صعبة الفهم</w:t>
      </w:r>
      <w:r w:rsidR="009853B0" w:rsidRPr="00A51E57">
        <w:rPr>
          <w:rFonts w:ascii="Traditional Arabic" w:hAnsi="Traditional Arabic" w:cs="Traditional Arabic"/>
          <w:sz w:val="36"/>
          <w:szCs w:val="36"/>
          <w:rtl/>
        </w:rPr>
        <w:t xml:space="preserve"> وفيها من الغموض الشيء الكثير</w:t>
      </w:r>
    </w:p>
    <w:p w:rsidR="009853B0" w:rsidRPr="00A51E57" w:rsidRDefault="009853B0" w:rsidP="001A15CE">
      <w:pPr>
        <w:pStyle w:val="ListParagraph"/>
        <w:numPr>
          <w:ilvl w:val="0"/>
          <w:numId w:val="15"/>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بعض السطور تبدو غريبة وكأنها لاتمت إلى القصيدة بصلة</w:t>
      </w:r>
    </w:p>
    <w:p w:rsidR="009853B0" w:rsidRPr="00A51E57" w:rsidRDefault="009853B0" w:rsidP="001A15CE">
      <w:pPr>
        <w:pStyle w:val="ListParagraph"/>
        <w:numPr>
          <w:ilvl w:val="0"/>
          <w:numId w:val="15"/>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lastRenderedPageBreak/>
        <w:t xml:space="preserve">من الواضح أن بعض الكلمات والعبارات </w:t>
      </w:r>
      <w:r w:rsidR="000F4FBC" w:rsidRPr="00A51E57">
        <w:rPr>
          <w:rFonts w:ascii="Traditional Arabic" w:hAnsi="Traditional Arabic" w:cs="Traditional Arabic"/>
          <w:sz w:val="36"/>
          <w:szCs w:val="36"/>
          <w:rtl/>
        </w:rPr>
        <w:t xml:space="preserve">والاستعارات </w:t>
      </w:r>
      <w:r w:rsidR="00475136" w:rsidRPr="00A51E57">
        <w:rPr>
          <w:rFonts w:ascii="Traditional Arabic" w:hAnsi="Traditional Arabic" w:cs="Traditional Arabic"/>
          <w:sz w:val="36"/>
          <w:szCs w:val="36"/>
          <w:rtl/>
        </w:rPr>
        <w:t>تلمح إلى غرض ما</w:t>
      </w:r>
      <w:r w:rsidR="00DF73C5" w:rsidRPr="00A51E57">
        <w:rPr>
          <w:rFonts w:ascii="Traditional Arabic" w:hAnsi="Traditional Arabic" w:cs="Traditional Arabic"/>
          <w:sz w:val="36"/>
          <w:szCs w:val="36"/>
          <w:rtl/>
        </w:rPr>
        <w:t xml:space="preserve">، </w:t>
      </w:r>
      <w:r w:rsidRPr="00A51E57">
        <w:rPr>
          <w:rFonts w:ascii="Traditional Arabic" w:hAnsi="Traditional Arabic" w:cs="Traditional Arabic"/>
          <w:sz w:val="36"/>
          <w:szCs w:val="36"/>
          <w:rtl/>
        </w:rPr>
        <w:t>أو أن لها مرجعية لشيء أو لفكرة، ولكن ذلك الغرض غير مألوف بالنسبة للقراء ولم يحقق الأثر المراد منه.وهذا ينطبق عليهم حتى لدى قراءتهم للنص العربي الأصلي للقصيدة. أي أن الملمح لم يكن مألوفاً لهم بالحالتين.</w:t>
      </w:r>
    </w:p>
    <w:p w:rsidR="009853B0" w:rsidRPr="00A51E57" w:rsidRDefault="009853B0" w:rsidP="00286309">
      <w:pPr>
        <w:tabs>
          <w:tab w:val="left" w:pos="8275"/>
        </w:tabs>
        <w:spacing w:line="240" w:lineRule="auto"/>
        <w:jc w:val="right"/>
        <w:rPr>
          <w:rFonts w:ascii="Traditional Arabic" w:hAnsi="Traditional Arabic" w:cs="Traditional Arabic"/>
          <w:sz w:val="36"/>
          <w:szCs w:val="36"/>
          <w:rtl/>
          <w:lang w:bidi="ar-SY"/>
        </w:rPr>
      </w:pPr>
      <w:r w:rsidRPr="00A51E57">
        <w:rPr>
          <w:rFonts w:ascii="Traditional Arabic" w:hAnsi="Traditional Arabic" w:cs="Traditional Arabic"/>
          <w:sz w:val="36"/>
          <w:szCs w:val="36"/>
          <w:rtl/>
        </w:rPr>
        <w:t>وقد قدم الأشخاص</w:t>
      </w:r>
      <w:r w:rsidR="00A60C4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 xml:space="preserve"> عناصر هذه التجربة </w:t>
      </w:r>
      <w:r w:rsidR="00A60C40" w:rsidRPr="00A51E57">
        <w:rPr>
          <w:rFonts w:ascii="Traditional Arabic" w:hAnsi="Traditional Arabic" w:cs="Traditional Arabic"/>
          <w:sz w:val="36"/>
          <w:szCs w:val="36"/>
          <w:rtl/>
        </w:rPr>
        <w:t>،</w:t>
      </w:r>
      <w:r w:rsidRPr="00A51E57">
        <w:rPr>
          <w:rFonts w:ascii="Traditional Arabic" w:hAnsi="Traditional Arabic" w:cs="Traditional Arabic"/>
          <w:sz w:val="36"/>
          <w:szCs w:val="36"/>
          <w:rtl/>
        </w:rPr>
        <w:t>المقترحات التالية لرفع مستوىالتر</w:t>
      </w:r>
      <w:r w:rsidR="00286309" w:rsidRPr="00A51E57">
        <w:rPr>
          <w:rFonts w:ascii="Traditional Arabic" w:hAnsi="Traditional Arabic" w:cs="Traditional Arabic"/>
          <w:sz w:val="36"/>
          <w:szCs w:val="36"/>
          <w:rtl/>
        </w:rPr>
        <w:t>جمة وجعلها أكثر جمالية وإمتاعاً</w:t>
      </w:r>
    </w:p>
    <w:p w:rsidR="005927B3" w:rsidRPr="00A51E57" w:rsidRDefault="009853B0" w:rsidP="00475136">
      <w:pPr>
        <w:pStyle w:val="ListParagraph"/>
        <w:numPr>
          <w:ilvl w:val="0"/>
          <w:numId w:val="16"/>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بعض الكلمات تحتمل أكثر من مرادف بالإنكليزية، و</w:t>
      </w:r>
      <w:r w:rsidR="004F5192" w:rsidRPr="00A51E57">
        <w:rPr>
          <w:rFonts w:ascii="Traditional Arabic" w:hAnsi="Traditional Arabic" w:cs="Traditional Arabic"/>
          <w:sz w:val="36"/>
          <w:szCs w:val="36"/>
          <w:rtl/>
        </w:rPr>
        <w:t>برأيهم قد تصلح بشكل أفضل، مفردة أخرى، مكان تلك التي استخدمها المترجم</w:t>
      </w:r>
      <w:r w:rsidR="00DF73C5" w:rsidRPr="00A51E57">
        <w:rPr>
          <w:rFonts w:ascii="Traditional Arabic" w:hAnsi="Traditional Arabic" w:cs="Traditional Arabic"/>
          <w:sz w:val="36"/>
          <w:szCs w:val="36"/>
          <w:rtl/>
        </w:rPr>
        <w:t>.</w:t>
      </w:r>
    </w:p>
    <w:p w:rsidR="005927B3" w:rsidRPr="00A51E57" w:rsidRDefault="005927B3" w:rsidP="001A15CE">
      <w:pPr>
        <w:pStyle w:val="ListParagraph"/>
        <w:numPr>
          <w:ilvl w:val="0"/>
          <w:numId w:val="16"/>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يجب أن يضع المترجم بعض الملاحظات التي توضح علاقة الكلمة أو السطر بأي ملمح حضاري أو ثقافي، كأن يقول أن هذه العبارة أو الكلمة تستخدم عادة في المناسبة كذا.. ويقصد منها كذا..</w:t>
      </w:r>
    </w:p>
    <w:p w:rsidR="005927B3" w:rsidRPr="00A51E57" w:rsidRDefault="005927B3" w:rsidP="001A15CE">
      <w:pPr>
        <w:pStyle w:val="ListParagraph"/>
        <w:numPr>
          <w:ilvl w:val="0"/>
          <w:numId w:val="16"/>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 xml:space="preserve"> لا ينبغي ترجمة بعض السطور بشكل حرفي لأن ذلك جعلها تبدو غير منسجمة، ومجتزئة أو مقتطعة، والأفضل إعادة صياغتها لتعطي المدلول الذي يساعد على فهم سياقها في القصيدة، مما يؤدي إلى الفهم المتكامل للقصيدة ككل.</w:t>
      </w:r>
    </w:p>
    <w:p w:rsidR="000F4FBC" w:rsidRPr="00A51E57" w:rsidRDefault="000F4FBC" w:rsidP="001A15CE">
      <w:pPr>
        <w:pStyle w:val="ListParagraph"/>
        <w:numPr>
          <w:ilvl w:val="0"/>
          <w:numId w:val="16"/>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قد يكون مفيداً معرفة شيء عن الشاعر وخلفيته التاريخية والشخصية.</w:t>
      </w:r>
    </w:p>
    <w:p w:rsidR="00F90B7D" w:rsidRPr="00A51E57" w:rsidRDefault="005927B3" w:rsidP="001A15CE">
      <w:pPr>
        <w:pStyle w:val="ListParagraph"/>
        <w:numPr>
          <w:ilvl w:val="0"/>
          <w:numId w:val="16"/>
        </w:numPr>
        <w:tabs>
          <w:tab w:val="left" w:pos="8275"/>
        </w:tabs>
        <w:bidi/>
        <w:spacing w:line="240" w:lineRule="auto"/>
        <w:rPr>
          <w:rFonts w:ascii="Traditional Arabic" w:hAnsi="Traditional Arabic" w:cs="Traditional Arabic"/>
          <w:sz w:val="36"/>
          <w:szCs w:val="36"/>
        </w:rPr>
      </w:pPr>
      <w:r w:rsidRPr="00A51E57">
        <w:rPr>
          <w:rFonts w:ascii="Traditional Arabic" w:hAnsi="Traditional Arabic" w:cs="Traditional Arabic"/>
          <w:sz w:val="36"/>
          <w:szCs w:val="36"/>
          <w:rtl/>
        </w:rPr>
        <w:t>أخيراً أخبرتني إحدى القارئات انها في خلال دراستها الجامعيةفي الولايات المتحدة، قرأت العديد من الكتب والأعمال الأدبية العالمية والقصائد المترجمة إلى اللغة الإنكليزية، وأن أكثر ما يميز هذه الترجمات أنها كانت تحتوي على صفحات من الهوامش والحواشي التي يرجع إليها القارئ لتساعده عل</w:t>
      </w:r>
      <w:r w:rsidR="000F4FBC" w:rsidRPr="00A51E57">
        <w:rPr>
          <w:rFonts w:ascii="Traditional Arabic" w:hAnsi="Traditional Arabic" w:cs="Traditional Arabic"/>
          <w:sz w:val="36"/>
          <w:szCs w:val="36"/>
          <w:rtl/>
        </w:rPr>
        <w:t>ى</w:t>
      </w:r>
      <w:r w:rsidRPr="00A51E57">
        <w:rPr>
          <w:rFonts w:ascii="Traditional Arabic" w:hAnsi="Traditional Arabic" w:cs="Traditional Arabic"/>
          <w:sz w:val="36"/>
          <w:szCs w:val="36"/>
          <w:rtl/>
        </w:rPr>
        <w:t xml:space="preserve"> الفهم، وأن ذلك كان مصدراً </w:t>
      </w:r>
      <w:r w:rsidR="000F4FBC" w:rsidRPr="00A51E57">
        <w:rPr>
          <w:rFonts w:ascii="Traditional Arabic" w:hAnsi="Traditional Arabic" w:cs="Traditional Arabic"/>
          <w:sz w:val="36"/>
          <w:szCs w:val="36"/>
          <w:rtl/>
        </w:rPr>
        <w:t>لزيادة المتعة في القراءة</w:t>
      </w:r>
      <w:r w:rsidR="006553DE" w:rsidRPr="00A51E57">
        <w:rPr>
          <w:rFonts w:ascii="Traditional Arabic" w:hAnsi="Traditional Arabic" w:cs="Traditional Arabic"/>
          <w:sz w:val="36"/>
          <w:szCs w:val="36"/>
          <w:rtl/>
        </w:rPr>
        <w:t>.</w:t>
      </w:r>
    </w:p>
    <w:p w:rsidR="00214A77" w:rsidRPr="00A51E57" w:rsidRDefault="00214A77" w:rsidP="001A15CE">
      <w:pPr>
        <w:tabs>
          <w:tab w:val="left" w:pos="8275"/>
        </w:tabs>
        <w:bidi/>
        <w:spacing w:line="240" w:lineRule="auto"/>
        <w:rPr>
          <w:rFonts w:ascii="Traditional Arabic" w:hAnsi="Traditional Arabic" w:cs="Traditional Arabic"/>
          <w:sz w:val="36"/>
          <w:szCs w:val="36"/>
          <w:rtl/>
        </w:rPr>
      </w:pPr>
    </w:p>
    <w:p w:rsidR="00214A77" w:rsidRPr="00A51E57" w:rsidRDefault="00214A77" w:rsidP="001A15CE">
      <w:pPr>
        <w:tabs>
          <w:tab w:val="left" w:pos="8275"/>
        </w:tabs>
        <w:bidi/>
        <w:spacing w:line="240" w:lineRule="auto"/>
        <w:rPr>
          <w:rFonts w:ascii="Traditional Arabic" w:hAnsi="Traditional Arabic" w:cs="Traditional Arabic"/>
          <w:sz w:val="36"/>
          <w:szCs w:val="36"/>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9D1AF1" w:rsidRPr="00A51E57" w:rsidRDefault="009D1AF1" w:rsidP="009D1AF1">
      <w:pPr>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الفصل الرابع</w:t>
      </w:r>
    </w:p>
    <w:p w:rsidR="009D1AF1" w:rsidRPr="00A51E57" w:rsidRDefault="009D1AF1" w:rsidP="009D1AF1">
      <w:pPr>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نماذج مترجمة للتناص والإشارات الثقافية</w:t>
      </w:r>
    </w:p>
    <w:p w:rsidR="007241EC" w:rsidRPr="00A51E57" w:rsidRDefault="009D1AF1" w:rsidP="009D1AF1">
      <w:pPr>
        <w:tabs>
          <w:tab w:val="left" w:pos="8275"/>
        </w:tabs>
        <w:bidi/>
        <w:spacing w:line="240" w:lineRule="auto"/>
        <w:jc w:val="center"/>
        <w:rPr>
          <w:rFonts w:ascii="Traditional Arabic" w:hAnsi="Traditional Arabic" w:cs="Traditional Arabic"/>
          <w:b/>
          <w:bCs/>
          <w:sz w:val="48"/>
          <w:szCs w:val="48"/>
          <w:rtl/>
        </w:rPr>
      </w:pPr>
      <w:r w:rsidRPr="00A51E57">
        <w:rPr>
          <w:rFonts w:ascii="Traditional Arabic" w:hAnsi="Traditional Arabic" w:cs="Traditional Arabic"/>
          <w:b/>
          <w:bCs/>
          <w:sz w:val="48"/>
          <w:szCs w:val="48"/>
          <w:rtl/>
        </w:rPr>
        <w:t>في الشعر</w:t>
      </w: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475136">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7241EC" w:rsidRPr="00A51E57" w:rsidRDefault="007241EC" w:rsidP="007241EC">
      <w:pPr>
        <w:tabs>
          <w:tab w:val="left" w:pos="8275"/>
        </w:tabs>
        <w:bidi/>
        <w:spacing w:line="240" w:lineRule="auto"/>
        <w:jc w:val="center"/>
        <w:rPr>
          <w:rFonts w:ascii="Traditional Arabic" w:hAnsi="Traditional Arabic" w:cs="Traditional Arabic"/>
          <w:b/>
          <w:bCs/>
          <w:sz w:val="48"/>
          <w:szCs w:val="48"/>
          <w:rtl/>
        </w:rPr>
      </w:pPr>
    </w:p>
    <w:p w:rsidR="003B5EA2" w:rsidRPr="00A51E57" w:rsidRDefault="003B5EA2" w:rsidP="009D1AF1">
      <w:pPr>
        <w:tabs>
          <w:tab w:val="left" w:pos="8275"/>
        </w:tabs>
        <w:bidi/>
        <w:spacing w:line="240" w:lineRule="auto"/>
        <w:rPr>
          <w:rFonts w:ascii="Traditional Arabic" w:hAnsi="Traditional Arabic" w:cs="Traditional Arabic"/>
          <w:b/>
          <w:bCs/>
          <w:sz w:val="48"/>
          <w:szCs w:val="48"/>
          <w:rtl/>
        </w:rPr>
      </w:pPr>
    </w:p>
    <w:p w:rsidR="00073F52" w:rsidRPr="00A51E57" w:rsidRDefault="002031D2" w:rsidP="009D1AF1">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في الفصل التالي</w:t>
      </w:r>
      <w:r w:rsidR="00EA38B7" w:rsidRPr="00A51E57">
        <w:rPr>
          <w:rFonts w:ascii="Traditional Arabic" w:hAnsi="Traditional Arabic" w:cs="Traditional Arabic"/>
          <w:sz w:val="36"/>
          <w:szCs w:val="36"/>
          <w:rtl/>
          <w:lang w:bidi="ar-SY"/>
        </w:rPr>
        <w:t xml:space="preserve"> سأعرض عدداً من النماذج </w:t>
      </w:r>
      <w:r w:rsidR="00F918A7" w:rsidRPr="00A51E57">
        <w:rPr>
          <w:rFonts w:ascii="Traditional Arabic" w:hAnsi="Traditional Arabic" w:cs="Traditional Arabic"/>
          <w:sz w:val="36"/>
          <w:szCs w:val="36"/>
          <w:rtl/>
          <w:lang w:bidi="ar-SY"/>
        </w:rPr>
        <w:t>ال</w:t>
      </w:r>
      <w:r w:rsidR="00EA38B7" w:rsidRPr="00A51E57">
        <w:rPr>
          <w:rFonts w:ascii="Traditional Arabic" w:hAnsi="Traditional Arabic" w:cs="Traditional Arabic"/>
          <w:sz w:val="36"/>
          <w:szCs w:val="36"/>
          <w:rtl/>
          <w:lang w:bidi="ar-SY"/>
        </w:rPr>
        <w:t>شعرية تظهر فيها تداخلات تناصية وإ</w:t>
      </w:r>
      <w:r w:rsidR="00FE7F38" w:rsidRPr="00A51E57">
        <w:rPr>
          <w:rFonts w:ascii="Traditional Arabic" w:hAnsi="Traditional Arabic" w:cs="Traditional Arabic"/>
          <w:sz w:val="36"/>
          <w:szCs w:val="36"/>
          <w:rtl/>
          <w:lang w:bidi="ar-SY"/>
        </w:rPr>
        <w:t>شارات ثقافية،</w:t>
      </w:r>
      <w:r w:rsidR="00EA38B7" w:rsidRPr="00A51E57">
        <w:rPr>
          <w:rFonts w:ascii="Traditional Arabic" w:hAnsi="Traditional Arabic" w:cs="Traditional Arabic"/>
          <w:sz w:val="36"/>
          <w:szCs w:val="36"/>
          <w:rtl/>
          <w:lang w:bidi="ar-SY"/>
        </w:rPr>
        <w:t xml:space="preserve"> وسأتبع كل نموذج بملاحظات عن الأسلوب المتبع في ترجمتها وإمكانية تعديلها لتصبح أكثر وضوحاً وأكبر ذائقة.</w:t>
      </w:r>
      <w:r w:rsidR="00865B8C" w:rsidRPr="00A51E57">
        <w:rPr>
          <w:rFonts w:ascii="Traditional Arabic" w:hAnsi="Traditional Arabic" w:cs="Traditional Arabic"/>
          <w:sz w:val="36"/>
          <w:szCs w:val="36"/>
          <w:rtl/>
          <w:lang w:bidi="ar-SY"/>
        </w:rPr>
        <w:t>ويتألف هذا الفصل من مبحثين، الأول عن نموذج تناصي في قصيدة "يا عنترة"،</w:t>
      </w:r>
      <w:r w:rsidR="00DF7687" w:rsidRPr="00A51E57">
        <w:rPr>
          <w:rFonts w:ascii="Traditional Arabic" w:hAnsi="Traditional Arabic" w:cs="Traditional Arabic"/>
          <w:sz w:val="36"/>
          <w:szCs w:val="36"/>
          <w:rtl/>
          <w:lang w:bidi="ar-SY"/>
        </w:rPr>
        <w:t xml:space="preserve"> مترجماً للغة الإنكلي</w:t>
      </w:r>
      <w:r w:rsidR="004C32FF" w:rsidRPr="00A51E57">
        <w:rPr>
          <w:rFonts w:ascii="Traditional Arabic" w:hAnsi="Traditional Arabic" w:cs="Traditional Arabic"/>
          <w:sz w:val="36"/>
          <w:szCs w:val="36"/>
          <w:rtl/>
          <w:lang w:bidi="ar-SY"/>
        </w:rPr>
        <w:t>زية</w:t>
      </w:r>
      <w:r w:rsidR="00DF7687" w:rsidRPr="00A51E57">
        <w:rPr>
          <w:rFonts w:ascii="Traditional Arabic" w:hAnsi="Traditional Arabic" w:cs="Traditional Arabic"/>
          <w:sz w:val="36"/>
          <w:szCs w:val="36"/>
          <w:rtl/>
          <w:lang w:bidi="ar-SY"/>
        </w:rPr>
        <w:t xml:space="preserve">، </w:t>
      </w:r>
      <w:r w:rsidR="000A08E2" w:rsidRPr="00A51E57">
        <w:rPr>
          <w:rFonts w:ascii="Traditional Arabic" w:hAnsi="Traditional Arabic" w:cs="Traditional Arabic"/>
          <w:sz w:val="36"/>
          <w:szCs w:val="36"/>
          <w:rtl/>
          <w:lang w:bidi="ar-SY"/>
        </w:rPr>
        <w:t>تليه نماذج أخرى متنوعة.</w:t>
      </w:r>
      <w:r w:rsidR="00865B8C" w:rsidRPr="00A51E57">
        <w:rPr>
          <w:rFonts w:ascii="Traditional Arabic" w:hAnsi="Traditional Arabic" w:cs="Traditional Arabic"/>
          <w:sz w:val="36"/>
          <w:szCs w:val="36"/>
          <w:rtl/>
          <w:lang w:bidi="ar-SY"/>
        </w:rPr>
        <w:t xml:space="preserve"> و</w:t>
      </w:r>
      <w:r w:rsidR="000A08E2" w:rsidRPr="00A51E57">
        <w:rPr>
          <w:rFonts w:ascii="Traditional Arabic" w:hAnsi="Traditional Arabic" w:cs="Traditional Arabic"/>
          <w:sz w:val="36"/>
          <w:szCs w:val="36"/>
          <w:rtl/>
          <w:lang w:bidi="ar-SY"/>
        </w:rPr>
        <w:t>سيركزالمبحث الثاني</w:t>
      </w:r>
      <w:r w:rsidR="00865B8C" w:rsidRPr="00A51E57">
        <w:rPr>
          <w:rFonts w:ascii="Traditional Arabic" w:hAnsi="Traditional Arabic" w:cs="Traditional Arabic"/>
          <w:sz w:val="36"/>
          <w:szCs w:val="36"/>
          <w:rtl/>
          <w:lang w:bidi="ar-SY"/>
        </w:rPr>
        <w:t xml:space="preserve"> على الإشارات الثقافية في </w:t>
      </w:r>
      <w:r w:rsidR="00C5635C" w:rsidRPr="00A51E57">
        <w:rPr>
          <w:rFonts w:ascii="Traditional Arabic" w:hAnsi="Traditional Arabic" w:cs="Traditional Arabic"/>
          <w:sz w:val="36"/>
          <w:szCs w:val="36"/>
          <w:rtl/>
          <w:lang w:bidi="ar-SY"/>
        </w:rPr>
        <w:t>الشعر عموماً</w:t>
      </w:r>
      <w:r w:rsidR="00865B8C" w:rsidRPr="00A51E57">
        <w:rPr>
          <w:rFonts w:ascii="Traditional Arabic" w:hAnsi="Traditional Arabic" w:cs="Traditional Arabic"/>
          <w:sz w:val="36"/>
          <w:szCs w:val="36"/>
          <w:rtl/>
          <w:lang w:bidi="ar-SY"/>
        </w:rPr>
        <w:t>.</w:t>
      </w:r>
    </w:p>
    <w:p w:rsidR="00651983" w:rsidRPr="00A51E57" w:rsidRDefault="00651983" w:rsidP="003B5EA2">
      <w:pPr>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t>المبحث الأول</w:t>
      </w:r>
    </w:p>
    <w:p w:rsidR="00EA38B7" w:rsidRPr="00A51E57" w:rsidRDefault="00950EE5" w:rsidP="003B5EA2">
      <w:pPr>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t>قصيدة ياعنترة لمصطفى الجزار</w:t>
      </w:r>
    </w:p>
    <w:p w:rsidR="00CF3419" w:rsidRPr="00A51E57" w:rsidRDefault="00950EE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هذه القصيدة</w:t>
      </w:r>
      <w:r w:rsidR="00F918A7" w:rsidRPr="00A51E57">
        <w:rPr>
          <w:rFonts w:ascii="Traditional Arabic" w:hAnsi="Traditional Arabic" w:cs="Traditional Arabic"/>
          <w:sz w:val="36"/>
          <w:szCs w:val="36"/>
          <w:rtl/>
          <w:lang w:bidi="ar-SY"/>
        </w:rPr>
        <w:t xml:space="preserve"> معارضة لمعلقة عنترة العبسي يصف فيها ساخراً</w:t>
      </w:r>
      <w:r w:rsidRPr="00A51E57">
        <w:rPr>
          <w:rFonts w:ascii="Traditional Arabic" w:hAnsi="Traditional Arabic" w:cs="Traditional Arabic"/>
          <w:sz w:val="36"/>
          <w:szCs w:val="36"/>
          <w:rtl/>
          <w:lang w:bidi="ar-SY"/>
        </w:rPr>
        <w:t xml:space="preserve"> بحس</w:t>
      </w:r>
      <w:r w:rsidR="007813C2" w:rsidRPr="00A51E57">
        <w:rPr>
          <w:rFonts w:ascii="Traditional Arabic" w:hAnsi="Traditional Arabic" w:cs="Traditional Arabic"/>
          <w:sz w:val="36"/>
          <w:szCs w:val="36"/>
          <w:rtl/>
          <w:lang w:bidi="ar-SY"/>
        </w:rPr>
        <w:t>ر</w:t>
      </w:r>
      <w:r w:rsidRPr="00A51E57">
        <w:rPr>
          <w:rFonts w:ascii="Traditional Arabic" w:hAnsi="Traditional Arabic" w:cs="Traditional Arabic"/>
          <w:sz w:val="36"/>
          <w:szCs w:val="36"/>
          <w:rtl/>
          <w:lang w:bidi="ar-SY"/>
        </w:rPr>
        <w:t>ة وغصة</w:t>
      </w:r>
      <w:r w:rsidR="00F918A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ضياع مفاخر عنترة، ويناديه بأن يحزم أمتعته ويرحل</w:t>
      </w:r>
      <w:r w:rsidR="00F918A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أو ينتحر</w:t>
      </w:r>
      <w:r w:rsidR="00F918A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لأن أيامه رحلت إلى غير رجعة، ويستخدم الجزار عبارات تناصية عديدة في</w:t>
      </w:r>
      <w:r w:rsidR="00F918A7" w:rsidRPr="00A51E57">
        <w:rPr>
          <w:rFonts w:ascii="Traditional Arabic" w:hAnsi="Traditional Arabic" w:cs="Traditional Arabic"/>
          <w:sz w:val="36"/>
          <w:szCs w:val="36"/>
          <w:rtl/>
          <w:lang w:bidi="ar-SY"/>
        </w:rPr>
        <w:t xml:space="preserve"> هذه القصيدة، منها التناص التام</w:t>
      </w:r>
      <w:r w:rsidRPr="00A51E57">
        <w:rPr>
          <w:rFonts w:ascii="Traditional Arabic" w:hAnsi="Traditional Arabic" w:cs="Traditional Arabic"/>
          <w:sz w:val="36"/>
          <w:szCs w:val="36"/>
          <w:rtl/>
          <w:lang w:bidi="ar-SY"/>
        </w:rPr>
        <w:t xml:space="preserve"> والجزئي، والتناص القرآني، والتناص العكسي للمعاني بغرض الاستهزاء بولاة الأمر العرب</w:t>
      </w:r>
      <w:r w:rsidR="007813C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والسخرية منهم</w:t>
      </w:r>
      <w:r w:rsidR="007813C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وفضح عورات خذلانهم المبين لأمتهم، و</w:t>
      </w:r>
      <w:r w:rsidR="00826E2E" w:rsidRPr="00A51E57">
        <w:rPr>
          <w:rFonts w:ascii="Traditional Arabic" w:hAnsi="Traditional Arabic" w:cs="Traditional Arabic"/>
          <w:sz w:val="36"/>
          <w:szCs w:val="36"/>
          <w:rtl/>
          <w:lang w:bidi="ar-SY"/>
        </w:rPr>
        <w:t xml:space="preserve">فيها كذلك </w:t>
      </w:r>
      <w:r w:rsidR="008D1F6F" w:rsidRPr="00A51E57">
        <w:rPr>
          <w:rFonts w:ascii="Traditional Arabic" w:hAnsi="Traditional Arabic" w:cs="Traditional Arabic"/>
          <w:sz w:val="36"/>
          <w:szCs w:val="36"/>
          <w:rtl/>
          <w:lang w:bidi="ar-SY"/>
        </w:rPr>
        <w:t>التناص في نوع</w:t>
      </w:r>
      <w:r w:rsidR="00056898" w:rsidRPr="00A51E57">
        <w:rPr>
          <w:rFonts w:ascii="Traditional Arabic" w:hAnsi="Traditional Arabic" w:cs="Traditional Arabic"/>
          <w:sz w:val="36"/>
          <w:szCs w:val="36"/>
          <w:rtl/>
          <w:lang w:bidi="ar-SY"/>
        </w:rPr>
        <w:t xml:space="preserve"> الخطاب الساخر المغلف بالشعور بالخيبة، ومن خلال نغمة الذل و</w:t>
      </w:r>
      <w:r w:rsidRPr="00A51E57">
        <w:rPr>
          <w:rFonts w:ascii="Traditional Arabic" w:hAnsi="Traditional Arabic" w:cs="Traditional Arabic"/>
          <w:sz w:val="36"/>
          <w:szCs w:val="36"/>
          <w:rtl/>
          <w:lang w:bidi="ar-SY"/>
        </w:rPr>
        <w:t>اليأس ال</w:t>
      </w:r>
      <w:r w:rsidR="007813C2" w:rsidRPr="00A51E57">
        <w:rPr>
          <w:rFonts w:ascii="Traditional Arabic" w:hAnsi="Traditional Arabic" w:cs="Traditional Arabic"/>
          <w:sz w:val="36"/>
          <w:szCs w:val="36"/>
          <w:rtl/>
          <w:lang w:bidi="ar-SY"/>
        </w:rPr>
        <w:t>ل</w:t>
      </w:r>
      <w:r w:rsidRPr="00A51E57">
        <w:rPr>
          <w:rFonts w:ascii="Traditional Arabic" w:hAnsi="Traditional Arabic" w:cs="Traditional Arabic"/>
          <w:sz w:val="36"/>
          <w:szCs w:val="36"/>
          <w:rtl/>
          <w:lang w:bidi="ar-SY"/>
        </w:rPr>
        <w:t>ذ</w:t>
      </w:r>
      <w:r w:rsidR="00CF3419" w:rsidRPr="00A51E57">
        <w:rPr>
          <w:rFonts w:ascii="Traditional Arabic" w:hAnsi="Traditional Arabic" w:cs="Traditional Arabic"/>
          <w:sz w:val="36"/>
          <w:szCs w:val="36"/>
          <w:rtl/>
          <w:lang w:bidi="ar-SY"/>
        </w:rPr>
        <w:t>ان</w:t>
      </w:r>
      <w:r w:rsidRPr="00A51E57">
        <w:rPr>
          <w:rFonts w:ascii="Traditional Arabic" w:hAnsi="Traditional Arabic" w:cs="Traditional Arabic"/>
          <w:sz w:val="36"/>
          <w:szCs w:val="36"/>
          <w:rtl/>
          <w:lang w:bidi="ar-SY"/>
        </w:rPr>
        <w:t xml:space="preserve"> يكتنف</w:t>
      </w:r>
      <w:r w:rsidR="00CF3419" w:rsidRPr="00A51E57">
        <w:rPr>
          <w:rFonts w:ascii="Traditional Arabic" w:hAnsi="Traditional Arabic" w:cs="Traditional Arabic"/>
          <w:sz w:val="36"/>
          <w:szCs w:val="36"/>
          <w:rtl/>
          <w:lang w:bidi="ar-SY"/>
        </w:rPr>
        <w:t>ان</w:t>
      </w:r>
      <w:r w:rsidRPr="00A51E57">
        <w:rPr>
          <w:rFonts w:ascii="Traditional Arabic" w:hAnsi="Traditional Arabic" w:cs="Traditional Arabic"/>
          <w:sz w:val="36"/>
          <w:szCs w:val="36"/>
          <w:rtl/>
          <w:lang w:bidi="ar-SY"/>
        </w:rPr>
        <w:t xml:space="preserve"> القصيدة. هذا ا</w:t>
      </w:r>
      <w:r w:rsidR="00CF3419" w:rsidRPr="00A51E57">
        <w:rPr>
          <w:rFonts w:ascii="Traditional Arabic" w:hAnsi="Traditional Arabic" w:cs="Traditional Arabic"/>
          <w:sz w:val="36"/>
          <w:szCs w:val="36"/>
          <w:rtl/>
          <w:lang w:bidi="ar-SY"/>
        </w:rPr>
        <w:t>لشعور يأتي معارضاً</w:t>
      </w:r>
      <w:r w:rsidR="00826E2E" w:rsidRPr="00A51E57">
        <w:rPr>
          <w:rFonts w:ascii="Traditional Arabic" w:hAnsi="Traditional Arabic" w:cs="Traditional Arabic"/>
          <w:sz w:val="36"/>
          <w:szCs w:val="36"/>
          <w:rtl/>
          <w:lang w:bidi="ar-SY"/>
        </w:rPr>
        <w:t xml:space="preserve"> ومتعارضاً تماماً مع ا</w:t>
      </w:r>
      <w:r w:rsidR="00CF3419" w:rsidRPr="00A51E57">
        <w:rPr>
          <w:rFonts w:ascii="Traditional Arabic" w:hAnsi="Traditional Arabic" w:cs="Traditional Arabic"/>
          <w:sz w:val="36"/>
          <w:szCs w:val="36"/>
          <w:rtl/>
          <w:lang w:bidi="ar-SY"/>
        </w:rPr>
        <w:t>لمشاعر والأجواء</w:t>
      </w:r>
      <w:r w:rsidRPr="00A51E57">
        <w:rPr>
          <w:rFonts w:ascii="Traditional Arabic" w:hAnsi="Traditional Arabic" w:cs="Traditional Arabic"/>
          <w:sz w:val="36"/>
          <w:szCs w:val="36"/>
          <w:rtl/>
          <w:lang w:bidi="ar-SY"/>
        </w:rPr>
        <w:t xml:space="preserve"> المفعم</w:t>
      </w:r>
      <w:r w:rsidR="00CF3419" w:rsidRPr="00A51E57">
        <w:rPr>
          <w:rFonts w:ascii="Traditional Arabic" w:hAnsi="Traditional Arabic" w:cs="Traditional Arabic"/>
          <w:sz w:val="36"/>
          <w:szCs w:val="36"/>
          <w:rtl/>
          <w:lang w:bidi="ar-SY"/>
        </w:rPr>
        <w:t>ة</w:t>
      </w:r>
      <w:r w:rsidRPr="00A51E57">
        <w:rPr>
          <w:rFonts w:ascii="Traditional Arabic" w:hAnsi="Traditional Arabic" w:cs="Traditional Arabic"/>
          <w:sz w:val="36"/>
          <w:szCs w:val="36"/>
          <w:rtl/>
          <w:lang w:bidi="ar-SY"/>
        </w:rPr>
        <w:t xml:space="preserve"> بالإباء والفخر والشموخ</w:t>
      </w:r>
      <w:r w:rsidR="00CF3419" w:rsidRPr="00A51E57">
        <w:rPr>
          <w:rFonts w:ascii="Traditional Arabic" w:hAnsi="Traditional Arabic" w:cs="Traditional Arabic"/>
          <w:sz w:val="36"/>
          <w:szCs w:val="36"/>
          <w:rtl/>
          <w:lang w:bidi="ar-SY"/>
        </w:rPr>
        <w:t xml:space="preserve"> في معلقة عنترة.</w:t>
      </w:r>
      <w:r w:rsidR="006D05CB" w:rsidRPr="00A51E57">
        <w:rPr>
          <w:rFonts w:ascii="Traditional Arabic" w:hAnsi="Traditional Arabic" w:cs="Traditional Arabic"/>
          <w:sz w:val="36"/>
          <w:szCs w:val="36"/>
          <w:rtl/>
          <w:lang w:bidi="ar-SY"/>
        </w:rPr>
        <w:t xml:space="preserve"> القصيدة طويلة ولا يتسع المقام إلى نقلها كاملة، لذلك أختار بعض أبيات منها وجدتها مترجمة، وبعض أبيات أخرى منها ترجمتها بنفسي.</w:t>
      </w:r>
      <w:r w:rsidR="00CF3419" w:rsidRPr="00A51E57">
        <w:rPr>
          <w:rFonts w:ascii="Traditional Arabic" w:hAnsi="Traditional Arabic" w:cs="Traditional Arabic"/>
          <w:sz w:val="36"/>
          <w:szCs w:val="36"/>
          <w:rtl/>
          <w:lang w:bidi="ar-SY"/>
        </w:rPr>
        <w:t xml:space="preserve"> يقول الشاعر:</w:t>
      </w:r>
    </w:p>
    <w:p w:rsidR="00CF3419" w:rsidRPr="00A51E57" w:rsidRDefault="003A28D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w:t>
      </w:r>
      <w:r w:rsidR="00CF3419" w:rsidRPr="00A51E57">
        <w:rPr>
          <w:rFonts w:ascii="Traditional Arabic" w:hAnsi="Traditional Arabic" w:cs="Traditional Arabic"/>
          <w:sz w:val="36"/>
          <w:szCs w:val="36"/>
          <w:rtl/>
          <w:lang w:bidi="ar-SY"/>
        </w:rPr>
        <w:t>كفكف دموعك وانسحب يا عنترة         فعيون عبلة أصبحت م</w:t>
      </w:r>
      <w:r w:rsidR="008D1F6F" w:rsidRPr="00A51E57">
        <w:rPr>
          <w:rFonts w:ascii="Traditional Arabic" w:hAnsi="Traditional Arabic" w:cs="Traditional Arabic"/>
          <w:sz w:val="36"/>
          <w:szCs w:val="36"/>
          <w:rtl/>
          <w:lang w:bidi="ar-SY"/>
        </w:rPr>
        <w:t>ُ</w:t>
      </w:r>
      <w:r w:rsidR="00CF3419" w:rsidRPr="00A51E57">
        <w:rPr>
          <w:rFonts w:ascii="Traditional Arabic" w:hAnsi="Traditional Arabic" w:cs="Traditional Arabic"/>
          <w:sz w:val="36"/>
          <w:szCs w:val="36"/>
          <w:rtl/>
          <w:lang w:bidi="ar-SY"/>
        </w:rPr>
        <w:t>ست</w:t>
      </w:r>
      <w:r w:rsidR="008D1F6F" w:rsidRPr="00A51E57">
        <w:rPr>
          <w:rFonts w:ascii="Traditional Arabic" w:hAnsi="Traditional Arabic" w:cs="Traditional Arabic"/>
          <w:sz w:val="36"/>
          <w:szCs w:val="36"/>
          <w:rtl/>
          <w:lang w:bidi="ar-SY"/>
        </w:rPr>
        <w:t>َ</w:t>
      </w:r>
      <w:r w:rsidR="00CF3419" w:rsidRPr="00A51E57">
        <w:rPr>
          <w:rFonts w:ascii="Traditional Arabic" w:hAnsi="Traditional Arabic" w:cs="Traditional Arabic"/>
          <w:sz w:val="36"/>
          <w:szCs w:val="36"/>
          <w:rtl/>
          <w:lang w:bidi="ar-SY"/>
        </w:rPr>
        <w:t>عم</w:t>
      </w:r>
      <w:r w:rsidR="008D1F6F" w:rsidRPr="00A51E57">
        <w:rPr>
          <w:rFonts w:ascii="Traditional Arabic" w:hAnsi="Traditional Arabic" w:cs="Traditional Arabic"/>
          <w:sz w:val="36"/>
          <w:szCs w:val="36"/>
          <w:rtl/>
          <w:lang w:bidi="ar-SY"/>
        </w:rPr>
        <w:t>َ</w:t>
      </w:r>
      <w:r w:rsidR="00CF3419" w:rsidRPr="00A51E57">
        <w:rPr>
          <w:rFonts w:ascii="Traditional Arabic" w:hAnsi="Traditional Arabic" w:cs="Traditional Arabic"/>
          <w:sz w:val="36"/>
          <w:szCs w:val="36"/>
          <w:rtl/>
          <w:lang w:bidi="ar-SY"/>
        </w:rPr>
        <w:t>رة</w:t>
      </w:r>
    </w:p>
    <w:p w:rsidR="00CF3419" w:rsidRPr="00A51E57" w:rsidRDefault="00CF3419"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لا ترج</w:t>
      </w:r>
      <w:r w:rsidR="008D1F6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بسمة ثغرها يوماً، فقد           سقطت من العقد الثمين الجوهرة</w:t>
      </w:r>
    </w:p>
    <w:p w:rsidR="00CF3419" w:rsidRPr="00A51E57" w:rsidRDefault="003A28D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عبس تخلت عنك... هذا دأبهم           حُمُرٌ- لعمرك – كلها مستنفرة</w:t>
      </w:r>
    </w:p>
    <w:p w:rsidR="006D05CB" w:rsidRPr="00A51E57" w:rsidRDefault="006D05C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قبّل</w:t>
      </w:r>
      <w:r w:rsidR="008D1F6F"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سيوف الغاصبين.. ليصفحوا      واخفض جناح الخزي وارجُ المعذرة</w:t>
      </w:r>
    </w:p>
    <w:p w:rsidR="006D05CB" w:rsidRPr="00A51E57" w:rsidRDefault="006D05C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يادار عبلة في العراق تكلمي          هل أصبحتْ جناتُ بابل مقفرة؟</w:t>
      </w:r>
    </w:p>
    <w:p w:rsidR="006D05CB" w:rsidRPr="00A51E57" w:rsidRDefault="006D05C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هلا سألت الخيل ياابنة مالك          كيف الصمود؟ وأين أين المقدرة؟</w:t>
      </w:r>
    </w:p>
    <w:p w:rsidR="006D05CB" w:rsidRPr="00A51E57" w:rsidRDefault="006D05C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 xml:space="preserve">ودموع </w:t>
      </w:r>
      <w:r w:rsidR="001B26BF" w:rsidRPr="00A51E57">
        <w:rPr>
          <w:rFonts w:ascii="Traditional Arabic" w:hAnsi="Traditional Arabic" w:cs="Traditional Arabic"/>
          <w:sz w:val="36"/>
          <w:szCs w:val="36"/>
          <w:rtl/>
          <w:lang w:bidi="ar-SY"/>
        </w:rPr>
        <w:t>عبلة لا تزال دموعها        تت</w:t>
      </w:r>
      <w:r w:rsidRPr="00A51E57">
        <w:rPr>
          <w:rFonts w:ascii="Traditional Arabic" w:hAnsi="Traditional Arabic" w:cs="Traditional Arabic"/>
          <w:sz w:val="36"/>
          <w:szCs w:val="36"/>
          <w:rtl/>
          <w:lang w:bidi="ar-SY"/>
        </w:rPr>
        <w:t>رقب الجسر البعيد ..لتعبره</w:t>
      </w:r>
    </w:p>
    <w:p w:rsidR="006D05CB" w:rsidRPr="00A51E57" w:rsidRDefault="006D05C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هذي يد الأوطان تجزي أهلها      من يقترف في حقها شراً...يره</w:t>
      </w:r>
      <w:r w:rsidR="00230E19" w:rsidRPr="00A51E57">
        <w:rPr>
          <w:rFonts w:ascii="Traditional Arabic" w:hAnsi="Traditional Arabic" w:cs="Traditional Arabic"/>
          <w:sz w:val="36"/>
          <w:szCs w:val="36"/>
          <w:rtl/>
          <w:lang w:bidi="ar-SY"/>
        </w:rPr>
        <w:t>"</w:t>
      </w:r>
      <w:r w:rsidR="00230E19" w:rsidRPr="00A51E57">
        <w:rPr>
          <w:rStyle w:val="FootnoteReference"/>
          <w:rFonts w:ascii="Traditional Arabic" w:hAnsi="Traditional Arabic" w:cs="Traditional Arabic"/>
          <w:sz w:val="36"/>
          <w:szCs w:val="36"/>
          <w:rtl/>
          <w:lang w:bidi="ar-SY"/>
        </w:rPr>
        <w:footnoteReference w:id="141"/>
      </w:r>
    </w:p>
    <w:p w:rsidR="00985BCB" w:rsidRPr="00A51E57" w:rsidRDefault="00E43C3D"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مواطن التناص في الأبيات السابقة عديدة تبدأ من العنوان حيث يضعنا مباشرة في أجواء المعلقة فنتسائل عما إذا كانت الأبيات ستحدثنا عن تاريخ عنترة وسيرة بطولاته، أم ستحاكي قصة عشقه </w:t>
      </w:r>
      <w:r w:rsidR="00826E2E" w:rsidRPr="00A51E57">
        <w:rPr>
          <w:rFonts w:ascii="Traditional Arabic" w:hAnsi="Traditional Arabic" w:cs="Traditional Arabic"/>
          <w:sz w:val="36"/>
          <w:szCs w:val="36"/>
          <w:rtl/>
          <w:lang w:bidi="ar-SY"/>
        </w:rPr>
        <w:t xml:space="preserve">الأفلاطوني </w:t>
      </w:r>
      <w:r w:rsidRPr="00A51E57">
        <w:rPr>
          <w:rFonts w:ascii="Traditional Arabic" w:hAnsi="Traditional Arabic" w:cs="Traditional Arabic"/>
          <w:sz w:val="36"/>
          <w:szCs w:val="36"/>
          <w:rtl/>
          <w:lang w:bidi="ar-SY"/>
        </w:rPr>
        <w:t>النبيل لعبلة. ولكن بمجرد قراءة البيت الأول تصدمنا عبارة "كفكف دموعك.." فتحط بنا من علي</w:t>
      </w:r>
      <w:r w:rsidR="007F44E3"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المعلقة إلى حضيض الألم وال</w:t>
      </w:r>
      <w:r w:rsidR="00826E2E" w:rsidRPr="00A51E57">
        <w:rPr>
          <w:rFonts w:ascii="Traditional Arabic" w:hAnsi="Traditional Arabic" w:cs="Traditional Arabic"/>
          <w:sz w:val="36"/>
          <w:szCs w:val="36"/>
          <w:rtl/>
          <w:lang w:bidi="ar-SY"/>
        </w:rPr>
        <w:t>حسرة</w:t>
      </w:r>
      <w:r w:rsidRPr="00A51E57">
        <w:rPr>
          <w:rFonts w:ascii="Traditional Arabic" w:hAnsi="Traditional Arabic" w:cs="Traditional Arabic"/>
          <w:sz w:val="36"/>
          <w:szCs w:val="36"/>
          <w:rtl/>
          <w:lang w:bidi="ar-SY"/>
        </w:rPr>
        <w:t xml:space="preserve"> والبكاء</w:t>
      </w:r>
      <w:r w:rsidR="00466EEC" w:rsidRPr="00A51E57">
        <w:rPr>
          <w:rFonts w:ascii="Traditional Arabic" w:hAnsi="Traditional Arabic" w:cs="Traditional Arabic"/>
          <w:sz w:val="36"/>
          <w:szCs w:val="36"/>
          <w:rtl/>
          <w:lang w:bidi="ar-SY"/>
        </w:rPr>
        <w:t>، حين نرى عنترة، وهو رمز البطولة والقوة والشجاعة، باكياً</w:t>
      </w:r>
      <w:r w:rsidRPr="00A51E57">
        <w:rPr>
          <w:rFonts w:ascii="Traditional Arabic" w:hAnsi="Traditional Arabic" w:cs="Traditional Arabic"/>
          <w:sz w:val="36"/>
          <w:szCs w:val="36"/>
          <w:rtl/>
          <w:lang w:bidi="ar-SY"/>
        </w:rPr>
        <w:t>. ويذكرنا هذا البيت الأول ببيت للشاعر الفلسطيني ابراهيم طوقان إذ يقول: " كفكف دموعك ليس ينفعك البكاء ولا العويل.."</w:t>
      </w:r>
      <w:r w:rsidR="00520FEC" w:rsidRPr="00A51E57">
        <w:rPr>
          <w:rStyle w:val="FootnoteReference"/>
          <w:rFonts w:ascii="Traditional Arabic" w:hAnsi="Traditional Arabic" w:cs="Traditional Arabic"/>
          <w:sz w:val="36"/>
          <w:szCs w:val="36"/>
          <w:rtl/>
          <w:lang w:bidi="ar-SY"/>
        </w:rPr>
        <w:footnoteReference w:id="142"/>
      </w:r>
      <w:r w:rsidR="00466EEC" w:rsidRPr="00A51E57">
        <w:rPr>
          <w:rFonts w:ascii="Traditional Arabic" w:hAnsi="Traditional Arabic" w:cs="Traditional Arabic"/>
          <w:sz w:val="36"/>
          <w:szCs w:val="36"/>
          <w:rtl/>
          <w:lang w:bidi="ar-SY"/>
        </w:rPr>
        <w:t xml:space="preserve"> إلا أن قصيدة طوقان تحث القارئ المهزوم المستسلم أن يترك البكاء ويهب إلى العمل والمثابرة، وهي قصيدة ذات خطاب تفاؤلي </w:t>
      </w:r>
      <w:r w:rsidR="00985BCB" w:rsidRPr="00A51E57">
        <w:rPr>
          <w:rFonts w:ascii="Traditional Arabic" w:hAnsi="Traditional Arabic" w:cs="Traditional Arabic"/>
          <w:sz w:val="36"/>
          <w:szCs w:val="36"/>
          <w:rtl/>
          <w:lang w:bidi="ar-SY"/>
        </w:rPr>
        <w:t>ينظر إل</w:t>
      </w:r>
      <w:r w:rsidR="00466EEC" w:rsidRPr="00A51E57">
        <w:rPr>
          <w:rFonts w:ascii="Traditional Arabic" w:hAnsi="Traditional Arabic" w:cs="Traditional Arabic"/>
          <w:sz w:val="36"/>
          <w:szCs w:val="36"/>
          <w:rtl/>
          <w:lang w:bidi="ar-SY"/>
        </w:rPr>
        <w:t xml:space="preserve">ى المستقبل بكل الأمل والإيجابية. أما قصيدة </w:t>
      </w:r>
      <w:r w:rsidR="007F44E3" w:rsidRPr="00A51E57">
        <w:rPr>
          <w:rFonts w:ascii="Traditional Arabic" w:hAnsi="Traditional Arabic" w:cs="Traditional Arabic"/>
          <w:sz w:val="36"/>
          <w:szCs w:val="36"/>
          <w:rtl/>
          <w:lang w:bidi="ar-SY"/>
        </w:rPr>
        <w:t>"</w:t>
      </w:r>
      <w:r w:rsidR="00466EEC" w:rsidRPr="00A51E57">
        <w:rPr>
          <w:rFonts w:ascii="Traditional Arabic" w:hAnsi="Traditional Arabic" w:cs="Traditional Arabic"/>
          <w:sz w:val="36"/>
          <w:szCs w:val="36"/>
          <w:rtl/>
          <w:lang w:bidi="ar-SY"/>
        </w:rPr>
        <w:t>ياعنترة</w:t>
      </w:r>
      <w:r w:rsidR="007F44E3" w:rsidRPr="00A51E57">
        <w:rPr>
          <w:rFonts w:ascii="Traditional Arabic" w:hAnsi="Traditional Arabic" w:cs="Traditional Arabic"/>
          <w:sz w:val="36"/>
          <w:szCs w:val="36"/>
          <w:rtl/>
          <w:lang w:bidi="ar-SY"/>
        </w:rPr>
        <w:t>"</w:t>
      </w:r>
      <w:r w:rsidR="00466EEC" w:rsidRPr="00A51E57">
        <w:rPr>
          <w:rFonts w:ascii="Traditional Arabic" w:hAnsi="Traditional Arabic" w:cs="Traditional Arabic"/>
          <w:sz w:val="36"/>
          <w:szCs w:val="36"/>
          <w:rtl/>
          <w:lang w:bidi="ar-SY"/>
        </w:rPr>
        <w:t xml:space="preserve"> فهي تطلب من عنترة الباكي المتهالك أن يقرأ ا</w:t>
      </w:r>
      <w:r w:rsidR="007F44E3" w:rsidRPr="00A51E57">
        <w:rPr>
          <w:rFonts w:ascii="Traditional Arabic" w:hAnsi="Traditional Arabic" w:cs="Traditional Arabic"/>
          <w:sz w:val="36"/>
          <w:szCs w:val="36"/>
          <w:rtl/>
          <w:lang w:bidi="ar-SY"/>
        </w:rPr>
        <w:t>لفاتحة على روح البطولة والأبطال</w:t>
      </w:r>
      <w:r w:rsidR="00466EEC" w:rsidRPr="00A51E57">
        <w:rPr>
          <w:rFonts w:ascii="Traditional Arabic" w:hAnsi="Traditional Arabic" w:cs="Traditional Arabic"/>
          <w:sz w:val="36"/>
          <w:szCs w:val="36"/>
          <w:rtl/>
          <w:lang w:bidi="ar-SY"/>
        </w:rPr>
        <w:t>، وينسى ما كان، ويودع عبلة لأنه لن يرى ثغرها الباسم بعد اليوم، بل سيرى الحسرة والذل لأنها أصبحت كسيرة وديارها مستعمرة.</w:t>
      </w:r>
    </w:p>
    <w:p w:rsidR="00985BCB" w:rsidRPr="00A51E57" w:rsidRDefault="00466EE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ويتابع الشاعر تناصه إذ يقول " قبّل سيوف الغاصبين.."، وكأنه يسخر من عنترة الذي تمنى تقبيل السيوف لأنها لمعت كبارق ثغر عبلاه. إن التناص هنا وبهذه الصورة المعاكسة يخلق النص من العدم، ويطرح فيه الحياة. ولولا وجود الصورتين في ذهن القارئ لما كان لهذه الكلمات ذاك الصدى ولا ذاك الزخم ا</w:t>
      </w:r>
      <w:r w:rsidR="00985BCB" w:rsidRPr="00A51E57">
        <w:rPr>
          <w:rFonts w:ascii="Traditional Arabic" w:hAnsi="Traditional Arabic" w:cs="Traditional Arabic"/>
          <w:sz w:val="36"/>
          <w:szCs w:val="36"/>
          <w:rtl/>
          <w:lang w:bidi="ar-SY"/>
        </w:rPr>
        <w:t>لمحمل بالتاريخ . إنها كلمات تبكيت وتوبيخ لكل من خان وضعف واستسلم أمام الغاصبين، ولكل من خنا وخضع وطأطأ الرأس أمامهم.</w:t>
      </w:r>
    </w:p>
    <w:p w:rsidR="0003181A" w:rsidRPr="00A51E57" w:rsidRDefault="00985BCB"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ويستمر التناص في قول الشاعر " واخفض جناح ..</w:t>
      </w:r>
      <w:r w:rsidR="007F44E3" w:rsidRPr="00A51E57">
        <w:rPr>
          <w:rFonts w:ascii="Traditional Arabic" w:hAnsi="Traditional Arabic" w:cs="Traditional Arabic"/>
          <w:sz w:val="36"/>
          <w:szCs w:val="36"/>
          <w:rtl/>
          <w:lang w:bidi="ar-SY"/>
        </w:rPr>
        <w:t>"، حيث تتوارد إلى الخواطر الآ</w:t>
      </w:r>
      <w:r w:rsidRPr="00A51E57">
        <w:rPr>
          <w:rFonts w:ascii="Traditional Arabic" w:hAnsi="Traditional Arabic" w:cs="Traditional Arabic"/>
          <w:sz w:val="36"/>
          <w:szCs w:val="36"/>
          <w:rtl/>
          <w:lang w:bidi="ar-SY"/>
        </w:rPr>
        <w:t>ية من سورة الإسراء التي يأمرنا الله عز وجل</w:t>
      </w:r>
      <w:r w:rsidR="007F44E3" w:rsidRPr="00A51E57">
        <w:rPr>
          <w:rFonts w:ascii="Traditional Arabic" w:hAnsi="Traditional Arabic" w:cs="Traditional Arabic"/>
          <w:sz w:val="36"/>
          <w:szCs w:val="36"/>
          <w:rtl/>
          <w:lang w:bidi="ar-SY"/>
        </w:rPr>
        <w:t xml:space="preserve"> فيها</w:t>
      </w:r>
      <w:r w:rsidRPr="00A51E57">
        <w:rPr>
          <w:rFonts w:ascii="Traditional Arabic" w:hAnsi="Traditional Arabic" w:cs="Traditional Arabic"/>
          <w:sz w:val="36"/>
          <w:szCs w:val="36"/>
          <w:rtl/>
          <w:lang w:bidi="ar-SY"/>
        </w:rPr>
        <w:t xml:space="preserve"> أن نخفض جناح الذل من الرحمة</w:t>
      </w:r>
      <w:r w:rsidR="007F44E3"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لا من الخزي. إن خفض الجناح في الآية </w:t>
      </w:r>
      <w:r w:rsidRPr="00A51E57">
        <w:rPr>
          <w:rFonts w:ascii="Traditional Arabic" w:hAnsi="Traditional Arabic" w:cs="Traditional Arabic"/>
          <w:sz w:val="36"/>
          <w:szCs w:val="36"/>
          <w:rtl/>
          <w:lang w:bidi="ar-SY"/>
        </w:rPr>
        <w:lastRenderedPageBreak/>
        <w:t>جاء في نطاق الرحمة بالوالدين، أما في القصيدة فهو خفض</w:t>
      </w:r>
      <w:r w:rsidR="00826E2E" w:rsidRPr="00A51E57">
        <w:rPr>
          <w:rFonts w:ascii="Traditional Arabic" w:hAnsi="Traditional Arabic" w:cs="Traditional Arabic"/>
          <w:sz w:val="36"/>
          <w:szCs w:val="36"/>
          <w:rtl/>
          <w:lang w:bidi="ar-SY"/>
        </w:rPr>
        <w:t>ٌ</w:t>
      </w:r>
      <w:r w:rsidR="00B96CE1" w:rsidRPr="00A51E57">
        <w:rPr>
          <w:rFonts w:ascii="Traditional Arabic" w:hAnsi="Traditional Arabic" w:cs="Traditional Arabic"/>
          <w:sz w:val="36"/>
          <w:szCs w:val="36"/>
          <w:rtl/>
          <w:lang w:bidi="ar-SY"/>
        </w:rPr>
        <w:t xml:space="preserve"> بالذل والهوان،</w:t>
      </w:r>
      <w:r w:rsidRPr="00A51E57">
        <w:rPr>
          <w:rFonts w:ascii="Traditional Arabic" w:hAnsi="Traditional Arabic" w:cs="Traditional Arabic"/>
          <w:sz w:val="36"/>
          <w:szCs w:val="36"/>
          <w:rtl/>
          <w:lang w:bidi="ar-SY"/>
        </w:rPr>
        <w:t xml:space="preserve"> وفي ذلك تعارض وهو من أشكال تناص النفي، أي استخدام الألفاظ ذاتها ولكن في معنى مغاير للأصل. وهنا أيضاً تشكل معرفة الأصل في هذه الكلمات</w:t>
      </w:r>
      <w:r w:rsidR="00D47728" w:rsidRPr="00A51E57">
        <w:rPr>
          <w:rFonts w:ascii="Traditional Arabic" w:hAnsi="Traditional Arabic" w:cs="Traditional Arabic"/>
          <w:sz w:val="36"/>
          <w:szCs w:val="36"/>
          <w:rtl/>
          <w:lang w:bidi="ar-SY"/>
        </w:rPr>
        <w:t xml:space="preserve"> سبيلاً ممهدة لفهم العمق من هذه الاستعارة، لأن صورة خفض الجناح لا تعني شيئاً للقارئ الأجنبي إذا </w:t>
      </w:r>
      <w:r w:rsidR="007813C2" w:rsidRPr="00A51E57">
        <w:rPr>
          <w:rFonts w:ascii="Traditional Arabic" w:hAnsi="Traditional Arabic" w:cs="Traditional Arabic"/>
          <w:sz w:val="36"/>
          <w:szCs w:val="36"/>
          <w:rtl/>
          <w:lang w:bidi="ar-SY"/>
        </w:rPr>
        <w:t xml:space="preserve">ما ترجمت بحرفيتها من غير توضيح </w:t>
      </w:r>
      <w:r w:rsidR="00D47728" w:rsidRPr="00A51E57">
        <w:rPr>
          <w:rFonts w:ascii="Traditional Arabic" w:hAnsi="Traditional Arabic" w:cs="Traditional Arabic"/>
          <w:sz w:val="36"/>
          <w:szCs w:val="36"/>
          <w:rtl/>
          <w:lang w:bidi="ar-SY"/>
        </w:rPr>
        <w:t>ارتباطها ب</w:t>
      </w:r>
      <w:r w:rsidR="0073003E" w:rsidRPr="00A51E57">
        <w:rPr>
          <w:rFonts w:ascii="Traditional Arabic" w:hAnsi="Traditional Arabic" w:cs="Traditional Arabic"/>
          <w:sz w:val="36"/>
          <w:szCs w:val="36"/>
          <w:rtl/>
          <w:lang w:bidi="ar-SY"/>
        </w:rPr>
        <w:t>ا</w:t>
      </w:r>
      <w:r w:rsidR="00D47728" w:rsidRPr="00A51E57">
        <w:rPr>
          <w:rFonts w:ascii="Traditional Arabic" w:hAnsi="Traditional Arabic" w:cs="Traditional Arabic"/>
          <w:sz w:val="36"/>
          <w:szCs w:val="36"/>
          <w:rtl/>
          <w:lang w:bidi="ar-SY"/>
        </w:rPr>
        <w:t>ل</w:t>
      </w:r>
      <w:r w:rsidR="0073003E" w:rsidRPr="00A51E57">
        <w:rPr>
          <w:rFonts w:ascii="Traditional Arabic" w:hAnsi="Traditional Arabic" w:cs="Traditional Arabic"/>
          <w:sz w:val="36"/>
          <w:szCs w:val="36"/>
          <w:rtl/>
          <w:lang w:bidi="ar-SY"/>
        </w:rPr>
        <w:t xml:space="preserve">آية القرآنية، وكذلك </w:t>
      </w:r>
      <w:r w:rsidR="00826E2E" w:rsidRPr="00A51E57">
        <w:rPr>
          <w:rFonts w:ascii="Traditional Arabic" w:hAnsi="Traditional Arabic" w:cs="Traditional Arabic"/>
          <w:sz w:val="36"/>
          <w:szCs w:val="36"/>
          <w:rtl/>
          <w:lang w:bidi="ar-SY"/>
        </w:rPr>
        <w:t xml:space="preserve">الأمر </w:t>
      </w:r>
      <w:r w:rsidR="00227ECE" w:rsidRPr="00A51E57">
        <w:rPr>
          <w:rFonts w:ascii="Traditional Arabic" w:hAnsi="Traditional Arabic" w:cs="Traditional Arabic"/>
          <w:sz w:val="36"/>
          <w:szCs w:val="36"/>
          <w:rtl/>
          <w:lang w:bidi="ar-SY"/>
        </w:rPr>
        <w:t>في قوله" من يقترف في حقها شراً</w:t>
      </w:r>
      <w:r w:rsidR="0073003E" w:rsidRPr="00A51E57">
        <w:rPr>
          <w:rFonts w:ascii="Traditional Arabic" w:hAnsi="Traditional Arabic" w:cs="Traditional Arabic"/>
          <w:sz w:val="36"/>
          <w:szCs w:val="36"/>
          <w:rtl/>
          <w:lang w:bidi="ar-SY"/>
        </w:rPr>
        <w:t>..يره".</w:t>
      </w:r>
      <w:r w:rsidR="001B26BF" w:rsidRPr="00A51E57">
        <w:rPr>
          <w:rFonts w:ascii="Traditional Arabic" w:hAnsi="Traditional Arabic" w:cs="Traditional Arabic"/>
          <w:sz w:val="36"/>
          <w:szCs w:val="36"/>
          <w:rtl/>
          <w:lang w:bidi="ar-SY"/>
        </w:rPr>
        <w:t>إن إرجاع النص التناصي إلى أصله من خلال التنويه عنه، يزيد في قدسية الوعيد لكل من يخون الأوطان ولو بقدر ذرّة.</w:t>
      </w:r>
      <w:r w:rsidR="0003181A" w:rsidRPr="00A51E57">
        <w:rPr>
          <w:rFonts w:ascii="Traditional Arabic" w:hAnsi="Traditional Arabic" w:cs="Traditional Arabic"/>
          <w:sz w:val="36"/>
          <w:szCs w:val="36"/>
          <w:rtl/>
          <w:lang w:bidi="ar-SY"/>
        </w:rPr>
        <w:t xml:space="preserve">وتناص قرآني ثالث في قول الشاعر" حمر- لعمرك- </w:t>
      </w:r>
      <w:r w:rsidR="002B5318" w:rsidRPr="00A51E57">
        <w:rPr>
          <w:rFonts w:ascii="Traditional Arabic" w:hAnsi="Traditional Arabic" w:cs="Traditional Arabic"/>
          <w:sz w:val="36"/>
          <w:szCs w:val="36"/>
          <w:rtl/>
          <w:lang w:bidi="ar-SY"/>
        </w:rPr>
        <w:t>مستنفرة"،حيث يشبه الشاعر</w:t>
      </w:r>
      <w:r w:rsidR="0003181A" w:rsidRPr="00A51E57">
        <w:rPr>
          <w:rFonts w:ascii="Traditional Arabic" w:hAnsi="Traditional Arabic" w:cs="Traditional Arabic"/>
          <w:sz w:val="36"/>
          <w:szCs w:val="36"/>
          <w:rtl/>
          <w:lang w:bidi="ar-SY"/>
        </w:rPr>
        <w:t xml:space="preserve"> الأعراب ممن خانوا واستكانوا بذات التشبيه الذي يصف الله فيه المشركين المعاندينالذين ألغوا عقولهم فصاروا أقرب للحيوانات الشريدة تترصدها سهام الرماة وأنياب الليوث. </w:t>
      </w:r>
    </w:p>
    <w:p w:rsidR="001B26BF" w:rsidRPr="00A51E57" w:rsidRDefault="00826E2E"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قول الشاعر " هذي يد الأوطان...</w:t>
      </w:r>
      <w:r w:rsidR="001B26BF" w:rsidRPr="00A51E57">
        <w:rPr>
          <w:rFonts w:ascii="Traditional Arabic" w:hAnsi="Traditional Arabic" w:cs="Traditional Arabic"/>
          <w:sz w:val="36"/>
          <w:szCs w:val="36"/>
          <w:rtl/>
          <w:lang w:bidi="ar-SY"/>
        </w:rPr>
        <w:t>" يتردد رجع الصدى لبيت للشاعر المصري حافظ ابراهيم إذ يقول:</w:t>
      </w:r>
    </w:p>
    <w:p w:rsidR="007813C2" w:rsidRPr="00A51E57" w:rsidRDefault="001B26BF"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"هذه </w:t>
      </w:r>
      <w:r w:rsidR="007813C2" w:rsidRPr="00A51E57">
        <w:rPr>
          <w:rFonts w:ascii="Traditional Arabic" w:hAnsi="Traditional Arabic" w:cs="Traditional Arabic"/>
          <w:sz w:val="36"/>
          <w:szCs w:val="36"/>
          <w:rtl/>
          <w:lang w:bidi="ar-SY"/>
        </w:rPr>
        <w:t>يدي عن بني مصر ت</w:t>
      </w:r>
      <w:r w:rsidRPr="00A51E57">
        <w:rPr>
          <w:rFonts w:ascii="Traditional Arabic" w:hAnsi="Traditional Arabic" w:cs="Traditional Arabic"/>
          <w:sz w:val="36"/>
          <w:szCs w:val="36"/>
          <w:rtl/>
          <w:lang w:bidi="ar-SY"/>
        </w:rPr>
        <w:t>صافحكم       فصافحوها تصافح نفسها العرب"</w:t>
      </w:r>
      <w:r w:rsidR="00230E19" w:rsidRPr="00A51E57">
        <w:rPr>
          <w:rStyle w:val="FootnoteReference"/>
          <w:rFonts w:ascii="Traditional Arabic" w:hAnsi="Traditional Arabic" w:cs="Traditional Arabic"/>
          <w:sz w:val="36"/>
          <w:szCs w:val="36"/>
          <w:rtl/>
          <w:lang w:bidi="ar-SY"/>
        </w:rPr>
        <w:footnoteReference w:id="143"/>
      </w:r>
    </w:p>
    <w:p w:rsidR="007F44E3" w:rsidRPr="00A51E57" w:rsidRDefault="007F44E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يد حافظ ابراهيم تمتد للمصافحة والسلام، أما يد الجزار فهي يد الأوطان عندما يملؤها الغضب فتمتد باطشة بكل من يستحق ذلك الجزاء.</w:t>
      </w:r>
    </w:p>
    <w:p w:rsidR="007813C2" w:rsidRPr="00A51E57" w:rsidRDefault="007813C2"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وأخيراً وليس آخراً نجد تناصاً تاماً في قول الشاعر " يادار عبلة في(العراق) تكلمي"،مع تغيير كلمة (الجواء) في النص الأصلي إلى كلمة (العراق)، و</w:t>
      </w:r>
      <w:r w:rsidR="005F1C03" w:rsidRPr="00A51E57">
        <w:rPr>
          <w:rFonts w:ascii="Traditional Arabic" w:hAnsi="Traditional Arabic" w:cs="Traditional Arabic"/>
          <w:sz w:val="36"/>
          <w:szCs w:val="36"/>
          <w:rtl/>
          <w:lang w:bidi="ar-SY"/>
        </w:rPr>
        <w:t xml:space="preserve">تناص تام آخر </w:t>
      </w:r>
      <w:r w:rsidRPr="00A51E57">
        <w:rPr>
          <w:rFonts w:ascii="Traditional Arabic" w:hAnsi="Traditional Arabic" w:cs="Traditional Arabic"/>
          <w:sz w:val="36"/>
          <w:szCs w:val="36"/>
          <w:rtl/>
          <w:lang w:bidi="ar-SY"/>
        </w:rPr>
        <w:t>في قوله</w:t>
      </w:r>
      <w:r w:rsidR="005F1C03" w:rsidRPr="00A51E57">
        <w:rPr>
          <w:rFonts w:ascii="Traditional Arabic" w:hAnsi="Traditional Arabic" w:cs="Traditional Arabic"/>
          <w:sz w:val="36"/>
          <w:szCs w:val="36"/>
          <w:rtl/>
          <w:lang w:bidi="ar-SY"/>
        </w:rPr>
        <w:t>:</w:t>
      </w:r>
    </w:p>
    <w:p w:rsidR="004A1CF0" w:rsidRPr="00A51E57" w:rsidRDefault="007813C2"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هلا سألت الخيل ياابنة مالك.."</w:t>
      </w:r>
      <w:r w:rsidR="001B7E88" w:rsidRPr="00A51E57">
        <w:rPr>
          <w:rFonts w:ascii="Traditional Arabic" w:hAnsi="Traditional Arabic" w:cs="Traditional Arabic"/>
          <w:sz w:val="36"/>
          <w:szCs w:val="36"/>
          <w:rtl/>
          <w:lang w:bidi="ar-SY"/>
        </w:rPr>
        <w:t xml:space="preserve">، وفي استعارة الصورة الوصفية في "الثغر المتبسم" وتعديلها إلى "بسمة ثغرها" </w:t>
      </w:r>
      <w:r w:rsidRPr="00A51E57">
        <w:rPr>
          <w:rFonts w:ascii="Traditional Arabic" w:hAnsi="Traditional Arabic" w:cs="Traditional Arabic"/>
          <w:sz w:val="36"/>
          <w:szCs w:val="36"/>
          <w:rtl/>
          <w:lang w:bidi="ar-SY"/>
        </w:rPr>
        <w:t>. إن المساحة التناصية هنا كبيرة، ولا يمكن</w:t>
      </w:r>
      <w:r w:rsidR="001B7E88" w:rsidRPr="00A51E57">
        <w:rPr>
          <w:rFonts w:ascii="Traditional Arabic" w:hAnsi="Traditional Arabic" w:cs="Traditional Arabic"/>
          <w:sz w:val="36"/>
          <w:szCs w:val="36"/>
          <w:rtl/>
          <w:lang w:bidi="ar-SY"/>
        </w:rPr>
        <w:t xml:space="preserve"> تجاهلها، ولو أن هذه المقتطفات</w:t>
      </w:r>
      <w:r w:rsidR="006B7C4B" w:rsidRPr="00A51E57">
        <w:rPr>
          <w:rFonts w:ascii="Traditional Arabic" w:hAnsi="Traditional Arabic" w:cs="Traditional Arabic"/>
          <w:sz w:val="36"/>
          <w:szCs w:val="36"/>
          <w:rtl/>
          <w:lang w:bidi="ar-SY"/>
        </w:rPr>
        <w:t xml:space="preserve"> من المعلقة فقط</w:t>
      </w:r>
      <w:r w:rsidR="000A3B7A" w:rsidRPr="00A51E57">
        <w:rPr>
          <w:rFonts w:ascii="Traditional Arabic" w:hAnsi="Traditional Arabic" w:cs="Traditional Arabic"/>
          <w:sz w:val="36"/>
          <w:szCs w:val="36"/>
          <w:rtl/>
          <w:lang w:bidi="ar-SY"/>
        </w:rPr>
        <w:t>،</w:t>
      </w:r>
      <w:r w:rsidR="001B7E88" w:rsidRPr="00A51E57">
        <w:rPr>
          <w:rFonts w:ascii="Traditional Arabic" w:hAnsi="Traditional Arabic" w:cs="Traditional Arabic"/>
          <w:sz w:val="36"/>
          <w:szCs w:val="36"/>
          <w:rtl/>
          <w:lang w:bidi="ar-SY"/>
        </w:rPr>
        <w:t xml:space="preserve"> وردت</w:t>
      </w:r>
      <w:r w:rsidR="006B7C4B" w:rsidRPr="00A51E57">
        <w:rPr>
          <w:rFonts w:ascii="Traditional Arabic" w:hAnsi="Traditional Arabic" w:cs="Traditional Arabic"/>
          <w:sz w:val="36"/>
          <w:szCs w:val="36"/>
          <w:rtl/>
          <w:lang w:bidi="ar-SY"/>
        </w:rPr>
        <w:t xml:space="preserve"> في قصيدة الجزار</w:t>
      </w:r>
      <w:r w:rsidR="000A3B7A" w:rsidRPr="00A51E57">
        <w:rPr>
          <w:rFonts w:ascii="Traditional Arabic" w:hAnsi="Traditional Arabic" w:cs="Traditional Arabic"/>
          <w:sz w:val="36"/>
          <w:szCs w:val="36"/>
          <w:rtl/>
          <w:lang w:bidi="ar-SY"/>
        </w:rPr>
        <w:t>،</w:t>
      </w:r>
      <w:r w:rsidR="001B7E88" w:rsidRPr="00A51E57">
        <w:rPr>
          <w:rFonts w:ascii="Traditional Arabic" w:hAnsi="Traditional Arabic" w:cs="Traditional Arabic"/>
          <w:sz w:val="36"/>
          <w:szCs w:val="36"/>
          <w:rtl/>
          <w:lang w:bidi="ar-SY"/>
        </w:rPr>
        <w:t xml:space="preserve"> لكان كافياً للتنويه عن أصله</w:t>
      </w:r>
      <w:r w:rsidR="006B7C4B" w:rsidRPr="00A51E57">
        <w:rPr>
          <w:rFonts w:ascii="Traditional Arabic" w:hAnsi="Traditional Arabic" w:cs="Traditional Arabic"/>
          <w:sz w:val="36"/>
          <w:szCs w:val="36"/>
          <w:rtl/>
          <w:lang w:bidi="ar-SY"/>
        </w:rPr>
        <w:t>ا العريق الضارب في عمق التراث الشعري العربي، فما بالنا و القصيدة برمتها معارضة للمعلقة، وتحتوي ذاك الدفق الهائل من المعاني التي لا نفهم مداها إلا بمعرفتنا بجذرها الشعري الأصيل وم</w:t>
      </w:r>
      <w:r w:rsidR="0003181A" w:rsidRPr="00A51E57">
        <w:rPr>
          <w:rFonts w:ascii="Traditional Arabic" w:hAnsi="Traditional Arabic" w:cs="Traditional Arabic"/>
          <w:sz w:val="36"/>
          <w:szCs w:val="36"/>
          <w:rtl/>
          <w:lang w:bidi="ar-SY"/>
        </w:rPr>
        <w:t>ا ينقله لنا من صور وتاريخ وتراث</w:t>
      </w:r>
      <w:r w:rsidR="006B7C4B" w:rsidRPr="00A51E57">
        <w:rPr>
          <w:rFonts w:ascii="Traditional Arabic" w:hAnsi="Traditional Arabic" w:cs="Traditional Arabic"/>
          <w:sz w:val="36"/>
          <w:szCs w:val="36"/>
          <w:rtl/>
          <w:lang w:bidi="ar-SY"/>
        </w:rPr>
        <w:t xml:space="preserve">. إن التعارض يجسم الهوة العظيمة </w:t>
      </w:r>
      <w:r w:rsidR="006B7C4B" w:rsidRPr="00A51E57">
        <w:rPr>
          <w:rFonts w:ascii="Traditional Arabic" w:hAnsi="Traditional Arabic" w:cs="Traditional Arabic"/>
          <w:sz w:val="36"/>
          <w:szCs w:val="36"/>
          <w:rtl/>
          <w:lang w:bidi="ar-SY"/>
        </w:rPr>
        <w:lastRenderedPageBreak/>
        <w:t xml:space="preserve">التي تفصل بين النصين وبين الزمنين. إن ما يزيد اللون الأبيض إشراقاً وبريقاً هو جعله جنباً إلى جنب مع اللون الأسود، ولذلك </w:t>
      </w:r>
      <w:r w:rsidR="000A3B7A" w:rsidRPr="00A51E57">
        <w:rPr>
          <w:rFonts w:ascii="Traditional Arabic" w:hAnsi="Traditional Arabic" w:cs="Traditional Arabic"/>
          <w:sz w:val="36"/>
          <w:szCs w:val="36"/>
          <w:rtl/>
          <w:lang w:bidi="ar-SY"/>
        </w:rPr>
        <w:t>ف</w:t>
      </w:r>
      <w:r w:rsidR="006B7C4B" w:rsidRPr="00A51E57">
        <w:rPr>
          <w:rFonts w:ascii="Traditional Arabic" w:hAnsi="Traditional Arabic" w:cs="Traditional Arabic"/>
          <w:sz w:val="36"/>
          <w:szCs w:val="36"/>
          <w:rtl/>
          <w:lang w:bidi="ar-SY"/>
        </w:rPr>
        <w:t xml:space="preserve">إن حضور معلقة عنترة في قصيدة الجزار يظهر </w:t>
      </w:r>
      <w:r w:rsidR="004A1CF0" w:rsidRPr="00A51E57">
        <w:rPr>
          <w:rFonts w:ascii="Traditional Arabic" w:hAnsi="Traditional Arabic" w:cs="Traditional Arabic"/>
          <w:sz w:val="36"/>
          <w:szCs w:val="36"/>
          <w:rtl/>
          <w:lang w:bidi="ar-SY"/>
        </w:rPr>
        <w:t>التباين والانقلاب في الصورة، ويحكي لنا قصة العربي الذي دار دولاب الدنيا به فصار بالدرك الأسفل بعد أن كان في القمة.</w:t>
      </w:r>
    </w:p>
    <w:p w:rsidR="004A1CF0" w:rsidRPr="00A51E57" w:rsidRDefault="004A1CF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الترجمة التالية تفي بالغرض من حيث المضمون المباشرو الحاضر،ويفهم منها أن الشاعر غير راض عن أمته و</w:t>
      </w:r>
      <w:r w:rsidR="00230E19" w:rsidRPr="00A51E57">
        <w:rPr>
          <w:rFonts w:ascii="Traditional Arabic" w:hAnsi="Traditional Arabic" w:cs="Traditional Arabic"/>
          <w:sz w:val="36"/>
          <w:szCs w:val="36"/>
          <w:rtl/>
          <w:lang w:bidi="ar-SY"/>
        </w:rPr>
        <w:t>يرثي</w:t>
      </w:r>
      <w:r w:rsidRPr="00A51E57">
        <w:rPr>
          <w:rFonts w:ascii="Traditional Arabic" w:hAnsi="Traditional Arabic" w:cs="Traditional Arabic"/>
          <w:sz w:val="36"/>
          <w:szCs w:val="36"/>
          <w:rtl/>
          <w:lang w:bidi="ar-SY"/>
        </w:rPr>
        <w:t xml:space="preserve"> وضعها في عالم اليوم المتحضر، إلا أنها ما لم تترافق مع تنويه وإرجاع للأصل في الحاشية، فستكون مبتورة وقاصرة.</w:t>
      </w:r>
    </w:p>
    <w:p w:rsidR="000A3B7A" w:rsidRPr="00A51E57" w:rsidRDefault="004A1CF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علينا أن لا ننسى أن الهدف الأول والأخير من الترجمة الأدبية هو تصدير الثقافة إلى الأمم الأخرى، وردم هوة الجهل بالآخر، وإهداء الثقافة العربية إلى من يتوقون للتعرف عليها. وما فائدة ثقافة</w:t>
      </w:r>
      <w:r w:rsidR="002E6A1D" w:rsidRPr="00A51E57">
        <w:rPr>
          <w:rFonts w:ascii="Traditional Arabic" w:hAnsi="Traditional Arabic" w:cs="Traditional Arabic"/>
          <w:sz w:val="36"/>
          <w:szCs w:val="36"/>
          <w:rtl/>
          <w:lang w:bidi="ar-SY"/>
        </w:rPr>
        <w:t xml:space="preserve"> تعطي صورة مجتزأة، و</w:t>
      </w:r>
      <w:r w:rsidR="005F1C03" w:rsidRPr="00A51E57">
        <w:rPr>
          <w:rFonts w:ascii="Traditional Arabic" w:hAnsi="Traditional Arabic" w:cs="Traditional Arabic"/>
          <w:sz w:val="36"/>
          <w:szCs w:val="36"/>
          <w:rtl/>
          <w:lang w:bidi="ar-SY"/>
        </w:rPr>
        <w:t xml:space="preserve">ما قيمة </w:t>
      </w:r>
      <w:r w:rsidR="002E6A1D" w:rsidRPr="00A51E57">
        <w:rPr>
          <w:rFonts w:ascii="Traditional Arabic" w:hAnsi="Traditional Arabic" w:cs="Traditional Arabic"/>
          <w:sz w:val="36"/>
          <w:szCs w:val="36"/>
          <w:rtl/>
          <w:lang w:bidi="ar-SY"/>
        </w:rPr>
        <w:t>هدية لا تعب</w:t>
      </w:r>
      <w:r w:rsidR="005F1C03" w:rsidRPr="00A51E57">
        <w:rPr>
          <w:rFonts w:ascii="Traditional Arabic" w:hAnsi="Traditional Arabic" w:cs="Traditional Arabic"/>
          <w:sz w:val="36"/>
          <w:szCs w:val="36"/>
          <w:rtl/>
          <w:lang w:bidi="ar-SY"/>
        </w:rPr>
        <w:t>ّ</w:t>
      </w:r>
      <w:r w:rsidR="002E6A1D" w:rsidRPr="00A51E57">
        <w:rPr>
          <w:rFonts w:ascii="Traditional Arabic" w:hAnsi="Traditional Arabic" w:cs="Traditional Arabic"/>
          <w:sz w:val="36"/>
          <w:szCs w:val="36"/>
          <w:rtl/>
          <w:lang w:bidi="ar-SY"/>
        </w:rPr>
        <w:t>ر عن صاحبها</w:t>
      </w:r>
      <w:r w:rsidRPr="00A51E57">
        <w:rPr>
          <w:rFonts w:ascii="Traditional Arabic" w:hAnsi="Traditional Arabic" w:cs="Traditional Arabic"/>
          <w:sz w:val="36"/>
          <w:szCs w:val="36"/>
          <w:rtl/>
          <w:lang w:bidi="ar-SY"/>
        </w:rPr>
        <w:t>؟</w:t>
      </w:r>
    </w:p>
    <w:p w:rsidR="000A3B7A" w:rsidRPr="00A51E57" w:rsidRDefault="000A3B7A"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ما يلي الترجمة إلى اللغة الإنكليزية نقلاً عن دراسة لنبيل علوي:</w:t>
      </w:r>
    </w:p>
    <w:p w:rsidR="000A3B7A" w:rsidRPr="00A51E57" w:rsidRDefault="00520FEC" w:rsidP="001A15CE">
      <w:pPr>
        <w:tabs>
          <w:tab w:val="left" w:pos="8275"/>
        </w:tabs>
        <w:spacing w:line="240" w:lineRule="auto"/>
        <w:rPr>
          <w:rFonts w:ascii="Traditional Arabic" w:hAnsi="Traditional Arabic" w:cs="Traditional Arabic"/>
          <w:sz w:val="36"/>
          <w:szCs w:val="36"/>
          <w:lang w:bidi="ar-SY"/>
        </w:rPr>
      </w:pPr>
      <w:r w:rsidRPr="00A51E57">
        <w:rPr>
          <w:rFonts w:ascii="Traditional Arabic" w:hAnsi="Traditional Arabic" w:cs="Traditional Arabic"/>
          <w:i/>
          <w:iCs/>
          <w:sz w:val="28"/>
          <w:szCs w:val="28"/>
          <w:lang w:bidi="ar-SY"/>
        </w:rPr>
        <w:t>“</w:t>
      </w:r>
      <w:r w:rsidR="000A3B7A" w:rsidRPr="00A51E57">
        <w:rPr>
          <w:rFonts w:ascii="Traditional Arabic" w:hAnsi="Traditional Arabic" w:cs="Traditional Arabic"/>
          <w:i/>
          <w:iCs/>
          <w:sz w:val="28"/>
          <w:szCs w:val="28"/>
          <w:lang w:bidi="ar-SY"/>
        </w:rPr>
        <w:t>Oh! Antara</w:t>
      </w:r>
    </w:p>
    <w:p w:rsidR="003A28D4" w:rsidRPr="00A51E57" w:rsidRDefault="000A3B7A"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Abs has forsakenyou; it is their temperament</w:t>
      </w:r>
    </w:p>
    <w:p w:rsidR="000A3B7A" w:rsidRPr="00A51E57" w:rsidRDefault="000A3B7A"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Hold back your tears</w:t>
      </w:r>
      <w:r w:rsidR="00520FEC" w:rsidRPr="00A51E57">
        <w:rPr>
          <w:rFonts w:ascii="Traditional Arabic" w:hAnsi="Traditional Arabic" w:cs="Traditional Arabic"/>
          <w:i/>
          <w:iCs/>
          <w:sz w:val="28"/>
          <w:szCs w:val="28"/>
          <w:lang w:bidi="ar-SY"/>
        </w:rPr>
        <w:t xml:space="preserve"> and withdraw, oh Antara</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Abla’s eyes are now colonized</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Do not hope for her smile again</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For the jewel has fallen form the precious necklace</w:t>
      </w:r>
    </w:p>
    <w:p w:rsidR="00520FEC" w:rsidRPr="00A51E57" w:rsidRDefault="00BF35B6"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Kiss the swords of coerc</w:t>
      </w:r>
      <w:r w:rsidR="00520FEC" w:rsidRPr="00A51E57">
        <w:rPr>
          <w:rFonts w:ascii="Traditional Arabic" w:hAnsi="Traditional Arabic" w:cs="Traditional Arabic"/>
          <w:i/>
          <w:iCs/>
          <w:sz w:val="28"/>
          <w:szCs w:val="28"/>
          <w:lang w:bidi="ar-SY"/>
        </w:rPr>
        <w:t>ers with blessing so that they absolve</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And lower to them the wing of shame and ask for their forgiveness</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Oh Abla’s home in Iraq, say:</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Have the heavens in Babylon become graveyards?</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Have you not asked the steeds oh daughter of Malik?</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lastRenderedPageBreak/>
        <w:t>How steadfastness? And where is forwardness?</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And the tears of Abla’s eyes</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Are still monitoring the far brid</w:t>
      </w:r>
      <w:r w:rsidR="005F1C03" w:rsidRPr="00A51E57">
        <w:rPr>
          <w:rFonts w:ascii="Traditional Arabic" w:hAnsi="Traditional Arabic" w:cs="Traditional Arabic"/>
          <w:i/>
          <w:iCs/>
          <w:sz w:val="28"/>
          <w:szCs w:val="28"/>
          <w:lang w:bidi="ar-SY"/>
        </w:rPr>
        <w:t>g</w:t>
      </w:r>
      <w:r w:rsidRPr="00A51E57">
        <w:rPr>
          <w:rFonts w:ascii="Traditional Arabic" w:hAnsi="Traditional Arabic" w:cs="Traditional Arabic"/>
          <w:i/>
          <w:iCs/>
          <w:sz w:val="28"/>
          <w:szCs w:val="28"/>
          <w:lang w:bidi="ar-SY"/>
        </w:rPr>
        <w:t>e to cross</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This is the hand of homelands and it will reward its people </w:t>
      </w:r>
    </w:p>
    <w:p w:rsidR="00520FEC" w:rsidRPr="00A51E57" w:rsidRDefault="00520FE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Whoever commits an evil in its path will see it.”</w:t>
      </w:r>
      <w:r w:rsidRPr="00A51E57">
        <w:rPr>
          <w:rStyle w:val="FootnoteReference"/>
          <w:rFonts w:ascii="Traditional Arabic" w:hAnsi="Traditional Arabic" w:cs="Traditional Arabic"/>
          <w:i/>
          <w:iCs/>
          <w:sz w:val="28"/>
          <w:szCs w:val="28"/>
          <w:lang w:bidi="ar-SY"/>
        </w:rPr>
        <w:footnoteReference w:id="144"/>
      </w:r>
    </w:p>
    <w:p w:rsidR="00161D72" w:rsidRPr="00A51E57" w:rsidRDefault="00616DCE"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علاوة على الحاجة الماسة للتنويه عن الفضاءات التناصية في هذه الأبيات، أجد بعض الملاحظات على الترجمة الواردة في الأعلى أعددها كالآتي:</w:t>
      </w:r>
    </w:p>
    <w:p w:rsidR="00616DCE" w:rsidRPr="00A51E57" w:rsidRDefault="00616DCE"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كلمة (دأبهم)</w:t>
      </w:r>
      <w:r w:rsidR="008E1945" w:rsidRPr="00A51E57">
        <w:rPr>
          <w:rFonts w:ascii="Traditional Arabic" w:hAnsi="Traditional Arabic" w:cs="Traditional Arabic"/>
          <w:sz w:val="36"/>
          <w:szCs w:val="36"/>
          <w:rtl/>
          <w:lang w:bidi="ar-SY"/>
        </w:rPr>
        <w:t>في السطر الأول</w:t>
      </w:r>
      <w:r w:rsidRPr="00A51E57">
        <w:rPr>
          <w:rFonts w:ascii="Traditional Arabic" w:hAnsi="Traditional Arabic" w:cs="Traditional Arabic"/>
          <w:sz w:val="36"/>
          <w:szCs w:val="36"/>
          <w:rtl/>
          <w:lang w:bidi="ar-SY"/>
        </w:rPr>
        <w:t xml:space="preserve"> تعني ما اعتادوا أن يفعلوه، وكلمة </w:t>
      </w:r>
      <w:r w:rsidRPr="00A51E57">
        <w:rPr>
          <w:rFonts w:ascii="Traditional Arabic" w:hAnsi="Traditional Arabic" w:cs="Traditional Arabic"/>
          <w:i/>
          <w:iCs/>
          <w:sz w:val="28"/>
          <w:szCs w:val="28"/>
          <w:lang w:bidi="ar-SY"/>
        </w:rPr>
        <w:t>“temperament</w:t>
      </w:r>
      <w:r w:rsidRPr="00A51E57">
        <w:rPr>
          <w:rFonts w:ascii="Traditional Arabic" w:hAnsi="Traditional Arabic" w:cs="Traditional Arabic"/>
          <w:sz w:val="36"/>
          <w:szCs w:val="36"/>
          <w:lang w:bidi="ar-SY"/>
        </w:rPr>
        <w:t>”</w:t>
      </w:r>
      <w:r w:rsidR="009737EF" w:rsidRPr="00A51E57">
        <w:rPr>
          <w:rFonts w:ascii="Traditional Arabic" w:hAnsi="Traditional Arabic" w:cs="Traditional Arabic"/>
          <w:sz w:val="36"/>
          <w:szCs w:val="36"/>
          <w:rtl/>
          <w:lang w:bidi="ar-SY"/>
        </w:rPr>
        <w:t xml:space="preserve"> تعطي معنى الطبع</w:t>
      </w:r>
      <w:r w:rsidRPr="00A51E57">
        <w:rPr>
          <w:rFonts w:ascii="Traditional Arabic" w:hAnsi="Traditional Arabic" w:cs="Traditional Arabic"/>
          <w:sz w:val="36"/>
          <w:szCs w:val="36"/>
          <w:rtl/>
          <w:lang w:bidi="ar-SY"/>
        </w:rPr>
        <w:t>، و</w:t>
      </w:r>
      <w:r w:rsidR="000C3594" w:rsidRPr="00A51E57">
        <w:rPr>
          <w:rFonts w:ascii="Traditional Arabic" w:hAnsi="Traditional Arabic" w:cs="Traditional Arabic"/>
          <w:sz w:val="36"/>
          <w:szCs w:val="36"/>
          <w:rtl/>
          <w:lang w:bidi="ar-SY"/>
        </w:rPr>
        <w:t>قد يكون من الأفضل أن نترجم العبارة إلى</w:t>
      </w:r>
      <w:r w:rsidR="000B573B" w:rsidRPr="00A51E57">
        <w:rPr>
          <w:rFonts w:ascii="Traditional Arabic" w:hAnsi="Traditional Arabic" w:cs="Traditional Arabic"/>
          <w:sz w:val="36"/>
          <w:szCs w:val="36"/>
          <w:rtl/>
          <w:lang w:bidi="ar-SY"/>
        </w:rPr>
        <w:t xml:space="preserve"> أحد المفردات التالية</w:t>
      </w:r>
      <w:r w:rsidR="000C3594" w:rsidRPr="00A51E57">
        <w:rPr>
          <w:rFonts w:ascii="Traditional Arabic" w:hAnsi="Traditional Arabic" w:cs="Traditional Arabic"/>
          <w:sz w:val="36"/>
          <w:szCs w:val="36"/>
          <w:rtl/>
          <w:lang w:bidi="ar-SY"/>
        </w:rPr>
        <w:t xml:space="preserve">: </w:t>
      </w:r>
      <w:r w:rsidR="00D43257" w:rsidRPr="00A51E57">
        <w:rPr>
          <w:rFonts w:ascii="Traditional Arabic" w:hAnsi="Traditional Arabic" w:cs="Traditional Arabic"/>
          <w:i/>
          <w:iCs/>
          <w:sz w:val="28"/>
          <w:szCs w:val="28"/>
          <w:lang w:bidi="ar-SY"/>
        </w:rPr>
        <w:t xml:space="preserve">custom, </w:t>
      </w:r>
      <w:r w:rsidR="00FA5767" w:rsidRPr="00A51E57">
        <w:rPr>
          <w:rFonts w:ascii="Traditional Arabic" w:hAnsi="Traditional Arabic" w:cs="Traditional Arabic"/>
          <w:b/>
          <w:bCs/>
          <w:i/>
          <w:iCs/>
          <w:sz w:val="28"/>
          <w:szCs w:val="28"/>
          <w:lang w:bidi="ar-SY"/>
        </w:rPr>
        <w:t>norm</w:t>
      </w:r>
      <w:r w:rsidR="000B573B" w:rsidRPr="00A51E57">
        <w:rPr>
          <w:rFonts w:ascii="Traditional Arabic" w:hAnsi="Traditional Arabic" w:cs="Traditional Arabic"/>
          <w:i/>
          <w:iCs/>
          <w:sz w:val="28"/>
          <w:szCs w:val="28"/>
          <w:lang w:bidi="ar-SY"/>
        </w:rPr>
        <w:t>,</w:t>
      </w:r>
      <w:r w:rsidR="000C3594" w:rsidRPr="00A51E57">
        <w:rPr>
          <w:rFonts w:ascii="Traditional Arabic" w:hAnsi="Traditional Arabic" w:cs="Traditional Arabic"/>
          <w:i/>
          <w:iCs/>
          <w:sz w:val="28"/>
          <w:szCs w:val="28"/>
          <w:lang w:bidi="ar-SY"/>
        </w:rPr>
        <w:t xml:space="preserve"> or habit”</w:t>
      </w:r>
      <w:r w:rsidR="000C3594" w:rsidRPr="00A51E57">
        <w:rPr>
          <w:rFonts w:ascii="Traditional Arabic" w:hAnsi="Traditional Arabic" w:cs="Traditional Arabic"/>
          <w:i/>
          <w:iCs/>
          <w:sz w:val="28"/>
          <w:szCs w:val="28"/>
          <w:rtl/>
          <w:lang w:bidi="ar-SY"/>
        </w:rPr>
        <w:t>"،</w:t>
      </w:r>
      <w:r w:rsidR="000C3594" w:rsidRPr="00A51E57">
        <w:rPr>
          <w:rFonts w:ascii="Traditional Arabic" w:hAnsi="Traditional Arabic" w:cs="Traditional Arabic"/>
          <w:sz w:val="36"/>
          <w:szCs w:val="36"/>
          <w:rtl/>
          <w:lang w:bidi="ar-SY"/>
        </w:rPr>
        <w:t>لأن الطبع شيء خارج عن إرادة صاحبه في الأغلب، أي أنه مكون لشخصيته وخ</w:t>
      </w:r>
      <w:r w:rsidR="000B573B" w:rsidRPr="00A51E57">
        <w:rPr>
          <w:rFonts w:ascii="Traditional Arabic" w:hAnsi="Traditional Arabic" w:cs="Traditional Arabic"/>
          <w:sz w:val="36"/>
          <w:szCs w:val="36"/>
          <w:rtl/>
          <w:lang w:bidi="ar-SY"/>
        </w:rPr>
        <w:t>ُ</w:t>
      </w:r>
      <w:r w:rsidR="000C3594" w:rsidRPr="00A51E57">
        <w:rPr>
          <w:rFonts w:ascii="Traditional Arabic" w:hAnsi="Traditional Arabic" w:cs="Traditional Arabic"/>
          <w:sz w:val="36"/>
          <w:szCs w:val="36"/>
          <w:rtl/>
          <w:lang w:bidi="ar-SY"/>
        </w:rPr>
        <w:t>لقه، وليس أمراً مكتسباً وعادة سيئة درج عليها.</w:t>
      </w:r>
    </w:p>
    <w:p w:rsidR="00E23541" w:rsidRPr="00A51E57" w:rsidRDefault="000C3594"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قول الشاعر" لا ترجو بسمة ثغرها</w:t>
      </w:r>
      <w:r w:rsidR="00E23541" w:rsidRPr="00A51E57">
        <w:rPr>
          <w:rFonts w:ascii="Traditional Arabic" w:hAnsi="Traditional Arabic" w:cs="Traditional Arabic"/>
          <w:sz w:val="36"/>
          <w:szCs w:val="36"/>
          <w:rtl/>
          <w:lang w:bidi="ar-SY"/>
        </w:rPr>
        <w:t xml:space="preserve"> يوماً "، تُرجمت إلى: </w:t>
      </w:r>
    </w:p>
    <w:p w:rsidR="000C3594" w:rsidRPr="00A51E57" w:rsidRDefault="00E23541" w:rsidP="001A15CE">
      <w:pPr>
        <w:pStyle w:val="ListParagraph"/>
        <w:tabs>
          <w:tab w:val="left" w:pos="8275"/>
        </w:tabs>
        <w:spacing w:line="240" w:lineRule="auto"/>
        <w:ind w:left="630"/>
        <w:rPr>
          <w:rFonts w:ascii="Traditional Arabic" w:hAnsi="Traditional Arabic" w:cs="Traditional Arabic"/>
          <w:sz w:val="36"/>
          <w:szCs w:val="36"/>
          <w:rtl/>
          <w:lang w:bidi="ar-SY"/>
        </w:rPr>
      </w:pPr>
      <w:r w:rsidRPr="00A51E57">
        <w:rPr>
          <w:rFonts w:ascii="Traditional Arabic" w:hAnsi="Traditional Arabic" w:cs="Traditional Arabic"/>
          <w:i/>
          <w:iCs/>
          <w:sz w:val="28"/>
          <w:szCs w:val="28"/>
          <w:lang w:bidi="ar-SY"/>
        </w:rPr>
        <w:t>“</w:t>
      </w:r>
      <w:r w:rsidR="00A230C2" w:rsidRPr="00A51E57">
        <w:rPr>
          <w:rFonts w:ascii="Traditional Arabic" w:hAnsi="Traditional Arabic" w:cs="Traditional Arabic"/>
          <w:i/>
          <w:iCs/>
          <w:sz w:val="28"/>
          <w:szCs w:val="28"/>
          <w:lang w:bidi="ar-SY"/>
        </w:rPr>
        <w:t>Do</w:t>
      </w:r>
      <w:r w:rsidRPr="00A51E57">
        <w:rPr>
          <w:rFonts w:ascii="Traditional Arabic" w:hAnsi="Traditional Arabic" w:cs="Traditional Arabic"/>
          <w:i/>
          <w:iCs/>
          <w:sz w:val="28"/>
          <w:szCs w:val="28"/>
          <w:lang w:bidi="ar-SY"/>
        </w:rPr>
        <w:t xml:space="preserve"> not </w:t>
      </w:r>
      <w:r w:rsidRPr="00A51E57">
        <w:rPr>
          <w:rFonts w:ascii="Traditional Arabic" w:hAnsi="Traditional Arabic" w:cs="Traditional Arabic"/>
          <w:b/>
          <w:bCs/>
          <w:i/>
          <w:iCs/>
          <w:sz w:val="28"/>
          <w:szCs w:val="28"/>
          <w:lang w:bidi="ar-SY"/>
        </w:rPr>
        <w:t>hope for her smile</w:t>
      </w:r>
      <w:r w:rsidRPr="00A51E57">
        <w:rPr>
          <w:rFonts w:ascii="Traditional Arabic" w:hAnsi="Traditional Arabic" w:cs="Traditional Arabic"/>
          <w:i/>
          <w:iCs/>
          <w:sz w:val="28"/>
          <w:szCs w:val="28"/>
          <w:lang w:bidi="ar-SY"/>
        </w:rPr>
        <w:t xml:space="preserve"> again”</w:t>
      </w:r>
    </w:p>
    <w:p w:rsidR="00E23541" w:rsidRPr="00A51E57" w:rsidRDefault="00E23541" w:rsidP="001A15CE">
      <w:pPr>
        <w:pStyle w:val="ListParagraph"/>
        <w:tabs>
          <w:tab w:val="left" w:pos="8275"/>
        </w:tabs>
        <w:bidi/>
        <w:spacing w:line="240" w:lineRule="auto"/>
        <w:ind w:left="63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وأرى أن الترجمة لا توصل رقة لفظ بسمة ثغرها، كما أن الرجاء يتضمن معنى التمني</w:t>
      </w:r>
      <w:r w:rsidR="00510B30" w:rsidRPr="00A51E57">
        <w:rPr>
          <w:rFonts w:ascii="Traditional Arabic" w:hAnsi="Traditional Arabic" w:cs="Traditional Arabic"/>
          <w:sz w:val="36"/>
          <w:szCs w:val="36"/>
          <w:rtl/>
          <w:lang w:bidi="ar-SY"/>
        </w:rPr>
        <w:t>، والتمني أبعد من الأمل</w:t>
      </w:r>
      <w:r w:rsidR="009737EF" w:rsidRPr="00A51E57">
        <w:rPr>
          <w:rFonts w:ascii="Traditional Arabic" w:hAnsi="Traditional Arabic" w:cs="Traditional Arabic"/>
          <w:sz w:val="36"/>
          <w:szCs w:val="36"/>
          <w:rtl/>
          <w:lang w:bidi="ar-SY"/>
        </w:rPr>
        <w:t xml:space="preserve"> أو قد ينفيه تماماً</w:t>
      </w:r>
      <w:r w:rsidRPr="00A51E57">
        <w:rPr>
          <w:rFonts w:ascii="Traditional Arabic" w:hAnsi="Traditional Arabic" w:cs="Traditional Arabic"/>
          <w:sz w:val="36"/>
          <w:szCs w:val="36"/>
          <w:rtl/>
          <w:lang w:bidi="ar-SY"/>
        </w:rPr>
        <w:t>، لذلك فقد أترجم العبارة كالآتي:</w:t>
      </w:r>
    </w:p>
    <w:p w:rsidR="00E23541" w:rsidRPr="00A51E57" w:rsidRDefault="005409FA" w:rsidP="001A15CE">
      <w:pPr>
        <w:pStyle w:val="ListParagraph"/>
        <w:tabs>
          <w:tab w:val="left" w:pos="8275"/>
        </w:tabs>
        <w:spacing w:line="240" w:lineRule="auto"/>
        <w:ind w:left="630"/>
        <w:rPr>
          <w:rFonts w:ascii="Traditional Arabic" w:hAnsi="Traditional Arabic" w:cs="Traditional Arabic"/>
          <w:i/>
          <w:iCs/>
          <w:sz w:val="28"/>
          <w:szCs w:val="28"/>
          <w:lang w:bidi="ar-SY"/>
        </w:rPr>
      </w:pPr>
      <w:r w:rsidRPr="00A51E57">
        <w:rPr>
          <w:rFonts w:ascii="Traditional Arabic" w:hAnsi="Traditional Arabic" w:cs="Traditional Arabic"/>
          <w:b/>
          <w:bCs/>
          <w:i/>
          <w:iCs/>
          <w:sz w:val="28"/>
          <w:szCs w:val="28"/>
          <w:lang w:bidi="ar-SY"/>
        </w:rPr>
        <w:t>Wish</w:t>
      </w:r>
      <w:r w:rsidR="007B153D" w:rsidRPr="00A51E57">
        <w:rPr>
          <w:rFonts w:ascii="Traditional Arabic" w:hAnsi="Traditional Arabic" w:cs="Traditional Arabic"/>
          <w:b/>
          <w:bCs/>
          <w:i/>
          <w:iCs/>
          <w:sz w:val="28"/>
          <w:szCs w:val="28"/>
          <w:lang w:bidi="ar-SY"/>
        </w:rPr>
        <w:t xml:space="preserve"> for</w:t>
      </w:r>
      <w:r w:rsidR="00E23541" w:rsidRPr="00A51E57">
        <w:rPr>
          <w:rFonts w:ascii="Traditional Arabic" w:hAnsi="Traditional Arabic" w:cs="Traditional Arabic"/>
          <w:b/>
          <w:bCs/>
          <w:i/>
          <w:iCs/>
          <w:sz w:val="28"/>
          <w:szCs w:val="28"/>
          <w:lang w:bidi="ar-SY"/>
        </w:rPr>
        <w:t xml:space="preserve"> her smiling lips</w:t>
      </w:r>
      <w:r w:rsidR="00510B30" w:rsidRPr="00A51E57">
        <w:rPr>
          <w:rFonts w:ascii="Traditional Arabic" w:hAnsi="Traditional Arabic" w:cs="Traditional Arabic"/>
          <w:b/>
          <w:bCs/>
          <w:i/>
          <w:iCs/>
          <w:sz w:val="28"/>
          <w:szCs w:val="28"/>
          <w:rtl/>
          <w:lang w:bidi="ar-SY"/>
        </w:rPr>
        <w:t>...</w:t>
      </w:r>
      <w:r w:rsidRPr="00A51E57">
        <w:rPr>
          <w:rFonts w:ascii="Traditional Arabic" w:hAnsi="Traditional Arabic" w:cs="Traditional Arabic"/>
          <w:b/>
          <w:bCs/>
          <w:i/>
          <w:iCs/>
          <w:sz w:val="28"/>
          <w:szCs w:val="28"/>
          <w:lang w:bidi="ar-SY"/>
        </w:rPr>
        <w:t xml:space="preserve"> no more</w:t>
      </w:r>
      <w:r w:rsidR="00E23541" w:rsidRPr="00A51E57">
        <w:rPr>
          <w:rFonts w:ascii="Traditional Arabic" w:hAnsi="Traditional Arabic" w:cs="Traditional Arabic"/>
          <w:i/>
          <w:iCs/>
          <w:sz w:val="28"/>
          <w:szCs w:val="28"/>
          <w:lang w:bidi="ar-SY"/>
        </w:rPr>
        <w:t>.</w:t>
      </w:r>
    </w:p>
    <w:p w:rsidR="00F11653" w:rsidRPr="00A51E57" w:rsidRDefault="00F11653"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لا أجد سبباً لإضافة عبارة </w:t>
      </w:r>
      <w:r w:rsidRPr="00A51E57">
        <w:rPr>
          <w:rFonts w:ascii="Traditional Arabic" w:hAnsi="Traditional Arabic" w:cs="Traditional Arabic"/>
          <w:i/>
          <w:iCs/>
          <w:sz w:val="28"/>
          <w:szCs w:val="28"/>
          <w:lang w:bidi="ar-SY"/>
        </w:rPr>
        <w:t xml:space="preserve">with blessing” </w:t>
      </w:r>
      <w:r w:rsidRPr="00A51E57">
        <w:rPr>
          <w:rFonts w:ascii="Traditional Arabic" w:hAnsi="Traditional Arabic" w:cs="Traditional Arabic"/>
          <w:sz w:val="28"/>
          <w:szCs w:val="28"/>
          <w:rtl/>
          <w:lang w:bidi="ar-SY"/>
        </w:rPr>
        <w:t xml:space="preserve">" </w:t>
      </w:r>
      <w:r w:rsidRPr="00A51E57">
        <w:rPr>
          <w:rFonts w:ascii="Traditional Arabic" w:hAnsi="Traditional Arabic" w:cs="Traditional Arabic"/>
          <w:sz w:val="36"/>
          <w:szCs w:val="36"/>
          <w:rtl/>
          <w:lang w:bidi="ar-SY"/>
        </w:rPr>
        <w:t>ف</w:t>
      </w:r>
      <w:r w:rsidR="00932AB2" w:rsidRPr="00A51E57">
        <w:rPr>
          <w:rFonts w:ascii="Traditional Arabic" w:hAnsi="Traditional Arabic" w:cs="Traditional Arabic"/>
          <w:sz w:val="36"/>
          <w:szCs w:val="36"/>
          <w:rtl/>
          <w:lang w:bidi="ar-SY"/>
        </w:rPr>
        <w:t xml:space="preserve">ي </w:t>
      </w:r>
      <w:r w:rsidRPr="00A51E57">
        <w:rPr>
          <w:rFonts w:ascii="Traditional Arabic" w:hAnsi="Traditional Arabic" w:cs="Traditional Arabic"/>
          <w:sz w:val="36"/>
          <w:szCs w:val="36"/>
          <w:rtl/>
          <w:lang w:bidi="ar-SY"/>
        </w:rPr>
        <w:t>ترجمة</w:t>
      </w:r>
      <w:r w:rsidR="00932AB2" w:rsidRPr="00A51E57">
        <w:rPr>
          <w:rFonts w:ascii="Traditional Arabic" w:hAnsi="Traditional Arabic" w:cs="Traditional Arabic"/>
          <w:sz w:val="36"/>
          <w:szCs w:val="36"/>
          <w:rtl/>
          <w:lang w:bidi="ar-SY"/>
        </w:rPr>
        <w:t xml:space="preserve"> " قبّل سيوف الغاصبين"</w:t>
      </w:r>
      <w:r w:rsidRPr="00A51E57">
        <w:rPr>
          <w:rFonts w:ascii="Traditional Arabic" w:hAnsi="Traditional Arabic" w:cs="Traditional Arabic"/>
          <w:sz w:val="36"/>
          <w:szCs w:val="36"/>
          <w:rtl/>
          <w:lang w:bidi="ar-SY"/>
        </w:rPr>
        <w:t>، لأن المعنى واضح ومكتمل بدونها، وهي ليست موجودة بهذه الحرفية في النص العربي.</w:t>
      </w:r>
      <w:r w:rsidR="0052391F" w:rsidRPr="00A51E57">
        <w:rPr>
          <w:rFonts w:ascii="Traditional Arabic" w:hAnsi="Traditional Arabic" w:cs="Traditional Arabic"/>
          <w:sz w:val="36"/>
          <w:szCs w:val="36"/>
          <w:rtl/>
          <w:lang w:bidi="ar-SY"/>
        </w:rPr>
        <w:t xml:space="preserve"> كما أرى تغيير كلمة </w:t>
      </w:r>
      <w:r w:rsidR="0052391F" w:rsidRPr="00A51E57">
        <w:rPr>
          <w:rFonts w:ascii="Traditional Arabic" w:hAnsi="Traditional Arabic" w:cs="Traditional Arabic"/>
          <w:sz w:val="28"/>
          <w:szCs w:val="28"/>
          <w:rtl/>
          <w:lang w:bidi="ar-SY"/>
        </w:rPr>
        <w:t>(</w:t>
      </w:r>
      <w:r w:rsidR="0052391F" w:rsidRPr="00A51E57">
        <w:rPr>
          <w:rFonts w:ascii="Traditional Arabic" w:hAnsi="Traditional Arabic" w:cs="Traditional Arabic"/>
          <w:sz w:val="28"/>
          <w:szCs w:val="28"/>
          <w:lang w:bidi="ar-SY"/>
        </w:rPr>
        <w:t>so</w:t>
      </w:r>
      <w:r w:rsidR="0052391F" w:rsidRPr="00A51E57">
        <w:rPr>
          <w:rFonts w:ascii="Traditional Arabic" w:hAnsi="Traditional Arabic" w:cs="Traditional Arabic"/>
          <w:sz w:val="28"/>
          <w:szCs w:val="28"/>
          <w:rtl/>
          <w:lang w:bidi="ar-SY"/>
        </w:rPr>
        <w:t xml:space="preserve">) </w:t>
      </w:r>
      <w:r w:rsidR="0052391F" w:rsidRPr="00A51E57">
        <w:rPr>
          <w:rFonts w:ascii="Traditional Arabic" w:hAnsi="Traditional Arabic" w:cs="Traditional Arabic"/>
          <w:sz w:val="36"/>
          <w:szCs w:val="36"/>
          <w:rtl/>
          <w:lang w:bidi="ar-SY"/>
        </w:rPr>
        <w:t xml:space="preserve">إلى </w:t>
      </w:r>
      <w:r w:rsidR="0052391F" w:rsidRPr="00A51E57">
        <w:rPr>
          <w:rFonts w:ascii="Traditional Arabic" w:hAnsi="Traditional Arabic" w:cs="Traditional Arabic"/>
          <w:sz w:val="28"/>
          <w:szCs w:val="28"/>
          <w:lang w:bidi="ar-SY"/>
        </w:rPr>
        <w:t>(hence)</w:t>
      </w:r>
      <w:r w:rsidR="0052391F" w:rsidRPr="00A51E57">
        <w:rPr>
          <w:rFonts w:ascii="Traditional Arabic" w:hAnsi="Traditional Arabic" w:cs="Traditional Arabic"/>
          <w:sz w:val="36"/>
          <w:szCs w:val="36"/>
          <w:rtl/>
          <w:lang w:bidi="ar-SY"/>
        </w:rPr>
        <w:t xml:space="preserve"> لأنها أكثر بلاغة، وحذف كلمة </w:t>
      </w:r>
      <w:r w:rsidR="0052391F" w:rsidRPr="00A51E57">
        <w:rPr>
          <w:rFonts w:ascii="Traditional Arabic" w:hAnsi="Traditional Arabic" w:cs="Traditional Arabic"/>
          <w:sz w:val="28"/>
          <w:szCs w:val="28"/>
          <w:lang w:bidi="ar-SY"/>
        </w:rPr>
        <w:t>(that)</w:t>
      </w:r>
      <w:r w:rsidR="0052391F" w:rsidRPr="00A51E57">
        <w:rPr>
          <w:rFonts w:ascii="Traditional Arabic" w:hAnsi="Traditional Arabic" w:cs="Traditional Arabic"/>
          <w:sz w:val="36"/>
          <w:szCs w:val="36"/>
          <w:rtl/>
          <w:lang w:bidi="ar-SY"/>
        </w:rPr>
        <w:t xml:space="preserve"> وإبدالها بكلمة </w:t>
      </w:r>
      <w:r w:rsidR="0052391F" w:rsidRPr="00A51E57">
        <w:rPr>
          <w:rFonts w:ascii="Traditional Arabic" w:hAnsi="Traditional Arabic" w:cs="Traditional Arabic"/>
          <w:sz w:val="28"/>
          <w:szCs w:val="28"/>
          <w:lang w:bidi="ar-SY"/>
        </w:rPr>
        <w:t>(may)</w:t>
      </w:r>
      <w:r w:rsidR="0052391F" w:rsidRPr="00A51E57">
        <w:rPr>
          <w:rFonts w:ascii="Traditional Arabic" w:hAnsi="Traditional Arabic" w:cs="Traditional Arabic"/>
          <w:sz w:val="28"/>
          <w:szCs w:val="28"/>
          <w:rtl/>
          <w:lang w:bidi="ar-SY"/>
        </w:rPr>
        <w:t>.</w:t>
      </w:r>
    </w:p>
    <w:p w:rsidR="00F11653" w:rsidRPr="00A51E57" w:rsidRDefault="009737EF"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عبارة "</w:t>
      </w:r>
      <w:r w:rsidR="00932AB2" w:rsidRPr="00A51E57">
        <w:rPr>
          <w:rFonts w:ascii="Traditional Arabic" w:hAnsi="Traditional Arabic" w:cs="Traditional Arabic"/>
          <w:sz w:val="36"/>
          <w:szCs w:val="36"/>
          <w:rtl/>
          <w:lang w:bidi="ar-SY"/>
        </w:rPr>
        <w:t xml:space="preserve">واخفض جناح الخزي </w:t>
      </w:r>
      <w:r w:rsidRPr="00A51E57">
        <w:rPr>
          <w:rFonts w:ascii="Traditional Arabic" w:hAnsi="Traditional Arabic" w:cs="Traditional Arabic"/>
          <w:sz w:val="36"/>
          <w:szCs w:val="36"/>
          <w:rtl/>
          <w:lang w:bidi="ar-SY"/>
        </w:rPr>
        <w:t>وارجُ</w:t>
      </w:r>
      <w:r w:rsidR="00510B30" w:rsidRPr="00A51E57">
        <w:rPr>
          <w:rFonts w:ascii="Traditional Arabic" w:hAnsi="Traditional Arabic" w:cs="Traditional Arabic"/>
          <w:sz w:val="36"/>
          <w:szCs w:val="36"/>
          <w:rtl/>
          <w:lang w:bidi="ar-SY"/>
        </w:rPr>
        <w:t xml:space="preserve"> المعذرة" تُرجمت حرفياً، و</w:t>
      </w:r>
      <w:r w:rsidR="00932AB2" w:rsidRPr="00A51E57">
        <w:rPr>
          <w:rFonts w:ascii="Traditional Arabic" w:hAnsi="Traditional Arabic" w:cs="Traditional Arabic"/>
          <w:sz w:val="36"/>
          <w:szCs w:val="36"/>
          <w:rtl/>
          <w:lang w:bidi="ar-SY"/>
        </w:rPr>
        <w:t>لك</w:t>
      </w:r>
      <w:r w:rsidR="00CF4085" w:rsidRPr="00A51E57">
        <w:rPr>
          <w:rFonts w:ascii="Traditional Arabic" w:hAnsi="Traditional Arabic" w:cs="Traditional Arabic"/>
          <w:sz w:val="36"/>
          <w:szCs w:val="36"/>
          <w:rtl/>
          <w:lang w:bidi="ar-SY"/>
        </w:rPr>
        <w:t>ن الخزي في الثقافة</w:t>
      </w:r>
      <w:r w:rsidR="00932AB2" w:rsidRPr="00A51E57">
        <w:rPr>
          <w:rFonts w:ascii="Traditional Arabic" w:hAnsi="Traditional Arabic" w:cs="Traditional Arabic"/>
          <w:sz w:val="36"/>
          <w:szCs w:val="36"/>
          <w:rtl/>
          <w:lang w:bidi="ar-SY"/>
        </w:rPr>
        <w:t xml:space="preserve"> الإنكليزية ي</w:t>
      </w:r>
      <w:r w:rsidR="00510B30" w:rsidRPr="00A51E57">
        <w:rPr>
          <w:rFonts w:ascii="Traditional Arabic" w:hAnsi="Traditional Arabic" w:cs="Traditional Arabic"/>
          <w:sz w:val="36"/>
          <w:szCs w:val="36"/>
          <w:rtl/>
          <w:lang w:bidi="ar-SY"/>
        </w:rPr>
        <w:t>ُ</w:t>
      </w:r>
      <w:r w:rsidR="00932AB2" w:rsidRPr="00A51E57">
        <w:rPr>
          <w:rFonts w:ascii="Traditional Arabic" w:hAnsi="Traditional Arabic" w:cs="Traditional Arabic"/>
          <w:sz w:val="36"/>
          <w:szCs w:val="36"/>
          <w:rtl/>
          <w:lang w:bidi="ar-SY"/>
        </w:rPr>
        <w:t>خف</w:t>
      </w:r>
      <w:r w:rsidR="00510B30" w:rsidRPr="00A51E57">
        <w:rPr>
          <w:rFonts w:ascii="Traditional Arabic" w:hAnsi="Traditional Arabic" w:cs="Traditional Arabic"/>
          <w:sz w:val="36"/>
          <w:szCs w:val="36"/>
          <w:rtl/>
          <w:lang w:bidi="ar-SY"/>
        </w:rPr>
        <w:t>ِ</w:t>
      </w:r>
      <w:r w:rsidR="00932AB2" w:rsidRPr="00A51E57">
        <w:rPr>
          <w:rFonts w:ascii="Traditional Arabic" w:hAnsi="Traditional Arabic" w:cs="Traditional Arabic"/>
          <w:sz w:val="36"/>
          <w:szCs w:val="36"/>
          <w:rtl/>
          <w:lang w:bidi="ar-SY"/>
        </w:rPr>
        <w:t xml:space="preserve">ض الوجه ويطأطأ الرأس، ولن تفي كلمة </w:t>
      </w:r>
      <w:r w:rsidR="00510B30" w:rsidRPr="00A51E57">
        <w:rPr>
          <w:rFonts w:ascii="Traditional Arabic" w:hAnsi="Traditional Arabic" w:cs="Traditional Arabic"/>
          <w:sz w:val="36"/>
          <w:szCs w:val="36"/>
          <w:rtl/>
          <w:lang w:bidi="ar-SY"/>
        </w:rPr>
        <w:t>"</w:t>
      </w:r>
      <w:r w:rsidR="00932AB2" w:rsidRPr="00A51E57">
        <w:rPr>
          <w:rFonts w:ascii="Traditional Arabic" w:hAnsi="Traditional Arabic" w:cs="Traditional Arabic"/>
          <w:sz w:val="36"/>
          <w:szCs w:val="36"/>
          <w:rtl/>
          <w:lang w:bidi="ar-SY"/>
        </w:rPr>
        <w:t>جناح</w:t>
      </w:r>
      <w:r w:rsidR="00510B30" w:rsidRPr="00A51E57">
        <w:rPr>
          <w:rFonts w:ascii="Traditional Arabic" w:hAnsi="Traditional Arabic" w:cs="Traditional Arabic"/>
          <w:sz w:val="36"/>
          <w:szCs w:val="36"/>
          <w:rtl/>
          <w:lang w:bidi="ar-SY"/>
        </w:rPr>
        <w:t>"</w:t>
      </w:r>
      <w:r w:rsidR="00932AB2" w:rsidRPr="00A51E57">
        <w:rPr>
          <w:rFonts w:ascii="Traditional Arabic" w:hAnsi="Traditional Arabic" w:cs="Traditional Arabic"/>
          <w:sz w:val="36"/>
          <w:szCs w:val="36"/>
          <w:rtl/>
          <w:lang w:bidi="ar-SY"/>
        </w:rPr>
        <w:t xml:space="preserve"> هنا بالغ</w:t>
      </w:r>
      <w:r w:rsidR="00CF4085" w:rsidRPr="00A51E57">
        <w:rPr>
          <w:rFonts w:ascii="Traditional Arabic" w:hAnsi="Traditional Arabic" w:cs="Traditional Arabic"/>
          <w:sz w:val="36"/>
          <w:szCs w:val="36"/>
          <w:rtl/>
          <w:lang w:bidi="ar-SY"/>
        </w:rPr>
        <w:t>رض، كما أنها ستؤدي إلى الغرابة.و</w:t>
      </w:r>
      <w:r w:rsidR="00932AB2" w:rsidRPr="00A51E57">
        <w:rPr>
          <w:rFonts w:ascii="Traditional Arabic" w:hAnsi="Traditional Arabic" w:cs="Traditional Arabic"/>
          <w:sz w:val="36"/>
          <w:szCs w:val="36"/>
          <w:rtl/>
          <w:lang w:bidi="ar-SY"/>
        </w:rPr>
        <w:t>من جهة أخرى فإن البلاغة ا</w:t>
      </w:r>
      <w:r w:rsidR="00B20736" w:rsidRPr="00A51E57">
        <w:rPr>
          <w:rFonts w:ascii="Traditional Arabic" w:hAnsi="Traditional Arabic" w:cs="Traditional Arabic"/>
          <w:sz w:val="36"/>
          <w:szCs w:val="36"/>
          <w:rtl/>
          <w:lang w:bidi="ar-SY"/>
        </w:rPr>
        <w:t>لعربية تقتضي استخدام حرف العطف ( وَ)</w:t>
      </w:r>
      <w:r w:rsidR="00932AB2" w:rsidRPr="00A51E57">
        <w:rPr>
          <w:rFonts w:ascii="Traditional Arabic" w:hAnsi="Traditional Arabic" w:cs="Traditional Arabic"/>
          <w:sz w:val="36"/>
          <w:szCs w:val="36"/>
          <w:rtl/>
          <w:lang w:bidi="ar-SY"/>
        </w:rPr>
        <w:t xml:space="preserve"> بشكل متكرر عند استئناف </w:t>
      </w:r>
      <w:r w:rsidR="00932AB2" w:rsidRPr="00A51E57">
        <w:rPr>
          <w:rFonts w:ascii="Traditional Arabic" w:hAnsi="Traditional Arabic" w:cs="Traditional Arabic"/>
          <w:sz w:val="36"/>
          <w:szCs w:val="36"/>
          <w:rtl/>
          <w:lang w:bidi="ar-SY"/>
        </w:rPr>
        <w:lastRenderedPageBreak/>
        <w:t>الكلام، وعند الاستطراد، وهي لا تعني دوماً تعداد أشياء متتابعة، كما هي في اللغة الإنكليزية حيث تستخدم حصراً للتعداد</w:t>
      </w:r>
      <w:r w:rsidR="00510B30" w:rsidRPr="00A51E57">
        <w:rPr>
          <w:rFonts w:ascii="Traditional Arabic" w:hAnsi="Traditional Arabic" w:cs="Traditional Arabic"/>
          <w:sz w:val="36"/>
          <w:szCs w:val="36"/>
          <w:rtl/>
          <w:lang w:bidi="ar-SY"/>
        </w:rPr>
        <w:t>،</w:t>
      </w:r>
      <w:r w:rsidR="00932AB2" w:rsidRPr="00A51E57">
        <w:rPr>
          <w:rFonts w:ascii="Traditional Arabic" w:hAnsi="Traditional Arabic" w:cs="Traditional Arabic"/>
          <w:sz w:val="36"/>
          <w:szCs w:val="36"/>
          <w:rtl/>
          <w:lang w:bidi="ar-SY"/>
        </w:rPr>
        <w:t xml:space="preserve"> سواء أكان ذلك </w:t>
      </w:r>
      <w:r w:rsidR="008E1945" w:rsidRPr="00A51E57">
        <w:rPr>
          <w:rFonts w:ascii="Traditional Arabic" w:hAnsi="Traditional Arabic" w:cs="Traditional Arabic"/>
          <w:sz w:val="36"/>
          <w:szCs w:val="36"/>
          <w:rtl/>
          <w:lang w:bidi="ar-SY"/>
        </w:rPr>
        <w:t>في تعداد أسماء أو أفعال</w:t>
      </w:r>
      <w:r w:rsidR="00510B30" w:rsidRPr="00A51E57">
        <w:rPr>
          <w:rFonts w:ascii="Traditional Arabic" w:hAnsi="Traditional Arabic" w:cs="Traditional Arabic"/>
          <w:sz w:val="36"/>
          <w:szCs w:val="36"/>
          <w:rtl/>
          <w:lang w:bidi="ar-SY"/>
        </w:rPr>
        <w:t>،</w:t>
      </w:r>
      <w:r w:rsidR="00DE152A" w:rsidRPr="00A51E57">
        <w:rPr>
          <w:rFonts w:ascii="Traditional Arabic" w:hAnsi="Traditional Arabic" w:cs="Traditional Arabic"/>
          <w:sz w:val="36"/>
          <w:szCs w:val="36"/>
          <w:rtl/>
          <w:lang w:bidi="ar-SY"/>
        </w:rPr>
        <w:t xml:space="preserve"> أو عند وجود رابطة منطقية بين جزئين في جملة واحدة.ولا يجوز أن تبدأ الجملة باللغة الإنكليزية بهذه الكلمة،</w:t>
      </w:r>
      <w:r w:rsidR="00510B30" w:rsidRPr="00A51E57">
        <w:rPr>
          <w:rFonts w:ascii="Traditional Arabic" w:hAnsi="Traditional Arabic" w:cs="Traditional Arabic"/>
          <w:sz w:val="36"/>
          <w:szCs w:val="36"/>
          <w:rtl/>
          <w:lang w:bidi="ar-SY"/>
        </w:rPr>
        <w:t xml:space="preserve"> لذلك فالأبلغ حذفها</w:t>
      </w:r>
      <w:r w:rsidR="00B20736" w:rsidRPr="00A51E57">
        <w:rPr>
          <w:rFonts w:ascii="Traditional Arabic" w:hAnsi="Traditional Arabic" w:cs="Traditional Arabic"/>
          <w:sz w:val="36"/>
          <w:szCs w:val="36"/>
          <w:rtl/>
          <w:lang w:bidi="ar-SY"/>
        </w:rPr>
        <w:t xml:space="preserve"> من الترجمة</w:t>
      </w:r>
      <w:r w:rsidR="008E1945" w:rsidRPr="00A51E57">
        <w:rPr>
          <w:rFonts w:ascii="Traditional Arabic" w:hAnsi="Traditional Arabic" w:cs="Traditional Arabic"/>
          <w:sz w:val="36"/>
          <w:szCs w:val="36"/>
          <w:rtl/>
          <w:lang w:bidi="ar-SY"/>
        </w:rPr>
        <w:t>.وأخيراً وفي نفس العبارة ف</w:t>
      </w:r>
      <w:r w:rsidR="00510B30" w:rsidRPr="00A51E57">
        <w:rPr>
          <w:rFonts w:ascii="Traditional Arabic" w:hAnsi="Traditional Arabic" w:cs="Traditional Arabic"/>
          <w:sz w:val="36"/>
          <w:szCs w:val="36"/>
          <w:rtl/>
          <w:lang w:bidi="ar-SY"/>
        </w:rPr>
        <w:t xml:space="preserve">إن </w:t>
      </w:r>
      <w:r w:rsidR="008E1945" w:rsidRPr="00A51E57">
        <w:rPr>
          <w:rFonts w:ascii="Traditional Arabic" w:hAnsi="Traditional Arabic" w:cs="Traditional Arabic"/>
          <w:sz w:val="36"/>
          <w:szCs w:val="36"/>
          <w:rtl/>
          <w:lang w:bidi="ar-SY"/>
        </w:rPr>
        <w:t>كلمة " أرجُ" فعل أمر أتى في معرض الذل أمام الغاصبين،لا للرجاء العادي الذي قد يكون بين الأصدقاء،</w:t>
      </w:r>
      <w:r w:rsidR="00932AB2" w:rsidRPr="00A51E57">
        <w:rPr>
          <w:rFonts w:ascii="Traditional Arabic" w:hAnsi="Traditional Arabic" w:cs="Traditional Arabic"/>
          <w:sz w:val="36"/>
          <w:szCs w:val="36"/>
          <w:rtl/>
          <w:lang w:bidi="ar-SY"/>
        </w:rPr>
        <w:t xml:space="preserve"> لذلك فقد أترجم العبارة بالشكل التالي:</w:t>
      </w:r>
    </w:p>
    <w:p w:rsidR="00932AB2" w:rsidRPr="00A51E57" w:rsidRDefault="00932AB2" w:rsidP="001A15CE">
      <w:pPr>
        <w:pStyle w:val="ListParagraph"/>
        <w:tabs>
          <w:tab w:val="left" w:pos="8275"/>
        </w:tabs>
        <w:spacing w:line="240" w:lineRule="auto"/>
        <w:ind w:left="630"/>
        <w:rPr>
          <w:rFonts w:ascii="Traditional Arabic" w:hAnsi="Traditional Arabic" w:cs="Traditional Arabic"/>
          <w:i/>
          <w:iCs/>
          <w:sz w:val="28"/>
          <w:szCs w:val="28"/>
          <w:rtl/>
          <w:lang w:bidi="ar-SY"/>
        </w:rPr>
      </w:pPr>
      <w:r w:rsidRPr="00A51E57">
        <w:rPr>
          <w:rFonts w:ascii="Traditional Arabic" w:hAnsi="Traditional Arabic" w:cs="Traditional Arabic"/>
          <w:b/>
          <w:bCs/>
          <w:i/>
          <w:iCs/>
          <w:sz w:val="28"/>
          <w:szCs w:val="28"/>
          <w:lang w:bidi="ar-SY"/>
        </w:rPr>
        <w:t>Lower your face</w:t>
      </w:r>
      <w:r w:rsidRPr="00A51E57">
        <w:rPr>
          <w:rFonts w:ascii="Traditional Arabic" w:hAnsi="Traditional Arabic" w:cs="Traditional Arabic"/>
          <w:i/>
          <w:iCs/>
          <w:sz w:val="28"/>
          <w:szCs w:val="28"/>
          <w:lang w:bidi="ar-SY"/>
        </w:rPr>
        <w:t xml:space="preserve"> with shame</w:t>
      </w:r>
      <w:r w:rsidR="008E1945" w:rsidRPr="00A51E57">
        <w:rPr>
          <w:rFonts w:ascii="Traditional Arabic" w:hAnsi="Traditional Arabic" w:cs="Traditional Arabic"/>
          <w:i/>
          <w:iCs/>
          <w:sz w:val="28"/>
          <w:szCs w:val="28"/>
          <w:lang w:bidi="ar-SY"/>
        </w:rPr>
        <w:t>, and</w:t>
      </w:r>
      <w:r w:rsidRPr="00A51E57">
        <w:rPr>
          <w:rFonts w:ascii="Traditional Arabic" w:hAnsi="Traditional Arabic" w:cs="Traditional Arabic"/>
          <w:b/>
          <w:bCs/>
          <w:i/>
          <w:iCs/>
          <w:sz w:val="28"/>
          <w:szCs w:val="28"/>
          <w:lang w:bidi="ar-SY"/>
        </w:rPr>
        <w:t>beg</w:t>
      </w:r>
      <w:r w:rsidRPr="00A51E57">
        <w:rPr>
          <w:rFonts w:ascii="Traditional Arabic" w:hAnsi="Traditional Arabic" w:cs="Traditional Arabic"/>
          <w:i/>
          <w:iCs/>
          <w:sz w:val="28"/>
          <w:szCs w:val="28"/>
          <w:lang w:bidi="ar-SY"/>
        </w:rPr>
        <w:t xml:space="preserve"> for forgiveness </w:t>
      </w:r>
    </w:p>
    <w:p w:rsidR="002D7A30" w:rsidRPr="00A51E57" w:rsidRDefault="00C27D73"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وفي قول الشاعر " يادار عبلة تكلمي.." أفض</w:t>
      </w:r>
      <w:r w:rsidR="00B2073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ل أن أستخدم كلمة </w:t>
      </w:r>
      <w:r w:rsidRPr="00A51E57">
        <w:rPr>
          <w:rFonts w:ascii="Traditional Arabic" w:hAnsi="Traditional Arabic" w:cs="Traditional Arabic"/>
          <w:i/>
          <w:iCs/>
          <w:sz w:val="28"/>
          <w:szCs w:val="28"/>
          <w:lang w:bidi="ar-SY"/>
        </w:rPr>
        <w:t>“speak”</w:t>
      </w:r>
      <w:r w:rsidRPr="00A51E57">
        <w:rPr>
          <w:rFonts w:ascii="Traditional Arabic" w:hAnsi="Traditional Arabic" w:cs="Traditional Arabic"/>
          <w:sz w:val="36"/>
          <w:szCs w:val="36"/>
          <w:rtl/>
          <w:lang w:bidi="ar-SY"/>
        </w:rPr>
        <w:t xml:space="preserve"> بدلامن</w:t>
      </w:r>
      <w:r w:rsidRPr="00A51E57">
        <w:rPr>
          <w:rFonts w:ascii="Traditional Arabic" w:hAnsi="Traditional Arabic" w:cs="Traditional Arabic"/>
          <w:i/>
          <w:iCs/>
          <w:sz w:val="28"/>
          <w:szCs w:val="28"/>
          <w:lang w:bidi="ar-SY"/>
        </w:rPr>
        <w:t>“say”</w:t>
      </w:r>
      <w:r w:rsidRPr="00A51E57">
        <w:rPr>
          <w:rFonts w:ascii="Traditional Arabic" w:hAnsi="Traditional Arabic" w:cs="Traditional Arabic"/>
          <w:sz w:val="36"/>
          <w:szCs w:val="36"/>
          <w:rtl/>
          <w:lang w:bidi="ar-SY"/>
        </w:rPr>
        <w:t>، فهي أكثر حرفية، ولكن ذلك ليس السبب في اختيارها</w:t>
      </w:r>
      <w:r w:rsidR="00510B3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وإنما لأنها تنطوي على تشخيص أقوى للدار</w:t>
      </w:r>
      <w:r w:rsidR="00B20736" w:rsidRPr="00A51E57">
        <w:rPr>
          <w:rFonts w:ascii="Traditional Arabic" w:hAnsi="Traditional Arabic" w:cs="Traditional Arabic"/>
          <w:sz w:val="36"/>
          <w:szCs w:val="36"/>
          <w:rtl/>
          <w:lang w:bidi="ar-SY"/>
        </w:rPr>
        <w:t>، كما أنها أكثر كلاسيكية وتعطي معنى التحدث بلغةٍ ما، أما القول فهو أكثر عمومية</w:t>
      </w:r>
      <w:r w:rsidRPr="00A51E57">
        <w:rPr>
          <w:rFonts w:ascii="Traditional Arabic" w:hAnsi="Traditional Arabic" w:cs="Traditional Arabic"/>
          <w:sz w:val="36"/>
          <w:szCs w:val="36"/>
          <w:rtl/>
          <w:lang w:bidi="ar-SY"/>
        </w:rPr>
        <w:t xml:space="preserve">. </w:t>
      </w:r>
    </w:p>
    <w:p w:rsidR="00997914" w:rsidRPr="00A51E57" w:rsidRDefault="00C27D73"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وفي ترجمة التساؤل " كيف الصمود.." فالشاعر يستخدم "كيف" وهي للسؤال عن ال</w:t>
      </w:r>
      <w:r w:rsidR="002D7A30" w:rsidRPr="00A51E57">
        <w:rPr>
          <w:rFonts w:ascii="Traditional Arabic" w:hAnsi="Traditional Arabic" w:cs="Traditional Arabic"/>
          <w:sz w:val="36"/>
          <w:szCs w:val="36"/>
          <w:rtl/>
          <w:lang w:bidi="ar-SY"/>
        </w:rPr>
        <w:t>حال</w:t>
      </w:r>
      <w:r w:rsidR="00141815" w:rsidRPr="00A51E57">
        <w:rPr>
          <w:rFonts w:ascii="Traditional Arabic" w:hAnsi="Traditional Arabic" w:cs="Traditional Arabic"/>
          <w:sz w:val="36"/>
          <w:szCs w:val="36"/>
          <w:rtl/>
          <w:lang w:bidi="ar-SY"/>
        </w:rPr>
        <w:t>،</w:t>
      </w:r>
      <w:r w:rsidR="002D7A30" w:rsidRPr="00A51E57">
        <w:rPr>
          <w:rFonts w:ascii="Traditional Arabic" w:hAnsi="Traditional Arabic" w:cs="Traditional Arabic"/>
          <w:sz w:val="36"/>
          <w:szCs w:val="36"/>
          <w:rtl/>
          <w:lang w:bidi="ar-SY"/>
        </w:rPr>
        <w:t xml:space="preserve"> بقصد الدلالة على طول البعد عن المسؤول عنه وهو الصمود، فكأن الشاعر يتسائل عن أخبار الصمود لأنه لم يعد يسمع عنه شيئاً. وترجمة " كيف"  بشكل حرفي يضيع المعنى وقد يفهم منه السؤال عن الكيفية، لذلك أرى تغيير ذلك إلى ما معناه" وماذا عن..</w:t>
      </w:r>
      <w:r w:rsidR="001B7E88" w:rsidRPr="00A51E57">
        <w:rPr>
          <w:rFonts w:ascii="Traditional Arabic" w:hAnsi="Traditional Arabic" w:cs="Traditional Arabic"/>
          <w:sz w:val="36"/>
          <w:szCs w:val="36"/>
          <w:rtl/>
          <w:lang w:bidi="ar-SY"/>
        </w:rPr>
        <w:t>، أو ماذا حدث لِ..</w:t>
      </w:r>
      <w:r w:rsidR="002D7A30" w:rsidRPr="00A51E57">
        <w:rPr>
          <w:rFonts w:ascii="Traditional Arabic" w:hAnsi="Traditional Arabic" w:cs="Traditional Arabic"/>
          <w:sz w:val="36"/>
          <w:szCs w:val="36"/>
          <w:rtl/>
          <w:lang w:bidi="ar-SY"/>
        </w:rPr>
        <w:t>؟"</w:t>
      </w:r>
    </w:p>
    <w:p w:rsidR="002D7A30" w:rsidRPr="00A51E57" w:rsidRDefault="002D7A30"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وفي ترجمة فعل "تترقب"، أجد استخدام فعل</w:t>
      </w:r>
      <w:r w:rsidRPr="00A51E57">
        <w:rPr>
          <w:rFonts w:ascii="Traditional Arabic" w:hAnsi="Traditional Arabic" w:cs="Traditional Arabic"/>
          <w:i/>
          <w:iCs/>
          <w:sz w:val="28"/>
          <w:szCs w:val="28"/>
          <w:lang w:bidi="ar-SY"/>
        </w:rPr>
        <w:t>“monitor”</w:t>
      </w:r>
      <w:r w:rsidR="00876F1E" w:rsidRPr="00A51E57">
        <w:rPr>
          <w:rFonts w:ascii="Traditional Arabic" w:hAnsi="Traditional Arabic" w:cs="Traditional Arabic"/>
          <w:sz w:val="36"/>
          <w:szCs w:val="36"/>
          <w:rtl/>
          <w:lang w:bidi="ar-SY"/>
        </w:rPr>
        <w:t>غ</w:t>
      </w:r>
      <w:r w:rsidRPr="00A51E57">
        <w:rPr>
          <w:rFonts w:ascii="Traditional Arabic" w:hAnsi="Traditional Arabic" w:cs="Traditional Arabic"/>
          <w:sz w:val="36"/>
          <w:szCs w:val="36"/>
          <w:rtl/>
          <w:lang w:bidi="ar-SY"/>
        </w:rPr>
        <w:t>ير مناسب</w:t>
      </w:r>
      <w:r w:rsidR="00C30330" w:rsidRPr="00A51E57">
        <w:rPr>
          <w:rFonts w:ascii="Traditional Arabic" w:hAnsi="Traditional Arabic" w:cs="Traditional Arabic"/>
          <w:sz w:val="36"/>
          <w:szCs w:val="36"/>
          <w:rtl/>
          <w:lang w:bidi="ar-SY"/>
        </w:rPr>
        <w:t xml:space="preserve"> لأن يدل على المراقبة بغرض </w:t>
      </w:r>
      <w:r w:rsidR="00876F1E" w:rsidRPr="00A51E57">
        <w:rPr>
          <w:rFonts w:ascii="Traditional Arabic" w:hAnsi="Traditional Arabic" w:cs="Traditional Arabic"/>
          <w:sz w:val="36"/>
          <w:szCs w:val="36"/>
          <w:rtl/>
          <w:lang w:bidi="ar-SY"/>
        </w:rPr>
        <w:t>الاهتمام بشيء</w:t>
      </w:r>
      <w:r w:rsidR="00C30330" w:rsidRPr="00A51E57">
        <w:rPr>
          <w:rFonts w:ascii="Traditional Arabic" w:hAnsi="Traditional Arabic" w:cs="Traditional Arabic"/>
          <w:sz w:val="36"/>
          <w:szCs w:val="36"/>
          <w:rtl/>
          <w:lang w:bidi="ar-SY"/>
        </w:rPr>
        <w:t xml:space="preserve"> ما ورعايته،</w:t>
      </w:r>
      <w:r w:rsidR="00876F1E" w:rsidRPr="00A51E57">
        <w:rPr>
          <w:rFonts w:ascii="Traditional Arabic" w:hAnsi="Traditional Arabic" w:cs="Traditional Arabic"/>
          <w:sz w:val="36"/>
          <w:szCs w:val="36"/>
          <w:rtl/>
          <w:lang w:bidi="ar-SY"/>
        </w:rPr>
        <w:t xml:space="preserve"> أو لمتابعة تحر</w:t>
      </w:r>
      <w:r w:rsidR="00DE152A" w:rsidRPr="00A51E57">
        <w:rPr>
          <w:rFonts w:ascii="Traditional Arabic" w:hAnsi="Traditional Arabic" w:cs="Traditional Arabic"/>
          <w:sz w:val="36"/>
          <w:szCs w:val="36"/>
          <w:rtl/>
          <w:lang w:bidi="ar-SY"/>
        </w:rPr>
        <w:t>كه وما يطرأ عليه من تغيُّر، وفي النص</w:t>
      </w:r>
      <w:r w:rsidR="00876F1E" w:rsidRPr="00A51E57">
        <w:rPr>
          <w:rFonts w:ascii="Traditional Arabic" w:hAnsi="Traditional Arabic" w:cs="Traditional Arabic"/>
          <w:sz w:val="36"/>
          <w:szCs w:val="36"/>
          <w:rtl/>
          <w:lang w:bidi="ar-SY"/>
        </w:rPr>
        <w:t xml:space="preserve"> تدل</w:t>
      </w:r>
      <w:r w:rsidR="00DE152A" w:rsidRPr="00A51E57">
        <w:rPr>
          <w:rFonts w:ascii="Traditional Arabic" w:hAnsi="Traditional Arabic" w:cs="Traditional Arabic"/>
          <w:sz w:val="36"/>
          <w:szCs w:val="36"/>
          <w:rtl/>
          <w:lang w:bidi="ar-SY"/>
        </w:rPr>
        <w:t xml:space="preserve"> الكلمة </w:t>
      </w:r>
      <w:r w:rsidR="00876F1E" w:rsidRPr="00A51E57">
        <w:rPr>
          <w:rFonts w:ascii="Traditional Arabic" w:hAnsi="Traditional Arabic" w:cs="Traditional Arabic"/>
          <w:sz w:val="36"/>
          <w:szCs w:val="36"/>
          <w:rtl/>
          <w:lang w:bidi="ar-SY"/>
        </w:rPr>
        <w:t xml:space="preserve">على البحث </w:t>
      </w:r>
      <w:r w:rsidR="00AC56A2" w:rsidRPr="00A51E57">
        <w:rPr>
          <w:rFonts w:ascii="Traditional Arabic" w:hAnsi="Traditional Arabic" w:cs="Traditional Arabic"/>
          <w:sz w:val="36"/>
          <w:szCs w:val="36"/>
          <w:rtl/>
          <w:lang w:bidi="ar-SY"/>
        </w:rPr>
        <w:t>والترقبل</w:t>
      </w:r>
      <w:r w:rsidR="00876F1E" w:rsidRPr="00A51E57">
        <w:rPr>
          <w:rFonts w:ascii="Traditional Arabic" w:hAnsi="Traditional Arabic" w:cs="Traditional Arabic"/>
          <w:sz w:val="36"/>
          <w:szCs w:val="36"/>
          <w:rtl/>
          <w:lang w:bidi="ar-SY"/>
        </w:rPr>
        <w:t xml:space="preserve">شيء طال انتظاره، ولذلك أرى تغيير الترجمة إلى كلمة </w:t>
      </w:r>
      <w:r w:rsidR="00876F1E" w:rsidRPr="00A51E57">
        <w:rPr>
          <w:rFonts w:ascii="Traditional Arabic" w:hAnsi="Traditional Arabic" w:cs="Traditional Arabic"/>
          <w:sz w:val="36"/>
          <w:szCs w:val="36"/>
          <w:lang w:bidi="ar-SY"/>
        </w:rPr>
        <w:t>.</w:t>
      </w:r>
      <w:r w:rsidR="00876F1E" w:rsidRPr="00A51E57">
        <w:rPr>
          <w:rFonts w:ascii="Traditional Arabic" w:hAnsi="Traditional Arabic" w:cs="Traditional Arabic"/>
          <w:i/>
          <w:iCs/>
          <w:sz w:val="28"/>
          <w:szCs w:val="28"/>
          <w:lang w:bidi="ar-SY"/>
        </w:rPr>
        <w:t>“</w:t>
      </w:r>
      <w:r w:rsidR="00B4214B" w:rsidRPr="00A51E57">
        <w:rPr>
          <w:rFonts w:ascii="Traditional Arabic" w:hAnsi="Traditional Arabic" w:cs="Traditional Arabic"/>
          <w:i/>
          <w:iCs/>
          <w:sz w:val="28"/>
          <w:szCs w:val="28"/>
          <w:lang w:bidi="ar-SY"/>
        </w:rPr>
        <w:t>awaiting</w:t>
      </w:r>
      <w:r w:rsidR="00876F1E" w:rsidRPr="00A51E57">
        <w:rPr>
          <w:rFonts w:ascii="Traditional Arabic" w:hAnsi="Traditional Arabic" w:cs="Traditional Arabic"/>
          <w:i/>
          <w:iCs/>
          <w:sz w:val="28"/>
          <w:szCs w:val="28"/>
          <w:lang w:bidi="ar-SY"/>
        </w:rPr>
        <w:t>”</w:t>
      </w:r>
    </w:p>
    <w:p w:rsidR="00876F1E" w:rsidRPr="00A51E57" w:rsidRDefault="00876F1E" w:rsidP="001A15CE">
      <w:pPr>
        <w:pStyle w:val="ListParagraph"/>
        <w:numPr>
          <w:ilvl w:val="0"/>
          <w:numId w:val="17"/>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وأخيراً، ففي ترجمة كلمة "تجزي"، استخدم المترجم لفظ </w:t>
      </w:r>
      <w:r w:rsidRPr="00A51E57">
        <w:rPr>
          <w:rFonts w:ascii="Traditional Arabic" w:hAnsi="Traditional Arabic" w:cs="Traditional Arabic"/>
          <w:i/>
          <w:iCs/>
          <w:sz w:val="28"/>
          <w:szCs w:val="28"/>
          <w:lang w:bidi="ar-SY"/>
        </w:rPr>
        <w:t>“reward”</w:t>
      </w:r>
      <w:r w:rsidRPr="00A51E57">
        <w:rPr>
          <w:rFonts w:ascii="Traditional Arabic" w:hAnsi="Traditional Arabic" w:cs="Traditional Arabic"/>
          <w:i/>
          <w:iCs/>
          <w:sz w:val="28"/>
          <w:szCs w:val="28"/>
          <w:rtl/>
          <w:lang w:bidi="ar-SY"/>
        </w:rPr>
        <w:t xml:space="preserve">، </w:t>
      </w:r>
      <w:r w:rsidRPr="00A51E57">
        <w:rPr>
          <w:rFonts w:ascii="Traditional Arabic" w:hAnsi="Traditional Arabic" w:cs="Traditional Arabic"/>
          <w:sz w:val="36"/>
          <w:szCs w:val="36"/>
          <w:rtl/>
          <w:lang w:bidi="ar-SY"/>
        </w:rPr>
        <w:t>وهي ذات دلالة إيجابية ويقصد بها الجزاء على الإحسان، أي المكافأة والتقدير، وهذا يخالف ت</w:t>
      </w:r>
      <w:r w:rsidR="002F346E" w:rsidRPr="00A51E57">
        <w:rPr>
          <w:rFonts w:ascii="Traditional Arabic" w:hAnsi="Traditional Arabic" w:cs="Traditional Arabic"/>
          <w:sz w:val="36"/>
          <w:szCs w:val="36"/>
          <w:rtl/>
          <w:lang w:bidi="ar-SY"/>
        </w:rPr>
        <w:t>ماماً الغرض المراد، ولكن إذا ما أبدلناها بما يدل على العقاب، فسيجعل الأوطان تبدو شريرة، لذلك أرى إعادة صياغة الترجمة بشكل كامل في السطرين الأخيرين كالآتي:</w:t>
      </w:r>
    </w:p>
    <w:p w:rsidR="009F4653" w:rsidRPr="00A51E57" w:rsidRDefault="009F4653" w:rsidP="001A15CE">
      <w:pPr>
        <w:pStyle w:val="ListParagraph"/>
        <w:tabs>
          <w:tab w:val="left" w:pos="8275"/>
        </w:tabs>
        <w:spacing w:line="240" w:lineRule="auto"/>
        <w:ind w:left="630"/>
        <w:rPr>
          <w:rFonts w:ascii="Traditional Arabic" w:hAnsi="Traditional Arabic" w:cs="Traditional Arabic"/>
          <w:i/>
          <w:iCs/>
          <w:sz w:val="28"/>
          <w:szCs w:val="28"/>
          <w:lang w:bidi="ar-SY"/>
        </w:rPr>
      </w:pPr>
      <w:r w:rsidRPr="00A51E57">
        <w:rPr>
          <w:rFonts w:ascii="Traditional Arabic" w:hAnsi="Traditional Arabic" w:cs="Traditional Arabic"/>
          <w:b/>
          <w:bCs/>
          <w:i/>
          <w:iCs/>
          <w:sz w:val="28"/>
          <w:szCs w:val="28"/>
          <w:lang w:bidi="ar-SY"/>
        </w:rPr>
        <w:t>This hand of homelands</w:t>
      </w:r>
      <w:r w:rsidRPr="00A51E57">
        <w:rPr>
          <w:rFonts w:ascii="Traditional Arabic" w:hAnsi="Traditional Arabic" w:cs="Traditional Arabic"/>
          <w:i/>
          <w:iCs/>
          <w:sz w:val="28"/>
          <w:szCs w:val="28"/>
          <w:lang w:bidi="ar-SY"/>
        </w:rPr>
        <w:t xml:space="preserve"> shall reward </w:t>
      </w:r>
      <w:r w:rsidRPr="00A51E57">
        <w:rPr>
          <w:rFonts w:ascii="Traditional Arabic" w:hAnsi="Traditional Arabic" w:cs="Traditional Arabic"/>
          <w:b/>
          <w:bCs/>
          <w:i/>
          <w:iCs/>
          <w:sz w:val="28"/>
          <w:szCs w:val="28"/>
          <w:lang w:bidi="ar-SY"/>
        </w:rPr>
        <w:t>her</w:t>
      </w:r>
      <w:r w:rsidR="002F346E" w:rsidRPr="00A51E57">
        <w:rPr>
          <w:rFonts w:ascii="Traditional Arabic" w:hAnsi="Traditional Arabic" w:cs="Traditional Arabic"/>
          <w:i/>
          <w:iCs/>
          <w:sz w:val="28"/>
          <w:szCs w:val="28"/>
          <w:lang w:bidi="ar-SY"/>
        </w:rPr>
        <w:t xml:space="preserve"> people</w:t>
      </w:r>
    </w:p>
    <w:p w:rsidR="002F346E" w:rsidRPr="00A51E57" w:rsidRDefault="00C30330" w:rsidP="001A15CE">
      <w:pPr>
        <w:pStyle w:val="ListParagraph"/>
        <w:tabs>
          <w:tab w:val="left" w:pos="8275"/>
        </w:tabs>
        <w:spacing w:line="240" w:lineRule="auto"/>
        <w:ind w:left="630"/>
        <w:rPr>
          <w:rFonts w:ascii="Traditional Arabic" w:hAnsi="Traditional Arabic" w:cs="Traditional Arabic"/>
          <w:i/>
          <w:iCs/>
          <w:sz w:val="28"/>
          <w:szCs w:val="28"/>
          <w:rtl/>
          <w:lang w:bidi="ar-SY"/>
        </w:rPr>
      </w:pPr>
      <w:r w:rsidRPr="00A51E57">
        <w:rPr>
          <w:rFonts w:ascii="Traditional Arabic" w:hAnsi="Traditional Arabic" w:cs="Traditional Arabic"/>
          <w:b/>
          <w:bCs/>
          <w:i/>
          <w:iCs/>
          <w:sz w:val="28"/>
          <w:szCs w:val="28"/>
          <w:lang w:bidi="ar-SY"/>
        </w:rPr>
        <w:t>And</w:t>
      </w:r>
      <w:r w:rsidR="00B759F7" w:rsidRPr="00A51E57">
        <w:rPr>
          <w:rFonts w:ascii="Traditional Arabic" w:hAnsi="Traditional Arabic" w:cs="Traditional Arabic"/>
          <w:i/>
          <w:iCs/>
          <w:sz w:val="28"/>
          <w:szCs w:val="28"/>
          <w:lang w:bidi="ar-SY"/>
        </w:rPr>
        <w:t xml:space="preserve"> whoever</w:t>
      </w:r>
      <w:r w:rsidR="002F346E" w:rsidRPr="00A51E57">
        <w:rPr>
          <w:rFonts w:ascii="Traditional Arabic" w:hAnsi="Traditional Arabic" w:cs="Traditional Arabic"/>
          <w:i/>
          <w:iCs/>
          <w:sz w:val="28"/>
          <w:szCs w:val="28"/>
          <w:lang w:bidi="ar-SY"/>
        </w:rPr>
        <w:t xml:space="preserve"> commit</w:t>
      </w:r>
      <w:r w:rsidR="00B759F7" w:rsidRPr="00A51E57">
        <w:rPr>
          <w:rFonts w:ascii="Traditional Arabic" w:hAnsi="Traditional Arabic" w:cs="Traditional Arabic"/>
          <w:i/>
          <w:iCs/>
          <w:sz w:val="28"/>
          <w:szCs w:val="28"/>
          <w:lang w:bidi="ar-SY"/>
        </w:rPr>
        <w:t>s</w:t>
      </w:r>
      <w:r w:rsidR="002F346E" w:rsidRPr="00A51E57">
        <w:rPr>
          <w:rFonts w:ascii="Traditional Arabic" w:hAnsi="Traditional Arabic" w:cs="Traditional Arabic"/>
          <w:i/>
          <w:iCs/>
          <w:sz w:val="28"/>
          <w:szCs w:val="28"/>
          <w:lang w:bidi="ar-SY"/>
        </w:rPr>
        <w:t xml:space="preserve"> evi</w:t>
      </w:r>
      <w:r w:rsidRPr="00A51E57">
        <w:rPr>
          <w:rFonts w:ascii="Traditional Arabic" w:hAnsi="Traditional Arabic" w:cs="Traditional Arabic"/>
          <w:i/>
          <w:iCs/>
          <w:sz w:val="28"/>
          <w:szCs w:val="28"/>
          <w:lang w:bidi="ar-SY"/>
        </w:rPr>
        <w:t>l</w:t>
      </w:r>
      <w:r w:rsidR="002F346E" w:rsidRPr="00A51E57">
        <w:rPr>
          <w:rFonts w:ascii="Traditional Arabic" w:hAnsi="Traditional Arabic" w:cs="Traditional Arabic"/>
          <w:i/>
          <w:iCs/>
          <w:sz w:val="28"/>
          <w:szCs w:val="28"/>
          <w:lang w:bidi="ar-SY"/>
        </w:rPr>
        <w:t xml:space="preserve"> will </w:t>
      </w:r>
      <w:r w:rsidR="002F346E" w:rsidRPr="00A51E57">
        <w:rPr>
          <w:rFonts w:ascii="Traditional Arabic" w:hAnsi="Traditional Arabic" w:cs="Traditional Arabic"/>
          <w:b/>
          <w:bCs/>
          <w:i/>
          <w:iCs/>
          <w:sz w:val="28"/>
          <w:szCs w:val="28"/>
          <w:lang w:bidi="ar-SY"/>
        </w:rPr>
        <w:t>meet</w:t>
      </w:r>
      <w:r w:rsidR="002F346E" w:rsidRPr="00A51E57">
        <w:rPr>
          <w:rFonts w:ascii="Traditional Arabic" w:hAnsi="Traditional Arabic" w:cs="Traditional Arabic"/>
          <w:i/>
          <w:iCs/>
          <w:sz w:val="28"/>
          <w:szCs w:val="28"/>
          <w:lang w:bidi="ar-SY"/>
        </w:rPr>
        <w:t xml:space="preserve"> evil</w:t>
      </w:r>
    </w:p>
    <w:p w:rsidR="002F346E" w:rsidRPr="00A51E57" w:rsidRDefault="002F346E" w:rsidP="001A15CE">
      <w:pPr>
        <w:pStyle w:val="ListParagraph"/>
        <w:tabs>
          <w:tab w:val="left" w:pos="8275"/>
        </w:tabs>
        <w:bidi/>
        <w:spacing w:line="240" w:lineRule="auto"/>
        <w:ind w:left="63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وكما يظهر فقد أبدلت كلمة</w:t>
      </w:r>
      <w:r w:rsidRPr="00A51E57">
        <w:rPr>
          <w:rFonts w:ascii="Traditional Arabic" w:hAnsi="Traditional Arabic" w:cs="Traditional Arabic"/>
          <w:i/>
          <w:iCs/>
          <w:sz w:val="28"/>
          <w:szCs w:val="28"/>
          <w:lang w:bidi="ar-SY"/>
        </w:rPr>
        <w:t>“see”</w:t>
      </w:r>
      <w:r w:rsidRPr="00A51E57">
        <w:rPr>
          <w:rFonts w:ascii="Traditional Arabic" w:hAnsi="Traditional Arabic" w:cs="Traditional Arabic"/>
          <w:sz w:val="36"/>
          <w:szCs w:val="36"/>
          <w:rtl/>
          <w:lang w:bidi="ar-SY"/>
        </w:rPr>
        <w:t>إلى كلمة</w:t>
      </w:r>
      <w:r w:rsidRPr="00A51E57">
        <w:rPr>
          <w:rFonts w:ascii="Traditional Arabic" w:hAnsi="Traditional Arabic" w:cs="Traditional Arabic"/>
          <w:i/>
          <w:iCs/>
          <w:sz w:val="28"/>
          <w:szCs w:val="28"/>
          <w:lang w:bidi="ar-SY"/>
        </w:rPr>
        <w:t>“meet”</w:t>
      </w:r>
      <w:r w:rsidRPr="00A51E57">
        <w:rPr>
          <w:rFonts w:ascii="Traditional Arabic" w:hAnsi="Traditional Arabic" w:cs="Traditional Arabic"/>
          <w:sz w:val="36"/>
          <w:szCs w:val="36"/>
          <w:rtl/>
          <w:lang w:bidi="ar-SY"/>
        </w:rPr>
        <w:t>، لأنه ليس المقصود هو الرؤيةبالعين، وإنما لقاء ما قدم الإنسان لنفسه</w:t>
      </w:r>
      <w:r w:rsidRPr="00A51E57">
        <w:rPr>
          <w:rFonts w:ascii="Traditional Arabic" w:hAnsi="Traditional Arabic" w:cs="Traditional Arabic"/>
          <w:i/>
          <w:iCs/>
          <w:sz w:val="28"/>
          <w:szCs w:val="28"/>
          <w:rtl/>
          <w:lang w:bidi="ar-SY"/>
        </w:rPr>
        <w:t>.</w:t>
      </w:r>
      <w:r w:rsidR="00DF1E27" w:rsidRPr="00A51E57">
        <w:rPr>
          <w:rFonts w:ascii="Traditional Arabic" w:hAnsi="Traditional Arabic" w:cs="Traditional Arabic"/>
          <w:sz w:val="36"/>
          <w:szCs w:val="36"/>
          <w:rtl/>
          <w:lang w:bidi="ar-SY"/>
        </w:rPr>
        <w:t xml:space="preserve">كما أرى تشخيص كلمة </w:t>
      </w:r>
      <w:r w:rsidR="00AC56A2" w:rsidRPr="00A51E57">
        <w:rPr>
          <w:rFonts w:ascii="Traditional Arabic" w:hAnsi="Traditional Arabic" w:cs="Traditional Arabic"/>
          <w:sz w:val="36"/>
          <w:szCs w:val="36"/>
          <w:rtl/>
          <w:lang w:bidi="ar-SY"/>
        </w:rPr>
        <w:t>"</w:t>
      </w:r>
      <w:r w:rsidR="00DF1E27" w:rsidRPr="00A51E57">
        <w:rPr>
          <w:rFonts w:ascii="Traditional Arabic" w:hAnsi="Traditional Arabic" w:cs="Traditional Arabic"/>
          <w:sz w:val="36"/>
          <w:szCs w:val="36"/>
          <w:rtl/>
          <w:lang w:bidi="ar-SY"/>
        </w:rPr>
        <w:t>الأوطان</w:t>
      </w:r>
      <w:r w:rsidR="00AC56A2" w:rsidRPr="00A51E57">
        <w:rPr>
          <w:rFonts w:ascii="Traditional Arabic" w:hAnsi="Traditional Arabic" w:cs="Traditional Arabic"/>
          <w:sz w:val="36"/>
          <w:szCs w:val="36"/>
          <w:rtl/>
          <w:lang w:bidi="ar-SY"/>
        </w:rPr>
        <w:t>"</w:t>
      </w:r>
      <w:r w:rsidR="00DF1E27" w:rsidRPr="00A51E57">
        <w:rPr>
          <w:rFonts w:ascii="Traditional Arabic" w:hAnsi="Traditional Arabic" w:cs="Traditional Arabic"/>
          <w:sz w:val="36"/>
          <w:szCs w:val="36"/>
          <w:rtl/>
          <w:lang w:bidi="ar-SY"/>
        </w:rPr>
        <w:t xml:space="preserve"> لأنها واعية تعرف من أحسن ومن أساء من أبنائها، فتجازيهم بما يستحقون، لذلك فقد عبرت عنها بضمير المؤنث في اللغة الإنكليزية الذي يدل على العاقل.</w:t>
      </w:r>
    </w:p>
    <w:p w:rsidR="009814D1" w:rsidRPr="00A51E57" w:rsidRDefault="009814D1" w:rsidP="001A15CE">
      <w:pPr>
        <w:pStyle w:val="ListParagraph"/>
        <w:tabs>
          <w:tab w:val="left" w:pos="8275"/>
        </w:tabs>
        <w:bidi/>
        <w:spacing w:line="240" w:lineRule="auto"/>
        <w:ind w:left="63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وهاهي ترجمة الأبيات السابقة بعد إجراء التعديل عليها:</w:t>
      </w:r>
    </w:p>
    <w:p w:rsidR="009814D1" w:rsidRPr="00A51E57" w:rsidRDefault="009814D1"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Oh</w:t>
      </w:r>
      <w:r w:rsidR="0025786A" w:rsidRPr="00A51E57">
        <w:rPr>
          <w:rFonts w:ascii="Traditional Arabic" w:hAnsi="Traditional Arabic" w:cs="Traditional Arabic"/>
          <w:i/>
          <w:iCs/>
          <w:sz w:val="28"/>
          <w:szCs w:val="28"/>
          <w:lang w:bidi="ar-SY"/>
        </w:rPr>
        <w:t>!</w:t>
      </w:r>
      <w:r w:rsidRPr="00A51E57">
        <w:rPr>
          <w:rFonts w:ascii="Traditional Arabic" w:hAnsi="Traditional Arabic" w:cs="Traditional Arabic"/>
          <w:i/>
          <w:iCs/>
          <w:sz w:val="28"/>
          <w:szCs w:val="28"/>
          <w:lang w:bidi="ar-SY"/>
        </w:rPr>
        <w:t xml:space="preserve"> Antara</w:t>
      </w:r>
    </w:p>
    <w:p w:rsidR="009814D1" w:rsidRPr="00A51E57" w:rsidRDefault="009814D1"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Abs has forsaken </w:t>
      </w:r>
      <w:r w:rsidR="00B4214B" w:rsidRPr="00A51E57">
        <w:rPr>
          <w:rFonts w:ascii="Traditional Arabic" w:hAnsi="Traditional Arabic" w:cs="Traditional Arabic"/>
          <w:i/>
          <w:iCs/>
          <w:sz w:val="28"/>
          <w:szCs w:val="28"/>
          <w:lang w:bidi="ar-SY"/>
        </w:rPr>
        <w:t xml:space="preserve">you </w:t>
      </w:r>
      <w:r w:rsidR="00B4214B" w:rsidRPr="00A51E57">
        <w:rPr>
          <w:rFonts w:ascii="Traditional Arabic" w:hAnsi="Traditional Arabic" w:cs="Traditional Arabic"/>
          <w:b/>
          <w:bCs/>
          <w:i/>
          <w:iCs/>
          <w:sz w:val="28"/>
          <w:szCs w:val="28"/>
          <w:lang w:bidi="ar-SY"/>
        </w:rPr>
        <w:t>(</w:t>
      </w:r>
      <w:r w:rsidRPr="00A51E57">
        <w:rPr>
          <w:rFonts w:ascii="Traditional Arabic" w:hAnsi="Traditional Arabic" w:cs="Traditional Arabic"/>
          <w:b/>
          <w:bCs/>
          <w:i/>
          <w:iCs/>
          <w:sz w:val="28"/>
          <w:szCs w:val="28"/>
          <w:lang w:bidi="ar-SY"/>
        </w:rPr>
        <w:t>as usual)…</w:t>
      </w:r>
      <w:r w:rsidRPr="00A51E57">
        <w:rPr>
          <w:rFonts w:ascii="Traditional Arabic" w:hAnsi="Traditional Arabic" w:cs="Traditional Arabic"/>
          <w:i/>
          <w:iCs/>
          <w:sz w:val="28"/>
          <w:szCs w:val="28"/>
          <w:lang w:bidi="ar-SY"/>
        </w:rPr>
        <w:t xml:space="preserve">it’s their </w:t>
      </w:r>
      <w:r w:rsidR="0025786A" w:rsidRPr="00A51E57">
        <w:rPr>
          <w:rFonts w:ascii="Traditional Arabic" w:hAnsi="Traditional Arabic" w:cs="Traditional Arabic"/>
          <w:b/>
          <w:bCs/>
          <w:i/>
          <w:iCs/>
          <w:sz w:val="28"/>
          <w:szCs w:val="28"/>
          <w:lang w:bidi="ar-SY"/>
        </w:rPr>
        <w:t>norm</w:t>
      </w:r>
    </w:p>
    <w:p w:rsidR="009814D1" w:rsidRPr="00A51E57" w:rsidRDefault="009814D1"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Hold back your tears and withdraw, oh Antara</w:t>
      </w:r>
    </w:p>
    <w:p w:rsidR="009814D1" w:rsidRPr="00A51E57" w:rsidRDefault="009814D1"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Abla’s eyes are now colonized</w:t>
      </w:r>
    </w:p>
    <w:p w:rsidR="009814D1" w:rsidRPr="00A51E57" w:rsidRDefault="0052391F" w:rsidP="001A15CE">
      <w:pPr>
        <w:tabs>
          <w:tab w:val="left" w:pos="8275"/>
        </w:tabs>
        <w:spacing w:line="240" w:lineRule="auto"/>
        <w:rPr>
          <w:rFonts w:ascii="Traditional Arabic" w:hAnsi="Traditional Arabic" w:cs="Traditional Arabic"/>
          <w:b/>
          <w:bCs/>
          <w:i/>
          <w:iCs/>
          <w:sz w:val="28"/>
          <w:szCs w:val="28"/>
          <w:lang w:bidi="ar-SY"/>
        </w:rPr>
      </w:pPr>
      <w:r w:rsidRPr="00A51E57">
        <w:rPr>
          <w:rFonts w:ascii="Traditional Arabic" w:hAnsi="Traditional Arabic" w:cs="Traditional Arabic"/>
          <w:b/>
          <w:bCs/>
          <w:i/>
          <w:iCs/>
          <w:sz w:val="28"/>
          <w:szCs w:val="28"/>
          <w:lang w:bidi="ar-SY"/>
        </w:rPr>
        <w:t>Wish for her smiling lips</w:t>
      </w:r>
      <w:r w:rsidRPr="00A51E57">
        <w:rPr>
          <w:rFonts w:ascii="Traditional Arabic" w:hAnsi="Traditional Arabic" w:cs="Traditional Arabic"/>
          <w:b/>
          <w:bCs/>
          <w:i/>
          <w:iCs/>
          <w:sz w:val="28"/>
          <w:szCs w:val="28"/>
          <w:rtl/>
          <w:lang w:bidi="ar-SY"/>
        </w:rPr>
        <w:t>...</w:t>
      </w:r>
      <w:r w:rsidRPr="00A51E57">
        <w:rPr>
          <w:rFonts w:ascii="Traditional Arabic" w:hAnsi="Traditional Arabic" w:cs="Traditional Arabic"/>
          <w:b/>
          <w:bCs/>
          <w:i/>
          <w:iCs/>
          <w:sz w:val="28"/>
          <w:szCs w:val="28"/>
          <w:lang w:bidi="ar-SY"/>
        </w:rPr>
        <w:t xml:space="preserve"> no more</w:t>
      </w:r>
    </w:p>
    <w:p w:rsidR="0052391F" w:rsidRPr="00A51E57" w:rsidRDefault="00307024"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For the jewel has fallen </w:t>
      </w:r>
      <w:r w:rsidRPr="00A51E57">
        <w:rPr>
          <w:rFonts w:ascii="Traditional Arabic" w:hAnsi="Traditional Arabic" w:cs="Traditional Arabic"/>
          <w:b/>
          <w:bCs/>
          <w:i/>
          <w:iCs/>
          <w:sz w:val="28"/>
          <w:szCs w:val="28"/>
          <w:lang w:bidi="ar-SY"/>
        </w:rPr>
        <w:t>of</w:t>
      </w:r>
      <w:r w:rsidR="0052391F" w:rsidRPr="00A51E57">
        <w:rPr>
          <w:rFonts w:ascii="Traditional Arabic" w:hAnsi="Traditional Arabic" w:cs="Traditional Arabic"/>
          <w:i/>
          <w:iCs/>
          <w:sz w:val="28"/>
          <w:szCs w:val="28"/>
          <w:lang w:bidi="ar-SY"/>
        </w:rPr>
        <w:t xml:space="preserve"> the precious necklace</w:t>
      </w:r>
    </w:p>
    <w:p w:rsidR="0052391F" w:rsidRPr="00A51E57" w:rsidRDefault="0052391F"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Kiss the swords of coercers, </w:t>
      </w:r>
      <w:r w:rsidRPr="00A51E57">
        <w:rPr>
          <w:rFonts w:ascii="Traditional Arabic" w:hAnsi="Traditional Arabic" w:cs="Traditional Arabic"/>
          <w:b/>
          <w:bCs/>
          <w:i/>
          <w:iCs/>
          <w:sz w:val="28"/>
          <w:szCs w:val="28"/>
          <w:lang w:bidi="ar-SY"/>
        </w:rPr>
        <w:t>hence they may</w:t>
      </w:r>
      <w:r w:rsidRPr="00A51E57">
        <w:rPr>
          <w:rFonts w:ascii="Traditional Arabic" w:hAnsi="Traditional Arabic" w:cs="Traditional Arabic"/>
          <w:i/>
          <w:iCs/>
          <w:sz w:val="28"/>
          <w:szCs w:val="28"/>
          <w:lang w:bidi="ar-SY"/>
        </w:rPr>
        <w:t xml:space="preserve"> absolve</w:t>
      </w:r>
    </w:p>
    <w:p w:rsidR="0052391F" w:rsidRPr="00A51E57" w:rsidRDefault="0052391F"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Lower your </w:t>
      </w:r>
      <w:r w:rsidRPr="00A51E57">
        <w:rPr>
          <w:rFonts w:ascii="Traditional Arabic" w:hAnsi="Traditional Arabic" w:cs="Traditional Arabic"/>
          <w:b/>
          <w:bCs/>
          <w:i/>
          <w:iCs/>
          <w:sz w:val="28"/>
          <w:szCs w:val="28"/>
          <w:lang w:bidi="ar-SY"/>
        </w:rPr>
        <w:t>face</w:t>
      </w:r>
      <w:r w:rsidRPr="00A51E57">
        <w:rPr>
          <w:rFonts w:ascii="Traditional Arabic" w:hAnsi="Traditional Arabic" w:cs="Traditional Arabic"/>
          <w:i/>
          <w:iCs/>
          <w:sz w:val="28"/>
          <w:szCs w:val="28"/>
          <w:lang w:bidi="ar-SY"/>
        </w:rPr>
        <w:t xml:space="preserve"> with shame, and </w:t>
      </w:r>
      <w:r w:rsidRPr="00A51E57">
        <w:rPr>
          <w:rFonts w:ascii="Traditional Arabic" w:hAnsi="Traditional Arabic" w:cs="Traditional Arabic"/>
          <w:b/>
          <w:bCs/>
          <w:i/>
          <w:iCs/>
          <w:sz w:val="28"/>
          <w:szCs w:val="28"/>
          <w:lang w:bidi="ar-SY"/>
        </w:rPr>
        <w:t>beg</w:t>
      </w:r>
      <w:r w:rsidRPr="00A51E57">
        <w:rPr>
          <w:rFonts w:ascii="Traditional Arabic" w:hAnsi="Traditional Arabic" w:cs="Traditional Arabic"/>
          <w:i/>
          <w:iCs/>
          <w:sz w:val="28"/>
          <w:szCs w:val="28"/>
          <w:lang w:bidi="ar-SY"/>
        </w:rPr>
        <w:t xml:space="preserve"> for forgiveness </w:t>
      </w:r>
    </w:p>
    <w:p w:rsidR="00307024" w:rsidRPr="00A51E57" w:rsidRDefault="00307024"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Oh Abla’s home in Iraq, </w:t>
      </w:r>
      <w:r w:rsidRPr="00A51E57">
        <w:rPr>
          <w:rFonts w:ascii="Traditional Arabic" w:hAnsi="Traditional Arabic" w:cs="Traditional Arabic"/>
          <w:b/>
          <w:bCs/>
          <w:i/>
          <w:iCs/>
          <w:sz w:val="28"/>
          <w:szCs w:val="28"/>
          <w:lang w:bidi="ar-SY"/>
        </w:rPr>
        <w:t>speak</w:t>
      </w:r>
      <w:r w:rsidRPr="00A51E57">
        <w:rPr>
          <w:rFonts w:ascii="Traditional Arabic" w:hAnsi="Traditional Arabic" w:cs="Traditional Arabic"/>
          <w:i/>
          <w:iCs/>
          <w:sz w:val="28"/>
          <w:szCs w:val="28"/>
          <w:lang w:bidi="ar-SY"/>
        </w:rPr>
        <w:t>:</w:t>
      </w:r>
    </w:p>
    <w:p w:rsidR="00307024" w:rsidRPr="00A51E57" w:rsidRDefault="00307024"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Have the heavens in Babylon become graveyards?</w:t>
      </w:r>
    </w:p>
    <w:p w:rsidR="00307024" w:rsidRPr="00A51E57" w:rsidRDefault="00307024"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Have you not asked the </w:t>
      </w:r>
      <w:r w:rsidR="00253A45" w:rsidRPr="00A51E57">
        <w:rPr>
          <w:rFonts w:ascii="Traditional Arabic" w:hAnsi="Traditional Arabic" w:cs="Traditional Arabic"/>
          <w:i/>
          <w:iCs/>
          <w:sz w:val="28"/>
          <w:szCs w:val="28"/>
          <w:lang w:bidi="ar-SY"/>
        </w:rPr>
        <w:t>steeds, oh</w:t>
      </w:r>
      <w:r w:rsidRPr="00A51E57">
        <w:rPr>
          <w:rFonts w:ascii="Traditional Arabic" w:hAnsi="Traditional Arabic" w:cs="Traditional Arabic"/>
          <w:i/>
          <w:iCs/>
          <w:sz w:val="28"/>
          <w:szCs w:val="28"/>
          <w:lang w:bidi="ar-SY"/>
        </w:rPr>
        <w:t xml:space="preserve"> daughter of Malik?</w:t>
      </w:r>
    </w:p>
    <w:p w:rsidR="00307024" w:rsidRPr="00A51E57" w:rsidRDefault="00B4214B"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b/>
          <w:bCs/>
          <w:i/>
          <w:iCs/>
          <w:sz w:val="28"/>
          <w:szCs w:val="28"/>
          <w:lang w:bidi="ar-SY"/>
        </w:rPr>
        <w:t xml:space="preserve">Whereabout </w:t>
      </w:r>
      <w:r w:rsidR="00D62803" w:rsidRPr="00A51E57">
        <w:rPr>
          <w:rFonts w:ascii="Traditional Arabic" w:hAnsi="Traditional Arabic" w:cs="Traditional Arabic"/>
          <w:b/>
          <w:bCs/>
          <w:i/>
          <w:iCs/>
          <w:sz w:val="28"/>
          <w:szCs w:val="28"/>
          <w:lang w:bidi="ar-SY"/>
        </w:rPr>
        <w:t>is</w:t>
      </w:r>
      <w:r w:rsidR="00D62803" w:rsidRPr="00A51E57">
        <w:rPr>
          <w:rFonts w:ascii="Traditional Arabic" w:hAnsi="Traditional Arabic" w:cs="Traditional Arabic"/>
          <w:i/>
          <w:iCs/>
          <w:sz w:val="28"/>
          <w:szCs w:val="28"/>
          <w:lang w:bidi="ar-SY"/>
        </w:rPr>
        <w:t xml:space="preserve"> steadfastness</w:t>
      </w:r>
      <w:r w:rsidR="00307024" w:rsidRPr="00A51E57">
        <w:rPr>
          <w:rFonts w:ascii="Traditional Arabic" w:hAnsi="Traditional Arabic" w:cs="Traditional Arabic"/>
          <w:i/>
          <w:iCs/>
          <w:sz w:val="28"/>
          <w:szCs w:val="28"/>
          <w:lang w:bidi="ar-SY"/>
        </w:rPr>
        <w:t xml:space="preserve">? </w:t>
      </w:r>
      <w:r w:rsidRPr="00A51E57">
        <w:rPr>
          <w:rFonts w:ascii="Traditional Arabic" w:hAnsi="Traditional Arabic" w:cs="Traditional Arabic"/>
          <w:i/>
          <w:iCs/>
          <w:sz w:val="28"/>
          <w:szCs w:val="28"/>
          <w:lang w:bidi="ar-SY"/>
        </w:rPr>
        <w:t>Where</w:t>
      </w:r>
      <w:r w:rsidR="00307024" w:rsidRPr="00A51E57">
        <w:rPr>
          <w:rFonts w:ascii="Traditional Arabic" w:hAnsi="Traditional Arabic" w:cs="Traditional Arabic"/>
          <w:i/>
          <w:iCs/>
          <w:sz w:val="28"/>
          <w:szCs w:val="28"/>
          <w:lang w:bidi="ar-SY"/>
        </w:rPr>
        <w:t xml:space="preserve"> is forwardness?</w:t>
      </w:r>
    </w:p>
    <w:p w:rsidR="00B4214B" w:rsidRPr="00A51E57" w:rsidRDefault="00B4214B"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 The tears of Abla’s eyes</w:t>
      </w:r>
    </w:p>
    <w:p w:rsidR="00B4214B" w:rsidRPr="00A51E57" w:rsidRDefault="00B4214B"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Are still </w:t>
      </w:r>
      <w:r w:rsidRPr="00A51E57">
        <w:rPr>
          <w:rFonts w:ascii="Traditional Arabic" w:hAnsi="Traditional Arabic" w:cs="Traditional Arabic"/>
          <w:b/>
          <w:bCs/>
          <w:i/>
          <w:iCs/>
          <w:sz w:val="28"/>
          <w:szCs w:val="28"/>
          <w:lang w:bidi="ar-SY"/>
        </w:rPr>
        <w:t>awaiting</w:t>
      </w:r>
      <w:r w:rsidRPr="00A51E57">
        <w:rPr>
          <w:rFonts w:ascii="Traditional Arabic" w:hAnsi="Traditional Arabic" w:cs="Traditional Arabic"/>
          <w:i/>
          <w:iCs/>
          <w:sz w:val="28"/>
          <w:szCs w:val="28"/>
          <w:lang w:bidi="ar-SY"/>
        </w:rPr>
        <w:t xml:space="preserve"> the far bridge to cross</w:t>
      </w:r>
    </w:p>
    <w:p w:rsidR="00B4214B" w:rsidRPr="00A51E57" w:rsidRDefault="00B4214B"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b/>
          <w:bCs/>
          <w:i/>
          <w:iCs/>
          <w:sz w:val="28"/>
          <w:szCs w:val="28"/>
          <w:lang w:bidi="ar-SY"/>
        </w:rPr>
        <w:t>This hand of homelands</w:t>
      </w:r>
      <w:r w:rsidRPr="00A51E57">
        <w:rPr>
          <w:rFonts w:ascii="Traditional Arabic" w:hAnsi="Traditional Arabic" w:cs="Traditional Arabic"/>
          <w:i/>
          <w:iCs/>
          <w:sz w:val="28"/>
          <w:szCs w:val="28"/>
          <w:lang w:bidi="ar-SY"/>
        </w:rPr>
        <w:t xml:space="preserve"> shall reward </w:t>
      </w:r>
      <w:r w:rsidRPr="00A51E57">
        <w:rPr>
          <w:rFonts w:ascii="Traditional Arabic" w:hAnsi="Traditional Arabic" w:cs="Traditional Arabic"/>
          <w:b/>
          <w:bCs/>
          <w:i/>
          <w:iCs/>
          <w:sz w:val="28"/>
          <w:szCs w:val="28"/>
          <w:lang w:bidi="ar-SY"/>
        </w:rPr>
        <w:t>her</w:t>
      </w:r>
      <w:r w:rsidRPr="00A51E57">
        <w:rPr>
          <w:rFonts w:ascii="Traditional Arabic" w:hAnsi="Traditional Arabic" w:cs="Traditional Arabic"/>
          <w:i/>
          <w:iCs/>
          <w:sz w:val="28"/>
          <w:szCs w:val="28"/>
          <w:lang w:bidi="ar-SY"/>
        </w:rPr>
        <w:t xml:space="preserve"> people</w:t>
      </w:r>
    </w:p>
    <w:p w:rsidR="009814D1" w:rsidRPr="00A51E57" w:rsidRDefault="00B4214B"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b/>
          <w:bCs/>
          <w:i/>
          <w:iCs/>
          <w:sz w:val="28"/>
          <w:szCs w:val="28"/>
          <w:lang w:bidi="ar-SY"/>
        </w:rPr>
        <w:t>And</w:t>
      </w:r>
      <w:r w:rsidR="00B759F7" w:rsidRPr="00A51E57">
        <w:rPr>
          <w:rFonts w:ascii="Traditional Arabic" w:hAnsi="Traditional Arabic" w:cs="Traditional Arabic"/>
          <w:i/>
          <w:iCs/>
          <w:sz w:val="28"/>
          <w:szCs w:val="28"/>
          <w:lang w:bidi="ar-SY"/>
        </w:rPr>
        <w:t xml:space="preserve"> whoever</w:t>
      </w:r>
      <w:r w:rsidR="00B14416" w:rsidRPr="00A51E57">
        <w:rPr>
          <w:rFonts w:ascii="Traditional Arabic" w:hAnsi="Traditional Arabic" w:cs="Traditional Arabic"/>
          <w:i/>
          <w:iCs/>
          <w:sz w:val="28"/>
          <w:szCs w:val="28"/>
          <w:lang w:bidi="ar-SY"/>
        </w:rPr>
        <w:t xml:space="preserve"> com</w:t>
      </w:r>
      <w:r w:rsidRPr="00A51E57">
        <w:rPr>
          <w:rFonts w:ascii="Traditional Arabic" w:hAnsi="Traditional Arabic" w:cs="Traditional Arabic"/>
          <w:i/>
          <w:iCs/>
          <w:sz w:val="28"/>
          <w:szCs w:val="28"/>
          <w:lang w:bidi="ar-SY"/>
        </w:rPr>
        <w:t>mit</w:t>
      </w:r>
      <w:r w:rsidR="00B759F7" w:rsidRPr="00A51E57">
        <w:rPr>
          <w:rFonts w:ascii="Traditional Arabic" w:hAnsi="Traditional Arabic" w:cs="Traditional Arabic"/>
          <w:i/>
          <w:iCs/>
          <w:sz w:val="28"/>
          <w:szCs w:val="28"/>
          <w:lang w:bidi="ar-SY"/>
        </w:rPr>
        <w:t>s</w:t>
      </w:r>
      <w:r w:rsidRPr="00A51E57">
        <w:rPr>
          <w:rFonts w:ascii="Traditional Arabic" w:hAnsi="Traditional Arabic" w:cs="Traditional Arabic"/>
          <w:i/>
          <w:iCs/>
          <w:sz w:val="28"/>
          <w:szCs w:val="28"/>
          <w:lang w:bidi="ar-SY"/>
        </w:rPr>
        <w:t xml:space="preserve"> evil will </w:t>
      </w:r>
      <w:r w:rsidRPr="00A51E57">
        <w:rPr>
          <w:rFonts w:ascii="Traditional Arabic" w:hAnsi="Traditional Arabic" w:cs="Traditional Arabic"/>
          <w:b/>
          <w:bCs/>
          <w:i/>
          <w:iCs/>
          <w:sz w:val="28"/>
          <w:szCs w:val="28"/>
          <w:lang w:bidi="ar-SY"/>
        </w:rPr>
        <w:t>meetevil</w:t>
      </w:r>
    </w:p>
    <w:p w:rsidR="00567A35" w:rsidRPr="00A51E57" w:rsidRDefault="00567A3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 xml:space="preserve">وفي </w:t>
      </w:r>
      <w:r w:rsidR="004078E3" w:rsidRPr="00A51E57">
        <w:rPr>
          <w:rFonts w:ascii="Traditional Arabic" w:hAnsi="Traditional Arabic" w:cs="Traditional Arabic"/>
          <w:sz w:val="36"/>
          <w:szCs w:val="36"/>
          <w:rtl/>
          <w:lang w:bidi="ar-SY"/>
        </w:rPr>
        <w:t xml:space="preserve">القصيدة </w:t>
      </w:r>
      <w:r w:rsidR="00EB00F6" w:rsidRPr="00A51E57">
        <w:rPr>
          <w:rFonts w:ascii="Traditional Arabic" w:hAnsi="Traditional Arabic" w:cs="Traditional Arabic"/>
          <w:sz w:val="36"/>
          <w:szCs w:val="36"/>
          <w:rtl/>
          <w:lang w:bidi="ar-SY"/>
        </w:rPr>
        <w:t>المزيد من الأبيات ذات الرجع التناصي منها ما هو مقتبس من معلقة عنترة كقوله :" لو كان يدري ما المحاورة اشتكى.."، ومنها ما جاء من مواضع أخرى،كما في قوله:" عجز الكلام عن الكلام.."</w:t>
      </w:r>
      <w:r w:rsidR="00546235" w:rsidRPr="00A51E57">
        <w:rPr>
          <w:rFonts w:ascii="Traditional Arabic" w:hAnsi="Traditional Arabic" w:cs="Traditional Arabic"/>
          <w:sz w:val="36"/>
          <w:szCs w:val="36"/>
          <w:rtl/>
          <w:lang w:bidi="ar-SY"/>
        </w:rPr>
        <w:t>،</w:t>
      </w:r>
      <w:r w:rsidR="00EB00F6" w:rsidRPr="00A51E57">
        <w:rPr>
          <w:rFonts w:ascii="Traditional Arabic" w:hAnsi="Traditional Arabic" w:cs="Traditional Arabic"/>
          <w:sz w:val="36"/>
          <w:szCs w:val="36"/>
          <w:rtl/>
          <w:lang w:bidi="ar-SY"/>
        </w:rPr>
        <w:t xml:space="preserve"> التي جاءت في بيت في مدح النبي محمد صلى الله عليه وسلم: </w:t>
      </w:r>
    </w:p>
    <w:p w:rsidR="00EB00F6" w:rsidRPr="00A51E57" w:rsidRDefault="00EB00F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عجز الكلام عن الكلام بوصفك</w:t>
      </w:r>
      <w:r w:rsidR="00C205E8" w:rsidRPr="00A51E57">
        <w:rPr>
          <w:rFonts w:ascii="Traditional Arabic" w:hAnsi="Traditional Arabic" w:cs="Traditional Arabic"/>
          <w:sz w:val="36"/>
          <w:szCs w:val="36"/>
          <w:rtl/>
          <w:lang w:bidi="ar-SY"/>
        </w:rPr>
        <w:t>م    حار الخيال وفاق ما يُتصورا</w:t>
      </w:r>
    </w:p>
    <w:p w:rsidR="00546235" w:rsidRPr="00A51E57" w:rsidRDefault="0054623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السطور التالية اخترت عدداً من بقية أبيات الجزار وقمت بترجمتها</w:t>
      </w:r>
      <w:r w:rsidR="00C205E8" w:rsidRPr="00A51E57">
        <w:rPr>
          <w:rFonts w:ascii="Traditional Arabic" w:hAnsi="Traditional Arabic" w:cs="Traditional Arabic"/>
          <w:sz w:val="36"/>
          <w:szCs w:val="36"/>
          <w:rtl/>
          <w:lang w:bidi="ar-SY"/>
        </w:rPr>
        <w:t xml:space="preserve"> بنفسي</w:t>
      </w:r>
      <w:r w:rsidRPr="00A51E57">
        <w:rPr>
          <w:rFonts w:ascii="Traditional Arabic" w:hAnsi="Traditional Arabic" w:cs="Traditional Arabic"/>
          <w:sz w:val="36"/>
          <w:szCs w:val="36"/>
          <w:rtl/>
          <w:lang w:bidi="ar-SY"/>
        </w:rPr>
        <w:t>:</w:t>
      </w:r>
    </w:p>
    <w:p w:rsidR="000A3B7A" w:rsidRPr="00A51E57" w:rsidRDefault="00BA050F" w:rsidP="001A15CE">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فاجمع مفاخرك القديمة كلها           واجعل لها من قاع صدرك مقبرة</w:t>
      </w:r>
    </w:p>
    <w:p w:rsidR="00C73987" w:rsidRPr="00A51E57" w:rsidRDefault="00C7398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وحصانك العربي ضاع صهيله        بين الدوي..وبين صرخةِ مُجبرة</w:t>
      </w:r>
    </w:p>
    <w:p w:rsidR="00C73987" w:rsidRPr="00A51E57" w:rsidRDefault="00C7398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لو كان يدري ما المحاورة اشتكى     ولصاح في وجه القطيع وحذره</w:t>
      </w:r>
    </w:p>
    <w:p w:rsidR="00C73987" w:rsidRPr="00A51E57" w:rsidRDefault="00C7398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ضاعت عبيلةٌ..والنياق...ودارها      لم يبق شيءٌ بعدها كي نخسره</w:t>
      </w:r>
    </w:p>
    <w:p w:rsidR="00894717" w:rsidRPr="00A51E57" w:rsidRDefault="00C7398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فدعوا ضمير العرب يرقد ساكناً      في قبره..وادعوا له..بالمغفرة</w:t>
      </w:r>
    </w:p>
    <w:p w:rsidR="00894717" w:rsidRPr="00A51E57" w:rsidRDefault="00C73987" w:rsidP="001A15CE">
      <w:pPr>
        <w:tabs>
          <w:tab w:val="left" w:pos="8275"/>
        </w:tabs>
        <w:bidi/>
        <w:spacing w:line="240" w:lineRule="auto"/>
        <w:rPr>
          <w:rFonts w:ascii="Traditional Arabic" w:hAnsi="Traditional Arabic" w:cs="Traditional Arabic"/>
          <w:sz w:val="27"/>
          <w:szCs w:val="27"/>
          <w:rtl/>
        </w:rPr>
      </w:pPr>
      <w:r w:rsidRPr="00A51E57">
        <w:rPr>
          <w:rFonts w:ascii="Traditional Arabic" w:hAnsi="Traditional Arabic" w:cs="Traditional Arabic"/>
          <w:sz w:val="36"/>
          <w:szCs w:val="36"/>
          <w:rtl/>
        </w:rPr>
        <w:t>عجز الكلام عن الكلام..وريشتي      لم تبقِ دمعاً أو دماً في المحبرة</w:t>
      </w:r>
      <w:r w:rsidR="00894717" w:rsidRPr="00A51E57">
        <w:rPr>
          <w:rFonts w:ascii="Traditional Arabic" w:hAnsi="Traditional Arabic" w:cs="Traditional Arabic"/>
          <w:sz w:val="36"/>
          <w:szCs w:val="36"/>
          <w:rtl/>
        </w:rPr>
        <w:t>"</w:t>
      </w:r>
      <w:r w:rsidR="00894717" w:rsidRPr="00A51E57">
        <w:rPr>
          <w:rStyle w:val="FootnoteReference"/>
          <w:rFonts w:ascii="Traditional Arabic" w:hAnsi="Traditional Arabic" w:cs="Traditional Arabic"/>
          <w:sz w:val="27"/>
          <w:szCs w:val="27"/>
          <w:rtl/>
        </w:rPr>
        <w:footnoteReference w:id="145"/>
      </w:r>
    </w:p>
    <w:p w:rsidR="004078E3" w:rsidRPr="00A51E57" w:rsidRDefault="00C73987" w:rsidP="001A15CE">
      <w:pPr>
        <w:tabs>
          <w:tab w:val="left" w:pos="8275"/>
        </w:tabs>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27"/>
          <w:szCs w:val="27"/>
        </w:rPr>
        <w:br/>
      </w:r>
      <w:r w:rsidR="00C80EDC" w:rsidRPr="00A51E57">
        <w:rPr>
          <w:rFonts w:ascii="Traditional Arabic" w:hAnsi="Traditional Arabic" w:cs="Traditional Arabic"/>
          <w:i/>
          <w:iCs/>
          <w:sz w:val="28"/>
          <w:szCs w:val="28"/>
        </w:rPr>
        <w:t>Gather</w:t>
      </w:r>
      <w:r w:rsidR="004078E3" w:rsidRPr="00A51E57">
        <w:rPr>
          <w:rFonts w:ascii="Traditional Arabic" w:hAnsi="Traditional Arabic" w:cs="Traditional Arabic"/>
          <w:i/>
          <w:iCs/>
          <w:sz w:val="28"/>
          <w:szCs w:val="28"/>
        </w:rPr>
        <w:t xml:space="preserve"> your ancient pride</w:t>
      </w:r>
    </w:p>
    <w:p w:rsidR="004078E3" w:rsidRPr="00A51E57" w:rsidRDefault="00546235"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Give</w:t>
      </w:r>
      <w:r w:rsidR="00AC56A2" w:rsidRPr="00A51E57">
        <w:rPr>
          <w:rFonts w:ascii="Traditional Arabic" w:hAnsi="Traditional Arabic" w:cs="Traditional Arabic"/>
          <w:i/>
          <w:iCs/>
          <w:sz w:val="28"/>
          <w:szCs w:val="28"/>
        </w:rPr>
        <w:t xml:space="preserve"> it, in the deepness</w:t>
      </w:r>
      <w:r w:rsidR="004078E3" w:rsidRPr="00A51E57">
        <w:rPr>
          <w:rFonts w:ascii="Traditional Arabic" w:hAnsi="Traditional Arabic" w:cs="Traditional Arabic"/>
          <w:i/>
          <w:iCs/>
          <w:sz w:val="28"/>
          <w:szCs w:val="28"/>
        </w:rPr>
        <w:t xml:space="preserve"> of your chest, a graveyard</w:t>
      </w:r>
    </w:p>
    <w:p w:rsidR="00752704" w:rsidRPr="00A51E57" w:rsidRDefault="00752704"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Your Arabian stallion</w:t>
      </w:r>
      <w:r w:rsidR="00227D97" w:rsidRPr="00A51E57">
        <w:rPr>
          <w:rFonts w:ascii="Traditional Arabic" w:hAnsi="Traditional Arabic" w:cs="Traditional Arabic"/>
          <w:i/>
          <w:iCs/>
          <w:sz w:val="28"/>
          <w:szCs w:val="28"/>
        </w:rPr>
        <w:t>’s</w:t>
      </w:r>
      <w:r w:rsidRPr="00A51E57">
        <w:rPr>
          <w:rFonts w:ascii="Traditional Arabic" w:hAnsi="Traditional Arabic" w:cs="Traditional Arabic"/>
          <w:i/>
          <w:iCs/>
          <w:sz w:val="28"/>
          <w:szCs w:val="28"/>
        </w:rPr>
        <w:t xml:space="preserve"> niegh </w:t>
      </w:r>
      <w:r w:rsidR="00227D97" w:rsidRPr="00A51E57">
        <w:rPr>
          <w:rFonts w:ascii="Traditional Arabic" w:hAnsi="Traditional Arabic" w:cs="Traditional Arabic"/>
          <w:i/>
          <w:iCs/>
          <w:sz w:val="28"/>
          <w:szCs w:val="28"/>
        </w:rPr>
        <w:t>is silenced</w:t>
      </w:r>
    </w:p>
    <w:p w:rsidR="00752704" w:rsidRPr="00A51E57" w:rsidRDefault="00752704"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Amongst the rumble, and the scream of the compelled</w:t>
      </w:r>
    </w:p>
    <w:p w:rsidR="00752704" w:rsidRPr="00A51E57" w:rsidRDefault="00752704"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Has he knew to converse, he would’ve protested</w:t>
      </w:r>
    </w:p>
    <w:p w:rsidR="007773A6" w:rsidRPr="00A51E57" w:rsidRDefault="00752704"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He would’ve howled at</w:t>
      </w:r>
      <w:r w:rsidR="00847378" w:rsidRPr="00A51E57">
        <w:rPr>
          <w:rFonts w:ascii="Traditional Arabic" w:hAnsi="Traditional Arabic" w:cs="Traditional Arabic"/>
          <w:i/>
          <w:iCs/>
          <w:sz w:val="28"/>
          <w:szCs w:val="28"/>
        </w:rPr>
        <w:t xml:space="preserve"> the he</w:t>
      </w:r>
      <w:r w:rsidR="00981944" w:rsidRPr="00A51E57">
        <w:rPr>
          <w:rFonts w:ascii="Traditional Arabic" w:hAnsi="Traditional Arabic" w:cs="Traditional Arabic"/>
          <w:i/>
          <w:iCs/>
          <w:sz w:val="28"/>
          <w:szCs w:val="28"/>
        </w:rPr>
        <w:t>rd</w:t>
      </w:r>
      <w:r w:rsidR="00847378" w:rsidRPr="00A51E57">
        <w:rPr>
          <w:rFonts w:ascii="Traditional Arabic" w:hAnsi="Traditional Arabic" w:cs="Traditional Arabic"/>
          <w:i/>
          <w:iCs/>
          <w:sz w:val="28"/>
          <w:szCs w:val="28"/>
        </w:rPr>
        <w:t>:</w:t>
      </w:r>
      <w:r w:rsidRPr="00A51E57">
        <w:rPr>
          <w:rFonts w:ascii="Traditional Arabic" w:hAnsi="Traditional Arabic" w:cs="Traditional Arabic"/>
          <w:i/>
          <w:iCs/>
          <w:sz w:val="28"/>
          <w:szCs w:val="28"/>
        </w:rPr>
        <w:t xml:space="preserve"> take heed</w:t>
      </w:r>
      <w:r w:rsidR="007773A6" w:rsidRPr="00A51E57">
        <w:rPr>
          <w:rFonts w:ascii="Traditional Arabic" w:hAnsi="Traditional Arabic" w:cs="Traditional Arabic"/>
          <w:i/>
          <w:iCs/>
          <w:sz w:val="28"/>
          <w:szCs w:val="28"/>
        </w:rPr>
        <w:t>!</w:t>
      </w:r>
    </w:p>
    <w:p w:rsidR="007773A6" w:rsidRPr="00A51E57" w:rsidRDefault="005979CB"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Little Abla is gone</w:t>
      </w:r>
      <w:r w:rsidR="00546235" w:rsidRPr="00A51E57">
        <w:rPr>
          <w:rFonts w:ascii="Traditional Arabic" w:hAnsi="Traditional Arabic" w:cs="Traditional Arabic"/>
          <w:i/>
          <w:iCs/>
          <w:sz w:val="28"/>
          <w:szCs w:val="28"/>
        </w:rPr>
        <w:t>...</w:t>
      </w:r>
      <w:r w:rsidR="007773A6" w:rsidRPr="00A51E57">
        <w:rPr>
          <w:rFonts w:ascii="Traditional Arabic" w:hAnsi="Traditional Arabic" w:cs="Traditional Arabic"/>
          <w:i/>
          <w:iCs/>
          <w:sz w:val="28"/>
          <w:szCs w:val="28"/>
        </w:rPr>
        <w:t xml:space="preserve"> the camels</w:t>
      </w:r>
      <w:r w:rsidR="00546235" w:rsidRPr="00A51E57">
        <w:rPr>
          <w:rFonts w:ascii="Traditional Arabic" w:hAnsi="Traditional Arabic" w:cs="Traditional Arabic"/>
          <w:i/>
          <w:iCs/>
          <w:sz w:val="28"/>
          <w:szCs w:val="28"/>
        </w:rPr>
        <w:t>...</w:t>
      </w:r>
      <w:r w:rsidR="007773A6" w:rsidRPr="00A51E57">
        <w:rPr>
          <w:rFonts w:ascii="Traditional Arabic" w:hAnsi="Traditional Arabic" w:cs="Traditional Arabic"/>
          <w:i/>
          <w:iCs/>
          <w:sz w:val="28"/>
          <w:szCs w:val="28"/>
        </w:rPr>
        <w:t>and her home</w:t>
      </w:r>
    </w:p>
    <w:p w:rsidR="007773A6" w:rsidRPr="00A51E57" w:rsidRDefault="007773A6"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lastRenderedPageBreak/>
        <w:t>There is no more to be lost</w:t>
      </w:r>
      <w:r w:rsidR="00546235" w:rsidRPr="00A51E57">
        <w:rPr>
          <w:rFonts w:ascii="Traditional Arabic" w:hAnsi="Traditional Arabic" w:cs="Traditional Arabic"/>
          <w:i/>
          <w:iCs/>
          <w:sz w:val="28"/>
          <w:szCs w:val="28"/>
        </w:rPr>
        <w:t>...</w:t>
      </w:r>
    </w:p>
    <w:p w:rsidR="00546235" w:rsidRPr="00A51E57" w:rsidRDefault="007773A6"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 xml:space="preserve">Let it rest in </w:t>
      </w:r>
      <w:r w:rsidR="00546235" w:rsidRPr="00A51E57">
        <w:rPr>
          <w:rFonts w:ascii="Traditional Arabic" w:hAnsi="Traditional Arabic" w:cs="Traditional Arabic"/>
          <w:i/>
          <w:iCs/>
          <w:sz w:val="28"/>
          <w:szCs w:val="28"/>
        </w:rPr>
        <w:t xml:space="preserve">peace, dead in </w:t>
      </w:r>
      <w:r w:rsidR="00BC34A8" w:rsidRPr="00A51E57">
        <w:rPr>
          <w:rFonts w:ascii="Traditional Arabic" w:hAnsi="Traditional Arabic" w:cs="Traditional Arabic"/>
          <w:i/>
          <w:iCs/>
          <w:sz w:val="28"/>
          <w:szCs w:val="28"/>
        </w:rPr>
        <w:t xml:space="preserve">its </w:t>
      </w:r>
      <w:r w:rsidR="00546235" w:rsidRPr="00A51E57">
        <w:rPr>
          <w:rFonts w:ascii="Traditional Arabic" w:hAnsi="Traditional Arabic" w:cs="Traditional Arabic"/>
          <w:i/>
          <w:iCs/>
          <w:sz w:val="28"/>
          <w:szCs w:val="28"/>
        </w:rPr>
        <w:t xml:space="preserve">grave </w:t>
      </w:r>
    </w:p>
    <w:p w:rsidR="005979CB" w:rsidRPr="00A51E57" w:rsidRDefault="00546235"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T</w:t>
      </w:r>
      <w:r w:rsidR="007773A6" w:rsidRPr="00A51E57">
        <w:rPr>
          <w:rFonts w:ascii="Traditional Arabic" w:hAnsi="Traditional Arabic" w:cs="Traditional Arabic"/>
          <w:i/>
          <w:iCs/>
          <w:sz w:val="28"/>
          <w:szCs w:val="28"/>
        </w:rPr>
        <w:t xml:space="preserve">he conscience </w:t>
      </w:r>
      <w:r w:rsidRPr="00A51E57">
        <w:rPr>
          <w:rFonts w:ascii="Traditional Arabic" w:hAnsi="Traditional Arabic" w:cs="Traditional Arabic"/>
          <w:i/>
          <w:iCs/>
          <w:sz w:val="28"/>
          <w:szCs w:val="28"/>
        </w:rPr>
        <w:t>of Arabs</w:t>
      </w:r>
      <w:r w:rsidR="008A5B35" w:rsidRPr="00A51E57">
        <w:rPr>
          <w:rFonts w:ascii="Traditional Arabic" w:hAnsi="Traditional Arabic" w:cs="Traditional Arabic"/>
          <w:i/>
          <w:iCs/>
          <w:sz w:val="28"/>
          <w:szCs w:val="28"/>
        </w:rPr>
        <w:t xml:space="preserve">, and </w:t>
      </w:r>
      <w:r w:rsidR="007773A6" w:rsidRPr="00A51E57">
        <w:rPr>
          <w:rFonts w:ascii="Traditional Arabic" w:hAnsi="Traditional Arabic" w:cs="Traditional Arabic"/>
          <w:i/>
          <w:iCs/>
          <w:sz w:val="28"/>
          <w:szCs w:val="28"/>
        </w:rPr>
        <w:t xml:space="preserve">pray for its forgivness </w:t>
      </w:r>
    </w:p>
    <w:p w:rsidR="005979CB" w:rsidRPr="00A51E57" w:rsidRDefault="00317774" w:rsidP="001A15CE">
      <w:pPr>
        <w:tabs>
          <w:tab w:val="left" w:pos="8275"/>
        </w:tabs>
        <w:spacing w:line="240" w:lineRule="auto"/>
        <w:rPr>
          <w:rFonts w:ascii="Traditional Arabic" w:hAnsi="Traditional Arabic" w:cs="Traditional Arabic"/>
          <w:i/>
          <w:iCs/>
          <w:sz w:val="28"/>
          <w:szCs w:val="28"/>
        </w:rPr>
      </w:pPr>
      <w:r w:rsidRPr="00A51E57">
        <w:rPr>
          <w:rFonts w:ascii="Traditional Arabic" w:hAnsi="Traditional Arabic" w:cs="Traditional Arabic"/>
          <w:i/>
          <w:iCs/>
          <w:sz w:val="28"/>
          <w:szCs w:val="28"/>
        </w:rPr>
        <w:t>Words</w:t>
      </w:r>
      <w:r w:rsidR="00BC34A8" w:rsidRPr="00A51E57">
        <w:rPr>
          <w:rFonts w:ascii="Traditional Arabic" w:hAnsi="Traditional Arabic" w:cs="Traditional Arabic"/>
          <w:i/>
          <w:iCs/>
          <w:sz w:val="28"/>
          <w:szCs w:val="28"/>
        </w:rPr>
        <w:t xml:space="preserve"> became speechless,</w:t>
      </w:r>
      <w:r w:rsidR="00546235" w:rsidRPr="00A51E57">
        <w:rPr>
          <w:rFonts w:ascii="Traditional Arabic" w:hAnsi="Traditional Arabic" w:cs="Traditional Arabic"/>
          <w:i/>
          <w:iCs/>
          <w:sz w:val="28"/>
          <w:szCs w:val="28"/>
        </w:rPr>
        <w:t xml:space="preserve"> and</w:t>
      </w:r>
      <w:r w:rsidR="005979CB" w:rsidRPr="00A51E57">
        <w:rPr>
          <w:rFonts w:ascii="Traditional Arabic" w:hAnsi="Traditional Arabic" w:cs="Traditional Arabic"/>
          <w:i/>
          <w:iCs/>
          <w:sz w:val="28"/>
          <w:szCs w:val="28"/>
        </w:rPr>
        <w:t xml:space="preserve"> my </w:t>
      </w:r>
      <w:r w:rsidR="00981944" w:rsidRPr="00A51E57">
        <w:rPr>
          <w:rFonts w:ascii="Traditional Arabic" w:hAnsi="Traditional Arabic" w:cs="Traditional Arabic"/>
          <w:i/>
          <w:iCs/>
          <w:sz w:val="28"/>
          <w:szCs w:val="28"/>
        </w:rPr>
        <w:t>quill</w:t>
      </w:r>
    </w:p>
    <w:p w:rsidR="00C80EDC" w:rsidRPr="00A51E57" w:rsidRDefault="008A5B35" w:rsidP="001A15CE">
      <w:pPr>
        <w:tabs>
          <w:tab w:val="left" w:pos="8275"/>
        </w:tabs>
        <w:spacing w:line="240" w:lineRule="auto"/>
        <w:rPr>
          <w:rFonts w:ascii="Traditional Arabic" w:hAnsi="Traditional Arabic" w:cs="Traditional Arabic"/>
          <w:i/>
          <w:iCs/>
          <w:sz w:val="28"/>
          <w:szCs w:val="28"/>
          <w:rtl/>
        </w:rPr>
      </w:pPr>
      <w:r w:rsidRPr="00A51E57">
        <w:rPr>
          <w:rFonts w:ascii="Traditional Arabic" w:hAnsi="Traditional Arabic" w:cs="Traditional Arabic"/>
          <w:i/>
          <w:iCs/>
          <w:sz w:val="28"/>
          <w:szCs w:val="28"/>
        </w:rPr>
        <w:t xml:space="preserve">Has </w:t>
      </w:r>
      <w:r w:rsidR="005979CB" w:rsidRPr="00A51E57">
        <w:rPr>
          <w:rFonts w:ascii="Traditional Arabic" w:hAnsi="Traditional Arabic" w:cs="Traditional Arabic"/>
          <w:i/>
          <w:iCs/>
          <w:sz w:val="28"/>
          <w:szCs w:val="28"/>
        </w:rPr>
        <w:t>left the ink pot tearless</w:t>
      </w:r>
      <w:r w:rsidR="00546235" w:rsidRPr="00A51E57">
        <w:rPr>
          <w:rFonts w:ascii="Traditional Arabic" w:hAnsi="Traditional Arabic" w:cs="Traditional Arabic"/>
          <w:i/>
          <w:iCs/>
          <w:sz w:val="28"/>
          <w:szCs w:val="28"/>
        </w:rPr>
        <w:t>...</w:t>
      </w:r>
      <w:r w:rsidR="005979CB" w:rsidRPr="00A51E57">
        <w:rPr>
          <w:rFonts w:ascii="Traditional Arabic" w:hAnsi="Traditional Arabic" w:cs="Traditional Arabic"/>
          <w:i/>
          <w:iCs/>
          <w:sz w:val="28"/>
          <w:szCs w:val="28"/>
        </w:rPr>
        <w:t>bloodless</w:t>
      </w:r>
    </w:p>
    <w:p w:rsidR="00C80EDC" w:rsidRPr="00A51E57" w:rsidRDefault="00C80ED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ومن الجدير بالذكر أن معلقة عنترة ما تزال تحيا في نصوص جديدة</w:t>
      </w:r>
      <w:r w:rsidR="006F2E67" w:rsidRPr="00A51E57">
        <w:rPr>
          <w:rFonts w:ascii="Traditional Arabic" w:hAnsi="Traditional Arabic" w:cs="Traditional Arabic"/>
          <w:sz w:val="36"/>
          <w:szCs w:val="36"/>
          <w:rtl/>
        </w:rPr>
        <w:t>، ويستمر نسلها بالتوالد،</w:t>
      </w:r>
      <w:r w:rsidRPr="00A51E57">
        <w:rPr>
          <w:rFonts w:ascii="Traditional Arabic" w:hAnsi="Traditional Arabic" w:cs="Traditional Arabic"/>
          <w:sz w:val="36"/>
          <w:szCs w:val="36"/>
          <w:rtl/>
        </w:rPr>
        <w:t xml:space="preserve"> فقد استفزت من خلال معارضة الجزار معارضة ثانية</w:t>
      </w:r>
      <w:r w:rsidR="00076C1E" w:rsidRPr="00A51E57">
        <w:rPr>
          <w:rFonts w:ascii="Traditional Arabic" w:hAnsi="Traditional Arabic" w:cs="Traditional Arabic"/>
          <w:sz w:val="36"/>
          <w:szCs w:val="36"/>
          <w:rtl/>
        </w:rPr>
        <w:t xml:space="preserve"> من شاعر يسمي نفسه "غريد الرافدين"، يضم صوته لصوت الجزار مؤيداً، فيرد عليهما بمعارضة ثالثة شاعر من العراق. </w:t>
      </w:r>
      <w:r w:rsidRPr="00A51E57">
        <w:rPr>
          <w:rFonts w:ascii="Traditional Arabic" w:hAnsi="Traditional Arabic" w:cs="Traditional Arabic"/>
          <w:sz w:val="36"/>
          <w:szCs w:val="36"/>
          <w:rtl/>
        </w:rPr>
        <w:t>يقول الشاعر العراقي حارث الأزدي:</w:t>
      </w:r>
    </w:p>
    <w:p w:rsidR="00C80EDC" w:rsidRPr="00A51E57" w:rsidRDefault="00C80ED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"هذا أوانك فانتفض يا عنترة       فعيون عبلة أصبحت مستعمرة</w:t>
      </w:r>
    </w:p>
    <w:p w:rsidR="00C80EDC" w:rsidRPr="00A51E57" w:rsidRDefault="00C80ED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قطع أيادي الغاصبين ليرحلوا      وارفض مصالحة الذليل لتنهره</w:t>
      </w:r>
    </w:p>
    <w:p w:rsidR="00C80EDC" w:rsidRPr="00A51E57" w:rsidRDefault="00C80ED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واقرأ لنا أبيات فخرك ننتشي      فالشعر يلهبه الحماس لين</w:t>
      </w:r>
      <w:r w:rsidR="00076C1E" w:rsidRPr="00A51E57">
        <w:rPr>
          <w:rFonts w:ascii="Traditional Arabic" w:hAnsi="Traditional Arabic" w:cs="Traditional Arabic"/>
          <w:sz w:val="36"/>
          <w:szCs w:val="36"/>
          <w:rtl/>
        </w:rPr>
        <w:t>ش</w:t>
      </w:r>
      <w:r w:rsidRPr="00A51E57">
        <w:rPr>
          <w:rFonts w:ascii="Traditional Arabic" w:hAnsi="Traditional Arabic" w:cs="Traditional Arabic"/>
          <w:sz w:val="36"/>
          <w:szCs w:val="36"/>
          <w:rtl/>
        </w:rPr>
        <w:t>ره</w:t>
      </w:r>
    </w:p>
    <w:p w:rsidR="00C80EDC" w:rsidRPr="00A51E57" w:rsidRDefault="00C80ED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وابعث لعبلة في العراق مبشراً      القدس موعدنا سنبني القنطرة</w:t>
      </w:r>
    </w:p>
    <w:p w:rsidR="00C80EDC" w:rsidRPr="00A51E57" w:rsidRDefault="00C80ED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عُرب تخلت عنك هذا عارضٌ    والأصل تأتي خيلها مستنفرة</w:t>
      </w:r>
    </w:p>
    <w:p w:rsidR="00C80EDC" w:rsidRPr="00A51E57" w:rsidRDefault="00C80EDC" w:rsidP="001A15CE">
      <w:pPr>
        <w:tabs>
          <w:tab w:val="left" w:pos="8275"/>
        </w:tabs>
        <w:bidi/>
        <w:spacing w:line="240" w:lineRule="auto"/>
        <w:rPr>
          <w:rFonts w:ascii="Traditional Arabic" w:hAnsi="Traditional Arabic" w:cs="Traditional Arabic"/>
          <w:sz w:val="36"/>
          <w:szCs w:val="36"/>
          <w:rtl/>
        </w:rPr>
      </w:pPr>
      <w:r w:rsidRPr="00A51E57">
        <w:rPr>
          <w:rFonts w:ascii="Traditional Arabic" w:hAnsi="Traditional Arabic" w:cs="Traditional Arabic"/>
          <w:sz w:val="36"/>
          <w:szCs w:val="36"/>
          <w:rtl/>
        </w:rPr>
        <w:t>فحصانك العربي أرعب جيشهم  وفلوله بصهيل خيلك حائرة</w:t>
      </w:r>
    </w:p>
    <w:p w:rsidR="008D1F6F" w:rsidRPr="00A51E57" w:rsidRDefault="00681114" w:rsidP="001A15CE">
      <w:pPr>
        <w:tabs>
          <w:tab w:val="left" w:pos="8275"/>
        </w:tabs>
        <w:bidi/>
        <w:spacing w:line="240" w:lineRule="auto"/>
        <w:rPr>
          <w:rFonts w:ascii="Traditional Arabic" w:hAnsi="Traditional Arabic" w:cs="Traditional Arabic"/>
          <w:b/>
          <w:bCs/>
          <w:sz w:val="36"/>
          <w:szCs w:val="36"/>
          <w:rtl/>
          <w:lang w:bidi="ar-SY"/>
        </w:rPr>
      </w:pPr>
      <w:r w:rsidRPr="00A51E57">
        <w:rPr>
          <w:rFonts w:ascii="Traditional Arabic" w:hAnsi="Traditional Arabic" w:cs="Traditional Arabic"/>
          <w:sz w:val="36"/>
          <w:szCs w:val="36"/>
          <w:rtl/>
        </w:rPr>
        <w:t>من قال إنك خاضع ومسلِّمٌ؟        من قال إنك فاقدٌ للمقدرة؟</w:t>
      </w:r>
      <w:r w:rsidR="006F2E67" w:rsidRPr="00A51E57">
        <w:rPr>
          <w:rFonts w:ascii="Traditional Arabic" w:hAnsi="Traditional Arabic" w:cs="Traditional Arabic"/>
          <w:sz w:val="36"/>
          <w:szCs w:val="36"/>
          <w:rtl/>
        </w:rPr>
        <w:t>"</w:t>
      </w:r>
      <w:r w:rsidR="006F2E67" w:rsidRPr="00A51E57">
        <w:rPr>
          <w:rStyle w:val="FootnoteReference"/>
          <w:rFonts w:ascii="Traditional Arabic" w:hAnsi="Traditional Arabic" w:cs="Traditional Arabic"/>
          <w:sz w:val="36"/>
          <w:szCs w:val="36"/>
          <w:rtl/>
        </w:rPr>
        <w:footnoteReference w:id="146"/>
      </w:r>
    </w:p>
    <w:p w:rsidR="00556F9A" w:rsidRPr="00A51E57" w:rsidRDefault="00556F9A" w:rsidP="00651983">
      <w:pPr>
        <w:tabs>
          <w:tab w:val="left" w:pos="8275"/>
        </w:tabs>
        <w:bidi/>
        <w:spacing w:line="240" w:lineRule="auto"/>
        <w:jc w:val="center"/>
        <w:rPr>
          <w:rFonts w:ascii="Traditional Arabic" w:hAnsi="Traditional Arabic" w:cs="Traditional Arabic"/>
          <w:b/>
          <w:bCs/>
          <w:sz w:val="44"/>
          <w:szCs w:val="44"/>
          <w:lang w:bidi="ar-SY"/>
        </w:rPr>
      </w:pPr>
    </w:p>
    <w:p w:rsidR="00556F9A" w:rsidRPr="00A51E57" w:rsidRDefault="00556F9A" w:rsidP="00556F9A">
      <w:pPr>
        <w:tabs>
          <w:tab w:val="left" w:pos="8275"/>
        </w:tabs>
        <w:bidi/>
        <w:spacing w:line="240" w:lineRule="auto"/>
        <w:jc w:val="center"/>
        <w:rPr>
          <w:rFonts w:ascii="Traditional Arabic" w:hAnsi="Traditional Arabic" w:cs="Traditional Arabic"/>
          <w:b/>
          <w:bCs/>
          <w:sz w:val="44"/>
          <w:szCs w:val="44"/>
          <w:lang w:bidi="ar-SY"/>
        </w:rPr>
      </w:pPr>
    </w:p>
    <w:p w:rsidR="00651983" w:rsidRPr="00A51E57" w:rsidRDefault="00651983" w:rsidP="00556F9A">
      <w:pPr>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lastRenderedPageBreak/>
        <w:t xml:space="preserve">المبحث الثاني </w:t>
      </w:r>
    </w:p>
    <w:p w:rsidR="00F3343B" w:rsidRPr="00A51E57" w:rsidRDefault="008D1F6F" w:rsidP="00651983">
      <w:pPr>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t>نماذج تناصية</w:t>
      </w:r>
      <w:r w:rsidR="002909D4" w:rsidRPr="00A51E57">
        <w:rPr>
          <w:rFonts w:ascii="Traditional Arabic" w:hAnsi="Traditional Arabic" w:cs="Traditional Arabic"/>
          <w:b/>
          <w:bCs/>
          <w:sz w:val="44"/>
          <w:szCs w:val="44"/>
          <w:rtl/>
          <w:lang w:bidi="ar-SY"/>
        </w:rPr>
        <w:t xml:space="preserve"> متنوعة</w:t>
      </w:r>
      <w:r w:rsidRPr="00A51E57">
        <w:rPr>
          <w:rFonts w:ascii="Traditional Arabic" w:hAnsi="Traditional Arabic" w:cs="Traditional Arabic"/>
          <w:b/>
          <w:bCs/>
          <w:sz w:val="44"/>
          <w:szCs w:val="44"/>
          <w:rtl/>
          <w:lang w:bidi="ar-SY"/>
        </w:rPr>
        <w:t xml:space="preserve"> في الشعر</w:t>
      </w:r>
    </w:p>
    <w:p w:rsidR="00CC1797" w:rsidRPr="00A51E57" w:rsidRDefault="00F32DA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الفقرات التالية سأستعرض بعض المقتطفات التناصية في الشعر.</w:t>
      </w:r>
      <w:r w:rsidR="00A33C67" w:rsidRPr="00A51E57">
        <w:rPr>
          <w:rFonts w:ascii="Traditional Arabic" w:hAnsi="Traditional Arabic" w:cs="Traditional Arabic"/>
          <w:sz w:val="36"/>
          <w:szCs w:val="36"/>
          <w:rtl/>
          <w:lang w:bidi="ar-SY"/>
        </w:rPr>
        <w:t>ولقد لاحظت</w:t>
      </w:r>
      <w:r w:rsidR="00A24EC0" w:rsidRPr="00A51E57">
        <w:rPr>
          <w:rFonts w:ascii="Traditional Arabic" w:hAnsi="Traditional Arabic" w:cs="Traditional Arabic"/>
          <w:sz w:val="36"/>
          <w:szCs w:val="36"/>
          <w:rtl/>
          <w:lang w:bidi="ar-SY"/>
        </w:rPr>
        <w:t xml:space="preserve"> أن التناص</w:t>
      </w:r>
      <w:r w:rsidR="00A33C67" w:rsidRPr="00A51E57">
        <w:rPr>
          <w:rFonts w:ascii="Traditional Arabic" w:hAnsi="Traditional Arabic" w:cs="Traditional Arabic"/>
          <w:sz w:val="36"/>
          <w:szCs w:val="36"/>
          <w:rtl/>
          <w:lang w:bidi="ar-SY"/>
        </w:rPr>
        <w:t xml:space="preserve"> الظاهر وهو ما يأتي بقصد من الشاعر يكون في الغالب واضحاً وسهل الالتقاط، أما التناص الخفي الذي يأتي عفوياً بالسليقة مما يخرج من قر</w:t>
      </w:r>
      <w:r w:rsidR="008A1131" w:rsidRPr="00A51E57">
        <w:rPr>
          <w:rFonts w:ascii="Traditional Arabic" w:hAnsi="Traditional Arabic" w:cs="Traditional Arabic"/>
          <w:sz w:val="36"/>
          <w:szCs w:val="36"/>
          <w:rtl/>
          <w:lang w:bidi="ar-SY"/>
        </w:rPr>
        <w:t>يحة الشاعر المخزونة لديه، فيلزم له</w:t>
      </w:r>
      <w:r w:rsidR="00A33C67" w:rsidRPr="00A51E57">
        <w:rPr>
          <w:rFonts w:ascii="Traditional Arabic" w:hAnsi="Traditional Arabic" w:cs="Traditional Arabic"/>
          <w:sz w:val="36"/>
          <w:szCs w:val="36"/>
          <w:rtl/>
          <w:lang w:bidi="ar-SY"/>
        </w:rPr>
        <w:t xml:space="preserve"> القارئ الواسع الاطلاع</w:t>
      </w:r>
      <w:r w:rsidR="008A1131" w:rsidRPr="00A51E57">
        <w:rPr>
          <w:rFonts w:ascii="Traditional Arabic" w:hAnsi="Traditional Arabic" w:cs="Traditional Arabic"/>
          <w:sz w:val="36"/>
          <w:szCs w:val="36"/>
          <w:rtl/>
          <w:lang w:bidi="ar-SY"/>
        </w:rPr>
        <w:t>،</w:t>
      </w:r>
      <w:r w:rsidR="00A33C67" w:rsidRPr="00A51E57">
        <w:rPr>
          <w:rFonts w:ascii="Traditional Arabic" w:hAnsi="Traditional Arabic" w:cs="Traditional Arabic"/>
          <w:sz w:val="36"/>
          <w:szCs w:val="36"/>
          <w:rtl/>
          <w:lang w:bidi="ar-SY"/>
        </w:rPr>
        <w:t xml:space="preserve"> أومن كان قارئاً ناقداً يبحث</w:t>
      </w:r>
      <w:r w:rsidR="00AF0FD4" w:rsidRPr="00A51E57">
        <w:rPr>
          <w:rFonts w:ascii="Traditional Arabic" w:hAnsi="Traditional Arabic" w:cs="Traditional Arabic"/>
          <w:sz w:val="36"/>
          <w:szCs w:val="36"/>
          <w:rtl/>
          <w:lang w:bidi="ar-SY"/>
        </w:rPr>
        <w:t xml:space="preserve"> ويدقق</w:t>
      </w:r>
      <w:r w:rsidR="00A33C67" w:rsidRPr="00A51E57">
        <w:rPr>
          <w:rFonts w:ascii="Traditional Arabic" w:hAnsi="Traditional Arabic" w:cs="Traditional Arabic"/>
          <w:sz w:val="36"/>
          <w:szCs w:val="36"/>
          <w:rtl/>
          <w:lang w:bidi="ar-SY"/>
        </w:rPr>
        <w:t xml:space="preserve"> في تأويل ا</w:t>
      </w:r>
      <w:r w:rsidR="008E2E6D" w:rsidRPr="00A51E57">
        <w:rPr>
          <w:rFonts w:ascii="Traditional Arabic" w:hAnsi="Traditional Arabic" w:cs="Traditional Arabic"/>
          <w:sz w:val="36"/>
          <w:szCs w:val="36"/>
          <w:rtl/>
          <w:lang w:bidi="ar-SY"/>
        </w:rPr>
        <w:t>لنص ونواحيه الجمالية والمضمونية</w:t>
      </w:r>
      <w:r w:rsidR="00A33C67" w:rsidRPr="00A51E57">
        <w:rPr>
          <w:rFonts w:ascii="Traditional Arabic" w:hAnsi="Traditional Arabic" w:cs="Traditional Arabic"/>
          <w:sz w:val="36"/>
          <w:szCs w:val="36"/>
          <w:rtl/>
          <w:lang w:bidi="ar-SY"/>
        </w:rPr>
        <w:t>.</w:t>
      </w:r>
    </w:p>
    <w:p w:rsidR="00CC1797" w:rsidRPr="00A51E57" w:rsidRDefault="00CC179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ومن أكثر مصادر التناص حضوراً في التراث الشعري القرآن </w:t>
      </w:r>
      <w:r w:rsidR="00AC02DB" w:rsidRPr="00A51E57">
        <w:rPr>
          <w:rFonts w:ascii="Traditional Arabic" w:hAnsi="Traditional Arabic" w:cs="Traditional Arabic"/>
          <w:sz w:val="36"/>
          <w:szCs w:val="36"/>
          <w:rtl/>
          <w:lang w:bidi="ar-SY"/>
        </w:rPr>
        <w:t xml:space="preserve">الكريم </w:t>
      </w:r>
      <w:r w:rsidRPr="00A51E57">
        <w:rPr>
          <w:rFonts w:ascii="Traditional Arabic" w:hAnsi="Traditional Arabic" w:cs="Traditional Arabic"/>
          <w:sz w:val="36"/>
          <w:szCs w:val="36"/>
          <w:rtl/>
          <w:lang w:bidi="ar-SY"/>
        </w:rPr>
        <w:t xml:space="preserve">والتراث </w:t>
      </w:r>
      <w:r w:rsidR="00C96A83" w:rsidRPr="00A51E57">
        <w:rPr>
          <w:rFonts w:ascii="Traditional Arabic" w:hAnsi="Traditional Arabic" w:cs="Traditional Arabic"/>
          <w:sz w:val="36"/>
          <w:szCs w:val="36"/>
          <w:rtl/>
          <w:lang w:bidi="ar-SY"/>
        </w:rPr>
        <w:t>الأدبي و</w:t>
      </w:r>
      <w:r w:rsidRPr="00A51E57">
        <w:rPr>
          <w:rFonts w:ascii="Traditional Arabic" w:hAnsi="Traditional Arabic" w:cs="Traditional Arabic"/>
          <w:sz w:val="36"/>
          <w:szCs w:val="36"/>
          <w:rtl/>
          <w:lang w:bidi="ar-SY"/>
        </w:rPr>
        <w:t>التاريخي الإسلامي والعربي</w:t>
      </w:r>
      <w:r w:rsidR="00A24EC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ومن ذلك</w:t>
      </w:r>
      <w:r w:rsidR="008A1131" w:rsidRPr="00A51E57">
        <w:rPr>
          <w:rFonts w:ascii="Traditional Arabic" w:hAnsi="Traditional Arabic" w:cs="Traditional Arabic"/>
          <w:sz w:val="36"/>
          <w:szCs w:val="36"/>
          <w:rtl/>
          <w:lang w:bidi="ar-SY"/>
        </w:rPr>
        <w:t xml:space="preserve"> البيت التالي للشاعر ح</w:t>
      </w:r>
      <w:r w:rsidR="00C96A83" w:rsidRPr="00A51E57">
        <w:rPr>
          <w:rFonts w:ascii="Traditional Arabic" w:hAnsi="Traditional Arabic" w:cs="Traditional Arabic"/>
          <w:sz w:val="36"/>
          <w:szCs w:val="36"/>
          <w:rtl/>
          <w:lang w:bidi="ar-SY"/>
        </w:rPr>
        <w:t xml:space="preserve">افظ ابراهيم: </w:t>
      </w:r>
    </w:p>
    <w:p w:rsidR="00C96A83" w:rsidRPr="00A51E57" w:rsidRDefault="00C96A8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"قد راع صاحب كسرى أن رأى عمراً    بين الرعية عطلاً وهو راعيها"</w:t>
      </w:r>
      <w:r w:rsidRPr="00A51E57">
        <w:rPr>
          <w:rStyle w:val="FootnoteReference"/>
          <w:rFonts w:ascii="Traditional Arabic" w:hAnsi="Traditional Arabic" w:cs="Traditional Arabic"/>
          <w:sz w:val="36"/>
          <w:szCs w:val="36"/>
          <w:rtl/>
          <w:lang w:bidi="ar-SY"/>
        </w:rPr>
        <w:footnoteReference w:id="147"/>
      </w:r>
    </w:p>
    <w:p w:rsidR="00C96A83" w:rsidRPr="00A51E57" w:rsidRDefault="00C96A83" w:rsidP="001A15CE">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ف</w:t>
      </w:r>
      <w:r w:rsidR="007B2093" w:rsidRPr="00A51E57">
        <w:rPr>
          <w:rFonts w:ascii="Traditional Arabic" w:hAnsi="Traditional Arabic" w:cs="Traditional Arabic"/>
          <w:sz w:val="36"/>
          <w:szCs w:val="36"/>
          <w:rtl/>
          <w:lang w:bidi="ar-SY"/>
        </w:rPr>
        <w:t>ي هذه اللقطة يستدعي الشا</w:t>
      </w:r>
      <w:r w:rsidR="00AC02DB" w:rsidRPr="00A51E57">
        <w:rPr>
          <w:rFonts w:ascii="Traditional Arabic" w:hAnsi="Traditional Arabic" w:cs="Traditional Arabic"/>
          <w:sz w:val="36"/>
          <w:szCs w:val="36"/>
          <w:rtl/>
          <w:lang w:bidi="ar-SY"/>
        </w:rPr>
        <w:t xml:space="preserve">عر صورة عمر المتواضع على شموخه، </w:t>
      </w:r>
      <w:r w:rsidR="007B2093" w:rsidRPr="00A51E57">
        <w:rPr>
          <w:rFonts w:ascii="Traditional Arabic" w:hAnsi="Traditional Arabic" w:cs="Traditional Arabic"/>
          <w:sz w:val="36"/>
          <w:szCs w:val="36"/>
          <w:rtl/>
          <w:lang w:bidi="ar-SY"/>
        </w:rPr>
        <w:t>رغم أنه الخليفة الحاكم والراعي.وهي صورة تتوافق مع ما نعرف عن الخليفة الثاني</w:t>
      </w:r>
      <w:r w:rsidR="00AC02DB" w:rsidRPr="00A51E57">
        <w:rPr>
          <w:rFonts w:ascii="Traditional Arabic" w:hAnsi="Traditional Arabic" w:cs="Traditional Arabic"/>
          <w:sz w:val="36"/>
          <w:szCs w:val="36"/>
          <w:rtl/>
          <w:lang w:bidi="ar-SY"/>
        </w:rPr>
        <w:t xml:space="preserve"> عمر</w:t>
      </w:r>
      <w:r w:rsidR="007B2093" w:rsidRPr="00A51E57">
        <w:rPr>
          <w:rFonts w:ascii="Traditional Arabic" w:hAnsi="Traditional Arabic" w:cs="Traditional Arabic"/>
          <w:sz w:val="36"/>
          <w:szCs w:val="36"/>
          <w:rtl/>
          <w:lang w:bidi="ar-SY"/>
        </w:rPr>
        <w:t xml:space="preserve">. </w:t>
      </w:r>
    </w:p>
    <w:p w:rsidR="007B2093" w:rsidRPr="00A51E57" w:rsidRDefault="007B209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أما في السطور التالية فالصورة تنافي ذلك إذ يفاجئنا الشاعر محمد أبو دومة بخبر موت ابن الخطاب ، يريد لنا أن نصحو من أحلام الذكرى</w:t>
      </w:r>
      <w:r w:rsidR="00AC76AF" w:rsidRPr="00A51E57">
        <w:rPr>
          <w:rFonts w:ascii="Traditional Arabic" w:hAnsi="Traditional Arabic" w:cs="Traditional Arabic"/>
          <w:sz w:val="36"/>
          <w:szCs w:val="36"/>
          <w:rtl/>
          <w:lang w:bidi="ar-SY"/>
        </w:rPr>
        <w:t xml:space="preserve"> والماضي المشرق،</w:t>
      </w:r>
      <w:r w:rsidRPr="00A51E57">
        <w:rPr>
          <w:rFonts w:ascii="Traditional Arabic" w:hAnsi="Traditional Arabic" w:cs="Traditional Arabic"/>
          <w:sz w:val="36"/>
          <w:szCs w:val="36"/>
          <w:rtl/>
          <w:lang w:bidi="ar-SY"/>
        </w:rPr>
        <w:t xml:space="preserve"> وننظر إلى</w:t>
      </w:r>
      <w:r w:rsidR="00AC76AF" w:rsidRPr="00A51E57">
        <w:rPr>
          <w:rFonts w:ascii="Traditional Arabic" w:hAnsi="Traditional Arabic" w:cs="Traditional Arabic"/>
          <w:sz w:val="36"/>
          <w:szCs w:val="36"/>
          <w:rtl/>
          <w:lang w:bidi="ar-SY"/>
        </w:rPr>
        <w:t xml:space="preserve"> حاضرنا البائس، لعل ذلك يحرك فينا ساكناً</w:t>
      </w:r>
      <w:r w:rsidRPr="00A51E57">
        <w:rPr>
          <w:rFonts w:ascii="Traditional Arabic" w:hAnsi="Traditional Arabic" w:cs="Traditional Arabic"/>
          <w:sz w:val="36"/>
          <w:szCs w:val="36"/>
          <w:rtl/>
          <w:lang w:bidi="ar-SY"/>
        </w:rPr>
        <w:t>:</w:t>
      </w:r>
    </w:p>
    <w:p w:rsidR="00C96A83" w:rsidRPr="00A51E57" w:rsidRDefault="00C96A8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"مات ابن الخطاب</w:t>
      </w:r>
    </w:p>
    <w:p w:rsidR="00C96A83" w:rsidRPr="00A51E57" w:rsidRDefault="00C96A8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هاأنذا في كل حجيج أنعاه لكم</w:t>
      </w:r>
    </w:p>
    <w:p w:rsidR="00C96A83" w:rsidRPr="00A51E57" w:rsidRDefault="00C96A83"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ياأهل الأمصار البكائين على أطياف الذكرى"</w:t>
      </w:r>
      <w:r w:rsidRPr="00A51E57">
        <w:rPr>
          <w:rStyle w:val="FootnoteReference"/>
          <w:rFonts w:ascii="Traditional Arabic" w:hAnsi="Traditional Arabic" w:cs="Traditional Arabic"/>
          <w:sz w:val="36"/>
          <w:szCs w:val="36"/>
          <w:rtl/>
          <w:lang w:bidi="ar-SY"/>
        </w:rPr>
        <w:footnoteReference w:id="148"/>
      </w:r>
    </w:p>
    <w:p w:rsidR="008A1131" w:rsidRPr="00A51E57" w:rsidRDefault="008A1131"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ولترجمة السطور السابقة نبدأ بالتنويه عن شخصية الخليفة عمر ودوره التاريخي بإيجاز</w:t>
      </w:r>
      <w:r w:rsidR="00AC02DB" w:rsidRPr="00A51E57">
        <w:rPr>
          <w:rFonts w:ascii="Traditional Arabic" w:hAnsi="Traditional Arabic" w:cs="Traditional Arabic"/>
          <w:sz w:val="36"/>
          <w:szCs w:val="36"/>
          <w:rtl/>
          <w:lang w:bidi="ar-SY"/>
        </w:rPr>
        <w:t xml:space="preserve"> في هامش الصفحة، ومن ثمّ  نترجمها كالآتي</w:t>
      </w:r>
      <w:r w:rsidRPr="00A51E57">
        <w:rPr>
          <w:rFonts w:ascii="Traditional Arabic" w:hAnsi="Traditional Arabic" w:cs="Traditional Arabic"/>
          <w:sz w:val="36"/>
          <w:szCs w:val="36"/>
          <w:rtl/>
          <w:lang w:bidi="ar-SY"/>
        </w:rPr>
        <w:t>:</w:t>
      </w:r>
    </w:p>
    <w:p w:rsidR="008A1131" w:rsidRPr="00A51E57" w:rsidRDefault="00911A61"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“Ibin</w:t>
      </w:r>
      <w:r w:rsidR="004B69FE" w:rsidRPr="00A51E57">
        <w:rPr>
          <w:rFonts w:ascii="Traditional Arabic" w:hAnsi="Traditional Arabic" w:cs="Traditional Arabic"/>
          <w:i/>
          <w:iCs/>
          <w:sz w:val="28"/>
          <w:szCs w:val="28"/>
          <w:lang w:bidi="ar-SY"/>
        </w:rPr>
        <w:t xml:space="preserve"> Al-Khattab is deceased</w:t>
      </w:r>
    </w:p>
    <w:p w:rsidR="004B69FE" w:rsidRPr="00A51E57" w:rsidRDefault="004B69FE"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 here mourn him to you at every pilgrimage</w:t>
      </w:r>
    </w:p>
    <w:p w:rsidR="004B69FE" w:rsidRPr="00A51E57" w:rsidRDefault="004B69FE"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Oh ye natives of far regions, weepers for the shades of memory.”</w:t>
      </w:r>
      <w:r w:rsidRPr="00A51E57">
        <w:rPr>
          <w:rStyle w:val="FootnoteReference"/>
          <w:rFonts w:ascii="Traditional Arabic" w:hAnsi="Traditional Arabic" w:cs="Traditional Arabic"/>
          <w:i/>
          <w:iCs/>
          <w:sz w:val="28"/>
          <w:szCs w:val="28"/>
          <w:lang w:bidi="ar-SY"/>
        </w:rPr>
        <w:footnoteReference w:id="149"/>
      </w:r>
    </w:p>
    <w:p w:rsidR="008D1F6F" w:rsidRPr="00A51E57" w:rsidRDefault="001D63B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وننتقل إلى الشاعر محمود درويش ونتأمل تناصه مع المتنبي حين يقول</w:t>
      </w:r>
      <w:r w:rsidR="00DB3097" w:rsidRPr="00A51E57">
        <w:rPr>
          <w:rFonts w:ascii="Traditional Arabic" w:hAnsi="Traditional Arabic" w:cs="Traditional Arabic"/>
          <w:sz w:val="36"/>
          <w:szCs w:val="36"/>
          <w:rtl/>
          <w:lang w:bidi="ar-SY"/>
        </w:rPr>
        <w:t xml:space="preserve"> في قصيدته (في انتظار العائدين)</w:t>
      </w:r>
      <w:r w:rsidRPr="00A51E57">
        <w:rPr>
          <w:rFonts w:ascii="Traditional Arabic" w:hAnsi="Traditional Arabic" w:cs="Traditional Arabic"/>
          <w:sz w:val="36"/>
          <w:szCs w:val="36"/>
          <w:rtl/>
          <w:lang w:bidi="ar-SY"/>
        </w:rPr>
        <w:t>:</w:t>
      </w:r>
    </w:p>
    <w:p w:rsidR="001D63B8" w:rsidRPr="00A51E57" w:rsidRDefault="001D63B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"هذا زمان لا كما يتخيلون</w:t>
      </w:r>
    </w:p>
    <w:p w:rsidR="001D63B8" w:rsidRPr="00A51E57" w:rsidRDefault="001D63B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بمشيئة الملاح تجري الريح</w:t>
      </w:r>
    </w:p>
    <w:p w:rsidR="001D63B8" w:rsidRPr="00A51E57" w:rsidRDefault="001D63B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والتيار يغلبه السفين</w:t>
      </w:r>
    </w:p>
    <w:p w:rsidR="001D63B8" w:rsidRPr="00A51E57" w:rsidRDefault="001D63B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ماذا طبخت لنا</w:t>
      </w:r>
    </w:p>
    <w:p w:rsidR="001D63B8" w:rsidRPr="00A51E57" w:rsidRDefault="001D63B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فإنا عائدون"</w:t>
      </w:r>
      <w:r w:rsidRPr="00A51E57">
        <w:rPr>
          <w:rStyle w:val="FootnoteReference"/>
          <w:rFonts w:ascii="Traditional Arabic" w:hAnsi="Traditional Arabic" w:cs="Traditional Arabic"/>
          <w:sz w:val="36"/>
          <w:szCs w:val="36"/>
          <w:rtl/>
          <w:lang w:bidi="ar-SY"/>
        </w:rPr>
        <w:footnoteReference w:id="150"/>
      </w:r>
    </w:p>
    <w:p w:rsidR="009304E7" w:rsidRPr="00A51E57" w:rsidRDefault="009304E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التطرق إلى بيت المتنبي في الترجمة</w:t>
      </w:r>
      <w:r w:rsidR="004D628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يوضح علاقة الزمن وتغيره بجري الريح والسفن، وهو فرصة لإرجاع القارئ إلى هرم من أعلام </w:t>
      </w:r>
      <w:r w:rsidR="00AC76AF" w:rsidRPr="00A51E57">
        <w:rPr>
          <w:rFonts w:ascii="Traditional Arabic" w:hAnsi="Traditional Arabic" w:cs="Traditional Arabic"/>
          <w:sz w:val="36"/>
          <w:szCs w:val="36"/>
          <w:rtl/>
          <w:lang w:bidi="ar-SY"/>
        </w:rPr>
        <w:t>الشعر و</w:t>
      </w:r>
      <w:r w:rsidRPr="00A51E57">
        <w:rPr>
          <w:rFonts w:ascii="Traditional Arabic" w:hAnsi="Traditional Arabic" w:cs="Traditional Arabic"/>
          <w:sz w:val="36"/>
          <w:szCs w:val="36"/>
          <w:rtl/>
          <w:lang w:bidi="ar-SY"/>
        </w:rPr>
        <w:t>الأدب</w:t>
      </w:r>
      <w:r w:rsidR="00AC76AF" w:rsidRPr="00A51E57">
        <w:rPr>
          <w:rFonts w:ascii="Traditional Arabic" w:hAnsi="Traditional Arabic" w:cs="Traditional Arabic"/>
          <w:sz w:val="36"/>
          <w:szCs w:val="36"/>
          <w:rtl/>
          <w:lang w:bidi="ar-SY"/>
        </w:rPr>
        <w:t xml:space="preserve"> العربي.</w:t>
      </w:r>
    </w:p>
    <w:p w:rsidR="007D02BC" w:rsidRPr="00A51E57" w:rsidRDefault="007D02B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وفيما يلي ترجمتي لسطور درويش:</w:t>
      </w:r>
    </w:p>
    <w:p w:rsidR="007D02BC" w:rsidRPr="00A51E57" w:rsidRDefault="007D02BC" w:rsidP="001A15CE">
      <w:pPr>
        <w:tabs>
          <w:tab w:val="left" w:pos="5481"/>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T</w:t>
      </w:r>
      <w:r w:rsidR="00F93713" w:rsidRPr="00A51E57">
        <w:rPr>
          <w:rFonts w:ascii="Traditional Arabic" w:hAnsi="Traditional Arabic" w:cs="Traditional Arabic"/>
          <w:i/>
          <w:iCs/>
          <w:sz w:val="28"/>
          <w:szCs w:val="28"/>
          <w:lang w:bidi="ar-SY"/>
        </w:rPr>
        <w:t xml:space="preserve">his age is contrary </w:t>
      </w:r>
      <w:r w:rsidR="004720A0" w:rsidRPr="00A51E57">
        <w:rPr>
          <w:rFonts w:ascii="Traditional Arabic" w:hAnsi="Traditional Arabic" w:cs="Traditional Arabic"/>
          <w:i/>
          <w:iCs/>
          <w:sz w:val="28"/>
          <w:szCs w:val="28"/>
          <w:lang w:bidi="ar-SY"/>
        </w:rPr>
        <w:t>to what</w:t>
      </w:r>
      <w:r w:rsidRPr="00A51E57">
        <w:rPr>
          <w:rFonts w:ascii="Traditional Arabic" w:hAnsi="Traditional Arabic" w:cs="Traditional Arabic"/>
          <w:i/>
          <w:iCs/>
          <w:sz w:val="28"/>
          <w:szCs w:val="28"/>
          <w:lang w:bidi="ar-SY"/>
        </w:rPr>
        <w:t xml:space="preserve"> they imagine</w:t>
      </w:r>
      <w:r w:rsidR="00ED4BAB" w:rsidRPr="00A51E57">
        <w:rPr>
          <w:rFonts w:ascii="Traditional Arabic" w:hAnsi="Traditional Arabic" w:cs="Traditional Arabic"/>
          <w:i/>
          <w:iCs/>
          <w:sz w:val="28"/>
          <w:szCs w:val="28"/>
          <w:lang w:bidi="ar-SY"/>
        </w:rPr>
        <w:tab/>
      </w:r>
    </w:p>
    <w:p w:rsidR="007D02BC" w:rsidRPr="00A51E57" w:rsidRDefault="007D02B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(For) the wind travels by the will of the navigator</w:t>
      </w:r>
    </w:p>
    <w:p w:rsidR="007D02BC" w:rsidRPr="00A51E57" w:rsidRDefault="007D02B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And the ship defeats the current </w:t>
      </w:r>
    </w:p>
    <w:p w:rsidR="007D02BC" w:rsidRPr="00A51E57" w:rsidRDefault="007D02B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lastRenderedPageBreak/>
        <w:t>What food did you prepare for us?</w:t>
      </w:r>
    </w:p>
    <w:p w:rsidR="007D02BC" w:rsidRPr="00A51E57" w:rsidRDefault="007D02BC" w:rsidP="001A15CE">
      <w:pPr>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We’re returning. </w:t>
      </w:r>
    </w:p>
    <w:p w:rsidR="00EE0C9C" w:rsidRPr="00A51E57" w:rsidRDefault="00EE0C9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w:t>
      </w:r>
      <w:r w:rsidR="004D6280" w:rsidRPr="00A51E57">
        <w:rPr>
          <w:rFonts w:ascii="Traditional Arabic" w:hAnsi="Traditional Arabic" w:cs="Traditional Arabic"/>
          <w:sz w:val="36"/>
          <w:szCs w:val="36"/>
          <w:rtl/>
          <w:lang w:bidi="ar-SY"/>
        </w:rPr>
        <w:t xml:space="preserve">مجدداً </w:t>
      </w:r>
      <w:r w:rsidR="00214C94" w:rsidRPr="00A51E57">
        <w:rPr>
          <w:rFonts w:ascii="Traditional Arabic" w:hAnsi="Traditional Arabic" w:cs="Traditional Arabic"/>
          <w:sz w:val="36"/>
          <w:szCs w:val="36"/>
          <w:rtl/>
          <w:lang w:bidi="ar-SY"/>
        </w:rPr>
        <w:t>نشعر بحضور</w:t>
      </w:r>
      <w:r w:rsidR="004D6280" w:rsidRPr="00A51E57">
        <w:rPr>
          <w:rFonts w:ascii="Traditional Arabic" w:hAnsi="Traditional Arabic" w:cs="Traditional Arabic"/>
          <w:sz w:val="36"/>
          <w:szCs w:val="36"/>
          <w:rtl/>
          <w:lang w:bidi="ar-SY"/>
        </w:rPr>
        <w:t xml:space="preserve"> داليةالمتنبي،</w:t>
      </w:r>
      <w:r w:rsidR="00214C94" w:rsidRPr="00A51E57">
        <w:rPr>
          <w:rFonts w:ascii="Traditional Arabic" w:hAnsi="Traditional Arabic" w:cs="Traditional Arabic"/>
          <w:sz w:val="36"/>
          <w:szCs w:val="36"/>
          <w:rtl/>
          <w:lang w:bidi="ar-SY"/>
        </w:rPr>
        <w:t xml:space="preserve"> وقد غلبه الحزن لفراق سيف الدولة، في سطور الشاعر أمل دنقل</w:t>
      </w:r>
      <w:r w:rsidR="009F4DAB" w:rsidRPr="00A51E57">
        <w:rPr>
          <w:rFonts w:ascii="Traditional Arabic" w:hAnsi="Traditional Arabic" w:cs="Traditional Arabic"/>
          <w:sz w:val="36"/>
          <w:szCs w:val="36"/>
          <w:rtl/>
          <w:lang w:bidi="ar-SY"/>
        </w:rPr>
        <w:t xml:space="preserve"> من قصيدته "من مذكرات المتنبي في مصر"</w:t>
      </w:r>
      <w:r w:rsidRPr="00A51E57">
        <w:rPr>
          <w:rFonts w:ascii="Traditional Arabic" w:hAnsi="Traditional Arabic" w:cs="Traditional Arabic"/>
          <w:sz w:val="36"/>
          <w:szCs w:val="36"/>
          <w:rtl/>
          <w:lang w:bidi="ar-SY"/>
        </w:rPr>
        <w:t>:</w:t>
      </w:r>
    </w:p>
    <w:p w:rsidR="00214C94" w:rsidRPr="00A51E57" w:rsidRDefault="00214C9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"عيد بأية حال عدت يا عيد</w:t>
      </w:r>
    </w:p>
    <w:p w:rsidR="00214C94" w:rsidRPr="00A51E57" w:rsidRDefault="00214C9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بما مضى أم لأرضي فيك تهويد"</w:t>
      </w:r>
      <w:r w:rsidRPr="00A51E57">
        <w:rPr>
          <w:rStyle w:val="FootnoteReference"/>
          <w:rFonts w:ascii="Traditional Arabic" w:hAnsi="Traditional Arabic" w:cs="Traditional Arabic"/>
          <w:sz w:val="36"/>
          <w:szCs w:val="36"/>
          <w:rtl/>
          <w:lang w:bidi="ar-SY"/>
        </w:rPr>
        <w:footnoteReference w:id="151"/>
      </w:r>
    </w:p>
    <w:p w:rsidR="0019712B" w:rsidRPr="00A51E57" w:rsidRDefault="004D6280" w:rsidP="001A15CE">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وفي السطور السابقة إشارة ثقافية في كلمة العيد، وهي من المفردات التي ليس لها ترجمة مناسبة لذلك </w:t>
      </w:r>
      <w:r w:rsidR="0075184A" w:rsidRPr="00A51E57">
        <w:rPr>
          <w:rFonts w:ascii="Traditional Arabic" w:hAnsi="Traditional Arabic" w:cs="Traditional Arabic"/>
          <w:sz w:val="36"/>
          <w:szCs w:val="36"/>
          <w:rtl/>
          <w:lang w:bidi="ar-SY"/>
        </w:rPr>
        <w:t>يُس</w:t>
      </w:r>
      <w:r w:rsidRPr="00A51E57">
        <w:rPr>
          <w:rFonts w:ascii="Traditional Arabic" w:hAnsi="Traditional Arabic" w:cs="Traditional Arabic"/>
          <w:sz w:val="36"/>
          <w:szCs w:val="36"/>
          <w:rtl/>
          <w:lang w:bidi="ar-SY"/>
        </w:rPr>
        <w:t>تبقى على لفظها العربي في ا</w:t>
      </w:r>
      <w:r w:rsidR="0019712B" w:rsidRPr="00A51E57">
        <w:rPr>
          <w:rFonts w:ascii="Traditional Arabic" w:hAnsi="Traditional Arabic" w:cs="Traditional Arabic"/>
          <w:sz w:val="36"/>
          <w:szCs w:val="36"/>
          <w:rtl/>
          <w:lang w:bidi="ar-SY"/>
        </w:rPr>
        <w:t>لترجمة، ويُوضَّح معناها في الهامش.</w:t>
      </w:r>
    </w:p>
    <w:p w:rsidR="00214C94" w:rsidRPr="00A51E57" w:rsidRDefault="00214C94"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وفي التناص المستلهم من التراث </w:t>
      </w:r>
      <w:r w:rsidR="003F407C" w:rsidRPr="00A51E57">
        <w:rPr>
          <w:rFonts w:ascii="Traditional Arabic" w:hAnsi="Traditional Arabic" w:cs="Traditional Arabic"/>
          <w:sz w:val="36"/>
          <w:szCs w:val="36"/>
          <w:rtl/>
          <w:lang w:bidi="ar-SY"/>
        </w:rPr>
        <w:t>النثري العربي</w:t>
      </w:r>
      <w:r w:rsidRPr="00A51E57">
        <w:rPr>
          <w:rFonts w:ascii="Traditional Arabic" w:hAnsi="Traditional Arabic" w:cs="Traditional Arabic"/>
          <w:sz w:val="36"/>
          <w:szCs w:val="36"/>
          <w:rtl/>
          <w:lang w:bidi="ar-SY"/>
        </w:rPr>
        <w:t xml:space="preserve"> تطالعنا السطور التالية للشاعر المغربي محمد حمدان </w:t>
      </w:r>
      <w:r w:rsidR="003F407C" w:rsidRPr="00A51E57">
        <w:rPr>
          <w:rFonts w:ascii="Traditional Arabic" w:hAnsi="Traditional Arabic" w:cs="Traditional Arabic"/>
          <w:sz w:val="36"/>
          <w:szCs w:val="36"/>
          <w:rtl/>
          <w:lang w:bidi="ar-SY"/>
        </w:rPr>
        <w:t>من ديوانه " بين يد المحيط"، حيث يقوم الشاعر بامتصاص كلمات للإمام علي بن أبي طالب ويحورها لخدمة نصه:</w:t>
      </w:r>
    </w:p>
    <w:p w:rsidR="003F407C" w:rsidRPr="00A51E57" w:rsidRDefault="003F407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ماتت بالدخان مجامركم</w:t>
      </w:r>
    </w:p>
    <w:p w:rsidR="003F407C" w:rsidRPr="00A51E57" w:rsidRDefault="003F407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مابين الغمزة والسرة والردف</w:t>
      </w:r>
    </w:p>
    <w:p w:rsidR="003F407C" w:rsidRPr="00A51E57" w:rsidRDefault="003F407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وبين القر الشتوي وحر الصيف</w:t>
      </w:r>
    </w:p>
    <w:p w:rsidR="003F407C" w:rsidRPr="00A51E57" w:rsidRDefault="003F407C" w:rsidP="001A15CE">
      <w:p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وبين النهب"</w:t>
      </w:r>
      <w:r w:rsidRPr="00A51E57">
        <w:rPr>
          <w:rStyle w:val="FootnoteReference"/>
          <w:rFonts w:ascii="Traditional Arabic" w:hAnsi="Traditional Arabic" w:cs="Traditional Arabic"/>
          <w:sz w:val="36"/>
          <w:szCs w:val="36"/>
          <w:rtl/>
          <w:lang w:bidi="ar-SY"/>
        </w:rPr>
        <w:footnoteReference w:id="152"/>
      </w:r>
    </w:p>
    <w:p w:rsidR="00F47C4D" w:rsidRPr="00A51E57" w:rsidRDefault="0057243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السطور السابقة تتقاطع مفردات الشاعر مع ما قاله علي رضي الله عنه مؤنباً قومه: " فإذا أمرتكم بالسير إليهم في أيام الحر قلتم هذه حمارة القيظ أمهلنا يسبخ عنا الحر، وإذا أمرتكم بالسير إليهم في الشتاء قلتم هذه صبارة القر."</w:t>
      </w:r>
      <w:r w:rsidRPr="00A51E57">
        <w:rPr>
          <w:rStyle w:val="FootnoteReference"/>
          <w:rFonts w:ascii="Traditional Arabic" w:hAnsi="Traditional Arabic" w:cs="Traditional Arabic"/>
          <w:sz w:val="36"/>
          <w:szCs w:val="36"/>
          <w:rtl/>
          <w:lang w:bidi="ar-SY"/>
        </w:rPr>
        <w:footnoteReference w:id="153"/>
      </w:r>
    </w:p>
    <w:p w:rsidR="00572430" w:rsidRPr="00A51E57" w:rsidRDefault="00F47C4D"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فالشاعر يحاور النص الأصلي ويحو</w:t>
      </w:r>
      <w:r w:rsidR="00911A61" w:rsidRPr="00A51E57">
        <w:rPr>
          <w:rFonts w:ascii="Traditional Arabic" w:hAnsi="Traditional Arabic" w:cs="Traditional Arabic"/>
          <w:sz w:val="36"/>
          <w:szCs w:val="36"/>
          <w:rtl/>
          <w:lang w:bidi="ar-SY"/>
        </w:rPr>
        <w:t>ّ</w:t>
      </w:r>
      <w:r w:rsidR="00485835" w:rsidRPr="00A51E57">
        <w:rPr>
          <w:rFonts w:ascii="Traditional Arabic" w:hAnsi="Traditional Arabic" w:cs="Traditional Arabic"/>
          <w:sz w:val="36"/>
          <w:szCs w:val="36"/>
          <w:rtl/>
          <w:lang w:bidi="ar-SY"/>
        </w:rPr>
        <w:t>ره ليستفيد منه في خلق الدلالة، و</w:t>
      </w:r>
      <w:r w:rsidRPr="00A51E57">
        <w:rPr>
          <w:rFonts w:ascii="Traditional Arabic" w:hAnsi="Traditional Arabic" w:cs="Traditional Arabic"/>
          <w:sz w:val="36"/>
          <w:szCs w:val="36"/>
          <w:rtl/>
          <w:lang w:bidi="ar-SY"/>
        </w:rPr>
        <w:t>هو يريد أن يقول ما أشبه اليوم بالأمس، وما أشبه قوم اليوم بقوم علي، وبهذا يوجه الشاعر توبيخاً لقومه على لسان علي،زيادة في اللوم والتقريع. وإذا ما ترجمنا هذه السطور من غير ذكر لأصل العبارات وما طرأ عليها من زيادة، فلن يُفهم سر تطرق الشاعر إلى الح</w:t>
      </w:r>
      <w:r w:rsidR="0048583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ر</w:t>
      </w:r>
      <w:r w:rsidR="0048583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والقر</w:t>
      </w:r>
      <w:r w:rsidR="0048583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وعلاقة كل هذه الإشارات بعضها ببعض.</w:t>
      </w:r>
    </w:p>
    <w:p w:rsidR="00AC76AF" w:rsidRPr="00A51E57" w:rsidRDefault="00AC76AF"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مصادر التناص الظاهرة الخفية في آن معاً، تلك المستوحاة من الأدب العالمي أو من الأساطير الموغلة في القدم، والسبب هو أنه على رغم من أن الشاعر مدرك لحضورها في شعره متعمد في استدراجها إلى نسيج أبياته، إلا أنها ليست مألوفة لغالبية القراء،</w:t>
      </w:r>
      <w:r w:rsidR="00A673E3" w:rsidRPr="00A51E57">
        <w:rPr>
          <w:rFonts w:ascii="Traditional Arabic" w:hAnsi="Traditional Arabic" w:cs="Traditional Arabic"/>
          <w:sz w:val="36"/>
          <w:szCs w:val="36"/>
          <w:rtl/>
          <w:lang w:bidi="ar-SY"/>
        </w:rPr>
        <w:t xml:space="preserve"> وه</w:t>
      </w:r>
      <w:r w:rsidR="00485835" w:rsidRPr="00A51E57">
        <w:rPr>
          <w:rFonts w:ascii="Traditional Arabic" w:hAnsi="Traditional Arabic" w:cs="Traditional Arabic"/>
          <w:sz w:val="36"/>
          <w:szCs w:val="36"/>
          <w:rtl/>
          <w:lang w:bidi="ar-SY"/>
        </w:rPr>
        <w:t xml:space="preserve">ي تنشأ من توظيف الشاعر لمعانيها، </w:t>
      </w:r>
      <w:r w:rsidR="00A673E3" w:rsidRPr="00A51E57">
        <w:rPr>
          <w:rFonts w:ascii="Traditional Arabic" w:hAnsi="Traditional Arabic" w:cs="Traditional Arabic"/>
          <w:sz w:val="36"/>
          <w:szCs w:val="36"/>
          <w:rtl/>
          <w:lang w:bidi="ar-SY"/>
        </w:rPr>
        <w:t>أو لشخصيات جسدتها</w:t>
      </w:r>
      <w:r w:rsidR="00485835" w:rsidRPr="00A51E57">
        <w:rPr>
          <w:rFonts w:ascii="Traditional Arabic" w:hAnsi="Traditional Arabic" w:cs="Traditional Arabic"/>
          <w:sz w:val="36"/>
          <w:szCs w:val="36"/>
          <w:rtl/>
          <w:lang w:bidi="ar-SY"/>
        </w:rPr>
        <w:t>،</w:t>
      </w:r>
      <w:r w:rsidR="00A673E3" w:rsidRPr="00A51E57">
        <w:rPr>
          <w:rFonts w:ascii="Traditional Arabic" w:hAnsi="Traditional Arabic" w:cs="Traditional Arabic"/>
          <w:sz w:val="36"/>
          <w:szCs w:val="36"/>
          <w:rtl/>
          <w:lang w:bidi="ar-SY"/>
        </w:rPr>
        <w:t xml:space="preserve"> أو لبعض رموزها،</w:t>
      </w:r>
      <w:r w:rsidRPr="00A51E57">
        <w:rPr>
          <w:rFonts w:ascii="Traditional Arabic" w:hAnsi="Traditional Arabic" w:cs="Traditional Arabic"/>
          <w:sz w:val="36"/>
          <w:szCs w:val="36"/>
          <w:rtl/>
          <w:lang w:bidi="ar-SY"/>
        </w:rPr>
        <w:t xml:space="preserve"> لذلك فمن المستبعد أن ت</w:t>
      </w:r>
      <w:r w:rsidR="00A673E3"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لت</w:t>
      </w:r>
      <w:r w:rsidR="00485835"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قط إشارتها إلا عند القلائل. وإذا كان القارئ العربي الذي يتقن اللغة ويقرأ النص الأصلي غير قادر على التوصل إل</w:t>
      </w:r>
      <w:r w:rsidR="001A5042" w:rsidRPr="00A51E57">
        <w:rPr>
          <w:rFonts w:ascii="Traditional Arabic" w:hAnsi="Traditional Arabic" w:cs="Traditional Arabic"/>
          <w:sz w:val="36"/>
          <w:szCs w:val="36"/>
          <w:rtl/>
          <w:lang w:bidi="ar-SY"/>
        </w:rPr>
        <w:t>ى</w:t>
      </w:r>
      <w:r w:rsidR="00911A61" w:rsidRPr="00A51E57">
        <w:rPr>
          <w:rFonts w:ascii="Traditional Arabic" w:hAnsi="Traditional Arabic" w:cs="Traditional Arabic"/>
          <w:sz w:val="36"/>
          <w:szCs w:val="36"/>
          <w:rtl/>
          <w:lang w:bidi="ar-SY"/>
        </w:rPr>
        <w:t>أصل و</w:t>
      </w:r>
      <w:r w:rsidRPr="00A51E57">
        <w:rPr>
          <w:rFonts w:ascii="Traditional Arabic" w:hAnsi="Traditional Arabic" w:cs="Traditional Arabic"/>
          <w:sz w:val="36"/>
          <w:szCs w:val="36"/>
          <w:rtl/>
          <w:lang w:bidi="ar-SY"/>
        </w:rPr>
        <w:t>مغزى ما يقوله الشاعر و</w:t>
      </w:r>
      <w:r w:rsidR="00F47C4D" w:rsidRPr="00A51E57">
        <w:rPr>
          <w:rFonts w:ascii="Traditional Arabic" w:hAnsi="Traditional Arabic" w:cs="Traditional Arabic"/>
          <w:sz w:val="36"/>
          <w:szCs w:val="36"/>
          <w:rtl/>
          <w:lang w:bidi="ar-SY"/>
        </w:rPr>
        <w:t>تأويله، فما بالنا بالقارئ الأج</w:t>
      </w:r>
      <w:r w:rsidR="00294CB6" w:rsidRPr="00A51E57">
        <w:rPr>
          <w:rFonts w:ascii="Traditional Arabic" w:hAnsi="Traditional Arabic" w:cs="Traditional Arabic"/>
          <w:sz w:val="36"/>
          <w:szCs w:val="36"/>
          <w:rtl/>
          <w:lang w:bidi="ar-SY"/>
        </w:rPr>
        <w:t>نبي إذا قرأ ترجمة مباشرة وحرفية</w:t>
      </w:r>
      <w:r w:rsidR="00F47C4D" w:rsidRPr="00A51E57">
        <w:rPr>
          <w:rFonts w:ascii="Traditional Arabic" w:hAnsi="Traditional Arabic" w:cs="Traditional Arabic"/>
          <w:sz w:val="36"/>
          <w:szCs w:val="36"/>
          <w:rtl/>
          <w:lang w:bidi="ar-SY"/>
        </w:rPr>
        <w:t>؟ في الغالب سيصاب بالإحباط لشعوره بأنه يفهم المفردات ولكن لا يفهم شيئاً في الحقيقة!</w:t>
      </w:r>
    </w:p>
    <w:p w:rsidR="00C9250F" w:rsidRPr="00A51E57" w:rsidRDefault="001A5042"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أمثلة ذلك</w:t>
      </w:r>
      <w:r w:rsidR="00C24A01" w:rsidRPr="00A51E57">
        <w:rPr>
          <w:rFonts w:ascii="Traditional Arabic" w:hAnsi="Traditional Arabic" w:cs="Traditional Arabic"/>
          <w:sz w:val="36"/>
          <w:szCs w:val="36"/>
          <w:rtl/>
          <w:lang w:bidi="ar-SY"/>
        </w:rPr>
        <w:t xml:space="preserve">استدعاء محمود درويش لأسطورة جلجامش في </w:t>
      </w:r>
      <w:r w:rsidR="00911A61" w:rsidRPr="00A51E57">
        <w:rPr>
          <w:rFonts w:ascii="Traditional Arabic" w:hAnsi="Traditional Arabic" w:cs="Traditional Arabic"/>
          <w:sz w:val="36"/>
          <w:szCs w:val="36"/>
          <w:rtl/>
          <w:lang w:bidi="ar-SY"/>
        </w:rPr>
        <w:t>(</w:t>
      </w:r>
      <w:r w:rsidR="00C24A01" w:rsidRPr="00A51E57">
        <w:rPr>
          <w:rFonts w:ascii="Traditional Arabic" w:hAnsi="Traditional Arabic" w:cs="Traditional Arabic"/>
          <w:sz w:val="36"/>
          <w:szCs w:val="36"/>
          <w:rtl/>
          <w:lang w:bidi="ar-SY"/>
        </w:rPr>
        <w:t>جداريته</w:t>
      </w:r>
      <w:r w:rsidR="00911A61" w:rsidRPr="00A51E57">
        <w:rPr>
          <w:rFonts w:ascii="Traditional Arabic" w:hAnsi="Traditional Arabic" w:cs="Traditional Arabic"/>
          <w:sz w:val="36"/>
          <w:szCs w:val="36"/>
          <w:rtl/>
          <w:lang w:bidi="ar-SY"/>
        </w:rPr>
        <w:t>)</w:t>
      </w:r>
      <w:r w:rsidR="00C24A01" w:rsidRPr="00A51E57">
        <w:rPr>
          <w:rFonts w:ascii="Traditional Arabic" w:hAnsi="Traditional Arabic" w:cs="Traditional Arabic"/>
          <w:sz w:val="36"/>
          <w:szCs w:val="36"/>
          <w:rtl/>
          <w:lang w:bidi="ar-SY"/>
        </w:rPr>
        <w:t>، والجامع بينهما هو بحث الإنسان عن سر الخلود وصراع الحي</w:t>
      </w:r>
      <w:r w:rsidR="00F85A4C" w:rsidRPr="00A51E57">
        <w:rPr>
          <w:rFonts w:ascii="Traditional Arabic" w:hAnsi="Traditional Arabic" w:cs="Traditional Arabic"/>
          <w:sz w:val="36"/>
          <w:szCs w:val="36"/>
          <w:rtl/>
          <w:lang w:bidi="ar-SY"/>
        </w:rPr>
        <w:t>اة والموت</w:t>
      </w:r>
      <w:r w:rsidR="00C24A01" w:rsidRPr="00A51E57">
        <w:rPr>
          <w:rFonts w:ascii="Traditional Arabic" w:hAnsi="Traditional Arabic" w:cs="Traditional Arabic"/>
          <w:sz w:val="36"/>
          <w:szCs w:val="36"/>
          <w:rtl/>
          <w:lang w:bidi="ar-SY"/>
        </w:rPr>
        <w:t>. تتفاعل سطور درويش م</w:t>
      </w:r>
      <w:r w:rsidR="005662BE" w:rsidRPr="00A51E57">
        <w:rPr>
          <w:rFonts w:ascii="Traditional Arabic" w:hAnsi="Traditional Arabic" w:cs="Traditional Arabic"/>
          <w:sz w:val="36"/>
          <w:szCs w:val="36"/>
          <w:rtl/>
          <w:lang w:bidi="ar-SY"/>
        </w:rPr>
        <w:t>ع الملحمة وت</w:t>
      </w:r>
      <w:r w:rsidR="00C24A01" w:rsidRPr="00A51E57">
        <w:rPr>
          <w:rFonts w:ascii="Traditional Arabic" w:hAnsi="Traditional Arabic" w:cs="Traditional Arabic"/>
          <w:sz w:val="36"/>
          <w:szCs w:val="36"/>
          <w:rtl/>
          <w:lang w:bidi="ar-SY"/>
        </w:rPr>
        <w:t xml:space="preserve">ستحضر </w:t>
      </w:r>
      <w:r w:rsidR="00911A61" w:rsidRPr="00A51E57">
        <w:rPr>
          <w:rFonts w:ascii="Traditional Arabic" w:hAnsi="Traditional Arabic" w:cs="Traditional Arabic"/>
          <w:sz w:val="36"/>
          <w:szCs w:val="36"/>
          <w:rtl/>
          <w:lang w:bidi="ar-SY"/>
        </w:rPr>
        <w:t>(</w:t>
      </w:r>
      <w:r w:rsidR="00C24A01" w:rsidRPr="00A51E57">
        <w:rPr>
          <w:rFonts w:ascii="Traditional Arabic" w:hAnsi="Traditional Arabic" w:cs="Traditional Arabic"/>
          <w:sz w:val="36"/>
          <w:szCs w:val="36"/>
          <w:rtl/>
          <w:lang w:bidi="ar-SY"/>
        </w:rPr>
        <w:t>أنكيدو</w:t>
      </w:r>
      <w:r w:rsidR="00911A61" w:rsidRPr="00A51E57">
        <w:rPr>
          <w:rFonts w:ascii="Traditional Arabic" w:hAnsi="Traditional Arabic" w:cs="Traditional Arabic"/>
          <w:sz w:val="36"/>
          <w:szCs w:val="36"/>
          <w:rtl/>
          <w:lang w:bidi="ar-SY"/>
        </w:rPr>
        <w:t>)</w:t>
      </w:r>
      <w:r w:rsidR="0019712B" w:rsidRPr="00A51E57">
        <w:rPr>
          <w:rFonts w:ascii="Traditional Arabic" w:hAnsi="Traditional Arabic" w:cs="Traditional Arabic"/>
          <w:sz w:val="36"/>
          <w:szCs w:val="36"/>
          <w:rtl/>
          <w:lang w:bidi="ar-SY"/>
        </w:rPr>
        <w:t>،</w:t>
      </w:r>
      <w:r w:rsidR="00C24A01" w:rsidRPr="00A51E57">
        <w:rPr>
          <w:rFonts w:ascii="Traditional Arabic" w:hAnsi="Traditional Arabic" w:cs="Traditional Arabic"/>
          <w:sz w:val="36"/>
          <w:szCs w:val="36"/>
          <w:rtl/>
          <w:lang w:bidi="ar-SY"/>
        </w:rPr>
        <w:t xml:space="preserve"> الصديق الحميم لملك أوروك جلجامش</w:t>
      </w:r>
      <w:r w:rsidR="005662BE" w:rsidRPr="00A51E57">
        <w:rPr>
          <w:rFonts w:ascii="Traditional Arabic" w:hAnsi="Traditional Arabic" w:cs="Traditional Arabic"/>
          <w:sz w:val="36"/>
          <w:szCs w:val="36"/>
          <w:rtl/>
          <w:lang w:bidi="ar-SY"/>
        </w:rPr>
        <w:t>،</w:t>
      </w:r>
      <w:r w:rsidR="00C24A01" w:rsidRPr="00A51E57">
        <w:rPr>
          <w:rFonts w:ascii="Traditional Arabic" w:hAnsi="Traditional Arabic" w:cs="Traditional Arabic"/>
          <w:sz w:val="36"/>
          <w:szCs w:val="36"/>
          <w:rtl/>
          <w:lang w:bidi="ar-SY"/>
        </w:rPr>
        <w:t xml:space="preserve"> الذي رحل وترك </w:t>
      </w:r>
      <w:r w:rsidR="0019712B" w:rsidRPr="00A51E57">
        <w:rPr>
          <w:rFonts w:ascii="Traditional Arabic" w:hAnsi="Traditional Arabic" w:cs="Traditional Arabic"/>
          <w:sz w:val="36"/>
          <w:szCs w:val="36"/>
          <w:rtl/>
          <w:lang w:bidi="ar-SY"/>
        </w:rPr>
        <w:t>الملك وحيداً حائراً، فما كان من الملك جلجامش</w:t>
      </w:r>
      <w:r w:rsidR="00C24A01" w:rsidRPr="00A51E57">
        <w:rPr>
          <w:rFonts w:ascii="Traditional Arabic" w:hAnsi="Traditional Arabic" w:cs="Traditional Arabic"/>
          <w:sz w:val="36"/>
          <w:szCs w:val="36"/>
          <w:rtl/>
          <w:lang w:bidi="ar-SY"/>
        </w:rPr>
        <w:t xml:space="preserve"> إلا أن سافر في البلاد</w:t>
      </w:r>
      <w:r w:rsidR="000B4238" w:rsidRPr="00A51E57">
        <w:rPr>
          <w:rFonts w:ascii="Traditional Arabic" w:hAnsi="Traditional Arabic" w:cs="Traditional Arabic"/>
          <w:sz w:val="36"/>
          <w:szCs w:val="36"/>
          <w:rtl/>
          <w:lang w:bidi="ar-SY"/>
        </w:rPr>
        <w:t xml:space="preserve"> باحثاً عن سر الخلود، ولكنه يعود من رحلته بخفي حنين</w:t>
      </w:r>
      <w:r w:rsidR="00F85A4C" w:rsidRPr="00A51E57">
        <w:rPr>
          <w:rFonts w:ascii="Traditional Arabic" w:hAnsi="Traditional Arabic" w:cs="Traditional Arabic"/>
          <w:sz w:val="36"/>
          <w:szCs w:val="36"/>
          <w:rtl/>
          <w:lang w:bidi="ar-SY"/>
        </w:rPr>
        <w:t>،</w:t>
      </w:r>
      <w:r w:rsidR="00993500" w:rsidRPr="00A51E57">
        <w:rPr>
          <w:rFonts w:ascii="Traditional Arabic" w:hAnsi="Traditional Arabic" w:cs="Traditional Arabic"/>
          <w:sz w:val="36"/>
          <w:szCs w:val="36"/>
          <w:rtl/>
          <w:lang w:bidi="ar-SY"/>
        </w:rPr>
        <w:t>و</w:t>
      </w:r>
      <w:r w:rsidR="000B4238" w:rsidRPr="00A51E57">
        <w:rPr>
          <w:rFonts w:ascii="Traditional Arabic" w:hAnsi="Traditional Arabic" w:cs="Traditional Arabic"/>
          <w:sz w:val="36"/>
          <w:szCs w:val="36"/>
          <w:rtl/>
          <w:lang w:bidi="ar-SY"/>
        </w:rPr>
        <w:t>يدرك أن الموت هو الحقيقة التي عليه أن يواجهها كما واجهها صديقه أنكيدو</w:t>
      </w:r>
      <w:r w:rsidR="00485835" w:rsidRPr="00A51E57">
        <w:rPr>
          <w:rFonts w:ascii="Traditional Arabic" w:hAnsi="Traditional Arabic" w:cs="Traditional Arabic"/>
          <w:sz w:val="36"/>
          <w:szCs w:val="36"/>
          <w:rtl/>
          <w:lang w:bidi="ar-SY"/>
        </w:rPr>
        <w:t>، وأن خلود الإنسان</w:t>
      </w:r>
      <w:r w:rsidR="0019712B" w:rsidRPr="00A51E57">
        <w:rPr>
          <w:rFonts w:ascii="Traditional Arabic" w:hAnsi="Traditional Arabic" w:cs="Traditional Arabic"/>
          <w:sz w:val="36"/>
          <w:szCs w:val="36"/>
          <w:rtl/>
          <w:lang w:bidi="ar-SY"/>
        </w:rPr>
        <w:t xml:space="preserve"> لا يكون إلا</w:t>
      </w:r>
      <w:r w:rsidR="00485835" w:rsidRPr="00A51E57">
        <w:rPr>
          <w:rFonts w:ascii="Traditional Arabic" w:hAnsi="Traditional Arabic" w:cs="Traditional Arabic"/>
          <w:sz w:val="36"/>
          <w:szCs w:val="36"/>
          <w:rtl/>
          <w:lang w:bidi="ar-SY"/>
        </w:rPr>
        <w:t xml:space="preserve"> في خلود أعماله</w:t>
      </w:r>
      <w:r w:rsidR="00C53DDA" w:rsidRPr="00A51E57">
        <w:rPr>
          <w:rFonts w:ascii="Traditional Arabic" w:hAnsi="Traditional Arabic" w:cs="Traditional Arabic"/>
          <w:sz w:val="36"/>
          <w:szCs w:val="36"/>
          <w:rtl/>
          <w:lang w:bidi="ar-SY"/>
        </w:rPr>
        <w:t xml:space="preserve"> وأفعاله</w:t>
      </w:r>
      <w:r w:rsidR="000B4238" w:rsidRPr="00A51E57">
        <w:rPr>
          <w:rFonts w:ascii="Traditional Arabic" w:hAnsi="Traditional Arabic" w:cs="Traditional Arabic"/>
          <w:sz w:val="36"/>
          <w:szCs w:val="36"/>
          <w:rtl/>
          <w:lang w:bidi="ar-SY"/>
        </w:rPr>
        <w:t>. يقول درويش:</w:t>
      </w:r>
    </w:p>
    <w:p w:rsidR="000B4238"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0B4238" w:rsidRPr="00A51E57">
        <w:rPr>
          <w:rFonts w:ascii="Traditional Arabic" w:hAnsi="Traditional Arabic" w:cs="Traditional Arabic"/>
          <w:sz w:val="36"/>
          <w:szCs w:val="36"/>
          <w:rtl/>
          <w:lang w:bidi="ar-SY"/>
        </w:rPr>
        <w:t xml:space="preserve">كم من الوقت </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انقضى منذ اكتشفنا التوأمين: الوقت</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والموت الطبيعي المرادف للحياة؟</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ولم نزل نحيا كأن الموت يخطئنا،</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فنحن القادرين على التذكر قادرون</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على التحرر، سائرون على خطى</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جلجامش الخضراء من زمن إلى زمن</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هباء كامل التكوين</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يكسرني الغياب كجرة الماء الصغيرة</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نام أنكيدو ولم ينهض. جناحي نام</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ملتفاً بحفنة ريشه الطيني. آلهتي</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جماد الريح في أرض الخيال. ذراعي</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اليمنى عصا خشبية، والقلب مهجور</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كبئر جف فيها الماء فاتسع الصدى</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الوحشي: أنكيدو! خيالي لم يعد</w:t>
      </w:r>
    </w:p>
    <w:p w:rsidR="000B4238" w:rsidRPr="00A51E57" w:rsidRDefault="000B423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يكفي لأكمل</w:t>
      </w:r>
      <w:r w:rsidR="00993500" w:rsidRPr="00A51E57">
        <w:rPr>
          <w:rFonts w:ascii="Traditional Arabic" w:hAnsi="Traditional Arabic" w:cs="Traditional Arabic"/>
          <w:sz w:val="36"/>
          <w:szCs w:val="36"/>
          <w:rtl/>
          <w:lang w:bidi="ar-SY"/>
        </w:rPr>
        <w:t xml:space="preserve"> رحلتي واقعياً.هات</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الدمع، أنكيدو، ليبكي الميت فينا </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الحي، ما أنا؟ من ينام الآن</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أنكيدو؟؟ أنا أم أنت؟...</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لابد لي من حمل هذا اللغز، أنكيدو، سأحمل عنك</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عمرك، ما استطعت وما استطاعت</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قوتي وإرادتي أن تحملانك. فمن</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أنا وحدي؟ هباء كامل التكوين</w:t>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من حولي"</w:t>
      </w:r>
      <w:r w:rsidR="008D163B" w:rsidRPr="00A51E57">
        <w:rPr>
          <w:rStyle w:val="FootnoteReference"/>
          <w:rFonts w:ascii="Traditional Arabic" w:hAnsi="Traditional Arabic" w:cs="Traditional Arabic"/>
          <w:sz w:val="36"/>
          <w:szCs w:val="36"/>
          <w:rtl/>
          <w:lang w:bidi="ar-SY"/>
        </w:rPr>
        <w:footnoteReference w:id="154"/>
      </w:r>
    </w:p>
    <w:p w:rsidR="00993500" w:rsidRPr="00A51E57" w:rsidRDefault="00993500"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وظ</w:t>
      </w:r>
      <w:r w:rsidR="00A64E0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ف درويش الأسطورة لينقل إلينا خوفه من مواجهة الموت وهو في صراعه مع المرض، و</w:t>
      </w:r>
      <w:r w:rsidR="00A437D5" w:rsidRPr="00A51E57">
        <w:rPr>
          <w:rFonts w:ascii="Traditional Arabic" w:hAnsi="Traditional Arabic" w:cs="Traditional Arabic"/>
          <w:sz w:val="36"/>
          <w:szCs w:val="36"/>
          <w:rtl/>
          <w:lang w:bidi="ar-SY"/>
        </w:rPr>
        <w:t>تساعده الملحمة على توصيل معاني تشبث الإنسان بالحياة ورغبته في البقاء، ولكن درويش يعلم</w:t>
      </w:r>
      <w:r w:rsidR="00485835" w:rsidRPr="00A51E57">
        <w:rPr>
          <w:rFonts w:ascii="Traditional Arabic" w:hAnsi="Traditional Arabic" w:cs="Traditional Arabic"/>
          <w:sz w:val="36"/>
          <w:szCs w:val="36"/>
          <w:rtl/>
          <w:lang w:bidi="ar-SY"/>
        </w:rPr>
        <w:t>،</w:t>
      </w:r>
      <w:r w:rsidR="00A437D5" w:rsidRPr="00A51E57">
        <w:rPr>
          <w:rFonts w:ascii="Traditional Arabic" w:hAnsi="Traditional Arabic" w:cs="Traditional Arabic"/>
          <w:sz w:val="36"/>
          <w:szCs w:val="36"/>
          <w:rtl/>
          <w:lang w:bidi="ar-SY"/>
        </w:rPr>
        <w:t xml:space="preserve"> كما علم جلجامش</w:t>
      </w:r>
      <w:r w:rsidR="00485835" w:rsidRPr="00A51E57">
        <w:rPr>
          <w:rFonts w:ascii="Traditional Arabic" w:hAnsi="Traditional Arabic" w:cs="Traditional Arabic"/>
          <w:sz w:val="36"/>
          <w:szCs w:val="36"/>
          <w:rtl/>
          <w:lang w:bidi="ar-SY"/>
        </w:rPr>
        <w:t>،</w:t>
      </w:r>
      <w:r w:rsidR="00A437D5" w:rsidRPr="00A51E57">
        <w:rPr>
          <w:rFonts w:ascii="Traditional Arabic" w:hAnsi="Traditional Arabic" w:cs="Traditional Arabic"/>
          <w:sz w:val="36"/>
          <w:szCs w:val="36"/>
          <w:rtl/>
          <w:lang w:bidi="ar-SY"/>
        </w:rPr>
        <w:t xml:space="preserve"> أن الغياب لا بد كاسره في النهاية.</w:t>
      </w:r>
    </w:p>
    <w:p w:rsidR="00A437D5" w:rsidRPr="00A51E57" w:rsidRDefault="00A437D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السطور السابقة بدت لي كالطلاسم عندما قرأتها أول مرة، ولكن عندما فهمت مساحتها التناصية وارتباطها بالأسطورة العراقية، تفتحت معانيها أمام ناظري، واستقرأت من خلالها الكثير من التأويلات والعبر التي تختزل تجربة الشاعر وصراعه مع المرض.</w:t>
      </w:r>
      <w:r w:rsidR="00C844FB" w:rsidRPr="00A51E57">
        <w:rPr>
          <w:rFonts w:ascii="Traditional Arabic" w:hAnsi="Traditional Arabic" w:cs="Traditional Arabic"/>
          <w:sz w:val="36"/>
          <w:szCs w:val="36"/>
          <w:rtl/>
          <w:lang w:bidi="ar-SY"/>
        </w:rPr>
        <w:t xml:space="preserve"> وجدارية درويش هذه ممتلئة بالفضا</w:t>
      </w:r>
      <w:r w:rsidR="000704EB" w:rsidRPr="00A51E57">
        <w:rPr>
          <w:rFonts w:ascii="Traditional Arabic" w:hAnsi="Traditional Arabic" w:cs="Traditional Arabic"/>
          <w:sz w:val="36"/>
          <w:szCs w:val="36"/>
          <w:rtl/>
          <w:lang w:bidi="ar-SY"/>
        </w:rPr>
        <w:t>ءات التناصية والإشارات الثقافية؛</w:t>
      </w:r>
      <w:r w:rsidR="00C844FB" w:rsidRPr="00A51E57">
        <w:rPr>
          <w:rFonts w:ascii="Traditional Arabic" w:hAnsi="Traditional Arabic" w:cs="Traditional Arabic"/>
          <w:sz w:val="36"/>
          <w:szCs w:val="36"/>
          <w:rtl/>
          <w:lang w:bidi="ar-SY"/>
        </w:rPr>
        <w:t xml:space="preserve"> ولذلك فإذا تُرجمت القصيدة سيكون لزاماً إرجاع القارئ إلى ما يساعده على أن يجد طريقه داخلها ليستفيد من عبرها</w:t>
      </w:r>
      <w:r w:rsidR="00A747CA" w:rsidRPr="00A51E57">
        <w:rPr>
          <w:rFonts w:ascii="Traditional Arabic" w:hAnsi="Traditional Arabic" w:cs="Traditional Arabic"/>
          <w:sz w:val="36"/>
          <w:szCs w:val="36"/>
          <w:rtl/>
          <w:lang w:bidi="ar-SY"/>
        </w:rPr>
        <w:t>،</w:t>
      </w:r>
      <w:r w:rsidR="00C844FB" w:rsidRPr="00A51E57">
        <w:rPr>
          <w:rFonts w:ascii="Traditional Arabic" w:hAnsi="Traditional Arabic" w:cs="Traditional Arabic"/>
          <w:sz w:val="36"/>
          <w:szCs w:val="36"/>
          <w:rtl/>
          <w:lang w:bidi="ar-SY"/>
        </w:rPr>
        <w:t xml:space="preserve"> ويتحاور مع فلسفة الشاعر، ويستمتع بتجربة قراءتها.</w:t>
      </w:r>
    </w:p>
    <w:p w:rsidR="00CC708C" w:rsidRPr="00A51E57" w:rsidRDefault="00BA3218"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أحياناً يأتي التناص عن طريق</w:t>
      </w:r>
      <w:r w:rsidR="00207CFC" w:rsidRPr="00A51E57">
        <w:rPr>
          <w:rFonts w:ascii="Traditional Arabic" w:hAnsi="Traditional Arabic" w:cs="Traditional Arabic"/>
          <w:sz w:val="36"/>
          <w:szCs w:val="36"/>
          <w:rtl/>
          <w:lang w:bidi="ar-SY"/>
        </w:rPr>
        <w:t xml:space="preserve">محاكاة </w:t>
      </w:r>
      <w:r w:rsidR="00C73FA2" w:rsidRPr="00A51E57">
        <w:rPr>
          <w:rFonts w:ascii="Traditional Arabic" w:hAnsi="Traditional Arabic" w:cs="Traditional Arabic"/>
          <w:sz w:val="36"/>
          <w:szCs w:val="36"/>
          <w:rtl/>
          <w:lang w:bidi="ar-SY"/>
        </w:rPr>
        <w:t>لغة الخطاب</w:t>
      </w:r>
      <w:r w:rsidR="00207CFC" w:rsidRPr="00A51E57">
        <w:rPr>
          <w:rFonts w:ascii="Traditional Arabic" w:hAnsi="Traditional Arabic" w:cs="Traditional Arabic"/>
          <w:sz w:val="36"/>
          <w:szCs w:val="36"/>
          <w:rtl/>
          <w:lang w:bidi="ar-SY"/>
        </w:rPr>
        <w:t xml:space="preserve"> والغرض الشعري</w:t>
      </w:r>
      <w:r w:rsidR="00C73FA2" w:rsidRPr="00A51E57">
        <w:rPr>
          <w:rFonts w:ascii="Traditional Arabic" w:hAnsi="Traditional Arabic" w:cs="Traditional Arabic"/>
          <w:sz w:val="36"/>
          <w:szCs w:val="36"/>
          <w:rtl/>
          <w:lang w:bidi="ar-SY"/>
        </w:rPr>
        <w:t>، و</w:t>
      </w:r>
      <w:r w:rsidRPr="00A51E57">
        <w:rPr>
          <w:rFonts w:ascii="Traditional Arabic" w:hAnsi="Traditional Arabic" w:cs="Traditional Arabic"/>
          <w:sz w:val="36"/>
          <w:szCs w:val="36"/>
          <w:rtl/>
          <w:lang w:bidi="ar-SY"/>
        </w:rPr>
        <w:t>استدعاء النغم من خلال الوزن والقافية</w:t>
      </w:r>
      <w:r w:rsidR="00207CFC" w:rsidRPr="00A51E57">
        <w:rPr>
          <w:rFonts w:ascii="Traditional Arabic" w:hAnsi="Traditional Arabic" w:cs="Traditional Arabic"/>
          <w:sz w:val="36"/>
          <w:szCs w:val="36"/>
          <w:rtl/>
          <w:lang w:bidi="ar-SY"/>
        </w:rPr>
        <w:t>، و</w:t>
      </w:r>
      <w:r w:rsidRPr="00A51E57">
        <w:rPr>
          <w:rFonts w:ascii="Traditional Arabic" w:hAnsi="Traditional Arabic" w:cs="Traditional Arabic"/>
          <w:sz w:val="36"/>
          <w:szCs w:val="36"/>
          <w:rtl/>
          <w:lang w:bidi="ar-SY"/>
        </w:rPr>
        <w:t>استحضار المعاني البلاغية والصور وبعض المفردات،</w:t>
      </w:r>
      <w:r w:rsidR="00207CFC" w:rsidRPr="00A51E57">
        <w:rPr>
          <w:rFonts w:ascii="Traditional Arabic" w:hAnsi="Traditional Arabic" w:cs="Traditional Arabic"/>
          <w:sz w:val="36"/>
          <w:szCs w:val="36"/>
          <w:rtl/>
          <w:lang w:bidi="ar-SY"/>
        </w:rPr>
        <w:t xml:space="preserve"> و</w:t>
      </w:r>
      <w:r w:rsidRPr="00A51E57">
        <w:rPr>
          <w:rFonts w:ascii="Traditional Arabic" w:hAnsi="Traditional Arabic" w:cs="Traditional Arabic"/>
          <w:sz w:val="36"/>
          <w:szCs w:val="36"/>
          <w:rtl/>
          <w:lang w:bidi="ar-SY"/>
        </w:rPr>
        <w:t>تداخل القوافي</w:t>
      </w:r>
      <w:r w:rsidR="00207CFC" w:rsidRPr="00A51E57">
        <w:rPr>
          <w:rFonts w:ascii="Traditional Arabic" w:hAnsi="Traditional Arabic" w:cs="Traditional Arabic"/>
          <w:sz w:val="36"/>
          <w:szCs w:val="36"/>
          <w:rtl/>
          <w:lang w:bidi="ar-SY"/>
        </w:rPr>
        <w:t>، فيأتي</w:t>
      </w:r>
      <w:r w:rsidRPr="00A51E57">
        <w:rPr>
          <w:rFonts w:ascii="Traditional Arabic" w:hAnsi="Traditional Arabic" w:cs="Traditional Arabic"/>
          <w:sz w:val="36"/>
          <w:szCs w:val="36"/>
          <w:rtl/>
          <w:lang w:bidi="ar-SY"/>
        </w:rPr>
        <w:t xml:space="preserve"> التناص إيحائياً يشبه المحاكاة الغير مباشرة. وفي مثل هذه الحالة لا يضطر المترجم إلى توضيح المساحة التناصية لأنها</w:t>
      </w:r>
      <w:r w:rsidR="00C53DDA" w:rsidRPr="00A51E57">
        <w:rPr>
          <w:rFonts w:ascii="Traditional Arabic" w:hAnsi="Traditional Arabic" w:cs="Traditional Arabic"/>
          <w:sz w:val="36"/>
          <w:szCs w:val="36"/>
          <w:rtl/>
          <w:lang w:bidi="ar-SY"/>
        </w:rPr>
        <w:t xml:space="preserve"> لا تخدم في فهم ا</w:t>
      </w:r>
      <w:r w:rsidRPr="00A51E57">
        <w:rPr>
          <w:rFonts w:ascii="Traditional Arabic" w:hAnsi="Traditional Arabic" w:cs="Traditional Arabic"/>
          <w:sz w:val="36"/>
          <w:szCs w:val="36"/>
          <w:rtl/>
          <w:lang w:bidi="ar-SY"/>
        </w:rPr>
        <w:t>لنص. وهنا أود أن أنوه إلى أن إضافة أو حذف أي كلمة من القصيدة، وإدراج الهوامش المرجعية والحواشي، يحدث عند الضرورة</w:t>
      </w:r>
      <w:r w:rsidR="00C73FA2" w:rsidRPr="00A51E57">
        <w:rPr>
          <w:rFonts w:ascii="Traditional Arabic" w:hAnsi="Traditional Arabic" w:cs="Traditional Arabic"/>
          <w:sz w:val="36"/>
          <w:szCs w:val="36"/>
          <w:rtl/>
          <w:lang w:bidi="ar-SY"/>
        </w:rPr>
        <w:t xml:space="preserve"> فقط،</w:t>
      </w:r>
      <w:r w:rsidRPr="00A51E57">
        <w:rPr>
          <w:rFonts w:ascii="Traditional Arabic" w:hAnsi="Traditional Arabic" w:cs="Traditional Arabic"/>
          <w:sz w:val="36"/>
          <w:szCs w:val="36"/>
          <w:rtl/>
          <w:lang w:bidi="ar-SY"/>
        </w:rPr>
        <w:t xml:space="preserve"> ولغرض </w:t>
      </w:r>
      <w:r w:rsidR="00C73FA2" w:rsidRPr="00A51E57">
        <w:rPr>
          <w:rFonts w:ascii="Traditional Arabic" w:hAnsi="Traditional Arabic" w:cs="Traditional Arabic"/>
          <w:sz w:val="36"/>
          <w:szCs w:val="36"/>
          <w:rtl/>
          <w:lang w:bidi="ar-SY"/>
        </w:rPr>
        <w:t xml:space="preserve">يبرره، وإلا فالإيجاز والتطابق المستحسن بين الترجمة والنص الأصلي هما الخيار الأول للمترجم. وأعني بالتطابق المستحسن أن لا يخل التطابق بالمعاني المرادة، أو </w:t>
      </w:r>
      <w:r w:rsidR="00C73FA2" w:rsidRPr="00A51E57">
        <w:rPr>
          <w:rFonts w:ascii="Traditional Arabic" w:hAnsi="Traditional Arabic" w:cs="Traditional Arabic"/>
          <w:sz w:val="36"/>
          <w:szCs w:val="36"/>
          <w:rtl/>
          <w:lang w:bidi="ar-SY"/>
        </w:rPr>
        <w:lastRenderedPageBreak/>
        <w:t>يتسبب في غموضها أو ركاكتها اللغوية في اللغة المنقول إليها. ومن نماذج ت</w:t>
      </w:r>
      <w:r w:rsidR="00207CFC" w:rsidRPr="00A51E57">
        <w:rPr>
          <w:rFonts w:ascii="Traditional Arabic" w:hAnsi="Traditional Arabic" w:cs="Traditional Arabic"/>
          <w:sz w:val="36"/>
          <w:szCs w:val="36"/>
          <w:rtl/>
          <w:lang w:bidi="ar-SY"/>
        </w:rPr>
        <w:t>ناص المحاكاة الذي لا يلزمه التو</w:t>
      </w:r>
      <w:r w:rsidR="00C73FA2" w:rsidRPr="00A51E57">
        <w:rPr>
          <w:rFonts w:ascii="Traditional Arabic" w:hAnsi="Traditional Arabic" w:cs="Traditional Arabic"/>
          <w:sz w:val="36"/>
          <w:szCs w:val="36"/>
          <w:rtl/>
          <w:lang w:bidi="ar-SY"/>
        </w:rPr>
        <w:t xml:space="preserve">ضيح الأبيات التالية </w:t>
      </w:r>
      <w:r w:rsidR="00207CFC" w:rsidRPr="00A51E57">
        <w:rPr>
          <w:rFonts w:ascii="Traditional Arabic" w:hAnsi="Traditional Arabic" w:cs="Traditional Arabic"/>
          <w:sz w:val="36"/>
          <w:szCs w:val="36"/>
          <w:rtl/>
          <w:lang w:bidi="ar-SY"/>
        </w:rPr>
        <w:t>من قصيدة (غادة بولاق) للشاعر حمزة شحاتة:</w:t>
      </w:r>
    </w:p>
    <w:p w:rsidR="00207CFC" w:rsidRPr="00A51E57" w:rsidRDefault="00207CFC"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ألهمتِ الحب وحياً يوم لقياكِ      رسالة الحسنِ فاضت من محياكِ</w:t>
      </w:r>
    </w:p>
    <w:p w:rsidR="00CC708C" w:rsidRPr="00A51E57" w:rsidRDefault="006C6A6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يا فرحة النيل ياأعياد شاطئه      يازهر واديه، يافردوسه الزاكي</w:t>
      </w:r>
    </w:p>
    <w:p w:rsidR="006C6A65" w:rsidRPr="00A51E57" w:rsidRDefault="006C6A6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ياذخر ماضيه، من فن وعاطفة     قيّدته بهما، لما تصبّاكِ</w:t>
      </w:r>
    </w:p>
    <w:p w:rsidR="006C6A65" w:rsidRPr="00A51E57" w:rsidRDefault="006C6A6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والبدر ما زهدت عيناه من سِنةٍ    وجاب آفاقه إلا ليرعاكِ</w:t>
      </w:r>
    </w:p>
    <w:p w:rsidR="006C6A65" w:rsidRPr="00A51E57" w:rsidRDefault="006C6A6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وما شدت بذرى أيكٍ بلابله        إلا لتنعم بالتغريد أذناكِ</w:t>
      </w:r>
    </w:p>
    <w:p w:rsidR="006C6A65" w:rsidRPr="00A51E57" w:rsidRDefault="006C6A6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كانت ضحاياه في الماضي عرائسه     فهالني أن أراه من ضحاياكِ</w:t>
      </w:r>
    </w:p>
    <w:p w:rsidR="006C6A65" w:rsidRPr="00A51E57" w:rsidRDefault="006C6A65"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إن </w:t>
      </w:r>
      <w:r w:rsidR="00124BB4" w:rsidRPr="00A51E57">
        <w:rPr>
          <w:rFonts w:ascii="Traditional Arabic" w:hAnsi="Traditional Arabic" w:cs="Traditional Arabic"/>
          <w:sz w:val="36"/>
          <w:szCs w:val="36"/>
          <w:rtl/>
          <w:lang w:bidi="ar-SY"/>
        </w:rPr>
        <w:t xml:space="preserve">التناص في الأبيات السابقة خفي </w:t>
      </w:r>
      <w:r w:rsidRPr="00A51E57">
        <w:rPr>
          <w:rFonts w:ascii="Traditional Arabic" w:hAnsi="Traditional Arabic" w:cs="Traditional Arabic"/>
          <w:sz w:val="36"/>
          <w:szCs w:val="36"/>
          <w:rtl/>
          <w:lang w:bidi="ar-SY"/>
        </w:rPr>
        <w:t xml:space="preserve">لا يسهل الانتباه إليه، ولكن </w:t>
      </w:r>
      <w:r w:rsidR="00124BB4" w:rsidRPr="00A51E57">
        <w:rPr>
          <w:rFonts w:ascii="Traditional Arabic" w:hAnsi="Traditional Arabic" w:cs="Traditional Arabic"/>
          <w:sz w:val="36"/>
          <w:szCs w:val="36"/>
          <w:rtl/>
          <w:lang w:bidi="ar-SY"/>
        </w:rPr>
        <w:t>الناقد عبد الله الغذامي اس</w:t>
      </w:r>
      <w:r w:rsidR="00722047" w:rsidRPr="00A51E57">
        <w:rPr>
          <w:rFonts w:ascii="Traditional Arabic" w:hAnsi="Traditional Arabic" w:cs="Traditional Arabic"/>
          <w:sz w:val="36"/>
          <w:szCs w:val="36"/>
          <w:rtl/>
          <w:lang w:bidi="ar-SY"/>
        </w:rPr>
        <w:t>تطاع بعد بحث أن يستدل على أصوله</w:t>
      </w:r>
      <w:r w:rsidR="00124BB4" w:rsidRPr="00A51E57">
        <w:rPr>
          <w:rFonts w:ascii="Traditional Arabic" w:hAnsi="Traditional Arabic" w:cs="Traditional Arabic"/>
          <w:sz w:val="36"/>
          <w:szCs w:val="36"/>
          <w:rtl/>
          <w:lang w:bidi="ar-SY"/>
        </w:rPr>
        <w:t>. يقول الغذامي:" يكفي أن نقرأ البيت الأول من قصيدة حمز</w:t>
      </w:r>
      <w:r w:rsidR="0075184A" w:rsidRPr="00A51E57">
        <w:rPr>
          <w:rFonts w:ascii="Traditional Arabic" w:hAnsi="Traditional Arabic" w:cs="Traditional Arabic"/>
          <w:sz w:val="36"/>
          <w:szCs w:val="36"/>
          <w:rtl/>
          <w:lang w:bidi="ar-SY"/>
        </w:rPr>
        <w:t>ة شحاتة(غادة بولاق) حتى يبدأ في</w:t>
      </w:r>
      <w:r w:rsidR="00124BB4" w:rsidRPr="00A51E57">
        <w:rPr>
          <w:rFonts w:ascii="Traditional Arabic" w:hAnsi="Traditional Arabic" w:cs="Traditional Arabic"/>
          <w:sz w:val="36"/>
          <w:szCs w:val="36"/>
          <w:rtl/>
          <w:lang w:bidi="ar-SY"/>
        </w:rPr>
        <w:t xml:space="preserve"> مخامرتنا حس غريب بأننا قد سمعنا هذا من قبل. حتى إذا مضينا نقرأ في القصيدة ونتلقى قوافيها واحدة بعد أخرى: عيناك/رياك/يرعاكِ / الزاكي / الحاكي أخذ هذا الإحساس يتضاعف ويتراقص في أعماقنا مستجيباً لرشاقة الوزن البسيط ونغمة القول الحجازي الرقيق، وجلب معه صوراً شعرية يخلب بعضها بعضاً. ويبدأ شريط الذكريات ينساب في الذهن عارضاً ما عنده علينا. و</w:t>
      </w:r>
      <w:r w:rsidR="00853E86" w:rsidRPr="00A51E57">
        <w:rPr>
          <w:rFonts w:ascii="Traditional Arabic" w:hAnsi="Traditional Arabic" w:cs="Traditional Arabic"/>
          <w:sz w:val="36"/>
          <w:szCs w:val="36"/>
          <w:rtl/>
          <w:lang w:bidi="ar-SY"/>
        </w:rPr>
        <w:t>نحن نحاول استكشاف الأمر."</w:t>
      </w:r>
      <w:r w:rsidR="00853E86" w:rsidRPr="00A51E57">
        <w:rPr>
          <w:rStyle w:val="FootnoteReference"/>
          <w:rFonts w:ascii="Traditional Arabic" w:hAnsi="Traditional Arabic" w:cs="Traditional Arabic"/>
          <w:sz w:val="36"/>
          <w:szCs w:val="36"/>
          <w:rtl/>
          <w:lang w:bidi="ar-SY"/>
        </w:rPr>
        <w:footnoteReference w:id="155"/>
      </w:r>
      <w:r w:rsidR="00853E86" w:rsidRPr="00A51E57">
        <w:rPr>
          <w:rFonts w:ascii="Traditional Arabic" w:hAnsi="Traditional Arabic" w:cs="Traditional Arabic"/>
          <w:sz w:val="36"/>
          <w:szCs w:val="36"/>
          <w:rtl/>
          <w:lang w:bidi="ar-SY"/>
        </w:rPr>
        <w:t>ويقع الغذامي على ضالته أخيراً في القو</w:t>
      </w:r>
      <w:r w:rsidR="00294CB6" w:rsidRPr="00A51E57">
        <w:rPr>
          <w:rFonts w:ascii="Traditional Arabic" w:hAnsi="Traditional Arabic" w:cs="Traditional Arabic"/>
          <w:sz w:val="36"/>
          <w:szCs w:val="36"/>
          <w:rtl/>
          <w:lang w:bidi="ar-SY"/>
        </w:rPr>
        <w:t>افي المقفاة بحرف الكاف المجرورة</w:t>
      </w:r>
      <w:r w:rsidR="00853E86" w:rsidRPr="00A51E57">
        <w:rPr>
          <w:rFonts w:ascii="Traditional Arabic" w:hAnsi="Traditional Arabic" w:cs="Traditional Arabic"/>
          <w:sz w:val="36"/>
          <w:szCs w:val="36"/>
          <w:rtl/>
          <w:lang w:bidi="ar-SY"/>
        </w:rPr>
        <w:t>، و إيقاع البحر البسيط،</w:t>
      </w:r>
      <w:r w:rsidR="00AD71DA" w:rsidRPr="00A51E57">
        <w:rPr>
          <w:rFonts w:ascii="Traditional Arabic" w:hAnsi="Traditional Arabic" w:cs="Traditional Arabic"/>
          <w:sz w:val="36"/>
          <w:szCs w:val="36"/>
          <w:rtl/>
          <w:lang w:bidi="ar-SY"/>
        </w:rPr>
        <w:t xml:space="preserve"> وأسلوب خطاب النداءالذي يتكرر في القصيدة  ست وعشرين مرةً، بالإضافة ع</w:t>
      </w:r>
      <w:r w:rsidR="00CF0252" w:rsidRPr="00A51E57">
        <w:rPr>
          <w:rFonts w:ascii="Traditional Arabic" w:hAnsi="Traditional Arabic" w:cs="Traditional Arabic"/>
          <w:sz w:val="36"/>
          <w:szCs w:val="36"/>
          <w:rtl/>
          <w:lang w:bidi="ar-SY"/>
        </w:rPr>
        <w:t>لى معاني الوله بالمعشوق، حيث</w:t>
      </w:r>
      <w:r w:rsidR="00853E86" w:rsidRPr="00A51E57">
        <w:rPr>
          <w:rFonts w:ascii="Traditional Arabic" w:hAnsi="Traditional Arabic" w:cs="Traditional Arabic"/>
          <w:sz w:val="36"/>
          <w:szCs w:val="36"/>
          <w:rtl/>
          <w:lang w:bidi="ar-SY"/>
        </w:rPr>
        <w:t>يتداعى أمامه التداخل مع قصيدة الشريف الرضي:</w:t>
      </w:r>
    </w:p>
    <w:p w:rsidR="00853E86" w:rsidRPr="00A51E57" w:rsidRDefault="00853E8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يا ظبية البان ترعى في خمائله      ليهنكِ اليوم أن القلب مرعاكِ</w:t>
      </w:r>
      <w:r w:rsidR="00C66017" w:rsidRPr="00A51E57">
        <w:rPr>
          <w:rFonts w:ascii="Traditional Arabic" w:hAnsi="Traditional Arabic" w:cs="Traditional Arabic"/>
          <w:sz w:val="36"/>
          <w:szCs w:val="36"/>
          <w:rtl/>
          <w:lang w:bidi="ar-SY"/>
        </w:rPr>
        <w:t>"</w:t>
      </w:r>
      <w:r w:rsidR="00C66017" w:rsidRPr="00A51E57">
        <w:rPr>
          <w:rStyle w:val="FootnoteReference"/>
          <w:rFonts w:ascii="Traditional Arabic" w:hAnsi="Traditional Arabic" w:cs="Traditional Arabic"/>
          <w:sz w:val="36"/>
          <w:szCs w:val="36"/>
          <w:rtl/>
          <w:lang w:bidi="ar-SY"/>
        </w:rPr>
        <w:footnoteReference w:id="156"/>
      </w:r>
    </w:p>
    <w:p w:rsidR="00AD71DA" w:rsidRPr="00A51E57" w:rsidRDefault="00AD71DA"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ثم يستمر التداعي وتبرق في ذهن الغذامي قصيدة ابن زيدون:</w:t>
      </w:r>
    </w:p>
    <w:p w:rsidR="00AD71DA" w:rsidRPr="00A51E57" w:rsidRDefault="00AD71DA"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ما للمدام تديرها عيناكِ    فيميل في سكر الصبا عطفاكِ"</w:t>
      </w:r>
      <w:r w:rsidR="00C66017" w:rsidRPr="00A51E57">
        <w:rPr>
          <w:rStyle w:val="FootnoteReference"/>
          <w:rFonts w:ascii="Traditional Arabic" w:hAnsi="Traditional Arabic" w:cs="Traditional Arabic"/>
          <w:sz w:val="36"/>
          <w:szCs w:val="36"/>
          <w:rtl/>
          <w:lang w:bidi="ar-SY"/>
        </w:rPr>
        <w:footnoteReference w:id="157"/>
      </w:r>
    </w:p>
    <w:p w:rsidR="00002804" w:rsidRPr="00A51E57" w:rsidRDefault="00C659E7" w:rsidP="00E13FFC">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وهكذا نجد أن التناص هنا أمر يعم أرجاء القصيدة ، وهو يدل على تأثر الشاعر بالنص</w:t>
      </w:r>
      <w:r w:rsidR="00884B3B" w:rsidRPr="00A51E57">
        <w:rPr>
          <w:rFonts w:ascii="Traditional Arabic" w:hAnsi="Traditional Arabic" w:cs="Traditional Arabic"/>
          <w:sz w:val="36"/>
          <w:szCs w:val="36"/>
          <w:rtl/>
          <w:lang w:bidi="ar-SY"/>
        </w:rPr>
        <w:t>وص</w:t>
      </w:r>
      <w:r w:rsidRPr="00A51E57">
        <w:rPr>
          <w:rFonts w:ascii="Traditional Arabic" w:hAnsi="Traditional Arabic" w:cs="Traditional Arabic"/>
          <w:sz w:val="36"/>
          <w:szCs w:val="36"/>
          <w:rtl/>
          <w:lang w:bidi="ar-SY"/>
        </w:rPr>
        <w:t xml:space="preserve"> السابق</w:t>
      </w:r>
      <w:r w:rsidR="00884B3B" w:rsidRPr="00A51E57">
        <w:rPr>
          <w:rFonts w:ascii="Traditional Arabic" w:hAnsi="Traditional Arabic" w:cs="Traditional Arabic"/>
          <w:sz w:val="36"/>
          <w:szCs w:val="36"/>
          <w:rtl/>
          <w:lang w:bidi="ar-SY"/>
        </w:rPr>
        <w:t>ة</w:t>
      </w:r>
      <w:r w:rsidRPr="00A51E57">
        <w:rPr>
          <w:rFonts w:ascii="Traditional Arabic" w:hAnsi="Traditional Arabic" w:cs="Traditional Arabic"/>
          <w:sz w:val="36"/>
          <w:szCs w:val="36"/>
          <w:rtl/>
          <w:lang w:bidi="ar-SY"/>
        </w:rPr>
        <w:t xml:space="preserve"> وتوظيف محتواياته</w:t>
      </w:r>
      <w:r w:rsidR="00884B3B" w:rsidRPr="00A51E57">
        <w:rPr>
          <w:rFonts w:ascii="Traditional Arabic" w:hAnsi="Traditional Arabic" w:cs="Traditional Arabic"/>
          <w:sz w:val="36"/>
          <w:szCs w:val="36"/>
          <w:rtl/>
          <w:lang w:bidi="ar-SY"/>
        </w:rPr>
        <w:t>ا</w:t>
      </w:r>
      <w:r w:rsidR="0075184A" w:rsidRPr="00A51E57">
        <w:rPr>
          <w:rFonts w:ascii="Traditional Arabic" w:hAnsi="Traditional Arabic" w:cs="Traditional Arabic"/>
          <w:sz w:val="36"/>
          <w:szCs w:val="36"/>
          <w:rtl/>
          <w:lang w:bidi="ar-SY"/>
        </w:rPr>
        <w:t xml:space="preserve"> الفنية</w:t>
      </w:r>
      <w:r w:rsidRPr="00A51E57">
        <w:rPr>
          <w:rFonts w:ascii="Traditional Arabic" w:hAnsi="Traditional Arabic" w:cs="Traditional Arabic"/>
          <w:sz w:val="36"/>
          <w:szCs w:val="36"/>
          <w:rtl/>
          <w:lang w:bidi="ar-SY"/>
        </w:rPr>
        <w:t xml:space="preserve">، لخدمة نصه الذي لا يقل عن </w:t>
      </w:r>
      <w:r w:rsidR="00884B3B" w:rsidRPr="00A51E57">
        <w:rPr>
          <w:rFonts w:ascii="Traditional Arabic" w:hAnsi="Traditional Arabic" w:cs="Traditional Arabic"/>
          <w:sz w:val="36"/>
          <w:szCs w:val="36"/>
          <w:rtl/>
          <w:lang w:bidi="ar-SY"/>
        </w:rPr>
        <w:t xml:space="preserve">تلك </w:t>
      </w:r>
      <w:r w:rsidRPr="00A51E57">
        <w:rPr>
          <w:rFonts w:ascii="Traditional Arabic" w:hAnsi="Traditional Arabic" w:cs="Traditional Arabic"/>
          <w:sz w:val="36"/>
          <w:szCs w:val="36"/>
          <w:rtl/>
          <w:lang w:bidi="ar-SY"/>
        </w:rPr>
        <w:t>النص</w:t>
      </w:r>
      <w:r w:rsidR="00884B3B" w:rsidRPr="00A51E57">
        <w:rPr>
          <w:rFonts w:ascii="Traditional Arabic" w:hAnsi="Traditional Arabic" w:cs="Traditional Arabic"/>
          <w:sz w:val="36"/>
          <w:szCs w:val="36"/>
          <w:rtl/>
          <w:lang w:bidi="ar-SY"/>
        </w:rPr>
        <w:t>وص</w:t>
      </w:r>
      <w:r w:rsidRPr="00A51E57">
        <w:rPr>
          <w:rFonts w:ascii="Traditional Arabic" w:hAnsi="Traditional Arabic" w:cs="Traditional Arabic"/>
          <w:sz w:val="36"/>
          <w:szCs w:val="36"/>
          <w:rtl/>
          <w:lang w:bidi="ar-SY"/>
        </w:rPr>
        <w:t xml:space="preserve"> مقدرة وتمكناً. </w:t>
      </w:r>
      <w:r w:rsidR="003523BC" w:rsidRPr="00A51E57">
        <w:rPr>
          <w:rFonts w:ascii="Traditional Arabic" w:hAnsi="Traditional Arabic" w:cs="Traditional Arabic"/>
          <w:sz w:val="36"/>
          <w:szCs w:val="36"/>
          <w:rtl/>
          <w:lang w:bidi="ar-SY"/>
        </w:rPr>
        <w:t xml:space="preserve">وحسب ما أرى فالترجمةهنا </w:t>
      </w:r>
      <w:r w:rsidRPr="00A51E57">
        <w:rPr>
          <w:rFonts w:ascii="Traditional Arabic" w:hAnsi="Traditional Arabic" w:cs="Traditional Arabic"/>
          <w:sz w:val="36"/>
          <w:szCs w:val="36"/>
          <w:rtl/>
          <w:lang w:bidi="ar-SY"/>
        </w:rPr>
        <w:t>لا تحتاج إلى إشارة عن التناص الحاضر في الأبيات</w:t>
      </w:r>
      <w:r w:rsidR="00884B3B"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لأن المعاني واضحة </w:t>
      </w:r>
      <w:r w:rsidR="00884B3B" w:rsidRPr="00A51E57">
        <w:rPr>
          <w:rFonts w:ascii="Traditional Arabic" w:hAnsi="Traditional Arabic" w:cs="Traditional Arabic"/>
          <w:sz w:val="36"/>
          <w:szCs w:val="36"/>
          <w:rtl/>
          <w:lang w:bidi="ar-SY"/>
        </w:rPr>
        <w:t>وتكفي ترجمتها بلغة شعرية مماثلة</w:t>
      </w:r>
      <w:r w:rsidRPr="00A51E57">
        <w:rPr>
          <w:rFonts w:ascii="Traditional Arabic" w:hAnsi="Traditional Arabic" w:cs="Traditional Arabic"/>
          <w:sz w:val="36"/>
          <w:szCs w:val="36"/>
          <w:rtl/>
          <w:lang w:bidi="ar-SY"/>
        </w:rPr>
        <w:t>، قدر الإمكان، للنص الأصلي</w:t>
      </w:r>
      <w:r w:rsidR="00C71E15" w:rsidRPr="00A51E57">
        <w:rPr>
          <w:rFonts w:ascii="Traditional Arabic" w:hAnsi="Traditional Arabic" w:cs="Traditional Arabic"/>
          <w:sz w:val="36"/>
          <w:szCs w:val="36"/>
          <w:rtl/>
          <w:lang w:bidi="ar-SY"/>
        </w:rPr>
        <w:t>.</w:t>
      </w:r>
      <w:r w:rsidR="00366728" w:rsidRPr="00A51E57">
        <w:rPr>
          <w:rFonts w:ascii="Traditional Arabic" w:hAnsi="Traditional Arabic" w:cs="Traditional Arabic"/>
          <w:sz w:val="36"/>
          <w:szCs w:val="36"/>
          <w:rtl/>
          <w:lang w:bidi="ar-SY"/>
        </w:rPr>
        <w:t xml:space="preserve"> إلا أن البيت الأخير فيه إشار</w:t>
      </w:r>
      <w:r w:rsidR="0080157A" w:rsidRPr="00A51E57">
        <w:rPr>
          <w:rFonts w:ascii="Traditional Arabic" w:hAnsi="Traditional Arabic" w:cs="Traditional Arabic"/>
          <w:sz w:val="36"/>
          <w:szCs w:val="36"/>
          <w:rtl/>
          <w:lang w:bidi="ar-SY"/>
        </w:rPr>
        <w:t xml:space="preserve">ة ثقافية يستحب التنويه عنها، وهي </w:t>
      </w:r>
      <w:r w:rsidR="00366728" w:rsidRPr="00A51E57">
        <w:rPr>
          <w:rFonts w:ascii="Traditional Arabic" w:hAnsi="Traditional Arabic" w:cs="Traditional Arabic"/>
          <w:sz w:val="36"/>
          <w:szCs w:val="36"/>
          <w:rtl/>
          <w:lang w:bidi="ar-SY"/>
        </w:rPr>
        <w:t xml:space="preserve">عادة سكان وادي النيل القدماء </w:t>
      </w:r>
      <w:r w:rsidR="00C71E15" w:rsidRPr="00A51E57">
        <w:rPr>
          <w:rFonts w:ascii="Traditional Arabic" w:hAnsi="Traditional Arabic" w:cs="Traditional Arabic"/>
          <w:sz w:val="36"/>
          <w:szCs w:val="36"/>
          <w:rtl/>
          <w:lang w:bidi="ar-SY"/>
        </w:rPr>
        <w:t>بالتضحية بفتاة كقربان للنهر العظ</w:t>
      </w:r>
      <w:r w:rsidR="00366728" w:rsidRPr="00A51E57">
        <w:rPr>
          <w:rFonts w:ascii="Traditional Arabic" w:hAnsi="Traditional Arabic" w:cs="Traditional Arabic"/>
          <w:sz w:val="36"/>
          <w:szCs w:val="36"/>
          <w:rtl/>
          <w:lang w:bidi="ar-SY"/>
        </w:rPr>
        <w:t>يم حتى يستمر</w:t>
      </w:r>
      <w:r w:rsidR="00CC32BF" w:rsidRPr="00A51E57">
        <w:rPr>
          <w:rFonts w:ascii="Traditional Arabic" w:hAnsi="Traditional Arabic" w:cs="Traditional Arabic"/>
          <w:sz w:val="36"/>
          <w:szCs w:val="36"/>
          <w:rtl/>
          <w:lang w:bidi="ar-SY"/>
        </w:rPr>
        <w:t xml:space="preserve"> بالتدفق و</w:t>
      </w:r>
      <w:r w:rsidR="00366728" w:rsidRPr="00A51E57">
        <w:rPr>
          <w:rFonts w:ascii="Traditional Arabic" w:hAnsi="Traditional Arabic" w:cs="Traditional Arabic"/>
          <w:sz w:val="36"/>
          <w:szCs w:val="36"/>
          <w:rtl/>
          <w:lang w:bidi="ar-SY"/>
        </w:rPr>
        <w:t>العطاء</w:t>
      </w:r>
      <w:r w:rsidRPr="00A51E57">
        <w:rPr>
          <w:rFonts w:ascii="Traditional Arabic" w:hAnsi="Traditional Arabic" w:cs="Traditional Arabic"/>
          <w:sz w:val="36"/>
          <w:szCs w:val="36"/>
          <w:rtl/>
          <w:lang w:bidi="ar-SY"/>
        </w:rPr>
        <w:t>.</w:t>
      </w:r>
    </w:p>
    <w:p w:rsidR="00881AE5" w:rsidRPr="00A51E57" w:rsidRDefault="00881AE5" w:rsidP="00881AE5">
      <w:pPr>
        <w:tabs>
          <w:tab w:val="left" w:pos="8275"/>
        </w:tabs>
        <w:bidi/>
        <w:spacing w:line="240" w:lineRule="auto"/>
        <w:rPr>
          <w:rFonts w:ascii="Traditional Arabic" w:hAnsi="Traditional Arabic" w:cs="Traditional Arabic"/>
          <w:sz w:val="36"/>
          <w:szCs w:val="36"/>
          <w:rtl/>
          <w:lang w:bidi="ar-SY"/>
        </w:rPr>
      </w:pPr>
    </w:p>
    <w:p w:rsidR="00E13FFC" w:rsidRPr="00A51E57" w:rsidRDefault="00E13FFC" w:rsidP="00E13FFC">
      <w:pPr>
        <w:tabs>
          <w:tab w:val="left" w:pos="8275"/>
        </w:tabs>
        <w:bidi/>
        <w:spacing w:line="240" w:lineRule="auto"/>
        <w:rPr>
          <w:rFonts w:ascii="Traditional Arabic" w:hAnsi="Traditional Arabic" w:cs="Traditional Arabic"/>
          <w:sz w:val="36"/>
          <w:szCs w:val="36"/>
          <w:lang w:bidi="ar-SY"/>
        </w:rPr>
      </w:pPr>
    </w:p>
    <w:p w:rsidR="00002804" w:rsidRPr="00A51E57" w:rsidRDefault="00E33E54" w:rsidP="00E33E54">
      <w:pPr>
        <w:tabs>
          <w:tab w:val="left" w:pos="3098"/>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ab/>
      </w:r>
    </w:p>
    <w:p w:rsidR="00002804" w:rsidRPr="00A51E57" w:rsidRDefault="00002804" w:rsidP="00002804">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rtl/>
          <w:lang w:bidi="ar-SY"/>
        </w:rPr>
      </w:pPr>
    </w:p>
    <w:p w:rsidR="00D93472" w:rsidRPr="00A51E57" w:rsidRDefault="00D93472" w:rsidP="00D93472">
      <w:pPr>
        <w:tabs>
          <w:tab w:val="left" w:pos="8275"/>
        </w:tabs>
        <w:bidi/>
        <w:spacing w:line="240" w:lineRule="auto"/>
        <w:rPr>
          <w:rFonts w:ascii="Traditional Arabic" w:hAnsi="Traditional Arabic" w:cs="Traditional Arabic"/>
          <w:sz w:val="36"/>
          <w:szCs w:val="36"/>
          <w:lang w:bidi="ar-SY"/>
        </w:rPr>
      </w:pPr>
    </w:p>
    <w:p w:rsidR="00002804" w:rsidRPr="00A51E57" w:rsidRDefault="00002804" w:rsidP="00002804">
      <w:pPr>
        <w:tabs>
          <w:tab w:val="left" w:pos="8275"/>
        </w:tabs>
        <w:bidi/>
        <w:spacing w:line="240" w:lineRule="auto"/>
        <w:rPr>
          <w:rFonts w:ascii="Traditional Arabic" w:hAnsi="Traditional Arabic" w:cs="Traditional Arabic"/>
          <w:sz w:val="36"/>
          <w:szCs w:val="36"/>
          <w:lang w:bidi="ar-SY"/>
        </w:rPr>
      </w:pPr>
    </w:p>
    <w:p w:rsidR="00F11F9C" w:rsidRPr="00A51E57" w:rsidRDefault="00F11F9C" w:rsidP="00F11F9C">
      <w:pPr>
        <w:tabs>
          <w:tab w:val="left" w:pos="8275"/>
        </w:tabs>
        <w:bidi/>
        <w:spacing w:line="240" w:lineRule="auto"/>
        <w:rPr>
          <w:rFonts w:ascii="Traditional Arabic" w:hAnsi="Traditional Arabic" w:cs="Traditional Arabic"/>
          <w:sz w:val="36"/>
          <w:szCs w:val="36"/>
          <w:rtl/>
          <w:lang w:bidi="ar-SY"/>
        </w:rPr>
      </w:pPr>
    </w:p>
    <w:p w:rsidR="00F11F9C" w:rsidRPr="00A51E57" w:rsidRDefault="00F11F9C" w:rsidP="00F11F9C">
      <w:pPr>
        <w:tabs>
          <w:tab w:val="left" w:pos="8275"/>
        </w:tabs>
        <w:bidi/>
        <w:spacing w:line="240" w:lineRule="auto"/>
        <w:rPr>
          <w:rFonts w:ascii="Traditional Arabic" w:hAnsi="Traditional Arabic" w:cs="Traditional Arabic"/>
          <w:sz w:val="36"/>
          <w:szCs w:val="36"/>
          <w:rtl/>
          <w:lang w:bidi="ar-SY"/>
        </w:rPr>
      </w:pPr>
    </w:p>
    <w:p w:rsidR="00002804" w:rsidRPr="00A51E57" w:rsidRDefault="00002804" w:rsidP="00F11F9C">
      <w:pPr>
        <w:tabs>
          <w:tab w:val="left" w:pos="8275"/>
        </w:tabs>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t>الفصل الخامس</w:t>
      </w:r>
    </w:p>
    <w:p w:rsidR="00002804" w:rsidRPr="00A51E57" w:rsidRDefault="00002804" w:rsidP="00002804">
      <w:pPr>
        <w:tabs>
          <w:tab w:val="left" w:pos="8275"/>
        </w:tabs>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t>نزار قباني</w:t>
      </w:r>
      <w:r w:rsidR="00323523" w:rsidRPr="00A51E57">
        <w:rPr>
          <w:rFonts w:ascii="Traditional Arabic" w:hAnsi="Traditional Arabic" w:cs="Traditional Arabic"/>
          <w:b/>
          <w:bCs/>
          <w:sz w:val="48"/>
          <w:szCs w:val="48"/>
          <w:rtl/>
          <w:lang w:bidi="ar-SY"/>
        </w:rPr>
        <w:t xml:space="preserve"> نموذجاً</w:t>
      </w:r>
    </w:p>
    <w:p w:rsidR="00002804" w:rsidRPr="00A51E57" w:rsidRDefault="00002804" w:rsidP="001A15CE">
      <w:pPr>
        <w:tabs>
          <w:tab w:val="left" w:pos="8275"/>
        </w:tabs>
        <w:bidi/>
        <w:spacing w:line="240" w:lineRule="auto"/>
        <w:rPr>
          <w:rFonts w:ascii="Traditional Arabic" w:hAnsi="Traditional Arabic" w:cs="Traditional Arabic"/>
          <w:sz w:val="36"/>
          <w:szCs w:val="36"/>
          <w:rtl/>
          <w:lang w:bidi="ar-SY"/>
        </w:rPr>
      </w:pPr>
    </w:p>
    <w:p w:rsidR="00002804" w:rsidRPr="00A51E57" w:rsidRDefault="00002804" w:rsidP="00002804">
      <w:pPr>
        <w:tabs>
          <w:tab w:val="left" w:pos="8275"/>
        </w:tabs>
        <w:bidi/>
        <w:spacing w:line="240" w:lineRule="auto"/>
        <w:rPr>
          <w:rFonts w:ascii="Traditional Arabic" w:hAnsi="Traditional Arabic" w:cs="Traditional Arabic"/>
          <w:sz w:val="36"/>
          <w:szCs w:val="36"/>
          <w:rtl/>
          <w:lang w:bidi="ar-SY"/>
        </w:rPr>
      </w:pPr>
    </w:p>
    <w:p w:rsidR="00002804" w:rsidRPr="00A51E57" w:rsidRDefault="00002804" w:rsidP="00002804">
      <w:pPr>
        <w:tabs>
          <w:tab w:val="left" w:pos="8275"/>
        </w:tabs>
        <w:bidi/>
        <w:spacing w:line="240" w:lineRule="auto"/>
        <w:rPr>
          <w:rFonts w:ascii="Traditional Arabic" w:hAnsi="Traditional Arabic" w:cs="Traditional Arabic"/>
          <w:sz w:val="36"/>
          <w:szCs w:val="36"/>
          <w:rtl/>
          <w:lang w:bidi="ar-SY"/>
        </w:rPr>
      </w:pPr>
    </w:p>
    <w:p w:rsidR="00002804" w:rsidRPr="00A51E57" w:rsidRDefault="00002804" w:rsidP="00002804">
      <w:pPr>
        <w:tabs>
          <w:tab w:val="left" w:pos="8275"/>
        </w:tabs>
        <w:bidi/>
        <w:spacing w:line="240" w:lineRule="auto"/>
        <w:rPr>
          <w:rFonts w:ascii="Traditional Arabic" w:hAnsi="Traditional Arabic" w:cs="Traditional Arabic"/>
          <w:sz w:val="36"/>
          <w:szCs w:val="36"/>
          <w:rtl/>
          <w:lang w:bidi="ar-SY"/>
        </w:rPr>
      </w:pPr>
    </w:p>
    <w:p w:rsidR="00E13FFC" w:rsidRPr="00A51E57" w:rsidRDefault="00E13FFC" w:rsidP="00E13FFC">
      <w:pPr>
        <w:tabs>
          <w:tab w:val="left" w:pos="8275"/>
        </w:tabs>
        <w:bidi/>
        <w:spacing w:line="240" w:lineRule="auto"/>
        <w:rPr>
          <w:rFonts w:ascii="Traditional Arabic" w:hAnsi="Traditional Arabic" w:cs="Traditional Arabic"/>
          <w:sz w:val="36"/>
          <w:szCs w:val="36"/>
          <w:rtl/>
          <w:lang w:bidi="ar-SY"/>
        </w:rPr>
      </w:pPr>
    </w:p>
    <w:p w:rsidR="00323523" w:rsidRPr="00A51E57" w:rsidRDefault="00323523" w:rsidP="003B5EA2">
      <w:pPr>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lastRenderedPageBreak/>
        <w:t>المبحث الأول</w:t>
      </w:r>
    </w:p>
    <w:p w:rsidR="000C521E" w:rsidRPr="00A51E57" w:rsidRDefault="000C521E" w:rsidP="00323523">
      <w:pPr>
        <w:tabs>
          <w:tab w:val="left" w:pos="8275"/>
        </w:tabs>
        <w:bidi/>
        <w:spacing w:line="240" w:lineRule="auto"/>
        <w:jc w:val="center"/>
        <w:rPr>
          <w:rFonts w:ascii="Traditional Arabic" w:hAnsi="Traditional Arabic" w:cs="Traditional Arabic"/>
          <w:b/>
          <w:bCs/>
          <w:sz w:val="44"/>
          <w:szCs w:val="44"/>
          <w:lang w:bidi="ar-SY"/>
        </w:rPr>
      </w:pPr>
      <w:r w:rsidRPr="00A51E57">
        <w:rPr>
          <w:rFonts w:ascii="Traditional Arabic" w:hAnsi="Traditional Arabic" w:cs="Traditional Arabic"/>
          <w:b/>
          <w:bCs/>
          <w:sz w:val="44"/>
          <w:szCs w:val="44"/>
          <w:rtl/>
          <w:lang w:bidi="ar-SY"/>
        </w:rPr>
        <w:t>الإشارات الثقافية في شعر نزار قباني</w:t>
      </w:r>
    </w:p>
    <w:p w:rsidR="00800D4D" w:rsidRPr="00A51E57" w:rsidRDefault="00EC0A47"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لقد تبين مما سبق في هذه الدراسة أن التناص شكل من أشكال الإشارات الثقافية، لأنه يأتي من وحي بيئة ما أو ثقافة مرتبطة بالتاريخ والأدب، وهوبذلك يحمل أجنة</w:t>
      </w:r>
      <w:r w:rsidR="00D75296" w:rsidRPr="00A51E57">
        <w:rPr>
          <w:rFonts w:ascii="Traditional Arabic" w:hAnsi="Traditional Arabic" w:cs="Traditional Arabic"/>
          <w:sz w:val="36"/>
          <w:szCs w:val="36"/>
          <w:rtl/>
          <w:lang w:bidi="ar-SY"/>
        </w:rPr>
        <w:t xml:space="preserve"> تلك البيئة أو الثقافة. وهذه العلاقة بين التناص والإشارات الثقافية ليست دائماً ثنائية الاتجاه، فكل تناص هو في الغالب إشارة إلى</w:t>
      </w:r>
      <w:r w:rsidR="005E2752" w:rsidRPr="00A51E57">
        <w:rPr>
          <w:rFonts w:ascii="Traditional Arabic" w:hAnsi="Traditional Arabic" w:cs="Traditional Arabic"/>
          <w:sz w:val="36"/>
          <w:szCs w:val="36"/>
          <w:rtl/>
          <w:lang w:bidi="ar-SY"/>
        </w:rPr>
        <w:t xml:space="preserve"> ملمح ثقافي أو لغوي ما، ولكن ليست كل إشارة ثقافية داخلة</w:t>
      </w:r>
      <w:r w:rsidR="00D75296" w:rsidRPr="00A51E57">
        <w:rPr>
          <w:rFonts w:ascii="Traditional Arabic" w:hAnsi="Traditional Arabic" w:cs="Traditional Arabic"/>
          <w:sz w:val="36"/>
          <w:szCs w:val="36"/>
          <w:rtl/>
          <w:lang w:bidi="ar-SY"/>
        </w:rPr>
        <w:t xml:space="preserve"> في دائرة الفضاء التناصي الاتساعي. فالتناص قوامه  الأساسي التداخل والتوا</w:t>
      </w:r>
      <w:r w:rsidR="005E2752" w:rsidRPr="00A51E57">
        <w:rPr>
          <w:rFonts w:ascii="Traditional Arabic" w:hAnsi="Traditional Arabic" w:cs="Traditional Arabic"/>
          <w:sz w:val="36"/>
          <w:szCs w:val="36"/>
          <w:rtl/>
          <w:lang w:bidi="ar-SY"/>
        </w:rPr>
        <w:t>لد بين النصوص بأشكالها، أما الإ</w:t>
      </w:r>
      <w:r w:rsidR="00D75296" w:rsidRPr="00A51E57">
        <w:rPr>
          <w:rFonts w:ascii="Traditional Arabic" w:hAnsi="Traditional Arabic" w:cs="Traditional Arabic"/>
          <w:sz w:val="36"/>
          <w:szCs w:val="36"/>
          <w:rtl/>
          <w:lang w:bidi="ar-SY"/>
        </w:rPr>
        <w:t xml:space="preserve">شارة الثقافية فهي مجرد ذكر لفكرة أو شيء ما </w:t>
      </w:r>
      <w:r w:rsidR="0095423D" w:rsidRPr="00A51E57">
        <w:rPr>
          <w:rFonts w:ascii="Traditional Arabic" w:hAnsi="Traditional Arabic" w:cs="Traditional Arabic"/>
          <w:sz w:val="36"/>
          <w:szCs w:val="36"/>
          <w:rtl/>
          <w:lang w:bidi="ar-SY"/>
        </w:rPr>
        <w:t xml:space="preserve">قد يكون بسيطاً كاسم </w:t>
      </w:r>
      <w:r w:rsidR="005E2752" w:rsidRPr="00A51E57">
        <w:rPr>
          <w:rFonts w:ascii="Traditional Arabic" w:hAnsi="Traditional Arabic" w:cs="Traditional Arabic"/>
          <w:sz w:val="36"/>
          <w:szCs w:val="36"/>
          <w:rtl/>
          <w:lang w:bidi="ar-SY"/>
        </w:rPr>
        <w:t xml:space="preserve">مكان، أو اسم </w:t>
      </w:r>
      <w:r w:rsidR="0095423D" w:rsidRPr="00A51E57">
        <w:rPr>
          <w:rFonts w:ascii="Traditional Arabic" w:hAnsi="Traditional Arabic" w:cs="Traditional Arabic"/>
          <w:sz w:val="36"/>
          <w:szCs w:val="36"/>
          <w:rtl/>
          <w:lang w:bidi="ar-SY"/>
        </w:rPr>
        <w:t xml:space="preserve">زهرةٍ </w:t>
      </w:r>
      <w:r w:rsidR="005E2752" w:rsidRPr="00A51E57">
        <w:rPr>
          <w:rFonts w:ascii="Traditional Arabic" w:hAnsi="Traditional Arabic" w:cs="Traditional Arabic"/>
          <w:sz w:val="36"/>
          <w:szCs w:val="36"/>
          <w:rtl/>
          <w:lang w:bidi="ar-SY"/>
        </w:rPr>
        <w:t xml:space="preserve">محلية </w:t>
      </w:r>
      <w:r w:rsidR="0095423D" w:rsidRPr="00A51E57">
        <w:rPr>
          <w:rFonts w:ascii="Traditional Arabic" w:hAnsi="Traditional Arabic" w:cs="Traditional Arabic"/>
          <w:sz w:val="36"/>
          <w:szCs w:val="36"/>
          <w:rtl/>
          <w:lang w:bidi="ar-SY"/>
        </w:rPr>
        <w:t>أو أكلة شعبية،</w:t>
      </w:r>
      <w:r w:rsidR="00D75296" w:rsidRPr="00A51E57">
        <w:rPr>
          <w:rFonts w:ascii="Traditional Arabic" w:hAnsi="Traditional Arabic" w:cs="Traditional Arabic"/>
          <w:sz w:val="36"/>
          <w:szCs w:val="36"/>
          <w:rtl/>
          <w:lang w:bidi="ar-SY"/>
        </w:rPr>
        <w:t xml:space="preserve"> أو </w:t>
      </w:r>
      <w:r w:rsidR="0095423D" w:rsidRPr="00A51E57">
        <w:rPr>
          <w:rFonts w:ascii="Traditional Arabic" w:hAnsi="Traditional Arabic" w:cs="Traditional Arabic"/>
          <w:sz w:val="36"/>
          <w:szCs w:val="36"/>
          <w:rtl/>
          <w:lang w:bidi="ar-SY"/>
        </w:rPr>
        <w:t xml:space="preserve">اسم </w:t>
      </w:r>
      <w:r w:rsidR="00D75296" w:rsidRPr="00A51E57">
        <w:rPr>
          <w:rFonts w:ascii="Traditional Arabic" w:hAnsi="Traditional Arabic" w:cs="Traditional Arabic"/>
          <w:sz w:val="36"/>
          <w:szCs w:val="36"/>
          <w:rtl/>
          <w:lang w:bidi="ar-SY"/>
        </w:rPr>
        <w:t>شخ</w:t>
      </w:r>
      <w:r w:rsidR="00800D4D" w:rsidRPr="00A51E57">
        <w:rPr>
          <w:rFonts w:ascii="Traditional Arabic" w:hAnsi="Traditional Arabic" w:cs="Traditional Arabic"/>
          <w:sz w:val="36"/>
          <w:szCs w:val="36"/>
          <w:rtl/>
          <w:lang w:bidi="ar-SY"/>
        </w:rPr>
        <w:t>ص له أهمية عند الشاعر بشكل شخصي.</w:t>
      </w:r>
    </w:p>
    <w:p w:rsidR="00800D4D" w:rsidRPr="00A51E57" w:rsidRDefault="0095423D" w:rsidP="00800D4D">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وقد تكون الإشارة إلماحاً سريعاً لشخصية تاريخية أو حدث تاريخي، أو شيءله رمزية محددة. ومن ذلك مثلاً الإشارة إلى القمر في وصف الحسن. فالقمر في الثقاقة العربية رمز الجمال</w:t>
      </w:r>
      <w:r w:rsidR="00142513" w:rsidRPr="00A51E57">
        <w:rPr>
          <w:rFonts w:ascii="Traditional Arabic" w:hAnsi="Traditional Arabic" w:cs="Traditional Arabic"/>
          <w:sz w:val="36"/>
          <w:szCs w:val="36"/>
          <w:rtl/>
          <w:lang w:bidi="ar-SY"/>
        </w:rPr>
        <w:t>، و</w:t>
      </w:r>
      <w:r w:rsidRPr="00A51E57">
        <w:rPr>
          <w:rFonts w:ascii="Traditional Arabic" w:hAnsi="Traditional Arabic" w:cs="Traditional Arabic"/>
          <w:sz w:val="36"/>
          <w:szCs w:val="36"/>
          <w:rtl/>
          <w:lang w:bidi="ar-SY"/>
        </w:rPr>
        <w:t>الشعراء يصفون المحبوبة بأنها مثل القمر أو البدر أوماشابه. ولكن القمر في الثقافات الغربية ليس بذي دلالة إيجابية من هذا النوع على الإطلاق، بل هو يرمز إلى</w:t>
      </w:r>
      <w:r w:rsidR="00D931AF" w:rsidRPr="00A51E57">
        <w:rPr>
          <w:rFonts w:ascii="Traditional Arabic" w:hAnsi="Traditional Arabic" w:cs="Traditional Arabic"/>
          <w:sz w:val="36"/>
          <w:szCs w:val="36"/>
          <w:rtl/>
          <w:lang w:bidi="ar-SY"/>
        </w:rPr>
        <w:t xml:space="preserve"> الخطر و</w:t>
      </w:r>
      <w:r w:rsidRPr="00A51E57">
        <w:rPr>
          <w:rFonts w:ascii="Traditional Arabic" w:hAnsi="Traditional Arabic" w:cs="Traditional Arabic"/>
          <w:sz w:val="36"/>
          <w:szCs w:val="36"/>
          <w:rtl/>
          <w:lang w:bidi="ar-SY"/>
        </w:rPr>
        <w:t xml:space="preserve">المجهول لأن له وجهاً </w:t>
      </w:r>
      <w:r w:rsidR="00706FD1" w:rsidRPr="00A51E57">
        <w:rPr>
          <w:rFonts w:ascii="Traditional Arabic" w:hAnsi="Traditional Arabic" w:cs="Traditional Arabic"/>
          <w:sz w:val="36"/>
          <w:szCs w:val="36"/>
          <w:rtl/>
          <w:lang w:bidi="ar-SY"/>
        </w:rPr>
        <w:t>مظلماً</w:t>
      </w:r>
      <w:r w:rsidR="00EE1DBA" w:rsidRPr="00A51E57">
        <w:rPr>
          <w:rFonts w:ascii="Traditional Arabic" w:hAnsi="Traditional Arabic" w:cs="Traditional Arabic"/>
          <w:sz w:val="36"/>
          <w:szCs w:val="36"/>
          <w:rtl/>
          <w:lang w:bidi="ar-SY"/>
        </w:rPr>
        <w:t>، مختبئاً دوماً في</w:t>
      </w:r>
      <w:r w:rsidR="00706FD1" w:rsidRPr="00A51E57">
        <w:rPr>
          <w:rFonts w:ascii="Traditional Arabic" w:hAnsi="Traditional Arabic" w:cs="Traditional Arabic"/>
          <w:sz w:val="36"/>
          <w:szCs w:val="36"/>
          <w:rtl/>
          <w:lang w:bidi="ar-SY"/>
        </w:rPr>
        <w:t xml:space="preserve"> الجهة البعيدة عن الأرض؛</w:t>
      </w:r>
      <w:r w:rsidRPr="00A51E57">
        <w:rPr>
          <w:rFonts w:ascii="Traditional Arabic" w:hAnsi="Traditional Arabic" w:cs="Traditional Arabic"/>
          <w:sz w:val="36"/>
          <w:szCs w:val="36"/>
          <w:rtl/>
          <w:lang w:bidi="ar-SY"/>
        </w:rPr>
        <w:t xml:space="preserve"> لذلك يرتبط اسمه بالسحر والشعوذة</w:t>
      </w:r>
      <w:r w:rsidR="006C549C" w:rsidRPr="00A51E57">
        <w:rPr>
          <w:rFonts w:ascii="Traditional Arabic" w:hAnsi="Traditional Arabic" w:cs="Traditional Arabic"/>
          <w:sz w:val="36"/>
          <w:szCs w:val="36"/>
          <w:rtl/>
          <w:lang w:bidi="ar-SY"/>
        </w:rPr>
        <w:t>و</w:t>
      </w:r>
      <w:r w:rsidR="00D931AF" w:rsidRPr="00A51E57">
        <w:rPr>
          <w:rFonts w:ascii="Traditional Arabic" w:hAnsi="Traditional Arabic" w:cs="Traditional Arabic"/>
          <w:sz w:val="36"/>
          <w:szCs w:val="36"/>
          <w:rtl/>
          <w:lang w:bidi="ar-SY"/>
        </w:rPr>
        <w:t>الإنسان" الذئب"،</w:t>
      </w:r>
      <w:r w:rsidR="006C549C" w:rsidRPr="00A51E57">
        <w:rPr>
          <w:rFonts w:ascii="Traditional Arabic" w:hAnsi="Traditional Arabic" w:cs="Traditional Arabic"/>
          <w:sz w:val="36"/>
          <w:szCs w:val="36"/>
          <w:rtl/>
          <w:lang w:bidi="ar-SY"/>
        </w:rPr>
        <w:t>أو ما يسمى</w:t>
      </w:r>
      <w:r w:rsidR="00D931AF" w:rsidRPr="00A51E57">
        <w:rPr>
          <w:rFonts w:ascii="Traditional Arabic" w:hAnsi="Traditional Arabic" w:cs="Traditional Arabic"/>
          <w:i/>
          <w:iCs/>
          <w:sz w:val="28"/>
          <w:szCs w:val="28"/>
          <w:lang w:bidi="ar-SY"/>
        </w:rPr>
        <w:t xml:space="preserve"> (warewolf)</w:t>
      </w:r>
      <w:r w:rsidR="00D931AF" w:rsidRPr="00A51E57">
        <w:rPr>
          <w:rFonts w:ascii="Traditional Arabic" w:hAnsi="Traditional Arabic" w:cs="Traditional Arabic"/>
          <w:sz w:val="36"/>
          <w:szCs w:val="36"/>
          <w:rtl/>
          <w:lang w:bidi="ar-SY"/>
        </w:rPr>
        <w:t>. فإذا ورد تشبيه للحسن بالقمر في القصيدة، فإن ذلك لا يعتبر تناصاً، وإنما إشا</w:t>
      </w:r>
      <w:r w:rsidR="00706FD1" w:rsidRPr="00A51E57">
        <w:rPr>
          <w:rFonts w:ascii="Traditional Arabic" w:hAnsi="Traditional Arabic" w:cs="Traditional Arabic"/>
          <w:sz w:val="36"/>
          <w:szCs w:val="36"/>
          <w:rtl/>
          <w:lang w:bidi="ar-SY"/>
        </w:rPr>
        <w:t>رة إلى ثقافة أمة ضاربة في القدم</w:t>
      </w:r>
      <w:r w:rsidR="00C06E5B" w:rsidRPr="00A51E57">
        <w:rPr>
          <w:rFonts w:ascii="Traditional Arabic" w:hAnsi="Traditional Arabic" w:cs="Traditional Arabic"/>
          <w:sz w:val="36"/>
          <w:szCs w:val="36"/>
          <w:rtl/>
          <w:lang w:bidi="ar-SY"/>
        </w:rPr>
        <w:t xml:space="preserve"> لأنها</w:t>
      </w:r>
      <w:r w:rsidR="00D931AF" w:rsidRPr="00A51E57">
        <w:rPr>
          <w:rFonts w:ascii="Traditional Arabic" w:hAnsi="Traditional Arabic" w:cs="Traditional Arabic"/>
          <w:sz w:val="36"/>
          <w:szCs w:val="36"/>
          <w:rtl/>
          <w:lang w:bidi="ar-SY"/>
        </w:rPr>
        <w:t xml:space="preserve"> ليست مرتبطة بنص أو </w:t>
      </w:r>
      <w:r w:rsidR="00C06E5B" w:rsidRPr="00A51E57">
        <w:rPr>
          <w:rFonts w:ascii="Traditional Arabic" w:hAnsi="Traditional Arabic" w:cs="Traditional Arabic"/>
          <w:sz w:val="36"/>
          <w:szCs w:val="36"/>
          <w:rtl/>
          <w:lang w:bidi="ar-SY"/>
        </w:rPr>
        <w:t>نصوص محددة، ولكنها</w:t>
      </w:r>
      <w:r w:rsidR="00D931AF" w:rsidRPr="00A51E57">
        <w:rPr>
          <w:rFonts w:ascii="Traditional Arabic" w:hAnsi="Traditional Arabic" w:cs="Traditional Arabic"/>
          <w:sz w:val="36"/>
          <w:szCs w:val="36"/>
          <w:rtl/>
          <w:lang w:bidi="ar-SY"/>
        </w:rPr>
        <w:t xml:space="preserve"> جزء من لغة وتراث الأمة. </w:t>
      </w:r>
      <w:r w:rsidR="00142513" w:rsidRPr="00A51E57">
        <w:rPr>
          <w:rFonts w:ascii="Traditional Arabic" w:hAnsi="Traditional Arabic" w:cs="Traditional Arabic"/>
          <w:sz w:val="36"/>
          <w:szCs w:val="36"/>
          <w:rtl/>
          <w:lang w:bidi="ar-SY"/>
        </w:rPr>
        <w:t>ويندرج في ذلك الأقوال الشعبية والعبارات المحلية، والتلميح إلى أغنية أو نمط غنائي، ودلالات الألوان. فالأخضر لون الخصب والخير، والأحمر لون الغضب والحب، والأسود لون الحرب والموت.</w:t>
      </w:r>
    </w:p>
    <w:p w:rsidR="00FE12FB" w:rsidRPr="00A51E57" w:rsidRDefault="00A623CF" w:rsidP="00800D4D">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وقد</w:t>
      </w:r>
      <w:r w:rsidR="00C03E81" w:rsidRPr="00A51E57">
        <w:rPr>
          <w:rFonts w:ascii="Traditional Arabic" w:hAnsi="Traditional Arabic" w:cs="Traditional Arabic"/>
          <w:sz w:val="36"/>
          <w:szCs w:val="36"/>
          <w:rtl/>
          <w:lang w:bidi="ar-SY"/>
        </w:rPr>
        <w:t xml:space="preserve"> تكون اللمحة الثقافية </w:t>
      </w:r>
      <w:r w:rsidRPr="00A51E57">
        <w:rPr>
          <w:rFonts w:ascii="Traditional Arabic" w:hAnsi="Traditional Arabic" w:cs="Traditional Arabic"/>
          <w:sz w:val="36"/>
          <w:szCs w:val="36"/>
          <w:rtl/>
          <w:lang w:bidi="ar-SY"/>
        </w:rPr>
        <w:t>واضحة المعنى من السياق، أو ليست بكبير الأهمية</w:t>
      </w:r>
      <w:r w:rsidR="00C03E81" w:rsidRPr="00A51E57">
        <w:rPr>
          <w:rFonts w:ascii="Traditional Arabic" w:hAnsi="Traditional Arabic" w:cs="Traditional Arabic"/>
          <w:sz w:val="36"/>
          <w:szCs w:val="36"/>
          <w:rtl/>
          <w:lang w:bidi="ar-SY"/>
        </w:rPr>
        <w:t>، و</w:t>
      </w:r>
      <w:r w:rsidRPr="00A51E57">
        <w:rPr>
          <w:rFonts w:ascii="Traditional Arabic" w:hAnsi="Traditional Arabic" w:cs="Traditional Arabic"/>
          <w:sz w:val="36"/>
          <w:szCs w:val="36"/>
          <w:rtl/>
          <w:lang w:bidi="ar-SY"/>
        </w:rPr>
        <w:t>تكفي ترجمتها بلغة بسيطة ومباشرة، ولكنها أحياناً تشكل حجر</w:t>
      </w:r>
      <w:r w:rsidR="007F1196" w:rsidRPr="00A51E57">
        <w:rPr>
          <w:rFonts w:ascii="Traditional Arabic" w:hAnsi="Traditional Arabic" w:cs="Traditional Arabic"/>
          <w:sz w:val="36"/>
          <w:szCs w:val="36"/>
          <w:rtl/>
          <w:lang w:bidi="ar-SY"/>
        </w:rPr>
        <w:t xml:space="preserve"> أساس </w:t>
      </w:r>
      <w:r w:rsidR="00C03E81" w:rsidRPr="00A51E57">
        <w:rPr>
          <w:rFonts w:ascii="Traditional Arabic" w:hAnsi="Traditional Arabic" w:cs="Traditional Arabic"/>
          <w:sz w:val="36"/>
          <w:szCs w:val="36"/>
          <w:rtl/>
          <w:lang w:bidi="ar-SY"/>
        </w:rPr>
        <w:t>في تأويل ال</w:t>
      </w:r>
      <w:r w:rsidR="007F1196" w:rsidRPr="00A51E57">
        <w:rPr>
          <w:rFonts w:ascii="Traditional Arabic" w:hAnsi="Traditional Arabic" w:cs="Traditional Arabic"/>
          <w:sz w:val="36"/>
          <w:szCs w:val="36"/>
          <w:rtl/>
          <w:lang w:bidi="ar-SY"/>
        </w:rPr>
        <w:t>نص وفهمه.وقد يلجأ المترجم في بعض الحالات</w:t>
      </w:r>
      <w:r w:rsidR="00C03E81" w:rsidRPr="00A51E57">
        <w:rPr>
          <w:rFonts w:ascii="Traditional Arabic" w:hAnsi="Traditional Arabic" w:cs="Traditional Arabic"/>
          <w:sz w:val="36"/>
          <w:szCs w:val="36"/>
          <w:rtl/>
          <w:lang w:bidi="ar-SY"/>
        </w:rPr>
        <w:t xml:space="preserve"> إلى اختيار الحذف بالكامل</w:t>
      </w:r>
      <w:r w:rsidR="007F1196" w:rsidRPr="00A51E57">
        <w:rPr>
          <w:rFonts w:ascii="Traditional Arabic" w:hAnsi="Traditional Arabic" w:cs="Traditional Arabic"/>
          <w:sz w:val="36"/>
          <w:szCs w:val="36"/>
          <w:rtl/>
          <w:lang w:bidi="ar-SY"/>
        </w:rPr>
        <w:t xml:space="preserve"> للإشارة، أو</w:t>
      </w:r>
      <w:r w:rsidR="00C03E81" w:rsidRPr="00A51E57">
        <w:rPr>
          <w:rFonts w:ascii="Traditional Arabic" w:hAnsi="Traditional Arabic" w:cs="Traditional Arabic"/>
          <w:sz w:val="36"/>
          <w:szCs w:val="36"/>
          <w:rtl/>
          <w:lang w:bidi="ar-SY"/>
        </w:rPr>
        <w:t>التعويض</w:t>
      </w:r>
      <w:r w:rsidR="007F1196" w:rsidRPr="00A51E57">
        <w:rPr>
          <w:rFonts w:ascii="Traditional Arabic" w:hAnsi="Traditional Arabic" w:cs="Traditional Arabic"/>
          <w:sz w:val="36"/>
          <w:szCs w:val="36"/>
          <w:rtl/>
          <w:lang w:bidi="ar-SY"/>
        </w:rPr>
        <w:t xml:space="preserve"> عنها</w:t>
      </w:r>
      <w:r w:rsidR="00C03E81" w:rsidRPr="00A51E57">
        <w:rPr>
          <w:rFonts w:ascii="Traditional Arabic" w:hAnsi="Traditional Arabic" w:cs="Traditional Arabic"/>
          <w:sz w:val="36"/>
          <w:szCs w:val="36"/>
          <w:rtl/>
          <w:lang w:bidi="ar-SY"/>
        </w:rPr>
        <w:t xml:space="preserve"> بما يماثل</w:t>
      </w:r>
      <w:r w:rsidR="007F1196" w:rsidRPr="00A51E57">
        <w:rPr>
          <w:rFonts w:ascii="Traditional Arabic" w:hAnsi="Traditional Arabic" w:cs="Traditional Arabic"/>
          <w:sz w:val="36"/>
          <w:szCs w:val="36"/>
          <w:rtl/>
          <w:lang w:bidi="ar-SY"/>
        </w:rPr>
        <w:t>ها أو يوازيها في اللغة المنقول إليها، والحذف خيار يقصده المترجم</w:t>
      </w:r>
      <w:r w:rsidR="00C03E81" w:rsidRPr="00A51E57">
        <w:rPr>
          <w:rFonts w:ascii="Traditional Arabic" w:hAnsi="Traditional Arabic" w:cs="Traditional Arabic"/>
          <w:sz w:val="36"/>
          <w:szCs w:val="36"/>
          <w:rtl/>
          <w:lang w:bidi="ar-SY"/>
        </w:rPr>
        <w:t xml:space="preserve"> إذا كان </w:t>
      </w:r>
      <w:r w:rsidR="007F1196" w:rsidRPr="00A51E57">
        <w:rPr>
          <w:rFonts w:ascii="Traditional Arabic" w:hAnsi="Traditional Arabic" w:cs="Traditional Arabic"/>
          <w:sz w:val="36"/>
          <w:szCs w:val="36"/>
          <w:rtl/>
          <w:lang w:bidi="ar-SY"/>
        </w:rPr>
        <w:t>الملمح بعيد التأويل ويصعب إيجاد مكافئ له</w:t>
      </w:r>
      <w:r w:rsidR="00C06E5B" w:rsidRPr="00A51E57">
        <w:rPr>
          <w:rFonts w:ascii="Traditional Arabic" w:hAnsi="Traditional Arabic" w:cs="Traditional Arabic"/>
          <w:sz w:val="36"/>
          <w:szCs w:val="36"/>
          <w:rtl/>
          <w:lang w:bidi="ar-SY"/>
        </w:rPr>
        <w:t>،</w:t>
      </w:r>
      <w:r w:rsidR="00C03E81" w:rsidRPr="00A51E57">
        <w:rPr>
          <w:rFonts w:ascii="Traditional Arabic" w:hAnsi="Traditional Arabic" w:cs="Traditional Arabic"/>
          <w:sz w:val="36"/>
          <w:szCs w:val="36"/>
          <w:rtl/>
          <w:lang w:bidi="ar-SY"/>
        </w:rPr>
        <w:t xml:space="preserve"> بشرط أن لا </w:t>
      </w:r>
      <w:r w:rsidR="00C03E81" w:rsidRPr="00A51E57">
        <w:rPr>
          <w:rFonts w:ascii="Traditional Arabic" w:hAnsi="Traditional Arabic" w:cs="Traditional Arabic"/>
          <w:sz w:val="36"/>
          <w:szCs w:val="36"/>
          <w:rtl/>
          <w:lang w:bidi="ar-SY"/>
        </w:rPr>
        <w:lastRenderedPageBreak/>
        <w:t>يؤثر حذفه على</w:t>
      </w:r>
      <w:r w:rsidR="00863975" w:rsidRPr="00A51E57">
        <w:rPr>
          <w:rFonts w:ascii="Traditional Arabic" w:hAnsi="Traditional Arabic" w:cs="Traditional Arabic"/>
          <w:sz w:val="36"/>
          <w:szCs w:val="36"/>
          <w:rtl/>
          <w:lang w:bidi="ar-SY"/>
        </w:rPr>
        <w:t xml:space="preserve"> السياق الأساسي في النص. كما</w:t>
      </w:r>
      <w:r w:rsidR="00C03E81" w:rsidRPr="00A51E57">
        <w:rPr>
          <w:rFonts w:ascii="Traditional Arabic" w:hAnsi="Traditional Arabic" w:cs="Traditional Arabic"/>
          <w:sz w:val="36"/>
          <w:szCs w:val="36"/>
          <w:rtl/>
          <w:lang w:bidi="ar-SY"/>
        </w:rPr>
        <w:t xml:space="preserve"> قد يلجأ المترجم إلى إدراج المفردة أو العبارة بلفظها الأصلي العربي، ويضع توضيحاً للكلمة في الهامش.</w:t>
      </w:r>
    </w:p>
    <w:p w:rsidR="007F1196" w:rsidRPr="00A51E57" w:rsidRDefault="007F119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w:t>
      </w:r>
      <w:r w:rsidR="00E36609" w:rsidRPr="00A51E57">
        <w:rPr>
          <w:rFonts w:ascii="Traditional Arabic" w:hAnsi="Traditional Arabic" w:cs="Traditional Arabic"/>
          <w:sz w:val="36"/>
          <w:szCs w:val="36"/>
          <w:rtl/>
          <w:lang w:bidi="ar-SY"/>
        </w:rPr>
        <w:t>لقد اشتهر الشاعر نزار قباني باستخدامه الكثيف للعبارات ذات الرجع الثقافي،</w:t>
      </w:r>
      <w:r w:rsidR="00863975" w:rsidRPr="00A51E57">
        <w:rPr>
          <w:rFonts w:ascii="Traditional Arabic" w:hAnsi="Traditional Arabic" w:cs="Traditional Arabic"/>
          <w:sz w:val="36"/>
          <w:szCs w:val="36"/>
          <w:rtl/>
          <w:lang w:bidi="ar-SY"/>
        </w:rPr>
        <w:t xml:space="preserve"> وتتركز</w:t>
      </w:r>
      <w:r w:rsidR="00243D42" w:rsidRPr="00A51E57">
        <w:rPr>
          <w:rFonts w:ascii="Traditional Arabic" w:hAnsi="Traditional Arabic" w:cs="Traditional Arabic"/>
          <w:sz w:val="36"/>
          <w:szCs w:val="36"/>
          <w:rtl/>
          <w:lang w:bidi="ar-SY"/>
        </w:rPr>
        <w:t xml:space="preserve"> تلك</w:t>
      </w:r>
      <w:r w:rsidR="00863975" w:rsidRPr="00A51E57">
        <w:rPr>
          <w:rFonts w:ascii="Traditional Arabic" w:hAnsi="Traditional Arabic" w:cs="Traditional Arabic"/>
          <w:sz w:val="36"/>
          <w:szCs w:val="36"/>
          <w:rtl/>
          <w:lang w:bidi="ar-SY"/>
        </w:rPr>
        <w:t xml:space="preserve"> الإشارات كما لاحظت</w:t>
      </w:r>
      <w:r w:rsidR="006B7C9B" w:rsidRPr="00A51E57">
        <w:rPr>
          <w:rFonts w:ascii="Traditional Arabic" w:hAnsi="Traditional Arabic" w:cs="Traditional Arabic"/>
          <w:sz w:val="36"/>
          <w:szCs w:val="36"/>
          <w:rtl/>
          <w:lang w:bidi="ar-SY"/>
        </w:rPr>
        <w:t>ُ</w:t>
      </w:r>
      <w:r w:rsidR="00863975" w:rsidRPr="00A51E57">
        <w:rPr>
          <w:rFonts w:ascii="Traditional Arabic" w:hAnsi="Traditional Arabic" w:cs="Traditional Arabic"/>
          <w:sz w:val="36"/>
          <w:szCs w:val="36"/>
          <w:rtl/>
          <w:lang w:bidi="ar-SY"/>
        </w:rPr>
        <w:t xml:space="preserve"> في قصائده الوطنية والسياسية، وفي قصائده التي تغن</w:t>
      </w:r>
      <w:r w:rsidRPr="00A51E57">
        <w:rPr>
          <w:rFonts w:ascii="Traditional Arabic" w:hAnsi="Traditional Arabic" w:cs="Traditional Arabic"/>
          <w:sz w:val="36"/>
          <w:szCs w:val="36"/>
          <w:rtl/>
          <w:lang w:bidi="ar-SY"/>
        </w:rPr>
        <w:t>ّ</w:t>
      </w:r>
      <w:r w:rsidR="00863975" w:rsidRPr="00A51E57">
        <w:rPr>
          <w:rFonts w:ascii="Traditional Arabic" w:hAnsi="Traditional Arabic" w:cs="Traditional Arabic"/>
          <w:sz w:val="36"/>
          <w:szCs w:val="36"/>
          <w:rtl/>
          <w:lang w:bidi="ar-SY"/>
        </w:rPr>
        <w:t xml:space="preserve">ى فيها بمدينة دمشق، وذلك </w:t>
      </w:r>
      <w:r w:rsidR="00E36609" w:rsidRPr="00A51E57">
        <w:rPr>
          <w:rFonts w:ascii="Traditional Arabic" w:hAnsi="Traditional Arabic" w:cs="Traditional Arabic"/>
          <w:sz w:val="36"/>
          <w:szCs w:val="36"/>
          <w:rtl/>
          <w:lang w:bidi="ar-SY"/>
        </w:rPr>
        <w:t>بسبب عشقه لمدينته وبلده و</w:t>
      </w:r>
      <w:r w:rsidR="004B0BD8" w:rsidRPr="00A51E57">
        <w:rPr>
          <w:rFonts w:ascii="Traditional Arabic" w:hAnsi="Traditional Arabic" w:cs="Traditional Arabic"/>
          <w:sz w:val="36"/>
          <w:szCs w:val="36"/>
          <w:rtl/>
          <w:lang w:bidi="ar-SY"/>
        </w:rPr>
        <w:t>ل</w:t>
      </w:r>
      <w:r w:rsidR="00E36609" w:rsidRPr="00A51E57">
        <w:rPr>
          <w:rFonts w:ascii="Traditional Arabic" w:hAnsi="Traditional Arabic" w:cs="Traditional Arabic"/>
          <w:sz w:val="36"/>
          <w:szCs w:val="36"/>
          <w:rtl/>
          <w:lang w:bidi="ar-SY"/>
        </w:rPr>
        <w:t>حضارة العروبة والشرق.</w:t>
      </w:r>
      <w:r w:rsidR="00863975" w:rsidRPr="00A51E57">
        <w:rPr>
          <w:rFonts w:ascii="Traditional Arabic" w:hAnsi="Traditional Arabic" w:cs="Traditional Arabic"/>
          <w:sz w:val="36"/>
          <w:szCs w:val="36"/>
          <w:rtl/>
          <w:lang w:bidi="ar-SY"/>
        </w:rPr>
        <w:t xml:space="preserve"> أما قصائد الحب لديه فلم أجد فيها ذات الكثافة في الحضور الثقافي ال</w:t>
      </w:r>
      <w:r w:rsidR="00243D42" w:rsidRPr="00A51E57">
        <w:rPr>
          <w:rFonts w:ascii="Traditional Arabic" w:hAnsi="Traditional Arabic" w:cs="Traditional Arabic"/>
          <w:sz w:val="36"/>
          <w:szCs w:val="36"/>
          <w:rtl/>
          <w:lang w:bidi="ar-SY"/>
        </w:rPr>
        <w:t>ذي يحتاج للشرح، وإنما فيها حضور لشخصية</w:t>
      </w:r>
      <w:r w:rsidR="00863975" w:rsidRPr="00A51E57">
        <w:rPr>
          <w:rFonts w:ascii="Traditional Arabic" w:hAnsi="Traditional Arabic" w:cs="Traditional Arabic"/>
          <w:sz w:val="36"/>
          <w:szCs w:val="36"/>
          <w:rtl/>
          <w:lang w:bidi="ar-SY"/>
        </w:rPr>
        <w:t xml:space="preserve"> الشاعر نفسه</w:t>
      </w:r>
      <w:r w:rsidR="00243D42" w:rsidRPr="00A51E57">
        <w:rPr>
          <w:rFonts w:ascii="Traditional Arabic" w:hAnsi="Traditional Arabic" w:cs="Traditional Arabic"/>
          <w:sz w:val="36"/>
          <w:szCs w:val="36"/>
          <w:rtl/>
          <w:lang w:bidi="ar-SY"/>
        </w:rPr>
        <w:t>،</w:t>
      </w:r>
      <w:r w:rsidR="00863975" w:rsidRPr="00A51E57">
        <w:rPr>
          <w:rFonts w:ascii="Traditional Arabic" w:hAnsi="Traditional Arabic" w:cs="Traditional Arabic"/>
          <w:sz w:val="36"/>
          <w:szCs w:val="36"/>
          <w:rtl/>
          <w:lang w:bidi="ar-SY"/>
        </w:rPr>
        <w:t xml:space="preserve"> و</w:t>
      </w:r>
      <w:r w:rsidR="00243D42" w:rsidRPr="00A51E57">
        <w:rPr>
          <w:rFonts w:ascii="Traditional Arabic" w:hAnsi="Traditional Arabic" w:cs="Traditional Arabic"/>
          <w:sz w:val="36"/>
          <w:szCs w:val="36"/>
          <w:rtl/>
          <w:lang w:bidi="ar-SY"/>
        </w:rPr>
        <w:t>ل</w:t>
      </w:r>
      <w:r w:rsidR="00863975" w:rsidRPr="00A51E57">
        <w:rPr>
          <w:rFonts w:ascii="Traditional Arabic" w:hAnsi="Traditional Arabic" w:cs="Traditional Arabic"/>
          <w:sz w:val="36"/>
          <w:szCs w:val="36"/>
          <w:rtl/>
          <w:lang w:bidi="ar-SY"/>
        </w:rPr>
        <w:t>فلسفته الخاصة حول المرأة والحب. لقد كان قباني</w:t>
      </w:r>
      <w:r w:rsidR="00C06E5B" w:rsidRPr="00A51E57">
        <w:rPr>
          <w:rFonts w:ascii="Traditional Arabic" w:hAnsi="Traditional Arabic" w:cs="Traditional Arabic"/>
          <w:sz w:val="36"/>
          <w:szCs w:val="36"/>
          <w:rtl/>
          <w:lang w:bidi="ar-SY"/>
        </w:rPr>
        <w:t xml:space="preserve"> ميالاً إلى البساطة في التعبيرومحاكاة الحياة اليومية بكل تفاصيلها</w:t>
      </w:r>
      <w:r w:rsidR="00863975" w:rsidRPr="00A51E57">
        <w:rPr>
          <w:rFonts w:ascii="Traditional Arabic" w:hAnsi="Traditional Arabic" w:cs="Traditional Arabic"/>
          <w:sz w:val="36"/>
          <w:szCs w:val="36"/>
          <w:rtl/>
          <w:lang w:bidi="ar-SY"/>
        </w:rPr>
        <w:t>،</w:t>
      </w:r>
      <w:r w:rsidR="006B7C9B" w:rsidRPr="00A51E57">
        <w:rPr>
          <w:rFonts w:ascii="Traditional Arabic" w:hAnsi="Traditional Arabic" w:cs="Traditional Arabic"/>
          <w:sz w:val="36"/>
          <w:szCs w:val="36"/>
          <w:rtl/>
          <w:lang w:bidi="ar-SY"/>
        </w:rPr>
        <w:t xml:space="preserve"> فهو عندما يغازل المرأة ويصف زينتها يتحدث عن أساورها المشاغبة، وطرف ثوبها، وعطر منديلها، وطلاء أظافرها، وأقراطها الطويلة، وشالها الأخضر، وأحمر الشفاه؛</w:t>
      </w:r>
      <w:r w:rsidR="00BB60B0" w:rsidRPr="00A51E57">
        <w:rPr>
          <w:rFonts w:ascii="Traditional Arabic" w:hAnsi="Traditional Arabic" w:cs="Traditional Arabic"/>
          <w:sz w:val="36"/>
          <w:szCs w:val="36"/>
          <w:rtl/>
          <w:lang w:bidi="ar-SY"/>
        </w:rPr>
        <w:t xml:space="preserve"> وهذا على حسب رأي أدونيس هو سبب إعجاب القراء بشعره إذ يتمتع" بالقدرة</w:t>
      </w:r>
      <w:r w:rsidR="004A538E" w:rsidRPr="00A51E57">
        <w:rPr>
          <w:rFonts w:ascii="Traditional Arabic" w:hAnsi="Traditional Arabic" w:cs="Traditional Arabic"/>
          <w:sz w:val="36"/>
          <w:szCs w:val="36"/>
          <w:rtl/>
          <w:lang w:bidi="ar-SY"/>
        </w:rPr>
        <w:t xml:space="preserve"> على ابتكار تقنية لغوية وكتابية خاصة تحتضن مفردات</w:t>
      </w:r>
      <w:r w:rsidR="00BB60B0" w:rsidRPr="00A51E57">
        <w:rPr>
          <w:rFonts w:ascii="Traditional Arabic" w:hAnsi="Traditional Arabic" w:cs="Traditional Arabic"/>
          <w:sz w:val="36"/>
          <w:szCs w:val="36"/>
          <w:rtl/>
          <w:lang w:bidi="ar-SY"/>
        </w:rPr>
        <w:t xml:space="preserve"> الحياة اليومية بتنوعها ونضارتها لتُشيع فيها النسيم الشعري صانعاً منها قاموساً يتصالح فيه الفصيح مع الدارج، والقديم مع الحديث، والشفوي مع الكتابي."</w:t>
      </w:r>
      <w:r w:rsidR="00BB60B0" w:rsidRPr="00A51E57">
        <w:rPr>
          <w:rStyle w:val="FootnoteReference"/>
          <w:rFonts w:ascii="Traditional Arabic" w:hAnsi="Traditional Arabic" w:cs="Traditional Arabic"/>
          <w:sz w:val="36"/>
          <w:szCs w:val="36"/>
          <w:rtl/>
          <w:lang w:bidi="ar-SY"/>
        </w:rPr>
        <w:footnoteReference w:id="158"/>
      </w:r>
      <w:r w:rsidR="00C06E5B" w:rsidRPr="00A51E57">
        <w:rPr>
          <w:rFonts w:ascii="Traditional Arabic" w:hAnsi="Traditional Arabic" w:cs="Traditional Arabic"/>
          <w:sz w:val="36"/>
          <w:szCs w:val="36"/>
          <w:rtl/>
          <w:lang w:bidi="ar-SY"/>
        </w:rPr>
        <w:t>.</w:t>
      </w:r>
    </w:p>
    <w:p w:rsidR="001456C7" w:rsidRPr="00A51E57" w:rsidRDefault="007F119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إذاً ففي شعرالحب الغزلي قلما يضمّن قباني لإشارات ثقافية لأنه يصف المرأة الأنثى العربية وال</w:t>
      </w:r>
      <w:r w:rsidR="001456C7" w:rsidRPr="00A51E57">
        <w:rPr>
          <w:rFonts w:ascii="Traditional Arabic" w:hAnsi="Traditional Arabic" w:cs="Traditional Arabic"/>
          <w:sz w:val="36"/>
          <w:szCs w:val="36"/>
          <w:rtl/>
          <w:lang w:bidi="ar-SY"/>
        </w:rPr>
        <w:t>غربية على حد سواء، ويصف الحب في كل مكان وزمان، حسب رؤيته هو</w:t>
      </w:r>
      <w:r w:rsidR="006C549C" w:rsidRPr="00A51E57">
        <w:rPr>
          <w:rFonts w:ascii="Traditional Arabic" w:hAnsi="Traditional Arabic" w:cs="Traditional Arabic"/>
          <w:sz w:val="36"/>
          <w:szCs w:val="36"/>
          <w:rtl/>
          <w:lang w:bidi="ar-SY"/>
        </w:rPr>
        <w:t xml:space="preserve"> و</w:t>
      </w:r>
      <w:r w:rsidR="001456C7" w:rsidRPr="00A51E57">
        <w:rPr>
          <w:rFonts w:ascii="Traditional Arabic" w:hAnsi="Traditional Arabic" w:cs="Traditional Arabic"/>
          <w:sz w:val="36"/>
          <w:szCs w:val="36"/>
          <w:rtl/>
          <w:lang w:bidi="ar-SY"/>
        </w:rPr>
        <w:t>فلسفته الخاصة به. أمافي قصائده الوطنية والسياسية  فبطبيعة</w:t>
      </w:r>
      <w:r w:rsidR="00954DAD" w:rsidRPr="00A51E57">
        <w:rPr>
          <w:rFonts w:ascii="Traditional Arabic" w:hAnsi="Traditional Arabic" w:cs="Traditional Arabic"/>
          <w:sz w:val="36"/>
          <w:szCs w:val="36"/>
          <w:rtl/>
          <w:lang w:bidi="ar-SY"/>
        </w:rPr>
        <w:t xml:space="preserve"> الحال تطرح ذاكرة الحضارة نفسها</w:t>
      </w:r>
      <w:r w:rsidR="001456C7" w:rsidRPr="00A51E57">
        <w:rPr>
          <w:rFonts w:ascii="Traditional Arabic" w:hAnsi="Traditional Arabic" w:cs="Traditional Arabic"/>
          <w:sz w:val="36"/>
          <w:szCs w:val="36"/>
          <w:rtl/>
          <w:lang w:bidi="ar-SY"/>
        </w:rPr>
        <w:t>، ويظهر التراث بحضور قوي من خلال الإشارات واللقطات.</w:t>
      </w:r>
    </w:p>
    <w:p w:rsidR="00E36609" w:rsidRPr="00A51E57" w:rsidRDefault="007F1196" w:rsidP="001A15CE">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w:t>
      </w:r>
      <w:r w:rsidR="00E36609" w:rsidRPr="00A51E57">
        <w:rPr>
          <w:rFonts w:ascii="Traditional Arabic" w:hAnsi="Traditional Arabic" w:cs="Traditional Arabic"/>
          <w:sz w:val="36"/>
          <w:szCs w:val="36"/>
          <w:rtl/>
          <w:lang w:bidi="ar-SY"/>
        </w:rPr>
        <w:t>ف</w:t>
      </w:r>
      <w:r w:rsidR="00863975" w:rsidRPr="00A51E57">
        <w:rPr>
          <w:rFonts w:ascii="Traditional Arabic" w:hAnsi="Traditional Arabic" w:cs="Traditional Arabic"/>
          <w:sz w:val="36"/>
          <w:szCs w:val="36"/>
          <w:rtl/>
          <w:lang w:bidi="ar-SY"/>
        </w:rPr>
        <w:t>يما يلي سأعرض البعض من تلك القطفات</w:t>
      </w:r>
      <w:r w:rsidR="00E36609" w:rsidRPr="00A51E57">
        <w:rPr>
          <w:rFonts w:ascii="Traditional Arabic" w:hAnsi="Traditional Arabic" w:cs="Traditional Arabic"/>
          <w:sz w:val="36"/>
          <w:szCs w:val="36"/>
          <w:rtl/>
          <w:lang w:bidi="ar-SY"/>
        </w:rPr>
        <w:t xml:space="preserve"> واللقطات الم</w:t>
      </w:r>
      <w:r w:rsidR="00BB60B0" w:rsidRPr="00A51E57">
        <w:rPr>
          <w:rFonts w:ascii="Traditional Arabic" w:hAnsi="Traditional Arabic" w:cs="Traditional Arabic"/>
          <w:sz w:val="36"/>
          <w:szCs w:val="36"/>
          <w:rtl/>
          <w:lang w:bidi="ar-SY"/>
        </w:rPr>
        <w:t>تميزة والمميزة لشعر قباني. وسأورد ترجمة</w:t>
      </w:r>
      <w:r w:rsidR="00863975" w:rsidRPr="00A51E57">
        <w:rPr>
          <w:rFonts w:ascii="Traditional Arabic" w:hAnsi="Traditional Arabic" w:cs="Traditional Arabic"/>
          <w:sz w:val="36"/>
          <w:szCs w:val="36"/>
          <w:rtl/>
          <w:lang w:bidi="ar-SY"/>
        </w:rPr>
        <w:t xml:space="preserve"> لبعض سطورها</w:t>
      </w:r>
      <w:r w:rsidR="00BB60B0" w:rsidRPr="00A51E57">
        <w:rPr>
          <w:rFonts w:ascii="Traditional Arabic" w:hAnsi="Traditional Arabic" w:cs="Traditional Arabic"/>
          <w:sz w:val="36"/>
          <w:szCs w:val="36"/>
          <w:rtl/>
          <w:lang w:bidi="ar-SY"/>
        </w:rPr>
        <w:t xml:space="preserve"> إلى اللغة الإنكليزية</w:t>
      </w:r>
      <w:r w:rsidR="00E36609" w:rsidRPr="00A51E57">
        <w:rPr>
          <w:rFonts w:ascii="Traditional Arabic" w:hAnsi="Traditional Arabic" w:cs="Traditional Arabic"/>
          <w:sz w:val="36"/>
          <w:szCs w:val="36"/>
          <w:rtl/>
          <w:lang w:bidi="ar-SY"/>
        </w:rPr>
        <w:t xml:space="preserve">. </w:t>
      </w:r>
    </w:p>
    <w:p w:rsidR="006751BE" w:rsidRPr="00A51E57" w:rsidRDefault="006751BE" w:rsidP="001A15CE">
      <w:pPr>
        <w:pStyle w:val="ListParagraph"/>
        <w:numPr>
          <w:ilvl w:val="0"/>
          <w:numId w:val="19"/>
        </w:num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من قصيدة "أحزان في الأندلس" يقول الشاعر</w:t>
      </w:r>
      <w:r w:rsidR="009611E8" w:rsidRPr="00A51E57">
        <w:rPr>
          <w:rFonts w:ascii="Traditional Arabic" w:hAnsi="Traditional Arabic" w:cs="Traditional Arabic"/>
          <w:sz w:val="36"/>
          <w:szCs w:val="36"/>
          <w:rtl/>
          <w:lang w:bidi="ar-SY"/>
        </w:rPr>
        <w:t>:</w:t>
      </w:r>
    </w:p>
    <w:p w:rsidR="009611E8" w:rsidRPr="00A51E57" w:rsidRDefault="0084356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w:t>
      </w:r>
      <w:r w:rsidR="009611E8" w:rsidRPr="00A51E57">
        <w:rPr>
          <w:rFonts w:ascii="Traditional Arabic" w:hAnsi="Traditional Arabic" w:cs="Traditional Arabic"/>
          <w:sz w:val="36"/>
          <w:szCs w:val="36"/>
          <w:rtl/>
          <w:lang w:bidi="ar-SY"/>
        </w:rPr>
        <w:t>كتبت لي ياغالية</w:t>
      </w:r>
    </w:p>
    <w:p w:rsidR="009611E8" w:rsidRPr="00A51E57" w:rsidRDefault="009611E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كتبت تسألين عن إسبانية</w:t>
      </w:r>
    </w:p>
    <w:p w:rsidR="009611E8" w:rsidRPr="00A51E57" w:rsidRDefault="009611E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عن </w:t>
      </w:r>
      <w:r w:rsidR="00843566" w:rsidRPr="00A51E57">
        <w:rPr>
          <w:rFonts w:ascii="Traditional Arabic" w:hAnsi="Traditional Arabic" w:cs="Traditional Arabic"/>
          <w:sz w:val="36"/>
          <w:szCs w:val="36"/>
          <w:rtl/>
          <w:lang w:bidi="ar-SY"/>
        </w:rPr>
        <w:t>طارق يفتح</w:t>
      </w:r>
      <w:r w:rsidRPr="00A51E57">
        <w:rPr>
          <w:rFonts w:ascii="Traditional Arabic" w:hAnsi="Traditional Arabic" w:cs="Traditional Arabic"/>
          <w:sz w:val="36"/>
          <w:szCs w:val="36"/>
          <w:rtl/>
          <w:lang w:bidi="ar-SY"/>
        </w:rPr>
        <w:t xml:space="preserve"> باسم الله دنيا ثانية</w:t>
      </w:r>
    </w:p>
    <w:p w:rsidR="00843566" w:rsidRPr="00A51E57" w:rsidRDefault="0084356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سألت عن أمية</w:t>
      </w:r>
    </w:p>
    <w:p w:rsidR="00843566" w:rsidRPr="00A51E57" w:rsidRDefault="0084356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سألت عن أميرها معاوية</w:t>
      </w:r>
    </w:p>
    <w:p w:rsidR="00843566" w:rsidRPr="00A51E57" w:rsidRDefault="0084356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عن السرايا الزاهية</w:t>
      </w:r>
    </w:p>
    <w:p w:rsidR="00843566" w:rsidRPr="00A51E57" w:rsidRDefault="0084356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تحمل من دمشق في ركابها</w:t>
      </w:r>
    </w:p>
    <w:p w:rsidR="00843566" w:rsidRPr="00A51E57" w:rsidRDefault="0084356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حضارة وعافية "</w:t>
      </w:r>
      <w:r w:rsidRPr="00A51E57">
        <w:rPr>
          <w:rStyle w:val="FootnoteReference"/>
          <w:rFonts w:ascii="Traditional Arabic" w:hAnsi="Traditional Arabic" w:cs="Traditional Arabic"/>
          <w:sz w:val="36"/>
          <w:szCs w:val="36"/>
          <w:rtl/>
          <w:lang w:bidi="ar-SY"/>
        </w:rPr>
        <w:footnoteReference w:id="159"/>
      </w:r>
    </w:p>
    <w:p w:rsidR="00FE2289" w:rsidRPr="00A51E57" w:rsidRDefault="00FE2289"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You wrote to me my dear</w:t>
      </w:r>
      <w:r w:rsidR="00E86591" w:rsidRPr="00A51E57">
        <w:rPr>
          <w:rFonts w:ascii="Traditional Arabic" w:hAnsi="Traditional Arabic" w:cs="Traditional Arabic"/>
          <w:i/>
          <w:iCs/>
          <w:sz w:val="28"/>
          <w:szCs w:val="28"/>
          <w:lang w:bidi="ar-SY"/>
        </w:rPr>
        <w:t>est</w:t>
      </w:r>
    </w:p>
    <w:p w:rsidR="00FE2289" w:rsidRPr="00A51E57" w:rsidRDefault="00FE2289"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Asking about Spain</w:t>
      </w:r>
    </w:p>
    <w:p w:rsidR="00FE2289" w:rsidRPr="00A51E57" w:rsidRDefault="00FE2289"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About Tariq conquering in the name of Allah, a new world</w:t>
      </w:r>
    </w:p>
    <w:p w:rsidR="00FE2289" w:rsidRPr="00A51E57" w:rsidRDefault="00FE2289"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You asked about Omayyah</w:t>
      </w:r>
    </w:p>
    <w:p w:rsidR="00FE2289" w:rsidRPr="00A51E57" w:rsidRDefault="00E86591"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And about</w:t>
      </w:r>
      <w:r w:rsidR="00FE2289" w:rsidRPr="00A51E57">
        <w:rPr>
          <w:rFonts w:ascii="Traditional Arabic" w:hAnsi="Traditional Arabic" w:cs="Traditional Arabic"/>
          <w:i/>
          <w:iCs/>
          <w:sz w:val="28"/>
          <w:szCs w:val="28"/>
          <w:lang w:bidi="ar-SY"/>
        </w:rPr>
        <w:t xml:space="preserve"> its prince Mu’aawiyah</w:t>
      </w:r>
    </w:p>
    <w:p w:rsidR="00FE2289" w:rsidRPr="00A51E57" w:rsidRDefault="001456C7"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You asked me a</w:t>
      </w:r>
      <w:r w:rsidR="00FE2289" w:rsidRPr="00A51E57">
        <w:rPr>
          <w:rFonts w:ascii="Traditional Arabic" w:hAnsi="Traditional Arabic" w:cs="Traditional Arabic"/>
          <w:i/>
          <w:iCs/>
          <w:sz w:val="28"/>
          <w:szCs w:val="28"/>
          <w:lang w:bidi="ar-SY"/>
        </w:rPr>
        <w:t xml:space="preserve">bout </w:t>
      </w:r>
      <w:r w:rsidR="00714AA6" w:rsidRPr="00A51E57">
        <w:rPr>
          <w:rFonts w:ascii="Traditional Arabic" w:hAnsi="Traditional Arabic" w:cs="Traditional Arabic"/>
          <w:i/>
          <w:iCs/>
          <w:sz w:val="28"/>
          <w:szCs w:val="28"/>
          <w:lang w:bidi="ar-SY"/>
        </w:rPr>
        <w:t>the blo</w:t>
      </w:r>
      <w:r w:rsidR="00BA3CC6" w:rsidRPr="00A51E57">
        <w:rPr>
          <w:rFonts w:ascii="Traditional Arabic" w:hAnsi="Traditional Arabic" w:cs="Traditional Arabic"/>
          <w:i/>
          <w:iCs/>
          <w:sz w:val="28"/>
          <w:szCs w:val="28"/>
          <w:lang w:bidi="ar-SY"/>
        </w:rPr>
        <w:t xml:space="preserve">ssoming </w:t>
      </w:r>
      <w:r w:rsidR="00FE2289" w:rsidRPr="00A51E57">
        <w:rPr>
          <w:rFonts w:ascii="Traditional Arabic" w:hAnsi="Traditional Arabic" w:cs="Traditional Arabic"/>
          <w:i/>
          <w:iCs/>
          <w:sz w:val="28"/>
          <w:szCs w:val="28"/>
          <w:lang w:bidi="ar-SY"/>
        </w:rPr>
        <w:t>palaces</w:t>
      </w:r>
    </w:p>
    <w:p w:rsidR="00FE2289" w:rsidRPr="00A51E57" w:rsidRDefault="001456C7"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Carrying</w:t>
      </w:r>
      <w:r w:rsidR="00FE2289" w:rsidRPr="00A51E57">
        <w:rPr>
          <w:rFonts w:ascii="Traditional Arabic" w:hAnsi="Traditional Arabic" w:cs="Traditional Arabic"/>
          <w:i/>
          <w:iCs/>
          <w:sz w:val="28"/>
          <w:szCs w:val="28"/>
          <w:lang w:bidi="ar-SY"/>
        </w:rPr>
        <w:t xml:space="preserve"> along from Damascus </w:t>
      </w:r>
    </w:p>
    <w:p w:rsidR="00FE2289" w:rsidRPr="00A51E57" w:rsidRDefault="001456C7" w:rsidP="001A15CE">
      <w:pPr>
        <w:pStyle w:val="ListParagraph"/>
        <w:tabs>
          <w:tab w:val="left" w:pos="8275"/>
        </w:tabs>
        <w:spacing w:line="240" w:lineRule="auto"/>
        <w:rPr>
          <w:rFonts w:ascii="Traditional Arabic" w:hAnsi="Traditional Arabic" w:cs="Traditional Arabic"/>
          <w:i/>
          <w:iCs/>
          <w:sz w:val="28"/>
          <w:szCs w:val="28"/>
          <w:rtl/>
          <w:lang w:bidi="ar-SY"/>
        </w:rPr>
      </w:pPr>
      <w:r w:rsidRPr="00A51E57">
        <w:rPr>
          <w:rFonts w:ascii="Traditional Arabic" w:hAnsi="Traditional Arabic" w:cs="Traditional Arabic"/>
          <w:i/>
          <w:iCs/>
          <w:sz w:val="28"/>
          <w:szCs w:val="28"/>
          <w:lang w:bidi="ar-SY"/>
        </w:rPr>
        <w:t>R</w:t>
      </w:r>
      <w:r w:rsidR="00714AA6" w:rsidRPr="00A51E57">
        <w:rPr>
          <w:rFonts w:ascii="Traditional Arabic" w:hAnsi="Traditional Arabic" w:cs="Traditional Arabic"/>
          <w:i/>
          <w:iCs/>
          <w:sz w:val="28"/>
          <w:szCs w:val="28"/>
          <w:lang w:bidi="ar-SY"/>
        </w:rPr>
        <w:t>efinement</w:t>
      </w:r>
      <w:r w:rsidR="00FE2289" w:rsidRPr="00A51E57">
        <w:rPr>
          <w:rFonts w:ascii="Traditional Arabic" w:hAnsi="Traditional Arabic" w:cs="Traditional Arabic"/>
          <w:i/>
          <w:iCs/>
          <w:sz w:val="28"/>
          <w:szCs w:val="28"/>
          <w:lang w:bidi="ar-SY"/>
        </w:rPr>
        <w:t xml:space="preserve"> and </w:t>
      </w:r>
      <w:r w:rsidR="00E86591" w:rsidRPr="00A51E57">
        <w:rPr>
          <w:rFonts w:ascii="Traditional Arabic" w:hAnsi="Traditional Arabic" w:cs="Traditional Arabic"/>
          <w:i/>
          <w:iCs/>
          <w:sz w:val="28"/>
          <w:szCs w:val="28"/>
          <w:lang w:bidi="ar-SY"/>
        </w:rPr>
        <w:t>thriving</w:t>
      </w:r>
      <w:r w:rsidR="00FE2289" w:rsidRPr="00A51E57">
        <w:rPr>
          <w:rFonts w:ascii="Traditional Arabic" w:hAnsi="Traditional Arabic" w:cs="Traditional Arabic"/>
          <w:i/>
          <w:iCs/>
          <w:sz w:val="28"/>
          <w:szCs w:val="28"/>
          <w:lang w:bidi="ar-SY"/>
        </w:rPr>
        <w:t>.</w:t>
      </w:r>
    </w:p>
    <w:p w:rsidR="00FE2289" w:rsidRPr="00A51E57" w:rsidRDefault="00FE2289" w:rsidP="001A15CE">
      <w:pPr>
        <w:pStyle w:val="ListParagraph"/>
        <w:tabs>
          <w:tab w:val="left" w:pos="8275"/>
        </w:tabs>
        <w:bidi/>
        <w:spacing w:line="240" w:lineRule="auto"/>
        <w:rPr>
          <w:rFonts w:ascii="Traditional Arabic" w:hAnsi="Traditional Arabic" w:cs="Traditional Arabic"/>
          <w:sz w:val="36"/>
          <w:szCs w:val="36"/>
          <w:rtl/>
          <w:lang w:bidi="ar-SY"/>
        </w:rPr>
      </w:pPr>
    </w:p>
    <w:p w:rsidR="004B0BD8" w:rsidRPr="00A51E57" w:rsidRDefault="004B0BD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السطور السابقة نشم عبق التاريخ في الأندل</w:t>
      </w:r>
      <w:r w:rsidR="003A1099" w:rsidRPr="00A51E57">
        <w:rPr>
          <w:rFonts w:ascii="Traditional Arabic" w:hAnsi="Traditional Arabic" w:cs="Traditional Arabic"/>
          <w:sz w:val="36"/>
          <w:szCs w:val="36"/>
          <w:rtl/>
          <w:lang w:bidi="ar-SY"/>
        </w:rPr>
        <w:t>س</w:t>
      </w:r>
      <w:r w:rsidRPr="00A51E57">
        <w:rPr>
          <w:rFonts w:ascii="Traditional Arabic" w:hAnsi="Traditional Arabic" w:cs="Traditional Arabic"/>
          <w:sz w:val="36"/>
          <w:szCs w:val="36"/>
          <w:rtl/>
          <w:lang w:bidi="ar-SY"/>
        </w:rPr>
        <w:t>، ويدور شريط الذكريات ليرجعنا إلى زمن طارق بن زياد وأمراء الأمويين وهم يرفلون بالنعماء في دمشق. إن عشق قباني لدمشق يج</w:t>
      </w:r>
      <w:r w:rsidR="006C549C" w:rsidRPr="00A51E57">
        <w:rPr>
          <w:rFonts w:ascii="Traditional Arabic" w:hAnsi="Traditional Arabic" w:cs="Traditional Arabic"/>
          <w:sz w:val="36"/>
          <w:szCs w:val="36"/>
          <w:rtl/>
          <w:lang w:bidi="ar-SY"/>
        </w:rPr>
        <w:t>علها تنبثق في شعره عند كل زاوية</w:t>
      </w:r>
      <w:r w:rsidRPr="00A51E57">
        <w:rPr>
          <w:rFonts w:ascii="Traditional Arabic" w:hAnsi="Traditional Arabic" w:cs="Traditional Arabic"/>
          <w:sz w:val="36"/>
          <w:szCs w:val="36"/>
          <w:rtl/>
          <w:lang w:bidi="ar-SY"/>
        </w:rPr>
        <w:t>، وكأن ا</w:t>
      </w:r>
      <w:r w:rsidR="00C349D7" w:rsidRPr="00A51E57">
        <w:rPr>
          <w:rFonts w:ascii="Traditional Arabic" w:hAnsi="Traditional Arabic" w:cs="Traditional Arabic"/>
          <w:sz w:val="36"/>
          <w:szCs w:val="36"/>
          <w:rtl/>
          <w:lang w:bidi="ar-SY"/>
        </w:rPr>
        <w:t>لتاريخ بالنسبة إليه توقف عندها</w:t>
      </w:r>
      <w:r w:rsidR="00454B51"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وكتب آخر سطوره في سرايا ملوكها.</w:t>
      </w:r>
      <w:r w:rsidR="006C2185" w:rsidRPr="00A51E57">
        <w:rPr>
          <w:rFonts w:ascii="Traditional Arabic" w:hAnsi="Traditional Arabic" w:cs="Traditional Arabic"/>
          <w:sz w:val="36"/>
          <w:szCs w:val="36"/>
          <w:rtl/>
          <w:lang w:bidi="ar-SY"/>
        </w:rPr>
        <w:t>إن السطور السابقة تتضمن أسماء شخصياتمن التاريخ هم أمية ومعاوية وطارق، ولا بد للقارئ أن يتسائل من</w:t>
      </w:r>
      <w:r w:rsidR="006C549C" w:rsidRPr="00A51E57">
        <w:rPr>
          <w:rFonts w:ascii="Traditional Arabic" w:hAnsi="Traditional Arabic" w:cs="Traditional Arabic"/>
          <w:sz w:val="36"/>
          <w:szCs w:val="36"/>
          <w:rtl/>
          <w:lang w:bidi="ar-SY"/>
        </w:rPr>
        <w:t xml:space="preserve"> هم هؤلاء، وما علاقتهم بإسبانيا</w:t>
      </w:r>
      <w:r w:rsidR="006C2185" w:rsidRPr="00A51E57">
        <w:rPr>
          <w:rFonts w:ascii="Traditional Arabic" w:hAnsi="Traditional Arabic" w:cs="Traditional Arabic"/>
          <w:sz w:val="36"/>
          <w:szCs w:val="36"/>
          <w:rtl/>
          <w:lang w:bidi="ar-SY"/>
        </w:rPr>
        <w:t>؟ إن ترجمة هذه السطور تتطلب توضيحاً لهذه العلاقة وربطاً للأسماء الواردة بموضوع القصيدة ككل.</w:t>
      </w:r>
    </w:p>
    <w:p w:rsidR="00707967" w:rsidRPr="00A51E57" w:rsidRDefault="00707967" w:rsidP="001A15CE">
      <w:pPr>
        <w:pStyle w:val="ListParagraph"/>
        <w:numPr>
          <w:ilvl w:val="0"/>
          <w:numId w:val="19"/>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lastRenderedPageBreak/>
        <w:t xml:space="preserve">وأنتقل إلى قصيدة " منشورات فدائية على جدران اسرائيل" فأجد وثيقة  تحمل النَّفَسَ الفلسطيني والنبض العربي بين ثناياها، وتطالعنا </w:t>
      </w:r>
      <w:r w:rsidR="00C25D52" w:rsidRPr="00A51E57">
        <w:rPr>
          <w:rFonts w:ascii="Traditional Arabic" w:hAnsi="Traditional Arabic" w:cs="Traditional Arabic"/>
          <w:sz w:val="36"/>
          <w:szCs w:val="36"/>
          <w:rtl/>
          <w:lang w:bidi="ar-SY"/>
        </w:rPr>
        <w:t xml:space="preserve">فيها </w:t>
      </w:r>
      <w:r w:rsidRPr="00A51E57">
        <w:rPr>
          <w:rFonts w:ascii="Traditional Arabic" w:hAnsi="Traditional Arabic" w:cs="Traditional Arabic"/>
          <w:sz w:val="36"/>
          <w:szCs w:val="36"/>
          <w:rtl/>
          <w:lang w:bidi="ar-SY"/>
        </w:rPr>
        <w:t>العديد من الإشارات الثقافية ذات المدلولات المؤثرة في سياق النص الشعري، والمميزة للنص النزاري.</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يقول الشاعر:</w:t>
      </w:r>
    </w:p>
    <w:p w:rsidR="00707967" w:rsidRPr="00A51E57" w:rsidRDefault="00707967" w:rsidP="001A15CE">
      <w:pPr>
        <w:tabs>
          <w:tab w:val="left" w:pos="8275"/>
        </w:tabs>
        <w:bidi/>
        <w:spacing w:line="240" w:lineRule="auto"/>
        <w:ind w:left="720"/>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مشرشون نحن في تاريخها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في خبزها المرقوق، في زيتونها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قمحها المصفر</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مشرشون نحن في وجدانها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آذارها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نيسانها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كالحفر على صلبانها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نبيها الكريم، في قرآنها...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 الوصايا العشر.."</w:t>
      </w:r>
      <w:r w:rsidRPr="00A51E57">
        <w:rPr>
          <w:rStyle w:val="FootnoteReference"/>
          <w:rFonts w:ascii="Traditional Arabic" w:hAnsi="Traditional Arabic" w:cs="Traditional Arabic"/>
          <w:sz w:val="36"/>
          <w:szCs w:val="36"/>
          <w:rtl/>
          <w:lang w:bidi="ar-SY"/>
        </w:rPr>
        <w:footnoteReference w:id="160"/>
      </w:r>
    </w:p>
    <w:p w:rsidR="00136EED" w:rsidRPr="00A51E57" w:rsidRDefault="0091258B"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Rooted</w:t>
      </w:r>
      <w:r w:rsidR="00136EED" w:rsidRPr="00A51E57">
        <w:rPr>
          <w:rFonts w:ascii="Traditional Arabic" w:hAnsi="Traditional Arabic" w:cs="Traditional Arabic"/>
          <w:i/>
          <w:iCs/>
          <w:sz w:val="28"/>
          <w:szCs w:val="28"/>
          <w:lang w:bidi="ar-SY"/>
        </w:rPr>
        <w:t xml:space="preserve"> in its history</w:t>
      </w:r>
      <w:r w:rsidR="00504553" w:rsidRPr="00A51E57">
        <w:rPr>
          <w:rFonts w:ascii="Traditional Arabic" w:hAnsi="Traditional Arabic" w:cs="Traditional Arabic"/>
          <w:i/>
          <w:iCs/>
          <w:sz w:val="28"/>
          <w:szCs w:val="28"/>
          <w:lang w:bidi="ar-SY"/>
        </w:rPr>
        <w:t>…we are</w:t>
      </w:r>
    </w:p>
    <w:p w:rsidR="00136EED" w:rsidRPr="00A51E57" w:rsidRDefault="00136EED"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the bread and the olive</w:t>
      </w:r>
    </w:p>
    <w:p w:rsidR="00136EED" w:rsidRPr="00A51E57" w:rsidRDefault="00136EED"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the golden wheat</w:t>
      </w:r>
    </w:p>
    <w:p w:rsidR="00136EED" w:rsidRPr="00A51E57" w:rsidRDefault="0091258B"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Embedded</w:t>
      </w:r>
      <w:r w:rsidR="00136EED" w:rsidRPr="00A51E57">
        <w:rPr>
          <w:rFonts w:ascii="Traditional Arabic" w:hAnsi="Traditional Arabic" w:cs="Traditional Arabic"/>
          <w:i/>
          <w:iCs/>
          <w:sz w:val="28"/>
          <w:szCs w:val="28"/>
          <w:lang w:bidi="ar-SY"/>
        </w:rPr>
        <w:t xml:space="preserve"> in its sentient</w:t>
      </w:r>
      <w:r w:rsidR="00504553" w:rsidRPr="00A51E57">
        <w:rPr>
          <w:rFonts w:ascii="Traditional Arabic" w:hAnsi="Traditional Arabic" w:cs="Traditional Arabic"/>
          <w:i/>
          <w:iCs/>
          <w:sz w:val="28"/>
          <w:szCs w:val="28"/>
          <w:lang w:bidi="ar-SY"/>
        </w:rPr>
        <w:t>…we are</w:t>
      </w:r>
    </w:p>
    <w:p w:rsidR="00136EED" w:rsidRPr="00A51E57" w:rsidRDefault="00136EED"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March…in April</w:t>
      </w:r>
    </w:p>
    <w:p w:rsidR="00136EED" w:rsidRPr="00A51E57" w:rsidRDefault="00136EED"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Everla</w:t>
      </w:r>
      <w:r w:rsidR="00FB5D12" w:rsidRPr="00A51E57">
        <w:rPr>
          <w:rFonts w:ascii="Traditional Arabic" w:hAnsi="Traditional Arabic" w:cs="Traditional Arabic"/>
          <w:i/>
          <w:iCs/>
          <w:sz w:val="28"/>
          <w:szCs w:val="28"/>
          <w:lang w:bidi="ar-SY"/>
        </w:rPr>
        <w:t>sing like the ador</w:t>
      </w:r>
      <w:r w:rsidR="00803913" w:rsidRPr="00A51E57">
        <w:rPr>
          <w:rFonts w:ascii="Traditional Arabic" w:hAnsi="Traditional Arabic" w:cs="Traditional Arabic"/>
          <w:i/>
          <w:iCs/>
          <w:sz w:val="28"/>
          <w:szCs w:val="28"/>
          <w:lang w:bidi="ar-SY"/>
        </w:rPr>
        <w:t>nment</w:t>
      </w:r>
      <w:r w:rsidR="00FB5D12" w:rsidRPr="00A51E57">
        <w:rPr>
          <w:rFonts w:ascii="Traditional Arabic" w:hAnsi="Traditional Arabic" w:cs="Traditional Arabic"/>
          <w:i/>
          <w:iCs/>
          <w:sz w:val="28"/>
          <w:szCs w:val="28"/>
          <w:lang w:bidi="ar-SY"/>
        </w:rPr>
        <w:t xml:space="preserve"> on its </w:t>
      </w:r>
      <w:r w:rsidRPr="00A51E57">
        <w:rPr>
          <w:rFonts w:ascii="Traditional Arabic" w:hAnsi="Traditional Arabic" w:cs="Traditional Arabic"/>
          <w:i/>
          <w:iCs/>
          <w:sz w:val="28"/>
          <w:szCs w:val="28"/>
          <w:lang w:bidi="ar-SY"/>
        </w:rPr>
        <w:t>crosses</w:t>
      </w:r>
    </w:p>
    <w:p w:rsidR="00136EED" w:rsidRPr="00A51E57" w:rsidRDefault="00136EED"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Everlasing in the honorable prophet</w:t>
      </w:r>
      <w:r w:rsidR="00FB5D12" w:rsidRPr="00A51E57">
        <w:rPr>
          <w:rFonts w:ascii="Traditional Arabic" w:hAnsi="Traditional Arabic" w:cs="Traditional Arabic"/>
          <w:i/>
          <w:iCs/>
          <w:sz w:val="28"/>
          <w:szCs w:val="28"/>
          <w:lang w:bidi="ar-SY"/>
        </w:rPr>
        <w:t>…</w:t>
      </w:r>
      <w:r w:rsidRPr="00A51E57">
        <w:rPr>
          <w:rFonts w:ascii="Traditional Arabic" w:hAnsi="Traditional Arabic" w:cs="Traditional Arabic"/>
          <w:i/>
          <w:iCs/>
          <w:sz w:val="28"/>
          <w:szCs w:val="28"/>
          <w:lang w:bidi="ar-SY"/>
        </w:rPr>
        <w:t>in the Qura’an</w:t>
      </w:r>
    </w:p>
    <w:p w:rsidR="00136EED" w:rsidRPr="00A51E57" w:rsidRDefault="00FB5D12"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And in the Ten Commandments (Decalogue)</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في سطوره السابقة يذكر الشاعر الأشياء البسيطة التي عاشت مع الإنسان الفلسطيني منذ آلاف السنين ليزيد في دلالة كلمة" مشرشون"، ومن ذلك الأكلات البسيطة التي اشتهرت </w:t>
      </w:r>
      <w:r w:rsidRPr="00A51E57">
        <w:rPr>
          <w:rFonts w:ascii="Traditional Arabic" w:hAnsi="Traditional Arabic" w:cs="Traditional Arabic"/>
          <w:sz w:val="36"/>
          <w:szCs w:val="36"/>
          <w:rtl/>
          <w:lang w:bidi="ar-SY"/>
        </w:rPr>
        <w:lastRenderedPageBreak/>
        <w:t>بها فلسطين كالخبز المرقوق والزيتون والقمح الذي هو مصدر الغذاء الرئيسي لأهلها، ثم يضيف بأنهم باقون كما تبقى الشهور والأيام، ويشير إلى أن فلسطين كانت وستظل وطناً لكل الأديان مرم</w:t>
      </w:r>
      <w:r w:rsidR="00803913"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زاً لذلك برموز دينية تخص الأديان السماوية الثلاثة.</w:t>
      </w:r>
    </w:p>
    <w:p w:rsidR="006C2185"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وفي </w:t>
      </w:r>
      <w:r w:rsidR="00C507C8" w:rsidRPr="00A51E57">
        <w:rPr>
          <w:rFonts w:ascii="Traditional Arabic" w:hAnsi="Traditional Arabic" w:cs="Traditional Arabic"/>
          <w:sz w:val="36"/>
          <w:szCs w:val="36"/>
          <w:rtl/>
          <w:lang w:bidi="ar-SY"/>
        </w:rPr>
        <w:t>مو</w:t>
      </w:r>
      <w:r w:rsidRPr="00A51E57">
        <w:rPr>
          <w:rFonts w:ascii="Traditional Arabic" w:hAnsi="Traditional Arabic" w:cs="Traditional Arabic"/>
          <w:sz w:val="36"/>
          <w:szCs w:val="36"/>
          <w:rtl/>
          <w:lang w:bidi="ar-SY"/>
        </w:rPr>
        <w:t>ضع آخر من القصيدة</w:t>
      </w:r>
      <w:r w:rsidR="006C2185" w:rsidRPr="00A51E57">
        <w:rPr>
          <w:rFonts w:ascii="Traditional Arabic" w:hAnsi="Traditional Arabic" w:cs="Traditional Arabic"/>
          <w:sz w:val="36"/>
          <w:szCs w:val="36"/>
          <w:rtl/>
          <w:lang w:bidi="ar-SY"/>
        </w:rPr>
        <w:t xml:space="preserve"> يستفيد قباني من إضاءات بعض الأسماء الشهيرة ف</w:t>
      </w:r>
      <w:r w:rsidR="00EE121F" w:rsidRPr="00A51E57">
        <w:rPr>
          <w:rFonts w:ascii="Traditional Arabic" w:hAnsi="Traditional Arabic" w:cs="Traditional Arabic"/>
          <w:sz w:val="36"/>
          <w:szCs w:val="36"/>
          <w:rtl/>
          <w:lang w:bidi="ar-SY"/>
        </w:rPr>
        <w:t>ي التاريخ العربي، قارناً إياها بلمحة بعيدة المدى إلى تاريخ اليهود، ويقول متوعداً:</w:t>
      </w:r>
    </w:p>
    <w:p w:rsidR="00EE121F" w:rsidRPr="00A51E57" w:rsidRDefault="003827AA"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EE121F" w:rsidRPr="00A51E57">
        <w:rPr>
          <w:rFonts w:ascii="Traditional Arabic" w:hAnsi="Traditional Arabic" w:cs="Traditional Arabic"/>
          <w:sz w:val="36"/>
          <w:szCs w:val="36"/>
          <w:rtl/>
          <w:lang w:bidi="ar-SY"/>
        </w:rPr>
        <w:t>ننصحكم أن تقرؤوا ما جاء في الزبور</w:t>
      </w:r>
    </w:p>
    <w:p w:rsidR="00EE121F" w:rsidRPr="00A51E57" w:rsidRDefault="00EE121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ننصحكم أن تحملوا توراتكم</w:t>
      </w:r>
    </w:p>
    <w:p w:rsidR="00EE121F" w:rsidRPr="00A51E57" w:rsidRDefault="00EE121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وتتبعوا نبيكم للطور</w:t>
      </w:r>
    </w:p>
    <w:p w:rsidR="00EE121F" w:rsidRPr="00A51E57" w:rsidRDefault="00EE121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فما لكم خبز هنا... ولا لكم حضور</w:t>
      </w:r>
    </w:p>
    <w:p w:rsidR="00EE121F" w:rsidRPr="00A51E57" w:rsidRDefault="00EE121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من باب كل جامع</w:t>
      </w:r>
    </w:p>
    <w:p w:rsidR="00EE121F" w:rsidRPr="00A51E57" w:rsidRDefault="00EE121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من خلف كل منبر مكسور</w:t>
      </w:r>
    </w:p>
    <w:p w:rsidR="00EE121F" w:rsidRPr="00A51E57" w:rsidRDefault="00EE121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سيخرج لكم الحجاج ذات ليلة...ويخرج المنصور</w:t>
      </w:r>
      <w:r w:rsidR="003827AA" w:rsidRPr="00A51E57">
        <w:rPr>
          <w:rFonts w:ascii="Traditional Arabic" w:hAnsi="Traditional Arabic" w:cs="Traditional Arabic"/>
          <w:sz w:val="36"/>
          <w:szCs w:val="36"/>
          <w:rtl/>
          <w:lang w:bidi="ar-SY"/>
        </w:rPr>
        <w:t>"</w:t>
      </w:r>
      <w:r w:rsidR="003827AA" w:rsidRPr="00A51E57">
        <w:rPr>
          <w:rStyle w:val="FootnoteReference"/>
          <w:rFonts w:ascii="Traditional Arabic" w:hAnsi="Traditional Arabic" w:cs="Traditional Arabic"/>
          <w:sz w:val="36"/>
          <w:szCs w:val="36"/>
          <w:rtl/>
          <w:lang w:bidi="ar-SY"/>
        </w:rPr>
        <w:footnoteReference w:id="161"/>
      </w:r>
    </w:p>
    <w:p w:rsidR="00931291" w:rsidRPr="00A51E57" w:rsidRDefault="00931291"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B</w:t>
      </w:r>
      <w:r w:rsidR="00466843" w:rsidRPr="00A51E57">
        <w:rPr>
          <w:rFonts w:ascii="Traditional Arabic" w:hAnsi="Traditional Arabic" w:cs="Traditional Arabic"/>
          <w:i/>
          <w:iCs/>
          <w:sz w:val="28"/>
          <w:szCs w:val="28"/>
          <w:lang w:bidi="ar-SY"/>
        </w:rPr>
        <w:t>e advised: read the book of Psalms</w:t>
      </w:r>
    </w:p>
    <w:p w:rsidR="00931291" w:rsidRPr="00A51E57" w:rsidRDefault="00954DAD"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Carry your </w:t>
      </w:r>
      <w:r w:rsidR="00931291" w:rsidRPr="00A51E57">
        <w:rPr>
          <w:rFonts w:ascii="Traditional Arabic" w:hAnsi="Traditional Arabic" w:cs="Traditional Arabic"/>
          <w:i/>
          <w:iCs/>
          <w:sz w:val="28"/>
          <w:szCs w:val="28"/>
          <w:lang w:bidi="ar-SY"/>
        </w:rPr>
        <w:t>Torah</w:t>
      </w:r>
    </w:p>
    <w:p w:rsidR="00931291" w:rsidRPr="00A51E57" w:rsidRDefault="00931291"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A</w:t>
      </w:r>
      <w:r w:rsidR="00466843" w:rsidRPr="00A51E57">
        <w:rPr>
          <w:rFonts w:ascii="Traditional Arabic" w:hAnsi="Traditional Arabic" w:cs="Traditional Arabic"/>
          <w:i/>
          <w:iCs/>
          <w:sz w:val="28"/>
          <w:szCs w:val="28"/>
          <w:lang w:bidi="ar-SY"/>
        </w:rPr>
        <w:t>nd follow your prophet to mount of Toor.</w:t>
      </w:r>
    </w:p>
    <w:p w:rsidR="00931291" w:rsidRPr="00A51E57" w:rsidRDefault="00931291"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For you</w:t>
      </w:r>
      <w:r w:rsidR="00803913" w:rsidRPr="00A51E57">
        <w:rPr>
          <w:rFonts w:ascii="Traditional Arabic" w:hAnsi="Traditional Arabic" w:cs="Traditional Arabic"/>
          <w:i/>
          <w:iCs/>
          <w:sz w:val="28"/>
          <w:szCs w:val="28"/>
          <w:rtl/>
          <w:lang w:bidi="ar-SY"/>
        </w:rPr>
        <w:t>...</w:t>
      </w:r>
      <w:r w:rsidRPr="00A51E57">
        <w:rPr>
          <w:rFonts w:ascii="Traditional Arabic" w:hAnsi="Traditional Arabic" w:cs="Traditional Arabic"/>
          <w:i/>
          <w:iCs/>
          <w:sz w:val="28"/>
          <w:szCs w:val="28"/>
          <w:lang w:bidi="ar-SY"/>
        </w:rPr>
        <w:t xml:space="preserve"> there is no bread here, nor existence</w:t>
      </w:r>
    </w:p>
    <w:p w:rsidR="00931291" w:rsidRPr="00A51E57" w:rsidRDefault="00931291"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From the doorof each mosque</w:t>
      </w:r>
    </w:p>
    <w:p w:rsidR="00931291" w:rsidRPr="00A51E57" w:rsidRDefault="00931291"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F</w:t>
      </w:r>
      <w:r w:rsidR="00466843" w:rsidRPr="00A51E57">
        <w:rPr>
          <w:rFonts w:ascii="Traditional Arabic" w:hAnsi="Traditional Arabic" w:cs="Traditional Arabic"/>
          <w:i/>
          <w:iCs/>
          <w:sz w:val="28"/>
          <w:szCs w:val="28"/>
          <w:lang w:bidi="ar-SY"/>
        </w:rPr>
        <w:t>rom behind each chattered d</w:t>
      </w:r>
      <w:r w:rsidR="003D28B2" w:rsidRPr="00A51E57">
        <w:rPr>
          <w:rFonts w:ascii="Traditional Arabic" w:hAnsi="Traditional Arabic" w:cs="Traditional Arabic"/>
          <w:i/>
          <w:iCs/>
          <w:sz w:val="28"/>
          <w:szCs w:val="28"/>
          <w:lang w:bidi="ar-SY"/>
        </w:rPr>
        <w:t>ais</w:t>
      </w:r>
    </w:p>
    <w:p w:rsidR="00931291" w:rsidRPr="00A51E57" w:rsidRDefault="00931291" w:rsidP="001A15CE">
      <w:pPr>
        <w:pStyle w:val="ListParagraph"/>
        <w:tabs>
          <w:tab w:val="left" w:pos="8275"/>
        </w:tabs>
        <w:spacing w:line="240" w:lineRule="auto"/>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Al-Hajjaj shall </w:t>
      </w:r>
      <w:r w:rsidR="001438F2" w:rsidRPr="00A51E57">
        <w:rPr>
          <w:rFonts w:ascii="Traditional Arabic" w:hAnsi="Traditional Arabic" w:cs="Traditional Arabic"/>
          <w:i/>
          <w:iCs/>
          <w:sz w:val="28"/>
          <w:szCs w:val="28"/>
          <w:lang w:bidi="ar-SY"/>
        </w:rPr>
        <w:t>,</w:t>
      </w:r>
      <w:r w:rsidR="00E90C1F" w:rsidRPr="00A51E57">
        <w:rPr>
          <w:rFonts w:ascii="Traditional Arabic" w:hAnsi="Traditional Arabic" w:cs="Traditional Arabic"/>
          <w:i/>
          <w:iCs/>
          <w:sz w:val="28"/>
          <w:szCs w:val="28"/>
          <w:lang w:bidi="ar-SY"/>
        </w:rPr>
        <w:t>one</w:t>
      </w:r>
      <w:r w:rsidRPr="00A51E57">
        <w:rPr>
          <w:rFonts w:ascii="Traditional Arabic" w:hAnsi="Traditional Arabic" w:cs="Traditional Arabic"/>
          <w:i/>
          <w:iCs/>
          <w:sz w:val="28"/>
          <w:szCs w:val="28"/>
          <w:lang w:bidi="ar-SY"/>
        </w:rPr>
        <w:t xml:space="preserve"> night</w:t>
      </w:r>
      <w:r w:rsidR="001438F2" w:rsidRPr="00A51E57">
        <w:rPr>
          <w:rFonts w:ascii="Traditional Arabic" w:hAnsi="Traditional Arabic" w:cs="Traditional Arabic"/>
          <w:i/>
          <w:iCs/>
          <w:sz w:val="28"/>
          <w:szCs w:val="28"/>
          <w:lang w:bidi="ar-SY"/>
        </w:rPr>
        <w:t>, emerge to you…</w:t>
      </w:r>
      <w:r w:rsidRPr="00A51E57">
        <w:rPr>
          <w:rFonts w:ascii="Traditional Arabic" w:hAnsi="Traditional Arabic" w:cs="Traditional Arabic"/>
          <w:i/>
          <w:iCs/>
          <w:sz w:val="28"/>
          <w:szCs w:val="28"/>
          <w:lang w:bidi="ar-SY"/>
        </w:rPr>
        <w:t xml:space="preserve"> and Almansoor.</w:t>
      </w:r>
    </w:p>
    <w:p w:rsidR="00881AE5" w:rsidRPr="00A51E57" w:rsidRDefault="00EE121F"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إن هذه السطور تستخدم خطاباً واثقاً بلغة</w:t>
      </w:r>
      <w:r w:rsidR="00E371A1" w:rsidRPr="00A51E57">
        <w:rPr>
          <w:rFonts w:ascii="Traditional Arabic" w:hAnsi="Traditional Arabic" w:cs="Traditional Arabic"/>
          <w:sz w:val="36"/>
          <w:szCs w:val="36"/>
          <w:rtl/>
          <w:lang w:bidi="ar-SY"/>
        </w:rPr>
        <w:t xml:space="preserve"> من يعلم علم اليقين أن التاريخ أستاذ</w:t>
      </w:r>
      <w:r w:rsidR="00F81AF1" w:rsidRPr="00A51E57">
        <w:rPr>
          <w:rFonts w:ascii="Traditional Arabic" w:hAnsi="Traditional Arabic" w:cs="Traditional Arabic"/>
          <w:sz w:val="36"/>
          <w:szCs w:val="36"/>
          <w:rtl/>
          <w:lang w:bidi="ar-SY"/>
        </w:rPr>
        <w:t>،</w:t>
      </w:r>
      <w:r w:rsidR="00E371A1" w:rsidRPr="00A51E57">
        <w:rPr>
          <w:rFonts w:ascii="Traditional Arabic" w:hAnsi="Traditional Arabic" w:cs="Traditional Arabic"/>
          <w:sz w:val="36"/>
          <w:szCs w:val="36"/>
          <w:rtl/>
          <w:lang w:bidi="ar-SY"/>
        </w:rPr>
        <w:t xml:space="preserve"> علينا أن نتعلم منه ونأخذ منه العبر</w:t>
      </w:r>
      <w:r w:rsidR="0093006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وأن ما أصاب بني اسرائي</w:t>
      </w:r>
      <w:r w:rsidR="00E371A1" w:rsidRPr="00A51E57">
        <w:rPr>
          <w:rFonts w:ascii="Traditional Arabic" w:hAnsi="Traditional Arabic" w:cs="Traditional Arabic"/>
          <w:sz w:val="36"/>
          <w:szCs w:val="36"/>
          <w:rtl/>
          <w:lang w:bidi="ar-SY"/>
        </w:rPr>
        <w:t>ل في الزمان الغابر لعنة ستحيق بهم من جديد</w:t>
      </w:r>
      <w:r w:rsidRPr="00A51E57">
        <w:rPr>
          <w:rFonts w:ascii="Traditional Arabic" w:hAnsi="Traditional Arabic" w:cs="Traditional Arabic"/>
          <w:sz w:val="36"/>
          <w:szCs w:val="36"/>
          <w:rtl/>
          <w:lang w:bidi="ar-SY"/>
        </w:rPr>
        <w:t>. يوظف الشاعر اسم الحجاج بما هو معروف عنه من سطوة وقسوة في التعامل مع أعدائه وشدته في الانتقام منهم، ثم يضيف اسم المنصور بما يحمله ذاك الاسم من دلالة</w:t>
      </w:r>
      <w:r w:rsidR="00324FCE" w:rsidRPr="00A51E57">
        <w:rPr>
          <w:rFonts w:ascii="Traditional Arabic" w:hAnsi="Traditional Arabic" w:cs="Traditional Arabic"/>
          <w:sz w:val="36"/>
          <w:szCs w:val="36"/>
          <w:rtl/>
          <w:lang w:bidi="ar-SY"/>
        </w:rPr>
        <w:t xml:space="preserve"> الن</w:t>
      </w:r>
      <w:r w:rsidR="00A67F27" w:rsidRPr="00A51E57">
        <w:rPr>
          <w:rFonts w:ascii="Traditional Arabic" w:hAnsi="Traditional Arabic" w:cs="Traditional Arabic"/>
          <w:sz w:val="36"/>
          <w:szCs w:val="36"/>
          <w:rtl/>
          <w:lang w:bidi="ar-SY"/>
        </w:rPr>
        <w:t>صر للعرب والمسلمين، وكأنه يبشر</w:t>
      </w:r>
      <w:r w:rsidR="005B5EDB" w:rsidRPr="00A51E57">
        <w:rPr>
          <w:rFonts w:ascii="Traditional Arabic" w:hAnsi="Traditional Arabic" w:cs="Traditional Arabic"/>
          <w:sz w:val="36"/>
          <w:szCs w:val="36"/>
          <w:rtl/>
          <w:lang w:bidi="ar-SY"/>
        </w:rPr>
        <w:t>هؤلاء الأعداء</w:t>
      </w:r>
      <w:r w:rsidR="00324FCE" w:rsidRPr="00A51E57">
        <w:rPr>
          <w:rFonts w:ascii="Traditional Arabic" w:hAnsi="Traditional Arabic" w:cs="Traditional Arabic"/>
          <w:sz w:val="36"/>
          <w:szCs w:val="36"/>
          <w:rtl/>
          <w:lang w:bidi="ar-SY"/>
        </w:rPr>
        <w:t xml:space="preserve"> بالعقاب القادم والهزيمة المنكرة. </w:t>
      </w:r>
      <w:r w:rsidR="00A67F27" w:rsidRPr="00A51E57">
        <w:rPr>
          <w:rFonts w:ascii="Traditional Arabic" w:hAnsi="Traditional Arabic" w:cs="Traditional Arabic"/>
          <w:sz w:val="36"/>
          <w:szCs w:val="36"/>
          <w:rtl/>
          <w:lang w:bidi="ar-SY"/>
        </w:rPr>
        <w:t>وفي ا</w:t>
      </w:r>
      <w:r w:rsidR="00324FCE" w:rsidRPr="00A51E57">
        <w:rPr>
          <w:rFonts w:ascii="Traditional Arabic" w:hAnsi="Traditional Arabic" w:cs="Traditional Arabic"/>
          <w:sz w:val="36"/>
          <w:szCs w:val="36"/>
          <w:rtl/>
          <w:lang w:bidi="ar-SY"/>
        </w:rPr>
        <w:t xml:space="preserve">لترجمة ينبغي للقارئ إن </w:t>
      </w:r>
      <w:r w:rsidR="00324FCE" w:rsidRPr="00A51E57">
        <w:rPr>
          <w:rFonts w:ascii="Traditional Arabic" w:hAnsi="Traditional Arabic" w:cs="Traditional Arabic"/>
          <w:sz w:val="36"/>
          <w:szCs w:val="36"/>
          <w:rtl/>
          <w:lang w:bidi="ar-SY"/>
        </w:rPr>
        <w:lastRenderedPageBreak/>
        <w:t>يدرك الدلالة المقترنة بهذ</w:t>
      </w:r>
      <w:r w:rsidR="00F81AF1" w:rsidRPr="00A51E57">
        <w:rPr>
          <w:rFonts w:ascii="Traditional Arabic" w:hAnsi="Traditional Arabic" w:cs="Traditional Arabic"/>
          <w:sz w:val="36"/>
          <w:szCs w:val="36"/>
          <w:rtl/>
          <w:lang w:bidi="ar-SY"/>
        </w:rPr>
        <w:t>ين الاسمين لتمام الفهم والتأويل؛</w:t>
      </w:r>
      <w:r w:rsidR="00324FCE" w:rsidRPr="00A51E57">
        <w:rPr>
          <w:rFonts w:ascii="Traditional Arabic" w:hAnsi="Traditional Arabic" w:cs="Traditional Arabic"/>
          <w:sz w:val="36"/>
          <w:szCs w:val="36"/>
          <w:rtl/>
          <w:lang w:bidi="ar-SY"/>
        </w:rPr>
        <w:t xml:space="preserve"> ولذلك </w:t>
      </w:r>
      <w:r w:rsidR="00930067" w:rsidRPr="00A51E57">
        <w:rPr>
          <w:rFonts w:ascii="Traditional Arabic" w:hAnsi="Traditional Arabic" w:cs="Traditional Arabic"/>
          <w:sz w:val="36"/>
          <w:szCs w:val="36"/>
          <w:rtl/>
          <w:lang w:bidi="ar-SY"/>
        </w:rPr>
        <w:t>ف</w:t>
      </w:r>
      <w:r w:rsidR="00F81AF1" w:rsidRPr="00A51E57">
        <w:rPr>
          <w:rFonts w:ascii="Traditional Arabic" w:hAnsi="Traditional Arabic" w:cs="Traditional Arabic"/>
          <w:sz w:val="36"/>
          <w:szCs w:val="36"/>
          <w:rtl/>
          <w:lang w:bidi="ar-SY"/>
        </w:rPr>
        <w:t>الترجمة وحدها لا تكفي</w:t>
      </w:r>
      <w:r w:rsidR="00324FCE" w:rsidRPr="00A51E57">
        <w:rPr>
          <w:rFonts w:ascii="Traditional Arabic" w:hAnsi="Traditional Arabic" w:cs="Traditional Arabic"/>
          <w:sz w:val="36"/>
          <w:szCs w:val="36"/>
          <w:rtl/>
          <w:lang w:bidi="ar-SY"/>
        </w:rPr>
        <w:t>، ب</w:t>
      </w:r>
      <w:r w:rsidR="00930067" w:rsidRPr="00A51E57">
        <w:rPr>
          <w:rFonts w:ascii="Traditional Arabic" w:hAnsi="Traditional Arabic" w:cs="Traditional Arabic"/>
          <w:sz w:val="36"/>
          <w:szCs w:val="36"/>
          <w:rtl/>
          <w:lang w:bidi="ar-SY"/>
        </w:rPr>
        <w:t>ل لا بد من حاشية مرافقة لها قد ت</w:t>
      </w:r>
      <w:r w:rsidR="00324FCE" w:rsidRPr="00A51E57">
        <w:rPr>
          <w:rFonts w:ascii="Traditional Arabic" w:hAnsi="Traditional Arabic" w:cs="Traditional Arabic"/>
          <w:sz w:val="36"/>
          <w:szCs w:val="36"/>
          <w:rtl/>
          <w:lang w:bidi="ar-SY"/>
        </w:rPr>
        <w:t>كون بطول الترجمة أو أكثر طولاً.</w:t>
      </w:r>
    </w:p>
    <w:p w:rsidR="00EE121F" w:rsidRPr="00A51E57" w:rsidRDefault="00324FCE" w:rsidP="00881AE5">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 وهنا أتوقع أن يعترض الكثيرون على هذا التوجه، ويقولون أن القارئ لا يحتاج درساً في التاريخ</w:t>
      </w:r>
      <w:r w:rsidR="00E371A1" w:rsidRPr="00A51E57">
        <w:rPr>
          <w:rFonts w:ascii="Traditional Arabic" w:hAnsi="Traditional Arabic" w:cs="Traditional Arabic"/>
          <w:sz w:val="36"/>
          <w:szCs w:val="36"/>
          <w:rtl/>
          <w:lang w:bidi="ar-SY"/>
        </w:rPr>
        <w:t>، وإن</w:t>
      </w:r>
      <w:r w:rsidRPr="00A51E57">
        <w:rPr>
          <w:rFonts w:ascii="Traditional Arabic" w:hAnsi="Traditional Arabic" w:cs="Traditional Arabic"/>
          <w:sz w:val="36"/>
          <w:szCs w:val="36"/>
          <w:rtl/>
          <w:lang w:bidi="ar-SY"/>
        </w:rPr>
        <w:t xml:space="preserve"> الشعر أدب ترفيهي بالمقام الأول، ولا يجدر الاستطراد في تأويليه لأن ذلك متروك للقارئ وثقافته. وللرد </w:t>
      </w:r>
      <w:r w:rsidR="00E371A1" w:rsidRPr="00A51E57">
        <w:rPr>
          <w:rFonts w:ascii="Traditional Arabic" w:hAnsi="Traditional Arabic" w:cs="Traditional Arabic"/>
          <w:sz w:val="36"/>
          <w:szCs w:val="36"/>
          <w:rtl/>
          <w:lang w:bidi="ar-SY"/>
        </w:rPr>
        <w:t>على هذه المقولة أجيب</w:t>
      </w:r>
      <w:r w:rsidR="005B5EDB" w:rsidRPr="00A51E57">
        <w:rPr>
          <w:rFonts w:ascii="Traditional Arabic" w:hAnsi="Traditional Arabic" w:cs="Traditional Arabic"/>
          <w:sz w:val="36"/>
          <w:szCs w:val="36"/>
          <w:rtl/>
          <w:lang w:bidi="ar-SY"/>
        </w:rPr>
        <w:t>أولاً</w:t>
      </w:r>
      <w:r w:rsidR="00E371A1" w:rsidRPr="00A51E57">
        <w:rPr>
          <w:rFonts w:ascii="Traditional Arabic" w:hAnsi="Traditional Arabic" w:cs="Traditional Arabic"/>
          <w:sz w:val="36"/>
          <w:szCs w:val="36"/>
          <w:rtl/>
          <w:lang w:bidi="ar-SY"/>
        </w:rPr>
        <w:t>،</w:t>
      </w:r>
      <w:r w:rsidR="005B5EDB" w:rsidRPr="00A51E57">
        <w:rPr>
          <w:rFonts w:ascii="Traditional Arabic" w:hAnsi="Traditional Arabic" w:cs="Traditional Arabic"/>
          <w:sz w:val="36"/>
          <w:szCs w:val="36"/>
          <w:rtl/>
          <w:lang w:bidi="ar-SY"/>
        </w:rPr>
        <w:t xml:space="preserve"> أن ال</w:t>
      </w:r>
      <w:r w:rsidR="00A67F27" w:rsidRPr="00A51E57">
        <w:rPr>
          <w:rFonts w:ascii="Traditional Arabic" w:hAnsi="Traditional Arabic" w:cs="Traditional Arabic"/>
          <w:sz w:val="36"/>
          <w:szCs w:val="36"/>
          <w:rtl/>
          <w:lang w:bidi="ar-SY"/>
        </w:rPr>
        <w:t>حاشية لا تعني بتاتاً شرح الأبيات</w:t>
      </w:r>
      <w:r w:rsidR="005B5EDB" w:rsidRPr="00A51E57">
        <w:rPr>
          <w:rFonts w:ascii="Traditional Arabic" w:hAnsi="Traditional Arabic" w:cs="Traditional Arabic"/>
          <w:sz w:val="36"/>
          <w:szCs w:val="36"/>
          <w:rtl/>
          <w:lang w:bidi="ar-SY"/>
        </w:rPr>
        <w:t xml:space="preserve"> والسطور الشعرية ولا تأوي</w:t>
      </w:r>
      <w:r w:rsidR="00A67F27" w:rsidRPr="00A51E57">
        <w:rPr>
          <w:rFonts w:ascii="Traditional Arabic" w:hAnsi="Traditional Arabic" w:cs="Traditional Arabic"/>
          <w:sz w:val="36"/>
          <w:szCs w:val="36"/>
          <w:rtl/>
          <w:lang w:bidi="ar-SY"/>
        </w:rPr>
        <w:t>لها، وإنما إضافة الإضاءات التي ت</w:t>
      </w:r>
      <w:r w:rsidR="005B5EDB" w:rsidRPr="00A51E57">
        <w:rPr>
          <w:rFonts w:ascii="Traditional Arabic" w:hAnsi="Traditional Arabic" w:cs="Traditional Arabic"/>
          <w:sz w:val="36"/>
          <w:szCs w:val="36"/>
          <w:rtl/>
          <w:lang w:bidi="ar-SY"/>
        </w:rPr>
        <w:t xml:space="preserve">زيح الغموض عنها. وثانياً أضيف </w:t>
      </w:r>
      <w:r w:rsidRPr="00A51E57">
        <w:rPr>
          <w:rFonts w:ascii="Traditional Arabic" w:hAnsi="Traditional Arabic" w:cs="Traditional Arabic"/>
          <w:sz w:val="36"/>
          <w:szCs w:val="36"/>
          <w:rtl/>
          <w:lang w:bidi="ar-SY"/>
        </w:rPr>
        <w:t>بأن ترجمة الشعر العربي بالذات مختلفة عن</w:t>
      </w:r>
      <w:r w:rsidR="00930067" w:rsidRPr="00A51E57">
        <w:rPr>
          <w:rFonts w:ascii="Traditional Arabic" w:hAnsi="Traditional Arabic" w:cs="Traditional Arabic"/>
          <w:sz w:val="36"/>
          <w:szCs w:val="36"/>
          <w:rtl/>
          <w:lang w:bidi="ar-SY"/>
        </w:rPr>
        <w:t xml:space="preserve"> ترجمة</w:t>
      </w:r>
      <w:r w:rsidRPr="00A51E57">
        <w:rPr>
          <w:rFonts w:ascii="Traditional Arabic" w:hAnsi="Traditional Arabic" w:cs="Traditional Arabic"/>
          <w:sz w:val="36"/>
          <w:szCs w:val="36"/>
          <w:rtl/>
          <w:lang w:bidi="ar-SY"/>
        </w:rPr>
        <w:t xml:space="preserve"> أي شعر آخر</w:t>
      </w:r>
      <w:r w:rsidR="00930067" w:rsidRPr="00A51E57">
        <w:rPr>
          <w:rFonts w:ascii="Traditional Arabic" w:hAnsi="Traditional Arabic" w:cs="Traditional Arabic"/>
          <w:sz w:val="36"/>
          <w:szCs w:val="36"/>
          <w:rtl/>
          <w:lang w:bidi="ar-SY"/>
        </w:rPr>
        <w:t>،</w:t>
      </w:r>
      <w:r w:rsidR="005B5EDB" w:rsidRPr="00A51E57">
        <w:rPr>
          <w:rFonts w:ascii="Traditional Arabic" w:hAnsi="Traditional Arabic" w:cs="Traditional Arabic"/>
          <w:sz w:val="36"/>
          <w:szCs w:val="36"/>
          <w:rtl/>
          <w:lang w:bidi="ar-SY"/>
        </w:rPr>
        <w:t xml:space="preserve"> فهو ديوان العرب</w:t>
      </w:r>
      <w:r w:rsidR="00930067" w:rsidRPr="00A51E57">
        <w:rPr>
          <w:rFonts w:ascii="Traditional Arabic" w:hAnsi="Traditional Arabic" w:cs="Traditional Arabic"/>
          <w:sz w:val="36"/>
          <w:szCs w:val="36"/>
          <w:rtl/>
          <w:lang w:bidi="ar-SY"/>
        </w:rPr>
        <w:t xml:space="preserve"> من حيث أن</w:t>
      </w:r>
      <w:r w:rsidR="005B5EDB" w:rsidRPr="00A51E57">
        <w:rPr>
          <w:rFonts w:ascii="Traditional Arabic" w:hAnsi="Traditional Arabic" w:cs="Traditional Arabic"/>
          <w:sz w:val="36"/>
          <w:szCs w:val="36"/>
          <w:rtl/>
          <w:lang w:bidi="ar-SY"/>
        </w:rPr>
        <w:t xml:space="preserve">ه </w:t>
      </w:r>
      <w:r w:rsidRPr="00A51E57">
        <w:rPr>
          <w:rFonts w:ascii="Traditional Arabic" w:hAnsi="Traditional Arabic" w:cs="Traditional Arabic"/>
          <w:sz w:val="36"/>
          <w:szCs w:val="36"/>
          <w:rtl/>
          <w:lang w:bidi="ar-SY"/>
        </w:rPr>
        <w:t>الأكثر ارتباطاً وتصويراً للحياة الاجتماعية والسياسية والتاريخية للمجتمعات العربية، بالإضافة إلى عمق بلاغته ودقة وصفه لأصغر التفاصي</w:t>
      </w:r>
      <w:r w:rsidR="00950119" w:rsidRPr="00A51E57">
        <w:rPr>
          <w:rFonts w:ascii="Traditional Arabic" w:hAnsi="Traditional Arabic" w:cs="Traditional Arabic"/>
          <w:sz w:val="36"/>
          <w:szCs w:val="36"/>
          <w:rtl/>
          <w:lang w:bidi="ar-SY"/>
        </w:rPr>
        <w:t>ل الشعورية والنفسية. هذا من جهة</w:t>
      </w:r>
      <w:r w:rsidRPr="00A51E57">
        <w:rPr>
          <w:rFonts w:ascii="Traditional Arabic" w:hAnsi="Traditional Arabic" w:cs="Traditional Arabic"/>
          <w:sz w:val="36"/>
          <w:szCs w:val="36"/>
          <w:rtl/>
          <w:lang w:bidi="ar-SY"/>
        </w:rPr>
        <w:t>، ومن جهة أخرى فإن ترجمة</w:t>
      </w:r>
      <w:r w:rsidR="00930067" w:rsidRPr="00A51E57">
        <w:rPr>
          <w:rFonts w:ascii="Traditional Arabic" w:hAnsi="Traditional Arabic" w:cs="Traditional Arabic"/>
          <w:sz w:val="36"/>
          <w:szCs w:val="36"/>
          <w:rtl/>
          <w:lang w:bidi="ar-SY"/>
        </w:rPr>
        <w:t xml:space="preserve"> الشعر العربي والأدب عموماً ليست</w:t>
      </w:r>
      <w:r w:rsidRPr="00A51E57">
        <w:rPr>
          <w:rFonts w:ascii="Traditional Arabic" w:hAnsi="Traditional Arabic" w:cs="Traditional Arabic"/>
          <w:sz w:val="36"/>
          <w:szCs w:val="36"/>
          <w:rtl/>
          <w:lang w:bidi="ar-SY"/>
        </w:rPr>
        <w:t xml:space="preserve"> مجرد رفاهية حضارية نقدمها للآخر، وإنما هي ضرورة وواجب</w:t>
      </w:r>
      <w:r w:rsidR="00CD6E94" w:rsidRPr="00A51E57">
        <w:rPr>
          <w:rFonts w:ascii="Traditional Arabic" w:hAnsi="Traditional Arabic" w:cs="Traditional Arabic"/>
          <w:sz w:val="36"/>
          <w:szCs w:val="36"/>
          <w:rtl/>
          <w:lang w:bidi="ar-SY"/>
        </w:rPr>
        <w:t>، ومن هذا المنطلق تأخذ الترجمة شكلاً قد يكون أقرب للأكاديمي</w:t>
      </w:r>
      <w:r w:rsidR="005B5EDB" w:rsidRPr="00A51E57">
        <w:rPr>
          <w:rFonts w:ascii="Traditional Arabic" w:hAnsi="Traditional Arabic" w:cs="Traditional Arabic"/>
          <w:sz w:val="36"/>
          <w:szCs w:val="36"/>
          <w:rtl/>
          <w:lang w:bidi="ar-SY"/>
        </w:rPr>
        <w:t xml:space="preserve"> التعليمي</w:t>
      </w:r>
      <w:r w:rsidR="00CD6E94" w:rsidRPr="00A51E57">
        <w:rPr>
          <w:rFonts w:ascii="Traditional Arabic" w:hAnsi="Traditional Arabic" w:cs="Traditional Arabic"/>
          <w:sz w:val="36"/>
          <w:szCs w:val="36"/>
          <w:rtl/>
          <w:lang w:bidi="ar-SY"/>
        </w:rPr>
        <w:t xml:space="preserve"> منه للتواصل الأدبي. إذ لا يكفي أن نقدم طبقاً من الفواكه </w:t>
      </w:r>
      <w:r w:rsidR="00A67F27" w:rsidRPr="00A51E57">
        <w:rPr>
          <w:rFonts w:ascii="Traditional Arabic" w:hAnsi="Traditional Arabic" w:cs="Traditional Arabic"/>
          <w:sz w:val="36"/>
          <w:szCs w:val="36"/>
          <w:rtl/>
          <w:lang w:bidi="ar-SY"/>
        </w:rPr>
        <w:t>لمن يحتاج ا</w:t>
      </w:r>
      <w:r w:rsidR="00CD6E94" w:rsidRPr="00A51E57">
        <w:rPr>
          <w:rFonts w:ascii="Traditional Arabic" w:hAnsi="Traditional Arabic" w:cs="Traditional Arabic"/>
          <w:sz w:val="36"/>
          <w:szCs w:val="36"/>
          <w:rtl/>
          <w:lang w:bidi="ar-SY"/>
        </w:rPr>
        <w:t>لغذاء الكامل، وخاصة أننا نعيش في عصر امتلأت فيه المكتبات بآلاف الكتب</w:t>
      </w:r>
      <w:r w:rsidR="00931291" w:rsidRPr="00A51E57">
        <w:rPr>
          <w:rFonts w:ascii="Traditional Arabic" w:hAnsi="Traditional Arabic" w:cs="Traditional Arabic"/>
          <w:sz w:val="36"/>
          <w:szCs w:val="36"/>
          <w:rtl/>
          <w:lang w:bidi="ar-SY"/>
        </w:rPr>
        <w:t xml:space="preserve"> والروايات</w:t>
      </w:r>
      <w:r w:rsidR="00950119" w:rsidRPr="00A51E57">
        <w:rPr>
          <w:rFonts w:ascii="Traditional Arabic" w:hAnsi="Traditional Arabic" w:cs="Traditional Arabic"/>
          <w:sz w:val="36"/>
          <w:szCs w:val="36"/>
          <w:rtl/>
          <w:lang w:bidi="ar-SY"/>
        </w:rPr>
        <w:t xml:space="preserve"> والمجلات</w:t>
      </w:r>
      <w:r w:rsidR="00CD6E94" w:rsidRPr="00A51E57">
        <w:rPr>
          <w:rFonts w:ascii="Traditional Arabic" w:hAnsi="Traditional Arabic" w:cs="Traditional Arabic"/>
          <w:sz w:val="36"/>
          <w:szCs w:val="36"/>
          <w:rtl/>
          <w:lang w:bidi="ar-SY"/>
        </w:rPr>
        <w:t>، وغصت الشبكات الإليكترونية بأكثر من ذلك من المنشورات المصورة وغير المصورة</w:t>
      </w:r>
      <w:r w:rsidR="00930067" w:rsidRPr="00A51E57">
        <w:rPr>
          <w:rFonts w:ascii="Traditional Arabic" w:hAnsi="Traditional Arabic" w:cs="Traditional Arabic"/>
          <w:sz w:val="36"/>
          <w:szCs w:val="36"/>
          <w:rtl/>
          <w:lang w:bidi="ar-SY"/>
        </w:rPr>
        <w:t>،</w:t>
      </w:r>
      <w:r w:rsidR="005B5EDB" w:rsidRPr="00A51E57">
        <w:rPr>
          <w:rFonts w:ascii="Traditional Arabic" w:hAnsi="Traditional Arabic" w:cs="Traditional Arabic"/>
          <w:sz w:val="36"/>
          <w:szCs w:val="36"/>
          <w:rtl/>
          <w:lang w:bidi="ar-SY"/>
        </w:rPr>
        <w:t xml:space="preserve"> وتفوقت</w:t>
      </w:r>
      <w:r w:rsidR="00931291" w:rsidRPr="00A51E57">
        <w:rPr>
          <w:rFonts w:ascii="Traditional Arabic" w:hAnsi="Traditional Arabic" w:cs="Traditional Arabic"/>
          <w:sz w:val="36"/>
          <w:szCs w:val="36"/>
          <w:rtl/>
          <w:lang w:bidi="ar-SY"/>
        </w:rPr>
        <w:t xml:space="preserve"> دو</w:t>
      </w:r>
      <w:r w:rsidR="00A67F27" w:rsidRPr="00A51E57">
        <w:rPr>
          <w:rFonts w:ascii="Traditional Arabic" w:hAnsi="Traditional Arabic" w:cs="Traditional Arabic"/>
          <w:sz w:val="36"/>
          <w:szCs w:val="36"/>
          <w:rtl/>
          <w:lang w:bidi="ar-SY"/>
        </w:rPr>
        <w:t>ر السينما وشاشات التلفزة ومصادر(</w:t>
      </w:r>
      <w:r w:rsidR="00931291" w:rsidRPr="00A51E57">
        <w:rPr>
          <w:rFonts w:ascii="Traditional Arabic" w:hAnsi="Traditional Arabic" w:cs="Traditional Arabic"/>
          <w:sz w:val="36"/>
          <w:szCs w:val="36"/>
          <w:rtl/>
          <w:lang w:bidi="ar-SY"/>
        </w:rPr>
        <w:t>اليوتيوب</w:t>
      </w:r>
      <w:r w:rsidR="00A67F27" w:rsidRPr="00A51E57">
        <w:rPr>
          <w:rFonts w:ascii="Traditional Arabic" w:hAnsi="Traditional Arabic" w:cs="Traditional Arabic"/>
          <w:sz w:val="36"/>
          <w:szCs w:val="36"/>
          <w:rtl/>
          <w:lang w:bidi="ar-SY"/>
        </w:rPr>
        <w:t>)</w:t>
      </w:r>
      <w:r w:rsidR="00931291" w:rsidRPr="00A51E57">
        <w:rPr>
          <w:rFonts w:ascii="Traditional Arabic" w:hAnsi="Traditional Arabic" w:cs="Traditional Arabic"/>
          <w:sz w:val="36"/>
          <w:szCs w:val="36"/>
          <w:rtl/>
          <w:lang w:bidi="ar-SY"/>
        </w:rPr>
        <w:t xml:space="preserve"> على أي مصادر أخرى للبحث عن الترفيه والمعلومات،</w:t>
      </w:r>
      <w:r w:rsidR="00CD6E94" w:rsidRPr="00A51E57">
        <w:rPr>
          <w:rFonts w:ascii="Traditional Arabic" w:hAnsi="Traditional Arabic" w:cs="Traditional Arabic"/>
          <w:sz w:val="36"/>
          <w:szCs w:val="36"/>
          <w:rtl/>
          <w:lang w:bidi="ar-SY"/>
        </w:rPr>
        <w:t xml:space="preserve"> مما يبعد الشعر من أساسه عن دائرة الضوء والاهتمام. ولكن إذا ما اقترن الشعر الجمالي الصفة والغاية</w:t>
      </w:r>
      <w:r w:rsidR="00A67F27" w:rsidRPr="00A51E57">
        <w:rPr>
          <w:rFonts w:ascii="Traditional Arabic" w:hAnsi="Traditional Arabic" w:cs="Traditional Arabic"/>
          <w:sz w:val="36"/>
          <w:szCs w:val="36"/>
          <w:rtl/>
          <w:lang w:bidi="ar-SY"/>
        </w:rPr>
        <w:t>،</w:t>
      </w:r>
      <w:r w:rsidR="00CD6E94" w:rsidRPr="00A51E57">
        <w:rPr>
          <w:rFonts w:ascii="Traditional Arabic" w:hAnsi="Traditional Arabic" w:cs="Traditional Arabic"/>
          <w:sz w:val="36"/>
          <w:szCs w:val="36"/>
          <w:rtl/>
          <w:lang w:bidi="ar-SY"/>
        </w:rPr>
        <w:t xml:space="preserve"> بشيء من المرجعية الثقافية فإن ذلك سيجعل منه مصدراً</w:t>
      </w:r>
      <w:r w:rsidR="00656BC8" w:rsidRPr="00A51E57">
        <w:rPr>
          <w:rFonts w:ascii="Traditional Arabic" w:hAnsi="Traditional Arabic" w:cs="Traditional Arabic"/>
          <w:sz w:val="36"/>
          <w:szCs w:val="36"/>
          <w:rtl/>
          <w:lang w:bidi="ar-SY"/>
        </w:rPr>
        <w:t xml:space="preserve"> للمعرفة والعلم بالإضافة إلى كونه</w:t>
      </w:r>
      <w:r w:rsidR="00CD6E94" w:rsidRPr="00A51E57">
        <w:rPr>
          <w:rFonts w:ascii="Traditional Arabic" w:hAnsi="Traditional Arabic" w:cs="Traditional Arabic"/>
          <w:sz w:val="36"/>
          <w:szCs w:val="36"/>
          <w:rtl/>
          <w:lang w:bidi="ar-SY"/>
        </w:rPr>
        <w:t xml:space="preserve"> مصدر</w:t>
      </w:r>
      <w:r w:rsidR="00656BC8" w:rsidRPr="00A51E57">
        <w:rPr>
          <w:rFonts w:ascii="Traditional Arabic" w:hAnsi="Traditional Arabic" w:cs="Traditional Arabic"/>
          <w:sz w:val="36"/>
          <w:szCs w:val="36"/>
          <w:rtl/>
          <w:lang w:bidi="ar-SY"/>
        </w:rPr>
        <w:t>اً</w:t>
      </w:r>
      <w:r w:rsidR="00CD6E94" w:rsidRPr="00A51E57">
        <w:rPr>
          <w:rFonts w:ascii="Traditional Arabic" w:hAnsi="Traditional Arabic" w:cs="Traditional Arabic"/>
          <w:sz w:val="36"/>
          <w:szCs w:val="36"/>
          <w:rtl/>
          <w:lang w:bidi="ar-SY"/>
        </w:rPr>
        <w:t xml:space="preserve"> للمتعة الفكرية واللغوية.</w:t>
      </w:r>
    </w:p>
    <w:p w:rsidR="00707967" w:rsidRPr="00A51E57" w:rsidRDefault="00950119"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ونتابع </w:t>
      </w:r>
      <w:r w:rsidR="00707967" w:rsidRPr="00A51E57">
        <w:rPr>
          <w:rFonts w:ascii="Traditional Arabic" w:hAnsi="Traditional Arabic" w:cs="Traditional Arabic"/>
          <w:sz w:val="36"/>
          <w:szCs w:val="36"/>
          <w:rtl/>
          <w:lang w:bidi="ar-SY"/>
        </w:rPr>
        <w:t>شاعر</w:t>
      </w:r>
      <w:r w:rsidRPr="00A51E57">
        <w:rPr>
          <w:rFonts w:ascii="Traditional Arabic" w:hAnsi="Traditional Arabic" w:cs="Traditional Arabic"/>
          <w:sz w:val="36"/>
          <w:szCs w:val="36"/>
          <w:rtl/>
          <w:lang w:bidi="ar-SY"/>
        </w:rPr>
        <w:t>نا قباني الذي يمضي</w:t>
      </w:r>
      <w:r w:rsidR="00707967" w:rsidRPr="00A51E57">
        <w:rPr>
          <w:rFonts w:ascii="Traditional Arabic" w:hAnsi="Traditional Arabic" w:cs="Traditional Arabic"/>
          <w:sz w:val="36"/>
          <w:szCs w:val="36"/>
          <w:rtl/>
          <w:lang w:bidi="ar-SY"/>
        </w:rPr>
        <w:t xml:space="preserve"> قائلاً:</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سوف يموت الأعور الدجال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ونحن باقون هنا، حدائقنا وعطر البرتقال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فيما رسم الله على دفاتر الجبال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معاصر الزيت.. وفي الأنوال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المد... في الجزر.. وفي الشروق والزوال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باقون في مراكب الصيد، وفي الأصداف، والرمال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قصائد الحب،وفي قصائد النضال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الشعر، وفي الأزجال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عطر المناديل..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الدبكة والموال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في القصص الشعبي، والأمثال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الكوفية البيضاء، والعقال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مروءة الخيل، وفي مروءة الخيال</w:t>
      </w:r>
    </w:p>
    <w:p w:rsidR="00707967" w:rsidRPr="00A51E57" w:rsidRDefault="00707967" w:rsidP="001A15CE">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باقون في المهباج والبن، وفي تحية ال</w:t>
      </w:r>
      <w:r w:rsidR="00764466" w:rsidRPr="00A51E57">
        <w:rPr>
          <w:rFonts w:ascii="Traditional Arabic" w:hAnsi="Traditional Arabic" w:cs="Traditional Arabic"/>
          <w:sz w:val="36"/>
          <w:szCs w:val="36"/>
          <w:rtl/>
          <w:lang w:bidi="ar-SY"/>
        </w:rPr>
        <w:t>رجال</w:t>
      </w:r>
      <w:r w:rsidRPr="00A51E57">
        <w:rPr>
          <w:rFonts w:ascii="Traditional Arabic" w:hAnsi="Traditional Arabic" w:cs="Traditional Arabic"/>
          <w:sz w:val="36"/>
          <w:szCs w:val="36"/>
          <w:rtl/>
          <w:lang w:bidi="ar-SY"/>
        </w:rPr>
        <w:t xml:space="preserve"> للرجال.."</w:t>
      </w:r>
      <w:r w:rsidRPr="00A51E57">
        <w:rPr>
          <w:rStyle w:val="FootnoteReference"/>
          <w:rFonts w:ascii="Traditional Arabic" w:hAnsi="Traditional Arabic" w:cs="Traditional Arabic"/>
          <w:sz w:val="36"/>
          <w:szCs w:val="36"/>
          <w:rtl/>
          <w:lang w:bidi="ar-SY"/>
        </w:rPr>
        <w:footnoteReference w:id="162"/>
      </w:r>
    </w:p>
    <w:p w:rsidR="0093546F" w:rsidRPr="00A51E57" w:rsidRDefault="00AF30D4"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Th</w:t>
      </w:r>
      <w:r w:rsidR="0093546F" w:rsidRPr="00A51E57">
        <w:rPr>
          <w:rFonts w:ascii="Traditional Arabic" w:hAnsi="Traditional Arabic" w:cs="Traditional Arabic"/>
          <w:i/>
          <w:iCs/>
          <w:sz w:val="28"/>
          <w:szCs w:val="28"/>
          <w:lang w:bidi="ar-SY"/>
        </w:rPr>
        <w:t>e one-eyed imposter (antichrist) shall die</w:t>
      </w:r>
    </w:p>
    <w:p w:rsidR="0093546F" w:rsidRPr="00A51E57" w:rsidRDefault="0093546F"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We </w:t>
      </w:r>
      <w:r w:rsidR="008175D3" w:rsidRPr="00A51E57">
        <w:rPr>
          <w:rFonts w:ascii="Traditional Arabic" w:hAnsi="Traditional Arabic" w:cs="Traditional Arabic"/>
          <w:i/>
          <w:iCs/>
          <w:sz w:val="28"/>
          <w:szCs w:val="28"/>
          <w:lang w:bidi="ar-SY"/>
        </w:rPr>
        <w:t>will remain</w:t>
      </w:r>
      <w:r w:rsidRPr="00A51E57">
        <w:rPr>
          <w:rFonts w:ascii="Traditional Arabic" w:hAnsi="Traditional Arabic" w:cs="Traditional Arabic"/>
          <w:i/>
          <w:iCs/>
          <w:sz w:val="28"/>
          <w:szCs w:val="28"/>
          <w:lang w:bidi="ar-SY"/>
        </w:rPr>
        <w:t xml:space="preserve"> here, our gardens, and the scent of orange trees</w:t>
      </w:r>
    </w:p>
    <w:p w:rsidR="0093546F" w:rsidRPr="00A51E57" w:rsidRDefault="0093546F"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Everlasing in </w:t>
      </w:r>
      <w:r w:rsidR="00D111AA" w:rsidRPr="00A51E57">
        <w:rPr>
          <w:rFonts w:ascii="Traditional Arabic" w:hAnsi="Traditional Arabic" w:cs="Traditional Arabic"/>
          <w:i/>
          <w:iCs/>
          <w:sz w:val="28"/>
          <w:szCs w:val="28"/>
          <w:lang w:bidi="ar-SY"/>
        </w:rPr>
        <w:t xml:space="preserve">the </w:t>
      </w:r>
      <w:r w:rsidRPr="00A51E57">
        <w:rPr>
          <w:rFonts w:ascii="Traditional Arabic" w:hAnsi="Traditional Arabic" w:cs="Traditional Arabic"/>
          <w:i/>
          <w:iCs/>
          <w:sz w:val="28"/>
          <w:szCs w:val="28"/>
          <w:lang w:bidi="ar-SY"/>
        </w:rPr>
        <w:t>marvels painted on theface of the mountain,</w:t>
      </w:r>
    </w:p>
    <w:p w:rsidR="0093546F" w:rsidRPr="00A51E57" w:rsidRDefault="00AF30D4"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By </w:t>
      </w:r>
      <w:r w:rsidR="0093546F" w:rsidRPr="00A51E57">
        <w:rPr>
          <w:rFonts w:ascii="Traditional Arabic" w:hAnsi="Traditional Arabic" w:cs="Traditional Arabic"/>
          <w:i/>
          <w:iCs/>
          <w:sz w:val="28"/>
          <w:szCs w:val="28"/>
          <w:lang w:bidi="ar-SY"/>
        </w:rPr>
        <w:t>the hand of God</w:t>
      </w:r>
    </w:p>
    <w:p w:rsidR="0093546F" w:rsidRPr="00A51E57" w:rsidRDefault="008175D3"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Everlasing in olive mills</w:t>
      </w:r>
    </w:p>
    <w:p w:rsidR="0093546F" w:rsidRPr="00A51E57" w:rsidRDefault="0093546F"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In the looms, </w:t>
      </w:r>
    </w:p>
    <w:p w:rsidR="0093546F" w:rsidRPr="00A51E57" w:rsidRDefault="0093546F"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 In the rising </w:t>
      </w:r>
      <w:r w:rsidR="00EF6FF3" w:rsidRPr="00A51E57">
        <w:rPr>
          <w:rFonts w:ascii="Traditional Arabic" w:hAnsi="Traditional Arabic" w:cs="Traditional Arabic"/>
          <w:i/>
          <w:iCs/>
          <w:sz w:val="28"/>
          <w:szCs w:val="28"/>
          <w:lang w:bidi="ar-SY"/>
        </w:rPr>
        <w:t>tide</w:t>
      </w:r>
      <w:r w:rsidRPr="00A51E57">
        <w:rPr>
          <w:rFonts w:ascii="Traditional Arabic" w:hAnsi="Traditional Arabic" w:cs="Traditional Arabic"/>
          <w:i/>
          <w:iCs/>
          <w:sz w:val="28"/>
          <w:szCs w:val="28"/>
          <w:lang w:bidi="ar-SY"/>
        </w:rPr>
        <w:t xml:space="preserve"> and the ebbing…in the dawns and </w:t>
      </w:r>
      <w:r w:rsidR="00A31EB6" w:rsidRPr="00A51E57">
        <w:rPr>
          <w:rFonts w:ascii="Traditional Arabic" w:hAnsi="Traditional Arabic" w:cs="Traditional Arabic"/>
          <w:i/>
          <w:iCs/>
          <w:sz w:val="28"/>
          <w:szCs w:val="28"/>
          <w:lang w:bidi="ar-SY"/>
        </w:rPr>
        <w:t xml:space="preserve">the </w:t>
      </w:r>
      <w:r w:rsidRPr="00A51E57">
        <w:rPr>
          <w:rFonts w:ascii="Traditional Arabic" w:hAnsi="Traditional Arabic" w:cs="Traditional Arabic"/>
          <w:i/>
          <w:iCs/>
          <w:sz w:val="28"/>
          <w:szCs w:val="28"/>
          <w:lang w:bidi="ar-SY"/>
        </w:rPr>
        <w:t>afternoons</w:t>
      </w:r>
    </w:p>
    <w:p w:rsidR="0093546F" w:rsidRPr="00A51E57" w:rsidRDefault="0093546F"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w:t>
      </w:r>
      <w:r w:rsidR="00EF6FF3" w:rsidRPr="00A51E57">
        <w:rPr>
          <w:rFonts w:ascii="Traditional Arabic" w:hAnsi="Traditional Arabic" w:cs="Traditional Arabic"/>
          <w:i/>
          <w:iCs/>
          <w:sz w:val="28"/>
          <w:szCs w:val="28"/>
          <w:lang w:bidi="ar-SY"/>
        </w:rPr>
        <w:t>verlasing in fis</w:t>
      </w:r>
      <w:r w:rsidR="008175D3" w:rsidRPr="00A51E57">
        <w:rPr>
          <w:rFonts w:ascii="Traditional Arabic" w:hAnsi="Traditional Arabic" w:cs="Traditional Arabic"/>
          <w:i/>
          <w:iCs/>
          <w:sz w:val="28"/>
          <w:szCs w:val="28"/>
          <w:lang w:bidi="ar-SY"/>
        </w:rPr>
        <w:t>h</w:t>
      </w:r>
      <w:r w:rsidR="00EF6FF3" w:rsidRPr="00A51E57">
        <w:rPr>
          <w:rFonts w:ascii="Traditional Arabic" w:hAnsi="Traditional Arabic" w:cs="Traditional Arabic"/>
          <w:i/>
          <w:iCs/>
          <w:sz w:val="28"/>
          <w:szCs w:val="28"/>
          <w:lang w:bidi="ar-SY"/>
        </w:rPr>
        <w:t xml:space="preserve">ing boats, in sea </w:t>
      </w:r>
      <w:r w:rsidR="008175D3" w:rsidRPr="00A51E57">
        <w:rPr>
          <w:rFonts w:ascii="Traditional Arabic" w:hAnsi="Traditional Arabic" w:cs="Traditional Arabic"/>
          <w:i/>
          <w:iCs/>
          <w:sz w:val="28"/>
          <w:szCs w:val="28"/>
          <w:lang w:bidi="ar-SY"/>
        </w:rPr>
        <w:t>shells and the</w:t>
      </w:r>
      <w:r w:rsidRPr="00A51E57">
        <w:rPr>
          <w:rFonts w:ascii="Traditional Arabic" w:hAnsi="Traditional Arabic" w:cs="Traditional Arabic"/>
          <w:i/>
          <w:iCs/>
          <w:sz w:val="28"/>
          <w:szCs w:val="28"/>
          <w:lang w:bidi="ar-SY"/>
        </w:rPr>
        <w:t xml:space="preserve"> sands</w:t>
      </w:r>
    </w:p>
    <w:p w:rsidR="00EF6FF3" w:rsidRPr="00A51E57" w:rsidRDefault="00EF6FF3"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Everlasing in odes of love…</w:t>
      </w:r>
      <w:r w:rsidR="00546839" w:rsidRPr="00A51E57">
        <w:rPr>
          <w:rFonts w:ascii="Traditional Arabic" w:hAnsi="Traditional Arabic" w:cs="Traditional Arabic"/>
          <w:i/>
          <w:iCs/>
          <w:sz w:val="28"/>
          <w:szCs w:val="28"/>
          <w:lang w:bidi="ar-SY"/>
        </w:rPr>
        <w:t xml:space="preserve">and </w:t>
      </w:r>
      <w:r w:rsidR="00A31EB6" w:rsidRPr="00A51E57">
        <w:rPr>
          <w:rFonts w:ascii="Traditional Arabic" w:hAnsi="Traditional Arabic" w:cs="Traditional Arabic"/>
          <w:i/>
          <w:iCs/>
          <w:sz w:val="28"/>
          <w:szCs w:val="28"/>
          <w:lang w:bidi="ar-SY"/>
        </w:rPr>
        <w:t xml:space="preserve">odes </w:t>
      </w:r>
      <w:r w:rsidRPr="00A51E57">
        <w:rPr>
          <w:rFonts w:ascii="Traditional Arabic" w:hAnsi="Traditional Arabic" w:cs="Traditional Arabic"/>
          <w:i/>
          <w:iCs/>
          <w:sz w:val="28"/>
          <w:szCs w:val="28"/>
          <w:lang w:bidi="ar-SY"/>
        </w:rPr>
        <w:t>of struggle</w:t>
      </w:r>
    </w:p>
    <w:p w:rsidR="00EF6FF3" w:rsidRPr="00A51E57" w:rsidRDefault="00EF6FF3"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poetry and in folk songs (zajal)</w:t>
      </w:r>
    </w:p>
    <w:p w:rsidR="00EF6FF3" w:rsidRPr="00A51E57" w:rsidRDefault="00EF6FF3"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the perfumed handkerchief</w:t>
      </w:r>
    </w:p>
    <w:p w:rsidR="00EF6FF3" w:rsidRPr="00A51E57" w:rsidRDefault="00EF6FF3"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Everl</w:t>
      </w:r>
      <w:r w:rsidR="008175D3" w:rsidRPr="00A51E57">
        <w:rPr>
          <w:rFonts w:ascii="Traditional Arabic" w:hAnsi="Traditional Arabic" w:cs="Traditional Arabic"/>
          <w:i/>
          <w:iCs/>
          <w:sz w:val="28"/>
          <w:szCs w:val="28"/>
          <w:lang w:bidi="ar-SY"/>
        </w:rPr>
        <w:t>asing in</w:t>
      </w:r>
      <w:r w:rsidR="00067FBD" w:rsidRPr="00A51E57">
        <w:rPr>
          <w:rFonts w:ascii="Traditional Arabic" w:hAnsi="Traditional Arabic" w:cs="Traditional Arabic"/>
          <w:i/>
          <w:iCs/>
          <w:sz w:val="28"/>
          <w:szCs w:val="28"/>
          <w:lang w:bidi="ar-SY"/>
        </w:rPr>
        <w:t>Dabkeh( dance) and M</w:t>
      </w:r>
      <w:r w:rsidRPr="00A51E57">
        <w:rPr>
          <w:rFonts w:ascii="Traditional Arabic" w:hAnsi="Traditional Arabic" w:cs="Traditional Arabic"/>
          <w:i/>
          <w:iCs/>
          <w:sz w:val="28"/>
          <w:szCs w:val="28"/>
          <w:lang w:bidi="ar-SY"/>
        </w:rPr>
        <w:t>awwal</w:t>
      </w:r>
      <w:r w:rsidR="00067FBD" w:rsidRPr="00A51E57">
        <w:rPr>
          <w:rFonts w:ascii="Traditional Arabic" w:hAnsi="Traditional Arabic" w:cs="Traditional Arabic"/>
          <w:i/>
          <w:iCs/>
          <w:sz w:val="28"/>
          <w:szCs w:val="28"/>
          <w:lang w:bidi="ar-SY"/>
        </w:rPr>
        <w:t xml:space="preserve"> (roundelay)</w:t>
      </w:r>
    </w:p>
    <w:p w:rsidR="00AF30D4" w:rsidRPr="00A51E57" w:rsidRDefault="00067FBD"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parables</w:t>
      </w:r>
      <w:r w:rsidR="00AF30D4" w:rsidRPr="00A51E57">
        <w:rPr>
          <w:rFonts w:ascii="Traditional Arabic" w:hAnsi="Traditional Arabic" w:cs="Traditional Arabic"/>
          <w:i/>
          <w:iCs/>
          <w:sz w:val="28"/>
          <w:szCs w:val="28"/>
          <w:lang w:bidi="ar-SY"/>
        </w:rPr>
        <w:t xml:space="preserve"> and</w:t>
      </w:r>
      <w:r w:rsidRPr="00A51E57">
        <w:rPr>
          <w:rFonts w:ascii="Traditional Arabic" w:hAnsi="Traditional Arabic" w:cs="Traditional Arabic"/>
          <w:i/>
          <w:iCs/>
          <w:sz w:val="28"/>
          <w:szCs w:val="28"/>
          <w:lang w:bidi="ar-SY"/>
        </w:rPr>
        <w:t xml:space="preserve"> adage</w:t>
      </w:r>
      <w:r w:rsidR="00AF30D4" w:rsidRPr="00A51E57">
        <w:rPr>
          <w:rFonts w:ascii="Traditional Arabic" w:hAnsi="Traditional Arabic" w:cs="Traditional Arabic"/>
          <w:i/>
          <w:iCs/>
          <w:sz w:val="28"/>
          <w:szCs w:val="28"/>
          <w:lang w:bidi="ar-SY"/>
        </w:rPr>
        <w:t>s</w:t>
      </w:r>
    </w:p>
    <w:p w:rsidR="00AF30D4" w:rsidRPr="00A51E57" w:rsidRDefault="00AF30D4"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Everlasing in our “koofiah”and “iqal”</w:t>
      </w:r>
    </w:p>
    <w:p w:rsidR="00AF30D4" w:rsidRPr="00A51E57" w:rsidRDefault="00AF30D4"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 xml:space="preserve">In the chivalry of </w:t>
      </w:r>
      <w:r w:rsidR="008175D3" w:rsidRPr="00A51E57">
        <w:rPr>
          <w:rFonts w:ascii="Traditional Arabic" w:hAnsi="Traditional Arabic" w:cs="Traditional Arabic"/>
          <w:i/>
          <w:iCs/>
          <w:sz w:val="28"/>
          <w:szCs w:val="28"/>
          <w:lang w:bidi="ar-SY"/>
        </w:rPr>
        <w:t>stallions</w:t>
      </w:r>
      <w:r w:rsidRPr="00A51E57">
        <w:rPr>
          <w:rFonts w:ascii="Traditional Arabic" w:hAnsi="Traditional Arabic" w:cs="Traditional Arabic"/>
          <w:i/>
          <w:iCs/>
          <w:sz w:val="28"/>
          <w:szCs w:val="28"/>
          <w:lang w:bidi="ar-SY"/>
        </w:rPr>
        <w:t xml:space="preserve"> and chivalry of kni</w:t>
      </w:r>
      <w:r w:rsidR="00A31EB6" w:rsidRPr="00A51E57">
        <w:rPr>
          <w:rFonts w:ascii="Traditional Arabic" w:hAnsi="Traditional Arabic" w:cs="Traditional Arabic"/>
          <w:i/>
          <w:iCs/>
          <w:sz w:val="28"/>
          <w:szCs w:val="28"/>
          <w:lang w:bidi="ar-SY"/>
        </w:rPr>
        <w:t>ght</w:t>
      </w:r>
      <w:r w:rsidRPr="00A51E57">
        <w:rPr>
          <w:rFonts w:ascii="Traditional Arabic" w:hAnsi="Traditional Arabic" w:cs="Traditional Arabic"/>
          <w:i/>
          <w:iCs/>
          <w:sz w:val="28"/>
          <w:szCs w:val="28"/>
          <w:lang w:bidi="ar-SY"/>
        </w:rPr>
        <w:t>s</w:t>
      </w:r>
    </w:p>
    <w:p w:rsidR="00067FBD" w:rsidRPr="00A51E57" w:rsidRDefault="00AF30D4"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the pestle and the coffee beans</w:t>
      </w:r>
    </w:p>
    <w:p w:rsidR="0093546F" w:rsidRPr="00A51E57" w:rsidRDefault="00AF30D4" w:rsidP="001A15CE">
      <w:pPr>
        <w:pStyle w:val="ListParagraph"/>
        <w:tabs>
          <w:tab w:val="left" w:pos="8275"/>
        </w:tabs>
        <w:spacing w:line="240" w:lineRule="auto"/>
        <w:ind w:left="1080"/>
        <w:rPr>
          <w:rFonts w:ascii="Traditional Arabic" w:hAnsi="Traditional Arabic" w:cs="Traditional Arabic"/>
          <w:i/>
          <w:iCs/>
          <w:sz w:val="28"/>
          <w:szCs w:val="28"/>
          <w:lang w:bidi="ar-SY"/>
        </w:rPr>
      </w:pPr>
      <w:r w:rsidRPr="00A51E57">
        <w:rPr>
          <w:rFonts w:ascii="Traditional Arabic" w:hAnsi="Traditional Arabic" w:cs="Traditional Arabic"/>
          <w:i/>
          <w:iCs/>
          <w:sz w:val="28"/>
          <w:szCs w:val="28"/>
          <w:lang w:bidi="ar-SY"/>
        </w:rPr>
        <w:t>In men greeting men</w:t>
      </w:r>
      <w:r w:rsidR="008175D3" w:rsidRPr="00A51E57">
        <w:rPr>
          <w:rFonts w:ascii="Traditional Arabic" w:hAnsi="Traditional Arabic" w:cs="Traditional Arabic"/>
          <w:i/>
          <w:iCs/>
          <w:sz w:val="28"/>
          <w:szCs w:val="28"/>
          <w:lang w:bidi="ar-SY"/>
        </w:rPr>
        <w:t>...</w:t>
      </w:r>
    </w:p>
    <w:p w:rsidR="00D45B66" w:rsidRPr="00A51E57" w:rsidRDefault="00707967" w:rsidP="00D45B66">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في السطور السابقة إشارة للأعور الدجال في التراث الديني الإسلامي، وبعدها يبدأ الشاعر بتكرار كلمة "باقون"، وكأنه يبشرالمحتل بالفناء في مقابل كلمة "باقون". وفي الحقيقة فإن ترجمة هذه الكلمة بشكل حرفي لا تفيها حقها، ولذلك فلا بد من إبدالها بكلم</w:t>
      </w:r>
      <w:r w:rsidR="00764466" w:rsidRPr="00A51E57">
        <w:rPr>
          <w:rFonts w:ascii="Traditional Arabic" w:hAnsi="Traditional Arabic" w:cs="Traditional Arabic"/>
          <w:sz w:val="36"/>
          <w:szCs w:val="36"/>
          <w:rtl/>
          <w:lang w:bidi="ar-SY"/>
        </w:rPr>
        <w:t>ة أقوى وأكثر دلالة.</w:t>
      </w:r>
      <w:r w:rsidR="00F86713" w:rsidRPr="00A51E57">
        <w:rPr>
          <w:rFonts w:ascii="Traditional Arabic" w:hAnsi="Traditional Arabic" w:cs="Traditional Arabic"/>
          <w:sz w:val="36"/>
          <w:szCs w:val="36"/>
          <w:rtl/>
          <w:lang w:bidi="ar-SY"/>
        </w:rPr>
        <w:t xml:space="preserve"> فكلمة باقون مرادفها حرفياً بالإنكليزية هو كلمة </w:t>
      </w:r>
      <w:r w:rsidR="00F86713" w:rsidRPr="00A51E57">
        <w:rPr>
          <w:rFonts w:ascii="Traditional Arabic" w:hAnsi="Traditional Arabic" w:cs="Traditional Arabic"/>
          <w:sz w:val="36"/>
          <w:szCs w:val="36"/>
          <w:lang w:bidi="ar-SY"/>
        </w:rPr>
        <w:t xml:space="preserve">(remaining) </w:t>
      </w:r>
      <w:r w:rsidR="00F86713" w:rsidRPr="00A51E57">
        <w:rPr>
          <w:rFonts w:ascii="Traditional Arabic" w:hAnsi="Traditional Arabic" w:cs="Traditional Arabic"/>
          <w:sz w:val="36"/>
          <w:szCs w:val="36"/>
          <w:rtl/>
          <w:lang w:bidi="ar-SY"/>
        </w:rPr>
        <w:t xml:space="preserve">، ولا بد من استخدامها بدايةً، ولكن لدى تكرارها أجد كلمة </w:t>
      </w:r>
      <w:r w:rsidR="00F86713" w:rsidRPr="00A51E57">
        <w:rPr>
          <w:rFonts w:ascii="Traditional Arabic" w:hAnsi="Traditional Arabic" w:cs="Traditional Arabic"/>
          <w:sz w:val="36"/>
          <w:szCs w:val="36"/>
          <w:lang w:bidi="ar-SY"/>
        </w:rPr>
        <w:t>(everlasting)</w:t>
      </w:r>
      <w:r w:rsidR="00D45B66" w:rsidRPr="00A51E57">
        <w:rPr>
          <w:rFonts w:ascii="Traditional Arabic" w:hAnsi="Traditional Arabic" w:cs="Traditional Arabic"/>
          <w:sz w:val="36"/>
          <w:szCs w:val="36"/>
          <w:rtl/>
          <w:lang w:bidi="ar-SY"/>
        </w:rPr>
        <w:t xml:space="preserve"> التي تحمل معنى الأبدية أكثر ملائمةً وزخماً وشعريةً في آن معاً.</w:t>
      </w:r>
    </w:p>
    <w:p w:rsidR="00707967" w:rsidRPr="00A51E57" w:rsidRDefault="00764466" w:rsidP="00D45B66">
      <w:pPr>
        <w:pStyle w:val="ListParagraph"/>
        <w:tabs>
          <w:tab w:val="left" w:pos="8275"/>
        </w:tabs>
        <w:bidi/>
        <w:spacing w:line="240" w:lineRule="auto"/>
        <w:ind w:left="1080"/>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ومن ثَمّ</w:t>
      </w:r>
      <w:r w:rsidR="00707967" w:rsidRPr="00A51E57">
        <w:rPr>
          <w:rFonts w:ascii="Traditional Arabic" w:hAnsi="Traditional Arabic" w:cs="Traditional Arabic"/>
          <w:sz w:val="36"/>
          <w:szCs w:val="36"/>
          <w:rtl/>
          <w:lang w:bidi="ar-SY"/>
        </w:rPr>
        <w:t xml:space="preserve"> يرسم لنا</w:t>
      </w:r>
      <w:r w:rsidR="00656BC8" w:rsidRPr="00A51E57">
        <w:rPr>
          <w:rFonts w:ascii="Traditional Arabic" w:hAnsi="Traditional Arabic" w:cs="Traditional Arabic"/>
          <w:sz w:val="36"/>
          <w:szCs w:val="36"/>
          <w:rtl/>
          <w:lang w:bidi="ar-SY"/>
        </w:rPr>
        <w:t xml:space="preserve"> الشاعر صورة متكاملة للوطن الفل</w:t>
      </w:r>
      <w:r w:rsidR="00707967" w:rsidRPr="00A51E57">
        <w:rPr>
          <w:rFonts w:ascii="Traditional Arabic" w:hAnsi="Traditional Arabic" w:cs="Traditional Arabic"/>
          <w:sz w:val="36"/>
          <w:szCs w:val="36"/>
          <w:rtl/>
          <w:lang w:bidi="ar-SY"/>
        </w:rPr>
        <w:t xml:space="preserve">سطيني بكل ما فيه من تفاصيل صغيرة بالغة الدقة والإيحاء، ومنها الجبال المحيطة بالطبيعة والرمال والأصداف على الشاطئ، وأعمال الناس البسطاء في معاصر الزيت ومراكب الصيد وحقول البرتقال، وفي أنماط الزجل والموال الشعبي، </w:t>
      </w:r>
      <w:r w:rsidR="00E43560" w:rsidRPr="00A51E57">
        <w:rPr>
          <w:rFonts w:ascii="Traditional Arabic" w:hAnsi="Traditional Arabic" w:cs="Traditional Arabic"/>
          <w:sz w:val="36"/>
          <w:szCs w:val="36"/>
          <w:rtl/>
          <w:lang w:bidi="ar-SY"/>
        </w:rPr>
        <w:t>والدبكة الفلسطينية، و</w:t>
      </w:r>
      <w:r w:rsidR="00707967" w:rsidRPr="00A51E57">
        <w:rPr>
          <w:rFonts w:ascii="Traditional Arabic" w:hAnsi="Traditional Arabic" w:cs="Traditional Arabic"/>
          <w:sz w:val="36"/>
          <w:szCs w:val="36"/>
          <w:rtl/>
          <w:lang w:bidi="ar-SY"/>
        </w:rPr>
        <w:t>المناديل</w:t>
      </w:r>
      <w:r w:rsidR="00E43560" w:rsidRPr="00A51E57">
        <w:rPr>
          <w:rFonts w:ascii="Traditional Arabic" w:hAnsi="Traditional Arabic" w:cs="Traditional Arabic"/>
          <w:sz w:val="36"/>
          <w:szCs w:val="36"/>
          <w:rtl/>
          <w:lang w:bidi="ar-SY"/>
        </w:rPr>
        <w:t xml:space="preserve"> المعطرة</w:t>
      </w:r>
      <w:r w:rsidR="00707967" w:rsidRPr="00A51E57">
        <w:rPr>
          <w:rFonts w:ascii="Traditional Arabic" w:hAnsi="Traditional Arabic" w:cs="Traditional Arabic"/>
          <w:sz w:val="36"/>
          <w:szCs w:val="36"/>
          <w:rtl/>
          <w:lang w:bidi="ar-SY"/>
        </w:rPr>
        <w:t>، وفي الأمثال والقصص القديمة، وفي كوفية الفلاح وعقاله المميز،وفي رائحة البن المطحون بالمهباج والمعطر بالهال.وكلها إشارات مرتبطة بالبيئة المحلية وأخلاق الن</w:t>
      </w:r>
      <w:r w:rsidR="00FD20FC" w:rsidRPr="00A51E57">
        <w:rPr>
          <w:rFonts w:ascii="Traditional Arabic" w:hAnsi="Traditional Arabic" w:cs="Traditional Arabic"/>
          <w:sz w:val="36"/>
          <w:szCs w:val="36"/>
          <w:rtl/>
          <w:lang w:bidi="ar-SY"/>
        </w:rPr>
        <w:t>اس الطيبين من مروءة وصبر ورجولة، وتحتاج معظم هذه الإشارات إلى توضيح لماهيتها في الحاشية.</w:t>
      </w:r>
    </w:p>
    <w:p w:rsidR="003F4745" w:rsidRPr="00A51E57" w:rsidRDefault="00454B51" w:rsidP="001A15CE">
      <w:pPr>
        <w:pStyle w:val="ListParagraph"/>
        <w:numPr>
          <w:ilvl w:val="0"/>
          <w:numId w:val="19"/>
        </w:num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يقول قباني عن</w:t>
      </w:r>
      <w:r w:rsidR="00A816CD" w:rsidRPr="00A51E57">
        <w:rPr>
          <w:rFonts w:ascii="Traditional Arabic" w:hAnsi="Traditional Arabic" w:cs="Traditional Arabic"/>
          <w:sz w:val="36"/>
          <w:szCs w:val="36"/>
          <w:rtl/>
          <w:lang w:bidi="ar-SY"/>
        </w:rPr>
        <w:t xml:space="preserve"> عنوان كتابه (دمشق...نزار قباني)</w:t>
      </w:r>
      <w:r w:rsidRPr="00A51E57">
        <w:rPr>
          <w:rFonts w:ascii="Traditional Arabic" w:hAnsi="Traditional Arabic" w:cs="Traditional Arabic"/>
          <w:sz w:val="36"/>
          <w:szCs w:val="36"/>
          <w:rtl/>
          <w:lang w:bidi="ar-SY"/>
        </w:rPr>
        <w:t>: " عنوان يشبهني أكثر من كل التصاوير التي أخذت لي منذ ولادتي حتى اليوم</w:t>
      </w:r>
      <w:r w:rsidR="00D45B66" w:rsidRPr="00A51E57">
        <w:rPr>
          <w:rFonts w:ascii="Traditional Arabic" w:hAnsi="Traditional Arabic" w:cs="Traditional Arabic"/>
          <w:sz w:val="36"/>
          <w:szCs w:val="36"/>
          <w:rtl/>
          <w:lang w:bidi="ar-SY"/>
        </w:rPr>
        <w:t xml:space="preserve">... </w:t>
      </w:r>
      <w:r w:rsidR="004A538E" w:rsidRPr="00A51E57">
        <w:rPr>
          <w:rFonts w:ascii="Traditional Arabic" w:hAnsi="Traditional Arabic" w:cs="Traditional Arabic"/>
          <w:sz w:val="36"/>
          <w:szCs w:val="36"/>
          <w:rtl/>
          <w:lang w:bidi="ar-SY"/>
        </w:rPr>
        <w:t xml:space="preserve">عنوان يجعلني محفوراً في ذاكرة </w:t>
      </w:r>
      <w:r w:rsidR="00A816CD" w:rsidRPr="00A51E57">
        <w:rPr>
          <w:rFonts w:ascii="Traditional Arabic" w:hAnsi="Traditional Arabic" w:cs="Traditional Arabic"/>
          <w:sz w:val="36"/>
          <w:szCs w:val="36"/>
          <w:rtl/>
          <w:lang w:bidi="ar-SY"/>
        </w:rPr>
        <w:t>الناس كما رباعيات الخيام وسونيتا</w:t>
      </w:r>
      <w:r w:rsidR="004A538E" w:rsidRPr="00A51E57">
        <w:rPr>
          <w:rFonts w:ascii="Traditional Arabic" w:hAnsi="Traditional Arabic" w:cs="Traditional Arabic"/>
          <w:sz w:val="36"/>
          <w:szCs w:val="36"/>
          <w:rtl/>
          <w:lang w:bidi="ar-SY"/>
        </w:rPr>
        <w:t>ت بيتهوفن وخمريات أبو نواس."</w:t>
      </w:r>
      <w:r w:rsidR="00A816CD" w:rsidRPr="00A51E57">
        <w:rPr>
          <w:rStyle w:val="FootnoteReference"/>
          <w:rFonts w:ascii="Traditional Arabic" w:hAnsi="Traditional Arabic" w:cs="Traditional Arabic"/>
          <w:sz w:val="36"/>
          <w:szCs w:val="36"/>
          <w:rtl/>
          <w:lang w:bidi="ar-SY"/>
        </w:rPr>
        <w:footnoteReference w:id="163"/>
      </w:r>
      <w:r w:rsidR="00F642E5" w:rsidRPr="00A51E57">
        <w:rPr>
          <w:rFonts w:ascii="Traditional Arabic" w:hAnsi="Traditional Arabic" w:cs="Traditional Arabic"/>
          <w:sz w:val="36"/>
          <w:szCs w:val="36"/>
          <w:rtl/>
          <w:lang w:bidi="ar-SY"/>
        </w:rPr>
        <w:t>ويقول واصفاً بيت طفولته</w:t>
      </w:r>
      <w:r w:rsidR="004A538E" w:rsidRPr="00A51E57">
        <w:rPr>
          <w:rFonts w:ascii="Traditional Arabic" w:hAnsi="Traditional Arabic" w:cs="Traditional Arabic"/>
          <w:sz w:val="36"/>
          <w:szCs w:val="36"/>
          <w:rtl/>
          <w:lang w:bidi="ar-SY"/>
        </w:rPr>
        <w:t xml:space="preserve"> العتيق في دمشق القديمة: " هل تعرفون معنى أن يسكن الإنسان في قارورة عطر...بيتنا كان هذه القارورة..ولكن ثقوا أنني بهذاالتشبيه لا أظلم قارورة العطر بل أظلم دارنا...والذين سكنوا دمشق تغلغلوا في حاراتها وزواريبها الضيقة، يعرفون كيف تفتح لهم الجنة ذراعيها من حيث لا ينتظرون.</w:t>
      </w:r>
      <w:r w:rsidR="00A816CD" w:rsidRPr="00A51E57">
        <w:rPr>
          <w:rFonts w:ascii="Traditional Arabic" w:hAnsi="Traditional Arabic" w:cs="Traditional Arabic"/>
          <w:sz w:val="36"/>
          <w:szCs w:val="36"/>
          <w:rtl/>
          <w:lang w:bidi="ar-SY"/>
        </w:rPr>
        <w:t>"</w:t>
      </w:r>
      <w:r w:rsidR="00A816CD" w:rsidRPr="00A51E57">
        <w:rPr>
          <w:rStyle w:val="FootnoteReference"/>
          <w:rFonts w:ascii="Traditional Arabic" w:hAnsi="Traditional Arabic" w:cs="Traditional Arabic"/>
          <w:sz w:val="36"/>
          <w:szCs w:val="36"/>
          <w:rtl/>
          <w:lang w:bidi="ar-SY"/>
        </w:rPr>
        <w:footnoteReference w:id="164"/>
      </w:r>
      <w:r w:rsidR="00A67F27" w:rsidRPr="00A51E57">
        <w:rPr>
          <w:rFonts w:ascii="Traditional Arabic" w:hAnsi="Traditional Arabic" w:cs="Traditional Arabic"/>
          <w:sz w:val="36"/>
          <w:szCs w:val="36"/>
          <w:rtl/>
          <w:lang w:bidi="ar-SY"/>
        </w:rPr>
        <w:t xml:space="preserve">وفي الأبيات التالية </w:t>
      </w:r>
      <w:r w:rsidR="002915FB" w:rsidRPr="00A51E57">
        <w:rPr>
          <w:rFonts w:ascii="Traditional Arabic" w:hAnsi="Traditional Arabic" w:cs="Traditional Arabic"/>
          <w:sz w:val="36"/>
          <w:szCs w:val="36"/>
          <w:rtl/>
          <w:lang w:bidi="ar-SY"/>
        </w:rPr>
        <w:t xml:space="preserve">من قصيدته "ترصيع بالذهب على سيف دمشقي" </w:t>
      </w:r>
      <w:r w:rsidR="00A67F27" w:rsidRPr="00A51E57">
        <w:rPr>
          <w:rFonts w:ascii="Traditional Arabic" w:hAnsi="Traditional Arabic" w:cs="Traditional Arabic"/>
          <w:sz w:val="36"/>
          <w:szCs w:val="36"/>
          <w:rtl/>
          <w:lang w:bidi="ar-SY"/>
        </w:rPr>
        <w:t>يصف الشاعر عشقه وتعلقه بدمشق في قصيدة كتبها بعد غياب دام سبع سنين</w:t>
      </w:r>
      <w:r w:rsidR="0064449D" w:rsidRPr="00A51E57">
        <w:rPr>
          <w:rFonts w:ascii="Traditional Arabic" w:hAnsi="Traditional Arabic" w:cs="Traditional Arabic"/>
          <w:sz w:val="36"/>
          <w:szCs w:val="36"/>
          <w:rtl/>
          <w:lang w:bidi="ar-SY"/>
        </w:rPr>
        <w:t xml:space="preserve"> عنها. ويتجلى </w:t>
      </w:r>
      <w:r w:rsidR="0064449D" w:rsidRPr="00A51E57">
        <w:rPr>
          <w:rFonts w:ascii="Traditional Arabic" w:hAnsi="Traditional Arabic" w:cs="Traditional Arabic"/>
          <w:sz w:val="36"/>
          <w:szCs w:val="36"/>
          <w:rtl/>
          <w:lang w:bidi="ar-SY"/>
        </w:rPr>
        <w:lastRenderedPageBreak/>
        <w:t>حب الشاعر لمدينته من خلال الل</w:t>
      </w:r>
      <w:r w:rsidR="00E371A1" w:rsidRPr="00A51E57">
        <w:rPr>
          <w:rFonts w:ascii="Traditional Arabic" w:hAnsi="Traditional Arabic" w:cs="Traditional Arabic"/>
          <w:sz w:val="36"/>
          <w:szCs w:val="36"/>
          <w:rtl/>
          <w:lang w:bidi="ar-SY"/>
        </w:rPr>
        <w:t>محات الدمشقية التي لا يعرفها إلا</w:t>
      </w:r>
      <w:r w:rsidR="0064449D" w:rsidRPr="00A51E57">
        <w:rPr>
          <w:rFonts w:ascii="Traditional Arabic" w:hAnsi="Traditional Arabic" w:cs="Traditional Arabic"/>
          <w:sz w:val="36"/>
          <w:szCs w:val="36"/>
          <w:rtl/>
          <w:lang w:bidi="ar-SY"/>
        </w:rPr>
        <w:t xml:space="preserve"> من خبر تلك المدينة وعاش فيها. يقول:</w:t>
      </w:r>
    </w:p>
    <w:p w:rsidR="003A6086" w:rsidRPr="00A51E57" w:rsidRDefault="003A608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ياابنة العم والهوى أموي     كيف أخفي الهوى وكيف أبين؟</w:t>
      </w:r>
    </w:p>
    <w:p w:rsidR="0064449D" w:rsidRPr="00A51E57" w:rsidRDefault="0064449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هل مرايا دمشق تعرف وجهي     من جديد أم غيرتني السنين؟</w:t>
      </w:r>
    </w:p>
    <w:p w:rsidR="0064449D" w:rsidRPr="00A51E57" w:rsidRDefault="0064449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يا زمان الصالحية سمحاً            أين مني الغِوى وأين الفتون؟</w:t>
      </w:r>
      <w:r w:rsidR="001425D5" w:rsidRPr="00A51E57">
        <w:rPr>
          <w:rFonts w:ascii="Traditional Arabic" w:hAnsi="Traditional Arabic" w:cs="Traditional Arabic"/>
          <w:sz w:val="36"/>
          <w:szCs w:val="36"/>
          <w:rtl/>
          <w:lang w:bidi="ar-SY"/>
        </w:rPr>
        <w:t>"</w:t>
      </w:r>
      <w:r w:rsidR="001425D5" w:rsidRPr="00A51E57">
        <w:rPr>
          <w:rStyle w:val="FootnoteReference"/>
          <w:rFonts w:ascii="Traditional Arabic" w:hAnsi="Traditional Arabic" w:cs="Traditional Arabic"/>
          <w:sz w:val="36"/>
          <w:szCs w:val="36"/>
          <w:rtl/>
          <w:lang w:bidi="ar-SY"/>
        </w:rPr>
        <w:footnoteReference w:id="165"/>
      </w:r>
    </w:p>
    <w:p w:rsidR="001425D5" w:rsidRPr="00A51E57" w:rsidRDefault="0064449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في </w:t>
      </w:r>
      <w:r w:rsidR="003D3C32" w:rsidRPr="00A51E57">
        <w:rPr>
          <w:rFonts w:ascii="Traditional Arabic" w:hAnsi="Traditional Arabic" w:cs="Traditional Arabic"/>
          <w:sz w:val="36"/>
          <w:szCs w:val="36"/>
          <w:rtl/>
          <w:lang w:bidi="ar-SY"/>
        </w:rPr>
        <w:t>الأبيات السابقة</w:t>
      </w:r>
      <w:r w:rsidRPr="00A51E57">
        <w:rPr>
          <w:rFonts w:ascii="Traditional Arabic" w:hAnsi="Traditional Arabic" w:cs="Traditional Arabic"/>
          <w:sz w:val="36"/>
          <w:szCs w:val="36"/>
          <w:rtl/>
          <w:lang w:bidi="ar-SY"/>
        </w:rPr>
        <w:t xml:space="preserve"> يتذكر الشاعر ويذكرنا</w:t>
      </w:r>
      <w:r w:rsidR="003D3C32" w:rsidRPr="00A51E57">
        <w:rPr>
          <w:rFonts w:ascii="Traditional Arabic" w:hAnsi="Traditional Arabic" w:cs="Traditional Arabic"/>
          <w:sz w:val="36"/>
          <w:szCs w:val="36"/>
          <w:rtl/>
          <w:lang w:bidi="ar-SY"/>
        </w:rPr>
        <w:t xml:space="preserve"> بهوى دمشق العبق بالتراث الأموي، ونرى </w:t>
      </w:r>
      <w:r w:rsidRPr="00A51E57">
        <w:rPr>
          <w:rFonts w:ascii="Traditional Arabic" w:hAnsi="Traditional Arabic" w:cs="Traditional Arabic"/>
          <w:sz w:val="36"/>
          <w:szCs w:val="36"/>
          <w:rtl/>
          <w:lang w:bidi="ar-SY"/>
        </w:rPr>
        <w:t>المرايا الدمشقية ذات البراويز الخشبية المحفورة بالنقوش وال</w:t>
      </w:r>
      <w:r w:rsidR="00FC281D" w:rsidRPr="00A51E57">
        <w:rPr>
          <w:rFonts w:ascii="Traditional Arabic" w:hAnsi="Traditional Arabic" w:cs="Traditional Arabic"/>
          <w:sz w:val="36"/>
          <w:szCs w:val="36"/>
          <w:rtl/>
          <w:lang w:bidi="ar-SY"/>
        </w:rPr>
        <w:t>م</w:t>
      </w:r>
      <w:r w:rsidRPr="00A51E57">
        <w:rPr>
          <w:rFonts w:ascii="Traditional Arabic" w:hAnsi="Traditional Arabic" w:cs="Traditional Arabic"/>
          <w:sz w:val="36"/>
          <w:szCs w:val="36"/>
          <w:rtl/>
          <w:lang w:bidi="ar-SY"/>
        </w:rPr>
        <w:t>رصوفة بالفسيفساء،</w:t>
      </w:r>
      <w:r w:rsidR="00E371A1" w:rsidRPr="00A51E57">
        <w:rPr>
          <w:rFonts w:ascii="Traditional Arabic" w:hAnsi="Traditional Arabic" w:cs="Traditional Arabic"/>
          <w:sz w:val="36"/>
          <w:szCs w:val="36"/>
          <w:rtl/>
          <w:lang w:bidi="ar-SY"/>
        </w:rPr>
        <w:t xml:space="preserve"> و</w:t>
      </w:r>
      <w:r w:rsidRPr="00A51E57">
        <w:rPr>
          <w:rFonts w:ascii="Traditional Arabic" w:hAnsi="Traditional Arabic" w:cs="Traditional Arabic"/>
          <w:sz w:val="36"/>
          <w:szCs w:val="36"/>
          <w:rtl/>
          <w:lang w:bidi="ar-SY"/>
        </w:rPr>
        <w:t xml:space="preserve">التي اشتهرت بها البيوت الدمشقية العريقة. ثم يذكرنا </w:t>
      </w:r>
      <w:r w:rsidR="001425D5" w:rsidRPr="00A51E57">
        <w:rPr>
          <w:rFonts w:ascii="Traditional Arabic" w:hAnsi="Traditional Arabic" w:cs="Traditional Arabic"/>
          <w:sz w:val="36"/>
          <w:szCs w:val="36"/>
          <w:rtl/>
          <w:lang w:bidi="ar-SY"/>
        </w:rPr>
        <w:t>بأيام الصالحية وهي جزء</w:t>
      </w:r>
      <w:r w:rsidR="003D3C32" w:rsidRPr="00A51E57">
        <w:rPr>
          <w:rFonts w:ascii="Traditional Arabic" w:hAnsi="Traditional Arabic" w:cs="Traditional Arabic"/>
          <w:sz w:val="36"/>
          <w:szCs w:val="36"/>
          <w:rtl/>
          <w:lang w:bidi="ar-SY"/>
        </w:rPr>
        <w:t xml:space="preserve"> أصيل</w:t>
      </w:r>
      <w:r w:rsidR="001425D5" w:rsidRPr="00A51E57">
        <w:rPr>
          <w:rFonts w:ascii="Traditional Arabic" w:hAnsi="Traditional Arabic" w:cs="Traditional Arabic"/>
          <w:sz w:val="36"/>
          <w:szCs w:val="36"/>
          <w:rtl/>
          <w:lang w:bidi="ar-SY"/>
        </w:rPr>
        <w:t xml:space="preserve"> من المدينة العتيقة، شهدت العشرات من الأحداث العظيمة، ومرت عليها كل الشخصيات التي ذكرها التاريخ. ويتابع قباني أبياته:</w:t>
      </w:r>
    </w:p>
    <w:p w:rsidR="00FC281D" w:rsidRPr="00A51E57" w:rsidRDefault="001677D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FC281D" w:rsidRPr="00A51E57">
        <w:rPr>
          <w:rFonts w:ascii="Traditional Arabic" w:hAnsi="Traditional Arabic" w:cs="Traditional Arabic"/>
          <w:sz w:val="36"/>
          <w:szCs w:val="36"/>
          <w:rtl/>
          <w:lang w:bidi="ar-SY"/>
        </w:rPr>
        <w:t>هاهي الشام بعد فرقة دهر     أنهر سبع... وحور عين</w:t>
      </w:r>
    </w:p>
    <w:p w:rsidR="00FC281D" w:rsidRPr="00A51E57" w:rsidRDefault="00FC281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النوافير في البيوت كلام    والعناقيد سك</w:t>
      </w:r>
      <w:r w:rsidR="00950119"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ر مطحون</w:t>
      </w:r>
    </w:p>
    <w:p w:rsidR="00FC281D" w:rsidRPr="00A51E57" w:rsidRDefault="00FC281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هل دمشق كما يقولون كانت    حين في الليل فكّرَ الياسمين؟</w:t>
      </w:r>
      <w:r w:rsidR="001677DD" w:rsidRPr="00A51E57">
        <w:rPr>
          <w:rFonts w:ascii="Traditional Arabic" w:hAnsi="Traditional Arabic" w:cs="Traditional Arabic"/>
          <w:sz w:val="36"/>
          <w:szCs w:val="36"/>
          <w:rtl/>
          <w:lang w:bidi="ar-SY"/>
        </w:rPr>
        <w:t>"</w:t>
      </w:r>
      <w:r w:rsidR="001677DD" w:rsidRPr="00A51E57">
        <w:rPr>
          <w:rStyle w:val="FootnoteReference"/>
          <w:rFonts w:ascii="Traditional Arabic" w:hAnsi="Traditional Arabic" w:cs="Traditional Arabic"/>
          <w:sz w:val="36"/>
          <w:szCs w:val="36"/>
          <w:rtl/>
          <w:lang w:bidi="ar-SY"/>
        </w:rPr>
        <w:footnoteReference w:id="166"/>
      </w:r>
    </w:p>
    <w:p w:rsidR="001677DD" w:rsidRPr="00A51E57" w:rsidRDefault="00E8131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وهنا أيضاً تطالعنا أنهار دمشق السبعة</w:t>
      </w:r>
      <w:r w:rsidR="00151246" w:rsidRPr="00A51E57">
        <w:rPr>
          <w:rFonts w:ascii="Traditional Arabic" w:hAnsi="Traditional Arabic" w:cs="Traditional Arabic"/>
          <w:sz w:val="36"/>
          <w:szCs w:val="36"/>
          <w:rtl/>
          <w:lang w:bidi="ar-SY"/>
        </w:rPr>
        <w:t xml:space="preserve"> والب</w:t>
      </w:r>
      <w:r w:rsidR="00092D77" w:rsidRPr="00A51E57">
        <w:rPr>
          <w:rFonts w:ascii="Traditional Arabic" w:hAnsi="Traditional Arabic" w:cs="Traditional Arabic"/>
          <w:sz w:val="36"/>
          <w:szCs w:val="36"/>
          <w:rtl/>
          <w:lang w:bidi="ar-SY"/>
        </w:rPr>
        <w:t>ِ</w:t>
      </w:r>
      <w:r w:rsidR="00151246" w:rsidRPr="00A51E57">
        <w:rPr>
          <w:rFonts w:ascii="Traditional Arabic" w:hAnsi="Traditional Arabic" w:cs="Traditional Arabic"/>
          <w:sz w:val="36"/>
          <w:szCs w:val="36"/>
          <w:rtl/>
          <w:lang w:bidi="ar-SY"/>
        </w:rPr>
        <w:t>ركة الثرثارة في صحن الدار تظل</w:t>
      </w:r>
      <w:r w:rsidR="00092D77" w:rsidRPr="00A51E57">
        <w:rPr>
          <w:rFonts w:ascii="Traditional Arabic" w:hAnsi="Traditional Arabic" w:cs="Traditional Arabic"/>
          <w:sz w:val="36"/>
          <w:szCs w:val="36"/>
          <w:rtl/>
          <w:lang w:bidi="ar-SY"/>
        </w:rPr>
        <w:t>ّ</w:t>
      </w:r>
      <w:r w:rsidR="00151246" w:rsidRPr="00A51E57">
        <w:rPr>
          <w:rFonts w:ascii="Traditional Arabic" w:hAnsi="Traditional Arabic" w:cs="Traditional Arabic"/>
          <w:sz w:val="36"/>
          <w:szCs w:val="36"/>
          <w:rtl/>
          <w:lang w:bidi="ar-SY"/>
        </w:rPr>
        <w:t>ها كرمة العنب،</w:t>
      </w:r>
      <w:r w:rsidRPr="00A51E57">
        <w:rPr>
          <w:rFonts w:ascii="Traditional Arabic" w:hAnsi="Traditional Arabic" w:cs="Traditional Arabic"/>
          <w:sz w:val="36"/>
          <w:szCs w:val="36"/>
          <w:rtl/>
          <w:lang w:bidi="ar-SY"/>
        </w:rPr>
        <w:t xml:space="preserve"> ويليها ذ</w:t>
      </w:r>
      <w:r w:rsidR="00092D7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كر ل</w:t>
      </w:r>
      <w:r w:rsidR="00151246" w:rsidRPr="00A51E57">
        <w:rPr>
          <w:rFonts w:ascii="Traditional Arabic" w:hAnsi="Traditional Arabic" w:cs="Traditional Arabic"/>
          <w:sz w:val="36"/>
          <w:szCs w:val="36"/>
          <w:rtl/>
          <w:lang w:bidi="ar-SY"/>
        </w:rPr>
        <w:t>ل</w:t>
      </w:r>
      <w:r w:rsidRPr="00A51E57">
        <w:rPr>
          <w:rFonts w:ascii="Traditional Arabic" w:hAnsi="Traditional Arabic" w:cs="Traditional Arabic"/>
          <w:sz w:val="36"/>
          <w:szCs w:val="36"/>
          <w:rtl/>
          <w:lang w:bidi="ar-SY"/>
        </w:rPr>
        <w:t>حور العين</w:t>
      </w:r>
      <w:r w:rsidR="00092D7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وكأن الشاعر يريد أن يقول لنا بأن دمشق قطعة من الجنة، وهو بذلك يتداخل بشكل </w:t>
      </w:r>
      <w:r w:rsidR="001677DD" w:rsidRPr="00A51E57">
        <w:rPr>
          <w:rFonts w:ascii="Traditional Arabic" w:hAnsi="Traditional Arabic" w:cs="Traditional Arabic"/>
          <w:sz w:val="36"/>
          <w:szCs w:val="36"/>
          <w:rtl/>
          <w:lang w:bidi="ar-SY"/>
        </w:rPr>
        <w:t>تناصي مع ما ورد في الأحاديث النبوية الشريفة عن فضل الشام وأنها من خيرة بلاد الله في أرضه وأكثرها ب</w:t>
      </w:r>
      <w:r w:rsidR="00092D77" w:rsidRPr="00A51E57">
        <w:rPr>
          <w:rFonts w:ascii="Traditional Arabic" w:hAnsi="Traditional Arabic" w:cs="Traditional Arabic"/>
          <w:sz w:val="36"/>
          <w:szCs w:val="36"/>
          <w:rtl/>
          <w:lang w:bidi="ar-SY"/>
        </w:rPr>
        <w:t>َ</w:t>
      </w:r>
      <w:r w:rsidR="001677DD" w:rsidRPr="00A51E57">
        <w:rPr>
          <w:rFonts w:ascii="Traditional Arabic" w:hAnsi="Traditional Arabic" w:cs="Traditional Arabic"/>
          <w:sz w:val="36"/>
          <w:szCs w:val="36"/>
          <w:rtl/>
          <w:lang w:bidi="ar-SY"/>
        </w:rPr>
        <w:t>ركة. ومن ثم تتداخل الصور السماوية مع نقاء الياسمين الدمشقي وعطره، فنتذكر ما قاله الشاعر عن بيته عندما وصفه بقارورة العطر.</w:t>
      </w:r>
    </w:p>
    <w:p w:rsidR="001677DD" w:rsidRPr="00A51E57" w:rsidRDefault="001677D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ويتابع الشاعر :</w:t>
      </w:r>
    </w:p>
    <w:p w:rsidR="001677DD" w:rsidRPr="00A51E57" w:rsidRDefault="001677D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"يا دمشق التي تقم</w:t>
      </w:r>
      <w:r w:rsidR="00D45B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صت</w:t>
      </w:r>
      <w:r w:rsidR="00D45B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فيها    هل أنا السروأم أنا الشربين</w:t>
      </w:r>
      <w:r w:rsidR="003D3C32" w:rsidRPr="00A51E57">
        <w:rPr>
          <w:rFonts w:ascii="Traditional Arabic" w:hAnsi="Traditional Arabic" w:cs="Traditional Arabic"/>
          <w:sz w:val="36"/>
          <w:szCs w:val="36"/>
          <w:rtl/>
          <w:lang w:bidi="ar-SY"/>
        </w:rPr>
        <w:t>؟</w:t>
      </w:r>
    </w:p>
    <w:p w:rsidR="001677DD" w:rsidRPr="00A51E57" w:rsidRDefault="001677D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أم أنا الفل في أباريق أمي       أم أنا العشب والسحاب اله</w:t>
      </w:r>
      <w:r w:rsidR="00D45B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تون</w:t>
      </w:r>
      <w:r w:rsidR="003D3C32" w:rsidRPr="00A51E57">
        <w:rPr>
          <w:rFonts w:ascii="Traditional Arabic" w:hAnsi="Traditional Arabic" w:cs="Traditional Arabic"/>
          <w:sz w:val="36"/>
          <w:szCs w:val="36"/>
          <w:rtl/>
          <w:lang w:bidi="ar-SY"/>
        </w:rPr>
        <w:t>؟</w:t>
      </w:r>
    </w:p>
    <w:p w:rsidR="0064449D" w:rsidRPr="00A51E57" w:rsidRDefault="001677D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يا دمشق التي تفش</w:t>
      </w:r>
      <w:r w:rsidR="00D45B66"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ى شذاها     تحت جلدي..كأنه الزيزفون" </w:t>
      </w:r>
      <w:r w:rsidRPr="00A51E57">
        <w:rPr>
          <w:rStyle w:val="FootnoteReference"/>
          <w:rFonts w:ascii="Traditional Arabic" w:hAnsi="Traditional Arabic" w:cs="Traditional Arabic"/>
          <w:sz w:val="36"/>
          <w:szCs w:val="36"/>
          <w:rtl/>
          <w:lang w:bidi="ar-SY"/>
        </w:rPr>
        <w:footnoteReference w:id="167"/>
      </w:r>
    </w:p>
    <w:p w:rsidR="001677DD" w:rsidRPr="00A51E57" w:rsidRDefault="001677D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 xml:space="preserve">في هذه الأبيات يعرفنا الشاعر على بعض الزهور المنتشرة في بيوت دمشق وشوارعها، </w:t>
      </w:r>
      <w:r w:rsidR="003D3C32" w:rsidRPr="00A51E57">
        <w:rPr>
          <w:rFonts w:ascii="Traditional Arabic" w:hAnsi="Traditional Arabic" w:cs="Traditional Arabic"/>
          <w:sz w:val="36"/>
          <w:szCs w:val="36"/>
          <w:rtl/>
          <w:lang w:bidi="ar-SY"/>
        </w:rPr>
        <w:t>تلك ال</w:t>
      </w:r>
      <w:r w:rsidR="00FA5493" w:rsidRPr="00A51E57">
        <w:rPr>
          <w:rFonts w:ascii="Traditional Arabic" w:hAnsi="Traditional Arabic" w:cs="Traditional Arabic"/>
          <w:sz w:val="36"/>
          <w:szCs w:val="36"/>
          <w:rtl/>
          <w:lang w:bidi="ar-SY"/>
        </w:rPr>
        <w:t>ن</w:t>
      </w:r>
      <w:r w:rsidR="003D3C32" w:rsidRPr="00A51E57">
        <w:rPr>
          <w:rFonts w:ascii="Traditional Arabic" w:hAnsi="Traditional Arabic" w:cs="Traditional Arabic"/>
          <w:sz w:val="36"/>
          <w:szCs w:val="36"/>
          <w:rtl/>
          <w:lang w:bidi="ar-SY"/>
        </w:rPr>
        <w:t xml:space="preserve">باتات التي </w:t>
      </w:r>
      <w:r w:rsidRPr="00A51E57">
        <w:rPr>
          <w:rFonts w:ascii="Traditional Arabic" w:hAnsi="Traditional Arabic" w:cs="Traditional Arabic"/>
          <w:sz w:val="36"/>
          <w:szCs w:val="36"/>
          <w:rtl/>
          <w:lang w:bidi="ar-SY"/>
        </w:rPr>
        <w:t>تس</w:t>
      </w:r>
      <w:r w:rsidR="003D3C32" w:rsidRPr="00A51E57">
        <w:rPr>
          <w:rFonts w:ascii="Traditional Arabic" w:hAnsi="Traditional Arabic" w:cs="Traditional Arabic"/>
          <w:sz w:val="36"/>
          <w:szCs w:val="36"/>
          <w:rtl/>
          <w:lang w:bidi="ar-SY"/>
        </w:rPr>
        <w:t>اكن أهل الشام</w:t>
      </w:r>
      <w:r w:rsidRPr="00A51E57">
        <w:rPr>
          <w:rFonts w:ascii="Traditional Arabic" w:hAnsi="Traditional Arabic" w:cs="Traditional Arabic"/>
          <w:sz w:val="36"/>
          <w:szCs w:val="36"/>
          <w:rtl/>
          <w:lang w:bidi="ar-SY"/>
        </w:rPr>
        <w:t xml:space="preserve"> ف</w:t>
      </w:r>
      <w:r w:rsidR="003D3C32" w:rsidRPr="00A51E57">
        <w:rPr>
          <w:rFonts w:ascii="Traditional Arabic" w:hAnsi="Traditional Arabic" w:cs="Traditional Arabic"/>
          <w:sz w:val="36"/>
          <w:szCs w:val="36"/>
          <w:rtl/>
          <w:lang w:bidi="ar-SY"/>
        </w:rPr>
        <w:t>ه</w:t>
      </w:r>
      <w:r w:rsidRPr="00A51E57">
        <w:rPr>
          <w:rFonts w:ascii="Traditional Arabic" w:hAnsi="Traditional Arabic" w:cs="Traditional Arabic"/>
          <w:sz w:val="36"/>
          <w:szCs w:val="36"/>
          <w:rtl/>
          <w:lang w:bidi="ar-SY"/>
        </w:rPr>
        <w:t>ي منهم وهم منها.  أشجار السرو الباسقة</w:t>
      </w:r>
      <w:r w:rsidR="003D3C3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w:t>
      </w:r>
      <w:r w:rsidR="00647D00" w:rsidRPr="00A51E57">
        <w:rPr>
          <w:rFonts w:ascii="Traditional Arabic" w:hAnsi="Traditional Arabic" w:cs="Traditional Arabic"/>
          <w:sz w:val="36"/>
          <w:szCs w:val="36"/>
          <w:rtl/>
          <w:lang w:bidi="ar-SY"/>
        </w:rPr>
        <w:t>أشجار</w:t>
      </w:r>
      <w:r w:rsidRPr="00A51E57">
        <w:rPr>
          <w:rFonts w:ascii="Traditional Arabic" w:hAnsi="Traditional Arabic" w:cs="Traditional Arabic"/>
          <w:sz w:val="36"/>
          <w:szCs w:val="36"/>
          <w:rtl/>
          <w:lang w:bidi="ar-SY"/>
        </w:rPr>
        <w:t xml:space="preserve"> الشربين</w:t>
      </w:r>
      <w:r w:rsidR="00647D00" w:rsidRPr="00A51E57">
        <w:rPr>
          <w:rFonts w:ascii="Traditional Arabic" w:hAnsi="Traditional Arabic" w:cs="Traditional Arabic"/>
          <w:sz w:val="36"/>
          <w:szCs w:val="36"/>
          <w:rtl/>
          <w:lang w:bidi="ar-SY"/>
        </w:rPr>
        <w:t xml:space="preserve"> دائمة الخضرة،</w:t>
      </w:r>
      <w:r w:rsidR="001A6023" w:rsidRPr="00A51E57">
        <w:rPr>
          <w:rFonts w:ascii="Traditional Arabic" w:hAnsi="Traditional Arabic" w:cs="Traditional Arabic"/>
          <w:sz w:val="36"/>
          <w:szCs w:val="36"/>
          <w:rtl/>
          <w:lang w:bidi="ar-SY"/>
        </w:rPr>
        <w:t xml:space="preserve"> والفل</w:t>
      </w:r>
      <w:r w:rsidR="00647D00" w:rsidRPr="00A51E57">
        <w:rPr>
          <w:rFonts w:ascii="Traditional Arabic" w:hAnsi="Traditional Arabic" w:cs="Traditional Arabic"/>
          <w:sz w:val="36"/>
          <w:szCs w:val="36"/>
          <w:rtl/>
          <w:lang w:bidi="ar-SY"/>
        </w:rPr>
        <w:t xml:space="preserve"> والياسمين</w:t>
      </w:r>
      <w:r w:rsidR="0078164D" w:rsidRPr="00A51E57">
        <w:rPr>
          <w:rFonts w:ascii="Traditional Arabic" w:hAnsi="Traditional Arabic" w:cs="Traditional Arabic"/>
          <w:sz w:val="36"/>
          <w:szCs w:val="36"/>
          <w:rtl/>
          <w:lang w:bidi="ar-SY"/>
        </w:rPr>
        <w:t>،</w:t>
      </w:r>
      <w:r w:rsidR="001A6023" w:rsidRPr="00A51E57">
        <w:rPr>
          <w:rFonts w:ascii="Traditional Arabic" w:hAnsi="Traditional Arabic" w:cs="Traditional Arabic"/>
          <w:sz w:val="36"/>
          <w:szCs w:val="36"/>
          <w:rtl/>
          <w:lang w:bidi="ar-SY"/>
        </w:rPr>
        <w:t xml:space="preserve"> والنجيل الأخضر</w:t>
      </w:r>
      <w:r w:rsidR="00647D00" w:rsidRPr="00A51E57">
        <w:rPr>
          <w:rFonts w:ascii="Traditional Arabic" w:hAnsi="Traditional Arabic" w:cs="Traditional Arabic"/>
          <w:sz w:val="36"/>
          <w:szCs w:val="36"/>
          <w:rtl/>
          <w:lang w:bidi="ar-SY"/>
        </w:rPr>
        <w:t>،</w:t>
      </w:r>
      <w:r w:rsidR="001A6023" w:rsidRPr="00A51E57">
        <w:rPr>
          <w:rFonts w:ascii="Traditional Arabic" w:hAnsi="Traditional Arabic" w:cs="Traditional Arabic"/>
          <w:sz w:val="36"/>
          <w:szCs w:val="36"/>
          <w:rtl/>
          <w:lang w:bidi="ar-SY"/>
        </w:rPr>
        <w:t xml:space="preserve"> والزيزفون المعربش على جدران البيوت كما يعشش  شذاه حتى يصل إلى ما تحت الجلود. إن هذه النباتات كانت تقاسم الناس بيوتهم وتشاركهم صباحاتهم وأمسياتهم.</w:t>
      </w:r>
    </w:p>
    <w:p w:rsidR="001A6023" w:rsidRPr="00A51E57" w:rsidRDefault="001A602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وينتقل الشاعر من التغزل بحبيبته الأولى</w:t>
      </w:r>
      <w:r w:rsidR="00FA5493" w:rsidRPr="00A51E57">
        <w:rPr>
          <w:rFonts w:ascii="Traditional Arabic" w:hAnsi="Traditional Arabic" w:cs="Traditional Arabic"/>
          <w:sz w:val="36"/>
          <w:szCs w:val="36"/>
          <w:rtl/>
          <w:lang w:bidi="ar-SY"/>
        </w:rPr>
        <w:t xml:space="preserve"> دمشق،</w:t>
      </w:r>
      <w:r w:rsidRPr="00A51E57">
        <w:rPr>
          <w:rFonts w:ascii="Traditional Arabic" w:hAnsi="Traditional Arabic" w:cs="Traditional Arabic"/>
          <w:sz w:val="36"/>
          <w:szCs w:val="36"/>
          <w:rtl/>
          <w:lang w:bidi="ar-SY"/>
        </w:rPr>
        <w:t xml:space="preserve"> إلى الشدو في طرب</w:t>
      </w:r>
      <w:r w:rsidR="00647D00" w:rsidRPr="00A51E57">
        <w:rPr>
          <w:rFonts w:ascii="Traditional Arabic" w:hAnsi="Traditional Arabic" w:cs="Traditional Arabic"/>
          <w:sz w:val="36"/>
          <w:szCs w:val="36"/>
          <w:rtl/>
          <w:lang w:bidi="ar-SY"/>
        </w:rPr>
        <w:t xml:space="preserve"> وافتخار</w:t>
      </w:r>
      <w:r w:rsidRPr="00A51E57">
        <w:rPr>
          <w:rFonts w:ascii="Traditional Arabic" w:hAnsi="Traditional Arabic" w:cs="Traditional Arabic"/>
          <w:sz w:val="36"/>
          <w:szCs w:val="36"/>
          <w:rtl/>
          <w:lang w:bidi="ar-SY"/>
        </w:rPr>
        <w:t xml:space="preserve"> عن حرب تشرين وانتصار العرب فيها، فيقول:</w:t>
      </w:r>
    </w:p>
    <w:p w:rsidR="001A6023" w:rsidRPr="00A51E57" w:rsidRDefault="001A602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ولنا موعد على جبل الشيخ      كم الثلج دافئ... وحنون</w:t>
      </w:r>
    </w:p>
    <w:p w:rsidR="001A6023" w:rsidRPr="00A51E57" w:rsidRDefault="001A602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شمس غرناظة أطلت علينا      بعد يأس وزغردت ميسلون</w:t>
      </w:r>
    </w:p>
    <w:p w:rsidR="001A6023" w:rsidRPr="00A51E57" w:rsidRDefault="001A602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جاء تشرين إن وجهك أحلى     بكثير ...ما سره تشرين؟</w:t>
      </w:r>
      <w:r w:rsidR="003D2267" w:rsidRPr="00A51E57">
        <w:rPr>
          <w:rFonts w:ascii="Traditional Arabic" w:hAnsi="Traditional Arabic" w:cs="Traditional Arabic"/>
          <w:sz w:val="36"/>
          <w:szCs w:val="36"/>
          <w:rtl/>
          <w:lang w:bidi="ar-SY"/>
        </w:rPr>
        <w:t>"</w:t>
      </w:r>
      <w:r w:rsidR="003D2267" w:rsidRPr="00A51E57">
        <w:rPr>
          <w:rStyle w:val="FootnoteReference"/>
          <w:rFonts w:ascii="Traditional Arabic" w:hAnsi="Traditional Arabic" w:cs="Traditional Arabic"/>
          <w:sz w:val="36"/>
          <w:szCs w:val="36"/>
          <w:rtl/>
          <w:lang w:bidi="ar-SY"/>
        </w:rPr>
        <w:footnoteReference w:id="168"/>
      </w:r>
    </w:p>
    <w:p w:rsidR="001A6023" w:rsidRPr="00A51E57" w:rsidRDefault="001A6023"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ومجدداً تطالعنا الإشارات واللمحات ذات الدلالة الخاصة، فمن جبل الشيخ ا</w:t>
      </w:r>
      <w:r w:rsidR="00092D77" w:rsidRPr="00A51E57">
        <w:rPr>
          <w:rFonts w:ascii="Traditional Arabic" w:hAnsi="Traditional Arabic" w:cs="Traditional Arabic"/>
          <w:sz w:val="36"/>
          <w:szCs w:val="36"/>
          <w:rtl/>
          <w:lang w:bidi="ar-SY"/>
        </w:rPr>
        <w:t>لشامخ إلى غرناظة بوابة الغرب ل</w:t>
      </w:r>
      <w:r w:rsidRPr="00A51E57">
        <w:rPr>
          <w:rFonts w:ascii="Traditional Arabic" w:hAnsi="Traditional Arabic" w:cs="Traditional Arabic"/>
          <w:sz w:val="36"/>
          <w:szCs w:val="36"/>
          <w:rtl/>
          <w:lang w:bidi="ar-SY"/>
        </w:rPr>
        <w:t xml:space="preserve">لشرق، </w:t>
      </w:r>
      <w:r w:rsidR="00FA5493" w:rsidRPr="00A51E57">
        <w:rPr>
          <w:rFonts w:ascii="Traditional Arabic" w:hAnsi="Traditional Arabic" w:cs="Traditional Arabic"/>
          <w:sz w:val="36"/>
          <w:szCs w:val="36"/>
          <w:rtl/>
          <w:lang w:bidi="ar-SY"/>
        </w:rPr>
        <w:t xml:space="preserve">ثم </w:t>
      </w:r>
      <w:r w:rsidRPr="00A51E57">
        <w:rPr>
          <w:rFonts w:ascii="Traditional Arabic" w:hAnsi="Traditional Arabic" w:cs="Traditional Arabic"/>
          <w:sz w:val="36"/>
          <w:szCs w:val="36"/>
          <w:rtl/>
          <w:lang w:bidi="ar-SY"/>
        </w:rPr>
        <w:t>إلى ميسلون حيثدارت موقعة ميسلون</w:t>
      </w:r>
      <w:r w:rsidR="00647D00" w:rsidRPr="00A51E57">
        <w:rPr>
          <w:rFonts w:ascii="Traditional Arabic" w:hAnsi="Traditional Arabic" w:cs="Traditional Arabic"/>
          <w:sz w:val="36"/>
          <w:szCs w:val="36"/>
          <w:rtl/>
          <w:lang w:bidi="ar-SY"/>
        </w:rPr>
        <w:t xml:space="preserve"> المعروفة واستشه</w:t>
      </w:r>
      <w:r w:rsidRPr="00A51E57">
        <w:rPr>
          <w:rFonts w:ascii="Traditional Arabic" w:hAnsi="Traditional Arabic" w:cs="Traditional Arabic"/>
          <w:sz w:val="36"/>
          <w:szCs w:val="36"/>
          <w:rtl/>
          <w:lang w:bidi="ar-SY"/>
        </w:rPr>
        <w:t>د قائدها يوسف العظمة، وأخيراً إلى تشرين</w:t>
      </w:r>
      <w:r w:rsidR="00647D00"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الشهر الذي </w:t>
      </w:r>
      <w:r w:rsidR="003D2267" w:rsidRPr="00A51E57">
        <w:rPr>
          <w:rFonts w:ascii="Traditional Arabic" w:hAnsi="Traditional Arabic" w:cs="Traditional Arabic"/>
          <w:sz w:val="36"/>
          <w:szCs w:val="36"/>
          <w:rtl/>
          <w:lang w:bidi="ar-SY"/>
        </w:rPr>
        <w:t>سميت باسمه حرب 1973 مع العدو الصهيوني.إذا</w:t>
      </w:r>
      <w:r w:rsidR="00FA5493" w:rsidRPr="00A51E57">
        <w:rPr>
          <w:rFonts w:ascii="Traditional Arabic" w:hAnsi="Traditional Arabic" w:cs="Traditional Arabic"/>
          <w:sz w:val="36"/>
          <w:szCs w:val="36"/>
          <w:rtl/>
          <w:lang w:bidi="ar-SY"/>
        </w:rPr>
        <w:t>ً</w:t>
      </w:r>
      <w:r w:rsidR="003D2267" w:rsidRPr="00A51E57">
        <w:rPr>
          <w:rFonts w:ascii="Traditional Arabic" w:hAnsi="Traditional Arabic" w:cs="Traditional Arabic"/>
          <w:sz w:val="36"/>
          <w:szCs w:val="36"/>
          <w:rtl/>
          <w:lang w:bidi="ar-SY"/>
        </w:rPr>
        <w:t xml:space="preserve"> كلها رموز للنصر الماضي والنصر الآتي، ولا تفهم هذه الدلالة إلا إذا عرفت المراجع التاريخية لكل من هذه الإشارات.</w:t>
      </w:r>
    </w:p>
    <w:p w:rsidR="003D2267" w:rsidRPr="00A51E57" w:rsidRDefault="003D2267"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ويستمر الشاعر بزيادة هالة القدسية والرفعة لحبيبته دمشق قائلاً:</w:t>
      </w:r>
    </w:p>
    <w:p w:rsidR="003D2267" w:rsidRPr="00A51E57" w:rsidRDefault="007838AA"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3D2267" w:rsidRPr="00A51E57">
        <w:rPr>
          <w:rFonts w:ascii="Traditional Arabic" w:hAnsi="Traditional Arabic" w:cs="Traditional Arabic"/>
          <w:sz w:val="36"/>
          <w:szCs w:val="36"/>
          <w:rtl/>
          <w:lang w:bidi="ar-SY"/>
        </w:rPr>
        <w:t>رضي الله والرسول عن الشام     فنصر آت وفتح مبين</w:t>
      </w:r>
    </w:p>
    <w:p w:rsidR="003D2267" w:rsidRPr="00A51E57" w:rsidRDefault="003D2267"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استردت</w:t>
      </w:r>
      <w:r w:rsidR="00D72A0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أيام</w:t>
      </w:r>
      <w:r w:rsidR="00D72A0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 بك</w:t>
      </w:r>
      <w:r w:rsidR="00FA5493"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بدر         واستعادت</w:t>
      </w:r>
      <w:r w:rsidR="00D72A0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شباب</w:t>
      </w:r>
      <w:r w:rsidR="00D72A0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ها بك</w:t>
      </w:r>
      <w:r w:rsidR="00FA5493"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حطين</w:t>
      </w:r>
    </w:p>
    <w:p w:rsidR="003D2267" w:rsidRPr="00A51E57" w:rsidRDefault="003D2267"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بك عز</w:t>
      </w:r>
      <w:r w:rsidR="00D72A0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ت</w:t>
      </w:r>
      <w:r w:rsidR="00D72A04"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قريش بعد هوان    وتلاقت قبائل وبطون</w:t>
      </w:r>
    </w:p>
    <w:p w:rsidR="003D2267" w:rsidRPr="00A51E57" w:rsidRDefault="003D2267"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علمينا الأفعال فقد ذبحتنا      أحرف الجر والكلام العجين</w:t>
      </w:r>
    </w:p>
    <w:p w:rsidR="003A6086" w:rsidRPr="00A51E57" w:rsidRDefault="003A6086"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علمينا فقه العروبة</w:t>
      </w:r>
      <w:r w:rsidR="007838AA" w:rsidRPr="00A51E57">
        <w:rPr>
          <w:rFonts w:ascii="Traditional Arabic" w:hAnsi="Traditional Arabic" w:cs="Traditional Arabic"/>
          <w:sz w:val="36"/>
          <w:szCs w:val="36"/>
          <w:rtl/>
          <w:lang w:bidi="ar-SY"/>
        </w:rPr>
        <w:t xml:space="preserve"> يا شامفأنت </w:t>
      </w:r>
      <w:r w:rsidRPr="00A51E57">
        <w:rPr>
          <w:rFonts w:ascii="Traditional Arabic" w:hAnsi="Traditional Arabic" w:cs="Traditional Arabic"/>
          <w:sz w:val="36"/>
          <w:szCs w:val="36"/>
          <w:rtl/>
          <w:lang w:bidi="ar-SY"/>
        </w:rPr>
        <w:t>البيان والتبيين</w:t>
      </w:r>
    </w:p>
    <w:p w:rsidR="003D2267" w:rsidRPr="00A51E57" w:rsidRDefault="003D2267"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كتب الله أن تكوني دمشقاً       بك يبدأ وينتهي التكوين</w:t>
      </w:r>
      <w:r w:rsidR="00A67105" w:rsidRPr="00A51E57">
        <w:rPr>
          <w:rFonts w:ascii="Traditional Arabic" w:hAnsi="Traditional Arabic" w:cs="Traditional Arabic"/>
          <w:sz w:val="36"/>
          <w:szCs w:val="36"/>
          <w:rtl/>
          <w:lang w:bidi="ar-SY"/>
        </w:rPr>
        <w:t>"</w:t>
      </w:r>
      <w:r w:rsidR="00A67105" w:rsidRPr="00A51E57">
        <w:rPr>
          <w:rStyle w:val="FootnoteReference"/>
          <w:rFonts w:ascii="Traditional Arabic" w:hAnsi="Traditional Arabic" w:cs="Traditional Arabic"/>
          <w:sz w:val="36"/>
          <w:szCs w:val="36"/>
          <w:rtl/>
          <w:lang w:bidi="ar-SY"/>
        </w:rPr>
        <w:footnoteReference w:id="169"/>
      </w:r>
    </w:p>
    <w:p w:rsidR="00010472" w:rsidRPr="00A51E57" w:rsidRDefault="00A67105"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 xml:space="preserve">وهنا أيضاً تطالعنا الإشارات الثقافية باسم </w:t>
      </w:r>
      <w:r w:rsidR="007E2C9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الشام </w:t>
      </w:r>
      <w:r w:rsidR="007E2C9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وهو اسم غير معروف إلا للعرب، وإشارات دينية الملمح قرآن</w:t>
      </w:r>
      <w:r w:rsidR="007E2C92" w:rsidRPr="00A51E57">
        <w:rPr>
          <w:rFonts w:ascii="Traditional Arabic" w:hAnsi="Traditional Arabic" w:cs="Traditional Arabic"/>
          <w:sz w:val="36"/>
          <w:szCs w:val="36"/>
          <w:rtl/>
          <w:lang w:bidi="ar-SY"/>
        </w:rPr>
        <w:t>ية الصوت، وأسماء مواقع شهيرة</w:t>
      </w:r>
      <w:r w:rsidRPr="00A51E57">
        <w:rPr>
          <w:rFonts w:ascii="Traditional Arabic" w:hAnsi="Traditional Arabic" w:cs="Traditional Arabic"/>
          <w:sz w:val="36"/>
          <w:szCs w:val="36"/>
          <w:rtl/>
          <w:lang w:bidi="ar-SY"/>
        </w:rPr>
        <w:t xml:space="preserve">، واستخدام لملمح لغوي بحت من خلال الجناس </w:t>
      </w:r>
      <w:r w:rsidR="001C156F" w:rsidRPr="00A51E57">
        <w:rPr>
          <w:rFonts w:ascii="Traditional Arabic" w:hAnsi="Traditional Arabic" w:cs="Traditional Arabic"/>
          <w:sz w:val="36"/>
          <w:szCs w:val="36"/>
          <w:rtl/>
          <w:lang w:bidi="ar-SY"/>
        </w:rPr>
        <w:t xml:space="preserve">التام </w:t>
      </w:r>
      <w:r w:rsidRPr="00A51E57">
        <w:rPr>
          <w:rFonts w:ascii="Traditional Arabic" w:hAnsi="Traditional Arabic" w:cs="Traditional Arabic"/>
          <w:sz w:val="36"/>
          <w:szCs w:val="36"/>
          <w:rtl/>
          <w:lang w:bidi="ar-SY"/>
        </w:rPr>
        <w:t>المتضمن في كلمة (الأفعال)، وما يقابلها من سخرية في عبارة (أحرف الج</w:t>
      </w:r>
      <w:r w:rsidR="000E1032" w:rsidRPr="00A51E57">
        <w:rPr>
          <w:rFonts w:ascii="Traditional Arabic" w:hAnsi="Traditional Arabic" w:cs="Traditional Arabic"/>
          <w:sz w:val="36"/>
          <w:szCs w:val="36"/>
          <w:rtl/>
          <w:lang w:bidi="ar-SY"/>
        </w:rPr>
        <w:t>ر والكلام العجين)،</w:t>
      </w:r>
      <w:r w:rsidR="007E2C92" w:rsidRPr="00A51E57">
        <w:rPr>
          <w:rFonts w:ascii="Traditional Arabic" w:hAnsi="Traditional Arabic" w:cs="Traditional Arabic"/>
          <w:sz w:val="36"/>
          <w:szCs w:val="36"/>
          <w:rtl/>
          <w:lang w:bidi="ar-SY"/>
        </w:rPr>
        <w:t xml:space="preserve">وكذلك في وجود </w:t>
      </w:r>
      <w:r w:rsidRPr="00A51E57">
        <w:rPr>
          <w:rFonts w:ascii="Traditional Arabic" w:hAnsi="Traditional Arabic" w:cs="Traditional Arabic"/>
          <w:sz w:val="36"/>
          <w:szCs w:val="36"/>
          <w:rtl/>
          <w:lang w:bidi="ar-SY"/>
        </w:rPr>
        <w:t>مفردات</w:t>
      </w:r>
      <w:r w:rsidR="003D3C3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العروبة</w:t>
      </w:r>
      <w:r w:rsidR="003D3C3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و</w:t>
      </w:r>
      <w:r w:rsidR="003D3C3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البيان والتبيين</w:t>
      </w:r>
      <w:r w:rsidR="003D3C32"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ذات </w:t>
      </w:r>
      <w:r w:rsidR="007E2C92" w:rsidRPr="00A51E57">
        <w:rPr>
          <w:rFonts w:ascii="Traditional Arabic" w:hAnsi="Traditional Arabic" w:cs="Traditional Arabic"/>
          <w:sz w:val="36"/>
          <w:szCs w:val="36"/>
          <w:rtl/>
          <w:lang w:bidi="ar-SY"/>
        </w:rPr>
        <w:t>ال</w:t>
      </w:r>
      <w:r w:rsidRPr="00A51E57">
        <w:rPr>
          <w:rFonts w:ascii="Traditional Arabic" w:hAnsi="Traditional Arabic" w:cs="Traditional Arabic"/>
          <w:sz w:val="36"/>
          <w:szCs w:val="36"/>
          <w:rtl/>
          <w:lang w:bidi="ar-SY"/>
        </w:rPr>
        <w:t xml:space="preserve">رجع </w:t>
      </w:r>
      <w:r w:rsidR="007E2C92" w:rsidRPr="00A51E57">
        <w:rPr>
          <w:rFonts w:ascii="Traditional Arabic" w:hAnsi="Traditional Arabic" w:cs="Traditional Arabic"/>
          <w:sz w:val="36"/>
          <w:szCs w:val="36"/>
          <w:rtl/>
          <w:lang w:bidi="ar-SY"/>
        </w:rPr>
        <w:t>ال</w:t>
      </w:r>
      <w:r w:rsidRPr="00A51E57">
        <w:rPr>
          <w:rFonts w:ascii="Traditional Arabic" w:hAnsi="Traditional Arabic" w:cs="Traditional Arabic"/>
          <w:sz w:val="36"/>
          <w:szCs w:val="36"/>
          <w:rtl/>
          <w:lang w:bidi="ar-SY"/>
        </w:rPr>
        <w:t>لغوي</w:t>
      </w:r>
      <w:r w:rsidR="00706FD1" w:rsidRPr="00A51E57">
        <w:rPr>
          <w:rFonts w:ascii="Traditional Arabic" w:hAnsi="Traditional Arabic" w:cs="Traditional Arabic"/>
          <w:sz w:val="36"/>
          <w:szCs w:val="36"/>
          <w:rtl/>
          <w:lang w:bidi="ar-SY"/>
        </w:rPr>
        <w:t xml:space="preserve"> والعروبي الخاص</w:t>
      </w:r>
      <w:r w:rsidR="003D3C32" w:rsidRPr="00A51E57">
        <w:rPr>
          <w:rFonts w:ascii="Traditional Arabic" w:hAnsi="Traditional Arabic" w:cs="Traditional Arabic"/>
          <w:sz w:val="36"/>
          <w:szCs w:val="36"/>
          <w:rtl/>
          <w:lang w:bidi="ar-SY"/>
        </w:rPr>
        <w:t>.</w:t>
      </w:r>
    </w:p>
    <w:p w:rsidR="003D3C32" w:rsidRPr="00A51E57" w:rsidRDefault="003D3C32" w:rsidP="00010472">
      <w:pPr>
        <w:pStyle w:val="ListParagraph"/>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وأخيراً وليس آخراً فالشاعر يلمح إل</w:t>
      </w:r>
      <w:r w:rsidR="00706FD1" w:rsidRPr="00A51E57">
        <w:rPr>
          <w:rFonts w:ascii="Traditional Arabic" w:hAnsi="Traditional Arabic" w:cs="Traditional Arabic"/>
          <w:sz w:val="36"/>
          <w:szCs w:val="36"/>
          <w:rtl/>
          <w:lang w:bidi="ar-SY"/>
        </w:rPr>
        <w:t>ى كون دمشق أقدم مدينة في العالم</w:t>
      </w:r>
      <w:r w:rsidRPr="00A51E57">
        <w:rPr>
          <w:rFonts w:ascii="Traditional Arabic" w:hAnsi="Traditional Arabic" w:cs="Traditional Arabic"/>
          <w:sz w:val="36"/>
          <w:szCs w:val="36"/>
          <w:rtl/>
          <w:lang w:bidi="ar-SY"/>
        </w:rPr>
        <w:t xml:space="preserve">، وأن </w:t>
      </w:r>
      <w:r w:rsidR="00A67105" w:rsidRPr="00A51E57">
        <w:rPr>
          <w:rFonts w:ascii="Traditional Arabic" w:hAnsi="Traditional Arabic" w:cs="Traditional Arabic"/>
          <w:sz w:val="36"/>
          <w:szCs w:val="36"/>
          <w:rtl/>
          <w:lang w:bidi="ar-SY"/>
        </w:rPr>
        <w:t xml:space="preserve">نهاية الكون </w:t>
      </w:r>
      <w:r w:rsidRPr="00A51E57">
        <w:rPr>
          <w:rFonts w:ascii="Traditional Arabic" w:hAnsi="Traditional Arabic" w:cs="Traditional Arabic"/>
          <w:sz w:val="36"/>
          <w:szCs w:val="36"/>
          <w:rtl/>
          <w:lang w:bidi="ar-SY"/>
        </w:rPr>
        <w:t xml:space="preserve">بالحشر الأخير ستنطلق منها أيضاً، قصة لا يعرفها </w:t>
      </w:r>
      <w:r w:rsidR="00E3112E" w:rsidRPr="00A51E57">
        <w:rPr>
          <w:rFonts w:ascii="Traditional Arabic" w:hAnsi="Traditional Arabic" w:cs="Traditional Arabic"/>
          <w:sz w:val="36"/>
          <w:szCs w:val="36"/>
          <w:rtl/>
          <w:lang w:bidi="ar-SY"/>
        </w:rPr>
        <w:t>إلا المسلمون</w:t>
      </w:r>
      <w:r w:rsidR="00A67105" w:rsidRPr="00A51E57">
        <w:rPr>
          <w:rFonts w:ascii="Traditional Arabic" w:hAnsi="Traditional Arabic" w:cs="Traditional Arabic"/>
          <w:sz w:val="36"/>
          <w:szCs w:val="36"/>
          <w:rtl/>
          <w:lang w:bidi="ar-SY"/>
        </w:rPr>
        <w:t>دون غيرهم من الناس</w:t>
      </w:r>
      <w:r w:rsidRPr="00A51E57">
        <w:rPr>
          <w:rFonts w:ascii="Traditional Arabic" w:hAnsi="Traditional Arabic" w:cs="Traditional Arabic"/>
          <w:sz w:val="36"/>
          <w:szCs w:val="36"/>
          <w:rtl/>
          <w:lang w:bidi="ar-SY"/>
        </w:rPr>
        <w:t>.</w:t>
      </w:r>
      <w:r w:rsidR="00F45C8C" w:rsidRPr="00A51E57">
        <w:rPr>
          <w:rFonts w:ascii="Traditional Arabic" w:hAnsi="Traditional Arabic" w:cs="Traditional Arabic"/>
          <w:sz w:val="36"/>
          <w:szCs w:val="36"/>
          <w:rtl/>
          <w:lang w:bidi="ar-SY"/>
        </w:rPr>
        <w:t>ولاتنتهي الإشارات الثقافية</w:t>
      </w:r>
      <w:r w:rsidR="007838AA" w:rsidRPr="00A51E57">
        <w:rPr>
          <w:rFonts w:ascii="Traditional Arabic" w:hAnsi="Traditional Arabic" w:cs="Traditional Arabic"/>
          <w:sz w:val="36"/>
          <w:szCs w:val="36"/>
          <w:rtl/>
          <w:lang w:bidi="ar-SY"/>
        </w:rPr>
        <w:t xml:space="preserve"> في هذه القصيدة</w:t>
      </w:r>
      <w:r w:rsidR="00F45C8C" w:rsidRPr="00A51E57">
        <w:rPr>
          <w:rFonts w:ascii="Traditional Arabic" w:hAnsi="Traditional Arabic" w:cs="Traditional Arabic"/>
          <w:sz w:val="36"/>
          <w:szCs w:val="36"/>
          <w:rtl/>
          <w:lang w:bidi="ar-SY"/>
        </w:rPr>
        <w:t xml:space="preserve"> عند هذا الحد</w:t>
      </w:r>
      <w:r w:rsidR="007838AA" w:rsidRPr="00A51E57">
        <w:rPr>
          <w:rFonts w:ascii="Traditional Arabic" w:hAnsi="Traditional Arabic" w:cs="Traditional Arabic"/>
          <w:sz w:val="36"/>
          <w:szCs w:val="36"/>
          <w:rtl/>
          <w:lang w:bidi="ar-SY"/>
        </w:rPr>
        <w:t>، إذ تمر سطورها على قاسيون والح</w:t>
      </w:r>
      <w:r w:rsidR="00F45C8C" w:rsidRPr="00A51E57">
        <w:rPr>
          <w:rFonts w:ascii="Traditional Arabic" w:hAnsi="Traditional Arabic" w:cs="Traditional Arabic"/>
          <w:sz w:val="36"/>
          <w:szCs w:val="36"/>
          <w:rtl/>
          <w:lang w:bidi="ar-SY"/>
        </w:rPr>
        <w:t xml:space="preserve">رمون والجولان، وعلى أساطير الشرق </w:t>
      </w:r>
      <w:r w:rsidR="007838AA" w:rsidRPr="00A51E57">
        <w:rPr>
          <w:rFonts w:ascii="Traditional Arabic" w:hAnsi="Traditional Arabic" w:cs="Traditional Arabic"/>
          <w:sz w:val="36"/>
          <w:szCs w:val="36"/>
          <w:rtl/>
          <w:lang w:bidi="ar-SY"/>
        </w:rPr>
        <w:t>مع العنقاء والتنين، وتعرج على عكا وحيفا وجبال الجليل وشجر الليمون</w:t>
      </w:r>
      <w:r w:rsidR="00FD20FC" w:rsidRPr="00A51E57">
        <w:rPr>
          <w:rFonts w:ascii="Traditional Arabic" w:hAnsi="Traditional Arabic" w:cs="Traditional Arabic"/>
          <w:sz w:val="36"/>
          <w:szCs w:val="36"/>
          <w:rtl/>
          <w:lang w:bidi="ar-SY"/>
        </w:rPr>
        <w:t xml:space="preserve"> وقطة البيت المدللة</w:t>
      </w:r>
      <w:r w:rsidR="007838AA" w:rsidRPr="00A51E57">
        <w:rPr>
          <w:rFonts w:ascii="Traditional Arabic" w:hAnsi="Traditional Arabic" w:cs="Traditional Arabic"/>
          <w:sz w:val="36"/>
          <w:szCs w:val="36"/>
          <w:rtl/>
          <w:lang w:bidi="ar-SY"/>
        </w:rPr>
        <w:t>.</w:t>
      </w:r>
      <w:r w:rsidR="00F45C8C" w:rsidRPr="00A51E57">
        <w:rPr>
          <w:rFonts w:ascii="Traditional Arabic" w:hAnsi="Traditional Arabic" w:cs="Traditional Arabic"/>
          <w:sz w:val="36"/>
          <w:szCs w:val="36"/>
          <w:rtl/>
          <w:lang w:bidi="ar-SY"/>
        </w:rPr>
        <w:t xml:space="preserve"> هي بحق قصيدة </w:t>
      </w:r>
      <w:r w:rsidRPr="00A51E57">
        <w:rPr>
          <w:rFonts w:ascii="Traditional Arabic" w:hAnsi="Traditional Arabic" w:cs="Traditional Arabic"/>
          <w:sz w:val="36"/>
          <w:szCs w:val="36"/>
          <w:rtl/>
          <w:lang w:bidi="ar-SY"/>
        </w:rPr>
        <w:t xml:space="preserve">عامرة بالإشارات الثقافية التاريخية والدينية واللغوية والبيئية </w:t>
      </w:r>
      <w:r w:rsidR="007E2C92" w:rsidRPr="00A51E57">
        <w:rPr>
          <w:rFonts w:ascii="Traditional Arabic" w:hAnsi="Traditional Arabic" w:cs="Traditional Arabic"/>
          <w:sz w:val="36"/>
          <w:szCs w:val="36"/>
          <w:rtl/>
          <w:lang w:bidi="ar-SY"/>
        </w:rPr>
        <w:t>و</w:t>
      </w:r>
      <w:r w:rsidRPr="00A51E57">
        <w:rPr>
          <w:rFonts w:ascii="Traditional Arabic" w:hAnsi="Traditional Arabic" w:cs="Traditional Arabic"/>
          <w:sz w:val="36"/>
          <w:szCs w:val="36"/>
          <w:rtl/>
          <w:lang w:bidi="ar-SY"/>
        </w:rPr>
        <w:t>المحلية</w:t>
      </w:r>
      <w:r w:rsidR="00A444D0" w:rsidRPr="00A51E57">
        <w:rPr>
          <w:rFonts w:ascii="Traditional Arabic" w:hAnsi="Traditional Arabic" w:cs="Traditional Arabic"/>
          <w:sz w:val="36"/>
          <w:szCs w:val="36"/>
          <w:rtl/>
          <w:lang w:bidi="ar-SY"/>
        </w:rPr>
        <w:t>،</w:t>
      </w:r>
      <w:r w:rsidR="00F45C8C" w:rsidRPr="00A51E57">
        <w:rPr>
          <w:rFonts w:ascii="Traditional Arabic" w:hAnsi="Traditional Arabic" w:cs="Traditional Arabic"/>
          <w:sz w:val="36"/>
          <w:szCs w:val="36"/>
          <w:rtl/>
          <w:lang w:bidi="ar-SY"/>
        </w:rPr>
        <w:t xml:space="preserve"> ويحتاج من يضطلعب</w:t>
      </w:r>
      <w:r w:rsidR="007E2C92" w:rsidRPr="00A51E57">
        <w:rPr>
          <w:rFonts w:ascii="Traditional Arabic" w:hAnsi="Traditional Arabic" w:cs="Traditional Arabic"/>
          <w:sz w:val="36"/>
          <w:szCs w:val="36"/>
          <w:rtl/>
          <w:lang w:bidi="ar-SY"/>
        </w:rPr>
        <w:t xml:space="preserve">مهمة ترجمتها إلى أن يقضي ساعات في التوثيق والبحث عن مصادر هذه الإشارات، وتهيئة ملاحظات هامشية مناسبة لكل منها. </w:t>
      </w:r>
      <w:r w:rsidR="00FA5493" w:rsidRPr="00A51E57">
        <w:rPr>
          <w:rFonts w:ascii="Traditional Arabic" w:hAnsi="Traditional Arabic" w:cs="Traditional Arabic"/>
          <w:sz w:val="36"/>
          <w:szCs w:val="36"/>
          <w:rtl/>
          <w:lang w:bidi="ar-SY"/>
        </w:rPr>
        <w:t>ويا حبذا لو يدرج</w:t>
      </w:r>
      <w:r w:rsidR="007E2C92" w:rsidRPr="00A51E57">
        <w:rPr>
          <w:rFonts w:ascii="Traditional Arabic" w:hAnsi="Traditional Arabic" w:cs="Traditional Arabic"/>
          <w:sz w:val="36"/>
          <w:szCs w:val="36"/>
          <w:rtl/>
          <w:lang w:bidi="ar-SY"/>
        </w:rPr>
        <w:t xml:space="preserve"> بعض الصور لبيوت دمشق القديمة وز</w:t>
      </w:r>
      <w:r w:rsidR="000E1032" w:rsidRPr="00A51E57">
        <w:rPr>
          <w:rFonts w:ascii="Traditional Arabic" w:hAnsi="Traditional Arabic" w:cs="Traditional Arabic"/>
          <w:sz w:val="36"/>
          <w:szCs w:val="36"/>
          <w:rtl/>
          <w:lang w:bidi="ar-SY"/>
        </w:rPr>
        <w:t>واريب حاراتها، وأنهارها، والمعالم</w:t>
      </w:r>
      <w:r w:rsidR="007E2C92" w:rsidRPr="00A51E57">
        <w:rPr>
          <w:rFonts w:ascii="Traditional Arabic" w:hAnsi="Traditional Arabic" w:cs="Traditional Arabic"/>
          <w:sz w:val="36"/>
          <w:szCs w:val="36"/>
          <w:rtl/>
          <w:lang w:bidi="ar-SY"/>
        </w:rPr>
        <w:t xml:space="preserve"> التاريخية المتناثرة في أرجائها</w:t>
      </w:r>
      <w:r w:rsidR="00FA5493" w:rsidRPr="00A51E57">
        <w:rPr>
          <w:rFonts w:ascii="Traditional Arabic" w:hAnsi="Traditional Arabic" w:cs="Traditional Arabic"/>
          <w:sz w:val="36"/>
          <w:szCs w:val="36"/>
          <w:rtl/>
          <w:lang w:bidi="ar-SY"/>
        </w:rPr>
        <w:t>،</w:t>
      </w:r>
      <w:r w:rsidR="007E2C92" w:rsidRPr="00A51E57">
        <w:rPr>
          <w:rFonts w:ascii="Traditional Arabic" w:hAnsi="Traditional Arabic" w:cs="Traditional Arabic"/>
          <w:sz w:val="36"/>
          <w:szCs w:val="36"/>
          <w:rtl/>
          <w:lang w:bidi="ar-SY"/>
        </w:rPr>
        <w:t xml:space="preserve"> إلى غير ذلك مما تطرق إليه الشاعر. وبهذا يكون المترجم قد قدم عملاً </w:t>
      </w:r>
      <w:r w:rsidR="00F45C8C" w:rsidRPr="00A51E57">
        <w:rPr>
          <w:rFonts w:ascii="Traditional Arabic" w:hAnsi="Traditional Arabic" w:cs="Traditional Arabic"/>
          <w:sz w:val="36"/>
          <w:szCs w:val="36"/>
          <w:rtl/>
          <w:lang w:bidi="ar-SY"/>
        </w:rPr>
        <w:t xml:space="preserve">أدبياً </w:t>
      </w:r>
      <w:r w:rsidR="007E2C92" w:rsidRPr="00A51E57">
        <w:rPr>
          <w:rFonts w:ascii="Traditional Arabic" w:hAnsi="Traditional Arabic" w:cs="Traditional Arabic"/>
          <w:sz w:val="36"/>
          <w:szCs w:val="36"/>
          <w:rtl/>
          <w:lang w:bidi="ar-SY"/>
        </w:rPr>
        <w:t xml:space="preserve">فنياً </w:t>
      </w:r>
      <w:r w:rsidR="00F45C8C" w:rsidRPr="00A51E57">
        <w:rPr>
          <w:rFonts w:ascii="Traditional Arabic" w:hAnsi="Traditional Arabic" w:cs="Traditional Arabic"/>
          <w:sz w:val="36"/>
          <w:szCs w:val="36"/>
          <w:rtl/>
          <w:lang w:bidi="ar-SY"/>
        </w:rPr>
        <w:t>و</w:t>
      </w:r>
      <w:r w:rsidR="007E2C92" w:rsidRPr="00A51E57">
        <w:rPr>
          <w:rFonts w:ascii="Traditional Arabic" w:hAnsi="Traditional Arabic" w:cs="Traditional Arabic"/>
          <w:sz w:val="36"/>
          <w:szCs w:val="36"/>
          <w:rtl/>
          <w:lang w:bidi="ar-SY"/>
        </w:rPr>
        <w:t xml:space="preserve">إبداعياً من الدرجة الأولى، </w:t>
      </w:r>
      <w:r w:rsidR="006F16F2" w:rsidRPr="00A51E57">
        <w:rPr>
          <w:rFonts w:ascii="Traditional Arabic" w:hAnsi="Traditional Arabic" w:cs="Traditional Arabic"/>
          <w:sz w:val="36"/>
          <w:szCs w:val="36"/>
          <w:rtl/>
          <w:lang w:bidi="ar-SY"/>
        </w:rPr>
        <w:t>شمل فيه من التراث والتاريخ والثقافة الشيء الكثير، ونقل قصيدة عص</w:t>
      </w:r>
      <w:r w:rsidR="00F45C8C" w:rsidRPr="00A51E57">
        <w:rPr>
          <w:rFonts w:ascii="Traditional Arabic" w:hAnsi="Traditional Arabic" w:cs="Traditional Arabic"/>
          <w:sz w:val="36"/>
          <w:szCs w:val="36"/>
          <w:rtl/>
          <w:lang w:bidi="ar-SY"/>
        </w:rPr>
        <w:t>ماء لشاعر مرموق، ولا أستبعد أن تجد</w:t>
      </w:r>
      <w:r w:rsidR="006F16F2" w:rsidRPr="00A51E57">
        <w:rPr>
          <w:rFonts w:ascii="Traditional Arabic" w:hAnsi="Traditional Arabic" w:cs="Traditional Arabic"/>
          <w:sz w:val="36"/>
          <w:szCs w:val="36"/>
          <w:rtl/>
          <w:lang w:bidi="ar-SY"/>
        </w:rPr>
        <w:t xml:space="preserve"> ترجمة شاملة كتلك</w:t>
      </w:r>
      <w:r w:rsidR="00F45C8C" w:rsidRPr="00A51E57">
        <w:rPr>
          <w:rFonts w:ascii="Traditional Arabic" w:hAnsi="Traditional Arabic" w:cs="Traditional Arabic"/>
          <w:sz w:val="36"/>
          <w:szCs w:val="36"/>
          <w:rtl/>
          <w:lang w:bidi="ar-SY"/>
        </w:rPr>
        <w:t xml:space="preserve"> طريقها</w:t>
      </w:r>
      <w:r w:rsidR="007E2C92" w:rsidRPr="00A51E57">
        <w:rPr>
          <w:rFonts w:ascii="Traditional Arabic" w:hAnsi="Traditional Arabic" w:cs="Traditional Arabic"/>
          <w:sz w:val="36"/>
          <w:szCs w:val="36"/>
          <w:rtl/>
          <w:lang w:bidi="ar-SY"/>
        </w:rPr>
        <w:t xml:space="preserve"> إلى أرفف مكتبات أرقى جامعات العالم وأعلاها شأناً</w:t>
      </w:r>
      <w:r w:rsidR="006F16F2" w:rsidRPr="00A51E57">
        <w:rPr>
          <w:rFonts w:ascii="Traditional Arabic" w:hAnsi="Traditional Arabic" w:cs="Traditional Arabic"/>
          <w:sz w:val="36"/>
          <w:szCs w:val="36"/>
          <w:rtl/>
          <w:lang w:bidi="ar-SY"/>
        </w:rPr>
        <w:t>، وبهذا يتحقق الغرض المطلوب من الترجمة الأدبية</w:t>
      </w:r>
      <w:r w:rsidR="007E2C92" w:rsidRPr="00A51E57">
        <w:rPr>
          <w:rFonts w:ascii="Traditional Arabic" w:hAnsi="Traditional Arabic" w:cs="Traditional Arabic"/>
          <w:sz w:val="36"/>
          <w:szCs w:val="36"/>
          <w:rtl/>
          <w:lang w:bidi="ar-SY"/>
        </w:rPr>
        <w:t>.</w:t>
      </w:r>
    </w:p>
    <w:p w:rsidR="00DF7AD6" w:rsidRPr="00A51E57" w:rsidRDefault="000E1032"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وأخيراً وقبل أن أختم</w:t>
      </w:r>
      <w:r w:rsidR="00DF7AD6" w:rsidRPr="00A51E57">
        <w:rPr>
          <w:rFonts w:ascii="Traditional Arabic" w:hAnsi="Traditional Arabic" w:cs="Traditional Arabic"/>
          <w:sz w:val="36"/>
          <w:szCs w:val="36"/>
          <w:rtl/>
          <w:lang w:bidi="ar-SY"/>
        </w:rPr>
        <w:t xml:space="preserve"> لفتت نظري إشارة ثقافية شامية طريفة في إحدى قصائد الحب الشهيرة لشاعرنا، وهي من قليل ما ورد من تلك الإشارات في شعره الغزلي، فكما ذكرت سابقاً أن هذه الإشارات كثيفة الحضور ف</w:t>
      </w:r>
      <w:r w:rsidR="00706FD1" w:rsidRPr="00A51E57">
        <w:rPr>
          <w:rFonts w:ascii="Traditional Arabic" w:hAnsi="Traditional Arabic" w:cs="Traditional Arabic"/>
          <w:sz w:val="36"/>
          <w:szCs w:val="36"/>
          <w:rtl/>
          <w:lang w:bidi="ar-SY"/>
        </w:rPr>
        <w:t>ي شعره الوطني والدمشقي والسياسي</w:t>
      </w:r>
      <w:r w:rsidR="00DF7AD6" w:rsidRPr="00A51E57">
        <w:rPr>
          <w:rFonts w:ascii="Traditional Arabic" w:hAnsi="Traditional Arabic" w:cs="Traditional Arabic"/>
          <w:sz w:val="36"/>
          <w:szCs w:val="36"/>
          <w:rtl/>
          <w:lang w:bidi="ar-SY"/>
        </w:rPr>
        <w:t>، وقليل</w:t>
      </w:r>
      <w:r w:rsidR="00BD007E" w:rsidRPr="00A51E57">
        <w:rPr>
          <w:rFonts w:ascii="Traditional Arabic" w:hAnsi="Traditional Arabic" w:cs="Traditional Arabic"/>
          <w:sz w:val="36"/>
          <w:szCs w:val="36"/>
          <w:rtl/>
          <w:lang w:bidi="ar-SY"/>
        </w:rPr>
        <w:t>ة</w:t>
      </w:r>
      <w:r w:rsidR="00DF7AD6" w:rsidRPr="00A51E57">
        <w:rPr>
          <w:rFonts w:ascii="Traditional Arabic" w:hAnsi="Traditional Arabic" w:cs="Traditional Arabic"/>
          <w:sz w:val="36"/>
          <w:szCs w:val="36"/>
          <w:rtl/>
          <w:lang w:bidi="ar-SY"/>
        </w:rPr>
        <w:t xml:space="preserve"> في شعره الغزلي. يقول قباني</w:t>
      </w:r>
      <w:r w:rsidR="00AE09F7" w:rsidRPr="00A51E57">
        <w:rPr>
          <w:rFonts w:ascii="Traditional Arabic" w:hAnsi="Traditional Arabic" w:cs="Traditional Arabic"/>
          <w:sz w:val="36"/>
          <w:szCs w:val="36"/>
          <w:rtl/>
          <w:lang w:bidi="ar-SY"/>
        </w:rPr>
        <w:t xml:space="preserve"> في (قصيدة الحزن)</w:t>
      </w:r>
      <w:r w:rsidR="00DF7AD6" w:rsidRPr="00A51E57">
        <w:rPr>
          <w:rFonts w:ascii="Traditional Arabic" w:hAnsi="Traditional Arabic" w:cs="Traditional Arabic"/>
          <w:sz w:val="36"/>
          <w:szCs w:val="36"/>
          <w:rtl/>
          <w:lang w:bidi="ar-SY"/>
        </w:rPr>
        <w:t>:</w:t>
      </w:r>
    </w:p>
    <w:p w:rsidR="00DF7AD6" w:rsidRPr="00A51E57" w:rsidRDefault="00D1787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"علمني حبك سيدتي أسوأ عادات</w:t>
      </w:r>
    </w:p>
    <w:p w:rsidR="00D17878" w:rsidRPr="00A51E57" w:rsidRDefault="00D1787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علمني أفتح فنجاني في الليلة آلاف المرات</w:t>
      </w:r>
    </w:p>
    <w:p w:rsidR="00D17878" w:rsidRPr="00A51E57" w:rsidRDefault="00D17878"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وأجرب طب العطارين ..وأطرق باب العرافات.."</w:t>
      </w:r>
      <w:r w:rsidRPr="00A51E57">
        <w:rPr>
          <w:rStyle w:val="FootnoteReference"/>
          <w:rFonts w:ascii="Traditional Arabic" w:hAnsi="Traditional Arabic" w:cs="Traditional Arabic"/>
          <w:sz w:val="36"/>
          <w:szCs w:val="36"/>
          <w:rtl/>
          <w:lang w:bidi="ar-SY"/>
        </w:rPr>
        <w:footnoteReference w:id="170"/>
      </w:r>
    </w:p>
    <w:p w:rsidR="00BD007E" w:rsidRPr="00A51E57" w:rsidRDefault="00BD007E"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يذكر الشاعر عادة اجتماعية شائعة بين السيدات </w:t>
      </w:r>
      <w:r w:rsidR="00EB3577" w:rsidRPr="00A51E57">
        <w:rPr>
          <w:rFonts w:ascii="Traditional Arabic" w:hAnsi="Traditional Arabic" w:cs="Traditional Arabic"/>
          <w:sz w:val="36"/>
          <w:szCs w:val="36"/>
          <w:rtl/>
          <w:lang w:bidi="ar-SY"/>
        </w:rPr>
        <w:t>في بعض البلدان العربية</w:t>
      </w:r>
      <w:r w:rsidRPr="00A51E57">
        <w:rPr>
          <w:rFonts w:ascii="Traditional Arabic" w:hAnsi="Traditional Arabic" w:cs="Traditional Arabic"/>
          <w:sz w:val="36"/>
          <w:szCs w:val="36"/>
          <w:rtl/>
          <w:lang w:bidi="ar-SY"/>
        </w:rPr>
        <w:t xml:space="preserve">، </w:t>
      </w:r>
      <w:r w:rsidR="00EB3577" w:rsidRPr="00A51E57">
        <w:rPr>
          <w:rFonts w:ascii="Traditional Arabic" w:hAnsi="Traditional Arabic" w:cs="Traditional Arabic"/>
          <w:sz w:val="36"/>
          <w:szCs w:val="36"/>
          <w:rtl/>
          <w:lang w:bidi="ar-SY"/>
        </w:rPr>
        <w:t xml:space="preserve">وهي عادة قراءة الفنجان بعد الانتهاء من شرب القهوة التركية. </w:t>
      </w:r>
      <w:r w:rsidRPr="00A51E57">
        <w:rPr>
          <w:rFonts w:ascii="Traditional Arabic" w:hAnsi="Traditional Arabic" w:cs="Traditional Arabic"/>
          <w:sz w:val="36"/>
          <w:szCs w:val="36"/>
          <w:rtl/>
          <w:lang w:bidi="ar-SY"/>
        </w:rPr>
        <w:t>وبإمكاننا أن نتخيل الغرابة التي سيشعر بها من يقرأ ترجمة للسطور السابقة من غير توضيح  ل</w:t>
      </w:r>
      <w:r w:rsidR="00706FD1" w:rsidRPr="00A51E57">
        <w:rPr>
          <w:rFonts w:ascii="Traditional Arabic" w:hAnsi="Traditional Arabic" w:cs="Traditional Arabic"/>
          <w:sz w:val="36"/>
          <w:szCs w:val="36"/>
          <w:rtl/>
          <w:lang w:bidi="ar-SY"/>
        </w:rPr>
        <w:t>هذه الممارسة الاجتماعية الطريفة</w:t>
      </w:r>
      <w:r w:rsidRPr="00A51E57">
        <w:rPr>
          <w:rFonts w:ascii="Traditional Arabic" w:hAnsi="Traditional Arabic" w:cs="Traditional Arabic"/>
          <w:sz w:val="36"/>
          <w:szCs w:val="36"/>
          <w:rtl/>
          <w:lang w:bidi="ar-SY"/>
        </w:rPr>
        <w:t>، ومن الممكن تقريبها لأذهان القراء عن طريق تشبيهها بما يعرف بقراءة اليد أو الطالع.</w:t>
      </w:r>
    </w:p>
    <w:p w:rsidR="004B0BD8" w:rsidRDefault="0077788A"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وأكتفي بهذا القدر من البحث في الإشارات الثقافية في شعر نزار قباني، فهي كثيرة ولا يتسع المقام لإيراد المزيد منها. وعسى أن أكون قد وفقت في توضيح الغرض وإيصال الفكرة.</w:t>
      </w: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751629" w:rsidRPr="00A51E57" w:rsidRDefault="00751629" w:rsidP="00751629">
      <w:pPr>
        <w:pStyle w:val="ListParagraph"/>
        <w:tabs>
          <w:tab w:val="left" w:pos="8275"/>
        </w:tabs>
        <w:bidi/>
        <w:spacing w:line="240" w:lineRule="auto"/>
        <w:rPr>
          <w:rFonts w:ascii="Traditional Arabic" w:hAnsi="Traditional Arabic" w:cs="Traditional Arabic"/>
          <w:sz w:val="36"/>
          <w:szCs w:val="36"/>
          <w:rtl/>
          <w:lang w:bidi="ar-SY"/>
        </w:rPr>
      </w:pPr>
    </w:p>
    <w:p w:rsidR="002E591B" w:rsidRPr="00A51E57" w:rsidRDefault="002E591B" w:rsidP="001A15CE">
      <w:pPr>
        <w:pStyle w:val="ListParagraph"/>
        <w:tabs>
          <w:tab w:val="left" w:pos="8275"/>
        </w:tabs>
        <w:bidi/>
        <w:spacing w:line="240" w:lineRule="auto"/>
        <w:rPr>
          <w:rFonts w:ascii="Traditional Arabic" w:hAnsi="Traditional Arabic" w:cs="Traditional Arabic"/>
          <w:sz w:val="36"/>
          <w:szCs w:val="36"/>
          <w:rtl/>
          <w:lang w:bidi="ar-SY"/>
        </w:rPr>
      </w:pPr>
    </w:p>
    <w:p w:rsidR="00323523" w:rsidRPr="00A51E57" w:rsidRDefault="00323523" w:rsidP="0012257B">
      <w:pPr>
        <w:pStyle w:val="ListParagraph"/>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lastRenderedPageBreak/>
        <w:t>المبحث الثاني</w:t>
      </w:r>
    </w:p>
    <w:p w:rsidR="002E591B" w:rsidRPr="00A51E57" w:rsidRDefault="00880126" w:rsidP="0012257B">
      <w:pPr>
        <w:pStyle w:val="ListParagraph"/>
        <w:tabs>
          <w:tab w:val="left" w:pos="8275"/>
        </w:tabs>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t>التناص</w:t>
      </w:r>
      <w:r w:rsidR="00E13FFC" w:rsidRPr="00A51E57">
        <w:rPr>
          <w:rFonts w:ascii="Traditional Arabic" w:hAnsi="Traditional Arabic" w:cs="Traditional Arabic"/>
          <w:b/>
          <w:bCs/>
          <w:sz w:val="44"/>
          <w:szCs w:val="44"/>
          <w:rtl/>
          <w:lang w:bidi="ar-SY"/>
        </w:rPr>
        <w:t xml:space="preserve"> القرآني</w:t>
      </w:r>
      <w:r w:rsidR="00323523" w:rsidRPr="00A51E57">
        <w:rPr>
          <w:rFonts w:ascii="Traditional Arabic" w:hAnsi="Traditional Arabic" w:cs="Traditional Arabic"/>
          <w:b/>
          <w:bCs/>
          <w:sz w:val="44"/>
          <w:szCs w:val="44"/>
          <w:rtl/>
          <w:lang w:bidi="ar-SY"/>
        </w:rPr>
        <w:t xml:space="preserve"> في شعر قباني</w:t>
      </w:r>
    </w:p>
    <w:p w:rsidR="00880126" w:rsidRPr="00A51E57" w:rsidRDefault="00880126" w:rsidP="00880126">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يتميز قباني بشعره الصريح وجرأته في </w:t>
      </w:r>
      <w:r w:rsidR="00983AE6" w:rsidRPr="00A51E57">
        <w:rPr>
          <w:rFonts w:ascii="Traditional Arabic" w:hAnsi="Traditional Arabic" w:cs="Traditional Arabic"/>
          <w:sz w:val="36"/>
          <w:szCs w:val="36"/>
          <w:rtl/>
          <w:lang w:bidi="ar-SY"/>
        </w:rPr>
        <w:t>عرض موضوعاته ومعروف عنه تجاوزه لجميع الخطوط الحمراء المقننة التي يتجنبها الكثير من الشعراء أو جلهم</w:t>
      </w:r>
      <w:r w:rsidR="000703ED" w:rsidRPr="00A51E57">
        <w:rPr>
          <w:rFonts w:ascii="Traditional Arabic" w:hAnsi="Traditional Arabic" w:cs="Traditional Arabic"/>
          <w:sz w:val="36"/>
          <w:szCs w:val="36"/>
          <w:rtl/>
          <w:lang w:bidi="ar-SY"/>
        </w:rPr>
        <w:t>، ومن ذلك</w:t>
      </w:r>
      <w:r w:rsidR="00157370" w:rsidRPr="00A51E57">
        <w:rPr>
          <w:rFonts w:ascii="Traditional Arabic" w:hAnsi="Traditional Arabic" w:cs="Traditional Arabic"/>
          <w:sz w:val="36"/>
          <w:szCs w:val="36"/>
          <w:rtl/>
          <w:lang w:bidi="ar-SY"/>
        </w:rPr>
        <w:t xml:space="preserve"> وضعه لبعض الأفكار السائدة في المجتمع العربي باسم الدين</w:t>
      </w:r>
      <w:r w:rsidR="000703ED" w:rsidRPr="00A51E57">
        <w:rPr>
          <w:rFonts w:ascii="Traditional Arabic" w:hAnsi="Traditional Arabic" w:cs="Traditional Arabic"/>
          <w:sz w:val="36"/>
          <w:szCs w:val="36"/>
          <w:rtl/>
          <w:lang w:bidi="ar-SY"/>
        </w:rPr>
        <w:t>،</w:t>
      </w:r>
      <w:r w:rsidR="00157370" w:rsidRPr="00A51E57">
        <w:rPr>
          <w:rFonts w:ascii="Traditional Arabic" w:hAnsi="Traditional Arabic" w:cs="Traditional Arabic"/>
          <w:sz w:val="36"/>
          <w:szCs w:val="36"/>
          <w:rtl/>
          <w:lang w:bidi="ar-SY"/>
        </w:rPr>
        <w:t xml:space="preserve"> في دائرة المساءلة</w:t>
      </w:r>
      <w:r w:rsidR="000703ED" w:rsidRPr="00A51E57">
        <w:rPr>
          <w:rFonts w:ascii="Traditional Arabic" w:hAnsi="Traditional Arabic" w:cs="Traditional Arabic"/>
          <w:sz w:val="36"/>
          <w:szCs w:val="36"/>
          <w:rtl/>
          <w:lang w:bidi="ar-SY"/>
        </w:rPr>
        <w:t>،</w:t>
      </w:r>
      <w:r w:rsidR="00157370" w:rsidRPr="00A51E57">
        <w:rPr>
          <w:rFonts w:ascii="Traditional Arabic" w:hAnsi="Traditional Arabic" w:cs="Traditional Arabic"/>
          <w:sz w:val="36"/>
          <w:szCs w:val="36"/>
          <w:rtl/>
          <w:lang w:bidi="ar-SY"/>
        </w:rPr>
        <w:t xml:space="preserve"> وتسليطه الضوء على الكثير من الممارسات الاجتماعية الفاسدة</w:t>
      </w:r>
      <w:r w:rsidR="00983AE6" w:rsidRPr="00A51E57">
        <w:rPr>
          <w:rFonts w:ascii="Traditional Arabic" w:hAnsi="Traditional Arabic" w:cs="Traditional Arabic"/>
          <w:sz w:val="36"/>
          <w:szCs w:val="36"/>
          <w:rtl/>
          <w:lang w:bidi="ar-SY"/>
        </w:rPr>
        <w:t xml:space="preserve">. وقد جوبه قباني في بداية مسيرته </w:t>
      </w:r>
      <w:r w:rsidR="007A49B0" w:rsidRPr="00A51E57">
        <w:rPr>
          <w:rFonts w:ascii="Traditional Arabic" w:hAnsi="Traditional Arabic" w:cs="Traditional Arabic"/>
          <w:sz w:val="36"/>
          <w:szCs w:val="36"/>
          <w:rtl/>
          <w:lang w:bidi="ar-SY"/>
        </w:rPr>
        <w:t>الشعرية بصد وهجوم شديدين، وبصيحات الغضب والاستنكار من بعض المتزمتين من المسلمين الذين اعتبروا بعض أشعاره خرقاً لل</w:t>
      </w:r>
      <w:r w:rsidR="00157370" w:rsidRPr="00A51E57">
        <w:rPr>
          <w:rFonts w:ascii="Traditional Arabic" w:hAnsi="Traditional Arabic" w:cs="Traditional Arabic"/>
          <w:sz w:val="36"/>
          <w:szCs w:val="36"/>
          <w:rtl/>
          <w:lang w:bidi="ar-SY"/>
        </w:rPr>
        <w:t xml:space="preserve">عادات والأخلاقوخروجاً عن التقاليد والأعراف، ولكن اللافت للنظر في أشعار قباني أنها تحتوي على قدر كبير من الإشارات التناصية المقتبسة من </w:t>
      </w:r>
      <w:r w:rsidR="005E369D" w:rsidRPr="00A51E57">
        <w:rPr>
          <w:rFonts w:ascii="Traditional Arabic" w:hAnsi="Traditional Arabic" w:cs="Traditional Arabic"/>
          <w:sz w:val="36"/>
          <w:szCs w:val="36"/>
          <w:rtl/>
          <w:lang w:bidi="ar-SY"/>
        </w:rPr>
        <w:t>القرآن الكريم والتراث الإسلامي، وهو بذلك يستخدم الدين سلاحاً يهاجم به من يد</w:t>
      </w:r>
      <w:r w:rsidR="001A594D" w:rsidRPr="00A51E57">
        <w:rPr>
          <w:rFonts w:ascii="Traditional Arabic" w:hAnsi="Traditional Arabic" w:cs="Traditional Arabic"/>
          <w:sz w:val="36"/>
          <w:szCs w:val="36"/>
          <w:rtl/>
          <w:lang w:bidi="ar-SY"/>
        </w:rPr>
        <w:t>ّ</w:t>
      </w:r>
      <w:r w:rsidR="005E369D" w:rsidRPr="00A51E57">
        <w:rPr>
          <w:rFonts w:ascii="Traditional Arabic" w:hAnsi="Traditional Arabic" w:cs="Traditional Arabic"/>
          <w:sz w:val="36"/>
          <w:szCs w:val="36"/>
          <w:rtl/>
          <w:lang w:bidi="ar-SY"/>
        </w:rPr>
        <w:t xml:space="preserve">عون التدين وهم الأكثر بعداً عن فهم الدين الحق. </w:t>
      </w:r>
      <w:r w:rsidR="0053469F" w:rsidRPr="00A51E57">
        <w:rPr>
          <w:rFonts w:ascii="Traditional Arabic" w:hAnsi="Traditional Arabic" w:cs="Traditional Arabic"/>
          <w:sz w:val="36"/>
          <w:szCs w:val="36"/>
          <w:rtl/>
          <w:lang w:bidi="ar-SY"/>
        </w:rPr>
        <w:t>وإن دلّ هذا على شيء فإنه يدل ع</w:t>
      </w:r>
      <w:r w:rsidR="000703ED" w:rsidRPr="00A51E57">
        <w:rPr>
          <w:rFonts w:ascii="Traditional Arabic" w:hAnsi="Traditional Arabic" w:cs="Traditional Arabic"/>
          <w:sz w:val="36"/>
          <w:szCs w:val="36"/>
          <w:rtl/>
          <w:lang w:bidi="ar-SY"/>
        </w:rPr>
        <w:t>ل</w:t>
      </w:r>
      <w:r w:rsidR="0053469F" w:rsidRPr="00A51E57">
        <w:rPr>
          <w:rFonts w:ascii="Traditional Arabic" w:hAnsi="Traditional Arabic" w:cs="Traditional Arabic"/>
          <w:sz w:val="36"/>
          <w:szCs w:val="36"/>
          <w:rtl/>
          <w:lang w:bidi="ar-SY"/>
        </w:rPr>
        <w:t>ى عمق ثقافة قباني وغزير اطلاعه القرآني والديني</w:t>
      </w:r>
      <w:r w:rsidR="00903778" w:rsidRPr="00A51E57">
        <w:rPr>
          <w:rFonts w:ascii="Traditional Arabic" w:hAnsi="Traditional Arabic" w:cs="Traditional Arabic"/>
          <w:sz w:val="36"/>
          <w:szCs w:val="36"/>
          <w:rtl/>
          <w:lang w:bidi="ar-SY"/>
        </w:rPr>
        <w:t>، وقد عمد في مواضع كثيرة من شعره إلى توظيف رصيده الثقافي الديني في تعزيز وجهات نظره التي قدمها بقوة في شعره.</w:t>
      </w:r>
    </w:p>
    <w:p w:rsidR="007F5511" w:rsidRPr="00A51E57" w:rsidRDefault="00903778" w:rsidP="00903778">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والملاحظ عندي أن التناص في شعر قباني متركز في التناص الصريح المباشر أو من خلال الإيحاء والتلميح لآيات قرآنية أو لأحاديث نبوية، أو لقصص القرآن الكريم وعِبره.  فقد أدرك قباني أهمية الحجة النابعة من الدين، وقدرة الدلائل الق</w:t>
      </w:r>
      <w:r w:rsidR="007F5511" w:rsidRPr="00A51E57">
        <w:rPr>
          <w:rFonts w:ascii="Traditional Arabic" w:hAnsi="Traditional Arabic" w:cs="Traditional Arabic"/>
          <w:sz w:val="36"/>
          <w:szCs w:val="36"/>
          <w:rtl/>
          <w:lang w:bidi="ar-SY"/>
        </w:rPr>
        <w:t xml:space="preserve">رآنية في الإقناع والتأثير؛ لذلك استخدمها بكثافة في كتاباته الشعرية لاسيما السياسية منها.  </w:t>
      </w:r>
    </w:p>
    <w:p w:rsidR="00182104" w:rsidRPr="00A51E57" w:rsidRDefault="007F5511" w:rsidP="007F5511">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 xml:space="preserve">وبالتدقيق نجد أن التناص القرآني ينسجم تماماً مع مضمون الشعر ذي التوجه السياسي والوطني؛ إذ يدعو </w:t>
      </w:r>
      <w:r w:rsidR="00E13FFC" w:rsidRPr="00A51E57">
        <w:rPr>
          <w:rFonts w:ascii="Traditional Arabic" w:hAnsi="Traditional Arabic" w:cs="Traditional Arabic"/>
          <w:sz w:val="36"/>
          <w:szCs w:val="36"/>
          <w:rtl/>
          <w:lang w:bidi="ar-SY"/>
        </w:rPr>
        <w:t xml:space="preserve">الشاعر </w:t>
      </w:r>
      <w:r w:rsidRPr="00A51E57">
        <w:rPr>
          <w:rFonts w:ascii="Traditional Arabic" w:hAnsi="Traditional Arabic" w:cs="Traditional Arabic"/>
          <w:sz w:val="36"/>
          <w:szCs w:val="36"/>
          <w:rtl/>
          <w:lang w:bidi="ar-SY"/>
        </w:rPr>
        <w:t>في ذلك النوع من القصائد إلى الاستقلال والثورة على المحتل، ويذكّر بفضل الجهاد وقيمة النصر وأبطال التاريخ الإسلامي من المجاهدين والمنتصرين، كما ينوه بالإيمان والعبادة والدعاء، ويذم ا</w:t>
      </w:r>
      <w:r w:rsidR="00F129E5" w:rsidRPr="00A51E57">
        <w:rPr>
          <w:rFonts w:ascii="Traditional Arabic" w:hAnsi="Traditional Arabic" w:cs="Traditional Arabic"/>
          <w:sz w:val="36"/>
          <w:szCs w:val="36"/>
          <w:rtl/>
          <w:lang w:bidi="ar-SY"/>
        </w:rPr>
        <w:t xml:space="preserve">لبغي ويحض على العفاف والمروءة. وكل ذلك في صميم الدين الحنيف، لذلك جاء التناص القرآني عفوياً ومناسباً ومنسجماً، ولم يأتي متكلفاً أو مقحماً أو غريباً. </w:t>
      </w:r>
    </w:p>
    <w:p w:rsidR="00903778" w:rsidRPr="00A51E57" w:rsidRDefault="00F129E5" w:rsidP="00182104">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lastRenderedPageBreak/>
        <w:t>ولعل القارئ يدهش إذ يعلم بأن مواطن التناص القرآني والديني في قصائد</w:t>
      </w:r>
      <w:r w:rsidR="000703ED" w:rsidRPr="00A51E57">
        <w:rPr>
          <w:rFonts w:ascii="Traditional Arabic" w:hAnsi="Traditional Arabic" w:cs="Traditional Arabic"/>
          <w:sz w:val="36"/>
          <w:szCs w:val="36"/>
          <w:rtl/>
          <w:lang w:bidi="ar-SY"/>
        </w:rPr>
        <w:t xml:space="preserve"> نزار</w:t>
      </w:r>
      <w:r w:rsidR="00080396" w:rsidRPr="00A51E57">
        <w:rPr>
          <w:rFonts w:ascii="Traditional Arabic" w:hAnsi="Traditional Arabic" w:cs="Traditional Arabic"/>
          <w:sz w:val="36"/>
          <w:szCs w:val="36"/>
          <w:rtl/>
          <w:lang w:bidi="ar-SY"/>
        </w:rPr>
        <w:t>"</w:t>
      </w:r>
      <w:r w:rsidR="000703ED" w:rsidRPr="00A51E57">
        <w:rPr>
          <w:rFonts w:ascii="Traditional Arabic" w:hAnsi="Traditional Arabic" w:cs="Traditional Arabic"/>
          <w:sz w:val="36"/>
          <w:szCs w:val="36"/>
          <w:rtl/>
          <w:lang w:bidi="ar-SY"/>
        </w:rPr>
        <w:t xml:space="preserve"> ت</w:t>
      </w:r>
      <w:r w:rsidRPr="00A51E57">
        <w:rPr>
          <w:rFonts w:ascii="Traditional Arabic" w:hAnsi="Traditional Arabic" w:cs="Traditional Arabic"/>
          <w:sz w:val="36"/>
          <w:szCs w:val="36"/>
          <w:rtl/>
          <w:lang w:bidi="ar-SY"/>
        </w:rPr>
        <w:t>صل إلى مائة وثمانين موضعاً موزعة في أغلبها في طيات أعماله السياسية</w:t>
      </w:r>
      <w:r w:rsidR="00080396" w:rsidRPr="00A51E57">
        <w:rPr>
          <w:rFonts w:ascii="Traditional Arabic" w:hAnsi="Traditional Arabic" w:cs="Traditional Arabic"/>
          <w:sz w:val="36"/>
          <w:szCs w:val="36"/>
          <w:rtl/>
          <w:lang w:bidi="ar-SY"/>
        </w:rPr>
        <w:t>"</w:t>
      </w:r>
      <w:r w:rsidR="00080396" w:rsidRPr="00A51E57">
        <w:rPr>
          <w:rStyle w:val="FootnoteReference"/>
          <w:rFonts w:ascii="Traditional Arabic" w:hAnsi="Traditional Arabic" w:cs="Traditional Arabic"/>
          <w:sz w:val="36"/>
          <w:szCs w:val="36"/>
          <w:rtl/>
          <w:lang w:bidi="ar-SY"/>
        </w:rPr>
        <w:footnoteReference w:id="171"/>
      </w:r>
      <w:r w:rsidR="002C4C2D" w:rsidRPr="00A51E57">
        <w:rPr>
          <w:rFonts w:ascii="Traditional Arabic" w:hAnsi="Traditional Arabic" w:cs="Traditional Arabic"/>
          <w:sz w:val="36"/>
          <w:szCs w:val="36"/>
          <w:rtl/>
          <w:lang w:bidi="ar-SY"/>
        </w:rPr>
        <w:t>، في حين لا نكاد نلمح أياً من أشكال التناص الأخرى</w:t>
      </w:r>
      <w:r w:rsidR="00AA3257" w:rsidRPr="00A51E57">
        <w:rPr>
          <w:rFonts w:ascii="Traditional Arabic" w:hAnsi="Traditional Arabic" w:cs="Traditional Arabic"/>
          <w:sz w:val="36"/>
          <w:szCs w:val="36"/>
          <w:rtl/>
          <w:lang w:bidi="ar-SY"/>
        </w:rPr>
        <w:t xml:space="preserve"> لديه</w:t>
      </w:r>
      <w:r w:rsidR="009D13C0" w:rsidRPr="00A51E57">
        <w:rPr>
          <w:rFonts w:ascii="Traditional Arabic" w:hAnsi="Traditional Arabic" w:cs="Traditional Arabic"/>
          <w:sz w:val="36"/>
          <w:szCs w:val="36"/>
          <w:rtl/>
          <w:lang w:bidi="ar-SY"/>
        </w:rPr>
        <w:t>؛ لذلك فأنا أميل إلى تصنيف استخدام قباني للقرائن القرآنية أو المستوحاة من الإرث الديني، ضمن الإشارات الثقافية أكثر من إدراجها كشكل من أشكال التناص.</w:t>
      </w:r>
      <w:r w:rsidR="006A4BB6" w:rsidRPr="00A51E57">
        <w:rPr>
          <w:rFonts w:ascii="Traditional Arabic" w:hAnsi="Traditional Arabic" w:cs="Traditional Arabic"/>
          <w:sz w:val="36"/>
          <w:szCs w:val="36"/>
          <w:rtl/>
          <w:lang w:bidi="ar-SY"/>
        </w:rPr>
        <w:t xml:space="preserve"> ولكن لكثافة حضورها في شعر قباني اقتباساً مباشراً وصريحاً أ</w:t>
      </w:r>
      <w:r w:rsidR="00182104" w:rsidRPr="00A51E57">
        <w:rPr>
          <w:rFonts w:ascii="Traditional Arabic" w:hAnsi="Traditional Arabic" w:cs="Traditional Arabic"/>
          <w:sz w:val="36"/>
          <w:szCs w:val="36"/>
          <w:rtl/>
          <w:lang w:bidi="ar-SY"/>
        </w:rPr>
        <w:t>و تلميحاً وإيحاءً</w:t>
      </w:r>
      <w:r w:rsidR="006A4BB6" w:rsidRPr="00A51E57">
        <w:rPr>
          <w:rFonts w:ascii="Traditional Arabic" w:hAnsi="Traditional Arabic" w:cs="Traditional Arabic"/>
          <w:sz w:val="36"/>
          <w:szCs w:val="36"/>
          <w:rtl/>
          <w:lang w:bidi="ar-SY"/>
        </w:rPr>
        <w:t>، فأجد من المناسب تخصيص مساحة لها</w:t>
      </w:r>
      <w:r w:rsidR="00E13FFC" w:rsidRPr="00A51E57">
        <w:rPr>
          <w:rFonts w:ascii="Traditional Arabic" w:hAnsi="Traditional Arabic" w:cs="Traditional Arabic"/>
          <w:sz w:val="36"/>
          <w:szCs w:val="36"/>
          <w:rtl/>
          <w:lang w:bidi="ar-SY"/>
        </w:rPr>
        <w:t xml:space="preserve"> تحت باب التناص الذي أعتبره لوناً من ألوان الإشارات الثقافية بكل الأحوال</w:t>
      </w:r>
      <w:r w:rsidR="006A4BB6" w:rsidRPr="00A51E57">
        <w:rPr>
          <w:rFonts w:ascii="Traditional Arabic" w:hAnsi="Traditional Arabic" w:cs="Traditional Arabic"/>
          <w:sz w:val="36"/>
          <w:szCs w:val="36"/>
          <w:rtl/>
          <w:lang w:bidi="ar-SY"/>
        </w:rPr>
        <w:t xml:space="preserve">. </w:t>
      </w:r>
    </w:p>
    <w:p w:rsidR="00080396" w:rsidRPr="00A51E57" w:rsidRDefault="006A4BB6" w:rsidP="00E13FFC">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وفيما يلي سأستعرض عدداً من التناصيات القرآنية والدينية في قصائد نزار مع ترجمة لبعض سطورها والتنويه إلى خصوصية ترجمة مثل هذه السطور وما قد يط</w:t>
      </w:r>
      <w:r w:rsidR="00973D7F" w:rsidRPr="00A51E57">
        <w:rPr>
          <w:rFonts w:ascii="Traditional Arabic" w:hAnsi="Traditional Arabic" w:cs="Traditional Arabic"/>
          <w:sz w:val="36"/>
          <w:szCs w:val="36"/>
          <w:rtl/>
          <w:lang w:bidi="ar-SY"/>
        </w:rPr>
        <w:t>رأ عليها من تصرف أو تعديل تقتضي</w:t>
      </w:r>
      <w:r w:rsidR="00080396" w:rsidRPr="00A51E57">
        <w:rPr>
          <w:rFonts w:ascii="Traditional Arabic" w:hAnsi="Traditional Arabic" w:cs="Traditional Arabic"/>
          <w:sz w:val="36"/>
          <w:szCs w:val="36"/>
          <w:rtl/>
          <w:lang w:bidi="ar-SY"/>
        </w:rPr>
        <w:t>ا</w:t>
      </w:r>
      <w:r w:rsidR="00973D7F" w:rsidRPr="00A51E57">
        <w:rPr>
          <w:rFonts w:ascii="Traditional Arabic" w:hAnsi="Traditional Arabic" w:cs="Traditional Arabic"/>
          <w:sz w:val="36"/>
          <w:szCs w:val="36"/>
          <w:rtl/>
          <w:lang w:bidi="ar-SY"/>
        </w:rPr>
        <w:t>لحاجة إليه</w:t>
      </w:r>
      <w:r w:rsidR="00080396" w:rsidRPr="00A51E57">
        <w:rPr>
          <w:rFonts w:ascii="Traditional Arabic" w:hAnsi="Traditional Arabic" w:cs="Traditional Arabic"/>
          <w:sz w:val="36"/>
          <w:szCs w:val="36"/>
          <w:rtl/>
          <w:lang w:bidi="ar-SY"/>
        </w:rPr>
        <w:t>.</w:t>
      </w:r>
    </w:p>
    <w:p w:rsidR="002E591B" w:rsidRPr="00A51E57" w:rsidRDefault="000C1B8D" w:rsidP="001A15CE">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يقول نزار متوعداً</w:t>
      </w:r>
      <w:r w:rsidR="00182104" w:rsidRPr="00A51E57">
        <w:rPr>
          <w:rFonts w:ascii="Traditional Arabic" w:hAnsi="Traditional Arabic" w:cs="Traditional Arabic"/>
          <w:sz w:val="36"/>
          <w:szCs w:val="36"/>
          <w:rtl/>
          <w:lang w:bidi="ar-SY"/>
        </w:rPr>
        <w:t xml:space="preserve"> في قصيدته "منشورات فدائية على جدران إسرائيل"</w:t>
      </w:r>
      <w:r w:rsidRPr="00A51E57">
        <w:rPr>
          <w:rFonts w:ascii="Traditional Arabic" w:hAnsi="Traditional Arabic" w:cs="Traditional Arabic"/>
          <w:sz w:val="36"/>
          <w:szCs w:val="36"/>
          <w:rtl/>
          <w:lang w:bidi="ar-SY"/>
        </w:rPr>
        <w:t>:</w:t>
      </w:r>
    </w:p>
    <w:p w:rsidR="000C1B8D" w:rsidRPr="00A51E57" w:rsidRDefault="00E13FFC" w:rsidP="000C1B8D">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w:t>
      </w:r>
      <w:r w:rsidR="000C1B8D" w:rsidRPr="00A51E57">
        <w:rPr>
          <w:rFonts w:ascii="Traditional Arabic" w:hAnsi="Traditional Arabic" w:cs="Traditional Arabic"/>
          <w:sz w:val="36"/>
          <w:szCs w:val="36"/>
          <w:rtl/>
          <w:lang w:bidi="ar-SY"/>
        </w:rPr>
        <w:t>موعدنا حين يجيء المغيب</w:t>
      </w:r>
    </w:p>
    <w:p w:rsidR="000C1B8D" w:rsidRPr="00A51E57" w:rsidRDefault="000C1B8D" w:rsidP="000C1B8D">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موعدنا القادم تل أبيب</w:t>
      </w:r>
    </w:p>
    <w:p w:rsidR="000C1B8D" w:rsidRPr="00A51E57" w:rsidRDefault="000C1B8D" w:rsidP="000C1B8D">
      <w:pPr>
        <w:pStyle w:val="ListParagraph"/>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نصر من الله وفتح قريب</w:t>
      </w:r>
      <w:r w:rsidR="00E13FFC" w:rsidRPr="00A51E57">
        <w:rPr>
          <w:rFonts w:ascii="Traditional Arabic" w:hAnsi="Traditional Arabic" w:cs="Traditional Arabic"/>
          <w:sz w:val="36"/>
          <w:szCs w:val="36"/>
          <w:rtl/>
          <w:lang w:bidi="ar-SY"/>
        </w:rPr>
        <w:t>"</w:t>
      </w:r>
      <w:r w:rsidRPr="00A51E57">
        <w:rPr>
          <w:rStyle w:val="FootnoteReference"/>
          <w:rFonts w:ascii="Traditional Arabic" w:hAnsi="Traditional Arabic" w:cs="Traditional Arabic"/>
          <w:sz w:val="36"/>
          <w:szCs w:val="36"/>
          <w:rtl/>
          <w:lang w:bidi="ar-SY"/>
        </w:rPr>
        <w:footnoteReference w:id="172"/>
      </w:r>
    </w:p>
    <w:p w:rsidR="002E591B" w:rsidRPr="00A51E57" w:rsidRDefault="008F4290" w:rsidP="006058FE">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sz w:val="36"/>
          <w:szCs w:val="36"/>
          <w:rtl/>
          <w:lang w:bidi="ar-SY"/>
        </w:rPr>
        <w:t xml:space="preserve">هنا </w:t>
      </w:r>
      <w:r w:rsidR="0027236E" w:rsidRPr="00A51E57">
        <w:rPr>
          <w:rFonts w:ascii="Traditional Arabic" w:hAnsi="Traditional Arabic" w:cs="Traditional Arabic"/>
          <w:sz w:val="36"/>
          <w:szCs w:val="36"/>
          <w:rtl/>
          <w:lang w:bidi="ar-SY"/>
        </w:rPr>
        <w:t>نجد ال</w:t>
      </w:r>
      <w:r w:rsidRPr="00A51E57">
        <w:rPr>
          <w:rFonts w:ascii="Traditional Arabic" w:hAnsi="Traditional Arabic" w:cs="Traditional Arabic"/>
          <w:sz w:val="36"/>
          <w:szCs w:val="36"/>
          <w:rtl/>
          <w:lang w:bidi="ar-SY"/>
        </w:rPr>
        <w:t xml:space="preserve">تناص </w:t>
      </w:r>
      <w:r w:rsidR="0027236E" w:rsidRPr="00A51E57">
        <w:rPr>
          <w:rFonts w:ascii="Traditional Arabic" w:hAnsi="Traditional Arabic" w:cs="Traditional Arabic"/>
          <w:sz w:val="36"/>
          <w:szCs w:val="36"/>
          <w:rtl/>
          <w:lang w:bidi="ar-SY"/>
        </w:rPr>
        <w:t xml:space="preserve">جاء </w:t>
      </w:r>
      <w:r w:rsidRPr="00A51E57">
        <w:rPr>
          <w:rFonts w:ascii="Traditional Arabic" w:hAnsi="Traditional Arabic" w:cs="Traditional Arabic"/>
          <w:sz w:val="36"/>
          <w:szCs w:val="36"/>
          <w:rtl/>
          <w:lang w:bidi="ar-SY"/>
        </w:rPr>
        <w:t>على شكل اقتباس تام</w:t>
      </w:r>
      <w:r w:rsidR="00973D7F" w:rsidRPr="00A51E57">
        <w:rPr>
          <w:rFonts w:ascii="Traditional Arabic" w:hAnsi="Traditional Arabic" w:cs="Traditional Arabic"/>
          <w:sz w:val="36"/>
          <w:szCs w:val="36"/>
          <w:rtl/>
          <w:lang w:bidi="ar-SY"/>
        </w:rPr>
        <w:t xml:space="preserve"> ومباشر لألفاظ قرآنية جاءت في ا</w:t>
      </w:r>
      <w:r w:rsidRPr="00A51E57">
        <w:rPr>
          <w:rFonts w:ascii="Traditional Arabic" w:hAnsi="Traditional Arabic" w:cs="Traditional Arabic"/>
          <w:sz w:val="36"/>
          <w:szCs w:val="36"/>
          <w:rtl/>
          <w:lang w:bidi="ar-SY"/>
        </w:rPr>
        <w:t>لآ</w:t>
      </w:r>
      <w:r w:rsidR="006058FE" w:rsidRPr="00A51E57">
        <w:rPr>
          <w:rFonts w:ascii="Traditional Arabic" w:hAnsi="Traditional Arabic" w:cs="Traditional Arabic"/>
          <w:sz w:val="36"/>
          <w:szCs w:val="36"/>
          <w:rtl/>
          <w:lang w:bidi="ar-SY"/>
        </w:rPr>
        <w:t>ية ا</w:t>
      </w:r>
      <w:r w:rsidR="008E4AE6" w:rsidRPr="00A51E57">
        <w:rPr>
          <w:rFonts w:ascii="Traditional Arabic" w:hAnsi="Traditional Arabic" w:cs="Traditional Arabic"/>
          <w:sz w:val="36"/>
          <w:szCs w:val="36"/>
          <w:rtl/>
          <w:lang w:bidi="ar-SY"/>
        </w:rPr>
        <w:t>لكريمة</w:t>
      </w:r>
      <w:r w:rsidR="008E4AE6" w:rsidRPr="00A51E57">
        <w:rPr>
          <w:rFonts w:ascii="Traditional Arabic" w:hAnsi="Traditional Arabic" w:cs="Traditional Arabic"/>
          <w:sz w:val="36"/>
          <w:szCs w:val="36"/>
          <w:lang w:bidi="ar-SY"/>
        </w:rPr>
        <w:t>:}</w:t>
      </w:r>
      <w:r w:rsidR="006058FE" w:rsidRPr="00A51E57">
        <w:rPr>
          <w:rFonts w:ascii="Traditional Arabic" w:hAnsi="Traditional Arabic" w:cs="Traditional Arabic"/>
          <w:color w:val="000000"/>
          <w:sz w:val="36"/>
          <w:szCs w:val="36"/>
          <w:rtl/>
        </w:rPr>
        <w:t>وَأُخ</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hint="cs"/>
          <w:color w:val="000000"/>
          <w:sz w:val="36"/>
          <w:szCs w:val="36"/>
          <w:rtl/>
        </w:rPr>
        <w:t>رَىٰ</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تُحِبُّونَ</w:t>
      </w:r>
      <w:r w:rsidR="006058FE" w:rsidRPr="00A51E57">
        <w:rPr>
          <w:rFonts w:ascii="Times New Roman" w:hAnsi="Times New Roman" w:cs="Times New Roman" w:hint="cs"/>
          <w:color w:val="000000"/>
          <w:sz w:val="36"/>
          <w:szCs w:val="36"/>
          <w:rtl/>
        </w:rPr>
        <w:t>ہ</w:t>
      </w:r>
      <w:r w:rsidR="006058FE" w:rsidRPr="00A51E57">
        <w:rPr>
          <w:rFonts w:ascii="Traditional Arabic" w:hAnsi="Traditional Arabic" w:cs="Traditional Arabic" w:hint="cs"/>
          <w:color w:val="000000"/>
          <w:sz w:val="36"/>
          <w:szCs w:val="36"/>
          <w:rtl/>
        </w:rPr>
        <w:t>َا‌</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نَص</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hint="cs"/>
          <w:color w:val="000000"/>
          <w:sz w:val="36"/>
          <w:szCs w:val="36"/>
          <w:rtl/>
        </w:rPr>
        <w:t>رٌ</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مِّنَ</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ٱللَّهِ</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وَفَت</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hint="cs"/>
          <w:color w:val="000000"/>
          <w:sz w:val="36"/>
          <w:szCs w:val="36"/>
          <w:rtl/>
        </w:rPr>
        <w:t>حٌ</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قَرِيبٌ</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hint="cs"/>
          <w:color w:val="000000"/>
          <w:sz w:val="36"/>
          <w:szCs w:val="36"/>
          <w:rtl/>
        </w:rPr>
        <w:t>‌</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وَبَشِّرِ</w:t>
      </w:r>
      <w:r w:rsidR="006058FE" w:rsidRPr="00A51E57">
        <w:rPr>
          <w:rFonts w:ascii="Traditional Arabic" w:hAnsi="Traditional Arabic" w:cs="Traditional Arabic"/>
          <w:color w:val="000000"/>
          <w:sz w:val="36"/>
          <w:szCs w:val="36"/>
          <w:rtl/>
        </w:rPr>
        <w:t xml:space="preserve"> </w:t>
      </w:r>
      <w:r w:rsidR="006058FE" w:rsidRPr="00A51E57">
        <w:rPr>
          <w:rFonts w:ascii="Traditional Arabic" w:hAnsi="Traditional Arabic" w:cs="Traditional Arabic" w:hint="cs"/>
          <w:color w:val="000000"/>
          <w:sz w:val="36"/>
          <w:szCs w:val="36"/>
          <w:rtl/>
        </w:rPr>
        <w:t>ٱل</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hint="cs"/>
          <w:color w:val="000000"/>
          <w:sz w:val="36"/>
          <w:szCs w:val="36"/>
          <w:rtl/>
        </w:rPr>
        <w:t>مُؤ</w:t>
      </w:r>
      <w:r w:rsidR="006058FE" w:rsidRPr="00A51E57">
        <w:rPr>
          <w:rFonts w:ascii="Times New Roman" w:hAnsi="Times New Roman" w:cs="Times New Roman" w:hint="cs"/>
          <w:color w:val="000000"/>
          <w:sz w:val="36"/>
          <w:szCs w:val="36"/>
          <w:rtl/>
        </w:rPr>
        <w:t>ۡ</w:t>
      </w:r>
      <w:r w:rsidR="006058FE" w:rsidRPr="00A51E57">
        <w:rPr>
          <w:rFonts w:ascii="Traditional Arabic" w:hAnsi="Traditional Arabic" w:cs="Traditional Arabic" w:hint="cs"/>
          <w:color w:val="000000"/>
          <w:sz w:val="36"/>
          <w:szCs w:val="36"/>
          <w:rtl/>
        </w:rPr>
        <w:t>مِنِينَ</w:t>
      </w:r>
      <w:r w:rsidR="008E4AE6" w:rsidRPr="00A51E57">
        <w:rPr>
          <w:rFonts w:ascii="Traditional Arabic" w:hAnsi="Traditional Arabic" w:cs="Traditional Arabic"/>
          <w:color w:val="000000"/>
          <w:sz w:val="36"/>
          <w:szCs w:val="36"/>
        </w:rPr>
        <w:t>{</w:t>
      </w:r>
      <w:r w:rsidR="008E4AE6" w:rsidRPr="00A51E57">
        <w:rPr>
          <w:rFonts w:ascii="Traditional Arabic" w:hAnsi="Traditional Arabic" w:cs="Traditional Arabic"/>
          <w:color w:val="000000"/>
          <w:sz w:val="36"/>
          <w:szCs w:val="36"/>
          <w:rtl/>
        </w:rPr>
        <w:t xml:space="preserve">سورة الصفّ </w:t>
      </w:r>
      <w:r w:rsidR="006058FE" w:rsidRPr="00A51E57">
        <w:rPr>
          <w:rFonts w:ascii="Traditional Arabic" w:hAnsi="Traditional Arabic" w:cs="Traditional Arabic"/>
          <w:color w:val="000000"/>
          <w:sz w:val="36"/>
          <w:szCs w:val="36"/>
          <w:rtl/>
        </w:rPr>
        <w:t>(﻿١٣﻿)</w:t>
      </w:r>
    </w:p>
    <w:p w:rsidR="008E4AE6" w:rsidRPr="00A51E57" w:rsidRDefault="008E4AE6" w:rsidP="008E4AE6">
      <w:pPr>
        <w:pStyle w:val="ListParagraph"/>
        <w:tabs>
          <w:tab w:val="left" w:pos="8275"/>
        </w:tabs>
        <w:spacing w:line="240" w:lineRule="auto"/>
        <w:jc w:val="both"/>
        <w:rPr>
          <w:rFonts w:ascii="Traditional Arabic" w:hAnsi="Traditional Arabic" w:cs="Traditional Arabic"/>
          <w:i/>
          <w:iCs/>
          <w:color w:val="000000"/>
          <w:sz w:val="36"/>
          <w:szCs w:val="36"/>
        </w:rPr>
      </w:pPr>
      <w:r w:rsidRPr="00A51E57">
        <w:rPr>
          <w:rFonts w:ascii="Traditional Arabic" w:hAnsi="Traditional Arabic" w:cs="Traditional Arabic"/>
          <w:i/>
          <w:iCs/>
          <w:color w:val="000000"/>
          <w:sz w:val="36"/>
          <w:szCs w:val="36"/>
        </w:rPr>
        <w:t>We shall meet</w:t>
      </w:r>
      <w:r w:rsidR="00CA2F72" w:rsidRPr="00A51E57">
        <w:rPr>
          <w:rFonts w:ascii="Traditional Arabic" w:hAnsi="Traditional Arabic" w:cs="Traditional Arabic"/>
          <w:i/>
          <w:iCs/>
          <w:color w:val="000000"/>
          <w:sz w:val="36"/>
          <w:szCs w:val="36"/>
        </w:rPr>
        <w:t>you</w:t>
      </w:r>
      <w:r w:rsidRPr="00A51E57">
        <w:rPr>
          <w:rFonts w:ascii="Traditional Arabic" w:hAnsi="Traditional Arabic" w:cs="Traditional Arabic"/>
          <w:i/>
          <w:iCs/>
          <w:color w:val="000000"/>
          <w:sz w:val="36"/>
          <w:szCs w:val="36"/>
        </w:rPr>
        <w:t xml:space="preserve"> at sunset</w:t>
      </w:r>
    </w:p>
    <w:p w:rsidR="008E4AE6" w:rsidRPr="00A51E57" w:rsidRDefault="008E4AE6" w:rsidP="008E4AE6">
      <w:pPr>
        <w:pStyle w:val="ListParagraph"/>
        <w:tabs>
          <w:tab w:val="left" w:pos="8275"/>
        </w:tabs>
        <w:spacing w:line="240" w:lineRule="auto"/>
        <w:jc w:val="both"/>
        <w:rPr>
          <w:rFonts w:ascii="Traditional Arabic" w:hAnsi="Traditional Arabic" w:cs="Traditional Arabic"/>
          <w:i/>
          <w:iCs/>
          <w:color w:val="000000"/>
          <w:sz w:val="36"/>
          <w:szCs w:val="36"/>
        </w:rPr>
      </w:pPr>
      <w:r w:rsidRPr="00A51E57">
        <w:rPr>
          <w:rFonts w:ascii="Traditional Arabic" w:hAnsi="Traditional Arabic" w:cs="Traditional Arabic"/>
          <w:i/>
          <w:iCs/>
          <w:color w:val="000000"/>
          <w:sz w:val="36"/>
          <w:szCs w:val="36"/>
        </w:rPr>
        <w:t>We shall meet</w:t>
      </w:r>
      <w:r w:rsidR="00CA2F72" w:rsidRPr="00A51E57">
        <w:rPr>
          <w:rFonts w:ascii="Traditional Arabic" w:hAnsi="Traditional Arabic" w:cs="Traditional Arabic"/>
          <w:i/>
          <w:iCs/>
          <w:color w:val="000000"/>
          <w:sz w:val="36"/>
          <w:szCs w:val="36"/>
        </w:rPr>
        <w:t xml:space="preserve"> you</w:t>
      </w:r>
      <w:r w:rsidRPr="00A51E57">
        <w:rPr>
          <w:rFonts w:ascii="Traditional Arabic" w:hAnsi="Traditional Arabic" w:cs="Traditional Arabic"/>
          <w:i/>
          <w:iCs/>
          <w:color w:val="000000"/>
          <w:sz w:val="36"/>
          <w:szCs w:val="36"/>
        </w:rPr>
        <w:t xml:space="preserve"> in Tel</w:t>
      </w:r>
      <w:r w:rsidR="00227CC0" w:rsidRPr="00A51E57">
        <w:rPr>
          <w:rFonts w:ascii="Traditional Arabic" w:hAnsi="Traditional Arabic" w:cs="Traditional Arabic"/>
          <w:i/>
          <w:iCs/>
          <w:color w:val="000000"/>
          <w:sz w:val="36"/>
          <w:szCs w:val="36"/>
        </w:rPr>
        <w:t>-Aviv</w:t>
      </w:r>
    </w:p>
    <w:p w:rsidR="00CA2F72" w:rsidRPr="00A51E57" w:rsidRDefault="008E4AE6" w:rsidP="008E4AE6">
      <w:pPr>
        <w:pStyle w:val="ListParagraph"/>
        <w:tabs>
          <w:tab w:val="left" w:pos="8275"/>
        </w:tabs>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i/>
          <w:iCs/>
          <w:color w:val="000000"/>
          <w:sz w:val="36"/>
          <w:szCs w:val="36"/>
        </w:rPr>
        <w:t xml:space="preserve">We </w:t>
      </w:r>
      <w:r w:rsidR="00973D7F" w:rsidRPr="00A51E57">
        <w:rPr>
          <w:rFonts w:ascii="Traditional Arabic" w:hAnsi="Traditional Arabic" w:cs="Traditional Arabic"/>
          <w:i/>
          <w:iCs/>
          <w:color w:val="000000"/>
          <w:sz w:val="36"/>
          <w:szCs w:val="36"/>
        </w:rPr>
        <w:t xml:space="preserve">shall </w:t>
      </w:r>
      <w:r w:rsidRPr="00A51E57">
        <w:rPr>
          <w:rFonts w:ascii="Traditional Arabic" w:hAnsi="Traditional Arabic" w:cs="Traditional Arabic"/>
          <w:i/>
          <w:iCs/>
          <w:color w:val="000000"/>
          <w:sz w:val="36"/>
          <w:szCs w:val="36"/>
        </w:rPr>
        <w:t xml:space="preserve">await </w:t>
      </w:r>
      <w:r w:rsidR="00DC536E" w:rsidRPr="00A51E57">
        <w:rPr>
          <w:rFonts w:ascii="Traditional Arabic" w:hAnsi="Traditional Arabic" w:cs="Traditional Arabic"/>
          <w:i/>
          <w:iCs/>
          <w:color w:val="000000"/>
          <w:sz w:val="36"/>
          <w:szCs w:val="36"/>
        </w:rPr>
        <w:t>victory</w:t>
      </w:r>
      <w:r w:rsidRPr="00A51E57">
        <w:rPr>
          <w:rFonts w:ascii="Traditional Arabic" w:hAnsi="Traditional Arabic" w:cs="Traditional Arabic"/>
          <w:i/>
          <w:iCs/>
          <w:color w:val="000000"/>
          <w:sz w:val="36"/>
          <w:szCs w:val="36"/>
        </w:rPr>
        <w:t xml:space="preserve"> from Allah and a present</w:t>
      </w:r>
      <w:r w:rsidR="0027236E" w:rsidRPr="00A51E57">
        <w:rPr>
          <w:rFonts w:ascii="Traditional Arabic" w:hAnsi="Traditional Arabic" w:cs="Traditional Arabic"/>
          <w:i/>
          <w:iCs/>
          <w:color w:val="000000"/>
          <w:sz w:val="36"/>
          <w:szCs w:val="36"/>
        </w:rPr>
        <w:t>triumph</w:t>
      </w:r>
      <w:r w:rsidRPr="00A51E57">
        <w:rPr>
          <w:rFonts w:ascii="Traditional Arabic" w:hAnsi="Traditional Arabic" w:cs="Traditional Arabic"/>
          <w:color w:val="000000"/>
          <w:sz w:val="36"/>
          <w:szCs w:val="36"/>
        </w:rPr>
        <w:t>.</w:t>
      </w:r>
      <w:r w:rsidR="00CA2F72" w:rsidRPr="00A51E57">
        <w:rPr>
          <w:rFonts w:ascii="Traditional Arabic" w:hAnsi="Traditional Arabic" w:cs="Traditional Arabic"/>
          <w:color w:val="000000"/>
          <w:sz w:val="36"/>
          <w:szCs w:val="36"/>
          <w:rtl/>
          <w:lang w:bidi="ar-SY"/>
        </w:rPr>
        <w:t xml:space="preserve"> (ترجمتي)</w:t>
      </w:r>
    </w:p>
    <w:p w:rsidR="008E4AE6" w:rsidRPr="00A51E57" w:rsidRDefault="00CA2F72" w:rsidP="00CA2F7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lang w:bidi="ar-SY"/>
        </w:rPr>
        <w:lastRenderedPageBreak/>
        <w:t>في هذه الترجمة عدلت كلمة "موعدنا" إلى ما معناه "سنلتقيكم" لأن حرفية الترجمة لكلمة موعد تضيع الصدمة والوعد بالمواجهة</w:t>
      </w:r>
      <w:r w:rsidRPr="00A51E57">
        <w:rPr>
          <w:rFonts w:ascii="Traditional Arabic" w:hAnsi="Traditional Arabic" w:cs="Traditional Arabic"/>
          <w:color w:val="000000"/>
          <w:sz w:val="36"/>
          <w:szCs w:val="36"/>
          <w:rtl/>
        </w:rPr>
        <w:t>، وتحجم المعنى إلى مجرد اللقاء، وكأنه لقاء أصدقاء أو أحباء. وهنا أيضاً الأفضل أن ينوه في الهامش عن التناص القرآني الموجود في االسطور ليدرك القارئ البعد الديني لهذا الوعيد.</w:t>
      </w:r>
    </w:p>
    <w:p w:rsidR="00CA2F72" w:rsidRPr="00A51E57" w:rsidRDefault="00CA2F72" w:rsidP="00CA2F7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rPr>
        <w:t xml:space="preserve">وفي </w:t>
      </w:r>
      <w:r w:rsidR="00593F32" w:rsidRPr="00A51E57">
        <w:rPr>
          <w:rFonts w:ascii="Traditional Arabic" w:hAnsi="Traditional Arabic" w:cs="Traditional Arabic"/>
          <w:color w:val="000000"/>
          <w:sz w:val="36"/>
          <w:szCs w:val="36"/>
          <w:rtl/>
        </w:rPr>
        <w:t>موضع آخر ي</w:t>
      </w:r>
      <w:r w:rsidRPr="00A51E57">
        <w:rPr>
          <w:rFonts w:ascii="Traditional Arabic" w:hAnsi="Traditional Arabic" w:cs="Traditional Arabic"/>
          <w:color w:val="000000"/>
          <w:sz w:val="36"/>
          <w:szCs w:val="36"/>
          <w:rtl/>
        </w:rPr>
        <w:t>قول نزار:</w:t>
      </w:r>
    </w:p>
    <w:p w:rsidR="00593F32" w:rsidRPr="00A51E57" w:rsidRDefault="00593F32" w:rsidP="00593F3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rPr>
        <w:t>" يا قدسُ.. يا مدينةً تفوحُ أنبياءْ</w:t>
      </w:r>
    </w:p>
    <w:p w:rsidR="00593F32" w:rsidRPr="00A51E57" w:rsidRDefault="00593F32" w:rsidP="00593F3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rPr>
        <w:t>يا أقصر الدروب بين الأرض والسماء</w:t>
      </w:r>
    </w:p>
    <w:p w:rsidR="00593F32" w:rsidRPr="00A51E57" w:rsidRDefault="00593F32" w:rsidP="00593F3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rPr>
        <w:t>يا قدسُ.. يا منارة الشرائعْ</w:t>
      </w:r>
    </w:p>
    <w:p w:rsidR="00593F32" w:rsidRPr="00A51E57" w:rsidRDefault="00593F32" w:rsidP="00593F3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rPr>
        <w:t>يا طفلةً جميلةً محروقة الأصابعْ</w:t>
      </w:r>
    </w:p>
    <w:p w:rsidR="00593F32" w:rsidRPr="00A51E57" w:rsidRDefault="00593F32" w:rsidP="00593F3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rPr>
        <w:t>حزينةٌ عيناك يا مدينة البتولْ</w:t>
      </w:r>
    </w:p>
    <w:p w:rsidR="00593F32" w:rsidRPr="00A51E57" w:rsidRDefault="00593F32" w:rsidP="00593F32">
      <w:pPr>
        <w:pStyle w:val="ListParagraph"/>
        <w:tabs>
          <w:tab w:val="left" w:pos="8275"/>
        </w:tabs>
        <w:bidi/>
        <w:spacing w:line="240" w:lineRule="auto"/>
        <w:jc w:val="both"/>
        <w:rPr>
          <w:rFonts w:ascii="Traditional Arabic" w:hAnsi="Traditional Arabic" w:cs="Traditional Arabic"/>
          <w:color w:val="000000"/>
          <w:sz w:val="36"/>
          <w:szCs w:val="36"/>
          <w:rtl/>
        </w:rPr>
      </w:pPr>
      <w:r w:rsidRPr="00A51E57">
        <w:rPr>
          <w:rFonts w:ascii="Traditional Arabic" w:hAnsi="Traditional Arabic" w:cs="Traditional Arabic"/>
          <w:color w:val="000000"/>
          <w:sz w:val="36"/>
          <w:szCs w:val="36"/>
          <w:rtl/>
        </w:rPr>
        <w:t xml:space="preserve">يا واحةً ظليلة مرّ بها الرسولْ" </w:t>
      </w:r>
      <w:r w:rsidRPr="00A51E57">
        <w:rPr>
          <w:rStyle w:val="FootnoteReference"/>
          <w:rFonts w:ascii="Traditional Arabic" w:hAnsi="Traditional Arabic" w:cs="Traditional Arabic"/>
          <w:color w:val="000000"/>
          <w:sz w:val="36"/>
          <w:szCs w:val="36"/>
          <w:rtl/>
        </w:rPr>
        <w:footnoteReference w:id="173"/>
      </w:r>
    </w:p>
    <w:p w:rsidR="00593F32" w:rsidRPr="00A51E57" w:rsidRDefault="00593F32" w:rsidP="004D388A">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rPr>
        <w:t>في السطور السابقة تلميح إلى حادثة الإسراء والمعراج</w:t>
      </w:r>
      <w:r w:rsidR="009D6E76" w:rsidRPr="00A51E57">
        <w:rPr>
          <w:rFonts w:ascii="Traditional Arabic" w:hAnsi="Traditional Arabic" w:cs="Traditional Arabic"/>
          <w:color w:val="000000"/>
          <w:sz w:val="36"/>
          <w:szCs w:val="36"/>
          <w:rtl/>
        </w:rPr>
        <w:t xml:space="preserve"> ، وإلى مهد المسيح عليه السلام وأمه البتول، وإلى أن القدس قداسة لأنها ممر الأنبياء. و</w:t>
      </w:r>
      <w:r w:rsidR="00CF32CA" w:rsidRPr="00A51E57">
        <w:rPr>
          <w:rFonts w:ascii="Traditional Arabic" w:hAnsi="Traditional Arabic" w:cs="Traditional Arabic"/>
          <w:color w:val="000000"/>
          <w:sz w:val="36"/>
          <w:szCs w:val="36"/>
          <w:rtl/>
        </w:rPr>
        <w:t>ا</w:t>
      </w:r>
      <w:r w:rsidR="009D6E76" w:rsidRPr="00A51E57">
        <w:rPr>
          <w:rFonts w:ascii="Traditional Arabic" w:hAnsi="Traditional Arabic" w:cs="Traditional Arabic"/>
          <w:color w:val="000000"/>
          <w:sz w:val="36"/>
          <w:szCs w:val="36"/>
          <w:rtl/>
        </w:rPr>
        <w:t xml:space="preserve">لتناص </w:t>
      </w:r>
      <w:r w:rsidR="00CF32CA" w:rsidRPr="00A51E57">
        <w:rPr>
          <w:rFonts w:ascii="Traditional Arabic" w:hAnsi="Traditional Arabic" w:cs="Traditional Arabic"/>
          <w:color w:val="000000"/>
          <w:sz w:val="36"/>
          <w:szCs w:val="36"/>
          <w:rtl/>
        </w:rPr>
        <w:t xml:space="preserve">هنا </w:t>
      </w:r>
      <w:r w:rsidR="009D6E76" w:rsidRPr="00A51E57">
        <w:rPr>
          <w:rFonts w:ascii="Traditional Arabic" w:hAnsi="Traditional Arabic" w:cs="Traditional Arabic"/>
          <w:color w:val="000000"/>
          <w:sz w:val="36"/>
          <w:szCs w:val="36"/>
          <w:rtl/>
        </w:rPr>
        <w:t xml:space="preserve">خفي إلى حد ما ويذكرنا بقوله تعالى في سورة الإسراء: </w:t>
      </w:r>
      <w:r w:rsidR="009D6E76" w:rsidRPr="00A51E57">
        <w:rPr>
          <w:rFonts w:ascii="Traditional Arabic" w:hAnsi="Traditional Arabic" w:cs="Traditional Arabic"/>
          <w:color w:val="000000"/>
          <w:sz w:val="36"/>
          <w:szCs w:val="36"/>
        </w:rPr>
        <w:t>}</w:t>
      </w:r>
      <w:r w:rsidR="009D6E76" w:rsidRPr="00A51E57">
        <w:rPr>
          <w:rFonts w:ascii="Traditional Arabic" w:hAnsi="Traditional Arabic" w:cs="Traditional Arabic"/>
          <w:color w:val="000000"/>
          <w:sz w:val="36"/>
          <w:szCs w:val="36"/>
          <w:rtl/>
        </w:rPr>
        <w:t xml:space="preserve"> سُب</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حَـٰنَ</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ٱلَّذِى</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أَس</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رَىٰ</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بِعَب</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دِهِ</w:t>
      </w:r>
      <w:r w:rsidR="009D6E76" w:rsidRPr="00A51E57">
        <w:rPr>
          <w:rFonts w:ascii="Times New Roman" w:hAnsi="Times New Roman" w:cs="Times New Roman" w:hint="cs"/>
          <w:color w:val="000000"/>
          <w:sz w:val="36"/>
          <w:szCs w:val="36"/>
          <w:rtl/>
        </w:rPr>
        <w:t>ۦ</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لَي</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لاً</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مِّنَ</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مَس</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جِدِ</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حَرَامِ</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إِلَى</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مَس</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جِدِ</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أَق</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صَا</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ٱلَّذِى</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بَـٰرَك</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نَا</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حَو</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لَهُ </w:t>
      </w:r>
      <w:r w:rsidR="009D6E76" w:rsidRPr="00A51E57">
        <w:rPr>
          <w:rFonts w:ascii="Times New Roman" w:hAnsi="Times New Roman" w:cs="Times New Roman" w:hint="cs"/>
          <w:color w:val="000000"/>
          <w:sz w:val="36"/>
          <w:szCs w:val="36"/>
          <w:rtl/>
        </w:rPr>
        <w:t>ۥ</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لِنُرِيَهُ </w:t>
      </w:r>
      <w:r w:rsidR="009D6E76" w:rsidRPr="00A51E57">
        <w:rPr>
          <w:rFonts w:ascii="Times New Roman" w:hAnsi="Times New Roman" w:cs="Times New Roman" w:hint="cs"/>
          <w:color w:val="000000"/>
          <w:sz w:val="36"/>
          <w:szCs w:val="36"/>
          <w:rtl/>
        </w:rPr>
        <w:t>ۥ</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مِن</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ءَايَـٰتِنَا</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إِنَّهُ </w:t>
      </w:r>
      <w:r w:rsidR="009D6E76" w:rsidRPr="00A51E57">
        <w:rPr>
          <w:rFonts w:ascii="Times New Roman" w:hAnsi="Times New Roman" w:cs="Times New Roman" w:hint="cs"/>
          <w:color w:val="000000"/>
          <w:sz w:val="36"/>
          <w:szCs w:val="36"/>
          <w:rtl/>
        </w:rPr>
        <w:t>ۥ</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هُوَ</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ٱلسَّمِيعُ</w:t>
      </w:r>
      <w:r w:rsidR="009D6E76" w:rsidRPr="00A51E57">
        <w:rPr>
          <w:rFonts w:ascii="Traditional Arabic" w:hAnsi="Traditional Arabic" w:cs="Traditional Arabic"/>
          <w:color w:val="000000"/>
          <w:sz w:val="36"/>
          <w:szCs w:val="36"/>
          <w:rtl/>
        </w:rPr>
        <w:t xml:space="preserve"> </w:t>
      </w:r>
      <w:r w:rsidR="009D6E76" w:rsidRPr="00A51E57">
        <w:rPr>
          <w:rFonts w:ascii="Traditional Arabic" w:hAnsi="Traditional Arabic" w:cs="Traditional Arabic" w:hint="cs"/>
          <w:color w:val="000000"/>
          <w:sz w:val="36"/>
          <w:szCs w:val="36"/>
          <w:rtl/>
        </w:rPr>
        <w:t>ٱل</w:t>
      </w:r>
      <w:r w:rsidR="009D6E76" w:rsidRPr="00A51E57">
        <w:rPr>
          <w:rFonts w:ascii="Times New Roman" w:hAnsi="Times New Roman" w:cs="Times New Roman" w:hint="cs"/>
          <w:color w:val="000000"/>
          <w:sz w:val="36"/>
          <w:szCs w:val="36"/>
          <w:rtl/>
        </w:rPr>
        <w:t>ۡ</w:t>
      </w:r>
      <w:r w:rsidR="009D6E76" w:rsidRPr="00A51E57">
        <w:rPr>
          <w:rFonts w:ascii="Traditional Arabic" w:hAnsi="Traditional Arabic" w:cs="Traditional Arabic" w:hint="cs"/>
          <w:color w:val="000000"/>
          <w:sz w:val="36"/>
          <w:szCs w:val="36"/>
          <w:rtl/>
        </w:rPr>
        <w:t>بَصِيرُ</w:t>
      </w:r>
      <w:r w:rsidR="009D6E76" w:rsidRPr="00A51E57">
        <w:rPr>
          <w:rFonts w:ascii="Traditional Arabic" w:hAnsi="Traditional Arabic" w:cs="Traditional Arabic"/>
          <w:color w:val="000000"/>
          <w:sz w:val="36"/>
          <w:szCs w:val="36"/>
        </w:rPr>
        <w:t>{</w:t>
      </w:r>
      <w:r w:rsidR="009D6E76" w:rsidRPr="00A51E57">
        <w:rPr>
          <w:rFonts w:ascii="Traditional Arabic" w:hAnsi="Traditional Arabic" w:cs="Traditional Arabic"/>
          <w:color w:val="000000"/>
          <w:sz w:val="36"/>
          <w:szCs w:val="36"/>
          <w:rtl/>
          <w:lang w:bidi="ar-SY"/>
        </w:rPr>
        <w:t>الإسراء(1). وأجد في السطور السابقة تناصاً مع سطور أخرى تد</w:t>
      </w:r>
      <w:r w:rsidR="00CF32CA" w:rsidRPr="00A51E57">
        <w:rPr>
          <w:rFonts w:ascii="Traditional Arabic" w:hAnsi="Traditional Arabic" w:cs="Traditional Arabic"/>
          <w:color w:val="000000"/>
          <w:sz w:val="36"/>
          <w:szCs w:val="36"/>
          <w:rtl/>
          <w:lang w:bidi="ar-SY"/>
        </w:rPr>
        <w:t xml:space="preserve">اعت إلى ذاكرتي بمجرد أن قرأت  </w:t>
      </w:r>
      <w:r w:rsidR="009D6E76" w:rsidRPr="00A51E57">
        <w:rPr>
          <w:rFonts w:ascii="Traditional Arabic" w:hAnsi="Traditional Arabic" w:cs="Traditional Arabic"/>
          <w:color w:val="000000"/>
          <w:sz w:val="36"/>
          <w:szCs w:val="36"/>
          <w:rtl/>
          <w:lang w:bidi="ar-SY"/>
        </w:rPr>
        <w:t>سطور</w:t>
      </w:r>
      <w:r w:rsidR="00CF32CA" w:rsidRPr="00A51E57">
        <w:rPr>
          <w:rFonts w:ascii="Traditional Arabic" w:hAnsi="Traditional Arabic" w:cs="Traditional Arabic"/>
          <w:color w:val="000000"/>
          <w:sz w:val="36"/>
          <w:szCs w:val="36"/>
          <w:rtl/>
          <w:lang w:bidi="ar-SY"/>
        </w:rPr>
        <w:t xml:space="preserve"> قباني</w:t>
      </w:r>
      <w:r w:rsidR="009D6E76" w:rsidRPr="00A51E57">
        <w:rPr>
          <w:rFonts w:ascii="Traditional Arabic" w:hAnsi="Traditional Arabic" w:cs="Traditional Arabic"/>
          <w:color w:val="000000"/>
          <w:sz w:val="36"/>
          <w:szCs w:val="36"/>
          <w:rtl/>
          <w:lang w:bidi="ar-SY"/>
        </w:rPr>
        <w:t>، وهي أبيات</w:t>
      </w:r>
      <w:r w:rsidR="004D388A" w:rsidRPr="00A51E57">
        <w:rPr>
          <w:rFonts w:ascii="Traditional Arabic" w:hAnsi="Traditional Arabic" w:cs="Traditional Arabic"/>
          <w:color w:val="000000"/>
          <w:sz w:val="36"/>
          <w:szCs w:val="36"/>
          <w:rtl/>
          <w:lang w:bidi="ar-SY"/>
        </w:rPr>
        <w:t xml:space="preserve"> مشهورة للشاعر اللبناني سعيد عقل  غنتها المطربة فيروز </w:t>
      </w:r>
      <w:r w:rsidR="00CF32CA" w:rsidRPr="00A51E57">
        <w:rPr>
          <w:rFonts w:ascii="Traditional Arabic" w:hAnsi="Traditional Arabic" w:cs="Traditional Arabic"/>
          <w:color w:val="000000"/>
          <w:sz w:val="36"/>
          <w:szCs w:val="36"/>
          <w:rtl/>
          <w:lang w:bidi="ar-SY"/>
        </w:rPr>
        <w:t xml:space="preserve"> في </w:t>
      </w:r>
      <w:r w:rsidR="004D388A" w:rsidRPr="00A51E57">
        <w:rPr>
          <w:rFonts w:ascii="Traditional Arabic" w:hAnsi="Traditional Arabic" w:cs="Traditional Arabic"/>
          <w:color w:val="000000"/>
          <w:sz w:val="36"/>
          <w:szCs w:val="36"/>
          <w:rtl/>
          <w:lang w:bidi="ar-SY"/>
        </w:rPr>
        <w:t>رثاء ل</w:t>
      </w:r>
      <w:r w:rsidR="009D6E76" w:rsidRPr="00A51E57">
        <w:rPr>
          <w:rFonts w:ascii="Traditional Arabic" w:hAnsi="Traditional Arabic" w:cs="Traditional Arabic"/>
          <w:color w:val="000000"/>
          <w:sz w:val="36"/>
          <w:szCs w:val="36"/>
          <w:rtl/>
          <w:lang w:bidi="ar-SY"/>
        </w:rPr>
        <w:t>لمدين</w:t>
      </w:r>
      <w:r w:rsidR="00CF32CA" w:rsidRPr="00A51E57">
        <w:rPr>
          <w:rFonts w:ascii="Traditional Arabic" w:hAnsi="Traditional Arabic" w:cs="Traditional Arabic"/>
          <w:color w:val="000000"/>
          <w:sz w:val="36"/>
          <w:szCs w:val="36"/>
          <w:rtl/>
          <w:lang w:bidi="ar-SY"/>
        </w:rPr>
        <w:t>ة الحزينة المحتلة</w:t>
      </w:r>
      <w:r w:rsidR="009D6E76" w:rsidRPr="00A51E57">
        <w:rPr>
          <w:rFonts w:ascii="Traditional Arabic" w:hAnsi="Traditional Arabic" w:cs="Traditional Arabic"/>
          <w:color w:val="000000"/>
          <w:sz w:val="36"/>
          <w:szCs w:val="36"/>
          <w:rtl/>
          <w:lang w:bidi="ar-SY"/>
        </w:rPr>
        <w:t>:</w:t>
      </w:r>
    </w:p>
    <w:p w:rsidR="009D6E76" w:rsidRPr="00A51E57" w:rsidRDefault="009D6E76" w:rsidP="009D6E76">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 لأجلك يا مدينة الصلاة أصلي</w:t>
      </w:r>
    </w:p>
    <w:p w:rsidR="009D6E76" w:rsidRPr="00A51E57" w:rsidRDefault="009D6E76" w:rsidP="009D6E76">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لأجلك يا بهية المساكن يا زهرة المدائن </w:t>
      </w:r>
    </w:p>
    <w:p w:rsidR="009D6E76" w:rsidRPr="00A51E57" w:rsidRDefault="009D6E76" w:rsidP="009D6E76">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يا قدسُ.. يا قدسُ.. يا قدسُ يا مدينة الصلاة أصلي</w:t>
      </w:r>
    </w:p>
    <w:p w:rsidR="009D6E76" w:rsidRPr="00A51E57" w:rsidRDefault="009D6E76" w:rsidP="009D6E76">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يا ليلة الإسراء يا درب من مروا إلى السماء</w:t>
      </w:r>
    </w:p>
    <w:p w:rsidR="009D6E76" w:rsidRPr="00A51E57" w:rsidRDefault="009D6E76" w:rsidP="004D388A">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lastRenderedPageBreak/>
        <w:t>عيوننا إليك ترحل كل يوم وإنني أصلي</w:t>
      </w:r>
      <w:r w:rsidR="00CF32CA" w:rsidRPr="00A51E57">
        <w:rPr>
          <w:rFonts w:ascii="Traditional Arabic" w:hAnsi="Traditional Arabic" w:cs="Traditional Arabic"/>
          <w:color w:val="000000"/>
          <w:sz w:val="36"/>
          <w:szCs w:val="36"/>
          <w:rtl/>
          <w:lang w:bidi="ar-SY"/>
        </w:rPr>
        <w:t>.</w:t>
      </w:r>
    </w:p>
    <w:p w:rsidR="004D388A" w:rsidRPr="00A51E57" w:rsidRDefault="004D388A" w:rsidP="004D388A">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وفيما يلي ترجمتي لسطور قباني السابقة:</w:t>
      </w:r>
    </w:p>
    <w:p w:rsidR="004D388A" w:rsidRPr="00A51E57" w:rsidRDefault="004D388A" w:rsidP="00393C71">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Oh </w:t>
      </w:r>
      <w:r w:rsidR="00393C71" w:rsidRPr="00A51E57">
        <w:rPr>
          <w:rFonts w:ascii="Traditional Arabic" w:hAnsi="Traditional Arabic" w:cs="Traditional Arabic"/>
          <w:i/>
          <w:iCs/>
          <w:color w:val="000000"/>
          <w:sz w:val="36"/>
          <w:szCs w:val="36"/>
          <w:lang w:bidi="ar-SY"/>
        </w:rPr>
        <w:t xml:space="preserve">Jerusalem, a city fragranced </w:t>
      </w:r>
      <w:r w:rsidRPr="00A51E57">
        <w:rPr>
          <w:rFonts w:ascii="Traditional Arabic" w:hAnsi="Traditional Arabic" w:cs="Traditional Arabic"/>
          <w:i/>
          <w:iCs/>
          <w:color w:val="000000"/>
          <w:sz w:val="36"/>
          <w:szCs w:val="36"/>
          <w:lang w:bidi="ar-SY"/>
        </w:rPr>
        <w:t xml:space="preserve">with prophets </w:t>
      </w:r>
    </w:p>
    <w:p w:rsidR="000C02F5" w:rsidRPr="00A51E57" w:rsidRDefault="000C02F5" w:rsidP="004D388A">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The shortest path between earth and heaven</w:t>
      </w:r>
    </w:p>
    <w:p w:rsidR="000C02F5" w:rsidRPr="00A51E57" w:rsidRDefault="000C02F5" w:rsidP="00393C71">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Oh </w:t>
      </w:r>
      <w:r w:rsidR="00393C71" w:rsidRPr="00A51E57">
        <w:rPr>
          <w:rFonts w:ascii="Traditional Arabic" w:hAnsi="Traditional Arabic" w:cs="Traditional Arabic"/>
          <w:i/>
          <w:iCs/>
          <w:color w:val="000000"/>
          <w:sz w:val="36"/>
          <w:szCs w:val="36"/>
          <w:lang w:bidi="ar-SY"/>
        </w:rPr>
        <w:t>Jerusalem, the menorahs</w:t>
      </w:r>
      <w:r w:rsidRPr="00A51E57">
        <w:rPr>
          <w:rFonts w:ascii="Traditional Arabic" w:hAnsi="Traditional Arabic" w:cs="Traditional Arabic"/>
          <w:i/>
          <w:iCs/>
          <w:color w:val="000000"/>
          <w:sz w:val="36"/>
          <w:szCs w:val="36"/>
          <w:lang w:bidi="ar-SY"/>
        </w:rPr>
        <w:t xml:space="preserve"> of </w:t>
      </w:r>
      <w:r w:rsidR="00393C71" w:rsidRPr="00A51E57">
        <w:rPr>
          <w:rFonts w:ascii="Traditional Arabic" w:hAnsi="Traditional Arabic" w:cs="Traditional Arabic"/>
          <w:i/>
          <w:iCs/>
          <w:color w:val="000000"/>
          <w:sz w:val="36"/>
          <w:szCs w:val="36"/>
          <w:lang w:bidi="ar-SY"/>
        </w:rPr>
        <w:t>creeds</w:t>
      </w:r>
    </w:p>
    <w:p w:rsidR="000C02F5" w:rsidRPr="00A51E57" w:rsidRDefault="000C02F5" w:rsidP="004D388A">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A beautiful child with burned fingers</w:t>
      </w:r>
    </w:p>
    <w:p w:rsidR="000C02F5" w:rsidRPr="00A51E57" w:rsidRDefault="000C02F5" w:rsidP="004D388A">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Sad are your eyes</w:t>
      </w:r>
      <w:r w:rsidR="005F617E" w:rsidRPr="00A51E57">
        <w:rPr>
          <w:rFonts w:ascii="Traditional Arabic" w:hAnsi="Traditional Arabic" w:cs="Traditional Arabic"/>
          <w:i/>
          <w:iCs/>
          <w:color w:val="000000"/>
          <w:sz w:val="36"/>
          <w:szCs w:val="36"/>
          <w:lang w:bidi="ar-SY"/>
        </w:rPr>
        <w:t>,</w:t>
      </w:r>
      <w:r w:rsidRPr="00A51E57">
        <w:rPr>
          <w:rFonts w:ascii="Traditional Arabic" w:hAnsi="Traditional Arabic" w:cs="Traditional Arabic"/>
          <w:i/>
          <w:iCs/>
          <w:color w:val="000000"/>
          <w:sz w:val="36"/>
          <w:szCs w:val="36"/>
          <w:lang w:bidi="ar-SY"/>
        </w:rPr>
        <w:t xml:space="preserve"> oh the city of Madonna</w:t>
      </w:r>
    </w:p>
    <w:p w:rsidR="005F617E" w:rsidRPr="00A51E57" w:rsidRDefault="000C02F5" w:rsidP="004D388A">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An oasis that once shaded the prophet.</w:t>
      </w:r>
    </w:p>
    <w:p w:rsidR="005F617E" w:rsidRPr="00A51E57" w:rsidRDefault="005F617E" w:rsidP="005F617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وفي تناص إيحائي مع قصص القرآن الكريم تطالعنا قصة النبي موسى وقصة النبي سليمان وما حملاه من معجزات في السطور التالية</w:t>
      </w:r>
      <w:r w:rsidR="00F65D07" w:rsidRPr="00A51E57">
        <w:rPr>
          <w:rFonts w:ascii="Traditional Arabic" w:hAnsi="Traditional Arabic" w:cs="Traditional Arabic"/>
          <w:color w:val="000000"/>
          <w:sz w:val="36"/>
          <w:szCs w:val="36"/>
          <w:rtl/>
          <w:lang w:bidi="ar-SY"/>
        </w:rPr>
        <w:t xml:space="preserve"> من قصيدته "تريدين"</w:t>
      </w:r>
      <w:r w:rsidRPr="00A51E57">
        <w:rPr>
          <w:rFonts w:ascii="Traditional Arabic" w:hAnsi="Traditional Arabic" w:cs="Traditional Arabic"/>
          <w:color w:val="000000"/>
          <w:sz w:val="36"/>
          <w:szCs w:val="36"/>
          <w:rtl/>
          <w:lang w:bidi="ar-SY"/>
        </w:rPr>
        <w:t>:</w:t>
      </w:r>
    </w:p>
    <w:p w:rsidR="005F617E" w:rsidRPr="00A51E57" w:rsidRDefault="005F617E" w:rsidP="005F617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ولستُ نبياً منالأنبياء..</w:t>
      </w:r>
    </w:p>
    <w:p w:rsidR="000C02F5" w:rsidRPr="00A51E57" w:rsidRDefault="005F617E" w:rsidP="005F617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لألقي عصاي..</w:t>
      </w:r>
    </w:p>
    <w:p w:rsidR="005F617E" w:rsidRPr="00A51E57" w:rsidRDefault="005F617E" w:rsidP="005F617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فينشق بحرٌ..</w:t>
      </w:r>
    </w:p>
    <w:p w:rsidR="005F617E" w:rsidRPr="00A51E57" w:rsidRDefault="005F617E" w:rsidP="005F617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ويولدَ بين الغمائم قصرٌ</w:t>
      </w:r>
    </w:p>
    <w:p w:rsidR="005F617E" w:rsidRPr="00A51E57" w:rsidRDefault="005F617E" w:rsidP="005F617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جميع حجارته من ضياء.."</w:t>
      </w:r>
      <w:r w:rsidRPr="00A51E57">
        <w:rPr>
          <w:rStyle w:val="FootnoteReference"/>
          <w:rFonts w:ascii="Traditional Arabic" w:hAnsi="Traditional Arabic" w:cs="Traditional Arabic"/>
          <w:color w:val="000000"/>
          <w:sz w:val="36"/>
          <w:szCs w:val="36"/>
          <w:rtl/>
          <w:lang w:bidi="ar-SY"/>
        </w:rPr>
        <w:footnoteReference w:id="174"/>
      </w:r>
    </w:p>
    <w:p w:rsidR="002514E2" w:rsidRPr="00A51E57" w:rsidRDefault="002514E2" w:rsidP="002514E2">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هنا إشارة تناصية للآيات التي تتحدث عن معجزة نبي الله موسى وهي العصا، ومعجزة نبي الله سليمان وهي تسخيره للجن ليقوموا بما يأمرهم به؛ حيث شق موسى البحر بعصاه بأمر الله، ونقل سليمان قصر بلقيس بطرفة عين. والغرض هنا أن</w:t>
      </w:r>
      <w:r w:rsidR="0081477C"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 xml:space="preserve"> الشاعر يطلب من محبوبته أن ترفق بحاله</w:t>
      </w:r>
      <w:r w:rsidR="0081477C"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 xml:space="preserve"> فما هو بنبي ولا يملك أن يحقق لها المعجزات.</w:t>
      </w:r>
    </w:p>
    <w:p w:rsidR="002514E2" w:rsidRPr="00A51E57" w:rsidRDefault="002514E2" w:rsidP="002514E2">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I am not a prophet </w:t>
      </w:r>
    </w:p>
    <w:p w:rsidR="002514E2" w:rsidRPr="00A51E57" w:rsidRDefault="002514E2" w:rsidP="002514E2">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To throw the staff</w:t>
      </w:r>
    </w:p>
    <w:p w:rsidR="002514E2" w:rsidRPr="00A51E57" w:rsidRDefault="002514E2" w:rsidP="002514E2">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So the ocean </w:t>
      </w:r>
      <w:r w:rsidR="00551D39" w:rsidRPr="00A51E57">
        <w:rPr>
          <w:rFonts w:ascii="Traditional Arabic" w:hAnsi="Traditional Arabic" w:cs="Traditional Arabic"/>
          <w:i/>
          <w:iCs/>
          <w:color w:val="000000"/>
          <w:sz w:val="36"/>
          <w:szCs w:val="36"/>
          <w:lang w:bidi="ar-SY"/>
        </w:rPr>
        <w:t>will</w:t>
      </w:r>
      <w:r w:rsidRPr="00A51E57">
        <w:rPr>
          <w:rFonts w:ascii="Traditional Arabic" w:hAnsi="Traditional Arabic" w:cs="Traditional Arabic"/>
          <w:i/>
          <w:iCs/>
          <w:color w:val="000000"/>
          <w:sz w:val="36"/>
          <w:szCs w:val="36"/>
          <w:lang w:bidi="ar-SY"/>
        </w:rPr>
        <w:t xml:space="preserve"> stand still</w:t>
      </w:r>
    </w:p>
    <w:p w:rsidR="002514E2" w:rsidRPr="00A51E57" w:rsidRDefault="00381331" w:rsidP="002514E2">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lastRenderedPageBreak/>
        <w:t>Or</w:t>
      </w:r>
      <w:r w:rsidR="002514E2" w:rsidRPr="00A51E57">
        <w:rPr>
          <w:rFonts w:ascii="Traditional Arabic" w:hAnsi="Traditional Arabic" w:cs="Traditional Arabic"/>
          <w:i/>
          <w:iCs/>
          <w:color w:val="000000"/>
          <w:sz w:val="36"/>
          <w:szCs w:val="36"/>
          <w:lang w:bidi="ar-SY"/>
        </w:rPr>
        <w:t xml:space="preserve"> a palace made of stones of light</w:t>
      </w:r>
      <w:r w:rsidRPr="00A51E57">
        <w:rPr>
          <w:rFonts w:ascii="Traditional Arabic" w:hAnsi="Traditional Arabic" w:cs="Traditional Arabic"/>
          <w:i/>
          <w:iCs/>
          <w:color w:val="000000"/>
          <w:sz w:val="36"/>
          <w:szCs w:val="36"/>
          <w:lang w:bidi="ar-SY"/>
        </w:rPr>
        <w:t>,</w:t>
      </w:r>
    </w:p>
    <w:p w:rsidR="002514E2" w:rsidRPr="00A51E57" w:rsidRDefault="00381331" w:rsidP="002514E2">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W</w:t>
      </w:r>
      <w:r w:rsidR="0081477C" w:rsidRPr="00A51E57">
        <w:rPr>
          <w:rFonts w:ascii="Traditional Arabic" w:hAnsi="Traditional Arabic" w:cs="Traditional Arabic"/>
          <w:i/>
          <w:iCs/>
          <w:color w:val="000000"/>
          <w:sz w:val="36"/>
          <w:szCs w:val="36"/>
          <w:lang w:bidi="ar-SY"/>
        </w:rPr>
        <w:t>ould</w:t>
      </w:r>
      <w:r w:rsidR="002514E2" w:rsidRPr="00A51E57">
        <w:rPr>
          <w:rFonts w:ascii="Traditional Arabic" w:hAnsi="Traditional Arabic" w:cs="Traditional Arabic"/>
          <w:i/>
          <w:iCs/>
          <w:color w:val="000000"/>
          <w:sz w:val="36"/>
          <w:szCs w:val="36"/>
          <w:lang w:bidi="ar-SY"/>
        </w:rPr>
        <w:t xml:space="preserve"> come to exist.</w:t>
      </w:r>
    </w:p>
    <w:p w:rsidR="00F2359E" w:rsidRPr="00A51E57" w:rsidRDefault="00F2359E"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وبما أنه لا يوجد ذكر للنب</w:t>
      </w:r>
      <w:r w:rsidR="00EA7002" w:rsidRPr="00A51E57">
        <w:rPr>
          <w:rFonts w:ascii="Traditional Arabic" w:hAnsi="Traditional Arabic" w:cs="Traditional Arabic"/>
          <w:color w:val="000000"/>
          <w:sz w:val="36"/>
          <w:szCs w:val="36"/>
          <w:rtl/>
          <w:lang w:bidi="ar-SY"/>
        </w:rPr>
        <w:t>يين بالاسم ف</w:t>
      </w:r>
      <w:r w:rsidR="00E01A90" w:rsidRPr="00A51E57">
        <w:rPr>
          <w:rFonts w:ascii="Traditional Arabic" w:hAnsi="Traditional Arabic" w:cs="Traditional Arabic"/>
          <w:color w:val="000000"/>
          <w:sz w:val="36"/>
          <w:szCs w:val="36"/>
          <w:rtl/>
          <w:lang w:bidi="ar-SY"/>
        </w:rPr>
        <w:t>يستحسن أن ينوه عن</w:t>
      </w:r>
      <w:r w:rsidRPr="00A51E57">
        <w:rPr>
          <w:rFonts w:ascii="Traditional Arabic" w:hAnsi="Traditional Arabic" w:cs="Traditional Arabic"/>
          <w:color w:val="000000"/>
          <w:sz w:val="36"/>
          <w:szCs w:val="36"/>
          <w:rtl/>
          <w:lang w:bidi="ar-SY"/>
        </w:rPr>
        <w:t>هما في الهامش.</w:t>
      </w:r>
    </w:p>
    <w:p w:rsidR="00F2359E" w:rsidRPr="00A51E57" w:rsidRDefault="00F2359E"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ومرة ثانية يلم</w:t>
      </w:r>
      <w:r w:rsidR="00E01A90"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ح قباني إلى قصة</w:t>
      </w:r>
      <w:r w:rsidR="008C7CFD" w:rsidRPr="00A51E57">
        <w:rPr>
          <w:rFonts w:ascii="Traditional Arabic" w:hAnsi="Traditional Arabic" w:cs="Traditional Arabic"/>
          <w:color w:val="000000"/>
          <w:sz w:val="36"/>
          <w:szCs w:val="36"/>
          <w:rtl/>
          <w:lang w:bidi="ar-SY"/>
        </w:rPr>
        <w:t xml:space="preserve"> موسى عليه السلام ومعجزة عصاه</w:t>
      </w:r>
      <w:r w:rsidR="000E1657" w:rsidRPr="00A51E57">
        <w:rPr>
          <w:rFonts w:ascii="Traditional Arabic" w:hAnsi="Traditional Arabic" w:cs="Traditional Arabic"/>
          <w:color w:val="000000"/>
          <w:sz w:val="36"/>
          <w:szCs w:val="36"/>
          <w:rtl/>
          <w:lang w:bidi="ar-SY"/>
        </w:rPr>
        <w:t xml:space="preserve"> في قصيدة "منشورات فدائية على جدران إسرائيل"</w:t>
      </w:r>
      <w:r w:rsidR="008C7CFD" w:rsidRPr="00A51E57">
        <w:rPr>
          <w:rFonts w:ascii="Traditional Arabic" w:hAnsi="Traditional Arabic" w:cs="Traditional Arabic"/>
          <w:color w:val="000000"/>
          <w:sz w:val="36"/>
          <w:szCs w:val="36"/>
          <w:rtl/>
          <w:lang w:bidi="ar-SY"/>
        </w:rPr>
        <w:t xml:space="preserve">، </w:t>
      </w:r>
      <w:r w:rsidRPr="00A51E57">
        <w:rPr>
          <w:rFonts w:ascii="Traditional Arabic" w:hAnsi="Traditional Arabic" w:cs="Traditional Arabic"/>
          <w:color w:val="000000"/>
          <w:sz w:val="36"/>
          <w:szCs w:val="36"/>
          <w:rtl/>
          <w:lang w:bidi="ar-SY"/>
        </w:rPr>
        <w:t>ولكن هذه المرة ليعيد عقرب الزمن إلى الوراء مذكراً بني إسرائيل بما كان</w:t>
      </w:r>
      <w:r w:rsidR="008C7CFD" w:rsidRPr="00A51E57">
        <w:rPr>
          <w:rFonts w:ascii="Traditional Arabic" w:hAnsi="Traditional Arabic" w:cs="Traditional Arabic"/>
          <w:color w:val="000000"/>
          <w:sz w:val="36"/>
          <w:szCs w:val="36"/>
          <w:rtl/>
          <w:lang w:bidi="ar-SY"/>
        </w:rPr>
        <w:t xml:space="preserve">، </w:t>
      </w:r>
      <w:r w:rsidRPr="00A51E57">
        <w:rPr>
          <w:rFonts w:ascii="Traditional Arabic" w:hAnsi="Traditional Arabic" w:cs="Traditional Arabic"/>
          <w:color w:val="000000"/>
          <w:sz w:val="36"/>
          <w:szCs w:val="36"/>
          <w:rtl/>
          <w:lang w:bidi="ar-SY"/>
        </w:rPr>
        <w:t>وأن ذلك زمن مضى بما</w:t>
      </w:r>
      <w:r w:rsidR="008C7CFD" w:rsidRPr="00A51E57">
        <w:rPr>
          <w:rFonts w:ascii="Traditional Arabic" w:hAnsi="Traditional Arabic" w:cs="Traditional Arabic"/>
          <w:color w:val="000000"/>
          <w:sz w:val="36"/>
          <w:szCs w:val="36"/>
          <w:rtl/>
          <w:lang w:bidi="ar-SY"/>
        </w:rPr>
        <w:t xml:space="preserve"> كان فيه من معجزات، وأن اليوم زمن آخر</w:t>
      </w:r>
      <w:r w:rsidRPr="00A51E57">
        <w:rPr>
          <w:rFonts w:ascii="Traditional Arabic" w:hAnsi="Traditional Arabic" w:cs="Traditional Arabic"/>
          <w:color w:val="000000"/>
          <w:sz w:val="36"/>
          <w:szCs w:val="36"/>
          <w:rtl/>
          <w:lang w:bidi="ar-SY"/>
        </w:rPr>
        <w:t xml:space="preserve"> ما عادت تنفعهم فيه معجزات أجدادهم. يقول</w:t>
      </w:r>
      <w:r w:rsidR="008C7CFD" w:rsidRPr="00A51E57">
        <w:rPr>
          <w:rFonts w:ascii="Traditional Arabic" w:hAnsi="Traditional Arabic" w:cs="Traditional Arabic"/>
          <w:color w:val="000000"/>
          <w:sz w:val="36"/>
          <w:szCs w:val="36"/>
          <w:rtl/>
          <w:lang w:bidi="ar-SY"/>
        </w:rPr>
        <w:t xml:space="preserve"> وقد استعار المعنى مجازياً كناية عن انتهاء الأسطورة، أسطورة شعب الله المختار، وأوان إشراق الأرض بمؤمنين جدد سيرثون الأرض من بعد</w:t>
      </w:r>
      <w:r w:rsidRPr="00A51E57">
        <w:rPr>
          <w:rFonts w:ascii="Traditional Arabic" w:hAnsi="Traditional Arabic" w:cs="Traditional Arabic"/>
          <w:color w:val="000000"/>
          <w:sz w:val="36"/>
          <w:szCs w:val="36"/>
          <w:rtl/>
          <w:lang w:bidi="ar-SY"/>
        </w:rPr>
        <w:t>:</w:t>
      </w:r>
    </w:p>
    <w:p w:rsidR="00F2359E" w:rsidRPr="00A51E57" w:rsidRDefault="00F2359E"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لأن موسى قطعت يداه</w:t>
      </w:r>
    </w:p>
    <w:p w:rsidR="00F2359E" w:rsidRPr="00A51E57" w:rsidRDefault="00F2359E"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ولم يعد يتقن فن السحر</w:t>
      </w:r>
    </w:p>
    <w:p w:rsidR="00F2359E" w:rsidRPr="00A51E57" w:rsidRDefault="00F2359E"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لأن موسى كُسرت عصاه</w:t>
      </w:r>
    </w:p>
    <w:p w:rsidR="00F2359E" w:rsidRPr="00A51E57" w:rsidRDefault="00F2359E"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ولم يعد بوسعه</w:t>
      </w:r>
    </w:p>
    <w:p w:rsidR="00F2359E" w:rsidRPr="00A51E57" w:rsidRDefault="00F2359E"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شقّ مياه البحر" </w:t>
      </w:r>
      <w:r w:rsidRPr="00A51E57">
        <w:rPr>
          <w:rStyle w:val="FootnoteReference"/>
          <w:rFonts w:ascii="Traditional Arabic" w:hAnsi="Traditional Arabic" w:cs="Traditional Arabic"/>
          <w:color w:val="000000"/>
          <w:sz w:val="36"/>
          <w:szCs w:val="36"/>
          <w:rtl/>
          <w:lang w:bidi="ar-SY"/>
        </w:rPr>
        <w:footnoteReference w:id="175"/>
      </w:r>
    </w:p>
    <w:p w:rsidR="00A51334" w:rsidRPr="00A51E57" w:rsidRDefault="00A51334"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Because the hands of Moses are gone</w:t>
      </w:r>
    </w:p>
    <w:p w:rsidR="00A51334" w:rsidRPr="00A51E57" w:rsidRDefault="00A51334"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He no longer masters the art of magic</w:t>
      </w:r>
    </w:p>
    <w:p w:rsidR="00A51334" w:rsidRPr="00A51E57" w:rsidRDefault="00A51334"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Because the rod of Moses is broken</w:t>
      </w:r>
    </w:p>
    <w:p w:rsidR="00A51334" w:rsidRPr="00A51E57" w:rsidRDefault="00A51334" w:rsidP="00A51334">
      <w:pPr>
        <w:pStyle w:val="ListParagraph"/>
        <w:tabs>
          <w:tab w:val="left" w:pos="8275"/>
        </w:tabs>
        <w:spacing w:line="240" w:lineRule="auto"/>
        <w:jc w:val="both"/>
        <w:rPr>
          <w:rFonts w:ascii="Traditional Arabic" w:hAnsi="Traditional Arabic" w:cs="Traditional Arabic"/>
          <w:color w:val="000000"/>
          <w:sz w:val="36"/>
          <w:szCs w:val="36"/>
          <w:lang w:bidi="ar-SY"/>
        </w:rPr>
      </w:pPr>
      <w:r w:rsidRPr="00A51E57">
        <w:rPr>
          <w:rFonts w:ascii="Traditional Arabic" w:hAnsi="Traditional Arabic" w:cs="Traditional Arabic"/>
          <w:i/>
          <w:iCs/>
          <w:color w:val="000000"/>
          <w:sz w:val="36"/>
          <w:szCs w:val="36"/>
          <w:lang w:bidi="ar-SY"/>
        </w:rPr>
        <w:t>He no longer c</w:t>
      </w:r>
      <w:r w:rsidR="008C7CFD" w:rsidRPr="00A51E57">
        <w:rPr>
          <w:rFonts w:ascii="Traditional Arabic" w:hAnsi="Traditional Arabic" w:cs="Traditional Arabic"/>
          <w:i/>
          <w:iCs/>
          <w:color w:val="000000"/>
          <w:sz w:val="36"/>
          <w:szCs w:val="36"/>
          <w:lang w:bidi="ar-SY"/>
        </w:rPr>
        <w:t>an break the waters of the sea</w:t>
      </w:r>
      <w:r w:rsidRPr="00A51E57">
        <w:rPr>
          <w:rFonts w:ascii="Traditional Arabic" w:hAnsi="Traditional Arabic" w:cs="Traditional Arabic"/>
          <w:i/>
          <w:iCs/>
          <w:color w:val="000000"/>
          <w:sz w:val="36"/>
          <w:szCs w:val="36"/>
          <w:lang w:bidi="ar-SY"/>
        </w:rPr>
        <w:t xml:space="preserve">. </w:t>
      </w:r>
      <w:r w:rsidRPr="00A51E57">
        <w:rPr>
          <w:rFonts w:ascii="Traditional Arabic" w:hAnsi="Traditional Arabic" w:cs="Traditional Arabic"/>
          <w:color w:val="000000"/>
          <w:sz w:val="36"/>
          <w:szCs w:val="36"/>
          <w:rtl/>
          <w:lang w:bidi="ar-SY"/>
        </w:rPr>
        <w:t>(ترجمتي)</w:t>
      </w:r>
    </w:p>
    <w:p w:rsidR="004A27C6" w:rsidRPr="00A51E57" w:rsidRDefault="00142AF8" w:rsidP="004A27C6">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ولم يقتصر التناص عند نزار على هؤلاء الأنب</w:t>
      </w:r>
      <w:r w:rsidR="00EA7002" w:rsidRPr="00A51E57">
        <w:rPr>
          <w:rFonts w:ascii="Traditional Arabic" w:hAnsi="Traditional Arabic" w:cs="Traditional Arabic"/>
          <w:color w:val="000000"/>
          <w:sz w:val="36"/>
          <w:szCs w:val="36"/>
          <w:rtl/>
          <w:lang w:bidi="ar-SY"/>
        </w:rPr>
        <w:t>ي</w:t>
      </w:r>
      <w:r w:rsidRPr="00A51E57">
        <w:rPr>
          <w:rFonts w:ascii="Traditional Arabic" w:hAnsi="Traditional Arabic" w:cs="Traditional Arabic"/>
          <w:color w:val="000000"/>
          <w:sz w:val="36"/>
          <w:szCs w:val="36"/>
          <w:rtl/>
          <w:lang w:bidi="ar-SY"/>
        </w:rPr>
        <w:t>اء، بل مر على أنب</w:t>
      </w:r>
      <w:r w:rsidR="00EA7002" w:rsidRPr="00A51E57">
        <w:rPr>
          <w:rFonts w:ascii="Traditional Arabic" w:hAnsi="Traditional Arabic" w:cs="Traditional Arabic"/>
          <w:color w:val="000000"/>
          <w:sz w:val="36"/>
          <w:szCs w:val="36"/>
          <w:rtl/>
          <w:lang w:bidi="ar-SY"/>
        </w:rPr>
        <w:t>ياء آخرين منهم يوسف عليه السلام</w:t>
      </w:r>
      <w:r w:rsidRPr="00A51E57">
        <w:rPr>
          <w:rFonts w:ascii="Traditional Arabic" w:hAnsi="Traditional Arabic" w:cs="Traditional Arabic"/>
          <w:color w:val="000000"/>
          <w:sz w:val="36"/>
          <w:szCs w:val="36"/>
          <w:rtl/>
          <w:lang w:bidi="ar-SY"/>
        </w:rPr>
        <w:t>، فجاء التلميح إلى قصة رميه في البئر وادعاء موته بعد أن افترسه الذئب. يقول قباني في رثائه لولده توفيق</w:t>
      </w:r>
      <w:r w:rsidR="0016659E" w:rsidRPr="00A51E57">
        <w:rPr>
          <w:rFonts w:ascii="Traditional Arabic" w:hAnsi="Traditional Arabic" w:cs="Traditional Arabic"/>
          <w:color w:val="000000"/>
          <w:sz w:val="36"/>
          <w:szCs w:val="36"/>
          <w:rtl/>
          <w:lang w:bidi="ar-SY"/>
        </w:rPr>
        <w:t xml:space="preserve"> في قصيدته "إلى الأمير الدمشقي توفيق قباني"</w:t>
      </w:r>
      <w:r w:rsidRPr="00A51E57">
        <w:rPr>
          <w:rFonts w:ascii="Traditional Arabic" w:hAnsi="Traditional Arabic" w:cs="Traditional Arabic"/>
          <w:color w:val="000000"/>
          <w:sz w:val="36"/>
          <w:szCs w:val="36"/>
          <w:rtl/>
          <w:lang w:bidi="ar-SY"/>
        </w:rPr>
        <w:t>:</w:t>
      </w:r>
    </w:p>
    <w:p w:rsidR="00142AF8" w:rsidRPr="00A51E57" w:rsidRDefault="00142AF8" w:rsidP="00142AF8">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"كان كيوسف حسناً.. وكنتُ أخافُ عليه من الذئب</w:t>
      </w:r>
    </w:p>
    <w:p w:rsidR="00142AF8" w:rsidRPr="00A51E57" w:rsidRDefault="00142AF8" w:rsidP="00142AF8">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كنت أخاف على شعره الذهبي الطويل</w:t>
      </w:r>
    </w:p>
    <w:p w:rsidR="00142AF8" w:rsidRPr="00A51E57" w:rsidRDefault="00142AF8" w:rsidP="00142AF8">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lastRenderedPageBreak/>
        <w:t>وأمس أتوا يحملون قميص حبيبي</w:t>
      </w:r>
    </w:p>
    <w:p w:rsidR="00142AF8" w:rsidRPr="00A51E57" w:rsidRDefault="00142AF8" w:rsidP="00142AF8">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وقد صبغته دماء الأصيل</w:t>
      </w:r>
    </w:p>
    <w:p w:rsidR="00142AF8" w:rsidRPr="00A51E57" w:rsidRDefault="00142AF8" w:rsidP="00142AF8">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فما حيلتي يا قصيدة عمري؟</w:t>
      </w:r>
    </w:p>
    <w:p w:rsidR="00142AF8" w:rsidRPr="00A51E57" w:rsidRDefault="00142AF8" w:rsidP="00142AF8">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إذا </w:t>
      </w:r>
      <w:r w:rsidR="00565181" w:rsidRPr="00A51E57">
        <w:rPr>
          <w:rFonts w:ascii="Traditional Arabic" w:hAnsi="Traditional Arabic" w:cs="Traditional Arabic"/>
          <w:color w:val="000000"/>
          <w:sz w:val="36"/>
          <w:szCs w:val="36"/>
          <w:rtl/>
          <w:lang w:bidi="ar-SY"/>
        </w:rPr>
        <w:t>كنت أنت جميلاً..</w:t>
      </w:r>
    </w:p>
    <w:p w:rsidR="00142AF8" w:rsidRPr="00A51E57" w:rsidRDefault="00142AF8" w:rsidP="00142AF8">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وحظّي قليل.."</w:t>
      </w:r>
      <w:r w:rsidRPr="00A51E57">
        <w:rPr>
          <w:rStyle w:val="FootnoteReference"/>
          <w:rFonts w:ascii="Traditional Arabic" w:hAnsi="Traditional Arabic" w:cs="Traditional Arabic"/>
          <w:color w:val="000000"/>
          <w:sz w:val="36"/>
          <w:szCs w:val="36"/>
          <w:rtl/>
          <w:lang w:bidi="ar-SY"/>
        </w:rPr>
        <w:footnoteReference w:id="176"/>
      </w:r>
    </w:p>
    <w:p w:rsidR="00565181" w:rsidRPr="00A51E57" w:rsidRDefault="00565181" w:rsidP="00565181">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إن ذكر اسم النبي يوسف وحسنه والقميص الدامي والذئب كلها تداعيات تناصية مع </w:t>
      </w:r>
      <w:r w:rsidR="00842DB9" w:rsidRPr="00A51E57">
        <w:rPr>
          <w:rFonts w:ascii="Traditional Arabic" w:hAnsi="Traditional Arabic" w:cs="Traditional Arabic"/>
          <w:color w:val="000000"/>
          <w:sz w:val="36"/>
          <w:szCs w:val="36"/>
          <w:rtl/>
          <w:lang w:bidi="ar-SY"/>
        </w:rPr>
        <w:t>آيات معروفة من سورة يوسف، تشكل ب</w:t>
      </w:r>
      <w:r w:rsidRPr="00A51E57">
        <w:rPr>
          <w:rFonts w:ascii="Traditional Arabic" w:hAnsi="Traditional Arabic" w:cs="Traditional Arabic"/>
          <w:color w:val="000000"/>
          <w:sz w:val="36"/>
          <w:szCs w:val="36"/>
          <w:rtl/>
          <w:lang w:bidi="ar-SY"/>
        </w:rPr>
        <w:t xml:space="preserve">كليتها فاعلية عميقة مؤثرة توضح مدى الألم الذي يعتصر فؤاد الوالد على فقد ولده الشاب،ولكن المفارقة هنا أن القصة القرآنية تنتهي نهاية سعيدة لأن الدم الذي جاؤوا به كان دماً كاذباً، أما في قصة </w:t>
      </w:r>
      <w:r w:rsidR="001A1CD5" w:rsidRPr="00A51E57">
        <w:rPr>
          <w:rFonts w:ascii="Traditional Arabic" w:hAnsi="Traditional Arabic" w:cs="Traditional Arabic"/>
          <w:color w:val="000000"/>
          <w:sz w:val="36"/>
          <w:szCs w:val="36"/>
          <w:rtl/>
          <w:lang w:bidi="ar-SY"/>
        </w:rPr>
        <w:t xml:space="preserve">شاعرنا فالقصة حقيقة وواقع، وخبر الموت لم يأت من كائدين وإنما من مصادر موثوقة أكيدة. </w:t>
      </w:r>
    </w:p>
    <w:p w:rsidR="001A1CD5" w:rsidRPr="00A51E57" w:rsidRDefault="001A1CD5" w:rsidP="001A1CD5">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وفي ترجمة السطور السابقة أرى أن تذكر الرابطة بين قصة يوسف النبي وموت ابن الشاعر في الهامش لأهمية ذلك في استشعار الأسى الذي يعاني منه الشاعر، ولأن القصة المعروفة بالنسبة للمسلمين جديدة عند غير المسلمين، وإيرادها كواحدة من أحسن القصص القرآني يؤدي غرضاً مزدوجاً في تعريف القارئ بالتراث الإسلامي والأدبي في آن معاً.</w:t>
      </w:r>
    </w:p>
    <w:p w:rsidR="006A526D" w:rsidRPr="00A51E57" w:rsidRDefault="001A1CD5"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He was as fine-looking as</w:t>
      </w:r>
      <w:r w:rsidR="006A526D" w:rsidRPr="00A51E57">
        <w:rPr>
          <w:rFonts w:ascii="Traditional Arabic" w:hAnsi="Traditional Arabic" w:cs="Traditional Arabic"/>
          <w:i/>
          <w:iCs/>
          <w:color w:val="000000"/>
          <w:sz w:val="36"/>
          <w:szCs w:val="36"/>
          <w:lang w:bidi="ar-SY"/>
        </w:rPr>
        <w:t xml:space="preserve"> Yusuf... I always feared the wolf for him</w:t>
      </w:r>
    </w:p>
    <w:p w:rsidR="006A526D" w:rsidRPr="00A51E57" w:rsidRDefault="006A526D"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I always feared for his lovely long golden hair</w:t>
      </w:r>
    </w:p>
    <w:p w:rsidR="006A526D" w:rsidRPr="00A51E57" w:rsidRDefault="006A526D"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Yesterday they came carrying my beloved’s shirt </w:t>
      </w:r>
    </w:p>
    <w:p w:rsidR="006A526D" w:rsidRPr="00A51E57" w:rsidRDefault="006A526D"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Red with the crimson blood of dusk</w:t>
      </w:r>
    </w:p>
    <w:p w:rsidR="006A526D" w:rsidRPr="00A51E57" w:rsidRDefault="006A526D"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What can I do, if you</w:t>
      </w:r>
      <w:r w:rsidR="00B32FE9" w:rsidRPr="00A51E57">
        <w:rPr>
          <w:rFonts w:ascii="Traditional Arabic" w:hAnsi="Traditional Arabic" w:cs="Traditional Arabic"/>
          <w:i/>
          <w:iCs/>
          <w:color w:val="000000"/>
          <w:sz w:val="36"/>
          <w:szCs w:val="36"/>
          <w:lang w:bidi="ar-SY"/>
        </w:rPr>
        <w:t>,</w:t>
      </w:r>
      <w:r w:rsidRPr="00A51E57">
        <w:rPr>
          <w:rFonts w:ascii="Traditional Arabic" w:hAnsi="Traditional Arabic" w:cs="Traditional Arabic"/>
          <w:i/>
          <w:iCs/>
          <w:color w:val="000000"/>
          <w:sz w:val="36"/>
          <w:szCs w:val="36"/>
          <w:lang w:bidi="ar-SY"/>
        </w:rPr>
        <w:t xml:space="preserve"> my life’s ode</w:t>
      </w:r>
    </w:p>
    <w:p w:rsidR="006A526D" w:rsidRPr="00A51E57" w:rsidRDefault="006A526D" w:rsidP="00A51334">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Were beautiful</w:t>
      </w:r>
    </w:p>
    <w:p w:rsidR="006A526D" w:rsidRPr="00A51E57" w:rsidRDefault="00B32FE9" w:rsidP="00A51334">
      <w:pPr>
        <w:pStyle w:val="ListParagraph"/>
        <w:tabs>
          <w:tab w:val="left" w:pos="8275"/>
        </w:tabs>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i/>
          <w:iCs/>
          <w:color w:val="000000"/>
          <w:sz w:val="36"/>
          <w:szCs w:val="36"/>
          <w:lang w:bidi="ar-SY"/>
        </w:rPr>
        <w:t>But</w:t>
      </w:r>
      <w:r w:rsidR="006A526D" w:rsidRPr="00A51E57">
        <w:rPr>
          <w:rFonts w:ascii="Traditional Arabic" w:hAnsi="Traditional Arabic" w:cs="Traditional Arabic"/>
          <w:i/>
          <w:iCs/>
          <w:color w:val="000000"/>
          <w:sz w:val="36"/>
          <w:szCs w:val="36"/>
          <w:lang w:bidi="ar-SY"/>
        </w:rPr>
        <w:t xml:space="preserve"> I had such scarce chance.</w:t>
      </w:r>
      <w:r w:rsidR="006A526D" w:rsidRPr="00A51E57">
        <w:rPr>
          <w:rFonts w:ascii="Traditional Arabic" w:hAnsi="Traditional Arabic" w:cs="Traditional Arabic"/>
          <w:color w:val="000000"/>
          <w:sz w:val="36"/>
          <w:szCs w:val="36"/>
          <w:rtl/>
          <w:lang w:bidi="ar-SY"/>
        </w:rPr>
        <w:t xml:space="preserve">(ترجمتي) </w:t>
      </w:r>
    </w:p>
    <w:p w:rsidR="00A51334" w:rsidRPr="00A51E57" w:rsidRDefault="00AB3BAF" w:rsidP="00B61A00">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lastRenderedPageBreak/>
        <w:t>ومن نماذج التناص القرآني الجميلة في شعر قباني السطور التالية:</w:t>
      </w:r>
    </w:p>
    <w:p w:rsidR="00AB3BAF" w:rsidRPr="00A51E57" w:rsidRDefault="00B61A00" w:rsidP="00AB3BAF">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 </w:t>
      </w:r>
      <w:r w:rsidR="00AB3BAF" w:rsidRPr="00A51E57">
        <w:rPr>
          <w:rFonts w:ascii="Traditional Arabic" w:hAnsi="Traditional Arabic" w:cs="Traditional Arabic"/>
          <w:color w:val="000000"/>
          <w:sz w:val="36"/>
          <w:szCs w:val="36"/>
          <w:rtl/>
          <w:lang w:bidi="ar-SY"/>
        </w:rPr>
        <w:t xml:space="preserve">كنتُ </w:t>
      </w:r>
      <w:r w:rsidR="0065084D" w:rsidRPr="00A51E57">
        <w:rPr>
          <w:rFonts w:ascii="Traditional Arabic" w:hAnsi="Traditional Arabic" w:cs="Traditional Arabic"/>
          <w:color w:val="000000"/>
          <w:sz w:val="36"/>
          <w:szCs w:val="36"/>
          <w:rtl/>
          <w:lang w:bidi="ar-SY"/>
        </w:rPr>
        <w:t>في المخفر</w:t>
      </w:r>
      <w:r w:rsidR="00AB3BAF" w:rsidRPr="00A51E57">
        <w:rPr>
          <w:rFonts w:ascii="Traditional Arabic" w:hAnsi="Traditional Arabic" w:cs="Traditional Arabic"/>
          <w:color w:val="000000"/>
          <w:sz w:val="36"/>
          <w:szCs w:val="36"/>
          <w:rtl/>
          <w:lang w:bidi="ar-SY"/>
        </w:rPr>
        <w:t xml:space="preserve"> مكسوراً كبلّور كنيسةٍ</w:t>
      </w:r>
    </w:p>
    <w:p w:rsidR="00AB3BAF" w:rsidRPr="00A51E57" w:rsidRDefault="00AB3BAF" w:rsidP="00AB3BAF">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نافخاً سورة</w:t>
      </w:r>
      <w:r w:rsidR="00B61A00" w:rsidRPr="00A51E57">
        <w:rPr>
          <w:rFonts w:ascii="Traditional Arabic" w:hAnsi="Traditional Arabic" w:cs="Traditional Arabic"/>
          <w:color w:val="000000"/>
          <w:sz w:val="36"/>
          <w:szCs w:val="36"/>
          <w:rtl/>
          <w:lang w:bidi="ar-SY"/>
        </w:rPr>
        <w:t xml:space="preserve"> (ياسين) بوجه القاتلينْ</w:t>
      </w:r>
    </w:p>
    <w:p w:rsidR="00320D14" w:rsidRPr="00A51E57" w:rsidRDefault="00B61A00" w:rsidP="00320D14">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لم </w:t>
      </w:r>
      <w:r w:rsidR="00320D14" w:rsidRPr="00A51E57">
        <w:rPr>
          <w:rFonts w:ascii="Traditional Arabic" w:hAnsi="Traditional Arabic" w:cs="Traditional Arabic"/>
          <w:color w:val="000000"/>
          <w:sz w:val="36"/>
          <w:szCs w:val="36"/>
          <w:rtl/>
          <w:lang w:bidi="ar-SY"/>
        </w:rPr>
        <w:t>أكن أملك إلا الصبر..</w:t>
      </w:r>
    </w:p>
    <w:p w:rsidR="00B61A00" w:rsidRPr="00A51E57" w:rsidRDefault="00B61A00" w:rsidP="00320D14">
      <w:pPr>
        <w:pStyle w:val="ListParagraph"/>
        <w:tabs>
          <w:tab w:val="left" w:pos="8275"/>
        </w:tabs>
        <w:bidi/>
        <w:spacing w:line="240" w:lineRule="auto"/>
        <w:jc w:val="both"/>
        <w:rPr>
          <w:rFonts w:ascii="Traditional Arabic" w:hAnsi="Traditional Arabic" w:cs="Traditional Arabic"/>
          <w:color w:val="000000"/>
          <w:sz w:val="36"/>
          <w:szCs w:val="36"/>
          <w:lang w:bidi="ar-SY"/>
        </w:rPr>
      </w:pPr>
      <w:r w:rsidRPr="00A51E57">
        <w:rPr>
          <w:rFonts w:ascii="Traditional Arabic" w:hAnsi="Traditional Arabic" w:cs="Traditional Arabic"/>
          <w:color w:val="000000"/>
          <w:sz w:val="36"/>
          <w:szCs w:val="36"/>
          <w:rtl/>
          <w:lang w:bidi="ar-SY"/>
        </w:rPr>
        <w:t>والله يحبُّ الصَّابِ</w:t>
      </w:r>
      <w:r w:rsidR="00320D14" w:rsidRPr="00A51E57">
        <w:rPr>
          <w:rFonts w:ascii="Traditional Arabic" w:hAnsi="Traditional Arabic" w:cs="Traditional Arabic"/>
          <w:color w:val="000000"/>
          <w:sz w:val="36"/>
          <w:szCs w:val="36"/>
          <w:rtl/>
          <w:lang w:bidi="ar-SY"/>
        </w:rPr>
        <w:t>رين</w:t>
      </w:r>
      <w:r w:rsidRPr="00A51E57">
        <w:rPr>
          <w:rFonts w:ascii="Traditional Arabic" w:hAnsi="Traditional Arabic" w:cs="Traditional Arabic"/>
          <w:color w:val="000000"/>
          <w:sz w:val="36"/>
          <w:szCs w:val="36"/>
          <w:rtl/>
          <w:lang w:bidi="ar-SY"/>
        </w:rPr>
        <w:t xml:space="preserve">" </w:t>
      </w:r>
      <w:r w:rsidRPr="00A51E57">
        <w:rPr>
          <w:rStyle w:val="FootnoteReference"/>
          <w:rFonts w:ascii="Traditional Arabic" w:hAnsi="Traditional Arabic" w:cs="Traditional Arabic"/>
          <w:color w:val="000000"/>
          <w:sz w:val="36"/>
          <w:szCs w:val="36"/>
          <w:lang w:bidi="ar-SY"/>
        </w:rPr>
        <w:footnoteReference w:id="177"/>
      </w:r>
    </w:p>
    <w:p w:rsidR="00F2359E" w:rsidRPr="00A51E57" w:rsidRDefault="00320D14" w:rsidP="00F2359E">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هنا يصف الشاعر معتقلاً في سجون المحتلين أو الظلمة لا يملك إلا الدعاء والصب</w:t>
      </w:r>
      <w:r w:rsidR="00525FF0" w:rsidRPr="00A51E57">
        <w:rPr>
          <w:rFonts w:ascii="Traditional Arabic" w:hAnsi="Traditional Arabic" w:cs="Traditional Arabic"/>
          <w:color w:val="000000"/>
          <w:sz w:val="36"/>
          <w:szCs w:val="36"/>
          <w:rtl/>
          <w:lang w:bidi="ar-SY"/>
        </w:rPr>
        <w:t>ر، وسلاحه الوحيد هو آيات سورة ياسين</w:t>
      </w:r>
      <w:r w:rsidRPr="00A51E57">
        <w:rPr>
          <w:rFonts w:ascii="Traditional Arabic" w:hAnsi="Traditional Arabic" w:cs="Traditional Arabic"/>
          <w:color w:val="000000"/>
          <w:sz w:val="36"/>
          <w:szCs w:val="36"/>
          <w:rtl/>
          <w:lang w:bidi="ar-SY"/>
        </w:rPr>
        <w:t xml:space="preserve"> يتقو</w:t>
      </w:r>
      <w:r w:rsidR="00525FF0"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 xml:space="preserve">ى بها ويتلوها لينفخ بها في وجه سجانيه كما فعل الرسول الكريم عليه الصلاة والسلام </w:t>
      </w:r>
      <w:r w:rsidR="00525FF0" w:rsidRPr="00A51E57">
        <w:rPr>
          <w:rFonts w:ascii="Traditional Arabic" w:hAnsi="Traditional Arabic" w:cs="Traditional Arabic"/>
          <w:color w:val="000000"/>
          <w:sz w:val="36"/>
          <w:szCs w:val="36"/>
          <w:rtl/>
          <w:lang w:bidi="ar-SY"/>
        </w:rPr>
        <w:t xml:space="preserve">حين قرأ: </w:t>
      </w:r>
      <w:r w:rsidR="00525FF0" w:rsidRPr="00A51E57">
        <w:rPr>
          <w:rFonts w:ascii="Traditional Arabic" w:hAnsi="Traditional Arabic" w:cs="Traditional Arabic"/>
          <w:color w:val="000000"/>
          <w:sz w:val="36"/>
          <w:szCs w:val="36"/>
          <w:lang w:bidi="ar-SY"/>
        </w:rPr>
        <w:t>}</w:t>
      </w:r>
      <w:r w:rsidR="00525FF0" w:rsidRPr="00A51E57">
        <w:rPr>
          <w:rFonts w:ascii="Traditional Arabic" w:hAnsi="Traditional Arabic" w:cs="Traditional Arabic"/>
          <w:color w:val="000000"/>
          <w:sz w:val="36"/>
          <w:szCs w:val="36"/>
          <w:rtl/>
        </w:rPr>
        <w:t>وَجَعَل</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نَا</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مِن</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بَي</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نِ</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أَي</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دِي</w:t>
      </w:r>
      <w:r w:rsidR="00525FF0" w:rsidRPr="00A51E57">
        <w:rPr>
          <w:rFonts w:ascii="Times New Roman" w:hAnsi="Times New Roman" w:cs="Times New Roman" w:hint="cs"/>
          <w:color w:val="000000"/>
          <w:sz w:val="36"/>
          <w:szCs w:val="36"/>
          <w:rtl/>
        </w:rPr>
        <w:t>ہ</w:t>
      </w:r>
      <w:r w:rsidR="00525FF0" w:rsidRPr="00A51E57">
        <w:rPr>
          <w:rFonts w:ascii="Traditional Arabic" w:hAnsi="Traditional Arabic" w:cs="Traditional Arabic" w:hint="cs"/>
          <w:color w:val="000000"/>
          <w:sz w:val="36"/>
          <w:szCs w:val="36"/>
          <w:rtl/>
        </w:rPr>
        <w:t>ِم</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سَدًّ</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ا</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وَمِن</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خَل</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فِهِم</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سَدًّ</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ا</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فَأَغ</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شَي</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نَـٰهُم</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فَهُم</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لَا</w:t>
      </w:r>
      <w:r w:rsidR="00525FF0" w:rsidRPr="00A51E57">
        <w:rPr>
          <w:rFonts w:ascii="Traditional Arabic" w:hAnsi="Traditional Arabic" w:cs="Traditional Arabic"/>
          <w:color w:val="000000"/>
          <w:sz w:val="36"/>
          <w:szCs w:val="36"/>
          <w:rtl/>
        </w:rPr>
        <w:t xml:space="preserve"> </w:t>
      </w:r>
      <w:r w:rsidR="00525FF0" w:rsidRPr="00A51E57">
        <w:rPr>
          <w:rFonts w:ascii="Traditional Arabic" w:hAnsi="Traditional Arabic" w:cs="Traditional Arabic" w:hint="cs"/>
          <w:color w:val="000000"/>
          <w:sz w:val="36"/>
          <w:szCs w:val="36"/>
          <w:rtl/>
        </w:rPr>
        <w:t>يُب</w:t>
      </w:r>
      <w:r w:rsidR="00525FF0" w:rsidRPr="00A51E57">
        <w:rPr>
          <w:rFonts w:ascii="Times New Roman" w:hAnsi="Times New Roman" w:cs="Times New Roman" w:hint="cs"/>
          <w:color w:val="000000"/>
          <w:sz w:val="36"/>
          <w:szCs w:val="36"/>
          <w:rtl/>
        </w:rPr>
        <w:t>ۡ</w:t>
      </w:r>
      <w:r w:rsidR="00525FF0" w:rsidRPr="00A51E57">
        <w:rPr>
          <w:rFonts w:ascii="Traditional Arabic" w:hAnsi="Traditional Arabic" w:cs="Traditional Arabic" w:hint="cs"/>
          <w:color w:val="000000"/>
          <w:sz w:val="36"/>
          <w:szCs w:val="36"/>
          <w:rtl/>
        </w:rPr>
        <w:t>صِرُونَ</w:t>
      </w:r>
      <w:r w:rsidR="00525FF0" w:rsidRPr="00A51E57">
        <w:rPr>
          <w:rFonts w:ascii="Traditional Arabic" w:hAnsi="Traditional Arabic" w:cs="Traditional Arabic"/>
          <w:color w:val="000000"/>
          <w:sz w:val="36"/>
          <w:szCs w:val="36"/>
        </w:rPr>
        <w:t>{</w:t>
      </w:r>
      <w:r w:rsidR="00525FF0" w:rsidRPr="00A51E57">
        <w:rPr>
          <w:rFonts w:ascii="Traditional Arabic" w:hAnsi="Traditional Arabic" w:cs="Traditional Arabic"/>
          <w:color w:val="000000"/>
          <w:sz w:val="36"/>
          <w:szCs w:val="36"/>
          <w:rtl/>
        </w:rPr>
        <w:t xml:space="preserve"> سورة يس( 9). هنا يقدم الشاعر تناصاً من خلال اسم أحدى السور وما يعرفه المسلمون عن كرامتها وفضل قراءتها، فهي لما قرأت له، ولكن التناص في هذه السطور القليلة يستمر </w:t>
      </w:r>
      <w:r w:rsidR="00F2673D" w:rsidRPr="00A51E57">
        <w:rPr>
          <w:rFonts w:ascii="Traditional Arabic" w:hAnsi="Traditional Arabic" w:cs="Traditional Arabic"/>
          <w:color w:val="000000"/>
          <w:sz w:val="36"/>
          <w:szCs w:val="36"/>
          <w:rtl/>
        </w:rPr>
        <w:t>ليظهر بشكل تام وظاهر في اقتباس كلمات من الآية الكريمة من سورة آل عمران</w:t>
      </w:r>
      <w:r w:rsidR="00F2673D" w:rsidRPr="00A51E57">
        <w:rPr>
          <w:rFonts w:ascii="Traditional Arabic" w:hAnsi="Traditional Arabic" w:cs="Traditional Arabic"/>
          <w:color w:val="000000"/>
          <w:sz w:val="36"/>
          <w:szCs w:val="36"/>
        </w:rPr>
        <w:t xml:space="preserve">} </w:t>
      </w:r>
      <w:r w:rsidR="00F2673D" w:rsidRPr="00A51E57">
        <w:rPr>
          <w:rFonts w:ascii="Traditional Arabic" w:hAnsi="Traditional Arabic" w:cs="Traditional Arabic"/>
          <w:color w:val="000000"/>
          <w:sz w:val="36"/>
          <w:szCs w:val="36"/>
          <w:rtl/>
        </w:rPr>
        <w:t>وَمَا ضَعُفُواْ وَمَا ٱس</w:t>
      </w:r>
      <w:r w:rsidR="00F2673D" w:rsidRPr="00A51E57">
        <w:rPr>
          <w:rFonts w:ascii="Times New Roman" w:hAnsi="Times New Roman" w:cs="Times New Roman" w:hint="cs"/>
          <w:color w:val="000000"/>
          <w:sz w:val="36"/>
          <w:szCs w:val="36"/>
          <w:rtl/>
        </w:rPr>
        <w:t>ۡ</w:t>
      </w:r>
      <w:r w:rsidR="00F2673D" w:rsidRPr="00A51E57">
        <w:rPr>
          <w:rFonts w:ascii="Traditional Arabic" w:hAnsi="Traditional Arabic" w:cs="Traditional Arabic" w:hint="cs"/>
          <w:color w:val="000000"/>
          <w:sz w:val="36"/>
          <w:szCs w:val="36"/>
          <w:rtl/>
        </w:rPr>
        <w:t>تَكَانُواْ‌</w:t>
      </w:r>
      <w:r w:rsidR="00F2673D" w:rsidRPr="00A51E57">
        <w:rPr>
          <w:rFonts w:ascii="Times New Roman" w:hAnsi="Times New Roman" w:cs="Times New Roman" w:hint="cs"/>
          <w:color w:val="000000"/>
          <w:sz w:val="36"/>
          <w:szCs w:val="36"/>
          <w:rtl/>
        </w:rPr>
        <w:t>ۗ</w:t>
      </w:r>
      <w:r w:rsidR="00F2673D" w:rsidRPr="00A51E57">
        <w:rPr>
          <w:rFonts w:ascii="Traditional Arabic" w:hAnsi="Traditional Arabic" w:cs="Traditional Arabic"/>
          <w:color w:val="000000"/>
          <w:sz w:val="36"/>
          <w:szCs w:val="36"/>
          <w:rtl/>
        </w:rPr>
        <w:t xml:space="preserve"> </w:t>
      </w:r>
      <w:r w:rsidR="00F2673D" w:rsidRPr="00A51E57">
        <w:rPr>
          <w:rFonts w:ascii="Traditional Arabic" w:hAnsi="Traditional Arabic" w:cs="Traditional Arabic" w:hint="cs"/>
          <w:color w:val="000000"/>
          <w:sz w:val="36"/>
          <w:szCs w:val="36"/>
          <w:rtl/>
        </w:rPr>
        <w:t>وَٱللَّهُ</w:t>
      </w:r>
      <w:r w:rsidR="00F2673D" w:rsidRPr="00A51E57">
        <w:rPr>
          <w:rFonts w:ascii="Traditional Arabic" w:hAnsi="Traditional Arabic" w:cs="Traditional Arabic"/>
          <w:color w:val="000000"/>
          <w:sz w:val="36"/>
          <w:szCs w:val="36"/>
          <w:rtl/>
        </w:rPr>
        <w:t xml:space="preserve"> </w:t>
      </w:r>
      <w:r w:rsidR="00F2673D" w:rsidRPr="00A51E57">
        <w:rPr>
          <w:rFonts w:ascii="Traditional Arabic" w:hAnsi="Traditional Arabic" w:cs="Traditional Arabic" w:hint="cs"/>
          <w:color w:val="000000"/>
          <w:sz w:val="36"/>
          <w:szCs w:val="36"/>
          <w:rtl/>
        </w:rPr>
        <w:t>يُحِبُّ</w:t>
      </w:r>
      <w:r w:rsidR="00F2673D" w:rsidRPr="00A51E57">
        <w:rPr>
          <w:rFonts w:ascii="Traditional Arabic" w:hAnsi="Traditional Arabic" w:cs="Traditional Arabic"/>
          <w:color w:val="000000"/>
          <w:sz w:val="36"/>
          <w:szCs w:val="36"/>
          <w:rtl/>
        </w:rPr>
        <w:t xml:space="preserve"> </w:t>
      </w:r>
      <w:r w:rsidR="00F2673D" w:rsidRPr="00A51E57">
        <w:rPr>
          <w:rFonts w:ascii="Traditional Arabic" w:hAnsi="Traditional Arabic" w:cs="Traditional Arabic" w:hint="cs"/>
          <w:color w:val="000000"/>
          <w:sz w:val="36"/>
          <w:szCs w:val="36"/>
          <w:rtl/>
        </w:rPr>
        <w:t>ٱلصَّـٰبِرِينَ</w:t>
      </w:r>
      <w:r w:rsidR="00F2673D" w:rsidRPr="00A51E57">
        <w:rPr>
          <w:rFonts w:ascii="Traditional Arabic" w:hAnsi="Traditional Arabic" w:cs="Traditional Arabic"/>
          <w:color w:val="000000"/>
          <w:sz w:val="36"/>
          <w:szCs w:val="36"/>
        </w:rPr>
        <w:t>{</w:t>
      </w:r>
      <w:r w:rsidR="00F2673D" w:rsidRPr="00A51E57">
        <w:rPr>
          <w:rFonts w:ascii="Traditional Arabic" w:hAnsi="Traditional Arabic" w:cs="Traditional Arabic"/>
          <w:color w:val="000000"/>
          <w:sz w:val="36"/>
          <w:szCs w:val="36"/>
          <w:rtl/>
          <w:lang w:bidi="ar-SY"/>
        </w:rPr>
        <w:t xml:space="preserve"> (146)</w:t>
      </w:r>
    </w:p>
    <w:p w:rsidR="0065084D" w:rsidRPr="00A51E57" w:rsidRDefault="0065084D" w:rsidP="0065084D">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وفي ترجمة السطور السابقة يجدر التنبيه في الهامش كما في النماذج التي سبقت عن ماهية سورة ياسين وفضلها عند المسلمين وترتيبها في سور القرآن الكريم، والآتي ترجمتي للسطور:</w:t>
      </w:r>
    </w:p>
    <w:p w:rsidR="0065084D" w:rsidRPr="00A51E57" w:rsidRDefault="0065084D" w:rsidP="0065084D">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I was in the jail broken like a chattered</w:t>
      </w:r>
      <w:r w:rsidR="0033420B" w:rsidRPr="00A51E57">
        <w:rPr>
          <w:rFonts w:ascii="Traditional Arabic" w:hAnsi="Traditional Arabic" w:cs="Traditional Arabic"/>
          <w:i/>
          <w:iCs/>
          <w:color w:val="000000"/>
          <w:sz w:val="36"/>
          <w:szCs w:val="36"/>
          <w:lang w:bidi="ar-SY"/>
        </w:rPr>
        <w:t xml:space="preserve"> church glass</w:t>
      </w:r>
    </w:p>
    <w:p w:rsidR="0065084D" w:rsidRPr="00A51E57" w:rsidRDefault="00AB252A" w:rsidP="0065084D">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Reciting and </w:t>
      </w:r>
      <w:r w:rsidR="00381331" w:rsidRPr="00A51E57">
        <w:rPr>
          <w:rFonts w:ascii="Traditional Arabic" w:hAnsi="Traditional Arabic" w:cs="Traditional Arabic"/>
          <w:i/>
          <w:iCs/>
          <w:color w:val="000000"/>
          <w:sz w:val="36"/>
          <w:szCs w:val="36"/>
          <w:lang w:bidi="ar-SY"/>
        </w:rPr>
        <w:t>blowing (Yaseen) in the face</w:t>
      </w:r>
      <w:r w:rsidR="0065084D" w:rsidRPr="00A51E57">
        <w:rPr>
          <w:rFonts w:ascii="Traditional Arabic" w:hAnsi="Traditional Arabic" w:cs="Traditional Arabic"/>
          <w:i/>
          <w:iCs/>
          <w:color w:val="000000"/>
          <w:sz w:val="36"/>
          <w:szCs w:val="36"/>
          <w:lang w:bidi="ar-SY"/>
        </w:rPr>
        <w:t xml:space="preserve"> of my murderer </w:t>
      </w:r>
    </w:p>
    <w:p w:rsidR="0065084D" w:rsidRPr="00A51E57" w:rsidRDefault="0065084D" w:rsidP="0065084D">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I had nothing but my patience </w:t>
      </w:r>
    </w:p>
    <w:p w:rsidR="0065084D" w:rsidRPr="00A51E57" w:rsidRDefault="0065084D" w:rsidP="0065084D">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Allah loves the steadfast.</w:t>
      </w:r>
    </w:p>
    <w:p w:rsidR="009A33FA" w:rsidRPr="00A51E57" w:rsidRDefault="0033420B" w:rsidP="009A33FA">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وأنتقل إلى السطور التالية حيث يشير الشاعر إلى تخاذل الحكام العرب في نصرة إخوانهم في فلسطين وسكوتهم عما يجري لهم في الأرض المقدسة. يقول على لسان الحكام موجهاً الكلام للطفل الفلسطيني المشرد:</w:t>
      </w:r>
    </w:p>
    <w:p w:rsidR="0033420B" w:rsidRPr="00A51E57" w:rsidRDefault="0033420B" w:rsidP="0033420B">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lastRenderedPageBreak/>
        <w:t>"سوف ن</w:t>
      </w:r>
      <w:r w:rsidR="0073633B"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نسيك فلسطين</w:t>
      </w:r>
    </w:p>
    <w:p w:rsidR="0033420B" w:rsidRPr="00A51E57" w:rsidRDefault="0033420B" w:rsidP="0033420B">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ونستأصل من عينيك أشجار الدموع</w:t>
      </w:r>
    </w:p>
    <w:p w:rsidR="0033420B" w:rsidRPr="00A51E57" w:rsidRDefault="0033420B" w:rsidP="0033420B">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وسنلغي سورة </w:t>
      </w:r>
      <w:r w:rsidR="0073633B"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الرحمن</w:t>
      </w:r>
      <w:r w:rsidR="0073633B" w:rsidRPr="00A51E57">
        <w:rPr>
          <w:rFonts w:ascii="Traditional Arabic" w:hAnsi="Traditional Arabic" w:cs="Traditional Arabic"/>
          <w:color w:val="000000"/>
          <w:sz w:val="36"/>
          <w:szCs w:val="36"/>
          <w:rtl/>
          <w:lang w:bidi="ar-SY"/>
        </w:rPr>
        <w:t>)</w:t>
      </w:r>
    </w:p>
    <w:p w:rsidR="0073633B" w:rsidRPr="00A51E57" w:rsidRDefault="0073633B" w:rsidP="0073633B">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و(الفتح)</w:t>
      </w:r>
    </w:p>
    <w:p w:rsidR="0073633B" w:rsidRPr="00A51E57" w:rsidRDefault="0073633B" w:rsidP="0073633B">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ونغتال يسوعْ</w:t>
      </w:r>
    </w:p>
    <w:p w:rsidR="0073633B" w:rsidRPr="00A51E57" w:rsidRDefault="0073633B" w:rsidP="0073633B">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وسنعطيك جوازاً عربياً</w:t>
      </w:r>
    </w:p>
    <w:p w:rsidR="0073633B" w:rsidRPr="00A51E57" w:rsidRDefault="0073633B" w:rsidP="0073633B">
      <w:pPr>
        <w:pStyle w:val="ListParagraph"/>
        <w:tabs>
          <w:tab w:val="left" w:pos="8275"/>
        </w:tabs>
        <w:bidi/>
        <w:spacing w:line="240" w:lineRule="auto"/>
        <w:jc w:val="both"/>
        <w:rPr>
          <w:rFonts w:ascii="Traditional Arabic" w:hAnsi="Traditional Arabic" w:cs="Traditional Arabic"/>
          <w:color w:val="000000"/>
          <w:sz w:val="36"/>
          <w:szCs w:val="36"/>
          <w:lang w:bidi="ar-SY"/>
        </w:rPr>
      </w:pPr>
      <w:r w:rsidRPr="00A51E57">
        <w:rPr>
          <w:rFonts w:ascii="Traditional Arabic" w:hAnsi="Traditional Arabic" w:cs="Traditional Arabic"/>
          <w:color w:val="000000"/>
          <w:sz w:val="36"/>
          <w:szCs w:val="36"/>
          <w:rtl/>
          <w:lang w:bidi="ar-SY"/>
        </w:rPr>
        <w:t xml:space="preserve">شُطبتْ منه إشارات الرجوع" </w:t>
      </w:r>
      <w:r w:rsidRPr="00A51E57">
        <w:rPr>
          <w:rStyle w:val="FootnoteReference"/>
          <w:rFonts w:ascii="Traditional Arabic" w:hAnsi="Traditional Arabic" w:cs="Traditional Arabic"/>
          <w:color w:val="000000"/>
          <w:sz w:val="36"/>
          <w:szCs w:val="36"/>
          <w:rtl/>
          <w:lang w:bidi="ar-SY"/>
        </w:rPr>
        <w:footnoteReference w:id="178"/>
      </w:r>
    </w:p>
    <w:p w:rsidR="0065084D" w:rsidRPr="00A51E57" w:rsidRDefault="0073633B" w:rsidP="0073633B">
      <w:pPr>
        <w:pStyle w:val="ListParagraph"/>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إنّ الصدمة المفاجئة التي تصيب القارئ حين يقرأ عبارة إلغاء سورة جليلة كسورة الرحمن التي تبدأ باسم من أسماء الله والتي أفاض الله جل جلاله بوصف نعمه على العرب في آياتها</w:t>
      </w:r>
      <w:r w:rsidR="00BB4FC6"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 xml:space="preserve"> يحمل رسالة قوية تقول أن هؤلاء الحكام يعلنون " الابتعاد عن الحق وما جاء به القرآن الكريم بوجه عام" ،ثم يلي</w:t>
      </w:r>
      <w:r w:rsidR="005B27B3" w:rsidRPr="00A51E57">
        <w:rPr>
          <w:rFonts w:ascii="Traditional Arabic" w:hAnsi="Traditional Arabic" w:cs="Traditional Arabic"/>
          <w:color w:val="000000"/>
          <w:sz w:val="36"/>
          <w:szCs w:val="36"/>
          <w:rtl/>
          <w:lang w:bidi="ar-SY"/>
        </w:rPr>
        <w:t xml:space="preserve"> ذلك " التخصيص في ذكر أحبّ السور إلى رسول الله عليه الصلاة والسلام، وهي سورة الفتح التي نزلت قبيل فتح مكة وتحريرها من الشرك، ليؤكد دلالة هذا الابتعاد في إلغاء فكرة التحرير وفتح بيت المقدس"</w:t>
      </w:r>
      <w:r w:rsidR="005B27B3" w:rsidRPr="00A51E57">
        <w:rPr>
          <w:rStyle w:val="FootnoteReference"/>
          <w:rFonts w:ascii="Traditional Arabic" w:hAnsi="Traditional Arabic" w:cs="Traditional Arabic"/>
          <w:color w:val="000000"/>
          <w:sz w:val="36"/>
          <w:szCs w:val="36"/>
          <w:rtl/>
          <w:lang w:bidi="ar-SY"/>
        </w:rPr>
        <w:footnoteReference w:id="179"/>
      </w:r>
      <w:r w:rsidR="005B27B3" w:rsidRPr="00A51E57">
        <w:rPr>
          <w:rFonts w:ascii="Traditional Arabic" w:hAnsi="Traditional Arabic" w:cs="Traditional Arabic"/>
          <w:color w:val="000000"/>
          <w:sz w:val="36"/>
          <w:szCs w:val="36"/>
          <w:rtl/>
          <w:lang w:bidi="ar-SY"/>
        </w:rPr>
        <w:t xml:space="preserve"> ويبين هذا التناص أن قباني يقصد إلى عكس الدلالة الحقيقية لما جاء في هذه السور الكريمة، في محاولة منه لنقل الدلالة إلى مسار مغاير بغرض السخرية والتهكم من جهة، وبهدف التقريع وفضح التآمر من جهة أخرى.</w:t>
      </w:r>
    </w:p>
    <w:p w:rsidR="00F97A1B" w:rsidRPr="00A51E57" w:rsidRDefault="00F97A1B" w:rsidP="00F97A1B">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We will obliterate Palestine from your memory</w:t>
      </w:r>
    </w:p>
    <w:p w:rsidR="00F97A1B" w:rsidRPr="00A51E57" w:rsidRDefault="00F97A1B" w:rsidP="00F97A1B">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We will uproot the trees of tears from your eyes</w:t>
      </w:r>
    </w:p>
    <w:p w:rsidR="00F97A1B" w:rsidRPr="00A51E57" w:rsidRDefault="00C1011A" w:rsidP="00F97A1B">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We will revoke Surat Al-Rahman</w:t>
      </w:r>
    </w:p>
    <w:p w:rsidR="00C1011A" w:rsidRPr="00A51E57" w:rsidRDefault="00C1011A" w:rsidP="00F97A1B">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And Al-fat’h</w:t>
      </w:r>
    </w:p>
    <w:p w:rsidR="00C1011A" w:rsidRPr="00A51E57" w:rsidRDefault="00C1011A" w:rsidP="00F97A1B">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We will murder Jesus</w:t>
      </w:r>
    </w:p>
    <w:p w:rsidR="00C1011A" w:rsidRPr="00A51E57" w:rsidRDefault="00C1011A" w:rsidP="00F97A1B">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And we’ll give you an Arab Passport</w:t>
      </w:r>
    </w:p>
    <w:p w:rsidR="00C1011A" w:rsidRPr="00A51E57" w:rsidRDefault="00C1011A" w:rsidP="00F97A1B">
      <w:pPr>
        <w:pStyle w:val="ListParagraph"/>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That has no signals for return.</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lastRenderedPageBreak/>
        <w:t>كما جاء بعض التناص القرآني عند قباني من خلال التناص في اللغة والخطاب والأسلوب، ومن ذلك :</w:t>
      </w:r>
    </w:p>
    <w:p w:rsidR="00C1011A" w:rsidRPr="00A51E57" w:rsidRDefault="00D424B2"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w:t>
      </w:r>
      <w:r w:rsidR="00C1011A" w:rsidRPr="00A51E57">
        <w:rPr>
          <w:rFonts w:ascii="Traditional Arabic" w:hAnsi="Traditional Arabic" w:cs="Traditional Arabic"/>
          <w:color w:val="000000"/>
          <w:sz w:val="36"/>
          <w:szCs w:val="36"/>
          <w:rtl/>
          <w:lang w:bidi="ar-SY"/>
        </w:rPr>
        <w:t>وجاء في كتابه تعالى</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بأنكم من مصر تخرجون</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وأنكم في تيهها سوف تجوعون وتعطشون</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وأنكم ستعبدون العجل دون ربكم</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وأنكم بنعمة الله عليكم، سوف تكفرون</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وفي المناشير التي يحملها رجالنا</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زدنا على ما قاله تعالى سطرين آخرين:</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ومن ذرى الجولان تخرجون</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وضفة الأردن تخرجون</w:t>
      </w:r>
    </w:p>
    <w:p w:rsidR="00C1011A" w:rsidRPr="00A51E57" w:rsidRDefault="00C1011A" w:rsidP="00C1011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بقوة السلاح تخرحون"</w:t>
      </w:r>
      <w:r w:rsidR="00D424B2" w:rsidRPr="00A51E57">
        <w:rPr>
          <w:rStyle w:val="FootnoteReference"/>
          <w:rFonts w:ascii="Traditional Arabic" w:hAnsi="Traditional Arabic" w:cs="Traditional Arabic"/>
          <w:color w:val="000000"/>
          <w:sz w:val="36"/>
          <w:szCs w:val="36"/>
          <w:rtl/>
          <w:lang w:bidi="ar-SY"/>
        </w:rPr>
        <w:footnoteReference w:id="180"/>
      </w:r>
    </w:p>
    <w:p w:rsidR="00D424B2" w:rsidRPr="00A51E57" w:rsidRDefault="00D424B2" w:rsidP="00D424B2">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ففي هذه ا</w:t>
      </w:r>
      <w:r w:rsidR="006F63B8" w:rsidRPr="00A51E57">
        <w:rPr>
          <w:rFonts w:ascii="Traditional Arabic" w:hAnsi="Traditional Arabic" w:cs="Traditional Arabic"/>
          <w:color w:val="000000"/>
          <w:sz w:val="36"/>
          <w:szCs w:val="36"/>
          <w:rtl/>
          <w:lang w:bidi="ar-SY"/>
        </w:rPr>
        <w:t>لسطور يقلد قباني الخطاب القرآني، حيث اتخذ أسلوبه منهجاً  في اختيار الألفاظ ورصف الس</w:t>
      </w:r>
      <w:r w:rsidR="008D0106" w:rsidRPr="00A51E57">
        <w:rPr>
          <w:rFonts w:ascii="Traditional Arabic" w:hAnsi="Traditional Arabic" w:cs="Traditional Arabic"/>
          <w:color w:val="000000"/>
          <w:sz w:val="36"/>
          <w:szCs w:val="36"/>
          <w:rtl/>
          <w:lang w:bidi="ar-SY"/>
        </w:rPr>
        <w:t>طور والتزام قافية المخاطب، وهي</w:t>
      </w:r>
      <w:r w:rsidR="006F63B8" w:rsidRPr="00A51E57">
        <w:rPr>
          <w:rFonts w:ascii="Traditional Arabic" w:hAnsi="Traditional Arabic" w:cs="Traditional Arabic"/>
          <w:color w:val="000000"/>
          <w:sz w:val="36"/>
          <w:szCs w:val="36"/>
          <w:rtl/>
          <w:lang w:bidi="ar-SY"/>
        </w:rPr>
        <w:t xml:space="preserve"> تذكرنا بآيات سورة البقرة التي تحكي سيرة بني إسرائيل وعنادهم وانقلابهم على نبيهم مما أدى إلى حلول غضب الله ولعنته عليهم فتاهو في الصحراء وانقطعت بهم الأسباب. ومما لا شك فيه إن هذا التوظيف يحمل في طياته رسالة الوعيد بنزول الغضب واللعنة على بني إسرائيل مجدداً وأنهم سيخرجون من الأراضي العربية كما أُخرجوا من قبل من مصر.</w:t>
      </w:r>
    </w:p>
    <w:p w:rsidR="00191D96" w:rsidRPr="00A51E57" w:rsidRDefault="00BB4FC6" w:rsidP="00191D96">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ولترجمة هذه السطور فإن ل</w:t>
      </w:r>
      <w:r w:rsidR="00191D96" w:rsidRPr="00A51E57">
        <w:rPr>
          <w:rFonts w:ascii="Traditional Arabic" w:hAnsi="Traditional Arabic" w:cs="Traditional Arabic"/>
          <w:color w:val="000000"/>
          <w:sz w:val="36"/>
          <w:szCs w:val="36"/>
          <w:rtl/>
          <w:lang w:bidi="ar-SY"/>
        </w:rPr>
        <w:t>لوقع الموسيقي و</w:t>
      </w:r>
      <w:r w:rsidR="003B158D" w:rsidRPr="00A51E57">
        <w:rPr>
          <w:rFonts w:ascii="Traditional Arabic" w:hAnsi="Traditional Arabic" w:cs="Traditional Arabic"/>
          <w:color w:val="000000"/>
          <w:sz w:val="36"/>
          <w:szCs w:val="36"/>
          <w:rtl/>
          <w:lang w:bidi="ar-SY"/>
        </w:rPr>
        <w:t>التكرار أهمية في عمق الدلالة والتأثير، لذلك فالأفضل الاهتمام بإضفاء ذات الشحنة الإيقاعية في الترجمة</w:t>
      </w:r>
      <w:r w:rsidR="00A16D92" w:rsidRPr="00A51E57">
        <w:rPr>
          <w:rFonts w:ascii="Traditional Arabic" w:hAnsi="Traditional Arabic" w:cs="Traditional Arabic"/>
          <w:color w:val="000000"/>
          <w:sz w:val="36"/>
          <w:szCs w:val="36"/>
          <w:rtl/>
          <w:lang w:bidi="ar-SY"/>
        </w:rPr>
        <w:t xml:space="preserve"> قدر الإمكان</w:t>
      </w:r>
      <w:r w:rsidR="003B158D" w:rsidRPr="00A51E57">
        <w:rPr>
          <w:rFonts w:ascii="Traditional Arabic" w:hAnsi="Traditional Arabic" w:cs="Traditional Arabic"/>
          <w:color w:val="000000"/>
          <w:sz w:val="36"/>
          <w:szCs w:val="36"/>
          <w:rtl/>
          <w:lang w:bidi="ar-SY"/>
        </w:rPr>
        <w:t>:</w:t>
      </w:r>
    </w:p>
    <w:p w:rsidR="003B158D" w:rsidRPr="00A51E57" w:rsidRDefault="003B158D" w:rsidP="003B158D">
      <w:pPr>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lastRenderedPageBreak/>
        <w:t>In the book of Allah it has been stated</w:t>
      </w:r>
    </w:p>
    <w:p w:rsidR="003B158D" w:rsidRPr="00A51E57" w:rsidRDefault="003B158D" w:rsidP="003B158D">
      <w:pPr>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That you will be expelled out of Egypt</w:t>
      </w:r>
    </w:p>
    <w:p w:rsidR="003B158D" w:rsidRPr="00A51E57" w:rsidRDefault="003B158D" w:rsidP="00100449">
      <w:pPr>
        <w:tabs>
          <w:tab w:val="left" w:pos="6346"/>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And that </w:t>
      </w:r>
      <w:r w:rsidR="00100449" w:rsidRPr="00A51E57">
        <w:rPr>
          <w:rFonts w:ascii="Traditional Arabic" w:hAnsi="Traditional Arabic" w:cs="Traditional Arabic"/>
          <w:i/>
          <w:iCs/>
          <w:color w:val="000000"/>
          <w:sz w:val="36"/>
          <w:szCs w:val="36"/>
          <w:lang w:bidi="ar-SY"/>
        </w:rPr>
        <w:t xml:space="preserve">you will suffer hunger and thirst </w:t>
      </w:r>
      <w:r w:rsidRPr="00A51E57">
        <w:rPr>
          <w:rFonts w:ascii="Traditional Arabic" w:hAnsi="Traditional Arabic" w:cs="Traditional Arabic"/>
          <w:i/>
          <w:iCs/>
          <w:color w:val="000000"/>
          <w:sz w:val="36"/>
          <w:szCs w:val="36"/>
          <w:lang w:bidi="ar-SY"/>
        </w:rPr>
        <w:t xml:space="preserve">in its desert </w:t>
      </w:r>
      <w:r w:rsidR="00100449" w:rsidRPr="00A51E57">
        <w:rPr>
          <w:rFonts w:ascii="Traditional Arabic" w:hAnsi="Traditional Arabic" w:cs="Traditional Arabic"/>
          <w:i/>
          <w:iCs/>
          <w:color w:val="000000"/>
          <w:sz w:val="36"/>
          <w:szCs w:val="36"/>
          <w:lang w:bidi="ar-SY"/>
        </w:rPr>
        <w:tab/>
      </w:r>
    </w:p>
    <w:p w:rsidR="003B158D" w:rsidRPr="00A51E57" w:rsidRDefault="003B158D" w:rsidP="003B158D">
      <w:pPr>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And that you will worship your calf, instead of</w:t>
      </w:r>
      <w:r w:rsidR="00100449" w:rsidRPr="00A51E57">
        <w:rPr>
          <w:rFonts w:ascii="Traditional Arabic" w:hAnsi="Traditional Arabic" w:cs="Traditional Arabic"/>
          <w:i/>
          <w:iCs/>
          <w:color w:val="000000"/>
          <w:sz w:val="36"/>
          <w:szCs w:val="36"/>
          <w:lang w:bidi="ar-SY"/>
        </w:rPr>
        <w:t xml:space="preserve"> thy</w:t>
      </w:r>
      <w:r w:rsidRPr="00A51E57">
        <w:rPr>
          <w:rFonts w:ascii="Traditional Arabic" w:hAnsi="Traditional Arabic" w:cs="Traditional Arabic"/>
          <w:i/>
          <w:iCs/>
          <w:color w:val="000000"/>
          <w:sz w:val="36"/>
          <w:szCs w:val="36"/>
          <w:lang w:bidi="ar-SY"/>
        </w:rPr>
        <w:t xml:space="preserve"> Lord</w:t>
      </w:r>
    </w:p>
    <w:p w:rsidR="003B158D" w:rsidRPr="00A51E57" w:rsidRDefault="003B158D" w:rsidP="00A16D92">
      <w:pPr>
        <w:tabs>
          <w:tab w:val="left" w:pos="8275"/>
        </w:tabs>
        <w:spacing w:line="240" w:lineRule="auto"/>
        <w:jc w:val="both"/>
        <w:rPr>
          <w:rFonts w:ascii="Traditional Arabic" w:hAnsi="Traditional Arabic" w:cs="Traditional Arabic"/>
          <w:color w:val="000000"/>
          <w:sz w:val="36"/>
          <w:szCs w:val="36"/>
          <w:lang w:bidi="ar-SY"/>
        </w:rPr>
      </w:pPr>
      <w:r w:rsidRPr="00A51E57">
        <w:rPr>
          <w:rFonts w:ascii="Traditional Arabic" w:hAnsi="Traditional Arabic" w:cs="Traditional Arabic"/>
          <w:i/>
          <w:iCs/>
          <w:color w:val="000000"/>
          <w:sz w:val="36"/>
          <w:szCs w:val="36"/>
          <w:lang w:bidi="ar-SY"/>
        </w:rPr>
        <w:t>And that you will deny Allah’s favors</w:t>
      </w:r>
      <w:r w:rsidR="00A16D92" w:rsidRPr="00A51E57">
        <w:rPr>
          <w:rFonts w:ascii="Traditional Arabic" w:hAnsi="Traditional Arabic" w:cs="Traditional Arabic"/>
          <w:color w:val="000000"/>
          <w:sz w:val="36"/>
          <w:szCs w:val="36"/>
          <w:rtl/>
          <w:lang w:bidi="ar-SY"/>
        </w:rPr>
        <w:t>(ترجمتي)</w:t>
      </w:r>
    </w:p>
    <w:p w:rsidR="00F14421" w:rsidRPr="00A51E57" w:rsidRDefault="00F14421" w:rsidP="00F14421">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وأخيراً أعجبتني السطور التالية وفيها تناص آخر رقيق الصوت بديع الإيحاء:</w:t>
      </w:r>
    </w:p>
    <w:p w:rsidR="00F14421" w:rsidRPr="00A51E57" w:rsidRDefault="00F14421" w:rsidP="00F14421">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"طالعني دربي بها مرّةً</w:t>
      </w:r>
    </w:p>
    <w:p w:rsidR="00F14421" w:rsidRPr="00A51E57" w:rsidRDefault="00583788" w:rsidP="00F14421">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ترفُّ</w:t>
      </w:r>
      <w:r w:rsidR="00F14421" w:rsidRPr="00A51E57">
        <w:rPr>
          <w:rFonts w:ascii="Traditional Arabic" w:hAnsi="Traditional Arabic" w:cs="Traditional Arabic"/>
          <w:color w:val="000000"/>
          <w:sz w:val="36"/>
          <w:szCs w:val="36"/>
          <w:rtl/>
          <w:lang w:bidi="ar-SY"/>
        </w:rPr>
        <w:t xml:space="preserve"> كالفراشة الجامحة</w:t>
      </w:r>
    </w:p>
    <w:p w:rsidR="00F14421" w:rsidRPr="00A51E57" w:rsidRDefault="00F14421" w:rsidP="00F14421">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طفولةً كما تبوحُ الر</w:t>
      </w:r>
      <w:r w:rsidR="00583788" w:rsidRPr="00A51E57">
        <w:rPr>
          <w:rFonts w:ascii="Traditional Arabic" w:hAnsi="Traditional Arabic" w:cs="Traditional Arabic"/>
          <w:color w:val="000000"/>
          <w:sz w:val="36"/>
          <w:szCs w:val="36"/>
          <w:rtl/>
          <w:lang w:bidi="ar-SY"/>
        </w:rPr>
        <w:t>ُّ</w:t>
      </w:r>
      <w:r w:rsidRPr="00A51E57">
        <w:rPr>
          <w:rFonts w:ascii="Traditional Arabic" w:hAnsi="Traditional Arabic" w:cs="Traditional Arabic"/>
          <w:color w:val="000000"/>
          <w:sz w:val="36"/>
          <w:szCs w:val="36"/>
          <w:rtl/>
          <w:lang w:bidi="ar-SY"/>
        </w:rPr>
        <w:t>بى</w:t>
      </w:r>
    </w:p>
    <w:p w:rsidR="00583788" w:rsidRPr="00A51E57" w:rsidRDefault="00583788" w:rsidP="00583788">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ومبسمٌ كأنه الفاتحة"</w:t>
      </w:r>
      <w:r w:rsidRPr="00A51E57">
        <w:rPr>
          <w:rStyle w:val="FootnoteReference"/>
          <w:rFonts w:ascii="Traditional Arabic" w:hAnsi="Traditional Arabic" w:cs="Traditional Arabic"/>
          <w:color w:val="000000"/>
          <w:sz w:val="36"/>
          <w:szCs w:val="36"/>
          <w:rtl/>
          <w:lang w:bidi="ar-SY"/>
        </w:rPr>
        <w:footnoteReference w:id="181"/>
      </w:r>
    </w:p>
    <w:p w:rsidR="008D0106" w:rsidRPr="00A51E57" w:rsidRDefault="00583788" w:rsidP="008D0106">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في السطور السابقة يصف قباني طفلة صادفها تشبه فراشة تتنقل بين أزهار الربى وتتفتح طفولتها مع كل نقلة لتفوح مثل بوح </w:t>
      </w:r>
      <w:r w:rsidR="00E842A9" w:rsidRPr="00A51E57">
        <w:rPr>
          <w:rFonts w:ascii="Traditional Arabic" w:hAnsi="Traditional Arabic" w:cs="Traditional Arabic"/>
          <w:color w:val="000000"/>
          <w:sz w:val="36"/>
          <w:szCs w:val="36"/>
          <w:rtl/>
          <w:lang w:bidi="ar-SY"/>
        </w:rPr>
        <w:t>الطبيعة لما تختزنه من عطر وجمال، ثم يشبه الشاعر ابتسامة الطفلة في براءتها بسورة (الفاتحة) التي تبعث الارتياح والطمأنينة في نفس قارئها مثلما تبعثه ابتسامة هذه الطفلة في نفس من يراها، وبهذا الاقتباس المباشر لاسم سورة الفاتحة ينقل الشاعر إلى القارئ، إيحاءً لا تصريحاً، أوجه الشبه بين فضائل هذه السورة وبين جمال هذه الطفلة ال</w:t>
      </w:r>
      <w:r w:rsidR="008D0106" w:rsidRPr="00A51E57">
        <w:rPr>
          <w:rFonts w:ascii="Traditional Arabic" w:hAnsi="Traditional Arabic" w:cs="Traditional Arabic"/>
          <w:color w:val="000000"/>
          <w:sz w:val="36"/>
          <w:szCs w:val="36"/>
          <w:rtl/>
          <w:lang w:bidi="ar-SY"/>
        </w:rPr>
        <w:t>متمثل في براءتها وطهرها وصفائه</w:t>
      </w:r>
      <w:r w:rsidR="00BB4FC6" w:rsidRPr="00A51E57">
        <w:rPr>
          <w:rFonts w:ascii="Traditional Arabic" w:hAnsi="Traditional Arabic" w:cs="Traditional Arabic"/>
          <w:color w:val="000000"/>
          <w:sz w:val="36"/>
          <w:szCs w:val="36"/>
          <w:rtl/>
          <w:lang w:bidi="ar-SY"/>
        </w:rPr>
        <w:t>ا</w:t>
      </w:r>
      <w:r w:rsidR="008D0106" w:rsidRPr="00A51E57">
        <w:rPr>
          <w:rFonts w:ascii="Traditional Arabic" w:hAnsi="Traditional Arabic" w:cs="Traditional Arabic"/>
          <w:color w:val="000000"/>
          <w:sz w:val="36"/>
          <w:szCs w:val="36"/>
          <w:rtl/>
          <w:lang w:bidi="ar-SY"/>
        </w:rPr>
        <w:t>.</w:t>
      </w:r>
    </w:p>
    <w:p w:rsidR="00715B6B" w:rsidRPr="00A51E57" w:rsidRDefault="00715B6B" w:rsidP="008D0106">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ولترجمة السطور السابقة ينبغي أن يذكر اسم الف</w:t>
      </w:r>
      <w:r w:rsidR="008D0106" w:rsidRPr="00A51E57">
        <w:rPr>
          <w:rFonts w:ascii="Traditional Arabic" w:hAnsi="Traditional Arabic" w:cs="Traditional Arabic"/>
          <w:color w:val="000000"/>
          <w:sz w:val="36"/>
          <w:szCs w:val="36"/>
          <w:rtl/>
          <w:lang w:bidi="ar-SY"/>
        </w:rPr>
        <w:t>اتحة بلفظه العربي ولا يترجم</w:t>
      </w:r>
      <w:r w:rsidRPr="00A51E57">
        <w:rPr>
          <w:rFonts w:ascii="Traditional Arabic" w:hAnsi="Traditional Arabic" w:cs="Traditional Arabic"/>
          <w:color w:val="000000"/>
          <w:sz w:val="36"/>
          <w:szCs w:val="36"/>
          <w:rtl/>
          <w:lang w:bidi="ar-SY"/>
        </w:rPr>
        <w:t>، ولكن يتم الإشارة إلى أن تلك أول سور القرآن الكريم، وأنها سورة ذات تأثير لطيف على النفس عند قراءتها، وأنها السورة التي يقرؤها المسلمون في صلواتهم كل يوم.</w:t>
      </w:r>
    </w:p>
    <w:p w:rsidR="00715B6B" w:rsidRPr="00A51E57" w:rsidRDefault="005B1D3A" w:rsidP="00715B6B">
      <w:pPr>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lastRenderedPageBreak/>
        <w:t>My paths lead me to her one day</w:t>
      </w:r>
    </w:p>
    <w:p w:rsidR="00715B6B" w:rsidRPr="00A51E57" w:rsidRDefault="005B1D3A" w:rsidP="00715B6B">
      <w:pPr>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Flapping</w:t>
      </w:r>
      <w:r w:rsidR="00715B6B" w:rsidRPr="00A51E57">
        <w:rPr>
          <w:rFonts w:ascii="Traditional Arabic" w:hAnsi="Traditional Arabic" w:cs="Traditional Arabic"/>
          <w:i/>
          <w:iCs/>
          <w:color w:val="000000"/>
          <w:sz w:val="36"/>
          <w:szCs w:val="36"/>
          <w:lang w:bidi="ar-SY"/>
        </w:rPr>
        <w:t xml:space="preserve"> like a wild butterfly</w:t>
      </w:r>
    </w:p>
    <w:p w:rsidR="00715B6B" w:rsidRPr="00A51E57" w:rsidRDefault="00715B6B" w:rsidP="00715B6B">
      <w:pPr>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Her childhood</w:t>
      </w:r>
      <w:r w:rsidR="005B1D3A" w:rsidRPr="00A51E57">
        <w:rPr>
          <w:rFonts w:ascii="Traditional Arabic" w:hAnsi="Traditional Arabic" w:cs="Traditional Arabic"/>
          <w:i/>
          <w:iCs/>
          <w:color w:val="000000"/>
          <w:sz w:val="36"/>
          <w:szCs w:val="36"/>
          <w:lang w:bidi="ar-SY"/>
        </w:rPr>
        <w:t>…</w:t>
      </w:r>
      <w:r w:rsidRPr="00A51E57">
        <w:rPr>
          <w:rFonts w:ascii="Traditional Arabic" w:hAnsi="Traditional Arabic" w:cs="Traditional Arabic"/>
          <w:i/>
          <w:iCs/>
          <w:color w:val="000000"/>
          <w:sz w:val="36"/>
          <w:szCs w:val="36"/>
          <w:lang w:bidi="ar-SY"/>
        </w:rPr>
        <w:t xml:space="preserve"> a revealing meadow </w:t>
      </w:r>
    </w:p>
    <w:p w:rsidR="00715B6B" w:rsidRPr="00A51E57" w:rsidRDefault="00715B6B" w:rsidP="00715B6B">
      <w:pPr>
        <w:tabs>
          <w:tab w:val="left" w:pos="8275"/>
        </w:tabs>
        <w:spacing w:line="240" w:lineRule="auto"/>
        <w:jc w:val="both"/>
        <w:rPr>
          <w:rFonts w:ascii="Traditional Arabic" w:hAnsi="Traditional Arabic" w:cs="Traditional Arabic"/>
          <w:i/>
          <w:iCs/>
          <w:color w:val="000000"/>
          <w:sz w:val="36"/>
          <w:szCs w:val="36"/>
          <w:lang w:bidi="ar-SY"/>
        </w:rPr>
      </w:pPr>
      <w:r w:rsidRPr="00A51E57">
        <w:rPr>
          <w:rFonts w:ascii="Traditional Arabic" w:hAnsi="Traditional Arabic" w:cs="Traditional Arabic"/>
          <w:i/>
          <w:iCs/>
          <w:color w:val="000000"/>
          <w:sz w:val="36"/>
          <w:szCs w:val="36"/>
          <w:lang w:bidi="ar-SY"/>
        </w:rPr>
        <w:t xml:space="preserve">Her </w:t>
      </w:r>
      <w:r w:rsidR="0022533B" w:rsidRPr="00A51E57">
        <w:rPr>
          <w:rFonts w:ascii="Traditional Arabic" w:hAnsi="Traditional Arabic" w:cs="Traditional Arabic"/>
          <w:i/>
          <w:iCs/>
          <w:color w:val="000000"/>
          <w:sz w:val="36"/>
          <w:szCs w:val="36"/>
          <w:lang w:bidi="ar-SY"/>
        </w:rPr>
        <w:t>smile… similar to</w:t>
      </w:r>
      <w:r w:rsidRPr="00A51E57">
        <w:rPr>
          <w:rFonts w:ascii="Traditional Arabic" w:hAnsi="Traditional Arabic" w:cs="Traditional Arabic"/>
          <w:i/>
          <w:iCs/>
          <w:color w:val="000000"/>
          <w:sz w:val="36"/>
          <w:szCs w:val="36"/>
          <w:lang w:bidi="ar-SY"/>
        </w:rPr>
        <w:t xml:space="preserve"> Al-fatiha</w:t>
      </w:r>
    </w:p>
    <w:p w:rsidR="005B1D3A" w:rsidRPr="00A51E57" w:rsidRDefault="005B1D3A" w:rsidP="005B1D3A">
      <w:pPr>
        <w:tabs>
          <w:tab w:val="left" w:pos="8275"/>
        </w:tabs>
        <w:bidi/>
        <w:spacing w:line="240" w:lineRule="auto"/>
        <w:jc w:val="both"/>
        <w:rPr>
          <w:rFonts w:ascii="Traditional Arabic" w:hAnsi="Traditional Arabic" w:cs="Traditional Arabic"/>
          <w:color w:val="000000"/>
          <w:sz w:val="36"/>
          <w:szCs w:val="36"/>
          <w:rtl/>
          <w:lang w:bidi="ar-SY"/>
        </w:rPr>
      </w:pPr>
      <w:r w:rsidRPr="00A51E57">
        <w:rPr>
          <w:rFonts w:ascii="Traditional Arabic" w:hAnsi="Traditional Arabic" w:cs="Traditional Arabic"/>
          <w:color w:val="000000"/>
          <w:sz w:val="36"/>
          <w:szCs w:val="36"/>
          <w:rtl/>
          <w:lang w:bidi="ar-SY"/>
        </w:rPr>
        <w:t xml:space="preserve">وأكتفي بهذا القدر من التناص القرآني والديني عند قباني، ولكن أجد أن لا بد من التنويه أن كثرة اهتمام قباني بالتناص القرآني وإصراره على ذكر إيحاءات وتلميحات دينية اللون في قصائده، وخاصة تلك التي يتمثل فيها الذات الإلهية ويتحاور معها، قد جعل البعض من النقاد  يتهمونه بالزندقة والكفر والإلحاد، </w:t>
      </w:r>
      <w:r w:rsidR="00342921" w:rsidRPr="00A51E57">
        <w:rPr>
          <w:rFonts w:ascii="Traditional Arabic" w:hAnsi="Traditional Arabic" w:cs="Traditional Arabic"/>
          <w:color w:val="000000"/>
          <w:sz w:val="36"/>
          <w:szCs w:val="36"/>
          <w:rtl/>
          <w:lang w:bidi="ar-SY"/>
        </w:rPr>
        <w:t xml:space="preserve">كما تساءل البعض </w:t>
      </w:r>
      <w:r w:rsidR="002E09B0" w:rsidRPr="00A51E57">
        <w:rPr>
          <w:rFonts w:ascii="Traditional Arabic" w:hAnsi="Traditional Arabic" w:cs="Traditional Arabic"/>
          <w:color w:val="000000"/>
          <w:sz w:val="36"/>
          <w:szCs w:val="36"/>
          <w:rtl/>
          <w:lang w:bidi="ar-SY"/>
        </w:rPr>
        <w:t xml:space="preserve">الآخر </w:t>
      </w:r>
      <w:r w:rsidR="00342921" w:rsidRPr="00A51E57">
        <w:rPr>
          <w:rFonts w:ascii="Traditional Arabic" w:hAnsi="Traditional Arabic" w:cs="Traditional Arabic"/>
          <w:color w:val="000000"/>
          <w:sz w:val="36"/>
          <w:szCs w:val="36"/>
          <w:rtl/>
          <w:lang w:bidi="ar-SY"/>
        </w:rPr>
        <w:t>عن سبب تعمد قباني التطرق</w:t>
      </w:r>
      <w:r w:rsidR="002E09B0" w:rsidRPr="00A51E57">
        <w:rPr>
          <w:rFonts w:ascii="Traditional Arabic" w:hAnsi="Traditional Arabic" w:cs="Traditional Arabic"/>
          <w:color w:val="000000"/>
          <w:sz w:val="36"/>
          <w:szCs w:val="36"/>
          <w:rtl/>
          <w:lang w:bidi="ar-SY"/>
        </w:rPr>
        <w:t>َ</w:t>
      </w:r>
      <w:r w:rsidR="00342921" w:rsidRPr="00A51E57">
        <w:rPr>
          <w:rFonts w:ascii="Traditional Arabic" w:hAnsi="Traditional Arabic" w:cs="Traditional Arabic"/>
          <w:color w:val="000000"/>
          <w:sz w:val="36"/>
          <w:szCs w:val="36"/>
          <w:rtl/>
          <w:lang w:bidi="ar-SY"/>
        </w:rPr>
        <w:t xml:space="preserve"> إلى مثل هذه التناصيات القرآنية بصورة غير مألوفة إلى درجة الغلو في التأويل والتمثيل</w:t>
      </w:r>
      <w:r w:rsidR="001C0ECA" w:rsidRPr="00A51E57">
        <w:rPr>
          <w:rFonts w:ascii="Traditional Arabic" w:hAnsi="Traditional Arabic" w:cs="Traditional Arabic"/>
          <w:color w:val="000000"/>
          <w:sz w:val="36"/>
          <w:szCs w:val="36"/>
          <w:rtl/>
          <w:lang w:bidi="ar-SY"/>
        </w:rPr>
        <w:t xml:space="preserve"> والدلالة، و</w:t>
      </w:r>
      <w:r w:rsidR="002E09B0" w:rsidRPr="00A51E57">
        <w:rPr>
          <w:rFonts w:ascii="Traditional Arabic" w:hAnsi="Traditional Arabic" w:cs="Traditional Arabic"/>
          <w:color w:val="000000"/>
          <w:sz w:val="36"/>
          <w:szCs w:val="36"/>
          <w:rtl/>
          <w:lang w:bidi="ar-SY"/>
        </w:rPr>
        <w:t>إلى التجرُّئ</w:t>
      </w:r>
      <w:r w:rsidR="00342921" w:rsidRPr="00A51E57">
        <w:rPr>
          <w:rFonts w:ascii="Traditional Arabic" w:hAnsi="Traditional Arabic" w:cs="Traditional Arabic"/>
          <w:color w:val="000000"/>
          <w:sz w:val="36"/>
          <w:szCs w:val="36"/>
          <w:rtl/>
          <w:lang w:bidi="ar-SY"/>
        </w:rPr>
        <w:t xml:space="preserve"> على ما يعتبره المسلمون مقدساً ومنزهاً عن فلسلفات الشعراء و تفسيراتهم المبتدعة. </w:t>
      </w:r>
      <w:r w:rsidR="002E09B0" w:rsidRPr="00A51E57">
        <w:rPr>
          <w:rFonts w:ascii="Traditional Arabic" w:hAnsi="Traditional Arabic" w:cs="Traditional Arabic"/>
          <w:color w:val="000000"/>
          <w:sz w:val="36"/>
          <w:szCs w:val="36"/>
          <w:rtl/>
          <w:lang w:bidi="ar-SY"/>
        </w:rPr>
        <w:t>وبغض النظر عن الدواعي والأسباب التي دعت الشاعر إلى ذلك فإن ما جاء به كان م</w:t>
      </w:r>
      <w:r w:rsidR="008D0106" w:rsidRPr="00A51E57">
        <w:rPr>
          <w:rFonts w:ascii="Traditional Arabic" w:hAnsi="Traditional Arabic" w:cs="Traditional Arabic"/>
          <w:color w:val="000000"/>
          <w:sz w:val="36"/>
          <w:szCs w:val="36"/>
          <w:rtl/>
          <w:lang w:bidi="ar-SY"/>
        </w:rPr>
        <w:t>قبولاً في الأغلب إلا القليل منه</w:t>
      </w:r>
      <w:r w:rsidR="002E09B0" w:rsidRPr="00A51E57">
        <w:rPr>
          <w:rFonts w:ascii="Traditional Arabic" w:hAnsi="Traditional Arabic" w:cs="Traditional Arabic"/>
          <w:color w:val="000000"/>
          <w:sz w:val="36"/>
          <w:szCs w:val="36"/>
          <w:rtl/>
          <w:lang w:bidi="ar-SY"/>
        </w:rPr>
        <w:t xml:space="preserve">؛ لذلك </w:t>
      </w:r>
      <w:r w:rsidR="00342921" w:rsidRPr="00A51E57">
        <w:rPr>
          <w:rFonts w:ascii="Traditional Arabic" w:hAnsi="Traditional Arabic" w:cs="Traditional Arabic"/>
          <w:color w:val="000000"/>
          <w:sz w:val="36"/>
          <w:szCs w:val="36"/>
          <w:rtl/>
          <w:lang w:bidi="ar-SY"/>
        </w:rPr>
        <w:t>وفيما يخص الترجمة</w:t>
      </w:r>
      <w:r w:rsidR="00261E40" w:rsidRPr="00A51E57">
        <w:rPr>
          <w:rFonts w:ascii="Traditional Arabic" w:hAnsi="Traditional Arabic" w:cs="Traditional Arabic"/>
          <w:color w:val="000000"/>
          <w:sz w:val="36"/>
          <w:szCs w:val="36"/>
          <w:rtl/>
          <w:lang w:bidi="ar-SY"/>
        </w:rPr>
        <w:t>،</w:t>
      </w:r>
      <w:r w:rsidR="00B8336C" w:rsidRPr="00A51E57">
        <w:rPr>
          <w:rFonts w:ascii="Traditional Arabic" w:hAnsi="Traditional Arabic" w:cs="Traditional Arabic"/>
          <w:color w:val="000000"/>
          <w:sz w:val="36"/>
          <w:szCs w:val="36"/>
          <w:rtl/>
          <w:lang w:bidi="ar-SY"/>
        </w:rPr>
        <w:t xml:space="preserve"> ومن منطلق اعتبار الترجمة شكل</w:t>
      </w:r>
      <w:r w:rsidR="00342921" w:rsidRPr="00A51E57">
        <w:rPr>
          <w:rFonts w:ascii="Traditional Arabic" w:hAnsi="Traditional Arabic" w:cs="Traditional Arabic"/>
          <w:color w:val="000000"/>
          <w:sz w:val="36"/>
          <w:szCs w:val="36"/>
          <w:rtl/>
          <w:lang w:bidi="ar-SY"/>
        </w:rPr>
        <w:t xml:space="preserve"> من أشكا</w:t>
      </w:r>
      <w:r w:rsidR="00B8336C" w:rsidRPr="00A51E57">
        <w:rPr>
          <w:rFonts w:ascii="Traditional Arabic" w:hAnsi="Traditional Arabic" w:cs="Traditional Arabic"/>
          <w:color w:val="000000"/>
          <w:sz w:val="36"/>
          <w:szCs w:val="36"/>
          <w:rtl/>
          <w:lang w:bidi="ar-SY"/>
        </w:rPr>
        <w:t>ل التناص فلا ضير أن تحذف بعض الإشارات</w:t>
      </w:r>
      <w:r w:rsidR="00342921" w:rsidRPr="00A51E57">
        <w:rPr>
          <w:rFonts w:ascii="Traditional Arabic" w:hAnsi="Traditional Arabic" w:cs="Traditional Arabic"/>
          <w:color w:val="000000"/>
          <w:sz w:val="36"/>
          <w:szCs w:val="36"/>
          <w:rtl/>
          <w:lang w:bidi="ar-SY"/>
        </w:rPr>
        <w:t xml:space="preserve"> التناصية </w:t>
      </w:r>
      <w:r w:rsidR="009E1B86" w:rsidRPr="00A51E57">
        <w:rPr>
          <w:rFonts w:ascii="Traditional Arabic" w:hAnsi="Traditional Arabic" w:cs="Traditional Arabic"/>
          <w:color w:val="000000"/>
          <w:sz w:val="36"/>
          <w:szCs w:val="36"/>
          <w:rtl/>
          <w:lang w:bidi="ar-SY"/>
        </w:rPr>
        <w:t>ال</w:t>
      </w:r>
      <w:r w:rsidR="002E09B0" w:rsidRPr="00A51E57">
        <w:rPr>
          <w:rFonts w:ascii="Traditional Arabic" w:hAnsi="Traditional Arabic" w:cs="Traditional Arabic"/>
          <w:color w:val="000000"/>
          <w:sz w:val="36"/>
          <w:szCs w:val="36"/>
          <w:rtl/>
          <w:lang w:bidi="ar-SY"/>
        </w:rPr>
        <w:t>تي يعسر معها التأويل أو يقصر م</w:t>
      </w:r>
      <w:r w:rsidR="00B8336C" w:rsidRPr="00A51E57">
        <w:rPr>
          <w:rFonts w:ascii="Traditional Arabic" w:hAnsi="Traditional Arabic" w:cs="Traditional Arabic"/>
          <w:color w:val="000000"/>
          <w:sz w:val="36"/>
          <w:szCs w:val="36"/>
          <w:rtl/>
          <w:lang w:bidi="ar-SY"/>
        </w:rPr>
        <w:t>ع</w:t>
      </w:r>
      <w:r w:rsidR="002E09B0" w:rsidRPr="00A51E57">
        <w:rPr>
          <w:rFonts w:ascii="Traditional Arabic" w:hAnsi="Traditional Arabic" w:cs="Traditional Arabic"/>
          <w:color w:val="000000"/>
          <w:sz w:val="36"/>
          <w:szCs w:val="36"/>
          <w:rtl/>
          <w:lang w:bidi="ar-SY"/>
        </w:rPr>
        <w:t>ها إدراك المقصد والدلالة،</w:t>
      </w:r>
      <w:r w:rsidR="00261E40" w:rsidRPr="00A51E57">
        <w:rPr>
          <w:rFonts w:ascii="Traditional Arabic" w:hAnsi="Traditional Arabic" w:cs="Traditional Arabic"/>
          <w:color w:val="000000"/>
          <w:sz w:val="36"/>
          <w:szCs w:val="36"/>
          <w:rtl/>
          <w:lang w:bidi="ar-SY"/>
        </w:rPr>
        <w:t>أو تلك التي تتصف بالشطط والغلو</w:t>
      </w:r>
      <w:r w:rsidR="0096248F" w:rsidRPr="00A51E57">
        <w:rPr>
          <w:rFonts w:ascii="Traditional Arabic" w:hAnsi="Traditional Arabic" w:cs="Traditional Arabic"/>
          <w:color w:val="000000"/>
          <w:sz w:val="36"/>
          <w:szCs w:val="36"/>
          <w:rtl/>
          <w:lang w:bidi="ar-SY"/>
        </w:rPr>
        <w:t>، أو تثير الريب لأنها تتداول أموراً ذات قداسة.</w:t>
      </w:r>
    </w:p>
    <w:p w:rsidR="005B1D3A" w:rsidRPr="00A51E57" w:rsidRDefault="005B1D3A" w:rsidP="00715B6B">
      <w:pPr>
        <w:tabs>
          <w:tab w:val="left" w:pos="8275"/>
        </w:tabs>
        <w:spacing w:line="240" w:lineRule="auto"/>
        <w:jc w:val="both"/>
        <w:rPr>
          <w:rFonts w:ascii="Traditional Arabic" w:hAnsi="Traditional Arabic" w:cs="Traditional Arabic"/>
          <w:color w:val="000000"/>
          <w:sz w:val="36"/>
          <w:szCs w:val="36"/>
          <w:lang w:bidi="ar-SY"/>
        </w:rPr>
      </w:pPr>
    </w:p>
    <w:p w:rsidR="00A16D92" w:rsidRPr="00A51E57" w:rsidRDefault="00A16D92" w:rsidP="00A16D92">
      <w:pPr>
        <w:tabs>
          <w:tab w:val="left" w:pos="8275"/>
        </w:tabs>
        <w:spacing w:line="240" w:lineRule="auto"/>
        <w:jc w:val="both"/>
        <w:rPr>
          <w:rFonts w:ascii="Traditional Arabic" w:hAnsi="Traditional Arabic" w:cs="Traditional Arabic"/>
          <w:color w:val="000000"/>
          <w:sz w:val="36"/>
          <w:szCs w:val="36"/>
          <w:lang w:bidi="ar-SY"/>
        </w:rPr>
      </w:pPr>
    </w:p>
    <w:p w:rsidR="004D388A" w:rsidRPr="00A51E57" w:rsidRDefault="004D388A" w:rsidP="004D388A">
      <w:pPr>
        <w:pStyle w:val="ListParagraph"/>
        <w:tabs>
          <w:tab w:val="left" w:pos="8275"/>
        </w:tabs>
        <w:spacing w:line="240" w:lineRule="auto"/>
        <w:jc w:val="both"/>
        <w:rPr>
          <w:rFonts w:ascii="Traditional Arabic" w:hAnsi="Traditional Arabic" w:cs="Traditional Arabic"/>
          <w:color w:val="000000"/>
          <w:sz w:val="36"/>
          <w:szCs w:val="36"/>
          <w:lang w:bidi="ar-SY"/>
        </w:rPr>
      </w:pPr>
    </w:p>
    <w:p w:rsidR="00C57EA8" w:rsidRPr="00A51E57" w:rsidRDefault="00C57EA8" w:rsidP="00C57EA8">
      <w:pPr>
        <w:tabs>
          <w:tab w:val="left" w:pos="5542"/>
        </w:tabs>
        <w:bidi/>
        <w:spacing w:line="240" w:lineRule="auto"/>
        <w:rPr>
          <w:rFonts w:ascii="Traditional Arabic" w:hAnsi="Traditional Arabic" w:cs="Traditional Arabic"/>
          <w:sz w:val="36"/>
          <w:szCs w:val="36"/>
          <w:rtl/>
          <w:lang w:bidi="ar-SY"/>
        </w:rPr>
      </w:pPr>
    </w:p>
    <w:p w:rsidR="0012257B" w:rsidRPr="00A51E57" w:rsidRDefault="0012257B" w:rsidP="00C57EA8">
      <w:pPr>
        <w:tabs>
          <w:tab w:val="left" w:pos="5542"/>
        </w:tabs>
        <w:bidi/>
        <w:spacing w:line="240" w:lineRule="auto"/>
        <w:jc w:val="center"/>
        <w:rPr>
          <w:rFonts w:ascii="Traditional Arabic" w:hAnsi="Traditional Arabic" w:cs="Traditional Arabic"/>
          <w:b/>
          <w:bCs/>
          <w:sz w:val="44"/>
          <w:szCs w:val="44"/>
          <w:rtl/>
          <w:lang w:bidi="ar-SY"/>
        </w:rPr>
      </w:pPr>
    </w:p>
    <w:p w:rsidR="00512923" w:rsidRPr="00A51E57" w:rsidRDefault="0077788A" w:rsidP="0012257B">
      <w:pPr>
        <w:tabs>
          <w:tab w:val="left" w:pos="5542"/>
        </w:tabs>
        <w:bidi/>
        <w:spacing w:line="240" w:lineRule="auto"/>
        <w:jc w:val="center"/>
        <w:rPr>
          <w:rFonts w:ascii="Traditional Arabic" w:hAnsi="Traditional Arabic" w:cs="Traditional Arabic"/>
          <w:sz w:val="36"/>
          <w:szCs w:val="36"/>
          <w:rtl/>
          <w:lang w:bidi="ar-SY"/>
        </w:rPr>
      </w:pPr>
      <w:r w:rsidRPr="00A51E57">
        <w:rPr>
          <w:rFonts w:ascii="Traditional Arabic" w:hAnsi="Traditional Arabic" w:cs="Traditional Arabic"/>
          <w:b/>
          <w:bCs/>
          <w:sz w:val="44"/>
          <w:szCs w:val="44"/>
          <w:rtl/>
          <w:lang w:bidi="ar-SY"/>
        </w:rPr>
        <w:lastRenderedPageBreak/>
        <w:t>الخاتمة</w:t>
      </w:r>
    </w:p>
    <w:p w:rsidR="0055601C" w:rsidRPr="00A51E57" w:rsidRDefault="0077788A" w:rsidP="0055601C">
      <w:pPr>
        <w:tabs>
          <w:tab w:val="left" w:pos="8275"/>
        </w:tabs>
        <w:bidi/>
        <w:spacing w:line="240" w:lineRule="auto"/>
        <w:rPr>
          <w:rFonts w:ascii="Traditional Arabic" w:hAnsi="Traditional Arabic" w:cs="Traditional Arabic"/>
          <w:sz w:val="36"/>
          <w:szCs w:val="36"/>
          <w:rtl/>
          <w:lang w:bidi="ar-SY"/>
        </w:rPr>
      </w:pPr>
      <w:r w:rsidRPr="00A51E57">
        <w:rPr>
          <w:rFonts w:ascii="Traditional Arabic" w:hAnsi="Traditional Arabic" w:cs="Traditional Arabic"/>
          <w:sz w:val="36"/>
          <w:szCs w:val="36"/>
          <w:rtl/>
          <w:lang w:bidi="ar-SY"/>
        </w:rPr>
        <w:t>وختاماً ألخص أهم النتائج والتوصيات التي توصلت</w:t>
      </w:r>
      <w:r w:rsidR="00EB3577"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إليها في هذه الدراسة.</w:t>
      </w:r>
    </w:p>
    <w:p w:rsidR="0013573D" w:rsidRPr="00A51E57" w:rsidRDefault="001C439E" w:rsidP="009528B5">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بالإضافة إلى كون الترجمة علم مبني على أسس ونظريات محددة،فإن </w:t>
      </w:r>
      <w:r w:rsidR="0077788A" w:rsidRPr="00A51E57">
        <w:rPr>
          <w:rFonts w:ascii="Traditional Arabic" w:hAnsi="Traditional Arabic" w:cs="Traditional Arabic"/>
          <w:sz w:val="36"/>
          <w:szCs w:val="36"/>
          <w:rtl/>
          <w:lang w:bidi="ar-SY"/>
        </w:rPr>
        <w:t>الترجم</w:t>
      </w:r>
      <w:r w:rsidRPr="00A51E57">
        <w:rPr>
          <w:rFonts w:ascii="Traditional Arabic" w:hAnsi="Traditional Arabic" w:cs="Traditional Arabic"/>
          <w:sz w:val="36"/>
          <w:szCs w:val="36"/>
          <w:rtl/>
          <w:lang w:bidi="ar-SY"/>
        </w:rPr>
        <w:t>ة الأدبية وبالأخص الشعرية فن أدبي لا يخلو من الإبداع</w:t>
      </w:r>
      <w:r w:rsidR="006638A8"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 لأنها بالأساس وفي الواقع إعادة خلق </w:t>
      </w:r>
      <w:r w:rsidR="0055601C" w:rsidRPr="00A51E57">
        <w:rPr>
          <w:rFonts w:ascii="Traditional Arabic" w:hAnsi="Traditional Arabic" w:cs="Traditional Arabic"/>
          <w:sz w:val="36"/>
          <w:szCs w:val="36"/>
          <w:rtl/>
          <w:lang w:bidi="ar-SY"/>
        </w:rPr>
        <w:t xml:space="preserve">وتشكيل </w:t>
      </w:r>
      <w:r w:rsidRPr="00A51E57">
        <w:rPr>
          <w:rFonts w:ascii="Traditional Arabic" w:hAnsi="Traditional Arabic" w:cs="Traditional Arabic"/>
          <w:sz w:val="36"/>
          <w:szCs w:val="36"/>
          <w:rtl/>
          <w:lang w:bidi="ar-SY"/>
        </w:rPr>
        <w:t xml:space="preserve">للنص </w:t>
      </w:r>
      <w:r w:rsidR="0055601C" w:rsidRPr="00A51E57">
        <w:rPr>
          <w:rFonts w:ascii="Traditional Arabic" w:hAnsi="Traditional Arabic" w:cs="Traditional Arabic"/>
          <w:sz w:val="36"/>
          <w:szCs w:val="36"/>
          <w:rtl/>
          <w:lang w:bidi="ar-SY"/>
        </w:rPr>
        <w:t xml:space="preserve">المتاح </w:t>
      </w:r>
      <w:r w:rsidRPr="00A51E57">
        <w:rPr>
          <w:rFonts w:ascii="Traditional Arabic" w:hAnsi="Traditional Arabic" w:cs="Traditional Arabic"/>
          <w:sz w:val="36"/>
          <w:szCs w:val="36"/>
          <w:rtl/>
          <w:lang w:bidi="ar-SY"/>
        </w:rPr>
        <w:t>في لغة جديدة،</w:t>
      </w:r>
      <w:r w:rsidR="005111B2" w:rsidRPr="00A51E57">
        <w:rPr>
          <w:rFonts w:ascii="Traditional Arabic" w:hAnsi="Traditional Arabic" w:cs="Traditional Arabic"/>
          <w:sz w:val="36"/>
          <w:szCs w:val="36"/>
          <w:rtl/>
          <w:lang w:bidi="ar-SY"/>
        </w:rPr>
        <w:t xml:space="preserve"> وهي عملية فهم وتشرب وتذوق للنص الأصلي بما يحتويه من جماليات بلاغية ووجدانية، وما يبثه من مشاعر وأفكار تنتقل من الشاعر إلى المترجم، ثم ينقلها ذاك الأخير إلى قراءه بلغته الخاصة وأسلوبه المميز. فالترجمة </w:t>
      </w:r>
      <w:r w:rsidR="009528B5" w:rsidRPr="00A51E57">
        <w:rPr>
          <w:rFonts w:ascii="Traditional Arabic" w:hAnsi="Traditional Arabic" w:cs="Traditional Arabic"/>
          <w:sz w:val="36"/>
          <w:szCs w:val="36"/>
          <w:rtl/>
          <w:lang w:bidi="ar-SY"/>
        </w:rPr>
        <w:t xml:space="preserve">الشعرية </w:t>
      </w:r>
      <w:r w:rsidR="005111B2" w:rsidRPr="00A51E57">
        <w:rPr>
          <w:rFonts w:ascii="Traditional Arabic" w:hAnsi="Traditional Arabic" w:cs="Traditional Arabic"/>
          <w:sz w:val="36"/>
          <w:szCs w:val="36"/>
          <w:rtl/>
          <w:lang w:bidi="ar-SY"/>
        </w:rPr>
        <w:t xml:space="preserve">إذاً فن </w:t>
      </w:r>
      <w:r w:rsidR="009528B5" w:rsidRPr="00A51E57">
        <w:rPr>
          <w:rFonts w:ascii="Traditional Arabic" w:hAnsi="Traditional Arabic" w:cs="Traditional Arabic"/>
          <w:sz w:val="36"/>
          <w:szCs w:val="36"/>
          <w:rtl/>
          <w:lang w:bidi="ar-SY"/>
        </w:rPr>
        <w:t xml:space="preserve">خالص </w:t>
      </w:r>
      <w:r w:rsidR="005111B2" w:rsidRPr="00A51E57">
        <w:rPr>
          <w:rFonts w:ascii="Traditional Arabic" w:hAnsi="Traditional Arabic" w:cs="Traditional Arabic"/>
          <w:sz w:val="36"/>
          <w:szCs w:val="36"/>
          <w:rtl/>
          <w:lang w:bidi="ar-SY"/>
        </w:rPr>
        <w:t xml:space="preserve">لأنها إبداع </w:t>
      </w:r>
      <w:r w:rsidR="009528B5" w:rsidRPr="00A51E57">
        <w:rPr>
          <w:rFonts w:ascii="Traditional Arabic" w:hAnsi="Traditional Arabic" w:cs="Traditional Arabic"/>
          <w:sz w:val="36"/>
          <w:szCs w:val="36"/>
          <w:rtl/>
          <w:lang w:bidi="ar-SY"/>
        </w:rPr>
        <w:t xml:space="preserve">على إبداع، قد يوازي أو يفوق أحياناً النص الأصلي في جماليته وإبداعه وهولا يقل إبداعاً عن </w:t>
      </w:r>
      <w:r w:rsidR="0055601C" w:rsidRPr="00A51E57">
        <w:rPr>
          <w:rFonts w:ascii="Traditional Arabic" w:hAnsi="Traditional Arabic" w:cs="Traditional Arabic"/>
          <w:sz w:val="36"/>
          <w:szCs w:val="36"/>
          <w:rtl/>
          <w:lang w:bidi="ar-SY"/>
        </w:rPr>
        <w:t>عملية نقد</w:t>
      </w:r>
      <w:r w:rsidR="009528B5" w:rsidRPr="00A51E57">
        <w:rPr>
          <w:rFonts w:ascii="Traditional Arabic" w:hAnsi="Traditional Arabic" w:cs="Traditional Arabic"/>
          <w:sz w:val="36"/>
          <w:szCs w:val="36"/>
          <w:rtl/>
          <w:lang w:bidi="ar-SY"/>
        </w:rPr>
        <w:t xml:space="preserve"> عبقرية للنص </w:t>
      </w:r>
      <w:r w:rsidR="00370A26" w:rsidRPr="00A51E57">
        <w:rPr>
          <w:rFonts w:ascii="Traditional Arabic" w:hAnsi="Traditional Arabic" w:cs="Traditional Arabic"/>
          <w:sz w:val="36"/>
          <w:szCs w:val="36"/>
          <w:rtl/>
          <w:lang w:bidi="ar-SY"/>
        </w:rPr>
        <w:t>ال</w:t>
      </w:r>
      <w:r w:rsidR="009528B5" w:rsidRPr="00A51E57">
        <w:rPr>
          <w:rFonts w:ascii="Traditional Arabic" w:hAnsi="Traditional Arabic" w:cs="Traditional Arabic"/>
          <w:sz w:val="36"/>
          <w:szCs w:val="36"/>
          <w:rtl/>
          <w:lang w:bidi="ar-SY"/>
        </w:rPr>
        <w:t>أدبي</w:t>
      </w:r>
      <w:r w:rsidR="006638A8" w:rsidRPr="00A51E57">
        <w:rPr>
          <w:rFonts w:ascii="Traditional Arabic" w:hAnsi="Traditional Arabic" w:cs="Traditional Arabic"/>
          <w:sz w:val="36"/>
          <w:szCs w:val="36"/>
          <w:rtl/>
          <w:lang w:bidi="ar-SY"/>
        </w:rPr>
        <w:t>.</w:t>
      </w:r>
      <w:r w:rsidR="00F33296" w:rsidRPr="00A51E57">
        <w:rPr>
          <w:rFonts w:ascii="Traditional Arabic" w:hAnsi="Traditional Arabic" w:cs="Traditional Arabic"/>
          <w:sz w:val="36"/>
          <w:szCs w:val="36"/>
          <w:rtl/>
          <w:lang w:bidi="ar-SY"/>
        </w:rPr>
        <w:t xml:space="preserve"> ولهذا فإن تعدد الترجمات للنص الشعري ذاته من قبل مترجمين مختلفين ستنتج بالتأكيد نصوصاً متشابهة إلى حد ما في المعاني والأفكار الرئيسية، ولكنها متباينة في ال</w:t>
      </w:r>
      <w:r w:rsidR="00370A26" w:rsidRPr="00A51E57">
        <w:rPr>
          <w:rFonts w:ascii="Traditional Arabic" w:hAnsi="Traditional Arabic" w:cs="Traditional Arabic"/>
          <w:sz w:val="36"/>
          <w:szCs w:val="36"/>
          <w:rtl/>
          <w:lang w:bidi="ar-SY"/>
        </w:rPr>
        <w:t>تفاصيل اللغوية واختيار المرادفات وترتيب العبارات وصياغة الجمل، مما ينتج تبايناً في نقل جوهر المضمون، والغرض المراد، وجو القصيدة وروحها بشكل عام، بالإضافة إلى التباين في محاكاة النواحي البلاغية والصور والاستعاراتإلى غير ذلك من المحسنات البديعية.</w:t>
      </w:r>
    </w:p>
    <w:p w:rsidR="0077788A" w:rsidRPr="00A51E57" w:rsidRDefault="005C6D7A" w:rsidP="001A15CE">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إن </w:t>
      </w:r>
      <w:r w:rsidR="0013573D" w:rsidRPr="00A51E57">
        <w:rPr>
          <w:rFonts w:ascii="Traditional Arabic" w:hAnsi="Traditional Arabic" w:cs="Traditional Arabic"/>
          <w:sz w:val="36"/>
          <w:szCs w:val="36"/>
          <w:rtl/>
          <w:lang w:bidi="ar-SY"/>
        </w:rPr>
        <w:t xml:space="preserve">المعرفة </w:t>
      </w:r>
      <w:r w:rsidR="00777B2C" w:rsidRPr="00A51E57">
        <w:rPr>
          <w:rFonts w:ascii="Traditional Arabic" w:hAnsi="Traditional Arabic" w:cs="Traditional Arabic"/>
          <w:sz w:val="36"/>
          <w:szCs w:val="36"/>
          <w:rtl/>
          <w:lang w:bidi="ar-SY"/>
        </w:rPr>
        <w:t>والإتقان ل</w:t>
      </w:r>
      <w:r w:rsidR="0013573D" w:rsidRPr="00A51E57">
        <w:rPr>
          <w:rFonts w:ascii="Traditional Arabic" w:hAnsi="Traditional Arabic" w:cs="Traditional Arabic"/>
          <w:sz w:val="36"/>
          <w:szCs w:val="36"/>
          <w:rtl/>
          <w:lang w:bidi="ar-SY"/>
        </w:rPr>
        <w:t>أي لغة ل</w:t>
      </w:r>
      <w:r w:rsidR="001C439E" w:rsidRPr="00A51E57">
        <w:rPr>
          <w:rFonts w:ascii="Traditional Arabic" w:hAnsi="Traditional Arabic" w:cs="Traditional Arabic"/>
          <w:sz w:val="36"/>
          <w:szCs w:val="36"/>
          <w:rtl/>
          <w:lang w:bidi="ar-SY"/>
        </w:rPr>
        <w:t>ا تكفي</w:t>
      </w:r>
      <w:r w:rsidR="00777B2C" w:rsidRPr="00A51E57">
        <w:rPr>
          <w:rFonts w:ascii="Traditional Arabic" w:hAnsi="Traditional Arabic" w:cs="Traditional Arabic"/>
          <w:sz w:val="36"/>
          <w:szCs w:val="36"/>
          <w:rtl/>
          <w:lang w:bidi="ar-SY"/>
        </w:rPr>
        <w:t>ان</w:t>
      </w:r>
      <w:r w:rsidR="001C439E" w:rsidRPr="00A51E57">
        <w:rPr>
          <w:rFonts w:ascii="Traditional Arabic" w:hAnsi="Traditional Arabic" w:cs="Traditional Arabic"/>
          <w:sz w:val="36"/>
          <w:szCs w:val="36"/>
          <w:rtl/>
          <w:lang w:bidi="ar-SY"/>
        </w:rPr>
        <w:t xml:space="preserve"> للقيام بالترجمة الأدبية الشعرية، لأن الغاية من الشعر</w:t>
      </w:r>
      <w:r w:rsidR="0013573D" w:rsidRPr="00A51E57">
        <w:rPr>
          <w:rFonts w:ascii="Traditional Arabic" w:hAnsi="Traditional Arabic" w:cs="Traditional Arabic"/>
          <w:sz w:val="36"/>
          <w:szCs w:val="36"/>
          <w:rtl/>
          <w:lang w:bidi="ar-SY"/>
        </w:rPr>
        <w:t xml:space="preserve"> لا تنحصر ولا تتقيد بإعطاء معلومات أو سرد حقائق.</w:t>
      </w:r>
    </w:p>
    <w:p w:rsidR="006638A8" w:rsidRPr="00A51E57" w:rsidRDefault="001C439E" w:rsidP="001A15CE">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الترجمة الشعرية</w:t>
      </w:r>
      <w:r w:rsidR="00E27074" w:rsidRPr="00A51E57">
        <w:rPr>
          <w:rFonts w:ascii="Traditional Arabic" w:hAnsi="Traditional Arabic" w:cs="Traditional Arabic"/>
          <w:sz w:val="36"/>
          <w:szCs w:val="36"/>
          <w:rtl/>
          <w:lang w:bidi="ar-SY"/>
        </w:rPr>
        <w:t xml:space="preserve"> تتطلب مهارات خاصة واطلاع على خصائص وخصوصيات اللغة المنقول إليها </w:t>
      </w:r>
      <w:r w:rsidR="006638A8" w:rsidRPr="00A51E57">
        <w:rPr>
          <w:rFonts w:ascii="Traditional Arabic" w:hAnsi="Traditional Arabic" w:cs="Traditional Arabic"/>
          <w:sz w:val="36"/>
          <w:szCs w:val="36"/>
          <w:rtl/>
          <w:lang w:bidi="ar-SY"/>
        </w:rPr>
        <w:t>.</w:t>
      </w:r>
    </w:p>
    <w:p w:rsidR="00777B2C" w:rsidRPr="00A51E57" w:rsidRDefault="006638A8" w:rsidP="00777B2C">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مترجم الشعر يجب أن ي</w:t>
      </w:r>
      <w:r w:rsidR="00C57EA8" w:rsidRPr="00A51E57">
        <w:rPr>
          <w:rFonts w:ascii="Traditional Arabic" w:hAnsi="Traditional Arabic" w:cs="Traditional Arabic"/>
          <w:sz w:val="36"/>
          <w:szCs w:val="36"/>
          <w:rtl/>
          <w:lang w:bidi="ar-SY"/>
        </w:rPr>
        <w:t>تمتع بقدر من الشعرية والشاعرية ب</w:t>
      </w:r>
      <w:r w:rsidRPr="00A51E57">
        <w:rPr>
          <w:rFonts w:ascii="Traditional Arabic" w:hAnsi="Traditional Arabic" w:cs="Traditional Arabic"/>
          <w:sz w:val="36"/>
          <w:szCs w:val="36"/>
          <w:rtl/>
          <w:lang w:bidi="ar-SY"/>
        </w:rPr>
        <w:t>الإضافة إلى المقدرة اللغوية التامة.</w:t>
      </w:r>
    </w:p>
    <w:p w:rsidR="0013573D" w:rsidRPr="00A51E57" w:rsidRDefault="001C439E" w:rsidP="00EF0B58">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ينبغي أن يتحلى مترجم الشعر</w:t>
      </w:r>
      <w:r w:rsidR="0013573D" w:rsidRPr="00A51E57">
        <w:rPr>
          <w:rFonts w:ascii="Traditional Arabic" w:hAnsi="Traditional Arabic" w:cs="Traditional Arabic"/>
          <w:sz w:val="36"/>
          <w:szCs w:val="36"/>
          <w:rtl/>
          <w:lang w:bidi="ar-SY"/>
        </w:rPr>
        <w:t xml:space="preserve"> بالثقافة الشاملة والاطلاع الواسع على المصادر الأدبية المتنوعة في آداب اللغات التي يترجم فيما بينها.</w:t>
      </w:r>
    </w:p>
    <w:p w:rsidR="00777B2C" w:rsidRPr="00A51E57" w:rsidRDefault="00777B2C" w:rsidP="00777B2C">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lastRenderedPageBreak/>
        <w:t>هناك صعوبات تواجه الترجمة الشعرية على صعيدين، الأول على مستوى القصيدة ، و الثاني على مستوى المترجم.</w:t>
      </w:r>
    </w:p>
    <w:p w:rsidR="00975223" w:rsidRPr="00A51E57" w:rsidRDefault="00975223" w:rsidP="001A15CE">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تشكل الإشارات الثقافية في الشعر أحد أكثر الصعوبات إشكالية عند الترجمة، </w:t>
      </w:r>
      <w:r w:rsidR="00B82042" w:rsidRPr="00A51E57">
        <w:rPr>
          <w:rFonts w:ascii="Traditional Arabic" w:hAnsi="Traditional Arabic" w:cs="Traditional Arabic"/>
          <w:sz w:val="36"/>
          <w:szCs w:val="36"/>
          <w:rtl/>
          <w:lang w:bidi="ar-SY"/>
        </w:rPr>
        <w:t xml:space="preserve">لارتباطها بفكرة ذات صلة بالحضارة، أو </w:t>
      </w:r>
      <w:r w:rsidR="00EB3577" w:rsidRPr="00A51E57">
        <w:rPr>
          <w:rFonts w:ascii="Traditional Arabic" w:hAnsi="Traditional Arabic" w:cs="Traditional Arabic"/>
          <w:sz w:val="36"/>
          <w:szCs w:val="36"/>
          <w:rtl/>
          <w:lang w:bidi="ar-SY"/>
        </w:rPr>
        <w:t>ب</w:t>
      </w:r>
      <w:r w:rsidR="00B82042" w:rsidRPr="00A51E57">
        <w:rPr>
          <w:rFonts w:ascii="Traditional Arabic" w:hAnsi="Traditional Arabic" w:cs="Traditional Arabic"/>
          <w:sz w:val="36"/>
          <w:szCs w:val="36"/>
          <w:rtl/>
          <w:lang w:bidi="ar-SY"/>
        </w:rPr>
        <w:t>نمط اجتماعي بيئي، أو معلَم تاريخي أو تراثي أو ديني.</w:t>
      </w:r>
    </w:p>
    <w:p w:rsidR="006638A8" w:rsidRPr="00A51E57" w:rsidRDefault="006638A8" w:rsidP="001A15CE">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الترجمة </w:t>
      </w:r>
      <w:r w:rsidR="001C439E" w:rsidRPr="00A51E57">
        <w:rPr>
          <w:rFonts w:ascii="Traditional Arabic" w:hAnsi="Traditional Arabic" w:cs="Traditional Arabic"/>
          <w:sz w:val="36"/>
          <w:szCs w:val="36"/>
          <w:rtl/>
          <w:lang w:bidi="ar-SY"/>
        </w:rPr>
        <w:t xml:space="preserve">الأدبية </w:t>
      </w:r>
      <w:r w:rsidRPr="00A51E57">
        <w:rPr>
          <w:rFonts w:ascii="Traditional Arabic" w:hAnsi="Traditional Arabic" w:cs="Traditional Arabic"/>
          <w:sz w:val="36"/>
          <w:szCs w:val="36"/>
          <w:rtl/>
          <w:lang w:bidi="ar-SY"/>
        </w:rPr>
        <w:t>الإبداعية تتقاطع مع نظرية التناص الأدبي، والباحثة ترى أن الترج</w:t>
      </w:r>
      <w:r w:rsidR="00B82042" w:rsidRPr="00A51E57">
        <w:rPr>
          <w:rFonts w:ascii="Traditional Arabic" w:hAnsi="Traditional Arabic" w:cs="Traditional Arabic"/>
          <w:sz w:val="36"/>
          <w:szCs w:val="36"/>
          <w:rtl/>
          <w:lang w:bidi="ar-SY"/>
        </w:rPr>
        <w:t>مة</w:t>
      </w:r>
      <w:r w:rsidR="00A76DF5" w:rsidRPr="00A51E57">
        <w:rPr>
          <w:rFonts w:ascii="Traditional Arabic" w:hAnsi="Traditional Arabic" w:cs="Traditional Arabic"/>
          <w:sz w:val="36"/>
          <w:szCs w:val="36"/>
          <w:rtl/>
          <w:lang w:bidi="ar-SY"/>
        </w:rPr>
        <w:t xml:space="preserve"> الإبداعية شكل</w:t>
      </w:r>
      <w:r w:rsidR="00B82042" w:rsidRPr="00A51E57">
        <w:rPr>
          <w:rFonts w:ascii="Traditional Arabic" w:hAnsi="Traditional Arabic" w:cs="Traditional Arabic"/>
          <w:sz w:val="36"/>
          <w:szCs w:val="36"/>
          <w:rtl/>
          <w:lang w:bidi="ar-SY"/>
        </w:rPr>
        <w:t xml:space="preserve"> من أشكال التناص الأدبي</w:t>
      </w:r>
      <w:r w:rsidR="00A76DF5" w:rsidRPr="00A51E57">
        <w:rPr>
          <w:rFonts w:ascii="Traditional Arabic" w:hAnsi="Traditional Arabic" w:cs="Traditional Arabic"/>
          <w:sz w:val="36"/>
          <w:szCs w:val="36"/>
          <w:rtl/>
          <w:lang w:bidi="ar-SY"/>
        </w:rPr>
        <w:t>؛</w:t>
      </w:r>
      <w:r w:rsidR="00B82042" w:rsidRPr="00A51E57">
        <w:rPr>
          <w:rFonts w:ascii="Traditional Arabic" w:hAnsi="Traditional Arabic" w:cs="Traditional Arabic"/>
          <w:sz w:val="36"/>
          <w:szCs w:val="36"/>
          <w:rtl/>
          <w:lang w:bidi="ar-SY"/>
        </w:rPr>
        <w:t xml:space="preserve"> كما تعتبر التنا</w:t>
      </w:r>
      <w:r w:rsidR="00C57EA8" w:rsidRPr="00A51E57">
        <w:rPr>
          <w:rFonts w:ascii="Traditional Arabic" w:hAnsi="Traditional Arabic" w:cs="Traditional Arabic"/>
          <w:sz w:val="36"/>
          <w:szCs w:val="36"/>
          <w:rtl/>
          <w:lang w:bidi="ar-SY"/>
        </w:rPr>
        <w:t>ص الأدبي،</w:t>
      </w:r>
      <w:r w:rsidR="00A76DF5" w:rsidRPr="00A51E57">
        <w:rPr>
          <w:rFonts w:ascii="Traditional Arabic" w:hAnsi="Traditional Arabic" w:cs="Traditional Arabic"/>
          <w:sz w:val="36"/>
          <w:szCs w:val="36"/>
          <w:rtl/>
          <w:lang w:bidi="ar-SY"/>
        </w:rPr>
        <w:t>في بعض أشكاله، من أنواع الإشارات الثقافية لأنه يستحضر نصوصاً سابقة قد تكون ذات ملمح ثقافي أو تاريخي أو حضاري.</w:t>
      </w:r>
    </w:p>
    <w:p w:rsidR="00C57EA8" w:rsidRPr="00A51E57" w:rsidRDefault="00C57EA8" w:rsidP="00425EE7">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تقترح الباحثة إطلاق مصطلح </w:t>
      </w:r>
      <w:r w:rsidR="00777B2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الترجمة التناصية </w:t>
      </w:r>
      <w:r w:rsidR="00777B2C" w:rsidRPr="00A51E57">
        <w:rPr>
          <w:rFonts w:ascii="Traditional Arabic" w:hAnsi="Traditional Arabic" w:cs="Traditional Arabic"/>
          <w:sz w:val="36"/>
          <w:szCs w:val="36"/>
          <w:rtl/>
          <w:lang w:bidi="ar-SY"/>
        </w:rPr>
        <w:t>"</w:t>
      </w:r>
      <w:r w:rsidRPr="00A51E57">
        <w:rPr>
          <w:rFonts w:ascii="Traditional Arabic" w:hAnsi="Traditional Arabic" w:cs="Traditional Arabic"/>
          <w:sz w:val="36"/>
          <w:szCs w:val="36"/>
          <w:rtl/>
          <w:lang w:bidi="ar-SY"/>
        </w:rPr>
        <w:t xml:space="preserve">على الترجمة الأدبية التي تلجأ إلى </w:t>
      </w:r>
      <w:r w:rsidR="00425EE7" w:rsidRPr="00A51E57">
        <w:rPr>
          <w:rFonts w:ascii="Traditional Arabic" w:hAnsi="Traditional Arabic" w:cs="Traditional Arabic"/>
          <w:sz w:val="36"/>
          <w:szCs w:val="36"/>
          <w:rtl/>
          <w:lang w:bidi="ar-SY"/>
        </w:rPr>
        <w:t>فلسفة التناص لتلمُّس مخرج للمآزق المرتبطة بترجمة الإشارات الثقافية والتناصيات التي ترد أثناء الترجمة.</w:t>
      </w:r>
      <w:r w:rsidR="00691ECC" w:rsidRPr="00A51E57">
        <w:rPr>
          <w:rFonts w:ascii="Traditional Arabic" w:hAnsi="Traditional Arabic" w:cs="Traditional Arabic"/>
          <w:sz w:val="36"/>
          <w:szCs w:val="36"/>
          <w:rtl/>
          <w:lang w:bidi="ar-SY"/>
        </w:rPr>
        <w:t xml:space="preserve"> كما تقترح إطلاق مسمى جديد للترجمة الشعرية تحديداً وهو مسمى أو مصطلح " التناص الترجمي</w:t>
      </w:r>
      <w:r w:rsidR="00C9461B" w:rsidRPr="00A51E57">
        <w:rPr>
          <w:rFonts w:ascii="Traditional Arabic" w:hAnsi="Traditional Arabic" w:cs="Traditional Arabic"/>
          <w:sz w:val="36"/>
          <w:szCs w:val="36"/>
          <w:rtl/>
          <w:lang w:bidi="ar-SY"/>
        </w:rPr>
        <w:t xml:space="preserve"> في ا</w:t>
      </w:r>
      <w:r w:rsidR="00691ECC" w:rsidRPr="00A51E57">
        <w:rPr>
          <w:rFonts w:ascii="Traditional Arabic" w:hAnsi="Traditional Arabic" w:cs="Traditional Arabic"/>
          <w:sz w:val="36"/>
          <w:szCs w:val="36"/>
          <w:rtl/>
          <w:lang w:bidi="ar-SY"/>
        </w:rPr>
        <w:t xml:space="preserve">لشعر"، وهي بذلك تعتبر الترجمة الشعرية شكل من أشكال التناص الأدبي، وتُخرج ترجمة الشعر العربي من دائرة </w:t>
      </w:r>
      <w:r w:rsidR="00C9461B" w:rsidRPr="00A51E57">
        <w:rPr>
          <w:rFonts w:ascii="Traditional Arabic" w:hAnsi="Traditional Arabic" w:cs="Traditional Arabic"/>
          <w:sz w:val="36"/>
          <w:szCs w:val="36"/>
          <w:rtl/>
          <w:lang w:bidi="ar-SY"/>
        </w:rPr>
        <w:t>قيود الترجمة بشكل عام،</w:t>
      </w:r>
      <w:r w:rsidR="00691ECC" w:rsidRPr="00A51E57">
        <w:rPr>
          <w:rFonts w:ascii="Traditional Arabic" w:hAnsi="Traditional Arabic" w:cs="Traditional Arabic"/>
          <w:sz w:val="36"/>
          <w:szCs w:val="36"/>
          <w:rtl/>
          <w:lang w:bidi="ar-SY"/>
        </w:rPr>
        <w:t xml:space="preserve"> والتي تجعل "الأمانة" للنصوص من أهم شروطها. </w:t>
      </w:r>
    </w:p>
    <w:p w:rsidR="00A76DF5" w:rsidRPr="00A51E57" w:rsidRDefault="00A76DF5" w:rsidP="001A15CE">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لترجمة ن</w:t>
      </w:r>
      <w:r w:rsidR="00172D19" w:rsidRPr="00A51E57">
        <w:rPr>
          <w:rFonts w:ascii="Traditional Arabic" w:hAnsi="Traditional Arabic" w:cs="Traditional Arabic"/>
          <w:sz w:val="36"/>
          <w:szCs w:val="36"/>
          <w:rtl/>
          <w:lang w:bidi="ar-SY"/>
        </w:rPr>
        <w:t>ص شعري يحتوي على إشارة ثقافية أو</w:t>
      </w:r>
      <w:r w:rsidR="00C57EA8" w:rsidRPr="00A51E57">
        <w:rPr>
          <w:rFonts w:ascii="Traditional Arabic" w:hAnsi="Traditional Arabic" w:cs="Traditional Arabic"/>
          <w:sz w:val="36"/>
          <w:szCs w:val="36"/>
          <w:rtl/>
          <w:lang w:bidi="ar-SY"/>
        </w:rPr>
        <w:t xml:space="preserve"> تناصية</w:t>
      </w:r>
      <w:r w:rsidR="00266A74" w:rsidRPr="00A51E57">
        <w:rPr>
          <w:rFonts w:ascii="Traditional Arabic" w:hAnsi="Traditional Arabic" w:cs="Traditional Arabic"/>
          <w:sz w:val="36"/>
          <w:szCs w:val="36"/>
          <w:rtl/>
          <w:lang w:bidi="ar-SY"/>
        </w:rPr>
        <w:t>، توصي الباحثة ب</w:t>
      </w:r>
      <w:r w:rsidR="00084BEA" w:rsidRPr="00A51E57">
        <w:rPr>
          <w:rFonts w:ascii="Traditional Arabic" w:hAnsi="Traditional Arabic" w:cs="Traditional Arabic"/>
          <w:sz w:val="36"/>
          <w:szCs w:val="36"/>
          <w:rtl/>
          <w:lang w:bidi="ar-SY"/>
        </w:rPr>
        <w:t>إضافة</w:t>
      </w:r>
      <w:r w:rsidR="00172D19" w:rsidRPr="00A51E57">
        <w:rPr>
          <w:rFonts w:ascii="Traditional Arabic" w:hAnsi="Traditional Arabic" w:cs="Traditional Arabic"/>
          <w:sz w:val="36"/>
          <w:szCs w:val="36"/>
          <w:rtl/>
          <w:lang w:bidi="ar-SY"/>
        </w:rPr>
        <w:t xml:space="preserve"> الملاحظات التوضيحية في الحاشية والهوامش، وذلك لتلا</w:t>
      </w:r>
      <w:r w:rsidR="00EB3577" w:rsidRPr="00A51E57">
        <w:rPr>
          <w:rFonts w:ascii="Traditional Arabic" w:hAnsi="Traditional Arabic" w:cs="Traditional Arabic"/>
          <w:sz w:val="36"/>
          <w:szCs w:val="36"/>
          <w:rtl/>
          <w:lang w:bidi="ar-SY"/>
        </w:rPr>
        <w:t xml:space="preserve">في الغموض والغرابة في المعاني، </w:t>
      </w:r>
      <w:r w:rsidR="00E27074" w:rsidRPr="00A51E57">
        <w:rPr>
          <w:rFonts w:ascii="Traditional Arabic" w:hAnsi="Traditional Arabic" w:cs="Traditional Arabic"/>
          <w:sz w:val="36"/>
          <w:szCs w:val="36"/>
          <w:rtl/>
          <w:lang w:bidi="ar-SY"/>
        </w:rPr>
        <w:t>وتعزيز</w:t>
      </w:r>
      <w:r w:rsidR="00172D19" w:rsidRPr="00A51E57">
        <w:rPr>
          <w:rFonts w:ascii="Traditional Arabic" w:hAnsi="Traditional Arabic" w:cs="Traditional Arabic"/>
          <w:sz w:val="36"/>
          <w:szCs w:val="36"/>
          <w:rtl/>
          <w:lang w:bidi="ar-SY"/>
        </w:rPr>
        <w:t xml:space="preserve"> قدرة القارئ على تأويل النص</w:t>
      </w:r>
      <w:r w:rsidR="0055601C" w:rsidRPr="00A51E57">
        <w:rPr>
          <w:rFonts w:ascii="Traditional Arabic" w:hAnsi="Traditional Arabic" w:cs="Traditional Arabic"/>
          <w:sz w:val="36"/>
          <w:szCs w:val="36"/>
          <w:rtl/>
          <w:lang w:bidi="ar-SY"/>
        </w:rPr>
        <w:t xml:space="preserve"> وفهمه، كما </w:t>
      </w:r>
      <w:r w:rsidR="00425EE7" w:rsidRPr="00A51E57">
        <w:rPr>
          <w:rFonts w:ascii="Traditional Arabic" w:hAnsi="Traditional Arabic" w:cs="Traditional Arabic"/>
          <w:sz w:val="36"/>
          <w:szCs w:val="36"/>
          <w:rtl/>
          <w:lang w:bidi="ar-SY"/>
        </w:rPr>
        <w:t xml:space="preserve">ترى الباحثة أن الهوامش التوضيحية جزء أساسي في عملية الترجمة </w:t>
      </w:r>
      <w:r w:rsidR="0055601C" w:rsidRPr="00A51E57">
        <w:rPr>
          <w:rFonts w:ascii="Traditional Arabic" w:hAnsi="Traditional Arabic" w:cs="Traditional Arabic"/>
          <w:sz w:val="36"/>
          <w:szCs w:val="36"/>
          <w:rtl/>
          <w:lang w:bidi="ar-SY"/>
        </w:rPr>
        <w:t>و</w:t>
      </w:r>
      <w:r w:rsidR="00425EE7" w:rsidRPr="00A51E57">
        <w:rPr>
          <w:rFonts w:ascii="Traditional Arabic" w:hAnsi="Traditional Arabic" w:cs="Traditional Arabic"/>
          <w:sz w:val="36"/>
          <w:szCs w:val="36"/>
          <w:rtl/>
          <w:lang w:bidi="ar-SY"/>
        </w:rPr>
        <w:t>لا يكتمل العمل إلا به.</w:t>
      </w:r>
    </w:p>
    <w:p w:rsidR="00266A74" w:rsidRPr="00A51E57" w:rsidRDefault="00F573B4" w:rsidP="001A15CE">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 xml:space="preserve">الترجمة التي تتقيد بحرفية المفردات والعبارات </w:t>
      </w:r>
      <w:r w:rsidR="008E3126" w:rsidRPr="00A51E57">
        <w:rPr>
          <w:rFonts w:ascii="Traditional Arabic" w:hAnsi="Traditional Arabic" w:cs="Traditional Arabic"/>
          <w:sz w:val="36"/>
          <w:szCs w:val="36"/>
          <w:rtl/>
          <w:lang w:bidi="ar-SY"/>
        </w:rPr>
        <w:t>قد تؤدي إلى تبديد روح النص ولقطاته الوجدانية والنفسية، كما قد تؤدي إلى الكثير من الغموض والركاكة اللغوية والغرابة في التعابير، لذا</w:t>
      </w:r>
      <w:r w:rsidR="00266A74" w:rsidRPr="00A51E57">
        <w:rPr>
          <w:rFonts w:ascii="Traditional Arabic" w:hAnsi="Traditional Arabic" w:cs="Traditional Arabic"/>
          <w:sz w:val="36"/>
          <w:szCs w:val="36"/>
          <w:rtl/>
          <w:lang w:bidi="ar-SY"/>
        </w:rPr>
        <w:t xml:space="preserve"> توصي الباحثة بالابتعاد عن الترجمة الحرفية في ترجمة الشعر، و إطلاق يد المترجم في التصرف والحذف والإضافة </w:t>
      </w:r>
      <w:r w:rsidR="001C754E" w:rsidRPr="00A51E57">
        <w:rPr>
          <w:rFonts w:ascii="Traditional Arabic" w:hAnsi="Traditional Arabic" w:cs="Traditional Arabic"/>
          <w:sz w:val="36"/>
          <w:szCs w:val="36"/>
          <w:rtl/>
          <w:lang w:bidi="ar-SY"/>
        </w:rPr>
        <w:t>ب</w:t>
      </w:r>
      <w:r w:rsidR="00266A74" w:rsidRPr="00A51E57">
        <w:rPr>
          <w:rFonts w:ascii="Traditional Arabic" w:hAnsi="Traditional Arabic" w:cs="Traditional Arabic"/>
          <w:sz w:val="36"/>
          <w:szCs w:val="36"/>
          <w:rtl/>
          <w:lang w:bidi="ar-SY"/>
        </w:rPr>
        <w:t>حسب ما يقتضي</w:t>
      </w:r>
      <w:r w:rsidR="001C754E" w:rsidRPr="00A51E57">
        <w:rPr>
          <w:rFonts w:ascii="Traditional Arabic" w:hAnsi="Traditional Arabic" w:cs="Traditional Arabic"/>
          <w:sz w:val="36"/>
          <w:szCs w:val="36"/>
          <w:rtl/>
          <w:lang w:bidi="ar-SY"/>
        </w:rPr>
        <w:t>ه</w:t>
      </w:r>
      <w:r w:rsidR="00266A74" w:rsidRPr="00A51E57">
        <w:rPr>
          <w:rFonts w:ascii="Traditional Arabic" w:hAnsi="Traditional Arabic" w:cs="Traditional Arabic"/>
          <w:sz w:val="36"/>
          <w:szCs w:val="36"/>
          <w:rtl/>
          <w:lang w:bidi="ar-SY"/>
        </w:rPr>
        <w:t xml:space="preserve"> المعنى</w:t>
      </w:r>
      <w:r w:rsidR="00084BEA" w:rsidRPr="00A51E57">
        <w:rPr>
          <w:rFonts w:ascii="Traditional Arabic" w:hAnsi="Traditional Arabic" w:cs="Traditional Arabic"/>
          <w:sz w:val="36"/>
          <w:szCs w:val="36"/>
          <w:rtl/>
          <w:lang w:bidi="ar-SY"/>
        </w:rPr>
        <w:t>،</w:t>
      </w:r>
      <w:r w:rsidR="00266A74" w:rsidRPr="00A51E57">
        <w:rPr>
          <w:rFonts w:ascii="Traditional Arabic" w:hAnsi="Traditional Arabic" w:cs="Traditional Arabic"/>
          <w:sz w:val="36"/>
          <w:szCs w:val="36"/>
          <w:rtl/>
          <w:lang w:bidi="ar-SY"/>
        </w:rPr>
        <w:t xml:space="preserve"> و</w:t>
      </w:r>
      <w:r w:rsidR="00084BEA" w:rsidRPr="00A51E57">
        <w:rPr>
          <w:rFonts w:ascii="Traditional Arabic" w:hAnsi="Traditional Arabic" w:cs="Traditional Arabic"/>
          <w:sz w:val="36"/>
          <w:szCs w:val="36"/>
          <w:rtl/>
          <w:lang w:bidi="ar-SY"/>
        </w:rPr>
        <w:t xml:space="preserve">ما تمليه </w:t>
      </w:r>
      <w:r w:rsidR="00266A74" w:rsidRPr="00A51E57">
        <w:rPr>
          <w:rFonts w:ascii="Traditional Arabic" w:hAnsi="Traditional Arabic" w:cs="Traditional Arabic"/>
          <w:sz w:val="36"/>
          <w:szCs w:val="36"/>
          <w:rtl/>
          <w:lang w:bidi="ar-SY"/>
        </w:rPr>
        <w:t>ثقافة اللغة المنقول إليها.</w:t>
      </w:r>
    </w:p>
    <w:p w:rsidR="00D027A9" w:rsidRPr="00A51E57" w:rsidRDefault="001C439E" w:rsidP="001A15CE">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lastRenderedPageBreak/>
        <w:t>الترجمة</w:t>
      </w:r>
      <w:r w:rsidR="001C754E" w:rsidRPr="00A51E57">
        <w:rPr>
          <w:rFonts w:ascii="Traditional Arabic" w:hAnsi="Traditional Arabic" w:cs="Traditional Arabic"/>
          <w:sz w:val="36"/>
          <w:szCs w:val="36"/>
          <w:rtl/>
          <w:lang w:bidi="ar-SY"/>
        </w:rPr>
        <w:t xml:space="preserve"> الشعرية</w:t>
      </w:r>
      <w:r w:rsidRPr="00A51E57">
        <w:rPr>
          <w:rFonts w:ascii="Traditional Arabic" w:hAnsi="Traditional Arabic" w:cs="Traditional Arabic"/>
          <w:sz w:val="36"/>
          <w:szCs w:val="36"/>
          <w:rtl/>
          <w:lang w:bidi="ar-SY"/>
        </w:rPr>
        <w:t xml:space="preserve"> الإبداعية</w:t>
      </w:r>
      <w:r w:rsidR="001C754E" w:rsidRPr="00A51E57">
        <w:rPr>
          <w:rFonts w:ascii="Traditional Arabic" w:hAnsi="Traditional Arabic" w:cs="Traditional Arabic"/>
          <w:sz w:val="36"/>
          <w:szCs w:val="36"/>
          <w:rtl/>
          <w:lang w:bidi="ar-SY"/>
        </w:rPr>
        <w:t xml:space="preserve"> ت</w:t>
      </w:r>
      <w:r w:rsidR="00902949" w:rsidRPr="00A51E57">
        <w:rPr>
          <w:rFonts w:ascii="Traditional Arabic" w:hAnsi="Traditional Arabic" w:cs="Traditional Arabic"/>
          <w:sz w:val="36"/>
          <w:szCs w:val="36"/>
          <w:rtl/>
          <w:lang w:bidi="ar-SY"/>
        </w:rPr>
        <w:t>ُ</w:t>
      </w:r>
      <w:r w:rsidR="001C754E" w:rsidRPr="00A51E57">
        <w:rPr>
          <w:rFonts w:ascii="Traditional Arabic" w:hAnsi="Traditional Arabic" w:cs="Traditional Arabic"/>
          <w:sz w:val="36"/>
          <w:szCs w:val="36"/>
          <w:rtl/>
          <w:lang w:bidi="ar-SY"/>
        </w:rPr>
        <w:t>عتبر الأكثر انزياحاً وعدولاً في كل أنواع الترجمة، ولكن تبقى الأولوية في</w:t>
      </w:r>
      <w:r w:rsidR="00173C5C" w:rsidRPr="00A51E57">
        <w:rPr>
          <w:rFonts w:ascii="Traditional Arabic" w:hAnsi="Traditional Arabic" w:cs="Traditional Arabic"/>
          <w:sz w:val="36"/>
          <w:szCs w:val="36"/>
          <w:rtl/>
          <w:lang w:bidi="ar-SY"/>
        </w:rPr>
        <w:t>ها موجهةل</w:t>
      </w:r>
      <w:r w:rsidR="001C754E" w:rsidRPr="00A51E57">
        <w:rPr>
          <w:rFonts w:ascii="Traditional Arabic" w:hAnsi="Traditional Arabic" w:cs="Traditional Arabic"/>
          <w:sz w:val="36"/>
          <w:szCs w:val="36"/>
          <w:rtl/>
          <w:lang w:bidi="ar-SY"/>
        </w:rPr>
        <w:t>تحقيق المعاني وإيصال الأفكار، ومن ثمّ  محاكاة الصور المجازية والاستعارات، مع مراعاة البناء اللغوي الذي يحافظ على تماسك النص</w:t>
      </w:r>
      <w:r w:rsidR="00173C5C" w:rsidRPr="00A51E57">
        <w:rPr>
          <w:rFonts w:ascii="Traditional Arabic" w:hAnsi="Traditional Arabic" w:cs="Traditional Arabic"/>
          <w:sz w:val="36"/>
          <w:szCs w:val="36"/>
          <w:rtl/>
          <w:lang w:bidi="ar-SY"/>
        </w:rPr>
        <w:t xml:space="preserve"> وإتقان صياغته.</w:t>
      </w:r>
    </w:p>
    <w:p w:rsidR="008E3126" w:rsidRPr="00A51E57" w:rsidRDefault="008E3126" w:rsidP="008E3126">
      <w:pPr>
        <w:pStyle w:val="ListParagraph"/>
        <w:numPr>
          <w:ilvl w:val="0"/>
          <w:numId w:val="21"/>
        </w:numPr>
        <w:tabs>
          <w:tab w:val="left" w:pos="8275"/>
        </w:tabs>
        <w:bidi/>
        <w:spacing w:line="240" w:lineRule="auto"/>
        <w:rPr>
          <w:rFonts w:ascii="Traditional Arabic" w:hAnsi="Traditional Arabic" w:cs="Traditional Arabic"/>
          <w:sz w:val="36"/>
          <w:szCs w:val="36"/>
          <w:lang w:bidi="ar-SY"/>
        </w:rPr>
      </w:pPr>
      <w:r w:rsidRPr="00A51E57">
        <w:rPr>
          <w:rFonts w:ascii="Traditional Arabic" w:hAnsi="Traditional Arabic" w:cs="Traditional Arabic"/>
          <w:sz w:val="36"/>
          <w:szCs w:val="36"/>
          <w:rtl/>
          <w:lang w:bidi="ar-SY"/>
        </w:rPr>
        <w:t>وبناء على ما تقدم فإن قضية الخيانة للنص في ترجمة الشعر هي قضية عبثية ولا تزيد المترجم إلا خبالاً، لأنها تعوقه عن نقل النص الأصلي بحوهره ومشاعره ومعانيه، وتفرض عليه قيوداً قد تؤدي إلى أن ينتج نصاً موتوراً وقاصراً</w:t>
      </w:r>
      <w:r w:rsidR="00B72AE8" w:rsidRPr="00A51E57">
        <w:rPr>
          <w:rFonts w:ascii="Traditional Arabic" w:hAnsi="Traditional Arabic" w:cs="Traditional Arabic"/>
          <w:sz w:val="36"/>
          <w:szCs w:val="36"/>
          <w:rtl/>
          <w:lang w:bidi="ar-SY"/>
        </w:rPr>
        <w:t>، وهذا في الواقع هو ما يجدر أن نعتبره خ</w:t>
      </w:r>
      <w:r w:rsidRPr="00A51E57">
        <w:rPr>
          <w:rFonts w:ascii="Traditional Arabic" w:hAnsi="Traditional Arabic" w:cs="Traditional Arabic"/>
          <w:sz w:val="36"/>
          <w:szCs w:val="36"/>
          <w:rtl/>
          <w:lang w:bidi="ar-SY"/>
        </w:rPr>
        <w:t xml:space="preserve">يانة للنص. </w:t>
      </w:r>
    </w:p>
    <w:p w:rsidR="00C9461B" w:rsidRPr="00A51E57" w:rsidRDefault="00C9461B" w:rsidP="00C9461B">
      <w:pPr>
        <w:pStyle w:val="ListParagraph"/>
        <w:tabs>
          <w:tab w:val="left" w:pos="8275"/>
        </w:tabs>
        <w:bidi/>
        <w:spacing w:line="240" w:lineRule="auto"/>
        <w:ind w:left="1170"/>
        <w:rPr>
          <w:rFonts w:ascii="Traditional Arabic" w:hAnsi="Traditional Arabic" w:cs="Traditional Arabic"/>
          <w:sz w:val="36"/>
          <w:szCs w:val="36"/>
          <w:lang w:bidi="ar-SY"/>
        </w:rPr>
      </w:pPr>
    </w:p>
    <w:p w:rsidR="00C9461B" w:rsidRPr="00A51E57" w:rsidRDefault="00C9461B" w:rsidP="008826D5">
      <w:pPr>
        <w:pStyle w:val="ListParagraph"/>
        <w:tabs>
          <w:tab w:val="left" w:pos="8275"/>
        </w:tabs>
        <w:bidi/>
        <w:spacing w:line="240" w:lineRule="auto"/>
        <w:ind w:left="1440"/>
        <w:jc w:val="center"/>
        <w:rPr>
          <w:rFonts w:ascii="Traditional Arabic" w:hAnsi="Traditional Arabic" w:cs="Traditional Arabic"/>
          <w:sz w:val="40"/>
          <w:szCs w:val="40"/>
          <w:rtl/>
          <w:lang w:bidi="ar-SY"/>
        </w:rPr>
      </w:pPr>
    </w:p>
    <w:p w:rsidR="00A57E80" w:rsidRPr="00A51E57" w:rsidRDefault="00A57E80" w:rsidP="00C9461B">
      <w:pPr>
        <w:pStyle w:val="ListParagraph"/>
        <w:tabs>
          <w:tab w:val="left" w:pos="8275"/>
        </w:tabs>
        <w:bidi/>
        <w:spacing w:line="240" w:lineRule="auto"/>
        <w:ind w:left="1440"/>
        <w:jc w:val="center"/>
        <w:rPr>
          <w:rFonts w:ascii="Traditional Arabic" w:hAnsi="Traditional Arabic" w:cs="Traditional Arabic"/>
          <w:sz w:val="40"/>
          <w:szCs w:val="40"/>
          <w:rtl/>
          <w:lang w:bidi="ar-SY"/>
        </w:rPr>
      </w:pPr>
      <w:r w:rsidRPr="00A51E57">
        <w:rPr>
          <w:rFonts w:ascii="Traditional Arabic" w:hAnsi="Traditional Arabic" w:cs="Traditional Arabic"/>
          <w:sz w:val="40"/>
          <w:szCs w:val="40"/>
          <w:rtl/>
          <w:lang w:bidi="ar-SY"/>
        </w:rPr>
        <w:t>................................................................</w:t>
      </w:r>
    </w:p>
    <w:p w:rsidR="00A57E80" w:rsidRPr="00A51E57" w:rsidRDefault="00A57E80" w:rsidP="008826D5">
      <w:pPr>
        <w:pStyle w:val="ListParagraph"/>
        <w:tabs>
          <w:tab w:val="left" w:pos="8275"/>
        </w:tabs>
        <w:bidi/>
        <w:spacing w:line="240" w:lineRule="auto"/>
        <w:ind w:left="1440"/>
        <w:jc w:val="center"/>
        <w:rPr>
          <w:rFonts w:ascii="Traditional Arabic" w:hAnsi="Traditional Arabic" w:cs="Traditional Arabic"/>
          <w:sz w:val="40"/>
          <w:szCs w:val="40"/>
          <w:rtl/>
          <w:lang w:bidi="ar-SY"/>
        </w:rPr>
      </w:pPr>
      <w:r w:rsidRPr="00A51E57">
        <w:rPr>
          <w:rFonts w:ascii="Traditional Arabic" w:hAnsi="Traditional Arabic" w:cs="Traditional Arabic"/>
          <w:sz w:val="40"/>
          <w:szCs w:val="40"/>
          <w:rtl/>
          <w:lang w:bidi="ar-SY"/>
        </w:rPr>
        <w:t>.....................</w:t>
      </w:r>
    </w:p>
    <w:p w:rsidR="007D4A74" w:rsidRPr="00A51E57" w:rsidRDefault="007D4A74" w:rsidP="007D4A74">
      <w:pPr>
        <w:pStyle w:val="ListParagraph"/>
        <w:tabs>
          <w:tab w:val="left" w:pos="8275"/>
        </w:tabs>
        <w:bidi/>
        <w:spacing w:line="240" w:lineRule="auto"/>
        <w:ind w:left="1440"/>
        <w:jc w:val="center"/>
        <w:rPr>
          <w:rFonts w:ascii="Traditional Arabic" w:hAnsi="Traditional Arabic" w:cs="Traditional Arabic"/>
          <w:sz w:val="40"/>
          <w:szCs w:val="40"/>
          <w:lang w:bidi="ar-SY"/>
        </w:rPr>
      </w:pPr>
      <w:r w:rsidRPr="00A51E57">
        <w:rPr>
          <w:rFonts w:ascii="Traditional Arabic" w:hAnsi="Traditional Arabic" w:cs="Traditional Arabic"/>
          <w:sz w:val="40"/>
          <w:szCs w:val="40"/>
          <w:rtl/>
          <w:lang w:bidi="ar-SY"/>
        </w:rPr>
        <w:t>...........</w:t>
      </w:r>
    </w:p>
    <w:p w:rsidR="008826D5" w:rsidRPr="00A51E57" w:rsidRDefault="008826D5" w:rsidP="001A15CE">
      <w:pPr>
        <w:pStyle w:val="ListParagraph"/>
        <w:tabs>
          <w:tab w:val="left" w:pos="8275"/>
        </w:tabs>
        <w:bidi/>
        <w:spacing w:line="240" w:lineRule="auto"/>
        <w:jc w:val="center"/>
        <w:rPr>
          <w:rFonts w:ascii="Traditional Arabic" w:hAnsi="Traditional Arabic" w:cs="Traditional Arabic"/>
          <w:sz w:val="48"/>
          <w:szCs w:val="48"/>
          <w:rtl/>
          <w:lang w:bidi="ar-SY"/>
        </w:rPr>
      </w:pPr>
    </w:p>
    <w:p w:rsidR="00A23890" w:rsidRPr="00A51E57" w:rsidRDefault="00A23890" w:rsidP="00A23890">
      <w:pPr>
        <w:pStyle w:val="ListParagraph"/>
        <w:tabs>
          <w:tab w:val="left" w:pos="8275"/>
        </w:tabs>
        <w:bidi/>
        <w:spacing w:line="240" w:lineRule="auto"/>
        <w:jc w:val="center"/>
        <w:rPr>
          <w:rFonts w:ascii="Traditional Arabic" w:hAnsi="Traditional Arabic" w:cs="Traditional Arabic"/>
          <w:b/>
          <w:bCs/>
          <w:sz w:val="48"/>
          <w:szCs w:val="48"/>
          <w:rtl/>
          <w:lang w:bidi="ar-SY"/>
        </w:rPr>
      </w:pPr>
      <w:r w:rsidRPr="00A51E57">
        <w:rPr>
          <w:rFonts w:ascii="Traditional Arabic" w:hAnsi="Traditional Arabic" w:cs="Traditional Arabic"/>
          <w:b/>
          <w:bCs/>
          <w:sz w:val="48"/>
          <w:szCs w:val="48"/>
          <w:rtl/>
          <w:lang w:bidi="ar-SY"/>
        </w:rPr>
        <w:t>تمّ بعونِ الله</w:t>
      </w:r>
    </w:p>
    <w:p w:rsidR="008826D5" w:rsidRPr="00A51E57" w:rsidRDefault="008826D5" w:rsidP="008826D5">
      <w:pPr>
        <w:pStyle w:val="ListParagraph"/>
        <w:tabs>
          <w:tab w:val="left" w:pos="8275"/>
        </w:tabs>
        <w:bidi/>
        <w:spacing w:line="240" w:lineRule="auto"/>
        <w:jc w:val="center"/>
        <w:rPr>
          <w:rFonts w:ascii="Traditional Arabic" w:hAnsi="Traditional Arabic" w:cs="Traditional Arabic"/>
          <w:sz w:val="48"/>
          <w:szCs w:val="48"/>
          <w:rtl/>
          <w:lang w:bidi="ar-SY"/>
        </w:rPr>
      </w:pPr>
    </w:p>
    <w:p w:rsidR="008826D5" w:rsidRPr="00A51E57" w:rsidRDefault="008826D5" w:rsidP="008826D5">
      <w:pPr>
        <w:pStyle w:val="ListParagraph"/>
        <w:tabs>
          <w:tab w:val="left" w:pos="8275"/>
        </w:tabs>
        <w:bidi/>
        <w:spacing w:line="240" w:lineRule="auto"/>
        <w:jc w:val="center"/>
        <w:rPr>
          <w:rFonts w:ascii="Traditional Arabic" w:hAnsi="Traditional Arabic" w:cs="Traditional Arabic"/>
          <w:sz w:val="48"/>
          <w:szCs w:val="48"/>
          <w:rtl/>
          <w:lang w:bidi="ar-SY"/>
        </w:rPr>
      </w:pPr>
    </w:p>
    <w:p w:rsidR="008826D5" w:rsidRPr="00A51E57" w:rsidRDefault="008826D5" w:rsidP="008826D5">
      <w:pPr>
        <w:pStyle w:val="ListParagraph"/>
        <w:tabs>
          <w:tab w:val="left" w:pos="8275"/>
        </w:tabs>
        <w:bidi/>
        <w:spacing w:line="240" w:lineRule="auto"/>
        <w:jc w:val="center"/>
        <w:rPr>
          <w:rFonts w:ascii="Traditional Arabic" w:hAnsi="Traditional Arabic" w:cs="Traditional Arabic"/>
          <w:sz w:val="48"/>
          <w:szCs w:val="48"/>
          <w:rtl/>
          <w:lang w:bidi="ar-SY"/>
        </w:rPr>
      </w:pPr>
    </w:p>
    <w:p w:rsidR="008826D5" w:rsidRDefault="008826D5" w:rsidP="008826D5">
      <w:pPr>
        <w:pStyle w:val="ListParagraph"/>
        <w:tabs>
          <w:tab w:val="left" w:pos="8275"/>
        </w:tabs>
        <w:bidi/>
        <w:spacing w:line="240" w:lineRule="auto"/>
        <w:jc w:val="center"/>
        <w:rPr>
          <w:rFonts w:ascii="Traditional Arabic" w:hAnsi="Traditional Arabic" w:cs="Traditional Arabic"/>
          <w:sz w:val="48"/>
          <w:szCs w:val="48"/>
          <w:rtl/>
          <w:lang w:bidi="ar-SY"/>
        </w:rPr>
      </w:pPr>
    </w:p>
    <w:p w:rsidR="00751629" w:rsidRPr="00A51E57" w:rsidRDefault="00751629" w:rsidP="00751629">
      <w:pPr>
        <w:pStyle w:val="ListParagraph"/>
        <w:tabs>
          <w:tab w:val="left" w:pos="8275"/>
        </w:tabs>
        <w:bidi/>
        <w:spacing w:line="240" w:lineRule="auto"/>
        <w:jc w:val="center"/>
        <w:rPr>
          <w:rFonts w:ascii="Traditional Arabic" w:hAnsi="Traditional Arabic" w:cs="Traditional Arabic"/>
          <w:sz w:val="48"/>
          <w:szCs w:val="48"/>
          <w:rtl/>
          <w:lang w:bidi="ar-SY"/>
        </w:rPr>
      </w:pPr>
    </w:p>
    <w:p w:rsidR="00556F9A" w:rsidRPr="00A51E57" w:rsidRDefault="00556F9A" w:rsidP="00556F9A">
      <w:pPr>
        <w:bidi/>
        <w:spacing w:line="240" w:lineRule="auto"/>
        <w:rPr>
          <w:rFonts w:ascii="Traditional Arabic" w:hAnsi="Traditional Arabic" w:cs="Traditional Arabic"/>
          <w:sz w:val="48"/>
          <w:szCs w:val="48"/>
          <w:lang w:bidi="ar-SY"/>
        </w:rPr>
      </w:pPr>
    </w:p>
    <w:p w:rsidR="00C76313" w:rsidRPr="00A51E57" w:rsidRDefault="003750AB" w:rsidP="00556F9A">
      <w:pPr>
        <w:bidi/>
        <w:spacing w:line="240" w:lineRule="auto"/>
        <w:jc w:val="center"/>
        <w:rPr>
          <w:rFonts w:ascii="Traditional Arabic" w:hAnsi="Traditional Arabic" w:cs="Traditional Arabic"/>
          <w:b/>
          <w:bCs/>
          <w:sz w:val="44"/>
          <w:szCs w:val="44"/>
          <w:rtl/>
          <w:lang w:bidi="ar-SY"/>
        </w:rPr>
      </w:pPr>
      <w:r w:rsidRPr="00A51E57">
        <w:rPr>
          <w:rFonts w:ascii="Traditional Arabic" w:hAnsi="Traditional Arabic" w:cs="Traditional Arabic"/>
          <w:b/>
          <w:bCs/>
          <w:sz w:val="44"/>
          <w:szCs w:val="44"/>
          <w:rtl/>
          <w:lang w:bidi="ar-SY"/>
        </w:rPr>
        <w:lastRenderedPageBreak/>
        <w:t>فهرس المراجع والمصادر</w:t>
      </w:r>
    </w:p>
    <w:p w:rsidR="003272DC" w:rsidRPr="00A51E57" w:rsidRDefault="003272DC" w:rsidP="003272DC">
      <w:pPr>
        <w:bidi/>
        <w:spacing w:line="240" w:lineRule="auto"/>
        <w:rPr>
          <w:rFonts w:ascii="Traditional Arabic" w:hAnsi="Traditional Arabic" w:cs="Traditional Arabic"/>
          <w:b/>
          <w:bCs/>
          <w:sz w:val="40"/>
          <w:szCs w:val="40"/>
          <w:rtl/>
          <w:lang w:bidi="ar-SY"/>
        </w:rPr>
      </w:pPr>
      <w:r w:rsidRPr="00A51E57">
        <w:rPr>
          <w:rFonts w:ascii="Traditional Arabic" w:hAnsi="Traditional Arabic" w:cs="Traditional Arabic"/>
          <w:b/>
          <w:bCs/>
          <w:sz w:val="40"/>
          <w:szCs w:val="40"/>
          <w:rtl/>
          <w:lang w:bidi="ar-SY"/>
        </w:rPr>
        <w:t>الكتب</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القرآن الكريم</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إنجيل يوحنا</w:t>
      </w:r>
    </w:p>
    <w:p w:rsidR="003272DC" w:rsidRPr="00751629" w:rsidRDefault="003272DC"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ابن خلدون،المقدمة</w:t>
      </w:r>
    </w:p>
    <w:p w:rsidR="006B5725" w:rsidRPr="00751629" w:rsidRDefault="006B5725" w:rsidP="00EB42EF">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rPr>
        <w:t>ابنالأحنف، عباس. الديوان</w:t>
      </w:r>
      <w:r w:rsidR="00EB42EF" w:rsidRPr="00751629">
        <w:rPr>
          <w:rFonts w:ascii="Traditional Arabic" w:hAnsi="Traditional Arabic" w:cs="Traditional Arabic"/>
          <w:sz w:val="36"/>
          <w:szCs w:val="36"/>
          <w:rtl/>
          <w:lang w:bidi="ar-SY"/>
        </w:rPr>
        <w:t>،شرح وتحقيق عاتكة الخزرجي،1954، دار الكتب المصرية، القاهرة.</w:t>
      </w:r>
    </w:p>
    <w:p w:rsidR="003272DC" w:rsidRPr="00751629" w:rsidRDefault="003272DC"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آفاق التناصية: المفهوم والمنظور- تأليف مجموعة من المؤلفين- ترجمة محمد خير البقاعي. 1998. القاهرة:الهيئة المصرية العامة للكتاب</w:t>
      </w:r>
      <w:r w:rsidRPr="00751629">
        <w:rPr>
          <w:rFonts w:ascii="Traditional Arabic" w:hAnsi="Traditional Arabic" w:cs="Traditional Arabic"/>
          <w:sz w:val="36"/>
          <w:szCs w:val="36"/>
        </w:rPr>
        <w:t>.</w:t>
      </w:r>
    </w:p>
    <w:p w:rsidR="00A857EE" w:rsidRPr="00751629" w:rsidRDefault="00A857EE" w:rsidP="00A857EE">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إيليا أبو ماضي، من أعمال الشاعر الجداول الخمائل تبر وتراب. 1988. دار كاتب وكتاب، بيروت.</w:t>
      </w:r>
    </w:p>
    <w:p w:rsidR="003272DC" w:rsidRPr="00751629" w:rsidRDefault="009B42F9"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بارت، رولان.1998 . لذة النص، ترجمة مجمد خير البقاعي، المجلس الأعلى للثقافة</w:t>
      </w:r>
      <w:r w:rsidR="003272DC" w:rsidRPr="00751629">
        <w:rPr>
          <w:rFonts w:ascii="Traditional Arabic" w:hAnsi="Traditional Arabic" w:cs="Traditional Arabic"/>
          <w:sz w:val="36"/>
          <w:szCs w:val="36"/>
          <w:rtl/>
          <w:lang w:bidi="ar-SY"/>
        </w:rPr>
        <w:t>، المشروع القومي للترجمة</w:t>
      </w:r>
      <w:r w:rsidR="00626E0D" w:rsidRPr="00751629">
        <w:rPr>
          <w:rFonts w:ascii="Traditional Arabic" w:hAnsi="Traditional Arabic" w:cs="Traditional Arabic"/>
          <w:sz w:val="36"/>
          <w:szCs w:val="36"/>
          <w:rtl/>
          <w:lang w:bidi="ar-SY"/>
        </w:rPr>
        <w:t>.</w:t>
      </w:r>
    </w:p>
    <w:p w:rsidR="003272DC" w:rsidRPr="00751629" w:rsidRDefault="003272DC" w:rsidP="00984B75">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البارود</w:t>
      </w:r>
      <w:r w:rsidR="009B42F9" w:rsidRPr="00751629">
        <w:rPr>
          <w:rFonts w:ascii="Traditional Arabic" w:hAnsi="Traditional Arabic" w:cs="Traditional Arabic"/>
          <w:sz w:val="36"/>
          <w:szCs w:val="36"/>
          <w:rtl/>
          <w:lang w:bidi="ar-SY"/>
        </w:rPr>
        <w:t>ي، محمود. 19</w:t>
      </w:r>
      <w:r w:rsidR="00984B75" w:rsidRPr="00751629">
        <w:rPr>
          <w:rFonts w:ascii="Traditional Arabic" w:hAnsi="Traditional Arabic" w:cs="Traditional Arabic"/>
          <w:sz w:val="36"/>
          <w:szCs w:val="36"/>
          <w:rtl/>
          <w:lang w:bidi="ar-SY"/>
        </w:rPr>
        <w:t>98</w:t>
      </w:r>
      <w:r w:rsidR="009B42F9" w:rsidRPr="00751629">
        <w:rPr>
          <w:rFonts w:ascii="Traditional Arabic" w:hAnsi="Traditional Arabic" w:cs="Traditional Arabic"/>
          <w:sz w:val="36"/>
          <w:szCs w:val="36"/>
          <w:rtl/>
          <w:lang w:bidi="ar-SY"/>
        </w:rPr>
        <w:t>. ديوان البارودي،</w:t>
      </w:r>
      <w:r w:rsidR="00D34AF9" w:rsidRPr="00751629">
        <w:rPr>
          <w:rFonts w:ascii="Traditional Arabic" w:hAnsi="Traditional Arabic" w:cs="Traditional Arabic"/>
          <w:sz w:val="36"/>
          <w:szCs w:val="36"/>
          <w:rtl/>
          <w:lang w:bidi="ar-SY"/>
        </w:rPr>
        <w:t>تحقيق عي الجارم ومحمد شفيق معروف،</w:t>
      </w:r>
      <w:r w:rsidR="00984B75" w:rsidRPr="00751629">
        <w:rPr>
          <w:rFonts w:ascii="Traditional Arabic" w:hAnsi="Traditional Arabic" w:cs="Traditional Arabic"/>
          <w:sz w:val="36"/>
          <w:szCs w:val="36"/>
          <w:rtl/>
          <w:lang w:bidi="ar-SY"/>
        </w:rPr>
        <w:t>دار العودة، بيروت</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الب</w:t>
      </w:r>
      <w:r w:rsidR="009B42F9" w:rsidRPr="00751629">
        <w:rPr>
          <w:rFonts w:ascii="Traditional Arabic" w:hAnsi="Traditional Arabic" w:cs="Traditional Arabic"/>
          <w:sz w:val="36"/>
          <w:szCs w:val="36"/>
          <w:rtl/>
          <w:lang w:bidi="ar-SY"/>
        </w:rPr>
        <w:t>علبكي، روحي. 1999. المورد قاموسعربي  إنكليزي. بيروت:دار العلم للملايين</w:t>
      </w:r>
      <w:r w:rsidRPr="00751629">
        <w:rPr>
          <w:rFonts w:ascii="Traditional Arabic" w:hAnsi="Traditional Arabic" w:cs="Traditional Arabic"/>
          <w:sz w:val="36"/>
          <w:szCs w:val="36"/>
          <w:rtl/>
          <w:lang w:bidi="ar-SY"/>
        </w:rPr>
        <w:t xml:space="preserve">،ط 12 </w:t>
      </w:r>
    </w:p>
    <w:p w:rsidR="003272DC" w:rsidRPr="00751629" w:rsidRDefault="003272DC" w:rsidP="003272DC">
      <w:pPr>
        <w:bidi/>
        <w:spacing w:line="240" w:lineRule="auto"/>
        <w:rPr>
          <w:rFonts w:ascii="Traditional Arabic" w:hAnsi="Traditional Arabic" w:cs="Traditional Arabic"/>
          <w:sz w:val="36"/>
          <w:szCs w:val="36"/>
          <w:lang w:bidi="ar-SY"/>
        </w:rPr>
      </w:pPr>
      <w:r w:rsidRPr="00751629">
        <w:rPr>
          <w:rFonts w:ascii="Traditional Arabic" w:hAnsi="Traditional Arabic" w:cs="Traditional Arabic"/>
          <w:sz w:val="36"/>
          <w:szCs w:val="36"/>
          <w:rtl/>
          <w:lang w:bidi="ar-SY"/>
        </w:rPr>
        <w:t xml:space="preserve">البعلبكي، منير. 1988. المورد قاموس إنكليزي-عربي. بيروت: دار العلم للملايين، ط22 </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بنعبد العالي،عبد السلام .2006. في الترجمة. الدار البيضاء: دارتوبقال للنشر</w:t>
      </w:r>
    </w:p>
    <w:p w:rsidR="00542ACD" w:rsidRPr="00751629" w:rsidRDefault="00542ACD" w:rsidP="00542ACD">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البياتي، عبد الوهاب.1997. خمسون قصيدة حب، دار سحر للنشر،ط1</w:t>
      </w:r>
    </w:p>
    <w:p w:rsidR="0000730D" w:rsidRPr="00751629" w:rsidRDefault="0000730D" w:rsidP="00542ACD">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rPr>
        <w:t xml:space="preserve">الجاحظ، أبي عثمان عمرو بن بحر. </w:t>
      </w:r>
      <w:r w:rsidR="00542ACD" w:rsidRPr="00751629">
        <w:rPr>
          <w:rFonts w:ascii="Traditional Arabic" w:hAnsi="Traditional Arabic" w:cs="Traditional Arabic"/>
          <w:sz w:val="36"/>
          <w:szCs w:val="36"/>
          <w:rtl/>
        </w:rPr>
        <w:t xml:space="preserve">1965. </w:t>
      </w:r>
      <w:r w:rsidRPr="00751629">
        <w:rPr>
          <w:rFonts w:ascii="Traditional Arabic" w:hAnsi="Traditional Arabic" w:cs="Traditional Arabic"/>
          <w:sz w:val="36"/>
          <w:szCs w:val="36"/>
          <w:rtl/>
        </w:rPr>
        <w:t>كتاب الحيوان، تحقي</w:t>
      </w:r>
      <w:r w:rsidR="00542ACD" w:rsidRPr="00751629">
        <w:rPr>
          <w:rFonts w:ascii="Traditional Arabic" w:hAnsi="Traditional Arabic" w:cs="Traditional Arabic"/>
          <w:sz w:val="36"/>
          <w:szCs w:val="36"/>
          <w:rtl/>
        </w:rPr>
        <w:t>ق وشرح عبد السلام محمد هارون،ط2،</w:t>
      </w:r>
      <w:r w:rsidRPr="00751629">
        <w:rPr>
          <w:rFonts w:ascii="Traditional Arabic" w:hAnsi="Traditional Arabic" w:cs="Traditional Arabic"/>
          <w:sz w:val="36"/>
          <w:szCs w:val="36"/>
          <w:rtl/>
        </w:rPr>
        <w:t xml:space="preserve"> القاهرة</w:t>
      </w:r>
      <w:r w:rsidR="00542ACD" w:rsidRPr="00751629">
        <w:rPr>
          <w:rFonts w:ascii="Traditional Arabic" w:hAnsi="Traditional Arabic" w:cs="Traditional Arabic"/>
          <w:sz w:val="36"/>
          <w:szCs w:val="36"/>
          <w:rtl/>
        </w:rPr>
        <w:t>.</w:t>
      </w:r>
    </w:p>
    <w:p w:rsidR="003272DC" w:rsidRPr="00751629" w:rsidRDefault="003272DC"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lastRenderedPageBreak/>
        <w:t>الجرجاني، عبد القاهر</w:t>
      </w:r>
      <w:r w:rsidRPr="00751629">
        <w:rPr>
          <w:rFonts w:ascii="Traditional Arabic" w:hAnsi="Traditional Arabic" w:cs="Traditional Arabic"/>
          <w:sz w:val="36"/>
          <w:szCs w:val="36"/>
          <w:rtl/>
          <w:lang w:bidi="ar-SY"/>
        </w:rPr>
        <w:t>.</w:t>
      </w:r>
      <w:r w:rsidR="009B42F9" w:rsidRPr="00751629">
        <w:rPr>
          <w:rFonts w:ascii="Traditional Arabic" w:hAnsi="Traditional Arabic" w:cs="Traditional Arabic"/>
          <w:sz w:val="36"/>
          <w:szCs w:val="36"/>
          <w:rtl/>
        </w:rPr>
        <w:t xml:space="preserve"> 1982. </w:t>
      </w:r>
      <w:r w:rsidRPr="00751629">
        <w:rPr>
          <w:rFonts w:ascii="Traditional Arabic" w:hAnsi="Traditional Arabic" w:cs="Traditional Arabic"/>
          <w:sz w:val="36"/>
          <w:szCs w:val="36"/>
          <w:rtl/>
        </w:rPr>
        <w:t xml:space="preserve">أ سرار البلاغة في علم البيان، تصحيح محمد رشيد رضا. بيروت: دار المعرفة </w:t>
      </w:r>
    </w:p>
    <w:p w:rsidR="003272DC" w:rsidRPr="00751629" w:rsidRDefault="003272DC"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الجرجاني، عبد القاهر. 1984. دلائل الإعجاز، قراءة</w:t>
      </w:r>
      <w:r w:rsidR="009B42F9" w:rsidRPr="00751629">
        <w:rPr>
          <w:rFonts w:ascii="Traditional Arabic" w:hAnsi="Traditional Arabic" w:cs="Traditional Arabic"/>
          <w:sz w:val="36"/>
          <w:szCs w:val="36"/>
          <w:rtl/>
        </w:rPr>
        <w:t xml:space="preserve"> وتعليق أبو فهر محمد محمود شاكر</w:t>
      </w:r>
      <w:r w:rsidRPr="00751629">
        <w:rPr>
          <w:rFonts w:ascii="Traditional Arabic" w:hAnsi="Traditional Arabic" w:cs="Traditional Arabic"/>
          <w:sz w:val="36"/>
          <w:szCs w:val="36"/>
          <w:rtl/>
        </w:rPr>
        <w:t xml:space="preserve">. القاهرة: مكتبة الخانجي </w:t>
      </w:r>
    </w:p>
    <w:p w:rsidR="003272DC" w:rsidRPr="00751629" w:rsidRDefault="009B42F9"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الحاتمي، محمد أبو الحسن المظفر. 1979.</w:t>
      </w:r>
      <w:r w:rsidR="003272DC" w:rsidRPr="00751629">
        <w:rPr>
          <w:rFonts w:ascii="Traditional Arabic" w:hAnsi="Traditional Arabic" w:cs="Traditional Arabic"/>
          <w:sz w:val="36"/>
          <w:szCs w:val="36"/>
          <w:rtl/>
          <w:lang w:bidi="ar-SY"/>
        </w:rPr>
        <w:t xml:space="preserve">حلية المحاضرة...في صناعة الشعر. العراق: دار الرشيد للنشر  </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 xml:space="preserve">حسن، محمد عبد الغني. 1986. فن الترجمة في الأدب العربي. القاهرة: دار ومطابع المستقبل </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حسن محمد، غالية. نزار قباني وأروع قصائده. دار الهدى للطباعة والنشر والتوزيع، عين مليلة، الجزائر</w:t>
      </w:r>
    </w:p>
    <w:p w:rsidR="00226FF5" w:rsidRPr="00751629" w:rsidRDefault="003272DC" w:rsidP="003272DC">
      <w:pPr>
        <w:bidi/>
        <w:spacing w:line="240" w:lineRule="auto"/>
        <w:rPr>
          <w:rFonts w:ascii="Traditional Arabic" w:hAnsi="Traditional Arabic" w:cs="Traditional Arabic"/>
          <w:sz w:val="36"/>
          <w:szCs w:val="36"/>
          <w:lang w:bidi="ar-SY"/>
        </w:rPr>
      </w:pPr>
      <w:r w:rsidRPr="00751629">
        <w:rPr>
          <w:rFonts w:ascii="Traditional Arabic" w:hAnsi="Traditional Arabic" w:cs="Traditional Arabic"/>
          <w:sz w:val="36"/>
          <w:szCs w:val="36"/>
          <w:rtl/>
          <w:lang w:bidi="ar-SY"/>
        </w:rPr>
        <w:t>خلوصي، صفاء. 1982. فن الترجمة في ضوء الدراسات المقارنة. العراق :دار الرشيد للنشر</w:t>
      </w:r>
    </w:p>
    <w:p w:rsidR="003272DC" w:rsidRPr="00751629" w:rsidRDefault="00226FF5" w:rsidP="00F40263">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درويش، محمود.</w:t>
      </w:r>
      <w:r w:rsidR="00F40263" w:rsidRPr="00751629">
        <w:rPr>
          <w:rFonts w:ascii="Traditional Arabic" w:hAnsi="Traditional Arabic" w:cs="Traditional Arabic"/>
          <w:sz w:val="36"/>
          <w:szCs w:val="36"/>
          <w:rtl/>
          <w:lang w:bidi="ar-SY"/>
        </w:rPr>
        <w:t xml:space="preserve"> الجدارية،2000، منشورات رياض الريس، بيروت</w:t>
      </w:r>
    </w:p>
    <w:p w:rsidR="00D8593B" w:rsidRPr="00751629" w:rsidRDefault="00D8593B" w:rsidP="00D8593B">
      <w:pPr>
        <w:bidi/>
        <w:spacing w:line="240" w:lineRule="auto"/>
        <w:rPr>
          <w:rFonts w:ascii="Traditional Arabic" w:hAnsi="Traditional Arabic" w:cs="Traditional Arabic"/>
          <w:sz w:val="36"/>
          <w:szCs w:val="36"/>
          <w:lang w:bidi="ar-SY"/>
        </w:rPr>
      </w:pPr>
      <w:r w:rsidRPr="00751629">
        <w:rPr>
          <w:rFonts w:ascii="Traditional Arabic" w:hAnsi="Traditional Arabic" w:cs="Traditional Arabic"/>
          <w:sz w:val="36"/>
          <w:szCs w:val="36"/>
          <w:rtl/>
          <w:lang w:bidi="ar-SY"/>
        </w:rPr>
        <w:t xml:space="preserve">دنقل، أمل.الأعمال الشعرية الكاملة.1987، مكتبة مدبولي،ط3، القاهرة </w:t>
      </w:r>
    </w:p>
    <w:p w:rsidR="003272DC" w:rsidRPr="00751629" w:rsidRDefault="003272DC"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 xml:space="preserve">ديداوي،محمد . 1992. علم الترجمة بين النظرية والتطبيق. سوسة : دار المعارف للطباعة والنشر </w:t>
      </w:r>
    </w:p>
    <w:p w:rsidR="003272DC" w:rsidRPr="00751629" w:rsidRDefault="00FE715C" w:rsidP="003272DC">
      <w:pPr>
        <w:bidi/>
        <w:spacing w:line="240" w:lineRule="auto"/>
        <w:rPr>
          <w:rFonts w:ascii="Traditional Arabic" w:hAnsi="Traditional Arabic" w:cs="Traditional Arabic"/>
          <w:sz w:val="36"/>
          <w:szCs w:val="36"/>
          <w:lang w:bidi="ar-SY"/>
        </w:rPr>
      </w:pPr>
      <w:r w:rsidRPr="00751629">
        <w:rPr>
          <w:rFonts w:ascii="Traditional Arabic" w:hAnsi="Traditional Arabic" w:cs="Traditional Arabic"/>
          <w:sz w:val="36"/>
          <w:szCs w:val="36"/>
          <w:rtl/>
          <w:lang w:bidi="ar-SY"/>
        </w:rPr>
        <w:t>الرصافي، معروف.1949</w:t>
      </w:r>
      <w:r w:rsidR="009B42F9" w:rsidRPr="00751629">
        <w:rPr>
          <w:rFonts w:ascii="Traditional Arabic" w:hAnsi="Traditional Arabic" w:cs="Traditional Arabic"/>
          <w:sz w:val="36"/>
          <w:szCs w:val="36"/>
          <w:rtl/>
          <w:lang w:bidi="ar-SY"/>
        </w:rPr>
        <w:t>.</w:t>
      </w:r>
      <w:r w:rsidR="003272DC" w:rsidRPr="00751629">
        <w:rPr>
          <w:rFonts w:ascii="Traditional Arabic" w:hAnsi="Traditional Arabic" w:cs="Traditional Arabic"/>
          <w:sz w:val="36"/>
          <w:szCs w:val="36"/>
          <w:rtl/>
          <w:lang w:bidi="ar-SY"/>
        </w:rPr>
        <w:t>ديوان الرصافي.</w:t>
      </w:r>
      <w:r w:rsidRPr="00751629">
        <w:rPr>
          <w:rFonts w:ascii="Traditional Arabic" w:hAnsi="Traditional Arabic" w:cs="Traditional Arabic"/>
          <w:sz w:val="36"/>
          <w:szCs w:val="36"/>
          <w:rtl/>
          <w:lang w:bidi="ar-SY"/>
        </w:rPr>
        <w:t>دار الفكر العربي،</w:t>
      </w:r>
      <w:r w:rsidR="002F0A34" w:rsidRPr="00751629">
        <w:rPr>
          <w:rFonts w:ascii="Traditional Arabic" w:hAnsi="Traditional Arabic" w:cs="Traditional Arabic"/>
          <w:sz w:val="36"/>
          <w:szCs w:val="36"/>
          <w:rtl/>
          <w:lang w:bidi="ar-SY"/>
        </w:rPr>
        <w:t xml:space="preserve">شرح وتصحيح مصطفى السقا. </w:t>
      </w:r>
      <w:r w:rsidRPr="00751629">
        <w:rPr>
          <w:rFonts w:ascii="Traditional Arabic" w:hAnsi="Traditional Arabic" w:cs="Traditional Arabic"/>
          <w:sz w:val="36"/>
          <w:szCs w:val="36"/>
          <w:rtl/>
          <w:lang w:bidi="ar-SY"/>
        </w:rPr>
        <w:t>ج1،ط4، القاهرة.</w:t>
      </w:r>
    </w:p>
    <w:p w:rsidR="00FE715C" w:rsidRPr="00751629" w:rsidRDefault="00FE715C" w:rsidP="00D37A0D">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السمان، غادة. 1999. أعلنت عليك الحب</w:t>
      </w:r>
      <w:r w:rsidR="00D37A0D" w:rsidRPr="00751629">
        <w:rPr>
          <w:rFonts w:ascii="Traditional Arabic" w:hAnsi="Traditional Arabic" w:cs="Traditional Arabic"/>
          <w:sz w:val="36"/>
          <w:szCs w:val="36"/>
          <w:rtl/>
          <w:lang w:bidi="ar-SY"/>
        </w:rPr>
        <w:t>. بيروت: منشورات غادة السمان.</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الس</w:t>
      </w:r>
      <w:r w:rsidR="008560C2" w:rsidRPr="00751629">
        <w:rPr>
          <w:rFonts w:ascii="Traditional Arabic" w:hAnsi="Traditional Arabic" w:cs="Traditional Arabic"/>
          <w:sz w:val="36"/>
          <w:szCs w:val="36"/>
          <w:rtl/>
          <w:lang w:bidi="ar-SY"/>
        </w:rPr>
        <w:t>مان، غادة. 1999. عاشقة في محبرة</w:t>
      </w:r>
      <w:r w:rsidRPr="00751629">
        <w:rPr>
          <w:rFonts w:ascii="Traditional Arabic" w:hAnsi="Traditional Arabic" w:cs="Traditional Arabic"/>
          <w:sz w:val="36"/>
          <w:szCs w:val="36"/>
          <w:rtl/>
          <w:lang w:bidi="ar-SY"/>
        </w:rPr>
        <w:t>. بيروت: منشورات غادة السمان.</w:t>
      </w:r>
    </w:p>
    <w:p w:rsidR="00734D0B" w:rsidRPr="00751629" w:rsidRDefault="00734D0B" w:rsidP="00734D0B">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الشوقيات المجموعة الشعرية الكاملة.</w:t>
      </w:r>
      <w:r w:rsidR="008560C2" w:rsidRPr="00751629">
        <w:rPr>
          <w:rFonts w:ascii="Traditional Arabic" w:hAnsi="Traditional Arabic" w:cs="Traditional Arabic"/>
          <w:sz w:val="36"/>
          <w:szCs w:val="36"/>
          <w:rtl/>
          <w:lang w:bidi="ar-SY"/>
        </w:rPr>
        <w:t>ط1،مجلد2،</w:t>
      </w:r>
      <w:r w:rsidRPr="00751629">
        <w:rPr>
          <w:rFonts w:ascii="Traditional Arabic" w:hAnsi="Traditional Arabic" w:cs="Traditional Arabic"/>
          <w:sz w:val="36"/>
          <w:szCs w:val="36"/>
          <w:rtl/>
          <w:lang w:bidi="ar-SY"/>
        </w:rPr>
        <w:t xml:space="preserve"> دار العودة، بيروت.</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عطية، فوزي محم</w:t>
      </w:r>
      <w:r w:rsidR="009B42F9" w:rsidRPr="00751629">
        <w:rPr>
          <w:rFonts w:ascii="Traditional Arabic" w:hAnsi="Traditional Arabic" w:cs="Traditional Arabic"/>
          <w:sz w:val="36"/>
          <w:szCs w:val="36"/>
          <w:rtl/>
          <w:lang w:bidi="ar-SY"/>
        </w:rPr>
        <w:t>د. 1986. علم الترجمة  مدخل لغوي</w:t>
      </w:r>
      <w:r w:rsidRPr="00751629">
        <w:rPr>
          <w:rFonts w:ascii="Traditional Arabic" w:hAnsi="Traditional Arabic" w:cs="Traditional Arabic"/>
          <w:sz w:val="36"/>
          <w:szCs w:val="36"/>
          <w:rtl/>
          <w:lang w:bidi="ar-SY"/>
        </w:rPr>
        <w:t xml:space="preserve">. القاهرة: دار الثقافة الجديدة. </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عناني، محمد. 1992. فن الترجمة. الشركة المصرية العامة للنشرلونجمان</w:t>
      </w:r>
    </w:p>
    <w:p w:rsidR="003272DC" w:rsidRPr="00751629" w:rsidRDefault="003272DC" w:rsidP="003272DC">
      <w:pPr>
        <w:bidi/>
        <w:spacing w:line="240" w:lineRule="auto"/>
        <w:rPr>
          <w:rFonts w:ascii="Traditional Arabic" w:hAnsi="Traditional Arabic" w:cs="Traditional Arabic"/>
          <w:sz w:val="36"/>
          <w:szCs w:val="36"/>
          <w:lang w:bidi="ar-SY"/>
        </w:rPr>
      </w:pPr>
      <w:r w:rsidRPr="00751629">
        <w:rPr>
          <w:rFonts w:ascii="Traditional Arabic" w:hAnsi="Traditional Arabic" w:cs="Traditional Arabic"/>
          <w:sz w:val="36"/>
          <w:szCs w:val="36"/>
          <w:rtl/>
          <w:lang w:bidi="ar-SY"/>
        </w:rPr>
        <w:lastRenderedPageBreak/>
        <w:t xml:space="preserve">العيسوي، بشير. 1996. الترجمة إلى العربية قضايا وآراء. مصر: دار الفكر العربي  </w:t>
      </w:r>
    </w:p>
    <w:p w:rsidR="003272DC" w:rsidRPr="00751629" w:rsidRDefault="003272DC" w:rsidP="00751629">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rPr>
        <w:t>الغذامي، عبد الله</w:t>
      </w:r>
      <w:r w:rsidRPr="00751629">
        <w:rPr>
          <w:rFonts w:ascii="Traditional Arabic" w:hAnsi="Traditional Arabic" w:cs="Traditional Arabic"/>
          <w:sz w:val="36"/>
          <w:szCs w:val="36"/>
        </w:rPr>
        <w:t>:</w:t>
      </w:r>
      <w:r w:rsidRPr="00751629">
        <w:rPr>
          <w:rFonts w:ascii="Traditional Arabic" w:hAnsi="Traditional Arabic" w:cs="Traditional Arabic"/>
          <w:sz w:val="36"/>
          <w:szCs w:val="36"/>
          <w:rtl/>
        </w:rPr>
        <w:t xml:space="preserve"> 1998. الخطيئة والتكفير من البنيوية إلى التشريحية. الهيئة المصرية العامة للكتاب</w:t>
      </w:r>
      <w:r w:rsidR="00380A72" w:rsidRPr="00751629">
        <w:rPr>
          <w:rFonts w:ascii="Traditional Arabic" w:hAnsi="Traditional Arabic" w:cs="Traditional Arabic"/>
          <w:sz w:val="36"/>
          <w:szCs w:val="36"/>
          <w:rtl/>
        </w:rPr>
        <w:t>،</w:t>
      </w:r>
      <w:r w:rsidRPr="00751629">
        <w:rPr>
          <w:rFonts w:ascii="Traditional Arabic" w:hAnsi="Traditional Arabic" w:cs="Traditional Arabic"/>
          <w:sz w:val="36"/>
          <w:szCs w:val="36"/>
          <w:rtl/>
          <w:lang w:bidi="ar-SY"/>
        </w:rPr>
        <w:t>ط 4</w:t>
      </w:r>
    </w:p>
    <w:p w:rsidR="003272DC" w:rsidRPr="00751629" w:rsidRDefault="00380A72"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فريحة،أنيس. 1955.</w:t>
      </w:r>
      <w:r w:rsidR="003272DC" w:rsidRPr="00751629">
        <w:rPr>
          <w:rFonts w:ascii="Traditional Arabic" w:hAnsi="Traditional Arabic" w:cs="Traditional Arabic"/>
          <w:sz w:val="36"/>
          <w:szCs w:val="36"/>
          <w:rtl/>
          <w:lang w:bidi="ar-SY"/>
        </w:rPr>
        <w:t xml:space="preserve"> نحو </w:t>
      </w:r>
      <w:r w:rsidRPr="00751629">
        <w:rPr>
          <w:rFonts w:ascii="Traditional Arabic" w:hAnsi="Traditional Arabic" w:cs="Traditional Arabic"/>
          <w:sz w:val="36"/>
          <w:szCs w:val="36"/>
          <w:rtl/>
          <w:lang w:bidi="ar-SY"/>
        </w:rPr>
        <w:t>عربية ميسرة. بيروت: دار الثقافة</w:t>
      </w:r>
      <w:r w:rsidR="003272DC" w:rsidRPr="00751629">
        <w:rPr>
          <w:rFonts w:ascii="Traditional Arabic" w:hAnsi="Traditional Arabic" w:cs="Traditional Arabic"/>
          <w:sz w:val="36"/>
          <w:szCs w:val="36"/>
          <w:rtl/>
          <w:lang w:bidi="ar-SY"/>
        </w:rPr>
        <w:t xml:space="preserve">. </w:t>
      </w:r>
    </w:p>
    <w:p w:rsidR="003272DC" w:rsidRPr="00751629" w:rsidRDefault="00380A72"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rPr>
        <w:t>في أصول الخطاب النقدي- تودوروف</w:t>
      </w:r>
      <w:r w:rsidR="003272DC" w:rsidRPr="00751629">
        <w:rPr>
          <w:rFonts w:ascii="Traditional Arabic" w:hAnsi="Traditional Arabic" w:cs="Traditional Arabic"/>
          <w:sz w:val="36"/>
          <w:szCs w:val="36"/>
          <w:rtl/>
          <w:lang w:bidi="ar-SY"/>
        </w:rPr>
        <w:t>؛</w:t>
      </w:r>
      <w:r w:rsidRPr="00751629">
        <w:rPr>
          <w:rFonts w:ascii="Traditional Arabic" w:hAnsi="Traditional Arabic" w:cs="Traditional Arabic"/>
          <w:sz w:val="36"/>
          <w:szCs w:val="36"/>
          <w:rtl/>
        </w:rPr>
        <w:t xml:space="preserve"> بارتن؛ اكسو؛ انجينو. 1987. </w:t>
      </w:r>
      <w:r w:rsidR="003272DC" w:rsidRPr="00751629">
        <w:rPr>
          <w:rFonts w:ascii="Traditional Arabic" w:hAnsi="Traditional Arabic" w:cs="Traditional Arabic"/>
          <w:sz w:val="36"/>
          <w:szCs w:val="36"/>
          <w:rtl/>
        </w:rPr>
        <w:t>ترجمة أحمد المدني .بغداد</w:t>
      </w:r>
      <w:r w:rsidR="003272DC" w:rsidRPr="00751629">
        <w:rPr>
          <w:rFonts w:ascii="Traditional Arabic" w:hAnsi="Traditional Arabic" w:cs="Traditional Arabic"/>
          <w:sz w:val="36"/>
          <w:szCs w:val="36"/>
          <w:rtl/>
          <w:lang w:bidi="ar-SY"/>
        </w:rPr>
        <w:t xml:space="preserve">. </w:t>
      </w:r>
    </w:p>
    <w:p w:rsidR="003272DC" w:rsidRPr="00751629" w:rsidRDefault="00380A72"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 xml:space="preserve">القاسمي، علي. 2009. </w:t>
      </w:r>
      <w:r w:rsidR="003272DC" w:rsidRPr="00751629">
        <w:rPr>
          <w:rFonts w:ascii="Traditional Arabic" w:hAnsi="Traditional Arabic" w:cs="Traditional Arabic"/>
          <w:sz w:val="36"/>
          <w:szCs w:val="36"/>
          <w:rtl/>
          <w:lang w:bidi="ar-SY"/>
        </w:rPr>
        <w:t>الترجمة وأدوا</w:t>
      </w:r>
      <w:r w:rsidRPr="00751629">
        <w:rPr>
          <w:rFonts w:ascii="Traditional Arabic" w:hAnsi="Traditional Arabic" w:cs="Traditional Arabic"/>
          <w:sz w:val="36"/>
          <w:szCs w:val="36"/>
          <w:rtl/>
          <w:lang w:bidi="ar-SY"/>
        </w:rPr>
        <w:t>تها: دراسات في النظرية والتطبيق</w:t>
      </w:r>
      <w:r w:rsidR="003272DC" w:rsidRPr="00751629">
        <w:rPr>
          <w:rFonts w:ascii="Traditional Arabic" w:hAnsi="Traditional Arabic" w:cs="Traditional Arabic"/>
          <w:sz w:val="36"/>
          <w:szCs w:val="36"/>
          <w:rtl/>
          <w:lang w:bidi="ar-SY"/>
        </w:rPr>
        <w:t>. بيروت: مكتبة ناشرون .</w:t>
      </w:r>
    </w:p>
    <w:p w:rsidR="0092030D" w:rsidRPr="00751629" w:rsidRDefault="0092030D" w:rsidP="0092030D">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قباني،نزار. 1986.الأعمال الشعرية الكاملة، بيروت: منشورات نزار قباني، ط6</w:t>
      </w:r>
    </w:p>
    <w:p w:rsidR="003272DC" w:rsidRPr="00751629" w:rsidRDefault="00380A72"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قباني، نزار. 1993</w:t>
      </w:r>
      <w:r w:rsidR="003272DC" w:rsidRPr="00751629">
        <w:rPr>
          <w:rFonts w:ascii="Traditional Arabic" w:hAnsi="Traditional Arabic" w:cs="Traditional Arabic"/>
          <w:sz w:val="36"/>
          <w:szCs w:val="36"/>
          <w:rtl/>
          <w:lang w:bidi="ar-SY"/>
        </w:rPr>
        <w:t xml:space="preserve">. الأعمال الشعرية الكاملة، منشورات نزار قباني، بيروت </w:t>
      </w:r>
    </w:p>
    <w:p w:rsidR="003272DC" w:rsidRPr="00751629" w:rsidRDefault="00380A72"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القمري، بشير. 1991. شعرية النص الروائي. الرباط</w:t>
      </w:r>
      <w:r w:rsidR="003272DC" w:rsidRPr="00751629">
        <w:rPr>
          <w:rFonts w:ascii="Traditional Arabic" w:hAnsi="Traditional Arabic" w:cs="Traditional Arabic"/>
          <w:sz w:val="36"/>
          <w:szCs w:val="36"/>
          <w:rtl/>
        </w:rPr>
        <w:t xml:space="preserve">: البيادر </w:t>
      </w:r>
    </w:p>
    <w:p w:rsidR="003272DC" w:rsidRPr="00751629" w:rsidRDefault="00380A72"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القيرواني،ابن رشيق. 1981.</w:t>
      </w:r>
      <w:r w:rsidR="003272DC" w:rsidRPr="00751629">
        <w:rPr>
          <w:rFonts w:ascii="Traditional Arabic" w:hAnsi="Traditional Arabic" w:cs="Traditional Arabic"/>
          <w:sz w:val="36"/>
          <w:szCs w:val="36"/>
          <w:rtl/>
        </w:rPr>
        <w:t xml:space="preserve"> العمدة في محاسن الشعر وآدابه، تحقيق محمد محي الدين عبد الحميد. دار الجيل </w:t>
      </w:r>
    </w:p>
    <w:p w:rsidR="003272DC" w:rsidRPr="00751629" w:rsidRDefault="00380A72"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 xml:space="preserve">الماغوط، محمد. 1981. </w:t>
      </w:r>
      <w:r w:rsidR="003272DC" w:rsidRPr="00751629">
        <w:rPr>
          <w:rFonts w:ascii="Traditional Arabic" w:hAnsi="Traditional Arabic" w:cs="Traditional Arabic"/>
          <w:sz w:val="36"/>
          <w:szCs w:val="36"/>
          <w:rtl/>
          <w:lang w:bidi="ar-SY"/>
        </w:rPr>
        <w:t>الآثار الكا</w:t>
      </w:r>
      <w:r w:rsidRPr="00751629">
        <w:rPr>
          <w:rFonts w:ascii="Traditional Arabic" w:hAnsi="Traditional Arabic" w:cs="Traditional Arabic"/>
          <w:sz w:val="36"/>
          <w:szCs w:val="36"/>
          <w:rtl/>
          <w:lang w:bidi="ar-SY"/>
        </w:rPr>
        <w:t>ملة.بيروت: دار العودة</w:t>
      </w:r>
      <w:r w:rsidR="003272DC" w:rsidRPr="00751629">
        <w:rPr>
          <w:rFonts w:ascii="Traditional Arabic" w:hAnsi="Traditional Arabic" w:cs="Traditional Arabic"/>
          <w:sz w:val="36"/>
          <w:szCs w:val="36"/>
          <w:rtl/>
          <w:lang w:bidi="ar-SY"/>
        </w:rPr>
        <w:t>.</w:t>
      </w:r>
    </w:p>
    <w:p w:rsidR="003272DC" w:rsidRPr="00751629" w:rsidRDefault="00380A72"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 xml:space="preserve">المصري، محمد.1991. الديوان الدمشقي- جمع وترتيب </w:t>
      </w:r>
      <w:r w:rsidR="003272DC" w:rsidRPr="00751629">
        <w:rPr>
          <w:rFonts w:ascii="Traditional Arabic" w:hAnsi="Traditional Arabic" w:cs="Traditional Arabic"/>
          <w:sz w:val="36"/>
          <w:szCs w:val="36"/>
          <w:rtl/>
          <w:lang w:bidi="ar-SY"/>
        </w:rPr>
        <w:t>ط1</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المعلقات العشر وأخبار قائليها، جمع وتصحيح الشيخ أحمد الأمين الشنقيطي 1993. القاهرة، مكتبة الخانجي</w:t>
      </w:r>
      <w:r w:rsidRPr="00751629">
        <w:rPr>
          <w:rFonts w:ascii="Traditional Arabic" w:hAnsi="Traditional Arabic" w:cs="Traditional Arabic"/>
          <w:sz w:val="36"/>
          <w:szCs w:val="36"/>
          <w:rtl/>
        </w:rPr>
        <w:t>، ط3</w:t>
      </w:r>
    </w:p>
    <w:p w:rsidR="003272DC" w:rsidRPr="00751629" w:rsidRDefault="003272DC" w:rsidP="003272DC">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rPr>
        <w:t>الميلود، عثمان. 1990</w:t>
      </w:r>
      <w:r w:rsidRPr="00751629">
        <w:rPr>
          <w:rFonts w:ascii="Traditional Arabic" w:hAnsi="Traditional Arabic" w:cs="Traditional Arabic"/>
          <w:sz w:val="36"/>
          <w:szCs w:val="36"/>
        </w:rPr>
        <w:t>.</w:t>
      </w:r>
      <w:r w:rsidRPr="00751629">
        <w:rPr>
          <w:rFonts w:ascii="Traditional Arabic" w:hAnsi="Traditional Arabic" w:cs="Traditional Arabic"/>
          <w:sz w:val="36"/>
          <w:szCs w:val="36"/>
          <w:rtl/>
        </w:rPr>
        <w:t xml:space="preserve"> شعرية ت</w:t>
      </w:r>
      <w:r w:rsidR="00380A72" w:rsidRPr="00751629">
        <w:rPr>
          <w:rFonts w:ascii="Traditional Arabic" w:hAnsi="Traditional Arabic" w:cs="Traditional Arabic"/>
          <w:sz w:val="36"/>
          <w:szCs w:val="36"/>
          <w:rtl/>
        </w:rPr>
        <w:t>ودوروف،عيون المقالات،دار قرطبة،</w:t>
      </w:r>
      <w:r w:rsidRPr="00751629">
        <w:rPr>
          <w:rFonts w:ascii="Traditional Arabic" w:hAnsi="Traditional Arabic" w:cs="Traditional Arabic"/>
          <w:sz w:val="36"/>
          <w:szCs w:val="36"/>
          <w:rtl/>
        </w:rPr>
        <w:t>الدار البيضاء، المغرب ط1</w:t>
      </w:r>
      <w:r w:rsidRPr="00751629">
        <w:rPr>
          <w:rFonts w:ascii="Traditional Arabic" w:hAnsi="Traditional Arabic" w:cs="Traditional Arabic"/>
          <w:sz w:val="36"/>
          <w:szCs w:val="36"/>
        </w:rPr>
        <w:t>.</w:t>
      </w:r>
    </w:p>
    <w:p w:rsidR="003272DC" w:rsidRPr="00751629" w:rsidRDefault="003272DC" w:rsidP="003272DC">
      <w:pPr>
        <w:bidi/>
        <w:spacing w:line="240" w:lineRule="auto"/>
        <w:jc w:val="center"/>
        <w:rPr>
          <w:rFonts w:ascii="Traditional Arabic" w:hAnsi="Traditional Arabic" w:cs="Traditional Arabic"/>
          <w:b/>
          <w:bCs/>
          <w:sz w:val="36"/>
          <w:szCs w:val="36"/>
          <w:rtl/>
          <w:lang w:bidi="ar-SY"/>
        </w:rPr>
      </w:pPr>
      <w:r w:rsidRPr="00751629">
        <w:rPr>
          <w:rFonts w:ascii="Traditional Arabic" w:hAnsi="Traditional Arabic" w:cs="Traditional Arabic"/>
          <w:b/>
          <w:bCs/>
          <w:sz w:val="36"/>
          <w:szCs w:val="36"/>
          <w:rtl/>
          <w:lang w:bidi="ar-SY"/>
        </w:rPr>
        <w:t>الدراسات السابقة والرسائل الجامعية</w:t>
      </w:r>
    </w:p>
    <w:p w:rsidR="003272DC" w:rsidRPr="00751629" w:rsidRDefault="003272DC" w:rsidP="003272DC">
      <w:pPr>
        <w:bidi/>
        <w:spacing w:line="240" w:lineRule="auto"/>
        <w:rPr>
          <w:rFonts w:ascii="Traditional Arabic" w:hAnsi="Traditional Arabic" w:cs="Traditional Arabic"/>
          <w:sz w:val="36"/>
          <w:szCs w:val="36"/>
          <w:lang w:bidi="ar-SY"/>
        </w:rPr>
      </w:pPr>
      <w:r w:rsidRPr="00751629">
        <w:rPr>
          <w:rFonts w:ascii="Traditional Arabic" w:hAnsi="Traditional Arabic" w:cs="Traditional Arabic"/>
          <w:sz w:val="36"/>
          <w:szCs w:val="36"/>
          <w:rtl/>
          <w:lang w:bidi="ar-SY"/>
        </w:rPr>
        <w:t xml:space="preserve">سبول، عهد شوكت. 2005. الترجمة الأدبية بين النظرية والتطبيق.  بيروت: الجامعة الأمريكية </w:t>
      </w:r>
    </w:p>
    <w:p w:rsidR="00EA59EC" w:rsidRPr="00751629" w:rsidRDefault="003272DC" w:rsidP="00FF7273">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lastRenderedPageBreak/>
        <w:t xml:space="preserve">طجو، محمد أحمد. الترجمة: أنواع..نظريات..صعوبات. جامعة الملك سعود </w:t>
      </w:r>
    </w:p>
    <w:p w:rsidR="003272DC" w:rsidRPr="00751629" w:rsidRDefault="00380A72" w:rsidP="003272DC">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 xml:space="preserve">علوي،نبيل. 2010. </w:t>
      </w:r>
      <w:r w:rsidR="003272DC" w:rsidRPr="00751629">
        <w:rPr>
          <w:rFonts w:ascii="Traditional Arabic" w:hAnsi="Traditional Arabic" w:cs="Traditional Arabic"/>
          <w:sz w:val="36"/>
          <w:szCs w:val="36"/>
          <w:rtl/>
        </w:rPr>
        <w:t>التناص والترجمة الأدبية ب</w:t>
      </w:r>
      <w:r w:rsidR="006B58AE" w:rsidRPr="00751629">
        <w:rPr>
          <w:rFonts w:ascii="Traditional Arabic" w:hAnsi="Traditional Arabic" w:cs="Traditional Arabic"/>
          <w:sz w:val="36"/>
          <w:szCs w:val="36"/>
          <w:rtl/>
        </w:rPr>
        <w:t>ين العربية والإنكليزية . فلسطين</w:t>
      </w:r>
      <w:r w:rsidR="003272DC" w:rsidRPr="00751629">
        <w:rPr>
          <w:rFonts w:ascii="Traditional Arabic" w:hAnsi="Traditional Arabic" w:cs="Traditional Arabic"/>
          <w:sz w:val="36"/>
          <w:szCs w:val="36"/>
          <w:rtl/>
        </w:rPr>
        <w:t xml:space="preserve">:جامعة النجاح. </w:t>
      </w:r>
    </w:p>
    <w:p w:rsidR="00594FF6" w:rsidRPr="00751629" w:rsidRDefault="003272DC" w:rsidP="00594FF6">
      <w:pPr>
        <w:bidi/>
        <w:spacing w:line="240" w:lineRule="auto"/>
        <w:jc w:val="center"/>
        <w:rPr>
          <w:rFonts w:ascii="Traditional Arabic" w:hAnsi="Traditional Arabic" w:cs="Traditional Arabic"/>
          <w:b/>
          <w:bCs/>
          <w:sz w:val="36"/>
          <w:szCs w:val="36"/>
          <w:lang w:bidi="ar-SY"/>
        </w:rPr>
      </w:pPr>
      <w:r w:rsidRPr="00751629">
        <w:rPr>
          <w:rFonts w:ascii="Traditional Arabic" w:hAnsi="Traditional Arabic" w:cs="Traditional Arabic"/>
          <w:b/>
          <w:bCs/>
          <w:sz w:val="36"/>
          <w:szCs w:val="36"/>
          <w:rtl/>
          <w:lang w:bidi="ar-SY"/>
        </w:rPr>
        <w:t>المجلات والمواقع الإليكترونية</w:t>
      </w:r>
    </w:p>
    <w:p w:rsidR="00FF7273" w:rsidRPr="00751629" w:rsidRDefault="00FF7273" w:rsidP="000643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الأدب واللغة، شبكة. روبيرلاروز. في مفهوم الترجمة وتاريخها، ترجمة عبد الرحيم حزل.</w:t>
      </w:r>
    </w:p>
    <w:p w:rsidR="00A324A7" w:rsidRPr="00751629" w:rsidRDefault="00A324A7" w:rsidP="00A324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الألسن مجلة. 2010،كلية الألسن،جامعة عين شمس. فاطمة تاعوت. ترجمة الشعر بين الحرفية والإبداع.</w:t>
      </w:r>
    </w:p>
    <w:p w:rsidR="00FF7273" w:rsidRPr="00751629" w:rsidRDefault="00FF7273" w:rsidP="00FF7273">
      <w:pPr>
        <w:bidi/>
        <w:spacing w:line="240" w:lineRule="auto"/>
        <w:rPr>
          <w:rFonts w:ascii="Traditional Arabic" w:hAnsi="Traditional Arabic" w:cs="Traditional Arabic"/>
          <w:sz w:val="36"/>
          <w:szCs w:val="36"/>
          <w:lang w:bidi="ar-SY"/>
        </w:rPr>
      </w:pPr>
      <w:r w:rsidRPr="00751629">
        <w:rPr>
          <w:rFonts w:ascii="Traditional Arabic" w:hAnsi="Traditional Arabic" w:cs="Traditional Arabic"/>
          <w:sz w:val="36"/>
          <w:szCs w:val="36"/>
          <w:rtl/>
          <w:lang w:bidi="ar-SY"/>
        </w:rPr>
        <w:t xml:space="preserve">آداب الرافدين، مجلة. العدد 7، توفيق سلطان البوزبكي. التعريب في العصرين الأموي والعباسي. </w:t>
      </w:r>
    </w:p>
    <w:p w:rsidR="003F2A36" w:rsidRPr="00751629" w:rsidRDefault="00FF7273" w:rsidP="00DE130F">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الآداب اللبنانية، مجلة. 1998، العدد 21 ، بيروت</w:t>
      </w:r>
    </w:p>
    <w:p w:rsidR="000643A7" w:rsidRPr="00751629" w:rsidRDefault="000643A7" w:rsidP="000643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 xml:space="preserve">جامعة أريزونا، مجلة </w:t>
      </w:r>
      <w:r w:rsidRPr="00751629">
        <w:rPr>
          <w:rFonts w:ascii="Traditional Arabic" w:hAnsi="Traditional Arabic" w:cs="Traditional Arabic"/>
          <w:sz w:val="36"/>
          <w:szCs w:val="36"/>
        </w:rPr>
        <w:t>Aridlands</w:t>
      </w:r>
      <w:r w:rsidRPr="00751629">
        <w:rPr>
          <w:rFonts w:ascii="Traditional Arabic" w:hAnsi="Traditional Arabic" w:cs="Traditional Arabic"/>
          <w:sz w:val="36"/>
          <w:szCs w:val="36"/>
          <w:rtl/>
          <w:lang w:bidi="ar-SY"/>
        </w:rPr>
        <w:t>،1994،العدد 35.</w:t>
      </w:r>
    </w:p>
    <w:p w:rsidR="007F2537" w:rsidRPr="00751629" w:rsidRDefault="007F2537" w:rsidP="00B86619">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جامعة تكريت للعلوم،</w:t>
      </w:r>
      <w:r w:rsidR="00D96EAB" w:rsidRPr="00751629">
        <w:rPr>
          <w:rFonts w:ascii="Traditional Arabic" w:hAnsi="Traditional Arabic" w:cs="Traditional Arabic"/>
          <w:sz w:val="36"/>
          <w:szCs w:val="36"/>
          <w:rtl/>
          <w:lang w:bidi="ar-SY"/>
        </w:rPr>
        <w:t>مجلة.</w:t>
      </w:r>
      <w:r w:rsidR="00B86619" w:rsidRPr="00751629">
        <w:rPr>
          <w:rFonts w:ascii="Traditional Arabic" w:hAnsi="Traditional Arabic" w:cs="Traditional Arabic"/>
          <w:sz w:val="36"/>
          <w:szCs w:val="36"/>
          <w:rtl/>
          <w:lang w:bidi="ar-SY"/>
        </w:rPr>
        <w:t xml:space="preserve"> 2012،</w:t>
      </w:r>
      <w:r w:rsidRPr="00751629">
        <w:rPr>
          <w:rFonts w:ascii="Traditional Arabic" w:hAnsi="Traditional Arabic" w:cs="Traditional Arabic"/>
          <w:sz w:val="36"/>
          <w:szCs w:val="36"/>
          <w:rtl/>
          <w:lang w:bidi="ar-SY"/>
        </w:rPr>
        <w:t>الم</w:t>
      </w:r>
      <w:r w:rsidR="00B86619" w:rsidRPr="00751629">
        <w:rPr>
          <w:rFonts w:ascii="Traditional Arabic" w:hAnsi="Traditional Arabic" w:cs="Traditional Arabic"/>
          <w:sz w:val="36"/>
          <w:szCs w:val="36"/>
          <w:rtl/>
          <w:lang w:bidi="ar-SY"/>
        </w:rPr>
        <w:t>جلد 19، العدد 7، مصطفى صالح علي</w:t>
      </w:r>
      <w:r w:rsidRPr="00751629">
        <w:rPr>
          <w:rFonts w:ascii="Traditional Arabic" w:hAnsi="Traditional Arabic" w:cs="Traditional Arabic"/>
          <w:sz w:val="36"/>
          <w:szCs w:val="36"/>
          <w:rtl/>
          <w:lang w:bidi="ar-SY"/>
        </w:rPr>
        <w:t>. التناص القرآني في شعر نزار قباني.</w:t>
      </w:r>
    </w:p>
    <w:p w:rsidR="007F2537" w:rsidRPr="00751629" w:rsidRDefault="007F2537" w:rsidP="00B86619">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جامعة دمشق،</w:t>
      </w:r>
      <w:r w:rsidR="00D96EAB" w:rsidRPr="00751629">
        <w:rPr>
          <w:rFonts w:ascii="Traditional Arabic" w:hAnsi="Traditional Arabic" w:cs="Traditional Arabic"/>
          <w:sz w:val="36"/>
          <w:szCs w:val="36"/>
          <w:rtl/>
          <w:lang w:bidi="ar-SY"/>
        </w:rPr>
        <w:t xml:space="preserve"> مجلة.</w:t>
      </w:r>
      <w:r w:rsidR="00B86619" w:rsidRPr="00751629">
        <w:rPr>
          <w:rFonts w:ascii="Traditional Arabic" w:hAnsi="Traditional Arabic" w:cs="Traditional Arabic"/>
          <w:sz w:val="36"/>
          <w:szCs w:val="36"/>
          <w:rtl/>
          <w:lang w:bidi="ar-SY"/>
        </w:rPr>
        <w:t xml:space="preserve"> 2006،</w:t>
      </w:r>
      <w:r w:rsidRPr="00751629">
        <w:rPr>
          <w:rFonts w:ascii="Traditional Arabic" w:hAnsi="Traditional Arabic" w:cs="Traditional Arabic"/>
          <w:sz w:val="36"/>
          <w:szCs w:val="36"/>
          <w:rtl/>
          <w:lang w:bidi="ar-SY"/>
        </w:rPr>
        <w:t>مجلد 22 ال</w:t>
      </w:r>
      <w:r w:rsidR="00B86619" w:rsidRPr="00751629">
        <w:rPr>
          <w:rFonts w:ascii="Traditional Arabic" w:hAnsi="Traditional Arabic" w:cs="Traditional Arabic"/>
          <w:sz w:val="36"/>
          <w:szCs w:val="36"/>
          <w:rtl/>
          <w:lang w:bidi="ar-SY"/>
        </w:rPr>
        <w:t>عدد 3-4، سلمى حداد</w:t>
      </w:r>
      <w:r w:rsidRPr="00751629">
        <w:rPr>
          <w:rFonts w:ascii="Traditional Arabic" w:hAnsi="Traditional Arabic" w:cs="Traditional Arabic"/>
          <w:sz w:val="36"/>
          <w:szCs w:val="36"/>
          <w:rtl/>
          <w:lang w:bidi="ar-SY"/>
        </w:rPr>
        <w:t xml:space="preserve">. لماذا يعزف المترجمون عن </w:t>
      </w:r>
      <w:r w:rsidR="001A303C" w:rsidRPr="00751629">
        <w:rPr>
          <w:rFonts w:ascii="Traditional Arabic" w:hAnsi="Traditional Arabic" w:cs="Traditional Arabic"/>
          <w:sz w:val="36"/>
          <w:szCs w:val="36"/>
          <w:rtl/>
          <w:lang w:bidi="ar-SY"/>
        </w:rPr>
        <w:t>ترجمة الشعر؟حلول لمشاكل تناصية.</w:t>
      </w:r>
    </w:p>
    <w:p w:rsidR="00A324A7" w:rsidRPr="00751629" w:rsidRDefault="00A324A7" w:rsidP="00A324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جمعية الترجمة العربية وحوار الثقافات، موقع عتيدة. محمد عمر أمطوش. حول ترجمة الإبداع الأدبي.</w:t>
      </w:r>
    </w:p>
    <w:p w:rsidR="007F2537" w:rsidRPr="00751629" w:rsidRDefault="007F2537" w:rsidP="001905C1">
      <w:pPr>
        <w:tabs>
          <w:tab w:val="left" w:pos="5193"/>
        </w:tabs>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الحوار المتمدن،</w:t>
      </w:r>
      <w:r w:rsidR="00D96EAB" w:rsidRPr="00751629">
        <w:rPr>
          <w:rFonts w:ascii="Traditional Arabic" w:hAnsi="Traditional Arabic" w:cs="Traditional Arabic"/>
          <w:sz w:val="36"/>
          <w:szCs w:val="36"/>
          <w:rtl/>
          <w:lang w:bidi="ar-SY"/>
        </w:rPr>
        <w:t xml:space="preserve"> مجلة.</w:t>
      </w:r>
      <w:r w:rsidR="00B86619" w:rsidRPr="00751629">
        <w:rPr>
          <w:rFonts w:ascii="Traditional Arabic" w:hAnsi="Traditional Arabic" w:cs="Traditional Arabic"/>
          <w:sz w:val="36"/>
          <w:szCs w:val="36"/>
          <w:rtl/>
          <w:lang w:bidi="ar-SY"/>
        </w:rPr>
        <w:t xml:space="preserve">2009، </w:t>
      </w:r>
      <w:r w:rsidRPr="00751629">
        <w:rPr>
          <w:rFonts w:ascii="Traditional Arabic" w:hAnsi="Traditional Arabic" w:cs="Traditional Arabic"/>
          <w:sz w:val="36"/>
          <w:szCs w:val="36"/>
          <w:rtl/>
          <w:lang w:bidi="ar-SY"/>
        </w:rPr>
        <w:t xml:space="preserve">العدد 2690. </w:t>
      </w:r>
      <w:r w:rsidR="00B86619" w:rsidRPr="00751629">
        <w:rPr>
          <w:rFonts w:ascii="Traditional Arabic" w:hAnsi="Traditional Arabic" w:cs="Traditional Arabic"/>
          <w:sz w:val="36"/>
          <w:szCs w:val="36"/>
          <w:rtl/>
          <w:lang w:bidi="ar-SY"/>
        </w:rPr>
        <w:t>حسين رشيد</w:t>
      </w:r>
      <w:r w:rsidRPr="00751629">
        <w:rPr>
          <w:rFonts w:ascii="Traditional Arabic" w:hAnsi="Traditional Arabic" w:cs="Traditional Arabic"/>
          <w:sz w:val="36"/>
          <w:szCs w:val="36"/>
          <w:rtl/>
          <w:lang w:bidi="ar-SY"/>
        </w:rPr>
        <w:t>. من الأدب والفن.</w:t>
      </w:r>
      <w:r w:rsidR="001905C1" w:rsidRPr="00751629">
        <w:rPr>
          <w:rFonts w:ascii="Traditional Arabic" w:hAnsi="Traditional Arabic" w:cs="Traditional Arabic"/>
          <w:sz w:val="36"/>
          <w:szCs w:val="36"/>
          <w:rtl/>
          <w:lang w:bidi="ar-SY"/>
        </w:rPr>
        <w:tab/>
      </w:r>
    </w:p>
    <w:p w:rsidR="007F2537" w:rsidRPr="00751629" w:rsidRDefault="007F2537" w:rsidP="007F2537">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دبي الثقافية</w:t>
      </w:r>
      <w:r w:rsidR="00D96EAB" w:rsidRPr="00751629">
        <w:rPr>
          <w:rFonts w:ascii="Traditional Arabic" w:hAnsi="Traditional Arabic" w:cs="Traditional Arabic"/>
          <w:sz w:val="36"/>
          <w:szCs w:val="36"/>
          <w:rtl/>
        </w:rPr>
        <w:t>، مجلة.</w:t>
      </w:r>
      <w:r w:rsidRPr="00751629">
        <w:rPr>
          <w:rFonts w:ascii="Traditional Arabic" w:hAnsi="Traditional Arabic" w:cs="Traditional Arabic"/>
          <w:sz w:val="36"/>
          <w:szCs w:val="36"/>
          <w:rtl/>
        </w:rPr>
        <w:t xml:space="preserve"> 2009</w:t>
      </w:r>
      <w:r w:rsidR="00B86619" w:rsidRPr="00751629">
        <w:rPr>
          <w:rFonts w:ascii="Traditional Arabic" w:hAnsi="Traditional Arabic" w:cs="Traditional Arabic"/>
          <w:sz w:val="36"/>
          <w:szCs w:val="36"/>
          <w:rtl/>
        </w:rPr>
        <w:t>،</w:t>
      </w:r>
      <w:r w:rsidRPr="00751629">
        <w:rPr>
          <w:rFonts w:ascii="Traditional Arabic" w:hAnsi="Traditional Arabic" w:cs="Traditional Arabic"/>
          <w:sz w:val="36"/>
          <w:szCs w:val="36"/>
          <w:rtl/>
        </w:rPr>
        <w:t>عدد 55</w:t>
      </w:r>
      <w:r w:rsidRPr="00751629">
        <w:rPr>
          <w:rFonts w:ascii="Traditional Arabic" w:hAnsi="Traditional Arabic" w:cs="Traditional Arabic"/>
          <w:sz w:val="36"/>
          <w:szCs w:val="36"/>
        </w:rPr>
        <w:t xml:space="preserve">. </w:t>
      </w:r>
      <w:r w:rsidRPr="00751629">
        <w:rPr>
          <w:rFonts w:ascii="Traditional Arabic" w:hAnsi="Traditional Arabic" w:cs="Traditional Arabic"/>
          <w:sz w:val="36"/>
          <w:szCs w:val="36"/>
          <w:rtl/>
        </w:rPr>
        <w:t>جغرافيا النص: أمكنة الحاضر</w:t>
      </w:r>
      <w:r w:rsidR="00A324A7" w:rsidRPr="00751629">
        <w:rPr>
          <w:rFonts w:ascii="Traditional Arabic" w:hAnsi="Traditional Arabic" w:cs="Traditional Arabic"/>
          <w:sz w:val="36"/>
          <w:szCs w:val="36"/>
          <w:rtl/>
        </w:rPr>
        <w:t>.</w:t>
      </w:r>
    </w:p>
    <w:p w:rsidR="00A324A7" w:rsidRPr="00751629" w:rsidRDefault="00A324A7" w:rsidP="00A324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الشرق الأوسط، جريدة. العدد 9337. طريق الترجمة مسدود بين الكاتب العربي والقارئ الأجنبي،2004.</w:t>
      </w:r>
    </w:p>
    <w:p w:rsidR="00A324A7" w:rsidRPr="00751629" w:rsidRDefault="00A324A7" w:rsidP="00A324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lastRenderedPageBreak/>
        <w:t xml:space="preserve">صوت العربية، شبكة. علي درويش. لغة أجنبية وأصوات عربية: ظاهرة الاستغراب الفكري واللغوي في اللغة العربية الحديثة،2008 </w:t>
      </w:r>
    </w:p>
    <w:p w:rsidR="00A324A7" w:rsidRPr="00751629" w:rsidRDefault="00A324A7" w:rsidP="00A324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 xml:space="preserve">صوت العربية، شبكة. فتحي عامر. خيانة النص مشكلة المترجم الذي يجهل السياق الثقافي للمؤلف، 2000. </w:t>
      </w:r>
    </w:p>
    <w:p w:rsidR="00A324A7" w:rsidRPr="00751629" w:rsidRDefault="00A324A7" w:rsidP="00A324A7">
      <w:pPr>
        <w:bidi/>
        <w:spacing w:line="240" w:lineRule="auto"/>
        <w:rPr>
          <w:rFonts w:ascii="Traditional Arabic" w:hAnsi="Traditional Arabic" w:cs="Traditional Arabic"/>
          <w:b/>
          <w:bCs/>
          <w:sz w:val="36"/>
          <w:szCs w:val="36"/>
          <w:rtl/>
          <w:lang w:bidi="ar-SY"/>
        </w:rPr>
      </w:pPr>
      <w:r w:rsidRPr="00751629">
        <w:rPr>
          <w:rFonts w:ascii="Traditional Arabic" w:hAnsi="Traditional Arabic" w:cs="Traditional Arabic"/>
          <w:sz w:val="36"/>
          <w:szCs w:val="36"/>
          <w:rtl/>
          <w:lang w:bidi="ar-SY"/>
        </w:rPr>
        <w:t>ضياء، شبكة. بلقاسم مسعوديالإدريسي. من جسر التواصل إلى تهمة الخيانة، 2012</w:t>
      </w:r>
    </w:p>
    <w:p w:rsidR="00D96EAB" w:rsidRPr="00751629" w:rsidRDefault="007F2537" w:rsidP="00B86619">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عالم الفكر،</w:t>
      </w:r>
      <w:r w:rsidR="00D96EAB" w:rsidRPr="00751629">
        <w:rPr>
          <w:rFonts w:ascii="Traditional Arabic" w:hAnsi="Traditional Arabic" w:cs="Traditional Arabic"/>
          <w:sz w:val="36"/>
          <w:szCs w:val="36"/>
          <w:rtl/>
          <w:lang w:bidi="ar-SY"/>
        </w:rPr>
        <w:t xml:space="preserve"> مجلة.</w:t>
      </w:r>
      <w:r w:rsidR="00B86619" w:rsidRPr="00751629">
        <w:rPr>
          <w:rFonts w:ascii="Traditional Arabic" w:hAnsi="Traditional Arabic" w:cs="Traditional Arabic"/>
          <w:sz w:val="36"/>
          <w:szCs w:val="36"/>
          <w:rtl/>
          <w:lang w:bidi="ar-SY"/>
        </w:rPr>
        <w:t xml:space="preserve"> 2002، مجلد 30 العدد 4، أحمد حماد</w:t>
      </w:r>
      <w:r w:rsidRPr="00751629">
        <w:rPr>
          <w:rFonts w:ascii="Traditional Arabic" w:hAnsi="Traditional Arabic" w:cs="Traditional Arabic"/>
          <w:sz w:val="36"/>
          <w:szCs w:val="36"/>
          <w:rtl/>
          <w:lang w:bidi="ar-SY"/>
        </w:rPr>
        <w:t>. الترجمة الأدبية بي</w:t>
      </w:r>
      <w:r w:rsidR="00D96EAB" w:rsidRPr="00751629">
        <w:rPr>
          <w:rFonts w:ascii="Traditional Arabic" w:hAnsi="Traditional Arabic" w:cs="Traditional Arabic"/>
          <w:sz w:val="36"/>
          <w:szCs w:val="36"/>
          <w:rtl/>
          <w:lang w:bidi="ar-SY"/>
        </w:rPr>
        <w:t>ن قيود النص وحرية الإبداع.</w:t>
      </w:r>
    </w:p>
    <w:p w:rsidR="004A5647" w:rsidRPr="00751629" w:rsidRDefault="004A5647" w:rsidP="004A5647">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العروبة، موقع إليكتروني. ابراهيم جودت. تناص الشعر مع الشعر.</w:t>
      </w:r>
    </w:p>
    <w:p w:rsidR="00A324A7" w:rsidRPr="00751629" w:rsidRDefault="00A324A7" w:rsidP="00A324A7">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علامات في النقد</w:t>
      </w:r>
      <w:r w:rsidRPr="00751629">
        <w:rPr>
          <w:rFonts w:ascii="Traditional Arabic" w:hAnsi="Traditional Arabic" w:cs="Traditional Arabic"/>
          <w:sz w:val="36"/>
          <w:szCs w:val="36"/>
          <w:rtl/>
        </w:rPr>
        <w:t xml:space="preserve">، دورية. 2002، </w:t>
      </w:r>
      <w:r w:rsidRPr="00751629">
        <w:rPr>
          <w:rFonts w:ascii="Traditional Arabic" w:hAnsi="Traditional Arabic" w:cs="Traditional Arabic"/>
          <w:sz w:val="36"/>
          <w:szCs w:val="36"/>
          <w:rtl/>
          <w:lang w:bidi="ar-SY"/>
        </w:rPr>
        <w:t xml:space="preserve">مجلد11، عدد44. </w:t>
      </w:r>
      <w:r w:rsidRPr="00751629">
        <w:rPr>
          <w:rFonts w:ascii="Traditional Arabic" w:hAnsi="Traditional Arabic" w:cs="Traditional Arabic"/>
          <w:sz w:val="36"/>
          <w:szCs w:val="36"/>
          <w:rtl/>
        </w:rPr>
        <w:t>معجب العدواني. رحلة التناصية إلى النقد العربي القديم.</w:t>
      </w:r>
    </w:p>
    <w:p w:rsidR="00A324A7" w:rsidRPr="00751629" w:rsidRDefault="00A324A7" w:rsidP="00A324A7">
      <w:pPr>
        <w:pStyle w:val="FootnoteText"/>
        <w:bidi/>
        <w:rPr>
          <w:rFonts w:ascii="Traditional Arabic" w:hAnsi="Traditional Arabic" w:cs="Traditional Arabic"/>
          <w:sz w:val="36"/>
          <w:szCs w:val="36"/>
          <w:rtl/>
        </w:rPr>
      </w:pPr>
      <w:r w:rsidRPr="00751629">
        <w:rPr>
          <w:rFonts w:ascii="Traditional Arabic" w:hAnsi="Traditional Arabic" w:cs="Traditional Arabic"/>
          <w:sz w:val="36"/>
          <w:szCs w:val="36"/>
          <w:rtl/>
        </w:rPr>
        <w:t>مدونة مصطفى الجزار، موقع رابطة الواحة.</w:t>
      </w:r>
    </w:p>
    <w:p w:rsidR="007F2537" w:rsidRPr="00751629" w:rsidRDefault="007F2537" w:rsidP="00D96EAB">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 xml:space="preserve"> المعرفة الأرشيفية</w:t>
      </w:r>
      <w:r w:rsidR="00D96EAB" w:rsidRPr="00751629">
        <w:rPr>
          <w:rFonts w:ascii="Traditional Arabic" w:hAnsi="Traditional Arabic" w:cs="Traditional Arabic"/>
          <w:sz w:val="36"/>
          <w:szCs w:val="36"/>
          <w:rtl/>
          <w:lang w:bidi="ar-SY"/>
        </w:rPr>
        <w:t>، مجلة.</w:t>
      </w:r>
      <w:r w:rsidRPr="00751629">
        <w:rPr>
          <w:rFonts w:ascii="Traditional Arabic" w:hAnsi="Traditional Arabic" w:cs="Traditional Arabic"/>
          <w:sz w:val="36"/>
          <w:szCs w:val="36"/>
          <w:rtl/>
          <w:lang w:bidi="ar-SY"/>
        </w:rPr>
        <w:t xml:space="preserve"> العدد 191. وسط حصار اللغات الأجنبية، الأمم المتحدة تحتفل بيوم اللغة العربية. </w:t>
      </w:r>
    </w:p>
    <w:p w:rsidR="00237856" w:rsidRPr="00751629" w:rsidRDefault="00237856" w:rsidP="00B86619">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المعرفة السورية، مجلة.</w:t>
      </w:r>
      <w:r w:rsidR="00B86619" w:rsidRPr="00751629">
        <w:rPr>
          <w:rFonts w:ascii="Traditional Arabic" w:hAnsi="Traditional Arabic" w:cs="Traditional Arabic"/>
          <w:sz w:val="36"/>
          <w:szCs w:val="36"/>
          <w:rtl/>
        </w:rPr>
        <w:t>1997، العدد 405</w:t>
      </w:r>
      <w:r w:rsidRPr="00751629">
        <w:rPr>
          <w:rFonts w:ascii="Traditional Arabic" w:hAnsi="Traditional Arabic" w:cs="Traditional Arabic"/>
          <w:sz w:val="36"/>
          <w:szCs w:val="36"/>
          <w:rtl/>
        </w:rPr>
        <w:t xml:space="preserve">، </w:t>
      </w:r>
      <w:r w:rsidR="00B86619" w:rsidRPr="00751629">
        <w:rPr>
          <w:rFonts w:ascii="Traditional Arabic" w:hAnsi="Traditional Arabic" w:cs="Traditional Arabic"/>
          <w:sz w:val="36"/>
          <w:szCs w:val="36"/>
          <w:rtl/>
        </w:rPr>
        <w:t xml:space="preserve">محمد عبد الرحمن يونس . </w:t>
      </w:r>
      <w:r w:rsidRPr="00751629">
        <w:rPr>
          <w:rFonts w:ascii="Traditional Arabic" w:hAnsi="Traditional Arabic" w:cs="Traditional Arabic"/>
          <w:sz w:val="36"/>
          <w:szCs w:val="36"/>
          <w:rtl/>
        </w:rPr>
        <w:t>التراث الشعري والتاريخ كقناع للإيديولوجيا</w:t>
      </w:r>
      <w:r w:rsidR="00B86619" w:rsidRPr="00751629">
        <w:rPr>
          <w:rFonts w:ascii="Traditional Arabic" w:hAnsi="Traditional Arabic" w:cs="Traditional Arabic"/>
          <w:sz w:val="36"/>
          <w:szCs w:val="36"/>
          <w:rtl/>
        </w:rPr>
        <w:t>.</w:t>
      </w:r>
    </w:p>
    <w:p w:rsidR="00030DDF" w:rsidRPr="00751629" w:rsidRDefault="00030DDF" w:rsidP="00030DDF">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منتدى اللسانيات، موقع. 2011، خلدونالسدراتي. التناص ودلالته في جدارية محمود درويش.</w:t>
      </w:r>
    </w:p>
    <w:p w:rsidR="00A324A7" w:rsidRPr="00751629" w:rsidRDefault="00A324A7" w:rsidP="0021217E">
      <w:pPr>
        <w:tabs>
          <w:tab w:val="left" w:pos="6679"/>
        </w:tabs>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الموسوعة العالمية للشعر العربي، موقع أدب.</w:t>
      </w:r>
      <w:r w:rsidRPr="00751629">
        <w:rPr>
          <w:rFonts w:ascii="Traditional Arabic" w:hAnsi="Traditional Arabic" w:cs="Traditional Arabic"/>
          <w:sz w:val="36"/>
          <w:szCs w:val="36"/>
        </w:rPr>
        <w:t>com</w:t>
      </w:r>
      <w:r w:rsidR="0021217E" w:rsidRPr="00751629">
        <w:rPr>
          <w:rFonts w:ascii="Traditional Arabic" w:hAnsi="Traditional Arabic" w:cs="Traditional Arabic"/>
          <w:sz w:val="36"/>
          <w:szCs w:val="36"/>
          <w:rtl/>
        </w:rPr>
        <w:tab/>
      </w:r>
    </w:p>
    <w:p w:rsidR="00E57C28" w:rsidRPr="00751629" w:rsidRDefault="00DB5BBD" w:rsidP="000643A7">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الموقف الأدبي</w:t>
      </w:r>
      <w:r w:rsidR="00D96EAB" w:rsidRPr="00751629">
        <w:rPr>
          <w:rFonts w:ascii="Traditional Arabic" w:hAnsi="Traditional Arabic" w:cs="Traditional Arabic"/>
          <w:sz w:val="36"/>
          <w:szCs w:val="36"/>
          <w:rtl/>
        </w:rPr>
        <w:t xml:space="preserve">، </w:t>
      </w:r>
      <w:r w:rsidR="00D96EAB" w:rsidRPr="00751629">
        <w:rPr>
          <w:rFonts w:ascii="Traditional Arabic" w:hAnsi="Traditional Arabic" w:cs="Traditional Arabic"/>
          <w:sz w:val="36"/>
          <w:szCs w:val="36"/>
          <w:rtl/>
          <w:lang w:bidi="ar-SY"/>
        </w:rPr>
        <w:t>مجلة</w:t>
      </w:r>
      <w:r w:rsidR="00D96EAB" w:rsidRPr="00751629">
        <w:rPr>
          <w:rFonts w:ascii="Traditional Arabic" w:hAnsi="Traditional Arabic" w:cs="Traditional Arabic"/>
          <w:sz w:val="36"/>
          <w:szCs w:val="36"/>
          <w:rtl/>
        </w:rPr>
        <w:t>.</w:t>
      </w:r>
      <w:r w:rsidR="00B61910" w:rsidRPr="00751629">
        <w:rPr>
          <w:rFonts w:ascii="Traditional Arabic" w:hAnsi="Traditional Arabic" w:cs="Traditional Arabic"/>
          <w:sz w:val="36"/>
          <w:szCs w:val="36"/>
          <w:rtl/>
        </w:rPr>
        <w:t xml:space="preserve"> 1989</w:t>
      </w:r>
      <w:r w:rsidR="00430747" w:rsidRPr="00751629">
        <w:rPr>
          <w:rFonts w:ascii="Traditional Arabic" w:hAnsi="Traditional Arabic" w:cs="Traditional Arabic"/>
          <w:sz w:val="36"/>
          <w:szCs w:val="36"/>
          <w:rtl/>
        </w:rPr>
        <w:t>،</w:t>
      </w:r>
      <w:r w:rsidRPr="00751629">
        <w:rPr>
          <w:rFonts w:ascii="Traditional Arabic" w:hAnsi="Traditional Arabic" w:cs="Traditional Arabic"/>
          <w:sz w:val="36"/>
          <w:szCs w:val="36"/>
          <w:rtl/>
        </w:rPr>
        <w:t>العدد 330،</w:t>
      </w:r>
      <w:r w:rsidR="007F2537" w:rsidRPr="00751629">
        <w:rPr>
          <w:rFonts w:ascii="Traditional Arabic" w:hAnsi="Traditional Arabic" w:cs="Traditional Arabic"/>
          <w:sz w:val="36"/>
          <w:szCs w:val="36"/>
          <w:rtl/>
        </w:rPr>
        <w:t>عبد الملك مرتاض</w:t>
      </w:r>
      <w:r w:rsidR="00B61910" w:rsidRPr="00751629">
        <w:rPr>
          <w:rFonts w:ascii="Traditional Arabic" w:hAnsi="Traditional Arabic" w:cs="Traditional Arabic"/>
          <w:sz w:val="36"/>
          <w:szCs w:val="36"/>
          <w:rtl/>
        </w:rPr>
        <w:t>. الكتابة أم حوار النصوص.</w:t>
      </w:r>
    </w:p>
    <w:p w:rsidR="001A303C" w:rsidRPr="00751629" w:rsidRDefault="001A303C" w:rsidP="00B61910">
      <w:pPr>
        <w:bidi/>
        <w:spacing w:line="240" w:lineRule="auto"/>
        <w:rPr>
          <w:rFonts w:ascii="Traditional Arabic" w:hAnsi="Traditional Arabic" w:cs="Traditional Arabic"/>
          <w:sz w:val="36"/>
          <w:szCs w:val="36"/>
          <w:rtl/>
        </w:rPr>
      </w:pPr>
      <w:r w:rsidRPr="00751629">
        <w:rPr>
          <w:rFonts w:ascii="Traditional Arabic" w:hAnsi="Traditional Arabic" w:cs="Traditional Arabic"/>
          <w:sz w:val="36"/>
          <w:szCs w:val="36"/>
          <w:rtl/>
        </w:rPr>
        <w:t>نزاريات</w:t>
      </w:r>
      <w:r w:rsidR="00200925" w:rsidRPr="00751629">
        <w:rPr>
          <w:rFonts w:ascii="Traditional Arabic" w:hAnsi="Traditional Arabic" w:cs="Traditional Arabic"/>
          <w:sz w:val="36"/>
          <w:szCs w:val="36"/>
          <w:rtl/>
        </w:rPr>
        <w:t>، موقع</w:t>
      </w:r>
      <w:r w:rsidR="00B61910" w:rsidRPr="00751629">
        <w:rPr>
          <w:rFonts w:ascii="Traditional Arabic" w:hAnsi="Traditional Arabic" w:cs="Traditional Arabic"/>
          <w:sz w:val="36"/>
          <w:szCs w:val="36"/>
          <w:rtl/>
        </w:rPr>
        <w:t>. نبيل طعمة</w:t>
      </w:r>
      <w:r w:rsidRPr="00751629">
        <w:rPr>
          <w:rFonts w:ascii="Traditional Arabic" w:hAnsi="Traditional Arabic" w:cs="Traditional Arabic"/>
          <w:sz w:val="36"/>
          <w:szCs w:val="36"/>
          <w:rtl/>
        </w:rPr>
        <w:t>.نزار قباني في ذكرى رحيله الثانية عشرة..حضور أقوى من الغياب</w:t>
      </w:r>
    </w:p>
    <w:p w:rsidR="003F2A36" w:rsidRPr="00751629" w:rsidRDefault="003F2A36" w:rsidP="00B61910">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lastRenderedPageBreak/>
        <w:t>النور للدرا</w:t>
      </w:r>
      <w:r w:rsidR="001A303C" w:rsidRPr="00751629">
        <w:rPr>
          <w:rFonts w:ascii="Traditional Arabic" w:hAnsi="Traditional Arabic" w:cs="Traditional Arabic"/>
          <w:sz w:val="36"/>
          <w:szCs w:val="36"/>
          <w:rtl/>
          <w:lang w:bidi="ar-SY"/>
        </w:rPr>
        <w:t>سات</w:t>
      </w:r>
      <w:r w:rsidR="00200925" w:rsidRPr="00751629">
        <w:rPr>
          <w:rFonts w:ascii="Traditional Arabic" w:hAnsi="Traditional Arabic" w:cs="Traditional Arabic"/>
          <w:sz w:val="36"/>
          <w:szCs w:val="36"/>
          <w:rtl/>
          <w:lang w:bidi="ar-SY"/>
        </w:rPr>
        <w:t>، موقع</w:t>
      </w:r>
      <w:r w:rsidR="001A303C" w:rsidRPr="00751629">
        <w:rPr>
          <w:rFonts w:ascii="Traditional Arabic" w:hAnsi="Traditional Arabic" w:cs="Traditional Arabic"/>
          <w:sz w:val="36"/>
          <w:szCs w:val="36"/>
          <w:rtl/>
          <w:lang w:bidi="ar-SY"/>
        </w:rPr>
        <w:t>.</w:t>
      </w:r>
      <w:r w:rsidR="00B61910" w:rsidRPr="00751629">
        <w:rPr>
          <w:rFonts w:ascii="Traditional Arabic" w:hAnsi="Traditional Arabic" w:cs="Traditional Arabic"/>
          <w:sz w:val="36"/>
          <w:szCs w:val="36"/>
          <w:rtl/>
          <w:lang w:bidi="ar-SY"/>
        </w:rPr>
        <w:t xml:space="preserve"> 2010 </w:t>
      </w:r>
      <w:r w:rsidRPr="00751629">
        <w:rPr>
          <w:rFonts w:ascii="Traditional Arabic" w:hAnsi="Traditional Arabic" w:cs="Traditional Arabic"/>
          <w:sz w:val="36"/>
          <w:szCs w:val="36"/>
          <w:rtl/>
          <w:lang w:bidi="ar-SY"/>
        </w:rPr>
        <w:t>،محمد</w:t>
      </w:r>
      <w:r w:rsidR="00B61910" w:rsidRPr="00751629">
        <w:rPr>
          <w:rFonts w:ascii="Traditional Arabic" w:hAnsi="Traditional Arabic" w:cs="Traditional Arabic"/>
          <w:sz w:val="36"/>
          <w:szCs w:val="36"/>
          <w:rtl/>
          <w:lang w:bidi="ar-SY"/>
        </w:rPr>
        <w:t xml:space="preserve"> اليملاحي</w:t>
      </w:r>
      <w:r w:rsidRPr="00751629">
        <w:rPr>
          <w:rFonts w:ascii="Traditional Arabic" w:hAnsi="Traditional Arabic" w:cs="Traditional Arabic"/>
          <w:sz w:val="36"/>
          <w:szCs w:val="36"/>
          <w:rtl/>
          <w:lang w:bidi="ar-SY"/>
        </w:rPr>
        <w:t>. الترجمة الأدبية لدى علي القاسمي من النظرية إلى التطبيق.</w:t>
      </w:r>
    </w:p>
    <w:p w:rsidR="00030DDF" w:rsidRPr="00751629" w:rsidRDefault="00030DDF" w:rsidP="00030DDF">
      <w:pPr>
        <w:bidi/>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rtl/>
          <w:lang w:bidi="ar-SY"/>
        </w:rPr>
        <w:t>النورللدراسات، موقع . 2009، جيريمي مندي. ملخص نظرية الترجمة. ترجمة كاظم علي.</w:t>
      </w:r>
    </w:p>
    <w:p w:rsidR="00030DDF" w:rsidRPr="00751629" w:rsidRDefault="00030DDF" w:rsidP="00030DDF">
      <w:pPr>
        <w:bidi/>
        <w:spacing w:line="240" w:lineRule="auto"/>
        <w:rPr>
          <w:rFonts w:ascii="Traditional Arabic" w:hAnsi="Traditional Arabic" w:cs="Traditional Arabic"/>
          <w:sz w:val="36"/>
          <w:szCs w:val="36"/>
          <w:rtl/>
          <w:lang w:bidi="ar-SY"/>
        </w:rPr>
      </w:pPr>
    </w:p>
    <w:p w:rsidR="003272DC" w:rsidRPr="00751629" w:rsidRDefault="003272DC" w:rsidP="003272DC">
      <w:pPr>
        <w:bidi/>
        <w:spacing w:line="240" w:lineRule="auto"/>
        <w:jc w:val="center"/>
        <w:rPr>
          <w:rFonts w:ascii="Traditional Arabic" w:hAnsi="Traditional Arabic" w:cs="Traditional Arabic"/>
          <w:b/>
          <w:bCs/>
          <w:sz w:val="36"/>
          <w:szCs w:val="36"/>
          <w:rtl/>
          <w:lang w:bidi="ar-SY"/>
        </w:rPr>
      </w:pPr>
      <w:r w:rsidRPr="00751629">
        <w:rPr>
          <w:rFonts w:ascii="Traditional Arabic" w:hAnsi="Traditional Arabic" w:cs="Traditional Arabic"/>
          <w:b/>
          <w:bCs/>
          <w:sz w:val="36"/>
          <w:szCs w:val="36"/>
          <w:rtl/>
          <w:lang w:bidi="ar-SY"/>
        </w:rPr>
        <w:t>المصادر الأجنبية</w:t>
      </w:r>
    </w:p>
    <w:p w:rsidR="003272DC" w:rsidRPr="00751629" w:rsidRDefault="003272DC" w:rsidP="003272DC">
      <w:pPr>
        <w:spacing w:line="240" w:lineRule="auto"/>
        <w:rPr>
          <w:rFonts w:ascii="Traditional Arabic" w:hAnsi="Traditional Arabic" w:cs="Traditional Arabic"/>
          <w:sz w:val="36"/>
          <w:szCs w:val="36"/>
        </w:rPr>
      </w:pPr>
      <w:r w:rsidRPr="00751629">
        <w:rPr>
          <w:rFonts w:ascii="Traditional Arabic" w:hAnsi="Traditional Arabic" w:cs="Traditional Arabic"/>
          <w:sz w:val="36"/>
          <w:szCs w:val="36"/>
        </w:rPr>
        <w:t>Alawi, Nabil</w:t>
      </w:r>
      <w:r w:rsidRPr="00751629">
        <w:rPr>
          <w:rFonts w:ascii="Traditional Arabic" w:hAnsi="Traditional Arabic" w:cs="Traditional Arabic"/>
          <w:sz w:val="36"/>
          <w:szCs w:val="36"/>
          <w:rtl/>
        </w:rPr>
        <w:t>.</w:t>
      </w:r>
      <w:r w:rsidRPr="00751629">
        <w:rPr>
          <w:rFonts w:ascii="Traditional Arabic" w:hAnsi="Traditional Arabic" w:cs="Traditional Arabic"/>
          <w:sz w:val="36"/>
          <w:szCs w:val="36"/>
        </w:rPr>
        <w:t>(2010) Intertexuality and Literary Translation between Arabic and English , Palestine:An-Najah University</w:t>
      </w:r>
      <w:r w:rsidR="00AA33DD" w:rsidRPr="00751629">
        <w:rPr>
          <w:rFonts w:ascii="Traditional Arabic" w:hAnsi="Traditional Arabic" w:cs="Traditional Arabic"/>
          <w:sz w:val="36"/>
          <w:szCs w:val="36"/>
        </w:rPr>
        <w:t>Journal, Vol</w:t>
      </w:r>
      <w:r w:rsidR="00A5667C" w:rsidRPr="00751629">
        <w:rPr>
          <w:rFonts w:ascii="Traditional Arabic" w:hAnsi="Traditional Arabic" w:cs="Traditional Arabic"/>
          <w:sz w:val="36"/>
          <w:szCs w:val="36"/>
        </w:rPr>
        <w:t>.24,No.</w:t>
      </w:r>
      <w:r w:rsidR="00AA33DD" w:rsidRPr="00751629">
        <w:rPr>
          <w:rFonts w:ascii="Traditional Arabic" w:hAnsi="Traditional Arabic" w:cs="Traditional Arabic"/>
          <w:sz w:val="36"/>
          <w:szCs w:val="36"/>
        </w:rPr>
        <w:t>8</w:t>
      </w:r>
      <w:r w:rsidRPr="00751629">
        <w:rPr>
          <w:rFonts w:ascii="Traditional Arabic" w:hAnsi="Traditional Arabic" w:cs="Traditional Arabic"/>
          <w:sz w:val="36"/>
          <w:szCs w:val="36"/>
        </w:rPr>
        <w:t xml:space="preserve">. </w:t>
      </w:r>
      <w:r w:rsidR="00AA33DD" w:rsidRPr="00751629">
        <w:rPr>
          <w:rFonts w:ascii="Traditional Arabic" w:hAnsi="Traditional Arabic" w:cs="Traditional Arabic"/>
          <w:sz w:val="36"/>
          <w:szCs w:val="36"/>
        </w:rPr>
        <w:t>http://scholar.najah.edu/publication/journal-article</w:t>
      </w:r>
    </w:p>
    <w:p w:rsidR="003272DC" w:rsidRPr="00751629" w:rsidRDefault="003272DC" w:rsidP="003272DC">
      <w:pPr>
        <w:spacing w:line="240" w:lineRule="auto"/>
        <w:rPr>
          <w:rFonts w:ascii="Traditional Arabic" w:hAnsi="Traditional Arabic" w:cs="Traditional Arabic"/>
          <w:b/>
          <w:bCs/>
          <w:sz w:val="36"/>
          <w:szCs w:val="36"/>
          <w:rtl/>
          <w:lang w:bidi="ar-SY"/>
        </w:rPr>
      </w:pPr>
      <w:r w:rsidRPr="00751629">
        <w:rPr>
          <w:rFonts w:ascii="Traditional Arabic" w:hAnsi="Traditional Arabic" w:cs="Traditional Arabic"/>
          <w:sz w:val="36"/>
          <w:szCs w:val="36"/>
        </w:rPr>
        <w:t>Ali. S.S. (1988) Symbol,Deviation, and Culture-Bound Expression as a source of Error in Arabic-English Poetic</w:t>
      </w:r>
      <w:r w:rsidR="00A5667C" w:rsidRPr="00751629">
        <w:rPr>
          <w:rFonts w:ascii="Traditional Arabic" w:hAnsi="Traditional Arabic" w:cs="Traditional Arabic"/>
          <w:sz w:val="36"/>
          <w:szCs w:val="36"/>
        </w:rPr>
        <w:t xml:space="preserve"> Translating. Babel Vol.34, No.</w:t>
      </w:r>
      <w:r w:rsidRPr="00751629">
        <w:rPr>
          <w:rFonts w:ascii="Traditional Arabic" w:hAnsi="Traditional Arabic" w:cs="Traditional Arabic"/>
          <w:sz w:val="36"/>
          <w:szCs w:val="36"/>
        </w:rPr>
        <w:t>4</w:t>
      </w:r>
    </w:p>
    <w:p w:rsidR="003272DC" w:rsidRPr="00751629" w:rsidRDefault="003272DC" w:rsidP="003272DC">
      <w:pPr>
        <w:bidi/>
        <w:spacing w:line="240" w:lineRule="auto"/>
        <w:jc w:val="right"/>
        <w:rPr>
          <w:rFonts w:ascii="Traditional Arabic" w:hAnsi="Traditional Arabic" w:cs="Traditional Arabic"/>
          <w:sz w:val="36"/>
          <w:szCs w:val="36"/>
          <w:rtl/>
        </w:rPr>
      </w:pPr>
      <w:r w:rsidRPr="00751629">
        <w:rPr>
          <w:rFonts w:ascii="Traditional Arabic" w:hAnsi="Traditional Arabic" w:cs="Traditional Arabic"/>
          <w:sz w:val="36"/>
          <w:szCs w:val="36"/>
        </w:rPr>
        <w:t xml:space="preserve">Arberry, A.J. ( 1965) Arabic Poetry A primer for Students. Cambridge University Press </w:t>
      </w:r>
    </w:p>
    <w:p w:rsidR="003272DC" w:rsidRPr="00751629" w:rsidRDefault="003272DC" w:rsidP="003272DC">
      <w:pPr>
        <w:bidi/>
        <w:spacing w:line="240" w:lineRule="auto"/>
        <w:jc w:val="right"/>
        <w:rPr>
          <w:rFonts w:ascii="Traditional Arabic" w:hAnsi="Traditional Arabic" w:cs="Traditional Arabic"/>
          <w:sz w:val="36"/>
          <w:szCs w:val="36"/>
          <w:rtl/>
        </w:rPr>
      </w:pPr>
      <w:r w:rsidRPr="00751629">
        <w:rPr>
          <w:rFonts w:ascii="Traditional Arabic" w:hAnsi="Traditional Arabic" w:cs="Traditional Arabic"/>
          <w:sz w:val="36"/>
          <w:szCs w:val="36"/>
        </w:rPr>
        <w:t xml:space="preserve">Arberry, Arthur J. (1967)Modern Arabic Poetry An Anthology with English verse translation. The University of Cambridge </w:t>
      </w:r>
    </w:p>
    <w:p w:rsidR="001A303C" w:rsidRPr="00751629" w:rsidRDefault="003272DC" w:rsidP="00823D5D">
      <w:pPr>
        <w:bidi/>
        <w:spacing w:line="240" w:lineRule="auto"/>
        <w:jc w:val="right"/>
        <w:rPr>
          <w:rFonts w:ascii="Traditional Arabic" w:hAnsi="Traditional Arabic" w:cs="Traditional Arabic"/>
          <w:sz w:val="36"/>
          <w:szCs w:val="36"/>
          <w:rtl/>
          <w:lang w:bidi="ar-SY"/>
        </w:rPr>
      </w:pPr>
      <w:r w:rsidRPr="00751629">
        <w:rPr>
          <w:rFonts w:ascii="Traditional Arabic" w:hAnsi="Traditional Arabic" w:cs="Traditional Arabic"/>
          <w:sz w:val="36"/>
          <w:szCs w:val="36"/>
        </w:rPr>
        <w:t>Baker, M. (1992) In Other Words: A Coursebook on Translation, London</w:t>
      </w:r>
      <w:r w:rsidR="00823D5D" w:rsidRPr="00751629">
        <w:rPr>
          <w:rFonts w:ascii="Traditional Arabic" w:hAnsi="Traditional Arabic" w:cs="Traditional Arabic"/>
          <w:sz w:val="36"/>
          <w:szCs w:val="36"/>
        </w:rPr>
        <w:t>: Routledge</w:t>
      </w:r>
    </w:p>
    <w:p w:rsidR="003272DC" w:rsidRPr="00751629" w:rsidRDefault="003272DC" w:rsidP="003272DC">
      <w:pPr>
        <w:bidi/>
        <w:spacing w:line="240" w:lineRule="auto"/>
        <w:jc w:val="right"/>
        <w:rPr>
          <w:rFonts w:ascii="Traditional Arabic" w:hAnsi="Traditional Arabic" w:cs="Traditional Arabic"/>
          <w:sz w:val="36"/>
          <w:szCs w:val="36"/>
          <w:rtl/>
          <w:lang w:bidi="ar-SY"/>
        </w:rPr>
      </w:pPr>
      <w:r w:rsidRPr="00751629">
        <w:rPr>
          <w:rFonts w:ascii="Traditional Arabic" w:hAnsi="Traditional Arabic" w:cs="Traditional Arabic"/>
          <w:sz w:val="36"/>
          <w:szCs w:val="36"/>
        </w:rPr>
        <w:lastRenderedPageBreak/>
        <w:t>Bazerman, Charles.(2004) Intertextuality, Volosinov, Bakhtin,Literary Theory and Literacy Studies. Santa Barbara: The University of California.</w:t>
      </w:r>
    </w:p>
    <w:p w:rsidR="003272DC" w:rsidRPr="00751629" w:rsidRDefault="003272DC" w:rsidP="003272DC">
      <w:pPr>
        <w:bidi/>
        <w:spacing w:line="240" w:lineRule="auto"/>
        <w:jc w:val="right"/>
        <w:rPr>
          <w:rFonts w:ascii="Traditional Arabic" w:hAnsi="Traditional Arabic" w:cs="Traditional Arabic"/>
          <w:sz w:val="36"/>
          <w:szCs w:val="36"/>
          <w:lang w:bidi="ar-SY"/>
        </w:rPr>
      </w:pPr>
      <w:r w:rsidRPr="00751629">
        <w:rPr>
          <w:rFonts w:ascii="Traditional Arabic" w:hAnsi="Traditional Arabic" w:cs="Traditional Arabic"/>
          <w:sz w:val="36"/>
          <w:szCs w:val="36"/>
          <w:lang w:bidi="ar-SY"/>
        </w:rPr>
        <w:t>Conley,John J.(2010) Anne Le Fevre Dacier (1647-1720),Internet Encyclopedia of Philosophy IEP</w:t>
      </w:r>
    </w:p>
    <w:p w:rsidR="003272DC" w:rsidRPr="00751629" w:rsidRDefault="00343B48" w:rsidP="003272DC">
      <w:pPr>
        <w:spacing w:line="240" w:lineRule="auto"/>
        <w:rPr>
          <w:rFonts w:ascii="Traditional Arabic" w:hAnsi="Traditional Arabic" w:cs="Traditional Arabic"/>
          <w:sz w:val="36"/>
          <w:szCs w:val="36"/>
        </w:rPr>
      </w:pPr>
      <w:hyperlink r:id="rId16" w:tooltip="Jonathan Culler" w:history="1">
        <w:r w:rsidR="003272DC" w:rsidRPr="00751629">
          <w:rPr>
            <w:rStyle w:val="Hyperlink"/>
            <w:rFonts w:ascii="Traditional Arabic" w:hAnsi="Traditional Arabic" w:cs="Traditional Arabic"/>
            <w:color w:val="auto"/>
            <w:sz w:val="36"/>
            <w:szCs w:val="36"/>
            <w:u w:val="none"/>
          </w:rPr>
          <w:t xml:space="preserve"> Culler</w:t>
        </w:r>
      </w:hyperlink>
      <w:r w:rsidR="003272DC" w:rsidRPr="00751629">
        <w:rPr>
          <w:rStyle w:val="reference-text"/>
          <w:rFonts w:ascii="Traditional Arabic" w:hAnsi="Traditional Arabic" w:cs="Traditional Arabic"/>
          <w:sz w:val="36"/>
          <w:szCs w:val="36"/>
        </w:rPr>
        <w:t xml:space="preserve">, Jonathan. (1983) </w:t>
      </w:r>
      <w:r w:rsidR="003272DC" w:rsidRPr="00751629">
        <w:rPr>
          <w:rStyle w:val="reference-text"/>
          <w:rFonts w:ascii="Traditional Arabic" w:hAnsi="Traditional Arabic" w:cs="Traditional Arabic"/>
          <w:i/>
          <w:iCs/>
          <w:sz w:val="36"/>
          <w:szCs w:val="36"/>
        </w:rPr>
        <w:t>Barthes: A Very Short Introduction</w:t>
      </w:r>
      <w:r w:rsidR="003272DC" w:rsidRPr="00751629">
        <w:rPr>
          <w:rStyle w:val="reference-text"/>
          <w:rFonts w:ascii="Traditional Arabic" w:hAnsi="Traditional Arabic" w:cs="Traditional Arabic"/>
          <w:sz w:val="36"/>
          <w:szCs w:val="36"/>
        </w:rPr>
        <w:t xml:space="preserve">, Oxford and New York, </w:t>
      </w:r>
      <w:r w:rsidR="003272DC" w:rsidRPr="00751629">
        <w:rPr>
          <w:rFonts w:ascii="Traditional Arabic" w:hAnsi="Traditional Arabic" w:cs="Traditional Arabic"/>
          <w:sz w:val="36"/>
          <w:szCs w:val="36"/>
        </w:rPr>
        <w:t>Oxford University Press</w:t>
      </w:r>
    </w:p>
    <w:p w:rsidR="003272DC" w:rsidRPr="00751629" w:rsidRDefault="003272DC" w:rsidP="003272DC">
      <w:pPr>
        <w:bidi/>
        <w:spacing w:line="240" w:lineRule="auto"/>
        <w:jc w:val="right"/>
        <w:rPr>
          <w:rFonts w:ascii="Traditional Arabic" w:hAnsi="Traditional Arabic" w:cs="Traditional Arabic"/>
          <w:sz w:val="36"/>
          <w:szCs w:val="36"/>
          <w:rtl/>
          <w:lang w:bidi="ar-SY"/>
        </w:rPr>
      </w:pPr>
      <w:r w:rsidRPr="00751629">
        <w:rPr>
          <w:rFonts w:ascii="Traditional Arabic" w:hAnsi="Traditional Arabic" w:cs="Traditional Arabic"/>
          <w:sz w:val="36"/>
          <w:szCs w:val="36"/>
          <w:lang w:bidi="ar-SY"/>
        </w:rPr>
        <w:t>Gerard Genette.( 1997a ),Palimpsests: Literature in the second degree ,Channa Newman and Claude Doubinsky (trans.), Lincoln NE and London :University of Nebraska Press.</w:t>
      </w:r>
    </w:p>
    <w:p w:rsidR="003272DC" w:rsidRPr="00751629" w:rsidRDefault="003272DC" w:rsidP="003272DC">
      <w:pPr>
        <w:bidi/>
        <w:spacing w:line="240" w:lineRule="auto"/>
        <w:jc w:val="right"/>
        <w:rPr>
          <w:rFonts w:ascii="Traditional Arabic" w:hAnsi="Traditional Arabic" w:cs="Traditional Arabic"/>
          <w:sz w:val="36"/>
          <w:szCs w:val="36"/>
        </w:rPr>
      </w:pPr>
      <w:r w:rsidRPr="00751629">
        <w:rPr>
          <w:rFonts w:ascii="Traditional Arabic" w:hAnsi="Traditional Arabic" w:cs="Traditional Arabic"/>
          <w:sz w:val="36"/>
          <w:szCs w:val="36"/>
        </w:rPr>
        <w:t>Hatim, B. and Mason, I. (1990), Discourse and the Translator, London: Longman</w:t>
      </w:r>
    </w:p>
    <w:p w:rsidR="003272DC" w:rsidRPr="00751629" w:rsidRDefault="003272DC" w:rsidP="003272DC">
      <w:pPr>
        <w:bidi/>
        <w:spacing w:line="240" w:lineRule="auto"/>
        <w:jc w:val="right"/>
        <w:rPr>
          <w:rFonts w:ascii="Traditional Arabic" w:hAnsi="Traditional Arabic" w:cs="Traditional Arabic"/>
          <w:sz w:val="36"/>
          <w:szCs w:val="36"/>
          <w:rtl/>
        </w:rPr>
      </w:pPr>
      <w:r w:rsidRPr="00751629">
        <w:rPr>
          <w:rFonts w:ascii="Traditional Arabic" w:hAnsi="Traditional Arabic" w:cs="Traditional Arabic"/>
          <w:sz w:val="36"/>
          <w:szCs w:val="36"/>
        </w:rPr>
        <w:t>Highet, Gilbert. (1955). Book-of-the-Month Club.Columbia University oral history collection</w:t>
      </w:r>
      <w:r w:rsidR="00B544F8" w:rsidRPr="00751629">
        <w:rPr>
          <w:rFonts w:ascii="Traditional Arabic" w:hAnsi="Traditional Arabic" w:cs="Traditional Arabic"/>
          <w:sz w:val="36"/>
          <w:szCs w:val="36"/>
        </w:rPr>
        <w:t>, pt.2</w:t>
      </w:r>
      <w:r w:rsidRPr="00751629">
        <w:rPr>
          <w:rFonts w:ascii="Traditional Arabic" w:hAnsi="Traditional Arabic" w:cs="Traditional Arabic"/>
          <w:sz w:val="36"/>
          <w:szCs w:val="36"/>
        </w:rPr>
        <w:t>, no.90</w:t>
      </w:r>
      <w:r w:rsidR="00B544F8" w:rsidRPr="00751629">
        <w:rPr>
          <w:rFonts w:ascii="Traditional Arabic" w:hAnsi="Traditional Arabic" w:cs="Traditional Arabic"/>
          <w:sz w:val="36"/>
          <w:szCs w:val="36"/>
        </w:rPr>
        <w:t>.</w:t>
      </w:r>
    </w:p>
    <w:p w:rsidR="00722D4D" w:rsidRPr="00751629" w:rsidRDefault="00722D4D" w:rsidP="00722D4D">
      <w:pPr>
        <w:bidi/>
        <w:spacing w:line="240" w:lineRule="auto"/>
        <w:jc w:val="right"/>
        <w:rPr>
          <w:rFonts w:ascii="Traditional Arabic" w:hAnsi="Traditional Arabic" w:cs="Traditional Arabic"/>
          <w:sz w:val="36"/>
          <w:szCs w:val="36"/>
        </w:rPr>
      </w:pPr>
      <w:r w:rsidRPr="00751629">
        <w:rPr>
          <w:rFonts w:ascii="Traditional Arabic" w:hAnsi="Traditional Arabic" w:cs="Traditional Arabic"/>
          <w:sz w:val="36"/>
          <w:szCs w:val="36"/>
        </w:rPr>
        <w:t xml:space="preserve">Hay, Katia D., "August Wilhelm von Schlegel", </w:t>
      </w:r>
      <w:r w:rsidRPr="00751629">
        <w:rPr>
          <w:rStyle w:val="Emphasis"/>
          <w:rFonts w:ascii="Traditional Arabic" w:hAnsi="Traditional Arabic" w:cs="Traditional Arabic"/>
          <w:sz w:val="36"/>
          <w:szCs w:val="36"/>
        </w:rPr>
        <w:t xml:space="preserve">The Stanford Encyclopedia of Philosophy </w:t>
      </w:r>
      <w:r w:rsidRPr="00751629">
        <w:rPr>
          <w:rFonts w:ascii="Traditional Arabic" w:hAnsi="Traditional Arabic" w:cs="Traditional Arabic"/>
          <w:sz w:val="36"/>
          <w:szCs w:val="36"/>
        </w:rPr>
        <w:t>(Spring 2010 Edition), Edward N. Zalta (ed.) URL = &lt;http://plato.stanford.edu/archives/spr2010/entries/schlegel-aw/&gt;.</w:t>
      </w:r>
    </w:p>
    <w:p w:rsidR="003272DC" w:rsidRPr="00751629" w:rsidRDefault="003272DC" w:rsidP="003272DC">
      <w:pPr>
        <w:spacing w:line="240" w:lineRule="auto"/>
        <w:rPr>
          <w:rFonts w:ascii="Traditional Arabic" w:hAnsi="Traditional Arabic" w:cs="Traditional Arabic"/>
          <w:sz w:val="36"/>
          <w:szCs w:val="36"/>
        </w:rPr>
      </w:pPr>
      <w:r w:rsidRPr="00751629">
        <w:rPr>
          <w:rFonts w:ascii="Traditional Arabic" w:hAnsi="Traditional Arabic" w:cs="Traditional Arabic"/>
          <w:sz w:val="36"/>
          <w:szCs w:val="36"/>
        </w:rPr>
        <w:t xml:space="preserve">Lattimore, </w:t>
      </w:r>
      <w:r w:rsidR="00B544F8" w:rsidRPr="00751629">
        <w:rPr>
          <w:rFonts w:ascii="Traditional Arabic" w:hAnsi="Traditional Arabic" w:cs="Traditional Arabic"/>
          <w:sz w:val="36"/>
          <w:szCs w:val="36"/>
        </w:rPr>
        <w:t>Richmond (</w:t>
      </w:r>
      <w:r w:rsidRPr="00751629">
        <w:rPr>
          <w:rFonts w:ascii="Traditional Arabic" w:hAnsi="Traditional Arabic" w:cs="Traditional Arabic"/>
          <w:sz w:val="36"/>
          <w:szCs w:val="36"/>
        </w:rPr>
        <w:t>1969).Practice Notes on Translaiting Greek Poetry.Oxford University Press</w:t>
      </w:r>
      <w:r w:rsidRPr="00751629">
        <w:rPr>
          <w:rFonts w:ascii="Traditional Arabic" w:hAnsi="Traditional Arabic" w:cs="Traditional Arabic"/>
          <w:sz w:val="36"/>
          <w:szCs w:val="36"/>
          <w:rtl/>
        </w:rPr>
        <w:t>.</w:t>
      </w:r>
    </w:p>
    <w:p w:rsidR="00633633" w:rsidRPr="00751629" w:rsidRDefault="00633633" w:rsidP="00173E56">
      <w:pPr>
        <w:spacing w:line="240" w:lineRule="auto"/>
        <w:rPr>
          <w:rFonts w:ascii="Traditional Arabic" w:hAnsi="Traditional Arabic" w:cs="Traditional Arabic"/>
          <w:sz w:val="36"/>
          <w:szCs w:val="36"/>
          <w:rtl/>
          <w:lang w:bidi="ar-SY"/>
        </w:rPr>
      </w:pPr>
      <w:r w:rsidRPr="00751629">
        <w:rPr>
          <w:rFonts w:ascii="Traditional Arabic" w:hAnsi="Traditional Arabic" w:cs="Traditional Arabic"/>
          <w:sz w:val="36"/>
          <w:szCs w:val="36"/>
          <w:lang w:bidi="ar-SY"/>
        </w:rPr>
        <w:lastRenderedPageBreak/>
        <w:t>Polk, William.</w:t>
      </w:r>
      <w:r w:rsidR="00173E56" w:rsidRPr="00751629">
        <w:rPr>
          <w:rFonts w:ascii="Traditional Arabic" w:hAnsi="Traditional Arabic" w:cs="Traditional Arabic"/>
          <w:sz w:val="36"/>
          <w:szCs w:val="36"/>
          <w:lang w:bidi="ar-SY"/>
        </w:rPr>
        <w:t>(1974)</w:t>
      </w:r>
      <w:r w:rsidRPr="00751629">
        <w:rPr>
          <w:rFonts w:ascii="Traditional Arabic" w:hAnsi="Traditional Arabic" w:cs="Traditional Arabic"/>
          <w:sz w:val="36"/>
          <w:szCs w:val="36"/>
          <w:lang w:bidi="ar-SY"/>
        </w:rPr>
        <w:t>The Golden Ode</w:t>
      </w:r>
      <w:r w:rsidR="00173E56" w:rsidRPr="00751629">
        <w:rPr>
          <w:rFonts w:ascii="Traditional Arabic" w:hAnsi="Traditional Arabic" w:cs="Traditional Arabic"/>
          <w:sz w:val="36"/>
          <w:szCs w:val="36"/>
          <w:lang w:bidi="ar-SY"/>
        </w:rPr>
        <w:t>,The University of Chicago.</w:t>
      </w:r>
    </w:p>
    <w:p w:rsidR="00590EB4" w:rsidRPr="00751629" w:rsidRDefault="007023F3" w:rsidP="00173E56">
      <w:pPr>
        <w:spacing w:line="240" w:lineRule="auto"/>
        <w:rPr>
          <w:rFonts w:ascii="Traditional Arabic" w:hAnsi="Traditional Arabic" w:cs="Traditional Arabic"/>
          <w:sz w:val="36"/>
          <w:szCs w:val="36"/>
        </w:rPr>
      </w:pPr>
      <w:r w:rsidRPr="00751629">
        <w:rPr>
          <w:rFonts w:ascii="Traditional Arabic" w:hAnsi="Traditional Arabic" w:cs="Traditional Arabic"/>
          <w:sz w:val="36"/>
          <w:szCs w:val="36"/>
          <w:lang w:bidi="ar-SY"/>
        </w:rPr>
        <w:t xml:space="preserve">Wikipedia.org. </w:t>
      </w:r>
      <w:r w:rsidR="00DE697B" w:rsidRPr="00751629">
        <w:rPr>
          <w:rFonts w:ascii="Traditional Arabic" w:hAnsi="Traditional Arabic" w:cs="Traditional Arabic"/>
          <w:sz w:val="36"/>
          <w:szCs w:val="36"/>
          <w:lang w:bidi="ar-SY"/>
        </w:rPr>
        <w:t>The F</w:t>
      </w:r>
      <w:r w:rsidR="003D14F0" w:rsidRPr="00751629">
        <w:rPr>
          <w:rFonts w:ascii="Traditional Arabic" w:hAnsi="Traditional Arabic" w:cs="Traditional Arabic"/>
          <w:sz w:val="36"/>
          <w:szCs w:val="36"/>
          <w:lang w:bidi="ar-SY"/>
        </w:rPr>
        <w:t>ree Encyclopedia.</w:t>
      </w:r>
    </w:p>
    <w:p w:rsidR="00897D94" w:rsidRPr="00751629" w:rsidRDefault="00897D94" w:rsidP="001A15CE">
      <w:pPr>
        <w:tabs>
          <w:tab w:val="left" w:pos="8275"/>
        </w:tabs>
        <w:bidi/>
        <w:spacing w:line="240" w:lineRule="auto"/>
        <w:rPr>
          <w:rFonts w:ascii="Traditional Arabic" w:hAnsi="Traditional Arabic" w:cs="Traditional Arabic"/>
          <w:sz w:val="36"/>
          <w:szCs w:val="36"/>
          <w:rtl/>
          <w:lang w:bidi="ar-SY"/>
        </w:rPr>
      </w:pPr>
    </w:p>
    <w:sdt>
      <w:sdtPr>
        <w:rPr>
          <w:rFonts w:ascii="Traditional Arabic" w:eastAsia="Calibri" w:hAnsi="Traditional Arabic" w:cs="Traditional Arabic"/>
          <w:b w:val="0"/>
          <w:bCs w:val="0"/>
          <w:color w:val="auto"/>
          <w:sz w:val="36"/>
          <w:szCs w:val="36"/>
        </w:rPr>
        <w:id w:val="-1822413403"/>
        <w:docPartObj>
          <w:docPartGallery w:val="Bibliographies"/>
          <w:docPartUnique/>
        </w:docPartObj>
      </w:sdtPr>
      <w:sdtEndPr>
        <w:rPr>
          <w:rFonts w:eastAsiaTheme="majorEastAsia"/>
          <w:b/>
          <w:bCs/>
          <w:color w:val="365F91" w:themeColor="accent1" w:themeShade="BF"/>
        </w:rPr>
      </w:sdtEndPr>
      <w:sdtContent>
        <w:sdt>
          <w:sdtPr>
            <w:rPr>
              <w:rFonts w:ascii="Traditional Arabic" w:hAnsi="Traditional Arabic" w:cs="Traditional Arabic"/>
              <w:sz w:val="36"/>
              <w:szCs w:val="36"/>
            </w:rPr>
            <w:id w:val="111145805"/>
            <w:showingPlcHdr/>
            <w:bibliography/>
          </w:sdtPr>
          <w:sdtContent>
            <w:p w:rsidR="00F23C7D" w:rsidRPr="00751629" w:rsidRDefault="00343B48" w:rsidP="007179E1">
              <w:pPr>
                <w:pStyle w:val="Heading1"/>
                <w:spacing w:line="240" w:lineRule="auto"/>
                <w:rPr>
                  <w:rFonts w:ascii="Traditional Arabic" w:hAnsi="Traditional Arabic" w:cs="Traditional Arabic"/>
                  <w:sz w:val="36"/>
                  <w:szCs w:val="36"/>
                </w:rPr>
              </w:pPr>
            </w:p>
          </w:sdtContent>
        </w:sdt>
      </w:sdtContent>
    </w:sdt>
    <w:p w:rsidR="00F23C7D" w:rsidRPr="00751629" w:rsidRDefault="00F23C7D" w:rsidP="007179E1">
      <w:pPr>
        <w:pStyle w:val="Heading1"/>
        <w:spacing w:line="240" w:lineRule="auto"/>
        <w:rPr>
          <w:rFonts w:ascii="Traditional Arabic" w:hAnsi="Traditional Arabic" w:cs="Traditional Arabic"/>
          <w:sz w:val="36"/>
          <w:szCs w:val="36"/>
        </w:rPr>
      </w:pPr>
    </w:p>
    <w:p w:rsidR="00180AC0" w:rsidRPr="00751629" w:rsidRDefault="00180AC0" w:rsidP="001A15CE">
      <w:pPr>
        <w:tabs>
          <w:tab w:val="left" w:pos="8275"/>
        </w:tabs>
        <w:bidi/>
        <w:spacing w:line="240" w:lineRule="auto"/>
        <w:rPr>
          <w:rFonts w:ascii="Traditional Arabic" w:hAnsi="Traditional Arabic" w:cs="Traditional Arabic"/>
          <w:b/>
          <w:bCs/>
          <w:sz w:val="36"/>
          <w:szCs w:val="36"/>
          <w:rtl/>
          <w:lang w:bidi="ar-SY"/>
        </w:rPr>
      </w:pPr>
    </w:p>
    <w:p w:rsidR="00FF2ADE" w:rsidRPr="00751629" w:rsidRDefault="00FF2ADE" w:rsidP="001A15CE">
      <w:pPr>
        <w:tabs>
          <w:tab w:val="left" w:pos="8275"/>
        </w:tabs>
        <w:bidi/>
        <w:spacing w:line="240" w:lineRule="auto"/>
        <w:rPr>
          <w:rFonts w:ascii="Traditional Arabic" w:hAnsi="Traditional Arabic" w:cs="Traditional Arabic"/>
          <w:b/>
          <w:bCs/>
          <w:sz w:val="36"/>
          <w:szCs w:val="36"/>
          <w:rtl/>
        </w:rPr>
      </w:pPr>
    </w:p>
    <w:p w:rsidR="00FF2ADE" w:rsidRPr="00751629" w:rsidRDefault="00FF2ADE" w:rsidP="001A15CE">
      <w:pPr>
        <w:tabs>
          <w:tab w:val="left" w:pos="8275"/>
        </w:tabs>
        <w:bidi/>
        <w:spacing w:line="240" w:lineRule="auto"/>
        <w:rPr>
          <w:rFonts w:ascii="Traditional Arabic" w:hAnsi="Traditional Arabic" w:cs="Traditional Arabic"/>
          <w:sz w:val="36"/>
          <w:szCs w:val="36"/>
          <w:rtl/>
        </w:rPr>
      </w:pPr>
    </w:p>
    <w:p w:rsidR="0014270E" w:rsidRPr="00751629" w:rsidRDefault="0014270E" w:rsidP="001A15CE">
      <w:pPr>
        <w:tabs>
          <w:tab w:val="left" w:pos="8275"/>
        </w:tabs>
        <w:bidi/>
        <w:spacing w:line="240" w:lineRule="auto"/>
        <w:rPr>
          <w:rFonts w:ascii="Traditional Arabic" w:hAnsi="Traditional Arabic" w:cs="Traditional Arabic"/>
          <w:sz w:val="36"/>
          <w:szCs w:val="36"/>
          <w:rtl/>
          <w:lang w:bidi="ar-SY"/>
        </w:rPr>
      </w:pPr>
    </w:p>
    <w:p w:rsidR="00FB148E" w:rsidRPr="00751629" w:rsidRDefault="00FB148E" w:rsidP="001A15CE">
      <w:pPr>
        <w:tabs>
          <w:tab w:val="left" w:pos="8275"/>
        </w:tabs>
        <w:bidi/>
        <w:spacing w:line="240" w:lineRule="auto"/>
        <w:jc w:val="center"/>
        <w:rPr>
          <w:rFonts w:ascii="Traditional Arabic" w:hAnsi="Traditional Arabic" w:cs="Traditional Arabic"/>
          <w:b/>
          <w:bCs/>
          <w:sz w:val="36"/>
          <w:szCs w:val="36"/>
          <w:rtl/>
          <w:lang w:bidi="ar-SY"/>
        </w:rPr>
      </w:pPr>
    </w:p>
    <w:p w:rsidR="00FB148E" w:rsidRPr="00751629" w:rsidRDefault="00FB148E" w:rsidP="001A15CE">
      <w:pPr>
        <w:tabs>
          <w:tab w:val="left" w:pos="8275"/>
        </w:tabs>
        <w:bidi/>
        <w:spacing w:line="240" w:lineRule="auto"/>
        <w:jc w:val="center"/>
        <w:rPr>
          <w:rFonts w:ascii="Traditional Arabic" w:hAnsi="Traditional Arabic" w:cs="Traditional Arabic"/>
          <w:b/>
          <w:bCs/>
          <w:sz w:val="36"/>
          <w:szCs w:val="36"/>
          <w:rtl/>
        </w:rPr>
      </w:pPr>
    </w:p>
    <w:p w:rsidR="002616A7" w:rsidRPr="00751629" w:rsidRDefault="002616A7" w:rsidP="001A15CE">
      <w:pPr>
        <w:tabs>
          <w:tab w:val="left" w:pos="8275"/>
        </w:tabs>
        <w:bidi/>
        <w:spacing w:line="240" w:lineRule="auto"/>
        <w:rPr>
          <w:rFonts w:ascii="Traditional Arabic" w:hAnsi="Traditional Arabic" w:cs="Traditional Arabic"/>
          <w:b/>
          <w:bCs/>
          <w:sz w:val="36"/>
          <w:szCs w:val="36"/>
          <w:rtl/>
        </w:rPr>
      </w:pPr>
    </w:p>
    <w:p w:rsidR="00656F84" w:rsidRPr="00751629" w:rsidRDefault="00656F84" w:rsidP="001A15CE">
      <w:pPr>
        <w:tabs>
          <w:tab w:val="left" w:pos="8275"/>
        </w:tabs>
        <w:bidi/>
        <w:spacing w:line="240" w:lineRule="auto"/>
        <w:rPr>
          <w:rFonts w:ascii="Traditional Arabic" w:hAnsi="Traditional Arabic" w:cs="Traditional Arabic"/>
          <w:sz w:val="36"/>
          <w:szCs w:val="36"/>
        </w:rPr>
      </w:pPr>
    </w:p>
    <w:p w:rsidR="007B52CD" w:rsidRPr="00751629" w:rsidRDefault="00656F84" w:rsidP="00656F84">
      <w:pPr>
        <w:tabs>
          <w:tab w:val="left" w:pos="1777"/>
        </w:tabs>
        <w:bidi/>
        <w:rPr>
          <w:rFonts w:ascii="Traditional Arabic" w:hAnsi="Traditional Arabic" w:cs="Traditional Arabic"/>
          <w:sz w:val="36"/>
          <w:szCs w:val="36"/>
        </w:rPr>
      </w:pPr>
      <w:r w:rsidRPr="00751629">
        <w:rPr>
          <w:rFonts w:ascii="Traditional Arabic" w:hAnsi="Traditional Arabic" w:cs="Traditional Arabic"/>
          <w:sz w:val="36"/>
          <w:szCs w:val="36"/>
          <w:rtl/>
        </w:rPr>
        <w:tab/>
      </w:r>
    </w:p>
    <w:sectPr w:rsidR="007B52CD" w:rsidRPr="00751629" w:rsidSect="0014432E">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B48" w:rsidRDefault="00343B48" w:rsidP="005B3530">
      <w:pPr>
        <w:spacing w:after="0" w:line="240" w:lineRule="auto"/>
      </w:pPr>
      <w:r>
        <w:separator/>
      </w:r>
    </w:p>
  </w:endnote>
  <w:endnote w:type="continuationSeparator" w:id="0">
    <w:p w:rsidR="00343B48" w:rsidRDefault="00343B48" w:rsidP="005B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48" w:rsidRDefault="00343B48">
    <w:pPr>
      <w:pStyle w:val="Footer"/>
      <w:jc w:val="center"/>
    </w:pPr>
    <w:r>
      <w:fldChar w:fldCharType="begin"/>
    </w:r>
    <w:r>
      <w:instrText xml:space="preserve"> PAGE   \* MERGEFORMAT </w:instrText>
    </w:r>
    <w:r>
      <w:fldChar w:fldCharType="separate"/>
    </w:r>
    <w:r w:rsidR="00AC1413">
      <w:rPr>
        <w:rFonts w:hint="cs"/>
        <w:noProof/>
        <w:rtl/>
      </w:rPr>
      <w:t>‌ه</w:t>
    </w:r>
    <w:r>
      <w:rPr>
        <w:noProof/>
      </w:rPr>
      <w:fldChar w:fldCharType="end"/>
    </w:r>
  </w:p>
  <w:p w:rsidR="00343B48" w:rsidRDefault="00343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B48" w:rsidRDefault="00343B48" w:rsidP="005B3530">
      <w:pPr>
        <w:spacing w:after="0" w:line="240" w:lineRule="auto"/>
        <w:jc w:val="right"/>
      </w:pPr>
      <w:r>
        <w:separator/>
      </w:r>
    </w:p>
  </w:footnote>
  <w:footnote w:type="continuationSeparator" w:id="0">
    <w:p w:rsidR="00343B48" w:rsidRDefault="00343B48" w:rsidP="005B3530">
      <w:pPr>
        <w:spacing w:after="0" w:line="240" w:lineRule="auto"/>
      </w:pPr>
      <w:r>
        <w:continuationSeparator/>
      </w:r>
    </w:p>
  </w:footnote>
  <w:footnote w:id="1">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البوزبكي توفيقسلطان، التعريب في العصرين الأموي والعباسي مجلة آداب الرافدين العدد 7</w:t>
      </w:r>
    </w:p>
  </w:footnote>
  <w:footnote w:id="2">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المصدرالسابق، العدد 6 صفحة 66</w:t>
      </w:r>
    </w:p>
  </w:footnote>
  <w:footnote w:id="3">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 41-66</w:t>
      </w:r>
    </w:p>
  </w:footnote>
  <w:footnote w:id="4">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 41-66</w:t>
      </w:r>
    </w:p>
  </w:footnote>
  <w:footnote w:id="5">
    <w:p w:rsidR="00343B48" w:rsidRPr="00751629" w:rsidRDefault="00343B48" w:rsidP="008773AC">
      <w:pPr>
        <w:pStyle w:val="FootnoteText"/>
        <w:bidi/>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إنجيل يوحنا 1:1</w:t>
      </w:r>
    </w:p>
    <w:p w:rsidR="00343B48" w:rsidRPr="00751629" w:rsidRDefault="00343B48" w:rsidP="008773AC">
      <w:pPr>
        <w:pStyle w:val="FootnoteText"/>
        <w:bidi/>
        <w:rPr>
          <w:rFonts w:ascii="Traditional Arabic" w:hAnsi="Traditional Arabic" w:cs="Traditional Arabic"/>
          <w:sz w:val="28"/>
          <w:szCs w:val="28"/>
          <w:rtl/>
          <w:lang w:bidi="ar-SY"/>
        </w:rPr>
      </w:pPr>
    </w:p>
  </w:footnote>
  <w:footnote w:id="6">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درويش،علي :لغة أجنبية وأصوات عربية: ظاهرة </w:t>
      </w:r>
      <w:r w:rsidRPr="00751629">
        <w:rPr>
          <w:rFonts w:ascii="Traditional Arabic" w:hAnsi="Traditional Arabic" w:cs="Traditional Arabic"/>
          <w:b/>
          <w:bCs/>
          <w:sz w:val="28"/>
          <w:szCs w:val="28"/>
          <w:rtl/>
        </w:rPr>
        <w:t>الا</w:t>
      </w:r>
      <w:r w:rsidRPr="00751629">
        <w:rPr>
          <w:rFonts w:ascii="Traditional Arabic" w:hAnsi="Traditional Arabic" w:cs="Traditional Arabic"/>
          <w:sz w:val="28"/>
          <w:szCs w:val="28"/>
          <w:rtl/>
        </w:rPr>
        <w:t>ستغراب الفكري واللغوي في اللغة العربية الحديثة، مجلة صوت العربية (2008)</w:t>
      </w:r>
    </w:p>
  </w:footnote>
  <w:footnote w:id="7">
    <w:p w:rsidR="00343B48" w:rsidRPr="00751629" w:rsidRDefault="00343B48" w:rsidP="0021785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لغة أجنبية وأصوات عربية...المصدر السابق </w:t>
      </w:r>
    </w:p>
  </w:footnote>
  <w:footnote w:id="8">
    <w:p w:rsidR="00343B48" w:rsidRPr="00751629" w:rsidRDefault="00343B48" w:rsidP="00217855">
      <w:pPr>
        <w:pStyle w:val="FootnoteText"/>
        <w:tabs>
          <w:tab w:val="left" w:pos="2925"/>
        </w:tabs>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لغة أجنبية وأصوات عربية ...المصدر السابق</w:t>
      </w:r>
      <w:r w:rsidRPr="00751629">
        <w:rPr>
          <w:rFonts w:ascii="Traditional Arabic" w:hAnsi="Traditional Arabic" w:cs="Traditional Arabic"/>
          <w:sz w:val="28"/>
          <w:szCs w:val="28"/>
          <w:rtl/>
        </w:rPr>
        <w:tab/>
      </w:r>
    </w:p>
  </w:footnote>
  <w:footnote w:id="9">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لغة أجنبية وأصوات عربية ... المصدر السابق</w:t>
      </w:r>
    </w:p>
  </w:footnote>
  <w:footnote w:id="10">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لغة أجنبية وأصوات عربية ... المصدر السابق</w:t>
      </w:r>
    </w:p>
  </w:footnote>
  <w:footnote w:id="11">
    <w:p w:rsidR="00343B48" w:rsidRPr="00751629" w:rsidRDefault="00343B48" w:rsidP="00825F96">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طريق الترجمة مسدود بين الكاتب العربي والقارئ الأجنبي جريدة الشرق الأوسط ،2006، العدد 9337</w:t>
      </w:r>
    </w:p>
  </w:footnote>
  <w:footnote w:id="12">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وسط حصار اللغات الأجنبية: الأمم المتحدة تحتفل بيوم اللغة العربية ،مجلة المعرفة الأرشيفية، العدد191</w:t>
      </w:r>
    </w:p>
  </w:footnote>
  <w:footnote w:id="13">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طريق الترجمة مسدود... جريدة الشرق الأوسط،مصدر سابق</w:t>
      </w:r>
    </w:p>
  </w:footnote>
  <w:footnote w:id="14">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وسط حصاراللغات الأجنبية... مجلة المعرفة الأرشيفية، مصدر سابق</w:t>
      </w:r>
    </w:p>
  </w:footnote>
  <w:footnote w:id="15">
    <w:p w:rsidR="00343B48" w:rsidRPr="00751629" w:rsidRDefault="00343B48" w:rsidP="00BF0B49">
      <w:pPr>
        <w:bidi/>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وسط حصار اللغات الأجنبية ...المصدر السابق</w:t>
      </w:r>
    </w:p>
  </w:footnote>
  <w:footnote w:id="16">
    <w:p w:rsidR="00343B48" w:rsidRPr="00751629" w:rsidRDefault="00343B48" w:rsidP="006B1D7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طريق الترجمة مسدود... مصدر سابق</w:t>
      </w:r>
    </w:p>
  </w:footnote>
  <w:footnote w:id="17">
    <w:p w:rsidR="00343B48" w:rsidRPr="00751629" w:rsidRDefault="00343B48" w:rsidP="00BF0B49">
      <w:pPr>
        <w:pStyle w:val="FootnoteText"/>
        <w:bidi/>
        <w:rPr>
          <w:rFonts w:ascii="Traditional Arabic" w:hAnsi="Traditional Arabic" w:cs="Traditional Arabic"/>
          <w:sz w:val="28"/>
          <w:szCs w:val="28"/>
          <w:highlight w:val="yellow"/>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المصدر السابق</w:t>
      </w:r>
    </w:p>
    <w:p w:rsidR="00343B48" w:rsidRPr="00751629" w:rsidRDefault="00343B48" w:rsidP="008773AC">
      <w:pPr>
        <w:pStyle w:val="FootnoteText"/>
        <w:bidi/>
        <w:rPr>
          <w:rFonts w:ascii="Traditional Arabic" w:hAnsi="Traditional Arabic" w:cs="Traditional Arabic"/>
          <w:sz w:val="28"/>
          <w:szCs w:val="28"/>
          <w:highlight w:val="yellow"/>
          <w:rtl/>
        </w:rPr>
      </w:pPr>
    </w:p>
  </w:footnote>
  <w:footnote w:id="18">
    <w:p w:rsidR="00343B48" w:rsidRPr="00751629" w:rsidRDefault="00343B48" w:rsidP="008773A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المصدر سابق</w:t>
      </w:r>
    </w:p>
  </w:footnote>
  <w:footnote w:id="19">
    <w:p w:rsidR="00343B48" w:rsidRPr="00751629" w:rsidRDefault="00343B48" w:rsidP="00E24D9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الإدريسي، بلقاسم مسعودي. من جسر للتواصل إلى تهمة الخيانة، شبكة ضياء 2012</w:t>
      </w:r>
    </w:p>
  </w:footnote>
  <w:footnote w:id="20">
    <w:p w:rsidR="00343B48" w:rsidRPr="00751629" w:rsidRDefault="00343B48" w:rsidP="0069031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من جسر للتواصل إلى تهمة الخيانة، مصدر سابق</w:t>
      </w:r>
    </w:p>
  </w:footnote>
  <w:footnote w:id="21">
    <w:p w:rsidR="00343B48" w:rsidRPr="00751629" w:rsidRDefault="00343B48" w:rsidP="00787356">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Highet, Gilbert. Book-of-the-Month Club.  Columbia University oral history collection  1955, pt.2, no.90.</w:t>
      </w:r>
    </w:p>
  </w:footnote>
  <w:footnote w:id="22">
    <w:p w:rsidR="00343B48" w:rsidRPr="00751629" w:rsidRDefault="00343B48" w:rsidP="00B2682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أمطوش،محمد عمر. حول ترجمة الإبداع الأدبي، موقع عتيدة،جمعية اللترجمة العربية وحوار الثقافات</w:t>
      </w:r>
    </w:p>
  </w:footnote>
  <w:footnote w:id="23">
    <w:p w:rsidR="00343B48" w:rsidRPr="00751629" w:rsidRDefault="00343B48" w:rsidP="006B15A6">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حول ترجمة الإبداع الأدبي، مصدر سابق ص 8</w:t>
      </w:r>
    </w:p>
  </w:footnote>
  <w:footnote w:id="24">
    <w:p w:rsidR="00343B48" w:rsidRPr="00751629" w:rsidRDefault="00343B48" w:rsidP="0022604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سبول،عهد شوكت.الترجمة الأدبية بين النظرية والتطبيق.بيروت: الجامعة الأمريكية2005،ص 30</w:t>
      </w:r>
    </w:p>
  </w:footnote>
  <w:footnote w:id="25">
    <w:p w:rsidR="00343B48" w:rsidRPr="00751629" w:rsidRDefault="00343B48" w:rsidP="00FF34D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طجو،محمد أحمد. الترجمة:أنواع..نظريات..صعوبات .جمعية المترجمين واللغويين المصريين.</w:t>
      </w:r>
    </w:p>
  </w:footnote>
  <w:footnote w:id="26">
    <w:p w:rsidR="00343B48" w:rsidRPr="00751629" w:rsidRDefault="00343B48" w:rsidP="00195D7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مندي،جيرمي. ملخص نظرية الترجمة، ترجمة كاظم العلي، موقع النور 2009</w:t>
      </w:r>
    </w:p>
  </w:footnote>
  <w:footnote w:id="27">
    <w:p w:rsidR="00343B48" w:rsidRPr="00751629" w:rsidRDefault="00343B48" w:rsidP="00DC524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ملخص نظرية الترجمة، مصدر سابق</w:t>
      </w:r>
    </w:p>
  </w:footnote>
  <w:footnote w:id="28">
    <w:p w:rsidR="00343B48" w:rsidRPr="00751629" w:rsidRDefault="00343B48" w:rsidP="00DC524B">
      <w:pPr>
        <w:pStyle w:val="FootnoteText"/>
        <w:bidi/>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ملخص نظرية الترجمة، مصدر سابق</w:t>
      </w:r>
    </w:p>
    <w:p w:rsidR="00343B48" w:rsidRPr="00751629" w:rsidRDefault="00343B48" w:rsidP="00BA0BF1">
      <w:pPr>
        <w:pStyle w:val="FootnoteText"/>
        <w:bidi/>
        <w:rPr>
          <w:rFonts w:ascii="Traditional Arabic" w:hAnsi="Traditional Arabic" w:cs="Traditional Arabic"/>
          <w:sz w:val="28"/>
          <w:szCs w:val="28"/>
          <w:rtl/>
          <w:lang w:bidi="ar-SY"/>
        </w:rPr>
      </w:pPr>
    </w:p>
  </w:footnote>
  <w:footnote w:id="29">
    <w:p w:rsidR="00343B48" w:rsidRPr="00751629" w:rsidRDefault="00343B48" w:rsidP="00D727F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لاروز،روبير. في مفهوم الترجمة وتاريخها.ترجمة عبد الرحيم حزل من موقع ألف لام شبكة الأدب واللغة</w:t>
      </w:r>
    </w:p>
  </w:footnote>
  <w:footnote w:id="30">
    <w:p w:rsidR="00343B48" w:rsidRPr="00751629" w:rsidRDefault="00343B48" w:rsidP="0023391A">
      <w:pPr>
        <w:pStyle w:val="FootnoteText"/>
        <w:rPr>
          <w:rFonts w:ascii="Traditional Arabic" w:hAnsi="Traditional Arabic" w:cs="Traditional Arabic"/>
          <w:sz w:val="28"/>
          <w:szCs w:val="28"/>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Lattimore, Richmond.Practice Notes on Translaiting Greek Poetry.Oxford University Press,1969</w:t>
      </w:r>
    </w:p>
  </w:footnote>
  <w:footnote w:id="31">
    <w:p w:rsidR="00343B48" w:rsidRPr="00751629" w:rsidRDefault="00343B48" w:rsidP="0005008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حداد،سلمى.لماذا يعزف المترجمون عن ترجمة الشعر؟ مجلة جامعة دمشق 2006، مجلد 22عدد 3-4 </w:t>
      </w:r>
    </w:p>
  </w:footnote>
  <w:footnote w:id="32">
    <w:p w:rsidR="00343B48" w:rsidRPr="00751629" w:rsidRDefault="00343B48" w:rsidP="003A3C4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في مفهوم الترجمة وتاريخها</w:t>
      </w:r>
      <w:r w:rsidRPr="00751629">
        <w:rPr>
          <w:rFonts w:ascii="Traditional Arabic" w:hAnsi="Traditional Arabic" w:cs="Traditional Arabic"/>
          <w:sz w:val="28"/>
          <w:szCs w:val="28"/>
          <w:rtl/>
          <w:lang w:bidi="ar-SY"/>
        </w:rPr>
        <w:t>، مصدرسابق. ص 5</w:t>
      </w:r>
    </w:p>
  </w:footnote>
  <w:footnote w:id="33">
    <w:p w:rsidR="00343B48" w:rsidRPr="00751629" w:rsidRDefault="00343B48" w:rsidP="003A3C4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 5</w:t>
      </w:r>
    </w:p>
  </w:footnote>
  <w:footnote w:id="34">
    <w:p w:rsidR="00343B48" w:rsidRPr="00751629" w:rsidRDefault="00343B48" w:rsidP="00593039">
      <w:pPr>
        <w:pStyle w:val="FootnoteText"/>
        <w:rPr>
          <w:rFonts w:ascii="Traditional Arabic" w:hAnsi="Traditional Arabic" w:cs="Traditional Arabic"/>
          <w:sz w:val="28"/>
          <w:szCs w:val="28"/>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Conley ,John J.,Anne Le Fevre  Dacier(1647-1720) ,</w:t>
      </w:r>
      <w:r w:rsidRPr="00751629">
        <w:rPr>
          <w:rFonts w:ascii="Traditional Arabic" w:hAnsi="Traditional Arabic" w:cs="Traditional Arabic"/>
          <w:sz w:val="28"/>
          <w:szCs w:val="28"/>
          <w:lang w:bidi="ar-SY"/>
        </w:rPr>
        <w:t>Internet Encyclopedia of Philosophy IEP 2010</w:t>
      </w:r>
    </w:p>
  </w:footnote>
  <w:footnote w:id="35">
    <w:p w:rsidR="00343B48" w:rsidRPr="00751629" w:rsidRDefault="00343B48" w:rsidP="006E507E">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حداد،</w:t>
      </w:r>
      <w:r w:rsidRPr="00751629">
        <w:rPr>
          <w:rFonts w:ascii="Traditional Arabic" w:hAnsi="Traditional Arabic" w:cs="Traditional Arabic"/>
          <w:sz w:val="28"/>
          <w:szCs w:val="28"/>
          <w:rtl/>
          <w:lang w:bidi="ar-SY"/>
        </w:rPr>
        <w:t>مصدر سابق.ص 367.</w:t>
      </w:r>
      <w:r w:rsidRPr="00751629">
        <w:rPr>
          <w:rFonts w:ascii="Traditional Arabic" w:hAnsi="Traditional Arabic" w:cs="Traditional Arabic"/>
          <w:sz w:val="28"/>
          <w:szCs w:val="28"/>
          <w:rtl/>
        </w:rPr>
        <w:t xml:space="preserve"> انظرأيضاً </w:t>
      </w:r>
      <w:r w:rsidRPr="00751629">
        <w:rPr>
          <w:rFonts w:ascii="Traditional Arabic" w:hAnsi="Traditional Arabic" w:cs="Traditional Arabic"/>
          <w:sz w:val="28"/>
          <w:szCs w:val="28"/>
        </w:rPr>
        <w:t>Newmark 1988:70</w:t>
      </w:r>
    </w:p>
  </w:footnote>
  <w:footnote w:id="36">
    <w:p w:rsidR="00343B48" w:rsidRPr="00751629" w:rsidRDefault="00343B48" w:rsidP="006E507E">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العيسوي ،بشير.الترجمة إلى العربية قضايا وآراء. دار الفكر العربي 1996، ص 4. انظر أيضاً محمد عناني ،فن الترجمة، الشركة المصرية العالمية للنشر لونجمان 1992</w:t>
      </w:r>
    </w:p>
  </w:footnote>
  <w:footnote w:id="37">
    <w:p w:rsidR="00343B48" w:rsidRPr="00751629" w:rsidRDefault="00343B48" w:rsidP="00FC439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 41</w:t>
      </w:r>
    </w:p>
  </w:footnote>
  <w:footnote w:id="38">
    <w:p w:rsidR="00343B48" w:rsidRPr="00751629" w:rsidRDefault="00343B48" w:rsidP="00F47A3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عامر، فتحي.خيانة النص مشكلة المترجم الذي يجهل  السياق الثقافي للمؤلف ،موقع صوت العربية 2008.</w:t>
      </w:r>
    </w:p>
  </w:footnote>
  <w:footnote w:id="39">
    <w:p w:rsidR="00343B48" w:rsidRPr="00751629" w:rsidRDefault="00343B48" w:rsidP="00825F96">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القاسمي،علي. الترجمة وأدواتها:دراسات في النظرية والتطبيق. مكتبة ناشرون، بيروت، ص 156-157.انظر أيضاً محمد اليملاحي.الترجمة الأدبية لدى علي القاسمي من النظرية إلى التطبيق،موقع النور للدراسات 2010.</w:t>
      </w:r>
    </w:p>
  </w:footnote>
  <w:footnote w:id="40">
    <w:p w:rsidR="00343B48" w:rsidRPr="00751629" w:rsidRDefault="00343B48" w:rsidP="00825F96">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جغرافيا النص: أمكنة الحاضر، مجلة دبي الثقافية عدد55،2009،ص 88. انظر كذلك جمال، عادل.</w:t>
      </w:r>
      <w:r w:rsidRPr="00751629">
        <w:rPr>
          <w:rFonts w:ascii="Traditional Arabic" w:hAnsi="Traditional Arabic" w:cs="Traditional Arabic"/>
          <w:sz w:val="28"/>
          <w:szCs w:val="28"/>
        </w:rPr>
        <w:t xml:space="preserve"> Desert Reading </w:t>
      </w:r>
      <w:r w:rsidRPr="00751629">
        <w:rPr>
          <w:rFonts w:ascii="Traditional Arabic" w:hAnsi="Traditional Arabic" w:cs="Traditional Arabic"/>
          <w:sz w:val="28"/>
          <w:szCs w:val="28"/>
          <w:rtl/>
        </w:rPr>
        <w:t xml:space="preserve">، مجلة </w:t>
      </w:r>
      <w:r w:rsidRPr="00751629">
        <w:rPr>
          <w:rFonts w:ascii="Traditional Arabic" w:hAnsi="Traditional Arabic" w:cs="Traditional Arabic"/>
          <w:sz w:val="28"/>
          <w:szCs w:val="28"/>
        </w:rPr>
        <w:t>Aridlands</w:t>
      </w:r>
      <w:r w:rsidRPr="00751629">
        <w:rPr>
          <w:rFonts w:ascii="Traditional Arabic" w:hAnsi="Traditional Arabic" w:cs="Traditional Arabic"/>
          <w:sz w:val="28"/>
          <w:szCs w:val="28"/>
          <w:rtl/>
          <w:lang w:bidi="ar-SY"/>
        </w:rPr>
        <w:t xml:space="preserve">  جامعة أريزونا، العدد 35- 1994</w:t>
      </w:r>
    </w:p>
  </w:footnote>
  <w:footnote w:id="41">
    <w:p w:rsidR="00343B48" w:rsidRPr="00751629" w:rsidRDefault="00343B48" w:rsidP="00D11AA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حداد،مصدر سابق، ص358. انظر أيضاً خلوصي، صفاء. فن الترجمة في  ضوء الدراسات المقارنة، العراق: دار الرشيد للنشر 1982</w:t>
      </w:r>
    </w:p>
  </w:footnote>
  <w:footnote w:id="42">
    <w:p w:rsidR="00343B48" w:rsidRPr="00751629" w:rsidRDefault="00343B48" w:rsidP="00BB624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السابق.ص358 انظر أيضاً حسن، محمد عبد الغني .فن الترجمة في الأدب العربي.القاهرة : دار ومطابع المستقبل 1986</w:t>
      </w:r>
    </w:p>
  </w:footnote>
  <w:footnote w:id="43">
    <w:p w:rsidR="00343B48" w:rsidRPr="00751629" w:rsidRDefault="00343B48" w:rsidP="0019299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رشيد، حسين. من الأدب والفن، مجلة الحوار المتمدن العدد 2690. 2009 </w:t>
      </w:r>
    </w:p>
  </w:footnote>
  <w:footnote w:id="44">
    <w:p w:rsidR="00343B48" w:rsidRPr="00751629" w:rsidRDefault="00343B48" w:rsidP="00B856A9">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من الأدب والفن،</w:t>
      </w:r>
      <w:r w:rsidRPr="00751629">
        <w:rPr>
          <w:rFonts w:ascii="Traditional Arabic" w:hAnsi="Traditional Arabic" w:cs="Traditional Arabic"/>
          <w:sz w:val="28"/>
          <w:szCs w:val="28"/>
          <w:rtl/>
          <w:lang w:bidi="ar-SY"/>
        </w:rPr>
        <w:t xml:space="preserve"> المصدر السابق</w:t>
      </w:r>
    </w:p>
  </w:footnote>
  <w:footnote w:id="45">
    <w:p w:rsidR="00343B48" w:rsidRPr="00751629" w:rsidRDefault="00343B48" w:rsidP="0013235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حماد، أحمد ، الترجمة الأدبية بين قيود النص وحرية الإبداع .عالم الفكر، مجلد 30،عدد4،2002،ص247</w:t>
      </w:r>
    </w:p>
  </w:footnote>
  <w:footnote w:id="46">
    <w:p w:rsidR="00343B48" w:rsidRPr="00751629" w:rsidRDefault="00343B48" w:rsidP="00C83209">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خيانة النص مشكلة المترجم الذي يجهل  السياق الثقافي للمؤلف،مصدر سابق ص2</w:t>
      </w:r>
    </w:p>
  </w:footnote>
  <w:footnote w:id="47">
    <w:p w:rsidR="00343B48" w:rsidRPr="00751629" w:rsidRDefault="00343B48" w:rsidP="00722D4D">
      <w:pPr>
        <w:pStyle w:val="FootnoteText"/>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Hay, Katia D., "August Wilhelm von Schlegel", </w:t>
      </w:r>
      <w:r w:rsidRPr="00751629">
        <w:rPr>
          <w:rStyle w:val="Emphasis"/>
          <w:rFonts w:ascii="Traditional Arabic" w:hAnsi="Traditional Arabic" w:cs="Traditional Arabic"/>
          <w:sz w:val="28"/>
          <w:szCs w:val="28"/>
        </w:rPr>
        <w:t xml:space="preserve">The Stanford Encyclopedia of Philosophy </w:t>
      </w:r>
      <w:r w:rsidRPr="00751629">
        <w:rPr>
          <w:rFonts w:ascii="Traditional Arabic" w:hAnsi="Traditional Arabic" w:cs="Traditional Arabic"/>
          <w:sz w:val="28"/>
          <w:szCs w:val="28"/>
        </w:rPr>
        <w:t>(Spring 2010 Edition), Edward N. Zalta (ed.)</w:t>
      </w:r>
    </w:p>
  </w:footnote>
  <w:footnote w:id="48">
    <w:p w:rsidR="00343B48" w:rsidRPr="00751629" w:rsidRDefault="00343B48" w:rsidP="00F42F2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عطية،محمد فوزي.علم الترجمة مدخل لغوي، القاهرة: دار الثقافة الجديدة 1986 </w:t>
      </w:r>
    </w:p>
  </w:footnote>
  <w:footnote w:id="49">
    <w:p w:rsidR="00343B48" w:rsidRPr="00751629" w:rsidRDefault="00343B48" w:rsidP="00FC15D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حداد، مصدر سابق ص 355-357</w:t>
      </w:r>
    </w:p>
  </w:footnote>
  <w:footnote w:id="50">
    <w:p w:rsidR="00343B48" w:rsidRPr="00751629" w:rsidRDefault="00343B48" w:rsidP="00637AFE">
      <w:pPr>
        <w:pStyle w:val="FootnoteText"/>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Ali. S.S. (1988) Symbol,Deviation, and Culture-Bound Expression as a source of Error in Arabic-English Poetic Translating. Babel Vol.34, No. 4, pp.211-221.</w:t>
      </w:r>
    </w:p>
    <w:p w:rsidR="00343B48" w:rsidRPr="00751629" w:rsidRDefault="00343B48" w:rsidP="00637AFE">
      <w:pPr>
        <w:pStyle w:val="FootnoteText"/>
        <w:bidi/>
        <w:rPr>
          <w:rFonts w:ascii="Traditional Arabic" w:hAnsi="Traditional Arabic" w:cs="Traditional Arabic"/>
          <w:sz w:val="28"/>
          <w:szCs w:val="28"/>
        </w:rPr>
      </w:pPr>
      <w:r w:rsidRPr="00751629">
        <w:rPr>
          <w:rFonts w:ascii="Traditional Arabic" w:hAnsi="Traditional Arabic" w:cs="Traditional Arabic"/>
          <w:sz w:val="28"/>
          <w:szCs w:val="28"/>
          <w:rtl/>
        </w:rPr>
        <w:t>نقلاً عن حداد، مصدر سابق ص 356</w:t>
      </w:r>
    </w:p>
  </w:footnote>
  <w:footnote w:id="51">
    <w:p w:rsidR="00343B48" w:rsidRPr="00751629" w:rsidRDefault="00343B48" w:rsidP="00AF6B2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الجاحظ، أبي عثمان عمرو بن بحر. كتاب الحيوان، تحقيق وشرح عبد السلام محمد هارون،ط2 ، 1965 القاهرة</w:t>
      </w:r>
    </w:p>
  </w:footnote>
  <w:footnote w:id="52">
    <w:p w:rsidR="00343B48" w:rsidRPr="00751629" w:rsidRDefault="00343B48" w:rsidP="00637AFE">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Arberry, Arthur J., Modern Arabic Poetry An Anthology with English verse translation.p.22 The university of Cambridge 1967 </w:t>
      </w:r>
    </w:p>
  </w:footnote>
  <w:footnote w:id="53">
    <w:p w:rsidR="00343B48" w:rsidRPr="00751629" w:rsidRDefault="00343B48" w:rsidP="0042371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ديداوي،محمد.علم الترجمة بين النظرية والتطبيق.سوسة : دار المعارف للطباعة والنشر 1992 ص 21.انظر أيضاًفريحة،أنيس.نحو عربية ميسرة بيروت:دار الثقافة 1955.</w:t>
      </w:r>
    </w:p>
  </w:footnote>
  <w:footnote w:id="54">
    <w:p w:rsidR="00343B48" w:rsidRPr="00751629" w:rsidRDefault="00343B48" w:rsidP="00E725F4">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المعلقات العشر وأخبار قائليها. جمع وتصحيح الشيخ أحمد الأمين الشنقيطي، القاهرة، مكتبة الخانجي،ط3 1993، ص81-85</w:t>
      </w:r>
    </w:p>
  </w:footnote>
  <w:footnote w:id="55">
    <w:p w:rsidR="00343B48" w:rsidRPr="00751629" w:rsidRDefault="00343B48">
      <w:pPr>
        <w:pStyle w:val="FootnoteText"/>
        <w:rPr>
          <w:rFonts w:ascii="Traditional Arabic" w:hAnsi="Traditional Arabic" w:cs="Traditional Arabic"/>
          <w:sz w:val="28"/>
          <w:szCs w:val="28"/>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lang w:bidi="ar-SY"/>
        </w:rPr>
        <w:t>Polk, William. The Golden Ode,The University of Chicago,1974,pp. 81</w:t>
      </w:r>
    </w:p>
  </w:footnote>
  <w:footnote w:id="56">
    <w:p w:rsidR="00343B48" w:rsidRPr="00751629" w:rsidRDefault="00343B48" w:rsidP="002C3E7D">
      <w:pPr>
        <w:pStyle w:val="FootnoteText"/>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lang w:bidi="ar-SY"/>
        </w:rPr>
        <w:t>Polk, William.pp.81</w:t>
      </w:r>
    </w:p>
  </w:footnote>
  <w:footnote w:id="57">
    <w:p w:rsidR="00343B48" w:rsidRPr="00751629" w:rsidRDefault="00343B48">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lang w:bidi="ar-SY"/>
        </w:rPr>
        <w:t>Polk, William. pp.9-11</w:t>
      </w:r>
    </w:p>
  </w:footnote>
  <w:footnote w:id="58">
    <w:p w:rsidR="00343B48" w:rsidRPr="00751629" w:rsidRDefault="00343B48">
      <w:pPr>
        <w:pStyle w:val="FootnoteText"/>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lang w:bidi="ar-SY"/>
        </w:rPr>
        <w:t>Polk, William.pp.9-11</w:t>
      </w:r>
    </w:p>
  </w:footnote>
  <w:footnote w:id="59">
    <w:p w:rsidR="00343B48" w:rsidRPr="00751629" w:rsidRDefault="00343B48" w:rsidP="00922EF3">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المعلقات العشر.. مصدر سابق ص82</w:t>
      </w:r>
    </w:p>
  </w:footnote>
  <w:footnote w:id="60">
    <w:p w:rsidR="00343B48" w:rsidRPr="00751629" w:rsidRDefault="00343B48">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Polk.pp.15</w:t>
      </w:r>
    </w:p>
  </w:footnote>
  <w:footnote w:id="61">
    <w:p w:rsidR="00343B48" w:rsidRPr="00751629" w:rsidRDefault="00343B48">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Polk. pp.29</w:t>
      </w:r>
    </w:p>
  </w:footnote>
  <w:footnote w:id="62">
    <w:p w:rsidR="00343B48" w:rsidRPr="00751629" w:rsidRDefault="00343B48">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Polk. pp.15</w:t>
      </w:r>
    </w:p>
  </w:footnote>
  <w:footnote w:id="63">
    <w:p w:rsidR="00343B48" w:rsidRPr="00751629" w:rsidRDefault="00343B48">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Polk.pp 29</w:t>
      </w:r>
    </w:p>
  </w:footnote>
  <w:footnote w:id="64">
    <w:p w:rsidR="00343B48" w:rsidRPr="00751629" w:rsidRDefault="00343B48" w:rsidP="00057FF6">
      <w:pPr>
        <w:pStyle w:val="FootnoteText"/>
        <w:bidi/>
        <w:jc w:val="both"/>
        <w:rPr>
          <w:rFonts w:ascii="Traditional Arabic" w:hAnsi="Traditional Arabic" w:cs="Traditional Arabic"/>
          <w:color w:val="FF0000"/>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محمد، فوزي عطية، علم الترجمة مدخل لغوي.القاهرة :دار الثقافة الجديدة  1986ص 160. </w:t>
      </w:r>
    </w:p>
  </w:footnote>
  <w:footnote w:id="65">
    <w:p w:rsidR="00343B48" w:rsidRPr="00751629" w:rsidRDefault="00343B48" w:rsidP="00E72C3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المعلقات العشر </w:t>
      </w:r>
      <w:r w:rsidRPr="00751629">
        <w:rPr>
          <w:rFonts w:ascii="Traditional Arabic" w:hAnsi="Traditional Arabic" w:cs="Traditional Arabic"/>
          <w:sz w:val="28"/>
          <w:szCs w:val="28"/>
          <w:rtl/>
        </w:rPr>
        <w:t>...مصدر سابق ص82</w:t>
      </w:r>
    </w:p>
  </w:footnote>
  <w:footnote w:id="66">
    <w:p w:rsidR="00343B48" w:rsidRPr="00751629" w:rsidRDefault="00343B48">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Polk.pp.17-21</w:t>
      </w:r>
    </w:p>
  </w:footnote>
  <w:footnote w:id="67">
    <w:p w:rsidR="00343B48" w:rsidRPr="00751629" w:rsidRDefault="00343B48" w:rsidP="00CC4F1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المعلقات العشر...مصدر سابق ص 85</w:t>
      </w:r>
    </w:p>
  </w:footnote>
  <w:footnote w:id="68">
    <w:p w:rsidR="00343B48" w:rsidRPr="00751629" w:rsidRDefault="00343B48" w:rsidP="004B0EF5">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Polk. Pp.85-89.</w:t>
      </w:r>
    </w:p>
  </w:footnote>
  <w:footnote w:id="69">
    <w:p w:rsidR="00343B48" w:rsidRPr="00751629" w:rsidRDefault="00343B48" w:rsidP="002F57CE">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قباني, نزار. الأعمال الشعرية الكاملة. بيروت ،منشورات نزار قباني ،1986،ط6، ص.145</w:t>
      </w:r>
    </w:p>
  </w:footnote>
  <w:footnote w:id="70">
    <w:p w:rsidR="00343B48" w:rsidRPr="00751629" w:rsidRDefault="00343B48" w:rsidP="00F7521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شوقي، أحمد. </w:t>
      </w:r>
      <w:r w:rsidRPr="00751629">
        <w:rPr>
          <w:rFonts w:ascii="Traditional Arabic" w:hAnsi="Traditional Arabic" w:cs="Traditional Arabic"/>
          <w:sz w:val="28"/>
          <w:szCs w:val="28"/>
          <w:rtl/>
        </w:rPr>
        <w:t>الشوقيات المجموعة الشعرية الكاملة. مجلد 2 دار العودة بيروت ط1،ص24</w:t>
      </w:r>
    </w:p>
  </w:footnote>
  <w:footnote w:id="71">
    <w:p w:rsidR="00343B48" w:rsidRPr="00751629" w:rsidRDefault="00343B48" w:rsidP="002C797C">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Arberry, A.J.,Arabic Poetry A Primer for Students. Cambridge University Press,1965.pp.160-161</w:t>
      </w:r>
    </w:p>
  </w:footnote>
  <w:footnote w:id="72">
    <w:p w:rsidR="00343B48" w:rsidRPr="00751629" w:rsidRDefault="00343B48" w:rsidP="007E7D4E">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الماغوط، محمد. الآثار الكاملة. بيروت، دار العودة،1981،ص 269</w:t>
      </w:r>
    </w:p>
  </w:footnote>
  <w:footnote w:id="73">
    <w:p w:rsidR="00343B48" w:rsidRPr="00751629" w:rsidRDefault="00343B48" w:rsidP="00F25BA1">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شوقي. الشوقيات المجموعة الشعرية الكاملة، مصدر سابق،ص24</w:t>
      </w:r>
    </w:p>
  </w:footnote>
  <w:footnote w:id="74">
    <w:p w:rsidR="00343B48" w:rsidRPr="00751629" w:rsidRDefault="00343B48" w:rsidP="002C797C">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Arberry, A.J., 1965 (pg.158-159)</w:t>
      </w:r>
    </w:p>
  </w:footnote>
  <w:footnote w:id="75">
    <w:p w:rsidR="00343B48" w:rsidRPr="00751629" w:rsidRDefault="00343B48" w:rsidP="007E06C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من أعمال الشاعر إيليا أبو ماضي، الجداول..الخمائل..تبر وتراب. دار كاتب وكتاب، بيروت1988، ص32</w:t>
      </w:r>
    </w:p>
  </w:footnote>
  <w:footnote w:id="76">
    <w:p w:rsidR="00343B48" w:rsidRPr="00751629" w:rsidRDefault="00343B48" w:rsidP="007E7535">
      <w:pPr>
        <w:pStyle w:val="FootnoteText"/>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Arberry, Arthur J : 1967( pg. 62-63)</w:t>
      </w:r>
    </w:p>
    <w:p w:rsidR="00343B48" w:rsidRPr="00751629" w:rsidRDefault="00343B48" w:rsidP="00FF45DB">
      <w:pPr>
        <w:pStyle w:val="FootnoteText"/>
        <w:bidi/>
        <w:rPr>
          <w:rFonts w:ascii="Traditional Arabic" w:hAnsi="Traditional Arabic" w:cs="Traditional Arabic"/>
          <w:sz w:val="28"/>
          <w:szCs w:val="28"/>
          <w:rtl/>
          <w:lang w:bidi="ar-SY"/>
        </w:rPr>
      </w:pPr>
    </w:p>
  </w:footnote>
  <w:footnote w:id="77">
    <w:p w:rsidR="00343B48" w:rsidRPr="00751629" w:rsidRDefault="00343B48" w:rsidP="00B26C7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قباني,نزار. 1986 مصدر سابق،ص 333</w:t>
      </w:r>
    </w:p>
  </w:footnote>
  <w:footnote w:id="78">
    <w:p w:rsidR="00343B48" w:rsidRPr="00751629" w:rsidRDefault="00343B48" w:rsidP="002F2B5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السمان،غادة. ديوان عاشقة في محبرة ، بيروت: منشورات غادة السمان 1999، ص 46</w:t>
      </w:r>
    </w:p>
  </w:footnote>
  <w:footnote w:id="79">
    <w:p w:rsidR="00343B48" w:rsidRPr="00751629" w:rsidRDefault="00343B48" w:rsidP="00925F8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ديوان ابن الأحنف، عباس. شرح وتحقيق عاتكة الخزرجي،دار الكتب المصرية، القاهرة 1954،ص 279</w:t>
      </w:r>
    </w:p>
  </w:footnote>
  <w:footnote w:id="80">
    <w:p w:rsidR="00343B48" w:rsidRPr="00751629" w:rsidRDefault="00343B48" w:rsidP="006330A4">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قباني, نزار.</w:t>
      </w:r>
      <w:r w:rsidRPr="00751629">
        <w:rPr>
          <w:rFonts w:ascii="Traditional Arabic" w:hAnsi="Traditional Arabic" w:cs="Traditional Arabic"/>
          <w:sz w:val="28"/>
          <w:szCs w:val="28"/>
        </w:rPr>
        <w:t>1986</w:t>
      </w:r>
      <w:r w:rsidRPr="00751629">
        <w:rPr>
          <w:rFonts w:ascii="Traditional Arabic" w:hAnsi="Traditional Arabic" w:cs="Traditional Arabic"/>
          <w:sz w:val="28"/>
          <w:szCs w:val="28"/>
          <w:rtl/>
        </w:rPr>
        <w:t xml:space="preserve"> مصدر سابق.ص 10</w:t>
      </w:r>
    </w:p>
  </w:footnote>
  <w:footnote w:id="81">
    <w:p w:rsidR="00343B48" w:rsidRPr="00751629" w:rsidRDefault="00343B48" w:rsidP="00B27DB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حسن محمد، غالية. نزارقباني وأروع قصائده، دار الهدى، عين مليلة، الجزائر. ص349. </w:t>
      </w:r>
    </w:p>
  </w:footnote>
  <w:footnote w:id="82">
    <w:p w:rsidR="00343B48" w:rsidRPr="00751629" w:rsidRDefault="00343B48" w:rsidP="00A27A5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السمان،غادة. عاشقة في محبرة.مصدر سابق، ص 47. انظر كذلك موقع أدب- الموسوعة العالمية للشعر العربي، قصيدة رقم </w:t>
      </w:r>
      <w:r w:rsidRPr="00751629">
        <w:rPr>
          <w:rFonts w:ascii="Traditional Arabic" w:hAnsi="Traditional Arabic" w:cs="Traditional Arabic"/>
          <w:sz w:val="28"/>
          <w:szCs w:val="28"/>
        </w:rPr>
        <w:t xml:space="preserve"> 76436</w:t>
      </w:r>
    </w:p>
  </w:footnote>
  <w:footnote w:id="83">
    <w:p w:rsidR="00343B48" w:rsidRPr="00751629" w:rsidRDefault="00343B48" w:rsidP="00CA582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قباني،نزار. 1986 مصدر سابق،ص 168</w:t>
      </w:r>
    </w:p>
  </w:footnote>
  <w:footnote w:id="84">
    <w:p w:rsidR="00343B48" w:rsidRPr="00751629" w:rsidRDefault="00343B48" w:rsidP="002565C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السمان،غادة. أعلنت عليك الحب، بيروت: منشورات غادة السمان 1999. ص27</w:t>
      </w:r>
    </w:p>
  </w:footnote>
  <w:footnote w:id="85">
    <w:p w:rsidR="00343B48" w:rsidRPr="00751629" w:rsidRDefault="00343B48" w:rsidP="007C0F9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السابق.ص72</w:t>
      </w:r>
    </w:p>
  </w:footnote>
  <w:footnote w:id="86">
    <w:p w:rsidR="00343B48" w:rsidRPr="00751629" w:rsidRDefault="00343B48" w:rsidP="009C1914">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الرصافي، معروف. ديوان الرصافي،شرح وتعليق مصطفى السقا ،ج1،ط4،دار الفكر العربي القاهرة 1949.ص476</w:t>
      </w:r>
    </w:p>
  </w:footnote>
  <w:footnote w:id="87">
    <w:p w:rsidR="00343B48" w:rsidRPr="00751629" w:rsidRDefault="00343B48" w:rsidP="0068143F">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Arberry, A.J. 1965 ,pp.166-167</w:t>
      </w:r>
    </w:p>
  </w:footnote>
  <w:footnote w:id="88">
    <w:p w:rsidR="00343B48" w:rsidRPr="00751629" w:rsidRDefault="00343B48" w:rsidP="00B30E9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البارودي، محمود. ديوان الباروديي، تحقيق علي الجارم ومحمد شفيق معروف، دار العودة، بيروت 1998.ص386</w:t>
      </w:r>
    </w:p>
  </w:footnote>
  <w:footnote w:id="89">
    <w:p w:rsidR="00343B48" w:rsidRPr="00751629" w:rsidRDefault="00343B48" w:rsidP="00E17A49">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Arberry, A.J. 1965 ,pp.150-151</w:t>
      </w:r>
    </w:p>
  </w:footnote>
  <w:footnote w:id="90">
    <w:p w:rsidR="00343B48" w:rsidRPr="00751629" w:rsidRDefault="00343B48" w:rsidP="00382DF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الرصافي، معروف. مصدر سابق نفس الصفحة.</w:t>
      </w:r>
    </w:p>
  </w:footnote>
  <w:footnote w:id="91">
    <w:p w:rsidR="00343B48" w:rsidRPr="00751629" w:rsidRDefault="00343B48" w:rsidP="009D07D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القرآن الكريم، سورة الرحمن، 55: 29</w:t>
      </w:r>
    </w:p>
  </w:footnote>
  <w:footnote w:id="92">
    <w:p w:rsidR="00343B48" w:rsidRPr="00751629" w:rsidRDefault="00343B48" w:rsidP="005676B1">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القرآن الكريم، سورة يس، 36: 82</w:t>
      </w:r>
    </w:p>
  </w:footnote>
  <w:footnote w:id="93">
    <w:p w:rsidR="00343B48" w:rsidRPr="00751629" w:rsidRDefault="00343B48" w:rsidP="00DA6A7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محمد حسن، غالية. </w:t>
      </w:r>
      <w:r w:rsidRPr="00751629">
        <w:rPr>
          <w:rFonts w:ascii="Traditional Arabic" w:hAnsi="Traditional Arabic" w:cs="Traditional Arabic"/>
          <w:sz w:val="28"/>
          <w:szCs w:val="28"/>
          <w:rtl/>
          <w:lang w:bidi="ar-SY"/>
        </w:rPr>
        <w:t>مصدر سابق.ص</w:t>
      </w:r>
      <w:r w:rsidRPr="00751629">
        <w:rPr>
          <w:rFonts w:ascii="Traditional Arabic" w:hAnsi="Traditional Arabic" w:cs="Traditional Arabic"/>
          <w:sz w:val="28"/>
          <w:szCs w:val="28"/>
          <w:rtl/>
        </w:rPr>
        <w:t xml:space="preserve">349 </w:t>
      </w:r>
    </w:p>
  </w:footnote>
  <w:footnote w:id="94">
    <w:p w:rsidR="00343B48" w:rsidRPr="00751629" w:rsidRDefault="00343B48" w:rsidP="0035494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العدواني،معجب. رحلة التناصية إلى النقد العربي القديم.</w:t>
      </w:r>
      <w:r w:rsidRPr="00751629">
        <w:rPr>
          <w:rFonts w:ascii="Traditional Arabic" w:hAnsi="Traditional Arabic" w:cs="Traditional Arabic"/>
          <w:sz w:val="28"/>
          <w:szCs w:val="28"/>
          <w:rtl/>
          <w:lang w:bidi="ar-SY"/>
        </w:rPr>
        <w:t xml:space="preserve"> علامات في النقد،مجلد11،عدد44، 2002،ص743-764</w:t>
      </w:r>
    </w:p>
  </w:footnote>
  <w:footnote w:id="95">
    <w:p w:rsidR="00343B48" w:rsidRPr="00751629" w:rsidRDefault="00343B48" w:rsidP="0049763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السدراتي، خلدون . التناص ودلالته في جدارية محمود درويش، موقع منتدى اللسانيات 2011</w:t>
      </w:r>
    </w:p>
  </w:footnote>
  <w:footnote w:id="96">
    <w:p w:rsidR="00343B48" w:rsidRPr="00751629" w:rsidRDefault="00343B48" w:rsidP="007A28A4">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الميلود، عثمان. شعرية تودوروف، عيون المقالات،دار قرطبة،الدار البيضاء، المغرب ط 1،1990 ص56</w:t>
      </w:r>
    </w:p>
  </w:footnote>
  <w:footnote w:id="97">
    <w:p w:rsidR="00343B48" w:rsidRPr="00751629" w:rsidRDefault="00343B48" w:rsidP="00B00296">
      <w:pPr>
        <w:pStyle w:val="FootnoteText"/>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Bazerman, Charles. Intertextuality, Volosinov, Bakhtin, Literary Theory and Literacy Studies. Santa Barbara </w:t>
      </w:r>
      <w:r w:rsidRPr="00751629">
        <w:rPr>
          <w:rFonts w:ascii="Traditional Arabic" w:hAnsi="Traditional Arabic" w:cs="Traditional Arabic"/>
          <w:sz w:val="28"/>
          <w:szCs w:val="28"/>
          <w:rtl/>
        </w:rPr>
        <w:t>:</w:t>
      </w:r>
      <w:r w:rsidRPr="00751629">
        <w:rPr>
          <w:rFonts w:ascii="Traditional Arabic" w:hAnsi="Traditional Arabic" w:cs="Traditional Arabic"/>
          <w:sz w:val="28"/>
          <w:szCs w:val="28"/>
        </w:rPr>
        <w:t xml:space="preserve">The university of California . pp. 2. Also see Kristiva, Julia. (1980), Desire in Language: A Semantic Approach to Literature and Art. New York: Colombia University Press. </w:t>
      </w:r>
    </w:p>
  </w:footnote>
  <w:footnote w:id="98">
    <w:p w:rsidR="00343B48" w:rsidRPr="00751629" w:rsidRDefault="00343B48" w:rsidP="00433A5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آفاق التناصية: المفهوم والمنظور- تأليف مجموعة من المؤلفين- ترجمة محمد خير البقاعي-الهيئة المصرية العامة للكتاب، القاهرة 1998،ص37</w:t>
      </w:r>
    </w:p>
  </w:footnote>
  <w:footnote w:id="99">
    <w:p w:rsidR="00343B48" w:rsidRPr="00751629" w:rsidRDefault="00343B48" w:rsidP="00187A2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بارت ،رولان: لذة النص. ترجمة د. محمد خير البقاعي، المجلس الأعلى للثقافة-المشروع القومي للترجمة 1998</w:t>
      </w:r>
      <w:r w:rsidRPr="00751629">
        <w:rPr>
          <w:rFonts w:ascii="Traditional Arabic" w:hAnsi="Traditional Arabic" w:cs="Traditional Arabic"/>
          <w:sz w:val="28"/>
          <w:szCs w:val="28"/>
        </w:rPr>
        <w:t>.</w:t>
      </w:r>
      <w:r w:rsidRPr="00751629">
        <w:rPr>
          <w:rFonts w:ascii="Traditional Arabic" w:hAnsi="Traditional Arabic" w:cs="Traditional Arabic"/>
          <w:sz w:val="28"/>
          <w:szCs w:val="28"/>
          <w:rtl/>
        </w:rPr>
        <w:t>ص 26</w:t>
      </w:r>
    </w:p>
  </w:footnote>
  <w:footnote w:id="100">
    <w:p w:rsidR="00343B48" w:rsidRPr="00751629" w:rsidRDefault="00343B48">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http://en.wikipedia.org/wiki/Roland_Barthes</w:t>
      </w:r>
    </w:p>
  </w:footnote>
  <w:footnote w:id="101">
    <w:p w:rsidR="00343B48" w:rsidRPr="00751629" w:rsidRDefault="00343B48" w:rsidP="00DA1571">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Culler,</w:t>
      </w:r>
      <w:hyperlink r:id="rId1" w:tooltip="Jonathan Culler" w:history="1">
        <w:r w:rsidRPr="00751629">
          <w:rPr>
            <w:rStyle w:val="Hyperlink"/>
            <w:rFonts w:ascii="Traditional Arabic" w:hAnsi="Traditional Arabic" w:cs="Traditional Arabic"/>
            <w:color w:val="auto"/>
            <w:sz w:val="28"/>
            <w:szCs w:val="28"/>
            <w:u w:val="none"/>
          </w:rPr>
          <w:t xml:space="preserve"> Jonathan. </w:t>
        </w:r>
      </w:hyperlink>
      <w:r w:rsidRPr="00751629">
        <w:rPr>
          <w:rStyle w:val="reference-text"/>
          <w:rFonts w:ascii="Traditional Arabic" w:hAnsi="Traditional Arabic" w:cs="Traditional Arabic"/>
          <w:i/>
          <w:iCs/>
          <w:sz w:val="28"/>
          <w:szCs w:val="28"/>
        </w:rPr>
        <w:t>Barthes: A Very Short Introduction</w:t>
      </w:r>
      <w:r w:rsidRPr="00751629">
        <w:rPr>
          <w:rStyle w:val="reference-text"/>
          <w:rFonts w:ascii="Traditional Arabic" w:hAnsi="Traditional Arabic" w:cs="Traditional Arabic"/>
          <w:sz w:val="28"/>
          <w:szCs w:val="28"/>
        </w:rPr>
        <w:t>, Oxford and New York:</w:t>
      </w:r>
      <w:r w:rsidRPr="00751629">
        <w:rPr>
          <w:rFonts w:ascii="Traditional Arabic" w:hAnsi="Traditional Arabic" w:cs="Traditional Arabic"/>
          <w:sz w:val="28"/>
          <w:szCs w:val="28"/>
        </w:rPr>
        <w:t>Oxford University Press</w:t>
      </w:r>
      <w:r w:rsidRPr="00751629">
        <w:rPr>
          <w:rStyle w:val="reference-text"/>
          <w:rFonts w:ascii="Traditional Arabic" w:hAnsi="Traditional Arabic" w:cs="Traditional Arabic"/>
          <w:sz w:val="28"/>
          <w:szCs w:val="28"/>
        </w:rPr>
        <w:t>, 1983, pp. 110</w:t>
      </w:r>
    </w:p>
  </w:footnote>
  <w:footnote w:id="102">
    <w:p w:rsidR="00343B48" w:rsidRPr="00751629" w:rsidRDefault="00343B48" w:rsidP="0049763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بارت،مصدر سابق. -ص51</w:t>
      </w:r>
    </w:p>
  </w:footnote>
  <w:footnote w:id="103">
    <w:p w:rsidR="00343B48" w:rsidRPr="00751629" w:rsidRDefault="00343B48" w:rsidP="00352D6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بارت، المصدر السابق. ص52</w:t>
      </w:r>
    </w:p>
  </w:footnote>
  <w:footnote w:id="104">
    <w:p w:rsidR="00343B48" w:rsidRPr="00751629" w:rsidRDefault="00343B48" w:rsidP="00FC3C6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آفاق التناصية: المفهوم والمنظور</w:t>
      </w:r>
      <w:r w:rsidRPr="00751629">
        <w:rPr>
          <w:rFonts w:ascii="Traditional Arabic" w:hAnsi="Traditional Arabic" w:cs="Traditional Arabic"/>
          <w:sz w:val="28"/>
          <w:szCs w:val="28"/>
        </w:rPr>
        <w:t>…</w:t>
      </w:r>
      <w:r w:rsidRPr="00751629">
        <w:rPr>
          <w:rFonts w:ascii="Traditional Arabic" w:hAnsi="Traditional Arabic" w:cs="Traditional Arabic"/>
          <w:sz w:val="28"/>
          <w:szCs w:val="28"/>
          <w:rtl/>
        </w:rPr>
        <w:t>ص 79، مصدر سابق.</w:t>
      </w:r>
    </w:p>
  </w:footnote>
  <w:footnote w:id="105">
    <w:p w:rsidR="00343B48" w:rsidRPr="00751629" w:rsidRDefault="00343B48" w:rsidP="00BF1D28">
      <w:pPr>
        <w:pStyle w:val="FootnoteText"/>
        <w:bidi/>
        <w:rPr>
          <w:rFonts w:ascii="Traditional Arabic" w:hAnsi="Traditional Arabic" w:cs="Traditional Arabic"/>
          <w:color w:val="FF0000"/>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في أصول الخطاب النقدي. تودوروف/بارتن/اكسو/أنجينو، ترجمة أحمد المدني، بغداد 1987 ص102</w:t>
      </w:r>
    </w:p>
  </w:footnote>
  <w:footnote w:id="106">
    <w:p w:rsidR="00343B48" w:rsidRPr="00751629" w:rsidRDefault="00343B48" w:rsidP="00B6738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آفاق التناصية: المفهوم والمنظور، مصدر سابق. ص 318-321</w:t>
      </w:r>
    </w:p>
  </w:footnote>
  <w:footnote w:id="107">
    <w:p w:rsidR="00343B48" w:rsidRPr="00751629" w:rsidRDefault="00343B48" w:rsidP="009264D3">
      <w:pPr>
        <w:pStyle w:val="FootnoteText"/>
        <w:bidi/>
        <w:rPr>
          <w:rFonts w:ascii="Traditional Arabic" w:hAnsi="Traditional Arabic" w:cs="Traditional Arabic"/>
          <w:color w:val="FF0000"/>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بارت ،رولان: لذة النص ، مصدر سابق. ص43</w:t>
      </w:r>
    </w:p>
  </w:footnote>
  <w:footnote w:id="108">
    <w:p w:rsidR="00343B48" w:rsidRPr="00751629" w:rsidRDefault="00343B48" w:rsidP="00B6738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السدراتي، خلدون. مصدر سابق. ص 4</w:t>
      </w:r>
    </w:p>
  </w:footnote>
  <w:footnote w:id="109">
    <w:p w:rsidR="00343B48" w:rsidRPr="00751629" w:rsidRDefault="00343B48" w:rsidP="008B0A6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آفاق التناصية، المفهوم والمنظور.. مصدر سابق.ص75 .انظر كذلك بشير القمري، شعرية النص الروائي،البيادر،الرباط،1991.</w:t>
      </w:r>
    </w:p>
  </w:footnote>
  <w:footnote w:id="110">
    <w:p w:rsidR="00343B48" w:rsidRPr="00751629" w:rsidRDefault="00343B48" w:rsidP="002C239E">
      <w:pPr>
        <w:pStyle w:val="FootnoteText"/>
        <w:rPr>
          <w:rFonts w:ascii="Traditional Arabic" w:hAnsi="Traditional Arabic" w:cs="Traditional Arabic"/>
          <w:sz w:val="28"/>
          <w:szCs w:val="28"/>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Bazerman, Charles: Intertextuality: Volosinov, Bakhtin….</w:t>
      </w:r>
      <w:r w:rsidRPr="00751629">
        <w:rPr>
          <w:rFonts w:ascii="Traditional Arabic" w:hAnsi="Traditional Arabic" w:cs="Traditional Arabic"/>
          <w:sz w:val="28"/>
          <w:szCs w:val="28"/>
          <w:rtl/>
        </w:rPr>
        <w:t>مصدر سابق(ترجمتي للفقرة)</w:t>
      </w:r>
    </w:p>
  </w:footnote>
  <w:footnote w:id="111">
    <w:p w:rsidR="00343B48" w:rsidRPr="00751629" w:rsidRDefault="00343B48" w:rsidP="00FE4F03">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ص7 (ترجمتي للفقرة)</w:t>
      </w:r>
    </w:p>
  </w:footnote>
  <w:footnote w:id="112">
    <w:p w:rsidR="00343B48" w:rsidRPr="00751629" w:rsidRDefault="00343B48" w:rsidP="00A30AC3">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درويش، محمود. الجدارية،رياض الريس للكتب والنشر،بيروت،2001 ص19. انظر كذلك الموسوعة العالمية للشعر العربي، موقع أدب.</w:t>
      </w:r>
      <w:r w:rsidRPr="00751629">
        <w:rPr>
          <w:rFonts w:ascii="Traditional Arabic" w:hAnsi="Traditional Arabic" w:cs="Traditional Arabic"/>
          <w:sz w:val="28"/>
          <w:szCs w:val="28"/>
        </w:rPr>
        <w:t>com</w:t>
      </w:r>
      <w:r w:rsidRPr="00751629">
        <w:rPr>
          <w:rFonts w:ascii="Traditional Arabic" w:hAnsi="Traditional Arabic" w:cs="Traditional Arabic"/>
          <w:sz w:val="28"/>
          <w:szCs w:val="28"/>
          <w:rtl/>
        </w:rPr>
        <w:t xml:space="preserve"> القصيدة رقم </w:t>
      </w:r>
      <w:r w:rsidRPr="00751629">
        <w:rPr>
          <w:rFonts w:ascii="Traditional Arabic" w:hAnsi="Traditional Arabic" w:cs="Traditional Arabic"/>
          <w:sz w:val="28"/>
          <w:szCs w:val="28"/>
        </w:rPr>
        <w:t>69386</w:t>
      </w:r>
    </w:p>
  </w:footnote>
  <w:footnote w:id="113">
    <w:p w:rsidR="00343B48" w:rsidRPr="00751629" w:rsidRDefault="00343B48" w:rsidP="008C71D1">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درويش، المصدر السابق ص2</w:t>
      </w:r>
    </w:p>
  </w:footnote>
  <w:footnote w:id="114">
    <w:p w:rsidR="00343B48" w:rsidRPr="00751629" w:rsidRDefault="00343B48" w:rsidP="00AF5A2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درويش، المصدر السابق ص14. </w:t>
      </w:r>
    </w:p>
  </w:footnote>
  <w:footnote w:id="115">
    <w:p w:rsidR="00343B48" w:rsidRPr="00751629" w:rsidRDefault="00343B48" w:rsidP="004858A9">
      <w:pPr>
        <w:pStyle w:val="FootnoteText"/>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Alawi, Nabil: Intertexuality and Literary Translation between Arabic and English. Palestine:An-Najah University/journals, Vol.24,No.8, 2010.pp.2437-2456</w:t>
      </w:r>
    </w:p>
  </w:footnote>
  <w:footnote w:id="116">
    <w:p w:rsidR="00343B48" w:rsidRPr="00751629" w:rsidRDefault="00343B48" w:rsidP="006316E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البياتي، عبد الوهاب خمسون قصيدة حب. اختيار وتقديم منصور قيسومة، دار سحر للنشر،ط1 1997 ص57</w:t>
      </w:r>
    </w:p>
  </w:footnote>
  <w:footnote w:id="117">
    <w:p w:rsidR="00343B48" w:rsidRPr="00751629" w:rsidRDefault="00343B48" w:rsidP="00623C4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القرآن، سورة مريم- آية 25</w:t>
      </w:r>
    </w:p>
  </w:footnote>
  <w:footnote w:id="118">
    <w:p w:rsidR="00343B48" w:rsidRPr="00751629" w:rsidRDefault="00343B48" w:rsidP="009214A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درويش،</w:t>
      </w:r>
      <w:r w:rsidRPr="00751629">
        <w:rPr>
          <w:rFonts w:ascii="Traditional Arabic" w:hAnsi="Traditional Arabic" w:cs="Traditional Arabic"/>
          <w:sz w:val="28"/>
          <w:szCs w:val="28"/>
          <w:rtl/>
          <w:lang w:bidi="ar-SY"/>
        </w:rPr>
        <w:t xml:space="preserve"> مصدر سابق ص23.</w:t>
      </w:r>
    </w:p>
  </w:footnote>
  <w:footnote w:id="119">
    <w:p w:rsidR="00343B48" w:rsidRPr="00751629" w:rsidRDefault="00343B48" w:rsidP="00C4649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لبيد بن أبي ربيعة،</w:t>
      </w:r>
      <w:r w:rsidRPr="00751629">
        <w:rPr>
          <w:rFonts w:ascii="Traditional Arabic" w:hAnsi="Traditional Arabic" w:cs="Traditional Arabic"/>
          <w:sz w:val="28"/>
          <w:szCs w:val="28"/>
          <w:rtl/>
          <w:lang w:bidi="ar-SY"/>
        </w:rPr>
        <w:t>الديوان. دار صادر، بيروت، ص132</w:t>
      </w:r>
    </w:p>
  </w:footnote>
  <w:footnote w:id="120">
    <w:p w:rsidR="00343B48" w:rsidRPr="00751629" w:rsidRDefault="00343B48" w:rsidP="00782629">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الموسوعة العالمية للشعر العربي، موقع أدب.</w:t>
      </w:r>
      <w:r w:rsidRPr="00751629">
        <w:rPr>
          <w:rFonts w:ascii="Traditional Arabic" w:hAnsi="Traditional Arabic" w:cs="Traditional Arabic"/>
          <w:sz w:val="28"/>
          <w:szCs w:val="28"/>
        </w:rPr>
        <w:t>com</w:t>
      </w:r>
      <w:r w:rsidRPr="00751629">
        <w:rPr>
          <w:rFonts w:ascii="Traditional Arabic" w:hAnsi="Traditional Arabic" w:cs="Traditional Arabic"/>
          <w:sz w:val="28"/>
          <w:szCs w:val="28"/>
          <w:rtl/>
        </w:rPr>
        <w:t>ديوان بلندالحيدري ، القصيدة رقم: 68633.</w:t>
      </w:r>
    </w:p>
  </w:footnote>
  <w:footnote w:id="121">
    <w:p w:rsidR="00343B48" w:rsidRPr="00751629" w:rsidRDefault="00343B48" w:rsidP="009214A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حداد،مصدر سابق ص 368</w:t>
      </w:r>
    </w:p>
  </w:footnote>
  <w:footnote w:id="122">
    <w:p w:rsidR="00343B48" w:rsidRPr="00751629" w:rsidRDefault="00343B48" w:rsidP="008B527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الجرجاني،عبد القاهر. أ سرار البلاغة في علم البيان، تصحيح محمد رشيد رضا- بيروت : دار المعرفة، 1982 ص293 </w:t>
      </w:r>
    </w:p>
  </w:footnote>
  <w:footnote w:id="123">
    <w:p w:rsidR="00343B48" w:rsidRPr="00751629" w:rsidRDefault="00343B48" w:rsidP="008B527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الجرجاني، عبد القاهر. دلائل الإعجاز، قراءة وتعليق أبو فهر محمد محمود شاكر، القاهرة: مكتبة الخانجي، 1984ص489</w:t>
      </w:r>
    </w:p>
  </w:footnote>
  <w:footnote w:id="124">
    <w:p w:rsidR="00343B48" w:rsidRPr="00751629" w:rsidRDefault="00343B48" w:rsidP="00D36363">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500</w:t>
      </w:r>
    </w:p>
  </w:footnote>
  <w:footnote w:id="125">
    <w:p w:rsidR="00343B48" w:rsidRPr="00751629" w:rsidRDefault="00343B48" w:rsidP="00074E6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مجلة الآداب – العدد 21، بيروت 1998 ص50</w:t>
      </w:r>
    </w:p>
  </w:footnote>
  <w:footnote w:id="126">
    <w:p w:rsidR="00343B48" w:rsidRPr="00751629" w:rsidRDefault="00343B48" w:rsidP="004B360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الحاتمي، محمد أبو الحسن المظفر. حلية المحاضرة...في صناعة الشعر، العراق: دار الرشيد للنشر 1979 ص203.</w:t>
      </w:r>
    </w:p>
  </w:footnote>
  <w:footnote w:id="127">
    <w:p w:rsidR="00343B48" w:rsidRPr="00751629" w:rsidRDefault="00343B48" w:rsidP="004B360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المصدر السابق</w:t>
      </w:r>
    </w:p>
  </w:footnote>
  <w:footnote w:id="128">
    <w:p w:rsidR="00343B48" w:rsidRPr="00751629" w:rsidRDefault="00343B48" w:rsidP="0053209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المصدر السابق</w:t>
      </w:r>
    </w:p>
  </w:footnote>
  <w:footnote w:id="129">
    <w:p w:rsidR="00343B48" w:rsidRPr="00751629" w:rsidRDefault="00343B48" w:rsidP="00B3361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القيرواني،ابن رشيق. العمدة في محاسن الشعر وآدابه-تحقيق محمد محي الدين عبد الحميد-دار الجيل 1981،ص159</w:t>
      </w:r>
    </w:p>
  </w:footnote>
  <w:footnote w:id="130">
    <w:p w:rsidR="00343B48" w:rsidRPr="00751629" w:rsidRDefault="00343B48" w:rsidP="003A01E6">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ابن خلدون،المقدمة الفصل 55 ص 1197</w:t>
      </w:r>
    </w:p>
  </w:footnote>
  <w:footnote w:id="131">
    <w:p w:rsidR="00343B48" w:rsidRPr="00751629" w:rsidRDefault="00343B48" w:rsidP="00A02C1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عبد الملك، مرتاض. مجلة الموقف الأدبي-دمشق، العدد 330،1989. ص 17</w:t>
      </w:r>
    </w:p>
  </w:footnote>
  <w:footnote w:id="132">
    <w:p w:rsidR="00343B48" w:rsidRPr="00751629" w:rsidRDefault="00343B48" w:rsidP="00A4443B">
      <w:pPr>
        <w:pStyle w:val="FootnoteText"/>
        <w:rPr>
          <w:rFonts w:ascii="Traditional Arabic" w:hAnsi="Traditional Arabic" w:cs="Traditional Arabic"/>
          <w:sz w:val="28"/>
          <w:szCs w:val="28"/>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lang w:bidi="ar-SY"/>
        </w:rPr>
        <w:t xml:space="preserve"> Gennette, Palimpsests: Literature in the second degree, Channa Newman and Claude Doubinsky (trans.), Lincoln NE and London: University of Nebraska Press, 1997a:5.</w:t>
      </w:r>
    </w:p>
  </w:footnote>
  <w:footnote w:id="133">
    <w:p w:rsidR="00343B48" w:rsidRPr="00751629" w:rsidRDefault="00343B48" w:rsidP="00070EE4">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القاسمي،علي –الترجمة وأدواتها: دراسات في النظرية والتطبيق، بيروت </w:t>
      </w:r>
      <w:r w:rsidRPr="00751629">
        <w:rPr>
          <w:rFonts w:ascii="Traditional Arabic" w:hAnsi="Traditional Arabic" w:cs="Traditional Arabic"/>
          <w:sz w:val="28"/>
          <w:szCs w:val="28"/>
          <w:lang w:bidi="ar-SY"/>
        </w:rPr>
        <w:t>:</w:t>
      </w:r>
      <w:r w:rsidRPr="00751629">
        <w:rPr>
          <w:rFonts w:ascii="Traditional Arabic" w:hAnsi="Traditional Arabic" w:cs="Traditional Arabic"/>
          <w:sz w:val="28"/>
          <w:szCs w:val="28"/>
          <w:rtl/>
          <w:lang w:bidi="ar-SY"/>
        </w:rPr>
        <w:t>مكتبة ناشرون، 2009،ص154</w:t>
      </w:r>
    </w:p>
  </w:footnote>
  <w:footnote w:id="134">
    <w:p w:rsidR="00343B48" w:rsidRPr="00751629" w:rsidRDefault="00343B48" w:rsidP="0091057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بنعبد العالي،عبد السلام. في الترجمة، الدار البيضاء، دارتوبقال للنشر، 2006-ص67</w:t>
      </w:r>
    </w:p>
  </w:footnote>
  <w:footnote w:id="135">
    <w:p w:rsidR="00343B48" w:rsidRPr="00751629" w:rsidRDefault="00343B48" w:rsidP="0091057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القاسمي. مصدر سابق، ص17</w:t>
      </w:r>
    </w:p>
  </w:footnote>
  <w:footnote w:id="136">
    <w:p w:rsidR="00343B48" w:rsidRPr="00751629" w:rsidRDefault="00343B48" w:rsidP="00B97C1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ناعوت،فاطمة. ترجمة الشعر بين الحرفية والإبداع، مجلة الألسن للترجمة، كلية الألسن، جامعة عين شمس </w:t>
      </w:r>
    </w:p>
  </w:footnote>
  <w:footnote w:id="137">
    <w:p w:rsidR="00343B48" w:rsidRPr="00751629" w:rsidRDefault="00343B48" w:rsidP="00A26933">
      <w:pPr>
        <w:pStyle w:val="FootnoteText"/>
        <w:bidi/>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ترجمة الشعر بين الحرفية والإبداع، المصدر السابق</w:t>
      </w:r>
    </w:p>
  </w:footnote>
  <w:footnote w:id="138">
    <w:p w:rsidR="00343B48" w:rsidRPr="00751629" w:rsidRDefault="00343B48" w:rsidP="00171AA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ترجمة الشعر بين الحرفية والإبداع، المصدر السابق</w:t>
      </w:r>
    </w:p>
  </w:footnote>
  <w:footnote w:id="139">
    <w:p w:rsidR="00343B48" w:rsidRPr="00751629" w:rsidRDefault="00343B48" w:rsidP="00256940">
      <w:pPr>
        <w:pStyle w:val="FootnoteText"/>
        <w:rPr>
          <w:rFonts w:ascii="Traditional Arabic" w:hAnsi="Traditional Arabic" w:cs="Traditional Arabic"/>
          <w:sz w:val="28"/>
          <w:szCs w:val="28"/>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Baker, M.In Other Words: A Coursebook on Translation, London: Routledge. 1992, pp. 71-77and 228-243.</w:t>
      </w:r>
    </w:p>
  </w:footnote>
  <w:footnote w:id="140">
    <w:p w:rsidR="00343B48" w:rsidRPr="00751629" w:rsidRDefault="00343B48" w:rsidP="00EF5E07">
      <w:pPr>
        <w:pStyle w:val="FootnoteText"/>
        <w:rPr>
          <w:rFonts w:ascii="Traditional Arabic" w:hAnsi="Traditional Arabic" w:cs="Traditional Arabic"/>
          <w:sz w:val="28"/>
          <w:szCs w:val="28"/>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Hatim, B. and Mason, I. Discourse and the Translator, London: Longman. 1990,pp.133-137</w:t>
      </w:r>
    </w:p>
  </w:footnote>
  <w:footnote w:id="141">
    <w:p w:rsidR="00343B48" w:rsidRPr="00751629" w:rsidRDefault="00343B48" w:rsidP="00B91533">
      <w:pPr>
        <w:pStyle w:val="FootnoteText"/>
        <w:rPr>
          <w:rFonts w:ascii="Traditional Arabic" w:hAnsi="Traditional Arabic" w:cs="Traditional Arabic"/>
          <w:sz w:val="28"/>
          <w:szCs w:val="28"/>
          <w:rtl/>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Alawi, Nabil.,2010,pp.2451</w:t>
      </w:r>
      <w:r w:rsidRPr="00751629">
        <w:rPr>
          <w:rFonts w:ascii="Traditional Arabic" w:hAnsi="Traditional Arabic" w:cs="Traditional Arabic"/>
          <w:sz w:val="28"/>
          <w:szCs w:val="28"/>
          <w:rtl/>
        </w:rPr>
        <w:t xml:space="preserve">انظر كذلك </w:t>
      </w:r>
      <w:r w:rsidRPr="00751629">
        <w:rPr>
          <w:rFonts w:ascii="Traditional Arabic" w:hAnsi="Traditional Arabic" w:cs="Traditional Arabic"/>
          <w:sz w:val="28"/>
          <w:szCs w:val="28"/>
          <w:rtl/>
          <w:lang w:bidi="ar-SY"/>
        </w:rPr>
        <w:t>مدونة مصطفى الجزار، موقع رابطة الواحة الإلكتروني</w:t>
      </w:r>
    </w:p>
    <w:p w:rsidR="00343B48" w:rsidRPr="00751629" w:rsidRDefault="00343B48" w:rsidP="000A54FB">
      <w:pPr>
        <w:pStyle w:val="FootnoteText"/>
        <w:bidi/>
        <w:rPr>
          <w:rFonts w:ascii="Traditional Arabic" w:hAnsi="Traditional Arabic" w:cs="Traditional Arabic"/>
          <w:sz w:val="28"/>
          <w:szCs w:val="28"/>
          <w:lang w:bidi="ar-SY"/>
        </w:rPr>
      </w:pPr>
    </w:p>
  </w:footnote>
  <w:footnote w:id="142">
    <w:p w:rsidR="00343B48" w:rsidRPr="00751629" w:rsidRDefault="00343B48" w:rsidP="00230E19">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المصدر السابق. ص 2453 </w:t>
      </w:r>
    </w:p>
  </w:footnote>
  <w:footnote w:id="143">
    <w:p w:rsidR="00343B48" w:rsidRPr="00751629" w:rsidRDefault="00343B48" w:rsidP="004E428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المصدر السابق. ص 2453</w:t>
      </w:r>
    </w:p>
  </w:footnote>
  <w:footnote w:id="144">
    <w:p w:rsidR="00343B48" w:rsidRPr="00751629" w:rsidRDefault="00343B48" w:rsidP="004E4280">
      <w:pPr>
        <w:pStyle w:val="FootnoteText"/>
        <w:bidi/>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 2452</w:t>
      </w:r>
    </w:p>
  </w:footnote>
  <w:footnote w:id="145">
    <w:p w:rsidR="00343B48" w:rsidRPr="00751629" w:rsidRDefault="00343B48" w:rsidP="00F56170">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موقع رابطة الواحة الإلكتروني، مدونة مصطفى الجزار</w:t>
      </w:r>
    </w:p>
  </w:footnote>
  <w:footnote w:id="146">
    <w:p w:rsidR="00343B48" w:rsidRPr="00751629" w:rsidRDefault="00343B48" w:rsidP="006F2E6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شبكة حنين  الإلكترونية  </w:t>
      </w:r>
      <w:hyperlink r:id="rId2" w:history="1">
        <w:r w:rsidRPr="00751629">
          <w:rPr>
            <w:rStyle w:val="Hyperlink"/>
            <w:rFonts w:ascii="Traditional Arabic" w:hAnsi="Traditional Arabic" w:cs="Traditional Arabic"/>
            <w:color w:val="auto"/>
            <w:sz w:val="28"/>
            <w:szCs w:val="28"/>
            <w:u w:val="none"/>
          </w:rPr>
          <w:t>http://www.hanein.info/vb/showthread.php?t=293826</w:t>
        </w:r>
      </w:hyperlink>
    </w:p>
  </w:footnote>
  <w:footnote w:id="147">
    <w:p w:rsidR="00343B48" w:rsidRPr="00751629" w:rsidRDefault="00343B48" w:rsidP="00AA6BBE">
      <w:pPr>
        <w:pStyle w:val="FootnoteText"/>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Pr>
        <w:t xml:space="preserve"> Alawi, 2010,pp. </w:t>
      </w:r>
      <w:r w:rsidRPr="00751629">
        <w:rPr>
          <w:rFonts w:ascii="Traditional Arabic" w:hAnsi="Traditional Arabic" w:cs="Traditional Arabic"/>
          <w:sz w:val="28"/>
          <w:szCs w:val="28"/>
          <w:rtl/>
        </w:rPr>
        <w:t>244</w:t>
      </w:r>
      <w:r w:rsidRPr="00751629">
        <w:rPr>
          <w:rFonts w:ascii="Traditional Arabic" w:hAnsi="Traditional Arabic" w:cs="Traditional Arabic"/>
          <w:sz w:val="28"/>
          <w:szCs w:val="28"/>
        </w:rPr>
        <w:t>5</w:t>
      </w:r>
    </w:p>
  </w:footnote>
  <w:footnote w:id="148">
    <w:p w:rsidR="00343B48" w:rsidRPr="00751629" w:rsidRDefault="00343B48" w:rsidP="001D63B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ص2445 </w:t>
      </w:r>
    </w:p>
  </w:footnote>
  <w:footnote w:id="149">
    <w:p w:rsidR="00343B48" w:rsidRPr="00751629" w:rsidRDefault="00343B48" w:rsidP="004B69FE">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 2445</w:t>
      </w:r>
    </w:p>
  </w:footnote>
  <w:footnote w:id="150">
    <w:p w:rsidR="00343B48" w:rsidRPr="00751629" w:rsidRDefault="00343B48" w:rsidP="00033774">
      <w:pPr>
        <w:pStyle w:val="FootnoteText"/>
        <w:bidi/>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ابراهيم، جودت. تناص الشعر مع الشعر، موقع العروبة الإليكتروني. انظر أيضاً موقع أدب الموسوعة العالمية للشعر للشعر العربي قصيدة رقم </w:t>
      </w:r>
      <w:r w:rsidRPr="00751629">
        <w:rPr>
          <w:rFonts w:ascii="Traditional Arabic" w:hAnsi="Traditional Arabic" w:cs="Traditional Arabic"/>
          <w:sz w:val="28"/>
          <w:szCs w:val="28"/>
        </w:rPr>
        <w:t>64775</w:t>
      </w:r>
    </w:p>
  </w:footnote>
  <w:footnote w:id="151">
    <w:p w:rsidR="00343B48" w:rsidRPr="00751629" w:rsidRDefault="00343B48" w:rsidP="00E00AC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دنقل، أمل. الأعمال الشعرية الكاملة، مكتبة مدبولي، القاهرة،ط3 1987،ص190</w:t>
      </w:r>
    </w:p>
  </w:footnote>
  <w:footnote w:id="152">
    <w:p w:rsidR="00343B48" w:rsidRPr="00751629" w:rsidRDefault="00343B48" w:rsidP="00FB4250">
      <w:pPr>
        <w:pStyle w:val="FootnoteText"/>
        <w:bidi/>
        <w:rPr>
          <w:rFonts w:ascii="Traditional Arabic" w:hAnsi="Traditional Arabic" w:cs="Traditional Arabic"/>
          <w:sz w:val="28"/>
          <w:szCs w:val="28"/>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يونس، محمد عبد الرحمن. التراث الشعري والتاريخ كقناع للإيديولوجيا،</w:t>
      </w:r>
      <w:r w:rsidRPr="00751629">
        <w:rPr>
          <w:rFonts w:ascii="Traditional Arabic" w:hAnsi="Traditional Arabic" w:cs="Traditional Arabic"/>
          <w:sz w:val="28"/>
          <w:szCs w:val="28"/>
          <w:rtl/>
          <w:lang w:bidi="ar-SY"/>
        </w:rPr>
        <w:t xml:space="preserve"> مجلة المعرفة السورية،</w:t>
      </w:r>
      <w:r w:rsidRPr="00751629">
        <w:rPr>
          <w:rFonts w:ascii="Traditional Arabic" w:hAnsi="Traditional Arabic" w:cs="Traditional Arabic"/>
          <w:sz w:val="28"/>
          <w:szCs w:val="28"/>
          <w:rtl/>
        </w:rPr>
        <w:t xml:space="preserve"> العدد 405، 1997،ص178</w:t>
      </w:r>
    </w:p>
  </w:footnote>
  <w:footnote w:id="153">
    <w:p w:rsidR="00343B48" w:rsidRPr="00751629" w:rsidRDefault="00343B48" w:rsidP="00C80EFA">
      <w:pPr>
        <w:bidi/>
        <w:spacing w:line="240" w:lineRule="auto"/>
        <w:rPr>
          <w:rFonts w:ascii="Traditional Arabic" w:hAnsi="Traditional Arabic" w:cs="Traditional Arabic"/>
          <w:color w:val="00B050"/>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المصدر السابق.</w:t>
      </w:r>
    </w:p>
    <w:p w:rsidR="00343B48" w:rsidRPr="00751629" w:rsidRDefault="00343B48" w:rsidP="00237856">
      <w:pPr>
        <w:pStyle w:val="FootnoteText"/>
        <w:bidi/>
        <w:rPr>
          <w:rFonts w:ascii="Traditional Arabic" w:hAnsi="Traditional Arabic" w:cs="Traditional Arabic"/>
          <w:sz w:val="28"/>
          <w:szCs w:val="28"/>
          <w:rtl/>
          <w:lang w:bidi="ar-SY"/>
        </w:rPr>
      </w:pPr>
    </w:p>
  </w:footnote>
  <w:footnote w:id="154">
    <w:p w:rsidR="00343B48" w:rsidRPr="00751629" w:rsidRDefault="00343B48" w:rsidP="00DA1C0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درويش، الجدارية. مصدر سابق ص21-22.</w:t>
      </w:r>
    </w:p>
  </w:footnote>
  <w:footnote w:id="155">
    <w:p w:rsidR="00343B48" w:rsidRPr="00751629" w:rsidRDefault="00343B48" w:rsidP="000A54F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الغذامي، عبد الله. الخطيئة والتكفير من البنيوية إلى التشريحية، الهيئة المصرية العامة للكتاب، ط4 1998 ص347-352 </w:t>
      </w:r>
    </w:p>
  </w:footnote>
  <w:footnote w:id="156">
    <w:p w:rsidR="00343B48" w:rsidRPr="00751629" w:rsidRDefault="00343B48" w:rsidP="00C6601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موقع أدب الموسوعة العالمية للشعر العربي،ديوان حمزة شحاتة،قصيدة رقم </w:t>
      </w:r>
      <w:r w:rsidRPr="00751629">
        <w:rPr>
          <w:rFonts w:ascii="Traditional Arabic" w:hAnsi="Traditional Arabic" w:cs="Traditional Arabic"/>
          <w:sz w:val="28"/>
          <w:szCs w:val="28"/>
        </w:rPr>
        <w:t>10225</w:t>
      </w:r>
    </w:p>
  </w:footnote>
  <w:footnote w:id="157">
    <w:p w:rsidR="00343B48" w:rsidRPr="00751629" w:rsidRDefault="00343B48" w:rsidP="00C6601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السابق،ديوان الشريف الرضي، قصيدة رقم </w:t>
      </w:r>
      <w:r w:rsidRPr="00751629">
        <w:rPr>
          <w:rFonts w:ascii="Traditional Arabic" w:hAnsi="Traditional Arabic" w:cs="Traditional Arabic"/>
          <w:sz w:val="28"/>
          <w:szCs w:val="28"/>
        </w:rPr>
        <w:t>13643</w:t>
      </w:r>
    </w:p>
  </w:footnote>
  <w:footnote w:id="158">
    <w:p w:rsidR="00343B48" w:rsidRPr="00751629" w:rsidRDefault="00343B48" w:rsidP="00A057A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طعمة، نبيل.نزار قباني في ذكرى رحيله الثانية عشرة..حضور أقوى من الغياب،موقع نزاريات</w:t>
      </w:r>
      <w:r w:rsidRPr="00751629">
        <w:rPr>
          <w:rFonts w:ascii="Traditional Arabic" w:hAnsi="Traditional Arabic" w:cs="Traditional Arabic"/>
          <w:sz w:val="28"/>
          <w:szCs w:val="28"/>
        </w:rPr>
        <w:t>http://nizariat.com/poetry.php?id=573</w:t>
      </w:r>
    </w:p>
  </w:footnote>
  <w:footnote w:id="159">
    <w:p w:rsidR="00343B48" w:rsidRPr="00751629" w:rsidRDefault="00343B48" w:rsidP="001749B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محمد حسن، غالية. نزار قباني وأروع قصائده، مصدر سابق. ص 255</w:t>
      </w:r>
    </w:p>
  </w:footnote>
  <w:footnote w:id="160">
    <w:p w:rsidR="00343B48" w:rsidRPr="00751629" w:rsidRDefault="00343B48" w:rsidP="00B5402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موقع أدب الموسوعة العالمية للشعر العربي. ديوان نزار قباني، القصيدة رقم 10</w:t>
      </w:r>
    </w:p>
  </w:footnote>
  <w:footnote w:id="161">
    <w:p w:rsidR="00343B48" w:rsidRPr="00751629" w:rsidRDefault="00343B48" w:rsidP="003827AA">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w:t>
      </w:r>
    </w:p>
  </w:footnote>
  <w:footnote w:id="162">
    <w:p w:rsidR="00343B48" w:rsidRPr="00751629" w:rsidRDefault="00343B48" w:rsidP="0070796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w:t>
      </w:r>
    </w:p>
  </w:footnote>
  <w:footnote w:id="163">
    <w:p w:rsidR="00343B48" w:rsidRPr="00751629" w:rsidRDefault="00343B48" w:rsidP="00A816C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طعمة، نبيل.نزار قباني في ذكرى رحيله الثانية عشرة..حضور أقوى من الغياب.مصدر سابق</w:t>
      </w:r>
    </w:p>
  </w:footnote>
  <w:footnote w:id="164">
    <w:p w:rsidR="00343B48" w:rsidRPr="00751629" w:rsidRDefault="00343B48" w:rsidP="00A816C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قباني في ذكرى رحيله...المصدر السابق</w:t>
      </w:r>
    </w:p>
  </w:footnote>
  <w:footnote w:id="165">
    <w:p w:rsidR="00343B48" w:rsidRPr="00751629" w:rsidRDefault="00343B48" w:rsidP="00FC281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الديوان الدمشقي،جمع وترتيب محمد المصري، 1991 ط1، ص 396</w:t>
      </w:r>
    </w:p>
  </w:footnote>
  <w:footnote w:id="166">
    <w:p w:rsidR="00343B48" w:rsidRPr="00751629" w:rsidRDefault="00343B48" w:rsidP="001677D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المصدر السابق .ص 396</w:t>
      </w:r>
    </w:p>
  </w:footnote>
  <w:footnote w:id="167">
    <w:p w:rsidR="00343B48" w:rsidRPr="00751629" w:rsidRDefault="00343B48" w:rsidP="001677DD">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المصدر السابق. ص 397</w:t>
      </w:r>
    </w:p>
  </w:footnote>
  <w:footnote w:id="168">
    <w:p w:rsidR="00343B48" w:rsidRPr="00751629" w:rsidRDefault="00343B48" w:rsidP="003D226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المصدر السابق. ص 397</w:t>
      </w:r>
    </w:p>
  </w:footnote>
  <w:footnote w:id="169">
    <w:p w:rsidR="00343B48" w:rsidRPr="00751629" w:rsidRDefault="00343B48" w:rsidP="00A67105">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المصدر السابق. ص398</w:t>
      </w:r>
    </w:p>
  </w:footnote>
  <w:footnote w:id="170">
    <w:p w:rsidR="00343B48" w:rsidRPr="00751629" w:rsidRDefault="00343B48" w:rsidP="00D1787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محمد حسن، غالية. نزار قباني وألروع قصائده، مصدر سابق. ص 201</w:t>
      </w:r>
    </w:p>
  </w:footnote>
  <w:footnote w:id="171">
    <w:p w:rsidR="00343B48" w:rsidRPr="00751629" w:rsidRDefault="00343B48" w:rsidP="00921E2F">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علي، مصطفى صالح. التناص القرآني في شعر نزار قباني. مجلة جامعة تكريت للعلوم، مجلد 19، عدد7،2012. ص236 </w:t>
      </w:r>
    </w:p>
  </w:footnote>
  <w:footnote w:id="172">
    <w:p w:rsidR="00343B48" w:rsidRPr="00751629" w:rsidRDefault="00343B48" w:rsidP="00421559">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قباني، نزار. الأعمال الشعرية الكاملة، منشورات نزار قباني، بيروت 1993ص2/ 49. </w:t>
      </w:r>
    </w:p>
  </w:footnote>
  <w:footnote w:id="173">
    <w:p w:rsidR="00343B48" w:rsidRPr="00751629" w:rsidRDefault="00343B48" w:rsidP="00670D27">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قباني، نزار المصدر السابق ص2/ 42-43</w:t>
      </w:r>
    </w:p>
  </w:footnote>
  <w:footnote w:id="174">
    <w:p w:rsidR="00343B48" w:rsidRPr="00751629" w:rsidRDefault="00343B48" w:rsidP="00421559">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قباني 1993. المصدر السابق ص1/247. </w:t>
      </w:r>
    </w:p>
  </w:footnote>
  <w:footnote w:id="175">
    <w:p w:rsidR="00343B48" w:rsidRPr="00751629" w:rsidRDefault="00343B48" w:rsidP="00F2359E">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قباني، نزار.1993 المصدر السابق ص 2/ 45</w:t>
      </w:r>
    </w:p>
  </w:footnote>
  <w:footnote w:id="176">
    <w:p w:rsidR="00343B48" w:rsidRPr="00751629" w:rsidRDefault="00343B48" w:rsidP="00C049B3">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قباني، نزار.1993 المصدر السابق ص 1/461. انظر أيضاً موقع أدب الموسوعة العالمية للشعر العربي، قصيدة رقم414</w:t>
      </w:r>
    </w:p>
  </w:footnote>
  <w:footnote w:id="177">
    <w:p w:rsidR="00343B48" w:rsidRPr="00751629" w:rsidRDefault="00343B48" w:rsidP="0035031C">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قباني.1993 المصدر السابق ص2/73</w:t>
      </w:r>
    </w:p>
  </w:footnote>
  <w:footnote w:id="178">
    <w:p w:rsidR="00343B48" w:rsidRPr="00751629" w:rsidRDefault="00343B48" w:rsidP="0073633B">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قباني.1993 المصدر السابق ص 2/57</w:t>
      </w:r>
    </w:p>
  </w:footnote>
  <w:footnote w:id="179">
    <w:p w:rsidR="00343B48" w:rsidRPr="00751629" w:rsidRDefault="00343B48" w:rsidP="005B27B3">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علي مصطفى، صالح. مصدر سابق ص 251</w:t>
      </w:r>
    </w:p>
  </w:footnote>
  <w:footnote w:id="180">
    <w:p w:rsidR="00343B48" w:rsidRPr="00751629" w:rsidRDefault="00343B48" w:rsidP="00D424B2">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lang w:bidi="ar-SY"/>
        </w:rPr>
        <w:t xml:space="preserve"> قباني.1993، مصدر سابق. ص 2/49-50</w:t>
      </w:r>
    </w:p>
  </w:footnote>
  <w:footnote w:id="181">
    <w:p w:rsidR="00343B48" w:rsidRPr="00751629" w:rsidRDefault="00343B48" w:rsidP="00583788">
      <w:pPr>
        <w:pStyle w:val="FootnoteText"/>
        <w:bidi/>
        <w:rPr>
          <w:rFonts w:ascii="Traditional Arabic" w:hAnsi="Traditional Arabic" w:cs="Traditional Arabic"/>
          <w:sz w:val="28"/>
          <w:szCs w:val="28"/>
          <w:rtl/>
          <w:lang w:bidi="ar-SY"/>
        </w:rPr>
      </w:pPr>
      <w:r w:rsidRPr="00751629">
        <w:rPr>
          <w:rStyle w:val="FootnoteReference"/>
          <w:rFonts w:ascii="Traditional Arabic" w:hAnsi="Traditional Arabic" w:cs="Traditional Arabic"/>
          <w:sz w:val="28"/>
          <w:szCs w:val="28"/>
        </w:rPr>
        <w:footnoteRef/>
      </w:r>
      <w:r w:rsidRPr="00751629">
        <w:rPr>
          <w:rFonts w:ascii="Traditional Arabic" w:hAnsi="Traditional Arabic" w:cs="Traditional Arabic"/>
          <w:sz w:val="28"/>
          <w:szCs w:val="28"/>
          <w:rtl/>
        </w:rPr>
        <w:t xml:space="preserve"> قباني. المصدرالسابق ص 1/69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3D70"/>
      </v:shape>
    </w:pict>
  </w:numPicBullet>
  <w:abstractNum w:abstractNumId="0">
    <w:nsid w:val="048F23A4"/>
    <w:multiLevelType w:val="hybridMultilevel"/>
    <w:tmpl w:val="1A1C205C"/>
    <w:lvl w:ilvl="0" w:tplc="1096B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82E66"/>
    <w:multiLevelType w:val="hybridMultilevel"/>
    <w:tmpl w:val="62F256DC"/>
    <w:lvl w:ilvl="0" w:tplc="EA9C1E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F38C2"/>
    <w:multiLevelType w:val="hybridMultilevel"/>
    <w:tmpl w:val="EAD0B1FA"/>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E503519"/>
    <w:multiLevelType w:val="hybridMultilevel"/>
    <w:tmpl w:val="07D4D032"/>
    <w:lvl w:ilvl="0" w:tplc="E9725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93456F"/>
    <w:multiLevelType w:val="hybridMultilevel"/>
    <w:tmpl w:val="D96C9E3A"/>
    <w:lvl w:ilvl="0" w:tplc="B0E02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D36E20"/>
    <w:multiLevelType w:val="hybridMultilevel"/>
    <w:tmpl w:val="51D27112"/>
    <w:lvl w:ilvl="0" w:tplc="0AACD5B6">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E0430"/>
    <w:multiLevelType w:val="hybridMultilevel"/>
    <w:tmpl w:val="5BAA1FAE"/>
    <w:lvl w:ilvl="0" w:tplc="F6E45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5B50AD"/>
    <w:multiLevelType w:val="hybridMultilevel"/>
    <w:tmpl w:val="80FA5D1C"/>
    <w:lvl w:ilvl="0" w:tplc="29645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705A0"/>
    <w:multiLevelType w:val="hybridMultilevel"/>
    <w:tmpl w:val="DB38A53E"/>
    <w:lvl w:ilvl="0" w:tplc="D564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1209D"/>
    <w:multiLevelType w:val="hybridMultilevel"/>
    <w:tmpl w:val="6486C636"/>
    <w:lvl w:ilvl="0" w:tplc="7F62592C">
      <w:numFmt w:val="bullet"/>
      <w:lvlText w:val="-"/>
      <w:lvlJc w:val="left"/>
      <w:pPr>
        <w:ind w:left="720" w:hanging="360"/>
      </w:pPr>
      <w:rPr>
        <w:rFonts w:ascii="Arial" w:eastAsia="Calibri" w:hAnsi="Arial" w:cs="Arial"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55A5E"/>
    <w:multiLevelType w:val="hybridMultilevel"/>
    <w:tmpl w:val="A0C42C98"/>
    <w:lvl w:ilvl="0" w:tplc="AD809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16403"/>
    <w:multiLevelType w:val="hybridMultilevel"/>
    <w:tmpl w:val="4984DACA"/>
    <w:lvl w:ilvl="0" w:tplc="F6326F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212CF"/>
    <w:multiLevelType w:val="hybridMultilevel"/>
    <w:tmpl w:val="881E8D04"/>
    <w:lvl w:ilvl="0" w:tplc="16F89A5E">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B530B"/>
    <w:multiLevelType w:val="hybridMultilevel"/>
    <w:tmpl w:val="6FF80482"/>
    <w:lvl w:ilvl="0" w:tplc="A0D45692">
      <w:start w:val="1"/>
      <w:numFmt w:val="decimal"/>
      <w:lvlText w:val="%1-"/>
      <w:lvlJc w:val="left"/>
      <w:pPr>
        <w:ind w:left="171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36F6E5D"/>
    <w:multiLevelType w:val="hybridMultilevel"/>
    <w:tmpl w:val="32F2D9A4"/>
    <w:lvl w:ilvl="0" w:tplc="AA3644A8">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4E415C"/>
    <w:multiLevelType w:val="hybridMultilevel"/>
    <w:tmpl w:val="7C729FBA"/>
    <w:lvl w:ilvl="0" w:tplc="421EDE42">
      <w:start w:val="1"/>
      <w:numFmt w:val="decimal"/>
      <w:lvlText w:val="%1-"/>
      <w:lvlJc w:val="left"/>
      <w:pPr>
        <w:ind w:left="1620" w:hanging="360"/>
      </w:pPr>
      <w:rPr>
        <w:rFonts w:ascii="Arabic Typesetting" w:eastAsia="Calibri" w:hAnsi="Arabic Typesetting" w:cs="Arabic Typesetting"/>
        <w:lang w:bidi="ar-SY"/>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67E2FB2"/>
    <w:multiLevelType w:val="hybridMultilevel"/>
    <w:tmpl w:val="B434BAE0"/>
    <w:lvl w:ilvl="0" w:tplc="ACACB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C47F5"/>
    <w:multiLevelType w:val="hybridMultilevel"/>
    <w:tmpl w:val="73702434"/>
    <w:lvl w:ilvl="0" w:tplc="30CC81C6">
      <w:start w:val="1"/>
      <w:numFmt w:val="arabicAlpha"/>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F7C0C"/>
    <w:multiLevelType w:val="hybridMultilevel"/>
    <w:tmpl w:val="7E9A6374"/>
    <w:lvl w:ilvl="0" w:tplc="9D987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6EA3"/>
    <w:multiLevelType w:val="hybridMultilevel"/>
    <w:tmpl w:val="94A29A5A"/>
    <w:lvl w:ilvl="0" w:tplc="F904D69A">
      <w:start w:val="1"/>
      <w:numFmt w:val="decimal"/>
      <w:lvlText w:val="%1-"/>
      <w:lvlJc w:val="left"/>
      <w:pPr>
        <w:ind w:left="1170" w:hanging="720"/>
      </w:pPr>
      <w:rPr>
        <w:rFonts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B1F3936"/>
    <w:multiLevelType w:val="hybridMultilevel"/>
    <w:tmpl w:val="19B44C4E"/>
    <w:lvl w:ilvl="0" w:tplc="5CC0CF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C71E9"/>
    <w:multiLevelType w:val="hybridMultilevel"/>
    <w:tmpl w:val="64EAFFE4"/>
    <w:lvl w:ilvl="0" w:tplc="72268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D021B"/>
    <w:multiLevelType w:val="hybridMultilevel"/>
    <w:tmpl w:val="7A9640F0"/>
    <w:lvl w:ilvl="0" w:tplc="9DD0C9DC">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E62F3"/>
    <w:multiLevelType w:val="hybridMultilevel"/>
    <w:tmpl w:val="BAF0156C"/>
    <w:lvl w:ilvl="0" w:tplc="69707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E7210F"/>
    <w:multiLevelType w:val="hybridMultilevel"/>
    <w:tmpl w:val="FD5EC5E6"/>
    <w:lvl w:ilvl="0" w:tplc="9FF28E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E01B30"/>
    <w:multiLevelType w:val="hybridMultilevel"/>
    <w:tmpl w:val="CA3CE5B8"/>
    <w:lvl w:ilvl="0" w:tplc="61AA3C4C">
      <w:start w:val="1"/>
      <w:numFmt w:val="decimal"/>
      <w:lvlText w:val="%1-"/>
      <w:lvlJc w:val="left"/>
      <w:pPr>
        <w:ind w:left="1350" w:hanging="720"/>
      </w:pPr>
      <w:rPr>
        <w:rFonts w:hint="default"/>
        <w:b w:val="0"/>
        <w:bCs w:val="0"/>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60BC5221"/>
    <w:multiLevelType w:val="hybridMultilevel"/>
    <w:tmpl w:val="91365F0A"/>
    <w:lvl w:ilvl="0" w:tplc="12B03C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10132D1"/>
    <w:multiLevelType w:val="hybridMultilevel"/>
    <w:tmpl w:val="8EF00C7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B3D4A07"/>
    <w:multiLevelType w:val="hybridMultilevel"/>
    <w:tmpl w:val="CD56FF98"/>
    <w:lvl w:ilvl="0" w:tplc="5964E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97D2B"/>
    <w:multiLevelType w:val="hybridMultilevel"/>
    <w:tmpl w:val="5F0CBED0"/>
    <w:lvl w:ilvl="0" w:tplc="6A84CB06">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C628B5"/>
    <w:multiLevelType w:val="hybridMultilevel"/>
    <w:tmpl w:val="FA009604"/>
    <w:lvl w:ilvl="0" w:tplc="1242F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C46BE"/>
    <w:multiLevelType w:val="hybridMultilevel"/>
    <w:tmpl w:val="E33ABCFE"/>
    <w:lvl w:ilvl="0" w:tplc="4A589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20"/>
  </w:num>
  <w:num w:numId="4">
    <w:abstractNumId w:val="7"/>
  </w:num>
  <w:num w:numId="5">
    <w:abstractNumId w:val="16"/>
  </w:num>
  <w:num w:numId="6">
    <w:abstractNumId w:val="10"/>
  </w:num>
  <w:num w:numId="7">
    <w:abstractNumId w:val="21"/>
  </w:num>
  <w:num w:numId="8">
    <w:abstractNumId w:val="23"/>
  </w:num>
  <w:num w:numId="9">
    <w:abstractNumId w:val="17"/>
  </w:num>
  <w:num w:numId="10">
    <w:abstractNumId w:val="1"/>
  </w:num>
  <w:num w:numId="11">
    <w:abstractNumId w:val="31"/>
  </w:num>
  <w:num w:numId="12">
    <w:abstractNumId w:val="3"/>
  </w:num>
  <w:num w:numId="13">
    <w:abstractNumId w:val="24"/>
  </w:num>
  <w:num w:numId="14">
    <w:abstractNumId w:val="6"/>
  </w:num>
  <w:num w:numId="15">
    <w:abstractNumId w:val="13"/>
  </w:num>
  <w:num w:numId="16">
    <w:abstractNumId w:val="15"/>
  </w:num>
  <w:num w:numId="17">
    <w:abstractNumId w:val="11"/>
  </w:num>
  <w:num w:numId="18">
    <w:abstractNumId w:val="8"/>
  </w:num>
  <w:num w:numId="19">
    <w:abstractNumId w:val="4"/>
  </w:num>
  <w:num w:numId="20">
    <w:abstractNumId w:val="28"/>
  </w:num>
  <w:num w:numId="21">
    <w:abstractNumId w:val="2"/>
  </w:num>
  <w:num w:numId="22">
    <w:abstractNumId w:val="27"/>
  </w:num>
  <w:num w:numId="23">
    <w:abstractNumId w:val="25"/>
  </w:num>
  <w:num w:numId="24">
    <w:abstractNumId w:val="19"/>
  </w:num>
  <w:num w:numId="25">
    <w:abstractNumId w:val="0"/>
  </w:num>
  <w:num w:numId="26">
    <w:abstractNumId w:val="29"/>
  </w:num>
  <w:num w:numId="27">
    <w:abstractNumId w:val="14"/>
  </w:num>
  <w:num w:numId="28">
    <w:abstractNumId w:val="5"/>
  </w:num>
  <w:num w:numId="29">
    <w:abstractNumId w:val="12"/>
  </w:num>
  <w:num w:numId="30">
    <w:abstractNumId w:val="22"/>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30"/>
    <w:rsid w:val="00000C5D"/>
    <w:rsid w:val="0000105F"/>
    <w:rsid w:val="00001B4A"/>
    <w:rsid w:val="00002204"/>
    <w:rsid w:val="00002804"/>
    <w:rsid w:val="00003F78"/>
    <w:rsid w:val="000043A5"/>
    <w:rsid w:val="00005AE6"/>
    <w:rsid w:val="0000730D"/>
    <w:rsid w:val="00010472"/>
    <w:rsid w:val="00011309"/>
    <w:rsid w:val="00011706"/>
    <w:rsid w:val="00011D59"/>
    <w:rsid w:val="0001248E"/>
    <w:rsid w:val="00012649"/>
    <w:rsid w:val="00015BFC"/>
    <w:rsid w:val="0002098C"/>
    <w:rsid w:val="000209A1"/>
    <w:rsid w:val="0002237F"/>
    <w:rsid w:val="00022A5E"/>
    <w:rsid w:val="00024E1D"/>
    <w:rsid w:val="00026E98"/>
    <w:rsid w:val="00030C8E"/>
    <w:rsid w:val="00030DDF"/>
    <w:rsid w:val="000310A7"/>
    <w:rsid w:val="0003181A"/>
    <w:rsid w:val="00031C2E"/>
    <w:rsid w:val="00031FBC"/>
    <w:rsid w:val="00032B3C"/>
    <w:rsid w:val="00033774"/>
    <w:rsid w:val="000339B5"/>
    <w:rsid w:val="000348A6"/>
    <w:rsid w:val="00036290"/>
    <w:rsid w:val="0003649A"/>
    <w:rsid w:val="00036A00"/>
    <w:rsid w:val="0004052E"/>
    <w:rsid w:val="00041B9E"/>
    <w:rsid w:val="00041D0E"/>
    <w:rsid w:val="00042831"/>
    <w:rsid w:val="00042DDB"/>
    <w:rsid w:val="00043456"/>
    <w:rsid w:val="0004421F"/>
    <w:rsid w:val="00044B7A"/>
    <w:rsid w:val="0004528E"/>
    <w:rsid w:val="00047608"/>
    <w:rsid w:val="0004761F"/>
    <w:rsid w:val="00050087"/>
    <w:rsid w:val="00050332"/>
    <w:rsid w:val="0005312F"/>
    <w:rsid w:val="00055F2D"/>
    <w:rsid w:val="00056898"/>
    <w:rsid w:val="00056F16"/>
    <w:rsid w:val="00057726"/>
    <w:rsid w:val="00057996"/>
    <w:rsid w:val="00057FF6"/>
    <w:rsid w:val="0006082C"/>
    <w:rsid w:val="0006216A"/>
    <w:rsid w:val="00063EE9"/>
    <w:rsid w:val="000643A7"/>
    <w:rsid w:val="000654A5"/>
    <w:rsid w:val="000654A7"/>
    <w:rsid w:val="0006645A"/>
    <w:rsid w:val="00066C70"/>
    <w:rsid w:val="00066EB7"/>
    <w:rsid w:val="00067FB3"/>
    <w:rsid w:val="00067FBD"/>
    <w:rsid w:val="000703ED"/>
    <w:rsid w:val="00070483"/>
    <w:rsid w:val="000704EB"/>
    <w:rsid w:val="00070EE4"/>
    <w:rsid w:val="00071C1C"/>
    <w:rsid w:val="00072017"/>
    <w:rsid w:val="0007223A"/>
    <w:rsid w:val="000726A8"/>
    <w:rsid w:val="000731CE"/>
    <w:rsid w:val="00073F52"/>
    <w:rsid w:val="0007448E"/>
    <w:rsid w:val="00074E65"/>
    <w:rsid w:val="00075847"/>
    <w:rsid w:val="00075A6C"/>
    <w:rsid w:val="00075C04"/>
    <w:rsid w:val="00076896"/>
    <w:rsid w:val="00076B8C"/>
    <w:rsid w:val="00076C1E"/>
    <w:rsid w:val="00077E7D"/>
    <w:rsid w:val="00080396"/>
    <w:rsid w:val="00080C74"/>
    <w:rsid w:val="00081678"/>
    <w:rsid w:val="00084B50"/>
    <w:rsid w:val="00084BEA"/>
    <w:rsid w:val="000855A1"/>
    <w:rsid w:val="00086296"/>
    <w:rsid w:val="00090437"/>
    <w:rsid w:val="000921FE"/>
    <w:rsid w:val="000927C5"/>
    <w:rsid w:val="00092D77"/>
    <w:rsid w:val="000946CE"/>
    <w:rsid w:val="00094F77"/>
    <w:rsid w:val="0009514F"/>
    <w:rsid w:val="00096B7E"/>
    <w:rsid w:val="000A08E2"/>
    <w:rsid w:val="000A1EE8"/>
    <w:rsid w:val="000A3B7A"/>
    <w:rsid w:val="000A472E"/>
    <w:rsid w:val="000A4A8E"/>
    <w:rsid w:val="000A54FB"/>
    <w:rsid w:val="000A5841"/>
    <w:rsid w:val="000A7636"/>
    <w:rsid w:val="000B0349"/>
    <w:rsid w:val="000B152A"/>
    <w:rsid w:val="000B253E"/>
    <w:rsid w:val="000B2FEC"/>
    <w:rsid w:val="000B4068"/>
    <w:rsid w:val="000B4238"/>
    <w:rsid w:val="000B573B"/>
    <w:rsid w:val="000B672B"/>
    <w:rsid w:val="000B7DD5"/>
    <w:rsid w:val="000B7F49"/>
    <w:rsid w:val="000C02F5"/>
    <w:rsid w:val="000C0F7F"/>
    <w:rsid w:val="000C1B8D"/>
    <w:rsid w:val="000C319F"/>
    <w:rsid w:val="000C3503"/>
    <w:rsid w:val="000C3594"/>
    <w:rsid w:val="000C3AF4"/>
    <w:rsid w:val="000C521E"/>
    <w:rsid w:val="000C56D8"/>
    <w:rsid w:val="000C7A93"/>
    <w:rsid w:val="000D0096"/>
    <w:rsid w:val="000D0A39"/>
    <w:rsid w:val="000D10F6"/>
    <w:rsid w:val="000D484A"/>
    <w:rsid w:val="000D725E"/>
    <w:rsid w:val="000D7E59"/>
    <w:rsid w:val="000E1032"/>
    <w:rsid w:val="000E1657"/>
    <w:rsid w:val="000E1E8D"/>
    <w:rsid w:val="000E20FD"/>
    <w:rsid w:val="000E2521"/>
    <w:rsid w:val="000E2BCC"/>
    <w:rsid w:val="000E2F38"/>
    <w:rsid w:val="000E3338"/>
    <w:rsid w:val="000E4018"/>
    <w:rsid w:val="000F18C1"/>
    <w:rsid w:val="000F2CBE"/>
    <w:rsid w:val="000F3EBF"/>
    <w:rsid w:val="000F4FBC"/>
    <w:rsid w:val="000F5C88"/>
    <w:rsid w:val="000F750E"/>
    <w:rsid w:val="000F7F00"/>
    <w:rsid w:val="00100449"/>
    <w:rsid w:val="001020AC"/>
    <w:rsid w:val="00103C55"/>
    <w:rsid w:val="00104494"/>
    <w:rsid w:val="00104513"/>
    <w:rsid w:val="001072E0"/>
    <w:rsid w:val="001103BF"/>
    <w:rsid w:val="00110792"/>
    <w:rsid w:val="00110DF7"/>
    <w:rsid w:val="001148DA"/>
    <w:rsid w:val="0011709C"/>
    <w:rsid w:val="001202E5"/>
    <w:rsid w:val="00121C9D"/>
    <w:rsid w:val="00121D5C"/>
    <w:rsid w:val="00121E30"/>
    <w:rsid w:val="0012257B"/>
    <w:rsid w:val="00122802"/>
    <w:rsid w:val="001234B2"/>
    <w:rsid w:val="00124673"/>
    <w:rsid w:val="00124BB4"/>
    <w:rsid w:val="00125FEF"/>
    <w:rsid w:val="0013004A"/>
    <w:rsid w:val="0013036E"/>
    <w:rsid w:val="00131220"/>
    <w:rsid w:val="0013235B"/>
    <w:rsid w:val="0013433D"/>
    <w:rsid w:val="0013573D"/>
    <w:rsid w:val="001357CA"/>
    <w:rsid w:val="00135B23"/>
    <w:rsid w:val="00136EED"/>
    <w:rsid w:val="001375CC"/>
    <w:rsid w:val="00137DB8"/>
    <w:rsid w:val="00140C8C"/>
    <w:rsid w:val="00141815"/>
    <w:rsid w:val="00142513"/>
    <w:rsid w:val="001425D5"/>
    <w:rsid w:val="0014270E"/>
    <w:rsid w:val="001428DD"/>
    <w:rsid w:val="00142AF8"/>
    <w:rsid w:val="001438F2"/>
    <w:rsid w:val="00144127"/>
    <w:rsid w:val="001442EF"/>
    <w:rsid w:val="0014432E"/>
    <w:rsid w:val="0014445C"/>
    <w:rsid w:val="001456C7"/>
    <w:rsid w:val="00146BFB"/>
    <w:rsid w:val="00150725"/>
    <w:rsid w:val="0015116B"/>
    <w:rsid w:val="00151246"/>
    <w:rsid w:val="001519D8"/>
    <w:rsid w:val="00151BA4"/>
    <w:rsid w:val="001520BA"/>
    <w:rsid w:val="00154241"/>
    <w:rsid w:val="0015670F"/>
    <w:rsid w:val="00157370"/>
    <w:rsid w:val="001611CB"/>
    <w:rsid w:val="00161D72"/>
    <w:rsid w:val="00163874"/>
    <w:rsid w:val="0016659E"/>
    <w:rsid w:val="001666BF"/>
    <w:rsid w:val="00166ACD"/>
    <w:rsid w:val="001677DD"/>
    <w:rsid w:val="00167FEC"/>
    <w:rsid w:val="00170E66"/>
    <w:rsid w:val="0017183B"/>
    <w:rsid w:val="00171AAF"/>
    <w:rsid w:val="00172D19"/>
    <w:rsid w:val="00172FA0"/>
    <w:rsid w:val="0017332C"/>
    <w:rsid w:val="001737AA"/>
    <w:rsid w:val="00173AA7"/>
    <w:rsid w:val="00173C5C"/>
    <w:rsid w:val="00173E56"/>
    <w:rsid w:val="00174902"/>
    <w:rsid w:val="001749BA"/>
    <w:rsid w:val="00174CFB"/>
    <w:rsid w:val="00175965"/>
    <w:rsid w:val="00175A3A"/>
    <w:rsid w:val="001805E1"/>
    <w:rsid w:val="00180773"/>
    <w:rsid w:val="00180AC0"/>
    <w:rsid w:val="00180B7A"/>
    <w:rsid w:val="00180E90"/>
    <w:rsid w:val="00181039"/>
    <w:rsid w:val="00181485"/>
    <w:rsid w:val="00182104"/>
    <w:rsid w:val="00183EFD"/>
    <w:rsid w:val="001852B5"/>
    <w:rsid w:val="0018545A"/>
    <w:rsid w:val="00186C14"/>
    <w:rsid w:val="00187A2D"/>
    <w:rsid w:val="001905C1"/>
    <w:rsid w:val="00191422"/>
    <w:rsid w:val="00191D96"/>
    <w:rsid w:val="00191E9A"/>
    <w:rsid w:val="00192530"/>
    <w:rsid w:val="00192992"/>
    <w:rsid w:val="00192C67"/>
    <w:rsid w:val="001946EC"/>
    <w:rsid w:val="00194979"/>
    <w:rsid w:val="00195D78"/>
    <w:rsid w:val="00196408"/>
    <w:rsid w:val="00196B04"/>
    <w:rsid w:val="0019712B"/>
    <w:rsid w:val="001A1079"/>
    <w:rsid w:val="001A142D"/>
    <w:rsid w:val="001A15CE"/>
    <w:rsid w:val="001A1BC3"/>
    <w:rsid w:val="001A1CD5"/>
    <w:rsid w:val="001A224D"/>
    <w:rsid w:val="001A303C"/>
    <w:rsid w:val="001A3118"/>
    <w:rsid w:val="001A3A7A"/>
    <w:rsid w:val="001A3B0E"/>
    <w:rsid w:val="001A3B9F"/>
    <w:rsid w:val="001A4980"/>
    <w:rsid w:val="001A4987"/>
    <w:rsid w:val="001A4EA6"/>
    <w:rsid w:val="001A5042"/>
    <w:rsid w:val="001A5560"/>
    <w:rsid w:val="001A594D"/>
    <w:rsid w:val="001A5DB2"/>
    <w:rsid w:val="001A5E7C"/>
    <w:rsid w:val="001A6023"/>
    <w:rsid w:val="001A7F3A"/>
    <w:rsid w:val="001B1E81"/>
    <w:rsid w:val="001B26BF"/>
    <w:rsid w:val="001B32BC"/>
    <w:rsid w:val="001B34FA"/>
    <w:rsid w:val="001B3B4B"/>
    <w:rsid w:val="001B3D92"/>
    <w:rsid w:val="001B50D5"/>
    <w:rsid w:val="001B56CC"/>
    <w:rsid w:val="001B685A"/>
    <w:rsid w:val="001B7E88"/>
    <w:rsid w:val="001C06C1"/>
    <w:rsid w:val="001C0C61"/>
    <w:rsid w:val="001C0ECA"/>
    <w:rsid w:val="001C156F"/>
    <w:rsid w:val="001C2341"/>
    <w:rsid w:val="001C2885"/>
    <w:rsid w:val="001C2F62"/>
    <w:rsid w:val="001C439E"/>
    <w:rsid w:val="001C4480"/>
    <w:rsid w:val="001C6322"/>
    <w:rsid w:val="001C754E"/>
    <w:rsid w:val="001D0276"/>
    <w:rsid w:val="001D0AF7"/>
    <w:rsid w:val="001D0D04"/>
    <w:rsid w:val="001D22CC"/>
    <w:rsid w:val="001D2DF5"/>
    <w:rsid w:val="001D46B7"/>
    <w:rsid w:val="001D63B8"/>
    <w:rsid w:val="001D6C7D"/>
    <w:rsid w:val="001D7DBD"/>
    <w:rsid w:val="001D7F60"/>
    <w:rsid w:val="001E07A6"/>
    <w:rsid w:val="001E1005"/>
    <w:rsid w:val="001E18E8"/>
    <w:rsid w:val="001E4B15"/>
    <w:rsid w:val="001E6BC8"/>
    <w:rsid w:val="001E74BA"/>
    <w:rsid w:val="001E7A2D"/>
    <w:rsid w:val="001F0802"/>
    <w:rsid w:val="001F20B2"/>
    <w:rsid w:val="001F2571"/>
    <w:rsid w:val="001F3462"/>
    <w:rsid w:val="001F423A"/>
    <w:rsid w:val="001F61DE"/>
    <w:rsid w:val="001F7C68"/>
    <w:rsid w:val="00200925"/>
    <w:rsid w:val="002031D2"/>
    <w:rsid w:val="002040EA"/>
    <w:rsid w:val="00207CFC"/>
    <w:rsid w:val="0021124B"/>
    <w:rsid w:val="0021217E"/>
    <w:rsid w:val="002126F2"/>
    <w:rsid w:val="0021340B"/>
    <w:rsid w:val="00214A77"/>
    <w:rsid w:val="00214C94"/>
    <w:rsid w:val="002156D9"/>
    <w:rsid w:val="00217855"/>
    <w:rsid w:val="00217FF4"/>
    <w:rsid w:val="00220344"/>
    <w:rsid w:val="00221829"/>
    <w:rsid w:val="00224067"/>
    <w:rsid w:val="002245E7"/>
    <w:rsid w:val="00224840"/>
    <w:rsid w:val="00224C9D"/>
    <w:rsid w:val="0022533B"/>
    <w:rsid w:val="002258D9"/>
    <w:rsid w:val="00226045"/>
    <w:rsid w:val="00226FF5"/>
    <w:rsid w:val="00227CC0"/>
    <w:rsid w:val="00227D97"/>
    <w:rsid w:val="00227ECE"/>
    <w:rsid w:val="00230BBE"/>
    <w:rsid w:val="00230E19"/>
    <w:rsid w:val="00231A4F"/>
    <w:rsid w:val="00231B3B"/>
    <w:rsid w:val="00232A12"/>
    <w:rsid w:val="00232BF4"/>
    <w:rsid w:val="00233408"/>
    <w:rsid w:val="0023391A"/>
    <w:rsid w:val="002339B9"/>
    <w:rsid w:val="002345C6"/>
    <w:rsid w:val="002348EE"/>
    <w:rsid w:val="00234A01"/>
    <w:rsid w:val="00235D2F"/>
    <w:rsid w:val="00236566"/>
    <w:rsid w:val="002369D5"/>
    <w:rsid w:val="00237856"/>
    <w:rsid w:val="00240437"/>
    <w:rsid w:val="002407C3"/>
    <w:rsid w:val="0024090C"/>
    <w:rsid w:val="00240AE4"/>
    <w:rsid w:val="0024106F"/>
    <w:rsid w:val="002414B8"/>
    <w:rsid w:val="00241636"/>
    <w:rsid w:val="00241705"/>
    <w:rsid w:val="00241C69"/>
    <w:rsid w:val="00242BDF"/>
    <w:rsid w:val="00243758"/>
    <w:rsid w:val="00243D42"/>
    <w:rsid w:val="00244D0C"/>
    <w:rsid w:val="00244DE0"/>
    <w:rsid w:val="00250F0C"/>
    <w:rsid w:val="002514E2"/>
    <w:rsid w:val="00251BDE"/>
    <w:rsid w:val="00252798"/>
    <w:rsid w:val="00252FC4"/>
    <w:rsid w:val="0025342E"/>
    <w:rsid w:val="00253A45"/>
    <w:rsid w:val="00253D50"/>
    <w:rsid w:val="00253DF8"/>
    <w:rsid w:val="00254069"/>
    <w:rsid w:val="00256402"/>
    <w:rsid w:val="002565C0"/>
    <w:rsid w:val="00256940"/>
    <w:rsid w:val="00256B87"/>
    <w:rsid w:val="00256D85"/>
    <w:rsid w:val="0025786A"/>
    <w:rsid w:val="002616A7"/>
    <w:rsid w:val="00261E40"/>
    <w:rsid w:val="00262B4F"/>
    <w:rsid w:val="00263185"/>
    <w:rsid w:val="0026329E"/>
    <w:rsid w:val="002634A4"/>
    <w:rsid w:val="00263907"/>
    <w:rsid w:val="00263D5B"/>
    <w:rsid w:val="00264DF6"/>
    <w:rsid w:val="00265BE2"/>
    <w:rsid w:val="002663BA"/>
    <w:rsid w:val="00266A74"/>
    <w:rsid w:val="0027017D"/>
    <w:rsid w:val="002705B2"/>
    <w:rsid w:val="00271C19"/>
    <w:rsid w:val="0027236E"/>
    <w:rsid w:val="002735D0"/>
    <w:rsid w:val="002739C7"/>
    <w:rsid w:val="00274782"/>
    <w:rsid w:val="00274E2C"/>
    <w:rsid w:val="002756FF"/>
    <w:rsid w:val="002774C9"/>
    <w:rsid w:val="00277FDD"/>
    <w:rsid w:val="00280042"/>
    <w:rsid w:val="00280765"/>
    <w:rsid w:val="00280EB2"/>
    <w:rsid w:val="00282DD3"/>
    <w:rsid w:val="002836C9"/>
    <w:rsid w:val="00283CC2"/>
    <w:rsid w:val="00286309"/>
    <w:rsid w:val="00286941"/>
    <w:rsid w:val="00287845"/>
    <w:rsid w:val="002909D4"/>
    <w:rsid w:val="00290D67"/>
    <w:rsid w:val="002915FB"/>
    <w:rsid w:val="0029213E"/>
    <w:rsid w:val="00294CB6"/>
    <w:rsid w:val="00296C1D"/>
    <w:rsid w:val="002A175E"/>
    <w:rsid w:val="002A4A7F"/>
    <w:rsid w:val="002A59B6"/>
    <w:rsid w:val="002A6A2D"/>
    <w:rsid w:val="002B045F"/>
    <w:rsid w:val="002B3016"/>
    <w:rsid w:val="002B40E5"/>
    <w:rsid w:val="002B5318"/>
    <w:rsid w:val="002B5EA0"/>
    <w:rsid w:val="002B5EC6"/>
    <w:rsid w:val="002B61B5"/>
    <w:rsid w:val="002B6741"/>
    <w:rsid w:val="002C0576"/>
    <w:rsid w:val="002C0663"/>
    <w:rsid w:val="002C239E"/>
    <w:rsid w:val="002C25C9"/>
    <w:rsid w:val="002C25D5"/>
    <w:rsid w:val="002C2995"/>
    <w:rsid w:val="002C36C5"/>
    <w:rsid w:val="002C3E7D"/>
    <w:rsid w:val="002C43F6"/>
    <w:rsid w:val="002C4928"/>
    <w:rsid w:val="002C4A08"/>
    <w:rsid w:val="002C4C0E"/>
    <w:rsid w:val="002C4C2D"/>
    <w:rsid w:val="002C5993"/>
    <w:rsid w:val="002C669C"/>
    <w:rsid w:val="002C797C"/>
    <w:rsid w:val="002C7EED"/>
    <w:rsid w:val="002D0E54"/>
    <w:rsid w:val="002D1E54"/>
    <w:rsid w:val="002D24A6"/>
    <w:rsid w:val="002D2D60"/>
    <w:rsid w:val="002D3195"/>
    <w:rsid w:val="002D433E"/>
    <w:rsid w:val="002D47EA"/>
    <w:rsid w:val="002D5CBF"/>
    <w:rsid w:val="002D6262"/>
    <w:rsid w:val="002D758C"/>
    <w:rsid w:val="002D762D"/>
    <w:rsid w:val="002D7A30"/>
    <w:rsid w:val="002E00CC"/>
    <w:rsid w:val="002E09B0"/>
    <w:rsid w:val="002E1126"/>
    <w:rsid w:val="002E17B1"/>
    <w:rsid w:val="002E4B64"/>
    <w:rsid w:val="002E591B"/>
    <w:rsid w:val="002E67D3"/>
    <w:rsid w:val="002E6A1D"/>
    <w:rsid w:val="002E6D0F"/>
    <w:rsid w:val="002E6FA0"/>
    <w:rsid w:val="002F0614"/>
    <w:rsid w:val="002F0A34"/>
    <w:rsid w:val="002F2054"/>
    <w:rsid w:val="002F2567"/>
    <w:rsid w:val="002F2B5A"/>
    <w:rsid w:val="002F324D"/>
    <w:rsid w:val="002F346E"/>
    <w:rsid w:val="002F54ED"/>
    <w:rsid w:val="002F57CE"/>
    <w:rsid w:val="002F582B"/>
    <w:rsid w:val="00300A44"/>
    <w:rsid w:val="00301C26"/>
    <w:rsid w:val="00301E7A"/>
    <w:rsid w:val="003035DE"/>
    <w:rsid w:val="0030360B"/>
    <w:rsid w:val="00305B1E"/>
    <w:rsid w:val="00307024"/>
    <w:rsid w:val="0030739E"/>
    <w:rsid w:val="003074D6"/>
    <w:rsid w:val="0031140D"/>
    <w:rsid w:val="00314548"/>
    <w:rsid w:val="00315F40"/>
    <w:rsid w:val="00316FF5"/>
    <w:rsid w:val="00317774"/>
    <w:rsid w:val="0031780A"/>
    <w:rsid w:val="00320D14"/>
    <w:rsid w:val="003216A1"/>
    <w:rsid w:val="00321BB6"/>
    <w:rsid w:val="00321F0D"/>
    <w:rsid w:val="00323523"/>
    <w:rsid w:val="0032385C"/>
    <w:rsid w:val="0032466F"/>
    <w:rsid w:val="00324FCE"/>
    <w:rsid w:val="00326778"/>
    <w:rsid w:val="00326D71"/>
    <w:rsid w:val="00326E32"/>
    <w:rsid w:val="003270F7"/>
    <w:rsid w:val="003272DC"/>
    <w:rsid w:val="003306BA"/>
    <w:rsid w:val="0033166D"/>
    <w:rsid w:val="00331F45"/>
    <w:rsid w:val="00332655"/>
    <w:rsid w:val="0033420B"/>
    <w:rsid w:val="00334EB5"/>
    <w:rsid w:val="00336D59"/>
    <w:rsid w:val="003400D3"/>
    <w:rsid w:val="00341C24"/>
    <w:rsid w:val="00342921"/>
    <w:rsid w:val="00343038"/>
    <w:rsid w:val="0034379C"/>
    <w:rsid w:val="00343B48"/>
    <w:rsid w:val="0034448C"/>
    <w:rsid w:val="00344FA5"/>
    <w:rsid w:val="00345363"/>
    <w:rsid w:val="00345F62"/>
    <w:rsid w:val="00346220"/>
    <w:rsid w:val="00346A34"/>
    <w:rsid w:val="00347806"/>
    <w:rsid w:val="00347A2C"/>
    <w:rsid w:val="0035031C"/>
    <w:rsid w:val="003523B4"/>
    <w:rsid w:val="003523BC"/>
    <w:rsid w:val="00352C7C"/>
    <w:rsid w:val="00352D6A"/>
    <w:rsid w:val="003536C3"/>
    <w:rsid w:val="00353C8D"/>
    <w:rsid w:val="00353F1E"/>
    <w:rsid w:val="00354940"/>
    <w:rsid w:val="003568ED"/>
    <w:rsid w:val="003603B5"/>
    <w:rsid w:val="00361B77"/>
    <w:rsid w:val="003627E1"/>
    <w:rsid w:val="003629AC"/>
    <w:rsid w:val="003661B5"/>
    <w:rsid w:val="00366728"/>
    <w:rsid w:val="00370A26"/>
    <w:rsid w:val="00372D32"/>
    <w:rsid w:val="00373DDE"/>
    <w:rsid w:val="003740ED"/>
    <w:rsid w:val="003742A0"/>
    <w:rsid w:val="00374663"/>
    <w:rsid w:val="0037504A"/>
    <w:rsid w:val="003750AB"/>
    <w:rsid w:val="00375DA4"/>
    <w:rsid w:val="00377247"/>
    <w:rsid w:val="00380158"/>
    <w:rsid w:val="0038087D"/>
    <w:rsid w:val="00380A72"/>
    <w:rsid w:val="00381331"/>
    <w:rsid w:val="003827AA"/>
    <w:rsid w:val="00382DFF"/>
    <w:rsid w:val="0038495E"/>
    <w:rsid w:val="00386049"/>
    <w:rsid w:val="0038668F"/>
    <w:rsid w:val="00386BEB"/>
    <w:rsid w:val="00386DDD"/>
    <w:rsid w:val="00387A46"/>
    <w:rsid w:val="00390291"/>
    <w:rsid w:val="003905AE"/>
    <w:rsid w:val="00390ABF"/>
    <w:rsid w:val="00390EDA"/>
    <w:rsid w:val="003921F7"/>
    <w:rsid w:val="00392265"/>
    <w:rsid w:val="003932FD"/>
    <w:rsid w:val="003934E6"/>
    <w:rsid w:val="003938C7"/>
    <w:rsid w:val="00393C71"/>
    <w:rsid w:val="003951E9"/>
    <w:rsid w:val="0039557C"/>
    <w:rsid w:val="00397502"/>
    <w:rsid w:val="00397BC6"/>
    <w:rsid w:val="003A01E6"/>
    <w:rsid w:val="003A0846"/>
    <w:rsid w:val="003A101F"/>
    <w:rsid w:val="003A1099"/>
    <w:rsid w:val="003A17C5"/>
    <w:rsid w:val="003A24E3"/>
    <w:rsid w:val="003A263B"/>
    <w:rsid w:val="003A28D4"/>
    <w:rsid w:val="003A39BE"/>
    <w:rsid w:val="003A3C42"/>
    <w:rsid w:val="003A4A9F"/>
    <w:rsid w:val="003A4EC8"/>
    <w:rsid w:val="003A6086"/>
    <w:rsid w:val="003A6229"/>
    <w:rsid w:val="003B06C3"/>
    <w:rsid w:val="003B0BEC"/>
    <w:rsid w:val="003B158D"/>
    <w:rsid w:val="003B390A"/>
    <w:rsid w:val="003B5D83"/>
    <w:rsid w:val="003B5EA2"/>
    <w:rsid w:val="003B678C"/>
    <w:rsid w:val="003B6D0C"/>
    <w:rsid w:val="003C04C1"/>
    <w:rsid w:val="003C142E"/>
    <w:rsid w:val="003C1EA4"/>
    <w:rsid w:val="003C42CC"/>
    <w:rsid w:val="003C6FA3"/>
    <w:rsid w:val="003C7A4A"/>
    <w:rsid w:val="003C7BAC"/>
    <w:rsid w:val="003D0595"/>
    <w:rsid w:val="003D14F0"/>
    <w:rsid w:val="003D16FA"/>
    <w:rsid w:val="003D1F6A"/>
    <w:rsid w:val="003D2267"/>
    <w:rsid w:val="003D28B2"/>
    <w:rsid w:val="003D2950"/>
    <w:rsid w:val="003D3C32"/>
    <w:rsid w:val="003D4C2D"/>
    <w:rsid w:val="003D4DFC"/>
    <w:rsid w:val="003D61B3"/>
    <w:rsid w:val="003D7005"/>
    <w:rsid w:val="003D765E"/>
    <w:rsid w:val="003E065E"/>
    <w:rsid w:val="003E0E89"/>
    <w:rsid w:val="003E3835"/>
    <w:rsid w:val="003E393E"/>
    <w:rsid w:val="003E4989"/>
    <w:rsid w:val="003E591D"/>
    <w:rsid w:val="003E745D"/>
    <w:rsid w:val="003E79D4"/>
    <w:rsid w:val="003F1451"/>
    <w:rsid w:val="003F1738"/>
    <w:rsid w:val="003F1C2F"/>
    <w:rsid w:val="003F2331"/>
    <w:rsid w:val="003F260C"/>
    <w:rsid w:val="003F2A36"/>
    <w:rsid w:val="003F2D90"/>
    <w:rsid w:val="003F407C"/>
    <w:rsid w:val="003F4745"/>
    <w:rsid w:val="003F5A26"/>
    <w:rsid w:val="003F74F6"/>
    <w:rsid w:val="00400B73"/>
    <w:rsid w:val="00401A09"/>
    <w:rsid w:val="004020EC"/>
    <w:rsid w:val="0040306F"/>
    <w:rsid w:val="004036FE"/>
    <w:rsid w:val="00405AB7"/>
    <w:rsid w:val="00407648"/>
    <w:rsid w:val="004078E3"/>
    <w:rsid w:val="00410229"/>
    <w:rsid w:val="0041071E"/>
    <w:rsid w:val="00410748"/>
    <w:rsid w:val="0041229B"/>
    <w:rsid w:val="004127D0"/>
    <w:rsid w:val="00412951"/>
    <w:rsid w:val="00414C37"/>
    <w:rsid w:val="00414DDC"/>
    <w:rsid w:val="004154DB"/>
    <w:rsid w:val="004168FF"/>
    <w:rsid w:val="00417062"/>
    <w:rsid w:val="004170D4"/>
    <w:rsid w:val="00421559"/>
    <w:rsid w:val="0042371F"/>
    <w:rsid w:val="00423A49"/>
    <w:rsid w:val="00423A51"/>
    <w:rsid w:val="004243AC"/>
    <w:rsid w:val="00424C85"/>
    <w:rsid w:val="004252EB"/>
    <w:rsid w:val="00425378"/>
    <w:rsid w:val="00425467"/>
    <w:rsid w:val="00425EE7"/>
    <w:rsid w:val="00427810"/>
    <w:rsid w:val="00430747"/>
    <w:rsid w:val="00430960"/>
    <w:rsid w:val="0043125C"/>
    <w:rsid w:val="00433089"/>
    <w:rsid w:val="00433297"/>
    <w:rsid w:val="004334CB"/>
    <w:rsid w:val="00433A57"/>
    <w:rsid w:val="00433BBC"/>
    <w:rsid w:val="00434972"/>
    <w:rsid w:val="00436068"/>
    <w:rsid w:val="0043685D"/>
    <w:rsid w:val="004370BD"/>
    <w:rsid w:val="0043727E"/>
    <w:rsid w:val="00437925"/>
    <w:rsid w:val="00440BE1"/>
    <w:rsid w:val="004418F2"/>
    <w:rsid w:val="00444EC2"/>
    <w:rsid w:val="00445722"/>
    <w:rsid w:val="00446C0F"/>
    <w:rsid w:val="00446F21"/>
    <w:rsid w:val="00447281"/>
    <w:rsid w:val="00450405"/>
    <w:rsid w:val="00450BBB"/>
    <w:rsid w:val="00454B51"/>
    <w:rsid w:val="004575F0"/>
    <w:rsid w:val="00457742"/>
    <w:rsid w:val="004608DA"/>
    <w:rsid w:val="004612EA"/>
    <w:rsid w:val="00462105"/>
    <w:rsid w:val="00463E4B"/>
    <w:rsid w:val="00463E57"/>
    <w:rsid w:val="0046410D"/>
    <w:rsid w:val="00466843"/>
    <w:rsid w:val="00466EEC"/>
    <w:rsid w:val="004675F4"/>
    <w:rsid w:val="004720A0"/>
    <w:rsid w:val="00473381"/>
    <w:rsid w:val="00473FC5"/>
    <w:rsid w:val="00475136"/>
    <w:rsid w:val="004754D4"/>
    <w:rsid w:val="00476388"/>
    <w:rsid w:val="00485835"/>
    <w:rsid w:val="004858A9"/>
    <w:rsid w:val="00485A04"/>
    <w:rsid w:val="00486F4A"/>
    <w:rsid w:val="004870B8"/>
    <w:rsid w:val="0048796F"/>
    <w:rsid w:val="00490D35"/>
    <w:rsid w:val="00491213"/>
    <w:rsid w:val="004920FA"/>
    <w:rsid w:val="00492659"/>
    <w:rsid w:val="00492E90"/>
    <w:rsid w:val="004933F1"/>
    <w:rsid w:val="004939E8"/>
    <w:rsid w:val="00493CDB"/>
    <w:rsid w:val="0049417F"/>
    <w:rsid w:val="0049491E"/>
    <w:rsid w:val="00494E4D"/>
    <w:rsid w:val="0049546B"/>
    <w:rsid w:val="00496BE4"/>
    <w:rsid w:val="004972CE"/>
    <w:rsid w:val="00497635"/>
    <w:rsid w:val="004A089E"/>
    <w:rsid w:val="004A1124"/>
    <w:rsid w:val="004A1CF0"/>
    <w:rsid w:val="004A27C6"/>
    <w:rsid w:val="004A362D"/>
    <w:rsid w:val="004A43E3"/>
    <w:rsid w:val="004A4905"/>
    <w:rsid w:val="004A538E"/>
    <w:rsid w:val="004A5647"/>
    <w:rsid w:val="004A6A63"/>
    <w:rsid w:val="004B0249"/>
    <w:rsid w:val="004B0BD8"/>
    <w:rsid w:val="004B0EF5"/>
    <w:rsid w:val="004B171D"/>
    <w:rsid w:val="004B2C4C"/>
    <w:rsid w:val="004B360B"/>
    <w:rsid w:val="004B3640"/>
    <w:rsid w:val="004B4E15"/>
    <w:rsid w:val="004B51AC"/>
    <w:rsid w:val="004B682A"/>
    <w:rsid w:val="004B69FE"/>
    <w:rsid w:val="004B7611"/>
    <w:rsid w:val="004C10CE"/>
    <w:rsid w:val="004C1D05"/>
    <w:rsid w:val="004C2197"/>
    <w:rsid w:val="004C2D68"/>
    <w:rsid w:val="004C2E2F"/>
    <w:rsid w:val="004C32FF"/>
    <w:rsid w:val="004C338B"/>
    <w:rsid w:val="004C3B97"/>
    <w:rsid w:val="004C4903"/>
    <w:rsid w:val="004C5C8B"/>
    <w:rsid w:val="004C5CCB"/>
    <w:rsid w:val="004C65DB"/>
    <w:rsid w:val="004C6969"/>
    <w:rsid w:val="004C7BD9"/>
    <w:rsid w:val="004D111E"/>
    <w:rsid w:val="004D2052"/>
    <w:rsid w:val="004D213A"/>
    <w:rsid w:val="004D222A"/>
    <w:rsid w:val="004D2E9A"/>
    <w:rsid w:val="004D3377"/>
    <w:rsid w:val="004D3863"/>
    <w:rsid w:val="004D388A"/>
    <w:rsid w:val="004D5C96"/>
    <w:rsid w:val="004D6280"/>
    <w:rsid w:val="004D6E41"/>
    <w:rsid w:val="004D7970"/>
    <w:rsid w:val="004E04AD"/>
    <w:rsid w:val="004E0D35"/>
    <w:rsid w:val="004E294B"/>
    <w:rsid w:val="004E314F"/>
    <w:rsid w:val="004E3490"/>
    <w:rsid w:val="004E3525"/>
    <w:rsid w:val="004E3E5A"/>
    <w:rsid w:val="004E4280"/>
    <w:rsid w:val="004E42FE"/>
    <w:rsid w:val="004F0061"/>
    <w:rsid w:val="004F0642"/>
    <w:rsid w:val="004F12EA"/>
    <w:rsid w:val="004F1F36"/>
    <w:rsid w:val="004F26FB"/>
    <w:rsid w:val="004F2E3D"/>
    <w:rsid w:val="004F33EC"/>
    <w:rsid w:val="004F3BA2"/>
    <w:rsid w:val="004F5192"/>
    <w:rsid w:val="004F5F8F"/>
    <w:rsid w:val="004F612C"/>
    <w:rsid w:val="004F6EFD"/>
    <w:rsid w:val="004F751A"/>
    <w:rsid w:val="00501003"/>
    <w:rsid w:val="00501ADE"/>
    <w:rsid w:val="00502943"/>
    <w:rsid w:val="00502C6A"/>
    <w:rsid w:val="00504553"/>
    <w:rsid w:val="00505160"/>
    <w:rsid w:val="0050520C"/>
    <w:rsid w:val="00505608"/>
    <w:rsid w:val="0050593B"/>
    <w:rsid w:val="00506289"/>
    <w:rsid w:val="005066FB"/>
    <w:rsid w:val="00506C39"/>
    <w:rsid w:val="0050700B"/>
    <w:rsid w:val="00507EC3"/>
    <w:rsid w:val="00510B30"/>
    <w:rsid w:val="005111B2"/>
    <w:rsid w:val="00512384"/>
    <w:rsid w:val="00512923"/>
    <w:rsid w:val="005131B7"/>
    <w:rsid w:val="005135D4"/>
    <w:rsid w:val="00514FEF"/>
    <w:rsid w:val="00520337"/>
    <w:rsid w:val="00520FEC"/>
    <w:rsid w:val="00521127"/>
    <w:rsid w:val="005232E0"/>
    <w:rsid w:val="005235E1"/>
    <w:rsid w:val="0052391F"/>
    <w:rsid w:val="00523DAF"/>
    <w:rsid w:val="00523FDC"/>
    <w:rsid w:val="00525FF0"/>
    <w:rsid w:val="005268C2"/>
    <w:rsid w:val="0053209C"/>
    <w:rsid w:val="00532821"/>
    <w:rsid w:val="00532991"/>
    <w:rsid w:val="005329C0"/>
    <w:rsid w:val="00532A60"/>
    <w:rsid w:val="00532B18"/>
    <w:rsid w:val="00532DFB"/>
    <w:rsid w:val="0053336A"/>
    <w:rsid w:val="00533D9D"/>
    <w:rsid w:val="0053469F"/>
    <w:rsid w:val="0053545B"/>
    <w:rsid w:val="005355AD"/>
    <w:rsid w:val="00535A75"/>
    <w:rsid w:val="00537BF7"/>
    <w:rsid w:val="005409FA"/>
    <w:rsid w:val="00541397"/>
    <w:rsid w:val="005419F1"/>
    <w:rsid w:val="00541C6F"/>
    <w:rsid w:val="00541F5C"/>
    <w:rsid w:val="00542ACD"/>
    <w:rsid w:val="00542BB4"/>
    <w:rsid w:val="00543216"/>
    <w:rsid w:val="0054494D"/>
    <w:rsid w:val="00544F1A"/>
    <w:rsid w:val="005460C9"/>
    <w:rsid w:val="00546235"/>
    <w:rsid w:val="00546839"/>
    <w:rsid w:val="005468C1"/>
    <w:rsid w:val="005500D1"/>
    <w:rsid w:val="00551740"/>
    <w:rsid w:val="00551D39"/>
    <w:rsid w:val="0055402F"/>
    <w:rsid w:val="00554B03"/>
    <w:rsid w:val="00554DC5"/>
    <w:rsid w:val="00555AAA"/>
    <w:rsid w:val="00555B93"/>
    <w:rsid w:val="00555DB2"/>
    <w:rsid w:val="0055601C"/>
    <w:rsid w:val="005564A1"/>
    <w:rsid w:val="00556C8D"/>
    <w:rsid w:val="00556F9A"/>
    <w:rsid w:val="00560CDD"/>
    <w:rsid w:val="00560D49"/>
    <w:rsid w:val="00561176"/>
    <w:rsid w:val="0056143F"/>
    <w:rsid w:val="00562132"/>
    <w:rsid w:val="00562861"/>
    <w:rsid w:val="0056292E"/>
    <w:rsid w:val="00562F09"/>
    <w:rsid w:val="00564139"/>
    <w:rsid w:val="00565181"/>
    <w:rsid w:val="005662BE"/>
    <w:rsid w:val="0056650D"/>
    <w:rsid w:val="00567599"/>
    <w:rsid w:val="0056768D"/>
    <w:rsid w:val="005676B1"/>
    <w:rsid w:val="00567A35"/>
    <w:rsid w:val="00570256"/>
    <w:rsid w:val="00570F8B"/>
    <w:rsid w:val="00572430"/>
    <w:rsid w:val="00574033"/>
    <w:rsid w:val="00575AB7"/>
    <w:rsid w:val="00576044"/>
    <w:rsid w:val="0058055C"/>
    <w:rsid w:val="00581383"/>
    <w:rsid w:val="005818A0"/>
    <w:rsid w:val="00582C09"/>
    <w:rsid w:val="00583788"/>
    <w:rsid w:val="0058437D"/>
    <w:rsid w:val="005844BD"/>
    <w:rsid w:val="005854E9"/>
    <w:rsid w:val="0058743F"/>
    <w:rsid w:val="00590586"/>
    <w:rsid w:val="00590EB4"/>
    <w:rsid w:val="00590ED5"/>
    <w:rsid w:val="00591291"/>
    <w:rsid w:val="00592021"/>
    <w:rsid w:val="0059247D"/>
    <w:rsid w:val="005927B3"/>
    <w:rsid w:val="00592D4E"/>
    <w:rsid w:val="00593039"/>
    <w:rsid w:val="00593F32"/>
    <w:rsid w:val="005949A6"/>
    <w:rsid w:val="00594FF6"/>
    <w:rsid w:val="00595FF9"/>
    <w:rsid w:val="005960E6"/>
    <w:rsid w:val="00596D81"/>
    <w:rsid w:val="005979CB"/>
    <w:rsid w:val="005A2BE5"/>
    <w:rsid w:val="005A304B"/>
    <w:rsid w:val="005A38BE"/>
    <w:rsid w:val="005A4AE5"/>
    <w:rsid w:val="005A7BAC"/>
    <w:rsid w:val="005B0BBA"/>
    <w:rsid w:val="005B1B19"/>
    <w:rsid w:val="005B1BA6"/>
    <w:rsid w:val="005B1D3A"/>
    <w:rsid w:val="005B2207"/>
    <w:rsid w:val="005B2380"/>
    <w:rsid w:val="005B27B3"/>
    <w:rsid w:val="005B3530"/>
    <w:rsid w:val="005B44B3"/>
    <w:rsid w:val="005B58BA"/>
    <w:rsid w:val="005B5EDB"/>
    <w:rsid w:val="005B6878"/>
    <w:rsid w:val="005C249F"/>
    <w:rsid w:val="005C31EC"/>
    <w:rsid w:val="005C433F"/>
    <w:rsid w:val="005C480A"/>
    <w:rsid w:val="005C5AED"/>
    <w:rsid w:val="005C6D7A"/>
    <w:rsid w:val="005D0002"/>
    <w:rsid w:val="005D0156"/>
    <w:rsid w:val="005D1BC8"/>
    <w:rsid w:val="005D2D57"/>
    <w:rsid w:val="005D5105"/>
    <w:rsid w:val="005D5C6D"/>
    <w:rsid w:val="005D6DE6"/>
    <w:rsid w:val="005D6EBE"/>
    <w:rsid w:val="005D7014"/>
    <w:rsid w:val="005D7B90"/>
    <w:rsid w:val="005D7C80"/>
    <w:rsid w:val="005E0FEC"/>
    <w:rsid w:val="005E150B"/>
    <w:rsid w:val="005E2752"/>
    <w:rsid w:val="005E2EB1"/>
    <w:rsid w:val="005E369D"/>
    <w:rsid w:val="005E3E88"/>
    <w:rsid w:val="005E4585"/>
    <w:rsid w:val="005E4DD3"/>
    <w:rsid w:val="005E5D42"/>
    <w:rsid w:val="005E6AAD"/>
    <w:rsid w:val="005E75EF"/>
    <w:rsid w:val="005E7BA1"/>
    <w:rsid w:val="005E7C29"/>
    <w:rsid w:val="005E7E09"/>
    <w:rsid w:val="005F0895"/>
    <w:rsid w:val="005F1562"/>
    <w:rsid w:val="005F1C03"/>
    <w:rsid w:val="005F1CC2"/>
    <w:rsid w:val="005F255D"/>
    <w:rsid w:val="005F4A60"/>
    <w:rsid w:val="005F4CB0"/>
    <w:rsid w:val="005F5B53"/>
    <w:rsid w:val="005F5D0E"/>
    <w:rsid w:val="005F5F11"/>
    <w:rsid w:val="005F617E"/>
    <w:rsid w:val="005F6D7A"/>
    <w:rsid w:val="005F6F71"/>
    <w:rsid w:val="0060001A"/>
    <w:rsid w:val="00600653"/>
    <w:rsid w:val="006008D2"/>
    <w:rsid w:val="0060397C"/>
    <w:rsid w:val="006058FE"/>
    <w:rsid w:val="00607891"/>
    <w:rsid w:val="0061070C"/>
    <w:rsid w:val="0061209F"/>
    <w:rsid w:val="00612729"/>
    <w:rsid w:val="006134C1"/>
    <w:rsid w:val="00615C30"/>
    <w:rsid w:val="00616AD6"/>
    <w:rsid w:val="00616DCE"/>
    <w:rsid w:val="006207FB"/>
    <w:rsid w:val="0062098F"/>
    <w:rsid w:val="00622471"/>
    <w:rsid w:val="00623C4D"/>
    <w:rsid w:val="00624C33"/>
    <w:rsid w:val="006250FF"/>
    <w:rsid w:val="0062571E"/>
    <w:rsid w:val="006257BD"/>
    <w:rsid w:val="00625E4D"/>
    <w:rsid w:val="00626E0D"/>
    <w:rsid w:val="006279DE"/>
    <w:rsid w:val="00627B61"/>
    <w:rsid w:val="00627F76"/>
    <w:rsid w:val="006316E2"/>
    <w:rsid w:val="00632609"/>
    <w:rsid w:val="006330A4"/>
    <w:rsid w:val="00633633"/>
    <w:rsid w:val="00634729"/>
    <w:rsid w:val="006347C0"/>
    <w:rsid w:val="006349C5"/>
    <w:rsid w:val="006350B8"/>
    <w:rsid w:val="006369B2"/>
    <w:rsid w:val="00637A41"/>
    <w:rsid w:val="00637AF5"/>
    <w:rsid w:val="00637AFE"/>
    <w:rsid w:val="00643A22"/>
    <w:rsid w:val="0064449D"/>
    <w:rsid w:val="00645984"/>
    <w:rsid w:val="00647C1D"/>
    <w:rsid w:val="00647D00"/>
    <w:rsid w:val="00647EAF"/>
    <w:rsid w:val="006506FE"/>
    <w:rsid w:val="00650842"/>
    <w:rsid w:val="0065084D"/>
    <w:rsid w:val="00651208"/>
    <w:rsid w:val="006512D9"/>
    <w:rsid w:val="00651983"/>
    <w:rsid w:val="0065403B"/>
    <w:rsid w:val="006546D6"/>
    <w:rsid w:val="006553DE"/>
    <w:rsid w:val="00655978"/>
    <w:rsid w:val="00656BC8"/>
    <w:rsid w:val="00656F84"/>
    <w:rsid w:val="00657FDE"/>
    <w:rsid w:val="00660BA5"/>
    <w:rsid w:val="006638A8"/>
    <w:rsid w:val="00663EE4"/>
    <w:rsid w:val="00665240"/>
    <w:rsid w:val="006655BE"/>
    <w:rsid w:val="00666A19"/>
    <w:rsid w:val="00666C2C"/>
    <w:rsid w:val="00666E11"/>
    <w:rsid w:val="00670D27"/>
    <w:rsid w:val="006717FD"/>
    <w:rsid w:val="00671DB1"/>
    <w:rsid w:val="0067238D"/>
    <w:rsid w:val="006731F3"/>
    <w:rsid w:val="00673543"/>
    <w:rsid w:val="006748A7"/>
    <w:rsid w:val="00674CB5"/>
    <w:rsid w:val="006751BE"/>
    <w:rsid w:val="00675652"/>
    <w:rsid w:val="00680A4C"/>
    <w:rsid w:val="00681114"/>
    <w:rsid w:val="0068143F"/>
    <w:rsid w:val="006814AE"/>
    <w:rsid w:val="00682D5E"/>
    <w:rsid w:val="00684F66"/>
    <w:rsid w:val="00685ADA"/>
    <w:rsid w:val="00685B12"/>
    <w:rsid w:val="0068651E"/>
    <w:rsid w:val="00686CAD"/>
    <w:rsid w:val="00690253"/>
    <w:rsid w:val="0069031D"/>
    <w:rsid w:val="006904D4"/>
    <w:rsid w:val="00690B34"/>
    <w:rsid w:val="00691ADB"/>
    <w:rsid w:val="00691ECC"/>
    <w:rsid w:val="00692195"/>
    <w:rsid w:val="006928A1"/>
    <w:rsid w:val="0069374C"/>
    <w:rsid w:val="00693C32"/>
    <w:rsid w:val="00693CAD"/>
    <w:rsid w:val="00693DB6"/>
    <w:rsid w:val="0069603A"/>
    <w:rsid w:val="006A1EF1"/>
    <w:rsid w:val="006A2C2F"/>
    <w:rsid w:val="006A2F1B"/>
    <w:rsid w:val="006A30FC"/>
    <w:rsid w:val="006A3A4B"/>
    <w:rsid w:val="006A4BB6"/>
    <w:rsid w:val="006A526D"/>
    <w:rsid w:val="006A5831"/>
    <w:rsid w:val="006A58A7"/>
    <w:rsid w:val="006A6AB7"/>
    <w:rsid w:val="006B15A6"/>
    <w:rsid w:val="006B1D7F"/>
    <w:rsid w:val="006B3CF9"/>
    <w:rsid w:val="006B409C"/>
    <w:rsid w:val="006B46C2"/>
    <w:rsid w:val="006B4763"/>
    <w:rsid w:val="006B50B3"/>
    <w:rsid w:val="006B50BA"/>
    <w:rsid w:val="006B5725"/>
    <w:rsid w:val="006B58AE"/>
    <w:rsid w:val="006B5B85"/>
    <w:rsid w:val="006B6935"/>
    <w:rsid w:val="006B6E32"/>
    <w:rsid w:val="006B7C4B"/>
    <w:rsid w:val="006B7C9B"/>
    <w:rsid w:val="006C0A70"/>
    <w:rsid w:val="006C108E"/>
    <w:rsid w:val="006C144A"/>
    <w:rsid w:val="006C1B02"/>
    <w:rsid w:val="006C2185"/>
    <w:rsid w:val="006C2273"/>
    <w:rsid w:val="006C549C"/>
    <w:rsid w:val="006C65A8"/>
    <w:rsid w:val="006C6A65"/>
    <w:rsid w:val="006C7093"/>
    <w:rsid w:val="006C756F"/>
    <w:rsid w:val="006C76B3"/>
    <w:rsid w:val="006D05CB"/>
    <w:rsid w:val="006D0A97"/>
    <w:rsid w:val="006D0C66"/>
    <w:rsid w:val="006D0DE7"/>
    <w:rsid w:val="006D1E77"/>
    <w:rsid w:val="006D25A2"/>
    <w:rsid w:val="006D4288"/>
    <w:rsid w:val="006D5016"/>
    <w:rsid w:val="006D5315"/>
    <w:rsid w:val="006D6200"/>
    <w:rsid w:val="006D723B"/>
    <w:rsid w:val="006D7486"/>
    <w:rsid w:val="006D7BFB"/>
    <w:rsid w:val="006E0449"/>
    <w:rsid w:val="006E0E7D"/>
    <w:rsid w:val="006E15EB"/>
    <w:rsid w:val="006E16B5"/>
    <w:rsid w:val="006E28F6"/>
    <w:rsid w:val="006E2F8B"/>
    <w:rsid w:val="006E47E3"/>
    <w:rsid w:val="006E507E"/>
    <w:rsid w:val="006F0905"/>
    <w:rsid w:val="006F16F2"/>
    <w:rsid w:val="006F1946"/>
    <w:rsid w:val="006F2E67"/>
    <w:rsid w:val="006F3523"/>
    <w:rsid w:val="006F3854"/>
    <w:rsid w:val="006F485A"/>
    <w:rsid w:val="006F63B8"/>
    <w:rsid w:val="006F6ECF"/>
    <w:rsid w:val="007005C8"/>
    <w:rsid w:val="007009C0"/>
    <w:rsid w:val="00700D76"/>
    <w:rsid w:val="007022BE"/>
    <w:rsid w:val="007023F3"/>
    <w:rsid w:val="00703FC1"/>
    <w:rsid w:val="00704D5E"/>
    <w:rsid w:val="00705103"/>
    <w:rsid w:val="0070622A"/>
    <w:rsid w:val="00706FD1"/>
    <w:rsid w:val="00707967"/>
    <w:rsid w:val="00707F66"/>
    <w:rsid w:val="007101D0"/>
    <w:rsid w:val="00710ABC"/>
    <w:rsid w:val="00710E41"/>
    <w:rsid w:val="00710E60"/>
    <w:rsid w:val="00711BBB"/>
    <w:rsid w:val="00711D74"/>
    <w:rsid w:val="00712459"/>
    <w:rsid w:val="00712551"/>
    <w:rsid w:val="007128EE"/>
    <w:rsid w:val="00712BB9"/>
    <w:rsid w:val="00714AA6"/>
    <w:rsid w:val="00714D5B"/>
    <w:rsid w:val="007157C4"/>
    <w:rsid w:val="00715B6B"/>
    <w:rsid w:val="00716174"/>
    <w:rsid w:val="00716B7F"/>
    <w:rsid w:val="007179E1"/>
    <w:rsid w:val="00720CFE"/>
    <w:rsid w:val="007210F0"/>
    <w:rsid w:val="00722047"/>
    <w:rsid w:val="0072213B"/>
    <w:rsid w:val="00722D4D"/>
    <w:rsid w:val="00722E93"/>
    <w:rsid w:val="00723DB1"/>
    <w:rsid w:val="007241EC"/>
    <w:rsid w:val="007243C6"/>
    <w:rsid w:val="00725475"/>
    <w:rsid w:val="00726D45"/>
    <w:rsid w:val="007277C9"/>
    <w:rsid w:val="0073003E"/>
    <w:rsid w:val="00732F44"/>
    <w:rsid w:val="0073376D"/>
    <w:rsid w:val="007340BD"/>
    <w:rsid w:val="007346E5"/>
    <w:rsid w:val="00734D0B"/>
    <w:rsid w:val="00735F1F"/>
    <w:rsid w:val="0073633B"/>
    <w:rsid w:val="00736BD1"/>
    <w:rsid w:val="007372E9"/>
    <w:rsid w:val="0073738E"/>
    <w:rsid w:val="00737C60"/>
    <w:rsid w:val="00742F3A"/>
    <w:rsid w:val="0074508C"/>
    <w:rsid w:val="00745929"/>
    <w:rsid w:val="00750848"/>
    <w:rsid w:val="00751629"/>
    <w:rsid w:val="0075184A"/>
    <w:rsid w:val="00751A60"/>
    <w:rsid w:val="00752344"/>
    <w:rsid w:val="00752450"/>
    <w:rsid w:val="00752704"/>
    <w:rsid w:val="00752AD7"/>
    <w:rsid w:val="0075642C"/>
    <w:rsid w:val="00761014"/>
    <w:rsid w:val="00761F81"/>
    <w:rsid w:val="00762802"/>
    <w:rsid w:val="00762904"/>
    <w:rsid w:val="00763C0B"/>
    <w:rsid w:val="007643CE"/>
    <w:rsid w:val="00764466"/>
    <w:rsid w:val="0076454E"/>
    <w:rsid w:val="00766874"/>
    <w:rsid w:val="0076691C"/>
    <w:rsid w:val="00767F5F"/>
    <w:rsid w:val="00770BDA"/>
    <w:rsid w:val="00771849"/>
    <w:rsid w:val="00773C6A"/>
    <w:rsid w:val="007741E6"/>
    <w:rsid w:val="00774B03"/>
    <w:rsid w:val="00775EA4"/>
    <w:rsid w:val="00776A89"/>
    <w:rsid w:val="007773A6"/>
    <w:rsid w:val="0077788A"/>
    <w:rsid w:val="00777B2C"/>
    <w:rsid w:val="007813C2"/>
    <w:rsid w:val="0078164D"/>
    <w:rsid w:val="00782629"/>
    <w:rsid w:val="0078369F"/>
    <w:rsid w:val="007838AA"/>
    <w:rsid w:val="00784071"/>
    <w:rsid w:val="00784A1D"/>
    <w:rsid w:val="00784DF8"/>
    <w:rsid w:val="0078525F"/>
    <w:rsid w:val="00787356"/>
    <w:rsid w:val="00787C9F"/>
    <w:rsid w:val="00791B70"/>
    <w:rsid w:val="00791DC3"/>
    <w:rsid w:val="00793C19"/>
    <w:rsid w:val="00797945"/>
    <w:rsid w:val="007A012A"/>
    <w:rsid w:val="007A18CB"/>
    <w:rsid w:val="007A1F70"/>
    <w:rsid w:val="007A1FF4"/>
    <w:rsid w:val="007A28A4"/>
    <w:rsid w:val="007A28F8"/>
    <w:rsid w:val="007A338F"/>
    <w:rsid w:val="007A369A"/>
    <w:rsid w:val="007A49B0"/>
    <w:rsid w:val="007A4D57"/>
    <w:rsid w:val="007A6332"/>
    <w:rsid w:val="007A67C0"/>
    <w:rsid w:val="007A73FD"/>
    <w:rsid w:val="007A74F4"/>
    <w:rsid w:val="007B0AF1"/>
    <w:rsid w:val="007B153D"/>
    <w:rsid w:val="007B2093"/>
    <w:rsid w:val="007B3501"/>
    <w:rsid w:val="007B3ADE"/>
    <w:rsid w:val="007B4212"/>
    <w:rsid w:val="007B52CD"/>
    <w:rsid w:val="007B61B2"/>
    <w:rsid w:val="007B7CA6"/>
    <w:rsid w:val="007C0A26"/>
    <w:rsid w:val="007C0DC2"/>
    <w:rsid w:val="007C0F92"/>
    <w:rsid w:val="007C15F3"/>
    <w:rsid w:val="007C27DD"/>
    <w:rsid w:val="007C29DC"/>
    <w:rsid w:val="007C3EDA"/>
    <w:rsid w:val="007C4745"/>
    <w:rsid w:val="007C545A"/>
    <w:rsid w:val="007C5BD3"/>
    <w:rsid w:val="007C6638"/>
    <w:rsid w:val="007D02BC"/>
    <w:rsid w:val="007D34CF"/>
    <w:rsid w:val="007D38AC"/>
    <w:rsid w:val="007D3BD7"/>
    <w:rsid w:val="007D3D24"/>
    <w:rsid w:val="007D4A74"/>
    <w:rsid w:val="007D4CD3"/>
    <w:rsid w:val="007D5FB2"/>
    <w:rsid w:val="007D770B"/>
    <w:rsid w:val="007D7B35"/>
    <w:rsid w:val="007D7F1C"/>
    <w:rsid w:val="007E06CB"/>
    <w:rsid w:val="007E1EA1"/>
    <w:rsid w:val="007E2611"/>
    <w:rsid w:val="007E2C92"/>
    <w:rsid w:val="007E2FFD"/>
    <w:rsid w:val="007E64D4"/>
    <w:rsid w:val="007E66EC"/>
    <w:rsid w:val="007E7535"/>
    <w:rsid w:val="007E76A6"/>
    <w:rsid w:val="007E7A4D"/>
    <w:rsid w:val="007E7D4E"/>
    <w:rsid w:val="007F1196"/>
    <w:rsid w:val="007F13FC"/>
    <w:rsid w:val="007F2537"/>
    <w:rsid w:val="007F3EBE"/>
    <w:rsid w:val="007F44E3"/>
    <w:rsid w:val="007F5511"/>
    <w:rsid w:val="007F5C5D"/>
    <w:rsid w:val="007F663A"/>
    <w:rsid w:val="007F6ABA"/>
    <w:rsid w:val="007F6CFE"/>
    <w:rsid w:val="007F7836"/>
    <w:rsid w:val="00800833"/>
    <w:rsid w:val="00800D4D"/>
    <w:rsid w:val="00800D54"/>
    <w:rsid w:val="0080157A"/>
    <w:rsid w:val="00802CC2"/>
    <w:rsid w:val="0080347A"/>
    <w:rsid w:val="00803913"/>
    <w:rsid w:val="00804999"/>
    <w:rsid w:val="008051C9"/>
    <w:rsid w:val="00805FFE"/>
    <w:rsid w:val="00807C93"/>
    <w:rsid w:val="00810327"/>
    <w:rsid w:val="00810831"/>
    <w:rsid w:val="00811108"/>
    <w:rsid w:val="00811781"/>
    <w:rsid w:val="008123BC"/>
    <w:rsid w:val="008124A8"/>
    <w:rsid w:val="0081477C"/>
    <w:rsid w:val="008148A9"/>
    <w:rsid w:val="00814F02"/>
    <w:rsid w:val="00814FB4"/>
    <w:rsid w:val="00815356"/>
    <w:rsid w:val="00817166"/>
    <w:rsid w:val="008175D3"/>
    <w:rsid w:val="00817804"/>
    <w:rsid w:val="008233B1"/>
    <w:rsid w:val="00823663"/>
    <w:rsid w:val="00823AF3"/>
    <w:rsid w:val="00823C60"/>
    <w:rsid w:val="00823D5D"/>
    <w:rsid w:val="00824E21"/>
    <w:rsid w:val="00825705"/>
    <w:rsid w:val="00825F96"/>
    <w:rsid w:val="00826815"/>
    <w:rsid w:val="00826856"/>
    <w:rsid w:val="00826E2E"/>
    <w:rsid w:val="00830247"/>
    <w:rsid w:val="0083038A"/>
    <w:rsid w:val="0083041A"/>
    <w:rsid w:val="0083315A"/>
    <w:rsid w:val="008356DB"/>
    <w:rsid w:val="0083669A"/>
    <w:rsid w:val="00837926"/>
    <w:rsid w:val="0084220C"/>
    <w:rsid w:val="00842676"/>
    <w:rsid w:val="00842DB9"/>
    <w:rsid w:val="00843566"/>
    <w:rsid w:val="008438B0"/>
    <w:rsid w:val="008439A9"/>
    <w:rsid w:val="0084695D"/>
    <w:rsid w:val="00847378"/>
    <w:rsid w:val="0085044E"/>
    <w:rsid w:val="00850CE4"/>
    <w:rsid w:val="00852DA6"/>
    <w:rsid w:val="008530F5"/>
    <w:rsid w:val="00853E86"/>
    <w:rsid w:val="00853F35"/>
    <w:rsid w:val="00854059"/>
    <w:rsid w:val="00854474"/>
    <w:rsid w:val="008560C2"/>
    <w:rsid w:val="008614E3"/>
    <w:rsid w:val="00861932"/>
    <w:rsid w:val="00861952"/>
    <w:rsid w:val="008627D5"/>
    <w:rsid w:val="00863975"/>
    <w:rsid w:val="008646D2"/>
    <w:rsid w:val="00865B8C"/>
    <w:rsid w:val="00866796"/>
    <w:rsid w:val="00873E6D"/>
    <w:rsid w:val="00874304"/>
    <w:rsid w:val="00874BBA"/>
    <w:rsid w:val="00876F1E"/>
    <w:rsid w:val="008773AC"/>
    <w:rsid w:val="00880006"/>
    <w:rsid w:val="00880126"/>
    <w:rsid w:val="00881AE5"/>
    <w:rsid w:val="008826D5"/>
    <w:rsid w:val="00883314"/>
    <w:rsid w:val="00884B3B"/>
    <w:rsid w:val="00884FD9"/>
    <w:rsid w:val="00886A3B"/>
    <w:rsid w:val="00886A95"/>
    <w:rsid w:val="00887720"/>
    <w:rsid w:val="00893003"/>
    <w:rsid w:val="00893913"/>
    <w:rsid w:val="00893BF2"/>
    <w:rsid w:val="008941B8"/>
    <w:rsid w:val="00894717"/>
    <w:rsid w:val="00894898"/>
    <w:rsid w:val="00894A73"/>
    <w:rsid w:val="00894BAE"/>
    <w:rsid w:val="00895235"/>
    <w:rsid w:val="00895325"/>
    <w:rsid w:val="00896445"/>
    <w:rsid w:val="00896FC1"/>
    <w:rsid w:val="00897D94"/>
    <w:rsid w:val="008A1131"/>
    <w:rsid w:val="008A18C8"/>
    <w:rsid w:val="008A23F6"/>
    <w:rsid w:val="008A33BD"/>
    <w:rsid w:val="008A59A6"/>
    <w:rsid w:val="008A5B35"/>
    <w:rsid w:val="008A6021"/>
    <w:rsid w:val="008A730E"/>
    <w:rsid w:val="008B09E9"/>
    <w:rsid w:val="008B0A6F"/>
    <w:rsid w:val="008B0B2C"/>
    <w:rsid w:val="008B2D76"/>
    <w:rsid w:val="008B3B39"/>
    <w:rsid w:val="008B417A"/>
    <w:rsid w:val="008B455E"/>
    <w:rsid w:val="008B5270"/>
    <w:rsid w:val="008B55EA"/>
    <w:rsid w:val="008B7FA3"/>
    <w:rsid w:val="008C3A0C"/>
    <w:rsid w:val="008C3BCB"/>
    <w:rsid w:val="008C3C3C"/>
    <w:rsid w:val="008C71D1"/>
    <w:rsid w:val="008C7CFD"/>
    <w:rsid w:val="008D0106"/>
    <w:rsid w:val="008D163B"/>
    <w:rsid w:val="008D1F6F"/>
    <w:rsid w:val="008D3DD8"/>
    <w:rsid w:val="008D4F42"/>
    <w:rsid w:val="008D53A0"/>
    <w:rsid w:val="008D5549"/>
    <w:rsid w:val="008E155D"/>
    <w:rsid w:val="008E1945"/>
    <w:rsid w:val="008E29EE"/>
    <w:rsid w:val="008E2E6D"/>
    <w:rsid w:val="008E3126"/>
    <w:rsid w:val="008E33ED"/>
    <w:rsid w:val="008E4AE6"/>
    <w:rsid w:val="008E6DCE"/>
    <w:rsid w:val="008F177C"/>
    <w:rsid w:val="008F1E9B"/>
    <w:rsid w:val="008F4290"/>
    <w:rsid w:val="008F54FD"/>
    <w:rsid w:val="008F5A20"/>
    <w:rsid w:val="009003B5"/>
    <w:rsid w:val="009013BE"/>
    <w:rsid w:val="00902949"/>
    <w:rsid w:val="00903778"/>
    <w:rsid w:val="00903AC6"/>
    <w:rsid w:val="00903FE7"/>
    <w:rsid w:val="009046D0"/>
    <w:rsid w:val="00905C10"/>
    <w:rsid w:val="00905CB9"/>
    <w:rsid w:val="00910570"/>
    <w:rsid w:val="00910A42"/>
    <w:rsid w:val="00911961"/>
    <w:rsid w:val="00911A61"/>
    <w:rsid w:val="00911FDB"/>
    <w:rsid w:val="0091258B"/>
    <w:rsid w:val="0091586B"/>
    <w:rsid w:val="00916795"/>
    <w:rsid w:val="009167E5"/>
    <w:rsid w:val="00917333"/>
    <w:rsid w:val="0092030D"/>
    <w:rsid w:val="009214A8"/>
    <w:rsid w:val="00921580"/>
    <w:rsid w:val="00921E2F"/>
    <w:rsid w:val="0092271A"/>
    <w:rsid w:val="00922EDF"/>
    <w:rsid w:val="00922EF3"/>
    <w:rsid w:val="0092544B"/>
    <w:rsid w:val="00925F8A"/>
    <w:rsid w:val="009264D3"/>
    <w:rsid w:val="00930067"/>
    <w:rsid w:val="009304E7"/>
    <w:rsid w:val="00931291"/>
    <w:rsid w:val="009312D1"/>
    <w:rsid w:val="00931D7C"/>
    <w:rsid w:val="00931DA4"/>
    <w:rsid w:val="00932AB2"/>
    <w:rsid w:val="00932CE9"/>
    <w:rsid w:val="00933E03"/>
    <w:rsid w:val="00933F04"/>
    <w:rsid w:val="00933FBD"/>
    <w:rsid w:val="00934061"/>
    <w:rsid w:val="0093546F"/>
    <w:rsid w:val="00936F15"/>
    <w:rsid w:val="00946D73"/>
    <w:rsid w:val="00947173"/>
    <w:rsid w:val="009474EC"/>
    <w:rsid w:val="009477FA"/>
    <w:rsid w:val="00950119"/>
    <w:rsid w:val="00950EE5"/>
    <w:rsid w:val="00951B45"/>
    <w:rsid w:val="009528B5"/>
    <w:rsid w:val="009535F5"/>
    <w:rsid w:val="00953CD1"/>
    <w:rsid w:val="0095423D"/>
    <w:rsid w:val="009545BE"/>
    <w:rsid w:val="00954DAD"/>
    <w:rsid w:val="00954DC1"/>
    <w:rsid w:val="00954E4A"/>
    <w:rsid w:val="00955BA0"/>
    <w:rsid w:val="00955BF2"/>
    <w:rsid w:val="009564EF"/>
    <w:rsid w:val="0095666F"/>
    <w:rsid w:val="00957055"/>
    <w:rsid w:val="009608AE"/>
    <w:rsid w:val="009610A8"/>
    <w:rsid w:val="009611E8"/>
    <w:rsid w:val="0096248F"/>
    <w:rsid w:val="009643E2"/>
    <w:rsid w:val="00964ACD"/>
    <w:rsid w:val="00967A13"/>
    <w:rsid w:val="00967D43"/>
    <w:rsid w:val="0097086B"/>
    <w:rsid w:val="00972B43"/>
    <w:rsid w:val="009737EF"/>
    <w:rsid w:val="00973D7F"/>
    <w:rsid w:val="00973EC5"/>
    <w:rsid w:val="00973F35"/>
    <w:rsid w:val="009740AA"/>
    <w:rsid w:val="0097460B"/>
    <w:rsid w:val="00975223"/>
    <w:rsid w:val="009752B8"/>
    <w:rsid w:val="00975EE1"/>
    <w:rsid w:val="009773C3"/>
    <w:rsid w:val="009814D1"/>
    <w:rsid w:val="00981944"/>
    <w:rsid w:val="00983AE6"/>
    <w:rsid w:val="00984B75"/>
    <w:rsid w:val="009853B0"/>
    <w:rsid w:val="0098541F"/>
    <w:rsid w:val="00985BCB"/>
    <w:rsid w:val="00987A61"/>
    <w:rsid w:val="0099008B"/>
    <w:rsid w:val="00990CDF"/>
    <w:rsid w:val="00992DBB"/>
    <w:rsid w:val="00992F48"/>
    <w:rsid w:val="00993500"/>
    <w:rsid w:val="0099533F"/>
    <w:rsid w:val="00995B3C"/>
    <w:rsid w:val="009962A1"/>
    <w:rsid w:val="00996E72"/>
    <w:rsid w:val="009970E4"/>
    <w:rsid w:val="009974D4"/>
    <w:rsid w:val="00997914"/>
    <w:rsid w:val="009A0A7E"/>
    <w:rsid w:val="009A1634"/>
    <w:rsid w:val="009A22B7"/>
    <w:rsid w:val="009A26C9"/>
    <w:rsid w:val="009A33FA"/>
    <w:rsid w:val="009A3565"/>
    <w:rsid w:val="009A381A"/>
    <w:rsid w:val="009A39AD"/>
    <w:rsid w:val="009A4164"/>
    <w:rsid w:val="009A58D9"/>
    <w:rsid w:val="009A6CD7"/>
    <w:rsid w:val="009B33C1"/>
    <w:rsid w:val="009B42F9"/>
    <w:rsid w:val="009B5AC6"/>
    <w:rsid w:val="009B6DF4"/>
    <w:rsid w:val="009C1914"/>
    <w:rsid w:val="009C1A7E"/>
    <w:rsid w:val="009C2791"/>
    <w:rsid w:val="009C3470"/>
    <w:rsid w:val="009C522E"/>
    <w:rsid w:val="009C5BF6"/>
    <w:rsid w:val="009C62C8"/>
    <w:rsid w:val="009C667C"/>
    <w:rsid w:val="009C6FF2"/>
    <w:rsid w:val="009C77D3"/>
    <w:rsid w:val="009C7D1C"/>
    <w:rsid w:val="009D07DF"/>
    <w:rsid w:val="009D119F"/>
    <w:rsid w:val="009D13C0"/>
    <w:rsid w:val="009D1AF1"/>
    <w:rsid w:val="009D1AFF"/>
    <w:rsid w:val="009D1F4D"/>
    <w:rsid w:val="009D284C"/>
    <w:rsid w:val="009D332B"/>
    <w:rsid w:val="009D5FF1"/>
    <w:rsid w:val="009D6E76"/>
    <w:rsid w:val="009D709C"/>
    <w:rsid w:val="009E022F"/>
    <w:rsid w:val="009E0983"/>
    <w:rsid w:val="009E1B86"/>
    <w:rsid w:val="009E265F"/>
    <w:rsid w:val="009E2C4C"/>
    <w:rsid w:val="009E393C"/>
    <w:rsid w:val="009E3BFC"/>
    <w:rsid w:val="009E41D9"/>
    <w:rsid w:val="009E4E2C"/>
    <w:rsid w:val="009E6E35"/>
    <w:rsid w:val="009E715F"/>
    <w:rsid w:val="009E7B81"/>
    <w:rsid w:val="009F10EA"/>
    <w:rsid w:val="009F162B"/>
    <w:rsid w:val="009F275A"/>
    <w:rsid w:val="009F3BDB"/>
    <w:rsid w:val="009F4653"/>
    <w:rsid w:val="009F4DAB"/>
    <w:rsid w:val="009F5A8F"/>
    <w:rsid w:val="009F6AC0"/>
    <w:rsid w:val="009F7D1C"/>
    <w:rsid w:val="00A01707"/>
    <w:rsid w:val="00A019A1"/>
    <w:rsid w:val="00A01B87"/>
    <w:rsid w:val="00A023FE"/>
    <w:rsid w:val="00A0294E"/>
    <w:rsid w:val="00A02C10"/>
    <w:rsid w:val="00A02C56"/>
    <w:rsid w:val="00A0378F"/>
    <w:rsid w:val="00A04048"/>
    <w:rsid w:val="00A057A8"/>
    <w:rsid w:val="00A05EE7"/>
    <w:rsid w:val="00A07299"/>
    <w:rsid w:val="00A0748A"/>
    <w:rsid w:val="00A07FFE"/>
    <w:rsid w:val="00A12491"/>
    <w:rsid w:val="00A128ED"/>
    <w:rsid w:val="00A142D1"/>
    <w:rsid w:val="00A16D92"/>
    <w:rsid w:val="00A20F98"/>
    <w:rsid w:val="00A21571"/>
    <w:rsid w:val="00A230C2"/>
    <w:rsid w:val="00A23890"/>
    <w:rsid w:val="00A23974"/>
    <w:rsid w:val="00A23B84"/>
    <w:rsid w:val="00A24388"/>
    <w:rsid w:val="00A24EC0"/>
    <w:rsid w:val="00A26933"/>
    <w:rsid w:val="00A27A5D"/>
    <w:rsid w:val="00A30AC3"/>
    <w:rsid w:val="00A31EB6"/>
    <w:rsid w:val="00A324A7"/>
    <w:rsid w:val="00A32A69"/>
    <w:rsid w:val="00A33C67"/>
    <w:rsid w:val="00A340AE"/>
    <w:rsid w:val="00A34B0A"/>
    <w:rsid w:val="00A34FF6"/>
    <w:rsid w:val="00A350C1"/>
    <w:rsid w:val="00A35E3D"/>
    <w:rsid w:val="00A36262"/>
    <w:rsid w:val="00A36FB8"/>
    <w:rsid w:val="00A37505"/>
    <w:rsid w:val="00A37F1C"/>
    <w:rsid w:val="00A42743"/>
    <w:rsid w:val="00A42A7A"/>
    <w:rsid w:val="00A437D5"/>
    <w:rsid w:val="00A4443B"/>
    <w:rsid w:val="00A444D0"/>
    <w:rsid w:val="00A44A60"/>
    <w:rsid w:val="00A44FD7"/>
    <w:rsid w:val="00A465F2"/>
    <w:rsid w:val="00A47273"/>
    <w:rsid w:val="00A50595"/>
    <w:rsid w:val="00A50E7F"/>
    <w:rsid w:val="00A51334"/>
    <w:rsid w:val="00A51BF8"/>
    <w:rsid w:val="00A51E57"/>
    <w:rsid w:val="00A52E80"/>
    <w:rsid w:val="00A55F76"/>
    <w:rsid w:val="00A56371"/>
    <w:rsid w:val="00A5667C"/>
    <w:rsid w:val="00A568BA"/>
    <w:rsid w:val="00A56DE2"/>
    <w:rsid w:val="00A57E80"/>
    <w:rsid w:val="00A60C40"/>
    <w:rsid w:val="00A623CF"/>
    <w:rsid w:val="00A62A4C"/>
    <w:rsid w:val="00A62B3D"/>
    <w:rsid w:val="00A62F0F"/>
    <w:rsid w:val="00A6305B"/>
    <w:rsid w:val="00A63C13"/>
    <w:rsid w:val="00A64368"/>
    <w:rsid w:val="00A643F9"/>
    <w:rsid w:val="00A64E06"/>
    <w:rsid w:val="00A66540"/>
    <w:rsid w:val="00A67105"/>
    <w:rsid w:val="00A673E3"/>
    <w:rsid w:val="00A678C7"/>
    <w:rsid w:val="00A67F27"/>
    <w:rsid w:val="00A70236"/>
    <w:rsid w:val="00A725E4"/>
    <w:rsid w:val="00A7275A"/>
    <w:rsid w:val="00A73814"/>
    <w:rsid w:val="00A73D41"/>
    <w:rsid w:val="00A73DD4"/>
    <w:rsid w:val="00A74403"/>
    <w:rsid w:val="00A744A3"/>
    <w:rsid w:val="00A747CA"/>
    <w:rsid w:val="00A74CD5"/>
    <w:rsid w:val="00A76DF5"/>
    <w:rsid w:val="00A8054F"/>
    <w:rsid w:val="00A80D5C"/>
    <w:rsid w:val="00A81453"/>
    <w:rsid w:val="00A816CD"/>
    <w:rsid w:val="00A828D9"/>
    <w:rsid w:val="00A82E0A"/>
    <w:rsid w:val="00A836D2"/>
    <w:rsid w:val="00A83BFD"/>
    <w:rsid w:val="00A840D1"/>
    <w:rsid w:val="00A844B5"/>
    <w:rsid w:val="00A84605"/>
    <w:rsid w:val="00A84DEA"/>
    <w:rsid w:val="00A857EE"/>
    <w:rsid w:val="00A866A4"/>
    <w:rsid w:val="00A87613"/>
    <w:rsid w:val="00A8776F"/>
    <w:rsid w:val="00A96038"/>
    <w:rsid w:val="00A9699F"/>
    <w:rsid w:val="00A97FEC"/>
    <w:rsid w:val="00AA0A5A"/>
    <w:rsid w:val="00AA1562"/>
    <w:rsid w:val="00AA2264"/>
    <w:rsid w:val="00AA2C4B"/>
    <w:rsid w:val="00AA2D15"/>
    <w:rsid w:val="00AA3257"/>
    <w:rsid w:val="00AA33DD"/>
    <w:rsid w:val="00AA3C17"/>
    <w:rsid w:val="00AA5C29"/>
    <w:rsid w:val="00AA63E6"/>
    <w:rsid w:val="00AA66DD"/>
    <w:rsid w:val="00AA6BBE"/>
    <w:rsid w:val="00AB0B98"/>
    <w:rsid w:val="00AB131F"/>
    <w:rsid w:val="00AB252A"/>
    <w:rsid w:val="00AB3450"/>
    <w:rsid w:val="00AB3BAF"/>
    <w:rsid w:val="00AB4AFF"/>
    <w:rsid w:val="00AB52D6"/>
    <w:rsid w:val="00AB5B59"/>
    <w:rsid w:val="00AB6F73"/>
    <w:rsid w:val="00AB79BD"/>
    <w:rsid w:val="00AC02DB"/>
    <w:rsid w:val="00AC1413"/>
    <w:rsid w:val="00AC1FF3"/>
    <w:rsid w:val="00AC2F7A"/>
    <w:rsid w:val="00AC56A2"/>
    <w:rsid w:val="00AC649D"/>
    <w:rsid w:val="00AC6737"/>
    <w:rsid w:val="00AC695E"/>
    <w:rsid w:val="00AC6D9F"/>
    <w:rsid w:val="00AC6FCE"/>
    <w:rsid w:val="00AC7496"/>
    <w:rsid w:val="00AC76AF"/>
    <w:rsid w:val="00AC7A2E"/>
    <w:rsid w:val="00AD2CFF"/>
    <w:rsid w:val="00AD5F71"/>
    <w:rsid w:val="00AD6BEE"/>
    <w:rsid w:val="00AD71DA"/>
    <w:rsid w:val="00AD76F5"/>
    <w:rsid w:val="00AE09F7"/>
    <w:rsid w:val="00AE16D2"/>
    <w:rsid w:val="00AE3206"/>
    <w:rsid w:val="00AE3BBA"/>
    <w:rsid w:val="00AE57F1"/>
    <w:rsid w:val="00AE5E0B"/>
    <w:rsid w:val="00AE63CD"/>
    <w:rsid w:val="00AE7929"/>
    <w:rsid w:val="00AF0FD4"/>
    <w:rsid w:val="00AF30D4"/>
    <w:rsid w:val="00AF3702"/>
    <w:rsid w:val="00AF5A2A"/>
    <w:rsid w:val="00AF6B2C"/>
    <w:rsid w:val="00B00296"/>
    <w:rsid w:val="00B003A3"/>
    <w:rsid w:val="00B0108A"/>
    <w:rsid w:val="00B0284C"/>
    <w:rsid w:val="00B028D8"/>
    <w:rsid w:val="00B04171"/>
    <w:rsid w:val="00B046F7"/>
    <w:rsid w:val="00B04878"/>
    <w:rsid w:val="00B05617"/>
    <w:rsid w:val="00B058E0"/>
    <w:rsid w:val="00B109F3"/>
    <w:rsid w:val="00B10DF0"/>
    <w:rsid w:val="00B14397"/>
    <w:rsid w:val="00B14416"/>
    <w:rsid w:val="00B15076"/>
    <w:rsid w:val="00B15F44"/>
    <w:rsid w:val="00B15FAF"/>
    <w:rsid w:val="00B16C85"/>
    <w:rsid w:val="00B17B58"/>
    <w:rsid w:val="00B17E1B"/>
    <w:rsid w:val="00B20736"/>
    <w:rsid w:val="00B22F14"/>
    <w:rsid w:val="00B23104"/>
    <w:rsid w:val="00B2360A"/>
    <w:rsid w:val="00B242DD"/>
    <w:rsid w:val="00B246E5"/>
    <w:rsid w:val="00B24FFD"/>
    <w:rsid w:val="00B25BF4"/>
    <w:rsid w:val="00B25BF6"/>
    <w:rsid w:val="00B25FE3"/>
    <w:rsid w:val="00B26822"/>
    <w:rsid w:val="00B26C77"/>
    <w:rsid w:val="00B2777F"/>
    <w:rsid w:val="00B27AD4"/>
    <w:rsid w:val="00B27DB0"/>
    <w:rsid w:val="00B30E9F"/>
    <w:rsid w:val="00B32FE9"/>
    <w:rsid w:val="00B3361D"/>
    <w:rsid w:val="00B346E2"/>
    <w:rsid w:val="00B348B4"/>
    <w:rsid w:val="00B35E6B"/>
    <w:rsid w:val="00B36948"/>
    <w:rsid w:val="00B37A0B"/>
    <w:rsid w:val="00B40A51"/>
    <w:rsid w:val="00B42073"/>
    <w:rsid w:val="00B4214B"/>
    <w:rsid w:val="00B42B84"/>
    <w:rsid w:val="00B43452"/>
    <w:rsid w:val="00B43D2A"/>
    <w:rsid w:val="00B449BA"/>
    <w:rsid w:val="00B450C0"/>
    <w:rsid w:val="00B453C5"/>
    <w:rsid w:val="00B45BF9"/>
    <w:rsid w:val="00B462A7"/>
    <w:rsid w:val="00B46FBE"/>
    <w:rsid w:val="00B4757F"/>
    <w:rsid w:val="00B506E9"/>
    <w:rsid w:val="00B521CE"/>
    <w:rsid w:val="00B523FB"/>
    <w:rsid w:val="00B52E0A"/>
    <w:rsid w:val="00B5332D"/>
    <w:rsid w:val="00B53A7B"/>
    <w:rsid w:val="00B53E63"/>
    <w:rsid w:val="00B5402A"/>
    <w:rsid w:val="00B544F8"/>
    <w:rsid w:val="00B5477C"/>
    <w:rsid w:val="00B549BF"/>
    <w:rsid w:val="00B54E9E"/>
    <w:rsid w:val="00B553A7"/>
    <w:rsid w:val="00B5552B"/>
    <w:rsid w:val="00B55A7F"/>
    <w:rsid w:val="00B55C25"/>
    <w:rsid w:val="00B57455"/>
    <w:rsid w:val="00B57832"/>
    <w:rsid w:val="00B57A01"/>
    <w:rsid w:val="00B57CA4"/>
    <w:rsid w:val="00B57F67"/>
    <w:rsid w:val="00B615D8"/>
    <w:rsid w:val="00B61910"/>
    <w:rsid w:val="00B61A00"/>
    <w:rsid w:val="00B61FC8"/>
    <w:rsid w:val="00B6420E"/>
    <w:rsid w:val="00B64BD4"/>
    <w:rsid w:val="00B67382"/>
    <w:rsid w:val="00B676E3"/>
    <w:rsid w:val="00B701BD"/>
    <w:rsid w:val="00B713E6"/>
    <w:rsid w:val="00B72AE8"/>
    <w:rsid w:val="00B759F7"/>
    <w:rsid w:val="00B77161"/>
    <w:rsid w:val="00B803B4"/>
    <w:rsid w:val="00B8064F"/>
    <w:rsid w:val="00B816FA"/>
    <w:rsid w:val="00B82042"/>
    <w:rsid w:val="00B8256A"/>
    <w:rsid w:val="00B8336C"/>
    <w:rsid w:val="00B842E9"/>
    <w:rsid w:val="00B856A9"/>
    <w:rsid w:val="00B86619"/>
    <w:rsid w:val="00B86BCE"/>
    <w:rsid w:val="00B8749D"/>
    <w:rsid w:val="00B87CD5"/>
    <w:rsid w:val="00B9037F"/>
    <w:rsid w:val="00B91533"/>
    <w:rsid w:val="00B9665A"/>
    <w:rsid w:val="00B96CE1"/>
    <w:rsid w:val="00B97C12"/>
    <w:rsid w:val="00BA050F"/>
    <w:rsid w:val="00BA0BF1"/>
    <w:rsid w:val="00BA118D"/>
    <w:rsid w:val="00BA1492"/>
    <w:rsid w:val="00BA1570"/>
    <w:rsid w:val="00BA27FA"/>
    <w:rsid w:val="00BA2E75"/>
    <w:rsid w:val="00BA3218"/>
    <w:rsid w:val="00BA3880"/>
    <w:rsid w:val="00BA3CC6"/>
    <w:rsid w:val="00BA49B3"/>
    <w:rsid w:val="00BA58FA"/>
    <w:rsid w:val="00BA66E6"/>
    <w:rsid w:val="00BA7FA5"/>
    <w:rsid w:val="00BB1B0F"/>
    <w:rsid w:val="00BB22CF"/>
    <w:rsid w:val="00BB4FC6"/>
    <w:rsid w:val="00BB592F"/>
    <w:rsid w:val="00BB5A56"/>
    <w:rsid w:val="00BB60B0"/>
    <w:rsid w:val="00BB61C2"/>
    <w:rsid w:val="00BB6245"/>
    <w:rsid w:val="00BB6458"/>
    <w:rsid w:val="00BB6BA8"/>
    <w:rsid w:val="00BC0646"/>
    <w:rsid w:val="00BC34A8"/>
    <w:rsid w:val="00BC37DE"/>
    <w:rsid w:val="00BC3B3D"/>
    <w:rsid w:val="00BC4CE2"/>
    <w:rsid w:val="00BC57A8"/>
    <w:rsid w:val="00BC77B6"/>
    <w:rsid w:val="00BC7D30"/>
    <w:rsid w:val="00BD0032"/>
    <w:rsid w:val="00BD007E"/>
    <w:rsid w:val="00BD06B0"/>
    <w:rsid w:val="00BD1209"/>
    <w:rsid w:val="00BD127C"/>
    <w:rsid w:val="00BD219A"/>
    <w:rsid w:val="00BD49F8"/>
    <w:rsid w:val="00BD57AB"/>
    <w:rsid w:val="00BD6B3F"/>
    <w:rsid w:val="00BD7207"/>
    <w:rsid w:val="00BD7E77"/>
    <w:rsid w:val="00BE259B"/>
    <w:rsid w:val="00BE2729"/>
    <w:rsid w:val="00BE5A33"/>
    <w:rsid w:val="00BE64A5"/>
    <w:rsid w:val="00BE674B"/>
    <w:rsid w:val="00BE6C2C"/>
    <w:rsid w:val="00BE6F0F"/>
    <w:rsid w:val="00BF042C"/>
    <w:rsid w:val="00BF0B49"/>
    <w:rsid w:val="00BF15D8"/>
    <w:rsid w:val="00BF1D28"/>
    <w:rsid w:val="00BF35B6"/>
    <w:rsid w:val="00BF3ADA"/>
    <w:rsid w:val="00BF3B26"/>
    <w:rsid w:val="00BF511A"/>
    <w:rsid w:val="00BF733F"/>
    <w:rsid w:val="00C00C79"/>
    <w:rsid w:val="00C014C1"/>
    <w:rsid w:val="00C0300F"/>
    <w:rsid w:val="00C03C75"/>
    <w:rsid w:val="00C03E81"/>
    <w:rsid w:val="00C049B3"/>
    <w:rsid w:val="00C05AC0"/>
    <w:rsid w:val="00C061EC"/>
    <w:rsid w:val="00C064E2"/>
    <w:rsid w:val="00C069B8"/>
    <w:rsid w:val="00C06E5B"/>
    <w:rsid w:val="00C1011A"/>
    <w:rsid w:val="00C11AFC"/>
    <w:rsid w:val="00C136CC"/>
    <w:rsid w:val="00C13862"/>
    <w:rsid w:val="00C14979"/>
    <w:rsid w:val="00C14DAD"/>
    <w:rsid w:val="00C205E8"/>
    <w:rsid w:val="00C20628"/>
    <w:rsid w:val="00C211A7"/>
    <w:rsid w:val="00C2143B"/>
    <w:rsid w:val="00C225CC"/>
    <w:rsid w:val="00C22B7B"/>
    <w:rsid w:val="00C24A01"/>
    <w:rsid w:val="00C25786"/>
    <w:rsid w:val="00C25D52"/>
    <w:rsid w:val="00C2733C"/>
    <w:rsid w:val="00C27D73"/>
    <w:rsid w:val="00C30330"/>
    <w:rsid w:val="00C30C01"/>
    <w:rsid w:val="00C314D0"/>
    <w:rsid w:val="00C315A8"/>
    <w:rsid w:val="00C3280E"/>
    <w:rsid w:val="00C33EA0"/>
    <w:rsid w:val="00C34217"/>
    <w:rsid w:val="00C347FE"/>
    <w:rsid w:val="00C349D7"/>
    <w:rsid w:val="00C34BCD"/>
    <w:rsid w:val="00C361C1"/>
    <w:rsid w:val="00C375E7"/>
    <w:rsid w:val="00C4130B"/>
    <w:rsid w:val="00C4162B"/>
    <w:rsid w:val="00C418D3"/>
    <w:rsid w:val="00C439B7"/>
    <w:rsid w:val="00C44644"/>
    <w:rsid w:val="00C446D0"/>
    <w:rsid w:val="00C448A3"/>
    <w:rsid w:val="00C4590B"/>
    <w:rsid w:val="00C45E82"/>
    <w:rsid w:val="00C4649D"/>
    <w:rsid w:val="00C47592"/>
    <w:rsid w:val="00C478D5"/>
    <w:rsid w:val="00C507C8"/>
    <w:rsid w:val="00C52EF4"/>
    <w:rsid w:val="00C53173"/>
    <w:rsid w:val="00C53DDA"/>
    <w:rsid w:val="00C554E6"/>
    <w:rsid w:val="00C5561B"/>
    <w:rsid w:val="00C55AA5"/>
    <w:rsid w:val="00C5635C"/>
    <w:rsid w:val="00C57EA8"/>
    <w:rsid w:val="00C60E3C"/>
    <w:rsid w:val="00C61A19"/>
    <w:rsid w:val="00C62F8F"/>
    <w:rsid w:val="00C637F5"/>
    <w:rsid w:val="00C65692"/>
    <w:rsid w:val="00C659E7"/>
    <w:rsid w:val="00C65E50"/>
    <w:rsid w:val="00C66017"/>
    <w:rsid w:val="00C66320"/>
    <w:rsid w:val="00C67D2D"/>
    <w:rsid w:val="00C71E15"/>
    <w:rsid w:val="00C71EC4"/>
    <w:rsid w:val="00C73632"/>
    <w:rsid w:val="00C73987"/>
    <w:rsid w:val="00C73FA2"/>
    <w:rsid w:val="00C75661"/>
    <w:rsid w:val="00C759B9"/>
    <w:rsid w:val="00C76313"/>
    <w:rsid w:val="00C76B7F"/>
    <w:rsid w:val="00C7744E"/>
    <w:rsid w:val="00C7785E"/>
    <w:rsid w:val="00C77EED"/>
    <w:rsid w:val="00C80B92"/>
    <w:rsid w:val="00C80CF6"/>
    <w:rsid w:val="00C80EDC"/>
    <w:rsid w:val="00C80EFA"/>
    <w:rsid w:val="00C817B4"/>
    <w:rsid w:val="00C81DCE"/>
    <w:rsid w:val="00C83209"/>
    <w:rsid w:val="00C844FB"/>
    <w:rsid w:val="00C85DD6"/>
    <w:rsid w:val="00C85E24"/>
    <w:rsid w:val="00C8743A"/>
    <w:rsid w:val="00C91E78"/>
    <w:rsid w:val="00C923E0"/>
    <w:rsid w:val="00C92439"/>
    <w:rsid w:val="00C9250F"/>
    <w:rsid w:val="00C92E27"/>
    <w:rsid w:val="00C9461B"/>
    <w:rsid w:val="00C95B59"/>
    <w:rsid w:val="00C96660"/>
    <w:rsid w:val="00C96A83"/>
    <w:rsid w:val="00C978FB"/>
    <w:rsid w:val="00CA2F72"/>
    <w:rsid w:val="00CA2FB4"/>
    <w:rsid w:val="00CA34EB"/>
    <w:rsid w:val="00CA3DB6"/>
    <w:rsid w:val="00CA5737"/>
    <w:rsid w:val="00CA582A"/>
    <w:rsid w:val="00CA6E2D"/>
    <w:rsid w:val="00CB11EA"/>
    <w:rsid w:val="00CB2A11"/>
    <w:rsid w:val="00CB3D03"/>
    <w:rsid w:val="00CB509B"/>
    <w:rsid w:val="00CB5DED"/>
    <w:rsid w:val="00CB6D5F"/>
    <w:rsid w:val="00CB74DC"/>
    <w:rsid w:val="00CC1797"/>
    <w:rsid w:val="00CC2901"/>
    <w:rsid w:val="00CC313C"/>
    <w:rsid w:val="00CC32BF"/>
    <w:rsid w:val="00CC44F6"/>
    <w:rsid w:val="00CC4F1B"/>
    <w:rsid w:val="00CC522B"/>
    <w:rsid w:val="00CC6771"/>
    <w:rsid w:val="00CC708C"/>
    <w:rsid w:val="00CC7187"/>
    <w:rsid w:val="00CD0FFF"/>
    <w:rsid w:val="00CD1070"/>
    <w:rsid w:val="00CD4259"/>
    <w:rsid w:val="00CD5B30"/>
    <w:rsid w:val="00CD6049"/>
    <w:rsid w:val="00CD6E94"/>
    <w:rsid w:val="00CD77A6"/>
    <w:rsid w:val="00CD7FDD"/>
    <w:rsid w:val="00CE12CD"/>
    <w:rsid w:val="00CE152A"/>
    <w:rsid w:val="00CE18AD"/>
    <w:rsid w:val="00CE2EA5"/>
    <w:rsid w:val="00CE33BD"/>
    <w:rsid w:val="00CE55FA"/>
    <w:rsid w:val="00CF0252"/>
    <w:rsid w:val="00CF0DC6"/>
    <w:rsid w:val="00CF1956"/>
    <w:rsid w:val="00CF1B35"/>
    <w:rsid w:val="00CF2248"/>
    <w:rsid w:val="00CF2EFA"/>
    <w:rsid w:val="00CF32CA"/>
    <w:rsid w:val="00CF3419"/>
    <w:rsid w:val="00CF3894"/>
    <w:rsid w:val="00CF4085"/>
    <w:rsid w:val="00CF5E01"/>
    <w:rsid w:val="00D027A9"/>
    <w:rsid w:val="00D05647"/>
    <w:rsid w:val="00D066C0"/>
    <w:rsid w:val="00D06719"/>
    <w:rsid w:val="00D07DF9"/>
    <w:rsid w:val="00D111AA"/>
    <w:rsid w:val="00D11658"/>
    <w:rsid w:val="00D11AAB"/>
    <w:rsid w:val="00D139CA"/>
    <w:rsid w:val="00D16203"/>
    <w:rsid w:val="00D163DC"/>
    <w:rsid w:val="00D16749"/>
    <w:rsid w:val="00D17878"/>
    <w:rsid w:val="00D179C7"/>
    <w:rsid w:val="00D17A7E"/>
    <w:rsid w:val="00D21473"/>
    <w:rsid w:val="00D221B5"/>
    <w:rsid w:val="00D22A4F"/>
    <w:rsid w:val="00D249AC"/>
    <w:rsid w:val="00D274F2"/>
    <w:rsid w:val="00D3181A"/>
    <w:rsid w:val="00D31D26"/>
    <w:rsid w:val="00D32108"/>
    <w:rsid w:val="00D34AF9"/>
    <w:rsid w:val="00D34CA1"/>
    <w:rsid w:val="00D35BE1"/>
    <w:rsid w:val="00D36363"/>
    <w:rsid w:val="00D364B4"/>
    <w:rsid w:val="00D37A0D"/>
    <w:rsid w:val="00D37C68"/>
    <w:rsid w:val="00D40084"/>
    <w:rsid w:val="00D41AF8"/>
    <w:rsid w:val="00D424B2"/>
    <w:rsid w:val="00D43257"/>
    <w:rsid w:val="00D4468D"/>
    <w:rsid w:val="00D44DA7"/>
    <w:rsid w:val="00D45B66"/>
    <w:rsid w:val="00D47728"/>
    <w:rsid w:val="00D4776F"/>
    <w:rsid w:val="00D5012F"/>
    <w:rsid w:val="00D53015"/>
    <w:rsid w:val="00D54DEF"/>
    <w:rsid w:val="00D5529A"/>
    <w:rsid w:val="00D55A67"/>
    <w:rsid w:val="00D56163"/>
    <w:rsid w:val="00D600D3"/>
    <w:rsid w:val="00D60C1A"/>
    <w:rsid w:val="00D62803"/>
    <w:rsid w:val="00D636FF"/>
    <w:rsid w:val="00D639FD"/>
    <w:rsid w:val="00D6407D"/>
    <w:rsid w:val="00D6469B"/>
    <w:rsid w:val="00D65574"/>
    <w:rsid w:val="00D65EBC"/>
    <w:rsid w:val="00D667D0"/>
    <w:rsid w:val="00D66F3F"/>
    <w:rsid w:val="00D70E1C"/>
    <w:rsid w:val="00D7132A"/>
    <w:rsid w:val="00D71E9A"/>
    <w:rsid w:val="00D71EC6"/>
    <w:rsid w:val="00D727F8"/>
    <w:rsid w:val="00D72A04"/>
    <w:rsid w:val="00D73EE8"/>
    <w:rsid w:val="00D746DA"/>
    <w:rsid w:val="00D75296"/>
    <w:rsid w:val="00D763B8"/>
    <w:rsid w:val="00D764D5"/>
    <w:rsid w:val="00D80155"/>
    <w:rsid w:val="00D8060F"/>
    <w:rsid w:val="00D81230"/>
    <w:rsid w:val="00D8593B"/>
    <w:rsid w:val="00D85CDD"/>
    <w:rsid w:val="00D8706A"/>
    <w:rsid w:val="00D90957"/>
    <w:rsid w:val="00D929AA"/>
    <w:rsid w:val="00D929AD"/>
    <w:rsid w:val="00D931AF"/>
    <w:rsid w:val="00D93472"/>
    <w:rsid w:val="00D945DE"/>
    <w:rsid w:val="00D946BA"/>
    <w:rsid w:val="00D96545"/>
    <w:rsid w:val="00D96A31"/>
    <w:rsid w:val="00D96EAB"/>
    <w:rsid w:val="00DA033D"/>
    <w:rsid w:val="00DA1571"/>
    <w:rsid w:val="00DA1A92"/>
    <w:rsid w:val="00DA1C02"/>
    <w:rsid w:val="00DA3D1A"/>
    <w:rsid w:val="00DA6A7F"/>
    <w:rsid w:val="00DA6CCD"/>
    <w:rsid w:val="00DA6CED"/>
    <w:rsid w:val="00DB00CB"/>
    <w:rsid w:val="00DB29B2"/>
    <w:rsid w:val="00DB3097"/>
    <w:rsid w:val="00DB3A6E"/>
    <w:rsid w:val="00DB4165"/>
    <w:rsid w:val="00DB5BBD"/>
    <w:rsid w:val="00DB71E0"/>
    <w:rsid w:val="00DC0ECD"/>
    <w:rsid w:val="00DC14CE"/>
    <w:rsid w:val="00DC2A89"/>
    <w:rsid w:val="00DC2E01"/>
    <w:rsid w:val="00DC524B"/>
    <w:rsid w:val="00DC536E"/>
    <w:rsid w:val="00DC5790"/>
    <w:rsid w:val="00DC6257"/>
    <w:rsid w:val="00DC72A1"/>
    <w:rsid w:val="00DC73B2"/>
    <w:rsid w:val="00DD0125"/>
    <w:rsid w:val="00DD0D3F"/>
    <w:rsid w:val="00DD11C7"/>
    <w:rsid w:val="00DD3CBD"/>
    <w:rsid w:val="00DD3EEF"/>
    <w:rsid w:val="00DD50C6"/>
    <w:rsid w:val="00DD50DA"/>
    <w:rsid w:val="00DD5883"/>
    <w:rsid w:val="00DD6625"/>
    <w:rsid w:val="00DD6F69"/>
    <w:rsid w:val="00DE08B6"/>
    <w:rsid w:val="00DE130F"/>
    <w:rsid w:val="00DE152A"/>
    <w:rsid w:val="00DE1B48"/>
    <w:rsid w:val="00DE2196"/>
    <w:rsid w:val="00DE2BDC"/>
    <w:rsid w:val="00DE3463"/>
    <w:rsid w:val="00DE39A6"/>
    <w:rsid w:val="00DE3F86"/>
    <w:rsid w:val="00DE4CA6"/>
    <w:rsid w:val="00DE610F"/>
    <w:rsid w:val="00DE68B0"/>
    <w:rsid w:val="00DE697B"/>
    <w:rsid w:val="00DE752F"/>
    <w:rsid w:val="00DE7604"/>
    <w:rsid w:val="00DE7D7D"/>
    <w:rsid w:val="00DF04BB"/>
    <w:rsid w:val="00DF0F55"/>
    <w:rsid w:val="00DF190A"/>
    <w:rsid w:val="00DF1A9B"/>
    <w:rsid w:val="00DF1AA3"/>
    <w:rsid w:val="00DF1E27"/>
    <w:rsid w:val="00DF28A9"/>
    <w:rsid w:val="00DF6C7D"/>
    <w:rsid w:val="00DF73C5"/>
    <w:rsid w:val="00DF7687"/>
    <w:rsid w:val="00DF7AD6"/>
    <w:rsid w:val="00E00598"/>
    <w:rsid w:val="00E00AC5"/>
    <w:rsid w:val="00E00CA3"/>
    <w:rsid w:val="00E00DB6"/>
    <w:rsid w:val="00E01959"/>
    <w:rsid w:val="00E01A90"/>
    <w:rsid w:val="00E02537"/>
    <w:rsid w:val="00E02CBF"/>
    <w:rsid w:val="00E02D7E"/>
    <w:rsid w:val="00E03297"/>
    <w:rsid w:val="00E04DD2"/>
    <w:rsid w:val="00E059FC"/>
    <w:rsid w:val="00E1092F"/>
    <w:rsid w:val="00E111DD"/>
    <w:rsid w:val="00E12B3C"/>
    <w:rsid w:val="00E13C3A"/>
    <w:rsid w:val="00E13FFC"/>
    <w:rsid w:val="00E140A6"/>
    <w:rsid w:val="00E1499E"/>
    <w:rsid w:val="00E162C0"/>
    <w:rsid w:val="00E1681E"/>
    <w:rsid w:val="00E16BAC"/>
    <w:rsid w:val="00E1703B"/>
    <w:rsid w:val="00E1787C"/>
    <w:rsid w:val="00E17A49"/>
    <w:rsid w:val="00E17F13"/>
    <w:rsid w:val="00E20644"/>
    <w:rsid w:val="00E206EF"/>
    <w:rsid w:val="00E20FAA"/>
    <w:rsid w:val="00E21347"/>
    <w:rsid w:val="00E225D4"/>
    <w:rsid w:val="00E22A02"/>
    <w:rsid w:val="00E23541"/>
    <w:rsid w:val="00E24064"/>
    <w:rsid w:val="00E24D9F"/>
    <w:rsid w:val="00E24F1E"/>
    <w:rsid w:val="00E253DC"/>
    <w:rsid w:val="00E26437"/>
    <w:rsid w:val="00E26EEC"/>
    <w:rsid w:val="00E27074"/>
    <w:rsid w:val="00E27375"/>
    <w:rsid w:val="00E30CD5"/>
    <w:rsid w:val="00E3112E"/>
    <w:rsid w:val="00E3145A"/>
    <w:rsid w:val="00E318A9"/>
    <w:rsid w:val="00E33E54"/>
    <w:rsid w:val="00E33ED6"/>
    <w:rsid w:val="00E3496C"/>
    <w:rsid w:val="00E35ACC"/>
    <w:rsid w:val="00E36609"/>
    <w:rsid w:val="00E3684F"/>
    <w:rsid w:val="00E371A1"/>
    <w:rsid w:val="00E41658"/>
    <w:rsid w:val="00E41F7E"/>
    <w:rsid w:val="00E4231B"/>
    <w:rsid w:val="00E43560"/>
    <w:rsid w:val="00E43C3D"/>
    <w:rsid w:val="00E442A0"/>
    <w:rsid w:val="00E44A0B"/>
    <w:rsid w:val="00E4661D"/>
    <w:rsid w:val="00E4687D"/>
    <w:rsid w:val="00E47434"/>
    <w:rsid w:val="00E52F1E"/>
    <w:rsid w:val="00E53363"/>
    <w:rsid w:val="00E53AAA"/>
    <w:rsid w:val="00E5545C"/>
    <w:rsid w:val="00E5579B"/>
    <w:rsid w:val="00E569DF"/>
    <w:rsid w:val="00E56B84"/>
    <w:rsid w:val="00E57C28"/>
    <w:rsid w:val="00E6215F"/>
    <w:rsid w:val="00E630CD"/>
    <w:rsid w:val="00E63375"/>
    <w:rsid w:val="00E65210"/>
    <w:rsid w:val="00E66941"/>
    <w:rsid w:val="00E66C7E"/>
    <w:rsid w:val="00E71AEF"/>
    <w:rsid w:val="00E721CF"/>
    <w:rsid w:val="00E725F4"/>
    <w:rsid w:val="00E727E2"/>
    <w:rsid w:val="00E72C3C"/>
    <w:rsid w:val="00E748F2"/>
    <w:rsid w:val="00E765E5"/>
    <w:rsid w:val="00E77A00"/>
    <w:rsid w:val="00E81318"/>
    <w:rsid w:val="00E827E4"/>
    <w:rsid w:val="00E82D53"/>
    <w:rsid w:val="00E83147"/>
    <w:rsid w:val="00E842A9"/>
    <w:rsid w:val="00E8454B"/>
    <w:rsid w:val="00E85172"/>
    <w:rsid w:val="00E859D4"/>
    <w:rsid w:val="00E86591"/>
    <w:rsid w:val="00E86BB6"/>
    <w:rsid w:val="00E8733D"/>
    <w:rsid w:val="00E90C1F"/>
    <w:rsid w:val="00E91E8F"/>
    <w:rsid w:val="00E929F8"/>
    <w:rsid w:val="00E92A1E"/>
    <w:rsid w:val="00E93116"/>
    <w:rsid w:val="00E945DD"/>
    <w:rsid w:val="00E94F47"/>
    <w:rsid w:val="00E954C4"/>
    <w:rsid w:val="00E9634D"/>
    <w:rsid w:val="00EA2DE3"/>
    <w:rsid w:val="00EA38B7"/>
    <w:rsid w:val="00EA3E85"/>
    <w:rsid w:val="00EA59EC"/>
    <w:rsid w:val="00EA5CBF"/>
    <w:rsid w:val="00EA6682"/>
    <w:rsid w:val="00EA6DCF"/>
    <w:rsid w:val="00EA7002"/>
    <w:rsid w:val="00EB00F6"/>
    <w:rsid w:val="00EB067E"/>
    <w:rsid w:val="00EB10B4"/>
    <w:rsid w:val="00EB18DC"/>
    <w:rsid w:val="00EB2A02"/>
    <w:rsid w:val="00EB33DB"/>
    <w:rsid w:val="00EB3577"/>
    <w:rsid w:val="00EB3DAC"/>
    <w:rsid w:val="00EB42EF"/>
    <w:rsid w:val="00EB46BB"/>
    <w:rsid w:val="00EB4C28"/>
    <w:rsid w:val="00EB7390"/>
    <w:rsid w:val="00EB73AE"/>
    <w:rsid w:val="00EC0A47"/>
    <w:rsid w:val="00EC14FB"/>
    <w:rsid w:val="00EC43BE"/>
    <w:rsid w:val="00EC4FF2"/>
    <w:rsid w:val="00EC5798"/>
    <w:rsid w:val="00EC7CB2"/>
    <w:rsid w:val="00ED12A4"/>
    <w:rsid w:val="00ED22E1"/>
    <w:rsid w:val="00ED27B5"/>
    <w:rsid w:val="00ED2D62"/>
    <w:rsid w:val="00ED2F20"/>
    <w:rsid w:val="00ED38A3"/>
    <w:rsid w:val="00ED3A42"/>
    <w:rsid w:val="00ED3D7C"/>
    <w:rsid w:val="00ED4739"/>
    <w:rsid w:val="00ED4BAB"/>
    <w:rsid w:val="00ED4E4E"/>
    <w:rsid w:val="00ED5618"/>
    <w:rsid w:val="00ED6D11"/>
    <w:rsid w:val="00EE0C9C"/>
    <w:rsid w:val="00EE121F"/>
    <w:rsid w:val="00EE1AE0"/>
    <w:rsid w:val="00EE1BB3"/>
    <w:rsid w:val="00EE1C70"/>
    <w:rsid w:val="00EE1DBA"/>
    <w:rsid w:val="00EE3722"/>
    <w:rsid w:val="00EE37DF"/>
    <w:rsid w:val="00EE4123"/>
    <w:rsid w:val="00EE5C8B"/>
    <w:rsid w:val="00EE6B4D"/>
    <w:rsid w:val="00EF0B58"/>
    <w:rsid w:val="00EF1142"/>
    <w:rsid w:val="00EF22A8"/>
    <w:rsid w:val="00EF2561"/>
    <w:rsid w:val="00EF430C"/>
    <w:rsid w:val="00EF4DCA"/>
    <w:rsid w:val="00EF4FA7"/>
    <w:rsid w:val="00EF5026"/>
    <w:rsid w:val="00EF5E07"/>
    <w:rsid w:val="00EF6FF3"/>
    <w:rsid w:val="00F00F45"/>
    <w:rsid w:val="00F03D4A"/>
    <w:rsid w:val="00F03DEC"/>
    <w:rsid w:val="00F06656"/>
    <w:rsid w:val="00F069BF"/>
    <w:rsid w:val="00F06E09"/>
    <w:rsid w:val="00F070CD"/>
    <w:rsid w:val="00F073A8"/>
    <w:rsid w:val="00F1028D"/>
    <w:rsid w:val="00F11653"/>
    <w:rsid w:val="00F11C14"/>
    <w:rsid w:val="00F11F9C"/>
    <w:rsid w:val="00F1201D"/>
    <w:rsid w:val="00F12283"/>
    <w:rsid w:val="00F12881"/>
    <w:rsid w:val="00F129E5"/>
    <w:rsid w:val="00F14421"/>
    <w:rsid w:val="00F14C09"/>
    <w:rsid w:val="00F16656"/>
    <w:rsid w:val="00F16D61"/>
    <w:rsid w:val="00F1738F"/>
    <w:rsid w:val="00F17BF2"/>
    <w:rsid w:val="00F2032E"/>
    <w:rsid w:val="00F20D9F"/>
    <w:rsid w:val="00F229F9"/>
    <w:rsid w:val="00F2359E"/>
    <w:rsid w:val="00F23C7D"/>
    <w:rsid w:val="00F24AA6"/>
    <w:rsid w:val="00F258D2"/>
    <w:rsid w:val="00F25940"/>
    <w:rsid w:val="00F25BA1"/>
    <w:rsid w:val="00F25F25"/>
    <w:rsid w:val="00F2673D"/>
    <w:rsid w:val="00F27078"/>
    <w:rsid w:val="00F27C5E"/>
    <w:rsid w:val="00F32DAC"/>
    <w:rsid w:val="00F32FC1"/>
    <w:rsid w:val="00F33296"/>
    <w:rsid w:val="00F3343B"/>
    <w:rsid w:val="00F345CF"/>
    <w:rsid w:val="00F35144"/>
    <w:rsid w:val="00F35B16"/>
    <w:rsid w:val="00F3784C"/>
    <w:rsid w:val="00F40263"/>
    <w:rsid w:val="00F406E8"/>
    <w:rsid w:val="00F40798"/>
    <w:rsid w:val="00F408BC"/>
    <w:rsid w:val="00F420C0"/>
    <w:rsid w:val="00F42F27"/>
    <w:rsid w:val="00F43A06"/>
    <w:rsid w:val="00F45C8C"/>
    <w:rsid w:val="00F469BB"/>
    <w:rsid w:val="00F47A32"/>
    <w:rsid w:val="00F47C4D"/>
    <w:rsid w:val="00F47F96"/>
    <w:rsid w:val="00F5123B"/>
    <w:rsid w:val="00F53747"/>
    <w:rsid w:val="00F54C14"/>
    <w:rsid w:val="00F56170"/>
    <w:rsid w:val="00F56A97"/>
    <w:rsid w:val="00F573B4"/>
    <w:rsid w:val="00F57D8C"/>
    <w:rsid w:val="00F604FC"/>
    <w:rsid w:val="00F6108D"/>
    <w:rsid w:val="00F61283"/>
    <w:rsid w:val="00F61E24"/>
    <w:rsid w:val="00F61EE6"/>
    <w:rsid w:val="00F642E5"/>
    <w:rsid w:val="00F646A2"/>
    <w:rsid w:val="00F65D07"/>
    <w:rsid w:val="00F65EBB"/>
    <w:rsid w:val="00F661FB"/>
    <w:rsid w:val="00F66743"/>
    <w:rsid w:val="00F66BDA"/>
    <w:rsid w:val="00F72230"/>
    <w:rsid w:val="00F727E1"/>
    <w:rsid w:val="00F72EAD"/>
    <w:rsid w:val="00F73D79"/>
    <w:rsid w:val="00F74030"/>
    <w:rsid w:val="00F74273"/>
    <w:rsid w:val="00F75212"/>
    <w:rsid w:val="00F75391"/>
    <w:rsid w:val="00F768B7"/>
    <w:rsid w:val="00F81AF1"/>
    <w:rsid w:val="00F82229"/>
    <w:rsid w:val="00F83397"/>
    <w:rsid w:val="00F837F0"/>
    <w:rsid w:val="00F84F3C"/>
    <w:rsid w:val="00F85A4C"/>
    <w:rsid w:val="00F86713"/>
    <w:rsid w:val="00F90B7D"/>
    <w:rsid w:val="00F90BC5"/>
    <w:rsid w:val="00F90EBF"/>
    <w:rsid w:val="00F918A7"/>
    <w:rsid w:val="00F93713"/>
    <w:rsid w:val="00F95433"/>
    <w:rsid w:val="00F95919"/>
    <w:rsid w:val="00F962AE"/>
    <w:rsid w:val="00F9648D"/>
    <w:rsid w:val="00F972D5"/>
    <w:rsid w:val="00F97A1B"/>
    <w:rsid w:val="00F97AD3"/>
    <w:rsid w:val="00F97C67"/>
    <w:rsid w:val="00FA12D1"/>
    <w:rsid w:val="00FA1D5D"/>
    <w:rsid w:val="00FA2DAD"/>
    <w:rsid w:val="00FA4F76"/>
    <w:rsid w:val="00FA5493"/>
    <w:rsid w:val="00FA5767"/>
    <w:rsid w:val="00FA60AC"/>
    <w:rsid w:val="00FA6F5C"/>
    <w:rsid w:val="00FA7980"/>
    <w:rsid w:val="00FA7D5E"/>
    <w:rsid w:val="00FA7E31"/>
    <w:rsid w:val="00FA7FFC"/>
    <w:rsid w:val="00FB00E9"/>
    <w:rsid w:val="00FB148E"/>
    <w:rsid w:val="00FB15D0"/>
    <w:rsid w:val="00FB2065"/>
    <w:rsid w:val="00FB31CA"/>
    <w:rsid w:val="00FB3C0C"/>
    <w:rsid w:val="00FB4250"/>
    <w:rsid w:val="00FB5D12"/>
    <w:rsid w:val="00FB789F"/>
    <w:rsid w:val="00FB7BA9"/>
    <w:rsid w:val="00FC013D"/>
    <w:rsid w:val="00FC033C"/>
    <w:rsid w:val="00FC0978"/>
    <w:rsid w:val="00FC15D5"/>
    <w:rsid w:val="00FC27C7"/>
    <w:rsid w:val="00FC281D"/>
    <w:rsid w:val="00FC2A4C"/>
    <w:rsid w:val="00FC2CE8"/>
    <w:rsid w:val="00FC3B0C"/>
    <w:rsid w:val="00FC3C6C"/>
    <w:rsid w:val="00FC4395"/>
    <w:rsid w:val="00FC43C6"/>
    <w:rsid w:val="00FC50A0"/>
    <w:rsid w:val="00FC5A1C"/>
    <w:rsid w:val="00FC5CD9"/>
    <w:rsid w:val="00FC74C3"/>
    <w:rsid w:val="00FD06B2"/>
    <w:rsid w:val="00FD150F"/>
    <w:rsid w:val="00FD20B6"/>
    <w:rsid w:val="00FD20FC"/>
    <w:rsid w:val="00FD224D"/>
    <w:rsid w:val="00FD3A6C"/>
    <w:rsid w:val="00FD4ABA"/>
    <w:rsid w:val="00FD67D3"/>
    <w:rsid w:val="00FD7B09"/>
    <w:rsid w:val="00FD7C5B"/>
    <w:rsid w:val="00FE0BA8"/>
    <w:rsid w:val="00FE12FB"/>
    <w:rsid w:val="00FE2289"/>
    <w:rsid w:val="00FE2DD4"/>
    <w:rsid w:val="00FE2E0A"/>
    <w:rsid w:val="00FE34A5"/>
    <w:rsid w:val="00FE417E"/>
    <w:rsid w:val="00FE497A"/>
    <w:rsid w:val="00FE4F03"/>
    <w:rsid w:val="00FE5BA5"/>
    <w:rsid w:val="00FE715C"/>
    <w:rsid w:val="00FE7F38"/>
    <w:rsid w:val="00FF07C2"/>
    <w:rsid w:val="00FF0B61"/>
    <w:rsid w:val="00FF0C29"/>
    <w:rsid w:val="00FF1531"/>
    <w:rsid w:val="00FF22A1"/>
    <w:rsid w:val="00FF2ADE"/>
    <w:rsid w:val="00FF34DD"/>
    <w:rsid w:val="00FF45DB"/>
    <w:rsid w:val="00FF46C3"/>
    <w:rsid w:val="00FF4F71"/>
    <w:rsid w:val="00FF5467"/>
    <w:rsid w:val="00FF5642"/>
    <w:rsid w:val="00FF6769"/>
    <w:rsid w:val="00FF6FCD"/>
    <w:rsid w:val="00FF700C"/>
    <w:rsid w:val="00FF72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81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31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3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3530"/>
    <w:pPr>
      <w:spacing w:after="0" w:line="240" w:lineRule="auto"/>
    </w:pPr>
    <w:rPr>
      <w:sz w:val="20"/>
      <w:szCs w:val="20"/>
    </w:rPr>
  </w:style>
  <w:style w:type="character" w:customStyle="1" w:styleId="FootnoteTextChar">
    <w:name w:val="Footnote Text Char"/>
    <w:link w:val="FootnoteText"/>
    <w:uiPriority w:val="99"/>
    <w:rsid w:val="005B3530"/>
    <w:rPr>
      <w:sz w:val="20"/>
      <w:szCs w:val="20"/>
    </w:rPr>
  </w:style>
  <w:style w:type="character" w:styleId="FootnoteReference">
    <w:name w:val="footnote reference"/>
    <w:uiPriority w:val="99"/>
    <w:semiHidden/>
    <w:unhideWhenUsed/>
    <w:rsid w:val="005B3530"/>
    <w:rPr>
      <w:vertAlign w:val="superscript"/>
    </w:rPr>
  </w:style>
  <w:style w:type="paragraph" w:styleId="ListParagraph">
    <w:name w:val="List Paragraph"/>
    <w:basedOn w:val="Normal"/>
    <w:uiPriority w:val="34"/>
    <w:qFormat/>
    <w:rsid w:val="0038495E"/>
    <w:pPr>
      <w:ind w:left="720"/>
      <w:contextualSpacing/>
    </w:pPr>
  </w:style>
  <w:style w:type="paragraph" w:styleId="Header">
    <w:name w:val="header"/>
    <w:basedOn w:val="Normal"/>
    <w:link w:val="HeaderChar"/>
    <w:uiPriority w:val="99"/>
    <w:unhideWhenUsed/>
    <w:rsid w:val="0043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4CB"/>
  </w:style>
  <w:style w:type="paragraph" w:styleId="Footer">
    <w:name w:val="footer"/>
    <w:basedOn w:val="Normal"/>
    <w:link w:val="FooterChar"/>
    <w:uiPriority w:val="99"/>
    <w:unhideWhenUsed/>
    <w:rsid w:val="0043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4CB"/>
  </w:style>
  <w:style w:type="character" w:styleId="Emphasis">
    <w:name w:val="Emphasis"/>
    <w:basedOn w:val="DefaultParagraphFont"/>
    <w:uiPriority w:val="20"/>
    <w:qFormat/>
    <w:rsid w:val="00593039"/>
    <w:rPr>
      <w:i/>
      <w:iCs/>
    </w:rPr>
  </w:style>
  <w:style w:type="paragraph" w:customStyle="1" w:styleId="poem">
    <w:name w:val="poem"/>
    <w:basedOn w:val="Normal"/>
    <w:rsid w:val="00775E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6322"/>
    <w:rPr>
      <w:color w:val="0000FF"/>
      <w:u w:val="single"/>
    </w:rPr>
  </w:style>
  <w:style w:type="character" w:customStyle="1" w:styleId="reference-text">
    <w:name w:val="reference-text"/>
    <w:basedOn w:val="DefaultParagraphFont"/>
    <w:rsid w:val="001C6322"/>
  </w:style>
  <w:style w:type="paragraph" w:styleId="BalloonText">
    <w:name w:val="Balloon Text"/>
    <w:basedOn w:val="Normal"/>
    <w:link w:val="BalloonTextChar"/>
    <w:uiPriority w:val="99"/>
    <w:semiHidden/>
    <w:unhideWhenUsed/>
    <w:rsid w:val="00836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9A"/>
    <w:rPr>
      <w:rFonts w:ascii="Tahoma" w:hAnsi="Tahoma" w:cs="Tahoma"/>
      <w:sz w:val="16"/>
      <w:szCs w:val="16"/>
    </w:rPr>
  </w:style>
  <w:style w:type="character" w:customStyle="1" w:styleId="Heading1Char">
    <w:name w:val="Heading 1 Char"/>
    <w:basedOn w:val="DefaultParagraphFont"/>
    <w:link w:val="Heading1"/>
    <w:uiPriority w:val="9"/>
    <w:rsid w:val="00C817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817B4"/>
    <w:pPr>
      <w:outlineLvl w:val="9"/>
    </w:pPr>
    <w:rPr>
      <w:lang w:eastAsia="ja-JP"/>
    </w:rPr>
  </w:style>
  <w:style w:type="paragraph" w:styleId="TOC2">
    <w:name w:val="toc 2"/>
    <w:basedOn w:val="Normal"/>
    <w:next w:val="Normal"/>
    <w:autoRedefine/>
    <w:uiPriority w:val="39"/>
    <w:semiHidden/>
    <w:unhideWhenUsed/>
    <w:qFormat/>
    <w:rsid w:val="00C817B4"/>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rsid w:val="00C817B4"/>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rsid w:val="00C817B4"/>
    <w:pPr>
      <w:spacing w:after="100"/>
      <w:ind w:left="440"/>
    </w:pPr>
    <w:rPr>
      <w:rFonts w:asciiTheme="minorHAnsi" w:eastAsiaTheme="minorEastAsia" w:hAnsiTheme="minorHAnsi" w:cstheme="minorBidi"/>
      <w:lang w:eastAsia="ja-JP"/>
    </w:rPr>
  </w:style>
  <w:style w:type="character" w:customStyle="1" w:styleId="Heading3Char">
    <w:name w:val="Heading 3 Char"/>
    <w:basedOn w:val="DefaultParagraphFont"/>
    <w:link w:val="Heading3"/>
    <w:uiPriority w:val="9"/>
    <w:semiHidden/>
    <w:rsid w:val="00C76313"/>
    <w:rPr>
      <w:rFonts w:asciiTheme="majorHAnsi" w:eastAsiaTheme="majorEastAsia" w:hAnsiTheme="majorHAnsi" w:cstheme="majorBidi"/>
      <w:b/>
      <w:bCs/>
      <w:color w:val="4F81BD" w:themeColor="accent1"/>
      <w:sz w:val="22"/>
      <w:szCs w:val="22"/>
    </w:rPr>
  </w:style>
  <w:style w:type="paragraph" w:styleId="NoSpacing">
    <w:name w:val="No Spacing"/>
    <w:link w:val="NoSpacingChar"/>
    <w:uiPriority w:val="1"/>
    <w:qFormat/>
    <w:rsid w:val="00C71EC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71EC4"/>
    <w:rPr>
      <w:rFonts w:asciiTheme="minorHAnsi" w:eastAsiaTheme="minorEastAsia" w:hAnsiTheme="minorHAnsi" w:cstheme="minorBidi"/>
      <w:sz w:val="22"/>
      <w:szCs w:val="22"/>
      <w:lang w:eastAsia="ja-JP"/>
    </w:rPr>
  </w:style>
  <w:style w:type="table" w:styleId="TableGrid">
    <w:name w:val="Table Grid"/>
    <w:basedOn w:val="TableNormal"/>
    <w:uiPriority w:val="59"/>
    <w:rsid w:val="00AD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73AC"/>
    <w:rPr>
      <w:sz w:val="16"/>
      <w:szCs w:val="16"/>
    </w:rPr>
  </w:style>
  <w:style w:type="paragraph" w:styleId="CommentText">
    <w:name w:val="annotation text"/>
    <w:basedOn w:val="Normal"/>
    <w:link w:val="CommentTextChar"/>
    <w:uiPriority w:val="99"/>
    <w:semiHidden/>
    <w:unhideWhenUsed/>
    <w:rsid w:val="008773AC"/>
    <w:pPr>
      <w:spacing w:line="240" w:lineRule="auto"/>
    </w:pPr>
    <w:rPr>
      <w:sz w:val="20"/>
      <w:szCs w:val="20"/>
    </w:rPr>
  </w:style>
  <w:style w:type="character" w:customStyle="1" w:styleId="CommentTextChar">
    <w:name w:val="Comment Text Char"/>
    <w:basedOn w:val="DefaultParagraphFont"/>
    <w:link w:val="CommentText"/>
    <w:uiPriority w:val="99"/>
    <w:semiHidden/>
    <w:rsid w:val="008773AC"/>
  </w:style>
  <w:style w:type="paragraph" w:styleId="CommentSubject">
    <w:name w:val="annotation subject"/>
    <w:basedOn w:val="CommentText"/>
    <w:next w:val="CommentText"/>
    <w:link w:val="CommentSubjectChar"/>
    <w:uiPriority w:val="99"/>
    <w:semiHidden/>
    <w:unhideWhenUsed/>
    <w:rsid w:val="00287845"/>
    <w:rPr>
      <w:b/>
      <w:bCs/>
    </w:rPr>
  </w:style>
  <w:style w:type="character" w:customStyle="1" w:styleId="CommentSubjectChar">
    <w:name w:val="Comment Subject Char"/>
    <w:basedOn w:val="CommentTextChar"/>
    <w:link w:val="CommentSubject"/>
    <w:uiPriority w:val="99"/>
    <w:semiHidden/>
    <w:rsid w:val="00287845"/>
    <w:rPr>
      <w:b/>
      <w:bCs/>
    </w:rPr>
  </w:style>
  <w:style w:type="paragraph" w:styleId="Subtitle">
    <w:name w:val="Subtitle"/>
    <w:basedOn w:val="Normal"/>
    <w:next w:val="Normal"/>
    <w:link w:val="SubtitleChar"/>
    <w:uiPriority w:val="11"/>
    <w:qFormat/>
    <w:rsid w:val="00616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6AD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9311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81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31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3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3530"/>
    <w:pPr>
      <w:spacing w:after="0" w:line="240" w:lineRule="auto"/>
    </w:pPr>
    <w:rPr>
      <w:sz w:val="20"/>
      <w:szCs w:val="20"/>
    </w:rPr>
  </w:style>
  <w:style w:type="character" w:customStyle="1" w:styleId="FootnoteTextChar">
    <w:name w:val="Footnote Text Char"/>
    <w:link w:val="FootnoteText"/>
    <w:uiPriority w:val="99"/>
    <w:rsid w:val="005B3530"/>
    <w:rPr>
      <w:sz w:val="20"/>
      <w:szCs w:val="20"/>
    </w:rPr>
  </w:style>
  <w:style w:type="character" w:styleId="FootnoteReference">
    <w:name w:val="footnote reference"/>
    <w:uiPriority w:val="99"/>
    <w:semiHidden/>
    <w:unhideWhenUsed/>
    <w:rsid w:val="005B3530"/>
    <w:rPr>
      <w:vertAlign w:val="superscript"/>
    </w:rPr>
  </w:style>
  <w:style w:type="paragraph" w:styleId="ListParagraph">
    <w:name w:val="List Paragraph"/>
    <w:basedOn w:val="Normal"/>
    <w:uiPriority w:val="34"/>
    <w:qFormat/>
    <w:rsid w:val="0038495E"/>
    <w:pPr>
      <w:ind w:left="720"/>
      <w:contextualSpacing/>
    </w:pPr>
  </w:style>
  <w:style w:type="paragraph" w:styleId="Header">
    <w:name w:val="header"/>
    <w:basedOn w:val="Normal"/>
    <w:link w:val="HeaderChar"/>
    <w:uiPriority w:val="99"/>
    <w:unhideWhenUsed/>
    <w:rsid w:val="0043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4CB"/>
  </w:style>
  <w:style w:type="paragraph" w:styleId="Footer">
    <w:name w:val="footer"/>
    <w:basedOn w:val="Normal"/>
    <w:link w:val="FooterChar"/>
    <w:uiPriority w:val="99"/>
    <w:unhideWhenUsed/>
    <w:rsid w:val="0043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4CB"/>
  </w:style>
  <w:style w:type="character" w:styleId="Emphasis">
    <w:name w:val="Emphasis"/>
    <w:basedOn w:val="DefaultParagraphFont"/>
    <w:uiPriority w:val="20"/>
    <w:qFormat/>
    <w:rsid w:val="00593039"/>
    <w:rPr>
      <w:i/>
      <w:iCs/>
    </w:rPr>
  </w:style>
  <w:style w:type="paragraph" w:customStyle="1" w:styleId="poem">
    <w:name w:val="poem"/>
    <w:basedOn w:val="Normal"/>
    <w:rsid w:val="00775E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6322"/>
    <w:rPr>
      <w:color w:val="0000FF"/>
      <w:u w:val="single"/>
    </w:rPr>
  </w:style>
  <w:style w:type="character" w:customStyle="1" w:styleId="reference-text">
    <w:name w:val="reference-text"/>
    <w:basedOn w:val="DefaultParagraphFont"/>
    <w:rsid w:val="001C6322"/>
  </w:style>
  <w:style w:type="paragraph" w:styleId="BalloonText">
    <w:name w:val="Balloon Text"/>
    <w:basedOn w:val="Normal"/>
    <w:link w:val="BalloonTextChar"/>
    <w:uiPriority w:val="99"/>
    <w:semiHidden/>
    <w:unhideWhenUsed/>
    <w:rsid w:val="00836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9A"/>
    <w:rPr>
      <w:rFonts w:ascii="Tahoma" w:hAnsi="Tahoma" w:cs="Tahoma"/>
      <w:sz w:val="16"/>
      <w:szCs w:val="16"/>
    </w:rPr>
  </w:style>
  <w:style w:type="character" w:customStyle="1" w:styleId="Heading1Char">
    <w:name w:val="Heading 1 Char"/>
    <w:basedOn w:val="DefaultParagraphFont"/>
    <w:link w:val="Heading1"/>
    <w:uiPriority w:val="9"/>
    <w:rsid w:val="00C817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817B4"/>
    <w:pPr>
      <w:outlineLvl w:val="9"/>
    </w:pPr>
    <w:rPr>
      <w:lang w:eastAsia="ja-JP"/>
    </w:rPr>
  </w:style>
  <w:style w:type="paragraph" w:styleId="TOC2">
    <w:name w:val="toc 2"/>
    <w:basedOn w:val="Normal"/>
    <w:next w:val="Normal"/>
    <w:autoRedefine/>
    <w:uiPriority w:val="39"/>
    <w:semiHidden/>
    <w:unhideWhenUsed/>
    <w:qFormat/>
    <w:rsid w:val="00C817B4"/>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rsid w:val="00C817B4"/>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rsid w:val="00C817B4"/>
    <w:pPr>
      <w:spacing w:after="100"/>
      <w:ind w:left="440"/>
    </w:pPr>
    <w:rPr>
      <w:rFonts w:asciiTheme="minorHAnsi" w:eastAsiaTheme="minorEastAsia" w:hAnsiTheme="minorHAnsi" w:cstheme="minorBidi"/>
      <w:lang w:eastAsia="ja-JP"/>
    </w:rPr>
  </w:style>
  <w:style w:type="character" w:customStyle="1" w:styleId="Heading3Char">
    <w:name w:val="Heading 3 Char"/>
    <w:basedOn w:val="DefaultParagraphFont"/>
    <w:link w:val="Heading3"/>
    <w:uiPriority w:val="9"/>
    <w:semiHidden/>
    <w:rsid w:val="00C76313"/>
    <w:rPr>
      <w:rFonts w:asciiTheme="majorHAnsi" w:eastAsiaTheme="majorEastAsia" w:hAnsiTheme="majorHAnsi" w:cstheme="majorBidi"/>
      <w:b/>
      <w:bCs/>
      <w:color w:val="4F81BD" w:themeColor="accent1"/>
      <w:sz w:val="22"/>
      <w:szCs w:val="22"/>
    </w:rPr>
  </w:style>
  <w:style w:type="paragraph" w:styleId="NoSpacing">
    <w:name w:val="No Spacing"/>
    <w:link w:val="NoSpacingChar"/>
    <w:uiPriority w:val="1"/>
    <w:qFormat/>
    <w:rsid w:val="00C71EC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71EC4"/>
    <w:rPr>
      <w:rFonts w:asciiTheme="minorHAnsi" w:eastAsiaTheme="minorEastAsia" w:hAnsiTheme="minorHAnsi" w:cstheme="minorBidi"/>
      <w:sz w:val="22"/>
      <w:szCs w:val="22"/>
      <w:lang w:eastAsia="ja-JP"/>
    </w:rPr>
  </w:style>
  <w:style w:type="table" w:styleId="TableGrid">
    <w:name w:val="Table Grid"/>
    <w:basedOn w:val="TableNormal"/>
    <w:uiPriority w:val="59"/>
    <w:rsid w:val="00AD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73AC"/>
    <w:rPr>
      <w:sz w:val="16"/>
      <w:szCs w:val="16"/>
    </w:rPr>
  </w:style>
  <w:style w:type="paragraph" w:styleId="CommentText">
    <w:name w:val="annotation text"/>
    <w:basedOn w:val="Normal"/>
    <w:link w:val="CommentTextChar"/>
    <w:uiPriority w:val="99"/>
    <w:semiHidden/>
    <w:unhideWhenUsed/>
    <w:rsid w:val="008773AC"/>
    <w:pPr>
      <w:spacing w:line="240" w:lineRule="auto"/>
    </w:pPr>
    <w:rPr>
      <w:sz w:val="20"/>
      <w:szCs w:val="20"/>
    </w:rPr>
  </w:style>
  <w:style w:type="character" w:customStyle="1" w:styleId="CommentTextChar">
    <w:name w:val="Comment Text Char"/>
    <w:basedOn w:val="DefaultParagraphFont"/>
    <w:link w:val="CommentText"/>
    <w:uiPriority w:val="99"/>
    <w:semiHidden/>
    <w:rsid w:val="008773AC"/>
  </w:style>
  <w:style w:type="paragraph" w:styleId="CommentSubject">
    <w:name w:val="annotation subject"/>
    <w:basedOn w:val="CommentText"/>
    <w:next w:val="CommentText"/>
    <w:link w:val="CommentSubjectChar"/>
    <w:uiPriority w:val="99"/>
    <w:semiHidden/>
    <w:unhideWhenUsed/>
    <w:rsid w:val="00287845"/>
    <w:rPr>
      <w:b/>
      <w:bCs/>
    </w:rPr>
  </w:style>
  <w:style w:type="character" w:customStyle="1" w:styleId="CommentSubjectChar">
    <w:name w:val="Comment Subject Char"/>
    <w:basedOn w:val="CommentTextChar"/>
    <w:link w:val="CommentSubject"/>
    <w:uiPriority w:val="99"/>
    <w:semiHidden/>
    <w:rsid w:val="00287845"/>
    <w:rPr>
      <w:b/>
      <w:bCs/>
    </w:rPr>
  </w:style>
  <w:style w:type="paragraph" w:styleId="Subtitle">
    <w:name w:val="Subtitle"/>
    <w:basedOn w:val="Normal"/>
    <w:next w:val="Normal"/>
    <w:link w:val="SubtitleChar"/>
    <w:uiPriority w:val="11"/>
    <w:qFormat/>
    <w:rsid w:val="00616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6AD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E9311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188">
      <w:bodyDiv w:val="1"/>
      <w:marLeft w:val="0"/>
      <w:marRight w:val="0"/>
      <w:marTop w:val="0"/>
      <w:marBottom w:val="0"/>
      <w:divBdr>
        <w:top w:val="none" w:sz="0" w:space="0" w:color="auto"/>
        <w:left w:val="none" w:sz="0" w:space="0" w:color="auto"/>
        <w:bottom w:val="none" w:sz="0" w:space="0" w:color="auto"/>
        <w:right w:val="none" w:sz="0" w:space="0" w:color="auto"/>
      </w:divBdr>
    </w:div>
    <w:div w:id="128866946">
      <w:bodyDiv w:val="1"/>
      <w:marLeft w:val="0"/>
      <w:marRight w:val="0"/>
      <w:marTop w:val="0"/>
      <w:marBottom w:val="0"/>
      <w:divBdr>
        <w:top w:val="none" w:sz="0" w:space="0" w:color="auto"/>
        <w:left w:val="none" w:sz="0" w:space="0" w:color="auto"/>
        <w:bottom w:val="none" w:sz="0" w:space="0" w:color="auto"/>
        <w:right w:val="none" w:sz="0" w:space="0" w:color="auto"/>
      </w:divBdr>
    </w:div>
    <w:div w:id="141166215">
      <w:bodyDiv w:val="1"/>
      <w:marLeft w:val="0"/>
      <w:marRight w:val="0"/>
      <w:marTop w:val="0"/>
      <w:marBottom w:val="0"/>
      <w:divBdr>
        <w:top w:val="none" w:sz="0" w:space="0" w:color="auto"/>
        <w:left w:val="none" w:sz="0" w:space="0" w:color="auto"/>
        <w:bottom w:val="none" w:sz="0" w:space="0" w:color="auto"/>
        <w:right w:val="none" w:sz="0" w:space="0" w:color="auto"/>
      </w:divBdr>
    </w:div>
    <w:div w:id="176038576">
      <w:bodyDiv w:val="1"/>
      <w:marLeft w:val="0"/>
      <w:marRight w:val="0"/>
      <w:marTop w:val="0"/>
      <w:marBottom w:val="0"/>
      <w:divBdr>
        <w:top w:val="none" w:sz="0" w:space="0" w:color="auto"/>
        <w:left w:val="none" w:sz="0" w:space="0" w:color="auto"/>
        <w:bottom w:val="none" w:sz="0" w:space="0" w:color="auto"/>
        <w:right w:val="none" w:sz="0" w:space="0" w:color="auto"/>
      </w:divBdr>
    </w:div>
    <w:div w:id="270017888">
      <w:bodyDiv w:val="1"/>
      <w:marLeft w:val="0"/>
      <w:marRight w:val="0"/>
      <w:marTop w:val="0"/>
      <w:marBottom w:val="0"/>
      <w:divBdr>
        <w:top w:val="none" w:sz="0" w:space="0" w:color="auto"/>
        <w:left w:val="none" w:sz="0" w:space="0" w:color="auto"/>
        <w:bottom w:val="none" w:sz="0" w:space="0" w:color="auto"/>
        <w:right w:val="none" w:sz="0" w:space="0" w:color="auto"/>
      </w:divBdr>
    </w:div>
    <w:div w:id="675962322">
      <w:bodyDiv w:val="1"/>
      <w:marLeft w:val="0"/>
      <w:marRight w:val="0"/>
      <w:marTop w:val="0"/>
      <w:marBottom w:val="0"/>
      <w:divBdr>
        <w:top w:val="none" w:sz="0" w:space="0" w:color="auto"/>
        <w:left w:val="none" w:sz="0" w:space="0" w:color="auto"/>
        <w:bottom w:val="none" w:sz="0" w:space="0" w:color="auto"/>
        <w:right w:val="none" w:sz="0" w:space="0" w:color="auto"/>
      </w:divBdr>
    </w:div>
    <w:div w:id="793868511">
      <w:bodyDiv w:val="1"/>
      <w:marLeft w:val="0"/>
      <w:marRight w:val="0"/>
      <w:marTop w:val="0"/>
      <w:marBottom w:val="0"/>
      <w:divBdr>
        <w:top w:val="none" w:sz="0" w:space="0" w:color="auto"/>
        <w:left w:val="none" w:sz="0" w:space="0" w:color="auto"/>
        <w:bottom w:val="none" w:sz="0" w:space="0" w:color="auto"/>
        <w:right w:val="none" w:sz="0" w:space="0" w:color="auto"/>
      </w:divBdr>
    </w:div>
    <w:div w:id="875894573">
      <w:bodyDiv w:val="1"/>
      <w:marLeft w:val="0"/>
      <w:marRight w:val="0"/>
      <w:marTop w:val="0"/>
      <w:marBottom w:val="0"/>
      <w:divBdr>
        <w:top w:val="none" w:sz="0" w:space="0" w:color="auto"/>
        <w:left w:val="none" w:sz="0" w:space="0" w:color="auto"/>
        <w:bottom w:val="none" w:sz="0" w:space="0" w:color="auto"/>
        <w:right w:val="none" w:sz="0" w:space="0" w:color="auto"/>
      </w:divBdr>
    </w:div>
    <w:div w:id="882327185">
      <w:bodyDiv w:val="1"/>
      <w:marLeft w:val="0"/>
      <w:marRight w:val="0"/>
      <w:marTop w:val="0"/>
      <w:marBottom w:val="0"/>
      <w:divBdr>
        <w:top w:val="none" w:sz="0" w:space="0" w:color="auto"/>
        <w:left w:val="none" w:sz="0" w:space="0" w:color="auto"/>
        <w:bottom w:val="none" w:sz="0" w:space="0" w:color="auto"/>
        <w:right w:val="none" w:sz="0" w:space="0" w:color="auto"/>
      </w:divBdr>
    </w:div>
    <w:div w:id="932276142">
      <w:bodyDiv w:val="1"/>
      <w:marLeft w:val="0"/>
      <w:marRight w:val="0"/>
      <w:marTop w:val="0"/>
      <w:marBottom w:val="0"/>
      <w:divBdr>
        <w:top w:val="none" w:sz="0" w:space="0" w:color="auto"/>
        <w:left w:val="none" w:sz="0" w:space="0" w:color="auto"/>
        <w:bottom w:val="none" w:sz="0" w:space="0" w:color="auto"/>
        <w:right w:val="none" w:sz="0" w:space="0" w:color="auto"/>
      </w:divBdr>
    </w:div>
    <w:div w:id="1101145168">
      <w:bodyDiv w:val="1"/>
      <w:marLeft w:val="0"/>
      <w:marRight w:val="0"/>
      <w:marTop w:val="0"/>
      <w:marBottom w:val="0"/>
      <w:divBdr>
        <w:top w:val="none" w:sz="0" w:space="0" w:color="auto"/>
        <w:left w:val="none" w:sz="0" w:space="0" w:color="auto"/>
        <w:bottom w:val="none" w:sz="0" w:space="0" w:color="auto"/>
        <w:right w:val="none" w:sz="0" w:space="0" w:color="auto"/>
      </w:divBdr>
    </w:div>
    <w:div w:id="1184855210">
      <w:bodyDiv w:val="1"/>
      <w:marLeft w:val="0"/>
      <w:marRight w:val="0"/>
      <w:marTop w:val="0"/>
      <w:marBottom w:val="0"/>
      <w:divBdr>
        <w:top w:val="none" w:sz="0" w:space="0" w:color="auto"/>
        <w:left w:val="none" w:sz="0" w:space="0" w:color="auto"/>
        <w:bottom w:val="none" w:sz="0" w:space="0" w:color="auto"/>
        <w:right w:val="none" w:sz="0" w:space="0" w:color="auto"/>
      </w:divBdr>
    </w:div>
    <w:div w:id="1244877846">
      <w:bodyDiv w:val="1"/>
      <w:marLeft w:val="0"/>
      <w:marRight w:val="0"/>
      <w:marTop w:val="0"/>
      <w:marBottom w:val="0"/>
      <w:divBdr>
        <w:top w:val="none" w:sz="0" w:space="0" w:color="auto"/>
        <w:left w:val="none" w:sz="0" w:space="0" w:color="auto"/>
        <w:bottom w:val="none" w:sz="0" w:space="0" w:color="auto"/>
        <w:right w:val="none" w:sz="0" w:space="0" w:color="auto"/>
      </w:divBdr>
    </w:div>
    <w:div w:id="1307786040">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858304116">
      <w:bodyDiv w:val="1"/>
      <w:marLeft w:val="0"/>
      <w:marRight w:val="0"/>
      <w:marTop w:val="0"/>
      <w:marBottom w:val="0"/>
      <w:divBdr>
        <w:top w:val="none" w:sz="0" w:space="0" w:color="auto"/>
        <w:left w:val="none" w:sz="0" w:space="0" w:color="auto"/>
        <w:bottom w:val="none" w:sz="0" w:space="0" w:color="auto"/>
        <w:right w:val="none" w:sz="0" w:space="0" w:color="auto"/>
      </w:divBdr>
    </w:div>
    <w:div w:id="1889412923">
      <w:bodyDiv w:val="1"/>
      <w:marLeft w:val="0"/>
      <w:marRight w:val="0"/>
      <w:marTop w:val="0"/>
      <w:marBottom w:val="0"/>
      <w:divBdr>
        <w:top w:val="none" w:sz="0" w:space="0" w:color="auto"/>
        <w:left w:val="none" w:sz="0" w:space="0" w:color="auto"/>
        <w:bottom w:val="none" w:sz="0" w:space="0" w:color="auto"/>
        <w:right w:val="none" w:sz="0" w:space="0" w:color="auto"/>
      </w:divBdr>
    </w:div>
    <w:div w:id="1940022097">
      <w:bodyDiv w:val="1"/>
      <w:marLeft w:val="0"/>
      <w:marRight w:val="0"/>
      <w:marTop w:val="0"/>
      <w:marBottom w:val="0"/>
      <w:divBdr>
        <w:top w:val="none" w:sz="0" w:space="0" w:color="auto"/>
        <w:left w:val="none" w:sz="0" w:space="0" w:color="auto"/>
        <w:bottom w:val="none" w:sz="0" w:space="0" w:color="auto"/>
        <w:right w:val="none" w:sz="0" w:space="0" w:color="auto"/>
      </w:divBdr>
    </w:div>
    <w:div w:id="1976831450">
      <w:bodyDiv w:val="1"/>
      <w:marLeft w:val="0"/>
      <w:marRight w:val="0"/>
      <w:marTop w:val="0"/>
      <w:marBottom w:val="0"/>
      <w:divBdr>
        <w:top w:val="none" w:sz="0" w:space="0" w:color="auto"/>
        <w:left w:val="none" w:sz="0" w:space="0" w:color="auto"/>
        <w:bottom w:val="none" w:sz="0" w:space="0" w:color="auto"/>
        <w:right w:val="none" w:sz="0" w:space="0" w:color="auto"/>
      </w:divBdr>
    </w:div>
    <w:div w:id="19839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Jonathan_Cull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www.hanein.info/vb/showthread.php?t=293826" TargetMode="External"/><Relationship Id="rId1" Type="http://schemas.openxmlformats.org/officeDocument/2006/relationships/hyperlink" Target="http://en.wikipedia.org/wiki/Jonathan_Cull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708BB9-8402-4D2C-B0E3-43B1730D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178</Pages>
  <Words>34162</Words>
  <Characters>194724</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الإشارات الثقافية والتناص الأدبي في الشعر                                 مشكلات ترجمية                                                     نزار قباني نموذجاً</vt:lpstr>
    </vt:vector>
  </TitlesOfParts>
  <Company/>
  <LinksUpToDate>false</LinksUpToDate>
  <CharactersWithSpaces>228430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الإشارات الثقافية والتناص الأدبي في الشعر                                 مشكلات ترجمية                                                     نزار قباني نموذجاً</dc:title>
  <dc:subject>رسالة مقدمة لنيل شهادة الماجستير                                                 في آداب اللغة العربية والنقد الأدبي                                              هيكل (ب)</dc:subject>
  <dc:creator>ريم ويس الشيشكلي                                                           بإشراف                                                                               الأستاذ الدكتور عبد الله رمضان خلف مرسي</dc:creator>
  <cp:lastModifiedBy>Tayeb Mebrouki</cp:lastModifiedBy>
  <cp:revision>3</cp:revision>
  <cp:lastPrinted>2013-09-03T06:38:00Z</cp:lastPrinted>
  <dcterms:created xsi:type="dcterms:W3CDTF">2013-09-03T01:39:00Z</dcterms:created>
  <dcterms:modified xsi:type="dcterms:W3CDTF">2013-09-03T07:01:00Z</dcterms:modified>
</cp:coreProperties>
</file>