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FDB" w:rsidRDefault="00DE6FDB" w:rsidP="00035177">
      <w:pPr>
        <w:tabs>
          <w:tab w:val="right" w:pos="855"/>
        </w:tabs>
        <w:spacing w:line="360" w:lineRule="auto"/>
        <w:rPr>
          <w:b/>
          <w:bCs/>
          <w:noProof/>
          <w:sz w:val="28"/>
          <w:szCs w:val="36"/>
        </w:rPr>
      </w:pPr>
    </w:p>
    <w:p w:rsidR="00035177" w:rsidRDefault="00035177" w:rsidP="00035177">
      <w:pPr>
        <w:tabs>
          <w:tab w:val="right" w:pos="855"/>
        </w:tabs>
        <w:spacing w:line="360" w:lineRule="auto"/>
        <w:rPr>
          <w:rFonts w:ascii="Tahoma" w:hAnsi="Tahoma" w:cs="Tahoma"/>
        </w:rPr>
      </w:pPr>
      <w:r>
        <w:rPr>
          <w:b/>
          <w:bCs/>
          <w:noProof/>
          <w:sz w:val="28"/>
          <w:szCs w:val="36"/>
        </w:rPr>
        <w:drawing>
          <wp:inline distT="0" distB="0" distL="0" distR="0" wp14:anchorId="5F354D38" wp14:editId="1AE0553B">
            <wp:extent cx="1914525" cy="523875"/>
            <wp:effectExtent l="0" t="0" r="9525" b="9525"/>
            <wp:docPr id="3" name="Picture 3" descr="Description: Description: Logo.MEDI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Logo.MEDI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4525" cy="523875"/>
                    </a:xfrm>
                    <a:prstGeom prst="rect">
                      <a:avLst/>
                    </a:prstGeom>
                    <a:noFill/>
                    <a:ln>
                      <a:noFill/>
                    </a:ln>
                  </pic:spPr>
                </pic:pic>
              </a:graphicData>
            </a:graphic>
          </wp:inline>
        </w:drawing>
      </w:r>
    </w:p>
    <w:p w:rsidR="00035177" w:rsidRDefault="00035177" w:rsidP="00035177">
      <w:pPr>
        <w:ind w:left="-709"/>
        <w:jc w:val="both"/>
        <w:rPr>
          <w:rFonts w:ascii="Andalus" w:hAnsi="Andalus" w:cs="Andalus"/>
          <w:sz w:val="28"/>
          <w:szCs w:val="28"/>
        </w:rPr>
      </w:pPr>
      <w:r>
        <w:rPr>
          <w:rFonts w:cs="Traditional Arabic"/>
          <w:sz w:val="28"/>
          <w:szCs w:val="28"/>
          <w:rtl/>
        </w:rPr>
        <w:t xml:space="preserve">                 </w:t>
      </w:r>
      <w:r>
        <w:rPr>
          <w:rFonts w:ascii="Andalus" w:hAnsi="Andalus" w:cs="Andalus"/>
          <w:sz w:val="28"/>
          <w:szCs w:val="28"/>
          <w:rtl/>
        </w:rPr>
        <w:t>دولة ماليزيا</w:t>
      </w:r>
    </w:p>
    <w:p w:rsidR="00035177" w:rsidRDefault="00035177" w:rsidP="00035177">
      <w:pPr>
        <w:ind w:left="-709"/>
        <w:jc w:val="both"/>
        <w:rPr>
          <w:rFonts w:ascii="Andalus" w:hAnsi="Andalus" w:cs="Andalus"/>
          <w:sz w:val="28"/>
          <w:szCs w:val="28"/>
        </w:rPr>
      </w:pPr>
      <w:r>
        <w:rPr>
          <w:rFonts w:ascii="Andalus" w:hAnsi="Andalus" w:cs="Andalus"/>
          <w:sz w:val="28"/>
          <w:szCs w:val="28"/>
          <w:rtl/>
        </w:rPr>
        <w:t xml:space="preserve"> </w:t>
      </w:r>
      <w:r>
        <w:rPr>
          <w:rFonts w:ascii="Andalus" w:hAnsi="Andalus" w:cs="Andalus" w:hint="cs"/>
          <w:sz w:val="28"/>
          <w:szCs w:val="28"/>
          <w:rtl/>
        </w:rPr>
        <w:t xml:space="preserve">             وزارة التعليم العالي </w:t>
      </w:r>
      <w:r>
        <w:rPr>
          <w:rFonts w:ascii="Andalus" w:hAnsi="Andalus" w:cs="Andalus"/>
          <w:sz w:val="28"/>
          <w:szCs w:val="28"/>
        </w:rPr>
        <w:t>(MOHE)</w:t>
      </w:r>
    </w:p>
    <w:p w:rsidR="00035177" w:rsidRDefault="00035177" w:rsidP="00035177">
      <w:pPr>
        <w:ind w:left="-709"/>
        <w:rPr>
          <w:rFonts w:ascii="Andalus" w:hAnsi="Andalus" w:cs="Andalus"/>
          <w:sz w:val="28"/>
          <w:szCs w:val="28"/>
        </w:rPr>
      </w:pPr>
      <w:r>
        <w:rPr>
          <w:rFonts w:ascii="Andalus" w:hAnsi="Andalus" w:cs="Andalus"/>
          <w:sz w:val="28"/>
          <w:szCs w:val="28"/>
          <w:rtl/>
        </w:rPr>
        <w:t xml:space="preserve">              جامعة المدينة العالمية</w:t>
      </w:r>
    </w:p>
    <w:p w:rsidR="00035177" w:rsidRDefault="00035177" w:rsidP="00035177">
      <w:pPr>
        <w:ind w:left="-709"/>
        <w:jc w:val="both"/>
        <w:rPr>
          <w:rFonts w:ascii="Andalus" w:hAnsi="Andalus" w:cs="Andalus"/>
          <w:sz w:val="28"/>
          <w:szCs w:val="28"/>
        </w:rPr>
      </w:pPr>
      <w:r>
        <w:rPr>
          <w:rFonts w:ascii="Andalus" w:hAnsi="Andalus" w:cs="Andalus"/>
          <w:sz w:val="28"/>
          <w:szCs w:val="28"/>
          <w:rtl/>
        </w:rPr>
        <w:t xml:space="preserve">            كلية اللغات-قسم الأدب العربي والنقد الأدبي</w:t>
      </w:r>
    </w:p>
    <w:p w:rsidR="00035177" w:rsidRDefault="00035177" w:rsidP="00035177">
      <w:pPr>
        <w:rPr>
          <w:rFonts w:ascii="Traditional Arabic" w:hAnsi="Traditional Arabic" w:cs="Traditional Arabic"/>
          <w:sz w:val="36"/>
          <w:szCs w:val="36"/>
          <w:rtl/>
        </w:rPr>
      </w:pPr>
    </w:p>
    <w:p w:rsidR="00035177" w:rsidRDefault="00035177" w:rsidP="00035177">
      <w:pPr>
        <w:rPr>
          <w:rFonts w:ascii="Traditional Arabic" w:hAnsi="Traditional Arabic" w:cs="Traditional Arabic"/>
          <w:sz w:val="36"/>
          <w:szCs w:val="36"/>
          <w:rtl/>
        </w:rPr>
      </w:pPr>
    </w:p>
    <w:p w:rsidR="00035177" w:rsidRDefault="00035177" w:rsidP="00035177">
      <w:pPr>
        <w:rPr>
          <w:rFonts w:ascii="Traditional Arabic" w:hAnsi="Traditional Arabic" w:cs="Traditional Arabic"/>
          <w:sz w:val="36"/>
          <w:szCs w:val="36"/>
          <w:rtl/>
        </w:rPr>
      </w:pPr>
    </w:p>
    <w:p w:rsidR="00035177" w:rsidRDefault="00035177" w:rsidP="00035177">
      <w:pPr>
        <w:jc w:val="center"/>
        <w:rPr>
          <w:rFonts w:ascii="Traditional Arabic" w:hAnsi="Traditional Arabic" w:cs="Traditional Arabic"/>
          <w:b/>
          <w:bCs/>
          <w:sz w:val="52"/>
          <w:szCs w:val="52"/>
          <w:rtl/>
        </w:rPr>
      </w:pPr>
      <w:r>
        <w:rPr>
          <w:rFonts w:ascii="Traditional Arabic" w:hAnsi="Traditional Arabic" w:cs="Traditional Arabic"/>
          <w:b/>
          <w:bCs/>
          <w:sz w:val="52"/>
          <w:szCs w:val="52"/>
          <w:rtl/>
        </w:rPr>
        <w:t>المعارضات الشعرية في الأدب العربي النيجيري ،</w:t>
      </w:r>
    </w:p>
    <w:p w:rsidR="00035177" w:rsidRDefault="00035177" w:rsidP="00035177">
      <w:pPr>
        <w:jc w:val="center"/>
        <w:rPr>
          <w:rFonts w:ascii="Traditional Arabic" w:hAnsi="Traditional Arabic" w:cs="Traditional Arabic"/>
          <w:b/>
          <w:bCs/>
          <w:sz w:val="52"/>
          <w:szCs w:val="52"/>
        </w:rPr>
      </w:pPr>
      <w:r>
        <w:rPr>
          <w:rFonts w:ascii="Traditional Arabic" w:hAnsi="Traditional Arabic" w:cs="Traditional Arabic"/>
          <w:b/>
          <w:bCs/>
          <w:sz w:val="52"/>
          <w:szCs w:val="52"/>
        </w:rPr>
        <w:t>)</w:t>
      </w:r>
      <w:r>
        <w:rPr>
          <w:rFonts w:ascii="Traditional Arabic" w:hAnsi="Traditional Arabic" w:cs="Traditional Arabic"/>
          <w:b/>
          <w:bCs/>
          <w:sz w:val="52"/>
          <w:szCs w:val="52"/>
          <w:rtl/>
        </w:rPr>
        <w:t xml:space="preserve"> إنتاج </w:t>
      </w:r>
      <w:r>
        <w:rPr>
          <w:rFonts w:ascii="Traditional Arabic" w:hAnsi="Traditional Arabic" w:cs="Traditional Arabic" w:hint="cs"/>
          <w:b/>
          <w:bCs/>
          <w:sz w:val="52"/>
          <w:szCs w:val="52"/>
          <w:rtl/>
        </w:rPr>
        <w:t>أدباء</w:t>
      </w:r>
      <w:r>
        <w:rPr>
          <w:rFonts w:ascii="Traditional Arabic" w:hAnsi="Traditional Arabic" w:cs="Traditional Arabic"/>
          <w:b/>
          <w:bCs/>
          <w:sz w:val="52"/>
          <w:szCs w:val="52"/>
          <w:rtl/>
        </w:rPr>
        <w:t xml:space="preserve"> ص</w:t>
      </w:r>
      <w:r>
        <w:rPr>
          <w:rFonts w:ascii="Traditional Arabic" w:hAnsi="Traditional Arabic" w:cs="Traditional Arabic" w:hint="cs"/>
          <w:b/>
          <w:bCs/>
          <w:sz w:val="52"/>
          <w:szCs w:val="52"/>
          <w:rtl/>
        </w:rPr>
        <w:t>و</w:t>
      </w:r>
      <w:r>
        <w:rPr>
          <w:rFonts w:ascii="Traditional Arabic" w:hAnsi="Traditional Arabic" w:cs="Traditional Arabic"/>
          <w:b/>
          <w:bCs/>
          <w:sz w:val="52"/>
          <w:szCs w:val="52"/>
          <w:rtl/>
        </w:rPr>
        <w:t>ك</w:t>
      </w:r>
      <w:r>
        <w:rPr>
          <w:rFonts w:ascii="Traditional Arabic" w:hAnsi="Traditional Arabic" w:cs="Traditional Arabic" w:hint="cs"/>
          <w:b/>
          <w:bCs/>
          <w:sz w:val="52"/>
          <w:szCs w:val="52"/>
          <w:rtl/>
        </w:rPr>
        <w:t>و</w:t>
      </w:r>
      <w:r>
        <w:rPr>
          <w:rFonts w:ascii="Traditional Arabic" w:hAnsi="Traditional Arabic" w:cs="Traditional Arabic"/>
          <w:b/>
          <w:bCs/>
          <w:sz w:val="52"/>
          <w:szCs w:val="52"/>
          <w:rtl/>
        </w:rPr>
        <w:t>تو وكنو نموذج</w:t>
      </w:r>
      <w:r w:rsidR="00465979">
        <w:rPr>
          <w:rFonts w:ascii="Traditional Arabic" w:hAnsi="Traditional Arabic" w:cs="Traditional Arabic" w:hint="cs"/>
          <w:b/>
          <w:bCs/>
          <w:sz w:val="52"/>
          <w:szCs w:val="52"/>
          <w:rtl/>
        </w:rPr>
        <w:t>ً</w:t>
      </w:r>
      <w:r>
        <w:rPr>
          <w:rFonts w:ascii="Traditional Arabic" w:hAnsi="Traditional Arabic" w:cs="Traditional Arabic"/>
          <w:b/>
          <w:bCs/>
          <w:sz w:val="52"/>
          <w:szCs w:val="52"/>
          <w:rtl/>
        </w:rPr>
        <w:t xml:space="preserve">ا </w:t>
      </w:r>
      <w:r>
        <w:rPr>
          <w:rFonts w:ascii="Traditional Arabic" w:hAnsi="Traditional Arabic" w:cs="Traditional Arabic"/>
          <w:b/>
          <w:bCs/>
          <w:sz w:val="52"/>
          <w:szCs w:val="52"/>
        </w:rPr>
        <w:t>(</w:t>
      </w:r>
      <w:r>
        <w:rPr>
          <w:rFonts w:ascii="Traditional Arabic" w:hAnsi="Traditional Arabic" w:cs="Traditional Arabic"/>
          <w:b/>
          <w:bCs/>
          <w:sz w:val="52"/>
          <w:szCs w:val="52"/>
          <w:rtl/>
        </w:rPr>
        <w:t xml:space="preserve"> </w:t>
      </w:r>
    </w:p>
    <w:p w:rsidR="00035177" w:rsidRDefault="00035177" w:rsidP="00035177">
      <w:pPr>
        <w:jc w:val="center"/>
        <w:rPr>
          <w:rFonts w:ascii="Traditional Arabic" w:hAnsi="Traditional Arabic" w:cs="Traditional Arabic"/>
          <w:b/>
          <w:bCs/>
          <w:sz w:val="40"/>
          <w:szCs w:val="40"/>
        </w:rPr>
      </w:pPr>
      <w:r>
        <w:rPr>
          <w:rFonts w:ascii="Traditional Arabic" w:hAnsi="Traditional Arabic" w:cs="Traditional Arabic"/>
          <w:b/>
          <w:bCs/>
          <w:sz w:val="40"/>
          <w:szCs w:val="40"/>
          <w:rtl/>
        </w:rPr>
        <w:t>دراسة وصفية تحليلية ناقدة</w:t>
      </w:r>
    </w:p>
    <w:p w:rsidR="00035177" w:rsidRDefault="00035177" w:rsidP="00035177">
      <w:pPr>
        <w:jc w:val="center"/>
        <w:rPr>
          <w:rFonts w:ascii="Traditional Arabic" w:hAnsi="Traditional Arabic" w:cs="Traditional Arabic"/>
          <w:b/>
          <w:bCs/>
          <w:sz w:val="40"/>
          <w:szCs w:val="40"/>
          <w:rtl/>
        </w:rPr>
      </w:pPr>
    </w:p>
    <w:p w:rsidR="00035177" w:rsidRDefault="00035177" w:rsidP="00035177">
      <w:pPr>
        <w:rPr>
          <w:rFonts w:ascii="Traditional Arabic" w:hAnsi="Traditional Arabic" w:cs="Traditional Arabic"/>
          <w:b/>
          <w:bCs/>
          <w:sz w:val="40"/>
          <w:szCs w:val="40"/>
        </w:rPr>
      </w:pPr>
    </w:p>
    <w:p w:rsidR="00035177" w:rsidRDefault="00035177" w:rsidP="00035177">
      <w:pPr>
        <w:jc w:val="center"/>
        <w:rPr>
          <w:rFonts w:ascii="Traditional Arabic" w:hAnsi="Traditional Arabic" w:cs="Traditional Arabic"/>
          <w:b/>
          <w:bCs/>
          <w:sz w:val="36"/>
          <w:szCs w:val="36"/>
          <w:rtl/>
        </w:rPr>
      </w:pPr>
      <w:r>
        <w:rPr>
          <w:rFonts w:ascii="Traditional Arabic" w:hAnsi="Traditional Arabic" w:cs="Traditional Arabic"/>
          <w:b/>
          <w:bCs/>
          <w:sz w:val="36"/>
          <w:szCs w:val="36"/>
          <w:rtl/>
        </w:rPr>
        <w:t xml:space="preserve">بحث تكميلي مقدم لنيل درجة ( الماجستير ) في الأدب العربي والنقد الأدبي </w:t>
      </w:r>
    </w:p>
    <w:p w:rsidR="00035177" w:rsidRDefault="00035177" w:rsidP="00035177">
      <w:pPr>
        <w:jc w:val="center"/>
        <w:rPr>
          <w:rFonts w:ascii="Traditional Arabic" w:hAnsi="Traditional Arabic" w:cs="Traditional Arabic"/>
          <w:b/>
          <w:bCs/>
          <w:sz w:val="36"/>
          <w:szCs w:val="36"/>
          <w:rtl/>
        </w:rPr>
      </w:pPr>
    </w:p>
    <w:p w:rsidR="00035177" w:rsidRDefault="00035177" w:rsidP="00035177">
      <w:pPr>
        <w:rPr>
          <w:rFonts w:ascii="Traditional Arabic" w:hAnsi="Traditional Arabic" w:cs="Traditional Arabic"/>
          <w:b/>
          <w:bCs/>
          <w:sz w:val="36"/>
          <w:szCs w:val="36"/>
        </w:rPr>
      </w:pPr>
    </w:p>
    <w:p w:rsidR="00035177" w:rsidRDefault="00A40C31" w:rsidP="00035177">
      <w:pPr>
        <w:jc w:val="center"/>
        <w:rPr>
          <w:rFonts w:ascii="Traditional Arabic" w:hAnsi="Traditional Arabic" w:cs="Traditional Arabic"/>
          <w:b/>
          <w:bCs/>
          <w:sz w:val="40"/>
          <w:szCs w:val="40"/>
          <w:rtl/>
        </w:rPr>
      </w:pPr>
      <w:r>
        <w:rPr>
          <w:rFonts w:ascii="Traditional Arabic" w:hAnsi="Traditional Arabic" w:cs="Traditional Arabic"/>
          <w:b/>
          <w:bCs/>
          <w:sz w:val="40"/>
          <w:szCs w:val="40"/>
          <w:rtl/>
        </w:rPr>
        <w:t>إعداد ا</w:t>
      </w:r>
      <w:r>
        <w:rPr>
          <w:rFonts w:ascii="Traditional Arabic" w:hAnsi="Traditional Arabic" w:cs="Traditional Arabic" w:hint="cs"/>
          <w:b/>
          <w:bCs/>
          <w:sz w:val="40"/>
          <w:szCs w:val="40"/>
          <w:rtl/>
        </w:rPr>
        <w:t>لباحث</w:t>
      </w:r>
      <w:r w:rsidR="00035177">
        <w:rPr>
          <w:rFonts w:ascii="Traditional Arabic" w:hAnsi="Traditional Arabic" w:cs="Traditional Arabic"/>
          <w:b/>
          <w:bCs/>
          <w:sz w:val="40"/>
          <w:szCs w:val="40"/>
          <w:rtl/>
        </w:rPr>
        <w:t xml:space="preserve"> : نور سعيد</w:t>
      </w:r>
    </w:p>
    <w:p w:rsidR="00035177" w:rsidRDefault="00035177" w:rsidP="00035177">
      <w:pPr>
        <w:jc w:val="center"/>
        <w:rPr>
          <w:rFonts w:asciiTheme="majorBidi" w:hAnsiTheme="majorBidi" w:cstheme="majorBidi"/>
          <w:b/>
          <w:bCs/>
          <w:sz w:val="28"/>
          <w:szCs w:val="28"/>
          <w:rtl/>
        </w:rPr>
      </w:pPr>
      <w:r>
        <w:rPr>
          <w:rFonts w:asciiTheme="majorBidi" w:hAnsiTheme="majorBidi" w:cstheme="majorBidi"/>
          <w:b/>
          <w:bCs/>
          <w:sz w:val="28"/>
          <w:szCs w:val="28"/>
          <w:rtl/>
        </w:rPr>
        <w:t xml:space="preserve">الرقم المرجعي : </w:t>
      </w:r>
      <w:bookmarkStart w:id="0" w:name="_GoBack"/>
      <w:r w:rsidR="004110E5">
        <w:rPr>
          <w:rFonts w:asciiTheme="majorBidi" w:hAnsiTheme="majorBidi" w:cstheme="majorBidi"/>
          <w:b/>
          <w:bCs/>
          <w:sz w:val="28"/>
          <w:szCs w:val="28"/>
        </w:rPr>
        <w:t>MAL</w:t>
      </w:r>
      <w:r>
        <w:rPr>
          <w:rFonts w:asciiTheme="majorBidi" w:hAnsiTheme="majorBidi" w:cstheme="majorBidi"/>
          <w:b/>
          <w:bCs/>
          <w:sz w:val="28"/>
          <w:szCs w:val="28"/>
        </w:rPr>
        <w:t>123Ax748</w:t>
      </w:r>
      <w:bookmarkEnd w:id="0"/>
    </w:p>
    <w:p w:rsidR="00035177" w:rsidRDefault="00035177" w:rsidP="00035177">
      <w:pPr>
        <w:jc w:val="center"/>
        <w:rPr>
          <w:rFonts w:asciiTheme="majorBidi" w:hAnsiTheme="majorBidi" w:cstheme="majorBidi"/>
          <w:b/>
          <w:bCs/>
          <w:sz w:val="28"/>
          <w:szCs w:val="28"/>
        </w:rPr>
      </w:pPr>
    </w:p>
    <w:p w:rsidR="00E06171" w:rsidRDefault="00035177" w:rsidP="00663F9A">
      <w:pPr>
        <w:jc w:val="center"/>
        <w:rPr>
          <w:rFonts w:ascii="Traditional Arabic" w:hAnsi="Traditional Arabic" w:cs="Traditional Arabic"/>
          <w:b/>
          <w:bCs/>
          <w:sz w:val="28"/>
          <w:szCs w:val="28"/>
          <w:rtl/>
        </w:rPr>
      </w:pPr>
      <w:r>
        <w:rPr>
          <w:rFonts w:ascii="Traditional Arabic" w:hAnsi="Traditional Arabic" w:cs="Traditional Arabic"/>
          <w:b/>
          <w:bCs/>
          <w:sz w:val="28"/>
          <w:szCs w:val="28"/>
          <w:rtl/>
        </w:rPr>
        <w:t>تحت إشراف : الأستاذة المساعدة / الدكتورة نهلة عبد الكريم الحرتاني</w:t>
      </w:r>
      <w:r w:rsidR="00E06171">
        <w:rPr>
          <w:rFonts w:ascii="Traditional Arabic" w:hAnsi="Traditional Arabic" w:cs="Traditional Arabic" w:hint="cs"/>
          <w:b/>
          <w:bCs/>
          <w:sz w:val="28"/>
          <w:szCs w:val="28"/>
          <w:rtl/>
        </w:rPr>
        <w:t xml:space="preserve"> </w:t>
      </w:r>
    </w:p>
    <w:p w:rsidR="00035177" w:rsidRDefault="00E06171" w:rsidP="00035177">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قسم الأدب العربي والنقد الأدبي</w:t>
      </w:r>
      <w:r w:rsidR="006B19A8">
        <w:rPr>
          <w:rFonts w:ascii="Traditional Arabic" w:hAnsi="Traditional Arabic" w:cs="Traditional Arabic" w:hint="cs"/>
          <w:b/>
          <w:bCs/>
          <w:sz w:val="28"/>
          <w:szCs w:val="28"/>
          <w:rtl/>
        </w:rPr>
        <w:t xml:space="preserve"> - </w:t>
      </w:r>
      <w:r>
        <w:rPr>
          <w:rFonts w:ascii="Traditional Arabic" w:hAnsi="Traditional Arabic" w:cs="Traditional Arabic" w:hint="cs"/>
          <w:b/>
          <w:bCs/>
          <w:sz w:val="28"/>
          <w:szCs w:val="28"/>
          <w:rtl/>
        </w:rPr>
        <w:t xml:space="preserve"> كلية اللغات</w:t>
      </w:r>
      <w:r w:rsidR="00035177">
        <w:rPr>
          <w:rFonts w:ascii="Traditional Arabic" w:hAnsi="Traditional Arabic" w:cs="Traditional Arabic"/>
          <w:b/>
          <w:bCs/>
          <w:sz w:val="28"/>
          <w:szCs w:val="28"/>
          <w:rtl/>
        </w:rPr>
        <w:t xml:space="preserve"> </w:t>
      </w:r>
    </w:p>
    <w:p w:rsidR="00035177" w:rsidRDefault="00035177" w:rsidP="00035177">
      <w:pPr>
        <w:jc w:val="center"/>
        <w:rPr>
          <w:rFonts w:ascii="Traditional Arabic" w:hAnsi="Traditional Arabic" w:cs="Traditional Arabic"/>
          <w:b/>
          <w:bCs/>
          <w:sz w:val="28"/>
          <w:szCs w:val="28"/>
        </w:rPr>
      </w:pPr>
    </w:p>
    <w:p w:rsidR="00035177" w:rsidRDefault="00035177" w:rsidP="00035177">
      <w:pPr>
        <w:tabs>
          <w:tab w:val="left" w:pos="251"/>
          <w:tab w:val="center" w:pos="4153"/>
        </w:tabs>
        <w:jc w:val="center"/>
        <w:rPr>
          <w:rFonts w:ascii="Traditional Arabic" w:hAnsi="Traditional Arabic" w:cs="Traditional Arabic"/>
          <w:b/>
          <w:bCs/>
          <w:sz w:val="36"/>
          <w:szCs w:val="36"/>
          <w:rtl/>
        </w:rPr>
      </w:pPr>
      <w:r>
        <w:rPr>
          <w:rFonts w:ascii="Arial" w:hAnsi="Arial" w:cs="Arial"/>
          <w:b/>
          <w:bCs/>
          <w:rtl/>
        </w:rPr>
        <w:t>1434</w:t>
      </w:r>
      <w:r w:rsidRPr="00C408FE">
        <w:rPr>
          <w:rFonts w:ascii="Arial" w:hAnsi="Arial" w:cs="Arial"/>
          <w:b/>
          <w:bCs/>
          <w:rtl/>
        </w:rPr>
        <w:t xml:space="preserve"> </w:t>
      </w:r>
      <w:r>
        <w:rPr>
          <w:rFonts w:ascii="Arial" w:hAnsi="Arial" w:cs="Arial"/>
          <w:b/>
          <w:bCs/>
          <w:rtl/>
        </w:rPr>
        <w:t>هـ / 2013 م</w:t>
      </w:r>
    </w:p>
    <w:p w:rsidR="00035177" w:rsidRDefault="00035177" w:rsidP="00035177">
      <w:pPr>
        <w:tabs>
          <w:tab w:val="left" w:pos="251"/>
          <w:tab w:val="center" w:pos="4153"/>
        </w:tabs>
        <w:rPr>
          <w:rFonts w:ascii="Traditional Arabic" w:hAnsi="Traditional Arabic" w:cs="Traditional Arabic"/>
          <w:b/>
          <w:bCs/>
          <w:sz w:val="36"/>
          <w:szCs w:val="36"/>
          <w:rtl/>
        </w:rPr>
      </w:pPr>
    </w:p>
    <w:p w:rsidR="00035177" w:rsidRDefault="00035177" w:rsidP="00035177">
      <w:pPr>
        <w:tabs>
          <w:tab w:val="left" w:pos="251"/>
          <w:tab w:val="center" w:pos="4153"/>
        </w:tabs>
        <w:rPr>
          <w:rFonts w:ascii="Traditional Arabic" w:hAnsi="Traditional Arabic" w:cs="Traditional Arabic"/>
          <w:b/>
          <w:bCs/>
          <w:sz w:val="36"/>
          <w:szCs w:val="36"/>
          <w:rtl/>
        </w:rPr>
      </w:pPr>
    </w:p>
    <w:p w:rsidR="00035177" w:rsidRDefault="00035177" w:rsidP="00035177">
      <w:pPr>
        <w:tabs>
          <w:tab w:val="left" w:pos="251"/>
          <w:tab w:val="center" w:pos="4153"/>
        </w:tabs>
        <w:jc w:val="center"/>
        <w:rPr>
          <w:rFonts w:ascii="Traditional Arabic" w:hAnsi="Traditional Arabic" w:cs="Traditional Arabic"/>
          <w:b/>
          <w:bCs/>
          <w:sz w:val="36"/>
          <w:szCs w:val="36"/>
          <w:rtl/>
        </w:rPr>
      </w:pPr>
    </w:p>
    <w:p w:rsidR="00035177" w:rsidRDefault="00035177" w:rsidP="00035177">
      <w:pPr>
        <w:tabs>
          <w:tab w:val="left" w:pos="251"/>
          <w:tab w:val="center" w:pos="4153"/>
        </w:tabs>
        <w:rPr>
          <w:rFonts w:ascii="Traditional Arabic" w:hAnsi="Traditional Arabic" w:cs="Traditional Arabic"/>
          <w:b/>
          <w:bCs/>
          <w:sz w:val="36"/>
          <w:szCs w:val="36"/>
          <w:rtl/>
        </w:rPr>
      </w:pPr>
    </w:p>
    <w:p w:rsidR="00035177" w:rsidRDefault="00035177" w:rsidP="00035177">
      <w:pPr>
        <w:tabs>
          <w:tab w:val="left" w:pos="251"/>
          <w:tab w:val="center" w:pos="4153"/>
        </w:tabs>
        <w:jc w:val="center"/>
        <w:rPr>
          <w:rFonts w:ascii="Traditional Arabic" w:hAnsi="Traditional Arabic" w:cs="Traditional Arabic"/>
          <w:b/>
          <w:bCs/>
          <w:sz w:val="36"/>
          <w:szCs w:val="36"/>
        </w:rPr>
      </w:pPr>
    </w:p>
    <w:p w:rsidR="00035177" w:rsidRDefault="00035177" w:rsidP="00035177">
      <w:pPr>
        <w:tabs>
          <w:tab w:val="left" w:pos="251"/>
          <w:tab w:val="center" w:pos="4153"/>
        </w:tabs>
        <w:jc w:val="center"/>
        <w:rPr>
          <w:rFonts w:ascii="Traditional Arabic" w:hAnsi="Traditional Arabic" w:cs="Traditional Arabic"/>
          <w:b/>
          <w:bCs/>
          <w:sz w:val="36"/>
          <w:szCs w:val="36"/>
          <w:rtl/>
        </w:rPr>
      </w:pPr>
    </w:p>
    <w:p w:rsidR="00035177" w:rsidRDefault="00035177" w:rsidP="00035177">
      <w:pPr>
        <w:tabs>
          <w:tab w:val="left" w:pos="251"/>
          <w:tab w:val="center" w:pos="4153"/>
        </w:tabs>
        <w:jc w:val="center"/>
        <w:rPr>
          <w:rFonts w:ascii="Traditional Arabic" w:hAnsi="Traditional Arabic" w:cs="Traditional Arabic"/>
          <w:b/>
          <w:bCs/>
          <w:sz w:val="36"/>
          <w:szCs w:val="36"/>
        </w:rPr>
      </w:pPr>
    </w:p>
    <w:p w:rsidR="00035177" w:rsidRDefault="00035177" w:rsidP="00035177">
      <w:pPr>
        <w:tabs>
          <w:tab w:val="left" w:pos="251"/>
          <w:tab w:val="center" w:pos="4153"/>
        </w:tabs>
        <w:rPr>
          <w:rFonts w:ascii="Traditional Arabic" w:hAnsi="Traditional Arabic" w:cs="Traditional Arabic"/>
          <w:b/>
          <w:bCs/>
          <w:sz w:val="36"/>
          <w:szCs w:val="36"/>
          <w:rtl/>
        </w:rPr>
      </w:pPr>
    </w:p>
    <w:p w:rsidR="00035177" w:rsidRDefault="00035177" w:rsidP="00035177">
      <w:pPr>
        <w:tabs>
          <w:tab w:val="left" w:pos="251"/>
          <w:tab w:val="center" w:pos="4153"/>
        </w:tabs>
        <w:jc w:val="center"/>
        <w:rPr>
          <w:rFonts w:ascii="Traditional Arabic" w:hAnsi="Traditional Arabic" w:cs="Traditional Arabic"/>
          <w:b/>
          <w:bCs/>
          <w:sz w:val="36"/>
          <w:szCs w:val="36"/>
          <w:rtl/>
        </w:rPr>
      </w:pPr>
      <w:r>
        <w:rPr>
          <w:rFonts w:ascii="Traditional Arabic" w:hAnsi="Traditional Arabic" w:cs="Traditional Arabic"/>
          <w:bCs/>
          <w:noProof/>
          <w:sz w:val="72"/>
          <w:szCs w:val="72"/>
        </w:rPr>
        <w:drawing>
          <wp:inline distT="0" distB="0" distL="0" distR="0" wp14:anchorId="2B3283E3" wp14:editId="4BFA71EF">
            <wp:extent cx="3990975" cy="1581150"/>
            <wp:effectExtent l="0" t="0" r="9525" b="0"/>
            <wp:docPr id="1" name="Picture 1" descr="Description: C:\Documents and Settings\Owner.OWNER-F1AD40907\Desktop\basmalla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Documents and Settings\Owner.OWNER-F1AD40907\Desktop\basmalla1.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90975" cy="1581150"/>
                    </a:xfrm>
                    <a:prstGeom prst="rect">
                      <a:avLst/>
                    </a:prstGeom>
                    <a:noFill/>
                    <a:ln>
                      <a:noFill/>
                    </a:ln>
                  </pic:spPr>
                </pic:pic>
              </a:graphicData>
            </a:graphic>
          </wp:inline>
        </w:drawing>
      </w:r>
    </w:p>
    <w:p w:rsidR="00035177" w:rsidRDefault="00035177" w:rsidP="00035177">
      <w:pPr>
        <w:tabs>
          <w:tab w:val="left" w:pos="251"/>
          <w:tab w:val="center" w:pos="4153"/>
        </w:tabs>
        <w:rPr>
          <w:rFonts w:ascii="Traditional Arabic" w:hAnsi="Traditional Arabic" w:cs="Traditional Arabic"/>
          <w:b/>
          <w:bCs/>
          <w:sz w:val="36"/>
          <w:szCs w:val="36"/>
          <w:rtl/>
        </w:rPr>
      </w:pPr>
    </w:p>
    <w:p w:rsidR="00035177" w:rsidRDefault="00035177" w:rsidP="00035177">
      <w:pPr>
        <w:tabs>
          <w:tab w:val="left" w:pos="251"/>
          <w:tab w:val="center" w:pos="4153"/>
        </w:tabs>
        <w:rPr>
          <w:rFonts w:ascii="Traditional Arabic" w:hAnsi="Traditional Arabic" w:cs="Traditional Arabic"/>
          <w:b/>
          <w:bCs/>
          <w:sz w:val="36"/>
          <w:szCs w:val="36"/>
          <w:rtl/>
        </w:rPr>
      </w:pPr>
    </w:p>
    <w:p w:rsidR="00035177" w:rsidRDefault="00035177" w:rsidP="00035177">
      <w:pPr>
        <w:tabs>
          <w:tab w:val="left" w:pos="251"/>
          <w:tab w:val="center" w:pos="4153"/>
        </w:tabs>
        <w:rPr>
          <w:rFonts w:ascii="Traditional Arabic" w:hAnsi="Traditional Arabic" w:cs="Traditional Arabic"/>
          <w:b/>
          <w:bCs/>
          <w:sz w:val="36"/>
          <w:szCs w:val="36"/>
          <w:rtl/>
        </w:rPr>
      </w:pPr>
    </w:p>
    <w:p w:rsidR="00035177" w:rsidRDefault="00035177" w:rsidP="00035177">
      <w:pPr>
        <w:tabs>
          <w:tab w:val="left" w:pos="251"/>
          <w:tab w:val="center" w:pos="4153"/>
        </w:tabs>
        <w:rPr>
          <w:rFonts w:ascii="Traditional Arabic" w:hAnsi="Traditional Arabic" w:cs="Traditional Arabic"/>
          <w:b/>
          <w:bCs/>
          <w:sz w:val="36"/>
          <w:szCs w:val="36"/>
          <w:rtl/>
        </w:rPr>
      </w:pPr>
    </w:p>
    <w:p w:rsidR="00035177" w:rsidRDefault="00035177" w:rsidP="00035177">
      <w:pPr>
        <w:tabs>
          <w:tab w:val="left" w:pos="251"/>
          <w:tab w:val="center" w:pos="4153"/>
        </w:tabs>
        <w:rPr>
          <w:rFonts w:ascii="Traditional Arabic" w:hAnsi="Traditional Arabic" w:cs="Traditional Arabic"/>
          <w:b/>
          <w:bCs/>
          <w:sz w:val="36"/>
          <w:szCs w:val="36"/>
          <w:rtl/>
        </w:rPr>
      </w:pPr>
    </w:p>
    <w:p w:rsidR="00035177" w:rsidRDefault="00035177" w:rsidP="00035177">
      <w:pPr>
        <w:tabs>
          <w:tab w:val="left" w:pos="251"/>
          <w:tab w:val="center" w:pos="4153"/>
        </w:tabs>
        <w:rPr>
          <w:rFonts w:ascii="Traditional Arabic" w:hAnsi="Traditional Arabic" w:cs="Traditional Arabic"/>
          <w:b/>
          <w:bCs/>
          <w:sz w:val="36"/>
          <w:szCs w:val="36"/>
        </w:rPr>
      </w:pPr>
    </w:p>
    <w:p w:rsidR="00035177" w:rsidRDefault="00035177" w:rsidP="00035177">
      <w:pPr>
        <w:tabs>
          <w:tab w:val="left" w:pos="251"/>
          <w:tab w:val="center" w:pos="4153"/>
        </w:tabs>
        <w:rPr>
          <w:rFonts w:ascii="Traditional Arabic" w:hAnsi="Traditional Arabic" w:cs="Traditional Arabic"/>
          <w:b/>
          <w:bCs/>
          <w:sz w:val="36"/>
          <w:szCs w:val="36"/>
          <w:rtl/>
        </w:rPr>
      </w:pPr>
    </w:p>
    <w:p w:rsidR="00035177" w:rsidRDefault="00035177" w:rsidP="00035177">
      <w:pPr>
        <w:tabs>
          <w:tab w:val="left" w:pos="251"/>
          <w:tab w:val="center" w:pos="4153"/>
        </w:tabs>
        <w:rPr>
          <w:rFonts w:ascii="Traditional Arabic" w:hAnsi="Traditional Arabic" w:cs="Traditional Arabic"/>
          <w:b/>
          <w:bCs/>
          <w:sz w:val="36"/>
          <w:szCs w:val="36"/>
          <w:rtl/>
        </w:rPr>
      </w:pPr>
    </w:p>
    <w:p w:rsidR="00035177" w:rsidRDefault="00035177" w:rsidP="00035177">
      <w:pPr>
        <w:tabs>
          <w:tab w:val="left" w:pos="251"/>
          <w:tab w:val="center" w:pos="4153"/>
        </w:tabs>
        <w:rPr>
          <w:rFonts w:ascii="Traditional Arabic" w:hAnsi="Traditional Arabic" w:cs="Traditional Arabic"/>
          <w:b/>
          <w:bCs/>
          <w:sz w:val="36"/>
          <w:szCs w:val="36"/>
          <w:rtl/>
        </w:rPr>
      </w:pPr>
    </w:p>
    <w:p w:rsidR="00035177" w:rsidRDefault="00035177" w:rsidP="00035177">
      <w:pPr>
        <w:tabs>
          <w:tab w:val="left" w:pos="251"/>
          <w:tab w:val="center" w:pos="4153"/>
        </w:tabs>
        <w:rPr>
          <w:rFonts w:ascii="Traditional Arabic" w:hAnsi="Traditional Arabic" w:cs="Traditional Arabic"/>
          <w:b/>
          <w:bCs/>
          <w:sz w:val="36"/>
          <w:szCs w:val="36"/>
          <w:rtl/>
        </w:rPr>
      </w:pPr>
    </w:p>
    <w:p w:rsidR="00035177" w:rsidRDefault="00035177" w:rsidP="00035177">
      <w:pPr>
        <w:tabs>
          <w:tab w:val="left" w:pos="251"/>
          <w:tab w:val="center" w:pos="4153"/>
        </w:tabs>
        <w:rPr>
          <w:rFonts w:ascii="Traditional Arabic" w:hAnsi="Traditional Arabic" w:cs="Traditional Arabic"/>
          <w:b/>
          <w:bCs/>
          <w:sz w:val="36"/>
          <w:szCs w:val="36"/>
        </w:rPr>
      </w:pPr>
    </w:p>
    <w:p w:rsidR="00035177" w:rsidRDefault="00035177" w:rsidP="00035177">
      <w:pPr>
        <w:tabs>
          <w:tab w:val="left" w:pos="251"/>
          <w:tab w:val="center" w:pos="4153"/>
        </w:tabs>
        <w:rPr>
          <w:rFonts w:ascii="Traditional Arabic" w:hAnsi="Traditional Arabic" w:cs="Traditional Arabic"/>
          <w:b/>
          <w:bCs/>
          <w:sz w:val="36"/>
          <w:szCs w:val="36"/>
        </w:rPr>
      </w:pPr>
    </w:p>
    <w:p w:rsidR="00035177" w:rsidRDefault="00035177" w:rsidP="00035177">
      <w:pPr>
        <w:tabs>
          <w:tab w:val="left" w:pos="251"/>
          <w:tab w:val="center" w:pos="4153"/>
        </w:tabs>
        <w:rPr>
          <w:rFonts w:ascii="Traditional Arabic" w:hAnsi="Traditional Arabic" w:cs="Traditional Arabic"/>
          <w:b/>
          <w:bCs/>
          <w:sz w:val="36"/>
          <w:szCs w:val="36"/>
          <w:rtl/>
        </w:rPr>
      </w:pPr>
    </w:p>
    <w:p w:rsidR="008C4E8F" w:rsidRDefault="008C4E8F" w:rsidP="008C4E8F">
      <w:pPr>
        <w:jc w:val="center"/>
        <w:rPr>
          <w:rFonts w:ascii="Traditional Arabic" w:hAnsi="Traditional Arabic" w:cs="Traditional Arabic"/>
          <w:b/>
          <w:bCs/>
          <w:sz w:val="48"/>
          <w:szCs w:val="48"/>
          <w:lang w:bidi="ar-EG"/>
        </w:rPr>
      </w:pPr>
      <w:r>
        <w:rPr>
          <w:rFonts w:ascii="Traditional Arabic" w:hAnsi="Traditional Arabic" w:cs="Traditional Arabic"/>
          <w:b/>
          <w:bCs/>
          <w:sz w:val="48"/>
          <w:szCs w:val="48"/>
          <w:rtl/>
          <w:lang w:bidi="ar-EG"/>
        </w:rPr>
        <w:lastRenderedPageBreak/>
        <w:t xml:space="preserve">صفحة الإقرار </w:t>
      </w:r>
    </w:p>
    <w:p w:rsidR="008C4E8F" w:rsidRDefault="008C4E8F" w:rsidP="008C4E8F">
      <w:pPr>
        <w:jc w:val="center"/>
        <w:rPr>
          <w:rFonts w:ascii="Traditional Arabic" w:hAnsi="Traditional Arabic" w:cs="Traditional Arabic"/>
          <w:b/>
          <w:bCs/>
          <w:sz w:val="48"/>
          <w:szCs w:val="48"/>
          <w:rtl/>
          <w:lang w:bidi="ar-EG"/>
        </w:rPr>
      </w:pPr>
    </w:p>
    <w:p w:rsidR="008C4E8F" w:rsidRDefault="008C4E8F" w:rsidP="008C4E8F">
      <w:pPr>
        <w:jc w:val="both"/>
        <w:rPr>
          <w:rFonts w:ascii="Traditional Arabic" w:hAnsi="Traditional Arabic" w:cs="Traditional Arabic"/>
          <w:sz w:val="36"/>
          <w:szCs w:val="36"/>
          <w:rtl/>
          <w:lang w:bidi="ar-EG"/>
        </w:rPr>
      </w:pPr>
      <w:r>
        <w:rPr>
          <w:rFonts w:ascii="Traditional Arabic" w:hAnsi="Traditional Arabic" w:cs="Traditional Arabic"/>
          <w:sz w:val="36"/>
          <w:szCs w:val="36"/>
          <w:rtl/>
          <w:lang w:bidi="ar-EG"/>
        </w:rPr>
        <w:t xml:space="preserve">أقرّت جامعة المدينة العالمية بماليزيا بحث الطالب : </w:t>
      </w:r>
      <w:r>
        <w:rPr>
          <w:rFonts w:ascii="Traditional Arabic" w:hAnsi="Traditional Arabic" w:cs="Traditional Arabic"/>
          <w:b/>
          <w:bCs/>
          <w:sz w:val="36"/>
          <w:szCs w:val="36"/>
          <w:rtl/>
          <w:lang w:bidi="ar-EG"/>
        </w:rPr>
        <w:t>نور سعيد</w:t>
      </w:r>
      <w:r>
        <w:rPr>
          <w:rFonts w:ascii="Traditional Arabic" w:hAnsi="Traditional Arabic" w:cs="Traditional Arabic"/>
          <w:sz w:val="36"/>
          <w:szCs w:val="36"/>
          <w:rtl/>
          <w:lang w:bidi="ar-EG"/>
        </w:rPr>
        <w:t xml:space="preserve">  تحت رئاسة الأسماء الآتية:</w:t>
      </w:r>
    </w:p>
    <w:p w:rsidR="008C4E8F" w:rsidRDefault="008C4E8F" w:rsidP="008C4E8F">
      <w:pPr>
        <w:ind w:right="1276"/>
        <w:jc w:val="right"/>
        <w:rPr>
          <w:rFonts w:ascii="Traditional Arabic" w:hAnsi="Traditional Arabic" w:cs="Traditional Arabic"/>
          <w:color w:val="000000" w:themeColor="text1"/>
          <w:sz w:val="36"/>
          <w:szCs w:val="36"/>
          <w:rtl/>
        </w:rPr>
      </w:pPr>
      <w:r>
        <w:rPr>
          <w:rFonts w:ascii="Traditional Arabic" w:hAnsi="Traditional Arabic" w:cs="Traditional Arabic"/>
          <w:color w:val="000000" w:themeColor="text1"/>
          <w:sz w:val="36"/>
          <w:szCs w:val="36"/>
        </w:rPr>
        <w:t>The dissertation of NURA SA’IDU has been approved by the following:</w:t>
      </w:r>
    </w:p>
    <w:p w:rsidR="008C4E8F" w:rsidRDefault="008C4E8F" w:rsidP="008C4E8F">
      <w:pPr>
        <w:jc w:val="right"/>
        <w:rPr>
          <w:rFonts w:ascii="Traditional Arabic" w:hAnsi="Traditional Arabic" w:cs="Traditional Arabic"/>
          <w:sz w:val="36"/>
          <w:szCs w:val="36"/>
          <w:lang w:bidi="ar-EG"/>
        </w:rPr>
      </w:pPr>
    </w:p>
    <w:p w:rsidR="008C4E8F" w:rsidRDefault="008C4E8F" w:rsidP="008C4E8F">
      <w:pPr>
        <w:jc w:val="center"/>
        <w:rPr>
          <w:rFonts w:ascii="Traditional Arabic" w:hAnsi="Traditional Arabic" w:cs="Traditional Arabic"/>
          <w:sz w:val="36"/>
          <w:szCs w:val="36"/>
          <w:rtl/>
          <w:lang w:bidi="ar-EG"/>
        </w:rPr>
      </w:pPr>
    </w:p>
    <w:p w:rsidR="00061957" w:rsidRPr="00061957" w:rsidRDefault="00061957" w:rsidP="00061957">
      <w:pPr>
        <w:ind w:firstLine="284"/>
        <w:jc w:val="center"/>
        <w:rPr>
          <w:rFonts w:eastAsia="Calibri" w:cs="Traditional Arabic"/>
          <w:b/>
          <w:bCs/>
          <w:i/>
          <w:iCs/>
          <w:sz w:val="28"/>
          <w:szCs w:val="36"/>
        </w:rPr>
      </w:pPr>
    </w:p>
    <w:p w:rsidR="00061957" w:rsidRPr="00061957" w:rsidRDefault="00061957" w:rsidP="00061957">
      <w:pPr>
        <w:ind w:firstLine="284"/>
        <w:jc w:val="center"/>
        <w:rPr>
          <w:rFonts w:eastAsia="Calibri" w:cs="Traditional Arabic"/>
          <w:b/>
          <w:bCs/>
          <w:i/>
          <w:iCs/>
          <w:sz w:val="28"/>
          <w:szCs w:val="36"/>
        </w:rPr>
      </w:pPr>
    </w:p>
    <w:p w:rsidR="00061957" w:rsidRPr="00061957" w:rsidRDefault="00061957" w:rsidP="00061957">
      <w:pPr>
        <w:ind w:firstLine="284"/>
        <w:jc w:val="center"/>
        <w:rPr>
          <w:rFonts w:eastAsia="Calibri" w:cs="Traditional Arabic"/>
          <w:b/>
          <w:bCs/>
          <w:i/>
          <w:iCs/>
          <w:sz w:val="28"/>
          <w:szCs w:val="36"/>
          <w:rtl/>
        </w:rPr>
      </w:pPr>
      <w:r w:rsidRPr="00061957">
        <w:rPr>
          <w:rFonts w:eastAsia="Calibri" w:cs="Traditional Arabic"/>
          <w:b/>
          <w:bCs/>
          <w:i/>
          <w:iCs/>
          <w:sz w:val="28"/>
          <w:szCs w:val="36"/>
          <w:rtl/>
        </w:rPr>
        <w:t>___________________________</w:t>
      </w:r>
    </w:p>
    <w:p w:rsidR="00061957" w:rsidRPr="00061957" w:rsidRDefault="00061957" w:rsidP="00061957">
      <w:pPr>
        <w:ind w:firstLine="284"/>
        <w:jc w:val="center"/>
        <w:rPr>
          <w:rFonts w:eastAsia="Calibri" w:cs="Traditional Arabic"/>
          <w:i/>
          <w:iCs/>
          <w:sz w:val="28"/>
          <w:szCs w:val="36"/>
        </w:rPr>
      </w:pPr>
      <w:r w:rsidRPr="00061957">
        <w:rPr>
          <w:rFonts w:eastAsia="Calibri" w:cs="Traditional Arabic"/>
          <w:b/>
          <w:bCs/>
          <w:i/>
          <w:iCs/>
          <w:sz w:val="28"/>
          <w:szCs w:val="36"/>
          <w:rtl/>
        </w:rPr>
        <w:t>المشرف</w:t>
      </w:r>
      <w:r w:rsidRPr="00061957">
        <w:rPr>
          <w:rFonts w:eastAsia="Calibri" w:cs="Traditional Arabic" w:hint="cs"/>
          <w:b/>
          <w:bCs/>
          <w:i/>
          <w:iCs/>
          <w:sz w:val="28"/>
          <w:szCs w:val="36"/>
          <w:rtl/>
        </w:rPr>
        <w:t xml:space="preserve">   </w:t>
      </w:r>
      <w:r w:rsidRPr="00061957">
        <w:rPr>
          <w:rFonts w:eastAsia="Calibri" w:cs="Traditional Arabic"/>
          <w:i/>
          <w:iCs/>
          <w:sz w:val="28"/>
          <w:szCs w:val="36"/>
        </w:rPr>
        <w:t xml:space="preserve"> Supervisor</w:t>
      </w:r>
      <w:r w:rsidRPr="00061957">
        <w:rPr>
          <w:rFonts w:eastAsia="Calibri" w:cs="Traditional Arabic" w:hint="cs"/>
          <w:i/>
          <w:iCs/>
          <w:sz w:val="28"/>
          <w:szCs w:val="36"/>
          <w:rtl/>
        </w:rPr>
        <w:t xml:space="preserve">  </w:t>
      </w:r>
    </w:p>
    <w:p w:rsidR="00061957" w:rsidRPr="00061957" w:rsidRDefault="00061957" w:rsidP="00061957">
      <w:pPr>
        <w:ind w:firstLine="284"/>
        <w:jc w:val="center"/>
        <w:rPr>
          <w:rFonts w:eastAsia="Calibri" w:cs="Traditional Arabic"/>
          <w:b/>
          <w:bCs/>
          <w:i/>
          <w:iCs/>
          <w:sz w:val="28"/>
          <w:szCs w:val="36"/>
          <w:rtl/>
        </w:rPr>
      </w:pPr>
      <w:r w:rsidRPr="00061957">
        <w:rPr>
          <w:rFonts w:eastAsia="Calibri" w:cs="Traditional Arabic" w:hint="cs"/>
          <w:b/>
          <w:bCs/>
          <w:i/>
          <w:iCs/>
          <w:sz w:val="28"/>
          <w:szCs w:val="36"/>
          <w:rtl/>
        </w:rPr>
        <w:t xml:space="preserve"> </w:t>
      </w:r>
    </w:p>
    <w:p w:rsidR="00061957" w:rsidRPr="00061957" w:rsidRDefault="00061957" w:rsidP="00061957">
      <w:pPr>
        <w:ind w:firstLine="284"/>
        <w:rPr>
          <w:rFonts w:eastAsia="Calibri" w:cs="Traditional Arabic"/>
          <w:b/>
          <w:bCs/>
          <w:i/>
          <w:iCs/>
          <w:sz w:val="28"/>
          <w:szCs w:val="36"/>
          <w:rtl/>
        </w:rPr>
      </w:pPr>
    </w:p>
    <w:p w:rsidR="00061957" w:rsidRPr="00061957" w:rsidRDefault="00061957" w:rsidP="00061957">
      <w:pPr>
        <w:ind w:firstLine="284"/>
        <w:jc w:val="center"/>
        <w:rPr>
          <w:rFonts w:eastAsia="Calibri" w:cs="Traditional Arabic"/>
          <w:b/>
          <w:bCs/>
          <w:i/>
          <w:iCs/>
          <w:sz w:val="28"/>
          <w:szCs w:val="36"/>
          <w:rtl/>
        </w:rPr>
      </w:pPr>
      <w:r w:rsidRPr="00061957">
        <w:rPr>
          <w:rFonts w:eastAsia="Calibri" w:cs="Traditional Arabic"/>
          <w:b/>
          <w:bCs/>
          <w:i/>
          <w:iCs/>
          <w:sz w:val="28"/>
          <w:szCs w:val="36"/>
          <w:rtl/>
        </w:rPr>
        <w:t>__________________________</w:t>
      </w:r>
    </w:p>
    <w:p w:rsidR="00061957" w:rsidRPr="00061957" w:rsidRDefault="00061957" w:rsidP="00061957">
      <w:pPr>
        <w:ind w:firstLine="284"/>
        <w:jc w:val="center"/>
        <w:rPr>
          <w:rFonts w:eastAsia="Calibri" w:cs="Traditional Arabic"/>
          <w:b/>
          <w:bCs/>
          <w:i/>
          <w:iCs/>
          <w:sz w:val="28"/>
          <w:szCs w:val="36"/>
          <w:rtl/>
        </w:rPr>
      </w:pPr>
      <w:r w:rsidRPr="00061957">
        <w:rPr>
          <w:rFonts w:eastAsia="Calibri" w:cs="Traditional Arabic"/>
          <w:b/>
          <w:bCs/>
          <w:i/>
          <w:iCs/>
          <w:sz w:val="28"/>
          <w:szCs w:val="36"/>
          <w:rtl/>
        </w:rPr>
        <w:t>الممتحن الداخلي</w:t>
      </w:r>
      <w:r w:rsidRPr="00061957">
        <w:rPr>
          <w:rFonts w:eastAsia="Calibri" w:cs="Traditional Arabic"/>
          <w:i/>
          <w:iCs/>
          <w:sz w:val="28"/>
          <w:szCs w:val="36"/>
        </w:rPr>
        <w:t xml:space="preserve">Internal Examiner  </w:t>
      </w:r>
    </w:p>
    <w:p w:rsidR="00061957" w:rsidRPr="00061957" w:rsidRDefault="00061957" w:rsidP="00061957">
      <w:pPr>
        <w:ind w:firstLine="284"/>
        <w:jc w:val="center"/>
        <w:rPr>
          <w:rFonts w:eastAsia="Calibri" w:cs="Traditional Arabic"/>
          <w:b/>
          <w:bCs/>
          <w:i/>
          <w:iCs/>
          <w:sz w:val="28"/>
          <w:szCs w:val="36"/>
        </w:rPr>
      </w:pPr>
    </w:p>
    <w:p w:rsidR="00061957" w:rsidRPr="00061957" w:rsidRDefault="00061957" w:rsidP="00061957">
      <w:pPr>
        <w:ind w:firstLine="284"/>
        <w:jc w:val="center"/>
        <w:rPr>
          <w:rFonts w:eastAsia="Calibri" w:cs="Traditional Arabic"/>
          <w:b/>
          <w:bCs/>
          <w:i/>
          <w:iCs/>
          <w:sz w:val="28"/>
          <w:szCs w:val="36"/>
        </w:rPr>
      </w:pPr>
      <w:r>
        <w:rPr>
          <w:noProof/>
        </w:rPr>
        <w:drawing>
          <wp:inline distT="0" distB="0" distL="0" distR="0" wp14:anchorId="64CB14A8" wp14:editId="5DE4670B">
            <wp:extent cx="2305050" cy="5619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4415" cy="561820"/>
                    </a:xfrm>
                    <a:prstGeom prst="rect">
                      <a:avLst/>
                    </a:prstGeom>
                    <a:noFill/>
                  </pic:spPr>
                </pic:pic>
              </a:graphicData>
            </a:graphic>
          </wp:inline>
        </w:drawing>
      </w:r>
    </w:p>
    <w:p w:rsidR="00061957" w:rsidRPr="00061957" w:rsidRDefault="00061957" w:rsidP="00061957">
      <w:pPr>
        <w:ind w:firstLine="284"/>
        <w:jc w:val="center"/>
        <w:rPr>
          <w:rFonts w:eastAsia="Calibri" w:cs="Traditional Arabic"/>
          <w:b/>
          <w:bCs/>
          <w:i/>
          <w:iCs/>
          <w:sz w:val="28"/>
          <w:szCs w:val="36"/>
          <w:rtl/>
        </w:rPr>
      </w:pPr>
      <w:r w:rsidRPr="00061957">
        <w:rPr>
          <w:rFonts w:eastAsia="Calibri" w:cs="Traditional Arabic"/>
          <w:b/>
          <w:bCs/>
          <w:i/>
          <w:iCs/>
          <w:sz w:val="28"/>
          <w:szCs w:val="36"/>
          <w:rtl/>
        </w:rPr>
        <w:t>______________________</w:t>
      </w:r>
    </w:p>
    <w:p w:rsidR="00061957" w:rsidRPr="00061957" w:rsidRDefault="00061957" w:rsidP="00061957">
      <w:pPr>
        <w:ind w:firstLine="284"/>
        <w:jc w:val="center"/>
        <w:rPr>
          <w:rFonts w:eastAsia="Calibri" w:cs="Traditional Arabic"/>
          <w:i/>
          <w:iCs/>
          <w:sz w:val="28"/>
          <w:szCs w:val="36"/>
        </w:rPr>
      </w:pPr>
      <w:r>
        <w:rPr>
          <w:rFonts w:eastAsia="Calibri" w:cs="Traditional Arabic"/>
          <w:b/>
          <w:bCs/>
          <w:i/>
          <w:iCs/>
          <w:sz w:val="28"/>
          <w:szCs w:val="36"/>
          <w:rtl/>
        </w:rPr>
        <w:t>الممتحن</w:t>
      </w:r>
      <w:r>
        <w:rPr>
          <w:rFonts w:eastAsia="Calibri" w:cs="Traditional Arabic" w:hint="cs"/>
          <w:b/>
          <w:bCs/>
          <w:i/>
          <w:iCs/>
          <w:sz w:val="28"/>
          <w:szCs w:val="36"/>
          <w:rtl/>
        </w:rPr>
        <w:t xml:space="preserve"> الداخلي </w:t>
      </w:r>
      <w:r w:rsidRPr="00061957">
        <w:rPr>
          <w:rFonts w:eastAsia="Calibri" w:cs="Traditional Arabic"/>
          <w:i/>
          <w:iCs/>
          <w:sz w:val="28"/>
          <w:szCs w:val="36"/>
        </w:rPr>
        <w:t xml:space="preserve"> External Examiner     </w:t>
      </w:r>
    </w:p>
    <w:p w:rsidR="00061957" w:rsidRPr="00061957" w:rsidRDefault="00061957" w:rsidP="00061957">
      <w:pPr>
        <w:ind w:firstLine="284"/>
        <w:jc w:val="center"/>
        <w:rPr>
          <w:rFonts w:eastAsia="Calibri" w:cs="Traditional Arabic"/>
          <w:b/>
          <w:bCs/>
          <w:i/>
          <w:iCs/>
          <w:sz w:val="28"/>
          <w:szCs w:val="36"/>
        </w:rPr>
      </w:pPr>
    </w:p>
    <w:p w:rsidR="00061957" w:rsidRPr="00061957" w:rsidRDefault="00061957" w:rsidP="00061957">
      <w:pPr>
        <w:ind w:firstLine="284"/>
        <w:jc w:val="center"/>
        <w:rPr>
          <w:rFonts w:eastAsia="Calibri" w:cs="Traditional Arabic"/>
          <w:b/>
          <w:bCs/>
          <w:i/>
          <w:iCs/>
          <w:sz w:val="28"/>
          <w:szCs w:val="36"/>
          <w:rtl/>
        </w:rPr>
      </w:pPr>
    </w:p>
    <w:p w:rsidR="00061957" w:rsidRPr="00061957" w:rsidRDefault="00061957" w:rsidP="00061957">
      <w:pPr>
        <w:ind w:firstLine="284"/>
        <w:jc w:val="center"/>
        <w:rPr>
          <w:rFonts w:eastAsia="Calibri" w:cs="Traditional Arabic"/>
          <w:b/>
          <w:bCs/>
          <w:i/>
          <w:iCs/>
          <w:sz w:val="28"/>
          <w:szCs w:val="36"/>
          <w:rtl/>
        </w:rPr>
      </w:pPr>
      <w:r w:rsidRPr="00061957">
        <w:rPr>
          <w:rFonts w:eastAsia="Calibri" w:cs="Traditional Arabic"/>
          <w:b/>
          <w:bCs/>
          <w:i/>
          <w:iCs/>
          <w:sz w:val="28"/>
          <w:szCs w:val="36"/>
          <w:rtl/>
        </w:rPr>
        <w:t>_______________________</w:t>
      </w:r>
    </w:p>
    <w:p w:rsidR="00061957" w:rsidRPr="00061957" w:rsidRDefault="00061957" w:rsidP="00061957">
      <w:pPr>
        <w:ind w:firstLine="284"/>
        <w:jc w:val="center"/>
        <w:rPr>
          <w:rFonts w:eastAsia="Calibri" w:cs="Traditional Arabic"/>
          <w:i/>
          <w:iCs/>
          <w:sz w:val="28"/>
          <w:szCs w:val="36"/>
          <w:rtl/>
        </w:rPr>
      </w:pPr>
      <w:r w:rsidRPr="00061957">
        <w:rPr>
          <w:rFonts w:eastAsia="Calibri" w:cs="Traditional Arabic"/>
          <w:b/>
          <w:bCs/>
          <w:i/>
          <w:iCs/>
          <w:sz w:val="28"/>
          <w:szCs w:val="36"/>
          <w:rtl/>
        </w:rPr>
        <w:t>رئيس لجنة المناقشة</w:t>
      </w:r>
      <w:r w:rsidRPr="00061957">
        <w:rPr>
          <w:rFonts w:eastAsia="Calibri" w:cs="Traditional Arabic"/>
          <w:i/>
          <w:iCs/>
          <w:sz w:val="28"/>
          <w:szCs w:val="36"/>
        </w:rPr>
        <w:t xml:space="preserve"> Chairman     </w:t>
      </w:r>
    </w:p>
    <w:p w:rsidR="00061957" w:rsidRPr="00061957" w:rsidRDefault="00061957" w:rsidP="00061957">
      <w:pPr>
        <w:ind w:firstLine="284"/>
        <w:jc w:val="center"/>
        <w:rPr>
          <w:rFonts w:eastAsia="Calibri" w:cs="Traditional Arabic"/>
          <w:b/>
          <w:bCs/>
          <w:i/>
          <w:iCs/>
          <w:sz w:val="28"/>
          <w:szCs w:val="36"/>
          <w:rtl/>
        </w:rPr>
      </w:pPr>
    </w:p>
    <w:p w:rsidR="008C4E8F" w:rsidRDefault="008C4E8F" w:rsidP="00035177">
      <w:pPr>
        <w:jc w:val="center"/>
        <w:rPr>
          <w:rFonts w:ascii="Traditional Arabic" w:hAnsi="Traditional Arabic" w:cs="Traditional Arabic"/>
          <w:b/>
          <w:bCs/>
          <w:sz w:val="36"/>
          <w:szCs w:val="36"/>
        </w:rPr>
      </w:pPr>
    </w:p>
    <w:p w:rsidR="008C4E8F" w:rsidRDefault="008C4E8F" w:rsidP="00035177">
      <w:pPr>
        <w:jc w:val="center"/>
        <w:rPr>
          <w:rFonts w:ascii="Traditional Arabic" w:hAnsi="Traditional Arabic" w:cs="Traditional Arabic"/>
          <w:b/>
          <w:bCs/>
          <w:sz w:val="36"/>
          <w:szCs w:val="36"/>
        </w:rPr>
      </w:pPr>
    </w:p>
    <w:p w:rsidR="008C4E8F" w:rsidRDefault="008C4E8F" w:rsidP="00035177">
      <w:pPr>
        <w:jc w:val="center"/>
        <w:rPr>
          <w:rFonts w:ascii="Traditional Arabic" w:hAnsi="Traditional Arabic" w:cs="Traditional Arabic"/>
          <w:b/>
          <w:bCs/>
          <w:sz w:val="36"/>
          <w:szCs w:val="36"/>
        </w:rPr>
      </w:pPr>
    </w:p>
    <w:p w:rsidR="008C4E8F" w:rsidRDefault="008C4E8F" w:rsidP="00035177">
      <w:pPr>
        <w:jc w:val="center"/>
        <w:rPr>
          <w:rFonts w:ascii="Traditional Arabic" w:hAnsi="Traditional Arabic" w:cs="Traditional Arabic"/>
          <w:b/>
          <w:bCs/>
          <w:sz w:val="36"/>
          <w:szCs w:val="36"/>
        </w:rPr>
      </w:pPr>
    </w:p>
    <w:p w:rsidR="008C4E8F" w:rsidRDefault="008C4E8F" w:rsidP="00035177">
      <w:pPr>
        <w:jc w:val="center"/>
        <w:rPr>
          <w:rFonts w:ascii="Traditional Arabic" w:hAnsi="Traditional Arabic" w:cs="Traditional Arabic"/>
          <w:b/>
          <w:bCs/>
          <w:sz w:val="36"/>
          <w:szCs w:val="36"/>
        </w:rPr>
      </w:pPr>
    </w:p>
    <w:p w:rsidR="008C4E8F" w:rsidRDefault="008C4E8F" w:rsidP="00035177">
      <w:pPr>
        <w:jc w:val="center"/>
        <w:rPr>
          <w:rFonts w:ascii="Traditional Arabic" w:hAnsi="Traditional Arabic" w:cs="Traditional Arabic"/>
          <w:b/>
          <w:bCs/>
          <w:sz w:val="36"/>
          <w:szCs w:val="36"/>
        </w:rPr>
      </w:pPr>
    </w:p>
    <w:p w:rsidR="008C4E8F" w:rsidRDefault="008C4E8F" w:rsidP="00E345FF">
      <w:pPr>
        <w:rPr>
          <w:rFonts w:ascii="Traditional Arabic" w:hAnsi="Traditional Arabic" w:cs="Traditional Arabic"/>
          <w:b/>
          <w:bCs/>
          <w:sz w:val="36"/>
          <w:szCs w:val="36"/>
        </w:rPr>
      </w:pPr>
    </w:p>
    <w:p w:rsidR="0036726F" w:rsidRDefault="0036726F" w:rsidP="00E345FF">
      <w:pPr>
        <w:rPr>
          <w:rFonts w:ascii="Traditional Arabic" w:hAnsi="Traditional Arabic" w:cs="Traditional Arabic"/>
          <w:b/>
          <w:bCs/>
          <w:sz w:val="36"/>
          <w:szCs w:val="36"/>
        </w:rPr>
      </w:pPr>
    </w:p>
    <w:p w:rsidR="00035177" w:rsidRDefault="00035177" w:rsidP="00035177">
      <w:pPr>
        <w:jc w:val="center"/>
        <w:rPr>
          <w:rFonts w:ascii="Traditional Arabic" w:hAnsi="Traditional Arabic" w:cs="Traditional Arabic"/>
          <w:b/>
          <w:bCs/>
          <w:color w:val="000000" w:themeColor="text1"/>
          <w:sz w:val="36"/>
          <w:szCs w:val="36"/>
          <w:rtl/>
        </w:rPr>
      </w:pPr>
      <w:r>
        <w:rPr>
          <w:rFonts w:ascii="Traditional Arabic" w:hAnsi="Traditional Arabic" w:cs="Traditional Arabic"/>
          <w:b/>
          <w:bCs/>
          <w:color w:val="000000" w:themeColor="text1"/>
          <w:sz w:val="36"/>
          <w:szCs w:val="36"/>
          <w:rtl/>
        </w:rPr>
        <w:t>إقرار</w:t>
      </w:r>
    </w:p>
    <w:p w:rsidR="00035177" w:rsidRDefault="00035177" w:rsidP="00035177">
      <w:pPr>
        <w:jc w:val="center"/>
        <w:rPr>
          <w:rFonts w:ascii="Traditional Arabic" w:hAnsi="Traditional Arabic" w:cs="Traditional Arabic"/>
          <w:b/>
          <w:bCs/>
          <w:color w:val="000000" w:themeColor="text1"/>
          <w:sz w:val="36"/>
          <w:szCs w:val="36"/>
          <w:rtl/>
        </w:rPr>
      </w:pPr>
    </w:p>
    <w:p w:rsidR="00035177" w:rsidRDefault="00035177" w:rsidP="00035177">
      <w:pPr>
        <w:rPr>
          <w:rFonts w:ascii="Traditional Arabic" w:hAnsi="Traditional Arabic" w:cs="Traditional Arabic"/>
          <w:color w:val="000000" w:themeColor="text1"/>
          <w:sz w:val="36"/>
          <w:szCs w:val="36"/>
          <w:rtl/>
        </w:rPr>
      </w:pPr>
      <w:r>
        <w:rPr>
          <w:rFonts w:ascii="Traditional Arabic" w:hAnsi="Traditional Arabic" w:cs="Traditional Arabic"/>
          <w:color w:val="000000" w:themeColor="text1"/>
          <w:sz w:val="36"/>
          <w:szCs w:val="36"/>
          <w:rtl/>
        </w:rPr>
        <w:t>أقررتُ بأنّ هذا البحث من عملي الخاص، قمتُ بجمعه ودراسته، والنقل والاقتباس من المصادر والمراجع المتعلقة بموضوع البحث.</w:t>
      </w:r>
    </w:p>
    <w:p w:rsidR="00035177" w:rsidRDefault="00035177" w:rsidP="00035177">
      <w:pPr>
        <w:rPr>
          <w:rFonts w:ascii="Traditional Arabic" w:hAnsi="Traditional Arabic" w:cs="Traditional Arabic"/>
          <w:b/>
          <w:bCs/>
          <w:color w:val="000000" w:themeColor="text1"/>
          <w:sz w:val="36"/>
          <w:szCs w:val="36"/>
          <w:rtl/>
        </w:rPr>
      </w:pPr>
    </w:p>
    <w:p w:rsidR="00035177" w:rsidRDefault="00035177" w:rsidP="00035177">
      <w:pPr>
        <w:rPr>
          <w:rFonts w:ascii="Traditional Arabic" w:hAnsi="Traditional Arabic" w:cs="Traditional Arabic"/>
          <w:b/>
          <w:bCs/>
          <w:color w:val="000000" w:themeColor="text1"/>
          <w:sz w:val="36"/>
          <w:szCs w:val="36"/>
          <w:rtl/>
        </w:rPr>
      </w:pPr>
      <w:r>
        <w:rPr>
          <w:rFonts w:ascii="Traditional Arabic" w:hAnsi="Traditional Arabic" w:cs="Traditional Arabic"/>
          <w:b/>
          <w:bCs/>
          <w:color w:val="000000" w:themeColor="text1"/>
          <w:sz w:val="36"/>
          <w:szCs w:val="36"/>
          <w:rtl/>
        </w:rPr>
        <w:t>اسم الطالب : نور سعيد</w:t>
      </w:r>
    </w:p>
    <w:p w:rsidR="00035177" w:rsidRDefault="00035177" w:rsidP="00035177">
      <w:pPr>
        <w:rPr>
          <w:rFonts w:ascii="Traditional Arabic" w:hAnsi="Traditional Arabic" w:cs="Traditional Arabic"/>
          <w:b/>
          <w:bCs/>
          <w:color w:val="000000" w:themeColor="text1"/>
          <w:sz w:val="36"/>
          <w:szCs w:val="36"/>
          <w:rtl/>
        </w:rPr>
      </w:pPr>
    </w:p>
    <w:p w:rsidR="00035177" w:rsidRDefault="00035177" w:rsidP="00035177">
      <w:pPr>
        <w:rPr>
          <w:rFonts w:ascii="Traditional Arabic" w:hAnsi="Traditional Arabic" w:cs="Traditional Arabic"/>
          <w:b/>
          <w:bCs/>
          <w:color w:val="000000" w:themeColor="text1"/>
          <w:sz w:val="36"/>
          <w:szCs w:val="36"/>
          <w:rtl/>
        </w:rPr>
      </w:pPr>
    </w:p>
    <w:p w:rsidR="00E4570E" w:rsidRDefault="00035177" w:rsidP="00E4570E">
      <w:pPr>
        <w:rPr>
          <w:rFonts w:ascii="Traditional Arabic" w:hAnsi="Traditional Arabic" w:cs="Traditional Arabic"/>
          <w:color w:val="000000" w:themeColor="text1"/>
          <w:sz w:val="36"/>
          <w:szCs w:val="36"/>
          <w:rtl/>
        </w:rPr>
      </w:pPr>
      <w:r>
        <w:rPr>
          <w:rFonts w:ascii="Traditional Arabic" w:hAnsi="Traditional Arabic" w:cs="Traditional Arabic"/>
          <w:color w:val="000000" w:themeColor="text1"/>
          <w:sz w:val="36"/>
          <w:szCs w:val="36"/>
          <w:rtl/>
        </w:rPr>
        <w:t>التوقيع :     -----------------</w:t>
      </w:r>
    </w:p>
    <w:p w:rsidR="00035177" w:rsidRDefault="00035177" w:rsidP="00035177">
      <w:pPr>
        <w:rPr>
          <w:rFonts w:ascii="Traditional Arabic" w:hAnsi="Traditional Arabic" w:cs="Traditional Arabic"/>
          <w:color w:val="000000" w:themeColor="text1"/>
          <w:sz w:val="36"/>
          <w:szCs w:val="36"/>
          <w:rtl/>
        </w:rPr>
      </w:pPr>
      <w:r>
        <w:rPr>
          <w:rFonts w:ascii="Traditional Arabic" w:hAnsi="Traditional Arabic" w:cs="Traditional Arabic"/>
          <w:color w:val="000000" w:themeColor="text1"/>
          <w:sz w:val="36"/>
          <w:szCs w:val="36"/>
          <w:rtl/>
        </w:rPr>
        <w:t>التاريخ :     -----------------</w:t>
      </w:r>
    </w:p>
    <w:p w:rsidR="00035177" w:rsidRDefault="00035177" w:rsidP="00035177">
      <w:pPr>
        <w:tabs>
          <w:tab w:val="left" w:pos="251"/>
          <w:tab w:val="center" w:pos="4153"/>
        </w:tabs>
        <w:rPr>
          <w:rFonts w:ascii="Traditional Arabic" w:hAnsi="Traditional Arabic" w:cs="Traditional Arabic"/>
          <w:b/>
          <w:bCs/>
          <w:sz w:val="36"/>
          <w:szCs w:val="36"/>
        </w:rPr>
      </w:pPr>
    </w:p>
    <w:p w:rsidR="00035177" w:rsidRDefault="00035177" w:rsidP="00035177">
      <w:pPr>
        <w:tabs>
          <w:tab w:val="left" w:pos="251"/>
          <w:tab w:val="center" w:pos="4153"/>
        </w:tabs>
        <w:rPr>
          <w:rFonts w:ascii="Traditional Arabic" w:hAnsi="Traditional Arabic" w:cs="Traditional Arabic"/>
          <w:b/>
          <w:bCs/>
          <w:sz w:val="36"/>
          <w:szCs w:val="36"/>
          <w:rtl/>
        </w:rPr>
      </w:pPr>
    </w:p>
    <w:p w:rsidR="00035177" w:rsidRDefault="00035177" w:rsidP="00035177">
      <w:pPr>
        <w:tabs>
          <w:tab w:val="left" w:pos="251"/>
          <w:tab w:val="center" w:pos="4153"/>
        </w:tabs>
        <w:rPr>
          <w:rFonts w:ascii="Traditional Arabic" w:hAnsi="Traditional Arabic" w:cs="Traditional Arabic"/>
          <w:b/>
          <w:bCs/>
          <w:sz w:val="36"/>
          <w:szCs w:val="36"/>
          <w:rtl/>
        </w:rPr>
      </w:pPr>
    </w:p>
    <w:p w:rsidR="00035177" w:rsidRDefault="00035177" w:rsidP="00035177">
      <w:pPr>
        <w:tabs>
          <w:tab w:val="left" w:pos="251"/>
          <w:tab w:val="center" w:pos="4153"/>
        </w:tabs>
        <w:rPr>
          <w:rFonts w:ascii="Traditional Arabic" w:hAnsi="Traditional Arabic" w:cs="Traditional Arabic"/>
          <w:b/>
          <w:bCs/>
          <w:sz w:val="36"/>
          <w:szCs w:val="36"/>
          <w:rtl/>
        </w:rPr>
      </w:pPr>
    </w:p>
    <w:p w:rsidR="00035177" w:rsidRDefault="00035177" w:rsidP="00035177">
      <w:pPr>
        <w:tabs>
          <w:tab w:val="left" w:pos="251"/>
          <w:tab w:val="center" w:pos="4153"/>
        </w:tabs>
        <w:rPr>
          <w:rFonts w:ascii="Traditional Arabic" w:hAnsi="Traditional Arabic" w:cs="Traditional Arabic"/>
          <w:b/>
          <w:bCs/>
          <w:sz w:val="36"/>
          <w:szCs w:val="36"/>
          <w:rtl/>
        </w:rPr>
      </w:pPr>
    </w:p>
    <w:p w:rsidR="00035177" w:rsidRDefault="00035177" w:rsidP="00035177">
      <w:pPr>
        <w:tabs>
          <w:tab w:val="left" w:pos="251"/>
          <w:tab w:val="center" w:pos="4153"/>
        </w:tabs>
        <w:rPr>
          <w:rFonts w:ascii="Traditional Arabic" w:hAnsi="Traditional Arabic" w:cs="Traditional Arabic"/>
          <w:b/>
          <w:bCs/>
          <w:sz w:val="36"/>
          <w:szCs w:val="36"/>
          <w:rtl/>
        </w:rPr>
      </w:pPr>
    </w:p>
    <w:p w:rsidR="00035177" w:rsidRDefault="00035177" w:rsidP="00035177">
      <w:pPr>
        <w:tabs>
          <w:tab w:val="left" w:pos="251"/>
          <w:tab w:val="center" w:pos="4153"/>
        </w:tabs>
        <w:rPr>
          <w:rFonts w:ascii="Traditional Arabic" w:hAnsi="Traditional Arabic" w:cs="Traditional Arabic"/>
          <w:b/>
          <w:bCs/>
          <w:sz w:val="36"/>
          <w:szCs w:val="36"/>
          <w:rtl/>
        </w:rPr>
      </w:pPr>
    </w:p>
    <w:p w:rsidR="00035177" w:rsidRDefault="00035177" w:rsidP="00035177">
      <w:pPr>
        <w:tabs>
          <w:tab w:val="left" w:pos="251"/>
          <w:tab w:val="center" w:pos="4153"/>
        </w:tabs>
        <w:rPr>
          <w:rFonts w:ascii="Traditional Arabic" w:hAnsi="Traditional Arabic" w:cs="Traditional Arabic"/>
          <w:b/>
          <w:bCs/>
          <w:sz w:val="36"/>
          <w:szCs w:val="36"/>
        </w:rPr>
      </w:pPr>
    </w:p>
    <w:p w:rsidR="00035177" w:rsidRDefault="00035177" w:rsidP="00035177">
      <w:pPr>
        <w:tabs>
          <w:tab w:val="left" w:pos="251"/>
          <w:tab w:val="center" w:pos="4153"/>
        </w:tabs>
        <w:rPr>
          <w:rFonts w:ascii="Traditional Arabic" w:hAnsi="Traditional Arabic" w:cs="Traditional Arabic"/>
          <w:b/>
          <w:bCs/>
          <w:sz w:val="36"/>
          <w:szCs w:val="36"/>
        </w:rPr>
      </w:pPr>
    </w:p>
    <w:p w:rsidR="00035177" w:rsidRDefault="00035177" w:rsidP="00035177">
      <w:pPr>
        <w:tabs>
          <w:tab w:val="left" w:pos="251"/>
          <w:tab w:val="center" w:pos="4153"/>
        </w:tabs>
        <w:rPr>
          <w:rFonts w:ascii="Traditional Arabic" w:hAnsi="Traditional Arabic" w:cs="Traditional Arabic"/>
          <w:b/>
          <w:bCs/>
          <w:sz w:val="36"/>
          <w:szCs w:val="36"/>
          <w:rtl/>
        </w:rPr>
      </w:pPr>
    </w:p>
    <w:p w:rsidR="00035177" w:rsidRDefault="00035177" w:rsidP="00035177">
      <w:pPr>
        <w:tabs>
          <w:tab w:val="left" w:pos="251"/>
          <w:tab w:val="center" w:pos="4153"/>
        </w:tabs>
        <w:rPr>
          <w:rFonts w:ascii="Traditional Arabic" w:hAnsi="Traditional Arabic" w:cs="Traditional Arabic"/>
          <w:b/>
          <w:bCs/>
          <w:sz w:val="36"/>
          <w:szCs w:val="36"/>
        </w:rPr>
      </w:pPr>
    </w:p>
    <w:p w:rsidR="00035177" w:rsidRDefault="00035177" w:rsidP="00035177">
      <w:pPr>
        <w:tabs>
          <w:tab w:val="left" w:pos="251"/>
          <w:tab w:val="center" w:pos="4153"/>
        </w:tabs>
        <w:rPr>
          <w:rFonts w:ascii="Traditional Arabic" w:hAnsi="Traditional Arabic" w:cs="Traditional Arabic"/>
          <w:b/>
          <w:bCs/>
          <w:sz w:val="36"/>
          <w:szCs w:val="36"/>
        </w:rPr>
      </w:pPr>
    </w:p>
    <w:p w:rsidR="00035177" w:rsidRDefault="00035177" w:rsidP="00035177">
      <w:pPr>
        <w:tabs>
          <w:tab w:val="left" w:pos="251"/>
          <w:tab w:val="center" w:pos="4153"/>
        </w:tabs>
        <w:rPr>
          <w:rFonts w:ascii="Traditional Arabic" w:hAnsi="Traditional Arabic" w:cs="Traditional Arabic"/>
          <w:b/>
          <w:bCs/>
          <w:sz w:val="36"/>
          <w:szCs w:val="36"/>
          <w:rtl/>
        </w:rPr>
      </w:pPr>
    </w:p>
    <w:p w:rsidR="00035177" w:rsidRDefault="00035177" w:rsidP="00035177">
      <w:pPr>
        <w:tabs>
          <w:tab w:val="left" w:pos="251"/>
          <w:tab w:val="center" w:pos="4153"/>
        </w:tabs>
        <w:rPr>
          <w:rFonts w:ascii="Traditional Arabic" w:hAnsi="Traditional Arabic" w:cs="Traditional Arabic"/>
          <w:b/>
          <w:bCs/>
          <w:sz w:val="36"/>
          <w:szCs w:val="36"/>
        </w:rPr>
      </w:pPr>
    </w:p>
    <w:p w:rsidR="00035177" w:rsidRDefault="00035177" w:rsidP="00035177">
      <w:pPr>
        <w:jc w:val="center"/>
        <w:rPr>
          <w:rFonts w:ascii="Traditional Arabic" w:hAnsi="Traditional Arabic" w:cs="Traditional Arabic"/>
          <w:b/>
          <w:bCs/>
          <w:color w:val="000000" w:themeColor="text1"/>
          <w:sz w:val="36"/>
          <w:szCs w:val="36"/>
        </w:rPr>
      </w:pPr>
      <w:r>
        <w:rPr>
          <w:rFonts w:ascii="Traditional Arabic" w:hAnsi="Traditional Arabic" w:cs="Traditional Arabic"/>
          <w:b/>
          <w:bCs/>
          <w:color w:val="000000" w:themeColor="text1"/>
          <w:sz w:val="36"/>
          <w:szCs w:val="36"/>
        </w:rPr>
        <w:t>DECLARATION</w:t>
      </w:r>
    </w:p>
    <w:p w:rsidR="00035177" w:rsidRDefault="00035177" w:rsidP="00035177">
      <w:pPr>
        <w:jc w:val="center"/>
        <w:rPr>
          <w:rFonts w:ascii="Traditional Arabic" w:hAnsi="Traditional Arabic" w:cs="Traditional Arabic"/>
          <w:b/>
          <w:bCs/>
          <w:color w:val="000000" w:themeColor="text1"/>
          <w:sz w:val="36"/>
          <w:szCs w:val="36"/>
          <w:rtl/>
        </w:rPr>
      </w:pPr>
    </w:p>
    <w:p w:rsidR="00035177" w:rsidRPr="00873FA5" w:rsidRDefault="00035177" w:rsidP="00035177">
      <w:pPr>
        <w:spacing w:line="276" w:lineRule="auto"/>
        <w:jc w:val="right"/>
        <w:rPr>
          <w:rFonts w:asciiTheme="majorBidi" w:hAnsiTheme="majorBidi" w:cstheme="majorBidi"/>
          <w:color w:val="000000" w:themeColor="text1"/>
        </w:rPr>
      </w:pPr>
      <w:r w:rsidRPr="00873FA5">
        <w:rPr>
          <w:rFonts w:asciiTheme="majorBidi" w:hAnsiTheme="majorBidi" w:cstheme="majorBidi"/>
          <w:color w:val="000000" w:themeColor="text1"/>
        </w:rPr>
        <w:t xml:space="preserve">I HERBY DICLARE THAT THIS DISSERTATION IS THE RESULT OF MY OWN INVESTIGATION, EXCEPT WHERE OTHERWISE STATED  </w:t>
      </w:r>
    </w:p>
    <w:p w:rsidR="00035177" w:rsidRPr="00873FA5" w:rsidRDefault="00035177" w:rsidP="00035177">
      <w:pPr>
        <w:tabs>
          <w:tab w:val="left" w:pos="1680"/>
        </w:tabs>
        <w:spacing w:line="276" w:lineRule="auto"/>
        <w:jc w:val="right"/>
        <w:rPr>
          <w:rFonts w:asciiTheme="majorBidi" w:hAnsiTheme="majorBidi" w:cstheme="majorBidi"/>
          <w:color w:val="000000" w:themeColor="text1"/>
        </w:rPr>
      </w:pPr>
      <w:r w:rsidRPr="00873FA5">
        <w:rPr>
          <w:rFonts w:asciiTheme="majorBidi" w:hAnsiTheme="majorBidi" w:cstheme="majorBidi"/>
          <w:color w:val="000000" w:themeColor="text1"/>
        </w:rPr>
        <w:tab/>
      </w:r>
    </w:p>
    <w:p w:rsidR="00035177" w:rsidRPr="00873FA5" w:rsidRDefault="00035177" w:rsidP="00035177">
      <w:pPr>
        <w:spacing w:line="276" w:lineRule="auto"/>
        <w:jc w:val="right"/>
        <w:rPr>
          <w:rFonts w:asciiTheme="majorBidi" w:hAnsiTheme="majorBidi" w:cstheme="majorBidi"/>
          <w:color w:val="000000" w:themeColor="text1"/>
        </w:rPr>
      </w:pPr>
      <w:r w:rsidRPr="00873FA5">
        <w:rPr>
          <w:rFonts w:asciiTheme="majorBidi" w:hAnsiTheme="majorBidi" w:cstheme="majorBidi"/>
          <w:color w:val="000000" w:themeColor="text1"/>
        </w:rPr>
        <w:t>Name of student</w:t>
      </w:r>
      <w:r w:rsidRPr="00873FA5">
        <w:rPr>
          <w:rFonts w:asciiTheme="majorBidi" w:hAnsiTheme="majorBidi" w:cstheme="majorBidi"/>
          <w:b/>
          <w:bCs/>
          <w:color w:val="000000" w:themeColor="text1"/>
        </w:rPr>
        <w:t xml:space="preserve">: NURA SA’IDU. </w:t>
      </w:r>
    </w:p>
    <w:p w:rsidR="00035177" w:rsidRPr="00873FA5" w:rsidRDefault="00035177" w:rsidP="00035177">
      <w:pPr>
        <w:spacing w:line="276" w:lineRule="auto"/>
        <w:jc w:val="right"/>
        <w:rPr>
          <w:rFonts w:asciiTheme="majorBidi" w:hAnsiTheme="majorBidi" w:cstheme="majorBidi"/>
          <w:color w:val="000000" w:themeColor="text1"/>
        </w:rPr>
      </w:pPr>
    </w:p>
    <w:p w:rsidR="00035177" w:rsidRDefault="00035177" w:rsidP="00035177">
      <w:pPr>
        <w:spacing w:line="276" w:lineRule="auto"/>
        <w:jc w:val="right"/>
        <w:rPr>
          <w:rFonts w:asciiTheme="majorBidi" w:hAnsiTheme="majorBidi" w:cstheme="majorBidi"/>
          <w:color w:val="000000" w:themeColor="text1"/>
        </w:rPr>
      </w:pPr>
      <w:r w:rsidRPr="00873FA5">
        <w:rPr>
          <w:rFonts w:asciiTheme="majorBidi" w:hAnsiTheme="majorBidi" w:cstheme="majorBidi"/>
          <w:color w:val="000000" w:themeColor="text1"/>
        </w:rPr>
        <w:t>Signature:  ------------------------</w:t>
      </w:r>
    </w:p>
    <w:p w:rsidR="00035177" w:rsidRPr="00873FA5" w:rsidRDefault="00035177" w:rsidP="00035177">
      <w:pPr>
        <w:spacing w:line="276" w:lineRule="auto"/>
        <w:jc w:val="right"/>
        <w:rPr>
          <w:rFonts w:asciiTheme="majorBidi" w:hAnsiTheme="majorBidi" w:cstheme="majorBidi"/>
          <w:color w:val="000000" w:themeColor="text1"/>
        </w:rPr>
      </w:pPr>
    </w:p>
    <w:p w:rsidR="00035177" w:rsidRPr="00873FA5" w:rsidRDefault="00035177" w:rsidP="00035177">
      <w:pPr>
        <w:spacing w:line="276" w:lineRule="auto"/>
        <w:jc w:val="right"/>
        <w:rPr>
          <w:rFonts w:asciiTheme="majorBidi" w:hAnsiTheme="majorBidi" w:cstheme="majorBidi"/>
          <w:color w:val="000000" w:themeColor="text1"/>
        </w:rPr>
      </w:pPr>
      <w:r w:rsidRPr="00873FA5">
        <w:rPr>
          <w:rFonts w:asciiTheme="majorBidi" w:hAnsiTheme="majorBidi" w:cstheme="majorBidi"/>
          <w:color w:val="000000" w:themeColor="text1"/>
        </w:rPr>
        <w:t>Date:          ------------------------</w:t>
      </w:r>
    </w:p>
    <w:p w:rsidR="00035177" w:rsidRDefault="00035177" w:rsidP="00035177">
      <w:pPr>
        <w:tabs>
          <w:tab w:val="left" w:pos="251"/>
          <w:tab w:val="center" w:pos="4153"/>
        </w:tabs>
        <w:rPr>
          <w:rFonts w:ascii="Traditional Arabic" w:hAnsi="Traditional Arabic" w:cs="Traditional Arabic"/>
          <w:b/>
          <w:bCs/>
          <w:sz w:val="36"/>
          <w:szCs w:val="36"/>
        </w:rPr>
      </w:pPr>
    </w:p>
    <w:p w:rsidR="00035177" w:rsidRDefault="00035177" w:rsidP="00035177">
      <w:pPr>
        <w:tabs>
          <w:tab w:val="left" w:pos="251"/>
          <w:tab w:val="center" w:pos="4153"/>
        </w:tabs>
        <w:rPr>
          <w:rFonts w:ascii="Traditional Arabic" w:hAnsi="Traditional Arabic" w:cs="Traditional Arabic"/>
          <w:b/>
          <w:bCs/>
          <w:sz w:val="36"/>
          <w:szCs w:val="36"/>
          <w:rtl/>
        </w:rPr>
      </w:pPr>
    </w:p>
    <w:p w:rsidR="00035177" w:rsidRDefault="00035177" w:rsidP="00035177">
      <w:pPr>
        <w:tabs>
          <w:tab w:val="left" w:pos="251"/>
          <w:tab w:val="center" w:pos="4153"/>
        </w:tabs>
        <w:rPr>
          <w:rFonts w:ascii="Traditional Arabic" w:hAnsi="Traditional Arabic" w:cs="Traditional Arabic"/>
          <w:b/>
          <w:bCs/>
          <w:sz w:val="36"/>
          <w:szCs w:val="36"/>
          <w:rtl/>
        </w:rPr>
      </w:pPr>
    </w:p>
    <w:p w:rsidR="00035177" w:rsidRDefault="00035177" w:rsidP="00035177">
      <w:pPr>
        <w:tabs>
          <w:tab w:val="left" w:pos="251"/>
          <w:tab w:val="center" w:pos="4153"/>
        </w:tabs>
        <w:rPr>
          <w:rFonts w:ascii="Traditional Arabic" w:hAnsi="Traditional Arabic" w:cs="Traditional Arabic"/>
          <w:b/>
          <w:bCs/>
          <w:sz w:val="36"/>
          <w:szCs w:val="36"/>
          <w:rtl/>
        </w:rPr>
      </w:pPr>
    </w:p>
    <w:p w:rsidR="00035177" w:rsidRDefault="00035177" w:rsidP="00035177">
      <w:pPr>
        <w:tabs>
          <w:tab w:val="left" w:pos="251"/>
          <w:tab w:val="center" w:pos="4153"/>
        </w:tabs>
        <w:rPr>
          <w:rFonts w:ascii="Traditional Arabic" w:hAnsi="Traditional Arabic" w:cs="Traditional Arabic"/>
          <w:b/>
          <w:bCs/>
          <w:sz w:val="36"/>
          <w:szCs w:val="36"/>
          <w:rtl/>
        </w:rPr>
      </w:pPr>
    </w:p>
    <w:p w:rsidR="00035177" w:rsidRDefault="00035177" w:rsidP="00035177">
      <w:pPr>
        <w:tabs>
          <w:tab w:val="left" w:pos="251"/>
          <w:tab w:val="center" w:pos="4153"/>
        </w:tabs>
        <w:rPr>
          <w:rFonts w:ascii="Traditional Arabic" w:hAnsi="Traditional Arabic" w:cs="Traditional Arabic"/>
          <w:b/>
          <w:bCs/>
          <w:sz w:val="36"/>
          <w:szCs w:val="36"/>
          <w:rtl/>
        </w:rPr>
      </w:pPr>
    </w:p>
    <w:p w:rsidR="00035177" w:rsidRDefault="00035177" w:rsidP="00035177">
      <w:pPr>
        <w:tabs>
          <w:tab w:val="left" w:pos="251"/>
          <w:tab w:val="center" w:pos="4153"/>
        </w:tabs>
        <w:rPr>
          <w:rFonts w:ascii="Traditional Arabic" w:hAnsi="Traditional Arabic" w:cs="Traditional Arabic"/>
          <w:b/>
          <w:bCs/>
          <w:sz w:val="36"/>
          <w:szCs w:val="36"/>
          <w:rtl/>
        </w:rPr>
      </w:pPr>
    </w:p>
    <w:p w:rsidR="00035177" w:rsidRDefault="00035177" w:rsidP="00035177">
      <w:pPr>
        <w:tabs>
          <w:tab w:val="left" w:pos="251"/>
          <w:tab w:val="center" w:pos="4153"/>
        </w:tabs>
        <w:rPr>
          <w:rFonts w:ascii="Traditional Arabic" w:hAnsi="Traditional Arabic" w:cs="Traditional Arabic"/>
          <w:b/>
          <w:bCs/>
          <w:sz w:val="36"/>
          <w:szCs w:val="36"/>
          <w:rtl/>
        </w:rPr>
      </w:pPr>
    </w:p>
    <w:p w:rsidR="00035177" w:rsidRDefault="00035177" w:rsidP="00035177">
      <w:pPr>
        <w:tabs>
          <w:tab w:val="left" w:pos="251"/>
          <w:tab w:val="center" w:pos="4153"/>
        </w:tabs>
        <w:rPr>
          <w:rFonts w:ascii="Traditional Arabic" w:hAnsi="Traditional Arabic" w:cs="Traditional Arabic"/>
          <w:b/>
          <w:bCs/>
          <w:sz w:val="36"/>
          <w:szCs w:val="36"/>
          <w:rtl/>
        </w:rPr>
      </w:pPr>
    </w:p>
    <w:p w:rsidR="00035177" w:rsidRDefault="00035177" w:rsidP="00035177">
      <w:pPr>
        <w:tabs>
          <w:tab w:val="left" w:pos="251"/>
          <w:tab w:val="center" w:pos="4153"/>
        </w:tabs>
        <w:rPr>
          <w:rFonts w:ascii="Traditional Arabic" w:hAnsi="Traditional Arabic" w:cs="Traditional Arabic"/>
          <w:b/>
          <w:bCs/>
          <w:sz w:val="36"/>
          <w:szCs w:val="36"/>
        </w:rPr>
      </w:pPr>
    </w:p>
    <w:p w:rsidR="00035177" w:rsidRDefault="00035177" w:rsidP="00035177">
      <w:pPr>
        <w:tabs>
          <w:tab w:val="left" w:pos="251"/>
          <w:tab w:val="center" w:pos="4153"/>
        </w:tabs>
        <w:rPr>
          <w:rFonts w:ascii="Traditional Arabic" w:hAnsi="Traditional Arabic" w:cs="Traditional Arabic"/>
          <w:b/>
          <w:bCs/>
          <w:sz w:val="36"/>
          <w:szCs w:val="36"/>
          <w:rtl/>
        </w:rPr>
      </w:pPr>
    </w:p>
    <w:p w:rsidR="00035177" w:rsidRDefault="00035177" w:rsidP="00035177">
      <w:pPr>
        <w:tabs>
          <w:tab w:val="left" w:pos="251"/>
          <w:tab w:val="center" w:pos="4153"/>
        </w:tabs>
        <w:rPr>
          <w:rFonts w:ascii="Traditional Arabic" w:hAnsi="Traditional Arabic" w:cs="Traditional Arabic"/>
          <w:b/>
          <w:bCs/>
          <w:sz w:val="36"/>
          <w:szCs w:val="36"/>
          <w:rtl/>
        </w:rPr>
      </w:pPr>
    </w:p>
    <w:p w:rsidR="00035177" w:rsidRDefault="00035177" w:rsidP="00035177">
      <w:pPr>
        <w:tabs>
          <w:tab w:val="left" w:pos="251"/>
          <w:tab w:val="center" w:pos="4153"/>
        </w:tabs>
        <w:rPr>
          <w:rFonts w:ascii="Traditional Arabic" w:hAnsi="Traditional Arabic" w:cs="Traditional Arabic"/>
          <w:b/>
          <w:bCs/>
          <w:sz w:val="36"/>
          <w:szCs w:val="36"/>
          <w:rtl/>
        </w:rPr>
      </w:pPr>
    </w:p>
    <w:p w:rsidR="00035177" w:rsidRDefault="00035177" w:rsidP="00035177">
      <w:pPr>
        <w:tabs>
          <w:tab w:val="left" w:pos="251"/>
          <w:tab w:val="center" w:pos="4153"/>
        </w:tabs>
        <w:rPr>
          <w:rFonts w:ascii="Traditional Arabic" w:hAnsi="Traditional Arabic" w:cs="Traditional Arabic"/>
          <w:b/>
          <w:bCs/>
          <w:sz w:val="36"/>
          <w:szCs w:val="36"/>
          <w:rtl/>
        </w:rPr>
      </w:pPr>
    </w:p>
    <w:p w:rsidR="00035177" w:rsidRDefault="00035177" w:rsidP="00035177">
      <w:pPr>
        <w:tabs>
          <w:tab w:val="left" w:pos="251"/>
          <w:tab w:val="center" w:pos="4153"/>
        </w:tabs>
        <w:rPr>
          <w:rFonts w:ascii="Traditional Arabic" w:hAnsi="Traditional Arabic" w:cs="Traditional Arabic"/>
          <w:b/>
          <w:bCs/>
          <w:sz w:val="36"/>
          <w:szCs w:val="36"/>
        </w:rPr>
      </w:pPr>
    </w:p>
    <w:p w:rsidR="00FF762E" w:rsidRDefault="00FF762E" w:rsidP="00035177">
      <w:pPr>
        <w:tabs>
          <w:tab w:val="left" w:pos="251"/>
          <w:tab w:val="center" w:pos="4153"/>
        </w:tabs>
        <w:rPr>
          <w:rFonts w:ascii="Traditional Arabic" w:hAnsi="Traditional Arabic" w:cs="Traditional Arabic"/>
          <w:b/>
          <w:bCs/>
          <w:sz w:val="36"/>
          <w:szCs w:val="36"/>
        </w:rPr>
      </w:pPr>
    </w:p>
    <w:p w:rsidR="00035177" w:rsidRDefault="00035177" w:rsidP="00035177">
      <w:pPr>
        <w:tabs>
          <w:tab w:val="left" w:pos="251"/>
          <w:tab w:val="center" w:pos="4153"/>
        </w:tabs>
        <w:rPr>
          <w:rFonts w:ascii="Traditional Arabic" w:hAnsi="Traditional Arabic" w:cs="Traditional Arabic"/>
          <w:b/>
          <w:bCs/>
          <w:sz w:val="36"/>
          <w:szCs w:val="36"/>
          <w:rtl/>
        </w:rPr>
      </w:pPr>
    </w:p>
    <w:p w:rsidR="00DB0BF7" w:rsidRDefault="00DB0BF7" w:rsidP="00035177">
      <w:pPr>
        <w:tabs>
          <w:tab w:val="left" w:pos="251"/>
          <w:tab w:val="center" w:pos="4153"/>
        </w:tabs>
        <w:rPr>
          <w:rFonts w:ascii="Traditional Arabic" w:hAnsi="Traditional Arabic" w:cs="Traditional Arabic"/>
          <w:b/>
          <w:bCs/>
          <w:sz w:val="36"/>
          <w:szCs w:val="36"/>
          <w:rtl/>
        </w:rPr>
      </w:pPr>
    </w:p>
    <w:tbl>
      <w:tblPr>
        <w:bidiVisual/>
        <w:tblW w:w="0" w:type="auto"/>
        <w:tblLook w:val="04A0" w:firstRow="1" w:lastRow="0" w:firstColumn="1" w:lastColumn="0" w:noHBand="0" w:noVBand="1"/>
      </w:tblPr>
      <w:tblGrid>
        <w:gridCol w:w="8856"/>
      </w:tblGrid>
      <w:tr w:rsidR="00035177" w:rsidTr="00035177">
        <w:tc>
          <w:tcPr>
            <w:tcW w:w="8856" w:type="dxa"/>
            <w:tcBorders>
              <w:top w:val="single" w:sz="4" w:space="0" w:color="auto"/>
              <w:left w:val="single" w:sz="4" w:space="0" w:color="auto"/>
              <w:bottom w:val="single" w:sz="4" w:space="0" w:color="auto"/>
              <w:right w:val="single" w:sz="4" w:space="0" w:color="auto"/>
            </w:tcBorders>
          </w:tcPr>
          <w:p w:rsidR="00035177" w:rsidRDefault="00035177" w:rsidP="00035177">
            <w:pPr>
              <w:rPr>
                <w:rFonts w:ascii="Traditional Arabic" w:hAnsi="Traditional Arabic" w:cs="Traditional Arabic"/>
                <w:b/>
                <w:bCs/>
                <w:color w:val="000000" w:themeColor="text1"/>
                <w:sz w:val="36"/>
                <w:szCs w:val="36"/>
                <w:rtl/>
              </w:rPr>
            </w:pPr>
          </w:p>
          <w:p w:rsidR="00035177" w:rsidRDefault="00035177" w:rsidP="00035177">
            <w:pPr>
              <w:jc w:val="center"/>
              <w:rPr>
                <w:rFonts w:ascii="Traditional Arabic" w:hAnsi="Traditional Arabic" w:cs="Traditional Arabic"/>
                <w:b/>
                <w:bCs/>
                <w:color w:val="000000" w:themeColor="text1"/>
                <w:sz w:val="36"/>
                <w:szCs w:val="36"/>
                <w:rtl/>
              </w:rPr>
            </w:pPr>
            <w:r>
              <w:rPr>
                <w:rFonts w:ascii="Traditional Arabic" w:hAnsi="Traditional Arabic" w:cs="Traditional Arabic"/>
                <w:b/>
                <w:bCs/>
                <w:color w:val="000000" w:themeColor="text1"/>
                <w:sz w:val="36"/>
                <w:szCs w:val="36"/>
                <w:rtl/>
              </w:rPr>
              <w:t>جامعة المدينة العالمية</w:t>
            </w:r>
          </w:p>
          <w:p w:rsidR="00035177" w:rsidRDefault="00035177" w:rsidP="00035177">
            <w:pPr>
              <w:jc w:val="center"/>
              <w:rPr>
                <w:rFonts w:ascii="Traditional Arabic" w:hAnsi="Traditional Arabic" w:cs="Traditional Arabic"/>
                <w:b/>
                <w:bCs/>
                <w:color w:val="000000" w:themeColor="text1"/>
                <w:sz w:val="36"/>
                <w:szCs w:val="36"/>
                <w:rtl/>
              </w:rPr>
            </w:pPr>
            <w:r>
              <w:rPr>
                <w:rFonts w:ascii="Traditional Arabic" w:hAnsi="Traditional Arabic" w:cs="Traditional Arabic"/>
                <w:b/>
                <w:bCs/>
                <w:color w:val="000000" w:themeColor="text1"/>
                <w:sz w:val="36"/>
                <w:szCs w:val="36"/>
                <w:rtl/>
              </w:rPr>
              <w:t>إقرار بحقوق الطبع وإثبات مشروعية الأبحاث العلمية غير المنشورة</w:t>
            </w:r>
          </w:p>
          <w:p w:rsidR="00035177" w:rsidRDefault="00035177" w:rsidP="00035177">
            <w:pPr>
              <w:jc w:val="center"/>
              <w:rPr>
                <w:rFonts w:ascii="Traditional Arabic" w:hAnsi="Traditional Arabic" w:cs="Traditional Arabic"/>
                <w:b/>
                <w:bCs/>
                <w:color w:val="000000" w:themeColor="text1"/>
                <w:sz w:val="36"/>
                <w:szCs w:val="36"/>
                <w:rtl/>
              </w:rPr>
            </w:pPr>
            <w:r>
              <w:rPr>
                <w:rFonts w:ascii="Traditional Arabic" w:hAnsi="Traditional Arabic" w:cs="Traditional Arabic"/>
                <w:b/>
                <w:bCs/>
                <w:color w:val="000000" w:themeColor="text1"/>
                <w:sz w:val="36"/>
                <w:szCs w:val="36"/>
                <w:rtl/>
              </w:rPr>
              <w:t xml:space="preserve">حقوق الطبع 2014 </w:t>
            </w:r>
            <w:r>
              <w:rPr>
                <w:rFonts w:ascii="Traditional Arabic" w:hAnsi="Traditional Arabic" w:cs="Traditional Arabic"/>
                <w:b/>
                <w:bCs/>
                <w:color w:val="000000" w:themeColor="text1"/>
                <w:sz w:val="36"/>
                <w:szCs w:val="36"/>
              </w:rPr>
              <w:t>©</w:t>
            </w:r>
            <w:r>
              <w:rPr>
                <w:rFonts w:ascii="Traditional Arabic" w:hAnsi="Traditional Arabic" w:cs="Traditional Arabic"/>
                <w:b/>
                <w:bCs/>
                <w:color w:val="000000" w:themeColor="text1"/>
                <w:sz w:val="36"/>
                <w:szCs w:val="36"/>
                <w:rtl/>
              </w:rPr>
              <w:t xml:space="preserve"> محفوظة</w:t>
            </w:r>
          </w:p>
          <w:p w:rsidR="00035177" w:rsidRDefault="00035177" w:rsidP="00035177">
            <w:pPr>
              <w:jc w:val="center"/>
              <w:rPr>
                <w:rFonts w:ascii="Traditional Arabic" w:hAnsi="Traditional Arabic" w:cs="Traditional Arabic"/>
                <w:b/>
                <w:bCs/>
                <w:color w:val="000000" w:themeColor="text1"/>
                <w:sz w:val="36"/>
                <w:szCs w:val="36"/>
                <w:rtl/>
              </w:rPr>
            </w:pPr>
            <w:r>
              <w:rPr>
                <w:rFonts w:ascii="Traditional Arabic" w:hAnsi="Traditional Arabic" w:cs="Traditional Arabic"/>
                <w:b/>
                <w:bCs/>
                <w:color w:val="000000" w:themeColor="text1"/>
                <w:sz w:val="36"/>
                <w:szCs w:val="36"/>
                <w:rtl/>
              </w:rPr>
              <w:t>نور سعيد</w:t>
            </w:r>
          </w:p>
          <w:p w:rsidR="00035177" w:rsidRDefault="00035177" w:rsidP="00035177">
            <w:pPr>
              <w:jc w:val="center"/>
              <w:rPr>
                <w:rFonts w:ascii="Traditional Arabic" w:hAnsi="Traditional Arabic" w:cs="Traditional Arabic"/>
                <w:b/>
                <w:bCs/>
                <w:sz w:val="52"/>
                <w:szCs w:val="52"/>
                <w:rtl/>
              </w:rPr>
            </w:pPr>
            <w:r>
              <w:rPr>
                <w:rFonts w:ascii="Traditional Arabic" w:hAnsi="Traditional Arabic" w:cs="Traditional Arabic"/>
                <w:b/>
                <w:bCs/>
                <w:sz w:val="52"/>
                <w:szCs w:val="52"/>
                <w:rtl/>
              </w:rPr>
              <w:t>المعارضات الشعرية في الأدب العربي النيجيري ،</w:t>
            </w:r>
          </w:p>
          <w:p w:rsidR="00035177" w:rsidRDefault="00035177" w:rsidP="00035177">
            <w:pPr>
              <w:jc w:val="center"/>
              <w:rPr>
                <w:rFonts w:ascii="Traditional Arabic" w:hAnsi="Traditional Arabic" w:cs="Traditional Arabic"/>
                <w:b/>
                <w:bCs/>
                <w:sz w:val="52"/>
                <w:szCs w:val="52"/>
              </w:rPr>
            </w:pPr>
            <w:r>
              <w:rPr>
                <w:rFonts w:ascii="Traditional Arabic" w:hAnsi="Traditional Arabic" w:cs="Traditional Arabic"/>
                <w:b/>
                <w:bCs/>
                <w:sz w:val="52"/>
                <w:szCs w:val="52"/>
              </w:rPr>
              <w:t>)</w:t>
            </w:r>
            <w:r>
              <w:rPr>
                <w:rFonts w:ascii="Traditional Arabic" w:hAnsi="Traditional Arabic" w:cs="Traditional Arabic"/>
                <w:b/>
                <w:bCs/>
                <w:sz w:val="52"/>
                <w:szCs w:val="52"/>
                <w:rtl/>
              </w:rPr>
              <w:t xml:space="preserve"> إنتاج </w:t>
            </w:r>
            <w:r>
              <w:rPr>
                <w:rFonts w:ascii="Traditional Arabic" w:hAnsi="Traditional Arabic" w:cs="Traditional Arabic" w:hint="cs"/>
                <w:b/>
                <w:bCs/>
                <w:sz w:val="52"/>
                <w:szCs w:val="52"/>
                <w:rtl/>
              </w:rPr>
              <w:t>أدباء</w:t>
            </w:r>
            <w:r>
              <w:rPr>
                <w:rFonts w:ascii="Traditional Arabic" w:hAnsi="Traditional Arabic" w:cs="Traditional Arabic"/>
                <w:b/>
                <w:bCs/>
                <w:sz w:val="52"/>
                <w:szCs w:val="52"/>
                <w:rtl/>
              </w:rPr>
              <w:t xml:space="preserve"> ص</w:t>
            </w:r>
            <w:r>
              <w:rPr>
                <w:rFonts w:ascii="Traditional Arabic" w:hAnsi="Traditional Arabic" w:cs="Traditional Arabic" w:hint="cs"/>
                <w:b/>
                <w:bCs/>
                <w:sz w:val="52"/>
                <w:szCs w:val="52"/>
                <w:rtl/>
              </w:rPr>
              <w:t>و</w:t>
            </w:r>
            <w:r>
              <w:rPr>
                <w:rFonts w:ascii="Traditional Arabic" w:hAnsi="Traditional Arabic" w:cs="Traditional Arabic"/>
                <w:b/>
                <w:bCs/>
                <w:sz w:val="52"/>
                <w:szCs w:val="52"/>
                <w:rtl/>
              </w:rPr>
              <w:t>ك</w:t>
            </w:r>
            <w:r>
              <w:rPr>
                <w:rFonts w:ascii="Traditional Arabic" w:hAnsi="Traditional Arabic" w:cs="Traditional Arabic" w:hint="cs"/>
                <w:b/>
                <w:bCs/>
                <w:sz w:val="52"/>
                <w:szCs w:val="52"/>
                <w:rtl/>
              </w:rPr>
              <w:t>و</w:t>
            </w:r>
            <w:r>
              <w:rPr>
                <w:rFonts w:ascii="Traditional Arabic" w:hAnsi="Traditional Arabic" w:cs="Traditional Arabic"/>
                <w:b/>
                <w:bCs/>
                <w:sz w:val="52"/>
                <w:szCs w:val="52"/>
                <w:rtl/>
              </w:rPr>
              <w:t xml:space="preserve">تو وكنو نموذجا </w:t>
            </w:r>
            <w:r>
              <w:rPr>
                <w:rFonts w:ascii="Traditional Arabic" w:hAnsi="Traditional Arabic" w:cs="Traditional Arabic"/>
                <w:b/>
                <w:bCs/>
                <w:sz w:val="52"/>
                <w:szCs w:val="52"/>
              </w:rPr>
              <w:t>(</w:t>
            </w:r>
            <w:r>
              <w:rPr>
                <w:rFonts w:ascii="Traditional Arabic" w:hAnsi="Traditional Arabic" w:cs="Traditional Arabic"/>
                <w:b/>
                <w:bCs/>
                <w:sz w:val="52"/>
                <w:szCs w:val="52"/>
                <w:rtl/>
              </w:rPr>
              <w:t xml:space="preserve"> </w:t>
            </w:r>
          </w:p>
          <w:p w:rsidR="00035177" w:rsidRDefault="00035177" w:rsidP="00035177">
            <w:pPr>
              <w:jc w:val="center"/>
              <w:rPr>
                <w:rFonts w:ascii="Traditional Arabic" w:hAnsi="Traditional Arabic" w:cs="Traditional Arabic"/>
                <w:color w:val="000000" w:themeColor="text1"/>
                <w:sz w:val="36"/>
                <w:szCs w:val="36"/>
              </w:rPr>
            </w:pPr>
            <w:r>
              <w:rPr>
                <w:rFonts w:ascii="Traditional Arabic" w:hAnsi="Traditional Arabic" w:cs="Traditional Arabic"/>
                <w:b/>
                <w:bCs/>
                <w:sz w:val="52"/>
                <w:szCs w:val="52"/>
                <w:rtl/>
              </w:rPr>
              <w:t>دراسة وصفية تحليلية ناقدة</w:t>
            </w:r>
          </w:p>
          <w:p w:rsidR="00035177" w:rsidRDefault="00035177" w:rsidP="00035177">
            <w:pPr>
              <w:rPr>
                <w:rFonts w:ascii="Traditional Arabic" w:hAnsi="Traditional Arabic" w:cs="Traditional Arabic"/>
                <w:color w:val="000000" w:themeColor="text1"/>
                <w:sz w:val="36"/>
                <w:szCs w:val="36"/>
                <w:rtl/>
              </w:rPr>
            </w:pPr>
            <w:r>
              <w:rPr>
                <w:rFonts w:ascii="Traditional Arabic" w:hAnsi="Traditional Arabic" w:cs="Traditional Arabic"/>
                <w:color w:val="000000" w:themeColor="text1"/>
                <w:sz w:val="36"/>
                <w:szCs w:val="36"/>
                <w:rtl/>
              </w:rPr>
              <w:t>لا يجوز إعادة إنتاج أو استخدام هذا البحث غير المنشور في أي شكل أو صورة من دون إذن المكتوب من الباحث إلاّ في الحالات الآتية:</w:t>
            </w:r>
          </w:p>
          <w:p w:rsidR="00035177" w:rsidRDefault="00035177" w:rsidP="00035177">
            <w:pPr>
              <w:numPr>
                <w:ilvl w:val="0"/>
                <w:numId w:val="1"/>
              </w:numPr>
              <w:rPr>
                <w:rFonts w:ascii="Traditional Arabic" w:hAnsi="Traditional Arabic" w:cs="Traditional Arabic"/>
                <w:color w:val="000000" w:themeColor="text1"/>
                <w:sz w:val="36"/>
                <w:szCs w:val="36"/>
                <w:rtl/>
              </w:rPr>
            </w:pPr>
            <w:r>
              <w:rPr>
                <w:rFonts w:ascii="Traditional Arabic" w:hAnsi="Traditional Arabic" w:cs="Traditional Arabic"/>
                <w:color w:val="000000" w:themeColor="text1"/>
                <w:sz w:val="36"/>
                <w:szCs w:val="36"/>
                <w:rtl/>
              </w:rPr>
              <w:t>يمكن الاقتباس من هذا البحث والغزو منه بشرط إشارة إليه.</w:t>
            </w:r>
          </w:p>
          <w:p w:rsidR="00035177" w:rsidRDefault="00035177" w:rsidP="00035177">
            <w:pPr>
              <w:numPr>
                <w:ilvl w:val="0"/>
                <w:numId w:val="1"/>
              </w:numPr>
              <w:rPr>
                <w:rFonts w:ascii="Traditional Arabic" w:hAnsi="Traditional Arabic" w:cs="Traditional Arabic"/>
                <w:color w:val="000000" w:themeColor="text1"/>
                <w:sz w:val="36"/>
                <w:szCs w:val="36"/>
              </w:rPr>
            </w:pPr>
            <w:r>
              <w:rPr>
                <w:rFonts w:ascii="Traditional Arabic" w:hAnsi="Traditional Arabic" w:cs="Traditional Arabic"/>
                <w:color w:val="000000" w:themeColor="text1"/>
                <w:sz w:val="36"/>
                <w:szCs w:val="36"/>
                <w:rtl/>
              </w:rPr>
              <w:t>يحق لجامعة المدينة العالمية ماليزيا الاستفادة من هذا البحث بمختلف الطرق وذلك لأغراض تعليمية، وليس لأغراض تجارية أو تسوقية.</w:t>
            </w:r>
          </w:p>
          <w:p w:rsidR="00035177" w:rsidRDefault="00035177" w:rsidP="00035177">
            <w:pPr>
              <w:numPr>
                <w:ilvl w:val="0"/>
                <w:numId w:val="1"/>
              </w:numPr>
              <w:rPr>
                <w:rFonts w:ascii="Traditional Arabic" w:hAnsi="Traditional Arabic" w:cs="Traditional Arabic"/>
                <w:color w:val="000000" w:themeColor="text1"/>
                <w:sz w:val="36"/>
                <w:szCs w:val="36"/>
              </w:rPr>
            </w:pPr>
            <w:r>
              <w:rPr>
                <w:rFonts w:ascii="Traditional Arabic" w:hAnsi="Traditional Arabic" w:cs="Traditional Arabic"/>
                <w:color w:val="000000" w:themeColor="text1"/>
                <w:sz w:val="36"/>
                <w:szCs w:val="36"/>
                <w:rtl/>
              </w:rPr>
              <w:t>يحق لمكتبة الجامعة العالمية بماليزيا استخراج النسخ من هذا البحث غير المنشور إذا طلبتها مكتبات الجامعات، ومراكز البحوث الأخرى.</w:t>
            </w:r>
          </w:p>
          <w:p w:rsidR="00035177" w:rsidRDefault="00035177" w:rsidP="00035177">
            <w:pPr>
              <w:ind w:left="1080"/>
              <w:rPr>
                <w:rFonts w:ascii="Traditional Arabic" w:hAnsi="Traditional Arabic" w:cs="Traditional Arabic"/>
                <w:color w:val="000000" w:themeColor="text1"/>
                <w:sz w:val="36"/>
                <w:szCs w:val="36"/>
              </w:rPr>
            </w:pPr>
          </w:p>
          <w:p w:rsidR="00035177" w:rsidRDefault="00035177" w:rsidP="00035177">
            <w:pPr>
              <w:ind w:left="360"/>
              <w:rPr>
                <w:rFonts w:ascii="Traditional Arabic" w:hAnsi="Traditional Arabic" w:cs="Traditional Arabic"/>
                <w:b/>
                <w:bCs/>
                <w:color w:val="000000" w:themeColor="text1"/>
                <w:sz w:val="36"/>
                <w:szCs w:val="36"/>
              </w:rPr>
            </w:pPr>
            <w:r>
              <w:rPr>
                <w:rFonts w:ascii="Traditional Arabic" w:hAnsi="Traditional Arabic" w:cs="Traditional Arabic"/>
                <w:b/>
                <w:bCs/>
                <w:color w:val="000000" w:themeColor="text1"/>
                <w:sz w:val="36"/>
                <w:szCs w:val="36"/>
                <w:rtl/>
              </w:rPr>
              <w:t xml:space="preserve">أكدّ هذا الإقرار : نور سعيد </w:t>
            </w:r>
          </w:p>
          <w:p w:rsidR="00035177" w:rsidRDefault="00035177" w:rsidP="00035177">
            <w:pPr>
              <w:ind w:left="360"/>
              <w:rPr>
                <w:rFonts w:ascii="Traditional Arabic" w:hAnsi="Traditional Arabic" w:cs="Traditional Arabic"/>
                <w:b/>
                <w:bCs/>
                <w:color w:val="000000" w:themeColor="text1"/>
                <w:sz w:val="36"/>
                <w:szCs w:val="36"/>
                <w:rtl/>
              </w:rPr>
            </w:pPr>
          </w:p>
          <w:p w:rsidR="00035177" w:rsidRDefault="00035177" w:rsidP="00035177">
            <w:pPr>
              <w:ind w:left="360"/>
              <w:jc w:val="center"/>
              <w:rPr>
                <w:rFonts w:ascii="Traditional Arabic" w:hAnsi="Traditional Arabic" w:cs="Traditional Arabic"/>
                <w:b/>
                <w:bCs/>
                <w:color w:val="000000" w:themeColor="text1"/>
                <w:sz w:val="36"/>
                <w:szCs w:val="36"/>
                <w:rtl/>
              </w:rPr>
            </w:pPr>
            <w:r>
              <w:rPr>
                <w:rFonts w:ascii="Traditional Arabic" w:hAnsi="Traditional Arabic" w:cs="Traditional Arabic"/>
                <w:b/>
                <w:bCs/>
                <w:color w:val="000000" w:themeColor="text1"/>
                <w:sz w:val="36"/>
                <w:szCs w:val="36"/>
                <w:rtl/>
              </w:rPr>
              <w:t>التوقيع:-------------             التاريخ: --------------</w:t>
            </w:r>
          </w:p>
          <w:p w:rsidR="00035177" w:rsidRDefault="00035177" w:rsidP="00035177">
            <w:pPr>
              <w:ind w:left="360"/>
              <w:rPr>
                <w:rFonts w:ascii="Traditional Arabic" w:hAnsi="Traditional Arabic" w:cs="Traditional Arabic"/>
                <w:color w:val="000000" w:themeColor="text1"/>
                <w:sz w:val="36"/>
                <w:szCs w:val="36"/>
              </w:rPr>
            </w:pPr>
            <w:r>
              <w:rPr>
                <w:rFonts w:ascii="Traditional Arabic" w:hAnsi="Traditional Arabic" w:cs="Traditional Arabic"/>
                <w:color w:val="000000" w:themeColor="text1"/>
                <w:sz w:val="36"/>
                <w:szCs w:val="36"/>
                <w:rtl/>
              </w:rPr>
              <w:t xml:space="preserve"> </w:t>
            </w:r>
          </w:p>
        </w:tc>
      </w:tr>
    </w:tbl>
    <w:p w:rsidR="00035177" w:rsidRDefault="00035177" w:rsidP="00035177">
      <w:pPr>
        <w:rPr>
          <w:rFonts w:ascii="Traditional Arabic" w:hAnsi="Traditional Arabic" w:cs="Traditional Arabic"/>
          <w:b/>
          <w:bCs/>
          <w:sz w:val="36"/>
          <w:szCs w:val="36"/>
        </w:rPr>
      </w:pPr>
    </w:p>
    <w:p w:rsidR="00035177" w:rsidRDefault="00035177" w:rsidP="00035177">
      <w:pPr>
        <w:rPr>
          <w:rFonts w:ascii="Traditional Arabic" w:hAnsi="Traditional Arabic" w:cs="Traditional Arabic"/>
          <w:b/>
          <w:bCs/>
          <w:sz w:val="36"/>
          <w:szCs w:val="36"/>
          <w:rtl/>
        </w:rPr>
        <w:sectPr w:rsidR="00035177" w:rsidSect="00E73402">
          <w:footerReference w:type="default" r:id="rId12"/>
          <w:pgSz w:w="11906" w:h="16838" w:code="9"/>
          <w:pgMar w:top="1418" w:right="1985" w:bottom="1701" w:left="851" w:header="720" w:footer="720" w:gutter="0"/>
          <w:pgNumType w:fmt="arabicAlpha" w:start="1"/>
          <w:cols w:space="720"/>
          <w:vAlign w:val="bottom"/>
          <w:titlePg/>
          <w:bidi/>
          <w:rtlGutter/>
          <w:docGrid w:linePitch="360"/>
        </w:sectPr>
      </w:pPr>
    </w:p>
    <w:p w:rsidR="00035177" w:rsidRDefault="00035177" w:rsidP="00035177">
      <w:pPr>
        <w:jc w:val="center"/>
        <w:rPr>
          <w:rFonts w:ascii="Traditional Arabic" w:hAnsi="Traditional Arabic" w:cs="Traditional Arabic"/>
          <w:b/>
          <w:bCs/>
          <w:sz w:val="36"/>
          <w:szCs w:val="36"/>
        </w:rPr>
      </w:pPr>
      <w:r w:rsidRPr="00FB5C71">
        <w:rPr>
          <w:rFonts w:ascii="Traditional Arabic" w:hAnsi="Traditional Arabic" w:cs="Traditional Arabic" w:hint="cs"/>
          <w:b/>
          <w:bCs/>
          <w:sz w:val="36"/>
          <w:szCs w:val="36"/>
          <w:rtl/>
        </w:rPr>
        <w:lastRenderedPageBreak/>
        <w:t>ملخص البحث</w:t>
      </w:r>
    </w:p>
    <w:p w:rsidR="00035177" w:rsidRPr="00FB5C71" w:rsidRDefault="00035177" w:rsidP="00035177">
      <w:pPr>
        <w:jc w:val="center"/>
        <w:rPr>
          <w:rFonts w:ascii="Traditional Arabic" w:hAnsi="Traditional Arabic" w:cs="Traditional Arabic"/>
          <w:b/>
          <w:bCs/>
          <w:sz w:val="36"/>
          <w:szCs w:val="36"/>
          <w:rtl/>
        </w:rPr>
      </w:pP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موضوع هذا البحث هو :" المعارضات الشعرية في الأدب العربي النيجيري،</w:t>
      </w:r>
      <w:r>
        <w:rPr>
          <w:rFonts w:ascii="Traditional Arabic" w:hAnsi="Traditional Arabic" w:cs="Traditional Arabic" w:hint="cs"/>
          <w:sz w:val="36"/>
          <w:szCs w:val="36"/>
          <w:rtl/>
        </w:rPr>
        <w:t xml:space="preserve"> إنتاج أدباء</w:t>
      </w:r>
      <w:r w:rsidRPr="00FB5C71">
        <w:rPr>
          <w:rFonts w:ascii="Traditional Arabic" w:hAnsi="Traditional Arabic" w:cs="Traditional Arabic" w:hint="cs"/>
          <w:sz w:val="36"/>
          <w:szCs w:val="36"/>
          <w:rtl/>
        </w:rPr>
        <w:t xml:space="preserve"> ص</w:t>
      </w:r>
      <w:r>
        <w:rPr>
          <w:rFonts w:ascii="Traditional Arabic" w:hAnsi="Traditional Arabic" w:cs="Traditional Arabic" w:hint="cs"/>
          <w:sz w:val="36"/>
          <w:szCs w:val="36"/>
          <w:rtl/>
        </w:rPr>
        <w:t>و</w:t>
      </w:r>
      <w:r w:rsidRPr="00FB5C71">
        <w:rPr>
          <w:rFonts w:ascii="Traditional Arabic" w:hAnsi="Traditional Arabic" w:cs="Traditional Arabic" w:hint="cs"/>
          <w:sz w:val="36"/>
          <w:szCs w:val="36"/>
          <w:rtl/>
        </w:rPr>
        <w:t>ك</w:t>
      </w:r>
      <w:r>
        <w:rPr>
          <w:rFonts w:ascii="Traditional Arabic" w:hAnsi="Traditional Arabic" w:cs="Traditional Arabic" w:hint="cs"/>
          <w:sz w:val="36"/>
          <w:szCs w:val="36"/>
          <w:rtl/>
        </w:rPr>
        <w:t>و</w:t>
      </w:r>
      <w:r w:rsidRPr="00FB5C71">
        <w:rPr>
          <w:rFonts w:ascii="Traditional Arabic" w:hAnsi="Traditional Arabic" w:cs="Traditional Arabic" w:hint="cs"/>
          <w:sz w:val="36"/>
          <w:szCs w:val="36"/>
          <w:rtl/>
        </w:rPr>
        <w:t>تو وكنو نموذجا،</w:t>
      </w:r>
      <w:r>
        <w:rPr>
          <w:rFonts w:ascii="Traditional Arabic" w:hAnsi="Traditional Arabic" w:cs="Traditional Arabic"/>
          <w:sz w:val="36"/>
          <w:szCs w:val="36"/>
        </w:rPr>
        <w:t xml:space="preserve"> </w:t>
      </w:r>
      <w:r w:rsidRPr="00FB5C71">
        <w:rPr>
          <w:rFonts w:ascii="Traditional Arabic" w:hAnsi="Traditional Arabic" w:cs="Traditional Arabic" w:hint="cs"/>
          <w:sz w:val="36"/>
          <w:szCs w:val="36"/>
          <w:rtl/>
        </w:rPr>
        <w:t>دراسة وصفية تحليلية ناقدة "،</w:t>
      </w:r>
      <w:r>
        <w:rPr>
          <w:rFonts w:ascii="Traditional Arabic" w:hAnsi="Traditional Arabic" w:cs="Traditional Arabic"/>
          <w:sz w:val="36"/>
          <w:szCs w:val="36"/>
        </w:rPr>
        <w:t xml:space="preserve"> </w:t>
      </w:r>
      <w:r w:rsidRPr="00FB5C71">
        <w:rPr>
          <w:rFonts w:ascii="Traditional Arabic" w:hAnsi="Traditional Arabic" w:cs="Traditional Arabic" w:hint="cs"/>
          <w:sz w:val="36"/>
          <w:szCs w:val="36"/>
          <w:rtl/>
        </w:rPr>
        <w:t>لقد ضمّ هذا البحث في إطاره مقدمة وثلاثة فصول وخاتمة .</w:t>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   ناقش الباحث في الفصل الأول،</w:t>
      </w:r>
      <w:r>
        <w:rPr>
          <w:rFonts w:ascii="Traditional Arabic" w:hAnsi="Traditional Arabic" w:cs="Traditional Arabic"/>
          <w:sz w:val="36"/>
          <w:szCs w:val="36"/>
        </w:rPr>
        <w:t xml:space="preserve"> </w:t>
      </w:r>
      <w:r w:rsidRPr="00FB5C71">
        <w:rPr>
          <w:rFonts w:ascii="Traditional Arabic" w:hAnsi="Traditional Arabic" w:cs="Traditional Arabic" w:hint="cs"/>
          <w:sz w:val="36"/>
          <w:szCs w:val="36"/>
          <w:rtl/>
        </w:rPr>
        <w:t>مفهوم المعارضة في الشعر العربي،</w:t>
      </w:r>
      <w:r>
        <w:rPr>
          <w:rFonts w:ascii="Traditional Arabic" w:hAnsi="Traditional Arabic" w:cs="Traditional Arabic"/>
          <w:sz w:val="36"/>
          <w:szCs w:val="36"/>
        </w:rPr>
        <w:t xml:space="preserve"> </w:t>
      </w:r>
      <w:r w:rsidRPr="00FB5C71">
        <w:rPr>
          <w:rFonts w:ascii="Traditional Arabic" w:hAnsi="Traditional Arabic" w:cs="Traditional Arabic" w:hint="cs"/>
          <w:sz w:val="36"/>
          <w:szCs w:val="36"/>
          <w:rtl/>
        </w:rPr>
        <w:t>حيث تتبع تراث الأدب العربي قديمه وحديثه فاستخرج من منثوره أقوال الأدباء تجاه هذا الفن،</w:t>
      </w:r>
      <w:r>
        <w:rPr>
          <w:rFonts w:ascii="Traditional Arabic" w:hAnsi="Traditional Arabic" w:cs="Traditional Arabic"/>
          <w:sz w:val="36"/>
          <w:szCs w:val="36"/>
        </w:rPr>
        <w:t xml:space="preserve"> </w:t>
      </w:r>
      <w:r w:rsidRPr="00FB5C71">
        <w:rPr>
          <w:rFonts w:ascii="Traditional Arabic" w:hAnsi="Traditional Arabic" w:cs="Traditional Arabic" w:hint="cs"/>
          <w:sz w:val="36"/>
          <w:szCs w:val="36"/>
          <w:rtl/>
        </w:rPr>
        <w:t>وآراء بعض الباحثين فيه،</w:t>
      </w:r>
      <w:r w:rsidRPr="00FB5C71">
        <w:rPr>
          <w:rtl/>
        </w:rPr>
        <w:t xml:space="preserve"> </w:t>
      </w:r>
      <w:r w:rsidRPr="00FB5C71">
        <w:rPr>
          <w:rFonts w:ascii="Traditional Arabic" w:hAnsi="Traditional Arabic" w:cs="Traditional Arabic"/>
          <w:sz w:val="36"/>
          <w:szCs w:val="36"/>
          <w:rtl/>
        </w:rPr>
        <w:t>ثم أخذ الباحث يلقي الضوء على التراث الشعري في نيجيريا،</w:t>
      </w:r>
      <w:r>
        <w:rPr>
          <w:rFonts w:ascii="Traditional Arabic" w:hAnsi="Traditional Arabic" w:cs="Traditional Arabic"/>
          <w:sz w:val="36"/>
          <w:szCs w:val="36"/>
        </w:rPr>
        <w:t xml:space="preserve"> </w:t>
      </w:r>
      <w:r w:rsidRPr="00FB5C71">
        <w:rPr>
          <w:rtl/>
        </w:rPr>
        <w:t xml:space="preserve"> </w:t>
      </w:r>
      <w:r w:rsidRPr="00FB5C71">
        <w:rPr>
          <w:rFonts w:ascii="Traditional Arabic" w:hAnsi="Traditional Arabic" w:cs="Traditional Arabic"/>
          <w:sz w:val="36"/>
          <w:szCs w:val="36"/>
          <w:rtl/>
        </w:rPr>
        <w:t>وكيف تأثر هذا الشعر</w:t>
      </w:r>
      <w:r>
        <w:rPr>
          <w:rFonts w:ascii="Traditional Arabic" w:hAnsi="Traditional Arabic" w:cs="Traditional Arabic"/>
          <w:sz w:val="36"/>
          <w:szCs w:val="36"/>
        </w:rPr>
        <w:t xml:space="preserve"> </w:t>
      </w:r>
      <w:r w:rsidRPr="00FB5C71">
        <w:rPr>
          <w:rFonts w:ascii="Traditional Arabic" w:hAnsi="Traditional Arabic" w:cs="Traditional Arabic" w:hint="cs"/>
          <w:sz w:val="36"/>
          <w:szCs w:val="36"/>
          <w:rtl/>
        </w:rPr>
        <w:t>بشعر الشعراء العرب القدامى والمحدثين،</w:t>
      </w:r>
      <w:r>
        <w:rPr>
          <w:rFonts w:ascii="Traditional Arabic" w:hAnsi="Traditional Arabic" w:cs="Traditional Arabic"/>
          <w:sz w:val="36"/>
          <w:szCs w:val="36"/>
        </w:rPr>
        <w:t xml:space="preserve"> </w:t>
      </w:r>
      <w:r w:rsidRPr="00FB5C71">
        <w:rPr>
          <w:rFonts w:ascii="Traditional Arabic" w:hAnsi="Traditional Arabic" w:cs="Traditional Arabic" w:hint="cs"/>
          <w:sz w:val="36"/>
          <w:szCs w:val="36"/>
          <w:rtl/>
        </w:rPr>
        <w:t>وتناول أيضا ا</w:t>
      </w:r>
      <w:r>
        <w:rPr>
          <w:rFonts w:ascii="Traditional Arabic" w:hAnsi="Traditional Arabic" w:cs="Traditional Arabic" w:hint="cs"/>
          <w:sz w:val="36"/>
          <w:szCs w:val="36"/>
          <w:rtl/>
        </w:rPr>
        <w:t>لحديث عن مفهوم هذا الفن لدى أدبا</w:t>
      </w:r>
      <w:r w:rsidRPr="00FB5C71">
        <w:rPr>
          <w:rFonts w:ascii="Traditional Arabic" w:hAnsi="Traditional Arabic" w:cs="Traditional Arabic" w:hint="cs"/>
          <w:sz w:val="36"/>
          <w:szCs w:val="36"/>
          <w:rtl/>
        </w:rPr>
        <w:t>ء ص</w:t>
      </w:r>
      <w:r>
        <w:rPr>
          <w:rFonts w:ascii="Traditional Arabic" w:hAnsi="Traditional Arabic" w:cs="Traditional Arabic" w:hint="cs"/>
          <w:sz w:val="36"/>
          <w:szCs w:val="36"/>
          <w:rtl/>
        </w:rPr>
        <w:t>و</w:t>
      </w:r>
      <w:r w:rsidRPr="00FB5C71">
        <w:rPr>
          <w:rFonts w:ascii="Traditional Arabic" w:hAnsi="Traditional Arabic" w:cs="Traditional Arabic" w:hint="cs"/>
          <w:sz w:val="36"/>
          <w:szCs w:val="36"/>
          <w:rtl/>
        </w:rPr>
        <w:t>ك</w:t>
      </w:r>
      <w:r>
        <w:rPr>
          <w:rFonts w:ascii="Traditional Arabic" w:hAnsi="Traditional Arabic" w:cs="Traditional Arabic" w:hint="cs"/>
          <w:sz w:val="36"/>
          <w:szCs w:val="36"/>
          <w:rtl/>
        </w:rPr>
        <w:t>و</w:t>
      </w:r>
      <w:r w:rsidRPr="00FB5C71">
        <w:rPr>
          <w:rFonts w:ascii="Traditional Arabic" w:hAnsi="Traditional Arabic" w:cs="Traditional Arabic" w:hint="cs"/>
          <w:sz w:val="36"/>
          <w:szCs w:val="36"/>
          <w:rtl/>
        </w:rPr>
        <w:t>تو وكنو .</w:t>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   وأما الفصل الثاني،</w:t>
      </w:r>
      <w:r>
        <w:rPr>
          <w:rFonts w:ascii="Traditional Arabic" w:hAnsi="Traditional Arabic" w:cs="Traditional Arabic"/>
          <w:sz w:val="36"/>
          <w:szCs w:val="36"/>
        </w:rPr>
        <w:t xml:space="preserve"> </w:t>
      </w:r>
      <w:r w:rsidRPr="00FB5C71">
        <w:rPr>
          <w:rFonts w:ascii="Traditional Arabic" w:hAnsi="Traditional Arabic" w:cs="Traditional Arabic" w:hint="cs"/>
          <w:sz w:val="36"/>
          <w:szCs w:val="36"/>
          <w:rtl/>
        </w:rPr>
        <w:t>فعبارة عن دراسة نماذج من المعارضة حسب الأغراض الشعرية،</w:t>
      </w:r>
      <w:r>
        <w:rPr>
          <w:rFonts w:ascii="Traditional Arabic" w:hAnsi="Traditional Arabic" w:cs="Traditional Arabic"/>
          <w:sz w:val="36"/>
          <w:szCs w:val="36"/>
        </w:rPr>
        <w:t xml:space="preserve"> </w:t>
      </w:r>
      <w:r w:rsidRPr="00FB5C71">
        <w:rPr>
          <w:rFonts w:ascii="Traditional Arabic" w:hAnsi="Traditional Arabic" w:cs="Traditional Arabic" w:hint="cs"/>
          <w:sz w:val="36"/>
          <w:szCs w:val="36"/>
          <w:rtl/>
        </w:rPr>
        <w:t>وقد حاول الباحث في هذا الجانب الأدبي تحليل ما حصل عليه من النصوص الشعرية حسب غرض المدح في دالية النابغة الذبياني،</w:t>
      </w:r>
      <w:r>
        <w:rPr>
          <w:rFonts w:ascii="Traditional Arabic" w:hAnsi="Traditional Arabic" w:cs="Traditional Arabic"/>
          <w:sz w:val="36"/>
          <w:szCs w:val="36"/>
        </w:rPr>
        <w:t xml:space="preserve"> </w:t>
      </w:r>
      <w:r w:rsidRPr="00FB5C71">
        <w:rPr>
          <w:rFonts w:ascii="Traditional Arabic" w:hAnsi="Traditional Arabic" w:cs="Traditional Arabic" w:hint="cs"/>
          <w:sz w:val="36"/>
          <w:szCs w:val="36"/>
          <w:rtl/>
        </w:rPr>
        <w:t>ودالية الشيخ محمد الناصر كبر،</w:t>
      </w:r>
      <w:r>
        <w:rPr>
          <w:rFonts w:ascii="Traditional Arabic" w:hAnsi="Traditional Arabic" w:cs="Traditional Arabic"/>
          <w:sz w:val="36"/>
          <w:szCs w:val="36"/>
        </w:rPr>
        <w:t xml:space="preserve"> </w:t>
      </w:r>
      <w:r>
        <w:rPr>
          <w:rFonts w:ascii="Traditional Arabic" w:hAnsi="Traditional Arabic" w:cs="Traditional Arabic" w:hint="cs"/>
          <w:sz w:val="36"/>
          <w:szCs w:val="36"/>
          <w:rtl/>
        </w:rPr>
        <w:t>ثم الموازنة بيـ</w:t>
      </w:r>
      <w:r w:rsidRPr="00FB5C71">
        <w:rPr>
          <w:rFonts w:ascii="Traditional Arabic" w:hAnsi="Traditional Arabic" w:cs="Traditional Arabic" w:hint="cs"/>
          <w:sz w:val="36"/>
          <w:szCs w:val="36"/>
          <w:rtl/>
        </w:rPr>
        <w:t xml:space="preserve">ن النصين . </w:t>
      </w:r>
    </w:p>
    <w:p w:rsidR="00035177" w:rsidRPr="00FB5C71" w:rsidRDefault="00035177" w:rsidP="00035177">
      <w:pPr>
        <w:jc w:val="both"/>
        <w:rPr>
          <w:rFonts w:ascii="Traditional Arabic" w:hAnsi="Traditional Arabic" w:cs="Traditional Arabic"/>
          <w:sz w:val="36"/>
          <w:szCs w:val="36"/>
          <w:rtl/>
        </w:rPr>
      </w:pPr>
      <w:r>
        <w:rPr>
          <w:rFonts w:ascii="Traditional Arabic" w:hAnsi="Traditional Arabic" w:cs="Traditional Arabic"/>
          <w:sz w:val="36"/>
          <w:szCs w:val="36"/>
        </w:rPr>
        <w:t xml:space="preserve">   </w:t>
      </w:r>
      <w:r w:rsidRPr="00FB5C71">
        <w:rPr>
          <w:rFonts w:ascii="Traditional Arabic" w:hAnsi="Traditional Arabic" w:cs="Traditional Arabic" w:hint="cs"/>
          <w:sz w:val="36"/>
          <w:szCs w:val="36"/>
          <w:rtl/>
        </w:rPr>
        <w:t>كما تناول الحديث عن المديح النبوي في دالية</w:t>
      </w:r>
      <w:r>
        <w:rPr>
          <w:rFonts w:ascii="Traditional Arabic" w:hAnsi="Traditional Arabic" w:cs="Traditional Arabic"/>
          <w:sz w:val="36"/>
          <w:szCs w:val="36"/>
        </w:rPr>
        <w:t xml:space="preserve"> </w:t>
      </w:r>
      <w:r w:rsidRPr="00FB5C71">
        <w:rPr>
          <w:rFonts w:ascii="Traditional Arabic" w:hAnsi="Traditional Arabic" w:cs="Traditional Arabic" w:hint="cs"/>
          <w:sz w:val="36"/>
          <w:szCs w:val="36"/>
          <w:rtl/>
        </w:rPr>
        <w:t>الشيخ عثمان بن فودي،</w:t>
      </w:r>
      <w:r>
        <w:rPr>
          <w:rFonts w:ascii="Traditional Arabic" w:hAnsi="Traditional Arabic" w:cs="Traditional Arabic"/>
          <w:sz w:val="36"/>
          <w:szCs w:val="36"/>
        </w:rPr>
        <w:t xml:space="preserve"> </w:t>
      </w:r>
      <w:r w:rsidRPr="00FB5C71">
        <w:rPr>
          <w:rFonts w:ascii="Traditional Arabic" w:hAnsi="Traditional Arabic" w:cs="Traditional Arabic" w:hint="cs"/>
          <w:sz w:val="36"/>
          <w:szCs w:val="36"/>
          <w:rtl/>
        </w:rPr>
        <w:t>ودالية الشيخ عبد الله بن فودي،</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ثم أتبع ذلك بالموازنة بين النصين،</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وقام الباحث أيضا بعرض نصوص أخرى حسب غرض الوصف في هائية عبد الرحيم البرعي اليمني،</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وهائية الشيخ محمد قن الغسوي،</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وبعد ذلك كلّه قام بعرض النصوص وتحليلها والموازنة بينها .</w:t>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   أمّا الفصل الأخير،</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 xml:space="preserve">فإنّه يتطرق للحديث عن دراسة </w:t>
      </w:r>
      <w:r>
        <w:rPr>
          <w:rFonts w:ascii="Traditional Arabic" w:hAnsi="Traditional Arabic" w:cs="Traditional Arabic" w:hint="cs"/>
          <w:sz w:val="36"/>
          <w:szCs w:val="36"/>
          <w:rtl/>
        </w:rPr>
        <w:t>نماذج من المعارضة حسب غرض الفخر</w:t>
      </w:r>
      <w:r w:rsidRPr="00FB5C71">
        <w:rPr>
          <w:rFonts w:ascii="Traditional Arabic" w:hAnsi="Traditional Arabic" w:cs="Traditional Arabic" w:hint="cs"/>
          <w:sz w:val="36"/>
          <w:szCs w:val="36"/>
          <w:rtl/>
        </w:rPr>
        <w:t>، والحب الإلهي،</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تناول الباحث غرض الفخر في رائية أبي فراس الحمداني،</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ورائية الشيخ محمد البخاري،</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وذلك بعرض النصوص وتحليلها ثم الموازنة بين النصين .</w:t>
      </w:r>
    </w:p>
    <w:p w:rsidR="00035177" w:rsidRPr="00FB5C71" w:rsidRDefault="00035177" w:rsidP="00035177">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أما </w:t>
      </w:r>
      <w:r w:rsidRPr="00FB5C71">
        <w:rPr>
          <w:rFonts w:ascii="Traditional Arabic" w:hAnsi="Traditional Arabic" w:cs="Traditional Arabic" w:hint="cs"/>
          <w:sz w:val="36"/>
          <w:szCs w:val="36"/>
          <w:rtl/>
        </w:rPr>
        <w:t>المحور الأخير فإنّه يمسّ جانب الحبّ الإلهي في كافية ابن الفارض،</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وكافية الشيخ أبي بكر عتيق،</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ثم الموازنة بين النصين .</w:t>
      </w:r>
    </w:p>
    <w:p w:rsidR="00035177" w:rsidRDefault="00035177" w:rsidP="00035177">
      <w:pPr>
        <w:tabs>
          <w:tab w:val="left" w:pos="251"/>
          <w:tab w:val="center" w:pos="4153"/>
        </w:tabs>
        <w:rPr>
          <w:rFonts w:ascii="Traditional Arabic" w:hAnsi="Traditional Arabic" w:cs="Traditional Arabic"/>
          <w:b/>
          <w:bCs/>
          <w:sz w:val="36"/>
          <w:szCs w:val="36"/>
        </w:rPr>
      </w:pPr>
    </w:p>
    <w:p w:rsidR="00035177" w:rsidRDefault="00035177" w:rsidP="00035177">
      <w:pPr>
        <w:tabs>
          <w:tab w:val="left" w:pos="251"/>
          <w:tab w:val="center" w:pos="4153"/>
        </w:tabs>
        <w:rPr>
          <w:rFonts w:ascii="Traditional Arabic" w:hAnsi="Traditional Arabic" w:cs="Traditional Arabic"/>
          <w:b/>
          <w:bCs/>
          <w:sz w:val="36"/>
          <w:szCs w:val="36"/>
          <w:rtl/>
        </w:rPr>
      </w:pPr>
    </w:p>
    <w:p w:rsidR="00035177" w:rsidRDefault="00035177" w:rsidP="00035177">
      <w:pPr>
        <w:tabs>
          <w:tab w:val="left" w:pos="251"/>
          <w:tab w:val="center" w:pos="4153"/>
        </w:tabs>
        <w:rPr>
          <w:rFonts w:ascii="Traditional Arabic" w:hAnsi="Traditional Arabic" w:cs="Traditional Arabic"/>
          <w:b/>
          <w:bCs/>
          <w:sz w:val="36"/>
          <w:szCs w:val="36"/>
          <w:rtl/>
        </w:rPr>
      </w:pPr>
    </w:p>
    <w:p w:rsidR="00035177" w:rsidRDefault="00035177" w:rsidP="00035177">
      <w:pPr>
        <w:tabs>
          <w:tab w:val="left" w:pos="251"/>
          <w:tab w:val="center" w:pos="4153"/>
        </w:tabs>
        <w:rPr>
          <w:rFonts w:ascii="Traditional Arabic" w:hAnsi="Traditional Arabic" w:cs="Traditional Arabic"/>
          <w:b/>
          <w:bCs/>
          <w:sz w:val="36"/>
          <w:szCs w:val="36"/>
        </w:rPr>
      </w:pPr>
    </w:p>
    <w:p w:rsidR="00DB0BF7" w:rsidRPr="00FB5C71" w:rsidRDefault="00DB0BF7" w:rsidP="00035177">
      <w:pPr>
        <w:tabs>
          <w:tab w:val="left" w:pos="251"/>
          <w:tab w:val="center" w:pos="4153"/>
        </w:tabs>
        <w:rPr>
          <w:rFonts w:ascii="Traditional Arabic" w:hAnsi="Traditional Arabic" w:cs="Traditional Arabic"/>
          <w:b/>
          <w:bCs/>
          <w:sz w:val="36"/>
          <w:szCs w:val="36"/>
          <w:rtl/>
        </w:rPr>
      </w:pPr>
    </w:p>
    <w:p w:rsidR="00035177" w:rsidRDefault="00035177" w:rsidP="00035177">
      <w:pPr>
        <w:jc w:val="center"/>
        <w:rPr>
          <w:b/>
          <w:bCs/>
          <w:rtl/>
        </w:rPr>
      </w:pPr>
      <w:r w:rsidRPr="0090060B">
        <w:rPr>
          <w:b/>
          <w:bCs/>
        </w:rPr>
        <w:lastRenderedPageBreak/>
        <w:t>ABSTRACT</w:t>
      </w:r>
    </w:p>
    <w:p w:rsidR="00035177" w:rsidRPr="0090060B" w:rsidRDefault="00035177" w:rsidP="00035177">
      <w:pPr>
        <w:jc w:val="center"/>
        <w:rPr>
          <w:b/>
          <w:bCs/>
        </w:rPr>
      </w:pPr>
    </w:p>
    <w:p w:rsidR="00035177" w:rsidRPr="0090060B" w:rsidRDefault="00035177" w:rsidP="00035177">
      <w:pPr>
        <w:jc w:val="right"/>
        <w:rPr>
          <w:rtl/>
        </w:rPr>
      </w:pPr>
      <w:r w:rsidRPr="0090060B">
        <w:t xml:space="preserve">The topic of this research is: Poetic Comparisons in Nigerian Arabic Literature, the Works of Sokoto and Kano </w:t>
      </w:r>
      <w:r>
        <w:t>literary heavyweights</w:t>
      </w:r>
      <w:r w:rsidRPr="0090060B">
        <w:t xml:space="preserve"> as case study (Descriptive, Critical Analytical Study), and it contains three chapters and conclusion.</w:t>
      </w:r>
    </w:p>
    <w:p w:rsidR="00035177" w:rsidRPr="0090060B" w:rsidRDefault="00035177" w:rsidP="00035177">
      <w:pPr>
        <w:jc w:val="right"/>
      </w:pPr>
      <w:r w:rsidRPr="0090060B">
        <w:t xml:space="preserve">   In the first chapter the researcher discusses the definition of comparison in Arabic poetry at which he surveys the traditional and modern Arabic literature and heritage from which he deduces prosaic of the literary figures of this art, and the opinions of some of the researchers about this technique. He then explains the tradition of poetry in Nigeria and how it is influenced by the traditional and modern Arab poets. He shades more lights on this concept to the Sokoto and Kano literary heavyweights. </w:t>
      </w:r>
    </w:p>
    <w:p w:rsidR="00035177" w:rsidRPr="0090060B" w:rsidRDefault="00035177" w:rsidP="00035177">
      <w:pPr>
        <w:jc w:val="right"/>
      </w:pPr>
      <w:r w:rsidRPr="0090060B">
        <w:t xml:space="preserve">   Chapter two is an examination of the case study of comparison based on the poetic themes. In this part the researcher tries to analyze poetic texts based on theme of: eulogy in the Daliyya of Nabigah Az-Zubyany and that of Sheikh Muhammad An-Nasir Kabara, and then compares between the two texts.</w:t>
      </w:r>
    </w:p>
    <w:p w:rsidR="00035177" w:rsidRPr="0090060B" w:rsidRDefault="00035177" w:rsidP="00035177">
      <w:pPr>
        <w:jc w:val="right"/>
      </w:pPr>
      <w:r w:rsidRPr="0090060B">
        <w:t xml:space="preserve">   The researcher also talks about the eulogy of the noble Prophet (Peace Be Upon Him) in the Daliyyah of Sheikh Usman bin Fodi and that of Sheikh Abdullahi bin Fodi, and then he follows this with comparison between the texts. The researcher also brings forth, for analysis, other texts based on the theme of description in the Ha’iyyah of Abdur-Rahim Albar’iy Al-Yamany, and that of Sheikh Muhammad bin Al-Ghasawy, after all this, he analyses the texts and compares the texts.</w:t>
      </w:r>
    </w:p>
    <w:p w:rsidR="00035177" w:rsidRPr="0090060B" w:rsidRDefault="00035177" w:rsidP="00035177">
      <w:pPr>
        <w:jc w:val="right"/>
      </w:pPr>
      <w:r w:rsidRPr="0090060B">
        <w:t xml:space="preserve">   The last chapter is an analysis of the case study of some literary comparison based on the theme of pride, and mysticism. The researcher talks about the theme of pride in the Ra’iyyah of Abu Firas Al-Hamdany, and that of Sheikh Muhammad Al-Bukhari, he does this by presenting the texts, analyzing and comparing them.</w:t>
      </w:r>
    </w:p>
    <w:p w:rsidR="00035177" w:rsidRPr="00892193" w:rsidRDefault="00035177" w:rsidP="00035177">
      <w:pPr>
        <w:jc w:val="right"/>
      </w:pPr>
      <w:r w:rsidRPr="0090060B">
        <w:t xml:space="preserve">   The last part of the research presents the theme of mysticism or “Allah’s Love”, in Ibn Alfaridh’s Kafiyyah, and that of Sheikh Abubakar Atiq, and then analysis of them.</w:t>
      </w:r>
      <w:r w:rsidRPr="00892193">
        <w:t xml:space="preserve"> </w:t>
      </w:r>
    </w:p>
    <w:p w:rsidR="00035177" w:rsidRPr="00F42113" w:rsidRDefault="00035177" w:rsidP="00035177">
      <w:pPr>
        <w:tabs>
          <w:tab w:val="left" w:pos="251"/>
          <w:tab w:val="center" w:pos="4153"/>
        </w:tabs>
        <w:jc w:val="right"/>
      </w:pPr>
    </w:p>
    <w:p w:rsidR="00035177" w:rsidRPr="00FB5C71" w:rsidRDefault="00035177" w:rsidP="00035177">
      <w:pPr>
        <w:tabs>
          <w:tab w:val="left" w:pos="251"/>
          <w:tab w:val="center" w:pos="4153"/>
        </w:tabs>
        <w:jc w:val="right"/>
      </w:pPr>
    </w:p>
    <w:p w:rsidR="00035177" w:rsidRPr="00FB5C71" w:rsidRDefault="00035177" w:rsidP="00035177">
      <w:pPr>
        <w:tabs>
          <w:tab w:val="left" w:pos="251"/>
          <w:tab w:val="center" w:pos="4153"/>
        </w:tabs>
        <w:jc w:val="right"/>
      </w:pPr>
    </w:p>
    <w:p w:rsidR="00035177" w:rsidRPr="00FB5C71" w:rsidRDefault="00035177" w:rsidP="00035177">
      <w:pPr>
        <w:tabs>
          <w:tab w:val="left" w:pos="251"/>
          <w:tab w:val="center" w:pos="4153"/>
        </w:tabs>
        <w:jc w:val="right"/>
        <w:rPr>
          <w:rFonts w:ascii="Traditional Arabic" w:hAnsi="Traditional Arabic" w:cs="Traditional Arabic"/>
          <w:b/>
          <w:bCs/>
          <w:sz w:val="36"/>
          <w:szCs w:val="36"/>
        </w:rPr>
      </w:pPr>
    </w:p>
    <w:p w:rsidR="00035177" w:rsidRPr="00FB5C71" w:rsidRDefault="00035177" w:rsidP="00035177">
      <w:pPr>
        <w:tabs>
          <w:tab w:val="left" w:pos="251"/>
          <w:tab w:val="center" w:pos="4153"/>
        </w:tabs>
        <w:jc w:val="right"/>
        <w:rPr>
          <w:rFonts w:ascii="Traditional Arabic" w:hAnsi="Traditional Arabic" w:cs="Traditional Arabic"/>
          <w:b/>
          <w:bCs/>
          <w:sz w:val="36"/>
          <w:szCs w:val="36"/>
        </w:rPr>
      </w:pPr>
    </w:p>
    <w:p w:rsidR="00035177" w:rsidRPr="00FB5C71" w:rsidRDefault="00035177" w:rsidP="00035177">
      <w:pPr>
        <w:tabs>
          <w:tab w:val="left" w:pos="251"/>
          <w:tab w:val="center" w:pos="4153"/>
        </w:tabs>
        <w:jc w:val="right"/>
        <w:rPr>
          <w:rFonts w:ascii="Traditional Arabic" w:hAnsi="Traditional Arabic" w:cs="Traditional Arabic"/>
          <w:b/>
          <w:bCs/>
          <w:sz w:val="36"/>
          <w:szCs w:val="36"/>
        </w:rPr>
      </w:pPr>
    </w:p>
    <w:p w:rsidR="00035177" w:rsidRPr="00FB5C71" w:rsidRDefault="00035177" w:rsidP="00035177">
      <w:pPr>
        <w:tabs>
          <w:tab w:val="left" w:pos="251"/>
          <w:tab w:val="center" w:pos="4153"/>
        </w:tabs>
        <w:jc w:val="right"/>
        <w:rPr>
          <w:rFonts w:ascii="Traditional Arabic" w:hAnsi="Traditional Arabic" w:cs="Traditional Arabic"/>
          <w:b/>
          <w:bCs/>
          <w:sz w:val="36"/>
          <w:szCs w:val="36"/>
          <w:rtl/>
        </w:rPr>
      </w:pPr>
    </w:p>
    <w:p w:rsidR="00035177" w:rsidRPr="00FB5C71" w:rsidRDefault="00035177" w:rsidP="00035177">
      <w:pPr>
        <w:tabs>
          <w:tab w:val="left" w:pos="251"/>
          <w:tab w:val="center" w:pos="4153"/>
        </w:tabs>
        <w:jc w:val="right"/>
        <w:rPr>
          <w:rFonts w:ascii="Traditional Arabic" w:hAnsi="Traditional Arabic" w:cs="Traditional Arabic"/>
          <w:b/>
          <w:bCs/>
          <w:sz w:val="36"/>
          <w:szCs w:val="36"/>
        </w:rPr>
      </w:pPr>
    </w:p>
    <w:p w:rsidR="00035177" w:rsidRDefault="00035177" w:rsidP="00035177">
      <w:pPr>
        <w:tabs>
          <w:tab w:val="left" w:pos="251"/>
          <w:tab w:val="center" w:pos="4153"/>
        </w:tabs>
        <w:jc w:val="right"/>
        <w:rPr>
          <w:rFonts w:ascii="Traditional Arabic" w:hAnsi="Traditional Arabic" w:cs="Traditional Arabic"/>
          <w:b/>
          <w:bCs/>
          <w:sz w:val="36"/>
          <w:szCs w:val="36"/>
        </w:rPr>
      </w:pPr>
    </w:p>
    <w:p w:rsidR="00035177" w:rsidRPr="00FB5C71" w:rsidRDefault="00035177" w:rsidP="00035177">
      <w:pPr>
        <w:tabs>
          <w:tab w:val="left" w:pos="251"/>
          <w:tab w:val="center" w:pos="4153"/>
        </w:tabs>
        <w:jc w:val="right"/>
        <w:rPr>
          <w:rFonts w:ascii="Traditional Arabic" w:hAnsi="Traditional Arabic" w:cs="Traditional Arabic"/>
          <w:b/>
          <w:bCs/>
          <w:sz w:val="36"/>
          <w:szCs w:val="36"/>
        </w:rPr>
      </w:pPr>
    </w:p>
    <w:p w:rsidR="00035177" w:rsidRPr="00FB5C71" w:rsidRDefault="00035177" w:rsidP="00035177">
      <w:pPr>
        <w:tabs>
          <w:tab w:val="left" w:pos="251"/>
          <w:tab w:val="center" w:pos="4153"/>
        </w:tabs>
        <w:jc w:val="right"/>
        <w:rPr>
          <w:rFonts w:ascii="Traditional Arabic" w:hAnsi="Traditional Arabic" w:cs="Traditional Arabic"/>
          <w:b/>
          <w:bCs/>
          <w:sz w:val="36"/>
          <w:szCs w:val="36"/>
        </w:rPr>
      </w:pPr>
    </w:p>
    <w:p w:rsidR="00035177" w:rsidRPr="00FB5C71" w:rsidRDefault="00035177" w:rsidP="00035177">
      <w:pPr>
        <w:tabs>
          <w:tab w:val="left" w:pos="251"/>
          <w:tab w:val="center" w:pos="4153"/>
        </w:tabs>
        <w:rPr>
          <w:rFonts w:ascii="Traditional Arabic" w:hAnsi="Traditional Arabic" w:cs="Traditional Arabic"/>
          <w:b/>
          <w:bCs/>
          <w:sz w:val="36"/>
          <w:szCs w:val="36"/>
          <w:rtl/>
        </w:rPr>
      </w:pPr>
    </w:p>
    <w:p w:rsidR="00035177" w:rsidRDefault="00035177" w:rsidP="00035177">
      <w:pPr>
        <w:tabs>
          <w:tab w:val="left" w:pos="251"/>
          <w:tab w:val="center" w:pos="4153"/>
        </w:tabs>
        <w:jc w:val="center"/>
        <w:rPr>
          <w:rFonts w:ascii="Traditional Arabic" w:hAnsi="Traditional Arabic" w:cs="Traditional Arabic"/>
          <w:b/>
          <w:bCs/>
          <w:sz w:val="36"/>
          <w:szCs w:val="36"/>
        </w:rPr>
      </w:pPr>
      <w:r w:rsidRPr="00FB5C71">
        <w:rPr>
          <w:rFonts w:ascii="Traditional Arabic" w:hAnsi="Traditional Arabic" w:cs="Traditional Arabic" w:hint="cs"/>
          <w:b/>
          <w:bCs/>
          <w:sz w:val="36"/>
          <w:szCs w:val="36"/>
          <w:rtl/>
        </w:rPr>
        <w:lastRenderedPageBreak/>
        <w:t>الشكر والتقدير</w:t>
      </w:r>
    </w:p>
    <w:p w:rsidR="00035177" w:rsidRPr="00FB5C71" w:rsidRDefault="00035177" w:rsidP="00035177">
      <w:pPr>
        <w:tabs>
          <w:tab w:val="left" w:pos="251"/>
          <w:tab w:val="center" w:pos="4153"/>
        </w:tabs>
        <w:jc w:val="center"/>
        <w:rPr>
          <w:rFonts w:ascii="Traditional Arabic" w:hAnsi="Traditional Arabic" w:cs="Traditional Arabic"/>
          <w:b/>
          <w:bCs/>
          <w:sz w:val="36"/>
          <w:szCs w:val="36"/>
          <w:rtl/>
        </w:rPr>
      </w:pP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الحمد</w:t>
      </w:r>
      <w:r w:rsidRPr="00FB5C71">
        <w:rPr>
          <w:rFonts w:ascii="Traditional Arabic" w:hAnsi="Traditional Arabic" w:cs="Traditional Arabic"/>
          <w:sz w:val="36"/>
          <w:szCs w:val="36"/>
          <w:rtl/>
        </w:rPr>
        <w:t xml:space="preserve"> لمن سمك السموات وبسط الأرضين،</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والثناء</w:t>
      </w:r>
      <w:r w:rsidRPr="00FB5C71">
        <w:rPr>
          <w:rFonts w:ascii="Traditional Arabic" w:hAnsi="Traditional Arabic" w:cs="Traditional Arabic"/>
          <w:sz w:val="36"/>
          <w:szCs w:val="36"/>
          <w:rtl/>
        </w:rPr>
        <w:t xml:space="preserve"> عليه ثناء يليق بوجهه الكريم،</w:t>
      </w:r>
      <w:r>
        <w:rPr>
          <w:rFonts w:ascii="Traditional Arabic" w:hAnsi="Traditional Arabic" w:cs="Traditional Arabic" w:hint="cs"/>
          <w:sz w:val="36"/>
          <w:szCs w:val="36"/>
          <w:rtl/>
        </w:rPr>
        <w:t xml:space="preserve"> </w:t>
      </w:r>
      <w:r w:rsidRPr="00FB5C71">
        <w:rPr>
          <w:rFonts w:ascii="Traditional Arabic" w:hAnsi="Traditional Arabic" w:cs="Traditional Arabic"/>
          <w:sz w:val="36"/>
          <w:szCs w:val="36"/>
          <w:rtl/>
        </w:rPr>
        <w:t>وأصل</w:t>
      </w:r>
      <w:r w:rsidRPr="00FB5C71">
        <w:rPr>
          <w:rFonts w:ascii="Traditional Arabic" w:hAnsi="Traditional Arabic" w:cs="Traditional Arabic" w:hint="cs"/>
          <w:sz w:val="36"/>
          <w:szCs w:val="36"/>
          <w:rtl/>
        </w:rPr>
        <w:t>ّ</w:t>
      </w:r>
      <w:r w:rsidRPr="00FB5C71">
        <w:rPr>
          <w:rFonts w:ascii="Traditional Arabic" w:hAnsi="Traditional Arabic" w:cs="Traditional Arabic"/>
          <w:sz w:val="36"/>
          <w:szCs w:val="36"/>
          <w:rtl/>
        </w:rPr>
        <w:t>ي وأسلم عل</w:t>
      </w:r>
      <w:r w:rsidRPr="00FB5C71">
        <w:rPr>
          <w:rFonts w:ascii="Traditional Arabic" w:hAnsi="Traditional Arabic" w:cs="Traditional Arabic" w:hint="cs"/>
          <w:sz w:val="36"/>
          <w:szCs w:val="36"/>
          <w:rtl/>
        </w:rPr>
        <w:t>ى</w:t>
      </w:r>
      <w:r w:rsidRPr="00FB5C71">
        <w:rPr>
          <w:rFonts w:ascii="Traditional Arabic" w:hAnsi="Traditional Arabic" w:cs="Traditional Arabic"/>
          <w:sz w:val="36"/>
          <w:szCs w:val="36"/>
          <w:rtl/>
        </w:rPr>
        <w:t xml:space="preserve"> نبي</w:t>
      </w:r>
      <w:r w:rsidRPr="00FB5C71">
        <w:rPr>
          <w:rFonts w:ascii="Traditional Arabic" w:hAnsi="Traditional Arabic" w:cs="Traditional Arabic" w:hint="cs"/>
          <w:sz w:val="36"/>
          <w:szCs w:val="36"/>
          <w:rtl/>
        </w:rPr>
        <w:t>ّ</w:t>
      </w:r>
      <w:r>
        <w:rPr>
          <w:rFonts w:ascii="Traditional Arabic" w:hAnsi="Traditional Arabic" w:cs="Traditional Arabic"/>
          <w:sz w:val="36"/>
          <w:szCs w:val="36"/>
          <w:rtl/>
        </w:rPr>
        <w:t>ه الكريم</w:t>
      </w:r>
      <w:r w:rsidRPr="00FB5C71">
        <w:rPr>
          <w:rFonts w:ascii="Traditional Arabic" w:hAnsi="Traditional Arabic" w:cs="Traditional Arabic"/>
          <w:sz w:val="36"/>
          <w:szCs w:val="36"/>
          <w:rtl/>
        </w:rPr>
        <w:t>.</w:t>
      </w:r>
    </w:p>
    <w:p w:rsidR="00035177" w:rsidRPr="00FB5C71" w:rsidRDefault="00035177" w:rsidP="00035177">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FB5C71">
        <w:rPr>
          <w:rFonts w:ascii="Traditional Arabic" w:hAnsi="Traditional Arabic" w:cs="Traditional Arabic"/>
          <w:sz w:val="36"/>
          <w:szCs w:val="36"/>
          <w:rtl/>
        </w:rPr>
        <w:t>أتقدم بالشكر</w:t>
      </w:r>
      <w:r w:rsidRPr="00FB5C71">
        <w:rPr>
          <w:rFonts w:ascii="Traditional Arabic" w:hAnsi="Traditional Arabic" w:cs="Traditional Arabic" w:hint="cs"/>
          <w:sz w:val="36"/>
          <w:szCs w:val="36"/>
          <w:rtl/>
        </w:rPr>
        <w:t xml:space="preserve"> والتقدير</w:t>
      </w:r>
      <w:r w:rsidRPr="00FB5C71">
        <w:rPr>
          <w:rFonts w:ascii="Traditional Arabic" w:hAnsi="Traditional Arabic" w:cs="Traditional Arabic"/>
          <w:sz w:val="36"/>
          <w:szCs w:val="36"/>
          <w:rtl/>
        </w:rPr>
        <w:t xml:space="preserve"> إلى معالي مدير جامعة ا</w:t>
      </w:r>
      <w:r w:rsidR="00556289">
        <w:rPr>
          <w:rFonts w:ascii="Traditional Arabic" w:hAnsi="Traditional Arabic" w:cs="Traditional Arabic"/>
          <w:sz w:val="36"/>
          <w:szCs w:val="36"/>
          <w:rtl/>
        </w:rPr>
        <w:t>لمدينة العالمية الأستاذ الدكتور</w:t>
      </w:r>
      <w:r w:rsidRPr="00FB5C71">
        <w:rPr>
          <w:rFonts w:ascii="Traditional Arabic" w:hAnsi="Traditional Arabic" w:cs="Traditional Arabic"/>
          <w:sz w:val="36"/>
          <w:szCs w:val="36"/>
          <w:rtl/>
        </w:rPr>
        <w:t xml:space="preserve">: محمد بن خليفة بن علي التميمي لسعيه في سبيل </w:t>
      </w:r>
      <w:r w:rsidRPr="00FB5C71">
        <w:rPr>
          <w:rFonts w:ascii="Traditional Arabic" w:hAnsi="Traditional Arabic" w:cs="Traditional Arabic" w:hint="cs"/>
          <w:sz w:val="36"/>
          <w:szCs w:val="36"/>
          <w:rtl/>
        </w:rPr>
        <w:t xml:space="preserve">تحقيق </w:t>
      </w:r>
      <w:r w:rsidRPr="00FB5C71">
        <w:rPr>
          <w:rFonts w:ascii="Traditional Arabic" w:hAnsi="Traditional Arabic" w:cs="Traditional Arabic"/>
          <w:sz w:val="36"/>
          <w:szCs w:val="36"/>
          <w:rtl/>
        </w:rPr>
        <w:t>راحة الطلاب في الجامعة،</w:t>
      </w:r>
      <w:r>
        <w:rPr>
          <w:rFonts w:ascii="Traditional Arabic" w:hAnsi="Traditional Arabic" w:cs="Traditional Arabic" w:hint="cs"/>
          <w:sz w:val="36"/>
          <w:szCs w:val="36"/>
          <w:rtl/>
        </w:rPr>
        <w:t xml:space="preserve"> </w:t>
      </w:r>
      <w:r w:rsidRPr="00FB5C71">
        <w:rPr>
          <w:rFonts w:ascii="Traditional Arabic" w:hAnsi="Traditional Arabic" w:cs="Traditional Arabic"/>
          <w:sz w:val="36"/>
          <w:szCs w:val="36"/>
          <w:rtl/>
        </w:rPr>
        <w:t>ف</w:t>
      </w:r>
      <w:r>
        <w:rPr>
          <w:rFonts w:ascii="Traditional Arabic" w:hAnsi="Traditional Arabic" w:cs="Traditional Arabic" w:hint="cs"/>
          <w:sz w:val="36"/>
          <w:szCs w:val="36"/>
          <w:rtl/>
        </w:rPr>
        <w:t xml:space="preserve">جزاه </w:t>
      </w:r>
      <w:r w:rsidRPr="00FB5C71">
        <w:rPr>
          <w:rFonts w:ascii="Traditional Arabic" w:hAnsi="Traditional Arabic" w:cs="Traditional Arabic"/>
          <w:sz w:val="36"/>
          <w:szCs w:val="36"/>
          <w:rtl/>
        </w:rPr>
        <w:t>الله تعالى خير الجزاء.</w:t>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   كما </w:t>
      </w:r>
      <w:r w:rsidRPr="00FB5C71">
        <w:rPr>
          <w:rFonts w:ascii="Traditional Arabic" w:hAnsi="Traditional Arabic" w:cs="Traditional Arabic"/>
          <w:sz w:val="36"/>
          <w:szCs w:val="36"/>
          <w:rtl/>
        </w:rPr>
        <w:t>يسر</w:t>
      </w:r>
      <w:r w:rsidRPr="00FB5C71">
        <w:rPr>
          <w:rFonts w:ascii="Traditional Arabic" w:hAnsi="Traditional Arabic" w:cs="Traditional Arabic" w:hint="cs"/>
          <w:sz w:val="36"/>
          <w:szCs w:val="36"/>
          <w:rtl/>
        </w:rPr>
        <w:t>ّ</w:t>
      </w:r>
      <w:r w:rsidRPr="00FB5C71">
        <w:rPr>
          <w:rFonts w:ascii="Traditional Arabic" w:hAnsi="Traditional Arabic" w:cs="Traditional Arabic"/>
          <w:sz w:val="36"/>
          <w:szCs w:val="36"/>
          <w:rtl/>
        </w:rPr>
        <w:t>ني أن أقدم جزيل شكري وتقديري إل</w:t>
      </w:r>
      <w:r w:rsidRPr="00FB5C71">
        <w:rPr>
          <w:rFonts w:ascii="Traditional Arabic" w:hAnsi="Traditional Arabic" w:cs="Traditional Arabic" w:hint="cs"/>
          <w:sz w:val="36"/>
          <w:szCs w:val="36"/>
          <w:rtl/>
        </w:rPr>
        <w:t>ى الأستاذة المساعدة رئيسة قسم</w:t>
      </w:r>
      <w:r w:rsidRPr="00FB5C71">
        <w:rPr>
          <w:rFonts w:ascii="Traditional Arabic" w:hAnsi="Traditional Arabic" w:cs="Traditional Arabic"/>
          <w:sz w:val="36"/>
          <w:szCs w:val="36"/>
        </w:rPr>
        <w:t xml:space="preserve"> </w:t>
      </w:r>
      <w:r w:rsidRPr="00FB5C71">
        <w:rPr>
          <w:rFonts w:ascii="Traditional Arabic" w:hAnsi="Traditional Arabic" w:cs="Traditional Arabic" w:hint="cs"/>
          <w:sz w:val="36"/>
          <w:szCs w:val="36"/>
          <w:rtl/>
        </w:rPr>
        <w:t>الأدب العربي والنقد الأدبي</w:t>
      </w:r>
      <w:r w:rsidRPr="00FB5C71">
        <w:rPr>
          <w:rFonts w:ascii="Traditional Arabic" w:hAnsi="Traditional Arabic" w:cs="Traditional Arabic"/>
          <w:sz w:val="36"/>
          <w:szCs w:val="36"/>
          <w:rtl/>
        </w:rPr>
        <w:t xml:space="preserve"> الدكتو</w:t>
      </w:r>
      <w:r w:rsidRPr="00FB5C71">
        <w:rPr>
          <w:rFonts w:ascii="Traditional Arabic" w:hAnsi="Traditional Arabic" w:cs="Traditional Arabic" w:hint="cs"/>
          <w:sz w:val="36"/>
          <w:szCs w:val="36"/>
          <w:rtl/>
        </w:rPr>
        <w:t>رة : نهلة عبد الكريم الحرتاني</w:t>
      </w:r>
      <w:r w:rsidRPr="00FB5C71">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فهي التي</w:t>
      </w:r>
      <w:r w:rsidRPr="00FB5C71">
        <w:rPr>
          <w:rFonts w:ascii="Traditional Arabic" w:hAnsi="Traditional Arabic" w:cs="Traditional Arabic"/>
          <w:sz w:val="36"/>
          <w:szCs w:val="36"/>
          <w:rtl/>
        </w:rPr>
        <w:t xml:space="preserve"> أخذ</w:t>
      </w:r>
      <w:r w:rsidRPr="00FB5C71">
        <w:rPr>
          <w:rFonts w:ascii="Traditional Arabic" w:hAnsi="Traditional Arabic" w:cs="Traditional Arabic" w:hint="cs"/>
          <w:sz w:val="36"/>
          <w:szCs w:val="36"/>
          <w:rtl/>
        </w:rPr>
        <w:t>ت</w:t>
      </w:r>
      <w:r w:rsidRPr="00FB5C71">
        <w:rPr>
          <w:rFonts w:ascii="Traditional Arabic" w:hAnsi="Traditional Arabic" w:cs="Traditional Arabic"/>
          <w:sz w:val="36"/>
          <w:szCs w:val="36"/>
          <w:rtl/>
        </w:rPr>
        <w:t xml:space="preserve"> بيدي إل</w:t>
      </w:r>
      <w:r w:rsidRPr="00FB5C71">
        <w:rPr>
          <w:rFonts w:ascii="Traditional Arabic" w:hAnsi="Traditional Arabic" w:cs="Traditional Arabic" w:hint="cs"/>
          <w:sz w:val="36"/>
          <w:szCs w:val="36"/>
          <w:rtl/>
        </w:rPr>
        <w:t>ى</w:t>
      </w:r>
      <w:r w:rsidRPr="00FB5C71">
        <w:rPr>
          <w:rFonts w:ascii="Traditional Arabic" w:hAnsi="Traditional Arabic" w:cs="Traditional Arabic"/>
          <w:sz w:val="36"/>
          <w:szCs w:val="36"/>
          <w:rtl/>
        </w:rPr>
        <w:t xml:space="preserve"> الخير وإل</w:t>
      </w:r>
      <w:r w:rsidRPr="00FB5C71">
        <w:rPr>
          <w:rFonts w:ascii="Traditional Arabic" w:hAnsi="Traditional Arabic" w:cs="Traditional Arabic" w:hint="cs"/>
          <w:sz w:val="36"/>
          <w:szCs w:val="36"/>
          <w:rtl/>
        </w:rPr>
        <w:t>ى</w:t>
      </w:r>
      <w:r w:rsidRPr="00FB5C71">
        <w:rPr>
          <w:rFonts w:ascii="Traditional Arabic" w:hAnsi="Traditional Arabic" w:cs="Traditional Arabic"/>
          <w:sz w:val="36"/>
          <w:szCs w:val="36"/>
          <w:rtl/>
        </w:rPr>
        <w:t xml:space="preserve"> النجاح </w:t>
      </w:r>
      <w:r w:rsidRPr="00FB5C71">
        <w:rPr>
          <w:rFonts w:ascii="Traditional Arabic" w:hAnsi="Traditional Arabic" w:cs="Traditional Arabic" w:hint="cs"/>
          <w:sz w:val="36"/>
          <w:szCs w:val="36"/>
          <w:rtl/>
        </w:rPr>
        <w:t xml:space="preserve">وتكرّمت </w:t>
      </w:r>
      <w:r w:rsidRPr="009A3334">
        <w:rPr>
          <w:rFonts w:ascii="Traditional Arabic" w:hAnsi="Traditional Arabic" w:cs="Traditional Arabic"/>
          <w:sz w:val="36"/>
          <w:szCs w:val="36"/>
          <w:rtl/>
        </w:rPr>
        <w:t>بالإشراف على</w:t>
      </w:r>
      <w:r w:rsidRPr="00FB5C71">
        <w:rPr>
          <w:rFonts w:ascii="Traditional Arabic" w:hAnsi="Traditional Arabic" w:cs="Traditional Arabic"/>
          <w:sz w:val="36"/>
          <w:szCs w:val="36"/>
          <w:rtl/>
        </w:rPr>
        <w:t xml:space="preserve"> هذا البحث </w:t>
      </w:r>
      <w:r w:rsidRPr="00FB5C71">
        <w:rPr>
          <w:rFonts w:ascii="Traditional Arabic" w:hAnsi="Traditional Arabic" w:cs="Traditional Arabic" w:hint="cs"/>
          <w:sz w:val="36"/>
          <w:szCs w:val="36"/>
          <w:rtl/>
        </w:rPr>
        <w:t>المتواضع</w:t>
      </w:r>
      <w:r w:rsidRPr="00FB5C71">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Pr="00FB5C71">
        <w:rPr>
          <w:rFonts w:ascii="Traditional Arabic" w:hAnsi="Traditional Arabic" w:cs="Traditional Arabic"/>
          <w:sz w:val="36"/>
          <w:szCs w:val="36"/>
          <w:rtl/>
        </w:rPr>
        <w:t>لقد وجدت فيه</w:t>
      </w:r>
      <w:r w:rsidRPr="00FB5C71">
        <w:rPr>
          <w:rFonts w:ascii="Traditional Arabic" w:hAnsi="Traditional Arabic" w:cs="Traditional Arabic" w:hint="cs"/>
          <w:sz w:val="36"/>
          <w:szCs w:val="36"/>
          <w:rtl/>
        </w:rPr>
        <w:t>ا</w:t>
      </w:r>
      <w:r w:rsidRPr="00FB5C71">
        <w:rPr>
          <w:rFonts w:ascii="Traditional Arabic" w:hAnsi="Traditional Arabic" w:cs="Traditional Arabic"/>
          <w:sz w:val="36"/>
          <w:szCs w:val="36"/>
        </w:rPr>
        <w:t xml:space="preserve"> </w:t>
      </w:r>
      <w:r w:rsidRPr="00FB5C71">
        <w:rPr>
          <w:rFonts w:ascii="Traditional Arabic" w:hAnsi="Traditional Arabic" w:cs="Traditional Arabic"/>
          <w:sz w:val="36"/>
          <w:szCs w:val="36"/>
          <w:rtl/>
        </w:rPr>
        <w:t>من الإشفاق والإحسان والتشجيع</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مالم</w:t>
      </w:r>
      <w:r>
        <w:rPr>
          <w:rFonts w:ascii="Traditional Arabic" w:hAnsi="Traditional Arabic" w:cs="Traditional Arabic" w:hint="cs"/>
          <w:sz w:val="36"/>
          <w:szCs w:val="36"/>
          <w:rtl/>
        </w:rPr>
        <w:t xml:space="preserve"> </w:t>
      </w:r>
      <w:r w:rsidRPr="00FB5C71">
        <w:rPr>
          <w:rFonts w:ascii="Traditional Arabic" w:hAnsi="Traditional Arabic" w:cs="Traditional Arabic"/>
          <w:sz w:val="36"/>
          <w:szCs w:val="36"/>
          <w:rtl/>
        </w:rPr>
        <w:t>أجده في أحد سواه</w:t>
      </w:r>
      <w:r w:rsidRPr="00FB5C71">
        <w:rPr>
          <w:rFonts w:ascii="Traditional Arabic" w:hAnsi="Traditional Arabic" w:cs="Traditional Arabic" w:hint="cs"/>
          <w:sz w:val="36"/>
          <w:szCs w:val="36"/>
          <w:rtl/>
        </w:rPr>
        <w:t>ا</w:t>
      </w:r>
      <w:r w:rsidRPr="00FB5C71">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Pr="00FB5C71">
        <w:rPr>
          <w:rFonts w:ascii="Traditional Arabic" w:hAnsi="Traditional Arabic" w:cs="Traditional Arabic"/>
          <w:sz w:val="36"/>
          <w:szCs w:val="36"/>
          <w:rtl/>
        </w:rPr>
        <w:t>فالله تعال</w:t>
      </w:r>
      <w:r w:rsidRPr="00FB5C71">
        <w:rPr>
          <w:rFonts w:ascii="Traditional Arabic" w:hAnsi="Traditional Arabic" w:cs="Traditional Arabic" w:hint="cs"/>
          <w:sz w:val="36"/>
          <w:szCs w:val="36"/>
          <w:rtl/>
        </w:rPr>
        <w:t>ى</w:t>
      </w:r>
      <w:r w:rsidRPr="00FB5C71">
        <w:rPr>
          <w:rFonts w:ascii="Traditional Arabic" w:hAnsi="Traditional Arabic" w:cs="Traditional Arabic"/>
          <w:sz w:val="36"/>
          <w:szCs w:val="36"/>
          <w:rtl/>
        </w:rPr>
        <w:t xml:space="preserve"> يجزيه</w:t>
      </w:r>
      <w:r w:rsidRPr="00FB5C71">
        <w:rPr>
          <w:rFonts w:ascii="Traditional Arabic" w:hAnsi="Traditional Arabic" w:cs="Traditional Arabic" w:hint="cs"/>
          <w:sz w:val="36"/>
          <w:szCs w:val="36"/>
          <w:rtl/>
        </w:rPr>
        <w:t>ا</w:t>
      </w:r>
      <w:r w:rsidRPr="00FB5C71">
        <w:rPr>
          <w:rFonts w:ascii="Traditional Arabic" w:hAnsi="Traditional Arabic" w:cs="Traditional Arabic"/>
          <w:sz w:val="36"/>
          <w:szCs w:val="36"/>
          <w:rtl/>
        </w:rPr>
        <w:t xml:space="preserve"> خير </w:t>
      </w:r>
      <w:r w:rsidRPr="00FB5C71">
        <w:rPr>
          <w:rFonts w:ascii="Traditional Arabic" w:hAnsi="Traditional Arabic" w:cs="Traditional Arabic" w:hint="cs"/>
          <w:sz w:val="36"/>
          <w:szCs w:val="36"/>
          <w:rtl/>
        </w:rPr>
        <w:t>ال</w:t>
      </w:r>
      <w:r w:rsidRPr="00FB5C71">
        <w:rPr>
          <w:rFonts w:ascii="Traditional Arabic" w:hAnsi="Traditional Arabic" w:cs="Traditional Arabic"/>
          <w:sz w:val="36"/>
          <w:szCs w:val="36"/>
          <w:rtl/>
        </w:rPr>
        <w:t>جزاء،</w:t>
      </w:r>
      <w:r>
        <w:rPr>
          <w:rFonts w:ascii="Traditional Arabic" w:hAnsi="Traditional Arabic" w:cs="Traditional Arabic" w:hint="cs"/>
          <w:sz w:val="36"/>
          <w:szCs w:val="36"/>
          <w:rtl/>
        </w:rPr>
        <w:t xml:space="preserve"> </w:t>
      </w:r>
      <w:r w:rsidRPr="00FB5C71">
        <w:rPr>
          <w:rFonts w:ascii="Traditional Arabic" w:hAnsi="Traditional Arabic" w:cs="Traditional Arabic"/>
          <w:sz w:val="36"/>
          <w:szCs w:val="36"/>
          <w:rtl/>
        </w:rPr>
        <w:t>ويغفر له</w:t>
      </w:r>
      <w:r w:rsidRPr="00FB5C71">
        <w:rPr>
          <w:rFonts w:ascii="Traditional Arabic" w:hAnsi="Traditional Arabic" w:cs="Traditional Arabic" w:hint="cs"/>
          <w:sz w:val="36"/>
          <w:szCs w:val="36"/>
          <w:rtl/>
        </w:rPr>
        <w:t>ا</w:t>
      </w:r>
      <w:r w:rsidRPr="00FB5C71">
        <w:rPr>
          <w:rFonts w:ascii="Traditional Arabic" w:hAnsi="Traditional Arabic" w:cs="Traditional Arabic"/>
          <w:sz w:val="36"/>
          <w:szCs w:val="36"/>
          <w:rtl/>
        </w:rPr>
        <w:t xml:space="preserve"> خطاياه</w:t>
      </w:r>
      <w:r w:rsidRPr="00FB5C71">
        <w:rPr>
          <w:rFonts w:ascii="Traditional Arabic" w:hAnsi="Traditional Arabic" w:cs="Traditional Arabic" w:hint="cs"/>
          <w:sz w:val="36"/>
          <w:szCs w:val="36"/>
          <w:rtl/>
        </w:rPr>
        <w:t>ا</w:t>
      </w:r>
      <w:r w:rsidRPr="00FB5C71">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Pr="00FB5C71">
        <w:rPr>
          <w:rFonts w:ascii="Traditional Arabic" w:hAnsi="Traditional Arabic" w:cs="Traditional Arabic"/>
          <w:sz w:val="36"/>
          <w:szCs w:val="36"/>
          <w:rtl/>
        </w:rPr>
        <w:t>ويحف</w:t>
      </w:r>
      <w:r w:rsidRPr="00FB5C71">
        <w:rPr>
          <w:rFonts w:ascii="Traditional Arabic" w:hAnsi="Traditional Arabic" w:cs="Traditional Arabic" w:hint="cs"/>
          <w:sz w:val="36"/>
          <w:szCs w:val="36"/>
          <w:rtl/>
        </w:rPr>
        <w:t>ظها</w:t>
      </w:r>
      <w:r w:rsidRPr="00FB5C71">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Pr="00FB5C71">
        <w:rPr>
          <w:rFonts w:ascii="Traditional Arabic" w:hAnsi="Traditional Arabic" w:cs="Traditional Arabic"/>
          <w:sz w:val="36"/>
          <w:szCs w:val="36"/>
          <w:rtl/>
        </w:rPr>
        <w:t>ويغفر لوالديه</w:t>
      </w:r>
      <w:r w:rsidRPr="00FB5C71">
        <w:rPr>
          <w:rFonts w:ascii="Traditional Arabic" w:hAnsi="Traditional Arabic" w:cs="Traditional Arabic" w:hint="cs"/>
          <w:sz w:val="36"/>
          <w:szCs w:val="36"/>
          <w:rtl/>
        </w:rPr>
        <w:t>ا</w:t>
      </w:r>
      <w:r w:rsidRPr="00FB5C71">
        <w:rPr>
          <w:rFonts w:ascii="Traditional Arabic" w:hAnsi="Traditional Arabic" w:cs="Traditional Arabic"/>
          <w:sz w:val="36"/>
          <w:szCs w:val="36"/>
          <w:rtl/>
        </w:rPr>
        <w:t xml:space="preserve"> إن</w:t>
      </w:r>
      <w:r w:rsidRPr="00FB5C71">
        <w:rPr>
          <w:rFonts w:ascii="Traditional Arabic" w:hAnsi="Traditional Arabic" w:cs="Traditional Arabic" w:hint="cs"/>
          <w:sz w:val="36"/>
          <w:szCs w:val="36"/>
          <w:rtl/>
        </w:rPr>
        <w:t>ّ</w:t>
      </w:r>
      <w:r>
        <w:rPr>
          <w:rFonts w:ascii="Traditional Arabic" w:hAnsi="Traditional Arabic" w:cs="Traditional Arabic"/>
          <w:sz w:val="36"/>
          <w:szCs w:val="36"/>
          <w:rtl/>
        </w:rPr>
        <w:t>ه هوالغفور الرحيم</w:t>
      </w:r>
      <w:r w:rsidRPr="00FB5C71">
        <w:rPr>
          <w:rFonts w:ascii="Traditional Arabic" w:hAnsi="Traditional Arabic" w:cs="Traditional Arabic"/>
          <w:sz w:val="36"/>
          <w:szCs w:val="36"/>
          <w:rtl/>
        </w:rPr>
        <w:t>.</w:t>
      </w:r>
    </w:p>
    <w:p w:rsidR="00035177" w:rsidRPr="00FB5C71" w:rsidRDefault="00035177" w:rsidP="00035177">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كما لا أنسى أن أقدم جزيل شكري إلى كلية اللغات،</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وجميع الأساتذة بكلية اللغات خاصة،</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وجميع الأساتذة بجامعة المدينة العالمية عامة،</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والشكر موصول لعمادة الدراسات العليا.</w:t>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   ولا يفوتني أن أقدم خالص الشكر وال</w:t>
      </w:r>
      <w:r>
        <w:rPr>
          <w:rFonts w:ascii="Traditional Arabic" w:hAnsi="Traditional Arabic" w:cs="Traditional Arabic" w:hint="cs"/>
          <w:sz w:val="36"/>
          <w:szCs w:val="36"/>
          <w:rtl/>
        </w:rPr>
        <w:t>تقدير  إلى حاكم ولاية كنو حاليا</w:t>
      </w:r>
      <w:r w:rsidRPr="00FB5C71">
        <w:rPr>
          <w:rFonts w:ascii="Traditional Arabic" w:hAnsi="Traditional Arabic" w:cs="Traditional Arabic" w:hint="cs"/>
          <w:sz w:val="36"/>
          <w:szCs w:val="36"/>
          <w:rtl/>
        </w:rPr>
        <w:t>: الدكتور رابع موسى كونكوسو،</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وهو الذي أمدني بمنحة لمواصلة هذه الدراسة،</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فالله يجزيه خير الجزاء .</w:t>
      </w:r>
    </w:p>
    <w:p w:rsidR="00035177" w:rsidRDefault="00035177" w:rsidP="00035177">
      <w:pPr>
        <w:jc w:val="both"/>
        <w:rPr>
          <w:rFonts w:ascii="Traditional Arabic" w:hAnsi="Traditional Arabic" w:cs="Traditional Arabic"/>
          <w:sz w:val="36"/>
          <w:szCs w:val="36"/>
        </w:rPr>
      </w:pPr>
      <w:r w:rsidRPr="00FB5C71">
        <w:rPr>
          <w:rFonts w:ascii="Traditional Arabic" w:hAnsi="Traditional Arabic" w:cs="Traditional Arabic" w:hint="cs"/>
          <w:sz w:val="36"/>
          <w:szCs w:val="36"/>
          <w:rtl/>
        </w:rPr>
        <w:t xml:space="preserve">   </w:t>
      </w:r>
      <w:r w:rsidRPr="00FB5C71">
        <w:rPr>
          <w:rFonts w:ascii="Traditional Arabic" w:hAnsi="Traditional Arabic" w:cs="Traditional Arabic"/>
          <w:sz w:val="36"/>
          <w:szCs w:val="36"/>
          <w:rtl/>
        </w:rPr>
        <w:t>وأخيراً أشكر كل من مد</w:t>
      </w:r>
      <w:r w:rsidRPr="00FB5C71">
        <w:rPr>
          <w:rFonts w:ascii="Traditional Arabic" w:hAnsi="Traditional Arabic" w:cs="Traditional Arabic" w:hint="cs"/>
          <w:sz w:val="36"/>
          <w:szCs w:val="36"/>
          <w:rtl/>
        </w:rPr>
        <w:t>ّ</w:t>
      </w:r>
      <w:r w:rsidRPr="00FB5C71">
        <w:rPr>
          <w:rFonts w:ascii="Traditional Arabic" w:hAnsi="Traditional Arabic" w:cs="Traditional Arabic"/>
          <w:sz w:val="36"/>
          <w:szCs w:val="36"/>
          <w:rtl/>
        </w:rPr>
        <w:t xml:space="preserve"> إليّ يد</w:t>
      </w:r>
      <w:r w:rsidRPr="00FB5C71">
        <w:rPr>
          <w:rFonts w:ascii="Traditional Arabic" w:hAnsi="Traditional Arabic" w:cs="Traditional Arabic" w:hint="cs"/>
          <w:sz w:val="36"/>
          <w:szCs w:val="36"/>
          <w:rtl/>
        </w:rPr>
        <w:t xml:space="preserve"> </w:t>
      </w:r>
      <w:r w:rsidRPr="00FB5C71">
        <w:rPr>
          <w:rFonts w:ascii="Traditional Arabic" w:hAnsi="Traditional Arabic" w:cs="Traditional Arabic"/>
          <w:sz w:val="36"/>
          <w:szCs w:val="36"/>
          <w:rtl/>
        </w:rPr>
        <w:t xml:space="preserve">المعونة </w:t>
      </w:r>
      <w:r w:rsidRPr="00FB5C71">
        <w:rPr>
          <w:rFonts w:ascii="Traditional Arabic" w:hAnsi="Traditional Arabic" w:cs="Traditional Arabic" w:hint="cs"/>
          <w:sz w:val="36"/>
          <w:szCs w:val="36"/>
          <w:rtl/>
        </w:rPr>
        <w:t>والمساعدة والتشجيع من زملائي وإخواني،</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من أجل نجاح هذا المشروع العلمي المتواضع.</w:t>
      </w:r>
    </w:p>
    <w:p w:rsidR="00035177" w:rsidRPr="00FB5C71" w:rsidRDefault="00035177" w:rsidP="00035177">
      <w:pPr>
        <w:jc w:val="both"/>
        <w:rPr>
          <w:rFonts w:ascii="Traditional Arabic" w:hAnsi="Traditional Arabic" w:cs="Traditional Arabic"/>
          <w:sz w:val="36"/>
          <w:szCs w:val="36"/>
          <w:rtl/>
        </w:rPr>
      </w:pPr>
    </w:p>
    <w:p w:rsidR="00035177" w:rsidRPr="00FB5C71" w:rsidRDefault="00035177" w:rsidP="00035177">
      <w:pPr>
        <w:jc w:val="center"/>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أسأل </w:t>
      </w:r>
      <w:r w:rsidRPr="00FB5C71">
        <w:rPr>
          <w:rFonts w:ascii="Traditional Arabic" w:hAnsi="Traditional Arabic" w:cs="Traditional Arabic"/>
          <w:sz w:val="36"/>
          <w:szCs w:val="36"/>
          <w:rtl/>
        </w:rPr>
        <w:t>الله تعال</w:t>
      </w:r>
      <w:r w:rsidRPr="00FB5C71">
        <w:rPr>
          <w:rFonts w:ascii="Traditional Arabic" w:hAnsi="Traditional Arabic" w:cs="Traditional Arabic" w:hint="cs"/>
          <w:sz w:val="36"/>
          <w:szCs w:val="36"/>
          <w:rtl/>
        </w:rPr>
        <w:t>ى</w:t>
      </w:r>
      <w:r w:rsidRPr="00FB5C71">
        <w:rPr>
          <w:rFonts w:ascii="Traditional Arabic" w:hAnsi="Traditional Arabic" w:cs="Traditional Arabic"/>
          <w:sz w:val="36"/>
          <w:szCs w:val="36"/>
          <w:rtl/>
        </w:rPr>
        <w:t xml:space="preserve"> </w:t>
      </w:r>
      <w:r w:rsidRPr="00FB5C71">
        <w:rPr>
          <w:rFonts w:ascii="Traditional Arabic" w:hAnsi="Traditional Arabic" w:cs="Traditional Arabic" w:hint="cs"/>
          <w:sz w:val="36"/>
          <w:szCs w:val="36"/>
          <w:rtl/>
        </w:rPr>
        <w:t xml:space="preserve">أن </w:t>
      </w:r>
      <w:r w:rsidRPr="00FB5C71">
        <w:rPr>
          <w:rFonts w:ascii="Traditional Arabic" w:hAnsi="Traditional Arabic" w:cs="Traditional Arabic"/>
          <w:sz w:val="36"/>
          <w:szCs w:val="36"/>
          <w:rtl/>
        </w:rPr>
        <w:t>يجزي الجميع كل</w:t>
      </w:r>
      <w:r w:rsidRPr="00FB5C71">
        <w:rPr>
          <w:rFonts w:ascii="Traditional Arabic" w:hAnsi="Traditional Arabic" w:cs="Traditional Arabic" w:hint="cs"/>
          <w:sz w:val="36"/>
          <w:szCs w:val="36"/>
          <w:rtl/>
        </w:rPr>
        <w:t>ّ</w:t>
      </w:r>
      <w:r w:rsidRPr="00FB5C71">
        <w:rPr>
          <w:rFonts w:ascii="Traditional Arabic" w:hAnsi="Traditional Arabic" w:cs="Traditional Arabic"/>
          <w:sz w:val="36"/>
          <w:szCs w:val="36"/>
          <w:rtl/>
        </w:rPr>
        <w:t xml:space="preserve"> خير</w:t>
      </w:r>
      <w:r w:rsidRPr="00FB5C71">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w:t>
      </w:r>
    </w:p>
    <w:p w:rsidR="00035177" w:rsidRPr="00FB5C71" w:rsidRDefault="00035177" w:rsidP="00035177">
      <w:pPr>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 </w:t>
      </w:r>
    </w:p>
    <w:p w:rsidR="00035177" w:rsidRPr="00FB5C71" w:rsidRDefault="00035177" w:rsidP="00035177">
      <w:pPr>
        <w:rPr>
          <w:rFonts w:ascii="Traditional Arabic" w:hAnsi="Traditional Arabic" w:cs="Traditional Arabic"/>
          <w:b/>
          <w:bCs/>
          <w:sz w:val="36"/>
          <w:szCs w:val="36"/>
          <w:rtl/>
        </w:rPr>
      </w:pPr>
    </w:p>
    <w:p w:rsidR="00035177" w:rsidRPr="00FB5C71" w:rsidRDefault="00035177" w:rsidP="00035177">
      <w:pPr>
        <w:rPr>
          <w:rFonts w:ascii="Traditional Arabic" w:hAnsi="Traditional Arabic" w:cs="Traditional Arabic"/>
          <w:b/>
          <w:bCs/>
          <w:sz w:val="36"/>
          <w:szCs w:val="36"/>
          <w:rtl/>
        </w:rPr>
      </w:pPr>
    </w:p>
    <w:p w:rsidR="00035177" w:rsidRPr="00FB5C71" w:rsidRDefault="00035177" w:rsidP="00035177">
      <w:pPr>
        <w:rPr>
          <w:rFonts w:ascii="Traditional Arabic" w:hAnsi="Traditional Arabic" w:cs="Traditional Arabic"/>
          <w:b/>
          <w:bCs/>
          <w:sz w:val="36"/>
          <w:szCs w:val="36"/>
          <w:rtl/>
        </w:rPr>
      </w:pPr>
    </w:p>
    <w:p w:rsidR="00035177" w:rsidRPr="00FB5C71" w:rsidRDefault="00035177" w:rsidP="00035177">
      <w:pPr>
        <w:rPr>
          <w:rFonts w:ascii="Traditional Arabic" w:hAnsi="Traditional Arabic" w:cs="Traditional Arabic"/>
          <w:b/>
          <w:bCs/>
          <w:sz w:val="36"/>
          <w:szCs w:val="36"/>
          <w:rtl/>
        </w:rPr>
      </w:pPr>
    </w:p>
    <w:p w:rsidR="00035177" w:rsidRPr="00FB5C71" w:rsidRDefault="00035177" w:rsidP="00035177">
      <w:pPr>
        <w:rPr>
          <w:rFonts w:ascii="Traditional Arabic" w:hAnsi="Traditional Arabic" w:cs="Traditional Arabic"/>
          <w:b/>
          <w:bCs/>
          <w:sz w:val="36"/>
          <w:szCs w:val="36"/>
          <w:rtl/>
        </w:rPr>
      </w:pPr>
    </w:p>
    <w:p w:rsidR="00035177" w:rsidRPr="00FB5C71" w:rsidRDefault="00035177" w:rsidP="00035177">
      <w:pPr>
        <w:jc w:val="center"/>
        <w:rPr>
          <w:rFonts w:ascii="Traditional Arabic" w:hAnsi="Traditional Arabic" w:cs="Traditional Arabic"/>
          <w:b/>
          <w:bCs/>
          <w:sz w:val="36"/>
          <w:szCs w:val="36"/>
          <w:rtl/>
        </w:rPr>
      </w:pPr>
      <w:r w:rsidRPr="00FB5C71">
        <w:rPr>
          <w:rFonts w:ascii="Traditional Arabic" w:hAnsi="Traditional Arabic" w:cs="Traditional Arabic"/>
          <w:b/>
          <w:bCs/>
          <w:sz w:val="36"/>
          <w:szCs w:val="36"/>
          <w:rtl/>
        </w:rPr>
        <w:lastRenderedPageBreak/>
        <w:t>الإهداء</w:t>
      </w:r>
    </w:p>
    <w:p w:rsidR="00035177" w:rsidRPr="00FB5C71" w:rsidRDefault="00035177" w:rsidP="00035177">
      <w:pPr>
        <w:jc w:val="center"/>
        <w:rPr>
          <w:rFonts w:ascii="Traditional Arabic" w:hAnsi="Traditional Arabic" w:cs="Traditional Arabic"/>
          <w:b/>
          <w:bCs/>
          <w:sz w:val="36"/>
          <w:szCs w:val="36"/>
          <w:rtl/>
        </w:rPr>
      </w:pPr>
    </w:p>
    <w:p w:rsidR="00035177" w:rsidRPr="00FB5C71" w:rsidRDefault="00035177" w:rsidP="00035177">
      <w:pPr>
        <w:jc w:val="center"/>
        <w:rPr>
          <w:rFonts w:ascii="Traditional Arabic" w:hAnsi="Traditional Arabic" w:cs="Traditional Arabic"/>
          <w:sz w:val="36"/>
          <w:szCs w:val="36"/>
          <w:rtl/>
        </w:rPr>
      </w:pPr>
      <w:r w:rsidRPr="00FB5C71">
        <w:rPr>
          <w:rFonts w:ascii="Traditional Arabic" w:hAnsi="Traditional Arabic" w:cs="Traditional Arabic"/>
          <w:sz w:val="36"/>
          <w:szCs w:val="36"/>
          <w:rtl/>
        </w:rPr>
        <w:t>أهدي هذا البحث المتواضع إلى والديّ،</w:t>
      </w:r>
      <w:r>
        <w:rPr>
          <w:rFonts w:ascii="Traditional Arabic" w:hAnsi="Traditional Arabic" w:cs="Traditional Arabic" w:hint="cs"/>
          <w:sz w:val="36"/>
          <w:szCs w:val="36"/>
          <w:rtl/>
        </w:rPr>
        <w:t xml:space="preserve"> </w:t>
      </w:r>
      <w:r w:rsidRPr="00FB5C71">
        <w:rPr>
          <w:rFonts w:ascii="Traditional Arabic" w:hAnsi="Traditional Arabic" w:cs="Traditional Arabic"/>
          <w:sz w:val="36"/>
          <w:szCs w:val="36"/>
          <w:rtl/>
        </w:rPr>
        <w:t>وفاء وتقديراً لحق</w:t>
      </w:r>
      <w:r>
        <w:rPr>
          <w:rFonts w:ascii="Traditional Arabic" w:hAnsi="Traditional Arabic" w:cs="Traditional Arabic" w:hint="cs"/>
          <w:sz w:val="36"/>
          <w:szCs w:val="36"/>
          <w:rtl/>
        </w:rPr>
        <w:t>ّ</w:t>
      </w:r>
      <w:r w:rsidRPr="00FB5C71">
        <w:rPr>
          <w:rFonts w:ascii="Traditional Arabic" w:hAnsi="Traditional Arabic" w:cs="Traditional Arabic"/>
          <w:sz w:val="36"/>
          <w:szCs w:val="36"/>
          <w:rtl/>
        </w:rPr>
        <w:t>هما عليَّ،</w:t>
      </w:r>
    </w:p>
    <w:p w:rsidR="00035177" w:rsidRPr="00FB5C71" w:rsidRDefault="00035177" w:rsidP="00035177">
      <w:pPr>
        <w:jc w:val="center"/>
        <w:rPr>
          <w:rFonts w:ascii="Traditional Arabic" w:hAnsi="Traditional Arabic" w:cs="Traditional Arabic"/>
          <w:sz w:val="36"/>
          <w:szCs w:val="36"/>
          <w:rtl/>
        </w:rPr>
      </w:pPr>
      <w:r w:rsidRPr="00FB5C71">
        <w:rPr>
          <w:rFonts w:ascii="Traditional Arabic" w:hAnsi="Traditional Arabic" w:cs="Traditional Arabic"/>
          <w:sz w:val="36"/>
          <w:szCs w:val="36"/>
          <w:rtl/>
        </w:rPr>
        <w:t>اللهم ارحمهما كما ربياني صغيرا،</w:t>
      </w:r>
    </w:p>
    <w:p w:rsidR="00035177" w:rsidRPr="00FB5C71" w:rsidRDefault="00035177" w:rsidP="00035177">
      <w:pPr>
        <w:jc w:val="center"/>
        <w:rPr>
          <w:rFonts w:ascii="Traditional Arabic" w:hAnsi="Traditional Arabic" w:cs="Traditional Arabic"/>
          <w:sz w:val="36"/>
          <w:szCs w:val="36"/>
          <w:rtl/>
        </w:rPr>
      </w:pPr>
      <w:r w:rsidRPr="00FB5C71">
        <w:rPr>
          <w:rFonts w:ascii="Traditional Arabic" w:hAnsi="Traditional Arabic" w:cs="Traditional Arabic"/>
          <w:sz w:val="36"/>
          <w:szCs w:val="36"/>
          <w:rtl/>
        </w:rPr>
        <w:t>واجعل الجنة مثواهما ومثوانا .</w:t>
      </w:r>
    </w:p>
    <w:p w:rsidR="00035177" w:rsidRPr="00FB5C71" w:rsidRDefault="00035177" w:rsidP="00035177">
      <w:pPr>
        <w:jc w:val="center"/>
        <w:rPr>
          <w:rFonts w:ascii="Traditional Arabic" w:hAnsi="Traditional Arabic" w:cs="Traditional Arabic"/>
          <w:sz w:val="36"/>
          <w:szCs w:val="36"/>
          <w:rtl/>
        </w:rPr>
      </w:pPr>
      <w:r w:rsidRPr="00FB5C71">
        <w:rPr>
          <w:rFonts w:ascii="Traditional Arabic" w:hAnsi="Traditional Arabic" w:cs="Traditional Arabic"/>
          <w:sz w:val="36"/>
          <w:szCs w:val="36"/>
          <w:rtl/>
        </w:rPr>
        <w:t>آمين آمين</w:t>
      </w:r>
    </w:p>
    <w:p w:rsidR="00035177" w:rsidRPr="00FB5C71" w:rsidRDefault="00035177" w:rsidP="00035177">
      <w:pPr>
        <w:rPr>
          <w:rFonts w:ascii="Traditional Arabic" w:hAnsi="Traditional Arabic" w:cs="Traditional Arabic"/>
          <w:sz w:val="36"/>
          <w:szCs w:val="36"/>
          <w:rtl/>
        </w:rPr>
      </w:pPr>
    </w:p>
    <w:p w:rsidR="00035177" w:rsidRPr="00FB5C71" w:rsidRDefault="00035177" w:rsidP="00035177">
      <w:pPr>
        <w:rPr>
          <w:rFonts w:ascii="Traditional Arabic" w:hAnsi="Traditional Arabic" w:cs="Traditional Arabic"/>
          <w:b/>
          <w:bCs/>
          <w:sz w:val="36"/>
          <w:szCs w:val="36"/>
          <w:rtl/>
        </w:rPr>
      </w:pPr>
    </w:p>
    <w:p w:rsidR="00035177" w:rsidRPr="00FB5C71" w:rsidRDefault="00035177" w:rsidP="00035177">
      <w:pPr>
        <w:rPr>
          <w:rFonts w:ascii="Traditional Arabic" w:hAnsi="Traditional Arabic" w:cs="Traditional Arabic"/>
          <w:b/>
          <w:bCs/>
          <w:sz w:val="36"/>
          <w:szCs w:val="36"/>
          <w:rtl/>
        </w:rPr>
      </w:pPr>
    </w:p>
    <w:p w:rsidR="00035177" w:rsidRPr="00FB5C71" w:rsidRDefault="00035177" w:rsidP="00035177">
      <w:pPr>
        <w:rPr>
          <w:rFonts w:ascii="Traditional Arabic" w:hAnsi="Traditional Arabic" w:cs="Traditional Arabic"/>
          <w:b/>
          <w:bCs/>
          <w:sz w:val="36"/>
          <w:szCs w:val="36"/>
          <w:rtl/>
        </w:rPr>
      </w:pPr>
    </w:p>
    <w:p w:rsidR="00035177" w:rsidRPr="00FB5C71" w:rsidRDefault="00035177" w:rsidP="00035177">
      <w:pPr>
        <w:rPr>
          <w:rFonts w:ascii="Traditional Arabic" w:hAnsi="Traditional Arabic" w:cs="Traditional Arabic"/>
          <w:b/>
          <w:bCs/>
          <w:sz w:val="36"/>
          <w:szCs w:val="36"/>
          <w:rtl/>
        </w:rPr>
      </w:pPr>
    </w:p>
    <w:p w:rsidR="00035177" w:rsidRPr="00FB5C71" w:rsidRDefault="00035177" w:rsidP="00035177">
      <w:pPr>
        <w:rPr>
          <w:rFonts w:ascii="Traditional Arabic" w:hAnsi="Traditional Arabic" w:cs="Traditional Arabic"/>
          <w:b/>
          <w:bCs/>
          <w:sz w:val="36"/>
          <w:szCs w:val="36"/>
          <w:rtl/>
        </w:rPr>
      </w:pPr>
    </w:p>
    <w:p w:rsidR="00035177" w:rsidRPr="00FB5C71" w:rsidRDefault="00035177" w:rsidP="00035177">
      <w:pPr>
        <w:rPr>
          <w:rFonts w:ascii="Traditional Arabic" w:hAnsi="Traditional Arabic" w:cs="Traditional Arabic"/>
          <w:b/>
          <w:bCs/>
          <w:sz w:val="36"/>
          <w:szCs w:val="36"/>
          <w:rtl/>
        </w:rPr>
      </w:pPr>
    </w:p>
    <w:p w:rsidR="00035177" w:rsidRPr="00FB5C71" w:rsidRDefault="00035177" w:rsidP="00035177">
      <w:pPr>
        <w:rPr>
          <w:rFonts w:ascii="Traditional Arabic" w:hAnsi="Traditional Arabic" w:cs="Traditional Arabic"/>
          <w:b/>
          <w:bCs/>
          <w:sz w:val="36"/>
          <w:szCs w:val="36"/>
          <w:rtl/>
        </w:rPr>
      </w:pPr>
    </w:p>
    <w:p w:rsidR="00035177" w:rsidRPr="00FB5C71" w:rsidRDefault="00035177" w:rsidP="00035177">
      <w:pPr>
        <w:rPr>
          <w:rFonts w:ascii="Traditional Arabic" w:hAnsi="Traditional Arabic" w:cs="Traditional Arabic"/>
          <w:b/>
          <w:bCs/>
          <w:sz w:val="36"/>
          <w:szCs w:val="36"/>
          <w:rtl/>
        </w:rPr>
      </w:pPr>
    </w:p>
    <w:p w:rsidR="00035177" w:rsidRPr="00FB5C71" w:rsidRDefault="00035177" w:rsidP="00035177">
      <w:pPr>
        <w:rPr>
          <w:rFonts w:ascii="Traditional Arabic" w:hAnsi="Traditional Arabic" w:cs="Traditional Arabic"/>
          <w:b/>
          <w:bCs/>
          <w:sz w:val="36"/>
          <w:szCs w:val="36"/>
          <w:rtl/>
        </w:rPr>
      </w:pPr>
    </w:p>
    <w:p w:rsidR="00035177" w:rsidRPr="00FB5C71" w:rsidRDefault="00035177" w:rsidP="00035177">
      <w:pPr>
        <w:rPr>
          <w:rFonts w:ascii="Traditional Arabic" w:hAnsi="Traditional Arabic" w:cs="Traditional Arabic"/>
          <w:b/>
          <w:bCs/>
          <w:sz w:val="36"/>
          <w:szCs w:val="36"/>
          <w:rtl/>
        </w:rPr>
      </w:pPr>
    </w:p>
    <w:p w:rsidR="00035177" w:rsidRPr="00FB5C71" w:rsidRDefault="00035177" w:rsidP="00035177">
      <w:pPr>
        <w:rPr>
          <w:rFonts w:ascii="Traditional Arabic" w:hAnsi="Traditional Arabic" w:cs="Traditional Arabic"/>
          <w:b/>
          <w:bCs/>
          <w:sz w:val="36"/>
          <w:szCs w:val="36"/>
          <w:rtl/>
        </w:rPr>
      </w:pPr>
    </w:p>
    <w:p w:rsidR="00035177" w:rsidRDefault="00035177" w:rsidP="00035177">
      <w:pPr>
        <w:jc w:val="both"/>
        <w:rPr>
          <w:rFonts w:ascii="Traditional Arabic" w:hAnsi="Traditional Arabic" w:cs="Traditional Arabic"/>
          <w:b/>
          <w:bCs/>
          <w:sz w:val="36"/>
          <w:szCs w:val="36"/>
          <w:rtl/>
        </w:rPr>
      </w:pPr>
    </w:p>
    <w:p w:rsidR="00035177" w:rsidRDefault="00035177" w:rsidP="00035177">
      <w:pPr>
        <w:jc w:val="both"/>
        <w:rPr>
          <w:rFonts w:ascii="Traditional Arabic" w:hAnsi="Traditional Arabic" w:cs="Traditional Arabic"/>
          <w:b/>
          <w:bCs/>
          <w:sz w:val="36"/>
          <w:szCs w:val="36"/>
          <w:rtl/>
        </w:rPr>
      </w:pPr>
    </w:p>
    <w:p w:rsidR="00035177" w:rsidRDefault="00035177" w:rsidP="00035177">
      <w:pPr>
        <w:jc w:val="both"/>
        <w:rPr>
          <w:rFonts w:ascii="Traditional Arabic" w:hAnsi="Traditional Arabic" w:cs="Traditional Arabic"/>
          <w:b/>
          <w:bCs/>
          <w:sz w:val="36"/>
          <w:szCs w:val="36"/>
        </w:rPr>
      </w:pPr>
    </w:p>
    <w:p w:rsidR="00035177" w:rsidRDefault="00035177" w:rsidP="00035177">
      <w:pPr>
        <w:jc w:val="both"/>
        <w:rPr>
          <w:rFonts w:ascii="Traditional Arabic" w:hAnsi="Traditional Arabic" w:cs="Traditional Arabic"/>
          <w:b/>
          <w:bCs/>
          <w:sz w:val="36"/>
          <w:szCs w:val="36"/>
          <w:rtl/>
        </w:rPr>
      </w:pPr>
    </w:p>
    <w:p w:rsidR="00035177" w:rsidRDefault="00035177" w:rsidP="00035177">
      <w:pPr>
        <w:jc w:val="both"/>
        <w:rPr>
          <w:rFonts w:ascii="Traditional Arabic" w:hAnsi="Traditional Arabic" w:cs="Traditional Arabic"/>
          <w:b/>
          <w:bCs/>
          <w:sz w:val="36"/>
          <w:szCs w:val="36"/>
          <w:rtl/>
        </w:rPr>
      </w:pPr>
    </w:p>
    <w:p w:rsidR="00035177" w:rsidRPr="00FB5C71" w:rsidRDefault="00035177" w:rsidP="00035177">
      <w:pPr>
        <w:jc w:val="both"/>
        <w:rPr>
          <w:rFonts w:ascii="Traditional Arabic" w:hAnsi="Traditional Arabic" w:cs="Traditional Arabic"/>
          <w:b/>
          <w:bCs/>
          <w:sz w:val="36"/>
          <w:szCs w:val="36"/>
          <w:rtl/>
        </w:rPr>
      </w:pPr>
    </w:p>
    <w:p w:rsidR="00035177" w:rsidRPr="00FB5C71" w:rsidRDefault="00035177" w:rsidP="00035177">
      <w:pPr>
        <w:jc w:val="center"/>
        <w:rPr>
          <w:rFonts w:ascii="Traditional Arabic" w:hAnsi="Traditional Arabic" w:cs="Traditional Arabic"/>
          <w:b/>
          <w:bCs/>
          <w:color w:val="000000" w:themeColor="text1"/>
          <w:sz w:val="36"/>
          <w:szCs w:val="36"/>
          <w:rtl/>
        </w:rPr>
      </w:pPr>
      <w:r w:rsidRPr="00FB5C71">
        <w:rPr>
          <w:rFonts w:ascii="Traditional Arabic" w:hAnsi="Traditional Arabic" w:cs="Traditional Arabic" w:hint="cs"/>
          <w:b/>
          <w:bCs/>
          <w:color w:val="000000" w:themeColor="text1"/>
          <w:sz w:val="36"/>
          <w:szCs w:val="36"/>
          <w:rtl/>
        </w:rPr>
        <w:lastRenderedPageBreak/>
        <w:t>فهرس المحتويات</w:t>
      </w:r>
    </w:p>
    <w:tbl>
      <w:tblPr>
        <w:tblpPr w:leftFromText="180" w:rightFromText="180" w:vertAnchor="text" w:horzAnchor="margin" w:tblpY="412"/>
        <w:bidiVisual/>
        <w:tblW w:w="8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6"/>
        <w:gridCol w:w="5839"/>
        <w:gridCol w:w="1721"/>
      </w:tblGrid>
      <w:tr w:rsidR="00035177" w:rsidRPr="00FB5C71" w:rsidTr="00035177">
        <w:trPr>
          <w:trHeight w:val="705"/>
        </w:trPr>
        <w:tc>
          <w:tcPr>
            <w:tcW w:w="1336" w:type="dxa"/>
          </w:tcPr>
          <w:p w:rsidR="00035177" w:rsidRPr="00FB5C71" w:rsidRDefault="00035177" w:rsidP="00035177">
            <w:pPr>
              <w:jc w:val="both"/>
              <w:rPr>
                <w:rFonts w:ascii="Traditional Arabic" w:hAnsi="Traditional Arabic" w:cs="Traditional Arabic"/>
                <w:sz w:val="28"/>
                <w:szCs w:val="28"/>
                <w:rtl/>
              </w:rPr>
            </w:pPr>
            <w:r w:rsidRPr="00FB5C71">
              <w:rPr>
                <w:rFonts w:ascii="Traditional Arabic" w:hAnsi="Traditional Arabic" w:cs="Traditional Arabic"/>
                <w:sz w:val="28"/>
                <w:szCs w:val="28"/>
                <w:rtl/>
              </w:rPr>
              <w:t>ال</w:t>
            </w:r>
            <w:r w:rsidRPr="00FB5C71">
              <w:rPr>
                <w:rFonts w:ascii="Traditional Arabic" w:hAnsi="Traditional Arabic" w:cs="Traditional Arabic" w:hint="cs"/>
                <w:sz w:val="28"/>
                <w:szCs w:val="28"/>
                <w:rtl/>
              </w:rPr>
              <w:t>أرقام</w:t>
            </w:r>
          </w:p>
        </w:tc>
        <w:tc>
          <w:tcPr>
            <w:tcW w:w="5839" w:type="dxa"/>
          </w:tcPr>
          <w:p w:rsidR="00035177" w:rsidRPr="00FB5C71" w:rsidRDefault="00035177" w:rsidP="00035177">
            <w:pPr>
              <w:jc w:val="both"/>
              <w:rPr>
                <w:rFonts w:ascii="Traditional Arabic" w:hAnsi="Traditional Arabic" w:cs="Traditional Arabic"/>
                <w:sz w:val="32"/>
                <w:szCs w:val="32"/>
                <w:rtl/>
              </w:rPr>
            </w:pPr>
            <w:r w:rsidRPr="00FB5C71">
              <w:rPr>
                <w:rFonts w:ascii="Traditional Arabic" w:hAnsi="Traditional Arabic" w:cs="Traditional Arabic"/>
                <w:sz w:val="32"/>
                <w:szCs w:val="32"/>
                <w:rtl/>
              </w:rPr>
              <w:t xml:space="preserve"> الموضــــــــــوعــــــــــات:</w:t>
            </w:r>
          </w:p>
        </w:tc>
        <w:tc>
          <w:tcPr>
            <w:tcW w:w="1721" w:type="dxa"/>
          </w:tcPr>
          <w:p w:rsidR="00035177" w:rsidRPr="00FB5C71" w:rsidRDefault="00035177" w:rsidP="00035177">
            <w:pPr>
              <w:jc w:val="both"/>
              <w:rPr>
                <w:rFonts w:ascii="Traditional Arabic" w:hAnsi="Traditional Arabic" w:cs="Traditional Arabic"/>
                <w:sz w:val="28"/>
                <w:szCs w:val="28"/>
                <w:rtl/>
              </w:rPr>
            </w:pPr>
            <w:r w:rsidRPr="00FB5C71">
              <w:rPr>
                <w:rFonts w:ascii="Traditional Arabic" w:hAnsi="Traditional Arabic" w:cs="Traditional Arabic"/>
                <w:sz w:val="28"/>
                <w:szCs w:val="28"/>
                <w:rtl/>
              </w:rPr>
              <w:t>الصفـــــــــــــــــــحات:</w:t>
            </w:r>
          </w:p>
        </w:tc>
      </w:tr>
      <w:tr w:rsidR="00035177" w:rsidRPr="00FB5C71" w:rsidTr="00035177">
        <w:trPr>
          <w:trHeight w:val="690"/>
        </w:trPr>
        <w:tc>
          <w:tcPr>
            <w:tcW w:w="1336" w:type="dxa"/>
          </w:tcPr>
          <w:p w:rsidR="00035177" w:rsidRPr="00FB5C71" w:rsidRDefault="00035177" w:rsidP="00035177">
            <w:pPr>
              <w:jc w:val="both"/>
              <w:rPr>
                <w:rFonts w:ascii="Traditional Arabic" w:hAnsi="Traditional Arabic" w:cs="Traditional Arabic"/>
                <w:sz w:val="28"/>
                <w:szCs w:val="28"/>
                <w:rtl/>
              </w:rPr>
            </w:pPr>
            <w:r w:rsidRPr="00FB5C71">
              <w:rPr>
                <w:rFonts w:ascii="Traditional Arabic" w:hAnsi="Traditional Arabic" w:cs="Traditional Arabic" w:hint="cs"/>
                <w:sz w:val="28"/>
                <w:szCs w:val="28"/>
                <w:rtl/>
              </w:rPr>
              <w:t>1-</w:t>
            </w:r>
          </w:p>
        </w:tc>
        <w:tc>
          <w:tcPr>
            <w:tcW w:w="5839" w:type="dxa"/>
          </w:tcPr>
          <w:p w:rsidR="00035177" w:rsidRPr="00FB5C71" w:rsidRDefault="00035177" w:rsidP="00035177">
            <w:pPr>
              <w:jc w:val="both"/>
              <w:rPr>
                <w:rFonts w:ascii="Traditional Arabic" w:hAnsi="Traditional Arabic" w:cs="Traditional Arabic"/>
                <w:sz w:val="32"/>
                <w:szCs w:val="32"/>
                <w:rtl/>
              </w:rPr>
            </w:pPr>
            <w:r w:rsidRPr="00FB5C71">
              <w:rPr>
                <w:rFonts w:ascii="Traditional Arabic" w:hAnsi="Traditional Arabic" w:cs="Traditional Arabic"/>
                <w:sz w:val="32"/>
                <w:szCs w:val="32"/>
                <w:rtl/>
              </w:rPr>
              <w:t>صفحة العنوان</w:t>
            </w:r>
            <w:r w:rsidRPr="00FB5C71">
              <w:rPr>
                <w:rFonts w:ascii="Traditional Arabic" w:hAnsi="Traditional Arabic" w:cs="Traditional Arabic" w:hint="cs"/>
                <w:sz w:val="32"/>
                <w:szCs w:val="32"/>
                <w:rtl/>
              </w:rPr>
              <w:t>.</w:t>
            </w:r>
          </w:p>
        </w:tc>
        <w:tc>
          <w:tcPr>
            <w:tcW w:w="1721" w:type="dxa"/>
          </w:tcPr>
          <w:p w:rsidR="00035177" w:rsidRPr="00FB5C71" w:rsidRDefault="00035177" w:rsidP="00035177">
            <w:pPr>
              <w:jc w:val="both"/>
              <w:rPr>
                <w:rFonts w:ascii="Traditional Arabic" w:hAnsi="Traditional Arabic" w:cs="Traditional Arabic"/>
                <w:sz w:val="28"/>
                <w:szCs w:val="28"/>
                <w:rtl/>
              </w:rPr>
            </w:pPr>
          </w:p>
        </w:tc>
      </w:tr>
      <w:tr w:rsidR="00035177" w:rsidRPr="00FB5C71" w:rsidTr="00035177">
        <w:trPr>
          <w:trHeight w:val="626"/>
        </w:trPr>
        <w:tc>
          <w:tcPr>
            <w:tcW w:w="1336" w:type="dxa"/>
          </w:tcPr>
          <w:p w:rsidR="00035177" w:rsidRPr="00FB5C71" w:rsidRDefault="00035177" w:rsidP="00035177">
            <w:pPr>
              <w:jc w:val="both"/>
              <w:rPr>
                <w:rFonts w:ascii="Traditional Arabic" w:hAnsi="Traditional Arabic" w:cs="Traditional Arabic"/>
                <w:sz w:val="28"/>
                <w:szCs w:val="28"/>
                <w:rtl/>
              </w:rPr>
            </w:pPr>
            <w:r w:rsidRPr="00FB5C71">
              <w:rPr>
                <w:rFonts w:ascii="Traditional Arabic" w:hAnsi="Traditional Arabic" w:cs="Traditional Arabic" w:hint="cs"/>
                <w:sz w:val="28"/>
                <w:szCs w:val="28"/>
                <w:rtl/>
              </w:rPr>
              <w:t>2-</w:t>
            </w:r>
          </w:p>
        </w:tc>
        <w:tc>
          <w:tcPr>
            <w:tcW w:w="5839" w:type="dxa"/>
          </w:tcPr>
          <w:p w:rsidR="00035177" w:rsidRPr="00FB5C71" w:rsidRDefault="00035177" w:rsidP="00035177">
            <w:pPr>
              <w:jc w:val="both"/>
              <w:rPr>
                <w:rFonts w:ascii="Traditional Arabic" w:hAnsi="Traditional Arabic" w:cs="Traditional Arabic"/>
                <w:sz w:val="32"/>
                <w:szCs w:val="32"/>
                <w:rtl/>
              </w:rPr>
            </w:pPr>
            <w:r w:rsidRPr="00FB5C71">
              <w:rPr>
                <w:rFonts w:ascii="Traditional Arabic" w:hAnsi="Traditional Arabic" w:cs="Traditional Arabic"/>
                <w:sz w:val="32"/>
                <w:szCs w:val="32"/>
                <w:rtl/>
              </w:rPr>
              <w:t>صفحة البسملة.</w:t>
            </w:r>
          </w:p>
        </w:tc>
        <w:tc>
          <w:tcPr>
            <w:tcW w:w="1721" w:type="dxa"/>
          </w:tcPr>
          <w:p w:rsidR="00035177" w:rsidRPr="00FB5C71" w:rsidRDefault="00035177" w:rsidP="00035177">
            <w:pPr>
              <w:jc w:val="both"/>
              <w:rPr>
                <w:rFonts w:ascii="Traditional Arabic" w:hAnsi="Traditional Arabic" w:cs="Traditional Arabic"/>
                <w:sz w:val="28"/>
                <w:szCs w:val="28"/>
                <w:rtl/>
              </w:rPr>
            </w:pPr>
            <w:r w:rsidRPr="00FB5C71">
              <w:rPr>
                <w:rFonts w:ascii="Traditional Arabic" w:hAnsi="Traditional Arabic" w:cs="Traditional Arabic" w:hint="cs"/>
                <w:sz w:val="28"/>
                <w:szCs w:val="28"/>
                <w:rtl/>
              </w:rPr>
              <w:t>ب</w:t>
            </w:r>
          </w:p>
        </w:tc>
      </w:tr>
      <w:tr w:rsidR="00035177" w:rsidRPr="00FB5C71" w:rsidTr="00035177">
        <w:trPr>
          <w:trHeight w:val="706"/>
        </w:trPr>
        <w:tc>
          <w:tcPr>
            <w:tcW w:w="1336" w:type="dxa"/>
          </w:tcPr>
          <w:p w:rsidR="00035177" w:rsidRPr="00FB5C71" w:rsidRDefault="00035177" w:rsidP="00035177">
            <w:pPr>
              <w:jc w:val="both"/>
              <w:rPr>
                <w:rFonts w:ascii="Traditional Arabic" w:hAnsi="Traditional Arabic" w:cs="Traditional Arabic"/>
                <w:sz w:val="28"/>
                <w:szCs w:val="28"/>
                <w:rtl/>
              </w:rPr>
            </w:pPr>
            <w:r w:rsidRPr="00FB5C71">
              <w:rPr>
                <w:rFonts w:ascii="Traditional Arabic" w:hAnsi="Traditional Arabic" w:cs="Traditional Arabic" w:hint="cs"/>
                <w:sz w:val="28"/>
                <w:szCs w:val="28"/>
                <w:rtl/>
              </w:rPr>
              <w:t>3-</w:t>
            </w:r>
          </w:p>
        </w:tc>
        <w:tc>
          <w:tcPr>
            <w:tcW w:w="5839" w:type="dxa"/>
          </w:tcPr>
          <w:p w:rsidR="00035177" w:rsidRPr="00FB5C71" w:rsidRDefault="00035177" w:rsidP="00035177">
            <w:pPr>
              <w:jc w:val="both"/>
              <w:rPr>
                <w:rFonts w:ascii="Traditional Arabic" w:hAnsi="Traditional Arabic" w:cs="Traditional Arabic"/>
                <w:sz w:val="32"/>
                <w:szCs w:val="32"/>
                <w:rtl/>
              </w:rPr>
            </w:pPr>
            <w:r w:rsidRPr="00FB5C71">
              <w:rPr>
                <w:rFonts w:ascii="Traditional Arabic" w:hAnsi="Traditional Arabic" w:cs="Traditional Arabic"/>
                <w:sz w:val="32"/>
                <w:szCs w:val="32"/>
                <w:rtl/>
              </w:rPr>
              <w:t>صفحة الإقرار.</w:t>
            </w:r>
          </w:p>
        </w:tc>
        <w:tc>
          <w:tcPr>
            <w:tcW w:w="1721" w:type="dxa"/>
          </w:tcPr>
          <w:p w:rsidR="00035177" w:rsidRPr="00FB5C71" w:rsidRDefault="00771D33" w:rsidP="00035177">
            <w:pPr>
              <w:jc w:val="both"/>
              <w:rPr>
                <w:rFonts w:ascii="Traditional Arabic" w:hAnsi="Traditional Arabic" w:cs="Traditional Arabic"/>
                <w:sz w:val="28"/>
                <w:szCs w:val="28"/>
                <w:rtl/>
              </w:rPr>
            </w:pPr>
            <w:r>
              <w:rPr>
                <w:rFonts w:ascii="Traditional Arabic" w:hAnsi="Traditional Arabic" w:cs="Traditional Arabic" w:hint="cs"/>
                <w:sz w:val="28"/>
                <w:szCs w:val="28"/>
                <w:rtl/>
              </w:rPr>
              <w:t>ت</w:t>
            </w:r>
          </w:p>
        </w:tc>
      </w:tr>
      <w:tr w:rsidR="00035177" w:rsidRPr="00FB5C71" w:rsidTr="00035177">
        <w:trPr>
          <w:trHeight w:val="764"/>
        </w:trPr>
        <w:tc>
          <w:tcPr>
            <w:tcW w:w="1336" w:type="dxa"/>
          </w:tcPr>
          <w:p w:rsidR="00035177" w:rsidRPr="00FB5C71" w:rsidRDefault="00035177" w:rsidP="00035177">
            <w:pPr>
              <w:jc w:val="both"/>
              <w:rPr>
                <w:rFonts w:ascii="Traditional Arabic" w:hAnsi="Traditional Arabic" w:cs="Traditional Arabic"/>
                <w:sz w:val="28"/>
                <w:szCs w:val="28"/>
                <w:rtl/>
              </w:rPr>
            </w:pPr>
            <w:r w:rsidRPr="00FB5C71">
              <w:rPr>
                <w:rFonts w:ascii="Traditional Arabic" w:hAnsi="Traditional Arabic" w:cs="Traditional Arabic" w:hint="cs"/>
                <w:sz w:val="28"/>
                <w:szCs w:val="28"/>
                <w:rtl/>
              </w:rPr>
              <w:t>4-</w:t>
            </w:r>
          </w:p>
        </w:tc>
        <w:tc>
          <w:tcPr>
            <w:tcW w:w="5839" w:type="dxa"/>
          </w:tcPr>
          <w:p w:rsidR="00035177" w:rsidRPr="00FB5C71" w:rsidRDefault="00035177" w:rsidP="00035177">
            <w:pPr>
              <w:jc w:val="both"/>
              <w:rPr>
                <w:rFonts w:ascii="Traditional Arabic" w:hAnsi="Traditional Arabic" w:cs="Traditional Arabic"/>
                <w:sz w:val="32"/>
                <w:szCs w:val="32"/>
                <w:rtl/>
              </w:rPr>
            </w:pPr>
            <w:r w:rsidRPr="00FB5C71">
              <w:rPr>
                <w:rFonts w:ascii="Traditional Arabic" w:hAnsi="Traditional Arabic" w:cs="Traditional Arabic"/>
                <w:sz w:val="32"/>
                <w:szCs w:val="32"/>
                <w:rtl/>
              </w:rPr>
              <w:t>إقرار.</w:t>
            </w:r>
          </w:p>
        </w:tc>
        <w:tc>
          <w:tcPr>
            <w:tcW w:w="1721" w:type="dxa"/>
          </w:tcPr>
          <w:p w:rsidR="00035177" w:rsidRPr="00FB5C71" w:rsidRDefault="00771D33" w:rsidP="00035177">
            <w:pPr>
              <w:jc w:val="both"/>
              <w:rPr>
                <w:rFonts w:ascii="Traditional Arabic" w:hAnsi="Traditional Arabic" w:cs="Traditional Arabic"/>
                <w:sz w:val="28"/>
                <w:szCs w:val="28"/>
                <w:rtl/>
              </w:rPr>
            </w:pPr>
            <w:r>
              <w:rPr>
                <w:rFonts w:ascii="Traditional Arabic" w:hAnsi="Traditional Arabic" w:cs="Traditional Arabic" w:hint="cs"/>
                <w:sz w:val="28"/>
                <w:szCs w:val="28"/>
                <w:rtl/>
              </w:rPr>
              <w:t>ث</w:t>
            </w:r>
          </w:p>
        </w:tc>
      </w:tr>
      <w:tr w:rsidR="00035177" w:rsidRPr="00FB5C71" w:rsidTr="00035177">
        <w:trPr>
          <w:trHeight w:val="718"/>
        </w:trPr>
        <w:tc>
          <w:tcPr>
            <w:tcW w:w="1336" w:type="dxa"/>
          </w:tcPr>
          <w:p w:rsidR="00035177" w:rsidRPr="00FB5C71" w:rsidRDefault="00035177" w:rsidP="00035177">
            <w:pPr>
              <w:jc w:val="both"/>
              <w:rPr>
                <w:rFonts w:ascii="Traditional Arabic" w:hAnsi="Traditional Arabic" w:cs="Traditional Arabic"/>
                <w:sz w:val="28"/>
                <w:szCs w:val="28"/>
                <w:rtl/>
              </w:rPr>
            </w:pPr>
            <w:r w:rsidRPr="00FB5C71">
              <w:rPr>
                <w:rFonts w:ascii="Traditional Arabic" w:hAnsi="Traditional Arabic" w:cs="Traditional Arabic" w:hint="cs"/>
                <w:sz w:val="28"/>
                <w:szCs w:val="28"/>
                <w:rtl/>
              </w:rPr>
              <w:t>5-</w:t>
            </w:r>
          </w:p>
        </w:tc>
        <w:tc>
          <w:tcPr>
            <w:tcW w:w="5839" w:type="dxa"/>
          </w:tcPr>
          <w:p w:rsidR="00035177" w:rsidRPr="00FB5C71" w:rsidRDefault="00035177" w:rsidP="00035177">
            <w:pPr>
              <w:rPr>
                <w:rFonts w:ascii="Traditional Arabic" w:hAnsi="Traditional Arabic" w:cs="Traditional Arabic"/>
                <w:sz w:val="32"/>
                <w:szCs w:val="32"/>
                <w:rtl/>
              </w:rPr>
            </w:pPr>
            <w:r w:rsidRPr="00FB5C71">
              <w:rPr>
                <w:rFonts w:ascii="Traditional Arabic" w:hAnsi="Traditional Arabic" w:cs="Traditional Arabic"/>
                <w:sz w:val="32"/>
                <w:szCs w:val="32"/>
              </w:rPr>
              <w:t>Declaration</w:t>
            </w:r>
            <w:r w:rsidRPr="00FB5C71">
              <w:rPr>
                <w:rFonts w:ascii="Traditional Arabic" w:hAnsi="Traditional Arabic" w:cs="Traditional Arabic"/>
                <w:sz w:val="32"/>
                <w:szCs w:val="32"/>
                <w:rtl/>
              </w:rPr>
              <w:t xml:space="preserve">     </w:t>
            </w:r>
          </w:p>
        </w:tc>
        <w:tc>
          <w:tcPr>
            <w:tcW w:w="1721" w:type="dxa"/>
          </w:tcPr>
          <w:p w:rsidR="00035177" w:rsidRPr="00FB5C71" w:rsidRDefault="00771D33" w:rsidP="00035177">
            <w:pPr>
              <w:jc w:val="both"/>
              <w:rPr>
                <w:rFonts w:ascii="Traditional Arabic" w:hAnsi="Traditional Arabic" w:cs="Traditional Arabic"/>
                <w:sz w:val="28"/>
                <w:szCs w:val="28"/>
                <w:rtl/>
              </w:rPr>
            </w:pPr>
            <w:r>
              <w:rPr>
                <w:rFonts w:ascii="Traditional Arabic" w:hAnsi="Traditional Arabic" w:cs="Traditional Arabic" w:hint="cs"/>
                <w:sz w:val="28"/>
                <w:szCs w:val="28"/>
                <w:rtl/>
              </w:rPr>
              <w:t>ج</w:t>
            </w:r>
          </w:p>
        </w:tc>
      </w:tr>
      <w:tr w:rsidR="00035177" w:rsidRPr="00FB5C71" w:rsidTr="00035177">
        <w:trPr>
          <w:trHeight w:val="761"/>
        </w:trPr>
        <w:tc>
          <w:tcPr>
            <w:tcW w:w="1336" w:type="dxa"/>
          </w:tcPr>
          <w:p w:rsidR="00035177" w:rsidRPr="00FB5C71" w:rsidRDefault="00035177" w:rsidP="00035177">
            <w:pPr>
              <w:jc w:val="both"/>
              <w:rPr>
                <w:rFonts w:ascii="Traditional Arabic" w:hAnsi="Traditional Arabic" w:cs="Traditional Arabic"/>
                <w:sz w:val="28"/>
                <w:szCs w:val="28"/>
                <w:rtl/>
              </w:rPr>
            </w:pPr>
            <w:r w:rsidRPr="00FB5C71">
              <w:rPr>
                <w:rFonts w:ascii="Traditional Arabic" w:hAnsi="Traditional Arabic" w:cs="Traditional Arabic" w:hint="cs"/>
                <w:sz w:val="28"/>
                <w:szCs w:val="28"/>
                <w:rtl/>
              </w:rPr>
              <w:t>6-</w:t>
            </w:r>
          </w:p>
        </w:tc>
        <w:tc>
          <w:tcPr>
            <w:tcW w:w="5839" w:type="dxa"/>
          </w:tcPr>
          <w:p w:rsidR="00035177" w:rsidRPr="00FB5C71" w:rsidRDefault="00035177" w:rsidP="00035177">
            <w:pPr>
              <w:jc w:val="both"/>
              <w:rPr>
                <w:rFonts w:ascii="Traditional Arabic" w:hAnsi="Traditional Arabic" w:cs="Traditional Arabic"/>
                <w:sz w:val="32"/>
                <w:szCs w:val="32"/>
                <w:rtl/>
              </w:rPr>
            </w:pPr>
            <w:r w:rsidRPr="00FB5C71">
              <w:rPr>
                <w:rFonts w:ascii="Traditional Arabic" w:hAnsi="Traditional Arabic" w:cs="Traditional Arabic"/>
                <w:sz w:val="32"/>
                <w:szCs w:val="32"/>
                <w:rtl/>
              </w:rPr>
              <w:t>الإقرار بحقوق الطبع.</w:t>
            </w:r>
          </w:p>
        </w:tc>
        <w:tc>
          <w:tcPr>
            <w:tcW w:w="1721" w:type="dxa"/>
          </w:tcPr>
          <w:p w:rsidR="00035177" w:rsidRPr="00FB5C71" w:rsidRDefault="00771D33" w:rsidP="00035177">
            <w:pPr>
              <w:jc w:val="both"/>
              <w:rPr>
                <w:rFonts w:ascii="Traditional Arabic" w:hAnsi="Traditional Arabic" w:cs="Traditional Arabic"/>
                <w:sz w:val="28"/>
                <w:szCs w:val="28"/>
                <w:rtl/>
              </w:rPr>
            </w:pPr>
            <w:r>
              <w:rPr>
                <w:rFonts w:ascii="Traditional Arabic" w:hAnsi="Traditional Arabic" w:cs="Traditional Arabic" w:hint="cs"/>
                <w:sz w:val="28"/>
                <w:szCs w:val="28"/>
                <w:rtl/>
              </w:rPr>
              <w:t>ح</w:t>
            </w:r>
          </w:p>
        </w:tc>
      </w:tr>
      <w:tr w:rsidR="00035177" w:rsidRPr="00FB5C71" w:rsidTr="00035177">
        <w:trPr>
          <w:trHeight w:val="603"/>
        </w:trPr>
        <w:tc>
          <w:tcPr>
            <w:tcW w:w="1336" w:type="dxa"/>
          </w:tcPr>
          <w:p w:rsidR="00035177" w:rsidRPr="00FB5C71" w:rsidRDefault="00035177" w:rsidP="00035177">
            <w:pPr>
              <w:jc w:val="both"/>
              <w:rPr>
                <w:rFonts w:ascii="Traditional Arabic" w:hAnsi="Traditional Arabic" w:cs="Traditional Arabic"/>
                <w:sz w:val="28"/>
                <w:szCs w:val="28"/>
                <w:rtl/>
              </w:rPr>
            </w:pPr>
            <w:r w:rsidRPr="00FB5C71">
              <w:rPr>
                <w:rFonts w:ascii="Traditional Arabic" w:hAnsi="Traditional Arabic" w:cs="Traditional Arabic" w:hint="cs"/>
                <w:sz w:val="28"/>
                <w:szCs w:val="28"/>
                <w:rtl/>
              </w:rPr>
              <w:t>7-</w:t>
            </w:r>
          </w:p>
        </w:tc>
        <w:tc>
          <w:tcPr>
            <w:tcW w:w="5839" w:type="dxa"/>
          </w:tcPr>
          <w:p w:rsidR="00035177" w:rsidRPr="00FB5C71" w:rsidRDefault="00035177" w:rsidP="00035177">
            <w:pPr>
              <w:jc w:val="both"/>
              <w:rPr>
                <w:rFonts w:ascii="Traditional Arabic" w:hAnsi="Traditional Arabic" w:cs="Traditional Arabic"/>
                <w:sz w:val="32"/>
                <w:szCs w:val="32"/>
                <w:rtl/>
              </w:rPr>
            </w:pPr>
            <w:r w:rsidRPr="00FB5C71">
              <w:rPr>
                <w:rFonts w:ascii="Traditional Arabic" w:hAnsi="Traditional Arabic" w:cs="Traditional Arabic"/>
                <w:sz w:val="32"/>
                <w:szCs w:val="32"/>
                <w:rtl/>
              </w:rPr>
              <w:t>ملخص البحث.</w:t>
            </w:r>
          </w:p>
        </w:tc>
        <w:tc>
          <w:tcPr>
            <w:tcW w:w="1721" w:type="dxa"/>
          </w:tcPr>
          <w:p w:rsidR="00035177" w:rsidRPr="00FB5C71" w:rsidRDefault="00771D33" w:rsidP="00035177">
            <w:pPr>
              <w:jc w:val="both"/>
              <w:rPr>
                <w:rFonts w:ascii="Traditional Arabic" w:hAnsi="Traditional Arabic" w:cs="Traditional Arabic"/>
                <w:sz w:val="28"/>
                <w:szCs w:val="28"/>
                <w:rtl/>
              </w:rPr>
            </w:pPr>
            <w:r>
              <w:rPr>
                <w:rFonts w:ascii="Traditional Arabic" w:hAnsi="Traditional Arabic" w:cs="Traditional Arabic" w:hint="cs"/>
                <w:sz w:val="28"/>
                <w:szCs w:val="28"/>
                <w:rtl/>
              </w:rPr>
              <w:t>خ</w:t>
            </w:r>
          </w:p>
        </w:tc>
      </w:tr>
      <w:tr w:rsidR="00035177" w:rsidRPr="00FB5C71" w:rsidTr="00035177">
        <w:trPr>
          <w:trHeight w:val="556"/>
        </w:trPr>
        <w:tc>
          <w:tcPr>
            <w:tcW w:w="1336" w:type="dxa"/>
          </w:tcPr>
          <w:p w:rsidR="00035177" w:rsidRPr="00FB5C71" w:rsidRDefault="00035177" w:rsidP="00035177">
            <w:pPr>
              <w:jc w:val="both"/>
              <w:rPr>
                <w:rFonts w:ascii="Traditional Arabic" w:hAnsi="Traditional Arabic" w:cs="Traditional Arabic"/>
                <w:sz w:val="28"/>
                <w:szCs w:val="28"/>
                <w:rtl/>
              </w:rPr>
            </w:pPr>
            <w:r w:rsidRPr="00FB5C71">
              <w:rPr>
                <w:rFonts w:ascii="Traditional Arabic" w:hAnsi="Traditional Arabic" w:cs="Traditional Arabic" w:hint="cs"/>
                <w:sz w:val="28"/>
                <w:szCs w:val="28"/>
                <w:rtl/>
              </w:rPr>
              <w:t>8-</w:t>
            </w:r>
          </w:p>
        </w:tc>
        <w:tc>
          <w:tcPr>
            <w:tcW w:w="5839" w:type="dxa"/>
          </w:tcPr>
          <w:p w:rsidR="00035177" w:rsidRPr="00FB5C71" w:rsidRDefault="00035177" w:rsidP="00035177">
            <w:pPr>
              <w:jc w:val="both"/>
              <w:rPr>
                <w:rFonts w:ascii="Traditional Arabic" w:hAnsi="Traditional Arabic" w:cs="Traditional Arabic"/>
                <w:sz w:val="32"/>
                <w:szCs w:val="32"/>
                <w:rtl/>
              </w:rPr>
            </w:pPr>
            <w:r w:rsidRPr="00FB5C71">
              <w:rPr>
                <w:rFonts w:ascii="Traditional Arabic" w:hAnsi="Traditional Arabic" w:cs="Traditional Arabic"/>
                <w:sz w:val="32"/>
                <w:szCs w:val="32"/>
              </w:rPr>
              <w:t>Abstract</w:t>
            </w:r>
            <w:r w:rsidRPr="00FB5C71">
              <w:rPr>
                <w:rFonts w:ascii="Traditional Arabic" w:hAnsi="Traditional Arabic" w:cs="Traditional Arabic"/>
                <w:sz w:val="32"/>
                <w:szCs w:val="32"/>
                <w:rtl/>
              </w:rPr>
              <w:t xml:space="preserve">  </w:t>
            </w:r>
            <w:r w:rsidRPr="00FB5C71">
              <w:rPr>
                <w:rFonts w:ascii="Traditional Arabic" w:hAnsi="Traditional Arabic" w:cs="Traditional Arabic"/>
                <w:sz w:val="32"/>
                <w:szCs w:val="32"/>
              </w:rPr>
              <w:t xml:space="preserve"> </w:t>
            </w:r>
          </w:p>
        </w:tc>
        <w:tc>
          <w:tcPr>
            <w:tcW w:w="1721" w:type="dxa"/>
          </w:tcPr>
          <w:p w:rsidR="00035177" w:rsidRPr="00FB5C71" w:rsidRDefault="00771D33" w:rsidP="00035177">
            <w:pPr>
              <w:jc w:val="both"/>
              <w:rPr>
                <w:rFonts w:ascii="Traditional Arabic" w:hAnsi="Traditional Arabic" w:cs="Traditional Arabic"/>
                <w:sz w:val="28"/>
                <w:szCs w:val="28"/>
                <w:rtl/>
              </w:rPr>
            </w:pPr>
            <w:r>
              <w:rPr>
                <w:rFonts w:ascii="Traditional Arabic" w:hAnsi="Traditional Arabic" w:cs="Traditional Arabic" w:hint="cs"/>
                <w:sz w:val="28"/>
                <w:szCs w:val="28"/>
                <w:rtl/>
              </w:rPr>
              <w:t>د</w:t>
            </w:r>
          </w:p>
        </w:tc>
      </w:tr>
      <w:tr w:rsidR="00035177" w:rsidRPr="00FB5C71" w:rsidTr="00035177">
        <w:trPr>
          <w:trHeight w:val="378"/>
        </w:trPr>
        <w:tc>
          <w:tcPr>
            <w:tcW w:w="1336" w:type="dxa"/>
          </w:tcPr>
          <w:p w:rsidR="00035177" w:rsidRPr="00FB5C71" w:rsidRDefault="00035177" w:rsidP="00035177">
            <w:pPr>
              <w:jc w:val="both"/>
              <w:rPr>
                <w:rFonts w:ascii="Traditional Arabic" w:hAnsi="Traditional Arabic" w:cs="Traditional Arabic"/>
                <w:sz w:val="28"/>
                <w:szCs w:val="28"/>
                <w:rtl/>
              </w:rPr>
            </w:pPr>
            <w:r w:rsidRPr="00FB5C71">
              <w:rPr>
                <w:rFonts w:ascii="Traditional Arabic" w:hAnsi="Traditional Arabic" w:cs="Traditional Arabic" w:hint="cs"/>
                <w:sz w:val="28"/>
                <w:szCs w:val="28"/>
                <w:rtl/>
              </w:rPr>
              <w:t>9-</w:t>
            </w:r>
          </w:p>
        </w:tc>
        <w:tc>
          <w:tcPr>
            <w:tcW w:w="5839" w:type="dxa"/>
          </w:tcPr>
          <w:p w:rsidR="00035177" w:rsidRPr="00FB5C71" w:rsidRDefault="00035177" w:rsidP="00035177">
            <w:pPr>
              <w:jc w:val="both"/>
              <w:rPr>
                <w:rFonts w:ascii="Traditional Arabic" w:hAnsi="Traditional Arabic" w:cs="Traditional Arabic"/>
                <w:sz w:val="32"/>
                <w:szCs w:val="32"/>
                <w:rtl/>
              </w:rPr>
            </w:pPr>
            <w:r w:rsidRPr="00FB5C71">
              <w:rPr>
                <w:rFonts w:ascii="Traditional Arabic" w:hAnsi="Traditional Arabic" w:cs="Traditional Arabic"/>
                <w:sz w:val="32"/>
                <w:szCs w:val="32"/>
                <w:rtl/>
              </w:rPr>
              <w:t>كلمة الشكر والتقدير.</w:t>
            </w:r>
          </w:p>
        </w:tc>
        <w:tc>
          <w:tcPr>
            <w:tcW w:w="1721" w:type="dxa"/>
          </w:tcPr>
          <w:p w:rsidR="00035177" w:rsidRPr="00FB5C71" w:rsidRDefault="00771D33" w:rsidP="00035177">
            <w:pPr>
              <w:jc w:val="both"/>
              <w:rPr>
                <w:rFonts w:ascii="Traditional Arabic" w:hAnsi="Traditional Arabic" w:cs="Traditional Arabic"/>
                <w:sz w:val="28"/>
                <w:szCs w:val="28"/>
                <w:rtl/>
              </w:rPr>
            </w:pPr>
            <w:r>
              <w:rPr>
                <w:rFonts w:ascii="Traditional Arabic" w:hAnsi="Traditional Arabic" w:cs="Traditional Arabic" w:hint="cs"/>
                <w:sz w:val="28"/>
                <w:szCs w:val="28"/>
                <w:rtl/>
              </w:rPr>
              <w:t>ذ</w:t>
            </w:r>
          </w:p>
        </w:tc>
      </w:tr>
      <w:tr w:rsidR="00035177" w:rsidRPr="00FB5C71" w:rsidTr="00035177">
        <w:trPr>
          <w:trHeight w:val="570"/>
        </w:trPr>
        <w:tc>
          <w:tcPr>
            <w:tcW w:w="1336" w:type="dxa"/>
          </w:tcPr>
          <w:p w:rsidR="00035177" w:rsidRPr="00FB5C71" w:rsidRDefault="00035177" w:rsidP="00035177">
            <w:pPr>
              <w:jc w:val="both"/>
              <w:rPr>
                <w:rFonts w:ascii="Traditional Arabic" w:hAnsi="Traditional Arabic" w:cs="Traditional Arabic"/>
                <w:sz w:val="28"/>
                <w:szCs w:val="28"/>
                <w:rtl/>
              </w:rPr>
            </w:pPr>
            <w:r w:rsidRPr="00FB5C71">
              <w:rPr>
                <w:rFonts w:ascii="Traditional Arabic" w:hAnsi="Traditional Arabic" w:cs="Traditional Arabic" w:hint="cs"/>
                <w:sz w:val="28"/>
                <w:szCs w:val="28"/>
                <w:rtl/>
              </w:rPr>
              <w:t>10-</w:t>
            </w:r>
          </w:p>
        </w:tc>
        <w:tc>
          <w:tcPr>
            <w:tcW w:w="5839" w:type="dxa"/>
          </w:tcPr>
          <w:p w:rsidR="00035177" w:rsidRPr="00FB5C71" w:rsidRDefault="00035177" w:rsidP="00035177">
            <w:pPr>
              <w:jc w:val="both"/>
              <w:rPr>
                <w:rFonts w:ascii="Traditional Arabic" w:hAnsi="Traditional Arabic" w:cs="Traditional Arabic"/>
                <w:sz w:val="32"/>
                <w:szCs w:val="32"/>
                <w:rtl/>
              </w:rPr>
            </w:pPr>
            <w:r w:rsidRPr="00FB5C71">
              <w:rPr>
                <w:rFonts w:ascii="Traditional Arabic" w:hAnsi="Traditional Arabic" w:cs="Traditional Arabic"/>
                <w:sz w:val="32"/>
                <w:szCs w:val="32"/>
                <w:rtl/>
              </w:rPr>
              <w:t>الإهداء.</w:t>
            </w:r>
          </w:p>
        </w:tc>
        <w:tc>
          <w:tcPr>
            <w:tcW w:w="1721" w:type="dxa"/>
          </w:tcPr>
          <w:p w:rsidR="00035177" w:rsidRPr="00FB5C71" w:rsidRDefault="00771D33" w:rsidP="00035177">
            <w:pPr>
              <w:jc w:val="both"/>
              <w:rPr>
                <w:rFonts w:ascii="Traditional Arabic" w:hAnsi="Traditional Arabic" w:cs="Traditional Arabic"/>
                <w:sz w:val="28"/>
                <w:szCs w:val="28"/>
                <w:rtl/>
              </w:rPr>
            </w:pPr>
            <w:r>
              <w:rPr>
                <w:rFonts w:ascii="Traditional Arabic" w:hAnsi="Traditional Arabic" w:cs="Traditional Arabic" w:hint="cs"/>
                <w:sz w:val="28"/>
                <w:szCs w:val="28"/>
                <w:rtl/>
              </w:rPr>
              <w:t>ر</w:t>
            </w:r>
          </w:p>
        </w:tc>
      </w:tr>
      <w:tr w:rsidR="00035177" w:rsidRPr="00FB5C71" w:rsidTr="00035177">
        <w:trPr>
          <w:trHeight w:val="649"/>
        </w:trPr>
        <w:tc>
          <w:tcPr>
            <w:tcW w:w="1336" w:type="dxa"/>
          </w:tcPr>
          <w:p w:rsidR="00035177" w:rsidRPr="00FB5C71" w:rsidRDefault="00035177" w:rsidP="00035177">
            <w:pPr>
              <w:jc w:val="both"/>
              <w:rPr>
                <w:rFonts w:ascii="Traditional Arabic" w:hAnsi="Traditional Arabic" w:cs="Traditional Arabic"/>
                <w:sz w:val="28"/>
                <w:szCs w:val="28"/>
                <w:rtl/>
              </w:rPr>
            </w:pPr>
            <w:r w:rsidRPr="00FB5C71">
              <w:rPr>
                <w:rFonts w:ascii="Traditional Arabic" w:hAnsi="Traditional Arabic" w:cs="Traditional Arabic" w:hint="cs"/>
                <w:sz w:val="28"/>
                <w:szCs w:val="28"/>
                <w:rtl/>
              </w:rPr>
              <w:t>11-</w:t>
            </w:r>
          </w:p>
        </w:tc>
        <w:tc>
          <w:tcPr>
            <w:tcW w:w="5839" w:type="dxa"/>
          </w:tcPr>
          <w:p w:rsidR="00035177" w:rsidRPr="00FB5C71" w:rsidRDefault="00035177" w:rsidP="00035177">
            <w:pPr>
              <w:jc w:val="both"/>
              <w:rPr>
                <w:rFonts w:ascii="Traditional Arabic" w:hAnsi="Traditional Arabic" w:cs="Traditional Arabic"/>
                <w:sz w:val="32"/>
                <w:szCs w:val="32"/>
                <w:rtl/>
              </w:rPr>
            </w:pPr>
            <w:r w:rsidRPr="00FB5C71">
              <w:rPr>
                <w:rFonts w:ascii="Traditional Arabic" w:hAnsi="Traditional Arabic" w:cs="Traditional Arabic"/>
                <w:sz w:val="32"/>
                <w:szCs w:val="32"/>
                <w:rtl/>
              </w:rPr>
              <w:t>فهرس المحتويات.</w:t>
            </w:r>
          </w:p>
        </w:tc>
        <w:tc>
          <w:tcPr>
            <w:tcW w:w="1721" w:type="dxa"/>
          </w:tcPr>
          <w:p w:rsidR="00035177" w:rsidRPr="00FB5C71" w:rsidRDefault="00771D33" w:rsidP="00035177">
            <w:pPr>
              <w:jc w:val="both"/>
              <w:rPr>
                <w:rFonts w:ascii="Traditional Arabic" w:hAnsi="Traditional Arabic" w:cs="Traditional Arabic"/>
                <w:sz w:val="28"/>
                <w:szCs w:val="28"/>
                <w:rtl/>
              </w:rPr>
            </w:pPr>
            <w:r>
              <w:rPr>
                <w:rFonts w:ascii="Traditional Arabic" w:hAnsi="Traditional Arabic" w:cs="Traditional Arabic" w:hint="cs"/>
                <w:sz w:val="28"/>
                <w:szCs w:val="28"/>
                <w:rtl/>
              </w:rPr>
              <w:t>ز</w:t>
            </w:r>
          </w:p>
        </w:tc>
      </w:tr>
      <w:tr w:rsidR="00035177" w:rsidRPr="00FB5C71" w:rsidTr="00035177">
        <w:trPr>
          <w:trHeight w:val="662"/>
        </w:trPr>
        <w:tc>
          <w:tcPr>
            <w:tcW w:w="1336" w:type="dxa"/>
          </w:tcPr>
          <w:p w:rsidR="00035177" w:rsidRPr="00FB5C71" w:rsidRDefault="00035177" w:rsidP="00035177">
            <w:pPr>
              <w:jc w:val="both"/>
              <w:rPr>
                <w:rFonts w:ascii="Traditional Arabic" w:hAnsi="Traditional Arabic" w:cs="Traditional Arabic"/>
                <w:sz w:val="28"/>
                <w:szCs w:val="28"/>
                <w:rtl/>
              </w:rPr>
            </w:pPr>
            <w:r w:rsidRPr="00FB5C71">
              <w:rPr>
                <w:rFonts w:ascii="Traditional Arabic" w:hAnsi="Traditional Arabic" w:cs="Traditional Arabic" w:hint="cs"/>
                <w:sz w:val="28"/>
                <w:szCs w:val="28"/>
                <w:rtl/>
              </w:rPr>
              <w:t>12-</w:t>
            </w:r>
          </w:p>
        </w:tc>
        <w:tc>
          <w:tcPr>
            <w:tcW w:w="5839" w:type="dxa"/>
          </w:tcPr>
          <w:p w:rsidR="00035177" w:rsidRPr="00FB5C71" w:rsidRDefault="00035177" w:rsidP="00035177">
            <w:pPr>
              <w:jc w:val="both"/>
              <w:rPr>
                <w:rFonts w:ascii="Traditional Arabic" w:hAnsi="Traditional Arabic" w:cs="Traditional Arabic"/>
                <w:sz w:val="32"/>
                <w:szCs w:val="32"/>
                <w:rtl/>
              </w:rPr>
            </w:pPr>
            <w:r w:rsidRPr="00FB5C71">
              <w:rPr>
                <w:rFonts w:ascii="Traditional Arabic" w:hAnsi="Traditional Arabic" w:cs="Traditional Arabic"/>
                <w:b/>
                <w:bCs/>
                <w:sz w:val="32"/>
                <w:szCs w:val="32"/>
                <w:rtl/>
              </w:rPr>
              <w:t>مـــــــقدمـــــة.</w:t>
            </w:r>
          </w:p>
        </w:tc>
        <w:tc>
          <w:tcPr>
            <w:tcW w:w="1721" w:type="dxa"/>
          </w:tcPr>
          <w:p w:rsidR="00035177" w:rsidRPr="00FB5C71" w:rsidRDefault="00035177" w:rsidP="00035177">
            <w:pPr>
              <w:jc w:val="both"/>
              <w:rPr>
                <w:rFonts w:ascii="Traditional Arabic" w:hAnsi="Traditional Arabic" w:cs="Traditional Arabic"/>
                <w:sz w:val="28"/>
                <w:szCs w:val="28"/>
                <w:rtl/>
              </w:rPr>
            </w:pPr>
            <w:r>
              <w:rPr>
                <w:rFonts w:ascii="Traditional Arabic" w:hAnsi="Traditional Arabic" w:cs="Traditional Arabic" w:hint="cs"/>
                <w:sz w:val="28"/>
                <w:szCs w:val="28"/>
                <w:rtl/>
              </w:rPr>
              <w:t>1</w:t>
            </w:r>
          </w:p>
        </w:tc>
      </w:tr>
      <w:tr w:rsidR="00035177" w:rsidRPr="00FB5C71" w:rsidTr="00035177">
        <w:trPr>
          <w:trHeight w:val="575"/>
        </w:trPr>
        <w:tc>
          <w:tcPr>
            <w:tcW w:w="1336" w:type="dxa"/>
          </w:tcPr>
          <w:p w:rsidR="00035177" w:rsidRPr="00FB5C71" w:rsidRDefault="00035177" w:rsidP="00035177">
            <w:pPr>
              <w:jc w:val="both"/>
              <w:rPr>
                <w:rFonts w:ascii="Traditional Arabic" w:hAnsi="Traditional Arabic" w:cs="Traditional Arabic"/>
                <w:sz w:val="28"/>
                <w:szCs w:val="28"/>
                <w:rtl/>
              </w:rPr>
            </w:pPr>
            <w:r w:rsidRPr="00FB5C71">
              <w:rPr>
                <w:rFonts w:ascii="Traditional Arabic" w:hAnsi="Traditional Arabic" w:cs="Traditional Arabic" w:hint="cs"/>
                <w:sz w:val="28"/>
                <w:szCs w:val="28"/>
                <w:rtl/>
              </w:rPr>
              <w:t>13-</w:t>
            </w:r>
          </w:p>
        </w:tc>
        <w:tc>
          <w:tcPr>
            <w:tcW w:w="5839" w:type="dxa"/>
          </w:tcPr>
          <w:p w:rsidR="00035177" w:rsidRPr="00FB5C71" w:rsidRDefault="00035177" w:rsidP="00035177">
            <w:pPr>
              <w:jc w:val="both"/>
              <w:rPr>
                <w:rFonts w:ascii="Traditional Arabic" w:hAnsi="Traditional Arabic" w:cs="Traditional Arabic"/>
                <w:b/>
                <w:bCs/>
                <w:sz w:val="32"/>
                <w:szCs w:val="32"/>
                <w:rtl/>
              </w:rPr>
            </w:pPr>
            <w:r w:rsidRPr="00FB5C71">
              <w:rPr>
                <w:rFonts w:ascii="Traditional Arabic" w:hAnsi="Traditional Arabic" w:cs="Traditional Arabic"/>
                <w:sz w:val="32"/>
                <w:szCs w:val="32"/>
                <w:rtl/>
              </w:rPr>
              <w:t>إشكالية البحث.</w:t>
            </w:r>
          </w:p>
        </w:tc>
        <w:tc>
          <w:tcPr>
            <w:tcW w:w="1721" w:type="dxa"/>
          </w:tcPr>
          <w:p w:rsidR="00035177" w:rsidRPr="00FB5C71" w:rsidRDefault="00035177" w:rsidP="00035177">
            <w:pPr>
              <w:jc w:val="both"/>
              <w:rPr>
                <w:rFonts w:ascii="Traditional Arabic" w:hAnsi="Traditional Arabic" w:cs="Traditional Arabic"/>
                <w:sz w:val="28"/>
                <w:szCs w:val="28"/>
                <w:rtl/>
              </w:rPr>
            </w:pPr>
            <w:r>
              <w:rPr>
                <w:rFonts w:ascii="Traditional Arabic" w:hAnsi="Traditional Arabic" w:cs="Traditional Arabic" w:hint="cs"/>
                <w:sz w:val="28"/>
                <w:szCs w:val="28"/>
                <w:rtl/>
              </w:rPr>
              <w:t>1</w:t>
            </w:r>
          </w:p>
        </w:tc>
      </w:tr>
      <w:tr w:rsidR="00035177" w:rsidRPr="00FB5C71" w:rsidTr="00035177">
        <w:trPr>
          <w:trHeight w:val="789"/>
        </w:trPr>
        <w:tc>
          <w:tcPr>
            <w:tcW w:w="1336" w:type="dxa"/>
          </w:tcPr>
          <w:p w:rsidR="00035177" w:rsidRPr="00FB5C71" w:rsidRDefault="00035177" w:rsidP="00035177">
            <w:pPr>
              <w:jc w:val="both"/>
              <w:rPr>
                <w:rFonts w:ascii="Traditional Arabic" w:hAnsi="Traditional Arabic" w:cs="Traditional Arabic"/>
                <w:sz w:val="28"/>
                <w:szCs w:val="28"/>
                <w:rtl/>
              </w:rPr>
            </w:pPr>
            <w:r w:rsidRPr="00FB5C71">
              <w:rPr>
                <w:rFonts w:ascii="Traditional Arabic" w:hAnsi="Traditional Arabic" w:cs="Traditional Arabic" w:hint="cs"/>
                <w:sz w:val="28"/>
                <w:szCs w:val="28"/>
                <w:rtl/>
              </w:rPr>
              <w:t>14</w:t>
            </w:r>
          </w:p>
        </w:tc>
        <w:tc>
          <w:tcPr>
            <w:tcW w:w="5839" w:type="dxa"/>
          </w:tcPr>
          <w:p w:rsidR="00035177" w:rsidRPr="00FB5C71" w:rsidRDefault="00035177" w:rsidP="00035177">
            <w:pPr>
              <w:jc w:val="both"/>
              <w:rPr>
                <w:rFonts w:ascii="Traditional Arabic" w:hAnsi="Traditional Arabic" w:cs="Traditional Arabic"/>
                <w:sz w:val="32"/>
                <w:szCs w:val="32"/>
                <w:rtl/>
              </w:rPr>
            </w:pPr>
            <w:r w:rsidRPr="00FB5C71">
              <w:rPr>
                <w:rFonts w:ascii="Traditional Arabic" w:hAnsi="Traditional Arabic" w:cs="Traditional Arabic"/>
                <w:sz w:val="32"/>
                <w:szCs w:val="32"/>
                <w:rtl/>
              </w:rPr>
              <w:t>أهداف البحث.</w:t>
            </w:r>
          </w:p>
        </w:tc>
        <w:tc>
          <w:tcPr>
            <w:tcW w:w="1721" w:type="dxa"/>
          </w:tcPr>
          <w:p w:rsidR="00035177" w:rsidRPr="00FB5C71" w:rsidRDefault="00035177" w:rsidP="00035177">
            <w:pPr>
              <w:jc w:val="both"/>
              <w:rPr>
                <w:rFonts w:ascii="Traditional Arabic" w:hAnsi="Traditional Arabic" w:cs="Traditional Arabic"/>
                <w:sz w:val="28"/>
                <w:szCs w:val="28"/>
                <w:rtl/>
              </w:rPr>
            </w:pPr>
            <w:r>
              <w:rPr>
                <w:rFonts w:ascii="Traditional Arabic" w:hAnsi="Traditional Arabic" w:cs="Traditional Arabic" w:hint="cs"/>
                <w:sz w:val="28"/>
                <w:szCs w:val="28"/>
                <w:rtl/>
              </w:rPr>
              <w:t>2</w:t>
            </w:r>
          </w:p>
        </w:tc>
      </w:tr>
      <w:tr w:rsidR="00035177" w:rsidRPr="00FB5C71" w:rsidTr="00035177">
        <w:trPr>
          <w:trHeight w:val="693"/>
        </w:trPr>
        <w:tc>
          <w:tcPr>
            <w:tcW w:w="1336" w:type="dxa"/>
          </w:tcPr>
          <w:p w:rsidR="00035177" w:rsidRPr="00FB5C71" w:rsidRDefault="00035177" w:rsidP="00035177">
            <w:pPr>
              <w:jc w:val="both"/>
              <w:rPr>
                <w:rFonts w:ascii="Traditional Arabic" w:hAnsi="Traditional Arabic" w:cs="Traditional Arabic"/>
                <w:sz w:val="28"/>
                <w:szCs w:val="28"/>
                <w:rtl/>
              </w:rPr>
            </w:pPr>
            <w:r w:rsidRPr="00FB5C71">
              <w:rPr>
                <w:rFonts w:ascii="Traditional Arabic" w:hAnsi="Traditional Arabic" w:cs="Traditional Arabic" w:hint="cs"/>
                <w:sz w:val="28"/>
                <w:szCs w:val="28"/>
                <w:rtl/>
              </w:rPr>
              <w:t>15-</w:t>
            </w:r>
          </w:p>
        </w:tc>
        <w:tc>
          <w:tcPr>
            <w:tcW w:w="5839" w:type="dxa"/>
          </w:tcPr>
          <w:p w:rsidR="00035177" w:rsidRPr="00FB5C71" w:rsidRDefault="00035177" w:rsidP="00035177">
            <w:pPr>
              <w:jc w:val="both"/>
              <w:rPr>
                <w:rFonts w:ascii="Traditional Arabic" w:hAnsi="Traditional Arabic" w:cs="Traditional Arabic"/>
                <w:sz w:val="32"/>
                <w:szCs w:val="32"/>
                <w:rtl/>
              </w:rPr>
            </w:pPr>
            <w:r w:rsidRPr="00FB5C71">
              <w:rPr>
                <w:rFonts w:ascii="Traditional Arabic" w:hAnsi="Traditional Arabic" w:cs="Traditional Arabic"/>
                <w:sz w:val="32"/>
                <w:szCs w:val="32"/>
                <w:rtl/>
              </w:rPr>
              <w:t>أهمية البحث.</w:t>
            </w:r>
          </w:p>
        </w:tc>
        <w:tc>
          <w:tcPr>
            <w:tcW w:w="1721" w:type="dxa"/>
          </w:tcPr>
          <w:p w:rsidR="00035177" w:rsidRPr="00FB5C71" w:rsidRDefault="00035177" w:rsidP="00035177">
            <w:pPr>
              <w:jc w:val="both"/>
              <w:rPr>
                <w:rFonts w:ascii="Traditional Arabic" w:hAnsi="Traditional Arabic" w:cs="Traditional Arabic"/>
                <w:sz w:val="28"/>
                <w:szCs w:val="28"/>
                <w:rtl/>
              </w:rPr>
            </w:pPr>
            <w:r>
              <w:rPr>
                <w:rFonts w:ascii="Traditional Arabic" w:hAnsi="Traditional Arabic" w:cs="Traditional Arabic" w:hint="cs"/>
                <w:sz w:val="28"/>
                <w:szCs w:val="28"/>
                <w:rtl/>
              </w:rPr>
              <w:t>2</w:t>
            </w:r>
          </w:p>
        </w:tc>
      </w:tr>
      <w:tr w:rsidR="00035177" w:rsidRPr="00FB5C71" w:rsidTr="00035177">
        <w:trPr>
          <w:trHeight w:val="693"/>
        </w:trPr>
        <w:tc>
          <w:tcPr>
            <w:tcW w:w="1336" w:type="dxa"/>
          </w:tcPr>
          <w:p w:rsidR="00035177" w:rsidRPr="00FB5C71" w:rsidRDefault="00035177" w:rsidP="00035177">
            <w:pPr>
              <w:jc w:val="both"/>
              <w:rPr>
                <w:rFonts w:ascii="Traditional Arabic" w:hAnsi="Traditional Arabic" w:cs="Traditional Arabic"/>
                <w:sz w:val="28"/>
                <w:szCs w:val="28"/>
                <w:rtl/>
              </w:rPr>
            </w:pPr>
            <w:r w:rsidRPr="00FB5C71">
              <w:rPr>
                <w:rFonts w:ascii="Traditional Arabic" w:hAnsi="Traditional Arabic" w:cs="Traditional Arabic" w:hint="cs"/>
                <w:sz w:val="28"/>
                <w:szCs w:val="28"/>
                <w:rtl/>
              </w:rPr>
              <w:t>16-</w:t>
            </w:r>
          </w:p>
        </w:tc>
        <w:tc>
          <w:tcPr>
            <w:tcW w:w="5839" w:type="dxa"/>
          </w:tcPr>
          <w:p w:rsidR="00035177" w:rsidRPr="00FB5C71" w:rsidRDefault="00035177" w:rsidP="00035177">
            <w:pPr>
              <w:jc w:val="both"/>
              <w:rPr>
                <w:rFonts w:ascii="Traditional Arabic" w:hAnsi="Traditional Arabic" w:cs="Traditional Arabic"/>
                <w:sz w:val="32"/>
                <w:szCs w:val="32"/>
                <w:rtl/>
              </w:rPr>
            </w:pPr>
            <w:r w:rsidRPr="00FB5C71">
              <w:rPr>
                <w:rFonts w:ascii="Traditional Arabic" w:hAnsi="Traditional Arabic" w:cs="Traditional Arabic"/>
                <w:sz w:val="32"/>
                <w:szCs w:val="32"/>
                <w:rtl/>
              </w:rPr>
              <w:t>الدراسات السابقة.</w:t>
            </w:r>
          </w:p>
        </w:tc>
        <w:tc>
          <w:tcPr>
            <w:tcW w:w="1721" w:type="dxa"/>
          </w:tcPr>
          <w:p w:rsidR="00035177" w:rsidRPr="00FB5C71" w:rsidRDefault="00035177" w:rsidP="00035177">
            <w:pPr>
              <w:jc w:val="both"/>
              <w:rPr>
                <w:rFonts w:ascii="Traditional Arabic" w:hAnsi="Traditional Arabic" w:cs="Traditional Arabic"/>
                <w:sz w:val="28"/>
                <w:szCs w:val="28"/>
                <w:rtl/>
              </w:rPr>
            </w:pPr>
            <w:r>
              <w:rPr>
                <w:rFonts w:ascii="Traditional Arabic" w:hAnsi="Traditional Arabic" w:cs="Traditional Arabic" w:hint="cs"/>
                <w:sz w:val="28"/>
                <w:szCs w:val="28"/>
                <w:rtl/>
              </w:rPr>
              <w:t>3</w:t>
            </w:r>
          </w:p>
        </w:tc>
      </w:tr>
      <w:tr w:rsidR="00035177" w:rsidRPr="00FB5C71" w:rsidTr="00035177">
        <w:trPr>
          <w:trHeight w:val="577"/>
        </w:trPr>
        <w:tc>
          <w:tcPr>
            <w:tcW w:w="1336" w:type="dxa"/>
          </w:tcPr>
          <w:p w:rsidR="00035177" w:rsidRPr="00FB5C71" w:rsidRDefault="00035177" w:rsidP="00035177">
            <w:pPr>
              <w:jc w:val="both"/>
              <w:rPr>
                <w:rFonts w:ascii="Traditional Arabic" w:hAnsi="Traditional Arabic" w:cs="Traditional Arabic"/>
                <w:sz w:val="28"/>
                <w:szCs w:val="28"/>
                <w:rtl/>
              </w:rPr>
            </w:pPr>
            <w:r w:rsidRPr="00FB5C71">
              <w:rPr>
                <w:rFonts w:ascii="Traditional Arabic" w:hAnsi="Traditional Arabic" w:cs="Traditional Arabic"/>
                <w:sz w:val="28"/>
                <w:szCs w:val="28"/>
                <w:rtl/>
              </w:rPr>
              <w:t>1</w:t>
            </w:r>
            <w:r w:rsidRPr="00FB5C71">
              <w:rPr>
                <w:rFonts w:ascii="Traditional Arabic" w:hAnsi="Traditional Arabic" w:cs="Traditional Arabic" w:hint="cs"/>
                <w:sz w:val="28"/>
                <w:szCs w:val="28"/>
                <w:rtl/>
              </w:rPr>
              <w:t>7-</w:t>
            </w:r>
          </w:p>
        </w:tc>
        <w:tc>
          <w:tcPr>
            <w:tcW w:w="5839" w:type="dxa"/>
          </w:tcPr>
          <w:p w:rsidR="00035177" w:rsidRPr="00FB5C71" w:rsidRDefault="00035177" w:rsidP="00035177">
            <w:pPr>
              <w:jc w:val="both"/>
              <w:rPr>
                <w:rFonts w:ascii="Traditional Arabic" w:hAnsi="Traditional Arabic" w:cs="Traditional Arabic"/>
                <w:sz w:val="32"/>
                <w:szCs w:val="32"/>
                <w:rtl/>
              </w:rPr>
            </w:pPr>
            <w:r w:rsidRPr="00FB5C71">
              <w:rPr>
                <w:rFonts w:ascii="Traditional Arabic" w:hAnsi="Traditional Arabic" w:cs="Traditional Arabic"/>
                <w:sz w:val="32"/>
                <w:szCs w:val="32"/>
                <w:rtl/>
              </w:rPr>
              <w:t>حدود البحث.</w:t>
            </w:r>
          </w:p>
        </w:tc>
        <w:tc>
          <w:tcPr>
            <w:tcW w:w="1721" w:type="dxa"/>
          </w:tcPr>
          <w:p w:rsidR="00035177" w:rsidRPr="00FB5C71" w:rsidRDefault="00AC2E46" w:rsidP="00035177">
            <w:pPr>
              <w:jc w:val="both"/>
              <w:rPr>
                <w:rFonts w:ascii="Traditional Arabic" w:hAnsi="Traditional Arabic" w:cs="Traditional Arabic"/>
                <w:sz w:val="28"/>
                <w:szCs w:val="28"/>
                <w:rtl/>
              </w:rPr>
            </w:pPr>
            <w:r>
              <w:rPr>
                <w:rFonts w:ascii="Traditional Arabic" w:hAnsi="Traditional Arabic" w:cs="Traditional Arabic" w:hint="cs"/>
                <w:sz w:val="28"/>
                <w:szCs w:val="28"/>
                <w:rtl/>
              </w:rPr>
              <w:t>5</w:t>
            </w:r>
          </w:p>
        </w:tc>
      </w:tr>
      <w:tr w:rsidR="00035177" w:rsidRPr="00FB5C71" w:rsidTr="00035177">
        <w:trPr>
          <w:trHeight w:val="668"/>
        </w:trPr>
        <w:tc>
          <w:tcPr>
            <w:tcW w:w="1336" w:type="dxa"/>
          </w:tcPr>
          <w:p w:rsidR="00035177" w:rsidRPr="00FB5C71" w:rsidRDefault="00035177" w:rsidP="00035177">
            <w:pPr>
              <w:jc w:val="both"/>
              <w:rPr>
                <w:rFonts w:ascii="Traditional Arabic" w:hAnsi="Traditional Arabic" w:cs="Traditional Arabic"/>
                <w:sz w:val="28"/>
                <w:szCs w:val="28"/>
                <w:rtl/>
              </w:rPr>
            </w:pPr>
            <w:r w:rsidRPr="00FB5C71">
              <w:rPr>
                <w:rFonts w:ascii="Traditional Arabic" w:hAnsi="Traditional Arabic" w:cs="Traditional Arabic"/>
                <w:sz w:val="28"/>
                <w:szCs w:val="28"/>
                <w:rtl/>
              </w:rPr>
              <w:t>1</w:t>
            </w:r>
            <w:r w:rsidRPr="00FB5C71">
              <w:rPr>
                <w:rFonts w:ascii="Traditional Arabic" w:hAnsi="Traditional Arabic" w:cs="Traditional Arabic" w:hint="cs"/>
                <w:sz w:val="28"/>
                <w:szCs w:val="28"/>
                <w:rtl/>
              </w:rPr>
              <w:t>8-</w:t>
            </w:r>
          </w:p>
        </w:tc>
        <w:tc>
          <w:tcPr>
            <w:tcW w:w="5839" w:type="dxa"/>
          </w:tcPr>
          <w:p w:rsidR="00035177" w:rsidRPr="00FB5C71" w:rsidRDefault="00035177" w:rsidP="00035177">
            <w:pPr>
              <w:jc w:val="both"/>
              <w:rPr>
                <w:rFonts w:ascii="Traditional Arabic" w:hAnsi="Traditional Arabic" w:cs="Traditional Arabic"/>
                <w:sz w:val="32"/>
                <w:szCs w:val="32"/>
                <w:rtl/>
              </w:rPr>
            </w:pPr>
            <w:r w:rsidRPr="00FB5C71">
              <w:rPr>
                <w:rFonts w:ascii="Traditional Arabic" w:hAnsi="Traditional Arabic" w:cs="Traditional Arabic"/>
                <w:sz w:val="32"/>
                <w:szCs w:val="32"/>
                <w:rtl/>
              </w:rPr>
              <w:t>منهج البحث.</w:t>
            </w:r>
          </w:p>
        </w:tc>
        <w:tc>
          <w:tcPr>
            <w:tcW w:w="1721" w:type="dxa"/>
          </w:tcPr>
          <w:p w:rsidR="00035177" w:rsidRPr="00FB5C71" w:rsidRDefault="006376A6" w:rsidP="00035177">
            <w:pPr>
              <w:jc w:val="both"/>
              <w:rPr>
                <w:rFonts w:ascii="Traditional Arabic" w:hAnsi="Traditional Arabic" w:cs="Traditional Arabic"/>
                <w:sz w:val="28"/>
                <w:szCs w:val="28"/>
                <w:rtl/>
              </w:rPr>
            </w:pPr>
            <w:r>
              <w:rPr>
                <w:rFonts w:ascii="Traditional Arabic" w:hAnsi="Traditional Arabic" w:cs="Traditional Arabic" w:hint="cs"/>
                <w:sz w:val="28"/>
                <w:szCs w:val="28"/>
                <w:rtl/>
              </w:rPr>
              <w:t>5</w:t>
            </w:r>
          </w:p>
        </w:tc>
      </w:tr>
      <w:tr w:rsidR="00035177" w:rsidRPr="00FB5C71" w:rsidTr="00035177">
        <w:trPr>
          <w:trHeight w:val="569"/>
        </w:trPr>
        <w:tc>
          <w:tcPr>
            <w:tcW w:w="1336" w:type="dxa"/>
          </w:tcPr>
          <w:p w:rsidR="00035177" w:rsidRPr="00FB5C71" w:rsidRDefault="00035177" w:rsidP="00035177">
            <w:pPr>
              <w:jc w:val="both"/>
              <w:rPr>
                <w:rFonts w:ascii="Traditional Arabic" w:hAnsi="Traditional Arabic" w:cs="Traditional Arabic"/>
                <w:sz w:val="28"/>
                <w:szCs w:val="28"/>
                <w:rtl/>
              </w:rPr>
            </w:pPr>
            <w:r w:rsidRPr="00FB5C71">
              <w:rPr>
                <w:rFonts w:ascii="Traditional Arabic" w:hAnsi="Traditional Arabic" w:cs="Traditional Arabic"/>
                <w:sz w:val="28"/>
                <w:szCs w:val="28"/>
                <w:rtl/>
              </w:rPr>
              <w:lastRenderedPageBreak/>
              <w:t>1</w:t>
            </w:r>
            <w:r w:rsidRPr="00FB5C71">
              <w:rPr>
                <w:rFonts w:ascii="Traditional Arabic" w:hAnsi="Traditional Arabic" w:cs="Traditional Arabic" w:hint="cs"/>
                <w:sz w:val="28"/>
                <w:szCs w:val="28"/>
                <w:rtl/>
              </w:rPr>
              <w:t>9-</w:t>
            </w:r>
          </w:p>
        </w:tc>
        <w:tc>
          <w:tcPr>
            <w:tcW w:w="5839" w:type="dxa"/>
          </w:tcPr>
          <w:p w:rsidR="00035177" w:rsidRPr="00FB5C71" w:rsidRDefault="00035177" w:rsidP="00035177">
            <w:pPr>
              <w:jc w:val="both"/>
              <w:rPr>
                <w:rFonts w:ascii="Traditional Arabic" w:hAnsi="Traditional Arabic" w:cs="Traditional Arabic"/>
                <w:sz w:val="32"/>
                <w:szCs w:val="32"/>
                <w:rtl/>
              </w:rPr>
            </w:pPr>
            <w:r w:rsidRPr="00FB5C71">
              <w:rPr>
                <w:rFonts w:ascii="Traditional Arabic" w:hAnsi="Traditional Arabic" w:cs="Traditional Arabic"/>
                <w:sz w:val="32"/>
                <w:szCs w:val="32"/>
                <w:rtl/>
              </w:rPr>
              <w:t>هيكل البحث.</w:t>
            </w:r>
          </w:p>
        </w:tc>
        <w:tc>
          <w:tcPr>
            <w:tcW w:w="1721" w:type="dxa"/>
          </w:tcPr>
          <w:p w:rsidR="00035177" w:rsidRPr="00FB5C71" w:rsidRDefault="006376A6" w:rsidP="00035177">
            <w:pPr>
              <w:jc w:val="both"/>
              <w:rPr>
                <w:rFonts w:ascii="Traditional Arabic" w:hAnsi="Traditional Arabic" w:cs="Traditional Arabic"/>
                <w:sz w:val="28"/>
                <w:szCs w:val="28"/>
                <w:rtl/>
              </w:rPr>
            </w:pPr>
            <w:r>
              <w:rPr>
                <w:rFonts w:ascii="Traditional Arabic" w:hAnsi="Traditional Arabic" w:cs="Traditional Arabic" w:hint="cs"/>
                <w:sz w:val="28"/>
                <w:szCs w:val="28"/>
                <w:rtl/>
              </w:rPr>
              <w:t>5</w:t>
            </w:r>
          </w:p>
        </w:tc>
      </w:tr>
      <w:tr w:rsidR="00035177" w:rsidRPr="00FB5C71" w:rsidTr="00035177">
        <w:trPr>
          <w:trHeight w:val="418"/>
        </w:trPr>
        <w:tc>
          <w:tcPr>
            <w:tcW w:w="1336" w:type="dxa"/>
          </w:tcPr>
          <w:p w:rsidR="00035177" w:rsidRPr="00FB5C71" w:rsidRDefault="00035177" w:rsidP="00035177">
            <w:pPr>
              <w:jc w:val="both"/>
              <w:rPr>
                <w:rFonts w:ascii="Traditional Arabic" w:hAnsi="Traditional Arabic" w:cs="Traditional Arabic"/>
                <w:sz w:val="28"/>
                <w:szCs w:val="28"/>
                <w:rtl/>
              </w:rPr>
            </w:pPr>
            <w:r w:rsidRPr="00FB5C71">
              <w:rPr>
                <w:rFonts w:ascii="Traditional Arabic" w:hAnsi="Traditional Arabic" w:cs="Traditional Arabic" w:hint="cs"/>
                <w:sz w:val="28"/>
                <w:szCs w:val="28"/>
                <w:rtl/>
              </w:rPr>
              <w:t>20-</w:t>
            </w:r>
          </w:p>
        </w:tc>
        <w:tc>
          <w:tcPr>
            <w:tcW w:w="5839" w:type="dxa"/>
          </w:tcPr>
          <w:p w:rsidR="00035177" w:rsidRPr="00FB5C71" w:rsidRDefault="00035177" w:rsidP="00035177">
            <w:pPr>
              <w:jc w:val="both"/>
              <w:rPr>
                <w:rFonts w:ascii="Traditional Arabic" w:hAnsi="Traditional Arabic" w:cs="Traditional Arabic"/>
                <w:sz w:val="32"/>
                <w:szCs w:val="32"/>
                <w:rtl/>
              </w:rPr>
            </w:pPr>
            <w:r w:rsidRPr="00FB5C71">
              <w:rPr>
                <w:rFonts w:ascii="Traditional Arabic" w:hAnsi="Traditional Arabic" w:cs="Traditional Arabic"/>
                <w:sz w:val="32"/>
                <w:szCs w:val="32"/>
                <w:rtl/>
              </w:rPr>
              <w:t>تقسيمات البحث.</w:t>
            </w:r>
          </w:p>
        </w:tc>
        <w:tc>
          <w:tcPr>
            <w:tcW w:w="1721" w:type="dxa"/>
          </w:tcPr>
          <w:p w:rsidR="00035177" w:rsidRPr="00FB5C71" w:rsidRDefault="00035177" w:rsidP="00035177">
            <w:pPr>
              <w:jc w:val="both"/>
              <w:rPr>
                <w:rFonts w:ascii="Traditional Arabic" w:hAnsi="Traditional Arabic" w:cs="Traditional Arabic"/>
                <w:sz w:val="28"/>
                <w:szCs w:val="28"/>
                <w:rtl/>
              </w:rPr>
            </w:pPr>
            <w:r>
              <w:rPr>
                <w:rFonts w:ascii="Traditional Arabic" w:hAnsi="Traditional Arabic" w:cs="Traditional Arabic" w:hint="cs"/>
                <w:sz w:val="28"/>
                <w:szCs w:val="28"/>
                <w:rtl/>
              </w:rPr>
              <w:t>5</w:t>
            </w:r>
          </w:p>
        </w:tc>
      </w:tr>
      <w:tr w:rsidR="00035177" w:rsidRPr="00FB5C71" w:rsidTr="00035177">
        <w:trPr>
          <w:trHeight w:val="440"/>
        </w:trPr>
        <w:tc>
          <w:tcPr>
            <w:tcW w:w="1336" w:type="dxa"/>
          </w:tcPr>
          <w:p w:rsidR="00035177" w:rsidRPr="00FB5C71" w:rsidRDefault="00035177" w:rsidP="00035177">
            <w:pPr>
              <w:jc w:val="both"/>
              <w:rPr>
                <w:rFonts w:ascii="Traditional Arabic" w:hAnsi="Traditional Arabic" w:cs="Traditional Arabic"/>
                <w:sz w:val="28"/>
                <w:szCs w:val="28"/>
                <w:rtl/>
              </w:rPr>
            </w:pPr>
            <w:r w:rsidRPr="00FB5C71">
              <w:rPr>
                <w:rFonts w:ascii="Traditional Arabic" w:hAnsi="Traditional Arabic" w:cs="Traditional Arabic" w:hint="cs"/>
                <w:sz w:val="28"/>
                <w:szCs w:val="28"/>
                <w:rtl/>
              </w:rPr>
              <w:t>21-</w:t>
            </w:r>
          </w:p>
        </w:tc>
        <w:tc>
          <w:tcPr>
            <w:tcW w:w="5839" w:type="dxa"/>
          </w:tcPr>
          <w:p w:rsidR="00035177" w:rsidRPr="00FB5C71" w:rsidRDefault="00035177" w:rsidP="00035177">
            <w:pPr>
              <w:jc w:val="both"/>
              <w:rPr>
                <w:rFonts w:ascii="Traditional Arabic" w:hAnsi="Traditional Arabic" w:cs="Traditional Arabic"/>
                <w:sz w:val="32"/>
                <w:szCs w:val="32"/>
                <w:rtl/>
              </w:rPr>
            </w:pPr>
            <w:r w:rsidRPr="00FB5C71">
              <w:rPr>
                <w:rFonts w:ascii="Traditional Arabic" w:hAnsi="Traditional Arabic" w:cs="Traditional Arabic"/>
                <w:b/>
                <w:bCs/>
                <w:sz w:val="32"/>
                <w:szCs w:val="32"/>
                <w:rtl/>
              </w:rPr>
              <w:t>الفصل الأول</w:t>
            </w:r>
            <w:r w:rsidRPr="00FB5C71">
              <w:rPr>
                <w:rFonts w:ascii="Traditional Arabic" w:hAnsi="Traditional Arabic" w:cs="Traditional Arabic"/>
                <w:sz w:val="32"/>
                <w:szCs w:val="32"/>
                <w:rtl/>
              </w:rPr>
              <w:t xml:space="preserve"> : مفهوم المعارضة في الشعر العربي، والشعر العربي النيجيري، وتأثر الشعر النيجيري بالشعر العربي .</w:t>
            </w:r>
          </w:p>
        </w:tc>
        <w:tc>
          <w:tcPr>
            <w:tcW w:w="1721" w:type="dxa"/>
          </w:tcPr>
          <w:p w:rsidR="00035177" w:rsidRPr="00FB5C71" w:rsidRDefault="006376A6" w:rsidP="00035177">
            <w:pPr>
              <w:jc w:val="both"/>
              <w:rPr>
                <w:rFonts w:ascii="Traditional Arabic" w:hAnsi="Traditional Arabic" w:cs="Traditional Arabic"/>
                <w:sz w:val="28"/>
                <w:szCs w:val="28"/>
                <w:rtl/>
              </w:rPr>
            </w:pPr>
            <w:r>
              <w:rPr>
                <w:rFonts w:ascii="Traditional Arabic" w:hAnsi="Traditional Arabic" w:cs="Traditional Arabic" w:hint="cs"/>
                <w:sz w:val="28"/>
                <w:szCs w:val="28"/>
                <w:rtl/>
              </w:rPr>
              <w:t>8</w:t>
            </w:r>
          </w:p>
        </w:tc>
      </w:tr>
      <w:tr w:rsidR="00035177" w:rsidRPr="00FB5C71" w:rsidTr="00035177">
        <w:trPr>
          <w:trHeight w:val="395"/>
        </w:trPr>
        <w:tc>
          <w:tcPr>
            <w:tcW w:w="1336" w:type="dxa"/>
          </w:tcPr>
          <w:p w:rsidR="00035177" w:rsidRPr="00FB5C71" w:rsidRDefault="00035177" w:rsidP="00035177">
            <w:pPr>
              <w:jc w:val="both"/>
              <w:rPr>
                <w:rFonts w:ascii="Traditional Arabic" w:hAnsi="Traditional Arabic" w:cs="Traditional Arabic"/>
                <w:sz w:val="28"/>
                <w:szCs w:val="28"/>
                <w:rtl/>
              </w:rPr>
            </w:pPr>
            <w:r w:rsidRPr="00FB5C71">
              <w:rPr>
                <w:rFonts w:ascii="Traditional Arabic" w:hAnsi="Traditional Arabic" w:cs="Traditional Arabic" w:hint="cs"/>
                <w:sz w:val="28"/>
                <w:szCs w:val="28"/>
                <w:rtl/>
              </w:rPr>
              <w:t>22</w:t>
            </w:r>
            <w:r w:rsidRPr="00FB5C71">
              <w:rPr>
                <w:rFonts w:ascii="Traditional Arabic" w:hAnsi="Traditional Arabic" w:cs="Traditional Arabic"/>
                <w:sz w:val="28"/>
                <w:szCs w:val="28"/>
              </w:rPr>
              <w:t>-</w:t>
            </w:r>
          </w:p>
        </w:tc>
        <w:tc>
          <w:tcPr>
            <w:tcW w:w="5839" w:type="dxa"/>
          </w:tcPr>
          <w:p w:rsidR="00035177" w:rsidRPr="00FB5C71" w:rsidRDefault="00035177" w:rsidP="00035177">
            <w:pPr>
              <w:rPr>
                <w:rFonts w:ascii="Traditional Arabic" w:hAnsi="Traditional Arabic" w:cs="Traditional Arabic"/>
                <w:b/>
                <w:bCs/>
                <w:sz w:val="32"/>
                <w:szCs w:val="32"/>
                <w:rtl/>
              </w:rPr>
            </w:pPr>
            <w:r w:rsidRPr="00FB5C71">
              <w:rPr>
                <w:rFonts w:ascii="Traditional Arabic" w:hAnsi="Traditional Arabic" w:cs="Traditional Arabic"/>
                <w:b/>
                <w:bCs/>
                <w:sz w:val="32"/>
                <w:szCs w:val="32"/>
                <w:rtl/>
              </w:rPr>
              <w:t>المبحث الأول .</w:t>
            </w:r>
          </w:p>
          <w:p w:rsidR="00035177" w:rsidRPr="00FB5C71" w:rsidRDefault="00035177" w:rsidP="00035177">
            <w:pPr>
              <w:jc w:val="both"/>
              <w:rPr>
                <w:rFonts w:ascii="Traditional Arabic" w:hAnsi="Traditional Arabic" w:cs="Traditional Arabic"/>
                <w:sz w:val="32"/>
                <w:szCs w:val="32"/>
                <w:rtl/>
              </w:rPr>
            </w:pPr>
            <w:r w:rsidRPr="00FB5C71">
              <w:rPr>
                <w:rFonts w:ascii="Traditional Arabic" w:hAnsi="Traditional Arabic" w:cs="Traditional Arabic"/>
                <w:sz w:val="32"/>
                <w:szCs w:val="32"/>
                <w:rtl/>
              </w:rPr>
              <w:t>المطلب الأول : مفهوم المعارضة في الشعر العربي .</w:t>
            </w:r>
          </w:p>
        </w:tc>
        <w:tc>
          <w:tcPr>
            <w:tcW w:w="1721" w:type="dxa"/>
          </w:tcPr>
          <w:p w:rsidR="00035177" w:rsidRPr="00FB5C71" w:rsidRDefault="006376A6" w:rsidP="00035177">
            <w:pPr>
              <w:jc w:val="both"/>
              <w:rPr>
                <w:rFonts w:ascii="Traditional Arabic" w:hAnsi="Traditional Arabic" w:cs="Traditional Arabic"/>
                <w:sz w:val="28"/>
                <w:szCs w:val="28"/>
                <w:rtl/>
              </w:rPr>
            </w:pPr>
            <w:r>
              <w:rPr>
                <w:rFonts w:ascii="Traditional Arabic" w:hAnsi="Traditional Arabic" w:cs="Traditional Arabic" w:hint="cs"/>
                <w:sz w:val="28"/>
                <w:szCs w:val="28"/>
                <w:rtl/>
              </w:rPr>
              <w:t>9</w:t>
            </w:r>
          </w:p>
        </w:tc>
      </w:tr>
      <w:tr w:rsidR="00035177" w:rsidRPr="00FB5C71" w:rsidTr="00035177">
        <w:trPr>
          <w:trHeight w:val="341"/>
        </w:trPr>
        <w:tc>
          <w:tcPr>
            <w:tcW w:w="1336" w:type="dxa"/>
          </w:tcPr>
          <w:p w:rsidR="00035177" w:rsidRPr="00FB5C71" w:rsidRDefault="00035177" w:rsidP="00035177">
            <w:pPr>
              <w:jc w:val="both"/>
              <w:rPr>
                <w:rFonts w:ascii="Traditional Arabic" w:hAnsi="Traditional Arabic" w:cs="Traditional Arabic"/>
                <w:sz w:val="28"/>
                <w:szCs w:val="28"/>
                <w:rtl/>
              </w:rPr>
            </w:pPr>
            <w:r w:rsidRPr="00FB5C71">
              <w:rPr>
                <w:rFonts w:ascii="Traditional Arabic" w:hAnsi="Traditional Arabic" w:cs="Traditional Arabic" w:hint="cs"/>
                <w:sz w:val="28"/>
                <w:szCs w:val="28"/>
                <w:rtl/>
              </w:rPr>
              <w:t>23</w:t>
            </w:r>
            <w:r w:rsidRPr="00FB5C71">
              <w:rPr>
                <w:rFonts w:ascii="Traditional Arabic" w:hAnsi="Traditional Arabic" w:cs="Traditional Arabic"/>
                <w:sz w:val="28"/>
                <w:szCs w:val="28"/>
                <w:rtl/>
              </w:rPr>
              <w:t>-</w:t>
            </w:r>
          </w:p>
        </w:tc>
        <w:tc>
          <w:tcPr>
            <w:tcW w:w="5839" w:type="dxa"/>
          </w:tcPr>
          <w:p w:rsidR="00035177" w:rsidRPr="00FB5C71" w:rsidRDefault="00035177" w:rsidP="00035177">
            <w:pPr>
              <w:jc w:val="both"/>
              <w:rPr>
                <w:rFonts w:ascii="Traditional Arabic" w:hAnsi="Traditional Arabic" w:cs="Traditional Arabic"/>
                <w:sz w:val="32"/>
                <w:szCs w:val="32"/>
                <w:rtl/>
              </w:rPr>
            </w:pPr>
            <w:r w:rsidRPr="00FB5C71">
              <w:rPr>
                <w:rFonts w:ascii="Traditional Arabic" w:hAnsi="Traditional Arabic" w:cs="Traditional Arabic"/>
                <w:sz w:val="32"/>
                <w:szCs w:val="32"/>
                <w:rtl/>
              </w:rPr>
              <w:t>المطلب الثاني : فنون أخرى شبيهة بالمعارضة .</w:t>
            </w:r>
          </w:p>
        </w:tc>
        <w:tc>
          <w:tcPr>
            <w:tcW w:w="1721" w:type="dxa"/>
          </w:tcPr>
          <w:p w:rsidR="00035177" w:rsidRPr="00FB5C71" w:rsidRDefault="006376A6" w:rsidP="00035177">
            <w:pPr>
              <w:jc w:val="both"/>
              <w:rPr>
                <w:rFonts w:ascii="Traditional Arabic" w:hAnsi="Traditional Arabic" w:cs="Traditional Arabic"/>
                <w:sz w:val="28"/>
                <w:szCs w:val="28"/>
                <w:rtl/>
              </w:rPr>
            </w:pPr>
            <w:r>
              <w:rPr>
                <w:rFonts w:ascii="Traditional Arabic" w:hAnsi="Traditional Arabic" w:cs="Traditional Arabic" w:hint="cs"/>
                <w:sz w:val="28"/>
                <w:szCs w:val="28"/>
                <w:rtl/>
              </w:rPr>
              <w:t>13</w:t>
            </w:r>
          </w:p>
        </w:tc>
      </w:tr>
      <w:tr w:rsidR="00035177" w:rsidRPr="00FB5C71" w:rsidTr="00035177">
        <w:trPr>
          <w:trHeight w:val="273"/>
        </w:trPr>
        <w:tc>
          <w:tcPr>
            <w:tcW w:w="1336" w:type="dxa"/>
          </w:tcPr>
          <w:p w:rsidR="00035177" w:rsidRPr="00FB5C71" w:rsidRDefault="00035177" w:rsidP="00035177">
            <w:pPr>
              <w:jc w:val="both"/>
              <w:rPr>
                <w:rFonts w:ascii="Traditional Arabic" w:hAnsi="Traditional Arabic" w:cs="Traditional Arabic"/>
                <w:sz w:val="28"/>
                <w:szCs w:val="28"/>
                <w:rtl/>
              </w:rPr>
            </w:pPr>
            <w:r w:rsidRPr="00FB5C71">
              <w:rPr>
                <w:rFonts w:ascii="Traditional Arabic" w:hAnsi="Traditional Arabic" w:cs="Traditional Arabic"/>
                <w:sz w:val="28"/>
                <w:szCs w:val="28"/>
                <w:rtl/>
              </w:rPr>
              <w:t>2</w:t>
            </w:r>
            <w:r w:rsidRPr="00FB5C71">
              <w:rPr>
                <w:rFonts w:ascii="Traditional Arabic" w:hAnsi="Traditional Arabic" w:cs="Traditional Arabic" w:hint="cs"/>
                <w:sz w:val="28"/>
                <w:szCs w:val="28"/>
                <w:rtl/>
              </w:rPr>
              <w:t>4</w:t>
            </w:r>
            <w:r w:rsidRPr="00FB5C71">
              <w:rPr>
                <w:rFonts w:ascii="Traditional Arabic" w:hAnsi="Traditional Arabic" w:cs="Traditional Arabic"/>
                <w:sz w:val="28"/>
                <w:szCs w:val="28"/>
                <w:rtl/>
              </w:rPr>
              <w:t>-</w:t>
            </w:r>
          </w:p>
        </w:tc>
        <w:tc>
          <w:tcPr>
            <w:tcW w:w="5839" w:type="dxa"/>
          </w:tcPr>
          <w:p w:rsidR="00035177" w:rsidRPr="00FB5C71" w:rsidRDefault="00035177" w:rsidP="00035177">
            <w:pPr>
              <w:jc w:val="both"/>
              <w:rPr>
                <w:rFonts w:ascii="Traditional Arabic" w:hAnsi="Traditional Arabic" w:cs="Traditional Arabic"/>
                <w:sz w:val="32"/>
                <w:szCs w:val="32"/>
              </w:rPr>
            </w:pPr>
            <w:r w:rsidRPr="00FB5C71">
              <w:rPr>
                <w:rFonts w:ascii="Traditional Arabic" w:hAnsi="Traditional Arabic" w:cs="Traditional Arabic"/>
                <w:sz w:val="32"/>
                <w:szCs w:val="32"/>
                <w:rtl/>
              </w:rPr>
              <w:t>المطلب الثالث : آراء بعض الباحثين في فن المعارضة .</w:t>
            </w:r>
          </w:p>
        </w:tc>
        <w:tc>
          <w:tcPr>
            <w:tcW w:w="1721" w:type="dxa"/>
          </w:tcPr>
          <w:p w:rsidR="00035177" w:rsidRPr="00FB5C71" w:rsidRDefault="006376A6" w:rsidP="00035177">
            <w:pPr>
              <w:jc w:val="both"/>
              <w:rPr>
                <w:rFonts w:ascii="Traditional Arabic" w:hAnsi="Traditional Arabic" w:cs="Traditional Arabic"/>
                <w:sz w:val="28"/>
                <w:szCs w:val="28"/>
                <w:rtl/>
              </w:rPr>
            </w:pPr>
            <w:r>
              <w:rPr>
                <w:rFonts w:ascii="Traditional Arabic" w:hAnsi="Traditional Arabic" w:cs="Traditional Arabic" w:hint="cs"/>
                <w:sz w:val="28"/>
                <w:szCs w:val="28"/>
                <w:rtl/>
              </w:rPr>
              <w:t>16</w:t>
            </w:r>
          </w:p>
        </w:tc>
      </w:tr>
      <w:tr w:rsidR="00035177" w:rsidRPr="00FB5C71" w:rsidTr="00035177">
        <w:trPr>
          <w:trHeight w:val="319"/>
        </w:trPr>
        <w:tc>
          <w:tcPr>
            <w:tcW w:w="1336" w:type="dxa"/>
          </w:tcPr>
          <w:p w:rsidR="00035177" w:rsidRPr="00FB5C71" w:rsidRDefault="00035177" w:rsidP="00035177">
            <w:pPr>
              <w:jc w:val="both"/>
              <w:rPr>
                <w:rFonts w:ascii="Traditional Arabic" w:hAnsi="Traditional Arabic" w:cs="Traditional Arabic"/>
                <w:sz w:val="28"/>
                <w:szCs w:val="28"/>
                <w:rtl/>
              </w:rPr>
            </w:pPr>
            <w:r w:rsidRPr="00FB5C71">
              <w:rPr>
                <w:rFonts w:ascii="Traditional Arabic" w:hAnsi="Traditional Arabic" w:cs="Traditional Arabic"/>
                <w:sz w:val="28"/>
                <w:szCs w:val="28"/>
                <w:rtl/>
              </w:rPr>
              <w:t>2</w:t>
            </w:r>
            <w:r w:rsidRPr="00FB5C71">
              <w:rPr>
                <w:rFonts w:ascii="Traditional Arabic" w:hAnsi="Traditional Arabic" w:cs="Traditional Arabic" w:hint="cs"/>
                <w:sz w:val="28"/>
                <w:szCs w:val="28"/>
                <w:rtl/>
              </w:rPr>
              <w:t>5</w:t>
            </w:r>
            <w:r w:rsidRPr="00FB5C71">
              <w:rPr>
                <w:rFonts w:ascii="Traditional Arabic" w:hAnsi="Traditional Arabic" w:cs="Traditional Arabic"/>
                <w:sz w:val="28"/>
                <w:szCs w:val="28"/>
                <w:rtl/>
              </w:rPr>
              <w:t>-</w:t>
            </w:r>
          </w:p>
        </w:tc>
        <w:tc>
          <w:tcPr>
            <w:tcW w:w="5839" w:type="dxa"/>
          </w:tcPr>
          <w:p w:rsidR="00035177" w:rsidRPr="00FB5C71" w:rsidRDefault="00035177" w:rsidP="00035177">
            <w:pPr>
              <w:rPr>
                <w:rFonts w:ascii="Traditional Arabic" w:hAnsi="Traditional Arabic" w:cs="Traditional Arabic"/>
                <w:b/>
                <w:bCs/>
                <w:sz w:val="32"/>
                <w:szCs w:val="32"/>
                <w:rtl/>
              </w:rPr>
            </w:pPr>
            <w:r w:rsidRPr="00FB5C71">
              <w:rPr>
                <w:rFonts w:ascii="Traditional Arabic" w:hAnsi="Traditional Arabic" w:cs="Traditional Arabic"/>
                <w:b/>
                <w:bCs/>
                <w:sz w:val="32"/>
                <w:szCs w:val="32"/>
                <w:rtl/>
              </w:rPr>
              <w:t>المبحث الثاني .</w:t>
            </w:r>
          </w:p>
          <w:p w:rsidR="00035177" w:rsidRPr="00FB5C71" w:rsidRDefault="00035177" w:rsidP="00035177">
            <w:pPr>
              <w:rPr>
                <w:rFonts w:ascii="Traditional Arabic" w:hAnsi="Traditional Arabic" w:cs="Traditional Arabic"/>
                <w:sz w:val="32"/>
                <w:szCs w:val="32"/>
                <w:rtl/>
              </w:rPr>
            </w:pPr>
            <w:r w:rsidRPr="00FB5C71">
              <w:rPr>
                <w:rFonts w:ascii="Traditional Arabic" w:hAnsi="Traditional Arabic" w:cs="Traditional Arabic"/>
                <w:sz w:val="32"/>
                <w:szCs w:val="32"/>
                <w:rtl/>
              </w:rPr>
              <w:t>المطلب الأول : الشعر العربي النيجيري .</w:t>
            </w:r>
          </w:p>
        </w:tc>
        <w:tc>
          <w:tcPr>
            <w:tcW w:w="1721" w:type="dxa"/>
          </w:tcPr>
          <w:p w:rsidR="00035177" w:rsidRPr="00FB5C71" w:rsidRDefault="00AC2E46" w:rsidP="00035177">
            <w:pPr>
              <w:jc w:val="both"/>
              <w:rPr>
                <w:rFonts w:ascii="Traditional Arabic" w:hAnsi="Traditional Arabic" w:cs="Traditional Arabic"/>
                <w:sz w:val="28"/>
                <w:szCs w:val="28"/>
                <w:rtl/>
              </w:rPr>
            </w:pPr>
            <w:r>
              <w:rPr>
                <w:rFonts w:ascii="Traditional Arabic" w:hAnsi="Traditional Arabic" w:cs="Traditional Arabic" w:hint="cs"/>
                <w:sz w:val="28"/>
                <w:szCs w:val="28"/>
                <w:rtl/>
              </w:rPr>
              <w:t>19</w:t>
            </w:r>
          </w:p>
        </w:tc>
      </w:tr>
      <w:tr w:rsidR="00035177" w:rsidRPr="00FB5C71" w:rsidTr="00035177">
        <w:trPr>
          <w:trHeight w:val="395"/>
        </w:trPr>
        <w:tc>
          <w:tcPr>
            <w:tcW w:w="1336" w:type="dxa"/>
          </w:tcPr>
          <w:p w:rsidR="00035177" w:rsidRPr="00FB5C71" w:rsidRDefault="00035177" w:rsidP="00035177">
            <w:pPr>
              <w:jc w:val="both"/>
              <w:rPr>
                <w:rFonts w:ascii="Traditional Arabic" w:hAnsi="Traditional Arabic" w:cs="Traditional Arabic"/>
                <w:sz w:val="28"/>
                <w:szCs w:val="28"/>
                <w:rtl/>
              </w:rPr>
            </w:pPr>
            <w:r w:rsidRPr="00FB5C71">
              <w:rPr>
                <w:rFonts w:ascii="Traditional Arabic" w:hAnsi="Traditional Arabic" w:cs="Traditional Arabic"/>
                <w:sz w:val="28"/>
                <w:szCs w:val="28"/>
                <w:rtl/>
              </w:rPr>
              <w:t>2</w:t>
            </w:r>
            <w:r w:rsidRPr="00FB5C71">
              <w:rPr>
                <w:rFonts w:ascii="Traditional Arabic" w:hAnsi="Traditional Arabic" w:cs="Traditional Arabic" w:hint="cs"/>
                <w:sz w:val="28"/>
                <w:szCs w:val="28"/>
                <w:rtl/>
              </w:rPr>
              <w:t>6</w:t>
            </w:r>
            <w:r w:rsidRPr="00FB5C71">
              <w:rPr>
                <w:rFonts w:ascii="Traditional Arabic" w:hAnsi="Traditional Arabic" w:cs="Traditional Arabic"/>
                <w:sz w:val="28"/>
                <w:szCs w:val="28"/>
                <w:rtl/>
              </w:rPr>
              <w:t>-</w:t>
            </w:r>
          </w:p>
        </w:tc>
        <w:tc>
          <w:tcPr>
            <w:tcW w:w="5839" w:type="dxa"/>
          </w:tcPr>
          <w:p w:rsidR="00035177" w:rsidRPr="00FB5C71" w:rsidRDefault="00035177" w:rsidP="00035177">
            <w:pPr>
              <w:rPr>
                <w:rFonts w:ascii="Traditional Arabic" w:hAnsi="Traditional Arabic" w:cs="Traditional Arabic"/>
                <w:sz w:val="32"/>
                <w:szCs w:val="32"/>
                <w:rtl/>
              </w:rPr>
            </w:pPr>
            <w:r w:rsidRPr="00FB5C71">
              <w:rPr>
                <w:rFonts w:ascii="Traditional Arabic" w:hAnsi="Traditional Arabic" w:cs="Traditional Arabic"/>
                <w:color w:val="000000" w:themeColor="text1"/>
                <w:sz w:val="32"/>
                <w:szCs w:val="32"/>
                <w:rtl/>
              </w:rPr>
              <w:t>المطلب الثاني : تأثر الشعر النيجيري بالشعر العربي .</w:t>
            </w:r>
          </w:p>
        </w:tc>
        <w:tc>
          <w:tcPr>
            <w:tcW w:w="1721" w:type="dxa"/>
          </w:tcPr>
          <w:p w:rsidR="00035177" w:rsidRPr="00FB5C71" w:rsidRDefault="00AC2E46" w:rsidP="00035177">
            <w:pPr>
              <w:jc w:val="both"/>
              <w:rPr>
                <w:rFonts w:ascii="Traditional Arabic" w:hAnsi="Traditional Arabic" w:cs="Traditional Arabic"/>
                <w:sz w:val="28"/>
                <w:szCs w:val="28"/>
                <w:rtl/>
              </w:rPr>
            </w:pPr>
            <w:r>
              <w:rPr>
                <w:rFonts w:ascii="Traditional Arabic" w:hAnsi="Traditional Arabic" w:cs="Traditional Arabic" w:hint="cs"/>
                <w:sz w:val="28"/>
                <w:szCs w:val="28"/>
                <w:rtl/>
              </w:rPr>
              <w:t>22</w:t>
            </w:r>
          </w:p>
        </w:tc>
      </w:tr>
      <w:tr w:rsidR="00035177" w:rsidRPr="00FB5C71" w:rsidTr="00035177">
        <w:trPr>
          <w:trHeight w:val="341"/>
        </w:trPr>
        <w:tc>
          <w:tcPr>
            <w:tcW w:w="1336" w:type="dxa"/>
          </w:tcPr>
          <w:p w:rsidR="00035177" w:rsidRPr="00FB5C71" w:rsidRDefault="00035177" w:rsidP="00035177">
            <w:pPr>
              <w:jc w:val="both"/>
              <w:rPr>
                <w:rFonts w:ascii="Traditional Arabic" w:hAnsi="Traditional Arabic" w:cs="Traditional Arabic"/>
                <w:sz w:val="28"/>
                <w:szCs w:val="28"/>
                <w:rtl/>
              </w:rPr>
            </w:pPr>
            <w:r w:rsidRPr="00FB5C71">
              <w:rPr>
                <w:rFonts w:ascii="Traditional Arabic" w:hAnsi="Traditional Arabic" w:cs="Traditional Arabic"/>
                <w:sz w:val="28"/>
                <w:szCs w:val="28"/>
                <w:rtl/>
              </w:rPr>
              <w:t>2</w:t>
            </w:r>
            <w:r w:rsidRPr="00FB5C71">
              <w:rPr>
                <w:rFonts w:ascii="Traditional Arabic" w:hAnsi="Traditional Arabic" w:cs="Traditional Arabic" w:hint="cs"/>
                <w:sz w:val="28"/>
                <w:szCs w:val="28"/>
                <w:rtl/>
              </w:rPr>
              <w:t>7</w:t>
            </w:r>
            <w:r w:rsidRPr="00FB5C71">
              <w:rPr>
                <w:rFonts w:ascii="Traditional Arabic" w:hAnsi="Traditional Arabic" w:cs="Traditional Arabic"/>
                <w:sz w:val="28"/>
                <w:szCs w:val="28"/>
                <w:rtl/>
              </w:rPr>
              <w:t>-</w:t>
            </w:r>
          </w:p>
        </w:tc>
        <w:tc>
          <w:tcPr>
            <w:tcW w:w="5839" w:type="dxa"/>
          </w:tcPr>
          <w:p w:rsidR="00035177" w:rsidRPr="00FB5C71" w:rsidRDefault="00035177" w:rsidP="00035177">
            <w:pPr>
              <w:jc w:val="both"/>
              <w:rPr>
                <w:rFonts w:ascii="Traditional Arabic" w:hAnsi="Traditional Arabic" w:cs="Traditional Arabic"/>
                <w:sz w:val="32"/>
                <w:szCs w:val="32"/>
                <w:rtl/>
              </w:rPr>
            </w:pPr>
            <w:r w:rsidRPr="00FB5C71">
              <w:rPr>
                <w:rFonts w:ascii="Traditional Arabic" w:hAnsi="Traditional Arabic" w:cs="Traditional Arabic"/>
                <w:color w:val="000000" w:themeColor="text1"/>
                <w:sz w:val="32"/>
                <w:szCs w:val="32"/>
                <w:rtl/>
              </w:rPr>
              <w:t>المطلب الثا</w:t>
            </w:r>
            <w:r>
              <w:rPr>
                <w:rFonts w:ascii="Traditional Arabic" w:hAnsi="Traditional Arabic" w:cs="Traditional Arabic"/>
                <w:color w:val="000000" w:themeColor="text1"/>
                <w:sz w:val="32"/>
                <w:szCs w:val="32"/>
                <w:rtl/>
              </w:rPr>
              <w:t xml:space="preserve">لث : مفهوم فن المعارضة لدى </w:t>
            </w:r>
            <w:r>
              <w:rPr>
                <w:rFonts w:ascii="Traditional Arabic" w:hAnsi="Traditional Arabic" w:cs="Traditional Arabic" w:hint="cs"/>
                <w:color w:val="000000" w:themeColor="text1"/>
                <w:sz w:val="32"/>
                <w:szCs w:val="32"/>
                <w:rtl/>
              </w:rPr>
              <w:t>أدباء</w:t>
            </w:r>
            <w:r w:rsidRPr="00FB5C71">
              <w:rPr>
                <w:rFonts w:ascii="Traditional Arabic" w:hAnsi="Traditional Arabic" w:cs="Traditional Arabic"/>
                <w:color w:val="000000" w:themeColor="text1"/>
                <w:sz w:val="32"/>
                <w:szCs w:val="32"/>
                <w:rtl/>
              </w:rPr>
              <w:t xml:space="preserve"> ص</w:t>
            </w:r>
            <w:r>
              <w:rPr>
                <w:rFonts w:ascii="Traditional Arabic" w:hAnsi="Traditional Arabic" w:cs="Traditional Arabic" w:hint="cs"/>
                <w:color w:val="000000" w:themeColor="text1"/>
                <w:sz w:val="32"/>
                <w:szCs w:val="32"/>
                <w:rtl/>
              </w:rPr>
              <w:t>و</w:t>
            </w:r>
            <w:r w:rsidRPr="00FB5C71">
              <w:rPr>
                <w:rFonts w:ascii="Traditional Arabic" w:hAnsi="Traditional Arabic" w:cs="Traditional Arabic"/>
                <w:color w:val="000000" w:themeColor="text1"/>
                <w:sz w:val="32"/>
                <w:szCs w:val="32"/>
                <w:rtl/>
              </w:rPr>
              <w:t>ك</w:t>
            </w:r>
            <w:r>
              <w:rPr>
                <w:rFonts w:ascii="Traditional Arabic" w:hAnsi="Traditional Arabic" w:cs="Traditional Arabic" w:hint="cs"/>
                <w:color w:val="000000" w:themeColor="text1"/>
                <w:sz w:val="32"/>
                <w:szCs w:val="32"/>
                <w:rtl/>
              </w:rPr>
              <w:t>و</w:t>
            </w:r>
            <w:r w:rsidRPr="00FB5C71">
              <w:rPr>
                <w:rFonts w:ascii="Traditional Arabic" w:hAnsi="Traditional Arabic" w:cs="Traditional Arabic"/>
                <w:color w:val="000000" w:themeColor="text1"/>
                <w:sz w:val="32"/>
                <w:szCs w:val="32"/>
                <w:rtl/>
              </w:rPr>
              <w:t>تو وكنو.</w:t>
            </w:r>
          </w:p>
        </w:tc>
        <w:tc>
          <w:tcPr>
            <w:tcW w:w="1721" w:type="dxa"/>
          </w:tcPr>
          <w:p w:rsidR="00035177" w:rsidRPr="00FB5C71" w:rsidRDefault="00AC2E46" w:rsidP="00035177">
            <w:pPr>
              <w:jc w:val="both"/>
              <w:rPr>
                <w:rFonts w:ascii="Traditional Arabic" w:hAnsi="Traditional Arabic" w:cs="Traditional Arabic"/>
                <w:sz w:val="28"/>
                <w:szCs w:val="28"/>
                <w:rtl/>
              </w:rPr>
            </w:pPr>
            <w:r>
              <w:rPr>
                <w:rFonts w:ascii="Traditional Arabic" w:hAnsi="Traditional Arabic" w:cs="Traditional Arabic" w:hint="cs"/>
                <w:sz w:val="28"/>
                <w:szCs w:val="28"/>
                <w:rtl/>
              </w:rPr>
              <w:t>27</w:t>
            </w:r>
          </w:p>
        </w:tc>
      </w:tr>
      <w:tr w:rsidR="00035177" w:rsidRPr="00FB5C71" w:rsidTr="00035177">
        <w:trPr>
          <w:trHeight w:val="513"/>
        </w:trPr>
        <w:tc>
          <w:tcPr>
            <w:tcW w:w="1336" w:type="dxa"/>
          </w:tcPr>
          <w:p w:rsidR="00035177" w:rsidRPr="00FB5C71" w:rsidRDefault="00035177" w:rsidP="00035177">
            <w:pPr>
              <w:jc w:val="both"/>
              <w:rPr>
                <w:rFonts w:ascii="Traditional Arabic" w:hAnsi="Traditional Arabic" w:cs="Traditional Arabic"/>
                <w:sz w:val="28"/>
                <w:szCs w:val="28"/>
                <w:rtl/>
              </w:rPr>
            </w:pPr>
            <w:r w:rsidRPr="00FB5C71">
              <w:rPr>
                <w:rFonts w:ascii="Traditional Arabic" w:hAnsi="Traditional Arabic" w:cs="Traditional Arabic" w:hint="cs"/>
                <w:sz w:val="28"/>
                <w:szCs w:val="28"/>
                <w:rtl/>
              </w:rPr>
              <w:t>28</w:t>
            </w:r>
          </w:p>
        </w:tc>
        <w:tc>
          <w:tcPr>
            <w:tcW w:w="5839" w:type="dxa"/>
          </w:tcPr>
          <w:p w:rsidR="00035177" w:rsidRPr="00FB5C71" w:rsidRDefault="00035177" w:rsidP="00035177">
            <w:pPr>
              <w:jc w:val="both"/>
              <w:rPr>
                <w:rFonts w:ascii="Traditional Arabic" w:hAnsi="Traditional Arabic" w:cs="Traditional Arabic"/>
                <w:color w:val="000000" w:themeColor="text1"/>
                <w:sz w:val="32"/>
                <w:szCs w:val="32"/>
                <w:rtl/>
              </w:rPr>
            </w:pPr>
            <w:r w:rsidRPr="00FB5C71">
              <w:rPr>
                <w:rFonts w:ascii="Traditional Arabic" w:hAnsi="Traditional Arabic" w:cs="Traditional Arabic"/>
                <w:b/>
                <w:bCs/>
                <w:color w:val="000000" w:themeColor="text1"/>
                <w:sz w:val="32"/>
                <w:szCs w:val="32"/>
                <w:rtl/>
              </w:rPr>
              <w:t xml:space="preserve">الفصل الثاني : </w:t>
            </w:r>
            <w:r w:rsidRPr="00FB5C71">
              <w:rPr>
                <w:rFonts w:ascii="Traditional Arabic" w:hAnsi="Traditional Arabic" w:cs="Traditional Arabic"/>
                <w:color w:val="000000" w:themeColor="text1"/>
                <w:sz w:val="32"/>
                <w:szCs w:val="32"/>
                <w:rtl/>
              </w:rPr>
              <w:t>دراسة نماذج من المعارضة حسب غرض المدح، والمديح، والوصف .</w:t>
            </w:r>
          </w:p>
        </w:tc>
        <w:tc>
          <w:tcPr>
            <w:tcW w:w="1721" w:type="dxa"/>
          </w:tcPr>
          <w:p w:rsidR="00035177" w:rsidRPr="00FB5C71" w:rsidRDefault="00AC2E46" w:rsidP="00035177">
            <w:pPr>
              <w:jc w:val="both"/>
              <w:rPr>
                <w:rFonts w:ascii="Traditional Arabic" w:hAnsi="Traditional Arabic" w:cs="Traditional Arabic"/>
                <w:sz w:val="28"/>
                <w:szCs w:val="28"/>
                <w:rtl/>
              </w:rPr>
            </w:pPr>
            <w:r>
              <w:rPr>
                <w:rFonts w:ascii="Traditional Arabic" w:hAnsi="Traditional Arabic" w:cs="Traditional Arabic" w:hint="cs"/>
                <w:sz w:val="28"/>
                <w:szCs w:val="28"/>
                <w:rtl/>
              </w:rPr>
              <w:t>30</w:t>
            </w:r>
          </w:p>
        </w:tc>
      </w:tr>
      <w:tr w:rsidR="00035177" w:rsidRPr="00FB5C71" w:rsidTr="00035177">
        <w:trPr>
          <w:trHeight w:val="319"/>
        </w:trPr>
        <w:tc>
          <w:tcPr>
            <w:tcW w:w="1336" w:type="dxa"/>
          </w:tcPr>
          <w:p w:rsidR="00035177" w:rsidRPr="00FB5C71" w:rsidRDefault="00035177" w:rsidP="00035177">
            <w:pPr>
              <w:jc w:val="both"/>
              <w:rPr>
                <w:rFonts w:ascii="Traditional Arabic" w:hAnsi="Traditional Arabic" w:cs="Traditional Arabic"/>
                <w:sz w:val="28"/>
                <w:szCs w:val="28"/>
                <w:rtl/>
              </w:rPr>
            </w:pPr>
            <w:r w:rsidRPr="00FB5C71">
              <w:rPr>
                <w:rFonts w:ascii="Traditional Arabic" w:hAnsi="Traditional Arabic" w:cs="Traditional Arabic"/>
                <w:sz w:val="28"/>
                <w:szCs w:val="28"/>
                <w:rtl/>
              </w:rPr>
              <w:t>2</w:t>
            </w:r>
            <w:r w:rsidRPr="00FB5C71">
              <w:rPr>
                <w:rFonts w:ascii="Traditional Arabic" w:hAnsi="Traditional Arabic" w:cs="Traditional Arabic" w:hint="cs"/>
                <w:sz w:val="28"/>
                <w:szCs w:val="28"/>
                <w:rtl/>
              </w:rPr>
              <w:t>9</w:t>
            </w:r>
            <w:r w:rsidRPr="00FB5C71">
              <w:rPr>
                <w:rFonts w:ascii="Traditional Arabic" w:hAnsi="Traditional Arabic" w:cs="Traditional Arabic"/>
                <w:sz w:val="28"/>
                <w:szCs w:val="28"/>
                <w:rtl/>
              </w:rPr>
              <w:t>-</w:t>
            </w:r>
          </w:p>
        </w:tc>
        <w:tc>
          <w:tcPr>
            <w:tcW w:w="5839" w:type="dxa"/>
          </w:tcPr>
          <w:p w:rsidR="00035177" w:rsidRPr="00FB5C71" w:rsidRDefault="00035177" w:rsidP="00035177">
            <w:pPr>
              <w:jc w:val="both"/>
              <w:rPr>
                <w:rFonts w:ascii="Traditional Arabic" w:hAnsi="Traditional Arabic" w:cs="Traditional Arabic"/>
                <w:sz w:val="32"/>
                <w:szCs w:val="32"/>
                <w:rtl/>
              </w:rPr>
            </w:pPr>
            <w:r w:rsidRPr="00FB5C71">
              <w:rPr>
                <w:rFonts w:ascii="Traditional Arabic" w:hAnsi="Traditional Arabic" w:cs="Traditional Arabic"/>
                <w:b/>
                <w:bCs/>
                <w:color w:val="000000" w:themeColor="text1"/>
                <w:sz w:val="32"/>
                <w:szCs w:val="32"/>
                <w:rtl/>
              </w:rPr>
              <w:t xml:space="preserve">المبحث الأول : </w:t>
            </w:r>
            <w:r w:rsidR="00940B5B">
              <w:rPr>
                <w:rFonts w:ascii="Traditional Arabic" w:hAnsi="Traditional Arabic" w:cs="Traditional Arabic"/>
                <w:sz w:val="32"/>
                <w:szCs w:val="32"/>
                <w:rtl/>
              </w:rPr>
              <w:t>المد</w:t>
            </w:r>
            <w:r w:rsidRPr="00FB5C71">
              <w:rPr>
                <w:rFonts w:ascii="Traditional Arabic" w:hAnsi="Traditional Arabic" w:cs="Traditional Arabic"/>
                <w:sz w:val="32"/>
                <w:szCs w:val="32"/>
                <w:rtl/>
              </w:rPr>
              <w:t>ح في دالية الشيخ عثمان بن فودي، ودالية الشيخ عبد الله بن فودي،والموازنة بين النصين .</w:t>
            </w:r>
          </w:p>
        </w:tc>
        <w:tc>
          <w:tcPr>
            <w:tcW w:w="1721" w:type="dxa"/>
          </w:tcPr>
          <w:p w:rsidR="00035177" w:rsidRPr="00FB5C71" w:rsidRDefault="00AC2E46" w:rsidP="00035177">
            <w:pPr>
              <w:jc w:val="both"/>
              <w:rPr>
                <w:rFonts w:ascii="Traditional Arabic" w:hAnsi="Traditional Arabic" w:cs="Traditional Arabic"/>
                <w:sz w:val="28"/>
                <w:szCs w:val="28"/>
                <w:rtl/>
              </w:rPr>
            </w:pPr>
            <w:r>
              <w:rPr>
                <w:rFonts w:ascii="Traditional Arabic" w:hAnsi="Traditional Arabic" w:cs="Traditional Arabic" w:hint="cs"/>
                <w:sz w:val="28"/>
                <w:szCs w:val="28"/>
                <w:rtl/>
              </w:rPr>
              <w:t>31</w:t>
            </w:r>
          </w:p>
        </w:tc>
      </w:tr>
      <w:tr w:rsidR="00035177" w:rsidRPr="00FB5C71" w:rsidTr="00035177">
        <w:trPr>
          <w:trHeight w:val="249"/>
        </w:trPr>
        <w:tc>
          <w:tcPr>
            <w:tcW w:w="1336" w:type="dxa"/>
          </w:tcPr>
          <w:p w:rsidR="00035177" w:rsidRPr="00FB5C71" w:rsidRDefault="00035177" w:rsidP="00035177">
            <w:pPr>
              <w:jc w:val="both"/>
              <w:rPr>
                <w:rFonts w:ascii="Traditional Arabic" w:hAnsi="Traditional Arabic" w:cs="Traditional Arabic"/>
                <w:sz w:val="28"/>
                <w:szCs w:val="28"/>
                <w:rtl/>
              </w:rPr>
            </w:pPr>
            <w:r w:rsidRPr="00FB5C71">
              <w:rPr>
                <w:rFonts w:ascii="Traditional Arabic" w:hAnsi="Traditional Arabic" w:cs="Traditional Arabic" w:hint="cs"/>
                <w:sz w:val="28"/>
                <w:szCs w:val="28"/>
                <w:rtl/>
              </w:rPr>
              <w:t>30</w:t>
            </w:r>
            <w:r w:rsidRPr="00FB5C71">
              <w:rPr>
                <w:rFonts w:ascii="Traditional Arabic" w:hAnsi="Traditional Arabic" w:cs="Traditional Arabic"/>
                <w:sz w:val="28"/>
                <w:szCs w:val="28"/>
                <w:rtl/>
              </w:rPr>
              <w:t>-</w:t>
            </w:r>
          </w:p>
        </w:tc>
        <w:tc>
          <w:tcPr>
            <w:tcW w:w="5839" w:type="dxa"/>
          </w:tcPr>
          <w:p w:rsidR="00035177" w:rsidRPr="00FB5C71" w:rsidRDefault="00035177" w:rsidP="00035177">
            <w:pPr>
              <w:jc w:val="both"/>
              <w:rPr>
                <w:rFonts w:ascii="Traditional Arabic" w:hAnsi="Traditional Arabic" w:cs="Traditional Arabic"/>
                <w:color w:val="000000" w:themeColor="text1"/>
                <w:sz w:val="32"/>
                <w:szCs w:val="32"/>
                <w:rtl/>
              </w:rPr>
            </w:pPr>
            <w:r w:rsidRPr="00FB5C71">
              <w:rPr>
                <w:rFonts w:ascii="Traditional Arabic" w:hAnsi="Traditional Arabic" w:cs="Traditional Arabic"/>
                <w:color w:val="000000" w:themeColor="text1"/>
                <w:sz w:val="32"/>
                <w:szCs w:val="32"/>
                <w:rtl/>
              </w:rPr>
              <w:t>المطلب الأول : دالية النابغة الذبياني .</w:t>
            </w:r>
          </w:p>
        </w:tc>
        <w:tc>
          <w:tcPr>
            <w:tcW w:w="1721" w:type="dxa"/>
          </w:tcPr>
          <w:p w:rsidR="00035177" w:rsidRPr="00FB5C71" w:rsidRDefault="00AC2E46" w:rsidP="00035177">
            <w:pPr>
              <w:jc w:val="both"/>
              <w:rPr>
                <w:rFonts w:ascii="Traditional Arabic" w:hAnsi="Traditional Arabic" w:cs="Traditional Arabic"/>
                <w:sz w:val="28"/>
                <w:szCs w:val="28"/>
                <w:rtl/>
              </w:rPr>
            </w:pPr>
            <w:r>
              <w:rPr>
                <w:rFonts w:ascii="Traditional Arabic" w:hAnsi="Traditional Arabic" w:cs="Traditional Arabic" w:hint="cs"/>
                <w:sz w:val="28"/>
                <w:szCs w:val="28"/>
                <w:rtl/>
              </w:rPr>
              <w:t>31</w:t>
            </w:r>
          </w:p>
        </w:tc>
      </w:tr>
      <w:tr w:rsidR="00035177" w:rsidRPr="00FB5C71" w:rsidTr="00035177">
        <w:trPr>
          <w:trHeight w:val="341"/>
        </w:trPr>
        <w:tc>
          <w:tcPr>
            <w:tcW w:w="1336" w:type="dxa"/>
          </w:tcPr>
          <w:p w:rsidR="00035177" w:rsidRPr="00FB5C71" w:rsidRDefault="00035177" w:rsidP="00035177">
            <w:pPr>
              <w:jc w:val="both"/>
              <w:rPr>
                <w:rFonts w:ascii="Traditional Arabic" w:hAnsi="Traditional Arabic" w:cs="Traditional Arabic"/>
                <w:sz w:val="28"/>
                <w:szCs w:val="28"/>
                <w:rtl/>
              </w:rPr>
            </w:pPr>
            <w:r w:rsidRPr="00FB5C71">
              <w:rPr>
                <w:rFonts w:ascii="Traditional Arabic" w:hAnsi="Traditional Arabic" w:cs="Traditional Arabic" w:hint="cs"/>
                <w:sz w:val="28"/>
                <w:szCs w:val="28"/>
                <w:rtl/>
              </w:rPr>
              <w:t>31</w:t>
            </w:r>
            <w:r w:rsidRPr="00FB5C71">
              <w:rPr>
                <w:rFonts w:ascii="Traditional Arabic" w:hAnsi="Traditional Arabic" w:cs="Traditional Arabic"/>
                <w:sz w:val="28"/>
                <w:szCs w:val="28"/>
                <w:rtl/>
              </w:rPr>
              <w:t>-</w:t>
            </w:r>
          </w:p>
        </w:tc>
        <w:tc>
          <w:tcPr>
            <w:tcW w:w="5839" w:type="dxa"/>
          </w:tcPr>
          <w:p w:rsidR="00035177" w:rsidRPr="00FB5C71" w:rsidRDefault="00035177" w:rsidP="00035177">
            <w:pPr>
              <w:jc w:val="both"/>
              <w:rPr>
                <w:rFonts w:ascii="Traditional Arabic" w:hAnsi="Traditional Arabic" w:cs="Traditional Arabic"/>
                <w:color w:val="000000" w:themeColor="text1"/>
                <w:sz w:val="32"/>
                <w:szCs w:val="32"/>
                <w:rtl/>
              </w:rPr>
            </w:pPr>
            <w:r w:rsidRPr="00FB5C71">
              <w:rPr>
                <w:rFonts w:ascii="Traditional Arabic" w:hAnsi="Traditional Arabic" w:cs="Traditional Arabic"/>
                <w:sz w:val="32"/>
                <w:szCs w:val="32"/>
                <w:rtl/>
              </w:rPr>
              <w:t>المطلب الثاني : دالية الشيخ محمد الناصر كبر .</w:t>
            </w:r>
          </w:p>
        </w:tc>
        <w:tc>
          <w:tcPr>
            <w:tcW w:w="1721" w:type="dxa"/>
          </w:tcPr>
          <w:p w:rsidR="00035177" w:rsidRPr="00FB5C71" w:rsidRDefault="00AC2E46" w:rsidP="00035177">
            <w:pPr>
              <w:jc w:val="both"/>
              <w:rPr>
                <w:rFonts w:ascii="Traditional Arabic" w:hAnsi="Traditional Arabic" w:cs="Traditional Arabic"/>
                <w:sz w:val="28"/>
                <w:szCs w:val="28"/>
                <w:rtl/>
              </w:rPr>
            </w:pPr>
            <w:r>
              <w:rPr>
                <w:rFonts w:ascii="Traditional Arabic" w:hAnsi="Traditional Arabic" w:cs="Traditional Arabic" w:hint="cs"/>
                <w:sz w:val="28"/>
                <w:szCs w:val="28"/>
                <w:rtl/>
              </w:rPr>
              <w:t>33</w:t>
            </w:r>
          </w:p>
        </w:tc>
      </w:tr>
      <w:tr w:rsidR="00035177" w:rsidRPr="00FB5C71" w:rsidTr="00035177">
        <w:trPr>
          <w:trHeight w:val="640"/>
        </w:trPr>
        <w:tc>
          <w:tcPr>
            <w:tcW w:w="1336" w:type="dxa"/>
          </w:tcPr>
          <w:p w:rsidR="00035177" w:rsidRPr="00FB5C71" w:rsidRDefault="00035177" w:rsidP="00035177">
            <w:pPr>
              <w:jc w:val="both"/>
              <w:rPr>
                <w:rFonts w:ascii="Traditional Arabic" w:hAnsi="Traditional Arabic" w:cs="Traditional Arabic"/>
                <w:sz w:val="28"/>
                <w:szCs w:val="28"/>
                <w:rtl/>
              </w:rPr>
            </w:pPr>
            <w:r w:rsidRPr="00FB5C71">
              <w:rPr>
                <w:rFonts w:ascii="Traditional Arabic" w:hAnsi="Traditional Arabic" w:cs="Traditional Arabic" w:hint="cs"/>
                <w:sz w:val="28"/>
                <w:szCs w:val="28"/>
                <w:rtl/>
              </w:rPr>
              <w:t>32</w:t>
            </w:r>
            <w:r w:rsidRPr="00FB5C71">
              <w:rPr>
                <w:rFonts w:ascii="Traditional Arabic" w:hAnsi="Traditional Arabic" w:cs="Traditional Arabic"/>
                <w:sz w:val="28"/>
                <w:szCs w:val="28"/>
                <w:rtl/>
              </w:rPr>
              <w:t>-</w:t>
            </w:r>
          </w:p>
        </w:tc>
        <w:tc>
          <w:tcPr>
            <w:tcW w:w="5839" w:type="dxa"/>
          </w:tcPr>
          <w:p w:rsidR="00035177" w:rsidRPr="00FB5C71" w:rsidRDefault="00035177" w:rsidP="00035177">
            <w:pPr>
              <w:jc w:val="both"/>
              <w:rPr>
                <w:rFonts w:ascii="Traditional Arabic" w:hAnsi="Traditional Arabic" w:cs="Traditional Arabic"/>
                <w:sz w:val="32"/>
                <w:szCs w:val="32"/>
                <w:rtl/>
              </w:rPr>
            </w:pPr>
            <w:r w:rsidRPr="00FB5C71">
              <w:rPr>
                <w:rFonts w:ascii="Traditional Arabic" w:hAnsi="Traditional Arabic" w:cs="Traditional Arabic"/>
                <w:sz w:val="32"/>
                <w:szCs w:val="32"/>
                <w:rtl/>
              </w:rPr>
              <w:t>المطلب الثالث : الموازنة بين النصين .</w:t>
            </w:r>
          </w:p>
        </w:tc>
        <w:tc>
          <w:tcPr>
            <w:tcW w:w="1721" w:type="dxa"/>
          </w:tcPr>
          <w:p w:rsidR="00035177" w:rsidRPr="00FB5C71" w:rsidRDefault="00AC2E46" w:rsidP="00035177">
            <w:pPr>
              <w:jc w:val="both"/>
              <w:rPr>
                <w:rFonts w:ascii="Traditional Arabic" w:hAnsi="Traditional Arabic" w:cs="Traditional Arabic"/>
                <w:sz w:val="28"/>
                <w:szCs w:val="28"/>
                <w:rtl/>
              </w:rPr>
            </w:pPr>
            <w:r>
              <w:rPr>
                <w:rFonts w:ascii="Traditional Arabic" w:hAnsi="Traditional Arabic" w:cs="Traditional Arabic" w:hint="cs"/>
                <w:sz w:val="28"/>
                <w:szCs w:val="28"/>
                <w:rtl/>
              </w:rPr>
              <w:t>35</w:t>
            </w:r>
          </w:p>
        </w:tc>
      </w:tr>
      <w:tr w:rsidR="00035177" w:rsidRPr="00FB5C71" w:rsidTr="00035177">
        <w:trPr>
          <w:trHeight w:val="454"/>
        </w:trPr>
        <w:tc>
          <w:tcPr>
            <w:tcW w:w="1336" w:type="dxa"/>
          </w:tcPr>
          <w:p w:rsidR="00035177" w:rsidRPr="00FB5C71" w:rsidRDefault="00035177" w:rsidP="00035177">
            <w:pPr>
              <w:jc w:val="both"/>
              <w:rPr>
                <w:rFonts w:ascii="Traditional Arabic" w:hAnsi="Traditional Arabic" w:cs="Traditional Arabic"/>
                <w:sz w:val="28"/>
                <w:szCs w:val="28"/>
                <w:rtl/>
              </w:rPr>
            </w:pPr>
            <w:r w:rsidRPr="00FB5C71">
              <w:rPr>
                <w:rFonts w:ascii="Traditional Arabic" w:hAnsi="Traditional Arabic" w:cs="Traditional Arabic"/>
                <w:sz w:val="28"/>
                <w:szCs w:val="28"/>
                <w:rtl/>
              </w:rPr>
              <w:t>3</w:t>
            </w:r>
            <w:r w:rsidRPr="00FB5C71">
              <w:rPr>
                <w:rFonts w:ascii="Traditional Arabic" w:hAnsi="Traditional Arabic" w:cs="Traditional Arabic" w:hint="cs"/>
                <w:sz w:val="28"/>
                <w:szCs w:val="28"/>
                <w:rtl/>
              </w:rPr>
              <w:t>3</w:t>
            </w:r>
            <w:r w:rsidRPr="00FB5C71">
              <w:rPr>
                <w:rFonts w:ascii="Traditional Arabic" w:hAnsi="Traditional Arabic" w:cs="Traditional Arabic"/>
                <w:sz w:val="28"/>
                <w:szCs w:val="28"/>
                <w:rtl/>
              </w:rPr>
              <w:t>-</w:t>
            </w:r>
          </w:p>
        </w:tc>
        <w:tc>
          <w:tcPr>
            <w:tcW w:w="5839" w:type="dxa"/>
          </w:tcPr>
          <w:p w:rsidR="00035177" w:rsidRPr="00FB5C71" w:rsidRDefault="00035177" w:rsidP="00035177">
            <w:pPr>
              <w:jc w:val="both"/>
              <w:rPr>
                <w:rFonts w:ascii="Traditional Arabic" w:hAnsi="Traditional Arabic" w:cs="Traditional Arabic"/>
                <w:sz w:val="32"/>
                <w:szCs w:val="32"/>
                <w:rtl/>
              </w:rPr>
            </w:pPr>
            <w:r w:rsidRPr="00FB5C71">
              <w:rPr>
                <w:rFonts w:ascii="Traditional Arabic" w:hAnsi="Traditional Arabic" w:cs="Traditional Arabic"/>
                <w:b/>
                <w:bCs/>
                <w:sz w:val="32"/>
                <w:szCs w:val="32"/>
                <w:rtl/>
              </w:rPr>
              <w:t xml:space="preserve">المبحث الثاني : </w:t>
            </w:r>
            <w:r w:rsidRPr="00FB5C71">
              <w:rPr>
                <w:rFonts w:ascii="Traditional Arabic" w:hAnsi="Traditional Arabic" w:cs="Traditional Arabic"/>
                <w:sz w:val="32"/>
                <w:szCs w:val="32"/>
                <w:rtl/>
              </w:rPr>
              <w:t>المديح في دالية الشيخ عثمان بن فودي، ودالية الشيخ عبد الله بن فودي، والموازنة بين النصين .</w:t>
            </w:r>
            <w:r w:rsidRPr="00FB5C71">
              <w:rPr>
                <w:rFonts w:ascii="Traditional Arabic" w:hAnsi="Traditional Arabic" w:cs="Traditional Arabic"/>
                <w:b/>
                <w:bCs/>
                <w:sz w:val="32"/>
                <w:szCs w:val="32"/>
                <w:rtl/>
              </w:rPr>
              <w:t xml:space="preserve"> </w:t>
            </w:r>
          </w:p>
        </w:tc>
        <w:tc>
          <w:tcPr>
            <w:tcW w:w="1721" w:type="dxa"/>
          </w:tcPr>
          <w:p w:rsidR="00035177" w:rsidRPr="00FB5C71" w:rsidRDefault="00AC2E46" w:rsidP="00035177">
            <w:pPr>
              <w:jc w:val="both"/>
              <w:rPr>
                <w:rFonts w:ascii="Traditional Arabic" w:hAnsi="Traditional Arabic" w:cs="Traditional Arabic"/>
                <w:sz w:val="28"/>
                <w:szCs w:val="28"/>
                <w:rtl/>
              </w:rPr>
            </w:pPr>
            <w:r>
              <w:rPr>
                <w:rFonts w:ascii="Traditional Arabic" w:hAnsi="Traditional Arabic" w:cs="Traditional Arabic" w:hint="cs"/>
                <w:sz w:val="28"/>
                <w:szCs w:val="28"/>
                <w:rtl/>
              </w:rPr>
              <w:t>38</w:t>
            </w:r>
          </w:p>
        </w:tc>
      </w:tr>
      <w:tr w:rsidR="00035177" w:rsidRPr="00FB5C71" w:rsidTr="00035177">
        <w:trPr>
          <w:trHeight w:val="789"/>
        </w:trPr>
        <w:tc>
          <w:tcPr>
            <w:tcW w:w="1336" w:type="dxa"/>
          </w:tcPr>
          <w:p w:rsidR="00035177" w:rsidRPr="00FB5C71" w:rsidRDefault="00035177" w:rsidP="00035177">
            <w:pPr>
              <w:jc w:val="both"/>
              <w:rPr>
                <w:rFonts w:ascii="Traditional Arabic" w:hAnsi="Traditional Arabic" w:cs="Traditional Arabic"/>
                <w:sz w:val="28"/>
                <w:szCs w:val="28"/>
                <w:rtl/>
              </w:rPr>
            </w:pPr>
            <w:r w:rsidRPr="00FB5C71">
              <w:rPr>
                <w:rFonts w:ascii="Traditional Arabic" w:hAnsi="Traditional Arabic" w:cs="Traditional Arabic"/>
                <w:sz w:val="28"/>
                <w:szCs w:val="28"/>
                <w:rtl/>
              </w:rPr>
              <w:t>3</w:t>
            </w:r>
            <w:r w:rsidRPr="00FB5C71">
              <w:rPr>
                <w:rFonts w:ascii="Traditional Arabic" w:hAnsi="Traditional Arabic" w:cs="Traditional Arabic" w:hint="cs"/>
                <w:sz w:val="28"/>
                <w:szCs w:val="28"/>
                <w:rtl/>
              </w:rPr>
              <w:t>4</w:t>
            </w:r>
            <w:r w:rsidRPr="00FB5C71">
              <w:rPr>
                <w:rFonts w:ascii="Traditional Arabic" w:hAnsi="Traditional Arabic" w:cs="Traditional Arabic"/>
                <w:sz w:val="28"/>
                <w:szCs w:val="28"/>
                <w:rtl/>
              </w:rPr>
              <w:t>-</w:t>
            </w:r>
          </w:p>
        </w:tc>
        <w:tc>
          <w:tcPr>
            <w:tcW w:w="5839" w:type="dxa"/>
          </w:tcPr>
          <w:p w:rsidR="00035177" w:rsidRPr="00FB5C71" w:rsidRDefault="00035177" w:rsidP="00035177">
            <w:pPr>
              <w:jc w:val="both"/>
              <w:rPr>
                <w:rFonts w:ascii="Traditional Arabic" w:hAnsi="Traditional Arabic" w:cs="Traditional Arabic"/>
                <w:color w:val="000000" w:themeColor="text1"/>
                <w:sz w:val="32"/>
                <w:szCs w:val="32"/>
                <w:rtl/>
              </w:rPr>
            </w:pPr>
            <w:r w:rsidRPr="00FB5C71">
              <w:rPr>
                <w:rFonts w:ascii="Traditional Arabic" w:hAnsi="Traditional Arabic" w:cs="Traditional Arabic"/>
                <w:sz w:val="32"/>
                <w:szCs w:val="32"/>
                <w:rtl/>
              </w:rPr>
              <w:t>المطلب الأول : دالية الشيخ عثمان بن فودي .</w:t>
            </w:r>
          </w:p>
        </w:tc>
        <w:tc>
          <w:tcPr>
            <w:tcW w:w="1721" w:type="dxa"/>
          </w:tcPr>
          <w:p w:rsidR="00035177" w:rsidRPr="00FB5C71" w:rsidRDefault="00AC2E46" w:rsidP="00035177">
            <w:pPr>
              <w:jc w:val="both"/>
              <w:rPr>
                <w:rFonts w:ascii="Traditional Arabic" w:hAnsi="Traditional Arabic" w:cs="Traditional Arabic"/>
                <w:sz w:val="28"/>
                <w:szCs w:val="28"/>
                <w:rtl/>
              </w:rPr>
            </w:pPr>
            <w:r>
              <w:rPr>
                <w:rFonts w:ascii="Traditional Arabic" w:hAnsi="Traditional Arabic" w:cs="Traditional Arabic" w:hint="cs"/>
                <w:sz w:val="28"/>
                <w:szCs w:val="28"/>
                <w:rtl/>
              </w:rPr>
              <w:t>38</w:t>
            </w:r>
          </w:p>
        </w:tc>
      </w:tr>
      <w:tr w:rsidR="00035177" w:rsidRPr="00FB5C71" w:rsidTr="00035177">
        <w:trPr>
          <w:trHeight w:val="649"/>
        </w:trPr>
        <w:tc>
          <w:tcPr>
            <w:tcW w:w="1336" w:type="dxa"/>
          </w:tcPr>
          <w:p w:rsidR="00035177" w:rsidRPr="00FB5C71" w:rsidRDefault="00035177" w:rsidP="00035177">
            <w:pPr>
              <w:jc w:val="both"/>
              <w:rPr>
                <w:rFonts w:ascii="Traditional Arabic" w:hAnsi="Traditional Arabic" w:cs="Traditional Arabic"/>
                <w:sz w:val="28"/>
                <w:szCs w:val="28"/>
                <w:rtl/>
              </w:rPr>
            </w:pPr>
            <w:r w:rsidRPr="00FB5C71">
              <w:rPr>
                <w:rFonts w:ascii="Traditional Arabic" w:hAnsi="Traditional Arabic" w:cs="Traditional Arabic"/>
                <w:sz w:val="28"/>
                <w:szCs w:val="28"/>
                <w:rtl/>
              </w:rPr>
              <w:t>3</w:t>
            </w:r>
            <w:r w:rsidRPr="00FB5C71">
              <w:rPr>
                <w:rFonts w:ascii="Traditional Arabic" w:hAnsi="Traditional Arabic" w:cs="Traditional Arabic" w:hint="cs"/>
                <w:sz w:val="28"/>
                <w:szCs w:val="28"/>
                <w:rtl/>
              </w:rPr>
              <w:t>5</w:t>
            </w:r>
          </w:p>
        </w:tc>
        <w:tc>
          <w:tcPr>
            <w:tcW w:w="5839" w:type="dxa"/>
          </w:tcPr>
          <w:p w:rsidR="00035177" w:rsidRPr="00FB5C71" w:rsidRDefault="00035177" w:rsidP="00035177">
            <w:pPr>
              <w:jc w:val="both"/>
              <w:rPr>
                <w:rFonts w:ascii="Traditional Arabic" w:hAnsi="Traditional Arabic" w:cs="Traditional Arabic"/>
                <w:color w:val="000000" w:themeColor="text1"/>
                <w:sz w:val="32"/>
                <w:szCs w:val="32"/>
                <w:rtl/>
              </w:rPr>
            </w:pPr>
            <w:r w:rsidRPr="00FB5C71">
              <w:rPr>
                <w:rFonts w:ascii="Traditional Arabic" w:hAnsi="Traditional Arabic" w:cs="Traditional Arabic"/>
                <w:sz w:val="32"/>
                <w:szCs w:val="32"/>
                <w:rtl/>
              </w:rPr>
              <w:t>المطلبالثاني : دالية الشيخ عبد الله بن فودي .</w:t>
            </w:r>
          </w:p>
        </w:tc>
        <w:tc>
          <w:tcPr>
            <w:tcW w:w="1721" w:type="dxa"/>
          </w:tcPr>
          <w:p w:rsidR="00035177" w:rsidRPr="00FB5C71" w:rsidRDefault="00AC2E46" w:rsidP="00035177">
            <w:pPr>
              <w:jc w:val="both"/>
              <w:rPr>
                <w:rFonts w:ascii="Traditional Arabic" w:hAnsi="Traditional Arabic" w:cs="Traditional Arabic"/>
                <w:sz w:val="28"/>
                <w:szCs w:val="28"/>
                <w:rtl/>
              </w:rPr>
            </w:pPr>
            <w:r>
              <w:rPr>
                <w:rFonts w:ascii="Traditional Arabic" w:hAnsi="Traditional Arabic" w:cs="Traditional Arabic" w:hint="cs"/>
                <w:sz w:val="28"/>
                <w:szCs w:val="28"/>
                <w:rtl/>
              </w:rPr>
              <w:t>41</w:t>
            </w:r>
          </w:p>
        </w:tc>
      </w:tr>
      <w:tr w:rsidR="00035177" w:rsidRPr="00FB5C71" w:rsidTr="00035177">
        <w:trPr>
          <w:trHeight w:val="478"/>
        </w:trPr>
        <w:tc>
          <w:tcPr>
            <w:tcW w:w="1336" w:type="dxa"/>
          </w:tcPr>
          <w:p w:rsidR="00035177" w:rsidRPr="00FB5C71" w:rsidRDefault="00035177" w:rsidP="00035177">
            <w:pPr>
              <w:jc w:val="both"/>
              <w:rPr>
                <w:rFonts w:ascii="Traditional Arabic" w:hAnsi="Traditional Arabic" w:cs="Traditional Arabic"/>
                <w:sz w:val="28"/>
                <w:szCs w:val="28"/>
                <w:rtl/>
              </w:rPr>
            </w:pPr>
            <w:r w:rsidRPr="00FB5C71">
              <w:rPr>
                <w:rFonts w:ascii="Traditional Arabic" w:hAnsi="Traditional Arabic" w:cs="Traditional Arabic"/>
                <w:sz w:val="28"/>
                <w:szCs w:val="28"/>
                <w:rtl/>
              </w:rPr>
              <w:t>3</w:t>
            </w:r>
            <w:r w:rsidRPr="00FB5C71">
              <w:rPr>
                <w:rFonts w:ascii="Traditional Arabic" w:hAnsi="Traditional Arabic" w:cs="Traditional Arabic" w:hint="cs"/>
                <w:sz w:val="28"/>
                <w:szCs w:val="28"/>
                <w:rtl/>
              </w:rPr>
              <w:t>6</w:t>
            </w:r>
            <w:r w:rsidRPr="00FB5C71">
              <w:rPr>
                <w:rFonts w:ascii="Traditional Arabic" w:hAnsi="Traditional Arabic" w:cs="Traditional Arabic"/>
                <w:sz w:val="28"/>
                <w:szCs w:val="28"/>
                <w:rtl/>
              </w:rPr>
              <w:t>-</w:t>
            </w:r>
          </w:p>
        </w:tc>
        <w:tc>
          <w:tcPr>
            <w:tcW w:w="5839" w:type="dxa"/>
          </w:tcPr>
          <w:p w:rsidR="00035177" w:rsidRPr="00FB5C71" w:rsidRDefault="00035177" w:rsidP="00035177">
            <w:pPr>
              <w:jc w:val="both"/>
              <w:rPr>
                <w:rFonts w:ascii="Traditional Arabic" w:hAnsi="Traditional Arabic" w:cs="Traditional Arabic"/>
                <w:color w:val="000000" w:themeColor="text1"/>
                <w:sz w:val="32"/>
                <w:szCs w:val="32"/>
                <w:rtl/>
              </w:rPr>
            </w:pPr>
            <w:r w:rsidRPr="00FB5C71">
              <w:rPr>
                <w:rFonts w:ascii="Traditional Arabic" w:hAnsi="Traditional Arabic" w:cs="Traditional Arabic"/>
                <w:sz w:val="32"/>
                <w:szCs w:val="32"/>
                <w:rtl/>
              </w:rPr>
              <w:t>المطلب الثالث : الموازنة بين النصين .</w:t>
            </w:r>
          </w:p>
        </w:tc>
        <w:tc>
          <w:tcPr>
            <w:tcW w:w="1721" w:type="dxa"/>
          </w:tcPr>
          <w:p w:rsidR="00035177" w:rsidRPr="00FB5C71" w:rsidRDefault="00AC2E46" w:rsidP="00035177">
            <w:pPr>
              <w:jc w:val="both"/>
              <w:rPr>
                <w:rFonts w:ascii="Traditional Arabic" w:hAnsi="Traditional Arabic" w:cs="Traditional Arabic"/>
                <w:sz w:val="28"/>
                <w:szCs w:val="28"/>
                <w:rtl/>
              </w:rPr>
            </w:pPr>
            <w:r>
              <w:rPr>
                <w:rFonts w:ascii="Traditional Arabic" w:hAnsi="Traditional Arabic" w:cs="Traditional Arabic" w:hint="cs"/>
                <w:sz w:val="28"/>
                <w:szCs w:val="28"/>
                <w:rtl/>
              </w:rPr>
              <w:t>44</w:t>
            </w:r>
          </w:p>
        </w:tc>
      </w:tr>
      <w:tr w:rsidR="00035177" w:rsidRPr="00FB5C71" w:rsidTr="00035177">
        <w:trPr>
          <w:trHeight w:val="672"/>
        </w:trPr>
        <w:tc>
          <w:tcPr>
            <w:tcW w:w="1336" w:type="dxa"/>
          </w:tcPr>
          <w:p w:rsidR="00035177" w:rsidRPr="00FB5C71" w:rsidRDefault="00035177" w:rsidP="00035177">
            <w:pPr>
              <w:jc w:val="both"/>
              <w:rPr>
                <w:rFonts w:ascii="Traditional Arabic" w:hAnsi="Traditional Arabic" w:cs="Traditional Arabic"/>
                <w:sz w:val="28"/>
                <w:szCs w:val="28"/>
                <w:rtl/>
              </w:rPr>
            </w:pPr>
            <w:r w:rsidRPr="00FB5C71">
              <w:rPr>
                <w:rFonts w:ascii="Traditional Arabic" w:hAnsi="Traditional Arabic" w:cs="Traditional Arabic"/>
                <w:sz w:val="28"/>
                <w:szCs w:val="28"/>
                <w:rtl/>
              </w:rPr>
              <w:t>3</w:t>
            </w:r>
            <w:r w:rsidRPr="00FB5C71">
              <w:rPr>
                <w:rFonts w:ascii="Traditional Arabic" w:hAnsi="Traditional Arabic" w:cs="Traditional Arabic" w:hint="cs"/>
                <w:sz w:val="28"/>
                <w:szCs w:val="28"/>
                <w:rtl/>
              </w:rPr>
              <w:t>7</w:t>
            </w:r>
            <w:r w:rsidRPr="00FB5C71">
              <w:rPr>
                <w:rFonts w:ascii="Traditional Arabic" w:hAnsi="Traditional Arabic" w:cs="Traditional Arabic"/>
                <w:sz w:val="28"/>
                <w:szCs w:val="28"/>
                <w:rtl/>
              </w:rPr>
              <w:t>-</w:t>
            </w:r>
          </w:p>
        </w:tc>
        <w:tc>
          <w:tcPr>
            <w:tcW w:w="5839" w:type="dxa"/>
          </w:tcPr>
          <w:p w:rsidR="00035177" w:rsidRPr="00FB5C71" w:rsidRDefault="00035177" w:rsidP="00035177">
            <w:pPr>
              <w:jc w:val="both"/>
              <w:rPr>
                <w:rFonts w:ascii="Traditional Arabic" w:hAnsi="Traditional Arabic" w:cs="Traditional Arabic"/>
                <w:sz w:val="32"/>
                <w:szCs w:val="32"/>
                <w:rtl/>
              </w:rPr>
            </w:pPr>
            <w:r w:rsidRPr="00FB5C71">
              <w:rPr>
                <w:rFonts w:ascii="Traditional Arabic" w:hAnsi="Traditional Arabic" w:cs="Traditional Arabic"/>
                <w:b/>
                <w:bCs/>
                <w:sz w:val="32"/>
                <w:szCs w:val="32"/>
                <w:rtl/>
              </w:rPr>
              <w:t>المبحث الثالث :</w:t>
            </w:r>
            <w:r w:rsidRPr="00FB5C71">
              <w:rPr>
                <w:rFonts w:ascii="Traditional Arabic" w:hAnsi="Traditional Arabic" w:cs="Traditional Arabic"/>
                <w:sz w:val="32"/>
                <w:szCs w:val="32"/>
                <w:rtl/>
              </w:rPr>
              <w:t>الوصف في هائية عبد الرحيم البرعي اليمني،وهائية محمد قن الغسوي، والموازنة بين النصين .</w:t>
            </w:r>
          </w:p>
        </w:tc>
        <w:tc>
          <w:tcPr>
            <w:tcW w:w="1721" w:type="dxa"/>
          </w:tcPr>
          <w:p w:rsidR="00035177" w:rsidRPr="00FB5C71" w:rsidRDefault="00AC2E46" w:rsidP="00035177">
            <w:pPr>
              <w:jc w:val="both"/>
              <w:rPr>
                <w:rFonts w:ascii="Traditional Arabic" w:hAnsi="Traditional Arabic" w:cs="Traditional Arabic"/>
                <w:sz w:val="28"/>
                <w:szCs w:val="28"/>
                <w:rtl/>
              </w:rPr>
            </w:pPr>
            <w:r>
              <w:rPr>
                <w:rFonts w:ascii="Traditional Arabic" w:hAnsi="Traditional Arabic" w:cs="Traditional Arabic" w:hint="cs"/>
                <w:sz w:val="28"/>
                <w:szCs w:val="28"/>
                <w:rtl/>
              </w:rPr>
              <w:t>46</w:t>
            </w:r>
          </w:p>
        </w:tc>
      </w:tr>
      <w:tr w:rsidR="00035177" w:rsidRPr="00FB5C71" w:rsidTr="00035177">
        <w:trPr>
          <w:trHeight w:val="626"/>
        </w:trPr>
        <w:tc>
          <w:tcPr>
            <w:tcW w:w="1336" w:type="dxa"/>
          </w:tcPr>
          <w:p w:rsidR="00035177" w:rsidRPr="00FB5C71" w:rsidRDefault="00035177" w:rsidP="00035177">
            <w:pPr>
              <w:jc w:val="both"/>
              <w:rPr>
                <w:rFonts w:ascii="Traditional Arabic" w:hAnsi="Traditional Arabic" w:cs="Traditional Arabic"/>
                <w:sz w:val="28"/>
                <w:szCs w:val="28"/>
                <w:rtl/>
              </w:rPr>
            </w:pPr>
            <w:r w:rsidRPr="00FB5C71">
              <w:rPr>
                <w:rFonts w:ascii="Traditional Arabic" w:hAnsi="Traditional Arabic" w:cs="Traditional Arabic"/>
                <w:sz w:val="28"/>
                <w:szCs w:val="28"/>
                <w:rtl/>
              </w:rPr>
              <w:lastRenderedPageBreak/>
              <w:t>3</w:t>
            </w:r>
            <w:r w:rsidRPr="00FB5C71">
              <w:rPr>
                <w:rFonts w:ascii="Traditional Arabic" w:hAnsi="Traditional Arabic" w:cs="Traditional Arabic" w:hint="cs"/>
                <w:sz w:val="28"/>
                <w:szCs w:val="28"/>
                <w:rtl/>
              </w:rPr>
              <w:t>8</w:t>
            </w:r>
            <w:r w:rsidRPr="00FB5C71">
              <w:rPr>
                <w:rFonts w:ascii="Traditional Arabic" w:hAnsi="Traditional Arabic" w:cs="Traditional Arabic"/>
                <w:sz w:val="28"/>
                <w:szCs w:val="28"/>
                <w:rtl/>
              </w:rPr>
              <w:t>-</w:t>
            </w:r>
          </w:p>
        </w:tc>
        <w:tc>
          <w:tcPr>
            <w:tcW w:w="5839" w:type="dxa"/>
          </w:tcPr>
          <w:p w:rsidR="00035177" w:rsidRPr="00FB5C71" w:rsidRDefault="00035177" w:rsidP="00035177">
            <w:pPr>
              <w:jc w:val="both"/>
              <w:rPr>
                <w:rFonts w:ascii="Traditional Arabic" w:hAnsi="Traditional Arabic" w:cs="Traditional Arabic"/>
                <w:sz w:val="32"/>
                <w:szCs w:val="32"/>
                <w:rtl/>
              </w:rPr>
            </w:pPr>
            <w:r w:rsidRPr="00FB5C71">
              <w:rPr>
                <w:rFonts w:ascii="Traditional Arabic" w:hAnsi="Traditional Arabic" w:cs="Traditional Arabic"/>
                <w:sz w:val="32"/>
                <w:szCs w:val="32"/>
                <w:rtl/>
              </w:rPr>
              <w:t>المطلب الأول : هائية عبد الرحيم البرعي اليمني .</w:t>
            </w:r>
          </w:p>
        </w:tc>
        <w:tc>
          <w:tcPr>
            <w:tcW w:w="1721" w:type="dxa"/>
          </w:tcPr>
          <w:p w:rsidR="00035177" w:rsidRPr="00FB5C71" w:rsidRDefault="00AC2E46" w:rsidP="00035177">
            <w:pPr>
              <w:jc w:val="both"/>
              <w:rPr>
                <w:rFonts w:ascii="Traditional Arabic" w:hAnsi="Traditional Arabic" w:cs="Traditional Arabic"/>
                <w:sz w:val="28"/>
                <w:szCs w:val="28"/>
                <w:rtl/>
              </w:rPr>
            </w:pPr>
            <w:r>
              <w:rPr>
                <w:rFonts w:ascii="Traditional Arabic" w:hAnsi="Traditional Arabic" w:cs="Traditional Arabic" w:hint="cs"/>
                <w:sz w:val="28"/>
                <w:szCs w:val="28"/>
                <w:rtl/>
              </w:rPr>
              <w:t>46</w:t>
            </w:r>
          </w:p>
        </w:tc>
      </w:tr>
      <w:tr w:rsidR="00035177" w:rsidRPr="00FB5C71" w:rsidTr="00035177">
        <w:trPr>
          <w:trHeight w:val="789"/>
        </w:trPr>
        <w:tc>
          <w:tcPr>
            <w:tcW w:w="1336" w:type="dxa"/>
          </w:tcPr>
          <w:p w:rsidR="00035177" w:rsidRPr="00FB5C71" w:rsidRDefault="00035177" w:rsidP="00035177">
            <w:pPr>
              <w:jc w:val="both"/>
              <w:rPr>
                <w:rFonts w:ascii="Traditional Arabic" w:hAnsi="Traditional Arabic" w:cs="Traditional Arabic"/>
                <w:sz w:val="28"/>
                <w:szCs w:val="28"/>
                <w:rtl/>
              </w:rPr>
            </w:pPr>
            <w:r w:rsidRPr="00FB5C71">
              <w:rPr>
                <w:rFonts w:ascii="Traditional Arabic" w:hAnsi="Traditional Arabic" w:cs="Traditional Arabic"/>
                <w:sz w:val="28"/>
                <w:szCs w:val="28"/>
                <w:rtl/>
              </w:rPr>
              <w:t>3</w:t>
            </w:r>
            <w:r w:rsidRPr="00FB5C71">
              <w:rPr>
                <w:rFonts w:ascii="Traditional Arabic" w:hAnsi="Traditional Arabic" w:cs="Traditional Arabic" w:hint="cs"/>
                <w:sz w:val="28"/>
                <w:szCs w:val="28"/>
                <w:rtl/>
              </w:rPr>
              <w:t>9</w:t>
            </w:r>
            <w:r w:rsidRPr="00FB5C71">
              <w:rPr>
                <w:rFonts w:ascii="Traditional Arabic" w:hAnsi="Traditional Arabic" w:cs="Traditional Arabic"/>
                <w:sz w:val="28"/>
                <w:szCs w:val="28"/>
                <w:rtl/>
              </w:rPr>
              <w:t>-</w:t>
            </w:r>
          </w:p>
        </w:tc>
        <w:tc>
          <w:tcPr>
            <w:tcW w:w="5839" w:type="dxa"/>
          </w:tcPr>
          <w:p w:rsidR="00035177" w:rsidRPr="00FB5C71" w:rsidRDefault="00035177" w:rsidP="00035177">
            <w:pPr>
              <w:jc w:val="both"/>
              <w:rPr>
                <w:rFonts w:ascii="Traditional Arabic" w:hAnsi="Traditional Arabic" w:cs="Traditional Arabic"/>
                <w:sz w:val="32"/>
                <w:szCs w:val="32"/>
                <w:rtl/>
              </w:rPr>
            </w:pPr>
            <w:r w:rsidRPr="00FB5C71">
              <w:rPr>
                <w:rFonts w:ascii="Traditional Arabic" w:hAnsi="Traditional Arabic" w:cs="Traditional Arabic"/>
                <w:sz w:val="32"/>
                <w:szCs w:val="32"/>
                <w:rtl/>
              </w:rPr>
              <w:t>المطلب الثاني : هائية محمد قن الغسوي .</w:t>
            </w:r>
          </w:p>
        </w:tc>
        <w:tc>
          <w:tcPr>
            <w:tcW w:w="1721" w:type="dxa"/>
          </w:tcPr>
          <w:p w:rsidR="00035177" w:rsidRPr="00FB5C71" w:rsidRDefault="00AC2E46" w:rsidP="00035177">
            <w:pPr>
              <w:jc w:val="both"/>
              <w:rPr>
                <w:rFonts w:ascii="Traditional Arabic" w:hAnsi="Traditional Arabic" w:cs="Traditional Arabic"/>
                <w:sz w:val="28"/>
                <w:szCs w:val="28"/>
                <w:rtl/>
              </w:rPr>
            </w:pPr>
            <w:r>
              <w:rPr>
                <w:rFonts w:ascii="Traditional Arabic" w:hAnsi="Traditional Arabic" w:cs="Traditional Arabic" w:hint="cs"/>
                <w:sz w:val="28"/>
                <w:szCs w:val="28"/>
                <w:rtl/>
              </w:rPr>
              <w:t>48</w:t>
            </w:r>
          </w:p>
        </w:tc>
      </w:tr>
      <w:tr w:rsidR="00035177" w:rsidRPr="00FB5C71" w:rsidTr="00035177">
        <w:trPr>
          <w:trHeight w:val="696"/>
        </w:trPr>
        <w:tc>
          <w:tcPr>
            <w:tcW w:w="1336" w:type="dxa"/>
          </w:tcPr>
          <w:p w:rsidR="00035177" w:rsidRPr="00FB5C71" w:rsidRDefault="00035177" w:rsidP="00035177">
            <w:pPr>
              <w:jc w:val="both"/>
              <w:rPr>
                <w:rFonts w:ascii="Traditional Arabic" w:hAnsi="Traditional Arabic" w:cs="Traditional Arabic"/>
                <w:sz w:val="28"/>
                <w:szCs w:val="28"/>
                <w:rtl/>
              </w:rPr>
            </w:pPr>
            <w:r w:rsidRPr="00FB5C71">
              <w:rPr>
                <w:rFonts w:ascii="Traditional Arabic" w:hAnsi="Traditional Arabic" w:cs="Traditional Arabic" w:hint="cs"/>
                <w:sz w:val="28"/>
                <w:szCs w:val="28"/>
                <w:rtl/>
              </w:rPr>
              <w:t>40</w:t>
            </w:r>
            <w:r w:rsidRPr="00FB5C71">
              <w:rPr>
                <w:rFonts w:ascii="Traditional Arabic" w:hAnsi="Traditional Arabic" w:cs="Traditional Arabic"/>
                <w:sz w:val="28"/>
                <w:szCs w:val="28"/>
                <w:rtl/>
              </w:rPr>
              <w:t>-</w:t>
            </w:r>
          </w:p>
        </w:tc>
        <w:tc>
          <w:tcPr>
            <w:tcW w:w="5839" w:type="dxa"/>
          </w:tcPr>
          <w:p w:rsidR="00035177" w:rsidRPr="00FB5C71" w:rsidRDefault="00035177" w:rsidP="00035177">
            <w:pPr>
              <w:jc w:val="both"/>
              <w:rPr>
                <w:rFonts w:ascii="Traditional Arabic" w:hAnsi="Traditional Arabic" w:cs="Traditional Arabic"/>
                <w:sz w:val="32"/>
                <w:szCs w:val="32"/>
                <w:rtl/>
              </w:rPr>
            </w:pPr>
            <w:r w:rsidRPr="00FB5C71">
              <w:rPr>
                <w:rFonts w:ascii="Traditional Arabic" w:hAnsi="Traditional Arabic" w:cs="Traditional Arabic"/>
                <w:sz w:val="32"/>
                <w:szCs w:val="32"/>
                <w:rtl/>
              </w:rPr>
              <w:t>المطلب الثالث : الموازنة بين النصين .</w:t>
            </w:r>
          </w:p>
        </w:tc>
        <w:tc>
          <w:tcPr>
            <w:tcW w:w="1721" w:type="dxa"/>
          </w:tcPr>
          <w:p w:rsidR="00035177" w:rsidRPr="00FB5C71" w:rsidRDefault="00AC2E46" w:rsidP="00035177">
            <w:pPr>
              <w:jc w:val="both"/>
              <w:rPr>
                <w:rFonts w:ascii="Traditional Arabic" w:hAnsi="Traditional Arabic" w:cs="Traditional Arabic"/>
                <w:sz w:val="28"/>
                <w:szCs w:val="28"/>
                <w:rtl/>
              </w:rPr>
            </w:pPr>
            <w:r>
              <w:rPr>
                <w:rFonts w:ascii="Traditional Arabic" w:hAnsi="Traditional Arabic" w:cs="Traditional Arabic" w:hint="cs"/>
                <w:sz w:val="28"/>
                <w:szCs w:val="28"/>
                <w:rtl/>
              </w:rPr>
              <w:t>50</w:t>
            </w:r>
          </w:p>
        </w:tc>
      </w:tr>
      <w:tr w:rsidR="00035177" w:rsidRPr="00FB5C71" w:rsidTr="00035177">
        <w:trPr>
          <w:trHeight w:val="513"/>
        </w:trPr>
        <w:tc>
          <w:tcPr>
            <w:tcW w:w="1336" w:type="dxa"/>
          </w:tcPr>
          <w:p w:rsidR="00035177" w:rsidRPr="00FB5C71" w:rsidRDefault="00035177" w:rsidP="00035177">
            <w:pPr>
              <w:jc w:val="both"/>
              <w:rPr>
                <w:rFonts w:ascii="Traditional Arabic" w:hAnsi="Traditional Arabic" w:cs="Traditional Arabic"/>
                <w:sz w:val="28"/>
                <w:szCs w:val="28"/>
                <w:rtl/>
              </w:rPr>
            </w:pPr>
            <w:r w:rsidRPr="00FB5C71">
              <w:rPr>
                <w:rFonts w:ascii="Traditional Arabic" w:hAnsi="Traditional Arabic" w:cs="Traditional Arabic" w:hint="cs"/>
                <w:sz w:val="28"/>
                <w:szCs w:val="28"/>
                <w:rtl/>
              </w:rPr>
              <w:t>41</w:t>
            </w:r>
            <w:r w:rsidRPr="00FB5C71">
              <w:rPr>
                <w:rFonts w:ascii="Traditional Arabic" w:hAnsi="Traditional Arabic" w:cs="Traditional Arabic"/>
                <w:sz w:val="28"/>
                <w:szCs w:val="28"/>
                <w:rtl/>
              </w:rPr>
              <w:t>-</w:t>
            </w:r>
          </w:p>
        </w:tc>
        <w:tc>
          <w:tcPr>
            <w:tcW w:w="5839" w:type="dxa"/>
          </w:tcPr>
          <w:p w:rsidR="00035177" w:rsidRPr="00FB5C71" w:rsidRDefault="00035177" w:rsidP="00035177">
            <w:pPr>
              <w:jc w:val="both"/>
              <w:rPr>
                <w:rFonts w:ascii="Traditional Arabic" w:hAnsi="Traditional Arabic" w:cs="Traditional Arabic"/>
                <w:sz w:val="32"/>
                <w:szCs w:val="32"/>
                <w:rtl/>
              </w:rPr>
            </w:pPr>
            <w:r w:rsidRPr="00FB5C71">
              <w:rPr>
                <w:rFonts w:ascii="Traditional Arabic" w:hAnsi="Traditional Arabic" w:cs="Traditional Arabic"/>
                <w:b/>
                <w:bCs/>
                <w:color w:val="000000" w:themeColor="text1"/>
                <w:sz w:val="32"/>
                <w:szCs w:val="32"/>
                <w:rtl/>
              </w:rPr>
              <w:t xml:space="preserve">الفصل الثالث </w:t>
            </w:r>
            <w:r w:rsidRPr="00FB5C71">
              <w:rPr>
                <w:rFonts w:ascii="Traditional Arabic" w:hAnsi="Traditional Arabic" w:cs="Traditional Arabic"/>
                <w:color w:val="000000" w:themeColor="text1"/>
                <w:sz w:val="32"/>
                <w:szCs w:val="32"/>
                <w:rtl/>
              </w:rPr>
              <w:t>: دراسة نماذج من المعارضة حسب غرض الفخر، والحب الإلهي .</w:t>
            </w:r>
          </w:p>
        </w:tc>
        <w:tc>
          <w:tcPr>
            <w:tcW w:w="1721" w:type="dxa"/>
          </w:tcPr>
          <w:p w:rsidR="00035177" w:rsidRPr="00FB5C71" w:rsidRDefault="001145A5" w:rsidP="00035177">
            <w:pPr>
              <w:jc w:val="both"/>
              <w:rPr>
                <w:rFonts w:ascii="Traditional Arabic" w:hAnsi="Traditional Arabic" w:cs="Traditional Arabic"/>
                <w:sz w:val="28"/>
                <w:szCs w:val="28"/>
                <w:rtl/>
              </w:rPr>
            </w:pPr>
            <w:r>
              <w:rPr>
                <w:rFonts w:ascii="Traditional Arabic" w:hAnsi="Traditional Arabic" w:cs="Traditional Arabic" w:hint="cs"/>
                <w:sz w:val="28"/>
                <w:szCs w:val="28"/>
                <w:rtl/>
              </w:rPr>
              <w:t>51</w:t>
            </w:r>
          </w:p>
        </w:tc>
      </w:tr>
      <w:tr w:rsidR="00035177" w:rsidRPr="00FB5C71" w:rsidTr="00035177">
        <w:trPr>
          <w:trHeight w:val="761"/>
        </w:trPr>
        <w:tc>
          <w:tcPr>
            <w:tcW w:w="1336" w:type="dxa"/>
          </w:tcPr>
          <w:p w:rsidR="00035177" w:rsidRPr="00FB5C71" w:rsidRDefault="00035177" w:rsidP="00035177">
            <w:pPr>
              <w:jc w:val="both"/>
              <w:rPr>
                <w:rFonts w:ascii="Traditional Arabic" w:hAnsi="Traditional Arabic" w:cs="Traditional Arabic"/>
                <w:sz w:val="28"/>
                <w:szCs w:val="28"/>
                <w:rtl/>
              </w:rPr>
            </w:pPr>
            <w:r w:rsidRPr="00FB5C71">
              <w:rPr>
                <w:rFonts w:ascii="Traditional Arabic" w:hAnsi="Traditional Arabic" w:cs="Traditional Arabic" w:hint="cs"/>
                <w:sz w:val="28"/>
                <w:szCs w:val="28"/>
                <w:rtl/>
              </w:rPr>
              <w:t>42</w:t>
            </w:r>
            <w:r w:rsidRPr="00FB5C71">
              <w:rPr>
                <w:rFonts w:ascii="Traditional Arabic" w:hAnsi="Traditional Arabic" w:cs="Traditional Arabic"/>
                <w:sz w:val="28"/>
                <w:szCs w:val="28"/>
                <w:rtl/>
              </w:rPr>
              <w:t>-</w:t>
            </w:r>
          </w:p>
        </w:tc>
        <w:tc>
          <w:tcPr>
            <w:tcW w:w="5839" w:type="dxa"/>
          </w:tcPr>
          <w:p w:rsidR="00035177" w:rsidRPr="00FB5C71" w:rsidRDefault="00035177" w:rsidP="00035177">
            <w:pPr>
              <w:jc w:val="both"/>
              <w:rPr>
                <w:rFonts w:ascii="Traditional Arabic" w:hAnsi="Traditional Arabic" w:cs="Traditional Arabic"/>
                <w:sz w:val="32"/>
                <w:szCs w:val="32"/>
                <w:rtl/>
              </w:rPr>
            </w:pPr>
            <w:r w:rsidRPr="00FB5C71">
              <w:rPr>
                <w:rFonts w:ascii="Traditional Arabic" w:hAnsi="Traditional Arabic" w:cs="Traditional Arabic"/>
                <w:b/>
                <w:bCs/>
                <w:color w:val="000000" w:themeColor="text1"/>
                <w:sz w:val="32"/>
                <w:szCs w:val="32"/>
                <w:rtl/>
              </w:rPr>
              <w:t>المبحث الأول :</w:t>
            </w:r>
            <w:r w:rsidRPr="00FB5C71">
              <w:rPr>
                <w:rFonts w:ascii="Traditional Arabic" w:hAnsi="Traditional Arabic" w:cs="Traditional Arabic"/>
                <w:color w:val="000000" w:themeColor="text1"/>
                <w:sz w:val="32"/>
                <w:szCs w:val="32"/>
                <w:rtl/>
              </w:rPr>
              <w:t xml:space="preserve"> الفخر في رائية أبي فراس الحمداني، ورائية الشيخ محمد البخاري، والموازنة بين النصين .</w:t>
            </w:r>
          </w:p>
        </w:tc>
        <w:tc>
          <w:tcPr>
            <w:tcW w:w="1721" w:type="dxa"/>
          </w:tcPr>
          <w:p w:rsidR="00035177" w:rsidRPr="00FB5C71" w:rsidRDefault="001145A5" w:rsidP="00035177">
            <w:pPr>
              <w:jc w:val="both"/>
              <w:rPr>
                <w:rFonts w:ascii="Traditional Arabic" w:hAnsi="Traditional Arabic" w:cs="Traditional Arabic"/>
                <w:sz w:val="28"/>
                <w:szCs w:val="28"/>
                <w:rtl/>
              </w:rPr>
            </w:pPr>
            <w:r>
              <w:rPr>
                <w:rFonts w:ascii="Traditional Arabic" w:hAnsi="Traditional Arabic" w:cs="Traditional Arabic" w:hint="cs"/>
                <w:sz w:val="28"/>
                <w:szCs w:val="28"/>
                <w:rtl/>
              </w:rPr>
              <w:t>52</w:t>
            </w:r>
          </w:p>
        </w:tc>
      </w:tr>
      <w:tr w:rsidR="00035177" w:rsidRPr="00FB5C71" w:rsidTr="00035177">
        <w:trPr>
          <w:trHeight w:val="705"/>
        </w:trPr>
        <w:tc>
          <w:tcPr>
            <w:tcW w:w="1336" w:type="dxa"/>
          </w:tcPr>
          <w:p w:rsidR="00035177" w:rsidRPr="00FB5C71" w:rsidRDefault="00035177" w:rsidP="00035177">
            <w:pPr>
              <w:jc w:val="both"/>
              <w:rPr>
                <w:rFonts w:ascii="Traditional Arabic" w:hAnsi="Traditional Arabic" w:cs="Traditional Arabic"/>
                <w:sz w:val="28"/>
                <w:szCs w:val="28"/>
                <w:rtl/>
              </w:rPr>
            </w:pPr>
            <w:r w:rsidRPr="00FB5C71">
              <w:rPr>
                <w:rFonts w:ascii="Traditional Arabic" w:hAnsi="Traditional Arabic" w:cs="Traditional Arabic" w:hint="cs"/>
                <w:sz w:val="28"/>
                <w:szCs w:val="28"/>
                <w:rtl/>
              </w:rPr>
              <w:t>43 -</w:t>
            </w:r>
          </w:p>
        </w:tc>
        <w:tc>
          <w:tcPr>
            <w:tcW w:w="5839" w:type="dxa"/>
          </w:tcPr>
          <w:p w:rsidR="00035177" w:rsidRPr="00FB5C71" w:rsidRDefault="00035177" w:rsidP="00035177">
            <w:pPr>
              <w:jc w:val="both"/>
              <w:rPr>
                <w:rFonts w:ascii="Traditional Arabic" w:hAnsi="Traditional Arabic" w:cs="Traditional Arabic"/>
                <w:sz w:val="32"/>
                <w:szCs w:val="32"/>
                <w:rtl/>
              </w:rPr>
            </w:pPr>
            <w:r w:rsidRPr="00FB5C71">
              <w:rPr>
                <w:rFonts w:ascii="Traditional Arabic" w:hAnsi="Traditional Arabic" w:cs="Traditional Arabic"/>
                <w:color w:val="000000" w:themeColor="text1"/>
                <w:sz w:val="32"/>
                <w:szCs w:val="32"/>
                <w:rtl/>
              </w:rPr>
              <w:t xml:space="preserve">المطلب الأول : رائية أبي فراس الحمداني . </w:t>
            </w:r>
          </w:p>
        </w:tc>
        <w:tc>
          <w:tcPr>
            <w:tcW w:w="1721" w:type="dxa"/>
          </w:tcPr>
          <w:p w:rsidR="00035177" w:rsidRPr="00FB5C71" w:rsidRDefault="001145A5" w:rsidP="00035177">
            <w:pPr>
              <w:jc w:val="both"/>
              <w:rPr>
                <w:rFonts w:ascii="Traditional Arabic" w:hAnsi="Traditional Arabic" w:cs="Traditional Arabic"/>
                <w:sz w:val="28"/>
                <w:szCs w:val="28"/>
                <w:rtl/>
              </w:rPr>
            </w:pPr>
            <w:r>
              <w:rPr>
                <w:rFonts w:ascii="Traditional Arabic" w:hAnsi="Traditional Arabic" w:cs="Traditional Arabic" w:hint="cs"/>
                <w:sz w:val="28"/>
                <w:szCs w:val="28"/>
                <w:rtl/>
              </w:rPr>
              <w:t>52</w:t>
            </w:r>
          </w:p>
        </w:tc>
      </w:tr>
      <w:tr w:rsidR="00035177" w:rsidRPr="00FB5C71" w:rsidTr="00035177">
        <w:trPr>
          <w:trHeight w:val="255"/>
        </w:trPr>
        <w:tc>
          <w:tcPr>
            <w:tcW w:w="1336" w:type="dxa"/>
          </w:tcPr>
          <w:p w:rsidR="00035177" w:rsidRPr="00FB5C71" w:rsidRDefault="00035177" w:rsidP="00035177">
            <w:pPr>
              <w:jc w:val="both"/>
              <w:rPr>
                <w:rFonts w:ascii="Traditional Arabic" w:hAnsi="Traditional Arabic" w:cs="Traditional Arabic"/>
                <w:sz w:val="28"/>
                <w:szCs w:val="28"/>
                <w:rtl/>
              </w:rPr>
            </w:pPr>
            <w:r w:rsidRPr="00FB5C71">
              <w:rPr>
                <w:rFonts w:ascii="Traditional Arabic" w:hAnsi="Traditional Arabic" w:cs="Traditional Arabic" w:hint="cs"/>
                <w:sz w:val="28"/>
                <w:szCs w:val="28"/>
                <w:rtl/>
              </w:rPr>
              <w:t xml:space="preserve">44 - </w:t>
            </w:r>
          </w:p>
        </w:tc>
        <w:tc>
          <w:tcPr>
            <w:tcW w:w="5839" w:type="dxa"/>
          </w:tcPr>
          <w:p w:rsidR="00035177" w:rsidRPr="00FB5C71" w:rsidRDefault="00035177" w:rsidP="00035177">
            <w:pPr>
              <w:jc w:val="both"/>
              <w:rPr>
                <w:rFonts w:ascii="Traditional Arabic" w:hAnsi="Traditional Arabic" w:cs="Traditional Arabic"/>
                <w:b/>
                <w:bCs/>
                <w:color w:val="000000" w:themeColor="text1"/>
                <w:sz w:val="32"/>
                <w:szCs w:val="32"/>
                <w:rtl/>
              </w:rPr>
            </w:pPr>
            <w:r w:rsidRPr="00FB5C71">
              <w:rPr>
                <w:rFonts w:ascii="Traditional Arabic" w:hAnsi="Traditional Arabic" w:cs="Traditional Arabic"/>
                <w:color w:val="000000" w:themeColor="text1"/>
                <w:sz w:val="32"/>
                <w:szCs w:val="32"/>
                <w:rtl/>
              </w:rPr>
              <w:t>المطلب الثاني : رائية الشيخ محمد البخاري .</w:t>
            </w:r>
          </w:p>
        </w:tc>
        <w:tc>
          <w:tcPr>
            <w:tcW w:w="1721" w:type="dxa"/>
          </w:tcPr>
          <w:p w:rsidR="00035177" w:rsidRPr="00FB5C71" w:rsidRDefault="00035177" w:rsidP="00035177">
            <w:pPr>
              <w:jc w:val="both"/>
              <w:rPr>
                <w:rFonts w:ascii="Traditional Arabic" w:hAnsi="Traditional Arabic" w:cs="Traditional Arabic"/>
                <w:sz w:val="28"/>
                <w:szCs w:val="28"/>
                <w:rtl/>
              </w:rPr>
            </w:pPr>
            <w:r w:rsidRPr="00FB5C71">
              <w:rPr>
                <w:rFonts w:ascii="Traditional Arabic" w:hAnsi="Traditional Arabic" w:cs="Traditional Arabic" w:hint="cs"/>
                <w:sz w:val="28"/>
                <w:szCs w:val="28"/>
                <w:rtl/>
              </w:rPr>
              <w:t>5</w:t>
            </w:r>
            <w:r w:rsidR="001145A5">
              <w:rPr>
                <w:rFonts w:ascii="Traditional Arabic" w:hAnsi="Traditional Arabic" w:cs="Traditional Arabic" w:hint="cs"/>
                <w:sz w:val="28"/>
                <w:szCs w:val="28"/>
                <w:rtl/>
              </w:rPr>
              <w:t>5</w:t>
            </w:r>
          </w:p>
        </w:tc>
      </w:tr>
      <w:tr w:rsidR="00035177" w:rsidRPr="00FB5C71" w:rsidTr="00035177">
        <w:trPr>
          <w:trHeight w:val="208"/>
        </w:trPr>
        <w:tc>
          <w:tcPr>
            <w:tcW w:w="1336" w:type="dxa"/>
          </w:tcPr>
          <w:p w:rsidR="00035177" w:rsidRPr="00FB5C71" w:rsidRDefault="00035177" w:rsidP="00035177">
            <w:pPr>
              <w:jc w:val="both"/>
              <w:rPr>
                <w:rFonts w:ascii="Traditional Arabic" w:hAnsi="Traditional Arabic" w:cs="Traditional Arabic"/>
                <w:sz w:val="28"/>
                <w:szCs w:val="28"/>
                <w:rtl/>
              </w:rPr>
            </w:pPr>
            <w:r w:rsidRPr="00FB5C71">
              <w:rPr>
                <w:rFonts w:ascii="Traditional Arabic" w:hAnsi="Traditional Arabic" w:cs="Traditional Arabic" w:hint="cs"/>
                <w:sz w:val="28"/>
                <w:szCs w:val="28"/>
                <w:rtl/>
              </w:rPr>
              <w:t xml:space="preserve">45 - </w:t>
            </w:r>
          </w:p>
        </w:tc>
        <w:tc>
          <w:tcPr>
            <w:tcW w:w="5839" w:type="dxa"/>
          </w:tcPr>
          <w:p w:rsidR="00035177" w:rsidRPr="00FB5C71" w:rsidRDefault="00035177" w:rsidP="00035177">
            <w:pPr>
              <w:jc w:val="both"/>
              <w:rPr>
                <w:rFonts w:ascii="Traditional Arabic" w:hAnsi="Traditional Arabic" w:cs="Traditional Arabic"/>
                <w:color w:val="000000" w:themeColor="text1"/>
                <w:sz w:val="32"/>
                <w:szCs w:val="32"/>
                <w:rtl/>
              </w:rPr>
            </w:pPr>
            <w:r w:rsidRPr="00FB5C71">
              <w:rPr>
                <w:rFonts w:ascii="Traditional Arabic" w:hAnsi="Traditional Arabic" w:cs="Traditional Arabic"/>
                <w:color w:val="000000" w:themeColor="text1"/>
                <w:sz w:val="32"/>
                <w:szCs w:val="32"/>
                <w:rtl/>
              </w:rPr>
              <w:t>المطلب الثالث : الموازنة بين النصين .</w:t>
            </w:r>
          </w:p>
        </w:tc>
        <w:tc>
          <w:tcPr>
            <w:tcW w:w="1721" w:type="dxa"/>
          </w:tcPr>
          <w:p w:rsidR="00035177" w:rsidRPr="00FB5C71" w:rsidRDefault="00035177" w:rsidP="00035177">
            <w:pPr>
              <w:jc w:val="both"/>
              <w:rPr>
                <w:rFonts w:ascii="Traditional Arabic" w:hAnsi="Traditional Arabic" w:cs="Traditional Arabic"/>
                <w:sz w:val="28"/>
                <w:szCs w:val="28"/>
                <w:rtl/>
              </w:rPr>
            </w:pPr>
            <w:r w:rsidRPr="00FB5C71">
              <w:rPr>
                <w:rFonts w:ascii="Traditional Arabic" w:hAnsi="Traditional Arabic" w:cs="Traditional Arabic" w:hint="cs"/>
                <w:sz w:val="28"/>
                <w:szCs w:val="28"/>
                <w:rtl/>
              </w:rPr>
              <w:t>5</w:t>
            </w:r>
            <w:r w:rsidR="001145A5">
              <w:rPr>
                <w:rFonts w:ascii="Traditional Arabic" w:hAnsi="Traditional Arabic" w:cs="Traditional Arabic" w:hint="cs"/>
                <w:sz w:val="28"/>
                <w:szCs w:val="28"/>
                <w:rtl/>
              </w:rPr>
              <w:t>8</w:t>
            </w:r>
          </w:p>
        </w:tc>
      </w:tr>
      <w:tr w:rsidR="00035177" w:rsidRPr="00FB5C71" w:rsidTr="00035177">
        <w:trPr>
          <w:trHeight w:val="255"/>
        </w:trPr>
        <w:tc>
          <w:tcPr>
            <w:tcW w:w="1336" w:type="dxa"/>
          </w:tcPr>
          <w:p w:rsidR="00035177" w:rsidRPr="00FB5C71" w:rsidRDefault="00035177" w:rsidP="00035177">
            <w:pPr>
              <w:jc w:val="both"/>
              <w:rPr>
                <w:rFonts w:ascii="Traditional Arabic" w:hAnsi="Traditional Arabic" w:cs="Traditional Arabic"/>
                <w:sz w:val="28"/>
                <w:szCs w:val="28"/>
                <w:rtl/>
              </w:rPr>
            </w:pPr>
            <w:r w:rsidRPr="00FB5C71">
              <w:rPr>
                <w:rFonts w:ascii="Traditional Arabic" w:hAnsi="Traditional Arabic" w:cs="Traditional Arabic" w:hint="cs"/>
                <w:sz w:val="28"/>
                <w:szCs w:val="28"/>
                <w:rtl/>
              </w:rPr>
              <w:t xml:space="preserve">46 - </w:t>
            </w:r>
          </w:p>
        </w:tc>
        <w:tc>
          <w:tcPr>
            <w:tcW w:w="5839" w:type="dxa"/>
          </w:tcPr>
          <w:p w:rsidR="00035177" w:rsidRPr="00FB5C71" w:rsidRDefault="00035177" w:rsidP="00035177">
            <w:pPr>
              <w:jc w:val="both"/>
              <w:rPr>
                <w:rFonts w:ascii="Traditional Arabic" w:hAnsi="Traditional Arabic" w:cs="Traditional Arabic"/>
                <w:color w:val="000000" w:themeColor="text1"/>
                <w:sz w:val="32"/>
                <w:szCs w:val="32"/>
                <w:rtl/>
              </w:rPr>
            </w:pPr>
            <w:r w:rsidRPr="00FB5C71">
              <w:rPr>
                <w:rFonts w:ascii="Traditional Arabic" w:hAnsi="Traditional Arabic" w:cs="Traditional Arabic"/>
                <w:b/>
                <w:bCs/>
                <w:color w:val="000000" w:themeColor="text1"/>
                <w:sz w:val="32"/>
                <w:szCs w:val="32"/>
                <w:rtl/>
              </w:rPr>
              <w:t xml:space="preserve">المبحث الثاني </w:t>
            </w:r>
            <w:r w:rsidRPr="00FB5C71">
              <w:rPr>
                <w:rFonts w:ascii="Traditional Arabic" w:hAnsi="Traditional Arabic" w:cs="Traditional Arabic"/>
                <w:color w:val="000000" w:themeColor="text1"/>
                <w:sz w:val="32"/>
                <w:szCs w:val="32"/>
                <w:rtl/>
              </w:rPr>
              <w:t>: الحب الإلهي في كافية ابن الفارض، وكافية الشيخ أبي بكر عتيق، والموازنة بين النصين .</w:t>
            </w:r>
          </w:p>
        </w:tc>
        <w:tc>
          <w:tcPr>
            <w:tcW w:w="1721" w:type="dxa"/>
          </w:tcPr>
          <w:p w:rsidR="00035177" w:rsidRPr="00FB5C71" w:rsidRDefault="00CF51B1" w:rsidP="00035177">
            <w:pPr>
              <w:jc w:val="both"/>
              <w:rPr>
                <w:rFonts w:ascii="Traditional Arabic" w:hAnsi="Traditional Arabic" w:cs="Traditional Arabic"/>
                <w:sz w:val="28"/>
                <w:szCs w:val="28"/>
                <w:rtl/>
              </w:rPr>
            </w:pPr>
            <w:r>
              <w:rPr>
                <w:rFonts w:ascii="Traditional Arabic" w:hAnsi="Traditional Arabic" w:cs="Traditional Arabic" w:hint="cs"/>
                <w:sz w:val="28"/>
                <w:szCs w:val="28"/>
                <w:rtl/>
              </w:rPr>
              <w:t>60</w:t>
            </w:r>
          </w:p>
        </w:tc>
      </w:tr>
      <w:tr w:rsidR="00035177" w:rsidRPr="00FB5C71" w:rsidTr="00035177">
        <w:trPr>
          <w:trHeight w:val="285"/>
        </w:trPr>
        <w:tc>
          <w:tcPr>
            <w:tcW w:w="1336" w:type="dxa"/>
          </w:tcPr>
          <w:p w:rsidR="00035177" w:rsidRPr="00FB5C71" w:rsidRDefault="00035177" w:rsidP="00035177">
            <w:pPr>
              <w:jc w:val="both"/>
              <w:rPr>
                <w:rFonts w:ascii="Traditional Arabic" w:hAnsi="Traditional Arabic" w:cs="Traditional Arabic"/>
                <w:sz w:val="28"/>
                <w:szCs w:val="28"/>
                <w:rtl/>
              </w:rPr>
            </w:pPr>
            <w:r w:rsidRPr="00FB5C71">
              <w:rPr>
                <w:rFonts w:ascii="Traditional Arabic" w:hAnsi="Traditional Arabic" w:cs="Traditional Arabic" w:hint="cs"/>
                <w:sz w:val="28"/>
                <w:szCs w:val="28"/>
                <w:rtl/>
              </w:rPr>
              <w:t xml:space="preserve">47 - </w:t>
            </w:r>
          </w:p>
        </w:tc>
        <w:tc>
          <w:tcPr>
            <w:tcW w:w="5839" w:type="dxa"/>
          </w:tcPr>
          <w:p w:rsidR="00035177" w:rsidRPr="00FB5C71" w:rsidRDefault="00035177" w:rsidP="00035177">
            <w:pPr>
              <w:jc w:val="both"/>
              <w:rPr>
                <w:rFonts w:ascii="Traditional Arabic" w:hAnsi="Traditional Arabic" w:cs="Traditional Arabic"/>
                <w:color w:val="000000" w:themeColor="text1"/>
                <w:sz w:val="32"/>
                <w:szCs w:val="32"/>
                <w:rtl/>
              </w:rPr>
            </w:pPr>
            <w:r w:rsidRPr="00FB5C71">
              <w:rPr>
                <w:rFonts w:ascii="Traditional Arabic" w:hAnsi="Traditional Arabic" w:cs="Traditional Arabic"/>
                <w:color w:val="000000" w:themeColor="text1"/>
                <w:sz w:val="32"/>
                <w:szCs w:val="32"/>
                <w:rtl/>
              </w:rPr>
              <w:t>المطلب الأول : كافية ابن الفارض .</w:t>
            </w:r>
          </w:p>
        </w:tc>
        <w:tc>
          <w:tcPr>
            <w:tcW w:w="1721" w:type="dxa"/>
          </w:tcPr>
          <w:p w:rsidR="00035177" w:rsidRPr="00FB5C71" w:rsidRDefault="00CF51B1" w:rsidP="00035177">
            <w:pPr>
              <w:jc w:val="both"/>
              <w:rPr>
                <w:rFonts w:ascii="Traditional Arabic" w:hAnsi="Traditional Arabic" w:cs="Traditional Arabic"/>
                <w:sz w:val="28"/>
                <w:szCs w:val="28"/>
                <w:rtl/>
              </w:rPr>
            </w:pPr>
            <w:r>
              <w:rPr>
                <w:rFonts w:ascii="Traditional Arabic" w:hAnsi="Traditional Arabic" w:cs="Traditional Arabic" w:hint="cs"/>
                <w:sz w:val="28"/>
                <w:szCs w:val="28"/>
                <w:rtl/>
              </w:rPr>
              <w:t>60</w:t>
            </w:r>
          </w:p>
        </w:tc>
      </w:tr>
      <w:tr w:rsidR="00035177" w:rsidRPr="00FB5C71" w:rsidTr="00035177">
        <w:trPr>
          <w:trHeight w:val="163"/>
        </w:trPr>
        <w:tc>
          <w:tcPr>
            <w:tcW w:w="1336" w:type="dxa"/>
          </w:tcPr>
          <w:p w:rsidR="00035177" w:rsidRPr="00FB5C71" w:rsidRDefault="00035177" w:rsidP="00035177">
            <w:pPr>
              <w:jc w:val="both"/>
              <w:rPr>
                <w:rFonts w:ascii="Traditional Arabic" w:hAnsi="Traditional Arabic" w:cs="Traditional Arabic"/>
                <w:sz w:val="28"/>
                <w:szCs w:val="28"/>
                <w:rtl/>
              </w:rPr>
            </w:pPr>
            <w:r w:rsidRPr="00FB5C71">
              <w:rPr>
                <w:rFonts w:ascii="Traditional Arabic" w:hAnsi="Traditional Arabic" w:cs="Traditional Arabic" w:hint="cs"/>
                <w:sz w:val="28"/>
                <w:szCs w:val="28"/>
                <w:rtl/>
              </w:rPr>
              <w:t xml:space="preserve">48 - </w:t>
            </w:r>
          </w:p>
        </w:tc>
        <w:tc>
          <w:tcPr>
            <w:tcW w:w="5839" w:type="dxa"/>
          </w:tcPr>
          <w:p w:rsidR="00035177" w:rsidRPr="00FB5C71" w:rsidRDefault="00035177" w:rsidP="00035177">
            <w:pPr>
              <w:jc w:val="both"/>
              <w:rPr>
                <w:rFonts w:ascii="Traditional Arabic" w:hAnsi="Traditional Arabic" w:cs="Traditional Arabic"/>
                <w:color w:val="000000" w:themeColor="text1"/>
                <w:sz w:val="32"/>
                <w:szCs w:val="32"/>
                <w:rtl/>
              </w:rPr>
            </w:pPr>
            <w:r w:rsidRPr="00FB5C71">
              <w:rPr>
                <w:rFonts w:ascii="Traditional Arabic" w:hAnsi="Traditional Arabic" w:cs="Traditional Arabic"/>
                <w:color w:val="000000" w:themeColor="text1"/>
                <w:sz w:val="32"/>
                <w:szCs w:val="32"/>
                <w:rtl/>
              </w:rPr>
              <w:t>المطلب الثاني : كافية الشيخ أبي بكر عتيق .</w:t>
            </w:r>
          </w:p>
        </w:tc>
        <w:tc>
          <w:tcPr>
            <w:tcW w:w="1721" w:type="dxa"/>
          </w:tcPr>
          <w:p w:rsidR="00035177" w:rsidRPr="00FB5C71" w:rsidRDefault="00CF51B1" w:rsidP="00035177">
            <w:pPr>
              <w:jc w:val="both"/>
              <w:rPr>
                <w:rFonts w:ascii="Traditional Arabic" w:hAnsi="Traditional Arabic" w:cs="Traditional Arabic"/>
                <w:sz w:val="28"/>
                <w:szCs w:val="28"/>
                <w:rtl/>
              </w:rPr>
            </w:pPr>
            <w:r>
              <w:rPr>
                <w:rFonts w:ascii="Traditional Arabic" w:hAnsi="Traditional Arabic" w:cs="Traditional Arabic" w:hint="cs"/>
                <w:sz w:val="28"/>
                <w:szCs w:val="28"/>
                <w:rtl/>
              </w:rPr>
              <w:t>63</w:t>
            </w:r>
          </w:p>
        </w:tc>
      </w:tr>
      <w:tr w:rsidR="00035177" w:rsidRPr="00FB5C71" w:rsidTr="00035177">
        <w:trPr>
          <w:trHeight w:val="193"/>
        </w:trPr>
        <w:tc>
          <w:tcPr>
            <w:tcW w:w="1336" w:type="dxa"/>
          </w:tcPr>
          <w:p w:rsidR="00035177" w:rsidRPr="00FB5C71" w:rsidRDefault="00035177" w:rsidP="00035177">
            <w:pPr>
              <w:jc w:val="both"/>
              <w:rPr>
                <w:rFonts w:ascii="Traditional Arabic" w:hAnsi="Traditional Arabic" w:cs="Traditional Arabic"/>
                <w:sz w:val="28"/>
                <w:szCs w:val="28"/>
                <w:rtl/>
              </w:rPr>
            </w:pPr>
            <w:r w:rsidRPr="00FB5C71">
              <w:rPr>
                <w:rFonts w:ascii="Traditional Arabic" w:hAnsi="Traditional Arabic" w:cs="Traditional Arabic" w:hint="cs"/>
                <w:sz w:val="28"/>
                <w:szCs w:val="28"/>
                <w:rtl/>
              </w:rPr>
              <w:t xml:space="preserve">49 - </w:t>
            </w:r>
          </w:p>
        </w:tc>
        <w:tc>
          <w:tcPr>
            <w:tcW w:w="5839" w:type="dxa"/>
          </w:tcPr>
          <w:p w:rsidR="00035177" w:rsidRPr="00FB5C71" w:rsidRDefault="00035177" w:rsidP="00035177">
            <w:pPr>
              <w:jc w:val="both"/>
              <w:rPr>
                <w:rFonts w:ascii="Traditional Arabic" w:hAnsi="Traditional Arabic" w:cs="Traditional Arabic"/>
                <w:color w:val="000000" w:themeColor="text1"/>
                <w:sz w:val="32"/>
                <w:szCs w:val="32"/>
                <w:rtl/>
              </w:rPr>
            </w:pPr>
            <w:r w:rsidRPr="00FB5C71">
              <w:rPr>
                <w:rFonts w:ascii="Traditional Arabic" w:hAnsi="Traditional Arabic" w:cs="Traditional Arabic"/>
                <w:color w:val="000000" w:themeColor="text1"/>
                <w:sz w:val="32"/>
                <w:szCs w:val="32"/>
                <w:rtl/>
              </w:rPr>
              <w:t>المطلب الثالث : الموازنة بين النصين .</w:t>
            </w:r>
          </w:p>
        </w:tc>
        <w:tc>
          <w:tcPr>
            <w:tcW w:w="1721" w:type="dxa"/>
          </w:tcPr>
          <w:p w:rsidR="00035177" w:rsidRPr="00FB5C71" w:rsidRDefault="00035177" w:rsidP="00035177">
            <w:pPr>
              <w:jc w:val="both"/>
              <w:rPr>
                <w:rFonts w:ascii="Traditional Arabic" w:hAnsi="Traditional Arabic" w:cs="Traditional Arabic"/>
                <w:sz w:val="28"/>
                <w:szCs w:val="28"/>
                <w:rtl/>
              </w:rPr>
            </w:pPr>
            <w:r w:rsidRPr="00FB5C71">
              <w:rPr>
                <w:rFonts w:ascii="Traditional Arabic" w:hAnsi="Traditional Arabic" w:cs="Traditional Arabic" w:hint="cs"/>
                <w:sz w:val="28"/>
                <w:szCs w:val="28"/>
                <w:rtl/>
              </w:rPr>
              <w:t>6</w:t>
            </w:r>
            <w:r w:rsidR="00CF51B1">
              <w:rPr>
                <w:rFonts w:ascii="Traditional Arabic" w:hAnsi="Traditional Arabic" w:cs="Traditional Arabic" w:hint="cs"/>
                <w:sz w:val="28"/>
                <w:szCs w:val="28"/>
                <w:rtl/>
              </w:rPr>
              <w:t>6</w:t>
            </w:r>
          </w:p>
        </w:tc>
      </w:tr>
      <w:tr w:rsidR="00035177" w:rsidRPr="00FB5C71" w:rsidTr="00035177">
        <w:trPr>
          <w:trHeight w:val="208"/>
        </w:trPr>
        <w:tc>
          <w:tcPr>
            <w:tcW w:w="1336" w:type="dxa"/>
          </w:tcPr>
          <w:p w:rsidR="00035177" w:rsidRPr="00FB5C71" w:rsidRDefault="00035177" w:rsidP="00035177">
            <w:pPr>
              <w:jc w:val="both"/>
              <w:rPr>
                <w:rFonts w:ascii="Traditional Arabic" w:hAnsi="Traditional Arabic" w:cs="Traditional Arabic"/>
                <w:sz w:val="28"/>
                <w:szCs w:val="28"/>
                <w:rtl/>
              </w:rPr>
            </w:pPr>
            <w:r w:rsidRPr="00FB5C71">
              <w:rPr>
                <w:rFonts w:ascii="Traditional Arabic" w:hAnsi="Traditional Arabic" w:cs="Traditional Arabic" w:hint="cs"/>
                <w:sz w:val="28"/>
                <w:szCs w:val="28"/>
                <w:rtl/>
              </w:rPr>
              <w:t xml:space="preserve">50 - </w:t>
            </w:r>
          </w:p>
        </w:tc>
        <w:tc>
          <w:tcPr>
            <w:tcW w:w="5839" w:type="dxa"/>
          </w:tcPr>
          <w:p w:rsidR="00035177" w:rsidRPr="00E403CC" w:rsidRDefault="00035177" w:rsidP="00035177">
            <w:pPr>
              <w:jc w:val="both"/>
              <w:rPr>
                <w:rFonts w:ascii="Traditional Arabic" w:hAnsi="Traditional Arabic" w:cs="Traditional Arabic"/>
                <w:color w:val="000000" w:themeColor="text1"/>
                <w:sz w:val="32"/>
                <w:szCs w:val="32"/>
                <w:rtl/>
              </w:rPr>
            </w:pPr>
            <w:r w:rsidRPr="00E403CC">
              <w:rPr>
                <w:rFonts w:ascii="Traditional Arabic" w:hAnsi="Traditional Arabic" w:cs="Traditional Arabic" w:hint="cs"/>
                <w:color w:val="000000" w:themeColor="text1"/>
                <w:sz w:val="28"/>
                <w:szCs w:val="28"/>
                <w:rtl/>
              </w:rPr>
              <w:t>الخاتمة .</w:t>
            </w:r>
          </w:p>
        </w:tc>
        <w:tc>
          <w:tcPr>
            <w:tcW w:w="1721" w:type="dxa"/>
          </w:tcPr>
          <w:p w:rsidR="00035177" w:rsidRPr="00FB5C71" w:rsidRDefault="00035177" w:rsidP="00035177">
            <w:pPr>
              <w:jc w:val="both"/>
              <w:rPr>
                <w:rFonts w:ascii="Traditional Arabic" w:hAnsi="Traditional Arabic" w:cs="Traditional Arabic"/>
                <w:sz w:val="28"/>
                <w:szCs w:val="28"/>
                <w:rtl/>
              </w:rPr>
            </w:pPr>
            <w:r w:rsidRPr="00FB5C71">
              <w:rPr>
                <w:rFonts w:ascii="Traditional Arabic" w:hAnsi="Traditional Arabic" w:cs="Traditional Arabic" w:hint="cs"/>
                <w:sz w:val="28"/>
                <w:szCs w:val="28"/>
                <w:rtl/>
              </w:rPr>
              <w:t>6</w:t>
            </w:r>
            <w:r w:rsidR="00CF51B1">
              <w:rPr>
                <w:rFonts w:ascii="Traditional Arabic" w:hAnsi="Traditional Arabic" w:cs="Traditional Arabic" w:hint="cs"/>
                <w:sz w:val="28"/>
                <w:szCs w:val="28"/>
                <w:rtl/>
              </w:rPr>
              <w:t>8</w:t>
            </w:r>
          </w:p>
        </w:tc>
      </w:tr>
      <w:tr w:rsidR="00035177" w:rsidRPr="00FB5C71" w:rsidTr="00035177">
        <w:trPr>
          <w:trHeight w:val="223"/>
        </w:trPr>
        <w:tc>
          <w:tcPr>
            <w:tcW w:w="1336" w:type="dxa"/>
          </w:tcPr>
          <w:p w:rsidR="00035177" w:rsidRPr="00FB5C71" w:rsidRDefault="00035177" w:rsidP="00035177">
            <w:pPr>
              <w:jc w:val="both"/>
              <w:rPr>
                <w:rFonts w:ascii="Traditional Arabic" w:hAnsi="Traditional Arabic" w:cs="Traditional Arabic"/>
                <w:sz w:val="28"/>
                <w:szCs w:val="28"/>
                <w:rtl/>
              </w:rPr>
            </w:pPr>
            <w:r w:rsidRPr="00FB5C71">
              <w:rPr>
                <w:rFonts w:ascii="Traditional Arabic" w:hAnsi="Traditional Arabic" w:cs="Traditional Arabic" w:hint="cs"/>
                <w:sz w:val="28"/>
                <w:szCs w:val="28"/>
                <w:rtl/>
              </w:rPr>
              <w:t xml:space="preserve">51 - </w:t>
            </w:r>
          </w:p>
        </w:tc>
        <w:tc>
          <w:tcPr>
            <w:tcW w:w="5839" w:type="dxa"/>
          </w:tcPr>
          <w:p w:rsidR="00035177" w:rsidRPr="00E403CC" w:rsidRDefault="00035177" w:rsidP="00035177">
            <w:pPr>
              <w:jc w:val="both"/>
              <w:rPr>
                <w:rFonts w:ascii="Traditional Arabic" w:hAnsi="Traditional Arabic" w:cs="Traditional Arabic"/>
                <w:color w:val="000000" w:themeColor="text1"/>
                <w:sz w:val="28"/>
                <w:szCs w:val="28"/>
                <w:rtl/>
              </w:rPr>
            </w:pPr>
            <w:r w:rsidRPr="00E403CC">
              <w:rPr>
                <w:rFonts w:ascii="Traditional Arabic" w:hAnsi="Traditional Arabic" w:cs="Traditional Arabic" w:hint="cs"/>
                <w:color w:val="000000" w:themeColor="text1"/>
                <w:sz w:val="28"/>
                <w:szCs w:val="28"/>
                <w:rtl/>
              </w:rPr>
              <w:t>النتائج .</w:t>
            </w:r>
          </w:p>
        </w:tc>
        <w:tc>
          <w:tcPr>
            <w:tcW w:w="1721" w:type="dxa"/>
          </w:tcPr>
          <w:p w:rsidR="00035177" w:rsidRPr="00FB5C71" w:rsidRDefault="00CF51B1" w:rsidP="00035177">
            <w:pPr>
              <w:jc w:val="both"/>
              <w:rPr>
                <w:rFonts w:ascii="Traditional Arabic" w:hAnsi="Traditional Arabic" w:cs="Traditional Arabic"/>
                <w:sz w:val="28"/>
                <w:szCs w:val="28"/>
                <w:rtl/>
              </w:rPr>
            </w:pPr>
            <w:r>
              <w:rPr>
                <w:rFonts w:ascii="Traditional Arabic" w:hAnsi="Traditional Arabic" w:cs="Traditional Arabic" w:hint="cs"/>
                <w:sz w:val="28"/>
                <w:szCs w:val="28"/>
                <w:rtl/>
              </w:rPr>
              <w:t>68</w:t>
            </w:r>
          </w:p>
        </w:tc>
      </w:tr>
      <w:tr w:rsidR="00035177" w:rsidRPr="00FB5C71" w:rsidTr="00035177">
        <w:trPr>
          <w:trHeight w:val="223"/>
        </w:trPr>
        <w:tc>
          <w:tcPr>
            <w:tcW w:w="1336" w:type="dxa"/>
          </w:tcPr>
          <w:p w:rsidR="00035177" w:rsidRPr="00FB5C71" w:rsidRDefault="00035177" w:rsidP="00035177">
            <w:pPr>
              <w:jc w:val="both"/>
              <w:rPr>
                <w:rFonts w:ascii="Traditional Arabic" w:hAnsi="Traditional Arabic" w:cs="Traditional Arabic"/>
                <w:sz w:val="28"/>
                <w:szCs w:val="28"/>
                <w:rtl/>
              </w:rPr>
            </w:pPr>
            <w:r w:rsidRPr="00FB5C71">
              <w:rPr>
                <w:rFonts w:ascii="Traditional Arabic" w:hAnsi="Traditional Arabic" w:cs="Traditional Arabic" w:hint="cs"/>
                <w:sz w:val="28"/>
                <w:szCs w:val="28"/>
                <w:rtl/>
              </w:rPr>
              <w:t xml:space="preserve">52 - </w:t>
            </w:r>
          </w:p>
        </w:tc>
        <w:tc>
          <w:tcPr>
            <w:tcW w:w="5839" w:type="dxa"/>
          </w:tcPr>
          <w:p w:rsidR="00035177" w:rsidRPr="00E403CC" w:rsidRDefault="00035177" w:rsidP="00035177">
            <w:pPr>
              <w:jc w:val="both"/>
              <w:rPr>
                <w:rFonts w:ascii="Traditional Arabic" w:hAnsi="Traditional Arabic" w:cs="Traditional Arabic"/>
                <w:color w:val="000000" w:themeColor="text1"/>
                <w:sz w:val="28"/>
                <w:szCs w:val="28"/>
                <w:rtl/>
              </w:rPr>
            </w:pPr>
            <w:r w:rsidRPr="00E403CC">
              <w:rPr>
                <w:rFonts w:ascii="Traditional Arabic" w:hAnsi="Traditional Arabic" w:cs="Traditional Arabic" w:hint="cs"/>
                <w:color w:val="000000" w:themeColor="text1"/>
                <w:sz w:val="28"/>
                <w:szCs w:val="28"/>
                <w:rtl/>
              </w:rPr>
              <w:t>التوصيات .</w:t>
            </w:r>
          </w:p>
        </w:tc>
        <w:tc>
          <w:tcPr>
            <w:tcW w:w="1721" w:type="dxa"/>
          </w:tcPr>
          <w:p w:rsidR="00035177" w:rsidRPr="00FB5C71" w:rsidRDefault="00CF51B1" w:rsidP="00035177">
            <w:pPr>
              <w:jc w:val="both"/>
              <w:rPr>
                <w:rFonts w:ascii="Traditional Arabic" w:hAnsi="Traditional Arabic" w:cs="Traditional Arabic"/>
                <w:sz w:val="28"/>
                <w:szCs w:val="28"/>
                <w:rtl/>
              </w:rPr>
            </w:pPr>
            <w:r>
              <w:rPr>
                <w:rFonts w:ascii="Traditional Arabic" w:hAnsi="Traditional Arabic" w:cs="Traditional Arabic" w:hint="cs"/>
                <w:sz w:val="28"/>
                <w:szCs w:val="28"/>
                <w:rtl/>
              </w:rPr>
              <w:t>69</w:t>
            </w:r>
          </w:p>
        </w:tc>
      </w:tr>
      <w:tr w:rsidR="00035177" w:rsidRPr="00FB5C71" w:rsidTr="00035177">
        <w:trPr>
          <w:trHeight w:val="120"/>
        </w:trPr>
        <w:tc>
          <w:tcPr>
            <w:tcW w:w="1336" w:type="dxa"/>
          </w:tcPr>
          <w:p w:rsidR="00035177" w:rsidRPr="00FB5C71" w:rsidRDefault="00035177" w:rsidP="00035177">
            <w:pPr>
              <w:jc w:val="both"/>
              <w:rPr>
                <w:rFonts w:ascii="Traditional Arabic" w:hAnsi="Traditional Arabic" w:cs="Traditional Arabic"/>
                <w:sz w:val="28"/>
                <w:szCs w:val="28"/>
                <w:rtl/>
              </w:rPr>
            </w:pPr>
            <w:r w:rsidRPr="00FB5C71">
              <w:rPr>
                <w:rFonts w:ascii="Traditional Arabic" w:hAnsi="Traditional Arabic" w:cs="Traditional Arabic" w:hint="cs"/>
                <w:sz w:val="28"/>
                <w:szCs w:val="28"/>
                <w:rtl/>
              </w:rPr>
              <w:t xml:space="preserve">53 - </w:t>
            </w:r>
          </w:p>
        </w:tc>
        <w:tc>
          <w:tcPr>
            <w:tcW w:w="5839" w:type="dxa"/>
          </w:tcPr>
          <w:p w:rsidR="00035177" w:rsidRPr="00E403CC" w:rsidRDefault="00035177" w:rsidP="00035177">
            <w:pPr>
              <w:jc w:val="both"/>
              <w:rPr>
                <w:rFonts w:ascii="Traditional Arabic" w:hAnsi="Traditional Arabic" w:cs="Traditional Arabic"/>
                <w:color w:val="000000" w:themeColor="text1"/>
                <w:sz w:val="28"/>
                <w:szCs w:val="28"/>
                <w:rtl/>
              </w:rPr>
            </w:pPr>
            <w:r w:rsidRPr="00E403CC">
              <w:rPr>
                <w:rFonts w:ascii="Traditional Arabic" w:hAnsi="Traditional Arabic" w:cs="Traditional Arabic" w:hint="cs"/>
                <w:color w:val="000000" w:themeColor="text1"/>
                <w:sz w:val="28"/>
                <w:szCs w:val="28"/>
                <w:rtl/>
              </w:rPr>
              <w:t>قائمة المصادر والمراجع .</w:t>
            </w:r>
          </w:p>
        </w:tc>
        <w:tc>
          <w:tcPr>
            <w:tcW w:w="1721" w:type="dxa"/>
          </w:tcPr>
          <w:p w:rsidR="00035177" w:rsidRPr="00FB5C71" w:rsidRDefault="00CF51B1" w:rsidP="00035177">
            <w:pPr>
              <w:jc w:val="both"/>
              <w:rPr>
                <w:rFonts w:ascii="Traditional Arabic" w:hAnsi="Traditional Arabic" w:cs="Traditional Arabic"/>
                <w:sz w:val="28"/>
                <w:szCs w:val="28"/>
                <w:rtl/>
              </w:rPr>
            </w:pPr>
            <w:r>
              <w:rPr>
                <w:rFonts w:ascii="Traditional Arabic" w:hAnsi="Traditional Arabic" w:cs="Traditional Arabic" w:hint="cs"/>
                <w:sz w:val="28"/>
                <w:szCs w:val="28"/>
                <w:rtl/>
              </w:rPr>
              <w:t>70</w:t>
            </w:r>
          </w:p>
        </w:tc>
      </w:tr>
    </w:tbl>
    <w:p w:rsidR="00035177" w:rsidRPr="00FB5C71" w:rsidRDefault="00035177" w:rsidP="00035177">
      <w:pPr>
        <w:rPr>
          <w:rFonts w:ascii="Traditional Arabic" w:hAnsi="Traditional Arabic" w:cs="Traditional Arabic"/>
          <w:b/>
          <w:bCs/>
          <w:sz w:val="40"/>
          <w:szCs w:val="40"/>
          <w:rtl/>
        </w:rPr>
      </w:pPr>
    </w:p>
    <w:p w:rsidR="00035177" w:rsidRPr="00FB5C71" w:rsidRDefault="00035177" w:rsidP="00035177">
      <w:pPr>
        <w:rPr>
          <w:rFonts w:ascii="Traditional Arabic" w:hAnsi="Traditional Arabic" w:cs="Traditional Arabic"/>
          <w:b/>
          <w:bCs/>
          <w:sz w:val="40"/>
          <w:szCs w:val="40"/>
          <w:rtl/>
        </w:rPr>
      </w:pPr>
    </w:p>
    <w:p w:rsidR="00035177" w:rsidRDefault="00035177" w:rsidP="00035177">
      <w:pPr>
        <w:rPr>
          <w:rFonts w:ascii="Traditional Arabic" w:hAnsi="Traditional Arabic" w:cs="Traditional Arabic"/>
          <w:b/>
          <w:bCs/>
          <w:sz w:val="40"/>
          <w:szCs w:val="40"/>
        </w:rPr>
      </w:pPr>
    </w:p>
    <w:p w:rsidR="00035177" w:rsidRDefault="00035177" w:rsidP="00035177">
      <w:pPr>
        <w:tabs>
          <w:tab w:val="left" w:pos="251"/>
          <w:tab w:val="center" w:pos="4153"/>
        </w:tabs>
        <w:rPr>
          <w:rFonts w:ascii="Traditional Arabic" w:hAnsi="Traditional Arabic" w:cs="Traditional Arabic"/>
          <w:b/>
          <w:bCs/>
          <w:sz w:val="36"/>
          <w:szCs w:val="36"/>
          <w:rtl/>
        </w:rPr>
      </w:pPr>
    </w:p>
    <w:p w:rsidR="00035177" w:rsidRDefault="00035177" w:rsidP="00035177">
      <w:pPr>
        <w:tabs>
          <w:tab w:val="left" w:pos="251"/>
          <w:tab w:val="center" w:pos="4153"/>
        </w:tabs>
        <w:rPr>
          <w:rFonts w:ascii="Traditional Arabic" w:hAnsi="Traditional Arabic" w:cs="Traditional Arabic"/>
          <w:b/>
          <w:bCs/>
          <w:sz w:val="36"/>
          <w:szCs w:val="36"/>
          <w:rtl/>
        </w:rPr>
      </w:pPr>
    </w:p>
    <w:p w:rsidR="00035177" w:rsidRDefault="00035177" w:rsidP="00035177">
      <w:pPr>
        <w:tabs>
          <w:tab w:val="left" w:pos="251"/>
          <w:tab w:val="center" w:pos="4153"/>
        </w:tabs>
        <w:rPr>
          <w:rFonts w:ascii="Traditional Arabic" w:hAnsi="Traditional Arabic" w:cs="Traditional Arabic"/>
          <w:b/>
          <w:bCs/>
          <w:sz w:val="36"/>
          <w:szCs w:val="36"/>
          <w:rtl/>
        </w:rPr>
      </w:pPr>
    </w:p>
    <w:p w:rsidR="00035177" w:rsidRDefault="00035177" w:rsidP="00BB2A6C">
      <w:pPr>
        <w:rPr>
          <w:rFonts w:ascii="Traditional Arabic" w:hAnsi="Traditional Arabic" w:cs="Traditional Arabic"/>
          <w:b/>
          <w:bCs/>
          <w:sz w:val="36"/>
          <w:szCs w:val="36"/>
          <w:rtl/>
        </w:rPr>
        <w:sectPr w:rsidR="00035177" w:rsidSect="00BA10A6">
          <w:footerReference w:type="default" r:id="rId13"/>
          <w:footnotePr>
            <w:numRestart w:val="eachPage"/>
          </w:footnotePr>
          <w:pgSz w:w="11906" w:h="16838" w:code="9"/>
          <w:pgMar w:top="1418" w:right="1985" w:bottom="1701" w:left="851" w:header="720" w:footer="720" w:gutter="0"/>
          <w:pgNumType w:fmt="arabicAlpha" w:start="7"/>
          <w:cols w:space="720"/>
          <w:vAlign w:val="bottom"/>
          <w:bidi/>
          <w:rtlGutter/>
          <w:docGrid w:linePitch="360"/>
        </w:sectPr>
      </w:pPr>
    </w:p>
    <w:p w:rsidR="00035177" w:rsidRDefault="00035177" w:rsidP="00054B8C">
      <w:pPr>
        <w:jc w:val="center"/>
        <w:rPr>
          <w:rFonts w:ascii="Traditional Arabic" w:hAnsi="Traditional Arabic" w:cs="Traditional Arabic"/>
          <w:b/>
          <w:bCs/>
          <w:sz w:val="36"/>
          <w:szCs w:val="36"/>
        </w:rPr>
      </w:pPr>
      <w:r w:rsidRPr="00FB5C71">
        <w:rPr>
          <w:rFonts w:ascii="Traditional Arabic" w:hAnsi="Traditional Arabic" w:cs="Traditional Arabic" w:hint="cs"/>
          <w:b/>
          <w:bCs/>
          <w:sz w:val="36"/>
          <w:szCs w:val="36"/>
          <w:rtl/>
        </w:rPr>
        <w:lastRenderedPageBreak/>
        <w:t>المقدمة</w:t>
      </w:r>
    </w:p>
    <w:p w:rsidR="00035177" w:rsidRPr="0049227A" w:rsidRDefault="00035177" w:rsidP="00035177">
      <w:pPr>
        <w:jc w:val="center"/>
        <w:rPr>
          <w:rFonts w:ascii="Traditional Arabic" w:hAnsi="Traditional Arabic" w:cs="Traditional Arabic"/>
          <w:b/>
          <w:bCs/>
          <w:sz w:val="36"/>
          <w:szCs w:val="36"/>
          <w:rtl/>
        </w:rPr>
      </w:pP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الحمد لله رب العالمين،</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وأصلّي وأسلّم على مبلّغ الرسالة السماوية فصيح اللسان البشير النذير بأوامر الله ونواهيه،</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ولم يزل يسأل ربّه متطلبات أمتّه راجيا من الله تعالى أن يمنّ عليهم ويرشدهم إلى أفضل الطرق والأساليب صلوات الله وسلامه عليه وآله وأصحابه وسلّم تسليما كثيرا .</w:t>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أما بعد : </w:t>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   فهذا بحث بعنوان : ( المعارضات الشعرية في الأدب العربي النيجيري،</w:t>
      </w:r>
      <w:r>
        <w:rPr>
          <w:rFonts w:ascii="Traditional Arabic" w:hAnsi="Traditional Arabic" w:cs="Traditional Arabic" w:hint="cs"/>
          <w:sz w:val="36"/>
          <w:szCs w:val="36"/>
          <w:rtl/>
        </w:rPr>
        <w:t xml:space="preserve"> إنتاج أدباء صوكوتو وكنو نموذجا، دراسة وصفية تحليلية ناقدة )، </w:t>
      </w:r>
      <w:r w:rsidRPr="00FB5C71">
        <w:rPr>
          <w:rFonts w:ascii="Traditional Arabic" w:hAnsi="Traditional Arabic" w:cs="Traditional Arabic" w:hint="cs"/>
          <w:sz w:val="36"/>
          <w:szCs w:val="36"/>
          <w:rtl/>
        </w:rPr>
        <w:t xml:space="preserve">أقدمها </w:t>
      </w:r>
      <w:r>
        <w:rPr>
          <w:rFonts w:ascii="Traditional Arabic" w:hAnsi="Traditional Arabic" w:cs="Traditional Arabic" w:hint="cs"/>
          <w:sz w:val="36"/>
          <w:szCs w:val="36"/>
          <w:rtl/>
        </w:rPr>
        <w:t>لقسم الأدب العربي والنقد الأدبي</w:t>
      </w:r>
      <w:r w:rsidRPr="00FB5C71">
        <w:rPr>
          <w:rFonts w:ascii="Traditional Arabic" w:hAnsi="Traditional Arabic" w:cs="Traditional Arabic" w:hint="cs"/>
          <w:sz w:val="36"/>
          <w:szCs w:val="36"/>
          <w:rtl/>
        </w:rPr>
        <w:t xml:space="preserve">، جامعة </w:t>
      </w:r>
      <w:r>
        <w:rPr>
          <w:rFonts w:ascii="Traditional Arabic" w:hAnsi="Traditional Arabic" w:cs="Traditional Arabic" w:hint="cs"/>
          <w:sz w:val="36"/>
          <w:szCs w:val="36"/>
          <w:rtl/>
        </w:rPr>
        <w:t>المدينة العالمية  ماليزيا، للحصول على درجة الماجستير</w:t>
      </w:r>
      <w:r w:rsidRPr="00FB5C71">
        <w:rPr>
          <w:rFonts w:ascii="Traditional Arabic" w:hAnsi="Traditional Arabic" w:cs="Traditional Arabic" w:hint="cs"/>
          <w:sz w:val="36"/>
          <w:szCs w:val="36"/>
          <w:rtl/>
        </w:rPr>
        <w:t>.</w:t>
      </w:r>
    </w:p>
    <w:p w:rsidR="00035177" w:rsidRPr="00FB5C71" w:rsidRDefault="00035177" w:rsidP="007B314E">
      <w:pPr>
        <w:jc w:val="both"/>
        <w:rPr>
          <w:rFonts w:ascii="Traditional Arabic" w:hAnsi="Traditional Arabic" w:cs="Traditional Arabic"/>
          <w:b/>
          <w:bCs/>
          <w:sz w:val="52"/>
          <w:szCs w:val="52"/>
          <w:rtl/>
        </w:rPr>
      </w:pPr>
      <w:r w:rsidRPr="00FB5C71">
        <w:rPr>
          <w:rFonts w:ascii="Traditional Arabic" w:hAnsi="Traditional Arabic" w:cs="Traditional Arabic" w:hint="cs"/>
          <w:sz w:val="36"/>
          <w:szCs w:val="36"/>
          <w:rtl/>
        </w:rPr>
        <w:t xml:space="preserve">   </w:t>
      </w:r>
      <w:r w:rsidR="007B314E">
        <w:rPr>
          <w:rFonts w:ascii="Traditional Arabic" w:hAnsi="Traditional Arabic" w:cs="Traditional Arabic" w:hint="cs"/>
          <w:sz w:val="36"/>
          <w:szCs w:val="36"/>
          <w:rtl/>
        </w:rPr>
        <w:t xml:space="preserve">لاشك أن الأدب النيجيري لم ينل حظه من الدراسات الأدبية، على الرغم من شمول الحضارة الإسلامية، وهذه الحضارة قد رفعت عز المسلمين في نيجيريا، وعلى هذا سوف يتناول هذا </w:t>
      </w:r>
      <w:r w:rsidRPr="00FB5C71">
        <w:rPr>
          <w:rFonts w:ascii="Traditional Arabic" w:hAnsi="Traditional Arabic" w:cs="Traditional Arabic" w:hint="cs"/>
          <w:sz w:val="36"/>
          <w:szCs w:val="36"/>
          <w:rtl/>
        </w:rPr>
        <w:t>البحث حول المعا</w:t>
      </w:r>
      <w:r w:rsidR="007B314E">
        <w:rPr>
          <w:rFonts w:ascii="Traditional Arabic" w:hAnsi="Traditional Arabic" w:cs="Traditional Arabic" w:hint="cs"/>
          <w:sz w:val="36"/>
          <w:szCs w:val="36"/>
          <w:rtl/>
        </w:rPr>
        <w:t>رضات الأدبية في تراث الشعر النيجير</w:t>
      </w:r>
      <w:r w:rsidRPr="00FB5C71">
        <w:rPr>
          <w:rFonts w:ascii="Traditional Arabic" w:hAnsi="Traditional Arabic" w:cs="Traditional Arabic" w:hint="cs"/>
          <w:sz w:val="36"/>
          <w:szCs w:val="36"/>
          <w:rtl/>
        </w:rPr>
        <w:t>ي،</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 xml:space="preserve">وهذا الفن من الفنون التي لم تتناولها أقلام كتابنا النيجيريين في </w:t>
      </w:r>
      <w:r>
        <w:rPr>
          <w:rFonts w:ascii="Traditional Arabic" w:hAnsi="Traditional Arabic" w:cs="Traditional Arabic" w:hint="cs"/>
          <w:sz w:val="36"/>
          <w:szCs w:val="36"/>
          <w:rtl/>
        </w:rPr>
        <w:t xml:space="preserve">بحث ميداني متميز، </w:t>
      </w:r>
      <w:r w:rsidRPr="00FB5C71">
        <w:rPr>
          <w:rFonts w:ascii="Traditional Arabic" w:hAnsi="Traditional Arabic" w:cs="Traditional Arabic" w:hint="cs"/>
          <w:sz w:val="36"/>
          <w:szCs w:val="36"/>
          <w:rtl/>
        </w:rPr>
        <w:t>على الرغ</w:t>
      </w:r>
      <w:r>
        <w:rPr>
          <w:rFonts w:ascii="Traditional Arabic" w:hAnsi="Traditional Arabic" w:cs="Traditional Arabic" w:hint="cs"/>
          <w:sz w:val="36"/>
          <w:szCs w:val="36"/>
          <w:rtl/>
        </w:rPr>
        <w:t>م من أهميته و</w:t>
      </w:r>
      <w:r w:rsidRPr="00FB5C71">
        <w:rPr>
          <w:rFonts w:ascii="Traditional Arabic" w:hAnsi="Traditional Arabic" w:cs="Traditional Arabic" w:hint="cs"/>
          <w:sz w:val="36"/>
          <w:szCs w:val="36"/>
          <w:rtl/>
        </w:rPr>
        <w:t>أثره في أدبنا،</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فهذا البحث إن شاء الله سوف يقوم بإماطة اللثام  عن هذا الفن</w:t>
      </w:r>
      <w:r>
        <w:rPr>
          <w:rFonts w:ascii="Traditional Arabic" w:hAnsi="Traditional Arabic" w:cs="Traditional Arabic" w:hint="cs"/>
          <w:sz w:val="36"/>
          <w:szCs w:val="36"/>
          <w:rtl/>
        </w:rPr>
        <w:t>.</w:t>
      </w:r>
      <w:r w:rsidRPr="00FB5C71">
        <w:rPr>
          <w:rFonts w:ascii="Traditional Arabic" w:hAnsi="Traditional Arabic" w:cs="Traditional Arabic" w:hint="cs"/>
          <w:sz w:val="36"/>
          <w:szCs w:val="36"/>
          <w:rtl/>
        </w:rPr>
        <w:t xml:space="preserve"> </w:t>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   ومن هنا جاء اهتمام الباحث ليقوم بالكتابة عن هذا الموضوع،</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وذلك لإدراك الباحث أهمي</w:t>
      </w:r>
      <w:r>
        <w:rPr>
          <w:rFonts w:ascii="Traditional Arabic" w:hAnsi="Traditional Arabic" w:cs="Traditional Arabic" w:hint="cs"/>
          <w:sz w:val="36"/>
          <w:szCs w:val="36"/>
          <w:rtl/>
        </w:rPr>
        <w:t>ة التركيز على إنتاجات أدباء صوكو</w:t>
      </w:r>
      <w:r w:rsidRPr="00FB5C71">
        <w:rPr>
          <w:rFonts w:ascii="Traditional Arabic" w:hAnsi="Traditional Arabic" w:cs="Traditional Arabic" w:hint="cs"/>
          <w:sz w:val="36"/>
          <w:szCs w:val="36"/>
          <w:rtl/>
        </w:rPr>
        <w:t>تو وكنو الأدبية الذين كانت لهم إسهامات في فن المعارضة،</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 xml:space="preserve">وذلك لإظهار مدى طول ذراع أدبائنا وسعة باعهم </w:t>
      </w:r>
      <w:r>
        <w:rPr>
          <w:rFonts w:ascii="Traditional Arabic" w:hAnsi="Traditional Arabic" w:cs="Traditional Arabic" w:hint="cs"/>
          <w:sz w:val="36"/>
          <w:szCs w:val="36"/>
          <w:rtl/>
        </w:rPr>
        <w:t>في الإلمام بمرامي اللغة العربية</w:t>
      </w:r>
      <w:r w:rsidRPr="00FB5C71">
        <w:rPr>
          <w:rFonts w:ascii="Traditional Arabic" w:hAnsi="Traditional Arabic" w:cs="Traditional Arabic" w:hint="cs"/>
          <w:sz w:val="36"/>
          <w:szCs w:val="36"/>
          <w:rtl/>
        </w:rPr>
        <w:t>.</w:t>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   ومن ثم يتجلى لنا ما للأدب العربي </w:t>
      </w:r>
      <w:r w:rsidRPr="00FB5C71">
        <w:rPr>
          <w:rFonts w:ascii="Traditional Arabic" w:hAnsi="Traditional Arabic" w:cs="Traditional Arabic"/>
          <w:sz w:val="36"/>
          <w:szCs w:val="36"/>
          <w:rtl/>
        </w:rPr>
        <w:t>–</w:t>
      </w:r>
      <w:r w:rsidRPr="00FB5C71">
        <w:rPr>
          <w:rFonts w:ascii="Traditional Arabic" w:hAnsi="Traditional Arabic" w:cs="Traditional Arabic" w:hint="cs"/>
          <w:sz w:val="36"/>
          <w:szCs w:val="36"/>
          <w:rtl/>
        </w:rPr>
        <w:t xml:space="preserve"> وخاصة الشعر </w:t>
      </w:r>
      <w:r w:rsidRPr="00FB5C71">
        <w:rPr>
          <w:rFonts w:ascii="Traditional Arabic" w:hAnsi="Traditional Arabic" w:cs="Traditional Arabic"/>
          <w:sz w:val="36"/>
          <w:szCs w:val="36"/>
          <w:rtl/>
        </w:rPr>
        <w:t>–</w:t>
      </w:r>
      <w:r w:rsidRPr="00FB5C71">
        <w:rPr>
          <w:rFonts w:ascii="Traditional Arabic" w:hAnsi="Traditional Arabic" w:cs="Traditional Arabic" w:hint="cs"/>
          <w:sz w:val="36"/>
          <w:szCs w:val="36"/>
          <w:rtl/>
        </w:rPr>
        <w:t xml:space="preserve"> من مكانة عظيمة وآثار ملموسة في الأدب العربي النيجيري،</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مع الاعتقاد أنّ كلّ ذلك يساعد ف</w:t>
      </w:r>
      <w:r w:rsidR="0027568F">
        <w:rPr>
          <w:rFonts w:ascii="Traditional Arabic" w:hAnsi="Traditional Arabic" w:cs="Traditional Arabic" w:hint="cs"/>
          <w:sz w:val="36"/>
          <w:szCs w:val="36"/>
          <w:rtl/>
        </w:rPr>
        <w:t>ي الحفاظ على كيان تراثنا الأدبي</w:t>
      </w:r>
      <w:r w:rsidRPr="00FB5C71">
        <w:rPr>
          <w:rFonts w:ascii="Traditional Arabic" w:hAnsi="Traditional Arabic" w:cs="Traditional Arabic" w:hint="cs"/>
          <w:sz w:val="36"/>
          <w:szCs w:val="36"/>
          <w:rtl/>
        </w:rPr>
        <w:t>.</w:t>
      </w:r>
    </w:p>
    <w:p w:rsidR="00035177" w:rsidRPr="00FB5C71" w:rsidRDefault="00035177" w:rsidP="00035177">
      <w:pPr>
        <w:jc w:val="both"/>
        <w:rPr>
          <w:rFonts w:ascii="Traditional Arabic" w:hAnsi="Traditional Arabic" w:cs="Traditional Arabic"/>
          <w:sz w:val="36"/>
          <w:szCs w:val="36"/>
          <w:rtl/>
        </w:rPr>
      </w:pPr>
    </w:p>
    <w:p w:rsidR="00035177" w:rsidRPr="00FB5C71" w:rsidRDefault="00035177" w:rsidP="00035177">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إشكالية البحث:</w:t>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كما هو معروف لكلّ بحث علمي إشكالية تدعو إلى حلّها،</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وإشكالية هذا البحث تكمن في عدم تركيز الباحثين على دراسة فن المعارضة في الأدب النيجيري،</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 xml:space="preserve">كون هذه الدراسة لفن المعارضة الأدبية مما يجدر التركيز عليه، وهو لبنة قيّمة في تاريخ الأدب العربي عامة </w:t>
      </w:r>
      <w:r>
        <w:rPr>
          <w:rFonts w:ascii="Traditional Arabic" w:hAnsi="Traditional Arabic" w:cs="Traditional Arabic" w:hint="cs"/>
          <w:sz w:val="36"/>
          <w:szCs w:val="36"/>
          <w:rtl/>
        </w:rPr>
        <w:t>والنيجيري خاصة على اختلاف عصوره</w:t>
      </w:r>
      <w:r w:rsidRPr="00FB5C71">
        <w:rPr>
          <w:rFonts w:ascii="Traditional Arabic" w:hAnsi="Traditional Arabic" w:cs="Traditional Arabic" w:hint="cs"/>
          <w:sz w:val="36"/>
          <w:szCs w:val="36"/>
          <w:rtl/>
        </w:rPr>
        <w:t xml:space="preserve">. </w:t>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lastRenderedPageBreak/>
        <w:t xml:space="preserve">   ومن هنا يود الباحث أن يكشف ويظهر هذه الأسرار الكامنة في الشعر العربي النيجيري بغية الوصول إلى</w:t>
      </w:r>
      <w:r>
        <w:rPr>
          <w:rFonts w:ascii="Traditional Arabic" w:hAnsi="Traditional Arabic" w:cs="Traditional Arabic" w:hint="cs"/>
          <w:sz w:val="36"/>
          <w:szCs w:val="36"/>
          <w:rtl/>
        </w:rPr>
        <w:t xml:space="preserve"> ما لأدبائنا من إنتاجات أدبية قيّمة في فن المعارضات.</w:t>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وعلى هذا يمكن أن تتلخص أسئلة البحث في النقاط الآتية :</w:t>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1 </w:t>
      </w:r>
      <w:r w:rsidRPr="00FB5C71">
        <w:rPr>
          <w:rFonts w:ascii="Traditional Arabic" w:hAnsi="Traditional Arabic" w:cs="Traditional Arabic"/>
          <w:sz w:val="36"/>
          <w:szCs w:val="36"/>
          <w:rtl/>
        </w:rPr>
        <w:t>–</w:t>
      </w:r>
      <w:r>
        <w:rPr>
          <w:rFonts w:ascii="Traditional Arabic" w:hAnsi="Traditional Arabic" w:cs="Traditional Arabic" w:hint="cs"/>
          <w:sz w:val="36"/>
          <w:szCs w:val="36"/>
          <w:rtl/>
        </w:rPr>
        <w:t xml:space="preserve"> ماذا يمثله فن المعارضة في الشعر النيجيري العربي، وما مدى تأثيره في تطوير هذا الأدب ؟</w:t>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2 </w:t>
      </w:r>
      <w:r w:rsidRPr="00FB5C71">
        <w:rPr>
          <w:rFonts w:ascii="Traditional Arabic" w:hAnsi="Traditional Arabic" w:cs="Traditional Arabic"/>
          <w:sz w:val="36"/>
          <w:szCs w:val="36"/>
          <w:rtl/>
        </w:rPr>
        <w:t>–</w:t>
      </w:r>
      <w:r w:rsidRPr="00FB5C71">
        <w:rPr>
          <w:rFonts w:ascii="Traditional Arabic" w:hAnsi="Traditional Arabic" w:cs="Traditional Arabic" w:hint="cs"/>
          <w:sz w:val="36"/>
          <w:szCs w:val="36"/>
          <w:rtl/>
        </w:rPr>
        <w:t xml:space="preserve"> هل هذا الفن ( فن المعار</w:t>
      </w:r>
      <w:r>
        <w:rPr>
          <w:rFonts w:ascii="Traditional Arabic" w:hAnsi="Traditional Arabic" w:cs="Traditional Arabic" w:hint="cs"/>
          <w:sz w:val="36"/>
          <w:szCs w:val="36"/>
          <w:rtl/>
        </w:rPr>
        <w:t>ضة ) موجود ضمن إنتاجات أدبائنا</w:t>
      </w:r>
      <w:r w:rsidRPr="00FB5C71">
        <w:rPr>
          <w:rFonts w:ascii="Traditional Arabic" w:hAnsi="Traditional Arabic" w:cs="Traditional Arabic" w:hint="cs"/>
          <w:sz w:val="36"/>
          <w:szCs w:val="36"/>
          <w:rtl/>
        </w:rPr>
        <w:t xml:space="preserve"> الأدبية</w:t>
      </w:r>
      <w:r>
        <w:rPr>
          <w:rFonts w:ascii="Traditional Arabic" w:hAnsi="Traditional Arabic" w:cs="Traditional Arabic" w:hint="cs"/>
          <w:sz w:val="36"/>
          <w:szCs w:val="36"/>
          <w:rtl/>
        </w:rPr>
        <w:t xml:space="preserve"> ؟</w:t>
      </w:r>
    </w:p>
    <w:p w:rsidR="00035177" w:rsidRPr="00FB5C71" w:rsidRDefault="00035177" w:rsidP="00035177">
      <w:pPr>
        <w:jc w:val="both"/>
        <w:rPr>
          <w:rFonts w:ascii="Traditional Arabic" w:hAnsi="Traditional Arabic" w:cs="Traditional Arabic"/>
          <w:sz w:val="36"/>
          <w:szCs w:val="36"/>
          <w:rtl/>
        </w:rPr>
      </w:pPr>
    </w:p>
    <w:p w:rsidR="00035177" w:rsidRPr="00FB5C71" w:rsidRDefault="00035177" w:rsidP="00035177">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أهداف البحث:</w:t>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هذا البحث إن شاء الله يهدف إلى تذليل الصعاب في طريق الباحثين للحصول على مراجع لأدبنا النيجيري،</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 xml:space="preserve">إذاً فهو يحاول قدر الإمكان أن يأخذ بأيديهم كي يضعها على تراثنا الأدبي الضخم والذي </w:t>
      </w:r>
      <w:r>
        <w:rPr>
          <w:rFonts w:ascii="Traditional Arabic" w:hAnsi="Traditional Arabic" w:cs="Traditional Arabic" w:hint="cs"/>
          <w:sz w:val="36"/>
          <w:szCs w:val="36"/>
          <w:rtl/>
        </w:rPr>
        <w:t>أورده أدبا</w:t>
      </w:r>
      <w:r w:rsidRPr="00FB5C71">
        <w:rPr>
          <w:rFonts w:ascii="Traditional Arabic" w:hAnsi="Traditional Arabic" w:cs="Traditional Arabic" w:hint="cs"/>
          <w:sz w:val="36"/>
          <w:szCs w:val="36"/>
          <w:rtl/>
        </w:rPr>
        <w:t>ؤنا النيجيريين .</w:t>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وتندرج الأهداف تحت النقاط الآتية : </w:t>
      </w:r>
    </w:p>
    <w:p w:rsidR="00035177" w:rsidRPr="00FB5C71" w:rsidRDefault="00035177" w:rsidP="00035177">
      <w:pPr>
        <w:jc w:val="both"/>
        <w:rPr>
          <w:rFonts w:ascii="Traditional Arabic" w:hAnsi="Traditional Arabic" w:cs="Traditional Arabic"/>
          <w:sz w:val="36"/>
          <w:szCs w:val="36"/>
          <w:rtl/>
        </w:rPr>
      </w:pPr>
      <w:r>
        <w:rPr>
          <w:rFonts w:ascii="Traditional Arabic" w:hAnsi="Traditional Arabic" w:cs="Traditional Arabic" w:hint="cs"/>
          <w:sz w:val="36"/>
          <w:szCs w:val="36"/>
          <w:rtl/>
        </w:rPr>
        <w:t>1</w:t>
      </w:r>
      <w:r w:rsidRPr="00FB5C71">
        <w:rPr>
          <w:rFonts w:ascii="Traditional Arabic" w:hAnsi="Traditional Arabic" w:cs="Traditional Arabic"/>
          <w:sz w:val="36"/>
          <w:szCs w:val="36"/>
          <w:rtl/>
        </w:rPr>
        <w:t>–</w:t>
      </w:r>
      <w:r w:rsidRPr="00FB5C71">
        <w:rPr>
          <w:rFonts w:ascii="Traditional Arabic" w:hAnsi="Traditional Arabic" w:cs="Traditional Arabic" w:hint="cs"/>
          <w:sz w:val="36"/>
          <w:szCs w:val="36"/>
          <w:rtl/>
        </w:rPr>
        <w:t xml:space="preserve"> ا</w:t>
      </w:r>
      <w:r>
        <w:rPr>
          <w:rFonts w:ascii="Traditional Arabic" w:hAnsi="Traditional Arabic" w:cs="Traditional Arabic" w:hint="cs"/>
          <w:sz w:val="36"/>
          <w:szCs w:val="36"/>
          <w:rtl/>
        </w:rPr>
        <w:t>لتعرف على مدى تأثر الشعر العربي النيجيري بالشعر العربي.</w:t>
      </w:r>
    </w:p>
    <w:p w:rsidR="00035177" w:rsidRPr="00FB5C71" w:rsidRDefault="00035177" w:rsidP="00035177">
      <w:pPr>
        <w:jc w:val="both"/>
        <w:rPr>
          <w:rFonts w:ascii="Traditional Arabic" w:hAnsi="Traditional Arabic" w:cs="Traditional Arabic"/>
          <w:sz w:val="36"/>
          <w:szCs w:val="36"/>
          <w:rtl/>
        </w:rPr>
      </w:pPr>
      <w:r>
        <w:rPr>
          <w:rFonts w:ascii="Traditional Arabic" w:hAnsi="Traditional Arabic" w:cs="Traditional Arabic" w:hint="cs"/>
          <w:sz w:val="36"/>
          <w:szCs w:val="36"/>
          <w:rtl/>
        </w:rPr>
        <w:t>2</w:t>
      </w:r>
      <w:r w:rsidRPr="00FB5C71">
        <w:rPr>
          <w:rFonts w:ascii="Traditional Arabic" w:hAnsi="Traditional Arabic" w:cs="Traditional Arabic"/>
          <w:sz w:val="36"/>
          <w:szCs w:val="36"/>
          <w:rtl/>
        </w:rPr>
        <w:t>–</w:t>
      </w:r>
      <w:r>
        <w:rPr>
          <w:rFonts w:ascii="Traditional Arabic" w:hAnsi="Traditional Arabic" w:cs="Traditional Arabic" w:hint="cs"/>
          <w:sz w:val="36"/>
          <w:szCs w:val="36"/>
          <w:rtl/>
        </w:rPr>
        <w:t xml:space="preserve"> التعرف على مدى طول ذراع الأدباء</w:t>
      </w:r>
      <w:r w:rsidRPr="00FB5C71">
        <w:rPr>
          <w:rFonts w:ascii="Traditional Arabic" w:hAnsi="Traditional Arabic" w:cs="Traditional Arabic" w:hint="cs"/>
          <w:sz w:val="36"/>
          <w:szCs w:val="36"/>
          <w:rtl/>
        </w:rPr>
        <w:t xml:space="preserve"> النيجيريين تجاه هذا الفن ( المعارضة ) .</w:t>
      </w:r>
    </w:p>
    <w:p w:rsidR="00035177" w:rsidRPr="00FB5C71" w:rsidRDefault="00035177" w:rsidP="00035177">
      <w:pPr>
        <w:jc w:val="both"/>
        <w:rPr>
          <w:rFonts w:ascii="Traditional Arabic" w:hAnsi="Traditional Arabic" w:cs="Traditional Arabic"/>
          <w:sz w:val="36"/>
          <w:szCs w:val="36"/>
          <w:rtl/>
        </w:rPr>
      </w:pPr>
    </w:p>
    <w:p w:rsidR="00035177" w:rsidRPr="00FB5C71" w:rsidRDefault="00035177" w:rsidP="00035177">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أهمية البحث:</w:t>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وتتمثل أهمية هذا البحث فيمايأتي :</w:t>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1 </w:t>
      </w:r>
      <w:r w:rsidRPr="00FB5C71">
        <w:rPr>
          <w:rFonts w:ascii="Traditional Arabic" w:hAnsi="Traditional Arabic" w:cs="Traditional Arabic"/>
          <w:sz w:val="36"/>
          <w:szCs w:val="36"/>
          <w:rtl/>
        </w:rPr>
        <w:t>–</w:t>
      </w:r>
      <w:r w:rsidRPr="00FB5C71">
        <w:rPr>
          <w:rFonts w:ascii="Traditional Arabic" w:hAnsi="Traditional Arabic" w:cs="Traditional Arabic" w:hint="cs"/>
          <w:sz w:val="36"/>
          <w:szCs w:val="36"/>
          <w:rtl/>
        </w:rPr>
        <w:t xml:space="preserve">  دراسة المعارضة الأدبية نافع من </w:t>
      </w:r>
      <w:r w:rsidR="00492166">
        <w:rPr>
          <w:rFonts w:ascii="Traditional Arabic" w:hAnsi="Traditional Arabic" w:cs="Traditional Arabic" w:hint="cs"/>
          <w:sz w:val="36"/>
          <w:szCs w:val="36"/>
          <w:rtl/>
        </w:rPr>
        <w:t xml:space="preserve">عدة </w:t>
      </w:r>
      <w:r w:rsidRPr="00FB5C71">
        <w:rPr>
          <w:rFonts w:ascii="Traditional Arabic" w:hAnsi="Traditional Arabic" w:cs="Traditional Arabic" w:hint="cs"/>
          <w:sz w:val="36"/>
          <w:szCs w:val="36"/>
          <w:rtl/>
        </w:rPr>
        <w:t>وجوه؛</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فهو كشف عن فن من فنون الشعر العربي له قيمته،</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وله شعراؤه،</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وله آثاره في تهذيب النفوس .</w:t>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2 </w:t>
      </w:r>
      <w:r w:rsidRPr="00FB5C71">
        <w:rPr>
          <w:rFonts w:ascii="Traditional Arabic" w:hAnsi="Traditional Arabic" w:cs="Traditional Arabic"/>
          <w:sz w:val="36"/>
          <w:szCs w:val="36"/>
          <w:rtl/>
        </w:rPr>
        <w:t>–</w:t>
      </w:r>
      <w:r w:rsidRPr="00FB5C71">
        <w:rPr>
          <w:rFonts w:ascii="Traditional Arabic" w:hAnsi="Traditional Arabic" w:cs="Traditional Arabic" w:hint="cs"/>
          <w:sz w:val="36"/>
          <w:szCs w:val="36"/>
          <w:rtl/>
        </w:rPr>
        <w:t xml:space="preserve"> معرفة تطو</w:t>
      </w:r>
      <w:r>
        <w:rPr>
          <w:rFonts w:ascii="Traditional Arabic" w:hAnsi="Traditional Arabic" w:cs="Traditional Arabic" w:hint="cs"/>
          <w:sz w:val="36"/>
          <w:szCs w:val="36"/>
          <w:rtl/>
        </w:rPr>
        <w:t>ر الأدب النيجيري من القرن الثامن</w:t>
      </w:r>
      <w:r w:rsidRPr="00FB5C71">
        <w:rPr>
          <w:rFonts w:ascii="Traditional Arabic" w:hAnsi="Traditional Arabic" w:cs="Traditional Arabic" w:hint="cs"/>
          <w:sz w:val="36"/>
          <w:szCs w:val="36"/>
          <w:rtl/>
        </w:rPr>
        <w:t xml:space="preserve"> عشر إلى القرن العشرين .</w:t>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3 </w:t>
      </w:r>
      <w:r w:rsidRPr="00FB5C71">
        <w:rPr>
          <w:rFonts w:ascii="Traditional Arabic" w:hAnsi="Traditional Arabic" w:cs="Traditional Arabic"/>
          <w:sz w:val="36"/>
          <w:szCs w:val="36"/>
          <w:rtl/>
        </w:rPr>
        <w:t>–</w:t>
      </w:r>
      <w:r w:rsidRPr="00FB5C71">
        <w:rPr>
          <w:rFonts w:ascii="Traditional Arabic" w:hAnsi="Traditional Arabic" w:cs="Traditional Arabic" w:hint="cs"/>
          <w:sz w:val="36"/>
          <w:szCs w:val="36"/>
          <w:rtl/>
        </w:rPr>
        <w:t xml:space="preserve"> إيقاظ همم الباحثين في القيام بمراجعة ما استخدم من تراثنا العربي مبرزين لمحاسنه الأدبية ومظهرين لجماله الفني .</w:t>
      </w:r>
    </w:p>
    <w:p w:rsidR="00035177"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4 </w:t>
      </w:r>
      <w:r w:rsidRPr="00FB5C71">
        <w:rPr>
          <w:rFonts w:ascii="Traditional Arabic" w:hAnsi="Traditional Arabic" w:cs="Traditional Arabic"/>
          <w:sz w:val="36"/>
          <w:szCs w:val="36"/>
          <w:rtl/>
        </w:rPr>
        <w:t>–</w:t>
      </w:r>
      <w:r w:rsidRPr="00FB5C71">
        <w:rPr>
          <w:rFonts w:ascii="Traditional Arabic" w:hAnsi="Traditional Arabic" w:cs="Traditional Arabic" w:hint="cs"/>
          <w:sz w:val="36"/>
          <w:szCs w:val="36"/>
          <w:rtl/>
        </w:rPr>
        <w:t xml:space="preserve"> إثراء طلاب اللغة العربية وإفادتهم بها إفادة تامة،</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 xml:space="preserve">كذلك مساعدتهم في الوقوف على موارد </w:t>
      </w:r>
      <w:r>
        <w:rPr>
          <w:rFonts w:ascii="Traditional Arabic" w:hAnsi="Traditional Arabic" w:cs="Traditional Arabic" w:hint="cs"/>
          <w:sz w:val="36"/>
          <w:szCs w:val="36"/>
          <w:rtl/>
        </w:rPr>
        <w:t>أدبا</w:t>
      </w:r>
      <w:r w:rsidRPr="00FB5C71">
        <w:rPr>
          <w:rFonts w:ascii="Traditional Arabic" w:hAnsi="Traditional Arabic" w:cs="Traditional Arabic" w:hint="cs"/>
          <w:sz w:val="36"/>
          <w:szCs w:val="36"/>
          <w:rtl/>
        </w:rPr>
        <w:t>ئنا الفنية ومصادرهم الأدبية؛</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الأمر ا</w:t>
      </w:r>
      <w:r>
        <w:rPr>
          <w:rFonts w:ascii="Traditional Arabic" w:hAnsi="Traditional Arabic" w:cs="Traditional Arabic" w:hint="cs"/>
          <w:sz w:val="36"/>
          <w:szCs w:val="36"/>
          <w:rtl/>
        </w:rPr>
        <w:t>لذي يعين في الحكم ع</w:t>
      </w:r>
      <w:r w:rsidRPr="00FB5C71">
        <w:rPr>
          <w:rFonts w:ascii="Traditional Arabic" w:hAnsi="Traditional Arabic" w:cs="Traditional Arabic" w:hint="cs"/>
          <w:sz w:val="36"/>
          <w:szCs w:val="36"/>
          <w:rtl/>
        </w:rPr>
        <w:t>لى إنتاجاتهم الأدبية .</w:t>
      </w:r>
    </w:p>
    <w:p w:rsidR="008353C0" w:rsidRDefault="008353C0" w:rsidP="00035177">
      <w:pPr>
        <w:jc w:val="both"/>
        <w:rPr>
          <w:rFonts w:ascii="Traditional Arabic" w:hAnsi="Traditional Arabic" w:cs="Traditional Arabic"/>
          <w:sz w:val="36"/>
          <w:szCs w:val="36"/>
        </w:rPr>
      </w:pPr>
    </w:p>
    <w:p w:rsidR="008353C0" w:rsidRDefault="008353C0" w:rsidP="00035177">
      <w:pPr>
        <w:jc w:val="both"/>
        <w:rPr>
          <w:rFonts w:ascii="Traditional Arabic" w:hAnsi="Traditional Arabic" w:cs="Traditional Arabic"/>
          <w:b/>
          <w:bCs/>
          <w:sz w:val="36"/>
          <w:szCs w:val="36"/>
        </w:rPr>
      </w:pPr>
    </w:p>
    <w:p w:rsidR="00035177" w:rsidRPr="00FB5C71" w:rsidRDefault="00035177" w:rsidP="00035177">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lastRenderedPageBreak/>
        <w:t>الدراسات السابقة</w:t>
      </w:r>
      <w:r>
        <w:rPr>
          <w:rFonts w:ascii="Traditional Arabic" w:hAnsi="Traditional Arabic" w:cs="Traditional Arabic" w:hint="cs"/>
          <w:b/>
          <w:bCs/>
          <w:sz w:val="36"/>
          <w:szCs w:val="36"/>
          <w:rtl/>
        </w:rPr>
        <w:t>:</w:t>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يعتقد الباحث أن هذا البحث هو الخطوة</w:t>
      </w:r>
      <w:r>
        <w:rPr>
          <w:rFonts w:ascii="Traditional Arabic" w:hAnsi="Traditional Arabic" w:cs="Traditional Arabic" w:hint="cs"/>
          <w:sz w:val="36"/>
          <w:szCs w:val="36"/>
          <w:rtl/>
        </w:rPr>
        <w:t xml:space="preserve"> الأولى في سبيل الدراسة والبحث، فموضوع هذا</w:t>
      </w:r>
      <w:r w:rsidRPr="00FB5C71">
        <w:rPr>
          <w:rFonts w:ascii="Traditional Arabic" w:hAnsi="Traditional Arabic" w:cs="Traditional Arabic" w:hint="cs"/>
          <w:sz w:val="36"/>
          <w:szCs w:val="36"/>
          <w:rtl/>
        </w:rPr>
        <w:t xml:space="preserve"> البحث موضوع مغاير ومخالف كلّ الاختلاف عن الموضوعات التي عالجها بعض الباحثين في ال</w:t>
      </w:r>
      <w:r>
        <w:rPr>
          <w:rFonts w:ascii="Traditional Arabic" w:hAnsi="Traditional Arabic" w:cs="Traditional Arabic" w:hint="cs"/>
          <w:sz w:val="36"/>
          <w:szCs w:val="36"/>
          <w:rtl/>
        </w:rPr>
        <w:t>حقل الأدبي النيجيري الصوكوتو</w:t>
      </w:r>
      <w:r w:rsidRPr="00FB5C71">
        <w:rPr>
          <w:rFonts w:ascii="Traditional Arabic" w:hAnsi="Traditional Arabic" w:cs="Traditional Arabic" w:hint="cs"/>
          <w:sz w:val="36"/>
          <w:szCs w:val="36"/>
          <w:rtl/>
        </w:rPr>
        <w:t>ي والكنوي ، فإذا تحقق للباحث كلّ ذلك فإنّ</w:t>
      </w:r>
      <w:r>
        <w:rPr>
          <w:rFonts w:ascii="Traditional Arabic" w:hAnsi="Traditional Arabic" w:cs="Traditional Arabic" w:hint="cs"/>
          <w:sz w:val="36"/>
          <w:szCs w:val="36"/>
          <w:rtl/>
        </w:rPr>
        <w:t xml:space="preserve">ه </w:t>
      </w:r>
      <w:r w:rsidRPr="00FB5C71">
        <w:rPr>
          <w:rFonts w:ascii="Traditional Arabic" w:hAnsi="Traditional Arabic" w:cs="Traditional Arabic" w:hint="cs"/>
          <w:sz w:val="36"/>
          <w:szCs w:val="36"/>
          <w:rtl/>
        </w:rPr>
        <w:t>بلاشك قد قام</w:t>
      </w:r>
      <w:r>
        <w:rPr>
          <w:rFonts w:ascii="Traditional Arabic" w:hAnsi="Traditional Arabic" w:cs="Traditional Arabic" w:hint="cs"/>
          <w:sz w:val="36"/>
          <w:szCs w:val="36"/>
          <w:rtl/>
        </w:rPr>
        <w:t xml:space="preserve"> بإضافة عملية في الميدان الأدبي</w:t>
      </w:r>
      <w:r w:rsidRPr="00FB5C71">
        <w:rPr>
          <w:rFonts w:ascii="Traditional Arabic" w:hAnsi="Traditional Arabic" w:cs="Traditional Arabic" w:hint="cs"/>
          <w:sz w:val="36"/>
          <w:szCs w:val="36"/>
          <w:rtl/>
        </w:rPr>
        <w:t>.</w:t>
      </w:r>
    </w:p>
    <w:p w:rsidR="00035177" w:rsidRPr="00FB5C71" w:rsidRDefault="00035177" w:rsidP="00035177">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ومهما يكن من أمر،</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فإنّي قد رأيت بحوثا لها علاقة بموضوع هذا البحث،</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 xml:space="preserve">وهي كالآتي:  </w:t>
      </w:r>
    </w:p>
    <w:p w:rsidR="00002328" w:rsidRDefault="00035177" w:rsidP="001E40C8">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1 </w:t>
      </w:r>
      <w:r w:rsidRPr="00FB5C71">
        <w:rPr>
          <w:rFonts w:ascii="Traditional Arabic" w:hAnsi="Traditional Arabic" w:cs="Traditional Arabic"/>
          <w:sz w:val="36"/>
          <w:szCs w:val="36"/>
          <w:rtl/>
        </w:rPr>
        <w:t>–</w:t>
      </w:r>
      <w:r w:rsidR="00F63DFE">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 المعارضات الشعرية في الأدب العربي الحديث،</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الشعر الموري</w:t>
      </w:r>
      <w:r>
        <w:rPr>
          <w:rFonts w:ascii="Traditional Arabic" w:hAnsi="Traditional Arabic" w:cs="Traditional Arabic" w:hint="cs"/>
          <w:sz w:val="36"/>
          <w:szCs w:val="36"/>
          <w:rtl/>
        </w:rPr>
        <w:t>تاني نموذجا</w:t>
      </w:r>
      <w:r w:rsidRPr="00FB5C71">
        <w:rPr>
          <w:rFonts w:ascii="Traditional Arabic" w:hAnsi="Traditional Arabic" w:cs="Traditional Arabic" w:hint="cs"/>
          <w:sz w:val="36"/>
          <w:szCs w:val="36"/>
          <w:rtl/>
        </w:rPr>
        <w:t>، دراسة نقدية في وصف الأسلوب الشعري في الأدب العربي الحديث "</w:t>
      </w:r>
      <w:r w:rsidR="00AB2F99">
        <w:rPr>
          <w:rFonts w:ascii="Traditional Arabic" w:hAnsi="Traditional Arabic" w:cs="Traditional Arabic" w:hint="cs"/>
          <w:sz w:val="36"/>
          <w:szCs w:val="36"/>
          <w:rtl/>
        </w:rPr>
        <w:t xml:space="preserve"> رسالة</w:t>
      </w:r>
      <w:r w:rsidR="00AB2F99" w:rsidRPr="00FB5C71">
        <w:rPr>
          <w:rFonts w:ascii="Traditional Arabic" w:hAnsi="Traditional Arabic" w:cs="Traditional Arabic" w:hint="cs"/>
          <w:sz w:val="36"/>
          <w:szCs w:val="36"/>
          <w:rtl/>
        </w:rPr>
        <w:t xml:space="preserve"> </w:t>
      </w:r>
      <w:r w:rsidRPr="001E40C8">
        <w:rPr>
          <w:rFonts w:ascii="Traditional Arabic" w:hAnsi="Traditional Arabic" w:cs="Traditional Arabic" w:hint="cs"/>
          <w:sz w:val="36"/>
          <w:szCs w:val="36"/>
          <w:rtl/>
        </w:rPr>
        <w:t>دكتور</w:t>
      </w:r>
      <w:r w:rsidR="001E40C8" w:rsidRPr="001E40C8">
        <w:rPr>
          <w:rFonts w:ascii="Traditional Arabic" w:hAnsi="Traditional Arabic" w:cs="Traditional Arabic" w:hint="cs"/>
          <w:sz w:val="36"/>
          <w:szCs w:val="36"/>
          <w:rtl/>
        </w:rPr>
        <w:t>اه للباحث</w:t>
      </w:r>
      <w:r w:rsidRPr="001E40C8">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أبوه ولد أعمر،</w:t>
      </w:r>
      <w:r>
        <w:rPr>
          <w:rFonts w:ascii="Traditional Arabic" w:hAnsi="Traditional Arabic" w:cs="Traditional Arabic" w:hint="cs"/>
          <w:sz w:val="36"/>
          <w:szCs w:val="36"/>
          <w:rtl/>
        </w:rPr>
        <w:t xml:space="preserve"> رئيس قسم اللغة العربية وآدابها</w:t>
      </w:r>
      <w:r w:rsidRPr="00FB5C71">
        <w:rPr>
          <w:rFonts w:ascii="Traditional Arabic" w:hAnsi="Traditional Arabic" w:cs="Traditional Arabic" w:hint="cs"/>
          <w:sz w:val="36"/>
          <w:szCs w:val="36"/>
          <w:rtl/>
        </w:rPr>
        <w:t>، كلية الآداب جامعة نواكشوط،</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سنة( 2010 م)</w:t>
      </w:r>
      <w:r w:rsidR="000206B5">
        <w:rPr>
          <w:rFonts w:ascii="Traditional Arabic" w:hAnsi="Traditional Arabic" w:cs="Traditional Arabic" w:hint="cs"/>
          <w:sz w:val="36"/>
          <w:szCs w:val="36"/>
          <w:rtl/>
        </w:rPr>
        <w:t>، الفصل الثالث من الرسالة</w:t>
      </w:r>
      <w:r w:rsidRPr="00FB5C71">
        <w:rPr>
          <w:rFonts w:ascii="Traditional Arabic" w:hAnsi="Traditional Arabic" w:cs="Traditional Arabic" w:hint="cs"/>
          <w:sz w:val="36"/>
          <w:szCs w:val="36"/>
          <w:rtl/>
        </w:rPr>
        <w:t>.</w:t>
      </w:r>
    </w:p>
    <w:p w:rsidR="00002328" w:rsidRDefault="00002328" w:rsidP="00002328">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أ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التمهيد يعرض لشعر المعارضات في الأدب العربي.</w:t>
      </w:r>
    </w:p>
    <w:p w:rsidR="00002328" w:rsidRDefault="00002328" w:rsidP="00002328">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ب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المبحث الأول شعر المعارضات في الأدب العربي الحديث.</w:t>
      </w:r>
    </w:p>
    <w:p w:rsidR="00002328" w:rsidRPr="00002328" w:rsidRDefault="00002328" w:rsidP="00002328">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ج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المبحث الثاني شعرر المعارضات في الأدب المرتاني الحديث</w:t>
      </w:r>
      <w:r w:rsidR="00823858">
        <w:rPr>
          <w:rFonts w:ascii="Traditional Arabic" w:hAnsi="Traditional Arabic" w:cs="Traditional Arabic" w:hint="cs"/>
          <w:sz w:val="36"/>
          <w:szCs w:val="36"/>
          <w:rtl/>
        </w:rPr>
        <w:t>.</w:t>
      </w:r>
      <w:r w:rsidR="00035177" w:rsidRPr="00FB5C71">
        <w:rPr>
          <w:rFonts w:ascii="Traditional Arabic" w:hAnsi="Traditional Arabic" w:cs="Traditional Arabic" w:hint="cs"/>
          <w:sz w:val="36"/>
          <w:szCs w:val="36"/>
          <w:rtl/>
        </w:rPr>
        <w:t xml:space="preserve"> </w:t>
      </w:r>
    </w:p>
    <w:p w:rsidR="00035177" w:rsidRDefault="00035177" w:rsidP="00035177">
      <w:pPr>
        <w:jc w:val="both"/>
        <w:rPr>
          <w:rFonts w:ascii="Traditional Arabic" w:hAnsi="Traditional Arabic" w:cs="Traditional Arabic"/>
          <w:sz w:val="36"/>
          <w:szCs w:val="36"/>
          <w:rtl/>
        </w:rPr>
      </w:pPr>
      <w:r>
        <w:rPr>
          <w:rFonts w:ascii="Traditional Arabic" w:hAnsi="Traditional Arabic" w:cs="Traditional Arabic"/>
          <w:sz w:val="36"/>
          <w:szCs w:val="36"/>
        </w:rPr>
        <w:t xml:space="preserve">   </w:t>
      </w:r>
      <w:r w:rsidRPr="00FB5C71">
        <w:rPr>
          <w:rFonts w:ascii="Traditional Arabic" w:hAnsi="Traditional Arabic" w:cs="Traditional Arabic" w:hint="cs"/>
          <w:sz w:val="36"/>
          <w:szCs w:val="36"/>
          <w:rtl/>
        </w:rPr>
        <w:t>ووجه العلاقة التي بين هذه الدراسة وبحثي هو دراسة ( فن المعارضة )،</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أي أنهما يتّفقان في  الموضوع،</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ويختلفان في النماذج،</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فرسالته تتناول بعض نماذج من الشعراء الموريتانيين الذين كانت لهم إسهامات في المعارضة،</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بينما ب</w:t>
      </w:r>
      <w:r>
        <w:rPr>
          <w:rFonts w:ascii="Traditional Arabic" w:hAnsi="Traditional Arabic" w:cs="Traditional Arabic" w:hint="cs"/>
          <w:sz w:val="36"/>
          <w:szCs w:val="36"/>
          <w:rtl/>
        </w:rPr>
        <w:t>حثتي يدور حول إنتاجات أدباء صوكوت</w:t>
      </w:r>
      <w:r w:rsidRPr="00FB5C71">
        <w:rPr>
          <w:rFonts w:ascii="Traditional Arabic" w:hAnsi="Traditional Arabic" w:cs="Traditional Arabic" w:hint="cs"/>
          <w:sz w:val="36"/>
          <w:szCs w:val="36"/>
          <w:rtl/>
        </w:rPr>
        <w:t>و وكنو .</w:t>
      </w:r>
    </w:p>
    <w:p w:rsidR="00035177" w:rsidRDefault="00035177" w:rsidP="00035177">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2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بحث بعنوان : " الفن الشعري في تزيين الورقات لعبد الله بن فودي النيجيري " ، للدكتور عيسى ألبى أبوبكر، قسم اللغة العربية، جامعة إلورن نيجيريا.</w:t>
      </w:r>
    </w:p>
    <w:p w:rsidR="00DD62D3" w:rsidRDefault="00035177" w:rsidP="00035177">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فبحثه يتناول الحديث عن الجوانب الفنية الجمالية والملامح البيانية في ديوان ( تزيين الورقات ) لعبد الله بن فودي، بينما بحثي يدور حول فن المعارضات إنتاج أدباء صوكوتو وكنو، ومن بين الأدباء عبد الله بن فودي، حيث يتناول الباحث داليته في جانب الدراسة.</w:t>
      </w:r>
    </w:p>
    <w:p w:rsidR="00035177" w:rsidRDefault="00DD62D3" w:rsidP="007D2BFE">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3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كتاب " تاريخ المعارضات الشعر العربي "، لدكتور محمد محمود قاسم، الناشر دار الفرقان، سنة 1972 م، تناول الكاتب الجانب التاريخي للمعارضة في الشعر العربي، بينما بحثي يتناول بعض نماذ من المعارضة إنتاج أدباء صوكوتو وكنو.</w:t>
      </w:r>
      <w:r w:rsidR="00035177">
        <w:rPr>
          <w:rFonts w:ascii="Traditional Arabic" w:hAnsi="Traditional Arabic" w:cs="Traditional Arabic" w:hint="cs"/>
          <w:sz w:val="36"/>
          <w:szCs w:val="36"/>
          <w:rtl/>
        </w:rPr>
        <w:t xml:space="preserve"> </w:t>
      </w:r>
    </w:p>
    <w:p w:rsidR="00035177" w:rsidRDefault="007D2BFE" w:rsidP="00035177">
      <w:pPr>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4</w:t>
      </w:r>
      <w:r w:rsidR="00035177">
        <w:rPr>
          <w:rFonts w:ascii="Traditional Arabic" w:hAnsi="Traditional Arabic" w:cs="Traditional Arabic"/>
          <w:sz w:val="36"/>
          <w:szCs w:val="36"/>
          <w:rtl/>
        </w:rPr>
        <w:t>–</w:t>
      </w:r>
      <w:r w:rsidR="00035177">
        <w:rPr>
          <w:rFonts w:ascii="Traditional Arabic" w:hAnsi="Traditional Arabic" w:cs="Traditional Arabic" w:hint="cs"/>
          <w:sz w:val="36"/>
          <w:szCs w:val="36"/>
          <w:rtl/>
        </w:rPr>
        <w:t xml:space="preserve"> كتاب بعنوان : " المعارضات في الشعر الأندلسي، دراسة نقدية موازنة " ، تاليف يونس طُرْكي سلّوم البخاري، دار الكتب العلمية بيروت، سنة 2008 م، وبالأصل رسالة تقدم بها المؤلف إلى مجلس كلية الآداب في جامعة الموصل، سنة 1988 م، وهي جزء من متطلبات درجة الماجستير في اللغة العربية وآدابها.</w:t>
      </w:r>
    </w:p>
    <w:p w:rsidR="00423CD9" w:rsidRDefault="00035177" w:rsidP="00035177">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فررسالته تتناول نماذج من المعارضة حول إنتاج شعراء الأندلس، وأما بحثي يتناول نماذج من المعارضة حول  إنتاجات أدباء صوكوتو وكنو.</w:t>
      </w:r>
    </w:p>
    <w:p w:rsidR="00035177" w:rsidRPr="00FB5C71" w:rsidRDefault="00423CD9" w:rsidP="00035177">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5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النتاسل </w:t>
      </w:r>
      <w:r w:rsidR="00035177">
        <w:rPr>
          <w:rFonts w:ascii="Traditional Arabic" w:hAnsi="Traditional Arabic" w:cs="Traditional Arabic" w:hint="cs"/>
          <w:sz w:val="36"/>
          <w:szCs w:val="36"/>
          <w:rtl/>
        </w:rPr>
        <w:t xml:space="preserve"> </w:t>
      </w:r>
      <w:r w:rsidR="00FF5145">
        <w:rPr>
          <w:rFonts w:ascii="Traditional Arabic" w:hAnsi="Traditional Arabic" w:cs="Traditional Arabic" w:hint="cs"/>
          <w:sz w:val="36"/>
          <w:szCs w:val="36"/>
          <w:rtl/>
        </w:rPr>
        <w:t>المعارضات في الشعر الناصري، لأبو حِسْمَ</w:t>
      </w:r>
      <w:r w:rsidR="00053DDB">
        <w:rPr>
          <w:rFonts w:ascii="Traditional Arabic" w:hAnsi="Traditional Arabic" w:cs="Traditional Arabic" w:hint="cs"/>
          <w:sz w:val="36"/>
          <w:szCs w:val="36"/>
          <w:rtl/>
        </w:rPr>
        <w:t>، فدراسته تناولت جانب معارضة الن</w:t>
      </w:r>
      <w:r w:rsidR="00FF5145">
        <w:rPr>
          <w:rFonts w:ascii="Traditional Arabic" w:hAnsi="Traditional Arabic" w:cs="Traditional Arabic" w:hint="cs"/>
          <w:sz w:val="36"/>
          <w:szCs w:val="36"/>
          <w:rtl/>
        </w:rPr>
        <w:t>اصريون وما أسهمو</w:t>
      </w:r>
      <w:r w:rsidR="004555C3">
        <w:rPr>
          <w:rFonts w:ascii="Traditional Arabic" w:hAnsi="Traditional Arabic" w:cs="Traditional Arabic" w:hint="cs"/>
          <w:sz w:val="36"/>
          <w:szCs w:val="36"/>
          <w:rtl/>
        </w:rPr>
        <w:t>ا فيه، وأما بحثي هذا مختص من نماذج أدباء نيجيريا مدينتي صوكوتو وكنو.</w:t>
      </w:r>
    </w:p>
    <w:p w:rsidR="00035177" w:rsidRPr="00FB5C71" w:rsidRDefault="00035177" w:rsidP="00035177">
      <w:pPr>
        <w:jc w:val="both"/>
        <w:rPr>
          <w:rFonts w:ascii="Traditional Arabic" w:hAnsi="Traditional Arabic" w:cs="Traditional Arabic"/>
          <w:sz w:val="36"/>
          <w:szCs w:val="36"/>
          <w:rtl/>
        </w:rPr>
      </w:pPr>
      <w:r>
        <w:rPr>
          <w:rFonts w:ascii="Traditional Arabic" w:hAnsi="Traditional Arabic" w:cs="Traditional Arabic" w:hint="cs"/>
          <w:sz w:val="36"/>
          <w:szCs w:val="36"/>
          <w:rtl/>
        </w:rPr>
        <w:t>4</w:t>
      </w:r>
      <w:r w:rsidRPr="00FB5C71">
        <w:rPr>
          <w:rFonts w:ascii="Traditional Arabic" w:hAnsi="Traditional Arabic" w:cs="Traditional Arabic"/>
          <w:sz w:val="36"/>
          <w:szCs w:val="36"/>
          <w:rtl/>
        </w:rPr>
        <w:t>–</w:t>
      </w:r>
      <w:r w:rsidRPr="00FB5C71">
        <w:rPr>
          <w:rFonts w:ascii="Traditional Arabic" w:hAnsi="Traditional Arabic" w:cs="Traditional Arabic" w:hint="cs"/>
          <w:sz w:val="36"/>
          <w:szCs w:val="36"/>
          <w:rtl/>
        </w:rPr>
        <w:t xml:space="preserve"> بحث بعنوان : " فن ا</w:t>
      </w:r>
      <w:r>
        <w:rPr>
          <w:rFonts w:ascii="Traditional Arabic" w:hAnsi="Traditional Arabic" w:cs="Traditional Arabic" w:hint="cs"/>
          <w:sz w:val="36"/>
          <w:szCs w:val="36"/>
          <w:rtl/>
        </w:rPr>
        <w:t>لنقائض الشعرية عند علماء كـنو من س</w:t>
      </w:r>
      <w:r w:rsidRPr="00FB5C71">
        <w:rPr>
          <w:rFonts w:ascii="Traditional Arabic" w:hAnsi="Traditional Arabic" w:cs="Traditional Arabic" w:hint="cs"/>
          <w:sz w:val="36"/>
          <w:szCs w:val="36"/>
          <w:rtl/>
        </w:rPr>
        <w:t xml:space="preserve">ـنة 1950 م </w:t>
      </w:r>
      <w:r w:rsidRPr="00FB5C71">
        <w:rPr>
          <w:rFonts w:ascii="Traditional Arabic" w:hAnsi="Traditional Arabic" w:cs="Traditional Arabic"/>
          <w:sz w:val="36"/>
          <w:szCs w:val="36"/>
          <w:rtl/>
        </w:rPr>
        <w:t>–</w:t>
      </w:r>
      <w:r w:rsidRPr="00FB5C71">
        <w:rPr>
          <w:rFonts w:ascii="Traditional Arabic" w:hAnsi="Traditional Arabic" w:cs="Traditional Arabic" w:hint="cs"/>
          <w:sz w:val="36"/>
          <w:szCs w:val="36"/>
          <w:rtl/>
        </w:rPr>
        <w:t xml:space="preserve"> 1980 م " بحث تكميلي لنيل شهادة الماجستير في اللغة</w:t>
      </w:r>
      <w:r>
        <w:rPr>
          <w:rFonts w:ascii="Traditional Arabic" w:hAnsi="Traditional Arabic" w:cs="Traditional Arabic" w:hint="cs"/>
          <w:sz w:val="36"/>
          <w:szCs w:val="36"/>
          <w:rtl/>
        </w:rPr>
        <w:t xml:space="preserve"> العربية بجامعة " جوس " نيجيريا</w:t>
      </w:r>
      <w:r w:rsidRPr="00FB5C71">
        <w:rPr>
          <w:rFonts w:ascii="Traditional Arabic" w:hAnsi="Traditional Arabic" w:cs="Traditional Arabic" w:hint="cs"/>
          <w:sz w:val="36"/>
          <w:szCs w:val="36"/>
          <w:rtl/>
        </w:rPr>
        <w:t>، إ</w:t>
      </w:r>
      <w:r>
        <w:rPr>
          <w:rFonts w:ascii="Traditional Arabic" w:hAnsi="Traditional Arabic" w:cs="Traditional Arabic" w:hint="cs"/>
          <w:sz w:val="36"/>
          <w:szCs w:val="36"/>
          <w:rtl/>
        </w:rPr>
        <w:t>عداد الطالب : شيخ عثمان بن أحمد</w:t>
      </w:r>
      <w:r w:rsidRPr="00FB5C71">
        <w:rPr>
          <w:rFonts w:ascii="Traditional Arabic" w:hAnsi="Traditional Arabic" w:cs="Traditional Arabic" w:hint="cs"/>
          <w:sz w:val="36"/>
          <w:szCs w:val="36"/>
          <w:rtl/>
        </w:rPr>
        <w:t>، سنة 1992 م .</w:t>
      </w:r>
    </w:p>
    <w:p w:rsidR="00035177" w:rsidRPr="00FB5C71" w:rsidRDefault="00035177" w:rsidP="00035177">
      <w:pPr>
        <w:jc w:val="both"/>
        <w:rPr>
          <w:rFonts w:ascii="Traditional Arabic" w:hAnsi="Traditional Arabic" w:cs="Traditional Arabic"/>
          <w:sz w:val="36"/>
          <w:szCs w:val="36"/>
          <w:rtl/>
        </w:rPr>
      </w:pPr>
      <w:r>
        <w:rPr>
          <w:rFonts w:ascii="Traditional Arabic" w:hAnsi="Traditional Arabic" w:cs="Traditional Arabic" w:hint="cs"/>
          <w:sz w:val="36"/>
          <w:szCs w:val="36"/>
          <w:rtl/>
        </w:rPr>
        <w:t>5</w:t>
      </w:r>
      <w:r w:rsidRPr="00FB5C71">
        <w:rPr>
          <w:rFonts w:ascii="Traditional Arabic" w:hAnsi="Traditional Arabic" w:cs="Traditional Arabic"/>
          <w:sz w:val="36"/>
          <w:szCs w:val="36"/>
          <w:rtl/>
        </w:rPr>
        <w:t>–</w:t>
      </w:r>
      <w:r w:rsidRPr="00FB5C71">
        <w:rPr>
          <w:rFonts w:ascii="Traditional Arabic" w:hAnsi="Traditional Arabic" w:cs="Traditional Arabic" w:hint="cs"/>
          <w:sz w:val="36"/>
          <w:szCs w:val="36"/>
          <w:rtl/>
        </w:rPr>
        <w:t xml:space="preserve"> بحث بعنوان : " مظاهر تأثير قصيدة البردة في الحياة الأدبية والروحية لدى بعض علماء كنو نيجيريا " بحث مقدم لنيل شهادة الماجستير في اللغة العربية بجامعة " بايرو " كنو نيجيريا،</w:t>
      </w:r>
      <w:r>
        <w:rPr>
          <w:rFonts w:ascii="Traditional Arabic" w:hAnsi="Traditional Arabic" w:cs="Traditional Arabic" w:hint="cs"/>
          <w:sz w:val="36"/>
          <w:szCs w:val="36"/>
          <w:rtl/>
        </w:rPr>
        <w:t xml:space="preserve"> إعداد الطالب</w:t>
      </w:r>
      <w:r w:rsidRPr="00FB5C71">
        <w:rPr>
          <w:rFonts w:ascii="Traditional Arabic" w:hAnsi="Traditional Arabic" w:cs="Traditional Arabic" w:hint="cs"/>
          <w:sz w:val="36"/>
          <w:szCs w:val="36"/>
          <w:rtl/>
        </w:rPr>
        <w:t>: محمد آدم أبوبكر،</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سنة 1995 م .</w:t>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   وأما عن العلاقة بين بحثي هذا وبي</w:t>
      </w:r>
      <w:r>
        <w:rPr>
          <w:rFonts w:ascii="Traditional Arabic" w:hAnsi="Traditional Arabic" w:cs="Traditional Arabic" w:hint="cs"/>
          <w:sz w:val="36"/>
          <w:szCs w:val="36"/>
          <w:rtl/>
        </w:rPr>
        <w:t>ن هاتين الدراستين المتقدمتين هو</w:t>
      </w:r>
      <w:r w:rsidRPr="00FB5C71">
        <w:rPr>
          <w:rFonts w:ascii="Traditional Arabic" w:hAnsi="Traditional Arabic" w:cs="Traditional Arabic" w:hint="cs"/>
          <w:sz w:val="36"/>
          <w:szCs w:val="36"/>
          <w:rtl/>
        </w:rPr>
        <w:t>: أ</w:t>
      </w:r>
      <w:r>
        <w:rPr>
          <w:rFonts w:ascii="Traditional Arabic" w:hAnsi="Traditional Arabic" w:cs="Traditional Arabic" w:hint="cs"/>
          <w:sz w:val="36"/>
          <w:szCs w:val="36"/>
          <w:rtl/>
        </w:rPr>
        <w:t>ن الدراسة الأولى لـ</w:t>
      </w:r>
      <w:r w:rsidRPr="00FB5C71">
        <w:rPr>
          <w:rFonts w:ascii="Traditional Arabic" w:hAnsi="Traditional Arabic" w:cs="Traditional Arabic" w:hint="cs"/>
          <w:sz w:val="36"/>
          <w:szCs w:val="36"/>
          <w:rtl/>
        </w:rPr>
        <w:t>( فن النقائض ) لها علاقة وطيدة مع فن المعارضة،</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وذلك للمشابهة بين الفنين،</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الأمر الذي جعل البعض يحملون الثاني على معنى الأول أو العكس،</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فمراجعة ذلك البحث تعين الباحث في استخراج أوجه الاختلاف بين الفنين .</w:t>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   أما بالنسبة للدراسة الثانية،</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فلها علاقة ببحثي هذا من حيث بيان أوجه تأثر الأدب العربي النيجيري بالتراث الشعري العربي .</w:t>
      </w:r>
    </w:p>
    <w:p w:rsidR="00035177" w:rsidRPr="00FB5C71" w:rsidRDefault="00035177" w:rsidP="00035177">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ومهما يكن من أمر،</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فإنّ دراستي هذه مختلفة عن دراسات أخرى سبقتها م</w:t>
      </w:r>
      <w:r>
        <w:rPr>
          <w:rFonts w:ascii="Traditional Arabic" w:hAnsi="Traditional Arabic" w:cs="Traditional Arabic" w:hint="cs"/>
          <w:sz w:val="36"/>
          <w:szCs w:val="36"/>
          <w:rtl/>
        </w:rPr>
        <w:t>ن حيث كـون</w:t>
      </w:r>
      <w:r w:rsidRPr="00FB5C71">
        <w:rPr>
          <w:rFonts w:ascii="Traditional Arabic" w:hAnsi="Traditional Arabic" w:cs="Traditional Arabic" w:hint="cs"/>
          <w:sz w:val="36"/>
          <w:szCs w:val="36"/>
          <w:rtl/>
        </w:rPr>
        <w:t>ها دراسة م</w:t>
      </w:r>
      <w:r>
        <w:rPr>
          <w:rFonts w:ascii="Traditional Arabic" w:hAnsi="Traditional Arabic" w:cs="Traditional Arabic" w:hint="cs"/>
          <w:sz w:val="36"/>
          <w:szCs w:val="36"/>
          <w:rtl/>
        </w:rPr>
        <w:t>تخصصة في الأدب النيجيري</w:t>
      </w:r>
      <w:r w:rsidRPr="00FB5C7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ففن المعارضة الأدبية هو مناط هذا البحث،</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 xml:space="preserve">وموازنة النصوص هي لبّها .   </w:t>
      </w:r>
    </w:p>
    <w:p w:rsidR="00035177" w:rsidRDefault="00035177" w:rsidP="00035177">
      <w:pPr>
        <w:jc w:val="both"/>
        <w:rPr>
          <w:rFonts w:ascii="Traditional Arabic" w:hAnsi="Traditional Arabic" w:cs="Traditional Arabic"/>
          <w:sz w:val="36"/>
          <w:szCs w:val="36"/>
        </w:rPr>
      </w:pPr>
    </w:p>
    <w:p w:rsidR="009E60B9" w:rsidRPr="00FB5C71" w:rsidRDefault="009E60B9" w:rsidP="00035177">
      <w:pPr>
        <w:jc w:val="both"/>
        <w:rPr>
          <w:rFonts w:ascii="Traditional Arabic" w:hAnsi="Traditional Arabic" w:cs="Traditional Arabic"/>
          <w:sz w:val="36"/>
          <w:szCs w:val="36"/>
          <w:rtl/>
        </w:rPr>
      </w:pPr>
    </w:p>
    <w:p w:rsidR="00035177" w:rsidRPr="00FB5C71" w:rsidRDefault="00035177" w:rsidP="00035177">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lastRenderedPageBreak/>
        <w:t>حدود البحث</w:t>
      </w:r>
      <w:r>
        <w:rPr>
          <w:rFonts w:ascii="Traditional Arabic" w:hAnsi="Traditional Arabic" w:cs="Traditional Arabic" w:hint="cs"/>
          <w:b/>
          <w:bCs/>
          <w:sz w:val="36"/>
          <w:szCs w:val="36"/>
          <w:rtl/>
        </w:rPr>
        <w:t>:</w:t>
      </w:r>
    </w:p>
    <w:p w:rsidR="00035177" w:rsidRPr="00FB5C71" w:rsidRDefault="00035177" w:rsidP="00ED6BAD">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يدور هذا البحث حول ال</w:t>
      </w:r>
      <w:r>
        <w:rPr>
          <w:rFonts w:ascii="Traditional Arabic" w:hAnsi="Traditional Arabic" w:cs="Traditional Arabic" w:hint="cs"/>
          <w:sz w:val="36"/>
          <w:szCs w:val="36"/>
          <w:rtl/>
        </w:rPr>
        <w:t>شعر العربي في مدينة صوكوتو</w:t>
      </w:r>
      <w:r w:rsidRPr="00FB5C71">
        <w:rPr>
          <w:rFonts w:ascii="Traditional Arabic" w:hAnsi="Traditional Arabic" w:cs="Traditional Arabic" w:hint="cs"/>
          <w:sz w:val="36"/>
          <w:szCs w:val="36"/>
          <w:rtl/>
        </w:rPr>
        <w:t xml:space="preserve"> وكنو،</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مع الاه</w:t>
      </w:r>
      <w:r w:rsidR="00B40A20">
        <w:rPr>
          <w:rFonts w:ascii="Traditional Arabic" w:hAnsi="Traditional Arabic" w:cs="Traditional Arabic" w:hint="cs"/>
          <w:sz w:val="36"/>
          <w:szCs w:val="36"/>
          <w:rtl/>
        </w:rPr>
        <w:t>تمام الخاص بما قام به شعراء هاتين المدينتين</w:t>
      </w:r>
      <w:r w:rsidRPr="00FB5C71">
        <w:rPr>
          <w:rFonts w:ascii="Traditional Arabic" w:hAnsi="Traditional Arabic" w:cs="Traditional Arabic" w:hint="cs"/>
          <w:sz w:val="36"/>
          <w:szCs w:val="36"/>
          <w:rtl/>
        </w:rPr>
        <w:t xml:space="preserve"> من معارضة للشعراء العرب وغيرهم،</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وسوف يكتفي الباحث باختيار بعض النماذج،</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ثم دراستها وتحليلها تحليلا أدبيا،</w:t>
      </w:r>
      <w:r>
        <w:rPr>
          <w:rFonts w:ascii="Traditional Arabic" w:hAnsi="Traditional Arabic" w:cs="Traditional Arabic" w:hint="cs"/>
          <w:sz w:val="36"/>
          <w:szCs w:val="36"/>
          <w:rtl/>
        </w:rPr>
        <w:t xml:space="preserve"> وذلك لعقد الموازنة بين النصوص.</w:t>
      </w:r>
    </w:p>
    <w:p w:rsidR="00035177" w:rsidRPr="00FB5C71" w:rsidRDefault="00035177" w:rsidP="00035177">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منهج البحث:</w:t>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أما بالنسبة للمنهج المتبع في هذا البحث،</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فإنّ البحث يكلف صاحبه جمع شتات هذا الفن وتنظيمه في صورة تعين الباحث على الدراسة من خلال منهج وصفي،</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ثم يتبع ذلك التحليل الأدبي لنماذج مختارة من عينات هذا البحث لعقد موازنة بين النصوص،</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ل</w:t>
      </w:r>
      <w:r>
        <w:rPr>
          <w:rFonts w:ascii="Traditional Arabic" w:hAnsi="Traditional Arabic" w:cs="Traditional Arabic" w:hint="cs"/>
          <w:sz w:val="36"/>
          <w:szCs w:val="36"/>
          <w:rtl/>
        </w:rPr>
        <w:t>تظهر أمام الباحثين براعة أدباء نيجيريا</w:t>
      </w:r>
      <w:r w:rsidRPr="00FB5C71">
        <w:rPr>
          <w:rFonts w:ascii="Traditional Arabic" w:hAnsi="Traditional Arabic" w:cs="Traditional Arabic" w:hint="cs"/>
          <w:sz w:val="36"/>
          <w:szCs w:val="36"/>
          <w:rtl/>
        </w:rPr>
        <w:t xml:space="preserve"> في معارضة غيرهم من الشعراء .</w:t>
      </w:r>
    </w:p>
    <w:p w:rsidR="009E4DDE"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   وبالنظر إلى طبيعة هذا الموضوع الذي يتطلب عرض النصوص ودراستها ثم الكشف عن أوجه التماثل بين النصين المعارِض و المعارَض،</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 xml:space="preserve">فبسبب هذا وذاك </w:t>
      </w:r>
      <w:r>
        <w:rPr>
          <w:rFonts w:ascii="Traditional Arabic" w:hAnsi="Traditional Arabic" w:cs="Traditional Arabic" w:hint="cs"/>
          <w:sz w:val="36"/>
          <w:szCs w:val="36"/>
          <w:rtl/>
        </w:rPr>
        <w:t>اخترت</w:t>
      </w:r>
      <w:r w:rsidRPr="00FB5C71">
        <w:rPr>
          <w:rFonts w:ascii="Traditional Arabic" w:hAnsi="Traditional Arabic" w:cs="Traditional Arabic" w:hint="cs"/>
          <w:sz w:val="36"/>
          <w:szCs w:val="36"/>
          <w:rtl/>
        </w:rPr>
        <w:t>" المنهج الوصفي التحليلي ".</w:t>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 </w:t>
      </w:r>
    </w:p>
    <w:p w:rsidR="00035177" w:rsidRPr="00FB5C71" w:rsidRDefault="00035177" w:rsidP="00035177">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هيكل البحث:</w:t>
      </w:r>
    </w:p>
    <w:p w:rsidR="00027066" w:rsidRPr="003036DE" w:rsidRDefault="00035177" w:rsidP="003036DE">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يتضمن هيكل هذا البحث: المقدمة،</w:t>
      </w:r>
      <w:r>
        <w:rPr>
          <w:rFonts w:ascii="Traditional Arabic" w:hAnsi="Traditional Arabic" w:cs="Traditional Arabic" w:hint="cs"/>
          <w:sz w:val="36"/>
          <w:szCs w:val="36"/>
          <w:rtl/>
        </w:rPr>
        <w:t xml:space="preserve"> وإشكالية البحث، وأهداف البحث</w:t>
      </w:r>
      <w:r w:rsidRPr="00FB5C71">
        <w:rPr>
          <w:rFonts w:ascii="Traditional Arabic" w:hAnsi="Traditional Arabic" w:cs="Traditional Arabic" w:hint="cs"/>
          <w:sz w:val="36"/>
          <w:szCs w:val="36"/>
          <w:rtl/>
        </w:rPr>
        <w:t>، وأه</w:t>
      </w:r>
      <w:r>
        <w:rPr>
          <w:rFonts w:ascii="Traditional Arabic" w:hAnsi="Traditional Arabic" w:cs="Traditional Arabic" w:hint="cs"/>
          <w:sz w:val="36"/>
          <w:szCs w:val="36"/>
          <w:rtl/>
        </w:rPr>
        <w:t>مية البحث</w:t>
      </w:r>
      <w:r w:rsidRPr="00FB5C71">
        <w:rPr>
          <w:rFonts w:ascii="Traditional Arabic" w:hAnsi="Traditional Arabic" w:cs="Traditional Arabic" w:hint="cs"/>
          <w:sz w:val="36"/>
          <w:szCs w:val="36"/>
          <w:rtl/>
        </w:rPr>
        <w:t>، والدراسات السابقة،</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وحدود البحث،</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ومنهج البحث،</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وتقسيمات البحث،</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ثم الخاتمة،</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وذكر قائمة المصادر والمراجع،</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وأخيرا تأتي فهارس البحث.</w:t>
      </w:r>
    </w:p>
    <w:p w:rsidR="00C069FD" w:rsidRDefault="00C069FD" w:rsidP="00035177">
      <w:pPr>
        <w:jc w:val="both"/>
        <w:rPr>
          <w:rFonts w:ascii="Traditional Arabic" w:hAnsi="Traditional Arabic" w:cs="Traditional Arabic"/>
          <w:b/>
          <w:bCs/>
          <w:sz w:val="36"/>
          <w:szCs w:val="36"/>
          <w:rtl/>
        </w:rPr>
      </w:pPr>
    </w:p>
    <w:p w:rsidR="00035177" w:rsidRPr="00FB5C71" w:rsidRDefault="00035177" w:rsidP="00035177">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تقسيمات البحث:</w:t>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تم تقسيم هذا البحث بعد المقدمة إلى ثلاثة فصول وخاتمة،</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وذلك على النحو الآتي :</w:t>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b/>
          <w:bCs/>
          <w:sz w:val="36"/>
          <w:szCs w:val="36"/>
          <w:rtl/>
        </w:rPr>
        <w:t>الفصل الأول</w:t>
      </w:r>
      <w:r w:rsidRPr="00FB5C71">
        <w:rPr>
          <w:rFonts w:ascii="Traditional Arabic" w:hAnsi="Traditional Arabic" w:cs="Traditional Arabic" w:hint="cs"/>
          <w:sz w:val="36"/>
          <w:szCs w:val="36"/>
          <w:rtl/>
        </w:rPr>
        <w:t>: مفهوم المعارضة في الشعر العربي،</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والشعر العربي النيجيري،</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وتأثر الشعر النيجيري بالشعر العربي،</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ويحتوي على مبحثين :</w:t>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b/>
          <w:bCs/>
          <w:sz w:val="36"/>
          <w:szCs w:val="36"/>
          <w:rtl/>
        </w:rPr>
        <w:t xml:space="preserve">المبحث الأول : </w:t>
      </w:r>
      <w:r w:rsidRPr="00FB5C71">
        <w:rPr>
          <w:rFonts w:ascii="Traditional Arabic" w:hAnsi="Traditional Arabic" w:cs="Traditional Arabic" w:hint="cs"/>
          <w:sz w:val="36"/>
          <w:szCs w:val="36"/>
          <w:rtl/>
        </w:rPr>
        <w:t>يتضمن الحديث عن مفهوم المعارضة في الشعر العربي،</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وفنون أخرى شبيهة بالمعارضة،</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وآراء بعض الباحثين في فن المعارضة،</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ويحتوي على ثلاثة مطالب  :</w:t>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المطلب الأول : مفهوم المعارضة في الشعر العربي .</w:t>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المطلب الثاني : فنون أخرى شبيهة بالمعارضة .</w:t>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lastRenderedPageBreak/>
        <w:t>المطلب الثالث : آراء بعض الباحثين في فن المعارضة .</w:t>
      </w:r>
    </w:p>
    <w:p w:rsidR="00035177" w:rsidRPr="00FB5C71" w:rsidRDefault="00035177" w:rsidP="00035177">
      <w:pPr>
        <w:jc w:val="both"/>
        <w:rPr>
          <w:rFonts w:ascii="Traditional Arabic" w:hAnsi="Traditional Arabic" w:cs="Traditional Arabic"/>
          <w:sz w:val="36"/>
          <w:szCs w:val="36"/>
          <w:rtl/>
        </w:rPr>
      </w:pPr>
      <w:r>
        <w:rPr>
          <w:rFonts w:ascii="Traditional Arabic" w:hAnsi="Traditional Arabic" w:cs="Traditional Arabic" w:hint="cs"/>
          <w:b/>
          <w:bCs/>
          <w:sz w:val="36"/>
          <w:szCs w:val="36"/>
          <w:rtl/>
        </w:rPr>
        <w:t>المبحث الثاني</w:t>
      </w:r>
      <w:r w:rsidRPr="00FB5C71">
        <w:rPr>
          <w:rFonts w:ascii="Traditional Arabic" w:hAnsi="Traditional Arabic" w:cs="Traditional Arabic" w:hint="cs"/>
          <w:b/>
          <w:bCs/>
          <w:sz w:val="36"/>
          <w:szCs w:val="36"/>
          <w:rtl/>
        </w:rPr>
        <w:t xml:space="preserve">: </w:t>
      </w:r>
      <w:r w:rsidRPr="00FB5C71">
        <w:rPr>
          <w:rFonts w:ascii="Traditional Arabic" w:hAnsi="Traditional Arabic" w:cs="Traditional Arabic" w:hint="cs"/>
          <w:sz w:val="36"/>
          <w:szCs w:val="36"/>
          <w:rtl/>
        </w:rPr>
        <w:t>يتناول الحديث عن الشعر العربي النيجيري،</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وتأثر الشعر النيجيري بالشعر العربي،</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ومفهوم فن المعارض</w:t>
      </w:r>
      <w:r>
        <w:rPr>
          <w:rFonts w:ascii="Traditional Arabic" w:hAnsi="Traditional Arabic" w:cs="Traditional Arabic" w:hint="cs"/>
          <w:sz w:val="36"/>
          <w:szCs w:val="36"/>
          <w:rtl/>
        </w:rPr>
        <w:t>ة لدى</w:t>
      </w:r>
      <w:r w:rsidR="00C64654">
        <w:rPr>
          <w:rFonts w:ascii="Traditional Arabic" w:hAnsi="Traditional Arabic" w:cs="Traditional Arabic" w:hint="cs"/>
          <w:sz w:val="36"/>
          <w:szCs w:val="36"/>
          <w:rtl/>
        </w:rPr>
        <w:t xml:space="preserve"> أدباء</w:t>
      </w:r>
      <w:r w:rsidRPr="00FB5C71">
        <w:rPr>
          <w:rFonts w:ascii="Traditional Arabic" w:hAnsi="Traditional Arabic" w:cs="Traditional Arabic" w:hint="cs"/>
          <w:sz w:val="36"/>
          <w:szCs w:val="36"/>
          <w:rtl/>
        </w:rPr>
        <w:t xml:space="preserve"> ص</w:t>
      </w:r>
      <w:r>
        <w:rPr>
          <w:rFonts w:ascii="Traditional Arabic" w:hAnsi="Traditional Arabic" w:cs="Traditional Arabic" w:hint="cs"/>
          <w:sz w:val="36"/>
          <w:szCs w:val="36"/>
          <w:rtl/>
        </w:rPr>
        <w:t>و</w:t>
      </w:r>
      <w:r w:rsidRPr="00FB5C71">
        <w:rPr>
          <w:rFonts w:ascii="Traditional Arabic" w:hAnsi="Traditional Arabic" w:cs="Traditional Arabic" w:hint="cs"/>
          <w:sz w:val="36"/>
          <w:szCs w:val="36"/>
          <w:rtl/>
        </w:rPr>
        <w:t>ك</w:t>
      </w:r>
      <w:r>
        <w:rPr>
          <w:rFonts w:ascii="Traditional Arabic" w:hAnsi="Traditional Arabic" w:cs="Traditional Arabic" w:hint="cs"/>
          <w:sz w:val="36"/>
          <w:szCs w:val="36"/>
          <w:rtl/>
        </w:rPr>
        <w:t>و</w:t>
      </w:r>
      <w:r w:rsidRPr="00FB5C71">
        <w:rPr>
          <w:rFonts w:ascii="Traditional Arabic" w:hAnsi="Traditional Arabic" w:cs="Traditional Arabic" w:hint="cs"/>
          <w:sz w:val="36"/>
          <w:szCs w:val="36"/>
          <w:rtl/>
        </w:rPr>
        <w:t>تو وكنو،</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ويضمّ ثلاثة مطالب :</w:t>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المطلب الأول : الشعر العربي النيجيري .</w:t>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المطلب الثاني : تأثر الشعر النيجيري بالشعر العربي .</w:t>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المطلب الث</w:t>
      </w:r>
      <w:r>
        <w:rPr>
          <w:rFonts w:ascii="Traditional Arabic" w:hAnsi="Traditional Arabic" w:cs="Traditional Arabic" w:hint="cs"/>
          <w:sz w:val="36"/>
          <w:szCs w:val="36"/>
          <w:rtl/>
        </w:rPr>
        <w:t>الث : مفهوم فن المعارضة لدى</w:t>
      </w:r>
      <w:r w:rsidR="00054B8C">
        <w:rPr>
          <w:rFonts w:ascii="Traditional Arabic" w:hAnsi="Traditional Arabic" w:cs="Traditional Arabic" w:hint="cs"/>
          <w:sz w:val="36"/>
          <w:szCs w:val="36"/>
          <w:rtl/>
        </w:rPr>
        <w:t xml:space="preserve"> أدباء</w:t>
      </w:r>
      <w:r w:rsidRPr="00FB5C71">
        <w:rPr>
          <w:rFonts w:ascii="Traditional Arabic" w:hAnsi="Traditional Arabic" w:cs="Traditional Arabic" w:hint="cs"/>
          <w:sz w:val="36"/>
          <w:szCs w:val="36"/>
          <w:rtl/>
        </w:rPr>
        <w:t xml:space="preserve"> ص</w:t>
      </w:r>
      <w:r>
        <w:rPr>
          <w:rFonts w:ascii="Traditional Arabic" w:hAnsi="Traditional Arabic" w:cs="Traditional Arabic" w:hint="cs"/>
          <w:sz w:val="36"/>
          <w:szCs w:val="36"/>
          <w:rtl/>
        </w:rPr>
        <w:t>و</w:t>
      </w:r>
      <w:r w:rsidRPr="00FB5C71">
        <w:rPr>
          <w:rFonts w:ascii="Traditional Arabic" w:hAnsi="Traditional Arabic" w:cs="Traditional Arabic" w:hint="cs"/>
          <w:sz w:val="36"/>
          <w:szCs w:val="36"/>
          <w:rtl/>
        </w:rPr>
        <w:t>ك</w:t>
      </w:r>
      <w:r>
        <w:rPr>
          <w:rFonts w:ascii="Traditional Arabic" w:hAnsi="Traditional Arabic" w:cs="Traditional Arabic" w:hint="cs"/>
          <w:sz w:val="36"/>
          <w:szCs w:val="36"/>
          <w:rtl/>
        </w:rPr>
        <w:t>و</w:t>
      </w:r>
      <w:r w:rsidRPr="00FB5C71">
        <w:rPr>
          <w:rFonts w:ascii="Traditional Arabic" w:hAnsi="Traditional Arabic" w:cs="Traditional Arabic" w:hint="cs"/>
          <w:sz w:val="36"/>
          <w:szCs w:val="36"/>
          <w:rtl/>
        </w:rPr>
        <w:t>تو وكنو .</w:t>
      </w:r>
    </w:p>
    <w:p w:rsidR="00035177" w:rsidRPr="00FB5C71" w:rsidRDefault="00035177" w:rsidP="003036DE">
      <w:pPr>
        <w:jc w:val="both"/>
        <w:rPr>
          <w:rFonts w:ascii="Traditional Arabic" w:hAnsi="Traditional Arabic" w:cs="Traditional Arabic"/>
          <w:sz w:val="36"/>
          <w:szCs w:val="36"/>
          <w:rtl/>
        </w:rPr>
      </w:pPr>
      <w:r w:rsidRPr="00FB5C71">
        <w:rPr>
          <w:rFonts w:ascii="Traditional Arabic" w:hAnsi="Traditional Arabic" w:cs="Traditional Arabic" w:hint="cs"/>
          <w:b/>
          <w:bCs/>
          <w:sz w:val="36"/>
          <w:szCs w:val="36"/>
          <w:rtl/>
        </w:rPr>
        <w:t xml:space="preserve">الفصل الثاني : </w:t>
      </w:r>
      <w:r w:rsidRPr="00FB5C71">
        <w:rPr>
          <w:rFonts w:ascii="Traditional Arabic" w:hAnsi="Traditional Arabic" w:cs="Traditional Arabic" w:hint="cs"/>
          <w:sz w:val="36"/>
          <w:szCs w:val="36"/>
          <w:rtl/>
        </w:rPr>
        <w:t>يتناول دراسة نماذج من المعارضة حسب غرض المدح</w:t>
      </w:r>
      <w:r w:rsidR="003036DE">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والوصف ، ويحتوي على ثلاثة مباحث :</w:t>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b/>
          <w:bCs/>
          <w:sz w:val="36"/>
          <w:szCs w:val="36"/>
          <w:rtl/>
        </w:rPr>
        <w:t xml:space="preserve">المبحث الأول : </w:t>
      </w:r>
      <w:r w:rsidRPr="00FB5C71">
        <w:rPr>
          <w:rFonts w:ascii="Traditional Arabic" w:hAnsi="Traditional Arabic" w:cs="Traditional Arabic" w:hint="cs"/>
          <w:sz w:val="36"/>
          <w:szCs w:val="36"/>
          <w:rtl/>
        </w:rPr>
        <w:t>المدح في دالية النابغة الذبياني،</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ودالية الشيخ م</w:t>
      </w:r>
      <w:r>
        <w:rPr>
          <w:rFonts w:ascii="Traditional Arabic" w:hAnsi="Traditional Arabic" w:cs="Traditional Arabic" w:hint="cs"/>
          <w:sz w:val="36"/>
          <w:szCs w:val="36"/>
          <w:rtl/>
        </w:rPr>
        <w:t>حمد الناصر كبر</w:t>
      </w:r>
      <w:r w:rsidRPr="00FB5C71">
        <w:rPr>
          <w:rFonts w:ascii="Traditional Arabic" w:hAnsi="Traditional Arabic" w:cs="Traditional Arabic" w:hint="cs"/>
          <w:sz w:val="36"/>
          <w:szCs w:val="36"/>
          <w:rtl/>
        </w:rPr>
        <w:t>، و</w:t>
      </w:r>
      <w:r>
        <w:rPr>
          <w:rFonts w:ascii="Traditional Arabic" w:hAnsi="Traditional Arabic" w:cs="Traditional Arabic" w:hint="cs"/>
          <w:sz w:val="36"/>
          <w:szCs w:val="36"/>
          <w:rtl/>
        </w:rPr>
        <w:t>الموازنة بين النصين</w:t>
      </w:r>
      <w:r w:rsidRPr="00FB5C71">
        <w:rPr>
          <w:rFonts w:ascii="Traditional Arabic" w:hAnsi="Traditional Arabic" w:cs="Traditional Arabic" w:hint="cs"/>
          <w:sz w:val="36"/>
          <w:szCs w:val="36"/>
          <w:rtl/>
        </w:rPr>
        <w:t>.</w:t>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المطلب الأول : داليّة النابغة الذبياني .</w:t>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المطلب الثاني : داليّة الشيخ محمد الناصر كبر .</w:t>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المطلب الثالث : الموازنة بين النصين .</w:t>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b/>
          <w:bCs/>
          <w:sz w:val="36"/>
          <w:szCs w:val="36"/>
          <w:rtl/>
        </w:rPr>
        <w:t xml:space="preserve">المبحث الثاني : </w:t>
      </w:r>
      <w:r w:rsidR="006B3209">
        <w:rPr>
          <w:rFonts w:ascii="Traditional Arabic" w:hAnsi="Traditional Arabic" w:cs="Traditional Arabic" w:hint="cs"/>
          <w:sz w:val="36"/>
          <w:szCs w:val="36"/>
          <w:rtl/>
        </w:rPr>
        <w:t>المد</w:t>
      </w:r>
      <w:r w:rsidRPr="00FB5C71">
        <w:rPr>
          <w:rFonts w:ascii="Traditional Arabic" w:hAnsi="Traditional Arabic" w:cs="Traditional Arabic" w:hint="cs"/>
          <w:sz w:val="36"/>
          <w:szCs w:val="36"/>
          <w:rtl/>
        </w:rPr>
        <w:t>ح في دالية الشيخ عثمان بن فودي،</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ودالية الشيخ عبد الله بن فودي، والموازنة بين النصين .</w:t>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المطلب الأول : داليّة الشيخ عثمان بن فودي .</w:t>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المطلب الثاني : داليّة الشيخ عبد الله بن فودي .</w:t>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المطلب الثالث : الموازنة بين النصين .</w:t>
      </w:r>
    </w:p>
    <w:p w:rsidR="00035177" w:rsidRPr="00FB5C71" w:rsidRDefault="00035177" w:rsidP="00035177">
      <w:pPr>
        <w:jc w:val="both"/>
        <w:rPr>
          <w:rFonts w:ascii="Traditional Arabic" w:hAnsi="Traditional Arabic" w:cs="Traditional Arabic"/>
          <w:sz w:val="36"/>
          <w:szCs w:val="36"/>
          <w:rtl/>
        </w:rPr>
      </w:pPr>
      <w:r>
        <w:rPr>
          <w:rFonts w:ascii="Traditional Arabic" w:hAnsi="Traditional Arabic" w:cs="Traditional Arabic" w:hint="cs"/>
          <w:b/>
          <w:bCs/>
          <w:sz w:val="36"/>
          <w:szCs w:val="36"/>
          <w:rtl/>
        </w:rPr>
        <w:t>المبحث الثالث</w:t>
      </w:r>
      <w:r w:rsidRPr="00FB5C71">
        <w:rPr>
          <w:rFonts w:ascii="Traditional Arabic" w:hAnsi="Traditional Arabic" w:cs="Traditional Arabic" w:hint="cs"/>
          <w:b/>
          <w:bCs/>
          <w:sz w:val="36"/>
          <w:szCs w:val="36"/>
          <w:rtl/>
        </w:rPr>
        <w:t xml:space="preserve">: </w:t>
      </w:r>
      <w:r w:rsidRPr="00FB5C71">
        <w:rPr>
          <w:rFonts w:ascii="Traditional Arabic" w:hAnsi="Traditional Arabic" w:cs="Traditional Arabic" w:hint="cs"/>
          <w:sz w:val="36"/>
          <w:szCs w:val="36"/>
          <w:rtl/>
        </w:rPr>
        <w:t>الوصف في هائية عبد الرحيم البرعي اليمني،</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وهائية الشيخ محمد قنّ الغسوي،</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والموازنة بين النصين .</w:t>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المطلب الأول : هائيّة عبد الرحيم البرعي اليمني .</w:t>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المطلب الثاني : هائيّة الشيخ محمد قن الغسوي .</w:t>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المطلب الثالث : الموازنة بين النصين .</w:t>
      </w:r>
    </w:p>
    <w:p w:rsidR="00035177" w:rsidRPr="00FB5C71" w:rsidRDefault="00035177" w:rsidP="00035177">
      <w:pPr>
        <w:jc w:val="both"/>
        <w:rPr>
          <w:rFonts w:ascii="Traditional Arabic" w:hAnsi="Traditional Arabic" w:cs="Traditional Arabic"/>
          <w:sz w:val="36"/>
          <w:szCs w:val="36"/>
          <w:rtl/>
        </w:rPr>
      </w:pPr>
      <w:r>
        <w:rPr>
          <w:rFonts w:ascii="Traditional Arabic" w:hAnsi="Traditional Arabic" w:cs="Traditional Arabic" w:hint="cs"/>
          <w:b/>
          <w:bCs/>
          <w:sz w:val="36"/>
          <w:szCs w:val="36"/>
          <w:rtl/>
        </w:rPr>
        <w:t>الفصل الثالث</w:t>
      </w:r>
      <w:r w:rsidRPr="00FB5C71">
        <w:rPr>
          <w:rFonts w:ascii="Traditional Arabic" w:hAnsi="Traditional Arabic" w:cs="Traditional Arabic" w:hint="cs"/>
          <w:b/>
          <w:bCs/>
          <w:sz w:val="36"/>
          <w:szCs w:val="36"/>
          <w:rtl/>
        </w:rPr>
        <w:t xml:space="preserve">: </w:t>
      </w:r>
      <w:r w:rsidRPr="00FB5C71">
        <w:rPr>
          <w:rFonts w:ascii="Traditional Arabic" w:hAnsi="Traditional Arabic" w:cs="Traditional Arabic" w:hint="cs"/>
          <w:sz w:val="36"/>
          <w:szCs w:val="36"/>
          <w:rtl/>
        </w:rPr>
        <w:t>دراسة نماذج من المعارضة حسب غرض الفخر،</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والحبّ الإلهي،</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ويحتوي على مبحثين:</w:t>
      </w:r>
    </w:p>
    <w:p w:rsidR="00035177" w:rsidRPr="00FB5C71" w:rsidRDefault="00035177" w:rsidP="00035177">
      <w:pPr>
        <w:jc w:val="both"/>
        <w:rPr>
          <w:rFonts w:ascii="Traditional Arabic" w:hAnsi="Traditional Arabic" w:cs="Traditional Arabic"/>
          <w:b/>
          <w:bCs/>
          <w:sz w:val="36"/>
          <w:szCs w:val="36"/>
          <w:rtl/>
        </w:rPr>
      </w:pPr>
      <w:r w:rsidRPr="00FB5C71">
        <w:rPr>
          <w:rFonts w:ascii="Traditional Arabic" w:hAnsi="Traditional Arabic" w:cs="Traditional Arabic" w:hint="cs"/>
          <w:sz w:val="36"/>
          <w:szCs w:val="36"/>
          <w:rtl/>
        </w:rPr>
        <w:lastRenderedPageBreak/>
        <w:t xml:space="preserve"> </w:t>
      </w:r>
      <w:r w:rsidRPr="00FB5C71">
        <w:rPr>
          <w:rFonts w:ascii="Traditional Arabic" w:hAnsi="Traditional Arabic" w:cs="Traditional Arabic" w:hint="cs"/>
          <w:b/>
          <w:bCs/>
          <w:sz w:val="36"/>
          <w:szCs w:val="36"/>
          <w:rtl/>
        </w:rPr>
        <w:t>المبحث الأول :</w:t>
      </w:r>
      <w:r w:rsidRPr="00FB5C71">
        <w:rPr>
          <w:rFonts w:ascii="Traditional Arabic" w:hAnsi="Traditional Arabic" w:cs="Traditional Arabic" w:hint="cs"/>
          <w:sz w:val="36"/>
          <w:szCs w:val="36"/>
          <w:rtl/>
        </w:rPr>
        <w:t>الفخر في رائية أبي فراس الحمداني،</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ورائية الشيخ محمد البخاري بن الشيخ عثمان بن فودي،</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والموازنة بين النصين .</w:t>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المطلب الأول : رائيّة أبي فراس الحمداني .</w:t>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المطلب الثاني : رائيّة الشيخ محمد البخاري بن الشيخ عثمان بن فودي .</w:t>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المطلب الثالث : الموازنة بين النصين .</w:t>
      </w:r>
    </w:p>
    <w:p w:rsidR="00035177" w:rsidRPr="00FB5C71" w:rsidRDefault="00AC50EB" w:rsidP="00035177">
      <w:pPr>
        <w:jc w:val="both"/>
        <w:rPr>
          <w:rFonts w:ascii="Traditional Arabic" w:hAnsi="Traditional Arabic" w:cs="Traditional Arabic"/>
          <w:sz w:val="36"/>
          <w:szCs w:val="36"/>
          <w:rtl/>
        </w:rPr>
      </w:pPr>
      <w:r>
        <w:rPr>
          <w:rFonts w:ascii="Traditional Arabic" w:hAnsi="Traditional Arabic" w:cs="Traditional Arabic" w:hint="cs"/>
          <w:b/>
          <w:bCs/>
          <w:sz w:val="36"/>
          <w:szCs w:val="36"/>
          <w:rtl/>
        </w:rPr>
        <w:t>المبحث الثاني</w:t>
      </w:r>
      <w:r w:rsidR="00035177" w:rsidRPr="00FB5C71">
        <w:rPr>
          <w:rFonts w:ascii="Traditional Arabic" w:hAnsi="Traditional Arabic" w:cs="Traditional Arabic" w:hint="cs"/>
          <w:b/>
          <w:bCs/>
          <w:sz w:val="36"/>
          <w:szCs w:val="36"/>
          <w:rtl/>
        </w:rPr>
        <w:t>:</w:t>
      </w:r>
      <w:r w:rsidR="00035177" w:rsidRPr="00FB5C71">
        <w:rPr>
          <w:rFonts w:ascii="Traditional Arabic" w:hAnsi="Traditional Arabic" w:cs="Traditional Arabic" w:hint="cs"/>
          <w:sz w:val="36"/>
          <w:szCs w:val="36"/>
          <w:rtl/>
        </w:rPr>
        <w:t xml:space="preserve"> الحبّ الإلهي في كافيّة ابن الفارض،</w:t>
      </w:r>
      <w:r w:rsidR="00035177">
        <w:rPr>
          <w:rFonts w:ascii="Traditional Arabic" w:hAnsi="Traditional Arabic" w:cs="Traditional Arabic" w:hint="cs"/>
          <w:sz w:val="36"/>
          <w:szCs w:val="36"/>
          <w:rtl/>
        </w:rPr>
        <w:t xml:space="preserve"> </w:t>
      </w:r>
      <w:r w:rsidR="00035177" w:rsidRPr="00FB5C71">
        <w:rPr>
          <w:rFonts w:ascii="Traditional Arabic" w:hAnsi="Traditional Arabic" w:cs="Traditional Arabic" w:hint="cs"/>
          <w:sz w:val="36"/>
          <w:szCs w:val="36"/>
          <w:rtl/>
        </w:rPr>
        <w:t>وكافيّة الشيخ أبوبكر عتيق،</w:t>
      </w:r>
      <w:r w:rsidR="00035177">
        <w:rPr>
          <w:rFonts w:ascii="Traditional Arabic" w:hAnsi="Traditional Arabic" w:cs="Traditional Arabic" w:hint="cs"/>
          <w:sz w:val="36"/>
          <w:szCs w:val="36"/>
          <w:rtl/>
        </w:rPr>
        <w:t xml:space="preserve"> </w:t>
      </w:r>
      <w:r w:rsidR="001755F1">
        <w:rPr>
          <w:rFonts w:ascii="Traditional Arabic" w:hAnsi="Traditional Arabic" w:cs="Traditional Arabic" w:hint="cs"/>
          <w:sz w:val="36"/>
          <w:szCs w:val="36"/>
          <w:rtl/>
        </w:rPr>
        <w:t>والموازنة بين النصين</w:t>
      </w:r>
      <w:r w:rsidR="00035177" w:rsidRPr="00FB5C71">
        <w:rPr>
          <w:rFonts w:ascii="Traditional Arabic" w:hAnsi="Traditional Arabic" w:cs="Traditional Arabic" w:hint="cs"/>
          <w:sz w:val="36"/>
          <w:szCs w:val="36"/>
          <w:rtl/>
        </w:rPr>
        <w:t>.</w:t>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المطلب الأول : كافيّة ابن الفارض .</w:t>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المطلب الثاني : كافيّة الشيخ أ</w:t>
      </w:r>
      <w:r>
        <w:rPr>
          <w:rFonts w:ascii="Traditional Arabic" w:hAnsi="Traditional Arabic" w:cs="Traditional Arabic" w:hint="cs"/>
          <w:sz w:val="36"/>
          <w:szCs w:val="36"/>
          <w:rtl/>
        </w:rPr>
        <w:t>بو</w:t>
      </w:r>
      <w:r w:rsidRPr="00FB5C71">
        <w:rPr>
          <w:rFonts w:ascii="Traditional Arabic" w:hAnsi="Traditional Arabic" w:cs="Traditional Arabic" w:hint="cs"/>
          <w:sz w:val="36"/>
          <w:szCs w:val="36"/>
          <w:rtl/>
        </w:rPr>
        <w:t xml:space="preserve"> بكر عتيق .</w:t>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المطلب الثالث : الموازنة بين النصين .</w:t>
      </w:r>
    </w:p>
    <w:p w:rsidR="00035177"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b/>
          <w:bCs/>
          <w:sz w:val="36"/>
          <w:szCs w:val="36"/>
          <w:rtl/>
        </w:rPr>
        <w:t xml:space="preserve">الخاتمة : </w:t>
      </w:r>
      <w:r w:rsidRPr="00FB5C71">
        <w:rPr>
          <w:rFonts w:ascii="Traditional Arabic" w:hAnsi="Traditional Arabic" w:cs="Traditional Arabic" w:hint="cs"/>
          <w:sz w:val="36"/>
          <w:szCs w:val="36"/>
          <w:rtl/>
        </w:rPr>
        <w:t>وتشتمل على أهمّ</w:t>
      </w:r>
      <w:r w:rsidR="000251FC">
        <w:rPr>
          <w:rFonts w:ascii="Traditional Arabic" w:hAnsi="Traditional Arabic" w:cs="Traditional Arabic" w:hint="cs"/>
          <w:sz w:val="36"/>
          <w:szCs w:val="36"/>
          <w:rtl/>
        </w:rPr>
        <w:t xml:space="preserve"> نتائج البحث والتوصيات.</w:t>
      </w:r>
    </w:p>
    <w:p w:rsidR="00F3200E" w:rsidRDefault="00F3200E" w:rsidP="00F3200E">
      <w:pPr>
        <w:jc w:val="center"/>
        <w:rPr>
          <w:rFonts w:ascii="Traditional Arabic" w:hAnsi="Traditional Arabic" w:cs="Traditional Arabic"/>
          <w:b/>
          <w:bCs/>
          <w:sz w:val="36"/>
          <w:szCs w:val="36"/>
        </w:rPr>
      </w:pPr>
    </w:p>
    <w:p w:rsidR="00F3200E" w:rsidRDefault="00F3200E" w:rsidP="00F3200E">
      <w:pPr>
        <w:jc w:val="center"/>
        <w:rPr>
          <w:rFonts w:ascii="Traditional Arabic" w:hAnsi="Traditional Arabic" w:cs="Traditional Arabic"/>
          <w:b/>
          <w:bCs/>
          <w:sz w:val="36"/>
          <w:szCs w:val="36"/>
        </w:rPr>
      </w:pPr>
    </w:p>
    <w:p w:rsidR="00F3200E" w:rsidRDefault="00F3200E" w:rsidP="00F3200E">
      <w:pPr>
        <w:jc w:val="center"/>
        <w:rPr>
          <w:rFonts w:ascii="Traditional Arabic" w:hAnsi="Traditional Arabic" w:cs="Traditional Arabic"/>
          <w:b/>
          <w:bCs/>
          <w:sz w:val="36"/>
          <w:szCs w:val="36"/>
        </w:rPr>
      </w:pPr>
    </w:p>
    <w:p w:rsidR="00F3200E" w:rsidRDefault="00F3200E" w:rsidP="00F3200E">
      <w:pPr>
        <w:jc w:val="center"/>
        <w:rPr>
          <w:rFonts w:ascii="Traditional Arabic" w:hAnsi="Traditional Arabic" w:cs="Traditional Arabic"/>
          <w:b/>
          <w:bCs/>
          <w:sz w:val="36"/>
          <w:szCs w:val="36"/>
        </w:rPr>
      </w:pPr>
    </w:p>
    <w:p w:rsidR="00F3200E" w:rsidRDefault="00F3200E" w:rsidP="00F3200E">
      <w:pPr>
        <w:jc w:val="center"/>
        <w:rPr>
          <w:rFonts w:ascii="Traditional Arabic" w:hAnsi="Traditional Arabic" w:cs="Traditional Arabic"/>
          <w:b/>
          <w:bCs/>
          <w:sz w:val="36"/>
          <w:szCs w:val="36"/>
        </w:rPr>
      </w:pPr>
    </w:p>
    <w:p w:rsidR="00F3200E" w:rsidRDefault="00F3200E" w:rsidP="00F3200E">
      <w:pPr>
        <w:jc w:val="center"/>
        <w:rPr>
          <w:rFonts w:ascii="Traditional Arabic" w:hAnsi="Traditional Arabic" w:cs="Traditional Arabic"/>
          <w:b/>
          <w:bCs/>
          <w:sz w:val="36"/>
          <w:szCs w:val="36"/>
        </w:rPr>
      </w:pPr>
    </w:p>
    <w:p w:rsidR="00F3200E" w:rsidRDefault="00F3200E" w:rsidP="00F3200E">
      <w:pPr>
        <w:jc w:val="center"/>
        <w:rPr>
          <w:rFonts w:ascii="Traditional Arabic" w:hAnsi="Traditional Arabic" w:cs="Traditional Arabic"/>
          <w:b/>
          <w:bCs/>
          <w:sz w:val="36"/>
          <w:szCs w:val="36"/>
        </w:rPr>
      </w:pPr>
    </w:p>
    <w:p w:rsidR="00F3200E" w:rsidRDefault="00F3200E" w:rsidP="00F3200E">
      <w:pPr>
        <w:jc w:val="center"/>
        <w:rPr>
          <w:rFonts w:ascii="Traditional Arabic" w:hAnsi="Traditional Arabic" w:cs="Traditional Arabic"/>
          <w:b/>
          <w:bCs/>
          <w:sz w:val="36"/>
          <w:szCs w:val="36"/>
        </w:rPr>
      </w:pPr>
    </w:p>
    <w:p w:rsidR="00F3200E" w:rsidRDefault="00F3200E" w:rsidP="00F3200E">
      <w:pPr>
        <w:jc w:val="center"/>
        <w:rPr>
          <w:rFonts w:ascii="Traditional Arabic" w:hAnsi="Traditional Arabic" w:cs="Traditional Arabic"/>
          <w:b/>
          <w:bCs/>
          <w:sz w:val="36"/>
          <w:szCs w:val="36"/>
        </w:rPr>
      </w:pPr>
    </w:p>
    <w:p w:rsidR="00F3200E" w:rsidRDefault="00F3200E" w:rsidP="00F3200E">
      <w:pPr>
        <w:jc w:val="center"/>
        <w:rPr>
          <w:rFonts w:ascii="Traditional Arabic" w:hAnsi="Traditional Arabic" w:cs="Traditional Arabic"/>
          <w:b/>
          <w:bCs/>
          <w:sz w:val="36"/>
          <w:szCs w:val="36"/>
        </w:rPr>
      </w:pPr>
    </w:p>
    <w:p w:rsidR="00F3200E" w:rsidRDefault="00F3200E" w:rsidP="00F3200E">
      <w:pPr>
        <w:jc w:val="center"/>
        <w:rPr>
          <w:rFonts w:ascii="Traditional Arabic" w:hAnsi="Traditional Arabic" w:cs="Traditional Arabic"/>
          <w:b/>
          <w:bCs/>
          <w:sz w:val="36"/>
          <w:szCs w:val="36"/>
        </w:rPr>
      </w:pPr>
    </w:p>
    <w:p w:rsidR="001D3D04" w:rsidRDefault="001D3D04" w:rsidP="00F3200E">
      <w:pPr>
        <w:jc w:val="center"/>
        <w:rPr>
          <w:rFonts w:ascii="Traditional Arabic" w:hAnsi="Traditional Arabic" w:cs="Traditional Arabic"/>
          <w:b/>
          <w:bCs/>
          <w:sz w:val="36"/>
          <w:szCs w:val="36"/>
        </w:rPr>
      </w:pPr>
    </w:p>
    <w:p w:rsidR="00F3200E" w:rsidRDefault="00F3200E" w:rsidP="007D0221">
      <w:pPr>
        <w:rPr>
          <w:rFonts w:ascii="Traditional Arabic" w:hAnsi="Traditional Arabic" w:cs="Traditional Arabic"/>
          <w:b/>
          <w:bCs/>
          <w:sz w:val="36"/>
          <w:szCs w:val="36"/>
        </w:rPr>
      </w:pPr>
    </w:p>
    <w:p w:rsidR="007D0221" w:rsidRDefault="007D0221" w:rsidP="007D0221">
      <w:pPr>
        <w:rPr>
          <w:rFonts w:ascii="Traditional Arabic" w:hAnsi="Traditional Arabic" w:cs="Traditional Arabic"/>
          <w:b/>
          <w:bCs/>
          <w:sz w:val="36"/>
          <w:szCs w:val="36"/>
        </w:rPr>
      </w:pPr>
    </w:p>
    <w:p w:rsidR="00F3200E" w:rsidRDefault="00F3200E" w:rsidP="00F3200E">
      <w:pPr>
        <w:jc w:val="center"/>
        <w:rPr>
          <w:rFonts w:ascii="Traditional Arabic" w:hAnsi="Traditional Arabic" w:cs="Traditional Arabic"/>
          <w:b/>
          <w:bCs/>
          <w:sz w:val="36"/>
          <w:szCs w:val="36"/>
        </w:rPr>
      </w:pPr>
      <w:r w:rsidRPr="00FB5C71">
        <w:rPr>
          <w:rFonts w:ascii="Traditional Arabic" w:hAnsi="Traditional Arabic" w:cs="Traditional Arabic" w:hint="cs"/>
          <w:b/>
          <w:bCs/>
          <w:sz w:val="36"/>
          <w:szCs w:val="36"/>
          <w:rtl/>
        </w:rPr>
        <w:lastRenderedPageBreak/>
        <w:t>الفصل الأول</w:t>
      </w:r>
    </w:p>
    <w:p w:rsidR="00607F32" w:rsidRDefault="00607F32" w:rsidP="00F3200E">
      <w:pPr>
        <w:jc w:val="center"/>
        <w:rPr>
          <w:rFonts w:ascii="Traditional Arabic" w:hAnsi="Traditional Arabic" w:cs="Traditional Arabic"/>
          <w:sz w:val="36"/>
          <w:szCs w:val="36"/>
          <w:rtl/>
        </w:rPr>
      </w:pPr>
    </w:p>
    <w:p w:rsidR="00F3200E" w:rsidRPr="00FB5C71" w:rsidRDefault="00F3200E" w:rsidP="00F3200E">
      <w:pPr>
        <w:jc w:val="both"/>
        <w:rPr>
          <w:rFonts w:ascii="Traditional Arabic" w:hAnsi="Traditional Arabic" w:cs="Traditional Arabic"/>
          <w:sz w:val="36"/>
          <w:szCs w:val="36"/>
        </w:rPr>
      </w:pPr>
      <w:r w:rsidRPr="00FB5C71">
        <w:rPr>
          <w:rFonts w:ascii="Traditional Arabic" w:hAnsi="Traditional Arabic" w:cs="Traditional Arabic" w:hint="cs"/>
          <w:sz w:val="36"/>
          <w:szCs w:val="36"/>
          <w:rtl/>
        </w:rPr>
        <w:t>مفهوم المعارضة في الشعر العربي،</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والشعر العربي النيجيري،</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وتأثر الشعر النيجيري ب</w:t>
      </w:r>
      <w:r>
        <w:rPr>
          <w:rFonts w:ascii="Traditional Arabic" w:hAnsi="Traditional Arabic" w:cs="Traditional Arabic" w:hint="cs"/>
          <w:sz w:val="36"/>
          <w:szCs w:val="36"/>
          <w:rtl/>
        </w:rPr>
        <w:t>الشعر العربي، ويحتوي على مبحثين</w:t>
      </w:r>
      <w:r w:rsidRPr="00FB5C71">
        <w:rPr>
          <w:rFonts w:ascii="Traditional Arabic" w:hAnsi="Traditional Arabic" w:cs="Traditional Arabic" w:hint="cs"/>
          <w:sz w:val="36"/>
          <w:szCs w:val="36"/>
          <w:rtl/>
        </w:rPr>
        <w:t>:</w:t>
      </w:r>
    </w:p>
    <w:p w:rsidR="00F3200E" w:rsidRPr="00CE0762" w:rsidRDefault="00F3200E" w:rsidP="00F3200E">
      <w:pPr>
        <w:jc w:val="both"/>
        <w:rPr>
          <w:rFonts w:ascii="Traditional Arabic" w:hAnsi="Traditional Arabic" w:cs="Traditional Arabic"/>
          <w:sz w:val="36"/>
          <w:szCs w:val="36"/>
          <w:rtl/>
        </w:rPr>
      </w:pPr>
    </w:p>
    <w:p w:rsidR="00F3200E" w:rsidRPr="00FB5C71" w:rsidRDefault="00F3200E" w:rsidP="00F3200E">
      <w:pPr>
        <w:jc w:val="both"/>
        <w:rPr>
          <w:rFonts w:ascii="Traditional Arabic" w:hAnsi="Traditional Arabic" w:cs="Traditional Arabic"/>
          <w:sz w:val="36"/>
          <w:szCs w:val="36"/>
          <w:rtl/>
        </w:rPr>
      </w:pPr>
      <w:r>
        <w:rPr>
          <w:rFonts w:ascii="Traditional Arabic" w:hAnsi="Traditional Arabic" w:cs="Traditional Arabic" w:hint="cs"/>
          <w:b/>
          <w:bCs/>
          <w:sz w:val="36"/>
          <w:szCs w:val="36"/>
          <w:rtl/>
        </w:rPr>
        <w:t>المبحث الأول</w:t>
      </w:r>
      <w:r w:rsidRPr="00FB5C71">
        <w:rPr>
          <w:rFonts w:ascii="Traditional Arabic" w:hAnsi="Traditional Arabic" w:cs="Traditional Arabic" w:hint="cs"/>
          <w:b/>
          <w:bCs/>
          <w:sz w:val="36"/>
          <w:szCs w:val="36"/>
          <w:rtl/>
        </w:rPr>
        <w:t xml:space="preserve">: </w:t>
      </w:r>
      <w:r w:rsidRPr="00FB5C71">
        <w:rPr>
          <w:rFonts w:ascii="Traditional Arabic" w:hAnsi="Traditional Arabic" w:cs="Traditional Arabic" w:hint="cs"/>
          <w:sz w:val="36"/>
          <w:szCs w:val="36"/>
          <w:rtl/>
        </w:rPr>
        <w:t>يتضمن الحديث عن مفهوم المعارضة في الشعر العربي،</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وفنون أخرى شبيهة بالمعارضة،</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وآراء بعض الباحثين في فن المعارضة،</w:t>
      </w:r>
      <w:r>
        <w:rPr>
          <w:rFonts w:ascii="Traditional Arabic" w:hAnsi="Traditional Arabic" w:cs="Traditional Arabic" w:hint="cs"/>
          <w:sz w:val="36"/>
          <w:szCs w:val="36"/>
          <w:rtl/>
        </w:rPr>
        <w:t xml:space="preserve"> ويحتوي على ثلاثة مطالب</w:t>
      </w:r>
      <w:r w:rsidRPr="00FB5C71">
        <w:rPr>
          <w:rFonts w:ascii="Traditional Arabic" w:hAnsi="Traditional Arabic" w:cs="Traditional Arabic" w:hint="cs"/>
          <w:sz w:val="36"/>
          <w:szCs w:val="36"/>
          <w:rtl/>
        </w:rPr>
        <w:t>:</w:t>
      </w:r>
    </w:p>
    <w:p w:rsidR="00F3200E" w:rsidRPr="00FB5C71" w:rsidRDefault="00F3200E" w:rsidP="00F3200E">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المطلب الأول : مفهوم المعارضة في الشعر العربي .</w:t>
      </w:r>
    </w:p>
    <w:p w:rsidR="00F3200E" w:rsidRPr="00FB5C71" w:rsidRDefault="00F3200E" w:rsidP="00F3200E">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المطلب الثاني : فنون أخرى شبيهة بالمعارضة .</w:t>
      </w:r>
    </w:p>
    <w:p w:rsidR="00F3200E" w:rsidRPr="00FB5C71" w:rsidRDefault="00F3200E" w:rsidP="00F3200E">
      <w:pPr>
        <w:jc w:val="both"/>
        <w:rPr>
          <w:rFonts w:ascii="Traditional Arabic" w:hAnsi="Traditional Arabic" w:cs="Traditional Arabic"/>
          <w:sz w:val="36"/>
          <w:szCs w:val="36"/>
        </w:rPr>
      </w:pPr>
      <w:r w:rsidRPr="00FB5C71">
        <w:rPr>
          <w:rFonts w:ascii="Traditional Arabic" w:hAnsi="Traditional Arabic" w:cs="Traditional Arabic" w:hint="cs"/>
          <w:sz w:val="36"/>
          <w:szCs w:val="36"/>
          <w:rtl/>
        </w:rPr>
        <w:t>المطلب الثالث : آراء بعض الباحثين في فن المعارضة .</w:t>
      </w:r>
    </w:p>
    <w:p w:rsidR="00F3200E" w:rsidRPr="00896522" w:rsidRDefault="00F3200E" w:rsidP="00F3200E">
      <w:pPr>
        <w:jc w:val="both"/>
        <w:rPr>
          <w:rFonts w:ascii="Traditional Arabic" w:hAnsi="Traditional Arabic" w:cs="Traditional Arabic"/>
          <w:sz w:val="36"/>
          <w:szCs w:val="36"/>
          <w:rtl/>
        </w:rPr>
      </w:pPr>
    </w:p>
    <w:p w:rsidR="00F3200E" w:rsidRPr="00FB5C71" w:rsidRDefault="00F3200E" w:rsidP="00F3200E">
      <w:pPr>
        <w:jc w:val="both"/>
        <w:rPr>
          <w:rFonts w:ascii="Traditional Arabic" w:hAnsi="Traditional Arabic" w:cs="Traditional Arabic"/>
          <w:sz w:val="36"/>
          <w:szCs w:val="36"/>
          <w:rtl/>
        </w:rPr>
      </w:pPr>
      <w:r w:rsidRPr="00FB5C71">
        <w:rPr>
          <w:rFonts w:ascii="Traditional Arabic" w:hAnsi="Traditional Arabic" w:cs="Traditional Arabic" w:hint="cs"/>
          <w:b/>
          <w:bCs/>
          <w:sz w:val="36"/>
          <w:szCs w:val="36"/>
          <w:rtl/>
        </w:rPr>
        <w:t xml:space="preserve">المبحث الثاني : </w:t>
      </w:r>
      <w:r w:rsidRPr="00FB5C71">
        <w:rPr>
          <w:rFonts w:ascii="Traditional Arabic" w:hAnsi="Traditional Arabic" w:cs="Traditional Arabic" w:hint="cs"/>
          <w:sz w:val="36"/>
          <w:szCs w:val="36"/>
          <w:rtl/>
        </w:rPr>
        <w:t>يتناول الحديث عن الشعر العربي النيجيري،</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وتأثر الشعر النيجيري بالشعر العربي،</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 xml:space="preserve">ومفهوم فن المعارضة لدى </w:t>
      </w:r>
      <w:r>
        <w:rPr>
          <w:rFonts w:ascii="Traditional Arabic" w:hAnsi="Traditional Arabic" w:cs="Traditional Arabic" w:hint="cs"/>
          <w:sz w:val="36"/>
          <w:szCs w:val="36"/>
          <w:rtl/>
        </w:rPr>
        <w:t>أدباء</w:t>
      </w:r>
      <w:r w:rsidRPr="00FB5C71">
        <w:rPr>
          <w:rFonts w:ascii="Traditional Arabic" w:hAnsi="Traditional Arabic" w:cs="Traditional Arabic" w:hint="cs"/>
          <w:sz w:val="36"/>
          <w:szCs w:val="36"/>
          <w:rtl/>
        </w:rPr>
        <w:t xml:space="preserve"> ص</w:t>
      </w:r>
      <w:r>
        <w:rPr>
          <w:rFonts w:ascii="Traditional Arabic" w:hAnsi="Traditional Arabic" w:cs="Traditional Arabic" w:hint="cs"/>
          <w:sz w:val="36"/>
          <w:szCs w:val="36"/>
          <w:rtl/>
        </w:rPr>
        <w:t>و</w:t>
      </w:r>
      <w:r w:rsidRPr="00FB5C71">
        <w:rPr>
          <w:rFonts w:ascii="Traditional Arabic" w:hAnsi="Traditional Arabic" w:cs="Traditional Arabic" w:hint="cs"/>
          <w:sz w:val="36"/>
          <w:szCs w:val="36"/>
          <w:rtl/>
        </w:rPr>
        <w:t>ك</w:t>
      </w:r>
      <w:r>
        <w:rPr>
          <w:rFonts w:ascii="Traditional Arabic" w:hAnsi="Traditional Arabic" w:cs="Traditional Arabic" w:hint="cs"/>
          <w:sz w:val="36"/>
          <w:szCs w:val="36"/>
          <w:rtl/>
        </w:rPr>
        <w:t>و</w:t>
      </w:r>
      <w:r w:rsidRPr="00FB5C71">
        <w:rPr>
          <w:rFonts w:ascii="Traditional Arabic" w:hAnsi="Traditional Arabic" w:cs="Traditional Arabic" w:hint="cs"/>
          <w:sz w:val="36"/>
          <w:szCs w:val="36"/>
          <w:rtl/>
        </w:rPr>
        <w:t>تو وكنو،</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ويضمّ ثلاثة مطالب :</w:t>
      </w:r>
    </w:p>
    <w:p w:rsidR="00F3200E" w:rsidRPr="00FB5C71" w:rsidRDefault="00F3200E" w:rsidP="00F3200E">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المطلب الأول : الشعر العربي النيجيري .</w:t>
      </w:r>
    </w:p>
    <w:p w:rsidR="00F3200E" w:rsidRPr="00FB5C71" w:rsidRDefault="00F3200E" w:rsidP="00F3200E">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المطلب الثاني : تأثر الشعر النيجيري بالشعر العربي .</w:t>
      </w:r>
    </w:p>
    <w:p w:rsidR="00F3200E" w:rsidRPr="00FB5C71" w:rsidRDefault="00F3200E" w:rsidP="00F3200E">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المطلب الثا</w:t>
      </w:r>
      <w:r>
        <w:rPr>
          <w:rFonts w:ascii="Traditional Arabic" w:hAnsi="Traditional Arabic" w:cs="Traditional Arabic" w:hint="cs"/>
          <w:sz w:val="36"/>
          <w:szCs w:val="36"/>
          <w:rtl/>
        </w:rPr>
        <w:t>لث : مفهوم فن المعارضة لدى أدباء</w:t>
      </w:r>
      <w:r w:rsidRPr="00FB5C71">
        <w:rPr>
          <w:rFonts w:ascii="Traditional Arabic" w:hAnsi="Traditional Arabic" w:cs="Traditional Arabic" w:hint="cs"/>
          <w:sz w:val="36"/>
          <w:szCs w:val="36"/>
          <w:rtl/>
        </w:rPr>
        <w:t xml:space="preserve"> ص</w:t>
      </w:r>
      <w:r>
        <w:rPr>
          <w:rFonts w:ascii="Traditional Arabic" w:hAnsi="Traditional Arabic" w:cs="Traditional Arabic" w:hint="cs"/>
          <w:sz w:val="36"/>
          <w:szCs w:val="36"/>
          <w:rtl/>
        </w:rPr>
        <w:t>و</w:t>
      </w:r>
      <w:r w:rsidRPr="00FB5C71">
        <w:rPr>
          <w:rFonts w:ascii="Traditional Arabic" w:hAnsi="Traditional Arabic" w:cs="Traditional Arabic" w:hint="cs"/>
          <w:sz w:val="36"/>
          <w:szCs w:val="36"/>
          <w:rtl/>
        </w:rPr>
        <w:t>ك</w:t>
      </w:r>
      <w:r>
        <w:rPr>
          <w:rFonts w:ascii="Traditional Arabic" w:hAnsi="Traditional Arabic" w:cs="Traditional Arabic" w:hint="cs"/>
          <w:sz w:val="36"/>
          <w:szCs w:val="36"/>
          <w:rtl/>
        </w:rPr>
        <w:t>وتو وكنو</w:t>
      </w:r>
      <w:r w:rsidRPr="00FB5C71">
        <w:rPr>
          <w:rFonts w:ascii="Traditional Arabic" w:hAnsi="Traditional Arabic" w:cs="Traditional Arabic" w:hint="cs"/>
          <w:sz w:val="36"/>
          <w:szCs w:val="36"/>
          <w:rtl/>
        </w:rPr>
        <w:t>.</w:t>
      </w:r>
    </w:p>
    <w:p w:rsidR="00554D25" w:rsidRDefault="00554D25" w:rsidP="00035177">
      <w:pPr>
        <w:jc w:val="both"/>
        <w:rPr>
          <w:rFonts w:ascii="Traditional Arabic" w:hAnsi="Traditional Arabic" w:cs="Traditional Arabic"/>
          <w:sz w:val="36"/>
          <w:szCs w:val="36"/>
          <w:rtl/>
        </w:rPr>
      </w:pPr>
    </w:p>
    <w:p w:rsidR="00554D25" w:rsidRDefault="00554D25" w:rsidP="00035177">
      <w:pPr>
        <w:jc w:val="both"/>
        <w:rPr>
          <w:rFonts w:ascii="Traditional Arabic" w:hAnsi="Traditional Arabic" w:cs="Traditional Arabic"/>
          <w:sz w:val="36"/>
          <w:szCs w:val="36"/>
          <w:rtl/>
        </w:rPr>
      </w:pPr>
    </w:p>
    <w:p w:rsidR="00554D25" w:rsidRDefault="00554D25" w:rsidP="00035177">
      <w:pPr>
        <w:jc w:val="both"/>
        <w:rPr>
          <w:rFonts w:ascii="Traditional Arabic" w:hAnsi="Traditional Arabic" w:cs="Traditional Arabic"/>
          <w:sz w:val="36"/>
          <w:szCs w:val="36"/>
          <w:rtl/>
        </w:rPr>
      </w:pPr>
    </w:p>
    <w:p w:rsidR="00554D25" w:rsidRDefault="00554D25" w:rsidP="00035177">
      <w:pPr>
        <w:jc w:val="both"/>
        <w:rPr>
          <w:rFonts w:ascii="Traditional Arabic" w:hAnsi="Traditional Arabic" w:cs="Traditional Arabic"/>
          <w:sz w:val="36"/>
          <w:szCs w:val="36"/>
          <w:rtl/>
        </w:rPr>
      </w:pPr>
    </w:p>
    <w:p w:rsidR="00554D25" w:rsidRDefault="00554D25" w:rsidP="00035177">
      <w:pPr>
        <w:jc w:val="both"/>
        <w:rPr>
          <w:rFonts w:ascii="Traditional Arabic" w:hAnsi="Traditional Arabic" w:cs="Traditional Arabic"/>
          <w:sz w:val="36"/>
          <w:szCs w:val="36"/>
          <w:rtl/>
        </w:rPr>
      </w:pPr>
    </w:p>
    <w:p w:rsidR="00554D25" w:rsidRDefault="00554D25" w:rsidP="00035177">
      <w:pPr>
        <w:jc w:val="both"/>
        <w:rPr>
          <w:rFonts w:ascii="Traditional Arabic" w:hAnsi="Traditional Arabic" w:cs="Traditional Arabic"/>
          <w:sz w:val="36"/>
          <w:szCs w:val="36"/>
          <w:rtl/>
        </w:rPr>
      </w:pPr>
    </w:p>
    <w:p w:rsidR="00554D25" w:rsidRDefault="00554D25" w:rsidP="00035177">
      <w:pPr>
        <w:jc w:val="both"/>
        <w:rPr>
          <w:rFonts w:ascii="Traditional Arabic" w:hAnsi="Traditional Arabic" w:cs="Traditional Arabic"/>
          <w:sz w:val="36"/>
          <w:szCs w:val="36"/>
          <w:rtl/>
        </w:rPr>
      </w:pPr>
    </w:p>
    <w:p w:rsidR="00554D25" w:rsidRDefault="00554D25" w:rsidP="00035177">
      <w:pPr>
        <w:jc w:val="both"/>
        <w:rPr>
          <w:rFonts w:ascii="Traditional Arabic" w:hAnsi="Traditional Arabic" w:cs="Traditional Arabic"/>
          <w:sz w:val="36"/>
          <w:szCs w:val="36"/>
          <w:rtl/>
        </w:rPr>
      </w:pPr>
    </w:p>
    <w:p w:rsidR="00035177" w:rsidRPr="00FB5C71" w:rsidRDefault="00035177" w:rsidP="00035177">
      <w:pPr>
        <w:jc w:val="both"/>
        <w:rPr>
          <w:rFonts w:ascii="Traditional Arabic" w:hAnsi="Traditional Arabic" w:cs="Traditional Arabic"/>
          <w:sz w:val="36"/>
          <w:szCs w:val="36"/>
          <w:rtl/>
        </w:rPr>
      </w:pPr>
    </w:p>
    <w:p w:rsidR="00035177" w:rsidRPr="00FB5C71" w:rsidRDefault="00035177" w:rsidP="00A179D6">
      <w:pPr>
        <w:jc w:val="center"/>
        <w:rPr>
          <w:rFonts w:ascii="Traditional Arabic" w:hAnsi="Traditional Arabic" w:cs="Traditional Arabic"/>
          <w:b/>
          <w:bCs/>
          <w:sz w:val="36"/>
          <w:szCs w:val="36"/>
        </w:rPr>
      </w:pPr>
      <w:r w:rsidRPr="00FB5C71">
        <w:rPr>
          <w:rFonts w:ascii="Traditional Arabic" w:hAnsi="Traditional Arabic" w:cs="Traditional Arabic" w:hint="cs"/>
          <w:b/>
          <w:bCs/>
          <w:sz w:val="36"/>
          <w:szCs w:val="36"/>
          <w:rtl/>
        </w:rPr>
        <w:lastRenderedPageBreak/>
        <w:t>المبحث الأول</w:t>
      </w:r>
    </w:p>
    <w:p w:rsidR="00035177" w:rsidRPr="00FB5C71" w:rsidRDefault="00035177" w:rsidP="00035177">
      <w:pPr>
        <w:spacing w:after="240"/>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يدرس هذا المبحث مفهوم المعارضة في الشعر العربي،</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وفنون أخرى شبيهة بالمعارضة،</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وآراء بعض الباحثين في فن المعارضة،</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ويندرج تحت هذا الموضوع ثلاثة مطالب :</w:t>
      </w:r>
    </w:p>
    <w:p w:rsidR="00035177" w:rsidRPr="00FB5C71" w:rsidRDefault="00035177" w:rsidP="00035177">
      <w:pPr>
        <w:spacing w:after="240"/>
        <w:jc w:val="both"/>
        <w:rPr>
          <w:rFonts w:ascii="Traditional Arabic" w:hAnsi="Traditional Arabic" w:cs="Traditional Arabic"/>
          <w:sz w:val="36"/>
          <w:szCs w:val="36"/>
          <w:rtl/>
        </w:rPr>
      </w:pPr>
    </w:p>
    <w:p w:rsidR="00035177" w:rsidRPr="00FB5C71" w:rsidRDefault="00035177" w:rsidP="00035177">
      <w:pPr>
        <w:spacing w:after="240"/>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المطلب الأول</w:t>
      </w:r>
      <w:r w:rsidRPr="00FB5C71">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مفهوم المعارضة في الشعر العربي</w:t>
      </w:r>
      <w:r w:rsidRPr="00FB5C71">
        <w:rPr>
          <w:rFonts w:ascii="Traditional Arabic" w:hAnsi="Traditional Arabic" w:cs="Traditional Arabic" w:hint="cs"/>
          <w:b/>
          <w:bCs/>
          <w:sz w:val="36"/>
          <w:szCs w:val="36"/>
          <w:rtl/>
        </w:rPr>
        <w:t>.</w:t>
      </w:r>
    </w:p>
    <w:p w:rsidR="00035177" w:rsidRPr="00FB5C71" w:rsidRDefault="00035177" w:rsidP="001318D8">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 xml:space="preserve">أ </w:t>
      </w:r>
      <w:r w:rsidRPr="00FB5C71">
        <w:rPr>
          <w:rFonts w:ascii="Traditional Arabic" w:hAnsi="Traditional Arabic" w:cs="Traditional Arabic"/>
          <w:b/>
          <w:bCs/>
          <w:sz w:val="36"/>
          <w:szCs w:val="36"/>
          <w:rtl/>
        </w:rPr>
        <w:t>–</w:t>
      </w:r>
      <w:r>
        <w:rPr>
          <w:rFonts w:ascii="Traditional Arabic" w:hAnsi="Traditional Arabic" w:cs="Traditional Arabic" w:hint="cs"/>
          <w:b/>
          <w:bCs/>
          <w:sz w:val="36"/>
          <w:szCs w:val="36"/>
          <w:rtl/>
        </w:rPr>
        <w:t xml:space="preserve"> المفهوم اللغوي</w:t>
      </w:r>
      <w:r w:rsidRPr="00FB5C71">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w:t>
      </w:r>
      <w:r w:rsidRPr="00FB5C71">
        <w:rPr>
          <w:rFonts w:ascii="Traditional Arabic" w:hAnsi="Traditional Arabic" w:cs="Traditional Arabic" w:hint="cs"/>
          <w:sz w:val="36"/>
          <w:szCs w:val="36"/>
          <w:rtl/>
        </w:rPr>
        <w:t>إن للمعارضة في اللغة معان متعددة،</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وقد حاول أرباب اللغة قديما وحديثا تحديد مدلولها: قال ابن منظور :"المعارضة : من عارضه في السير إذا سار حياله وحاذاه،</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وعارضه بمثل ما صنع،</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أي أتى بمثل ما أتى به،</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وفعل مثل ما فعل،</w:t>
      </w:r>
      <w:r>
        <w:rPr>
          <w:rFonts w:ascii="Traditional Arabic" w:hAnsi="Traditional Arabic" w:cs="Traditional Arabic" w:hint="cs"/>
          <w:sz w:val="36"/>
          <w:szCs w:val="36"/>
          <w:rtl/>
        </w:rPr>
        <w:t xml:space="preserve"> وهذه المسألة عروض هذه أي نظيرها</w:t>
      </w:r>
      <w:r w:rsidRPr="00FB5C71">
        <w:rPr>
          <w:rFonts w:ascii="Traditional Arabic" w:hAnsi="Traditional Arabic" w:cs="Traditional Arabic" w:hint="cs"/>
          <w:sz w:val="36"/>
          <w:szCs w:val="36"/>
          <w:rtl/>
        </w:rPr>
        <w:t>، ومعارضة الكل</w:t>
      </w:r>
      <w:r>
        <w:rPr>
          <w:rFonts w:ascii="Traditional Arabic" w:hAnsi="Traditional Arabic" w:cs="Traditional Arabic" w:hint="cs"/>
          <w:sz w:val="36"/>
          <w:szCs w:val="36"/>
          <w:rtl/>
        </w:rPr>
        <w:t>ام ومعارضيه كلام يشبه بعضه بعضا</w:t>
      </w:r>
      <w:r w:rsidRPr="00FB5C71">
        <w:rPr>
          <w:rFonts w:ascii="Traditional Arabic" w:hAnsi="Traditional Arabic" w:cs="Traditional Arabic" w:hint="cs"/>
          <w:sz w:val="36"/>
          <w:szCs w:val="36"/>
          <w:rtl/>
        </w:rPr>
        <w:t xml:space="preserve">، والمعارضة المباراة </w:t>
      </w:r>
      <w:r w:rsidRPr="00FB5C71">
        <w:rPr>
          <w:rStyle w:val="FootnoteReference"/>
          <w:rFonts w:ascii="Traditional Arabic" w:hAnsi="Traditional Arabic" w:cs="Traditional Arabic"/>
          <w:sz w:val="36"/>
          <w:szCs w:val="36"/>
          <w:rtl/>
        </w:rPr>
        <w:footnoteReference w:id="1"/>
      </w:r>
      <w:r w:rsidRPr="00FB5C71">
        <w:rPr>
          <w:rFonts w:ascii="Traditional Arabic" w:hAnsi="Traditional Arabic" w:cs="Traditional Arabic" w:hint="cs"/>
          <w:sz w:val="36"/>
          <w:szCs w:val="36"/>
          <w:rtl/>
        </w:rPr>
        <w:t>" .</w:t>
      </w:r>
    </w:p>
    <w:p w:rsidR="00035177" w:rsidRPr="00FB5C71" w:rsidRDefault="00035177" w:rsidP="001318D8">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   ويقول الفيروز أبادي:" عارضه:</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جانبه وعدل عنه،</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وسار حياله،</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وعارض الكتاب؛</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قابله،</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وأخذ في عروض من الطريق،</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وعارض الجنازة: أتاها معترضا في بعض الطريق ولم يتبعها من منزله،</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وعارض فلانا بمثل صنيعه: أتى إليه مثل ما أتى، ومنه المعارضة كأن عرض فِعله كعَرْضِ فعله</w:t>
      </w:r>
      <w:r w:rsidRPr="00FB5C71">
        <w:rPr>
          <w:rStyle w:val="FootnoteReference"/>
          <w:rFonts w:ascii="Traditional Arabic" w:hAnsi="Traditional Arabic" w:cs="Traditional Arabic"/>
          <w:sz w:val="36"/>
          <w:szCs w:val="36"/>
          <w:rtl/>
        </w:rPr>
        <w:footnoteReference w:id="2"/>
      </w:r>
      <w:r w:rsidRPr="00FB5C71">
        <w:rPr>
          <w:rFonts w:ascii="Traditional Arabic" w:hAnsi="Traditional Arabic" w:cs="Traditional Arabic" w:hint="cs"/>
          <w:sz w:val="36"/>
          <w:szCs w:val="36"/>
          <w:rtl/>
        </w:rPr>
        <w:t xml:space="preserve"> " .</w:t>
      </w:r>
    </w:p>
    <w:p w:rsidR="00035177" w:rsidRPr="00FB5C71" w:rsidRDefault="00035177" w:rsidP="001318D8">
      <w:pPr>
        <w:jc w:val="both"/>
        <w:rPr>
          <w:rFonts w:ascii="Traditional Arabic" w:hAnsi="Traditional Arabic" w:cs="Traditional Arabic"/>
          <w:sz w:val="36"/>
          <w:szCs w:val="36"/>
          <w:rtl/>
        </w:rPr>
      </w:pPr>
      <w:r>
        <w:rPr>
          <w:rFonts w:ascii="Traditional Arabic" w:hAnsi="Traditional Arabic" w:cs="Traditional Arabic" w:hint="cs"/>
          <w:sz w:val="36"/>
          <w:szCs w:val="36"/>
          <w:rtl/>
        </w:rPr>
        <w:t>وهذه خلاصة المعنى اللغوي</w:t>
      </w:r>
      <w:r w:rsidRPr="00FB5C71">
        <w:rPr>
          <w:rFonts w:ascii="Traditional Arabic" w:hAnsi="Traditional Arabic" w:cs="Traditional Arabic" w:hint="cs"/>
          <w:sz w:val="36"/>
          <w:szCs w:val="36"/>
          <w:rtl/>
        </w:rPr>
        <w:t>، وهو حسّي أولا في السير والعمل،</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ومعنوي في القول ونحوه .</w:t>
      </w:r>
    </w:p>
    <w:p w:rsidR="00035177" w:rsidRPr="00FB5C71" w:rsidRDefault="00035177" w:rsidP="001318D8">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وقال علي بن محمد الجرجاني : " المعارضة لغة : هي المقابلة على سبيل الممانعة </w:t>
      </w:r>
      <w:r w:rsidRPr="00FB5C71">
        <w:rPr>
          <w:rStyle w:val="FootnoteReference"/>
          <w:rFonts w:ascii="Traditional Arabic" w:hAnsi="Traditional Arabic" w:cs="Traditional Arabic"/>
          <w:sz w:val="36"/>
          <w:szCs w:val="36"/>
          <w:rtl/>
        </w:rPr>
        <w:footnoteReference w:id="3"/>
      </w:r>
      <w:r w:rsidRPr="00FB5C71">
        <w:rPr>
          <w:rFonts w:ascii="Traditional Arabic" w:hAnsi="Traditional Arabic" w:cs="Traditional Arabic" w:hint="cs"/>
          <w:sz w:val="36"/>
          <w:szCs w:val="36"/>
          <w:rtl/>
        </w:rPr>
        <w:t>" .</w:t>
      </w:r>
    </w:p>
    <w:p w:rsidR="00035177" w:rsidRPr="00FB5C71" w:rsidRDefault="00035177" w:rsidP="001318D8">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   فهذا المدلول اللغوي للمعارضة يعيننا </w:t>
      </w:r>
      <w:r w:rsidRPr="00FB5C71">
        <w:rPr>
          <w:rFonts w:ascii="Traditional Arabic" w:hAnsi="Traditional Arabic" w:cs="Traditional Arabic"/>
          <w:sz w:val="36"/>
          <w:szCs w:val="36"/>
          <w:rtl/>
        </w:rPr>
        <w:t>–</w:t>
      </w:r>
      <w:r w:rsidRPr="00FB5C71">
        <w:rPr>
          <w:rFonts w:ascii="Traditional Arabic" w:hAnsi="Traditional Arabic" w:cs="Traditional Arabic" w:hint="cs"/>
          <w:sz w:val="36"/>
          <w:szCs w:val="36"/>
          <w:rtl/>
        </w:rPr>
        <w:t xml:space="preserve"> إلى حدّ كبير </w:t>
      </w:r>
      <w:r w:rsidRPr="00FB5C71">
        <w:rPr>
          <w:rFonts w:ascii="Traditional Arabic" w:hAnsi="Traditional Arabic" w:cs="Traditional Arabic"/>
          <w:sz w:val="36"/>
          <w:szCs w:val="36"/>
          <w:rtl/>
        </w:rPr>
        <w:t>–</w:t>
      </w:r>
      <w:r w:rsidRPr="00FB5C71">
        <w:rPr>
          <w:rFonts w:ascii="Traditional Arabic" w:hAnsi="Traditional Arabic" w:cs="Traditional Arabic" w:hint="cs"/>
          <w:sz w:val="36"/>
          <w:szCs w:val="36"/>
          <w:rtl/>
        </w:rPr>
        <w:t xml:space="preserve"> في إدراك مدلولها الفني،</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والذي يقوم عليه بحثنا هذا إن شاء الله .</w:t>
      </w:r>
    </w:p>
    <w:p w:rsidR="000F72FE" w:rsidRDefault="00035177" w:rsidP="001318D8">
      <w:pPr>
        <w:jc w:val="both"/>
        <w:rPr>
          <w:rFonts w:ascii="Traditional Arabic" w:hAnsi="Traditional Arabic" w:cs="Traditional Arabic"/>
          <w:sz w:val="36"/>
          <w:szCs w:val="36"/>
        </w:rPr>
      </w:pPr>
      <w:r w:rsidRPr="00FB5C71">
        <w:rPr>
          <w:rFonts w:ascii="Traditional Arabic" w:hAnsi="Traditional Arabic" w:cs="Traditional Arabic" w:hint="cs"/>
          <w:b/>
          <w:bCs/>
          <w:sz w:val="36"/>
          <w:szCs w:val="36"/>
          <w:rtl/>
        </w:rPr>
        <w:t xml:space="preserve">ب </w:t>
      </w:r>
      <w:r w:rsidRPr="00FB5C71">
        <w:rPr>
          <w:rFonts w:ascii="Traditional Arabic" w:hAnsi="Traditional Arabic" w:cs="Traditional Arabic"/>
          <w:b/>
          <w:bCs/>
          <w:sz w:val="36"/>
          <w:szCs w:val="36"/>
          <w:rtl/>
        </w:rPr>
        <w:t>–</w:t>
      </w:r>
      <w:r w:rsidRPr="00FB5C71">
        <w:rPr>
          <w:rFonts w:ascii="Traditional Arabic" w:hAnsi="Traditional Arabic" w:cs="Traditional Arabic" w:hint="cs"/>
          <w:b/>
          <w:bCs/>
          <w:sz w:val="36"/>
          <w:szCs w:val="36"/>
          <w:rtl/>
        </w:rPr>
        <w:t xml:space="preserve"> المفهوم</w:t>
      </w:r>
      <w:r w:rsidR="00E54EDF">
        <w:rPr>
          <w:rFonts w:ascii="Traditional Arabic" w:hAnsi="Traditional Arabic" w:cs="Traditional Arabic" w:hint="cs"/>
          <w:b/>
          <w:bCs/>
          <w:sz w:val="36"/>
          <w:szCs w:val="36"/>
          <w:rtl/>
        </w:rPr>
        <w:t xml:space="preserve"> الاصطلاحي</w:t>
      </w:r>
      <w:r w:rsidRPr="00FB5C71">
        <w:rPr>
          <w:rFonts w:ascii="Traditional Arabic" w:hAnsi="Traditional Arabic" w:cs="Traditional Arabic" w:hint="cs"/>
          <w:b/>
          <w:bCs/>
          <w:sz w:val="36"/>
          <w:szCs w:val="36"/>
          <w:rtl/>
        </w:rPr>
        <w:t xml:space="preserve">: </w:t>
      </w:r>
      <w:r w:rsidRPr="00FB5C71">
        <w:rPr>
          <w:rFonts w:ascii="Traditional Arabic" w:hAnsi="Traditional Arabic" w:cs="Traditional Arabic" w:hint="cs"/>
          <w:sz w:val="36"/>
          <w:szCs w:val="36"/>
          <w:rtl/>
        </w:rPr>
        <w:t>لقد استعملت كلمة ( المعارضة ) قديما للدلالة على المجاراة والمحاكاة في الشعر والنثر على حدّ سواء،</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 xml:space="preserve">فقد ورد في كتاب الأغاني أن أبا عبيدة والأصمعي كانا يقولان عن </w:t>
      </w:r>
    </w:p>
    <w:p w:rsidR="00035177" w:rsidRPr="00FB5C71" w:rsidRDefault="00F81655" w:rsidP="001318D8">
      <w:pPr>
        <w:jc w:val="both"/>
        <w:rPr>
          <w:rFonts w:ascii="Traditional Arabic" w:hAnsi="Traditional Arabic" w:cs="Traditional Arabic"/>
          <w:b/>
          <w:bCs/>
          <w:sz w:val="36"/>
          <w:szCs w:val="36"/>
          <w:rtl/>
        </w:rPr>
      </w:pPr>
      <w:r>
        <w:rPr>
          <w:rFonts w:ascii="Traditional Arabic" w:hAnsi="Traditional Arabic" w:cs="Traditional Arabic" w:hint="cs"/>
          <w:sz w:val="36"/>
          <w:szCs w:val="36"/>
          <w:rtl/>
        </w:rPr>
        <w:t>عديّ بن زيد</w:t>
      </w:r>
      <w:r w:rsidR="00035177" w:rsidRPr="00FB5C71">
        <w:rPr>
          <w:rFonts w:ascii="Traditional Arabic" w:hAnsi="Traditional Arabic" w:cs="Traditional Arabic" w:hint="cs"/>
          <w:sz w:val="36"/>
          <w:szCs w:val="36"/>
          <w:rtl/>
        </w:rPr>
        <w:t>: " عدي بن زيد في الشعراء بمنزلة سهيل في النج</w:t>
      </w:r>
      <w:r w:rsidR="00AE0C35">
        <w:rPr>
          <w:rFonts w:ascii="Traditional Arabic" w:hAnsi="Traditional Arabic" w:cs="Traditional Arabic" w:hint="cs"/>
          <w:sz w:val="36"/>
          <w:szCs w:val="36"/>
          <w:rtl/>
        </w:rPr>
        <w:t>وم يعارضها ولا يجري معها مجراها</w:t>
      </w:r>
      <w:r w:rsidR="00035177" w:rsidRPr="00FB5C71">
        <w:rPr>
          <w:rStyle w:val="FootnoteReference"/>
          <w:rFonts w:ascii="Traditional Arabic" w:hAnsi="Traditional Arabic" w:cs="Traditional Arabic"/>
          <w:sz w:val="36"/>
          <w:szCs w:val="36"/>
          <w:rtl/>
        </w:rPr>
        <w:footnoteReference w:id="4"/>
      </w:r>
      <w:r w:rsidR="000B4C7C">
        <w:rPr>
          <w:rFonts w:ascii="Traditional Arabic" w:hAnsi="Traditional Arabic" w:cs="Traditional Arabic" w:hint="cs"/>
          <w:sz w:val="36"/>
          <w:szCs w:val="36"/>
          <w:rtl/>
        </w:rPr>
        <w:t xml:space="preserve"> "</w:t>
      </w:r>
      <w:r w:rsidR="00035177" w:rsidRPr="00FB5C71">
        <w:rPr>
          <w:rFonts w:ascii="Traditional Arabic" w:hAnsi="Traditional Arabic" w:cs="Traditional Arabic" w:hint="cs"/>
          <w:sz w:val="36"/>
          <w:szCs w:val="36"/>
          <w:rtl/>
        </w:rPr>
        <w:t>.</w:t>
      </w:r>
    </w:p>
    <w:p w:rsidR="00035177" w:rsidRPr="00FB5C71" w:rsidRDefault="00035177" w:rsidP="001318D8">
      <w:pPr>
        <w:jc w:val="both"/>
        <w:rPr>
          <w:rFonts w:ascii="Traditional Arabic" w:hAnsi="Traditional Arabic" w:cs="Traditional Arabic"/>
          <w:sz w:val="36"/>
          <w:szCs w:val="36"/>
        </w:rPr>
      </w:pPr>
      <w:r w:rsidRPr="00FB5C71">
        <w:rPr>
          <w:rFonts w:ascii="Traditional Arabic" w:hAnsi="Traditional Arabic" w:cs="Traditional Arabic" w:hint="cs"/>
          <w:sz w:val="36"/>
          <w:szCs w:val="36"/>
          <w:rtl/>
        </w:rPr>
        <w:lastRenderedPageBreak/>
        <w:t xml:space="preserve">   وفي العمدة لابن رشيق : " ولما أرادت قريش معارضة القرآن عكف فصحاؤهم الذين تعاطوا ذلك على لباب البر وسلاف الخمر ولحوم الضأن والخلوة </w:t>
      </w:r>
      <w:r w:rsidRPr="00FB5C71">
        <w:rPr>
          <w:rStyle w:val="FootnoteReference"/>
          <w:rFonts w:ascii="Traditional Arabic" w:hAnsi="Traditional Arabic" w:cs="Traditional Arabic"/>
          <w:sz w:val="36"/>
          <w:szCs w:val="36"/>
          <w:rtl/>
        </w:rPr>
        <w:footnoteReference w:id="5"/>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 قصد بالمعارضة المحاكاة .</w:t>
      </w:r>
    </w:p>
    <w:p w:rsidR="00035177" w:rsidRPr="00FB5C71" w:rsidRDefault="00035177" w:rsidP="001318D8">
      <w:pPr>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   وعلى هذا </w:t>
      </w:r>
      <w:r>
        <w:rPr>
          <w:rFonts w:ascii="Traditional Arabic" w:hAnsi="Traditional Arabic" w:cs="Traditional Arabic" w:hint="cs"/>
          <w:sz w:val="36"/>
          <w:szCs w:val="36"/>
          <w:rtl/>
        </w:rPr>
        <w:t>التعريف يُلمس أن المعارضة قد تكون في الشعر كما تكون في النثر الفني ؛ إلا أن بحثنا هذا مقتصر على الجانب الشعري منه تاركين الجانب الآخر لباحث لاحق.</w:t>
      </w:r>
    </w:p>
    <w:p w:rsidR="00035177" w:rsidRPr="00FB5C71" w:rsidRDefault="00035177" w:rsidP="001318D8">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   فنجد الدكتور طه وادي يعبّر عن المعارضة من "حيث يقدم الشاعر الجديد قصيدة تدور على الإطار العروضي </w:t>
      </w:r>
      <w:r w:rsidRPr="00FB5C71">
        <w:rPr>
          <w:rFonts w:ascii="Traditional Arabic" w:hAnsi="Traditional Arabic" w:cs="Traditional Arabic"/>
          <w:sz w:val="36"/>
          <w:szCs w:val="36"/>
          <w:rtl/>
        </w:rPr>
        <w:t>نفس</w:t>
      </w:r>
      <w:r w:rsidRPr="00FB5C71">
        <w:rPr>
          <w:rFonts w:ascii="Traditional Arabic" w:hAnsi="Traditional Arabic" w:cs="Traditional Arabic" w:hint="cs"/>
          <w:sz w:val="36"/>
          <w:szCs w:val="36"/>
          <w:rtl/>
        </w:rPr>
        <w:t>ه للقصيدة المعارَضة بالإضافة إلى تقارب موضوعي يتصل بمضمون القصيدتين.</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 xml:space="preserve">وهذه الظاهرة الأدبية قديمة في تراثنا العربي على مستوى الإبداع والنقد </w:t>
      </w:r>
      <w:r w:rsidRPr="00FB5C71">
        <w:rPr>
          <w:rStyle w:val="FootnoteReference"/>
          <w:rFonts w:ascii="Traditional Arabic" w:hAnsi="Traditional Arabic" w:cs="Traditional Arabic"/>
          <w:sz w:val="36"/>
          <w:szCs w:val="36"/>
          <w:rtl/>
        </w:rPr>
        <w:footnoteReference w:id="6"/>
      </w:r>
      <w:r w:rsidRPr="00FB5C71">
        <w:rPr>
          <w:rFonts w:ascii="Traditional Arabic" w:hAnsi="Traditional Arabic" w:cs="Traditional Arabic" w:hint="cs"/>
          <w:sz w:val="36"/>
          <w:szCs w:val="36"/>
          <w:rtl/>
        </w:rPr>
        <w:t xml:space="preserve"> " .</w:t>
      </w:r>
    </w:p>
    <w:p w:rsidR="00035177" w:rsidRPr="00FB5C71" w:rsidRDefault="009375ED" w:rsidP="001318D8">
      <w:pPr>
        <w:jc w:val="both"/>
        <w:rPr>
          <w:rFonts w:ascii="Traditional Arabic" w:hAnsi="Traditional Arabic" w:cs="Traditional Arabic"/>
          <w:sz w:val="36"/>
          <w:szCs w:val="36"/>
          <w:rtl/>
        </w:rPr>
      </w:pPr>
      <w:r>
        <w:rPr>
          <w:rFonts w:ascii="Traditional Arabic" w:hAnsi="Traditional Arabic" w:cs="Traditional Arabic"/>
          <w:sz w:val="36"/>
          <w:szCs w:val="36"/>
        </w:rPr>
        <w:t xml:space="preserve">   </w:t>
      </w:r>
      <w:r w:rsidR="00035177" w:rsidRPr="00FB5C71">
        <w:rPr>
          <w:rFonts w:ascii="Traditional Arabic" w:hAnsi="Traditional Arabic" w:cs="Traditional Arabic" w:hint="cs"/>
          <w:sz w:val="36"/>
          <w:szCs w:val="36"/>
          <w:rtl/>
        </w:rPr>
        <w:t xml:space="preserve">أما مجدي وهبة في معجمه فهو يعرّف المعارضة بقوله : " أن يحاكي الأديب في أثره الأدبي أثر أديب آخر محاكاة دقيقة تدل على براعته ومهارته </w:t>
      </w:r>
      <w:r w:rsidR="00035177" w:rsidRPr="00FB5C71">
        <w:rPr>
          <w:rStyle w:val="FootnoteReference"/>
          <w:rFonts w:ascii="Traditional Arabic" w:hAnsi="Traditional Arabic" w:cs="Traditional Arabic"/>
          <w:sz w:val="36"/>
          <w:szCs w:val="36"/>
          <w:rtl/>
        </w:rPr>
        <w:footnoteReference w:id="7"/>
      </w:r>
      <w:r w:rsidR="00035177" w:rsidRPr="00FB5C71">
        <w:rPr>
          <w:rFonts w:ascii="Traditional Arabic" w:hAnsi="Traditional Arabic" w:cs="Traditional Arabic" w:hint="cs"/>
          <w:sz w:val="36"/>
          <w:szCs w:val="36"/>
          <w:rtl/>
        </w:rPr>
        <w:t xml:space="preserve"> " .</w:t>
      </w:r>
    </w:p>
    <w:p w:rsidR="00035177" w:rsidRPr="00FB5C71" w:rsidRDefault="00035177" w:rsidP="001318D8">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   وإلى هذا،</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 xml:space="preserve">فقد ذهب بعض الباحثين والنقاد في </w:t>
      </w:r>
      <w:r>
        <w:rPr>
          <w:rFonts w:ascii="Traditional Arabic" w:hAnsi="Traditional Arabic" w:cs="Traditional Arabic" w:hint="cs"/>
          <w:sz w:val="36"/>
          <w:szCs w:val="36"/>
          <w:rtl/>
        </w:rPr>
        <w:t>وضع شروطها وقواعدها إلى طرق شتى</w:t>
      </w:r>
      <w:r w:rsidRPr="00FB5C71">
        <w:rPr>
          <w:rFonts w:ascii="Traditional Arabic" w:hAnsi="Traditional Arabic" w:cs="Traditional Arabic" w:hint="cs"/>
          <w:sz w:val="36"/>
          <w:szCs w:val="36"/>
          <w:rtl/>
        </w:rPr>
        <w:t>. يقول الدكتور علي العماري : " يرى بعض النقاد أن المعارضة لا تتحقق إلا با</w:t>
      </w:r>
      <w:r>
        <w:rPr>
          <w:rFonts w:ascii="Traditional Arabic" w:hAnsi="Traditional Arabic" w:cs="Traditional Arabic" w:hint="cs"/>
          <w:sz w:val="36"/>
          <w:szCs w:val="36"/>
          <w:rtl/>
        </w:rPr>
        <w:t>لإتفاق في البحر والقافية والغرض</w:t>
      </w:r>
      <w:r w:rsidRPr="00FB5C71">
        <w:rPr>
          <w:rFonts w:ascii="Traditional Arabic" w:hAnsi="Traditional Arabic" w:cs="Traditional Arabic" w:hint="cs"/>
          <w:sz w:val="36"/>
          <w:szCs w:val="36"/>
          <w:rtl/>
        </w:rPr>
        <w:t xml:space="preserve">، ويرى آخرون أنه يكفي في تحقيق المعارضة بين القصيدتين أن تتفقا في الغرض والقافية  </w:t>
      </w:r>
      <w:r w:rsidRPr="00FB5C71">
        <w:rPr>
          <w:rStyle w:val="FootnoteReference"/>
          <w:rFonts w:ascii="Traditional Arabic" w:hAnsi="Traditional Arabic" w:cs="Traditional Arabic"/>
          <w:sz w:val="36"/>
          <w:szCs w:val="36"/>
          <w:rtl/>
        </w:rPr>
        <w:footnoteReference w:id="8"/>
      </w:r>
      <w:r w:rsidRPr="00FB5C71">
        <w:rPr>
          <w:rFonts w:ascii="Traditional Arabic" w:hAnsi="Traditional Arabic" w:cs="Traditional Arabic" w:hint="cs"/>
          <w:sz w:val="36"/>
          <w:szCs w:val="36"/>
          <w:rtl/>
        </w:rPr>
        <w:t>" .</w:t>
      </w:r>
    </w:p>
    <w:p w:rsidR="00035177" w:rsidRPr="00FB5C71" w:rsidRDefault="00035177" w:rsidP="001318D8">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   وهذا الدكتور عبد المنعم خفاجي يلخّص لنا شروط المعارضة من خلال تعريفه لها،</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 xml:space="preserve">حيث بيّن أنّ المعارضة هي </w:t>
      </w:r>
      <w:r>
        <w:rPr>
          <w:rFonts w:ascii="Traditional Arabic" w:hAnsi="Traditional Arabic" w:cs="Traditional Arabic" w:hint="cs"/>
          <w:sz w:val="36"/>
          <w:szCs w:val="36"/>
          <w:rtl/>
        </w:rPr>
        <w:t xml:space="preserve">: " </w:t>
      </w:r>
      <w:r w:rsidRPr="00FB5C71">
        <w:rPr>
          <w:rFonts w:ascii="Traditional Arabic" w:hAnsi="Traditional Arabic" w:cs="Traditional Arabic" w:hint="cs"/>
          <w:sz w:val="36"/>
          <w:szCs w:val="36"/>
          <w:rtl/>
        </w:rPr>
        <w:t>أن ينظم شاعر قصيدة فيعجب بها شاعر آخر،</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وينظم قصيدة على نمطها وزناً وقافية وموضوعا ..  مستمدا من معاني الشاعر الذي يعارضه ومن صوره وأخيلته وأساليبه ما يراه جديرا بإعجابه .. فمعنى المعارضة محاكاة وتأثير واحترام من شاعر لشاعر.</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محاكاة شاعر في قصيدة له لشاعر معاصر له أو متقدم له،</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في قصيدة من قصائده،</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فيتأثر الشاعر المعارض بالقصيدة التي أعجب بها ورغب في محاكاتها وزنا وقافية ومعاني وأخيلة وصورا شعرية،</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بل وموضوعا في بعض الأحيان،</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وفي البعض كذلك يتأثر بأساليب القصيدة أو أكثرها ويحاكيها في قصيدته .</w:t>
      </w:r>
    </w:p>
    <w:p w:rsidR="00035177" w:rsidRPr="00FB5C71" w:rsidRDefault="00035177" w:rsidP="001318D8">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فشرط المعارضة هي :</w:t>
      </w:r>
    </w:p>
    <w:p w:rsidR="00035177" w:rsidRPr="00FB5C71" w:rsidRDefault="00035177" w:rsidP="001318D8">
      <w:pPr>
        <w:jc w:val="both"/>
        <w:rPr>
          <w:rFonts w:ascii="Traditional Arabic" w:hAnsi="Traditional Arabic" w:cs="Traditional Arabic"/>
          <w:sz w:val="36"/>
          <w:szCs w:val="36"/>
        </w:rPr>
      </w:pPr>
      <w:r w:rsidRPr="00FB5C71">
        <w:rPr>
          <w:rFonts w:ascii="Traditional Arabic" w:hAnsi="Traditional Arabic" w:cs="Traditional Arabic" w:hint="cs"/>
          <w:sz w:val="36"/>
          <w:szCs w:val="36"/>
          <w:rtl/>
        </w:rPr>
        <w:t>1- الاتفاق بين القصيدتين في الوزن .</w:t>
      </w:r>
    </w:p>
    <w:p w:rsidR="00035177" w:rsidRPr="00FB5C71" w:rsidRDefault="00035177" w:rsidP="001318D8">
      <w:pPr>
        <w:jc w:val="both"/>
        <w:rPr>
          <w:rFonts w:ascii="Traditional Arabic" w:hAnsi="Traditional Arabic" w:cs="Traditional Arabic"/>
          <w:sz w:val="36"/>
          <w:szCs w:val="36"/>
        </w:rPr>
      </w:pPr>
      <w:r w:rsidRPr="00FB5C71">
        <w:rPr>
          <w:rFonts w:ascii="Traditional Arabic" w:hAnsi="Traditional Arabic" w:cs="Traditional Arabic" w:hint="cs"/>
          <w:sz w:val="36"/>
          <w:szCs w:val="36"/>
          <w:rtl/>
        </w:rPr>
        <w:lastRenderedPageBreak/>
        <w:t>2- الاتفاق بينهما في القافية .</w:t>
      </w:r>
    </w:p>
    <w:p w:rsidR="00035177" w:rsidRPr="00FB5C71" w:rsidRDefault="00035177" w:rsidP="001318D8">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3 - الاتفاق بينهما في الموضوع والخيال والمعاني والصور وأكثر الأساليب </w:t>
      </w:r>
      <w:r>
        <w:rPr>
          <w:rFonts w:ascii="Traditional Arabic" w:hAnsi="Traditional Arabic" w:cs="Traditional Arabic" w:hint="cs"/>
          <w:sz w:val="36"/>
          <w:szCs w:val="36"/>
          <w:rtl/>
        </w:rPr>
        <w:t>"</w:t>
      </w:r>
      <w:r w:rsidRPr="00FB5C71">
        <w:rPr>
          <w:rStyle w:val="FootnoteReference"/>
          <w:rFonts w:ascii="Traditional Arabic" w:hAnsi="Traditional Arabic" w:cs="Traditional Arabic"/>
          <w:sz w:val="36"/>
          <w:szCs w:val="36"/>
          <w:rtl/>
        </w:rPr>
        <w:footnoteReference w:id="9"/>
      </w:r>
      <w:r w:rsidRPr="00FB5C71">
        <w:rPr>
          <w:rFonts w:ascii="Traditional Arabic" w:hAnsi="Traditional Arabic" w:cs="Traditional Arabic" w:hint="cs"/>
          <w:sz w:val="36"/>
          <w:szCs w:val="36"/>
          <w:rtl/>
        </w:rPr>
        <w:t>.</w:t>
      </w:r>
    </w:p>
    <w:p w:rsidR="00035177" w:rsidRPr="00FB5C71" w:rsidRDefault="00035177" w:rsidP="001318D8">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   ويذهب الدكتور طه وادي إلى أنه لا يمكن الاكتفاء بالوزن والقافية فقط وعلّل ذلك قائلاً : " وإذا قلنا إنّ الإطار العروضي ( الوزن والقافية ) كاف وحده،</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لإثبات حسن المعارضة وآثارها،</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 xml:space="preserve">فإنّ هذا مردود عليه بأنّ هناك قصائد لشعراء آخرين مثل المتنبي تدور على القالب العروضي </w:t>
      </w:r>
      <w:r w:rsidRPr="00FB5C71">
        <w:rPr>
          <w:rFonts w:ascii="Traditional Arabic" w:hAnsi="Traditional Arabic" w:cs="Traditional Arabic"/>
          <w:sz w:val="36"/>
          <w:szCs w:val="36"/>
          <w:rtl/>
        </w:rPr>
        <w:t>نفس</w:t>
      </w:r>
      <w:r w:rsidRPr="00FB5C71">
        <w:rPr>
          <w:rFonts w:ascii="Traditional Arabic" w:hAnsi="Traditional Arabic" w:cs="Traditional Arabic" w:hint="cs"/>
          <w:sz w:val="36"/>
          <w:szCs w:val="36"/>
          <w:rtl/>
        </w:rPr>
        <w:t>ه،</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 xml:space="preserve">ولكن لايمكن أن نحكم عليها بأنّها من قصائد المعارضة ... وهذا التماثل </w:t>
      </w:r>
      <w:r w:rsidRPr="00FB5C71">
        <w:rPr>
          <w:rFonts w:ascii="Traditional Arabic" w:hAnsi="Traditional Arabic" w:cs="Traditional Arabic"/>
          <w:sz w:val="36"/>
          <w:szCs w:val="36"/>
          <w:rtl/>
        </w:rPr>
        <w:t>–</w:t>
      </w:r>
      <w:r w:rsidRPr="00FB5C71">
        <w:rPr>
          <w:rFonts w:ascii="Traditional Arabic" w:hAnsi="Traditional Arabic" w:cs="Traditional Arabic" w:hint="cs"/>
          <w:sz w:val="36"/>
          <w:szCs w:val="36"/>
          <w:rtl/>
        </w:rPr>
        <w:t xml:space="preserve"> حتى مع وحدة الموضوع أحيانا </w:t>
      </w:r>
      <w:r w:rsidRPr="00FB5C71">
        <w:rPr>
          <w:rFonts w:ascii="Traditional Arabic" w:hAnsi="Traditional Arabic" w:cs="Traditional Arabic"/>
          <w:sz w:val="36"/>
          <w:szCs w:val="36"/>
          <w:rtl/>
        </w:rPr>
        <w:t>–</w:t>
      </w:r>
      <w:r w:rsidRPr="00FB5C71">
        <w:rPr>
          <w:rFonts w:ascii="Traditional Arabic" w:hAnsi="Traditional Arabic" w:cs="Traditional Arabic" w:hint="cs"/>
          <w:sz w:val="36"/>
          <w:szCs w:val="36"/>
          <w:rtl/>
        </w:rPr>
        <w:t xml:space="preserve"> لايمكن أن يكون كافيا للحكم على القصيدة بأنّها من شعر المعارضة .. فالقصيدة </w:t>
      </w:r>
      <w:r w:rsidRPr="00FB5C71">
        <w:rPr>
          <w:rFonts w:ascii="Traditional Arabic" w:hAnsi="Traditional Arabic" w:cs="Traditional Arabic"/>
          <w:sz w:val="36"/>
          <w:szCs w:val="36"/>
          <w:rtl/>
        </w:rPr>
        <w:t>–</w:t>
      </w:r>
      <w:r w:rsidRPr="00FB5C71">
        <w:rPr>
          <w:rFonts w:ascii="Traditional Arabic" w:hAnsi="Traditional Arabic" w:cs="Traditional Arabic" w:hint="cs"/>
          <w:sz w:val="36"/>
          <w:szCs w:val="36"/>
          <w:rtl/>
        </w:rPr>
        <w:t xml:space="preserve"> في رأينا </w:t>
      </w:r>
      <w:r w:rsidRPr="00FB5C71">
        <w:rPr>
          <w:rFonts w:ascii="Traditional Arabic" w:hAnsi="Traditional Arabic" w:cs="Traditional Arabic"/>
          <w:sz w:val="36"/>
          <w:szCs w:val="36"/>
          <w:rtl/>
        </w:rPr>
        <w:t>–</w:t>
      </w:r>
      <w:r w:rsidRPr="00FB5C71">
        <w:rPr>
          <w:rFonts w:ascii="Traditional Arabic" w:hAnsi="Traditional Arabic" w:cs="Traditional Arabic" w:hint="cs"/>
          <w:sz w:val="36"/>
          <w:szCs w:val="36"/>
          <w:rtl/>
        </w:rPr>
        <w:t xml:space="preserve"> لا تكون من شعر المعارضة إلا إذا اتفقت في الشكل والمضمون الذي يعالجه كلا الشاعرين </w:t>
      </w:r>
      <w:r w:rsidRPr="00FB5C71">
        <w:rPr>
          <w:rStyle w:val="FootnoteReference"/>
          <w:rFonts w:ascii="Traditional Arabic" w:hAnsi="Traditional Arabic" w:cs="Traditional Arabic"/>
          <w:sz w:val="36"/>
          <w:szCs w:val="36"/>
          <w:rtl/>
        </w:rPr>
        <w:footnoteReference w:id="10"/>
      </w:r>
      <w:r w:rsidRPr="00FB5C71">
        <w:rPr>
          <w:rFonts w:ascii="Traditional Arabic" w:hAnsi="Traditional Arabic" w:cs="Traditional Arabic" w:hint="cs"/>
          <w:sz w:val="36"/>
          <w:szCs w:val="36"/>
          <w:rtl/>
        </w:rPr>
        <w:t xml:space="preserve"> " .</w:t>
      </w:r>
    </w:p>
    <w:p w:rsidR="00035177" w:rsidRPr="00FB5C71" w:rsidRDefault="00035177" w:rsidP="001318D8">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   ويزيد بعض الباحثين شروطا أخرى بأن</w:t>
      </w:r>
      <w:r>
        <w:rPr>
          <w:rFonts w:ascii="Traditional Arabic" w:hAnsi="Traditional Arabic" w:cs="Traditional Arabic" w:hint="cs"/>
          <w:sz w:val="36"/>
          <w:szCs w:val="36"/>
          <w:rtl/>
        </w:rPr>
        <w:t>: " المعارضة</w:t>
      </w:r>
      <w:r w:rsidRPr="00FB5C71">
        <w:rPr>
          <w:rFonts w:ascii="Traditional Arabic" w:hAnsi="Traditional Arabic" w:cs="Traditional Arabic" w:hint="cs"/>
          <w:sz w:val="36"/>
          <w:szCs w:val="36"/>
          <w:rtl/>
        </w:rPr>
        <w:t xml:space="preserve">: القول على النمط السابق في الوزن والقافية والغرض </w:t>
      </w:r>
      <w:r w:rsidRPr="00FB5C71">
        <w:rPr>
          <w:rFonts w:ascii="Traditional Arabic" w:hAnsi="Traditional Arabic" w:cs="Traditional Arabic"/>
          <w:sz w:val="36"/>
          <w:szCs w:val="36"/>
          <w:rtl/>
        </w:rPr>
        <w:t>–</w:t>
      </w:r>
      <w:r w:rsidRPr="00FB5C71">
        <w:rPr>
          <w:rFonts w:ascii="Traditional Arabic" w:hAnsi="Traditional Arabic" w:cs="Traditional Arabic" w:hint="cs"/>
          <w:sz w:val="36"/>
          <w:szCs w:val="36"/>
          <w:rtl/>
        </w:rPr>
        <w:t xml:space="preserve"> ويقصد بالقافية نهاية الكلمة بآخر البيت </w:t>
      </w:r>
      <w:r w:rsidRPr="00FB5C71">
        <w:rPr>
          <w:rStyle w:val="FootnoteReference"/>
          <w:rFonts w:ascii="Traditional Arabic" w:hAnsi="Traditional Arabic" w:cs="Traditional Arabic"/>
          <w:sz w:val="36"/>
          <w:szCs w:val="36"/>
          <w:rtl/>
        </w:rPr>
        <w:footnoteReference w:id="11"/>
      </w:r>
      <w:r>
        <w:rPr>
          <w:rFonts w:ascii="Traditional Arabic" w:hAnsi="Traditional Arabic" w:cs="Traditional Arabic" w:hint="cs"/>
          <w:sz w:val="36"/>
          <w:szCs w:val="36"/>
          <w:rtl/>
        </w:rPr>
        <w:t>"</w:t>
      </w:r>
      <w:r w:rsidRPr="00FB5C71">
        <w:rPr>
          <w:rFonts w:ascii="Traditional Arabic" w:hAnsi="Traditional Arabic" w:cs="Traditional Arabic" w:hint="cs"/>
          <w:sz w:val="36"/>
          <w:szCs w:val="36"/>
          <w:rtl/>
        </w:rPr>
        <w:t xml:space="preserve">. وذهبوا أيضا إلى أنّ المعارضة تكون إذا وجد فيها وضوح الشبه بين الشعر المعارِض والمعارَض ... فإذا بعد الشبه فقد يحمل على توارد الخواطر ... ولكن المقصود هنا المعارضة المقصودة قصداً  </w:t>
      </w:r>
      <w:r w:rsidR="00221CFB">
        <w:rPr>
          <w:rFonts w:ascii="Traditional Arabic" w:hAnsi="Traditional Arabic" w:cs="Traditional Arabic" w:hint="cs"/>
          <w:sz w:val="36"/>
          <w:szCs w:val="36"/>
          <w:rtl/>
        </w:rPr>
        <w:t>"</w:t>
      </w:r>
      <w:r w:rsidRPr="00FB5C71">
        <w:rPr>
          <w:rStyle w:val="FootnoteReference"/>
          <w:rFonts w:ascii="Traditional Arabic" w:hAnsi="Traditional Arabic" w:cs="Traditional Arabic"/>
          <w:sz w:val="36"/>
          <w:szCs w:val="36"/>
          <w:rtl/>
        </w:rPr>
        <w:footnoteReference w:id="12"/>
      </w:r>
      <w:r w:rsidRPr="00FB5C71">
        <w:rPr>
          <w:rFonts w:ascii="Traditional Arabic" w:hAnsi="Traditional Arabic" w:cs="Traditional Arabic" w:hint="cs"/>
          <w:sz w:val="36"/>
          <w:szCs w:val="36"/>
          <w:rtl/>
        </w:rPr>
        <w:t xml:space="preserve"> .</w:t>
      </w:r>
    </w:p>
    <w:p w:rsidR="00035177" w:rsidRPr="00FB5C71" w:rsidRDefault="00035177" w:rsidP="001318D8">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   فمن هذا يبرز لنا </w:t>
      </w:r>
      <w:r w:rsidRPr="00FB5C71">
        <w:rPr>
          <w:rFonts w:ascii="Traditional Arabic" w:hAnsi="Traditional Arabic" w:cs="Traditional Arabic"/>
          <w:sz w:val="36"/>
          <w:szCs w:val="36"/>
          <w:rtl/>
        </w:rPr>
        <w:t>–</w:t>
      </w:r>
      <w:r w:rsidRPr="00FB5C71">
        <w:rPr>
          <w:rFonts w:ascii="Traditional Arabic" w:hAnsi="Traditional Arabic" w:cs="Traditional Arabic" w:hint="cs"/>
          <w:sz w:val="36"/>
          <w:szCs w:val="36"/>
          <w:rtl/>
        </w:rPr>
        <w:t xml:space="preserve"> على الأقل- ظاهرتي</w:t>
      </w:r>
      <w:r>
        <w:rPr>
          <w:rFonts w:ascii="Traditional Arabic" w:hAnsi="Traditional Arabic" w:cs="Traditional Arabic" w:hint="cs"/>
          <w:sz w:val="36"/>
          <w:szCs w:val="36"/>
          <w:rtl/>
        </w:rPr>
        <w:t>ن أخريين من ظواهر المعارضة؛ أولها</w:t>
      </w:r>
      <w:r w:rsidRPr="00FB5C71">
        <w:rPr>
          <w:rFonts w:ascii="Traditional Arabic" w:hAnsi="Traditional Arabic" w:cs="Traditional Arabic" w:hint="cs"/>
          <w:sz w:val="36"/>
          <w:szCs w:val="36"/>
          <w:rtl/>
        </w:rPr>
        <w:t>: وضوح الشبه بين النصين،</w:t>
      </w:r>
      <w:r>
        <w:rPr>
          <w:rFonts w:ascii="Traditional Arabic" w:hAnsi="Traditional Arabic" w:cs="Traditional Arabic" w:hint="cs"/>
          <w:sz w:val="36"/>
          <w:szCs w:val="36"/>
          <w:rtl/>
        </w:rPr>
        <w:t xml:space="preserve"> والأخرى هي</w:t>
      </w:r>
      <w:r w:rsidRPr="00FB5C71">
        <w:rPr>
          <w:rFonts w:ascii="Traditional Arabic" w:hAnsi="Traditional Arabic" w:cs="Traditional Arabic" w:hint="cs"/>
          <w:sz w:val="36"/>
          <w:szCs w:val="36"/>
          <w:rtl/>
        </w:rPr>
        <w:t>: القصد والنية إلى المعارضة .</w:t>
      </w:r>
    </w:p>
    <w:p w:rsidR="00035177" w:rsidRPr="00FB5C71" w:rsidRDefault="00035177" w:rsidP="001318D8">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   ونراه - أيضا - يقول :"المعارضة إذا هي مرحلة في التقليد الأدبي فيها كثير من إعجاب اللاحق بالسابق ومحاولة لإبداع اللاحق أكثر من السابق مع اتفاقهما في الوزن والقافية تحت غرض واحد .. وبديهي أن المعارضة قد تملأ خاطره بالنص الذي أعجب به،</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وقد يقتبس منه عند المعارضة بتوارد الخواطر بعض المعاني،</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w:t>
      </w:r>
      <w:r>
        <w:rPr>
          <w:rFonts w:ascii="Traditional Arabic" w:hAnsi="Traditional Arabic" w:cs="Traditional Arabic" w:hint="cs"/>
          <w:sz w:val="36"/>
          <w:szCs w:val="36"/>
          <w:rtl/>
        </w:rPr>
        <w:t>قد تظفر بعض الألفاظ المتحدة ف</w:t>
      </w:r>
      <w:r w:rsidRPr="00FB5C71">
        <w:rPr>
          <w:rFonts w:ascii="Traditional Arabic" w:hAnsi="Traditional Arabic" w:cs="Traditional Arabic" w:hint="cs"/>
          <w:sz w:val="36"/>
          <w:szCs w:val="36"/>
          <w:rtl/>
        </w:rPr>
        <w:t xml:space="preserve">ي الاشتقاق على الأقل ... </w:t>
      </w:r>
      <w:r w:rsidRPr="00FB5C71">
        <w:rPr>
          <w:rStyle w:val="FootnoteReference"/>
          <w:rFonts w:ascii="Traditional Arabic" w:hAnsi="Traditional Arabic" w:cs="Traditional Arabic"/>
          <w:sz w:val="36"/>
          <w:szCs w:val="36"/>
          <w:rtl/>
        </w:rPr>
        <w:footnoteReference w:id="13"/>
      </w:r>
      <w:r w:rsidRPr="00FB5C71">
        <w:rPr>
          <w:rFonts w:ascii="Traditional Arabic" w:hAnsi="Traditional Arabic" w:cs="Traditional Arabic" w:hint="cs"/>
          <w:sz w:val="36"/>
          <w:szCs w:val="36"/>
          <w:rtl/>
        </w:rPr>
        <w:t>" .</w:t>
      </w:r>
    </w:p>
    <w:p w:rsidR="00035177" w:rsidRPr="00FB5C71" w:rsidRDefault="00035177" w:rsidP="001318D8">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   يقول أحمد الشايب : " والمعارضة في الشعر أن يقول شاعر قصيدة في موضوع ما من أي بحر وقافية فيأتي شاعر آخر فيعجب بهذه القصيدة لجانبها الفني وصياغتها الممتازة،</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 xml:space="preserve">فيقول قصيدة من بحر </w:t>
      </w:r>
      <w:r w:rsidRPr="00FB5C71">
        <w:rPr>
          <w:rFonts w:ascii="Traditional Arabic" w:hAnsi="Traditional Arabic" w:cs="Traditional Arabic" w:hint="cs"/>
          <w:sz w:val="36"/>
          <w:szCs w:val="36"/>
          <w:rtl/>
        </w:rPr>
        <w:lastRenderedPageBreak/>
        <w:t>الأولى وقافيتها،</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وفي موضوعها أو مع انحراف عنه يسير أو كثير،</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حريصا على أن يتعلق بالأول في درجته الفنية أو يفوقه فيها دون أن يَعرضَ لهجائه أو سبّه،</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ودون أن يكون فخره صريحًا علانية،</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فيأتي بمعانٍ أو صور بإزاء الأولى تبلغها في الجمال الفني أو تسمو عليها بالعمق أو حسن التعليل،</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أو جمال التمثيل،</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 xml:space="preserve">أو فتح آفاق جديدة في باب المعارضة  </w:t>
      </w:r>
      <w:r w:rsidRPr="00FB5C71">
        <w:rPr>
          <w:rStyle w:val="FootnoteReference"/>
          <w:rFonts w:ascii="Traditional Arabic" w:hAnsi="Traditional Arabic" w:cs="Traditional Arabic"/>
          <w:sz w:val="36"/>
          <w:szCs w:val="36"/>
          <w:rtl/>
        </w:rPr>
        <w:footnoteReference w:id="14"/>
      </w:r>
      <w:r w:rsidRPr="00FB5C71">
        <w:rPr>
          <w:rFonts w:ascii="Traditional Arabic" w:hAnsi="Traditional Arabic" w:cs="Traditional Arabic" w:hint="cs"/>
          <w:sz w:val="36"/>
          <w:szCs w:val="36"/>
          <w:rtl/>
        </w:rPr>
        <w:t>" .</w:t>
      </w:r>
    </w:p>
    <w:p w:rsidR="00035177" w:rsidRPr="00FB5C71" w:rsidRDefault="00035177" w:rsidP="001318D8">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   فأساس المعارضة إذا هو الإعجاب والاستحسان كما عبّر بذلك ا</w:t>
      </w:r>
      <w:r w:rsidR="00B93C04">
        <w:rPr>
          <w:rFonts w:ascii="Traditional Arabic" w:hAnsi="Traditional Arabic" w:cs="Traditional Arabic" w:hint="cs"/>
          <w:sz w:val="36"/>
          <w:szCs w:val="36"/>
          <w:rtl/>
        </w:rPr>
        <w:t>لدكتور عبد العزيز شرف حيث قال</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 xml:space="preserve">" وقديما كانت المعارضة والسرقات مبنية على الإعجاب والتأثر بالغرض أو المعنى أو الأسلوب </w:t>
      </w:r>
      <w:r w:rsidRPr="00FB5C71">
        <w:rPr>
          <w:rStyle w:val="FootnoteReference"/>
          <w:rFonts w:ascii="Traditional Arabic" w:hAnsi="Traditional Arabic" w:cs="Traditional Arabic"/>
          <w:sz w:val="36"/>
          <w:szCs w:val="36"/>
          <w:rtl/>
        </w:rPr>
        <w:footnoteReference w:id="15"/>
      </w:r>
      <w:r w:rsidRPr="00FB5C71">
        <w:rPr>
          <w:rFonts w:ascii="Traditional Arabic" w:hAnsi="Traditional Arabic" w:cs="Traditional Arabic" w:hint="cs"/>
          <w:sz w:val="36"/>
          <w:szCs w:val="36"/>
          <w:rtl/>
        </w:rPr>
        <w:t>" .</w:t>
      </w:r>
    </w:p>
    <w:p w:rsidR="00035177" w:rsidRPr="00FB5C71" w:rsidRDefault="00035177" w:rsidP="001318D8">
      <w:pPr>
        <w:jc w:val="both"/>
        <w:rPr>
          <w:rFonts w:ascii="Traditional Arabic" w:hAnsi="Traditional Arabic" w:cs="Traditional Arabic"/>
          <w:sz w:val="36"/>
          <w:szCs w:val="36"/>
        </w:rPr>
      </w:pPr>
      <w:r w:rsidRPr="00FB5C71">
        <w:rPr>
          <w:rFonts w:ascii="Traditional Arabic" w:hAnsi="Traditional Arabic" w:cs="Traditional Arabic" w:hint="cs"/>
          <w:sz w:val="36"/>
          <w:szCs w:val="36"/>
          <w:rtl/>
        </w:rPr>
        <w:t xml:space="preserve">   ثم إنّه في كثير من الأحيان تظهر في المعارضة ظروف نفسية متشابهة ... فالاتفاق ليس في الشكل والمضمون فحسب،</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 xml:space="preserve">بل حتى المثير النفسي </w:t>
      </w:r>
      <w:r w:rsidRPr="00FB5C71">
        <w:rPr>
          <w:rFonts w:ascii="Traditional Arabic" w:hAnsi="Traditional Arabic" w:cs="Traditional Arabic"/>
          <w:sz w:val="36"/>
          <w:szCs w:val="36"/>
          <w:rtl/>
        </w:rPr>
        <w:t>–</w:t>
      </w:r>
      <w:r w:rsidRPr="00FB5C71">
        <w:rPr>
          <w:rFonts w:ascii="Traditional Arabic" w:hAnsi="Traditional Arabic" w:cs="Traditional Arabic" w:hint="cs"/>
          <w:sz w:val="36"/>
          <w:szCs w:val="36"/>
          <w:rtl/>
        </w:rPr>
        <w:t xml:space="preserve"> أو الدافع - فالمثير والإطار النفسي لكتابة القصيدة قد يكون متشابها إلى حد كبير مع الظروف الإنسانية والموضوعية</w:t>
      </w:r>
      <w:r w:rsidRPr="00FB5C71">
        <w:rPr>
          <w:rtl/>
        </w:rPr>
        <w:t xml:space="preserve"> </w:t>
      </w:r>
      <w:r w:rsidRPr="00FB5C71">
        <w:rPr>
          <w:rFonts w:ascii="Traditional Arabic" w:hAnsi="Traditional Arabic" w:cs="Traditional Arabic"/>
          <w:sz w:val="36"/>
          <w:szCs w:val="36"/>
          <w:rtl/>
        </w:rPr>
        <w:t>نفس</w:t>
      </w:r>
      <w:r w:rsidRPr="00FB5C71">
        <w:rPr>
          <w:rFonts w:ascii="Traditional Arabic" w:hAnsi="Traditional Arabic" w:cs="Traditional Arabic" w:hint="cs"/>
          <w:sz w:val="36"/>
          <w:szCs w:val="36"/>
          <w:rtl/>
        </w:rPr>
        <w:t>ها التي استثارت الشاعر المعارض له،</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 xml:space="preserve">كأن ينظم كلّ من الشاعرين قصيدتين في رثاء أمه لَمّا فاجأه موتها </w:t>
      </w:r>
      <w:r w:rsidRPr="00FB5C71">
        <w:rPr>
          <w:rStyle w:val="FootnoteReference"/>
          <w:rFonts w:ascii="Traditional Arabic" w:hAnsi="Traditional Arabic" w:cs="Traditional Arabic"/>
          <w:sz w:val="36"/>
          <w:szCs w:val="36"/>
          <w:rtl/>
        </w:rPr>
        <w:footnoteReference w:id="16"/>
      </w:r>
      <w:r w:rsidRPr="00FB5C71">
        <w:rPr>
          <w:rFonts w:ascii="Traditional Arabic" w:hAnsi="Traditional Arabic" w:cs="Traditional Arabic" w:hint="cs"/>
          <w:sz w:val="36"/>
          <w:szCs w:val="36"/>
          <w:rtl/>
        </w:rPr>
        <w:t>.</w:t>
      </w:r>
    </w:p>
    <w:p w:rsidR="00035177" w:rsidRDefault="00035177" w:rsidP="00035177">
      <w:pPr>
        <w:jc w:val="both"/>
        <w:rPr>
          <w:rFonts w:ascii="Traditional Arabic" w:hAnsi="Traditional Arabic" w:cs="Traditional Arabic"/>
          <w:sz w:val="36"/>
          <w:szCs w:val="36"/>
          <w:rtl/>
        </w:rPr>
      </w:pPr>
    </w:p>
    <w:p w:rsidR="00035177" w:rsidRDefault="00035177" w:rsidP="00035177">
      <w:pPr>
        <w:jc w:val="both"/>
        <w:rPr>
          <w:rFonts w:ascii="Traditional Arabic" w:hAnsi="Traditional Arabic" w:cs="Traditional Arabic"/>
          <w:sz w:val="36"/>
          <w:szCs w:val="36"/>
          <w:rtl/>
        </w:rPr>
      </w:pPr>
    </w:p>
    <w:p w:rsidR="00035177" w:rsidRDefault="00035177" w:rsidP="00035177">
      <w:pPr>
        <w:jc w:val="both"/>
        <w:rPr>
          <w:rFonts w:ascii="Traditional Arabic" w:hAnsi="Traditional Arabic" w:cs="Traditional Arabic"/>
          <w:sz w:val="36"/>
          <w:szCs w:val="36"/>
          <w:rtl/>
        </w:rPr>
      </w:pPr>
    </w:p>
    <w:p w:rsidR="00035177" w:rsidRDefault="00035177" w:rsidP="00035177">
      <w:pPr>
        <w:jc w:val="both"/>
        <w:rPr>
          <w:rFonts w:ascii="Traditional Arabic" w:hAnsi="Traditional Arabic" w:cs="Traditional Arabic"/>
          <w:sz w:val="36"/>
          <w:szCs w:val="36"/>
          <w:rtl/>
        </w:rPr>
      </w:pPr>
    </w:p>
    <w:p w:rsidR="00035177" w:rsidRDefault="00035177" w:rsidP="00035177">
      <w:pPr>
        <w:jc w:val="both"/>
        <w:rPr>
          <w:rFonts w:ascii="Traditional Arabic" w:hAnsi="Traditional Arabic" w:cs="Traditional Arabic"/>
          <w:sz w:val="36"/>
          <w:szCs w:val="36"/>
          <w:rtl/>
        </w:rPr>
      </w:pPr>
    </w:p>
    <w:p w:rsidR="00035177" w:rsidRDefault="00035177" w:rsidP="00035177">
      <w:pPr>
        <w:jc w:val="both"/>
        <w:rPr>
          <w:rFonts w:ascii="Traditional Arabic" w:hAnsi="Traditional Arabic" w:cs="Traditional Arabic"/>
          <w:sz w:val="36"/>
          <w:szCs w:val="36"/>
          <w:rtl/>
        </w:rPr>
      </w:pPr>
    </w:p>
    <w:p w:rsidR="00035177" w:rsidRDefault="00035177" w:rsidP="00035177">
      <w:pPr>
        <w:jc w:val="both"/>
        <w:rPr>
          <w:rFonts w:ascii="Traditional Arabic" w:hAnsi="Traditional Arabic" w:cs="Traditional Arabic"/>
          <w:sz w:val="36"/>
          <w:szCs w:val="36"/>
          <w:rtl/>
        </w:rPr>
      </w:pPr>
    </w:p>
    <w:p w:rsidR="005A5D9C" w:rsidRDefault="005A5D9C" w:rsidP="00035177">
      <w:pPr>
        <w:jc w:val="both"/>
        <w:rPr>
          <w:rFonts w:ascii="Traditional Arabic" w:hAnsi="Traditional Arabic" w:cs="Traditional Arabic"/>
          <w:sz w:val="36"/>
          <w:szCs w:val="36"/>
        </w:rPr>
      </w:pPr>
    </w:p>
    <w:p w:rsidR="00857698" w:rsidRDefault="00857698" w:rsidP="00035177">
      <w:pPr>
        <w:jc w:val="both"/>
        <w:rPr>
          <w:rFonts w:ascii="Traditional Arabic" w:hAnsi="Traditional Arabic" w:cs="Traditional Arabic"/>
          <w:sz w:val="36"/>
          <w:szCs w:val="36"/>
        </w:rPr>
      </w:pPr>
    </w:p>
    <w:p w:rsidR="00857698" w:rsidRDefault="00857698" w:rsidP="00035177">
      <w:pPr>
        <w:jc w:val="both"/>
        <w:rPr>
          <w:rFonts w:ascii="Traditional Arabic" w:hAnsi="Traditional Arabic" w:cs="Traditional Arabic"/>
          <w:sz w:val="36"/>
          <w:szCs w:val="36"/>
          <w:rtl/>
        </w:rPr>
      </w:pPr>
    </w:p>
    <w:p w:rsidR="00BA0C33" w:rsidRPr="00FB5C71" w:rsidRDefault="00BA0C33" w:rsidP="00035177">
      <w:pPr>
        <w:jc w:val="both"/>
        <w:rPr>
          <w:rFonts w:ascii="Traditional Arabic" w:hAnsi="Traditional Arabic" w:cs="Traditional Arabic"/>
          <w:sz w:val="36"/>
          <w:szCs w:val="36"/>
        </w:rPr>
      </w:pPr>
    </w:p>
    <w:p w:rsidR="00035177" w:rsidRPr="00FB5C71" w:rsidRDefault="00035177" w:rsidP="00035177">
      <w:pPr>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المطلب الثاني</w:t>
      </w:r>
      <w:r w:rsidRPr="00FB5C71">
        <w:rPr>
          <w:rFonts w:ascii="Traditional Arabic" w:hAnsi="Traditional Arabic" w:cs="Traditional Arabic" w:hint="cs"/>
          <w:b/>
          <w:bCs/>
          <w:sz w:val="36"/>
          <w:szCs w:val="36"/>
          <w:rtl/>
        </w:rPr>
        <w:t>: فنون أخرى شبيهة بالمعارضة :</w:t>
      </w:r>
    </w:p>
    <w:p w:rsidR="00035177" w:rsidRPr="00FB5C71" w:rsidRDefault="00035177" w:rsidP="00035177">
      <w:pPr>
        <w:jc w:val="both"/>
        <w:rPr>
          <w:rFonts w:ascii="Traditional Arabic" w:hAnsi="Traditional Arabic" w:cs="Traditional Arabic"/>
          <w:b/>
          <w:bCs/>
          <w:sz w:val="36"/>
          <w:szCs w:val="36"/>
          <w:rtl/>
        </w:rPr>
      </w:pPr>
      <w:r w:rsidRPr="00FB5C71">
        <w:rPr>
          <w:rFonts w:ascii="Traditional Arabic" w:hAnsi="Traditional Arabic" w:cs="Traditional Arabic" w:hint="cs"/>
          <w:sz w:val="36"/>
          <w:szCs w:val="36"/>
          <w:rtl/>
        </w:rPr>
        <w:t>هناك فنون لها مشابهة بفن المعارضة من وجه آخر،</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لذا يرى الباحث أنّه من الأهمية  أن يورد بعضا منها حتى يتمكن القارئ من الوقوف على الفروق التي بينها وبين المعارضة،</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ومن تلك الفنون مايلي :</w:t>
      </w:r>
    </w:p>
    <w:p w:rsidR="00035177" w:rsidRPr="00FB5C71" w:rsidRDefault="00035177" w:rsidP="00035177">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 xml:space="preserve">أ </w:t>
      </w:r>
      <w:r w:rsidRPr="00FB5C71">
        <w:rPr>
          <w:rFonts w:ascii="Traditional Arabic" w:hAnsi="Traditional Arabic" w:cs="Traditional Arabic"/>
          <w:b/>
          <w:bCs/>
          <w:sz w:val="36"/>
          <w:szCs w:val="36"/>
          <w:rtl/>
        </w:rPr>
        <w:t>–</w:t>
      </w:r>
      <w:r>
        <w:rPr>
          <w:rFonts w:ascii="Traditional Arabic" w:hAnsi="Traditional Arabic" w:cs="Traditional Arabic" w:hint="cs"/>
          <w:b/>
          <w:bCs/>
          <w:sz w:val="36"/>
          <w:szCs w:val="36"/>
          <w:rtl/>
        </w:rPr>
        <w:t xml:space="preserve"> المناقضة </w:t>
      </w:r>
      <w:r w:rsidRPr="00FB5C71">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w:t>
      </w:r>
      <w:r>
        <w:rPr>
          <w:rFonts w:ascii="Traditional Arabic" w:hAnsi="Traditional Arabic" w:cs="Traditional Arabic" w:hint="cs"/>
          <w:sz w:val="36"/>
          <w:szCs w:val="36"/>
          <w:rtl/>
        </w:rPr>
        <w:t>كما عرفها فالح الحجية: "</w:t>
      </w:r>
      <w:r w:rsidRPr="00FB5C71">
        <w:rPr>
          <w:rFonts w:ascii="Traditional Arabic" w:hAnsi="Traditional Arabic" w:cs="Traditional Arabic" w:hint="cs"/>
          <w:sz w:val="36"/>
          <w:szCs w:val="36"/>
          <w:rtl/>
        </w:rPr>
        <w:t>هي فن جديد في الشعر العربي وربما يعتبره آخرون امتدادا لشعر الهجاء في الجاهلية وصدر الإسلام،</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إلا أنّه في الواقع اتخذ طابعا جديدا،</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 xml:space="preserve">فالنقائض قصائد في منتهى القوة والبلاغة والعاطفة الشعرية </w:t>
      </w:r>
      <w:r>
        <w:rPr>
          <w:rFonts w:ascii="Traditional Arabic" w:hAnsi="Traditional Arabic" w:cs="Traditional Arabic" w:hint="cs"/>
          <w:sz w:val="36"/>
          <w:szCs w:val="36"/>
          <w:rtl/>
        </w:rPr>
        <w:t>"</w:t>
      </w:r>
      <w:r>
        <w:rPr>
          <w:rStyle w:val="FootnoteReference"/>
          <w:rFonts w:ascii="Traditional Arabic" w:hAnsi="Traditional Arabic" w:cs="Traditional Arabic"/>
          <w:sz w:val="36"/>
          <w:szCs w:val="36"/>
          <w:rtl/>
        </w:rPr>
        <w:footnoteReference w:id="17"/>
      </w:r>
      <w:r w:rsidRPr="00FB5C71">
        <w:rPr>
          <w:rFonts w:ascii="Traditional Arabic" w:hAnsi="Traditional Arabic" w:cs="Traditional Arabic" w:hint="cs"/>
          <w:sz w:val="36"/>
          <w:szCs w:val="36"/>
          <w:rtl/>
        </w:rPr>
        <w:t>.</w:t>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   وكلمة ( المناقضة ) من ناقضه في الشيء مناقضة  ونقاضا أي خالفه،</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والتي هي في الشعر :</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 xml:space="preserve"> أن ينقض الشاعر الثاني ما قاله الأول حتى يجيء بغير ما قال،</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هي ذلك الفن الذي برع فيه الشعراء الفطاحل منذ العصر القديم،</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والتي ازدهرت ازدها</w:t>
      </w:r>
      <w:r>
        <w:rPr>
          <w:rFonts w:ascii="Traditional Arabic" w:hAnsi="Traditional Arabic" w:cs="Traditional Arabic" w:hint="cs"/>
          <w:sz w:val="36"/>
          <w:szCs w:val="36"/>
          <w:rtl/>
        </w:rPr>
        <w:t>را كبيرا أيام بني أمية وتناشدها جرير والفرزدق</w:t>
      </w:r>
      <w:r w:rsidRPr="00FB5C71">
        <w:rPr>
          <w:rFonts w:ascii="Traditional Arabic" w:hAnsi="Traditional Arabic" w:cs="Traditional Arabic" w:hint="cs"/>
          <w:sz w:val="36"/>
          <w:szCs w:val="36"/>
          <w:rtl/>
        </w:rPr>
        <w:t>، أو تناشدها جرير والأخطل كذلك</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 xml:space="preserve"> </w:t>
      </w:r>
      <w:r w:rsidRPr="00FB5C71">
        <w:rPr>
          <w:rStyle w:val="FootnoteReference"/>
          <w:rFonts w:ascii="Traditional Arabic" w:hAnsi="Traditional Arabic" w:cs="Traditional Arabic"/>
          <w:sz w:val="36"/>
          <w:szCs w:val="36"/>
          <w:rtl/>
        </w:rPr>
        <w:footnoteReference w:id="18"/>
      </w:r>
      <w:r w:rsidRPr="00FB5C71">
        <w:rPr>
          <w:rFonts w:ascii="Traditional Arabic" w:hAnsi="Traditional Arabic" w:cs="Traditional Arabic" w:hint="cs"/>
          <w:sz w:val="36"/>
          <w:szCs w:val="36"/>
          <w:rtl/>
        </w:rPr>
        <w:t>.</w:t>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ومن الباحثين من يطلق اسم </w:t>
      </w:r>
      <w:r w:rsidRPr="00FB5C71">
        <w:rPr>
          <w:rFonts w:ascii="Traditional Arabic" w:hAnsi="Traditional Arabic" w:cs="Traditional Arabic" w:hint="cs"/>
          <w:sz w:val="36"/>
          <w:szCs w:val="36"/>
          <w:rtl/>
        </w:rPr>
        <w:t>( المعارضة ) ويريد بها أحيانا المناقضة،</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كما نلمح ذلك عند الدكتور زكي مبارك في معرض حديثه عن معارضات أبي نواس مع معاصريه،</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 xml:space="preserve">فقد أورد نماذج للمناقضات في موضع المعارضة </w:t>
      </w:r>
      <w:r w:rsidRPr="00FB5C71">
        <w:rPr>
          <w:rStyle w:val="FootnoteReference"/>
          <w:rFonts w:ascii="Traditional Arabic" w:hAnsi="Traditional Arabic" w:cs="Traditional Arabic"/>
          <w:sz w:val="36"/>
          <w:szCs w:val="36"/>
          <w:rtl/>
        </w:rPr>
        <w:footnoteReference w:id="19"/>
      </w:r>
      <w:r w:rsidRPr="00FB5C71">
        <w:rPr>
          <w:rFonts w:ascii="Traditional Arabic" w:hAnsi="Traditional Arabic" w:cs="Traditional Arabic" w:hint="cs"/>
          <w:sz w:val="36"/>
          <w:szCs w:val="36"/>
          <w:rtl/>
        </w:rPr>
        <w:t>.</w:t>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   ومهما يكن من أمر فإنّ بين الفنين بونا بعيدا وفرقا كبيرا،</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فالمناقضة كانت كلّها نوعا من الجدل والمهارة،</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بينما يقوم فن المعارضة مقام إعجاب ثم محاكاة،</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وقد فطن إلى ذلك الدكتور أحمد شايب  فعزم على أن يفصل ب</w:t>
      </w:r>
      <w:r>
        <w:rPr>
          <w:rFonts w:ascii="Traditional Arabic" w:hAnsi="Traditional Arabic" w:cs="Traditional Arabic" w:hint="cs"/>
          <w:sz w:val="36"/>
          <w:szCs w:val="36"/>
          <w:rtl/>
        </w:rPr>
        <w:t>ينهما بقوله</w:t>
      </w:r>
      <w:r w:rsidRPr="00FB5C71">
        <w:rPr>
          <w:rFonts w:ascii="Traditional Arabic" w:hAnsi="Traditional Arabic" w:cs="Traditional Arabic" w:hint="cs"/>
          <w:sz w:val="36"/>
          <w:szCs w:val="36"/>
          <w:rtl/>
        </w:rPr>
        <w:t>: "وبذلك نجد فروقا بين الفنين وإن لم تكن حاسمة تماما،</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فالمعارِض يقف من صاحبه  موقف المقلد المعجَب،</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أو المعترف ببراعته على كل حال،</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ومناط المعارضة هو الجانب الفني وحسن الأداء،</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وليس فيها هذا التسابّ القبيح،</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ولا يلزم أن  يكون المتعارضان  متعاصرين  بخلاف المناقضة  في ذلك،</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وإن اتفقا  في وحدة  البحر والقافية  ثم الموضوع غالبا،</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 xml:space="preserve">وفي أنّهما فنَّا المنافسة والمباراة بوجه عام  </w:t>
      </w:r>
      <w:r w:rsidRPr="00FB5C71">
        <w:rPr>
          <w:rStyle w:val="FootnoteReference"/>
          <w:rFonts w:ascii="Traditional Arabic" w:hAnsi="Traditional Arabic" w:cs="Traditional Arabic"/>
          <w:sz w:val="36"/>
          <w:szCs w:val="36"/>
          <w:rtl/>
        </w:rPr>
        <w:footnoteReference w:id="20"/>
      </w:r>
      <w:r w:rsidRPr="00FB5C71">
        <w:rPr>
          <w:rFonts w:ascii="Traditional Arabic" w:hAnsi="Traditional Arabic" w:cs="Traditional Arabic" w:hint="cs"/>
          <w:sz w:val="36"/>
          <w:szCs w:val="36"/>
          <w:rtl/>
        </w:rPr>
        <w:t>" .</w:t>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lastRenderedPageBreak/>
        <w:t xml:space="preserve">   ونراه أيضا يقول: "... نرى أنّ ( المناقضة ) يغلب عليها  تقابل المعاني  وشيوع  الهجاء وذكر الوعيد والفخر بالأنساب،</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وتجاوز ذلك ال</w:t>
      </w:r>
      <w:r>
        <w:rPr>
          <w:rFonts w:ascii="Traditional Arabic" w:hAnsi="Traditional Arabic" w:cs="Traditional Arabic" w:hint="cs"/>
          <w:sz w:val="36"/>
          <w:szCs w:val="36"/>
          <w:rtl/>
        </w:rPr>
        <w:t>تحدي إلى القبائل والأحزاب ب</w:t>
      </w:r>
      <w:r w:rsidRPr="00FB5C71">
        <w:rPr>
          <w:rFonts w:ascii="Traditional Arabic" w:hAnsi="Traditional Arabic" w:cs="Traditional Arabic" w:hint="cs"/>
          <w:sz w:val="36"/>
          <w:szCs w:val="36"/>
          <w:rtl/>
        </w:rPr>
        <w:t xml:space="preserve">خـلاف المعارضة  </w:t>
      </w:r>
      <w:r w:rsidRPr="00FB5C71">
        <w:rPr>
          <w:rStyle w:val="FootnoteReference"/>
          <w:rFonts w:ascii="Traditional Arabic" w:hAnsi="Traditional Arabic" w:cs="Traditional Arabic"/>
          <w:sz w:val="36"/>
          <w:szCs w:val="36"/>
          <w:rtl/>
        </w:rPr>
        <w:footnoteReference w:id="21"/>
      </w:r>
      <w:r w:rsidRPr="00FB5C71">
        <w:rPr>
          <w:rFonts w:ascii="Traditional Arabic" w:hAnsi="Traditional Arabic" w:cs="Traditional Arabic" w:hint="cs"/>
          <w:sz w:val="36"/>
          <w:szCs w:val="36"/>
          <w:rtl/>
        </w:rPr>
        <w:t>" .</w:t>
      </w:r>
    </w:p>
    <w:p w:rsidR="00035177" w:rsidRPr="00FB5C71" w:rsidRDefault="00035177" w:rsidP="00035177">
      <w:pPr>
        <w:tabs>
          <w:tab w:val="left" w:pos="2171"/>
        </w:tabs>
        <w:jc w:val="both"/>
        <w:rPr>
          <w:rFonts w:ascii="Traditional Arabic" w:hAnsi="Traditional Arabic" w:cs="Traditional Arabic"/>
          <w:b/>
          <w:bCs/>
          <w:sz w:val="36"/>
          <w:szCs w:val="36"/>
        </w:rPr>
      </w:pPr>
      <w:r w:rsidRPr="00FB5C71">
        <w:rPr>
          <w:rFonts w:ascii="Traditional Arabic" w:hAnsi="Traditional Arabic" w:cs="Traditional Arabic" w:hint="cs"/>
          <w:b/>
          <w:bCs/>
          <w:sz w:val="36"/>
          <w:szCs w:val="36"/>
          <w:rtl/>
        </w:rPr>
        <w:t xml:space="preserve">ب </w:t>
      </w:r>
      <w:r w:rsidRPr="00FB5C71">
        <w:rPr>
          <w:rFonts w:ascii="Traditional Arabic" w:hAnsi="Traditional Arabic" w:cs="Traditional Arabic"/>
          <w:b/>
          <w:bCs/>
          <w:sz w:val="36"/>
          <w:szCs w:val="36"/>
          <w:rtl/>
        </w:rPr>
        <w:t>–</w:t>
      </w:r>
      <w:r w:rsidRPr="00FB5C71">
        <w:rPr>
          <w:rFonts w:ascii="Traditional Arabic" w:hAnsi="Traditional Arabic" w:cs="Traditional Arabic" w:hint="cs"/>
          <w:b/>
          <w:bCs/>
          <w:sz w:val="36"/>
          <w:szCs w:val="36"/>
          <w:rtl/>
        </w:rPr>
        <w:t xml:space="preserve"> المحاكاة :</w:t>
      </w:r>
      <w:r w:rsidRPr="00FB5C71">
        <w:rPr>
          <w:rFonts w:ascii="Traditional Arabic" w:hAnsi="Traditional Arabic" w:cs="Traditional Arabic" w:hint="cs"/>
          <w:sz w:val="36"/>
          <w:szCs w:val="36"/>
          <w:rtl/>
        </w:rPr>
        <w:t>جاء في لسان العرب : " حكيت فلانا وحاكيته فعلت مثل فعله،</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أو قلت مثل قوله سواءًا لم أجاوزه،</w:t>
      </w:r>
      <w:r>
        <w:rPr>
          <w:rFonts w:ascii="Traditional Arabic" w:hAnsi="Traditional Arabic" w:cs="Traditional Arabic" w:hint="cs"/>
          <w:sz w:val="36"/>
          <w:szCs w:val="36"/>
          <w:rtl/>
        </w:rPr>
        <w:t xml:space="preserve"> وفي الحديث</w:t>
      </w:r>
      <w:r w:rsidRPr="00FB5C71">
        <w:rPr>
          <w:rFonts w:ascii="Traditional Arabic" w:hAnsi="Traditional Arabic" w:cs="Traditional Arabic" w:hint="cs"/>
          <w:sz w:val="36"/>
          <w:szCs w:val="36"/>
          <w:rtl/>
        </w:rPr>
        <w:t>: ما سرّني أنّي حكيت إنسانا وأن لي كذا وكذا،</w:t>
      </w:r>
      <w:r>
        <w:rPr>
          <w:rFonts w:ascii="Traditional Arabic" w:hAnsi="Traditional Arabic" w:cs="Traditional Arabic" w:hint="cs"/>
          <w:sz w:val="36"/>
          <w:szCs w:val="36"/>
          <w:rtl/>
        </w:rPr>
        <w:t xml:space="preserve"> أي فعلت مثل فعله... والمحاكاة: المشابهة، تقول</w:t>
      </w:r>
      <w:r w:rsidRPr="00FB5C71">
        <w:rPr>
          <w:rFonts w:ascii="Traditional Arabic" w:hAnsi="Traditional Arabic" w:cs="Traditional Arabic" w:hint="cs"/>
          <w:sz w:val="36"/>
          <w:szCs w:val="36"/>
          <w:rtl/>
        </w:rPr>
        <w:t xml:space="preserve">: فلان </w:t>
      </w:r>
      <w:r>
        <w:rPr>
          <w:rFonts w:ascii="Traditional Arabic" w:hAnsi="Traditional Arabic" w:cs="Traditional Arabic" w:hint="cs"/>
          <w:sz w:val="36"/>
          <w:szCs w:val="36"/>
          <w:rtl/>
        </w:rPr>
        <w:t>يحكي الشمسَ حسنا ويحاكيها بمعنى</w:t>
      </w:r>
      <w:r w:rsidRPr="00FB5C71">
        <w:rPr>
          <w:rFonts w:ascii="Traditional Arabic" w:hAnsi="Traditional Arabic" w:cs="Traditional Arabic" w:hint="cs"/>
          <w:sz w:val="36"/>
          <w:szCs w:val="36"/>
          <w:rtl/>
        </w:rPr>
        <w:t xml:space="preserve">... </w:t>
      </w:r>
      <w:r w:rsidRPr="00FB5C71">
        <w:rPr>
          <w:rStyle w:val="FootnoteReference"/>
          <w:rFonts w:ascii="Traditional Arabic" w:hAnsi="Traditional Arabic" w:cs="Traditional Arabic"/>
          <w:sz w:val="36"/>
          <w:szCs w:val="36"/>
          <w:rtl/>
        </w:rPr>
        <w:footnoteReference w:id="22"/>
      </w:r>
      <w:r w:rsidRPr="00FB5C71">
        <w:rPr>
          <w:rFonts w:ascii="Traditional Arabic" w:hAnsi="Traditional Arabic" w:cs="Traditional Arabic" w:hint="cs"/>
          <w:sz w:val="36"/>
          <w:szCs w:val="36"/>
          <w:rtl/>
        </w:rPr>
        <w:t>" .</w:t>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   وفي متن اللغة : " حكى الشيء : أتى بمثله وعلى صفته . وحكى فلانا : حاكاه وشابهه وفعل  فعله أو  قال  قوله سواء... وحاكاه : ماثله  وشابهه  وجرى على مثل فعله أو قوله  </w:t>
      </w:r>
      <w:r w:rsidRPr="00FB5C71">
        <w:rPr>
          <w:rStyle w:val="FootnoteReference"/>
          <w:rFonts w:ascii="Traditional Arabic" w:hAnsi="Traditional Arabic" w:cs="Traditional Arabic"/>
          <w:sz w:val="36"/>
          <w:szCs w:val="36"/>
          <w:rtl/>
        </w:rPr>
        <w:footnoteReference w:id="23"/>
      </w:r>
      <w:r w:rsidRPr="00FB5C71">
        <w:rPr>
          <w:rFonts w:ascii="Traditional Arabic" w:hAnsi="Traditional Arabic" w:cs="Traditional Arabic" w:hint="cs"/>
          <w:sz w:val="36"/>
          <w:szCs w:val="36"/>
          <w:rtl/>
        </w:rPr>
        <w:t>" .</w:t>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   فبالنظر إلى هذا التعريف اللغوي نتوصل إلى إدراك معنى المحاكاة عند اللغويين والذي لا يتعدى: مشابهة ومشاكلة الشيء للشيء في القول أو الفعل أو الصفة أو غير ذلك .</w:t>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   وهذا المعنى اللغوي لاي</w:t>
      </w:r>
      <w:r>
        <w:rPr>
          <w:rFonts w:ascii="Traditional Arabic" w:hAnsi="Traditional Arabic" w:cs="Traditional Arabic" w:hint="cs"/>
          <w:sz w:val="36"/>
          <w:szCs w:val="36"/>
          <w:rtl/>
        </w:rPr>
        <w:t xml:space="preserve">عارض مفهومه لدى الأدباء والنقاد، </w:t>
      </w:r>
      <w:r w:rsidRPr="00FB5C71">
        <w:rPr>
          <w:rFonts w:ascii="Traditional Arabic" w:hAnsi="Traditional Arabic" w:cs="Traditional Arabic" w:hint="cs"/>
          <w:sz w:val="36"/>
          <w:szCs w:val="36"/>
          <w:rtl/>
        </w:rPr>
        <w:t>فالشاعر عن</w:t>
      </w:r>
      <w:r>
        <w:rPr>
          <w:rFonts w:ascii="Traditional Arabic" w:hAnsi="Traditional Arabic" w:cs="Traditional Arabic" w:hint="cs"/>
          <w:sz w:val="36"/>
          <w:szCs w:val="36"/>
          <w:rtl/>
        </w:rPr>
        <w:t>دما أراد أن يحاكي شاعر</w:t>
      </w:r>
      <w:r w:rsidRPr="00FB5C71">
        <w:rPr>
          <w:rFonts w:ascii="Traditional Arabic" w:hAnsi="Traditional Arabic" w:cs="Traditional Arabic" w:hint="cs"/>
          <w:sz w:val="36"/>
          <w:szCs w:val="36"/>
          <w:rtl/>
        </w:rPr>
        <w:t>ا ما،</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فإنّه يأتي بشعره على الطراز الذي أراد محاكاته وعلى شكله، حتى يكون كأنّ</w:t>
      </w:r>
      <w:r>
        <w:rPr>
          <w:rFonts w:ascii="Traditional Arabic" w:hAnsi="Traditional Arabic" w:cs="Traditional Arabic" w:hint="cs"/>
          <w:sz w:val="36"/>
          <w:szCs w:val="36"/>
          <w:rtl/>
        </w:rPr>
        <w:t>ه جذوة أو بضعة منه</w:t>
      </w:r>
      <w:r w:rsidRPr="00FB5C71">
        <w:rPr>
          <w:rFonts w:ascii="Traditional Arabic" w:hAnsi="Traditional Arabic" w:cs="Traditional Arabic" w:hint="cs"/>
          <w:sz w:val="36"/>
          <w:szCs w:val="36"/>
          <w:rtl/>
        </w:rPr>
        <w:t>. فإذا أراد إنسان أن يحاكي الشعر القديم مثلا فإنّه يحاكيه في عناصر الشعر القديم دون غيره؛</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ومعنى ذلك أنّه يحاكيه في لغـته وديــــــــبـــاجـــتـــه، وموضوعاته،</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ومعانيه،</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وصوره،</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وما جرى على ألسنة الشعراء الأقدمين من خواطر ومن تشبيهات واستعارات .</w:t>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   وهذا الدكتور محمد حسين هيكل يقلل من شأنها فيقول: "ومحاكاة الإنسان للإنسان لا تحتاج إلى نبوغ وإن احتاجت إلى ذاكرة،</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 xml:space="preserve">ولا تصل إلى مقام العبقرية وإن خلبت الأنظار فجأة بلألاء بريق سرعان ما يخبو إذا تعرض للنقد الصحيح </w:t>
      </w:r>
      <w:r w:rsidRPr="00FB5C71">
        <w:rPr>
          <w:rStyle w:val="FootnoteReference"/>
          <w:rFonts w:ascii="Traditional Arabic" w:hAnsi="Traditional Arabic" w:cs="Traditional Arabic"/>
          <w:sz w:val="36"/>
          <w:szCs w:val="36"/>
          <w:rtl/>
        </w:rPr>
        <w:footnoteReference w:id="24"/>
      </w:r>
      <w:r w:rsidRPr="00FB5C71">
        <w:rPr>
          <w:rFonts w:ascii="Traditional Arabic" w:hAnsi="Traditional Arabic" w:cs="Traditional Arabic" w:hint="cs"/>
          <w:sz w:val="36"/>
          <w:szCs w:val="36"/>
          <w:rtl/>
        </w:rPr>
        <w:t>" .</w:t>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   ونستنتج مما مضى؛</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أن المحاكي يذهب بعيدا في ضروب التقليد  والاحتذاء،</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يقلّد في كلّ</w:t>
      </w:r>
      <w:r>
        <w:rPr>
          <w:rFonts w:ascii="Traditional Arabic" w:hAnsi="Traditional Arabic" w:cs="Traditional Arabic" w:hint="cs"/>
          <w:sz w:val="36"/>
          <w:szCs w:val="36"/>
          <w:rtl/>
        </w:rPr>
        <w:t xml:space="preserve"> شيء</w:t>
      </w:r>
      <w:r w:rsidRPr="00FB5C71">
        <w:rPr>
          <w:rFonts w:ascii="Traditional Arabic" w:hAnsi="Traditional Arabic" w:cs="Traditional Arabic" w:hint="cs"/>
          <w:sz w:val="36"/>
          <w:szCs w:val="36"/>
          <w:rtl/>
        </w:rPr>
        <w:t>، شأنه في ذلك شأن الممثل في المسرح،</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بخلاف المعارِض فإنّه لا يمعن في الاحتذاء حتى لا يغض ذلك بشرفه،</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وحتى لا تخفى فيه شخصيته،</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فالمعارض قويّ الشاعرية،</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واسع الأفق،</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يعارض ولا يقلّد،</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ولا يأخذ معنى إلا أضاف إليه،</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 xml:space="preserve">أو صاغه صياغة جديدة . </w:t>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lastRenderedPageBreak/>
        <w:t xml:space="preserve">   ومن هذا المنطق إذاً يقول الباحث </w:t>
      </w:r>
      <w:r w:rsidRPr="00FB5C71">
        <w:rPr>
          <w:rFonts w:ascii="Traditional Arabic" w:hAnsi="Traditional Arabic" w:cs="Traditional Arabic"/>
          <w:sz w:val="36"/>
          <w:szCs w:val="36"/>
          <w:rtl/>
        </w:rPr>
        <w:t>–</w:t>
      </w:r>
      <w:r w:rsidRPr="00FB5C71">
        <w:rPr>
          <w:rFonts w:ascii="Traditional Arabic" w:hAnsi="Traditional Arabic" w:cs="Traditional Arabic" w:hint="cs"/>
          <w:sz w:val="36"/>
          <w:szCs w:val="36"/>
          <w:rtl/>
        </w:rPr>
        <w:t xml:space="preserve"> بكل صراحة </w:t>
      </w:r>
      <w:r w:rsidRPr="00FB5C71">
        <w:rPr>
          <w:rFonts w:ascii="Traditional Arabic" w:hAnsi="Traditional Arabic" w:cs="Traditional Arabic"/>
          <w:sz w:val="36"/>
          <w:szCs w:val="36"/>
          <w:rtl/>
        </w:rPr>
        <w:t>–</w:t>
      </w:r>
      <w:r w:rsidRPr="00FB5C71">
        <w:rPr>
          <w:rFonts w:ascii="Traditional Arabic" w:hAnsi="Traditional Arabic" w:cs="Traditional Arabic" w:hint="cs"/>
          <w:sz w:val="36"/>
          <w:szCs w:val="36"/>
          <w:rtl/>
        </w:rPr>
        <w:t xml:space="preserve"> إنّ المحاكاة محض تقليد واحتذاء،</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فهي لا تأتي بمعنى مبتكر ولا مخترع،</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سبيلهم في ذلك سبيل المردود المكرر لماسبق قوله وإنشاده، سبيل اللاحق  المستعير من  السابق المتقدم،</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بخلاف المعارضة فإنّها تصدر عن  أصالة  وابتكار وجِدّة .</w:t>
      </w:r>
    </w:p>
    <w:p w:rsidR="00035177" w:rsidRPr="00FB5C71" w:rsidRDefault="00035177" w:rsidP="00035177">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 xml:space="preserve">ج </w:t>
      </w:r>
      <w:r w:rsidRPr="00FB5C71">
        <w:rPr>
          <w:rFonts w:ascii="Traditional Arabic" w:hAnsi="Traditional Arabic" w:cs="Traditional Arabic"/>
          <w:b/>
          <w:bCs/>
          <w:sz w:val="36"/>
          <w:szCs w:val="36"/>
          <w:rtl/>
        </w:rPr>
        <w:t>–</w:t>
      </w:r>
      <w:r w:rsidRPr="00FB5C71">
        <w:rPr>
          <w:rFonts w:ascii="Traditional Arabic" w:hAnsi="Traditional Arabic" w:cs="Traditional Arabic" w:hint="cs"/>
          <w:b/>
          <w:bCs/>
          <w:sz w:val="36"/>
          <w:szCs w:val="36"/>
          <w:rtl/>
        </w:rPr>
        <w:t xml:space="preserve"> المباراة:</w:t>
      </w:r>
      <w:r>
        <w:rPr>
          <w:rFonts w:ascii="Traditional Arabic" w:hAnsi="Traditional Arabic" w:cs="Traditional Arabic" w:hint="cs"/>
          <w:b/>
          <w:bCs/>
          <w:sz w:val="36"/>
          <w:szCs w:val="36"/>
          <w:rtl/>
        </w:rPr>
        <w:t xml:space="preserve"> </w:t>
      </w:r>
      <w:r w:rsidRPr="00FB5C71">
        <w:rPr>
          <w:rFonts w:ascii="Traditional Arabic" w:hAnsi="Traditional Arabic" w:cs="Traditional Arabic" w:hint="cs"/>
          <w:sz w:val="36"/>
          <w:szCs w:val="36"/>
          <w:rtl/>
        </w:rPr>
        <w:t>يبدو هذا المصطلح من ظاهره كأنّه يحمل معنى</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 المعارضة )</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إذ يعني-</w:t>
      </w:r>
      <w:r>
        <w:rPr>
          <w:rFonts w:ascii="Traditional Arabic" w:hAnsi="Traditional Arabic" w:cs="Traditional Arabic" w:hint="cs"/>
          <w:sz w:val="36"/>
          <w:szCs w:val="36"/>
          <w:rtl/>
        </w:rPr>
        <w:t xml:space="preserve"> في اللغة</w:t>
      </w:r>
      <w:r w:rsidRPr="00FB5C7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أن يفعل الإنسان مثل فعل الآخر،</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فالمباراة بهذا المعنى هي المعارضة،</w:t>
      </w:r>
      <w:r>
        <w:rPr>
          <w:rFonts w:ascii="Traditional Arabic" w:hAnsi="Traditional Arabic" w:cs="Traditional Arabic" w:hint="cs"/>
          <w:sz w:val="36"/>
          <w:szCs w:val="36"/>
          <w:rtl/>
        </w:rPr>
        <w:t xml:space="preserve"> وفلان يباري فلان</w:t>
      </w:r>
      <w:r w:rsidRPr="00FB5C71">
        <w:rPr>
          <w:rFonts w:ascii="Traditional Arabic" w:hAnsi="Traditional Arabic" w:cs="Traditional Arabic" w:hint="cs"/>
          <w:sz w:val="36"/>
          <w:szCs w:val="36"/>
          <w:rtl/>
        </w:rPr>
        <w:t>ا: أي يعارضه ويفعل مثل ما فعله،</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وهما يتباريان:</w:t>
      </w:r>
      <w:r>
        <w:rPr>
          <w:rFonts w:ascii="Traditional Arabic" w:hAnsi="Traditional Arabic" w:cs="Traditional Arabic" w:hint="cs"/>
          <w:sz w:val="36"/>
          <w:szCs w:val="36"/>
          <w:rtl/>
        </w:rPr>
        <w:t xml:space="preserve"> يتنافسان ويفعل منهما مث</w:t>
      </w:r>
      <w:r w:rsidRPr="00FB5C71">
        <w:rPr>
          <w:rFonts w:ascii="Traditional Arabic" w:hAnsi="Traditional Arabic" w:cs="Traditional Arabic" w:hint="cs"/>
          <w:sz w:val="36"/>
          <w:szCs w:val="36"/>
          <w:rtl/>
        </w:rPr>
        <w:t xml:space="preserve">ل ما يفعل صاحبه،  هذا ما قاله صاحب الإفصاح </w:t>
      </w:r>
      <w:r w:rsidRPr="00FB5C71">
        <w:rPr>
          <w:rStyle w:val="FootnoteReference"/>
          <w:rFonts w:ascii="Traditional Arabic" w:hAnsi="Traditional Arabic" w:cs="Traditional Arabic"/>
          <w:sz w:val="36"/>
          <w:szCs w:val="36"/>
          <w:rtl/>
        </w:rPr>
        <w:footnoteReference w:id="25"/>
      </w:r>
      <w:r w:rsidRPr="00FB5C71">
        <w:rPr>
          <w:rFonts w:ascii="Traditional Arabic" w:hAnsi="Traditional Arabic" w:cs="Traditional Arabic" w:hint="cs"/>
          <w:sz w:val="36"/>
          <w:szCs w:val="36"/>
          <w:rtl/>
        </w:rPr>
        <w:t>.</w:t>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وقد فسّره بهذا المعنى كثير من أصحاب المعاجم العربية قديما وحديثا </w:t>
      </w:r>
      <w:r w:rsidRPr="00FB5C71">
        <w:rPr>
          <w:rStyle w:val="FootnoteReference"/>
          <w:rFonts w:ascii="Traditional Arabic" w:hAnsi="Traditional Arabic" w:cs="Traditional Arabic"/>
          <w:sz w:val="36"/>
          <w:szCs w:val="36"/>
          <w:rtl/>
        </w:rPr>
        <w:footnoteReference w:id="26"/>
      </w:r>
      <w:r w:rsidRPr="00FB5C71">
        <w:rPr>
          <w:rFonts w:ascii="Traditional Arabic" w:hAnsi="Traditional Arabic" w:cs="Traditional Arabic" w:hint="cs"/>
          <w:sz w:val="36"/>
          <w:szCs w:val="36"/>
          <w:rtl/>
        </w:rPr>
        <w:t>.</w:t>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   هذا هو مدلول المباراة عند اللغويين،</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وأما باعتبار المباراة كفن،</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فإنّ الشعراء والنقاد يعنون به:  أن يقوم شاعران بأمر المنافسة بينهما كلّ يريد أن يتغلب على صاحبه ويعلو عليه،</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أي يريد أن يتفوق ويأتي بأحسن مما أتى به صاحبه من غير تسابّ وبدون أن يمسّ من كرامة صاحبه شيئا .</w:t>
      </w:r>
    </w:p>
    <w:p w:rsidR="00035177" w:rsidRDefault="00035177" w:rsidP="00035177">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بهذا يُفهم ما للفنين من اختلاف،</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فالمباراة نوع من المسابقة التي لا تتحقق إلا بين اثنين،</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وهذا خلاف المعارضة،</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 xml:space="preserve">فالمعارضة </w:t>
      </w:r>
      <w:r w:rsidRPr="00FB5C71">
        <w:rPr>
          <w:rFonts w:ascii="Traditional Arabic" w:hAnsi="Traditional Arabic" w:cs="Traditional Arabic"/>
          <w:sz w:val="36"/>
          <w:szCs w:val="36"/>
          <w:rtl/>
        </w:rPr>
        <w:t>–</w:t>
      </w:r>
      <w:r w:rsidRPr="00FB5C71">
        <w:rPr>
          <w:rFonts w:ascii="Traditional Arabic" w:hAnsi="Traditional Arabic" w:cs="Traditional Arabic" w:hint="cs"/>
          <w:sz w:val="36"/>
          <w:szCs w:val="36"/>
          <w:rtl/>
        </w:rPr>
        <w:t xml:space="preserve"> وإن كانت بين نصين </w:t>
      </w:r>
      <w:r w:rsidRPr="00FB5C71">
        <w:rPr>
          <w:rFonts w:ascii="Traditional Arabic" w:hAnsi="Traditional Arabic" w:cs="Traditional Arabic"/>
          <w:sz w:val="36"/>
          <w:szCs w:val="36"/>
          <w:rtl/>
        </w:rPr>
        <w:t>–</w:t>
      </w:r>
      <w:r w:rsidRPr="00FB5C71">
        <w:rPr>
          <w:rFonts w:ascii="Traditional Arabic" w:hAnsi="Traditional Arabic" w:cs="Traditional Arabic" w:hint="cs"/>
          <w:sz w:val="36"/>
          <w:szCs w:val="36"/>
          <w:rtl/>
        </w:rPr>
        <w:t xml:space="preserve"> فهي نسيج واحد دون آخر،</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أي أنّ الشاعر الثاني ( المعارِض ) هو الذي يقوم بعقدها من دون شعور الأول ( المعارَض ) بأنّ</w:t>
      </w:r>
      <w:r>
        <w:rPr>
          <w:rFonts w:ascii="Traditional Arabic" w:hAnsi="Traditional Arabic" w:cs="Traditional Arabic" w:hint="cs"/>
          <w:sz w:val="36"/>
          <w:szCs w:val="36"/>
          <w:rtl/>
        </w:rPr>
        <w:t xml:space="preserve"> هناك من سيعارضه</w:t>
      </w:r>
      <w:r w:rsidRPr="00FB5C71">
        <w:rPr>
          <w:rFonts w:ascii="Traditional Arabic" w:hAnsi="Traditional Arabic" w:cs="Traditional Arabic" w:hint="cs"/>
          <w:sz w:val="36"/>
          <w:szCs w:val="36"/>
          <w:rtl/>
        </w:rPr>
        <w:t>.</w:t>
      </w:r>
    </w:p>
    <w:p w:rsidR="00035177" w:rsidRDefault="00035177" w:rsidP="00035177">
      <w:pPr>
        <w:jc w:val="both"/>
        <w:rPr>
          <w:rFonts w:ascii="Traditional Arabic" w:hAnsi="Traditional Arabic" w:cs="Traditional Arabic"/>
          <w:sz w:val="36"/>
          <w:szCs w:val="36"/>
          <w:rtl/>
        </w:rPr>
      </w:pPr>
    </w:p>
    <w:p w:rsidR="00035177" w:rsidRDefault="00035177" w:rsidP="00035177">
      <w:pPr>
        <w:jc w:val="both"/>
        <w:rPr>
          <w:rFonts w:ascii="Traditional Arabic" w:hAnsi="Traditional Arabic" w:cs="Traditional Arabic"/>
          <w:sz w:val="36"/>
          <w:szCs w:val="36"/>
          <w:rtl/>
        </w:rPr>
      </w:pPr>
    </w:p>
    <w:p w:rsidR="00035177" w:rsidRDefault="00035177" w:rsidP="00035177">
      <w:pPr>
        <w:jc w:val="both"/>
        <w:rPr>
          <w:rFonts w:ascii="Traditional Arabic" w:hAnsi="Traditional Arabic" w:cs="Traditional Arabic"/>
          <w:sz w:val="36"/>
          <w:szCs w:val="36"/>
        </w:rPr>
      </w:pPr>
    </w:p>
    <w:p w:rsidR="00F2308D" w:rsidRDefault="00F2308D" w:rsidP="00035177">
      <w:pPr>
        <w:jc w:val="both"/>
        <w:rPr>
          <w:rFonts w:ascii="Traditional Arabic" w:hAnsi="Traditional Arabic" w:cs="Traditional Arabic"/>
          <w:sz w:val="36"/>
          <w:szCs w:val="36"/>
          <w:rtl/>
        </w:rPr>
      </w:pPr>
    </w:p>
    <w:p w:rsidR="00035177" w:rsidRDefault="00035177" w:rsidP="00035177">
      <w:pPr>
        <w:jc w:val="both"/>
        <w:rPr>
          <w:rFonts w:ascii="Traditional Arabic" w:hAnsi="Traditional Arabic" w:cs="Traditional Arabic"/>
          <w:sz w:val="36"/>
          <w:szCs w:val="36"/>
          <w:rtl/>
        </w:rPr>
      </w:pPr>
    </w:p>
    <w:p w:rsidR="005A5D9C" w:rsidRPr="00BF7261" w:rsidRDefault="005A5D9C" w:rsidP="00035177">
      <w:pPr>
        <w:jc w:val="both"/>
        <w:rPr>
          <w:rFonts w:ascii="Traditional Arabic" w:hAnsi="Traditional Arabic" w:cs="Traditional Arabic"/>
          <w:sz w:val="36"/>
          <w:szCs w:val="36"/>
          <w:rtl/>
        </w:rPr>
      </w:pPr>
    </w:p>
    <w:p w:rsidR="00035177" w:rsidRPr="00FB5C71" w:rsidRDefault="00035177" w:rsidP="001318D8">
      <w:pPr>
        <w:spacing w:after="240"/>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lastRenderedPageBreak/>
        <w:t>المطلب الثالث : آراء بعض الباحثين في فن المعارضة :</w:t>
      </w:r>
    </w:p>
    <w:p w:rsidR="00035177" w:rsidRPr="00FB5C71" w:rsidRDefault="00035177" w:rsidP="00D35A2E">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إنّ كلّ من يدقق البحث في فن المعارضة يرى أنّ</w:t>
      </w:r>
      <w:r>
        <w:rPr>
          <w:rFonts w:ascii="Traditional Arabic" w:hAnsi="Traditional Arabic" w:cs="Traditional Arabic" w:hint="cs"/>
          <w:sz w:val="36"/>
          <w:szCs w:val="36"/>
          <w:rtl/>
        </w:rPr>
        <w:t>ها قد وجدت قبولا</w:t>
      </w:r>
      <w:r w:rsidRPr="00FB5C71">
        <w:rPr>
          <w:rFonts w:ascii="Traditional Arabic" w:hAnsi="Traditional Arabic" w:cs="Traditional Arabic" w:hint="cs"/>
          <w:sz w:val="36"/>
          <w:szCs w:val="36"/>
          <w:rtl/>
        </w:rPr>
        <w:t xml:space="preserve"> لدى كثير من الباحثين والنقاد،</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حيث يرون أنّها ما هي إلا ميدانا يظهر الشاعر فيه براعته في محاكاة غيره،</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حتى أنّك لتجد شاعرا عارض قصيدة شاعر فعزت قصيدته إلى المستوى الذي بلغت إليه الأولى، وربما تفوقت عليها في بعض الأحايين .</w:t>
      </w:r>
    </w:p>
    <w:p w:rsidR="00035177" w:rsidRPr="00FB5C71" w:rsidRDefault="00035177" w:rsidP="00D35A2E">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   والمعارضة تحفظ للشعر العربي مكانته،</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فهي محاولة لإحياء الشعر العربي وبعثه،</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 xml:space="preserve">فالشعر وإن كان له قابليته للتعبير في بعض أغراضه وفي شيء من شكله ومضمونه </w:t>
      </w:r>
      <w:r w:rsidRPr="00FB5C71">
        <w:rPr>
          <w:rFonts w:ascii="Traditional Arabic" w:hAnsi="Traditional Arabic" w:cs="Traditional Arabic"/>
          <w:sz w:val="36"/>
          <w:szCs w:val="36"/>
          <w:rtl/>
        </w:rPr>
        <w:t>–</w:t>
      </w:r>
      <w:r w:rsidRPr="00FB5C71">
        <w:rPr>
          <w:rFonts w:ascii="Traditional Arabic" w:hAnsi="Traditional Arabic" w:cs="Traditional Arabic" w:hint="cs"/>
          <w:sz w:val="36"/>
          <w:szCs w:val="36"/>
          <w:rtl/>
        </w:rPr>
        <w:t xml:space="preserve"> ليلائم العصر  الذي يقال فيه </w:t>
      </w:r>
      <w:r w:rsidRPr="00FB5C71">
        <w:rPr>
          <w:rFonts w:ascii="Traditional Arabic" w:hAnsi="Traditional Arabic" w:cs="Traditional Arabic"/>
          <w:sz w:val="36"/>
          <w:szCs w:val="36"/>
          <w:rtl/>
        </w:rPr>
        <w:t>–</w:t>
      </w:r>
      <w:r w:rsidRPr="00FB5C71">
        <w:rPr>
          <w:rFonts w:ascii="Traditional Arabic" w:hAnsi="Traditional Arabic" w:cs="Traditional Arabic" w:hint="cs"/>
          <w:sz w:val="36"/>
          <w:szCs w:val="36"/>
          <w:rtl/>
        </w:rPr>
        <w:t xml:space="preserve"> فإنّه مع ذلك؛</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 xml:space="preserve">ينبغي ألا يتغير في </w:t>
      </w:r>
      <w:r>
        <w:rPr>
          <w:rFonts w:ascii="Traditional Arabic" w:hAnsi="Traditional Arabic" w:cs="Traditional Arabic" w:hint="cs"/>
          <w:sz w:val="36"/>
          <w:szCs w:val="36"/>
          <w:rtl/>
        </w:rPr>
        <w:t>طبيعته وفطرته التي فطر عليها،</w:t>
      </w:r>
      <w:r w:rsidRPr="00FB5C71">
        <w:rPr>
          <w:rFonts w:ascii="Traditional Arabic" w:hAnsi="Traditional Arabic" w:cs="Traditional Arabic" w:hint="cs"/>
          <w:sz w:val="36"/>
          <w:szCs w:val="36"/>
          <w:rtl/>
        </w:rPr>
        <w:t xml:space="preserve"> هذا ما فطن إليه البارودي ( رائ</w:t>
      </w:r>
      <w:r>
        <w:rPr>
          <w:rFonts w:ascii="Traditional Arabic" w:hAnsi="Traditional Arabic" w:cs="Traditional Arabic" w:hint="cs"/>
          <w:sz w:val="36"/>
          <w:szCs w:val="36"/>
          <w:rtl/>
        </w:rPr>
        <w:t>د الشعر العربي ) وشوقي و غيرهما</w:t>
      </w:r>
      <w:r w:rsidR="005A5D9C">
        <w:rPr>
          <w:rStyle w:val="FootnoteReference"/>
          <w:rFonts w:ascii="Traditional Arabic" w:hAnsi="Traditional Arabic" w:cs="Traditional Arabic"/>
          <w:sz w:val="36"/>
          <w:szCs w:val="36"/>
          <w:rtl/>
        </w:rPr>
        <w:footnoteReference w:id="27"/>
      </w:r>
      <w:r w:rsidRPr="00FB5C71">
        <w:rPr>
          <w:rFonts w:ascii="Traditional Arabic" w:hAnsi="Traditional Arabic" w:cs="Traditional Arabic" w:hint="cs"/>
          <w:sz w:val="36"/>
          <w:szCs w:val="36"/>
          <w:rtl/>
        </w:rPr>
        <w:t xml:space="preserve">. </w:t>
      </w:r>
    </w:p>
    <w:p w:rsidR="00035177" w:rsidRPr="00FB5C71" w:rsidRDefault="00035177" w:rsidP="00D35A2E">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   ثم نجد المعارضة تسمو بالشاعر،</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وذلك عن طريق استظهاره ومزاولته لأشعار النابهين من الشعراء،</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فالمطالعة الكثيرة هي التي سمت بالبارودي ورفعت من شأنه</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وجلّت من قدره،</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ي</w:t>
      </w:r>
      <w:r>
        <w:rPr>
          <w:rFonts w:ascii="Traditional Arabic" w:hAnsi="Traditional Arabic" w:cs="Traditional Arabic" w:hint="cs"/>
          <w:sz w:val="36"/>
          <w:szCs w:val="36"/>
          <w:rtl/>
        </w:rPr>
        <w:t>قول الدكتور شوقي ضيف</w:t>
      </w:r>
      <w:r w:rsidRPr="00FB5C71">
        <w:rPr>
          <w:rFonts w:ascii="Traditional Arabic" w:hAnsi="Traditional Arabic" w:cs="Traditional Arabic" w:hint="cs"/>
          <w:sz w:val="36"/>
          <w:szCs w:val="36"/>
          <w:rtl/>
        </w:rPr>
        <w:t xml:space="preserve">: " ... وعلى هذا النحو تكاملت للبارودي سليقته العربية بالطريقة </w:t>
      </w:r>
      <w:r w:rsidRPr="00FB5C71">
        <w:rPr>
          <w:rFonts w:ascii="Traditional Arabic" w:hAnsi="Traditional Arabic" w:cs="Traditional Arabic"/>
          <w:sz w:val="36"/>
          <w:szCs w:val="36"/>
          <w:rtl/>
        </w:rPr>
        <w:t>نفس</w:t>
      </w:r>
      <w:r w:rsidRPr="00FB5C71">
        <w:rPr>
          <w:rFonts w:ascii="Traditional Arabic" w:hAnsi="Traditional Arabic" w:cs="Traditional Arabic" w:hint="cs"/>
          <w:sz w:val="36"/>
          <w:szCs w:val="36"/>
          <w:rtl/>
        </w:rPr>
        <w:t>ها التي كان يصطنعها شعراؤنا في العصور القديمة وفي أعمق هذه العصور،</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وأقصد العصرين الجاهلي والإسلامي؛</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فإنّ الشاعر حينئذ كان يعتمد في تكوين سليقته على استظهار أشعار النابهين من معاصريه وأسلافهم،</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 xml:space="preserve">وما يزال يأخذ نفسه بروايتها وفهمها وتمييز مقاصدها وتبيين مواقع الجمال الفني بها حتى يسيل الشعر على لسانه بالصورة </w:t>
      </w:r>
      <w:r w:rsidRPr="00FB5C71">
        <w:rPr>
          <w:rFonts w:ascii="Traditional Arabic" w:hAnsi="Traditional Arabic" w:cs="Traditional Arabic"/>
          <w:sz w:val="36"/>
          <w:szCs w:val="36"/>
          <w:rtl/>
        </w:rPr>
        <w:t>نفس</w:t>
      </w:r>
      <w:r w:rsidRPr="00FB5C71">
        <w:rPr>
          <w:rFonts w:ascii="Traditional Arabic" w:hAnsi="Traditional Arabic" w:cs="Traditional Arabic" w:hint="cs"/>
          <w:sz w:val="36"/>
          <w:szCs w:val="36"/>
          <w:rtl/>
        </w:rPr>
        <w:t>ها والألحان المطربة</w:t>
      </w:r>
      <w:r w:rsidRPr="00FB5C71">
        <w:rPr>
          <w:rtl/>
        </w:rPr>
        <w:t xml:space="preserve"> </w:t>
      </w:r>
      <w:r w:rsidRPr="00FB5C71">
        <w:rPr>
          <w:rFonts w:ascii="Traditional Arabic" w:hAnsi="Traditional Arabic" w:cs="Traditional Arabic"/>
          <w:sz w:val="36"/>
          <w:szCs w:val="36"/>
          <w:rtl/>
        </w:rPr>
        <w:t>والأنغام</w:t>
      </w:r>
      <w:r w:rsidRPr="00FB5C71">
        <w:rPr>
          <w:rFonts w:ascii="Traditional Arabic" w:hAnsi="Traditional Arabic" w:cs="Traditional Arabic" w:hint="cs"/>
          <w:sz w:val="36"/>
          <w:szCs w:val="36"/>
          <w:rtl/>
        </w:rPr>
        <w:t xml:space="preserve"> </w:t>
      </w:r>
      <w:r w:rsidRPr="00FB5C71">
        <w:rPr>
          <w:rFonts w:ascii="Traditional Arabic" w:hAnsi="Traditional Arabic" w:cs="Traditional Arabic"/>
          <w:sz w:val="36"/>
          <w:szCs w:val="36"/>
          <w:rtl/>
        </w:rPr>
        <w:t>نفس</w:t>
      </w:r>
      <w:r w:rsidRPr="00FB5C71">
        <w:rPr>
          <w:rFonts w:ascii="Traditional Arabic" w:hAnsi="Traditional Arabic" w:cs="Traditional Arabic" w:hint="cs"/>
          <w:sz w:val="36"/>
          <w:szCs w:val="36"/>
          <w:rtl/>
        </w:rPr>
        <w:t>ها، مذيعا مشاعره ومشاعر قومه،</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 xml:space="preserve">دون أن يحول بينه وبين ذلك عائق من بديع أو غير بديع </w:t>
      </w:r>
      <w:r w:rsidRPr="00FB5C71">
        <w:rPr>
          <w:rStyle w:val="FootnoteReference"/>
          <w:rFonts w:ascii="Traditional Arabic" w:hAnsi="Traditional Arabic" w:cs="Traditional Arabic"/>
          <w:sz w:val="36"/>
          <w:szCs w:val="36"/>
          <w:rtl/>
        </w:rPr>
        <w:footnoteReference w:id="28"/>
      </w:r>
      <w:r w:rsidRPr="00FB5C71">
        <w:rPr>
          <w:rFonts w:ascii="Traditional Arabic" w:hAnsi="Traditional Arabic" w:cs="Traditional Arabic" w:hint="cs"/>
          <w:sz w:val="36"/>
          <w:szCs w:val="36"/>
          <w:rtl/>
        </w:rPr>
        <w:t>" .</w:t>
      </w:r>
    </w:p>
    <w:p w:rsidR="00035177" w:rsidRPr="00FB5C71" w:rsidRDefault="00035177" w:rsidP="00D35A2E">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   ونجد الدكتور عبد المنعم خفاجي يقول :"وتكتنف الأدب العربي قديمه وحديثه،</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معارضات شعرية في غاية الطرافة والجدّة،</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وقمّة النضج الفكري والروحي،</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وتعتمدها الشعراء على اختلاف إرهاصاتهم لإطلاق ما في نفوسهم من إيحاءات الوجدان،</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وكشف ما يخالجهم من فيض القدرات على معرضات ومباريات،</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ألقت ظلالا مديدة على رياض الأدب،</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وأغنت دولة الشعر،</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على ترادف العصور،</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 xml:space="preserve">إضافة </w:t>
      </w:r>
      <w:r w:rsidRPr="00FB5C71">
        <w:rPr>
          <w:rFonts w:ascii="Traditional Arabic" w:hAnsi="Traditional Arabic" w:cs="Traditional Arabic" w:hint="cs"/>
          <w:sz w:val="36"/>
          <w:szCs w:val="36"/>
          <w:rtl/>
        </w:rPr>
        <w:lastRenderedPageBreak/>
        <w:t>إلى ما في ذلك كلّه من تحديد لملامح التجديد والتقليد،</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وخصائص التسامي والتهافت،</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 xml:space="preserve">ومزايا التحليل والتذبذب </w:t>
      </w:r>
      <w:r w:rsidRPr="00FB5C71">
        <w:rPr>
          <w:rStyle w:val="FootnoteReference"/>
          <w:rFonts w:ascii="Traditional Arabic" w:hAnsi="Traditional Arabic" w:cs="Traditional Arabic"/>
          <w:sz w:val="36"/>
          <w:szCs w:val="36"/>
          <w:rtl/>
        </w:rPr>
        <w:footnoteReference w:id="29"/>
      </w:r>
      <w:r w:rsidRPr="00FB5C71">
        <w:rPr>
          <w:rFonts w:ascii="Traditional Arabic" w:hAnsi="Traditional Arabic" w:cs="Traditional Arabic" w:hint="cs"/>
          <w:sz w:val="36"/>
          <w:szCs w:val="36"/>
          <w:rtl/>
        </w:rPr>
        <w:t>" .</w:t>
      </w:r>
    </w:p>
    <w:p w:rsidR="00035177" w:rsidRPr="00FB5C71" w:rsidRDefault="00035177" w:rsidP="00D35A2E">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   ونرى الدكتور محمد حسين هيكل ينادي شعراء العصر الحديث بأن يكرّسوا جهدهم عند بعث الشعر كما كان في أزهى عصوره،</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ليعيدوا للأدب العربي جدّته،</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وفي الوقت</w:t>
      </w:r>
      <w:r w:rsidRPr="00FB5C71">
        <w:rPr>
          <w:rtl/>
        </w:rPr>
        <w:t xml:space="preserve"> </w:t>
      </w:r>
      <w:r w:rsidRPr="00FB5C71">
        <w:rPr>
          <w:rFonts w:ascii="Traditional Arabic" w:hAnsi="Traditional Arabic" w:cs="Traditional Arabic"/>
          <w:sz w:val="36"/>
          <w:szCs w:val="36"/>
          <w:rtl/>
        </w:rPr>
        <w:t>نفس</w:t>
      </w:r>
      <w:r w:rsidRPr="00FB5C71">
        <w:rPr>
          <w:rFonts w:ascii="Traditional Arabic" w:hAnsi="Traditional Arabic" w:cs="Traditional Arabic" w:hint="cs"/>
          <w:sz w:val="36"/>
          <w:szCs w:val="36"/>
          <w:rtl/>
        </w:rPr>
        <w:t>ه أثنى على فحول شعراء عصره لما صنعوه من معارضات فقال :</w:t>
      </w:r>
    </w:p>
    <w:p w:rsidR="00035177" w:rsidRPr="00FB5C71" w:rsidRDefault="00035177" w:rsidP="00D35A2E">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لاريب في أنّ النظر إلى الشعر من هذا الجانب يجعلنا نقرّ للشعراء بفضل أيّ فضل،</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فليس من كبرائهم إلا من عارض أفخم قصائد كبار الشعراء في الماضي،</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فوفّق في معارضته أعظم توفيق،</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وتفوق في بعض الأحيان تفوقا لا سبيل إلى إنكاره،</w:t>
      </w:r>
      <w:r>
        <w:rPr>
          <w:rFonts w:ascii="Traditional Arabic" w:hAnsi="Traditional Arabic" w:cs="Traditional Arabic" w:hint="cs"/>
          <w:sz w:val="36"/>
          <w:szCs w:val="36"/>
          <w:rtl/>
        </w:rPr>
        <w:t xml:space="preserve"> وهــــــؤلاء سامي البارودي</w:t>
      </w:r>
      <w:r w:rsidRPr="00FB5C71">
        <w:rPr>
          <w:rFonts w:ascii="Traditional Arabic" w:hAnsi="Traditional Arabic" w:cs="Traditional Arabic" w:hint="cs"/>
          <w:sz w:val="36"/>
          <w:szCs w:val="36"/>
          <w:rtl/>
        </w:rPr>
        <w:t>، وإسماعيل صبري،</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وشوقي،</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وحافظ إبراهيم،</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وأضرابهم من فحول شعراء العصر الأخير،</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ولم يكادوا يتركون قصيدة من القصائد العربية الكبرى إلا عارضوها وزنا وقافية ومعنى،</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فوفقوا وتفوقوا في أحيان كثيرة،</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 xml:space="preserve">وسينية شوقي الأندلسية التي يعارض بها البحتري مشهورة ... </w:t>
      </w:r>
      <w:r w:rsidRPr="00FB5C71">
        <w:rPr>
          <w:rStyle w:val="FootnoteReference"/>
          <w:rFonts w:ascii="Traditional Arabic" w:hAnsi="Traditional Arabic" w:cs="Traditional Arabic"/>
          <w:sz w:val="36"/>
          <w:szCs w:val="36"/>
          <w:rtl/>
        </w:rPr>
        <w:footnoteReference w:id="30"/>
      </w:r>
      <w:r w:rsidRPr="00FB5C71">
        <w:rPr>
          <w:rFonts w:ascii="Traditional Arabic" w:hAnsi="Traditional Arabic" w:cs="Traditional Arabic" w:hint="cs"/>
          <w:sz w:val="36"/>
          <w:szCs w:val="36"/>
          <w:rtl/>
        </w:rPr>
        <w:t>" .</w:t>
      </w:r>
    </w:p>
    <w:p w:rsidR="00035177" w:rsidRPr="00FB5C71" w:rsidRDefault="00035177" w:rsidP="00D35A2E">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   وممن قام بدوره الفعال في هذا الفن من القدامى ابن شهيد الأندلسي،</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يقول الدكتو</w:t>
      </w:r>
      <w:r>
        <w:rPr>
          <w:rFonts w:ascii="Traditional Arabic" w:hAnsi="Traditional Arabic" w:cs="Traditional Arabic" w:hint="cs"/>
          <w:sz w:val="36"/>
          <w:szCs w:val="36"/>
          <w:rtl/>
        </w:rPr>
        <w:t>ر إحسان عباس في حديثه تحت عنوان</w:t>
      </w:r>
      <w:r w:rsidRPr="00FB5C71">
        <w:rPr>
          <w:rFonts w:ascii="Traditional Arabic" w:hAnsi="Traditional Arabic" w:cs="Traditional Arabic" w:hint="cs"/>
          <w:sz w:val="36"/>
          <w:szCs w:val="36"/>
          <w:rtl/>
        </w:rPr>
        <w:t>: ( المعارضة غي</w:t>
      </w:r>
      <w:r>
        <w:rPr>
          <w:rFonts w:ascii="Traditional Arabic" w:hAnsi="Traditional Arabic" w:cs="Traditional Arabic" w:hint="cs"/>
          <w:sz w:val="36"/>
          <w:szCs w:val="36"/>
          <w:rtl/>
        </w:rPr>
        <w:t>ر معيبة بل هي أساس التفوق )</w:t>
      </w:r>
      <w:r w:rsidRPr="00FB5C71">
        <w:rPr>
          <w:rFonts w:ascii="Traditional Arabic" w:hAnsi="Traditional Arabic" w:cs="Traditional Arabic" w:hint="cs"/>
          <w:sz w:val="36"/>
          <w:szCs w:val="36"/>
          <w:rtl/>
        </w:rPr>
        <w:t>: "ولأول مرة نرى ناقداً يقرّ مبدأ المعارضة معيارا للتفوق،</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فنجد ابن شهيد ناقما على النقاد الذين كانوا يتولون ديوان الشعراء لأنّهم أخّروا عبد الرحمن بن أبي الفهد وقدّموا عليه عبادة بن ماء السماء مع أن عبد الرحمن كان غزير المادة،</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واسع الصدر،</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حتى إنّه لم يكد يبقى شعرا جاهليا ولا إسلاميّا إلا عارضه وناقضه،</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وفي كلّ ذلك تراه مثل الجواد إذا استولى على الأمد،</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لاينبي ولا يقصّر،</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وكانت مرتبته في الشعراء أيام بني أبي عامر مرتبة عبادة في الزمان،</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 xml:space="preserve">فأعجب </w:t>
      </w:r>
      <w:r w:rsidRPr="00FB5C71">
        <w:rPr>
          <w:rStyle w:val="FootnoteReference"/>
          <w:rFonts w:ascii="Traditional Arabic" w:hAnsi="Traditional Arabic" w:cs="Traditional Arabic"/>
          <w:sz w:val="36"/>
          <w:szCs w:val="36"/>
          <w:rtl/>
        </w:rPr>
        <w:footnoteReference w:id="31"/>
      </w:r>
      <w:r w:rsidRPr="00FB5C71">
        <w:rPr>
          <w:rFonts w:ascii="Traditional Arabic" w:hAnsi="Traditional Arabic" w:cs="Traditional Arabic" w:hint="cs"/>
          <w:sz w:val="36"/>
          <w:szCs w:val="36"/>
          <w:rtl/>
        </w:rPr>
        <w:t>" .</w:t>
      </w:r>
    </w:p>
    <w:p w:rsidR="00035177" w:rsidRDefault="00035177" w:rsidP="00D35A2E">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   وأخيرا نرى حسين المرصفي في وسيلته الأدبية يروي بعض معارضات البارودي ليثبت جودة شعره ومدى إحسانه وتفوق</w:t>
      </w:r>
      <w:r>
        <w:rPr>
          <w:rFonts w:ascii="Traditional Arabic" w:hAnsi="Traditional Arabic" w:cs="Traditional Arabic" w:hint="cs"/>
          <w:sz w:val="36"/>
          <w:szCs w:val="36"/>
          <w:rtl/>
        </w:rPr>
        <w:t>ه</w:t>
      </w:r>
      <w:r w:rsidRPr="00FB5C71">
        <w:rPr>
          <w:rFonts w:ascii="Traditional Arabic" w:hAnsi="Traditional Arabic" w:cs="Traditional Arabic" w:hint="cs"/>
          <w:sz w:val="36"/>
          <w:szCs w:val="36"/>
          <w:rtl/>
        </w:rPr>
        <w:t>... وإنه ليعلّق على قصيدته الرائيّة التي عارض فيها قصيدة أبي نواس ( الرائية ) المشهو</w:t>
      </w:r>
      <w:r>
        <w:rPr>
          <w:rFonts w:ascii="Traditional Arabic" w:hAnsi="Traditional Arabic" w:cs="Traditional Arabic" w:hint="cs"/>
          <w:sz w:val="36"/>
          <w:szCs w:val="36"/>
          <w:rtl/>
        </w:rPr>
        <w:t>رة، بقوله: " انظر</w:t>
      </w:r>
      <w:r w:rsidRPr="00FB5C71">
        <w:rPr>
          <w:rFonts w:ascii="Traditional Arabic" w:hAnsi="Traditional Arabic" w:cs="Traditional Arabic" w:hint="cs"/>
          <w:sz w:val="36"/>
          <w:szCs w:val="36"/>
          <w:rtl/>
        </w:rPr>
        <w:t>، هداك الله،</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لأبيات هذه القصيدة،</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فأفردها بيتا بيتا تجد ظروف جواهر،</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lastRenderedPageBreak/>
        <w:t>أفردت كلّ جوهرة لنفاستها بظرف،</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ثم أجمعْها،</w:t>
      </w:r>
      <w:r>
        <w:rPr>
          <w:rFonts w:ascii="Traditional Arabic" w:hAnsi="Traditional Arabic" w:cs="Traditional Arabic" w:hint="cs"/>
          <w:sz w:val="36"/>
          <w:szCs w:val="36"/>
          <w:rtl/>
        </w:rPr>
        <w:t xml:space="preserve"> وانظر جمال السياق وحسن النسق</w:t>
      </w:r>
      <w:r w:rsidRPr="00FB5C71">
        <w:rPr>
          <w:rFonts w:ascii="Traditional Arabic" w:hAnsi="Traditional Arabic" w:cs="Traditional Arabic" w:hint="cs"/>
          <w:sz w:val="36"/>
          <w:szCs w:val="36"/>
          <w:rtl/>
        </w:rPr>
        <w:t xml:space="preserve">... وأكِلك إلى سلامة ذوقك وعلو همتك إن كنت من أهل الرغبة في الاستكمال لتتبع هذه الطريقة المثلى </w:t>
      </w:r>
      <w:r w:rsidRPr="00FB5C71">
        <w:rPr>
          <w:rStyle w:val="FootnoteReference"/>
          <w:rFonts w:ascii="Traditional Arabic" w:hAnsi="Traditional Arabic" w:cs="Traditional Arabic"/>
          <w:sz w:val="36"/>
          <w:szCs w:val="36"/>
          <w:rtl/>
        </w:rPr>
        <w:footnoteReference w:id="32"/>
      </w:r>
      <w:r w:rsidRPr="00FB5C71">
        <w:rPr>
          <w:rFonts w:ascii="Traditional Arabic" w:hAnsi="Traditional Arabic" w:cs="Traditional Arabic" w:hint="cs"/>
          <w:sz w:val="36"/>
          <w:szCs w:val="36"/>
          <w:rtl/>
        </w:rPr>
        <w:t xml:space="preserve"> " .</w:t>
      </w:r>
    </w:p>
    <w:p w:rsidR="001976C2" w:rsidRDefault="001976C2" w:rsidP="00E3456E">
      <w:pPr>
        <w:jc w:val="center"/>
        <w:rPr>
          <w:rFonts w:ascii="Traditional Arabic" w:hAnsi="Traditional Arabic" w:cs="Traditional Arabic"/>
          <w:b/>
          <w:bCs/>
          <w:sz w:val="36"/>
          <w:szCs w:val="36"/>
        </w:rPr>
      </w:pPr>
    </w:p>
    <w:p w:rsidR="00D35A2E" w:rsidRDefault="00D35A2E" w:rsidP="00E3456E">
      <w:pPr>
        <w:jc w:val="center"/>
        <w:rPr>
          <w:rFonts w:ascii="Traditional Arabic" w:hAnsi="Traditional Arabic" w:cs="Traditional Arabic"/>
          <w:b/>
          <w:bCs/>
          <w:sz w:val="36"/>
          <w:szCs w:val="36"/>
        </w:rPr>
      </w:pPr>
    </w:p>
    <w:p w:rsidR="00D35A2E" w:rsidRDefault="00D35A2E" w:rsidP="00E3456E">
      <w:pPr>
        <w:jc w:val="center"/>
        <w:rPr>
          <w:rFonts w:ascii="Traditional Arabic" w:hAnsi="Traditional Arabic" w:cs="Traditional Arabic"/>
          <w:b/>
          <w:bCs/>
          <w:sz w:val="36"/>
          <w:szCs w:val="36"/>
        </w:rPr>
      </w:pPr>
    </w:p>
    <w:p w:rsidR="00D35A2E" w:rsidRDefault="00D35A2E" w:rsidP="00E3456E">
      <w:pPr>
        <w:jc w:val="center"/>
        <w:rPr>
          <w:rFonts w:ascii="Traditional Arabic" w:hAnsi="Traditional Arabic" w:cs="Traditional Arabic"/>
          <w:b/>
          <w:bCs/>
          <w:sz w:val="36"/>
          <w:szCs w:val="36"/>
        </w:rPr>
      </w:pPr>
    </w:p>
    <w:p w:rsidR="00D35A2E" w:rsidRDefault="00D35A2E" w:rsidP="00E3456E">
      <w:pPr>
        <w:jc w:val="center"/>
        <w:rPr>
          <w:rFonts w:ascii="Traditional Arabic" w:hAnsi="Traditional Arabic" w:cs="Traditional Arabic"/>
          <w:b/>
          <w:bCs/>
          <w:sz w:val="36"/>
          <w:szCs w:val="36"/>
        </w:rPr>
      </w:pPr>
    </w:p>
    <w:p w:rsidR="00D35A2E" w:rsidRDefault="00D35A2E" w:rsidP="00E3456E">
      <w:pPr>
        <w:jc w:val="center"/>
        <w:rPr>
          <w:rFonts w:ascii="Traditional Arabic" w:hAnsi="Traditional Arabic" w:cs="Traditional Arabic"/>
          <w:b/>
          <w:bCs/>
          <w:sz w:val="36"/>
          <w:szCs w:val="36"/>
        </w:rPr>
      </w:pPr>
    </w:p>
    <w:p w:rsidR="00D35A2E" w:rsidRDefault="00D35A2E" w:rsidP="00E3456E">
      <w:pPr>
        <w:jc w:val="center"/>
        <w:rPr>
          <w:rFonts w:ascii="Traditional Arabic" w:hAnsi="Traditional Arabic" w:cs="Traditional Arabic"/>
          <w:b/>
          <w:bCs/>
          <w:sz w:val="36"/>
          <w:szCs w:val="36"/>
        </w:rPr>
      </w:pPr>
    </w:p>
    <w:p w:rsidR="00D35A2E" w:rsidRDefault="00D35A2E" w:rsidP="00E3456E">
      <w:pPr>
        <w:jc w:val="center"/>
        <w:rPr>
          <w:rFonts w:ascii="Traditional Arabic" w:hAnsi="Traditional Arabic" w:cs="Traditional Arabic"/>
          <w:b/>
          <w:bCs/>
          <w:sz w:val="36"/>
          <w:szCs w:val="36"/>
        </w:rPr>
      </w:pPr>
    </w:p>
    <w:p w:rsidR="00D35A2E" w:rsidRDefault="00D35A2E" w:rsidP="00E3456E">
      <w:pPr>
        <w:jc w:val="center"/>
        <w:rPr>
          <w:rFonts w:ascii="Traditional Arabic" w:hAnsi="Traditional Arabic" w:cs="Traditional Arabic"/>
          <w:b/>
          <w:bCs/>
          <w:sz w:val="36"/>
          <w:szCs w:val="36"/>
        </w:rPr>
      </w:pPr>
    </w:p>
    <w:p w:rsidR="00D35A2E" w:rsidRDefault="00D35A2E" w:rsidP="00E3456E">
      <w:pPr>
        <w:jc w:val="center"/>
        <w:rPr>
          <w:rFonts w:ascii="Traditional Arabic" w:hAnsi="Traditional Arabic" w:cs="Traditional Arabic"/>
          <w:b/>
          <w:bCs/>
          <w:sz w:val="36"/>
          <w:szCs w:val="36"/>
        </w:rPr>
      </w:pPr>
    </w:p>
    <w:p w:rsidR="00D35A2E" w:rsidRDefault="00D35A2E" w:rsidP="00E3456E">
      <w:pPr>
        <w:jc w:val="center"/>
        <w:rPr>
          <w:rFonts w:ascii="Traditional Arabic" w:hAnsi="Traditional Arabic" w:cs="Traditional Arabic"/>
          <w:b/>
          <w:bCs/>
          <w:sz w:val="36"/>
          <w:szCs w:val="36"/>
        </w:rPr>
      </w:pPr>
    </w:p>
    <w:p w:rsidR="00D35A2E" w:rsidRDefault="00D35A2E" w:rsidP="00E3456E">
      <w:pPr>
        <w:jc w:val="center"/>
        <w:rPr>
          <w:rFonts w:ascii="Traditional Arabic" w:hAnsi="Traditional Arabic" w:cs="Traditional Arabic"/>
          <w:b/>
          <w:bCs/>
          <w:sz w:val="36"/>
          <w:szCs w:val="36"/>
        </w:rPr>
      </w:pPr>
    </w:p>
    <w:p w:rsidR="00D35A2E" w:rsidRDefault="00D35A2E" w:rsidP="00E3456E">
      <w:pPr>
        <w:jc w:val="center"/>
        <w:rPr>
          <w:rFonts w:ascii="Traditional Arabic" w:hAnsi="Traditional Arabic" w:cs="Traditional Arabic"/>
          <w:b/>
          <w:bCs/>
          <w:sz w:val="36"/>
          <w:szCs w:val="36"/>
        </w:rPr>
      </w:pPr>
    </w:p>
    <w:p w:rsidR="00D35A2E" w:rsidRDefault="00D35A2E" w:rsidP="00E3456E">
      <w:pPr>
        <w:jc w:val="center"/>
        <w:rPr>
          <w:rFonts w:ascii="Traditional Arabic" w:hAnsi="Traditional Arabic" w:cs="Traditional Arabic"/>
          <w:b/>
          <w:bCs/>
          <w:sz w:val="36"/>
          <w:szCs w:val="36"/>
        </w:rPr>
      </w:pPr>
    </w:p>
    <w:p w:rsidR="00D35A2E" w:rsidRDefault="00D35A2E" w:rsidP="00E3456E">
      <w:pPr>
        <w:jc w:val="center"/>
        <w:rPr>
          <w:rFonts w:ascii="Traditional Arabic" w:hAnsi="Traditional Arabic" w:cs="Traditional Arabic"/>
          <w:b/>
          <w:bCs/>
          <w:sz w:val="36"/>
          <w:szCs w:val="36"/>
        </w:rPr>
      </w:pPr>
    </w:p>
    <w:p w:rsidR="00D35A2E" w:rsidRDefault="00D35A2E" w:rsidP="00E3456E">
      <w:pPr>
        <w:jc w:val="center"/>
        <w:rPr>
          <w:rFonts w:ascii="Traditional Arabic" w:hAnsi="Traditional Arabic" w:cs="Traditional Arabic"/>
          <w:b/>
          <w:bCs/>
          <w:sz w:val="36"/>
          <w:szCs w:val="36"/>
        </w:rPr>
      </w:pPr>
    </w:p>
    <w:p w:rsidR="00D35A2E" w:rsidRDefault="00D35A2E" w:rsidP="00E3456E">
      <w:pPr>
        <w:jc w:val="center"/>
        <w:rPr>
          <w:rFonts w:ascii="Traditional Arabic" w:hAnsi="Traditional Arabic" w:cs="Traditional Arabic"/>
          <w:b/>
          <w:bCs/>
          <w:sz w:val="36"/>
          <w:szCs w:val="36"/>
        </w:rPr>
      </w:pPr>
    </w:p>
    <w:p w:rsidR="00D35A2E" w:rsidRDefault="00D35A2E" w:rsidP="00E3456E">
      <w:pPr>
        <w:jc w:val="center"/>
        <w:rPr>
          <w:rFonts w:ascii="Traditional Arabic" w:hAnsi="Traditional Arabic" w:cs="Traditional Arabic"/>
          <w:b/>
          <w:bCs/>
          <w:sz w:val="36"/>
          <w:szCs w:val="36"/>
        </w:rPr>
      </w:pPr>
    </w:p>
    <w:p w:rsidR="00D35A2E" w:rsidRDefault="00D35A2E" w:rsidP="00E3456E">
      <w:pPr>
        <w:jc w:val="center"/>
        <w:rPr>
          <w:rFonts w:ascii="Traditional Arabic" w:hAnsi="Traditional Arabic" w:cs="Traditional Arabic"/>
          <w:b/>
          <w:bCs/>
          <w:sz w:val="36"/>
          <w:szCs w:val="36"/>
        </w:rPr>
      </w:pPr>
    </w:p>
    <w:p w:rsidR="00D35A2E" w:rsidRDefault="00D35A2E" w:rsidP="00E3456E">
      <w:pPr>
        <w:jc w:val="center"/>
        <w:rPr>
          <w:rFonts w:ascii="Traditional Arabic" w:hAnsi="Traditional Arabic" w:cs="Traditional Arabic"/>
          <w:b/>
          <w:bCs/>
          <w:sz w:val="36"/>
          <w:szCs w:val="36"/>
        </w:rPr>
      </w:pPr>
    </w:p>
    <w:p w:rsidR="001976C2" w:rsidRDefault="001976C2" w:rsidP="00D35A2E">
      <w:pPr>
        <w:rPr>
          <w:rFonts w:ascii="Traditional Arabic" w:hAnsi="Traditional Arabic" w:cs="Traditional Arabic"/>
          <w:b/>
          <w:bCs/>
          <w:sz w:val="36"/>
          <w:szCs w:val="36"/>
          <w:rtl/>
        </w:rPr>
      </w:pPr>
    </w:p>
    <w:p w:rsidR="00E3456E" w:rsidRPr="00FB5C71" w:rsidRDefault="00E3456E" w:rsidP="00E3456E">
      <w:pPr>
        <w:jc w:val="center"/>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lastRenderedPageBreak/>
        <w:t>المبحث الثاني</w:t>
      </w:r>
    </w:p>
    <w:p w:rsidR="00E3456E" w:rsidRPr="00FB5C71" w:rsidRDefault="00E3456E" w:rsidP="00E3456E">
      <w:pPr>
        <w:jc w:val="both"/>
        <w:rPr>
          <w:rFonts w:ascii="Traditional Arabic" w:hAnsi="Traditional Arabic" w:cs="Traditional Arabic"/>
          <w:sz w:val="36"/>
          <w:szCs w:val="36"/>
          <w:rtl/>
        </w:rPr>
      </w:pPr>
      <w:r>
        <w:rPr>
          <w:rFonts w:ascii="Traditional Arabic" w:hAnsi="Traditional Arabic" w:cs="Traditional Arabic" w:hint="cs"/>
          <w:sz w:val="36"/>
          <w:szCs w:val="36"/>
          <w:rtl/>
        </w:rPr>
        <w:t>الشعر العربي النيجيري</w:t>
      </w:r>
      <w:r w:rsidRPr="00FB5C71">
        <w:rPr>
          <w:rFonts w:ascii="Traditional Arabic" w:hAnsi="Traditional Arabic" w:cs="Traditional Arabic" w:hint="cs"/>
          <w:sz w:val="36"/>
          <w:szCs w:val="36"/>
          <w:rtl/>
        </w:rPr>
        <w:t>، وتأث</w:t>
      </w:r>
      <w:r>
        <w:rPr>
          <w:rFonts w:ascii="Traditional Arabic" w:hAnsi="Traditional Arabic" w:cs="Traditional Arabic" w:hint="cs"/>
          <w:sz w:val="36"/>
          <w:szCs w:val="36"/>
          <w:rtl/>
        </w:rPr>
        <w:t>ر الشعر النيجيري بالشعر العربي</w:t>
      </w:r>
      <w:r w:rsidRPr="00FB5C71">
        <w:rPr>
          <w:rFonts w:ascii="Traditional Arabic" w:hAnsi="Traditional Arabic" w:cs="Traditional Arabic" w:hint="cs"/>
          <w:sz w:val="36"/>
          <w:szCs w:val="36"/>
          <w:rtl/>
        </w:rPr>
        <w:t xml:space="preserve">، ومفهوم </w:t>
      </w:r>
      <w:r>
        <w:rPr>
          <w:rFonts w:ascii="Traditional Arabic" w:hAnsi="Traditional Arabic" w:cs="Traditional Arabic" w:hint="cs"/>
          <w:sz w:val="36"/>
          <w:szCs w:val="36"/>
          <w:rtl/>
        </w:rPr>
        <w:t>فن المعارضة لدى علماء صوكوتو وكنو</w:t>
      </w:r>
      <w:r w:rsidRPr="00FB5C71">
        <w:rPr>
          <w:rFonts w:ascii="Traditional Arabic" w:hAnsi="Traditional Arabic" w:cs="Traditional Arabic" w:hint="cs"/>
          <w:sz w:val="36"/>
          <w:szCs w:val="36"/>
          <w:rtl/>
        </w:rPr>
        <w:t>، ويضمّ ثلاثة</w:t>
      </w:r>
      <w:r>
        <w:rPr>
          <w:rFonts w:ascii="Traditional Arabic" w:hAnsi="Traditional Arabic" w:cs="Traditional Arabic" w:hint="cs"/>
          <w:sz w:val="36"/>
          <w:szCs w:val="36"/>
          <w:rtl/>
        </w:rPr>
        <w:t xml:space="preserve"> مطالب</w:t>
      </w:r>
      <w:r w:rsidRPr="00FB5C71">
        <w:rPr>
          <w:rFonts w:ascii="Traditional Arabic" w:hAnsi="Traditional Arabic" w:cs="Traditional Arabic" w:hint="cs"/>
          <w:sz w:val="36"/>
          <w:szCs w:val="36"/>
          <w:rtl/>
        </w:rPr>
        <w:t>:</w:t>
      </w:r>
    </w:p>
    <w:p w:rsidR="00E3456E" w:rsidRPr="00FB5C71" w:rsidRDefault="00E3456E" w:rsidP="00E3456E">
      <w:pPr>
        <w:jc w:val="both"/>
        <w:rPr>
          <w:rFonts w:ascii="Traditional Arabic" w:hAnsi="Traditional Arabic" w:cs="Traditional Arabic"/>
          <w:sz w:val="36"/>
          <w:szCs w:val="36"/>
          <w:rtl/>
        </w:rPr>
      </w:pPr>
    </w:p>
    <w:p w:rsidR="00E3456E" w:rsidRPr="00FB5C71" w:rsidRDefault="00E3456E" w:rsidP="00E3456E">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المطلب الأول : الشعر العربي النيجيري :</w:t>
      </w:r>
    </w:p>
    <w:p w:rsidR="00E3456E" w:rsidRPr="00FB5C71" w:rsidRDefault="00E3456E" w:rsidP="00E3456E">
      <w:pPr>
        <w:jc w:val="both"/>
        <w:rPr>
          <w:rFonts w:ascii="Traditional Arabic" w:hAnsi="Traditional Arabic" w:cs="Traditional Arabic"/>
          <w:sz w:val="36"/>
          <w:szCs w:val="36"/>
          <w:rtl/>
        </w:rPr>
      </w:pPr>
      <w:r>
        <w:rPr>
          <w:rFonts w:ascii="Traditional Arabic" w:hAnsi="Traditional Arabic" w:cs="Traditional Arabic" w:hint="cs"/>
          <w:sz w:val="36"/>
          <w:szCs w:val="36"/>
          <w:rtl/>
        </w:rPr>
        <w:t>لقد اعتاد بعض أدباء</w:t>
      </w:r>
      <w:r w:rsidRPr="00FB5C71">
        <w:rPr>
          <w:rFonts w:ascii="Traditional Arabic" w:hAnsi="Traditional Arabic" w:cs="Traditional Arabic" w:hint="cs"/>
          <w:sz w:val="36"/>
          <w:szCs w:val="36"/>
          <w:rtl/>
        </w:rPr>
        <w:t xml:space="preserve"> نيجيريا كتابة الشعر باللغة العربية تقليدا للعرب وبرهانا لفهمهم ومعرفتهم لأساليب كلام العرب،</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وقد اكتسبوا هذا الحظ الوافر عن طريق دراستهم الواسعة للأدب العربي ومراجعتهم لأشعاره عبر العصور حتى تكونت لهم ملكة قول الشعر،</w:t>
      </w:r>
      <w:r>
        <w:rPr>
          <w:rFonts w:ascii="Traditional Arabic" w:hAnsi="Traditional Arabic" w:cs="Traditional Arabic" w:hint="cs"/>
          <w:sz w:val="36"/>
          <w:szCs w:val="36"/>
          <w:rtl/>
        </w:rPr>
        <w:t xml:space="preserve"> وأعطوا مفاتح نظم القصيدة</w:t>
      </w:r>
      <w:r w:rsidRPr="00FB5C7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فقيّدوه في دواوينهم،</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 xml:space="preserve">وأنشدوه في محافلهم وأعراسهم أو مناسبتهم الدينية. </w:t>
      </w:r>
    </w:p>
    <w:p w:rsidR="00E3456E" w:rsidRPr="00FB5C71" w:rsidRDefault="00E3456E" w:rsidP="00E3456E">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وهذا النوع من الشعر لم يكونوا ورثوه عن آبائهم وأجدادهم،</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ولا هو جبلة في عروقهم،</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 xml:space="preserve">ثم إنّهم لم يكونوا </w:t>
      </w:r>
      <w:r>
        <w:rPr>
          <w:rFonts w:ascii="Traditional Arabic" w:hAnsi="Traditional Arabic" w:cs="Traditional Arabic" w:hint="cs"/>
          <w:sz w:val="36"/>
          <w:szCs w:val="36"/>
          <w:rtl/>
        </w:rPr>
        <w:t>يتك</w:t>
      </w:r>
      <w:r w:rsidRPr="00FB5C71">
        <w:rPr>
          <w:rFonts w:ascii="Traditional Arabic" w:hAnsi="Traditional Arabic" w:cs="Traditional Arabic" w:hint="cs"/>
          <w:sz w:val="36"/>
          <w:szCs w:val="36"/>
          <w:rtl/>
        </w:rPr>
        <w:t>سبون به،</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فلا يقصدون به أبواب الملوك،كما لا ينشدونه في ميادين اللهو والشراب، كانت معظم أغراضه المديح النبوي ومدح الشيوخ،</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والرثاء،</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والحبّ الإلهي.</w:t>
      </w:r>
    </w:p>
    <w:p w:rsidR="00E3456E" w:rsidRPr="00FB5C71" w:rsidRDefault="00E3456E" w:rsidP="00E3456E">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وبطبيعة الحال إنّ</w:t>
      </w:r>
      <w:r>
        <w:rPr>
          <w:rFonts w:ascii="Traditional Arabic" w:hAnsi="Traditional Arabic" w:cs="Traditional Arabic" w:hint="cs"/>
          <w:sz w:val="36"/>
          <w:szCs w:val="36"/>
          <w:rtl/>
        </w:rPr>
        <w:t xml:space="preserve"> أدباء</w:t>
      </w:r>
      <w:r w:rsidRPr="00FB5C71">
        <w:rPr>
          <w:rFonts w:ascii="Traditional Arabic" w:hAnsi="Traditional Arabic" w:cs="Traditional Arabic" w:hint="cs"/>
          <w:sz w:val="36"/>
          <w:szCs w:val="36"/>
          <w:rtl/>
        </w:rPr>
        <w:t xml:space="preserve"> نيجيريا بدأوا قول الشعر بعد أن رسخت أقدام الإسلام وانتشرت ثقافته،</w:t>
      </w:r>
      <w:r>
        <w:rPr>
          <w:rFonts w:ascii="Traditional Arabic" w:hAnsi="Traditional Arabic" w:cs="Traditional Arabic" w:hint="cs"/>
          <w:sz w:val="36"/>
          <w:szCs w:val="36"/>
          <w:rtl/>
        </w:rPr>
        <w:t xml:space="preserve"> ومعلوم أنّ</w:t>
      </w:r>
      <w:r w:rsidRPr="00FB5C71">
        <w:rPr>
          <w:rFonts w:ascii="Traditional Arabic" w:hAnsi="Traditional Arabic" w:cs="Traditional Arabic" w:hint="cs"/>
          <w:sz w:val="36"/>
          <w:szCs w:val="36"/>
          <w:rtl/>
        </w:rPr>
        <w:t xml:space="preserve"> الفاتحين المسلمين كلّما فتحوا بلدا بدأوا يعلمون أهله أمور الدين،</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ثم الفنون العلمية المتنوعة،</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ومن بينها أدب العرب وشعرهم،</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ثمّ إذا كثر حفظهم لها واستظهارهم إياها ورويت قرائحهم من معينها،</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وتبحروا في فنونها،</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وأحاطوا بكثير من معاني لغتها،</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وأتقنوا مع ذلك فنونا أخرى لغوية من نحو وبلاغة وعروض ...؛</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أخذوا في قرض الشعر،</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 xml:space="preserve">فيبدأ الشعر </w:t>
      </w:r>
      <w:r w:rsidRPr="00FB5C71">
        <w:rPr>
          <w:rFonts w:ascii="Traditional Arabic" w:hAnsi="Traditional Arabic" w:cs="Traditional Arabic"/>
          <w:sz w:val="36"/>
          <w:szCs w:val="36"/>
          <w:rtl/>
        </w:rPr>
        <w:t>–</w:t>
      </w:r>
      <w:r w:rsidRPr="00FB5C71">
        <w:rPr>
          <w:rFonts w:ascii="Traditional Arabic" w:hAnsi="Traditional Arabic" w:cs="Traditional Arabic" w:hint="cs"/>
          <w:sz w:val="36"/>
          <w:szCs w:val="36"/>
          <w:rtl/>
        </w:rPr>
        <w:t xml:space="preserve"> عادة </w:t>
      </w:r>
      <w:r w:rsidRPr="00FB5C71">
        <w:rPr>
          <w:rFonts w:ascii="Traditional Arabic" w:hAnsi="Traditional Arabic" w:cs="Traditional Arabic"/>
          <w:sz w:val="36"/>
          <w:szCs w:val="36"/>
          <w:rtl/>
        </w:rPr>
        <w:t>–</w:t>
      </w:r>
      <w:r w:rsidRPr="00FB5C71">
        <w:rPr>
          <w:rFonts w:ascii="Traditional Arabic" w:hAnsi="Traditional Arabic" w:cs="Traditional Arabic" w:hint="cs"/>
          <w:sz w:val="36"/>
          <w:szCs w:val="36"/>
          <w:rtl/>
        </w:rPr>
        <w:t xml:space="preserve"> ضعيفا،</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ثم يتطور شيئا فشيئا،</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 xml:space="preserve">وهذه العملية </w:t>
      </w:r>
      <w:r w:rsidRPr="00FB5C71">
        <w:rPr>
          <w:rFonts w:ascii="Traditional Arabic" w:hAnsi="Traditional Arabic" w:cs="Traditional Arabic"/>
          <w:sz w:val="36"/>
          <w:szCs w:val="36"/>
          <w:rtl/>
        </w:rPr>
        <w:t>–</w:t>
      </w:r>
      <w:r w:rsidRPr="00FB5C71">
        <w:rPr>
          <w:rFonts w:ascii="Traditional Arabic" w:hAnsi="Traditional Arabic" w:cs="Traditional Arabic" w:hint="cs"/>
          <w:sz w:val="36"/>
          <w:szCs w:val="36"/>
          <w:rtl/>
        </w:rPr>
        <w:t xml:space="preserve"> بلا شك </w:t>
      </w:r>
      <w:r w:rsidRPr="00FB5C71">
        <w:rPr>
          <w:rFonts w:ascii="Traditional Arabic" w:hAnsi="Traditional Arabic" w:cs="Traditional Arabic"/>
          <w:sz w:val="36"/>
          <w:szCs w:val="36"/>
          <w:rtl/>
        </w:rPr>
        <w:t>–</w:t>
      </w:r>
      <w:r w:rsidRPr="00FB5C71">
        <w:rPr>
          <w:rFonts w:ascii="Traditional Arabic" w:hAnsi="Traditional Arabic" w:cs="Traditional Arabic" w:hint="cs"/>
          <w:sz w:val="36"/>
          <w:szCs w:val="36"/>
          <w:rtl/>
        </w:rPr>
        <w:t xml:space="preserve"> تأخذ وقتا طويلا،</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ودربة كثيرة،</w:t>
      </w:r>
      <w:r>
        <w:rPr>
          <w:rFonts w:ascii="Traditional Arabic" w:hAnsi="Traditional Arabic" w:cs="Traditional Arabic" w:hint="cs"/>
          <w:sz w:val="36"/>
          <w:szCs w:val="36"/>
          <w:rtl/>
        </w:rPr>
        <w:t xml:space="preserve"> </w:t>
      </w:r>
      <w:r w:rsidR="001E40C8">
        <w:rPr>
          <w:rFonts w:ascii="Traditional Arabic" w:hAnsi="Traditional Arabic" w:cs="Traditional Arabic" w:hint="cs"/>
          <w:sz w:val="36"/>
          <w:szCs w:val="36"/>
          <w:rtl/>
        </w:rPr>
        <w:t>وممارسة طويلة حتى يقوى عوده</w:t>
      </w:r>
      <w:r w:rsidR="003543E9">
        <w:rPr>
          <w:rStyle w:val="FootnoteReference"/>
          <w:rFonts w:ascii="Traditional Arabic" w:hAnsi="Traditional Arabic" w:cs="Traditional Arabic"/>
          <w:sz w:val="36"/>
          <w:szCs w:val="36"/>
          <w:rtl/>
        </w:rPr>
        <w:footnoteReference w:id="33"/>
      </w:r>
      <w:r w:rsidRPr="00FB5C71">
        <w:rPr>
          <w:rFonts w:ascii="Traditional Arabic" w:hAnsi="Traditional Arabic" w:cs="Traditional Arabic" w:hint="cs"/>
          <w:sz w:val="36"/>
          <w:szCs w:val="36"/>
          <w:rtl/>
        </w:rPr>
        <w:t>.</w:t>
      </w:r>
    </w:p>
    <w:p w:rsidR="00E3456E" w:rsidRPr="00FB5C71" w:rsidRDefault="00E3456E" w:rsidP="00E3456E">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   ففي القرن التاسع عشر الميلادي،كثرت الإنتاجات الأدبية من أمثال الشيخ عثمان بن فودي،</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وأخيه عبد الله بن فودي،</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وابنه محمد بلو،</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والشيخ محمد الأمين الكانمي البرنوي وغيرهم .</w:t>
      </w:r>
    </w:p>
    <w:p w:rsidR="00E3456E" w:rsidRDefault="00E3456E" w:rsidP="000B28AB">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يقول الدكتور غلادنث في معرض حديثه عن الأدب العربي النيجيري في القرن التاسع عشر : " وكان من بين العلماء نفر مالوا بطبيعتهم إلى الأدب،</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 xml:space="preserve">فدرسوا ما وصلهم من كتب الأدب دراسة </w:t>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lastRenderedPageBreak/>
        <w:t>وافية،</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وجعلوا يتذوقونه ويستلذونه ويحاولون محاكاته،</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ولكنّهم في كلّ ذلك لم يكونوا يدرسون الأدب بوصفه مستقلا بنفسه،</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بل على أنّه جزء من تلك الثقافة الدينية التي يهدفون إليها...</w:t>
      </w:r>
      <w:r w:rsidRPr="00FB5C71">
        <w:rPr>
          <w:rStyle w:val="FootnoteReference"/>
          <w:rFonts w:ascii="Traditional Arabic" w:hAnsi="Traditional Arabic" w:cs="Traditional Arabic"/>
          <w:sz w:val="36"/>
          <w:szCs w:val="36"/>
          <w:rtl/>
        </w:rPr>
        <w:footnoteReference w:id="34"/>
      </w:r>
      <w:r w:rsidRPr="00FB5C71">
        <w:rPr>
          <w:rFonts w:ascii="Traditional Arabic" w:hAnsi="Traditional Arabic" w:cs="Traditional Arabic" w:hint="cs"/>
          <w:sz w:val="36"/>
          <w:szCs w:val="36"/>
          <w:rtl/>
        </w:rPr>
        <w:t>" .</w:t>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   وعلى هذا كان شعراء هذا القرن يفضلون أن يؤلفوا أكثر مؤلفاتهم نظما لا نثرا،</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وذلك لميلهم إلى الشعر العربي،</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وأصبح الشعر العربي في هذا القرن تكملة لنبوغهم العلمي حتى اتخذوه سلاحا في ميدان مناقضاتهم العلمية .</w:t>
      </w:r>
    </w:p>
    <w:p w:rsidR="00035177"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   وأما في القرن العشرين فقد تغير الأمر أكثر مما كان عليه من قبل،</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وكثرت الإنتاجات الأدبية في الشعر العربي النيجيري،</w:t>
      </w:r>
      <w:r>
        <w:rPr>
          <w:rFonts w:ascii="Traditional Arabic" w:hAnsi="Traditional Arabic" w:cs="Traditional Arabic" w:hint="cs"/>
          <w:sz w:val="36"/>
          <w:szCs w:val="36"/>
          <w:rtl/>
        </w:rPr>
        <w:t xml:space="preserve"> يقول المرحوم الدكتور علي أبوبكر </w:t>
      </w:r>
      <w:r w:rsidRPr="00FB5C71">
        <w:rPr>
          <w:rFonts w:ascii="Traditional Arabic" w:hAnsi="Traditional Arabic" w:cs="Traditional Arabic" w:hint="cs"/>
          <w:sz w:val="36"/>
          <w:szCs w:val="36"/>
          <w:rtl/>
        </w:rPr>
        <w:t>: " إذا قارنا بين عدد العلماء الذي</w:t>
      </w:r>
      <w:r>
        <w:rPr>
          <w:rFonts w:ascii="Traditional Arabic" w:hAnsi="Traditional Arabic" w:cs="Traditional Arabic" w:hint="cs"/>
          <w:sz w:val="36"/>
          <w:szCs w:val="36"/>
          <w:rtl/>
        </w:rPr>
        <w:t>ـــــــــــــــــــــــــــــــــ</w:t>
      </w:r>
      <w:r w:rsidRPr="00FB5C71">
        <w:rPr>
          <w:rFonts w:ascii="Traditional Arabic" w:hAnsi="Traditional Arabic" w:cs="Traditional Arabic" w:hint="cs"/>
          <w:sz w:val="36"/>
          <w:szCs w:val="36"/>
          <w:rtl/>
        </w:rPr>
        <w:t xml:space="preserve">ن </w:t>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قالوا الشعر في نيجيريا في القرن العشرين،</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نجد أن عدد الذين قالوه في القرن العشرين ليسوا أكثر فحسب،</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 xml:space="preserve">ولكنّهم أكثر تنوعا في أبواب الشعر وإن كان ليس من بلغت منزلته في الشعر منزلة الشيخ عبد الله </w:t>
      </w:r>
      <w:r w:rsidRPr="00FB5C71">
        <w:rPr>
          <w:rStyle w:val="FootnoteReference"/>
          <w:rFonts w:ascii="Traditional Arabic" w:hAnsi="Traditional Arabic" w:cs="Traditional Arabic"/>
          <w:sz w:val="36"/>
          <w:szCs w:val="36"/>
          <w:rtl/>
        </w:rPr>
        <w:footnoteReference w:id="35"/>
      </w:r>
      <w:r>
        <w:rPr>
          <w:rFonts w:ascii="Traditional Arabic" w:hAnsi="Traditional Arabic" w:cs="Traditional Arabic" w:hint="cs"/>
          <w:sz w:val="36"/>
          <w:szCs w:val="36"/>
          <w:rtl/>
        </w:rPr>
        <w:t>"</w:t>
      </w:r>
      <w:r w:rsidRPr="00FB5C71">
        <w:rPr>
          <w:rFonts w:ascii="Traditional Arabic" w:hAnsi="Traditional Arabic" w:cs="Traditional Arabic" w:hint="cs"/>
          <w:sz w:val="36"/>
          <w:szCs w:val="36"/>
          <w:rtl/>
        </w:rPr>
        <w:t>.</w:t>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   ومعنى ذلك أنّ</w:t>
      </w:r>
      <w:r>
        <w:rPr>
          <w:rFonts w:ascii="Traditional Arabic" w:hAnsi="Traditional Arabic" w:cs="Traditional Arabic" w:hint="cs"/>
          <w:sz w:val="36"/>
          <w:szCs w:val="36"/>
          <w:rtl/>
        </w:rPr>
        <w:t xml:space="preserve"> أدباء</w:t>
      </w:r>
      <w:r w:rsidRPr="00FB5C71">
        <w:rPr>
          <w:rFonts w:ascii="Traditional Arabic" w:hAnsi="Traditional Arabic" w:cs="Traditional Arabic" w:hint="cs"/>
          <w:sz w:val="36"/>
          <w:szCs w:val="36"/>
          <w:rtl/>
        </w:rPr>
        <w:t xml:space="preserve"> القرن العشرين طرقوا الأبواب الشعرية في بعض قصائدهم التي لم يطرقها أسلافهم،</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فالدارس للأدب العربي النيجيري في القرن التاسع عشر يلاحظ الفرق الواضح بينهما، ويرى د.على أبو بكر أنّ بعض الاتجاهات الجديدة التي ظهرت في القرن العشرين،</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منها ما يتعلق بالأغراض الشعرية،</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ومنها ما يتعلق بالأفكار الشعرية التي دخلت بدخول النهضة العلمية العصرية الحضارية في نيجيريا بعد الاستعمار،</w:t>
      </w:r>
      <w:r>
        <w:rPr>
          <w:rFonts w:ascii="Traditional Arabic" w:hAnsi="Traditional Arabic" w:cs="Traditional Arabic" w:hint="cs"/>
          <w:sz w:val="36"/>
          <w:szCs w:val="36"/>
          <w:rtl/>
        </w:rPr>
        <w:t xml:space="preserve"> ومنها ما يتعلق بالأسلوب الشعري</w:t>
      </w:r>
      <w:r w:rsidRPr="00FB5C71">
        <w:rPr>
          <w:rFonts w:ascii="Traditional Arabic" w:hAnsi="Traditional Arabic" w:cs="Traditional Arabic" w:hint="cs"/>
          <w:sz w:val="36"/>
          <w:szCs w:val="36"/>
          <w:rtl/>
        </w:rPr>
        <w:t>.</w:t>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وبالنسبة لأغراض الشعرية، نجد أدباء </w:t>
      </w:r>
      <w:r w:rsidRPr="00FB5C71">
        <w:rPr>
          <w:rFonts w:ascii="Traditional Arabic" w:hAnsi="Traditional Arabic" w:cs="Traditional Arabic" w:hint="cs"/>
          <w:sz w:val="36"/>
          <w:szCs w:val="36"/>
          <w:rtl/>
        </w:rPr>
        <w:t>قرن العشرين قد نظموا قصائد</w:t>
      </w:r>
      <w:r>
        <w:rPr>
          <w:rFonts w:ascii="Traditional Arabic" w:hAnsi="Traditional Arabic" w:cs="Traditional Arabic" w:hint="cs"/>
          <w:sz w:val="36"/>
          <w:szCs w:val="36"/>
          <w:rtl/>
        </w:rPr>
        <w:t>هم</w:t>
      </w:r>
      <w:r w:rsidRPr="00FB5C71">
        <w:rPr>
          <w:rFonts w:ascii="Traditional Arabic" w:hAnsi="Traditional Arabic" w:cs="Traditional Arabic" w:hint="cs"/>
          <w:sz w:val="36"/>
          <w:szCs w:val="36"/>
          <w:rtl/>
        </w:rPr>
        <w:t xml:space="preserve"> في المناسبات الدينية وغيرها من المناسبات الاجتماعية،</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إمّا شخصيّة أو قوميّة أو دوليّ</w:t>
      </w:r>
      <w:r>
        <w:rPr>
          <w:rFonts w:ascii="Traditional Arabic" w:hAnsi="Traditional Arabic" w:cs="Traditional Arabic" w:hint="cs"/>
          <w:sz w:val="36"/>
          <w:szCs w:val="36"/>
          <w:rtl/>
        </w:rPr>
        <w:t>ة</w:t>
      </w:r>
      <w:r w:rsidRPr="00FB5C71">
        <w:rPr>
          <w:rFonts w:ascii="Traditional Arabic" w:hAnsi="Traditional Arabic" w:cs="Traditional Arabic" w:hint="cs"/>
          <w:sz w:val="36"/>
          <w:szCs w:val="36"/>
          <w:rtl/>
        </w:rPr>
        <w:t>.</w:t>
      </w:r>
    </w:p>
    <w:p w:rsidR="00035177" w:rsidRDefault="00035177" w:rsidP="000B1653">
      <w:pPr>
        <w:jc w:val="both"/>
        <w:rPr>
          <w:rFonts w:ascii="Traditional Arabic" w:hAnsi="Traditional Arabic" w:cs="Traditional Arabic"/>
          <w:sz w:val="36"/>
          <w:szCs w:val="36"/>
        </w:rPr>
      </w:pPr>
      <w:r w:rsidRPr="00FB5C71">
        <w:rPr>
          <w:rFonts w:ascii="Traditional Arabic" w:hAnsi="Traditional Arabic" w:cs="Traditional Arabic" w:hint="cs"/>
          <w:sz w:val="36"/>
          <w:szCs w:val="36"/>
          <w:rtl/>
        </w:rPr>
        <w:t xml:space="preserve">   وهذا الغرض الشعري لم يطرق في القرن الماضي،</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ومن الأغراض الشعرية الجديدة الوصف: قال الدكتور</w:t>
      </w:r>
      <w:r>
        <w:rPr>
          <w:rFonts w:ascii="Traditional Arabic" w:hAnsi="Traditional Arabic" w:cs="Traditional Arabic" w:hint="cs"/>
          <w:sz w:val="36"/>
          <w:szCs w:val="36"/>
          <w:rtl/>
        </w:rPr>
        <w:t xml:space="preserve"> شيخو أحمد سعيد غلادنث</w:t>
      </w:r>
      <w:r w:rsidRPr="00FB5C7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 فإنّه من الممكن أن يقال إن الشعر العربي النيجيري قد خطا خطوة لا بأس بها إلى الأمام في وصف ما يسمّيه البعض بالطبيعة الميتة،</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لقد بدأ الشعراء يشقون طريقهم نحو التجديد في الوصف وكانت تجاربهم عميقة،</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وجاء وصفهم صادقاً،</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فرسموا لنا صوراً</w:t>
      </w:r>
      <w:r w:rsidR="000B1653">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جديدة لبعض المناظر أو الأشياء التي شاهدوها،</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 xml:space="preserve">فهي صور ليس فيها محاكاة عمياء للمعاني المطروقة </w:t>
      </w:r>
    </w:p>
    <w:p w:rsidR="00301F9B" w:rsidRDefault="00301F9B" w:rsidP="000B1653">
      <w:pPr>
        <w:jc w:val="both"/>
        <w:rPr>
          <w:rFonts w:ascii="Traditional Arabic" w:hAnsi="Traditional Arabic" w:cs="Traditional Arabic"/>
          <w:sz w:val="36"/>
          <w:szCs w:val="36"/>
          <w:rtl/>
        </w:rPr>
      </w:pP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lastRenderedPageBreak/>
        <w:t xml:space="preserve">ولا تقليد منهم للقدماء </w:t>
      </w:r>
      <w:r w:rsidRPr="00FB5C71">
        <w:rPr>
          <w:rStyle w:val="FootnoteReference"/>
          <w:rFonts w:ascii="Traditional Arabic" w:hAnsi="Traditional Arabic" w:cs="Traditional Arabic"/>
          <w:sz w:val="36"/>
          <w:szCs w:val="36"/>
          <w:rtl/>
        </w:rPr>
        <w:footnoteReference w:id="36"/>
      </w:r>
      <w:r w:rsidRPr="00FB5C71">
        <w:rPr>
          <w:rFonts w:ascii="Traditional Arabic" w:hAnsi="Traditional Arabic" w:cs="Traditional Arabic" w:hint="cs"/>
          <w:sz w:val="36"/>
          <w:szCs w:val="36"/>
          <w:rtl/>
        </w:rPr>
        <w:t>" .</w:t>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   ومن الأغراض الشعرية المطروقة في القرن العشرين:</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الغزل الوجداني الذي يأتي استجابة لعواطف الشاعر ومشاعره ولا تكلّ</w:t>
      </w:r>
      <w:r>
        <w:rPr>
          <w:rFonts w:ascii="Traditional Arabic" w:hAnsi="Traditional Arabic" w:cs="Traditional Arabic" w:hint="cs"/>
          <w:sz w:val="36"/>
          <w:szCs w:val="36"/>
          <w:rtl/>
        </w:rPr>
        <w:t>ف فيه ولا تقليد</w:t>
      </w:r>
      <w:r w:rsidRPr="00FB5C71">
        <w:rPr>
          <w:rFonts w:ascii="Traditional Arabic" w:hAnsi="Traditional Arabic" w:cs="Traditional Arabic" w:hint="cs"/>
          <w:sz w:val="36"/>
          <w:szCs w:val="36"/>
          <w:rtl/>
        </w:rPr>
        <w:t>.</w:t>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   وأما ما يتعلق بالأفكار الشعرية الجديدة التي هي أيضاً نتيجة وصول النهضة العلمية العصرية الحضارية إلى نيجيريا في القرن العشرين،</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وحاول الشعراء معالجتها معالجة شعرية:</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 xml:space="preserve">فإنّها تشتمل على أفكار علمية </w:t>
      </w:r>
      <w:r w:rsidRPr="00FB5C71">
        <w:rPr>
          <w:rFonts w:ascii="Traditional Arabic" w:hAnsi="Traditional Arabic" w:cs="Traditional Arabic"/>
          <w:sz w:val="36"/>
          <w:szCs w:val="36"/>
          <w:rtl/>
        </w:rPr>
        <w:t>واصطلاحات</w:t>
      </w:r>
      <w:r w:rsidRPr="00FB5C71">
        <w:rPr>
          <w:rFonts w:ascii="Traditional Arabic" w:hAnsi="Traditional Arabic" w:cs="Traditional Arabic" w:hint="cs"/>
          <w:sz w:val="36"/>
          <w:szCs w:val="36"/>
          <w:rtl/>
        </w:rPr>
        <w:t xml:space="preserve"> من ميدان العلم الحديث لا من ميدان الفن،</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ومن أوضح الأمثلة على ذلك:</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أبيات قصيدة الأستاذ عمر إبراهيم في وصف اضطراب العالم والاختلاف السياسي بين الشرق والغرب عقب الحرب العالمية الثانية،</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 xml:space="preserve">ومنها قوله </w:t>
      </w:r>
      <w:r w:rsidRPr="00FB5C71">
        <w:rPr>
          <w:rStyle w:val="FootnoteReference"/>
          <w:rFonts w:ascii="Traditional Arabic" w:hAnsi="Traditional Arabic" w:cs="Traditional Arabic"/>
          <w:sz w:val="36"/>
          <w:szCs w:val="36"/>
          <w:rtl/>
        </w:rPr>
        <w:footnoteReference w:id="37"/>
      </w:r>
      <w:r w:rsidRPr="00FB5C71">
        <w:rPr>
          <w:rFonts w:ascii="Traditional Arabic" w:hAnsi="Traditional Arabic" w:cs="Traditional Arabic" w:hint="cs"/>
          <w:sz w:val="36"/>
          <w:szCs w:val="36"/>
          <w:rtl/>
        </w:rPr>
        <w:t>:</w:t>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جار يعادي جاره وأخ      يردى أخاه بقنبل ذري</w:t>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بالطائرات وبالبنادق أو     دبابة وبمدفع تجــــــــــــــــــــــــري</w:t>
      </w:r>
      <w:r>
        <w:rPr>
          <w:rStyle w:val="FootnoteReference"/>
          <w:rFonts w:ascii="Traditional Arabic" w:hAnsi="Traditional Arabic" w:cs="Traditional Arabic"/>
          <w:sz w:val="36"/>
          <w:szCs w:val="36"/>
          <w:rtl/>
        </w:rPr>
        <w:footnoteReference w:id="38"/>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   نلاحظ في قول الشاعر:</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 xml:space="preserve">قنبل ذري </w:t>
      </w:r>
      <w:r w:rsidRPr="00FB5C71">
        <w:rPr>
          <w:rFonts w:ascii="Traditional Arabic" w:hAnsi="Traditional Arabic" w:cs="Traditional Arabic"/>
          <w:sz w:val="36"/>
          <w:szCs w:val="36"/>
          <w:rtl/>
        </w:rPr>
        <w:t>–</w:t>
      </w:r>
      <w:r w:rsidRPr="00FB5C71">
        <w:rPr>
          <w:rFonts w:ascii="Traditional Arabic" w:hAnsi="Traditional Arabic" w:cs="Traditional Arabic" w:hint="cs"/>
          <w:sz w:val="36"/>
          <w:szCs w:val="36"/>
          <w:rtl/>
        </w:rPr>
        <w:t xml:space="preserve"> والطائرات </w:t>
      </w:r>
      <w:r w:rsidRPr="00FB5C71">
        <w:rPr>
          <w:rFonts w:ascii="Traditional Arabic" w:hAnsi="Traditional Arabic" w:cs="Traditional Arabic"/>
          <w:sz w:val="36"/>
          <w:szCs w:val="36"/>
          <w:rtl/>
        </w:rPr>
        <w:t>–</w:t>
      </w:r>
      <w:r w:rsidRPr="00FB5C71">
        <w:rPr>
          <w:rFonts w:ascii="Traditional Arabic" w:hAnsi="Traditional Arabic" w:cs="Traditional Arabic" w:hint="cs"/>
          <w:sz w:val="36"/>
          <w:szCs w:val="36"/>
          <w:rtl/>
        </w:rPr>
        <w:t xml:space="preserve"> ودبابة </w:t>
      </w:r>
      <w:r w:rsidRPr="00FB5C71">
        <w:rPr>
          <w:rFonts w:ascii="Traditional Arabic" w:hAnsi="Traditional Arabic" w:cs="Traditional Arabic"/>
          <w:sz w:val="36"/>
          <w:szCs w:val="36"/>
          <w:rtl/>
        </w:rPr>
        <w:t>–</w:t>
      </w:r>
      <w:r w:rsidRPr="00FB5C71">
        <w:rPr>
          <w:rFonts w:ascii="Traditional Arabic" w:hAnsi="Traditional Arabic" w:cs="Traditional Arabic" w:hint="cs"/>
          <w:sz w:val="36"/>
          <w:szCs w:val="36"/>
          <w:rtl/>
        </w:rPr>
        <w:t xml:space="preserve"> ومدفع،</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كلمات كلّها جديدة، واصطلاحات عصرية ليس للعلماء النيجيرين في ا</w:t>
      </w:r>
      <w:r>
        <w:rPr>
          <w:rFonts w:ascii="Traditional Arabic" w:hAnsi="Traditional Arabic" w:cs="Traditional Arabic" w:hint="cs"/>
          <w:sz w:val="36"/>
          <w:szCs w:val="36"/>
          <w:rtl/>
        </w:rPr>
        <w:t>لقرن التاسع عشر عهد ولا علم بها</w:t>
      </w:r>
      <w:r w:rsidRPr="00FB5C71">
        <w:rPr>
          <w:rFonts w:ascii="Traditional Arabic" w:hAnsi="Traditional Arabic" w:cs="Traditional Arabic" w:hint="cs"/>
          <w:sz w:val="36"/>
          <w:szCs w:val="36"/>
          <w:rtl/>
        </w:rPr>
        <w:t>.</w:t>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   وأما ما يتعلق بالأسلوب الشعري:</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فإنّ بعض الشعراء بدءوا يبتعدون عن الأسلوب التقليدي أو المنهج القديم الذي هو عبارة عن ذكر الأطلال والبكاء عليها،</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أو مقدمة غزلية في أول القصيدة،</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حيث ي</w:t>
      </w:r>
      <w:r>
        <w:rPr>
          <w:rFonts w:ascii="Traditional Arabic" w:hAnsi="Traditional Arabic" w:cs="Traditional Arabic" w:hint="cs"/>
          <w:sz w:val="36"/>
          <w:szCs w:val="36"/>
          <w:rtl/>
        </w:rPr>
        <w:t>بدأ الشاعر قصيدته بالغزل</w:t>
      </w:r>
      <w:r w:rsidRPr="00FB5C71">
        <w:rPr>
          <w:rFonts w:ascii="Traditional Arabic" w:hAnsi="Traditional Arabic" w:cs="Traditional Arabic" w:hint="cs"/>
          <w:sz w:val="36"/>
          <w:szCs w:val="36"/>
          <w:rtl/>
        </w:rPr>
        <w:t xml:space="preserve"> في كلّ غرض من الأغراض الشعرية المعروفة،</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فراح الشاعر يقرض قص</w:t>
      </w:r>
      <w:r>
        <w:rPr>
          <w:rFonts w:ascii="Traditional Arabic" w:hAnsi="Traditional Arabic" w:cs="Traditional Arabic" w:hint="cs"/>
          <w:sz w:val="36"/>
          <w:szCs w:val="36"/>
          <w:rtl/>
        </w:rPr>
        <w:t>يدته بدون تلك المقدمة التقليدية</w:t>
      </w:r>
      <w:r w:rsidRPr="00FB5C71">
        <w:rPr>
          <w:rFonts w:ascii="Traditional Arabic" w:hAnsi="Traditional Arabic" w:cs="Traditional Arabic" w:hint="cs"/>
          <w:sz w:val="36"/>
          <w:szCs w:val="36"/>
          <w:rtl/>
        </w:rPr>
        <w:t>.</w:t>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وهذه من أهم جوانب التطور </w:t>
      </w:r>
      <w:r>
        <w:rPr>
          <w:rFonts w:ascii="Traditional Arabic" w:hAnsi="Traditional Arabic" w:cs="Traditional Arabic" w:hint="cs"/>
          <w:sz w:val="36"/>
          <w:szCs w:val="36"/>
          <w:rtl/>
        </w:rPr>
        <w:t>والتجديد  الشعر العربي النيجيري</w:t>
      </w:r>
      <w:r w:rsidRPr="00FB5C71">
        <w:rPr>
          <w:rFonts w:ascii="Traditional Arabic" w:hAnsi="Traditional Arabic" w:cs="Traditional Arabic" w:hint="cs"/>
          <w:sz w:val="36"/>
          <w:szCs w:val="36"/>
          <w:rtl/>
        </w:rPr>
        <w:t xml:space="preserve">. </w:t>
      </w:r>
    </w:p>
    <w:p w:rsidR="00035177" w:rsidRPr="00FB5C71" w:rsidRDefault="00035177" w:rsidP="00035177">
      <w:pPr>
        <w:jc w:val="both"/>
        <w:rPr>
          <w:rFonts w:ascii="Traditional Arabic" w:hAnsi="Traditional Arabic" w:cs="Traditional Arabic"/>
          <w:sz w:val="36"/>
          <w:szCs w:val="36"/>
        </w:rPr>
      </w:pPr>
    </w:p>
    <w:p w:rsidR="00035177" w:rsidRPr="00FB5C71" w:rsidRDefault="00035177" w:rsidP="00035177">
      <w:pPr>
        <w:jc w:val="both"/>
        <w:rPr>
          <w:rFonts w:ascii="Traditional Arabic" w:hAnsi="Traditional Arabic" w:cs="Traditional Arabic"/>
          <w:sz w:val="36"/>
          <w:szCs w:val="36"/>
          <w:rtl/>
        </w:rPr>
      </w:pPr>
    </w:p>
    <w:p w:rsidR="00035177" w:rsidRPr="00FB5C71" w:rsidRDefault="00035177" w:rsidP="00035177">
      <w:pPr>
        <w:jc w:val="both"/>
        <w:rPr>
          <w:rFonts w:ascii="Traditional Arabic" w:hAnsi="Traditional Arabic" w:cs="Traditional Arabic"/>
          <w:sz w:val="36"/>
          <w:szCs w:val="36"/>
          <w:rtl/>
        </w:rPr>
      </w:pPr>
    </w:p>
    <w:p w:rsidR="00035177" w:rsidRDefault="00035177" w:rsidP="00035177">
      <w:pPr>
        <w:jc w:val="both"/>
        <w:rPr>
          <w:rFonts w:ascii="Traditional Arabic" w:hAnsi="Traditional Arabic" w:cs="Traditional Arabic"/>
          <w:sz w:val="36"/>
          <w:szCs w:val="36"/>
          <w:rtl/>
        </w:rPr>
      </w:pPr>
    </w:p>
    <w:p w:rsidR="003B7C74" w:rsidRPr="00FB5C71" w:rsidRDefault="003B7C74" w:rsidP="00035177">
      <w:pPr>
        <w:jc w:val="both"/>
        <w:rPr>
          <w:rFonts w:ascii="Traditional Arabic" w:hAnsi="Traditional Arabic" w:cs="Traditional Arabic"/>
          <w:sz w:val="36"/>
          <w:szCs w:val="36"/>
          <w:rtl/>
        </w:rPr>
      </w:pPr>
    </w:p>
    <w:p w:rsidR="00035177" w:rsidRPr="00FB5C71" w:rsidRDefault="00035177" w:rsidP="00035177">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lastRenderedPageBreak/>
        <w:t>المطلب الثاني : تأ</w:t>
      </w:r>
      <w:r>
        <w:rPr>
          <w:rFonts w:ascii="Traditional Arabic" w:hAnsi="Traditional Arabic" w:cs="Traditional Arabic" w:hint="cs"/>
          <w:b/>
          <w:bCs/>
          <w:sz w:val="36"/>
          <w:szCs w:val="36"/>
          <w:rtl/>
        </w:rPr>
        <w:t>ثر الشعر النيجيري بالشعر العربي</w:t>
      </w:r>
      <w:r w:rsidRPr="00FB5C71">
        <w:rPr>
          <w:rFonts w:ascii="Traditional Arabic" w:hAnsi="Traditional Arabic" w:cs="Traditional Arabic" w:hint="cs"/>
          <w:b/>
          <w:bCs/>
          <w:sz w:val="36"/>
          <w:szCs w:val="36"/>
          <w:rtl/>
        </w:rPr>
        <w:t>.</w:t>
      </w:r>
    </w:p>
    <w:p w:rsidR="00035177" w:rsidRPr="00FB5C71" w:rsidRDefault="00035177" w:rsidP="00035177">
      <w:pPr>
        <w:tabs>
          <w:tab w:val="right" w:pos="4166"/>
        </w:tabs>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إن تأثر الشعر النيجيري بالشعر العربي أمر لا يخفى على الباحث،</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إذ إنّ من يتتبع الآثار</w:t>
      </w:r>
      <w:r>
        <w:rPr>
          <w:rFonts w:ascii="Traditional Arabic" w:hAnsi="Traditional Arabic" w:cs="Traditional Arabic" w:hint="cs"/>
          <w:sz w:val="36"/>
          <w:szCs w:val="36"/>
          <w:rtl/>
        </w:rPr>
        <w:t xml:space="preserve"> الشعرية يقف على ذلك</w:t>
      </w:r>
      <w:r w:rsidRPr="00FB5C7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فيرى فنون الشعر العربي قديمها وحديثها في تراثنا الشعري،كما يرى الأغراض التي طرقها الشعراء العرب يطرقها شعراؤنا،</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فمثلا نرى كثيرا من المحاكاة والموازنات والتضمينات والتشطيرات والتخميسات والنقائض وغيرها يسطع نورها في أدبنا،</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بل وأكبر من ذلك كلّه حين يقف على فن المعارض</w:t>
      </w:r>
      <w:r>
        <w:rPr>
          <w:rFonts w:ascii="Traditional Arabic" w:hAnsi="Traditional Arabic" w:cs="Traditional Arabic" w:hint="cs"/>
          <w:sz w:val="36"/>
          <w:szCs w:val="36"/>
          <w:rtl/>
        </w:rPr>
        <w:t>ة الأدبية ينصب رايته ويجمع جمعه</w:t>
      </w:r>
      <w:r w:rsidRPr="00FB5C71">
        <w:rPr>
          <w:rFonts w:ascii="Traditional Arabic" w:hAnsi="Traditional Arabic" w:cs="Traditional Arabic" w:hint="cs"/>
          <w:sz w:val="36"/>
          <w:szCs w:val="36"/>
          <w:rtl/>
        </w:rPr>
        <w:t>.</w:t>
      </w:r>
    </w:p>
    <w:p w:rsidR="00035177" w:rsidRPr="00FB5C71" w:rsidRDefault="00035177" w:rsidP="00035177">
      <w:pPr>
        <w:tabs>
          <w:tab w:val="right" w:pos="4166"/>
        </w:tabs>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   فالشاعر النيجيري متأثر بالشعر العربي تأثيرا بينا،</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ويكفينا أن ننظر إلى هذا التأثير من نواح ثلاثة،</w:t>
      </w:r>
      <w:r>
        <w:rPr>
          <w:rFonts w:ascii="Traditional Arabic" w:hAnsi="Traditional Arabic" w:cs="Traditional Arabic" w:hint="cs"/>
          <w:sz w:val="36"/>
          <w:szCs w:val="36"/>
          <w:rtl/>
        </w:rPr>
        <w:t xml:space="preserve"> من حيث الشكل، ومن حيث المضمون، ثم من حيث الأغراض</w:t>
      </w:r>
      <w:r w:rsidRPr="00FB5C71">
        <w:rPr>
          <w:rFonts w:ascii="Traditional Arabic" w:hAnsi="Traditional Arabic" w:cs="Traditional Arabic" w:hint="cs"/>
          <w:sz w:val="36"/>
          <w:szCs w:val="36"/>
          <w:rtl/>
        </w:rPr>
        <w:t>.</w:t>
      </w:r>
    </w:p>
    <w:p w:rsidR="00035177" w:rsidRPr="00FB5C71" w:rsidRDefault="00035177" w:rsidP="00035177">
      <w:pPr>
        <w:tabs>
          <w:tab w:val="right" w:pos="4166"/>
        </w:tabs>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 xml:space="preserve">1 </w:t>
      </w:r>
      <w:r w:rsidRPr="00FB5C71">
        <w:rPr>
          <w:rFonts w:ascii="Traditional Arabic" w:hAnsi="Traditional Arabic" w:cs="Traditional Arabic"/>
          <w:b/>
          <w:bCs/>
          <w:sz w:val="36"/>
          <w:szCs w:val="36"/>
          <w:rtl/>
        </w:rPr>
        <w:t>–</w:t>
      </w:r>
      <w:r>
        <w:rPr>
          <w:rFonts w:ascii="Traditional Arabic" w:hAnsi="Traditional Arabic" w:cs="Traditional Arabic" w:hint="cs"/>
          <w:b/>
          <w:bCs/>
          <w:sz w:val="36"/>
          <w:szCs w:val="36"/>
          <w:rtl/>
        </w:rPr>
        <w:t xml:space="preserve"> من حيث الشكل</w:t>
      </w:r>
      <w:r w:rsidRPr="00FB5C71">
        <w:rPr>
          <w:rFonts w:ascii="Traditional Arabic" w:hAnsi="Traditional Arabic" w:cs="Traditional Arabic" w:hint="cs"/>
          <w:b/>
          <w:bCs/>
          <w:sz w:val="36"/>
          <w:szCs w:val="36"/>
          <w:rtl/>
        </w:rPr>
        <w:t>:</w:t>
      </w:r>
    </w:p>
    <w:p w:rsidR="00035177" w:rsidRPr="00FB5C71" w:rsidRDefault="00035177" w:rsidP="00035177">
      <w:pPr>
        <w:tabs>
          <w:tab w:val="right" w:pos="4166"/>
        </w:tabs>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 xml:space="preserve">أ </w:t>
      </w:r>
      <w:r w:rsidRPr="00FB5C71">
        <w:rPr>
          <w:rFonts w:ascii="Traditional Arabic" w:hAnsi="Traditional Arabic" w:cs="Traditional Arabic"/>
          <w:b/>
          <w:bCs/>
          <w:sz w:val="36"/>
          <w:szCs w:val="36"/>
          <w:rtl/>
        </w:rPr>
        <w:t>–</w:t>
      </w:r>
      <w:r w:rsidRPr="00FB5C71">
        <w:rPr>
          <w:rFonts w:ascii="Traditional Arabic" w:hAnsi="Traditional Arabic" w:cs="Traditional Arabic" w:hint="cs"/>
          <w:b/>
          <w:bCs/>
          <w:sz w:val="36"/>
          <w:szCs w:val="36"/>
          <w:rtl/>
        </w:rPr>
        <w:t xml:space="preserve"> اللغة :</w:t>
      </w:r>
      <w:r>
        <w:rPr>
          <w:rFonts w:ascii="Traditional Arabic" w:hAnsi="Traditional Arabic" w:cs="Traditional Arabic" w:hint="cs"/>
          <w:b/>
          <w:bCs/>
          <w:sz w:val="36"/>
          <w:szCs w:val="36"/>
          <w:rtl/>
        </w:rPr>
        <w:t xml:space="preserve"> </w:t>
      </w:r>
      <w:r w:rsidRPr="00FB5C71">
        <w:rPr>
          <w:rFonts w:ascii="Traditional Arabic" w:hAnsi="Traditional Arabic" w:cs="Traditional Arabic" w:hint="cs"/>
          <w:sz w:val="36"/>
          <w:szCs w:val="36"/>
          <w:rtl/>
        </w:rPr>
        <w:t>واللغة هنا نعني بها الألفاظ والمفردات التي بها تتكون الجمل وتتألف العبارات،</w:t>
      </w:r>
      <w:r>
        <w:rPr>
          <w:rFonts w:ascii="Traditional Arabic" w:hAnsi="Traditional Arabic" w:cs="Traditional Arabic" w:hint="cs"/>
          <w:sz w:val="36"/>
          <w:szCs w:val="36"/>
          <w:rtl/>
        </w:rPr>
        <w:t xml:space="preserve"> فقد تأثر أدباؤ نيجيريا</w:t>
      </w:r>
      <w:r w:rsidRPr="00FB5C71">
        <w:rPr>
          <w:rFonts w:ascii="Traditional Arabic" w:hAnsi="Traditional Arabic" w:cs="Traditional Arabic" w:hint="cs"/>
          <w:sz w:val="36"/>
          <w:szCs w:val="36"/>
          <w:rtl/>
        </w:rPr>
        <w:t xml:space="preserve"> بالأدب الجاهلي بمحاكاتهم في استعمال الكلمات القاموسية حتى أصبح ذلك ظاهرة من ظواهر أدبهم ولا سيما في القرن التاسع عشر </w:t>
      </w:r>
      <w:r w:rsidR="00FF0099">
        <w:rPr>
          <w:rStyle w:val="FootnoteReference"/>
          <w:rFonts w:ascii="Traditional Arabic" w:hAnsi="Traditional Arabic" w:cs="Traditional Arabic"/>
          <w:sz w:val="36"/>
          <w:szCs w:val="36"/>
          <w:rtl/>
        </w:rPr>
        <w:footnoteReference w:id="39"/>
      </w:r>
      <w:r w:rsidRPr="00FB5C71">
        <w:rPr>
          <w:rFonts w:ascii="Traditional Arabic" w:hAnsi="Traditional Arabic" w:cs="Traditional Arabic" w:hint="cs"/>
          <w:sz w:val="36"/>
          <w:szCs w:val="36"/>
          <w:rtl/>
        </w:rPr>
        <w:t>.</w:t>
      </w:r>
    </w:p>
    <w:p w:rsidR="00035177" w:rsidRPr="00FB5C71" w:rsidRDefault="00035177" w:rsidP="00035177">
      <w:pPr>
        <w:tabs>
          <w:tab w:val="right" w:pos="4166"/>
        </w:tabs>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   ونجد الإلوري يقول ما نصّه في كتابه مصباح الدراسات الأدبية في ديار نيجيريا </w:t>
      </w:r>
      <w:r w:rsidRPr="00FB5C71">
        <w:rPr>
          <w:rStyle w:val="FootnoteReference"/>
          <w:rFonts w:ascii="Traditional Arabic" w:hAnsi="Traditional Arabic" w:cs="Traditional Arabic"/>
          <w:sz w:val="36"/>
          <w:szCs w:val="36"/>
          <w:rtl/>
        </w:rPr>
        <w:footnoteReference w:id="40"/>
      </w:r>
      <w:r w:rsidRPr="00FB5C7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600AE7">
        <w:rPr>
          <w:rFonts w:ascii="Traditional Arabic" w:hAnsi="Traditional Arabic" w:cs="Traditional Arabic" w:hint="cs"/>
          <w:sz w:val="36"/>
          <w:szCs w:val="36"/>
          <w:rtl/>
        </w:rPr>
        <w:t>وقد تأثر أدبا</w:t>
      </w:r>
      <w:r w:rsidRPr="00FB5C71">
        <w:rPr>
          <w:rFonts w:ascii="Traditional Arabic" w:hAnsi="Traditional Arabic" w:cs="Traditional Arabic" w:hint="cs"/>
          <w:sz w:val="36"/>
          <w:szCs w:val="36"/>
          <w:rtl/>
        </w:rPr>
        <w:t>ء بلادنا وماحولها بهذه الفكرة وأقحموا قصائدهم بكلمات غريبة ربما ضلت عن صاحب القاموس ولم يذكرها،</w:t>
      </w:r>
      <w:r>
        <w:rPr>
          <w:rFonts w:ascii="Traditional Arabic" w:hAnsi="Traditional Arabic" w:cs="Traditional Arabic" w:hint="cs"/>
          <w:sz w:val="36"/>
          <w:szCs w:val="36"/>
          <w:rtl/>
        </w:rPr>
        <w:t xml:space="preserve"> مثال ذلك</w:t>
      </w:r>
      <w:r w:rsidRPr="00FB5C71">
        <w:rPr>
          <w:rFonts w:ascii="Traditional Arabic" w:hAnsi="Traditional Arabic" w:cs="Traditional Arabic" w:hint="cs"/>
          <w:sz w:val="36"/>
          <w:szCs w:val="36"/>
          <w:rtl/>
        </w:rPr>
        <w:t xml:space="preserve"> قول الشيخ محمد بن إبراهيم الخالدي في " مائتي قاموس " ومطلعها :</w:t>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تعزب متي ما لم يكن تــــتـــطـــلـــــــــب    لعزبلة والعزب للكاب معقب </w:t>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واعسب إلى نحو العساب مقرطبا     كمن يثبت الجر هاس إن لاح سعلب</w:t>
      </w:r>
      <w:r>
        <w:rPr>
          <w:rStyle w:val="FootnoteReference"/>
          <w:rFonts w:ascii="Traditional Arabic" w:hAnsi="Traditional Arabic" w:cs="Traditional Arabic"/>
          <w:sz w:val="36"/>
          <w:szCs w:val="36"/>
          <w:rtl/>
        </w:rPr>
        <w:footnoteReference w:id="41"/>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هذه القصيدة مشحونة بال</w:t>
      </w:r>
      <w:r>
        <w:rPr>
          <w:rFonts w:ascii="Traditional Arabic" w:hAnsi="Traditional Arabic" w:cs="Traditional Arabic" w:hint="cs"/>
          <w:sz w:val="36"/>
          <w:szCs w:val="36"/>
          <w:rtl/>
        </w:rPr>
        <w:t>كلمات القاموسية والوحشية الصعبة</w:t>
      </w:r>
      <w:r w:rsidRPr="00FB5C71">
        <w:rPr>
          <w:rFonts w:ascii="Traditional Arabic" w:hAnsi="Traditional Arabic" w:cs="Traditional Arabic" w:hint="cs"/>
          <w:sz w:val="36"/>
          <w:szCs w:val="36"/>
          <w:rtl/>
        </w:rPr>
        <w:t>.</w:t>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   وغاية ما في الأمر أنّ شعراء نيجيريا قد تأثروا بأفراد مخصوصين بالشعر،</w:t>
      </w:r>
      <w:r>
        <w:rPr>
          <w:rFonts w:ascii="Traditional Arabic" w:hAnsi="Traditional Arabic" w:cs="Traditional Arabic" w:hint="cs"/>
          <w:sz w:val="36"/>
          <w:szCs w:val="36"/>
          <w:rtl/>
        </w:rPr>
        <w:t xml:space="preserve"> </w:t>
      </w:r>
      <w:r w:rsidR="00C876BC">
        <w:rPr>
          <w:rFonts w:ascii="Traditional Arabic" w:hAnsi="Traditional Arabic" w:cs="Traditional Arabic" w:hint="cs"/>
          <w:sz w:val="36"/>
          <w:szCs w:val="36"/>
          <w:rtl/>
        </w:rPr>
        <w:t>و</w:t>
      </w:r>
      <w:r w:rsidR="002E7798">
        <w:rPr>
          <w:rFonts w:ascii="Traditional Arabic" w:hAnsi="Traditional Arabic" w:cs="Traditional Arabic" w:hint="cs"/>
          <w:sz w:val="36"/>
          <w:szCs w:val="36"/>
          <w:rtl/>
        </w:rPr>
        <w:t>البوصيري في قصيدتيه (البردة) و(الهمزية</w:t>
      </w:r>
      <w:r w:rsidRPr="00FB5C7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هاتان القصيدتان قد نالتا شرفا عظيما واحتلتا مكانا مرموقا في الشعر العربي النيجيري،</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فقد تأثر علماؤنا بهاتين القصيدتين،</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 xml:space="preserve">وكان نتيجة هذا التأثر أن ذهبوا في احتذائها مذاهب </w:t>
      </w:r>
      <w:r w:rsidRPr="00FB5C71">
        <w:rPr>
          <w:rFonts w:ascii="Traditional Arabic" w:hAnsi="Traditional Arabic" w:cs="Traditional Arabic" w:hint="cs"/>
          <w:sz w:val="36"/>
          <w:szCs w:val="36"/>
          <w:rtl/>
        </w:rPr>
        <w:lastRenderedPageBreak/>
        <w:t>شتى،</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فقلّما تجد شاعرا إلا وله قصيدة أو قصائد يحاكي بها إحدى هاتين القصيدتين أو يوازنها أو يعقد معارضة لها أو يجنح إلى تخميسها أو تربيعها أو تشطيرها</w:t>
      </w:r>
      <w:r w:rsidR="003A5562">
        <w:rPr>
          <w:rStyle w:val="FootnoteReference"/>
          <w:rFonts w:ascii="Traditional Arabic" w:hAnsi="Traditional Arabic" w:cs="Traditional Arabic"/>
          <w:sz w:val="36"/>
          <w:szCs w:val="36"/>
          <w:rtl/>
        </w:rPr>
        <w:footnoteReference w:id="42"/>
      </w:r>
      <w:r w:rsidRPr="00FB5C71">
        <w:rPr>
          <w:rFonts w:ascii="Traditional Arabic" w:hAnsi="Traditional Arabic" w:cs="Traditional Arabic" w:hint="cs"/>
          <w:sz w:val="36"/>
          <w:szCs w:val="36"/>
          <w:rtl/>
        </w:rPr>
        <w:t>.</w:t>
      </w:r>
    </w:p>
    <w:p w:rsidR="00035177" w:rsidRPr="00FB5C71" w:rsidRDefault="00035177" w:rsidP="00035177">
      <w:pPr>
        <w:jc w:val="both"/>
        <w:rPr>
          <w:rFonts w:ascii="Traditional Arabic" w:hAnsi="Traditional Arabic" w:cs="Traditional Arabic"/>
          <w:sz w:val="36"/>
          <w:szCs w:val="36"/>
          <w:rtl/>
        </w:rPr>
      </w:pPr>
      <w:r>
        <w:rPr>
          <w:rFonts w:ascii="Traditional Arabic" w:hAnsi="Traditional Arabic" w:cs="Traditional Arabic" w:hint="cs"/>
          <w:sz w:val="36"/>
          <w:szCs w:val="36"/>
          <w:rtl/>
        </w:rPr>
        <w:t>اقرأ</w:t>
      </w:r>
      <w:r w:rsidRPr="00FB5C71">
        <w:rPr>
          <w:rFonts w:ascii="Traditional Arabic" w:hAnsi="Traditional Arabic" w:cs="Traditional Arabic" w:hint="cs"/>
          <w:sz w:val="36"/>
          <w:szCs w:val="36"/>
          <w:rtl/>
        </w:rPr>
        <w:t xml:space="preserve"> إلى الشيخ محمد بلو بن الشيخ عثمان مثلا وهو يخمّ</w:t>
      </w:r>
      <w:r>
        <w:rPr>
          <w:rFonts w:ascii="Traditional Arabic" w:hAnsi="Traditional Arabic" w:cs="Traditional Arabic" w:hint="cs"/>
          <w:sz w:val="36"/>
          <w:szCs w:val="36"/>
          <w:rtl/>
        </w:rPr>
        <w:t>س البردة فيقول</w:t>
      </w:r>
      <w:r w:rsidRPr="00FB5C71">
        <w:rPr>
          <w:rFonts w:ascii="Traditional Arabic" w:hAnsi="Traditional Arabic" w:cs="Traditional Arabic" w:hint="cs"/>
          <w:sz w:val="36"/>
          <w:szCs w:val="36"/>
          <w:rtl/>
        </w:rPr>
        <w:t xml:space="preserve">: </w:t>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يا ساهر الليلة الألياء لم تنم     وأصبح القلب أود إذا ألم</w:t>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وظل ذا قلق يبكي كذا لمم      أمن تذكر جيران بذي سلم</w:t>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             مزجت دمعا جرى من مقلة بدم </w:t>
      </w:r>
      <w:r>
        <w:rPr>
          <w:rStyle w:val="FootnoteReference"/>
          <w:rFonts w:ascii="Traditional Arabic" w:hAnsi="Traditional Arabic" w:cs="Traditional Arabic"/>
          <w:sz w:val="36"/>
          <w:szCs w:val="36"/>
          <w:rtl/>
        </w:rPr>
        <w:footnoteReference w:id="43"/>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   وعلى هذا لا غرابة إذ نالت هاتان القصيدتان هذا الشرف والكرم،</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 xml:space="preserve">فقد نالت قصائد البوصيري أكبر من ذلك في الأدب العربي عامة، يقول الدكتور بكري شيخ أمين: " أما أثر البردة في اللغة والأدب كبير، ذلك أنّ هذه القصيدة بما رافقها من أخبار وروايات وأخلام </w:t>
      </w:r>
      <w:r w:rsidRPr="00FB5C71">
        <w:rPr>
          <w:rFonts w:ascii="Traditional Arabic" w:hAnsi="Traditional Arabic" w:cs="Traditional Arabic"/>
          <w:sz w:val="36"/>
          <w:szCs w:val="36"/>
          <w:rtl/>
        </w:rPr>
        <w:t>–</w:t>
      </w:r>
      <w:r w:rsidRPr="00FB5C71">
        <w:rPr>
          <w:rFonts w:ascii="Traditional Arabic" w:hAnsi="Traditional Arabic" w:cs="Traditional Arabic" w:hint="cs"/>
          <w:sz w:val="36"/>
          <w:szCs w:val="36"/>
          <w:rtl/>
        </w:rPr>
        <w:t xml:space="preserve"> صحت أم لم تصح - أثّرت في جمهور المسلمين فحفظها الناس،</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ورووها وحفّظوها أبناءهم وأحفادهم، وقرأوها في المناسبات المفرحة والمحزنة؛</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وأثّرت في حركة التأليف،</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فكثر شارحوها والمعلقون عليها، وبهذه الشروح والتعليقات وجدت ملاحظات علمية ولغوية قيّمة ما وجدت لولا وجود القصيدة؛ وأثّرت في الدراسات التاريخية حيث أظهر المؤلفون ما تضمنته من إشارات تاريخية ودينية؛</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وأثّرت في الحركة الأدبية،</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فكثر تشطيرها وتضمينها،</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وتخميسها،</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وتسبيعها،</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وتعشيرها،</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ومعارضوها،</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وأوجدت فنا جديدا عرف باسم البديعيات</w:t>
      </w:r>
      <w:r w:rsidRPr="00FB5C71">
        <w:rPr>
          <w:rStyle w:val="FootnoteReference"/>
          <w:rFonts w:ascii="Traditional Arabic" w:hAnsi="Traditional Arabic" w:cs="Traditional Arabic"/>
          <w:sz w:val="36"/>
          <w:szCs w:val="36"/>
          <w:rtl/>
        </w:rPr>
        <w:footnoteReference w:id="44"/>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w:t>
      </w:r>
    </w:p>
    <w:p w:rsidR="00035177" w:rsidRPr="00FB5C71" w:rsidRDefault="00035177" w:rsidP="00035177">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 xml:space="preserve">ب </w:t>
      </w:r>
      <w:r w:rsidRPr="00FB5C71">
        <w:rPr>
          <w:rFonts w:ascii="Traditional Arabic" w:hAnsi="Traditional Arabic" w:cs="Traditional Arabic"/>
          <w:b/>
          <w:bCs/>
          <w:sz w:val="36"/>
          <w:szCs w:val="36"/>
          <w:rtl/>
        </w:rPr>
        <w:t>–</w:t>
      </w:r>
      <w:r>
        <w:rPr>
          <w:rFonts w:ascii="Traditional Arabic" w:hAnsi="Traditional Arabic" w:cs="Traditional Arabic" w:hint="cs"/>
          <w:b/>
          <w:bCs/>
          <w:sz w:val="36"/>
          <w:szCs w:val="36"/>
          <w:rtl/>
        </w:rPr>
        <w:t xml:space="preserve"> البناء</w:t>
      </w:r>
      <w:r w:rsidRPr="00FB5C71">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w:t>
      </w:r>
      <w:r w:rsidRPr="00FB5C71">
        <w:rPr>
          <w:rFonts w:ascii="Traditional Arabic" w:hAnsi="Traditional Arabic" w:cs="Traditional Arabic" w:hint="cs"/>
          <w:sz w:val="36"/>
          <w:szCs w:val="36"/>
          <w:rtl/>
        </w:rPr>
        <w:t>معظم شعراء نيجيريا كانوا يفتتحون قصائدهم بالأسلوب التقليدي المعروف،</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ويحاولون</w:t>
      </w:r>
      <w:r>
        <w:rPr>
          <w:rFonts w:ascii="Traditional Arabic" w:hAnsi="Traditional Arabic" w:cs="Traditional Arabic" w:hint="cs"/>
          <w:sz w:val="36"/>
          <w:szCs w:val="36"/>
          <w:rtl/>
        </w:rPr>
        <w:t xml:space="preserve"> أن يحاكوا المنهج التقليدي لقصيدة</w:t>
      </w:r>
      <w:r w:rsidRPr="00FB5C71">
        <w:rPr>
          <w:rFonts w:ascii="Traditional Arabic" w:hAnsi="Traditional Arabic" w:cs="Traditional Arabic" w:hint="cs"/>
          <w:sz w:val="36"/>
          <w:szCs w:val="36"/>
          <w:rtl/>
        </w:rPr>
        <w:t xml:space="preserve"> جاهلية معروفة لديهم،</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فيقفون على الأطلال قبل الوصول إلى الممدوح،</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 xml:space="preserve">وأحيانا يصفون سيرهم الطويل والصعوبات التي كابدوها في الطريق  - مثلا </w:t>
      </w:r>
      <w:r w:rsidRPr="00FB5C71">
        <w:rPr>
          <w:rFonts w:ascii="Traditional Arabic" w:hAnsi="Traditional Arabic" w:cs="Traditional Arabic"/>
          <w:sz w:val="36"/>
          <w:szCs w:val="36"/>
          <w:rtl/>
        </w:rPr>
        <w:t>–</w:t>
      </w:r>
      <w:r w:rsidRPr="00FB5C71">
        <w:rPr>
          <w:rFonts w:ascii="Traditional Arabic" w:hAnsi="Traditional Arabic" w:cs="Traditional Arabic" w:hint="cs"/>
          <w:sz w:val="36"/>
          <w:szCs w:val="36"/>
          <w:rtl/>
        </w:rPr>
        <w:t xml:space="preserve"> على مذهب الشعراء الجاهليين قبل الوصول إلى غرضهم ثم ينتقلون إلى غرضهم الأساسي في المدح ويصفون ممدوحهم بصفات كان الناس يحسنونها مثل الكرم والشجاعة والتدريس والتقوى والدين وغير ذلك،</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 xml:space="preserve">ونأخذ مثالا جيمية الشيخ عبد الله بن فودي التي مدح بها الشيخ </w:t>
      </w:r>
      <w:r>
        <w:rPr>
          <w:rFonts w:ascii="Traditional Arabic" w:hAnsi="Traditional Arabic" w:cs="Traditional Arabic" w:hint="cs"/>
          <w:sz w:val="36"/>
          <w:szCs w:val="36"/>
          <w:rtl/>
        </w:rPr>
        <w:t>جبريل بن عمر وعثمان بن فودي وهي</w:t>
      </w:r>
      <w:r w:rsidR="00A262C9">
        <w:rPr>
          <w:rStyle w:val="FootnoteReference"/>
          <w:rFonts w:ascii="Traditional Arabic" w:hAnsi="Traditional Arabic" w:cs="Traditional Arabic"/>
          <w:sz w:val="36"/>
          <w:szCs w:val="36"/>
          <w:rtl/>
        </w:rPr>
        <w:footnoteReference w:id="45"/>
      </w:r>
      <w:r w:rsidRPr="00FB5C71">
        <w:rPr>
          <w:rFonts w:ascii="Traditional Arabic" w:hAnsi="Traditional Arabic" w:cs="Traditional Arabic" w:hint="cs"/>
          <w:sz w:val="36"/>
          <w:szCs w:val="36"/>
          <w:rtl/>
        </w:rPr>
        <w:t>:</w:t>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lastRenderedPageBreak/>
        <w:t>عج نحو أضواج الأحبّة من مج     واشرب من الأنشاج ماء الزعبج</w:t>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ثُجِّ الدموع على منازلـــهم بـــــهــا     واشف الجنان من الهموم الدُّمّج</w:t>
      </w:r>
      <w:r w:rsidRPr="00FB5C71">
        <w:rPr>
          <w:rStyle w:val="FootnoteReference"/>
          <w:rFonts w:ascii="Traditional Arabic" w:hAnsi="Traditional Arabic" w:cs="Traditional Arabic"/>
          <w:sz w:val="36"/>
          <w:szCs w:val="36"/>
          <w:rtl/>
        </w:rPr>
        <w:footnoteReference w:id="46"/>
      </w:r>
    </w:p>
    <w:p w:rsidR="00035177" w:rsidRPr="00FB5C71" w:rsidRDefault="00035177" w:rsidP="00035177">
      <w:pPr>
        <w:tabs>
          <w:tab w:val="right" w:pos="4166"/>
        </w:tabs>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ونجد الشيخ محمد بلو قد سار على المنوا</w:t>
      </w:r>
      <w:r>
        <w:rPr>
          <w:rFonts w:ascii="Traditional Arabic" w:hAnsi="Traditional Arabic" w:cs="Traditional Arabic" w:hint="cs"/>
          <w:sz w:val="36"/>
          <w:szCs w:val="36"/>
          <w:rtl/>
        </w:rPr>
        <w:t>ل نفسه لسابقيه ، يقول في بائيته</w:t>
      </w:r>
      <w:r w:rsidRPr="00FB5C71">
        <w:rPr>
          <w:rFonts w:ascii="Traditional Arabic" w:hAnsi="Traditional Arabic" w:cs="Traditional Arabic" w:hint="cs"/>
          <w:sz w:val="36"/>
          <w:szCs w:val="36"/>
          <w:rtl/>
        </w:rPr>
        <w:t xml:space="preserve">: </w:t>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يا دار سلمة باللوى فالباب     فقرا لطول تراوح الأقطاب </w:t>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ولقد وقفت بها أسائل رسمها     إذ لم أجد متكلما بجواب </w:t>
      </w:r>
      <w:r w:rsidRPr="00FB5C71">
        <w:rPr>
          <w:rStyle w:val="FootnoteReference"/>
          <w:rFonts w:ascii="Traditional Arabic" w:hAnsi="Traditional Arabic" w:cs="Traditional Arabic"/>
          <w:sz w:val="36"/>
          <w:szCs w:val="36"/>
          <w:rtl/>
        </w:rPr>
        <w:footnoteReference w:id="47"/>
      </w:r>
      <w:r w:rsidRPr="00FB5C71">
        <w:rPr>
          <w:rFonts w:ascii="Traditional Arabic" w:hAnsi="Traditional Arabic" w:cs="Traditional Arabic" w:hint="cs"/>
          <w:sz w:val="36"/>
          <w:szCs w:val="36"/>
          <w:rtl/>
        </w:rPr>
        <w:t xml:space="preserve"> </w:t>
      </w:r>
    </w:p>
    <w:p w:rsidR="00035177" w:rsidRPr="00FB5C71" w:rsidRDefault="00035177" w:rsidP="00035177">
      <w:pPr>
        <w:tabs>
          <w:tab w:val="right" w:pos="4166"/>
        </w:tabs>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   وليس من الغرابة أن يدرك قارئ إنتاجاتهم الأدبية هذا التأثر،</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فيجد القارئ فيها الوقوف على الأطلال والبكاء عليها،كما وقف امرؤ القيس عليها وذرف دموعه عليها،</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ثمّ وصفوا الخيل وسرعتها كما وصف علقمة جواده وسرعته والفيافي التي مرّ بها للوصول إلى الممدوح وغير ذلك.</w:t>
      </w:r>
    </w:p>
    <w:p w:rsidR="00035177" w:rsidRPr="00FB5C71" w:rsidRDefault="00035177" w:rsidP="00035177">
      <w:pPr>
        <w:tabs>
          <w:tab w:val="right" w:pos="4166"/>
        </w:tabs>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 xml:space="preserve">ج </w:t>
      </w:r>
      <w:r w:rsidRPr="00FB5C71">
        <w:rPr>
          <w:rFonts w:ascii="Traditional Arabic" w:hAnsi="Traditional Arabic" w:cs="Traditional Arabic"/>
          <w:b/>
          <w:bCs/>
          <w:sz w:val="36"/>
          <w:szCs w:val="36"/>
          <w:rtl/>
        </w:rPr>
        <w:t>–</w:t>
      </w:r>
      <w:r>
        <w:rPr>
          <w:rFonts w:ascii="Traditional Arabic" w:hAnsi="Traditional Arabic" w:cs="Traditional Arabic" w:hint="cs"/>
          <w:b/>
          <w:bCs/>
          <w:sz w:val="36"/>
          <w:szCs w:val="36"/>
          <w:rtl/>
        </w:rPr>
        <w:t xml:space="preserve"> الموسيقى</w:t>
      </w:r>
      <w:r w:rsidRPr="00FB5C71">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w:t>
      </w:r>
      <w:r w:rsidRPr="00FB5C71">
        <w:rPr>
          <w:rFonts w:ascii="Traditional Arabic" w:hAnsi="Traditional Arabic" w:cs="Traditional Arabic" w:hint="cs"/>
          <w:sz w:val="36"/>
          <w:szCs w:val="36"/>
          <w:rtl/>
        </w:rPr>
        <w:t>إنّ شعراء نيجيريا محافظون بصورة كبيرة على شكل الشعر العمودي القديم،</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لذا أصبحت أوزانهم الشعرية هي الأوزان التقليدية الستة عشر نفسها فلم يخرجوا عنها قيد شبر، فكأنّهم لم يطّلعوا على فن الموشح ولا على شعر الشعراء المولدين ولا على الشعر الحرّ،</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فهم محافظون إن صح هذ</w:t>
      </w:r>
      <w:r>
        <w:rPr>
          <w:rFonts w:ascii="Traditional Arabic" w:hAnsi="Traditional Arabic" w:cs="Traditional Arabic" w:hint="cs"/>
          <w:sz w:val="36"/>
          <w:szCs w:val="36"/>
          <w:rtl/>
        </w:rPr>
        <w:t>ا التعبير</w:t>
      </w:r>
      <w:r w:rsidR="00B80FDA">
        <w:rPr>
          <w:rStyle w:val="FootnoteReference"/>
          <w:rFonts w:ascii="Traditional Arabic" w:hAnsi="Traditional Arabic" w:cs="Traditional Arabic"/>
          <w:sz w:val="36"/>
          <w:szCs w:val="36"/>
          <w:rtl/>
        </w:rPr>
        <w:footnoteReference w:id="48"/>
      </w:r>
      <w:r w:rsidRPr="00FB5C71">
        <w:rPr>
          <w:rFonts w:ascii="Traditional Arabic" w:hAnsi="Traditional Arabic" w:cs="Traditional Arabic" w:hint="cs"/>
          <w:sz w:val="36"/>
          <w:szCs w:val="36"/>
          <w:rtl/>
        </w:rPr>
        <w:t>.</w:t>
      </w:r>
    </w:p>
    <w:p w:rsidR="00035177" w:rsidRPr="00FB5C71" w:rsidRDefault="00035177" w:rsidP="00035177">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 xml:space="preserve">2 </w:t>
      </w:r>
      <w:r w:rsidRPr="00FB5C71">
        <w:rPr>
          <w:rFonts w:ascii="Traditional Arabic" w:hAnsi="Traditional Arabic" w:cs="Traditional Arabic"/>
          <w:b/>
          <w:bCs/>
          <w:sz w:val="36"/>
          <w:szCs w:val="36"/>
          <w:rtl/>
        </w:rPr>
        <w:t>–</w:t>
      </w:r>
      <w:r>
        <w:rPr>
          <w:rFonts w:ascii="Traditional Arabic" w:hAnsi="Traditional Arabic" w:cs="Traditional Arabic" w:hint="cs"/>
          <w:b/>
          <w:bCs/>
          <w:sz w:val="36"/>
          <w:szCs w:val="36"/>
          <w:rtl/>
        </w:rPr>
        <w:t xml:space="preserve"> من حيث المضمون</w:t>
      </w:r>
      <w:r w:rsidRPr="00FB5C71">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w:t>
      </w:r>
      <w:r w:rsidRPr="00FB5C71">
        <w:rPr>
          <w:rFonts w:ascii="Traditional Arabic" w:hAnsi="Traditional Arabic" w:cs="Traditional Arabic" w:hint="cs"/>
          <w:sz w:val="36"/>
          <w:szCs w:val="36"/>
          <w:rtl/>
        </w:rPr>
        <w:t>إن أكثر قصائد الشعراء النيجيريين لا تتسم بروح الغموض أو التعقيد المعنوي،</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ولا تجد معانيهم مضطربة أو مستطردة،</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بل كانوا ينظّمون أفكارهم تنظيما منطقيا متسلسلا،</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وتنقاد إليهم المعاني طيّعة،</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حتى تُحلّى قصائدهم بوضوح المعاني والأفكار بلاتكلف ولا تصنّع فيها لحفاوتهم بالألفاظ،</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وكثيرا ما ترد في قصائدهم معاني من الآيات يقتبسونها من القرآن،</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فكلّ هذا وذاك يدل دلالة واضحة على تأثرهم الكبير بالشعر العربي من حيث المضمون</w:t>
      </w:r>
      <w:r w:rsidR="00962C56">
        <w:rPr>
          <w:rStyle w:val="FootnoteReference"/>
          <w:rFonts w:ascii="Traditional Arabic" w:hAnsi="Traditional Arabic" w:cs="Traditional Arabic"/>
          <w:sz w:val="36"/>
          <w:szCs w:val="36"/>
          <w:rtl/>
        </w:rPr>
        <w:footnoteReference w:id="49"/>
      </w:r>
      <w:r w:rsidRPr="00FB5C71">
        <w:rPr>
          <w:rFonts w:ascii="Traditional Arabic" w:hAnsi="Traditional Arabic" w:cs="Traditional Arabic" w:hint="cs"/>
          <w:sz w:val="36"/>
          <w:szCs w:val="36"/>
          <w:rtl/>
        </w:rPr>
        <w:t xml:space="preserve">. </w:t>
      </w:r>
    </w:p>
    <w:p w:rsidR="00035177" w:rsidRPr="00FB5C71" w:rsidRDefault="00035177" w:rsidP="00962C56">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فمن حيث المعاني والأفكار لاحِظ لامية محمد سنبو بن أبي بكر متغزلا</w:t>
      </w:r>
      <w:r w:rsidR="00962C56">
        <w:rPr>
          <w:rStyle w:val="FootnoteReference"/>
          <w:rFonts w:ascii="Traditional Arabic" w:hAnsi="Traditional Arabic" w:cs="Traditional Arabic"/>
          <w:sz w:val="36"/>
          <w:szCs w:val="36"/>
          <w:rtl/>
        </w:rPr>
        <w:footnoteReference w:id="50"/>
      </w:r>
      <w:r w:rsidRPr="00FB5C71">
        <w:rPr>
          <w:rFonts w:ascii="Traditional Arabic" w:hAnsi="Traditional Arabic" w:cs="Traditional Arabic" w:hint="cs"/>
          <w:sz w:val="36"/>
          <w:szCs w:val="36"/>
          <w:rtl/>
        </w:rPr>
        <w:t xml:space="preserve">. </w:t>
      </w:r>
    </w:p>
    <w:p w:rsidR="00035177" w:rsidRPr="00FB5C71" w:rsidRDefault="00035177" w:rsidP="00035177">
      <w:pPr>
        <w:tabs>
          <w:tab w:val="right" w:pos="4166"/>
        </w:tabs>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وإذا ما نلت مـــــــــنهـــــــا نــــــــــظـــــــــرة    أو دنوّا تحت أستار الكلال</w:t>
      </w:r>
    </w:p>
    <w:p w:rsidR="00962C56" w:rsidRDefault="00035177" w:rsidP="00962C56">
      <w:pPr>
        <w:tabs>
          <w:tab w:val="right" w:pos="4166"/>
        </w:tabs>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خلت بدرا شقّ أذيال الدجى     حول الأنجم شدت بالحبال</w:t>
      </w:r>
    </w:p>
    <w:p w:rsidR="00035177" w:rsidRPr="00FB5C71" w:rsidRDefault="00035177" w:rsidP="00962C56">
      <w:pPr>
        <w:tabs>
          <w:tab w:val="right" w:pos="4166"/>
        </w:tabs>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فهذه الفكرة في البيت الثاني مأخوذة من قول امرئ القيس في معلقته :</w:t>
      </w:r>
    </w:p>
    <w:p w:rsidR="00035177" w:rsidRPr="00FB5C71" w:rsidRDefault="00035177" w:rsidP="00035177">
      <w:pPr>
        <w:tabs>
          <w:tab w:val="right" w:pos="4166"/>
        </w:tabs>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lastRenderedPageBreak/>
        <w:t xml:space="preserve">فــــيــــالك من ليل كأن نــــــــجومه     بكلّ مغار الفتل شدّت بيذبل </w:t>
      </w:r>
    </w:p>
    <w:p w:rsidR="005B178C" w:rsidRPr="00FB5C71" w:rsidRDefault="00035177" w:rsidP="00957697">
      <w:pPr>
        <w:tabs>
          <w:tab w:val="right" w:pos="4166"/>
        </w:tabs>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كأنّ الثريا علقت في مصامها     بأمراس كتّان إلى صمّ جندل</w:t>
      </w:r>
      <w:r>
        <w:rPr>
          <w:rStyle w:val="FootnoteReference"/>
          <w:rFonts w:ascii="Traditional Arabic" w:hAnsi="Traditional Arabic" w:cs="Traditional Arabic"/>
          <w:sz w:val="36"/>
          <w:szCs w:val="36"/>
          <w:rtl/>
        </w:rPr>
        <w:footnoteReference w:id="51"/>
      </w:r>
    </w:p>
    <w:p w:rsidR="00035177" w:rsidRPr="00FB5C71" w:rsidRDefault="00035177" w:rsidP="005B178C">
      <w:pPr>
        <w:tabs>
          <w:tab w:val="right" w:pos="4166"/>
        </w:tabs>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   ونأخذ مثالا للتضمين،</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وهو كثير في الشعر العربي النيجيري،</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 xml:space="preserve">ومن أمثلة ذلك نرى أبا فراس الحمداني في رائيته يقول </w:t>
      </w:r>
      <w:r w:rsidRPr="00FB5C71">
        <w:rPr>
          <w:rStyle w:val="FootnoteReference"/>
          <w:rFonts w:ascii="Traditional Arabic" w:hAnsi="Traditional Arabic" w:cs="Traditional Arabic"/>
          <w:sz w:val="36"/>
          <w:szCs w:val="36"/>
          <w:rtl/>
        </w:rPr>
        <w:footnoteReference w:id="52"/>
      </w:r>
      <w:r w:rsidRPr="00FB5C71">
        <w:rPr>
          <w:rFonts w:ascii="Traditional Arabic" w:hAnsi="Traditional Arabic" w:cs="Traditional Arabic" w:hint="cs"/>
          <w:sz w:val="36"/>
          <w:szCs w:val="36"/>
          <w:rtl/>
        </w:rPr>
        <w:t>:</w:t>
      </w:r>
    </w:p>
    <w:p w:rsidR="00035177" w:rsidRPr="00FB5C71" w:rsidRDefault="00035177" w:rsidP="00035177">
      <w:pPr>
        <w:tabs>
          <w:tab w:val="right" w:pos="4166"/>
        </w:tabs>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سيذكرني قومي إذا جدّ جِدهم     وفي الليلة الظلماء يفتقد البدر </w:t>
      </w:r>
    </w:p>
    <w:p w:rsidR="00035177" w:rsidRPr="00FB5C71" w:rsidRDefault="00035177" w:rsidP="00035177">
      <w:pPr>
        <w:tabs>
          <w:tab w:val="right" w:pos="4166"/>
        </w:tabs>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   فنرى محمد البخاري بن الشيخ عثمان بن فودي يأتي في رائيتة له</w:t>
      </w:r>
      <w:r w:rsidRPr="00FB5C71">
        <w:rPr>
          <w:rStyle w:val="FootnoteReference"/>
          <w:rFonts w:ascii="Traditional Arabic" w:hAnsi="Traditional Arabic" w:cs="Traditional Arabic"/>
          <w:sz w:val="36"/>
          <w:szCs w:val="36"/>
          <w:rtl/>
        </w:rPr>
        <w:footnoteReference w:id="53"/>
      </w:r>
      <w:r w:rsidRPr="00FB5C71">
        <w:rPr>
          <w:rFonts w:ascii="Traditional Arabic" w:hAnsi="Traditional Arabic" w:cs="Traditional Arabic" w:hint="cs"/>
          <w:sz w:val="36"/>
          <w:szCs w:val="36"/>
          <w:rtl/>
        </w:rPr>
        <w:t xml:space="preserve">، فيضمّنها الشطر الأخير من البيت السابق فيقول : </w:t>
      </w:r>
    </w:p>
    <w:p w:rsidR="00035177" w:rsidRPr="00FB5C71" w:rsidRDefault="00035177" w:rsidP="00035177">
      <w:pPr>
        <w:tabs>
          <w:tab w:val="right" w:pos="4166"/>
        </w:tabs>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فحينئذ لم يطلبوا مثل مشهدي     وفي الليلة الظلماء يفتقد البدر</w:t>
      </w:r>
      <w:r>
        <w:rPr>
          <w:rStyle w:val="FootnoteReference"/>
          <w:rFonts w:ascii="Traditional Arabic" w:hAnsi="Traditional Arabic" w:cs="Traditional Arabic"/>
          <w:sz w:val="36"/>
          <w:szCs w:val="36"/>
          <w:rtl/>
        </w:rPr>
        <w:footnoteReference w:id="54"/>
      </w:r>
    </w:p>
    <w:p w:rsidR="00035177" w:rsidRPr="00FB5C71" w:rsidRDefault="00035177" w:rsidP="00035177">
      <w:pPr>
        <w:tabs>
          <w:tab w:val="right" w:pos="4166"/>
        </w:tabs>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وكذلك نرى الفرزدق في قصيدة له يهجو فيها جرير فيقول فيها :</w:t>
      </w:r>
    </w:p>
    <w:p w:rsidR="00035177" w:rsidRPr="00FB5C71" w:rsidRDefault="00035177" w:rsidP="00035177">
      <w:pPr>
        <w:tabs>
          <w:tab w:val="right" w:pos="4166"/>
        </w:tabs>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أولئك آبائي فجئني بمثلهم     إذا جمعتنا يا جرير المجامع</w:t>
      </w:r>
      <w:r>
        <w:rPr>
          <w:rStyle w:val="FootnoteReference"/>
          <w:rFonts w:ascii="Traditional Arabic" w:hAnsi="Traditional Arabic" w:cs="Traditional Arabic"/>
          <w:sz w:val="36"/>
          <w:szCs w:val="36"/>
          <w:rtl/>
        </w:rPr>
        <w:footnoteReference w:id="55"/>
      </w:r>
    </w:p>
    <w:p w:rsidR="00035177" w:rsidRPr="00FB5C71" w:rsidRDefault="00035177" w:rsidP="00035177">
      <w:pPr>
        <w:tabs>
          <w:tab w:val="right" w:pos="4166"/>
        </w:tabs>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   فنرى الشيخ أبابكر عتيق يأخذ هذا البيت برمته ومن غير أن يقدم أو يؤخر،</w:t>
      </w:r>
      <w:r>
        <w:rPr>
          <w:rFonts w:ascii="Traditional Arabic" w:hAnsi="Traditional Arabic" w:cs="Traditional Arabic" w:hint="cs"/>
          <w:sz w:val="36"/>
          <w:szCs w:val="36"/>
          <w:rtl/>
        </w:rPr>
        <w:t xml:space="preserve"> فيقول ف</w:t>
      </w:r>
      <w:r w:rsidRPr="00FB5C71">
        <w:rPr>
          <w:rFonts w:ascii="Traditional Arabic" w:hAnsi="Traditional Arabic" w:cs="Traditional Arabic" w:hint="cs"/>
          <w:sz w:val="36"/>
          <w:szCs w:val="36"/>
          <w:rtl/>
        </w:rPr>
        <w:t>ي</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قصيدته التي مدح بها شيوخه وافتخر بهم،</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 xml:space="preserve">والتي منها </w:t>
      </w:r>
      <w:r w:rsidRPr="00FB5C71">
        <w:rPr>
          <w:rStyle w:val="FootnoteReference"/>
          <w:rFonts w:ascii="Traditional Arabic" w:hAnsi="Traditional Arabic" w:cs="Traditional Arabic"/>
          <w:sz w:val="36"/>
          <w:szCs w:val="36"/>
          <w:rtl/>
        </w:rPr>
        <w:footnoteReference w:id="56"/>
      </w:r>
      <w:r w:rsidRPr="00FB5C71">
        <w:rPr>
          <w:rFonts w:ascii="Traditional Arabic" w:hAnsi="Traditional Arabic" w:cs="Traditional Arabic" w:hint="cs"/>
          <w:sz w:val="36"/>
          <w:szCs w:val="36"/>
          <w:rtl/>
        </w:rPr>
        <w:t>:</w:t>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أولئك آبائي فجئني بمثلهم      إذا جمعتنا يا جرير المجامع</w:t>
      </w:r>
    </w:p>
    <w:p w:rsidR="00035177" w:rsidRPr="00FB5C71" w:rsidRDefault="00035177" w:rsidP="00374615">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 xml:space="preserve">3 </w:t>
      </w:r>
      <w:r w:rsidRPr="00FB5C71">
        <w:rPr>
          <w:rFonts w:ascii="Traditional Arabic" w:hAnsi="Traditional Arabic" w:cs="Traditional Arabic"/>
          <w:b/>
          <w:bCs/>
          <w:sz w:val="36"/>
          <w:szCs w:val="36"/>
          <w:rtl/>
        </w:rPr>
        <w:t>–</w:t>
      </w:r>
      <w:r w:rsidRPr="00FB5C71">
        <w:rPr>
          <w:rFonts w:ascii="Traditional Arabic" w:hAnsi="Traditional Arabic" w:cs="Traditional Arabic" w:hint="cs"/>
          <w:b/>
          <w:bCs/>
          <w:sz w:val="36"/>
          <w:szCs w:val="36"/>
          <w:rtl/>
        </w:rPr>
        <w:t xml:space="preserve"> من حيث الأغرا</w:t>
      </w:r>
      <w:r>
        <w:rPr>
          <w:rFonts w:ascii="Traditional Arabic" w:hAnsi="Traditional Arabic" w:cs="Traditional Arabic" w:hint="cs"/>
          <w:b/>
          <w:bCs/>
          <w:sz w:val="36"/>
          <w:szCs w:val="36"/>
          <w:rtl/>
        </w:rPr>
        <w:t>ض</w:t>
      </w:r>
      <w:r w:rsidRPr="00FB5C71">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w:t>
      </w:r>
      <w:r>
        <w:rPr>
          <w:rFonts w:ascii="Traditional Arabic" w:hAnsi="Traditional Arabic" w:cs="Traditional Arabic" w:hint="cs"/>
          <w:sz w:val="36"/>
          <w:szCs w:val="36"/>
          <w:rtl/>
        </w:rPr>
        <w:t>لاشك أن أدباء</w:t>
      </w:r>
      <w:r w:rsidRPr="00FB5C71">
        <w:rPr>
          <w:rFonts w:ascii="Traditional Arabic" w:hAnsi="Traditional Arabic" w:cs="Traditional Arabic" w:hint="cs"/>
          <w:sz w:val="36"/>
          <w:szCs w:val="36"/>
          <w:rtl/>
        </w:rPr>
        <w:t xml:space="preserve"> نيجيريا قد طرقوا أغراضا كثيرة شتي في أشعارهم،</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وقد كانت الأغراض إلى ما قبل العقد الأول من القرن العشرين لم تتجاوز الأغراض التقليدية المعروفة التي هي:</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المدح،</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والرثاء،</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والهجاء،</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وشعر الجهاد،</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والوعظ،</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والإرشاد،</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 xml:space="preserve">والحكم والأمثال، </w:t>
      </w:r>
      <w:r>
        <w:rPr>
          <w:rFonts w:ascii="Traditional Arabic" w:hAnsi="Traditional Arabic" w:cs="Traditional Arabic" w:hint="cs"/>
          <w:sz w:val="36"/>
          <w:szCs w:val="36"/>
          <w:rtl/>
        </w:rPr>
        <w:t>والتوسل</w:t>
      </w:r>
      <w:r w:rsidRPr="00FB5C71">
        <w:rPr>
          <w:rFonts w:ascii="Traditional Arabic" w:hAnsi="Traditional Arabic" w:cs="Traditional Arabic" w:hint="cs"/>
          <w:sz w:val="36"/>
          <w:szCs w:val="36"/>
          <w:rtl/>
        </w:rPr>
        <w:t>.</w:t>
      </w:r>
    </w:p>
    <w:p w:rsidR="00035177" w:rsidRPr="00FB5C71" w:rsidRDefault="00035177" w:rsidP="00035177">
      <w:pPr>
        <w:tabs>
          <w:tab w:val="right" w:pos="4166"/>
        </w:tabs>
        <w:jc w:val="both"/>
        <w:rPr>
          <w:rFonts w:ascii="Traditional Arabic" w:hAnsi="Traditional Arabic" w:cs="Traditional Arabic"/>
          <w:sz w:val="36"/>
          <w:szCs w:val="36"/>
        </w:rPr>
      </w:pPr>
      <w:r w:rsidRPr="00FB5C71">
        <w:rPr>
          <w:rFonts w:ascii="Traditional Arabic" w:hAnsi="Traditional Arabic" w:cs="Traditional Arabic" w:hint="cs"/>
          <w:sz w:val="36"/>
          <w:szCs w:val="36"/>
          <w:rtl/>
        </w:rPr>
        <w:t xml:space="preserve">   فإذا نظرنا إلى أشعارهم في القرن التاسع عشر نرى أنّهم أكثروا نظمهم في الجهاد،</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والمدح،كما أكثروا في الوعظ والإرشاد،</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وفي الشعر التعليمي،</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ولقد كانت الظروف السياسية والدينية والاجتماعية  في تلك الحقبة تقتضي إنتاج ذلك النوع من الشعر،</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ونرى أنّهم قد قلّلوا من الهجاء والإنذار والذم والاحتقار،</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 xml:space="preserve">وكذلك لم ينظموا كثيرا في الغزل إلا ما جاء في مستهل بعض قصائدهم على النمط </w:t>
      </w:r>
      <w:r w:rsidRPr="00FB5C71">
        <w:rPr>
          <w:rFonts w:ascii="Traditional Arabic" w:hAnsi="Traditional Arabic" w:cs="Traditional Arabic" w:hint="cs"/>
          <w:sz w:val="36"/>
          <w:szCs w:val="36"/>
          <w:rtl/>
        </w:rPr>
        <w:lastRenderedPageBreak/>
        <w:t>التقليدي،</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 xml:space="preserve">وقد كان للوصف والفخر والعتاب والنصح والإرشاد نصيب لا يستهان به في الإنتاج الشعري النيجيري </w:t>
      </w:r>
      <w:r w:rsidR="00374615">
        <w:rPr>
          <w:rStyle w:val="FootnoteReference"/>
          <w:rFonts w:ascii="Traditional Arabic" w:hAnsi="Traditional Arabic" w:cs="Traditional Arabic"/>
          <w:sz w:val="36"/>
          <w:szCs w:val="36"/>
          <w:rtl/>
        </w:rPr>
        <w:footnoteReference w:id="57"/>
      </w:r>
      <w:r w:rsidRPr="00FB5C71">
        <w:rPr>
          <w:rFonts w:ascii="Traditional Arabic" w:hAnsi="Traditional Arabic" w:cs="Traditional Arabic" w:hint="cs"/>
          <w:sz w:val="36"/>
          <w:szCs w:val="36"/>
          <w:rtl/>
        </w:rPr>
        <w:t>.</w:t>
      </w:r>
    </w:p>
    <w:p w:rsidR="00035177" w:rsidRPr="00FB5C71" w:rsidRDefault="00035177" w:rsidP="00035177">
      <w:pPr>
        <w:tabs>
          <w:tab w:val="right" w:pos="4166"/>
        </w:tabs>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   وعلى هذا يمكن أن نأخذ غرضين على سبيل المثال،</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 xml:space="preserve">فهذا محمد البخاري ابن الشيخ عثمان يمدح عمّه الشيخ عبد الله بن فودي </w:t>
      </w:r>
      <w:r w:rsidRPr="00FB5C71">
        <w:rPr>
          <w:rStyle w:val="FootnoteReference"/>
          <w:rFonts w:ascii="Traditional Arabic" w:hAnsi="Traditional Arabic" w:cs="Traditional Arabic"/>
          <w:sz w:val="36"/>
          <w:szCs w:val="36"/>
          <w:rtl/>
        </w:rPr>
        <w:footnoteReference w:id="58"/>
      </w:r>
      <w:r w:rsidRPr="00FB5C71">
        <w:rPr>
          <w:rFonts w:ascii="Traditional Arabic" w:hAnsi="Traditional Arabic" w:cs="Traditional Arabic" w:hint="cs"/>
          <w:sz w:val="36"/>
          <w:szCs w:val="36"/>
          <w:rtl/>
        </w:rPr>
        <w:t>:</w:t>
      </w:r>
    </w:p>
    <w:p w:rsidR="00035177" w:rsidRPr="00FB5C71" w:rsidRDefault="00035177" w:rsidP="00035177">
      <w:pPr>
        <w:tabs>
          <w:tab w:val="right" w:pos="4166"/>
        </w:tabs>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ولقد حباك الدهر شيخا ما له      في العلم في تلك الأراضي ماثل</w:t>
      </w:r>
    </w:p>
    <w:p w:rsidR="00035177" w:rsidRPr="00FB5C71" w:rsidRDefault="00035177" w:rsidP="00035177">
      <w:pPr>
        <w:tabs>
          <w:tab w:val="right" w:pos="4166"/>
        </w:tabs>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أعني إما العصر عبد الله مـــــــــــــــن     ساد الشيوخ النبل مذ هو شابل </w:t>
      </w:r>
    </w:p>
    <w:p w:rsidR="00035177" w:rsidRPr="00FB5C71" w:rsidRDefault="00035177" w:rsidP="00035177">
      <w:pPr>
        <w:tabs>
          <w:tab w:val="right" w:pos="4166"/>
        </w:tabs>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   وفي الشعر التعليمي نجد مثالا لمحمد بل</w:t>
      </w:r>
      <w:r>
        <w:rPr>
          <w:rFonts w:ascii="Traditional Arabic" w:hAnsi="Traditional Arabic" w:cs="Traditional Arabic" w:hint="cs"/>
          <w:sz w:val="36"/>
          <w:szCs w:val="36"/>
          <w:rtl/>
        </w:rPr>
        <w:t>ل</w:t>
      </w:r>
      <w:r w:rsidRPr="00FB5C71">
        <w:rPr>
          <w:rFonts w:ascii="Traditional Arabic" w:hAnsi="Traditional Arabic" w:cs="Traditional Arabic" w:hint="cs"/>
          <w:sz w:val="36"/>
          <w:szCs w:val="36"/>
          <w:rtl/>
        </w:rPr>
        <w:t>و في القصيدة التي نظمها،</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 xml:space="preserve">والتي تسمى بالمستجابة، يقول في مطلعها </w:t>
      </w:r>
      <w:r w:rsidRPr="00FB5C71">
        <w:rPr>
          <w:rStyle w:val="FootnoteReference"/>
          <w:rFonts w:ascii="Traditional Arabic" w:hAnsi="Traditional Arabic" w:cs="Traditional Arabic"/>
          <w:sz w:val="36"/>
          <w:szCs w:val="36"/>
          <w:rtl/>
        </w:rPr>
        <w:footnoteReference w:id="59"/>
      </w:r>
      <w:r w:rsidRPr="00FB5C71">
        <w:rPr>
          <w:rFonts w:ascii="Traditional Arabic" w:hAnsi="Traditional Arabic" w:cs="Traditional Arabic" w:hint="cs"/>
          <w:sz w:val="36"/>
          <w:szCs w:val="36"/>
          <w:rtl/>
        </w:rPr>
        <w:t>:</w:t>
      </w:r>
    </w:p>
    <w:p w:rsidR="00035177" w:rsidRPr="00FB5C71" w:rsidRDefault="00035177" w:rsidP="00035177">
      <w:pPr>
        <w:tabs>
          <w:tab w:val="right" w:pos="4166"/>
        </w:tabs>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أناديك يا مولاي في السر والجهر      بأسمائك الحسنى السنية كالدر</w:t>
      </w:r>
    </w:p>
    <w:p w:rsidR="00035177" w:rsidRPr="00FB5C71" w:rsidRDefault="00035177" w:rsidP="00035177">
      <w:pPr>
        <w:tabs>
          <w:tab w:val="right" w:pos="4166"/>
        </w:tabs>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وبالمصطفى الهادي الرشيد محمـــــد      وأصحابه والآل والتابع الغــــــــــــــر  </w:t>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   أما في أوائل القرن العشرين،</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فإنّ الشعر لم يتغير في كثير من صفاته عما كان من قبل وذلك بدخول المستعمرين،</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فلم يتطور الشعر تطورا يعتد به،</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فالأغراض هي الأغراض الموروثة نفسها،</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ثم لم يمض من القرن نصفه حتى حصل تغيير في الإنتاج الشعري نتيجة عوامل سياسية وأخرى ثقافية وحضارية،</w:t>
      </w:r>
      <w:r>
        <w:rPr>
          <w:rFonts w:ascii="Traditional Arabic" w:hAnsi="Traditional Arabic" w:cs="Traditional Arabic" w:hint="cs"/>
          <w:sz w:val="36"/>
          <w:szCs w:val="36"/>
          <w:rtl/>
        </w:rPr>
        <w:t xml:space="preserve"> فطرأ تغيير في الموضوعات الشعرية</w:t>
      </w:r>
      <w:r w:rsidRPr="00FB5C71">
        <w:rPr>
          <w:rFonts w:ascii="Traditional Arabic" w:hAnsi="Traditional Arabic" w:cs="Traditional Arabic" w:hint="cs"/>
          <w:sz w:val="36"/>
          <w:szCs w:val="36"/>
          <w:rtl/>
        </w:rPr>
        <w:t>.</w:t>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ويمكن لنا أن</w:t>
      </w:r>
      <w:r>
        <w:rPr>
          <w:rFonts w:ascii="Traditional Arabic" w:hAnsi="Traditional Arabic" w:cs="Traditional Arabic" w:hint="cs"/>
          <w:sz w:val="36"/>
          <w:szCs w:val="36"/>
          <w:rtl/>
        </w:rPr>
        <w:t xml:space="preserve"> نأخذ غرضين على سبيل المثال هما: المديح والغزل</w:t>
      </w:r>
      <w:r w:rsidRPr="00FB5C71">
        <w:rPr>
          <w:rFonts w:ascii="Traditional Arabic" w:hAnsi="Traditional Arabic" w:cs="Traditional Arabic" w:hint="cs"/>
          <w:sz w:val="36"/>
          <w:szCs w:val="36"/>
          <w:rtl/>
        </w:rPr>
        <w:t>.</w:t>
      </w:r>
    </w:p>
    <w:p w:rsidR="00035177" w:rsidRPr="00FB5C71" w:rsidRDefault="00035177" w:rsidP="00A80125">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    قد طرق أدبا</w:t>
      </w:r>
      <w:r w:rsidR="00A80125">
        <w:rPr>
          <w:rFonts w:ascii="Traditional Arabic" w:hAnsi="Traditional Arabic" w:cs="Traditional Arabic" w:hint="cs"/>
          <w:sz w:val="36"/>
          <w:szCs w:val="36"/>
          <w:rtl/>
        </w:rPr>
        <w:t>ء نيجيريا أبواب المديح ب</w:t>
      </w:r>
      <w:r w:rsidRPr="00FB5C71">
        <w:rPr>
          <w:rFonts w:ascii="Traditional Arabic" w:hAnsi="Traditional Arabic" w:cs="Traditional Arabic" w:hint="cs"/>
          <w:sz w:val="36"/>
          <w:szCs w:val="36"/>
          <w:rtl/>
        </w:rPr>
        <w:t>كثرة وأجادوا فيه،</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وقد حاز على أكبر كمّ من شعرهم إذا قارناه بالأغراض الأخرى،</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إلا أن مدائحهم تعدّ في عداد المدائح الدينية،</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فليس لهم شأن بالمدح التكسيبي ولا غيره،</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حتى نرى الدك</w:t>
      </w:r>
      <w:r>
        <w:rPr>
          <w:rFonts w:ascii="Traditional Arabic" w:hAnsi="Traditional Arabic" w:cs="Traditional Arabic" w:hint="cs"/>
          <w:sz w:val="36"/>
          <w:szCs w:val="36"/>
          <w:rtl/>
        </w:rPr>
        <w:t>تور علي أبوبكر يثبت ذلك بقوله</w:t>
      </w:r>
      <w:r w:rsidRPr="00FB5C71">
        <w:rPr>
          <w:rFonts w:ascii="Traditional Arabic" w:hAnsi="Traditional Arabic" w:cs="Traditional Arabic" w:hint="cs"/>
          <w:sz w:val="36"/>
          <w:szCs w:val="36"/>
          <w:rtl/>
        </w:rPr>
        <w:t>:"وهو أقرب ما يكون إلى المديح الديني لأنّه يتناول مدح القرآن ورسوله ورجال الدين،</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فالمديح التكسيبي المعروف عند شعراء العرب معدوم في نيجيريا إلا باللغات المحلية،</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ويقوم به غير العلماء،</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 xml:space="preserve">أمّا العلماء فيترفّعون في الغالب عن المديح التكسيبي لأنّه يحط بمنزلتهم </w:t>
      </w:r>
      <w:r w:rsidRPr="00FB5C71">
        <w:rPr>
          <w:rStyle w:val="FootnoteReference"/>
          <w:rFonts w:ascii="Traditional Arabic" w:hAnsi="Traditional Arabic" w:cs="Traditional Arabic"/>
          <w:sz w:val="36"/>
          <w:szCs w:val="36"/>
          <w:rtl/>
        </w:rPr>
        <w:footnoteReference w:id="60"/>
      </w:r>
      <w:r w:rsidRPr="00FB5C71">
        <w:rPr>
          <w:rFonts w:ascii="Traditional Arabic" w:hAnsi="Traditional Arabic" w:cs="Traditional Arabic" w:hint="cs"/>
          <w:sz w:val="36"/>
          <w:szCs w:val="36"/>
          <w:rtl/>
        </w:rPr>
        <w:t>" .</w:t>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lastRenderedPageBreak/>
        <w:t xml:space="preserve">   وأما الغزل فهو قليل في شعرهم سوى ما نراه اليوم عند شعرائنا المحدثين،</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أمّا فيما قبل القرن العشرين،</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فإنّ غزلهم غزل عفيف،</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ثم إنّه في كثير من المواضع لا يعني به الغزل الصريح بذاته</w:t>
      </w:r>
      <w:r>
        <w:rPr>
          <w:rFonts w:ascii="Traditional Arabic" w:hAnsi="Traditional Arabic" w:cs="Traditional Arabic" w:hint="cs"/>
          <w:sz w:val="36"/>
          <w:szCs w:val="36"/>
          <w:rtl/>
        </w:rPr>
        <w:t>، فهو عند أكثرهم غزل عذريّ</w:t>
      </w:r>
      <w:r w:rsidR="00FE3E76">
        <w:rPr>
          <w:rStyle w:val="FootnoteReference"/>
          <w:rFonts w:ascii="Traditional Arabic" w:hAnsi="Traditional Arabic" w:cs="Traditional Arabic"/>
          <w:sz w:val="36"/>
          <w:szCs w:val="36"/>
          <w:rtl/>
        </w:rPr>
        <w:footnoteReference w:id="61"/>
      </w:r>
      <w:r w:rsidRPr="00FB5C71">
        <w:rPr>
          <w:rFonts w:ascii="Traditional Arabic" w:hAnsi="Traditional Arabic" w:cs="Traditional Arabic" w:hint="cs"/>
          <w:sz w:val="36"/>
          <w:szCs w:val="36"/>
          <w:rtl/>
        </w:rPr>
        <w:t>.</w:t>
      </w:r>
    </w:p>
    <w:p w:rsidR="00035177" w:rsidRPr="00FB5C71" w:rsidRDefault="00035177" w:rsidP="00035177">
      <w:pPr>
        <w:tabs>
          <w:tab w:val="right" w:pos="4166"/>
        </w:tabs>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ومن القليل الذي قيل في الغزل هذه الأ</w:t>
      </w:r>
      <w:r>
        <w:rPr>
          <w:rFonts w:ascii="Traditional Arabic" w:hAnsi="Traditional Arabic" w:cs="Traditional Arabic" w:hint="cs"/>
          <w:sz w:val="36"/>
          <w:szCs w:val="36"/>
          <w:rtl/>
        </w:rPr>
        <w:t>بيات التي لمحمد بلل</w:t>
      </w:r>
      <w:r w:rsidRPr="00FB5C71">
        <w:rPr>
          <w:rFonts w:ascii="Traditional Arabic" w:hAnsi="Traditional Arabic" w:cs="Traditional Arabic" w:hint="cs"/>
          <w:sz w:val="36"/>
          <w:szCs w:val="36"/>
          <w:rtl/>
        </w:rPr>
        <w:t xml:space="preserve">و بن عثمان بن فودي </w:t>
      </w:r>
      <w:r w:rsidRPr="00FB5C71">
        <w:rPr>
          <w:rStyle w:val="FootnoteReference"/>
          <w:rFonts w:ascii="Traditional Arabic" w:hAnsi="Traditional Arabic" w:cs="Traditional Arabic"/>
          <w:sz w:val="36"/>
          <w:szCs w:val="36"/>
          <w:rtl/>
        </w:rPr>
        <w:footnoteReference w:id="62"/>
      </w:r>
      <w:r w:rsidRPr="00FB5C71">
        <w:rPr>
          <w:rFonts w:ascii="Traditional Arabic" w:hAnsi="Traditional Arabic" w:cs="Traditional Arabic" w:hint="cs"/>
          <w:sz w:val="36"/>
          <w:szCs w:val="36"/>
          <w:rtl/>
        </w:rPr>
        <w:t xml:space="preserve"> :</w:t>
      </w:r>
    </w:p>
    <w:p w:rsidR="00035177" w:rsidRPr="00FB5C71" w:rsidRDefault="00035177" w:rsidP="00035177">
      <w:pPr>
        <w:tabs>
          <w:tab w:val="right" w:pos="4166"/>
        </w:tabs>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وبيضاء خود زانها عـــــــــــــطل الجيد     إذا ما تحلت غيرا بالعنا قيد</w:t>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يطيب شذاها وهي للطيب فارك     إذا عطّرت أترابها بالزراويد</w:t>
      </w:r>
    </w:p>
    <w:p w:rsidR="00035177" w:rsidRPr="00FB5C71" w:rsidRDefault="00035177" w:rsidP="00035177">
      <w:pPr>
        <w:rPr>
          <w:rFonts w:ascii="Traditional Arabic" w:hAnsi="Traditional Arabic" w:cs="Traditional Arabic"/>
          <w:sz w:val="36"/>
          <w:szCs w:val="36"/>
          <w:rtl/>
        </w:rPr>
      </w:pPr>
    </w:p>
    <w:p w:rsidR="00035177" w:rsidRPr="00FB5C71" w:rsidRDefault="00035177" w:rsidP="00035177">
      <w:pPr>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المطلب الثالث: مفهوم فن المعارضة لدى أدباء صوكوتو وكنو</w:t>
      </w:r>
      <w:r w:rsidRPr="00FB5C71">
        <w:rPr>
          <w:rFonts w:ascii="Traditional Arabic" w:hAnsi="Traditional Arabic" w:cs="Traditional Arabic" w:hint="cs"/>
          <w:b/>
          <w:bCs/>
          <w:sz w:val="36"/>
          <w:szCs w:val="36"/>
          <w:rtl/>
        </w:rPr>
        <w:t>.</w:t>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إن المعارضة لم تكن فنّا مستحدثا في الأدب العربي،</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بل هي فن عريق وأصيل،</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له آثاره وله مكانته بين الفنون العربية،</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وله مميزاته في الأدب العربي،</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w:t>
      </w:r>
      <w:r>
        <w:rPr>
          <w:rFonts w:ascii="Traditional Arabic" w:hAnsi="Traditional Arabic" w:cs="Traditional Arabic" w:hint="cs"/>
          <w:sz w:val="36"/>
          <w:szCs w:val="36"/>
          <w:rtl/>
        </w:rPr>
        <w:t>مصطلح ( المعارضة ) موجود</w:t>
      </w:r>
      <w:r w:rsidRPr="00FB5C71">
        <w:rPr>
          <w:rFonts w:ascii="Traditional Arabic" w:hAnsi="Traditional Arabic" w:cs="Traditional Arabic" w:hint="cs"/>
          <w:sz w:val="36"/>
          <w:szCs w:val="36"/>
          <w:rtl/>
        </w:rPr>
        <w:t xml:space="preserve"> في أقوال الكتاب والنقاد الأقدمين منهم والمحدثين وبمع</w:t>
      </w:r>
      <w:r>
        <w:rPr>
          <w:rFonts w:ascii="Traditional Arabic" w:hAnsi="Traditional Arabic" w:cs="Traditional Arabic" w:hint="cs"/>
          <w:sz w:val="36"/>
          <w:szCs w:val="36"/>
          <w:rtl/>
        </w:rPr>
        <w:t>ناه الفني الأدبي لا غير</w:t>
      </w:r>
      <w:r w:rsidRPr="00FB5C71">
        <w:rPr>
          <w:rFonts w:ascii="Traditional Arabic" w:hAnsi="Traditional Arabic" w:cs="Traditional Arabic" w:hint="cs"/>
          <w:sz w:val="36"/>
          <w:szCs w:val="36"/>
          <w:rtl/>
        </w:rPr>
        <w:t>. ومعنى ذلك أن الفقهاء مثلا يطلقون لفظ المعارضة ويعنون به معنى آخر هو تعارض الأدلة الفقهية بعضـها ببعض،</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 xml:space="preserve">والأدباء يطلقون الكلمة ويعنون بها هذا المعنى الأدبي الذي هو فن مقابلة نص شعري بنص آخر مثله مجاراة له ومماثلة له في الوزن والقافية وفي الموضوع في كثير من الأحيان. </w:t>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   وإذا نظ</w:t>
      </w:r>
      <w:r w:rsidR="00D65FE9">
        <w:rPr>
          <w:rFonts w:ascii="Traditional Arabic" w:hAnsi="Traditional Arabic" w:cs="Traditional Arabic" w:hint="cs"/>
          <w:sz w:val="36"/>
          <w:szCs w:val="36"/>
          <w:rtl/>
        </w:rPr>
        <w:t>رنا إلى مفهوم هذا الفن بين شعراء</w:t>
      </w:r>
      <w:r w:rsidRPr="00FB5C71">
        <w:rPr>
          <w:rFonts w:ascii="Traditional Arabic" w:hAnsi="Traditional Arabic" w:cs="Traditional Arabic" w:hint="cs"/>
          <w:sz w:val="36"/>
          <w:szCs w:val="36"/>
          <w:rtl/>
        </w:rPr>
        <w:t xml:space="preserve"> نيجيريا وأدبائها عامة،</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ثم أخذنا أدباء مدينتي ص</w:t>
      </w:r>
      <w:r>
        <w:rPr>
          <w:rFonts w:ascii="Traditional Arabic" w:hAnsi="Traditional Arabic" w:cs="Traditional Arabic" w:hint="cs"/>
          <w:sz w:val="36"/>
          <w:szCs w:val="36"/>
          <w:rtl/>
        </w:rPr>
        <w:t>و</w:t>
      </w:r>
      <w:r w:rsidRPr="00FB5C71">
        <w:rPr>
          <w:rFonts w:ascii="Traditional Arabic" w:hAnsi="Traditional Arabic" w:cs="Traditional Arabic" w:hint="cs"/>
          <w:sz w:val="36"/>
          <w:szCs w:val="36"/>
          <w:rtl/>
        </w:rPr>
        <w:t>ك</w:t>
      </w:r>
      <w:r>
        <w:rPr>
          <w:rFonts w:ascii="Traditional Arabic" w:hAnsi="Traditional Arabic" w:cs="Traditional Arabic" w:hint="cs"/>
          <w:sz w:val="36"/>
          <w:szCs w:val="36"/>
          <w:rtl/>
        </w:rPr>
        <w:t>و</w:t>
      </w:r>
      <w:r w:rsidRPr="00FB5C71">
        <w:rPr>
          <w:rFonts w:ascii="Traditional Arabic" w:hAnsi="Traditional Arabic" w:cs="Traditional Arabic" w:hint="cs"/>
          <w:sz w:val="36"/>
          <w:szCs w:val="36"/>
          <w:rtl/>
        </w:rPr>
        <w:t>تو وكنو خاصة كن</w:t>
      </w:r>
      <w:r>
        <w:rPr>
          <w:rFonts w:ascii="Traditional Arabic" w:hAnsi="Traditional Arabic" w:cs="Traditional Arabic" w:hint="cs"/>
          <w:sz w:val="36"/>
          <w:szCs w:val="36"/>
          <w:rtl/>
        </w:rPr>
        <w:t>موذج يظهر أن مصطلح ( المعارضة )</w:t>
      </w:r>
      <w:r w:rsidRPr="00FB5C71">
        <w:rPr>
          <w:rFonts w:ascii="Traditional Arabic" w:hAnsi="Traditional Arabic" w:cs="Traditional Arabic" w:hint="cs"/>
          <w:sz w:val="36"/>
          <w:szCs w:val="36"/>
          <w:rtl/>
        </w:rPr>
        <w:t>لم يرد كثيرا في تراثهم الشعري أو النثري،</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وقد كان من المتوقع أن يذكره ا</w:t>
      </w:r>
      <w:r>
        <w:rPr>
          <w:rFonts w:ascii="Traditional Arabic" w:hAnsi="Traditional Arabic" w:cs="Traditional Arabic" w:hint="cs"/>
          <w:sz w:val="36"/>
          <w:szCs w:val="36"/>
          <w:rtl/>
        </w:rPr>
        <w:t>لكتاب والأدباء من أبناء مدينة ص</w:t>
      </w:r>
      <w:r w:rsidRPr="00FB5C71">
        <w:rPr>
          <w:rFonts w:ascii="Traditional Arabic" w:hAnsi="Traditional Arabic" w:cs="Traditional Arabic" w:hint="cs"/>
          <w:sz w:val="36"/>
          <w:szCs w:val="36"/>
          <w:rtl/>
        </w:rPr>
        <w:t>كتو وكنو،</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ولربما يرجع السبب في ذلك إلى كونهم غير مهتمين بتحليل القضايا والمسائل النقدية الأدبية،</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 xml:space="preserve">شأنهم في ذلك شأن الشعراء العرب الأقدمين حيث كانوا يضمّنون أشعارهم كثيرا من فنون اللغة والأدب من غير أن يقفوا  على تحليلها أو تسميتها باسمها كما </w:t>
      </w:r>
      <w:r>
        <w:rPr>
          <w:rFonts w:ascii="Traditional Arabic" w:hAnsi="Traditional Arabic" w:cs="Traditional Arabic" w:hint="cs"/>
          <w:sz w:val="36"/>
          <w:szCs w:val="36"/>
          <w:rtl/>
        </w:rPr>
        <w:t>آل إليه الحال اليوم، فأدبا</w:t>
      </w:r>
      <w:r w:rsidRPr="00FB5C71">
        <w:rPr>
          <w:rFonts w:ascii="Traditional Arabic" w:hAnsi="Traditional Arabic" w:cs="Traditional Arabic" w:hint="cs"/>
          <w:sz w:val="36"/>
          <w:szCs w:val="36"/>
          <w:rtl/>
        </w:rPr>
        <w:t>ؤنا</w:t>
      </w:r>
      <w:r w:rsidR="002061CD">
        <w:rPr>
          <w:rFonts w:ascii="Traditional Arabic" w:hAnsi="Traditional Arabic" w:cs="Traditional Arabic" w:hint="cs"/>
          <w:sz w:val="36"/>
          <w:szCs w:val="36"/>
          <w:rtl/>
        </w:rPr>
        <w:t xml:space="preserve"> لم يتحدثوا عن هذا الفن ولم يسم</w:t>
      </w:r>
      <w:r w:rsidRPr="00FB5C71">
        <w:rPr>
          <w:rFonts w:ascii="Traditional Arabic" w:hAnsi="Traditional Arabic" w:cs="Traditional Arabic" w:hint="cs"/>
          <w:sz w:val="36"/>
          <w:szCs w:val="36"/>
          <w:rtl/>
        </w:rPr>
        <w:t xml:space="preserve">وه في إنتاجاتهم الأدبية شعرها ونثرها فضلا من أن يقوموا بإبداء آرائهم تجاه تحديد مفهوم هذا المصطلح أو يقوموا بنقد أو </w:t>
      </w:r>
      <w:r>
        <w:rPr>
          <w:rFonts w:ascii="Traditional Arabic" w:hAnsi="Traditional Arabic" w:cs="Traditional Arabic" w:hint="cs"/>
          <w:sz w:val="36"/>
          <w:szCs w:val="36"/>
          <w:rtl/>
        </w:rPr>
        <w:t>تحليل أقوال الأدباء والنقاد فيه</w:t>
      </w:r>
      <w:r w:rsidRPr="00FB5C71">
        <w:rPr>
          <w:rFonts w:ascii="Traditional Arabic" w:hAnsi="Traditional Arabic" w:cs="Traditional Arabic" w:hint="cs"/>
          <w:sz w:val="36"/>
          <w:szCs w:val="36"/>
          <w:rtl/>
        </w:rPr>
        <w:t>.</w:t>
      </w:r>
    </w:p>
    <w:p w:rsidR="00E14D88" w:rsidRPr="00C313F4" w:rsidRDefault="00035177" w:rsidP="00C313F4">
      <w:pPr>
        <w:jc w:val="both"/>
        <w:rPr>
          <w:rFonts w:ascii="Traditional Arabic" w:hAnsi="Traditional Arabic" w:cs="Traditional Arabic"/>
          <w:color w:val="FF0000"/>
          <w:sz w:val="36"/>
          <w:szCs w:val="36"/>
          <w:rtl/>
        </w:rPr>
      </w:pPr>
      <w:r w:rsidRPr="006E0D2F">
        <w:rPr>
          <w:rFonts w:ascii="Traditional Arabic" w:hAnsi="Traditional Arabic" w:cs="Traditional Arabic" w:hint="cs"/>
          <w:color w:val="FF0000"/>
          <w:sz w:val="36"/>
          <w:szCs w:val="36"/>
          <w:rtl/>
        </w:rPr>
        <w:lastRenderedPageBreak/>
        <w:t xml:space="preserve">   </w:t>
      </w:r>
      <w:r w:rsidRPr="00091569">
        <w:rPr>
          <w:rFonts w:ascii="Traditional Arabic" w:hAnsi="Traditional Arabic" w:cs="Traditional Arabic" w:hint="cs"/>
          <w:color w:val="000000" w:themeColor="text1"/>
          <w:sz w:val="36"/>
          <w:szCs w:val="36"/>
          <w:rtl/>
        </w:rPr>
        <w:t>هكذا استمر الأمر حتى العقد الثاني من القرن العشرين، ثم بدأ الكتاب والشعراء يستعملون هذا المصطلح في تمهيد قصائدهم ويبيّنون فيها أنّهم يعنون بشعرهم هذا الفن، ومع ذلك فلم يقف الباحث ولو على أديب واحد قام بكتابة مقال أدبي يتناول فيه الحديث حول فن المعارضة.</w:t>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   هذا كلّه لا يدلّ على أن علماء صكتو وكنو لا علم لهم بهذا الفن،</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بل إن لديهم معرفة بذلك؛ لأنّ كلّ من أمعن النظر ودقق البحث في ترا</w:t>
      </w:r>
      <w:r w:rsidR="00AB3CFB">
        <w:rPr>
          <w:rStyle w:val="FootnoteReference"/>
          <w:rFonts w:ascii="Traditional Arabic" w:hAnsi="Traditional Arabic" w:cs="Traditional Arabic"/>
          <w:sz w:val="36"/>
          <w:szCs w:val="36"/>
          <w:rtl/>
        </w:rPr>
        <w:footnoteReference w:id="63"/>
      </w:r>
      <w:r w:rsidRPr="00FB5C71">
        <w:rPr>
          <w:rFonts w:ascii="Traditional Arabic" w:hAnsi="Traditional Arabic" w:cs="Traditional Arabic" w:hint="cs"/>
          <w:sz w:val="36"/>
          <w:szCs w:val="36"/>
          <w:rtl/>
        </w:rPr>
        <w:t>ث علمائنا الأدبي تظهر أمامه آثار هذا الفن وتجلو</w:t>
      </w:r>
      <w:r>
        <w:rPr>
          <w:rFonts w:ascii="Traditional Arabic" w:hAnsi="Traditional Arabic" w:cs="Traditional Arabic" w:hint="cs"/>
          <w:sz w:val="36"/>
          <w:szCs w:val="36"/>
          <w:rtl/>
        </w:rPr>
        <w:t xml:space="preserve"> لديه معالمه وتتمثل عنده قواعده</w:t>
      </w:r>
      <w:r w:rsidRPr="00FB5C71">
        <w:rPr>
          <w:rFonts w:ascii="Traditional Arabic" w:hAnsi="Traditional Arabic" w:cs="Traditional Arabic" w:hint="cs"/>
          <w:sz w:val="36"/>
          <w:szCs w:val="36"/>
          <w:rtl/>
        </w:rPr>
        <w:t>.</w:t>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   وكما أن الباحث لم يقف على من تحدث عن هذا الفن من بين الكتاب في ص</w:t>
      </w:r>
      <w:r>
        <w:rPr>
          <w:rFonts w:ascii="Traditional Arabic" w:hAnsi="Traditional Arabic" w:cs="Traditional Arabic" w:hint="cs"/>
          <w:sz w:val="36"/>
          <w:szCs w:val="36"/>
          <w:rtl/>
        </w:rPr>
        <w:t>و</w:t>
      </w:r>
      <w:r w:rsidRPr="00FB5C71">
        <w:rPr>
          <w:rFonts w:ascii="Traditional Arabic" w:hAnsi="Traditional Arabic" w:cs="Traditional Arabic" w:hint="cs"/>
          <w:sz w:val="36"/>
          <w:szCs w:val="36"/>
          <w:rtl/>
        </w:rPr>
        <w:t>ك</w:t>
      </w:r>
      <w:r>
        <w:rPr>
          <w:rFonts w:ascii="Traditional Arabic" w:hAnsi="Traditional Arabic" w:cs="Traditional Arabic" w:hint="cs"/>
          <w:sz w:val="36"/>
          <w:szCs w:val="36"/>
          <w:rtl/>
        </w:rPr>
        <w:t>و</w:t>
      </w:r>
      <w:r w:rsidRPr="00FB5C71">
        <w:rPr>
          <w:rFonts w:ascii="Traditional Arabic" w:hAnsi="Traditional Arabic" w:cs="Traditional Arabic" w:hint="cs"/>
          <w:sz w:val="36"/>
          <w:szCs w:val="36"/>
          <w:rtl/>
        </w:rPr>
        <w:t>تو و كنو كذلك لم يصادف واحدا من شعرائهم يت</w:t>
      </w:r>
      <w:r>
        <w:rPr>
          <w:rFonts w:ascii="Traditional Arabic" w:hAnsi="Traditional Arabic" w:cs="Traditional Arabic" w:hint="cs"/>
          <w:sz w:val="36"/>
          <w:szCs w:val="36"/>
          <w:rtl/>
        </w:rPr>
        <w:t>ناول هذا المصطلح بالذكر في شعره</w:t>
      </w:r>
      <w:r w:rsidRPr="00FB5C71">
        <w:rPr>
          <w:rFonts w:ascii="Traditional Arabic" w:hAnsi="Traditional Arabic" w:cs="Traditional Arabic" w:hint="cs"/>
          <w:sz w:val="36"/>
          <w:szCs w:val="36"/>
          <w:rtl/>
        </w:rPr>
        <w:t>. ولا غرابة في ذلك حيث إنه في الوقت نفسه لم يقف على هذا المصطلح في أشعار الشعراء العرب أنفسهم وإنمّا صادفه في أيدي الكتاب والنقاد منهم،</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 xml:space="preserve">وإن كان هؤلاء الشعراء اعتادوا أن يعقدوا معارضة بين </w:t>
      </w:r>
      <w:r>
        <w:rPr>
          <w:rFonts w:ascii="Traditional Arabic" w:hAnsi="Traditional Arabic" w:cs="Traditional Arabic" w:hint="cs"/>
          <w:sz w:val="36"/>
          <w:szCs w:val="36"/>
          <w:rtl/>
        </w:rPr>
        <w:t>أشعارهم وأشعار غيرهم من الشعراء</w:t>
      </w:r>
      <w:r w:rsidRPr="00FB5C71">
        <w:rPr>
          <w:rFonts w:ascii="Traditional Arabic" w:hAnsi="Traditional Arabic" w:cs="Traditional Arabic" w:hint="cs"/>
          <w:sz w:val="36"/>
          <w:szCs w:val="36"/>
          <w:rtl/>
        </w:rPr>
        <w:t>.</w:t>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   فإذا كان هذا المصطلح ( المعارضة ) لم تتفوه به أفواه الشعراء العرب أنفسهم فلا ينكر على شعر</w:t>
      </w:r>
      <w:r>
        <w:rPr>
          <w:rFonts w:ascii="Traditional Arabic" w:hAnsi="Traditional Arabic" w:cs="Traditional Arabic" w:hint="cs"/>
          <w:sz w:val="36"/>
          <w:szCs w:val="36"/>
          <w:rtl/>
        </w:rPr>
        <w:t>اء نيجيريا</w:t>
      </w:r>
      <w:r w:rsidRPr="00FB5C71">
        <w:rPr>
          <w:rFonts w:ascii="Traditional Arabic" w:hAnsi="Traditional Arabic" w:cs="Traditional Arabic" w:hint="cs"/>
          <w:sz w:val="36"/>
          <w:szCs w:val="36"/>
          <w:rtl/>
        </w:rPr>
        <w:t xml:space="preserve"> إذا لم ي</w:t>
      </w:r>
      <w:r w:rsidR="00054B70">
        <w:rPr>
          <w:rFonts w:ascii="Traditional Arabic" w:hAnsi="Traditional Arabic" w:cs="Traditional Arabic" w:hint="cs"/>
          <w:sz w:val="36"/>
          <w:szCs w:val="36"/>
          <w:rtl/>
        </w:rPr>
        <w:t>ت</w:t>
      </w:r>
      <w:r w:rsidRPr="00FB5C71">
        <w:rPr>
          <w:rFonts w:ascii="Traditional Arabic" w:hAnsi="Traditional Arabic" w:cs="Traditional Arabic" w:hint="cs"/>
          <w:sz w:val="36"/>
          <w:szCs w:val="36"/>
          <w:rtl/>
        </w:rPr>
        <w:t>لفظوا به،</w:t>
      </w:r>
      <w:r>
        <w:rPr>
          <w:rFonts w:ascii="Traditional Arabic" w:hAnsi="Traditional Arabic" w:cs="Traditional Arabic" w:hint="cs"/>
          <w:sz w:val="36"/>
          <w:szCs w:val="36"/>
          <w:rtl/>
        </w:rPr>
        <w:t xml:space="preserve"> فهؤلاء تبع لأولئك. </w:t>
      </w:r>
    </w:p>
    <w:p w:rsidR="00035177" w:rsidRPr="00FB5C71" w:rsidRDefault="00035177" w:rsidP="00035177">
      <w:pPr>
        <w:tabs>
          <w:tab w:val="right" w:pos="4166"/>
        </w:tabs>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   ومهما</w:t>
      </w:r>
      <w:r>
        <w:rPr>
          <w:rFonts w:ascii="Traditional Arabic" w:hAnsi="Traditional Arabic" w:cs="Traditional Arabic" w:hint="cs"/>
          <w:sz w:val="36"/>
          <w:szCs w:val="36"/>
          <w:rtl/>
        </w:rPr>
        <w:t xml:space="preserve"> يكن من أمر فقد و</w:t>
      </w:r>
      <w:r w:rsidR="005609D8">
        <w:rPr>
          <w:rFonts w:ascii="Traditional Arabic" w:hAnsi="Traditional Arabic" w:cs="Traditional Arabic" w:hint="cs"/>
          <w:sz w:val="36"/>
          <w:szCs w:val="36"/>
          <w:rtl/>
        </w:rPr>
        <w:t>ُ</w:t>
      </w:r>
      <w:r>
        <w:rPr>
          <w:rFonts w:ascii="Traditional Arabic" w:hAnsi="Traditional Arabic" w:cs="Traditional Arabic" w:hint="cs"/>
          <w:sz w:val="36"/>
          <w:szCs w:val="36"/>
          <w:rtl/>
        </w:rPr>
        <w:t>ج</w:t>
      </w:r>
      <w:r w:rsidR="005609D8">
        <w:rPr>
          <w:rFonts w:ascii="Traditional Arabic" w:hAnsi="Traditional Arabic" w:cs="Traditional Arabic" w:hint="cs"/>
          <w:sz w:val="36"/>
          <w:szCs w:val="36"/>
          <w:rtl/>
        </w:rPr>
        <w:t>ِ</w:t>
      </w:r>
      <w:r>
        <w:rPr>
          <w:rFonts w:ascii="Traditional Arabic" w:hAnsi="Traditional Arabic" w:cs="Traditional Arabic" w:hint="cs"/>
          <w:sz w:val="36"/>
          <w:szCs w:val="36"/>
          <w:rtl/>
        </w:rPr>
        <w:t>د</w:t>
      </w:r>
      <w:r w:rsidR="005609D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من بين أدباء</w:t>
      </w:r>
      <w:r w:rsidRPr="00FB5C71">
        <w:rPr>
          <w:rFonts w:ascii="Traditional Arabic" w:hAnsi="Traditional Arabic" w:cs="Traditional Arabic" w:hint="cs"/>
          <w:sz w:val="36"/>
          <w:szCs w:val="36"/>
          <w:rtl/>
        </w:rPr>
        <w:t xml:space="preserve"> ص</w:t>
      </w:r>
      <w:r>
        <w:rPr>
          <w:rFonts w:ascii="Traditional Arabic" w:hAnsi="Traditional Arabic" w:cs="Traditional Arabic" w:hint="cs"/>
          <w:sz w:val="36"/>
          <w:szCs w:val="36"/>
          <w:rtl/>
        </w:rPr>
        <w:t>و</w:t>
      </w:r>
      <w:r w:rsidRPr="00FB5C71">
        <w:rPr>
          <w:rFonts w:ascii="Traditional Arabic" w:hAnsi="Traditional Arabic" w:cs="Traditional Arabic" w:hint="cs"/>
          <w:sz w:val="36"/>
          <w:szCs w:val="36"/>
          <w:rtl/>
        </w:rPr>
        <w:t>ك</w:t>
      </w:r>
      <w:r>
        <w:rPr>
          <w:rFonts w:ascii="Traditional Arabic" w:hAnsi="Traditional Arabic" w:cs="Traditional Arabic" w:hint="cs"/>
          <w:sz w:val="36"/>
          <w:szCs w:val="36"/>
          <w:rtl/>
        </w:rPr>
        <w:t>و</w:t>
      </w:r>
      <w:r w:rsidRPr="00FB5C71">
        <w:rPr>
          <w:rFonts w:ascii="Traditional Arabic" w:hAnsi="Traditional Arabic" w:cs="Traditional Arabic" w:hint="cs"/>
          <w:sz w:val="36"/>
          <w:szCs w:val="36"/>
          <w:rtl/>
        </w:rPr>
        <w:t xml:space="preserve">تو وكنو من أطلقوا اسم الموازنة على </w:t>
      </w:r>
      <w:r>
        <w:rPr>
          <w:rFonts w:ascii="Traditional Arabic" w:hAnsi="Traditional Arabic" w:cs="Traditional Arabic" w:hint="cs"/>
          <w:sz w:val="36"/>
          <w:szCs w:val="36"/>
          <w:rtl/>
        </w:rPr>
        <w:t>بعض قصائدهم وأرادوا به المعارضة</w:t>
      </w:r>
      <w:r w:rsidRPr="00FB5C71">
        <w:rPr>
          <w:rFonts w:ascii="Traditional Arabic" w:hAnsi="Traditional Arabic" w:cs="Traditional Arabic" w:hint="cs"/>
          <w:sz w:val="36"/>
          <w:szCs w:val="36"/>
          <w:rtl/>
        </w:rPr>
        <w:t>.</w:t>
      </w:r>
    </w:p>
    <w:p w:rsidR="00035177" w:rsidRPr="00FB5C71" w:rsidRDefault="00035177" w:rsidP="00035177">
      <w:pPr>
        <w:tabs>
          <w:tab w:val="right" w:pos="4166"/>
        </w:tabs>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   والمو</w:t>
      </w:r>
      <w:r>
        <w:rPr>
          <w:rFonts w:ascii="Traditional Arabic" w:hAnsi="Traditional Arabic" w:cs="Traditional Arabic" w:hint="cs"/>
          <w:sz w:val="36"/>
          <w:szCs w:val="36"/>
          <w:rtl/>
        </w:rPr>
        <w:t>ازنة في اللغة: بمعنى  المعادلة، والمقابلة، والمحاذاة، وازنه أي عادله وقابله وحاذاه</w:t>
      </w:r>
      <w:r w:rsidRPr="00FB5C71">
        <w:rPr>
          <w:rFonts w:ascii="Traditional Arabic" w:hAnsi="Traditional Arabic" w:cs="Traditional Arabic" w:hint="cs"/>
          <w:sz w:val="36"/>
          <w:szCs w:val="36"/>
          <w:rtl/>
        </w:rPr>
        <w:t xml:space="preserve">، وفلان كافأه على فعاله </w:t>
      </w:r>
      <w:r w:rsidRPr="00FB5C71">
        <w:rPr>
          <w:rStyle w:val="FootnoteReference"/>
          <w:rFonts w:ascii="Traditional Arabic" w:hAnsi="Traditional Arabic" w:cs="Traditional Arabic"/>
          <w:sz w:val="36"/>
          <w:szCs w:val="36"/>
          <w:rtl/>
        </w:rPr>
        <w:footnoteReference w:id="64"/>
      </w:r>
      <w:r w:rsidRPr="00FB5C71">
        <w:rPr>
          <w:rFonts w:ascii="Traditional Arabic" w:hAnsi="Traditional Arabic" w:cs="Traditional Arabic" w:hint="cs"/>
          <w:sz w:val="36"/>
          <w:szCs w:val="36"/>
          <w:rtl/>
        </w:rPr>
        <w:t xml:space="preserve">. </w:t>
      </w:r>
    </w:p>
    <w:p w:rsidR="00035177" w:rsidRPr="00FB5C71" w:rsidRDefault="00035177" w:rsidP="00035177">
      <w:pPr>
        <w:tabs>
          <w:tab w:val="right" w:pos="4166"/>
        </w:tabs>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وفي الاصطلاح</w:t>
      </w:r>
      <w:r w:rsidRPr="00FB5C71">
        <w:rPr>
          <w:rFonts w:ascii="Traditional Arabic" w:hAnsi="Traditional Arabic" w:cs="Traditional Arabic" w:hint="cs"/>
          <w:sz w:val="36"/>
          <w:szCs w:val="36"/>
          <w:rtl/>
        </w:rPr>
        <w:t>: هي إجراء يكون بين شخصيات أو إنتاجات فكرية،</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لبيان مابينها من أوجه التشابه والاختلاف بينهما.</w:t>
      </w:r>
    </w:p>
    <w:p w:rsidR="00E04EA8" w:rsidRDefault="00035177" w:rsidP="00035177">
      <w:pPr>
        <w:tabs>
          <w:tab w:val="right" w:pos="4166"/>
        </w:tabs>
        <w:jc w:val="both"/>
        <w:rPr>
          <w:rFonts w:ascii="Traditional Arabic" w:hAnsi="Traditional Arabic" w:cs="Traditional Arabic"/>
          <w:sz w:val="36"/>
          <w:szCs w:val="36"/>
        </w:rPr>
      </w:pPr>
      <w:r w:rsidRPr="00FB5C71">
        <w:rPr>
          <w:rFonts w:ascii="Traditional Arabic" w:hAnsi="Traditional Arabic" w:cs="Traditional Arabic" w:hint="cs"/>
          <w:sz w:val="36"/>
          <w:szCs w:val="36"/>
          <w:rtl/>
        </w:rPr>
        <w:t xml:space="preserve">   الأمر الذي يدلّ دلالة واضحة على أنّ</w:t>
      </w:r>
      <w:r>
        <w:rPr>
          <w:rFonts w:ascii="Traditional Arabic" w:hAnsi="Traditional Arabic" w:cs="Traditional Arabic" w:hint="cs"/>
          <w:sz w:val="36"/>
          <w:szCs w:val="36"/>
          <w:rtl/>
        </w:rPr>
        <w:t xml:space="preserve"> أدباء</w:t>
      </w:r>
      <w:r w:rsidRPr="00FB5C71">
        <w:rPr>
          <w:rFonts w:ascii="Traditional Arabic" w:hAnsi="Traditional Arabic" w:cs="Traditional Arabic" w:hint="cs"/>
          <w:sz w:val="36"/>
          <w:szCs w:val="36"/>
          <w:rtl/>
        </w:rPr>
        <w:t xml:space="preserve"> ص</w:t>
      </w:r>
      <w:r>
        <w:rPr>
          <w:rFonts w:ascii="Traditional Arabic" w:hAnsi="Traditional Arabic" w:cs="Traditional Arabic" w:hint="cs"/>
          <w:sz w:val="36"/>
          <w:szCs w:val="36"/>
          <w:rtl/>
        </w:rPr>
        <w:t>و</w:t>
      </w:r>
      <w:r w:rsidRPr="00FB5C71">
        <w:rPr>
          <w:rFonts w:ascii="Traditional Arabic" w:hAnsi="Traditional Arabic" w:cs="Traditional Arabic" w:hint="cs"/>
          <w:sz w:val="36"/>
          <w:szCs w:val="36"/>
          <w:rtl/>
        </w:rPr>
        <w:t>ك</w:t>
      </w:r>
      <w:r>
        <w:rPr>
          <w:rFonts w:ascii="Traditional Arabic" w:hAnsi="Traditional Arabic" w:cs="Traditional Arabic" w:hint="cs"/>
          <w:sz w:val="36"/>
          <w:szCs w:val="36"/>
          <w:rtl/>
        </w:rPr>
        <w:t>و</w:t>
      </w:r>
      <w:r w:rsidRPr="00FB5C71">
        <w:rPr>
          <w:rFonts w:ascii="Traditional Arabic" w:hAnsi="Traditional Arabic" w:cs="Traditional Arabic" w:hint="cs"/>
          <w:sz w:val="36"/>
          <w:szCs w:val="36"/>
          <w:rtl/>
        </w:rPr>
        <w:t>تو وكنو لهم معرفة بفن المعارضة الأدبية وكانوا يمارسونها إلا أنهم يسمونها باسم آخر،</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 xml:space="preserve">فهذا الشيخ أحمد الرفاعي نوالي </w:t>
      </w:r>
      <w:r w:rsidRPr="00FB5C71">
        <w:rPr>
          <w:rStyle w:val="FootnoteReference"/>
          <w:rFonts w:ascii="Traditional Arabic" w:hAnsi="Traditional Arabic" w:cs="Traditional Arabic"/>
          <w:sz w:val="36"/>
          <w:szCs w:val="36"/>
          <w:rtl/>
        </w:rPr>
        <w:footnoteReference w:id="65"/>
      </w:r>
      <w:r w:rsidRPr="00FB5C71">
        <w:rPr>
          <w:rFonts w:ascii="Traditional Arabic" w:hAnsi="Traditional Arabic" w:cs="Traditional Arabic" w:hint="cs"/>
          <w:sz w:val="36"/>
          <w:szCs w:val="36"/>
          <w:rtl/>
        </w:rPr>
        <w:t xml:space="preserve"> ين</w:t>
      </w:r>
      <w:r>
        <w:rPr>
          <w:rFonts w:ascii="Traditional Arabic" w:hAnsi="Traditional Arabic" w:cs="Traditional Arabic" w:hint="cs"/>
          <w:sz w:val="36"/>
          <w:szCs w:val="36"/>
          <w:rtl/>
        </w:rPr>
        <w:t xml:space="preserve">ظم قصيدته فيطلق عليها </w:t>
      </w:r>
    </w:p>
    <w:p w:rsidR="00E04EA8" w:rsidRDefault="00E04EA8" w:rsidP="00035177">
      <w:pPr>
        <w:tabs>
          <w:tab w:val="right" w:pos="4166"/>
        </w:tabs>
        <w:jc w:val="both"/>
        <w:rPr>
          <w:rFonts w:ascii="Traditional Arabic" w:hAnsi="Traditional Arabic" w:cs="Traditional Arabic"/>
          <w:sz w:val="36"/>
          <w:szCs w:val="36"/>
        </w:rPr>
      </w:pPr>
    </w:p>
    <w:p w:rsidR="00035177" w:rsidRPr="00FB5C71" w:rsidRDefault="00035177" w:rsidP="00035177">
      <w:pPr>
        <w:tabs>
          <w:tab w:val="right" w:pos="4166"/>
        </w:tabs>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اسم</w:t>
      </w:r>
      <w:r w:rsidRPr="00FB5C71">
        <w:rPr>
          <w:rFonts w:ascii="Traditional Arabic" w:hAnsi="Traditional Arabic" w:cs="Traditional Arabic" w:hint="cs"/>
          <w:sz w:val="36"/>
          <w:szCs w:val="36"/>
          <w:rtl/>
        </w:rPr>
        <w:t xml:space="preserve">: ( الإجادة والجودة بموازنة البردة ) </w:t>
      </w:r>
      <w:r w:rsidRPr="00FB5C71">
        <w:rPr>
          <w:rStyle w:val="FootnoteReference"/>
          <w:rFonts w:ascii="Traditional Arabic" w:hAnsi="Traditional Arabic" w:cs="Traditional Arabic"/>
          <w:sz w:val="36"/>
          <w:szCs w:val="36"/>
          <w:rtl/>
        </w:rPr>
        <w:footnoteReference w:id="66"/>
      </w:r>
      <w:r>
        <w:rPr>
          <w:rFonts w:ascii="Traditional Arabic" w:hAnsi="Traditional Arabic" w:cs="Traditional Arabic" w:hint="cs"/>
          <w:sz w:val="36"/>
          <w:szCs w:val="36"/>
          <w:rtl/>
        </w:rPr>
        <w:t>، والتي منها</w:t>
      </w:r>
      <w:r w:rsidRPr="00FB5C71">
        <w:rPr>
          <w:rFonts w:ascii="Traditional Arabic" w:hAnsi="Traditional Arabic" w:cs="Traditional Arabic" w:hint="cs"/>
          <w:sz w:val="36"/>
          <w:szCs w:val="36"/>
          <w:rtl/>
        </w:rPr>
        <w:t>:</w:t>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أم هبت ريح الصبا من نحو مكة أو      من نحو طيبة مأوى المصطفى العلم</w:t>
      </w:r>
    </w:p>
    <w:p w:rsidR="00035177" w:rsidRPr="00FB5C71" w:rsidRDefault="00035177" w:rsidP="00035177">
      <w:pPr>
        <w:tabs>
          <w:tab w:val="right" w:pos="4166"/>
        </w:tabs>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   هذا،</w:t>
      </w:r>
      <w:r>
        <w:rPr>
          <w:rFonts w:ascii="Traditional Arabic" w:hAnsi="Traditional Arabic" w:cs="Traditional Arabic" w:hint="cs"/>
          <w:sz w:val="36"/>
          <w:szCs w:val="36"/>
          <w:rtl/>
        </w:rPr>
        <w:t xml:space="preserve"> وتسمية بعض أدبائنا</w:t>
      </w:r>
      <w:r w:rsidRPr="00FB5C71">
        <w:rPr>
          <w:rFonts w:ascii="Traditional Arabic" w:hAnsi="Traditional Arabic" w:cs="Traditional Arabic" w:hint="cs"/>
          <w:sz w:val="36"/>
          <w:szCs w:val="36"/>
          <w:rtl/>
        </w:rPr>
        <w:t xml:space="preserve"> المعارضة بالموازنة ليس أمرا مستحدثا منهم،</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فلم يكونوا بدعا من القائلين بذلك،</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فهذا البوصيري حين تطمح نفسه إلى معارضة ومحاكاة لامية كعب بن زهير في مديح الرسول صلّى الله عليه وسلّم ينظم قصيدة طويلة في نحو مائتي بيت على وزنها وقافيتها وسماها ( ذكر المعاد في وزن بانت سعاد )،</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 xml:space="preserve">والتي يعترف فيها بفضل كعب بن زهير تواضعا حميدا منه </w:t>
      </w:r>
      <w:r w:rsidRPr="00FB5C71">
        <w:rPr>
          <w:rStyle w:val="FootnoteReference"/>
          <w:rFonts w:ascii="Traditional Arabic" w:hAnsi="Traditional Arabic" w:cs="Traditional Arabic"/>
          <w:sz w:val="36"/>
          <w:szCs w:val="36"/>
          <w:rtl/>
        </w:rPr>
        <w:footnoteReference w:id="67"/>
      </w:r>
      <w:r w:rsidRPr="00FB5C71">
        <w:rPr>
          <w:rFonts w:ascii="Traditional Arabic" w:hAnsi="Traditional Arabic" w:cs="Traditional Arabic" w:hint="cs"/>
          <w:sz w:val="36"/>
          <w:szCs w:val="36"/>
          <w:rtl/>
        </w:rPr>
        <w:t xml:space="preserve">.  </w:t>
      </w:r>
    </w:p>
    <w:p w:rsidR="00035177" w:rsidRPr="00FB5C71" w:rsidRDefault="00035177" w:rsidP="00035177">
      <w:pPr>
        <w:tabs>
          <w:tab w:val="right" w:pos="4166"/>
        </w:tabs>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 إلى متى أنت باللذات مشغول      وأنت عن كل ما قدمتَ مسئول </w:t>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في كل يوم ترجي أن تنوب غدًا     وعقد عزمك بالتسويف محلول</w:t>
      </w:r>
      <w:r>
        <w:rPr>
          <w:rStyle w:val="FootnoteReference"/>
          <w:rFonts w:ascii="Traditional Arabic" w:hAnsi="Traditional Arabic" w:cs="Traditional Arabic"/>
          <w:sz w:val="36"/>
          <w:szCs w:val="36"/>
          <w:rtl/>
        </w:rPr>
        <w:footnoteReference w:id="68"/>
      </w:r>
      <w:r w:rsidRPr="00FB5C71">
        <w:rPr>
          <w:rFonts w:ascii="Traditional Arabic" w:hAnsi="Traditional Arabic" w:cs="Traditional Arabic" w:hint="cs"/>
          <w:sz w:val="36"/>
          <w:szCs w:val="36"/>
          <w:rtl/>
        </w:rPr>
        <w:t xml:space="preserve"> </w:t>
      </w:r>
    </w:p>
    <w:p w:rsidR="00035177" w:rsidRPr="00FB5C71" w:rsidRDefault="00035177" w:rsidP="00035177">
      <w:pPr>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بهذا نعلم أنّ من الأدباء من يسمون المعارضة بالموازنة على جهة تسمية مجازية،</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أو من جهة تسمية الكلّ بالجزء باعتبار أنّ</w:t>
      </w:r>
      <w:r>
        <w:rPr>
          <w:rFonts w:ascii="Traditional Arabic" w:hAnsi="Traditional Arabic" w:cs="Traditional Arabic" w:hint="cs"/>
          <w:sz w:val="36"/>
          <w:szCs w:val="36"/>
          <w:rtl/>
        </w:rPr>
        <w:t xml:space="preserve"> الوزن ركن مهم في المعارضة</w:t>
      </w:r>
      <w:r w:rsidRPr="00FB5C71">
        <w:rPr>
          <w:rFonts w:ascii="Traditional Arabic" w:hAnsi="Traditional Arabic" w:cs="Traditional Arabic" w:hint="cs"/>
          <w:sz w:val="36"/>
          <w:szCs w:val="36"/>
          <w:rtl/>
        </w:rPr>
        <w:t>.</w:t>
      </w:r>
    </w:p>
    <w:p w:rsidR="00035177" w:rsidRPr="00706E21" w:rsidRDefault="00035177" w:rsidP="00035177">
      <w:pPr>
        <w:rPr>
          <w:rFonts w:ascii="Traditional Arabic" w:hAnsi="Traditional Arabic" w:cs="Traditional Arabic"/>
          <w:sz w:val="36"/>
          <w:szCs w:val="36"/>
        </w:rPr>
      </w:pPr>
    </w:p>
    <w:p w:rsidR="00035177" w:rsidRPr="00FB5C71" w:rsidRDefault="00035177" w:rsidP="00035177">
      <w:pPr>
        <w:rPr>
          <w:rFonts w:ascii="Traditional Arabic" w:hAnsi="Traditional Arabic" w:cs="Traditional Arabic"/>
          <w:sz w:val="36"/>
          <w:szCs w:val="36"/>
        </w:rPr>
      </w:pPr>
    </w:p>
    <w:p w:rsidR="00035177" w:rsidRPr="00FB5C71" w:rsidRDefault="00035177" w:rsidP="00035177">
      <w:pPr>
        <w:rPr>
          <w:rFonts w:ascii="Traditional Arabic" w:hAnsi="Traditional Arabic" w:cs="Traditional Arabic"/>
          <w:sz w:val="36"/>
          <w:szCs w:val="36"/>
        </w:rPr>
      </w:pPr>
    </w:p>
    <w:p w:rsidR="00035177" w:rsidRPr="00FB5C71" w:rsidRDefault="00035177" w:rsidP="00035177">
      <w:pPr>
        <w:rPr>
          <w:rFonts w:ascii="Traditional Arabic" w:hAnsi="Traditional Arabic" w:cs="Traditional Arabic"/>
          <w:sz w:val="36"/>
          <w:szCs w:val="36"/>
        </w:rPr>
      </w:pPr>
    </w:p>
    <w:p w:rsidR="00035177" w:rsidRPr="00FB5C71" w:rsidRDefault="00035177" w:rsidP="00035177">
      <w:pPr>
        <w:rPr>
          <w:rFonts w:ascii="Traditional Arabic" w:hAnsi="Traditional Arabic" w:cs="Traditional Arabic"/>
          <w:sz w:val="36"/>
          <w:szCs w:val="36"/>
        </w:rPr>
      </w:pPr>
    </w:p>
    <w:p w:rsidR="00035177" w:rsidRPr="00FB5C71" w:rsidRDefault="00035177" w:rsidP="00035177">
      <w:pPr>
        <w:rPr>
          <w:rFonts w:ascii="Traditional Arabic" w:hAnsi="Traditional Arabic" w:cs="Traditional Arabic"/>
          <w:sz w:val="36"/>
          <w:szCs w:val="36"/>
        </w:rPr>
      </w:pPr>
    </w:p>
    <w:p w:rsidR="00035177" w:rsidRPr="00FB5C71" w:rsidRDefault="00035177" w:rsidP="00035177">
      <w:pPr>
        <w:rPr>
          <w:rFonts w:ascii="Traditional Arabic" w:hAnsi="Traditional Arabic" w:cs="Traditional Arabic"/>
          <w:sz w:val="36"/>
          <w:szCs w:val="36"/>
        </w:rPr>
      </w:pPr>
    </w:p>
    <w:p w:rsidR="00035177" w:rsidRPr="00FB5C71" w:rsidRDefault="00035177" w:rsidP="00035177">
      <w:pPr>
        <w:rPr>
          <w:rFonts w:ascii="Traditional Arabic" w:hAnsi="Traditional Arabic" w:cs="Traditional Arabic"/>
          <w:sz w:val="36"/>
          <w:szCs w:val="36"/>
        </w:rPr>
      </w:pPr>
    </w:p>
    <w:p w:rsidR="00035177" w:rsidRPr="00FB5C71" w:rsidRDefault="00035177" w:rsidP="00035177">
      <w:pPr>
        <w:rPr>
          <w:rFonts w:ascii="Traditional Arabic" w:hAnsi="Traditional Arabic" w:cs="Traditional Arabic"/>
          <w:sz w:val="36"/>
          <w:szCs w:val="36"/>
          <w:rtl/>
        </w:rPr>
      </w:pPr>
    </w:p>
    <w:p w:rsidR="00035177" w:rsidRPr="00FB5C71" w:rsidRDefault="00035177" w:rsidP="00035177">
      <w:pPr>
        <w:rPr>
          <w:rFonts w:ascii="Traditional Arabic" w:hAnsi="Traditional Arabic" w:cs="Traditional Arabic"/>
          <w:sz w:val="36"/>
          <w:szCs w:val="36"/>
          <w:rtl/>
        </w:rPr>
      </w:pPr>
    </w:p>
    <w:p w:rsidR="00035177" w:rsidRPr="00FB5C71" w:rsidRDefault="00035177" w:rsidP="00035177">
      <w:pPr>
        <w:rPr>
          <w:rFonts w:ascii="Traditional Arabic" w:hAnsi="Traditional Arabic" w:cs="Traditional Arabic"/>
          <w:sz w:val="36"/>
          <w:szCs w:val="36"/>
          <w:rtl/>
        </w:rPr>
      </w:pPr>
    </w:p>
    <w:p w:rsidR="00CB7665" w:rsidRPr="003B4C8E" w:rsidRDefault="00CB7665" w:rsidP="003B4C8E">
      <w:pPr>
        <w:tabs>
          <w:tab w:val="left" w:pos="5306"/>
        </w:tabs>
        <w:rPr>
          <w:rFonts w:ascii="Traditional Arabic" w:hAnsi="Traditional Arabic" w:cs="Traditional Arabic"/>
          <w:sz w:val="36"/>
          <w:szCs w:val="36"/>
        </w:rPr>
      </w:pPr>
    </w:p>
    <w:p w:rsidR="00035177" w:rsidRPr="00FB5C71" w:rsidRDefault="00035177" w:rsidP="00035177">
      <w:pPr>
        <w:jc w:val="center"/>
        <w:rPr>
          <w:rFonts w:ascii="Traditional Arabic" w:hAnsi="Traditional Arabic" w:cs="Traditional Arabic"/>
          <w:b/>
          <w:bCs/>
          <w:sz w:val="36"/>
          <w:szCs w:val="36"/>
        </w:rPr>
      </w:pPr>
      <w:r w:rsidRPr="00FB5C71">
        <w:rPr>
          <w:rFonts w:ascii="Traditional Arabic" w:hAnsi="Traditional Arabic" w:cs="Traditional Arabic" w:hint="cs"/>
          <w:b/>
          <w:bCs/>
          <w:sz w:val="36"/>
          <w:szCs w:val="36"/>
          <w:rtl/>
        </w:rPr>
        <w:lastRenderedPageBreak/>
        <w:t xml:space="preserve">الفصل الثاني </w:t>
      </w:r>
    </w:p>
    <w:p w:rsidR="00035177" w:rsidRPr="00FB5C71" w:rsidRDefault="00035177" w:rsidP="00035177">
      <w:pPr>
        <w:jc w:val="both"/>
        <w:rPr>
          <w:rFonts w:ascii="Traditional Arabic" w:hAnsi="Traditional Arabic" w:cs="Traditional Arabic"/>
          <w:b/>
          <w:bCs/>
          <w:sz w:val="36"/>
          <w:szCs w:val="36"/>
        </w:rPr>
      </w:pPr>
    </w:p>
    <w:p w:rsidR="00035177" w:rsidRPr="00FB5C71" w:rsidRDefault="00035177" w:rsidP="00325166">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دراسة نماذج من المعارضة حسب غرض المدح،</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والوصف،</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 xml:space="preserve">ويحتوي على المباحث الآتية: </w:t>
      </w:r>
    </w:p>
    <w:p w:rsidR="00035177" w:rsidRPr="00FB5C71" w:rsidRDefault="00035177" w:rsidP="00035177">
      <w:pPr>
        <w:jc w:val="both"/>
        <w:rPr>
          <w:rFonts w:ascii="Traditional Arabic" w:hAnsi="Traditional Arabic" w:cs="Traditional Arabic"/>
          <w:sz w:val="36"/>
          <w:szCs w:val="36"/>
          <w:rtl/>
        </w:rPr>
      </w:pPr>
    </w:p>
    <w:p w:rsidR="00035177" w:rsidRPr="00FB5C71" w:rsidRDefault="00035177" w:rsidP="00035177">
      <w:pPr>
        <w:jc w:val="both"/>
        <w:rPr>
          <w:rFonts w:ascii="Traditional Arabic" w:hAnsi="Traditional Arabic" w:cs="Traditional Arabic"/>
          <w:sz w:val="36"/>
          <w:szCs w:val="36"/>
          <w:rtl/>
        </w:rPr>
      </w:pPr>
      <w:r>
        <w:rPr>
          <w:rFonts w:ascii="Traditional Arabic" w:hAnsi="Traditional Arabic" w:cs="Traditional Arabic" w:hint="cs"/>
          <w:b/>
          <w:bCs/>
          <w:sz w:val="36"/>
          <w:szCs w:val="36"/>
          <w:rtl/>
        </w:rPr>
        <w:t>المبحث الأول</w:t>
      </w:r>
      <w:r w:rsidRPr="00FB5C71">
        <w:rPr>
          <w:rFonts w:ascii="Traditional Arabic" w:hAnsi="Traditional Arabic" w:cs="Traditional Arabic" w:hint="cs"/>
          <w:b/>
          <w:bCs/>
          <w:sz w:val="36"/>
          <w:szCs w:val="36"/>
          <w:rtl/>
        </w:rPr>
        <w:t xml:space="preserve">: </w:t>
      </w:r>
      <w:r w:rsidRPr="00FB5C71">
        <w:rPr>
          <w:rFonts w:ascii="Traditional Arabic" w:hAnsi="Traditional Arabic" w:cs="Traditional Arabic" w:hint="cs"/>
          <w:sz w:val="36"/>
          <w:szCs w:val="36"/>
          <w:rtl/>
        </w:rPr>
        <w:t>المدح في داليّة النابغة الذبياني،</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ودالية الشيخ محمد الناصر كبر،</w:t>
      </w:r>
      <w:r>
        <w:rPr>
          <w:rFonts w:ascii="Traditional Arabic" w:hAnsi="Traditional Arabic" w:cs="Traditional Arabic" w:hint="cs"/>
          <w:sz w:val="36"/>
          <w:szCs w:val="36"/>
          <w:rtl/>
        </w:rPr>
        <w:t xml:space="preserve"> والموازنة بين النصين</w:t>
      </w:r>
      <w:r w:rsidRPr="00FB5C71">
        <w:rPr>
          <w:rFonts w:ascii="Traditional Arabic" w:hAnsi="Traditional Arabic" w:cs="Traditional Arabic" w:hint="cs"/>
          <w:sz w:val="36"/>
          <w:szCs w:val="36"/>
          <w:rtl/>
        </w:rPr>
        <w:t>.</w:t>
      </w:r>
    </w:p>
    <w:p w:rsidR="00035177" w:rsidRPr="00FB5C71" w:rsidRDefault="00035177" w:rsidP="00035177">
      <w:pPr>
        <w:jc w:val="both"/>
        <w:rPr>
          <w:rFonts w:ascii="Traditional Arabic" w:hAnsi="Traditional Arabic" w:cs="Traditional Arabic"/>
          <w:sz w:val="36"/>
          <w:szCs w:val="36"/>
          <w:rtl/>
        </w:rPr>
      </w:pPr>
      <w:r>
        <w:rPr>
          <w:rFonts w:ascii="Traditional Arabic" w:hAnsi="Traditional Arabic" w:cs="Traditional Arabic" w:hint="cs"/>
          <w:sz w:val="36"/>
          <w:szCs w:val="36"/>
          <w:rtl/>
        </w:rPr>
        <w:t>المطلب الأول</w:t>
      </w:r>
      <w:r w:rsidRPr="00FB5C71">
        <w:rPr>
          <w:rFonts w:ascii="Traditional Arabic" w:hAnsi="Traditional Arabic" w:cs="Traditional Arabic" w:hint="cs"/>
          <w:sz w:val="36"/>
          <w:szCs w:val="36"/>
          <w:rtl/>
        </w:rPr>
        <w:t>: داليّة النابغة الذبياني.</w:t>
      </w:r>
    </w:p>
    <w:p w:rsidR="00035177" w:rsidRPr="00FB5C71" w:rsidRDefault="00035177" w:rsidP="00035177">
      <w:pPr>
        <w:jc w:val="both"/>
        <w:rPr>
          <w:rFonts w:ascii="Traditional Arabic" w:hAnsi="Traditional Arabic" w:cs="Traditional Arabic"/>
          <w:sz w:val="36"/>
          <w:szCs w:val="36"/>
          <w:rtl/>
        </w:rPr>
      </w:pPr>
      <w:r>
        <w:rPr>
          <w:rFonts w:ascii="Traditional Arabic" w:hAnsi="Traditional Arabic" w:cs="Traditional Arabic" w:hint="cs"/>
          <w:sz w:val="36"/>
          <w:szCs w:val="36"/>
          <w:rtl/>
        </w:rPr>
        <w:t>المطلب الثاني</w:t>
      </w:r>
      <w:r w:rsidRPr="00FB5C71">
        <w:rPr>
          <w:rFonts w:ascii="Traditional Arabic" w:hAnsi="Traditional Arabic" w:cs="Traditional Arabic" w:hint="cs"/>
          <w:sz w:val="36"/>
          <w:szCs w:val="36"/>
          <w:rtl/>
        </w:rPr>
        <w:t>: داليّ</w:t>
      </w:r>
      <w:r>
        <w:rPr>
          <w:rFonts w:ascii="Traditional Arabic" w:hAnsi="Traditional Arabic" w:cs="Traditional Arabic" w:hint="cs"/>
          <w:sz w:val="36"/>
          <w:szCs w:val="36"/>
          <w:rtl/>
        </w:rPr>
        <w:t>ة الشيخ محمد الناصر كبر</w:t>
      </w:r>
      <w:r w:rsidRPr="00FB5C71">
        <w:rPr>
          <w:rFonts w:ascii="Traditional Arabic" w:hAnsi="Traditional Arabic" w:cs="Traditional Arabic" w:hint="cs"/>
          <w:sz w:val="36"/>
          <w:szCs w:val="36"/>
          <w:rtl/>
        </w:rPr>
        <w:t>.</w:t>
      </w:r>
    </w:p>
    <w:p w:rsidR="00035177" w:rsidRPr="00FB5C71" w:rsidRDefault="00035177" w:rsidP="00035177">
      <w:pPr>
        <w:jc w:val="both"/>
        <w:rPr>
          <w:rFonts w:ascii="Traditional Arabic" w:hAnsi="Traditional Arabic" w:cs="Traditional Arabic"/>
          <w:sz w:val="36"/>
          <w:szCs w:val="36"/>
        </w:rPr>
      </w:pPr>
      <w:r>
        <w:rPr>
          <w:rFonts w:ascii="Traditional Arabic" w:hAnsi="Traditional Arabic" w:cs="Traditional Arabic" w:hint="cs"/>
          <w:sz w:val="36"/>
          <w:szCs w:val="36"/>
          <w:rtl/>
        </w:rPr>
        <w:t>المطلب الثالث: الموازنة بين النصين</w:t>
      </w:r>
      <w:r w:rsidRPr="00FB5C71">
        <w:rPr>
          <w:rFonts w:ascii="Traditional Arabic" w:hAnsi="Traditional Arabic" w:cs="Traditional Arabic" w:hint="cs"/>
          <w:sz w:val="36"/>
          <w:szCs w:val="36"/>
          <w:rtl/>
        </w:rPr>
        <w:t>.</w:t>
      </w:r>
    </w:p>
    <w:p w:rsidR="00035177" w:rsidRPr="00684D7F" w:rsidRDefault="00035177" w:rsidP="00035177">
      <w:pPr>
        <w:jc w:val="both"/>
        <w:rPr>
          <w:rFonts w:ascii="Traditional Arabic" w:hAnsi="Traditional Arabic" w:cs="Traditional Arabic"/>
          <w:sz w:val="36"/>
          <w:szCs w:val="36"/>
          <w:rtl/>
        </w:rPr>
      </w:pPr>
    </w:p>
    <w:p w:rsidR="00035177" w:rsidRPr="00FB5C71" w:rsidRDefault="00035177" w:rsidP="00035177">
      <w:pPr>
        <w:jc w:val="both"/>
        <w:rPr>
          <w:rFonts w:ascii="Traditional Arabic" w:hAnsi="Traditional Arabic" w:cs="Traditional Arabic"/>
          <w:sz w:val="36"/>
          <w:szCs w:val="36"/>
          <w:rtl/>
        </w:rPr>
      </w:pPr>
      <w:r>
        <w:rPr>
          <w:rFonts w:ascii="Traditional Arabic" w:hAnsi="Traditional Arabic" w:cs="Traditional Arabic" w:hint="cs"/>
          <w:b/>
          <w:bCs/>
          <w:sz w:val="36"/>
          <w:szCs w:val="36"/>
          <w:rtl/>
        </w:rPr>
        <w:t>المبحث الثاني</w:t>
      </w:r>
      <w:r w:rsidRPr="00FB5C71">
        <w:rPr>
          <w:rFonts w:ascii="Traditional Arabic" w:hAnsi="Traditional Arabic" w:cs="Traditional Arabic" w:hint="cs"/>
          <w:b/>
          <w:bCs/>
          <w:sz w:val="36"/>
          <w:szCs w:val="36"/>
          <w:rtl/>
        </w:rPr>
        <w:t xml:space="preserve">: </w:t>
      </w:r>
      <w:r w:rsidR="00FF4EB0">
        <w:rPr>
          <w:rFonts w:ascii="Traditional Arabic" w:hAnsi="Traditional Arabic" w:cs="Traditional Arabic" w:hint="cs"/>
          <w:sz w:val="36"/>
          <w:szCs w:val="36"/>
          <w:rtl/>
        </w:rPr>
        <w:t>المد</w:t>
      </w:r>
      <w:r w:rsidRPr="00FB5C71">
        <w:rPr>
          <w:rFonts w:ascii="Traditional Arabic" w:hAnsi="Traditional Arabic" w:cs="Traditional Arabic" w:hint="cs"/>
          <w:sz w:val="36"/>
          <w:szCs w:val="36"/>
          <w:rtl/>
        </w:rPr>
        <w:t>ح في دالية الشيخ عثمان بن فودي،</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ودال</w:t>
      </w:r>
      <w:r>
        <w:rPr>
          <w:rFonts w:ascii="Traditional Arabic" w:hAnsi="Traditional Arabic" w:cs="Traditional Arabic" w:hint="cs"/>
          <w:sz w:val="36"/>
          <w:szCs w:val="36"/>
          <w:rtl/>
        </w:rPr>
        <w:t>ية الشيخ عبد الله بــــــن فودي، والموازنة بين النصين</w:t>
      </w:r>
      <w:r w:rsidRPr="00FB5C71">
        <w:rPr>
          <w:rFonts w:ascii="Traditional Arabic" w:hAnsi="Traditional Arabic" w:cs="Traditional Arabic" w:hint="cs"/>
          <w:sz w:val="36"/>
          <w:szCs w:val="36"/>
          <w:rtl/>
        </w:rPr>
        <w:t>.</w:t>
      </w:r>
    </w:p>
    <w:p w:rsidR="00035177" w:rsidRPr="00FB5C71" w:rsidRDefault="00035177" w:rsidP="00035177">
      <w:pPr>
        <w:jc w:val="both"/>
        <w:rPr>
          <w:rFonts w:ascii="Traditional Arabic" w:hAnsi="Traditional Arabic" w:cs="Traditional Arabic"/>
          <w:sz w:val="36"/>
          <w:szCs w:val="36"/>
          <w:rtl/>
        </w:rPr>
      </w:pPr>
      <w:r>
        <w:rPr>
          <w:rFonts w:ascii="Traditional Arabic" w:hAnsi="Traditional Arabic" w:cs="Traditional Arabic" w:hint="cs"/>
          <w:sz w:val="36"/>
          <w:szCs w:val="36"/>
          <w:rtl/>
        </w:rPr>
        <w:t>المطلب الأول</w:t>
      </w:r>
      <w:r w:rsidRPr="00FB5C71">
        <w:rPr>
          <w:rFonts w:ascii="Traditional Arabic" w:hAnsi="Traditional Arabic" w:cs="Traditional Arabic" w:hint="cs"/>
          <w:sz w:val="36"/>
          <w:szCs w:val="36"/>
          <w:rtl/>
        </w:rPr>
        <w:t>: داليّ</w:t>
      </w:r>
      <w:r>
        <w:rPr>
          <w:rFonts w:ascii="Traditional Arabic" w:hAnsi="Traditional Arabic" w:cs="Traditional Arabic" w:hint="cs"/>
          <w:sz w:val="36"/>
          <w:szCs w:val="36"/>
          <w:rtl/>
        </w:rPr>
        <w:t>ة الشيخ عثمان بن فودي</w:t>
      </w:r>
      <w:r w:rsidRPr="00FB5C71">
        <w:rPr>
          <w:rFonts w:ascii="Traditional Arabic" w:hAnsi="Traditional Arabic" w:cs="Traditional Arabic" w:hint="cs"/>
          <w:sz w:val="36"/>
          <w:szCs w:val="36"/>
          <w:rtl/>
        </w:rPr>
        <w:t>.</w:t>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المطلب ال</w:t>
      </w:r>
      <w:r>
        <w:rPr>
          <w:rFonts w:ascii="Traditional Arabic" w:hAnsi="Traditional Arabic" w:cs="Traditional Arabic" w:hint="cs"/>
          <w:sz w:val="36"/>
          <w:szCs w:val="36"/>
          <w:rtl/>
        </w:rPr>
        <w:t>ثاني</w:t>
      </w:r>
      <w:r w:rsidRPr="00FB5C71">
        <w:rPr>
          <w:rFonts w:ascii="Traditional Arabic" w:hAnsi="Traditional Arabic" w:cs="Traditional Arabic" w:hint="cs"/>
          <w:sz w:val="36"/>
          <w:szCs w:val="36"/>
          <w:rtl/>
        </w:rPr>
        <w:t>: داليّ</w:t>
      </w:r>
      <w:r>
        <w:rPr>
          <w:rFonts w:ascii="Traditional Arabic" w:hAnsi="Traditional Arabic" w:cs="Traditional Arabic" w:hint="cs"/>
          <w:sz w:val="36"/>
          <w:szCs w:val="36"/>
          <w:rtl/>
        </w:rPr>
        <w:t>ة الشيخ عبد الله بن فودي</w:t>
      </w:r>
      <w:r w:rsidRPr="00FB5C71">
        <w:rPr>
          <w:rFonts w:ascii="Traditional Arabic" w:hAnsi="Traditional Arabic" w:cs="Traditional Arabic" w:hint="cs"/>
          <w:sz w:val="36"/>
          <w:szCs w:val="36"/>
          <w:rtl/>
        </w:rPr>
        <w:t>.</w:t>
      </w:r>
    </w:p>
    <w:p w:rsidR="00035177" w:rsidRPr="00FB5C71" w:rsidRDefault="00035177" w:rsidP="00035177">
      <w:pPr>
        <w:jc w:val="both"/>
        <w:rPr>
          <w:rFonts w:ascii="Traditional Arabic" w:hAnsi="Traditional Arabic" w:cs="Traditional Arabic"/>
          <w:sz w:val="36"/>
          <w:szCs w:val="36"/>
        </w:rPr>
      </w:pPr>
      <w:r>
        <w:rPr>
          <w:rFonts w:ascii="Traditional Arabic" w:hAnsi="Traditional Arabic" w:cs="Traditional Arabic" w:hint="cs"/>
          <w:sz w:val="36"/>
          <w:szCs w:val="36"/>
          <w:rtl/>
        </w:rPr>
        <w:t>المطلب الثالث: الموازنة بين النصين</w:t>
      </w:r>
      <w:r w:rsidRPr="00FB5C71">
        <w:rPr>
          <w:rFonts w:ascii="Traditional Arabic" w:hAnsi="Traditional Arabic" w:cs="Traditional Arabic" w:hint="cs"/>
          <w:sz w:val="36"/>
          <w:szCs w:val="36"/>
          <w:rtl/>
        </w:rPr>
        <w:t>.</w:t>
      </w:r>
    </w:p>
    <w:p w:rsidR="00035177" w:rsidRPr="00367E97" w:rsidRDefault="00035177" w:rsidP="00035177">
      <w:pPr>
        <w:jc w:val="both"/>
        <w:rPr>
          <w:rFonts w:ascii="Traditional Arabic" w:hAnsi="Traditional Arabic" w:cs="Traditional Arabic"/>
          <w:sz w:val="36"/>
          <w:szCs w:val="36"/>
          <w:rtl/>
        </w:rPr>
      </w:pPr>
    </w:p>
    <w:p w:rsidR="00035177" w:rsidRPr="00FB5C71" w:rsidRDefault="00035177" w:rsidP="00035177">
      <w:pPr>
        <w:jc w:val="both"/>
        <w:rPr>
          <w:rFonts w:ascii="Traditional Arabic" w:hAnsi="Traditional Arabic" w:cs="Traditional Arabic"/>
          <w:sz w:val="36"/>
          <w:szCs w:val="36"/>
          <w:rtl/>
        </w:rPr>
      </w:pPr>
      <w:r>
        <w:rPr>
          <w:rFonts w:ascii="Traditional Arabic" w:hAnsi="Traditional Arabic" w:cs="Traditional Arabic" w:hint="cs"/>
          <w:b/>
          <w:bCs/>
          <w:sz w:val="36"/>
          <w:szCs w:val="36"/>
          <w:rtl/>
        </w:rPr>
        <w:t>المبحث الثالث</w:t>
      </w:r>
      <w:r w:rsidRPr="00FB5C71">
        <w:rPr>
          <w:rFonts w:ascii="Traditional Arabic" w:hAnsi="Traditional Arabic" w:cs="Traditional Arabic" w:hint="cs"/>
          <w:b/>
          <w:bCs/>
          <w:sz w:val="36"/>
          <w:szCs w:val="36"/>
          <w:rtl/>
        </w:rPr>
        <w:t xml:space="preserve">: </w:t>
      </w:r>
      <w:r w:rsidRPr="00FB5C71">
        <w:rPr>
          <w:rFonts w:ascii="Traditional Arabic" w:hAnsi="Traditional Arabic" w:cs="Traditional Arabic" w:hint="cs"/>
          <w:sz w:val="36"/>
          <w:szCs w:val="36"/>
          <w:rtl/>
        </w:rPr>
        <w:t>الوصف في هائيّة عبد الرحيم البرعي اليمني،</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وهائيّة الشيخ محمد قنّ الغسوي،</w:t>
      </w:r>
      <w:r>
        <w:rPr>
          <w:rFonts w:ascii="Traditional Arabic" w:hAnsi="Traditional Arabic" w:cs="Traditional Arabic" w:hint="cs"/>
          <w:sz w:val="36"/>
          <w:szCs w:val="36"/>
          <w:rtl/>
        </w:rPr>
        <w:t xml:space="preserve"> والموازنة بين النصين</w:t>
      </w:r>
      <w:r w:rsidRPr="00FB5C71">
        <w:rPr>
          <w:rFonts w:ascii="Traditional Arabic" w:hAnsi="Traditional Arabic" w:cs="Traditional Arabic" w:hint="cs"/>
          <w:sz w:val="36"/>
          <w:szCs w:val="36"/>
          <w:rtl/>
        </w:rPr>
        <w:t>.</w:t>
      </w:r>
    </w:p>
    <w:p w:rsidR="00035177" w:rsidRPr="00FB5C71" w:rsidRDefault="00035177" w:rsidP="00035177">
      <w:pPr>
        <w:jc w:val="both"/>
        <w:rPr>
          <w:rFonts w:ascii="Traditional Arabic" w:hAnsi="Traditional Arabic" w:cs="Traditional Arabic"/>
          <w:sz w:val="36"/>
          <w:szCs w:val="36"/>
          <w:rtl/>
        </w:rPr>
      </w:pPr>
      <w:r>
        <w:rPr>
          <w:rFonts w:ascii="Traditional Arabic" w:hAnsi="Traditional Arabic" w:cs="Traditional Arabic" w:hint="cs"/>
          <w:sz w:val="36"/>
          <w:szCs w:val="36"/>
          <w:rtl/>
        </w:rPr>
        <w:t>المطلب الأول</w:t>
      </w:r>
      <w:r w:rsidRPr="00FB5C71">
        <w:rPr>
          <w:rFonts w:ascii="Traditional Arabic" w:hAnsi="Traditional Arabic" w:cs="Traditional Arabic" w:hint="cs"/>
          <w:sz w:val="36"/>
          <w:szCs w:val="36"/>
          <w:rtl/>
        </w:rPr>
        <w:t>: هائيّ</w:t>
      </w:r>
      <w:r>
        <w:rPr>
          <w:rFonts w:ascii="Traditional Arabic" w:hAnsi="Traditional Arabic" w:cs="Traditional Arabic" w:hint="cs"/>
          <w:sz w:val="36"/>
          <w:szCs w:val="36"/>
          <w:rtl/>
        </w:rPr>
        <w:t>ة عبد الرحيم البرعي اليمني</w:t>
      </w:r>
      <w:r w:rsidRPr="00FB5C71">
        <w:rPr>
          <w:rFonts w:ascii="Traditional Arabic" w:hAnsi="Traditional Arabic" w:cs="Traditional Arabic" w:hint="cs"/>
          <w:sz w:val="36"/>
          <w:szCs w:val="36"/>
          <w:rtl/>
        </w:rPr>
        <w:t>.</w:t>
      </w:r>
    </w:p>
    <w:p w:rsidR="00035177" w:rsidRPr="00FB5C71" w:rsidRDefault="00035177" w:rsidP="00035177">
      <w:pPr>
        <w:jc w:val="both"/>
        <w:rPr>
          <w:rFonts w:ascii="Traditional Arabic" w:hAnsi="Traditional Arabic" w:cs="Traditional Arabic"/>
          <w:sz w:val="36"/>
          <w:szCs w:val="36"/>
          <w:rtl/>
        </w:rPr>
      </w:pPr>
      <w:r>
        <w:rPr>
          <w:rFonts w:ascii="Traditional Arabic" w:hAnsi="Traditional Arabic" w:cs="Traditional Arabic" w:hint="cs"/>
          <w:sz w:val="36"/>
          <w:szCs w:val="36"/>
          <w:rtl/>
        </w:rPr>
        <w:t>المطلب الثاني</w:t>
      </w:r>
      <w:r w:rsidRPr="00FB5C71">
        <w:rPr>
          <w:rFonts w:ascii="Traditional Arabic" w:hAnsi="Traditional Arabic" w:cs="Traditional Arabic" w:hint="cs"/>
          <w:sz w:val="36"/>
          <w:szCs w:val="36"/>
          <w:rtl/>
        </w:rPr>
        <w:t>: هائيّ</w:t>
      </w:r>
      <w:r>
        <w:rPr>
          <w:rFonts w:ascii="Traditional Arabic" w:hAnsi="Traditional Arabic" w:cs="Traditional Arabic" w:hint="cs"/>
          <w:sz w:val="36"/>
          <w:szCs w:val="36"/>
          <w:rtl/>
        </w:rPr>
        <w:t>ة الشيخ محمد قن الغسوي</w:t>
      </w:r>
      <w:r w:rsidRPr="00FB5C71">
        <w:rPr>
          <w:rFonts w:ascii="Traditional Arabic" w:hAnsi="Traditional Arabic" w:cs="Traditional Arabic" w:hint="cs"/>
          <w:sz w:val="36"/>
          <w:szCs w:val="36"/>
          <w:rtl/>
        </w:rPr>
        <w:t>.</w:t>
      </w:r>
    </w:p>
    <w:p w:rsidR="00035177" w:rsidRPr="00FB5C71" w:rsidRDefault="00035177" w:rsidP="00035177">
      <w:pPr>
        <w:jc w:val="both"/>
        <w:rPr>
          <w:rFonts w:ascii="Traditional Arabic" w:hAnsi="Traditional Arabic" w:cs="Traditional Arabic"/>
          <w:sz w:val="36"/>
          <w:szCs w:val="36"/>
          <w:rtl/>
        </w:rPr>
      </w:pPr>
      <w:r>
        <w:rPr>
          <w:rFonts w:ascii="Traditional Arabic" w:hAnsi="Traditional Arabic" w:cs="Traditional Arabic" w:hint="cs"/>
          <w:sz w:val="36"/>
          <w:szCs w:val="36"/>
          <w:rtl/>
        </w:rPr>
        <w:t>المطلب الثالث: الموازنة بين النصين</w:t>
      </w:r>
      <w:r w:rsidRPr="00FB5C71">
        <w:rPr>
          <w:rFonts w:ascii="Traditional Arabic" w:hAnsi="Traditional Arabic" w:cs="Traditional Arabic" w:hint="cs"/>
          <w:sz w:val="36"/>
          <w:szCs w:val="36"/>
          <w:rtl/>
        </w:rPr>
        <w:t>.</w:t>
      </w:r>
    </w:p>
    <w:p w:rsidR="00035177" w:rsidRPr="00FB5C71" w:rsidRDefault="00035177" w:rsidP="00035177">
      <w:pPr>
        <w:tabs>
          <w:tab w:val="left" w:pos="5306"/>
        </w:tabs>
        <w:jc w:val="both"/>
        <w:rPr>
          <w:rFonts w:ascii="Traditional Arabic" w:hAnsi="Traditional Arabic" w:cs="Traditional Arabic"/>
          <w:sz w:val="36"/>
          <w:szCs w:val="36"/>
          <w:rtl/>
        </w:rPr>
      </w:pPr>
    </w:p>
    <w:p w:rsidR="00035177" w:rsidRDefault="00035177" w:rsidP="00035177">
      <w:pPr>
        <w:tabs>
          <w:tab w:val="left" w:pos="5306"/>
        </w:tabs>
        <w:jc w:val="both"/>
        <w:rPr>
          <w:rFonts w:ascii="Traditional Arabic" w:hAnsi="Traditional Arabic" w:cs="Traditional Arabic"/>
          <w:sz w:val="36"/>
          <w:szCs w:val="36"/>
          <w:rtl/>
        </w:rPr>
      </w:pPr>
    </w:p>
    <w:p w:rsidR="00473AB5" w:rsidRPr="00FB5C71" w:rsidRDefault="00473AB5" w:rsidP="00035177">
      <w:pPr>
        <w:tabs>
          <w:tab w:val="left" w:pos="5306"/>
        </w:tabs>
        <w:jc w:val="both"/>
        <w:rPr>
          <w:rFonts w:ascii="Traditional Arabic" w:hAnsi="Traditional Arabic" w:cs="Traditional Arabic"/>
          <w:sz w:val="36"/>
          <w:szCs w:val="36"/>
          <w:rtl/>
        </w:rPr>
      </w:pPr>
    </w:p>
    <w:p w:rsidR="00035177" w:rsidRDefault="00035177" w:rsidP="00035177">
      <w:pPr>
        <w:tabs>
          <w:tab w:val="left" w:pos="5306"/>
        </w:tabs>
        <w:jc w:val="both"/>
        <w:rPr>
          <w:rFonts w:ascii="Traditional Arabic" w:hAnsi="Traditional Arabic" w:cs="Traditional Arabic"/>
          <w:sz w:val="36"/>
          <w:szCs w:val="36"/>
          <w:rtl/>
        </w:rPr>
      </w:pPr>
    </w:p>
    <w:p w:rsidR="00035177" w:rsidRPr="00FB5C71" w:rsidRDefault="00035177" w:rsidP="00035177">
      <w:pPr>
        <w:tabs>
          <w:tab w:val="left" w:pos="5306"/>
        </w:tabs>
        <w:jc w:val="both"/>
        <w:rPr>
          <w:rFonts w:ascii="Traditional Arabic" w:hAnsi="Traditional Arabic" w:cs="Traditional Arabic"/>
          <w:sz w:val="36"/>
          <w:szCs w:val="36"/>
          <w:rtl/>
        </w:rPr>
      </w:pPr>
    </w:p>
    <w:p w:rsidR="00035177" w:rsidRPr="00FB5C71" w:rsidRDefault="00035177" w:rsidP="00035177">
      <w:pPr>
        <w:jc w:val="center"/>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lastRenderedPageBreak/>
        <w:t xml:space="preserve">المبحث الأول </w:t>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المدح في داليّة النابغة الذبياني،</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وداليّة الشيخ محمد الناصر كبر،</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والموازنة بين النصين.</w:t>
      </w:r>
    </w:p>
    <w:p w:rsidR="00035177" w:rsidRPr="00FB5C71" w:rsidRDefault="00035177" w:rsidP="00035177">
      <w:pPr>
        <w:jc w:val="both"/>
        <w:rPr>
          <w:rFonts w:ascii="Traditional Arabic" w:hAnsi="Traditional Arabic" w:cs="Traditional Arabic"/>
          <w:sz w:val="36"/>
          <w:szCs w:val="36"/>
          <w:rtl/>
        </w:rPr>
      </w:pPr>
    </w:p>
    <w:p w:rsidR="00035177" w:rsidRPr="00FB5C71" w:rsidRDefault="00035177" w:rsidP="00035177">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المطلب الأول : داليّة النابغة الذبياني .</w:t>
      </w:r>
      <w:r w:rsidRPr="00FB5C71">
        <w:rPr>
          <w:rStyle w:val="FootnoteReference"/>
          <w:rFonts w:ascii="Traditional Arabic" w:hAnsi="Traditional Arabic" w:cs="Traditional Arabic"/>
          <w:b/>
          <w:bCs/>
          <w:sz w:val="36"/>
          <w:szCs w:val="36"/>
          <w:rtl/>
        </w:rPr>
        <w:footnoteReference w:id="69"/>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هذه القصيدة هي جاهلية لشاعرها المشهور،</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وهي من اعتذارياته،</w:t>
      </w:r>
      <w:r>
        <w:rPr>
          <w:rFonts w:ascii="Traditional Arabic" w:hAnsi="Traditional Arabic" w:cs="Traditional Arabic" w:hint="cs"/>
          <w:sz w:val="36"/>
          <w:szCs w:val="36"/>
          <w:rtl/>
        </w:rPr>
        <w:t xml:space="preserve"> </w:t>
      </w:r>
      <w:r w:rsidR="00007D22">
        <w:rPr>
          <w:rFonts w:ascii="Traditional Arabic" w:hAnsi="Traditional Arabic" w:cs="Traditional Arabic" w:hint="cs"/>
          <w:sz w:val="36"/>
          <w:szCs w:val="36"/>
          <w:rtl/>
        </w:rPr>
        <w:t xml:space="preserve">لذا </w:t>
      </w:r>
      <w:r w:rsidR="00B346C4">
        <w:rPr>
          <w:rFonts w:ascii="Traditional Arabic" w:hAnsi="Traditional Arabic" w:cs="Traditional Arabic" w:hint="cs"/>
          <w:sz w:val="36"/>
          <w:szCs w:val="36"/>
          <w:rtl/>
        </w:rPr>
        <w:t>يقول ضياء الدين بن الأثير: "</w:t>
      </w:r>
      <w:r w:rsidRPr="00FB5C71">
        <w:rPr>
          <w:rFonts w:ascii="Traditional Arabic" w:hAnsi="Traditional Arabic" w:cs="Traditional Arabic" w:hint="cs"/>
          <w:sz w:val="36"/>
          <w:szCs w:val="36"/>
          <w:rtl/>
        </w:rPr>
        <w:t>فيعتذر فيها إلى النعمان بن المنذر الذي تقرّب إليه،</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ووُشي به عنده،</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وهمّ بقتله ففرّ إلى ملوك الشام ومدحهم،</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ولكن لم يطب مقامه بالشام،</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فعاد يستعطف النعمان بقص</w:t>
      </w:r>
      <w:r>
        <w:rPr>
          <w:rFonts w:ascii="Traditional Arabic" w:hAnsi="Traditional Arabic" w:cs="Traditional Arabic" w:hint="cs"/>
          <w:sz w:val="36"/>
          <w:szCs w:val="36"/>
          <w:rtl/>
        </w:rPr>
        <w:t>ائد رائعة كانت سببا في عفوه عنه</w:t>
      </w:r>
      <w:r w:rsidR="00007D22">
        <w:rPr>
          <w:rFonts w:ascii="Traditional Arabic" w:hAnsi="Traditional Arabic" w:cs="Traditional Arabic" w:hint="cs"/>
          <w:sz w:val="36"/>
          <w:szCs w:val="36"/>
          <w:rtl/>
        </w:rPr>
        <w:t>"</w:t>
      </w:r>
      <w:r>
        <w:rPr>
          <w:rStyle w:val="FootnoteReference"/>
          <w:rFonts w:ascii="Traditional Arabic" w:hAnsi="Traditional Arabic" w:cs="Traditional Arabic"/>
          <w:sz w:val="36"/>
          <w:szCs w:val="36"/>
          <w:rtl/>
        </w:rPr>
        <w:footnoteReference w:id="70"/>
      </w:r>
      <w:r w:rsidRPr="00FB5C71">
        <w:rPr>
          <w:rFonts w:ascii="Traditional Arabic" w:hAnsi="Traditional Arabic" w:cs="Traditional Arabic" w:hint="cs"/>
          <w:sz w:val="36"/>
          <w:szCs w:val="36"/>
          <w:rtl/>
        </w:rPr>
        <w:t>.</w:t>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و</w:t>
      </w:r>
      <w:r w:rsidRPr="00FB5C71">
        <w:rPr>
          <w:rFonts w:ascii="Traditional Arabic" w:hAnsi="Traditional Arabic" w:cs="Traditional Arabic" w:hint="cs"/>
          <w:sz w:val="36"/>
          <w:szCs w:val="36"/>
          <w:rtl/>
        </w:rPr>
        <w:t xml:space="preserve">دالية النابغة </w:t>
      </w:r>
      <w:r>
        <w:rPr>
          <w:rFonts w:ascii="Traditional Arabic" w:hAnsi="Traditional Arabic" w:cs="Traditional Arabic" w:hint="cs"/>
          <w:sz w:val="36"/>
          <w:szCs w:val="36"/>
          <w:rtl/>
        </w:rPr>
        <w:t xml:space="preserve">الذبياني </w:t>
      </w:r>
      <w:r w:rsidRPr="00FB5C71">
        <w:rPr>
          <w:rFonts w:ascii="Traditional Arabic" w:hAnsi="Traditional Arabic" w:cs="Traditional Arabic" w:hint="cs"/>
          <w:sz w:val="36"/>
          <w:szCs w:val="36"/>
          <w:rtl/>
        </w:rPr>
        <w:t>من أبرز قصائده وأطولها وأجمعها لأغراض الشعر،</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وأوفاها بالتعبير عن حياته وفنّه،</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وتقع في تسعة وأربعين بيتا،</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ويمكن ل</w:t>
      </w:r>
      <w:r>
        <w:rPr>
          <w:rFonts w:ascii="Traditional Arabic" w:hAnsi="Traditional Arabic" w:cs="Traditional Arabic" w:hint="cs"/>
          <w:sz w:val="36"/>
          <w:szCs w:val="36"/>
          <w:rtl/>
        </w:rPr>
        <w:t>لباحث أن يقسمها إلى ثلاثة أقسام</w:t>
      </w:r>
      <w:r w:rsidRPr="00FB5C71">
        <w:rPr>
          <w:rFonts w:ascii="Traditional Arabic" w:hAnsi="Traditional Arabic" w:cs="Traditional Arabic" w:hint="cs"/>
          <w:sz w:val="36"/>
          <w:szCs w:val="36"/>
          <w:rtl/>
        </w:rPr>
        <w:t>:</w:t>
      </w:r>
    </w:p>
    <w:p w:rsidR="00035177" w:rsidRPr="00FB5C71" w:rsidRDefault="00035177" w:rsidP="00035177">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القسم الأول</w:t>
      </w:r>
      <w:r w:rsidRPr="00FB5C71">
        <w:rPr>
          <w:rFonts w:ascii="Traditional Arabic" w:hAnsi="Traditional Arabic" w:cs="Traditional Arabic" w:hint="cs"/>
          <w:sz w:val="36"/>
          <w:szCs w:val="36"/>
          <w:rtl/>
        </w:rPr>
        <w:t>: وصف الأطلال،</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ولقد استهل هذه القصيدة بنسيب رائع على عادة الشعراء القدامى،</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فبدأ بذكر ال</w:t>
      </w:r>
      <w:r>
        <w:rPr>
          <w:rFonts w:ascii="Traditional Arabic" w:hAnsi="Traditional Arabic" w:cs="Traditional Arabic" w:hint="cs"/>
          <w:sz w:val="36"/>
          <w:szCs w:val="36"/>
          <w:rtl/>
        </w:rPr>
        <w:t>أطلال وقد خلت من سكانها</w:t>
      </w:r>
      <w:r w:rsidRPr="00FB5C71">
        <w:rPr>
          <w:rFonts w:ascii="Traditional Arabic" w:hAnsi="Traditional Arabic" w:cs="Traditional Arabic" w:hint="cs"/>
          <w:sz w:val="36"/>
          <w:szCs w:val="36"/>
          <w:rtl/>
        </w:rPr>
        <w:t xml:space="preserve"> منذ أمد بعيد فلا يسمع رجعا لندائه ولا ردا عليه،</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 xml:space="preserve">فيتوجع عليهم ويتأسف على ارتحالهم عنها وابتعادهم عنه حتى ما </w:t>
      </w:r>
      <w:r>
        <w:rPr>
          <w:rFonts w:ascii="Traditional Arabic" w:hAnsi="Traditional Arabic" w:cs="Traditional Arabic" w:hint="cs"/>
          <w:sz w:val="36"/>
          <w:szCs w:val="36"/>
          <w:rtl/>
        </w:rPr>
        <w:t>تمكنه زيارتهم الوصول إليهم</w:t>
      </w:r>
      <w:r w:rsidR="00F6239A">
        <w:rPr>
          <w:rStyle w:val="FootnoteReference"/>
          <w:rFonts w:ascii="Traditional Arabic" w:hAnsi="Traditional Arabic" w:cs="Traditional Arabic"/>
          <w:sz w:val="36"/>
          <w:szCs w:val="36"/>
          <w:rtl/>
        </w:rPr>
        <w:footnoteReference w:id="71"/>
      </w:r>
      <w:r w:rsidRPr="00FB5C71">
        <w:rPr>
          <w:rFonts w:ascii="Traditional Arabic" w:hAnsi="Traditional Arabic" w:cs="Traditional Arabic" w:hint="cs"/>
          <w:sz w:val="36"/>
          <w:szCs w:val="36"/>
          <w:rtl/>
        </w:rPr>
        <w:t>.</w:t>
      </w:r>
    </w:p>
    <w:p w:rsidR="00035177" w:rsidRPr="00FB5C71" w:rsidRDefault="00035177" w:rsidP="00F6239A">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 يقول في ذلك</w:t>
      </w:r>
      <w:r w:rsidR="003E6E71">
        <w:rPr>
          <w:rStyle w:val="FootnoteReference"/>
          <w:rFonts w:ascii="Traditional Arabic" w:hAnsi="Traditional Arabic" w:cs="Traditional Arabic"/>
          <w:sz w:val="36"/>
          <w:szCs w:val="36"/>
          <w:rtl/>
        </w:rPr>
        <w:footnoteReference w:id="72"/>
      </w:r>
      <w:r w:rsidRPr="00FB5C71">
        <w:rPr>
          <w:rFonts w:ascii="Traditional Arabic" w:hAnsi="Traditional Arabic" w:cs="Traditional Arabic" w:hint="cs"/>
          <w:sz w:val="36"/>
          <w:szCs w:val="36"/>
          <w:rtl/>
        </w:rPr>
        <w:t>:                                          { البسيط }</w:t>
      </w:r>
    </w:p>
    <w:p w:rsidR="00035177" w:rsidRPr="00FB5C71" w:rsidRDefault="00035177" w:rsidP="00035177">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يا دار ميّة بالعلياء فالــــــــــــــــــــــــســـَّـــنـــــــــــــد      أَقْوَتْ وطال عليها سالف الأمــــــد</w:t>
      </w:r>
      <w:r w:rsidRPr="00FB5C71">
        <w:rPr>
          <w:rStyle w:val="FootnoteReference"/>
          <w:rFonts w:ascii="Traditional Arabic" w:hAnsi="Traditional Arabic" w:cs="Traditional Arabic"/>
          <w:b/>
          <w:bCs/>
          <w:sz w:val="36"/>
          <w:szCs w:val="36"/>
          <w:rtl/>
        </w:rPr>
        <w:footnoteReference w:id="73"/>
      </w:r>
    </w:p>
    <w:p w:rsidR="00797454" w:rsidRPr="00FB5C71" w:rsidRDefault="00035177" w:rsidP="00AC3273">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lastRenderedPageBreak/>
        <w:t xml:space="preserve">وقفتُ فيها أُصَيْلا نـــــًــــــــا أُســـــــــــــائـــــلــها      عَيّت جوابا وما بالرّبع من أحــــــــــــــد </w:t>
      </w:r>
    </w:p>
    <w:p w:rsidR="00035177" w:rsidRPr="00FB5C71" w:rsidRDefault="00035177" w:rsidP="00035177">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إلا الأواريّ لأيام مــــــــــــا أبــــــــيــــــــــنـــــــهـــــــا      والنؤي كالخوض بالمظلومة الجلد</w:t>
      </w:r>
      <w:r w:rsidRPr="00FB5C71">
        <w:rPr>
          <w:rStyle w:val="FootnoteReference"/>
          <w:rFonts w:ascii="Traditional Arabic" w:hAnsi="Traditional Arabic" w:cs="Traditional Arabic"/>
          <w:b/>
          <w:bCs/>
          <w:sz w:val="36"/>
          <w:szCs w:val="36"/>
          <w:rtl/>
        </w:rPr>
        <w:footnoteReference w:id="74"/>
      </w:r>
    </w:p>
    <w:p w:rsidR="00035177" w:rsidRPr="00FB5C71" w:rsidRDefault="00035177" w:rsidP="00035177">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ردت عليه أقــــــــــاصــــــــــيـــــــه ولـــــــــــبّـــــــــــده      ضرب الوليدة بالمحساةِ في الثأد</w:t>
      </w:r>
      <w:r>
        <w:rPr>
          <w:rStyle w:val="FootnoteReference"/>
          <w:rFonts w:ascii="Traditional Arabic" w:hAnsi="Traditional Arabic" w:cs="Traditional Arabic"/>
          <w:b/>
          <w:bCs/>
          <w:sz w:val="36"/>
          <w:szCs w:val="36"/>
          <w:rtl/>
        </w:rPr>
        <w:footnoteReference w:id="75"/>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والقسم الثاني</w:t>
      </w:r>
      <w:r w:rsidRPr="00FB5C71">
        <w:rPr>
          <w:rFonts w:ascii="Traditional Arabic" w:hAnsi="Traditional Arabic" w:cs="Traditional Arabic" w:hint="cs"/>
          <w:sz w:val="36"/>
          <w:szCs w:val="36"/>
          <w:rtl/>
        </w:rPr>
        <w:t>: خصّه بوصف الناقة والصيد،</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ويقع في ثلاثة عشر بيتا،</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وفي هذا القسم يشبه الشاعر ناقته بصفات تدل على كرمها،</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فوصفها بأنّها ذات خفّ صلب شديد،</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وأنّها متحملة لمشقات السفر ووهيج الهاجرة، وشدة الحر، ووصفها بثور وحشي منفرد إذا ريع من القناص فهو أسرع ما يكون حركة، وأجلد</w:t>
      </w:r>
      <w:r>
        <w:rPr>
          <w:rFonts w:ascii="Traditional Arabic" w:hAnsi="Traditional Arabic" w:cs="Traditional Arabic" w:hint="cs"/>
          <w:sz w:val="36"/>
          <w:szCs w:val="36"/>
          <w:rtl/>
        </w:rPr>
        <w:t xml:space="preserve"> ما يكون في المعركة ثباتا</w:t>
      </w:r>
      <w:r w:rsidR="009E3D78">
        <w:rPr>
          <w:rStyle w:val="FootnoteReference"/>
          <w:rFonts w:ascii="Traditional Arabic" w:hAnsi="Traditional Arabic" w:cs="Traditional Arabic"/>
          <w:sz w:val="36"/>
          <w:szCs w:val="36"/>
          <w:rtl/>
        </w:rPr>
        <w:footnoteReference w:id="76"/>
      </w:r>
      <w:r>
        <w:rPr>
          <w:rFonts w:ascii="Traditional Arabic" w:hAnsi="Traditional Arabic" w:cs="Traditional Arabic" w:hint="cs"/>
          <w:sz w:val="36"/>
          <w:szCs w:val="36"/>
          <w:rtl/>
        </w:rPr>
        <w:t xml:space="preserve"> </w:t>
      </w:r>
      <w:r w:rsidR="009E3D78">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فيقول</w:t>
      </w:r>
      <w:r w:rsidR="00ED7641">
        <w:rPr>
          <w:rStyle w:val="FootnoteReference"/>
          <w:rFonts w:ascii="Traditional Arabic" w:hAnsi="Traditional Arabic" w:cs="Traditional Arabic"/>
          <w:sz w:val="36"/>
          <w:szCs w:val="36"/>
          <w:rtl/>
        </w:rPr>
        <w:footnoteReference w:id="77"/>
      </w:r>
      <w:r w:rsidRPr="00FB5C71">
        <w:rPr>
          <w:rFonts w:ascii="Traditional Arabic" w:hAnsi="Traditional Arabic" w:cs="Traditional Arabic" w:hint="cs"/>
          <w:sz w:val="36"/>
          <w:szCs w:val="36"/>
          <w:rtl/>
        </w:rPr>
        <w:t>:</w:t>
      </w:r>
      <w:r w:rsidRPr="00FB5C71">
        <w:rPr>
          <w:rFonts w:ascii="Traditional Arabic" w:hAnsi="Traditional Arabic" w:cs="Traditional Arabic" w:hint="cs"/>
          <w:b/>
          <w:bCs/>
          <w:sz w:val="36"/>
          <w:szCs w:val="36"/>
          <w:rtl/>
        </w:rPr>
        <w:t xml:space="preserve"> </w:t>
      </w:r>
    </w:p>
    <w:p w:rsidR="00035177" w:rsidRPr="00FB5C71" w:rsidRDefault="00035177" w:rsidP="00035177">
      <w:pPr>
        <w:tabs>
          <w:tab w:val="left" w:pos="5306"/>
        </w:tabs>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مقذوفةٍ بدخيس النّحضِ بازِلُهــــــا     له صريفٌ صريف القَعْوِ بالمســـــــــــــدِ</w:t>
      </w:r>
      <w:r w:rsidRPr="00FB5C71">
        <w:rPr>
          <w:rStyle w:val="FootnoteReference"/>
          <w:rFonts w:ascii="Traditional Arabic" w:hAnsi="Traditional Arabic" w:cs="Traditional Arabic"/>
          <w:b/>
          <w:bCs/>
          <w:sz w:val="36"/>
          <w:szCs w:val="36"/>
          <w:rtl/>
        </w:rPr>
        <w:footnoteReference w:id="78"/>
      </w:r>
    </w:p>
    <w:p w:rsidR="00035177" w:rsidRPr="00FB5C71" w:rsidRDefault="00035177" w:rsidP="00035177">
      <w:pPr>
        <w:tabs>
          <w:tab w:val="left" w:pos="5306"/>
        </w:tabs>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كأنّ رَحْلي وقد زالَ النّهار بنـــــــــا     يومَ الجليلِ على مُستأنِسٍ وحِـــــــــــــدِ</w:t>
      </w:r>
    </w:p>
    <w:p w:rsidR="00035177" w:rsidRPr="00FB5C71" w:rsidRDefault="00035177" w:rsidP="00035177">
      <w:pPr>
        <w:tabs>
          <w:tab w:val="left" w:pos="5306"/>
        </w:tabs>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من وحش وجرة موشيِّ أكارعـــــه     طاوي المصير كسيف الصيقل الفرد</w:t>
      </w:r>
      <w:r w:rsidRPr="00FB5C71">
        <w:rPr>
          <w:rStyle w:val="FootnoteReference"/>
          <w:rFonts w:ascii="Traditional Arabic" w:hAnsi="Traditional Arabic" w:cs="Traditional Arabic"/>
          <w:b/>
          <w:bCs/>
          <w:sz w:val="36"/>
          <w:szCs w:val="36"/>
          <w:rtl/>
        </w:rPr>
        <w:footnoteReference w:id="79"/>
      </w:r>
    </w:p>
    <w:p w:rsidR="00035177" w:rsidRPr="00FB5C71" w:rsidRDefault="00035177" w:rsidP="00ED7641">
      <w:pPr>
        <w:tabs>
          <w:tab w:val="left" w:pos="5306"/>
        </w:tabs>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سرت عليه من الجوزاء ساريـــــــــة     تزجي الشمال عليه جامد البــــــــــــــرد</w:t>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   والقسم الأخير أطول الأقسام وأهمّها،</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وهو الغرض الرئيس لهذه القصيدة،</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وعدد أبياته ثلاثون بيتا،</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وفي هذا القسم عكف</w:t>
      </w:r>
      <w:r>
        <w:rPr>
          <w:rFonts w:ascii="Traditional Arabic" w:hAnsi="Traditional Arabic" w:cs="Traditional Arabic" w:hint="cs"/>
          <w:sz w:val="36"/>
          <w:szCs w:val="36"/>
          <w:rtl/>
        </w:rPr>
        <w:t xml:space="preserve"> على مدح النعمان والاعتذار إليه</w:t>
      </w:r>
      <w:r w:rsidRPr="00FB5C71">
        <w:rPr>
          <w:rFonts w:ascii="Traditional Arabic" w:hAnsi="Traditional Arabic" w:cs="Traditional Arabic" w:hint="cs"/>
          <w:sz w:val="36"/>
          <w:szCs w:val="36"/>
          <w:rtl/>
        </w:rPr>
        <w:t>، فبدأ يمدحه ووصفه بصفات الجود والكرم،</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وسعة الملك وقوة السطوة حيث لا يماثله أحد في ذلك إلا سيدنا سليمان عليه السلام</w:t>
      </w:r>
      <w:r>
        <w:rPr>
          <w:rFonts w:ascii="Traditional Arabic" w:hAnsi="Traditional Arabic" w:cs="Traditional Arabic" w:hint="cs"/>
          <w:sz w:val="36"/>
          <w:szCs w:val="36"/>
          <w:rtl/>
        </w:rPr>
        <w:t>،</w:t>
      </w:r>
      <w:r w:rsidR="00EB4B66">
        <w:rPr>
          <w:rStyle w:val="FootnoteReference"/>
          <w:rFonts w:ascii="Traditional Arabic" w:hAnsi="Traditional Arabic" w:cs="Traditional Arabic"/>
          <w:sz w:val="36"/>
          <w:szCs w:val="36"/>
          <w:rtl/>
        </w:rPr>
        <w:footnoteReference w:id="80"/>
      </w:r>
      <w:r>
        <w:rPr>
          <w:rFonts w:ascii="Traditional Arabic" w:hAnsi="Traditional Arabic" w:cs="Traditional Arabic" w:hint="cs"/>
          <w:sz w:val="36"/>
          <w:szCs w:val="36"/>
          <w:rtl/>
        </w:rPr>
        <w:t xml:space="preserve"> فيقول</w:t>
      </w:r>
      <w:r w:rsidR="00714E09">
        <w:rPr>
          <w:rStyle w:val="FootnoteReference"/>
          <w:rFonts w:ascii="Traditional Arabic" w:hAnsi="Traditional Arabic" w:cs="Traditional Arabic"/>
          <w:sz w:val="36"/>
          <w:szCs w:val="36"/>
          <w:rtl/>
        </w:rPr>
        <w:footnoteReference w:id="81"/>
      </w:r>
      <w:r w:rsidRPr="00FB5C71">
        <w:rPr>
          <w:rFonts w:ascii="Traditional Arabic" w:hAnsi="Traditional Arabic" w:cs="Traditional Arabic" w:hint="cs"/>
          <w:sz w:val="36"/>
          <w:szCs w:val="36"/>
          <w:rtl/>
        </w:rPr>
        <w:t xml:space="preserve">: </w:t>
      </w:r>
    </w:p>
    <w:p w:rsidR="00035177" w:rsidRPr="00FB5C71" w:rsidRDefault="00035177" w:rsidP="00035177">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ولا أرى فاعلاً في الناس يشبهه      ولا أُحاشي من الأقوام من أحَـــــدِ</w:t>
      </w:r>
    </w:p>
    <w:p w:rsidR="00035177" w:rsidRPr="00FB5C71" w:rsidRDefault="00035177" w:rsidP="00035177">
      <w:pPr>
        <w:tabs>
          <w:tab w:val="left" w:pos="5306"/>
        </w:tabs>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إلاّ سليمانَ إذ قــــال الإلـــه لـــــه       قم في البرية فاحددها عنِ الفندِ</w:t>
      </w:r>
      <w:r w:rsidRPr="00FB5C71">
        <w:rPr>
          <w:rStyle w:val="FootnoteReference"/>
          <w:rFonts w:ascii="Traditional Arabic" w:hAnsi="Traditional Arabic" w:cs="Traditional Arabic"/>
          <w:b/>
          <w:bCs/>
          <w:sz w:val="36"/>
          <w:szCs w:val="36"/>
          <w:rtl/>
        </w:rPr>
        <w:footnoteReference w:id="82"/>
      </w:r>
    </w:p>
    <w:p w:rsidR="00035177" w:rsidRPr="00FB5C71" w:rsidRDefault="00035177" w:rsidP="00035177">
      <w:pPr>
        <w:tabs>
          <w:tab w:val="left" w:pos="5306"/>
        </w:tabs>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وخيّسِ الجِنّ إنّي قد أذِنْتُ لهم      يبنون تَدمُرَ بالصُّفّاحِ والــــــــــــعــــمد</w:t>
      </w:r>
      <w:r w:rsidRPr="00FB5C71">
        <w:rPr>
          <w:rStyle w:val="FootnoteReference"/>
          <w:rFonts w:ascii="Traditional Arabic" w:hAnsi="Traditional Arabic" w:cs="Traditional Arabic"/>
          <w:b/>
          <w:bCs/>
          <w:sz w:val="36"/>
          <w:szCs w:val="36"/>
          <w:rtl/>
        </w:rPr>
        <w:footnoteReference w:id="83"/>
      </w:r>
    </w:p>
    <w:p w:rsidR="00035177" w:rsidRPr="00FB5C71" w:rsidRDefault="00035177" w:rsidP="00035177">
      <w:pPr>
        <w:tabs>
          <w:tab w:val="left" w:pos="5306"/>
        </w:tabs>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lastRenderedPageBreak/>
        <w:t>فمن أطاعكَ فانفعهُ بـــــــطاعـــــته       كما أطاكَ وادلله على الــرشـــــــــــــــدِ</w:t>
      </w:r>
    </w:p>
    <w:p w:rsidR="006A7EF7" w:rsidRPr="00FB5C71" w:rsidRDefault="00035177" w:rsidP="00D347F9">
      <w:pPr>
        <w:tabs>
          <w:tab w:val="left" w:pos="5306"/>
        </w:tabs>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ومن عصاكَ فعاقِبْه مُــــعاقـــــــبـــــةً       تَنهَى الظَّلومِ ولا تقعُدْ على ضَمَدِ</w:t>
      </w:r>
      <w:r w:rsidRPr="00FB5C71">
        <w:rPr>
          <w:rStyle w:val="FootnoteReference"/>
          <w:rFonts w:ascii="Traditional Arabic" w:hAnsi="Traditional Arabic" w:cs="Traditional Arabic"/>
          <w:b/>
          <w:bCs/>
          <w:sz w:val="36"/>
          <w:szCs w:val="36"/>
          <w:rtl/>
        </w:rPr>
        <w:footnoteReference w:id="84"/>
      </w:r>
    </w:p>
    <w:p w:rsidR="00035177" w:rsidRPr="00FB5C71" w:rsidRDefault="00035177" w:rsidP="00035177">
      <w:pPr>
        <w:tabs>
          <w:tab w:val="left" w:pos="5306"/>
        </w:tabs>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إلاّ لِمثْلِكَ أو من أنت ســـــابقُـهُ       سبقَ الجواد إذا استولى على الأمدِ</w:t>
      </w:r>
      <w:r w:rsidRPr="00FB5C71">
        <w:rPr>
          <w:rStyle w:val="FootnoteReference"/>
          <w:rFonts w:ascii="Traditional Arabic" w:hAnsi="Traditional Arabic" w:cs="Traditional Arabic"/>
          <w:b/>
          <w:bCs/>
          <w:sz w:val="36"/>
          <w:szCs w:val="36"/>
          <w:rtl/>
        </w:rPr>
        <w:footnoteReference w:id="85"/>
      </w:r>
    </w:p>
    <w:p w:rsidR="00035177" w:rsidRPr="00FB5C71" w:rsidRDefault="00035177" w:rsidP="00714E09">
      <w:pPr>
        <w:tabs>
          <w:tab w:val="left" w:pos="5306"/>
        </w:tabs>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أعطى لفارهة حُلوٍ تـــــوابـــــعـــــهــا       من المواهب لا تُعطي على نكـــــــــد</w:t>
      </w:r>
    </w:p>
    <w:p w:rsidR="00035177" w:rsidRPr="00FB5C71" w:rsidRDefault="00035177" w:rsidP="00035177">
      <w:pPr>
        <w:tabs>
          <w:tab w:val="left" w:pos="5306"/>
        </w:tabs>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   وفي آخر القصيدة يعتذر الشاعر للأمير باستعطاف له واستغفاره،</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ويتبرأ مما رمى به،</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ويدعو على نفسه بالشلل إن كان ما قال عنه الوشاة حق،</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ويصوّر ما تجرّعه من غضب النعمان،</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ويرجو منه قبول اعتذاره،</w:t>
      </w:r>
      <w:r>
        <w:rPr>
          <w:rFonts w:ascii="Traditional Arabic" w:hAnsi="Traditional Arabic" w:cs="Traditional Arabic" w:hint="cs"/>
          <w:sz w:val="36"/>
          <w:szCs w:val="36"/>
          <w:rtl/>
        </w:rPr>
        <w:t xml:space="preserve"> بقوله</w:t>
      </w:r>
      <w:r w:rsidR="007F372F">
        <w:rPr>
          <w:rStyle w:val="FootnoteReference"/>
          <w:rFonts w:ascii="Traditional Arabic" w:hAnsi="Traditional Arabic" w:cs="Traditional Arabic"/>
          <w:sz w:val="36"/>
          <w:szCs w:val="36"/>
          <w:rtl/>
        </w:rPr>
        <w:footnoteReference w:id="86"/>
      </w:r>
      <w:r w:rsidRPr="00FB5C71">
        <w:rPr>
          <w:rFonts w:ascii="Traditional Arabic" w:hAnsi="Traditional Arabic" w:cs="Traditional Arabic" w:hint="cs"/>
          <w:sz w:val="36"/>
          <w:szCs w:val="36"/>
          <w:rtl/>
        </w:rPr>
        <w:t>:</w:t>
      </w:r>
    </w:p>
    <w:p w:rsidR="00035177" w:rsidRPr="00FB5C71" w:rsidRDefault="00035177" w:rsidP="00035177">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 xml:space="preserve">ما قلت من  سيءٍ مما أتيت به       إذاً فلا رفعتْ سوطي إليّ يدي </w:t>
      </w:r>
    </w:p>
    <w:p w:rsidR="00035177" w:rsidRPr="00FB5C71" w:rsidRDefault="00035177" w:rsidP="00035177">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 xml:space="preserve">أُنبِئْتُ أنّ أبا قابوسَ أَوْعَـــــدَنـــــــِي      ولا قرارَ على زأرٍ من الأســــــــــد </w:t>
      </w:r>
    </w:p>
    <w:p w:rsidR="00035177" w:rsidRPr="00FB5C71" w:rsidRDefault="00035177" w:rsidP="00035177">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لا تقذفني بركنٍ لا كـــــــفــــــاءَ لــــــه      وإن تأثّفَكَ الأعداءُ بالرَّفَــــــــــــــدِ</w:t>
      </w:r>
    </w:p>
    <w:p w:rsidR="00035177" w:rsidRPr="00FB5C71" w:rsidRDefault="00035177" w:rsidP="007F372F">
      <w:pPr>
        <w:tabs>
          <w:tab w:val="left" w:pos="5306"/>
        </w:tabs>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ها إنّ ذي عِذرَةٌ إلاّ تكن نَفَعَتْ      فإنّ صاحبها مشاركُ النكــــــــــــــدِ</w:t>
      </w:r>
    </w:p>
    <w:p w:rsidR="00035177" w:rsidRPr="00FB5C71" w:rsidRDefault="00035177" w:rsidP="00035177">
      <w:pPr>
        <w:tabs>
          <w:tab w:val="left" w:pos="6281"/>
        </w:tabs>
        <w:jc w:val="both"/>
        <w:rPr>
          <w:rFonts w:ascii="Traditional Arabic" w:hAnsi="Traditional Arabic" w:cs="Traditional Arabic"/>
          <w:b/>
          <w:bCs/>
          <w:sz w:val="36"/>
          <w:szCs w:val="36"/>
          <w:rtl/>
        </w:rPr>
      </w:pPr>
      <w:r w:rsidRPr="00FB5C71">
        <w:rPr>
          <w:rFonts w:ascii="Traditional Arabic" w:hAnsi="Traditional Arabic" w:cs="Traditional Arabic"/>
          <w:b/>
          <w:bCs/>
          <w:sz w:val="36"/>
          <w:szCs w:val="36"/>
          <w:rtl/>
        </w:rPr>
        <w:tab/>
      </w:r>
    </w:p>
    <w:p w:rsidR="00035177" w:rsidRPr="00FB5C71" w:rsidRDefault="00035177" w:rsidP="00035177">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المطلب الثاني : داليّة الشيخ محمد الناصر كبر .</w:t>
      </w:r>
      <w:r w:rsidRPr="00FB5C71">
        <w:rPr>
          <w:rStyle w:val="FootnoteReference"/>
          <w:rFonts w:ascii="Traditional Arabic" w:hAnsi="Traditional Arabic" w:cs="Traditional Arabic"/>
          <w:b/>
          <w:bCs/>
          <w:sz w:val="36"/>
          <w:szCs w:val="36"/>
          <w:rtl/>
        </w:rPr>
        <w:footnoteReference w:id="87"/>
      </w:r>
    </w:p>
    <w:p w:rsidR="00035177" w:rsidRPr="00FB5C71" w:rsidRDefault="00035177" w:rsidP="00035177">
      <w:pPr>
        <w:jc w:val="both"/>
        <w:rPr>
          <w:rFonts w:ascii="Traditional Arabic" w:hAnsi="Traditional Arabic" w:cs="Traditional Arabic"/>
          <w:b/>
          <w:bCs/>
          <w:sz w:val="36"/>
          <w:szCs w:val="36"/>
          <w:rtl/>
        </w:rPr>
      </w:pPr>
      <w:r w:rsidRPr="00FB5C71">
        <w:rPr>
          <w:rFonts w:ascii="Traditional Arabic" w:hAnsi="Traditional Arabic" w:cs="Traditional Arabic" w:hint="cs"/>
          <w:sz w:val="36"/>
          <w:szCs w:val="36"/>
          <w:rtl/>
        </w:rPr>
        <w:t xml:space="preserve"> نظم الشيخ محمد الناصر كبر هذه القصيدة في مدح شيخه الشيخ مجتبى،</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واتخذ معلقة النابغة منهاجا له من حيث الشكل قاصدا بذلك معارضة هذه المعلقة،</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w:t>
      </w:r>
      <w:r>
        <w:rPr>
          <w:rFonts w:ascii="Traditional Arabic" w:hAnsi="Traditional Arabic" w:cs="Traditional Arabic" w:hint="cs"/>
          <w:sz w:val="36"/>
          <w:szCs w:val="36"/>
          <w:rtl/>
        </w:rPr>
        <w:t>تقع القصيدة في اثنين وستين بيتا</w:t>
      </w:r>
      <w:r w:rsidRPr="00FB5C71">
        <w:rPr>
          <w:rFonts w:ascii="Traditional Arabic" w:hAnsi="Traditional Arabic" w:cs="Traditional Arabic" w:hint="cs"/>
          <w:sz w:val="36"/>
          <w:szCs w:val="36"/>
          <w:rtl/>
        </w:rPr>
        <w:t>.</w:t>
      </w:r>
    </w:p>
    <w:p w:rsidR="00CD281C" w:rsidRDefault="00035177" w:rsidP="00CD281C">
      <w:pPr>
        <w:tabs>
          <w:tab w:val="left" w:pos="5306"/>
        </w:tabs>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   ففي بداية داليته المشهورة بدأ بمقدة غزلية،كعادة شعراء العرب القدامى،</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وهي العادة التي جرى عليها أغلب الشعراء النيجيريين في افتتاح قصائدهم،</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لكن الغزل الذي استعمله الشيخ هو غزل عذري،</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ونجده يعيب عينيه لكثرة بكائها وسكبها الدمع ورمدها من أجل ذكرى محبوبة له</w:t>
      </w:r>
      <w:r w:rsidR="00CD281C">
        <w:rPr>
          <w:rStyle w:val="FootnoteReference"/>
          <w:rFonts w:ascii="Traditional Arabic" w:hAnsi="Traditional Arabic" w:cs="Traditional Arabic"/>
          <w:sz w:val="36"/>
          <w:szCs w:val="36"/>
          <w:rtl/>
        </w:rPr>
        <w:footnoteReference w:id="88"/>
      </w:r>
      <w:r w:rsidR="00CD281C">
        <w:rPr>
          <w:rFonts w:ascii="Traditional Arabic" w:hAnsi="Traditional Arabic" w:cs="Traditional Arabic" w:hint="cs"/>
          <w:sz w:val="36"/>
          <w:szCs w:val="36"/>
          <w:rtl/>
        </w:rPr>
        <w:t>.</w:t>
      </w:r>
    </w:p>
    <w:p w:rsidR="006A7EF7" w:rsidRDefault="00035177" w:rsidP="00CD281C">
      <w:pPr>
        <w:tabs>
          <w:tab w:val="left" w:pos="5306"/>
        </w:tabs>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lastRenderedPageBreak/>
        <w:t xml:space="preserve">فيقول </w:t>
      </w:r>
      <w:r w:rsidRPr="00FB5C71">
        <w:rPr>
          <w:rStyle w:val="FootnoteReference"/>
          <w:rFonts w:ascii="Traditional Arabic" w:hAnsi="Traditional Arabic" w:cs="Traditional Arabic"/>
          <w:sz w:val="36"/>
          <w:szCs w:val="36"/>
          <w:rtl/>
        </w:rPr>
        <w:footnoteReference w:id="89"/>
      </w:r>
      <w:r w:rsidRPr="00FB5C71">
        <w:rPr>
          <w:rFonts w:ascii="Traditional Arabic" w:hAnsi="Traditional Arabic" w:cs="Traditional Arabic" w:hint="cs"/>
          <w:sz w:val="36"/>
          <w:szCs w:val="36"/>
          <w:rtl/>
        </w:rPr>
        <w:t>:                                               { البسيط }</w:t>
      </w:r>
    </w:p>
    <w:p w:rsidR="00035177" w:rsidRPr="00FB5C71" w:rsidRDefault="00035177" w:rsidP="00035177">
      <w:pPr>
        <w:tabs>
          <w:tab w:val="left" w:pos="5306"/>
        </w:tabs>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                              </w:t>
      </w:r>
    </w:p>
    <w:p w:rsidR="00035177" w:rsidRPr="00FB5C71" w:rsidRDefault="00035177" w:rsidP="007F372F">
      <w:pPr>
        <w:spacing w:after="240"/>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ياعينُ ويحكِ من هَمْعٍ ومن رّمدِ      ومن سُكُوبٍ وتَهْتَانٍ ومن سَهدِ</w:t>
      </w:r>
      <w:r w:rsidRPr="00FB5C71">
        <w:rPr>
          <w:rStyle w:val="FootnoteReference"/>
          <w:rFonts w:ascii="Traditional Arabic" w:hAnsi="Traditional Arabic" w:cs="Traditional Arabic"/>
          <w:b/>
          <w:bCs/>
          <w:sz w:val="36"/>
          <w:szCs w:val="36"/>
          <w:rtl/>
        </w:rPr>
        <w:footnoteReference w:id="90"/>
      </w:r>
    </w:p>
    <w:p w:rsidR="00035177" w:rsidRPr="00FB5C71" w:rsidRDefault="00035177" w:rsidP="00035177">
      <w:pPr>
        <w:jc w:val="both"/>
        <w:rPr>
          <w:rFonts w:ascii="Traditional Arabic" w:hAnsi="Traditional Arabic" w:cs="Traditional Arabic"/>
          <w:sz w:val="28"/>
          <w:szCs w:val="28"/>
          <w:rtl/>
        </w:rPr>
      </w:pPr>
      <w:r w:rsidRPr="00FB5C71">
        <w:rPr>
          <w:rFonts w:ascii="Traditional Arabic" w:hAnsi="Traditional Arabic" w:cs="Traditional Arabic" w:hint="cs"/>
          <w:b/>
          <w:bCs/>
          <w:sz w:val="36"/>
          <w:szCs w:val="36"/>
          <w:rtl/>
        </w:rPr>
        <w:t>من ذكر كَاسِلَةٍ دَعْجَاءَ جــــــــازِلةـٍ      تساقطُ الدُّرَّ من أَلْمَى ومن بــــرد</w:t>
      </w:r>
      <w:r w:rsidRPr="00FB5C71">
        <w:rPr>
          <w:rStyle w:val="FootnoteReference"/>
          <w:rFonts w:ascii="Traditional Arabic" w:hAnsi="Traditional Arabic" w:cs="Traditional Arabic"/>
          <w:b/>
          <w:bCs/>
          <w:sz w:val="36"/>
          <w:szCs w:val="36"/>
          <w:rtl/>
        </w:rPr>
        <w:footnoteReference w:id="91"/>
      </w:r>
    </w:p>
    <w:p w:rsidR="00035177" w:rsidRPr="00FB5C71" w:rsidRDefault="00035177" w:rsidP="00035177">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تسقِيكَ بِالبَارِدِ البّسّام عن حَبَبٍ      وعن أَقَاحٍ وعن طَلْحٍ وعن نَّضَد</w:t>
      </w:r>
      <w:r w:rsidRPr="00FB5C71">
        <w:rPr>
          <w:rStyle w:val="FootnoteReference"/>
          <w:rFonts w:ascii="Traditional Arabic" w:hAnsi="Traditional Arabic" w:cs="Traditional Arabic"/>
          <w:b/>
          <w:bCs/>
          <w:sz w:val="36"/>
          <w:szCs w:val="36"/>
          <w:rtl/>
        </w:rPr>
        <w:footnoteReference w:id="92"/>
      </w:r>
    </w:p>
    <w:p w:rsidR="00035177" w:rsidRPr="00FB5C71" w:rsidRDefault="00035177" w:rsidP="00B67176">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 xml:space="preserve">شَكْــــــــــــلَاءَ رانية حَوْراءَ زانــــــــــيـةٍ      عيناء غانية خرعوبة الــــــــجـــــــسـد </w:t>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b/>
          <w:bCs/>
          <w:sz w:val="36"/>
          <w:szCs w:val="36"/>
          <w:rtl/>
        </w:rPr>
        <w:t xml:space="preserve">   </w:t>
      </w:r>
      <w:r w:rsidRPr="00FB5C71">
        <w:rPr>
          <w:rFonts w:ascii="Traditional Arabic" w:hAnsi="Traditional Arabic" w:cs="Traditional Arabic" w:hint="cs"/>
          <w:sz w:val="36"/>
          <w:szCs w:val="36"/>
          <w:rtl/>
        </w:rPr>
        <w:t>ثم انتقل الشيخ إلى غرضه الرئيس للقصيدة الذي مدح فيه شيخه فوصفه بصفات كريمة، حيث إنّه كان فريد عصره وسند قومه،</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فمدحه بأنّه قد فاق الكثير في ذلك من الأولياء في مختلف العصور،</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إلا عصر رسول الله صلّى الله عليه و</w:t>
      </w:r>
      <w:r>
        <w:rPr>
          <w:rFonts w:ascii="Traditional Arabic" w:hAnsi="Traditional Arabic" w:cs="Traditional Arabic" w:hint="cs"/>
          <w:sz w:val="36"/>
          <w:szCs w:val="36"/>
          <w:rtl/>
        </w:rPr>
        <w:t>سلّم وعصر صحابته والتابعين فقال</w:t>
      </w:r>
      <w:r w:rsidR="00B67176">
        <w:rPr>
          <w:rStyle w:val="FootnoteReference"/>
          <w:rFonts w:ascii="Traditional Arabic" w:hAnsi="Traditional Arabic" w:cs="Traditional Arabic"/>
          <w:sz w:val="36"/>
          <w:szCs w:val="36"/>
          <w:rtl/>
        </w:rPr>
        <w:footnoteReference w:id="93"/>
      </w:r>
      <w:r w:rsidRPr="00FB5C71">
        <w:rPr>
          <w:rFonts w:ascii="Traditional Arabic" w:hAnsi="Traditional Arabic" w:cs="Traditional Arabic" w:hint="cs"/>
          <w:sz w:val="36"/>
          <w:szCs w:val="36"/>
          <w:rtl/>
        </w:rPr>
        <w:t>:</w:t>
      </w:r>
    </w:p>
    <w:p w:rsidR="00035177" w:rsidRPr="00FB5C71" w:rsidRDefault="00035177" w:rsidP="00035177">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قطب عليه مدارُ الأولياء ومنــــــــــــا      حَاشَيْتُ منهم وأَيْمُ الله من أحد</w:t>
      </w:r>
    </w:p>
    <w:p w:rsidR="00035177" w:rsidRPr="00FB5C71" w:rsidRDefault="00035177" w:rsidP="00672F5E">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إلاّ نجومَ الهُدى من عصر سيِّدنا      خير البرية من أَعْصُرٍ جُـــــــــــــــــدُدِ</w:t>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ولم يقف الشيخ من ذلك</w:t>
      </w:r>
      <w:r w:rsidRPr="00FB5C7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بل أنّه استمر بمدح شيخه ويصفه بغزارة العلم وسعة المعرفة،</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حتى أنّه كان متفننا في مختلف العلوم كالنحو، والصرف،</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والبلاغة، والأدب،</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وغـــــ</w:t>
      </w:r>
      <w:r>
        <w:rPr>
          <w:rFonts w:ascii="Traditional Arabic" w:hAnsi="Traditional Arabic" w:cs="Traditional Arabic" w:hint="cs"/>
          <w:sz w:val="36"/>
          <w:szCs w:val="36"/>
          <w:rtl/>
        </w:rPr>
        <w:t>ـــــير ذلك من العلوم المختلفة فقال</w:t>
      </w:r>
      <w:r w:rsidR="00672F5E">
        <w:rPr>
          <w:rStyle w:val="FootnoteReference"/>
          <w:rFonts w:ascii="Traditional Arabic" w:hAnsi="Traditional Arabic" w:cs="Traditional Arabic"/>
          <w:sz w:val="36"/>
          <w:szCs w:val="36"/>
          <w:rtl/>
        </w:rPr>
        <w:footnoteReference w:id="94"/>
      </w:r>
      <w:r w:rsidRPr="00FB5C71">
        <w:rPr>
          <w:rFonts w:ascii="Traditional Arabic" w:hAnsi="Traditional Arabic" w:cs="Traditional Arabic" w:hint="cs"/>
          <w:sz w:val="36"/>
          <w:szCs w:val="36"/>
          <w:rtl/>
        </w:rPr>
        <w:t>:</w:t>
      </w:r>
    </w:p>
    <w:p w:rsidR="00035177" w:rsidRPr="00FB5C71" w:rsidRDefault="00035177" w:rsidP="00035177">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كم مّارس العلم حتّى صار منفردا      لاّ الفخرُ ساواه لا كـــــــــلاّ ولا الأَزَد</w:t>
      </w:r>
    </w:p>
    <w:p w:rsidR="00035177" w:rsidRPr="00FB5C71" w:rsidRDefault="00035177" w:rsidP="00035177">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كم مارس النحو حتى صار منفردا     مِّن سيبويه من الفرَّا من الأســــــــــــــــد</w:t>
      </w:r>
    </w:p>
    <w:p w:rsidR="00035177" w:rsidRPr="00FB5C71" w:rsidRDefault="00035177" w:rsidP="00035177">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وفي البيان أديب لاّ يماثلــــــــــــــــــــــــه     من كان كالنجم بل من كان كالعَضُد</w:t>
      </w:r>
    </w:p>
    <w:p w:rsidR="00035177" w:rsidRPr="00FB5C71" w:rsidRDefault="00035177" w:rsidP="00C71B4B">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وفي الكلام أَرِيْبٌ لا يماثلــــــــــــــــــــــه     مثل السُّنُوسِي الطبيب المَرْهَم العتـد</w:t>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ووصفه أيضا بصفات حميدة كالشجاعة والكرم والشرف والدعوة إلى الدين الحنيف،</w:t>
      </w:r>
      <w:r>
        <w:rPr>
          <w:rFonts w:ascii="Traditional Arabic" w:hAnsi="Traditional Arabic" w:cs="Traditional Arabic" w:hint="cs"/>
          <w:sz w:val="36"/>
          <w:szCs w:val="36"/>
          <w:rtl/>
        </w:rPr>
        <w:t xml:space="preserve"> منها قوله</w:t>
      </w:r>
      <w:r w:rsidR="00C71B4B">
        <w:rPr>
          <w:rStyle w:val="FootnoteReference"/>
          <w:rFonts w:ascii="Traditional Arabic" w:hAnsi="Traditional Arabic" w:cs="Traditional Arabic"/>
          <w:sz w:val="36"/>
          <w:szCs w:val="36"/>
          <w:rtl/>
        </w:rPr>
        <w:footnoteReference w:id="95"/>
      </w:r>
      <w:r w:rsidRPr="00FB5C71">
        <w:rPr>
          <w:rFonts w:ascii="Traditional Arabic" w:hAnsi="Traditional Arabic" w:cs="Traditional Arabic" w:hint="cs"/>
          <w:sz w:val="36"/>
          <w:szCs w:val="36"/>
          <w:rtl/>
        </w:rPr>
        <w:t xml:space="preserve">: </w:t>
      </w:r>
    </w:p>
    <w:p w:rsidR="00035177" w:rsidRPr="00FB5C71" w:rsidRDefault="00035177" w:rsidP="00035177">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lastRenderedPageBreak/>
        <w:t>يهاب من شرر تــــــــرمــــيــــه بُـــنــــدُقُــــــهُ      كما جهنّم إذ ترمى على حــــــــــــــــــــرد</w:t>
      </w:r>
    </w:p>
    <w:p w:rsidR="00035177" w:rsidRPr="00FB5C71" w:rsidRDefault="00035177" w:rsidP="00035177">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 xml:space="preserve">فتى يواليك ءالآفاً مــــــــــــطــــــــــوقـــــــة      لا الوَهِبُ الكُوم في أوبارها اللّبـــــــــــــد </w:t>
      </w:r>
    </w:p>
    <w:p w:rsidR="00035177" w:rsidRPr="00FB5C71" w:rsidRDefault="00035177" w:rsidP="00035177">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فتىً عليه رَحَا التّصْريف دائـــــــــــــــــرة      في الرّفع والخفض والإرشاد والمــــدد</w:t>
      </w:r>
    </w:p>
    <w:p w:rsidR="00035177" w:rsidRPr="00FB5C71" w:rsidRDefault="00035177" w:rsidP="00035177">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فتىً أحاطت بحكم الشرع حَوْطَتُهُ      فصار يعرف ذا قـــــــــــــــصـــــــــــد وذا أَوَدِ</w:t>
      </w:r>
    </w:p>
    <w:p w:rsidR="00C8046E" w:rsidRPr="00FB5C71" w:rsidRDefault="00035177" w:rsidP="00DF6AB4">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قد كان مَبْدَهُ مَنْهَى غيره ولكـــــــــــم      فجا المواريد بالتوصيل عن صــــــــــــــدد</w:t>
      </w:r>
    </w:p>
    <w:p w:rsidR="00035177" w:rsidRPr="00FB5C71" w:rsidRDefault="00035177" w:rsidP="00035177">
      <w:pPr>
        <w:tabs>
          <w:tab w:val="left" w:pos="5306"/>
        </w:tabs>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   واختتم الشيخ قصيدته ببيان قصده من مدح شيخه وبالتسليم عل</w:t>
      </w:r>
      <w:r>
        <w:rPr>
          <w:rFonts w:ascii="Traditional Arabic" w:hAnsi="Traditional Arabic" w:cs="Traditional Arabic" w:hint="cs"/>
          <w:sz w:val="36"/>
          <w:szCs w:val="36"/>
          <w:rtl/>
        </w:rPr>
        <w:t>ى رسول الله صلّى الله عليه وسلم، فقال</w:t>
      </w:r>
      <w:r w:rsidR="00C8046E">
        <w:rPr>
          <w:rStyle w:val="FootnoteReference"/>
          <w:rFonts w:ascii="Traditional Arabic" w:hAnsi="Traditional Arabic" w:cs="Traditional Arabic"/>
          <w:sz w:val="36"/>
          <w:szCs w:val="36"/>
          <w:rtl/>
        </w:rPr>
        <w:footnoteReference w:id="96"/>
      </w:r>
      <w:r w:rsidRPr="00FB5C71">
        <w:rPr>
          <w:rFonts w:ascii="Traditional Arabic" w:hAnsi="Traditional Arabic" w:cs="Traditional Arabic" w:hint="cs"/>
          <w:sz w:val="36"/>
          <w:szCs w:val="36"/>
          <w:rtl/>
        </w:rPr>
        <w:t xml:space="preserve">: </w:t>
      </w:r>
    </w:p>
    <w:p w:rsidR="00035177" w:rsidRPr="00FB5C71" w:rsidRDefault="00035177" w:rsidP="00035177">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أسنَي الجوائز عندي أن تـــــفاجـــئنــي       بالسَّقي والجذب والسُّلوك والمدد</w:t>
      </w:r>
    </w:p>
    <w:p w:rsidR="00035177" w:rsidRPr="00FB5C71" w:rsidRDefault="00035177" w:rsidP="00035177">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حاشاك حاشاك أن يرجو حماك فتى      فينثني خائبا حاشاك صــــــــــــــــــفر يد</w:t>
      </w:r>
    </w:p>
    <w:p w:rsidR="00035177" w:rsidRPr="00D50F47" w:rsidRDefault="00035177" w:rsidP="00D50F47">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سلِّم إلهي على حَامِيمَ ما نُشِــــــــدت       ياعين ويحك من همع ومن رمـــــــــــد</w:t>
      </w:r>
    </w:p>
    <w:p w:rsidR="00035177" w:rsidRPr="00FB5C71" w:rsidRDefault="00035177" w:rsidP="00035177">
      <w:pPr>
        <w:tabs>
          <w:tab w:val="left" w:pos="5306"/>
        </w:tabs>
        <w:jc w:val="both"/>
        <w:rPr>
          <w:rFonts w:ascii="Traditional Arabic" w:hAnsi="Traditional Arabic" w:cs="Traditional Arabic"/>
          <w:sz w:val="36"/>
          <w:szCs w:val="36"/>
          <w:rtl/>
        </w:rPr>
      </w:pPr>
    </w:p>
    <w:p w:rsidR="00035177" w:rsidRPr="00FB5C71" w:rsidRDefault="00035177" w:rsidP="00035177">
      <w:pPr>
        <w:jc w:val="both"/>
        <w:rPr>
          <w:rFonts w:ascii="Traditional Arabic" w:hAnsi="Traditional Arabic" w:cs="Traditional Arabic"/>
          <w:b/>
          <w:bCs/>
          <w:sz w:val="36"/>
          <w:szCs w:val="36"/>
        </w:rPr>
      </w:pPr>
      <w:r>
        <w:rPr>
          <w:rFonts w:ascii="Traditional Arabic" w:hAnsi="Traditional Arabic" w:cs="Traditional Arabic" w:hint="cs"/>
          <w:b/>
          <w:bCs/>
          <w:sz w:val="36"/>
          <w:szCs w:val="36"/>
          <w:rtl/>
        </w:rPr>
        <w:t>المطلب الثالث: الموازنة بين النصين</w:t>
      </w:r>
      <w:r w:rsidRPr="00FB5C71">
        <w:rPr>
          <w:rFonts w:ascii="Traditional Arabic" w:hAnsi="Traditional Arabic" w:cs="Traditional Arabic" w:hint="cs"/>
          <w:b/>
          <w:bCs/>
          <w:sz w:val="36"/>
          <w:szCs w:val="36"/>
          <w:rtl/>
        </w:rPr>
        <w:t>.</w:t>
      </w:r>
    </w:p>
    <w:p w:rsidR="00035177" w:rsidRPr="00FB5C71" w:rsidRDefault="00035177" w:rsidP="00035177">
      <w:pPr>
        <w:tabs>
          <w:tab w:val="left" w:pos="5306"/>
        </w:tabs>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إن القصيدتين اتفقتا في أمور كثيرة،</w:t>
      </w:r>
      <w:r>
        <w:rPr>
          <w:rFonts w:ascii="Traditional Arabic" w:hAnsi="Traditional Arabic" w:cs="Traditional Arabic" w:hint="cs"/>
          <w:sz w:val="36"/>
          <w:szCs w:val="36"/>
          <w:rtl/>
        </w:rPr>
        <w:t xml:space="preserve"> ومن تلك الأمور ما يلي</w:t>
      </w:r>
      <w:r w:rsidRPr="00FB5C71">
        <w:rPr>
          <w:rFonts w:ascii="Traditional Arabic" w:hAnsi="Traditional Arabic" w:cs="Traditional Arabic" w:hint="cs"/>
          <w:sz w:val="36"/>
          <w:szCs w:val="36"/>
          <w:rtl/>
        </w:rPr>
        <w:t>:</w:t>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1 </w:t>
      </w:r>
      <w:r w:rsidRPr="00FB5C71">
        <w:rPr>
          <w:rFonts w:ascii="Traditional Arabic" w:hAnsi="Traditional Arabic" w:cs="Traditional Arabic"/>
          <w:sz w:val="36"/>
          <w:szCs w:val="36"/>
          <w:rtl/>
        </w:rPr>
        <w:t>–</w:t>
      </w:r>
      <w:r w:rsidRPr="00FB5C71">
        <w:rPr>
          <w:rFonts w:ascii="Traditional Arabic" w:hAnsi="Traditional Arabic" w:cs="Traditional Arabic" w:hint="cs"/>
          <w:sz w:val="36"/>
          <w:szCs w:val="36"/>
          <w:rtl/>
        </w:rPr>
        <w:t xml:space="preserve"> اتفاق </w:t>
      </w:r>
      <w:r>
        <w:rPr>
          <w:rFonts w:ascii="Traditional Arabic" w:hAnsi="Traditional Arabic" w:cs="Traditional Arabic" w:hint="cs"/>
          <w:sz w:val="36"/>
          <w:szCs w:val="36"/>
          <w:rtl/>
        </w:rPr>
        <w:t>في القافية</w:t>
      </w:r>
      <w:r w:rsidRPr="00FB5C71">
        <w:rPr>
          <w:rFonts w:ascii="Traditional Arabic" w:hAnsi="Traditional Arabic" w:cs="Traditional Arabic" w:hint="cs"/>
          <w:sz w:val="36"/>
          <w:szCs w:val="36"/>
          <w:rtl/>
        </w:rPr>
        <w:t>: قد اتفقت القصيدتان في القافية بمعناها العام والخاص،</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فالقا</w:t>
      </w:r>
      <w:r>
        <w:rPr>
          <w:rFonts w:ascii="Traditional Arabic" w:hAnsi="Traditional Arabic" w:cs="Traditional Arabic" w:hint="cs"/>
          <w:sz w:val="36"/>
          <w:szCs w:val="36"/>
          <w:rtl/>
        </w:rPr>
        <w:t>فية واحدة والروي واحد وهو الدال</w:t>
      </w:r>
      <w:r w:rsidRPr="00FB5C71">
        <w:rPr>
          <w:rFonts w:ascii="Traditional Arabic" w:hAnsi="Traditional Arabic" w:cs="Traditional Arabic" w:hint="cs"/>
          <w:sz w:val="36"/>
          <w:szCs w:val="36"/>
          <w:rtl/>
        </w:rPr>
        <w:t>.</w:t>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2 </w:t>
      </w:r>
      <w:r w:rsidRPr="00FB5C71">
        <w:rPr>
          <w:rFonts w:ascii="Traditional Arabic" w:hAnsi="Traditional Arabic" w:cs="Traditional Arabic"/>
          <w:sz w:val="36"/>
          <w:szCs w:val="36"/>
          <w:rtl/>
        </w:rPr>
        <w:t>–</w:t>
      </w:r>
      <w:r w:rsidRPr="00FB5C71">
        <w:rPr>
          <w:rFonts w:ascii="Traditional Arabic" w:hAnsi="Traditional Arabic" w:cs="Traditional Arabic" w:hint="cs"/>
          <w:sz w:val="36"/>
          <w:szCs w:val="36"/>
          <w:rtl/>
        </w:rPr>
        <w:t xml:space="preserve"> اتفاق ف</w:t>
      </w:r>
      <w:r>
        <w:rPr>
          <w:rFonts w:ascii="Traditional Arabic" w:hAnsi="Traditional Arabic" w:cs="Traditional Arabic" w:hint="cs"/>
          <w:sz w:val="36"/>
          <w:szCs w:val="36"/>
          <w:rtl/>
        </w:rPr>
        <w:t>ي الوزن</w:t>
      </w:r>
      <w:r w:rsidRPr="00FB5C71">
        <w:rPr>
          <w:rFonts w:ascii="Traditional Arabic" w:hAnsi="Traditional Arabic" w:cs="Traditional Arabic" w:hint="cs"/>
          <w:sz w:val="36"/>
          <w:szCs w:val="36"/>
          <w:rtl/>
        </w:rPr>
        <w:t>: واتفقتا كذلك في الوزن،</w:t>
      </w:r>
      <w:r>
        <w:rPr>
          <w:rFonts w:ascii="Traditional Arabic" w:hAnsi="Traditional Arabic" w:cs="Traditional Arabic" w:hint="cs"/>
          <w:sz w:val="36"/>
          <w:szCs w:val="36"/>
          <w:rtl/>
        </w:rPr>
        <w:t xml:space="preserve"> فكلتا القصيدتين من البحر البسيط</w:t>
      </w:r>
      <w:r w:rsidRPr="00FB5C71">
        <w:rPr>
          <w:rFonts w:ascii="Traditional Arabic" w:hAnsi="Traditional Arabic" w:cs="Traditional Arabic" w:hint="cs"/>
          <w:sz w:val="36"/>
          <w:szCs w:val="36"/>
          <w:rtl/>
        </w:rPr>
        <w:t xml:space="preserve">. </w:t>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3  -</w:t>
      </w:r>
      <w:r>
        <w:rPr>
          <w:rFonts w:ascii="Traditional Arabic" w:hAnsi="Traditional Arabic" w:cs="Traditional Arabic" w:hint="cs"/>
          <w:sz w:val="36"/>
          <w:szCs w:val="36"/>
          <w:rtl/>
        </w:rPr>
        <w:t xml:space="preserve"> اتحاد في الغرض</w:t>
      </w:r>
      <w:r w:rsidRPr="00FB5C71">
        <w:rPr>
          <w:rFonts w:ascii="Traditional Arabic" w:hAnsi="Traditional Arabic" w:cs="Traditional Arabic" w:hint="cs"/>
          <w:sz w:val="36"/>
          <w:szCs w:val="36"/>
          <w:rtl/>
        </w:rPr>
        <w:t>: فكلتا القصيدتين من غرض المدح،</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 xml:space="preserve">وهذه الأمور الثلاثة هي </w:t>
      </w:r>
      <w:r>
        <w:rPr>
          <w:rFonts w:ascii="Traditional Arabic" w:hAnsi="Traditional Arabic" w:cs="Traditional Arabic" w:hint="cs"/>
          <w:sz w:val="36"/>
          <w:szCs w:val="36"/>
          <w:rtl/>
        </w:rPr>
        <w:t>أساس المعارضة</w:t>
      </w:r>
      <w:r w:rsidRPr="00FB5C71">
        <w:rPr>
          <w:rFonts w:ascii="Traditional Arabic" w:hAnsi="Traditional Arabic" w:cs="Traditional Arabic" w:hint="cs"/>
          <w:sz w:val="36"/>
          <w:szCs w:val="36"/>
          <w:rtl/>
        </w:rPr>
        <w:t>.</w:t>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4 </w:t>
      </w:r>
      <w:r w:rsidRPr="00FB5C71">
        <w:rPr>
          <w:rFonts w:ascii="Traditional Arabic" w:hAnsi="Traditional Arabic" w:cs="Traditional Arabic"/>
          <w:sz w:val="36"/>
          <w:szCs w:val="36"/>
          <w:rtl/>
        </w:rPr>
        <w:t>–</w:t>
      </w:r>
      <w:r>
        <w:rPr>
          <w:rFonts w:ascii="Traditional Arabic" w:hAnsi="Traditional Arabic" w:cs="Traditional Arabic" w:hint="cs"/>
          <w:sz w:val="36"/>
          <w:szCs w:val="36"/>
          <w:rtl/>
        </w:rPr>
        <w:t xml:space="preserve"> من حيث الأفكار والمعاني</w:t>
      </w:r>
      <w:r w:rsidRPr="00FB5C71">
        <w:rPr>
          <w:rFonts w:ascii="Traditional Arabic" w:hAnsi="Traditional Arabic" w:cs="Traditional Arabic" w:hint="cs"/>
          <w:sz w:val="36"/>
          <w:szCs w:val="36"/>
          <w:rtl/>
        </w:rPr>
        <w:t>: ففي القصيدتين ما ينم على تشابه الأفكار،</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فكلّ واحد شبه ممدوحه بصفات حسية ومعنوية،</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ثم أت</w:t>
      </w:r>
      <w:r>
        <w:rPr>
          <w:rFonts w:ascii="Traditional Arabic" w:hAnsi="Traditional Arabic" w:cs="Traditional Arabic" w:hint="cs"/>
          <w:sz w:val="36"/>
          <w:szCs w:val="36"/>
          <w:rtl/>
        </w:rPr>
        <w:t>ى أخيرا يبدي حاجته كي ينال مناه</w:t>
      </w:r>
      <w:r w:rsidRPr="00FB5C71">
        <w:rPr>
          <w:rFonts w:ascii="Traditional Arabic" w:hAnsi="Traditional Arabic" w:cs="Traditional Arabic" w:hint="cs"/>
          <w:sz w:val="36"/>
          <w:szCs w:val="36"/>
          <w:rtl/>
        </w:rPr>
        <w:t>.</w:t>
      </w:r>
    </w:p>
    <w:p w:rsidR="00035177" w:rsidRPr="00FB5C71" w:rsidRDefault="00035177" w:rsidP="00035177">
      <w:pPr>
        <w:jc w:val="both"/>
        <w:rPr>
          <w:rFonts w:ascii="Traditional Arabic" w:hAnsi="Traditional Arabic" w:cs="Traditional Arabic"/>
          <w:sz w:val="36"/>
          <w:szCs w:val="36"/>
          <w:rtl/>
        </w:rPr>
      </w:pPr>
      <w:r>
        <w:rPr>
          <w:rFonts w:ascii="Traditional Arabic" w:hAnsi="Traditional Arabic" w:cs="Traditional Arabic" w:hint="cs"/>
          <w:sz w:val="36"/>
          <w:szCs w:val="36"/>
          <w:rtl/>
        </w:rPr>
        <w:t>والشاهد على ذلك</w:t>
      </w:r>
      <w:r w:rsidRPr="00FB5C71">
        <w:rPr>
          <w:rFonts w:ascii="Traditional Arabic" w:hAnsi="Traditional Arabic" w:cs="Traditional Arabic" w:hint="cs"/>
          <w:sz w:val="36"/>
          <w:szCs w:val="36"/>
          <w:rtl/>
        </w:rPr>
        <w:t>:</w:t>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فقد وصف النابغة ممدوحه بأنّه الذي عمّ</w:t>
      </w:r>
      <w:r>
        <w:rPr>
          <w:rFonts w:ascii="Traditional Arabic" w:hAnsi="Traditional Arabic" w:cs="Traditional Arabic" w:hint="cs"/>
          <w:sz w:val="36"/>
          <w:szCs w:val="36"/>
          <w:rtl/>
        </w:rPr>
        <w:t xml:space="preserve"> فضله جميع البرية فقال</w:t>
      </w:r>
      <w:r w:rsidRPr="00FB5C71">
        <w:rPr>
          <w:rFonts w:ascii="Traditional Arabic" w:hAnsi="Traditional Arabic" w:cs="Traditional Arabic" w:hint="cs"/>
          <w:sz w:val="36"/>
          <w:szCs w:val="36"/>
          <w:rtl/>
        </w:rPr>
        <w:t>:</w:t>
      </w:r>
    </w:p>
    <w:p w:rsidR="00035177" w:rsidRPr="00FB5C71" w:rsidRDefault="00035177" w:rsidP="00035177">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فتلك تبلغني النعمان أن له فضلا      على الناس في الأدنى وفي البعد</w:t>
      </w:r>
    </w:p>
    <w:p w:rsidR="00035177" w:rsidRPr="00FB5C71" w:rsidRDefault="00035177" w:rsidP="00035177">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ولا أرى فاعلا في الناس يــشبـــهــه      ولا أحاشي من الأقوام من أحد</w:t>
      </w:r>
    </w:p>
    <w:p w:rsidR="00035177" w:rsidRPr="00FB5C71" w:rsidRDefault="00035177" w:rsidP="00035177">
      <w:pPr>
        <w:jc w:val="both"/>
        <w:rPr>
          <w:rFonts w:ascii="Traditional Arabic" w:hAnsi="Traditional Arabic" w:cs="Traditional Arabic"/>
          <w:sz w:val="36"/>
          <w:szCs w:val="36"/>
          <w:rtl/>
        </w:rPr>
      </w:pPr>
      <w:r>
        <w:rPr>
          <w:rFonts w:ascii="Traditional Arabic" w:hAnsi="Traditional Arabic" w:cs="Traditional Arabic" w:hint="cs"/>
          <w:sz w:val="36"/>
          <w:szCs w:val="36"/>
          <w:rtl/>
        </w:rPr>
        <w:t>ويصفه بالكرم فقال</w:t>
      </w:r>
      <w:r w:rsidRPr="00FB5C71">
        <w:rPr>
          <w:rFonts w:ascii="Traditional Arabic" w:hAnsi="Traditional Arabic" w:cs="Traditional Arabic" w:hint="cs"/>
          <w:sz w:val="36"/>
          <w:szCs w:val="36"/>
          <w:rtl/>
        </w:rPr>
        <w:t>:</w:t>
      </w:r>
    </w:p>
    <w:p w:rsidR="00035177" w:rsidRPr="00FB5C71" w:rsidRDefault="00035177" w:rsidP="00035177">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lastRenderedPageBreak/>
        <w:t xml:space="preserve">الواهب المئة المعطاء زيــــــــــــنـــهــــا      سعدان توضح في أوبارها اللبد </w:t>
      </w:r>
    </w:p>
    <w:p w:rsidR="00035177" w:rsidRPr="00FB5C71" w:rsidRDefault="00035177" w:rsidP="00035177">
      <w:pPr>
        <w:jc w:val="both"/>
        <w:rPr>
          <w:rFonts w:ascii="Traditional Arabic" w:hAnsi="Traditional Arabic" w:cs="Traditional Arabic"/>
          <w:sz w:val="36"/>
          <w:szCs w:val="36"/>
          <w:rtl/>
        </w:rPr>
      </w:pPr>
      <w:r>
        <w:rPr>
          <w:rFonts w:ascii="Traditional Arabic" w:hAnsi="Traditional Arabic" w:cs="Traditional Arabic" w:hint="cs"/>
          <w:sz w:val="36"/>
          <w:szCs w:val="36"/>
          <w:rtl/>
        </w:rPr>
        <w:t>وقال</w:t>
      </w:r>
      <w:r w:rsidRPr="00FB5C71">
        <w:rPr>
          <w:rFonts w:ascii="Traditional Arabic" w:hAnsi="Traditional Arabic" w:cs="Traditional Arabic" w:hint="cs"/>
          <w:sz w:val="36"/>
          <w:szCs w:val="36"/>
          <w:rtl/>
        </w:rPr>
        <w:t>:</w:t>
      </w:r>
    </w:p>
    <w:p w:rsidR="00035177" w:rsidRPr="00FB5C71" w:rsidRDefault="00035177" w:rsidP="00035177">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 xml:space="preserve">يوما ياجود منه سيب نــــــــــــافــــلــــة      ولا يحول عطاء اليوم دون غد </w:t>
      </w:r>
    </w:p>
    <w:p w:rsidR="005F4A04" w:rsidRDefault="00035177" w:rsidP="005054DB">
      <w:pPr>
        <w:jc w:val="both"/>
        <w:rPr>
          <w:rFonts w:ascii="Traditional Arabic" w:hAnsi="Traditional Arabic" w:cs="Traditional Arabic"/>
          <w:sz w:val="36"/>
          <w:szCs w:val="36"/>
        </w:rPr>
      </w:pPr>
      <w:r>
        <w:rPr>
          <w:rFonts w:ascii="Traditional Arabic" w:hAnsi="Traditional Arabic" w:cs="Traditional Arabic" w:hint="cs"/>
          <w:sz w:val="36"/>
          <w:szCs w:val="36"/>
          <w:rtl/>
        </w:rPr>
        <w:t>كما يصفه بالشجاعة</w:t>
      </w:r>
      <w:r w:rsidRPr="00FB5C71">
        <w:rPr>
          <w:rFonts w:ascii="Traditional Arabic" w:hAnsi="Traditional Arabic" w:cs="Traditional Arabic" w:hint="cs"/>
          <w:sz w:val="36"/>
          <w:szCs w:val="36"/>
          <w:rtl/>
        </w:rPr>
        <w:t>:</w:t>
      </w:r>
    </w:p>
    <w:p w:rsidR="005F4A04" w:rsidRPr="00FB5C71" w:rsidRDefault="005F4A04" w:rsidP="005F4A04">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أنبئت أن أبا قابوس أو عـــــــــدنـــي      ولا قرار على زأر من الأسد</w:t>
      </w:r>
    </w:p>
    <w:p w:rsidR="005F4A04" w:rsidRPr="00FB5C71" w:rsidRDefault="005F4A04" w:rsidP="005F4A04">
      <w:pPr>
        <w:jc w:val="both"/>
        <w:rPr>
          <w:rFonts w:ascii="Traditional Arabic" w:hAnsi="Traditional Arabic" w:cs="Traditional Arabic"/>
          <w:sz w:val="36"/>
          <w:szCs w:val="36"/>
          <w:rtl/>
        </w:rPr>
      </w:pPr>
      <w:r>
        <w:rPr>
          <w:rFonts w:ascii="Traditional Arabic" w:hAnsi="Traditional Arabic" w:cs="Traditional Arabic" w:hint="cs"/>
          <w:sz w:val="36"/>
          <w:szCs w:val="36"/>
          <w:rtl/>
        </w:rPr>
        <w:t>ثم يذكر أخيرا حاجته فقال</w:t>
      </w:r>
      <w:r w:rsidRPr="00FB5C71">
        <w:rPr>
          <w:rFonts w:ascii="Traditional Arabic" w:hAnsi="Traditional Arabic" w:cs="Traditional Arabic" w:hint="cs"/>
          <w:sz w:val="36"/>
          <w:szCs w:val="36"/>
          <w:rtl/>
        </w:rPr>
        <w:t>:</w:t>
      </w:r>
    </w:p>
    <w:p w:rsidR="005F4A04" w:rsidRPr="00FB5C71" w:rsidRDefault="005F4A04" w:rsidP="005F4A04">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ها إنّ</w:t>
      </w:r>
      <w:r>
        <w:rPr>
          <w:rFonts w:ascii="Traditional Arabic" w:hAnsi="Traditional Arabic" w:cs="Traditional Arabic" w:hint="cs"/>
          <w:b/>
          <w:bCs/>
          <w:sz w:val="36"/>
          <w:szCs w:val="36"/>
          <w:rtl/>
        </w:rPr>
        <w:t xml:space="preserve"> ذي عذرة إن لم تكن نفعت     فإ</w:t>
      </w:r>
      <w:r w:rsidRPr="00FB5C71">
        <w:rPr>
          <w:rFonts w:ascii="Traditional Arabic" w:hAnsi="Traditional Arabic" w:cs="Traditional Arabic" w:hint="cs"/>
          <w:b/>
          <w:bCs/>
          <w:sz w:val="36"/>
          <w:szCs w:val="36"/>
          <w:rtl/>
        </w:rPr>
        <w:t>ن صاحبها مشارك النكد</w:t>
      </w:r>
    </w:p>
    <w:p w:rsidR="005F4A04" w:rsidRPr="00FB5C71" w:rsidRDefault="005F4A04" w:rsidP="005F4A04">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أما الشيخ محمد الناصر كبر فوصفه </w:t>
      </w:r>
      <w:r>
        <w:rPr>
          <w:rFonts w:ascii="Traditional Arabic" w:hAnsi="Traditional Arabic" w:cs="Traditional Arabic" w:hint="cs"/>
          <w:sz w:val="36"/>
          <w:szCs w:val="36"/>
          <w:rtl/>
        </w:rPr>
        <w:t>بصفات منها وصفه بالعلم الغزير</w:t>
      </w:r>
      <w:r w:rsidRPr="00FB5C71">
        <w:rPr>
          <w:rFonts w:ascii="Traditional Arabic" w:hAnsi="Traditional Arabic" w:cs="Traditional Arabic" w:hint="cs"/>
          <w:sz w:val="36"/>
          <w:szCs w:val="36"/>
          <w:rtl/>
        </w:rPr>
        <w:t xml:space="preserve">: </w:t>
      </w:r>
    </w:p>
    <w:p w:rsidR="005F4A04" w:rsidRPr="00FB5C71" w:rsidRDefault="005F4A04" w:rsidP="005F4A04">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 xml:space="preserve">كم مارس العلم حتى صار منفــردا     لا الفخر ساواه لاكلا ولا الأزد  </w:t>
      </w:r>
    </w:p>
    <w:p w:rsidR="005F4A04" w:rsidRPr="00FB5C71" w:rsidRDefault="005F4A04" w:rsidP="005F4A04">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 xml:space="preserve">قد كان فكّاك مرموز الكتاب ومكنـ    ون الحديث فيالسيد السنــــــــــد    </w:t>
      </w:r>
    </w:p>
    <w:p w:rsidR="005F4A04" w:rsidRPr="00FB5C71" w:rsidRDefault="005F4A04" w:rsidP="005F4A04">
      <w:pPr>
        <w:jc w:val="both"/>
        <w:rPr>
          <w:rFonts w:ascii="Traditional Arabic" w:hAnsi="Traditional Arabic" w:cs="Traditional Arabic"/>
          <w:b/>
          <w:bCs/>
          <w:sz w:val="36"/>
          <w:szCs w:val="36"/>
          <w:rtl/>
        </w:rPr>
      </w:pPr>
      <w:r w:rsidRPr="00FB5C71">
        <w:rPr>
          <w:rFonts w:ascii="Traditional Arabic" w:hAnsi="Traditional Arabic" w:cs="Traditional Arabic" w:hint="cs"/>
          <w:sz w:val="36"/>
          <w:szCs w:val="36"/>
          <w:rtl/>
        </w:rPr>
        <w:t xml:space="preserve"> </w:t>
      </w:r>
      <w:r w:rsidRPr="00FB5C71">
        <w:rPr>
          <w:rFonts w:ascii="Traditional Arabic" w:hAnsi="Traditional Arabic" w:cs="Traditional Arabic" w:hint="cs"/>
          <w:b/>
          <w:bCs/>
          <w:sz w:val="36"/>
          <w:szCs w:val="36"/>
          <w:rtl/>
        </w:rPr>
        <w:t xml:space="preserve">قد كان وارث ما دون النــــبـــوة إذ     إرث النبوة معقول على الرصد   </w:t>
      </w:r>
    </w:p>
    <w:p w:rsidR="005F4A04" w:rsidRPr="00FB5C71" w:rsidRDefault="005F4A04" w:rsidP="005F4A04">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ثم وصفه بالكرم :</w:t>
      </w:r>
    </w:p>
    <w:p w:rsidR="005F4A04" w:rsidRPr="00FB5C71" w:rsidRDefault="005F4A04" w:rsidP="005F4A04">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فتى يواليك ءالآفاً مـــــطــــــــــوقـــــــــــة      لا الوهب الكوم في أوبارها اللبد</w:t>
      </w:r>
    </w:p>
    <w:p w:rsidR="005F4A04" w:rsidRPr="00FB5C71" w:rsidRDefault="005F4A04" w:rsidP="005F4A04">
      <w:pPr>
        <w:jc w:val="both"/>
        <w:rPr>
          <w:rFonts w:ascii="Traditional Arabic" w:hAnsi="Traditional Arabic" w:cs="Traditional Arabic"/>
          <w:sz w:val="36"/>
          <w:szCs w:val="36"/>
          <w:rtl/>
        </w:rPr>
      </w:pPr>
      <w:r>
        <w:rPr>
          <w:rFonts w:ascii="Traditional Arabic" w:hAnsi="Traditional Arabic" w:cs="Traditional Arabic" w:hint="cs"/>
          <w:sz w:val="36"/>
          <w:szCs w:val="36"/>
          <w:rtl/>
        </w:rPr>
        <w:t>ثم وصفه بالشجاعة</w:t>
      </w:r>
      <w:r w:rsidRPr="00FB5C71">
        <w:rPr>
          <w:rFonts w:ascii="Traditional Arabic" w:hAnsi="Traditional Arabic" w:cs="Traditional Arabic" w:hint="cs"/>
          <w:sz w:val="36"/>
          <w:szCs w:val="36"/>
          <w:rtl/>
        </w:rPr>
        <w:t>:</w:t>
      </w:r>
    </w:p>
    <w:p w:rsidR="005F4A04" w:rsidRPr="00FB5C71" w:rsidRDefault="005F4A04" w:rsidP="005F4A04">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يهاب من شرر ترميه بــــــــنـــــــدقـــــــه      كما جهنّم إذ ترمى على حرد</w:t>
      </w:r>
    </w:p>
    <w:p w:rsidR="005F4A04" w:rsidRPr="00FB5C71" w:rsidRDefault="005F4A04" w:rsidP="005F4A04">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وأخيرا يذكر له حاجته إليه :</w:t>
      </w:r>
    </w:p>
    <w:p w:rsidR="005F4A04" w:rsidRPr="00FB5C71" w:rsidRDefault="005F4A04" w:rsidP="005F4A04">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أسني الجوائز عندي أن تفاجئـــــــــــني   بالسقي والحذب والسلوك والمدد</w:t>
      </w:r>
    </w:p>
    <w:p w:rsidR="005F4A04" w:rsidRPr="00FB5C71" w:rsidRDefault="005F4A04" w:rsidP="005F4A04">
      <w:pPr>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حاشاك حاشاك أن يرجو حماك فتى   فينثني خائبا حاشاك صفر يـــــــــــــــــــــد</w:t>
      </w:r>
    </w:p>
    <w:p w:rsidR="005F4A04" w:rsidRPr="00FB5C71" w:rsidRDefault="005F4A04" w:rsidP="005F4A04">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5 </w:t>
      </w:r>
      <w:r w:rsidRPr="00FB5C71">
        <w:rPr>
          <w:rFonts w:ascii="Traditional Arabic" w:hAnsi="Traditional Arabic" w:cs="Traditional Arabic"/>
          <w:sz w:val="36"/>
          <w:szCs w:val="36"/>
          <w:rtl/>
        </w:rPr>
        <w:t>–</w:t>
      </w:r>
      <w:r>
        <w:rPr>
          <w:rFonts w:ascii="Traditional Arabic" w:hAnsi="Traditional Arabic" w:cs="Traditional Arabic" w:hint="cs"/>
          <w:sz w:val="36"/>
          <w:szCs w:val="36"/>
          <w:rtl/>
        </w:rPr>
        <w:t xml:space="preserve"> من حيث الألفاظ والمفردات</w:t>
      </w:r>
      <w:r w:rsidRPr="00FB5C71">
        <w:rPr>
          <w:rFonts w:ascii="Traditional Arabic" w:hAnsi="Traditional Arabic" w:cs="Traditional Arabic" w:hint="cs"/>
          <w:sz w:val="36"/>
          <w:szCs w:val="36"/>
          <w:rtl/>
        </w:rPr>
        <w:t xml:space="preserve">: لاشك أنّ الشاعر الثاني ( المعارِض ) قد أخذ ألفاظا ومفردات </w:t>
      </w:r>
      <w:r>
        <w:rPr>
          <w:rFonts w:ascii="Traditional Arabic" w:hAnsi="Traditional Arabic" w:cs="Traditional Arabic" w:hint="cs"/>
          <w:sz w:val="36"/>
          <w:szCs w:val="36"/>
          <w:rtl/>
        </w:rPr>
        <w:t>من القصيدة الأولى ( المعارَضة )</w:t>
      </w:r>
      <w:r w:rsidRPr="00FB5C71">
        <w:rPr>
          <w:rFonts w:ascii="Traditional Arabic" w:hAnsi="Traditional Arabic" w:cs="Traditional Arabic" w:hint="cs"/>
          <w:sz w:val="36"/>
          <w:szCs w:val="36"/>
          <w:rtl/>
        </w:rPr>
        <w:t xml:space="preserve">، فمثلا كلمات القافية </w:t>
      </w:r>
      <w:r>
        <w:rPr>
          <w:rFonts w:ascii="Traditional Arabic" w:hAnsi="Traditional Arabic" w:cs="Traditional Arabic" w:hint="cs"/>
          <w:sz w:val="36"/>
          <w:szCs w:val="36"/>
          <w:rtl/>
        </w:rPr>
        <w:t>مثل</w:t>
      </w:r>
      <w:r w:rsidRPr="00FB5C71">
        <w:rPr>
          <w:rFonts w:ascii="Traditional Arabic" w:hAnsi="Traditional Arabic" w:cs="Traditional Arabic" w:hint="cs"/>
          <w:sz w:val="36"/>
          <w:szCs w:val="36"/>
          <w:rtl/>
        </w:rPr>
        <w:t xml:space="preserve">: ( أحد </w:t>
      </w:r>
      <w:r w:rsidRPr="00FB5C71">
        <w:rPr>
          <w:rFonts w:ascii="Traditional Arabic" w:hAnsi="Traditional Arabic" w:cs="Traditional Arabic"/>
          <w:sz w:val="36"/>
          <w:szCs w:val="36"/>
          <w:rtl/>
        </w:rPr>
        <w:t>–</w:t>
      </w:r>
      <w:r w:rsidRPr="00FB5C71">
        <w:rPr>
          <w:rFonts w:ascii="Traditional Arabic" w:hAnsi="Traditional Arabic" w:cs="Traditional Arabic" w:hint="cs"/>
          <w:sz w:val="36"/>
          <w:szCs w:val="36"/>
          <w:rtl/>
        </w:rPr>
        <w:t xml:space="preserve"> نضد </w:t>
      </w:r>
      <w:r w:rsidRPr="00FB5C71">
        <w:rPr>
          <w:rFonts w:ascii="Traditional Arabic" w:hAnsi="Traditional Arabic" w:cs="Traditional Arabic"/>
          <w:sz w:val="36"/>
          <w:szCs w:val="36"/>
          <w:rtl/>
        </w:rPr>
        <w:t>–</w:t>
      </w:r>
      <w:r w:rsidRPr="00FB5C71">
        <w:rPr>
          <w:rFonts w:ascii="Traditional Arabic" w:hAnsi="Traditional Arabic" w:cs="Traditional Arabic" w:hint="cs"/>
          <w:sz w:val="36"/>
          <w:szCs w:val="36"/>
          <w:rtl/>
        </w:rPr>
        <w:t xml:space="preserve"> برد </w:t>
      </w:r>
      <w:r w:rsidRPr="00FB5C71">
        <w:rPr>
          <w:rFonts w:ascii="Traditional Arabic" w:hAnsi="Traditional Arabic" w:cs="Traditional Arabic"/>
          <w:sz w:val="36"/>
          <w:szCs w:val="36"/>
          <w:rtl/>
        </w:rPr>
        <w:t>–</w:t>
      </w:r>
      <w:r w:rsidRPr="00FB5C71">
        <w:rPr>
          <w:rFonts w:ascii="Traditional Arabic" w:hAnsi="Traditional Arabic" w:cs="Traditional Arabic" w:hint="cs"/>
          <w:sz w:val="36"/>
          <w:szCs w:val="36"/>
          <w:rtl/>
        </w:rPr>
        <w:t xml:space="preserve"> لبد </w:t>
      </w:r>
      <w:r w:rsidRPr="00FB5C71">
        <w:rPr>
          <w:rFonts w:ascii="Traditional Arabic" w:hAnsi="Traditional Arabic" w:cs="Traditional Arabic"/>
          <w:sz w:val="36"/>
          <w:szCs w:val="36"/>
          <w:rtl/>
        </w:rPr>
        <w:t>–</w:t>
      </w:r>
      <w:r w:rsidRPr="00FB5C71">
        <w:rPr>
          <w:rFonts w:ascii="Traditional Arabic" w:hAnsi="Traditional Arabic" w:cs="Traditional Arabic" w:hint="cs"/>
          <w:sz w:val="36"/>
          <w:szCs w:val="36"/>
          <w:rtl/>
        </w:rPr>
        <w:t xml:space="preserve"> فرد </w:t>
      </w:r>
      <w:r w:rsidRPr="00FB5C71">
        <w:rPr>
          <w:rFonts w:ascii="Traditional Arabic" w:hAnsi="Traditional Arabic" w:cs="Traditional Arabic"/>
          <w:sz w:val="36"/>
          <w:szCs w:val="36"/>
          <w:rtl/>
        </w:rPr>
        <w:t>–</w:t>
      </w:r>
      <w:r w:rsidRPr="00FB5C71">
        <w:rPr>
          <w:rFonts w:ascii="Traditional Arabic" w:hAnsi="Traditional Arabic" w:cs="Traditional Arabic" w:hint="cs"/>
          <w:sz w:val="36"/>
          <w:szCs w:val="36"/>
          <w:rtl/>
        </w:rPr>
        <w:t xml:space="preserve"> يصد أو تصد </w:t>
      </w:r>
      <w:r w:rsidRPr="00FB5C71">
        <w:rPr>
          <w:rFonts w:ascii="Traditional Arabic" w:hAnsi="Traditional Arabic" w:cs="Traditional Arabic"/>
          <w:sz w:val="36"/>
          <w:szCs w:val="36"/>
          <w:rtl/>
        </w:rPr>
        <w:t>–</w:t>
      </w:r>
      <w:r w:rsidRPr="00FB5C71">
        <w:rPr>
          <w:rFonts w:ascii="Traditional Arabic" w:hAnsi="Traditional Arabic" w:cs="Traditional Arabic" w:hint="cs"/>
          <w:sz w:val="36"/>
          <w:szCs w:val="36"/>
          <w:rtl/>
        </w:rPr>
        <w:t xml:space="preserve"> قود </w:t>
      </w:r>
      <w:r w:rsidRPr="00FB5C71">
        <w:rPr>
          <w:rFonts w:ascii="Traditional Arabic" w:hAnsi="Traditional Arabic" w:cs="Traditional Arabic"/>
          <w:sz w:val="36"/>
          <w:szCs w:val="36"/>
          <w:rtl/>
        </w:rPr>
        <w:t>–</w:t>
      </w:r>
      <w:r w:rsidRPr="00FB5C71">
        <w:rPr>
          <w:rFonts w:ascii="Traditional Arabic" w:hAnsi="Traditional Arabic" w:cs="Traditional Arabic" w:hint="cs"/>
          <w:sz w:val="36"/>
          <w:szCs w:val="36"/>
          <w:rtl/>
        </w:rPr>
        <w:t xml:space="preserve"> أود </w:t>
      </w:r>
      <w:r w:rsidRPr="00FB5C71">
        <w:rPr>
          <w:rFonts w:ascii="Traditional Arabic" w:hAnsi="Traditional Arabic" w:cs="Traditional Arabic"/>
          <w:sz w:val="36"/>
          <w:szCs w:val="36"/>
          <w:rtl/>
        </w:rPr>
        <w:t>–</w:t>
      </w:r>
      <w:r w:rsidRPr="00FB5C71">
        <w:rPr>
          <w:rFonts w:ascii="Traditional Arabic" w:hAnsi="Traditional Arabic" w:cs="Traditional Arabic" w:hint="cs"/>
          <w:sz w:val="36"/>
          <w:szCs w:val="36"/>
          <w:rtl/>
        </w:rPr>
        <w:t xml:space="preserve"> لبد </w:t>
      </w:r>
      <w:r w:rsidRPr="00FB5C71">
        <w:rPr>
          <w:rFonts w:ascii="Traditional Arabic" w:hAnsi="Traditional Arabic" w:cs="Traditional Arabic"/>
          <w:sz w:val="36"/>
          <w:szCs w:val="36"/>
          <w:rtl/>
        </w:rPr>
        <w:t>–</w:t>
      </w:r>
      <w:r w:rsidRPr="00FB5C71">
        <w:rPr>
          <w:rFonts w:ascii="Traditional Arabic" w:hAnsi="Traditional Arabic" w:cs="Traditional Arabic" w:hint="cs"/>
          <w:sz w:val="36"/>
          <w:szCs w:val="36"/>
          <w:rtl/>
        </w:rPr>
        <w:t xml:space="preserve"> يد </w:t>
      </w:r>
      <w:r w:rsidRPr="00FB5C71">
        <w:rPr>
          <w:rFonts w:ascii="Traditional Arabic" w:hAnsi="Traditional Arabic" w:cs="Traditional Arabic"/>
          <w:sz w:val="36"/>
          <w:szCs w:val="36"/>
          <w:rtl/>
        </w:rPr>
        <w:t>–</w:t>
      </w:r>
      <w:r w:rsidRPr="00FB5C71">
        <w:rPr>
          <w:rFonts w:ascii="Traditional Arabic" w:hAnsi="Traditional Arabic" w:cs="Traditional Arabic" w:hint="cs"/>
          <w:sz w:val="36"/>
          <w:szCs w:val="36"/>
          <w:rtl/>
        </w:rPr>
        <w:t xml:space="preserve"> جسد </w:t>
      </w:r>
      <w:r w:rsidRPr="00FB5C71">
        <w:rPr>
          <w:rFonts w:ascii="Traditional Arabic" w:hAnsi="Traditional Arabic" w:cs="Traditional Arabic"/>
          <w:sz w:val="36"/>
          <w:szCs w:val="36"/>
          <w:rtl/>
        </w:rPr>
        <w:t>–</w:t>
      </w:r>
      <w:r w:rsidRPr="00FB5C71">
        <w:rPr>
          <w:rFonts w:ascii="Traditional Arabic" w:hAnsi="Traditional Arabic" w:cs="Traditional Arabic" w:hint="cs"/>
          <w:sz w:val="36"/>
          <w:szCs w:val="36"/>
          <w:rtl/>
        </w:rPr>
        <w:t xml:space="preserve"> أسد أو أُسد ) وكثير غيرها،</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فإنّ</w:t>
      </w:r>
      <w:r>
        <w:rPr>
          <w:rFonts w:ascii="Traditional Arabic" w:hAnsi="Traditional Arabic" w:cs="Traditional Arabic" w:hint="cs"/>
          <w:sz w:val="36"/>
          <w:szCs w:val="36"/>
          <w:rtl/>
        </w:rPr>
        <w:t>ها قد وردت في كلا القصيدتين</w:t>
      </w:r>
      <w:r w:rsidRPr="00FB5C71">
        <w:rPr>
          <w:rFonts w:ascii="Traditional Arabic" w:hAnsi="Traditional Arabic" w:cs="Traditional Arabic" w:hint="cs"/>
          <w:sz w:val="36"/>
          <w:szCs w:val="36"/>
          <w:rtl/>
        </w:rPr>
        <w:t>.</w:t>
      </w:r>
    </w:p>
    <w:p w:rsidR="005F4A04" w:rsidRPr="00FB5C71" w:rsidRDefault="005F4A04" w:rsidP="005F4A04">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6 </w:t>
      </w:r>
      <w:r w:rsidRPr="00FB5C71">
        <w:rPr>
          <w:rFonts w:ascii="Traditional Arabic" w:hAnsi="Traditional Arabic" w:cs="Traditional Arabic"/>
          <w:sz w:val="36"/>
          <w:szCs w:val="36"/>
          <w:rtl/>
        </w:rPr>
        <w:t>–</w:t>
      </w:r>
      <w:r>
        <w:rPr>
          <w:rFonts w:ascii="Traditional Arabic" w:hAnsi="Traditional Arabic" w:cs="Traditional Arabic" w:hint="cs"/>
          <w:sz w:val="36"/>
          <w:szCs w:val="36"/>
          <w:rtl/>
        </w:rPr>
        <w:t xml:space="preserve"> من حيث البناء</w:t>
      </w:r>
      <w:r w:rsidRPr="00FB5C71">
        <w:rPr>
          <w:rFonts w:ascii="Traditional Arabic" w:hAnsi="Traditional Arabic" w:cs="Traditional Arabic" w:hint="cs"/>
          <w:sz w:val="36"/>
          <w:szCs w:val="36"/>
          <w:rtl/>
        </w:rPr>
        <w:t>: فقد افتتح كلّ واحد قصيدته بحرف النداء الذي هو ( يا ) كما بدأ كلّ واحد منهما بالنسيب،</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ثم تناول كلّ واحد منهما هذا النسيب في الأبيات السبعة الأولى دون أن يزيد على ذلك أو ينقص منه شيئا،</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مثال ذلك،</w:t>
      </w:r>
      <w:r>
        <w:rPr>
          <w:rFonts w:ascii="Traditional Arabic" w:hAnsi="Traditional Arabic" w:cs="Traditional Arabic" w:hint="cs"/>
          <w:sz w:val="36"/>
          <w:szCs w:val="36"/>
          <w:rtl/>
        </w:rPr>
        <w:t xml:space="preserve"> يقول النابغة الذبياني</w:t>
      </w:r>
      <w:r w:rsidRPr="00FB5C71">
        <w:rPr>
          <w:rFonts w:ascii="Traditional Arabic" w:hAnsi="Traditional Arabic" w:cs="Traditional Arabic" w:hint="cs"/>
          <w:sz w:val="36"/>
          <w:szCs w:val="36"/>
          <w:rtl/>
        </w:rPr>
        <w:t>:</w:t>
      </w:r>
    </w:p>
    <w:p w:rsidR="005F4A04" w:rsidRPr="00FB5C71" w:rsidRDefault="005F4A04" w:rsidP="005F4A04">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lastRenderedPageBreak/>
        <w:t>يا دار ميّة بالعلياء فالــــــــــــــــــــــــســـَّـــنـــــــــــــد      أَقْوَتْ وطال عليها سالف الأمد</w:t>
      </w:r>
    </w:p>
    <w:p w:rsidR="005F4A04" w:rsidRPr="00ED0CDD" w:rsidRDefault="005F4A04" w:rsidP="00ED0CDD">
      <w:pPr>
        <w:jc w:val="both"/>
        <w:rPr>
          <w:rFonts w:ascii="Traditional Arabic" w:hAnsi="Traditional Arabic" w:cs="Traditional Arabic"/>
          <w:b/>
          <w:bCs/>
          <w:sz w:val="36"/>
          <w:szCs w:val="36"/>
        </w:rPr>
      </w:pPr>
      <w:r w:rsidRPr="00FB5C71">
        <w:rPr>
          <w:rFonts w:ascii="Traditional Arabic" w:hAnsi="Traditional Arabic" w:cs="Traditional Arabic" w:hint="cs"/>
          <w:b/>
          <w:bCs/>
          <w:sz w:val="36"/>
          <w:szCs w:val="36"/>
          <w:rtl/>
        </w:rPr>
        <w:t xml:space="preserve">وقفتُ فيها أُصَيْلا نـــــًــــــــا أُســـــــــــــائـــــلــها      عَيّت جوابا وما بالرّبع من أحـــــــــد </w:t>
      </w:r>
    </w:p>
    <w:p w:rsidR="0091362A" w:rsidRPr="005D5797" w:rsidRDefault="0091362A" w:rsidP="005D5797">
      <w:pPr>
        <w:jc w:val="both"/>
        <w:rPr>
          <w:rFonts w:ascii="Traditional Arabic" w:hAnsi="Traditional Arabic" w:cs="Traditional Arabic"/>
          <w:sz w:val="36"/>
          <w:szCs w:val="36"/>
          <w:rtl/>
        </w:rPr>
      </w:pPr>
      <w:r w:rsidRPr="00FB5C71">
        <w:rPr>
          <w:rFonts w:ascii="Traditional Arabic" w:hAnsi="Traditional Arabic" w:cs="Traditional Arabic" w:hint="cs"/>
          <w:b/>
          <w:bCs/>
          <w:sz w:val="36"/>
          <w:szCs w:val="36"/>
          <w:rtl/>
        </w:rPr>
        <w:t>إلا الأواريّ لأيام مــــــــــــا أبــــــــيــــــــــنـــــــهـــــــا      والنؤي كالخوض بالمظلومة الجلد</w:t>
      </w:r>
    </w:p>
    <w:p w:rsidR="0091362A" w:rsidRPr="00FB5C71" w:rsidRDefault="0091362A" w:rsidP="0091362A">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ردت عليه أقــــــــــاصــــــــــيـــــــه ولـــــــــــبّـــــــــــده      ضرب الوليدة بالمحساةِ في الثأدِ</w:t>
      </w:r>
    </w:p>
    <w:p w:rsidR="0091362A" w:rsidRPr="00FB5C71" w:rsidRDefault="0091362A" w:rsidP="0091362A">
      <w:pPr>
        <w:jc w:val="both"/>
        <w:rPr>
          <w:rFonts w:ascii="Traditional Arabic" w:hAnsi="Traditional Arabic" w:cs="Traditional Arabic"/>
          <w:sz w:val="36"/>
          <w:szCs w:val="36"/>
          <w:rtl/>
        </w:rPr>
      </w:pPr>
      <w:r>
        <w:rPr>
          <w:rFonts w:ascii="Traditional Arabic" w:hAnsi="Traditional Arabic" w:cs="Traditional Arabic" w:hint="cs"/>
          <w:sz w:val="36"/>
          <w:szCs w:val="36"/>
          <w:rtl/>
        </w:rPr>
        <w:t>ويقول الشيخ محمد الناصر</w:t>
      </w:r>
      <w:r w:rsidRPr="00FB5C71">
        <w:rPr>
          <w:rFonts w:ascii="Traditional Arabic" w:hAnsi="Traditional Arabic" w:cs="Traditional Arabic" w:hint="cs"/>
          <w:sz w:val="36"/>
          <w:szCs w:val="36"/>
          <w:rtl/>
        </w:rPr>
        <w:t>:</w:t>
      </w:r>
    </w:p>
    <w:p w:rsidR="0091362A" w:rsidRPr="00FB5C71" w:rsidRDefault="0091362A" w:rsidP="0091362A">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ياعينُ ويحكِ من هَمْعٍ ومن رّمدِ      ومن سُكُوبٍ وتَهْتَانٍ ومن سَهدِ</w:t>
      </w:r>
    </w:p>
    <w:p w:rsidR="0091362A" w:rsidRPr="00FB5C71" w:rsidRDefault="0091362A" w:rsidP="0091362A">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من ذكر كَاسِلَةٍ دَعْجَاءَ جــــــــازِلةـٍ      تساقطُ الدُّرَّ من أَلْمَى ومن بــــرد</w:t>
      </w:r>
    </w:p>
    <w:p w:rsidR="0091362A" w:rsidRPr="00FB5C71" w:rsidRDefault="0091362A" w:rsidP="0091362A">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تسقِيكَ بِالبَارِدِ البّسّام عن حَبَبٍ      وعن أَقَاحٍ وعن طَلْحٍ وعن نَّضَد</w:t>
      </w:r>
    </w:p>
    <w:p w:rsidR="0091362A" w:rsidRPr="00FB5C71" w:rsidRDefault="0091362A" w:rsidP="0091362A">
      <w:pPr>
        <w:jc w:val="both"/>
        <w:rPr>
          <w:rFonts w:ascii="Traditional Arabic" w:hAnsi="Traditional Arabic" w:cs="Traditional Arabic"/>
          <w:sz w:val="36"/>
          <w:szCs w:val="36"/>
          <w:rtl/>
        </w:rPr>
      </w:pPr>
      <w:r w:rsidRPr="00FB5C71">
        <w:rPr>
          <w:rFonts w:ascii="Traditional Arabic" w:hAnsi="Traditional Arabic" w:cs="Traditional Arabic" w:hint="cs"/>
          <w:b/>
          <w:bCs/>
          <w:sz w:val="36"/>
          <w:szCs w:val="36"/>
          <w:rtl/>
        </w:rPr>
        <w:t>شَكْــــــــــــلَاءَ رانية حَوْراءَ زانــــــــــيـةٍ      عيناء غانية خرعوبة الــــــــجـــــــســد</w:t>
      </w:r>
    </w:p>
    <w:p w:rsidR="0091362A" w:rsidRPr="00FB5C71" w:rsidRDefault="0091362A" w:rsidP="0091362A">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7 </w:t>
      </w:r>
      <w:r w:rsidRPr="00FB5C71">
        <w:rPr>
          <w:rFonts w:ascii="Traditional Arabic" w:hAnsi="Traditional Arabic" w:cs="Traditional Arabic"/>
          <w:sz w:val="36"/>
          <w:szCs w:val="36"/>
          <w:rtl/>
        </w:rPr>
        <w:t>–</w:t>
      </w:r>
      <w:r w:rsidRPr="00FB5C71">
        <w:rPr>
          <w:rFonts w:ascii="Traditional Arabic" w:hAnsi="Traditional Arabic" w:cs="Traditional Arabic" w:hint="cs"/>
          <w:sz w:val="36"/>
          <w:szCs w:val="36"/>
          <w:rtl/>
        </w:rPr>
        <w:t xml:space="preserve"> وأمر آخر هو تشابه تفكيرهما في الوصف،</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فقد وصف النابغة ممدوحه بأنّه لا يضارعه أحد في سعة الملك وقوة السطوة إلا سيدنا سليمان عليه السلام،كما وصف الشيخ محمد الناصر ممدوحه بصفات لا يضارعه فيها أحد في جميع العصور دون عصر الرسول صلّى الله ع</w:t>
      </w:r>
      <w:r>
        <w:rPr>
          <w:rFonts w:ascii="Traditional Arabic" w:hAnsi="Traditional Arabic" w:cs="Traditional Arabic" w:hint="cs"/>
          <w:sz w:val="36"/>
          <w:szCs w:val="36"/>
          <w:rtl/>
        </w:rPr>
        <w:t>ليه وسلّم وأصحابه وعصر التابعين</w:t>
      </w:r>
      <w:r w:rsidRPr="00FB5C71">
        <w:rPr>
          <w:rFonts w:ascii="Traditional Arabic" w:hAnsi="Traditional Arabic" w:cs="Traditional Arabic" w:hint="cs"/>
          <w:sz w:val="36"/>
          <w:szCs w:val="36"/>
          <w:rtl/>
        </w:rPr>
        <w:t>.</w:t>
      </w:r>
    </w:p>
    <w:p w:rsidR="0091362A" w:rsidRDefault="0091362A" w:rsidP="00035177">
      <w:pPr>
        <w:jc w:val="center"/>
        <w:rPr>
          <w:rFonts w:ascii="Traditional Arabic" w:hAnsi="Traditional Arabic" w:cs="Traditional Arabic"/>
          <w:b/>
          <w:bCs/>
          <w:sz w:val="36"/>
          <w:szCs w:val="36"/>
          <w:rtl/>
        </w:rPr>
      </w:pPr>
    </w:p>
    <w:p w:rsidR="0091362A" w:rsidRDefault="0091362A" w:rsidP="00035177">
      <w:pPr>
        <w:jc w:val="center"/>
        <w:rPr>
          <w:rFonts w:ascii="Traditional Arabic" w:hAnsi="Traditional Arabic" w:cs="Traditional Arabic"/>
          <w:b/>
          <w:bCs/>
          <w:sz w:val="36"/>
          <w:szCs w:val="36"/>
          <w:rtl/>
        </w:rPr>
      </w:pPr>
    </w:p>
    <w:p w:rsidR="0091362A" w:rsidRDefault="0091362A" w:rsidP="00035177">
      <w:pPr>
        <w:jc w:val="center"/>
        <w:rPr>
          <w:rFonts w:ascii="Traditional Arabic" w:hAnsi="Traditional Arabic" w:cs="Traditional Arabic"/>
          <w:b/>
          <w:bCs/>
          <w:sz w:val="36"/>
          <w:szCs w:val="36"/>
          <w:rtl/>
        </w:rPr>
      </w:pPr>
    </w:p>
    <w:p w:rsidR="0091362A" w:rsidRDefault="0091362A" w:rsidP="00035177">
      <w:pPr>
        <w:jc w:val="center"/>
        <w:rPr>
          <w:rFonts w:ascii="Traditional Arabic" w:hAnsi="Traditional Arabic" w:cs="Traditional Arabic"/>
          <w:b/>
          <w:bCs/>
          <w:sz w:val="36"/>
          <w:szCs w:val="36"/>
          <w:rtl/>
        </w:rPr>
      </w:pPr>
    </w:p>
    <w:p w:rsidR="0091362A" w:rsidRDefault="0091362A" w:rsidP="00035177">
      <w:pPr>
        <w:jc w:val="center"/>
        <w:rPr>
          <w:rFonts w:ascii="Traditional Arabic" w:hAnsi="Traditional Arabic" w:cs="Traditional Arabic"/>
          <w:b/>
          <w:bCs/>
          <w:sz w:val="36"/>
          <w:szCs w:val="36"/>
          <w:rtl/>
        </w:rPr>
      </w:pPr>
    </w:p>
    <w:p w:rsidR="0091362A" w:rsidRDefault="0091362A" w:rsidP="00035177">
      <w:pPr>
        <w:jc w:val="center"/>
        <w:rPr>
          <w:rFonts w:ascii="Traditional Arabic" w:hAnsi="Traditional Arabic" w:cs="Traditional Arabic"/>
          <w:b/>
          <w:bCs/>
          <w:sz w:val="36"/>
          <w:szCs w:val="36"/>
          <w:rtl/>
        </w:rPr>
      </w:pPr>
    </w:p>
    <w:p w:rsidR="0091362A" w:rsidRDefault="0091362A" w:rsidP="00035177">
      <w:pPr>
        <w:jc w:val="center"/>
        <w:rPr>
          <w:rFonts w:ascii="Traditional Arabic" w:hAnsi="Traditional Arabic" w:cs="Traditional Arabic"/>
          <w:b/>
          <w:bCs/>
          <w:sz w:val="36"/>
          <w:szCs w:val="36"/>
          <w:rtl/>
        </w:rPr>
      </w:pPr>
    </w:p>
    <w:p w:rsidR="0091362A" w:rsidRDefault="0091362A" w:rsidP="00035177">
      <w:pPr>
        <w:jc w:val="center"/>
        <w:rPr>
          <w:rFonts w:ascii="Traditional Arabic" w:hAnsi="Traditional Arabic" w:cs="Traditional Arabic"/>
          <w:b/>
          <w:bCs/>
          <w:sz w:val="36"/>
          <w:szCs w:val="36"/>
          <w:rtl/>
        </w:rPr>
      </w:pPr>
    </w:p>
    <w:p w:rsidR="0091362A" w:rsidRDefault="0091362A" w:rsidP="00035177">
      <w:pPr>
        <w:jc w:val="center"/>
        <w:rPr>
          <w:rFonts w:ascii="Traditional Arabic" w:hAnsi="Traditional Arabic" w:cs="Traditional Arabic"/>
          <w:b/>
          <w:bCs/>
          <w:sz w:val="36"/>
          <w:szCs w:val="36"/>
          <w:rtl/>
        </w:rPr>
      </w:pPr>
    </w:p>
    <w:p w:rsidR="0091362A" w:rsidRDefault="0091362A" w:rsidP="00035177">
      <w:pPr>
        <w:jc w:val="center"/>
        <w:rPr>
          <w:rFonts w:ascii="Traditional Arabic" w:hAnsi="Traditional Arabic" w:cs="Traditional Arabic"/>
          <w:b/>
          <w:bCs/>
          <w:sz w:val="36"/>
          <w:szCs w:val="36"/>
          <w:rtl/>
        </w:rPr>
      </w:pPr>
    </w:p>
    <w:p w:rsidR="00035263" w:rsidRDefault="00035263" w:rsidP="006C3871">
      <w:pPr>
        <w:rPr>
          <w:rFonts w:ascii="Traditional Arabic" w:hAnsi="Traditional Arabic" w:cs="Traditional Arabic"/>
          <w:b/>
          <w:bCs/>
          <w:sz w:val="36"/>
          <w:szCs w:val="36"/>
          <w:rtl/>
        </w:rPr>
      </w:pPr>
    </w:p>
    <w:p w:rsidR="00035177" w:rsidRPr="00FB5C71" w:rsidRDefault="00035177" w:rsidP="00035177">
      <w:pPr>
        <w:jc w:val="center"/>
        <w:rPr>
          <w:rFonts w:ascii="Traditional Arabic" w:hAnsi="Traditional Arabic" w:cs="Traditional Arabic"/>
          <w:b/>
          <w:bCs/>
          <w:sz w:val="36"/>
          <w:szCs w:val="36"/>
        </w:rPr>
      </w:pPr>
      <w:r w:rsidRPr="00FB5C71">
        <w:rPr>
          <w:rFonts w:ascii="Traditional Arabic" w:hAnsi="Traditional Arabic" w:cs="Traditional Arabic" w:hint="cs"/>
          <w:b/>
          <w:bCs/>
          <w:sz w:val="36"/>
          <w:szCs w:val="36"/>
          <w:rtl/>
        </w:rPr>
        <w:lastRenderedPageBreak/>
        <w:t>المبحث الثاني</w:t>
      </w:r>
    </w:p>
    <w:p w:rsidR="00035177" w:rsidRPr="00FB5C71" w:rsidRDefault="00035177" w:rsidP="00035177">
      <w:pPr>
        <w:jc w:val="both"/>
        <w:rPr>
          <w:rFonts w:ascii="Traditional Arabic" w:hAnsi="Traditional Arabic" w:cs="Traditional Arabic"/>
          <w:sz w:val="36"/>
          <w:szCs w:val="36"/>
        </w:rPr>
      </w:pPr>
      <w:r w:rsidRPr="00FB5C71">
        <w:rPr>
          <w:rFonts w:ascii="Traditional Arabic" w:hAnsi="Traditional Arabic" w:cs="Traditional Arabic" w:hint="cs"/>
          <w:sz w:val="36"/>
          <w:szCs w:val="36"/>
          <w:rtl/>
        </w:rPr>
        <w:t>المديح في داليّة الشيخ عثمان بن فودي،</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وداليّة الشيخ عبد الله بن فودي،</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 xml:space="preserve">والموازنة بين النصين. </w:t>
      </w:r>
    </w:p>
    <w:p w:rsidR="00035177" w:rsidRPr="00FB5C71" w:rsidRDefault="00035177" w:rsidP="00035177">
      <w:pPr>
        <w:jc w:val="both"/>
        <w:rPr>
          <w:rFonts w:ascii="Traditional Arabic" w:hAnsi="Traditional Arabic" w:cs="Traditional Arabic"/>
          <w:sz w:val="36"/>
          <w:szCs w:val="36"/>
          <w:rtl/>
        </w:rPr>
      </w:pPr>
    </w:p>
    <w:p w:rsidR="00035177" w:rsidRPr="00FB5C71" w:rsidRDefault="00035177" w:rsidP="00035177">
      <w:pPr>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المطلب الأول</w:t>
      </w:r>
      <w:r w:rsidRPr="00FB5C71">
        <w:rPr>
          <w:rFonts w:ascii="Traditional Arabic" w:hAnsi="Traditional Arabic" w:cs="Traditional Arabic" w:hint="cs"/>
          <w:b/>
          <w:bCs/>
          <w:sz w:val="36"/>
          <w:szCs w:val="36"/>
          <w:rtl/>
        </w:rPr>
        <w:t>: دالية الشيخ عثمان بن فودي .</w:t>
      </w:r>
      <w:r w:rsidRPr="00FB5C71">
        <w:rPr>
          <w:rStyle w:val="FootnoteReference"/>
          <w:rFonts w:ascii="Traditional Arabic" w:hAnsi="Traditional Arabic" w:cs="Traditional Arabic"/>
          <w:b/>
          <w:bCs/>
          <w:sz w:val="36"/>
          <w:szCs w:val="36"/>
          <w:rtl/>
        </w:rPr>
        <w:footnoteReference w:id="97"/>
      </w:r>
    </w:p>
    <w:p w:rsidR="00035177" w:rsidRPr="00FB5C71" w:rsidRDefault="00035177" w:rsidP="00035177">
      <w:pPr>
        <w:tabs>
          <w:tab w:val="left" w:pos="5306"/>
        </w:tabs>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داليّة الشيخ عثمان بن فودي هي أول قصيدة عربية نظمها،</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وتقع في اثنين وستين بيتا،</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وقد افتتح قصيدته بذكر غرامه،</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وشوقه للنبي صلى الله عليه وسلم،</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وعب</w:t>
      </w:r>
      <w:r>
        <w:rPr>
          <w:rFonts w:ascii="Traditional Arabic" w:hAnsi="Traditional Arabic" w:cs="Traditional Arabic" w:hint="cs"/>
          <w:sz w:val="36"/>
          <w:szCs w:val="36"/>
          <w:rtl/>
        </w:rPr>
        <w:t>ّر عن تجربت</w:t>
      </w:r>
      <w:r w:rsidRPr="00FB5C71">
        <w:rPr>
          <w:rFonts w:ascii="Traditional Arabic" w:hAnsi="Traditional Arabic" w:cs="Traditional Arabic" w:hint="cs"/>
          <w:sz w:val="36"/>
          <w:szCs w:val="36"/>
          <w:rtl/>
        </w:rPr>
        <w:t>ه الروحية،</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ووصف عاطفة الحب المحمدي،</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وتحدث على طريقة شعراء الصوفية الذين اتخذوا شخصية الرسول صلى الله عليه وسلم موضعا لحبّهم وشوقهم،</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ذكر ذلك في خمسة وعشرين بيتا،</w:t>
      </w:r>
    </w:p>
    <w:p w:rsidR="00035177" w:rsidRPr="00FB5C71" w:rsidRDefault="00035177" w:rsidP="00035177">
      <w:pPr>
        <w:tabs>
          <w:tab w:val="left" w:pos="5306"/>
        </w:tabs>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يقول </w:t>
      </w:r>
      <w:r w:rsidRPr="00FB5C71">
        <w:rPr>
          <w:rStyle w:val="FootnoteReference"/>
          <w:rFonts w:ascii="Traditional Arabic" w:hAnsi="Traditional Arabic" w:cs="Traditional Arabic"/>
          <w:sz w:val="36"/>
          <w:szCs w:val="36"/>
          <w:rtl/>
        </w:rPr>
        <w:footnoteReference w:id="98"/>
      </w:r>
      <w:r w:rsidRPr="00FB5C71">
        <w:rPr>
          <w:rFonts w:ascii="Traditional Arabic" w:hAnsi="Traditional Arabic" w:cs="Traditional Arabic" w:hint="cs"/>
          <w:sz w:val="36"/>
          <w:szCs w:val="36"/>
          <w:rtl/>
        </w:rPr>
        <w:t>:                                    { الكامل }</w:t>
      </w:r>
    </w:p>
    <w:p w:rsidR="00035177" w:rsidRPr="00FB5C71" w:rsidRDefault="00035177" w:rsidP="00035177">
      <w:pPr>
        <w:tabs>
          <w:tab w:val="left" w:pos="5306"/>
        </w:tabs>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هل لي مسير نحو طيبة مسرعا     لأزور قبر الهاشمي محمــــــــــد</w:t>
      </w:r>
    </w:p>
    <w:p w:rsidR="00035177" w:rsidRPr="00FB5C71" w:rsidRDefault="00035177" w:rsidP="00035177">
      <w:pPr>
        <w:tabs>
          <w:tab w:val="left" w:pos="5306"/>
        </w:tabs>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لما فشا ريّاه في أكــــــنــــــــافــــهــا     وتكمّش الحجاج نحو محمد</w:t>
      </w:r>
      <w:r w:rsidRPr="00FB5C71">
        <w:rPr>
          <w:rStyle w:val="FootnoteReference"/>
          <w:rFonts w:ascii="Traditional Arabic" w:hAnsi="Traditional Arabic" w:cs="Traditional Arabic"/>
          <w:b/>
          <w:bCs/>
          <w:sz w:val="36"/>
          <w:szCs w:val="36"/>
          <w:rtl/>
        </w:rPr>
        <w:footnoteReference w:id="99"/>
      </w:r>
    </w:p>
    <w:p w:rsidR="00035177" w:rsidRPr="00FB5C71" w:rsidRDefault="00035177" w:rsidP="00035177">
      <w:pPr>
        <w:tabs>
          <w:tab w:val="left" w:pos="5306"/>
        </w:tabs>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غُودِرتُ أنهمل الدموع موبـــــــلا     شوقا إلى هذا النبي محمـــــــــد</w:t>
      </w:r>
      <w:r w:rsidRPr="00FB5C71">
        <w:rPr>
          <w:rStyle w:val="FootnoteReference"/>
          <w:rFonts w:ascii="Traditional Arabic" w:hAnsi="Traditional Arabic" w:cs="Traditional Arabic"/>
          <w:b/>
          <w:bCs/>
          <w:sz w:val="36"/>
          <w:szCs w:val="36"/>
          <w:rtl/>
        </w:rPr>
        <w:footnoteReference w:id="100"/>
      </w:r>
    </w:p>
    <w:p w:rsidR="00035177" w:rsidRPr="00FB5C71" w:rsidRDefault="00035177" w:rsidP="00035177">
      <w:pPr>
        <w:tabs>
          <w:tab w:val="left" w:pos="5306"/>
        </w:tabs>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أقسمت بالرحمن مالي مفصـل     إلا حوى حب النبي محمــــــــد</w:t>
      </w:r>
      <w:r>
        <w:rPr>
          <w:rStyle w:val="FootnoteReference"/>
          <w:rFonts w:ascii="Traditional Arabic" w:hAnsi="Traditional Arabic" w:cs="Traditional Arabic"/>
          <w:b/>
          <w:bCs/>
          <w:sz w:val="36"/>
          <w:szCs w:val="36"/>
          <w:rtl/>
        </w:rPr>
        <w:footnoteReference w:id="101"/>
      </w:r>
    </w:p>
    <w:p w:rsidR="00035177" w:rsidRPr="00FB5C71" w:rsidRDefault="00035177" w:rsidP="00035177">
      <w:pPr>
        <w:tabs>
          <w:tab w:val="left" w:pos="5306"/>
        </w:tabs>
        <w:jc w:val="both"/>
        <w:rPr>
          <w:rFonts w:ascii="Traditional Arabic" w:hAnsi="Traditional Arabic" w:cs="Traditional Arabic"/>
          <w:sz w:val="36"/>
          <w:szCs w:val="36"/>
          <w:rtl/>
        </w:rPr>
      </w:pPr>
      <w:r w:rsidRPr="00FB5C71">
        <w:rPr>
          <w:rFonts w:ascii="Traditional Arabic" w:hAnsi="Traditional Arabic" w:cs="Traditional Arabic" w:hint="cs"/>
          <w:b/>
          <w:bCs/>
          <w:sz w:val="36"/>
          <w:szCs w:val="36"/>
          <w:rtl/>
        </w:rPr>
        <w:t xml:space="preserve">   </w:t>
      </w:r>
      <w:r w:rsidRPr="00FB5C71">
        <w:rPr>
          <w:rFonts w:ascii="Traditional Arabic" w:hAnsi="Traditional Arabic" w:cs="Traditional Arabic" w:hint="cs"/>
          <w:sz w:val="36"/>
          <w:szCs w:val="36"/>
          <w:rtl/>
        </w:rPr>
        <w:t>من خلال هذه الأبيات نجد أنّ الشاعر مشتاقا متفانيا في حبّ نبينا محمد صلى الله عليه وسلم،</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ولا أمل له في الحياة سوى زيارة قبره في المدينة المنورة بأنواره،</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والمعطرة بروحه الطيبة،</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لقد زاد شوقه إلى النبي صلى الله عليه وسلم لما رأى الحجاج أسرعوا في السير نحو ذلك القبر.</w:t>
      </w:r>
    </w:p>
    <w:p w:rsidR="00035177" w:rsidRPr="00FB5C71" w:rsidRDefault="00035177" w:rsidP="00035177">
      <w:pPr>
        <w:tabs>
          <w:tab w:val="left" w:pos="5306"/>
        </w:tabs>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lastRenderedPageBreak/>
        <w:t xml:space="preserve">   واستمر يعبر عن حبّه وشوقه إلى زيارة حبيبنا،</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إنّه لو قدّر له السير إلى مدينة الرسول صلى الله عليه وسلم ل</w:t>
      </w:r>
      <w:r>
        <w:rPr>
          <w:rFonts w:ascii="Traditional Arabic" w:hAnsi="Traditional Arabic" w:cs="Traditional Arabic" w:hint="cs"/>
          <w:sz w:val="36"/>
          <w:szCs w:val="36"/>
          <w:rtl/>
        </w:rPr>
        <w:t>نال غاية مطلبه، فقال</w:t>
      </w:r>
      <w:r w:rsidRPr="00FB5C71">
        <w:rPr>
          <w:rFonts w:ascii="Traditional Arabic" w:hAnsi="Traditional Arabic" w:cs="Traditional Arabic" w:hint="cs"/>
          <w:sz w:val="36"/>
          <w:szCs w:val="36"/>
          <w:rtl/>
        </w:rPr>
        <w:t>:</w:t>
      </w:r>
    </w:p>
    <w:p w:rsidR="00035177" w:rsidRPr="00FB5C71" w:rsidRDefault="00035177" w:rsidP="00035177">
      <w:pPr>
        <w:tabs>
          <w:tab w:val="left" w:pos="5306"/>
        </w:tabs>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لوسرت طـــيــــبة نلت غـــــــايـــة مطلبي   متعفرا في ترب نعل محمـــــــــــــــــــد</w:t>
      </w:r>
      <w:r w:rsidRPr="00FB5C71">
        <w:rPr>
          <w:rStyle w:val="FootnoteReference"/>
          <w:rFonts w:ascii="Traditional Arabic" w:hAnsi="Traditional Arabic" w:cs="Traditional Arabic"/>
          <w:b/>
          <w:bCs/>
          <w:sz w:val="36"/>
          <w:szCs w:val="36"/>
          <w:rtl/>
        </w:rPr>
        <w:footnoteReference w:id="102"/>
      </w:r>
    </w:p>
    <w:p w:rsidR="00035177" w:rsidRPr="00FB5C71" w:rsidRDefault="00035177" w:rsidP="00035177">
      <w:pPr>
        <w:tabs>
          <w:tab w:val="left" w:pos="5306"/>
        </w:tabs>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وضـــــــريح أحمد بالـــــــــعبـــير مقرمـــــــد   يزري بعرف المسك طيب محمد</w:t>
      </w:r>
      <w:r w:rsidRPr="00FB5C71">
        <w:rPr>
          <w:rStyle w:val="FootnoteReference"/>
          <w:rFonts w:ascii="Traditional Arabic" w:hAnsi="Traditional Arabic" w:cs="Traditional Arabic"/>
          <w:b/>
          <w:bCs/>
          <w:sz w:val="36"/>
          <w:szCs w:val="36"/>
          <w:rtl/>
        </w:rPr>
        <w:footnoteReference w:id="103"/>
      </w:r>
    </w:p>
    <w:p w:rsidR="00035177" w:rsidRPr="00FB5C71" w:rsidRDefault="00035177" w:rsidP="00035177">
      <w:pPr>
        <w:tabs>
          <w:tab w:val="left" w:pos="5306"/>
        </w:tabs>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ما الشمس شيء والخسوف يزورها   ليس الخسوف لنور هذا السيــــــــد</w:t>
      </w:r>
    </w:p>
    <w:p w:rsidR="00035177" w:rsidRPr="00FB5C71" w:rsidRDefault="00035177" w:rsidP="00035177">
      <w:pPr>
        <w:tabs>
          <w:tab w:val="left" w:pos="5306"/>
        </w:tabs>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أو طــــــار قلــــبـــــي أن أزور ديــــــــــــــاره    دمعى يفيض لفقد هذا السيــــــــــد</w:t>
      </w:r>
    </w:p>
    <w:p w:rsidR="00035177" w:rsidRPr="00FB5C71" w:rsidRDefault="00035177" w:rsidP="00035177">
      <w:pPr>
        <w:tabs>
          <w:tab w:val="left" w:pos="5306"/>
        </w:tabs>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تــــــهمي دموعي إن ذكرت فــــنــــــاءه    قد ذابني حب النبي محمـــــــــــــــــد</w:t>
      </w:r>
      <w:r>
        <w:rPr>
          <w:rStyle w:val="FootnoteReference"/>
          <w:rFonts w:ascii="Traditional Arabic" w:hAnsi="Traditional Arabic" w:cs="Traditional Arabic"/>
          <w:b/>
          <w:bCs/>
          <w:sz w:val="36"/>
          <w:szCs w:val="36"/>
          <w:rtl/>
        </w:rPr>
        <w:footnoteReference w:id="104"/>
      </w:r>
    </w:p>
    <w:p w:rsidR="00035177" w:rsidRPr="00FB5C71" w:rsidRDefault="00035177" w:rsidP="00035177">
      <w:pPr>
        <w:tabs>
          <w:tab w:val="left" w:pos="5306"/>
        </w:tabs>
        <w:jc w:val="both"/>
        <w:rPr>
          <w:rFonts w:ascii="Traditional Arabic" w:hAnsi="Traditional Arabic" w:cs="Traditional Arabic"/>
          <w:sz w:val="36"/>
          <w:szCs w:val="36"/>
          <w:rtl/>
        </w:rPr>
      </w:pPr>
      <w:r w:rsidRPr="00FB5C71">
        <w:rPr>
          <w:rFonts w:ascii="Traditional Arabic" w:hAnsi="Traditional Arabic" w:cs="Traditional Arabic" w:hint="cs"/>
          <w:b/>
          <w:bCs/>
          <w:sz w:val="36"/>
          <w:szCs w:val="36"/>
          <w:rtl/>
        </w:rPr>
        <w:t xml:space="preserve">   </w:t>
      </w:r>
      <w:r w:rsidRPr="00FB5C71">
        <w:rPr>
          <w:rFonts w:ascii="Traditional Arabic" w:hAnsi="Traditional Arabic" w:cs="Traditional Arabic" w:hint="cs"/>
          <w:sz w:val="36"/>
          <w:szCs w:val="36"/>
          <w:rtl/>
        </w:rPr>
        <w:t>هكذا يبين لنا الشاعر شدّة شوقه للمصطفى صلى الله عليه وسلم؛</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وأبرز لنا ما يكنّه صدره من عاطفة صادقة،</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بأسلوب شعري قوي،</w:t>
      </w:r>
      <w:r>
        <w:rPr>
          <w:rFonts w:ascii="Traditional Arabic" w:hAnsi="Traditional Arabic" w:cs="Traditional Arabic" w:hint="cs"/>
          <w:sz w:val="36"/>
          <w:szCs w:val="36"/>
          <w:rtl/>
        </w:rPr>
        <w:t xml:space="preserve"> ومعان دقيقة لطيفة</w:t>
      </w:r>
      <w:r w:rsidRPr="00FB5C71">
        <w:rPr>
          <w:rFonts w:ascii="Traditional Arabic" w:hAnsi="Traditional Arabic" w:cs="Traditional Arabic" w:hint="cs"/>
          <w:sz w:val="36"/>
          <w:szCs w:val="36"/>
          <w:rtl/>
        </w:rPr>
        <w:t>.</w:t>
      </w:r>
    </w:p>
    <w:p w:rsidR="00035177" w:rsidRPr="00FB5C71" w:rsidRDefault="00035177" w:rsidP="00035177">
      <w:pPr>
        <w:tabs>
          <w:tab w:val="left" w:pos="5306"/>
        </w:tabs>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   ونجد الشاعر كذلك يبين لنا معجزات الرسول صلى الله عليه وسلم،</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وذكر عشرين نوعا من معجزاته،</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تحدث عن ذلك في خمسة عشر بيتا،</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نذكر بعضا م</w:t>
      </w:r>
      <w:r>
        <w:rPr>
          <w:rFonts w:ascii="Traditional Arabic" w:hAnsi="Traditional Arabic" w:cs="Traditional Arabic" w:hint="cs"/>
          <w:sz w:val="36"/>
          <w:szCs w:val="36"/>
          <w:rtl/>
        </w:rPr>
        <w:t>نها</w:t>
      </w:r>
      <w:r w:rsidRPr="00FB5C71">
        <w:rPr>
          <w:rFonts w:ascii="Traditional Arabic" w:hAnsi="Traditional Arabic" w:cs="Traditional Arabic" w:hint="cs"/>
          <w:sz w:val="36"/>
          <w:szCs w:val="36"/>
          <w:rtl/>
        </w:rPr>
        <w:t>:</w:t>
      </w:r>
    </w:p>
    <w:p w:rsidR="00035177" w:rsidRPr="00FB5C71" w:rsidRDefault="00035177" w:rsidP="00035177">
      <w:pPr>
        <w:tabs>
          <w:tab w:val="left" w:pos="5306"/>
        </w:tabs>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 xml:space="preserve">أخلاقه لم يؤت خلق مــــــثــلـها     من ذا الذي يحوي كرامة أحمــــــد </w:t>
      </w:r>
    </w:p>
    <w:p w:rsidR="00035177" w:rsidRPr="00FB5C71" w:rsidRDefault="00035177" w:rsidP="00035177">
      <w:pPr>
        <w:tabs>
          <w:tab w:val="left" w:pos="5306"/>
        </w:tabs>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آياته من ذا يقوم بـــــــــعــدهـــــــــــا     كالرمل كثرة معجزات محمــــــــــــــد</w:t>
      </w:r>
    </w:p>
    <w:p w:rsidR="00035177" w:rsidRPr="00FB5C71" w:rsidRDefault="00035177" w:rsidP="00035177">
      <w:pPr>
        <w:tabs>
          <w:tab w:val="left" w:pos="5306"/>
        </w:tabs>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من عرش رب العالمين جنوده     ما في الورى مثل النبي محمـــــــــد</w:t>
      </w:r>
    </w:p>
    <w:p w:rsidR="00035177" w:rsidRPr="00FB5C71" w:rsidRDefault="00035177" w:rsidP="00035177">
      <w:pPr>
        <w:tabs>
          <w:tab w:val="left" w:pos="5306"/>
        </w:tabs>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قد خط في التوراة نعت نبينــا     بل في الزبور صفات هذا المرشد</w:t>
      </w:r>
    </w:p>
    <w:p w:rsidR="00035177" w:rsidRPr="00FB5C71" w:rsidRDefault="00035177" w:rsidP="00035177">
      <w:pPr>
        <w:tabs>
          <w:tab w:val="left" w:pos="5306"/>
        </w:tabs>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إنجيل عيسى شاهد بصـــفـــاته     در الشياه يدل من هو مهتــــــــــــــــد</w:t>
      </w:r>
      <w:r>
        <w:rPr>
          <w:rStyle w:val="FootnoteReference"/>
          <w:rFonts w:ascii="Traditional Arabic" w:hAnsi="Traditional Arabic" w:cs="Traditional Arabic"/>
          <w:b/>
          <w:bCs/>
          <w:sz w:val="36"/>
          <w:szCs w:val="36"/>
          <w:rtl/>
        </w:rPr>
        <w:footnoteReference w:id="105"/>
      </w:r>
    </w:p>
    <w:p w:rsidR="00035177" w:rsidRPr="00FB5C71" w:rsidRDefault="00035177" w:rsidP="00035177">
      <w:pPr>
        <w:tabs>
          <w:tab w:val="left" w:pos="5306"/>
        </w:tabs>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   وبعد أن ذكر لنا الشاعر نبذة من معجزاته صلى الله عليه وسلم،</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أخذ يبين لنا عجائب نبينا التي لا نهاية لها،</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فاستمر في عشقه مبينا عجزه وعجز غيره عن ذلك،</w:t>
      </w:r>
      <w:r>
        <w:rPr>
          <w:rFonts w:ascii="Traditional Arabic" w:hAnsi="Traditional Arabic" w:cs="Traditional Arabic" w:hint="cs"/>
          <w:sz w:val="36"/>
          <w:szCs w:val="36"/>
          <w:rtl/>
        </w:rPr>
        <w:t xml:space="preserve"> من ذلك قوله</w:t>
      </w:r>
      <w:r w:rsidRPr="00FB5C71">
        <w:rPr>
          <w:rFonts w:ascii="Traditional Arabic" w:hAnsi="Traditional Arabic" w:cs="Traditional Arabic" w:hint="cs"/>
          <w:sz w:val="36"/>
          <w:szCs w:val="36"/>
          <w:rtl/>
        </w:rPr>
        <w:t xml:space="preserve">: </w:t>
      </w:r>
    </w:p>
    <w:p w:rsidR="00035177" w:rsidRPr="00FB5C71" w:rsidRDefault="00035177" w:rsidP="00035177">
      <w:pPr>
        <w:tabs>
          <w:tab w:val="left" w:pos="5306"/>
        </w:tabs>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يامن يعد عجائبا لمحمــــــــــــــــد     أتطيق يا ذا كيل بحر مزبــــــــــــــــــــــــد</w:t>
      </w:r>
    </w:p>
    <w:p w:rsidR="00035177" w:rsidRDefault="00035177" w:rsidP="0077043E">
      <w:pPr>
        <w:tabs>
          <w:tab w:val="left" w:pos="5306"/>
        </w:tabs>
        <w:jc w:val="both"/>
        <w:rPr>
          <w:rFonts w:ascii="Traditional Arabic" w:hAnsi="Traditional Arabic" w:cs="Traditional Arabic"/>
          <w:b/>
          <w:bCs/>
          <w:sz w:val="36"/>
          <w:szCs w:val="36"/>
        </w:rPr>
      </w:pPr>
      <w:r w:rsidRPr="00FB5C71">
        <w:rPr>
          <w:rFonts w:ascii="Traditional Arabic" w:hAnsi="Traditional Arabic" w:cs="Traditional Arabic" w:hint="cs"/>
          <w:b/>
          <w:bCs/>
          <w:sz w:val="36"/>
          <w:szCs w:val="36"/>
          <w:rtl/>
        </w:rPr>
        <w:t>يا من يعد الرمل في عرصاتهـا     فاقت لذلك معجزات محمـــــــــــــد</w:t>
      </w:r>
      <w:r w:rsidRPr="00FB5C71">
        <w:rPr>
          <w:rStyle w:val="FootnoteReference"/>
          <w:rFonts w:ascii="Traditional Arabic" w:hAnsi="Traditional Arabic" w:cs="Traditional Arabic"/>
          <w:b/>
          <w:bCs/>
          <w:sz w:val="36"/>
          <w:szCs w:val="36"/>
          <w:rtl/>
        </w:rPr>
        <w:footnoteReference w:id="106"/>
      </w:r>
    </w:p>
    <w:p w:rsidR="00080652" w:rsidRPr="00FB5C71" w:rsidRDefault="00080652" w:rsidP="0077043E">
      <w:pPr>
        <w:tabs>
          <w:tab w:val="left" w:pos="5306"/>
        </w:tabs>
        <w:jc w:val="both"/>
        <w:rPr>
          <w:rFonts w:ascii="Traditional Arabic" w:hAnsi="Traditional Arabic" w:cs="Traditional Arabic"/>
          <w:b/>
          <w:bCs/>
          <w:sz w:val="36"/>
          <w:szCs w:val="36"/>
          <w:rtl/>
        </w:rPr>
      </w:pPr>
    </w:p>
    <w:p w:rsidR="0077043E" w:rsidRPr="00FB5C71" w:rsidRDefault="00035177" w:rsidP="00932511">
      <w:pPr>
        <w:tabs>
          <w:tab w:val="left" w:pos="5306"/>
        </w:tabs>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lastRenderedPageBreak/>
        <w:t>ولقد علمت بأنني لا أحســــن     مدحا لخير العالمين محمــــــــــــــــــــــد</w:t>
      </w:r>
      <w:r w:rsidRPr="00FB5C71">
        <w:rPr>
          <w:rStyle w:val="FootnoteReference"/>
          <w:rFonts w:ascii="Traditional Arabic" w:hAnsi="Traditional Arabic" w:cs="Traditional Arabic"/>
          <w:b/>
          <w:bCs/>
          <w:sz w:val="36"/>
          <w:szCs w:val="36"/>
          <w:rtl/>
        </w:rPr>
        <w:footnoteReference w:id="107"/>
      </w:r>
    </w:p>
    <w:p w:rsidR="00035177" w:rsidRPr="00FB5C71" w:rsidRDefault="00035177" w:rsidP="00035177">
      <w:pPr>
        <w:tabs>
          <w:tab w:val="left" w:pos="5306"/>
        </w:tabs>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لكن هديت لحبه فجولتـــــــــــــه     لا لهو مني ولا أنا مـــــــــــــــــــــــــــن دد</w:t>
      </w:r>
      <w:r w:rsidRPr="00FB5C71">
        <w:rPr>
          <w:rStyle w:val="FootnoteReference"/>
          <w:rFonts w:ascii="Traditional Arabic" w:hAnsi="Traditional Arabic" w:cs="Traditional Arabic"/>
          <w:b/>
          <w:bCs/>
          <w:sz w:val="36"/>
          <w:szCs w:val="36"/>
          <w:rtl/>
        </w:rPr>
        <w:footnoteReference w:id="108"/>
      </w:r>
    </w:p>
    <w:p w:rsidR="00035177" w:rsidRPr="00FB5C71" w:rsidRDefault="00035177" w:rsidP="00035177">
      <w:pPr>
        <w:tabs>
          <w:tab w:val="left" w:pos="5306"/>
        </w:tabs>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وفي آخر القصيدة نجد الشاعر ي</w:t>
      </w:r>
      <w:r w:rsidRPr="00FB5C71">
        <w:rPr>
          <w:rFonts w:ascii="Traditional Arabic" w:hAnsi="Traditional Arabic" w:cs="Traditional Arabic" w:hint="cs"/>
          <w:sz w:val="36"/>
          <w:szCs w:val="36"/>
          <w:rtl/>
        </w:rPr>
        <w:t>توسل بالنبي صلى الله عليه وسلم وبخلفائه الراشدين،</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في طلب العفو والمغفرة من الله تعالى والنجاة من الهلاك،</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والنجاة من أهوال يوم القيامة وعذاب النار،</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ومن فتنة سؤال القبر،</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وأن يفتح الله له أبواب جوده،</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ويسهّل له زيارة النبي صلى الله عليه وسلم،</w:t>
      </w:r>
      <w:r>
        <w:rPr>
          <w:rFonts w:ascii="Traditional Arabic" w:hAnsi="Traditional Arabic" w:cs="Traditional Arabic" w:hint="cs"/>
          <w:sz w:val="36"/>
          <w:szCs w:val="36"/>
          <w:rtl/>
        </w:rPr>
        <w:t xml:space="preserve"> يقول</w:t>
      </w:r>
      <w:r w:rsidRPr="00FB5C71">
        <w:rPr>
          <w:rFonts w:ascii="Traditional Arabic" w:hAnsi="Traditional Arabic" w:cs="Traditional Arabic" w:hint="cs"/>
          <w:sz w:val="36"/>
          <w:szCs w:val="36"/>
          <w:rtl/>
        </w:rPr>
        <w:t>:</w:t>
      </w:r>
    </w:p>
    <w:p w:rsidR="00035177" w:rsidRPr="00FB5C71" w:rsidRDefault="00035177" w:rsidP="00035177">
      <w:pPr>
        <w:tabs>
          <w:tab w:val="left" w:pos="5306"/>
        </w:tabs>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كن آخذا بيد العبيد المذنــــــــب       ياعمدتي ياموئلي يا مقصـــــــــد</w:t>
      </w:r>
    </w:p>
    <w:p w:rsidR="00035177" w:rsidRPr="00FB5C71" w:rsidRDefault="00035177" w:rsidP="00035177">
      <w:pPr>
        <w:tabs>
          <w:tab w:val="left" w:pos="5306"/>
        </w:tabs>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وأتيت بابك يا إلهي نجــــــنــــــــــــي       يوم القيامة من عذاب موقـــد</w:t>
      </w:r>
    </w:p>
    <w:p w:rsidR="00035177" w:rsidRPr="00FB5C71" w:rsidRDefault="00035177" w:rsidP="00035177">
      <w:pPr>
        <w:tabs>
          <w:tab w:val="left" w:pos="5306"/>
        </w:tabs>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يارب إن لم تعف حق لي الردي      وقني هناك عذاب نار موصد</w:t>
      </w:r>
    </w:p>
    <w:p w:rsidR="00035177" w:rsidRPr="00FB5C71" w:rsidRDefault="00035177" w:rsidP="00035177">
      <w:pPr>
        <w:tabs>
          <w:tab w:val="left" w:pos="5306"/>
        </w:tabs>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كن لي مغيثا للنكير الــــمـــرهـب       ياخالقي يا منقذي يا سيـــــــــــــد</w:t>
      </w:r>
    </w:p>
    <w:p w:rsidR="00035177" w:rsidRPr="00FB5C71" w:rsidRDefault="00035177" w:rsidP="00035177">
      <w:pPr>
        <w:tabs>
          <w:tab w:val="left" w:pos="5306"/>
        </w:tabs>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هون لنا من أن نزور نــــــبــــــيــــــنــــا       سهل أيا مولاي زورة أحمــــــــــد</w:t>
      </w:r>
      <w:r>
        <w:rPr>
          <w:rStyle w:val="FootnoteReference"/>
          <w:rFonts w:ascii="Traditional Arabic" w:hAnsi="Traditional Arabic" w:cs="Traditional Arabic"/>
          <w:b/>
          <w:bCs/>
          <w:sz w:val="36"/>
          <w:szCs w:val="36"/>
          <w:rtl/>
        </w:rPr>
        <w:footnoteReference w:id="109"/>
      </w:r>
    </w:p>
    <w:p w:rsidR="00035177" w:rsidRPr="00FB5C71" w:rsidRDefault="00035177" w:rsidP="00035177">
      <w:pPr>
        <w:tabs>
          <w:tab w:val="left" w:pos="5306"/>
        </w:tabs>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   وهكذا عبّر الشاعر عن عواطفه وأحاسيسه المتزايدة تجاه ذات المصطفى صلى الله عليه وسل</w:t>
      </w:r>
      <w:r>
        <w:rPr>
          <w:rFonts w:ascii="Traditional Arabic" w:hAnsi="Traditional Arabic" w:cs="Traditional Arabic" w:hint="cs"/>
          <w:sz w:val="36"/>
          <w:szCs w:val="36"/>
          <w:rtl/>
        </w:rPr>
        <w:t>م، بلغة سهلة وألفاظ لطيفة ممتعة</w:t>
      </w:r>
      <w:r w:rsidRPr="00FB5C71">
        <w:rPr>
          <w:rFonts w:ascii="Traditional Arabic" w:hAnsi="Traditional Arabic" w:cs="Traditional Arabic" w:hint="cs"/>
          <w:sz w:val="36"/>
          <w:szCs w:val="36"/>
          <w:rtl/>
        </w:rPr>
        <w:t>.</w:t>
      </w:r>
    </w:p>
    <w:p w:rsidR="00035177" w:rsidRPr="00FB5C71" w:rsidRDefault="00035177" w:rsidP="00035177">
      <w:pPr>
        <w:tabs>
          <w:tab w:val="left" w:pos="5306"/>
        </w:tabs>
        <w:jc w:val="both"/>
        <w:rPr>
          <w:rFonts w:ascii="Traditional Arabic" w:hAnsi="Traditional Arabic" w:cs="Traditional Arabic"/>
          <w:sz w:val="36"/>
          <w:szCs w:val="36"/>
          <w:rtl/>
        </w:rPr>
      </w:pPr>
    </w:p>
    <w:p w:rsidR="00035177" w:rsidRPr="00FB5C71" w:rsidRDefault="00035177" w:rsidP="00035177">
      <w:pPr>
        <w:jc w:val="both"/>
        <w:rPr>
          <w:rFonts w:ascii="Traditional Arabic" w:hAnsi="Traditional Arabic" w:cs="Traditional Arabic"/>
          <w:b/>
          <w:bCs/>
          <w:sz w:val="36"/>
          <w:szCs w:val="36"/>
          <w:rtl/>
        </w:rPr>
      </w:pPr>
      <w:r>
        <w:rPr>
          <w:rFonts w:ascii="Traditional Arabic" w:hAnsi="Traditional Arabic" w:cs="Traditional Arabic"/>
          <w:b/>
          <w:bCs/>
          <w:sz w:val="36"/>
          <w:szCs w:val="36"/>
          <w:rtl/>
        </w:rPr>
        <w:br w:type="column"/>
      </w:r>
      <w:r>
        <w:rPr>
          <w:rFonts w:ascii="Traditional Arabic" w:hAnsi="Traditional Arabic" w:cs="Traditional Arabic" w:hint="cs"/>
          <w:b/>
          <w:bCs/>
          <w:sz w:val="36"/>
          <w:szCs w:val="36"/>
          <w:rtl/>
        </w:rPr>
        <w:lastRenderedPageBreak/>
        <w:t>المطلب الثاني</w:t>
      </w:r>
      <w:r w:rsidRPr="00FB5C71">
        <w:rPr>
          <w:rFonts w:ascii="Traditional Arabic" w:hAnsi="Traditional Arabic" w:cs="Traditional Arabic" w:hint="cs"/>
          <w:b/>
          <w:bCs/>
          <w:sz w:val="36"/>
          <w:szCs w:val="36"/>
          <w:rtl/>
        </w:rPr>
        <w:t>: داليّة الشيخ عبد الله بن فودي .</w:t>
      </w:r>
      <w:r w:rsidRPr="00FB5C71">
        <w:rPr>
          <w:rStyle w:val="FootnoteReference"/>
          <w:rFonts w:ascii="Traditional Arabic" w:hAnsi="Traditional Arabic" w:cs="Traditional Arabic"/>
          <w:b/>
          <w:bCs/>
          <w:sz w:val="36"/>
          <w:szCs w:val="36"/>
          <w:rtl/>
        </w:rPr>
        <w:footnoteReference w:id="110"/>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نظم الشيخ عبد الله بن فودي هذه الداليّة في مديح الرسول صلى الله عليه وسلم،</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مبينا صفاته وأخلاقه الشريفة،</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ومعبرا عن شوقه إلى زيارة المدينة المنورة والأماكن المقدسة في الحرمين الشريفين،</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وتقع هذه القصيدة في خمسة وستين بيتا.</w:t>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ا</w:t>
      </w:r>
      <w:r w:rsidRPr="00FB5C71">
        <w:rPr>
          <w:rFonts w:ascii="Traditional Arabic" w:hAnsi="Traditional Arabic" w:cs="Traditional Arabic" w:hint="cs"/>
          <w:sz w:val="36"/>
          <w:szCs w:val="36"/>
          <w:rtl/>
        </w:rPr>
        <w:t>فت</w:t>
      </w:r>
      <w:r>
        <w:rPr>
          <w:rFonts w:ascii="Traditional Arabic" w:hAnsi="Traditional Arabic" w:cs="Traditional Arabic" w:hint="cs"/>
          <w:sz w:val="36"/>
          <w:szCs w:val="36"/>
          <w:rtl/>
        </w:rPr>
        <w:t>ت</w:t>
      </w:r>
      <w:r w:rsidRPr="00FB5C71">
        <w:rPr>
          <w:rFonts w:ascii="Traditional Arabic" w:hAnsi="Traditional Arabic" w:cs="Traditional Arabic" w:hint="cs"/>
          <w:sz w:val="36"/>
          <w:szCs w:val="36"/>
          <w:rtl/>
        </w:rPr>
        <w:t>ح قصيدته بمقدمة حمد الله تعالى فيها وشكره على إرسال رسله إلى الناس،</w:t>
      </w:r>
      <w:r>
        <w:rPr>
          <w:rFonts w:ascii="Traditional Arabic" w:hAnsi="Traditional Arabic" w:cs="Traditional Arabic" w:hint="cs"/>
          <w:sz w:val="36"/>
          <w:szCs w:val="36"/>
          <w:rtl/>
        </w:rPr>
        <w:t xml:space="preserve"> وهم </w:t>
      </w:r>
      <w:r w:rsidRPr="00FB5C71">
        <w:rPr>
          <w:rFonts w:ascii="Traditional Arabic" w:hAnsi="Traditional Arabic" w:cs="Traditional Arabic" w:hint="cs"/>
          <w:sz w:val="36"/>
          <w:szCs w:val="36"/>
          <w:rtl/>
        </w:rPr>
        <w:t>الذين جاءوا إلينا بكل الخير،</w:t>
      </w:r>
      <w:r>
        <w:rPr>
          <w:rFonts w:ascii="Traditional Arabic" w:hAnsi="Traditional Arabic" w:cs="Traditional Arabic" w:hint="cs"/>
          <w:sz w:val="36"/>
          <w:szCs w:val="36"/>
          <w:rtl/>
        </w:rPr>
        <w:t xml:space="preserve"> فعلينا أن نتتبع آثارهم</w:t>
      </w:r>
      <w:r w:rsidRPr="00FB5C71">
        <w:rPr>
          <w:rFonts w:ascii="Traditional Arabic" w:hAnsi="Traditional Arabic" w:cs="Traditional Arabic" w:hint="cs"/>
          <w:sz w:val="36"/>
          <w:szCs w:val="36"/>
          <w:rtl/>
        </w:rPr>
        <w:t>.</w:t>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 من ذلك قوله </w:t>
      </w:r>
      <w:r w:rsidRPr="00FB5C71">
        <w:rPr>
          <w:rStyle w:val="FootnoteReference"/>
          <w:rFonts w:ascii="Traditional Arabic" w:hAnsi="Traditional Arabic" w:cs="Traditional Arabic"/>
          <w:sz w:val="36"/>
          <w:szCs w:val="36"/>
          <w:rtl/>
        </w:rPr>
        <w:footnoteReference w:id="111"/>
      </w:r>
      <w:r w:rsidRPr="00FB5C71">
        <w:rPr>
          <w:rFonts w:ascii="Traditional Arabic" w:hAnsi="Traditional Arabic" w:cs="Traditional Arabic" w:hint="cs"/>
          <w:sz w:val="36"/>
          <w:szCs w:val="36"/>
          <w:rtl/>
        </w:rPr>
        <w:t>:                             { الكامل }</w:t>
      </w:r>
    </w:p>
    <w:p w:rsidR="00035177" w:rsidRPr="00FB5C71" w:rsidRDefault="00035177" w:rsidP="00035177">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حمدا وشكرا للإله الواحــــــــــــد     الباعث الإرسال تهدي من هد</w:t>
      </w:r>
    </w:p>
    <w:p w:rsidR="00035177" w:rsidRPr="00FB5C71" w:rsidRDefault="00035177" w:rsidP="00035177">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جاؤا بكل الخير دونك فاتبــــع     آثارهم وع قول داع مرشــــــــــــــد</w:t>
      </w:r>
      <w:r w:rsidRPr="00FB5C71">
        <w:rPr>
          <w:rStyle w:val="FootnoteReference"/>
          <w:rFonts w:ascii="Traditional Arabic" w:hAnsi="Traditional Arabic" w:cs="Traditional Arabic"/>
          <w:b/>
          <w:bCs/>
          <w:sz w:val="36"/>
          <w:szCs w:val="36"/>
          <w:rtl/>
        </w:rPr>
        <w:footnoteReference w:id="112"/>
      </w:r>
    </w:p>
    <w:p w:rsidR="00035177" w:rsidRPr="00FB5C71" w:rsidRDefault="00035177" w:rsidP="00035177">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دع قول من يلهو ويلهج بالدد     في ذكره طللا ببرقة ثهمــــــــــــــــد</w:t>
      </w:r>
      <w:r w:rsidRPr="00FB5C71">
        <w:rPr>
          <w:rStyle w:val="FootnoteReference"/>
          <w:rFonts w:ascii="Traditional Arabic" w:hAnsi="Traditional Arabic" w:cs="Traditional Arabic"/>
          <w:b/>
          <w:bCs/>
          <w:sz w:val="36"/>
          <w:szCs w:val="36"/>
          <w:rtl/>
        </w:rPr>
        <w:footnoteReference w:id="113"/>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   وبعد هذه المقدمة بدأ الشاعر بمدح الرسول صلى الله عليه وسلم،</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فيذكر طرفا من فضائله وصفاته،</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منها أنّه أرفع قدرا ومنزلة،</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وهو كريم،</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ومحمود،</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وحبيب رب العالمين،</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وصاحب الشفاعة والوسيلة والإسراء ولواء الحمد،</w:t>
      </w:r>
      <w:r>
        <w:rPr>
          <w:rFonts w:ascii="Traditional Arabic" w:hAnsi="Traditional Arabic" w:cs="Traditional Arabic" w:hint="cs"/>
          <w:sz w:val="36"/>
          <w:szCs w:val="36"/>
          <w:rtl/>
        </w:rPr>
        <w:t xml:space="preserve"> يقول</w:t>
      </w:r>
      <w:r w:rsidRPr="00FB5C71">
        <w:rPr>
          <w:rFonts w:ascii="Traditional Arabic" w:hAnsi="Traditional Arabic" w:cs="Traditional Arabic" w:hint="cs"/>
          <w:sz w:val="36"/>
          <w:szCs w:val="36"/>
          <w:rtl/>
        </w:rPr>
        <w:t>:</w:t>
      </w:r>
    </w:p>
    <w:p w:rsidR="00035177" w:rsidRPr="00FB5C71" w:rsidRDefault="00035177" w:rsidP="00035177">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فاثِن العنان إلى ثناء السيــد     رب السناء الهاشمي الأمجد</w:t>
      </w:r>
      <w:r w:rsidRPr="00FB5C71">
        <w:rPr>
          <w:rStyle w:val="FootnoteReference"/>
          <w:rFonts w:ascii="Traditional Arabic" w:hAnsi="Traditional Arabic" w:cs="Traditional Arabic"/>
          <w:b/>
          <w:bCs/>
          <w:sz w:val="36"/>
          <w:szCs w:val="36"/>
          <w:rtl/>
        </w:rPr>
        <w:footnoteReference w:id="114"/>
      </w:r>
    </w:p>
    <w:p w:rsidR="006325D3" w:rsidRPr="00FB5C71" w:rsidRDefault="00035177" w:rsidP="005616CF">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عِدة الخليل من الإله تليده     وحبيب رب العالمين محمــــد</w:t>
      </w:r>
      <w:r w:rsidRPr="00FB5C71">
        <w:rPr>
          <w:rStyle w:val="FootnoteReference"/>
          <w:rFonts w:ascii="Traditional Arabic" w:hAnsi="Traditional Arabic" w:cs="Traditional Arabic"/>
          <w:b/>
          <w:bCs/>
          <w:sz w:val="36"/>
          <w:szCs w:val="36"/>
          <w:rtl/>
        </w:rPr>
        <w:footnoteReference w:id="115"/>
      </w:r>
    </w:p>
    <w:p w:rsidR="00035177" w:rsidRPr="00FB5C71" w:rsidRDefault="00035177" w:rsidP="00035177">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lastRenderedPageBreak/>
        <w:t>ردء به درء الرّدي هام الندى   نور الهدى سُجُعٌ كريم المحتــد</w:t>
      </w:r>
      <w:r w:rsidRPr="00FB5C71">
        <w:rPr>
          <w:rStyle w:val="FootnoteReference"/>
          <w:rFonts w:ascii="Traditional Arabic" w:hAnsi="Traditional Arabic" w:cs="Traditional Arabic"/>
          <w:b/>
          <w:bCs/>
          <w:sz w:val="36"/>
          <w:szCs w:val="36"/>
          <w:rtl/>
        </w:rPr>
        <w:footnoteReference w:id="116"/>
      </w:r>
    </w:p>
    <w:p w:rsidR="00035177" w:rsidRPr="00FB5C71" w:rsidRDefault="00035177" w:rsidP="00035177">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 xml:space="preserve">ريف اليتامى والضعاف ثِمَالهم  بحر الجدى يروى غليل الــوُرَّد </w:t>
      </w:r>
      <w:r w:rsidRPr="00FB5C71">
        <w:rPr>
          <w:rStyle w:val="FootnoteReference"/>
          <w:rFonts w:ascii="Traditional Arabic" w:hAnsi="Traditional Arabic" w:cs="Traditional Arabic"/>
          <w:b/>
          <w:bCs/>
          <w:sz w:val="36"/>
          <w:szCs w:val="36"/>
          <w:rtl/>
        </w:rPr>
        <w:footnoteReference w:id="117"/>
      </w:r>
    </w:p>
    <w:p w:rsidR="00035177" w:rsidRPr="00FB5C71" w:rsidRDefault="00035177" w:rsidP="00035177">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وشفاعة ووسيلة وفضـــيلــــــ</w:t>
      </w:r>
      <w:r>
        <w:rPr>
          <w:rFonts w:ascii="Traditional Arabic" w:hAnsi="Traditional Arabic" w:cs="Traditional Arabic" w:hint="cs"/>
          <w:b/>
          <w:bCs/>
          <w:sz w:val="36"/>
          <w:szCs w:val="36"/>
          <w:rtl/>
        </w:rPr>
        <w:t xml:space="preserve">ـــــــة   </w:t>
      </w:r>
      <w:r w:rsidRPr="00FB5C71">
        <w:rPr>
          <w:rFonts w:ascii="Traditional Arabic" w:hAnsi="Traditional Arabic" w:cs="Traditional Arabic" w:hint="cs"/>
          <w:b/>
          <w:bCs/>
          <w:sz w:val="36"/>
          <w:szCs w:val="36"/>
          <w:rtl/>
        </w:rPr>
        <w:t>إسراؤه ولواؤه والســـــــــــــــــــــــوؤدد</w:t>
      </w:r>
    </w:p>
    <w:p w:rsidR="00035177" w:rsidRPr="00FB5C71" w:rsidRDefault="00035177" w:rsidP="00035177">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ومن السجايا والغرائز وُكِدت   لملاذ هذا الطّمل يوم الموعـــــد</w:t>
      </w:r>
      <w:r w:rsidRPr="00FB5C71">
        <w:rPr>
          <w:rStyle w:val="FootnoteReference"/>
          <w:rFonts w:ascii="Traditional Arabic" w:hAnsi="Traditional Arabic" w:cs="Traditional Arabic"/>
          <w:b/>
          <w:bCs/>
          <w:sz w:val="36"/>
          <w:szCs w:val="36"/>
          <w:rtl/>
        </w:rPr>
        <w:footnoteReference w:id="118"/>
      </w:r>
    </w:p>
    <w:p w:rsidR="00035177" w:rsidRPr="00FB5C71" w:rsidRDefault="00035177" w:rsidP="00035177">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ما فيه من صبر وصفح رحمة   وبسالة وبشاشة للمجتهـــــــــــــــــــد</w:t>
      </w:r>
      <w:r w:rsidRPr="00FB5C71">
        <w:rPr>
          <w:rStyle w:val="FootnoteReference"/>
          <w:rFonts w:ascii="Traditional Arabic" w:hAnsi="Traditional Arabic" w:cs="Traditional Arabic"/>
          <w:b/>
          <w:bCs/>
          <w:sz w:val="36"/>
          <w:szCs w:val="36"/>
          <w:rtl/>
        </w:rPr>
        <w:footnoteReference w:id="119"/>
      </w:r>
    </w:p>
    <w:p w:rsidR="00035177" w:rsidRPr="00FB5C71" w:rsidRDefault="00035177" w:rsidP="00CB6984">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   ونجد الشاعر يعبر عن مشاعره نحو تربة ضمّت حبيبنا محمد صلى الله عليه وسلم،</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إنّها عظيمة وحريّ بنا أن نعظّم معالمها،</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وحقّ علينا أن نطوف حول تلك الجبال الشامخة الحارة،</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وفي هذه الأراضي المقدسة مناسك ديننا وأماكن الطواف للطائفين،</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ومساجد للقائمين والساجدين،</w:t>
      </w:r>
      <w:r>
        <w:rPr>
          <w:rFonts w:ascii="Traditional Arabic" w:hAnsi="Traditional Arabic" w:cs="Traditional Arabic" w:hint="cs"/>
          <w:sz w:val="36"/>
          <w:szCs w:val="36"/>
          <w:rtl/>
        </w:rPr>
        <w:t xml:space="preserve"> فقال</w:t>
      </w:r>
      <w:r w:rsidRPr="00FB5C71">
        <w:rPr>
          <w:rFonts w:ascii="Traditional Arabic" w:hAnsi="Traditional Arabic" w:cs="Traditional Arabic" w:hint="cs"/>
          <w:sz w:val="36"/>
          <w:szCs w:val="36"/>
          <w:rtl/>
        </w:rPr>
        <w:t>:</w:t>
      </w:r>
    </w:p>
    <w:p w:rsidR="00035177" w:rsidRPr="00FB5C71" w:rsidRDefault="00035177" w:rsidP="00035177">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حق علينا أن نعظم تــــــــربـــــة      فيها معاهد ذا النبي الممجــــــــــــد</w:t>
      </w:r>
      <w:r w:rsidRPr="00FB5C71">
        <w:rPr>
          <w:rStyle w:val="FootnoteReference"/>
          <w:rFonts w:ascii="Traditional Arabic" w:hAnsi="Traditional Arabic" w:cs="Traditional Arabic"/>
          <w:b/>
          <w:bCs/>
          <w:sz w:val="36"/>
          <w:szCs w:val="36"/>
          <w:rtl/>
        </w:rPr>
        <w:footnoteReference w:id="120"/>
      </w:r>
    </w:p>
    <w:p w:rsidR="00035177" w:rsidRPr="00FB5C71" w:rsidRDefault="00035177" w:rsidP="00035177">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بيداءها وعقاربها وعفاءهـــــا      ونطوف في تلك الجبال الصخد</w:t>
      </w:r>
      <w:r w:rsidRPr="00FB5C71">
        <w:rPr>
          <w:rStyle w:val="FootnoteReference"/>
          <w:rFonts w:ascii="Traditional Arabic" w:hAnsi="Traditional Arabic" w:cs="Traditional Arabic"/>
          <w:b/>
          <w:bCs/>
          <w:sz w:val="36"/>
          <w:szCs w:val="36"/>
          <w:rtl/>
        </w:rPr>
        <w:footnoteReference w:id="121"/>
      </w:r>
    </w:p>
    <w:p w:rsidR="00035177" w:rsidRPr="00FB5C71" w:rsidRDefault="00035177" w:rsidP="00035177">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فيها مناسك ديننا ومساجد      للطائفين القائمين وسجـــــــــــــــــــــــد</w:t>
      </w:r>
      <w:r>
        <w:rPr>
          <w:rStyle w:val="FootnoteReference"/>
          <w:rFonts w:ascii="Traditional Arabic" w:hAnsi="Traditional Arabic" w:cs="Traditional Arabic"/>
          <w:b/>
          <w:bCs/>
          <w:sz w:val="36"/>
          <w:szCs w:val="36"/>
          <w:rtl/>
        </w:rPr>
        <w:footnoteReference w:id="122"/>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   ثم وصف الشاعر المنكرين لرسالة رسولنا صلى الله عليه وسلم،</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ويقول إنّهم خالفوا أمره وأنكروا رسالته السماوية،</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حسدا من عند أنفسهم،</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وقالوا إنّه شاعر،</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بل هو ساحر،كذبا وزورا،</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ورموه بكل باطل،</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لقد شهد برسالته صلى الله عليه وسلم ربّنا سبحانه وتعالى والملائكة الكرام،</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 xml:space="preserve">قوله: </w:t>
      </w:r>
    </w:p>
    <w:p w:rsidR="00035177" w:rsidRPr="00FB5C71" w:rsidRDefault="00035177" w:rsidP="00035177">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إن الذي شقوا وشاقوا أمــــــــــــــره     وشروا بهذا الخير شر المؤيد</w:t>
      </w:r>
    </w:p>
    <w:p w:rsidR="00035177" w:rsidRPr="00FB5C71" w:rsidRDefault="00035177" w:rsidP="00035177">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إذ أنكروا حسدا شموس رسالة     لنبينا خروا هنا بَله الغــــــــــــــــــد</w:t>
      </w:r>
    </w:p>
    <w:p w:rsidR="00035177" w:rsidRPr="00FB5C71" w:rsidRDefault="00035177" w:rsidP="00035177">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قالوه سحر شاعر وتها تــــــــــــــروا     فيه وتهته فكر شرهم الــــــــــرد</w:t>
      </w:r>
    </w:p>
    <w:p w:rsidR="00035177" w:rsidRPr="00FB5C71" w:rsidRDefault="00035177" w:rsidP="00035177">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شهد الإله كذا الملائكة الكرام    والأنبياء رسالة الأحمـــــــــــــــــــــــد</w:t>
      </w:r>
      <w:r>
        <w:rPr>
          <w:rStyle w:val="FootnoteReference"/>
          <w:rFonts w:ascii="Traditional Arabic" w:hAnsi="Traditional Arabic" w:cs="Traditional Arabic"/>
          <w:b/>
          <w:bCs/>
          <w:sz w:val="36"/>
          <w:szCs w:val="36"/>
          <w:rtl/>
        </w:rPr>
        <w:footnoteReference w:id="123"/>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lastRenderedPageBreak/>
        <w:t xml:space="preserve">   وفي الأبيات الأخرى نجد الشاعر يعبر عن حنينه وشوقه إلى زيارة الرسول صلى الله عليه وسلم قائلا ومخاطبا إخوانه،</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يا قوم قوموا مسرعين إلى الذي يعطي عطاياه وعوارفه كالبحر المزبد،</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وإلى من طاف بيت الله الحرام طواف الإفاضة مخلصا،</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وفاضت خير</w:t>
      </w:r>
      <w:r>
        <w:rPr>
          <w:rFonts w:ascii="Traditional Arabic" w:hAnsi="Traditional Arabic" w:cs="Traditional Arabic" w:hint="cs"/>
          <w:sz w:val="36"/>
          <w:szCs w:val="36"/>
          <w:rtl/>
        </w:rPr>
        <w:t>اته في الدنيا والآخرة</w:t>
      </w:r>
      <w:r w:rsidRPr="00FB5C7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وسعى بقلب صاف نحو الصفا،</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وهو صفى الله ومأوى من طُرد من بلده،</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ياقوم إلى خيف مِنَى تأمنوا،</w:t>
      </w:r>
      <w:r>
        <w:rPr>
          <w:rFonts w:ascii="Traditional Arabic" w:hAnsi="Traditional Arabic" w:cs="Traditional Arabic" w:hint="cs"/>
          <w:sz w:val="36"/>
          <w:szCs w:val="36"/>
          <w:rtl/>
        </w:rPr>
        <w:t xml:space="preserve"> يقول في هذا المعنى</w:t>
      </w:r>
      <w:r w:rsidRPr="00FB5C71">
        <w:rPr>
          <w:rFonts w:ascii="Traditional Arabic" w:hAnsi="Traditional Arabic" w:cs="Traditional Arabic" w:hint="cs"/>
          <w:sz w:val="36"/>
          <w:szCs w:val="36"/>
          <w:rtl/>
        </w:rPr>
        <w:t>:</w:t>
      </w:r>
    </w:p>
    <w:p w:rsidR="00035177" w:rsidRPr="00FB5C71" w:rsidRDefault="00035177" w:rsidP="00035177">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ياقوم قوموا ناسلين إلى الـــــــــــــذي     يعطي عوارفه كبحر مزبــــــــــــــــــــــــــــــــد</w:t>
      </w:r>
      <w:r w:rsidRPr="00FB5C71">
        <w:rPr>
          <w:rStyle w:val="FootnoteReference"/>
          <w:rFonts w:ascii="Traditional Arabic" w:hAnsi="Traditional Arabic" w:cs="Traditional Arabic"/>
          <w:b/>
          <w:bCs/>
          <w:sz w:val="36"/>
          <w:szCs w:val="36"/>
          <w:rtl/>
        </w:rPr>
        <w:footnoteReference w:id="124"/>
      </w:r>
    </w:p>
    <w:p w:rsidR="00035177" w:rsidRPr="00FB5C71" w:rsidRDefault="00035177" w:rsidP="00035177">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 xml:space="preserve">ولمن أفاض إلى الإفاضة مخلصا     خير يفيض هنا وفي يوم الغـــــــــــــــــــد </w:t>
      </w:r>
    </w:p>
    <w:p w:rsidR="00035177" w:rsidRPr="00FB5C71" w:rsidRDefault="00035177" w:rsidP="00035177">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وسعى بقلب قد صفا نحو الصفا     ونحي صفي الله مأوى المطـــــــــــــــرد</w:t>
      </w:r>
    </w:p>
    <w:p w:rsidR="00035177" w:rsidRPr="00FB5C71" w:rsidRDefault="00035177" w:rsidP="00035177">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سيروا لخيف كل خِيف تأمـــــنــــــوا     ومنامكم بِمنَى بمنّ الواحـــــــــــــــــــــــــــد</w:t>
      </w:r>
    </w:p>
    <w:p w:rsidR="00035177" w:rsidRPr="00FB5C71" w:rsidRDefault="00035177" w:rsidP="00035177">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وذروا المقام فحـــــــــــــــــثــــــــــــثــــــــــــوا     ورضوا الحطيم على الحطام المفند</w:t>
      </w:r>
      <w:r w:rsidRPr="00FB5C71">
        <w:rPr>
          <w:rStyle w:val="FootnoteReference"/>
          <w:rFonts w:ascii="Traditional Arabic" w:hAnsi="Traditional Arabic" w:cs="Traditional Arabic"/>
          <w:b/>
          <w:bCs/>
          <w:sz w:val="36"/>
          <w:szCs w:val="36"/>
          <w:rtl/>
        </w:rPr>
        <w:footnoteReference w:id="125"/>
      </w:r>
    </w:p>
    <w:p w:rsidR="00035177" w:rsidRPr="00FB5C71" w:rsidRDefault="00035177" w:rsidP="00035177">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فوق المطايا عامدي أم القـــــــــــرى     وأراجلين بكل مور مبعـــــــــــــــــــــــــــــــــد</w:t>
      </w:r>
      <w:r w:rsidRPr="00FB5C71">
        <w:rPr>
          <w:rStyle w:val="FootnoteReference"/>
          <w:rFonts w:ascii="Traditional Arabic" w:hAnsi="Traditional Arabic" w:cs="Traditional Arabic"/>
          <w:b/>
          <w:bCs/>
          <w:sz w:val="36"/>
          <w:szCs w:val="36"/>
          <w:rtl/>
        </w:rPr>
        <w:footnoteReference w:id="126"/>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   واختتم الشاعر قصيدته بالدعاء لقومه وشيوخه ووالديه وأحبابه وأبنائه،</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بأن يكونوا يوم القيامة تحت ظلّ محمد صلى الله عليه وسلم،</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وأن يقدر الله له زيارة حبيبنا محمد صلى الله عليه وسلم، فقا</w:t>
      </w:r>
      <w:r>
        <w:rPr>
          <w:rFonts w:ascii="Traditional Arabic" w:hAnsi="Traditional Arabic" w:cs="Traditional Arabic" w:hint="cs"/>
          <w:sz w:val="36"/>
          <w:szCs w:val="36"/>
          <w:rtl/>
        </w:rPr>
        <w:t>ل</w:t>
      </w:r>
      <w:r w:rsidRPr="00FB5C71">
        <w:rPr>
          <w:rFonts w:ascii="Traditional Arabic" w:hAnsi="Traditional Arabic" w:cs="Traditional Arabic" w:hint="cs"/>
          <w:sz w:val="36"/>
          <w:szCs w:val="36"/>
          <w:rtl/>
        </w:rPr>
        <w:t>:</w:t>
      </w:r>
    </w:p>
    <w:p w:rsidR="00035177" w:rsidRPr="00FB5C71" w:rsidRDefault="00035177" w:rsidP="00035177">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ياربّ قدر قومنا وشيوخـــنـا     يوم القيامة تحت ظل محمد</w:t>
      </w:r>
    </w:p>
    <w:p w:rsidR="00035177" w:rsidRPr="00FB5C71" w:rsidRDefault="00035177" w:rsidP="00035177">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ياربّ يا رحمان يسر سيرنا     بمكان هذا الهاشمي الأمجد</w:t>
      </w:r>
    </w:p>
    <w:p w:rsidR="00035177" w:rsidRPr="00FB5C71" w:rsidRDefault="00035177" w:rsidP="00035177">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وأتح إلهي أن يكون قبورنا     عند الحجون تجلّ أو بالفرقد</w:t>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b/>
          <w:bCs/>
          <w:sz w:val="36"/>
          <w:szCs w:val="36"/>
          <w:rtl/>
        </w:rPr>
        <w:t xml:space="preserve">والوالدين وهكذا أحبابــــنــا     أبناؤنا الفضلا وكل موحــــــــــــــد </w:t>
      </w:r>
      <w:r>
        <w:rPr>
          <w:rStyle w:val="FootnoteReference"/>
          <w:rFonts w:ascii="Traditional Arabic" w:hAnsi="Traditional Arabic" w:cs="Traditional Arabic"/>
          <w:b/>
          <w:bCs/>
          <w:sz w:val="36"/>
          <w:szCs w:val="36"/>
          <w:rtl/>
        </w:rPr>
        <w:footnoteReference w:id="127"/>
      </w:r>
      <w:r w:rsidRPr="00FB5C71">
        <w:rPr>
          <w:rFonts w:ascii="Traditional Arabic" w:hAnsi="Traditional Arabic" w:cs="Traditional Arabic" w:hint="cs"/>
          <w:sz w:val="36"/>
          <w:szCs w:val="36"/>
          <w:rtl/>
        </w:rPr>
        <w:t xml:space="preserve">  </w:t>
      </w:r>
    </w:p>
    <w:p w:rsidR="00035177" w:rsidRDefault="00035177" w:rsidP="00035177">
      <w:pPr>
        <w:jc w:val="both"/>
        <w:rPr>
          <w:rFonts w:ascii="Traditional Arabic" w:hAnsi="Traditional Arabic" w:cs="Traditional Arabic"/>
          <w:b/>
          <w:bCs/>
          <w:sz w:val="36"/>
          <w:szCs w:val="36"/>
          <w:rtl/>
        </w:rPr>
      </w:pPr>
    </w:p>
    <w:p w:rsidR="00035177" w:rsidRDefault="00035177" w:rsidP="00035177">
      <w:pPr>
        <w:jc w:val="both"/>
        <w:rPr>
          <w:rFonts w:ascii="Traditional Arabic" w:hAnsi="Traditional Arabic" w:cs="Traditional Arabic"/>
          <w:b/>
          <w:bCs/>
          <w:sz w:val="36"/>
          <w:szCs w:val="36"/>
          <w:rtl/>
        </w:rPr>
      </w:pPr>
    </w:p>
    <w:p w:rsidR="00921644" w:rsidRDefault="00921644" w:rsidP="00035177">
      <w:pPr>
        <w:jc w:val="both"/>
        <w:rPr>
          <w:rFonts w:ascii="Traditional Arabic" w:hAnsi="Traditional Arabic" w:cs="Traditional Arabic"/>
          <w:b/>
          <w:bCs/>
          <w:sz w:val="36"/>
          <w:szCs w:val="36"/>
        </w:rPr>
      </w:pPr>
    </w:p>
    <w:p w:rsidR="006E5EF9" w:rsidRPr="00FB5C71" w:rsidRDefault="006E5EF9" w:rsidP="00035177">
      <w:pPr>
        <w:jc w:val="both"/>
        <w:rPr>
          <w:rFonts w:ascii="Traditional Arabic" w:hAnsi="Traditional Arabic" w:cs="Traditional Arabic"/>
          <w:b/>
          <w:bCs/>
          <w:sz w:val="36"/>
          <w:szCs w:val="36"/>
          <w:rtl/>
        </w:rPr>
      </w:pPr>
    </w:p>
    <w:p w:rsidR="00035177" w:rsidRPr="00FB5C71" w:rsidRDefault="00035177" w:rsidP="00035177">
      <w:pPr>
        <w:jc w:val="both"/>
        <w:rPr>
          <w:rFonts w:ascii="Traditional Arabic" w:hAnsi="Traditional Arabic" w:cs="Traditional Arabic"/>
          <w:b/>
          <w:bCs/>
          <w:sz w:val="36"/>
          <w:szCs w:val="36"/>
        </w:rPr>
      </w:pPr>
      <w:r>
        <w:rPr>
          <w:rFonts w:ascii="Traditional Arabic" w:hAnsi="Traditional Arabic" w:cs="Traditional Arabic" w:hint="cs"/>
          <w:b/>
          <w:bCs/>
          <w:sz w:val="36"/>
          <w:szCs w:val="36"/>
          <w:rtl/>
        </w:rPr>
        <w:lastRenderedPageBreak/>
        <w:t>المطلب الثالث</w:t>
      </w:r>
      <w:r w:rsidRPr="00FB5C71">
        <w:rPr>
          <w:rFonts w:ascii="Traditional Arabic" w:hAnsi="Traditional Arabic" w:cs="Traditional Arabic" w:hint="cs"/>
          <w:b/>
          <w:bCs/>
          <w:sz w:val="36"/>
          <w:szCs w:val="36"/>
          <w:rtl/>
        </w:rPr>
        <w:t>: الموازنة بين ا</w:t>
      </w:r>
      <w:r>
        <w:rPr>
          <w:rFonts w:ascii="Traditional Arabic" w:hAnsi="Traditional Arabic" w:cs="Traditional Arabic" w:hint="cs"/>
          <w:b/>
          <w:bCs/>
          <w:sz w:val="36"/>
          <w:szCs w:val="36"/>
          <w:rtl/>
        </w:rPr>
        <w:t>لنصين</w:t>
      </w:r>
      <w:r w:rsidRPr="00FB5C71">
        <w:rPr>
          <w:rFonts w:ascii="Traditional Arabic" w:hAnsi="Traditional Arabic" w:cs="Traditional Arabic" w:hint="cs"/>
          <w:b/>
          <w:bCs/>
          <w:sz w:val="36"/>
          <w:szCs w:val="36"/>
          <w:rtl/>
        </w:rPr>
        <w:t>.</w:t>
      </w:r>
    </w:p>
    <w:p w:rsidR="00035177" w:rsidRPr="00FB5C71" w:rsidRDefault="00035177" w:rsidP="00035177">
      <w:pPr>
        <w:tabs>
          <w:tab w:val="left" w:pos="5306"/>
        </w:tabs>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تحقق في القصيدتين شروط المعارضة،</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فالشاعر الثاني وهو الشيخ عبد الله بن فودي قد أعجب بقصيدة أخيه وهو الشيخ عثمان بن فودي،</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لذا نظم قصيدته على نمط قصيدة الشيخ عثمان بن فودي معارضا له،</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من ذلك ما يأتي:</w:t>
      </w:r>
    </w:p>
    <w:p w:rsidR="00035177" w:rsidRPr="00FB5C71" w:rsidRDefault="00035177" w:rsidP="00035177">
      <w:pPr>
        <w:tabs>
          <w:tab w:val="left" w:pos="5306"/>
        </w:tabs>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1 </w:t>
      </w:r>
      <w:r w:rsidRPr="00FB5C71">
        <w:rPr>
          <w:rFonts w:ascii="Traditional Arabic" w:hAnsi="Traditional Arabic" w:cs="Traditional Arabic"/>
          <w:sz w:val="36"/>
          <w:szCs w:val="36"/>
          <w:rtl/>
        </w:rPr>
        <w:t>–</w:t>
      </w:r>
      <w:r>
        <w:rPr>
          <w:rFonts w:ascii="Traditional Arabic" w:hAnsi="Traditional Arabic" w:cs="Traditional Arabic" w:hint="cs"/>
          <w:sz w:val="36"/>
          <w:szCs w:val="36"/>
          <w:rtl/>
        </w:rPr>
        <w:t xml:space="preserve"> اتفاق في الوزن</w:t>
      </w:r>
      <w:r w:rsidRPr="00FB5C71">
        <w:rPr>
          <w:rFonts w:ascii="Traditional Arabic" w:hAnsi="Traditional Arabic" w:cs="Traditional Arabic" w:hint="cs"/>
          <w:sz w:val="36"/>
          <w:szCs w:val="36"/>
          <w:rtl/>
        </w:rPr>
        <w:t>: فكلتا القصيدتين من بحر الكامل،</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 xml:space="preserve">وهذا ركن أساسي في عقد المعارضة. </w:t>
      </w:r>
    </w:p>
    <w:p w:rsidR="00035177" w:rsidRPr="00FB5C71" w:rsidRDefault="00035177" w:rsidP="00035177">
      <w:pPr>
        <w:tabs>
          <w:tab w:val="left" w:pos="5306"/>
        </w:tabs>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2 </w:t>
      </w:r>
      <w:r w:rsidRPr="00FB5C71">
        <w:rPr>
          <w:rFonts w:ascii="Traditional Arabic" w:hAnsi="Traditional Arabic" w:cs="Traditional Arabic"/>
          <w:sz w:val="36"/>
          <w:szCs w:val="36"/>
          <w:rtl/>
        </w:rPr>
        <w:t>–</w:t>
      </w:r>
      <w:r>
        <w:rPr>
          <w:rFonts w:ascii="Traditional Arabic" w:hAnsi="Traditional Arabic" w:cs="Traditional Arabic" w:hint="cs"/>
          <w:sz w:val="36"/>
          <w:szCs w:val="36"/>
          <w:rtl/>
        </w:rPr>
        <w:t xml:space="preserve"> اتفاق في القافية</w:t>
      </w:r>
      <w:r w:rsidRPr="00FB5C71">
        <w:rPr>
          <w:rFonts w:ascii="Traditional Arabic" w:hAnsi="Traditional Arabic" w:cs="Traditional Arabic" w:hint="cs"/>
          <w:sz w:val="36"/>
          <w:szCs w:val="36"/>
          <w:rtl/>
        </w:rPr>
        <w:t>: كلّ قصيدة من القصيدتين داليّة،</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أي الحرف الذي بنيت عليه القصيدتان هو ( الدال )،</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وهو شرط ثانٍ</w:t>
      </w:r>
      <w:r>
        <w:rPr>
          <w:rFonts w:ascii="Traditional Arabic" w:hAnsi="Traditional Arabic" w:cs="Traditional Arabic" w:hint="cs"/>
          <w:sz w:val="36"/>
          <w:szCs w:val="36"/>
          <w:rtl/>
        </w:rPr>
        <w:t xml:space="preserve"> من شروط المعارضة</w:t>
      </w:r>
      <w:r w:rsidRPr="00FB5C71">
        <w:rPr>
          <w:rFonts w:ascii="Traditional Arabic" w:hAnsi="Traditional Arabic" w:cs="Traditional Arabic" w:hint="cs"/>
          <w:sz w:val="36"/>
          <w:szCs w:val="36"/>
          <w:rtl/>
        </w:rPr>
        <w:t>.</w:t>
      </w:r>
    </w:p>
    <w:p w:rsidR="00035177" w:rsidRPr="00FB5C71" w:rsidRDefault="00035177" w:rsidP="00035177">
      <w:pPr>
        <w:tabs>
          <w:tab w:val="left" w:pos="5306"/>
        </w:tabs>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3 </w:t>
      </w:r>
      <w:r w:rsidRPr="00FB5C71">
        <w:rPr>
          <w:rFonts w:ascii="Traditional Arabic" w:hAnsi="Traditional Arabic" w:cs="Traditional Arabic"/>
          <w:sz w:val="36"/>
          <w:szCs w:val="36"/>
          <w:rtl/>
        </w:rPr>
        <w:t>–</w:t>
      </w:r>
      <w:r>
        <w:rPr>
          <w:rFonts w:ascii="Traditional Arabic" w:hAnsi="Traditional Arabic" w:cs="Traditional Arabic" w:hint="cs"/>
          <w:sz w:val="36"/>
          <w:szCs w:val="36"/>
          <w:rtl/>
        </w:rPr>
        <w:t>اتفاق في الغرض</w:t>
      </w:r>
      <w:r w:rsidR="00921644">
        <w:rPr>
          <w:rFonts w:ascii="Traditional Arabic" w:hAnsi="Traditional Arabic" w:cs="Traditional Arabic" w:hint="cs"/>
          <w:sz w:val="36"/>
          <w:szCs w:val="36"/>
          <w:rtl/>
        </w:rPr>
        <w:t>: فكلتا القصيدتين في المد</w:t>
      </w:r>
      <w:r w:rsidRPr="00FB5C71">
        <w:rPr>
          <w:rFonts w:ascii="Traditional Arabic" w:hAnsi="Traditional Arabic" w:cs="Traditional Arabic" w:hint="cs"/>
          <w:sz w:val="36"/>
          <w:szCs w:val="36"/>
          <w:rtl/>
        </w:rPr>
        <w:t>ح النبوي،</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وهو</w:t>
      </w:r>
      <w:r>
        <w:rPr>
          <w:rFonts w:ascii="Traditional Arabic" w:hAnsi="Traditional Arabic" w:cs="Traditional Arabic" w:hint="cs"/>
          <w:sz w:val="36"/>
          <w:szCs w:val="36"/>
          <w:rtl/>
        </w:rPr>
        <w:t xml:space="preserve"> أيضا ركن أساسي في عقد المعارضة</w:t>
      </w:r>
      <w:r w:rsidRPr="00FB5C71">
        <w:rPr>
          <w:rFonts w:ascii="Traditional Arabic" w:hAnsi="Traditional Arabic" w:cs="Traditional Arabic" w:hint="cs"/>
          <w:sz w:val="36"/>
          <w:szCs w:val="36"/>
          <w:rtl/>
        </w:rPr>
        <w:t>.</w:t>
      </w:r>
    </w:p>
    <w:p w:rsidR="00035177" w:rsidRPr="00FB5C71" w:rsidRDefault="00035177" w:rsidP="00035177">
      <w:pPr>
        <w:tabs>
          <w:tab w:val="left" w:pos="5306"/>
        </w:tabs>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4 </w:t>
      </w:r>
      <w:r w:rsidRPr="00FB5C71">
        <w:rPr>
          <w:rFonts w:ascii="Traditional Arabic" w:hAnsi="Traditional Arabic" w:cs="Traditional Arabic"/>
          <w:sz w:val="36"/>
          <w:szCs w:val="36"/>
          <w:rtl/>
        </w:rPr>
        <w:t>–</w:t>
      </w:r>
      <w:r>
        <w:rPr>
          <w:rFonts w:ascii="Traditional Arabic" w:hAnsi="Traditional Arabic" w:cs="Traditional Arabic" w:hint="cs"/>
          <w:sz w:val="36"/>
          <w:szCs w:val="36"/>
          <w:rtl/>
        </w:rPr>
        <w:t xml:space="preserve"> البناء</w:t>
      </w:r>
      <w:r w:rsidRPr="00FB5C71">
        <w:rPr>
          <w:rFonts w:ascii="Traditional Arabic" w:hAnsi="Traditional Arabic" w:cs="Traditional Arabic" w:hint="cs"/>
          <w:sz w:val="36"/>
          <w:szCs w:val="36"/>
          <w:rtl/>
        </w:rPr>
        <w:t>: فقد سلك الشاعران في افتتاح قصيدتيهما أسلوبا واحدا،</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حيث إنّ الشاعرين افتتحا قصيدتهما افتتاحا مباشرا من دون أن يقدم لها بالمقدمة التي جرى عليها شعراء العرب القدامى،</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والشاهد على ذلك،</w:t>
      </w:r>
      <w:r>
        <w:rPr>
          <w:rFonts w:ascii="Traditional Arabic" w:hAnsi="Traditional Arabic" w:cs="Traditional Arabic" w:hint="cs"/>
          <w:sz w:val="36"/>
          <w:szCs w:val="36"/>
          <w:rtl/>
        </w:rPr>
        <w:t xml:space="preserve"> يقول الشيخ عثمان بن فودي</w:t>
      </w:r>
      <w:r w:rsidRPr="00FB5C71">
        <w:rPr>
          <w:rFonts w:ascii="Traditional Arabic" w:hAnsi="Traditional Arabic" w:cs="Traditional Arabic" w:hint="cs"/>
          <w:sz w:val="36"/>
          <w:szCs w:val="36"/>
          <w:rtl/>
        </w:rPr>
        <w:t>:</w:t>
      </w:r>
    </w:p>
    <w:p w:rsidR="00035177" w:rsidRPr="00FB5C71" w:rsidRDefault="00035177" w:rsidP="00035177">
      <w:pPr>
        <w:tabs>
          <w:tab w:val="left" w:pos="5306"/>
        </w:tabs>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هل لي مسير نحو طيبة مسرعا     لأزور قبر الهاشمي محمـــــــــد</w:t>
      </w:r>
    </w:p>
    <w:p w:rsidR="00035177" w:rsidRPr="00FB5C71" w:rsidRDefault="00035177" w:rsidP="00035177">
      <w:pPr>
        <w:tabs>
          <w:tab w:val="left" w:pos="5306"/>
        </w:tabs>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لما فشا ريّاه في أكــــــنــــــــافــــهــا     وتكمّش الحجاج نحو محمد</w:t>
      </w:r>
    </w:p>
    <w:p w:rsidR="00035177" w:rsidRPr="00FB5C71" w:rsidRDefault="00035177" w:rsidP="00035177">
      <w:pPr>
        <w:tabs>
          <w:tab w:val="left" w:pos="5306"/>
        </w:tabs>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غُودِرتُ أنهمل الدموع موبـــــــلا     شوقا إلى هذا النبي محمــــــــــد</w:t>
      </w:r>
    </w:p>
    <w:p w:rsidR="00035177" w:rsidRPr="00FB5C71" w:rsidRDefault="00035177" w:rsidP="00035177">
      <w:pPr>
        <w:tabs>
          <w:tab w:val="left" w:pos="5306"/>
        </w:tabs>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أقسمت بالرحمن مالي مفصـل     إلا حوى حب النبي محمـــــــــــد</w:t>
      </w:r>
    </w:p>
    <w:p w:rsidR="00035177" w:rsidRPr="00FB5C71" w:rsidRDefault="00035177" w:rsidP="00035177">
      <w:pPr>
        <w:tabs>
          <w:tab w:val="left" w:pos="5306"/>
        </w:tabs>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ويقول الشيخ عبد الله بن فودي :</w:t>
      </w:r>
    </w:p>
    <w:p w:rsidR="00035177" w:rsidRPr="00FB5C71" w:rsidRDefault="00035177" w:rsidP="00035177">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حمدا وشكرا للإله الواحــــــــــــد     الباعث الإرسال تهدي من هد</w:t>
      </w:r>
    </w:p>
    <w:p w:rsidR="00035177" w:rsidRPr="00FB5C71" w:rsidRDefault="00035177" w:rsidP="00035177">
      <w:pPr>
        <w:tabs>
          <w:tab w:val="left" w:pos="5306"/>
        </w:tabs>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جاؤا بكل الخير دونك فاتبــــع     آثارهم وع قول داع مرشــــــــــــــد</w:t>
      </w:r>
    </w:p>
    <w:p w:rsidR="00035177" w:rsidRPr="00FB5C71" w:rsidRDefault="00035177" w:rsidP="00035177">
      <w:pPr>
        <w:tabs>
          <w:tab w:val="left" w:pos="5306"/>
        </w:tabs>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دع قول من يلهو ويلهج بالدد     في ذكره طللا ببرقة ثهمـــــــــــــــد</w:t>
      </w:r>
    </w:p>
    <w:p w:rsidR="00035177" w:rsidRPr="00FB5C71" w:rsidRDefault="00035177" w:rsidP="00035177">
      <w:pPr>
        <w:tabs>
          <w:tab w:val="left" w:pos="5306"/>
        </w:tabs>
        <w:jc w:val="both"/>
        <w:rPr>
          <w:rFonts w:ascii="Traditional Arabic" w:hAnsi="Traditional Arabic" w:cs="Traditional Arabic"/>
          <w:sz w:val="36"/>
          <w:szCs w:val="36"/>
          <w:rtl/>
        </w:rPr>
      </w:pPr>
      <w:r w:rsidRPr="00FB5C71">
        <w:rPr>
          <w:rFonts w:ascii="Traditional Arabic" w:hAnsi="Traditional Arabic" w:cs="Traditional Arabic" w:hint="cs"/>
          <w:b/>
          <w:bCs/>
          <w:sz w:val="36"/>
          <w:szCs w:val="36"/>
          <w:rtl/>
        </w:rPr>
        <w:t>فاثِن العنان إلى ثناء السيــد     رب السناء الهاشمي الأمجـــــــــــــــــد</w:t>
      </w:r>
    </w:p>
    <w:p w:rsidR="00035177" w:rsidRPr="00FB5C71" w:rsidRDefault="00035177" w:rsidP="00035177">
      <w:pPr>
        <w:tabs>
          <w:tab w:val="left" w:pos="5306"/>
        </w:tabs>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5 </w:t>
      </w:r>
      <w:r w:rsidRPr="00FB5C71">
        <w:rPr>
          <w:rFonts w:ascii="Traditional Arabic" w:hAnsi="Traditional Arabic" w:cs="Traditional Arabic"/>
          <w:sz w:val="36"/>
          <w:szCs w:val="36"/>
          <w:rtl/>
        </w:rPr>
        <w:t>–</w:t>
      </w:r>
      <w:r>
        <w:rPr>
          <w:rFonts w:ascii="Traditional Arabic" w:hAnsi="Traditional Arabic" w:cs="Traditional Arabic" w:hint="cs"/>
          <w:sz w:val="36"/>
          <w:szCs w:val="36"/>
          <w:rtl/>
        </w:rPr>
        <w:t xml:space="preserve"> الألفاظ والمفردات</w:t>
      </w:r>
      <w:r w:rsidRPr="00FB5C71">
        <w:rPr>
          <w:rFonts w:ascii="Traditional Arabic" w:hAnsi="Traditional Arabic" w:cs="Traditional Arabic" w:hint="cs"/>
          <w:sz w:val="36"/>
          <w:szCs w:val="36"/>
          <w:rtl/>
        </w:rPr>
        <w:t>: فالألفاظ في القصيدة الثانية معظمها مأخوذة م</w:t>
      </w:r>
      <w:r>
        <w:rPr>
          <w:rFonts w:ascii="Traditional Arabic" w:hAnsi="Traditional Arabic" w:cs="Traditional Arabic" w:hint="cs"/>
          <w:sz w:val="36"/>
          <w:szCs w:val="36"/>
          <w:rtl/>
        </w:rPr>
        <w:t>ن القصيدة الأولى، فمثلا الكلمات</w:t>
      </w:r>
      <w:r w:rsidRPr="00FB5C71">
        <w:rPr>
          <w:rFonts w:ascii="Traditional Arabic" w:hAnsi="Traditional Arabic" w:cs="Traditional Arabic" w:hint="cs"/>
          <w:sz w:val="36"/>
          <w:szCs w:val="36"/>
          <w:rtl/>
        </w:rPr>
        <w:t xml:space="preserve">: قبر </w:t>
      </w:r>
      <w:r w:rsidRPr="00FB5C71">
        <w:rPr>
          <w:rFonts w:ascii="Traditional Arabic" w:hAnsi="Traditional Arabic" w:cs="Traditional Arabic"/>
          <w:sz w:val="36"/>
          <w:szCs w:val="36"/>
          <w:rtl/>
        </w:rPr>
        <w:t>–</w:t>
      </w:r>
      <w:r w:rsidRPr="00FB5C71">
        <w:rPr>
          <w:rFonts w:ascii="Traditional Arabic" w:hAnsi="Traditional Arabic" w:cs="Traditional Arabic" w:hint="cs"/>
          <w:sz w:val="36"/>
          <w:szCs w:val="36"/>
          <w:rtl/>
        </w:rPr>
        <w:t xml:space="preserve"> الهاشمي </w:t>
      </w:r>
      <w:r w:rsidRPr="00FB5C71">
        <w:rPr>
          <w:rFonts w:ascii="Traditional Arabic" w:hAnsi="Traditional Arabic" w:cs="Traditional Arabic"/>
          <w:sz w:val="36"/>
          <w:szCs w:val="36"/>
          <w:rtl/>
        </w:rPr>
        <w:t>–</w:t>
      </w:r>
      <w:r w:rsidRPr="00FB5C71">
        <w:rPr>
          <w:rFonts w:ascii="Traditional Arabic" w:hAnsi="Traditional Arabic" w:cs="Traditional Arabic" w:hint="cs"/>
          <w:sz w:val="36"/>
          <w:szCs w:val="36"/>
          <w:rtl/>
        </w:rPr>
        <w:t xml:space="preserve"> محمد </w:t>
      </w:r>
      <w:r w:rsidRPr="00FB5C71">
        <w:rPr>
          <w:rFonts w:ascii="Traditional Arabic" w:hAnsi="Traditional Arabic" w:cs="Traditional Arabic"/>
          <w:sz w:val="36"/>
          <w:szCs w:val="36"/>
          <w:rtl/>
        </w:rPr>
        <w:t>–</w:t>
      </w:r>
      <w:r w:rsidRPr="00FB5C71">
        <w:rPr>
          <w:rFonts w:ascii="Traditional Arabic" w:hAnsi="Traditional Arabic" w:cs="Traditional Arabic" w:hint="cs"/>
          <w:sz w:val="36"/>
          <w:szCs w:val="36"/>
          <w:rtl/>
        </w:rPr>
        <w:t xml:space="preserve"> العيش </w:t>
      </w:r>
      <w:r w:rsidRPr="00FB5C71">
        <w:rPr>
          <w:rFonts w:ascii="Traditional Arabic" w:hAnsi="Traditional Arabic" w:cs="Traditional Arabic"/>
          <w:sz w:val="36"/>
          <w:szCs w:val="36"/>
          <w:rtl/>
        </w:rPr>
        <w:t>–</w:t>
      </w:r>
      <w:r w:rsidRPr="00FB5C71">
        <w:rPr>
          <w:rFonts w:ascii="Traditional Arabic" w:hAnsi="Traditional Arabic" w:cs="Traditional Arabic" w:hint="cs"/>
          <w:sz w:val="36"/>
          <w:szCs w:val="36"/>
          <w:rtl/>
        </w:rPr>
        <w:t xml:space="preserve"> طيبة </w:t>
      </w:r>
      <w:r w:rsidRPr="00FB5C71">
        <w:rPr>
          <w:rFonts w:ascii="Traditional Arabic" w:hAnsi="Traditional Arabic" w:cs="Traditional Arabic"/>
          <w:sz w:val="36"/>
          <w:szCs w:val="36"/>
          <w:rtl/>
        </w:rPr>
        <w:t>–</w:t>
      </w:r>
      <w:r w:rsidRPr="00FB5C71">
        <w:rPr>
          <w:rFonts w:ascii="Traditional Arabic" w:hAnsi="Traditional Arabic" w:cs="Traditional Arabic" w:hint="cs"/>
          <w:sz w:val="36"/>
          <w:szCs w:val="36"/>
          <w:rtl/>
        </w:rPr>
        <w:t xml:space="preserve"> السيد </w:t>
      </w:r>
      <w:r w:rsidRPr="00FB5C71">
        <w:rPr>
          <w:rFonts w:ascii="Traditional Arabic" w:hAnsi="Traditional Arabic" w:cs="Traditional Arabic"/>
          <w:sz w:val="36"/>
          <w:szCs w:val="36"/>
          <w:rtl/>
        </w:rPr>
        <w:t>–</w:t>
      </w:r>
      <w:r w:rsidRPr="00FB5C71">
        <w:rPr>
          <w:rFonts w:ascii="Traditional Arabic" w:hAnsi="Traditional Arabic" w:cs="Traditional Arabic" w:hint="cs"/>
          <w:sz w:val="36"/>
          <w:szCs w:val="36"/>
          <w:rtl/>
        </w:rPr>
        <w:t xml:space="preserve"> يفيض </w:t>
      </w:r>
      <w:r w:rsidRPr="00FB5C71">
        <w:rPr>
          <w:rFonts w:ascii="Traditional Arabic" w:hAnsi="Traditional Arabic" w:cs="Traditional Arabic"/>
          <w:sz w:val="36"/>
          <w:szCs w:val="36"/>
          <w:rtl/>
        </w:rPr>
        <w:t>–</w:t>
      </w:r>
      <w:r w:rsidRPr="00FB5C71">
        <w:rPr>
          <w:rFonts w:ascii="Traditional Arabic" w:hAnsi="Traditional Arabic" w:cs="Traditional Arabic" w:hint="cs"/>
          <w:sz w:val="36"/>
          <w:szCs w:val="36"/>
          <w:rtl/>
        </w:rPr>
        <w:t xml:space="preserve"> المرشد </w:t>
      </w:r>
      <w:r w:rsidRPr="00FB5C71">
        <w:rPr>
          <w:rFonts w:ascii="Traditional Arabic" w:hAnsi="Traditional Arabic" w:cs="Traditional Arabic"/>
          <w:sz w:val="36"/>
          <w:szCs w:val="36"/>
          <w:rtl/>
        </w:rPr>
        <w:t>–</w:t>
      </w:r>
      <w:r w:rsidRPr="00FB5C71">
        <w:rPr>
          <w:rFonts w:ascii="Traditional Arabic" w:hAnsi="Traditional Arabic" w:cs="Traditional Arabic" w:hint="cs"/>
          <w:sz w:val="36"/>
          <w:szCs w:val="36"/>
          <w:rtl/>
        </w:rPr>
        <w:t xml:space="preserve"> المسجد </w:t>
      </w:r>
      <w:r w:rsidRPr="00FB5C71">
        <w:rPr>
          <w:rFonts w:ascii="Traditional Arabic" w:hAnsi="Traditional Arabic" w:cs="Traditional Arabic"/>
          <w:sz w:val="36"/>
          <w:szCs w:val="36"/>
          <w:rtl/>
        </w:rPr>
        <w:t>–</w:t>
      </w:r>
      <w:r>
        <w:rPr>
          <w:rFonts w:ascii="Traditional Arabic" w:hAnsi="Traditional Arabic" w:cs="Traditional Arabic" w:hint="cs"/>
          <w:sz w:val="36"/>
          <w:szCs w:val="36"/>
          <w:rtl/>
        </w:rPr>
        <w:t xml:space="preserve"> غد</w:t>
      </w:r>
      <w:r w:rsidRPr="00FB5C71">
        <w:rPr>
          <w:rFonts w:ascii="Traditional Arabic" w:hAnsi="Traditional Arabic" w:cs="Traditional Arabic" w:hint="cs"/>
          <w:sz w:val="36"/>
          <w:szCs w:val="36"/>
          <w:rtl/>
        </w:rPr>
        <w:t>، الواردة في القصيدة الأولى،</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فإنّها وردت</w:t>
      </w:r>
      <w:r>
        <w:rPr>
          <w:rFonts w:ascii="Traditional Arabic" w:hAnsi="Traditional Arabic" w:cs="Traditional Arabic" w:hint="cs"/>
          <w:sz w:val="36"/>
          <w:szCs w:val="36"/>
          <w:rtl/>
        </w:rPr>
        <w:t xml:space="preserve"> أيضا في القـــــــصيدة الثانية</w:t>
      </w:r>
      <w:r w:rsidRPr="00FB5C71">
        <w:rPr>
          <w:rFonts w:ascii="Traditional Arabic" w:hAnsi="Traditional Arabic" w:cs="Traditional Arabic" w:hint="cs"/>
          <w:sz w:val="36"/>
          <w:szCs w:val="36"/>
          <w:rtl/>
        </w:rPr>
        <w:t>.</w:t>
      </w:r>
    </w:p>
    <w:p w:rsidR="00035177" w:rsidRPr="001D580B" w:rsidRDefault="00035177" w:rsidP="001D580B">
      <w:pPr>
        <w:tabs>
          <w:tab w:val="left" w:pos="5306"/>
        </w:tabs>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6 </w:t>
      </w:r>
      <w:r w:rsidRPr="00FB5C71">
        <w:rPr>
          <w:rFonts w:ascii="Traditional Arabic" w:hAnsi="Traditional Arabic" w:cs="Traditional Arabic"/>
          <w:sz w:val="36"/>
          <w:szCs w:val="36"/>
          <w:rtl/>
        </w:rPr>
        <w:t>–</w:t>
      </w:r>
      <w:r>
        <w:rPr>
          <w:rFonts w:ascii="Traditional Arabic" w:hAnsi="Traditional Arabic" w:cs="Traditional Arabic" w:hint="cs"/>
          <w:sz w:val="36"/>
          <w:szCs w:val="36"/>
          <w:rtl/>
        </w:rPr>
        <w:t xml:space="preserve"> الأفكار والمعاني</w:t>
      </w:r>
      <w:r w:rsidRPr="00FB5C71">
        <w:rPr>
          <w:rFonts w:ascii="Traditional Arabic" w:hAnsi="Traditional Arabic" w:cs="Traditional Arabic" w:hint="cs"/>
          <w:sz w:val="36"/>
          <w:szCs w:val="36"/>
          <w:rtl/>
        </w:rPr>
        <w:t>: اتفقت القصيدتان في الأفكار والمعاني حيث كانت معظم الأفكار والمعاني في القصيدتين معانٍ</w:t>
      </w:r>
      <w:r>
        <w:rPr>
          <w:rFonts w:ascii="Traditional Arabic" w:hAnsi="Traditional Arabic" w:cs="Traditional Arabic" w:hint="cs"/>
          <w:sz w:val="36"/>
          <w:szCs w:val="36"/>
          <w:rtl/>
        </w:rPr>
        <w:t xml:space="preserve"> وأفكار صوفية</w:t>
      </w:r>
      <w:r w:rsidRPr="00FB5C71">
        <w:rPr>
          <w:rFonts w:ascii="Traditional Arabic" w:hAnsi="Traditional Arabic" w:cs="Traditional Arabic" w:hint="cs"/>
          <w:sz w:val="36"/>
          <w:szCs w:val="36"/>
          <w:rtl/>
        </w:rPr>
        <w:t>.</w:t>
      </w:r>
    </w:p>
    <w:p w:rsidR="00877D18" w:rsidRPr="00FB5C71" w:rsidRDefault="00877D18" w:rsidP="00877D18">
      <w:pPr>
        <w:tabs>
          <w:tab w:val="left" w:pos="5306"/>
        </w:tabs>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   </w:t>
      </w:r>
      <w:r w:rsidRPr="00FB5C71">
        <w:rPr>
          <w:rFonts w:ascii="Traditional Arabic" w:hAnsi="Traditional Arabic" w:cs="Traditional Arabic" w:hint="cs"/>
          <w:sz w:val="36"/>
          <w:szCs w:val="36"/>
          <w:rtl/>
        </w:rPr>
        <w:t>فكلّ من الشاعرين بيّن غرامه وشوقه للنبي صلى الله عليه وسلّم،</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وكذلك عبّر عن تجربته الروحية،</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ووصف عاطفة الحبّ المحمدي ويطلب دائما طريقة الوصول إلى زيارته والتقرب منه،</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w:t>
      </w:r>
      <w:r>
        <w:rPr>
          <w:rFonts w:ascii="Traditional Arabic" w:hAnsi="Traditional Arabic" w:cs="Traditional Arabic" w:hint="cs"/>
          <w:sz w:val="36"/>
          <w:szCs w:val="36"/>
          <w:rtl/>
        </w:rPr>
        <w:t>في ذلك يقول الشيخ عثمان بن فودي</w:t>
      </w:r>
      <w:r w:rsidRPr="00FB5C71">
        <w:rPr>
          <w:rFonts w:ascii="Traditional Arabic" w:hAnsi="Traditional Arabic" w:cs="Traditional Arabic" w:hint="cs"/>
          <w:sz w:val="36"/>
          <w:szCs w:val="36"/>
          <w:rtl/>
        </w:rPr>
        <w:t>:</w:t>
      </w:r>
    </w:p>
    <w:p w:rsidR="00877D18" w:rsidRPr="00FB5C71" w:rsidRDefault="00877D18" w:rsidP="00877D18">
      <w:pPr>
        <w:tabs>
          <w:tab w:val="left" w:pos="5306"/>
        </w:tabs>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هون لنا من أن نزور نبينا     سهل أيا مولاي زورة أحمــــــــــــد</w:t>
      </w:r>
    </w:p>
    <w:p w:rsidR="00877D18" w:rsidRPr="00FB5C71" w:rsidRDefault="00877D18" w:rsidP="00877D18">
      <w:pPr>
        <w:tabs>
          <w:tab w:val="left" w:pos="5306"/>
        </w:tabs>
        <w:jc w:val="both"/>
        <w:rPr>
          <w:rFonts w:ascii="Traditional Arabic" w:hAnsi="Traditional Arabic" w:cs="Traditional Arabic"/>
          <w:sz w:val="36"/>
          <w:szCs w:val="36"/>
          <w:rtl/>
        </w:rPr>
      </w:pPr>
      <w:r>
        <w:rPr>
          <w:rFonts w:ascii="Traditional Arabic" w:hAnsi="Traditional Arabic" w:cs="Traditional Arabic" w:hint="cs"/>
          <w:sz w:val="36"/>
          <w:szCs w:val="36"/>
          <w:rtl/>
        </w:rPr>
        <w:t>ويقول الشيخ عبد الله بن فودي</w:t>
      </w:r>
      <w:r w:rsidRPr="00FB5C71">
        <w:rPr>
          <w:rFonts w:ascii="Traditional Arabic" w:hAnsi="Traditional Arabic" w:cs="Traditional Arabic" w:hint="cs"/>
          <w:sz w:val="36"/>
          <w:szCs w:val="36"/>
          <w:rtl/>
        </w:rPr>
        <w:t>:</w:t>
      </w:r>
    </w:p>
    <w:p w:rsidR="00877D18" w:rsidRPr="00FB5C71" w:rsidRDefault="00877D18" w:rsidP="00877D18">
      <w:pPr>
        <w:tabs>
          <w:tab w:val="left" w:pos="5306"/>
        </w:tabs>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 xml:space="preserve">يارب يا رحمان يسر سيرنا     بمكان هذا الهاشمي الأمجد </w:t>
      </w:r>
    </w:p>
    <w:p w:rsidR="00877D18" w:rsidRDefault="00877D18" w:rsidP="00035177">
      <w:pPr>
        <w:jc w:val="center"/>
        <w:rPr>
          <w:rFonts w:ascii="Traditional Arabic" w:hAnsi="Traditional Arabic" w:cs="Traditional Arabic"/>
          <w:b/>
          <w:bCs/>
          <w:sz w:val="36"/>
          <w:szCs w:val="36"/>
          <w:rtl/>
        </w:rPr>
      </w:pPr>
    </w:p>
    <w:p w:rsidR="00871F35" w:rsidRDefault="00871F35" w:rsidP="00035177">
      <w:pPr>
        <w:jc w:val="center"/>
        <w:rPr>
          <w:rFonts w:ascii="Traditional Arabic" w:hAnsi="Traditional Arabic" w:cs="Traditional Arabic"/>
          <w:b/>
          <w:bCs/>
          <w:sz w:val="36"/>
          <w:szCs w:val="36"/>
          <w:rtl/>
        </w:rPr>
      </w:pPr>
    </w:p>
    <w:p w:rsidR="00871F35" w:rsidRDefault="00871F35" w:rsidP="00035177">
      <w:pPr>
        <w:jc w:val="center"/>
        <w:rPr>
          <w:rFonts w:ascii="Traditional Arabic" w:hAnsi="Traditional Arabic" w:cs="Traditional Arabic"/>
          <w:b/>
          <w:bCs/>
          <w:sz w:val="36"/>
          <w:szCs w:val="36"/>
          <w:rtl/>
        </w:rPr>
      </w:pPr>
    </w:p>
    <w:p w:rsidR="00871F35" w:rsidRDefault="00871F35" w:rsidP="00035177">
      <w:pPr>
        <w:jc w:val="center"/>
        <w:rPr>
          <w:rFonts w:ascii="Traditional Arabic" w:hAnsi="Traditional Arabic" w:cs="Traditional Arabic"/>
          <w:b/>
          <w:bCs/>
          <w:sz w:val="36"/>
          <w:szCs w:val="36"/>
          <w:rtl/>
        </w:rPr>
      </w:pPr>
    </w:p>
    <w:p w:rsidR="00871F35" w:rsidRDefault="00871F35" w:rsidP="00035177">
      <w:pPr>
        <w:jc w:val="center"/>
        <w:rPr>
          <w:rFonts w:ascii="Traditional Arabic" w:hAnsi="Traditional Arabic" w:cs="Traditional Arabic"/>
          <w:b/>
          <w:bCs/>
          <w:sz w:val="36"/>
          <w:szCs w:val="36"/>
          <w:rtl/>
        </w:rPr>
      </w:pPr>
    </w:p>
    <w:p w:rsidR="00871F35" w:rsidRDefault="00871F35" w:rsidP="00035177">
      <w:pPr>
        <w:jc w:val="center"/>
        <w:rPr>
          <w:rFonts w:ascii="Traditional Arabic" w:hAnsi="Traditional Arabic" w:cs="Traditional Arabic"/>
          <w:b/>
          <w:bCs/>
          <w:sz w:val="36"/>
          <w:szCs w:val="36"/>
          <w:rtl/>
        </w:rPr>
      </w:pPr>
    </w:p>
    <w:p w:rsidR="00871F35" w:rsidRDefault="00871F35" w:rsidP="00035177">
      <w:pPr>
        <w:jc w:val="center"/>
        <w:rPr>
          <w:rFonts w:ascii="Traditional Arabic" w:hAnsi="Traditional Arabic" w:cs="Traditional Arabic"/>
          <w:b/>
          <w:bCs/>
          <w:sz w:val="36"/>
          <w:szCs w:val="36"/>
          <w:rtl/>
        </w:rPr>
      </w:pPr>
    </w:p>
    <w:p w:rsidR="00871F35" w:rsidRDefault="00871F35" w:rsidP="00035177">
      <w:pPr>
        <w:jc w:val="center"/>
        <w:rPr>
          <w:rFonts w:ascii="Traditional Arabic" w:hAnsi="Traditional Arabic" w:cs="Traditional Arabic"/>
          <w:b/>
          <w:bCs/>
          <w:sz w:val="36"/>
          <w:szCs w:val="36"/>
          <w:rtl/>
        </w:rPr>
      </w:pPr>
    </w:p>
    <w:p w:rsidR="00871F35" w:rsidRDefault="00871F35" w:rsidP="00035177">
      <w:pPr>
        <w:jc w:val="center"/>
        <w:rPr>
          <w:rFonts w:ascii="Traditional Arabic" w:hAnsi="Traditional Arabic" w:cs="Traditional Arabic"/>
          <w:b/>
          <w:bCs/>
          <w:sz w:val="36"/>
          <w:szCs w:val="36"/>
          <w:rtl/>
        </w:rPr>
      </w:pPr>
    </w:p>
    <w:p w:rsidR="00871F35" w:rsidRDefault="00871F35" w:rsidP="00035177">
      <w:pPr>
        <w:jc w:val="center"/>
        <w:rPr>
          <w:rFonts w:ascii="Traditional Arabic" w:hAnsi="Traditional Arabic" w:cs="Traditional Arabic"/>
          <w:b/>
          <w:bCs/>
          <w:sz w:val="36"/>
          <w:szCs w:val="36"/>
          <w:rtl/>
        </w:rPr>
      </w:pPr>
    </w:p>
    <w:p w:rsidR="00871F35" w:rsidRDefault="00871F35" w:rsidP="00035177">
      <w:pPr>
        <w:jc w:val="center"/>
        <w:rPr>
          <w:rFonts w:ascii="Traditional Arabic" w:hAnsi="Traditional Arabic" w:cs="Traditional Arabic"/>
          <w:b/>
          <w:bCs/>
          <w:sz w:val="36"/>
          <w:szCs w:val="36"/>
          <w:rtl/>
        </w:rPr>
      </w:pPr>
    </w:p>
    <w:p w:rsidR="00871F35" w:rsidRDefault="00871F35" w:rsidP="00035177">
      <w:pPr>
        <w:jc w:val="center"/>
        <w:rPr>
          <w:rFonts w:ascii="Traditional Arabic" w:hAnsi="Traditional Arabic" w:cs="Traditional Arabic"/>
          <w:b/>
          <w:bCs/>
          <w:sz w:val="36"/>
          <w:szCs w:val="36"/>
          <w:rtl/>
        </w:rPr>
      </w:pPr>
    </w:p>
    <w:p w:rsidR="00871F35" w:rsidRDefault="00871F35" w:rsidP="00035177">
      <w:pPr>
        <w:jc w:val="center"/>
        <w:rPr>
          <w:rFonts w:ascii="Traditional Arabic" w:hAnsi="Traditional Arabic" w:cs="Traditional Arabic"/>
          <w:b/>
          <w:bCs/>
          <w:sz w:val="36"/>
          <w:szCs w:val="36"/>
          <w:rtl/>
        </w:rPr>
      </w:pPr>
    </w:p>
    <w:p w:rsidR="00871F35" w:rsidRDefault="00871F35" w:rsidP="00035177">
      <w:pPr>
        <w:jc w:val="center"/>
        <w:rPr>
          <w:rFonts w:ascii="Traditional Arabic" w:hAnsi="Traditional Arabic" w:cs="Traditional Arabic"/>
          <w:b/>
          <w:bCs/>
          <w:sz w:val="36"/>
          <w:szCs w:val="36"/>
          <w:rtl/>
        </w:rPr>
      </w:pPr>
    </w:p>
    <w:p w:rsidR="00871F35" w:rsidRDefault="00871F35" w:rsidP="00035177">
      <w:pPr>
        <w:jc w:val="center"/>
        <w:rPr>
          <w:rFonts w:ascii="Traditional Arabic" w:hAnsi="Traditional Arabic" w:cs="Traditional Arabic"/>
          <w:b/>
          <w:bCs/>
          <w:sz w:val="36"/>
          <w:szCs w:val="36"/>
          <w:rtl/>
        </w:rPr>
      </w:pPr>
    </w:p>
    <w:p w:rsidR="00871F35" w:rsidRDefault="00871F35" w:rsidP="00035177">
      <w:pPr>
        <w:jc w:val="center"/>
        <w:rPr>
          <w:rFonts w:ascii="Traditional Arabic" w:hAnsi="Traditional Arabic" w:cs="Traditional Arabic"/>
          <w:b/>
          <w:bCs/>
          <w:sz w:val="36"/>
          <w:szCs w:val="36"/>
          <w:rtl/>
        </w:rPr>
      </w:pPr>
    </w:p>
    <w:p w:rsidR="00871F35" w:rsidRDefault="00871F35" w:rsidP="00035177">
      <w:pPr>
        <w:jc w:val="center"/>
        <w:rPr>
          <w:rFonts w:ascii="Traditional Arabic" w:hAnsi="Traditional Arabic" w:cs="Traditional Arabic"/>
          <w:b/>
          <w:bCs/>
          <w:sz w:val="36"/>
          <w:szCs w:val="36"/>
          <w:rtl/>
        </w:rPr>
      </w:pPr>
    </w:p>
    <w:p w:rsidR="00871F35" w:rsidRDefault="00871F35" w:rsidP="00871F35">
      <w:pPr>
        <w:rPr>
          <w:rFonts w:ascii="Traditional Arabic" w:hAnsi="Traditional Arabic" w:cs="Traditional Arabic"/>
          <w:b/>
          <w:bCs/>
          <w:sz w:val="36"/>
          <w:szCs w:val="36"/>
          <w:rtl/>
        </w:rPr>
      </w:pPr>
    </w:p>
    <w:p w:rsidR="00035177" w:rsidRPr="00FB5C71" w:rsidRDefault="00035177" w:rsidP="00035177">
      <w:pPr>
        <w:jc w:val="center"/>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lastRenderedPageBreak/>
        <w:t xml:space="preserve">المبحث الثالث </w:t>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الوصف في هائيّة عبد الرحيم البرعي اليمني،</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وهائيّة الشيخ محمد قنّ الغسوي،</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والموازنة بين النصين.</w:t>
      </w:r>
    </w:p>
    <w:p w:rsidR="00035177" w:rsidRPr="00FB5C71" w:rsidRDefault="00035177" w:rsidP="00035177">
      <w:pPr>
        <w:jc w:val="both"/>
        <w:rPr>
          <w:rFonts w:ascii="Traditional Arabic" w:hAnsi="Traditional Arabic" w:cs="Traditional Arabic"/>
          <w:sz w:val="36"/>
          <w:szCs w:val="36"/>
          <w:rtl/>
        </w:rPr>
      </w:pPr>
    </w:p>
    <w:p w:rsidR="00035177" w:rsidRPr="00FB5C71" w:rsidRDefault="00035177" w:rsidP="00035177">
      <w:pPr>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المطلب الأول</w:t>
      </w:r>
      <w:r w:rsidRPr="00FB5C71">
        <w:rPr>
          <w:rFonts w:ascii="Traditional Arabic" w:hAnsi="Traditional Arabic" w:cs="Traditional Arabic" w:hint="cs"/>
          <w:b/>
          <w:bCs/>
          <w:sz w:val="36"/>
          <w:szCs w:val="36"/>
          <w:rtl/>
        </w:rPr>
        <w:t>: هائيّ</w:t>
      </w:r>
      <w:r>
        <w:rPr>
          <w:rFonts w:ascii="Traditional Arabic" w:hAnsi="Traditional Arabic" w:cs="Traditional Arabic" w:hint="cs"/>
          <w:b/>
          <w:bCs/>
          <w:sz w:val="36"/>
          <w:szCs w:val="36"/>
          <w:rtl/>
        </w:rPr>
        <w:t>ة عبد الرحيم البرعي اليمني</w:t>
      </w:r>
      <w:r w:rsidRPr="00FB5C71">
        <w:rPr>
          <w:rFonts w:ascii="Traditional Arabic" w:hAnsi="Traditional Arabic" w:cs="Traditional Arabic" w:hint="cs"/>
          <w:b/>
          <w:bCs/>
          <w:sz w:val="36"/>
          <w:szCs w:val="36"/>
          <w:rtl/>
        </w:rPr>
        <w:t>.</w:t>
      </w:r>
      <w:r w:rsidRPr="00FB5C71">
        <w:rPr>
          <w:rStyle w:val="FootnoteReference"/>
          <w:rFonts w:ascii="Traditional Arabic" w:hAnsi="Traditional Arabic" w:cs="Traditional Arabic"/>
          <w:b/>
          <w:bCs/>
          <w:sz w:val="36"/>
          <w:szCs w:val="36"/>
          <w:rtl/>
        </w:rPr>
        <w:footnoteReference w:id="128"/>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نظم عبد الرحيم البرعي قصيدته في التغني بالكعبة،</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فإنّه قد أعجب بهذا البيت العتيق،</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وغمرته بهجته وبهاؤه وجليل قدره فأصبح يستطيب سناه،</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ثم أراد أن يحدث غيره بهذا كلّه،</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وأورد ذلك بطريق غزلي عفيف،</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وتقع القصيدة في ثلاثة</w:t>
      </w:r>
      <w:r>
        <w:rPr>
          <w:rFonts w:ascii="Traditional Arabic" w:hAnsi="Traditional Arabic" w:cs="Traditional Arabic" w:hint="cs"/>
          <w:sz w:val="36"/>
          <w:szCs w:val="36"/>
          <w:rtl/>
        </w:rPr>
        <w:t xml:space="preserve"> وأربعين بيتا</w:t>
      </w:r>
      <w:r w:rsidRPr="00FB5C71">
        <w:rPr>
          <w:rFonts w:ascii="Traditional Arabic" w:hAnsi="Traditional Arabic" w:cs="Traditional Arabic" w:hint="cs"/>
          <w:sz w:val="36"/>
          <w:szCs w:val="36"/>
          <w:rtl/>
        </w:rPr>
        <w:t>.</w:t>
      </w:r>
    </w:p>
    <w:p w:rsidR="00035177" w:rsidRPr="00FB5C71" w:rsidRDefault="00035177" w:rsidP="00035177">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افتت</w:t>
      </w:r>
      <w:r>
        <w:rPr>
          <w:rFonts w:ascii="Traditional Arabic" w:hAnsi="Traditional Arabic" w:cs="Traditional Arabic" w:hint="cs"/>
          <w:sz w:val="36"/>
          <w:szCs w:val="36"/>
          <w:rtl/>
        </w:rPr>
        <w:t>ح البرعي قصيدته يصف فيها الكعبة</w:t>
      </w:r>
      <w:r w:rsidRPr="00FB5C71">
        <w:rPr>
          <w:rFonts w:ascii="Traditional Arabic" w:hAnsi="Traditional Arabic" w:cs="Traditional Arabic" w:hint="cs"/>
          <w:sz w:val="36"/>
          <w:szCs w:val="36"/>
          <w:rtl/>
        </w:rPr>
        <w:t>: وهذا هو الغرض الرئيس من القصيدة،</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فقد وصف فيها الكعبة بأحسن الصفات،</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فهي في أحسن البقاع،</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وأجلّ وأجمل الأماكن،</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وأسنى الزمان وأصفاه،</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سماؤه برّاق،</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وبساتي</w:t>
      </w:r>
      <w:r>
        <w:rPr>
          <w:rFonts w:ascii="Traditional Arabic" w:hAnsi="Traditional Arabic" w:cs="Traditional Arabic" w:hint="cs"/>
          <w:sz w:val="36"/>
          <w:szCs w:val="36"/>
          <w:rtl/>
        </w:rPr>
        <w:t>نه فيحاء</w:t>
      </w:r>
      <w:r w:rsidRPr="00FB5C71">
        <w:rPr>
          <w:rFonts w:ascii="Traditional Arabic" w:hAnsi="Traditional Arabic" w:cs="Traditional Arabic" w:hint="cs"/>
          <w:sz w:val="36"/>
          <w:szCs w:val="36"/>
          <w:rtl/>
        </w:rPr>
        <w:t>.</w:t>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يقول </w:t>
      </w:r>
      <w:r w:rsidRPr="00FB5C71">
        <w:rPr>
          <w:rStyle w:val="FootnoteReference"/>
          <w:rFonts w:ascii="Traditional Arabic" w:hAnsi="Traditional Arabic" w:cs="Traditional Arabic"/>
          <w:sz w:val="36"/>
          <w:szCs w:val="36"/>
          <w:rtl/>
        </w:rPr>
        <w:footnoteReference w:id="129"/>
      </w:r>
      <w:r w:rsidRPr="00FB5C71">
        <w:rPr>
          <w:rFonts w:ascii="Traditional Arabic" w:hAnsi="Traditional Arabic" w:cs="Traditional Arabic" w:hint="cs"/>
          <w:sz w:val="36"/>
          <w:szCs w:val="36"/>
          <w:rtl/>
        </w:rPr>
        <w:t>:                           { الخفيف }</w:t>
      </w:r>
    </w:p>
    <w:p w:rsidR="00035177" w:rsidRPr="00FB5C71" w:rsidRDefault="00035177" w:rsidP="00035177">
      <w:pPr>
        <w:rPr>
          <w:rFonts w:ascii="Traditional Arabic" w:hAnsi="Traditional Arabic" w:cs="Traditional Arabic"/>
          <w:sz w:val="36"/>
          <w:szCs w:val="36"/>
          <w:rtl/>
        </w:rPr>
      </w:pPr>
      <w:r w:rsidRPr="00FB5C71">
        <w:rPr>
          <w:rFonts w:ascii="Traditional Arabic" w:hAnsi="Traditional Arabic" w:cs="Traditional Arabic"/>
          <w:b/>
          <w:bCs/>
          <w:sz w:val="36"/>
          <w:szCs w:val="36"/>
          <w:rtl/>
        </w:rPr>
        <w:t>من لنفس  ثن</w:t>
      </w:r>
      <w:r w:rsidRPr="00FB5C71">
        <w:rPr>
          <w:rFonts w:ascii="Traditional Arabic" w:hAnsi="Traditional Arabic" w:cs="Traditional Arabic" w:hint="cs"/>
          <w:b/>
          <w:bCs/>
          <w:sz w:val="36"/>
          <w:szCs w:val="36"/>
          <w:rtl/>
        </w:rPr>
        <w:t>ـــــــــــ</w:t>
      </w:r>
      <w:r w:rsidRPr="00FB5C71">
        <w:rPr>
          <w:rFonts w:ascii="Traditional Arabic" w:hAnsi="Traditional Arabic" w:cs="Traditional Arabic"/>
          <w:b/>
          <w:bCs/>
          <w:sz w:val="36"/>
          <w:szCs w:val="36"/>
          <w:rtl/>
        </w:rPr>
        <w:t>اه</w:t>
      </w:r>
      <w:r w:rsidRPr="00FB5C71">
        <w:rPr>
          <w:rFonts w:ascii="Traditional Arabic" w:hAnsi="Traditional Arabic" w:cs="Traditional Arabic" w:hint="cs"/>
          <w:b/>
          <w:bCs/>
          <w:sz w:val="36"/>
          <w:szCs w:val="36"/>
          <w:rtl/>
        </w:rPr>
        <w:t>ــ</w:t>
      </w:r>
      <w:r w:rsidRPr="00FB5C71">
        <w:rPr>
          <w:rFonts w:ascii="Traditional Arabic" w:hAnsi="Traditional Arabic" w:cs="Traditional Arabic"/>
          <w:b/>
          <w:bCs/>
          <w:sz w:val="36"/>
          <w:szCs w:val="36"/>
          <w:rtl/>
        </w:rPr>
        <w:t xml:space="preserve">ا     </w:t>
      </w:r>
      <w:r w:rsidRPr="00FB5C71">
        <w:rPr>
          <w:rFonts w:ascii="Traditional Arabic" w:hAnsi="Traditional Arabic" w:cs="Traditional Arabic" w:hint="cs"/>
          <w:b/>
          <w:bCs/>
          <w:sz w:val="36"/>
          <w:szCs w:val="36"/>
          <w:rtl/>
        </w:rPr>
        <w:t xml:space="preserve">  </w:t>
      </w:r>
      <w:r w:rsidRPr="00FB5C71">
        <w:rPr>
          <w:rFonts w:ascii="Traditional Arabic" w:hAnsi="Traditional Arabic" w:cs="Traditional Arabic"/>
          <w:b/>
          <w:bCs/>
          <w:sz w:val="36"/>
          <w:szCs w:val="36"/>
          <w:rtl/>
        </w:rPr>
        <w:t>بعدها عن بناه</w:t>
      </w:r>
      <w:r w:rsidRPr="00FB5C71">
        <w:rPr>
          <w:rFonts w:ascii="Traditional Arabic" w:hAnsi="Traditional Arabic" w:cs="Traditional Arabic" w:hint="cs"/>
          <w:b/>
          <w:bCs/>
          <w:sz w:val="36"/>
          <w:szCs w:val="36"/>
          <w:rtl/>
        </w:rPr>
        <w:t>ـــ</w:t>
      </w:r>
      <w:r w:rsidRPr="00FB5C71">
        <w:rPr>
          <w:rFonts w:ascii="Traditional Arabic" w:hAnsi="Traditional Arabic" w:cs="Traditional Arabic"/>
          <w:b/>
          <w:bCs/>
          <w:sz w:val="36"/>
          <w:szCs w:val="36"/>
          <w:rtl/>
        </w:rPr>
        <w:t>ا</w:t>
      </w:r>
      <w:r w:rsidRPr="00FB5C71">
        <w:rPr>
          <w:rStyle w:val="FootnoteReference"/>
          <w:rFonts w:ascii="Traditional Arabic" w:hAnsi="Traditional Arabic" w:cs="Traditional Arabic"/>
          <w:b/>
          <w:bCs/>
          <w:sz w:val="36"/>
          <w:szCs w:val="36"/>
          <w:rtl/>
        </w:rPr>
        <w:footnoteReference w:id="130"/>
      </w:r>
    </w:p>
    <w:p w:rsidR="00035177" w:rsidRPr="00FB5C71" w:rsidRDefault="00035177" w:rsidP="00035177">
      <w:pPr>
        <w:jc w:val="both"/>
        <w:rPr>
          <w:rFonts w:ascii="Traditional Arabic" w:hAnsi="Traditional Arabic" w:cs="Traditional Arabic"/>
          <w:b/>
          <w:bCs/>
          <w:sz w:val="36"/>
          <w:szCs w:val="36"/>
          <w:rtl/>
        </w:rPr>
      </w:pPr>
      <w:r w:rsidRPr="00FB5C71">
        <w:rPr>
          <w:rFonts w:ascii="Traditional Arabic" w:hAnsi="Traditional Arabic" w:cs="Traditional Arabic"/>
          <w:b/>
          <w:bCs/>
          <w:sz w:val="36"/>
          <w:szCs w:val="36"/>
          <w:rtl/>
        </w:rPr>
        <w:t>كلما لاح  ب</w:t>
      </w:r>
      <w:r w:rsidRPr="00FB5C71">
        <w:rPr>
          <w:rFonts w:ascii="Traditional Arabic" w:hAnsi="Traditional Arabic" w:cs="Traditional Arabic" w:hint="cs"/>
          <w:b/>
          <w:bCs/>
          <w:sz w:val="36"/>
          <w:szCs w:val="36"/>
          <w:rtl/>
        </w:rPr>
        <w:t>ـــــــــــــ</w:t>
      </w:r>
      <w:r w:rsidRPr="00FB5C71">
        <w:rPr>
          <w:rFonts w:ascii="Traditional Arabic" w:hAnsi="Traditional Arabic" w:cs="Traditional Arabic"/>
          <w:b/>
          <w:bCs/>
          <w:sz w:val="36"/>
          <w:szCs w:val="36"/>
          <w:rtl/>
        </w:rPr>
        <w:t xml:space="preserve">رق     </w:t>
      </w:r>
      <w:r w:rsidRPr="00FB5C71">
        <w:rPr>
          <w:rFonts w:ascii="Traditional Arabic" w:hAnsi="Traditional Arabic" w:cs="Traditional Arabic" w:hint="cs"/>
          <w:b/>
          <w:bCs/>
          <w:sz w:val="36"/>
          <w:szCs w:val="36"/>
          <w:rtl/>
        </w:rPr>
        <w:t xml:space="preserve"> </w:t>
      </w:r>
      <w:r w:rsidRPr="00FB5C71">
        <w:rPr>
          <w:rFonts w:ascii="Traditional Arabic" w:hAnsi="Traditional Arabic" w:cs="Traditional Arabic"/>
          <w:b/>
          <w:bCs/>
          <w:sz w:val="36"/>
          <w:szCs w:val="36"/>
          <w:rtl/>
        </w:rPr>
        <w:t>من جياد شجاها</w:t>
      </w:r>
      <w:r w:rsidRPr="00FB5C71">
        <w:rPr>
          <w:rStyle w:val="FootnoteReference"/>
          <w:rFonts w:ascii="Traditional Arabic" w:hAnsi="Traditional Arabic" w:cs="Traditional Arabic"/>
          <w:b/>
          <w:bCs/>
          <w:sz w:val="36"/>
          <w:szCs w:val="36"/>
          <w:rtl/>
        </w:rPr>
        <w:footnoteReference w:id="131"/>
      </w:r>
    </w:p>
    <w:p w:rsidR="00035177" w:rsidRPr="00FB5C71" w:rsidRDefault="00035177" w:rsidP="00035177">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 xml:space="preserve">وتراءت بنـــــجــــــــــــــد      روضة ومياهــــــــــــــا </w:t>
      </w:r>
    </w:p>
    <w:p w:rsidR="00035177" w:rsidRPr="00FB5C71" w:rsidRDefault="00035177" w:rsidP="00035177">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وديارا للــــــــــيــــــــــــــــلى      فاح مسكا ثراهـــا</w:t>
      </w:r>
      <w:r w:rsidRPr="00FB5C71">
        <w:rPr>
          <w:rStyle w:val="FootnoteReference"/>
          <w:rFonts w:ascii="Traditional Arabic" w:hAnsi="Traditional Arabic" w:cs="Traditional Arabic"/>
          <w:b/>
          <w:bCs/>
          <w:sz w:val="36"/>
          <w:szCs w:val="36"/>
          <w:rtl/>
        </w:rPr>
        <w:footnoteReference w:id="132"/>
      </w:r>
      <w:r w:rsidRPr="00FB5C71">
        <w:rPr>
          <w:rFonts w:ascii="Traditional Arabic" w:hAnsi="Traditional Arabic" w:cs="Traditional Arabic" w:hint="cs"/>
          <w:b/>
          <w:bCs/>
          <w:sz w:val="36"/>
          <w:szCs w:val="36"/>
          <w:rtl/>
        </w:rPr>
        <w:t xml:space="preserve"> </w:t>
      </w:r>
    </w:p>
    <w:p w:rsidR="00F82FC7" w:rsidRPr="00FB5C71" w:rsidRDefault="00035177" w:rsidP="00AA1AD0">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ليت ليلى رعتْ في      بعدها من رعاهــــا</w:t>
      </w:r>
    </w:p>
    <w:p w:rsidR="00035177" w:rsidRPr="00FB5C71" w:rsidRDefault="00035177" w:rsidP="00035177">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lastRenderedPageBreak/>
        <w:t>وتدانت لـــــــــصـــــب       ليس يهوى سواها</w:t>
      </w:r>
      <w:r w:rsidRPr="00FB5C71">
        <w:rPr>
          <w:rStyle w:val="FootnoteReference"/>
          <w:rFonts w:ascii="Traditional Arabic" w:hAnsi="Traditional Arabic" w:cs="Traditional Arabic"/>
          <w:b/>
          <w:bCs/>
          <w:sz w:val="36"/>
          <w:szCs w:val="36"/>
          <w:rtl/>
        </w:rPr>
        <w:footnoteReference w:id="133"/>
      </w:r>
      <w:r w:rsidRPr="00FB5C71">
        <w:rPr>
          <w:rFonts w:ascii="Traditional Arabic" w:hAnsi="Traditional Arabic" w:cs="Traditional Arabic" w:hint="cs"/>
          <w:b/>
          <w:bCs/>
          <w:sz w:val="36"/>
          <w:szCs w:val="36"/>
          <w:rtl/>
        </w:rPr>
        <w:t xml:space="preserve"> </w:t>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   ومن هذه المقدمة اللطيفة أخذ في التغني بها، ويشبهها بامرأة يزور ربعها ويجدها مدلّلة بجمالها مختبئة في خبائها،</w:t>
      </w:r>
      <w:r>
        <w:rPr>
          <w:rFonts w:ascii="Traditional Arabic" w:hAnsi="Traditional Arabic" w:cs="Traditional Arabic" w:hint="cs"/>
          <w:sz w:val="36"/>
          <w:szCs w:val="36"/>
          <w:rtl/>
        </w:rPr>
        <w:t xml:space="preserve"> والناس معتكفون</w:t>
      </w:r>
      <w:r w:rsidRPr="00FB5C7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 xml:space="preserve">فهو يتقرّب منها علّها تراه مرة </w:t>
      </w:r>
      <w:r>
        <w:rPr>
          <w:rFonts w:ascii="Traditional Arabic" w:hAnsi="Traditional Arabic" w:cs="Traditional Arabic" w:hint="cs"/>
          <w:sz w:val="36"/>
          <w:szCs w:val="36"/>
          <w:rtl/>
        </w:rPr>
        <w:t>أو يراها</w:t>
      </w:r>
      <w:r w:rsidRPr="004C4797">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هو</w:t>
      </w:r>
      <w:r w:rsidRPr="00FB5C7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وحتى يقبّ</w:t>
      </w:r>
      <w:r>
        <w:rPr>
          <w:rFonts w:ascii="Traditional Arabic" w:hAnsi="Traditional Arabic" w:cs="Traditional Arabic" w:hint="cs"/>
          <w:sz w:val="36"/>
          <w:szCs w:val="36"/>
          <w:rtl/>
        </w:rPr>
        <w:t>ل لُماها ويبرد حواشيه بردائها</w:t>
      </w:r>
      <w:r w:rsidR="0010639C">
        <w:rPr>
          <w:rStyle w:val="FootnoteReference"/>
          <w:rFonts w:ascii="Traditional Arabic" w:hAnsi="Traditional Arabic" w:cs="Traditional Arabic"/>
          <w:sz w:val="36"/>
          <w:szCs w:val="36"/>
          <w:rtl/>
        </w:rPr>
        <w:footnoteReference w:id="134"/>
      </w:r>
      <w:r w:rsidRPr="00FB5C71">
        <w:rPr>
          <w:rFonts w:ascii="Traditional Arabic" w:hAnsi="Traditional Arabic" w:cs="Traditional Arabic" w:hint="cs"/>
          <w:sz w:val="36"/>
          <w:szCs w:val="36"/>
          <w:rtl/>
        </w:rPr>
        <w:t>:</w:t>
      </w:r>
    </w:p>
    <w:p w:rsidR="00035177" w:rsidRPr="00FB5C71" w:rsidRDefault="00035177" w:rsidP="00035177">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يا خليلي عوجـــا      بي أشاهد رُباهـــــــــــــا</w:t>
      </w:r>
    </w:p>
    <w:p w:rsidR="00035177" w:rsidRPr="00FB5C71" w:rsidRDefault="00035177" w:rsidP="00035177">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وأحي مغانـــــــــــــي      ربع ليلى شفاهـــــــــــــا</w:t>
      </w:r>
    </w:p>
    <w:p w:rsidR="00035177" w:rsidRPr="00FB5C71" w:rsidRDefault="00035177" w:rsidP="00035177">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وتراني أدْنـــــــــــــــى      موضع من خباهـــــــــا</w:t>
      </w:r>
    </w:p>
    <w:p w:rsidR="00035177" w:rsidRPr="00FB5C71" w:rsidRDefault="00035177" w:rsidP="00035177">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 xml:space="preserve">فعساها ترانــــــــــي      مرّة أو أراهــــــــــــــــــــــــــا </w:t>
      </w:r>
    </w:p>
    <w:p w:rsidR="00035177" w:rsidRPr="00FB5C71" w:rsidRDefault="00035177" w:rsidP="00035177">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إن راحي وروحي     حيث يحمي حماها</w:t>
      </w:r>
    </w:p>
    <w:p w:rsidR="00035177" w:rsidRPr="00FB5C71" w:rsidRDefault="00035177" w:rsidP="00035177">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وأماني قلبـــــــــــــي      قبلة من لماهـــــــــــــــــا</w:t>
      </w:r>
    </w:p>
    <w:p w:rsidR="00035177" w:rsidRPr="00FB5C71" w:rsidRDefault="00035177" w:rsidP="00035177">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بهجة الحسن كم من  عاكف في قباهـــــا</w:t>
      </w:r>
    </w:p>
    <w:p w:rsidR="00035177" w:rsidRDefault="00035177" w:rsidP="00035177">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بردوا عن حشائي    بحواشي رداهـــــــــــــــــا</w:t>
      </w:r>
      <w:r>
        <w:rPr>
          <w:rStyle w:val="FootnoteReference"/>
          <w:rFonts w:ascii="Traditional Arabic" w:hAnsi="Traditional Arabic" w:cs="Traditional Arabic"/>
          <w:b/>
          <w:bCs/>
          <w:sz w:val="36"/>
          <w:szCs w:val="36"/>
          <w:rtl/>
        </w:rPr>
        <w:footnoteReference w:id="135"/>
      </w:r>
    </w:p>
    <w:p w:rsidR="00035177" w:rsidRPr="003F4DE5" w:rsidRDefault="00035177" w:rsidP="00035177">
      <w:pPr>
        <w:jc w:val="both"/>
        <w:rPr>
          <w:rFonts w:ascii="Traditional Arabic" w:hAnsi="Traditional Arabic" w:cs="Traditional Arabic"/>
          <w:b/>
          <w:bCs/>
          <w:sz w:val="36"/>
          <w:szCs w:val="36"/>
          <w:rtl/>
        </w:rPr>
      </w:pPr>
      <w:r w:rsidRPr="00FB5C71">
        <w:rPr>
          <w:rFonts w:ascii="Traditional Arabic" w:hAnsi="Traditional Arabic" w:cs="Traditional Arabic" w:hint="cs"/>
          <w:sz w:val="36"/>
          <w:szCs w:val="36"/>
          <w:rtl/>
        </w:rPr>
        <w:t>ثم انتقل إلى مدح الرسول صلّى الله عليه وسلّم وأخذ في تعداد مناقبه وذكر مـــــعــجـــزاته، فقال:</w:t>
      </w:r>
    </w:p>
    <w:p w:rsidR="00035177" w:rsidRPr="00FB5C71" w:rsidRDefault="00035177" w:rsidP="00035177">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سيد ساد من في      أرضه وسماهـــــــــــــــا</w:t>
      </w:r>
    </w:p>
    <w:p w:rsidR="00035177" w:rsidRPr="00FB5C71" w:rsidRDefault="00035177" w:rsidP="00035177">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فاق أهل المعاني      وعلى من علاهــــــــا</w:t>
      </w:r>
    </w:p>
    <w:p w:rsidR="00035177" w:rsidRPr="00FB5C71" w:rsidRDefault="00035177" w:rsidP="00035177">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 xml:space="preserve">تقصر الرسل طرا      عنه وجها وجاهـــــــا </w:t>
      </w:r>
    </w:p>
    <w:p w:rsidR="00035177" w:rsidRPr="00FB5C71" w:rsidRDefault="00035177" w:rsidP="00035177">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ومنارا  وهديـــــــــــا       وعلاً وانتباهــــــــــــــــا</w:t>
      </w:r>
    </w:p>
    <w:p w:rsidR="00035177" w:rsidRPr="00FB5C71" w:rsidRDefault="00035177" w:rsidP="00035177">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فله معجـــــــــــــزات       بحرها لا يضاهى</w:t>
      </w:r>
    </w:p>
    <w:p w:rsidR="00035177" w:rsidRPr="00FB5C71" w:rsidRDefault="00035177" w:rsidP="00035177">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إن سبع المثانــــي       لا يداني مداهــــــــا</w:t>
      </w:r>
      <w:r>
        <w:rPr>
          <w:rStyle w:val="FootnoteReference"/>
          <w:rFonts w:ascii="Traditional Arabic" w:hAnsi="Traditional Arabic" w:cs="Traditional Arabic"/>
          <w:b/>
          <w:bCs/>
          <w:sz w:val="36"/>
          <w:szCs w:val="36"/>
          <w:rtl/>
        </w:rPr>
        <w:footnoteReference w:id="136"/>
      </w:r>
    </w:p>
    <w:p w:rsidR="00035177" w:rsidRPr="00FB5C71" w:rsidRDefault="00035177" w:rsidP="00173A8E">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   وبعد أن قضى شوطا كبيرا في المديح النبوي نراه يأتي إلى الاستغاثة والتشفع بالرسول صلّى الله عله وسلّم،</w:t>
      </w:r>
      <w:r>
        <w:rPr>
          <w:rFonts w:ascii="Traditional Arabic" w:hAnsi="Traditional Arabic" w:cs="Traditional Arabic" w:hint="cs"/>
          <w:sz w:val="36"/>
          <w:szCs w:val="36"/>
          <w:rtl/>
        </w:rPr>
        <w:t xml:space="preserve"> فيقول في ذلك</w:t>
      </w:r>
      <w:r w:rsidRPr="00FB5C71">
        <w:rPr>
          <w:rFonts w:ascii="Traditional Arabic" w:hAnsi="Traditional Arabic" w:cs="Traditional Arabic" w:hint="cs"/>
          <w:sz w:val="36"/>
          <w:szCs w:val="36"/>
          <w:rtl/>
        </w:rPr>
        <w:t>:</w:t>
      </w:r>
    </w:p>
    <w:p w:rsidR="00035177" w:rsidRPr="00FB5C71" w:rsidRDefault="00035177" w:rsidP="00035177">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lastRenderedPageBreak/>
        <w:t>ياشفيع البــــرايــــــــا      في غد من لظاهـــــا</w:t>
      </w:r>
    </w:p>
    <w:p w:rsidR="00035177" w:rsidRPr="00FB5C71" w:rsidRDefault="00035177" w:rsidP="00035177">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كن لنفسي معينا      إن هوتْ في هواها</w:t>
      </w:r>
    </w:p>
    <w:p w:rsidR="00035177" w:rsidRPr="00FB5C71" w:rsidRDefault="00035177" w:rsidP="00035177">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واكفها حرّ نــــــــار      جرف هار سقاها</w:t>
      </w:r>
    </w:p>
    <w:p w:rsidR="00035177" w:rsidRPr="00FB5C71" w:rsidRDefault="00035177" w:rsidP="00035177">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وارعها في جِنانٍ      دانيات جباهـــــــــــا</w:t>
      </w:r>
      <w:r>
        <w:rPr>
          <w:rStyle w:val="FootnoteReference"/>
          <w:rFonts w:ascii="Traditional Arabic" w:hAnsi="Traditional Arabic" w:cs="Traditional Arabic"/>
          <w:b/>
          <w:bCs/>
          <w:sz w:val="36"/>
          <w:szCs w:val="36"/>
          <w:rtl/>
        </w:rPr>
        <w:footnoteReference w:id="137"/>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وأخيرا يختتم القصيدة بالصلاة على</w:t>
      </w:r>
      <w:r>
        <w:rPr>
          <w:rFonts w:ascii="Traditional Arabic" w:hAnsi="Traditional Arabic" w:cs="Traditional Arabic" w:hint="cs"/>
          <w:sz w:val="36"/>
          <w:szCs w:val="36"/>
          <w:rtl/>
        </w:rPr>
        <w:t xml:space="preserve"> رسول الله صلّى الله عليه وسلّم</w:t>
      </w:r>
      <w:r w:rsidRPr="00FB5C71">
        <w:rPr>
          <w:rFonts w:ascii="Traditional Arabic" w:hAnsi="Traditional Arabic" w:cs="Traditional Arabic" w:hint="cs"/>
          <w:sz w:val="36"/>
          <w:szCs w:val="36"/>
          <w:rtl/>
        </w:rPr>
        <w:t xml:space="preserve">: </w:t>
      </w:r>
    </w:p>
    <w:p w:rsidR="00035177" w:rsidRPr="00FB5C71" w:rsidRDefault="00035177" w:rsidP="00035177">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وصلاة تحـــــي        خاتم الرسل طه</w:t>
      </w:r>
    </w:p>
    <w:p w:rsidR="00035177" w:rsidRPr="00FB5C71" w:rsidRDefault="00035177" w:rsidP="00035177">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وتغشى رياضا        حلّها وارتضاهـــا</w:t>
      </w:r>
      <w:r>
        <w:rPr>
          <w:rStyle w:val="FootnoteReference"/>
          <w:rFonts w:ascii="Traditional Arabic" w:hAnsi="Traditional Arabic" w:cs="Traditional Arabic"/>
          <w:b/>
          <w:bCs/>
          <w:sz w:val="36"/>
          <w:szCs w:val="36"/>
          <w:rtl/>
        </w:rPr>
        <w:footnoteReference w:id="138"/>
      </w:r>
      <w:r w:rsidRPr="00FB5C71">
        <w:rPr>
          <w:rFonts w:ascii="Traditional Arabic" w:hAnsi="Traditional Arabic" w:cs="Traditional Arabic" w:hint="cs"/>
          <w:b/>
          <w:bCs/>
          <w:sz w:val="36"/>
          <w:szCs w:val="36"/>
          <w:rtl/>
        </w:rPr>
        <w:t xml:space="preserve"> </w:t>
      </w:r>
    </w:p>
    <w:p w:rsidR="00035177" w:rsidRPr="00FB5C71" w:rsidRDefault="00035177" w:rsidP="00035177">
      <w:pPr>
        <w:jc w:val="both"/>
        <w:rPr>
          <w:rFonts w:ascii="Traditional Arabic" w:hAnsi="Traditional Arabic" w:cs="Traditional Arabic"/>
          <w:sz w:val="36"/>
          <w:szCs w:val="36"/>
          <w:rtl/>
        </w:rPr>
      </w:pPr>
    </w:p>
    <w:p w:rsidR="00035177" w:rsidRPr="00FB5C71" w:rsidRDefault="00035177" w:rsidP="00035177">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المطلب الثاني : هائيّة الشيخ محمد قن الغسوي .</w:t>
      </w:r>
      <w:r w:rsidRPr="00FB5C71">
        <w:rPr>
          <w:rStyle w:val="FootnoteReference"/>
          <w:rFonts w:ascii="Traditional Arabic" w:hAnsi="Traditional Arabic" w:cs="Traditional Arabic"/>
          <w:b/>
          <w:bCs/>
          <w:sz w:val="36"/>
          <w:szCs w:val="36"/>
          <w:rtl/>
        </w:rPr>
        <w:footnoteReference w:id="139"/>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لقد نظم قصيدته ليبيّن فيها مدى إعجابه بالمدينة المنورة،</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دار هجرة الرسول عليه أفضل الصلاة والتسليم،</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فأخذ يصوّرها تصويرا دقيقا يستغني القارئ بإدراك وصفها عن مشاهدتها،</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فتقع هذه القصيدة في أربعة وستين بيتا،</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وهي مخمسة وجميع هذه القصي</w:t>
      </w:r>
      <w:r>
        <w:rPr>
          <w:rFonts w:ascii="Traditional Arabic" w:hAnsi="Traditional Arabic" w:cs="Traditional Arabic" w:hint="cs"/>
          <w:sz w:val="36"/>
          <w:szCs w:val="36"/>
          <w:rtl/>
        </w:rPr>
        <w:t>دة تدور حول وصف المدينة المنورة</w:t>
      </w:r>
      <w:r w:rsidRPr="00FB5C71">
        <w:rPr>
          <w:rFonts w:ascii="Traditional Arabic" w:hAnsi="Traditional Arabic" w:cs="Traditional Arabic" w:hint="cs"/>
          <w:sz w:val="36"/>
          <w:szCs w:val="36"/>
          <w:rtl/>
        </w:rPr>
        <w:t>.</w:t>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بدأ هذ</w:t>
      </w:r>
      <w:r>
        <w:rPr>
          <w:rFonts w:ascii="Traditional Arabic" w:hAnsi="Traditional Arabic" w:cs="Traditional Arabic" w:hint="cs"/>
          <w:sz w:val="36"/>
          <w:szCs w:val="36"/>
          <w:rtl/>
        </w:rPr>
        <w:t>ه القصيدة بوصف المدينة المنورة</w:t>
      </w:r>
      <w:r w:rsidRPr="00FB5C71">
        <w:rPr>
          <w:rFonts w:ascii="Traditional Arabic" w:hAnsi="Traditional Arabic" w:cs="Traditional Arabic" w:hint="cs"/>
          <w:sz w:val="36"/>
          <w:szCs w:val="36"/>
          <w:rtl/>
        </w:rPr>
        <w:t>.</w:t>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 يقول </w:t>
      </w:r>
      <w:r w:rsidRPr="00FB5C71">
        <w:rPr>
          <w:rStyle w:val="FootnoteReference"/>
          <w:rFonts w:ascii="Traditional Arabic" w:hAnsi="Traditional Arabic" w:cs="Traditional Arabic"/>
          <w:sz w:val="36"/>
          <w:szCs w:val="36"/>
          <w:rtl/>
        </w:rPr>
        <w:footnoteReference w:id="140"/>
      </w:r>
      <w:r w:rsidRPr="00FB5C71">
        <w:rPr>
          <w:rFonts w:ascii="Traditional Arabic" w:hAnsi="Traditional Arabic" w:cs="Traditional Arabic" w:hint="cs"/>
          <w:sz w:val="36"/>
          <w:szCs w:val="36"/>
          <w:rtl/>
        </w:rPr>
        <w:t>:                    { الخفيف }</w:t>
      </w:r>
    </w:p>
    <w:p w:rsidR="00035177" w:rsidRPr="00FB5C71" w:rsidRDefault="00035177" w:rsidP="00035177">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نعم طيبة طـــــــــــــــه     إنها قد وشاهـــــــــــــــــا</w:t>
      </w:r>
    </w:p>
    <w:p w:rsidR="00035177" w:rsidRPr="00FB5C71" w:rsidRDefault="00035177" w:rsidP="00035177">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نورها وبهاهـــــــــــــــا     والله قد حل فيهــــــــا</w:t>
      </w:r>
      <w:r w:rsidRPr="00FB5C71">
        <w:rPr>
          <w:rStyle w:val="FootnoteReference"/>
          <w:rFonts w:ascii="Traditional Arabic" w:hAnsi="Traditional Arabic" w:cs="Traditional Arabic"/>
          <w:b/>
          <w:bCs/>
          <w:sz w:val="36"/>
          <w:szCs w:val="36"/>
          <w:rtl/>
        </w:rPr>
        <w:footnoteReference w:id="141"/>
      </w:r>
    </w:p>
    <w:p w:rsidR="00035177" w:rsidRPr="00FB5C71" w:rsidRDefault="00035177" w:rsidP="006C5E0E">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 xml:space="preserve">           ضوء أزاها دجاها</w:t>
      </w:r>
      <w:r w:rsidRPr="00FB5C71">
        <w:rPr>
          <w:rStyle w:val="FootnoteReference"/>
          <w:rFonts w:ascii="Traditional Arabic" w:hAnsi="Traditional Arabic" w:cs="Traditional Arabic"/>
          <w:b/>
          <w:bCs/>
          <w:sz w:val="36"/>
          <w:szCs w:val="36"/>
          <w:rtl/>
        </w:rPr>
        <w:footnoteReference w:id="142"/>
      </w:r>
    </w:p>
    <w:p w:rsidR="00035177" w:rsidRPr="00FB5C71" w:rsidRDefault="00035177" w:rsidP="00035177">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إستنار سناهـــــــــــــا     فاستشار ذكاهـــــــــــــا</w:t>
      </w:r>
    </w:p>
    <w:p w:rsidR="00035177" w:rsidRPr="00FB5C71" w:rsidRDefault="00035177" w:rsidP="00035177">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lastRenderedPageBreak/>
        <w:t>صفوها قدعلاهـا     سحائب الجود فيها</w:t>
      </w:r>
      <w:r w:rsidRPr="00FB5C71">
        <w:rPr>
          <w:rStyle w:val="FootnoteReference"/>
          <w:rFonts w:ascii="Traditional Arabic" w:hAnsi="Traditional Arabic" w:cs="Traditional Arabic"/>
          <w:b/>
          <w:bCs/>
          <w:sz w:val="36"/>
          <w:szCs w:val="36"/>
          <w:rtl/>
        </w:rPr>
        <w:footnoteReference w:id="143"/>
      </w:r>
    </w:p>
    <w:p w:rsidR="00035177" w:rsidRPr="00FB5C71" w:rsidRDefault="00035177" w:rsidP="00035177">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 xml:space="preserve">            يا اصطفاءًا أراها</w:t>
      </w:r>
    </w:p>
    <w:p w:rsidR="00035177" w:rsidRPr="00FB5C71" w:rsidRDefault="00035177" w:rsidP="00035177">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ويح من قد أباها     تحسدا أو رماهـــــــــــــــــــــــــا</w:t>
      </w:r>
    </w:p>
    <w:p w:rsidR="00035177" w:rsidRPr="00FB5C71" w:rsidRDefault="00035177" w:rsidP="00035177">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بنقصة أو دهاهــا     وذاك من أن فيهـــــــــــــــــــــا</w:t>
      </w:r>
    </w:p>
    <w:p w:rsidR="00035177" w:rsidRPr="00FB5C71" w:rsidRDefault="00035177" w:rsidP="00035177">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 xml:space="preserve">            طه وهو زهاها</w:t>
      </w:r>
    </w:p>
    <w:p w:rsidR="00035177" w:rsidRPr="00FB5C71" w:rsidRDefault="00035177" w:rsidP="00035177">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إن ربي كلاهـــــــــــا     عن كل خِبّ قلاهـــــــــــــــا</w:t>
      </w:r>
    </w:p>
    <w:p w:rsidR="00035177" w:rsidRPr="00FB5C71" w:rsidRDefault="00035177" w:rsidP="00035177">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وكل عاد غطاهــا     فالشر ما كان فيهـــــــــــــــــا</w:t>
      </w:r>
    </w:p>
    <w:p w:rsidR="00035177" w:rsidRPr="00FB5C71" w:rsidRDefault="00035177" w:rsidP="00035177">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 xml:space="preserve">            بل كل خير أتاها</w:t>
      </w:r>
    </w:p>
    <w:p w:rsidR="00035177" w:rsidRPr="00FB5C71" w:rsidRDefault="00035177" w:rsidP="00035177">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سبحان من قد حباها  مراتبا لا تراهــــــــــــــــــــــــــا</w:t>
      </w:r>
    </w:p>
    <w:p w:rsidR="00035177" w:rsidRPr="00FB5C71" w:rsidRDefault="00035177" w:rsidP="00035177">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لعاصمات سواه</w:t>
      </w:r>
      <w:r>
        <w:rPr>
          <w:rFonts w:ascii="Traditional Arabic" w:hAnsi="Traditional Arabic" w:cs="Traditional Arabic" w:hint="cs"/>
          <w:b/>
          <w:bCs/>
          <w:sz w:val="36"/>
          <w:szCs w:val="36"/>
          <w:rtl/>
        </w:rPr>
        <w:t xml:space="preserve">ـــــــــــــــا  </w:t>
      </w:r>
      <w:r w:rsidRPr="00FB5C71">
        <w:rPr>
          <w:rFonts w:ascii="Traditional Arabic" w:hAnsi="Traditional Arabic" w:cs="Traditional Arabic" w:hint="cs"/>
          <w:b/>
          <w:bCs/>
          <w:sz w:val="36"/>
          <w:szCs w:val="36"/>
          <w:rtl/>
        </w:rPr>
        <w:t>فالخير قد بث فيهــــــا</w:t>
      </w:r>
    </w:p>
    <w:p w:rsidR="00035177" w:rsidRPr="00FB5C71" w:rsidRDefault="00035177" w:rsidP="00035177">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 xml:space="preserve">            وحفّها ومـــــــــــــــــــلاها</w:t>
      </w:r>
    </w:p>
    <w:p w:rsidR="00035177" w:rsidRPr="00FB5C71" w:rsidRDefault="00035177" w:rsidP="00035177">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قد ارتقى مرتقاها       وسمى مستماهــــــــــــــــا</w:t>
      </w:r>
    </w:p>
    <w:p w:rsidR="00035177" w:rsidRPr="00FB5C71" w:rsidRDefault="00035177" w:rsidP="00035177">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قد علا معتلاهـــا       يانعم من كان فيهـــــــــا</w:t>
      </w:r>
    </w:p>
    <w:p w:rsidR="00035177" w:rsidRPr="00FB5C71" w:rsidRDefault="00035177" w:rsidP="00035177">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 xml:space="preserve">            ومن أتى لـــــــــــــيراها</w:t>
      </w:r>
    </w:p>
    <w:p w:rsidR="00035177" w:rsidRPr="00FB5C71" w:rsidRDefault="00035177" w:rsidP="00035177">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دُبّجت بقباهــــــــــا       كللت بعلاهـــــــــــــــــــــــــا</w:t>
      </w:r>
    </w:p>
    <w:p w:rsidR="00035177" w:rsidRPr="00FB5C71" w:rsidRDefault="00035177" w:rsidP="00035177">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ما خلى عن علاها    عطرها هاك فيهـــــــــــــــــا</w:t>
      </w:r>
    </w:p>
    <w:p w:rsidR="00035177" w:rsidRPr="00FB5C71" w:rsidRDefault="00035177" w:rsidP="00035177">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 xml:space="preserve">            هواءَها وســــــــــــــــــــماها</w:t>
      </w:r>
    </w:p>
    <w:p w:rsidR="00035177" w:rsidRPr="00FB5C71" w:rsidRDefault="00035177" w:rsidP="00035177">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آه لبعد مداهـــــــــا       ياليتني هل أراها</w:t>
      </w:r>
    </w:p>
    <w:p w:rsidR="00035177" w:rsidRPr="00FB5C71" w:rsidRDefault="00035177" w:rsidP="00035177">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هنيهة لهناهــــــــــــــا       قد هان إذ جل فيها</w:t>
      </w:r>
    </w:p>
    <w:p w:rsidR="00035177" w:rsidRPr="00FB5C71" w:rsidRDefault="00035177" w:rsidP="00035177">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 xml:space="preserve">        محمد مـــــــــــــــــــــــعتماها</w:t>
      </w:r>
      <w:r>
        <w:rPr>
          <w:rStyle w:val="FootnoteReference"/>
          <w:rFonts w:ascii="Traditional Arabic" w:hAnsi="Traditional Arabic" w:cs="Traditional Arabic"/>
          <w:b/>
          <w:bCs/>
          <w:sz w:val="36"/>
          <w:szCs w:val="36"/>
          <w:rtl/>
        </w:rPr>
        <w:footnoteReference w:id="144"/>
      </w:r>
    </w:p>
    <w:p w:rsidR="00035177"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   وهكذا استمر في جميع قصيدته يصف المدينة ويجلّ قدره</w:t>
      </w:r>
      <w:r>
        <w:rPr>
          <w:rFonts w:ascii="Traditional Arabic" w:hAnsi="Traditional Arabic" w:cs="Traditional Arabic" w:hint="cs"/>
          <w:sz w:val="36"/>
          <w:szCs w:val="36"/>
          <w:rtl/>
        </w:rPr>
        <w:t>ا ويستطيب سناها ويبشر م</w:t>
      </w:r>
      <w:r w:rsidRPr="00FB5C71">
        <w:rPr>
          <w:rFonts w:ascii="Traditional Arabic" w:hAnsi="Traditional Arabic" w:cs="Traditional Arabic" w:hint="cs"/>
          <w:sz w:val="36"/>
          <w:szCs w:val="36"/>
          <w:rtl/>
        </w:rPr>
        <w:t>ن زارها،</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ثم اختتم القصيدة بالتشفع بها،</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ويصلّي على رسول</w:t>
      </w:r>
      <w:r>
        <w:rPr>
          <w:rFonts w:ascii="Traditional Arabic" w:hAnsi="Traditional Arabic" w:cs="Traditional Arabic" w:hint="cs"/>
          <w:sz w:val="36"/>
          <w:szCs w:val="36"/>
          <w:rtl/>
        </w:rPr>
        <w:t xml:space="preserve"> الله صلّى الله عليه وسلّم فقال</w:t>
      </w:r>
      <w:r w:rsidRPr="00FB5C71">
        <w:rPr>
          <w:rFonts w:ascii="Traditional Arabic" w:hAnsi="Traditional Arabic" w:cs="Traditional Arabic" w:hint="cs"/>
          <w:sz w:val="36"/>
          <w:szCs w:val="36"/>
          <w:rtl/>
        </w:rPr>
        <w:t>:</w:t>
      </w:r>
    </w:p>
    <w:p w:rsidR="00850323" w:rsidRPr="00FB5C71" w:rsidRDefault="00850323" w:rsidP="00035177">
      <w:pPr>
        <w:jc w:val="both"/>
        <w:rPr>
          <w:rFonts w:ascii="Traditional Arabic" w:hAnsi="Traditional Arabic" w:cs="Traditional Arabic"/>
          <w:sz w:val="36"/>
          <w:szCs w:val="36"/>
          <w:rtl/>
        </w:rPr>
      </w:pPr>
    </w:p>
    <w:p w:rsidR="00035177" w:rsidRPr="00FB5C71" w:rsidRDefault="00035177" w:rsidP="00035177">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lastRenderedPageBreak/>
        <w:t>أرجو النجاة وجاها      بجاهها وحلاهـــــــــــا</w:t>
      </w:r>
    </w:p>
    <w:p w:rsidR="00035177" w:rsidRPr="00FB5C71" w:rsidRDefault="00035177" w:rsidP="00035177">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مَنْ لي بشم صبَاها      ليتي أرانِّيّ فيهــــــــــــا</w:t>
      </w:r>
    </w:p>
    <w:p w:rsidR="00035177" w:rsidRPr="00FB5C71" w:rsidRDefault="00035177" w:rsidP="00035177">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 xml:space="preserve">            مـــــــــــــــــــقبِّلاً فا قباهـــــــــا</w:t>
      </w:r>
    </w:p>
    <w:p w:rsidR="00035177" w:rsidRPr="00FB5C71" w:rsidRDefault="00035177" w:rsidP="00035177">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صلات ربٍّ دحاها       على رسول ثواهــا</w:t>
      </w:r>
    </w:p>
    <w:p w:rsidR="00035177" w:rsidRPr="00FB5C71" w:rsidRDefault="00035177" w:rsidP="00035177">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خير الورى مصطفاها    كذاك من نال فيها</w:t>
      </w:r>
    </w:p>
    <w:p w:rsidR="00035177" w:rsidRDefault="00035177" w:rsidP="00035177">
      <w:pPr>
        <w:jc w:val="both"/>
        <w:rPr>
          <w:rFonts w:ascii="Traditional Arabic" w:hAnsi="Traditional Arabic" w:cs="Traditional Arabic"/>
          <w:b/>
          <w:bCs/>
          <w:sz w:val="36"/>
          <w:szCs w:val="36"/>
        </w:rPr>
      </w:pPr>
      <w:r w:rsidRPr="00FB5C71">
        <w:rPr>
          <w:rFonts w:ascii="Traditional Arabic" w:hAnsi="Traditional Arabic" w:cs="Traditional Arabic" w:hint="cs"/>
          <w:b/>
          <w:bCs/>
          <w:sz w:val="36"/>
          <w:szCs w:val="36"/>
          <w:rtl/>
        </w:rPr>
        <w:t xml:space="preserve">          فـــــــــــــــــــــــــــــوزًا بصحبة طه</w:t>
      </w:r>
      <w:r>
        <w:rPr>
          <w:rStyle w:val="FootnoteReference"/>
          <w:rFonts w:ascii="Traditional Arabic" w:hAnsi="Traditional Arabic" w:cs="Traditional Arabic"/>
          <w:b/>
          <w:bCs/>
          <w:sz w:val="36"/>
          <w:szCs w:val="36"/>
          <w:rtl/>
        </w:rPr>
        <w:footnoteReference w:id="145"/>
      </w:r>
    </w:p>
    <w:p w:rsidR="00035177" w:rsidRPr="00672F82" w:rsidRDefault="00035177" w:rsidP="00035177">
      <w:pPr>
        <w:jc w:val="both"/>
        <w:rPr>
          <w:rFonts w:ascii="Traditional Arabic" w:hAnsi="Traditional Arabic" w:cs="Traditional Arabic"/>
          <w:b/>
          <w:bCs/>
          <w:sz w:val="36"/>
          <w:szCs w:val="36"/>
          <w:rtl/>
        </w:rPr>
      </w:pPr>
    </w:p>
    <w:p w:rsidR="00035177" w:rsidRPr="00FB5C71" w:rsidRDefault="00035177" w:rsidP="00035177">
      <w:pPr>
        <w:tabs>
          <w:tab w:val="left" w:pos="5306"/>
        </w:tabs>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 xml:space="preserve"> </w:t>
      </w:r>
      <w:r w:rsidRPr="00FB5C71">
        <w:rPr>
          <w:rFonts w:ascii="Traditional Arabic" w:hAnsi="Traditional Arabic" w:cs="Traditional Arabic" w:hint="cs"/>
          <w:sz w:val="36"/>
          <w:szCs w:val="36"/>
          <w:rtl/>
        </w:rPr>
        <w:t xml:space="preserve"> </w:t>
      </w:r>
      <w:r>
        <w:rPr>
          <w:rFonts w:ascii="Traditional Arabic" w:hAnsi="Traditional Arabic" w:cs="Traditional Arabic" w:hint="cs"/>
          <w:b/>
          <w:bCs/>
          <w:sz w:val="36"/>
          <w:szCs w:val="36"/>
          <w:rtl/>
        </w:rPr>
        <w:t>المطلب الثالث: الموازنة بين النصين</w:t>
      </w:r>
      <w:r w:rsidRPr="00FB5C71">
        <w:rPr>
          <w:rFonts w:ascii="Traditional Arabic" w:hAnsi="Traditional Arabic" w:cs="Traditional Arabic" w:hint="cs"/>
          <w:b/>
          <w:bCs/>
          <w:sz w:val="36"/>
          <w:szCs w:val="36"/>
          <w:rtl/>
        </w:rPr>
        <w:t>.</w:t>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1 </w:t>
      </w:r>
      <w:r w:rsidRPr="00FB5C71">
        <w:rPr>
          <w:rFonts w:ascii="Traditional Arabic" w:hAnsi="Traditional Arabic" w:cs="Traditional Arabic"/>
          <w:sz w:val="36"/>
          <w:szCs w:val="36"/>
          <w:rtl/>
        </w:rPr>
        <w:t>–</w:t>
      </w:r>
      <w:r w:rsidRPr="00FB5C71">
        <w:rPr>
          <w:rFonts w:ascii="Traditional Arabic" w:hAnsi="Traditional Arabic" w:cs="Traditional Arabic" w:hint="cs"/>
          <w:sz w:val="36"/>
          <w:szCs w:val="36"/>
          <w:rtl/>
        </w:rPr>
        <w:t xml:space="preserve"> اتفقت القصيدتان في الوزن،</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فكلتا القصيدتين من مجزوء الخفيف،</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وهنا</w:t>
      </w:r>
      <w:r>
        <w:rPr>
          <w:rFonts w:ascii="Traditional Arabic" w:hAnsi="Traditional Arabic" w:cs="Traditional Arabic" w:hint="cs"/>
          <w:sz w:val="36"/>
          <w:szCs w:val="36"/>
          <w:rtl/>
        </w:rPr>
        <w:t xml:space="preserve"> تحقق شرط واحد من شروط المعارضة</w:t>
      </w:r>
      <w:r w:rsidRPr="00FB5C71">
        <w:rPr>
          <w:rFonts w:ascii="Traditional Arabic" w:hAnsi="Traditional Arabic" w:cs="Traditional Arabic" w:hint="cs"/>
          <w:sz w:val="36"/>
          <w:szCs w:val="36"/>
          <w:rtl/>
        </w:rPr>
        <w:t>.</w:t>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2 </w:t>
      </w:r>
      <w:r w:rsidRPr="00FB5C71">
        <w:rPr>
          <w:rFonts w:ascii="Traditional Arabic" w:hAnsi="Traditional Arabic" w:cs="Traditional Arabic"/>
          <w:sz w:val="36"/>
          <w:szCs w:val="36"/>
          <w:rtl/>
        </w:rPr>
        <w:t>–</w:t>
      </w:r>
      <w:r>
        <w:rPr>
          <w:rFonts w:ascii="Traditional Arabic" w:hAnsi="Traditional Arabic" w:cs="Traditional Arabic" w:hint="cs"/>
          <w:sz w:val="36"/>
          <w:szCs w:val="36"/>
          <w:rtl/>
        </w:rPr>
        <w:t xml:space="preserve"> واتحدت كذلك في نوع القافية</w:t>
      </w:r>
      <w:r w:rsidRPr="00FB5C71">
        <w:rPr>
          <w:rFonts w:ascii="Traditional Arabic" w:hAnsi="Traditional Arabic" w:cs="Traditional Arabic" w:hint="cs"/>
          <w:sz w:val="36"/>
          <w:szCs w:val="36"/>
          <w:rtl/>
        </w:rPr>
        <w:t>، وهذا شرط ثانٍ</w:t>
      </w:r>
      <w:r>
        <w:rPr>
          <w:rFonts w:ascii="Traditional Arabic" w:hAnsi="Traditional Arabic" w:cs="Traditional Arabic" w:hint="cs"/>
          <w:sz w:val="36"/>
          <w:szCs w:val="36"/>
          <w:rtl/>
        </w:rPr>
        <w:t xml:space="preserve"> يجب توفره</w:t>
      </w:r>
      <w:r w:rsidRPr="00FB5C71">
        <w:rPr>
          <w:rFonts w:ascii="Traditional Arabic" w:hAnsi="Traditional Arabic" w:cs="Traditional Arabic" w:hint="cs"/>
          <w:sz w:val="36"/>
          <w:szCs w:val="36"/>
          <w:rtl/>
        </w:rPr>
        <w:t>.</w:t>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3 </w:t>
      </w:r>
      <w:r w:rsidRPr="00FB5C71">
        <w:rPr>
          <w:rFonts w:ascii="Traditional Arabic" w:hAnsi="Traditional Arabic" w:cs="Traditional Arabic"/>
          <w:sz w:val="36"/>
          <w:szCs w:val="36"/>
          <w:rtl/>
        </w:rPr>
        <w:t>–</w:t>
      </w:r>
      <w:r w:rsidRPr="00FB5C71">
        <w:rPr>
          <w:rFonts w:ascii="Traditional Arabic" w:hAnsi="Traditional Arabic" w:cs="Traditional Arabic" w:hint="cs"/>
          <w:sz w:val="36"/>
          <w:szCs w:val="36"/>
          <w:rtl/>
        </w:rPr>
        <w:t xml:space="preserve"> والغرض من كلّ منهما هو الوصف،</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وصف الكعبة الشريفة والمدينة المنورة وهما أشرف البقاع الإسلامية،</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 xml:space="preserve">وهذه </w:t>
      </w:r>
      <w:r>
        <w:rPr>
          <w:rFonts w:ascii="Traditional Arabic" w:hAnsi="Traditional Arabic" w:cs="Traditional Arabic" w:hint="cs"/>
          <w:sz w:val="36"/>
          <w:szCs w:val="36"/>
          <w:rtl/>
        </w:rPr>
        <w:t>الأمور الثلاثة هي مناط المعارضة</w:t>
      </w:r>
      <w:r w:rsidRPr="00FB5C71">
        <w:rPr>
          <w:rFonts w:ascii="Traditional Arabic" w:hAnsi="Traditional Arabic" w:cs="Traditional Arabic" w:hint="cs"/>
          <w:sz w:val="36"/>
          <w:szCs w:val="36"/>
          <w:rtl/>
        </w:rPr>
        <w:t xml:space="preserve">. </w:t>
      </w:r>
    </w:p>
    <w:p w:rsidR="00035177" w:rsidRPr="00FB5C71" w:rsidRDefault="00035177" w:rsidP="00035177">
      <w:pPr>
        <w:jc w:val="both"/>
        <w:rPr>
          <w:rFonts w:ascii="Traditional Arabic" w:hAnsi="Traditional Arabic" w:cs="Traditional Arabic"/>
          <w:b/>
          <w:bCs/>
          <w:sz w:val="36"/>
          <w:szCs w:val="36"/>
          <w:rtl/>
        </w:rPr>
      </w:pPr>
      <w:r w:rsidRPr="00FB5C71">
        <w:rPr>
          <w:rFonts w:ascii="Traditional Arabic" w:hAnsi="Traditional Arabic" w:cs="Traditional Arabic" w:hint="cs"/>
          <w:sz w:val="36"/>
          <w:szCs w:val="36"/>
          <w:rtl/>
        </w:rPr>
        <w:t xml:space="preserve">4 </w:t>
      </w:r>
      <w:r w:rsidRPr="00FB5C71">
        <w:rPr>
          <w:rFonts w:ascii="Traditional Arabic" w:hAnsi="Traditional Arabic" w:cs="Traditional Arabic"/>
          <w:sz w:val="36"/>
          <w:szCs w:val="36"/>
          <w:rtl/>
        </w:rPr>
        <w:t>–</w:t>
      </w:r>
      <w:r>
        <w:rPr>
          <w:rFonts w:ascii="Traditional Arabic" w:hAnsi="Traditional Arabic" w:cs="Traditional Arabic" w:hint="cs"/>
          <w:sz w:val="36"/>
          <w:szCs w:val="36"/>
          <w:rtl/>
        </w:rPr>
        <w:t xml:space="preserve"> البناء</w:t>
      </w:r>
      <w:r w:rsidRPr="00FB5C71">
        <w:rPr>
          <w:rFonts w:ascii="Traditional Arabic" w:hAnsi="Traditional Arabic" w:cs="Traditional Arabic" w:hint="cs"/>
          <w:sz w:val="36"/>
          <w:szCs w:val="36"/>
          <w:rtl/>
        </w:rPr>
        <w:t>: فقد افتتح كلّ من الشاعرين قصيدته مباشرة دون أن يقدم لها بنسيب ودون أن يفتتحها بالصلاة على رسول الله صلّى الله عليه وسلّم.</w:t>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5 </w:t>
      </w:r>
      <w:r w:rsidRPr="00FB5C71">
        <w:rPr>
          <w:rFonts w:ascii="Traditional Arabic" w:hAnsi="Traditional Arabic" w:cs="Traditional Arabic"/>
          <w:sz w:val="36"/>
          <w:szCs w:val="36"/>
          <w:rtl/>
        </w:rPr>
        <w:t>–</w:t>
      </w:r>
      <w:r>
        <w:rPr>
          <w:rFonts w:ascii="Traditional Arabic" w:hAnsi="Traditional Arabic" w:cs="Traditional Arabic" w:hint="cs"/>
          <w:sz w:val="36"/>
          <w:szCs w:val="36"/>
          <w:rtl/>
        </w:rPr>
        <w:t xml:space="preserve"> الألفاظ والمعاني</w:t>
      </w:r>
      <w:r w:rsidRPr="00FB5C71">
        <w:rPr>
          <w:rFonts w:ascii="Traditional Arabic" w:hAnsi="Traditional Arabic" w:cs="Traditional Arabic" w:hint="cs"/>
          <w:sz w:val="36"/>
          <w:szCs w:val="36"/>
          <w:rtl/>
        </w:rPr>
        <w:t>: إنّ الشاعر الثاني ( المعارِض ) استقى معظم ألفاظ أبياته من القصيدة الأولى ونهج منهجه في نسج عباراته،</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وتأليف ألفاظه،</w:t>
      </w:r>
      <w:r>
        <w:rPr>
          <w:rFonts w:ascii="Traditional Arabic" w:hAnsi="Traditional Arabic" w:cs="Traditional Arabic" w:hint="cs"/>
          <w:sz w:val="36"/>
          <w:szCs w:val="36"/>
          <w:rtl/>
        </w:rPr>
        <w:t xml:space="preserve"> فاتحد الجرس واستوى الــنغ</w:t>
      </w:r>
      <w:r w:rsidRPr="00FB5C71">
        <w:rPr>
          <w:rFonts w:ascii="Traditional Arabic" w:hAnsi="Traditional Arabic" w:cs="Traditional Arabic" w:hint="cs"/>
          <w:sz w:val="36"/>
          <w:szCs w:val="36"/>
          <w:rtl/>
        </w:rPr>
        <w:t>م والموسيقى،</w:t>
      </w:r>
      <w:r>
        <w:rPr>
          <w:rFonts w:ascii="Traditional Arabic" w:hAnsi="Traditional Arabic" w:cs="Traditional Arabic" w:hint="cs"/>
          <w:sz w:val="36"/>
          <w:szCs w:val="36"/>
          <w:rtl/>
        </w:rPr>
        <w:t xml:space="preserve"> فمثلا الكلمات التالية</w:t>
      </w:r>
      <w:r w:rsidRPr="00FB5C71">
        <w:rPr>
          <w:rFonts w:ascii="Traditional Arabic" w:hAnsi="Traditional Arabic" w:cs="Traditional Arabic" w:hint="cs"/>
          <w:sz w:val="36"/>
          <w:szCs w:val="36"/>
          <w:rtl/>
        </w:rPr>
        <w:t xml:space="preserve">: حماها </w:t>
      </w:r>
      <w:r w:rsidRPr="00FB5C71">
        <w:rPr>
          <w:rFonts w:ascii="Traditional Arabic" w:hAnsi="Traditional Arabic" w:cs="Traditional Arabic"/>
          <w:sz w:val="36"/>
          <w:szCs w:val="36"/>
          <w:rtl/>
        </w:rPr>
        <w:t>–</w:t>
      </w:r>
      <w:r w:rsidRPr="00FB5C71">
        <w:rPr>
          <w:rFonts w:ascii="Traditional Arabic" w:hAnsi="Traditional Arabic" w:cs="Traditional Arabic" w:hint="cs"/>
          <w:sz w:val="36"/>
          <w:szCs w:val="36"/>
          <w:rtl/>
        </w:rPr>
        <w:t xml:space="preserve"> رُباها </w:t>
      </w:r>
      <w:r w:rsidRPr="00FB5C71">
        <w:rPr>
          <w:rFonts w:ascii="Traditional Arabic" w:hAnsi="Traditional Arabic" w:cs="Traditional Arabic"/>
          <w:sz w:val="36"/>
          <w:szCs w:val="36"/>
          <w:rtl/>
        </w:rPr>
        <w:t>–</w:t>
      </w:r>
      <w:r w:rsidRPr="00FB5C71">
        <w:rPr>
          <w:rFonts w:ascii="Traditional Arabic" w:hAnsi="Traditional Arabic" w:cs="Traditional Arabic" w:hint="cs"/>
          <w:sz w:val="36"/>
          <w:szCs w:val="36"/>
          <w:rtl/>
        </w:rPr>
        <w:t xml:space="preserve"> أراها </w:t>
      </w:r>
      <w:r w:rsidRPr="00FB5C71">
        <w:rPr>
          <w:rFonts w:ascii="Traditional Arabic" w:hAnsi="Traditional Arabic" w:cs="Traditional Arabic"/>
          <w:sz w:val="36"/>
          <w:szCs w:val="36"/>
          <w:rtl/>
        </w:rPr>
        <w:t>–</w:t>
      </w:r>
      <w:r w:rsidRPr="00FB5C71">
        <w:rPr>
          <w:rFonts w:ascii="Traditional Arabic" w:hAnsi="Traditional Arabic" w:cs="Traditional Arabic" w:hint="cs"/>
          <w:sz w:val="36"/>
          <w:szCs w:val="36"/>
          <w:rtl/>
        </w:rPr>
        <w:t xml:space="preserve"> شذاها </w:t>
      </w:r>
      <w:r w:rsidRPr="00FB5C71">
        <w:rPr>
          <w:rFonts w:ascii="Traditional Arabic" w:hAnsi="Traditional Arabic" w:cs="Traditional Arabic"/>
          <w:sz w:val="36"/>
          <w:szCs w:val="36"/>
          <w:rtl/>
        </w:rPr>
        <w:t>–</w:t>
      </w:r>
      <w:r w:rsidRPr="00FB5C71">
        <w:rPr>
          <w:rFonts w:ascii="Traditional Arabic" w:hAnsi="Traditional Arabic" w:cs="Traditional Arabic" w:hint="cs"/>
          <w:sz w:val="36"/>
          <w:szCs w:val="36"/>
          <w:rtl/>
        </w:rPr>
        <w:t xml:space="preserve"> لا تضاها </w:t>
      </w:r>
      <w:r w:rsidRPr="00FB5C71">
        <w:rPr>
          <w:rFonts w:ascii="Traditional Arabic" w:hAnsi="Traditional Arabic" w:cs="Traditional Arabic"/>
          <w:sz w:val="36"/>
          <w:szCs w:val="36"/>
          <w:rtl/>
        </w:rPr>
        <w:t>–</w:t>
      </w:r>
      <w:r w:rsidRPr="00FB5C71">
        <w:rPr>
          <w:rFonts w:ascii="Traditional Arabic" w:hAnsi="Traditional Arabic" w:cs="Traditional Arabic" w:hint="cs"/>
          <w:sz w:val="36"/>
          <w:szCs w:val="36"/>
          <w:rtl/>
        </w:rPr>
        <w:t xml:space="preserve"> جاها - ثراها </w:t>
      </w:r>
      <w:r w:rsidRPr="00FB5C71">
        <w:rPr>
          <w:rFonts w:ascii="Traditional Arabic" w:hAnsi="Traditional Arabic" w:cs="Traditional Arabic"/>
          <w:sz w:val="36"/>
          <w:szCs w:val="36"/>
          <w:rtl/>
        </w:rPr>
        <w:t>–</w:t>
      </w:r>
      <w:r w:rsidRPr="00FB5C71">
        <w:rPr>
          <w:rFonts w:ascii="Traditional Arabic" w:hAnsi="Traditional Arabic" w:cs="Traditional Arabic" w:hint="cs"/>
          <w:sz w:val="36"/>
          <w:szCs w:val="36"/>
          <w:rtl/>
        </w:rPr>
        <w:t xml:space="preserve"> طه </w:t>
      </w:r>
      <w:r w:rsidRPr="00FB5C71">
        <w:rPr>
          <w:rFonts w:ascii="Traditional Arabic" w:hAnsi="Traditional Arabic" w:cs="Traditional Arabic"/>
          <w:sz w:val="36"/>
          <w:szCs w:val="36"/>
          <w:rtl/>
        </w:rPr>
        <w:t>–</w:t>
      </w:r>
      <w:r w:rsidRPr="00FB5C71">
        <w:rPr>
          <w:rFonts w:ascii="Traditional Arabic" w:hAnsi="Traditional Arabic" w:cs="Traditional Arabic" w:hint="cs"/>
          <w:sz w:val="36"/>
          <w:szCs w:val="36"/>
          <w:rtl/>
        </w:rPr>
        <w:t xml:space="preserve"> قباها </w:t>
      </w:r>
      <w:r w:rsidRPr="00FB5C71">
        <w:rPr>
          <w:rFonts w:ascii="Traditional Arabic" w:hAnsi="Traditional Arabic" w:cs="Traditional Arabic"/>
          <w:sz w:val="36"/>
          <w:szCs w:val="36"/>
          <w:rtl/>
        </w:rPr>
        <w:t>–</w:t>
      </w:r>
      <w:r w:rsidRPr="00FB5C71">
        <w:rPr>
          <w:rFonts w:ascii="Traditional Arabic" w:hAnsi="Traditional Arabic" w:cs="Traditional Arabic" w:hint="cs"/>
          <w:sz w:val="36"/>
          <w:szCs w:val="36"/>
          <w:rtl/>
        </w:rPr>
        <w:t xml:space="preserve"> شجاها </w:t>
      </w:r>
      <w:r w:rsidRPr="00FB5C71">
        <w:rPr>
          <w:rFonts w:ascii="Traditional Arabic" w:hAnsi="Traditional Arabic" w:cs="Traditional Arabic"/>
          <w:sz w:val="36"/>
          <w:szCs w:val="36"/>
          <w:rtl/>
        </w:rPr>
        <w:t>–</w:t>
      </w:r>
      <w:r w:rsidRPr="00FB5C71">
        <w:rPr>
          <w:rFonts w:ascii="Traditional Arabic" w:hAnsi="Traditional Arabic" w:cs="Traditional Arabic" w:hint="cs"/>
          <w:sz w:val="36"/>
          <w:szCs w:val="36"/>
          <w:rtl/>
        </w:rPr>
        <w:t xml:space="preserve"> علاها </w:t>
      </w:r>
      <w:r w:rsidRPr="00FB5C71">
        <w:rPr>
          <w:rFonts w:ascii="Traditional Arabic" w:hAnsi="Traditional Arabic" w:cs="Traditional Arabic"/>
          <w:sz w:val="36"/>
          <w:szCs w:val="36"/>
          <w:rtl/>
        </w:rPr>
        <w:t>–</w:t>
      </w:r>
      <w:r w:rsidRPr="00FB5C71">
        <w:rPr>
          <w:rFonts w:ascii="Traditional Arabic" w:hAnsi="Traditional Arabic" w:cs="Traditional Arabic" w:hint="cs"/>
          <w:sz w:val="36"/>
          <w:szCs w:val="36"/>
          <w:rtl/>
        </w:rPr>
        <w:t xml:space="preserve"> تناهى </w:t>
      </w:r>
      <w:r w:rsidRPr="00FB5C71">
        <w:rPr>
          <w:rFonts w:ascii="Traditional Arabic" w:hAnsi="Traditional Arabic" w:cs="Traditional Arabic"/>
          <w:sz w:val="36"/>
          <w:szCs w:val="36"/>
          <w:rtl/>
        </w:rPr>
        <w:t>–</w:t>
      </w:r>
      <w:r w:rsidRPr="00FB5C71">
        <w:rPr>
          <w:rFonts w:ascii="Traditional Arabic" w:hAnsi="Traditional Arabic" w:cs="Traditional Arabic" w:hint="cs"/>
          <w:sz w:val="36"/>
          <w:szCs w:val="36"/>
          <w:rtl/>
        </w:rPr>
        <w:t xml:space="preserve"> لا يضاهى </w:t>
      </w:r>
      <w:r w:rsidRPr="00FB5C71">
        <w:rPr>
          <w:rFonts w:ascii="Traditional Arabic" w:hAnsi="Traditional Arabic" w:cs="Traditional Arabic"/>
          <w:sz w:val="36"/>
          <w:szCs w:val="36"/>
          <w:rtl/>
        </w:rPr>
        <w:t>–</w:t>
      </w:r>
      <w:r w:rsidRPr="00FB5C71">
        <w:rPr>
          <w:rFonts w:ascii="Traditional Arabic" w:hAnsi="Traditional Arabic" w:cs="Traditional Arabic" w:hint="cs"/>
          <w:sz w:val="36"/>
          <w:szCs w:val="36"/>
          <w:rtl/>
        </w:rPr>
        <w:t xml:space="preserve"> وجاها </w:t>
      </w:r>
      <w:r w:rsidRPr="00FB5C71">
        <w:rPr>
          <w:rFonts w:ascii="Traditional Arabic" w:hAnsi="Traditional Arabic" w:cs="Traditional Arabic"/>
          <w:sz w:val="36"/>
          <w:szCs w:val="36"/>
          <w:rtl/>
        </w:rPr>
        <w:t>–</w:t>
      </w:r>
      <w:r w:rsidRPr="00FB5C71">
        <w:rPr>
          <w:rFonts w:ascii="Traditional Arabic" w:hAnsi="Traditional Arabic" w:cs="Traditional Arabic" w:hint="cs"/>
          <w:sz w:val="36"/>
          <w:szCs w:val="36"/>
          <w:rtl/>
        </w:rPr>
        <w:t xml:space="preserve"> بناها،</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وغيرها والتي وردت في النص الأول نجدها نفسها ترد في النص الثاني وبالمعنى</w:t>
      </w:r>
      <w:r>
        <w:rPr>
          <w:rFonts w:ascii="Traditional Arabic" w:hAnsi="Traditional Arabic" w:cs="Traditional Arabic" w:hint="cs"/>
          <w:sz w:val="36"/>
          <w:szCs w:val="36"/>
          <w:rtl/>
        </w:rPr>
        <w:t xml:space="preserve"> الواحد وربما تكررت أكثر من مرة</w:t>
      </w:r>
      <w:r w:rsidRPr="00FB5C71">
        <w:rPr>
          <w:rFonts w:ascii="Traditional Arabic" w:hAnsi="Traditional Arabic" w:cs="Traditional Arabic" w:hint="cs"/>
          <w:sz w:val="36"/>
          <w:szCs w:val="36"/>
          <w:rtl/>
        </w:rPr>
        <w:t>.</w:t>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6 </w:t>
      </w:r>
      <w:r w:rsidRPr="00FB5C71">
        <w:rPr>
          <w:rFonts w:ascii="Traditional Arabic" w:hAnsi="Traditional Arabic" w:cs="Traditional Arabic"/>
          <w:sz w:val="36"/>
          <w:szCs w:val="36"/>
          <w:rtl/>
        </w:rPr>
        <w:t>–</w:t>
      </w:r>
      <w:r>
        <w:rPr>
          <w:rFonts w:ascii="Traditional Arabic" w:hAnsi="Traditional Arabic" w:cs="Traditional Arabic" w:hint="cs"/>
          <w:sz w:val="36"/>
          <w:szCs w:val="36"/>
          <w:rtl/>
        </w:rPr>
        <w:t xml:space="preserve">  الأفكار</w:t>
      </w:r>
      <w:r w:rsidRPr="00FB5C71">
        <w:rPr>
          <w:rFonts w:ascii="Traditional Arabic" w:hAnsi="Traditional Arabic" w:cs="Traditional Arabic" w:hint="cs"/>
          <w:sz w:val="36"/>
          <w:szCs w:val="36"/>
          <w:rtl/>
        </w:rPr>
        <w:t>: هناك اتحاد بين القصيدتين في الأفكار وسردها وترتيبها،</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فقد تناو</w:t>
      </w:r>
      <w:r>
        <w:rPr>
          <w:rFonts w:ascii="Traditional Arabic" w:hAnsi="Traditional Arabic" w:cs="Traditional Arabic" w:hint="cs"/>
          <w:sz w:val="36"/>
          <w:szCs w:val="36"/>
          <w:rtl/>
        </w:rPr>
        <w:t>لت كلتاهما</w:t>
      </w:r>
      <w:r w:rsidRPr="00FB5C71">
        <w:rPr>
          <w:rFonts w:ascii="Traditional Arabic" w:hAnsi="Traditional Arabic" w:cs="Traditional Arabic" w:hint="cs"/>
          <w:sz w:val="36"/>
          <w:szCs w:val="36"/>
          <w:rtl/>
        </w:rPr>
        <w:t>: الوصف ثم الاستغاثة،</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ثم أخي</w:t>
      </w:r>
      <w:r>
        <w:rPr>
          <w:rFonts w:ascii="Traditional Arabic" w:hAnsi="Traditional Arabic" w:cs="Traditional Arabic" w:hint="cs"/>
          <w:sz w:val="36"/>
          <w:szCs w:val="36"/>
          <w:rtl/>
        </w:rPr>
        <w:t>را الصلاة على النبي على الترتيب</w:t>
      </w:r>
      <w:r w:rsidRPr="00FB5C71">
        <w:rPr>
          <w:rFonts w:ascii="Traditional Arabic" w:hAnsi="Traditional Arabic" w:cs="Traditional Arabic" w:hint="cs"/>
          <w:sz w:val="36"/>
          <w:szCs w:val="36"/>
          <w:rtl/>
        </w:rPr>
        <w:t>.</w:t>
      </w:r>
    </w:p>
    <w:p w:rsidR="00035177" w:rsidRDefault="00035177" w:rsidP="00035177">
      <w:pPr>
        <w:rPr>
          <w:rtl/>
        </w:rPr>
      </w:pPr>
    </w:p>
    <w:p w:rsidR="003C5F8E" w:rsidRPr="00FB5C71" w:rsidRDefault="003C5F8E" w:rsidP="00035177"/>
    <w:p w:rsidR="00035177" w:rsidRPr="00FB5C71" w:rsidRDefault="00035177" w:rsidP="00035177">
      <w:pPr>
        <w:jc w:val="both"/>
        <w:rPr>
          <w:rFonts w:ascii="Traditional Arabic" w:hAnsi="Traditional Arabic" w:cs="Traditional Arabic"/>
          <w:sz w:val="36"/>
          <w:szCs w:val="36"/>
          <w:rtl/>
        </w:rPr>
      </w:pPr>
    </w:p>
    <w:p w:rsidR="00035177" w:rsidRPr="00FB5C71" w:rsidRDefault="00035177" w:rsidP="00035177">
      <w:pPr>
        <w:jc w:val="center"/>
        <w:rPr>
          <w:rFonts w:ascii="Traditional Arabic" w:hAnsi="Traditional Arabic" w:cs="Traditional Arabic"/>
          <w:b/>
          <w:bCs/>
          <w:sz w:val="36"/>
          <w:szCs w:val="36"/>
        </w:rPr>
      </w:pPr>
      <w:r w:rsidRPr="00FB5C71">
        <w:rPr>
          <w:rFonts w:ascii="Traditional Arabic" w:hAnsi="Traditional Arabic" w:cs="Traditional Arabic" w:hint="cs"/>
          <w:b/>
          <w:bCs/>
          <w:sz w:val="36"/>
          <w:szCs w:val="36"/>
          <w:rtl/>
        </w:rPr>
        <w:lastRenderedPageBreak/>
        <w:t xml:space="preserve">الفصل الثالث </w:t>
      </w:r>
    </w:p>
    <w:p w:rsidR="00035177" w:rsidRPr="00FB5C71" w:rsidRDefault="00035177" w:rsidP="00035177">
      <w:pPr>
        <w:rPr>
          <w:rFonts w:ascii="Traditional Arabic" w:hAnsi="Traditional Arabic" w:cs="Traditional Arabic"/>
          <w:sz w:val="36"/>
          <w:szCs w:val="36"/>
        </w:rPr>
      </w:pPr>
      <w:r w:rsidRPr="00FB5C71">
        <w:rPr>
          <w:rFonts w:ascii="Traditional Arabic" w:hAnsi="Traditional Arabic" w:cs="Traditional Arabic" w:hint="cs"/>
          <w:b/>
          <w:bCs/>
          <w:sz w:val="36"/>
          <w:szCs w:val="36"/>
          <w:rtl/>
        </w:rPr>
        <w:t xml:space="preserve"> </w:t>
      </w:r>
      <w:r w:rsidRPr="00FB5C71">
        <w:rPr>
          <w:rFonts w:ascii="Traditional Arabic" w:hAnsi="Traditional Arabic" w:cs="Traditional Arabic" w:hint="cs"/>
          <w:sz w:val="36"/>
          <w:szCs w:val="36"/>
          <w:rtl/>
        </w:rPr>
        <w:t xml:space="preserve">دراسة </w:t>
      </w:r>
      <w:r>
        <w:rPr>
          <w:rFonts w:ascii="Traditional Arabic" w:hAnsi="Traditional Arabic" w:cs="Traditional Arabic" w:hint="cs"/>
          <w:sz w:val="36"/>
          <w:szCs w:val="36"/>
          <w:rtl/>
        </w:rPr>
        <w:t>نماذج من المعارضة حسب غرض الفخر</w:t>
      </w:r>
      <w:r w:rsidRPr="00FB5C71">
        <w:rPr>
          <w:rFonts w:ascii="Traditional Arabic" w:hAnsi="Traditional Arabic" w:cs="Traditional Arabic" w:hint="cs"/>
          <w:sz w:val="36"/>
          <w:szCs w:val="36"/>
          <w:rtl/>
        </w:rPr>
        <w:t>، وال</w:t>
      </w:r>
      <w:r>
        <w:rPr>
          <w:rFonts w:ascii="Traditional Arabic" w:hAnsi="Traditional Arabic" w:cs="Traditional Arabic" w:hint="cs"/>
          <w:sz w:val="36"/>
          <w:szCs w:val="36"/>
          <w:rtl/>
        </w:rPr>
        <w:t>حب الإلهي، ويحتوي على مبحثين</w:t>
      </w:r>
      <w:r w:rsidRPr="00FB5C71">
        <w:rPr>
          <w:rFonts w:ascii="Traditional Arabic" w:hAnsi="Traditional Arabic" w:cs="Traditional Arabic" w:hint="cs"/>
          <w:sz w:val="36"/>
          <w:szCs w:val="36"/>
          <w:rtl/>
        </w:rPr>
        <w:t>:</w:t>
      </w:r>
    </w:p>
    <w:p w:rsidR="00035177" w:rsidRPr="00FB5C71" w:rsidRDefault="00035177" w:rsidP="00035177">
      <w:pPr>
        <w:rPr>
          <w:rFonts w:ascii="Traditional Arabic" w:hAnsi="Traditional Arabic" w:cs="Traditional Arabic"/>
          <w:sz w:val="36"/>
          <w:szCs w:val="36"/>
          <w:rtl/>
        </w:rPr>
      </w:pPr>
    </w:p>
    <w:p w:rsidR="00035177" w:rsidRPr="00FB5C71" w:rsidRDefault="00035177" w:rsidP="00035177">
      <w:pPr>
        <w:rPr>
          <w:rFonts w:ascii="Traditional Arabic" w:hAnsi="Traditional Arabic" w:cs="Traditional Arabic"/>
          <w:b/>
          <w:bCs/>
          <w:sz w:val="36"/>
          <w:szCs w:val="36"/>
          <w:rtl/>
        </w:rPr>
      </w:pPr>
      <w:r w:rsidRPr="00FB5C71">
        <w:rPr>
          <w:rFonts w:ascii="Traditional Arabic" w:hAnsi="Traditional Arabic" w:cs="Traditional Arabic" w:hint="cs"/>
          <w:sz w:val="36"/>
          <w:szCs w:val="36"/>
          <w:rtl/>
        </w:rPr>
        <w:t xml:space="preserve"> </w:t>
      </w:r>
      <w:r>
        <w:rPr>
          <w:rFonts w:ascii="Traditional Arabic" w:hAnsi="Traditional Arabic" w:cs="Traditional Arabic" w:hint="cs"/>
          <w:b/>
          <w:bCs/>
          <w:sz w:val="36"/>
          <w:szCs w:val="36"/>
          <w:rtl/>
        </w:rPr>
        <w:t>المبحث الأول</w:t>
      </w:r>
      <w:r w:rsidRPr="00FB5C71">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w:t>
      </w:r>
      <w:r w:rsidRPr="00FB5C71">
        <w:rPr>
          <w:rFonts w:ascii="Traditional Arabic" w:hAnsi="Traditional Arabic" w:cs="Traditional Arabic" w:hint="cs"/>
          <w:sz w:val="36"/>
          <w:szCs w:val="36"/>
          <w:rtl/>
        </w:rPr>
        <w:t>الفخر في رائيّة أبي فراس الحمداني،</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ورائيّة الشيخ محمد البخاري بن الشيخ عثمان بن فودي،</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w:t>
      </w:r>
      <w:r>
        <w:rPr>
          <w:rFonts w:ascii="Traditional Arabic" w:hAnsi="Traditional Arabic" w:cs="Traditional Arabic" w:hint="cs"/>
          <w:sz w:val="36"/>
          <w:szCs w:val="36"/>
          <w:rtl/>
        </w:rPr>
        <w:t>الموازنة بين النصين</w:t>
      </w:r>
      <w:r w:rsidRPr="00FB5C71">
        <w:rPr>
          <w:rFonts w:ascii="Traditional Arabic" w:hAnsi="Traditional Arabic" w:cs="Traditional Arabic" w:hint="cs"/>
          <w:sz w:val="36"/>
          <w:szCs w:val="36"/>
          <w:rtl/>
        </w:rPr>
        <w:t>.</w:t>
      </w:r>
    </w:p>
    <w:p w:rsidR="00035177" w:rsidRPr="00FB5C71" w:rsidRDefault="00035177" w:rsidP="00035177">
      <w:pPr>
        <w:rPr>
          <w:rFonts w:ascii="Traditional Arabic" w:hAnsi="Traditional Arabic" w:cs="Traditional Arabic"/>
          <w:sz w:val="36"/>
          <w:szCs w:val="36"/>
          <w:rtl/>
        </w:rPr>
      </w:pPr>
      <w:r>
        <w:rPr>
          <w:rFonts w:ascii="Traditional Arabic" w:hAnsi="Traditional Arabic" w:cs="Traditional Arabic" w:hint="cs"/>
          <w:sz w:val="36"/>
          <w:szCs w:val="36"/>
          <w:rtl/>
        </w:rPr>
        <w:t>المطلب الأول</w:t>
      </w:r>
      <w:r w:rsidRPr="00FB5C71">
        <w:rPr>
          <w:rFonts w:ascii="Traditional Arabic" w:hAnsi="Traditional Arabic" w:cs="Traditional Arabic" w:hint="cs"/>
          <w:sz w:val="36"/>
          <w:szCs w:val="36"/>
          <w:rtl/>
        </w:rPr>
        <w:t>: رائيّة أبي</w:t>
      </w:r>
      <w:r>
        <w:rPr>
          <w:rFonts w:ascii="Traditional Arabic" w:hAnsi="Traditional Arabic" w:cs="Traditional Arabic" w:hint="cs"/>
          <w:sz w:val="36"/>
          <w:szCs w:val="36"/>
          <w:rtl/>
        </w:rPr>
        <w:t xml:space="preserve"> فراس الحمداني</w:t>
      </w:r>
      <w:r w:rsidRPr="00FB5C71">
        <w:rPr>
          <w:rFonts w:ascii="Traditional Arabic" w:hAnsi="Traditional Arabic" w:cs="Traditional Arabic" w:hint="cs"/>
          <w:sz w:val="36"/>
          <w:szCs w:val="36"/>
          <w:rtl/>
        </w:rPr>
        <w:t>.</w:t>
      </w:r>
    </w:p>
    <w:p w:rsidR="00035177" w:rsidRPr="00FB5C71" w:rsidRDefault="00035177" w:rsidP="00035177">
      <w:pPr>
        <w:rPr>
          <w:rFonts w:ascii="Traditional Arabic" w:hAnsi="Traditional Arabic" w:cs="Traditional Arabic"/>
          <w:sz w:val="36"/>
          <w:szCs w:val="36"/>
          <w:rtl/>
        </w:rPr>
      </w:pPr>
      <w:r>
        <w:rPr>
          <w:rFonts w:ascii="Traditional Arabic" w:hAnsi="Traditional Arabic" w:cs="Traditional Arabic" w:hint="cs"/>
          <w:sz w:val="36"/>
          <w:szCs w:val="36"/>
          <w:rtl/>
        </w:rPr>
        <w:t>المطلب الثاني</w:t>
      </w:r>
      <w:r w:rsidRPr="00FB5C71">
        <w:rPr>
          <w:rFonts w:ascii="Traditional Arabic" w:hAnsi="Traditional Arabic" w:cs="Traditional Arabic" w:hint="cs"/>
          <w:sz w:val="36"/>
          <w:szCs w:val="36"/>
          <w:rtl/>
        </w:rPr>
        <w:t>: رائيّة الشيخ محمد</w:t>
      </w:r>
      <w:r>
        <w:rPr>
          <w:rFonts w:ascii="Traditional Arabic" w:hAnsi="Traditional Arabic" w:cs="Traditional Arabic" w:hint="cs"/>
          <w:sz w:val="36"/>
          <w:szCs w:val="36"/>
          <w:rtl/>
        </w:rPr>
        <w:t xml:space="preserve"> البخاري بن الشيخ عثمان بن فودي</w:t>
      </w:r>
      <w:r w:rsidRPr="00FB5C71">
        <w:rPr>
          <w:rFonts w:ascii="Traditional Arabic" w:hAnsi="Traditional Arabic" w:cs="Traditional Arabic" w:hint="cs"/>
          <w:sz w:val="36"/>
          <w:szCs w:val="36"/>
          <w:rtl/>
        </w:rPr>
        <w:t>.</w:t>
      </w:r>
    </w:p>
    <w:p w:rsidR="00035177" w:rsidRPr="00FB5C71" w:rsidRDefault="00035177" w:rsidP="00035177">
      <w:pPr>
        <w:rPr>
          <w:rFonts w:ascii="Traditional Arabic" w:hAnsi="Traditional Arabic" w:cs="Traditional Arabic"/>
          <w:sz w:val="36"/>
          <w:szCs w:val="36"/>
        </w:rPr>
      </w:pPr>
      <w:r>
        <w:rPr>
          <w:rFonts w:ascii="Traditional Arabic" w:hAnsi="Traditional Arabic" w:cs="Traditional Arabic" w:hint="cs"/>
          <w:sz w:val="36"/>
          <w:szCs w:val="36"/>
          <w:rtl/>
        </w:rPr>
        <w:t>المطلب الثالث</w:t>
      </w:r>
      <w:r w:rsidRPr="00FB5C7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الموازنة بين النصين</w:t>
      </w:r>
      <w:r w:rsidRPr="00FB5C71">
        <w:rPr>
          <w:rFonts w:ascii="Traditional Arabic" w:hAnsi="Traditional Arabic" w:cs="Traditional Arabic" w:hint="cs"/>
          <w:sz w:val="36"/>
          <w:szCs w:val="36"/>
          <w:rtl/>
        </w:rPr>
        <w:t>.</w:t>
      </w:r>
    </w:p>
    <w:p w:rsidR="00035177" w:rsidRPr="00FB5C71" w:rsidRDefault="00035177" w:rsidP="00035177">
      <w:pPr>
        <w:rPr>
          <w:rFonts w:ascii="Traditional Arabic" w:hAnsi="Traditional Arabic" w:cs="Traditional Arabic"/>
          <w:sz w:val="36"/>
          <w:szCs w:val="36"/>
          <w:rtl/>
        </w:rPr>
      </w:pPr>
    </w:p>
    <w:p w:rsidR="00035177" w:rsidRPr="00FB5C71" w:rsidRDefault="00035177" w:rsidP="00035177">
      <w:pPr>
        <w:rPr>
          <w:rFonts w:ascii="Traditional Arabic" w:hAnsi="Traditional Arabic" w:cs="Traditional Arabic"/>
          <w:sz w:val="36"/>
          <w:szCs w:val="36"/>
          <w:rtl/>
        </w:rPr>
      </w:pPr>
      <w:r>
        <w:rPr>
          <w:rFonts w:ascii="Traditional Arabic" w:hAnsi="Traditional Arabic" w:cs="Traditional Arabic" w:hint="cs"/>
          <w:b/>
          <w:bCs/>
          <w:sz w:val="36"/>
          <w:szCs w:val="36"/>
          <w:rtl/>
        </w:rPr>
        <w:t>المبحث الثاني</w:t>
      </w:r>
      <w:r w:rsidRPr="00FB5C71">
        <w:rPr>
          <w:rFonts w:ascii="Traditional Arabic" w:hAnsi="Traditional Arabic" w:cs="Traditional Arabic" w:hint="cs"/>
          <w:b/>
          <w:bCs/>
          <w:sz w:val="36"/>
          <w:szCs w:val="36"/>
          <w:rtl/>
        </w:rPr>
        <w:t>:</w:t>
      </w:r>
      <w:r w:rsidRPr="00FB5C71">
        <w:rPr>
          <w:rFonts w:ascii="Traditional Arabic" w:hAnsi="Traditional Arabic" w:cs="Traditional Arabic" w:hint="cs"/>
          <w:sz w:val="36"/>
          <w:szCs w:val="36"/>
          <w:rtl/>
        </w:rPr>
        <w:t xml:space="preserve"> الحبّ الإلهي في كافيّة ابن الفارض،</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وكافيّة الشيخ أبي بكر عتيق،</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w:t>
      </w:r>
      <w:r>
        <w:rPr>
          <w:rFonts w:ascii="Traditional Arabic" w:hAnsi="Traditional Arabic" w:cs="Traditional Arabic" w:hint="cs"/>
          <w:sz w:val="36"/>
          <w:szCs w:val="36"/>
          <w:rtl/>
        </w:rPr>
        <w:t>الموازنة بين النصين</w:t>
      </w:r>
      <w:r w:rsidRPr="00FB5C71">
        <w:rPr>
          <w:rFonts w:ascii="Traditional Arabic" w:hAnsi="Traditional Arabic" w:cs="Traditional Arabic" w:hint="cs"/>
          <w:sz w:val="36"/>
          <w:szCs w:val="36"/>
          <w:rtl/>
        </w:rPr>
        <w:t>.</w:t>
      </w:r>
    </w:p>
    <w:p w:rsidR="00035177" w:rsidRPr="00FB5C71" w:rsidRDefault="00035177" w:rsidP="00035177">
      <w:pPr>
        <w:rPr>
          <w:rFonts w:ascii="Traditional Arabic" w:hAnsi="Traditional Arabic" w:cs="Traditional Arabic"/>
          <w:sz w:val="36"/>
          <w:szCs w:val="36"/>
          <w:rtl/>
        </w:rPr>
      </w:pPr>
      <w:r>
        <w:rPr>
          <w:rFonts w:ascii="Traditional Arabic" w:hAnsi="Traditional Arabic" w:cs="Traditional Arabic" w:hint="cs"/>
          <w:sz w:val="36"/>
          <w:szCs w:val="36"/>
          <w:rtl/>
        </w:rPr>
        <w:t>المطلب الأول</w:t>
      </w:r>
      <w:r w:rsidRPr="00FB5C71">
        <w:rPr>
          <w:rFonts w:ascii="Traditional Arabic" w:hAnsi="Traditional Arabic" w:cs="Traditional Arabic" w:hint="cs"/>
          <w:sz w:val="36"/>
          <w:szCs w:val="36"/>
          <w:rtl/>
        </w:rPr>
        <w:t>: كافيّ</w:t>
      </w:r>
      <w:r>
        <w:rPr>
          <w:rFonts w:ascii="Traditional Arabic" w:hAnsi="Traditional Arabic" w:cs="Traditional Arabic" w:hint="cs"/>
          <w:sz w:val="36"/>
          <w:szCs w:val="36"/>
          <w:rtl/>
        </w:rPr>
        <w:t>ة ابن الفارض</w:t>
      </w:r>
      <w:r w:rsidRPr="00FB5C71">
        <w:rPr>
          <w:rFonts w:ascii="Traditional Arabic" w:hAnsi="Traditional Arabic" w:cs="Traditional Arabic" w:hint="cs"/>
          <w:sz w:val="36"/>
          <w:szCs w:val="36"/>
          <w:rtl/>
        </w:rPr>
        <w:t>.</w:t>
      </w:r>
    </w:p>
    <w:p w:rsidR="00035177" w:rsidRPr="00FB5C71" w:rsidRDefault="00035177" w:rsidP="00035177">
      <w:pPr>
        <w:rPr>
          <w:rFonts w:ascii="Traditional Arabic" w:hAnsi="Traditional Arabic" w:cs="Traditional Arabic"/>
          <w:sz w:val="36"/>
          <w:szCs w:val="36"/>
          <w:rtl/>
        </w:rPr>
      </w:pPr>
      <w:r>
        <w:rPr>
          <w:rFonts w:ascii="Traditional Arabic" w:hAnsi="Traditional Arabic" w:cs="Traditional Arabic" w:hint="cs"/>
          <w:sz w:val="36"/>
          <w:szCs w:val="36"/>
          <w:rtl/>
        </w:rPr>
        <w:t>المطلب الثاني</w:t>
      </w:r>
      <w:r w:rsidRPr="00FB5C71">
        <w:rPr>
          <w:rFonts w:ascii="Traditional Arabic" w:hAnsi="Traditional Arabic" w:cs="Traditional Arabic" w:hint="cs"/>
          <w:sz w:val="36"/>
          <w:szCs w:val="36"/>
          <w:rtl/>
        </w:rPr>
        <w:t>: كافيّة الشيخ أبي</w:t>
      </w:r>
      <w:r>
        <w:rPr>
          <w:rFonts w:ascii="Traditional Arabic" w:hAnsi="Traditional Arabic" w:cs="Traditional Arabic" w:hint="cs"/>
          <w:sz w:val="36"/>
          <w:szCs w:val="36"/>
          <w:rtl/>
        </w:rPr>
        <w:t xml:space="preserve"> بكر عتيق</w:t>
      </w:r>
      <w:r w:rsidRPr="00FB5C71">
        <w:rPr>
          <w:rFonts w:ascii="Traditional Arabic" w:hAnsi="Traditional Arabic" w:cs="Traditional Arabic" w:hint="cs"/>
          <w:sz w:val="36"/>
          <w:szCs w:val="36"/>
          <w:rtl/>
        </w:rPr>
        <w:t>.</w:t>
      </w:r>
    </w:p>
    <w:p w:rsidR="00035177" w:rsidRPr="00FB5C71" w:rsidRDefault="00035177" w:rsidP="00035177">
      <w:pPr>
        <w:rPr>
          <w:rFonts w:ascii="Traditional Arabic" w:hAnsi="Traditional Arabic" w:cs="Traditional Arabic"/>
          <w:sz w:val="36"/>
          <w:szCs w:val="36"/>
          <w:rtl/>
        </w:rPr>
      </w:pPr>
      <w:r>
        <w:rPr>
          <w:rFonts w:ascii="Traditional Arabic" w:hAnsi="Traditional Arabic" w:cs="Traditional Arabic" w:hint="cs"/>
          <w:sz w:val="36"/>
          <w:szCs w:val="36"/>
          <w:rtl/>
        </w:rPr>
        <w:t>المطلب الثالث</w:t>
      </w:r>
      <w:r w:rsidRPr="00FB5C71">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الموازنة بين النصين</w:t>
      </w:r>
      <w:r w:rsidRPr="00FB5C71">
        <w:rPr>
          <w:rFonts w:ascii="Traditional Arabic" w:hAnsi="Traditional Arabic" w:cs="Traditional Arabic" w:hint="cs"/>
          <w:sz w:val="36"/>
          <w:szCs w:val="36"/>
          <w:rtl/>
        </w:rPr>
        <w:t>.</w:t>
      </w:r>
    </w:p>
    <w:p w:rsidR="00035177" w:rsidRPr="00FB5C71" w:rsidRDefault="00035177" w:rsidP="00035177">
      <w:pPr>
        <w:tabs>
          <w:tab w:val="left" w:pos="5306"/>
        </w:tabs>
        <w:jc w:val="both"/>
        <w:rPr>
          <w:rFonts w:ascii="Traditional Arabic" w:hAnsi="Traditional Arabic" w:cs="Traditional Arabic"/>
          <w:b/>
          <w:bCs/>
          <w:sz w:val="36"/>
          <w:szCs w:val="36"/>
        </w:rPr>
      </w:pPr>
    </w:p>
    <w:p w:rsidR="00035177" w:rsidRPr="00FB5C71" w:rsidRDefault="00035177" w:rsidP="00035177">
      <w:pPr>
        <w:tabs>
          <w:tab w:val="left" w:pos="5306"/>
        </w:tabs>
        <w:jc w:val="both"/>
        <w:rPr>
          <w:rFonts w:ascii="Traditional Arabic" w:hAnsi="Traditional Arabic" w:cs="Traditional Arabic"/>
          <w:b/>
          <w:bCs/>
          <w:sz w:val="36"/>
          <w:szCs w:val="36"/>
        </w:rPr>
      </w:pPr>
    </w:p>
    <w:p w:rsidR="00035177" w:rsidRPr="00FB5C71" w:rsidRDefault="00035177" w:rsidP="00035177">
      <w:pPr>
        <w:tabs>
          <w:tab w:val="left" w:pos="5306"/>
        </w:tabs>
        <w:jc w:val="both"/>
        <w:rPr>
          <w:rFonts w:ascii="Traditional Arabic" w:hAnsi="Traditional Arabic" w:cs="Traditional Arabic"/>
          <w:b/>
          <w:bCs/>
          <w:sz w:val="36"/>
          <w:szCs w:val="36"/>
        </w:rPr>
      </w:pPr>
    </w:p>
    <w:p w:rsidR="00035177" w:rsidRPr="00FB5C71" w:rsidRDefault="00035177" w:rsidP="00035177">
      <w:pPr>
        <w:tabs>
          <w:tab w:val="left" w:pos="5306"/>
        </w:tabs>
        <w:jc w:val="both"/>
        <w:rPr>
          <w:rFonts w:ascii="Traditional Arabic" w:hAnsi="Traditional Arabic" w:cs="Traditional Arabic"/>
          <w:b/>
          <w:bCs/>
          <w:sz w:val="36"/>
          <w:szCs w:val="36"/>
        </w:rPr>
      </w:pPr>
    </w:p>
    <w:p w:rsidR="00035177" w:rsidRPr="00FB5C71" w:rsidRDefault="00035177" w:rsidP="00035177">
      <w:pPr>
        <w:tabs>
          <w:tab w:val="left" w:pos="5306"/>
        </w:tabs>
        <w:jc w:val="both"/>
        <w:rPr>
          <w:rFonts w:ascii="Traditional Arabic" w:hAnsi="Traditional Arabic" w:cs="Traditional Arabic"/>
          <w:b/>
          <w:bCs/>
          <w:sz w:val="36"/>
          <w:szCs w:val="36"/>
        </w:rPr>
      </w:pPr>
    </w:p>
    <w:p w:rsidR="00035177" w:rsidRPr="00FB5C71" w:rsidRDefault="00035177" w:rsidP="00035177">
      <w:pPr>
        <w:tabs>
          <w:tab w:val="left" w:pos="5306"/>
        </w:tabs>
        <w:jc w:val="both"/>
        <w:rPr>
          <w:rFonts w:ascii="Traditional Arabic" w:hAnsi="Traditional Arabic" w:cs="Traditional Arabic"/>
          <w:b/>
          <w:bCs/>
          <w:sz w:val="36"/>
          <w:szCs w:val="36"/>
        </w:rPr>
      </w:pPr>
    </w:p>
    <w:p w:rsidR="00035177" w:rsidRPr="00FB5C71" w:rsidRDefault="00035177" w:rsidP="00035177">
      <w:pPr>
        <w:tabs>
          <w:tab w:val="left" w:pos="5306"/>
        </w:tabs>
        <w:jc w:val="both"/>
        <w:rPr>
          <w:rFonts w:ascii="Traditional Arabic" w:hAnsi="Traditional Arabic" w:cs="Traditional Arabic"/>
          <w:b/>
          <w:bCs/>
          <w:sz w:val="36"/>
          <w:szCs w:val="36"/>
        </w:rPr>
      </w:pPr>
    </w:p>
    <w:p w:rsidR="00035177" w:rsidRPr="00FB5C71" w:rsidRDefault="00035177" w:rsidP="00035177">
      <w:pPr>
        <w:tabs>
          <w:tab w:val="left" w:pos="5306"/>
        </w:tabs>
        <w:jc w:val="both"/>
        <w:rPr>
          <w:rFonts w:ascii="Traditional Arabic" w:hAnsi="Traditional Arabic" w:cs="Traditional Arabic"/>
          <w:b/>
          <w:bCs/>
          <w:sz w:val="36"/>
          <w:szCs w:val="36"/>
        </w:rPr>
      </w:pPr>
    </w:p>
    <w:p w:rsidR="00035177" w:rsidRPr="00FB5C71" w:rsidRDefault="00035177" w:rsidP="00035177">
      <w:pPr>
        <w:tabs>
          <w:tab w:val="left" w:pos="5306"/>
        </w:tabs>
        <w:jc w:val="both"/>
        <w:rPr>
          <w:rFonts w:ascii="Traditional Arabic" w:hAnsi="Traditional Arabic" w:cs="Traditional Arabic"/>
          <w:b/>
          <w:bCs/>
          <w:sz w:val="36"/>
          <w:szCs w:val="36"/>
        </w:rPr>
      </w:pPr>
    </w:p>
    <w:p w:rsidR="00035177" w:rsidRPr="00FB5C71" w:rsidRDefault="00035177" w:rsidP="00035177">
      <w:pPr>
        <w:tabs>
          <w:tab w:val="left" w:pos="5306"/>
        </w:tabs>
        <w:jc w:val="both"/>
        <w:rPr>
          <w:rFonts w:ascii="Traditional Arabic" w:hAnsi="Traditional Arabic" w:cs="Traditional Arabic"/>
          <w:b/>
          <w:bCs/>
          <w:sz w:val="36"/>
          <w:szCs w:val="36"/>
        </w:rPr>
      </w:pPr>
    </w:p>
    <w:p w:rsidR="00F35871" w:rsidRPr="00FB5C71" w:rsidRDefault="00F35871" w:rsidP="00035177">
      <w:pPr>
        <w:tabs>
          <w:tab w:val="left" w:pos="5306"/>
        </w:tabs>
        <w:jc w:val="both"/>
        <w:rPr>
          <w:rFonts w:ascii="Traditional Arabic" w:hAnsi="Traditional Arabic" w:cs="Traditional Arabic"/>
          <w:b/>
          <w:bCs/>
          <w:sz w:val="36"/>
          <w:szCs w:val="36"/>
        </w:rPr>
      </w:pPr>
    </w:p>
    <w:p w:rsidR="00035177" w:rsidRPr="00FB5C71" w:rsidRDefault="00035177" w:rsidP="00035177">
      <w:pPr>
        <w:jc w:val="center"/>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lastRenderedPageBreak/>
        <w:t>المبحث الأول</w:t>
      </w:r>
    </w:p>
    <w:p w:rsidR="00035177" w:rsidRPr="00FB5C71" w:rsidRDefault="00035177" w:rsidP="00035177">
      <w:pPr>
        <w:rPr>
          <w:rFonts w:ascii="Traditional Arabic" w:hAnsi="Traditional Arabic" w:cs="Traditional Arabic"/>
          <w:sz w:val="36"/>
          <w:szCs w:val="36"/>
        </w:rPr>
      </w:pPr>
      <w:r w:rsidRPr="00FB5C71">
        <w:rPr>
          <w:rFonts w:ascii="Traditional Arabic" w:hAnsi="Traditional Arabic" w:cs="Traditional Arabic" w:hint="cs"/>
          <w:sz w:val="36"/>
          <w:szCs w:val="36"/>
          <w:rtl/>
        </w:rPr>
        <w:t>الفخر في رائيّة أبي فراس الحمداني،</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ورائيّة الشيخ محمد البخاري بن الشيخ عثمان بن فودي،</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w:t>
      </w:r>
      <w:r>
        <w:rPr>
          <w:rFonts w:ascii="Traditional Arabic" w:hAnsi="Traditional Arabic" w:cs="Traditional Arabic" w:hint="cs"/>
          <w:sz w:val="36"/>
          <w:szCs w:val="36"/>
          <w:rtl/>
        </w:rPr>
        <w:t>الموازنة بين النصين</w:t>
      </w:r>
      <w:r w:rsidRPr="00FB5C71">
        <w:rPr>
          <w:rFonts w:ascii="Traditional Arabic" w:hAnsi="Traditional Arabic" w:cs="Traditional Arabic" w:hint="cs"/>
          <w:sz w:val="36"/>
          <w:szCs w:val="36"/>
          <w:rtl/>
        </w:rPr>
        <w:t>.</w:t>
      </w:r>
    </w:p>
    <w:p w:rsidR="00035177" w:rsidRPr="00AD0AE9" w:rsidRDefault="00035177" w:rsidP="00035177">
      <w:pPr>
        <w:rPr>
          <w:rFonts w:ascii="Traditional Arabic" w:hAnsi="Traditional Arabic" w:cs="Traditional Arabic"/>
          <w:b/>
          <w:bCs/>
          <w:sz w:val="36"/>
          <w:szCs w:val="36"/>
          <w:rtl/>
        </w:rPr>
      </w:pPr>
    </w:p>
    <w:p w:rsidR="00035177" w:rsidRPr="00FB5C71" w:rsidRDefault="00035177" w:rsidP="00035177">
      <w:pPr>
        <w:tabs>
          <w:tab w:val="left" w:pos="5306"/>
        </w:tabs>
        <w:jc w:val="both"/>
        <w:rPr>
          <w:rFonts w:ascii="Traditional Arabic" w:hAnsi="Traditional Arabic" w:cs="Traditional Arabic"/>
          <w:b/>
          <w:bCs/>
          <w:sz w:val="36"/>
          <w:szCs w:val="36"/>
        </w:rPr>
      </w:pPr>
      <w:r>
        <w:rPr>
          <w:rFonts w:ascii="Traditional Arabic" w:hAnsi="Traditional Arabic" w:cs="Traditional Arabic" w:hint="cs"/>
          <w:b/>
          <w:bCs/>
          <w:sz w:val="36"/>
          <w:szCs w:val="36"/>
          <w:rtl/>
        </w:rPr>
        <w:t>المطلب الأول</w:t>
      </w:r>
      <w:r w:rsidRPr="00FB5C71">
        <w:rPr>
          <w:rFonts w:ascii="Traditional Arabic" w:hAnsi="Traditional Arabic" w:cs="Traditional Arabic" w:hint="cs"/>
          <w:b/>
          <w:bCs/>
          <w:sz w:val="36"/>
          <w:szCs w:val="36"/>
          <w:rtl/>
        </w:rPr>
        <w:t>: رائيّة أبي فراس الحمداني .</w:t>
      </w:r>
      <w:r w:rsidRPr="00FB5C71">
        <w:rPr>
          <w:rStyle w:val="FootnoteReference"/>
          <w:rFonts w:ascii="Traditional Arabic" w:hAnsi="Traditional Arabic" w:cs="Traditional Arabic"/>
          <w:b/>
          <w:bCs/>
          <w:sz w:val="36"/>
          <w:szCs w:val="36"/>
          <w:rtl/>
        </w:rPr>
        <w:footnoteReference w:id="146"/>
      </w:r>
    </w:p>
    <w:p w:rsidR="00035177" w:rsidRPr="00FB5C71" w:rsidRDefault="00035177" w:rsidP="00035177">
      <w:pPr>
        <w:tabs>
          <w:tab w:val="left" w:pos="5306"/>
        </w:tabs>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إن رائيّة أبي فراس الحمداني تقع في أربعة وخمسين بيتا،</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افتتحها بمقدمة غزلية تقليدية،</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حيث نجده يحتفظ بكل مظاهر حبّه وشوقه سرا في صدره،</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 xml:space="preserve">ويذكر لنا </w:t>
      </w:r>
      <w:r>
        <w:rPr>
          <w:rFonts w:ascii="Traditional Arabic" w:hAnsi="Traditional Arabic" w:cs="Traditional Arabic" w:hint="cs"/>
          <w:sz w:val="36"/>
          <w:szCs w:val="36"/>
          <w:rtl/>
        </w:rPr>
        <w:t>آلامه مع العش</w:t>
      </w:r>
      <w:r w:rsidRPr="00FB5C71">
        <w:rPr>
          <w:rFonts w:ascii="Traditional Arabic" w:hAnsi="Traditional Arabic" w:cs="Traditional Arabic" w:hint="cs"/>
          <w:sz w:val="36"/>
          <w:szCs w:val="36"/>
          <w:rtl/>
        </w:rPr>
        <w:t>ق والمعشوقة،</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وعن وضعه وبعض الصفات التي لا يتنازل عنها،</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 xml:space="preserve">والعذاب الذي </w:t>
      </w:r>
      <w:r>
        <w:rPr>
          <w:rFonts w:ascii="Traditional Arabic" w:hAnsi="Traditional Arabic" w:cs="Traditional Arabic" w:hint="cs"/>
          <w:sz w:val="36"/>
          <w:szCs w:val="36"/>
          <w:rtl/>
        </w:rPr>
        <w:t>يشعر به دون أن يعلم الناس عنه</w:t>
      </w:r>
      <w:r w:rsidRPr="00FB5C71">
        <w:rPr>
          <w:rFonts w:ascii="Traditional Arabic" w:hAnsi="Traditional Arabic" w:cs="Traditional Arabic" w:hint="cs"/>
          <w:sz w:val="36"/>
          <w:szCs w:val="36"/>
          <w:rtl/>
        </w:rPr>
        <w:t>.</w:t>
      </w:r>
    </w:p>
    <w:p w:rsidR="00035177" w:rsidRPr="00FB5C71" w:rsidRDefault="00035177" w:rsidP="00035177">
      <w:pPr>
        <w:tabs>
          <w:tab w:val="left" w:pos="5306"/>
        </w:tabs>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 فقال </w:t>
      </w:r>
      <w:r w:rsidRPr="00FB5C71">
        <w:rPr>
          <w:rStyle w:val="FootnoteReference"/>
          <w:rFonts w:ascii="Traditional Arabic" w:hAnsi="Traditional Arabic" w:cs="Traditional Arabic"/>
          <w:sz w:val="36"/>
          <w:szCs w:val="36"/>
          <w:rtl/>
        </w:rPr>
        <w:footnoteReference w:id="147"/>
      </w:r>
      <w:r w:rsidRPr="00FB5C71">
        <w:rPr>
          <w:rFonts w:ascii="Traditional Arabic" w:hAnsi="Traditional Arabic" w:cs="Traditional Arabic" w:hint="cs"/>
          <w:sz w:val="36"/>
          <w:szCs w:val="36"/>
          <w:rtl/>
        </w:rPr>
        <w:t>:                                                 { الطويل }</w:t>
      </w:r>
    </w:p>
    <w:p w:rsidR="00035177" w:rsidRPr="00FB5C71" w:rsidRDefault="00035177" w:rsidP="00035177">
      <w:pPr>
        <w:tabs>
          <w:tab w:val="left" w:pos="5306"/>
        </w:tabs>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أراك عصي الدمع شيمتك الصبر      أما للهوى نهيٌ عليك ولا أمـــــــــــــر</w:t>
      </w:r>
      <w:r w:rsidRPr="00FB5C71">
        <w:rPr>
          <w:rStyle w:val="FootnoteReference"/>
          <w:rFonts w:ascii="Traditional Arabic" w:hAnsi="Traditional Arabic" w:cs="Traditional Arabic"/>
          <w:b/>
          <w:bCs/>
          <w:sz w:val="36"/>
          <w:szCs w:val="36"/>
          <w:rtl/>
        </w:rPr>
        <w:footnoteReference w:id="148"/>
      </w:r>
    </w:p>
    <w:p w:rsidR="00035177" w:rsidRPr="00FB5C71" w:rsidRDefault="00035177" w:rsidP="00035177">
      <w:pPr>
        <w:tabs>
          <w:tab w:val="left" w:pos="5306"/>
        </w:tabs>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بلي أنا مشتاق وعندي لـــــــــــــــوعة      ولكنّ مثلي لا يُذاعُ له ســــــــــــــــــــــــرّ</w:t>
      </w:r>
    </w:p>
    <w:p w:rsidR="00035177" w:rsidRPr="00FB5C71" w:rsidRDefault="00035177" w:rsidP="00035177">
      <w:pPr>
        <w:tabs>
          <w:tab w:val="left" w:pos="5306"/>
        </w:tabs>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إذا الليل أضواني بسطت يد الهوى   وأذللتُ دمعا من خلائقه الكبـــــــــر</w:t>
      </w:r>
      <w:r w:rsidRPr="00FB5C71">
        <w:rPr>
          <w:rStyle w:val="FootnoteReference"/>
          <w:rFonts w:ascii="Traditional Arabic" w:hAnsi="Traditional Arabic" w:cs="Traditional Arabic"/>
          <w:b/>
          <w:bCs/>
          <w:sz w:val="36"/>
          <w:szCs w:val="36"/>
          <w:rtl/>
        </w:rPr>
        <w:footnoteReference w:id="149"/>
      </w:r>
      <w:r w:rsidRPr="00FB5C71">
        <w:rPr>
          <w:rFonts w:ascii="Traditional Arabic" w:hAnsi="Traditional Arabic" w:cs="Traditional Arabic" w:hint="cs"/>
          <w:b/>
          <w:bCs/>
          <w:sz w:val="36"/>
          <w:szCs w:val="36"/>
          <w:rtl/>
        </w:rPr>
        <w:t xml:space="preserve"> </w:t>
      </w:r>
    </w:p>
    <w:p w:rsidR="00035177" w:rsidRPr="00FB5C71" w:rsidRDefault="00035177" w:rsidP="00035177">
      <w:pPr>
        <w:tabs>
          <w:tab w:val="left" w:pos="5306"/>
        </w:tabs>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تَكادُ تَضيءُ النارُ بين جوانحـــــــي      إذا هي أذكتها الصبابة والفكــــــــــــر</w:t>
      </w:r>
      <w:r w:rsidRPr="00FB5C71">
        <w:rPr>
          <w:rStyle w:val="FootnoteReference"/>
          <w:rFonts w:ascii="Traditional Arabic" w:hAnsi="Traditional Arabic" w:cs="Traditional Arabic"/>
          <w:b/>
          <w:bCs/>
          <w:sz w:val="36"/>
          <w:szCs w:val="36"/>
          <w:rtl/>
        </w:rPr>
        <w:footnoteReference w:id="150"/>
      </w:r>
    </w:p>
    <w:p w:rsidR="00035177" w:rsidRPr="00FB5C71" w:rsidRDefault="00035177" w:rsidP="00035177">
      <w:pPr>
        <w:tabs>
          <w:tab w:val="left" w:pos="5306"/>
        </w:tabs>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معللتي بالوصل والموت دانــــــــــــه      إذا مت ظمآنا فلا نزل القطـــــــــــــــر</w:t>
      </w:r>
      <w:r w:rsidRPr="00FB5C71">
        <w:rPr>
          <w:rStyle w:val="FootnoteReference"/>
          <w:rFonts w:ascii="Traditional Arabic" w:hAnsi="Traditional Arabic" w:cs="Traditional Arabic"/>
          <w:b/>
          <w:bCs/>
          <w:sz w:val="36"/>
          <w:szCs w:val="36"/>
          <w:rtl/>
        </w:rPr>
        <w:footnoteReference w:id="151"/>
      </w:r>
    </w:p>
    <w:p w:rsidR="00035177" w:rsidRPr="00FB5C71" w:rsidRDefault="00035177" w:rsidP="00035177">
      <w:pPr>
        <w:tabs>
          <w:tab w:val="left" w:pos="5306"/>
        </w:tabs>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وبعد ذلك نجد الشاعر يتحدث عن ابنة عمه ويتغرل بها،</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حيث جعل حديثهما على شكل الحوار،</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فهي تسأله وتتظاهر بنكرانه لشحوب لونه،</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ولا تميز بينه وبين فتيانها،</w:t>
      </w:r>
      <w:r>
        <w:rPr>
          <w:rFonts w:ascii="Traditional Arabic" w:hAnsi="Traditional Arabic" w:cs="Traditional Arabic" w:hint="cs"/>
          <w:sz w:val="36"/>
          <w:szCs w:val="36"/>
          <w:rtl/>
        </w:rPr>
        <w:t xml:space="preserve"> قائلا</w:t>
      </w:r>
      <w:r w:rsidR="00AD5797">
        <w:rPr>
          <w:rStyle w:val="FootnoteReference"/>
          <w:rFonts w:ascii="Traditional Arabic" w:hAnsi="Traditional Arabic" w:cs="Traditional Arabic"/>
          <w:sz w:val="36"/>
          <w:szCs w:val="36"/>
          <w:rtl/>
        </w:rPr>
        <w:footnoteReference w:id="152"/>
      </w:r>
      <w:r w:rsidRPr="00FB5C71">
        <w:rPr>
          <w:rFonts w:ascii="Traditional Arabic" w:hAnsi="Traditional Arabic" w:cs="Traditional Arabic" w:hint="cs"/>
          <w:sz w:val="36"/>
          <w:szCs w:val="36"/>
          <w:rtl/>
        </w:rPr>
        <w:t>:</w:t>
      </w:r>
    </w:p>
    <w:p w:rsidR="00035177" w:rsidRPr="00FB5C71" w:rsidRDefault="00035177" w:rsidP="00035177">
      <w:pPr>
        <w:tabs>
          <w:tab w:val="left" w:pos="5306"/>
        </w:tabs>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 xml:space="preserve"> تسائلني من أنت وهي علـــــــــيمــة      وهل بفتى مثلي على حاله نكر</w:t>
      </w:r>
      <w:r w:rsidRPr="00FB5C71">
        <w:rPr>
          <w:rStyle w:val="FootnoteReference"/>
          <w:rFonts w:ascii="Traditional Arabic" w:hAnsi="Traditional Arabic" w:cs="Traditional Arabic"/>
          <w:b/>
          <w:bCs/>
          <w:sz w:val="36"/>
          <w:szCs w:val="36"/>
          <w:rtl/>
        </w:rPr>
        <w:footnoteReference w:id="153"/>
      </w:r>
    </w:p>
    <w:p w:rsidR="00035177" w:rsidRPr="00FB5C71" w:rsidRDefault="00035177" w:rsidP="00035177">
      <w:pPr>
        <w:tabs>
          <w:tab w:val="left" w:pos="5306"/>
        </w:tabs>
        <w:jc w:val="both"/>
        <w:rPr>
          <w:rFonts w:ascii="Traditional Arabic" w:hAnsi="Traditional Arabic" w:cs="Traditional Arabic"/>
          <w:sz w:val="36"/>
          <w:szCs w:val="36"/>
          <w:rtl/>
        </w:rPr>
      </w:pPr>
      <w:r w:rsidRPr="00FB5C71">
        <w:rPr>
          <w:rFonts w:ascii="Traditional Arabic" w:hAnsi="Traditional Arabic" w:cs="Traditional Arabic" w:hint="cs"/>
          <w:b/>
          <w:bCs/>
          <w:sz w:val="36"/>
          <w:szCs w:val="36"/>
          <w:rtl/>
        </w:rPr>
        <w:lastRenderedPageBreak/>
        <w:t xml:space="preserve">فقلت كما شاءت وشاء لها الهوى    فتيلك قالت أيهم فهــــــــم كثــــــــــــر </w:t>
      </w:r>
      <w:r w:rsidRPr="00FB5C71">
        <w:rPr>
          <w:rFonts w:ascii="Traditional Arabic" w:hAnsi="Traditional Arabic" w:cs="Traditional Arabic" w:hint="cs"/>
          <w:sz w:val="36"/>
          <w:szCs w:val="36"/>
          <w:rtl/>
        </w:rPr>
        <w:t xml:space="preserve"> </w:t>
      </w:r>
    </w:p>
    <w:p w:rsidR="00035177" w:rsidRPr="00FB5C71" w:rsidRDefault="00035177" w:rsidP="00035177">
      <w:pPr>
        <w:tabs>
          <w:tab w:val="left" w:pos="5306"/>
        </w:tabs>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فقلت لها لو شئت لم تتعنتــــــــــي       ولم تسألي عني وعندك لي خبـر</w:t>
      </w:r>
      <w:r w:rsidRPr="00FB5C71">
        <w:rPr>
          <w:rStyle w:val="FootnoteReference"/>
          <w:rFonts w:ascii="Traditional Arabic" w:hAnsi="Traditional Arabic" w:cs="Traditional Arabic"/>
          <w:b/>
          <w:bCs/>
          <w:sz w:val="36"/>
          <w:szCs w:val="36"/>
          <w:rtl/>
        </w:rPr>
        <w:footnoteReference w:id="154"/>
      </w:r>
    </w:p>
    <w:p w:rsidR="00035177" w:rsidRPr="00FB5C71" w:rsidRDefault="00035177" w:rsidP="00AD5797">
      <w:pPr>
        <w:tabs>
          <w:tab w:val="left" w:pos="5306"/>
        </w:tabs>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 xml:space="preserve">فقالت لقد أزرى بك الدهر بعدنا      فقلت معاذ الله بل أنت لا الدهر </w:t>
      </w:r>
    </w:p>
    <w:p w:rsidR="00035177" w:rsidRPr="00FB5C71" w:rsidRDefault="00035177" w:rsidP="00035177">
      <w:pPr>
        <w:tabs>
          <w:tab w:val="left" w:pos="5306"/>
        </w:tabs>
        <w:jc w:val="both"/>
        <w:rPr>
          <w:rFonts w:ascii="Traditional Arabic" w:hAnsi="Traditional Arabic" w:cs="Traditional Arabic"/>
          <w:sz w:val="36"/>
          <w:szCs w:val="36"/>
          <w:rtl/>
        </w:rPr>
      </w:pPr>
      <w:r w:rsidRPr="00FB5C71">
        <w:rPr>
          <w:rFonts w:ascii="Traditional Arabic" w:hAnsi="Traditional Arabic" w:cs="Traditional Arabic" w:hint="cs"/>
          <w:b/>
          <w:bCs/>
          <w:sz w:val="36"/>
          <w:szCs w:val="36"/>
          <w:rtl/>
        </w:rPr>
        <w:t xml:space="preserve">   </w:t>
      </w:r>
      <w:r>
        <w:rPr>
          <w:rFonts w:ascii="Traditional Arabic" w:hAnsi="Traditional Arabic" w:cs="Traditional Arabic" w:hint="cs"/>
          <w:sz w:val="36"/>
          <w:szCs w:val="36"/>
          <w:rtl/>
        </w:rPr>
        <w:t>ثم انتقل</w:t>
      </w:r>
      <w:r w:rsidRPr="00FB5C71">
        <w:rPr>
          <w:rFonts w:ascii="Traditional Arabic" w:hAnsi="Traditional Arabic" w:cs="Traditional Arabic" w:hint="cs"/>
          <w:sz w:val="36"/>
          <w:szCs w:val="36"/>
          <w:rtl/>
        </w:rPr>
        <w:t xml:space="preserve"> الشاعر من مقدمته الغزليه إلى غرضه الرئيس من القصيدة وهو الفخر بالنفس، وتعداد المزايا والصفات،</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والاستعداد للتحدي والمواجهة،</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حيث إنّه كان قائدا للكتيبة،</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نزّالا بكلّ مخوفة،</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مروّيا البيض والقنا بالدماء،</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مشبعا الذئب والنسر باللحم،</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ومستعليا الصدر،</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باذل النفس في طلب المعالي</w:t>
      </w:r>
      <w:r w:rsidR="003C5F8E">
        <w:rPr>
          <w:rStyle w:val="FootnoteReference"/>
          <w:rFonts w:ascii="Traditional Arabic" w:hAnsi="Traditional Arabic" w:cs="Traditional Arabic"/>
          <w:sz w:val="36"/>
          <w:szCs w:val="36"/>
          <w:rtl/>
        </w:rPr>
        <w:footnoteReference w:id="155"/>
      </w:r>
      <w:r w:rsidRPr="00FB5C7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فقال</w:t>
      </w:r>
      <w:r w:rsidR="00821730">
        <w:rPr>
          <w:rStyle w:val="FootnoteReference"/>
          <w:rFonts w:ascii="Traditional Arabic" w:hAnsi="Traditional Arabic" w:cs="Traditional Arabic"/>
          <w:sz w:val="36"/>
          <w:szCs w:val="36"/>
          <w:rtl/>
        </w:rPr>
        <w:footnoteReference w:id="156"/>
      </w:r>
      <w:r w:rsidRPr="00FB5C71">
        <w:rPr>
          <w:rFonts w:ascii="Traditional Arabic" w:hAnsi="Traditional Arabic" w:cs="Traditional Arabic" w:hint="cs"/>
          <w:sz w:val="36"/>
          <w:szCs w:val="36"/>
          <w:rtl/>
        </w:rPr>
        <w:t>:</w:t>
      </w:r>
    </w:p>
    <w:p w:rsidR="00035177" w:rsidRPr="00FB5C71" w:rsidRDefault="00035177" w:rsidP="00035177">
      <w:pPr>
        <w:tabs>
          <w:tab w:val="left" w:pos="5306"/>
        </w:tabs>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 xml:space="preserve">وإني لجَرّارٌ لكل كتيبــــــــــــــــــــــــــــــة      معودةٍ أن لا يُخِلَّ بها النصــــــــــــــــــــر </w:t>
      </w:r>
    </w:p>
    <w:p w:rsidR="00035177" w:rsidRPr="00FB5C71" w:rsidRDefault="00035177" w:rsidP="00035177">
      <w:pPr>
        <w:tabs>
          <w:tab w:val="left" w:pos="5306"/>
        </w:tabs>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وإني لنزال بكل مخوفــــــــــــــــــــــــــة      كثير إلى نزالها النظر الشــــــــــــــــــــــــزر</w:t>
      </w:r>
      <w:r w:rsidRPr="00FB5C71">
        <w:rPr>
          <w:rStyle w:val="FootnoteReference"/>
          <w:rFonts w:ascii="Traditional Arabic" w:hAnsi="Traditional Arabic" w:cs="Traditional Arabic"/>
          <w:b/>
          <w:bCs/>
          <w:sz w:val="36"/>
          <w:szCs w:val="36"/>
          <w:rtl/>
        </w:rPr>
        <w:footnoteReference w:id="157"/>
      </w:r>
    </w:p>
    <w:p w:rsidR="00035177" w:rsidRPr="00FB5C71" w:rsidRDefault="00035177" w:rsidP="00035177">
      <w:pPr>
        <w:tabs>
          <w:tab w:val="left" w:pos="5306"/>
        </w:tabs>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فأظمأ حتى ترتوي البيض والقنــا      وأسغب حتي يشبع الذئب والنسر</w:t>
      </w:r>
      <w:r w:rsidRPr="00FB5C71">
        <w:rPr>
          <w:rStyle w:val="FootnoteReference"/>
          <w:rFonts w:ascii="Traditional Arabic" w:hAnsi="Traditional Arabic" w:cs="Traditional Arabic"/>
          <w:b/>
          <w:bCs/>
          <w:sz w:val="36"/>
          <w:szCs w:val="36"/>
          <w:rtl/>
        </w:rPr>
        <w:footnoteReference w:id="158"/>
      </w:r>
    </w:p>
    <w:p w:rsidR="00035177" w:rsidRPr="00FB5C71" w:rsidRDefault="00035177" w:rsidP="00035177">
      <w:pPr>
        <w:tabs>
          <w:tab w:val="left" w:pos="5306"/>
        </w:tabs>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ولا أصبح الحيَّ الخَلوف بغــارة      ولا الجيش ما لم تأته قَبْلي النـــذر</w:t>
      </w:r>
    </w:p>
    <w:p w:rsidR="00035177" w:rsidRPr="00FB5C71" w:rsidRDefault="00035177" w:rsidP="00821730">
      <w:pPr>
        <w:tabs>
          <w:tab w:val="left" w:pos="5306"/>
        </w:tabs>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 xml:space="preserve">ويا رُبَّ دار لم تخفني معينـــــــــــة      طلعت عليها بالردي أنا والفخـــــــــــر </w:t>
      </w:r>
    </w:p>
    <w:p w:rsidR="00035177" w:rsidRPr="00FB5C71" w:rsidRDefault="00035177" w:rsidP="00035177">
      <w:pPr>
        <w:tabs>
          <w:tab w:val="left" w:pos="5306"/>
        </w:tabs>
        <w:jc w:val="both"/>
        <w:rPr>
          <w:rFonts w:ascii="Traditional Arabic" w:hAnsi="Traditional Arabic" w:cs="Traditional Arabic"/>
          <w:sz w:val="36"/>
          <w:szCs w:val="36"/>
          <w:rtl/>
        </w:rPr>
      </w:pPr>
      <w:r w:rsidRPr="00FB5C71">
        <w:rPr>
          <w:rFonts w:ascii="Traditional Arabic" w:hAnsi="Traditional Arabic" w:cs="Traditional Arabic" w:hint="cs"/>
          <w:b/>
          <w:bCs/>
          <w:sz w:val="36"/>
          <w:szCs w:val="36"/>
          <w:rtl/>
        </w:rPr>
        <w:t xml:space="preserve">   </w:t>
      </w:r>
      <w:r w:rsidRPr="00FB5C71">
        <w:rPr>
          <w:rFonts w:ascii="Traditional Arabic" w:hAnsi="Traditional Arabic" w:cs="Traditional Arabic" w:hint="cs"/>
          <w:sz w:val="36"/>
          <w:szCs w:val="36"/>
          <w:rtl/>
        </w:rPr>
        <w:t xml:space="preserve">ونجد الشاعر </w:t>
      </w:r>
      <w:r>
        <w:rPr>
          <w:rFonts w:ascii="Traditional Arabic" w:hAnsi="Traditional Arabic" w:cs="Traditional Arabic" w:hint="cs"/>
          <w:sz w:val="36"/>
          <w:szCs w:val="36"/>
          <w:rtl/>
        </w:rPr>
        <w:t>في أبيات أخرى يخبرنا عن سقوطه، ويبين بأنه قد أسر وماذلك إلا قضاء الله وقدرته عليه وليس لضعفه، لأنه إذا أراد الله سبحانه وتعالى انفاز قدره وقضائه على امرئ، فليس له من يقيه في بر ولا بحر إلا هو</w:t>
      </w:r>
      <w:r w:rsidR="00F02C09">
        <w:rPr>
          <w:rStyle w:val="FootnoteReference"/>
          <w:rFonts w:ascii="Traditional Arabic" w:hAnsi="Traditional Arabic" w:cs="Traditional Arabic"/>
          <w:sz w:val="36"/>
          <w:szCs w:val="36"/>
          <w:rtl/>
        </w:rPr>
        <w:footnoteReference w:id="159"/>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w:t>
      </w:r>
      <w:r>
        <w:rPr>
          <w:rFonts w:ascii="Traditional Arabic" w:hAnsi="Traditional Arabic" w:cs="Traditional Arabic" w:hint="cs"/>
          <w:sz w:val="36"/>
          <w:szCs w:val="36"/>
          <w:rtl/>
        </w:rPr>
        <w:t>من ذلك قوله</w:t>
      </w:r>
      <w:r w:rsidR="00BD2237">
        <w:rPr>
          <w:rStyle w:val="FootnoteReference"/>
          <w:rFonts w:ascii="Traditional Arabic" w:hAnsi="Traditional Arabic" w:cs="Traditional Arabic"/>
          <w:sz w:val="36"/>
          <w:szCs w:val="36"/>
          <w:rtl/>
        </w:rPr>
        <w:footnoteReference w:id="160"/>
      </w:r>
      <w:r w:rsidRPr="00FB5C71">
        <w:rPr>
          <w:rFonts w:ascii="Traditional Arabic" w:hAnsi="Traditional Arabic" w:cs="Traditional Arabic" w:hint="cs"/>
          <w:sz w:val="36"/>
          <w:szCs w:val="36"/>
          <w:rtl/>
        </w:rPr>
        <w:t xml:space="preserve">: </w:t>
      </w:r>
    </w:p>
    <w:p w:rsidR="00035177" w:rsidRPr="00FB5C71" w:rsidRDefault="00035177" w:rsidP="00035177">
      <w:pPr>
        <w:tabs>
          <w:tab w:val="left" w:pos="5306"/>
        </w:tabs>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وما حاجتي بالمال أبغي وفــــــــــوره     إذا لم أفر عرضي فلا وفر الوفر</w:t>
      </w:r>
    </w:p>
    <w:p w:rsidR="00035177" w:rsidRPr="00FB5C71" w:rsidRDefault="00035177" w:rsidP="00035177">
      <w:pPr>
        <w:tabs>
          <w:tab w:val="left" w:pos="5306"/>
        </w:tabs>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أسرت وما صحبي بعُزلِ لدى الوغى  ولا فرسي مُهْرٌ ولا ربه غمــــــــــــــــر</w:t>
      </w:r>
      <w:r w:rsidRPr="00FB5C71">
        <w:rPr>
          <w:rStyle w:val="FootnoteReference"/>
          <w:rFonts w:ascii="Traditional Arabic" w:hAnsi="Traditional Arabic" w:cs="Traditional Arabic"/>
          <w:b/>
          <w:bCs/>
          <w:sz w:val="36"/>
          <w:szCs w:val="36"/>
          <w:rtl/>
        </w:rPr>
        <w:footnoteReference w:id="161"/>
      </w:r>
    </w:p>
    <w:p w:rsidR="00035177" w:rsidRPr="00FB5C71" w:rsidRDefault="00035177" w:rsidP="00035177">
      <w:pPr>
        <w:tabs>
          <w:tab w:val="left" w:pos="5306"/>
        </w:tabs>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lastRenderedPageBreak/>
        <w:t>ولكن إذا حُمَّ القضاء على امــرئ     فليس له برّ يقيه ولا بحــــــــــــــــــــــــر</w:t>
      </w:r>
      <w:r w:rsidRPr="00FB5C71">
        <w:rPr>
          <w:rStyle w:val="FootnoteReference"/>
          <w:rFonts w:ascii="Traditional Arabic" w:hAnsi="Traditional Arabic" w:cs="Traditional Arabic"/>
          <w:b/>
          <w:bCs/>
          <w:sz w:val="36"/>
          <w:szCs w:val="36"/>
          <w:rtl/>
        </w:rPr>
        <w:footnoteReference w:id="162"/>
      </w:r>
    </w:p>
    <w:p w:rsidR="00116688" w:rsidRPr="00FB5C71" w:rsidRDefault="00035177" w:rsidP="00FB6CA8">
      <w:pPr>
        <w:tabs>
          <w:tab w:val="left" w:pos="5306"/>
        </w:tabs>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وقال أصَيْحابي الفرار أو الرّدي ؟     فقلت هما أمران أحلاهما مُــــــــــر</w:t>
      </w:r>
    </w:p>
    <w:p w:rsidR="00035177" w:rsidRPr="00FB5C71" w:rsidRDefault="00035177" w:rsidP="00035177">
      <w:pPr>
        <w:tabs>
          <w:tab w:val="left" w:pos="5306"/>
        </w:tabs>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ولكنني أمضي لما لا يَعيبُنـــــــــــــــــي     وحسبك من أمرين خيرهما الأسر</w:t>
      </w:r>
      <w:r>
        <w:rPr>
          <w:rStyle w:val="FootnoteReference"/>
          <w:rFonts w:ascii="Traditional Arabic" w:hAnsi="Traditional Arabic" w:cs="Traditional Arabic"/>
          <w:b/>
          <w:bCs/>
          <w:sz w:val="36"/>
          <w:szCs w:val="36"/>
          <w:rtl/>
        </w:rPr>
        <w:footnoteReference w:id="163"/>
      </w:r>
    </w:p>
    <w:p w:rsidR="00BD2237" w:rsidRDefault="00035177" w:rsidP="00BD2237">
      <w:pPr>
        <w:tabs>
          <w:tab w:val="left" w:pos="5306"/>
        </w:tabs>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يقولون لي بعت السلامة بالردف     فقلت أما والله ما نالني خَسْـــــــــــــــــر</w:t>
      </w:r>
    </w:p>
    <w:p w:rsidR="00035177" w:rsidRPr="00FB5C71" w:rsidRDefault="00035177" w:rsidP="00BD2237">
      <w:pPr>
        <w:tabs>
          <w:tab w:val="left" w:pos="5306"/>
        </w:tabs>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   حاول الشاعر أن يبين لنا أنّه قد أسر في ساحة المعركة،</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وأن أصحابه ما حملوا سلاحا وهم حوله،</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ق</w:t>
      </w:r>
      <w:r>
        <w:rPr>
          <w:rFonts w:ascii="Traditional Arabic" w:hAnsi="Traditional Arabic" w:cs="Traditional Arabic" w:hint="cs"/>
          <w:sz w:val="36"/>
          <w:szCs w:val="36"/>
          <w:rtl/>
        </w:rPr>
        <w:t>الوا</w:t>
      </w:r>
      <w:r w:rsidRPr="00FB5C71">
        <w:rPr>
          <w:rFonts w:ascii="Traditional Arabic" w:hAnsi="Traditional Arabic" w:cs="Traditional Arabic" w:hint="cs"/>
          <w:sz w:val="36"/>
          <w:szCs w:val="36"/>
          <w:rtl/>
        </w:rPr>
        <w:t>: إما أن نحملك ونفرّ فننجو،</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وإمّا أن نلبث فنموت،</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فقال لهم الفرار نجاة،</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فجبن، فكان جبنه مرّ المذاق،</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والرّد</w:t>
      </w:r>
      <w:r>
        <w:rPr>
          <w:rFonts w:ascii="Traditional Arabic" w:hAnsi="Traditional Arabic" w:cs="Traditional Arabic" w:hint="cs"/>
          <w:sz w:val="36"/>
          <w:szCs w:val="36"/>
          <w:rtl/>
        </w:rPr>
        <w:t>ى فيه الهلاك وهو الأحلى والأجمل</w:t>
      </w:r>
      <w:r w:rsidRPr="00FB5C71">
        <w:rPr>
          <w:rFonts w:ascii="Traditional Arabic" w:hAnsi="Traditional Arabic" w:cs="Traditional Arabic" w:hint="cs"/>
          <w:sz w:val="36"/>
          <w:szCs w:val="36"/>
          <w:rtl/>
        </w:rPr>
        <w:t>.</w:t>
      </w:r>
    </w:p>
    <w:p w:rsidR="00035177" w:rsidRPr="00FB5C71" w:rsidRDefault="00035177" w:rsidP="00035177">
      <w:pPr>
        <w:tabs>
          <w:tab w:val="left" w:pos="5306"/>
        </w:tabs>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واستمر أبي فراس الحمداني يبين لنا حاله، لأن القوم يتهمونه ويقولون إنه يفر من الموت، مع أنه كان على علم بأنه سيموت، لذلك نجده قد اختار دار الآخرة لأنه هو دار البقاء</w:t>
      </w:r>
      <w:r w:rsidR="00CE3EDB">
        <w:rPr>
          <w:rStyle w:val="FootnoteReference"/>
          <w:rFonts w:ascii="Traditional Arabic" w:hAnsi="Traditional Arabic" w:cs="Traditional Arabic"/>
          <w:sz w:val="36"/>
          <w:szCs w:val="36"/>
          <w:rtl/>
        </w:rPr>
        <w:footnoteReference w:id="164"/>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يقول</w:t>
      </w:r>
      <w:r w:rsidR="003558FA">
        <w:rPr>
          <w:rStyle w:val="FootnoteReference"/>
          <w:rFonts w:ascii="Traditional Arabic" w:hAnsi="Traditional Arabic" w:cs="Traditional Arabic"/>
          <w:sz w:val="36"/>
          <w:szCs w:val="36"/>
          <w:rtl/>
        </w:rPr>
        <w:footnoteReference w:id="165"/>
      </w:r>
      <w:r w:rsidRPr="00FB5C71">
        <w:rPr>
          <w:rFonts w:ascii="Traditional Arabic" w:hAnsi="Traditional Arabic" w:cs="Traditional Arabic" w:hint="cs"/>
          <w:sz w:val="36"/>
          <w:szCs w:val="36"/>
          <w:rtl/>
        </w:rPr>
        <w:t>:</w:t>
      </w:r>
    </w:p>
    <w:p w:rsidR="00035177" w:rsidRPr="00FB5C71" w:rsidRDefault="00035177" w:rsidP="00035177">
      <w:pPr>
        <w:tabs>
          <w:tab w:val="left" w:pos="5306"/>
        </w:tabs>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هو الموت فاختر ما علا لك ذكره     فلم يمت الإنسان ما حَيِيَ الذكر</w:t>
      </w:r>
    </w:p>
    <w:p w:rsidR="00035177" w:rsidRPr="00FB5C71" w:rsidRDefault="00035177" w:rsidP="00035177">
      <w:pPr>
        <w:tabs>
          <w:tab w:val="left" w:pos="5306"/>
        </w:tabs>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ولا خير في دفع الرّدى بِمَذَلــــــــــــــة     كما ردها يوما بسوءتـــــــه عمــــــــــرُ</w:t>
      </w:r>
    </w:p>
    <w:p w:rsidR="00035177" w:rsidRPr="00FB5C71" w:rsidRDefault="00035177" w:rsidP="00035177">
      <w:pPr>
        <w:tabs>
          <w:tab w:val="left" w:pos="5306"/>
        </w:tabs>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يمنون أن خلوا ثيابي وإنمـــــــــــــــــــــــــا     عليّ ثياب من دِمَائِهم حُمْــــــــــــــــــر</w:t>
      </w:r>
    </w:p>
    <w:p w:rsidR="003558FA" w:rsidRDefault="00035177" w:rsidP="003558FA">
      <w:pPr>
        <w:tabs>
          <w:tab w:val="left" w:pos="5306"/>
        </w:tabs>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وقائم سيف فيهم اندق نصلـــــــــــــــه     وأعقاب رمح فيهم حُطَمَ الصَّدر</w:t>
      </w:r>
    </w:p>
    <w:p w:rsidR="00035177" w:rsidRPr="00FB5C71" w:rsidRDefault="00035177" w:rsidP="003558FA">
      <w:pPr>
        <w:tabs>
          <w:tab w:val="left" w:pos="5306"/>
        </w:tabs>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   وبعد ذلك </w:t>
      </w:r>
      <w:r>
        <w:rPr>
          <w:rFonts w:ascii="Traditional Arabic" w:hAnsi="Traditional Arabic" w:cs="Traditional Arabic" w:hint="cs"/>
          <w:sz w:val="36"/>
          <w:szCs w:val="36"/>
          <w:rtl/>
        </w:rPr>
        <w:t>توجه أبي فراس الحمداني إلى قومه، حيث نجد أنه يلومهم، وذلك لسبب أنهم قد تأخروا في فدائه بعد عن أسري، وكذلك أنهم لم يعطوه حقه وقدره، وسوف يطلبونه إذا افتقدوه</w:t>
      </w:r>
      <w:r w:rsidR="00BD7A88">
        <w:rPr>
          <w:rStyle w:val="FootnoteReference"/>
          <w:rFonts w:ascii="Traditional Arabic" w:hAnsi="Traditional Arabic" w:cs="Traditional Arabic"/>
          <w:sz w:val="36"/>
          <w:szCs w:val="36"/>
          <w:rtl/>
        </w:rPr>
        <w:footnoteReference w:id="166"/>
      </w:r>
      <w:r>
        <w:rPr>
          <w:rFonts w:ascii="Traditional Arabic" w:hAnsi="Traditional Arabic" w:cs="Traditional Arabic" w:hint="cs"/>
          <w:sz w:val="36"/>
          <w:szCs w:val="36"/>
          <w:rtl/>
        </w:rPr>
        <w:t xml:space="preserve">، قوله </w:t>
      </w:r>
      <w:r w:rsidR="00743368">
        <w:rPr>
          <w:rStyle w:val="FootnoteReference"/>
          <w:rFonts w:ascii="Traditional Arabic" w:hAnsi="Traditional Arabic" w:cs="Traditional Arabic"/>
          <w:sz w:val="36"/>
          <w:szCs w:val="36"/>
          <w:rtl/>
        </w:rPr>
        <w:footnoteReference w:id="167"/>
      </w:r>
      <w:r>
        <w:rPr>
          <w:rFonts w:ascii="Traditional Arabic" w:hAnsi="Traditional Arabic" w:cs="Traditional Arabic" w:hint="cs"/>
          <w:sz w:val="36"/>
          <w:szCs w:val="36"/>
          <w:rtl/>
        </w:rPr>
        <w:t>:</w:t>
      </w:r>
    </w:p>
    <w:p w:rsidR="00035177" w:rsidRPr="00FB5C71" w:rsidRDefault="00035177" w:rsidP="00035177">
      <w:pPr>
        <w:tabs>
          <w:tab w:val="left" w:pos="5306"/>
        </w:tabs>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سيذكرني قومي إذا جد جدهـــــــم     وفي الليلة الظلماء يفتقد البـــــــــدر</w:t>
      </w:r>
      <w:r w:rsidRPr="00FB5C71">
        <w:rPr>
          <w:rStyle w:val="FootnoteReference"/>
          <w:rFonts w:ascii="Traditional Arabic" w:hAnsi="Traditional Arabic" w:cs="Traditional Arabic"/>
          <w:b/>
          <w:bCs/>
          <w:sz w:val="36"/>
          <w:szCs w:val="36"/>
          <w:rtl/>
        </w:rPr>
        <w:footnoteReference w:id="168"/>
      </w:r>
      <w:r w:rsidRPr="00FB5C71">
        <w:rPr>
          <w:rFonts w:ascii="Traditional Arabic" w:hAnsi="Traditional Arabic" w:cs="Traditional Arabic" w:hint="cs"/>
          <w:b/>
          <w:bCs/>
          <w:sz w:val="36"/>
          <w:szCs w:val="36"/>
          <w:rtl/>
        </w:rPr>
        <w:t xml:space="preserve"> </w:t>
      </w:r>
    </w:p>
    <w:p w:rsidR="00035177" w:rsidRPr="00FB5C71" w:rsidRDefault="00035177" w:rsidP="00035177">
      <w:pPr>
        <w:tabs>
          <w:tab w:val="left" w:pos="5306"/>
        </w:tabs>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فإن عشت فالطعن الذي يعرفونه     وتلك القنا والبيض والضَّمَّرُ الشقر</w:t>
      </w:r>
    </w:p>
    <w:p w:rsidR="00743368" w:rsidRDefault="00035177" w:rsidP="00743368">
      <w:pPr>
        <w:tabs>
          <w:tab w:val="left" w:pos="5306"/>
        </w:tabs>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ولو سَدَّ غيري ما سددت اكتفوا به   وما كان يغلو التبر لو نفق الصّفــــر</w:t>
      </w:r>
    </w:p>
    <w:p w:rsidR="00FB6CA8" w:rsidRPr="00FB5C71" w:rsidRDefault="00035177" w:rsidP="00A8548B">
      <w:pPr>
        <w:tabs>
          <w:tab w:val="left" w:pos="5306"/>
        </w:tabs>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واختتم القصيدة وهو يفتخر بقومه ويعتز بهم،</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فإنّه يرى نفسه قطعة منهم،</w:t>
      </w:r>
      <w:r>
        <w:rPr>
          <w:rFonts w:ascii="Traditional Arabic" w:hAnsi="Traditional Arabic" w:cs="Traditional Arabic" w:hint="cs"/>
          <w:sz w:val="36"/>
          <w:szCs w:val="36"/>
          <w:rtl/>
        </w:rPr>
        <w:t xml:space="preserve"> فقال</w:t>
      </w:r>
      <w:r w:rsidR="00596591">
        <w:rPr>
          <w:rStyle w:val="FootnoteReference"/>
          <w:rFonts w:ascii="Traditional Arabic" w:hAnsi="Traditional Arabic" w:cs="Traditional Arabic"/>
          <w:sz w:val="36"/>
          <w:szCs w:val="36"/>
          <w:rtl/>
        </w:rPr>
        <w:footnoteReference w:id="169"/>
      </w:r>
      <w:r w:rsidRPr="00FB5C71">
        <w:rPr>
          <w:rFonts w:ascii="Traditional Arabic" w:hAnsi="Traditional Arabic" w:cs="Traditional Arabic" w:hint="cs"/>
          <w:sz w:val="36"/>
          <w:szCs w:val="36"/>
          <w:rtl/>
        </w:rPr>
        <w:t>:</w:t>
      </w:r>
    </w:p>
    <w:p w:rsidR="00035177" w:rsidRPr="00FB5C71" w:rsidRDefault="00035177" w:rsidP="00035177">
      <w:pPr>
        <w:tabs>
          <w:tab w:val="left" w:pos="5306"/>
        </w:tabs>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lastRenderedPageBreak/>
        <w:t>ونحن أناس لا توسط عندنــــــــــا      لنا الصدر دون العالمين أو القبــــــــــر</w:t>
      </w:r>
    </w:p>
    <w:p w:rsidR="00596591" w:rsidRPr="00FB5C71" w:rsidRDefault="00035177" w:rsidP="00106245">
      <w:pPr>
        <w:tabs>
          <w:tab w:val="left" w:pos="5306"/>
        </w:tabs>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تهون علينا في المعالي نفوسنـا      ومن خطب الحسناء لم يغلها المهر</w:t>
      </w:r>
      <w:r w:rsidRPr="00FB5C71">
        <w:rPr>
          <w:rStyle w:val="FootnoteReference"/>
          <w:rFonts w:ascii="Traditional Arabic" w:hAnsi="Traditional Arabic" w:cs="Traditional Arabic"/>
          <w:b/>
          <w:bCs/>
          <w:sz w:val="36"/>
          <w:szCs w:val="36"/>
          <w:rtl/>
        </w:rPr>
        <w:footnoteReference w:id="170"/>
      </w:r>
    </w:p>
    <w:p w:rsidR="00035177" w:rsidRDefault="00035177" w:rsidP="00C648F5">
      <w:pPr>
        <w:tabs>
          <w:tab w:val="left" w:pos="5306"/>
        </w:tabs>
        <w:jc w:val="both"/>
        <w:rPr>
          <w:rFonts w:ascii="Traditional Arabic" w:hAnsi="Traditional Arabic" w:cs="Traditional Arabic"/>
          <w:b/>
          <w:bCs/>
          <w:sz w:val="36"/>
          <w:szCs w:val="36"/>
        </w:rPr>
      </w:pPr>
      <w:r w:rsidRPr="00FB5C71">
        <w:rPr>
          <w:rFonts w:ascii="Traditional Arabic" w:hAnsi="Traditional Arabic" w:cs="Traditional Arabic" w:hint="cs"/>
          <w:b/>
          <w:bCs/>
          <w:sz w:val="36"/>
          <w:szCs w:val="36"/>
          <w:rtl/>
        </w:rPr>
        <w:t xml:space="preserve">أعز بني الدنيا وأعلى ذوي العلا    وأكرم من فوق التراب ولا فخــــــــــــر </w:t>
      </w:r>
    </w:p>
    <w:p w:rsidR="00267D15" w:rsidRPr="00AD5797" w:rsidRDefault="00267D15" w:rsidP="00C648F5">
      <w:pPr>
        <w:tabs>
          <w:tab w:val="left" w:pos="5306"/>
        </w:tabs>
        <w:jc w:val="both"/>
        <w:rPr>
          <w:rFonts w:ascii="Traditional Arabic" w:hAnsi="Traditional Arabic" w:cs="Traditional Arabic"/>
          <w:b/>
          <w:bCs/>
          <w:sz w:val="36"/>
          <w:szCs w:val="36"/>
          <w:rtl/>
        </w:rPr>
      </w:pPr>
    </w:p>
    <w:p w:rsidR="00035177" w:rsidRPr="00FB5C71" w:rsidRDefault="00035177" w:rsidP="00035177">
      <w:pPr>
        <w:tabs>
          <w:tab w:val="left" w:pos="5306"/>
        </w:tabs>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المطلب الثاني</w:t>
      </w:r>
      <w:r w:rsidRPr="00FB5C71">
        <w:rPr>
          <w:rFonts w:ascii="Traditional Arabic" w:hAnsi="Traditional Arabic" w:cs="Traditional Arabic" w:hint="cs"/>
          <w:b/>
          <w:bCs/>
          <w:sz w:val="36"/>
          <w:szCs w:val="36"/>
          <w:rtl/>
        </w:rPr>
        <w:t>: رائية الشيخ محمد البخاري بن الشيخ عثمان بن فودي .</w:t>
      </w:r>
      <w:r w:rsidRPr="00FB5C71">
        <w:rPr>
          <w:rStyle w:val="FootnoteReference"/>
          <w:rFonts w:ascii="Traditional Arabic" w:hAnsi="Traditional Arabic" w:cs="Traditional Arabic"/>
          <w:b/>
          <w:bCs/>
          <w:sz w:val="36"/>
          <w:szCs w:val="36"/>
          <w:rtl/>
        </w:rPr>
        <w:footnoteReference w:id="171"/>
      </w:r>
    </w:p>
    <w:p w:rsidR="00035177" w:rsidRPr="00FB5C71" w:rsidRDefault="00035177" w:rsidP="00035177">
      <w:pPr>
        <w:tabs>
          <w:tab w:val="left" w:pos="5306"/>
        </w:tabs>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فمحمد البخاري من الذين ذاعت شهرتهم بين الناس بالعلم والشجاعة وغيرهما من الأخلاق الفاضلة والصفات الممتازة،</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ولكن الناس يظلمونه وينتقصون درجته ويصفونه بصفات لا تليق به،</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ولا يرون أنّه أهل للسيادة،</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يتهمونه بالخور وعدم الجدارة،</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لذلك نظم هذه القصيدة الطويلة دفاعا عن نفسه وإظهارا لأثر العتاب عليه،</w:t>
      </w:r>
      <w:r>
        <w:rPr>
          <w:rFonts w:ascii="Traditional Arabic" w:hAnsi="Traditional Arabic" w:cs="Traditional Arabic" w:hint="cs"/>
          <w:sz w:val="36"/>
          <w:szCs w:val="36"/>
          <w:rtl/>
        </w:rPr>
        <w:t xml:space="preserve"> وتقع هذه القصيدة في خمسين بيتا</w:t>
      </w:r>
      <w:r w:rsidR="00812E21">
        <w:rPr>
          <w:rStyle w:val="FootnoteReference"/>
          <w:rFonts w:ascii="Traditional Arabic" w:hAnsi="Traditional Arabic" w:cs="Traditional Arabic"/>
          <w:sz w:val="36"/>
          <w:szCs w:val="36"/>
          <w:rtl/>
        </w:rPr>
        <w:footnoteReference w:id="172"/>
      </w:r>
      <w:r w:rsidRPr="00FB5C71">
        <w:rPr>
          <w:rFonts w:ascii="Traditional Arabic" w:hAnsi="Traditional Arabic" w:cs="Traditional Arabic" w:hint="cs"/>
          <w:sz w:val="36"/>
          <w:szCs w:val="36"/>
          <w:rtl/>
        </w:rPr>
        <w:t xml:space="preserve">. </w:t>
      </w:r>
    </w:p>
    <w:p w:rsidR="00035177" w:rsidRPr="00FB5C71" w:rsidRDefault="00035177" w:rsidP="00035177">
      <w:pPr>
        <w:tabs>
          <w:tab w:val="left" w:pos="5306"/>
        </w:tabs>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افتتح محمد البخاري قصيدته الغزلية بذكر محبوبتيه هر</w:t>
      </w:r>
      <w:r>
        <w:rPr>
          <w:rFonts w:ascii="Traditional Arabic" w:hAnsi="Traditional Arabic" w:cs="Traditional Arabic" w:hint="cs"/>
          <w:sz w:val="36"/>
          <w:szCs w:val="36"/>
          <w:rtl/>
        </w:rPr>
        <w:t>،</w:t>
      </w:r>
      <w:r w:rsidRPr="00FB5C71">
        <w:rPr>
          <w:rFonts w:ascii="Traditional Arabic" w:hAnsi="Traditional Arabic" w:cs="Traditional Arabic" w:hint="cs"/>
          <w:sz w:val="36"/>
          <w:szCs w:val="36"/>
          <w:rtl/>
        </w:rPr>
        <w:t xml:space="preserve"> وعاتكة،</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ثم وصف نفسيته كرجل ظاهره صحو،</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وباطنه جمر،</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يتأجج بين ضلوعه مشتكيا إلى أصحابه،</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فتذهب عنه نار الغرام حينا ثم تعود إليه حينا آخر،</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ونجده كذلك يحذّر نفسه وقد علا الشيب رأسه،</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ولم يترك المعاصي والتصابي،</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 xml:space="preserve">مع ذلك يصور الحبّ بعد ظهور الشيب في رأسه كالنار المشتعلة في المفرق. </w:t>
      </w:r>
    </w:p>
    <w:p w:rsidR="00035177" w:rsidRPr="00FB5C71" w:rsidRDefault="00035177" w:rsidP="00035177">
      <w:pPr>
        <w:tabs>
          <w:tab w:val="left" w:pos="5306"/>
        </w:tabs>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 فقال </w:t>
      </w:r>
      <w:r w:rsidRPr="00FB5C71">
        <w:rPr>
          <w:rStyle w:val="FootnoteReference"/>
          <w:rFonts w:ascii="Traditional Arabic" w:hAnsi="Traditional Arabic" w:cs="Traditional Arabic"/>
          <w:sz w:val="36"/>
          <w:szCs w:val="36"/>
          <w:rtl/>
        </w:rPr>
        <w:footnoteReference w:id="173"/>
      </w:r>
      <w:r w:rsidRPr="00FB5C71">
        <w:rPr>
          <w:rFonts w:ascii="Traditional Arabic" w:hAnsi="Traditional Arabic" w:cs="Traditional Arabic" w:hint="cs"/>
          <w:sz w:val="36"/>
          <w:szCs w:val="36"/>
          <w:rtl/>
        </w:rPr>
        <w:t>:                                               { الطويل }</w:t>
      </w:r>
    </w:p>
    <w:p w:rsidR="00035177" w:rsidRDefault="00035177" w:rsidP="00035177">
      <w:pPr>
        <w:tabs>
          <w:tab w:val="left" w:pos="5306"/>
        </w:tabs>
        <w:jc w:val="both"/>
        <w:rPr>
          <w:rFonts w:ascii="Traditional Arabic" w:hAnsi="Traditional Arabic" w:cs="Traditional Arabic"/>
          <w:b/>
          <w:bCs/>
          <w:sz w:val="36"/>
          <w:szCs w:val="36"/>
        </w:rPr>
      </w:pPr>
      <w:r w:rsidRPr="00FB5C71">
        <w:rPr>
          <w:rFonts w:ascii="Traditional Arabic" w:hAnsi="Traditional Arabic" w:cs="Traditional Arabic" w:hint="cs"/>
          <w:b/>
          <w:bCs/>
          <w:sz w:val="36"/>
          <w:szCs w:val="36"/>
          <w:rtl/>
        </w:rPr>
        <w:t>سمالك من هر وعاتكــــــــــــــــــة زور     فتقت لغي حين حان لك الزور</w:t>
      </w:r>
      <w:r w:rsidRPr="00FB5C71">
        <w:rPr>
          <w:rStyle w:val="FootnoteReference"/>
          <w:rFonts w:ascii="Traditional Arabic" w:hAnsi="Traditional Arabic" w:cs="Traditional Arabic"/>
          <w:b/>
          <w:bCs/>
          <w:sz w:val="36"/>
          <w:szCs w:val="36"/>
          <w:rtl/>
        </w:rPr>
        <w:footnoteReference w:id="174"/>
      </w:r>
    </w:p>
    <w:p w:rsidR="00531328" w:rsidRPr="00FB5C71" w:rsidRDefault="00531328" w:rsidP="00035177">
      <w:pPr>
        <w:tabs>
          <w:tab w:val="left" w:pos="5306"/>
        </w:tabs>
        <w:jc w:val="both"/>
        <w:rPr>
          <w:rFonts w:ascii="Traditional Arabic" w:hAnsi="Traditional Arabic" w:cs="Traditional Arabic"/>
          <w:b/>
          <w:bCs/>
          <w:sz w:val="36"/>
          <w:szCs w:val="36"/>
          <w:rtl/>
        </w:rPr>
      </w:pPr>
    </w:p>
    <w:p w:rsidR="00035177" w:rsidRPr="00FB5C71" w:rsidRDefault="00035177" w:rsidP="00035177">
      <w:pPr>
        <w:tabs>
          <w:tab w:val="left" w:pos="5306"/>
        </w:tabs>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lastRenderedPageBreak/>
        <w:t>وأصبحت صبا هائما ببرى الهوى     مقودا إلى ذيب عواقبه تبــــــــــــــر</w:t>
      </w:r>
      <w:r w:rsidRPr="00FB5C71">
        <w:rPr>
          <w:rStyle w:val="FootnoteReference"/>
          <w:rFonts w:ascii="Traditional Arabic" w:hAnsi="Traditional Arabic" w:cs="Traditional Arabic"/>
          <w:b/>
          <w:bCs/>
          <w:sz w:val="36"/>
          <w:szCs w:val="36"/>
          <w:rtl/>
        </w:rPr>
        <w:footnoteReference w:id="175"/>
      </w:r>
    </w:p>
    <w:p w:rsidR="000F335E" w:rsidRPr="00FB5C71" w:rsidRDefault="00035177" w:rsidP="00AD5836">
      <w:pPr>
        <w:tabs>
          <w:tab w:val="left" w:pos="5306"/>
        </w:tabs>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فيا عجبا من عاشق متــستــــــــــــــــــر     ظواهره صحو وباطـــــــنــــه جـــمــر</w:t>
      </w:r>
    </w:p>
    <w:p w:rsidR="00035177" w:rsidRPr="00FB5C71" w:rsidRDefault="00035177" w:rsidP="00035177">
      <w:pPr>
        <w:tabs>
          <w:tab w:val="left" w:pos="5306"/>
        </w:tabs>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أفق فالصبي بعد القتير بعـــــــــارض     أوان وعار ثم نار لها ســــــــــــعــــر</w:t>
      </w:r>
      <w:r w:rsidRPr="00FB5C71">
        <w:rPr>
          <w:rStyle w:val="FootnoteReference"/>
          <w:rFonts w:ascii="Traditional Arabic" w:hAnsi="Traditional Arabic" w:cs="Traditional Arabic"/>
          <w:b/>
          <w:bCs/>
          <w:sz w:val="36"/>
          <w:szCs w:val="36"/>
          <w:rtl/>
        </w:rPr>
        <w:footnoteReference w:id="176"/>
      </w:r>
    </w:p>
    <w:p w:rsidR="00035177" w:rsidRPr="00FB5C71" w:rsidRDefault="00035177" w:rsidP="00035177">
      <w:pPr>
        <w:tabs>
          <w:tab w:val="left" w:pos="5306"/>
        </w:tabs>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   واستمر محمد البخاري يعظنا بأن نغفل عن الدنيا ونزهد في نعيمها،</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لأنّ الدنيا خائنة تصيد فريستها من حيث لا تحتسب مثلما يصطاد الذئب أو الأسد الشاة،</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وينبهنا كذلك إلى أن لا نثق بالناس،</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فإنّ الوثوق بهم يؤدي إلى الهلاك والخسارة،</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وألا نركن إلى كلّ نمّام يزوّر قوله إيقادا لنار الفتنة والبغضاء</w:t>
      </w:r>
      <w:r>
        <w:rPr>
          <w:rFonts w:ascii="Traditional Arabic" w:hAnsi="Traditional Arabic" w:cs="Traditional Arabic" w:hint="cs"/>
          <w:sz w:val="36"/>
          <w:szCs w:val="36"/>
          <w:rtl/>
        </w:rPr>
        <w:t xml:space="preserve"> بين الناس</w:t>
      </w:r>
      <w:r w:rsidRPr="00FB5C71">
        <w:rPr>
          <w:rFonts w:ascii="Traditional Arabic" w:hAnsi="Traditional Arabic" w:cs="Traditional Arabic" w:hint="cs"/>
          <w:sz w:val="36"/>
          <w:szCs w:val="36"/>
          <w:rtl/>
        </w:rPr>
        <w:t>، ومن قوله:</w:t>
      </w:r>
    </w:p>
    <w:p w:rsidR="00035177" w:rsidRPr="00FB5C71" w:rsidRDefault="00035177" w:rsidP="00035177">
      <w:pPr>
        <w:tabs>
          <w:tab w:val="left" w:pos="5306"/>
        </w:tabs>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توق من الدنيا خفي خداعـــــهــــا     وفخ زباها إن زينتها اليعــــــــــــــر</w:t>
      </w:r>
    </w:p>
    <w:p w:rsidR="00035177" w:rsidRPr="00FB5C71" w:rsidRDefault="00035177" w:rsidP="00035177">
      <w:pPr>
        <w:tabs>
          <w:tab w:val="left" w:pos="5306"/>
        </w:tabs>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 xml:space="preserve">وحاذر خداع الناس طرا ولا تثق     بأكثرهم إن الوثوق بهم خسر </w:t>
      </w:r>
    </w:p>
    <w:p w:rsidR="00035177" w:rsidRPr="00FB5C71" w:rsidRDefault="00035177" w:rsidP="00035177">
      <w:pPr>
        <w:tabs>
          <w:tab w:val="left" w:pos="5306"/>
        </w:tabs>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وأحسن إلى الحق الكريم وداره     فإن مدارات الكريم له أســــــــر</w:t>
      </w:r>
    </w:p>
    <w:p w:rsidR="00035177" w:rsidRPr="00FB5C71" w:rsidRDefault="00035177" w:rsidP="00035177">
      <w:pPr>
        <w:tabs>
          <w:tab w:val="left" w:pos="5306"/>
        </w:tabs>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وهد كل فتات يزور قولــــــــــــــــــــه     مكارا وإغراء ليقتد الوغـــــــــــــــــــر</w:t>
      </w:r>
      <w:r w:rsidRPr="00FB5C71">
        <w:rPr>
          <w:rStyle w:val="FootnoteReference"/>
          <w:rFonts w:ascii="Traditional Arabic" w:hAnsi="Traditional Arabic" w:cs="Traditional Arabic"/>
          <w:b/>
          <w:bCs/>
          <w:sz w:val="36"/>
          <w:szCs w:val="36"/>
          <w:rtl/>
        </w:rPr>
        <w:footnoteReference w:id="177"/>
      </w:r>
    </w:p>
    <w:p w:rsidR="00035177" w:rsidRPr="00FB5C71" w:rsidRDefault="00035177" w:rsidP="00035177">
      <w:pPr>
        <w:tabs>
          <w:tab w:val="left" w:pos="5306"/>
        </w:tabs>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   ونجد محمد البخاري في أبيات أخرى يبين لنا اتهام الناس له وعتابهم زورا وافتراء،</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من أنّه رجل لا رأي له،</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وكذلك أنّه عاجز عن الكلام،</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لايصدر منه نهي ولا أمر،</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ولا يقدر على حماية جاره وأتباعه إن ألمّ بهم ضر، فأخذ يدفع تلك المزاعم و</w:t>
      </w:r>
      <w:r>
        <w:rPr>
          <w:rFonts w:ascii="Traditional Arabic" w:hAnsi="Traditional Arabic" w:cs="Traditional Arabic" w:hint="cs"/>
          <w:sz w:val="36"/>
          <w:szCs w:val="36"/>
          <w:rtl/>
        </w:rPr>
        <w:t>التهم</w:t>
      </w:r>
      <w:r w:rsidRPr="00FB5C71">
        <w:rPr>
          <w:rFonts w:ascii="Traditional Arabic" w:hAnsi="Traditional Arabic" w:cs="Traditional Arabic" w:hint="cs"/>
          <w:sz w:val="36"/>
          <w:szCs w:val="36"/>
          <w:rtl/>
        </w:rPr>
        <w:t>، فقال:</w:t>
      </w:r>
    </w:p>
    <w:p w:rsidR="00035177" w:rsidRPr="00FB5C71" w:rsidRDefault="00035177" w:rsidP="00035177">
      <w:pPr>
        <w:tabs>
          <w:tab w:val="left" w:pos="5306"/>
        </w:tabs>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أيا قائلا إن البخاري امــــــــــــــــــــع     يتبع أمر الحي ساؤه أم ســـــــــــــــــــــر</w:t>
      </w:r>
    </w:p>
    <w:p w:rsidR="00035177" w:rsidRPr="00FB5C71" w:rsidRDefault="00035177" w:rsidP="00035177">
      <w:pPr>
        <w:tabs>
          <w:tab w:val="left" w:pos="5306"/>
        </w:tabs>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وليس له رأي سوى ما رأوا لـــــه     وليس له في القوم نهي ولا أمـــــــــر</w:t>
      </w:r>
    </w:p>
    <w:p w:rsidR="00035177" w:rsidRPr="00FB5C71" w:rsidRDefault="00035177" w:rsidP="00035177">
      <w:pPr>
        <w:tabs>
          <w:tab w:val="left" w:pos="5306"/>
        </w:tabs>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وليس بحام عن حماه ودافــــــــع     عن الجار والأتباع إن مسهم ضــر</w:t>
      </w:r>
    </w:p>
    <w:p w:rsidR="00035177" w:rsidRPr="00FB5C71" w:rsidRDefault="00035177" w:rsidP="00035177">
      <w:pPr>
        <w:tabs>
          <w:tab w:val="left" w:pos="5306"/>
        </w:tabs>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هداديك أن العفو مكرمة فمـن     عفا فله فضل ومن ربه أجـــــــــــــــــــــــر</w:t>
      </w:r>
      <w:r w:rsidRPr="00FB5C71">
        <w:rPr>
          <w:rStyle w:val="FootnoteReference"/>
          <w:rFonts w:ascii="Traditional Arabic" w:hAnsi="Traditional Arabic" w:cs="Traditional Arabic"/>
          <w:b/>
          <w:bCs/>
          <w:sz w:val="36"/>
          <w:szCs w:val="36"/>
          <w:rtl/>
        </w:rPr>
        <w:footnoteReference w:id="178"/>
      </w:r>
    </w:p>
    <w:p w:rsidR="00035177" w:rsidRPr="00FB5C71" w:rsidRDefault="00035177" w:rsidP="00035177">
      <w:pPr>
        <w:tabs>
          <w:tab w:val="left" w:pos="5306"/>
        </w:tabs>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ثم نراه يتعجب من أقوال الناس عنه،</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ناظرا إلى علو رتبته وأنّه عمدة قومه،</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يقو</w:t>
      </w:r>
      <w:r>
        <w:rPr>
          <w:rFonts w:ascii="Traditional Arabic" w:hAnsi="Traditional Arabic" w:cs="Traditional Arabic" w:hint="cs"/>
          <w:sz w:val="36"/>
          <w:szCs w:val="36"/>
          <w:rtl/>
        </w:rPr>
        <w:t>ل</w:t>
      </w:r>
      <w:r w:rsidRPr="00FB5C71">
        <w:rPr>
          <w:rFonts w:ascii="Traditional Arabic" w:hAnsi="Traditional Arabic" w:cs="Traditional Arabic" w:hint="cs"/>
          <w:sz w:val="36"/>
          <w:szCs w:val="36"/>
          <w:rtl/>
        </w:rPr>
        <w:t>:</w:t>
      </w:r>
    </w:p>
    <w:p w:rsidR="00035177" w:rsidRDefault="00035177" w:rsidP="00035177">
      <w:pPr>
        <w:tabs>
          <w:tab w:val="left" w:pos="5306"/>
        </w:tabs>
        <w:jc w:val="both"/>
        <w:rPr>
          <w:rFonts w:ascii="Traditional Arabic" w:hAnsi="Traditional Arabic" w:cs="Traditional Arabic"/>
          <w:b/>
          <w:bCs/>
          <w:sz w:val="36"/>
          <w:szCs w:val="36"/>
        </w:rPr>
      </w:pPr>
      <w:r w:rsidRPr="00FB5C71">
        <w:rPr>
          <w:rFonts w:ascii="Traditional Arabic" w:hAnsi="Traditional Arabic" w:cs="Traditional Arabic" w:hint="cs"/>
          <w:b/>
          <w:bCs/>
          <w:sz w:val="36"/>
          <w:szCs w:val="36"/>
          <w:rtl/>
        </w:rPr>
        <w:t>فكيف يكون المرء عمدة قومه     ويأتيه منهم ما يضيق به الصدر</w:t>
      </w:r>
    </w:p>
    <w:p w:rsidR="00431A69" w:rsidRPr="00FB5C71" w:rsidRDefault="00431A69" w:rsidP="00035177">
      <w:pPr>
        <w:tabs>
          <w:tab w:val="left" w:pos="5306"/>
        </w:tabs>
        <w:jc w:val="both"/>
        <w:rPr>
          <w:rFonts w:ascii="Traditional Arabic" w:hAnsi="Traditional Arabic" w:cs="Traditional Arabic"/>
          <w:b/>
          <w:bCs/>
          <w:sz w:val="36"/>
          <w:szCs w:val="36"/>
          <w:rtl/>
        </w:rPr>
      </w:pPr>
    </w:p>
    <w:p w:rsidR="00035177" w:rsidRPr="00FB5C71" w:rsidRDefault="00035177" w:rsidP="00035177">
      <w:pPr>
        <w:tabs>
          <w:tab w:val="left" w:pos="5306"/>
        </w:tabs>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lastRenderedPageBreak/>
        <w:t>فهذا ورب البيت فيه تناقـــــــص     فما صدقوا والله فيه وما بـــــــروا</w:t>
      </w:r>
      <w:r>
        <w:rPr>
          <w:rStyle w:val="FootnoteReference"/>
          <w:rFonts w:ascii="Traditional Arabic" w:hAnsi="Traditional Arabic" w:cs="Traditional Arabic"/>
          <w:b/>
          <w:bCs/>
          <w:sz w:val="36"/>
          <w:szCs w:val="36"/>
          <w:rtl/>
        </w:rPr>
        <w:footnoteReference w:id="179"/>
      </w:r>
    </w:p>
    <w:p w:rsidR="00035177" w:rsidRPr="00FB5C71" w:rsidRDefault="00035177" w:rsidP="00035177">
      <w:pPr>
        <w:tabs>
          <w:tab w:val="left" w:pos="5306"/>
        </w:tabs>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   ثم أخذ يبرز دثامة خلقه وكثرة حلمه على جماعته وعشيرته،</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فيذكر أنه لايقتص مما رموه به ليس خوفا منهم أو عجزا،</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ولكنّه محض العفو واللين والصفح والصبر،</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 xml:space="preserve">يصون عرضه ويظهر </w:t>
      </w:r>
      <w:r>
        <w:rPr>
          <w:rFonts w:ascii="Traditional Arabic" w:hAnsi="Traditional Arabic" w:cs="Traditional Arabic" w:hint="cs"/>
          <w:sz w:val="36"/>
          <w:szCs w:val="36"/>
          <w:rtl/>
        </w:rPr>
        <w:t>كرمه محتسبا إلى الله الأجر، فقال</w:t>
      </w:r>
      <w:r w:rsidRPr="00FB5C71">
        <w:rPr>
          <w:rFonts w:ascii="Traditional Arabic" w:hAnsi="Traditional Arabic" w:cs="Traditional Arabic" w:hint="cs"/>
          <w:sz w:val="36"/>
          <w:szCs w:val="36"/>
          <w:rtl/>
        </w:rPr>
        <w:t>:</w:t>
      </w:r>
    </w:p>
    <w:p w:rsidR="00035177" w:rsidRPr="00FB5C71" w:rsidRDefault="00035177" w:rsidP="00035177">
      <w:pPr>
        <w:tabs>
          <w:tab w:val="left" w:pos="5306"/>
        </w:tabs>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فلا تحسبيني يا أميمة عاجـــــــــزا     ولا جبنا وغلا كما يحسب الغمر</w:t>
      </w:r>
      <w:r w:rsidRPr="00FB5C71">
        <w:rPr>
          <w:rStyle w:val="FootnoteReference"/>
          <w:rFonts w:ascii="Traditional Arabic" w:hAnsi="Traditional Arabic" w:cs="Traditional Arabic"/>
          <w:b/>
          <w:bCs/>
          <w:sz w:val="36"/>
          <w:szCs w:val="36"/>
          <w:rtl/>
        </w:rPr>
        <w:footnoteReference w:id="180"/>
      </w:r>
      <w:r w:rsidRPr="00FB5C71">
        <w:rPr>
          <w:rFonts w:ascii="Traditional Arabic" w:hAnsi="Traditional Arabic" w:cs="Traditional Arabic" w:hint="cs"/>
          <w:b/>
          <w:bCs/>
          <w:sz w:val="36"/>
          <w:szCs w:val="36"/>
          <w:rtl/>
        </w:rPr>
        <w:t xml:space="preserve"> </w:t>
      </w:r>
    </w:p>
    <w:p w:rsidR="00035177" w:rsidRPr="00FB5C71" w:rsidRDefault="00035177" w:rsidP="00035177">
      <w:pPr>
        <w:tabs>
          <w:tab w:val="left" w:pos="5306"/>
        </w:tabs>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ولكن عفوي حسبة وتكرمــــــــــــــا     وصونا لعرضي أن يدنسه المـــــــزر</w:t>
      </w:r>
      <w:r w:rsidRPr="00FB5C71">
        <w:rPr>
          <w:rStyle w:val="FootnoteReference"/>
          <w:rFonts w:ascii="Traditional Arabic" w:hAnsi="Traditional Arabic" w:cs="Traditional Arabic"/>
          <w:b/>
          <w:bCs/>
          <w:sz w:val="36"/>
          <w:szCs w:val="36"/>
          <w:rtl/>
        </w:rPr>
        <w:footnoteReference w:id="181"/>
      </w:r>
    </w:p>
    <w:p w:rsidR="00035177" w:rsidRPr="00FB5C71" w:rsidRDefault="00035177" w:rsidP="00035177">
      <w:pPr>
        <w:tabs>
          <w:tab w:val="left" w:pos="5306"/>
        </w:tabs>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دعاهم إلى ظلمي وأغراهم بــــــه     وما علموا من أن شيمتي البــــــــــــر</w:t>
      </w:r>
      <w:r>
        <w:rPr>
          <w:rStyle w:val="FootnoteReference"/>
          <w:rFonts w:ascii="Traditional Arabic" w:hAnsi="Traditional Arabic" w:cs="Traditional Arabic"/>
          <w:b/>
          <w:bCs/>
          <w:sz w:val="36"/>
          <w:szCs w:val="36"/>
          <w:rtl/>
        </w:rPr>
        <w:footnoteReference w:id="182"/>
      </w:r>
    </w:p>
    <w:p w:rsidR="00035177" w:rsidRPr="00FB5C71" w:rsidRDefault="00035177" w:rsidP="00035177">
      <w:pPr>
        <w:tabs>
          <w:tab w:val="left" w:pos="5306"/>
        </w:tabs>
        <w:jc w:val="both"/>
        <w:rPr>
          <w:rFonts w:ascii="Traditional Arabic" w:hAnsi="Traditional Arabic" w:cs="Traditional Arabic"/>
          <w:sz w:val="36"/>
          <w:szCs w:val="36"/>
          <w:rtl/>
        </w:rPr>
      </w:pPr>
      <w:r w:rsidRPr="00FB5C71">
        <w:rPr>
          <w:rFonts w:ascii="Traditional Arabic" w:hAnsi="Traditional Arabic" w:cs="Traditional Arabic" w:hint="cs"/>
          <w:b/>
          <w:bCs/>
          <w:sz w:val="36"/>
          <w:szCs w:val="36"/>
          <w:rtl/>
        </w:rPr>
        <w:t xml:space="preserve">   </w:t>
      </w:r>
      <w:r w:rsidRPr="00FB5C71">
        <w:rPr>
          <w:rFonts w:ascii="Traditional Arabic" w:hAnsi="Traditional Arabic" w:cs="Traditional Arabic" w:hint="cs"/>
          <w:sz w:val="36"/>
          <w:szCs w:val="36"/>
          <w:rtl/>
        </w:rPr>
        <w:t>فالشاعر هنا يتعجب،</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ويذكر أقصى ما بلغ إليه من الحلم مع أفراد مجتمعه،</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 xml:space="preserve">وليس من طاقة أي إنسان أن </w:t>
      </w:r>
      <w:r>
        <w:rPr>
          <w:rFonts w:ascii="Traditional Arabic" w:hAnsi="Traditional Arabic" w:cs="Traditional Arabic" w:hint="cs"/>
          <w:sz w:val="36"/>
          <w:szCs w:val="36"/>
          <w:rtl/>
        </w:rPr>
        <w:t>يحلم ويصبر عليهم مثل حلمه وصبره</w:t>
      </w:r>
      <w:r w:rsidRPr="00FB5C71">
        <w:rPr>
          <w:rFonts w:ascii="Traditional Arabic" w:hAnsi="Traditional Arabic" w:cs="Traditional Arabic" w:hint="cs"/>
          <w:sz w:val="36"/>
          <w:szCs w:val="36"/>
          <w:rtl/>
        </w:rPr>
        <w:t>.</w:t>
      </w:r>
      <w:r w:rsidRPr="00FB5C71">
        <w:rPr>
          <w:rFonts w:ascii="Traditional Arabic" w:hAnsi="Traditional Arabic" w:cs="Traditional Arabic" w:hint="cs"/>
          <w:b/>
          <w:bCs/>
          <w:sz w:val="36"/>
          <w:szCs w:val="36"/>
          <w:rtl/>
        </w:rPr>
        <w:t xml:space="preserve">     </w:t>
      </w:r>
      <w:r w:rsidRPr="00FB5C71">
        <w:rPr>
          <w:rFonts w:ascii="Traditional Arabic" w:hAnsi="Traditional Arabic" w:cs="Traditional Arabic" w:hint="cs"/>
          <w:sz w:val="36"/>
          <w:szCs w:val="36"/>
          <w:rtl/>
        </w:rPr>
        <w:t xml:space="preserve">  </w:t>
      </w:r>
    </w:p>
    <w:p w:rsidR="00035177" w:rsidRPr="00FB5C71" w:rsidRDefault="00035177" w:rsidP="00035177">
      <w:pPr>
        <w:tabs>
          <w:tab w:val="left" w:pos="5306"/>
        </w:tabs>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   وبعد ذلك انتقل الشاعر إلى غرضه الرئيس وهو الفخر،</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فنجده يفتخر برأيه الصائب، وفصاحته الفذّة،</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وذكائه المفرط،</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وهيبة الأعداء منه في ميدان الحرب،</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ومستعليا على بني موسى، ويمن عليهم بأنّه هو أول من يواجه إن ألمّ بهم منكر،</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فإن ارتحل عنهم فسوف يذكرونه ويلتمسونه كما يلتمس القمر في ليلة ظلماء،</w:t>
      </w:r>
      <w:r>
        <w:rPr>
          <w:rFonts w:ascii="Traditional Arabic" w:hAnsi="Traditional Arabic" w:cs="Traditional Arabic" w:hint="cs"/>
          <w:sz w:val="36"/>
          <w:szCs w:val="36"/>
          <w:rtl/>
        </w:rPr>
        <w:t xml:space="preserve"> يقول</w:t>
      </w:r>
      <w:r w:rsidRPr="00FB5C71">
        <w:rPr>
          <w:rFonts w:ascii="Traditional Arabic" w:hAnsi="Traditional Arabic" w:cs="Traditional Arabic" w:hint="cs"/>
          <w:sz w:val="36"/>
          <w:szCs w:val="36"/>
          <w:rtl/>
        </w:rPr>
        <w:t>:</w:t>
      </w:r>
    </w:p>
    <w:p w:rsidR="00035177" w:rsidRPr="00FB5C71" w:rsidRDefault="00035177" w:rsidP="00035177">
      <w:pPr>
        <w:tabs>
          <w:tab w:val="left" w:pos="5306"/>
        </w:tabs>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لقد علمت بني موسى بأني جزيلهـا     المحكك إن أمر ألم بها أمــــــــــــــــر</w:t>
      </w:r>
      <w:r w:rsidRPr="00FB5C71">
        <w:rPr>
          <w:rStyle w:val="FootnoteReference"/>
          <w:rFonts w:ascii="Traditional Arabic" w:hAnsi="Traditional Arabic" w:cs="Traditional Arabic"/>
          <w:b/>
          <w:bCs/>
          <w:sz w:val="36"/>
          <w:szCs w:val="36"/>
          <w:rtl/>
        </w:rPr>
        <w:footnoteReference w:id="183"/>
      </w:r>
    </w:p>
    <w:p w:rsidR="00035177" w:rsidRPr="00FB5C71" w:rsidRDefault="00035177" w:rsidP="00035177">
      <w:pPr>
        <w:tabs>
          <w:tab w:val="left" w:pos="5306"/>
        </w:tabs>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لقد علمت بني موسى بأني عذيقها     المرجب إما عضها البيض والسمر</w:t>
      </w:r>
      <w:r w:rsidRPr="00FB5C71">
        <w:rPr>
          <w:rStyle w:val="FootnoteReference"/>
          <w:rFonts w:ascii="Traditional Arabic" w:hAnsi="Traditional Arabic" w:cs="Traditional Arabic"/>
          <w:b/>
          <w:bCs/>
          <w:sz w:val="36"/>
          <w:szCs w:val="36"/>
          <w:rtl/>
        </w:rPr>
        <w:footnoteReference w:id="184"/>
      </w:r>
    </w:p>
    <w:p w:rsidR="00035177" w:rsidRPr="00FB5C71" w:rsidRDefault="00035177" w:rsidP="00035177">
      <w:pPr>
        <w:tabs>
          <w:tab w:val="left" w:pos="5306"/>
        </w:tabs>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فحينئذ لم يطلبوا مثل مشهــــــــــــدي     وفي الليلة الظلماء يلتمس البــــــدر</w:t>
      </w:r>
      <w:r>
        <w:rPr>
          <w:rStyle w:val="FootnoteReference"/>
          <w:rFonts w:ascii="Traditional Arabic" w:hAnsi="Traditional Arabic" w:cs="Traditional Arabic"/>
          <w:b/>
          <w:bCs/>
          <w:sz w:val="36"/>
          <w:szCs w:val="36"/>
          <w:rtl/>
        </w:rPr>
        <w:footnoteReference w:id="185"/>
      </w:r>
    </w:p>
    <w:p w:rsidR="00035177" w:rsidRPr="00FB5C71" w:rsidRDefault="00035177" w:rsidP="00035177">
      <w:pPr>
        <w:tabs>
          <w:tab w:val="left" w:pos="5306"/>
        </w:tabs>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   واختتم القصيدة وهو يزمع على السفر إلى أحمد في النيجر، مقتطعا البيداء والمفاوز، لأنّه  رجل ملأ الدنيا بالعدل، ويمدحه</w:t>
      </w:r>
      <w:r>
        <w:rPr>
          <w:rFonts w:ascii="Traditional Arabic" w:hAnsi="Traditional Arabic" w:cs="Traditional Arabic" w:hint="cs"/>
          <w:sz w:val="36"/>
          <w:szCs w:val="36"/>
          <w:rtl/>
        </w:rPr>
        <w:t xml:space="preserve"> بقوله</w:t>
      </w:r>
      <w:r w:rsidRPr="00FB5C71">
        <w:rPr>
          <w:rFonts w:ascii="Traditional Arabic" w:hAnsi="Traditional Arabic" w:cs="Traditional Arabic" w:hint="cs"/>
          <w:sz w:val="36"/>
          <w:szCs w:val="36"/>
          <w:rtl/>
        </w:rPr>
        <w:t>:</w:t>
      </w:r>
    </w:p>
    <w:p w:rsidR="00035177" w:rsidRDefault="00035177" w:rsidP="00035177">
      <w:pPr>
        <w:tabs>
          <w:tab w:val="left" w:pos="5306"/>
        </w:tabs>
        <w:jc w:val="both"/>
        <w:rPr>
          <w:rFonts w:ascii="Traditional Arabic" w:hAnsi="Traditional Arabic" w:cs="Traditional Arabic"/>
          <w:b/>
          <w:bCs/>
          <w:sz w:val="36"/>
          <w:szCs w:val="36"/>
        </w:rPr>
      </w:pPr>
      <w:r w:rsidRPr="00FB5C71">
        <w:rPr>
          <w:rFonts w:ascii="Traditional Arabic" w:hAnsi="Traditional Arabic" w:cs="Traditional Arabic" w:hint="cs"/>
          <w:b/>
          <w:bCs/>
          <w:sz w:val="36"/>
          <w:szCs w:val="36"/>
          <w:rtl/>
        </w:rPr>
        <w:t>يود شذاه ثم معشار نــــــوره     وقيمته الكافور والندر والتبـــــــــــــــــر</w:t>
      </w:r>
    </w:p>
    <w:p w:rsidR="00516284" w:rsidRPr="00FB5C71" w:rsidRDefault="00516284" w:rsidP="00035177">
      <w:pPr>
        <w:tabs>
          <w:tab w:val="left" w:pos="5306"/>
        </w:tabs>
        <w:jc w:val="both"/>
        <w:rPr>
          <w:rFonts w:ascii="Traditional Arabic" w:hAnsi="Traditional Arabic" w:cs="Traditional Arabic"/>
          <w:b/>
          <w:bCs/>
          <w:sz w:val="36"/>
          <w:szCs w:val="36"/>
          <w:rtl/>
        </w:rPr>
      </w:pPr>
    </w:p>
    <w:p w:rsidR="00C648F5" w:rsidRDefault="00035177" w:rsidP="00AD1501">
      <w:pPr>
        <w:tabs>
          <w:tab w:val="left" w:pos="5306"/>
        </w:tabs>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lastRenderedPageBreak/>
        <w:t>فها أنا مشتاق إليك وعازم     على السفر الموعود إن رجع التور</w:t>
      </w:r>
      <w:r w:rsidRPr="00FB5C71">
        <w:rPr>
          <w:rStyle w:val="FootnoteReference"/>
          <w:rFonts w:ascii="Traditional Arabic" w:hAnsi="Traditional Arabic" w:cs="Traditional Arabic"/>
          <w:b/>
          <w:bCs/>
          <w:sz w:val="36"/>
          <w:szCs w:val="36"/>
          <w:rtl/>
        </w:rPr>
        <w:footnoteReference w:id="186"/>
      </w:r>
    </w:p>
    <w:p w:rsidR="00AD1501" w:rsidRPr="00FB5C71" w:rsidRDefault="00AD1501" w:rsidP="00AD1501">
      <w:pPr>
        <w:tabs>
          <w:tab w:val="left" w:pos="5306"/>
        </w:tabs>
        <w:jc w:val="both"/>
        <w:rPr>
          <w:rFonts w:ascii="Traditional Arabic" w:hAnsi="Traditional Arabic" w:cs="Traditional Arabic"/>
          <w:b/>
          <w:bCs/>
          <w:sz w:val="36"/>
          <w:szCs w:val="36"/>
          <w:rtl/>
        </w:rPr>
      </w:pPr>
    </w:p>
    <w:p w:rsidR="00035177" w:rsidRPr="00FB5C71" w:rsidRDefault="00035177" w:rsidP="00035177">
      <w:pPr>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المطلب الثالث: الموازنة بين النصين</w:t>
      </w:r>
      <w:r w:rsidRPr="00FB5C71">
        <w:rPr>
          <w:rFonts w:ascii="Traditional Arabic" w:hAnsi="Traditional Arabic" w:cs="Traditional Arabic" w:hint="cs"/>
          <w:b/>
          <w:bCs/>
          <w:sz w:val="36"/>
          <w:szCs w:val="36"/>
          <w:rtl/>
        </w:rPr>
        <w:t>.</w:t>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قد تحقق في القصيدتين شروط المعارضة،</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فالشاعر الثاني وهو الشيخ محمد البخاري كأنه طالع قصيدة أبي فراس الحمداني ودرسها واستفاد منها بالوزن والقافية والمعاني الجزلة،</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لذا نظّم أحاسيسه وأفكاره على شكل قصيدة أبي فراس الحمداني،</w:t>
      </w:r>
      <w:r>
        <w:rPr>
          <w:rFonts w:ascii="Traditional Arabic" w:hAnsi="Traditional Arabic" w:cs="Traditional Arabic" w:hint="cs"/>
          <w:sz w:val="36"/>
          <w:szCs w:val="36"/>
          <w:rtl/>
        </w:rPr>
        <w:t xml:space="preserve"> من ذلك ما يلي</w:t>
      </w:r>
      <w:r w:rsidRPr="00FB5C71">
        <w:rPr>
          <w:rFonts w:ascii="Traditional Arabic" w:hAnsi="Traditional Arabic" w:cs="Traditional Arabic" w:hint="cs"/>
          <w:sz w:val="36"/>
          <w:szCs w:val="36"/>
          <w:rtl/>
        </w:rPr>
        <w:t>:</w:t>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1 </w:t>
      </w:r>
      <w:r w:rsidRPr="00FB5C71">
        <w:rPr>
          <w:rFonts w:ascii="Traditional Arabic" w:hAnsi="Traditional Arabic" w:cs="Traditional Arabic"/>
          <w:sz w:val="36"/>
          <w:szCs w:val="36"/>
          <w:rtl/>
        </w:rPr>
        <w:t>–</w:t>
      </w:r>
      <w:r>
        <w:rPr>
          <w:rFonts w:ascii="Traditional Arabic" w:hAnsi="Traditional Arabic" w:cs="Traditional Arabic" w:hint="cs"/>
          <w:sz w:val="36"/>
          <w:szCs w:val="36"/>
          <w:rtl/>
        </w:rPr>
        <w:t xml:space="preserve"> اتفاق في الوزن</w:t>
      </w:r>
      <w:r w:rsidRPr="00FB5C71">
        <w:rPr>
          <w:rFonts w:ascii="Traditional Arabic" w:hAnsi="Traditional Arabic" w:cs="Traditional Arabic" w:hint="cs"/>
          <w:sz w:val="36"/>
          <w:szCs w:val="36"/>
          <w:rtl/>
        </w:rPr>
        <w:t>: لقد اختار كلّ منهما ( المعارِض والمعارَض )،</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أن تكون موسيقاه على البح</w:t>
      </w:r>
      <w:r>
        <w:rPr>
          <w:rFonts w:ascii="Traditional Arabic" w:hAnsi="Traditional Arabic" w:cs="Traditional Arabic" w:hint="cs"/>
          <w:sz w:val="36"/>
          <w:szCs w:val="36"/>
          <w:rtl/>
        </w:rPr>
        <w:t>ر الطويل</w:t>
      </w:r>
      <w:r w:rsidRPr="00FB5C71">
        <w:rPr>
          <w:rFonts w:ascii="Traditional Arabic" w:hAnsi="Traditional Arabic" w:cs="Traditional Arabic" w:hint="cs"/>
          <w:sz w:val="36"/>
          <w:szCs w:val="36"/>
          <w:rtl/>
        </w:rPr>
        <w:t>.</w:t>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2 </w:t>
      </w:r>
      <w:r w:rsidRPr="00FB5C71">
        <w:rPr>
          <w:rFonts w:ascii="Traditional Arabic" w:hAnsi="Traditional Arabic" w:cs="Traditional Arabic"/>
          <w:sz w:val="36"/>
          <w:szCs w:val="36"/>
          <w:rtl/>
        </w:rPr>
        <w:t>–</w:t>
      </w:r>
      <w:r>
        <w:rPr>
          <w:rFonts w:ascii="Traditional Arabic" w:hAnsi="Traditional Arabic" w:cs="Traditional Arabic" w:hint="cs"/>
          <w:sz w:val="36"/>
          <w:szCs w:val="36"/>
          <w:rtl/>
        </w:rPr>
        <w:t xml:space="preserve"> اتفاق في القافية</w:t>
      </w:r>
      <w:r w:rsidRPr="00FB5C71">
        <w:rPr>
          <w:rFonts w:ascii="Traditional Arabic" w:hAnsi="Traditional Arabic" w:cs="Traditional Arabic" w:hint="cs"/>
          <w:sz w:val="36"/>
          <w:szCs w:val="36"/>
          <w:rtl/>
        </w:rPr>
        <w:t>: كلّ قصيدة من القصيدتين رائيّة،</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أي الحرف الذي بنى كل واحد منهما قصيدته هو حرف " الراء " .</w:t>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3 </w:t>
      </w:r>
      <w:r w:rsidRPr="00FB5C71">
        <w:rPr>
          <w:rFonts w:ascii="Traditional Arabic" w:hAnsi="Traditional Arabic" w:cs="Traditional Arabic"/>
          <w:sz w:val="36"/>
          <w:szCs w:val="36"/>
          <w:rtl/>
        </w:rPr>
        <w:t>–</w:t>
      </w:r>
      <w:r>
        <w:rPr>
          <w:rFonts w:ascii="Traditional Arabic" w:hAnsi="Traditional Arabic" w:cs="Traditional Arabic" w:hint="cs"/>
          <w:sz w:val="36"/>
          <w:szCs w:val="36"/>
          <w:rtl/>
        </w:rPr>
        <w:t xml:space="preserve"> اتفاق في الغرض</w:t>
      </w:r>
      <w:r w:rsidRPr="00FB5C71">
        <w:rPr>
          <w:rFonts w:ascii="Traditional Arabic" w:hAnsi="Traditional Arabic" w:cs="Traditional Arabic" w:hint="cs"/>
          <w:sz w:val="36"/>
          <w:szCs w:val="36"/>
          <w:rtl/>
        </w:rPr>
        <w:t>: احتوت قصيدة المعارِض والمعارَض على الفخر،</w:t>
      </w:r>
      <w:r>
        <w:rPr>
          <w:rFonts w:ascii="Traditional Arabic" w:hAnsi="Traditional Arabic" w:cs="Traditional Arabic" w:hint="cs"/>
          <w:sz w:val="36"/>
          <w:szCs w:val="36"/>
          <w:rtl/>
        </w:rPr>
        <w:t xml:space="preserve"> وهو شرط ثالث من شروط المعارضة</w:t>
      </w:r>
      <w:r w:rsidRPr="00FB5C71">
        <w:rPr>
          <w:rFonts w:ascii="Traditional Arabic" w:hAnsi="Traditional Arabic" w:cs="Traditional Arabic" w:hint="cs"/>
          <w:sz w:val="36"/>
          <w:szCs w:val="36"/>
          <w:rtl/>
        </w:rPr>
        <w:t>.</w:t>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4 </w:t>
      </w:r>
      <w:r w:rsidRPr="00FB5C71">
        <w:rPr>
          <w:rFonts w:ascii="Traditional Arabic" w:hAnsi="Traditional Arabic" w:cs="Traditional Arabic"/>
          <w:sz w:val="36"/>
          <w:szCs w:val="36"/>
          <w:rtl/>
        </w:rPr>
        <w:t>–</w:t>
      </w:r>
      <w:r>
        <w:rPr>
          <w:rFonts w:ascii="Traditional Arabic" w:hAnsi="Traditional Arabic" w:cs="Traditional Arabic" w:hint="cs"/>
          <w:sz w:val="36"/>
          <w:szCs w:val="36"/>
          <w:rtl/>
        </w:rPr>
        <w:t xml:space="preserve"> البناء</w:t>
      </w:r>
      <w:r w:rsidRPr="00FB5C71">
        <w:rPr>
          <w:rFonts w:ascii="Traditional Arabic" w:hAnsi="Traditional Arabic" w:cs="Traditional Arabic" w:hint="cs"/>
          <w:sz w:val="36"/>
          <w:szCs w:val="36"/>
          <w:rtl/>
        </w:rPr>
        <w:t>: لقد سلك الشاعران في افتتاح قصيدتيهما أسلوبا واحدا،</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حيث إنّ الشاعرين افتتحا قصيدتيهما بمقدمة جرى عليها شعراء العرب القدامى،</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فنجد أبا فراس الحمداني مثلا يتغزل بابنة عمه،</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 xml:space="preserve">ويجعل حديثهما على شكل الحوار، وكذلك محمد البخاري </w:t>
      </w:r>
      <w:r>
        <w:rPr>
          <w:rFonts w:ascii="Traditional Arabic" w:hAnsi="Traditional Arabic" w:cs="Traditional Arabic" w:hint="cs"/>
          <w:sz w:val="36"/>
          <w:szCs w:val="36"/>
          <w:rtl/>
        </w:rPr>
        <w:t>نجده يتغزل بمحبوبتيه هر وعاتكة</w:t>
      </w:r>
      <w:r w:rsidRPr="00FB5C71">
        <w:rPr>
          <w:rFonts w:ascii="Traditional Arabic" w:hAnsi="Traditional Arabic" w:cs="Traditional Arabic" w:hint="cs"/>
          <w:sz w:val="36"/>
          <w:szCs w:val="36"/>
          <w:rtl/>
        </w:rPr>
        <w:t>.</w:t>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5 </w:t>
      </w:r>
      <w:r w:rsidRPr="00FB5C71">
        <w:rPr>
          <w:rFonts w:ascii="Traditional Arabic" w:hAnsi="Traditional Arabic" w:cs="Traditional Arabic"/>
          <w:sz w:val="36"/>
          <w:szCs w:val="36"/>
          <w:rtl/>
        </w:rPr>
        <w:t>–</w:t>
      </w:r>
      <w:r w:rsidRPr="00FB5C71">
        <w:rPr>
          <w:rFonts w:ascii="Traditional Arabic" w:hAnsi="Traditional Arabic" w:cs="Traditional Arabic" w:hint="cs"/>
          <w:sz w:val="36"/>
          <w:szCs w:val="36"/>
          <w:rtl/>
        </w:rPr>
        <w:t xml:space="preserve"> إن معظم المفردات التي استخدمها الشاعر الثاني وهو الشيخ محمد البخاري في القافية كأنّها متوافقة بالتي صدرت من قافية أبي فراس الحمداني،</w:t>
      </w:r>
      <w:r>
        <w:rPr>
          <w:rFonts w:ascii="Traditional Arabic" w:hAnsi="Traditional Arabic" w:cs="Traditional Arabic" w:hint="cs"/>
          <w:sz w:val="36"/>
          <w:szCs w:val="36"/>
          <w:rtl/>
        </w:rPr>
        <w:t xml:space="preserve"> ومثال ذلك</w:t>
      </w:r>
      <w:r w:rsidRPr="00FB5C71">
        <w:rPr>
          <w:rFonts w:ascii="Traditional Arabic" w:hAnsi="Traditional Arabic" w:cs="Traditional Arabic" w:hint="cs"/>
          <w:sz w:val="36"/>
          <w:szCs w:val="36"/>
          <w:rtl/>
        </w:rPr>
        <w:t xml:space="preserve">: أمر </w:t>
      </w:r>
      <w:r w:rsidRPr="00FB5C71">
        <w:rPr>
          <w:rFonts w:ascii="Traditional Arabic" w:hAnsi="Traditional Arabic" w:cs="Traditional Arabic"/>
          <w:sz w:val="36"/>
          <w:szCs w:val="36"/>
          <w:rtl/>
        </w:rPr>
        <w:t>–</w:t>
      </w:r>
      <w:r w:rsidRPr="00FB5C71">
        <w:rPr>
          <w:rFonts w:ascii="Traditional Arabic" w:hAnsi="Traditional Arabic" w:cs="Traditional Arabic" w:hint="cs"/>
          <w:sz w:val="36"/>
          <w:szCs w:val="36"/>
          <w:rtl/>
        </w:rPr>
        <w:t xml:space="preserve"> أسر </w:t>
      </w:r>
      <w:r w:rsidRPr="00FB5C71">
        <w:rPr>
          <w:rFonts w:ascii="Traditional Arabic" w:hAnsi="Traditional Arabic" w:cs="Traditional Arabic"/>
          <w:sz w:val="36"/>
          <w:szCs w:val="36"/>
          <w:rtl/>
        </w:rPr>
        <w:t>–</w:t>
      </w:r>
      <w:r w:rsidRPr="00FB5C71">
        <w:rPr>
          <w:rFonts w:ascii="Traditional Arabic" w:hAnsi="Traditional Arabic" w:cs="Traditional Arabic" w:hint="cs"/>
          <w:sz w:val="36"/>
          <w:szCs w:val="36"/>
          <w:rtl/>
        </w:rPr>
        <w:t xml:space="preserve"> قدر </w:t>
      </w:r>
      <w:r w:rsidRPr="00FB5C71">
        <w:rPr>
          <w:rFonts w:ascii="Traditional Arabic" w:hAnsi="Traditional Arabic" w:cs="Traditional Arabic"/>
          <w:sz w:val="36"/>
          <w:szCs w:val="36"/>
          <w:rtl/>
        </w:rPr>
        <w:t>–</w:t>
      </w:r>
      <w:r w:rsidRPr="00FB5C71">
        <w:rPr>
          <w:rFonts w:ascii="Traditional Arabic" w:hAnsi="Traditional Arabic" w:cs="Traditional Arabic" w:hint="cs"/>
          <w:sz w:val="36"/>
          <w:szCs w:val="36"/>
          <w:rtl/>
        </w:rPr>
        <w:t xml:space="preserve"> خبر </w:t>
      </w:r>
      <w:r w:rsidRPr="00FB5C71">
        <w:rPr>
          <w:rFonts w:ascii="Traditional Arabic" w:hAnsi="Traditional Arabic" w:cs="Traditional Arabic"/>
          <w:sz w:val="36"/>
          <w:szCs w:val="36"/>
          <w:rtl/>
        </w:rPr>
        <w:t>–</w:t>
      </w:r>
      <w:r w:rsidRPr="00FB5C71">
        <w:rPr>
          <w:rFonts w:ascii="Traditional Arabic" w:hAnsi="Traditional Arabic" w:cs="Traditional Arabic" w:hint="cs"/>
          <w:sz w:val="36"/>
          <w:szCs w:val="36"/>
          <w:rtl/>
        </w:rPr>
        <w:t xml:space="preserve"> الهجر </w:t>
      </w:r>
      <w:r w:rsidRPr="00FB5C71">
        <w:rPr>
          <w:rFonts w:ascii="Traditional Arabic" w:hAnsi="Traditional Arabic" w:cs="Traditional Arabic"/>
          <w:sz w:val="36"/>
          <w:szCs w:val="36"/>
          <w:rtl/>
        </w:rPr>
        <w:t>–</w:t>
      </w:r>
      <w:r w:rsidRPr="00FB5C71">
        <w:rPr>
          <w:rFonts w:ascii="Traditional Arabic" w:hAnsi="Traditional Arabic" w:cs="Traditional Arabic" w:hint="cs"/>
          <w:sz w:val="36"/>
          <w:szCs w:val="36"/>
          <w:rtl/>
        </w:rPr>
        <w:t xml:space="preserve"> الفقر </w:t>
      </w:r>
      <w:r w:rsidRPr="00FB5C71">
        <w:rPr>
          <w:rFonts w:ascii="Traditional Arabic" w:hAnsi="Traditional Arabic" w:cs="Traditional Arabic"/>
          <w:sz w:val="36"/>
          <w:szCs w:val="36"/>
          <w:rtl/>
        </w:rPr>
        <w:t>–</w:t>
      </w:r>
      <w:r w:rsidRPr="00FB5C71">
        <w:rPr>
          <w:rFonts w:ascii="Traditional Arabic" w:hAnsi="Traditional Arabic" w:cs="Traditional Arabic" w:hint="cs"/>
          <w:sz w:val="36"/>
          <w:szCs w:val="36"/>
          <w:rtl/>
        </w:rPr>
        <w:t xml:space="preserve"> البدر </w:t>
      </w:r>
      <w:r w:rsidRPr="00FB5C71">
        <w:rPr>
          <w:rFonts w:ascii="Traditional Arabic" w:hAnsi="Traditional Arabic" w:cs="Traditional Arabic"/>
          <w:sz w:val="36"/>
          <w:szCs w:val="36"/>
          <w:rtl/>
        </w:rPr>
        <w:t>–</w:t>
      </w:r>
      <w:r w:rsidRPr="00FB5C71">
        <w:rPr>
          <w:rFonts w:ascii="Traditional Arabic" w:hAnsi="Traditional Arabic" w:cs="Traditional Arabic" w:hint="cs"/>
          <w:sz w:val="36"/>
          <w:szCs w:val="36"/>
          <w:rtl/>
        </w:rPr>
        <w:t xml:space="preserve"> الضير </w:t>
      </w:r>
      <w:r w:rsidRPr="00FB5C71">
        <w:rPr>
          <w:rFonts w:ascii="Traditional Arabic" w:hAnsi="Traditional Arabic" w:cs="Traditional Arabic"/>
          <w:sz w:val="36"/>
          <w:szCs w:val="36"/>
          <w:rtl/>
        </w:rPr>
        <w:t>–</w:t>
      </w:r>
      <w:r w:rsidRPr="00FB5C71">
        <w:rPr>
          <w:rFonts w:ascii="Traditional Arabic" w:hAnsi="Traditional Arabic" w:cs="Traditional Arabic" w:hint="cs"/>
          <w:sz w:val="36"/>
          <w:szCs w:val="36"/>
          <w:rtl/>
        </w:rPr>
        <w:t xml:space="preserve"> غمر </w:t>
      </w:r>
      <w:r w:rsidRPr="00FB5C71">
        <w:rPr>
          <w:rFonts w:ascii="Traditional Arabic" w:hAnsi="Traditional Arabic" w:cs="Traditional Arabic"/>
          <w:sz w:val="36"/>
          <w:szCs w:val="36"/>
          <w:rtl/>
        </w:rPr>
        <w:t>–</w:t>
      </w:r>
      <w:r>
        <w:rPr>
          <w:rFonts w:ascii="Traditional Arabic" w:hAnsi="Traditional Arabic" w:cs="Traditional Arabic" w:hint="cs"/>
          <w:sz w:val="36"/>
          <w:szCs w:val="36"/>
          <w:rtl/>
        </w:rPr>
        <w:t xml:space="preserve"> الصدر</w:t>
      </w:r>
      <w:r w:rsidRPr="00FB5C71">
        <w:rPr>
          <w:rFonts w:ascii="Traditional Arabic" w:hAnsi="Traditional Arabic" w:cs="Traditional Arabic" w:hint="cs"/>
          <w:sz w:val="36"/>
          <w:szCs w:val="36"/>
          <w:rtl/>
        </w:rPr>
        <w:t>.</w:t>
      </w:r>
    </w:p>
    <w:p w:rsidR="00035177" w:rsidRPr="00FB5C71" w:rsidRDefault="00035177" w:rsidP="00035177">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وأيضا نجد الشيخ محمد البخاري ضمّن نصف عجز بيت أبي فراس الحمداني،</w:t>
      </w:r>
      <w:r>
        <w:rPr>
          <w:rFonts w:ascii="Traditional Arabic" w:hAnsi="Traditional Arabic" w:cs="Traditional Arabic" w:hint="cs"/>
          <w:sz w:val="36"/>
          <w:szCs w:val="36"/>
          <w:rtl/>
        </w:rPr>
        <w:t xml:space="preserve"> قال أبو فراس الحمداني</w:t>
      </w:r>
      <w:r w:rsidRPr="00FB5C71">
        <w:rPr>
          <w:rFonts w:ascii="Traditional Arabic" w:hAnsi="Traditional Arabic" w:cs="Traditional Arabic" w:hint="cs"/>
          <w:sz w:val="36"/>
          <w:szCs w:val="36"/>
          <w:rtl/>
        </w:rPr>
        <w:t>:</w:t>
      </w:r>
    </w:p>
    <w:p w:rsidR="00035177" w:rsidRPr="00FB5C71" w:rsidRDefault="00035177" w:rsidP="00035177">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 xml:space="preserve">سيذكرني قومي إذا جد جدهـــــــم     وفي الليلة الظلماء يفتقد البـــــــــــدر </w:t>
      </w:r>
    </w:p>
    <w:p w:rsidR="00035177" w:rsidRPr="00FB5C71" w:rsidRDefault="00035177" w:rsidP="00035177">
      <w:pPr>
        <w:jc w:val="both"/>
        <w:rPr>
          <w:rFonts w:ascii="Traditional Arabic" w:hAnsi="Traditional Arabic" w:cs="Traditional Arabic"/>
          <w:sz w:val="36"/>
          <w:szCs w:val="36"/>
          <w:rtl/>
        </w:rPr>
      </w:pPr>
      <w:r>
        <w:rPr>
          <w:rFonts w:ascii="Traditional Arabic" w:hAnsi="Traditional Arabic" w:cs="Traditional Arabic" w:hint="cs"/>
          <w:sz w:val="36"/>
          <w:szCs w:val="36"/>
          <w:rtl/>
        </w:rPr>
        <w:t>وقال محمد البخاري</w:t>
      </w:r>
      <w:r w:rsidRPr="00FB5C71">
        <w:rPr>
          <w:rFonts w:ascii="Traditional Arabic" w:hAnsi="Traditional Arabic" w:cs="Traditional Arabic" w:hint="cs"/>
          <w:sz w:val="36"/>
          <w:szCs w:val="36"/>
          <w:rtl/>
        </w:rPr>
        <w:t>:</w:t>
      </w:r>
    </w:p>
    <w:p w:rsidR="00215D46" w:rsidRPr="00FB5C71" w:rsidRDefault="00035177" w:rsidP="00B04F2F">
      <w:pPr>
        <w:tabs>
          <w:tab w:val="left" w:pos="5306"/>
        </w:tabs>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فحينئذ لم يطلبوا مثل مشهــــــــــــدي     وفي الليلة الظلماء يلتمس البدر</w:t>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lastRenderedPageBreak/>
        <w:t xml:space="preserve">6 </w:t>
      </w:r>
      <w:r w:rsidRPr="00FB5C71">
        <w:rPr>
          <w:rFonts w:ascii="Traditional Arabic" w:hAnsi="Traditional Arabic" w:cs="Traditional Arabic"/>
          <w:sz w:val="36"/>
          <w:szCs w:val="36"/>
          <w:rtl/>
        </w:rPr>
        <w:t>–</w:t>
      </w:r>
      <w:r>
        <w:rPr>
          <w:rFonts w:ascii="Traditional Arabic" w:hAnsi="Traditional Arabic" w:cs="Traditional Arabic" w:hint="cs"/>
          <w:sz w:val="36"/>
          <w:szCs w:val="36"/>
          <w:rtl/>
        </w:rPr>
        <w:t xml:space="preserve"> الأفكار والمعاني</w:t>
      </w:r>
      <w:r w:rsidRPr="00FB5C71">
        <w:rPr>
          <w:rFonts w:ascii="Traditional Arabic" w:hAnsi="Traditional Arabic" w:cs="Traditional Arabic" w:hint="cs"/>
          <w:sz w:val="36"/>
          <w:szCs w:val="36"/>
          <w:rtl/>
        </w:rPr>
        <w:t>: اتفقت القصيدتان في الأفكار والمعاني،</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حيث نجد كل واحد منهما افتخر بنفسه وبقبيلته،</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والشجاعة والرأي واللسان،</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وكثرة المشاهدات من الغزوات،</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 xml:space="preserve">ومثال ذلك قول أبي فراس </w:t>
      </w:r>
      <w:r>
        <w:rPr>
          <w:rFonts w:ascii="Traditional Arabic" w:hAnsi="Traditional Arabic" w:cs="Traditional Arabic" w:hint="cs"/>
          <w:sz w:val="36"/>
          <w:szCs w:val="36"/>
          <w:rtl/>
        </w:rPr>
        <w:t>الحمداني</w:t>
      </w:r>
      <w:r w:rsidRPr="00FB5C71">
        <w:rPr>
          <w:rFonts w:ascii="Traditional Arabic" w:hAnsi="Traditional Arabic" w:cs="Traditional Arabic" w:hint="cs"/>
          <w:sz w:val="36"/>
          <w:szCs w:val="36"/>
          <w:rtl/>
        </w:rPr>
        <w:t>:</w:t>
      </w:r>
    </w:p>
    <w:p w:rsidR="00035177" w:rsidRPr="00FB5C71" w:rsidRDefault="00035177" w:rsidP="00035177">
      <w:pPr>
        <w:jc w:val="both"/>
        <w:rPr>
          <w:rFonts w:ascii="Traditional Arabic" w:hAnsi="Traditional Arabic" w:cs="Traditional Arabic"/>
          <w:b/>
          <w:bCs/>
          <w:sz w:val="36"/>
          <w:szCs w:val="36"/>
        </w:rPr>
      </w:pPr>
      <w:r w:rsidRPr="00FB5C71">
        <w:rPr>
          <w:rFonts w:ascii="Traditional Arabic" w:hAnsi="Traditional Arabic" w:cs="Traditional Arabic" w:hint="cs"/>
          <w:b/>
          <w:bCs/>
          <w:sz w:val="36"/>
          <w:szCs w:val="36"/>
          <w:rtl/>
        </w:rPr>
        <w:t>وإني لجَرّارٌ لكل كتيبــــــــــــــــــــــــــــــــة      معودة ألا يخل بها النصــــــــــــــــــــــر</w:t>
      </w:r>
    </w:p>
    <w:p w:rsidR="00035177" w:rsidRPr="00FB5C71" w:rsidRDefault="00035177" w:rsidP="00035177">
      <w:pPr>
        <w:tabs>
          <w:tab w:val="left" w:pos="5306"/>
        </w:tabs>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سيذكرني قومي إذا جد جدهــــــم      وفي الليلة الظلماء يفتقد البـــدر</w:t>
      </w:r>
    </w:p>
    <w:p w:rsidR="00035177" w:rsidRPr="00FB5C71" w:rsidRDefault="00035177" w:rsidP="00035177">
      <w:pPr>
        <w:tabs>
          <w:tab w:val="left" w:pos="5306"/>
        </w:tabs>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ونحن أناس لا توسط عندنــــــــــــــــا      لنا الصدر دون العالمين أو القبر</w:t>
      </w:r>
    </w:p>
    <w:p w:rsidR="00035177" w:rsidRPr="00FB5C71" w:rsidRDefault="00035177" w:rsidP="00035177">
      <w:pPr>
        <w:tabs>
          <w:tab w:val="left" w:pos="5306"/>
        </w:tabs>
        <w:jc w:val="both"/>
        <w:rPr>
          <w:rFonts w:ascii="Traditional Arabic" w:hAnsi="Traditional Arabic" w:cs="Traditional Arabic"/>
          <w:sz w:val="36"/>
          <w:szCs w:val="36"/>
          <w:rtl/>
        </w:rPr>
      </w:pPr>
      <w:r>
        <w:rPr>
          <w:rFonts w:ascii="Traditional Arabic" w:hAnsi="Traditional Arabic" w:cs="Traditional Arabic" w:hint="cs"/>
          <w:sz w:val="36"/>
          <w:szCs w:val="36"/>
          <w:rtl/>
        </w:rPr>
        <w:t>ويقول محمد البخاري</w:t>
      </w:r>
      <w:r w:rsidRPr="00FB5C71">
        <w:rPr>
          <w:rFonts w:ascii="Traditional Arabic" w:hAnsi="Traditional Arabic" w:cs="Traditional Arabic" w:hint="cs"/>
          <w:sz w:val="36"/>
          <w:szCs w:val="36"/>
          <w:rtl/>
        </w:rPr>
        <w:t>:</w:t>
      </w:r>
    </w:p>
    <w:p w:rsidR="00035177" w:rsidRPr="00FB5C71" w:rsidRDefault="00035177" w:rsidP="00035177">
      <w:pPr>
        <w:tabs>
          <w:tab w:val="left" w:pos="5306"/>
        </w:tabs>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لقد علمت بني موسى بأني جزيلهـا     المحكك إن أمر ألم بها أمــــــــــــــــــر</w:t>
      </w:r>
    </w:p>
    <w:p w:rsidR="00035177" w:rsidRPr="00FB5C71" w:rsidRDefault="00035177" w:rsidP="00035177">
      <w:pPr>
        <w:tabs>
          <w:tab w:val="left" w:pos="5306"/>
        </w:tabs>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لقد علمت بني موسى بأني عذيقها     المرجب إما عضها البيض والسمر</w:t>
      </w:r>
    </w:p>
    <w:p w:rsidR="00035177" w:rsidRDefault="00035177" w:rsidP="00035177">
      <w:pPr>
        <w:tabs>
          <w:tab w:val="left" w:pos="5306"/>
        </w:tabs>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فحينئذ لم يطلبوا مثل مشهــــــــــــدي    وفي الليلة الظلماء يلتمس البــــــــــدر</w:t>
      </w:r>
    </w:p>
    <w:p w:rsidR="00035177" w:rsidRDefault="00035177" w:rsidP="00035177">
      <w:pPr>
        <w:tabs>
          <w:tab w:val="left" w:pos="5306"/>
        </w:tabs>
        <w:jc w:val="both"/>
        <w:rPr>
          <w:rFonts w:ascii="Traditional Arabic" w:hAnsi="Traditional Arabic" w:cs="Traditional Arabic"/>
          <w:b/>
          <w:bCs/>
          <w:sz w:val="36"/>
          <w:szCs w:val="36"/>
          <w:rtl/>
        </w:rPr>
      </w:pPr>
    </w:p>
    <w:p w:rsidR="00035177" w:rsidRDefault="00035177" w:rsidP="00035177">
      <w:pPr>
        <w:tabs>
          <w:tab w:val="left" w:pos="5306"/>
        </w:tabs>
        <w:jc w:val="both"/>
        <w:rPr>
          <w:rFonts w:ascii="Traditional Arabic" w:hAnsi="Traditional Arabic" w:cs="Traditional Arabic"/>
          <w:b/>
          <w:bCs/>
          <w:sz w:val="36"/>
          <w:szCs w:val="36"/>
          <w:rtl/>
        </w:rPr>
      </w:pPr>
    </w:p>
    <w:p w:rsidR="00035177" w:rsidRDefault="00035177" w:rsidP="00035177">
      <w:pPr>
        <w:tabs>
          <w:tab w:val="left" w:pos="5306"/>
        </w:tabs>
        <w:jc w:val="both"/>
        <w:rPr>
          <w:rFonts w:ascii="Traditional Arabic" w:hAnsi="Traditional Arabic" w:cs="Traditional Arabic"/>
          <w:b/>
          <w:bCs/>
          <w:sz w:val="36"/>
          <w:szCs w:val="36"/>
          <w:rtl/>
        </w:rPr>
      </w:pPr>
    </w:p>
    <w:p w:rsidR="00035177" w:rsidRDefault="00035177" w:rsidP="00035177">
      <w:pPr>
        <w:tabs>
          <w:tab w:val="left" w:pos="5306"/>
        </w:tabs>
        <w:jc w:val="both"/>
        <w:rPr>
          <w:rFonts w:ascii="Traditional Arabic" w:hAnsi="Traditional Arabic" w:cs="Traditional Arabic"/>
          <w:b/>
          <w:bCs/>
          <w:sz w:val="36"/>
          <w:szCs w:val="36"/>
          <w:rtl/>
        </w:rPr>
      </w:pPr>
    </w:p>
    <w:p w:rsidR="00035177" w:rsidRDefault="00035177" w:rsidP="00035177">
      <w:pPr>
        <w:tabs>
          <w:tab w:val="left" w:pos="5306"/>
        </w:tabs>
        <w:jc w:val="both"/>
        <w:rPr>
          <w:rFonts w:ascii="Traditional Arabic" w:hAnsi="Traditional Arabic" w:cs="Traditional Arabic"/>
          <w:b/>
          <w:bCs/>
          <w:sz w:val="36"/>
          <w:szCs w:val="36"/>
          <w:rtl/>
        </w:rPr>
      </w:pPr>
    </w:p>
    <w:p w:rsidR="00035177" w:rsidRDefault="00035177" w:rsidP="00035177">
      <w:pPr>
        <w:tabs>
          <w:tab w:val="left" w:pos="5306"/>
        </w:tabs>
        <w:jc w:val="both"/>
        <w:rPr>
          <w:rFonts w:ascii="Traditional Arabic" w:hAnsi="Traditional Arabic" w:cs="Traditional Arabic"/>
          <w:b/>
          <w:bCs/>
          <w:sz w:val="36"/>
          <w:szCs w:val="36"/>
          <w:rtl/>
        </w:rPr>
      </w:pPr>
    </w:p>
    <w:p w:rsidR="00035177" w:rsidRDefault="00035177" w:rsidP="00035177">
      <w:pPr>
        <w:tabs>
          <w:tab w:val="left" w:pos="5306"/>
        </w:tabs>
        <w:jc w:val="both"/>
        <w:rPr>
          <w:rFonts w:ascii="Traditional Arabic" w:hAnsi="Traditional Arabic" w:cs="Traditional Arabic"/>
          <w:b/>
          <w:bCs/>
          <w:sz w:val="36"/>
          <w:szCs w:val="36"/>
          <w:rtl/>
        </w:rPr>
      </w:pPr>
    </w:p>
    <w:p w:rsidR="00035177" w:rsidRDefault="00035177" w:rsidP="00035177">
      <w:pPr>
        <w:tabs>
          <w:tab w:val="left" w:pos="5306"/>
        </w:tabs>
        <w:jc w:val="both"/>
        <w:rPr>
          <w:rFonts w:ascii="Traditional Arabic" w:hAnsi="Traditional Arabic" w:cs="Traditional Arabic"/>
          <w:b/>
          <w:bCs/>
          <w:sz w:val="36"/>
          <w:szCs w:val="36"/>
          <w:rtl/>
        </w:rPr>
      </w:pPr>
    </w:p>
    <w:p w:rsidR="00035177" w:rsidRDefault="00035177" w:rsidP="00035177">
      <w:pPr>
        <w:tabs>
          <w:tab w:val="left" w:pos="5306"/>
        </w:tabs>
        <w:jc w:val="both"/>
        <w:rPr>
          <w:rFonts w:ascii="Traditional Arabic" w:hAnsi="Traditional Arabic" w:cs="Traditional Arabic"/>
          <w:b/>
          <w:bCs/>
          <w:sz w:val="36"/>
          <w:szCs w:val="36"/>
          <w:rtl/>
        </w:rPr>
      </w:pPr>
    </w:p>
    <w:p w:rsidR="00035177" w:rsidRDefault="00035177" w:rsidP="00035177">
      <w:pPr>
        <w:tabs>
          <w:tab w:val="left" w:pos="5306"/>
        </w:tabs>
        <w:jc w:val="both"/>
        <w:rPr>
          <w:rFonts w:ascii="Traditional Arabic" w:hAnsi="Traditional Arabic" w:cs="Traditional Arabic"/>
          <w:b/>
          <w:bCs/>
          <w:sz w:val="36"/>
          <w:szCs w:val="36"/>
          <w:rtl/>
        </w:rPr>
      </w:pPr>
    </w:p>
    <w:p w:rsidR="00035177" w:rsidRDefault="00035177" w:rsidP="00035177">
      <w:pPr>
        <w:tabs>
          <w:tab w:val="left" w:pos="5306"/>
        </w:tabs>
        <w:jc w:val="both"/>
        <w:rPr>
          <w:rFonts w:ascii="Traditional Arabic" w:hAnsi="Traditional Arabic" w:cs="Traditional Arabic"/>
          <w:b/>
          <w:bCs/>
          <w:sz w:val="36"/>
          <w:szCs w:val="36"/>
          <w:rtl/>
        </w:rPr>
      </w:pPr>
    </w:p>
    <w:p w:rsidR="00035177" w:rsidRDefault="00035177" w:rsidP="00035177">
      <w:pPr>
        <w:tabs>
          <w:tab w:val="left" w:pos="5306"/>
        </w:tabs>
        <w:jc w:val="both"/>
        <w:rPr>
          <w:rFonts w:ascii="Traditional Arabic" w:hAnsi="Traditional Arabic" w:cs="Traditional Arabic"/>
          <w:b/>
          <w:bCs/>
          <w:sz w:val="36"/>
          <w:szCs w:val="36"/>
          <w:rtl/>
        </w:rPr>
      </w:pPr>
    </w:p>
    <w:p w:rsidR="00035177" w:rsidRDefault="00035177" w:rsidP="00035177">
      <w:pPr>
        <w:tabs>
          <w:tab w:val="left" w:pos="5306"/>
        </w:tabs>
        <w:jc w:val="both"/>
        <w:rPr>
          <w:rFonts w:ascii="Traditional Arabic" w:hAnsi="Traditional Arabic" w:cs="Traditional Arabic"/>
          <w:b/>
          <w:bCs/>
          <w:sz w:val="36"/>
          <w:szCs w:val="36"/>
          <w:rtl/>
        </w:rPr>
      </w:pPr>
    </w:p>
    <w:p w:rsidR="00282243" w:rsidRPr="00FB5C71" w:rsidRDefault="00282243" w:rsidP="00035177">
      <w:pPr>
        <w:tabs>
          <w:tab w:val="left" w:pos="5306"/>
        </w:tabs>
        <w:jc w:val="both"/>
        <w:rPr>
          <w:rFonts w:ascii="Traditional Arabic" w:hAnsi="Traditional Arabic" w:cs="Traditional Arabic"/>
          <w:b/>
          <w:bCs/>
          <w:sz w:val="36"/>
          <w:szCs w:val="36"/>
        </w:rPr>
      </w:pPr>
    </w:p>
    <w:p w:rsidR="00035177" w:rsidRPr="00FB5C71" w:rsidRDefault="00035177" w:rsidP="00035177">
      <w:pPr>
        <w:jc w:val="center"/>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lastRenderedPageBreak/>
        <w:t>المبحث الثاني</w:t>
      </w:r>
    </w:p>
    <w:p w:rsidR="00035177" w:rsidRPr="00FB5C71" w:rsidRDefault="00035177" w:rsidP="00035177">
      <w:pPr>
        <w:jc w:val="both"/>
        <w:rPr>
          <w:rFonts w:ascii="Traditional Arabic" w:hAnsi="Traditional Arabic" w:cs="Traditional Arabic"/>
          <w:sz w:val="36"/>
          <w:szCs w:val="36"/>
        </w:rPr>
      </w:pPr>
      <w:r w:rsidRPr="00FB5C71">
        <w:rPr>
          <w:rFonts w:ascii="Traditional Arabic" w:hAnsi="Traditional Arabic" w:cs="Traditional Arabic" w:hint="cs"/>
          <w:sz w:val="36"/>
          <w:szCs w:val="36"/>
          <w:rtl/>
        </w:rPr>
        <w:t xml:space="preserve"> الحبّ الإلهي في كافيّة ابن الفارض،</w:t>
      </w:r>
      <w:r>
        <w:rPr>
          <w:rFonts w:ascii="Traditional Arabic" w:hAnsi="Traditional Arabic" w:cs="Traditional Arabic"/>
          <w:sz w:val="36"/>
          <w:szCs w:val="36"/>
        </w:rPr>
        <w:t xml:space="preserve"> </w:t>
      </w:r>
      <w:r w:rsidRPr="00FB5C71">
        <w:rPr>
          <w:rFonts w:ascii="Traditional Arabic" w:hAnsi="Traditional Arabic" w:cs="Traditional Arabic" w:hint="cs"/>
          <w:sz w:val="36"/>
          <w:szCs w:val="36"/>
          <w:rtl/>
        </w:rPr>
        <w:t>وكافيّة الشيخ أبوبكر عتيق،</w:t>
      </w:r>
      <w:r>
        <w:rPr>
          <w:rFonts w:ascii="Traditional Arabic" w:hAnsi="Traditional Arabic" w:cs="Traditional Arabic" w:hint="cs"/>
          <w:sz w:val="36"/>
          <w:szCs w:val="36"/>
          <w:rtl/>
        </w:rPr>
        <w:t xml:space="preserve"> والموازنة بين النصين</w:t>
      </w:r>
      <w:r w:rsidRPr="00FB5C71">
        <w:rPr>
          <w:rFonts w:ascii="Traditional Arabic" w:hAnsi="Traditional Arabic" w:cs="Traditional Arabic" w:hint="cs"/>
          <w:sz w:val="36"/>
          <w:szCs w:val="36"/>
          <w:rtl/>
        </w:rPr>
        <w:t>.</w:t>
      </w:r>
    </w:p>
    <w:p w:rsidR="00035177" w:rsidRPr="00FB5C71" w:rsidRDefault="00035177" w:rsidP="00035177">
      <w:pPr>
        <w:jc w:val="both"/>
        <w:rPr>
          <w:rFonts w:ascii="Traditional Arabic" w:hAnsi="Traditional Arabic" w:cs="Traditional Arabic"/>
          <w:sz w:val="36"/>
          <w:szCs w:val="36"/>
          <w:rtl/>
        </w:rPr>
      </w:pPr>
    </w:p>
    <w:p w:rsidR="00035177" w:rsidRPr="00FB5C71" w:rsidRDefault="00035177" w:rsidP="00035177">
      <w:pPr>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المطلب الأول</w:t>
      </w:r>
      <w:r w:rsidRPr="00FB5C71">
        <w:rPr>
          <w:rFonts w:ascii="Traditional Arabic" w:hAnsi="Traditional Arabic" w:cs="Traditional Arabic" w:hint="cs"/>
          <w:b/>
          <w:bCs/>
          <w:sz w:val="36"/>
          <w:szCs w:val="36"/>
          <w:rtl/>
        </w:rPr>
        <w:t>: كافية ابن الفارض .</w:t>
      </w:r>
      <w:r w:rsidRPr="00FB5C71">
        <w:rPr>
          <w:rStyle w:val="FootnoteReference"/>
          <w:rFonts w:ascii="Traditional Arabic" w:hAnsi="Traditional Arabic" w:cs="Traditional Arabic"/>
          <w:b/>
          <w:bCs/>
          <w:sz w:val="36"/>
          <w:szCs w:val="36"/>
          <w:rtl/>
        </w:rPr>
        <w:footnoteReference w:id="187"/>
      </w:r>
    </w:p>
    <w:p w:rsidR="00035177" w:rsidRPr="00FB5C71" w:rsidRDefault="00035177" w:rsidP="00651623">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نظم ابن الفارض هذه القصيدة،</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وذلك ليظهر بها مدى اشتياقه للذات الإلهية وفنائه فيها،</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فهو شديد الحبّ لمولاه،</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ويترقب الوقت دائما لملاقاته،</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فما كاد يلبث في هذه الحالة حتى يصاب بالذهول النفسي،</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فهو دائما يبتغي السمو بروحه إلى الاتصال بالكائن الأعلى،</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وقد اتخذ وسيلته إلى هذا التصوير الغزل بالذات الإلهية غزلا ظامئاً لا يروي صاحبه أبدا،</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وتقع هذه القصيدة في ستين بيتا.</w:t>
      </w:r>
    </w:p>
    <w:p w:rsidR="00035177" w:rsidRPr="00FB5C71" w:rsidRDefault="00035177" w:rsidP="00651623">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   افتتح ابن الفارض قصيدته بالحديث عن جلال الله وقوته وجبروته فله الخلق والأمر،</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يقول في ذلك</w:t>
      </w:r>
      <w:r w:rsidRPr="00FB5C71">
        <w:rPr>
          <w:rStyle w:val="FootnoteReference"/>
          <w:rFonts w:ascii="Traditional Arabic" w:hAnsi="Traditional Arabic" w:cs="Traditional Arabic"/>
          <w:sz w:val="36"/>
          <w:szCs w:val="36"/>
          <w:rtl/>
        </w:rPr>
        <w:footnoteReference w:id="188"/>
      </w:r>
      <w:r w:rsidRPr="00FB5C71">
        <w:rPr>
          <w:rFonts w:ascii="Traditional Arabic" w:hAnsi="Traditional Arabic" w:cs="Traditional Arabic" w:hint="cs"/>
          <w:sz w:val="36"/>
          <w:szCs w:val="36"/>
          <w:rtl/>
        </w:rPr>
        <w:t>:                                            { المديد }</w:t>
      </w:r>
    </w:p>
    <w:p w:rsidR="00035177" w:rsidRPr="00FB5C71" w:rsidRDefault="00035177" w:rsidP="00651623">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 xml:space="preserve">ته دلا لا فأنت أهل لذا كــــــــــــــــا       وتحكّمْ فالحسن قد أعطا كا </w:t>
      </w:r>
    </w:p>
    <w:p w:rsidR="00035177" w:rsidRPr="00FB5C71" w:rsidRDefault="00035177" w:rsidP="00651623">
      <w:pPr>
        <w:tabs>
          <w:tab w:val="left" w:pos="5306"/>
        </w:tabs>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 xml:space="preserve">ولك الأمر فاقض ما أنت قاض      </w:t>
      </w:r>
      <w:r>
        <w:rPr>
          <w:rFonts w:ascii="Traditional Arabic" w:hAnsi="Traditional Arabic" w:cs="Traditional Arabic" w:hint="cs"/>
          <w:b/>
          <w:bCs/>
          <w:sz w:val="36"/>
          <w:szCs w:val="36"/>
          <w:rtl/>
        </w:rPr>
        <w:t>فعليّ</w:t>
      </w:r>
      <w:r w:rsidRPr="00FB5C71">
        <w:rPr>
          <w:rFonts w:ascii="Traditional Arabic" w:hAnsi="Traditional Arabic" w:cs="Traditional Arabic" w:hint="cs"/>
          <w:b/>
          <w:bCs/>
          <w:sz w:val="36"/>
          <w:szCs w:val="36"/>
          <w:rtl/>
        </w:rPr>
        <w:t xml:space="preserve"> الجمال قد ولا كـــــــــــــــــــا</w:t>
      </w:r>
      <w:r w:rsidRPr="00FB5C71">
        <w:rPr>
          <w:rStyle w:val="FootnoteReference"/>
          <w:rFonts w:ascii="Traditional Arabic" w:hAnsi="Traditional Arabic" w:cs="Traditional Arabic"/>
          <w:b/>
          <w:bCs/>
          <w:sz w:val="36"/>
          <w:szCs w:val="36"/>
          <w:rtl/>
        </w:rPr>
        <w:footnoteReference w:id="189"/>
      </w:r>
    </w:p>
    <w:p w:rsidR="00035177" w:rsidRPr="00FB5C71" w:rsidRDefault="00035177" w:rsidP="00651623">
      <w:pPr>
        <w:jc w:val="both"/>
        <w:rPr>
          <w:rFonts w:ascii="Traditional Arabic" w:hAnsi="Traditional Arabic" w:cs="Traditional Arabic"/>
          <w:sz w:val="28"/>
          <w:szCs w:val="28"/>
          <w:rtl/>
        </w:rPr>
      </w:pPr>
      <w:r w:rsidRPr="00FB5C71">
        <w:rPr>
          <w:rFonts w:ascii="Traditional Arabic" w:hAnsi="Traditional Arabic" w:cs="Traditional Arabic" w:hint="cs"/>
          <w:b/>
          <w:bCs/>
          <w:sz w:val="36"/>
          <w:szCs w:val="36"/>
          <w:rtl/>
        </w:rPr>
        <w:t>وتلافي إن كان فيه ائتلافــــــــــــــــي       بك عجل به جعلت فدا كـــــا</w:t>
      </w:r>
    </w:p>
    <w:p w:rsidR="00035177" w:rsidRPr="00FB5C71" w:rsidRDefault="00035177" w:rsidP="00651623">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   وبعد هذه الأبيات حاول الشاعر أن يبين مدى تلذذه بحبّ الإله حتى أصبح يستعذب كلّ مرّ من أجله كما يحتمل كلّ أذى في سبيله،</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فالذلّ في سبيله عزّ،</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والهوان من أجله فخر، فالهوى قاتل له،</w:t>
      </w:r>
      <w:r>
        <w:rPr>
          <w:rFonts w:ascii="Traditional Arabic" w:hAnsi="Traditional Arabic" w:cs="Traditional Arabic" w:hint="cs"/>
          <w:sz w:val="36"/>
          <w:szCs w:val="36"/>
          <w:rtl/>
        </w:rPr>
        <w:t xml:space="preserve"> فيقول</w:t>
      </w:r>
      <w:r w:rsidRPr="00FB5C71">
        <w:rPr>
          <w:rFonts w:ascii="Traditional Arabic" w:hAnsi="Traditional Arabic" w:cs="Traditional Arabic" w:hint="cs"/>
          <w:sz w:val="36"/>
          <w:szCs w:val="36"/>
          <w:rtl/>
        </w:rPr>
        <w:t>:</w:t>
      </w:r>
    </w:p>
    <w:p w:rsidR="00035177" w:rsidRPr="00FB5C71" w:rsidRDefault="00035177" w:rsidP="00651623">
      <w:pPr>
        <w:tabs>
          <w:tab w:val="left" w:pos="5306"/>
        </w:tabs>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وبما شئت في هواك اختبرنـــــــي     فاختياري ما كان فيه رضاك</w:t>
      </w:r>
      <w:r>
        <w:rPr>
          <w:rFonts w:ascii="Traditional Arabic" w:hAnsi="Traditional Arabic" w:cs="Traditional Arabic" w:hint="cs"/>
          <w:b/>
          <w:bCs/>
          <w:sz w:val="36"/>
          <w:szCs w:val="36"/>
          <w:rtl/>
        </w:rPr>
        <w:t>ـــــــــــ</w:t>
      </w:r>
      <w:r w:rsidRPr="00FB5C71">
        <w:rPr>
          <w:rFonts w:ascii="Traditional Arabic" w:hAnsi="Traditional Arabic" w:cs="Traditional Arabic" w:hint="cs"/>
          <w:b/>
          <w:bCs/>
          <w:sz w:val="36"/>
          <w:szCs w:val="36"/>
          <w:rtl/>
        </w:rPr>
        <w:t>ا</w:t>
      </w:r>
      <w:r w:rsidRPr="00FB5C71">
        <w:rPr>
          <w:rStyle w:val="FootnoteReference"/>
          <w:rFonts w:ascii="Traditional Arabic" w:hAnsi="Traditional Arabic" w:cs="Traditional Arabic"/>
          <w:b/>
          <w:bCs/>
          <w:sz w:val="36"/>
          <w:szCs w:val="36"/>
          <w:rtl/>
        </w:rPr>
        <w:footnoteReference w:id="190"/>
      </w:r>
    </w:p>
    <w:p w:rsidR="00C07E0C" w:rsidRPr="00FB5C71" w:rsidRDefault="00035177" w:rsidP="00651623">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lastRenderedPageBreak/>
        <w:t>فعلى كل حالة أنت منّــــــــــــــــــــــــي      بي أولى إذ لم أكن لو لا كــــــــا</w:t>
      </w:r>
    </w:p>
    <w:p w:rsidR="00035177" w:rsidRPr="00FB5C71" w:rsidRDefault="00035177" w:rsidP="00651623">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وكفاني عزّا بحبك ذلــــــــــــــــــــــــــــي      وخضوعي ولست من أكفاكــــــا</w:t>
      </w:r>
      <w:r w:rsidRPr="00FB5C71">
        <w:rPr>
          <w:rStyle w:val="FootnoteReference"/>
          <w:rFonts w:ascii="Traditional Arabic" w:hAnsi="Traditional Arabic" w:cs="Traditional Arabic"/>
          <w:b/>
          <w:bCs/>
          <w:sz w:val="36"/>
          <w:szCs w:val="36"/>
          <w:rtl/>
        </w:rPr>
        <w:footnoteReference w:id="191"/>
      </w:r>
    </w:p>
    <w:p w:rsidR="00035177" w:rsidRPr="00FB5C71" w:rsidRDefault="00035177" w:rsidP="00651623">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وإذا ما إليك بالوصل عــــــــــــزت      نسبتي عزة وصح ولاكـــــــــــــــــــــــــا</w:t>
      </w:r>
      <w:r w:rsidRPr="00FB5C71">
        <w:rPr>
          <w:rStyle w:val="FootnoteReference"/>
          <w:rFonts w:ascii="Traditional Arabic" w:hAnsi="Traditional Arabic" w:cs="Traditional Arabic"/>
          <w:b/>
          <w:bCs/>
          <w:sz w:val="36"/>
          <w:szCs w:val="36"/>
          <w:rtl/>
        </w:rPr>
        <w:footnoteReference w:id="192"/>
      </w:r>
    </w:p>
    <w:p w:rsidR="00035177" w:rsidRPr="00FB5C71" w:rsidRDefault="00035177" w:rsidP="00651623">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فاتهامي بالحب حسبي وأنـــــــــي      بين قومي أعدّ من قتلاكـــــــــــــــــــا</w:t>
      </w:r>
    </w:p>
    <w:p w:rsidR="00035177" w:rsidRPr="00FB5C71" w:rsidRDefault="00035177" w:rsidP="00651623">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لك في الحي هالك بك حـــــــي      في سبيل الهوى استلذ الهلاكا</w:t>
      </w:r>
    </w:p>
    <w:p w:rsidR="00035177" w:rsidRPr="00FB5C71" w:rsidRDefault="00035177" w:rsidP="00651623">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عبد رقٍّ ما رقَّ يوما لعتــــــــــــــــــــــق      لو تخيلتَ عنه ما خلاّ كـــــــــــــــــا</w:t>
      </w:r>
      <w:r w:rsidRPr="00FB5C71">
        <w:rPr>
          <w:rStyle w:val="FootnoteReference"/>
          <w:rFonts w:ascii="Traditional Arabic" w:hAnsi="Traditional Arabic" w:cs="Traditional Arabic"/>
          <w:b/>
          <w:bCs/>
          <w:sz w:val="36"/>
          <w:szCs w:val="36"/>
          <w:rtl/>
        </w:rPr>
        <w:footnoteReference w:id="193"/>
      </w:r>
    </w:p>
    <w:p w:rsidR="00035177" w:rsidRPr="00FB5C71" w:rsidRDefault="00035177" w:rsidP="00651623">
      <w:pPr>
        <w:tabs>
          <w:tab w:val="left" w:pos="5306"/>
        </w:tabs>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بجمال حجبته بجــــــــــــــــــــــــــــلال     هام واستعذب العذاب هنا كـــــــــا</w:t>
      </w:r>
      <w:r w:rsidRPr="00FB5C71">
        <w:rPr>
          <w:rStyle w:val="FootnoteReference"/>
          <w:rFonts w:ascii="Traditional Arabic" w:hAnsi="Traditional Arabic" w:cs="Traditional Arabic"/>
          <w:b/>
          <w:bCs/>
          <w:sz w:val="36"/>
          <w:szCs w:val="36"/>
          <w:rtl/>
        </w:rPr>
        <w:footnoteReference w:id="194"/>
      </w:r>
    </w:p>
    <w:p w:rsidR="00035177" w:rsidRPr="00FB5C71" w:rsidRDefault="00035177" w:rsidP="00651623">
      <w:pPr>
        <w:tabs>
          <w:tab w:val="left" w:pos="5306"/>
        </w:tabs>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وإذا ما أمن الرّجا منه أدنــــــــــــــــا      ك فعنه خوف الحجى أقصاكـــــــا</w:t>
      </w:r>
      <w:r w:rsidRPr="00FB5C71">
        <w:rPr>
          <w:rStyle w:val="FootnoteReference"/>
          <w:rFonts w:ascii="Traditional Arabic" w:hAnsi="Traditional Arabic" w:cs="Traditional Arabic"/>
          <w:b/>
          <w:bCs/>
          <w:sz w:val="36"/>
          <w:szCs w:val="36"/>
          <w:rtl/>
        </w:rPr>
        <w:footnoteReference w:id="195"/>
      </w:r>
    </w:p>
    <w:p w:rsidR="00035177" w:rsidRPr="00FB5C71" w:rsidRDefault="00035177" w:rsidP="00651623">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   ونجد الشاعر في أبيات أخرى يبين أنّه يعيش مع محبوبه وهو بين مخافتين،</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فهو يقف أمامه موقف الراغب الراهب يخاف منه ويطمع فيه،</w:t>
      </w:r>
      <w:r>
        <w:rPr>
          <w:rFonts w:ascii="Traditional Arabic" w:hAnsi="Traditional Arabic" w:cs="Traditional Arabic" w:hint="cs"/>
          <w:sz w:val="36"/>
          <w:szCs w:val="36"/>
          <w:rtl/>
        </w:rPr>
        <w:t xml:space="preserve"> يقول</w:t>
      </w:r>
      <w:r w:rsidRPr="00FB5C71">
        <w:rPr>
          <w:rFonts w:ascii="Traditional Arabic" w:hAnsi="Traditional Arabic" w:cs="Traditional Arabic" w:hint="cs"/>
          <w:sz w:val="36"/>
          <w:szCs w:val="36"/>
          <w:rtl/>
        </w:rPr>
        <w:t>:</w:t>
      </w:r>
    </w:p>
    <w:p w:rsidR="00035177" w:rsidRPr="00FB5C71" w:rsidRDefault="00035177" w:rsidP="00651623">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فبإقدام رغبةٍ حين يغشــــــــــــــــــــــــا      ك بإحجام رهبة يخشا كا</w:t>
      </w:r>
      <w:r>
        <w:rPr>
          <w:rStyle w:val="FootnoteReference"/>
          <w:rFonts w:ascii="Traditional Arabic" w:hAnsi="Traditional Arabic" w:cs="Traditional Arabic"/>
          <w:b/>
          <w:bCs/>
          <w:sz w:val="36"/>
          <w:szCs w:val="36"/>
          <w:rtl/>
        </w:rPr>
        <w:footnoteReference w:id="196"/>
      </w:r>
    </w:p>
    <w:p w:rsidR="00035177" w:rsidRPr="00FB5C71" w:rsidRDefault="00035177" w:rsidP="00651623">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   واستمر الشاعر يعبر عن مدى ما بلغ به الحبّ والهيام والانكسار،</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فهو دائما يتمنى أن يتصل بمحبوبه جلّ وعلا،</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فقد ذاب القلب لأجل ذلك،</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وسهرت العين،</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وعزّ الغمض،</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فليته يأخذه النوم ليرى به طيف محبوبه،</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يقول</w:t>
      </w:r>
      <w:r w:rsidR="00F53411">
        <w:rPr>
          <w:rStyle w:val="FootnoteReference"/>
          <w:rFonts w:ascii="Traditional Arabic" w:hAnsi="Traditional Arabic" w:cs="Traditional Arabic"/>
          <w:sz w:val="36"/>
          <w:szCs w:val="36"/>
          <w:rtl/>
        </w:rPr>
        <w:footnoteReference w:id="197"/>
      </w:r>
      <w:r w:rsidRPr="00FB5C71">
        <w:rPr>
          <w:rFonts w:ascii="Traditional Arabic" w:hAnsi="Traditional Arabic" w:cs="Traditional Arabic" w:hint="cs"/>
          <w:sz w:val="36"/>
          <w:szCs w:val="36"/>
          <w:rtl/>
        </w:rPr>
        <w:t>:</w:t>
      </w:r>
    </w:p>
    <w:p w:rsidR="00035177" w:rsidRPr="00FB5C71" w:rsidRDefault="00035177" w:rsidP="00651623">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ذاب قلبي فأذن له يتمنّـــــــــــــــــــــــــــا      ك وفيه بقية لرجا كــــــــــــــــــــــا</w:t>
      </w:r>
    </w:p>
    <w:p w:rsidR="00035177" w:rsidRPr="00FB5C71" w:rsidRDefault="00035177" w:rsidP="00651623">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أو مُرِ الغُمضَ أن يمر بجفنــــــــــي      فكأني به مطيعا عصا كـــــــــــا</w:t>
      </w:r>
    </w:p>
    <w:p w:rsidR="00035177" w:rsidRPr="00FB5C71" w:rsidRDefault="00035177" w:rsidP="00651623">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فعسى في المنام يعرض لي الوهـــْ     مُ فيوحي سرًّا إليّ سُرّا كـــــــــا</w:t>
      </w:r>
      <w:r w:rsidRPr="00FB5C71">
        <w:rPr>
          <w:rStyle w:val="FootnoteReference"/>
          <w:rFonts w:ascii="Traditional Arabic" w:hAnsi="Traditional Arabic" w:cs="Traditional Arabic"/>
          <w:b/>
          <w:bCs/>
          <w:sz w:val="36"/>
          <w:szCs w:val="36"/>
          <w:rtl/>
        </w:rPr>
        <w:footnoteReference w:id="198"/>
      </w:r>
      <w:r w:rsidRPr="00FB5C71">
        <w:rPr>
          <w:rFonts w:ascii="Traditional Arabic" w:hAnsi="Traditional Arabic" w:cs="Traditional Arabic" w:hint="cs"/>
          <w:b/>
          <w:bCs/>
          <w:sz w:val="36"/>
          <w:szCs w:val="36"/>
          <w:rtl/>
        </w:rPr>
        <w:t xml:space="preserve"> </w:t>
      </w:r>
    </w:p>
    <w:p w:rsidR="00035177" w:rsidRPr="00FB5C71" w:rsidRDefault="00035177" w:rsidP="00651623">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lastRenderedPageBreak/>
        <w:t>وإذا لم تُنْعِشْ بروح التمنـــــــــــــــــــي      رَمَقِي واقتضى فنائي بقاكـــا</w:t>
      </w:r>
    </w:p>
    <w:p w:rsidR="00035177" w:rsidRPr="00FB5C71" w:rsidRDefault="00035177" w:rsidP="00651623">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وحمت سُنّة الهوى سِنَةُ الغــــــــمـــ      ض جفوني وحرَّمت لقياكـــــا</w:t>
      </w:r>
    </w:p>
    <w:p w:rsidR="00035177" w:rsidRPr="00FB5C71" w:rsidRDefault="00035177" w:rsidP="00651623">
      <w:pPr>
        <w:jc w:val="both"/>
        <w:rPr>
          <w:rFonts w:ascii="Traditional Arabic" w:hAnsi="Traditional Arabic" w:cs="Traditional Arabic"/>
          <w:sz w:val="28"/>
          <w:szCs w:val="28"/>
          <w:rtl/>
        </w:rPr>
      </w:pPr>
      <w:r w:rsidRPr="00FB5C71">
        <w:rPr>
          <w:rFonts w:ascii="Traditional Arabic" w:hAnsi="Traditional Arabic" w:cs="Traditional Arabic" w:hint="cs"/>
          <w:b/>
          <w:bCs/>
          <w:sz w:val="36"/>
          <w:szCs w:val="36"/>
          <w:rtl/>
        </w:rPr>
        <w:t>أبق لي مقلةً  لعلى   يومًـــــــــــــــــــــــا      قبل موتي أرى بها من رآ كا</w:t>
      </w:r>
    </w:p>
    <w:p w:rsidR="00035177" w:rsidRPr="00FB5C71" w:rsidRDefault="00035177" w:rsidP="00651623">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أين منّي ما رمت هيهات بل أيــــــ      ــن لعيني بالجفن ثم ثراكـــــــــــــــــــــا</w:t>
      </w:r>
    </w:p>
    <w:p w:rsidR="00035177" w:rsidRPr="00FB5C71" w:rsidRDefault="00035177" w:rsidP="00651623">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فَبَشِيرِي لو جاء منك بعطـــــــــف      ووجودي في قبضتي قلت هاكا</w:t>
      </w:r>
    </w:p>
    <w:p w:rsidR="00035177" w:rsidRPr="00FB5C71" w:rsidRDefault="00035177" w:rsidP="00651623">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قد كفى ما جرى دما من جفون      بك قرحَى فهل جرى ما كفاكــــــا</w:t>
      </w:r>
    </w:p>
    <w:p w:rsidR="00035177" w:rsidRPr="00FB5C71" w:rsidRDefault="00035177" w:rsidP="00651623">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فأجر من قلاك فيك معنَّــــــــــــــــــــى     قبل أن يعرف الهوى يهواكـــــــــــــــا</w:t>
      </w:r>
    </w:p>
    <w:p w:rsidR="00035177" w:rsidRPr="00FB5C71" w:rsidRDefault="00035177" w:rsidP="00651623">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   وبعد ذلك أخذ الشاعر يبين موقفه من الذين يلومونه في هذا الحبّ والهيام،</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فمنهم من ينكر عليه هذا الهيام ويعاتبه عليه،</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ومنهم من يلوموه على تقصيره في الحبّ</w:t>
      </w:r>
      <w:r>
        <w:rPr>
          <w:rFonts w:ascii="Traditional Arabic" w:hAnsi="Traditional Arabic" w:cs="Traditional Arabic" w:hint="cs"/>
          <w:sz w:val="36"/>
          <w:szCs w:val="36"/>
          <w:rtl/>
        </w:rPr>
        <w:t xml:space="preserve"> وهجرانه حبيبه</w:t>
      </w:r>
      <w:r w:rsidRPr="00FB5C71">
        <w:rPr>
          <w:rFonts w:ascii="Traditional Arabic" w:hAnsi="Traditional Arabic" w:cs="Traditional Arabic" w:hint="cs"/>
          <w:sz w:val="36"/>
          <w:szCs w:val="36"/>
          <w:rtl/>
        </w:rPr>
        <w:t>، فقا</w:t>
      </w:r>
      <w:r>
        <w:rPr>
          <w:rFonts w:ascii="Traditional Arabic" w:hAnsi="Traditional Arabic" w:cs="Traditional Arabic" w:hint="cs"/>
          <w:sz w:val="36"/>
          <w:szCs w:val="36"/>
          <w:rtl/>
        </w:rPr>
        <w:t>ل</w:t>
      </w:r>
      <w:r w:rsidRPr="00FB5C71">
        <w:rPr>
          <w:rFonts w:ascii="Traditional Arabic" w:hAnsi="Traditional Arabic" w:cs="Traditional Arabic" w:hint="cs"/>
          <w:sz w:val="36"/>
          <w:szCs w:val="36"/>
          <w:rtl/>
        </w:rPr>
        <w:t>:</w:t>
      </w:r>
    </w:p>
    <w:p w:rsidR="00035177" w:rsidRPr="00FB5C71" w:rsidRDefault="00035177" w:rsidP="00651623">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هبْكَ أن اللاحي نهاه بجهل      عنك قل لي عن وصله من نها كا</w:t>
      </w:r>
    </w:p>
    <w:p w:rsidR="00035177" w:rsidRPr="00FB5C71" w:rsidRDefault="00035177" w:rsidP="00651623">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وإلى عشقك الجمال دعـــاه      فإلى هجره ترى من دعاكــــــــــــــــــــــا</w:t>
      </w:r>
    </w:p>
    <w:p w:rsidR="00035177" w:rsidRPr="00FB5C71" w:rsidRDefault="00035177" w:rsidP="00651623">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أترى من أفتاك بالصَّدِّ عنِّـــي      ولغيري بالود من أفتاكـــــــــــــــــــــــــــــــــــا</w:t>
      </w:r>
    </w:p>
    <w:p w:rsidR="00035177" w:rsidRPr="00FB5C71" w:rsidRDefault="00035177" w:rsidP="00651623">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بانكساري بِذِلّتي بخضوعـــي      بافتقاري بفاقتي بغناكـــــــــــــــــــــــــــــــــــا</w:t>
      </w:r>
    </w:p>
    <w:p w:rsidR="00035177" w:rsidRPr="00FB5C71" w:rsidRDefault="00035177" w:rsidP="00651623">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 xml:space="preserve">لا تكلني إلى قوى جلد خــا      ن فإني أصبحت من ضعفاكـــــــــــــا </w:t>
      </w:r>
    </w:p>
    <w:p w:rsidR="00035177" w:rsidRPr="00FB5C71" w:rsidRDefault="00035177" w:rsidP="00651623">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شَنَّعَ المرجفون عنك بهجري     وأشاعوا أني سلوتُ هواكـــــــــــــــــــــــــا</w:t>
      </w:r>
      <w:r w:rsidRPr="00FB5C71">
        <w:rPr>
          <w:rStyle w:val="FootnoteReference"/>
          <w:rFonts w:ascii="Traditional Arabic" w:hAnsi="Traditional Arabic" w:cs="Traditional Arabic"/>
          <w:b/>
          <w:bCs/>
          <w:sz w:val="36"/>
          <w:szCs w:val="36"/>
          <w:rtl/>
        </w:rPr>
        <w:footnoteReference w:id="199"/>
      </w:r>
      <w:r w:rsidRPr="00FB5C71">
        <w:rPr>
          <w:rFonts w:ascii="Traditional Arabic" w:hAnsi="Traditional Arabic" w:cs="Traditional Arabic" w:hint="cs"/>
          <w:b/>
          <w:bCs/>
          <w:sz w:val="36"/>
          <w:szCs w:val="36"/>
          <w:rtl/>
        </w:rPr>
        <w:t xml:space="preserve"> </w:t>
      </w:r>
    </w:p>
    <w:p w:rsidR="00035177" w:rsidRPr="00FB5C71" w:rsidRDefault="00035177" w:rsidP="00651623">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   ونجده كذلك يرد على الذين يلومونه في هذا الحبّ والهيام،</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مبينا موقفه من حبيبه،</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 xml:space="preserve">في قوله: </w:t>
      </w:r>
    </w:p>
    <w:p w:rsidR="00035177" w:rsidRPr="00FB5C71" w:rsidRDefault="00035177" w:rsidP="00651623">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ما بأحشائهم عشقت فأسلـــــو      عنك يوما دع يهجروا حاشاكا</w:t>
      </w:r>
    </w:p>
    <w:p w:rsidR="00035177" w:rsidRPr="00FB5C71" w:rsidRDefault="00035177" w:rsidP="00651623">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كيف أسلو ومقلتي كلّمـــــــــا لا      ح بريق تلفّتت للقاكـــــــــــــــــــــــــا</w:t>
      </w:r>
    </w:p>
    <w:p w:rsidR="00035177" w:rsidRPr="00FB5C71" w:rsidRDefault="00035177" w:rsidP="00651623">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إن تنسمت تحت ضوء لثـــــــام      أو تسنمت الريحَ مِنْ أنباكــــــــا</w:t>
      </w:r>
    </w:p>
    <w:p w:rsidR="00035177" w:rsidRPr="00FB5C71" w:rsidRDefault="00035177" w:rsidP="00651623">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طبت نفسا إذ لاح صبح ثنايــا     ك لعيني وفاح طيب شذاكــــــــا</w:t>
      </w:r>
    </w:p>
    <w:p w:rsidR="00035177" w:rsidRDefault="00035177" w:rsidP="00651623">
      <w:pPr>
        <w:jc w:val="both"/>
        <w:rPr>
          <w:rFonts w:ascii="Traditional Arabic" w:hAnsi="Traditional Arabic" w:cs="Traditional Arabic"/>
          <w:b/>
          <w:bCs/>
          <w:sz w:val="36"/>
          <w:szCs w:val="36"/>
        </w:rPr>
      </w:pPr>
      <w:r w:rsidRPr="00FB5C71">
        <w:rPr>
          <w:rFonts w:ascii="Traditional Arabic" w:hAnsi="Traditional Arabic" w:cs="Traditional Arabic" w:hint="cs"/>
          <w:b/>
          <w:bCs/>
          <w:sz w:val="36"/>
          <w:szCs w:val="36"/>
          <w:rtl/>
        </w:rPr>
        <w:t>فيك معنى حلاك في عين عقلي   وبه ناظري مُعنَّى حلاكــــــــــــــــــــا</w:t>
      </w:r>
      <w:r w:rsidRPr="00FB5C71">
        <w:rPr>
          <w:rStyle w:val="FootnoteReference"/>
          <w:rFonts w:ascii="Traditional Arabic" w:hAnsi="Traditional Arabic" w:cs="Traditional Arabic"/>
          <w:b/>
          <w:bCs/>
          <w:sz w:val="36"/>
          <w:szCs w:val="36"/>
          <w:rtl/>
        </w:rPr>
        <w:footnoteReference w:id="200"/>
      </w:r>
    </w:p>
    <w:p w:rsidR="00CE1CCE" w:rsidRDefault="00CE1CCE" w:rsidP="00651623">
      <w:pPr>
        <w:jc w:val="both"/>
        <w:rPr>
          <w:rFonts w:ascii="Traditional Arabic" w:hAnsi="Traditional Arabic" w:cs="Traditional Arabic"/>
          <w:b/>
          <w:bCs/>
          <w:sz w:val="36"/>
          <w:szCs w:val="36"/>
        </w:rPr>
      </w:pPr>
    </w:p>
    <w:p w:rsidR="00CE1CCE" w:rsidRPr="00FB5C71" w:rsidRDefault="00CE1CCE" w:rsidP="00651623">
      <w:pPr>
        <w:jc w:val="both"/>
        <w:rPr>
          <w:rFonts w:ascii="Traditional Arabic" w:hAnsi="Traditional Arabic" w:cs="Traditional Arabic"/>
          <w:b/>
          <w:bCs/>
          <w:sz w:val="36"/>
          <w:szCs w:val="36"/>
          <w:rtl/>
        </w:rPr>
      </w:pPr>
    </w:p>
    <w:p w:rsidR="00156B0D" w:rsidRDefault="00035177" w:rsidP="00651623">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lastRenderedPageBreak/>
        <w:t>فقت أهل الجمال حسنا وحُسْنَى  فبهم فاقة إلى معناكــــــــــــــــــــــــــا</w:t>
      </w:r>
      <w:r w:rsidRPr="00FB5C71">
        <w:rPr>
          <w:rStyle w:val="FootnoteReference"/>
          <w:rFonts w:ascii="Traditional Arabic" w:hAnsi="Traditional Arabic" w:cs="Traditional Arabic"/>
          <w:b/>
          <w:bCs/>
          <w:sz w:val="36"/>
          <w:szCs w:val="36"/>
          <w:rtl/>
        </w:rPr>
        <w:footnoteReference w:id="201"/>
      </w:r>
    </w:p>
    <w:p w:rsidR="00035177" w:rsidRPr="00156B0D" w:rsidRDefault="00035177" w:rsidP="00651623">
      <w:pPr>
        <w:jc w:val="both"/>
        <w:rPr>
          <w:rFonts w:ascii="Traditional Arabic" w:hAnsi="Traditional Arabic" w:cs="Traditional Arabic"/>
          <w:b/>
          <w:bCs/>
          <w:sz w:val="36"/>
          <w:szCs w:val="36"/>
          <w:rtl/>
        </w:rPr>
      </w:pP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عاد الشاعر مرة أخرى يصور لنا مدى انهماكه في حبّ محبوبه وشدّة تعلّق قلبه به حتى لا يكاد أحد يقدر في أن يصرّفه عن حبيبه إلى غيره،</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إذ إنّ قلبه يرى أن الالتفات إلى غيره شرك وحاشاه أن يشرك فيه سواه،</w:t>
      </w:r>
      <w:r>
        <w:rPr>
          <w:rFonts w:ascii="Traditional Arabic" w:hAnsi="Traditional Arabic" w:cs="Traditional Arabic" w:hint="cs"/>
          <w:sz w:val="36"/>
          <w:szCs w:val="36"/>
          <w:rtl/>
        </w:rPr>
        <w:t xml:space="preserve"> قوله</w:t>
      </w:r>
      <w:r w:rsidRPr="00FB5C71">
        <w:rPr>
          <w:rFonts w:ascii="Traditional Arabic" w:hAnsi="Traditional Arabic" w:cs="Traditional Arabic" w:hint="cs"/>
          <w:sz w:val="36"/>
          <w:szCs w:val="36"/>
          <w:rtl/>
        </w:rPr>
        <w:t xml:space="preserve">: </w:t>
      </w:r>
    </w:p>
    <w:p w:rsidR="00035177" w:rsidRPr="00FB5C71" w:rsidRDefault="00035177" w:rsidP="00651623">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إن تولى على النفوس تولـــــــــــي      أو تجلّى يستعبد النُّسَّاكـــــــــا</w:t>
      </w:r>
      <w:r w:rsidRPr="00FB5C71">
        <w:rPr>
          <w:rStyle w:val="FootnoteReference"/>
          <w:rFonts w:ascii="Traditional Arabic" w:hAnsi="Traditional Arabic" w:cs="Traditional Arabic"/>
          <w:b/>
          <w:bCs/>
          <w:sz w:val="36"/>
          <w:szCs w:val="36"/>
          <w:rtl/>
        </w:rPr>
        <w:footnoteReference w:id="202"/>
      </w:r>
    </w:p>
    <w:p w:rsidR="00035177" w:rsidRPr="00FB5C71" w:rsidRDefault="00035177" w:rsidP="00651623">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فيه عوضت عن هداي ضلالا      ورشادي غيا وستري انهتاكا</w:t>
      </w:r>
    </w:p>
    <w:p w:rsidR="00035177" w:rsidRPr="00FB5C71" w:rsidRDefault="00035177" w:rsidP="00651623">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وحَّد القلب حبه فالتفاتـــــــــــــــي      لك شرك ولا أرى الإشراكــا</w:t>
      </w:r>
      <w:r>
        <w:rPr>
          <w:rStyle w:val="FootnoteReference"/>
          <w:rFonts w:ascii="Traditional Arabic" w:hAnsi="Traditional Arabic" w:cs="Traditional Arabic"/>
          <w:b/>
          <w:bCs/>
          <w:sz w:val="36"/>
          <w:szCs w:val="36"/>
          <w:rtl/>
        </w:rPr>
        <w:footnoteReference w:id="203"/>
      </w:r>
      <w:r w:rsidRPr="00FB5C71">
        <w:rPr>
          <w:rFonts w:ascii="Traditional Arabic" w:hAnsi="Traditional Arabic" w:cs="Traditional Arabic" w:hint="cs"/>
          <w:sz w:val="36"/>
          <w:szCs w:val="36"/>
          <w:rtl/>
        </w:rPr>
        <w:t xml:space="preserve"> </w:t>
      </w:r>
    </w:p>
    <w:p w:rsidR="00035177" w:rsidRPr="00FB5C71" w:rsidRDefault="00035177" w:rsidP="00651623">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   واختتم الشاعر قصيدته وهو يعتذر إلى الذين يلومونه في هذا الحبّ،</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 xml:space="preserve">ويبين لهم بأنّهم لو شاهدوا ما يشاهده هو لكفّوا عن لومه </w:t>
      </w:r>
      <w:r>
        <w:rPr>
          <w:rFonts w:ascii="Traditional Arabic" w:hAnsi="Traditional Arabic" w:cs="Traditional Arabic" w:hint="cs"/>
          <w:sz w:val="36"/>
          <w:szCs w:val="36"/>
          <w:rtl/>
        </w:rPr>
        <w:t>ولشاركوه في هيامه، فيقول في ذلك</w:t>
      </w:r>
      <w:r w:rsidRPr="00FB5C71">
        <w:rPr>
          <w:rFonts w:ascii="Traditional Arabic" w:hAnsi="Traditional Arabic" w:cs="Traditional Arabic" w:hint="cs"/>
          <w:sz w:val="36"/>
          <w:szCs w:val="36"/>
          <w:rtl/>
        </w:rPr>
        <w:t xml:space="preserve">: </w:t>
      </w:r>
    </w:p>
    <w:p w:rsidR="00035177" w:rsidRPr="00FB5C71" w:rsidRDefault="00035177" w:rsidP="00651623">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يا أخا العذلِ مَن الحسن مثلي     هام وجدًا عدمتُ أخاكـــــــــا</w:t>
      </w:r>
      <w:r w:rsidRPr="00FB5C71">
        <w:rPr>
          <w:rStyle w:val="FootnoteReference"/>
          <w:rFonts w:ascii="Traditional Arabic" w:hAnsi="Traditional Arabic" w:cs="Traditional Arabic"/>
          <w:b/>
          <w:bCs/>
          <w:sz w:val="36"/>
          <w:szCs w:val="36"/>
          <w:rtl/>
        </w:rPr>
        <w:footnoteReference w:id="204"/>
      </w:r>
    </w:p>
    <w:p w:rsidR="00035177" w:rsidRPr="00FB5C71" w:rsidRDefault="00035177" w:rsidP="00651623">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 xml:space="preserve">أو رأيت </w:t>
      </w:r>
      <w:r>
        <w:rPr>
          <w:rFonts w:ascii="Traditional Arabic" w:hAnsi="Traditional Arabic" w:cs="Traditional Arabic" w:hint="cs"/>
          <w:b/>
          <w:bCs/>
          <w:sz w:val="36"/>
          <w:szCs w:val="36"/>
          <w:rtl/>
        </w:rPr>
        <w:t xml:space="preserve">الذي سبانيَ فيـــــــــــــــــه     </w:t>
      </w:r>
      <w:r w:rsidRPr="00FB5C71">
        <w:rPr>
          <w:rFonts w:ascii="Traditional Arabic" w:hAnsi="Traditional Arabic" w:cs="Traditional Arabic" w:hint="cs"/>
          <w:b/>
          <w:bCs/>
          <w:sz w:val="36"/>
          <w:szCs w:val="36"/>
          <w:rtl/>
        </w:rPr>
        <w:t>من جمال ولن تراه سباك</w:t>
      </w:r>
      <w:r>
        <w:rPr>
          <w:rFonts w:ascii="Traditional Arabic" w:hAnsi="Traditional Arabic" w:cs="Traditional Arabic" w:hint="cs"/>
          <w:b/>
          <w:bCs/>
          <w:sz w:val="36"/>
          <w:szCs w:val="36"/>
          <w:rtl/>
        </w:rPr>
        <w:t>ــــ</w:t>
      </w:r>
      <w:r w:rsidRPr="00FB5C71">
        <w:rPr>
          <w:rFonts w:ascii="Traditional Arabic" w:hAnsi="Traditional Arabic" w:cs="Traditional Arabic" w:hint="cs"/>
          <w:b/>
          <w:bCs/>
          <w:sz w:val="36"/>
          <w:szCs w:val="36"/>
          <w:rtl/>
        </w:rPr>
        <w:t>ا</w:t>
      </w:r>
    </w:p>
    <w:p w:rsidR="00035177" w:rsidRDefault="00035177" w:rsidP="00651623">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ومتى لاح لي اغتفرت شهادي     ولعينيّ قلت هذا بذاكـــــــــــــا</w:t>
      </w:r>
      <w:r>
        <w:rPr>
          <w:rStyle w:val="FootnoteReference"/>
          <w:rFonts w:ascii="Traditional Arabic" w:hAnsi="Traditional Arabic" w:cs="Traditional Arabic"/>
          <w:b/>
          <w:bCs/>
          <w:sz w:val="36"/>
          <w:szCs w:val="36"/>
          <w:rtl/>
        </w:rPr>
        <w:footnoteReference w:id="205"/>
      </w:r>
    </w:p>
    <w:p w:rsidR="00FD155D" w:rsidRPr="00FB5C71" w:rsidRDefault="00FD155D" w:rsidP="00651623">
      <w:pPr>
        <w:jc w:val="both"/>
        <w:rPr>
          <w:rFonts w:ascii="Traditional Arabic" w:hAnsi="Traditional Arabic" w:cs="Traditional Arabic"/>
          <w:b/>
          <w:bCs/>
          <w:sz w:val="36"/>
          <w:szCs w:val="36"/>
          <w:rtl/>
        </w:rPr>
      </w:pPr>
    </w:p>
    <w:p w:rsidR="00035177" w:rsidRPr="00FB5C71" w:rsidRDefault="00035177" w:rsidP="00651623">
      <w:pPr>
        <w:tabs>
          <w:tab w:val="left" w:pos="5306"/>
        </w:tabs>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المطلب الثاني</w:t>
      </w:r>
      <w:r w:rsidRPr="00FB5C71">
        <w:rPr>
          <w:rFonts w:ascii="Traditional Arabic" w:hAnsi="Traditional Arabic" w:cs="Traditional Arabic" w:hint="cs"/>
          <w:b/>
          <w:bCs/>
          <w:sz w:val="36"/>
          <w:szCs w:val="36"/>
          <w:rtl/>
        </w:rPr>
        <w:t>: كافيّة الشيخ أبو بكر عتيق .</w:t>
      </w:r>
      <w:r w:rsidRPr="00FB5C71">
        <w:rPr>
          <w:rStyle w:val="FootnoteReference"/>
          <w:rFonts w:ascii="Traditional Arabic" w:hAnsi="Traditional Arabic" w:cs="Traditional Arabic"/>
          <w:b/>
          <w:bCs/>
          <w:sz w:val="36"/>
          <w:szCs w:val="36"/>
          <w:rtl/>
        </w:rPr>
        <w:footnoteReference w:id="206"/>
      </w:r>
    </w:p>
    <w:p w:rsidR="00035177" w:rsidRPr="00FB5C71" w:rsidRDefault="00035177" w:rsidP="00651623">
      <w:pPr>
        <w:tabs>
          <w:tab w:val="left" w:pos="5306"/>
        </w:tabs>
        <w:jc w:val="both"/>
        <w:rPr>
          <w:rFonts w:ascii="Traditional Arabic" w:hAnsi="Traditional Arabic" w:cs="Traditional Arabic"/>
          <w:b/>
          <w:bCs/>
          <w:sz w:val="36"/>
          <w:szCs w:val="36"/>
          <w:rtl/>
        </w:rPr>
      </w:pPr>
      <w:r w:rsidRPr="00FB5C71">
        <w:rPr>
          <w:rFonts w:ascii="Traditional Arabic" w:hAnsi="Traditional Arabic" w:cs="Traditional Arabic" w:hint="cs"/>
          <w:sz w:val="36"/>
          <w:szCs w:val="36"/>
          <w:rtl/>
        </w:rPr>
        <w:lastRenderedPageBreak/>
        <w:t>لقد نظم الشيخ أبي بكر عتيق هذه القصيدة،</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ليظهر مدى اشتياقه للذات المحمدية،</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معارضا بها قصيدة ابن الفارض السابقة الذكر،</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فهي تدل دلالة واضحة على شدّة تعلّق قلب الشيخ بالذات المحمدية،كما تنّم عن تعمّقه في التصوف،</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وتقع قصيدته في خمسة وثلاثين بيتا.</w:t>
      </w:r>
    </w:p>
    <w:p w:rsidR="00035177" w:rsidRPr="00FB5C71" w:rsidRDefault="00035177" w:rsidP="00651623">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   افتتح الشيخ قصيدته دون أن يقدم لها</w:t>
      </w:r>
      <w:r>
        <w:rPr>
          <w:rFonts w:ascii="Traditional Arabic" w:hAnsi="Traditional Arabic" w:cs="Traditional Arabic" w:hint="cs"/>
          <w:sz w:val="36"/>
          <w:szCs w:val="36"/>
          <w:rtl/>
        </w:rPr>
        <w:t xml:space="preserve"> بمقدمة، </w:t>
      </w:r>
      <w:r w:rsidRPr="00FB5C71">
        <w:rPr>
          <w:rFonts w:ascii="Traditional Arabic" w:hAnsi="Traditional Arabic" w:cs="Traditional Arabic" w:hint="cs"/>
          <w:sz w:val="36"/>
          <w:szCs w:val="36"/>
          <w:rtl/>
        </w:rPr>
        <w:t>فبدأ يبيّن سروره والفرح الذي غمره،</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حين التقى بحبيبه الذي طالما يرتجي الوصول إليه إلاّ أنّ الذنوب تعوّقه عن ذلك،</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فلمّا صادفه أخذ يبيّن له حوائجه كي يقضيها له،</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فهو يرجو منه النوال والقرب والوصل والخ</w:t>
      </w:r>
      <w:r>
        <w:rPr>
          <w:rFonts w:ascii="Traditional Arabic" w:hAnsi="Traditional Arabic" w:cs="Traditional Arabic" w:hint="cs"/>
          <w:sz w:val="36"/>
          <w:szCs w:val="36"/>
          <w:rtl/>
        </w:rPr>
        <w:t>لاص والفوز وخير الختام</w:t>
      </w:r>
      <w:r w:rsidRPr="00FB5C71">
        <w:rPr>
          <w:rFonts w:ascii="Traditional Arabic" w:hAnsi="Traditional Arabic" w:cs="Traditional Arabic" w:hint="cs"/>
          <w:sz w:val="36"/>
          <w:szCs w:val="36"/>
          <w:rtl/>
        </w:rPr>
        <w:t>.</w:t>
      </w:r>
    </w:p>
    <w:p w:rsidR="00035177" w:rsidRPr="00FB5C71" w:rsidRDefault="00035177" w:rsidP="00651623">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 يقول </w:t>
      </w:r>
      <w:r w:rsidRPr="00FB5C71">
        <w:rPr>
          <w:rStyle w:val="FootnoteReference"/>
          <w:rFonts w:ascii="Traditional Arabic" w:hAnsi="Traditional Arabic" w:cs="Traditional Arabic"/>
          <w:sz w:val="36"/>
          <w:szCs w:val="36"/>
          <w:rtl/>
        </w:rPr>
        <w:footnoteReference w:id="207"/>
      </w:r>
      <w:r w:rsidRPr="00FB5C71">
        <w:rPr>
          <w:rFonts w:ascii="Traditional Arabic" w:hAnsi="Traditional Arabic" w:cs="Traditional Arabic" w:hint="cs"/>
          <w:sz w:val="36"/>
          <w:szCs w:val="36"/>
          <w:rtl/>
        </w:rPr>
        <w:t>:                                             { المديد }</w:t>
      </w:r>
    </w:p>
    <w:p w:rsidR="00035177" w:rsidRPr="00FB5C71" w:rsidRDefault="00035177" w:rsidP="00651623">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فسلام عليك ممن أتــــــــــــــــــــــــــــــاك     يا حبيب الإله يرجو رضاكـــــــــــا</w:t>
      </w:r>
    </w:p>
    <w:p w:rsidR="00035177" w:rsidRPr="00FB5C71" w:rsidRDefault="00035177" w:rsidP="00651623">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طالما يرتجي الوصول إليكــــــــــــــــم     لكن الذنب عاقه عن لقاكـــــــــــا</w:t>
      </w:r>
    </w:p>
    <w:p w:rsidR="00035177" w:rsidRPr="00FB5C71" w:rsidRDefault="00035177" w:rsidP="00651623">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أنت باب الإله من جاك حضــــــرا     نال كل المنى وفاق السماكــــــــا</w:t>
      </w:r>
      <w:r w:rsidRPr="00FB5C71">
        <w:rPr>
          <w:rStyle w:val="FootnoteReference"/>
          <w:rFonts w:ascii="Traditional Arabic" w:hAnsi="Traditional Arabic" w:cs="Traditional Arabic"/>
          <w:b/>
          <w:bCs/>
          <w:sz w:val="36"/>
          <w:szCs w:val="36"/>
          <w:rtl/>
        </w:rPr>
        <w:footnoteReference w:id="208"/>
      </w:r>
    </w:p>
    <w:p w:rsidR="00035177" w:rsidRPr="00FB5C71" w:rsidRDefault="00035177" w:rsidP="00651623">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جئت أرجو النوال منك فجد لي     بالذي أرتجي وقل لي هاكــــــــــــا</w:t>
      </w:r>
      <w:r w:rsidRPr="00FB5C71">
        <w:rPr>
          <w:rStyle w:val="FootnoteReference"/>
          <w:rFonts w:ascii="Traditional Arabic" w:hAnsi="Traditional Arabic" w:cs="Traditional Arabic"/>
          <w:b/>
          <w:bCs/>
          <w:sz w:val="36"/>
          <w:szCs w:val="36"/>
          <w:rtl/>
        </w:rPr>
        <w:footnoteReference w:id="209"/>
      </w:r>
    </w:p>
    <w:p w:rsidR="00035177" w:rsidRPr="00FB5C71" w:rsidRDefault="00035177" w:rsidP="00651623">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أرتجي القرب أرجي الوصل أرجو    كل ما نال ذو المنى من عطاكا</w:t>
      </w:r>
      <w:r w:rsidRPr="00FB5C71">
        <w:rPr>
          <w:rStyle w:val="FootnoteReference"/>
          <w:rFonts w:ascii="Traditional Arabic" w:hAnsi="Traditional Arabic" w:cs="Traditional Arabic"/>
          <w:b/>
          <w:bCs/>
          <w:sz w:val="36"/>
          <w:szCs w:val="36"/>
          <w:rtl/>
        </w:rPr>
        <w:footnoteReference w:id="210"/>
      </w:r>
      <w:r w:rsidRPr="00FB5C71">
        <w:rPr>
          <w:rFonts w:ascii="Traditional Arabic" w:hAnsi="Traditional Arabic" w:cs="Traditional Arabic" w:hint="cs"/>
          <w:b/>
          <w:bCs/>
          <w:sz w:val="36"/>
          <w:szCs w:val="36"/>
          <w:rtl/>
        </w:rPr>
        <w:t xml:space="preserve"> </w:t>
      </w:r>
    </w:p>
    <w:p w:rsidR="00035177" w:rsidRPr="00FB5C71" w:rsidRDefault="00035177" w:rsidP="00651623">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قيدتني عن النهوض ذنــــــــــــــــــــوب     حل عني القيود والأشراكـــــــــــــــا</w:t>
      </w:r>
      <w:r>
        <w:rPr>
          <w:rStyle w:val="FootnoteReference"/>
          <w:rFonts w:ascii="Traditional Arabic" w:hAnsi="Traditional Arabic" w:cs="Traditional Arabic"/>
          <w:b/>
          <w:bCs/>
          <w:sz w:val="36"/>
          <w:szCs w:val="36"/>
          <w:rtl/>
        </w:rPr>
        <w:footnoteReference w:id="211"/>
      </w:r>
    </w:p>
    <w:p w:rsidR="001D6F79" w:rsidRPr="00FB5C71" w:rsidRDefault="00035177" w:rsidP="00651623">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   وبعد ذلك نجد الشيخ يصف ممدوحه الرسول صلّى الله عليه وسلّم بصفات عدة،</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صفات أكثرها ذات معان صوفيّة يكثر تداولها على ألسنة المتصوّفة،</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صفات لا يدرك حقائقها إدراكا تاما إلا الذي نشأ في حجر الصوفيين،</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فهو نور الإله،</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وخير من يرتجي الفوز منه،</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وهو كاشف الحجب،</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 xml:space="preserve">وهو عين </w:t>
      </w:r>
      <w:r w:rsidRPr="00FB5C71">
        <w:rPr>
          <w:rFonts w:ascii="Traditional Arabic" w:hAnsi="Traditional Arabic" w:cs="Traditional Arabic" w:hint="cs"/>
          <w:sz w:val="36"/>
          <w:szCs w:val="36"/>
          <w:rtl/>
        </w:rPr>
        <w:lastRenderedPageBreak/>
        <w:t>الإله،</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وهو فيض الإله،</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وهو سيد الأنام،</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ورحمة للعالمين،</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وهو الرؤوف بمناديه، وهو نور مطلسم وهكذا،</w:t>
      </w:r>
      <w:r>
        <w:rPr>
          <w:rFonts w:ascii="Traditional Arabic" w:hAnsi="Traditional Arabic" w:cs="Traditional Arabic" w:hint="cs"/>
          <w:sz w:val="36"/>
          <w:szCs w:val="36"/>
          <w:rtl/>
        </w:rPr>
        <w:t xml:space="preserve"> يقول</w:t>
      </w:r>
      <w:r w:rsidR="001D6F79">
        <w:rPr>
          <w:rStyle w:val="FootnoteReference"/>
          <w:rFonts w:ascii="Traditional Arabic" w:hAnsi="Traditional Arabic" w:cs="Traditional Arabic"/>
          <w:sz w:val="36"/>
          <w:szCs w:val="36"/>
          <w:rtl/>
        </w:rPr>
        <w:footnoteReference w:id="212"/>
      </w:r>
      <w:r w:rsidRPr="00FB5C71">
        <w:rPr>
          <w:rFonts w:ascii="Traditional Arabic" w:hAnsi="Traditional Arabic" w:cs="Traditional Arabic" w:hint="cs"/>
          <w:sz w:val="36"/>
          <w:szCs w:val="36"/>
          <w:rtl/>
        </w:rPr>
        <w:t>:</w:t>
      </w:r>
    </w:p>
    <w:p w:rsidR="00035177" w:rsidRPr="00FB5C71" w:rsidRDefault="00035177" w:rsidP="00651623">
      <w:pPr>
        <w:jc w:val="both"/>
        <w:rPr>
          <w:rFonts w:ascii="Traditional Arabic" w:hAnsi="Traditional Arabic" w:cs="Traditional Arabic"/>
          <w:b/>
          <w:bCs/>
          <w:sz w:val="36"/>
          <w:szCs w:val="36"/>
          <w:rtl/>
        </w:rPr>
      </w:pPr>
      <w:r w:rsidRPr="00FB5C71">
        <w:rPr>
          <w:rFonts w:ascii="Traditional Arabic" w:hAnsi="Traditional Arabic" w:cs="Traditional Arabic" w:hint="cs"/>
          <w:sz w:val="36"/>
          <w:szCs w:val="36"/>
          <w:rtl/>
        </w:rPr>
        <w:t xml:space="preserve"> </w:t>
      </w:r>
      <w:r w:rsidRPr="00FB5C71">
        <w:rPr>
          <w:rFonts w:ascii="Traditional Arabic" w:hAnsi="Traditional Arabic" w:cs="Traditional Arabic" w:hint="cs"/>
          <w:b/>
          <w:bCs/>
          <w:sz w:val="36"/>
          <w:szCs w:val="36"/>
          <w:rtl/>
        </w:rPr>
        <w:t>أنت نور الإله يا خير عبـــــــــــــــــــــــــــــــــــــــد      يرتجي الفوز منك من قد أتاكا</w:t>
      </w:r>
    </w:p>
    <w:p w:rsidR="00035177" w:rsidRPr="00FB5C71" w:rsidRDefault="00035177" w:rsidP="00651623">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كاشف الحجب أنت كاشف حجابي     واجل عني الريون حتى أراكــــــــــــــا</w:t>
      </w:r>
      <w:r w:rsidRPr="00FB5C71">
        <w:rPr>
          <w:rStyle w:val="FootnoteReference"/>
          <w:rFonts w:ascii="Traditional Arabic" w:hAnsi="Traditional Arabic" w:cs="Traditional Arabic"/>
          <w:b/>
          <w:bCs/>
          <w:sz w:val="36"/>
          <w:szCs w:val="36"/>
          <w:rtl/>
        </w:rPr>
        <w:footnoteReference w:id="213"/>
      </w:r>
      <w:r w:rsidRPr="00FB5C71">
        <w:rPr>
          <w:rFonts w:ascii="Traditional Arabic" w:hAnsi="Traditional Arabic" w:cs="Traditional Arabic" w:hint="cs"/>
          <w:b/>
          <w:bCs/>
          <w:sz w:val="36"/>
          <w:szCs w:val="36"/>
          <w:rtl/>
        </w:rPr>
        <w:t xml:space="preserve"> </w:t>
      </w:r>
    </w:p>
    <w:p w:rsidR="00035177" w:rsidRPr="00FB5C71" w:rsidRDefault="00035177" w:rsidP="00651623">
      <w:pPr>
        <w:jc w:val="both"/>
        <w:rPr>
          <w:rFonts w:ascii="Traditional Arabic" w:hAnsi="Traditional Arabic" w:cs="Traditional Arabic"/>
          <w:sz w:val="36"/>
          <w:szCs w:val="36"/>
          <w:rtl/>
        </w:rPr>
      </w:pPr>
      <w:r w:rsidRPr="00FB5C71">
        <w:rPr>
          <w:rFonts w:ascii="Traditional Arabic" w:hAnsi="Traditional Arabic" w:cs="Traditional Arabic" w:hint="cs"/>
          <w:b/>
          <w:bCs/>
          <w:sz w:val="36"/>
          <w:szCs w:val="36"/>
          <w:rtl/>
        </w:rPr>
        <w:t>أنت عين الإله مجلي سنـــــــــــــــــــــــــــــــــــاه      أنت كنز الرحمان من سواكــــــــــــا</w:t>
      </w:r>
      <w:r w:rsidRPr="00FB5C71">
        <w:rPr>
          <w:rStyle w:val="FootnoteReference"/>
          <w:rFonts w:ascii="Traditional Arabic" w:hAnsi="Traditional Arabic" w:cs="Traditional Arabic"/>
          <w:b/>
          <w:bCs/>
          <w:sz w:val="36"/>
          <w:szCs w:val="36"/>
          <w:rtl/>
        </w:rPr>
        <w:footnoteReference w:id="214"/>
      </w:r>
      <w:r w:rsidRPr="00FB5C71">
        <w:rPr>
          <w:rFonts w:ascii="Traditional Arabic" w:hAnsi="Traditional Arabic" w:cs="Traditional Arabic" w:hint="cs"/>
          <w:sz w:val="36"/>
          <w:szCs w:val="36"/>
          <w:rtl/>
        </w:rPr>
        <w:t xml:space="preserve"> </w:t>
      </w:r>
    </w:p>
    <w:p w:rsidR="00035177" w:rsidRPr="00FB5C71" w:rsidRDefault="00035177" w:rsidP="00651623">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أنت فيض الإله عين مفــــــــــــــــــــــــــــــــاض      ومفيض على الأنام سناكــــــــــــــــــــا</w:t>
      </w:r>
    </w:p>
    <w:p w:rsidR="00035177" w:rsidRPr="00FB5C71" w:rsidRDefault="00035177" w:rsidP="00651623">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سدت كل الأنام إنسا وجنــــــــــــــــــــــــــــــــا      أنبياء والرسل والأملاكـــــــــــــــــــــــــــــــا</w:t>
      </w:r>
      <w:r w:rsidRPr="00FB5C71">
        <w:rPr>
          <w:rStyle w:val="FootnoteReference"/>
          <w:rFonts w:ascii="Traditional Arabic" w:hAnsi="Traditional Arabic" w:cs="Traditional Arabic"/>
          <w:b/>
          <w:bCs/>
          <w:sz w:val="36"/>
          <w:szCs w:val="36"/>
          <w:rtl/>
        </w:rPr>
        <w:footnoteReference w:id="215"/>
      </w:r>
    </w:p>
    <w:p w:rsidR="00035177" w:rsidRPr="00FB5C71" w:rsidRDefault="00035177" w:rsidP="00651623">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رحمة العالمين نور كيــــــــــــــــــــــــــــــــــــــــــــان      يارءوفا بكل من ناداكـــــــــــــــــــــــــــــــا</w:t>
      </w:r>
    </w:p>
    <w:p w:rsidR="00035177" w:rsidRPr="00FB5C71" w:rsidRDefault="00035177" w:rsidP="00651623">
      <w:pPr>
        <w:jc w:val="both"/>
        <w:rPr>
          <w:rFonts w:ascii="Traditional Arabic" w:hAnsi="Traditional Arabic" w:cs="Traditional Arabic"/>
          <w:b/>
          <w:bCs/>
          <w:sz w:val="36"/>
          <w:szCs w:val="36"/>
          <w:rtl/>
        </w:rPr>
      </w:pPr>
      <w:r w:rsidRPr="00FB5C71">
        <w:rPr>
          <w:rFonts w:ascii="Traditional Arabic" w:hAnsi="Traditional Arabic" w:cs="Traditional Arabic" w:hint="cs"/>
          <w:sz w:val="36"/>
          <w:szCs w:val="36"/>
          <w:rtl/>
        </w:rPr>
        <w:t>واستمر الشيخ يذكر الصفات الأخرى التي امتاز بها م</w:t>
      </w:r>
      <w:r>
        <w:rPr>
          <w:rFonts w:ascii="Traditional Arabic" w:hAnsi="Traditional Arabic" w:cs="Traditional Arabic" w:hint="cs"/>
          <w:sz w:val="36"/>
          <w:szCs w:val="36"/>
          <w:rtl/>
        </w:rPr>
        <w:t>حبوبه على نحو ما يفعله الصوفيون</w:t>
      </w:r>
      <w:r w:rsidRPr="00FB5C71">
        <w:rPr>
          <w:rFonts w:ascii="Traditional Arabic" w:hAnsi="Traditional Arabic" w:cs="Traditional Arabic" w:hint="cs"/>
          <w:sz w:val="36"/>
          <w:szCs w:val="36"/>
          <w:rtl/>
        </w:rPr>
        <w:t>.</w:t>
      </w:r>
    </w:p>
    <w:p w:rsidR="00035177" w:rsidRPr="00FB5C71" w:rsidRDefault="00035177" w:rsidP="00651623">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   وفي ختام القصيدة نجد الشيخ يستشفع بممدوحه ويستغيث به، ثم يصلّي ويسلّم على رسول الله صلّى الله عليه وسل</w:t>
      </w:r>
      <w:r>
        <w:rPr>
          <w:rFonts w:ascii="Traditional Arabic" w:hAnsi="Traditional Arabic" w:cs="Traditional Arabic" w:hint="cs"/>
          <w:sz w:val="36"/>
          <w:szCs w:val="36"/>
          <w:rtl/>
        </w:rPr>
        <w:t>م وعلى آله وصحابته الكرام، فقال</w:t>
      </w:r>
      <w:r w:rsidRPr="00FB5C71">
        <w:rPr>
          <w:rFonts w:ascii="Traditional Arabic" w:hAnsi="Traditional Arabic" w:cs="Traditional Arabic" w:hint="cs"/>
          <w:sz w:val="36"/>
          <w:szCs w:val="36"/>
          <w:rtl/>
        </w:rPr>
        <w:t>:</w:t>
      </w:r>
    </w:p>
    <w:p w:rsidR="00035177" w:rsidRPr="00FB5C71" w:rsidRDefault="00035177" w:rsidP="00651623">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فعليك السلام مني إليكـــــــــــــــم     وبها أرتجي مناي هناكــــــــــــــــــــا</w:t>
      </w:r>
    </w:p>
    <w:p w:rsidR="00035177" w:rsidRPr="00FB5C71" w:rsidRDefault="00035177" w:rsidP="00651623">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وعليك السلام خاتم رسل اللـــ     ـه فامنن أكون من أولياكـــــــــــــــا</w:t>
      </w:r>
    </w:p>
    <w:p w:rsidR="00035177" w:rsidRPr="00FB5C71" w:rsidRDefault="00035177" w:rsidP="00651623">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وعلى آلك الكرام وســــــــــــــــلام     وعلى الصحب  ثم من والاكا</w:t>
      </w:r>
    </w:p>
    <w:p w:rsidR="00035177" w:rsidRPr="00FB5C71" w:rsidRDefault="00035177" w:rsidP="00651623">
      <w:pPr>
        <w:jc w:val="both"/>
        <w:rPr>
          <w:rFonts w:ascii="Traditional Arabic" w:hAnsi="Traditional Arabic" w:cs="Traditional Arabic"/>
          <w:sz w:val="36"/>
          <w:szCs w:val="36"/>
        </w:rPr>
      </w:pPr>
      <w:r w:rsidRPr="00FB5C71">
        <w:rPr>
          <w:rFonts w:ascii="Traditional Arabic" w:hAnsi="Traditional Arabic" w:cs="Traditional Arabic" w:hint="cs"/>
          <w:b/>
          <w:bCs/>
          <w:sz w:val="36"/>
          <w:szCs w:val="36"/>
          <w:rtl/>
        </w:rPr>
        <w:t>وعليك السلام ما قال حـــــــب     فسلام عليك ممن أتاكــــــــــــــــــا</w:t>
      </w:r>
      <w:r>
        <w:rPr>
          <w:rStyle w:val="FootnoteReference"/>
          <w:rFonts w:ascii="Traditional Arabic" w:hAnsi="Traditional Arabic" w:cs="Traditional Arabic"/>
          <w:b/>
          <w:bCs/>
          <w:sz w:val="36"/>
          <w:szCs w:val="36"/>
          <w:rtl/>
        </w:rPr>
        <w:footnoteReference w:id="216"/>
      </w:r>
      <w:r w:rsidRPr="00FB5C71">
        <w:rPr>
          <w:rFonts w:ascii="Traditional Arabic" w:hAnsi="Traditional Arabic" w:cs="Traditional Arabic" w:hint="cs"/>
          <w:sz w:val="36"/>
          <w:szCs w:val="36"/>
          <w:rtl/>
        </w:rPr>
        <w:t xml:space="preserve">  </w:t>
      </w:r>
    </w:p>
    <w:p w:rsidR="00035177" w:rsidRDefault="00035177" w:rsidP="00035177">
      <w:pPr>
        <w:jc w:val="both"/>
        <w:rPr>
          <w:rFonts w:ascii="Traditional Arabic" w:hAnsi="Traditional Arabic" w:cs="Traditional Arabic"/>
          <w:sz w:val="36"/>
          <w:szCs w:val="36"/>
          <w:rtl/>
        </w:rPr>
      </w:pPr>
    </w:p>
    <w:p w:rsidR="00E7264A" w:rsidRPr="00FB5C71" w:rsidRDefault="00E7264A" w:rsidP="00035177">
      <w:pPr>
        <w:jc w:val="both"/>
        <w:rPr>
          <w:rFonts w:ascii="Traditional Arabic" w:hAnsi="Traditional Arabic" w:cs="Traditional Arabic"/>
          <w:sz w:val="36"/>
          <w:szCs w:val="36"/>
          <w:rtl/>
        </w:rPr>
      </w:pPr>
    </w:p>
    <w:p w:rsidR="00035177" w:rsidRPr="00FB5C71" w:rsidRDefault="00035177" w:rsidP="00035177">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lastRenderedPageBreak/>
        <w:t>ال</w:t>
      </w:r>
      <w:r>
        <w:rPr>
          <w:rFonts w:ascii="Traditional Arabic" w:hAnsi="Traditional Arabic" w:cs="Traditional Arabic" w:hint="cs"/>
          <w:b/>
          <w:bCs/>
          <w:sz w:val="36"/>
          <w:szCs w:val="36"/>
          <w:rtl/>
        </w:rPr>
        <w:t>مطلب الثالث: الموازنة بين النصين</w:t>
      </w:r>
      <w:r w:rsidRPr="00FB5C71">
        <w:rPr>
          <w:rFonts w:ascii="Traditional Arabic" w:hAnsi="Traditional Arabic" w:cs="Traditional Arabic" w:hint="cs"/>
          <w:b/>
          <w:bCs/>
          <w:sz w:val="36"/>
          <w:szCs w:val="36"/>
          <w:rtl/>
        </w:rPr>
        <w:t>.</w:t>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 إن بين القصيدتين معارضة،</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فالشاعر الثاني وهو الشيخ أبو بكر عتيق قد أعجب بقصيدة ابن الفارض فنظم قصيدته على نمط قصيدة ابن الفارض معارضا له،</w:t>
      </w:r>
      <w:r>
        <w:rPr>
          <w:rFonts w:ascii="Traditional Arabic" w:hAnsi="Traditional Arabic" w:cs="Traditional Arabic" w:hint="cs"/>
          <w:sz w:val="36"/>
          <w:szCs w:val="36"/>
          <w:rtl/>
        </w:rPr>
        <w:t xml:space="preserve"> والشاهد على ذلك مايلي</w:t>
      </w:r>
      <w:r w:rsidRPr="00FB5C71">
        <w:rPr>
          <w:rFonts w:ascii="Traditional Arabic" w:hAnsi="Traditional Arabic" w:cs="Traditional Arabic" w:hint="cs"/>
          <w:sz w:val="36"/>
          <w:szCs w:val="36"/>
          <w:rtl/>
        </w:rPr>
        <w:t xml:space="preserve">: </w:t>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1 </w:t>
      </w:r>
      <w:r w:rsidRPr="00FB5C71">
        <w:rPr>
          <w:rFonts w:ascii="Traditional Arabic" w:hAnsi="Traditional Arabic" w:cs="Traditional Arabic"/>
          <w:sz w:val="36"/>
          <w:szCs w:val="36"/>
          <w:rtl/>
        </w:rPr>
        <w:t>–</w:t>
      </w:r>
      <w:r>
        <w:rPr>
          <w:rFonts w:ascii="Traditional Arabic" w:hAnsi="Traditional Arabic" w:cs="Traditional Arabic" w:hint="cs"/>
          <w:sz w:val="36"/>
          <w:szCs w:val="36"/>
          <w:rtl/>
        </w:rPr>
        <w:t xml:space="preserve"> اتفاق في الوزن</w:t>
      </w:r>
      <w:r w:rsidRPr="00FB5C71">
        <w:rPr>
          <w:rFonts w:ascii="Traditional Arabic" w:hAnsi="Traditional Arabic" w:cs="Traditional Arabic" w:hint="cs"/>
          <w:sz w:val="36"/>
          <w:szCs w:val="36"/>
          <w:rtl/>
        </w:rPr>
        <w:t>: فكلتا القصيدتين من البحر المديد،</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 xml:space="preserve">وهذا ركن أساسي لعقد المعارضة. </w:t>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2 </w:t>
      </w:r>
      <w:r w:rsidRPr="00FB5C71">
        <w:rPr>
          <w:rFonts w:ascii="Traditional Arabic" w:hAnsi="Traditional Arabic" w:cs="Traditional Arabic"/>
          <w:sz w:val="36"/>
          <w:szCs w:val="36"/>
          <w:rtl/>
        </w:rPr>
        <w:t>–</w:t>
      </w:r>
      <w:r w:rsidRPr="00FB5C71">
        <w:rPr>
          <w:rFonts w:ascii="Traditional Arabic" w:hAnsi="Traditional Arabic" w:cs="Traditional Arabic" w:hint="cs"/>
          <w:sz w:val="36"/>
          <w:szCs w:val="36"/>
          <w:rtl/>
        </w:rPr>
        <w:t xml:space="preserve"> ات</w:t>
      </w:r>
      <w:r>
        <w:rPr>
          <w:rFonts w:ascii="Traditional Arabic" w:hAnsi="Traditional Arabic" w:cs="Traditional Arabic" w:hint="cs"/>
          <w:sz w:val="36"/>
          <w:szCs w:val="36"/>
          <w:rtl/>
        </w:rPr>
        <w:t>فاق في القافية</w:t>
      </w:r>
      <w:r w:rsidRPr="00FB5C71">
        <w:rPr>
          <w:rFonts w:ascii="Traditional Arabic" w:hAnsi="Traditional Arabic" w:cs="Traditional Arabic" w:hint="cs"/>
          <w:sz w:val="36"/>
          <w:szCs w:val="36"/>
          <w:rtl/>
        </w:rPr>
        <w:t>: كلّ قصيدة من القصيدتين كافيّة،</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أي أنّ الحرف الذي بنيت عليه القصيدتان هو (الكاف) وهو شرط ثانٍ</w:t>
      </w:r>
      <w:r>
        <w:rPr>
          <w:rFonts w:ascii="Traditional Arabic" w:hAnsi="Traditional Arabic" w:cs="Traditional Arabic" w:hint="cs"/>
          <w:sz w:val="36"/>
          <w:szCs w:val="36"/>
          <w:rtl/>
        </w:rPr>
        <w:t xml:space="preserve"> من شروط المعارضة</w:t>
      </w:r>
      <w:r w:rsidRPr="00FB5C71">
        <w:rPr>
          <w:rFonts w:ascii="Traditional Arabic" w:hAnsi="Traditional Arabic" w:cs="Traditional Arabic" w:hint="cs"/>
          <w:sz w:val="36"/>
          <w:szCs w:val="36"/>
          <w:rtl/>
        </w:rPr>
        <w:t>.</w:t>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3 </w:t>
      </w:r>
      <w:r w:rsidRPr="00FB5C71">
        <w:rPr>
          <w:rFonts w:ascii="Traditional Arabic" w:hAnsi="Traditional Arabic" w:cs="Traditional Arabic"/>
          <w:sz w:val="36"/>
          <w:szCs w:val="36"/>
          <w:rtl/>
        </w:rPr>
        <w:t>–</w:t>
      </w:r>
      <w:r w:rsidRPr="00FB5C71">
        <w:rPr>
          <w:rFonts w:ascii="Traditional Arabic" w:hAnsi="Traditional Arabic" w:cs="Traditional Arabic" w:hint="cs"/>
          <w:sz w:val="36"/>
          <w:szCs w:val="36"/>
          <w:rtl/>
        </w:rPr>
        <w:t xml:space="preserve"> اتحاد في الغرض: فالقصيدة الأولى في الحب الإلهي،</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والثانية في الحبّ النبوي،</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فبين الغرضين شيء من الاتحاد.</w:t>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4 </w:t>
      </w:r>
      <w:r w:rsidRPr="00FB5C71">
        <w:rPr>
          <w:rFonts w:ascii="Traditional Arabic" w:hAnsi="Traditional Arabic" w:cs="Traditional Arabic"/>
          <w:sz w:val="36"/>
          <w:szCs w:val="36"/>
          <w:rtl/>
        </w:rPr>
        <w:t>–</w:t>
      </w:r>
      <w:r w:rsidRPr="00FB5C71">
        <w:rPr>
          <w:rFonts w:ascii="Traditional Arabic" w:hAnsi="Traditional Arabic" w:cs="Traditional Arabic" w:hint="cs"/>
          <w:sz w:val="36"/>
          <w:szCs w:val="36"/>
          <w:rtl/>
        </w:rPr>
        <w:t xml:space="preserve"> البناء: لاشك أنّ الشاعرين قد سلكا أسلوبا واحدا في افتتاح قصيدتيهما،</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فكلّ من الشاعرين افتتح قصيدته افتتاحا مباشرا من دون أن يقدم لها بمقدمة تذكر،</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ودون أن يقلّد القدماء</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في افتتاح قصائدهم،</w:t>
      </w:r>
      <w:r>
        <w:rPr>
          <w:rFonts w:ascii="Traditional Arabic" w:hAnsi="Traditional Arabic" w:cs="Traditional Arabic" w:hint="cs"/>
          <w:sz w:val="36"/>
          <w:szCs w:val="36"/>
          <w:rtl/>
        </w:rPr>
        <w:t xml:space="preserve"> مثال ذلك قول ابن الفارض</w:t>
      </w:r>
      <w:r w:rsidRPr="00FB5C71">
        <w:rPr>
          <w:rFonts w:ascii="Traditional Arabic" w:hAnsi="Traditional Arabic" w:cs="Traditional Arabic" w:hint="cs"/>
          <w:sz w:val="36"/>
          <w:szCs w:val="36"/>
          <w:rtl/>
        </w:rPr>
        <w:t>:</w:t>
      </w:r>
    </w:p>
    <w:p w:rsidR="00035177" w:rsidRPr="00FB5C71" w:rsidRDefault="00035177" w:rsidP="00035177">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 xml:space="preserve">ته دلا لا فأنت أهل لذا كــــــــــــــــا       وتحكّمْ فالحسن قد أعطا كا </w:t>
      </w:r>
    </w:p>
    <w:p w:rsidR="00035177" w:rsidRPr="00FB5C71" w:rsidRDefault="00035177" w:rsidP="00035177">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ولك الأمر فاقض ما أنت قاض      فعلىّ الجمال قد ولا كــــــــــــــــــا</w:t>
      </w:r>
    </w:p>
    <w:p w:rsidR="00035177" w:rsidRPr="00FB5C71" w:rsidRDefault="00035177" w:rsidP="00035177">
      <w:pPr>
        <w:jc w:val="both"/>
        <w:rPr>
          <w:rFonts w:ascii="Traditional Arabic" w:hAnsi="Traditional Arabic" w:cs="Traditional Arabic"/>
          <w:sz w:val="36"/>
          <w:szCs w:val="36"/>
          <w:rtl/>
        </w:rPr>
      </w:pPr>
      <w:r>
        <w:rPr>
          <w:rFonts w:ascii="Traditional Arabic" w:hAnsi="Traditional Arabic" w:cs="Traditional Arabic" w:hint="cs"/>
          <w:sz w:val="36"/>
          <w:szCs w:val="36"/>
          <w:rtl/>
        </w:rPr>
        <w:t>ويقول الشيخ أبو بكر عتيق</w:t>
      </w:r>
      <w:r w:rsidRPr="00FB5C71">
        <w:rPr>
          <w:rFonts w:ascii="Traditional Arabic" w:hAnsi="Traditional Arabic" w:cs="Traditional Arabic" w:hint="cs"/>
          <w:sz w:val="36"/>
          <w:szCs w:val="36"/>
          <w:rtl/>
        </w:rPr>
        <w:t>:</w:t>
      </w:r>
    </w:p>
    <w:p w:rsidR="00035177" w:rsidRPr="00FB5C71" w:rsidRDefault="00035177" w:rsidP="00035177">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فسلام عليك ممن أتــــــــــــــــــــــــــــــاك     يا حبيب الإله يرجو رضاكا</w:t>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b/>
          <w:bCs/>
          <w:sz w:val="36"/>
          <w:szCs w:val="36"/>
          <w:rtl/>
        </w:rPr>
        <w:t>طالما يرتجي الوصول إليكــــــــــــــــم     لكن الذنب عاقه عن لقاكا</w:t>
      </w:r>
      <w:r w:rsidRPr="00FB5C71">
        <w:rPr>
          <w:rFonts w:ascii="Traditional Arabic" w:hAnsi="Traditional Arabic" w:cs="Traditional Arabic" w:hint="cs"/>
          <w:sz w:val="36"/>
          <w:szCs w:val="36"/>
          <w:rtl/>
        </w:rPr>
        <w:t xml:space="preserve"> </w:t>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5 </w:t>
      </w:r>
      <w:r w:rsidRPr="00FB5C71">
        <w:rPr>
          <w:rFonts w:ascii="Traditional Arabic" w:hAnsi="Traditional Arabic" w:cs="Traditional Arabic"/>
          <w:sz w:val="36"/>
          <w:szCs w:val="36"/>
          <w:rtl/>
        </w:rPr>
        <w:t>–</w:t>
      </w:r>
      <w:r>
        <w:rPr>
          <w:rFonts w:ascii="Traditional Arabic" w:hAnsi="Traditional Arabic" w:cs="Traditional Arabic" w:hint="cs"/>
          <w:sz w:val="36"/>
          <w:szCs w:val="36"/>
          <w:rtl/>
        </w:rPr>
        <w:t xml:space="preserve"> الألفاظ والمفردات</w:t>
      </w:r>
      <w:r w:rsidRPr="00FB5C71">
        <w:rPr>
          <w:rFonts w:ascii="Traditional Arabic" w:hAnsi="Traditional Arabic" w:cs="Traditional Arabic" w:hint="cs"/>
          <w:sz w:val="36"/>
          <w:szCs w:val="36"/>
          <w:rtl/>
        </w:rPr>
        <w:t>: فالألفاظ في القصيدة الثانية معظمها مأخوذة من القصيدة الأولى، ولا سيما كلمات القافية،</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 xml:space="preserve">فمثلا الكلمات </w:t>
      </w:r>
      <w:r w:rsidRPr="00FB5C71">
        <w:rPr>
          <w:rFonts w:ascii="Traditional Arabic" w:hAnsi="Traditional Arabic" w:cs="Traditional Arabic"/>
          <w:sz w:val="36"/>
          <w:szCs w:val="36"/>
          <w:rtl/>
        </w:rPr>
        <w:t>–</w:t>
      </w:r>
      <w:r w:rsidRPr="00FB5C71">
        <w:rPr>
          <w:rFonts w:ascii="Traditional Arabic" w:hAnsi="Traditional Arabic" w:cs="Traditional Arabic" w:hint="cs"/>
          <w:sz w:val="36"/>
          <w:szCs w:val="36"/>
          <w:rtl/>
        </w:rPr>
        <w:t xml:space="preserve"> رضاكا </w:t>
      </w:r>
      <w:r w:rsidRPr="00FB5C71">
        <w:rPr>
          <w:rFonts w:ascii="Traditional Arabic" w:hAnsi="Traditional Arabic" w:cs="Traditional Arabic"/>
          <w:sz w:val="36"/>
          <w:szCs w:val="36"/>
          <w:rtl/>
        </w:rPr>
        <w:t>–</w:t>
      </w:r>
      <w:r w:rsidRPr="00FB5C71">
        <w:rPr>
          <w:rFonts w:ascii="Traditional Arabic" w:hAnsi="Traditional Arabic" w:cs="Traditional Arabic" w:hint="cs"/>
          <w:sz w:val="36"/>
          <w:szCs w:val="36"/>
          <w:rtl/>
        </w:rPr>
        <w:t xml:space="preserve"> لقاكا </w:t>
      </w:r>
      <w:r w:rsidRPr="00FB5C71">
        <w:rPr>
          <w:rFonts w:ascii="Traditional Arabic" w:hAnsi="Traditional Arabic" w:cs="Traditional Arabic"/>
          <w:sz w:val="36"/>
          <w:szCs w:val="36"/>
          <w:rtl/>
        </w:rPr>
        <w:t>–</w:t>
      </w:r>
      <w:r w:rsidRPr="00FB5C71">
        <w:rPr>
          <w:rFonts w:ascii="Traditional Arabic" w:hAnsi="Traditional Arabic" w:cs="Traditional Arabic" w:hint="cs"/>
          <w:sz w:val="36"/>
          <w:szCs w:val="36"/>
          <w:rtl/>
        </w:rPr>
        <w:t xml:space="preserve"> هاكا </w:t>
      </w:r>
      <w:r w:rsidRPr="00FB5C71">
        <w:rPr>
          <w:rFonts w:ascii="Traditional Arabic" w:hAnsi="Traditional Arabic" w:cs="Traditional Arabic"/>
          <w:sz w:val="36"/>
          <w:szCs w:val="36"/>
          <w:rtl/>
        </w:rPr>
        <w:t>–</w:t>
      </w:r>
      <w:r w:rsidRPr="00FB5C71">
        <w:rPr>
          <w:rFonts w:ascii="Traditional Arabic" w:hAnsi="Traditional Arabic" w:cs="Traditional Arabic" w:hint="cs"/>
          <w:sz w:val="36"/>
          <w:szCs w:val="36"/>
          <w:rtl/>
        </w:rPr>
        <w:t xml:space="preserve"> أشراكا </w:t>
      </w:r>
      <w:r w:rsidRPr="00FB5C71">
        <w:rPr>
          <w:rFonts w:ascii="Traditional Arabic" w:hAnsi="Traditional Arabic" w:cs="Traditional Arabic"/>
          <w:sz w:val="36"/>
          <w:szCs w:val="36"/>
          <w:rtl/>
        </w:rPr>
        <w:t>–</w:t>
      </w:r>
      <w:r w:rsidRPr="00FB5C71">
        <w:rPr>
          <w:rFonts w:ascii="Traditional Arabic" w:hAnsi="Traditional Arabic" w:cs="Traditional Arabic" w:hint="cs"/>
          <w:sz w:val="36"/>
          <w:szCs w:val="36"/>
          <w:rtl/>
        </w:rPr>
        <w:t xml:space="preserve"> حتى أراكا </w:t>
      </w:r>
      <w:r w:rsidRPr="00FB5C71">
        <w:rPr>
          <w:rFonts w:ascii="Traditional Arabic" w:hAnsi="Traditional Arabic" w:cs="Traditional Arabic"/>
          <w:sz w:val="36"/>
          <w:szCs w:val="36"/>
          <w:rtl/>
        </w:rPr>
        <w:t>–</w:t>
      </w:r>
      <w:r w:rsidRPr="00FB5C71">
        <w:rPr>
          <w:rFonts w:ascii="Traditional Arabic" w:hAnsi="Traditional Arabic" w:cs="Traditional Arabic" w:hint="cs"/>
          <w:sz w:val="36"/>
          <w:szCs w:val="36"/>
          <w:rtl/>
        </w:rPr>
        <w:t xml:space="preserve"> سناكا </w:t>
      </w:r>
      <w:r w:rsidRPr="00FB5C71">
        <w:rPr>
          <w:rFonts w:ascii="Traditional Arabic" w:hAnsi="Traditional Arabic" w:cs="Traditional Arabic"/>
          <w:sz w:val="36"/>
          <w:szCs w:val="36"/>
          <w:rtl/>
        </w:rPr>
        <w:t>–</w:t>
      </w:r>
      <w:r w:rsidRPr="00FB5C71">
        <w:rPr>
          <w:rFonts w:ascii="Traditional Arabic" w:hAnsi="Traditional Arabic" w:cs="Traditional Arabic" w:hint="cs"/>
          <w:sz w:val="36"/>
          <w:szCs w:val="36"/>
          <w:rtl/>
        </w:rPr>
        <w:t xml:space="preserve"> غناكا </w:t>
      </w:r>
      <w:r w:rsidRPr="00FB5C71">
        <w:rPr>
          <w:rFonts w:ascii="Traditional Arabic" w:hAnsi="Traditional Arabic" w:cs="Traditional Arabic"/>
          <w:sz w:val="36"/>
          <w:szCs w:val="36"/>
          <w:rtl/>
        </w:rPr>
        <w:t>–</w:t>
      </w:r>
      <w:r w:rsidRPr="00FB5C71">
        <w:rPr>
          <w:rFonts w:ascii="Traditional Arabic" w:hAnsi="Traditional Arabic" w:cs="Traditional Arabic" w:hint="cs"/>
          <w:sz w:val="36"/>
          <w:szCs w:val="36"/>
          <w:rtl/>
        </w:rPr>
        <w:t xml:space="preserve"> دعاكا </w:t>
      </w:r>
      <w:r w:rsidRPr="00FB5C71">
        <w:rPr>
          <w:rFonts w:ascii="Traditional Arabic" w:hAnsi="Traditional Arabic" w:cs="Traditional Arabic"/>
          <w:sz w:val="36"/>
          <w:szCs w:val="36"/>
          <w:rtl/>
        </w:rPr>
        <w:t>–</w:t>
      </w:r>
      <w:r w:rsidRPr="00FB5C71">
        <w:rPr>
          <w:rFonts w:ascii="Traditional Arabic" w:hAnsi="Traditional Arabic" w:cs="Traditional Arabic" w:hint="cs"/>
          <w:sz w:val="36"/>
          <w:szCs w:val="36"/>
          <w:rtl/>
        </w:rPr>
        <w:t xml:space="preserve"> إسراكا </w:t>
      </w:r>
      <w:r w:rsidRPr="00FB5C71">
        <w:rPr>
          <w:rFonts w:ascii="Traditional Arabic" w:hAnsi="Traditional Arabic" w:cs="Traditional Arabic"/>
          <w:sz w:val="36"/>
          <w:szCs w:val="36"/>
          <w:rtl/>
        </w:rPr>
        <w:t>–</w:t>
      </w:r>
      <w:r w:rsidRPr="00FB5C71">
        <w:rPr>
          <w:rFonts w:ascii="Traditional Arabic" w:hAnsi="Traditional Arabic" w:cs="Traditional Arabic" w:hint="cs"/>
          <w:sz w:val="36"/>
          <w:szCs w:val="36"/>
          <w:rtl/>
        </w:rPr>
        <w:t xml:space="preserve"> والاكا </w:t>
      </w:r>
      <w:r w:rsidRPr="00FB5C71">
        <w:rPr>
          <w:rFonts w:ascii="Traditional Arabic" w:hAnsi="Traditional Arabic" w:cs="Traditional Arabic"/>
          <w:sz w:val="36"/>
          <w:szCs w:val="36"/>
          <w:rtl/>
        </w:rPr>
        <w:t>–</w:t>
      </w:r>
      <w:r w:rsidRPr="00FB5C71">
        <w:rPr>
          <w:rFonts w:ascii="Traditional Arabic" w:hAnsi="Traditional Arabic" w:cs="Traditional Arabic" w:hint="cs"/>
          <w:sz w:val="36"/>
          <w:szCs w:val="36"/>
          <w:rtl/>
        </w:rPr>
        <w:t xml:space="preserve"> الواردة في القصيدة الأولى،</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فإنّ</w:t>
      </w:r>
      <w:r>
        <w:rPr>
          <w:rFonts w:ascii="Traditional Arabic" w:hAnsi="Traditional Arabic" w:cs="Traditional Arabic" w:hint="cs"/>
          <w:sz w:val="36"/>
          <w:szCs w:val="36"/>
          <w:rtl/>
        </w:rPr>
        <w:t>ها وردت أيضا في القصيدة الثانية</w:t>
      </w:r>
      <w:r w:rsidRPr="00FB5C71">
        <w:rPr>
          <w:rFonts w:ascii="Traditional Arabic" w:hAnsi="Traditional Arabic" w:cs="Traditional Arabic" w:hint="cs"/>
          <w:sz w:val="36"/>
          <w:szCs w:val="36"/>
          <w:rtl/>
        </w:rPr>
        <w:t>.</w:t>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6 </w:t>
      </w:r>
      <w:r w:rsidRPr="00FB5C71">
        <w:rPr>
          <w:rFonts w:ascii="Traditional Arabic" w:hAnsi="Traditional Arabic" w:cs="Traditional Arabic"/>
          <w:sz w:val="36"/>
          <w:szCs w:val="36"/>
          <w:rtl/>
        </w:rPr>
        <w:t>–</w:t>
      </w:r>
      <w:r>
        <w:rPr>
          <w:rFonts w:ascii="Traditional Arabic" w:hAnsi="Traditional Arabic" w:cs="Traditional Arabic" w:hint="cs"/>
          <w:sz w:val="36"/>
          <w:szCs w:val="36"/>
          <w:rtl/>
        </w:rPr>
        <w:t xml:space="preserve"> الأفكار والمعاني</w:t>
      </w:r>
      <w:r w:rsidRPr="00FB5C71">
        <w:rPr>
          <w:rFonts w:ascii="Traditional Arabic" w:hAnsi="Traditional Arabic" w:cs="Traditional Arabic" w:hint="cs"/>
          <w:sz w:val="36"/>
          <w:szCs w:val="36"/>
          <w:rtl/>
        </w:rPr>
        <w:t>: اتفقت القصيدتان في الأفكار والمعاني حيث كانت معظم الأفكار والمعاني في القصيدتين معانٍ</w:t>
      </w:r>
      <w:r>
        <w:rPr>
          <w:rFonts w:ascii="Traditional Arabic" w:hAnsi="Traditional Arabic" w:cs="Traditional Arabic" w:hint="cs"/>
          <w:sz w:val="36"/>
          <w:szCs w:val="36"/>
          <w:rtl/>
        </w:rPr>
        <w:t xml:space="preserve"> وأفكار صوفية</w:t>
      </w:r>
      <w:r w:rsidRPr="00FB5C71">
        <w:rPr>
          <w:rFonts w:ascii="Traditional Arabic" w:hAnsi="Traditional Arabic" w:cs="Traditional Arabic" w:hint="cs"/>
          <w:sz w:val="36"/>
          <w:szCs w:val="36"/>
          <w:rtl/>
        </w:rPr>
        <w:t>.</w:t>
      </w:r>
    </w:p>
    <w:p w:rsidR="00035177" w:rsidRPr="00FB5C71" w:rsidRDefault="00035177" w:rsidP="00035177">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فكلّ من الشاعرين بين يدي اشتياقه إلى محبوبه،</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فهو يحبّه حبّا جما،</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ويطلب دائما طريقة الوصول إليه والتقرب منه،</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فهو دائما يسعى لتحقيق هذه الأمنية،</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وإن كان هناك عائق يعوق بينه نيل مرامه،</w:t>
      </w:r>
      <w:r>
        <w:rPr>
          <w:rFonts w:ascii="Traditional Arabic" w:hAnsi="Traditional Arabic" w:cs="Traditional Arabic" w:hint="cs"/>
          <w:sz w:val="36"/>
          <w:szCs w:val="36"/>
          <w:rtl/>
        </w:rPr>
        <w:t xml:space="preserve"> وفي ذلك يقول ابن الفارض</w:t>
      </w:r>
      <w:r w:rsidRPr="00FB5C71">
        <w:rPr>
          <w:rFonts w:ascii="Traditional Arabic" w:hAnsi="Traditional Arabic" w:cs="Traditional Arabic" w:hint="cs"/>
          <w:sz w:val="36"/>
          <w:szCs w:val="36"/>
          <w:rtl/>
        </w:rPr>
        <w:t>:</w:t>
      </w:r>
    </w:p>
    <w:p w:rsidR="00035177" w:rsidRPr="00FB5C71" w:rsidRDefault="00035177" w:rsidP="00035177">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lastRenderedPageBreak/>
        <w:t>وتلافي إن كان فيه التلاقــــــي      بك عجل به جعلت فدا كا</w:t>
      </w:r>
    </w:p>
    <w:p w:rsidR="00035177" w:rsidRPr="00FB5C71" w:rsidRDefault="00035177" w:rsidP="00035177">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وبما شئت في هواك اختبرني     فاختياري ما كان فيه رضاكا</w:t>
      </w:r>
    </w:p>
    <w:p w:rsidR="00035177" w:rsidRPr="00FB5C71" w:rsidRDefault="00035177" w:rsidP="00035177">
      <w:pPr>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ويقو</w:t>
      </w:r>
      <w:r>
        <w:rPr>
          <w:rFonts w:ascii="Traditional Arabic" w:hAnsi="Traditional Arabic" w:cs="Traditional Arabic" w:hint="cs"/>
          <w:sz w:val="36"/>
          <w:szCs w:val="36"/>
          <w:rtl/>
        </w:rPr>
        <w:t>ل الشيخ أبو بكر عتيق في ذلك</w:t>
      </w:r>
      <w:r w:rsidRPr="00FB5C71">
        <w:rPr>
          <w:rFonts w:ascii="Traditional Arabic" w:hAnsi="Traditional Arabic" w:cs="Traditional Arabic" w:hint="cs"/>
          <w:sz w:val="36"/>
          <w:szCs w:val="36"/>
          <w:rtl/>
        </w:rPr>
        <w:t>:</w:t>
      </w:r>
    </w:p>
    <w:p w:rsidR="00035177" w:rsidRPr="00FB5C71" w:rsidRDefault="00035177" w:rsidP="00035177">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طالما يرتجي الوصول إليكــــــــــــــــــم     لكن الذنب عاقه عن لقاكــــا</w:t>
      </w:r>
    </w:p>
    <w:p w:rsidR="00035177" w:rsidRPr="00FB5C71" w:rsidRDefault="00035177" w:rsidP="00035177">
      <w:pPr>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أنت باب الإله من جاك حضــــــــرا     نال كل المنى وفاق السماكا</w:t>
      </w:r>
    </w:p>
    <w:p w:rsidR="00035177" w:rsidRPr="00FB5C71" w:rsidRDefault="00035177" w:rsidP="00035177">
      <w:pPr>
        <w:rPr>
          <w:rFonts w:ascii="Traditional Arabic" w:hAnsi="Traditional Arabic" w:cs="Traditional Arabic"/>
          <w:b/>
          <w:bCs/>
          <w:sz w:val="36"/>
          <w:szCs w:val="36"/>
          <w:rtl/>
        </w:rPr>
      </w:pPr>
    </w:p>
    <w:p w:rsidR="00E7264A" w:rsidRDefault="00E7264A" w:rsidP="00035177">
      <w:pPr>
        <w:jc w:val="both"/>
        <w:rPr>
          <w:rFonts w:ascii="Traditional Arabic" w:hAnsi="Traditional Arabic" w:cs="Traditional Arabic"/>
          <w:sz w:val="36"/>
          <w:szCs w:val="36"/>
        </w:rPr>
      </w:pPr>
    </w:p>
    <w:p w:rsidR="009120C1" w:rsidRDefault="009120C1" w:rsidP="00035177">
      <w:pPr>
        <w:jc w:val="both"/>
        <w:rPr>
          <w:rFonts w:ascii="Traditional Arabic" w:hAnsi="Traditional Arabic" w:cs="Traditional Arabic"/>
          <w:sz w:val="36"/>
          <w:szCs w:val="36"/>
        </w:rPr>
      </w:pPr>
    </w:p>
    <w:p w:rsidR="009120C1" w:rsidRDefault="009120C1" w:rsidP="00035177">
      <w:pPr>
        <w:jc w:val="both"/>
        <w:rPr>
          <w:rFonts w:ascii="Traditional Arabic" w:hAnsi="Traditional Arabic" w:cs="Traditional Arabic"/>
          <w:sz w:val="36"/>
          <w:szCs w:val="36"/>
        </w:rPr>
      </w:pPr>
    </w:p>
    <w:p w:rsidR="009120C1" w:rsidRDefault="009120C1" w:rsidP="00035177">
      <w:pPr>
        <w:jc w:val="both"/>
        <w:rPr>
          <w:rFonts w:ascii="Traditional Arabic" w:hAnsi="Traditional Arabic" w:cs="Traditional Arabic"/>
          <w:sz w:val="36"/>
          <w:szCs w:val="36"/>
        </w:rPr>
      </w:pPr>
    </w:p>
    <w:p w:rsidR="009120C1" w:rsidRDefault="009120C1" w:rsidP="00035177">
      <w:pPr>
        <w:jc w:val="both"/>
        <w:rPr>
          <w:rFonts w:ascii="Traditional Arabic" w:hAnsi="Traditional Arabic" w:cs="Traditional Arabic"/>
          <w:sz w:val="36"/>
          <w:szCs w:val="36"/>
        </w:rPr>
      </w:pPr>
    </w:p>
    <w:p w:rsidR="009120C1" w:rsidRDefault="009120C1" w:rsidP="00035177">
      <w:pPr>
        <w:jc w:val="both"/>
        <w:rPr>
          <w:rFonts w:ascii="Traditional Arabic" w:hAnsi="Traditional Arabic" w:cs="Traditional Arabic"/>
          <w:sz w:val="36"/>
          <w:szCs w:val="36"/>
        </w:rPr>
      </w:pPr>
    </w:p>
    <w:p w:rsidR="009120C1" w:rsidRDefault="009120C1" w:rsidP="00035177">
      <w:pPr>
        <w:jc w:val="both"/>
        <w:rPr>
          <w:rFonts w:ascii="Traditional Arabic" w:hAnsi="Traditional Arabic" w:cs="Traditional Arabic"/>
          <w:sz w:val="36"/>
          <w:szCs w:val="36"/>
        </w:rPr>
      </w:pPr>
    </w:p>
    <w:p w:rsidR="009120C1" w:rsidRDefault="009120C1" w:rsidP="00035177">
      <w:pPr>
        <w:jc w:val="both"/>
        <w:rPr>
          <w:rFonts w:ascii="Traditional Arabic" w:hAnsi="Traditional Arabic" w:cs="Traditional Arabic"/>
          <w:sz w:val="36"/>
          <w:szCs w:val="36"/>
        </w:rPr>
      </w:pPr>
    </w:p>
    <w:p w:rsidR="009120C1" w:rsidRDefault="009120C1" w:rsidP="00035177">
      <w:pPr>
        <w:jc w:val="both"/>
        <w:rPr>
          <w:rFonts w:ascii="Traditional Arabic" w:hAnsi="Traditional Arabic" w:cs="Traditional Arabic"/>
          <w:sz w:val="36"/>
          <w:szCs w:val="36"/>
        </w:rPr>
      </w:pPr>
    </w:p>
    <w:p w:rsidR="009120C1" w:rsidRDefault="009120C1" w:rsidP="00035177">
      <w:pPr>
        <w:jc w:val="both"/>
        <w:rPr>
          <w:rFonts w:ascii="Traditional Arabic" w:hAnsi="Traditional Arabic" w:cs="Traditional Arabic"/>
          <w:sz w:val="36"/>
          <w:szCs w:val="36"/>
        </w:rPr>
      </w:pPr>
    </w:p>
    <w:p w:rsidR="009120C1" w:rsidRDefault="009120C1" w:rsidP="00035177">
      <w:pPr>
        <w:jc w:val="both"/>
        <w:rPr>
          <w:rFonts w:ascii="Traditional Arabic" w:hAnsi="Traditional Arabic" w:cs="Traditional Arabic"/>
          <w:sz w:val="36"/>
          <w:szCs w:val="36"/>
        </w:rPr>
      </w:pPr>
    </w:p>
    <w:p w:rsidR="009120C1" w:rsidRDefault="009120C1" w:rsidP="00035177">
      <w:pPr>
        <w:jc w:val="both"/>
        <w:rPr>
          <w:rFonts w:ascii="Traditional Arabic" w:hAnsi="Traditional Arabic" w:cs="Traditional Arabic"/>
          <w:sz w:val="36"/>
          <w:szCs w:val="36"/>
          <w:rtl/>
        </w:rPr>
      </w:pPr>
    </w:p>
    <w:p w:rsidR="002A48A7" w:rsidRDefault="002A48A7" w:rsidP="00035177">
      <w:pPr>
        <w:jc w:val="both"/>
        <w:rPr>
          <w:rFonts w:ascii="Traditional Arabic" w:hAnsi="Traditional Arabic" w:cs="Traditional Arabic"/>
          <w:sz w:val="36"/>
          <w:szCs w:val="36"/>
          <w:rtl/>
        </w:rPr>
      </w:pPr>
    </w:p>
    <w:p w:rsidR="002A48A7" w:rsidRDefault="002A48A7" w:rsidP="00035177">
      <w:pPr>
        <w:jc w:val="both"/>
        <w:rPr>
          <w:rFonts w:ascii="Traditional Arabic" w:hAnsi="Traditional Arabic" w:cs="Traditional Arabic"/>
          <w:sz w:val="36"/>
          <w:szCs w:val="36"/>
          <w:rtl/>
        </w:rPr>
      </w:pPr>
    </w:p>
    <w:p w:rsidR="002A48A7" w:rsidRDefault="002A48A7" w:rsidP="00035177">
      <w:pPr>
        <w:jc w:val="both"/>
        <w:rPr>
          <w:rFonts w:ascii="Traditional Arabic" w:hAnsi="Traditional Arabic" w:cs="Traditional Arabic"/>
          <w:sz w:val="36"/>
          <w:szCs w:val="36"/>
          <w:rtl/>
        </w:rPr>
      </w:pPr>
    </w:p>
    <w:p w:rsidR="002A48A7" w:rsidRDefault="002A48A7" w:rsidP="00035177">
      <w:pPr>
        <w:jc w:val="both"/>
        <w:rPr>
          <w:rFonts w:ascii="Traditional Arabic" w:hAnsi="Traditional Arabic" w:cs="Traditional Arabic"/>
          <w:sz w:val="36"/>
          <w:szCs w:val="36"/>
        </w:rPr>
      </w:pPr>
    </w:p>
    <w:p w:rsidR="009120C1" w:rsidRDefault="009120C1" w:rsidP="00035177">
      <w:pPr>
        <w:jc w:val="both"/>
        <w:rPr>
          <w:rFonts w:ascii="Traditional Arabic" w:hAnsi="Traditional Arabic" w:cs="Traditional Arabic"/>
          <w:sz w:val="36"/>
          <w:szCs w:val="36"/>
        </w:rPr>
      </w:pPr>
    </w:p>
    <w:p w:rsidR="009120C1" w:rsidRDefault="009120C1" w:rsidP="00035177">
      <w:pPr>
        <w:jc w:val="both"/>
        <w:rPr>
          <w:rFonts w:ascii="Traditional Arabic" w:hAnsi="Traditional Arabic" w:cs="Traditional Arabic"/>
          <w:sz w:val="36"/>
          <w:szCs w:val="36"/>
        </w:rPr>
      </w:pPr>
    </w:p>
    <w:p w:rsidR="009120C1" w:rsidRPr="00FB5C71" w:rsidRDefault="009120C1" w:rsidP="00035177">
      <w:pPr>
        <w:jc w:val="both"/>
        <w:rPr>
          <w:rFonts w:ascii="Traditional Arabic" w:hAnsi="Traditional Arabic" w:cs="Traditional Arabic"/>
          <w:sz w:val="36"/>
          <w:szCs w:val="36"/>
          <w:rtl/>
        </w:rPr>
      </w:pPr>
    </w:p>
    <w:p w:rsidR="00035177" w:rsidRPr="00FB5C71" w:rsidRDefault="00035177" w:rsidP="00035177">
      <w:pPr>
        <w:tabs>
          <w:tab w:val="left" w:pos="5306"/>
        </w:tabs>
        <w:jc w:val="center"/>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lastRenderedPageBreak/>
        <w:t>الخاتمة</w:t>
      </w:r>
    </w:p>
    <w:p w:rsidR="00035177" w:rsidRDefault="00035177" w:rsidP="00035177">
      <w:pPr>
        <w:tabs>
          <w:tab w:val="left" w:pos="5306"/>
        </w:tabs>
        <w:jc w:val="both"/>
        <w:rPr>
          <w:rFonts w:ascii="Traditional Arabic" w:hAnsi="Traditional Arabic" w:cs="Traditional Arabic"/>
          <w:sz w:val="36"/>
          <w:szCs w:val="36"/>
        </w:rPr>
      </w:pPr>
      <w:r w:rsidRPr="00FB5C71">
        <w:rPr>
          <w:rFonts w:ascii="Traditional Arabic" w:hAnsi="Traditional Arabic" w:cs="Traditional Arabic" w:hint="cs"/>
          <w:sz w:val="36"/>
          <w:szCs w:val="36"/>
          <w:rtl/>
        </w:rPr>
        <w:t>الحمد لله الذي بنعمته تتم الصالحات،</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والصلاة والسلام على من ختم الرسالة،</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نبينا محمد وعلى آله وصحبه وزوجاته الطاهرات،</w:t>
      </w:r>
      <w:r>
        <w:rPr>
          <w:rFonts w:ascii="Traditional Arabic" w:hAnsi="Traditional Arabic" w:cs="Traditional Arabic" w:hint="cs"/>
          <w:sz w:val="36"/>
          <w:szCs w:val="36"/>
          <w:rtl/>
        </w:rPr>
        <w:t xml:space="preserve"> ومن تبعهم بإحسان إلى يوم الدين</w:t>
      </w:r>
      <w:r w:rsidRPr="00FB5C71">
        <w:rPr>
          <w:rFonts w:ascii="Traditional Arabic" w:hAnsi="Traditional Arabic" w:cs="Traditional Arabic" w:hint="cs"/>
          <w:sz w:val="36"/>
          <w:szCs w:val="36"/>
          <w:rtl/>
        </w:rPr>
        <w:t>.</w:t>
      </w:r>
    </w:p>
    <w:p w:rsidR="00AC1177" w:rsidRPr="00FB5C71" w:rsidRDefault="00AC1177" w:rsidP="00035177">
      <w:pPr>
        <w:tabs>
          <w:tab w:val="left" w:pos="5306"/>
        </w:tabs>
        <w:jc w:val="both"/>
        <w:rPr>
          <w:rFonts w:ascii="Traditional Arabic" w:hAnsi="Traditional Arabic" w:cs="Traditional Arabic"/>
          <w:sz w:val="36"/>
          <w:szCs w:val="36"/>
          <w:rtl/>
        </w:rPr>
      </w:pPr>
    </w:p>
    <w:p w:rsidR="00035177" w:rsidRPr="00FB5C71" w:rsidRDefault="00035177" w:rsidP="00035177">
      <w:pPr>
        <w:tabs>
          <w:tab w:val="left" w:pos="5306"/>
        </w:tabs>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 xml:space="preserve">النتائج: </w:t>
      </w:r>
    </w:p>
    <w:p w:rsidR="00035177" w:rsidRPr="00FB5C71" w:rsidRDefault="00035177" w:rsidP="00035177">
      <w:pPr>
        <w:tabs>
          <w:tab w:val="left" w:pos="5306"/>
        </w:tabs>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لقد تبين في نهاية هذا البحث النتيجة الأساسية التي نسعى إليها،</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وهي إثبات أصالة فن المعارضة في التراث الأدبي العربي</w:t>
      </w:r>
      <w:r w:rsidR="007B0DE9">
        <w:rPr>
          <w:rFonts w:ascii="Traditional Arabic" w:hAnsi="Traditional Arabic" w:cs="Traditional Arabic" w:hint="cs"/>
          <w:sz w:val="36"/>
          <w:szCs w:val="36"/>
          <w:rtl/>
        </w:rPr>
        <w:t xml:space="preserve"> </w:t>
      </w:r>
      <w:r w:rsidR="00440F2E">
        <w:rPr>
          <w:rFonts w:ascii="Traditional Arabic" w:hAnsi="Traditional Arabic" w:cs="Traditional Arabic" w:hint="cs"/>
          <w:sz w:val="36"/>
          <w:szCs w:val="36"/>
          <w:rtl/>
        </w:rPr>
        <w:t>النيجيري</w:t>
      </w:r>
      <w:r w:rsidRPr="00FB5C7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وأنّه لايزال يحتل مكانة مرموقة بين الفنون الأدبية إلى يومنا هذا،</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وإلى جانب ذلك ظهرت لنا نتائج أخرى نلخصها على النحو الآتي:</w:t>
      </w:r>
    </w:p>
    <w:p w:rsidR="00035177" w:rsidRPr="00FB5C71" w:rsidRDefault="00035177" w:rsidP="00035177">
      <w:pPr>
        <w:tabs>
          <w:tab w:val="left" w:pos="5306"/>
        </w:tabs>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1 </w:t>
      </w:r>
      <w:r w:rsidRPr="00FB5C71">
        <w:rPr>
          <w:rFonts w:ascii="Traditional Arabic" w:hAnsi="Traditional Arabic" w:cs="Traditional Arabic"/>
          <w:sz w:val="36"/>
          <w:szCs w:val="36"/>
          <w:rtl/>
        </w:rPr>
        <w:t>–</w:t>
      </w:r>
      <w:r>
        <w:rPr>
          <w:rFonts w:ascii="Traditional Arabic" w:hAnsi="Traditional Arabic" w:cs="Traditional Arabic" w:hint="cs"/>
          <w:sz w:val="36"/>
          <w:szCs w:val="36"/>
          <w:rtl/>
        </w:rPr>
        <w:t xml:space="preserve"> وعلى هذا فقد </w:t>
      </w:r>
      <w:r w:rsidRPr="00FB5C71">
        <w:rPr>
          <w:rFonts w:ascii="Traditional Arabic" w:hAnsi="Traditional Arabic" w:cs="Traditional Arabic" w:hint="cs"/>
          <w:sz w:val="36"/>
          <w:szCs w:val="36"/>
          <w:rtl/>
        </w:rPr>
        <w:t xml:space="preserve">تبين لنا </w:t>
      </w:r>
      <w:r w:rsidR="002F594E">
        <w:rPr>
          <w:rFonts w:ascii="Traditional Arabic" w:hAnsi="Traditional Arabic" w:cs="Traditional Arabic" w:hint="cs"/>
          <w:sz w:val="36"/>
          <w:szCs w:val="36"/>
          <w:rtl/>
        </w:rPr>
        <w:t>أنّ هذا الفن</w:t>
      </w:r>
      <w:r w:rsidR="007B0DE9">
        <w:rPr>
          <w:rFonts w:ascii="Traditional Arabic" w:hAnsi="Traditional Arabic" w:cs="Traditional Arabic" w:hint="cs"/>
          <w:sz w:val="36"/>
          <w:szCs w:val="36"/>
          <w:rtl/>
        </w:rPr>
        <w:t xml:space="preserve"> </w:t>
      </w:r>
      <w:r w:rsidR="007B0DE9">
        <w:rPr>
          <w:rFonts w:ascii="Traditional Arabic" w:hAnsi="Traditional Arabic" w:cs="Traditional Arabic"/>
          <w:sz w:val="36"/>
          <w:szCs w:val="36"/>
          <w:rtl/>
        </w:rPr>
        <w:t>–</w:t>
      </w:r>
      <w:r w:rsidR="007B0DE9">
        <w:rPr>
          <w:rFonts w:ascii="Traditional Arabic" w:hAnsi="Traditional Arabic" w:cs="Traditional Arabic" w:hint="cs"/>
          <w:sz w:val="36"/>
          <w:szCs w:val="36"/>
          <w:rtl/>
        </w:rPr>
        <w:t xml:space="preserve">  المعارضات في الأدب العربي النيجيري  - </w:t>
      </w:r>
      <w:r w:rsidR="002F594E">
        <w:rPr>
          <w:rFonts w:ascii="Traditional Arabic" w:hAnsi="Traditional Arabic" w:cs="Traditional Arabic" w:hint="cs"/>
          <w:sz w:val="36"/>
          <w:szCs w:val="36"/>
          <w:rtl/>
        </w:rPr>
        <w:t xml:space="preserve"> موجود في تراث أدباء</w:t>
      </w:r>
      <w:r w:rsidRPr="00FB5C71">
        <w:rPr>
          <w:rFonts w:ascii="Traditional Arabic" w:hAnsi="Traditional Arabic" w:cs="Traditional Arabic" w:hint="cs"/>
          <w:sz w:val="36"/>
          <w:szCs w:val="36"/>
          <w:rtl/>
        </w:rPr>
        <w:t xml:space="preserve"> نيجيريا،</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له آثاره ومكانته ومميزاته</w:t>
      </w:r>
      <w:r>
        <w:rPr>
          <w:rFonts w:ascii="Traditional Arabic" w:hAnsi="Traditional Arabic" w:cs="Traditional Arabic" w:hint="cs"/>
          <w:sz w:val="36"/>
          <w:szCs w:val="36"/>
          <w:rtl/>
        </w:rPr>
        <w:t xml:space="preserve"> في تراثهم</w:t>
      </w:r>
      <w:r w:rsidRPr="00FB5C71">
        <w:rPr>
          <w:rFonts w:ascii="Traditional Arabic" w:hAnsi="Traditional Arabic" w:cs="Traditional Arabic" w:hint="cs"/>
          <w:sz w:val="36"/>
          <w:szCs w:val="36"/>
          <w:rtl/>
        </w:rPr>
        <w:t>.</w:t>
      </w:r>
    </w:p>
    <w:p w:rsidR="00035177" w:rsidRPr="00FB5C71" w:rsidRDefault="00035177" w:rsidP="00035177">
      <w:pPr>
        <w:tabs>
          <w:tab w:val="left" w:pos="5306"/>
        </w:tabs>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2 </w:t>
      </w:r>
      <w:r w:rsidRPr="00FB5C71">
        <w:rPr>
          <w:rFonts w:ascii="Traditional Arabic" w:hAnsi="Traditional Arabic" w:cs="Traditional Arabic"/>
          <w:sz w:val="36"/>
          <w:szCs w:val="36"/>
          <w:rtl/>
        </w:rPr>
        <w:t>–</w:t>
      </w:r>
      <w:r w:rsidRPr="00FB5C71">
        <w:rPr>
          <w:rFonts w:ascii="Traditional Arabic" w:hAnsi="Traditional Arabic" w:cs="Traditional Arabic" w:hint="cs"/>
          <w:sz w:val="36"/>
          <w:szCs w:val="36"/>
          <w:rtl/>
        </w:rPr>
        <w:t xml:space="preserve"> تبين لنا أنّ الشاعر النيجيري متأثر بالشعر العربي تأثيرا بينا، وهذا التأثر جليّ في قصائد علماء نيجيريا من حيث الشكل والمضمون والأغراض،</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فالمتتبع لآثا</w:t>
      </w:r>
      <w:r w:rsidR="002F594E">
        <w:rPr>
          <w:rFonts w:ascii="Traditional Arabic" w:hAnsi="Traditional Arabic" w:cs="Traditional Arabic" w:hint="cs"/>
          <w:sz w:val="36"/>
          <w:szCs w:val="36"/>
          <w:rtl/>
        </w:rPr>
        <w:t>ر شعراء نيجيريا يقف على ذلك دون</w:t>
      </w:r>
      <w:r w:rsidRPr="00FB5C71">
        <w:rPr>
          <w:rFonts w:ascii="Traditional Arabic" w:hAnsi="Traditional Arabic" w:cs="Traditional Arabic" w:hint="cs"/>
          <w:sz w:val="36"/>
          <w:szCs w:val="36"/>
          <w:rtl/>
        </w:rPr>
        <w:t>أدنى شك،</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 xml:space="preserve">فيرى فنون الشعر العربي </w:t>
      </w:r>
      <w:r>
        <w:rPr>
          <w:rFonts w:ascii="Traditional Arabic" w:hAnsi="Traditional Arabic" w:cs="Traditional Arabic" w:hint="cs"/>
          <w:sz w:val="36"/>
          <w:szCs w:val="36"/>
          <w:rtl/>
        </w:rPr>
        <w:t>قديمها وحديثها في تراثنا الشعري</w:t>
      </w:r>
      <w:r w:rsidRPr="00FB5C71">
        <w:rPr>
          <w:rFonts w:ascii="Traditional Arabic" w:hAnsi="Traditional Arabic" w:cs="Traditional Arabic" w:hint="cs"/>
          <w:sz w:val="36"/>
          <w:szCs w:val="36"/>
          <w:rtl/>
        </w:rPr>
        <w:t>.</w:t>
      </w:r>
    </w:p>
    <w:p w:rsidR="00035177" w:rsidRPr="00FB5C71" w:rsidRDefault="00035177" w:rsidP="00035177">
      <w:pPr>
        <w:tabs>
          <w:tab w:val="left" w:pos="5306"/>
        </w:tabs>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3 </w:t>
      </w:r>
      <w:r w:rsidRPr="00FB5C71">
        <w:rPr>
          <w:rFonts w:ascii="Traditional Arabic" w:hAnsi="Traditional Arabic" w:cs="Traditional Arabic"/>
          <w:sz w:val="36"/>
          <w:szCs w:val="36"/>
          <w:rtl/>
        </w:rPr>
        <w:t>–</w:t>
      </w:r>
      <w:r w:rsidR="004F1FBE">
        <w:rPr>
          <w:rFonts w:ascii="Traditional Arabic" w:hAnsi="Traditional Arabic" w:cs="Traditional Arabic" w:hint="cs"/>
          <w:sz w:val="36"/>
          <w:szCs w:val="36"/>
          <w:rtl/>
        </w:rPr>
        <w:t xml:space="preserve"> إن أدبا</w:t>
      </w:r>
      <w:r w:rsidRPr="00FB5C71">
        <w:rPr>
          <w:rFonts w:ascii="Traditional Arabic" w:hAnsi="Traditional Arabic" w:cs="Traditional Arabic" w:hint="cs"/>
          <w:sz w:val="36"/>
          <w:szCs w:val="36"/>
          <w:rtl/>
        </w:rPr>
        <w:t>ء نيجيريا طرقوا الأبواب الشعرية في قصائدهم،</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وأكثروا من شعر المديح النبوي،</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حتى إنّ شخصية الرسول صلى الله عليه وسلم أصبحت ميدانا يتسابقون في قرض الشعر فيه.</w:t>
      </w:r>
    </w:p>
    <w:p w:rsidR="00035177" w:rsidRPr="00FB5C71" w:rsidRDefault="00035177" w:rsidP="00035177">
      <w:pPr>
        <w:tabs>
          <w:tab w:val="left" w:pos="5306"/>
        </w:tabs>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4 </w:t>
      </w:r>
      <w:r w:rsidRPr="00FB5C71">
        <w:rPr>
          <w:rFonts w:ascii="Traditional Arabic" w:hAnsi="Traditional Arabic" w:cs="Traditional Arabic"/>
          <w:sz w:val="36"/>
          <w:szCs w:val="36"/>
          <w:rtl/>
        </w:rPr>
        <w:t>–</w:t>
      </w:r>
      <w:r w:rsidRPr="00FB5C71">
        <w:rPr>
          <w:rFonts w:ascii="Traditional Arabic" w:hAnsi="Traditional Arabic" w:cs="Traditional Arabic" w:hint="cs"/>
          <w:sz w:val="36"/>
          <w:szCs w:val="36"/>
          <w:rtl/>
        </w:rPr>
        <w:t xml:space="preserve"> إن في أشعارهم ظاهرة التأثر و</w:t>
      </w:r>
      <w:r>
        <w:rPr>
          <w:rFonts w:ascii="Traditional Arabic" w:hAnsi="Traditional Arabic" w:cs="Traditional Arabic" w:hint="cs"/>
          <w:sz w:val="36"/>
          <w:szCs w:val="36"/>
          <w:rtl/>
        </w:rPr>
        <w:t xml:space="preserve">المحاكاة والتعرض للشعراء، </w:t>
      </w:r>
      <w:r w:rsidRPr="00FB5C71">
        <w:rPr>
          <w:rFonts w:ascii="Traditional Arabic" w:hAnsi="Traditional Arabic" w:cs="Traditional Arabic" w:hint="cs"/>
          <w:sz w:val="36"/>
          <w:szCs w:val="36"/>
          <w:rtl/>
        </w:rPr>
        <w:t>وذلك واضح في داليتي الشيخ عثمان بن فودي والشيخ عبد الله بن فودي</w:t>
      </w:r>
      <w:r>
        <w:rPr>
          <w:rFonts w:ascii="Traditional Arabic" w:hAnsi="Traditional Arabic" w:cs="Traditional Arabic" w:hint="cs"/>
          <w:sz w:val="36"/>
          <w:szCs w:val="36"/>
          <w:rtl/>
        </w:rPr>
        <w:t>.</w:t>
      </w:r>
    </w:p>
    <w:p w:rsidR="00035177" w:rsidRDefault="00035177" w:rsidP="00035177">
      <w:pPr>
        <w:tabs>
          <w:tab w:val="left" w:pos="5306"/>
        </w:tabs>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5 </w:t>
      </w:r>
      <w:r w:rsidRPr="00FB5C71">
        <w:rPr>
          <w:rFonts w:ascii="Traditional Arabic" w:hAnsi="Traditional Arabic" w:cs="Traditional Arabic"/>
          <w:sz w:val="36"/>
          <w:szCs w:val="36"/>
          <w:rtl/>
        </w:rPr>
        <w:t>–</w:t>
      </w:r>
      <w:r w:rsidRPr="00FB5C71">
        <w:rPr>
          <w:rFonts w:ascii="Traditional Arabic" w:hAnsi="Traditional Arabic" w:cs="Traditional Arabic" w:hint="cs"/>
          <w:sz w:val="36"/>
          <w:szCs w:val="36"/>
          <w:rtl/>
        </w:rPr>
        <w:t xml:space="preserve"> إنّهم يستعملون في أشعارهم ألفاظا صعبة وغريبة،</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وذلك واضح في قصائدهم</w:t>
      </w:r>
      <w:r>
        <w:rPr>
          <w:rFonts w:ascii="Traditional Arabic" w:hAnsi="Traditional Arabic" w:cs="Traditional Arabic" w:hint="cs"/>
          <w:sz w:val="36"/>
          <w:szCs w:val="36"/>
          <w:rtl/>
        </w:rPr>
        <w:t xml:space="preserve">. </w:t>
      </w:r>
    </w:p>
    <w:p w:rsidR="00035177" w:rsidRPr="00FB5C71" w:rsidRDefault="00035177" w:rsidP="00035177">
      <w:pPr>
        <w:tabs>
          <w:tab w:val="left" w:pos="5306"/>
        </w:tabs>
        <w:jc w:val="both"/>
        <w:rPr>
          <w:rFonts w:ascii="Traditional Arabic" w:hAnsi="Traditional Arabic" w:cs="Traditional Arabic"/>
          <w:sz w:val="36"/>
          <w:szCs w:val="36"/>
          <w:rtl/>
        </w:rPr>
      </w:pPr>
      <w:r w:rsidRPr="00FB5C71">
        <w:rPr>
          <w:rFonts w:ascii="Traditional Arabic" w:hAnsi="Traditional Arabic" w:cs="Traditional Arabic" w:hint="cs"/>
          <w:sz w:val="36"/>
          <w:szCs w:val="36"/>
          <w:rtl/>
        </w:rPr>
        <w:t>تلك هي أهم النتائج التي توصل الباحث إليها في دراسته للمعارضات الشعرية في الأدب العربي النيجيري،</w:t>
      </w:r>
      <w:r>
        <w:rPr>
          <w:rFonts w:ascii="Traditional Arabic" w:hAnsi="Traditional Arabic" w:cs="Traditional Arabic" w:hint="cs"/>
          <w:sz w:val="36"/>
          <w:szCs w:val="36"/>
          <w:rtl/>
        </w:rPr>
        <w:t xml:space="preserve"> إنتاج علماء صكتو وكنو نموذجا</w:t>
      </w:r>
      <w:r w:rsidRPr="00FB5C71">
        <w:rPr>
          <w:rFonts w:ascii="Traditional Arabic" w:hAnsi="Traditional Arabic" w:cs="Traditional Arabic" w:hint="cs"/>
          <w:sz w:val="36"/>
          <w:szCs w:val="36"/>
          <w:rtl/>
        </w:rPr>
        <w:t>.</w:t>
      </w:r>
    </w:p>
    <w:p w:rsidR="00035177" w:rsidRDefault="00035177" w:rsidP="00035177">
      <w:pPr>
        <w:tabs>
          <w:tab w:val="left" w:pos="5306"/>
        </w:tabs>
        <w:rPr>
          <w:rFonts w:ascii="Traditional Arabic" w:hAnsi="Traditional Arabic" w:cs="Traditional Arabic"/>
          <w:sz w:val="36"/>
          <w:szCs w:val="36"/>
          <w:rtl/>
        </w:rPr>
      </w:pPr>
    </w:p>
    <w:p w:rsidR="00035177" w:rsidRDefault="00035177" w:rsidP="00035177">
      <w:pPr>
        <w:tabs>
          <w:tab w:val="left" w:pos="5306"/>
        </w:tabs>
        <w:rPr>
          <w:rFonts w:ascii="Traditional Arabic" w:hAnsi="Traditional Arabic" w:cs="Traditional Arabic"/>
          <w:sz w:val="36"/>
          <w:szCs w:val="36"/>
          <w:rtl/>
        </w:rPr>
      </w:pPr>
    </w:p>
    <w:p w:rsidR="00035177" w:rsidRDefault="00035177" w:rsidP="00035177">
      <w:pPr>
        <w:tabs>
          <w:tab w:val="left" w:pos="5306"/>
        </w:tabs>
        <w:rPr>
          <w:rFonts w:ascii="Traditional Arabic" w:hAnsi="Traditional Arabic" w:cs="Traditional Arabic"/>
          <w:sz w:val="36"/>
          <w:szCs w:val="36"/>
          <w:rtl/>
        </w:rPr>
      </w:pPr>
    </w:p>
    <w:p w:rsidR="00035177" w:rsidRDefault="00035177" w:rsidP="00035177">
      <w:pPr>
        <w:tabs>
          <w:tab w:val="left" w:pos="5306"/>
        </w:tabs>
        <w:rPr>
          <w:rFonts w:ascii="Traditional Arabic" w:hAnsi="Traditional Arabic" w:cs="Traditional Arabic"/>
          <w:sz w:val="36"/>
          <w:szCs w:val="36"/>
          <w:rtl/>
        </w:rPr>
      </w:pPr>
    </w:p>
    <w:p w:rsidR="00751C75" w:rsidRPr="00FB5C71" w:rsidRDefault="00751C75" w:rsidP="00035177">
      <w:pPr>
        <w:tabs>
          <w:tab w:val="left" w:pos="5306"/>
        </w:tabs>
        <w:rPr>
          <w:rFonts w:ascii="Traditional Arabic" w:hAnsi="Traditional Arabic" w:cs="Traditional Arabic"/>
          <w:sz w:val="36"/>
          <w:szCs w:val="36"/>
          <w:rtl/>
        </w:rPr>
      </w:pPr>
    </w:p>
    <w:p w:rsidR="00035177" w:rsidRPr="00FB5C71" w:rsidRDefault="00035177" w:rsidP="00035177">
      <w:pPr>
        <w:tabs>
          <w:tab w:val="left" w:pos="5306"/>
        </w:tabs>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lastRenderedPageBreak/>
        <w:t>التوصيات</w:t>
      </w:r>
      <w:r>
        <w:rPr>
          <w:rFonts w:ascii="Traditional Arabic" w:hAnsi="Traditional Arabic" w:cs="Traditional Arabic" w:hint="cs"/>
          <w:b/>
          <w:bCs/>
          <w:sz w:val="36"/>
          <w:szCs w:val="36"/>
          <w:rtl/>
        </w:rPr>
        <w:t>:</w:t>
      </w:r>
      <w:r w:rsidRPr="00FB5C71">
        <w:rPr>
          <w:rFonts w:ascii="Traditional Arabic" w:hAnsi="Traditional Arabic" w:cs="Traditional Arabic" w:hint="cs"/>
          <w:b/>
          <w:bCs/>
          <w:sz w:val="36"/>
          <w:szCs w:val="36"/>
          <w:rtl/>
        </w:rPr>
        <w:t xml:space="preserve"> </w:t>
      </w:r>
    </w:p>
    <w:p w:rsidR="00035177" w:rsidRPr="00FB5C71" w:rsidRDefault="00035177" w:rsidP="00C4405B">
      <w:pPr>
        <w:tabs>
          <w:tab w:val="left" w:pos="5306"/>
        </w:tabs>
        <w:rPr>
          <w:rFonts w:ascii="Traditional Arabic" w:hAnsi="Traditional Arabic" w:cs="Traditional Arabic"/>
          <w:sz w:val="36"/>
          <w:szCs w:val="36"/>
          <w:rtl/>
        </w:rPr>
      </w:pPr>
      <w:r w:rsidRPr="00FB5C71">
        <w:rPr>
          <w:rFonts w:ascii="Traditional Arabic" w:hAnsi="Traditional Arabic" w:cs="Traditional Arabic" w:hint="cs"/>
          <w:sz w:val="36"/>
          <w:szCs w:val="36"/>
          <w:rtl/>
        </w:rPr>
        <w:t>وبناء على ماتقدم،</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فإنّ الباحث يوصى إخوانه طلاب العلم في تخصص الأدب العربي والنقد الأدبي،</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وخاصة في مرحلة الدراسات العليا بتوصيات من أهمّها:</w:t>
      </w:r>
    </w:p>
    <w:p w:rsidR="00035177" w:rsidRPr="00FB5C71" w:rsidRDefault="00035177" w:rsidP="00C4405B">
      <w:pPr>
        <w:tabs>
          <w:tab w:val="left" w:pos="5306"/>
        </w:tabs>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1 </w:t>
      </w:r>
      <w:r w:rsidRPr="00FB5C71">
        <w:rPr>
          <w:rFonts w:ascii="Traditional Arabic" w:hAnsi="Traditional Arabic" w:cs="Traditional Arabic"/>
          <w:sz w:val="36"/>
          <w:szCs w:val="36"/>
          <w:rtl/>
        </w:rPr>
        <w:t>–</w:t>
      </w:r>
      <w:r w:rsidR="00A47429">
        <w:rPr>
          <w:rFonts w:ascii="Traditional Arabic" w:hAnsi="Traditional Arabic" w:cs="Traditional Arabic" w:hint="cs"/>
          <w:sz w:val="36"/>
          <w:szCs w:val="36"/>
          <w:rtl/>
        </w:rPr>
        <w:t xml:space="preserve"> الاعتناء</w:t>
      </w:r>
      <w:r w:rsidRPr="00FB5C71">
        <w:rPr>
          <w:rFonts w:ascii="Traditional Arabic" w:hAnsi="Traditional Arabic" w:cs="Traditional Arabic" w:hint="cs"/>
          <w:sz w:val="36"/>
          <w:szCs w:val="36"/>
          <w:rtl/>
        </w:rPr>
        <w:t xml:space="preserve"> بدراسة الأدب </w:t>
      </w:r>
      <w:r w:rsidR="00A47429">
        <w:rPr>
          <w:rFonts w:ascii="Traditional Arabic" w:hAnsi="Traditional Arabic" w:cs="Traditional Arabic" w:hint="cs"/>
          <w:sz w:val="36"/>
          <w:szCs w:val="36"/>
          <w:rtl/>
        </w:rPr>
        <w:t>النيجيري</w:t>
      </w:r>
      <w:r w:rsidRPr="00FB5C7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فإنّ ذلك يساعدهم على استنتاج الأحكام الأدبية من النصوص والفنون الشعرية والنثرية بطريقة ذاتية تلقائية،</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ويساعدهم كذلك في توسيع خبراتهم وتعميق فهمهم لحياة الناس والمجتمع والطبيعة من حولهم من خلال دراسة</w:t>
      </w:r>
      <w:r>
        <w:rPr>
          <w:rFonts w:ascii="Traditional Arabic" w:hAnsi="Traditional Arabic" w:cs="Traditional Arabic" w:hint="cs"/>
          <w:sz w:val="36"/>
          <w:szCs w:val="36"/>
          <w:rtl/>
        </w:rPr>
        <w:t xml:space="preserve"> النصوص الأدبية</w:t>
      </w:r>
      <w:r w:rsidRPr="00FB5C71">
        <w:rPr>
          <w:rFonts w:ascii="Traditional Arabic" w:hAnsi="Traditional Arabic" w:cs="Traditional Arabic" w:hint="cs"/>
          <w:sz w:val="36"/>
          <w:szCs w:val="36"/>
          <w:rtl/>
        </w:rPr>
        <w:t>.</w:t>
      </w:r>
    </w:p>
    <w:p w:rsidR="00035177" w:rsidRPr="00FB5C71" w:rsidRDefault="00035177" w:rsidP="00C4405B">
      <w:pPr>
        <w:tabs>
          <w:tab w:val="left" w:pos="5306"/>
        </w:tabs>
        <w:rPr>
          <w:rFonts w:ascii="Traditional Arabic" w:hAnsi="Traditional Arabic" w:cs="Traditional Arabic"/>
          <w:sz w:val="36"/>
          <w:szCs w:val="36"/>
          <w:rtl/>
        </w:rPr>
      </w:pPr>
      <w:r w:rsidRPr="00FB5C71">
        <w:rPr>
          <w:rFonts w:ascii="Traditional Arabic" w:hAnsi="Traditional Arabic" w:cs="Traditional Arabic" w:hint="cs"/>
          <w:sz w:val="36"/>
          <w:szCs w:val="36"/>
          <w:rtl/>
        </w:rPr>
        <w:t xml:space="preserve">2 </w:t>
      </w:r>
      <w:r w:rsidRPr="00FB5C71">
        <w:rPr>
          <w:rFonts w:ascii="Traditional Arabic" w:hAnsi="Traditional Arabic" w:cs="Traditional Arabic"/>
          <w:sz w:val="36"/>
          <w:szCs w:val="36"/>
          <w:rtl/>
        </w:rPr>
        <w:t>–</w:t>
      </w:r>
      <w:r w:rsidRPr="00FB5C71">
        <w:rPr>
          <w:rFonts w:ascii="Traditional Arabic" w:hAnsi="Traditional Arabic" w:cs="Traditional Arabic" w:hint="cs"/>
          <w:sz w:val="36"/>
          <w:szCs w:val="36"/>
          <w:rtl/>
        </w:rPr>
        <w:t xml:space="preserve"> </w:t>
      </w:r>
      <w:r w:rsidR="00EE73B8">
        <w:rPr>
          <w:rFonts w:ascii="Traditional Arabic" w:hAnsi="Traditional Arabic" w:cs="Traditional Arabic" w:hint="cs"/>
          <w:sz w:val="36"/>
          <w:szCs w:val="36"/>
          <w:rtl/>
        </w:rPr>
        <w:t>أن يكثروا من مراجعة إنتاجات أدبا</w:t>
      </w:r>
      <w:r w:rsidRPr="00FB5C71">
        <w:rPr>
          <w:rFonts w:ascii="Traditional Arabic" w:hAnsi="Traditional Arabic" w:cs="Traditional Arabic" w:hint="cs"/>
          <w:sz w:val="36"/>
          <w:szCs w:val="36"/>
          <w:rtl/>
        </w:rPr>
        <w:t>ئنا الأدبية،</w:t>
      </w:r>
      <w:r>
        <w:rPr>
          <w:rFonts w:ascii="Traditional Arabic" w:hAnsi="Traditional Arabic" w:cs="Traditional Arabic" w:hint="cs"/>
          <w:sz w:val="36"/>
          <w:szCs w:val="36"/>
          <w:rtl/>
        </w:rPr>
        <w:t xml:space="preserve"> </w:t>
      </w:r>
      <w:r w:rsidRPr="00FB5C71">
        <w:rPr>
          <w:rFonts w:ascii="Traditional Arabic" w:hAnsi="Traditional Arabic" w:cs="Traditional Arabic" w:hint="cs"/>
          <w:sz w:val="36"/>
          <w:szCs w:val="36"/>
          <w:rtl/>
        </w:rPr>
        <w:t>علّهم يخرجون لنا من تراث علمائنا نماذج أخرى من</w:t>
      </w:r>
      <w:r>
        <w:rPr>
          <w:rFonts w:ascii="Traditional Arabic" w:hAnsi="Traditional Arabic" w:cs="Traditional Arabic" w:hint="cs"/>
          <w:sz w:val="36"/>
          <w:szCs w:val="36"/>
          <w:rtl/>
        </w:rPr>
        <w:t xml:space="preserve"> هذا الفن الأصيل</w:t>
      </w:r>
      <w:r w:rsidRPr="00FB5C71">
        <w:rPr>
          <w:rFonts w:ascii="Traditional Arabic" w:hAnsi="Traditional Arabic" w:cs="Traditional Arabic" w:hint="cs"/>
          <w:sz w:val="36"/>
          <w:szCs w:val="36"/>
          <w:rtl/>
        </w:rPr>
        <w:t>.</w:t>
      </w:r>
    </w:p>
    <w:p w:rsidR="00035177" w:rsidRPr="00FB5C71" w:rsidRDefault="00035177" w:rsidP="00035177">
      <w:pPr>
        <w:tabs>
          <w:tab w:val="left" w:pos="5306"/>
        </w:tabs>
        <w:jc w:val="both"/>
        <w:rPr>
          <w:rFonts w:ascii="Traditional Arabic" w:hAnsi="Traditional Arabic" w:cs="Traditional Arabic"/>
          <w:sz w:val="36"/>
          <w:szCs w:val="36"/>
          <w:rtl/>
        </w:rPr>
      </w:pPr>
    </w:p>
    <w:p w:rsidR="00035177" w:rsidRPr="00FB5C71" w:rsidRDefault="00035177" w:rsidP="00035177">
      <w:pPr>
        <w:tabs>
          <w:tab w:val="left" w:pos="5306"/>
        </w:tabs>
        <w:jc w:val="right"/>
        <w:rPr>
          <w:rFonts w:ascii="Traditional Arabic" w:hAnsi="Traditional Arabic" w:cs="Traditional Arabic"/>
          <w:sz w:val="36"/>
          <w:szCs w:val="36"/>
          <w:rtl/>
        </w:rPr>
      </w:pPr>
      <w:r w:rsidRPr="00FB5C71">
        <w:rPr>
          <w:rFonts w:ascii="Traditional Arabic" w:hAnsi="Traditional Arabic" w:cs="Traditional Arabic" w:hint="cs"/>
          <w:sz w:val="36"/>
          <w:szCs w:val="36"/>
          <w:rtl/>
        </w:rPr>
        <w:t>والله ولي التوفيق</w:t>
      </w:r>
    </w:p>
    <w:p w:rsidR="00035177" w:rsidRPr="00FB5C71" w:rsidRDefault="00035177" w:rsidP="00035177">
      <w:pPr>
        <w:tabs>
          <w:tab w:val="left" w:pos="5306"/>
        </w:tabs>
        <w:jc w:val="both"/>
        <w:rPr>
          <w:rFonts w:ascii="Traditional Arabic" w:hAnsi="Traditional Arabic" w:cs="Traditional Arabic"/>
          <w:sz w:val="36"/>
          <w:szCs w:val="36"/>
          <w:rtl/>
        </w:rPr>
      </w:pPr>
    </w:p>
    <w:p w:rsidR="00035177" w:rsidRPr="00FB5C71" w:rsidRDefault="00035177" w:rsidP="00035177">
      <w:pPr>
        <w:tabs>
          <w:tab w:val="left" w:pos="5306"/>
        </w:tabs>
        <w:rPr>
          <w:rFonts w:ascii="Traditional Arabic" w:hAnsi="Traditional Arabic" w:cs="Traditional Arabic"/>
          <w:sz w:val="36"/>
          <w:szCs w:val="36"/>
          <w:rtl/>
        </w:rPr>
      </w:pPr>
    </w:p>
    <w:p w:rsidR="00035177" w:rsidRPr="00FB5C71" w:rsidRDefault="00035177" w:rsidP="00035177">
      <w:pPr>
        <w:tabs>
          <w:tab w:val="left" w:pos="5306"/>
        </w:tabs>
        <w:rPr>
          <w:rFonts w:ascii="Traditional Arabic" w:hAnsi="Traditional Arabic" w:cs="Traditional Arabic"/>
          <w:sz w:val="36"/>
          <w:szCs w:val="36"/>
          <w:rtl/>
        </w:rPr>
      </w:pPr>
    </w:p>
    <w:p w:rsidR="00035177" w:rsidRPr="00FB5C71" w:rsidRDefault="00035177" w:rsidP="00035177">
      <w:pPr>
        <w:tabs>
          <w:tab w:val="left" w:pos="5306"/>
        </w:tabs>
        <w:rPr>
          <w:rFonts w:ascii="Traditional Arabic" w:hAnsi="Traditional Arabic" w:cs="Traditional Arabic"/>
          <w:sz w:val="36"/>
          <w:szCs w:val="36"/>
          <w:rtl/>
        </w:rPr>
      </w:pPr>
    </w:p>
    <w:p w:rsidR="00035177" w:rsidRDefault="00035177" w:rsidP="00035177">
      <w:pPr>
        <w:tabs>
          <w:tab w:val="left" w:pos="5306"/>
        </w:tabs>
        <w:rPr>
          <w:rFonts w:ascii="Traditional Arabic" w:hAnsi="Traditional Arabic" w:cs="Traditional Arabic"/>
          <w:sz w:val="36"/>
          <w:szCs w:val="36"/>
          <w:rtl/>
        </w:rPr>
      </w:pPr>
    </w:p>
    <w:p w:rsidR="00035177" w:rsidRPr="00FB5C71" w:rsidRDefault="00035177" w:rsidP="00035177">
      <w:pPr>
        <w:tabs>
          <w:tab w:val="left" w:pos="5306"/>
        </w:tabs>
        <w:rPr>
          <w:rFonts w:ascii="Traditional Arabic" w:hAnsi="Traditional Arabic" w:cs="Traditional Arabic"/>
          <w:sz w:val="36"/>
          <w:szCs w:val="36"/>
          <w:rtl/>
        </w:rPr>
      </w:pPr>
    </w:p>
    <w:p w:rsidR="00035177" w:rsidRPr="00FB5C71" w:rsidRDefault="00035177" w:rsidP="00035177">
      <w:pPr>
        <w:tabs>
          <w:tab w:val="left" w:pos="5306"/>
        </w:tabs>
        <w:rPr>
          <w:rFonts w:ascii="Traditional Arabic" w:hAnsi="Traditional Arabic" w:cs="Traditional Arabic"/>
          <w:sz w:val="36"/>
          <w:szCs w:val="36"/>
          <w:rtl/>
        </w:rPr>
      </w:pPr>
    </w:p>
    <w:p w:rsidR="00035177" w:rsidRDefault="00035177" w:rsidP="00035177">
      <w:pPr>
        <w:tabs>
          <w:tab w:val="left" w:pos="5306"/>
        </w:tabs>
        <w:rPr>
          <w:rFonts w:ascii="Traditional Arabic" w:hAnsi="Traditional Arabic" w:cs="Traditional Arabic"/>
          <w:sz w:val="36"/>
          <w:szCs w:val="36"/>
          <w:rtl/>
        </w:rPr>
      </w:pPr>
    </w:p>
    <w:p w:rsidR="00035177" w:rsidRPr="00FB5C71" w:rsidRDefault="00035177" w:rsidP="00035177">
      <w:pPr>
        <w:tabs>
          <w:tab w:val="left" w:pos="5306"/>
        </w:tabs>
        <w:rPr>
          <w:rFonts w:ascii="Traditional Arabic" w:hAnsi="Traditional Arabic" w:cs="Traditional Arabic"/>
          <w:sz w:val="36"/>
          <w:szCs w:val="36"/>
          <w:rtl/>
        </w:rPr>
      </w:pPr>
    </w:p>
    <w:p w:rsidR="00035177" w:rsidRPr="00FB5C71" w:rsidRDefault="00035177" w:rsidP="00035177">
      <w:pPr>
        <w:tabs>
          <w:tab w:val="left" w:pos="5306"/>
        </w:tabs>
        <w:rPr>
          <w:rFonts w:ascii="Traditional Arabic" w:hAnsi="Traditional Arabic" w:cs="Traditional Arabic"/>
          <w:sz w:val="36"/>
          <w:szCs w:val="36"/>
          <w:rtl/>
        </w:rPr>
      </w:pPr>
    </w:p>
    <w:p w:rsidR="00035177" w:rsidRPr="00FB5C71" w:rsidRDefault="00035177" w:rsidP="00035177">
      <w:pPr>
        <w:tabs>
          <w:tab w:val="left" w:pos="5306"/>
        </w:tabs>
        <w:rPr>
          <w:rFonts w:ascii="Traditional Arabic" w:hAnsi="Traditional Arabic" w:cs="Traditional Arabic"/>
          <w:sz w:val="36"/>
          <w:szCs w:val="36"/>
          <w:rtl/>
        </w:rPr>
      </w:pPr>
    </w:p>
    <w:p w:rsidR="00035177" w:rsidRPr="00FB5C71" w:rsidRDefault="00035177" w:rsidP="00035177">
      <w:pPr>
        <w:tabs>
          <w:tab w:val="left" w:pos="5306"/>
        </w:tabs>
        <w:rPr>
          <w:rFonts w:ascii="Traditional Arabic" w:hAnsi="Traditional Arabic" w:cs="Traditional Arabic"/>
          <w:sz w:val="36"/>
          <w:szCs w:val="36"/>
          <w:rtl/>
        </w:rPr>
      </w:pPr>
    </w:p>
    <w:p w:rsidR="00035177" w:rsidRPr="00FB5C71" w:rsidRDefault="00035177" w:rsidP="00035177">
      <w:pPr>
        <w:tabs>
          <w:tab w:val="left" w:pos="5306"/>
        </w:tabs>
        <w:rPr>
          <w:rFonts w:ascii="Traditional Arabic" w:hAnsi="Traditional Arabic" w:cs="Traditional Arabic"/>
          <w:sz w:val="36"/>
          <w:szCs w:val="36"/>
          <w:rtl/>
        </w:rPr>
      </w:pPr>
    </w:p>
    <w:p w:rsidR="00035177" w:rsidRPr="00FB5C71" w:rsidRDefault="00035177" w:rsidP="00035177">
      <w:pPr>
        <w:tabs>
          <w:tab w:val="left" w:pos="5306"/>
        </w:tabs>
        <w:rPr>
          <w:rFonts w:ascii="Traditional Arabic" w:hAnsi="Traditional Arabic" w:cs="Traditional Arabic"/>
          <w:sz w:val="36"/>
          <w:szCs w:val="36"/>
          <w:rtl/>
        </w:rPr>
      </w:pPr>
    </w:p>
    <w:p w:rsidR="00E718AD" w:rsidRPr="00FB5C71" w:rsidRDefault="00E718AD" w:rsidP="00035177">
      <w:pPr>
        <w:tabs>
          <w:tab w:val="left" w:pos="5306"/>
        </w:tabs>
        <w:rPr>
          <w:rFonts w:ascii="Traditional Arabic" w:hAnsi="Traditional Arabic" w:cs="Traditional Arabic"/>
          <w:sz w:val="36"/>
          <w:szCs w:val="36"/>
          <w:rtl/>
        </w:rPr>
      </w:pPr>
    </w:p>
    <w:p w:rsidR="00035177" w:rsidRPr="00FB5C71" w:rsidRDefault="00035177" w:rsidP="00035177">
      <w:pPr>
        <w:tabs>
          <w:tab w:val="left" w:pos="5306"/>
        </w:tabs>
        <w:jc w:val="center"/>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lastRenderedPageBreak/>
        <w:t>المصادر والمراجع</w:t>
      </w:r>
    </w:p>
    <w:p w:rsidR="00035177" w:rsidRPr="00FB5C71" w:rsidRDefault="00035177" w:rsidP="005D097A">
      <w:pPr>
        <w:tabs>
          <w:tab w:val="left" w:pos="5306"/>
        </w:tabs>
        <w:spacing w:after="240"/>
        <w:jc w:val="both"/>
        <w:rPr>
          <w:rFonts w:ascii="Traditional Arabic" w:hAnsi="Traditional Arabic" w:cs="Traditional Arabic"/>
          <w:b/>
          <w:bCs/>
          <w:sz w:val="36"/>
          <w:szCs w:val="36"/>
        </w:rPr>
      </w:pPr>
      <w:bookmarkStart w:id="1" w:name="OLE_LINK1"/>
      <w:bookmarkStart w:id="2" w:name="OLE_LINK2"/>
      <w:r w:rsidRPr="00FB5C71">
        <w:rPr>
          <w:rFonts w:ascii="Traditional Arabic" w:hAnsi="Traditional Arabic" w:cs="Traditional Arabic" w:hint="cs"/>
          <w:b/>
          <w:bCs/>
          <w:sz w:val="36"/>
          <w:szCs w:val="36"/>
          <w:rtl/>
        </w:rPr>
        <w:t xml:space="preserve">أولا </w:t>
      </w:r>
      <w:r w:rsidRPr="00FB5C71">
        <w:rPr>
          <w:rFonts w:ascii="Traditional Arabic" w:hAnsi="Traditional Arabic" w:cs="Traditional Arabic"/>
          <w:b/>
          <w:bCs/>
          <w:sz w:val="36"/>
          <w:szCs w:val="36"/>
          <w:rtl/>
        </w:rPr>
        <w:t>–</w:t>
      </w:r>
      <w:r>
        <w:rPr>
          <w:rFonts w:ascii="Traditional Arabic" w:hAnsi="Traditional Arabic" w:cs="Traditional Arabic" w:hint="cs"/>
          <w:b/>
          <w:bCs/>
          <w:sz w:val="36"/>
          <w:szCs w:val="36"/>
          <w:rtl/>
        </w:rPr>
        <w:t xml:space="preserve"> المخطوطات</w:t>
      </w:r>
      <w:r w:rsidRPr="00FB5C71">
        <w:rPr>
          <w:rFonts w:ascii="Traditional Arabic" w:hAnsi="Traditional Arabic" w:cs="Traditional Arabic" w:hint="cs"/>
          <w:b/>
          <w:bCs/>
          <w:sz w:val="36"/>
          <w:szCs w:val="36"/>
          <w:rtl/>
        </w:rPr>
        <w:t>:</w:t>
      </w:r>
    </w:p>
    <w:p w:rsidR="00035177" w:rsidRPr="00467AA6" w:rsidRDefault="00035177" w:rsidP="005D097A">
      <w:pPr>
        <w:pStyle w:val="ListParagraph"/>
        <w:numPr>
          <w:ilvl w:val="0"/>
          <w:numId w:val="8"/>
        </w:numPr>
        <w:tabs>
          <w:tab w:val="left" w:pos="5306"/>
        </w:tabs>
        <w:spacing w:after="240"/>
        <w:jc w:val="both"/>
        <w:rPr>
          <w:rFonts w:ascii="Traditional Arabic" w:hAnsi="Traditional Arabic" w:cs="Traditional Arabic"/>
          <w:sz w:val="36"/>
          <w:szCs w:val="36"/>
          <w:rtl/>
        </w:rPr>
      </w:pPr>
      <w:r w:rsidRPr="00467AA6">
        <w:rPr>
          <w:rFonts w:ascii="Traditional Arabic" w:hAnsi="Traditional Arabic" w:cs="Traditional Arabic" w:hint="cs"/>
          <w:sz w:val="36"/>
          <w:szCs w:val="36"/>
          <w:rtl/>
        </w:rPr>
        <w:t xml:space="preserve"> أبو بكر عتيق . ( </w:t>
      </w:r>
      <w:r w:rsidRPr="00467AA6">
        <w:rPr>
          <w:rFonts w:ascii="Traditional Arabic" w:hAnsi="Traditional Arabic" w:cs="Traditional Arabic" w:hint="cs"/>
          <w:b/>
          <w:bCs/>
          <w:sz w:val="36"/>
          <w:szCs w:val="36"/>
          <w:rtl/>
        </w:rPr>
        <w:t xml:space="preserve">ديوان هدية الأحباب والخلان ) </w:t>
      </w:r>
      <w:r w:rsidRPr="00467AA6">
        <w:rPr>
          <w:rFonts w:ascii="Traditional Arabic" w:hAnsi="Traditional Arabic" w:cs="Traditional Arabic" w:hint="cs"/>
          <w:sz w:val="36"/>
          <w:szCs w:val="36"/>
          <w:rtl/>
        </w:rPr>
        <w:t>. مكتبة أبوب</w:t>
      </w:r>
      <w:r>
        <w:rPr>
          <w:rFonts w:ascii="Traditional Arabic" w:hAnsi="Traditional Arabic" w:cs="Traditional Arabic" w:hint="cs"/>
          <w:sz w:val="36"/>
          <w:szCs w:val="36"/>
          <w:rtl/>
        </w:rPr>
        <w:t>كر عتيق بكــــــــــــنو. مخطوط</w:t>
      </w:r>
      <w:r w:rsidRPr="00467AA6">
        <w:rPr>
          <w:rFonts w:ascii="Traditional Arabic" w:hAnsi="Traditional Arabic" w:cs="Traditional Arabic" w:hint="cs"/>
          <w:sz w:val="36"/>
          <w:szCs w:val="36"/>
          <w:rtl/>
        </w:rPr>
        <w:t>.</w:t>
      </w:r>
    </w:p>
    <w:p w:rsidR="00035177" w:rsidRPr="00467AA6" w:rsidRDefault="00035177" w:rsidP="005D097A">
      <w:pPr>
        <w:pStyle w:val="ListParagraph"/>
        <w:numPr>
          <w:ilvl w:val="0"/>
          <w:numId w:val="8"/>
        </w:numPr>
        <w:tabs>
          <w:tab w:val="left" w:pos="5306"/>
        </w:tabs>
        <w:spacing w:after="240"/>
        <w:jc w:val="both"/>
        <w:rPr>
          <w:rFonts w:ascii="Traditional Arabic" w:hAnsi="Traditional Arabic" w:cs="Traditional Arabic"/>
          <w:sz w:val="36"/>
          <w:szCs w:val="36"/>
        </w:rPr>
      </w:pPr>
      <w:r w:rsidRPr="00467AA6">
        <w:rPr>
          <w:rFonts w:ascii="Traditional Arabic" w:hAnsi="Traditional Arabic" w:cs="Traditional Arabic" w:hint="cs"/>
          <w:sz w:val="36"/>
          <w:szCs w:val="36"/>
          <w:rtl/>
        </w:rPr>
        <w:t xml:space="preserve"> محمد قن الغسوي . </w:t>
      </w:r>
      <w:r w:rsidRPr="00467AA6">
        <w:rPr>
          <w:rFonts w:ascii="Traditional Arabic" w:hAnsi="Traditional Arabic" w:cs="Traditional Arabic" w:hint="cs"/>
          <w:b/>
          <w:bCs/>
          <w:sz w:val="36"/>
          <w:szCs w:val="36"/>
          <w:rtl/>
        </w:rPr>
        <w:t xml:space="preserve"> قصيدة في مدح المدينة المنورة بعنوان " نعم طيبة طه " </w:t>
      </w:r>
      <w:r w:rsidRPr="00467AA6">
        <w:rPr>
          <w:rFonts w:ascii="Traditional Arabic" w:hAnsi="Traditional Arabic" w:cs="Traditional Arabic" w:hint="cs"/>
          <w:sz w:val="36"/>
          <w:szCs w:val="36"/>
          <w:rtl/>
        </w:rPr>
        <w:t>. مكتبة محمد قن الغسوي بكنو . مخطوطة .</w:t>
      </w:r>
    </w:p>
    <w:p w:rsidR="00035177" w:rsidRPr="00467AA6" w:rsidRDefault="00035177" w:rsidP="005D097A">
      <w:pPr>
        <w:pStyle w:val="ListParagraph"/>
        <w:numPr>
          <w:ilvl w:val="0"/>
          <w:numId w:val="8"/>
        </w:numPr>
        <w:tabs>
          <w:tab w:val="left" w:pos="5306"/>
        </w:tabs>
        <w:spacing w:after="240"/>
        <w:jc w:val="both"/>
        <w:rPr>
          <w:rFonts w:ascii="Traditional Arabic" w:hAnsi="Traditional Arabic" w:cs="Traditional Arabic"/>
          <w:sz w:val="36"/>
          <w:szCs w:val="36"/>
          <w:rtl/>
        </w:rPr>
      </w:pPr>
      <w:r w:rsidRPr="00467AA6">
        <w:rPr>
          <w:rFonts w:ascii="Traditional Arabic" w:hAnsi="Traditional Arabic" w:cs="Traditional Arabic" w:hint="cs"/>
          <w:sz w:val="36"/>
          <w:szCs w:val="36"/>
          <w:rtl/>
        </w:rPr>
        <w:t xml:space="preserve"> الوزير جنيد . ( </w:t>
      </w:r>
      <w:r w:rsidRPr="00467AA6">
        <w:rPr>
          <w:rFonts w:ascii="Traditional Arabic" w:hAnsi="Traditional Arabic" w:cs="Traditional Arabic" w:hint="cs"/>
          <w:b/>
          <w:bCs/>
          <w:sz w:val="36"/>
          <w:szCs w:val="36"/>
          <w:rtl/>
        </w:rPr>
        <w:t xml:space="preserve">ديوان اتحاف القارئ ببعض قصائد محمد البخاري بن الشيخ عثمان بن فودي ) </w:t>
      </w:r>
      <w:r w:rsidRPr="00467AA6">
        <w:rPr>
          <w:rFonts w:ascii="Traditional Arabic" w:hAnsi="Traditional Arabic" w:cs="Traditional Arabic" w:hint="cs"/>
          <w:sz w:val="36"/>
          <w:szCs w:val="36"/>
          <w:rtl/>
        </w:rPr>
        <w:t>. مكتبة الوزير جنيد بن محمد البخاري بصكتو . مخطوط .</w:t>
      </w:r>
    </w:p>
    <w:p w:rsidR="00035177" w:rsidRPr="00467AA6" w:rsidRDefault="00035177" w:rsidP="005D097A">
      <w:pPr>
        <w:pStyle w:val="ListParagraph"/>
        <w:numPr>
          <w:ilvl w:val="0"/>
          <w:numId w:val="8"/>
        </w:numPr>
        <w:tabs>
          <w:tab w:val="left" w:pos="5306"/>
        </w:tabs>
        <w:spacing w:after="240"/>
        <w:jc w:val="both"/>
        <w:rPr>
          <w:rFonts w:ascii="Traditional Arabic" w:hAnsi="Traditional Arabic" w:cs="Traditional Arabic"/>
          <w:sz w:val="36"/>
          <w:szCs w:val="36"/>
        </w:rPr>
      </w:pPr>
      <w:r w:rsidRPr="00467AA6">
        <w:rPr>
          <w:rFonts w:ascii="Traditional Arabic" w:hAnsi="Traditional Arabic" w:cs="Traditional Arabic" w:hint="cs"/>
          <w:sz w:val="36"/>
          <w:szCs w:val="36"/>
          <w:rtl/>
        </w:rPr>
        <w:t xml:space="preserve"> الوزير جنيد . ( </w:t>
      </w:r>
      <w:r w:rsidRPr="00467AA6">
        <w:rPr>
          <w:rFonts w:ascii="Traditional Arabic" w:hAnsi="Traditional Arabic" w:cs="Traditional Arabic" w:hint="cs"/>
          <w:b/>
          <w:bCs/>
          <w:sz w:val="36"/>
          <w:szCs w:val="36"/>
          <w:rtl/>
        </w:rPr>
        <w:t xml:space="preserve">ديوان إفادة الطاليبن ببعض قصائد محمد بلو </w:t>
      </w:r>
      <w:r w:rsidRPr="00467AA6">
        <w:rPr>
          <w:rFonts w:ascii="Traditional Arabic" w:hAnsi="Traditional Arabic" w:cs="Traditional Arabic" w:hint="cs"/>
          <w:sz w:val="36"/>
          <w:szCs w:val="36"/>
          <w:rtl/>
        </w:rPr>
        <w:t xml:space="preserve">) . مكتبة الوزير جنيد بن محمد البخاري بصكتو . مخطوط . </w:t>
      </w:r>
    </w:p>
    <w:p w:rsidR="00035177" w:rsidRPr="00467AA6" w:rsidRDefault="00035177" w:rsidP="005D097A">
      <w:pPr>
        <w:pStyle w:val="ListParagraph"/>
        <w:numPr>
          <w:ilvl w:val="0"/>
          <w:numId w:val="8"/>
        </w:numPr>
        <w:tabs>
          <w:tab w:val="left" w:pos="5306"/>
        </w:tabs>
        <w:spacing w:after="240"/>
        <w:jc w:val="both"/>
        <w:rPr>
          <w:rFonts w:ascii="Traditional Arabic" w:hAnsi="Traditional Arabic" w:cs="Traditional Arabic"/>
          <w:sz w:val="36"/>
          <w:szCs w:val="36"/>
          <w:rtl/>
        </w:rPr>
      </w:pPr>
      <w:r w:rsidRPr="00467AA6">
        <w:rPr>
          <w:rFonts w:ascii="Traditional Arabic" w:hAnsi="Traditional Arabic" w:cs="Traditional Arabic" w:hint="cs"/>
          <w:sz w:val="36"/>
          <w:szCs w:val="36"/>
          <w:rtl/>
        </w:rPr>
        <w:t xml:space="preserve"> الوزير جنيد . </w:t>
      </w:r>
      <w:r w:rsidRPr="00467AA6">
        <w:rPr>
          <w:rFonts w:ascii="Traditional Arabic" w:hAnsi="Traditional Arabic" w:cs="Traditional Arabic" w:hint="cs"/>
          <w:b/>
          <w:bCs/>
          <w:sz w:val="36"/>
          <w:szCs w:val="36"/>
          <w:rtl/>
        </w:rPr>
        <w:t xml:space="preserve">عرف الريحان في التبرك بذكر الشيخ عثمان </w:t>
      </w:r>
      <w:r w:rsidRPr="00467AA6">
        <w:rPr>
          <w:rFonts w:ascii="Traditional Arabic" w:hAnsi="Traditional Arabic" w:cs="Traditional Arabic" w:hint="cs"/>
          <w:sz w:val="36"/>
          <w:szCs w:val="36"/>
          <w:rtl/>
        </w:rPr>
        <w:t>. مكتبة الوزير جنيد بن محمد البخاري بصكتو . مخطوط .</w:t>
      </w:r>
    </w:p>
    <w:p w:rsidR="00035177" w:rsidRPr="00FB5C71" w:rsidRDefault="00035177" w:rsidP="005D097A">
      <w:pPr>
        <w:tabs>
          <w:tab w:val="left" w:pos="5306"/>
        </w:tabs>
        <w:spacing w:after="240"/>
        <w:jc w:val="both"/>
        <w:rPr>
          <w:rFonts w:ascii="Traditional Arabic" w:hAnsi="Traditional Arabic" w:cs="Traditional Arabic"/>
          <w:sz w:val="36"/>
          <w:szCs w:val="36"/>
          <w:rtl/>
        </w:rPr>
      </w:pPr>
    </w:p>
    <w:p w:rsidR="00035177" w:rsidRDefault="00035177" w:rsidP="005D097A">
      <w:pPr>
        <w:tabs>
          <w:tab w:val="left" w:pos="5306"/>
        </w:tabs>
        <w:spacing w:after="240"/>
        <w:jc w:val="both"/>
        <w:rPr>
          <w:rFonts w:ascii="Traditional Arabic" w:hAnsi="Traditional Arabic" w:cs="Traditional Arabic"/>
          <w:b/>
          <w:bCs/>
          <w:sz w:val="36"/>
          <w:szCs w:val="36"/>
          <w:rtl/>
        </w:rPr>
      </w:pPr>
      <w:r w:rsidRPr="00FB5C71">
        <w:rPr>
          <w:rFonts w:ascii="Traditional Arabic" w:hAnsi="Traditional Arabic" w:cs="Traditional Arabic" w:hint="cs"/>
          <w:b/>
          <w:bCs/>
          <w:sz w:val="36"/>
          <w:szCs w:val="36"/>
          <w:rtl/>
        </w:rPr>
        <w:t xml:space="preserve">ثانيا </w:t>
      </w:r>
      <w:r w:rsidRPr="00FB5C71">
        <w:rPr>
          <w:rFonts w:ascii="Traditional Arabic" w:hAnsi="Traditional Arabic" w:cs="Traditional Arabic"/>
          <w:b/>
          <w:bCs/>
          <w:sz w:val="36"/>
          <w:szCs w:val="36"/>
          <w:rtl/>
        </w:rPr>
        <w:t>–</w:t>
      </w:r>
      <w:r w:rsidRPr="00FB5C71">
        <w:rPr>
          <w:rFonts w:ascii="Traditional Arabic" w:hAnsi="Traditional Arabic" w:cs="Traditional Arabic" w:hint="cs"/>
          <w:b/>
          <w:bCs/>
          <w:sz w:val="36"/>
          <w:szCs w:val="36"/>
          <w:rtl/>
        </w:rPr>
        <w:t xml:space="preserve"> الكتب المنشورة :</w:t>
      </w:r>
    </w:p>
    <w:p w:rsidR="0080582D" w:rsidRPr="00467AA6" w:rsidRDefault="0080582D" w:rsidP="005D097A">
      <w:pPr>
        <w:pStyle w:val="ListParagraph"/>
        <w:numPr>
          <w:ilvl w:val="0"/>
          <w:numId w:val="9"/>
        </w:numPr>
        <w:tabs>
          <w:tab w:val="left" w:pos="5306"/>
        </w:tabs>
        <w:spacing w:after="240"/>
        <w:jc w:val="both"/>
        <w:rPr>
          <w:rFonts w:ascii="Traditional Arabic" w:hAnsi="Traditional Arabic" w:cs="Traditional Arabic"/>
          <w:sz w:val="36"/>
          <w:szCs w:val="36"/>
          <w:rtl/>
        </w:rPr>
      </w:pPr>
      <w:r w:rsidRPr="00467AA6">
        <w:rPr>
          <w:rFonts w:ascii="Traditional Arabic" w:hAnsi="Traditional Arabic" w:cs="Traditional Arabic" w:hint="cs"/>
          <w:sz w:val="36"/>
          <w:szCs w:val="36"/>
          <w:rtl/>
        </w:rPr>
        <w:t xml:space="preserve">الدكتور، إبراهيم أنيس وزملاؤه . د ت . ( </w:t>
      </w:r>
      <w:r w:rsidRPr="00467AA6">
        <w:rPr>
          <w:rFonts w:ascii="Traditional Arabic" w:hAnsi="Traditional Arabic" w:cs="Traditional Arabic" w:hint="cs"/>
          <w:b/>
          <w:bCs/>
          <w:sz w:val="36"/>
          <w:szCs w:val="36"/>
          <w:rtl/>
        </w:rPr>
        <w:t>المعجم الوسيط</w:t>
      </w:r>
      <w:r w:rsidRPr="00467AA6">
        <w:rPr>
          <w:rFonts w:ascii="Traditional Arabic" w:hAnsi="Traditional Arabic" w:cs="Traditional Arabic" w:hint="cs"/>
          <w:sz w:val="36"/>
          <w:szCs w:val="36"/>
          <w:rtl/>
        </w:rPr>
        <w:t xml:space="preserve"> ). ط 4 ، د م.</w:t>
      </w:r>
    </w:p>
    <w:p w:rsidR="00035177" w:rsidRDefault="00035177" w:rsidP="005D097A">
      <w:pPr>
        <w:pStyle w:val="ListParagraph"/>
        <w:numPr>
          <w:ilvl w:val="0"/>
          <w:numId w:val="9"/>
        </w:numPr>
        <w:spacing w:after="240"/>
        <w:jc w:val="both"/>
        <w:rPr>
          <w:rFonts w:ascii="Traditional Arabic" w:hAnsi="Traditional Arabic" w:cs="Traditional Arabic"/>
          <w:sz w:val="36"/>
          <w:szCs w:val="36"/>
        </w:rPr>
      </w:pPr>
      <w:r w:rsidRPr="00467AA6">
        <w:rPr>
          <w:rFonts w:ascii="Traditional Arabic" w:hAnsi="Traditional Arabic" w:cs="Traditional Arabic" w:hint="cs"/>
          <w:sz w:val="36"/>
          <w:szCs w:val="36"/>
          <w:rtl/>
        </w:rPr>
        <w:t xml:space="preserve">أبو بكر عتيق. 1956 م.( </w:t>
      </w:r>
      <w:r w:rsidRPr="00467AA6">
        <w:rPr>
          <w:rFonts w:ascii="Traditional Arabic" w:hAnsi="Traditional Arabic" w:cs="Traditional Arabic" w:hint="cs"/>
          <w:b/>
          <w:bCs/>
          <w:sz w:val="36"/>
          <w:szCs w:val="36"/>
          <w:rtl/>
        </w:rPr>
        <w:t xml:space="preserve">الفيض الهامع في تراجم أهل السر الجامع </w:t>
      </w:r>
      <w:r w:rsidRPr="00467AA6">
        <w:rPr>
          <w:rFonts w:ascii="Traditional Arabic" w:hAnsi="Traditional Arabic" w:cs="Traditional Arabic" w:hint="cs"/>
          <w:sz w:val="36"/>
          <w:szCs w:val="36"/>
          <w:rtl/>
        </w:rPr>
        <w:t>). د م .ط 1.</w:t>
      </w:r>
    </w:p>
    <w:p w:rsidR="00C4405B" w:rsidRPr="00C4405B" w:rsidRDefault="00C4405B" w:rsidP="005D097A">
      <w:pPr>
        <w:pStyle w:val="ListParagraph"/>
        <w:numPr>
          <w:ilvl w:val="0"/>
          <w:numId w:val="9"/>
        </w:numPr>
        <w:spacing w:after="240"/>
        <w:jc w:val="both"/>
        <w:rPr>
          <w:rFonts w:ascii="Traditional Arabic" w:hAnsi="Traditional Arabic" w:cs="Traditional Arabic"/>
          <w:sz w:val="36"/>
          <w:szCs w:val="36"/>
          <w:rtl/>
        </w:rPr>
      </w:pPr>
      <w:r w:rsidRPr="00467AA6">
        <w:rPr>
          <w:rFonts w:ascii="Traditional Arabic" w:hAnsi="Traditional Arabic" w:cs="Traditional Arabic" w:hint="cs"/>
          <w:sz w:val="36"/>
          <w:szCs w:val="36"/>
          <w:rtl/>
        </w:rPr>
        <w:t xml:space="preserve">الدكتور ، إحسان عباس. 1983 م.( </w:t>
      </w:r>
      <w:r w:rsidRPr="00AF1822">
        <w:rPr>
          <w:rFonts w:ascii="Traditional Arabic" w:hAnsi="Traditional Arabic" w:cs="Traditional Arabic" w:hint="cs"/>
          <w:b/>
          <w:bCs/>
          <w:sz w:val="36"/>
          <w:szCs w:val="36"/>
          <w:rtl/>
        </w:rPr>
        <w:t>تاريخ النقد الأدبي عند العرب</w:t>
      </w:r>
      <w:r w:rsidR="00AF1822">
        <w:rPr>
          <w:rFonts w:ascii="Traditional Arabic" w:hAnsi="Traditional Arabic" w:cs="Traditional Arabic" w:hint="cs"/>
          <w:sz w:val="36"/>
          <w:szCs w:val="36"/>
          <w:rtl/>
        </w:rPr>
        <w:t xml:space="preserve"> ).دار الثقافة، ط 4</w:t>
      </w:r>
      <w:r w:rsidRPr="00467AA6">
        <w:rPr>
          <w:rFonts w:ascii="Traditional Arabic" w:hAnsi="Traditional Arabic" w:cs="Traditional Arabic" w:hint="cs"/>
          <w:sz w:val="36"/>
          <w:szCs w:val="36"/>
          <w:rtl/>
        </w:rPr>
        <w:t>.</w:t>
      </w:r>
    </w:p>
    <w:p w:rsidR="00035177" w:rsidRPr="00467AA6" w:rsidRDefault="00035177" w:rsidP="005D097A">
      <w:pPr>
        <w:pStyle w:val="ListParagraph"/>
        <w:numPr>
          <w:ilvl w:val="0"/>
          <w:numId w:val="9"/>
        </w:numPr>
        <w:spacing w:after="240"/>
        <w:jc w:val="both"/>
        <w:rPr>
          <w:rFonts w:ascii="Traditional Arabic" w:hAnsi="Traditional Arabic" w:cs="Traditional Arabic"/>
          <w:sz w:val="36"/>
          <w:szCs w:val="36"/>
          <w:rtl/>
        </w:rPr>
      </w:pPr>
      <w:r w:rsidRPr="00467AA6">
        <w:rPr>
          <w:rFonts w:ascii="Traditional Arabic" w:hAnsi="Traditional Arabic" w:cs="Traditional Arabic" w:hint="cs"/>
          <w:sz w:val="36"/>
          <w:szCs w:val="36"/>
          <w:rtl/>
        </w:rPr>
        <w:t xml:space="preserve"> أحمد الإسكندري ، ومصطفى عناني . 1337 ه </w:t>
      </w:r>
      <w:r w:rsidRPr="00467AA6">
        <w:rPr>
          <w:rFonts w:ascii="Traditional Arabic" w:hAnsi="Traditional Arabic" w:cs="Traditional Arabic"/>
          <w:sz w:val="36"/>
          <w:szCs w:val="36"/>
          <w:rtl/>
        </w:rPr>
        <w:t>–</w:t>
      </w:r>
      <w:r w:rsidRPr="00467AA6">
        <w:rPr>
          <w:rFonts w:ascii="Traditional Arabic" w:hAnsi="Traditional Arabic" w:cs="Traditional Arabic" w:hint="cs"/>
          <w:sz w:val="36"/>
          <w:szCs w:val="36"/>
          <w:rtl/>
        </w:rPr>
        <w:t xml:space="preserve"> 1919 م . ( </w:t>
      </w:r>
      <w:r w:rsidRPr="00467AA6">
        <w:rPr>
          <w:rFonts w:ascii="Traditional Arabic" w:hAnsi="Traditional Arabic" w:cs="Traditional Arabic" w:hint="cs"/>
          <w:b/>
          <w:bCs/>
          <w:sz w:val="36"/>
          <w:szCs w:val="36"/>
          <w:rtl/>
        </w:rPr>
        <w:t xml:space="preserve">الوسيط في الأدب العربي وتاريخه </w:t>
      </w:r>
      <w:r w:rsidRPr="00467AA6">
        <w:rPr>
          <w:rFonts w:ascii="Traditional Arabic" w:hAnsi="Traditional Arabic" w:cs="Traditional Arabic" w:hint="cs"/>
          <w:sz w:val="36"/>
          <w:szCs w:val="36"/>
          <w:rtl/>
        </w:rPr>
        <w:t>) . مطبعة المعارف بشارع العجالة بمصر ، ط 1 .</w:t>
      </w:r>
    </w:p>
    <w:p w:rsidR="00035177" w:rsidRPr="00467AA6" w:rsidRDefault="00035177" w:rsidP="005D097A">
      <w:pPr>
        <w:pStyle w:val="ListParagraph"/>
        <w:numPr>
          <w:ilvl w:val="0"/>
          <w:numId w:val="9"/>
        </w:numPr>
        <w:spacing w:after="24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467AA6">
        <w:rPr>
          <w:rFonts w:ascii="Traditional Arabic" w:hAnsi="Traditional Arabic" w:cs="Traditional Arabic" w:hint="cs"/>
          <w:sz w:val="36"/>
          <w:szCs w:val="36"/>
          <w:rtl/>
        </w:rPr>
        <w:t xml:space="preserve">أحمد رضا . 1377 ه </w:t>
      </w:r>
      <w:r w:rsidRPr="00467AA6">
        <w:rPr>
          <w:rFonts w:ascii="Traditional Arabic" w:hAnsi="Traditional Arabic" w:cs="Traditional Arabic"/>
          <w:sz w:val="36"/>
          <w:szCs w:val="36"/>
          <w:rtl/>
        </w:rPr>
        <w:t>–</w:t>
      </w:r>
      <w:r w:rsidRPr="00467AA6">
        <w:rPr>
          <w:rFonts w:ascii="Traditional Arabic" w:hAnsi="Traditional Arabic" w:cs="Traditional Arabic" w:hint="cs"/>
          <w:sz w:val="36"/>
          <w:szCs w:val="36"/>
          <w:rtl/>
        </w:rPr>
        <w:t xml:space="preserve"> 1958 م . ( </w:t>
      </w:r>
      <w:r w:rsidRPr="00467AA6">
        <w:rPr>
          <w:rFonts w:ascii="Traditional Arabic" w:hAnsi="Traditional Arabic" w:cs="Traditional Arabic" w:hint="cs"/>
          <w:b/>
          <w:bCs/>
          <w:sz w:val="36"/>
          <w:szCs w:val="36"/>
          <w:rtl/>
        </w:rPr>
        <w:t xml:space="preserve">معجم متن اللغة </w:t>
      </w:r>
      <w:r w:rsidRPr="00467AA6">
        <w:rPr>
          <w:rFonts w:ascii="Traditional Arabic" w:hAnsi="Traditional Arabic" w:cs="Traditional Arabic" w:hint="cs"/>
          <w:sz w:val="36"/>
          <w:szCs w:val="36"/>
          <w:rtl/>
        </w:rPr>
        <w:t xml:space="preserve">) . دار مكتبة الحياة </w:t>
      </w:r>
      <w:r w:rsidRPr="00467AA6">
        <w:rPr>
          <w:rFonts w:ascii="Traditional Arabic" w:hAnsi="Traditional Arabic" w:cs="Traditional Arabic"/>
          <w:sz w:val="36"/>
          <w:szCs w:val="36"/>
          <w:rtl/>
        </w:rPr>
        <w:t>–</w:t>
      </w:r>
      <w:r w:rsidRPr="00467AA6">
        <w:rPr>
          <w:rFonts w:ascii="Traditional Arabic" w:hAnsi="Traditional Arabic" w:cs="Traditional Arabic" w:hint="cs"/>
          <w:sz w:val="36"/>
          <w:szCs w:val="36"/>
          <w:rtl/>
        </w:rPr>
        <w:t xml:space="preserve"> بيروت.</w:t>
      </w:r>
    </w:p>
    <w:p w:rsidR="00035177" w:rsidRPr="00467AA6" w:rsidRDefault="00035177" w:rsidP="005D097A">
      <w:pPr>
        <w:pStyle w:val="ListParagraph"/>
        <w:numPr>
          <w:ilvl w:val="0"/>
          <w:numId w:val="9"/>
        </w:numPr>
        <w:spacing w:after="24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467AA6">
        <w:rPr>
          <w:rFonts w:ascii="Traditional Arabic" w:hAnsi="Traditional Arabic" w:cs="Traditional Arabic" w:hint="cs"/>
          <w:sz w:val="36"/>
          <w:szCs w:val="36"/>
          <w:rtl/>
        </w:rPr>
        <w:t xml:space="preserve">أحمد </w:t>
      </w:r>
      <w:r w:rsidR="00C63E3F">
        <w:rPr>
          <w:rFonts w:ascii="Traditional Arabic" w:hAnsi="Traditional Arabic" w:cs="Traditional Arabic" w:hint="cs"/>
          <w:sz w:val="36"/>
          <w:szCs w:val="36"/>
          <w:rtl/>
        </w:rPr>
        <w:t>ال</w:t>
      </w:r>
      <w:r w:rsidRPr="00467AA6">
        <w:rPr>
          <w:rFonts w:ascii="Traditional Arabic" w:hAnsi="Traditional Arabic" w:cs="Traditional Arabic" w:hint="cs"/>
          <w:sz w:val="36"/>
          <w:szCs w:val="36"/>
          <w:rtl/>
        </w:rPr>
        <w:t xml:space="preserve">شايب . 1954 م . ( </w:t>
      </w:r>
      <w:r w:rsidRPr="00467AA6">
        <w:rPr>
          <w:rFonts w:ascii="Traditional Arabic" w:hAnsi="Traditional Arabic" w:cs="Traditional Arabic" w:hint="cs"/>
          <w:b/>
          <w:bCs/>
          <w:sz w:val="36"/>
          <w:szCs w:val="36"/>
          <w:rtl/>
        </w:rPr>
        <w:t>تاريخ النقائض في الشعر العربي</w:t>
      </w:r>
      <w:r w:rsidRPr="00467AA6">
        <w:rPr>
          <w:rFonts w:ascii="Traditional Arabic" w:hAnsi="Traditional Arabic" w:cs="Traditional Arabic" w:hint="cs"/>
          <w:sz w:val="36"/>
          <w:szCs w:val="36"/>
          <w:rtl/>
        </w:rPr>
        <w:t xml:space="preserve"> ) . مكتبة النهضة المصرية،  القاهرة ، ط 2 .</w:t>
      </w:r>
    </w:p>
    <w:p w:rsidR="00035177" w:rsidRPr="00467AA6" w:rsidRDefault="00035177" w:rsidP="005D097A">
      <w:pPr>
        <w:pStyle w:val="ListParagraph"/>
        <w:numPr>
          <w:ilvl w:val="0"/>
          <w:numId w:val="9"/>
        </w:numPr>
        <w:tabs>
          <w:tab w:val="left" w:pos="5306"/>
        </w:tabs>
        <w:spacing w:after="240"/>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 </w:t>
      </w:r>
      <w:r w:rsidRPr="00467AA6">
        <w:rPr>
          <w:rFonts w:ascii="Traditional Arabic" w:hAnsi="Traditional Arabic" w:cs="Traditional Arabic" w:hint="cs"/>
          <w:sz w:val="36"/>
          <w:szCs w:val="36"/>
          <w:rtl/>
        </w:rPr>
        <w:t xml:space="preserve">ابن خلكان ، أحمد بن محمد . 1994 م . ( </w:t>
      </w:r>
      <w:r w:rsidRPr="00467AA6">
        <w:rPr>
          <w:rFonts w:ascii="Traditional Arabic" w:hAnsi="Traditional Arabic" w:cs="Traditional Arabic" w:hint="cs"/>
          <w:b/>
          <w:bCs/>
          <w:sz w:val="36"/>
          <w:szCs w:val="36"/>
          <w:rtl/>
        </w:rPr>
        <w:t xml:space="preserve">وفيات الأعيان وأنباء أبناء الزمان </w:t>
      </w:r>
      <w:r w:rsidRPr="00467AA6">
        <w:rPr>
          <w:rFonts w:ascii="Traditional Arabic" w:hAnsi="Traditional Arabic" w:cs="Traditional Arabic" w:hint="cs"/>
          <w:sz w:val="36"/>
          <w:szCs w:val="36"/>
          <w:rtl/>
        </w:rPr>
        <w:t>) . دار الصادر للطباعة والنشر ، ط 1 .</w:t>
      </w:r>
    </w:p>
    <w:p w:rsidR="00035177" w:rsidRPr="0080582D" w:rsidRDefault="00035177" w:rsidP="005D097A">
      <w:pPr>
        <w:pStyle w:val="ListParagraph"/>
        <w:numPr>
          <w:ilvl w:val="0"/>
          <w:numId w:val="9"/>
        </w:numPr>
        <w:tabs>
          <w:tab w:val="left" w:pos="5306"/>
        </w:tabs>
        <w:spacing w:after="24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80582D">
        <w:rPr>
          <w:rFonts w:ascii="Traditional Arabic" w:hAnsi="Traditional Arabic" w:cs="Traditional Arabic" w:hint="cs"/>
          <w:sz w:val="36"/>
          <w:szCs w:val="36"/>
          <w:rtl/>
        </w:rPr>
        <w:t xml:space="preserve"> الإلوري، آدم عبد الله إلوري. د ت. ( </w:t>
      </w:r>
      <w:r w:rsidRPr="0080582D">
        <w:rPr>
          <w:rFonts w:ascii="Traditional Arabic" w:hAnsi="Traditional Arabic" w:cs="Traditional Arabic" w:hint="cs"/>
          <w:b/>
          <w:bCs/>
          <w:sz w:val="32"/>
          <w:szCs w:val="32"/>
          <w:rtl/>
        </w:rPr>
        <w:t>مصباح الدراسات الأدبية في ديار النيجيريا</w:t>
      </w:r>
      <w:r w:rsidRPr="0080582D">
        <w:rPr>
          <w:rFonts w:ascii="Traditional Arabic" w:hAnsi="Traditional Arabic" w:cs="Traditional Arabic" w:hint="cs"/>
          <w:sz w:val="36"/>
          <w:szCs w:val="36"/>
          <w:rtl/>
        </w:rPr>
        <w:t xml:space="preserve"> ). د م . </w:t>
      </w:r>
    </w:p>
    <w:p w:rsidR="00035177" w:rsidRPr="00F47E9F" w:rsidRDefault="00035177" w:rsidP="005D097A">
      <w:pPr>
        <w:pStyle w:val="ListParagraph"/>
        <w:numPr>
          <w:ilvl w:val="0"/>
          <w:numId w:val="9"/>
        </w:numPr>
        <w:spacing w:after="24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F47E9F">
        <w:rPr>
          <w:rFonts w:ascii="Traditional Arabic" w:hAnsi="Traditional Arabic" w:cs="Traditional Arabic" w:hint="cs"/>
          <w:sz w:val="36"/>
          <w:szCs w:val="36"/>
          <w:rtl/>
        </w:rPr>
        <w:t xml:space="preserve"> بكري شيخ أمين . 1972 م . ( </w:t>
      </w:r>
      <w:r w:rsidRPr="00F47E9F">
        <w:rPr>
          <w:rFonts w:ascii="Traditional Arabic" w:hAnsi="Traditional Arabic" w:cs="Traditional Arabic" w:hint="cs"/>
          <w:b/>
          <w:bCs/>
          <w:sz w:val="36"/>
          <w:szCs w:val="36"/>
          <w:rtl/>
        </w:rPr>
        <w:t>مطالعات في الشعر المملوكي والعثماني</w:t>
      </w:r>
      <w:r w:rsidRPr="00F47E9F">
        <w:rPr>
          <w:rFonts w:ascii="Traditional Arabic" w:hAnsi="Traditional Arabic" w:cs="Traditional Arabic" w:hint="cs"/>
          <w:sz w:val="36"/>
          <w:szCs w:val="36"/>
          <w:rtl/>
        </w:rPr>
        <w:t xml:space="preserve"> ) . دار الشروق، ط 1 .</w:t>
      </w:r>
    </w:p>
    <w:p w:rsidR="00035177" w:rsidRPr="00F75490" w:rsidRDefault="00F75490" w:rsidP="00F75490">
      <w:pPr>
        <w:pStyle w:val="ListParagraph"/>
        <w:numPr>
          <w:ilvl w:val="0"/>
          <w:numId w:val="14"/>
        </w:numPr>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35177" w:rsidRPr="00F75490">
        <w:rPr>
          <w:rFonts w:ascii="Traditional Arabic" w:hAnsi="Traditional Arabic" w:cs="Traditional Arabic" w:hint="cs"/>
          <w:sz w:val="36"/>
          <w:szCs w:val="36"/>
          <w:rtl/>
        </w:rPr>
        <w:t xml:space="preserve">ابن منظور ، جمال الدين محمد بن مكرم . 1994 م . ( </w:t>
      </w:r>
      <w:r w:rsidR="00035177" w:rsidRPr="00F75490">
        <w:rPr>
          <w:rFonts w:ascii="Traditional Arabic" w:hAnsi="Traditional Arabic" w:cs="Traditional Arabic" w:hint="cs"/>
          <w:b/>
          <w:bCs/>
          <w:sz w:val="36"/>
          <w:szCs w:val="36"/>
          <w:rtl/>
        </w:rPr>
        <w:t>لسان العرب</w:t>
      </w:r>
      <w:r w:rsidR="00035177" w:rsidRPr="00F75490">
        <w:rPr>
          <w:rFonts w:ascii="Traditional Arabic" w:hAnsi="Traditional Arabic" w:cs="Traditional Arabic" w:hint="cs"/>
          <w:sz w:val="36"/>
          <w:szCs w:val="36"/>
          <w:rtl/>
        </w:rPr>
        <w:t xml:space="preserve"> ) . دار صادر ، بيروت ، ط 3 .</w:t>
      </w:r>
    </w:p>
    <w:p w:rsidR="00035177" w:rsidRDefault="00F75490" w:rsidP="00F75490">
      <w:pPr>
        <w:pStyle w:val="ListParagraph"/>
        <w:numPr>
          <w:ilvl w:val="0"/>
          <w:numId w:val="14"/>
        </w:numPr>
        <w:rPr>
          <w:rFonts w:ascii="Traditional Arabic" w:hAnsi="Traditional Arabic" w:cs="Traditional Arabic"/>
          <w:sz w:val="36"/>
          <w:szCs w:val="36"/>
        </w:rPr>
      </w:pPr>
      <w:r>
        <w:rPr>
          <w:rFonts w:ascii="Traditional Arabic" w:hAnsi="Traditional Arabic" w:cs="Traditional Arabic" w:hint="cs"/>
          <w:sz w:val="36"/>
          <w:szCs w:val="36"/>
          <w:rtl/>
        </w:rPr>
        <w:t xml:space="preserve">- </w:t>
      </w:r>
      <w:r w:rsidR="00035177" w:rsidRPr="00F47E9F">
        <w:rPr>
          <w:rFonts w:ascii="Traditional Arabic" w:hAnsi="Traditional Arabic" w:cs="Traditional Arabic" w:hint="cs"/>
          <w:sz w:val="36"/>
          <w:szCs w:val="36"/>
          <w:rtl/>
        </w:rPr>
        <w:t xml:space="preserve">أبو فراس الحمداني .الحارث بن سعيد بن حمدان . 2003 م . ( </w:t>
      </w:r>
      <w:r w:rsidR="00035177" w:rsidRPr="00F47E9F">
        <w:rPr>
          <w:rFonts w:ascii="Traditional Arabic" w:hAnsi="Traditional Arabic" w:cs="Traditional Arabic" w:hint="cs"/>
          <w:b/>
          <w:bCs/>
          <w:sz w:val="36"/>
          <w:szCs w:val="36"/>
          <w:rtl/>
        </w:rPr>
        <w:t>ديوان أبي فراس الحمداني</w:t>
      </w:r>
      <w:r w:rsidR="00035177" w:rsidRPr="00F47E9F">
        <w:rPr>
          <w:rFonts w:ascii="Traditional Arabic" w:hAnsi="Traditional Arabic" w:cs="Traditional Arabic" w:hint="cs"/>
          <w:sz w:val="36"/>
          <w:szCs w:val="36"/>
          <w:rtl/>
        </w:rPr>
        <w:t xml:space="preserve"> ) . شرح وتقديم عباس عبد الستار ، دار الكتب العلمية ، بيروت </w:t>
      </w:r>
      <w:r w:rsidR="00035177" w:rsidRPr="00F47E9F">
        <w:rPr>
          <w:rFonts w:ascii="Traditional Arabic" w:hAnsi="Traditional Arabic" w:cs="Traditional Arabic"/>
          <w:sz w:val="36"/>
          <w:szCs w:val="36"/>
          <w:rtl/>
        </w:rPr>
        <w:t>–</w:t>
      </w:r>
      <w:r w:rsidR="00035177" w:rsidRPr="00F47E9F">
        <w:rPr>
          <w:rFonts w:ascii="Traditional Arabic" w:hAnsi="Traditional Arabic" w:cs="Traditional Arabic" w:hint="cs"/>
          <w:sz w:val="36"/>
          <w:szCs w:val="36"/>
          <w:rtl/>
        </w:rPr>
        <w:t xml:space="preserve"> لبنان ، ط 5 .</w:t>
      </w:r>
    </w:p>
    <w:p w:rsidR="00035177" w:rsidRPr="005D097A" w:rsidRDefault="005D097A" w:rsidP="005D097A">
      <w:pPr>
        <w:pStyle w:val="ListParagraph"/>
        <w:numPr>
          <w:ilvl w:val="0"/>
          <w:numId w:val="13"/>
        </w:numPr>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35177" w:rsidRPr="005D097A">
        <w:rPr>
          <w:rFonts w:ascii="Traditional Arabic" w:hAnsi="Traditional Arabic" w:cs="Traditional Arabic" w:hint="cs"/>
          <w:sz w:val="36"/>
          <w:szCs w:val="36"/>
          <w:rtl/>
        </w:rPr>
        <w:t xml:space="preserve"> ابن رشيق ، الحسن بن رشيق القيرواني . 2006 م . </w:t>
      </w:r>
      <w:r w:rsidR="00035177" w:rsidRPr="005D097A">
        <w:rPr>
          <w:rFonts w:ascii="Traditional Arabic" w:hAnsi="Traditional Arabic" w:cs="Traditional Arabic" w:hint="cs"/>
          <w:b/>
          <w:bCs/>
          <w:sz w:val="36"/>
          <w:szCs w:val="36"/>
          <w:rtl/>
        </w:rPr>
        <w:t>( العمدة في محاسن الشعر وآدابه ونقده</w:t>
      </w:r>
      <w:r w:rsidR="00035177" w:rsidRPr="005D097A">
        <w:rPr>
          <w:rFonts w:ascii="Traditional Arabic" w:hAnsi="Traditional Arabic" w:cs="Traditional Arabic" w:hint="cs"/>
          <w:sz w:val="36"/>
          <w:szCs w:val="36"/>
          <w:rtl/>
        </w:rPr>
        <w:t xml:space="preserve"> ) . دار الطلائع ، القاهرة ، ط 1 .</w:t>
      </w:r>
    </w:p>
    <w:p w:rsidR="00035177" w:rsidRPr="00F47E9F" w:rsidRDefault="005D097A" w:rsidP="005D097A">
      <w:pPr>
        <w:pStyle w:val="ListParagraph"/>
        <w:numPr>
          <w:ilvl w:val="0"/>
          <w:numId w:val="13"/>
        </w:numPr>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35177" w:rsidRPr="00F47E9F">
        <w:rPr>
          <w:rFonts w:ascii="Traditional Arabic" w:hAnsi="Traditional Arabic" w:cs="Traditional Arabic" w:hint="cs"/>
          <w:sz w:val="36"/>
          <w:szCs w:val="36"/>
          <w:rtl/>
        </w:rPr>
        <w:t xml:space="preserve">الزوزني ، الحسين بن أحمد . 1994 . ( </w:t>
      </w:r>
      <w:r w:rsidR="00035177" w:rsidRPr="00F47E9F">
        <w:rPr>
          <w:rFonts w:ascii="Traditional Arabic" w:hAnsi="Traditional Arabic" w:cs="Traditional Arabic" w:hint="cs"/>
          <w:b/>
          <w:bCs/>
          <w:sz w:val="36"/>
          <w:szCs w:val="36"/>
          <w:rtl/>
        </w:rPr>
        <w:t>شرح المعلقات السبع</w:t>
      </w:r>
      <w:r w:rsidR="00035177" w:rsidRPr="00F47E9F">
        <w:rPr>
          <w:rFonts w:ascii="Traditional Arabic" w:hAnsi="Traditional Arabic" w:cs="Traditional Arabic" w:hint="cs"/>
          <w:sz w:val="36"/>
          <w:szCs w:val="36"/>
          <w:rtl/>
        </w:rPr>
        <w:t xml:space="preserve"> ) . تحقيق وشرح : عبد السلام محمد هارون ، دار الطلائع .</w:t>
      </w:r>
    </w:p>
    <w:p w:rsidR="00035177" w:rsidRPr="00F47E9F" w:rsidRDefault="005D097A" w:rsidP="005D097A">
      <w:pPr>
        <w:pStyle w:val="ListParagraph"/>
        <w:numPr>
          <w:ilvl w:val="0"/>
          <w:numId w:val="13"/>
        </w:numPr>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35177" w:rsidRPr="00F47E9F">
        <w:rPr>
          <w:rFonts w:ascii="Traditional Arabic" w:hAnsi="Traditional Arabic" w:cs="Traditional Arabic" w:hint="cs"/>
          <w:sz w:val="36"/>
          <w:szCs w:val="36"/>
          <w:rtl/>
        </w:rPr>
        <w:t xml:space="preserve">حسين يوسف موسى وزميله . ( </w:t>
      </w:r>
      <w:r w:rsidR="00035177" w:rsidRPr="00F47E9F">
        <w:rPr>
          <w:rFonts w:ascii="Traditional Arabic" w:hAnsi="Traditional Arabic" w:cs="Traditional Arabic" w:hint="cs"/>
          <w:b/>
          <w:bCs/>
          <w:sz w:val="36"/>
          <w:szCs w:val="36"/>
          <w:rtl/>
        </w:rPr>
        <w:t>الإفصاح في فقه اللغة</w:t>
      </w:r>
      <w:r w:rsidR="00035177" w:rsidRPr="00F47E9F">
        <w:rPr>
          <w:rFonts w:ascii="Traditional Arabic" w:hAnsi="Traditional Arabic" w:cs="Traditional Arabic" w:hint="cs"/>
          <w:sz w:val="36"/>
          <w:szCs w:val="36"/>
          <w:rtl/>
        </w:rPr>
        <w:t xml:space="preserve"> ) . دار الفكر ، ط 2 .</w:t>
      </w:r>
    </w:p>
    <w:p w:rsidR="00035177" w:rsidRPr="00F47E9F" w:rsidRDefault="00035177" w:rsidP="005D097A">
      <w:pPr>
        <w:pStyle w:val="ListParagraph"/>
        <w:numPr>
          <w:ilvl w:val="0"/>
          <w:numId w:val="13"/>
        </w:numPr>
        <w:rPr>
          <w:rFonts w:ascii="Traditional Arabic" w:hAnsi="Traditional Arabic" w:cs="Traditional Arabic"/>
          <w:sz w:val="36"/>
          <w:szCs w:val="36"/>
          <w:rtl/>
        </w:rPr>
      </w:pPr>
      <w:r w:rsidRPr="00F47E9F">
        <w:rPr>
          <w:rFonts w:ascii="Traditional Arabic" w:hAnsi="Traditional Arabic" w:cs="Traditional Arabic" w:hint="cs"/>
          <w:sz w:val="36"/>
          <w:szCs w:val="36"/>
          <w:rtl/>
        </w:rPr>
        <w:t xml:space="preserve">الدكتور، زكي مبارك. 1936 م. ( </w:t>
      </w:r>
      <w:r w:rsidRPr="00F47E9F">
        <w:rPr>
          <w:rFonts w:ascii="Traditional Arabic" w:hAnsi="Traditional Arabic" w:cs="Traditional Arabic" w:hint="cs"/>
          <w:b/>
          <w:bCs/>
          <w:sz w:val="36"/>
          <w:szCs w:val="36"/>
          <w:rtl/>
        </w:rPr>
        <w:t>الموازنة بين الشعراء</w:t>
      </w:r>
      <w:r w:rsidRPr="00F47E9F">
        <w:rPr>
          <w:rFonts w:ascii="Traditional Arabic" w:hAnsi="Traditional Arabic" w:cs="Traditional Arabic" w:hint="cs"/>
          <w:sz w:val="36"/>
          <w:szCs w:val="36"/>
          <w:rtl/>
        </w:rPr>
        <w:t xml:space="preserve"> ). مطبعة البابي الحلبي، ط 2. </w:t>
      </w:r>
    </w:p>
    <w:p w:rsidR="00035177" w:rsidRPr="00F47E9F" w:rsidRDefault="005D097A" w:rsidP="005D097A">
      <w:pPr>
        <w:pStyle w:val="ListParagraph"/>
        <w:numPr>
          <w:ilvl w:val="0"/>
          <w:numId w:val="13"/>
        </w:numPr>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35177" w:rsidRPr="00F47E9F">
        <w:rPr>
          <w:rFonts w:ascii="Traditional Arabic" w:hAnsi="Traditional Arabic" w:cs="Traditional Arabic" w:hint="cs"/>
          <w:sz w:val="36"/>
          <w:szCs w:val="36"/>
          <w:rtl/>
        </w:rPr>
        <w:t xml:space="preserve">أبو عبد الله ، زين الدين محمد بن أبي بكر . 1420 ه </w:t>
      </w:r>
      <w:r w:rsidR="00035177" w:rsidRPr="00F47E9F">
        <w:rPr>
          <w:rFonts w:ascii="Traditional Arabic" w:hAnsi="Traditional Arabic" w:cs="Traditional Arabic"/>
          <w:sz w:val="36"/>
          <w:szCs w:val="36"/>
          <w:rtl/>
        </w:rPr>
        <w:t>–</w:t>
      </w:r>
      <w:r w:rsidR="00035177" w:rsidRPr="00F47E9F">
        <w:rPr>
          <w:rFonts w:ascii="Traditional Arabic" w:hAnsi="Traditional Arabic" w:cs="Traditional Arabic" w:hint="cs"/>
          <w:sz w:val="36"/>
          <w:szCs w:val="36"/>
          <w:rtl/>
        </w:rPr>
        <w:t xml:space="preserve"> 1999 م . ( </w:t>
      </w:r>
      <w:r w:rsidR="00035177" w:rsidRPr="00F47E9F">
        <w:rPr>
          <w:rFonts w:ascii="Traditional Arabic" w:hAnsi="Traditional Arabic" w:cs="Traditional Arabic" w:hint="cs"/>
          <w:b/>
          <w:bCs/>
          <w:sz w:val="36"/>
          <w:szCs w:val="36"/>
          <w:rtl/>
        </w:rPr>
        <w:t xml:space="preserve">مختار الصحاح ) </w:t>
      </w:r>
      <w:r w:rsidR="00035177" w:rsidRPr="00F47E9F">
        <w:rPr>
          <w:rFonts w:ascii="Traditional Arabic" w:hAnsi="Traditional Arabic" w:cs="Traditional Arabic" w:hint="cs"/>
          <w:sz w:val="36"/>
          <w:szCs w:val="36"/>
          <w:rtl/>
        </w:rPr>
        <w:t xml:space="preserve">. المكتبة العصرية </w:t>
      </w:r>
      <w:r w:rsidR="00035177" w:rsidRPr="00F47E9F">
        <w:rPr>
          <w:rFonts w:ascii="Traditional Arabic" w:hAnsi="Traditional Arabic" w:cs="Traditional Arabic"/>
          <w:sz w:val="36"/>
          <w:szCs w:val="36"/>
          <w:rtl/>
        </w:rPr>
        <w:t>–</w:t>
      </w:r>
      <w:r w:rsidR="00035177" w:rsidRPr="00F47E9F">
        <w:rPr>
          <w:rFonts w:ascii="Traditional Arabic" w:hAnsi="Traditional Arabic" w:cs="Traditional Arabic" w:hint="cs"/>
          <w:sz w:val="36"/>
          <w:szCs w:val="36"/>
          <w:rtl/>
        </w:rPr>
        <w:t xml:space="preserve"> الدار النموذجية ، بيروت </w:t>
      </w:r>
      <w:r w:rsidR="00035177" w:rsidRPr="00F47E9F">
        <w:rPr>
          <w:rFonts w:ascii="Traditional Arabic" w:hAnsi="Traditional Arabic" w:cs="Traditional Arabic"/>
          <w:sz w:val="36"/>
          <w:szCs w:val="36"/>
          <w:rtl/>
        </w:rPr>
        <w:t>–</w:t>
      </w:r>
      <w:r w:rsidR="00035177" w:rsidRPr="00F47E9F">
        <w:rPr>
          <w:rFonts w:ascii="Traditional Arabic" w:hAnsi="Traditional Arabic" w:cs="Traditional Arabic" w:hint="cs"/>
          <w:sz w:val="36"/>
          <w:szCs w:val="36"/>
          <w:rtl/>
        </w:rPr>
        <w:t xml:space="preserve"> صيدا ، ط 5 .</w:t>
      </w:r>
    </w:p>
    <w:p w:rsidR="00035177" w:rsidRPr="00F47E9F" w:rsidRDefault="005D097A" w:rsidP="005D097A">
      <w:pPr>
        <w:pStyle w:val="ListParagraph"/>
        <w:numPr>
          <w:ilvl w:val="0"/>
          <w:numId w:val="13"/>
        </w:numPr>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35177" w:rsidRPr="00F47E9F">
        <w:rPr>
          <w:rFonts w:ascii="Traditional Arabic" w:hAnsi="Traditional Arabic" w:cs="Traditional Arabic" w:hint="cs"/>
          <w:sz w:val="36"/>
          <w:szCs w:val="36"/>
          <w:rtl/>
        </w:rPr>
        <w:t xml:space="preserve">الدكتور،شوقي ضيف. د ت. ( </w:t>
      </w:r>
      <w:r w:rsidR="00035177" w:rsidRPr="00F47E9F">
        <w:rPr>
          <w:rFonts w:ascii="Traditional Arabic" w:hAnsi="Traditional Arabic" w:cs="Traditional Arabic" w:hint="cs"/>
          <w:b/>
          <w:bCs/>
          <w:sz w:val="36"/>
          <w:szCs w:val="36"/>
          <w:rtl/>
        </w:rPr>
        <w:t>البارودي رائد الشعر الحديث</w:t>
      </w:r>
      <w:r w:rsidR="00035177" w:rsidRPr="00F47E9F">
        <w:rPr>
          <w:rFonts w:ascii="Traditional Arabic" w:hAnsi="Traditional Arabic" w:cs="Traditional Arabic" w:hint="cs"/>
          <w:sz w:val="36"/>
          <w:szCs w:val="36"/>
          <w:rtl/>
        </w:rPr>
        <w:t xml:space="preserve"> ). دار المعارف، ط 4. </w:t>
      </w:r>
    </w:p>
    <w:p w:rsidR="00035177" w:rsidRDefault="005D097A" w:rsidP="005D097A">
      <w:pPr>
        <w:pStyle w:val="ListParagraph"/>
        <w:numPr>
          <w:ilvl w:val="0"/>
          <w:numId w:val="13"/>
        </w:numPr>
        <w:rPr>
          <w:rFonts w:ascii="Traditional Arabic" w:hAnsi="Traditional Arabic" w:cs="Traditional Arabic"/>
          <w:sz w:val="36"/>
          <w:szCs w:val="36"/>
        </w:rPr>
      </w:pPr>
      <w:r>
        <w:rPr>
          <w:rFonts w:ascii="Traditional Arabic" w:hAnsi="Traditional Arabic" w:cs="Traditional Arabic" w:hint="cs"/>
          <w:sz w:val="36"/>
          <w:szCs w:val="36"/>
          <w:rtl/>
        </w:rPr>
        <w:t xml:space="preserve">- </w:t>
      </w:r>
      <w:r w:rsidR="00035177" w:rsidRPr="00F47E9F">
        <w:rPr>
          <w:rFonts w:ascii="Traditional Arabic" w:hAnsi="Traditional Arabic" w:cs="Traditional Arabic" w:hint="cs"/>
          <w:sz w:val="36"/>
          <w:szCs w:val="36"/>
          <w:rtl/>
        </w:rPr>
        <w:t xml:space="preserve">شوقي ضيف . 1971 م . ( </w:t>
      </w:r>
      <w:r w:rsidR="00035177" w:rsidRPr="00F47E9F">
        <w:rPr>
          <w:rFonts w:ascii="Traditional Arabic" w:hAnsi="Traditional Arabic" w:cs="Traditional Arabic" w:hint="cs"/>
          <w:b/>
          <w:bCs/>
          <w:sz w:val="36"/>
          <w:szCs w:val="36"/>
          <w:rtl/>
        </w:rPr>
        <w:t>فصول في الشعر ونقده</w:t>
      </w:r>
      <w:r w:rsidR="00035177" w:rsidRPr="00F47E9F">
        <w:rPr>
          <w:rFonts w:ascii="Traditional Arabic" w:hAnsi="Traditional Arabic" w:cs="Traditional Arabic" w:hint="cs"/>
          <w:sz w:val="36"/>
          <w:szCs w:val="36"/>
          <w:rtl/>
        </w:rPr>
        <w:t xml:space="preserve"> ) . دار المعارف بمصر، ط4 .</w:t>
      </w:r>
    </w:p>
    <w:p w:rsidR="00035177" w:rsidRDefault="005D097A" w:rsidP="005D097A">
      <w:pPr>
        <w:pStyle w:val="ListParagraph"/>
        <w:numPr>
          <w:ilvl w:val="0"/>
          <w:numId w:val="13"/>
        </w:numPr>
        <w:rPr>
          <w:rFonts w:ascii="Traditional Arabic" w:hAnsi="Traditional Arabic" w:cs="Traditional Arabic"/>
          <w:sz w:val="36"/>
          <w:szCs w:val="36"/>
        </w:rPr>
      </w:pPr>
      <w:r>
        <w:rPr>
          <w:rFonts w:ascii="Traditional Arabic" w:hAnsi="Traditional Arabic" w:cs="Traditional Arabic" w:hint="cs"/>
          <w:sz w:val="36"/>
          <w:szCs w:val="36"/>
          <w:rtl/>
        </w:rPr>
        <w:t xml:space="preserve">- </w:t>
      </w:r>
      <w:r w:rsidR="00035177" w:rsidRPr="00F47E9F">
        <w:rPr>
          <w:rFonts w:ascii="Traditional Arabic" w:hAnsi="Traditional Arabic" w:cs="Traditional Arabic" w:hint="cs"/>
          <w:sz w:val="36"/>
          <w:szCs w:val="36"/>
          <w:rtl/>
        </w:rPr>
        <w:t xml:space="preserve">الدكتور ، شيخ عثمان كبر . 5468 ه </w:t>
      </w:r>
      <w:r w:rsidR="00035177" w:rsidRPr="00F47E9F">
        <w:rPr>
          <w:rFonts w:ascii="Traditional Arabic" w:hAnsi="Traditional Arabic" w:cs="Traditional Arabic"/>
          <w:sz w:val="36"/>
          <w:szCs w:val="36"/>
          <w:rtl/>
        </w:rPr>
        <w:t>–</w:t>
      </w:r>
      <w:r w:rsidR="00035177" w:rsidRPr="00F47E9F">
        <w:rPr>
          <w:rFonts w:ascii="Traditional Arabic" w:hAnsi="Traditional Arabic" w:cs="Traditional Arabic" w:hint="cs"/>
          <w:sz w:val="36"/>
          <w:szCs w:val="36"/>
          <w:rtl/>
        </w:rPr>
        <w:t xml:space="preserve"> 2004 م.</w:t>
      </w:r>
      <w:r w:rsidR="00035177" w:rsidRPr="00F47E9F">
        <w:rPr>
          <w:rFonts w:ascii="Traditional Arabic" w:hAnsi="Traditional Arabic" w:cs="Traditional Arabic"/>
          <w:sz w:val="36"/>
          <w:szCs w:val="36"/>
        </w:rPr>
        <w:t xml:space="preserve"> </w:t>
      </w:r>
      <w:r w:rsidR="00035177" w:rsidRPr="00F47E9F">
        <w:rPr>
          <w:rFonts w:ascii="Traditional Arabic" w:hAnsi="Traditional Arabic" w:cs="Traditional Arabic" w:hint="cs"/>
          <w:sz w:val="36"/>
          <w:szCs w:val="36"/>
          <w:rtl/>
        </w:rPr>
        <w:t xml:space="preserve">( </w:t>
      </w:r>
      <w:r w:rsidR="00035177" w:rsidRPr="00F47E9F">
        <w:rPr>
          <w:rFonts w:ascii="Traditional Arabic" w:hAnsi="Traditional Arabic" w:cs="Traditional Arabic" w:hint="cs"/>
          <w:b/>
          <w:bCs/>
          <w:sz w:val="36"/>
          <w:szCs w:val="36"/>
          <w:rtl/>
        </w:rPr>
        <w:t xml:space="preserve">الشعر الصوفي في نيجيريا </w:t>
      </w:r>
      <w:r w:rsidR="00035177" w:rsidRPr="00F47E9F">
        <w:rPr>
          <w:rFonts w:ascii="Traditional Arabic" w:hAnsi="Traditional Arabic" w:cs="Traditional Arabic" w:hint="cs"/>
          <w:sz w:val="36"/>
          <w:szCs w:val="36"/>
          <w:rtl/>
        </w:rPr>
        <w:t>). النهار للطبع والنشر والتوزيع ، د ط .</w:t>
      </w:r>
    </w:p>
    <w:p w:rsidR="00035177" w:rsidRDefault="005D097A" w:rsidP="005D097A">
      <w:pPr>
        <w:pStyle w:val="ListParagraph"/>
        <w:numPr>
          <w:ilvl w:val="0"/>
          <w:numId w:val="13"/>
        </w:numPr>
        <w:rPr>
          <w:rFonts w:ascii="Traditional Arabic" w:hAnsi="Traditional Arabic" w:cs="Traditional Arabic"/>
          <w:sz w:val="36"/>
          <w:szCs w:val="36"/>
        </w:rPr>
      </w:pPr>
      <w:r>
        <w:rPr>
          <w:rFonts w:ascii="Traditional Arabic" w:hAnsi="Traditional Arabic" w:cs="Traditional Arabic" w:hint="cs"/>
          <w:sz w:val="36"/>
          <w:szCs w:val="36"/>
          <w:rtl/>
        </w:rPr>
        <w:t xml:space="preserve">- </w:t>
      </w:r>
      <w:r w:rsidR="00035177" w:rsidRPr="00F47E9F">
        <w:rPr>
          <w:rFonts w:ascii="Traditional Arabic" w:hAnsi="Traditional Arabic" w:cs="Traditional Arabic" w:hint="cs"/>
          <w:sz w:val="36"/>
          <w:szCs w:val="36"/>
          <w:rtl/>
        </w:rPr>
        <w:t xml:space="preserve">الأستاذ الدكتور ، شيخو أحمد سعيد غلادنث . 1982 م . ( </w:t>
      </w:r>
      <w:r w:rsidR="00035177" w:rsidRPr="00F47E9F">
        <w:rPr>
          <w:rFonts w:ascii="Traditional Arabic" w:hAnsi="Traditional Arabic" w:cs="Traditional Arabic" w:hint="cs"/>
          <w:b/>
          <w:bCs/>
          <w:sz w:val="36"/>
          <w:szCs w:val="36"/>
          <w:rtl/>
        </w:rPr>
        <w:t>حركة اللغة العربية وآدابها في نيجيريا</w:t>
      </w:r>
      <w:r w:rsidR="00035177" w:rsidRPr="00F47E9F">
        <w:rPr>
          <w:rFonts w:ascii="Traditional Arabic" w:hAnsi="Traditional Arabic" w:cs="Traditional Arabic" w:hint="cs"/>
          <w:sz w:val="36"/>
          <w:szCs w:val="36"/>
          <w:rtl/>
        </w:rPr>
        <w:t xml:space="preserve">) . دار المعارف </w:t>
      </w:r>
      <w:r w:rsidR="00035177" w:rsidRPr="00F47E9F">
        <w:rPr>
          <w:rFonts w:ascii="Traditional Arabic" w:hAnsi="Traditional Arabic" w:cs="Traditional Arabic"/>
          <w:sz w:val="36"/>
          <w:szCs w:val="36"/>
          <w:rtl/>
        </w:rPr>
        <w:t>–</w:t>
      </w:r>
      <w:r w:rsidR="00035177" w:rsidRPr="00F47E9F">
        <w:rPr>
          <w:rFonts w:ascii="Traditional Arabic" w:hAnsi="Traditional Arabic" w:cs="Traditional Arabic" w:hint="cs"/>
          <w:sz w:val="36"/>
          <w:szCs w:val="36"/>
          <w:rtl/>
        </w:rPr>
        <w:t xml:space="preserve"> القاهرة ، د ط .</w:t>
      </w:r>
    </w:p>
    <w:p w:rsidR="00035177" w:rsidRDefault="00035177" w:rsidP="005D097A">
      <w:pPr>
        <w:pStyle w:val="ListParagraph"/>
        <w:numPr>
          <w:ilvl w:val="0"/>
          <w:numId w:val="13"/>
        </w:numPr>
        <w:rPr>
          <w:rFonts w:ascii="Traditional Arabic" w:hAnsi="Traditional Arabic" w:cs="Traditional Arabic"/>
          <w:sz w:val="36"/>
          <w:szCs w:val="36"/>
        </w:rPr>
      </w:pPr>
      <w:r w:rsidRPr="00F47E9F">
        <w:rPr>
          <w:rFonts w:ascii="Traditional Arabic" w:hAnsi="Traditional Arabic" w:cs="Traditional Arabic" w:hint="cs"/>
          <w:sz w:val="36"/>
          <w:szCs w:val="36"/>
          <w:rtl/>
        </w:rPr>
        <w:t xml:space="preserve"> </w:t>
      </w:r>
      <w:r w:rsidR="005D097A">
        <w:rPr>
          <w:rFonts w:ascii="Traditional Arabic" w:hAnsi="Traditional Arabic" w:cs="Traditional Arabic" w:hint="cs"/>
          <w:sz w:val="36"/>
          <w:szCs w:val="36"/>
          <w:rtl/>
        </w:rPr>
        <w:t xml:space="preserve">- </w:t>
      </w:r>
      <w:r w:rsidRPr="00F47E9F">
        <w:rPr>
          <w:rFonts w:ascii="Traditional Arabic" w:hAnsi="Traditional Arabic" w:cs="Traditional Arabic" w:hint="cs"/>
          <w:sz w:val="36"/>
          <w:szCs w:val="36"/>
          <w:rtl/>
        </w:rPr>
        <w:t xml:space="preserve">الدكتور، طه وادي. 1981 م.( </w:t>
      </w:r>
      <w:r w:rsidRPr="00F47E9F">
        <w:rPr>
          <w:rFonts w:ascii="Traditional Arabic" w:hAnsi="Traditional Arabic" w:cs="Traditional Arabic" w:hint="cs"/>
          <w:b/>
          <w:bCs/>
          <w:sz w:val="36"/>
          <w:szCs w:val="36"/>
          <w:rtl/>
        </w:rPr>
        <w:t>شعر شوقي الغنائي والمسرحي</w:t>
      </w:r>
      <w:r w:rsidRPr="00F47E9F">
        <w:rPr>
          <w:rFonts w:ascii="Traditional Arabic" w:hAnsi="Traditional Arabic" w:cs="Traditional Arabic" w:hint="cs"/>
          <w:sz w:val="36"/>
          <w:szCs w:val="36"/>
          <w:rtl/>
        </w:rPr>
        <w:t xml:space="preserve"> ).دار المعارف،ط 2.</w:t>
      </w:r>
    </w:p>
    <w:p w:rsidR="00035177" w:rsidRDefault="00035177" w:rsidP="005D097A">
      <w:pPr>
        <w:pStyle w:val="ListParagraph"/>
        <w:numPr>
          <w:ilvl w:val="0"/>
          <w:numId w:val="13"/>
        </w:numPr>
        <w:rPr>
          <w:rFonts w:ascii="Traditional Arabic" w:hAnsi="Traditional Arabic" w:cs="Traditional Arabic"/>
          <w:sz w:val="36"/>
          <w:szCs w:val="36"/>
        </w:rPr>
      </w:pPr>
      <w:r w:rsidRPr="00F47E9F">
        <w:rPr>
          <w:rFonts w:ascii="Traditional Arabic" w:hAnsi="Traditional Arabic" w:cs="Traditional Arabic" w:hint="cs"/>
          <w:sz w:val="36"/>
          <w:szCs w:val="36"/>
          <w:rtl/>
        </w:rPr>
        <w:lastRenderedPageBreak/>
        <w:t xml:space="preserve"> </w:t>
      </w:r>
      <w:r w:rsidR="005D097A">
        <w:rPr>
          <w:rFonts w:ascii="Traditional Arabic" w:hAnsi="Traditional Arabic" w:cs="Traditional Arabic" w:hint="cs"/>
          <w:sz w:val="36"/>
          <w:szCs w:val="36"/>
          <w:rtl/>
        </w:rPr>
        <w:t xml:space="preserve">- </w:t>
      </w:r>
      <w:r w:rsidRPr="00F47E9F">
        <w:rPr>
          <w:rFonts w:ascii="Traditional Arabic" w:hAnsi="Traditional Arabic" w:cs="Traditional Arabic" w:hint="cs"/>
          <w:sz w:val="36"/>
          <w:szCs w:val="36"/>
          <w:rtl/>
        </w:rPr>
        <w:t xml:space="preserve">عبد الله بن فودي. د ت. ( </w:t>
      </w:r>
      <w:r w:rsidRPr="00F47E9F">
        <w:rPr>
          <w:rFonts w:ascii="Traditional Arabic" w:hAnsi="Traditional Arabic" w:cs="Traditional Arabic" w:hint="cs"/>
          <w:b/>
          <w:bCs/>
          <w:sz w:val="36"/>
          <w:szCs w:val="36"/>
          <w:rtl/>
        </w:rPr>
        <w:t xml:space="preserve">تزيين الورقات في جمع مالي من الأبيات </w:t>
      </w:r>
      <w:r w:rsidRPr="00F47E9F">
        <w:rPr>
          <w:rFonts w:ascii="Traditional Arabic" w:hAnsi="Traditional Arabic" w:cs="Traditional Arabic" w:hint="cs"/>
          <w:sz w:val="36"/>
          <w:szCs w:val="36"/>
          <w:rtl/>
        </w:rPr>
        <w:t>) . د م، د ط.</w:t>
      </w:r>
    </w:p>
    <w:p w:rsidR="00035177" w:rsidRDefault="005D097A" w:rsidP="005D097A">
      <w:pPr>
        <w:pStyle w:val="ListParagraph"/>
        <w:numPr>
          <w:ilvl w:val="0"/>
          <w:numId w:val="13"/>
        </w:numPr>
        <w:rPr>
          <w:rFonts w:ascii="Traditional Arabic" w:hAnsi="Traditional Arabic" w:cs="Traditional Arabic"/>
          <w:sz w:val="36"/>
          <w:szCs w:val="36"/>
        </w:rPr>
      </w:pPr>
      <w:r>
        <w:rPr>
          <w:rFonts w:ascii="Traditional Arabic" w:hAnsi="Traditional Arabic" w:cs="Traditional Arabic" w:hint="cs"/>
          <w:sz w:val="36"/>
          <w:szCs w:val="36"/>
          <w:rtl/>
        </w:rPr>
        <w:t xml:space="preserve"> -</w:t>
      </w:r>
      <w:r w:rsidR="00035177" w:rsidRPr="00F47E9F">
        <w:rPr>
          <w:rFonts w:ascii="Traditional Arabic" w:hAnsi="Traditional Arabic" w:cs="Traditional Arabic" w:hint="cs"/>
          <w:sz w:val="36"/>
          <w:szCs w:val="36"/>
          <w:rtl/>
        </w:rPr>
        <w:t xml:space="preserve"> عبد الله الطيب . 1374 ه </w:t>
      </w:r>
      <w:r w:rsidR="00035177" w:rsidRPr="00F47E9F">
        <w:rPr>
          <w:rFonts w:ascii="Traditional Arabic" w:hAnsi="Traditional Arabic" w:cs="Traditional Arabic"/>
          <w:sz w:val="36"/>
          <w:szCs w:val="36"/>
          <w:rtl/>
        </w:rPr>
        <w:t>–</w:t>
      </w:r>
      <w:r w:rsidR="00035177" w:rsidRPr="00F47E9F">
        <w:rPr>
          <w:rFonts w:ascii="Traditional Arabic" w:hAnsi="Traditional Arabic" w:cs="Traditional Arabic" w:hint="cs"/>
          <w:sz w:val="36"/>
          <w:szCs w:val="36"/>
          <w:rtl/>
        </w:rPr>
        <w:t xml:space="preserve"> 1995 م . ( </w:t>
      </w:r>
      <w:r w:rsidR="00035177" w:rsidRPr="00F47E9F">
        <w:rPr>
          <w:rFonts w:ascii="Traditional Arabic" w:hAnsi="Traditional Arabic" w:cs="Traditional Arabic" w:hint="cs"/>
          <w:b/>
          <w:bCs/>
          <w:sz w:val="36"/>
          <w:szCs w:val="36"/>
          <w:rtl/>
        </w:rPr>
        <w:t xml:space="preserve">المرشد إلى بعض أشعار العرب وصناعتها </w:t>
      </w:r>
      <w:r w:rsidR="00035177" w:rsidRPr="00F47E9F">
        <w:rPr>
          <w:rFonts w:ascii="Traditional Arabic" w:hAnsi="Traditional Arabic" w:cs="Traditional Arabic" w:hint="cs"/>
          <w:sz w:val="36"/>
          <w:szCs w:val="36"/>
          <w:rtl/>
        </w:rPr>
        <w:t>) . د م ، ط 1 .</w:t>
      </w:r>
    </w:p>
    <w:p w:rsidR="00035177" w:rsidRDefault="00035177" w:rsidP="005D097A">
      <w:pPr>
        <w:pStyle w:val="ListParagraph"/>
        <w:numPr>
          <w:ilvl w:val="0"/>
          <w:numId w:val="13"/>
        </w:numPr>
        <w:rPr>
          <w:rFonts w:ascii="Traditional Arabic" w:hAnsi="Traditional Arabic" w:cs="Traditional Arabic"/>
          <w:sz w:val="36"/>
          <w:szCs w:val="36"/>
        </w:rPr>
      </w:pPr>
      <w:r w:rsidRPr="00F47E9F">
        <w:rPr>
          <w:rFonts w:ascii="Traditional Arabic" w:hAnsi="Traditional Arabic" w:cs="Traditional Arabic" w:hint="cs"/>
          <w:sz w:val="36"/>
          <w:szCs w:val="36"/>
          <w:rtl/>
        </w:rPr>
        <w:t xml:space="preserve"> </w:t>
      </w:r>
      <w:r w:rsidR="005D097A">
        <w:rPr>
          <w:rFonts w:ascii="Traditional Arabic" w:hAnsi="Traditional Arabic" w:cs="Traditional Arabic" w:hint="cs"/>
          <w:sz w:val="36"/>
          <w:szCs w:val="36"/>
          <w:rtl/>
        </w:rPr>
        <w:t xml:space="preserve">- </w:t>
      </w:r>
      <w:r w:rsidRPr="00F47E9F">
        <w:rPr>
          <w:rFonts w:ascii="Traditional Arabic" w:hAnsi="Traditional Arabic" w:cs="Traditional Arabic" w:hint="cs"/>
          <w:sz w:val="36"/>
          <w:szCs w:val="36"/>
          <w:rtl/>
        </w:rPr>
        <w:t xml:space="preserve">عبد الرحيم البرعي. 1992 م . ( </w:t>
      </w:r>
      <w:r w:rsidRPr="00F47E9F">
        <w:rPr>
          <w:rFonts w:ascii="Traditional Arabic" w:hAnsi="Traditional Arabic" w:cs="Traditional Arabic" w:hint="cs"/>
          <w:b/>
          <w:bCs/>
          <w:sz w:val="36"/>
          <w:szCs w:val="36"/>
          <w:rtl/>
        </w:rPr>
        <w:t xml:space="preserve">ديوان البرعي </w:t>
      </w:r>
      <w:r w:rsidRPr="00F47E9F">
        <w:rPr>
          <w:rFonts w:ascii="Traditional Arabic" w:hAnsi="Traditional Arabic" w:cs="Traditional Arabic" w:hint="cs"/>
          <w:sz w:val="36"/>
          <w:szCs w:val="36"/>
          <w:rtl/>
        </w:rPr>
        <w:t>) . المكتبة الثقافية ، بيروت ، ط 1 .</w:t>
      </w:r>
    </w:p>
    <w:p w:rsidR="00035177" w:rsidRDefault="00035177" w:rsidP="005D097A">
      <w:pPr>
        <w:pStyle w:val="ListParagraph"/>
        <w:numPr>
          <w:ilvl w:val="0"/>
          <w:numId w:val="13"/>
        </w:numPr>
        <w:rPr>
          <w:rFonts w:ascii="Traditional Arabic" w:hAnsi="Traditional Arabic" w:cs="Traditional Arabic"/>
          <w:sz w:val="36"/>
          <w:szCs w:val="36"/>
        </w:rPr>
      </w:pPr>
      <w:r w:rsidRPr="00F47E9F">
        <w:rPr>
          <w:rFonts w:ascii="Traditional Arabic" w:hAnsi="Traditional Arabic" w:cs="Traditional Arabic" w:hint="cs"/>
          <w:sz w:val="36"/>
          <w:szCs w:val="36"/>
          <w:rtl/>
        </w:rPr>
        <w:t xml:space="preserve"> </w:t>
      </w:r>
      <w:r w:rsidR="005D097A">
        <w:rPr>
          <w:rFonts w:ascii="Traditional Arabic" w:hAnsi="Traditional Arabic" w:cs="Traditional Arabic" w:hint="cs"/>
          <w:sz w:val="36"/>
          <w:szCs w:val="36"/>
          <w:rtl/>
        </w:rPr>
        <w:t xml:space="preserve">- </w:t>
      </w:r>
      <w:r w:rsidRPr="00F47E9F">
        <w:rPr>
          <w:rFonts w:ascii="Traditional Arabic" w:hAnsi="Traditional Arabic" w:cs="Traditional Arabic" w:hint="cs"/>
          <w:sz w:val="36"/>
          <w:szCs w:val="36"/>
          <w:rtl/>
        </w:rPr>
        <w:t xml:space="preserve">عبد الرزاق الكاشاني. 1992 م. ( </w:t>
      </w:r>
      <w:r w:rsidRPr="00F47E9F">
        <w:rPr>
          <w:rFonts w:ascii="Traditional Arabic" w:hAnsi="Traditional Arabic" w:cs="Traditional Arabic" w:hint="cs"/>
          <w:b/>
          <w:bCs/>
          <w:sz w:val="36"/>
          <w:szCs w:val="36"/>
          <w:rtl/>
        </w:rPr>
        <w:t>معجم اصطلاحات الصوفية</w:t>
      </w:r>
      <w:r w:rsidRPr="00F47E9F">
        <w:rPr>
          <w:rFonts w:ascii="Traditional Arabic" w:hAnsi="Traditional Arabic" w:cs="Traditional Arabic" w:hint="cs"/>
          <w:sz w:val="36"/>
          <w:szCs w:val="36"/>
          <w:rtl/>
        </w:rPr>
        <w:t xml:space="preserve"> ). دار المنــــــــــار </w:t>
      </w:r>
      <w:r w:rsidRPr="00F47E9F">
        <w:rPr>
          <w:rFonts w:ascii="Traditional Arabic" w:hAnsi="Traditional Arabic" w:cs="Traditional Arabic"/>
          <w:sz w:val="36"/>
          <w:szCs w:val="36"/>
          <w:rtl/>
        </w:rPr>
        <w:t>–</w:t>
      </w:r>
      <w:r w:rsidRPr="00F47E9F">
        <w:rPr>
          <w:rFonts w:ascii="Traditional Arabic" w:hAnsi="Traditional Arabic" w:cs="Traditional Arabic" w:hint="cs"/>
          <w:sz w:val="36"/>
          <w:szCs w:val="36"/>
          <w:rtl/>
        </w:rPr>
        <w:t xml:space="preserve"> القاهرة، ط 1 .</w:t>
      </w:r>
    </w:p>
    <w:p w:rsidR="00035177" w:rsidRDefault="00035177" w:rsidP="005D097A">
      <w:pPr>
        <w:pStyle w:val="ListParagraph"/>
        <w:numPr>
          <w:ilvl w:val="0"/>
          <w:numId w:val="13"/>
        </w:numPr>
        <w:rPr>
          <w:rFonts w:ascii="Traditional Arabic" w:hAnsi="Traditional Arabic" w:cs="Traditional Arabic"/>
          <w:sz w:val="36"/>
          <w:szCs w:val="36"/>
        </w:rPr>
      </w:pPr>
      <w:r w:rsidRPr="00F47E9F">
        <w:rPr>
          <w:rFonts w:ascii="Traditional Arabic" w:hAnsi="Traditional Arabic" w:cs="Traditional Arabic" w:hint="cs"/>
          <w:sz w:val="36"/>
          <w:szCs w:val="36"/>
          <w:rtl/>
        </w:rPr>
        <w:t xml:space="preserve"> </w:t>
      </w:r>
      <w:r w:rsidR="005D097A">
        <w:rPr>
          <w:rFonts w:ascii="Traditional Arabic" w:hAnsi="Traditional Arabic" w:cs="Traditional Arabic" w:hint="cs"/>
          <w:sz w:val="36"/>
          <w:szCs w:val="36"/>
          <w:rtl/>
        </w:rPr>
        <w:t xml:space="preserve">- </w:t>
      </w:r>
      <w:r w:rsidRPr="00F47E9F">
        <w:rPr>
          <w:rFonts w:ascii="Traditional Arabic" w:hAnsi="Traditional Arabic" w:cs="Traditional Arabic" w:hint="cs"/>
          <w:sz w:val="36"/>
          <w:szCs w:val="36"/>
          <w:rtl/>
        </w:rPr>
        <w:t xml:space="preserve">الدكتور، عبد العزيز شرف. 2001. ( </w:t>
      </w:r>
      <w:r w:rsidRPr="00F47E9F">
        <w:rPr>
          <w:rFonts w:ascii="Traditional Arabic" w:hAnsi="Traditional Arabic" w:cs="Traditional Arabic" w:hint="cs"/>
          <w:b/>
          <w:bCs/>
          <w:sz w:val="36"/>
          <w:szCs w:val="36"/>
          <w:rtl/>
        </w:rPr>
        <w:t xml:space="preserve">كيف تكتب القصيدة </w:t>
      </w:r>
      <w:r w:rsidRPr="00F47E9F">
        <w:rPr>
          <w:rFonts w:ascii="Traditional Arabic" w:hAnsi="Traditional Arabic" w:cs="Traditional Arabic" w:hint="cs"/>
          <w:sz w:val="36"/>
          <w:szCs w:val="36"/>
          <w:rtl/>
        </w:rPr>
        <w:t>). مؤسسة المختار، القاهرة، ط 1 .</w:t>
      </w:r>
    </w:p>
    <w:p w:rsidR="00035177" w:rsidRDefault="00035177" w:rsidP="005D097A">
      <w:pPr>
        <w:pStyle w:val="ListParagraph"/>
        <w:numPr>
          <w:ilvl w:val="0"/>
          <w:numId w:val="13"/>
        </w:numPr>
        <w:rPr>
          <w:rFonts w:ascii="Traditional Arabic" w:hAnsi="Traditional Arabic" w:cs="Traditional Arabic"/>
          <w:sz w:val="36"/>
          <w:szCs w:val="36"/>
        </w:rPr>
      </w:pPr>
      <w:r w:rsidRPr="00F47E9F">
        <w:rPr>
          <w:rFonts w:ascii="Traditional Arabic" w:hAnsi="Traditional Arabic" w:cs="Traditional Arabic" w:hint="cs"/>
          <w:sz w:val="36"/>
          <w:szCs w:val="36"/>
          <w:rtl/>
        </w:rPr>
        <w:t xml:space="preserve"> </w:t>
      </w:r>
      <w:r w:rsidR="005D097A">
        <w:rPr>
          <w:rFonts w:ascii="Traditional Arabic" w:hAnsi="Traditional Arabic" w:cs="Traditional Arabic" w:hint="cs"/>
          <w:sz w:val="36"/>
          <w:szCs w:val="36"/>
          <w:rtl/>
        </w:rPr>
        <w:t xml:space="preserve">- </w:t>
      </w:r>
      <w:r w:rsidRPr="00F47E9F">
        <w:rPr>
          <w:rFonts w:ascii="Traditional Arabic" w:hAnsi="Traditional Arabic" w:cs="Traditional Arabic" w:hint="cs"/>
          <w:sz w:val="36"/>
          <w:szCs w:val="36"/>
          <w:rtl/>
        </w:rPr>
        <w:t xml:space="preserve">الدكتور، علي أبو بكر. 1972 م. ( </w:t>
      </w:r>
      <w:r w:rsidRPr="00F47E9F">
        <w:rPr>
          <w:rFonts w:ascii="Traditional Arabic" w:hAnsi="Traditional Arabic" w:cs="Traditional Arabic" w:hint="cs"/>
          <w:b/>
          <w:bCs/>
          <w:sz w:val="36"/>
          <w:szCs w:val="36"/>
          <w:rtl/>
        </w:rPr>
        <w:t>الثقافة العربية في نيجيريا من</w:t>
      </w:r>
      <w:r w:rsidRPr="00F47E9F">
        <w:rPr>
          <w:rFonts w:ascii="Traditional Arabic" w:hAnsi="Traditional Arabic" w:cs="Traditional Arabic" w:hint="cs"/>
          <w:sz w:val="36"/>
          <w:szCs w:val="36"/>
          <w:rtl/>
        </w:rPr>
        <w:t xml:space="preserve">1750 م إلى 160 م ) د م، ط 1 . </w:t>
      </w:r>
    </w:p>
    <w:p w:rsidR="00035177" w:rsidRDefault="005D097A" w:rsidP="005D097A">
      <w:pPr>
        <w:pStyle w:val="ListParagraph"/>
        <w:numPr>
          <w:ilvl w:val="0"/>
          <w:numId w:val="13"/>
        </w:numPr>
        <w:rPr>
          <w:rFonts w:ascii="Traditional Arabic" w:hAnsi="Traditional Arabic" w:cs="Traditional Arabic"/>
          <w:sz w:val="36"/>
          <w:szCs w:val="36"/>
        </w:rPr>
      </w:pPr>
      <w:r>
        <w:rPr>
          <w:rFonts w:ascii="Traditional Arabic" w:hAnsi="Traditional Arabic" w:cs="Traditional Arabic" w:hint="cs"/>
          <w:sz w:val="36"/>
          <w:szCs w:val="36"/>
          <w:rtl/>
        </w:rPr>
        <w:t xml:space="preserve">- </w:t>
      </w:r>
      <w:r w:rsidR="00035177" w:rsidRPr="00F47E9F">
        <w:rPr>
          <w:rFonts w:ascii="Traditional Arabic" w:hAnsi="Traditional Arabic" w:cs="Traditional Arabic" w:hint="cs"/>
          <w:sz w:val="36"/>
          <w:szCs w:val="36"/>
          <w:rtl/>
        </w:rPr>
        <w:t xml:space="preserve">أبو الفرج الأصفهاني، علي بن الحسن. دت. ( </w:t>
      </w:r>
      <w:r w:rsidR="00035177" w:rsidRPr="00F47E9F">
        <w:rPr>
          <w:rFonts w:ascii="Traditional Arabic" w:hAnsi="Traditional Arabic" w:cs="Traditional Arabic" w:hint="cs"/>
          <w:b/>
          <w:bCs/>
          <w:sz w:val="36"/>
          <w:szCs w:val="36"/>
          <w:rtl/>
        </w:rPr>
        <w:t>الأغاني</w:t>
      </w:r>
      <w:r w:rsidR="00035177" w:rsidRPr="00F47E9F">
        <w:rPr>
          <w:rFonts w:ascii="Traditional Arabic" w:hAnsi="Traditional Arabic" w:cs="Traditional Arabic" w:hint="cs"/>
          <w:sz w:val="36"/>
          <w:szCs w:val="36"/>
          <w:rtl/>
        </w:rPr>
        <w:t xml:space="preserve"> ).دار الفكر </w:t>
      </w:r>
      <w:r w:rsidR="00035177" w:rsidRPr="00F47E9F">
        <w:rPr>
          <w:rFonts w:ascii="Traditional Arabic" w:hAnsi="Traditional Arabic" w:cs="Traditional Arabic"/>
          <w:sz w:val="36"/>
          <w:szCs w:val="36"/>
          <w:rtl/>
        </w:rPr>
        <w:t>–</w:t>
      </w:r>
      <w:r w:rsidR="00035177" w:rsidRPr="00F47E9F">
        <w:rPr>
          <w:rFonts w:ascii="Traditional Arabic" w:hAnsi="Traditional Arabic" w:cs="Traditional Arabic" w:hint="cs"/>
          <w:sz w:val="36"/>
          <w:szCs w:val="36"/>
          <w:rtl/>
        </w:rPr>
        <w:t xml:space="preserve"> بيروت، ط 2 .</w:t>
      </w:r>
    </w:p>
    <w:p w:rsidR="00035177" w:rsidRDefault="00035177" w:rsidP="005D097A">
      <w:pPr>
        <w:pStyle w:val="ListParagraph"/>
        <w:numPr>
          <w:ilvl w:val="0"/>
          <w:numId w:val="13"/>
        </w:numPr>
        <w:rPr>
          <w:rFonts w:ascii="Traditional Arabic" w:hAnsi="Traditional Arabic" w:cs="Traditional Arabic"/>
          <w:sz w:val="36"/>
          <w:szCs w:val="36"/>
        </w:rPr>
      </w:pPr>
      <w:r w:rsidRPr="00F47E9F">
        <w:rPr>
          <w:rFonts w:ascii="Traditional Arabic" w:hAnsi="Traditional Arabic" w:cs="Traditional Arabic" w:hint="cs"/>
          <w:sz w:val="36"/>
          <w:szCs w:val="36"/>
          <w:rtl/>
        </w:rPr>
        <w:t xml:space="preserve"> </w:t>
      </w:r>
      <w:r w:rsidR="005D097A">
        <w:rPr>
          <w:rFonts w:ascii="Traditional Arabic" w:hAnsi="Traditional Arabic" w:cs="Traditional Arabic" w:hint="cs"/>
          <w:sz w:val="36"/>
          <w:szCs w:val="36"/>
          <w:rtl/>
        </w:rPr>
        <w:t xml:space="preserve">- </w:t>
      </w:r>
      <w:r w:rsidRPr="00F47E9F">
        <w:rPr>
          <w:rFonts w:ascii="Traditional Arabic" w:hAnsi="Traditional Arabic" w:cs="Traditional Arabic" w:hint="cs"/>
          <w:sz w:val="36"/>
          <w:szCs w:val="36"/>
          <w:rtl/>
        </w:rPr>
        <w:t xml:space="preserve">الجرجاني، علي بن محمد السيد الشريف. د ت . ( </w:t>
      </w:r>
      <w:r w:rsidRPr="00F47E9F">
        <w:rPr>
          <w:rFonts w:ascii="Traditional Arabic" w:hAnsi="Traditional Arabic" w:cs="Traditional Arabic" w:hint="cs"/>
          <w:b/>
          <w:bCs/>
          <w:sz w:val="36"/>
          <w:szCs w:val="36"/>
          <w:rtl/>
        </w:rPr>
        <w:t xml:space="preserve">معجم التعريفات </w:t>
      </w:r>
      <w:r w:rsidRPr="00F47E9F">
        <w:rPr>
          <w:rFonts w:ascii="Traditional Arabic" w:hAnsi="Traditional Arabic" w:cs="Traditional Arabic" w:hint="cs"/>
          <w:sz w:val="36"/>
          <w:szCs w:val="36"/>
          <w:rtl/>
        </w:rPr>
        <w:t>). دار الفضيلة، القاهرة.</w:t>
      </w:r>
    </w:p>
    <w:p w:rsidR="00035177" w:rsidRDefault="00035177" w:rsidP="005D097A">
      <w:pPr>
        <w:pStyle w:val="ListParagraph"/>
        <w:numPr>
          <w:ilvl w:val="0"/>
          <w:numId w:val="13"/>
        </w:numPr>
        <w:rPr>
          <w:rFonts w:ascii="Traditional Arabic" w:hAnsi="Traditional Arabic" w:cs="Traditional Arabic"/>
          <w:sz w:val="36"/>
          <w:szCs w:val="36"/>
        </w:rPr>
      </w:pPr>
      <w:r w:rsidRPr="00F47E9F">
        <w:rPr>
          <w:rFonts w:ascii="Traditional Arabic" w:hAnsi="Traditional Arabic" w:cs="Traditional Arabic" w:hint="cs"/>
          <w:sz w:val="36"/>
          <w:szCs w:val="36"/>
          <w:rtl/>
        </w:rPr>
        <w:t xml:space="preserve"> </w:t>
      </w:r>
      <w:r w:rsidR="005D097A">
        <w:rPr>
          <w:rFonts w:ascii="Traditional Arabic" w:hAnsi="Traditional Arabic" w:cs="Traditional Arabic" w:hint="cs"/>
          <w:sz w:val="36"/>
          <w:szCs w:val="36"/>
          <w:rtl/>
        </w:rPr>
        <w:t xml:space="preserve">- </w:t>
      </w:r>
      <w:r w:rsidRPr="00F47E9F">
        <w:rPr>
          <w:rFonts w:ascii="Traditional Arabic" w:hAnsi="Traditional Arabic" w:cs="Traditional Arabic" w:hint="cs"/>
          <w:sz w:val="36"/>
          <w:szCs w:val="36"/>
          <w:rtl/>
        </w:rPr>
        <w:t xml:space="preserve">الدكتور، علي محمد حسن العماري. 1408 ه 1988 م. ( </w:t>
      </w:r>
      <w:r w:rsidRPr="00F47E9F">
        <w:rPr>
          <w:rFonts w:ascii="Traditional Arabic" w:hAnsi="Traditional Arabic" w:cs="Traditional Arabic" w:hint="cs"/>
          <w:b/>
          <w:bCs/>
          <w:sz w:val="36"/>
          <w:szCs w:val="36"/>
          <w:rtl/>
        </w:rPr>
        <w:t>التاريخ الأدبي للعصرين العثماني والحديث )</w:t>
      </w:r>
      <w:r w:rsidRPr="00F47E9F">
        <w:rPr>
          <w:rFonts w:ascii="Traditional Arabic" w:hAnsi="Traditional Arabic" w:cs="Traditional Arabic" w:hint="cs"/>
          <w:sz w:val="36"/>
          <w:szCs w:val="36"/>
          <w:rtl/>
        </w:rPr>
        <w:t>. الإدارة العامة للمعاهد الأزهرية، د ط .</w:t>
      </w:r>
    </w:p>
    <w:p w:rsidR="00035177" w:rsidRDefault="00035177" w:rsidP="005D097A">
      <w:pPr>
        <w:pStyle w:val="ListParagraph"/>
        <w:numPr>
          <w:ilvl w:val="0"/>
          <w:numId w:val="13"/>
        </w:numPr>
        <w:rPr>
          <w:rFonts w:ascii="Traditional Arabic" w:hAnsi="Traditional Arabic" w:cs="Traditional Arabic"/>
          <w:sz w:val="36"/>
          <w:szCs w:val="36"/>
        </w:rPr>
      </w:pPr>
      <w:r w:rsidRPr="00F47E9F">
        <w:rPr>
          <w:rFonts w:ascii="Traditional Arabic" w:hAnsi="Traditional Arabic" w:cs="Traditional Arabic" w:hint="cs"/>
          <w:sz w:val="36"/>
          <w:szCs w:val="36"/>
          <w:rtl/>
        </w:rPr>
        <w:t xml:space="preserve"> </w:t>
      </w:r>
      <w:r w:rsidR="005D097A">
        <w:rPr>
          <w:rFonts w:ascii="Traditional Arabic" w:hAnsi="Traditional Arabic" w:cs="Traditional Arabic" w:hint="cs"/>
          <w:sz w:val="36"/>
          <w:szCs w:val="36"/>
          <w:rtl/>
        </w:rPr>
        <w:t xml:space="preserve">- </w:t>
      </w:r>
      <w:r w:rsidRPr="00F47E9F">
        <w:rPr>
          <w:rFonts w:ascii="Traditional Arabic" w:hAnsi="Traditional Arabic" w:cs="Traditional Arabic" w:hint="cs"/>
          <w:sz w:val="36"/>
          <w:szCs w:val="36"/>
          <w:rtl/>
        </w:rPr>
        <w:t xml:space="preserve">ابن الفارض، عمر بن أبي الحسن. 1372 ه - 1953 م. ( </w:t>
      </w:r>
      <w:r w:rsidRPr="00F47E9F">
        <w:rPr>
          <w:rFonts w:ascii="Traditional Arabic" w:hAnsi="Traditional Arabic" w:cs="Traditional Arabic" w:hint="cs"/>
          <w:b/>
          <w:bCs/>
          <w:sz w:val="36"/>
          <w:szCs w:val="36"/>
          <w:rtl/>
        </w:rPr>
        <w:t>ديوان ابن الفارض</w:t>
      </w:r>
      <w:r w:rsidRPr="00F47E9F">
        <w:rPr>
          <w:rFonts w:ascii="Traditional Arabic" w:hAnsi="Traditional Arabic" w:cs="Traditional Arabic" w:hint="cs"/>
          <w:sz w:val="36"/>
          <w:szCs w:val="36"/>
          <w:rtl/>
        </w:rPr>
        <w:t xml:space="preserve"> ). المكتبة الشعبية، ط 1 .</w:t>
      </w:r>
    </w:p>
    <w:p w:rsidR="00035177" w:rsidRDefault="00035177" w:rsidP="005D097A">
      <w:pPr>
        <w:pStyle w:val="ListParagraph"/>
        <w:numPr>
          <w:ilvl w:val="0"/>
          <w:numId w:val="13"/>
        </w:numPr>
        <w:rPr>
          <w:rFonts w:ascii="Traditional Arabic" w:hAnsi="Traditional Arabic" w:cs="Traditional Arabic"/>
          <w:sz w:val="36"/>
          <w:szCs w:val="36"/>
        </w:rPr>
      </w:pPr>
      <w:r w:rsidRPr="00F47E9F">
        <w:rPr>
          <w:rFonts w:ascii="Traditional Arabic" w:hAnsi="Traditional Arabic" w:cs="Traditional Arabic" w:hint="cs"/>
          <w:sz w:val="36"/>
          <w:szCs w:val="36"/>
          <w:rtl/>
        </w:rPr>
        <w:t xml:space="preserve"> </w:t>
      </w:r>
      <w:r w:rsidR="005D097A">
        <w:rPr>
          <w:rFonts w:ascii="Traditional Arabic" w:hAnsi="Traditional Arabic" w:cs="Traditional Arabic" w:hint="cs"/>
          <w:sz w:val="36"/>
          <w:szCs w:val="36"/>
          <w:rtl/>
        </w:rPr>
        <w:t xml:space="preserve">- </w:t>
      </w:r>
      <w:r w:rsidRPr="00F47E9F">
        <w:rPr>
          <w:rFonts w:ascii="Traditional Arabic" w:hAnsi="Traditional Arabic" w:cs="Traditional Arabic" w:hint="cs"/>
          <w:sz w:val="36"/>
          <w:szCs w:val="36"/>
          <w:rtl/>
        </w:rPr>
        <w:t xml:space="preserve">الأستاذ الدكتور، غرب طن ظوهو زاريا. 2002. ( </w:t>
      </w:r>
      <w:r w:rsidRPr="00F47E9F">
        <w:rPr>
          <w:rFonts w:ascii="Traditional Arabic" w:hAnsi="Traditional Arabic" w:cs="Traditional Arabic" w:hint="cs"/>
          <w:b/>
          <w:bCs/>
          <w:sz w:val="36"/>
          <w:szCs w:val="36"/>
          <w:rtl/>
        </w:rPr>
        <w:t xml:space="preserve">محمد البخاري بن الشيخ عثمان بن فودي وشخصيته الأدبية </w:t>
      </w:r>
      <w:r w:rsidRPr="00F47E9F">
        <w:rPr>
          <w:rFonts w:ascii="Traditional Arabic" w:hAnsi="Traditional Arabic" w:cs="Traditional Arabic" w:hint="cs"/>
          <w:sz w:val="36"/>
          <w:szCs w:val="36"/>
          <w:rtl/>
        </w:rPr>
        <w:t xml:space="preserve">) . شركة غسكيا </w:t>
      </w:r>
      <w:r w:rsidRPr="00F47E9F">
        <w:rPr>
          <w:rFonts w:ascii="Traditional Arabic" w:hAnsi="Traditional Arabic" w:cs="Traditional Arabic"/>
          <w:sz w:val="36"/>
          <w:szCs w:val="36"/>
          <w:rtl/>
        </w:rPr>
        <w:t>–</w:t>
      </w:r>
      <w:r w:rsidRPr="00F47E9F">
        <w:rPr>
          <w:rFonts w:ascii="Traditional Arabic" w:hAnsi="Traditional Arabic" w:cs="Traditional Arabic" w:hint="cs"/>
          <w:sz w:val="36"/>
          <w:szCs w:val="36"/>
          <w:rtl/>
        </w:rPr>
        <w:t xml:space="preserve"> زاريا، ط 1 .</w:t>
      </w:r>
    </w:p>
    <w:p w:rsidR="00035177" w:rsidRDefault="00035177" w:rsidP="005D097A">
      <w:pPr>
        <w:pStyle w:val="ListParagraph"/>
        <w:numPr>
          <w:ilvl w:val="0"/>
          <w:numId w:val="13"/>
        </w:numPr>
        <w:rPr>
          <w:rFonts w:ascii="Traditional Arabic" w:hAnsi="Traditional Arabic" w:cs="Traditional Arabic"/>
          <w:sz w:val="36"/>
          <w:szCs w:val="36"/>
        </w:rPr>
      </w:pPr>
      <w:r w:rsidRPr="00F47E9F">
        <w:rPr>
          <w:rFonts w:ascii="Traditional Arabic" w:hAnsi="Traditional Arabic" w:cs="Traditional Arabic" w:hint="cs"/>
          <w:sz w:val="36"/>
          <w:szCs w:val="36"/>
          <w:rtl/>
        </w:rPr>
        <w:t xml:space="preserve"> </w:t>
      </w:r>
      <w:r w:rsidR="005D097A">
        <w:rPr>
          <w:rFonts w:ascii="Traditional Arabic" w:hAnsi="Traditional Arabic" w:cs="Traditional Arabic" w:hint="cs"/>
          <w:sz w:val="36"/>
          <w:szCs w:val="36"/>
          <w:rtl/>
        </w:rPr>
        <w:t xml:space="preserve">- </w:t>
      </w:r>
      <w:r w:rsidRPr="00F47E9F">
        <w:rPr>
          <w:rFonts w:ascii="Traditional Arabic" w:hAnsi="Traditional Arabic" w:cs="Traditional Arabic" w:hint="cs"/>
          <w:sz w:val="36"/>
          <w:szCs w:val="36"/>
          <w:rtl/>
        </w:rPr>
        <w:t>الفيروز آبادي ، مجد الدين. 142 ه</w:t>
      </w:r>
      <w:r w:rsidRPr="00F47E9F">
        <w:rPr>
          <w:rFonts w:ascii="Traditional Arabic" w:hAnsi="Traditional Arabic" w:cs="Traditional Arabic"/>
          <w:sz w:val="36"/>
          <w:szCs w:val="36"/>
          <w:rtl/>
        </w:rPr>
        <w:t>–</w:t>
      </w:r>
      <w:r w:rsidRPr="00F47E9F">
        <w:rPr>
          <w:rFonts w:ascii="Traditional Arabic" w:hAnsi="Traditional Arabic" w:cs="Traditional Arabic" w:hint="cs"/>
          <w:sz w:val="36"/>
          <w:szCs w:val="36"/>
          <w:rtl/>
        </w:rPr>
        <w:t xml:space="preserve"> 199 م. ( </w:t>
      </w:r>
      <w:r w:rsidRPr="00F47E9F">
        <w:rPr>
          <w:rFonts w:ascii="Traditional Arabic" w:hAnsi="Traditional Arabic" w:cs="Traditional Arabic" w:hint="cs"/>
          <w:b/>
          <w:bCs/>
          <w:sz w:val="36"/>
          <w:szCs w:val="36"/>
          <w:rtl/>
        </w:rPr>
        <w:t xml:space="preserve">القاموس المحيط </w:t>
      </w:r>
      <w:r w:rsidRPr="00F47E9F">
        <w:rPr>
          <w:rFonts w:ascii="Traditional Arabic" w:hAnsi="Traditional Arabic" w:cs="Traditional Arabic" w:hint="cs"/>
          <w:sz w:val="36"/>
          <w:szCs w:val="36"/>
          <w:rtl/>
        </w:rPr>
        <w:t>). دار الفكر.</w:t>
      </w:r>
    </w:p>
    <w:p w:rsidR="00035177" w:rsidRDefault="00035177" w:rsidP="005D097A">
      <w:pPr>
        <w:pStyle w:val="ListParagraph"/>
        <w:numPr>
          <w:ilvl w:val="0"/>
          <w:numId w:val="13"/>
        </w:numPr>
        <w:rPr>
          <w:rFonts w:ascii="Traditional Arabic" w:hAnsi="Traditional Arabic" w:cs="Traditional Arabic"/>
          <w:sz w:val="36"/>
          <w:szCs w:val="36"/>
        </w:rPr>
      </w:pPr>
      <w:r w:rsidRPr="00F47E9F">
        <w:rPr>
          <w:rFonts w:ascii="Traditional Arabic" w:hAnsi="Traditional Arabic" w:cs="Traditional Arabic" w:hint="cs"/>
          <w:sz w:val="36"/>
          <w:szCs w:val="36"/>
          <w:rtl/>
        </w:rPr>
        <w:t xml:space="preserve"> </w:t>
      </w:r>
      <w:r w:rsidR="005D097A">
        <w:rPr>
          <w:rFonts w:ascii="Traditional Arabic" w:hAnsi="Traditional Arabic" w:cs="Traditional Arabic" w:hint="cs"/>
          <w:sz w:val="36"/>
          <w:szCs w:val="36"/>
          <w:rtl/>
        </w:rPr>
        <w:t xml:space="preserve">- </w:t>
      </w:r>
      <w:r w:rsidRPr="00F47E9F">
        <w:rPr>
          <w:rFonts w:ascii="Traditional Arabic" w:hAnsi="Traditional Arabic" w:cs="Traditional Arabic" w:hint="cs"/>
          <w:sz w:val="36"/>
          <w:szCs w:val="36"/>
          <w:rtl/>
        </w:rPr>
        <w:t xml:space="preserve">مجدي وهبة وكامل المهندس. 1969 م. ( </w:t>
      </w:r>
      <w:r w:rsidRPr="00F47E9F">
        <w:rPr>
          <w:rFonts w:ascii="Traditional Arabic" w:hAnsi="Traditional Arabic" w:cs="Traditional Arabic" w:hint="cs"/>
          <w:b/>
          <w:bCs/>
          <w:sz w:val="36"/>
          <w:szCs w:val="36"/>
          <w:rtl/>
        </w:rPr>
        <w:t>معجم المصطلحات العربية في اللغة والأدب</w:t>
      </w:r>
      <w:r w:rsidRPr="00F47E9F">
        <w:rPr>
          <w:rFonts w:ascii="Traditional Arabic" w:hAnsi="Traditional Arabic" w:cs="Traditional Arabic" w:hint="cs"/>
          <w:sz w:val="36"/>
          <w:szCs w:val="36"/>
          <w:rtl/>
        </w:rPr>
        <w:t xml:space="preserve"> ). مكتبة لبنان، بيروت، د ط .</w:t>
      </w:r>
    </w:p>
    <w:p w:rsidR="002B1C2D" w:rsidRDefault="00035177" w:rsidP="002B1C2D">
      <w:pPr>
        <w:pStyle w:val="ListParagraph"/>
        <w:numPr>
          <w:ilvl w:val="0"/>
          <w:numId w:val="13"/>
        </w:numPr>
        <w:rPr>
          <w:rFonts w:ascii="Traditional Arabic" w:hAnsi="Traditional Arabic" w:cs="Traditional Arabic"/>
          <w:sz w:val="36"/>
          <w:szCs w:val="36"/>
        </w:rPr>
      </w:pPr>
      <w:r w:rsidRPr="00F47E9F">
        <w:rPr>
          <w:rFonts w:ascii="Traditional Arabic" w:hAnsi="Traditional Arabic" w:cs="Traditional Arabic" w:hint="cs"/>
          <w:sz w:val="36"/>
          <w:szCs w:val="36"/>
          <w:rtl/>
        </w:rPr>
        <w:t xml:space="preserve"> </w:t>
      </w:r>
      <w:r w:rsidR="005D097A">
        <w:rPr>
          <w:rFonts w:ascii="Traditional Arabic" w:hAnsi="Traditional Arabic" w:cs="Traditional Arabic" w:hint="cs"/>
          <w:sz w:val="36"/>
          <w:szCs w:val="36"/>
          <w:rtl/>
        </w:rPr>
        <w:t xml:space="preserve">- </w:t>
      </w:r>
      <w:r w:rsidRPr="00F47E9F">
        <w:rPr>
          <w:rFonts w:ascii="Traditional Arabic" w:hAnsi="Traditional Arabic" w:cs="Traditional Arabic" w:hint="cs"/>
          <w:sz w:val="36"/>
          <w:szCs w:val="36"/>
          <w:rtl/>
        </w:rPr>
        <w:t xml:space="preserve">محمد الأمين عمر. د ت. ( </w:t>
      </w:r>
      <w:r w:rsidRPr="00F47E9F">
        <w:rPr>
          <w:rFonts w:ascii="Traditional Arabic" w:hAnsi="Traditional Arabic" w:cs="Traditional Arabic" w:hint="cs"/>
          <w:b/>
          <w:bCs/>
          <w:sz w:val="36"/>
          <w:szCs w:val="36"/>
          <w:rtl/>
        </w:rPr>
        <w:t>الشيخ أبوبكر عتيق وديوانه هدية الأحباب والخلان</w:t>
      </w:r>
      <w:r w:rsidRPr="00F47E9F">
        <w:rPr>
          <w:rFonts w:ascii="Traditional Arabic" w:hAnsi="Traditional Arabic" w:cs="Traditional Arabic" w:hint="cs"/>
          <w:sz w:val="36"/>
          <w:szCs w:val="36"/>
          <w:rtl/>
        </w:rPr>
        <w:t xml:space="preserve"> ) . زاوية أهل الفيضة التجانية كنو، نيجيريا، د . ط .</w:t>
      </w:r>
      <w:bookmarkEnd w:id="1"/>
      <w:bookmarkEnd w:id="2"/>
    </w:p>
    <w:p w:rsidR="006140F3" w:rsidRDefault="006140F3" w:rsidP="00481CC1">
      <w:pPr>
        <w:pStyle w:val="ListParagraph"/>
        <w:numPr>
          <w:ilvl w:val="0"/>
          <w:numId w:val="13"/>
        </w:numPr>
        <w:rPr>
          <w:rFonts w:ascii="Traditional Arabic" w:hAnsi="Traditional Arabic" w:cs="Traditional Arabic"/>
          <w:sz w:val="36"/>
          <w:szCs w:val="36"/>
        </w:rPr>
      </w:pPr>
      <w:r>
        <w:rPr>
          <w:rFonts w:ascii="Traditional Arabic" w:hAnsi="Traditional Arabic" w:cs="Traditional Arabic" w:hint="cs"/>
          <w:sz w:val="36"/>
          <w:szCs w:val="36"/>
          <w:rtl/>
        </w:rPr>
        <w:lastRenderedPageBreak/>
        <w:t xml:space="preserve">- </w:t>
      </w:r>
      <w:r w:rsidRPr="00F47E9F">
        <w:rPr>
          <w:rFonts w:ascii="Traditional Arabic" w:hAnsi="Traditional Arabic" w:cs="Traditional Arabic" w:hint="cs"/>
          <w:sz w:val="36"/>
          <w:szCs w:val="36"/>
          <w:rtl/>
        </w:rPr>
        <w:t xml:space="preserve">محمد بلو بن الشيخ عثمان بن فودي. 1382 ه </w:t>
      </w:r>
      <w:r w:rsidRPr="00F47E9F">
        <w:rPr>
          <w:rFonts w:ascii="Traditional Arabic" w:hAnsi="Traditional Arabic" w:cs="Traditional Arabic"/>
          <w:sz w:val="36"/>
          <w:szCs w:val="36"/>
          <w:rtl/>
        </w:rPr>
        <w:t>–</w:t>
      </w:r>
      <w:r w:rsidRPr="00F47E9F">
        <w:rPr>
          <w:rFonts w:ascii="Traditional Arabic" w:hAnsi="Traditional Arabic" w:cs="Traditional Arabic" w:hint="cs"/>
          <w:sz w:val="36"/>
          <w:szCs w:val="36"/>
          <w:rtl/>
        </w:rPr>
        <w:t xml:space="preserve"> 1964 م. ( </w:t>
      </w:r>
      <w:r w:rsidRPr="00F47E9F">
        <w:rPr>
          <w:rFonts w:ascii="Traditional Arabic" w:hAnsi="Traditional Arabic" w:cs="Traditional Arabic" w:hint="cs"/>
          <w:b/>
          <w:bCs/>
          <w:sz w:val="36"/>
          <w:szCs w:val="36"/>
          <w:rtl/>
        </w:rPr>
        <w:t>إنفاق الميسور في تاريخ بلاد التكرور</w:t>
      </w:r>
      <w:r w:rsidRPr="00F47E9F">
        <w:rPr>
          <w:rFonts w:ascii="Traditional Arabic" w:hAnsi="Traditional Arabic" w:cs="Traditional Arabic" w:hint="cs"/>
          <w:sz w:val="36"/>
          <w:szCs w:val="36"/>
          <w:rtl/>
        </w:rPr>
        <w:t xml:space="preserve"> ).د م، د ط .</w:t>
      </w:r>
      <w:r w:rsidRPr="00D65A28">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w:t>
      </w:r>
      <w:r w:rsidRPr="00F47E9F">
        <w:rPr>
          <w:rFonts w:ascii="Traditional Arabic" w:hAnsi="Traditional Arabic" w:cs="Traditional Arabic" w:hint="cs"/>
          <w:sz w:val="36"/>
          <w:szCs w:val="36"/>
          <w:rtl/>
        </w:rPr>
        <w:t xml:space="preserve">الدكتور، محمد حسين هيكل. د ت. ( </w:t>
      </w:r>
      <w:r w:rsidRPr="00F47E9F">
        <w:rPr>
          <w:rFonts w:ascii="Traditional Arabic" w:hAnsi="Traditional Arabic" w:cs="Traditional Arabic" w:hint="cs"/>
          <w:b/>
          <w:bCs/>
          <w:sz w:val="36"/>
          <w:szCs w:val="36"/>
          <w:rtl/>
        </w:rPr>
        <w:t>ثورة الأدب</w:t>
      </w:r>
      <w:r w:rsidRPr="00F47E9F">
        <w:rPr>
          <w:rFonts w:ascii="Traditional Arabic" w:hAnsi="Traditional Arabic" w:cs="Traditional Arabic" w:hint="cs"/>
          <w:sz w:val="36"/>
          <w:szCs w:val="36"/>
          <w:rtl/>
        </w:rPr>
        <w:t xml:space="preserve"> ). دار المعارف، د .ط .</w:t>
      </w:r>
    </w:p>
    <w:p w:rsidR="006140F3" w:rsidRDefault="006140F3" w:rsidP="00481CC1">
      <w:pPr>
        <w:pStyle w:val="ListParagraph"/>
        <w:numPr>
          <w:ilvl w:val="0"/>
          <w:numId w:val="13"/>
        </w:numPr>
        <w:rPr>
          <w:rFonts w:ascii="Traditional Arabic" w:hAnsi="Traditional Arabic" w:cs="Traditional Arabic"/>
          <w:sz w:val="36"/>
          <w:szCs w:val="36"/>
        </w:rPr>
      </w:pPr>
      <w:r w:rsidRPr="00F47E9F">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w:t>
      </w:r>
      <w:r w:rsidRPr="00F47E9F">
        <w:rPr>
          <w:rFonts w:ascii="Traditional Arabic" w:hAnsi="Traditional Arabic" w:cs="Traditional Arabic" w:hint="cs"/>
          <w:sz w:val="36"/>
          <w:szCs w:val="36"/>
          <w:rtl/>
        </w:rPr>
        <w:t xml:space="preserve">الدكتور، محمد عبد المنعم خفاجي. 1982 م. ( </w:t>
      </w:r>
      <w:r w:rsidRPr="00F47E9F">
        <w:rPr>
          <w:rFonts w:ascii="Traditional Arabic" w:hAnsi="Traditional Arabic" w:cs="Traditional Arabic" w:hint="cs"/>
          <w:b/>
          <w:bCs/>
          <w:sz w:val="36"/>
          <w:szCs w:val="36"/>
          <w:rtl/>
        </w:rPr>
        <w:t xml:space="preserve">الأصالة والتجديد في روائع الشعر العربي </w:t>
      </w:r>
      <w:r w:rsidRPr="00F47E9F">
        <w:rPr>
          <w:rFonts w:ascii="Traditional Arabic" w:hAnsi="Traditional Arabic" w:cs="Traditional Arabic" w:hint="cs"/>
          <w:sz w:val="36"/>
          <w:szCs w:val="36"/>
          <w:rtl/>
        </w:rPr>
        <w:t>). المطبعة الفنية الحديثة، د ط .</w:t>
      </w:r>
    </w:p>
    <w:p w:rsidR="006140F3" w:rsidRDefault="006140F3" w:rsidP="00481CC1">
      <w:pPr>
        <w:pStyle w:val="ListParagraph"/>
        <w:numPr>
          <w:ilvl w:val="0"/>
          <w:numId w:val="13"/>
        </w:numPr>
        <w:rPr>
          <w:rFonts w:ascii="Traditional Arabic" w:hAnsi="Traditional Arabic" w:cs="Traditional Arabic"/>
          <w:sz w:val="36"/>
          <w:szCs w:val="36"/>
        </w:rPr>
      </w:pPr>
      <w:r w:rsidRPr="00F47E9F">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w:t>
      </w:r>
      <w:r w:rsidRPr="00F47E9F">
        <w:rPr>
          <w:rFonts w:ascii="Traditional Arabic" w:hAnsi="Traditional Arabic" w:cs="Traditional Arabic" w:hint="cs"/>
          <w:sz w:val="36"/>
          <w:szCs w:val="36"/>
          <w:rtl/>
        </w:rPr>
        <w:t>الزبيدي،محمد مرتضي. 1386 ه</w:t>
      </w:r>
      <w:r w:rsidRPr="00F47E9F">
        <w:rPr>
          <w:rFonts w:ascii="Traditional Arabic" w:hAnsi="Traditional Arabic" w:cs="Traditional Arabic"/>
          <w:sz w:val="36"/>
          <w:szCs w:val="36"/>
          <w:rtl/>
        </w:rPr>
        <w:t>–</w:t>
      </w:r>
      <w:r w:rsidRPr="00F47E9F">
        <w:rPr>
          <w:rFonts w:ascii="Traditional Arabic" w:hAnsi="Traditional Arabic" w:cs="Traditional Arabic" w:hint="cs"/>
          <w:sz w:val="36"/>
          <w:szCs w:val="36"/>
          <w:rtl/>
        </w:rPr>
        <w:t xml:space="preserve"> 1966 م.( </w:t>
      </w:r>
      <w:r w:rsidRPr="00F47E9F">
        <w:rPr>
          <w:rFonts w:ascii="Traditional Arabic" w:hAnsi="Traditional Arabic" w:cs="Traditional Arabic" w:hint="cs"/>
          <w:b/>
          <w:bCs/>
          <w:sz w:val="36"/>
          <w:szCs w:val="36"/>
          <w:rtl/>
        </w:rPr>
        <w:t>تاج العروس من جواهر القاموس</w:t>
      </w:r>
      <w:r w:rsidRPr="00F47E9F">
        <w:rPr>
          <w:rFonts w:ascii="Traditional Arabic" w:hAnsi="Traditional Arabic" w:cs="Traditional Arabic" w:hint="cs"/>
          <w:sz w:val="36"/>
          <w:szCs w:val="36"/>
          <w:rtl/>
        </w:rPr>
        <w:t xml:space="preserve"> ). دار ليبيا ببنغازي، طبع علي مطابع دار الصادر </w:t>
      </w:r>
      <w:r w:rsidRPr="00F47E9F">
        <w:rPr>
          <w:rFonts w:ascii="Traditional Arabic" w:hAnsi="Traditional Arabic" w:cs="Traditional Arabic"/>
          <w:sz w:val="36"/>
          <w:szCs w:val="36"/>
          <w:rtl/>
        </w:rPr>
        <w:t>–</w:t>
      </w:r>
      <w:r w:rsidRPr="00F47E9F">
        <w:rPr>
          <w:rFonts w:ascii="Traditional Arabic" w:hAnsi="Traditional Arabic" w:cs="Traditional Arabic" w:hint="cs"/>
          <w:sz w:val="36"/>
          <w:szCs w:val="36"/>
          <w:rtl/>
        </w:rPr>
        <w:t xml:space="preserve"> بيروت، د ط .</w:t>
      </w:r>
    </w:p>
    <w:p w:rsidR="006140F3" w:rsidRDefault="006140F3" w:rsidP="00481CC1">
      <w:pPr>
        <w:pStyle w:val="ListParagraph"/>
        <w:numPr>
          <w:ilvl w:val="0"/>
          <w:numId w:val="13"/>
        </w:numPr>
        <w:rPr>
          <w:rFonts w:ascii="Traditional Arabic" w:hAnsi="Traditional Arabic" w:cs="Traditional Arabic"/>
          <w:sz w:val="36"/>
          <w:szCs w:val="36"/>
        </w:rPr>
      </w:pPr>
      <w:r>
        <w:rPr>
          <w:rFonts w:ascii="Traditional Arabic" w:hAnsi="Traditional Arabic" w:cs="Traditional Arabic" w:hint="cs"/>
          <w:sz w:val="36"/>
          <w:szCs w:val="36"/>
          <w:rtl/>
        </w:rPr>
        <w:t xml:space="preserve">- </w:t>
      </w:r>
      <w:r w:rsidRPr="00F47E9F">
        <w:rPr>
          <w:rFonts w:ascii="Traditional Arabic" w:hAnsi="Traditional Arabic" w:cs="Traditional Arabic" w:hint="cs"/>
          <w:sz w:val="36"/>
          <w:szCs w:val="36"/>
          <w:rtl/>
        </w:rPr>
        <w:t xml:space="preserve">محمد الناصر كبر. د ت. ( </w:t>
      </w:r>
      <w:r w:rsidRPr="00F47E9F">
        <w:rPr>
          <w:rFonts w:ascii="Traditional Arabic" w:hAnsi="Traditional Arabic" w:cs="Traditional Arabic" w:hint="cs"/>
          <w:b/>
          <w:bCs/>
          <w:sz w:val="36"/>
          <w:szCs w:val="36"/>
          <w:rtl/>
        </w:rPr>
        <w:t>سبحات الأنوار من سبحات الأسرار</w:t>
      </w:r>
      <w:r w:rsidRPr="00F47E9F">
        <w:rPr>
          <w:rFonts w:ascii="Traditional Arabic" w:hAnsi="Traditional Arabic" w:cs="Traditional Arabic" w:hint="cs"/>
          <w:sz w:val="36"/>
          <w:szCs w:val="36"/>
          <w:rtl/>
        </w:rPr>
        <w:t xml:space="preserve"> ). منشور ومطبوع بطريقة التصوير .</w:t>
      </w:r>
    </w:p>
    <w:p w:rsidR="006140F3" w:rsidRDefault="006140F3" w:rsidP="00481CC1">
      <w:pPr>
        <w:pStyle w:val="ListParagraph"/>
        <w:numPr>
          <w:ilvl w:val="0"/>
          <w:numId w:val="13"/>
        </w:numPr>
        <w:rPr>
          <w:rFonts w:ascii="Traditional Arabic" w:hAnsi="Traditional Arabic" w:cs="Traditional Arabic"/>
          <w:sz w:val="36"/>
          <w:szCs w:val="36"/>
        </w:rPr>
      </w:pPr>
      <w:r>
        <w:rPr>
          <w:rFonts w:ascii="Traditional Arabic" w:hAnsi="Traditional Arabic" w:cs="Traditional Arabic" w:hint="cs"/>
          <w:sz w:val="36"/>
          <w:szCs w:val="36"/>
          <w:rtl/>
        </w:rPr>
        <w:t xml:space="preserve">- </w:t>
      </w:r>
      <w:r w:rsidRPr="00F47E9F">
        <w:rPr>
          <w:rFonts w:ascii="Traditional Arabic" w:hAnsi="Traditional Arabic" w:cs="Traditional Arabic" w:hint="cs"/>
          <w:sz w:val="36"/>
          <w:szCs w:val="36"/>
          <w:rtl/>
        </w:rPr>
        <w:t>معجم اللغة العربية بمصر. 1424 ه</w:t>
      </w:r>
      <w:r w:rsidRPr="00F47E9F">
        <w:rPr>
          <w:rFonts w:ascii="Traditional Arabic" w:hAnsi="Traditional Arabic" w:cs="Traditional Arabic"/>
          <w:sz w:val="36"/>
          <w:szCs w:val="36"/>
          <w:rtl/>
        </w:rPr>
        <w:t>–</w:t>
      </w:r>
      <w:r w:rsidRPr="00F47E9F">
        <w:rPr>
          <w:rFonts w:ascii="Traditional Arabic" w:hAnsi="Traditional Arabic" w:cs="Traditional Arabic" w:hint="cs"/>
          <w:sz w:val="36"/>
          <w:szCs w:val="36"/>
          <w:rtl/>
        </w:rPr>
        <w:t xml:space="preserve"> 2003 م.( </w:t>
      </w:r>
      <w:r w:rsidRPr="00F47E9F">
        <w:rPr>
          <w:rFonts w:ascii="Traditional Arabic" w:hAnsi="Traditional Arabic" w:cs="Traditional Arabic" w:hint="cs"/>
          <w:b/>
          <w:bCs/>
          <w:sz w:val="36"/>
          <w:szCs w:val="36"/>
          <w:rtl/>
        </w:rPr>
        <w:t>المعجم الوجيز</w:t>
      </w:r>
      <w:r>
        <w:rPr>
          <w:rFonts w:ascii="Traditional Arabic" w:hAnsi="Traditional Arabic" w:cs="Traditional Arabic" w:hint="cs"/>
          <w:sz w:val="36"/>
          <w:szCs w:val="36"/>
          <w:rtl/>
        </w:rPr>
        <w:t xml:space="preserve"> ) . د م، د ط</w:t>
      </w:r>
      <w:r w:rsidRPr="00F47E9F">
        <w:rPr>
          <w:rFonts w:ascii="Traditional Arabic" w:hAnsi="Traditional Arabic" w:cs="Traditional Arabic" w:hint="cs"/>
          <w:sz w:val="36"/>
          <w:szCs w:val="36"/>
          <w:rtl/>
        </w:rPr>
        <w:t>.</w:t>
      </w:r>
    </w:p>
    <w:p w:rsidR="006140F3" w:rsidRPr="00F47E9F" w:rsidRDefault="006140F3" w:rsidP="00481CC1">
      <w:pPr>
        <w:pStyle w:val="ListParagraph"/>
        <w:rPr>
          <w:rFonts w:ascii="Traditional Arabic" w:hAnsi="Traditional Arabic" w:cs="Traditional Arabic"/>
          <w:sz w:val="36"/>
          <w:szCs w:val="36"/>
          <w:rtl/>
        </w:rPr>
      </w:pPr>
    </w:p>
    <w:p w:rsidR="006140F3" w:rsidRDefault="006140F3" w:rsidP="00481CC1">
      <w:pPr>
        <w:tabs>
          <w:tab w:val="left" w:pos="5306"/>
        </w:tabs>
        <w:rPr>
          <w:rFonts w:ascii="Traditional Arabic" w:hAnsi="Traditional Arabic" w:cs="Traditional Arabic"/>
          <w:b/>
          <w:bCs/>
          <w:sz w:val="36"/>
          <w:szCs w:val="36"/>
          <w:rtl/>
        </w:rPr>
      </w:pPr>
      <w:r>
        <w:rPr>
          <w:rFonts w:ascii="Traditional Arabic" w:hAnsi="Traditional Arabic" w:cs="Traditional Arabic" w:hint="cs"/>
          <w:b/>
          <w:bCs/>
          <w:sz w:val="36"/>
          <w:szCs w:val="36"/>
          <w:rtl/>
        </w:rPr>
        <w:t>ثالثا - الإلكترونية :</w:t>
      </w:r>
    </w:p>
    <w:p w:rsidR="006140F3" w:rsidRDefault="006140F3" w:rsidP="00481CC1">
      <w:pPr>
        <w:tabs>
          <w:tab w:val="left" w:pos="5306"/>
        </w:tabs>
        <w:rPr>
          <w:rFonts w:ascii="Traditional Arabic" w:hAnsi="Traditional Arabic" w:cs="Traditional Arabic"/>
          <w:sz w:val="36"/>
          <w:szCs w:val="36"/>
        </w:rPr>
      </w:pPr>
      <w:r>
        <w:rPr>
          <w:rFonts w:ascii="Traditional Arabic" w:hAnsi="Traditional Arabic" w:cs="Traditional Arabic" w:hint="cs"/>
          <w:sz w:val="36"/>
          <w:szCs w:val="36"/>
          <w:rtl/>
        </w:rPr>
        <w:t xml:space="preserve">1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فالح الحجية </w:t>
      </w:r>
      <w:r w:rsidRPr="00805715">
        <w:rPr>
          <w:rFonts w:ascii="Traditional Arabic" w:hAnsi="Traditional Arabic" w:cs="Traditional Arabic"/>
          <w:color w:val="000000" w:themeColor="text1"/>
          <w:sz w:val="36"/>
          <w:szCs w:val="36"/>
        </w:rPr>
        <w:t>http://www.ruowaa.com/vb</w:t>
      </w:r>
      <w:r w:rsidRPr="00805715">
        <w:rPr>
          <w:rFonts w:ascii="Traditional Arabic" w:hAnsi="Traditional Arabic" w:cs="Traditional Arabic"/>
          <w:color w:val="000000" w:themeColor="text1"/>
          <w:sz w:val="36"/>
          <w:szCs w:val="36"/>
          <w:rtl/>
        </w:rPr>
        <w:t>3</w:t>
      </w:r>
      <w:r w:rsidRPr="00805715">
        <w:rPr>
          <w:rFonts w:ascii="Traditional Arabic" w:hAnsi="Traditional Arabic" w:cs="Traditional Arabic"/>
          <w:color w:val="000000" w:themeColor="text1"/>
          <w:sz w:val="36"/>
          <w:szCs w:val="36"/>
        </w:rPr>
        <w:t>/showthread.php?t=</w:t>
      </w:r>
      <w:r w:rsidRPr="00805715">
        <w:rPr>
          <w:rFonts w:ascii="Traditional Arabic" w:hAnsi="Traditional Arabic" w:cs="Traditional Arabic"/>
          <w:color w:val="000000" w:themeColor="text1"/>
          <w:sz w:val="36"/>
          <w:szCs w:val="36"/>
          <w:rtl/>
        </w:rPr>
        <w:t>37045</w:t>
      </w:r>
      <w:r>
        <w:rPr>
          <w:rFonts w:ascii="Traditional Arabic" w:hAnsi="Traditional Arabic" w:cs="Traditional Arabic" w:hint="cs"/>
          <w:sz w:val="36"/>
          <w:szCs w:val="36"/>
          <w:rtl/>
        </w:rPr>
        <w:t xml:space="preserve">     </w:t>
      </w:r>
    </w:p>
    <w:p w:rsidR="006140F3" w:rsidRPr="006950B9" w:rsidRDefault="006140F3" w:rsidP="00481CC1">
      <w:pPr>
        <w:tabs>
          <w:tab w:val="left" w:pos="5306"/>
        </w:tabs>
        <w:rPr>
          <w:rFonts w:ascii="Traditional Arabic" w:hAnsi="Traditional Arabic" w:cs="Traditional Arabic"/>
          <w:sz w:val="36"/>
          <w:szCs w:val="36"/>
          <w:rtl/>
        </w:rPr>
      </w:pPr>
      <w:r>
        <w:rPr>
          <w:rFonts w:ascii="Traditional Arabic" w:hAnsi="Traditional Arabic" w:cs="Traditional Arabic" w:hint="cs"/>
          <w:sz w:val="36"/>
          <w:szCs w:val="36"/>
          <w:rtl/>
        </w:rPr>
        <w:t xml:space="preserve">2 النابغة الذبياني ، الموسوعة الحارة ،  </w:t>
      </w:r>
      <w:r w:rsidRPr="007C30FB">
        <w:rPr>
          <w:rFonts w:ascii="Traditional Arabic" w:hAnsi="Traditional Arabic" w:cs="Traditional Arabic"/>
          <w:sz w:val="36"/>
          <w:szCs w:val="36"/>
        </w:rPr>
        <w:t>https://www.google.com/webhp?client=aff-maxthon-newtab&amp;channel</w:t>
      </w:r>
    </w:p>
    <w:p w:rsidR="006140F3" w:rsidRPr="00C173FA" w:rsidRDefault="006140F3" w:rsidP="00481CC1">
      <w:pPr>
        <w:tabs>
          <w:tab w:val="left" w:pos="5306"/>
        </w:tabs>
        <w:rPr>
          <w:rFonts w:ascii="Traditional Arabic" w:hAnsi="Traditional Arabic" w:cs="Traditional Arabic"/>
          <w:color w:val="000000" w:themeColor="text1"/>
          <w:sz w:val="36"/>
          <w:szCs w:val="36"/>
          <w:rtl/>
        </w:rPr>
      </w:pPr>
      <w:r>
        <w:rPr>
          <w:rFonts w:ascii="Traditional Arabic" w:hAnsi="Traditional Arabic" w:cs="Traditional Arabic" w:hint="cs"/>
          <w:sz w:val="36"/>
          <w:szCs w:val="36"/>
          <w:rtl/>
        </w:rPr>
        <w:t xml:space="preserve"> 3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محمد صلاح زيد ، </w:t>
      </w:r>
      <w:hyperlink r:id="rId14" w:history="1">
        <w:r w:rsidRPr="00C173FA">
          <w:rPr>
            <w:rStyle w:val="Hyperlink"/>
            <w:rFonts w:ascii="Traditional Arabic" w:hAnsi="Traditional Arabic" w:cs="Traditional Arabic"/>
            <w:color w:val="000000" w:themeColor="text1"/>
            <w:sz w:val="36"/>
            <w:szCs w:val="36"/>
          </w:rPr>
          <w:t>https://www.google.com/webhp?client=aff-maxthon-newtab&amp;channel</w:t>
        </w:r>
      </w:hyperlink>
      <w:r w:rsidRPr="00C173FA">
        <w:rPr>
          <w:rFonts w:ascii="Traditional Arabic" w:hAnsi="Traditional Arabic" w:cs="Traditional Arabic" w:hint="cs"/>
          <w:color w:val="000000" w:themeColor="text1"/>
          <w:sz w:val="36"/>
          <w:szCs w:val="36"/>
          <w:rtl/>
        </w:rPr>
        <w:t xml:space="preserve"> </w:t>
      </w:r>
    </w:p>
    <w:p w:rsidR="006140F3" w:rsidRPr="0026209B" w:rsidRDefault="006140F3" w:rsidP="00E74DD8">
      <w:pPr>
        <w:pStyle w:val="ListParagraph"/>
        <w:rPr>
          <w:rFonts w:ascii="Traditional Arabic" w:hAnsi="Traditional Arabic" w:cs="Traditional Arabic"/>
          <w:sz w:val="36"/>
          <w:szCs w:val="36"/>
        </w:rPr>
      </w:pPr>
    </w:p>
    <w:p w:rsidR="006140F3" w:rsidRPr="00725BB6" w:rsidRDefault="006140F3" w:rsidP="009C02EC">
      <w:pPr>
        <w:pStyle w:val="ListParagraph"/>
        <w:rPr>
          <w:rFonts w:ascii="Traditional Arabic" w:hAnsi="Traditional Arabic" w:cs="Traditional Arabic"/>
          <w:sz w:val="36"/>
          <w:szCs w:val="36"/>
        </w:rPr>
      </w:pPr>
    </w:p>
    <w:p w:rsidR="006140F3" w:rsidRPr="006140F3" w:rsidRDefault="006140F3" w:rsidP="006140F3">
      <w:pPr>
        <w:rPr>
          <w:rFonts w:ascii="Traditional Arabic" w:hAnsi="Traditional Arabic" w:cs="Traditional Arabic"/>
          <w:sz w:val="36"/>
          <w:szCs w:val="36"/>
        </w:rPr>
      </w:pPr>
    </w:p>
    <w:sectPr w:rsidR="006140F3" w:rsidRPr="006140F3" w:rsidSect="00B941A6">
      <w:footnotePr>
        <w:numRestart w:val="eachPage"/>
      </w:footnotePr>
      <w:pgSz w:w="11906" w:h="16838" w:code="9"/>
      <w:pgMar w:top="1418" w:right="1985" w:bottom="1701" w:left="851" w:header="720" w:footer="720" w:gutter="0"/>
      <w:pgNumType w:start="1"/>
      <w:cols w:space="720"/>
      <w:vAlign w:val="bottom"/>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A3A" w:rsidRDefault="00AE7A3A" w:rsidP="00035177">
      <w:r>
        <w:separator/>
      </w:r>
    </w:p>
  </w:endnote>
  <w:endnote w:type="continuationSeparator" w:id="0">
    <w:p w:rsidR="00AE7A3A" w:rsidRDefault="00AE7A3A" w:rsidP="00035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75104044"/>
      <w:docPartObj>
        <w:docPartGallery w:val="Page Numbers (Bottom of Page)"/>
        <w:docPartUnique/>
      </w:docPartObj>
    </w:sdtPr>
    <w:sdtEndPr>
      <w:rPr>
        <w:noProof/>
      </w:rPr>
    </w:sdtEndPr>
    <w:sdtContent>
      <w:p w:rsidR="00B941A6" w:rsidRDefault="00B941A6">
        <w:pPr>
          <w:pStyle w:val="Footer"/>
          <w:jc w:val="center"/>
        </w:pPr>
        <w:r>
          <w:fldChar w:fldCharType="begin"/>
        </w:r>
        <w:r>
          <w:instrText xml:space="preserve"> PAGE   \* MERGEFORMAT </w:instrText>
        </w:r>
        <w:r>
          <w:fldChar w:fldCharType="separate"/>
        </w:r>
        <w:r w:rsidR="004110E5">
          <w:rPr>
            <w:rFonts w:hint="eastAsia"/>
            <w:noProof/>
            <w:rtl/>
          </w:rPr>
          <w:t>ب‌</w:t>
        </w:r>
        <w:r>
          <w:rPr>
            <w:noProof/>
          </w:rPr>
          <w:fldChar w:fldCharType="end"/>
        </w:r>
      </w:p>
    </w:sdtContent>
  </w:sdt>
  <w:p w:rsidR="00B941A6" w:rsidRDefault="00B941A6" w:rsidP="000351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134015286"/>
      <w:docPartObj>
        <w:docPartGallery w:val="Page Numbers (Bottom of Page)"/>
        <w:docPartUnique/>
      </w:docPartObj>
    </w:sdtPr>
    <w:sdtEndPr>
      <w:rPr>
        <w:noProof/>
      </w:rPr>
    </w:sdtEndPr>
    <w:sdtContent>
      <w:p w:rsidR="00B941A6" w:rsidRDefault="00B941A6">
        <w:pPr>
          <w:pStyle w:val="Footer"/>
          <w:jc w:val="center"/>
        </w:pPr>
        <w:r>
          <w:fldChar w:fldCharType="begin"/>
        </w:r>
        <w:r>
          <w:instrText xml:space="preserve"> PAGE   \* MERGEFORMAT </w:instrText>
        </w:r>
        <w:r>
          <w:fldChar w:fldCharType="separate"/>
        </w:r>
        <w:r w:rsidR="004110E5">
          <w:rPr>
            <w:noProof/>
            <w:rtl/>
          </w:rPr>
          <w:t>73</w:t>
        </w:r>
        <w:r>
          <w:rPr>
            <w:noProof/>
          </w:rPr>
          <w:fldChar w:fldCharType="end"/>
        </w:r>
      </w:p>
    </w:sdtContent>
  </w:sdt>
  <w:p w:rsidR="00B941A6" w:rsidRDefault="00B941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A3A" w:rsidRDefault="00AE7A3A" w:rsidP="00035177">
      <w:r>
        <w:separator/>
      </w:r>
    </w:p>
  </w:footnote>
  <w:footnote w:type="continuationSeparator" w:id="0">
    <w:p w:rsidR="00AE7A3A" w:rsidRDefault="00AE7A3A" w:rsidP="00035177">
      <w:r>
        <w:continuationSeparator/>
      </w:r>
    </w:p>
  </w:footnote>
  <w:footnote w:id="1">
    <w:p w:rsidR="00B941A6" w:rsidRPr="00D36670" w:rsidRDefault="00B941A6" w:rsidP="00035177">
      <w:pPr>
        <w:pStyle w:val="FootnoteText"/>
        <w:rPr>
          <w:rFonts w:ascii="Traditional Arabic" w:hAnsi="Traditional Arabic" w:cs="Traditional Arabic"/>
          <w:sz w:val="24"/>
          <w:szCs w:val="24"/>
        </w:rPr>
      </w:pPr>
      <w:r w:rsidRPr="00D36670">
        <w:rPr>
          <w:rFonts w:ascii="Traditional Arabic" w:hAnsi="Traditional Arabic" w:cs="Traditional Arabic"/>
          <w:sz w:val="24"/>
          <w:szCs w:val="24"/>
          <w:rtl/>
        </w:rPr>
        <w:t>(</w:t>
      </w:r>
      <w:r w:rsidRPr="00D36670">
        <w:rPr>
          <w:rStyle w:val="FootnoteReference"/>
          <w:rFonts w:ascii="Traditional Arabic" w:hAnsi="Traditional Arabic" w:cs="Traditional Arabic"/>
          <w:sz w:val="24"/>
          <w:szCs w:val="24"/>
          <w:vertAlign w:val="baseline"/>
        </w:rPr>
        <w:footnoteRef/>
      </w:r>
      <w:r w:rsidRPr="00D36670">
        <w:rPr>
          <w:rFonts w:ascii="Traditional Arabic" w:hAnsi="Traditional Arabic" w:cs="Traditional Arabic"/>
          <w:sz w:val="24"/>
          <w:szCs w:val="24"/>
          <w:rtl/>
        </w:rPr>
        <w:t xml:space="preserve"> )  ابن منظور ، أبو الفضل ، جمال الدين بن محمد ، </w:t>
      </w:r>
      <w:r w:rsidRPr="00D36670">
        <w:rPr>
          <w:rFonts w:ascii="Traditional Arabic" w:hAnsi="Traditional Arabic" w:cs="Traditional Arabic"/>
          <w:b/>
          <w:bCs/>
          <w:sz w:val="24"/>
          <w:szCs w:val="24"/>
          <w:rtl/>
        </w:rPr>
        <w:t>لسان العرب</w:t>
      </w:r>
      <w:r w:rsidRPr="00D36670">
        <w:rPr>
          <w:rFonts w:ascii="Traditional Arabic" w:hAnsi="Traditional Arabic" w:cs="Traditional Arabic"/>
          <w:sz w:val="24"/>
          <w:szCs w:val="24"/>
          <w:rtl/>
        </w:rPr>
        <w:t xml:space="preserve"> ، ط 3 ( دار الصادر ، بيروت ، 1994 م ) ، مادة ’’ عرض ’’، 7 / 167. </w:t>
      </w:r>
    </w:p>
  </w:footnote>
  <w:footnote w:id="2">
    <w:p w:rsidR="00B941A6" w:rsidRPr="00D36670" w:rsidRDefault="00B941A6" w:rsidP="00035177">
      <w:pPr>
        <w:pStyle w:val="FootnoteText"/>
        <w:rPr>
          <w:rFonts w:ascii="Traditional Arabic" w:hAnsi="Traditional Arabic" w:cs="Traditional Arabic"/>
          <w:sz w:val="24"/>
          <w:szCs w:val="24"/>
        </w:rPr>
      </w:pPr>
      <w:r w:rsidRPr="00D36670">
        <w:rPr>
          <w:rFonts w:ascii="Traditional Arabic" w:hAnsi="Traditional Arabic" w:cs="Traditional Arabic"/>
          <w:sz w:val="24"/>
          <w:szCs w:val="24"/>
          <w:rtl/>
        </w:rPr>
        <w:t>(</w:t>
      </w:r>
      <w:r w:rsidRPr="00D36670">
        <w:rPr>
          <w:rStyle w:val="FootnoteReference"/>
          <w:rFonts w:ascii="Traditional Arabic" w:hAnsi="Traditional Arabic" w:cs="Traditional Arabic"/>
          <w:sz w:val="24"/>
          <w:szCs w:val="24"/>
          <w:vertAlign w:val="baseline"/>
        </w:rPr>
        <w:footnoteRef/>
      </w:r>
      <w:r w:rsidRPr="00D36670">
        <w:rPr>
          <w:rFonts w:ascii="Traditional Arabic" w:hAnsi="Traditional Arabic" w:cs="Traditional Arabic"/>
          <w:sz w:val="24"/>
          <w:szCs w:val="24"/>
          <w:rtl/>
        </w:rPr>
        <w:t xml:space="preserve"> ) الفيروز آبادي ، مجد الدين ، </w:t>
      </w:r>
      <w:r w:rsidRPr="00D36670">
        <w:rPr>
          <w:rFonts w:ascii="Traditional Arabic" w:hAnsi="Traditional Arabic" w:cs="Traditional Arabic"/>
          <w:b/>
          <w:bCs/>
          <w:sz w:val="24"/>
          <w:szCs w:val="24"/>
          <w:rtl/>
        </w:rPr>
        <w:t xml:space="preserve">القاموس المحيط </w:t>
      </w:r>
      <w:r w:rsidRPr="00D36670">
        <w:rPr>
          <w:rFonts w:ascii="Traditional Arabic" w:hAnsi="Traditional Arabic" w:cs="Traditional Arabic"/>
          <w:sz w:val="24"/>
          <w:szCs w:val="24"/>
          <w:rtl/>
        </w:rPr>
        <w:t>، (دار الفكر ، 1420 هـ - 1994 م ) ، مادة ’’ عرض ’’ ، 581 .</w:t>
      </w:r>
    </w:p>
  </w:footnote>
  <w:footnote w:id="3">
    <w:p w:rsidR="00B941A6" w:rsidRPr="00D36670" w:rsidRDefault="00B941A6" w:rsidP="00035177">
      <w:pPr>
        <w:pStyle w:val="FootnoteText"/>
        <w:rPr>
          <w:rFonts w:ascii="Traditional Arabic" w:hAnsi="Traditional Arabic" w:cs="Traditional Arabic"/>
          <w:sz w:val="24"/>
          <w:szCs w:val="24"/>
        </w:rPr>
      </w:pPr>
      <w:r w:rsidRPr="00D36670">
        <w:rPr>
          <w:rFonts w:ascii="Traditional Arabic" w:hAnsi="Traditional Arabic" w:cs="Traditional Arabic"/>
          <w:sz w:val="24"/>
          <w:szCs w:val="24"/>
          <w:rtl/>
        </w:rPr>
        <w:t>(</w:t>
      </w:r>
      <w:r w:rsidRPr="00D36670">
        <w:rPr>
          <w:rStyle w:val="FootnoteReference"/>
          <w:rFonts w:ascii="Traditional Arabic" w:hAnsi="Traditional Arabic" w:cs="Traditional Arabic"/>
          <w:sz w:val="24"/>
          <w:szCs w:val="24"/>
          <w:vertAlign w:val="baseline"/>
        </w:rPr>
        <w:footnoteRef/>
      </w:r>
      <w:r w:rsidRPr="00D36670">
        <w:rPr>
          <w:rFonts w:ascii="Traditional Arabic" w:hAnsi="Traditional Arabic" w:cs="Traditional Arabic"/>
          <w:sz w:val="24"/>
          <w:szCs w:val="24"/>
          <w:rtl/>
        </w:rPr>
        <w:t xml:space="preserve"> ) الجرجاني ، علي بن محمد السيد الشريف ، </w:t>
      </w:r>
      <w:r w:rsidRPr="00D36670">
        <w:rPr>
          <w:rFonts w:ascii="Traditional Arabic" w:hAnsi="Traditional Arabic" w:cs="Traditional Arabic"/>
          <w:b/>
          <w:bCs/>
          <w:sz w:val="24"/>
          <w:szCs w:val="24"/>
          <w:rtl/>
        </w:rPr>
        <w:t xml:space="preserve">معجم التعريفات </w:t>
      </w:r>
      <w:r w:rsidRPr="00D36670">
        <w:rPr>
          <w:rFonts w:ascii="Traditional Arabic" w:hAnsi="Traditional Arabic" w:cs="Traditional Arabic"/>
          <w:sz w:val="24"/>
          <w:szCs w:val="24"/>
          <w:rtl/>
        </w:rPr>
        <w:t>، ( دار الفضيلة ، القاهرة د.ت)، مادة ’’ عرض ’’ ، 184 .</w:t>
      </w:r>
    </w:p>
  </w:footnote>
  <w:footnote w:id="4">
    <w:p w:rsidR="00B941A6" w:rsidRPr="00D36670" w:rsidRDefault="00B941A6" w:rsidP="00035177">
      <w:pPr>
        <w:pStyle w:val="FootnoteText"/>
        <w:rPr>
          <w:rFonts w:ascii="Traditional Arabic" w:hAnsi="Traditional Arabic" w:cs="Traditional Arabic"/>
          <w:sz w:val="24"/>
          <w:szCs w:val="24"/>
        </w:rPr>
      </w:pPr>
      <w:r w:rsidRPr="00D36670">
        <w:rPr>
          <w:rFonts w:ascii="Traditional Arabic" w:hAnsi="Traditional Arabic" w:cs="Traditional Arabic"/>
          <w:sz w:val="24"/>
          <w:szCs w:val="24"/>
          <w:rtl/>
        </w:rPr>
        <w:t>(</w:t>
      </w:r>
      <w:r w:rsidRPr="00D36670">
        <w:rPr>
          <w:rStyle w:val="FootnoteReference"/>
          <w:rFonts w:ascii="Traditional Arabic" w:hAnsi="Traditional Arabic" w:cs="Traditional Arabic"/>
          <w:sz w:val="24"/>
          <w:szCs w:val="24"/>
          <w:vertAlign w:val="baseline"/>
        </w:rPr>
        <w:footnoteRef/>
      </w:r>
      <w:r w:rsidRPr="00D36670">
        <w:rPr>
          <w:rFonts w:ascii="Traditional Arabic" w:hAnsi="Traditional Arabic" w:cs="Traditional Arabic"/>
          <w:sz w:val="24"/>
          <w:szCs w:val="24"/>
          <w:rtl/>
        </w:rPr>
        <w:t xml:space="preserve"> ) أبو الفرج الأصفهاني ، </w:t>
      </w:r>
      <w:r w:rsidRPr="00D36670">
        <w:rPr>
          <w:rFonts w:ascii="Traditional Arabic" w:hAnsi="Traditional Arabic" w:cs="Traditional Arabic"/>
          <w:b/>
          <w:bCs/>
          <w:sz w:val="24"/>
          <w:szCs w:val="24"/>
          <w:rtl/>
        </w:rPr>
        <w:t xml:space="preserve">الأغاني </w:t>
      </w:r>
      <w:r w:rsidRPr="00D36670">
        <w:rPr>
          <w:rFonts w:ascii="Traditional Arabic" w:hAnsi="Traditional Arabic" w:cs="Traditional Arabic"/>
          <w:sz w:val="24"/>
          <w:szCs w:val="24"/>
          <w:rtl/>
        </w:rPr>
        <w:t>، ط 2 ، ( دار الفكر – بيروت د.ت) ، 2  / 89 .</w:t>
      </w:r>
    </w:p>
  </w:footnote>
  <w:footnote w:id="5">
    <w:p w:rsidR="00B941A6" w:rsidRPr="00393EC6" w:rsidRDefault="00B941A6" w:rsidP="00035177">
      <w:pPr>
        <w:pStyle w:val="FootnoteText"/>
        <w:rPr>
          <w:rFonts w:ascii="Traditional Arabic" w:hAnsi="Traditional Arabic" w:cs="Traditional Arabic"/>
          <w:sz w:val="24"/>
          <w:szCs w:val="24"/>
        </w:rPr>
      </w:pPr>
      <w:r w:rsidRPr="00393EC6">
        <w:rPr>
          <w:rFonts w:ascii="Traditional Arabic" w:hAnsi="Traditional Arabic" w:cs="Traditional Arabic"/>
          <w:sz w:val="24"/>
          <w:szCs w:val="24"/>
          <w:rtl/>
        </w:rPr>
        <w:t>(</w:t>
      </w:r>
      <w:r w:rsidRPr="00393EC6">
        <w:rPr>
          <w:rStyle w:val="FootnoteReference"/>
          <w:rFonts w:ascii="Traditional Arabic" w:hAnsi="Traditional Arabic" w:cs="Traditional Arabic"/>
          <w:sz w:val="24"/>
          <w:szCs w:val="24"/>
          <w:vertAlign w:val="baseline"/>
        </w:rPr>
        <w:footnoteRef/>
      </w:r>
      <w:r w:rsidRPr="00393EC6">
        <w:rPr>
          <w:rFonts w:ascii="Traditional Arabic" w:hAnsi="Traditional Arabic" w:cs="Traditional Arabic"/>
          <w:sz w:val="24"/>
          <w:szCs w:val="24"/>
          <w:rtl/>
        </w:rPr>
        <w:t xml:space="preserve"> ) ابن رشيق ،أبو علي الحسن بن رشيق ،</w:t>
      </w:r>
      <w:r w:rsidRPr="00393EC6">
        <w:rPr>
          <w:rFonts w:ascii="Traditional Arabic" w:hAnsi="Traditional Arabic" w:cs="Traditional Arabic"/>
          <w:b/>
          <w:bCs/>
          <w:sz w:val="24"/>
          <w:szCs w:val="24"/>
          <w:rtl/>
        </w:rPr>
        <w:t xml:space="preserve">العمدة في محاسن الشعر وآدابه </w:t>
      </w:r>
      <w:r w:rsidRPr="00393EC6">
        <w:rPr>
          <w:rFonts w:ascii="Traditional Arabic" w:hAnsi="Traditional Arabic" w:cs="Traditional Arabic"/>
          <w:sz w:val="24"/>
          <w:szCs w:val="24"/>
          <w:rtl/>
        </w:rPr>
        <w:t>،ط 5 ،( دار الجيل ، 1401 ه – 1981م ) ، 1 /211 .</w:t>
      </w:r>
    </w:p>
  </w:footnote>
  <w:footnote w:id="6">
    <w:p w:rsidR="00B941A6" w:rsidRPr="00393EC6" w:rsidRDefault="00B941A6" w:rsidP="00035177">
      <w:pPr>
        <w:pStyle w:val="FootnoteText"/>
        <w:rPr>
          <w:rFonts w:ascii="Traditional Arabic" w:hAnsi="Traditional Arabic" w:cs="Traditional Arabic"/>
          <w:sz w:val="24"/>
          <w:szCs w:val="24"/>
        </w:rPr>
      </w:pPr>
      <w:r w:rsidRPr="00393EC6">
        <w:rPr>
          <w:rFonts w:ascii="Traditional Arabic" w:hAnsi="Traditional Arabic" w:cs="Traditional Arabic"/>
          <w:sz w:val="24"/>
          <w:szCs w:val="24"/>
          <w:rtl/>
        </w:rPr>
        <w:t>(</w:t>
      </w:r>
      <w:r w:rsidRPr="00393EC6">
        <w:rPr>
          <w:rStyle w:val="FootnoteReference"/>
          <w:rFonts w:ascii="Traditional Arabic" w:hAnsi="Traditional Arabic" w:cs="Traditional Arabic"/>
          <w:sz w:val="24"/>
          <w:szCs w:val="24"/>
          <w:vertAlign w:val="baseline"/>
        </w:rPr>
        <w:footnoteRef/>
      </w:r>
      <w:r w:rsidRPr="00393EC6">
        <w:rPr>
          <w:rFonts w:ascii="Traditional Arabic" w:hAnsi="Traditional Arabic" w:cs="Traditional Arabic"/>
          <w:sz w:val="24"/>
          <w:szCs w:val="24"/>
          <w:rtl/>
        </w:rPr>
        <w:t xml:space="preserve"> ) طه وادي ، ( الدكتور ) </w:t>
      </w:r>
      <w:r w:rsidRPr="00393EC6">
        <w:rPr>
          <w:rFonts w:ascii="Traditional Arabic" w:hAnsi="Traditional Arabic" w:cs="Traditional Arabic"/>
          <w:b/>
          <w:bCs/>
          <w:sz w:val="24"/>
          <w:szCs w:val="24"/>
          <w:rtl/>
        </w:rPr>
        <w:t>شعر شوقي الغنائي والمسرحي</w:t>
      </w:r>
      <w:r w:rsidRPr="00393EC6">
        <w:rPr>
          <w:rFonts w:ascii="Traditional Arabic" w:hAnsi="Traditional Arabic" w:cs="Traditional Arabic"/>
          <w:sz w:val="24"/>
          <w:szCs w:val="24"/>
          <w:rtl/>
        </w:rPr>
        <w:t xml:space="preserve"> ، ط 2 ، ( دار المعارف ، 1981 م ) ، 47 .</w:t>
      </w:r>
    </w:p>
  </w:footnote>
  <w:footnote w:id="7">
    <w:p w:rsidR="00B941A6" w:rsidRPr="00393EC6" w:rsidRDefault="00B941A6" w:rsidP="00035177">
      <w:pPr>
        <w:pStyle w:val="FootnoteText"/>
        <w:rPr>
          <w:rFonts w:ascii="Traditional Arabic" w:hAnsi="Traditional Arabic" w:cs="Traditional Arabic"/>
          <w:sz w:val="24"/>
          <w:szCs w:val="24"/>
        </w:rPr>
      </w:pPr>
      <w:r w:rsidRPr="00393EC6">
        <w:rPr>
          <w:rFonts w:ascii="Traditional Arabic" w:hAnsi="Traditional Arabic" w:cs="Traditional Arabic"/>
          <w:sz w:val="24"/>
          <w:szCs w:val="24"/>
          <w:rtl/>
        </w:rPr>
        <w:t>(</w:t>
      </w:r>
      <w:r w:rsidRPr="00393EC6">
        <w:rPr>
          <w:rStyle w:val="FootnoteReference"/>
          <w:rFonts w:ascii="Traditional Arabic" w:hAnsi="Traditional Arabic" w:cs="Traditional Arabic"/>
          <w:sz w:val="24"/>
          <w:szCs w:val="24"/>
          <w:vertAlign w:val="baseline"/>
        </w:rPr>
        <w:footnoteRef/>
      </w:r>
      <w:r w:rsidRPr="00393EC6">
        <w:rPr>
          <w:rFonts w:ascii="Traditional Arabic" w:hAnsi="Traditional Arabic" w:cs="Traditional Arabic"/>
          <w:sz w:val="24"/>
          <w:szCs w:val="24"/>
          <w:rtl/>
        </w:rPr>
        <w:t xml:space="preserve"> ) مجدي وهبة وكامل للمهندسُ ، </w:t>
      </w:r>
      <w:r w:rsidRPr="00393EC6">
        <w:rPr>
          <w:rFonts w:ascii="Traditional Arabic" w:hAnsi="Traditional Arabic" w:cs="Traditional Arabic"/>
          <w:b/>
          <w:bCs/>
          <w:sz w:val="24"/>
          <w:szCs w:val="24"/>
          <w:rtl/>
        </w:rPr>
        <w:t>معجم المصطلحات العربية في اللغة والأدب</w:t>
      </w:r>
      <w:r w:rsidRPr="00393EC6">
        <w:rPr>
          <w:rFonts w:ascii="Traditional Arabic" w:hAnsi="Traditional Arabic" w:cs="Traditional Arabic"/>
          <w:sz w:val="24"/>
          <w:szCs w:val="24"/>
          <w:rtl/>
        </w:rPr>
        <w:t xml:space="preserve"> ، ( مكتبة لبنان ، بيروت ، 1969م ) ، 203 .</w:t>
      </w:r>
    </w:p>
  </w:footnote>
  <w:footnote w:id="8">
    <w:p w:rsidR="00B941A6" w:rsidRPr="00EB40E8" w:rsidRDefault="00B941A6" w:rsidP="00035177">
      <w:pPr>
        <w:rPr>
          <w:rFonts w:ascii="Traditional Arabic" w:hAnsi="Traditional Arabic" w:cs="Traditional Arabic"/>
        </w:rPr>
      </w:pPr>
      <w:r w:rsidRPr="00393EC6">
        <w:rPr>
          <w:rFonts w:ascii="Traditional Arabic" w:hAnsi="Traditional Arabic" w:cs="Traditional Arabic"/>
          <w:rtl/>
        </w:rPr>
        <w:t>(</w:t>
      </w:r>
      <w:r w:rsidRPr="00393EC6">
        <w:rPr>
          <w:rStyle w:val="FootnoteReference"/>
          <w:rFonts w:ascii="Traditional Arabic" w:hAnsi="Traditional Arabic" w:cs="Traditional Arabic"/>
          <w:vertAlign w:val="baseline"/>
        </w:rPr>
        <w:footnoteRef/>
      </w:r>
      <w:r w:rsidRPr="00393EC6">
        <w:rPr>
          <w:rFonts w:ascii="Traditional Arabic" w:hAnsi="Traditional Arabic" w:cs="Traditional Arabic"/>
          <w:rtl/>
        </w:rPr>
        <w:t xml:space="preserve">) علي محمد حسن العماري،( الدكتور ) ، </w:t>
      </w:r>
      <w:r w:rsidRPr="00393EC6">
        <w:rPr>
          <w:rFonts w:ascii="Traditional Arabic" w:hAnsi="Traditional Arabic" w:cs="Traditional Arabic"/>
          <w:b/>
          <w:bCs/>
          <w:rtl/>
        </w:rPr>
        <w:t xml:space="preserve">التاريخ الأدبي للعصرين العثماني والحديث ، ( </w:t>
      </w:r>
      <w:r w:rsidRPr="00393EC6">
        <w:rPr>
          <w:rFonts w:ascii="Traditional Arabic" w:hAnsi="Traditional Arabic" w:cs="Traditional Arabic"/>
          <w:rtl/>
        </w:rPr>
        <w:t>الإدارة العامة  للمعاهد الأزهرية  ، 1408 ه / 1998 م ) ،  178– 179 .</w:t>
      </w:r>
    </w:p>
  </w:footnote>
  <w:footnote w:id="9">
    <w:p w:rsidR="00B941A6" w:rsidRPr="00930B2C" w:rsidRDefault="00B941A6" w:rsidP="00035177">
      <w:pPr>
        <w:pStyle w:val="FootnoteText"/>
        <w:rPr>
          <w:rFonts w:ascii="Traditional Arabic" w:hAnsi="Traditional Arabic" w:cs="Traditional Arabic"/>
          <w:sz w:val="24"/>
          <w:szCs w:val="24"/>
        </w:rPr>
      </w:pPr>
      <w:r w:rsidRPr="00930B2C">
        <w:rPr>
          <w:rFonts w:ascii="Traditional Arabic" w:hAnsi="Traditional Arabic" w:cs="Traditional Arabic"/>
          <w:sz w:val="24"/>
          <w:szCs w:val="24"/>
          <w:rtl/>
        </w:rPr>
        <w:t xml:space="preserve">( </w:t>
      </w:r>
      <w:r w:rsidRPr="00930B2C">
        <w:rPr>
          <w:rStyle w:val="FootnoteReference"/>
          <w:rFonts w:ascii="Traditional Arabic" w:hAnsi="Traditional Arabic" w:cs="Traditional Arabic"/>
          <w:sz w:val="24"/>
          <w:szCs w:val="24"/>
          <w:vertAlign w:val="baseline"/>
        </w:rPr>
        <w:footnoteRef/>
      </w:r>
      <w:r w:rsidRPr="00930B2C">
        <w:rPr>
          <w:rFonts w:ascii="Traditional Arabic" w:hAnsi="Traditional Arabic" w:cs="Traditional Arabic"/>
          <w:sz w:val="24"/>
          <w:szCs w:val="24"/>
          <w:rtl/>
        </w:rPr>
        <w:t xml:space="preserve"> ) </w:t>
      </w:r>
      <w:r>
        <w:rPr>
          <w:rFonts w:ascii="Traditional Arabic" w:hAnsi="Traditional Arabic" w:cs="Traditional Arabic" w:hint="cs"/>
          <w:sz w:val="24"/>
          <w:szCs w:val="24"/>
          <w:rtl/>
        </w:rPr>
        <w:t xml:space="preserve">ينظر ، </w:t>
      </w:r>
      <w:r w:rsidRPr="00930B2C">
        <w:rPr>
          <w:rFonts w:ascii="Traditional Arabic" w:hAnsi="Traditional Arabic" w:cs="Traditional Arabic"/>
          <w:b/>
          <w:bCs/>
          <w:sz w:val="24"/>
          <w:szCs w:val="24"/>
          <w:rtl/>
        </w:rPr>
        <w:t>الأصالة والتجديد في روائع الشعر العربي</w:t>
      </w:r>
      <w:r w:rsidRPr="00930B2C">
        <w:rPr>
          <w:rFonts w:ascii="Traditional Arabic" w:hAnsi="Traditional Arabic" w:cs="Traditional Arabic"/>
          <w:sz w:val="24"/>
          <w:szCs w:val="24"/>
          <w:rtl/>
        </w:rPr>
        <w:t xml:space="preserve"> ،</w:t>
      </w:r>
      <w:r>
        <w:rPr>
          <w:rFonts w:ascii="Traditional Arabic" w:hAnsi="Traditional Arabic" w:cs="Traditional Arabic" w:hint="cs"/>
          <w:sz w:val="24"/>
          <w:szCs w:val="24"/>
          <w:rtl/>
        </w:rPr>
        <w:t xml:space="preserve"> ل</w:t>
      </w:r>
      <w:r w:rsidRPr="00930B2C">
        <w:rPr>
          <w:rFonts w:ascii="Traditional Arabic" w:hAnsi="Traditional Arabic" w:cs="Traditional Arabic"/>
          <w:sz w:val="24"/>
          <w:szCs w:val="24"/>
          <w:rtl/>
        </w:rPr>
        <w:t>محمد عبد المنعم خفاجي،( الدكتور )، ( المطبعة ال</w:t>
      </w:r>
      <w:r>
        <w:rPr>
          <w:rFonts w:ascii="Traditional Arabic" w:hAnsi="Traditional Arabic" w:cs="Traditional Arabic"/>
          <w:sz w:val="24"/>
          <w:szCs w:val="24"/>
          <w:rtl/>
        </w:rPr>
        <w:t>فنية الحديثة ، 1982 م )،26 – 27</w:t>
      </w:r>
      <w:r w:rsidRPr="00930B2C">
        <w:rPr>
          <w:rFonts w:ascii="Traditional Arabic" w:hAnsi="Traditional Arabic" w:cs="Traditional Arabic"/>
          <w:sz w:val="24"/>
          <w:szCs w:val="24"/>
          <w:rtl/>
        </w:rPr>
        <w:t>.</w:t>
      </w:r>
    </w:p>
  </w:footnote>
  <w:footnote w:id="10">
    <w:p w:rsidR="00B941A6" w:rsidRPr="00930B2C" w:rsidRDefault="00B941A6" w:rsidP="00035177">
      <w:pPr>
        <w:pStyle w:val="FootnoteText"/>
        <w:rPr>
          <w:rFonts w:ascii="Traditional Arabic" w:hAnsi="Traditional Arabic" w:cs="Traditional Arabic"/>
          <w:sz w:val="24"/>
          <w:szCs w:val="24"/>
        </w:rPr>
      </w:pPr>
      <w:r w:rsidRPr="00930B2C">
        <w:rPr>
          <w:rFonts w:ascii="Traditional Arabic" w:hAnsi="Traditional Arabic" w:cs="Traditional Arabic"/>
          <w:sz w:val="24"/>
          <w:szCs w:val="24"/>
          <w:rtl/>
        </w:rPr>
        <w:t xml:space="preserve">( </w:t>
      </w:r>
      <w:r w:rsidRPr="00930B2C">
        <w:rPr>
          <w:rStyle w:val="FootnoteReference"/>
          <w:rFonts w:ascii="Traditional Arabic" w:hAnsi="Traditional Arabic" w:cs="Traditional Arabic"/>
          <w:sz w:val="24"/>
          <w:szCs w:val="24"/>
          <w:vertAlign w:val="baseline"/>
        </w:rPr>
        <w:footnoteRef/>
      </w:r>
      <w:r w:rsidRPr="00930B2C">
        <w:rPr>
          <w:rFonts w:ascii="Traditional Arabic" w:hAnsi="Traditional Arabic" w:cs="Traditional Arabic"/>
          <w:sz w:val="24"/>
          <w:szCs w:val="24"/>
          <w:rtl/>
        </w:rPr>
        <w:t xml:space="preserve"> ) طه وادي ، ( الدكتور ) </w:t>
      </w:r>
      <w:r w:rsidRPr="00930B2C">
        <w:rPr>
          <w:rFonts w:ascii="Traditional Arabic" w:hAnsi="Traditional Arabic" w:cs="Traditional Arabic"/>
          <w:b/>
          <w:bCs/>
          <w:sz w:val="24"/>
          <w:szCs w:val="24"/>
          <w:rtl/>
        </w:rPr>
        <w:t>شعر شوقي الغنائي والمسرحي</w:t>
      </w:r>
      <w:r w:rsidRPr="00930B2C">
        <w:rPr>
          <w:rFonts w:ascii="Traditional Arabic" w:hAnsi="Traditional Arabic" w:cs="Traditional Arabic"/>
          <w:sz w:val="24"/>
          <w:szCs w:val="24"/>
          <w:rtl/>
        </w:rPr>
        <w:t xml:space="preserve"> ،  74 – 75 .</w:t>
      </w:r>
    </w:p>
  </w:footnote>
  <w:footnote w:id="11">
    <w:p w:rsidR="00B941A6" w:rsidRPr="00930B2C" w:rsidRDefault="00B941A6" w:rsidP="00035177">
      <w:pPr>
        <w:pStyle w:val="FootnoteText"/>
        <w:rPr>
          <w:rFonts w:ascii="Traditional Arabic" w:hAnsi="Traditional Arabic" w:cs="Traditional Arabic"/>
          <w:sz w:val="24"/>
          <w:szCs w:val="24"/>
        </w:rPr>
      </w:pPr>
      <w:r w:rsidRPr="00930B2C">
        <w:rPr>
          <w:rFonts w:ascii="Traditional Arabic" w:hAnsi="Traditional Arabic" w:cs="Traditional Arabic"/>
          <w:sz w:val="24"/>
          <w:szCs w:val="24"/>
          <w:rtl/>
        </w:rPr>
        <w:t xml:space="preserve">( </w:t>
      </w:r>
      <w:r w:rsidRPr="00930B2C">
        <w:rPr>
          <w:rStyle w:val="FootnoteReference"/>
          <w:rFonts w:ascii="Traditional Arabic" w:hAnsi="Traditional Arabic" w:cs="Traditional Arabic"/>
          <w:sz w:val="24"/>
          <w:szCs w:val="24"/>
          <w:vertAlign w:val="baseline"/>
        </w:rPr>
        <w:footnoteRef/>
      </w:r>
      <w:r w:rsidRPr="00930B2C">
        <w:rPr>
          <w:rFonts w:ascii="Traditional Arabic" w:hAnsi="Traditional Arabic" w:cs="Traditional Arabic"/>
          <w:sz w:val="24"/>
          <w:szCs w:val="24"/>
          <w:rtl/>
        </w:rPr>
        <w:t xml:space="preserve"> ) عبد العزيز شرف ، ( الدكتور ) ، </w:t>
      </w:r>
      <w:r w:rsidRPr="00930B2C">
        <w:rPr>
          <w:rFonts w:ascii="Traditional Arabic" w:hAnsi="Traditional Arabic" w:cs="Traditional Arabic"/>
          <w:b/>
          <w:bCs/>
          <w:sz w:val="24"/>
          <w:szCs w:val="24"/>
          <w:rtl/>
        </w:rPr>
        <w:t xml:space="preserve">كيف تكتب القصيدة </w:t>
      </w:r>
      <w:r w:rsidRPr="00930B2C">
        <w:rPr>
          <w:rFonts w:ascii="Traditional Arabic" w:hAnsi="Traditional Arabic" w:cs="Traditional Arabic"/>
          <w:sz w:val="24"/>
          <w:szCs w:val="24"/>
          <w:rtl/>
        </w:rPr>
        <w:t xml:space="preserve">، ط 1 ، ( مؤسسة المختار ، القاهرة ، 2001 ) ، 59 .  </w:t>
      </w:r>
    </w:p>
  </w:footnote>
  <w:footnote w:id="12">
    <w:p w:rsidR="00B941A6" w:rsidRPr="00930B2C" w:rsidRDefault="00B941A6" w:rsidP="00035177">
      <w:pPr>
        <w:pStyle w:val="FootnoteText"/>
        <w:rPr>
          <w:rFonts w:ascii="Traditional Arabic" w:hAnsi="Traditional Arabic" w:cs="Traditional Arabic"/>
          <w:sz w:val="24"/>
          <w:szCs w:val="24"/>
        </w:rPr>
      </w:pPr>
      <w:r w:rsidRPr="00930B2C">
        <w:rPr>
          <w:rFonts w:ascii="Traditional Arabic" w:hAnsi="Traditional Arabic" w:cs="Traditional Arabic"/>
          <w:sz w:val="24"/>
          <w:szCs w:val="24"/>
          <w:rtl/>
        </w:rPr>
        <w:t xml:space="preserve">( </w:t>
      </w:r>
      <w:r w:rsidRPr="00930B2C">
        <w:rPr>
          <w:rStyle w:val="FootnoteReference"/>
          <w:rFonts w:ascii="Traditional Arabic" w:hAnsi="Traditional Arabic" w:cs="Traditional Arabic"/>
          <w:sz w:val="24"/>
          <w:szCs w:val="24"/>
          <w:vertAlign w:val="baseline"/>
        </w:rPr>
        <w:footnoteRef/>
      </w:r>
      <w:r w:rsidRPr="00930B2C">
        <w:rPr>
          <w:rFonts w:ascii="Traditional Arabic" w:hAnsi="Traditional Arabic" w:cs="Traditional Arabic"/>
          <w:sz w:val="24"/>
          <w:szCs w:val="24"/>
          <w:rtl/>
        </w:rPr>
        <w:t xml:space="preserve"> ) عبد العزيز شرف ، كيف تكتب القصيدة ، ص : 68 .</w:t>
      </w:r>
    </w:p>
  </w:footnote>
  <w:footnote w:id="13">
    <w:p w:rsidR="00B941A6" w:rsidRPr="000020AE" w:rsidRDefault="00B941A6" w:rsidP="00035177">
      <w:pPr>
        <w:pStyle w:val="FootnoteText"/>
        <w:rPr>
          <w:rFonts w:ascii="Traditional Arabic" w:hAnsi="Traditional Arabic" w:cs="Traditional Arabic"/>
          <w:sz w:val="24"/>
          <w:szCs w:val="24"/>
        </w:rPr>
      </w:pPr>
      <w:r w:rsidRPr="00AA76FC">
        <w:rPr>
          <w:rFonts w:ascii="Traditional Arabic" w:hAnsi="Traditional Arabic" w:cs="Traditional Arabic"/>
          <w:sz w:val="24"/>
          <w:szCs w:val="24"/>
          <w:rtl/>
        </w:rPr>
        <w:t xml:space="preserve">( </w:t>
      </w:r>
      <w:r w:rsidRPr="00AA76FC">
        <w:rPr>
          <w:rStyle w:val="FootnoteReference"/>
          <w:rFonts w:ascii="Traditional Arabic" w:hAnsi="Traditional Arabic" w:cs="Traditional Arabic"/>
          <w:sz w:val="24"/>
          <w:szCs w:val="24"/>
          <w:vertAlign w:val="baseline"/>
        </w:rPr>
        <w:footnoteRef/>
      </w:r>
      <w:r w:rsidRPr="00AA76FC">
        <w:rPr>
          <w:rFonts w:ascii="Traditional Arabic" w:hAnsi="Traditional Arabic" w:cs="Traditional Arabic"/>
          <w:sz w:val="24"/>
          <w:szCs w:val="24"/>
          <w:rtl/>
        </w:rPr>
        <w:t xml:space="preserve"> )</w:t>
      </w:r>
      <w:r w:rsidRPr="00BC646B">
        <w:rPr>
          <w:rFonts w:ascii="Traditional Arabic" w:hAnsi="Traditional Arabic" w:cs="Traditional Arabic"/>
          <w:sz w:val="24"/>
          <w:szCs w:val="24"/>
          <w:vertAlign w:val="subscript"/>
          <w:rtl/>
        </w:rPr>
        <w:t xml:space="preserve"> </w:t>
      </w:r>
      <w:r w:rsidRPr="000020AE">
        <w:rPr>
          <w:rFonts w:ascii="Traditional Arabic" w:hAnsi="Traditional Arabic" w:cs="Traditional Arabic"/>
          <w:sz w:val="24"/>
          <w:szCs w:val="24"/>
          <w:rtl/>
        </w:rPr>
        <w:t>عبد العزيز شرف،كيف تكتب القصيدة، 59 .</w:t>
      </w:r>
    </w:p>
  </w:footnote>
  <w:footnote w:id="14">
    <w:p w:rsidR="00B941A6" w:rsidRPr="000020AE" w:rsidRDefault="00B941A6" w:rsidP="00035177">
      <w:pPr>
        <w:rPr>
          <w:rFonts w:ascii="Traditional Arabic" w:hAnsi="Traditional Arabic" w:cs="Traditional Arabic"/>
        </w:rPr>
      </w:pPr>
      <w:r w:rsidRPr="00AA76FC">
        <w:rPr>
          <w:rFonts w:ascii="Traditional Arabic" w:hAnsi="Traditional Arabic" w:cs="Traditional Arabic"/>
          <w:rtl/>
        </w:rPr>
        <w:t xml:space="preserve">( </w:t>
      </w:r>
      <w:r w:rsidRPr="00AA76FC">
        <w:rPr>
          <w:rStyle w:val="FootnoteReference"/>
          <w:rFonts w:ascii="Traditional Arabic" w:hAnsi="Traditional Arabic" w:cs="Traditional Arabic"/>
          <w:vertAlign w:val="baseline"/>
        </w:rPr>
        <w:footnoteRef/>
      </w:r>
      <w:r w:rsidRPr="00AA76FC">
        <w:rPr>
          <w:rFonts w:ascii="Traditional Arabic" w:hAnsi="Traditional Arabic" w:cs="Traditional Arabic"/>
          <w:rtl/>
        </w:rPr>
        <w:t xml:space="preserve"> )</w:t>
      </w:r>
      <w:r w:rsidRPr="000020AE">
        <w:rPr>
          <w:rFonts w:ascii="Traditional Arabic" w:hAnsi="Traditional Arabic" w:cs="Traditional Arabic"/>
          <w:rtl/>
        </w:rPr>
        <w:t xml:space="preserve"> أحمد </w:t>
      </w:r>
      <w:r>
        <w:rPr>
          <w:rFonts w:ascii="Traditional Arabic" w:hAnsi="Traditional Arabic" w:cs="Traditional Arabic" w:hint="cs"/>
          <w:rtl/>
        </w:rPr>
        <w:t>ال</w:t>
      </w:r>
      <w:r w:rsidRPr="000020AE">
        <w:rPr>
          <w:rFonts w:ascii="Traditional Arabic" w:hAnsi="Traditional Arabic" w:cs="Traditional Arabic"/>
          <w:rtl/>
        </w:rPr>
        <w:t xml:space="preserve">شايب ، </w:t>
      </w:r>
      <w:r w:rsidRPr="000020AE">
        <w:rPr>
          <w:rFonts w:ascii="Traditional Arabic" w:hAnsi="Traditional Arabic" w:cs="Traditional Arabic"/>
          <w:b/>
          <w:bCs/>
          <w:rtl/>
        </w:rPr>
        <w:t>تاريخ النقائض في الشعر العربي</w:t>
      </w:r>
      <w:r w:rsidRPr="000020AE">
        <w:rPr>
          <w:rFonts w:ascii="Traditional Arabic" w:hAnsi="Traditional Arabic" w:cs="Traditional Arabic"/>
          <w:rtl/>
        </w:rPr>
        <w:t xml:space="preserve"> ، ط 2 ، ( مكتبة النهضة المصرية القاهرة ، 1954 م ) ، 7 .</w:t>
      </w:r>
    </w:p>
  </w:footnote>
  <w:footnote w:id="15">
    <w:p w:rsidR="00B941A6" w:rsidRPr="000020AE" w:rsidRDefault="00B941A6" w:rsidP="00035177">
      <w:pPr>
        <w:pStyle w:val="FootnoteText"/>
        <w:rPr>
          <w:rFonts w:ascii="Traditional Arabic" w:hAnsi="Traditional Arabic" w:cs="Traditional Arabic"/>
          <w:sz w:val="24"/>
          <w:szCs w:val="24"/>
        </w:rPr>
      </w:pPr>
      <w:r w:rsidRPr="00AA76FC">
        <w:rPr>
          <w:rFonts w:ascii="Traditional Arabic" w:hAnsi="Traditional Arabic" w:cs="Traditional Arabic"/>
          <w:sz w:val="24"/>
          <w:szCs w:val="24"/>
          <w:rtl/>
        </w:rPr>
        <w:t xml:space="preserve">( </w:t>
      </w:r>
      <w:r w:rsidRPr="00AA76FC">
        <w:rPr>
          <w:rStyle w:val="FootnoteReference"/>
          <w:rFonts w:ascii="Traditional Arabic" w:hAnsi="Traditional Arabic" w:cs="Traditional Arabic"/>
          <w:sz w:val="24"/>
          <w:szCs w:val="24"/>
          <w:vertAlign w:val="baseline"/>
        </w:rPr>
        <w:footnoteRef/>
      </w:r>
      <w:r w:rsidRPr="00AA76FC">
        <w:rPr>
          <w:rFonts w:ascii="Traditional Arabic" w:hAnsi="Traditional Arabic" w:cs="Traditional Arabic"/>
          <w:sz w:val="24"/>
          <w:szCs w:val="24"/>
          <w:rtl/>
        </w:rPr>
        <w:t xml:space="preserve"> )</w:t>
      </w:r>
      <w:r w:rsidRPr="000020AE">
        <w:rPr>
          <w:rFonts w:ascii="Traditional Arabic" w:hAnsi="Traditional Arabic" w:cs="Traditional Arabic"/>
          <w:sz w:val="24"/>
          <w:szCs w:val="24"/>
          <w:rtl/>
        </w:rPr>
        <w:t xml:space="preserve"> عبد العزيز شرف ، المرجع السابق ، 59 .</w:t>
      </w:r>
    </w:p>
  </w:footnote>
  <w:footnote w:id="16">
    <w:p w:rsidR="00B941A6" w:rsidRPr="000020AE" w:rsidRDefault="00B941A6" w:rsidP="00035177">
      <w:pPr>
        <w:pStyle w:val="FootnoteText"/>
        <w:rPr>
          <w:rFonts w:ascii="Traditional Arabic" w:hAnsi="Traditional Arabic" w:cs="Traditional Arabic"/>
          <w:sz w:val="24"/>
          <w:szCs w:val="24"/>
        </w:rPr>
      </w:pPr>
      <w:r w:rsidRPr="00AA76FC">
        <w:rPr>
          <w:rFonts w:ascii="Traditional Arabic" w:hAnsi="Traditional Arabic" w:cs="Traditional Arabic"/>
          <w:sz w:val="24"/>
          <w:szCs w:val="24"/>
          <w:rtl/>
        </w:rPr>
        <w:t xml:space="preserve">( </w:t>
      </w:r>
      <w:r w:rsidRPr="00AA76FC">
        <w:rPr>
          <w:rStyle w:val="FootnoteReference"/>
          <w:rFonts w:ascii="Traditional Arabic" w:hAnsi="Traditional Arabic" w:cs="Traditional Arabic"/>
          <w:sz w:val="24"/>
          <w:szCs w:val="24"/>
          <w:vertAlign w:val="baseline"/>
        </w:rPr>
        <w:footnoteRef/>
      </w:r>
      <w:r w:rsidRPr="00AA76FC">
        <w:rPr>
          <w:rFonts w:ascii="Traditional Arabic" w:hAnsi="Traditional Arabic" w:cs="Traditional Arabic"/>
          <w:sz w:val="24"/>
          <w:szCs w:val="24"/>
          <w:rtl/>
        </w:rPr>
        <w:t xml:space="preserve"> )</w:t>
      </w:r>
      <w:r w:rsidRPr="000020AE">
        <w:rPr>
          <w:rFonts w:ascii="Traditional Arabic" w:hAnsi="Traditional Arabic" w:cs="Traditional Arabic"/>
          <w:sz w:val="24"/>
          <w:szCs w:val="24"/>
          <w:rtl/>
        </w:rPr>
        <w:t xml:space="preserve"> طه وادي ، شعر شوقي الغنائي والمسرحي، 48 .</w:t>
      </w:r>
    </w:p>
  </w:footnote>
  <w:footnote w:id="17">
    <w:p w:rsidR="00B941A6" w:rsidRPr="00632834" w:rsidRDefault="00B941A6" w:rsidP="00035177">
      <w:pPr>
        <w:pStyle w:val="FootnoteText"/>
        <w:rPr>
          <w:rFonts w:ascii="Traditional Arabic" w:hAnsi="Traditional Arabic" w:cs="Traditional Arabic"/>
          <w:sz w:val="24"/>
          <w:szCs w:val="24"/>
        </w:rPr>
      </w:pPr>
      <w:r w:rsidRPr="00632834">
        <w:rPr>
          <w:rFonts w:ascii="Traditional Arabic" w:hAnsi="Traditional Arabic" w:cs="Traditional Arabic"/>
          <w:sz w:val="24"/>
          <w:szCs w:val="24"/>
          <w:rtl/>
        </w:rPr>
        <w:t xml:space="preserve">( </w:t>
      </w:r>
      <w:r w:rsidRPr="00632834">
        <w:rPr>
          <w:rStyle w:val="FootnoteReference"/>
          <w:rFonts w:ascii="Traditional Arabic" w:hAnsi="Traditional Arabic" w:cs="Traditional Arabic"/>
          <w:sz w:val="24"/>
          <w:szCs w:val="24"/>
        </w:rPr>
        <w:footnoteRef/>
      </w:r>
      <w:r w:rsidRPr="00632834">
        <w:rPr>
          <w:rFonts w:ascii="Traditional Arabic" w:hAnsi="Traditional Arabic" w:cs="Traditional Arabic"/>
          <w:sz w:val="24"/>
          <w:szCs w:val="24"/>
          <w:rtl/>
        </w:rPr>
        <w:t xml:space="preserve"> )</w:t>
      </w:r>
      <w:r>
        <w:rPr>
          <w:rFonts w:ascii="Traditional Arabic" w:hAnsi="Traditional Arabic" w:cs="Traditional Arabic" w:hint="cs"/>
          <w:sz w:val="24"/>
          <w:szCs w:val="24"/>
          <w:rtl/>
        </w:rPr>
        <w:t xml:space="preserve"> فالح الحجية، </w:t>
      </w:r>
      <w:r>
        <w:rPr>
          <w:rFonts w:ascii="Traditional Arabic" w:hAnsi="Traditional Arabic" w:cs="Traditional Arabic" w:hint="cs"/>
          <w:b/>
          <w:bCs/>
          <w:sz w:val="24"/>
          <w:szCs w:val="24"/>
          <w:rtl/>
        </w:rPr>
        <w:t xml:space="preserve">المناقضات والمعارضات والمطارحات والمطاردات الشعرية </w:t>
      </w:r>
      <w:r>
        <w:rPr>
          <w:rFonts w:ascii="Traditional Arabic" w:hAnsi="Traditional Arabic" w:cs="Traditional Arabic" w:hint="cs"/>
          <w:sz w:val="24"/>
          <w:szCs w:val="24"/>
          <w:rtl/>
        </w:rPr>
        <w:t>، الشبكة الإلكترونية، 2003 م .</w:t>
      </w:r>
      <w:r w:rsidRPr="00611811">
        <w:t xml:space="preserve"> </w:t>
      </w:r>
      <w:r w:rsidRPr="00611811">
        <w:rPr>
          <w:rFonts w:ascii="Traditional Arabic" w:hAnsi="Traditional Arabic" w:cs="Traditional Arabic"/>
          <w:sz w:val="24"/>
          <w:szCs w:val="24"/>
        </w:rPr>
        <w:t>http://www.ruowaa.com/vb</w:t>
      </w:r>
      <w:r w:rsidRPr="00611811">
        <w:rPr>
          <w:rFonts w:ascii="Traditional Arabic" w:hAnsi="Traditional Arabic" w:cs="Traditional Arabic"/>
          <w:sz w:val="24"/>
          <w:szCs w:val="24"/>
          <w:rtl/>
        </w:rPr>
        <w:t>3</w:t>
      </w:r>
      <w:r w:rsidRPr="00611811">
        <w:rPr>
          <w:rFonts w:ascii="Traditional Arabic" w:hAnsi="Traditional Arabic" w:cs="Traditional Arabic"/>
          <w:sz w:val="24"/>
          <w:szCs w:val="24"/>
        </w:rPr>
        <w:t>/showthread.php?t=</w:t>
      </w:r>
      <w:r w:rsidRPr="00611811">
        <w:rPr>
          <w:rFonts w:ascii="Traditional Arabic" w:hAnsi="Traditional Arabic" w:cs="Traditional Arabic"/>
          <w:sz w:val="24"/>
          <w:szCs w:val="24"/>
          <w:rtl/>
        </w:rPr>
        <w:t>37045</w:t>
      </w:r>
    </w:p>
  </w:footnote>
  <w:footnote w:id="18">
    <w:p w:rsidR="00B941A6" w:rsidRPr="000020AE" w:rsidRDefault="00B941A6" w:rsidP="00035177">
      <w:pPr>
        <w:pStyle w:val="FootnoteText"/>
        <w:rPr>
          <w:rFonts w:ascii="Traditional Arabic" w:hAnsi="Traditional Arabic" w:cs="Traditional Arabic"/>
          <w:sz w:val="24"/>
          <w:szCs w:val="24"/>
        </w:rPr>
      </w:pPr>
      <w:r w:rsidRPr="00B3012D">
        <w:rPr>
          <w:rFonts w:ascii="Traditional Arabic" w:hAnsi="Traditional Arabic" w:cs="Traditional Arabic"/>
          <w:sz w:val="24"/>
          <w:szCs w:val="24"/>
          <w:rtl/>
        </w:rPr>
        <w:t xml:space="preserve">( </w:t>
      </w:r>
      <w:r w:rsidRPr="00B3012D">
        <w:rPr>
          <w:rStyle w:val="FootnoteReference"/>
          <w:rFonts w:ascii="Traditional Arabic" w:hAnsi="Traditional Arabic" w:cs="Traditional Arabic"/>
          <w:sz w:val="24"/>
          <w:szCs w:val="24"/>
          <w:vertAlign w:val="baseline"/>
        </w:rPr>
        <w:footnoteRef/>
      </w:r>
      <w:r w:rsidRPr="00B3012D">
        <w:rPr>
          <w:rFonts w:ascii="Traditional Arabic" w:hAnsi="Traditional Arabic" w:cs="Traditional Arabic"/>
          <w:sz w:val="24"/>
          <w:szCs w:val="24"/>
          <w:rtl/>
        </w:rPr>
        <w:t xml:space="preserve"> )</w:t>
      </w:r>
      <w:r w:rsidRPr="000020AE">
        <w:rPr>
          <w:rFonts w:ascii="Traditional Arabic" w:hAnsi="Traditional Arabic" w:cs="Traditional Arabic"/>
          <w:sz w:val="24"/>
          <w:szCs w:val="24"/>
          <w:rtl/>
        </w:rPr>
        <w:t xml:space="preserve"> أحمد شايب، تاريخ النقائض في الشعر العربي ،ورد فيه بهذه العبارة ، 1-4 .</w:t>
      </w:r>
    </w:p>
  </w:footnote>
  <w:footnote w:id="19">
    <w:p w:rsidR="00B941A6" w:rsidRPr="000020AE" w:rsidRDefault="00B941A6" w:rsidP="00035177">
      <w:pPr>
        <w:pStyle w:val="FootnoteText"/>
        <w:rPr>
          <w:rFonts w:ascii="Traditional Arabic" w:hAnsi="Traditional Arabic" w:cs="Traditional Arabic"/>
          <w:sz w:val="24"/>
          <w:szCs w:val="24"/>
        </w:rPr>
      </w:pPr>
      <w:r w:rsidRPr="00B3012D">
        <w:rPr>
          <w:rFonts w:ascii="Traditional Arabic" w:hAnsi="Traditional Arabic" w:cs="Traditional Arabic"/>
          <w:sz w:val="24"/>
          <w:szCs w:val="24"/>
          <w:rtl/>
        </w:rPr>
        <w:t xml:space="preserve">( </w:t>
      </w:r>
      <w:r w:rsidRPr="00B3012D">
        <w:rPr>
          <w:rStyle w:val="FootnoteReference"/>
          <w:rFonts w:ascii="Traditional Arabic" w:hAnsi="Traditional Arabic" w:cs="Traditional Arabic"/>
          <w:sz w:val="24"/>
          <w:szCs w:val="24"/>
          <w:vertAlign w:val="baseline"/>
        </w:rPr>
        <w:footnoteRef/>
      </w:r>
      <w:r w:rsidRPr="00B3012D">
        <w:rPr>
          <w:rFonts w:ascii="Traditional Arabic" w:hAnsi="Traditional Arabic" w:cs="Traditional Arabic"/>
          <w:sz w:val="24"/>
          <w:szCs w:val="24"/>
          <w:rtl/>
        </w:rPr>
        <w:t xml:space="preserve"> )</w:t>
      </w:r>
      <w:r w:rsidRPr="000020AE">
        <w:rPr>
          <w:rFonts w:ascii="Traditional Arabic" w:hAnsi="Traditional Arabic" w:cs="Traditional Arabic"/>
          <w:sz w:val="24"/>
          <w:szCs w:val="24"/>
          <w:rtl/>
        </w:rPr>
        <w:t xml:space="preserve"> زكي مبارك ، ( الدكتور ) ، </w:t>
      </w:r>
      <w:r w:rsidRPr="000020AE">
        <w:rPr>
          <w:rFonts w:ascii="Traditional Arabic" w:hAnsi="Traditional Arabic" w:cs="Traditional Arabic"/>
          <w:b/>
          <w:bCs/>
          <w:sz w:val="24"/>
          <w:szCs w:val="24"/>
          <w:rtl/>
        </w:rPr>
        <w:t>الموازنة بين الشعراء</w:t>
      </w:r>
      <w:r w:rsidRPr="000020AE">
        <w:rPr>
          <w:rFonts w:ascii="Traditional Arabic" w:hAnsi="Traditional Arabic" w:cs="Traditional Arabic"/>
          <w:sz w:val="24"/>
          <w:szCs w:val="24"/>
          <w:rtl/>
        </w:rPr>
        <w:t xml:space="preserve"> ، ط 2 ( الباني الحلبي ، 1355 ه 1936 م ) ، 368 .</w:t>
      </w:r>
    </w:p>
  </w:footnote>
  <w:footnote w:id="20">
    <w:p w:rsidR="00B941A6" w:rsidRPr="000020AE" w:rsidRDefault="00B941A6" w:rsidP="00035177">
      <w:pPr>
        <w:pStyle w:val="FootnoteText"/>
        <w:rPr>
          <w:rFonts w:ascii="Traditional Arabic" w:hAnsi="Traditional Arabic" w:cs="Traditional Arabic"/>
          <w:sz w:val="24"/>
          <w:szCs w:val="24"/>
        </w:rPr>
      </w:pPr>
      <w:r w:rsidRPr="00B3012D">
        <w:rPr>
          <w:rFonts w:ascii="Traditional Arabic" w:hAnsi="Traditional Arabic" w:cs="Traditional Arabic"/>
          <w:sz w:val="24"/>
          <w:szCs w:val="24"/>
          <w:rtl/>
        </w:rPr>
        <w:t xml:space="preserve">( </w:t>
      </w:r>
      <w:r w:rsidRPr="00B3012D">
        <w:rPr>
          <w:rStyle w:val="FootnoteReference"/>
          <w:rFonts w:ascii="Traditional Arabic" w:hAnsi="Traditional Arabic" w:cs="Traditional Arabic"/>
          <w:sz w:val="24"/>
          <w:szCs w:val="24"/>
          <w:vertAlign w:val="baseline"/>
        </w:rPr>
        <w:footnoteRef/>
      </w:r>
      <w:r w:rsidRPr="00B3012D">
        <w:rPr>
          <w:rFonts w:ascii="Traditional Arabic" w:hAnsi="Traditional Arabic" w:cs="Traditional Arabic"/>
          <w:sz w:val="24"/>
          <w:szCs w:val="24"/>
          <w:rtl/>
        </w:rPr>
        <w:t xml:space="preserve"> )</w:t>
      </w:r>
      <w:r w:rsidRPr="000020AE">
        <w:rPr>
          <w:rFonts w:ascii="Traditional Arabic" w:hAnsi="Traditional Arabic" w:cs="Traditional Arabic"/>
          <w:sz w:val="24"/>
          <w:szCs w:val="24"/>
          <w:rtl/>
        </w:rPr>
        <w:t xml:space="preserve"> أحمد شايب،تاريخ النقائض في الشعر العربي، 7 .</w:t>
      </w:r>
    </w:p>
  </w:footnote>
  <w:footnote w:id="21">
    <w:p w:rsidR="00B941A6" w:rsidRPr="000020AE" w:rsidRDefault="00B941A6" w:rsidP="00035177">
      <w:pPr>
        <w:pStyle w:val="FootnoteText"/>
        <w:rPr>
          <w:rFonts w:ascii="Traditional Arabic" w:hAnsi="Traditional Arabic" w:cs="Traditional Arabic"/>
          <w:sz w:val="24"/>
          <w:szCs w:val="24"/>
        </w:rPr>
      </w:pPr>
      <w:r w:rsidRPr="00B3012D">
        <w:rPr>
          <w:rFonts w:ascii="Traditional Arabic" w:hAnsi="Traditional Arabic" w:cs="Traditional Arabic"/>
          <w:sz w:val="24"/>
          <w:szCs w:val="24"/>
          <w:rtl/>
        </w:rPr>
        <w:t xml:space="preserve">( </w:t>
      </w:r>
      <w:r w:rsidRPr="00B3012D">
        <w:rPr>
          <w:rStyle w:val="FootnoteReference"/>
          <w:rFonts w:ascii="Traditional Arabic" w:hAnsi="Traditional Arabic" w:cs="Traditional Arabic"/>
          <w:sz w:val="24"/>
          <w:szCs w:val="24"/>
          <w:vertAlign w:val="baseline"/>
        </w:rPr>
        <w:footnoteRef/>
      </w:r>
      <w:r w:rsidRPr="00B3012D">
        <w:rPr>
          <w:rFonts w:ascii="Traditional Arabic" w:hAnsi="Traditional Arabic" w:cs="Traditional Arabic"/>
          <w:sz w:val="24"/>
          <w:szCs w:val="24"/>
          <w:rtl/>
        </w:rPr>
        <w:t xml:space="preserve"> )</w:t>
      </w:r>
      <w:r w:rsidRPr="000020AE">
        <w:rPr>
          <w:rFonts w:ascii="Traditional Arabic" w:hAnsi="Traditional Arabic" w:cs="Traditional Arabic"/>
          <w:sz w:val="24"/>
          <w:szCs w:val="24"/>
          <w:rtl/>
        </w:rPr>
        <w:t xml:space="preserve"> أحمد </w:t>
      </w:r>
      <w:r>
        <w:rPr>
          <w:rFonts w:ascii="Traditional Arabic" w:hAnsi="Traditional Arabic" w:cs="Traditional Arabic" w:hint="cs"/>
          <w:sz w:val="24"/>
          <w:szCs w:val="24"/>
          <w:rtl/>
        </w:rPr>
        <w:t>ال</w:t>
      </w:r>
      <w:r w:rsidRPr="000020AE">
        <w:rPr>
          <w:rFonts w:ascii="Traditional Arabic" w:hAnsi="Traditional Arabic" w:cs="Traditional Arabic"/>
          <w:sz w:val="24"/>
          <w:szCs w:val="24"/>
          <w:rtl/>
        </w:rPr>
        <w:t>شايب،</w:t>
      </w:r>
      <w:r w:rsidRPr="000020AE">
        <w:rPr>
          <w:rFonts w:ascii="Traditional Arabic" w:hAnsi="Traditional Arabic" w:cs="Traditional Arabic"/>
          <w:b/>
          <w:bCs/>
          <w:sz w:val="24"/>
          <w:szCs w:val="24"/>
          <w:rtl/>
        </w:rPr>
        <w:t>تاريخ النقائض في الشعر العربي</w:t>
      </w:r>
      <w:r w:rsidRPr="000020AE">
        <w:rPr>
          <w:rFonts w:ascii="Traditional Arabic" w:hAnsi="Traditional Arabic" w:cs="Traditional Arabic"/>
          <w:sz w:val="24"/>
          <w:szCs w:val="24"/>
          <w:rtl/>
        </w:rPr>
        <w:t xml:space="preserve"> ، 10 .</w:t>
      </w:r>
    </w:p>
  </w:footnote>
  <w:footnote w:id="22">
    <w:p w:rsidR="00B941A6" w:rsidRPr="000020AE" w:rsidRDefault="00B941A6" w:rsidP="00035177">
      <w:pPr>
        <w:pStyle w:val="FootnoteText"/>
        <w:rPr>
          <w:rFonts w:ascii="Traditional Arabic" w:hAnsi="Traditional Arabic" w:cs="Traditional Arabic"/>
          <w:sz w:val="24"/>
          <w:szCs w:val="24"/>
        </w:rPr>
      </w:pPr>
      <w:r w:rsidRPr="00B3012D">
        <w:rPr>
          <w:rFonts w:ascii="Traditional Arabic" w:hAnsi="Traditional Arabic" w:cs="Traditional Arabic"/>
          <w:sz w:val="24"/>
          <w:szCs w:val="24"/>
          <w:rtl/>
        </w:rPr>
        <w:t xml:space="preserve">( </w:t>
      </w:r>
      <w:r w:rsidRPr="00B3012D">
        <w:rPr>
          <w:rStyle w:val="FootnoteReference"/>
          <w:rFonts w:ascii="Traditional Arabic" w:hAnsi="Traditional Arabic" w:cs="Traditional Arabic"/>
          <w:sz w:val="24"/>
          <w:szCs w:val="24"/>
          <w:vertAlign w:val="baseline"/>
        </w:rPr>
        <w:footnoteRef/>
      </w:r>
      <w:r w:rsidRPr="00B3012D">
        <w:rPr>
          <w:rFonts w:ascii="Traditional Arabic" w:hAnsi="Traditional Arabic" w:cs="Traditional Arabic"/>
          <w:sz w:val="24"/>
          <w:szCs w:val="24"/>
          <w:rtl/>
        </w:rPr>
        <w:t xml:space="preserve"> )</w:t>
      </w:r>
      <w:r w:rsidRPr="000020AE">
        <w:rPr>
          <w:rFonts w:ascii="Traditional Arabic" w:hAnsi="Traditional Arabic" w:cs="Traditional Arabic"/>
          <w:sz w:val="24"/>
          <w:szCs w:val="24"/>
          <w:rtl/>
        </w:rPr>
        <w:t xml:space="preserve"> ابن منظور ، لسان العرب ، مادة ( حكى )،2 / 954 .</w:t>
      </w:r>
    </w:p>
  </w:footnote>
  <w:footnote w:id="23">
    <w:p w:rsidR="00B941A6" w:rsidRDefault="00B941A6" w:rsidP="00035177">
      <w:pPr>
        <w:pStyle w:val="FootnoteText"/>
      </w:pPr>
      <w:r w:rsidRPr="00532141">
        <w:rPr>
          <w:rFonts w:ascii="Traditional Arabic" w:hAnsi="Traditional Arabic" w:cs="Traditional Arabic"/>
          <w:sz w:val="24"/>
          <w:szCs w:val="24"/>
          <w:rtl/>
        </w:rPr>
        <w:t xml:space="preserve">( </w:t>
      </w:r>
      <w:r w:rsidRPr="00532141">
        <w:rPr>
          <w:rStyle w:val="FootnoteReference"/>
          <w:rFonts w:ascii="Traditional Arabic" w:hAnsi="Traditional Arabic" w:cs="Traditional Arabic"/>
          <w:sz w:val="24"/>
          <w:szCs w:val="24"/>
          <w:vertAlign w:val="baseline"/>
        </w:rPr>
        <w:footnoteRef/>
      </w:r>
      <w:r w:rsidRPr="00532141">
        <w:rPr>
          <w:rFonts w:ascii="Traditional Arabic" w:hAnsi="Traditional Arabic" w:cs="Traditional Arabic"/>
          <w:sz w:val="24"/>
          <w:szCs w:val="24"/>
          <w:rtl/>
        </w:rPr>
        <w:t xml:space="preserve"> )</w:t>
      </w:r>
      <w:r>
        <w:rPr>
          <w:rFonts w:hint="cs"/>
          <w:rtl/>
        </w:rPr>
        <w:t xml:space="preserve"> </w:t>
      </w:r>
      <w:r w:rsidRPr="007B56A3">
        <w:rPr>
          <w:rFonts w:ascii="Traditional Arabic" w:hAnsi="Traditional Arabic" w:cs="Traditional Arabic" w:hint="cs"/>
          <w:sz w:val="24"/>
          <w:szCs w:val="24"/>
          <w:rtl/>
        </w:rPr>
        <w:t xml:space="preserve">أحمد رضا ، </w:t>
      </w:r>
      <w:r w:rsidRPr="007B56A3">
        <w:rPr>
          <w:rFonts w:ascii="Traditional Arabic" w:hAnsi="Traditional Arabic" w:cs="Traditional Arabic" w:hint="cs"/>
          <w:b/>
          <w:bCs/>
          <w:sz w:val="24"/>
          <w:szCs w:val="24"/>
          <w:rtl/>
        </w:rPr>
        <w:t>معجم متن اللغة</w:t>
      </w:r>
      <w:r w:rsidRPr="007B56A3">
        <w:rPr>
          <w:rFonts w:ascii="Traditional Arabic" w:hAnsi="Traditional Arabic" w:cs="Traditional Arabic" w:hint="cs"/>
          <w:sz w:val="24"/>
          <w:szCs w:val="24"/>
          <w:rtl/>
        </w:rPr>
        <w:t xml:space="preserve"> ، </w:t>
      </w:r>
      <w:r>
        <w:rPr>
          <w:rFonts w:ascii="Traditional Arabic" w:hAnsi="Traditional Arabic" w:cs="Traditional Arabic" w:hint="cs"/>
          <w:sz w:val="24"/>
          <w:szCs w:val="24"/>
          <w:rtl/>
        </w:rPr>
        <w:t xml:space="preserve">( </w:t>
      </w:r>
      <w:r w:rsidRPr="007B56A3">
        <w:rPr>
          <w:rFonts w:ascii="Traditional Arabic" w:hAnsi="Traditional Arabic" w:cs="Traditional Arabic" w:hint="cs"/>
          <w:sz w:val="24"/>
          <w:szCs w:val="24"/>
          <w:rtl/>
        </w:rPr>
        <w:t xml:space="preserve">دار مكتبة الحياة ، بيروت ، 1377 ه </w:t>
      </w:r>
      <w:r w:rsidRPr="007B56A3">
        <w:rPr>
          <w:rFonts w:ascii="Traditional Arabic" w:hAnsi="Traditional Arabic" w:cs="Traditional Arabic"/>
          <w:sz w:val="24"/>
          <w:szCs w:val="24"/>
          <w:rtl/>
        </w:rPr>
        <w:t>–</w:t>
      </w:r>
      <w:r w:rsidRPr="007B56A3">
        <w:rPr>
          <w:rFonts w:ascii="Traditional Arabic" w:hAnsi="Traditional Arabic" w:cs="Traditional Arabic" w:hint="cs"/>
          <w:sz w:val="24"/>
          <w:szCs w:val="24"/>
          <w:rtl/>
        </w:rPr>
        <w:t xml:space="preserve"> 1958 </w:t>
      </w:r>
      <w:r>
        <w:rPr>
          <w:rFonts w:ascii="Traditional Arabic" w:hAnsi="Traditional Arabic" w:cs="Traditional Arabic" w:hint="cs"/>
          <w:sz w:val="24"/>
          <w:szCs w:val="24"/>
          <w:rtl/>
        </w:rPr>
        <w:t xml:space="preserve">م ) </w:t>
      </w:r>
      <w:r w:rsidRPr="007B56A3">
        <w:rPr>
          <w:rFonts w:ascii="Traditional Arabic" w:hAnsi="Traditional Arabic" w:cs="Traditional Arabic" w:hint="cs"/>
          <w:sz w:val="24"/>
          <w:szCs w:val="24"/>
          <w:rtl/>
        </w:rPr>
        <w:t xml:space="preserve">، 2 </w:t>
      </w:r>
      <w:r>
        <w:rPr>
          <w:rFonts w:ascii="Traditional Arabic" w:hAnsi="Traditional Arabic" w:cs="Traditional Arabic" w:hint="cs"/>
          <w:sz w:val="24"/>
          <w:szCs w:val="24"/>
          <w:rtl/>
        </w:rPr>
        <w:t xml:space="preserve">/ </w:t>
      </w:r>
      <w:r w:rsidRPr="007B56A3">
        <w:rPr>
          <w:rFonts w:ascii="Traditional Arabic" w:hAnsi="Traditional Arabic" w:cs="Traditional Arabic" w:hint="cs"/>
          <w:sz w:val="24"/>
          <w:szCs w:val="24"/>
          <w:rtl/>
        </w:rPr>
        <w:t>141 .</w:t>
      </w:r>
    </w:p>
  </w:footnote>
  <w:footnote w:id="24">
    <w:p w:rsidR="00B941A6" w:rsidRPr="00BE712C" w:rsidRDefault="00B941A6" w:rsidP="00035177">
      <w:pPr>
        <w:pStyle w:val="FootnoteText"/>
        <w:rPr>
          <w:rFonts w:ascii="Traditional Arabic" w:hAnsi="Traditional Arabic" w:cs="Traditional Arabic"/>
          <w:sz w:val="24"/>
          <w:szCs w:val="24"/>
        </w:rPr>
      </w:pPr>
      <w:r w:rsidRPr="00532141">
        <w:rPr>
          <w:rFonts w:ascii="Traditional Arabic" w:hAnsi="Traditional Arabic" w:cs="Traditional Arabic"/>
          <w:sz w:val="24"/>
          <w:szCs w:val="24"/>
          <w:rtl/>
        </w:rPr>
        <w:t xml:space="preserve">( </w:t>
      </w:r>
      <w:r w:rsidRPr="00532141">
        <w:rPr>
          <w:rStyle w:val="FootnoteReference"/>
          <w:rFonts w:ascii="Traditional Arabic" w:hAnsi="Traditional Arabic" w:cs="Traditional Arabic"/>
          <w:sz w:val="24"/>
          <w:szCs w:val="24"/>
          <w:vertAlign w:val="baseline"/>
        </w:rPr>
        <w:footnoteRef/>
      </w:r>
      <w:r w:rsidRPr="00532141">
        <w:rPr>
          <w:rFonts w:ascii="Traditional Arabic" w:hAnsi="Traditional Arabic" w:cs="Traditional Arabic"/>
          <w:sz w:val="24"/>
          <w:szCs w:val="24"/>
          <w:rtl/>
        </w:rPr>
        <w:t xml:space="preserve"> )</w:t>
      </w:r>
      <w:r>
        <w:rPr>
          <w:rFonts w:hint="cs"/>
          <w:rtl/>
        </w:rPr>
        <w:t xml:space="preserve"> </w:t>
      </w:r>
      <w:r>
        <w:rPr>
          <w:rFonts w:ascii="Traditional Arabic" w:hAnsi="Traditional Arabic" w:cs="Traditional Arabic" w:hint="cs"/>
          <w:sz w:val="24"/>
          <w:szCs w:val="24"/>
          <w:rtl/>
        </w:rPr>
        <w:t xml:space="preserve">محمد حسن هيكل ، </w:t>
      </w:r>
      <w:r w:rsidRPr="00CE4740">
        <w:rPr>
          <w:rFonts w:ascii="Traditional Arabic" w:hAnsi="Traditional Arabic" w:cs="Traditional Arabic" w:hint="cs"/>
          <w:b/>
          <w:bCs/>
          <w:sz w:val="24"/>
          <w:szCs w:val="24"/>
          <w:rtl/>
        </w:rPr>
        <w:t>ثورة الأدب</w:t>
      </w:r>
      <w:r>
        <w:rPr>
          <w:rFonts w:ascii="Traditional Arabic" w:hAnsi="Traditional Arabic" w:cs="Traditional Arabic" w:hint="cs"/>
          <w:sz w:val="24"/>
          <w:szCs w:val="24"/>
          <w:rtl/>
        </w:rPr>
        <w:t xml:space="preserve"> ، ( دار المعارف ) ، 45 .</w:t>
      </w:r>
    </w:p>
  </w:footnote>
  <w:footnote w:id="25">
    <w:p w:rsidR="00B941A6" w:rsidRPr="00C45DB9" w:rsidRDefault="00B941A6" w:rsidP="00035177">
      <w:pPr>
        <w:pStyle w:val="FootnoteText"/>
        <w:rPr>
          <w:sz w:val="24"/>
          <w:szCs w:val="24"/>
        </w:rPr>
      </w:pPr>
      <w:r w:rsidRPr="00510E3A">
        <w:rPr>
          <w:rFonts w:ascii="Traditional Arabic" w:hAnsi="Traditional Arabic" w:cs="Traditional Arabic"/>
          <w:sz w:val="24"/>
          <w:szCs w:val="24"/>
          <w:rtl/>
        </w:rPr>
        <w:t xml:space="preserve">( </w:t>
      </w:r>
      <w:r w:rsidRPr="00510E3A">
        <w:rPr>
          <w:rStyle w:val="FootnoteReference"/>
          <w:rFonts w:ascii="Traditional Arabic" w:hAnsi="Traditional Arabic" w:cs="Traditional Arabic"/>
          <w:sz w:val="24"/>
          <w:szCs w:val="24"/>
          <w:vertAlign w:val="baseline"/>
        </w:rPr>
        <w:footnoteRef/>
      </w:r>
      <w:r w:rsidRPr="00510E3A">
        <w:rPr>
          <w:rFonts w:ascii="Traditional Arabic" w:hAnsi="Traditional Arabic" w:cs="Traditional Arabic"/>
          <w:sz w:val="24"/>
          <w:szCs w:val="24"/>
          <w:rtl/>
        </w:rPr>
        <w:t xml:space="preserve"> )</w:t>
      </w:r>
      <w:r>
        <w:rPr>
          <w:rFonts w:hint="cs"/>
          <w:rtl/>
        </w:rPr>
        <w:t xml:space="preserve"> </w:t>
      </w:r>
      <w:r>
        <w:rPr>
          <w:rFonts w:ascii="Traditional Arabic" w:hAnsi="Traditional Arabic" w:cs="Traditional Arabic" w:hint="cs"/>
          <w:sz w:val="24"/>
          <w:szCs w:val="24"/>
          <w:rtl/>
        </w:rPr>
        <w:t xml:space="preserve">ينظر </w:t>
      </w:r>
      <w:r w:rsidRPr="00C45DB9">
        <w:rPr>
          <w:rFonts w:ascii="Traditional Arabic" w:hAnsi="Traditional Arabic" w:cs="Traditional Arabic" w:hint="cs"/>
          <w:sz w:val="24"/>
          <w:szCs w:val="24"/>
          <w:rtl/>
        </w:rPr>
        <w:t xml:space="preserve">، </w:t>
      </w:r>
      <w:r w:rsidRPr="00C45DB9">
        <w:rPr>
          <w:rFonts w:ascii="Traditional Arabic" w:hAnsi="Traditional Arabic" w:cs="Traditional Arabic" w:hint="cs"/>
          <w:b/>
          <w:bCs/>
          <w:sz w:val="24"/>
          <w:szCs w:val="24"/>
          <w:rtl/>
        </w:rPr>
        <w:t>الإفصاح في فقه اللغة</w:t>
      </w:r>
      <w:r w:rsidRPr="00C45DB9">
        <w:rPr>
          <w:rFonts w:ascii="Traditional Arabic" w:hAnsi="Traditional Arabic" w:cs="Traditional Arabic" w:hint="cs"/>
          <w:sz w:val="24"/>
          <w:szCs w:val="24"/>
          <w:rtl/>
        </w:rPr>
        <w:t xml:space="preserve"> ،</w:t>
      </w:r>
      <w:r>
        <w:rPr>
          <w:rFonts w:ascii="Traditional Arabic" w:hAnsi="Traditional Arabic" w:cs="Traditional Arabic" w:hint="cs"/>
          <w:sz w:val="24"/>
          <w:szCs w:val="24"/>
          <w:rtl/>
        </w:rPr>
        <w:t xml:space="preserve"> لحسين يوسف موسى وزميله، ط 2 ، (</w:t>
      </w:r>
      <w:r w:rsidRPr="00C45DB9">
        <w:rPr>
          <w:rFonts w:ascii="Traditional Arabic" w:hAnsi="Traditional Arabic" w:cs="Traditional Arabic" w:hint="cs"/>
          <w:sz w:val="24"/>
          <w:szCs w:val="24"/>
          <w:rtl/>
        </w:rPr>
        <w:t xml:space="preserve"> دار الفكر ، </w:t>
      </w:r>
      <w:r>
        <w:rPr>
          <w:rFonts w:ascii="Traditional Arabic" w:hAnsi="Traditional Arabic" w:cs="Traditional Arabic" w:hint="cs"/>
          <w:sz w:val="24"/>
          <w:szCs w:val="24"/>
          <w:rtl/>
        </w:rPr>
        <w:t>) ،</w:t>
      </w:r>
      <w:r w:rsidRPr="00C45DB9">
        <w:rPr>
          <w:rFonts w:ascii="Traditional Arabic" w:hAnsi="Traditional Arabic" w:cs="Traditional Arabic" w:hint="cs"/>
          <w:sz w:val="24"/>
          <w:szCs w:val="24"/>
          <w:rtl/>
        </w:rPr>
        <w:t xml:space="preserve"> 1 </w:t>
      </w:r>
      <w:r>
        <w:rPr>
          <w:rFonts w:ascii="Traditional Arabic" w:hAnsi="Traditional Arabic" w:cs="Traditional Arabic" w:hint="cs"/>
          <w:sz w:val="24"/>
          <w:szCs w:val="24"/>
          <w:rtl/>
        </w:rPr>
        <w:t xml:space="preserve">/ </w:t>
      </w:r>
      <w:r w:rsidRPr="00C45DB9">
        <w:rPr>
          <w:rFonts w:ascii="Traditional Arabic" w:hAnsi="Traditional Arabic" w:cs="Traditional Arabic" w:hint="cs"/>
          <w:sz w:val="24"/>
          <w:szCs w:val="24"/>
          <w:rtl/>
        </w:rPr>
        <w:t>154 .</w:t>
      </w:r>
    </w:p>
  </w:footnote>
  <w:footnote w:id="26">
    <w:p w:rsidR="00B941A6" w:rsidRPr="001E40C8" w:rsidRDefault="00B941A6" w:rsidP="00035177">
      <w:pPr>
        <w:rPr>
          <w:rFonts w:ascii="Traditional Arabic" w:hAnsi="Traditional Arabic" w:cs="Traditional Arabic"/>
          <w:color w:val="FF0000"/>
          <w:rtl/>
        </w:rPr>
      </w:pPr>
      <w:r w:rsidRPr="00510E3A">
        <w:rPr>
          <w:rFonts w:ascii="Traditional Arabic" w:hAnsi="Traditional Arabic" w:cs="Traditional Arabic"/>
          <w:rtl/>
        </w:rPr>
        <w:t xml:space="preserve">( </w:t>
      </w:r>
      <w:r w:rsidRPr="00510E3A">
        <w:rPr>
          <w:rStyle w:val="FootnoteReference"/>
          <w:rFonts w:ascii="Traditional Arabic" w:hAnsi="Traditional Arabic" w:cs="Traditional Arabic"/>
          <w:vertAlign w:val="baseline"/>
        </w:rPr>
        <w:footnoteRef/>
      </w:r>
      <w:r w:rsidRPr="00510E3A">
        <w:rPr>
          <w:rFonts w:ascii="Traditional Arabic" w:hAnsi="Traditional Arabic" w:cs="Traditional Arabic"/>
          <w:rtl/>
        </w:rPr>
        <w:t xml:space="preserve"> )</w:t>
      </w:r>
      <w:r>
        <w:rPr>
          <w:rFonts w:hint="cs"/>
          <w:rtl/>
        </w:rPr>
        <w:t xml:space="preserve"> </w:t>
      </w:r>
      <w:r w:rsidRPr="00573243">
        <w:rPr>
          <w:rFonts w:ascii="Traditional Arabic" w:hAnsi="Traditional Arabic" w:cs="Traditional Arabic"/>
          <w:b/>
          <w:bCs/>
          <w:rtl/>
        </w:rPr>
        <w:t xml:space="preserve">ابن منظور ، لسان العرب </w:t>
      </w:r>
      <w:r>
        <w:rPr>
          <w:rFonts w:ascii="Traditional Arabic" w:hAnsi="Traditional Arabic" w:cs="Traditional Arabic" w:hint="cs"/>
          <w:rtl/>
        </w:rPr>
        <w:t xml:space="preserve">، المرجع السابق ، </w:t>
      </w:r>
      <w:r w:rsidRPr="00A320F0">
        <w:rPr>
          <w:rFonts w:ascii="Traditional Arabic" w:hAnsi="Traditional Arabic" w:cs="Traditional Arabic" w:hint="cs"/>
          <w:rtl/>
        </w:rPr>
        <w:t>7</w:t>
      </w:r>
      <w:r>
        <w:rPr>
          <w:rFonts w:ascii="Traditional Arabic" w:hAnsi="Traditional Arabic" w:cs="Traditional Arabic" w:hint="cs"/>
          <w:rtl/>
        </w:rPr>
        <w:t xml:space="preserve"> </w:t>
      </w:r>
      <w:r w:rsidRPr="00A320F0">
        <w:rPr>
          <w:rFonts w:ascii="Traditional Arabic" w:hAnsi="Traditional Arabic" w:cs="Traditional Arabic" w:hint="cs"/>
          <w:rtl/>
        </w:rPr>
        <w:t xml:space="preserve"> </w:t>
      </w:r>
      <w:r>
        <w:rPr>
          <w:rFonts w:ascii="Traditional Arabic" w:hAnsi="Traditional Arabic" w:cs="Traditional Arabic" w:hint="cs"/>
          <w:rtl/>
        </w:rPr>
        <w:t>/167.</w:t>
      </w:r>
      <w:r w:rsidRPr="00A320F0">
        <w:rPr>
          <w:rFonts w:ascii="Traditional Arabic" w:hAnsi="Traditional Arabic" w:cs="Traditional Arabic" w:hint="cs"/>
          <w:rtl/>
        </w:rPr>
        <w:t xml:space="preserve"> </w:t>
      </w:r>
      <w:r>
        <w:rPr>
          <w:rFonts w:ascii="Traditional Arabic" w:hAnsi="Traditional Arabic" w:cs="Traditional Arabic" w:hint="cs"/>
          <w:rtl/>
        </w:rPr>
        <w:t xml:space="preserve">= </w:t>
      </w:r>
      <w:r w:rsidRPr="008261B2">
        <w:rPr>
          <w:rFonts w:ascii="Traditional Arabic" w:hAnsi="Traditional Arabic" w:cs="Traditional Arabic" w:hint="cs"/>
          <w:rtl/>
        </w:rPr>
        <w:t>مجمع اللغة العربية بمصر</w:t>
      </w:r>
      <w:r>
        <w:rPr>
          <w:rFonts w:ascii="Traditional Arabic" w:hAnsi="Traditional Arabic" w:cs="Traditional Arabic" w:hint="cs"/>
          <w:b/>
          <w:bCs/>
          <w:rtl/>
        </w:rPr>
        <w:t xml:space="preserve"> ،</w:t>
      </w:r>
      <w:r w:rsidRPr="00A320F0">
        <w:rPr>
          <w:rFonts w:ascii="Traditional Arabic" w:hAnsi="Traditional Arabic" w:cs="Traditional Arabic" w:hint="cs"/>
          <w:b/>
          <w:bCs/>
          <w:rtl/>
        </w:rPr>
        <w:t xml:space="preserve"> المعجم الوجيز</w:t>
      </w:r>
      <w:r w:rsidRPr="00A320F0">
        <w:rPr>
          <w:rFonts w:ascii="Traditional Arabic" w:hAnsi="Traditional Arabic" w:cs="Traditional Arabic" w:hint="cs"/>
          <w:rtl/>
        </w:rPr>
        <w:t xml:space="preserve"> ،</w:t>
      </w:r>
      <w:r>
        <w:rPr>
          <w:rFonts w:ascii="Traditional Arabic" w:hAnsi="Traditional Arabic" w:cs="Traditional Arabic" w:hint="cs"/>
          <w:rtl/>
        </w:rPr>
        <w:t>1324 ه 2003 م ،</w:t>
      </w:r>
      <w:r w:rsidRPr="00A320F0">
        <w:rPr>
          <w:rFonts w:ascii="Traditional Arabic" w:hAnsi="Traditional Arabic" w:cs="Traditional Arabic" w:hint="cs"/>
          <w:rtl/>
        </w:rPr>
        <w:t xml:space="preserve"> </w:t>
      </w:r>
      <w:r>
        <w:rPr>
          <w:rFonts w:ascii="Traditional Arabic" w:hAnsi="Traditional Arabic" w:cs="Traditional Arabic" w:hint="cs"/>
          <w:rtl/>
        </w:rPr>
        <w:t xml:space="preserve">48. = زين الدين أبو عبد الله محمد بن أبي بكر ، = </w:t>
      </w:r>
      <w:r w:rsidRPr="00BA0C33">
        <w:rPr>
          <w:rFonts w:ascii="Traditional Arabic" w:hAnsi="Traditional Arabic" w:cs="Traditional Arabic"/>
          <w:rtl/>
        </w:rPr>
        <w:t>زين الدين أبو عبد الله محمد بن أبي بكر بن عبد القادر</w:t>
      </w:r>
      <w:r>
        <w:rPr>
          <w:rFonts w:ascii="Traditional Arabic" w:hAnsi="Traditional Arabic" w:cs="Traditional Arabic"/>
        </w:rPr>
        <w:t xml:space="preserve"> </w:t>
      </w:r>
      <w:r w:rsidRPr="00BA0C33">
        <w:rPr>
          <w:rFonts w:ascii="Traditional Arabic" w:hAnsi="Traditional Arabic" w:cs="Traditional Arabic" w:hint="cs"/>
          <w:b/>
          <w:bCs/>
          <w:color w:val="000000" w:themeColor="text1"/>
          <w:rtl/>
        </w:rPr>
        <w:t>مختار الصحاح</w:t>
      </w:r>
      <w:r w:rsidRPr="00BA0C33">
        <w:rPr>
          <w:rFonts w:ascii="Traditional Arabic" w:hAnsi="Traditional Arabic" w:cs="Traditional Arabic" w:hint="cs"/>
          <w:color w:val="000000" w:themeColor="text1"/>
          <w:rtl/>
        </w:rPr>
        <w:t xml:space="preserve">  ، ( جمهورية مصر وزارة التربية والتعليم )،</w:t>
      </w:r>
      <w:r>
        <w:rPr>
          <w:rFonts w:ascii="Traditional Arabic" w:hAnsi="Traditional Arabic" w:cs="Traditional Arabic" w:hint="cs"/>
          <w:color w:val="000000" w:themeColor="text1"/>
          <w:rtl/>
        </w:rPr>
        <w:t xml:space="preserve"> ط 5 ، </w:t>
      </w:r>
      <w:r w:rsidRPr="00BA0C33">
        <w:rPr>
          <w:rFonts w:ascii="Traditional Arabic" w:hAnsi="Traditional Arabic" w:cs="Traditional Arabic" w:hint="cs"/>
          <w:color w:val="000000" w:themeColor="text1"/>
          <w:rtl/>
        </w:rPr>
        <w:t>21 .</w:t>
      </w:r>
    </w:p>
    <w:p w:rsidR="00B941A6" w:rsidRDefault="00B941A6" w:rsidP="00035177">
      <w:pPr>
        <w:pStyle w:val="FootnoteText"/>
      </w:pPr>
    </w:p>
  </w:footnote>
  <w:footnote w:id="27">
    <w:p w:rsidR="00B941A6" w:rsidRPr="005A5D9C" w:rsidRDefault="00B941A6" w:rsidP="00724851">
      <w:pPr>
        <w:pStyle w:val="FootnoteText"/>
        <w:rPr>
          <w:rFonts w:ascii="Traditional Arabic" w:hAnsi="Traditional Arabic" w:cs="Traditional Arabic"/>
          <w:sz w:val="24"/>
          <w:szCs w:val="24"/>
        </w:rPr>
      </w:pPr>
      <w:r w:rsidRPr="005A5D9C">
        <w:rPr>
          <w:rFonts w:ascii="Traditional Arabic" w:hAnsi="Traditional Arabic" w:cs="Traditional Arabic"/>
          <w:sz w:val="24"/>
          <w:szCs w:val="24"/>
          <w:rtl/>
        </w:rPr>
        <w:t xml:space="preserve">( </w:t>
      </w:r>
      <w:r w:rsidRPr="005A5D9C">
        <w:rPr>
          <w:rStyle w:val="FootnoteReference"/>
          <w:rFonts w:ascii="Traditional Arabic" w:hAnsi="Traditional Arabic" w:cs="Traditional Arabic"/>
          <w:sz w:val="24"/>
          <w:szCs w:val="24"/>
          <w:vertAlign w:val="baseline"/>
        </w:rPr>
        <w:footnoteRef/>
      </w:r>
      <w:r w:rsidRPr="005A5D9C">
        <w:rPr>
          <w:rFonts w:ascii="Traditional Arabic" w:hAnsi="Traditional Arabic" w:cs="Traditional Arabic"/>
          <w:sz w:val="24"/>
          <w:szCs w:val="24"/>
          <w:rtl/>
        </w:rPr>
        <w:t xml:space="preserve"> )</w:t>
      </w:r>
      <w:r>
        <w:rPr>
          <w:rFonts w:ascii="Traditional Arabic" w:hAnsi="Traditional Arabic" w:cs="Traditional Arabic" w:hint="cs"/>
          <w:sz w:val="24"/>
          <w:szCs w:val="24"/>
          <w:rtl/>
        </w:rPr>
        <w:t xml:space="preserve"> ينظر </w:t>
      </w:r>
      <w:r w:rsidRPr="005A5D9C">
        <w:rPr>
          <w:rFonts w:ascii="Traditional Arabic" w:hAnsi="Traditional Arabic" w:cs="Traditional Arabic" w:hint="cs"/>
          <w:sz w:val="24"/>
          <w:szCs w:val="24"/>
          <w:rtl/>
        </w:rPr>
        <w:t>شوقي ضيف ، ( الدكتور )</w:t>
      </w:r>
      <w:r>
        <w:rPr>
          <w:rFonts w:ascii="Traditional Arabic" w:hAnsi="Traditional Arabic" w:cs="Traditional Arabic" w:hint="cs"/>
          <w:sz w:val="24"/>
          <w:szCs w:val="24"/>
          <w:rtl/>
        </w:rPr>
        <w:t xml:space="preserve">، </w:t>
      </w:r>
      <w:r>
        <w:rPr>
          <w:rFonts w:ascii="Traditional Arabic" w:hAnsi="Traditional Arabic" w:cs="Traditional Arabic" w:hint="cs"/>
          <w:b/>
          <w:bCs/>
          <w:sz w:val="24"/>
          <w:szCs w:val="24"/>
          <w:rtl/>
        </w:rPr>
        <w:t xml:space="preserve">فصول في الشعر ونقده </w:t>
      </w:r>
      <w:r>
        <w:rPr>
          <w:rFonts w:ascii="Traditional Arabic" w:hAnsi="Traditional Arabic" w:cs="Traditional Arabic" w:hint="cs"/>
          <w:sz w:val="24"/>
          <w:szCs w:val="24"/>
          <w:rtl/>
        </w:rPr>
        <w:t xml:space="preserve">، ط 1، ( دار المعارف  ، 1971 م )، 74 . </w:t>
      </w:r>
    </w:p>
  </w:footnote>
  <w:footnote w:id="28">
    <w:p w:rsidR="00B941A6" w:rsidRPr="005522B3" w:rsidRDefault="00B941A6" w:rsidP="00035177">
      <w:pPr>
        <w:rPr>
          <w:rFonts w:ascii="Traditional Arabic" w:hAnsi="Traditional Arabic" w:cs="Traditional Arabic"/>
        </w:rPr>
      </w:pPr>
      <w:r w:rsidRPr="0078056F">
        <w:rPr>
          <w:rFonts w:ascii="Traditional Arabic" w:hAnsi="Traditional Arabic" w:cs="Traditional Arabic"/>
          <w:rtl/>
        </w:rPr>
        <w:t xml:space="preserve">( </w:t>
      </w:r>
      <w:r w:rsidRPr="0078056F">
        <w:rPr>
          <w:rStyle w:val="FootnoteReference"/>
          <w:rFonts w:ascii="Traditional Arabic" w:hAnsi="Traditional Arabic" w:cs="Traditional Arabic"/>
          <w:vertAlign w:val="baseline"/>
        </w:rPr>
        <w:footnoteRef/>
      </w:r>
      <w:r w:rsidRPr="0078056F">
        <w:rPr>
          <w:rFonts w:ascii="Traditional Arabic" w:hAnsi="Traditional Arabic" w:cs="Traditional Arabic"/>
          <w:rtl/>
        </w:rPr>
        <w:t xml:space="preserve"> )</w:t>
      </w:r>
      <w:r>
        <w:rPr>
          <w:rFonts w:hint="cs"/>
          <w:rtl/>
        </w:rPr>
        <w:t xml:space="preserve"> </w:t>
      </w:r>
      <w:r>
        <w:rPr>
          <w:rFonts w:ascii="Traditional Arabic" w:hAnsi="Traditional Arabic" w:cs="Traditional Arabic" w:hint="cs"/>
          <w:rtl/>
        </w:rPr>
        <w:t xml:space="preserve">شوقي ضيف ، ( الدكتور ) ، </w:t>
      </w:r>
      <w:r w:rsidRPr="005522B3">
        <w:rPr>
          <w:rFonts w:ascii="Traditional Arabic" w:hAnsi="Traditional Arabic" w:cs="Traditional Arabic" w:hint="cs"/>
          <w:b/>
          <w:bCs/>
          <w:rtl/>
        </w:rPr>
        <w:t>البارودي رائد الشعر الحديث</w:t>
      </w:r>
      <w:r w:rsidRPr="005522B3">
        <w:rPr>
          <w:rFonts w:ascii="Traditional Arabic" w:hAnsi="Traditional Arabic" w:cs="Traditional Arabic" w:hint="cs"/>
          <w:rtl/>
        </w:rPr>
        <w:t xml:space="preserve"> ،</w:t>
      </w:r>
      <w:r>
        <w:rPr>
          <w:rFonts w:ascii="Traditional Arabic" w:hAnsi="Traditional Arabic" w:cs="Traditional Arabic" w:hint="cs"/>
          <w:rtl/>
        </w:rPr>
        <w:t xml:space="preserve"> ط 4 ، (</w:t>
      </w:r>
      <w:r w:rsidRPr="005522B3">
        <w:rPr>
          <w:rFonts w:ascii="Traditional Arabic" w:hAnsi="Traditional Arabic" w:cs="Traditional Arabic" w:hint="cs"/>
          <w:rtl/>
        </w:rPr>
        <w:t xml:space="preserve"> دار المعارف ، </w:t>
      </w:r>
      <w:r>
        <w:rPr>
          <w:rFonts w:ascii="Traditional Arabic" w:hAnsi="Traditional Arabic" w:cs="Traditional Arabic" w:hint="cs"/>
          <w:rtl/>
        </w:rPr>
        <w:t xml:space="preserve">) ، </w:t>
      </w:r>
      <w:r w:rsidRPr="005522B3">
        <w:rPr>
          <w:rFonts w:ascii="Traditional Arabic" w:hAnsi="Traditional Arabic" w:cs="Traditional Arabic" w:hint="cs"/>
          <w:rtl/>
        </w:rPr>
        <w:t xml:space="preserve">98 </w:t>
      </w:r>
      <w:r w:rsidRPr="005522B3">
        <w:rPr>
          <w:rFonts w:ascii="Traditional Arabic" w:hAnsi="Traditional Arabic" w:cs="Traditional Arabic"/>
          <w:rtl/>
        </w:rPr>
        <w:t>–</w:t>
      </w:r>
      <w:r w:rsidRPr="005522B3">
        <w:rPr>
          <w:rFonts w:ascii="Traditional Arabic" w:hAnsi="Traditional Arabic" w:cs="Traditional Arabic" w:hint="cs"/>
          <w:rtl/>
        </w:rPr>
        <w:t xml:space="preserve"> 99 .</w:t>
      </w:r>
    </w:p>
  </w:footnote>
  <w:footnote w:id="29">
    <w:p w:rsidR="00B941A6" w:rsidRPr="00CE4740" w:rsidRDefault="00B941A6" w:rsidP="00035177">
      <w:pPr>
        <w:pStyle w:val="FootnoteText"/>
        <w:rPr>
          <w:sz w:val="24"/>
          <w:szCs w:val="24"/>
        </w:rPr>
      </w:pPr>
      <w:r w:rsidRPr="0078056F">
        <w:rPr>
          <w:rFonts w:ascii="Traditional Arabic" w:hAnsi="Traditional Arabic" w:cs="Traditional Arabic"/>
          <w:sz w:val="24"/>
          <w:szCs w:val="24"/>
          <w:rtl/>
        </w:rPr>
        <w:t xml:space="preserve">( </w:t>
      </w:r>
      <w:r w:rsidRPr="0078056F">
        <w:rPr>
          <w:rStyle w:val="FootnoteReference"/>
          <w:rFonts w:ascii="Traditional Arabic" w:hAnsi="Traditional Arabic" w:cs="Traditional Arabic"/>
          <w:sz w:val="24"/>
          <w:szCs w:val="24"/>
          <w:vertAlign w:val="baseline"/>
        </w:rPr>
        <w:footnoteRef/>
      </w:r>
      <w:r w:rsidRPr="0078056F">
        <w:rPr>
          <w:rFonts w:ascii="Traditional Arabic" w:hAnsi="Traditional Arabic" w:cs="Traditional Arabic"/>
          <w:sz w:val="24"/>
          <w:szCs w:val="24"/>
          <w:rtl/>
        </w:rPr>
        <w:t xml:space="preserve"> )</w:t>
      </w:r>
      <w:r>
        <w:rPr>
          <w:rFonts w:hint="cs"/>
          <w:rtl/>
        </w:rPr>
        <w:t xml:space="preserve"> </w:t>
      </w:r>
      <w:r>
        <w:rPr>
          <w:rFonts w:ascii="Traditional Arabic" w:hAnsi="Traditional Arabic" w:cs="Traditional Arabic" w:hint="cs"/>
          <w:sz w:val="24"/>
          <w:szCs w:val="24"/>
          <w:rtl/>
        </w:rPr>
        <w:t xml:space="preserve">محمد عبد المنعم خفاجي ، ( الدكتور ) ، </w:t>
      </w:r>
      <w:r w:rsidRPr="00AC091A">
        <w:rPr>
          <w:rFonts w:ascii="Traditional Arabic" w:hAnsi="Traditional Arabic" w:cs="Traditional Arabic" w:hint="cs"/>
          <w:b/>
          <w:bCs/>
          <w:sz w:val="24"/>
          <w:szCs w:val="24"/>
          <w:rtl/>
        </w:rPr>
        <w:t>الأصالة والتجديد في روائع الشعر العربي</w:t>
      </w:r>
      <w:r w:rsidRPr="00AC091A">
        <w:rPr>
          <w:rFonts w:ascii="Traditional Arabic" w:hAnsi="Traditional Arabic" w:cs="Traditional Arabic" w:hint="cs"/>
          <w:sz w:val="24"/>
          <w:szCs w:val="24"/>
          <w:rtl/>
        </w:rPr>
        <w:t xml:space="preserve"> ،</w:t>
      </w:r>
      <w:r>
        <w:rPr>
          <w:rFonts w:ascii="Traditional Arabic" w:hAnsi="Traditional Arabic" w:cs="Traditional Arabic" w:hint="cs"/>
          <w:sz w:val="24"/>
          <w:szCs w:val="24"/>
          <w:rtl/>
        </w:rPr>
        <w:t xml:space="preserve"> ( المطبعة الغنية الحديثة ، 1982 م ) ،</w:t>
      </w:r>
      <w:r w:rsidRPr="00CE4740">
        <w:rPr>
          <w:rFonts w:ascii="Traditional Arabic" w:hAnsi="Traditional Arabic" w:cs="Traditional Arabic" w:hint="cs"/>
          <w:sz w:val="24"/>
          <w:szCs w:val="24"/>
          <w:rtl/>
        </w:rPr>
        <w:t xml:space="preserve"> 25 .</w:t>
      </w:r>
    </w:p>
  </w:footnote>
  <w:footnote w:id="30">
    <w:p w:rsidR="00B941A6" w:rsidRPr="008C2BF2" w:rsidRDefault="00B941A6" w:rsidP="00035177">
      <w:pPr>
        <w:pStyle w:val="FootnoteText"/>
        <w:rPr>
          <w:rFonts w:ascii="Traditional Arabic" w:hAnsi="Traditional Arabic" w:cs="Traditional Arabic"/>
          <w:sz w:val="24"/>
          <w:szCs w:val="24"/>
        </w:rPr>
      </w:pPr>
      <w:r w:rsidRPr="008C2BF2">
        <w:rPr>
          <w:rFonts w:ascii="Traditional Arabic" w:hAnsi="Traditional Arabic" w:cs="Traditional Arabic"/>
          <w:sz w:val="24"/>
          <w:szCs w:val="24"/>
          <w:rtl/>
        </w:rPr>
        <w:t xml:space="preserve">( </w:t>
      </w:r>
      <w:r w:rsidRPr="008C2BF2">
        <w:rPr>
          <w:rStyle w:val="FootnoteReference"/>
          <w:rFonts w:ascii="Traditional Arabic" w:hAnsi="Traditional Arabic" w:cs="Traditional Arabic"/>
          <w:sz w:val="24"/>
          <w:szCs w:val="24"/>
          <w:vertAlign w:val="baseline"/>
        </w:rPr>
        <w:footnoteRef/>
      </w:r>
      <w:r w:rsidRPr="008C2BF2">
        <w:rPr>
          <w:rFonts w:ascii="Traditional Arabic" w:hAnsi="Traditional Arabic" w:cs="Traditional Arabic"/>
          <w:sz w:val="24"/>
          <w:szCs w:val="24"/>
          <w:rtl/>
        </w:rPr>
        <w:t xml:space="preserve"> ) محمد حسن هيكل ، ثورة الأدب ، ص : 50 .</w:t>
      </w:r>
    </w:p>
  </w:footnote>
  <w:footnote w:id="31">
    <w:p w:rsidR="00B941A6" w:rsidRPr="008C2BF2" w:rsidRDefault="00B941A6" w:rsidP="00035177">
      <w:pPr>
        <w:pStyle w:val="FootnoteText"/>
        <w:rPr>
          <w:rFonts w:ascii="Traditional Arabic" w:hAnsi="Traditional Arabic" w:cs="Traditional Arabic"/>
          <w:sz w:val="24"/>
          <w:szCs w:val="24"/>
        </w:rPr>
      </w:pPr>
      <w:r w:rsidRPr="008C2BF2">
        <w:rPr>
          <w:rFonts w:ascii="Traditional Arabic" w:hAnsi="Traditional Arabic" w:cs="Traditional Arabic"/>
          <w:sz w:val="24"/>
          <w:szCs w:val="24"/>
          <w:rtl/>
        </w:rPr>
        <w:t xml:space="preserve">( </w:t>
      </w:r>
      <w:r w:rsidRPr="008C2BF2">
        <w:rPr>
          <w:rStyle w:val="FootnoteReference"/>
          <w:rFonts w:ascii="Traditional Arabic" w:hAnsi="Traditional Arabic" w:cs="Traditional Arabic"/>
          <w:sz w:val="24"/>
          <w:szCs w:val="24"/>
          <w:vertAlign w:val="baseline"/>
        </w:rPr>
        <w:footnoteRef/>
      </w:r>
      <w:r w:rsidRPr="008C2BF2">
        <w:rPr>
          <w:rFonts w:ascii="Traditional Arabic" w:hAnsi="Traditional Arabic" w:cs="Traditional Arabic"/>
          <w:sz w:val="24"/>
          <w:szCs w:val="24"/>
          <w:rtl/>
        </w:rPr>
        <w:t xml:space="preserve"> ) إحسان عباس،</w:t>
      </w:r>
      <w:r w:rsidRPr="008C2BF2">
        <w:rPr>
          <w:rFonts w:ascii="Traditional Arabic" w:hAnsi="Traditional Arabic" w:cs="Traditional Arabic"/>
          <w:b/>
          <w:bCs/>
          <w:sz w:val="24"/>
          <w:szCs w:val="24"/>
          <w:rtl/>
        </w:rPr>
        <w:t xml:space="preserve">تاريخ النقد الأدبي عند العرب </w:t>
      </w:r>
      <w:r w:rsidRPr="008C2BF2">
        <w:rPr>
          <w:rFonts w:ascii="Traditional Arabic" w:hAnsi="Traditional Arabic" w:cs="Traditional Arabic"/>
          <w:sz w:val="24"/>
          <w:szCs w:val="24"/>
          <w:rtl/>
        </w:rPr>
        <w:t xml:space="preserve">، ط4 ( دار الثقافة ، 1983 م ) ، 477 . </w:t>
      </w:r>
    </w:p>
  </w:footnote>
  <w:footnote w:id="32">
    <w:p w:rsidR="00B941A6" w:rsidRPr="005D3C56" w:rsidRDefault="00B941A6" w:rsidP="005D3C56">
      <w:pPr>
        <w:rPr>
          <w:rFonts w:ascii="Traditional Arabic" w:hAnsi="Traditional Arabic" w:cs="Traditional Arabic"/>
        </w:rPr>
      </w:pPr>
      <w:r w:rsidRPr="008C2BF2">
        <w:rPr>
          <w:rFonts w:ascii="Traditional Arabic" w:hAnsi="Traditional Arabic" w:cs="Traditional Arabic"/>
          <w:rtl/>
        </w:rPr>
        <w:t xml:space="preserve">( </w:t>
      </w:r>
      <w:r w:rsidRPr="008C2BF2">
        <w:rPr>
          <w:rStyle w:val="FootnoteReference"/>
          <w:rFonts w:ascii="Traditional Arabic" w:hAnsi="Traditional Arabic" w:cs="Traditional Arabic"/>
          <w:vertAlign w:val="baseline"/>
        </w:rPr>
        <w:footnoteRef/>
      </w:r>
      <w:r w:rsidRPr="008C2BF2">
        <w:rPr>
          <w:rFonts w:ascii="Traditional Arabic" w:hAnsi="Traditional Arabic" w:cs="Traditional Arabic"/>
          <w:rtl/>
        </w:rPr>
        <w:t xml:space="preserve"> ) شوقي ضيف ، </w:t>
      </w:r>
      <w:r w:rsidRPr="008C2BF2">
        <w:rPr>
          <w:rFonts w:ascii="Traditional Arabic" w:hAnsi="Traditional Arabic" w:cs="Traditional Arabic"/>
          <w:b/>
          <w:bCs/>
          <w:rtl/>
        </w:rPr>
        <w:t>فصول في الشعر ونقده</w:t>
      </w:r>
      <w:r w:rsidRPr="008C2BF2">
        <w:rPr>
          <w:rFonts w:ascii="Traditional Arabic" w:hAnsi="Traditional Arabic" w:cs="Traditional Arabic"/>
          <w:rtl/>
        </w:rPr>
        <w:t xml:space="preserve"> ، ط 4 ( دار المعارف ) ، 273 – 274 .</w:t>
      </w:r>
    </w:p>
  </w:footnote>
  <w:footnote w:id="33">
    <w:p w:rsidR="00B941A6" w:rsidRPr="003543E9" w:rsidRDefault="00B941A6">
      <w:pPr>
        <w:pStyle w:val="FootnoteText"/>
        <w:rPr>
          <w:rFonts w:ascii="Traditional Arabic" w:hAnsi="Traditional Arabic" w:cs="Traditional Arabic"/>
          <w:sz w:val="24"/>
          <w:szCs w:val="24"/>
        </w:rPr>
      </w:pPr>
      <w:r w:rsidRPr="003543E9">
        <w:rPr>
          <w:rFonts w:ascii="Traditional Arabic" w:hAnsi="Traditional Arabic" w:cs="Traditional Arabic"/>
          <w:sz w:val="24"/>
          <w:szCs w:val="24"/>
          <w:rtl/>
        </w:rPr>
        <w:t xml:space="preserve">( </w:t>
      </w:r>
      <w:r w:rsidRPr="003543E9">
        <w:rPr>
          <w:rStyle w:val="FootnoteReference"/>
          <w:rFonts w:ascii="Traditional Arabic" w:hAnsi="Traditional Arabic" w:cs="Traditional Arabic"/>
          <w:sz w:val="24"/>
          <w:szCs w:val="24"/>
          <w:vertAlign w:val="baseline"/>
        </w:rPr>
        <w:footnoteRef/>
      </w:r>
      <w:r w:rsidRPr="003543E9">
        <w:rPr>
          <w:rFonts w:ascii="Traditional Arabic" w:hAnsi="Traditional Arabic" w:cs="Traditional Arabic"/>
          <w:sz w:val="24"/>
          <w:szCs w:val="24"/>
          <w:rtl/>
        </w:rPr>
        <w:t xml:space="preserve"> )</w:t>
      </w:r>
      <w:r>
        <w:rPr>
          <w:rFonts w:ascii="Traditional Arabic" w:hAnsi="Traditional Arabic" w:cs="Traditional Arabic" w:hint="cs"/>
          <w:sz w:val="24"/>
          <w:szCs w:val="24"/>
          <w:rtl/>
        </w:rPr>
        <w:t xml:space="preserve"> يينظر ، شيخ عثمان كبر ، </w:t>
      </w:r>
      <w:r>
        <w:rPr>
          <w:rFonts w:ascii="Traditional Arabic" w:hAnsi="Traditional Arabic" w:cs="Traditional Arabic" w:hint="cs"/>
          <w:b/>
          <w:bCs/>
          <w:sz w:val="24"/>
          <w:szCs w:val="24"/>
          <w:rtl/>
        </w:rPr>
        <w:t xml:space="preserve">الشعر الصوفي في نيجيريا </w:t>
      </w:r>
      <w:r>
        <w:rPr>
          <w:rFonts w:ascii="Traditional Arabic" w:hAnsi="Traditional Arabic" w:cs="Traditional Arabic" w:hint="cs"/>
          <w:sz w:val="24"/>
          <w:szCs w:val="24"/>
          <w:rtl/>
        </w:rPr>
        <w:t>، ( النهار للطبع والنشر والتوزيع ،5468 ه / 2004 م ) ، ص 65 .</w:t>
      </w:r>
    </w:p>
  </w:footnote>
  <w:footnote w:id="34">
    <w:p w:rsidR="00B941A6" w:rsidRPr="00163C21" w:rsidRDefault="00B941A6" w:rsidP="00035177">
      <w:pPr>
        <w:pStyle w:val="FootnoteText"/>
        <w:rPr>
          <w:rFonts w:ascii="Traditional Arabic" w:hAnsi="Traditional Arabic" w:cs="Traditional Arabic"/>
          <w:sz w:val="24"/>
          <w:szCs w:val="24"/>
        </w:rPr>
      </w:pPr>
      <w:r w:rsidRPr="00163C21">
        <w:rPr>
          <w:rFonts w:ascii="Traditional Arabic" w:hAnsi="Traditional Arabic" w:cs="Traditional Arabic"/>
          <w:sz w:val="24"/>
          <w:szCs w:val="24"/>
          <w:rtl/>
        </w:rPr>
        <w:t xml:space="preserve">( </w:t>
      </w:r>
      <w:r w:rsidRPr="00163C21">
        <w:rPr>
          <w:rStyle w:val="FootnoteReference"/>
          <w:rFonts w:ascii="Traditional Arabic" w:hAnsi="Traditional Arabic" w:cs="Traditional Arabic"/>
          <w:sz w:val="24"/>
          <w:szCs w:val="24"/>
          <w:vertAlign w:val="baseline"/>
        </w:rPr>
        <w:footnoteRef/>
      </w:r>
      <w:r w:rsidRPr="00163C21">
        <w:rPr>
          <w:rFonts w:ascii="Traditional Arabic" w:hAnsi="Traditional Arabic" w:cs="Traditional Arabic"/>
          <w:sz w:val="24"/>
          <w:szCs w:val="24"/>
          <w:rtl/>
        </w:rPr>
        <w:t xml:space="preserve"> ) شيخو أحمد سعيد غلادنث،( الدكتور )،</w:t>
      </w:r>
      <w:r w:rsidRPr="00163C21">
        <w:rPr>
          <w:rFonts w:ascii="Traditional Arabic" w:hAnsi="Traditional Arabic" w:cs="Traditional Arabic"/>
          <w:b/>
          <w:bCs/>
          <w:sz w:val="24"/>
          <w:szCs w:val="24"/>
          <w:rtl/>
        </w:rPr>
        <w:t xml:space="preserve">حركة اللغة العربية وآدابها فب نيجيريا ، </w:t>
      </w:r>
      <w:r w:rsidRPr="00163C21">
        <w:rPr>
          <w:rFonts w:ascii="Traditional Arabic" w:hAnsi="Traditional Arabic" w:cs="Traditional Arabic"/>
          <w:sz w:val="24"/>
          <w:szCs w:val="24"/>
          <w:rtl/>
        </w:rPr>
        <w:t>ط 2 ، 1414 ه – 1993 م ، 101 .</w:t>
      </w:r>
    </w:p>
  </w:footnote>
  <w:footnote w:id="35">
    <w:p w:rsidR="00B941A6" w:rsidRPr="00163C21" w:rsidRDefault="00B941A6" w:rsidP="00035177">
      <w:pPr>
        <w:pStyle w:val="FootnoteText"/>
        <w:rPr>
          <w:rFonts w:ascii="Traditional Arabic" w:hAnsi="Traditional Arabic" w:cs="Traditional Arabic"/>
          <w:sz w:val="24"/>
          <w:szCs w:val="24"/>
        </w:rPr>
      </w:pPr>
      <w:r w:rsidRPr="00163C21">
        <w:rPr>
          <w:rFonts w:ascii="Traditional Arabic" w:hAnsi="Traditional Arabic" w:cs="Traditional Arabic"/>
          <w:sz w:val="24"/>
          <w:szCs w:val="24"/>
          <w:rtl/>
        </w:rPr>
        <w:t xml:space="preserve">( </w:t>
      </w:r>
      <w:r w:rsidRPr="00163C21">
        <w:rPr>
          <w:rStyle w:val="FootnoteReference"/>
          <w:rFonts w:ascii="Traditional Arabic" w:hAnsi="Traditional Arabic" w:cs="Traditional Arabic"/>
          <w:sz w:val="24"/>
          <w:szCs w:val="24"/>
          <w:vertAlign w:val="baseline"/>
        </w:rPr>
        <w:footnoteRef/>
      </w:r>
      <w:r w:rsidRPr="00163C21">
        <w:rPr>
          <w:rFonts w:ascii="Traditional Arabic" w:hAnsi="Traditional Arabic" w:cs="Traditional Arabic"/>
          <w:sz w:val="24"/>
          <w:szCs w:val="24"/>
          <w:rtl/>
        </w:rPr>
        <w:t xml:space="preserve"> ) علي أبو بكر،( الدكتور )،</w:t>
      </w:r>
      <w:r w:rsidRPr="00163C21">
        <w:rPr>
          <w:rFonts w:ascii="Traditional Arabic" w:hAnsi="Traditional Arabic" w:cs="Traditional Arabic"/>
          <w:b/>
          <w:bCs/>
          <w:sz w:val="24"/>
          <w:szCs w:val="24"/>
          <w:rtl/>
        </w:rPr>
        <w:t xml:space="preserve">الثقافة العربية في نيجيريا ، </w:t>
      </w:r>
      <w:r w:rsidRPr="00163C21">
        <w:rPr>
          <w:rFonts w:ascii="Traditional Arabic" w:hAnsi="Traditional Arabic" w:cs="Traditional Arabic"/>
          <w:sz w:val="24"/>
          <w:szCs w:val="24"/>
          <w:rtl/>
        </w:rPr>
        <w:t xml:space="preserve">ط 1 ، 350 . </w:t>
      </w:r>
    </w:p>
  </w:footnote>
  <w:footnote w:id="36">
    <w:p w:rsidR="00B941A6" w:rsidRPr="00163C21" w:rsidRDefault="00B941A6" w:rsidP="00035177">
      <w:pPr>
        <w:pStyle w:val="FootnoteText"/>
        <w:rPr>
          <w:rFonts w:ascii="Traditional Arabic" w:hAnsi="Traditional Arabic" w:cs="Traditional Arabic"/>
          <w:sz w:val="24"/>
          <w:szCs w:val="24"/>
        </w:rPr>
      </w:pPr>
      <w:r w:rsidRPr="00163C21">
        <w:rPr>
          <w:rFonts w:ascii="Traditional Arabic" w:hAnsi="Traditional Arabic" w:cs="Traditional Arabic"/>
          <w:sz w:val="24"/>
          <w:szCs w:val="24"/>
          <w:rtl/>
        </w:rPr>
        <w:t xml:space="preserve">( </w:t>
      </w:r>
      <w:r w:rsidRPr="00163C21">
        <w:rPr>
          <w:rStyle w:val="FootnoteReference"/>
          <w:rFonts w:ascii="Traditional Arabic" w:hAnsi="Traditional Arabic" w:cs="Traditional Arabic"/>
          <w:sz w:val="24"/>
          <w:szCs w:val="24"/>
          <w:vertAlign w:val="baseline"/>
        </w:rPr>
        <w:footnoteRef/>
      </w:r>
      <w:r w:rsidRPr="00163C21">
        <w:rPr>
          <w:rFonts w:ascii="Traditional Arabic" w:hAnsi="Traditional Arabic" w:cs="Traditional Arabic"/>
          <w:sz w:val="24"/>
          <w:szCs w:val="24"/>
          <w:rtl/>
        </w:rPr>
        <w:t xml:space="preserve"> ) شيخو أحمد سعيد غلادنث،( الدكتور ) ، </w:t>
      </w:r>
      <w:r w:rsidRPr="00163C21">
        <w:rPr>
          <w:rFonts w:ascii="Traditional Arabic" w:hAnsi="Traditional Arabic" w:cs="Traditional Arabic"/>
          <w:b/>
          <w:bCs/>
          <w:sz w:val="24"/>
          <w:szCs w:val="24"/>
          <w:rtl/>
        </w:rPr>
        <w:t xml:space="preserve">حركة اللغة العربية وآدابها في نيجيريا </w:t>
      </w:r>
      <w:r w:rsidRPr="00163C21">
        <w:rPr>
          <w:rFonts w:ascii="Traditional Arabic" w:hAnsi="Traditional Arabic" w:cs="Traditional Arabic"/>
          <w:sz w:val="24"/>
          <w:szCs w:val="24"/>
          <w:rtl/>
        </w:rPr>
        <w:t>، 187 .</w:t>
      </w:r>
    </w:p>
  </w:footnote>
  <w:footnote w:id="37">
    <w:p w:rsidR="00B941A6" w:rsidRPr="00163C21" w:rsidRDefault="00B941A6" w:rsidP="00035177">
      <w:pPr>
        <w:pStyle w:val="FootnoteText"/>
        <w:rPr>
          <w:rFonts w:ascii="Traditional Arabic" w:hAnsi="Traditional Arabic" w:cs="Traditional Arabic"/>
        </w:rPr>
      </w:pPr>
      <w:r w:rsidRPr="00163C21">
        <w:rPr>
          <w:rFonts w:ascii="Traditional Arabic" w:hAnsi="Traditional Arabic" w:cs="Traditional Arabic"/>
          <w:sz w:val="24"/>
          <w:szCs w:val="24"/>
          <w:rtl/>
        </w:rPr>
        <w:t xml:space="preserve">( </w:t>
      </w:r>
      <w:r w:rsidRPr="00163C21">
        <w:rPr>
          <w:rStyle w:val="FootnoteReference"/>
          <w:rFonts w:ascii="Traditional Arabic" w:hAnsi="Traditional Arabic" w:cs="Traditional Arabic"/>
          <w:sz w:val="24"/>
          <w:szCs w:val="24"/>
          <w:vertAlign w:val="baseline"/>
        </w:rPr>
        <w:footnoteRef/>
      </w:r>
      <w:r w:rsidRPr="00163C21">
        <w:rPr>
          <w:rFonts w:ascii="Traditional Arabic" w:hAnsi="Traditional Arabic" w:cs="Traditional Arabic"/>
          <w:sz w:val="24"/>
          <w:szCs w:val="24"/>
          <w:rtl/>
        </w:rPr>
        <w:t xml:space="preserve"> ) علي أبو بكر </w:t>
      </w:r>
      <w:r w:rsidRPr="00163C21">
        <w:rPr>
          <w:rFonts w:ascii="Traditional Arabic" w:hAnsi="Traditional Arabic" w:cs="Traditional Arabic"/>
          <w:b/>
          <w:bCs/>
          <w:sz w:val="24"/>
          <w:szCs w:val="24"/>
          <w:rtl/>
        </w:rPr>
        <w:t>،</w:t>
      </w:r>
      <w:r w:rsidRPr="00163C21">
        <w:rPr>
          <w:rFonts w:ascii="Traditional Arabic" w:hAnsi="Traditional Arabic" w:cs="Traditional Arabic"/>
          <w:sz w:val="24"/>
          <w:szCs w:val="24"/>
          <w:rtl/>
        </w:rPr>
        <w:t>الثقافة العربية في نيجيريا ، 365 – 367 .</w:t>
      </w:r>
    </w:p>
  </w:footnote>
  <w:footnote w:id="38">
    <w:p w:rsidR="00B941A6" w:rsidRPr="000B479F" w:rsidRDefault="00B941A6" w:rsidP="00035177">
      <w:pPr>
        <w:pStyle w:val="FootnoteText"/>
        <w:rPr>
          <w:rFonts w:ascii="Traditional Arabic" w:hAnsi="Traditional Arabic" w:cs="Traditional Arabic"/>
          <w:sz w:val="24"/>
          <w:szCs w:val="24"/>
        </w:rPr>
      </w:pPr>
      <w:r w:rsidRPr="000B479F">
        <w:rPr>
          <w:rFonts w:ascii="Traditional Arabic" w:hAnsi="Traditional Arabic" w:cs="Traditional Arabic"/>
          <w:sz w:val="24"/>
          <w:szCs w:val="24"/>
          <w:rtl/>
        </w:rPr>
        <w:t xml:space="preserve">( </w:t>
      </w:r>
      <w:r w:rsidRPr="000B479F">
        <w:rPr>
          <w:rStyle w:val="FootnoteReference"/>
          <w:rFonts w:ascii="Traditional Arabic" w:hAnsi="Traditional Arabic" w:cs="Traditional Arabic"/>
          <w:sz w:val="24"/>
          <w:szCs w:val="24"/>
          <w:vertAlign w:val="baseline"/>
        </w:rPr>
        <w:footnoteRef/>
      </w:r>
      <w:r w:rsidRPr="000B479F">
        <w:rPr>
          <w:rFonts w:ascii="Traditional Arabic" w:hAnsi="Traditional Arabic" w:cs="Traditional Arabic"/>
          <w:sz w:val="24"/>
          <w:szCs w:val="24"/>
          <w:rtl/>
        </w:rPr>
        <w:t xml:space="preserve"> )</w:t>
      </w:r>
      <w:r>
        <w:rPr>
          <w:rFonts w:ascii="Traditional Arabic" w:hAnsi="Traditional Arabic" w:cs="Traditional Arabic" w:hint="cs"/>
          <w:sz w:val="24"/>
          <w:szCs w:val="24"/>
          <w:rtl/>
        </w:rPr>
        <w:t xml:space="preserve"> عمر إبراهيم ، </w:t>
      </w:r>
      <w:r>
        <w:rPr>
          <w:rFonts w:ascii="Traditional Arabic" w:hAnsi="Traditional Arabic" w:cs="Traditional Arabic" w:hint="cs"/>
          <w:b/>
          <w:bCs/>
          <w:sz w:val="24"/>
          <w:szCs w:val="24"/>
          <w:rtl/>
        </w:rPr>
        <w:t xml:space="preserve">وصف اضطراب العالم </w:t>
      </w:r>
      <w:r>
        <w:rPr>
          <w:rFonts w:ascii="Traditional Arabic" w:hAnsi="Traditional Arabic" w:cs="Traditional Arabic" w:hint="cs"/>
          <w:sz w:val="24"/>
          <w:szCs w:val="24"/>
          <w:rtl/>
        </w:rPr>
        <w:t>، قصيدة مخطوطة .</w:t>
      </w:r>
    </w:p>
  </w:footnote>
  <w:footnote w:id="39">
    <w:p w:rsidR="00B941A6" w:rsidRPr="00FF0099" w:rsidRDefault="00B941A6">
      <w:pPr>
        <w:pStyle w:val="FootnoteText"/>
        <w:rPr>
          <w:rFonts w:ascii="Traditional Arabic" w:hAnsi="Traditional Arabic" w:cs="Traditional Arabic"/>
          <w:sz w:val="24"/>
          <w:szCs w:val="24"/>
        </w:rPr>
      </w:pPr>
      <w:r w:rsidRPr="00FF0099">
        <w:rPr>
          <w:rFonts w:ascii="Traditional Arabic" w:hAnsi="Traditional Arabic" w:cs="Traditional Arabic"/>
          <w:sz w:val="24"/>
          <w:szCs w:val="24"/>
          <w:rtl/>
        </w:rPr>
        <w:t xml:space="preserve">( </w:t>
      </w:r>
      <w:r w:rsidRPr="00FF0099">
        <w:rPr>
          <w:rStyle w:val="FootnoteReference"/>
          <w:rFonts w:ascii="Traditional Arabic" w:hAnsi="Traditional Arabic" w:cs="Traditional Arabic"/>
          <w:sz w:val="24"/>
          <w:szCs w:val="24"/>
          <w:vertAlign w:val="baseline"/>
        </w:rPr>
        <w:footnoteRef/>
      </w:r>
      <w:r w:rsidRPr="00FF0099">
        <w:rPr>
          <w:rFonts w:ascii="Traditional Arabic" w:hAnsi="Traditional Arabic" w:cs="Traditional Arabic"/>
          <w:sz w:val="24"/>
          <w:szCs w:val="24"/>
          <w:rtl/>
        </w:rPr>
        <w:t xml:space="preserve"> )</w:t>
      </w:r>
      <w:r>
        <w:rPr>
          <w:rFonts w:ascii="Traditional Arabic" w:hAnsi="Traditional Arabic" w:cs="Traditional Arabic" w:hint="cs"/>
          <w:sz w:val="24"/>
          <w:szCs w:val="24"/>
          <w:rtl/>
        </w:rPr>
        <w:t xml:space="preserve"> ينظر ، </w:t>
      </w:r>
      <w:r w:rsidRPr="00163C21">
        <w:rPr>
          <w:rFonts w:ascii="Traditional Arabic" w:hAnsi="Traditional Arabic" w:cs="Traditional Arabic"/>
          <w:sz w:val="24"/>
          <w:szCs w:val="24"/>
          <w:rtl/>
        </w:rPr>
        <w:t>شيخو</w:t>
      </w:r>
      <w:r>
        <w:rPr>
          <w:rFonts w:ascii="Traditional Arabic" w:hAnsi="Traditional Arabic" w:cs="Traditional Arabic"/>
          <w:sz w:val="24"/>
          <w:szCs w:val="24"/>
          <w:rtl/>
        </w:rPr>
        <w:t xml:space="preserve"> أحمد سعيد غلادنث،</w:t>
      </w:r>
      <w:r>
        <w:rPr>
          <w:rFonts w:ascii="Traditional Arabic" w:hAnsi="Traditional Arabic" w:cs="Traditional Arabic" w:hint="cs"/>
          <w:sz w:val="24"/>
          <w:szCs w:val="24"/>
          <w:rtl/>
        </w:rPr>
        <w:t xml:space="preserve"> المرجع السابق ، ص : 90 .</w:t>
      </w:r>
    </w:p>
  </w:footnote>
  <w:footnote w:id="40">
    <w:p w:rsidR="00B941A6" w:rsidRPr="00B94E32" w:rsidRDefault="00B941A6" w:rsidP="00035177">
      <w:pPr>
        <w:rPr>
          <w:rFonts w:ascii="Traditional Arabic" w:hAnsi="Traditional Arabic" w:cs="Traditional Arabic"/>
        </w:rPr>
      </w:pPr>
      <w:r w:rsidRPr="00C03CF6">
        <w:rPr>
          <w:rFonts w:ascii="Traditional Arabic" w:hAnsi="Traditional Arabic" w:cs="Traditional Arabic"/>
          <w:rtl/>
        </w:rPr>
        <w:t xml:space="preserve">( </w:t>
      </w:r>
      <w:r w:rsidRPr="00C03CF6">
        <w:rPr>
          <w:rStyle w:val="FootnoteReference"/>
          <w:rFonts w:ascii="Traditional Arabic" w:hAnsi="Traditional Arabic" w:cs="Traditional Arabic"/>
          <w:vertAlign w:val="baseline"/>
        </w:rPr>
        <w:footnoteRef/>
      </w:r>
      <w:r w:rsidRPr="00C03CF6">
        <w:rPr>
          <w:rFonts w:ascii="Traditional Arabic" w:hAnsi="Traditional Arabic" w:cs="Traditional Arabic"/>
          <w:rtl/>
        </w:rPr>
        <w:t xml:space="preserve"> ) الإلوري ، آدم عبد الله ، </w:t>
      </w:r>
      <w:r w:rsidRPr="00C03CF6">
        <w:rPr>
          <w:rFonts w:ascii="Traditional Arabic" w:hAnsi="Traditional Arabic" w:cs="Traditional Arabic"/>
          <w:b/>
          <w:bCs/>
          <w:rtl/>
        </w:rPr>
        <w:t>مصباح الدراسات الأدبية في ديار نيجيريا</w:t>
      </w:r>
      <w:r w:rsidRPr="00C03CF6">
        <w:rPr>
          <w:rFonts w:ascii="Traditional Arabic" w:hAnsi="Traditional Arabic" w:cs="Traditional Arabic"/>
          <w:rtl/>
        </w:rPr>
        <w:t xml:space="preserve"> ، (د.ت) ، 26 – 27 .</w:t>
      </w:r>
    </w:p>
  </w:footnote>
  <w:footnote w:id="41">
    <w:p w:rsidR="00B941A6" w:rsidRPr="00B94E32" w:rsidRDefault="00B941A6" w:rsidP="00035177">
      <w:pPr>
        <w:pStyle w:val="FootnoteText"/>
        <w:rPr>
          <w:rFonts w:ascii="Traditional Arabic" w:hAnsi="Traditional Arabic" w:cs="Traditional Arabic"/>
          <w:sz w:val="24"/>
          <w:szCs w:val="24"/>
        </w:rPr>
      </w:pPr>
      <w:r w:rsidRPr="00B94E32">
        <w:rPr>
          <w:rFonts w:ascii="Traditional Arabic" w:hAnsi="Traditional Arabic" w:cs="Traditional Arabic"/>
          <w:sz w:val="24"/>
          <w:szCs w:val="24"/>
          <w:rtl/>
        </w:rPr>
        <w:t xml:space="preserve">( </w:t>
      </w:r>
      <w:r w:rsidRPr="00B94E32">
        <w:rPr>
          <w:rStyle w:val="FootnoteReference"/>
          <w:rFonts w:ascii="Traditional Arabic" w:hAnsi="Traditional Arabic" w:cs="Traditional Arabic"/>
          <w:sz w:val="24"/>
          <w:szCs w:val="24"/>
          <w:vertAlign w:val="baseline"/>
        </w:rPr>
        <w:footnoteRef/>
      </w:r>
      <w:r w:rsidRPr="00B94E32">
        <w:rPr>
          <w:rFonts w:ascii="Traditional Arabic" w:hAnsi="Traditional Arabic" w:cs="Traditional Arabic"/>
          <w:sz w:val="24"/>
          <w:szCs w:val="24"/>
          <w:rtl/>
        </w:rPr>
        <w:t xml:space="preserve"> ) </w:t>
      </w:r>
      <w:r>
        <w:rPr>
          <w:rFonts w:ascii="Traditional Arabic" w:hAnsi="Traditional Arabic" w:cs="Traditional Arabic" w:hint="cs"/>
          <w:sz w:val="24"/>
          <w:szCs w:val="24"/>
          <w:rtl/>
        </w:rPr>
        <w:t>وهي قصيدة مخطوطة للشيخ محمد بن إبراهيم الخالدي ، سماها بــ</w:t>
      </w:r>
      <w:r>
        <w:rPr>
          <w:rFonts w:ascii="Traditional Arabic" w:hAnsi="Traditional Arabic" w:cs="Traditional Arabic" w:hint="cs"/>
          <w:b/>
          <w:bCs/>
          <w:sz w:val="24"/>
          <w:szCs w:val="24"/>
          <w:rtl/>
        </w:rPr>
        <w:t xml:space="preserve">مأتي قاموس </w:t>
      </w:r>
      <w:r>
        <w:rPr>
          <w:rFonts w:ascii="Traditional Arabic" w:hAnsi="Traditional Arabic" w:cs="Traditional Arabic" w:hint="cs"/>
          <w:sz w:val="24"/>
          <w:szCs w:val="24"/>
          <w:rtl/>
        </w:rPr>
        <w:t>.</w:t>
      </w:r>
    </w:p>
  </w:footnote>
  <w:footnote w:id="42">
    <w:p w:rsidR="00B941A6" w:rsidRPr="003A5562" w:rsidRDefault="00B941A6">
      <w:pPr>
        <w:pStyle w:val="FootnoteText"/>
        <w:rPr>
          <w:rFonts w:ascii="Traditional Arabic" w:hAnsi="Traditional Arabic" w:cs="Traditional Arabic"/>
          <w:sz w:val="24"/>
          <w:szCs w:val="24"/>
        </w:rPr>
      </w:pPr>
      <w:r w:rsidRPr="003A5562">
        <w:rPr>
          <w:rFonts w:ascii="Traditional Arabic" w:hAnsi="Traditional Arabic" w:cs="Traditional Arabic"/>
          <w:sz w:val="24"/>
          <w:szCs w:val="24"/>
          <w:rtl/>
        </w:rPr>
        <w:t xml:space="preserve">( </w:t>
      </w:r>
      <w:r w:rsidRPr="003A5562">
        <w:rPr>
          <w:rStyle w:val="FootnoteReference"/>
          <w:rFonts w:ascii="Traditional Arabic" w:hAnsi="Traditional Arabic" w:cs="Traditional Arabic"/>
          <w:sz w:val="24"/>
          <w:szCs w:val="24"/>
          <w:vertAlign w:val="baseline"/>
        </w:rPr>
        <w:footnoteRef/>
      </w:r>
      <w:r w:rsidRPr="003A5562">
        <w:rPr>
          <w:rFonts w:ascii="Traditional Arabic" w:hAnsi="Traditional Arabic" w:cs="Traditional Arabic"/>
          <w:sz w:val="24"/>
          <w:szCs w:val="24"/>
          <w:rtl/>
        </w:rPr>
        <w:t xml:space="preserve"> )</w:t>
      </w:r>
      <w:r>
        <w:rPr>
          <w:rFonts w:ascii="Traditional Arabic" w:hAnsi="Traditional Arabic" w:cs="Traditional Arabic" w:hint="cs"/>
          <w:sz w:val="24"/>
          <w:szCs w:val="24"/>
          <w:rtl/>
        </w:rPr>
        <w:t xml:space="preserve"> ينظر ، شيخ عثمان كبر ، </w:t>
      </w:r>
      <w:r>
        <w:rPr>
          <w:rFonts w:ascii="Traditional Arabic" w:hAnsi="Traditional Arabic" w:cs="Traditional Arabic" w:hint="cs"/>
          <w:b/>
          <w:bCs/>
          <w:sz w:val="24"/>
          <w:szCs w:val="24"/>
          <w:rtl/>
        </w:rPr>
        <w:t xml:space="preserve">الشعر الصوفي في نيجيريا </w:t>
      </w:r>
      <w:r>
        <w:rPr>
          <w:rFonts w:ascii="Traditional Arabic" w:hAnsi="Traditional Arabic" w:cs="Traditional Arabic" w:hint="cs"/>
          <w:sz w:val="24"/>
          <w:szCs w:val="24"/>
          <w:rtl/>
        </w:rPr>
        <w:t>، المرجع السابق ، ص : 70 .</w:t>
      </w:r>
    </w:p>
  </w:footnote>
  <w:footnote w:id="43">
    <w:p w:rsidR="00B941A6" w:rsidRDefault="00B941A6" w:rsidP="00035177">
      <w:pPr>
        <w:pStyle w:val="FootnoteText"/>
      </w:pPr>
      <w:r w:rsidRPr="003526BE">
        <w:rPr>
          <w:rFonts w:hint="cs"/>
          <w:rtl/>
        </w:rPr>
        <w:t xml:space="preserve">( </w:t>
      </w:r>
      <w:r w:rsidRPr="003526BE">
        <w:rPr>
          <w:rStyle w:val="FootnoteReference"/>
          <w:rFonts w:ascii="Traditional Arabic" w:hAnsi="Traditional Arabic" w:cs="Traditional Arabic"/>
          <w:sz w:val="24"/>
          <w:szCs w:val="24"/>
          <w:vertAlign w:val="baseline"/>
        </w:rPr>
        <w:footnoteRef/>
      </w:r>
      <w:r w:rsidRPr="003526BE">
        <w:rPr>
          <w:rtl/>
        </w:rPr>
        <w:t xml:space="preserve"> </w:t>
      </w:r>
      <w:r w:rsidRPr="003526BE">
        <w:rPr>
          <w:rFonts w:hint="cs"/>
          <w:rtl/>
        </w:rPr>
        <w:t>)</w:t>
      </w:r>
      <w:r>
        <w:rPr>
          <w:rFonts w:hint="cs"/>
          <w:rtl/>
        </w:rPr>
        <w:t xml:space="preserve"> </w:t>
      </w:r>
      <w:r>
        <w:rPr>
          <w:rFonts w:ascii="Traditional Arabic" w:hAnsi="Traditional Arabic" w:cs="Traditional Arabic" w:hint="cs"/>
          <w:sz w:val="24"/>
          <w:szCs w:val="24"/>
          <w:rtl/>
        </w:rPr>
        <w:t xml:space="preserve">الوزير جنيد </w:t>
      </w:r>
      <w:r w:rsidRPr="005A224C">
        <w:rPr>
          <w:rFonts w:ascii="Traditional Arabic" w:hAnsi="Traditional Arabic" w:cs="Traditional Arabic"/>
          <w:sz w:val="24"/>
          <w:szCs w:val="24"/>
          <w:rtl/>
        </w:rPr>
        <w:t xml:space="preserve">، </w:t>
      </w:r>
      <w:r w:rsidRPr="005A224C">
        <w:rPr>
          <w:rFonts w:ascii="Traditional Arabic" w:hAnsi="Traditional Arabic" w:cs="Traditional Arabic"/>
          <w:b/>
          <w:bCs/>
          <w:sz w:val="24"/>
          <w:szCs w:val="24"/>
          <w:rtl/>
        </w:rPr>
        <w:t>ديوان إفادة الطالبين ببعض قصائد أمير المؤمنين محمد بلو</w:t>
      </w:r>
      <w:r w:rsidRPr="005A224C">
        <w:rPr>
          <w:rFonts w:ascii="Traditional Arabic" w:hAnsi="Traditional Arabic" w:cs="Traditional Arabic"/>
          <w:sz w:val="24"/>
          <w:szCs w:val="24"/>
          <w:rtl/>
        </w:rPr>
        <w:t xml:space="preserve"> ، مخطوط</w:t>
      </w:r>
      <w:r>
        <w:rPr>
          <w:rFonts w:ascii="Traditional Arabic" w:hAnsi="Traditional Arabic" w:cs="Traditional Arabic" w:hint="cs"/>
          <w:sz w:val="24"/>
          <w:szCs w:val="24"/>
          <w:rtl/>
        </w:rPr>
        <w:t xml:space="preserve"> 43 .</w:t>
      </w:r>
    </w:p>
  </w:footnote>
  <w:footnote w:id="44">
    <w:p w:rsidR="00B941A6" w:rsidRPr="005A224C" w:rsidRDefault="00B941A6" w:rsidP="00035177">
      <w:pPr>
        <w:pStyle w:val="FootnoteText"/>
        <w:rPr>
          <w:rFonts w:ascii="Traditional Arabic" w:hAnsi="Traditional Arabic" w:cs="Traditional Arabic"/>
          <w:sz w:val="24"/>
          <w:szCs w:val="24"/>
        </w:rPr>
      </w:pPr>
      <w:r w:rsidRPr="005A224C">
        <w:rPr>
          <w:rFonts w:ascii="Traditional Arabic" w:hAnsi="Traditional Arabic" w:cs="Traditional Arabic"/>
          <w:sz w:val="24"/>
          <w:szCs w:val="24"/>
          <w:rtl/>
        </w:rPr>
        <w:t xml:space="preserve">( </w:t>
      </w:r>
      <w:r w:rsidRPr="005A224C">
        <w:rPr>
          <w:rStyle w:val="FootnoteReference"/>
          <w:rFonts w:ascii="Traditional Arabic" w:hAnsi="Traditional Arabic" w:cs="Traditional Arabic"/>
          <w:sz w:val="24"/>
          <w:szCs w:val="24"/>
          <w:vertAlign w:val="baseline"/>
        </w:rPr>
        <w:footnoteRef/>
      </w:r>
      <w:r w:rsidRPr="005A224C">
        <w:rPr>
          <w:rFonts w:ascii="Traditional Arabic" w:hAnsi="Traditional Arabic" w:cs="Traditional Arabic"/>
          <w:sz w:val="24"/>
          <w:szCs w:val="24"/>
          <w:rtl/>
        </w:rPr>
        <w:t xml:space="preserve"> ) بكري شيخ أمين ، </w:t>
      </w:r>
      <w:r w:rsidRPr="005A224C">
        <w:rPr>
          <w:rFonts w:ascii="Traditional Arabic" w:hAnsi="Traditional Arabic" w:cs="Traditional Arabic"/>
          <w:b/>
          <w:bCs/>
          <w:sz w:val="24"/>
          <w:szCs w:val="24"/>
          <w:rtl/>
        </w:rPr>
        <w:t>مطالعات في الشعر المملوكي والعثماني</w:t>
      </w:r>
      <w:r w:rsidRPr="005A224C">
        <w:rPr>
          <w:rFonts w:ascii="Traditional Arabic" w:hAnsi="Traditional Arabic" w:cs="Traditional Arabic"/>
          <w:sz w:val="24"/>
          <w:szCs w:val="24"/>
          <w:rtl/>
        </w:rPr>
        <w:t xml:space="preserve"> ، ط 1 ، ( دار الشروق ، 1392 ه – 1972 م ) ، 270 .</w:t>
      </w:r>
    </w:p>
  </w:footnote>
  <w:footnote w:id="45">
    <w:p w:rsidR="00B941A6" w:rsidRPr="00A262C9" w:rsidRDefault="00B941A6">
      <w:pPr>
        <w:pStyle w:val="FootnoteText"/>
        <w:rPr>
          <w:rFonts w:ascii="Traditional Arabic" w:hAnsi="Traditional Arabic" w:cs="Traditional Arabic"/>
          <w:sz w:val="24"/>
          <w:szCs w:val="24"/>
        </w:rPr>
      </w:pPr>
      <w:r w:rsidRPr="00A262C9">
        <w:rPr>
          <w:rFonts w:ascii="Traditional Arabic" w:hAnsi="Traditional Arabic" w:cs="Traditional Arabic"/>
          <w:sz w:val="24"/>
          <w:szCs w:val="24"/>
          <w:rtl/>
        </w:rPr>
        <w:t xml:space="preserve">( </w:t>
      </w:r>
      <w:r w:rsidRPr="00A262C9">
        <w:rPr>
          <w:rStyle w:val="FootnoteReference"/>
          <w:rFonts w:ascii="Traditional Arabic" w:hAnsi="Traditional Arabic" w:cs="Traditional Arabic"/>
          <w:sz w:val="24"/>
          <w:szCs w:val="24"/>
          <w:vertAlign w:val="baseline"/>
        </w:rPr>
        <w:footnoteRef/>
      </w:r>
      <w:r w:rsidRPr="00A262C9">
        <w:rPr>
          <w:rFonts w:ascii="Traditional Arabic" w:hAnsi="Traditional Arabic" w:cs="Traditional Arabic"/>
          <w:sz w:val="24"/>
          <w:szCs w:val="24"/>
          <w:rtl/>
        </w:rPr>
        <w:t xml:space="preserve"> )</w:t>
      </w:r>
      <w:r>
        <w:rPr>
          <w:rFonts w:ascii="Traditional Arabic" w:hAnsi="Traditional Arabic" w:cs="Traditional Arabic" w:hint="cs"/>
          <w:sz w:val="24"/>
          <w:szCs w:val="24"/>
          <w:rtl/>
        </w:rPr>
        <w:t xml:space="preserve"> ينظر </w:t>
      </w:r>
      <w:r w:rsidRPr="00E4649D">
        <w:rPr>
          <w:rFonts w:ascii="Traditional Arabic" w:hAnsi="Traditional Arabic" w:cs="Traditional Arabic"/>
          <w:sz w:val="24"/>
          <w:szCs w:val="24"/>
          <w:rtl/>
        </w:rPr>
        <w:t xml:space="preserve">الإلوري ، آدم عبد الله ، </w:t>
      </w:r>
      <w:r w:rsidRPr="00E4649D">
        <w:rPr>
          <w:rFonts w:ascii="Traditional Arabic" w:hAnsi="Traditional Arabic" w:cs="Traditional Arabic"/>
          <w:b/>
          <w:bCs/>
          <w:sz w:val="24"/>
          <w:szCs w:val="24"/>
          <w:rtl/>
        </w:rPr>
        <w:t>مصباح الدراسات الأدبية في ديار نيجيريا</w:t>
      </w:r>
      <w:r w:rsidRPr="00E4649D">
        <w:rPr>
          <w:rFonts w:ascii="Traditional Arabic" w:hAnsi="Traditional Arabic" w:cs="Traditional Arabic"/>
          <w:sz w:val="24"/>
          <w:szCs w:val="24"/>
          <w:rtl/>
        </w:rPr>
        <w:t xml:space="preserve"> ،</w:t>
      </w:r>
      <w:r w:rsidRPr="00E4649D">
        <w:rPr>
          <w:rFonts w:ascii="Traditional Arabic" w:hAnsi="Traditional Arabic" w:cs="Traditional Arabic" w:hint="cs"/>
          <w:sz w:val="24"/>
          <w:szCs w:val="24"/>
          <w:rtl/>
        </w:rPr>
        <w:t xml:space="preserve"> المرجع السابق ، من 31 إلى 32 .</w:t>
      </w:r>
    </w:p>
  </w:footnote>
  <w:footnote w:id="46">
    <w:p w:rsidR="00B941A6" w:rsidRPr="005A224C" w:rsidRDefault="00B941A6" w:rsidP="00035177">
      <w:pPr>
        <w:pStyle w:val="FootnoteText"/>
        <w:rPr>
          <w:rFonts w:ascii="Traditional Arabic" w:hAnsi="Traditional Arabic" w:cs="Traditional Arabic"/>
          <w:sz w:val="24"/>
          <w:szCs w:val="24"/>
        </w:rPr>
      </w:pPr>
      <w:r w:rsidRPr="005A224C">
        <w:rPr>
          <w:rFonts w:ascii="Traditional Arabic" w:hAnsi="Traditional Arabic" w:cs="Traditional Arabic"/>
          <w:sz w:val="24"/>
          <w:szCs w:val="24"/>
          <w:rtl/>
        </w:rPr>
        <w:t xml:space="preserve">( </w:t>
      </w:r>
      <w:r w:rsidRPr="005A224C">
        <w:rPr>
          <w:rStyle w:val="FootnoteReference"/>
          <w:rFonts w:ascii="Traditional Arabic" w:hAnsi="Traditional Arabic" w:cs="Traditional Arabic"/>
          <w:sz w:val="24"/>
          <w:szCs w:val="24"/>
          <w:vertAlign w:val="baseline"/>
        </w:rPr>
        <w:footnoteRef/>
      </w:r>
      <w:r w:rsidRPr="005A224C">
        <w:rPr>
          <w:rFonts w:ascii="Traditional Arabic" w:hAnsi="Traditional Arabic" w:cs="Traditional Arabic"/>
          <w:sz w:val="24"/>
          <w:szCs w:val="24"/>
          <w:rtl/>
        </w:rPr>
        <w:t xml:space="preserve"> ) عبد الله بن فودي ، </w:t>
      </w:r>
      <w:r w:rsidRPr="005A224C">
        <w:rPr>
          <w:rFonts w:ascii="Traditional Arabic" w:hAnsi="Traditional Arabic" w:cs="Traditional Arabic"/>
          <w:b/>
          <w:bCs/>
          <w:sz w:val="24"/>
          <w:szCs w:val="24"/>
          <w:rtl/>
        </w:rPr>
        <w:t>تزيين الورقات</w:t>
      </w:r>
      <w:r w:rsidRPr="005A224C">
        <w:rPr>
          <w:rFonts w:ascii="Traditional Arabic" w:hAnsi="Traditional Arabic" w:cs="Traditional Arabic"/>
          <w:sz w:val="24"/>
          <w:szCs w:val="24"/>
          <w:rtl/>
        </w:rPr>
        <w:t xml:space="preserve"> ،والكتاب مطبوع بطريقة التصوير ، 20</w:t>
      </w:r>
    </w:p>
  </w:footnote>
  <w:footnote w:id="47">
    <w:p w:rsidR="00B941A6" w:rsidRPr="005A224C" w:rsidRDefault="00B941A6" w:rsidP="00035177">
      <w:pPr>
        <w:pStyle w:val="FootnoteText"/>
        <w:rPr>
          <w:rFonts w:ascii="Traditional Arabic" w:hAnsi="Traditional Arabic" w:cs="Traditional Arabic"/>
          <w:sz w:val="24"/>
          <w:szCs w:val="24"/>
        </w:rPr>
      </w:pPr>
      <w:r w:rsidRPr="005A224C">
        <w:rPr>
          <w:rFonts w:ascii="Traditional Arabic" w:hAnsi="Traditional Arabic" w:cs="Traditional Arabic"/>
          <w:sz w:val="24"/>
          <w:szCs w:val="24"/>
          <w:rtl/>
        </w:rPr>
        <w:t xml:space="preserve">( </w:t>
      </w:r>
      <w:r w:rsidRPr="005A224C">
        <w:rPr>
          <w:rStyle w:val="FootnoteReference"/>
          <w:rFonts w:ascii="Traditional Arabic" w:hAnsi="Traditional Arabic" w:cs="Traditional Arabic"/>
          <w:sz w:val="24"/>
          <w:szCs w:val="24"/>
          <w:vertAlign w:val="baseline"/>
        </w:rPr>
        <w:footnoteRef/>
      </w:r>
      <w:r w:rsidRPr="005A224C">
        <w:rPr>
          <w:rFonts w:ascii="Traditional Arabic" w:hAnsi="Traditional Arabic" w:cs="Traditional Arabic"/>
          <w:sz w:val="24"/>
          <w:szCs w:val="24"/>
          <w:rtl/>
        </w:rPr>
        <w:t xml:space="preserve"> ) الوزير جنيد ، </w:t>
      </w:r>
      <w:r w:rsidRPr="005A224C">
        <w:rPr>
          <w:rFonts w:ascii="Traditional Arabic" w:hAnsi="Traditional Arabic" w:cs="Traditional Arabic"/>
          <w:b/>
          <w:bCs/>
          <w:sz w:val="24"/>
          <w:szCs w:val="24"/>
          <w:rtl/>
        </w:rPr>
        <w:t>ديوان إفادة الطالبين ببعض قصائد أمير المؤمنين محمد بلو</w:t>
      </w:r>
      <w:r w:rsidRPr="005A224C">
        <w:rPr>
          <w:rFonts w:ascii="Traditional Arabic" w:hAnsi="Traditional Arabic" w:cs="Traditional Arabic"/>
          <w:sz w:val="24"/>
          <w:szCs w:val="24"/>
          <w:rtl/>
        </w:rPr>
        <w:t xml:space="preserve"> ، مخطوط ، 64 . </w:t>
      </w:r>
    </w:p>
  </w:footnote>
  <w:footnote w:id="48">
    <w:p w:rsidR="00B941A6" w:rsidRPr="00561689" w:rsidRDefault="00B941A6">
      <w:pPr>
        <w:pStyle w:val="FootnoteText"/>
        <w:rPr>
          <w:rFonts w:ascii="Traditional Arabic" w:hAnsi="Traditional Arabic" w:cs="Traditional Arabic"/>
          <w:sz w:val="24"/>
          <w:szCs w:val="24"/>
        </w:rPr>
      </w:pPr>
      <w:r w:rsidRPr="00B80FDA">
        <w:rPr>
          <w:rFonts w:ascii="Traditional Arabic" w:hAnsi="Traditional Arabic" w:cs="Traditional Arabic"/>
          <w:sz w:val="24"/>
          <w:szCs w:val="24"/>
          <w:rtl/>
        </w:rPr>
        <w:t xml:space="preserve">( </w:t>
      </w:r>
      <w:r w:rsidRPr="00B80FDA">
        <w:rPr>
          <w:rStyle w:val="FootnoteReference"/>
          <w:rFonts w:ascii="Traditional Arabic" w:hAnsi="Traditional Arabic" w:cs="Traditional Arabic"/>
          <w:sz w:val="24"/>
          <w:szCs w:val="24"/>
          <w:vertAlign w:val="baseline"/>
        </w:rPr>
        <w:footnoteRef/>
      </w:r>
      <w:r w:rsidRPr="00B80FDA">
        <w:rPr>
          <w:rFonts w:ascii="Traditional Arabic" w:hAnsi="Traditional Arabic" w:cs="Traditional Arabic"/>
          <w:sz w:val="24"/>
          <w:szCs w:val="24"/>
          <w:rtl/>
        </w:rPr>
        <w:t xml:space="preserve"> )</w:t>
      </w:r>
      <w:r>
        <w:rPr>
          <w:rFonts w:ascii="Traditional Arabic" w:hAnsi="Traditional Arabic" w:cs="Traditional Arabic" w:hint="cs"/>
          <w:sz w:val="24"/>
          <w:szCs w:val="24"/>
          <w:rtl/>
        </w:rPr>
        <w:t xml:space="preserve"> </w:t>
      </w:r>
      <w:r w:rsidRPr="00561689">
        <w:rPr>
          <w:rFonts w:ascii="Traditional Arabic" w:hAnsi="Traditional Arabic" w:cs="Traditional Arabic" w:hint="cs"/>
          <w:sz w:val="24"/>
          <w:szCs w:val="24"/>
          <w:rtl/>
        </w:rPr>
        <w:t xml:space="preserve">ينظر </w:t>
      </w:r>
      <w:r w:rsidRPr="00561689">
        <w:rPr>
          <w:rFonts w:ascii="Traditional Arabic" w:hAnsi="Traditional Arabic" w:cs="Traditional Arabic"/>
          <w:sz w:val="24"/>
          <w:szCs w:val="24"/>
          <w:rtl/>
        </w:rPr>
        <w:t xml:space="preserve">الإلوري ، آدم عبد الله ، </w:t>
      </w:r>
      <w:r w:rsidRPr="00561689">
        <w:rPr>
          <w:rFonts w:ascii="Traditional Arabic" w:hAnsi="Traditional Arabic" w:cs="Traditional Arabic"/>
          <w:b/>
          <w:bCs/>
          <w:sz w:val="24"/>
          <w:szCs w:val="24"/>
          <w:rtl/>
        </w:rPr>
        <w:t>مصباح الدراسات الأدبية في ديار نيجيريا</w:t>
      </w:r>
      <w:r w:rsidRPr="00561689">
        <w:rPr>
          <w:rFonts w:ascii="Traditional Arabic" w:hAnsi="Traditional Arabic" w:cs="Traditional Arabic"/>
          <w:sz w:val="24"/>
          <w:szCs w:val="24"/>
          <w:rtl/>
        </w:rPr>
        <w:t xml:space="preserve"> </w:t>
      </w:r>
      <w:r w:rsidRPr="00561689">
        <w:rPr>
          <w:rFonts w:ascii="Traditional Arabic" w:hAnsi="Traditional Arabic" w:cs="Traditional Arabic" w:hint="cs"/>
          <w:sz w:val="24"/>
          <w:szCs w:val="24"/>
          <w:rtl/>
        </w:rPr>
        <w:t>، ص : 40 .</w:t>
      </w:r>
    </w:p>
  </w:footnote>
  <w:footnote w:id="49">
    <w:p w:rsidR="00B941A6" w:rsidRPr="00962C56" w:rsidRDefault="00B941A6" w:rsidP="00962C56">
      <w:pPr>
        <w:pStyle w:val="FootnoteText"/>
        <w:rPr>
          <w:rFonts w:ascii="Traditional Arabic" w:hAnsi="Traditional Arabic" w:cs="Traditional Arabic"/>
          <w:sz w:val="24"/>
          <w:szCs w:val="24"/>
        </w:rPr>
      </w:pPr>
      <w:r w:rsidRPr="00962C56">
        <w:rPr>
          <w:rFonts w:ascii="Traditional Arabic" w:hAnsi="Traditional Arabic" w:cs="Traditional Arabic"/>
          <w:sz w:val="24"/>
          <w:szCs w:val="24"/>
          <w:rtl/>
        </w:rPr>
        <w:t xml:space="preserve">( </w:t>
      </w:r>
      <w:r w:rsidRPr="00962C56">
        <w:rPr>
          <w:rStyle w:val="FootnoteReference"/>
          <w:rFonts w:ascii="Traditional Arabic" w:hAnsi="Traditional Arabic" w:cs="Traditional Arabic"/>
          <w:sz w:val="24"/>
          <w:szCs w:val="24"/>
          <w:vertAlign w:val="baseline"/>
        </w:rPr>
        <w:footnoteRef/>
      </w:r>
      <w:r w:rsidRPr="00962C56">
        <w:rPr>
          <w:rFonts w:ascii="Traditional Arabic" w:hAnsi="Traditional Arabic" w:cs="Traditional Arabic"/>
          <w:sz w:val="24"/>
          <w:szCs w:val="24"/>
          <w:rtl/>
        </w:rPr>
        <w:t xml:space="preserve"> )</w:t>
      </w:r>
      <w:r>
        <w:rPr>
          <w:rFonts w:ascii="Traditional Arabic" w:hAnsi="Traditional Arabic" w:cs="Traditional Arabic" w:hint="cs"/>
          <w:sz w:val="24"/>
          <w:szCs w:val="24"/>
          <w:rtl/>
        </w:rPr>
        <w:t xml:space="preserve"> ينظر </w:t>
      </w:r>
      <w:r w:rsidRPr="005A224C">
        <w:rPr>
          <w:rFonts w:ascii="Traditional Arabic" w:hAnsi="Traditional Arabic" w:cs="Traditional Arabic"/>
          <w:sz w:val="24"/>
          <w:szCs w:val="24"/>
          <w:rtl/>
        </w:rPr>
        <w:t>علي أبو بكر ، الثقافة العربية في نيجيريا ، 361 .</w:t>
      </w:r>
    </w:p>
  </w:footnote>
  <w:footnote w:id="50">
    <w:p w:rsidR="00B941A6" w:rsidRPr="00962C56" w:rsidRDefault="00B941A6" w:rsidP="00962C56">
      <w:pPr>
        <w:pStyle w:val="FootnoteText"/>
        <w:rPr>
          <w:rFonts w:ascii="Traditional Arabic" w:hAnsi="Traditional Arabic" w:cs="Traditional Arabic"/>
          <w:sz w:val="24"/>
          <w:szCs w:val="24"/>
        </w:rPr>
      </w:pPr>
      <w:r w:rsidRPr="00962C56">
        <w:rPr>
          <w:rFonts w:ascii="Traditional Arabic" w:hAnsi="Traditional Arabic" w:cs="Traditional Arabic"/>
          <w:sz w:val="24"/>
          <w:szCs w:val="24"/>
          <w:rtl/>
        </w:rPr>
        <w:t xml:space="preserve">( </w:t>
      </w:r>
      <w:r w:rsidRPr="00962C56">
        <w:rPr>
          <w:rStyle w:val="FootnoteReference"/>
          <w:rFonts w:ascii="Traditional Arabic" w:hAnsi="Traditional Arabic" w:cs="Traditional Arabic"/>
          <w:sz w:val="24"/>
          <w:szCs w:val="24"/>
          <w:vertAlign w:val="baseline"/>
        </w:rPr>
        <w:footnoteRef/>
      </w:r>
      <w:r w:rsidRPr="00962C56">
        <w:rPr>
          <w:rFonts w:ascii="Traditional Arabic" w:hAnsi="Traditional Arabic" w:cs="Traditional Arabic"/>
          <w:sz w:val="24"/>
          <w:szCs w:val="24"/>
          <w:rtl/>
        </w:rPr>
        <w:t xml:space="preserve"> )</w:t>
      </w:r>
      <w:r>
        <w:rPr>
          <w:rFonts w:ascii="Traditional Arabic" w:hAnsi="Traditional Arabic" w:cs="Traditional Arabic" w:hint="cs"/>
          <w:sz w:val="24"/>
          <w:szCs w:val="24"/>
          <w:rtl/>
        </w:rPr>
        <w:t xml:space="preserve"> محمد سنبو بن أبي بكر ، </w:t>
      </w:r>
      <w:r>
        <w:rPr>
          <w:rFonts w:ascii="Traditional Arabic" w:hAnsi="Traditional Arabic" w:cs="Traditional Arabic" w:hint="cs"/>
          <w:b/>
          <w:bCs/>
          <w:sz w:val="24"/>
          <w:szCs w:val="24"/>
          <w:rtl/>
        </w:rPr>
        <w:t xml:space="preserve">مجمع قصائد محمد سنبو </w:t>
      </w:r>
      <w:r>
        <w:rPr>
          <w:rFonts w:ascii="Traditional Arabic" w:hAnsi="Traditional Arabic" w:cs="Traditional Arabic" w:hint="cs"/>
          <w:sz w:val="24"/>
          <w:szCs w:val="24"/>
          <w:rtl/>
        </w:rPr>
        <w:t>، مخطوط ، ص 45 .</w:t>
      </w:r>
    </w:p>
  </w:footnote>
  <w:footnote w:id="51">
    <w:p w:rsidR="00B941A6" w:rsidRPr="005035CE" w:rsidRDefault="00B941A6" w:rsidP="00035177">
      <w:pPr>
        <w:pStyle w:val="FootnoteText"/>
        <w:rPr>
          <w:rFonts w:ascii="Traditional Arabic" w:hAnsi="Traditional Arabic" w:cs="Traditional Arabic"/>
          <w:sz w:val="24"/>
          <w:szCs w:val="24"/>
        </w:rPr>
      </w:pPr>
      <w:r w:rsidRPr="005035CE">
        <w:rPr>
          <w:rFonts w:ascii="Traditional Arabic" w:hAnsi="Traditional Arabic" w:cs="Traditional Arabic"/>
          <w:sz w:val="24"/>
          <w:szCs w:val="24"/>
          <w:rtl/>
        </w:rPr>
        <w:t xml:space="preserve">( </w:t>
      </w:r>
      <w:r w:rsidRPr="005035CE">
        <w:rPr>
          <w:rStyle w:val="FootnoteReference"/>
          <w:rFonts w:ascii="Traditional Arabic" w:hAnsi="Traditional Arabic" w:cs="Traditional Arabic"/>
          <w:sz w:val="24"/>
          <w:szCs w:val="24"/>
          <w:vertAlign w:val="baseline"/>
        </w:rPr>
        <w:footnoteRef/>
      </w:r>
      <w:r w:rsidRPr="005035CE">
        <w:rPr>
          <w:rFonts w:ascii="Traditional Arabic" w:hAnsi="Traditional Arabic" w:cs="Traditional Arabic"/>
          <w:sz w:val="24"/>
          <w:szCs w:val="24"/>
          <w:rtl/>
        </w:rPr>
        <w:t xml:space="preserve"> )</w:t>
      </w:r>
      <w:r>
        <w:rPr>
          <w:rFonts w:ascii="Traditional Arabic" w:hAnsi="Traditional Arabic" w:cs="Traditional Arabic" w:hint="cs"/>
          <w:sz w:val="24"/>
          <w:szCs w:val="24"/>
          <w:rtl/>
        </w:rPr>
        <w:t xml:space="preserve"> امرؤ القيس ، </w:t>
      </w:r>
      <w:r>
        <w:rPr>
          <w:rFonts w:ascii="Traditional Arabic" w:hAnsi="Traditional Arabic" w:cs="Traditional Arabic" w:hint="cs"/>
          <w:b/>
          <w:bCs/>
          <w:sz w:val="24"/>
          <w:szCs w:val="24"/>
          <w:rtl/>
        </w:rPr>
        <w:t xml:space="preserve"> ديوان امرؤ القيس </w:t>
      </w:r>
      <w:r>
        <w:rPr>
          <w:rFonts w:ascii="Traditional Arabic" w:hAnsi="Traditional Arabic" w:cs="Traditional Arabic" w:hint="cs"/>
          <w:sz w:val="24"/>
          <w:szCs w:val="24"/>
          <w:rtl/>
        </w:rPr>
        <w:t xml:space="preserve">،المكتب التعاوني للدعوة بالروضة  المكتبة الشاملة ، ( دار المعرفة </w:t>
      </w:r>
      <w:r>
        <w:rPr>
          <w:rFonts w:ascii="Traditional Arabic" w:hAnsi="Traditional Arabic" w:cs="Traditional Arabic"/>
          <w:sz w:val="24"/>
          <w:szCs w:val="24"/>
          <w:rtl/>
        </w:rPr>
        <w:t>–</w:t>
      </w:r>
      <w:r>
        <w:rPr>
          <w:rFonts w:ascii="Traditional Arabic" w:hAnsi="Traditional Arabic" w:cs="Traditional Arabic" w:hint="cs"/>
          <w:sz w:val="24"/>
          <w:szCs w:val="24"/>
          <w:rtl/>
        </w:rPr>
        <w:t xml:space="preserve"> بيروت ، 1425 ه / 2004 م ) ، ط 2 ، ج 1 ، ص : 5 .</w:t>
      </w:r>
    </w:p>
  </w:footnote>
  <w:footnote w:id="52">
    <w:p w:rsidR="00B941A6" w:rsidRPr="001E3D8E" w:rsidRDefault="00B941A6" w:rsidP="00035177">
      <w:pPr>
        <w:pStyle w:val="FootnoteText"/>
        <w:rPr>
          <w:rFonts w:ascii="Traditional Arabic" w:hAnsi="Traditional Arabic" w:cs="Traditional Arabic"/>
          <w:sz w:val="24"/>
          <w:szCs w:val="24"/>
        </w:rPr>
      </w:pPr>
      <w:r w:rsidRPr="001E3D8E">
        <w:rPr>
          <w:rFonts w:ascii="Traditional Arabic" w:hAnsi="Traditional Arabic" w:cs="Traditional Arabic"/>
          <w:sz w:val="24"/>
          <w:szCs w:val="24"/>
          <w:rtl/>
        </w:rPr>
        <w:t xml:space="preserve">( </w:t>
      </w:r>
      <w:r w:rsidRPr="001E3D8E">
        <w:rPr>
          <w:rStyle w:val="FootnoteReference"/>
          <w:rFonts w:ascii="Traditional Arabic" w:hAnsi="Traditional Arabic" w:cs="Traditional Arabic"/>
          <w:sz w:val="24"/>
          <w:szCs w:val="24"/>
          <w:vertAlign w:val="baseline"/>
        </w:rPr>
        <w:footnoteRef/>
      </w:r>
      <w:r w:rsidRPr="001E3D8E">
        <w:rPr>
          <w:rFonts w:ascii="Traditional Arabic" w:hAnsi="Traditional Arabic" w:cs="Traditional Arabic"/>
          <w:sz w:val="24"/>
          <w:szCs w:val="24"/>
          <w:rtl/>
        </w:rPr>
        <w:t xml:space="preserve"> ) أبو فراس الحمداني ، </w:t>
      </w:r>
      <w:r w:rsidRPr="001E3D8E">
        <w:rPr>
          <w:rFonts w:ascii="Traditional Arabic" w:hAnsi="Traditional Arabic" w:cs="Traditional Arabic"/>
          <w:b/>
          <w:bCs/>
          <w:sz w:val="24"/>
          <w:szCs w:val="24"/>
          <w:rtl/>
        </w:rPr>
        <w:t>ديوان أبي فراس الحمداني</w:t>
      </w:r>
      <w:r w:rsidRPr="001E3D8E">
        <w:rPr>
          <w:rFonts w:ascii="Traditional Arabic" w:hAnsi="Traditional Arabic" w:cs="Traditional Arabic"/>
          <w:sz w:val="24"/>
          <w:szCs w:val="24"/>
          <w:rtl/>
        </w:rPr>
        <w:t xml:space="preserve"> ، ط 5 ، ( دار الكتب العلمية ، بيروت – لبنان ، 2003 ) ، 64 – 67 .</w:t>
      </w:r>
    </w:p>
  </w:footnote>
  <w:footnote w:id="53">
    <w:p w:rsidR="00B941A6" w:rsidRPr="001E3D8E" w:rsidRDefault="00B941A6" w:rsidP="00035177">
      <w:pPr>
        <w:pStyle w:val="FootnoteText"/>
        <w:rPr>
          <w:rFonts w:ascii="Traditional Arabic" w:hAnsi="Traditional Arabic" w:cs="Traditional Arabic"/>
          <w:sz w:val="24"/>
          <w:szCs w:val="24"/>
        </w:rPr>
      </w:pPr>
      <w:r w:rsidRPr="001E3D8E">
        <w:rPr>
          <w:rFonts w:ascii="Traditional Arabic" w:hAnsi="Traditional Arabic" w:cs="Traditional Arabic"/>
          <w:sz w:val="24"/>
          <w:szCs w:val="24"/>
          <w:rtl/>
        </w:rPr>
        <w:t xml:space="preserve">( </w:t>
      </w:r>
      <w:r w:rsidRPr="001E3D8E">
        <w:rPr>
          <w:rStyle w:val="FootnoteReference"/>
          <w:rFonts w:ascii="Traditional Arabic" w:hAnsi="Traditional Arabic" w:cs="Traditional Arabic"/>
          <w:sz w:val="24"/>
          <w:szCs w:val="24"/>
          <w:vertAlign w:val="baseline"/>
        </w:rPr>
        <w:footnoteRef/>
      </w:r>
      <w:r w:rsidRPr="001E3D8E">
        <w:rPr>
          <w:rFonts w:ascii="Traditional Arabic" w:hAnsi="Traditional Arabic" w:cs="Traditional Arabic"/>
          <w:sz w:val="24"/>
          <w:szCs w:val="24"/>
          <w:rtl/>
        </w:rPr>
        <w:t xml:space="preserve"> ) طن ظوهو زاريا ، </w:t>
      </w:r>
      <w:r w:rsidRPr="001E3D8E">
        <w:rPr>
          <w:rFonts w:ascii="Traditional Arabic" w:hAnsi="Traditional Arabic" w:cs="Traditional Arabic"/>
          <w:b/>
          <w:bCs/>
          <w:sz w:val="24"/>
          <w:szCs w:val="24"/>
          <w:rtl/>
        </w:rPr>
        <w:t>محمد البخاري وشخصيته الأدبية</w:t>
      </w:r>
      <w:r w:rsidRPr="001E3D8E">
        <w:rPr>
          <w:rFonts w:ascii="Traditional Arabic" w:hAnsi="Traditional Arabic" w:cs="Traditional Arabic"/>
          <w:sz w:val="24"/>
          <w:szCs w:val="24"/>
          <w:rtl/>
        </w:rPr>
        <w:t xml:space="preserve"> ، ط 1 ( شركة غسكيا – زاريا ، 2002 ) ، 274</w:t>
      </w:r>
    </w:p>
  </w:footnote>
  <w:footnote w:id="54">
    <w:p w:rsidR="00B941A6" w:rsidRPr="00E351AD" w:rsidRDefault="00B941A6" w:rsidP="00035177">
      <w:pPr>
        <w:pStyle w:val="FootnoteText"/>
        <w:rPr>
          <w:rFonts w:ascii="Traditional Arabic" w:hAnsi="Traditional Arabic" w:cs="Traditional Arabic"/>
          <w:sz w:val="24"/>
          <w:szCs w:val="24"/>
        </w:rPr>
      </w:pPr>
      <w:r w:rsidRPr="00E351AD">
        <w:rPr>
          <w:rFonts w:ascii="Traditional Arabic" w:hAnsi="Traditional Arabic" w:cs="Traditional Arabic"/>
          <w:sz w:val="24"/>
          <w:szCs w:val="24"/>
          <w:rtl/>
        </w:rPr>
        <w:t xml:space="preserve">( </w:t>
      </w:r>
      <w:r w:rsidRPr="00E351AD">
        <w:rPr>
          <w:rStyle w:val="FootnoteReference"/>
          <w:rFonts w:ascii="Traditional Arabic" w:hAnsi="Traditional Arabic" w:cs="Traditional Arabic"/>
          <w:sz w:val="24"/>
          <w:szCs w:val="24"/>
          <w:vertAlign w:val="baseline"/>
        </w:rPr>
        <w:footnoteRef/>
      </w:r>
      <w:r w:rsidRPr="00E351AD">
        <w:rPr>
          <w:rFonts w:ascii="Traditional Arabic" w:hAnsi="Traditional Arabic" w:cs="Traditional Arabic"/>
          <w:sz w:val="24"/>
          <w:szCs w:val="24"/>
          <w:rtl/>
        </w:rPr>
        <w:t xml:space="preserve"> ) </w:t>
      </w:r>
      <w:r>
        <w:rPr>
          <w:rFonts w:ascii="Traditional Arabic" w:hAnsi="Traditional Arabic" w:cs="Traditional Arabic" w:hint="cs"/>
          <w:sz w:val="24"/>
          <w:szCs w:val="24"/>
          <w:rtl/>
        </w:rPr>
        <w:t xml:space="preserve">الوزير جنيد ، </w:t>
      </w:r>
      <w:r w:rsidRPr="00E351AD">
        <w:rPr>
          <w:rFonts w:ascii="Traditional Arabic" w:hAnsi="Traditional Arabic" w:cs="Traditional Arabic" w:hint="cs"/>
          <w:b/>
          <w:bCs/>
          <w:sz w:val="24"/>
          <w:szCs w:val="24"/>
          <w:rtl/>
        </w:rPr>
        <w:t>ديوان اتحاف القارئ ببعض قصائد محمد البخاري</w:t>
      </w:r>
      <w:r>
        <w:rPr>
          <w:rFonts w:ascii="Traditional Arabic" w:hAnsi="Traditional Arabic" w:cs="Traditional Arabic" w:hint="cs"/>
          <w:sz w:val="24"/>
          <w:szCs w:val="24"/>
          <w:rtl/>
        </w:rPr>
        <w:t xml:space="preserve"> ، مخطوط ، 36 .</w:t>
      </w:r>
    </w:p>
  </w:footnote>
  <w:footnote w:id="55">
    <w:p w:rsidR="00B941A6" w:rsidRPr="0048613C" w:rsidRDefault="00B941A6" w:rsidP="00035177">
      <w:pPr>
        <w:pStyle w:val="FootnoteText"/>
        <w:rPr>
          <w:rFonts w:ascii="Traditional Arabic" w:hAnsi="Traditional Arabic" w:cs="Traditional Arabic"/>
          <w:sz w:val="24"/>
          <w:szCs w:val="24"/>
        </w:rPr>
      </w:pPr>
      <w:r w:rsidRPr="0048613C">
        <w:rPr>
          <w:rFonts w:ascii="Traditional Arabic" w:hAnsi="Traditional Arabic" w:cs="Traditional Arabic"/>
          <w:sz w:val="24"/>
          <w:szCs w:val="24"/>
          <w:rtl/>
        </w:rPr>
        <w:t xml:space="preserve">( </w:t>
      </w:r>
      <w:r w:rsidRPr="0048613C">
        <w:rPr>
          <w:rStyle w:val="FootnoteReference"/>
          <w:rFonts w:ascii="Traditional Arabic" w:hAnsi="Traditional Arabic" w:cs="Traditional Arabic"/>
          <w:sz w:val="24"/>
          <w:szCs w:val="24"/>
          <w:vertAlign w:val="baseline"/>
        </w:rPr>
        <w:footnoteRef/>
      </w:r>
      <w:r w:rsidRPr="0048613C">
        <w:rPr>
          <w:rFonts w:ascii="Traditional Arabic" w:hAnsi="Traditional Arabic" w:cs="Traditional Arabic"/>
          <w:sz w:val="24"/>
          <w:szCs w:val="24"/>
          <w:rtl/>
        </w:rPr>
        <w:t xml:space="preserve"> )</w:t>
      </w:r>
      <w:r>
        <w:rPr>
          <w:rFonts w:ascii="Traditional Arabic" w:hAnsi="Traditional Arabic" w:cs="Traditional Arabic" w:hint="cs"/>
          <w:sz w:val="24"/>
          <w:szCs w:val="24"/>
          <w:rtl/>
        </w:rPr>
        <w:t xml:space="preserve"> الفرزدق ، </w:t>
      </w:r>
      <w:r>
        <w:rPr>
          <w:rFonts w:ascii="Traditional Arabic" w:hAnsi="Traditional Arabic" w:cs="Traditional Arabic" w:hint="cs"/>
          <w:b/>
          <w:bCs/>
          <w:sz w:val="24"/>
          <w:szCs w:val="24"/>
          <w:rtl/>
        </w:rPr>
        <w:t xml:space="preserve"> ديوان الفرزدق </w:t>
      </w:r>
      <w:r>
        <w:rPr>
          <w:rFonts w:ascii="Traditional Arabic" w:hAnsi="Traditional Arabic" w:cs="Traditional Arabic" w:hint="cs"/>
          <w:sz w:val="24"/>
          <w:szCs w:val="24"/>
          <w:rtl/>
        </w:rPr>
        <w:t>، المكتبة الشاملة ، القسم الدواوين الشعرية ، ص : 60 .</w:t>
      </w:r>
    </w:p>
  </w:footnote>
  <w:footnote w:id="56">
    <w:p w:rsidR="00B941A6" w:rsidRPr="001E3D8E" w:rsidRDefault="00B941A6" w:rsidP="00035177">
      <w:pPr>
        <w:pStyle w:val="FootnoteText"/>
        <w:rPr>
          <w:rFonts w:ascii="Traditional Arabic" w:hAnsi="Traditional Arabic" w:cs="Traditional Arabic"/>
          <w:sz w:val="24"/>
          <w:szCs w:val="24"/>
        </w:rPr>
      </w:pPr>
      <w:r w:rsidRPr="001E3D8E">
        <w:rPr>
          <w:rFonts w:ascii="Traditional Arabic" w:hAnsi="Traditional Arabic" w:cs="Traditional Arabic"/>
          <w:sz w:val="24"/>
          <w:szCs w:val="24"/>
          <w:rtl/>
        </w:rPr>
        <w:t xml:space="preserve">( </w:t>
      </w:r>
      <w:r w:rsidRPr="001E3D8E">
        <w:rPr>
          <w:rStyle w:val="FootnoteReference"/>
          <w:rFonts w:ascii="Traditional Arabic" w:hAnsi="Traditional Arabic" w:cs="Traditional Arabic"/>
          <w:sz w:val="24"/>
          <w:szCs w:val="24"/>
          <w:vertAlign w:val="baseline"/>
        </w:rPr>
        <w:footnoteRef/>
      </w:r>
      <w:r w:rsidRPr="001E3D8E">
        <w:rPr>
          <w:rFonts w:ascii="Traditional Arabic" w:hAnsi="Traditional Arabic" w:cs="Traditional Arabic"/>
          <w:sz w:val="24"/>
          <w:szCs w:val="24"/>
          <w:rtl/>
        </w:rPr>
        <w:t xml:space="preserve"> ) محمد الأمين عمر ، </w:t>
      </w:r>
      <w:r w:rsidRPr="001E3D8E">
        <w:rPr>
          <w:rFonts w:ascii="Traditional Arabic" w:hAnsi="Traditional Arabic" w:cs="Traditional Arabic"/>
          <w:b/>
          <w:bCs/>
          <w:sz w:val="24"/>
          <w:szCs w:val="24"/>
          <w:rtl/>
        </w:rPr>
        <w:t>الشيخ أبوبكر عتيق وديوانه هدية الأحباب</w:t>
      </w:r>
      <w:r w:rsidRPr="001E3D8E">
        <w:rPr>
          <w:rFonts w:ascii="Traditional Arabic" w:hAnsi="Traditional Arabic" w:cs="Traditional Arabic"/>
          <w:sz w:val="24"/>
          <w:szCs w:val="24"/>
          <w:rtl/>
        </w:rPr>
        <w:t xml:space="preserve"> ، ( زاوية التجانية  ،كنو – نيجيريا ) ، 146.</w:t>
      </w:r>
    </w:p>
  </w:footnote>
  <w:footnote w:id="57">
    <w:p w:rsidR="00B941A6" w:rsidRPr="002F7C65" w:rsidRDefault="00B941A6" w:rsidP="00374615">
      <w:pPr>
        <w:pStyle w:val="FootnoteText"/>
        <w:rPr>
          <w:rFonts w:ascii="Traditional Arabic" w:hAnsi="Traditional Arabic" w:cs="Traditional Arabic"/>
          <w:sz w:val="24"/>
          <w:szCs w:val="24"/>
        </w:rPr>
      </w:pPr>
      <w:r w:rsidRPr="00374615">
        <w:rPr>
          <w:rFonts w:ascii="Traditional Arabic" w:hAnsi="Traditional Arabic" w:cs="Traditional Arabic"/>
          <w:sz w:val="24"/>
          <w:szCs w:val="24"/>
          <w:rtl/>
        </w:rPr>
        <w:t xml:space="preserve">( </w:t>
      </w:r>
      <w:r w:rsidRPr="00374615">
        <w:rPr>
          <w:rStyle w:val="FootnoteReference"/>
          <w:rFonts w:ascii="Traditional Arabic" w:hAnsi="Traditional Arabic" w:cs="Traditional Arabic"/>
          <w:sz w:val="24"/>
          <w:szCs w:val="24"/>
          <w:vertAlign w:val="baseline"/>
        </w:rPr>
        <w:footnoteRef/>
      </w:r>
      <w:r w:rsidRPr="00374615">
        <w:rPr>
          <w:rFonts w:ascii="Traditional Arabic" w:hAnsi="Traditional Arabic" w:cs="Traditional Arabic"/>
          <w:sz w:val="24"/>
          <w:szCs w:val="24"/>
          <w:rtl/>
        </w:rPr>
        <w:t xml:space="preserve"> )</w:t>
      </w:r>
      <w:r>
        <w:rPr>
          <w:rFonts w:ascii="Traditional Arabic" w:hAnsi="Traditional Arabic" w:cs="Traditional Arabic" w:hint="cs"/>
          <w:sz w:val="24"/>
          <w:szCs w:val="24"/>
          <w:rtl/>
        </w:rPr>
        <w:t xml:space="preserve"> ينظر ، </w:t>
      </w:r>
      <w:r w:rsidRPr="00163C21">
        <w:rPr>
          <w:rFonts w:ascii="Traditional Arabic" w:hAnsi="Traditional Arabic" w:cs="Traditional Arabic"/>
          <w:sz w:val="24"/>
          <w:szCs w:val="24"/>
          <w:rtl/>
        </w:rPr>
        <w:t>شي</w:t>
      </w:r>
      <w:r>
        <w:rPr>
          <w:rFonts w:ascii="Traditional Arabic" w:hAnsi="Traditional Arabic" w:cs="Traditional Arabic"/>
          <w:sz w:val="24"/>
          <w:szCs w:val="24"/>
          <w:rtl/>
        </w:rPr>
        <w:t>خو أحمد سعيد غلادنث</w:t>
      </w:r>
      <w:r w:rsidRPr="00163C21">
        <w:rPr>
          <w:rFonts w:ascii="Traditional Arabic" w:hAnsi="Traditional Arabic" w:cs="Traditional Arabic"/>
          <w:sz w:val="24"/>
          <w:szCs w:val="24"/>
          <w:rtl/>
        </w:rPr>
        <w:t xml:space="preserve">، </w:t>
      </w:r>
      <w:r w:rsidRPr="00163C21">
        <w:rPr>
          <w:rFonts w:ascii="Traditional Arabic" w:hAnsi="Traditional Arabic" w:cs="Traditional Arabic"/>
          <w:b/>
          <w:bCs/>
          <w:sz w:val="24"/>
          <w:szCs w:val="24"/>
          <w:rtl/>
        </w:rPr>
        <w:t>حركة اللغة العربية وآدابها في نيجيريا</w:t>
      </w:r>
      <w:r>
        <w:rPr>
          <w:rFonts w:ascii="Traditional Arabic" w:hAnsi="Traditional Arabic" w:cs="Traditional Arabic" w:hint="cs"/>
          <w:b/>
          <w:bCs/>
          <w:sz w:val="24"/>
          <w:szCs w:val="24"/>
          <w:rtl/>
        </w:rPr>
        <w:t xml:space="preserve">، </w:t>
      </w:r>
      <w:r>
        <w:rPr>
          <w:rFonts w:ascii="Traditional Arabic" w:hAnsi="Traditional Arabic" w:cs="Traditional Arabic" w:hint="cs"/>
          <w:sz w:val="24"/>
          <w:szCs w:val="24"/>
          <w:rtl/>
        </w:rPr>
        <w:t>المرجع السابق ، ص 106 .</w:t>
      </w:r>
    </w:p>
    <w:p w:rsidR="00B941A6" w:rsidRPr="00374615" w:rsidRDefault="00B941A6">
      <w:pPr>
        <w:pStyle w:val="FootnoteText"/>
        <w:rPr>
          <w:rFonts w:ascii="Traditional Arabic" w:hAnsi="Traditional Arabic" w:cs="Traditional Arabic"/>
          <w:sz w:val="24"/>
          <w:szCs w:val="24"/>
        </w:rPr>
      </w:pPr>
    </w:p>
  </w:footnote>
  <w:footnote w:id="58">
    <w:p w:rsidR="00B941A6" w:rsidRPr="001E3D8E" w:rsidRDefault="00B941A6" w:rsidP="00035177">
      <w:pPr>
        <w:pStyle w:val="FootnoteText"/>
        <w:rPr>
          <w:rFonts w:ascii="Traditional Arabic" w:hAnsi="Traditional Arabic" w:cs="Traditional Arabic"/>
          <w:sz w:val="24"/>
          <w:szCs w:val="24"/>
        </w:rPr>
      </w:pPr>
      <w:r w:rsidRPr="001E3D8E">
        <w:rPr>
          <w:rFonts w:ascii="Traditional Arabic" w:hAnsi="Traditional Arabic" w:cs="Traditional Arabic"/>
          <w:sz w:val="24"/>
          <w:szCs w:val="24"/>
          <w:rtl/>
        </w:rPr>
        <w:t xml:space="preserve">( </w:t>
      </w:r>
      <w:r w:rsidRPr="001E3D8E">
        <w:rPr>
          <w:rStyle w:val="FootnoteReference"/>
          <w:rFonts w:ascii="Traditional Arabic" w:hAnsi="Traditional Arabic" w:cs="Traditional Arabic"/>
          <w:sz w:val="24"/>
          <w:szCs w:val="24"/>
          <w:vertAlign w:val="baseline"/>
        </w:rPr>
        <w:footnoteRef/>
      </w:r>
      <w:r w:rsidRPr="001E3D8E">
        <w:rPr>
          <w:rFonts w:ascii="Traditional Arabic" w:hAnsi="Traditional Arabic" w:cs="Traditional Arabic"/>
          <w:sz w:val="24"/>
          <w:szCs w:val="24"/>
          <w:rtl/>
        </w:rPr>
        <w:t xml:space="preserve"> ) الوزير جنيد ، </w:t>
      </w:r>
      <w:r w:rsidRPr="001E3D8E">
        <w:rPr>
          <w:rFonts w:ascii="Traditional Arabic" w:hAnsi="Traditional Arabic" w:cs="Traditional Arabic"/>
          <w:b/>
          <w:bCs/>
          <w:sz w:val="24"/>
          <w:szCs w:val="24"/>
          <w:rtl/>
        </w:rPr>
        <w:t>عرف الريحان في التبرك بذكر الشيخ عثمان</w:t>
      </w:r>
      <w:r w:rsidRPr="001E3D8E">
        <w:rPr>
          <w:rFonts w:ascii="Traditional Arabic" w:hAnsi="Traditional Arabic" w:cs="Traditional Arabic"/>
          <w:sz w:val="24"/>
          <w:szCs w:val="24"/>
          <w:rtl/>
        </w:rPr>
        <w:t xml:space="preserve"> ، 17 ، مخطوط .</w:t>
      </w:r>
    </w:p>
  </w:footnote>
  <w:footnote w:id="59">
    <w:p w:rsidR="00B941A6" w:rsidRPr="001E3D8E" w:rsidRDefault="00B941A6" w:rsidP="00035177">
      <w:pPr>
        <w:pStyle w:val="FootnoteText"/>
        <w:rPr>
          <w:rFonts w:ascii="Traditional Arabic" w:hAnsi="Traditional Arabic" w:cs="Traditional Arabic"/>
          <w:sz w:val="24"/>
          <w:szCs w:val="24"/>
        </w:rPr>
      </w:pPr>
      <w:r w:rsidRPr="001E3D8E">
        <w:rPr>
          <w:rFonts w:ascii="Traditional Arabic" w:hAnsi="Traditional Arabic" w:cs="Traditional Arabic"/>
          <w:sz w:val="24"/>
          <w:szCs w:val="24"/>
          <w:rtl/>
        </w:rPr>
        <w:t xml:space="preserve">( </w:t>
      </w:r>
      <w:r w:rsidRPr="001E3D8E">
        <w:rPr>
          <w:rStyle w:val="FootnoteReference"/>
          <w:rFonts w:ascii="Traditional Arabic" w:hAnsi="Traditional Arabic" w:cs="Traditional Arabic"/>
          <w:sz w:val="24"/>
          <w:szCs w:val="24"/>
          <w:vertAlign w:val="baseline"/>
        </w:rPr>
        <w:footnoteRef/>
      </w:r>
      <w:r w:rsidRPr="001E3D8E">
        <w:rPr>
          <w:rFonts w:ascii="Traditional Arabic" w:hAnsi="Traditional Arabic" w:cs="Traditional Arabic"/>
          <w:sz w:val="24"/>
          <w:szCs w:val="24"/>
          <w:rtl/>
        </w:rPr>
        <w:t xml:space="preserve"> ) محمد بلو بن عثمان بن فودي ، </w:t>
      </w:r>
      <w:r w:rsidRPr="001E3D8E">
        <w:rPr>
          <w:rFonts w:ascii="Traditional Arabic" w:hAnsi="Traditional Arabic" w:cs="Traditional Arabic"/>
          <w:b/>
          <w:bCs/>
          <w:sz w:val="24"/>
          <w:szCs w:val="24"/>
          <w:rtl/>
        </w:rPr>
        <w:t>إنفاق الميسور في تاريخ بلاد تكرور ،</w:t>
      </w:r>
      <w:r w:rsidRPr="001E3D8E">
        <w:rPr>
          <w:rFonts w:ascii="Traditional Arabic" w:hAnsi="Traditional Arabic" w:cs="Traditional Arabic"/>
          <w:sz w:val="24"/>
          <w:szCs w:val="24"/>
          <w:rtl/>
        </w:rPr>
        <w:t xml:space="preserve"> ( 1383 ه – 1964 م ) ، 140 .</w:t>
      </w:r>
    </w:p>
  </w:footnote>
  <w:footnote w:id="60">
    <w:p w:rsidR="00B941A6" w:rsidRPr="001E3D8E" w:rsidRDefault="00B941A6" w:rsidP="00035177">
      <w:pPr>
        <w:pStyle w:val="FootnoteText"/>
        <w:rPr>
          <w:rFonts w:ascii="Traditional Arabic" w:hAnsi="Traditional Arabic" w:cs="Traditional Arabic"/>
          <w:sz w:val="24"/>
          <w:szCs w:val="24"/>
        </w:rPr>
      </w:pPr>
      <w:r w:rsidRPr="001E3D8E">
        <w:rPr>
          <w:rFonts w:ascii="Traditional Arabic" w:hAnsi="Traditional Arabic" w:cs="Traditional Arabic"/>
          <w:sz w:val="24"/>
          <w:szCs w:val="24"/>
          <w:rtl/>
        </w:rPr>
        <w:t xml:space="preserve">( </w:t>
      </w:r>
      <w:r w:rsidRPr="001E3D8E">
        <w:rPr>
          <w:rStyle w:val="FootnoteReference"/>
          <w:rFonts w:ascii="Traditional Arabic" w:hAnsi="Traditional Arabic" w:cs="Traditional Arabic"/>
          <w:sz w:val="24"/>
          <w:szCs w:val="24"/>
          <w:vertAlign w:val="baseline"/>
        </w:rPr>
        <w:footnoteRef/>
      </w:r>
      <w:r w:rsidRPr="001E3D8E">
        <w:rPr>
          <w:rFonts w:ascii="Traditional Arabic" w:hAnsi="Traditional Arabic" w:cs="Traditional Arabic"/>
          <w:sz w:val="24"/>
          <w:szCs w:val="24"/>
          <w:rtl/>
        </w:rPr>
        <w:t xml:space="preserve"> ) علي أبوبكر ، الثقافة العربية في نيجيريا ، 354 .</w:t>
      </w:r>
    </w:p>
  </w:footnote>
  <w:footnote w:id="61">
    <w:p w:rsidR="00B941A6" w:rsidRPr="00FE3E76" w:rsidRDefault="00B941A6" w:rsidP="004C6795">
      <w:pPr>
        <w:pStyle w:val="FootnoteText"/>
        <w:rPr>
          <w:rFonts w:ascii="Traditional Arabic" w:hAnsi="Traditional Arabic" w:cs="Traditional Arabic"/>
          <w:sz w:val="24"/>
          <w:szCs w:val="24"/>
        </w:rPr>
      </w:pPr>
      <w:r w:rsidRPr="00FE3E76">
        <w:rPr>
          <w:rFonts w:ascii="Traditional Arabic" w:hAnsi="Traditional Arabic" w:cs="Traditional Arabic"/>
          <w:sz w:val="24"/>
          <w:szCs w:val="24"/>
          <w:rtl/>
        </w:rPr>
        <w:t xml:space="preserve">( </w:t>
      </w:r>
      <w:r w:rsidRPr="00FE3E76">
        <w:rPr>
          <w:rStyle w:val="FootnoteReference"/>
          <w:rFonts w:ascii="Traditional Arabic" w:hAnsi="Traditional Arabic" w:cs="Traditional Arabic"/>
          <w:sz w:val="24"/>
          <w:szCs w:val="24"/>
          <w:vertAlign w:val="baseline"/>
        </w:rPr>
        <w:footnoteRef/>
      </w:r>
      <w:r w:rsidRPr="00FE3E76">
        <w:rPr>
          <w:rFonts w:ascii="Traditional Arabic" w:hAnsi="Traditional Arabic" w:cs="Traditional Arabic"/>
          <w:sz w:val="24"/>
          <w:szCs w:val="24"/>
          <w:rtl/>
        </w:rPr>
        <w:t xml:space="preserve"> )</w:t>
      </w:r>
      <w:r>
        <w:rPr>
          <w:rFonts w:ascii="Traditional Arabic" w:hAnsi="Traditional Arabic" w:cs="Traditional Arabic" w:hint="cs"/>
          <w:sz w:val="24"/>
          <w:szCs w:val="24"/>
          <w:rtl/>
        </w:rPr>
        <w:t xml:space="preserve"> ينظر ، </w:t>
      </w:r>
      <w:r w:rsidRPr="00163C21">
        <w:rPr>
          <w:rFonts w:ascii="Traditional Arabic" w:hAnsi="Traditional Arabic" w:cs="Traditional Arabic"/>
          <w:sz w:val="24"/>
          <w:szCs w:val="24"/>
          <w:rtl/>
        </w:rPr>
        <w:t>شي</w:t>
      </w:r>
      <w:r>
        <w:rPr>
          <w:rFonts w:ascii="Traditional Arabic" w:hAnsi="Traditional Arabic" w:cs="Traditional Arabic"/>
          <w:sz w:val="24"/>
          <w:szCs w:val="24"/>
          <w:rtl/>
        </w:rPr>
        <w:t>خو أحمد سعيد غلادنث</w:t>
      </w:r>
      <w:r w:rsidRPr="00163C21">
        <w:rPr>
          <w:rFonts w:ascii="Traditional Arabic" w:hAnsi="Traditional Arabic" w:cs="Traditional Arabic"/>
          <w:sz w:val="24"/>
          <w:szCs w:val="24"/>
          <w:rtl/>
        </w:rPr>
        <w:t xml:space="preserve">، </w:t>
      </w:r>
      <w:r w:rsidRPr="00163C21">
        <w:rPr>
          <w:rFonts w:ascii="Traditional Arabic" w:hAnsi="Traditional Arabic" w:cs="Traditional Arabic"/>
          <w:b/>
          <w:bCs/>
          <w:sz w:val="24"/>
          <w:szCs w:val="24"/>
          <w:rtl/>
        </w:rPr>
        <w:t>حركة اللغة العربية وآدابها في نيجيريا</w:t>
      </w:r>
      <w:r>
        <w:rPr>
          <w:rFonts w:ascii="Traditional Arabic" w:hAnsi="Traditional Arabic" w:cs="Traditional Arabic" w:hint="cs"/>
          <w:b/>
          <w:bCs/>
          <w:sz w:val="24"/>
          <w:szCs w:val="24"/>
          <w:rtl/>
        </w:rPr>
        <w:t xml:space="preserve">، </w:t>
      </w:r>
      <w:r>
        <w:rPr>
          <w:rFonts w:ascii="Traditional Arabic" w:hAnsi="Traditional Arabic" w:cs="Traditional Arabic" w:hint="cs"/>
          <w:sz w:val="24"/>
          <w:szCs w:val="24"/>
          <w:rtl/>
        </w:rPr>
        <w:t>المرجع السابق ، ص 108 .</w:t>
      </w:r>
    </w:p>
  </w:footnote>
  <w:footnote w:id="62">
    <w:p w:rsidR="00B941A6" w:rsidRPr="001E3D8E" w:rsidRDefault="00B941A6" w:rsidP="00035177">
      <w:pPr>
        <w:pStyle w:val="FootnoteText"/>
        <w:rPr>
          <w:rFonts w:ascii="Traditional Arabic" w:hAnsi="Traditional Arabic" w:cs="Traditional Arabic"/>
          <w:sz w:val="24"/>
          <w:szCs w:val="24"/>
        </w:rPr>
      </w:pPr>
      <w:r w:rsidRPr="001E3D8E">
        <w:rPr>
          <w:rFonts w:ascii="Traditional Arabic" w:hAnsi="Traditional Arabic" w:cs="Traditional Arabic"/>
          <w:sz w:val="24"/>
          <w:szCs w:val="24"/>
          <w:rtl/>
        </w:rPr>
        <w:t xml:space="preserve">( </w:t>
      </w:r>
      <w:r w:rsidRPr="001E3D8E">
        <w:rPr>
          <w:rStyle w:val="FootnoteReference"/>
          <w:rFonts w:ascii="Traditional Arabic" w:hAnsi="Traditional Arabic" w:cs="Traditional Arabic"/>
          <w:sz w:val="24"/>
          <w:szCs w:val="24"/>
          <w:vertAlign w:val="baseline"/>
        </w:rPr>
        <w:footnoteRef/>
      </w:r>
      <w:r w:rsidRPr="001E3D8E">
        <w:rPr>
          <w:rFonts w:ascii="Traditional Arabic" w:hAnsi="Traditional Arabic" w:cs="Traditional Arabic"/>
          <w:sz w:val="24"/>
          <w:szCs w:val="24"/>
          <w:rtl/>
        </w:rPr>
        <w:t xml:space="preserve"> ) الوزير جنيد ، عرف الريحان في التبرك بذكر الشيخ عثمان ، 68 .</w:t>
      </w:r>
    </w:p>
  </w:footnote>
  <w:footnote w:id="63">
    <w:p w:rsidR="00B941A6" w:rsidRPr="00AB3CFB" w:rsidRDefault="00B941A6" w:rsidP="00AB3CFB">
      <w:pPr>
        <w:pStyle w:val="FootnoteText"/>
        <w:rPr>
          <w:rFonts w:ascii="Traditional Arabic" w:hAnsi="Traditional Arabic" w:cs="Traditional Arabic"/>
          <w:sz w:val="24"/>
          <w:szCs w:val="24"/>
        </w:rPr>
      </w:pPr>
      <w:r w:rsidRPr="00AB3CFB">
        <w:rPr>
          <w:rFonts w:ascii="Traditional Arabic" w:hAnsi="Traditional Arabic" w:cs="Traditional Arabic"/>
          <w:sz w:val="24"/>
          <w:szCs w:val="24"/>
          <w:rtl/>
        </w:rPr>
        <w:t xml:space="preserve">( </w:t>
      </w:r>
      <w:r w:rsidRPr="00AB3CFB">
        <w:rPr>
          <w:rStyle w:val="FootnoteReference"/>
          <w:rFonts w:ascii="Traditional Arabic" w:hAnsi="Traditional Arabic" w:cs="Traditional Arabic"/>
          <w:sz w:val="24"/>
          <w:szCs w:val="24"/>
          <w:vertAlign w:val="baseline"/>
        </w:rPr>
        <w:footnoteRef/>
      </w:r>
      <w:r w:rsidRPr="00AB3CFB">
        <w:rPr>
          <w:rFonts w:ascii="Traditional Arabic" w:hAnsi="Traditional Arabic" w:cs="Traditional Arabic"/>
          <w:sz w:val="24"/>
          <w:szCs w:val="24"/>
          <w:rtl/>
        </w:rPr>
        <w:t xml:space="preserve"> )</w:t>
      </w:r>
      <w:r>
        <w:rPr>
          <w:rFonts w:ascii="Traditional Arabic" w:hAnsi="Traditional Arabic" w:cs="Traditional Arabic" w:hint="cs"/>
          <w:sz w:val="24"/>
          <w:szCs w:val="24"/>
          <w:rtl/>
        </w:rPr>
        <w:t xml:space="preserve"> ينظر ، </w:t>
      </w:r>
      <w:r w:rsidRPr="00163C21">
        <w:rPr>
          <w:rFonts w:ascii="Traditional Arabic" w:hAnsi="Traditional Arabic" w:cs="Traditional Arabic"/>
          <w:sz w:val="24"/>
          <w:szCs w:val="24"/>
          <w:rtl/>
        </w:rPr>
        <w:t>شي</w:t>
      </w:r>
      <w:r>
        <w:rPr>
          <w:rFonts w:ascii="Traditional Arabic" w:hAnsi="Traditional Arabic" w:cs="Traditional Arabic"/>
          <w:sz w:val="24"/>
          <w:szCs w:val="24"/>
          <w:rtl/>
        </w:rPr>
        <w:t>خو أحمد سعيد غلادنث</w:t>
      </w:r>
      <w:r w:rsidRPr="00163C21">
        <w:rPr>
          <w:rFonts w:ascii="Traditional Arabic" w:hAnsi="Traditional Arabic" w:cs="Traditional Arabic"/>
          <w:sz w:val="24"/>
          <w:szCs w:val="24"/>
          <w:rtl/>
        </w:rPr>
        <w:t xml:space="preserve">، </w:t>
      </w:r>
      <w:r w:rsidRPr="00163C21">
        <w:rPr>
          <w:rFonts w:ascii="Traditional Arabic" w:hAnsi="Traditional Arabic" w:cs="Traditional Arabic"/>
          <w:b/>
          <w:bCs/>
          <w:sz w:val="24"/>
          <w:szCs w:val="24"/>
          <w:rtl/>
        </w:rPr>
        <w:t>حركة اللغة العربية وآدابها في نيجيريا</w:t>
      </w:r>
      <w:r>
        <w:rPr>
          <w:rFonts w:ascii="Traditional Arabic" w:hAnsi="Traditional Arabic" w:cs="Traditional Arabic" w:hint="cs"/>
          <w:b/>
          <w:bCs/>
          <w:sz w:val="24"/>
          <w:szCs w:val="24"/>
          <w:rtl/>
        </w:rPr>
        <w:t xml:space="preserve">، </w:t>
      </w:r>
      <w:r>
        <w:rPr>
          <w:rFonts w:ascii="Traditional Arabic" w:hAnsi="Traditional Arabic" w:cs="Traditional Arabic" w:hint="cs"/>
          <w:sz w:val="24"/>
          <w:szCs w:val="24"/>
          <w:rtl/>
        </w:rPr>
        <w:t>المرجع السابق ، ص 110 .</w:t>
      </w:r>
    </w:p>
  </w:footnote>
  <w:footnote w:id="64">
    <w:p w:rsidR="00B941A6" w:rsidRPr="007F6476" w:rsidRDefault="00B941A6" w:rsidP="00035177">
      <w:pPr>
        <w:pStyle w:val="FootnoteText"/>
        <w:rPr>
          <w:rFonts w:ascii="Traditional Arabic" w:hAnsi="Traditional Arabic" w:cs="Traditional Arabic"/>
          <w:sz w:val="24"/>
          <w:szCs w:val="24"/>
        </w:rPr>
      </w:pPr>
      <w:r w:rsidRPr="007F6476">
        <w:rPr>
          <w:rFonts w:ascii="Traditional Arabic" w:hAnsi="Traditional Arabic" w:cs="Traditional Arabic"/>
          <w:sz w:val="24"/>
          <w:szCs w:val="24"/>
          <w:rtl/>
        </w:rPr>
        <w:t xml:space="preserve">( </w:t>
      </w:r>
      <w:r w:rsidRPr="007F6476">
        <w:rPr>
          <w:rStyle w:val="FootnoteReference"/>
          <w:rFonts w:ascii="Traditional Arabic" w:hAnsi="Traditional Arabic" w:cs="Traditional Arabic"/>
          <w:sz w:val="24"/>
          <w:szCs w:val="24"/>
          <w:vertAlign w:val="baseline"/>
        </w:rPr>
        <w:footnoteRef/>
      </w:r>
      <w:r w:rsidRPr="007F6476">
        <w:rPr>
          <w:rFonts w:ascii="Traditional Arabic" w:hAnsi="Traditional Arabic" w:cs="Traditional Arabic"/>
          <w:sz w:val="24"/>
          <w:szCs w:val="24"/>
          <w:rtl/>
        </w:rPr>
        <w:t xml:space="preserve"> ) الفيروز آبادي ، مجد الدين ، القاموس المحيط ، مادة ’’ وزن ’’ ، 1597 .</w:t>
      </w:r>
    </w:p>
  </w:footnote>
  <w:footnote w:id="65">
    <w:p w:rsidR="00B941A6" w:rsidRPr="007F6476" w:rsidRDefault="00B941A6" w:rsidP="006E0D2F">
      <w:pPr>
        <w:pStyle w:val="FootnoteText"/>
        <w:rPr>
          <w:rFonts w:ascii="Traditional Arabic" w:hAnsi="Traditional Arabic" w:cs="Traditional Arabic"/>
          <w:sz w:val="24"/>
          <w:szCs w:val="24"/>
        </w:rPr>
      </w:pPr>
      <w:r w:rsidRPr="007F6476">
        <w:rPr>
          <w:rFonts w:ascii="Traditional Arabic" w:hAnsi="Traditional Arabic" w:cs="Traditional Arabic"/>
          <w:sz w:val="24"/>
          <w:szCs w:val="24"/>
          <w:rtl/>
        </w:rPr>
        <w:t xml:space="preserve">( </w:t>
      </w:r>
      <w:r w:rsidRPr="007F6476">
        <w:rPr>
          <w:rStyle w:val="FootnoteReference"/>
          <w:rFonts w:ascii="Traditional Arabic" w:hAnsi="Traditional Arabic" w:cs="Traditional Arabic"/>
          <w:sz w:val="24"/>
          <w:szCs w:val="24"/>
          <w:vertAlign w:val="baseline"/>
        </w:rPr>
        <w:footnoteRef/>
      </w:r>
      <w:r w:rsidRPr="007F6476">
        <w:rPr>
          <w:rFonts w:ascii="Traditional Arabic" w:hAnsi="Traditional Arabic" w:cs="Traditional Arabic"/>
          <w:sz w:val="24"/>
          <w:szCs w:val="24"/>
          <w:rtl/>
        </w:rPr>
        <w:t xml:space="preserve"> ) عالم وأديب من علماء كنو،له قصائد كثيرة مخطوطة،ومن أشهرها تشطيره لديوان الشيخ إبراهيم إنياس،وهي قصيدة طويلة جدا.</w:t>
      </w:r>
      <w:r>
        <w:rPr>
          <w:rFonts w:ascii="Traditional Arabic" w:hAnsi="Traditional Arabic" w:cs="Traditional Arabic" w:hint="cs"/>
          <w:sz w:val="24"/>
          <w:szCs w:val="24"/>
          <w:rtl/>
        </w:rPr>
        <w:t xml:space="preserve"> وهي مقابلة أجراها الباحث مع الشيخ في بيته بمدينة كنو ، اليوم الجمعة 23 / 8 / 2013 م ، الساعة الثالثة مساعا . </w:t>
      </w:r>
    </w:p>
  </w:footnote>
  <w:footnote w:id="66">
    <w:p w:rsidR="00B941A6" w:rsidRPr="007F6476" w:rsidRDefault="00B941A6" w:rsidP="00035177">
      <w:pPr>
        <w:rPr>
          <w:rFonts w:ascii="Traditional Arabic" w:hAnsi="Traditional Arabic" w:cs="Traditional Arabic"/>
        </w:rPr>
      </w:pPr>
      <w:r w:rsidRPr="007F6476">
        <w:rPr>
          <w:rFonts w:ascii="Traditional Arabic" w:hAnsi="Traditional Arabic" w:cs="Traditional Arabic"/>
          <w:rtl/>
        </w:rPr>
        <w:t xml:space="preserve">( </w:t>
      </w:r>
      <w:r w:rsidRPr="007F6476">
        <w:rPr>
          <w:rStyle w:val="FootnoteReference"/>
          <w:rFonts w:ascii="Traditional Arabic" w:hAnsi="Traditional Arabic" w:cs="Traditional Arabic"/>
          <w:vertAlign w:val="baseline"/>
        </w:rPr>
        <w:footnoteRef/>
      </w:r>
      <w:r w:rsidRPr="007F6476">
        <w:rPr>
          <w:rFonts w:ascii="Traditional Arabic" w:hAnsi="Traditional Arabic" w:cs="Traditional Arabic"/>
          <w:rtl/>
        </w:rPr>
        <w:t xml:space="preserve"> ) قصيدة مخطوطة في حوالي ( 189 ) بيتا على وزن البردة وقافيتها وغرضها . </w:t>
      </w:r>
    </w:p>
  </w:footnote>
  <w:footnote w:id="67">
    <w:p w:rsidR="00B941A6" w:rsidRDefault="00B941A6" w:rsidP="00035177">
      <w:pPr>
        <w:pStyle w:val="FootnoteText"/>
      </w:pPr>
      <w:r w:rsidRPr="00FA1E21">
        <w:rPr>
          <w:rFonts w:ascii="Traditional Arabic" w:hAnsi="Traditional Arabic" w:cs="Traditional Arabic"/>
          <w:sz w:val="24"/>
          <w:szCs w:val="24"/>
          <w:rtl/>
        </w:rPr>
        <w:t xml:space="preserve">( </w:t>
      </w:r>
      <w:r w:rsidRPr="00FA1E21">
        <w:rPr>
          <w:rStyle w:val="FootnoteReference"/>
          <w:rFonts w:ascii="Traditional Arabic" w:hAnsi="Traditional Arabic" w:cs="Traditional Arabic"/>
          <w:sz w:val="24"/>
          <w:szCs w:val="24"/>
          <w:vertAlign w:val="baseline"/>
        </w:rPr>
        <w:footnoteRef/>
      </w:r>
      <w:r w:rsidRPr="00FA1E21">
        <w:rPr>
          <w:rFonts w:ascii="Traditional Arabic" w:hAnsi="Traditional Arabic" w:cs="Traditional Arabic"/>
          <w:sz w:val="24"/>
          <w:szCs w:val="24"/>
          <w:rtl/>
        </w:rPr>
        <w:t xml:space="preserve"> )</w:t>
      </w:r>
      <w:r>
        <w:rPr>
          <w:rFonts w:hint="cs"/>
          <w:rtl/>
        </w:rPr>
        <w:t xml:space="preserve"> </w:t>
      </w:r>
      <w:r w:rsidRPr="00E365F4">
        <w:rPr>
          <w:rFonts w:ascii="Traditional Arabic" w:hAnsi="Traditional Arabic" w:cs="Traditional Arabic" w:hint="cs"/>
          <w:sz w:val="24"/>
          <w:szCs w:val="24"/>
          <w:rtl/>
        </w:rPr>
        <w:t xml:space="preserve">شوقي ضيف </w:t>
      </w:r>
      <w:r>
        <w:rPr>
          <w:rFonts w:ascii="Traditional Arabic" w:hAnsi="Traditional Arabic" w:cs="Traditional Arabic" w:hint="cs"/>
          <w:sz w:val="24"/>
          <w:szCs w:val="24"/>
          <w:rtl/>
        </w:rPr>
        <w:t xml:space="preserve">، </w:t>
      </w:r>
      <w:r w:rsidRPr="00A26109">
        <w:rPr>
          <w:rFonts w:ascii="Traditional Arabic" w:hAnsi="Traditional Arabic" w:cs="Traditional Arabic"/>
          <w:sz w:val="24"/>
          <w:szCs w:val="24"/>
          <w:rtl/>
        </w:rPr>
        <w:t xml:space="preserve">فصول في الشعر ونقده </w:t>
      </w:r>
      <w:r>
        <w:rPr>
          <w:rFonts w:ascii="Traditional Arabic" w:hAnsi="Traditional Arabic" w:cs="Traditional Arabic" w:hint="cs"/>
          <w:sz w:val="24"/>
          <w:szCs w:val="24"/>
          <w:rtl/>
        </w:rPr>
        <w:t xml:space="preserve">، 337 </w:t>
      </w:r>
      <w:r>
        <w:rPr>
          <w:rFonts w:ascii="Traditional Arabic" w:hAnsi="Traditional Arabic" w:cs="Traditional Arabic"/>
          <w:sz w:val="24"/>
          <w:szCs w:val="24"/>
          <w:rtl/>
        </w:rPr>
        <w:t>–</w:t>
      </w:r>
      <w:r>
        <w:rPr>
          <w:rFonts w:ascii="Traditional Arabic" w:hAnsi="Traditional Arabic" w:cs="Traditional Arabic" w:hint="cs"/>
          <w:sz w:val="24"/>
          <w:szCs w:val="24"/>
          <w:rtl/>
        </w:rPr>
        <w:t xml:space="preserve"> 338 .</w:t>
      </w:r>
    </w:p>
  </w:footnote>
  <w:footnote w:id="68">
    <w:p w:rsidR="00B941A6" w:rsidRPr="006C6133" w:rsidRDefault="00B941A6" w:rsidP="00035177">
      <w:pPr>
        <w:pStyle w:val="FootnoteText"/>
        <w:rPr>
          <w:rFonts w:ascii="Traditional Arabic" w:hAnsi="Traditional Arabic" w:cs="Traditional Arabic"/>
          <w:sz w:val="24"/>
          <w:szCs w:val="24"/>
        </w:rPr>
      </w:pPr>
      <w:r w:rsidRPr="006C6133">
        <w:rPr>
          <w:rFonts w:ascii="Traditional Arabic" w:hAnsi="Traditional Arabic" w:cs="Traditional Arabic"/>
          <w:sz w:val="24"/>
          <w:szCs w:val="24"/>
          <w:rtl/>
        </w:rPr>
        <w:t xml:space="preserve">( </w:t>
      </w:r>
      <w:r w:rsidRPr="006C6133">
        <w:rPr>
          <w:rStyle w:val="FootnoteReference"/>
          <w:rFonts w:ascii="Traditional Arabic" w:hAnsi="Traditional Arabic" w:cs="Traditional Arabic"/>
          <w:sz w:val="24"/>
          <w:szCs w:val="24"/>
          <w:vertAlign w:val="baseline"/>
        </w:rPr>
        <w:footnoteRef/>
      </w:r>
      <w:r w:rsidRPr="006C6133">
        <w:rPr>
          <w:rFonts w:ascii="Traditional Arabic" w:hAnsi="Traditional Arabic" w:cs="Traditional Arabic"/>
          <w:sz w:val="24"/>
          <w:szCs w:val="24"/>
          <w:rtl/>
        </w:rPr>
        <w:t xml:space="preserve"> )</w:t>
      </w:r>
      <w:r>
        <w:rPr>
          <w:rFonts w:ascii="Traditional Arabic" w:hAnsi="Traditional Arabic" w:cs="Traditional Arabic" w:hint="cs"/>
          <w:sz w:val="24"/>
          <w:szCs w:val="24"/>
          <w:rtl/>
        </w:rPr>
        <w:t xml:space="preserve"> البوصيري ، </w:t>
      </w:r>
      <w:r>
        <w:rPr>
          <w:rFonts w:ascii="Traditional Arabic" w:hAnsi="Traditional Arabic" w:cs="Traditional Arabic" w:hint="cs"/>
          <w:b/>
          <w:bCs/>
          <w:sz w:val="24"/>
          <w:szCs w:val="24"/>
          <w:rtl/>
        </w:rPr>
        <w:t xml:space="preserve">ديوان البوصيري </w:t>
      </w:r>
      <w:r>
        <w:rPr>
          <w:rFonts w:ascii="Traditional Arabic" w:hAnsi="Traditional Arabic" w:cs="Traditional Arabic" w:hint="cs"/>
          <w:sz w:val="24"/>
          <w:szCs w:val="24"/>
          <w:rtl/>
        </w:rPr>
        <w:t>، المكتبة الشاملة ، القسم الدواوين الشعرية ، ص : 209 .</w:t>
      </w:r>
    </w:p>
  </w:footnote>
  <w:footnote w:id="69">
    <w:p w:rsidR="00B941A6" w:rsidRPr="00B40A61" w:rsidRDefault="00B941A6" w:rsidP="00581ECA">
      <w:pPr>
        <w:tabs>
          <w:tab w:val="left" w:pos="5306"/>
        </w:tabs>
        <w:jc w:val="both"/>
        <w:rPr>
          <w:rFonts w:ascii="Traditional Arabic" w:hAnsi="Traditional Arabic" w:cs="Traditional Arabic"/>
          <w:rtl/>
        </w:rPr>
      </w:pPr>
      <w:r w:rsidRPr="00B40A61">
        <w:rPr>
          <w:rFonts w:ascii="Traditional Arabic" w:hAnsi="Traditional Arabic" w:cs="Traditional Arabic"/>
          <w:rtl/>
        </w:rPr>
        <w:t xml:space="preserve">( </w:t>
      </w:r>
      <w:r w:rsidRPr="00B40A61">
        <w:rPr>
          <w:rStyle w:val="FootnoteReference"/>
          <w:rFonts w:ascii="Traditional Arabic" w:hAnsi="Traditional Arabic" w:cs="Traditional Arabic"/>
          <w:vertAlign w:val="baseline"/>
        </w:rPr>
        <w:footnoteRef/>
      </w:r>
      <w:r w:rsidRPr="00B40A61">
        <w:rPr>
          <w:rFonts w:ascii="Traditional Arabic" w:hAnsi="Traditional Arabic" w:cs="Traditional Arabic"/>
          <w:rtl/>
        </w:rPr>
        <w:t xml:space="preserve"> ) </w:t>
      </w:r>
      <w:r>
        <w:rPr>
          <w:rFonts w:ascii="Traditional Arabic" w:hAnsi="Traditional Arabic" w:cs="Traditional Arabic" w:hint="cs"/>
          <w:rtl/>
        </w:rPr>
        <w:t>"</w:t>
      </w:r>
      <w:r w:rsidRPr="00B40A61">
        <w:rPr>
          <w:rFonts w:ascii="Traditional Arabic" w:hAnsi="Traditional Arabic" w:cs="Traditional Arabic"/>
          <w:rtl/>
        </w:rPr>
        <w:t xml:space="preserve">هو زياد بن معاوية بن ضباب بن جناب بن يربوع ، وأمه عاتكة بنت أنيس من بني أشجع الذبيانيين </w:t>
      </w:r>
      <w:r>
        <w:rPr>
          <w:rFonts w:ascii="Traditional Arabic" w:hAnsi="Traditional Arabic" w:cs="Traditional Arabic" w:hint="cs"/>
          <w:rtl/>
        </w:rPr>
        <w:t xml:space="preserve">" </w:t>
      </w:r>
      <w:r w:rsidRPr="00B40A61">
        <w:rPr>
          <w:rFonts w:ascii="Traditional Arabic" w:hAnsi="Traditional Arabic" w:cs="Traditional Arabic"/>
          <w:rtl/>
        </w:rPr>
        <w:t>، فهو ذبياني أبا وأما .</w:t>
      </w:r>
      <w:r>
        <w:rPr>
          <w:rFonts w:ascii="Traditional Arabic" w:hAnsi="Traditional Arabic" w:cs="Traditional Arabic" w:hint="cs"/>
          <w:rtl/>
        </w:rPr>
        <w:t xml:space="preserve"> راجع المحاضرة الحادية عشر ، المشير إليها في أسفل الهامش الأول .</w:t>
      </w:r>
    </w:p>
    <w:p w:rsidR="00B941A6" w:rsidRPr="00B40A61" w:rsidRDefault="00B941A6" w:rsidP="00035177">
      <w:pPr>
        <w:tabs>
          <w:tab w:val="left" w:pos="5306"/>
        </w:tabs>
        <w:jc w:val="both"/>
        <w:rPr>
          <w:rFonts w:ascii="Traditional Arabic" w:hAnsi="Traditional Arabic" w:cs="Traditional Arabic"/>
          <w:rtl/>
        </w:rPr>
      </w:pPr>
      <w:r w:rsidRPr="00B40A61">
        <w:rPr>
          <w:rFonts w:ascii="Traditional Arabic" w:hAnsi="Traditional Arabic" w:cs="Traditional Arabic"/>
          <w:rtl/>
        </w:rPr>
        <w:t>والنابغة من أشرف قبيلة ذبيان ، وأحد فحول شعراء الجاهلية ، وكان يكنى بأبي أمامة وأبي ثمامة ، وهما ابنتاه ، كما يل</w:t>
      </w:r>
      <w:r>
        <w:rPr>
          <w:rFonts w:ascii="Traditional Arabic" w:hAnsi="Traditional Arabic" w:cs="Traditional Arabic"/>
          <w:rtl/>
        </w:rPr>
        <w:t>قب بالنابغة ، وبهذا اللقب اشتهر</w:t>
      </w:r>
      <w:r w:rsidRPr="00B40A61">
        <w:rPr>
          <w:rFonts w:ascii="Traditional Arabic" w:hAnsi="Traditional Arabic" w:cs="Traditional Arabic"/>
          <w:rtl/>
        </w:rPr>
        <w:t>.</w:t>
      </w:r>
    </w:p>
    <w:p w:rsidR="00B941A6" w:rsidRPr="00B40A61" w:rsidRDefault="00B941A6" w:rsidP="00035177">
      <w:pPr>
        <w:tabs>
          <w:tab w:val="left" w:pos="5306"/>
        </w:tabs>
        <w:jc w:val="both"/>
        <w:rPr>
          <w:rFonts w:ascii="Traditional Arabic" w:hAnsi="Traditional Arabic" w:cs="Traditional Arabic"/>
        </w:rPr>
      </w:pPr>
      <w:r w:rsidRPr="00B40A61">
        <w:rPr>
          <w:rFonts w:ascii="Traditional Arabic" w:hAnsi="Traditional Arabic" w:cs="Traditional Arabic"/>
          <w:rtl/>
        </w:rPr>
        <w:t>وكان النابغة حكما بين الشعراء في سوق عكاظ ، وهو ممن تكسب بالشعر في الجاهلية ، ولكنه آثر مدح الملوك . ويعد النابغة من شعراء الطبقة الأولى في العصر الجاهلي يتبارى في الأسبقية مع امرئ القيس وزهير ، وقد أضاف إلى قياثرة الشعر وترا جديد لم يُعرف من قبله ، وذلك هو فن الاعتذار ، فهو نسيج وحده ، طـــــرق أبواب الاعتذار جميعا ، وطال عمره ومات قبل الإسلام ، وي</w:t>
      </w:r>
      <w:r>
        <w:rPr>
          <w:rFonts w:ascii="Traditional Arabic" w:hAnsi="Traditional Arabic" w:cs="Traditional Arabic"/>
          <w:rtl/>
        </w:rPr>
        <w:t xml:space="preserve">عده الكثيرون من أصحاب المعلقات </w:t>
      </w:r>
      <w:r>
        <w:rPr>
          <w:rFonts w:ascii="Traditional Arabic" w:hAnsi="Traditional Arabic" w:cs="Traditional Arabic" w:hint="cs"/>
          <w:rtl/>
        </w:rPr>
        <w:t>. راجع المحاضرة الحادية عشرة ، أشهر شعراء العصر الجاهلي ، الشبكة الإلكترونية ، ص 13 .</w:t>
      </w:r>
      <w:r w:rsidRPr="009D2307">
        <w:t xml:space="preserve"> </w:t>
      </w:r>
      <w:r w:rsidRPr="009D2307">
        <w:rPr>
          <w:rFonts w:ascii="Traditional Arabic" w:hAnsi="Traditional Arabic" w:cs="Traditional Arabic"/>
        </w:rPr>
        <w:t>https://www.google.com/webhp?client=aff-maxthon-newtab&amp;channel</w:t>
      </w:r>
      <w:r>
        <w:rPr>
          <w:rFonts w:ascii="Traditional Arabic" w:hAnsi="Traditional Arabic" w:cs="Traditional Arabic" w:hint="cs"/>
          <w:rtl/>
        </w:rPr>
        <w:t xml:space="preserve"> </w:t>
      </w:r>
    </w:p>
  </w:footnote>
  <w:footnote w:id="70">
    <w:p w:rsidR="00B941A6" w:rsidRPr="009D4237" w:rsidRDefault="00B941A6" w:rsidP="00F77EBD">
      <w:pPr>
        <w:pStyle w:val="FootnoteText"/>
        <w:rPr>
          <w:rFonts w:ascii="Traditional Arabic" w:hAnsi="Traditional Arabic" w:cs="Traditional Arabic"/>
          <w:sz w:val="24"/>
          <w:szCs w:val="24"/>
          <w:rtl/>
        </w:rPr>
      </w:pPr>
      <w:r w:rsidRPr="009D4237">
        <w:rPr>
          <w:rFonts w:ascii="Traditional Arabic" w:hAnsi="Traditional Arabic" w:cs="Traditional Arabic"/>
          <w:sz w:val="24"/>
          <w:szCs w:val="24"/>
          <w:rtl/>
        </w:rPr>
        <w:t xml:space="preserve">( </w:t>
      </w:r>
      <w:r w:rsidRPr="009D4237">
        <w:rPr>
          <w:rStyle w:val="FootnoteReference"/>
          <w:rFonts w:ascii="Traditional Arabic" w:hAnsi="Traditional Arabic" w:cs="Traditional Arabic"/>
          <w:sz w:val="24"/>
          <w:szCs w:val="24"/>
          <w:vertAlign w:val="baseline"/>
        </w:rPr>
        <w:footnoteRef/>
      </w:r>
      <w:r w:rsidRPr="009D4237">
        <w:rPr>
          <w:rFonts w:ascii="Traditional Arabic" w:hAnsi="Traditional Arabic" w:cs="Traditional Arabic"/>
          <w:sz w:val="24"/>
          <w:szCs w:val="24"/>
          <w:rtl/>
        </w:rPr>
        <w:t xml:space="preserve"> )</w:t>
      </w:r>
      <w:r>
        <w:rPr>
          <w:rFonts w:ascii="Traditional Arabic" w:hAnsi="Traditional Arabic" w:cs="Traditional Arabic" w:hint="cs"/>
          <w:sz w:val="24"/>
          <w:szCs w:val="24"/>
          <w:rtl/>
        </w:rPr>
        <w:t xml:space="preserve"> ضياء الدين بن الأثير ،</w:t>
      </w:r>
      <w:r>
        <w:rPr>
          <w:rFonts w:ascii="Traditional Arabic" w:hAnsi="Traditional Arabic" w:cs="Traditional Arabic" w:hint="cs"/>
          <w:b/>
          <w:bCs/>
          <w:sz w:val="24"/>
          <w:szCs w:val="24"/>
          <w:rtl/>
        </w:rPr>
        <w:t xml:space="preserve">المثل السائر </w:t>
      </w:r>
      <w:r>
        <w:rPr>
          <w:rFonts w:ascii="Traditional Arabic" w:hAnsi="Traditional Arabic" w:cs="Traditional Arabic" w:hint="cs"/>
          <w:sz w:val="24"/>
          <w:szCs w:val="24"/>
          <w:rtl/>
        </w:rPr>
        <w:t>، المكتبة الشاملة ، تحقيق : أحمد الحوفي ، ( دار نهضة مصر للطبع والنشر ، ج 2 ، ص 12 .</w:t>
      </w:r>
    </w:p>
  </w:footnote>
  <w:footnote w:id="71">
    <w:p w:rsidR="00B941A6" w:rsidRPr="00F6239A" w:rsidRDefault="00B941A6">
      <w:pPr>
        <w:pStyle w:val="FootnoteText"/>
        <w:rPr>
          <w:rFonts w:ascii="Traditional Arabic" w:hAnsi="Traditional Arabic" w:cs="Traditional Arabic"/>
          <w:sz w:val="24"/>
          <w:szCs w:val="24"/>
        </w:rPr>
      </w:pPr>
      <w:r w:rsidRPr="00F6239A">
        <w:rPr>
          <w:rFonts w:ascii="Traditional Arabic" w:hAnsi="Traditional Arabic" w:cs="Traditional Arabic"/>
          <w:sz w:val="24"/>
          <w:szCs w:val="24"/>
          <w:rtl/>
        </w:rPr>
        <w:t xml:space="preserve">( </w:t>
      </w:r>
      <w:r w:rsidRPr="00F6239A">
        <w:rPr>
          <w:rStyle w:val="FootnoteReference"/>
          <w:rFonts w:ascii="Traditional Arabic" w:hAnsi="Traditional Arabic" w:cs="Traditional Arabic"/>
          <w:sz w:val="24"/>
          <w:szCs w:val="24"/>
          <w:vertAlign w:val="baseline"/>
        </w:rPr>
        <w:footnoteRef/>
      </w:r>
      <w:r w:rsidRPr="00F6239A">
        <w:rPr>
          <w:rFonts w:ascii="Traditional Arabic" w:hAnsi="Traditional Arabic" w:cs="Traditional Arabic"/>
          <w:sz w:val="24"/>
          <w:szCs w:val="24"/>
          <w:rtl/>
        </w:rPr>
        <w:t xml:space="preserve"> )</w:t>
      </w:r>
      <w:r>
        <w:rPr>
          <w:rFonts w:ascii="Traditional Arabic" w:hAnsi="Traditional Arabic" w:cs="Traditional Arabic" w:hint="cs"/>
          <w:sz w:val="24"/>
          <w:szCs w:val="24"/>
          <w:rtl/>
        </w:rPr>
        <w:t xml:space="preserve"> </w:t>
      </w:r>
      <w:r w:rsidRPr="00B40A61">
        <w:rPr>
          <w:rFonts w:ascii="Traditional Arabic" w:hAnsi="Traditional Arabic" w:cs="Traditional Arabic"/>
          <w:sz w:val="24"/>
          <w:szCs w:val="24"/>
          <w:rtl/>
        </w:rPr>
        <w:t xml:space="preserve">الزوزني ، الحسين بن أحمد بن الحسين ، </w:t>
      </w:r>
      <w:r w:rsidRPr="00B40A61">
        <w:rPr>
          <w:rFonts w:ascii="Traditional Arabic" w:hAnsi="Traditional Arabic" w:cs="Traditional Arabic"/>
          <w:b/>
          <w:bCs/>
          <w:sz w:val="24"/>
          <w:szCs w:val="24"/>
          <w:rtl/>
        </w:rPr>
        <w:t>شرح المعلقات السبع</w:t>
      </w:r>
      <w:r w:rsidRPr="00B40A61">
        <w:rPr>
          <w:rFonts w:ascii="Traditional Arabic" w:hAnsi="Traditional Arabic" w:cs="Traditional Arabic"/>
          <w:sz w:val="24"/>
          <w:szCs w:val="24"/>
          <w:rtl/>
        </w:rPr>
        <w:t xml:space="preserve"> ، تحقيق ، محمد إبراهيم سليم ، ( دار الطلائع ، 1994 م )  ، 244 .</w:t>
      </w:r>
    </w:p>
  </w:footnote>
  <w:footnote w:id="72">
    <w:p w:rsidR="00B941A6" w:rsidRPr="003E6E71" w:rsidRDefault="00B941A6">
      <w:pPr>
        <w:pStyle w:val="FootnoteText"/>
        <w:rPr>
          <w:rFonts w:ascii="Traditional Arabic" w:hAnsi="Traditional Arabic" w:cs="Traditional Arabic"/>
          <w:sz w:val="24"/>
          <w:szCs w:val="24"/>
        </w:rPr>
      </w:pPr>
      <w:r w:rsidRPr="003E6E71">
        <w:rPr>
          <w:rFonts w:ascii="Traditional Arabic" w:hAnsi="Traditional Arabic" w:cs="Traditional Arabic"/>
          <w:sz w:val="24"/>
          <w:szCs w:val="24"/>
          <w:rtl/>
        </w:rPr>
        <w:t xml:space="preserve">( </w:t>
      </w:r>
      <w:r w:rsidRPr="003E6E71">
        <w:rPr>
          <w:rStyle w:val="FootnoteReference"/>
          <w:rFonts w:ascii="Traditional Arabic" w:hAnsi="Traditional Arabic" w:cs="Traditional Arabic"/>
          <w:sz w:val="24"/>
          <w:szCs w:val="24"/>
          <w:vertAlign w:val="baseline"/>
        </w:rPr>
        <w:footnoteRef/>
      </w:r>
      <w:r w:rsidRPr="003E6E71">
        <w:rPr>
          <w:rFonts w:ascii="Traditional Arabic" w:hAnsi="Traditional Arabic" w:cs="Traditional Arabic"/>
          <w:sz w:val="24"/>
          <w:szCs w:val="24"/>
          <w:rtl/>
        </w:rPr>
        <w:t xml:space="preserve"> )</w:t>
      </w:r>
      <w:r>
        <w:rPr>
          <w:rFonts w:ascii="Traditional Arabic" w:hAnsi="Traditional Arabic" w:cs="Traditional Arabic" w:hint="cs"/>
          <w:sz w:val="24"/>
          <w:szCs w:val="24"/>
          <w:rtl/>
        </w:rPr>
        <w:t xml:space="preserve"> النابغة الذبياني ، </w:t>
      </w:r>
      <w:r>
        <w:rPr>
          <w:rFonts w:ascii="Traditional Arabic" w:hAnsi="Traditional Arabic" w:cs="Traditional Arabic" w:hint="cs"/>
          <w:b/>
          <w:bCs/>
          <w:sz w:val="24"/>
          <w:szCs w:val="24"/>
          <w:rtl/>
        </w:rPr>
        <w:t xml:space="preserve">ديوان النابغة ، </w:t>
      </w:r>
      <w:r>
        <w:rPr>
          <w:rFonts w:ascii="Traditional Arabic" w:hAnsi="Traditional Arabic" w:cs="Traditional Arabic" w:hint="cs"/>
          <w:sz w:val="24"/>
          <w:szCs w:val="24"/>
          <w:rtl/>
        </w:rPr>
        <w:t>المكتبة الشاملة ، ص 18 .</w:t>
      </w:r>
    </w:p>
  </w:footnote>
  <w:footnote w:id="73">
    <w:p w:rsidR="00B941A6" w:rsidRPr="00B40A61" w:rsidRDefault="00B941A6" w:rsidP="00035177">
      <w:pPr>
        <w:pStyle w:val="FootnoteText"/>
        <w:rPr>
          <w:rFonts w:ascii="Traditional Arabic" w:hAnsi="Traditional Arabic" w:cs="Traditional Arabic"/>
          <w:sz w:val="24"/>
          <w:szCs w:val="24"/>
        </w:rPr>
      </w:pPr>
      <w:r w:rsidRPr="00B40A61">
        <w:rPr>
          <w:rFonts w:ascii="Traditional Arabic" w:hAnsi="Traditional Arabic" w:cs="Traditional Arabic"/>
          <w:sz w:val="24"/>
          <w:szCs w:val="24"/>
          <w:rtl/>
        </w:rPr>
        <w:t xml:space="preserve">( </w:t>
      </w:r>
      <w:r w:rsidRPr="00B40A61">
        <w:rPr>
          <w:rStyle w:val="FootnoteReference"/>
          <w:rFonts w:ascii="Traditional Arabic" w:hAnsi="Traditional Arabic" w:cs="Traditional Arabic"/>
          <w:sz w:val="24"/>
          <w:szCs w:val="24"/>
          <w:vertAlign w:val="baseline"/>
        </w:rPr>
        <w:footnoteRef/>
      </w:r>
      <w:r w:rsidRPr="00B40A61">
        <w:rPr>
          <w:rFonts w:ascii="Traditional Arabic" w:hAnsi="Traditional Arabic" w:cs="Traditional Arabic"/>
          <w:sz w:val="24"/>
          <w:szCs w:val="24"/>
          <w:rtl/>
        </w:rPr>
        <w:t xml:space="preserve"> ) العلياء : المكان المرتفع . الأمد : الدهر .</w:t>
      </w:r>
    </w:p>
  </w:footnote>
  <w:footnote w:id="74">
    <w:p w:rsidR="00B941A6" w:rsidRPr="00B40A61" w:rsidRDefault="00B941A6" w:rsidP="00035177">
      <w:pPr>
        <w:pStyle w:val="FootnoteText"/>
        <w:rPr>
          <w:rFonts w:ascii="Traditional Arabic" w:hAnsi="Traditional Arabic" w:cs="Traditional Arabic"/>
          <w:sz w:val="24"/>
          <w:szCs w:val="24"/>
          <w:rtl/>
        </w:rPr>
      </w:pPr>
      <w:r w:rsidRPr="00B40A61">
        <w:rPr>
          <w:rFonts w:ascii="Traditional Arabic" w:hAnsi="Traditional Arabic" w:cs="Traditional Arabic"/>
          <w:sz w:val="24"/>
          <w:szCs w:val="24"/>
          <w:rtl/>
        </w:rPr>
        <w:t>(</w:t>
      </w:r>
      <w:r w:rsidRPr="00B40A61">
        <w:rPr>
          <w:rStyle w:val="FootnoteReference"/>
          <w:rFonts w:ascii="Traditional Arabic" w:hAnsi="Traditional Arabic" w:cs="Traditional Arabic"/>
          <w:sz w:val="24"/>
          <w:szCs w:val="24"/>
          <w:vertAlign w:val="baseline"/>
        </w:rPr>
        <w:footnoteRef/>
      </w:r>
      <w:r w:rsidRPr="00B40A61">
        <w:rPr>
          <w:rFonts w:ascii="Traditional Arabic" w:hAnsi="Traditional Arabic" w:cs="Traditional Arabic"/>
          <w:sz w:val="24"/>
          <w:szCs w:val="24"/>
        </w:rPr>
        <w:t xml:space="preserve"> </w:t>
      </w:r>
      <w:r w:rsidRPr="00B40A61">
        <w:rPr>
          <w:rFonts w:ascii="Traditional Arabic" w:hAnsi="Traditional Arabic" w:cs="Traditional Arabic"/>
          <w:sz w:val="24"/>
          <w:szCs w:val="24"/>
          <w:rtl/>
        </w:rPr>
        <w:t xml:space="preserve"> ) النؤي : حاجز من تراب يعمل حول البيت والخيمة . الجلد : الأرض الغليظ .</w:t>
      </w:r>
    </w:p>
  </w:footnote>
  <w:footnote w:id="75">
    <w:p w:rsidR="00B941A6" w:rsidRPr="00DE7BB3" w:rsidRDefault="00B941A6" w:rsidP="00035177">
      <w:pPr>
        <w:pStyle w:val="FootnoteText"/>
        <w:rPr>
          <w:rFonts w:ascii="Traditional Arabic" w:hAnsi="Traditional Arabic" w:cs="Traditional Arabic"/>
          <w:sz w:val="24"/>
          <w:szCs w:val="24"/>
        </w:rPr>
      </w:pPr>
      <w:r w:rsidRPr="00DE7BB3">
        <w:rPr>
          <w:rFonts w:ascii="Traditional Arabic" w:hAnsi="Traditional Arabic" w:cs="Traditional Arabic"/>
          <w:sz w:val="24"/>
          <w:szCs w:val="24"/>
          <w:rtl/>
        </w:rPr>
        <w:t xml:space="preserve">( </w:t>
      </w:r>
      <w:r w:rsidRPr="00DE7BB3">
        <w:rPr>
          <w:rStyle w:val="FootnoteReference"/>
          <w:rFonts w:ascii="Traditional Arabic" w:hAnsi="Traditional Arabic" w:cs="Traditional Arabic"/>
          <w:sz w:val="24"/>
          <w:szCs w:val="24"/>
          <w:vertAlign w:val="baseline"/>
        </w:rPr>
        <w:footnoteRef/>
      </w:r>
      <w:r w:rsidRPr="00DE7BB3">
        <w:rPr>
          <w:rFonts w:ascii="Traditional Arabic" w:hAnsi="Traditional Arabic" w:cs="Traditional Arabic"/>
          <w:sz w:val="24"/>
          <w:szCs w:val="24"/>
          <w:rtl/>
        </w:rPr>
        <w:t xml:space="preserve"> )</w:t>
      </w:r>
      <w:r>
        <w:rPr>
          <w:rFonts w:ascii="Traditional Arabic" w:hAnsi="Traditional Arabic" w:cs="Traditional Arabic" w:hint="cs"/>
          <w:sz w:val="24"/>
          <w:szCs w:val="24"/>
          <w:rtl/>
        </w:rPr>
        <w:t xml:space="preserve"> النابغة الذبياني ، </w:t>
      </w:r>
      <w:r>
        <w:rPr>
          <w:rFonts w:ascii="Traditional Arabic" w:hAnsi="Traditional Arabic" w:cs="Traditional Arabic" w:hint="cs"/>
          <w:b/>
          <w:bCs/>
          <w:sz w:val="24"/>
          <w:szCs w:val="24"/>
          <w:rtl/>
        </w:rPr>
        <w:t xml:space="preserve">ديوان النابغة ، </w:t>
      </w:r>
      <w:r>
        <w:rPr>
          <w:rFonts w:ascii="Traditional Arabic" w:hAnsi="Traditional Arabic" w:cs="Traditional Arabic" w:hint="cs"/>
          <w:sz w:val="24"/>
          <w:szCs w:val="24"/>
          <w:rtl/>
        </w:rPr>
        <w:t>المكتبة الشاملة ، قسم الدواوين الشعرية ، ص 18 .</w:t>
      </w:r>
    </w:p>
  </w:footnote>
  <w:footnote w:id="76">
    <w:p w:rsidR="00B941A6" w:rsidRPr="009E3D78" w:rsidRDefault="00B941A6">
      <w:pPr>
        <w:pStyle w:val="FootnoteText"/>
        <w:rPr>
          <w:rFonts w:ascii="Traditional Arabic" w:hAnsi="Traditional Arabic" w:cs="Traditional Arabic"/>
          <w:sz w:val="24"/>
          <w:szCs w:val="24"/>
        </w:rPr>
      </w:pPr>
      <w:r w:rsidRPr="009E3D78">
        <w:rPr>
          <w:rFonts w:ascii="Traditional Arabic" w:hAnsi="Traditional Arabic" w:cs="Traditional Arabic"/>
          <w:sz w:val="24"/>
          <w:szCs w:val="24"/>
          <w:rtl/>
        </w:rPr>
        <w:t xml:space="preserve">( </w:t>
      </w:r>
      <w:r w:rsidRPr="009E3D78">
        <w:rPr>
          <w:rStyle w:val="FootnoteReference"/>
          <w:rFonts w:ascii="Traditional Arabic" w:hAnsi="Traditional Arabic" w:cs="Traditional Arabic"/>
          <w:sz w:val="24"/>
          <w:szCs w:val="24"/>
          <w:vertAlign w:val="baseline"/>
        </w:rPr>
        <w:footnoteRef/>
      </w:r>
      <w:r w:rsidRPr="009E3D78">
        <w:rPr>
          <w:rFonts w:ascii="Traditional Arabic" w:hAnsi="Traditional Arabic" w:cs="Traditional Arabic"/>
          <w:sz w:val="24"/>
          <w:szCs w:val="24"/>
          <w:rtl/>
        </w:rPr>
        <w:t xml:space="preserve"> )</w:t>
      </w:r>
      <w:r>
        <w:rPr>
          <w:rFonts w:ascii="Traditional Arabic" w:hAnsi="Traditional Arabic" w:cs="Traditional Arabic" w:hint="cs"/>
          <w:sz w:val="24"/>
          <w:szCs w:val="24"/>
          <w:rtl/>
        </w:rPr>
        <w:t xml:space="preserve"> ينظر ، </w:t>
      </w:r>
      <w:r w:rsidRPr="00B40A61">
        <w:rPr>
          <w:rFonts w:ascii="Traditional Arabic" w:hAnsi="Traditional Arabic" w:cs="Traditional Arabic"/>
          <w:sz w:val="24"/>
          <w:szCs w:val="24"/>
          <w:rtl/>
        </w:rPr>
        <w:t xml:space="preserve">الزوزني ، الحسين بن أحمد بن الحسين ، </w:t>
      </w:r>
      <w:r w:rsidRPr="00B40A61">
        <w:rPr>
          <w:rFonts w:ascii="Traditional Arabic" w:hAnsi="Traditional Arabic" w:cs="Traditional Arabic"/>
          <w:b/>
          <w:bCs/>
          <w:sz w:val="24"/>
          <w:szCs w:val="24"/>
          <w:rtl/>
        </w:rPr>
        <w:t>شرح المعلقات السبع</w:t>
      </w:r>
      <w:r>
        <w:rPr>
          <w:rFonts w:ascii="Traditional Arabic" w:hAnsi="Traditional Arabic" w:cs="Traditional Arabic" w:hint="cs"/>
          <w:b/>
          <w:bCs/>
          <w:sz w:val="24"/>
          <w:szCs w:val="24"/>
          <w:rtl/>
        </w:rPr>
        <w:t xml:space="preserve"> ، </w:t>
      </w:r>
      <w:r>
        <w:rPr>
          <w:rFonts w:ascii="Traditional Arabic" w:hAnsi="Traditional Arabic" w:cs="Traditional Arabic" w:hint="cs"/>
          <w:sz w:val="24"/>
          <w:szCs w:val="24"/>
          <w:rtl/>
        </w:rPr>
        <w:t>المرجع السابق ،</w:t>
      </w:r>
      <w:r>
        <w:rPr>
          <w:rFonts w:ascii="Traditional Arabic" w:hAnsi="Traditional Arabic" w:cs="Traditional Arabic" w:hint="cs"/>
          <w:b/>
          <w:bCs/>
          <w:sz w:val="24"/>
          <w:szCs w:val="24"/>
          <w:rtl/>
        </w:rPr>
        <w:t xml:space="preserve"> </w:t>
      </w:r>
      <w:r>
        <w:rPr>
          <w:rFonts w:ascii="Traditional Arabic" w:hAnsi="Traditional Arabic" w:cs="Traditional Arabic" w:hint="cs"/>
          <w:sz w:val="24"/>
          <w:szCs w:val="24"/>
          <w:rtl/>
        </w:rPr>
        <w:t>ص : 244 .</w:t>
      </w:r>
    </w:p>
  </w:footnote>
  <w:footnote w:id="77">
    <w:p w:rsidR="00B941A6" w:rsidRPr="00ED7641" w:rsidRDefault="00B941A6">
      <w:pPr>
        <w:pStyle w:val="FootnoteText"/>
        <w:rPr>
          <w:rFonts w:ascii="Traditional Arabic" w:hAnsi="Traditional Arabic" w:cs="Traditional Arabic"/>
          <w:sz w:val="24"/>
          <w:szCs w:val="24"/>
        </w:rPr>
      </w:pPr>
      <w:r w:rsidRPr="00ED7641">
        <w:rPr>
          <w:rFonts w:ascii="Traditional Arabic" w:hAnsi="Traditional Arabic" w:cs="Traditional Arabic"/>
          <w:sz w:val="24"/>
          <w:szCs w:val="24"/>
          <w:rtl/>
        </w:rPr>
        <w:t xml:space="preserve">( </w:t>
      </w:r>
      <w:r w:rsidRPr="00ED7641">
        <w:rPr>
          <w:rStyle w:val="FootnoteReference"/>
          <w:rFonts w:ascii="Traditional Arabic" w:hAnsi="Traditional Arabic" w:cs="Traditional Arabic"/>
          <w:sz w:val="24"/>
          <w:szCs w:val="24"/>
          <w:vertAlign w:val="baseline"/>
        </w:rPr>
        <w:footnoteRef/>
      </w:r>
      <w:r w:rsidRPr="00ED7641">
        <w:rPr>
          <w:rFonts w:ascii="Traditional Arabic" w:hAnsi="Traditional Arabic" w:cs="Traditional Arabic"/>
          <w:sz w:val="24"/>
          <w:szCs w:val="24"/>
          <w:rtl/>
        </w:rPr>
        <w:t xml:space="preserve"> )</w:t>
      </w:r>
      <w:r>
        <w:rPr>
          <w:rFonts w:ascii="Traditional Arabic" w:hAnsi="Traditional Arabic" w:cs="Traditional Arabic" w:hint="cs"/>
          <w:sz w:val="24"/>
          <w:szCs w:val="24"/>
          <w:rtl/>
        </w:rPr>
        <w:t xml:space="preserve"> النابغة الذبياني ، </w:t>
      </w:r>
      <w:r>
        <w:rPr>
          <w:rFonts w:ascii="Traditional Arabic" w:hAnsi="Traditional Arabic" w:cs="Traditional Arabic" w:hint="cs"/>
          <w:b/>
          <w:bCs/>
          <w:sz w:val="24"/>
          <w:szCs w:val="24"/>
          <w:rtl/>
        </w:rPr>
        <w:t xml:space="preserve">ديوان النابغة ، </w:t>
      </w:r>
      <w:r>
        <w:rPr>
          <w:rFonts w:ascii="Traditional Arabic" w:hAnsi="Traditional Arabic" w:cs="Traditional Arabic" w:hint="cs"/>
          <w:sz w:val="24"/>
          <w:szCs w:val="24"/>
          <w:rtl/>
        </w:rPr>
        <w:t>المرجع السابق ، من ص 18 إلى 19 .</w:t>
      </w:r>
    </w:p>
  </w:footnote>
  <w:footnote w:id="78">
    <w:p w:rsidR="00B941A6" w:rsidRPr="00A62718" w:rsidRDefault="00B941A6" w:rsidP="00035177">
      <w:pPr>
        <w:pStyle w:val="FootnoteText"/>
        <w:rPr>
          <w:rFonts w:ascii="Traditional Arabic" w:hAnsi="Traditional Arabic" w:cs="Traditional Arabic"/>
          <w:sz w:val="24"/>
          <w:szCs w:val="24"/>
        </w:rPr>
      </w:pPr>
      <w:r w:rsidRPr="00A62718">
        <w:rPr>
          <w:rFonts w:ascii="Traditional Arabic" w:hAnsi="Traditional Arabic" w:cs="Traditional Arabic"/>
          <w:sz w:val="24"/>
          <w:szCs w:val="24"/>
          <w:rtl/>
        </w:rPr>
        <w:t xml:space="preserve">( </w:t>
      </w:r>
      <w:r w:rsidRPr="00A62718">
        <w:rPr>
          <w:rStyle w:val="FootnoteReference"/>
          <w:rFonts w:ascii="Traditional Arabic" w:hAnsi="Traditional Arabic" w:cs="Traditional Arabic"/>
          <w:sz w:val="24"/>
          <w:szCs w:val="24"/>
          <w:vertAlign w:val="baseline"/>
        </w:rPr>
        <w:footnoteRef/>
      </w:r>
      <w:r w:rsidRPr="00A62718">
        <w:rPr>
          <w:rFonts w:ascii="Traditional Arabic" w:hAnsi="Traditional Arabic" w:cs="Traditional Arabic"/>
          <w:sz w:val="24"/>
          <w:szCs w:val="24"/>
          <w:rtl/>
        </w:rPr>
        <w:t xml:space="preserve"> ) النحض : اللحم  . القعد : البكرة .</w:t>
      </w:r>
    </w:p>
  </w:footnote>
  <w:footnote w:id="79">
    <w:p w:rsidR="00B941A6" w:rsidRPr="00A62718" w:rsidRDefault="00B941A6" w:rsidP="00035177">
      <w:pPr>
        <w:pStyle w:val="FootnoteText"/>
        <w:rPr>
          <w:rFonts w:ascii="Traditional Arabic" w:hAnsi="Traditional Arabic" w:cs="Traditional Arabic"/>
          <w:sz w:val="24"/>
          <w:szCs w:val="24"/>
        </w:rPr>
      </w:pPr>
      <w:r w:rsidRPr="00A62718">
        <w:rPr>
          <w:rFonts w:ascii="Traditional Arabic" w:hAnsi="Traditional Arabic" w:cs="Traditional Arabic"/>
          <w:sz w:val="24"/>
          <w:szCs w:val="24"/>
          <w:rtl/>
        </w:rPr>
        <w:t xml:space="preserve">( </w:t>
      </w:r>
      <w:r w:rsidRPr="00A62718">
        <w:rPr>
          <w:rStyle w:val="FootnoteReference"/>
          <w:rFonts w:ascii="Traditional Arabic" w:hAnsi="Traditional Arabic" w:cs="Traditional Arabic"/>
          <w:sz w:val="24"/>
          <w:szCs w:val="24"/>
          <w:vertAlign w:val="baseline"/>
        </w:rPr>
        <w:footnoteRef/>
      </w:r>
      <w:r w:rsidRPr="00A62718">
        <w:rPr>
          <w:rFonts w:ascii="Traditional Arabic" w:hAnsi="Traditional Arabic" w:cs="Traditional Arabic"/>
          <w:sz w:val="24"/>
          <w:szCs w:val="24"/>
          <w:rtl/>
        </w:rPr>
        <w:t xml:space="preserve"> ) الموشي : الشيء الذي فيه ألوان مختلفة . طاوي : الضامر .</w:t>
      </w:r>
    </w:p>
  </w:footnote>
  <w:footnote w:id="80">
    <w:p w:rsidR="00B941A6" w:rsidRPr="004715E1" w:rsidRDefault="00B941A6" w:rsidP="004715E1">
      <w:pPr>
        <w:pStyle w:val="FootnoteText"/>
        <w:rPr>
          <w:rFonts w:ascii="Traditional Arabic" w:hAnsi="Traditional Arabic" w:cs="Traditional Arabic"/>
          <w:sz w:val="24"/>
          <w:szCs w:val="24"/>
        </w:rPr>
      </w:pPr>
      <w:r w:rsidRPr="00EB4B66">
        <w:rPr>
          <w:rFonts w:ascii="Traditional Arabic" w:hAnsi="Traditional Arabic" w:cs="Traditional Arabic"/>
          <w:sz w:val="24"/>
          <w:szCs w:val="24"/>
          <w:rtl/>
        </w:rPr>
        <w:t xml:space="preserve">( </w:t>
      </w:r>
      <w:r w:rsidRPr="00EB4B66">
        <w:rPr>
          <w:rStyle w:val="FootnoteReference"/>
          <w:rFonts w:ascii="Traditional Arabic" w:hAnsi="Traditional Arabic" w:cs="Traditional Arabic"/>
          <w:sz w:val="24"/>
          <w:szCs w:val="24"/>
          <w:vertAlign w:val="baseline"/>
        </w:rPr>
        <w:footnoteRef/>
      </w:r>
      <w:r w:rsidRPr="00EB4B66">
        <w:rPr>
          <w:rFonts w:ascii="Traditional Arabic" w:hAnsi="Traditional Arabic" w:cs="Traditional Arabic"/>
          <w:sz w:val="24"/>
          <w:szCs w:val="24"/>
          <w:rtl/>
        </w:rPr>
        <w:t xml:space="preserve"> )</w:t>
      </w:r>
      <w:r>
        <w:rPr>
          <w:rFonts w:ascii="Traditional Arabic" w:hAnsi="Traditional Arabic" w:cs="Traditional Arabic" w:hint="cs"/>
          <w:sz w:val="24"/>
          <w:szCs w:val="24"/>
          <w:rtl/>
        </w:rPr>
        <w:t xml:space="preserve"> ينظر </w:t>
      </w:r>
      <w:r w:rsidRPr="00B40A61">
        <w:rPr>
          <w:rFonts w:ascii="Traditional Arabic" w:hAnsi="Traditional Arabic" w:cs="Traditional Arabic"/>
          <w:sz w:val="24"/>
          <w:szCs w:val="24"/>
          <w:rtl/>
        </w:rPr>
        <w:t xml:space="preserve">الزوزني ، الحسين بن أحمد بن الحسين ، </w:t>
      </w:r>
      <w:r>
        <w:rPr>
          <w:rFonts w:ascii="Traditional Arabic" w:hAnsi="Traditional Arabic" w:cs="Traditional Arabic" w:hint="cs"/>
          <w:sz w:val="24"/>
          <w:szCs w:val="24"/>
          <w:rtl/>
        </w:rPr>
        <w:t>المرجع السابق ، ص : 246 .</w:t>
      </w:r>
    </w:p>
  </w:footnote>
  <w:footnote w:id="81">
    <w:p w:rsidR="00B941A6" w:rsidRPr="00714E09" w:rsidRDefault="00B941A6">
      <w:pPr>
        <w:pStyle w:val="FootnoteText"/>
        <w:rPr>
          <w:rFonts w:ascii="Traditional Arabic" w:hAnsi="Traditional Arabic" w:cs="Traditional Arabic"/>
          <w:sz w:val="24"/>
          <w:szCs w:val="24"/>
        </w:rPr>
      </w:pPr>
      <w:r w:rsidRPr="00714E09">
        <w:rPr>
          <w:rFonts w:ascii="Traditional Arabic" w:hAnsi="Traditional Arabic" w:cs="Traditional Arabic"/>
          <w:sz w:val="24"/>
          <w:szCs w:val="24"/>
          <w:rtl/>
        </w:rPr>
        <w:t xml:space="preserve">( </w:t>
      </w:r>
      <w:r w:rsidRPr="00714E09">
        <w:rPr>
          <w:rStyle w:val="FootnoteReference"/>
          <w:rFonts w:ascii="Traditional Arabic" w:hAnsi="Traditional Arabic" w:cs="Traditional Arabic"/>
          <w:sz w:val="24"/>
          <w:szCs w:val="24"/>
          <w:vertAlign w:val="baseline"/>
        </w:rPr>
        <w:footnoteRef/>
      </w:r>
      <w:r w:rsidRPr="00714E09">
        <w:rPr>
          <w:rFonts w:ascii="Traditional Arabic" w:hAnsi="Traditional Arabic" w:cs="Traditional Arabic"/>
          <w:sz w:val="24"/>
          <w:szCs w:val="24"/>
          <w:rtl/>
        </w:rPr>
        <w:t xml:space="preserve"> )</w:t>
      </w:r>
      <w:r>
        <w:rPr>
          <w:rFonts w:ascii="Traditional Arabic" w:hAnsi="Traditional Arabic" w:cs="Traditional Arabic" w:hint="cs"/>
          <w:sz w:val="24"/>
          <w:szCs w:val="24"/>
          <w:rtl/>
        </w:rPr>
        <w:t xml:space="preserve"> النابغة الذبياني ، المرجع السابق ، ص 20 .</w:t>
      </w:r>
    </w:p>
  </w:footnote>
  <w:footnote w:id="82">
    <w:p w:rsidR="00B941A6" w:rsidRPr="00A62718" w:rsidRDefault="00B941A6" w:rsidP="00035177">
      <w:pPr>
        <w:pStyle w:val="FootnoteText"/>
        <w:rPr>
          <w:rFonts w:ascii="Traditional Arabic" w:hAnsi="Traditional Arabic" w:cs="Traditional Arabic"/>
          <w:sz w:val="24"/>
          <w:szCs w:val="24"/>
        </w:rPr>
      </w:pPr>
      <w:r w:rsidRPr="00A62718">
        <w:rPr>
          <w:rFonts w:ascii="Traditional Arabic" w:hAnsi="Traditional Arabic" w:cs="Traditional Arabic"/>
          <w:sz w:val="24"/>
          <w:szCs w:val="24"/>
          <w:rtl/>
        </w:rPr>
        <w:t xml:space="preserve">( </w:t>
      </w:r>
      <w:r w:rsidRPr="00A62718">
        <w:rPr>
          <w:rStyle w:val="FootnoteReference"/>
          <w:rFonts w:ascii="Traditional Arabic" w:hAnsi="Traditional Arabic" w:cs="Traditional Arabic"/>
          <w:sz w:val="24"/>
          <w:szCs w:val="24"/>
          <w:vertAlign w:val="baseline"/>
        </w:rPr>
        <w:footnoteRef/>
      </w:r>
      <w:r w:rsidRPr="00A62718">
        <w:rPr>
          <w:rFonts w:ascii="Traditional Arabic" w:hAnsi="Traditional Arabic" w:cs="Traditional Arabic"/>
          <w:sz w:val="24"/>
          <w:szCs w:val="24"/>
          <w:rtl/>
        </w:rPr>
        <w:t xml:space="preserve"> ) الفند : السفه .</w:t>
      </w:r>
    </w:p>
  </w:footnote>
  <w:footnote w:id="83">
    <w:p w:rsidR="00B941A6" w:rsidRPr="00A62718" w:rsidRDefault="00B941A6" w:rsidP="00035177">
      <w:pPr>
        <w:pStyle w:val="FootnoteText"/>
        <w:rPr>
          <w:rFonts w:ascii="Traditional Arabic" w:hAnsi="Traditional Arabic" w:cs="Traditional Arabic"/>
          <w:sz w:val="24"/>
          <w:szCs w:val="24"/>
        </w:rPr>
      </w:pPr>
      <w:r w:rsidRPr="00A62718">
        <w:rPr>
          <w:rFonts w:ascii="Traditional Arabic" w:hAnsi="Traditional Arabic" w:cs="Traditional Arabic"/>
          <w:sz w:val="24"/>
          <w:szCs w:val="24"/>
          <w:rtl/>
        </w:rPr>
        <w:t xml:space="preserve">( </w:t>
      </w:r>
      <w:r w:rsidRPr="00A62718">
        <w:rPr>
          <w:rStyle w:val="FootnoteReference"/>
          <w:rFonts w:ascii="Traditional Arabic" w:hAnsi="Traditional Arabic" w:cs="Traditional Arabic"/>
          <w:sz w:val="24"/>
          <w:szCs w:val="24"/>
          <w:vertAlign w:val="baseline"/>
        </w:rPr>
        <w:footnoteRef/>
      </w:r>
      <w:r w:rsidRPr="00A62718">
        <w:rPr>
          <w:rFonts w:ascii="Traditional Arabic" w:hAnsi="Traditional Arabic" w:cs="Traditional Arabic"/>
          <w:sz w:val="24"/>
          <w:szCs w:val="24"/>
          <w:rtl/>
        </w:rPr>
        <w:t xml:space="preserve"> ) خيس : ذلل . تدمر : بلد بالشام . الصفاح : حجارة رقاق عراض .</w:t>
      </w:r>
    </w:p>
  </w:footnote>
  <w:footnote w:id="84">
    <w:p w:rsidR="00B941A6" w:rsidRPr="00A62718" w:rsidRDefault="00B941A6" w:rsidP="00035177">
      <w:pPr>
        <w:pStyle w:val="FootnoteText"/>
        <w:rPr>
          <w:rFonts w:ascii="Traditional Arabic" w:hAnsi="Traditional Arabic" w:cs="Traditional Arabic"/>
          <w:sz w:val="24"/>
          <w:szCs w:val="24"/>
        </w:rPr>
      </w:pPr>
      <w:r w:rsidRPr="00A62718">
        <w:rPr>
          <w:rFonts w:ascii="Traditional Arabic" w:hAnsi="Traditional Arabic" w:cs="Traditional Arabic"/>
          <w:sz w:val="24"/>
          <w:szCs w:val="24"/>
          <w:rtl/>
        </w:rPr>
        <w:t xml:space="preserve">( </w:t>
      </w:r>
      <w:r w:rsidRPr="00A62718">
        <w:rPr>
          <w:rStyle w:val="FootnoteReference"/>
          <w:rFonts w:ascii="Traditional Arabic" w:hAnsi="Traditional Arabic" w:cs="Traditional Arabic"/>
          <w:sz w:val="24"/>
          <w:szCs w:val="24"/>
          <w:vertAlign w:val="baseline"/>
        </w:rPr>
        <w:footnoteRef/>
      </w:r>
      <w:r w:rsidRPr="00A62718">
        <w:rPr>
          <w:rFonts w:ascii="Traditional Arabic" w:hAnsi="Traditional Arabic" w:cs="Traditional Arabic"/>
          <w:sz w:val="24"/>
          <w:szCs w:val="24"/>
          <w:rtl/>
        </w:rPr>
        <w:t xml:space="preserve"> ) ضمد : الحقد .</w:t>
      </w:r>
    </w:p>
  </w:footnote>
  <w:footnote w:id="85">
    <w:p w:rsidR="00B941A6" w:rsidRPr="00A62718" w:rsidRDefault="00B941A6" w:rsidP="00035177">
      <w:pPr>
        <w:pStyle w:val="FootnoteText"/>
        <w:rPr>
          <w:rFonts w:ascii="Traditional Arabic" w:hAnsi="Traditional Arabic" w:cs="Traditional Arabic"/>
          <w:sz w:val="24"/>
          <w:szCs w:val="24"/>
        </w:rPr>
      </w:pPr>
      <w:r w:rsidRPr="00A62718">
        <w:rPr>
          <w:rFonts w:ascii="Traditional Arabic" w:hAnsi="Traditional Arabic" w:cs="Traditional Arabic"/>
          <w:sz w:val="24"/>
          <w:szCs w:val="24"/>
          <w:rtl/>
        </w:rPr>
        <w:t xml:space="preserve">( </w:t>
      </w:r>
      <w:r w:rsidRPr="00A62718">
        <w:rPr>
          <w:rStyle w:val="FootnoteReference"/>
          <w:rFonts w:ascii="Traditional Arabic" w:hAnsi="Traditional Arabic" w:cs="Traditional Arabic"/>
          <w:sz w:val="24"/>
          <w:szCs w:val="24"/>
          <w:vertAlign w:val="baseline"/>
        </w:rPr>
        <w:footnoteRef/>
      </w:r>
      <w:r w:rsidRPr="00A62718">
        <w:rPr>
          <w:rFonts w:ascii="Traditional Arabic" w:hAnsi="Traditional Arabic" w:cs="Traditional Arabic"/>
          <w:sz w:val="24"/>
          <w:szCs w:val="24"/>
          <w:rtl/>
        </w:rPr>
        <w:t xml:space="preserve"> ) الأمد : الغاية .</w:t>
      </w:r>
    </w:p>
  </w:footnote>
  <w:footnote w:id="86">
    <w:p w:rsidR="00B941A6" w:rsidRPr="007F372F" w:rsidRDefault="00B941A6">
      <w:pPr>
        <w:pStyle w:val="FootnoteText"/>
        <w:rPr>
          <w:rFonts w:ascii="Traditional Arabic" w:hAnsi="Traditional Arabic" w:cs="Traditional Arabic"/>
          <w:sz w:val="24"/>
          <w:szCs w:val="24"/>
        </w:rPr>
      </w:pPr>
      <w:r w:rsidRPr="007F372F">
        <w:rPr>
          <w:rFonts w:ascii="Traditional Arabic" w:hAnsi="Traditional Arabic" w:cs="Traditional Arabic"/>
          <w:sz w:val="24"/>
          <w:szCs w:val="24"/>
          <w:rtl/>
        </w:rPr>
        <w:t xml:space="preserve">( </w:t>
      </w:r>
      <w:r w:rsidRPr="007F372F">
        <w:rPr>
          <w:rStyle w:val="FootnoteReference"/>
          <w:rFonts w:ascii="Traditional Arabic" w:hAnsi="Traditional Arabic" w:cs="Traditional Arabic"/>
          <w:sz w:val="24"/>
          <w:szCs w:val="24"/>
          <w:vertAlign w:val="baseline"/>
        </w:rPr>
        <w:footnoteRef/>
      </w:r>
      <w:r w:rsidRPr="007F372F">
        <w:rPr>
          <w:rFonts w:ascii="Traditional Arabic" w:hAnsi="Traditional Arabic" w:cs="Traditional Arabic"/>
          <w:sz w:val="24"/>
          <w:szCs w:val="24"/>
          <w:rtl/>
        </w:rPr>
        <w:t xml:space="preserve"> )</w:t>
      </w:r>
      <w:r>
        <w:rPr>
          <w:rFonts w:ascii="Traditional Arabic" w:hAnsi="Traditional Arabic" w:cs="Traditional Arabic" w:hint="cs"/>
          <w:sz w:val="24"/>
          <w:szCs w:val="24"/>
          <w:rtl/>
        </w:rPr>
        <w:t xml:space="preserve"> النابغة الذبياني ، </w:t>
      </w:r>
      <w:r>
        <w:rPr>
          <w:rFonts w:ascii="Traditional Arabic" w:hAnsi="Traditional Arabic" w:cs="Traditional Arabic" w:hint="cs"/>
          <w:b/>
          <w:bCs/>
          <w:sz w:val="24"/>
          <w:szCs w:val="24"/>
          <w:rtl/>
        </w:rPr>
        <w:t xml:space="preserve">ديوان النابغة ، </w:t>
      </w:r>
      <w:r>
        <w:rPr>
          <w:rFonts w:ascii="Traditional Arabic" w:hAnsi="Traditional Arabic" w:cs="Traditional Arabic" w:hint="cs"/>
          <w:sz w:val="24"/>
          <w:szCs w:val="24"/>
          <w:rtl/>
        </w:rPr>
        <w:t>المرجع السابق ، من ص 21 إلى 22 .</w:t>
      </w:r>
    </w:p>
  </w:footnote>
  <w:footnote w:id="87">
    <w:p w:rsidR="00B941A6" w:rsidRPr="00975413" w:rsidRDefault="00B941A6" w:rsidP="00035177">
      <w:pPr>
        <w:jc w:val="both"/>
        <w:rPr>
          <w:rFonts w:ascii="Traditional Arabic" w:hAnsi="Traditional Arabic" w:cs="Traditional Arabic"/>
          <w:b/>
          <w:bCs/>
          <w:rtl/>
        </w:rPr>
      </w:pPr>
      <w:r w:rsidRPr="00975413">
        <w:rPr>
          <w:rFonts w:ascii="Traditional Arabic" w:hAnsi="Traditional Arabic" w:cs="Traditional Arabic"/>
          <w:rtl/>
        </w:rPr>
        <w:t xml:space="preserve">( </w:t>
      </w:r>
      <w:r w:rsidRPr="00975413">
        <w:rPr>
          <w:rStyle w:val="FootnoteReference"/>
          <w:rFonts w:ascii="Traditional Arabic" w:hAnsi="Traditional Arabic" w:cs="Traditional Arabic"/>
          <w:vertAlign w:val="baseline"/>
        </w:rPr>
        <w:footnoteRef/>
      </w:r>
      <w:r w:rsidRPr="00975413">
        <w:rPr>
          <w:rFonts w:ascii="Traditional Arabic" w:hAnsi="Traditional Arabic" w:cs="Traditional Arabic"/>
          <w:rtl/>
        </w:rPr>
        <w:t xml:space="preserve"> ) هو محمد الناصر بن محمد المختار بن ناصر الدين بن محمد ميْزَوري بن الشيخ عمر المعروف ( بمالم كبر ) ، ولد الشيخ في غُرنفاوَا ، يوم الخميس في شهر شوال سنة ( 1334 ه / 1912 م ) . ولبى نداء ربه يوم الجمعة 21 من جمادى الأولى سنة ( 1416 ه ) ، من أكتوبر ( 1996 م ). </w:t>
      </w:r>
    </w:p>
    <w:p w:rsidR="00B941A6" w:rsidRPr="00492E9E" w:rsidRDefault="00B941A6" w:rsidP="007E32F6">
      <w:pPr>
        <w:tabs>
          <w:tab w:val="left" w:pos="5306"/>
        </w:tabs>
        <w:jc w:val="both"/>
        <w:rPr>
          <w:rFonts w:ascii="Traditional Arabic" w:hAnsi="Traditional Arabic" w:cs="Traditional Arabic"/>
        </w:rPr>
      </w:pPr>
      <w:r w:rsidRPr="00975413">
        <w:rPr>
          <w:rFonts w:ascii="Traditional Arabic" w:hAnsi="Traditional Arabic" w:cs="Traditional Arabic"/>
          <w:rtl/>
        </w:rPr>
        <w:t xml:space="preserve"> نشأ محمد الناصر وترعرع في أسرة كريمة متدينة متعلمة ، وهو يتيم الأب فقام بتربيته خاله الشيخ إبراهيم نَظُغُني ، ختم القرآن في طفولته ، وتعلم على يد كبار العلماء والمشايخ في مدينة كنو ، منهم خاله الشيخ إبراهيم نَظُغُني ، الذي قرأ عنده ما يزيد على خمسين مؤلفا في فنون شتى ، وعلى رأسها فن التوحيد ، والشيخ إبراهيم قاضي قضاة كنو ، الذي أخذ منه علوما وفنونا كثيرة وخاصة علوم اللغة ، ومنهم ا</w:t>
      </w:r>
      <w:r>
        <w:rPr>
          <w:rFonts w:ascii="Traditional Arabic" w:hAnsi="Traditional Arabic" w:cs="Traditional Arabic"/>
          <w:rtl/>
        </w:rPr>
        <w:t>لشيخ عبد الكريم ، وأمثالهم كثير</w:t>
      </w:r>
      <w:r>
        <w:rPr>
          <w:rFonts w:ascii="Traditional Arabic" w:hAnsi="Traditional Arabic" w:cs="Traditional Arabic" w:hint="cs"/>
          <w:rtl/>
        </w:rPr>
        <w:t xml:space="preserve">، ينظر، شيخ عثمان كبر ، </w:t>
      </w:r>
      <w:r>
        <w:rPr>
          <w:rFonts w:ascii="Traditional Arabic" w:hAnsi="Traditional Arabic" w:cs="Traditional Arabic" w:hint="cs"/>
          <w:b/>
          <w:bCs/>
          <w:rtl/>
        </w:rPr>
        <w:t xml:space="preserve">الشعر الصوفي في نييجيريا </w:t>
      </w:r>
      <w:r>
        <w:rPr>
          <w:rFonts w:ascii="Traditional Arabic" w:hAnsi="Traditional Arabic" w:cs="Traditional Arabic" w:hint="cs"/>
          <w:rtl/>
        </w:rPr>
        <w:t>، المرجع السابق ،  ص 120 .</w:t>
      </w:r>
    </w:p>
  </w:footnote>
  <w:footnote w:id="88">
    <w:p w:rsidR="00B941A6" w:rsidRPr="00CD281C" w:rsidRDefault="00B941A6">
      <w:pPr>
        <w:pStyle w:val="FootnoteText"/>
        <w:rPr>
          <w:rFonts w:ascii="Traditional Arabic" w:hAnsi="Traditional Arabic" w:cs="Traditional Arabic"/>
          <w:sz w:val="24"/>
          <w:szCs w:val="24"/>
        </w:rPr>
      </w:pPr>
      <w:r w:rsidRPr="00CD281C">
        <w:rPr>
          <w:rFonts w:ascii="Traditional Arabic" w:hAnsi="Traditional Arabic" w:cs="Traditional Arabic"/>
          <w:sz w:val="24"/>
          <w:szCs w:val="24"/>
          <w:rtl/>
        </w:rPr>
        <w:t xml:space="preserve">( </w:t>
      </w:r>
      <w:r w:rsidRPr="00CD281C">
        <w:rPr>
          <w:rStyle w:val="FootnoteReference"/>
          <w:rFonts w:ascii="Traditional Arabic" w:hAnsi="Traditional Arabic" w:cs="Traditional Arabic"/>
          <w:sz w:val="24"/>
          <w:szCs w:val="24"/>
          <w:vertAlign w:val="baseline"/>
        </w:rPr>
        <w:footnoteRef/>
      </w:r>
      <w:r w:rsidRPr="00CD281C">
        <w:rPr>
          <w:rFonts w:ascii="Traditional Arabic" w:hAnsi="Traditional Arabic" w:cs="Traditional Arabic"/>
          <w:sz w:val="24"/>
          <w:szCs w:val="24"/>
          <w:rtl/>
        </w:rPr>
        <w:t xml:space="preserve"> )</w:t>
      </w:r>
      <w:r>
        <w:rPr>
          <w:rFonts w:ascii="Traditional Arabic" w:hAnsi="Traditional Arabic" w:cs="Traditional Arabic" w:hint="cs"/>
          <w:sz w:val="24"/>
          <w:szCs w:val="24"/>
          <w:rtl/>
        </w:rPr>
        <w:t xml:space="preserve"> ينظر ، شيخ عثمان كبر ، المرجع السابق ، ص 123 .</w:t>
      </w:r>
    </w:p>
  </w:footnote>
  <w:footnote w:id="89">
    <w:p w:rsidR="00B941A6" w:rsidRPr="00975413" w:rsidRDefault="00B941A6" w:rsidP="00035177">
      <w:pPr>
        <w:pStyle w:val="FootnoteText"/>
        <w:rPr>
          <w:rFonts w:ascii="Traditional Arabic" w:hAnsi="Traditional Arabic" w:cs="Traditional Arabic"/>
          <w:sz w:val="24"/>
          <w:szCs w:val="24"/>
        </w:rPr>
      </w:pPr>
      <w:r w:rsidRPr="00975413">
        <w:rPr>
          <w:rFonts w:ascii="Traditional Arabic" w:hAnsi="Traditional Arabic" w:cs="Traditional Arabic"/>
          <w:sz w:val="24"/>
          <w:szCs w:val="24"/>
          <w:rtl/>
        </w:rPr>
        <w:t xml:space="preserve">( </w:t>
      </w:r>
      <w:r w:rsidRPr="00975413">
        <w:rPr>
          <w:rStyle w:val="FootnoteReference"/>
          <w:rFonts w:ascii="Traditional Arabic" w:hAnsi="Traditional Arabic" w:cs="Traditional Arabic"/>
          <w:sz w:val="24"/>
          <w:szCs w:val="24"/>
          <w:vertAlign w:val="baseline"/>
        </w:rPr>
        <w:footnoteRef/>
      </w:r>
      <w:r w:rsidRPr="00975413">
        <w:rPr>
          <w:rFonts w:ascii="Traditional Arabic" w:hAnsi="Traditional Arabic" w:cs="Traditional Arabic"/>
          <w:sz w:val="24"/>
          <w:szCs w:val="24"/>
          <w:rtl/>
        </w:rPr>
        <w:t xml:space="preserve"> ) محمد ناصر كبر ، </w:t>
      </w:r>
      <w:r w:rsidRPr="00975413">
        <w:rPr>
          <w:rFonts w:ascii="Traditional Arabic" w:hAnsi="Traditional Arabic" w:cs="Traditional Arabic"/>
          <w:b/>
          <w:bCs/>
          <w:sz w:val="24"/>
          <w:szCs w:val="24"/>
          <w:rtl/>
        </w:rPr>
        <w:t>ديوان سبحات الأنوار من سبحات الأسرار</w:t>
      </w:r>
      <w:r w:rsidRPr="00975413">
        <w:rPr>
          <w:rFonts w:ascii="Traditional Arabic" w:hAnsi="Traditional Arabic" w:cs="Traditional Arabic"/>
          <w:sz w:val="24"/>
          <w:szCs w:val="24"/>
          <w:rtl/>
        </w:rPr>
        <w:t xml:space="preserve"> ، 38 .</w:t>
      </w:r>
    </w:p>
  </w:footnote>
  <w:footnote w:id="90">
    <w:p w:rsidR="00B941A6" w:rsidRPr="00975413" w:rsidRDefault="00B941A6" w:rsidP="00035177">
      <w:pPr>
        <w:pStyle w:val="FootnoteText"/>
        <w:rPr>
          <w:rFonts w:ascii="Traditional Arabic" w:hAnsi="Traditional Arabic" w:cs="Traditional Arabic"/>
          <w:sz w:val="24"/>
          <w:szCs w:val="24"/>
        </w:rPr>
      </w:pPr>
      <w:r w:rsidRPr="00975413">
        <w:rPr>
          <w:rFonts w:ascii="Traditional Arabic" w:hAnsi="Traditional Arabic" w:cs="Traditional Arabic"/>
          <w:sz w:val="24"/>
          <w:szCs w:val="24"/>
          <w:rtl/>
        </w:rPr>
        <w:t xml:space="preserve">( </w:t>
      </w:r>
      <w:r w:rsidRPr="00975413">
        <w:rPr>
          <w:rStyle w:val="FootnoteReference"/>
          <w:rFonts w:ascii="Traditional Arabic" w:hAnsi="Traditional Arabic" w:cs="Traditional Arabic"/>
          <w:sz w:val="24"/>
          <w:szCs w:val="24"/>
          <w:vertAlign w:val="baseline"/>
        </w:rPr>
        <w:footnoteRef/>
      </w:r>
      <w:r w:rsidRPr="00975413">
        <w:rPr>
          <w:rFonts w:ascii="Traditional Arabic" w:hAnsi="Traditional Arabic" w:cs="Traditional Arabic"/>
          <w:sz w:val="24"/>
          <w:szCs w:val="24"/>
          <w:rtl/>
        </w:rPr>
        <w:t xml:space="preserve"> ) سهد : قلة النوم .</w:t>
      </w:r>
    </w:p>
  </w:footnote>
  <w:footnote w:id="91">
    <w:p w:rsidR="00B941A6" w:rsidRPr="00B8163B" w:rsidRDefault="00B941A6" w:rsidP="00035177">
      <w:pPr>
        <w:pStyle w:val="FootnoteText"/>
        <w:rPr>
          <w:rFonts w:ascii="Traditional Arabic" w:hAnsi="Traditional Arabic" w:cs="Traditional Arabic"/>
          <w:sz w:val="24"/>
          <w:szCs w:val="24"/>
        </w:rPr>
      </w:pPr>
      <w:r w:rsidRPr="00B8163B">
        <w:rPr>
          <w:rFonts w:ascii="Traditional Arabic" w:hAnsi="Traditional Arabic" w:cs="Traditional Arabic"/>
          <w:sz w:val="24"/>
          <w:szCs w:val="24"/>
          <w:rtl/>
        </w:rPr>
        <w:t xml:space="preserve">( </w:t>
      </w:r>
      <w:r w:rsidRPr="00B8163B">
        <w:rPr>
          <w:rStyle w:val="FootnoteReference"/>
          <w:rFonts w:ascii="Traditional Arabic" w:hAnsi="Traditional Arabic" w:cs="Traditional Arabic"/>
          <w:sz w:val="24"/>
          <w:szCs w:val="24"/>
          <w:vertAlign w:val="baseline"/>
        </w:rPr>
        <w:footnoteRef/>
      </w:r>
      <w:r w:rsidRPr="00B8163B">
        <w:rPr>
          <w:rFonts w:ascii="Traditional Arabic" w:hAnsi="Traditional Arabic" w:cs="Traditional Arabic"/>
          <w:sz w:val="24"/>
          <w:szCs w:val="24"/>
          <w:rtl/>
        </w:rPr>
        <w:t xml:space="preserve"> ) دعجاء : سوداء .</w:t>
      </w:r>
    </w:p>
  </w:footnote>
  <w:footnote w:id="92">
    <w:p w:rsidR="00B941A6" w:rsidRPr="00B8163B" w:rsidRDefault="00B941A6" w:rsidP="00035177">
      <w:pPr>
        <w:pStyle w:val="FootnoteText"/>
        <w:rPr>
          <w:rFonts w:ascii="Traditional Arabic" w:hAnsi="Traditional Arabic" w:cs="Traditional Arabic"/>
          <w:sz w:val="24"/>
          <w:szCs w:val="24"/>
        </w:rPr>
      </w:pPr>
      <w:r w:rsidRPr="00B8163B">
        <w:rPr>
          <w:rFonts w:ascii="Traditional Arabic" w:hAnsi="Traditional Arabic" w:cs="Traditional Arabic"/>
          <w:sz w:val="24"/>
          <w:szCs w:val="24"/>
          <w:rtl/>
        </w:rPr>
        <w:t xml:space="preserve">( </w:t>
      </w:r>
      <w:r w:rsidRPr="00B8163B">
        <w:rPr>
          <w:rStyle w:val="FootnoteReference"/>
          <w:rFonts w:ascii="Traditional Arabic" w:hAnsi="Traditional Arabic" w:cs="Traditional Arabic"/>
          <w:sz w:val="24"/>
          <w:szCs w:val="24"/>
          <w:vertAlign w:val="baseline"/>
        </w:rPr>
        <w:footnoteRef/>
      </w:r>
      <w:r w:rsidRPr="00B8163B">
        <w:rPr>
          <w:rFonts w:ascii="Traditional Arabic" w:hAnsi="Traditional Arabic" w:cs="Traditional Arabic"/>
          <w:sz w:val="24"/>
          <w:szCs w:val="24"/>
          <w:rtl/>
        </w:rPr>
        <w:t xml:space="preserve"> ) بسام : كثير الابتسام .</w:t>
      </w:r>
    </w:p>
  </w:footnote>
  <w:footnote w:id="93">
    <w:p w:rsidR="00B941A6" w:rsidRPr="00B67176" w:rsidRDefault="00B941A6" w:rsidP="00B67176">
      <w:pPr>
        <w:pStyle w:val="FootnoteText"/>
        <w:rPr>
          <w:rFonts w:ascii="Traditional Arabic" w:hAnsi="Traditional Arabic" w:cs="Traditional Arabic"/>
          <w:sz w:val="24"/>
          <w:szCs w:val="24"/>
        </w:rPr>
      </w:pPr>
      <w:r w:rsidRPr="00B67176">
        <w:rPr>
          <w:rFonts w:ascii="Traditional Arabic" w:hAnsi="Traditional Arabic" w:cs="Traditional Arabic"/>
          <w:sz w:val="24"/>
          <w:szCs w:val="24"/>
          <w:rtl/>
        </w:rPr>
        <w:t xml:space="preserve">( </w:t>
      </w:r>
      <w:r w:rsidRPr="00B67176">
        <w:rPr>
          <w:rStyle w:val="FootnoteReference"/>
          <w:rFonts w:ascii="Traditional Arabic" w:hAnsi="Traditional Arabic" w:cs="Traditional Arabic"/>
          <w:sz w:val="24"/>
          <w:szCs w:val="24"/>
          <w:vertAlign w:val="baseline"/>
        </w:rPr>
        <w:footnoteRef/>
      </w:r>
      <w:r w:rsidRPr="00B67176">
        <w:rPr>
          <w:rFonts w:ascii="Traditional Arabic" w:hAnsi="Traditional Arabic" w:cs="Traditional Arabic"/>
          <w:sz w:val="24"/>
          <w:szCs w:val="24"/>
          <w:rtl/>
        </w:rPr>
        <w:t xml:space="preserve"> )</w:t>
      </w:r>
      <w:r>
        <w:rPr>
          <w:rFonts w:ascii="Traditional Arabic" w:hAnsi="Traditional Arabic" w:cs="Traditional Arabic" w:hint="cs"/>
          <w:sz w:val="24"/>
          <w:szCs w:val="24"/>
          <w:rtl/>
        </w:rPr>
        <w:t xml:space="preserve"> </w:t>
      </w:r>
      <w:r w:rsidRPr="00975413">
        <w:rPr>
          <w:rFonts w:ascii="Traditional Arabic" w:hAnsi="Traditional Arabic" w:cs="Traditional Arabic"/>
          <w:sz w:val="24"/>
          <w:szCs w:val="24"/>
          <w:rtl/>
        </w:rPr>
        <w:t xml:space="preserve">محمد ناصر كبر ، </w:t>
      </w:r>
      <w:r w:rsidRPr="00975413">
        <w:rPr>
          <w:rFonts w:ascii="Traditional Arabic" w:hAnsi="Traditional Arabic" w:cs="Traditional Arabic"/>
          <w:b/>
          <w:bCs/>
          <w:sz w:val="24"/>
          <w:szCs w:val="24"/>
          <w:rtl/>
        </w:rPr>
        <w:t>ديوان سبحات الأنوار من سبحات الأسرار</w:t>
      </w:r>
      <w:r w:rsidRPr="00975413">
        <w:rPr>
          <w:rFonts w:ascii="Traditional Arabic" w:hAnsi="Traditional Arabic" w:cs="Traditional Arabic"/>
          <w:sz w:val="24"/>
          <w:szCs w:val="24"/>
          <w:rtl/>
        </w:rPr>
        <w:t xml:space="preserve"> ،</w:t>
      </w:r>
      <w:r w:rsidRPr="00150E97">
        <w:rPr>
          <w:rFonts w:ascii="Traditional Arabic" w:hAnsi="Traditional Arabic" w:cs="Traditional Arabic" w:hint="cs"/>
          <w:sz w:val="24"/>
          <w:szCs w:val="24"/>
          <w:rtl/>
        </w:rPr>
        <w:t xml:space="preserve"> </w:t>
      </w:r>
      <w:r>
        <w:rPr>
          <w:rFonts w:ascii="Traditional Arabic" w:hAnsi="Traditional Arabic" w:cs="Traditional Arabic" w:hint="cs"/>
          <w:sz w:val="24"/>
          <w:szCs w:val="24"/>
          <w:rtl/>
        </w:rPr>
        <w:t>المرجع السابق،</w:t>
      </w:r>
      <w:r w:rsidRPr="00975413">
        <w:rPr>
          <w:rFonts w:ascii="Traditional Arabic" w:hAnsi="Traditional Arabic" w:cs="Traditional Arabic"/>
          <w:sz w:val="24"/>
          <w:szCs w:val="24"/>
          <w:rtl/>
        </w:rPr>
        <w:t xml:space="preserve"> 38 .</w:t>
      </w:r>
    </w:p>
  </w:footnote>
  <w:footnote w:id="94">
    <w:p w:rsidR="00B941A6" w:rsidRPr="00672F5E" w:rsidRDefault="00B941A6">
      <w:pPr>
        <w:pStyle w:val="FootnoteText"/>
        <w:rPr>
          <w:rFonts w:ascii="Traditional Arabic" w:hAnsi="Traditional Arabic" w:cs="Traditional Arabic"/>
          <w:sz w:val="24"/>
          <w:szCs w:val="24"/>
        </w:rPr>
      </w:pPr>
      <w:r w:rsidRPr="00672F5E">
        <w:rPr>
          <w:rFonts w:ascii="Traditional Arabic" w:hAnsi="Traditional Arabic" w:cs="Traditional Arabic"/>
          <w:sz w:val="24"/>
          <w:szCs w:val="24"/>
          <w:rtl/>
        </w:rPr>
        <w:t xml:space="preserve">( </w:t>
      </w:r>
      <w:r w:rsidRPr="00672F5E">
        <w:rPr>
          <w:rStyle w:val="FootnoteReference"/>
          <w:rFonts w:ascii="Traditional Arabic" w:hAnsi="Traditional Arabic" w:cs="Traditional Arabic"/>
          <w:sz w:val="24"/>
          <w:szCs w:val="24"/>
          <w:vertAlign w:val="baseline"/>
        </w:rPr>
        <w:footnoteRef/>
      </w:r>
      <w:r w:rsidRPr="00672F5E">
        <w:rPr>
          <w:rFonts w:ascii="Traditional Arabic" w:hAnsi="Traditional Arabic" w:cs="Traditional Arabic"/>
          <w:sz w:val="24"/>
          <w:szCs w:val="24"/>
          <w:rtl/>
        </w:rPr>
        <w:t xml:space="preserve"> )</w:t>
      </w:r>
      <w:r>
        <w:rPr>
          <w:rFonts w:ascii="Traditional Arabic" w:hAnsi="Traditional Arabic" w:cs="Traditional Arabic" w:hint="cs"/>
          <w:sz w:val="24"/>
          <w:szCs w:val="24"/>
          <w:rtl/>
        </w:rPr>
        <w:t xml:space="preserve"> المرجع نفسه ، والصفحة نفسها .</w:t>
      </w:r>
    </w:p>
  </w:footnote>
  <w:footnote w:id="95">
    <w:p w:rsidR="00B941A6" w:rsidRPr="00C71B4B" w:rsidRDefault="00B941A6">
      <w:pPr>
        <w:pStyle w:val="FootnoteText"/>
        <w:rPr>
          <w:rFonts w:ascii="Traditional Arabic" w:hAnsi="Traditional Arabic" w:cs="Traditional Arabic"/>
          <w:sz w:val="24"/>
          <w:szCs w:val="24"/>
        </w:rPr>
      </w:pPr>
      <w:r w:rsidRPr="00C71B4B">
        <w:rPr>
          <w:rFonts w:ascii="Traditional Arabic" w:hAnsi="Traditional Arabic" w:cs="Traditional Arabic"/>
          <w:sz w:val="24"/>
          <w:szCs w:val="24"/>
          <w:rtl/>
        </w:rPr>
        <w:t xml:space="preserve">( </w:t>
      </w:r>
      <w:r w:rsidRPr="00C71B4B">
        <w:rPr>
          <w:rStyle w:val="FootnoteReference"/>
          <w:rFonts w:ascii="Traditional Arabic" w:hAnsi="Traditional Arabic" w:cs="Traditional Arabic"/>
          <w:sz w:val="24"/>
          <w:szCs w:val="24"/>
          <w:vertAlign w:val="baseline"/>
        </w:rPr>
        <w:footnoteRef/>
      </w:r>
      <w:r w:rsidRPr="00C71B4B">
        <w:rPr>
          <w:rFonts w:ascii="Traditional Arabic" w:hAnsi="Traditional Arabic" w:cs="Traditional Arabic"/>
          <w:sz w:val="24"/>
          <w:szCs w:val="24"/>
          <w:rtl/>
        </w:rPr>
        <w:t xml:space="preserve"> )</w:t>
      </w:r>
      <w:r>
        <w:rPr>
          <w:rFonts w:ascii="Traditional Arabic" w:hAnsi="Traditional Arabic" w:cs="Traditional Arabic" w:hint="cs"/>
          <w:sz w:val="24"/>
          <w:szCs w:val="24"/>
          <w:rtl/>
        </w:rPr>
        <w:t xml:space="preserve"> المرجع نفسه ، ص 39 .</w:t>
      </w:r>
    </w:p>
  </w:footnote>
  <w:footnote w:id="96">
    <w:p w:rsidR="00B941A6" w:rsidRPr="00C8046E" w:rsidRDefault="00B941A6">
      <w:pPr>
        <w:pStyle w:val="FootnoteText"/>
        <w:rPr>
          <w:rFonts w:ascii="Traditional Arabic" w:hAnsi="Traditional Arabic" w:cs="Traditional Arabic"/>
          <w:sz w:val="24"/>
          <w:szCs w:val="24"/>
        </w:rPr>
      </w:pPr>
      <w:r w:rsidRPr="00C8046E">
        <w:rPr>
          <w:rFonts w:ascii="Traditional Arabic" w:hAnsi="Traditional Arabic" w:cs="Traditional Arabic"/>
          <w:sz w:val="24"/>
          <w:szCs w:val="24"/>
          <w:rtl/>
        </w:rPr>
        <w:t xml:space="preserve">( </w:t>
      </w:r>
      <w:r w:rsidRPr="00C8046E">
        <w:rPr>
          <w:rStyle w:val="FootnoteReference"/>
          <w:rFonts w:ascii="Traditional Arabic" w:hAnsi="Traditional Arabic" w:cs="Traditional Arabic"/>
          <w:sz w:val="24"/>
          <w:szCs w:val="24"/>
          <w:vertAlign w:val="baseline"/>
        </w:rPr>
        <w:footnoteRef/>
      </w:r>
      <w:r w:rsidRPr="00C8046E">
        <w:rPr>
          <w:rFonts w:ascii="Traditional Arabic" w:hAnsi="Traditional Arabic" w:cs="Traditional Arabic"/>
          <w:sz w:val="24"/>
          <w:szCs w:val="24"/>
          <w:rtl/>
        </w:rPr>
        <w:t xml:space="preserve"> )</w:t>
      </w:r>
      <w:r>
        <w:rPr>
          <w:rFonts w:ascii="Traditional Arabic" w:hAnsi="Traditional Arabic" w:cs="Traditional Arabic" w:hint="cs"/>
          <w:sz w:val="24"/>
          <w:szCs w:val="24"/>
          <w:rtl/>
        </w:rPr>
        <w:t xml:space="preserve"> </w:t>
      </w:r>
      <w:r w:rsidRPr="00975413">
        <w:rPr>
          <w:rFonts w:ascii="Traditional Arabic" w:hAnsi="Traditional Arabic" w:cs="Traditional Arabic"/>
          <w:sz w:val="24"/>
          <w:szCs w:val="24"/>
          <w:rtl/>
        </w:rPr>
        <w:t xml:space="preserve">محمد ناصر كبر ، </w:t>
      </w:r>
      <w:r w:rsidRPr="00975413">
        <w:rPr>
          <w:rFonts w:ascii="Traditional Arabic" w:hAnsi="Traditional Arabic" w:cs="Traditional Arabic"/>
          <w:b/>
          <w:bCs/>
          <w:sz w:val="24"/>
          <w:szCs w:val="24"/>
          <w:rtl/>
        </w:rPr>
        <w:t>ديوان سبحات الأنوار من سبحات الأسرار</w:t>
      </w:r>
      <w:r w:rsidRPr="00975413">
        <w:rPr>
          <w:rFonts w:ascii="Traditional Arabic" w:hAnsi="Traditional Arabic" w:cs="Traditional Arabic"/>
          <w:sz w:val="24"/>
          <w:szCs w:val="24"/>
          <w:rtl/>
        </w:rPr>
        <w:t xml:space="preserve"> ،</w:t>
      </w:r>
      <w:r w:rsidRPr="00150E97">
        <w:rPr>
          <w:rFonts w:ascii="Traditional Arabic" w:hAnsi="Traditional Arabic" w:cs="Traditional Arabic" w:hint="cs"/>
          <w:sz w:val="24"/>
          <w:szCs w:val="24"/>
          <w:rtl/>
        </w:rPr>
        <w:t xml:space="preserve"> </w:t>
      </w:r>
      <w:r>
        <w:rPr>
          <w:rFonts w:ascii="Traditional Arabic" w:hAnsi="Traditional Arabic" w:cs="Traditional Arabic" w:hint="cs"/>
          <w:sz w:val="24"/>
          <w:szCs w:val="24"/>
          <w:rtl/>
        </w:rPr>
        <w:t>المرجع السابق، 40</w:t>
      </w:r>
    </w:p>
  </w:footnote>
  <w:footnote w:id="97">
    <w:p w:rsidR="00B941A6" w:rsidRPr="00263E5A" w:rsidRDefault="00B941A6" w:rsidP="00035177">
      <w:pPr>
        <w:tabs>
          <w:tab w:val="left" w:pos="5306"/>
        </w:tabs>
        <w:jc w:val="both"/>
        <w:rPr>
          <w:rFonts w:ascii="Traditional Arabic" w:hAnsi="Traditional Arabic" w:cs="Traditional Arabic"/>
          <w:rtl/>
        </w:rPr>
      </w:pPr>
      <w:r w:rsidRPr="00263E5A">
        <w:rPr>
          <w:rFonts w:ascii="Traditional Arabic" w:hAnsi="Traditional Arabic" w:cs="Traditional Arabic"/>
          <w:rtl/>
        </w:rPr>
        <w:t xml:space="preserve">( </w:t>
      </w:r>
      <w:r w:rsidRPr="00263E5A">
        <w:rPr>
          <w:rStyle w:val="FootnoteReference"/>
          <w:rFonts w:ascii="Traditional Arabic" w:hAnsi="Traditional Arabic" w:cs="Traditional Arabic"/>
          <w:vertAlign w:val="baseline"/>
        </w:rPr>
        <w:footnoteRef/>
      </w:r>
      <w:r w:rsidRPr="00263E5A">
        <w:rPr>
          <w:rFonts w:ascii="Traditional Arabic" w:hAnsi="Traditional Arabic" w:cs="Traditional Arabic"/>
          <w:rtl/>
        </w:rPr>
        <w:t xml:space="preserve"> ) هو عثمان بن محمد بن عثمان بن صالح بن محمد بن هارون ، المعروف بابن فودي ، ولد الشيخ عثمان في قرية تسمى مرة ، يوم الأحد أواخر صفر سنة 1168 ه الموافق من دسمبر  عام 1754 م .</w:t>
      </w:r>
    </w:p>
    <w:p w:rsidR="00B941A6" w:rsidRPr="00263E5A" w:rsidRDefault="00B941A6" w:rsidP="00035177">
      <w:pPr>
        <w:tabs>
          <w:tab w:val="left" w:pos="5306"/>
        </w:tabs>
        <w:jc w:val="both"/>
        <w:rPr>
          <w:rFonts w:ascii="Traditional Arabic" w:hAnsi="Traditional Arabic" w:cs="Traditional Arabic"/>
        </w:rPr>
      </w:pPr>
      <w:r w:rsidRPr="00263E5A">
        <w:rPr>
          <w:rFonts w:ascii="Traditional Arabic" w:hAnsi="Traditional Arabic" w:cs="Traditional Arabic"/>
          <w:rtl/>
        </w:rPr>
        <w:t>تربى عند والده محمد فودي تربية حسنة وتعلم عنده قراءة القرآن الكريم ، وأحذ علوما أخرى عن شيوخ آخرين ، أمثال الشيخ عثمان المعروف بِبِنْدَوّ الكَبَوِي ، والشيخ جبريل بن عمر ، والشيخ عبد الرحمن وغيرهم من مشاهير العلماء ، وقد تعلم علوما جمة رواية ودراية وإتقانا ، وبعد ذلك أخذ يدعوا الناس إلى الشريعة ، وأقام دولة إسلامية في بلاد هوسا ، انتهت إليه الإمامة وضربت إليه الإبل شرقـــــــــــــــــــا وغربا ، وهو علم العلماء ورافع لواء الدين ، أحيا السنة وأمات البدعة ، ونشر ال</w:t>
      </w:r>
      <w:r>
        <w:rPr>
          <w:rFonts w:ascii="Traditional Arabic" w:hAnsi="Traditional Arabic" w:cs="Traditional Arabic"/>
          <w:rtl/>
        </w:rPr>
        <w:t xml:space="preserve">علوم وجمع بين الحقيقة والشريعة </w:t>
      </w:r>
      <w:r>
        <w:rPr>
          <w:rFonts w:ascii="Traditional Arabic" w:hAnsi="Traditional Arabic" w:cs="Traditional Arabic" w:hint="cs"/>
          <w:rtl/>
        </w:rPr>
        <w:t>، وتوفي في سنة 1233 ه الموافق 1816 م ، لمزيد من البيان راجع كتاب تزيين الورقات ، ص 14 .</w:t>
      </w:r>
    </w:p>
  </w:footnote>
  <w:footnote w:id="98">
    <w:p w:rsidR="00B941A6" w:rsidRPr="00263E5A" w:rsidRDefault="00B941A6" w:rsidP="00035177">
      <w:pPr>
        <w:pStyle w:val="FootnoteText"/>
        <w:rPr>
          <w:rFonts w:ascii="Traditional Arabic" w:hAnsi="Traditional Arabic" w:cs="Traditional Arabic"/>
          <w:sz w:val="24"/>
          <w:szCs w:val="24"/>
        </w:rPr>
      </w:pPr>
      <w:r w:rsidRPr="00263E5A">
        <w:rPr>
          <w:rFonts w:ascii="Traditional Arabic" w:hAnsi="Traditional Arabic" w:cs="Traditional Arabic"/>
          <w:sz w:val="24"/>
          <w:szCs w:val="24"/>
          <w:rtl/>
        </w:rPr>
        <w:t xml:space="preserve">( </w:t>
      </w:r>
      <w:r w:rsidRPr="00263E5A">
        <w:rPr>
          <w:rStyle w:val="FootnoteReference"/>
          <w:rFonts w:ascii="Traditional Arabic" w:hAnsi="Traditional Arabic" w:cs="Traditional Arabic"/>
          <w:sz w:val="24"/>
          <w:szCs w:val="24"/>
          <w:vertAlign w:val="baseline"/>
        </w:rPr>
        <w:footnoteRef/>
      </w:r>
      <w:r w:rsidRPr="00263E5A">
        <w:rPr>
          <w:rFonts w:ascii="Traditional Arabic" w:hAnsi="Traditional Arabic" w:cs="Traditional Arabic"/>
          <w:sz w:val="24"/>
          <w:szCs w:val="24"/>
          <w:rtl/>
        </w:rPr>
        <w:t xml:space="preserve"> ) </w:t>
      </w:r>
      <w:r>
        <w:rPr>
          <w:rFonts w:ascii="Traditional Arabic" w:hAnsi="Traditional Arabic" w:cs="Traditional Arabic" w:hint="cs"/>
          <w:sz w:val="24"/>
          <w:szCs w:val="24"/>
          <w:rtl/>
        </w:rPr>
        <w:t xml:space="preserve">الوزير جنيد ، </w:t>
      </w:r>
      <w:r>
        <w:rPr>
          <w:rFonts w:ascii="Traditional Arabic" w:hAnsi="Traditional Arabic" w:cs="Traditional Arabic" w:hint="cs"/>
          <w:b/>
          <w:bCs/>
          <w:sz w:val="24"/>
          <w:szCs w:val="24"/>
          <w:rtl/>
        </w:rPr>
        <w:t xml:space="preserve">ديوان عرف الريحان في التبرك بذكر الشيخ عثمان ، </w:t>
      </w:r>
      <w:r>
        <w:rPr>
          <w:rFonts w:ascii="Traditional Arabic" w:hAnsi="Traditional Arabic" w:cs="Traditional Arabic" w:hint="cs"/>
          <w:sz w:val="24"/>
          <w:szCs w:val="24"/>
          <w:rtl/>
        </w:rPr>
        <w:t>مخطوط ، مكتبة الوزير جنيد بصوكوتو ، ص 45 .</w:t>
      </w:r>
    </w:p>
  </w:footnote>
  <w:footnote w:id="99">
    <w:p w:rsidR="00B941A6" w:rsidRPr="00263E5A" w:rsidRDefault="00B941A6" w:rsidP="00035177">
      <w:pPr>
        <w:pStyle w:val="FootnoteText"/>
        <w:rPr>
          <w:rFonts w:ascii="Traditional Arabic" w:hAnsi="Traditional Arabic" w:cs="Traditional Arabic"/>
          <w:sz w:val="24"/>
          <w:szCs w:val="24"/>
          <w:rtl/>
        </w:rPr>
      </w:pPr>
      <w:r w:rsidRPr="00263E5A">
        <w:rPr>
          <w:rFonts w:ascii="Traditional Arabic" w:hAnsi="Traditional Arabic" w:cs="Traditional Arabic"/>
          <w:sz w:val="24"/>
          <w:szCs w:val="24"/>
          <w:rtl/>
        </w:rPr>
        <w:t xml:space="preserve">( </w:t>
      </w:r>
      <w:r w:rsidRPr="00263E5A">
        <w:rPr>
          <w:rStyle w:val="FootnoteReference"/>
          <w:rFonts w:ascii="Traditional Arabic" w:hAnsi="Traditional Arabic" w:cs="Traditional Arabic"/>
          <w:sz w:val="24"/>
          <w:szCs w:val="24"/>
          <w:vertAlign w:val="baseline"/>
        </w:rPr>
        <w:footnoteRef/>
      </w:r>
      <w:r w:rsidRPr="00263E5A">
        <w:rPr>
          <w:rFonts w:ascii="Traditional Arabic" w:hAnsi="Traditional Arabic" w:cs="Traditional Arabic"/>
          <w:sz w:val="24"/>
          <w:szCs w:val="24"/>
          <w:rtl/>
        </w:rPr>
        <w:t xml:space="preserve"> ) تكمش : أسرع في السير . ريّاه ريحه الطيبة . أكنافها : جوانبها .</w:t>
      </w:r>
    </w:p>
  </w:footnote>
  <w:footnote w:id="100">
    <w:p w:rsidR="00B941A6" w:rsidRPr="00263E5A" w:rsidRDefault="00B941A6" w:rsidP="00035177">
      <w:pPr>
        <w:pStyle w:val="FootnoteText"/>
        <w:rPr>
          <w:rFonts w:ascii="Traditional Arabic" w:hAnsi="Traditional Arabic" w:cs="Traditional Arabic"/>
          <w:sz w:val="24"/>
          <w:szCs w:val="24"/>
        </w:rPr>
      </w:pPr>
      <w:r w:rsidRPr="00263E5A">
        <w:rPr>
          <w:rFonts w:ascii="Traditional Arabic" w:hAnsi="Traditional Arabic" w:cs="Traditional Arabic"/>
          <w:sz w:val="24"/>
          <w:szCs w:val="24"/>
          <w:rtl/>
        </w:rPr>
        <w:t xml:space="preserve">( </w:t>
      </w:r>
      <w:r w:rsidRPr="00263E5A">
        <w:rPr>
          <w:rStyle w:val="FootnoteReference"/>
          <w:rFonts w:ascii="Traditional Arabic" w:hAnsi="Traditional Arabic" w:cs="Traditional Arabic"/>
          <w:sz w:val="24"/>
          <w:szCs w:val="24"/>
          <w:vertAlign w:val="baseline"/>
        </w:rPr>
        <w:footnoteRef/>
      </w:r>
      <w:r w:rsidRPr="00263E5A">
        <w:rPr>
          <w:rFonts w:ascii="Traditional Arabic" w:hAnsi="Traditional Arabic" w:cs="Traditional Arabic"/>
          <w:sz w:val="24"/>
          <w:szCs w:val="24"/>
          <w:rtl/>
        </w:rPr>
        <w:t xml:space="preserve"> ) غودرت : خلفت وأبقيت . انهمل : أفيض . موبلا : المطر الشديد .</w:t>
      </w:r>
    </w:p>
  </w:footnote>
  <w:footnote w:id="101">
    <w:p w:rsidR="00B941A6" w:rsidRPr="008E2342" w:rsidRDefault="00B941A6" w:rsidP="00035177">
      <w:pPr>
        <w:pStyle w:val="FootnoteText"/>
        <w:rPr>
          <w:rFonts w:ascii="Traditional Arabic" w:hAnsi="Traditional Arabic" w:cs="Traditional Arabic"/>
          <w:sz w:val="24"/>
          <w:szCs w:val="24"/>
        </w:rPr>
      </w:pPr>
      <w:r w:rsidRPr="00C965A0">
        <w:rPr>
          <w:rFonts w:ascii="Traditional Arabic" w:hAnsi="Traditional Arabic" w:cs="Traditional Arabic"/>
          <w:sz w:val="24"/>
          <w:szCs w:val="24"/>
          <w:rtl/>
        </w:rPr>
        <w:t xml:space="preserve">( </w:t>
      </w:r>
      <w:r w:rsidRPr="00C965A0">
        <w:rPr>
          <w:rStyle w:val="FootnoteReference"/>
          <w:rFonts w:ascii="Traditional Arabic" w:hAnsi="Traditional Arabic" w:cs="Traditional Arabic"/>
          <w:sz w:val="24"/>
          <w:szCs w:val="24"/>
          <w:vertAlign w:val="baseline"/>
        </w:rPr>
        <w:footnoteRef/>
      </w:r>
      <w:r w:rsidRPr="00C965A0">
        <w:rPr>
          <w:rFonts w:ascii="Traditional Arabic" w:hAnsi="Traditional Arabic" w:cs="Traditional Arabic"/>
          <w:sz w:val="24"/>
          <w:szCs w:val="24"/>
          <w:rtl/>
        </w:rPr>
        <w:t xml:space="preserve"> )</w:t>
      </w:r>
      <w:r>
        <w:rPr>
          <w:rFonts w:ascii="Traditional Arabic" w:hAnsi="Traditional Arabic" w:cs="Traditional Arabic" w:hint="cs"/>
          <w:sz w:val="24"/>
          <w:szCs w:val="24"/>
          <w:rtl/>
        </w:rPr>
        <w:t xml:space="preserve"> الوزير جنيد ، المرجع السابق ، والصفحة نفسها .</w:t>
      </w:r>
    </w:p>
  </w:footnote>
  <w:footnote w:id="102">
    <w:p w:rsidR="00B941A6" w:rsidRPr="004A679C" w:rsidRDefault="00B941A6" w:rsidP="00035177">
      <w:pPr>
        <w:pStyle w:val="FootnoteText"/>
        <w:rPr>
          <w:rFonts w:ascii="Traditional Arabic" w:hAnsi="Traditional Arabic" w:cs="Traditional Arabic"/>
          <w:sz w:val="24"/>
          <w:szCs w:val="24"/>
        </w:rPr>
      </w:pPr>
      <w:r w:rsidRPr="004A679C">
        <w:rPr>
          <w:rFonts w:ascii="Traditional Arabic" w:hAnsi="Traditional Arabic" w:cs="Traditional Arabic"/>
          <w:sz w:val="24"/>
          <w:szCs w:val="24"/>
          <w:rtl/>
        </w:rPr>
        <w:t xml:space="preserve">( </w:t>
      </w:r>
      <w:r w:rsidRPr="004A679C">
        <w:rPr>
          <w:rStyle w:val="FootnoteReference"/>
          <w:rFonts w:ascii="Traditional Arabic" w:hAnsi="Traditional Arabic" w:cs="Traditional Arabic"/>
          <w:sz w:val="24"/>
          <w:szCs w:val="24"/>
          <w:vertAlign w:val="baseline"/>
        </w:rPr>
        <w:footnoteRef/>
      </w:r>
      <w:r w:rsidRPr="004A679C">
        <w:rPr>
          <w:rFonts w:ascii="Traditional Arabic" w:hAnsi="Traditional Arabic" w:cs="Traditional Arabic"/>
          <w:sz w:val="24"/>
          <w:szCs w:val="24"/>
          <w:rtl/>
        </w:rPr>
        <w:t xml:space="preserve"> ) متعفرا : متمرغا ، عفره في التراب ، أي مرّغه ودسّه فيه .</w:t>
      </w:r>
    </w:p>
  </w:footnote>
  <w:footnote w:id="103">
    <w:p w:rsidR="00B941A6" w:rsidRPr="004A679C" w:rsidRDefault="00B941A6" w:rsidP="00035177">
      <w:pPr>
        <w:pStyle w:val="FootnoteText"/>
        <w:rPr>
          <w:rFonts w:ascii="Traditional Arabic" w:hAnsi="Traditional Arabic" w:cs="Traditional Arabic"/>
          <w:sz w:val="24"/>
          <w:szCs w:val="24"/>
        </w:rPr>
      </w:pPr>
      <w:r w:rsidRPr="004A679C">
        <w:rPr>
          <w:rFonts w:ascii="Traditional Arabic" w:hAnsi="Traditional Arabic" w:cs="Traditional Arabic"/>
          <w:sz w:val="24"/>
          <w:szCs w:val="24"/>
          <w:rtl/>
        </w:rPr>
        <w:t xml:space="preserve">( </w:t>
      </w:r>
      <w:r w:rsidRPr="004A679C">
        <w:rPr>
          <w:rStyle w:val="FootnoteReference"/>
          <w:rFonts w:ascii="Traditional Arabic" w:hAnsi="Traditional Arabic" w:cs="Traditional Arabic"/>
          <w:sz w:val="24"/>
          <w:szCs w:val="24"/>
          <w:vertAlign w:val="baseline"/>
        </w:rPr>
        <w:footnoteRef/>
      </w:r>
      <w:r w:rsidRPr="004A679C">
        <w:rPr>
          <w:rFonts w:ascii="Traditional Arabic" w:hAnsi="Traditional Arabic" w:cs="Traditional Arabic"/>
          <w:sz w:val="24"/>
          <w:szCs w:val="24"/>
          <w:rtl/>
        </w:rPr>
        <w:t xml:space="preserve"> ) مقرمد : مطليّ بالقرمد ، كل ما يطلى به للزينة مثل الزعفران وغيره . يزري : تهاون وحقر وعاب ووضع من حقه .</w:t>
      </w:r>
    </w:p>
  </w:footnote>
  <w:footnote w:id="104">
    <w:p w:rsidR="00B941A6" w:rsidRPr="00C965A0" w:rsidRDefault="00B941A6" w:rsidP="00035177">
      <w:pPr>
        <w:pStyle w:val="FootnoteText"/>
        <w:rPr>
          <w:rFonts w:ascii="Traditional Arabic" w:hAnsi="Traditional Arabic" w:cs="Traditional Arabic"/>
          <w:sz w:val="24"/>
          <w:szCs w:val="24"/>
        </w:rPr>
      </w:pPr>
      <w:r w:rsidRPr="00C965A0">
        <w:rPr>
          <w:rFonts w:ascii="Traditional Arabic" w:hAnsi="Traditional Arabic" w:cs="Traditional Arabic"/>
          <w:sz w:val="24"/>
          <w:szCs w:val="24"/>
          <w:rtl/>
        </w:rPr>
        <w:t xml:space="preserve">( </w:t>
      </w:r>
      <w:r w:rsidRPr="00C965A0">
        <w:rPr>
          <w:rStyle w:val="FootnoteReference"/>
          <w:rFonts w:ascii="Traditional Arabic" w:hAnsi="Traditional Arabic" w:cs="Traditional Arabic"/>
          <w:sz w:val="24"/>
          <w:szCs w:val="24"/>
          <w:vertAlign w:val="baseline"/>
        </w:rPr>
        <w:footnoteRef/>
      </w:r>
      <w:r w:rsidRPr="00C965A0">
        <w:rPr>
          <w:rFonts w:ascii="Traditional Arabic" w:hAnsi="Traditional Arabic" w:cs="Traditional Arabic"/>
          <w:sz w:val="24"/>
          <w:szCs w:val="24"/>
          <w:rtl/>
        </w:rPr>
        <w:t xml:space="preserve"> )</w:t>
      </w:r>
      <w:r>
        <w:rPr>
          <w:rFonts w:ascii="Traditional Arabic" w:hAnsi="Traditional Arabic" w:cs="Traditional Arabic" w:hint="cs"/>
          <w:sz w:val="24"/>
          <w:szCs w:val="24"/>
          <w:rtl/>
        </w:rPr>
        <w:t xml:space="preserve"> الوزير جنيد ، </w:t>
      </w:r>
      <w:r>
        <w:rPr>
          <w:rFonts w:ascii="Traditional Arabic" w:hAnsi="Traditional Arabic" w:cs="Traditional Arabic" w:hint="cs"/>
          <w:b/>
          <w:bCs/>
          <w:sz w:val="24"/>
          <w:szCs w:val="24"/>
          <w:rtl/>
        </w:rPr>
        <w:t xml:space="preserve">ديوان عرف الريحان في التبرك بذكر الشيخ عثمان ، </w:t>
      </w:r>
      <w:r>
        <w:rPr>
          <w:rFonts w:ascii="Traditional Arabic" w:hAnsi="Traditional Arabic" w:cs="Traditional Arabic" w:hint="cs"/>
          <w:sz w:val="24"/>
          <w:szCs w:val="24"/>
          <w:rtl/>
        </w:rPr>
        <w:t>المرجع السابق ، ص : 45 .</w:t>
      </w:r>
    </w:p>
  </w:footnote>
  <w:footnote w:id="105">
    <w:p w:rsidR="00B941A6" w:rsidRPr="00275365" w:rsidRDefault="00B941A6" w:rsidP="00035177">
      <w:pPr>
        <w:pStyle w:val="FootnoteText"/>
        <w:rPr>
          <w:rFonts w:ascii="Traditional Arabic" w:hAnsi="Traditional Arabic" w:cs="Traditional Arabic"/>
          <w:sz w:val="24"/>
          <w:szCs w:val="24"/>
        </w:rPr>
      </w:pPr>
      <w:r w:rsidRPr="00275365">
        <w:rPr>
          <w:rFonts w:ascii="Traditional Arabic" w:hAnsi="Traditional Arabic" w:cs="Traditional Arabic"/>
          <w:sz w:val="24"/>
          <w:szCs w:val="24"/>
          <w:rtl/>
        </w:rPr>
        <w:t xml:space="preserve">( </w:t>
      </w:r>
      <w:r w:rsidRPr="00275365">
        <w:rPr>
          <w:rStyle w:val="FootnoteReference"/>
          <w:rFonts w:ascii="Traditional Arabic" w:hAnsi="Traditional Arabic" w:cs="Traditional Arabic"/>
          <w:sz w:val="24"/>
          <w:szCs w:val="24"/>
          <w:vertAlign w:val="baseline"/>
        </w:rPr>
        <w:footnoteRef/>
      </w:r>
      <w:r w:rsidRPr="00275365">
        <w:rPr>
          <w:rFonts w:ascii="Traditional Arabic" w:hAnsi="Traditional Arabic" w:cs="Traditional Arabic"/>
          <w:sz w:val="24"/>
          <w:szCs w:val="24"/>
          <w:rtl/>
        </w:rPr>
        <w:t xml:space="preserve"> )</w:t>
      </w:r>
      <w:r w:rsidRPr="00275365">
        <w:rPr>
          <w:rFonts w:ascii="Traditional Arabic" w:hAnsi="Traditional Arabic" w:cs="Traditional Arabic" w:hint="cs"/>
          <w:sz w:val="24"/>
          <w:szCs w:val="24"/>
          <w:rtl/>
        </w:rPr>
        <w:t xml:space="preserve"> </w:t>
      </w:r>
      <w:r>
        <w:rPr>
          <w:rFonts w:ascii="Traditional Arabic" w:hAnsi="Traditional Arabic" w:cs="Traditional Arabic" w:hint="cs"/>
          <w:sz w:val="24"/>
          <w:szCs w:val="24"/>
          <w:rtl/>
        </w:rPr>
        <w:t>الوزير جنيد ، المرجع السابق ، 46 .</w:t>
      </w:r>
    </w:p>
  </w:footnote>
  <w:footnote w:id="106">
    <w:p w:rsidR="00B941A6" w:rsidRPr="004A679C" w:rsidRDefault="00B941A6" w:rsidP="00035177">
      <w:pPr>
        <w:pStyle w:val="FootnoteText"/>
        <w:rPr>
          <w:rFonts w:ascii="Traditional Arabic" w:hAnsi="Traditional Arabic" w:cs="Traditional Arabic"/>
          <w:sz w:val="24"/>
          <w:szCs w:val="24"/>
        </w:rPr>
      </w:pPr>
      <w:r w:rsidRPr="004A679C">
        <w:rPr>
          <w:rFonts w:ascii="Traditional Arabic" w:hAnsi="Traditional Arabic" w:cs="Traditional Arabic"/>
          <w:sz w:val="24"/>
          <w:szCs w:val="24"/>
          <w:rtl/>
        </w:rPr>
        <w:t xml:space="preserve">( </w:t>
      </w:r>
      <w:r w:rsidRPr="004A679C">
        <w:rPr>
          <w:rStyle w:val="FootnoteReference"/>
          <w:rFonts w:ascii="Traditional Arabic" w:hAnsi="Traditional Arabic" w:cs="Traditional Arabic"/>
          <w:sz w:val="24"/>
          <w:szCs w:val="24"/>
          <w:vertAlign w:val="baseline"/>
        </w:rPr>
        <w:footnoteRef/>
      </w:r>
      <w:r w:rsidRPr="004A679C">
        <w:rPr>
          <w:rFonts w:ascii="Traditional Arabic" w:hAnsi="Traditional Arabic" w:cs="Traditional Arabic"/>
          <w:sz w:val="24"/>
          <w:szCs w:val="24"/>
          <w:rtl/>
        </w:rPr>
        <w:t xml:space="preserve"> ) عرصاتها : أي كلّ بقعة بين الدور ليس فيها بناء .</w:t>
      </w:r>
    </w:p>
  </w:footnote>
  <w:footnote w:id="107">
    <w:p w:rsidR="00B941A6" w:rsidRDefault="00B941A6" w:rsidP="00035177">
      <w:pPr>
        <w:pStyle w:val="FootnoteText"/>
        <w:rPr>
          <w:rFonts w:ascii="Traditional Arabic" w:hAnsi="Traditional Arabic" w:cs="Traditional Arabic"/>
          <w:sz w:val="24"/>
          <w:szCs w:val="24"/>
          <w:rtl/>
        </w:rPr>
      </w:pPr>
      <w:r w:rsidRPr="004A679C">
        <w:rPr>
          <w:rFonts w:ascii="Traditional Arabic" w:hAnsi="Traditional Arabic" w:cs="Traditional Arabic"/>
          <w:sz w:val="24"/>
          <w:szCs w:val="24"/>
          <w:rtl/>
        </w:rPr>
        <w:t xml:space="preserve">( </w:t>
      </w:r>
      <w:r w:rsidRPr="004A679C">
        <w:rPr>
          <w:rStyle w:val="FootnoteReference"/>
          <w:rFonts w:ascii="Traditional Arabic" w:hAnsi="Traditional Arabic" w:cs="Traditional Arabic"/>
          <w:sz w:val="24"/>
          <w:szCs w:val="24"/>
          <w:vertAlign w:val="baseline"/>
        </w:rPr>
        <w:footnoteRef/>
      </w:r>
      <w:r w:rsidRPr="004A679C">
        <w:rPr>
          <w:rFonts w:ascii="Traditional Arabic" w:hAnsi="Traditional Arabic" w:cs="Traditional Arabic"/>
          <w:sz w:val="24"/>
          <w:szCs w:val="24"/>
          <w:rtl/>
        </w:rPr>
        <w:t xml:space="preserve"> ) </w:t>
      </w:r>
      <w:r>
        <w:rPr>
          <w:rFonts w:ascii="Traditional Arabic" w:hAnsi="Traditional Arabic" w:cs="Traditional Arabic" w:hint="cs"/>
          <w:sz w:val="24"/>
          <w:szCs w:val="24"/>
          <w:rtl/>
        </w:rPr>
        <w:t>الوزير جنيد ، المرجع السابق ، 46 .</w:t>
      </w:r>
    </w:p>
    <w:p w:rsidR="00B941A6" w:rsidRPr="004A679C" w:rsidRDefault="00B941A6" w:rsidP="00035177">
      <w:pPr>
        <w:pStyle w:val="FootnoteText"/>
        <w:rPr>
          <w:rFonts w:ascii="Traditional Arabic" w:hAnsi="Traditional Arabic" w:cs="Traditional Arabic"/>
          <w:sz w:val="24"/>
          <w:szCs w:val="24"/>
        </w:rPr>
      </w:pPr>
      <w:r>
        <w:rPr>
          <w:rFonts w:ascii="Traditional Arabic" w:hAnsi="Traditional Arabic" w:cs="Traditional Arabic" w:hint="cs"/>
          <w:sz w:val="24"/>
          <w:szCs w:val="24"/>
          <w:rtl/>
        </w:rPr>
        <w:t xml:space="preserve">وكلمة : </w:t>
      </w:r>
      <w:r w:rsidRPr="004A679C">
        <w:rPr>
          <w:rFonts w:ascii="Traditional Arabic" w:hAnsi="Traditional Arabic" w:cs="Traditional Arabic"/>
          <w:sz w:val="24"/>
          <w:szCs w:val="24"/>
          <w:rtl/>
        </w:rPr>
        <w:t>فجولته :</w:t>
      </w:r>
      <w:r>
        <w:rPr>
          <w:rFonts w:ascii="Traditional Arabic" w:hAnsi="Traditional Arabic" w:cs="Traditional Arabic" w:hint="cs"/>
          <w:sz w:val="24"/>
          <w:szCs w:val="24"/>
          <w:rtl/>
        </w:rPr>
        <w:t>معناها</w:t>
      </w:r>
      <w:r w:rsidRPr="004A679C">
        <w:rPr>
          <w:rFonts w:ascii="Traditional Arabic" w:hAnsi="Traditional Arabic" w:cs="Traditional Arabic"/>
          <w:sz w:val="24"/>
          <w:szCs w:val="24"/>
          <w:rtl/>
        </w:rPr>
        <w:t xml:space="preserve"> كشفته .</w:t>
      </w:r>
    </w:p>
  </w:footnote>
  <w:footnote w:id="108">
    <w:p w:rsidR="00B941A6" w:rsidRDefault="00B941A6" w:rsidP="00035177">
      <w:pPr>
        <w:pStyle w:val="FootnoteText"/>
        <w:rPr>
          <w:rFonts w:ascii="Traditional Arabic" w:hAnsi="Traditional Arabic" w:cs="Traditional Arabic"/>
          <w:sz w:val="24"/>
          <w:szCs w:val="24"/>
          <w:rtl/>
        </w:rPr>
      </w:pPr>
      <w:r w:rsidRPr="004A679C">
        <w:rPr>
          <w:rFonts w:ascii="Traditional Arabic" w:hAnsi="Traditional Arabic" w:cs="Traditional Arabic"/>
          <w:sz w:val="24"/>
          <w:szCs w:val="24"/>
          <w:rtl/>
        </w:rPr>
        <w:t xml:space="preserve">( </w:t>
      </w:r>
      <w:r w:rsidRPr="004A679C">
        <w:rPr>
          <w:rStyle w:val="FootnoteReference"/>
          <w:rFonts w:ascii="Traditional Arabic" w:hAnsi="Traditional Arabic" w:cs="Traditional Arabic"/>
          <w:sz w:val="24"/>
          <w:szCs w:val="24"/>
          <w:vertAlign w:val="baseline"/>
        </w:rPr>
        <w:footnoteRef/>
      </w:r>
      <w:r w:rsidRPr="004A679C">
        <w:rPr>
          <w:rFonts w:ascii="Traditional Arabic" w:hAnsi="Traditional Arabic" w:cs="Traditional Arabic"/>
          <w:sz w:val="24"/>
          <w:szCs w:val="24"/>
          <w:rtl/>
        </w:rPr>
        <w:t xml:space="preserve"> ) </w:t>
      </w:r>
      <w:r>
        <w:rPr>
          <w:rFonts w:ascii="Traditional Arabic" w:hAnsi="Traditional Arabic" w:cs="Traditional Arabic" w:hint="cs"/>
          <w:sz w:val="24"/>
          <w:szCs w:val="24"/>
          <w:rtl/>
        </w:rPr>
        <w:t xml:space="preserve">الوزير جنيد ، </w:t>
      </w:r>
      <w:r>
        <w:rPr>
          <w:rFonts w:ascii="Traditional Arabic" w:hAnsi="Traditional Arabic" w:cs="Traditional Arabic" w:hint="cs"/>
          <w:b/>
          <w:bCs/>
          <w:sz w:val="24"/>
          <w:szCs w:val="24"/>
          <w:rtl/>
        </w:rPr>
        <w:t xml:space="preserve">ديوان عرف الريحان في التبرك بذكر الشيخ عثمان ، </w:t>
      </w:r>
      <w:r>
        <w:rPr>
          <w:rFonts w:ascii="Traditional Arabic" w:hAnsi="Traditional Arabic" w:cs="Traditional Arabic" w:hint="cs"/>
          <w:sz w:val="24"/>
          <w:szCs w:val="24"/>
          <w:rtl/>
        </w:rPr>
        <w:t>المرجع السابق ، ص :  46 .</w:t>
      </w:r>
    </w:p>
    <w:p w:rsidR="00B941A6" w:rsidRPr="004A679C" w:rsidRDefault="00B941A6" w:rsidP="00035177">
      <w:pPr>
        <w:pStyle w:val="FootnoteText"/>
        <w:rPr>
          <w:rFonts w:ascii="Traditional Arabic" w:hAnsi="Traditional Arabic" w:cs="Traditional Arabic"/>
          <w:sz w:val="24"/>
          <w:szCs w:val="24"/>
        </w:rPr>
      </w:pPr>
      <w:r>
        <w:rPr>
          <w:rFonts w:ascii="Traditional Arabic" w:hAnsi="Traditional Arabic" w:cs="Traditional Arabic" w:hint="cs"/>
          <w:sz w:val="24"/>
          <w:szCs w:val="24"/>
          <w:rtl/>
        </w:rPr>
        <w:t xml:space="preserve">وكلمة </w:t>
      </w:r>
      <w:r w:rsidRPr="004A679C">
        <w:rPr>
          <w:rFonts w:ascii="Traditional Arabic" w:hAnsi="Traditional Arabic" w:cs="Traditional Arabic"/>
          <w:sz w:val="24"/>
          <w:szCs w:val="24"/>
          <w:rtl/>
        </w:rPr>
        <w:t>من دد : من لعب .</w:t>
      </w:r>
    </w:p>
  </w:footnote>
  <w:footnote w:id="109">
    <w:p w:rsidR="00B941A6" w:rsidRPr="001B5B1D" w:rsidRDefault="00B941A6" w:rsidP="00035177">
      <w:pPr>
        <w:pStyle w:val="FootnoteText"/>
        <w:rPr>
          <w:rFonts w:ascii="Traditional Arabic" w:hAnsi="Traditional Arabic" w:cs="Traditional Arabic"/>
          <w:sz w:val="24"/>
          <w:szCs w:val="24"/>
        </w:rPr>
      </w:pPr>
      <w:r w:rsidRPr="001B5B1D">
        <w:rPr>
          <w:rFonts w:ascii="Traditional Arabic" w:hAnsi="Traditional Arabic" w:cs="Traditional Arabic"/>
          <w:sz w:val="24"/>
          <w:szCs w:val="24"/>
          <w:rtl/>
        </w:rPr>
        <w:t xml:space="preserve">( </w:t>
      </w:r>
      <w:r w:rsidRPr="001B5B1D">
        <w:rPr>
          <w:rStyle w:val="FootnoteReference"/>
          <w:rFonts w:ascii="Traditional Arabic" w:hAnsi="Traditional Arabic" w:cs="Traditional Arabic"/>
          <w:sz w:val="24"/>
          <w:szCs w:val="24"/>
          <w:vertAlign w:val="baseline"/>
        </w:rPr>
        <w:footnoteRef/>
      </w:r>
      <w:r w:rsidRPr="001B5B1D">
        <w:rPr>
          <w:rFonts w:ascii="Traditional Arabic" w:hAnsi="Traditional Arabic" w:cs="Traditional Arabic"/>
          <w:sz w:val="24"/>
          <w:szCs w:val="24"/>
          <w:rtl/>
        </w:rPr>
        <w:t xml:space="preserve"> )</w:t>
      </w:r>
      <w:r>
        <w:rPr>
          <w:rFonts w:ascii="Traditional Arabic" w:hAnsi="Traditional Arabic" w:cs="Traditional Arabic" w:hint="cs"/>
          <w:sz w:val="24"/>
          <w:szCs w:val="24"/>
          <w:rtl/>
        </w:rPr>
        <w:t xml:space="preserve"> الوزير جنيد </w:t>
      </w:r>
      <w:r>
        <w:rPr>
          <w:rFonts w:ascii="Traditional Arabic" w:hAnsi="Traditional Arabic" w:cs="Traditional Arabic" w:hint="cs"/>
          <w:b/>
          <w:bCs/>
          <w:sz w:val="24"/>
          <w:szCs w:val="24"/>
          <w:rtl/>
        </w:rPr>
        <w:t xml:space="preserve">، </w:t>
      </w:r>
      <w:r>
        <w:rPr>
          <w:rFonts w:ascii="Traditional Arabic" w:hAnsi="Traditional Arabic" w:cs="Traditional Arabic" w:hint="cs"/>
          <w:sz w:val="24"/>
          <w:szCs w:val="24"/>
          <w:rtl/>
        </w:rPr>
        <w:t xml:space="preserve">المرجع السابق ، ص : 47 . </w:t>
      </w:r>
    </w:p>
  </w:footnote>
  <w:footnote w:id="110">
    <w:p w:rsidR="00B941A6" w:rsidRPr="007C4ACA" w:rsidRDefault="00B941A6" w:rsidP="00035177">
      <w:pPr>
        <w:jc w:val="both"/>
        <w:rPr>
          <w:rFonts w:ascii="Traditional Arabic" w:hAnsi="Traditional Arabic" w:cs="Traditional Arabic"/>
          <w:rtl/>
        </w:rPr>
      </w:pPr>
      <w:r w:rsidRPr="00F7271F">
        <w:rPr>
          <w:rFonts w:ascii="Traditional Arabic" w:hAnsi="Traditional Arabic" w:cs="Traditional Arabic"/>
          <w:rtl/>
        </w:rPr>
        <w:t xml:space="preserve">( </w:t>
      </w:r>
      <w:r w:rsidRPr="00F7271F">
        <w:rPr>
          <w:rStyle w:val="FootnoteReference"/>
          <w:rFonts w:ascii="Traditional Arabic" w:hAnsi="Traditional Arabic" w:cs="Traditional Arabic"/>
          <w:vertAlign w:val="baseline"/>
        </w:rPr>
        <w:footnoteRef/>
      </w:r>
      <w:r w:rsidRPr="00F7271F">
        <w:rPr>
          <w:rFonts w:ascii="Traditional Arabic" w:hAnsi="Traditional Arabic" w:cs="Traditional Arabic"/>
          <w:rtl/>
        </w:rPr>
        <w:t xml:space="preserve"> )</w:t>
      </w:r>
      <w:r w:rsidRPr="007C4ACA">
        <w:rPr>
          <w:rFonts w:ascii="Traditional Arabic" w:hAnsi="Traditional Arabic" w:cs="Traditional Arabic"/>
          <w:rtl/>
        </w:rPr>
        <w:t xml:space="preserve"> هو عبد الله بن فودي بن محمد بن عثمان التوردي المعروف بابن فودي ، ولد في يوم الاثنين ليومين مضيا من شهر جمادى الألى سنة 1180 ه ،</w:t>
      </w:r>
      <w:r>
        <w:rPr>
          <w:rFonts w:ascii="Traditional Arabic" w:hAnsi="Traditional Arabic" w:cs="Traditional Arabic" w:hint="cs"/>
          <w:rtl/>
        </w:rPr>
        <w:t xml:space="preserve"> وتوفي في سنة 1245 ه الموافق 1826 م ،</w:t>
      </w:r>
      <w:r w:rsidRPr="007C4ACA">
        <w:rPr>
          <w:rFonts w:ascii="Traditional Arabic" w:hAnsi="Traditional Arabic" w:cs="Traditional Arabic"/>
          <w:rtl/>
        </w:rPr>
        <w:t xml:space="preserve"> وهو شقيق الشيخ عثمان بن فودي ، وأصغر منه سنا ، كان بينه وبين أخيه من الأعوام نحو اثني عشر عاما ، كما صرح بذلك بنفسه في كتابه " تزين الورقات بجمع مالي من الأبيات " ص : 3.</w:t>
      </w:r>
    </w:p>
    <w:p w:rsidR="00B941A6" w:rsidRPr="00BE376F" w:rsidRDefault="00B941A6" w:rsidP="00035177">
      <w:pPr>
        <w:jc w:val="both"/>
        <w:rPr>
          <w:rFonts w:ascii="Traditional Arabic" w:hAnsi="Traditional Arabic" w:cs="Traditional Arabic"/>
        </w:rPr>
      </w:pPr>
      <w:r w:rsidRPr="007C4ACA">
        <w:rPr>
          <w:rFonts w:ascii="Traditional Arabic" w:hAnsi="Traditional Arabic" w:cs="Traditional Arabic" w:hint="cs"/>
          <w:rtl/>
        </w:rPr>
        <w:t xml:space="preserve">تربى وتعلم القرآن الكريم عند والده ، ثم أخذ العلوم عند مشاهير العلماء في عصره ، منهم أخوه الشيخ عثمان بن فودي ، والشيخ جبريل بن عمر ، والشيخ الحاج محمد بن راجي وغيرهم ، وهو أول من بايع الشيخ عثمان بن فودي حينما قام بحركته الإصلاحية ، وأول وزير من وزرائه ، أصبح عالما </w:t>
      </w:r>
      <w:r>
        <w:rPr>
          <w:rFonts w:ascii="Traditional Arabic" w:hAnsi="Traditional Arabic" w:cs="Traditional Arabic" w:hint="cs"/>
          <w:rtl/>
        </w:rPr>
        <w:t xml:space="preserve">كبيرا </w:t>
      </w:r>
      <w:r w:rsidRPr="007C4ACA">
        <w:rPr>
          <w:rFonts w:ascii="Traditional Arabic" w:hAnsi="Traditional Arabic" w:cs="Traditional Arabic" w:hint="cs"/>
          <w:rtl/>
        </w:rPr>
        <w:t>متفننا وشيخا عبقريا مفكرا كاتبا تفتخر بمؤلفاته المكتبة العربية لا لكثرتها وقيمتها فح</w:t>
      </w:r>
      <w:r>
        <w:rPr>
          <w:rFonts w:ascii="Traditional Arabic" w:hAnsi="Traditional Arabic" w:cs="Traditional Arabic" w:hint="cs"/>
          <w:rtl/>
        </w:rPr>
        <w:t xml:space="preserve">سب ، ولكن لشمولها لمعظم العلوم ، لمزيد من المعلومات ، راجع الثقافة العربية في نيجيريا للدكتور علي أبو بكر ، ص : 264 . وكتاب ، انفاق الميسور في تاريخ بلاد تكرور ، لمحمد بلو بن الشيخ عثمان بن فودي ، ص : 211 . </w:t>
      </w:r>
    </w:p>
  </w:footnote>
  <w:footnote w:id="111">
    <w:p w:rsidR="00B941A6" w:rsidRPr="001721AC" w:rsidRDefault="00B941A6" w:rsidP="00035177">
      <w:pPr>
        <w:pStyle w:val="FootnoteText"/>
        <w:rPr>
          <w:rFonts w:ascii="Traditional Arabic" w:hAnsi="Traditional Arabic" w:cs="Traditional Arabic"/>
          <w:sz w:val="24"/>
          <w:szCs w:val="24"/>
        </w:rPr>
      </w:pPr>
      <w:r w:rsidRPr="001721AC">
        <w:rPr>
          <w:rFonts w:ascii="Traditional Arabic" w:hAnsi="Traditional Arabic" w:cs="Traditional Arabic"/>
          <w:sz w:val="24"/>
          <w:szCs w:val="24"/>
          <w:rtl/>
        </w:rPr>
        <w:t xml:space="preserve">( </w:t>
      </w:r>
      <w:r w:rsidRPr="001721AC">
        <w:rPr>
          <w:rStyle w:val="FootnoteReference"/>
          <w:rFonts w:ascii="Traditional Arabic" w:hAnsi="Traditional Arabic" w:cs="Traditional Arabic"/>
          <w:sz w:val="24"/>
          <w:szCs w:val="24"/>
          <w:vertAlign w:val="baseline"/>
        </w:rPr>
        <w:footnoteRef/>
      </w:r>
      <w:r>
        <w:rPr>
          <w:rFonts w:ascii="Traditional Arabic" w:hAnsi="Traditional Arabic" w:cs="Traditional Arabic"/>
          <w:sz w:val="24"/>
          <w:szCs w:val="24"/>
          <w:rtl/>
        </w:rPr>
        <w:t xml:space="preserve"> ) </w:t>
      </w:r>
      <w:r>
        <w:rPr>
          <w:rFonts w:ascii="Traditional Arabic" w:hAnsi="Traditional Arabic" w:cs="Traditional Arabic" w:hint="cs"/>
          <w:sz w:val="24"/>
          <w:szCs w:val="24"/>
          <w:rtl/>
        </w:rPr>
        <w:t xml:space="preserve">عبد الله بن فودي ، </w:t>
      </w:r>
      <w:r>
        <w:rPr>
          <w:rFonts w:ascii="Traditional Arabic" w:hAnsi="Traditional Arabic" w:cs="Traditional Arabic" w:hint="cs"/>
          <w:b/>
          <w:bCs/>
          <w:sz w:val="24"/>
          <w:szCs w:val="24"/>
          <w:rtl/>
        </w:rPr>
        <w:t xml:space="preserve">ديوان عبد الله بن فودي </w:t>
      </w:r>
      <w:r>
        <w:rPr>
          <w:rFonts w:ascii="Traditional Arabic" w:hAnsi="Traditional Arabic" w:cs="Traditional Arabic" w:hint="cs"/>
          <w:sz w:val="24"/>
          <w:szCs w:val="24"/>
          <w:rtl/>
        </w:rPr>
        <w:t>، مخطوط ، مكتبة الوزير جنيد بصوكوتو ، ص 20 .</w:t>
      </w:r>
    </w:p>
  </w:footnote>
  <w:footnote w:id="112">
    <w:p w:rsidR="00B941A6" w:rsidRPr="001721AC" w:rsidRDefault="00B941A6" w:rsidP="00035177">
      <w:pPr>
        <w:pStyle w:val="FootnoteText"/>
        <w:rPr>
          <w:rFonts w:ascii="Traditional Arabic" w:hAnsi="Traditional Arabic" w:cs="Traditional Arabic"/>
          <w:sz w:val="24"/>
          <w:szCs w:val="24"/>
          <w:rtl/>
        </w:rPr>
      </w:pPr>
      <w:r w:rsidRPr="001721AC">
        <w:rPr>
          <w:rFonts w:ascii="Traditional Arabic" w:hAnsi="Traditional Arabic" w:cs="Traditional Arabic"/>
          <w:sz w:val="24"/>
          <w:szCs w:val="24"/>
          <w:rtl/>
        </w:rPr>
        <w:t xml:space="preserve">( </w:t>
      </w:r>
      <w:r w:rsidRPr="001721AC">
        <w:rPr>
          <w:rStyle w:val="FootnoteReference"/>
          <w:rFonts w:ascii="Traditional Arabic" w:hAnsi="Traditional Arabic" w:cs="Traditional Arabic"/>
          <w:sz w:val="24"/>
          <w:szCs w:val="24"/>
          <w:vertAlign w:val="baseline"/>
        </w:rPr>
        <w:footnoteRef/>
      </w:r>
      <w:r w:rsidRPr="001721AC">
        <w:rPr>
          <w:rFonts w:ascii="Traditional Arabic" w:hAnsi="Traditional Arabic" w:cs="Traditional Arabic"/>
          <w:sz w:val="24"/>
          <w:szCs w:val="24"/>
          <w:rtl/>
        </w:rPr>
        <w:t xml:space="preserve"> ) </w:t>
      </w:r>
      <w:r>
        <w:rPr>
          <w:rFonts w:ascii="Traditional Arabic" w:hAnsi="Traditional Arabic" w:cs="Traditional Arabic" w:hint="cs"/>
          <w:sz w:val="24"/>
          <w:szCs w:val="24"/>
          <w:rtl/>
        </w:rPr>
        <w:t xml:space="preserve">وكلمة : </w:t>
      </w:r>
      <w:r w:rsidRPr="001721AC">
        <w:rPr>
          <w:rFonts w:ascii="Traditional Arabic" w:hAnsi="Traditional Arabic" w:cs="Traditional Arabic"/>
          <w:sz w:val="24"/>
          <w:szCs w:val="24"/>
          <w:rtl/>
        </w:rPr>
        <w:t>وع : بمعنى حفظ .</w:t>
      </w:r>
    </w:p>
  </w:footnote>
  <w:footnote w:id="113">
    <w:p w:rsidR="00B941A6" w:rsidRPr="00B53A51" w:rsidRDefault="00B941A6" w:rsidP="00035177">
      <w:pPr>
        <w:pStyle w:val="FootnoteText"/>
        <w:rPr>
          <w:rFonts w:ascii="Traditional Arabic" w:hAnsi="Traditional Arabic" w:cs="Traditional Arabic"/>
          <w:sz w:val="24"/>
          <w:szCs w:val="24"/>
          <w:rtl/>
        </w:rPr>
      </w:pPr>
      <w:r w:rsidRPr="001721AC">
        <w:rPr>
          <w:rFonts w:ascii="Traditional Arabic" w:hAnsi="Traditional Arabic" w:cs="Traditional Arabic"/>
          <w:sz w:val="24"/>
          <w:szCs w:val="24"/>
          <w:rtl/>
        </w:rPr>
        <w:t xml:space="preserve">( </w:t>
      </w:r>
      <w:r w:rsidRPr="001721AC">
        <w:rPr>
          <w:rStyle w:val="FootnoteReference"/>
          <w:rFonts w:ascii="Traditional Arabic" w:hAnsi="Traditional Arabic" w:cs="Traditional Arabic"/>
          <w:sz w:val="24"/>
          <w:szCs w:val="24"/>
          <w:vertAlign w:val="baseline"/>
        </w:rPr>
        <w:footnoteRef/>
      </w:r>
      <w:r w:rsidRPr="001721AC">
        <w:rPr>
          <w:rFonts w:ascii="Traditional Arabic" w:hAnsi="Traditional Arabic" w:cs="Traditional Arabic"/>
          <w:sz w:val="24"/>
          <w:szCs w:val="24"/>
          <w:rtl/>
        </w:rPr>
        <w:t xml:space="preserve"> ) </w:t>
      </w:r>
      <w:r>
        <w:rPr>
          <w:rFonts w:ascii="Traditional Arabic" w:hAnsi="Traditional Arabic" w:cs="Traditional Arabic" w:hint="cs"/>
          <w:sz w:val="24"/>
          <w:szCs w:val="24"/>
          <w:rtl/>
        </w:rPr>
        <w:t>عبد الله بن فودي ، المرجع السابق ، والصفحة نفسها .</w:t>
      </w:r>
    </w:p>
    <w:p w:rsidR="00B941A6" w:rsidRPr="001721AC" w:rsidRDefault="00B941A6" w:rsidP="00035177">
      <w:pPr>
        <w:pStyle w:val="FootnoteText"/>
        <w:rPr>
          <w:rFonts w:ascii="Traditional Arabic" w:hAnsi="Traditional Arabic" w:cs="Traditional Arabic"/>
          <w:sz w:val="24"/>
          <w:szCs w:val="24"/>
        </w:rPr>
      </w:pPr>
      <w:r>
        <w:rPr>
          <w:rFonts w:ascii="Traditional Arabic" w:hAnsi="Traditional Arabic" w:cs="Traditional Arabic" w:hint="cs"/>
          <w:sz w:val="24"/>
          <w:szCs w:val="24"/>
          <w:rtl/>
        </w:rPr>
        <w:t xml:space="preserve">وكلمة </w:t>
      </w:r>
      <w:r w:rsidRPr="001721AC">
        <w:rPr>
          <w:rFonts w:ascii="Traditional Arabic" w:hAnsi="Traditional Arabic" w:cs="Traditional Arabic"/>
          <w:sz w:val="24"/>
          <w:szCs w:val="24"/>
          <w:rtl/>
        </w:rPr>
        <w:t>يلهج : يغري به ويتأثر عليه . الدد : اللعب . الطلل : ما ظهر من رسوم الدار . برقة : اسم مكان .</w:t>
      </w:r>
    </w:p>
  </w:footnote>
  <w:footnote w:id="114">
    <w:p w:rsidR="00B941A6" w:rsidRPr="001721AC" w:rsidRDefault="00B941A6" w:rsidP="00035177">
      <w:pPr>
        <w:pStyle w:val="FootnoteText"/>
        <w:rPr>
          <w:rFonts w:ascii="Traditional Arabic" w:hAnsi="Traditional Arabic" w:cs="Traditional Arabic"/>
          <w:sz w:val="24"/>
          <w:szCs w:val="24"/>
        </w:rPr>
      </w:pPr>
      <w:r w:rsidRPr="001721AC">
        <w:rPr>
          <w:rFonts w:ascii="Traditional Arabic" w:hAnsi="Traditional Arabic" w:cs="Traditional Arabic"/>
          <w:sz w:val="24"/>
          <w:szCs w:val="24"/>
          <w:rtl/>
        </w:rPr>
        <w:t xml:space="preserve">( </w:t>
      </w:r>
      <w:r w:rsidRPr="001721AC">
        <w:rPr>
          <w:rStyle w:val="FootnoteReference"/>
          <w:rFonts w:ascii="Traditional Arabic" w:hAnsi="Traditional Arabic" w:cs="Traditional Arabic"/>
          <w:sz w:val="24"/>
          <w:szCs w:val="24"/>
          <w:vertAlign w:val="baseline"/>
        </w:rPr>
        <w:footnoteRef/>
      </w:r>
      <w:r w:rsidRPr="001721AC">
        <w:rPr>
          <w:rFonts w:ascii="Traditional Arabic" w:hAnsi="Traditional Arabic" w:cs="Traditional Arabic"/>
          <w:sz w:val="24"/>
          <w:szCs w:val="24"/>
          <w:rtl/>
        </w:rPr>
        <w:t xml:space="preserve"> ) فاثن : انعطف . العنان : سير اللجام . السناء : الرفعة والضياء .</w:t>
      </w:r>
    </w:p>
  </w:footnote>
  <w:footnote w:id="115">
    <w:p w:rsidR="00B941A6" w:rsidRPr="001721AC" w:rsidRDefault="00B941A6" w:rsidP="00035177">
      <w:pPr>
        <w:pStyle w:val="FootnoteText"/>
        <w:rPr>
          <w:rFonts w:ascii="Traditional Arabic" w:hAnsi="Traditional Arabic" w:cs="Traditional Arabic"/>
          <w:sz w:val="24"/>
          <w:szCs w:val="24"/>
        </w:rPr>
      </w:pPr>
      <w:r w:rsidRPr="001721AC">
        <w:rPr>
          <w:rFonts w:ascii="Traditional Arabic" w:hAnsi="Traditional Arabic" w:cs="Traditional Arabic"/>
          <w:sz w:val="24"/>
          <w:szCs w:val="24"/>
          <w:rtl/>
        </w:rPr>
        <w:t xml:space="preserve">( </w:t>
      </w:r>
      <w:r w:rsidRPr="001721AC">
        <w:rPr>
          <w:rStyle w:val="FootnoteReference"/>
          <w:rFonts w:ascii="Traditional Arabic" w:hAnsi="Traditional Arabic" w:cs="Traditional Arabic"/>
          <w:sz w:val="24"/>
          <w:szCs w:val="24"/>
          <w:vertAlign w:val="baseline"/>
        </w:rPr>
        <w:footnoteRef/>
      </w:r>
      <w:r w:rsidRPr="001721AC">
        <w:rPr>
          <w:rFonts w:ascii="Traditional Arabic" w:hAnsi="Traditional Arabic" w:cs="Traditional Arabic"/>
          <w:sz w:val="24"/>
          <w:szCs w:val="24"/>
          <w:rtl/>
        </w:rPr>
        <w:t xml:space="preserve"> ) </w:t>
      </w:r>
      <w:r>
        <w:rPr>
          <w:rFonts w:ascii="Traditional Arabic" w:hAnsi="Traditional Arabic" w:cs="Traditional Arabic" w:hint="cs"/>
          <w:sz w:val="24"/>
          <w:szCs w:val="24"/>
          <w:rtl/>
        </w:rPr>
        <w:t xml:space="preserve">عبد الله بن فودي ، المرجع السابق ، ص 20 . وكلمة : </w:t>
      </w:r>
      <w:r w:rsidRPr="001721AC">
        <w:rPr>
          <w:rFonts w:ascii="Traditional Arabic" w:hAnsi="Traditional Arabic" w:cs="Traditional Arabic"/>
          <w:sz w:val="24"/>
          <w:szCs w:val="24"/>
          <w:rtl/>
        </w:rPr>
        <w:t>عدة : الاستعداد . تلد : مولد .</w:t>
      </w:r>
    </w:p>
  </w:footnote>
  <w:footnote w:id="116">
    <w:p w:rsidR="00B941A6" w:rsidRPr="001721AC" w:rsidRDefault="00B941A6" w:rsidP="00035177">
      <w:pPr>
        <w:pStyle w:val="FootnoteText"/>
        <w:rPr>
          <w:rFonts w:ascii="Traditional Arabic" w:hAnsi="Traditional Arabic" w:cs="Traditional Arabic"/>
          <w:sz w:val="24"/>
          <w:szCs w:val="24"/>
        </w:rPr>
      </w:pPr>
      <w:r w:rsidRPr="001721AC">
        <w:rPr>
          <w:rFonts w:ascii="Traditional Arabic" w:hAnsi="Traditional Arabic" w:cs="Traditional Arabic"/>
          <w:sz w:val="24"/>
          <w:szCs w:val="24"/>
          <w:rtl/>
        </w:rPr>
        <w:t xml:space="preserve">( </w:t>
      </w:r>
      <w:r w:rsidRPr="001721AC">
        <w:rPr>
          <w:rStyle w:val="FootnoteReference"/>
          <w:rFonts w:ascii="Traditional Arabic" w:hAnsi="Traditional Arabic" w:cs="Traditional Arabic"/>
          <w:sz w:val="24"/>
          <w:szCs w:val="24"/>
          <w:vertAlign w:val="baseline"/>
        </w:rPr>
        <w:footnoteRef/>
      </w:r>
      <w:r w:rsidRPr="001721AC">
        <w:rPr>
          <w:rFonts w:ascii="Traditional Arabic" w:hAnsi="Traditional Arabic" w:cs="Traditional Arabic"/>
          <w:sz w:val="24"/>
          <w:szCs w:val="24"/>
          <w:rtl/>
        </w:rPr>
        <w:t xml:space="preserve"> ) ردء : عون . الردي : الهالك  . سجع : اللين السهل . المحتد : الأصل .</w:t>
      </w:r>
    </w:p>
  </w:footnote>
  <w:footnote w:id="117">
    <w:p w:rsidR="00B941A6" w:rsidRPr="001721AC" w:rsidRDefault="00B941A6" w:rsidP="00035177">
      <w:pPr>
        <w:pStyle w:val="FootnoteText"/>
        <w:rPr>
          <w:rFonts w:ascii="Traditional Arabic" w:hAnsi="Traditional Arabic" w:cs="Traditional Arabic"/>
          <w:sz w:val="24"/>
          <w:szCs w:val="24"/>
        </w:rPr>
      </w:pPr>
      <w:r w:rsidRPr="001721AC">
        <w:rPr>
          <w:rFonts w:ascii="Traditional Arabic" w:hAnsi="Traditional Arabic" w:cs="Traditional Arabic"/>
          <w:sz w:val="24"/>
          <w:szCs w:val="24"/>
          <w:rtl/>
        </w:rPr>
        <w:t xml:space="preserve">( </w:t>
      </w:r>
      <w:r w:rsidRPr="001721AC">
        <w:rPr>
          <w:rStyle w:val="FootnoteReference"/>
          <w:rFonts w:ascii="Traditional Arabic" w:hAnsi="Traditional Arabic" w:cs="Traditional Arabic"/>
          <w:sz w:val="24"/>
          <w:szCs w:val="24"/>
          <w:vertAlign w:val="baseline"/>
        </w:rPr>
        <w:footnoteRef/>
      </w:r>
      <w:r w:rsidRPr="001721AC">
        <w:rPr>
          <w:rFonts w:ascii="Traditional Arabic" w:hAnsi="Traditional Arabic" w:cs="Traditional Arabic"/>
          <w:sz w:val="24"/>
          <w:szCs w:val="24"/>
          <w:rtl/>
        </w:rPr>
        <w:t xml:space="preserve"> ) ريف : رءوف . ثمالهم : مطعمهم وغياثهم . الجدى : العطاء .</w:t>
      </w:r>
    </w:p>
  </w:footnote>
  <w:footnote w:id="118">
    <w:p w:rsidR="00B941A6" w:rsidRPr="001721AC" w:rsidRDefault="00B941A6" w:rsidP="00035177">
      <w:pPr>
        <w:pStyle w:val="FootnoteText"/>
        <w:rPr>
          <w:rFonts w:ascii="Traditional Arabic" w:hAnsi="Traditional Arabic" w:cs="Traditional Arabic"/>
          <w:sz w:val="24"/>
          <w:szCs w:val="24"/>
        </w:rPr>
      </w:pPr>
      <w:r w:rsidRPr="001721AC">
        <w:rPr>
          <w:rFonts w:ascii="Traditional Arabic" w:hAnsi="Traditional Arabic" w:cs="Traditional Arabic"/>
          <w:sz w:val="24"/>
          <w:szCs w:val="24"/>
          <w:rtl/>
        </w:rPr>
        <w:t xml:space="preserve">( </w:t>
      </w:r>
      <w:r w:rsidRPr="001721AC">
        <w:rPr>
          <w:rStyle w:val="FootnoteReference"/>
          <w:rFonts w:ascii="Traditional Arabic" w:hAnsi="Traditional Arabic" w:cs="Traditional Arabic"/>
          <w:sz w:val="24"/>
          <w:szCs w:val="24"/>
          <w:vertAlign w:val="baseline"/>
        </w:rPr>
        <w:footnoteRef/>
      </w:r>
      <w:r w:rsidRPr="001721AC">
        <w:rPr>
          <w:rFonts w:ascii="Traditional Arabic" w:hAnsi="Traditional Arabic" w:cs="Traditional Arabic"/>
          <w:sz w:val="24"/>
          <w:szCs w:val="24"/>
          <w:rtl/>
        </w:rPr>
        <w:t xml:space="preserve"> ) السجايا : الطبيعة . وكدت : أكدت . الطمل : الخلق كلهم .</w:t>
      </w:r>
    </w:p>
  </w:footnote>
  <w:footnote w:id="119">
    <w:p w:rsidR="00B941A6" w:rsidRPr="001721AC" w:rsidRDefault="00B941A6" w:rsidP="00035177">
      <w:pPr>
        <w:pStyle w:val="FootnoteText"/>
        <w:rPr>
          <w:rFonts w:ascii="Traditional Arabic" w:hAnsi="Traditional Arabic" w:cs="Traditional Arabic"/>
          <w:sz w:val="24"/>
          <w:szCs w:val="24"/>
        </w:rPr>
      </w:pPr>
      <w:r w:rsidRPr="001721AC">
        <w:rPr>
          <w:rFonts w:ascii="Traditional Arabic" w:hAnsi="Traditional Arabic" w:cs="Traditional Arabic"/>
          <w:sz w:val="24"/>
          <w:szCs w:val="24"/>
          <w:rtl/>
        </w:rPr>
        <w:t xml:space="preserve">( </w:t>
      </w:r>
      <w:r w:rsidRPr="001721AC">
        <w:rPr>
          <w:rStyle w:val="FootnoteReference"/>
          <w:rFonts w:ascii="Traditional Arabic" w:hAnsi="Traditional Arabic" w:cs="Traditional Arabic"/>
          <w:sz w:val="24"/>
          <w:szCs w:val="24"/>
          <w:vertAlign w:val="baseline"/>
        </w:rPr>
        <w:footnoteRef/>
      </w:r>
      <w:r w:rsidRPr="001721AC">
        <w:rPr>
          <w:rFonts w:ascii="Traditional Arabic" w:hAnsi="Traditional Arabic" w:cs="Traditional Arabic"/>
          <w:sz w:val="24"/>
          <w:szCs w:val="24"/>
          <w:rtl/>
        </w:rPr>
        <w:t xml:space="preserve"> ) </w:t>
      </w:r>
      <w:r>
        <w:rPr>
          <w:rFonts w:ascii="Traditional Arabic" w:hAnsi="Traditional Arabic" w:cs="Traditional Arabic" w:hint="cs"/>
          <w:sz w:val="24"/>
          <w:szCs w:val="24"/>
          <w:rtl/>
        </w:rPr>
        <w:t xml:space="preserve">عبد الله بن فودي ، </w:t>
      </w:r>
      <w:r>
        <w:rPr>
          <w:rFonts w:ascii="Traditional Arabic" w:hAnsi="Traditional Arabic" w:cs="Traditional Arabic" w:hint="cs"/>
          <w:b/>
          <w:bCs/>
          <w:sz w:val="24"/>
          <w:szCs w:val="24"/>
          <w:rtl/>
        </w:rPr>
        <w:t xml:space="preserve">ديوان عبد الله بن فودي </w:t>
      </w:r>
      <w:r>
        <w:rPr>
          <w:rFonts w:ascii="Traditional Arabic" w:hAnsi="Traditional Arabic" w:cs="Traditional Arabic" w:hint="cs"/>
          <w:sz w:val="24"/>
          <w:szCs w:val="24"/>
          <w:rtl/>
        </w:rPr>
        <w:t xml:space="preserve">، المرجع السابق ص 21 . وكلمة </w:t>
      </w:r>
      <w:r w:rsidRPr="001721AC">
        <w:rPr>
          <w:rFonts w:ascii="Traditional Arabic" w:hAnsi="Traditional Arabic" w:cs="Traditional Arabic"/>
          <w:sz w:val="24"/>
          <w:szCs w:val="24"/>
          <w:rtl/>
        </w:rPr>
        <w:t>بسالة : شجاعة . بشاشة : طلاقة الوجه .</w:t>
      </w:r>
    </w:p>
  </w:footnote>
  <w:footnote w:id="120">
    <w:p w:rsidR="00B941A6" w:rsidRPr="001721AC" w:rsidRDefault="00B941A6" w:rsidP="00035177">
      <w:pPr>
        <w:pStyle w:val="FootnoteText"/>
        <w:rPr>
          <w:rFonts w:ascii="Traditional Arabic" w:hAnsi="Traditional Arabic" w:cs="Traditional Arabic"/>
          <w:sz w:val="24"/>
          <w:szCs w:val="24"/>
        </w:rPr>
      </w:pPr>
      <w:r w:rsidRPr="001721AC">
        <w:rPr>
          <w:rFonts w:ascii="Traditional Arabic" w:hAnsi="Traditional Arabic" w:cs="Traditional Arabic"/>
          <w:sz w:val="24"/>
          <w:szCs w:val="24"/>
          <w:rtl/>
        </w:rPr>
        <w:t xml:space="preserve">( </w:t>
      </w:r>
      <w:r w:rsidRPr="001721AC">
        <w:rPr>
          <w:rStyle w:val="FootnoteReference"/>
          <w:rFonts w:ascii="Traditional Arabic" w:hAnsi="Traditional Arabic" w:cs="Traditional Arabic"/>
          <w:sz w:val="24"/>
          <w:szCs w:val="24"/>
          <w:vertAlign w:val="baseline"/>
        </w:rPr>
        <w:footnoteRef/>
      </w:r>
      <w:r w:rsidRPr="001721AC">
        <w:rPr>
          <w:rFonts w:ascii="Traditional Arabic" w:hAnsi="Traditional Arabic" w:cs="Traditional Arabic"/>
          <w:sz w:val="24"/>
          <w:szCs w:val="24"/>
          <w:rtl/>
        </w:rPr>
        <w:t xml:space="preserve"> ) معاهد : المكان الذي لا يزال القوم يرجعون إليه .</w:t>
      </w:r>
    </w:p>
  </w:footnote>
  <w:footnote w:id="121">
    <w:p w:rsidR="00B941A6" w:rsidRPr="001721AC" w:rsidRDefault="00B941A6" w:rsidP="00035177">
      <w:pPr>
        <w:pStyle w:val="FootnoteText"/>
        <w:rPr>
          <w:rFonts w:ascii="Traditional Arabic" w:hAnsi="Traditional Arabic" w:cs="Traditional Arabic"/>
          <w:sz w:val="24"/>
          <w:szCs w:val="24"/>
        </w:rPr>
      </w:pPr>
      <w:r w:rsidRPr="001721AC">
        <w:rPr>
          <w:rFonts w:ascii="Traditional Arabic" w:hAnsi="Traditional Arabic" w:cs="Traditional Arabic"/>
          <w:sz w:val="24"/>
          <w:szCs w:val="24"/>
          <w:rtl/>
        </w:rPr>
        <w:t xml:space="preserve">( </w:t>
      </w:r>
      <w:r w:rsidRPr="001721AC">
        <w:rPr>
          <w:rStyle w:val="FootnoteReference"/>
          <w:rFonts w:ascii="Traditional Arabic" w:hAnsi="Traditional Arabic" w:cs="Traditional Arabic"/>
          <w:sz w:val="24"/>
          <w:szCs w:val="24"/>
          <w:vertAlign w:val="baseline"/>
        </w:rPr>
        <w:footnoteRef/>
      </w:r>
      <w:r w:rsidRPr="001721AC">
        <w:rPr>
          <w:rFonts w:ascii="Traditional Arabic" w:hAnsi="Traditional Arabic" w:cs="Traditional Arabic"/>
          <w:sz w:val="24"/>
          <w:szCs w:val="24"/>
          <w:rtl/>
        </w:rPr>
        <w:t xml:space="preserve"> ) بيدائها : فلاتها . الصخد : شديدة الحر .</w:t>
      </w:r>
    </w:p>
  </w:footnote>
  <w:footnote w:id="122">
    <w:p w:rsidR="00B941A6" w:rsidRPr="00F45E24" w:rsidRDefault="00B941A6" w:rsidP="00035177">
      <w:pPr>
        <w:pStyle w:val="FootnoteText"/>
        <w:rPr>
          <w:rFonts w:ascii="Traditional Arabic" w:hAnsi="Traditional Arabic" w:cs="Traditional Arabic"/>
          <w:sz w:val="24"/>
          <w:szCs w:val="24"/>
        </w:rPr>
      </w:pPr>
      <w:r w:rsidRPr="00F45E24">
        <w:rPr>
          <w:rFonts w:ascii="Traditional Arabic" w:hAnsi="Traditional Arabic" w:cs="Traditional Arabic"/>
          <w:sz w:val="24"/>
          <w:szCs w:val="24"/>
          <w:rtl/>
        </w:rPr>
        <w:t xml:space="preserve">( </w:t>
      </w:r>
      <w:r w:rsidRPr="00F45E24">
        <w:rPr>
          <w:rStyle w:val="FootnoteReference"/>
          <w:rFonts w:ascii="Traditional Arabic" w:hAnsi="Traditional Arabic" w:cs="Traditional Arabic"/>
          <w:sz w:val="24"/>
          <w:szCs w:val="24"/>
          <w:vertAlign w:val="baseline"/>
        </w:rPr>
        <w:footnoteRef/>
      </w:r>
      <w:r w:rsidRPr="00F45E24">
        <w:rPr>
          <w:rFonts w:ascii="Traditional Arabic" w:hAnsi="Traditional Arabic" w:cs="Traditional Arabic"/>
          <w:sz w:val="24"/>
          <w:szCs w:val="24"/>
          <w:rtl/>
        </w:rPr>
        <w:t xml:space="preserve"> )</w:t>
      </w:r>
      <w:r>
        <w:rPr>
          <w:rFonts w:ascii="Traditional Arabic" w:hAnsi="Traditional Arabic" w:cs="Traditional Arabic" w:hint="cs"/>
          <w:sz w:val="24"/>
          <w:szCs w:val="24"/>
          <w:rtl/>
        </w:rPr>
        <w:t xml:space="preserve"> عبد الله بن فودي ، المرجع السابق ، ص : 21 .</w:t>
      </w:r>
    </w:p>
  </w:footnote>
  <w:footnote w:id="123">
    <w:p w:rsidR="00B941A6" w:rsidRPr="003D0468" w:rsidRDefault="00B941A6" w:rsidP="00035177">
      <w:pPr>
        <w:pStyle w:val="FootnoteText"/>
        <w:rPr>
          <w:rFonts w:ascii="Traditional Arabic" w:hAnsi="Traditional Arabic" w:cs="Traditional Arabic"/>
          <w:sz w:val="24"/>
          <w:szCs w:val="24"/>
        </w:rPr>
      </w:pPr>
      <w:r w:rsidRPr="003D0468">
        <w:rPr>
          <w:rFonts w:ascii="Traditional Arabic" w:hAnsi="Traditional Arabic" w:cs="Traditional Arabic"/>
          <w:sz w:val="24"/>
          <w:szCs w:val="24"/>
          <w:rtl/>
        </w:rPr>
        <w:t xml:space="preserve">( </w:t>
      </w:r>
      <w:r w:rsidRPr="003D0468">
        <w:rPr>
          <w:rStyle w:val="FootnoteReference"/>
          <w:rFonts w:ascii="Traditional Arabic" w:hAnsi="Traditional Arabic" w:cs="Traditional Arabic"/>
          <w:sz w:val="24"/>
          <w:szCs w:val="24"/>
          <w:vertAlign w:val="baseline"/>
        </w:rPr>
        <w:footnoteRef/>
      </w:r>
      <w:r w:rsidRPr="003D0468">
        <w:rPr>
          <w:rFonts w:ascii="Traditional Arabic" w:hAnsi="Traditional Arabic" w:cs="Traditional Arabic"/>
          <w:sz w:val="24"/>
          <w:szCs w:val="24"/>
          <w:rtl/>
        </w:rPr>
        <w:t xml:space="preserve"> )</w:t>
      </w:r>
      <w:r>
        <w:rPr>
          <w:rFonts w:ascii="Traditional Arabic" w:hAnsi="Traditional Arabic" w:cs="Traditional Arabic" w:hint="cs"/>
          <w:sz w:val="24"/>
          <w:szCs w:val="24"/>
          <w:rtl/>
        </w:rPr>
        <w:t xml:space="preserve"> المرجع نفسه ، ص 22 .</w:t>
      </w:r>
    </w:p>
  </w:footnote>
  <w:footnote w:id="124">
    <w:p w:rsidR="00B941A6" w:rsidRPr="001721AC" w:rsidRDefault="00B941A6" w:rsidP="00035177">
      <w:pPr>
        <w:pStyle w:val="FootnoteText"/>
        <w:rPr>
          <w:rFonts w:ascii="Traditional Arabic" w:hAnsi="Traditional Arabic" w:cs="Traditional Arabic"/>
          <w:sz w:val="24"/>
          <w:szCs w:val="24"/>
        </w:rPr>
      </w:pPr>
      <w:r w:rsidRPr="001721AC">
        <w:rPr>
          <w:rFonts w:ascii="Traditional Arabic" w:hAnsi="Traditional Arabic" w:cs="Traditional Arabic"/>
          <w:sz w:val="24"/>
          <w:szCs w:val="24"/>
          <w:rtl/>
        </w:rPr>
        <w:t xml:space="preserve">( </w:t>
      </w:r>
      <w:r w:rsidRPr="001721AC">
        <w:rPr>
          <w:rStyle w:val="FootnoteReference"/>
          <w:rFonts w:ascii="Traditional Arabic" w:hAnsi="Traditional Arabic" w:cs="Traditional Arabic"/>
          <w:sz w:val="24"/>
          <w:szCs w:val="24"/>
          <w:vertAlign w:val="baseline"/>
        </w:rPr>
        <w:footnoteRef/>
      </w:r>
      <w:r w:rsidRPr="001721AC">
        <w:rPr>
          <w:rFonts w:ascii="Traditional Arabic" w:hAnsi="Traditional Arabic" w:cs="Traditional Arabic"/>
          <w:sz w:val="24"/>
          <w:szCs w:val="24"/>
          <w:rtl/>
        </w:rPr>
        <w:t xml:space="preserve"> ) ناسلين : مسرعين .</w:t>
      </w:r>
    </w:p>
  </w:footnote>
  <w:footnote w:id="125">
    <w:p w:rsidR="00B941A6" w:rsidRPr="001721AC" w:rsidRDefault="00B941A6" w:rsidP="00035177">
      <w:pPr>
        <w:pStyle w:val="FootnoteText"/>
        <w:rPr>
          <w:rFonts w:ascii="Traditional Arabic" w:hAnsi="Traditional Arabic" w:cs="Traditional Arabic"/>
          <w:sz w:val="24"/>
          <w:szCs w:val="24"/>
        </w:rPr>
      </w:pPr>
      <w:r w:rsidRPr="001721AC">
        <w:rPr>
          <w:rFonts w:ascii="Traditional Arabic" w:hAnsi="Traditional Arabic" w:cs="Traditional Arabic"/>
          <w:sz w:val="24"/>
          <w:szCs w:val="24"/>
          <w:rtl/>
        </w:rPr>
        <w:t xml:space="preserve">( </w:t>
      </w:r>
      <w:r w:rsidRPr="001721AC">
        <w:rPr>
          <w:rStyle w:val="FootnoteReference"/>
          <w:rFonts w:ascii="Traditional Arabic" w:hAnsi="Traditional Arabic" w:cs="Traditional Arabic"/>
          <w:sz w:val="24"/>
          <w:szCs w:val="24"/>
          <w:vertAlign w:val="baseline"/>
        </w:rPr>
        <w:footnoteRef/>
      </w:r>
      <w:r w:rsidRPr="001721AC">
        <w:rPr>
          <w:rFonts w:ascii="Traditional Arabic" w:hAnsi="Traditional Arabic" w:cs="Traditional Arabic"/>
          <w:sz w:val="24"/>
          <w:szCs w:val="24"/>
          <w:rtl/>
        </w:rPr>
        <w:t xml:space="preserve"> ) الحطام : يعني حطام الدنيا ما فيها من مال كثير أو قليل يفنى ولا يبقى .</w:t>
      </w:r>
    </w:p>
  </w:footnote>
  <w:footnote w:id="126">
    <w:p w:rsidR="00B941A6" w:rsidRPr="001721AC" w:rsidRDefault="00B941A6" w:rsidP="00035177">
      <w:pPr>
        <w:pStyle w:val="FootnoteText"/>
        <w:rPr>
          <w:rFonts w:ascii="Traditional Arabic" w:hAnsi="Traditional Arabic" w:cs="Traditional Arabic"/>
          <w:sz w:val="24"/>
          <w:szCs w:val="24"/>
        </w:rPr>
      </w:pPr>
      <w:r w:rsidRPr="001721AC">
        <w:rPr>
          <w:rFonts w:ascii="Traditional Arabic" w:hAnsi="Traditional Arabic" w:cs="Traditional Arabic"/>
          <w:sz w:val="24"/>
          <w:szCs w:val="24"/>
          <w:rtl/>
        </w:rPr>
        <w:t xml:space="preserve">( </w:t>
      </w:r>
      <w:r w:rsidRPr="001721AC">
        <w:rPr>
          <w:rStyle w:val="FootnoteReference"/>
          <w:rFonts w:ascii="Traditional Arabic" w:hAnsi="Traditional Arabic" w:cs="Traditional Arabic"/>
          <w:sz w:val="24"/>
          <w:szCs w:val="24"/>
          <w:vertAlign w:val="baseline"/>
        </w:rPr>
        <w:footnoteRef/>
      </w:r>
      <w:r w:rsidRPr="001721AC">
        <w:rPr>
          <w:rFonts w:ascii="Traditional Arabic" w:hAnsi="Traditional Arabic" w:cs="Traditional Arabic"/>
          <w:sz w:val="24"/>
          <w:szCs w:val="24"/>
          <w:rtl/>
        </w:rPr>
        <w:t xml:space="preserve"> )</w:t>
      </w:r>
      <w:r>
        <w:rPr>
          <w:rFonts w:ascii="Traditional Arabic" w:hAnsi="Traditional Arabic" w:cs="Traditional Arabic" w:hint="cs"/>
          <w:sz w:val="24"/>
          <w:szCs w:val="24"/>
          <w:rtl/>
        </w:rPr>
        <w:t xml:space="preserve"> عبد الله بن فودي ، </w:t>
      </w:r>
      <w:r>
        <w:rPr>
          <w:rFonts w:ascii="Traditional Arabic" w:hAnsi="Traditional Arabic" w:cs="Traditional Arabic" w:hint="cs"/>
          <w:b/>
          <w:bCs/>
          <w:sz w:val="24"/>
          <w:szCs w:val="24"/>
          <w:rtl/>
        </w:rPr>
        <w:t xml:space="preserve">ديوان عبد الله بن فودي </w:t>
      </w:r>
      <w:r>
        <w:rPr>
          <w:rFonts w:ascii="Traditional Arabic" w:hAnsi="Traditional Arabic" w:cs="Traditional Arabic" w:hint="cs"/>
          <w:sz w:val="24"/>
          <w:szCs w:val="24"/>
          <w:rtl/>
        </w:rPr>
        <w:t>، المرجع السابق ص 23 . و</w:t>
      </w:r>
      <w:r w:rsidRPr="001721AC">
        <w:rPr>
          <w:rFonts w:ascii="Traditional Arabic" w:hAnsi="Traditional Arabic" w:cs="Traditional Arabic"/>
          <w:sz w:val="24"/>
          <w:szCs w:val="24"/>
          <w:rtl/>
        </w:rPr>
        <w:t>المطايا : الدابة التي تركب .</w:t>
      </w:r>
    </w:p>
  </w:footnote>
  <w:footnote w:id="127">
    <w:p w:rsidR="00B941A6" w:rsidRPr="00CF1FB8" w:rsidRDefault="00B941A6" w:rsidP="00035177">
      <w:pPr>
        <w:pStyle w:val="FootnoteText"/>
        <w:rPr>
          <w:rFonts w:ascii="Traditional Arabic" w:hAnsi="Traditional Arabic" w:cs="Traditional Arabic"/>
          <w:sz w:val="24"/>
          <w:szCs w:val="24"/>
        </w:rPr>
      </w:pPr>
      <w:r w:rsidRPr="00CF1FB8">
        <w:rPr>
          <w:rFonts w:ascii="Traditional Arabic" w:hAnsi="Traditional Arabic" w:cs="Traditional Arabic"/>
          <w:sz w:val="24"/>
          <w:szCs w:val="24"/>
          <w:rtl/>
        </w:rPr>
        <w:t xml:space="preserve">( </w:t>
      </w:r>
      <w:r w:rsidRPr="00CF1FB8">
        <w:rPr>
          <w:rStyle w:val="FootnoteReference"/>
          <w:rFonts w:ascii="Traditional Arabic" w:hAnsi="Traditional Arabic" w:cs="Traditional Arabic"/>
          <w:sz w:val="24"/>
          <w:szCs w:val="24"/>
          <w:vertAlign w:val="baseline"/>
        </w:rPr>
        <w:footnoteRef/>
      </w:r>
      <w:r w:rsidRPr="00CF1FB8">
        <w:rPr>
          <w:rFonts w:ascii="Traditional Arabic" w:hAnsi="Traditional Arabic" w:cs="Traditional Arabic"/>
          <w:sz w:val="24"/>
          <w:szCs w:val="24"/>
          <w:rtl/>
        </w:rPr>
        <w:t xml:space="preserve"> )</w:t>
      </w:r>
      <w:r>
        <w:rPr>
          <w:rFonts w:ascii="Traditional Arabic" w:hAnsi="Traditional Arabic" w:cs="Traditional Arabic" w:hint="cs"/>
          <w:sz w:val="24"/>
          <w:szCs w:val="24"/>
          <w:rtl/>
        </w:rPr>
        <w:t xml:space="preserve"> المرجع نفسه ، والصفحة نفسها .</w:t>
      </w:r>
    </w:p>
  </w:footnote>
  <w:footnote w:id="128">
    <w:p w:rsidR="00B941A6" w:rsidRPr="00C57014" w:rsidRDefault="00B941A6" w:rsidP="00940AFE">
      <w:pPr>
        <w:jc w:val="both"/>
        <w:rPr>
          <w:rFonts w:ascii="Traditional Arabic" w:hAnsi="Traditional Arabic" w:cs="Traditional Arabic"/>
          <w:rtl/>
        </w:rPr>
      </w:pPr>
      <w:r w:rsidRPr="00875B91">
        <w:rPr>
          <w:rFonts w:ascii="Traditional Arabic" w:hAnsi="Traditional Arabic" w:cs="Traditional Arabic"/>
          <w:rtl/>
        </w:rPr>
        <w:t xml:space="preserve">( </w:t>
      </w:r>
      <w:r w:rsidRPr="00875B91">
        <w:rPr>
          <w:rStyle w:val="FootnoteReference"/>
          <w:rFonts w:ascii="Traditional Arabic" w:hAnsi="Traditional Arabic" w:cs="Traditional Arabic"/>
          <w:vertAlign w:val="baseline"/>
        </w:rPr>
        <w:footnoteRef/>
      </w:r>
      <w:r w:rsidRPr="00875B91">
        <w:rPr>
          <w:rFonts w:ascii="Traditional Arabic" w:hAnsi="Traditional Arabic" w:cs="Traditional Arabic"/>
          <w:rtl/>
        </w:rPr>
        <w:t xml:space="preserve"> )</w:t>
      </w:r>
      <w:r w:rsidRPr="00C57014">
        <w:rPr>
          <w:rFonts w:ascii="Traditional Arabic" w:hAnsi="Traditional Arabic" w:cs="Traditional Arabic"/>
          <w:rtl/>
        </w:rPr>
        <w:t xml:space="preserve"> هو عبد الرحيم بن أحمد بن إسماعيل البرعي نسبة إلى قبيلة برع يمني ، ولد في سنة 673 ه ، وتوف</w:t>
      </w:r>
      <w:r>
        <w:rPr>
          <w:rFonts w:ascii="Traditional Arabic" w:hAnsi="Traditional Arabic" w:cs="Traditional Arabic"/>
          <w:rtl/>
        </w:rPr>
        <w:t>ي 803 ه ،</w:t>
      </w:r>
      <w:r w:rsidRPr="00C57014">
        <w:rPr>
          <w:rFonts w:ascii="Traditional Arabic" w:hAnsi="Traditional Arabic" w:cs="Traditional Arabic"/>
          <w:rtl/>
        </w:rPr>
        <w:t xml:space="preserve"> وهو شاعر بليغ ومتصوف مشهور درس وقرأ الفقه والنحو على جماعة من علماء عصره ، ثم انتقل بالتدريس والفتوى واشتهر بالعلم والعمل ، وكان شاعرا مجيدا له غرر القصائد وأورعها في مدح الرسول صلى الله عليه وسلم .</w:t>
      </w:r>
      <w:r>
        <w:rPr>
          <w:rFonts w:ascii="Traditional Arabic" w:hAnsi="Traditional Arabic" w:cs="Traditional Arabic" w:hint="cs"/>
          <w:rtl/>
        </w:rPr>
        <w:t xml:space="preserve"> راجع كتاب المرشد ل</w:t>
      </w:r>
      <w:r w:rsidRPr="0074170B">
        <w:rPr>
          <w:rFonts w:ascii="Traditional Arabic" w:hAnsi="Traditional Arabic" w:cs="Traditional Arabic" w:hint="cs"/>
          <w:rtl/>
        </w:rPr>
        <w:t xml:space="preserve">لدكتور عبد الله الطيب </w:t>
      </w:r>
      <w:r>
        <w:rPr>
          <w:rFonts w:ascii="Traditional Arabic" w:hAnsi="Traditional Arabic" w:cs="Traditional Arabic" w:hint="cs"/>
          <w:rtl/>
        </w:rPr>
        <w:t xml:space="preserve">، </w:t>
      </w:r>
      <w:r w:rsidRPr="0074170B">
        <w:rPr>
          <w:rFonts w:ascii="Traditional Arabic" w:hAnsi="Traditional Arabic" w:cs="Traditional Arabic" w:hint="cs"/>
          <w:rtl/>
        </w:rPr>
        <w:t>أثناء ترجمته للبرعي</w:t>
      </w:r>
      <w:r>
        <w:rPr>
          <w:rFonts w:ascii="Traditional Arabic" w:hAnsi="Traditional Arabic" w:cs="Traditional Arabic" w:hint="cs"/>
          <w:rtl/>
        </w:rPr>
        <w:t xml:space="preserve"> ، جزء 1 ، ص : 48 .</w:t>
      </w:r>
    </w:p>
    <w:p w:rsidR="00B941A6" w:rsidRPr="0074170B" w:rsidRDefault="00B941A6" w:rsidP="00035177">
      <w:pPr>
        <w:jc w:val="both"/>
        <w:rPr>
          <w:rFonts w:ascii="Traditional Arabic" w:hAnsi="Traditional Arabic" w:cs="Traditional Arabic"/>
          <w:rtl/>
        </w:rPr>
      </w:pPr>
      <w:r w:rsidRPr="0074170B">
        <w:rPr>
          <w:rFonts w:ascii="Traditional Arabic" w:hAnsi="Traditional Arabic" w:cs="Traditional Arabic" w:hint="cs"/>
          <w:rtl/>
        </w:rPr>
        <w:t xml:space="preserve">يقول الزبيدي في تاجه : " وبرع ... ( جبلٌ بتهامة ) بالقرب من وادي سهام فيه قلعة حصينة ، وقرى عدة يسكنها الصنابر من حمير وله سوق ، وقد نسب إليه من المتأخرين الشاعر المفلق عبد الرحيم البرعي مادح المصطفى صلّى الله عليه وسلّم ، والموجود في أيدي الناس هو ديوانه الصغير ، وله مقام عظيم ببلدة وذرية صالحة  " </w:t>
      </w:r>
      <w:r>
        <w:rPr>
          <w:rFonts w:ascii="Traditional Arabic" w:hAnsi="Traditional Arabic" w:cs="Traditional Arabic" w:hint="cs"/>
          <w:rtl/>
        </w:rPr>
        <w:t>ج</w:t>
      </w:r>
      <w:r w:rsidRPr="0074170B">
        <w:rPr>
          <w:rFonts w:ascii="Traditional Arabic" w:hAnsi="Traditional Arabic" w:cs="Traditional Arabic" w:hint="cs"/>
          <w:rtl/>
        </w:rPr>
        <w:t xml:space="preserve"> 5 ، 172 .</w:t>
      </w:r>
    </w:p>
    <w:p w:rsidR="00B941A6" w:rsidRPr="0074170B" w:rsidRDefault="00B941A6" w:rsidP="00035177">
      <w:pPr>
        <w:jc w:val="both"/>
        <w:rPr>
          <w:rFonts w:ascii="Traditional Arabic" w:hAnsi="Traditional Arabic" w:cs="Traditional Arabic"/>
        </w:rPr>
      </w:pPr>
      <w:r w:rsidRPr="0074170B">
        <w:rPr>
          <w:rFonts w:ascii="Traditional Arabic" w:hAnsi="Traditional Arabic" w:cs="Traditional Arabic" w:hint="cs"/>
          <w:rtl/>
        </w:rPr>
        <w:t xml:space="preserve">ويقول عنه الدكتور عبد الله الطيب في </w:t>
      </w:r>
      <w:r>
        <w:rPr>
          <w:rFonts w:ascii="Traditional Arabic" w:hAnsi="Traditional Arabic" w:cs="Traditional Arabic" w:hint="cs"/>
          <w:rtl/>
        </w:rPr>
        <w:t xml:space="preserve">كتابه المرشد ، </w:t>
      </w:r>
      <w:r w:rsidRPr="0074170B">
        <w:rPr>
          <w:rFonts w:ascii="Traditional Arabic" w:hAnsi="Traditional Arabic" w:cs="Traditional Arabic" w:hint="cs"/>
          <w:rtl/>
        </w:rPr>
        <w:t xml:space="preserve">أثناء ترجمته للبرعي : " البرعي من شعراء المتصوفة المتأخرين ، لم أجد أحدا ترجم له إلا صاحب التـاج ، ج / 5 ، ص : 172في مادة برع ، وزعم أن الذي بأيدي الناس من شعره هو ديـوانه الصغير  " </w:t>
      </w:r>
      <w:r>
        <w:rPr>
          <w:rFonts w:ascii="Traditional Arabic" w:hAnsi="Traditional Arabic" w:cs="Traditional Arabic" w:hint="cs"/>
          <w:rtl/>
        </w:rPr>
        <w:t>ج</w:t>
      </w:r>
      <w:r w:rsidRPr="0074170B">
        <w:rPr>
          <w:rFonts w:ascii="Traditional Arabic" w:hAnsi="Traditional Arabic" w:cs="Traditional Arabic" w:hint="cs"/>
          <w:rtl/>
        </w:rPr>
        <w:t xml:space="preserve"> 1 ، 50.</w:t>
      </w:r>
    </w:p>
  </w:footnote>
  <w:footnote w:id="129">
    <w:p w:rsidR="00B941A6" w:rsidRPr="00875B91" w:rsidRDefault="00B941A6" w:rsidP="00035177">
      <w:pPr>
        <w:pStyle w:val="FootnoteText"/>
        <w:rPr>
          <w:rFonts w:ascii="Traditional Arabic" w:hAnsi="Traditional Arabic" w:cs="Traditional Arabic"/>
          <w:sz w:val="24"/>
          <w:szCs w:val="24"/>
        </w:rPr>
      </w:pPr>
      <w:r w:rsidRPr="00875B91">
        <w:rPr>
          <w:rFonts w:ascii="Traditional Arabic" w:hAnsi="Traditional Arabic" w:cs="Traditional Arabic"/>
          <w:sz w:val="24"/>
          <w:szCs w:val="24"/>
          <w:rtl/>
        </w:rPr>
        <w:t xml:space="preserve">( </w:t>
      </w:r>
      <w:r w:rsidRPr="00875B91">
        <w:rPr>
          <w:rStyle w:val="FootnoteReference"/>
          <w:rFonts w:ascii="Traditional Arabic" w:hAnsi="Traditional Arabic" w:cs="Traditional Arabic"/>
          <w:sz w:val="24"/>
          <w:szCs w:val="24"/>
          <w:vertAlign w:val="baseline"/>
        </w:rPr>
        <w:footnoteRef/>
      </w:r>
      <w:r w:rsidRPr="00875B91">
        <w:rPr>
          <w:rFonts w:ascii="Traditional Arabic" w:hAnsi="Traditional Arabic" w:cs="Traditional Arabic"/>
          <w:sz w:val="24"/>
          <w:szCs w:val="24"/>
          <w:rtl/>
        </w:rPr>
        <w:t xml:space="preserve"> ) عبد الرحيم ، البرعي ، </w:t>
      </w:r>
      <w:r w:rsidRPr="00875B91">
        <w:rPr>
          <w:rFonts w:ascii="Traditional Arabic" w:hAnsi="Traditional Arabic" w:cs="Traditional Arabic"/>
          <w:b/>
          <w:bCs/>
          <w:sz w:val="24"/>
          <w:szCs w:val="24"/>
          <w:rtl/>
        </w:rPr>
        <w:t xml:space="preserve">ديوان البرعي </w:t>
      </w:r>
      <w:r w:rsidRPr="00875B91">
        <w:rPr>
          <w:rFonts w:ascii="Traditional Arabic" w:hAnsi="Traditional Arabic" w:cs="Traditional Arabic"/>
          <w:sz w:val="24"/>
          <w:szCs w:val="24"/>
          <w:rtl/>
        </w:rPr>
        <w:t>، ط 1 ، ( المكتبة الثقافة ، بيروت ، 1992 م ) ، 1 / 66 .</w:t>
      </w:r>
    </w:p>
  </w:footnote>
  <w:footnote w:id="130">
    <w:p w:rsidR="00B941A6" w:rsidRPr="00875B91" w:rsidRDefault="00B941A6" w:rsidP="00035177">
      <w:pPr>
        <w:pStyle w:val="FootnoteText"/>
        <w:rPr>
          <w:rFonts w:ascii="Traditional Arabic" w:hAnsi="Traditional Arabic" w:cs="Traditional Arabic"/>
          <w:sz w:val="24"/>
          <w:szCs w:val="24"/>
        </w:rPr>
      </w:pPr>
      <w:r w:rsidRPr="00875B91">
        <w:rPr>
          <w:rFonts w:ascii="Traditional Arabic" w:hAnsi="Traditional Arabic" w:cs="Traditional Arabic"/>
          <w:sz w:val="24"/>
          <w:szCs w:val="24"/>
          <w:rtl/>
        </w:rPr>
        <w:t xml:space="preserve">( </w:t>
      </w:r>
      <w:r w:rsidRPr="00875B91">
        <w:rPr>
          <w:rStyle w:val="FootnoteReference"/>
          <w:rFonts w:ascii="Traditional Arabic" w:hAnsi="Traditional Arabic" w:cs="Traditional Arabic"/>
          <w:sz w:val="24"/>
          <w:szCs w:val="24"/>
          <w:vertAlign w:val="baseline"/>
        </w:rPr>
        <w:footnoteRef/>
      </w:r>
      <w:r w:rsidRPr="00875B91">
        <w:rPr>
          <w:rFonts w:ascii="Traditional Arabic" w:hAnsi="Traditional Arabic" w:cs="Traditional Arabic"/>
          <w:sz w:val="24"/>
          <w:szCs w:val="24"/>
          <w:rtl/>
        </w:rPr>
        <w:t xml:space="preserve"> ) بناها : أقامها ورفعها .</w:t>
      </w:r>
    </w:p>
  </w:footnote>
  <w:footnote w:id="131">
    <w:p w:rsidR="00B941A6" w:rsidRPr="00875B91" w:rsidRDefault="00B941A6" w:rsidP="00035177">
      <w:pPr>
        <w:pStyle w:val="FootnoteText"/>
        <w:rPr>
          <w:rFonts w:ascii="Traditional Arabic" w:hAnsi="Traditional Arabic" w:cs="Traditional Arabic"/>
          <w:sz w:val="24"/>
          <w:szCs w:val="24"/>
        </w:rPr>
      </w:pPr>
      <w:r w:rsidRPr="00875B91">
        <w:rPr>
          <w:rFonts w:ascii="Traditional Arabic" w:hAnsi="Traditional Arabic" w:cs="Traditional Arabic"/>
          <w:sz w:val="24"/>
          <w:szCs w:val="24"/>
          <w:rtl/>
        </w:rPr>
        <w:t xml:space="preserve">( </w:t>
      </w:r>
      <w:r w:rsidRPr="00875B91">
        <w:rPr>
          <w:rStyle w:val="FootnoteReference"/>
          <w:rFonts w:ascii="Traditional Arabic" w:hAnsi="Traditional Arabic" w:cs="Traditional Arabic"/>
          <w:sz w:val="24"/>
          <w:szCs w:val="24"/>
          <w:vertAlign w:val="baseline"/>
        </w:rPr>
        <w:footnoteRef/>
      </w:r>
      <w:r w:rsidRPr="00875B91">
        <w:rPr>
          <w:rFonts w:ascii="Traditional Arabic" w:hAnsi="Traditional Arabic" w:cs="Traditional Arabic"/>
          <w:sz w:val="24"/>
          <w:szCs w:val="24"/>
          <w:rtl/>
        </w:rPr>
        <w:t xml:space="preserve"> ) شجاها : شقها .</w:t>
      </w:r>
    </w:p>
  </w:footnote>
  <w:footnote w:id="132">
    <w:p w:rsidR="00B941A6" w:rsidRPr="00875B91" w:rsidRDefault="00B941A6" w:rsidP="00035177">
      <w:pPr>
        <w:pStyle w:val="FootnoteText"/>
        <w:rPr>
          <w:rFonts w:ascii="Traditional Arabic" w:hAnsi="Traditional Arabic" w:cs="Traditional Arabic"/>
          <w:sz w:val="24"/>
          <w:szCs w:val="24"/>
        </w:rPr>
      </w:pPr>
      <w:r w:rsidRPr="00875B91">
        <w:rPr>
          <w:rFonts w:ascii="Traditional Arabic" w:hAnsi="Traditional Arabic" w:cs="Traditional Arabic"/>
          <w:sz w:val="24"/>
          <w:szCs w:val="24"/>
          <w:rtl/>
        </w:rPr>
        <w:t xml:space="preserve">( </w:t>
      </w:r>
      <w:r w:rsidRPr="00875B91">
        <w:rPr>
          <w:rStyle w:val="FootnoteReference"/>
          <w:rFonts w:ascii="Traditional Arabic" w:hAnsi="Traditional Arabic" w:cs="Traditional Arabic"/>
          <w:sz w:val="24"/>
          <w:szCs w:val="24"/>
          <w:vertAlign w:val="baseline"/>
        </w:rPr>
        <w:footnoteRef/>
      </w:r>
      <w:r w:rsidRPr="00875B91">
        <w:rPr>
          <w:rFonts w:ascii="Traditional Arabic" w:hAnsi="Traditional Arabic" w:cs="Traditional Arabic"/>
          <w:sz w:val="24"/>
          <w:szCs w:val="24"/>
          <w:rtl/>
        </w:rPr>
        <w:t xml:space="preserve"> ) ثرا : غزر وكثر .</w:t>
      </w:r>
    </w:p>
  </w:footnote>
  <w:footnote w:id="133">
    <w:p w:rsidR="00B941A6" w:rsidRPr="00AF6362" w:rsidRDefault="00B941A6" w:rsidP="00035177">
      <w:pPr>
        <w:pStyle w:val="FootnoteText"/>
        <w:rPr>
          <w:rFonts w:ascii="Traditional Arabic" w:hAnsi="Traditional Arabic" w:cs="Traditional Arabic"/>
          <w:sz w:val="24"/>
          <w:szCs w:val="24"/>
        </w:rPr>
      </w:pPr>
      <w:r w:rsidRPr="00C85EF7">
        <w:rPr>
          <w:rFonts w:ascii="Traditional Arabic" w:hAnsi="Traditional Arabic" w:cs="Traditional Arabic"/>
          <w:sz w:val="24"/>
          <w:szCs w:val="24"/>
          <w:rtl/>
        </w:rPr>
        <w:t xml:space="preserve">( </w:t>
      </w:r>
      <w:r w:rsidRPr="00C85EF7">
        <w:rPr>
          <w:rStyle w:val="FootnoteReference"/>
          <w:rFonts w:ascii="Traditional Arabic" w:hAnsi="Traditional Arabic" w:cs="Traditional Arabic"/>
          <w:sz w:val="24"/>
          <w:szCs w:val="24"/>
          <w:vertAlign w:val="baseline"/>
        </w:rPr>
        <w:footnoteRef/>
      </w:r>
      <w:r w:rsidRPr="00C85EF7">
        <w:rPr>
          <w:rFonts w:ascii="Traditional Arabic" w:hAnsi="Traditional Arabic" w:cs="Traditional Arabic"/>
          <w:sz w:val="24"/>
          <w:szCs w:val="24"/>
          <w:rtl/>
        </w:rPr>
        <w:t xml:space="preserve"> )</w:t>
      </w:r>
      <w:r>
        <w:rPr>
          <w:rFonts w:hint="cs"/>
          <w:rtl/>
        </w:rPr>
        <w:t xml:space="preserve"> </w:t>
      </w:r>
      <w:r>
        <w:rPr>
          <w:rFonts w:ascii="Traditional Arabic" w:hAnsi="Traditional Arabic" w:cs="Traditional Arabic" w:hint="cs"/>
          <w:sz w:val="24"/>
          <w:szCs w:val="24"/>
          <w:rtl/>
        </w:rPr>
        <w:t>صب : انحدر وانسكب .</w:t>
      </w:r>
    </w:p>
  </w:footnote>
  <w:footnote w:id="134">
    <w:p w:rsidR="00B941A6" w:rsidRPr="0010639C" w:rsidRDefault="00B941A6" w:rsidP="0010639C">
      <w:pPr>
        <w:pStyle w:val="FootnoteText"/>
        <w:rPr>
          <w:rFonts w:ascii="Traditional Arabic" w:hAnsi="Traditional Arabic" w:cs="Traditional Arabic"/>
          <w:sz w:val="24"/>
          <w:szCs w:val="24"/>
        </w:rPr>
      </w:pPr>
      <w:r w:rsidRPr="0010639C">
        <w:rPr>
          <w:rFonts w:ascii="Traditional Arabic" w:hAnsi="Traditional Arabic" w:cs="Traditional Arabic"/>
          <w:sz w:val="24"/>
          <w:szCs w:val="24"/>
          <w:rtl/>
        </w:rPr>
        <w:t xml:space="preserve">( </w:t>
      </w:r>
      <w:r w:rsidRPr="0010639C">
        <w:rPr>
          <w:rStyle w:val="FootnoteReference"/>
          <w:rFonts w:ascii="Traditional Arabic" w:hAnsi="Traditional Arabic" w:cs="Traditional Arabic"/>
          <w:sz w:val="24"/>
          <w:szCs w:val="24"/>
          <w:vertAlign w:val="baseline"/>
        </w:rPr>
        <w:footnoteRef/>
      </w:r>
      <w:r w:rsidRPr="0010639C">
        <w:rPr>
          <w:rFonts w:ascii="Traditional Arabic" w:hAnsi="Traditional Arabic" w:cs="Traditional Arabic"/>
          <w:sz w:val="24"/>
          <w:szCs w:val="24"/>
          <w:rtl/>
        </w:rPr>
        <w:t xml:space="preserve"> )</w:t>
      </w:r>
      <w:r>
        <w:rPr>
          <w:rFonts w:ascii="Traditional Arabic" w:hAnsi="Traditional Arabic" w:cs="Traditional Arabic" w:hint="cs"/>
          <w:sz w:val="24"/>
          <w:szCs w:val="24"/>
          <w:rtl/>
        </w:rPr>
        <w:t xml:space="preserve"> </w:t>
      </w:r>
      <w:r w:rsidRPr="0010639C">
        <w:rPr>
          <w:rFonts w:ascii="Traditional Arabic" w:hAnsi="Traditional Arabic" w:cs="Traditional Arabic" w:hint="cs"/>
          <w:sz w:val="24"/>
          <w:szCs w:val="24"/>
          <w:rtl/>
        </w:rPr>
        <w:t xml:space="preserve">ينظر ، عبد الله الطيب ، الدكتور </w:t>
      </w:r>
      <w:r w:rsidRPr="0010639C">
        <w:rPr>
          <w:rFonts w:ascii="Traditional Arabic" w:hAnsi="Traditional Arabic" w:cs="Traditional Arabic" w:hint="cs"/>
          <w:b/>
          <w:bCs/>
          <w:sz w:val="24"/>
          <w:szCs w:val="24"/>
          <w:rtl/>
        </w:rPr>
        <w:t>المرشد</w:t>
      </w:r>
      <w:r w:rsidRPr="0010639C">
        <w:rPr>
          <w:rFonts w:ascii="Traditional Arabic" w:hAnsi="Traditional Arabic" w:cs="Traditional Arabic" w:hint="cs"/>
          <w:sz w:val="24"/>
          <w:szCs w:val="24"/>
          <w:rtl/>
        </w:rPr>
        <w:t xml:space="preserve"> ، ( دار المعارف بيروت ، 1413 ه / 1992 م ) ، ج 1 ، ص : 65 .</w:t>
      </w:r>
    </w:p>
  </w:footnote>
  <w:footnote w:id="135">
    <w:p w:rsidR="00B941A6" w:rsidRPr="00AF6362" w:rsidRDefault="00B941A6" w:rsidP="00035177">
      <w:pPr>
        <w:pStyle w:val="FootnoteText"/>
        <w:rPr>
          <w:rFonts w:ascii="Traditional Arabic" w:hAnsi="Traditional Arabic" w:cs="Traditional Arabic"/>
          <w:sz w:val="24"/>
          <w:szCs w:val="24"/>
          <w:rtl/>
        </w:rPr>
      </w:pPr>
      <w:r w:rsidRPr="00AF6362">
        <w:rPr>
          <w:rFonts w:ascii="Traditional Arabic" w:hAnsi="Traditional Arabic" w:cs="Traditional Arabic"/>
          <w:sz w:val="24"/>
          <w:szCs w:val="24"/>
          <w:rtl/>
        </w:rPr>
        <w:t xml:space="preserve">( </w:t>
      </w:r>
      <w:r w:rsidRPr="00AF6362">
        <w:rPr>
          <w:rStyle w:val="FootnoteReference"/>
          <w:rFonts w:ascii="Traditional Arabic" w:hAnsi="Traditional Arabic" w:cs="Traditional Arabic"/>
          <w:sz w:val="24"/>
          <w:szCs w:val="24"/>
          <w:vertAlign w:val="baseline"/>
        </w:rPr>
        <w:footnoteRef/>
      </w:r>
      <w:r w:rsidRPr="00AF6362">
        <w:rPr>
          <w:rFonts w:ascii="Traditional Arabic" w:hAnsi="Traditional Arabic" w:cs="Traditional Arabic"/>
          <w:sz w:val="24"/>
          <w:szCs w:val="24"/>
          <w:rtl/>
        </w:rPr>
        <w:t xml:space="preserve"> )</w:t>
      </w:r>
      <w:r>
        <w:rPr>
          <w:rFonts w:ascii="Traditional Arabic" w:hAnsi="Traditional Arabic" w:cs="Traditional Arabic" w:hint="cs"/>
          <w:sz w:val="24"/>
          <w:szCs w:val="24"/>
          <w:rtl/>
        </w:rPr>
        <w:t xml:space="preserve"> </w:t>
      </w:r>
      <w:r w:rsidRPr="00875B91">
        <w:rPr>
          <w:rFonts w:ascii="Traditional Arabic" w:hAnsi="Traditional Arabic" w:cs="Traditional Arabic"/>
          <w:sz w:val="24"/>
          <w:szCs w:val="24"/>
          <w:rtl/>
        </w:rPr>
        <w:t xml:space="preserve">عبد الرحيم ، البرعي ، </w:t>
      </w:r>
      <w:r w:rsidRPr="00875B91">
        <w:rPr>
          <w:rFonts w:ascii="Traditional Arabic" w:hAnsi="Traditional Arabic" w:cs="Traditional Arabic"/>
          <w:b/>
          <w:bCs/>
          <w:sz w:val="24"/>
          <w:szCs w:val="24"/>
          <w:rtl/>
        </w:rPr>
        <w:t xml:space="preserve">ديوان البرعي </w:t>
      </w:r>
      <w:r w:rsidRPr="00875B91">
        <w:rPr>
          <w:rFonts w:ascii="Traditional Arabic" w:hAnsi="Traditional Arabic" w:cs="Traditional Arabic"/>
          <w:sz w:val="24"/>
          <w:szCs w:val="24"/>
          <w:rtl/>
        </w:rPr>
        <w:t>،</w:t>
      </w:r>
      <w:r>
        <w:rPr>
          <w:rFonts w:ascii="Traditional Arabic" w:hAnsi="Traditional Arabic" w:cs="Traditional Arabic" w:hint="cs"/>
          <w:sz w:val="24"/>
          <w:szCs w:val="24"/>
          <w:rtl/>
        </w:rPr>
        <w:t xml:space="preserve"> المرجع السابق ، من ص 66 إلى 67 .</w:t>
      </w:r>
    </w:p>
  </w:footnote>
  <w:footnote w:id="136">
    <w:p w:rsidR="00B941A6" w:rsidRPr="006F6E3E" w:rsidRDefault="00B941A6" w:rsidP="00035177">
      <w:pPr>
        <w:pStyle w:val="FootnoteText"/>
        <w:rPr>
          <w:rFonts w:ascii="Traditional Arabic" w:hAnsi="Traditional Arabic" w:cs="Traditional Arabic"/>
          <w:sz w:val="24"/>
          <w:szCs w:val="24"/>
        </w:rPr>
      </w:pPr>
      <w:r w:rsidRPr="006F6E3E">
        <w:rPr>
          <w:rFonts w:ascii="Traditional Arabic" w:hAnsi="Traditional Arabic" w:cs="Traditional Arabic"/>
          <w:sz w:val="24"/>
          <w:szCs w:val="24"/>
          <w:rtl/>
        </w:rPr>
        <w:t xml:space="preserve">( </w:t>
      </w:r>
      <w:r w:rsidRPr="006F6E3E">
        <w:rPr>
          <w:rStyle w:val="FootnoteReference"/>
          <w:rFonts w:ascii="Traditional Arabic" w:hAnsi="Traditional Arabic" w:cs="Traditional Arabic"/>
          <w:sz w:val="24"/>
          <w:szCs w:val="24"/>
          <w:vertAlign w:val="baseline"/>
        </w:rPr>
        <w:footnoteRef/>
      </w:r>
      <w:r w:rsidRPr="006F6E3E">
        <w:rPr>
          <w:rFonts w:ascii="Traditional Arabic" w:hAnsi="Traditional Arabic" w:cs="Traditional Arabic"/>
          <w:sz w:val="24"/>
          <w:szCs w:val="24"/>
          <w:rtl/>
        </w:rPr>
        <w:t xml:space="preserve"> )</w:t>
      </w:r>
      <w:r>
        <w:rPr>
          <w:rFonts w:ascii="Traditional Arabic" w:hAnsi="Traditional Arabic" w:cs="Traditional Arabic" w:hint="cs"/>
          <w:sz w:val="24"/>
          <w:szCs w:val="24"/>
          <w:rtl/>
        </w:rPr>
        <w:t xml:space="preserve"> المرجع نفسه ، ص : 68 .</w:t>
      </w:r>
    </w:p>
  </w:footnote>
  <w:footnote w:id="137">
    <w:p w:rsidR="00B941A6" w:rsidRPr="002A5CB7" w:rsidRDefault="00B941A6" w:rsidP="00035177">
      <w:pPr>
        <w:pStyle w:val="FootnoteText"/>
        <w:rPr>
          <w:rFonts w:ascii="Traditional Arabic" w:hAnsi="Traditional Arabic" w:cs="Traditional Arabic"/>
          <w:sz w:val="24"/>
          <w:szCs w:val="24"/>
        </w:rPr>
      </w:pPr>
      <w:r w:rsidRPr="002A5CB7">
        <w:rPr>
          <w:rFonts w:ascii="Traditional Arabic" w:hAnsi="Traditional Arabic" w:cs="Traditional Arabic"/>
          <w:sz w:val="24"/>
          <w:szCs w:val="24"/>
          <w:rtl/>
        </w:rPr>
        <w:t xml:space="preserve">( </w:t>
      </w:r>
      <w:r w:rsidRPr="002A5CB7">
        <w:rPr>
          <w:rStyle w:val="FootnoteReference"/>
          <w:rFonts w:ascii="Traditional Arabic" w:hAnsi="Traditional Arabic" w:cs="Traditional Arabic"/>
          <w:sz w:val="24"/>
          <w:szCs w:val="24"/>
          <w:vertAlign w:val="baseline"/>
        </w:rPr>
        <w:footnoteRef/>
      </w:r>
      <w:r w:rsidRPr="002A5CB7">
        <w:rPr>
          <w:rFonts w:ascii="Traditional Arabic" w:hAnsi="Traditional Arabic" w:cs="Traditional Arabic"/>
          <w:sz w:val="24"/>
          <w:szCs w:val="24"/>
          <w:rtl/>
        </w:rPr>
        <w:t xml:space="preserve"> )</w:t>
      </w:r>
      <w:r>
        <w:rPr>
          <w:rFonts w:ascii="Traditional Arabic" w:hAnsi="Traditional Arabic" w:cs="Traditional Arabic" w:hint="cs"/>
          <w:sz w:val="24"/>
          <w:szCs w:val="24"/>
          <w:rtl/>
        </w:rPr>
        <w:t xml:space="preserve"> </w:t>
      </w:r>
      <w:r w:rsidRPr="00875B91">
        <w:rPr>
          <w:rFonts w:ascii="Traditional Arabic" w:hAnsi="Traditional Arabic" w:cs="Traditional Arabic"/>
          <w:sz w:val="24"/>
          <w:szCs w:val="24"/>
          <w:rtl/>
        </w:rPr>
        <w:t xml:space="preserve">عبد الرحيم ، البرعي ، </w:t>
      </w:r>
      <w:r w:rsidRPr="00875B91">
        <w:rPr>
          <w:rFonts w:ascii="Traditional Arabic" w:hAnsi="Traditional Arabic" w:cs="Traditional Arabic"/>
          <w:b/>
          <w:bCs/>
          <w:sz w:val="24"/>
          <w:szCs w:val="24"/>
          <w:rtl/>
        </w:rPr>
        <w:t xml:space="preserve">ديوان البرعي </w:t>
      </w:r>
      <w:r w:rsidRPr="00875B91">
        <w:rPr>
          <w:rFonts w:ascii="Traditional Arabic" w:hAnsi="Traditional Arabic" w:cs="Traditional Arabic"/>
          <w:sz w:val="24"/>
          <w:szCs w:val="24"/>
          <w:rtl/>
        </w:rPr>
        <w:t>،</w:t>
      </w:r>
      <w:r>
        <w:rPr>
          <w:rFonts w:ascii="Traditional Arabic" w:hAnsi="Traditional Arabic" w:cs="Traditional Arabic" w:hint="cs"/>
          <w:sz w:val="24"/>
          <w:szCs w:val="24"/>
          <w:rtl/>
        </w:rPr>
        <w:t xml:space="preserve"> المرجع السابق ، ص :68 .</w:t>
      </w:r>
    </w:p>
  </w:footnote>
  <w:footnote w:id="138">
    <w:p w:rsidR="00B941A6" w:rsidRPr="00021295" w:rsidRDefault="00B941A6" w:rsidP="00035177">
      <w:pPr>
        <w:pStyle w:val="FootnoteText"/>
        <w:rPr>
          <w:rFonts w:ascii="Traditional Arabic" w:hAnsi="Traditional Arabic" w:cs="Traditional Arabic"/>
          <w:sz w:val="24"/>
          <w:szCs w:val="24"/>
        </w:rPr>
      </w:pPr>
      <w:r w:rsidRPr="00021295">
        <w:rPr>
          <w:rFonts w:ascii="Traditional Arabic" w:hAnsi="Traditional Arabic" w:cs="Traditional Arabic"/>
          <w:sz w:val="24"/>
          <w:szCs w:val="24"/>
          <w:rtl/>
        </w:rPr>
        <w:t xml:space="preserve">( </w:t>
      </w:r>
      <w:r w:rsidRPr="00021295">
        <w:rPr>
          <w:rStyle w:val="FootnoteReference"/>
          <w:rFonts w:ascii="Traditional Arabic" w:hAnsi="Traditional Arabic" w:cs="Traditional Arabic"/>
          <w:sz w:val="24"/>
          <w:szCs w:val="24"/>
          <w:vertAlign w:val="baseline"/>
        </w:rPr>
        <w:footnoteRef/>
      </w:r>
      <w:r w:rsidRPr="00021295">
        <w:rPr>
          <w:rFonts w:ascii="Traditional Arabic" w:hAnsi="Traditional Arabic" w:cs="Traditional Arabic"/>
          <w:sz w:val="24"/>
          <w:szCs w:val="24"/>
          <w:rtl/>
        </w:rPr>
        <w:t xml:space="preserve"> )</w:t>
      </w:r>
      <w:r>
        <w:rPr>
          <w:rFonts w:ascii="Traditional Arabic" w:hAnsi="Traditional Arabic" w:cs="Traditional Arabic" w:hint="cs"/>
          <w:sz w:val="24"/>
          <w:szCs w:val="24"/>
          <w:rtl/>
        </w:rPr>
        <w:t xml:space="preserve"> المرجع نفسه ، ص 70 .</w:t>
      </w:r>
    </w:p>
  </w:footnote>
  <w:footnote w:id="139">
    <w:p w:rsidR="00B941A6" w:rsidRPr="00F84E15" w:rsidRDefault="00B941A6" w:rsidP="00035177">
      <w:pPr>
        <w:jc w:val="both"/>
        <w:rPr>
          <w:rFonts w:ascii="Traditional Arabic" w:hAnsi="Traditional Arabic" w:cs="Traditional Arabic"/>
          <w:rtl/>
        </w:rPr>
      </w:pPr>
      <w:r w:rsidRPr="00F84E15">
        <w:rPr>
          <w:rFonts w:ascii="Traditional Arabic" w:hAnsi="Traditional Arabic" w:cs="Traditional Arabic"/>
          <w:rtl/>
        </w:rPr>
        <w:t xml:space="preserve">( </w:t>
      </w:r>
      <w:r w:rsidRPr="00F84E15">
        <w:rPr>
          <w:rStyle w:val="FootnoteReference"/>
          <w:rFonts w:ascii="Traditional Arabic" w:hAnsi="Traditional Arabic" w:cs="Traditional Arabic"/>
          <w:vertAlign w:val="baseline"/>
        </w:rPr>
        <w:footnoteRef/>
      </w:r>
      <w:r w:rsidRPr="00F84E15">
        <w:rPr>
          <w:rFonts w:ascii="Traditional Arabic" w:hAnsi="Traditional Arabic" w:cs="Traditional Arabic"/>
          <w:rtl/>
        </w:rPr>
        <w:t xml:space="preserve"> ) هو محمد قن بن علي ، ولد في مدينة غُسو سنة 1358 ه الموافق 1938 م ، بدأ بتعلم القرآن وهو صغير في مدينة غُسو ، ثم انتقل به إلى قرية ( قرمنجي ) حتى واصل فيها تعلم القرآن إلى أن ختمه ، وبعد ذلك وصل إلى كنو ففيها نشأ وتعلم .</w:t>
      </w:r>
    </w:p>
    <w:p w:rsidR="00B941A6" w:rsidRPr="00F84E15" w:rsidRDefault="00B941A6" w:rsidP="007B0DE9">
      <w:pPr>
        <w:jc w:val="both"/>
        <w:rPr>
          <w:rFonts w:ascii="Traditional Arabic" w:hAnsi="Traditional Arabic" w:cs="Traditional Arabic"/>
          <w:rtl/>
        </w:rPr>
      </w:pPr>
      <w:r w:rsidRPr="00F84E15">
        <w:rPr>
          <w:rFonts w:ascii="Traditional Arabic" w:hAnsi="Traditional Arabic" w:cs="Traditional Arabic"/>
          <w:rtl/>
        </w:rPr>
        <w:t>وقد أخذ العلم على يد علماء هذه المدينة ، منهم معلم ثاني قوفر نائسا ، والشيخ عثمان القلنسوي ، وغيرهم .</w:t>
      </w:r>
      <w:r>
        <w:rPr>
          <w:rFonts w:ascii="Traditional Arabic" w:hAnsi="Traditional Arabic" w:cs="Traditional Arabic" w:hint="cs"/>
          <w:rtl/>
        </w:rPr>
        <w:t xml:space="preserve"> وهي مقابلة أجراها الباحث مع الشيخ في بيته بكنو ، ليوم الاثنين 2/9/2013 م .</w:t>
      </w:r>
    </w:p>
    <w:p w:rsidR="00B941A6" w:rsidRPr="00F84E15" w:rsidRDefault="00B941A6" w:rsidP="00035177">
      <w:pPr>
        <w:jc w:val="both"/>
        <w:rPr>
          <w:rFonts w:ascii="Traditional Arabic" w:hAnsi="Traditional Arabic" w:cs="Traditional Arabic"/>
        </w:rPr>
      </w:pPr>
      <w:r w:rsidRPr="00F84E15">
        <w:rPr>
          <w:rFonts w:ascii="Traditional Arabic" w:hAnsi="Traditional Arabic" w:cs="Traditional Arabic"/>
          <w:rtl/>
        </w:rPr>
        <w:t>كان الشيخ محمد قن عالما متفننا ، وشاعر صوفي تجاني الطريقة ، وكانت له أشعار كثيرة منها هذه القصيدة .</w:t>
      </w:r>
    </w:p>
  </w:footnote>
  <w:footnote w:id="140">
    <w:p w:rsidR="00B941A6" w:rsidRPr="00F84E15" w:rsidRDefault="00B941A6" w:rsidP="00035177">
      <w:pPr>
        <w:pStyle w:val="FootnoteText"/>
        <w:rPr>
          <w:rFonts w:ascii="Traditional Arabic" w:hAnsi="Traditional Arabic" w:cs="Traditional Arabic"/>
          <w:sz w:val="24"/>
          <w:szCs w:val="24"/>
        </w:rPr>
      </w:pPr>
      <w:r w:rsidRPr="00F84E15">
        <w:rPr>
          <w:rFonts w:ascii="Traditional Arabic" w:hAnsi="Traditional Arabic" w:cs="Traditional Arabic"/>
          <w:sz w:val="24"/>
          <w:szCs w:val="24"/>
          <w:rtl/>
        </w:rPr>
        <w:t xml:space="preserve">( </w:t>
      </w:r>
      <w:r w:rsidRPr="00F84E15">
        <w:rPr>
          <w:rStyle w:val="FootnoteReference"/>
          <w:rFonts w:ascii="Traditional Arabic" w:hAnsi="Traditional Arabic" w:cs="Traditional Arabic"/>
          <w:sz w:val="24"/>
          <w:szCs w:val="24"/>
          <w:vertAlign w:val="baseline"/>
        </w:rPr>
        <w:footnoteRef/>
      </w:r>
      <w:r w:rsidRPr="00F84E15">
        <w:rPr>
          <w:rFonts w:ascii="Traditional Arabic" w:hAnsi="Traditional Arabic" w:cs="Traditional Arabic"/>
          <w:sz w:val="24"/>
          <w:szCs w:val="24"/>
          <w:rtl/>
        </w:rPr>
        <w:t xml:space="preserve"> ) محمد قن ابن علي الغسوي ، </w:t>
      </w:r>
      <w:r w:rsidRPr="00F84E15">
        <w:rPr>
          <w:rFonts w:ascii="Traditional Arabic" w:hAnsi="Traditional Arabic" w:cs="Traditional Arabic"/>
          <w:b/>
          <w:bCs/>
          <w:sz w:val="24"/>
          <w:szCs w:val="24"/>
          <w:rtl/>
        </w:rPr>
        <w:t xml:space="preserve">قصيدة في مدح المدينة المنورة بعنوان " نعم طيبة طه " </w:t>
      </w:r>
      <w:r w:rsidRPr="00F84E15">
        <w:rPr>
          <w:rFonts w:ascii="Traditional Arabic" w:hAnsi="Traditional Arabic" w:cs="Traditional Arabic"/>
          <w:sz w:val="24"/>
          <w:szCs w:val="24"/>
          <w:rtl/>
        </w:rPr>
        <w:t xml:space="preserve">، مخطوطة </w:t>
      </w:r>
      <w:r>
        <w:rPr>
          <w:rFonts w:ascii="Traditional Arabic" w:hAnsi="Traditional Arabic" w:cs="Traditional Arabic" w:hint="cs"/>
          <w:sz w:val="24"/>
          <w:szCs w:val="24"/>
          <w:rtl/>
        </w:rPr>
        <w:t>، ص 1</w:t>
      </w:r>
      <w:r w:rsidRPr="00F84E15">
        <w:rPr>
          <w:rFonts w:ascii="Traditional Arabic" w:hAnsi="Traditional Arabic" w:cs="Traditional Arabic"/>
          <w:sz w:val="24"/>
          <w:szCs w:val="24"/>
          <w:rtl/>
        </w:rPr>
        <w:t>.</w:t>
      </w:r>
    </w:p>
  </w:footnote>
  <w:footnote w:id="141">
    <w:p w:rsidR="00B941A6" w:rsidRPr="00F84E15" w:rsidRDefault="00B941A6" w:rsidP="00035177">
      <w:pPr>
        <w:pStyle w:val="FootnoteText"/>
        <w:rPr>
          <w:rFonts w:ascii="Traditional Arabic" w:hAnsi="Traditional Arabic" w:cs="Traditional Arabic"/>
          <w:sz w:val="24"/>
          <w:szCs w:val="24"/>
        </w:rPr>
      </w:pPr>
      <w:r w:rsidRPr="00F84E15">
        <w:rPr>
          <w:rFonts w:ascii="Traditional Arabic" w:hAnsi="Traditional Arabic" w:cs="Traditional Arabic"/>
          <w:sz w:val="24"/>
          <w:szCs w:val="24"/>
          <w:rtl/>
        </w:rPr>
        <w:t xml:space="preserve">( </w:t>
      </w:r>
      <w:r w:rsidRPr="00F84E15">
        <w:rPr>
          <w:rStyle w:val="FootnoteReference"/>
          <w:rFonts w:ascii="Traditional Arabic" w:hAnsi="Traditional Arabic" w:cs="Traditional Arabic"/>
          <w:sz w:val="24"/>
          <w:szCs w:val="24"/>
          <w:vertAlign w:val="baseline"/>
        </w:rPr>
        <w:footnoteRef/>
      </w:r>
      <w:r w:rsidRPr="00F84E15">
        <w:rPr>
          <w:rFonts w:ascii="Traditional Arabic" w:hAnsi="Traditional Arabic" w:cs="Traditional Arabic"/>
          <w:sz w:val="24"/>
          <w:szCs w:val="24"/>
          <w:rtl/>
        </w:rPr>
        <w:t xml:space="preserve"> ) بهاها : حسنها وجمالها .</w:t>
      </w:r>
    </w:p>
  </w:footnote>
  <w:footnote w:id="142">
    <w:p w:rsidR="00B941A6" w:rsidRPr="00F84E15" w:rsidRDefault="00B941A6" w:rsidP="00035177">
      <w:pPr>
        <w:pStyle w:val="FootnoteText"/>
        <w:rPr>
          <w:rFonts w:ascii="Traditional Arabic" w:hAnsi="Traditional Arabic" w:cs="Traditional Arabic"/>
          <w:sz w:val="24"/>
          <w:szCs w:val="24"/>
        </w:rPr>
      </w:pPr>
      <w:r w:rsidRPr="00F84E15">
        <w:rPr>
          <w:rFonts w:ascii="Traditional Arabic" w:hAnsi="Traditional Arabic" w:cs="Traditional Arabic"/>
          <w:sz w:val="24"/>
          <w:szCs w:val="24"/>
          <w:rtl/>
        </w:rPr>
        <w:t xml:space="preserve">( </w:t>
      </w:r>
      <w:r w:rsidRPr="00F84E15">
        <w:rPr>
          <w:rStyle w:val="FootnoteReference"/>
          <w:rFonts w:ascii="Traditional Arabic" w:hAnsi="Traditional Arabic" w:cs="Traditional Arabic"/>
          <w:sz w:val="24"/>
          <w:szCs w:val="24"/>
          <w:vertAlign w:val="baseline"/>
        </w:rPr>
        <w:footnoteRef/>
      </w:r>
      <w:r w:rsidRPr="00F84E15">
        <w:rPr>
          <w:rFonts w:ascii="Traditional Arabic" w:hAnsi="Traditional Arabic" w:cs="Traditional Arabic"/>
          <w:sz w:val="24"/>
          <w:szCs w:val="24"/>
          <w:rtl/>
        </w:rPr>
        <w:t xml:space="preserve"> ) أزا : تحرك . دجا : انتشر وانبسط .</w:t>
      </w:r>
    </w:p>
  </w:footnote>
  <w:footnote w:id="143">
    <w:p w:rsidR="00B941A6" w:rsidRPr="00D628C7" w:rsidRDefault="00B941A6" w:rsidP="00035177">
      <w:pPr>
        <w:pStyle w:val="FootnoteText"/>
        <w:rPr>
          <w:rFonts w:ascii="Traditional Arabic" w:hAnsi="Traditional Arabic" w:cs="Traditional Arabic"/>
          <w:sz w:val="24"/>
          <w:szCs w:val="24"/>
        </w:rPr>
      </w:pPr>
      <w:r w:rsidRPr="00F84E15">
        <w:rPr>
          <w:rFonts w:ascii="Traditional Arabic" w:hAnsi="Traditional Arabic" w:cs="Traditional Arabic"/>
          <w:sz w:val="24"/>
          <w:szCs w:val="24"/>
          <w:rtl/>
        </w:rPr>
        <w:t xml:space="preserve">( </w:t>
      </w:r>
      <w:r w:rsidRPr="00F84E15">
        <w:rPr>
          <w:rStyle w:val="FootnoteReference"/>
          <w:rFonts w:ascii="Traditional Arabic" w:hAnsi="Traditional Arabic" w:cs="Traditional Arabic"/>
          <w:sz w:val="24"/>
          <w:szCs w:val="24"/>
          <w:vertAlign w:val="baseline"/>
        </w:rPr>
        <w:footnoteRef/>
      </w:r>
      <w:r w:rsidRPr="00F84E15">
        <w:rPr>
          <w:rFonts w:ascii="Traditional Arabic" w:hAnsi="Traditional Arabic" w:cs="Traditional Arabic"/>
          <w:sz w:val="24"/>
          <w:szCs w:val="24"/>
          <w:rtl/>
        </w:rPr>
        <w:t xml:space="preserve"> ) صفوها : نظامها .</w:t>
      </w:r>
    </w:p>
  </w:footnote>
  <w:footnote w:id="144">
    <w:p w:rsidR="00B941A6" w:rsidRPr="00D628C7" w:rsidRDefault="00B941A6" w:rsidP="00035177">
      <w:pPr>
        <w:pStyle w:val="FootnoteText"/>
        <w:rPr>
          <w:rFonts w:ascii="Traditional Arabic" w:hAnsi="Traditional Arabic" w:cs="Traditional Arabic"/>
          <w:sz w:val="24"/>
          <w:szCs w:val="24"/>
        </w:rPr>
      </w:pPr>
      <w:r w:rsidRPr="00D628C7">
        <w:rPr>
          <w:rFonts w:ascii="Traditional Arabic" w:hAnsi="Traditional Arabic" w:cs="Traditional Arabic"/>
          <w:sz w:val="24"/>
          <w:szCs w:val="24"/>
          <w:rtl/>
        </w:rPr>
        <w:t xml:space="preserve">( </w:t>
      </w:r>
      <w:r w:rsidRPr="00D628C7">
        <w:rPr>
          <w:rStyle w:val="FootnoteReference"/>
          <w:rFonts w:ascii="Traditional Arabic" w:hAnsi="Traditional Arabic" w:cs="Traditional Arabic"/>
          <w:sz w:val="24"/>
          <w:szCs w:val="24"/>
          <w:vertAlign w:val="baseline"/>
        </w:rPr>
        <w:footnoteRef/>
      </w:r>
      <w:r w:rsidRPr="00D628C7">
        <w:rPr>
          <w:rFonts w:ascii="Traditional Arabic" w:hAnsi="Traditional Arabic" w:cs="Traditional Arabic"/>
          <w:sz w:val="24"/>
          <w:szCs w:val="24"/>
          <w:rtl/>
        </w:rPr>
        <w:t xml:space="preserve"> )</w:t>
      </w:r>
      <w:r>
        <w:rPr>
          <w:rFonts w:ascii="Traditional Arabic" w:hAnsi="Traditional Arabic" w:cs="Traditional Arabic" w:hint="cs"/>
          <w:sz w:val="24"/>
          <w:szCs w:val="24"/>
          <w:rtl/>
        </w:rPr>
        <w:t xml:space="preserve"> </w:t>
      </w:r>
      <w:r w:rsidRPr="00F84E15">
        <w:rPr>
          <w:rFonts w:ascii="Traditional Arabic" w:hAnsi="Traditional Arabic" w:cs="Traditional Arabic"/>
          <w:sz w:val="24"/>
          <w:szCs w:val="24"/>
          <w:rtl/>
        </w:rPr>
        <w:t xml:space="preserve">محمد قن ابن علي الغسوي ، </w:t>
      </w:r>
      <w:r w:rsidRPr="00F84E15">
        <w:rPr>
          <w:rFonts w:ascii="Traditional Arabic" w:hAnsi="Traditional Arabic" w:cs="Traditional Arabic"/>
          <w:b/>
          <w:bCs/>
          <w:sz w:val="24"/>
          <w:szCs w:val="24"/>
          <w:rtl/>
        </w:rPr>
        <w:t>قصيدة في مدح المدينة المنورة بعنوان " نعم طيبة طه "</w:t>
      </w:r>
      <w:r>
        <w:rPr>
          <w:rFonts w:ascii="Traditional Arabic" w:hAnsi="Traditional Arabic" w:cs="Traditional Arabic" w:hint="cs"/>
          <w:sz w:val="24"/>
          <w:szCs w:val="24"/>
          <w:rtl/>
        </w:rPr>
        <w:t xml:space="preserve"> ، المرجع السابق ، ص 2 .</w:t>
      </w:r>
    </w:p>
  </w:footnote>
  <w:footnote w:id="145">
    <w:p w:rsidR="00B941A6" w:rsidRPr="00651398" w:rsidRDefault="00B941A6" w:rsidP="00035177">
      <w:pPr>
        <w:pStyle w:val="FootnoteText"/>
        <w:rPr>
          <w:rFonts w:ascii="Traditional Arabic" w:hAnsi="Traditional Arabic" w:cs="Traditional Arabic"/>
          <w:sz w:val="24"/>
          <w:szCs w:val="24"/>
        </w:rPr>
      </w:pPr>
      <w:r w:rsidRPr="00651398">
        <w:rPr>
          <w:rFonts w:ascii="Traditional Arabic" w:hAnsi="Traditional Arabic" w:cs="Traditional Arabic"/>
          <w:sz w:val="24"/>
          <w:szCs w:val="24"/>
          <w:rtl/>
        </w:rPr>
        <w:t xml:space="preserve">( </w:t>
      </w:r>
      <w:r w:rsidRPr="00651398">
        <w:rPr>
          <w:rStyle w:val="FootnoteReference"/>
          <w:rFonts w:ascii="Traditional Arabic" w:hAnsi="Traditional Arabic" w:cs="Traditional Arabic"/>
          <w:sz w:val="24"/>
          <w:szCs w:val="24"/>
          <w:vertAlign w:val="baseline"/>
        </w:rPr>
        <w:footnoteRef/>
      </w:r>
      <w:r w:rsidRPr="00651398">
        <w:rPr>
          <w:rFonts w:ascii="Traditional Arabic" w:hAnsi="Traditional Arabic" w:cs="Traditional Arabic"/>
          <w:sz w:val="24"/>
          <w:szCs w:val="24"/>
          <w:rtl/>
        </w:rPr>
        <w:t xml:space="preserve"> )</w:t>
      </w:r>
      <w:r>
        <w:rPr>
          <w:rFonts w:ascii="Traditional Arabic" w:hAnsi="Traditional Arabic" w:cs="Traditional Arabic" w:hint="cs"/>
          <w:sz w:val="24"/>
          <w:szCs w:val="24"/>
          <w:rtl/>
        </w:rPr>
        <w:t xml:space="preserve"> </w:t>
      </w:r>
      <w:r w:rsidRPr="00F84E15">
        <w:rPr>
          <w:rFonts w:ascii="Traditional Arabic" w:hAnsi="Traditional Arabic" w:cs="Traditional Arabic"/>
          <w:sz w:val="24"/>
          <w:szCs w:val="24"/>
          <w:rtl/>
        </w:rPr>
        <w:t xml:space="preserve">محمد قن ابن علي الغسوي ، </w:t>
      </w:r>
      <w:r w:rsidRPr="00F84E15">
        <w:rPr>
          <w:rFonts w:ascii="Traditional Arabic" w:hAnsi="Traditional Arabic" w:cs="Traditional Arabic"/>
          <w:b/>
          <w:bCs/>
          <w:sz w:val="24"/>
          <w:szCs w:val="24"/>
          <w:rtl/>
        </w:rPr>
        <w:t>قصيدة في مدح المدينة المنورة بعنوان " نعم طيبة طه "</w:t>
      </w:r>
      <w:r>
        <w:rPr>
          <w:rFonts w:ascii="Traditional Arabic" w:hAnsi="Traditional Arabic" w:cs="Traditional Arabic" w:hint="cs"/>
          <w:sz w:val="24"/>
          <w:szCs w:val="24"/>
          <w:rtl/>
        </w:rPr>
        <w:t xml:space="preserve"> ، المرجع السابق ، ص 2 .</w:t>
      </w:r>
    </w:p>
  </w:footnote>
  <w:footnote w:id="146">
    <w:p w:rsidR="00B941A6" w:rsidRPr="000E11CE" w:rsidRDefault="00B941A6" w:rsidP="00035177">
      <w:pPr>
        <w:tabs>
          <w:tab w:val="left" w:pos="5306"/>
        </w:tabs>
        <w:jc w:val="both"/>
        <w:rPr>
          <w:rFonts w:ascii="Traditional Arabic" w:hAnsi="Traditional Arabic" w:cs="Traditional Arabic"/>
          <w:rtl/>
        </w:rPr>
      </w:pPr>
      <w:r w:rsidRPr="000E11CE">
        <w:rPr>
          <w:rFonts w:ascii="Traditional Arabic" w:hAnsi="Traditional Arabic" w:cs="Traditional Arabic"/>
          <w:rtl/>
        </w:rPr>
        <w:t xml:space="preserve">( </w:t>
      </w:r>
      <w:r w:rsidRPr="000E11CE">
        <w:rPr>
          <w:rStyle w:val="FootnoteReference"/>
          <w:rFonts w:ascii="Traditional Arabic" w:hAnsi="Traditional Arabic" w:cs="Traditional Arabic"/>
          <w:vertAlign w:val="baseline"/>
        </w:rPr>
        <w:footnoteRef/>
      </w:r>
      <w:r w:rsidRPr="000E11CE">
        <w:rPr>
          <w:rFonts w:ascii="Traditional Arabic" w:hAnsi="Traditional Arabic" w:cs="Traditional Arabic"/>
          <w:rtl/>
        </w:rPr>
        <w:t xml:space="preserve"> ) هو أبو فراس الحارث بن سعيد بن حمدان ، </w:t>
      </w:r>
      <w:r>
        <w:rPr>
          <w:rFonts w:ascii="Traditional Arabic" w:hAnsi="Traditional Arabic" w:cs="Traditional Arabic"/>
          <w:rtl/>
        </w:rPr>
        <w:t>الحمداني التغلبي ، ولد</w:t>
      </w:r>
      <w:r w:rsidRPr="000E11CE">
        <w:rPr>
          <w:rFonts w:ascii="Traditional Arabic" w:hAnsi="Traditional Arabic" w:cs="Traditional Arabic"/>
          <w:rtl/>
        </w:rPr>
        <w:t xml:space="preserve"> سنة 320 ه الموافق 932 م ، وهو شاعر</w:t>
      </w:r>
      <w:r>
        <w:rPr>
          <w:rFonts w:ascii="Traditional Arabic" w:hAnsi="Traditional Arabic" w:cs="Traditional Arabic"/>
          <w:rtl/>
        </w:rPr>
        <w:t xml:space="preserve"> من الحمدانيين </w:t>
      </w:r>
      <w:r w:rsidRPr="000E11CE">
        <w:rPr>
          <w:rFonts w:ascii="Traditional Arabic" w:hAnsi="Traditional Arabic" w:cs="Traditional Arabic"/>
          <w:rtl/>
        </w:rPr>
        <w:t>.</w:t>
      </w:r>
    </w:p>
    <w:p w:rsidR="00B941A6" w:rsidRPr="000E11CE" w:rsidRDefault="00B941A6" w:rsidP="00035177">
      <w:pPr>
        <w:tabs>
          <w:tab w:val="left" w:pos="5306"/>
        </w:tabs>
        <w:jc w:val="both"/>
        <w:rPr>
          <w:rFonts w:ascii="Traditional Arabic" w:hAnsi="Traditional Arabic" w:cs="Traditional Arabic"/>
          <w:rtl/>
        </w:rPr>
      </w:pPr>
      <w:r w:rsidRPr="000E11CE">
        <w:rPr>
          <w:rFonts w:ascii="Traditional Arabic" w:hAnsi="Traditional Arabic" w:cs="Traditional Arabic"/>
          <w:rtl/>
        </w:rPr>
        <w:t>نشأ أبو فراس الحمداني في رعاية عمه سيف الدولة ، وهو الذي ضمه إلى عائلته وحمله معه إلى بلاطه في حلب ، حيث اتصل با</w:t>
      </w:r>
      <w:r>
        <w:rPr>
          <w:rFonts w:ascii="Traditional Arabic" w:hAnsi="Traditional Arabic" w:cs="Traditional Arabic"/>
          <w:rtl/>
        </w:rPr>
        <w:t xml:space="preserve">لعلماء والأدباء هناك فأخذ عنهم </w:t>
      </w:r>
      <w:r>
        <w:rPr>
          <w:rFonts w:ascii="Traditional Arabic" w:hAnsi="Traditional Arabic" w:cs="Traditional Arabic" w:hint="cs"/>
          <w:rtl/>
        </w:rPr>
        <w:t>، راجع أرشيف : التاريخ العالمي والإسلامي ، بعنوان من هو الشاعر أبو فراس الحمداني ، الشبكة الإلكترونية .</w:t>
      </w:r>
    </w:p>
    <w:p w:rsidR="00B941A6" w:rsidRPr="000E11CE" w:rsidRDefault="00B941A6" w:rsidP="00035177">
      <w:pPr>
        <w:tabs>
          <w:tab w:val="left" w:pos="5306"/>
        </w:tabs>
        <w:jc w:val="both"/>
        <w:rPr>
          <w:rFonts w:ascii="Traditional Arabic" w:hAnsi="Traditional Arabic" w:cs="Traditional Arabic"/>
        </w:rPr>
      </w:pPr>
      <w:r w:rsidRPr="000E11CE">
        <w:rPr>
          <w:rFonts w:ascii="Traditional Arabic" w:hAnsi="Traditional Arabic" w:cs="Traditional Arabic"/>
          <w:rtl/>
        </w:rPr>
        <w:t>وتوفي في سنة 357 ه الموافق 968 م .</w:t>
      </w:r>
    </w:p>
  </w:footnote>
  <w:footnote w:id="147">
    <w:p w:rsidR="00B941A6" w:rsidRPr="000E11CE" w:rsidRDefault="00B941A6" w:rsidP="00035177">
      <w:pPr>
        <w:pStyle w:val="FootnoteText"/>
        <w:rPr>
          <w:rFonts w:ascii="Traditional Arabic" w:hAnsi="Traditional Arabic" w:cs="Traditional Arabic"/>
          <w:sz w:val="24"/>
          <w:szCs w:val="24"/>
        </w:rPr>
      </w:pPr>
      <w:r w:rsidRPr="000E11CE">
        <w:rPr>
          <w:rFonts w:ascii="Traditional Arabic" w:hAnsi="Traditional Arabic" w:cs="Traditional Arabic"/>
          <w:sz w:val="24"/>
          <w:szCs w:val="24"/>
          <w:rtl/>
        </w:rPr>
        <w:t xml:space="preserve">( </w:t>
      </w:r>
      <w:r w:rsidRPr="000E11CE">
        <w:rPr>
          <w:rStyle w:val="FootnoteReference"/>
          <w:rFonts w:ascii="Traditional Arabic" w:hAnsi="Traditional Arabic" w:cs="Traditional Arabic"/>
          <w:sz w:val="24"/>
          <w:szCs w:val="24"/>
          <w:vertAlign w:val="baseline"/>
        </w:rPr>
        <w:footnoteRef/>
      </w:r>
      <w:r w:rsidRPr="000E11CE">
        <w:rPr>
          <w:rFonts w:ascii="Traditional Arabic" w:hAnsi="Traditional Arabic" w:cs="Traditional Arabic"/>
          <w:sz w:val="24"/>
          <w:szCs w:val="24"/>
          <w:rtl/>
        </w:rPr>
        <w:t xml:space="preserve"> ) أبو فراس الحمداني ، </w:t>
      </w:r>
      <w:r w:rsidRPr="000E11CE">
        <w:rPr>
          <w:rFonts w:ascii="Traditional Arabic" w:hAnsi="Traditional Arabic" w:cs="Traditional Arabic"/>
          <w:b/>
          <w:bCs/>
          <w:sz w:val="24"/>
          <w:szCs w:val="24"/>
          <w:rtl/>
        </w:rPr>
        <w:t xml:space="preserve">ديوان أبو فراس الحمداني </w:t>
      </w:r>
      <w:r w:rsidRPr="000E11CE">
        <w:rPr>
          <w:rFonts w:ascii="Traditional Arabic" w:hAnsi="Traditional Arabic" w:cs="Traditional Arabic"/>
          <w:sz w:val="24"/>
          <w:szCs w:val="24"/>
          <w:rtl/>
        </w:rPr>
        <w:t>، شرح خليل الدويهي ، ( دار الكتاب العربي ، بيروت ، 1999 م ) ، 153 .</w:t>
      </w:r>
    </w:p>
  </w:footnote>
  <w:footnote w:id="148">
    <w:p w:rsidR="00B941A6" w:rsidRPr="000E11CE" w:rsidRDefault="00B941A6" w:rsidP="00035177">
      <w:pPr>
        <w:pStyle w:val="FootnoteText"/>
        <w:rPr>
          <w:rFonts w:ascii="Traditional Arabic" w:hAnsi="Traditional Arabic" w:cs="Traditional Arabic"/>
          <w:sz w:val="24"/>
          <w:szCs w:val="24"/>
        </w:rPr>
      </w:pPr>
      <w:r w:rsidRPr="000E11CE">
        <w:rPr>
          <w:rFonts w:ascii="Traditional Arabic" w:hAnsi="Traditional Arabic" w:cs="Traditional Arabic"/>
          <w:sz w:val="24"/>
          <w:szCs w:val="24"/>
          <w:rtl/>
        </w:rPr>
        <w:t xml:space="preserve">( </w:t>
      </w:r>
      <w:r w:rsidRPr="000E11CE">
        <w:rPr>
          <w:rStyle w:val="FootnoteReference"/>
          <w:rFonts w:ascii="Traditional Arabic" w:hAnsi="Traditional Arabic" w:cs="Traditional Arabic"/>
          <w:sz w:val="24"/>
          <w:szCs w:val="24"/>
          <w:vertAlign w:val="baseline"/>
        </w:rPr>
        <w:footnoteRef/>
      </w:r>
      <w:r w:rsidRPr="000E11CE">
        <w:rPr>
          <w:rFonts w:ascii="Traditional Arabic" w:hAnsi="Traditional Arabic" w:cs="Traditional Arabic"/>
          <w:sz w:val="24"/>
          <w:szCs w:val="24"/>
          <w:rtl/>
        </w:rPr>
        <w:t xml:space="preserve"> ) الشيمة : الخلق .</w:t>
      </w:r>
    </w:p>
  </w:footnote>
  <w:footnote w:id="149">
    <w:p w:rsidR="00B941A6" w:rsidRPr="000E11CE" w:rsidRDefault="00B941A6" w:rsidP="00035177">
      <w:pPr>
        <w:pStyle w:val="FootnoteText"/>
        <w:rPr>
          <w:rFonts w:ascii="Traditional Arabic" w:hAnsi="Traditional Arabic" w:cs="Traditional Arabic"/>
          <w:sz w:val="24"/>
          <w:szCs w:val="24"/>
        </w:rPr>
      </w:pPr>
      <w:r w:rsidRPr="000E11CE">
        <w:rPr>
          <w:rFonts w:ascii="Traditional Arabic" w:hAnsi="Traditional Arabic" w:cs="Traditional Arabic"/>
          <w:sz w:val="24"/>
          <w:szCs w:val="24"/>
          <w:rtl/>
        </w:rPr>
        <w:t xml:space="preserve">( </w:t>
      </w:r>
      <w:r w:rsidRPr="000E11CE">
        <w:rPr>
          <w:rStyle w:val="FootnoteReference"/>
          <w:rFonts w:ascii="Traditional Arabic" w:hAnsi="Traditional Arabic" w:cs="Traditional Arabic"/>
          <w:sz w:val="24"/>
          <w:szCs w:val="24"/>
          <w:vertAlign w:val="baseline"/>
        </w:rPr>
        <w:footnoteRef/>
      </w:r>
      <w:r w:rsidRPr="000E11CE">
        <w:rPr>
          <w:rFonts w:ascii="Traditional Arabic" w:hAnsi="Traditional Arabic" w:cs="Traditional Arabic"/>
          <w:sz w:val="24"/>
          <w:szCs w:val="24"/>
          <w:rtl/>
        </w:rPr>
        <w:t xml:space="preserve"> ) أضواني : أي أضعفني . خلائقه : صفاته . الكبر : العز .</w:t>
      </w:r>
    </w:p>
  </w:footnote>
  <w:footnote w:id="150">
    <w:p w:rsidR="00B941A6" w:rsidRPr="000E11CE" w:rsidRDefault="00B941A6" w:rsidP="00035177">
      <w:pPr>
        <w:pStyle w:val="FootnoteText"/>
        <w:rPr>
          <w:rFonts w:ascii="Traditional Arabic" w:hAnsi="Traditional Arabic" w:cs="Traditional Arabic"/>
          <w:sz w:val="24"/>
          <w:szCs w:val="24"/>
        </w:rPr>
      </w:pPr>
      <w:r w:rsidRPr="000E11CE">
        <w:rPr>
          <w:rFonts w:ascii="Traditional Arabic" w:hAnsi="Traditional Arabic" w:cs="Traditional Arabic"/>
          <w:sz w:val="24"/>
          <w:szCs w:val="24"/>
          <w:rtl/>
        </w:rPr>
        <w:t xml:space="preserve">( </w:t>
      </w:r>
      <w:r w:rsidRPr="000E11CE">
        <w:rPr>
          <w:rStyle w:val="FootnoteReference"/>
          <w:rFonts w:ascii="Traditional Arabic" w:hAnsi="Traditional Arabic" w:cs="Traditional Arabic"/>
          <w:sz w:val="24"/>
          <w:szCs w:val="24"/>
          <w:vertAlign w:val="baseline"/>
        </w:rPr>
        <w:footnoteRef/>
      </w:r>
      <w:r w:rsidRPr="000E11CE">
        <w:rPr>
          <w:rFonts w:ascii="Traditional Arabic" w:hAnsi="Traditional Arabic" w:cs="Traditional Arabic"/>
          <w:sz w:val="24"/>
          <w:szCs w:val="24"/>
          <w:rtl/>
        </w:rPr>
        <w:t xml:space="preserve"> ) بين جوانحي : أي بين صدره . الصبابة : آلام العشق .</w:t>
      </w:r>
    </w:p>
  </w:footnote>
  <w:footnote w:id="151">
    <w:p w:rsidR="00B941A6" w:rsidRPr="000E11CE" w:rsidRDefault="00B941A6" w:rsidP="00035177">
      <w:pPr>
        <w:pStyle w:val="FootnoteText"/>
        <w:rPr>
          <w:rFonts w:ascii="Traditional Arabic" w:hAnsi="Traditional Arabic" w:cs="Traditional Arabic"/>
          <w:sz w:val="24"/>
          <w:szCs w:val="24"/>
        </w:rPr>
      </w:pPr>
      <w:r w:rsidRPr="000E11CE">
        <w:rPr>
          <w:rFonts w:ascii="Traditional Arabic" w:hAnsi="Traditional Arabic" w:cs="Traditional Arabic"/>
          <w:sz w:val="24"/>
          <w:szCs w:val="24"/>
          <w:rtl/>
        </w:rPr>
        <w:t xml:space="preserve">( </w:t>
      </w:r>
      <w:r w:rsidRPr="000E11CE">
        <w:rPr>
          <w:rStyle w:val="FootnoteReference"/>
          <w:rFonts w:ascii="Traditional Arabic" w:hAnsi="Traditional Arabic" w:cs="Traditional Arabic"/>
          <w:sz w:val="24"/>
          <w:szCs w:val="24"/>
          <w:vertAlign w:val="baseline"/>
        </w:rPr>
        <w:footnoteRef/>
      </w:r>
      <w:r w:rsidRPr="000E11CE">
        <w:rPr>
          <w:rFonts w:ascii="Traditional Arabic" w:hAnsi="Traditional Arabic" w:cs="Traditional Arabic"/>
          <w:sz w:val="24"/>
          <w:szCs w:val="24"/>
          <w:rtl/>
        </w:rPr>
        <w:t xml:space="preserve"> ) معللتي : أي تمنيه بالوصل والإلتقاء .</w:t>
      </w:r>
    </w:p>
  </w:footnote>
  <w:footnote w:id="152">
    <w:p w:rsidR="00B941A6" w:rsidRPr="00821730" w:rsidRDefault="00B941A6" w:rsidP="00821730">
      <w:pPr>
        <w:pStyle w:val="FootnoteText"/>
        <w:rPr>
          <w:rFonts w:ascii="Traditional Arabic" w:hAnsi="Traditional Arabic" w:cs="Traditional Arabic"/>
          <w:sz w:val="24"/>
          <w:szCs w:val="24"/>
        </w:rPr>
      </w:pPr>
      <w:r w:rsidRPr="00AD5797">
        <w:rPr>
          <w:rFonts w:ascii="Traditional Arabic" w:hAnsi="Traditional Arabic" w:cs="Traditional Arabic"/>
          <w:sz w:val="24"/>
          <w:szCs w:val="24"/>
          <w:rtl/>
        </w:rPr>
        <w:t xml:space="preserve">( </w:t>
      </w:r>
      <w:r w:rsidRPr="00AD5797">
        <w:rPr>
          <w:rStyle w:val="FootnoteReference"/>
          <w:rFonts w:ascii="Traditional Arabic" w:hAnsi="Traditional Arabic" w:cs="Traditional Arabic"/>
          <w:sz w:val="24"/>
          <w:szCs w:val="24"/>
          <w:vertAlign w:val="baseline"/>
        </w:rPr>
        <w:footnoteRef/>
      </w:r>
      <w:r w:rsidRPr="00AD5797">
        <w:rPr>
          <w:rFonts w:ascii="Traditional Arabic" w:hAnsi="Traditional Arabic" w:cs="Traditional Arabic"/>
          <w:sz w:val="24"/>
          <w:szCs w:val="24"/>
          <w:rtl/>
        </w:rPr>
        <w:t xml:space="preserve"> )</w:t>
      </w:r>
      <w:r>
        <w:rPr>
          <w:rFonts w:ascii="Traditional Arabic" w:hAnsi="Traditional Arabic" w:cs="Traditional Arabic" w:hint="cs"/>
          <w:sz w:val="24"/>
          <w:szCs w:val="24"/>
          <w:rtl/>
        </w:rPr>
        <w:t xml:space="preserve"> </w:t>
      </w:r>
      <w:r w:rsidRPr="000E11CE">
        <w:rPr>
          <w:rFonts w:ascii="Traditional Arabic" w:hAnsi="Traditional Arabic" w:cs="Traditional Arabic"/>
          <w:sz w:val="24"/>
          <w:szCs w:val="24"/>
          <w:rtl/>
        </w:rPr>
        <w:t xml:space="preserve">أبو فراس الحمداني </w:t>
      </w:r>
      <w:r>
        <w:rPr>
          <w:rFonts w:ascii="Traditional Arabic" w:hAnsi="Traditional Arabic" w:cs="Traditional Arabic" w:hint="cs"/>
          <w:sz w:val="24"/>
          <w:szCs w:val="24"/>
          <w:rtl/>
        </w:rPr>
        <w:t>، المرجع السابق ، ص 154 .</w:t>
      </w:r>
    </w:p>
  </w:footnote>
  <w:footnote w:id="153">
    <w:p w:rsidR="00B941A6" w:rsidRPr="000E11CE" w:rsidRDefault="00B941A6" w:rsidP="00035177">
      <w:pPr>
        <w:pStyle w:val="FootnoteText"/>
        <w:rPr>
          <w:rFonts w:ascii="Traditional Arabic" w:hAnsi="Traditional Arabic" w:cs="Traditional Arabic"/>
          <w:sz w:val="24"/>
          <w:szCs w:val="24"/>
        </w:rPr>
      </w:pPr>
      <w:r w:rsidRPr="000E11CE">
        <w:rPr>
          <w:rFonts w:ascii="Traditional Arabic" w:hAnsi="Traditional Arabic" w:cs="Traditional Arabic"/>
          <w:sz w:val="24"/>
          <w:szCs w:val="24"/>
          <w:rtl/>
        </w:rPr>
        <w:t xml:space="preserve">( </w:t>
      </w:r>
      <w:r w:rsidRPr="000E11CE">
        <w:rPr>
          <w:rStyle w:val="FootnoteReference"/>
          <w:rFonts w:ascii="Traditional Arabic" w:hAnsi="Traditional Arabic" w:cs="Traditional Arabic"/>
          <w:sz w:val="24"/>
          <w:szCs w:val="24"/>
          <w:vertAlign w:val="baseline"/>
        </w:rPr>
        <w:footnoteRef/>
      </w:r>
      <w:r w:rsidRPr="000E11CE">
        <w:rPr>
          <w:rFonts w:ascii="Traditional Arabic" w:hAnsi="Traditional Arabic" w:cs="Traditional Arabic"/>
          <w:sz w:val="24"/>
          <w:szCs w:val="24"/>
          <w:rtl/>
        </w:rPr>
        <w:t xml:space="preserve"> ) النكر : الصعب .</w:t>
      </w:r>
    </w:p>
  </w:footnote>
  <w:footnote w:id="154">
    <w:p w:rsidR="00B941A6" w:rsidRPr="00542B81" w:rsidRDefault="00B941A6" w:rsidP="00035177">
      <w:pPr>
        <w:pStyle w:val="FootnoteText"/>
        <w:rPr>
          <w:rFonts w:ascii="Traditional Arabic" w:hAnsi="Traditional Arabic" w:cs="Traditional Arabic"/>
          <w:sz w:val="24"/>
          <w:szCs w:val="24"/>
        </w:rPr>
      </w:pPr>
      <w:r w:rsidRPr="00542B81">
        <w:rPr>
          <w:rFonts w:ascii="Traditional Arabic" w:hAnsi="Traditional Arabic" w:cs="Traditional Arabic"/>
          <w:sz w:val="24"/>
          <w:szCs w:val="24"/>
          <w:rtl/>
        </w:rPr>
        <w:t xml:space="preserve">( </w:t>
      </w:r>
      <w:r w:rsidRPr="00542B81">
        <w:rPr>
          <w:rStyle w:val="FootnoteReference"/>
          <w:rFonts w:ascii="Traditional Arabic" w:hAnsi="Traditional Arabic" w:cs="Traditional Arabic"/>
          <w:sz w:val="24"/>
          <w:szCs w:val="24"/>
          <w:vertAlign w:val="baseline"/>
        </w:rPr>
        <w:footnoteRef/>
      </w:r>
      <w:r w:rsidRPr="00542B81">
        <w:rPr>
          <w:rFonts w:ascii="Traditional Arabic" w:hAnsi="Traditional Arabic" w:cs="Traditional Arabic"/>
          <w:sz w:val="24"/>
          <w:szCs w:val="24"/>
          <w:rtl/>
        </w:rPr>
        <w:t xml:space="preserve"> ) لم تتعنتي : أي تطلبين أمرا فيه مشقة لي وتعب لي . عندك لي خبر : أي تعلمين من أنا .</w:t>
      </w:r>
    </w:p>
  </w:footnote>
  <w:footnote w:id="155">
    <w:p w:rsidR="00B941A6" w:rsidRPr="003C5F8E" w:rsidRDefault="00B941A6" w:rsidP="0086293B">
      <w:pPr>
        <w:pStyle w:val="FootnoteText"/>
        <w:rPr>
          <w:rFonts w:ascii="Traditional Arabic" w:hAnsi="Traditional Arabic" w:cs="Traditional Arabic"/>
          <w:sz w:val="24"/>
          <w:szCs w:val="24"/>
        </w:rPr>
      </w:pPr>
      <w:r w:rsidRPr="003C5F8E">
        <w:rPr>
          <w:rFonts w:ascii="Traditional Arabic" w:hAnsi="Traditional Arabic" w:cs="Traditional Arabic"/>
          <w:sz w:val="24"/>
          <w:szCs w:val="24"/>
          <w:rtl/>
        </w:rPr>
        <w:t xml:space="preserve">( </w:t>
      </w:r>
      <w:r w:rsidRPr="003C5F8E">
        <w:rPr>
          <w:rStyle w:val="FootnoteReference"/>
          <w:rFonts w:ascii="Traditional Arabic" w:hAnsi="Traditional Arabic" w:cs="Traditional Arabic"/>
          <w:sz w:val="24"/>
          <w:szCs w:val="24"/>
          <w:vertAlign w:val="baseline"/>
        </w:rPr>
        <w:footnoteRef/>
      </w:r>
      <w:r w:rsidRPr="003C5F8E">
        <w:rPr>
          <w:rFonts w:ascii="Traditional Arabic" w:hAnsi="Traditional Arabic" w:cs="Traditional Arabic"/>
          <w:sz w:val="24"/>
          <w:szCs w:val="24"/>
          <w:rtl/>
        </w:rPr>
        <w:t xml:space="preserve"> )</w:t>
      </w:r>
      <w:r>
        <w:rPr>
          <w:rFonts w:ascii="Traditional Arabic" w:hAnsi="Traditional Arabic" w:cs="Traditional Arabic" w:hint="cs"/>
          <w:sz w:val="24"/>
          <w:szCs w:val="24"/>
          <w:rtl/>
        </w:rPr>
        <w:t xml:space="preserve"> ينظر محمد صلاح زيد ، </w:t>
      </w:r>
      <w:r>
        <w:rPr>
          <w:rFonts w:ascii="Traditional Arabic" w:hAnsi="Traditional Arabic" w:cs="Traditional Arabic" w:hint="cs"/>
          <w:b/>
          <w:bCs/>
          <w:sz w:val="24"/>
          <w:szCs w:val="24"/>
          <w:rtl/>
        </w:rPr>
        <w:t xml:space="preserve">رائية أبي فراس الحمداني </w:t>
      </w:r>
      <w:r>
        <w:rPr>
          <w:rFonts w:ascii="Traditional Arabic" w:hAnsi="Traditional Arabic" w:cs="Traditional Arabic" w:hint="cs"/>
          <w:sz w:val="24"/>
          <w:szCs w:val="24"/>
          <w:rtl/>
        </w:rPr>
        <w:t>، قراءة أسلوبية تحليلية ، الشبكة الإلكترونية  ،</w:t>
      </w:r>
      <w:hyperlink r:id="rId1" w:history="1">
        <w:r w:rsidRPr="00C173FA">
          <w:rPr>
            <w:rStyle w:val="Hyperlink"/>
            <w:rFonts w:ascii="Traditional Arabic" w:hAnsi="Traditional Arabic" w:cs="Traditional Arabic"/>
            <w:color w:val="000000" w:themeColor="text1"/>
            <w:sz w:val="36"/>
            <w:szCs w:val="36"/>
          </w:rPr>
          <w:t>https://www.google.com/webhp?client=aff-maxthon-newtab&amp;channel</w:t>
        </w:r>
      </w:hyperlink>
      <w:r>
        <w:rPr>
          <w:rFonts w:ascii="Traditional Arabic" w:hAnsi="Traditional Arabic" w:cs="Traditional Arabic"/>
          <w:sz w:val="24"/>
          <w:szCs w:val="24"/>
        </w:rPr>
        <w:t>..</w:t>
      </w:r>
    </w:p>
  </w:footnote>
  <w:footnote w:id="156">
    <w:p w:rsidR="00B941A6" w:rsidRPr="00821730" w:rsidRDefault="00B941A6" w:rsidP="00821730">
      <w:pPr>
        <w:pStyle w:val="FootnoteText"/>
        <w:rPr>
          <w:rFonts w:ascii="Traditional Arabic" w:hAnsi="Traditional Arabic" w:cs="Traditional Arabic"/>
          <w:sz w:val="24"/>
          <w:szCs w:val="24"/>
        </w:rPr>
      </w:pPr>
      <w:r w:rsidRPr="00821730">
        <w:rPr>
          <w:rFonts w:ascii="Traditional Arabic" w:hAnsi="Traditional Arabic" w:cs="Traditional Arabic"/>
          <w:sz w:val="24"/>
          <w:szCs w:val="24"/>
          <w:rtl/>
        </w:rPr>
        <w:t xml:space="preserve">( </w:t>
      </w:r>
      <w:r w:rsidRPr="00821730">
        <w:rPr>
          <w:rStyle w:val="FootnoteReference"/>
          <w:rFonts w:ascii="Traditional Arabic" w:hAnsi="Traditional Arabic" w:cs="Traditional Arabic"/>
          <w:sz w:val="24"/>
          <w:szCs w:val="24"/>
          <w:vertAlign w:val="baseline"/>
        </w:rPr>
        <w:footnoteRef/>
      </w:r>
      <w:r w:rsidRPr="00821730">
        <w:rPr>
          <w:rFonts w:ascii="Traditional Arabic" w:hAnsi="Traditional Arabic" w:cs="Traditional Arabic"/>
          <w:sz w:val="24"/>
          <w:szCs w:val="24"/>
          <w:rtl/>
        </w:rPr>
        <w:t xml:space="preserve"> )</w:t>
      </w:r>
      <w:r>
        <w:rPr>
          <w:rFonts w:ascii="Traditional Arabic" w:hAnsi="Traditional Arabic" w:cs="Traditional Arabic" w:hint="cs"/>
          <w:sz w:val="24"/>
          <w:szCs w:val="24"/>
          <w:rtl/>
        </w:rPr>
        <w:t xml:space="preserve"> </w:t>
      </w:r>
      <w:r w:rsidRPr="000E11CE">
        <w:rPr>
          <w:rFonts w:ascii="Traditional Arabic" w:hAnsi="Traditional Arabic" w:cs="Traditional Arabic"/>
          <w:sz w:val="24"/>
          <w:szCs w:val="24"/>
          <w:rtl/>
        </w:rPr>
        <w:t xml:space="preserve">أبو فراس الحمداني ، </w:t>
      </w:r>
      <w:r w:rsidRPr="000E11CE">
        <w:rPr>
          <w:rFonts w:ascii="Traditional Arabic" w:hAnsi="Traditional Arabic" w:cs="Traditional Arabic"/>
          <w:b/>
          <w:bCs/>
          <w:sz w:val="24"/>
          <w:szCs w:val="24"/>
          <w:rtl/>
        </w:rPr>
        <w:t>ديوان أبو فراس الحمداني</w:t>
      </w:r>
      <w:r>
        <w:rPr>
          <w:rFonts w:ascii="Traditional Arabic" w:hAnsi="Traditional Arabic" w:cs="Traditional Arabic" w:hint="cs"/>
          <w:b/>
          <w:bCs/>
          <w:sz w:val="24"/>
          <w:szCs w:val="24"/>
          <w:rtl/>
        </w:rPr>
        <w:t xml:space="preserve"> </w:t>
      </w:r>
      <w:r>
        <w:rPr>
          <w:rFonts w:ascii="Traditional Arabic" w:hAnsi="Traditional Arabic" w:cs="Traditional Arabic" w:hint="cs"/>
          <w:sz w:val="24"/>
          <w:szCs w:val="24"/>
          <w:rtl/>
        </w:rPr>
        <w:t>، المرجع السابق ، ص 156 .</w:t>
      </w:r>
    </w:p>
  </w:footnote>
  <w:footnote w:id="157">
    <w:p w:rsidR="00B941A6" w:rsidRPr="00542B81" w:rsidRDefault="00B941A6" w:rsidP="00035177">
      <w:pPr>
        <w:pStyle w:val="FootnoteText"/>
        <w:rPr>
          <w:rFonts w:ascii="Traditional Arabic" w:hAnsi="Traditional Arabic" w:cs="Traditional Arabic"/>
          <w:sz w:val="24"/>
          <w:szCs w:val="24"/>
        </w:rPr>
      </w:pPr>
      <w:r w:rsidRPr="00542B81">
        <w:rPr>
          <w:rFonts w:ascii="Traditional Arabic" w:hAnsi="Traditional Arabic" w:cs="Traditional Arabic"/>
          <w:sz w:val="24"/>
          <w:szCs w:val="24"/>
          <w:rtl/>
        </w:rPr>
        <w:t xml:space="preserve">( </w:t>
      </w:r>
      <w:r w:rsidRPr="00542B81">
        <w:rPr>
          <w:rStyle w:val="FootnoteReference"/>
          <w:rFonts w:ascii="Traditional Arabic" w:hAnsi="Traditional Arabic" w:cs="Traditional Arabic"/>
          <w:sz w:val="24"/>
          <w:szCs w:val="24"/>
          <w:vertAlign w:val="baseline"/>
        </w:rPr>
        <w:footnoteRef/>
      </w:r>
      <w:r w:rsidRPr="00542B81">
        <w:rPr>
          <w:rFonts w:ascii="Traditional Arabic" w:hAnsi="Traditional Arabic" w:cs="Traditional Arabic"/>
          <w:sz w:val="24"/>
          <w:szCs w:val="24"/>
          <w:rtl/>
        </w:rPr>
        <w:t xml:space="preserve"> ) الشزر : نظرة الإعراض أو الغضب .</w:t>
      </w:r>
    </w:p>
  </w:footnote>
  <w:footnote w:id="158">
    <w:p w:rsidR="00B941A6" w:rsidRPr="00542B81" w:rsidRDefault="00B941A6" w:rsidP="00035177">
      <w:pPr>
        <w:pStyle w:val="FootnoteText"/>
        <w:rPr>
          <w:rFonts w:ascii="Traditional Arabic" w:hAnsi="Traditional Arabic" w:cs="Traditional Arabic"/>
          <w:sz w:val="24"/>
          <w:szCs w:val="24"/>
        </w:rPr>
      </w:pPr>
      <w:r w:rsidRPr="00542B81">
        <w:rPr>
          <w:rFonts w:ascii="Traditional Arabic" w:hAnsi="Traditional Arabic" w:cs="Traditional Arabic"/>
          <w:sz w:val="24"/>
          <w:szCs w:val="24"/>
          <w:rtl/>
        </w:rPr>
        <w:t xml:space="preserve">( </w:t>
      </w:r>
      <w:r w:rsidRPr="00542B81">
        <w:rPr>
          <w:rStyle w:val="FootnoteReference"/>
          <w:rFonts w:ascii="Traditional Arabic" w:hAnsi="Traditional Arabic" w:cs="Traditional Arabic"/>
          <w:sz w:val="24"/>
          <w:szCs w:val="24"/>
          <w:vertAlign w:val="baseline"/>
        </w:rPr>
        <w:footnoteRef/>
      </w:r>
      <w:r w:rsidRPr="00542B81">
        <w:rPr>
          <w:rFonts w:ascii="Traditional Arabic" w:hAnsi="Traditional Arabic" w:cs="Traditional Arabic"/>
          <w:sz w:val="24"/>
          <w:szCs w:val="24"/>
          <w:rtl/>
        </w:rPr>
        <w:t xml:space="preserve"> ) النسر : طائر من الجوارح حاد البصر قوي .</w:t>
      </w:r>
    </w:p>
  </w:footnote>
  <w:footnote w:id="159">
    <w:p w:rsidR="00B941A6" w:rsidRPr="00F02C09" w:rsidRDefault="00B941A6" w:rsidP="00F02C09">
      <w:pPr>
        <w:pStyle w:val="FootnoteText"/>
        <w:rPr>
          <w:rFonts w:ascii="Traditional Arabic" w:hAnsi="Traditional Arabic" w:cs="Traditional Arabic"/>
          <w:sz w:val="24"/>
          <w:szCs w:val="24"/>
        </w:rPr>
      </w:pPr>
      <w:r w:rsidRPr="00F02C09">
        <w:rPr>
          <w:rFonts w:ascii="Traditional Arabic" w:hAnsi="Traditional Arabic" w:cs="Traditional Arabic"/>
          <w:sz w:val="24"/>
          <w:szCs w:val="24"/>
          <w:rtl/>
        </w:rPr>
        <w:t xml:space="preserve">( </w:t>
      </w:r>
      <w:r w:rsidRPr="00F02C09">
        <w:rPr>
          <w:rStyle w:val="FootnoteReference"/>
          <w:rFonts w:ascii="Traditional Arabic" w:hAnsi="Traditional Arabic" w:cs="Traditional Arabic"/>
          <w:sz w:val="24"/>
          <w:szCs w:val="24"/>
          <w:vertAlign w:val="baseline"/>
        </w:rPr>
        <w:footnoteRef/>
      </w:r>
      <w:r w:rsidRPr="00F02C09">
        <w:rPr>
          <w:rFonts w:ascii="Traditional Arabic" w:hAnsi="Traditional Arabic" w:cs="Traditional Arabic"/>
          <w:sz w:val="24"/>
          <w:szCs w:val="24"/>
          <w:rtl/>
        </w:rPr>
        <w:t xml:space="preserve"> )</w:t>
      </w:r>
      <w:r>
        <w:rPr>
          <w:rFonts w:ascii="Traditional Arabic" w:hAnsi="Traditional Arabic" w:cs="Traditional Arabic" w:hint="cs"/>
          <w:sz w:val="24"/>
          <w:szCs w:val="24"/>
          <w:rtl/>
        </w:rPr>
        <w:t xml:space="preserve"> ينظر محمد صلاح زيد ، </w:t>
      </w:r>
      <w:r>
        <w:rPr>
          <w:rFonts w:ascii="Traditional Arabic" w:hAnsi="Traditional Arabic" w:cs="Traditional Arabic" w:hint="cs"/>
          <w:b/>
          <w:bCs/>
          <w:sz w:val="24"/>
          <w:szCs w:val="24"/>
          <w:rtl/>
        </w:rPr>
        <w:t>ا</w:t>
      </w:r>
      <w:r>
        <w:rPr>
          <w:rFonts w:ascii="Traditional Arabic" w:hAnsi="Traditional Arabic" w:cs="Traditional Arabic" w:hint="cs"/>
          <w:sz w:val="24"/>
          <w:szCs w:val="24"/>
          <w:rtl/>
        </w:rPr>
        <w:t>المرجع السابق، ونفس الرابط .</w:t>
      </w:r>
    </w:p>
  </w:footnote>
  <w:footnote w:id="160">
    <w:p w:rsidR="00B941A6" w:rsidRPr="00BD2237" w:rsidRDefault="00B941A6" w:rsidP="00BD2237">
      <w:pPr>
        <w:pStyle w:val="FootnoteText"/>
        <w:rPr>
          <w:rFonts w:ascii="Traditional Arabic" w:hAnsi="Traditional Arabic" w:cs="Traditional Arabic"/>
          <w:sz w:val="24"/>
          <w:szCs w:val="24"/>
        </w:rPr>
      </w:pPr>
      <w:r w:rsidRPr="00BD2237">
        <w:rPr>
          <w:rFonts w:ascii="Traditional Arabic" w:hAnsi="Traditional Arabic" w:cs="Traditional Arabic"/>
          <w:sz w:val="24"/>
          <w:szCs w:val="24"/>
          <w:rtl/>
        </w:rPr>
        <w:t xml:space="preserve">( </w:t>
      </w:r>
      <w:r w:rsidRPr="00BD2237">
        <w:rPr>
          <w:rStyle w:val="FootnoteReference"/>
          <w:rFonts w:ascii="Traditional Arabic" w:hAnsi="Traditional Arabic" w:cs="Traditional Arabic"/>
          <w:sz w:val="24"/>
          <w:szCs w:val="24"/>
          <w:vertAlign w:val="baseline"/>
        </w:rPr>
        <w:footnoteRef/>
      </w:r>
      <w:r w:rsidRPr="00BD2237">
        <w:rPr>
          <w:rFonts w:ascii="Traditional Arabic" w:hAnsi="Traditional Arabic" w:cs="Traditional Arabic"/>
          <w:sz w:val="24"/>
          <w:szCs w:val="24"/>
          <w:rtl/>
        </w:rPr>
        <w:t xml:space="preserve"> ) </w:t>
      </w:r>
      <w:r w:rsidRPr="000E11CE">
        <w:rPr>
          <w:rFonts w:ascii="Traditional Arabic" w:hAnsi="Traditional Arabic" w:cs="Traditional Arabic"/>
          <w:sz w:val="24"/>
          <w:szCs w:val="24"/>
          <w:rtl/>
        </w:rPr>
        <w:t xml:space="preserve">أبو فراس الحمداني </w:t>
      </w:r>
      <w:r>
        <w:rPr>
          <w:rFonts w:ascii="Traditional Arabic" w:hAnsi="Traditional Arabic" w:cs="Traditional Arabic" w:hint="cs"/>
          <w:sz w:val="24"/>
          <w:szCs w:val="24"/>
          <w:rtl/>
        </w:rPr>
        <w:t>، المرجع السابق ، ص 157 .</w:t>
      </w:r>
    </w:p>
  </w:footnote>
  <w:footnote w:id="161">
    <w:p w:rsidR="00B941A6" w:rsidRPr="00542B81" w:rsidRDefault="00B941A6" w:rsidP="00035177">
      <w:pPr>
        <w:pStyle w:val="FootnoteText"/>
        <w:rPr>
          <w:rFonts w:ascii="Traditional Arabic" w:hAnsi="Traditional Arabic" w:cs="Traditional Arabic"/>
          <w:sz w:val="24"/>
          <w:szCs w:val="24"/>
        </w:rPr>
      </w:pPr>
      <w:r w:rsidRPr="00542B81">
        <w:rPr>
          <w:rFonts w:ascii="Traditional Arabic" w:hAnsi="Traditional Arabic" w:cs="Traditional Arabic"/>
          <w:sz w:val="24"/>
          <w:szCs w:val="24"/>
          <w:rtl/>
        </w:rPr>
        <w:t xml:space="preserve">( </w:t>
      </w:r>
      <w:r w:rsidRPr="00542B81">
        <w:rPr>
          <w:rStyle w:val="FootnoteReference"/>
          <w:rFonts w:ascii="Traditional Arabic" w:hAnsi="Traditional Arabic" w:cs="Traditional Arabic"/>
          <w:sz w:val="24"/>
          <w:szCs w:val="24"/>
          <w:vertAlign w:val="baseline"/>
        </w:rPr>
        <w:footnoteRef/>
      </w:r>
      <w:r w:rsidRPr="00542B81">
        <w:rPr>
          <w:rFonts w:ascii="Traditional Arabic" w:hAnsi="Traditional Arabic" w:cs="Traditional Arabic"/>
          <w:sz w:val="24"/>
          <w:szCs w:val="24"/>
          <w:rtl/>
        </w:rPr>
        <w:t xml:space="preserve"> )  الوغى : الجبلة . غمر : جاهل ، الذي له قليل التجربة .</w:t>
      </w:r>
    </w:p>
  </w:footnote>
  <w:footnote w:id="162">
    <w:p w:rsidR="00B941A6" w:rsidRPr="00542B81" w:rsidRDefault="00B941A6" w:rsidP="00035177">
      <w:pPr>
        <w:pStyle w:val="FootnoteText"/>
        <w:rPr>
          <w:rFonts w:ascii="Traditional Arabic" w:hAnsi="Traditional Arabic" w:cs="Traditional Arabic"/>
          <w:sz w:val="24"/>
          <w:szCs w:val="24"/>
        </w:rPr>
      </w:pPr>
      <w:r w:rsidRPr="00542B81">
        <w:rPr>
          <w:rFonts w:ascii="Traditional Arabic" w:hAnsi="Traditional Arabic" w:cs="Traditional Arabic"/>
          <w:sz w:val="24"/>
          <w:szCs w:val="24"/>
          <w:rtl/>
        </w:rPr>
        <w:t xml:space="preserve">( </w:t>
      </w:r>
      <w:r w:rsidRPr="00542B81">
        <w:rPr>
          <w:rStyle w:val="FootnoteReference"/>
          <w:rFonts w:ascii="Traditional Arabic" w:hAnsi="Traditional Arabic" w:cs="Traditional Arabic"/>
          <w:sz w:val="24"/>
          <w:szCs w:val="24"/>
          <w:vertAlign w:val="baseline"/>
        </w:rPr>
        <w:footnoteRef/>
      </w:r>
      <w:r w:rsidRPr="00542B81">
        <w:rPr>
          <w:rFonts w:ascii="Traditional Arabic" w:hAnsi="Traditional Arabic" w:cs="Traditional Arabic"/>
          <w:sz w:val="24"/>
          <w:szCs w:val="24"/>
          <w:rtl/>
        </w:rPr>
        <w:t xml:space="preserve"> ) إذا حم : أي إذا وقع القضاء والقدر .</w:t>
      </w:r>
    </w:p>
  </w:footnote>
  <w:footnote w:id="163">
    <w:p w:rsidR="00B941A6" w:rsidRPr="00211896" w:rsidRDefault="00B941A6" w:rsidP="00035177">
      <w:pPr>
        <w:pStyle w:val="FootnoteText"/>
        <w:rPr>
          <w:rFonts w:ascii="Traditional Arabic" w:hAnsi="Traditional Arabic" w:cs="Traditional Arabic"/>
          <w:sz w:val="24"/>
          <w:szCs w:val="24"/>
        </w:rPr>
      </w:pPr>
      <w:r w:rsidRPr="00211896">
        <w:rPr>
          <w:rFonts w:ascii="Traditional Arabic" w:hAnsi="Traditional Arabic" w:cs="Traditional Arabic"/>
          <w:sz w:val="24"/>
          <w:szCs w:val="24"/>
          <w:rtl/>
        </w:rPr>
        <w:t xml:space="preserve">( </w:t>
      </w:r>
      <w:r w:rsidRPr="00211896">
        <w:rPr>
          <w:rStyle w:val="FootnoteReference"/>
          <w:rFonts w:ascii="Traditional Arabic" w:hAnsi="Traditional Arabic" w:cs="Traditional Arabic"/>
          <w:sz w:val="24"/>
          <w:szCs w:val="24"/>
          <w:vertAlign w:val="baseline"/>
        </w:rPr>
        <w:footnoteRef/>
      </w:r>
      <w:r w:rsidRPr="00211896">
        <w:rPr>
          <w:rFonts w:ascii="Traditional Arabic" w:hAnsi="Traditional Arabic" w:cs="Traditional Arabic"/>
          <w:sz w:val="24"/>
          <w:szCs w:val="24"/>
          <w:rtl/>
        </w:rPr>
        <w:t xml:space="preserve"> )</w:t>
      </w:r>
      <w:r>
        <w:rPr>
          <w:rFonts w:ascii="Traditional Arabic" w:hAnsi="Traditional Arabic" w:cs="Traditional Arabic" w:hint="cs"/>
          <w:sz w:val="24"/>
          <w:szCs w:val="24"/>
          <w:rtl/>
        </w:rPr>
        <w:t xml:space="preserve"> </w:t>
      </w:r>
      <w:r w:rsidRPr="000E11CE">
        <w:rPr>
          <w:rFonts w:ascii="Traditional Arabic" w:hAnsi="Traditional Arabic" w:cs="Traditional Arabic"/>
          <w:sz w:val="24"/>
          <w:szCs w:val="24"/>
          <w:rtl/>
        </w:rPr>
        <w:t>أبو فراس الحمداني ،</w:t>
      </w:r>
      <w:r>
        <w:rPr>
          <w:rFonts w:ascii="Traditional Arabic" w:hAnsi="Traditional Arabic" w:cs="Traditional Arabic" w:hint="cs"/>
          <w:sz w:val="24"/>
          <w:szCs w:val="24"/>
          <w:rtl/>
        </w:rPr>
        <w:t xml:space="preserve"> المرجع السابق ، ص 157 .</w:t>
      </w:r>
    </w:p>
  </w:footnote>
  <w:footnote w:id="164">
    <w:p w:rsidR="00B941A6" w:rsidRPr="00CE3EDB" w:rsidRDefault="00B941A6" w:rsidP="000F7F03">
      <w:pPr>
        <w:pStyle w:val="FootnoteText"/>
        <w:rPr>
          <w:rFonts w:ascii="Traditional Arabic" w:hAnsi="Traditional Arabic" w:cs="Traditional Arabic"/>
          <w:sz w:val="24"/>
          <w:szCs w:val="24"/>
        </w:rPr>
      </w:pPr>
      <w:r w:rsidRPr="00CE3EDB">
        <w:rPr>
          <w:rFonts w:ascii="Traditional Arabic" w:hAnsi="Traditional Arabic" w:cs="Traditional Arabic"/>
          <w:sz w:val="24"/>
          <w:szCs w:val="24"/>
          <w:rtl/>
        </w:rPr>
        <w:t xml:space="preserve">( </w:t>
      </w:r>
      <w:r w:rsidRPr="00CE3EDB">
        <w:rPr>
          <w:rStyle w:val="FootnoteReference"/>
          <w:rFonts w:ascii="Traditional Arabic" w:hAnsi="Traditional Arabic" w:cs="Traditional Arabic"/>
          <w:sz w:val="24"/>
          <w:szCs w:val="24"/>
          <w:vertAlign w:val="baseline"/>
        </w:rPr>
        <w:footnoteRef/>
      </w:r>
      <w:r w:rsidRPr="00CE3EDB">
        <w:rPr>
          <w:rFonts w:ascii="Traditional Arabic" w:hAnsi="Traditional Arabic" w:cs="Traditional Arabic"/>
          <w:sz w:val="24"/>
          <w:szCs w:val="24"/>
          <w:rtl/>
        </w:rPr>
        <w:t xml:space="preserve"> )</w:t>
      </w:r>
      <w:r>
        <w:rPr>
          <w:rFonts w:ascii="Traditional Arabic" w:hAnsi="Traditional Arabic" w:cs="Traditional Arabic" w:hint="cs"/>
          <w:sz w:val="24"/>
          <w:szCs w:val="24"/>
          <w:rtl/>
        </w:rPr>
        <w:t xml:space="preserve"> ينظر محمد صلاح زيد ، </w:t>
      </w:r>
      <w:r>
        <w:rPr>
          <w:rFonts w:ascii="Traditional Arabic" w:hAnsi="Traditional Arabic" w:cs="Traditional Arabic" w:hint="cs"/>
          <w:b/>
          <w:bCs/>
          <w:sz w:val="24"/>
          <w:szCs w:val="24"/>
          <w:rtl/>
        </w:rPr>
        <w:t xml:space="preserve">رائية أبي فراس الحمداني </w:t>
      </w:r>
      <w:r>
        <w:rPr>
          <w:rFonts w:ascii="Traditional Arabic" w:hAnsi="Traditional Arabic" w:cs="Traditional Arabic" w:hint="cs"/>
          <w:sz w:val="24"/>
          <w:szCs w:val="24"/>
          <w:rtl/>
        </w:rPr>
        <w:t>، المرجع السابق .</w:t>
      </w:r>
    </w:p>
  </w:footnote>
  <w:footnote w:id="165">
    <w:p w:rsidR="00B941A6" w:rsidRPr="003558FA" w:rsidRDefault="00B941A6" w:rsidP="003558FA">
      <w:pPr>
        <w:pStyle w:val="FootnoteText"/>
        <w:rPr>
          <w:rFonts w:ascii="Traditional Arabic" w:hAnsi="Traditional Arabic" w:cs="Traditional Arabic"/>
          <w:sz w:val="24"/>
          <w:szCs w:val="24"/>
        </w:rPr>
      </w:pPr>
      <w:r w:rsidRPr="003558FA">
        <w:rPr>
          <w:rFonts w:ascii="Traditional Arabic" w:hAnsi="Traditional Arabic" w:cs="Traditional Arabic"/>
          <w:sz w:val="24"/>
          <w:szCs w:val="24"/>
          <w:rtl/>
        </w:rPr>
        <w:t xml:space="preserve">( </w:t>
      </w:r>
      <w:r w:rsidRPr="003558FA">
        <w:rPr>
          <w:rStyle w:val="FootnoteReference"/>
          <w:rFonts w:ascii="Traditional Arabic" w:hAnsi="Traditional Arabic" w:cs="Traditional Arabic"/>
          <w:sz w:val="24"/>
          <w:szCs w:val="24"/>
          <w:vertAlign w:val="baseline"/>
        </w:rPr>
        <w:footnoteRef/>
      </w:r>
      <w:r w:rsidRPr="003558FA">
        <w:rPr>
          <w:rFonts w:ascii="Traditional Arabic" w:hAnsi="Traditional Arabic" w:cs="Traditional Arabic"/>
          <w:sz w:val="24"/>
          <w:szCs w:val="24"/>
          <w:rtl/>
        </w:rPr>
        <w:t xml:space="preserve"> ) </w:t>
      </w:r>
      <w:r w:rsidRPr="000E11CE">
        <w:rPr>
          <w:rFonts w:ascii="Traditional Arabic" w:hAnsi="Traditional Arabic" w:cs="Traditional Arabic"/>
          <w:sz w:val="24"/>
          <w:szCs w:val="24"/>
          <w:rtl/>
        </w:rPr>
        <w:t xml:space="preserve">أبو فراس الحمداني ، </w:t>
      </w:r>
      <w:r w:rsidRPr="000E11CE">
        <w:rPr>
          <w:rFonts w:ascii="Traditional Arabic" w:hAnsi="Traditional Arabic" w:cs="Traditional Arabic"/>
          <w:b/>
          <w:bCs/>
          <w:sz w:val="24"/>
          <w:szCs w:val="24"/>
          <w:rtl/>
        </w:rPr>
        <w:t>ديوان أبو فراس الحمداني</w:t>
      </w:r>
      <w:r>
        <w:rPr>
          <w:rFonts w:ascii="Traditional Arabic" w:hAnsi="Traditional Arabic" w:cs="Traditional Arabic" w:hint="cs"/>
          <w:b/>
          <w:bCs/>
          <w:sz w:val="24"/>
          <w:szCs w:val="24"/>
          <w:rtl/>
        </w:rPr>
        <w:t xml:space="preserve"> </w:t>
      </w:r>
      <w:r>
        <w:rPr>
          <w:rFonts w:ascii="Traditional Arabic" w:hAnsi="Traditional Arabic" w:cs="Traditional Arabic" w:hint="cs"/>
          <w:sz w:val="24"/>
          <w:szCs w:val="24"/>
          <w:rtl/>
        </w:rPr>
        <w:t>، المرجع السابق ، ص 157 .</w:t>
      </w:r>
    </w:p>
  </w:footnote>
  <w:footnote w:id="166">
    <w:p w:rsidR="00B941A6" w:rsidRPr="00BD7A88" w:rsidRDefault="00B941A6" w:rsidP="00BD7A88">
      <w:pPr>
        <w:pStyle w:val="FootnoteText"/>
        <w:rPr>
          <w:rFonts w:ascii="Traditional Arabic" w:hAnsi="Traditional Arabic" w:cs="Traditional Arabic"/>
          <w:sz w:val="24"/>
          <w:szCs w:val="24"/>
        </w:rPr>
      </w:pPr>
      <w:r w:rsidRPr="00BD7A88">
        <w:rPr>
          <w:rFonts w:ascii="Traditional Arabic" w:hAnsi="Traditional Arabic" w:cs="Traditional Arabic"/>
          <w:sz w:val="24"/>
          <w:szCs w:val="24"/>
          <w:rtl/>
        </w:rPr>
        <w:t xml:space="preserve">( </w:t>
      </w:r>
      <w:r w:rsidRPr="00BD7A88">
        <w:rPr>
          <w:rStyle w:val="FootnoteReference"/>
          <w:rFonts w:ascii="Traditional Arabic" w:hAnsi="Traditional Arabic" w:cs="Traditional Arabic"/>
          <w:sz w:val="24"/>
          <w:szCs w:val="24"/>
          <w:vertAlign w:val="baseline"/>
        </w:rPr>
        <w:footnoteRef/>
      </w:r>
      <w:r w:rsidRPr="00BD7A88">
        <w:rPr>
          <w:rFonts w:ascii="Traditional Arabic" w:hAnsi="Traditional Arabic" w:cs="Traditional Arabic"/>
          <w:sz w:val="24"/>
          <w:szCs w:val="24"/>
          <w:rtl/>
        </w:rPr>
        <w:t xml:space="preserve"> )</w:t>
      </w:r>
      <w:r>
        <w:rPr>
          <w:rFonts w:ascii="Traditional Arabic" w:hAnsi="Traditional Arabic" w:cs="Traditional Arabic" w:hint="cs"/>
          <w:sz w:val="24"/>
          <w:szCs w:val="24"/>
          <w:rtl/>
        </w:rPr>
        <w:t xml:space="preserve"> ينظر محمد صلاح زيد ، والرابط نفسه .</w:t>
      </w:r>
    </w:p>
  </w:footnote>
  <w:footnote w:id="167">
    <w:p w:rsidR="00B941A6" w:rsidRPr="00743368" w:rsidRDefault="00B941A6" w:rsidP="00743368">
      <w:pPr>
        <w:pStyle w:val="FootnoteText"/>
        <w:rPr>
          <w:rFonts w:ascii="Traditional Arabic" w:hAnsi="Traditional Arabic" w:cs="Traditional Arabic"/>
          <w:sz w:val="24"/>
          <w:szCs w:val="24"/>
        </w:rPr>
      </w:pPr>
      <w:r w:rsidRPr="00743368">
        <w:rPr>
          <w:rFonts w:ascii="Traditional Arabic" w:hAnsi="Traditional Arabic" w:cs="Traditional Arabic"/>
          <w:sz w:val="24"/>
          <w:szCs w:val="24"/>
          <w:rtl/>
        </w:rPr>
        <w:t xml:space="preserve">( </w:t>
      </w:r>
      <w:r w:rsidRPr="00743368">
        <w:rPr>
          <w:rStyle w:val="FootnoteReference"/>
          <w:rFonts w:ascii="Traditional Arabic" w:hAnsi="Traditional Arabic" w:cs="Traditional Arabic"/>
          <w:sz w:val="24"/>
          <w:szCs w:val="24"/>
          <w:vertAlign w:val="baseline"/>
        </w:rPr>
        <w:footnoteRef/>
      </w:r>
      <w:r w:rsidRPr="00743368">
        <w:rPr>
          <w:rFonts w:ascii="Traditional Arabic" w:hAnsi="Traditional Arabic" w:cs="Traditional Arabic"/>
          <w:sz w:val="24"/>
          <w:szCs w:val="24"/>
          <w:rtl/>
        </w:rPr>
        <w:t xml:space="preserve"> )</w:t>
      </w:r>
      <w:r>
        <w:rPr>
          <w:rFonts w:ascii="Traditional Arabic" w:hAnsi="Traditional Arabic" w:cs="Traditional Arabic" w:hint="cs"/>
          <w:sz w:val="24"/>
          <w:szCs w:val="24"/>
          <w:rtl/>
        </w:rPr>
        <w:t xml:space="preserve"> </w:t>
      </w:r>
      <w:r w:rsidRPr="000E11CE">
        <w:rPr>
          <w:rFonts w:ascii="Traditional Arabic" w:hAnsi="Traditional Arabic" w:cs="Traditional Arabic"/>
          <w:sz w:val="24"/>
          <w:szCs w:val="24"/>
          <w:rtl/>
        </w:rPr>
        <w:t>أبو فراس الحمداني</w:t>
      </w:r>
      <w:r>
        <w:rPr>
          <w:rFonts w:ascii="Traditional Arabic" w:hAnsi="Traditional Arabic" w:cs="Traditional Arabic" w:hint="cs"/>
          <w:sz w:val="24"/>
          <w:szCs w:val="24"/>
          <w:rtl/>
        </w:rPr>
        <w:t xml:space="preserve"> ، المرجع السابق ، ص : 158 .</w:t>
      </w:r>
    </w:p>
  </w:footnote>
  <w:footnote w:id="168">
    <w:p w:rsidR="00B941A6" w:rsidRPr="00E60852" w:rsidRDefault="00B941A6" w:rsidP="00035177">
      <w:pPr>
        <w:pStyle w:val="FootnoteText"/>
        <w:rPr>
          <w:rFonts w:ascii="Traditional Arabic" w:hAnsi="Traditional Arabic" w:cs="Traditional Arabic"/>
          <w:sz w:val="24"/>
          <w:szCs w:val="24"/>
        </w:rPr>
      </w:pPr>
      <w:r w:rsidRPr="00E60852">
        <w:rPr>
          <w:rFonts w:ascii="Traditional Arabic" w:hAnsi="Traditional Arabic" w:cs="Traditional Arabic"/>
          <w:sz w:val="24"/>
          <w:szCs w:val="24"/>
          <w:rtl/>
        </w:rPr>
        <w:t xml:space="preserve">( </w:t>
      </w:r>
      <w:r w:rsidRPr="00E60852">
        <w:rPr>
          <w:rStyle w:val="FootnoteReference"/>
          <w:rFonts w:ascii="Traditional Arabic" w:hAnsi="Traditional Arabic" w:cs="Traditional Arabic"/>
          <w:sz w:val="24"/>
          <w:szCs w:val="24"/>
          <w:vertAlign w:val="baseline"/>
        </w:rPr>
        <w:footnoteRef/>
      </w:r>
      <w:r w:rsidRPr="00E60852">
        <w:rPr>
          <w:rFonts w:ascii="Traditional Arabic" w:hAnsi="Traditional Arabic" w:cs="Traditional Arabic"/>
          <w:sz w:val="24"/>
          <w:szCs w:val="24"/>
          <w:rtl/>
        </w:rPr>
        <w:t xml:space="preserve"> ) الظلماء :أي شدة حاجتهم له تساوي شدة حاجة الناس للبدر في الظلماء .</w:t>
      </w:r>
    </w:p>
  </w:footnote>
  <w:footnote w:id="169">
    <w:p w:rsidR="00B941A6" w:rsidRPr="00596591" w:rsidRDefault="00B941A6">
      <w:pPr>
        <w:pStyle w:val="FootnoteText"/>
        <w:rPr>
          <w:rFonts w:ascii="Traditional Arabic" w:hAnsi="Traditional Arabic" w:cs="Traditional Arabic"/>
          <w:sz w:val="24"/>
          <w:szCs w:val="24"/>
        </w:rPr>
      </w:pPr>
      <w:r w:rsidRPr="00596591">
        <w:rPr>
          <w:rFonts w:ascii="Traditional Arabic" w:hAnsi="Traditional Arabic" w:cs="Traditional Arabic"/>
          <w:sz w:val="24"/>
          <w:szCs w:val="24"/>
          <w:rtl/>
        </w:rPr>
        <w:t xml:space="preserve">( </w:t>
      </w:r>
      <w:r w:rsidRPr="00596591">
        <w:rPr>
          <w:rStyle w:val="FootnoteReference"/>
          <w:rFonts w:ascii="Traditional Arabic" w:hAnsi="Traditional Arabic" w:cs="Traditional Arabic"/>
          <w:sz w:val="24"/>
          <w:szCs w:val="24"/>
          <w:vertAlign w:val="baseline"/>
        </w:rPr>
        <w:footnoteRef/>
      </w:r>
      <w:r w:rsidRPr="00596591">
        <w:rPr>
          <w:rFonts w:ascii="Traditional Arabic" w:hAnsi="Traditional Arabic" w:cs="Traditional Arabic"/>
          <w:sz w:val="24"/>
          <w:szCs w:val="24"/>
          <w:rtl/>
        </w:rPr>
        <w:t xml:space="preserve"> )</w:t>
      </w:r>
      <w:r>
        <w:rPr>
          <w:rFonts w:ascii="Traditional Arabic" w:hAnsi="Traditional Arabic" w:cs="Traditional Arabic" w:hint="cs"/>
          <w:sz w:val="24"/>
          <w:szCs w:val="24"/>
          <w:rtl/>
        </w:rPr>
        <w:t xml:space="preserve"> </w:t>
      </w:r>
      <w:r w:rsidRPr="000E11CE">
        <w:rPr>
          <w:rFonts w:ascii="Traditional Arabic" w:hAnsi="Traditional Arabic" w:cs="Traditional Arabic"/>
          <w:sz w:val="24"/>
          <w:szCs w:val="24"/>
          <w:rtl/>
        </w:rPr>
        <w:t>أبو فراس الحمداني</w:t>
      </w:r>
      <w:r>
        <w:rPr>
          <w:rFonts w:ascii="Traditional Arabic" w:hAnsi="Traditional Arabic" w:cs="Traditional Arabic" w:hint="cs"/>
          <w:sz w:val="24"/>
          <w:szCs w:val="24"/>
          <w:rtl/>
        </w:rPr>
        <w:t xml:space="preserve"> ، المرجع السابق، والصفحة نفسها .</w:t>
      </w:r>
    </w:p>
  </w:footnote>
  <w:footnote w:id="170">
    <w:p w:rsidR="00B941A6" w:rsidRPr="00E60852" w:rsidRDefault="00B941A6" w:rsidP="00035177">
      <w:pPr>
        <w:pStyle w:val="FootnoteText"/>
        <w:rPr>
          <w:rFonts w:ascii="Traditional Arabic" w:hAnsi="Traditional Arabic" w:cs="Traditional Arabic"/>
          <w:sz w:val="24"/>
          <w:szCs w:val="24"/>
        </w:rPr>
      </w:pPr>
      <w:r w:rsidRPr="00E60852">
        <w:rPr>
          <w:rFonts w:ascii="Traditional Arabic" w:hAnsi="Traditional Arabic" w:cs="Traditional Arabic"/>
          <w:sz w:val="24"/>
          <w:szCs w:val="24"/>
          <w:rtl/>
        </w:rPr>
        <w:t xml:space="preserve">( </w:t>
      </w:r>
      <w:r w:rsidRPr="00E60852">
        <w:rPr>
          <w:rStyle w:val="FootnoteReference"/>
          <w:rFonts w:ascii="Traditional Arabic" w:hAnsi="Traditional Arabic" w:cs="Traditional Arabic"/>
          <w:sz w:val="24"/>
          <w:szCs w:val="24"/>
          <w:vertAlign w:val="baseline"/>
        </w:rPr>
        <w:footnoteRef/>
      </w:r>
      <w:r w:rsidRPr="00E60852">
        <w:rPr>
          <w:rFonts w:ascii="Traditional Arabic" w:hAnsi="Traditional Arabic" w:cs="Traditional Arabic"/>
          <w:sz w:val="24"/>
          <w:szCs w:val="24"/>
          <w:rtl/>
        </w:rPr>
        <w:t xml:space="preserve"> ) في المعالي : في سبيل المجد .</w:t>
      </w:r>
    </w:p>
  </w:footnote>
  <w:footnote w:id="171">
    <w:p w:rsidR="00B941A6" w:rsidRPr="003C0D77" w:rsidRDefault="00B941A6" w:rsidP="00035177">
      <w:pPr>
        <w:tabs>
          <w:tab w:val="left" w:pos="5306"/>
        </w:tabs>
        <w:jc w:val="both"/>
        <w:rPr>
          <w:rFonts w:ascii="Traditional Arabic" w:hAnsi="Traditional Arabic" w:cs="Traditional Arabic"/>
          <w:rtl/>
        </w:rPr>
      </w:pPr>
      <w:r w:rsidRPr="003C0D77">
        <w:rPr>
          <w:rFonts w:ascii="Traditional Arabic" w:hAnsi="Traditional Arabic" w:cs="Traditional Arabic"/>
          <w:rtl/>
        </w:rPr>
        <w:t xml:space="preserve">( </w:t>
      </w:r>
      <w:r w:rsidRPr="003C0D77">
        <w:rPr>
          <w:rStyle w:val="FootnoteReference"/>
          <w:rFonts w:ascii="Traditional Arabic" w:hAnsi="Traditional Arabic" w:cs="Traditional Arabic"/>
          <w:vertAlign w:val="baseline"/>
        </w:rPr>
        <w:footnoteRef/>
      </w:r>
      <w:r w:rsidRPr="003C0D77">
        <w:rPr>
          <w:rFonts w:ascii="Traditional Arabic" w:hAnsi="Traditional Arabic" w:cs="Traditional Arabic"/>
          <w:rtl/>
        </w:rPr>
        <w:t xml:space="preserve"> ) هو محمد البخاري بن الشيخ عثمان بن فودي ، ولد في أواخر القرن الثامن عشر الهجري عام 1200 ه الموافق 1794 م في صكتو ، وترعرع فيها بين أبيه وأمه وإخوته ، ثم انتقل إلى رعاية عمه عبد الله بن فودي.</w:t>
      </w:r>
    </w:p>
    <w:p w:rsidR="00B941A6" w:rsidRPr="003C0D77" w:rsidRDefault="00B941A6" w:rsidP="00035177">
      <w:pPr>
        <w:tabs>
          <w:tab w:val="left" w:pos="5306"/>
        </w:tabs>
        <w:jc w:val="both"/>
        <w:rPr>
          <w:rFonts w:ascii="Traditional Arabic" w:hAnsi="Traditional Arabic" w:cs="Traditional Arabic"/>
          <w:rtl/>
        </w:rPr>
      </w:pPr>
      <w:r w:rsidRPr="003C0D77">
        <w:rPr>
          <w:rFonts w:ascii="Traditional Arabic" w:hAnsi="Traditional Arabic" w:cs="Traditional Arabic"/>
          <w:rtl/>
        </w:rPr>
        <w:t>تربى محمد البخاري على يد أبيه وهو صغير ، فنشأ بأخلاق فاضلة وآداب سامية ، وتعلم منه مبادئ الدين الإسلامي ، وتدرب عليه في كيفية الوعظ والإرشاد ، ثم انتقل إلى رعاية عمه الشيخ عبد الله بن فودي ، حيث تم نضجه واكتملت شخصيته ، وظهرت أمام الناس بشكل واضح ، وسار على خطى عمه العلمية والثقافية والحربية والأدبية ، وتأثر به تأثرا لا يكاد أحد يفصل بينه وبين عبد الله بن فودي في مهارته العلمية والأدبية ، وتثقّف عليه تثقيفا علميا ، وتمرّن مرنا ، ونهل جميع فنون اللغة العربية والإسلامية من بحر علم عمّـــــه العميق .</w:t>
      </w:r>
    </w:p>
    <w:p w:rsidR="00B941A6" w:rsidRPr="003C0D77" w:rsidRDefault="00B941A6" w:rsidP="0046625E">
      <w:pPr>
        <w:tabs>
          <w:tab w:val="left" w:pos="5306"/>
        </w:tabs>
        <w:jc w:val="both"/>
        <w:rPr>
          <w:rFonts w:ascii="Traditional Arabic" w:hAnsi="Traditional Arabic" w:cs="Traditional Arabic"/>
        </w:rPr>
      </w:pPr>
      <w:r w:rsidRPr="003C0D77">
        <w:rPr>
          <w:rFonts w:ascii="Traditional Arabic" w:hAnsi="Traditional Arabic" w:cs="Traditional Arabic"/>
          <w:rtl/>
        </w:rPr>
        <w:t>وتوفي محمد البخاري وهو في الخامسة والخمسين من عمره في مدينة تمبول سنة 1255 ه الموافق 1839 م .</w:t>
      </w:r>
      <w:r>
        <w:rPr>
          <w:rFonts w:ascii="Traditional Arabic" w:hAnsi="Traditional Arabic" w:cs="Traditional Arabic" w:hint="cs"/>
          <w:rtl/>
        </w:rPr>
        <w:t xml:space="preserve"> راجع ، غرب طن ظوهو زاريا ، </w:t>
      </w:r>
      <w:r>
        <w:rPr>
          <w:rFonts w:ascii="Traditional Arabic" w:hAnsi="Traditional Arabic" w:cs="Traditional Arabic" w:hint="cs"/>
          <w:b/>
          <w:bCs/>
          <w:rtl/>
        </w:rPr>
        <w:t xml:space="preserve">محمد البخاري وشصيته الأدبية </w:t>
      </w:r>
      <w:r>
        <w:rPr>
          <w:rFonts w:ascii="Traditional Arabic" w:hAnsi="Traditional Arabic" w:cs="Traditional Arabic" w:hint="cs"/>
          <w:rtl/>
        </w:rPr>
        <w:t xml:space="preserve">، ( شركة غسكيا </w:t>
      </w:r>
      <w:r>
        <w:rPr>
          <w:rFonts w:ascii="Traditional Arabic" w:hAnsi="Traditional Arabic" w:cs="Traditional Arabic"/>
          <w:rtl/>
        </w:rPr>
        <w:t>–</w:t>
      </w:r>
      <w:r>
        <w:rPr>
          <w:rFonts w:ascii="Traditional Arabic" w:hAnsi="Traditional Arabic" w:cs="Traditional Arabic" w:hint="cs"/>
          <w:rtl/>
        </w:rPr>
        <w:t xml:space="preserve"> زاريا ) ، ط 1 ، ص : 10 .</w:t>
      </w:r>
    </w:p>
  </w:footnote>
  <w:footnote w:id="172">
    <w:p w:rsidR="00B941A6" w:rsidRPr="00812E21" w:rsidRDefault="00B941A6" w:rsidP="002A1D73">
      <w:pPr>
        <w:pStyle w:val="FootnoteText"/>
        <w:rPr>
          <w:rFonts w:ascii="Traditional Arabic" w:hAnsi="Traditional Arabic" w:cs="Traditional Arabic"/>
          <w:sz w:val="24"/>
          <w:szCs w:val="24"/>
        </w:rPr>
      </w:pPr>
      <w:r w:rsidRPr="00812E21">
        <w:rPr>
          <w:rFonts w:ascii="Traditional Arabic" w:hAnsi="Traditional Arabic" w:cs="Traditional Arabic"/>
          <w:sz w:val="24"/>
          <w:szCs w:val="24"/>
          <w:rtl/>
        </w:rPr>
        <w:t xml:space="preserve">( </w:t>
      </w:r>
      <w:r w:rsidRPr="00812E21">
        <w:rPr>
          <w:rStyle w:val="FootnoteReference"/>
          <w:rFonts w:ascii="Traditional Arabic" w:hAnsi="Traditional Arabic" w:cs="Traditional Arabic"/>
          <w:sz w:val="24"/>
          <w:szCs w:val="24"/>
          <w:vertAlign w:val="baseline"/>
        </w:rPr>
        <w:footnoteRef/>
      </w:r>
      <w:r w:rsidRPr="00812E21">
        <w:rPr>
          <w:rFonts w:ascii="Traditional Arabic" w:hAnsi="Traditional Arabic" w:cs="Traditional Arabic"/>
          <w:sz w:val="24"/>
          <w:szCs w:val="24"/>
          <w:rtl/>
        </w:rPr>
        <w:t xml:space="preserve"> )</w:t>
      </w:r>
      <w:r>
        <w:rPr>
          <w:rFonts w:ascii="Traditional Arabic" w:hAnsi="Traditional Arabic" w:cs="Traditional Arabic" w:hint="cs"/>
          <w:sz w:val="24"/>
          <w:szCs w:val="24"/>
          <w:rtl/>
        </w:rPr>
        <w:t xml:space="preserve"> ينظر ،المرجع السابق ، ص : 86 .</w:t>
      </w:r>
    </w:p>
  </w:footnote>
  <w:footnote w:id="173">
    <w:p w:rsidR="00B941A6" w:rsidRPr="003C0D77" w:rsidRDefault="00B941A6" w:rsidP="00035177">
      <w:pPr>
        <w:pStyle w:val="FootnoteText"/>
        <w:rPr>
          <w:rFonts w:ascii="Traditional Arabic" w:hAnsi="Traditional Arabic" w:cs="Traditional Arabic"/>
          <w:sz w:val="24"/>
          <w:szCs w:val="24"/>
        </w:rPr>
      </w:pPr>
      <w:r w:rsidRPr="003C0D77">
        <w:rPr>
          <w:rFonts w:ascii="Traditional Arabic" w:hAnsi="Traditional Arabic" w:cs="Traditional Arabic"/>
          <w:sz w:val="24"/>
          <w:szCs w:val="24"/>
          <w:rtl/>
        </w:rPr>
        <w:t xml:space="preserve">( </w:t>
      </w:r>
      <w:r w:rsidRPr="003C0D77">
        <w:rPr>
          <w:rStyle w:val="FootnoteReference"/>
          <w:rFonts w:ascii="Traditional Arabic" w:hAnsi="Traditional Arabic" w:cs="Traditional Arabic"/>
          <w:sz w:val="24"/>
          <w:szCs w:val="24"/>
          <w:vertAlign w:val="baseline"/>
        </w:rPr>
        <w:footnoteRef/>
      </w:r>
      <w:r w:rsidRPr="003C0D77">
        <w:rPr>
          <w:rFonts w:ascii="Traditional Arabic" w:hAnsi="Traditional Arabic" w:cs="Traditional Arabic"/>
          <w:sz w:val="24"/>
          <w:szCs w:val="24"/>
          <w:rtl/>
        </w:rPr>
        <w:t xml:space="preserve"> ) الوزير جنيد ، </w:t>
      </w:r>
      <w:r w:rsidRPr="003C0D77">
        <w:rPr>
          <w:rFonts w:ascii="Traditional Arabic" w:hAnsi="Traditional Arabic" w:cs="Traditional Arabic"/>
          <w:b/>
          <w:bCs/>
          <w:sz w:val="24"/>
          <w:szCs w:val="24"/>
          <w:rtl/>
        </w:rPr>
        <w:t xml:space="preserve">ديوان اتحاف القارئ ببعض قصائد محمد البخاري بن الشيخ عثمان بن فودي </w:t>
      </w:r>
      <w:r w:rsidRPr="003C0D77">
        <w:rPr>
          <w:rFonts w:ascii="Traditional Arabic" w:hAnsi="Traditional Arabic" w:cs="Traditional Arabic"/>
          <w:sz w:val="24"/>
          <w:szCs w:val="24"/>
          <w:rtl/>
        </w:rPr>
        <w:t>، مخطوط ، مكتبة الوزير جنيد بن محمد البخاري بصكتو ، 35 .</w:t>
      </w:r>
    </w:p>
  </w:footnote>
  <w:footnote w:id="174">
    <w:p w:rsidR="00B941A6" w:rsidRPr="003C0D77" w:rsidRDefault="00B941A6" w:rsidP="00035177">
      <w:pPr>
        <w:pStyle w:val="FootnoteText"/>
        <w:rPr>
          <w:rFonts w:ascii="Traditional Arabic" w:hAnsi="Traditional Arabic" w:cs="Traditional Arabic"/>
          <w:sz w:val="24"/>
          <w:szCs w:val="24"/>
          <w:rtl/>
        </w:rPr>
      </w:pPr>
      <w:r w:rsidRPr="003C0D77">
        <w:rPr>
          <w:rFonts w:ascii="Traditional Arabic" w:hAnsi="Traditional Arabic" w:cs="Traditional Arabic"/>
          <w:sz w:val="24"/>
          <w:szCs w:val="24"/>
          <w:rtl/>
        </w:rPr>
        <w:t xml:space="preserve">( </w:t>
      </w:r>
      <w:r w:rsidRPr="003C0D77">
        <w:rPr>
          <w:rStyle w:val="FootnoteReference"/>
          <w:rFonts w:ascii="Traditional Arabic" w:hAnsi="Traditional Arabic" w:cs="Traditional Arabic"/>
          <w:sz w:val="24"/>
          <w:szCs w:val="24"/>
          <w:vertAlign w:val="baseline"/>
        </w:rPr>
        <w:footnoteRef/>
      </w:r>
      <w:r w:rsidRPr="003C0D77">
        <w:rPr>
          <w:rFonts w:ascii="Traditional Arabic" w:hAnsi="Traditional Arabic" w:cs="Traditional Arabic"/>
          <w:sz w:val="24"/>
          <w:szCs w:val="24"/>
          <w:rtl/>
        </w:rPr>
        <w:t xml:space="preserve"> ) فتق : شق وفصل . الزور : الباطل والكذب .</w:t>
      </w:r>
    </w:p>
  </w:footnote>
  <w:footnote w:id="175">
    <w:p w:rsidR="00B941A6" w:rsidRPr="003C0D77" w:rsidRDefault="00B941A6" w:rsidP="00035177">
      <w:pPr>
        <w:pStyle w:val="FootnoteText"/>
        <w:rPr>
          <w:rFonts w:ascii="Traditional Arabic" w:hAnsi="Traditional Arabic" w:cs="Traditional Arabic"/>
          <w:sz w:val="24"/>
          <w:szCs w:val="24"/>
        </w:rPr>
      </w:pPr>
      <w:r w:rsidRPr="003C0D77">
        <w:rPr>
          <w:rFonts w:ascii="Traditional Arabic" w:hAnsi="Traditional Arabic" w:cs="Traditional Arabic"/>
          <w:sz w:val="24"/>
          <w:szCs w:val="24"/>
          <w:rtl/>
        </w:rPr>
        <w:t xml:space="preserve">( </w:t>
      </w:r>
      <w:r w:rsidRPr="003C0D77">
        <w:rPr>
          <w:rStyle w:val="FootnoteReference"/>
          <w:rFonts w:ascii="Traditional Arabic" w:hAnsi="Traditional Arabic" w:cs="Traditional Arabic"/>
          <w:sz w:val="24"/>
          <w:szCs w:val="24"/>
          <w:vertAlign w:val="baseline"/>
        </w:rPr>
        <w:footnoteRef/>
      </w:r>
      <w:r w:rsidRPr="003C0D77">
        <w:rPr>
          <w:rFonts w:ascii="Traditional Arabic" w:hAnsi="Traditional Arabic" w:cs="Traditional Arabic"/>
          <w:sz w:val="24"/>
          <w:szCs w:val="24"/>
          <w:rtl/>
        </w:rPr>
        <w:t xml:space="preserve"> ) تبر : هلك . هائما : ضائعا وتائها .</w:t>
      </w:r>
    </w:p>
  </w:footnote>
  <w:footnote w:id="176">
    <w:p w:rsidR="00B941A6" w:rsidRPr="003C0D77" w:rsidRDefault="00B941A6" w:rsidP="00035177">
      <w:pPr>
        <w:pStyle w:val="FootnoteText"/>
        <w:rPr>
          <w:rFonts w:ascii="Traditional Arabic" w:hAnsi="Traditional Arabic" w:cs="Traditional Arabic"/>
          <w:sz w:val="24"/>
          <w:szCs w:val="24"/>
        </w:rPr>
      </w:pPr>
      <w:r w:rsidRPr="003C0D77">
        <w:rPr>
          <w:rFonts w:ascii="Traditional Arabic" w:hAnsi="Traditional Arabic" w:cs="Traditional Arabic"/>
          <w:sz w:val="24"/>
          <w:szCs w:val="24"/>
          <w:rtl/>
        </w:rPr>
        <w:t xml:space="preserve">( </w:t>
      </w:r>
      <w:r w:rsidRPr="003C0D77">
        <w:rPr>
          <w:rStyle w:val="FootnoteReference"/>
          <w:rFonts w:ascii="Traditional Arabic" w:hAnsi="Traditional Arabic" w:cs="Traditional Arabic"/>
          <w:sz w:val="24"/>
          <w:szCs w:val="24"/>
          <w:vertAlign w:val="baseline"/>
        </w:rPr>
        <w:footnoteRef/>
      </w:r>
      <w:r w:rsidRPr="003C0D77">
        <w:rPr>
          <w:rFonts w:ascii="Traditional Arabic" w:hAnsi="Traditional Arabic" w:cs="Traditional Arabic"/>
          <w:sz w:val="24"/>
          <w:szCs w:val="24"/>
          <w:rtl/>
        </w:rPr>
        <w:t xml:space="preserve"> )</w:t>
      </w:r>
      <w:r>
        <w:rPr>
          <w:rFonts w:ascii="Traditional Arabic" w:hAnsi="Traditional Arabic" w:cs="Traditional Arabic" w:hint="cs"/>
          <w:sz w:val="24"/>
          <w:szCs w:val="24"/>
          <w:rtl/>
        </w:rPr>
        <w:t xml:space="preserve"> </w:t>
      </w:r>
      <w:r w:rsidRPr="003C0D77">
        <w:rPr>
          <w:rFonts w:ascii="Traditional Arabic" w:hAnsi="Traditional Arabic" w:cs="Traditional Arabic"/>
          <w:sz w:val="24"/>
          <w:szCs w:val="24"/>
          <w:rtl/>
        </w:rPr>
        <w:t xml:space="preserve">الوزير جنيد ، </w:t>
      </w:r>
      <w:r w:rsidRPr="003C0D77">
        <w:rPr>
          <w:rFonts w:ascii="Traditional Arabic" w:hAnsi="Traditional Arabic" w:cs="Traditional Arabic"/>
          <w:b/>
          <w:bCs/>
          <w:sz w:val="24"/>
          <w:szCs w:val="24"/>
          <w:rtl/>
        </w:rPr>
        <w:t xml:space="preserve">ديوان اتحاف القارئ ببعض قصائد محمد البخاري بن الشيخ عثمان بن فودي </w:t>
      </w:r>
      <w:r w:rsidRPr="003C0D77">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المرجع السابق ، ص 35 . وكلمة</w:t>
      </w:r>
      <w:r w:rsidRPr="003C0D77">
        <w:rPr>
          <w:rFonts w:ascii="Traditional Arabic" w:hAnsi="Traditional Arabic" w:cs="Traditional Arabic"/>
          <w:sz w:val="24"/>
          <w:szCs w:val="24"/>
          <w:rtl/>
        </w:rPr>
        <w:t xml:space="preserve"> القتير : رؤوس المسامر في حلق الدرع ، وأول ما يظهر من الشيب .</w:t>
      </w:r>
    </w:p>
  </w:footnote>
  <w:footnote w:id="177">
    <w:p w:rsidR="00B941A6" w:rsidRPr="00FC128E" w:rsidRDefault="00B941A6" w:rsidP="00035177">
      <w:pPr>
        <w:pStyle w:val="FootnoteText"/>
        <w:rPr>
          <w:rFonts w:ascii="Traditional Arabic" w:hAnsi="Traditional Arabic" w:cs="Traditional Arabic"/>
          <w:sz w:val="24"/>
          <w:szCs w:val="24"/>
        </w:rPr>
      </w:pPr>
      <w:r w:rsidRPr="00FC128E">
        <w:rPr>
          <w:rFonts w:ascii="Traditional Arabic" w:hAnsi="Traditional Arabic" w:cs="Traditional Arabic"/>
          <w:sz w:val="24"/>
          <w:szCs w:val="24"/>
          <w:rtl/>
        </w:rPr>
        <w:t xml:space="preserve">( </w:t>
      </w:r>
      <w:r w:rsidRPr="00FC128E">
        <w:rPr>
          <w:rStyle w:val="FootnoteReference"/>
          <w:rFonts w:ascii="Traditional Arabic" w:hAnsi="Traditional Arabic" w:cs="Traditional Arabic"/>
          <w:sz w:val="24"/>
          <w:szCs w:val="24"/>
          <w:vertAlign w:val="baseline"/>
        </w:rPr>
        <w:footnoteRef/>
      </w:r>
      <w:r w:rsidRPr="00FC128E">
        <w:rPr>
          <w:rFonts w:ascii="Traditional Arabic" w:hAnsi="Traditional Arabic" w:cs="Traditional Arabic"/>
          <w:sz w:val="24"/>
          <w:szCs w:val="24"/>
          <w:rtl/>
        </w:rPr>
        <w:t xml:space="preserve"> )</w:t>
      </w:r>
      <w:r>
        <w:rPr>
          <w:rFonts w:ascii="Traditional Arabic" w:hAnsi="Traditional Arabic" w:cs="Traditional Arabic" w:hint="cs"/>
          <w:sz w:val="24"/>
          <w:szCs w:val="24"/>
          <w:rtl/>
        </w:rPr>
        <w:t xml:space="preserve"> المرجع نفسه ، ص 36 . </w:t>
      </w:r>
      <w:r w:rsidRPr="00FC128E">
        <w:rPr>
          <w:rFonts w:ascii="Traditional Arabic" w:hAnsi="Traditional Arabic" w:cs="Traditional Arabic"/>
          <w:sz w:val="24"/>
          <w:szCs w:val="24"/>
          <w:rtl/>
        </w:rPr>
        <w:t xml:space="preserve"> </w:t>
      </w:r>
      <w:r>
        <w:rPr>
          <w:rFonts w:ascii="Traditional Arabic" w:hAnsi="Traditional Arabic" w:cs="Traditional Arabic" w:hint="cs"/>
          <w:sz w:val="24"/>
          <w:szCs w:val="24"/>
          <w:rtl/>
        </w:rPr>
        <w:t>و</w:t>
      </w:r>
      <w:r w:rsidRPr="00FC128E">
        <w:rPr>
          <w:rFonts w:ascii="Traditional Arabic" w:hAnsi="Traditional Arabic" w:cs="Traditional Arabic"/>
          <w:sz w:val="24"/>
          <w:szCs w:val="24"/>
          <w:rtl/>
        </w:rPr>
        <w:t>الوغر : الضغن والحقد والعداوة .</w:t>
      </w:r>
    </w:p>
  </w:footnote>
  <w:footnote w:id="178">
    <w:p w:rsidR="00B941A6" w:rsidRPr="00FC128E" w:rsidRDefault="00B941A6" w:rsidP="00035177">
      <w:pPr>
        <w:pStyle w:val="FootnoteText"/>
        <w:rPr>
          <w:rFonts w:ascii="Traditional Arabic" w:hAnsi="Traditional Arabic" w:cs="Traditional Arabic"/>
          <w:sz w:val="24"/>
          <w:szCs w:val="24"/>
        </w:rPr>
      </w:pPr>
      <w:r w:rsidRPr="00FC128E">
        <w:rPr>
          <w:rFonts w:ascii="Traditional Arabic" w:hAnsi="Traditional Arabic" w:cs="Traditional Arabic"/>
          <w:sz w:val="24"/>
          <w:szCs w:val="24"/>
          <w:rtl/>
        </w:rPr>
        <w:t xml:space="preserve">( </w:t>
      </w:r>
      <w:r w:rsidRPr="00FC128E">
        <w:rPr>
          <w:rStyle w:val="FootnoteReference"/>
          <w:rFonts w:ascii="Traditional Arabic" w:hAnsi="Traditional Arabic" w:cs="Traditional Arabic"/>
          <w:sz w:val="24"/>
          <w:szCs w:val="24"/>
          <w:vertAlign w:val="baseline"/>
        </w:rPr>
        <w:footnoteRef/>
      </w:r>
      <w:r w:rsidRPr="00FC128E">
        <w:rPr>
          <w:rFonts w:ascii="Traditional Arabic" w:hAnsi="Traditional Arabic" w:cs="Traditional Arabic"/>
          <w:sz w:val="24"/>
          <w:szCs w:val="24"/>
          <w:rtl/>
        </w:rPr>
        <w:t xml:space="preserve"> ) </w:t>
      </w:r>
      <w:r>
        <w:rPr>
          <w:rFonts w:ascii="Traditional Arabic" w:hAnsi="Traditional Arabic" w:cs="Traditional Arabic" w:hint="cs"/>
          <w:sz w:val="24"/>
          <w:szCs w:val="24"/>
          <w:rtl/>
        </w:rPr>
        <w:t>المرجع نفسه ، والصفحة نفسها . و</w:t>
      </w:r>
      <w:r w:rsidRPr="00FC128E">
        <w:rPr>
          <w:rFonts w:ascii="Traditional Arabic" w:hAnsi="Traditional Arabic" w:cs="Traditional Arabic"/>
          <w:sz w:val="24"/>
          <w:szCs w:val="24"/>
          <w:rtl/>
        </w:rPr>
        <w:t>هداديك : اسم فعل ، أي مهلا بعد مهل ، رفقا وتأن .</w:t>
      </w:r>
    </w:p>
  </w:footnote>
  <w:footnote w:id="179">
    <w:p w:rsidR="00B941A6" w:rsidRPr="00F14CFE" w:rsidRDefault="00B941A6" w:rsidP="00035177">
      <w:pPr>
        <w:pStyle w:val="FootnoteText"/>
        <w:rPr>
          <w:rFonts w:ascii="Traditional Arabic" w:hAnsi="Traditional Arabic" w:cs="Traditional Arabic"/>
          <w:sz w:val="24"/>
          <w:szCs w:val="24"/>
        </w:rPr>
      </w:pPr>
      <w:r w:rsidRPr="00F14CFE">
        <w:rPr>
          <w:rFonts w:ascii="Traditional Arabic" w:hAnsi="Traditional Arabic" w:cs="Traditional Arabic"/>
          <w:sz w:val="24"/>
          <w:szCs w:val="24"/>
          <w:rtl/>
        </w:rPr>
        <w:t xml:space="preserve">( </w:t>
      </w:r>
      <w:r w:rsidRPr="00F14CFE">
        <w:rPr>
          <w:rStyle w:val="FootnoteReference"/>
          <w:rFonts w:ascii="Traditional Arabic" w:hAnsi="Traditional Arabic" w:cs="Traditional Arabic"/>
          <w:sz w:val="24"/>
          <w:szCs w:val="24"/>
          <w:vertAlign w:val="baseline"/>
        </w:rPr>
        <w:footnoteRef/>
      </w:r>
      <w:r w:rsidRPr="00F14CFE">
        <w:rPr>
          <w:rFonts w:ascii="Traditional Arabic" w:hAnsi="Traditional Arabic" w:cs="Traditional Arabic"/>
          <w:sz w:val="24"/>
          <w:szCs w:val="24"/>
          <w:rtl/>
        </w:rPr>
        <w:t xml:space="preserve"> )</w:t>
      </w:r>
      <w:r>
        <w:rPr>
          <w:rFonts w:ascii="Traditional Arabic" w:hAnsi="Traditional Arabic" w:cs="Traditional Arabic" w:hint="cs"/>
          <w:sz w:val="24"/>
          <w:szCs w:val="24"/>
          <w:rtl/>
        </w:rPr>
        <w:t xml:space="preserve"> المرجع نفسه ، والصفحة نفسها .</w:t>
      </w:r>
    </w:p>
  </w:footnote>
  <w:footnote w:id="180">
    <w:p w:rsidR="00B941A6" w:rsidRPr="00FC128E" w:rsidRDefault="00B941A6" w:rsidP="00035177">
      <w:pPr>
        <w:pStyle w:val="FootnoteText"/>
        <w:rPr>
          <w:rFonts w:ascii="Traditional Arabic" w:hAnsi="Traditional Arabic" w:cs="Traditional Arabic"/>
          <w:sz w:val="24"/>
          <w:szCs w:val="24"/>
        </w:rPr>
      </w:pPr>
      <w:r w:rsidRPr="00FC128E">
        <w:rPr>
          <w:rFonts w:ascii="Traditional Arabic" w:hAnsi="Traditional Arabic" w:cs="Traditional Arabic"/>
          <w:sz w:val="24"/>
          <w:szCs w:val="24"/>
          <w:rtl/>
        </w:rPr>
        <w:t xml:space="preserve">( </w:t>
      </w:r>
      <w:r w:rsidRPr="00FC128E">
        <w:rPr>
          <w:rStyle w:val="FootnoteReference"/>
          <w:rFonts w:ascii="Traditional Arabic" w:hAnsi="Traditional Arabic" w:cs="Traditional Arabic"/>
          <w:sz w:val="24"/>
          <w:szCs w:val="24"/>
          <w:vertAlign w:val="baseline"/>
        </w:rPr>
        <w:footnoteRef/>
      </w:r>
      <w:r w:rsidRPr="00FC128E">
        <w:rPr>
          <w:rFonts w:ascii="Traditional Arabic" w:hAnsi="Traditional Arabic" w:cs="Traditional Arabic"/>
          <w:sz w:val="24"/>
          <w:szCs w:val="24"/>
          <w:rtl/>
        </w:rPr>
        <w:t xml:space="preserve"> ) جبنا : تهيب الإقدام على ما لا ينبغي أن يخاف .</w:t>
      </w:r>
    </w:p>
  </w:footnote>
  <w:footnote w:id="181">
    <w:p w:rsidR="00B941A6" w:rsidRPr="00FC128E" w:rsidRDefault="00B941A6" w:rsidP="00035177">
      <w:pPr>
        <w:pStyle w:val="FootnoteText"/>
        <w:rPr>
          <w:rFonts w:ascii="Traditional Arabic" w:hAnsi="Traditional Arabic" w:cs="Traditional Arabic"/>
          <w:sz w:val="24"/>
          <w:szCs w:val="24"/>
        </w:rPr>
      </w:pPr>
      <w:r w:rsidRPr="00FC128E">
        <w:rPr>
          <w:rFonts w:ascii="Traditional Arabic" w:hAnsi="Traditional Arabic" w:cs="Traditional Arabic"/>
          <w:sz w:val="24"/>
          <w:szCs w:val="24"/>
          <w:rtl/>
        </w:rPr>
        <w:t xml:space="preserve">( </w:t>
      </w:r>
      <w:r w:rsidRPr="00FC128E">
        <w:rPr>
          <w:rStyle w:val="FootnoteReference"/>
          <w:rFonts w:ascii="Traditional Arabic" w:hAnsi="Traditional Arabic" w:cs="Traditional Arabic"/>
          <w:sz w:val="24"/>
          <w:szCs w:val="24"/>
          <w:vertAlign w:val="baseline"/>
        </w:rPr>
        <w:footnoteRef/>
      </w:r>
      <w:r w:rsidRPr="00FC128E">
        <w:rPr>
          <w:rFonts w:ascii="Traditional Arabic" w:hAnsi="Traditional Arabic" w:cs="Traditional Arabic"/>
          <w:sz w:val="24"/>
          <w:szCs w:val="24"/>
          <w:rtl/>
        </w:rPr>
        <w:t xml:space="preserve"> ) المزر : خيط يكون في فم الكيس ونحوه إذا شدّ أغلقه وإذا أرخي فتحه .</w:t>
      </w:r>
    </w:p>
  </w:footnote>
  <w:footnote w:id="182">
    <w:p w:rsidR="00B941A6" w:rsidRPr="008039E7" w:rsidRDefault="00B941A6" w:rsidP="00035177">
      <w:pPr>
        <w:pStyle w:val="FootnoteText"/>
        <w:rPr>
          <w:rFonts w:ascii="Traditional Arabic" w:hAnsi="Traditional Arabic" w:cs="Traditional Arabic"/>
          <w:sz w:val="24"/>
          <w:szCs w:val="24"/>
        </w:rPr>
      </w:pPr>
      <w:r w:rsidRPr="008039E7">
        <w:rPr>
          <w:rFonts w:ascii="Traditional Arabic" w:hAnsi="Traditional Arabic" w:cs="Traditional Arabic"/>
          <w:sz w:val="24"/>
          <w:szCs w:val="24"/>
          <w:rtl/>
        </w:rPr>
        <w:t xml:space="preserve">( </w:t>
      </w:r>
      <w:r w:rsidRPr="008039E7">
        <w:rPr>
          <w:rStyle w:val="FootnoteReference"/>
          <w:rFonts w:ascii="Traditional Arabic" w:hAnsi="Traditional Arabic" w:cs="Traditional Arabic"/>
          <w:sz w:val="24"/>
          <w:szCs w:val="24"/>
          <w:vertAlign w:val="baseline"/>
        </w:rPr>
        <w:footnoteRef/>
      </w:r>
      <w:r w:rsidRPr="008039E7">
        <w:rPr>
          <w:rFonts w:ascii="Traditional Arabic" w:hAnsi="Traditional Arabic" w:cs="Traditional Arabic"/>
          <w:sz w:val="24"/>
          <w:szCs w:val="24"/>
          <w:rtl/>
        </w:rPr>
        <w:t xml:space="preserve"> )</w:t>
      </w:r>
      <w:r>
        <w:rPr>
          <w:rFonts w:ascii="Traditional Arabic" w:hAnsi="Traditional Arabic" w:cs="Traditional Arabic" w:hint="cs"/>
          <w:sz w:val="24"/>
          <w:szCs w:val="24"/>
          <w:rtl/>
        </w:rPr>
        <w:t xml:space="preserve"> </w:t>
      </w:r>
      <w:r w:rsidRPr="003C0D77">
        <w:rPr>
          <w:rFonts w:ascii="Traditional Arabic" w:hAnsi="Traditional Arabic" w:cs="Traditional Arabic"/>
          <w:sz w:val="24"/>
          <w:szCs w:val="24"/>
          <w:rtl/>
        </w:rPr>
        <w:t xml:space="preserve">الوزير جنيد ، </w:t>
      </w:r>
      <w:r w:rsidRPr="003C0D77">
        <w:rPr>
          <w:rFonts w:ascii="Traditional Arabic" w:hAnsi="Traditional Arabic" w:cs="Traditional Arabic"/>
          <w:b/>
          <w:bCs/>
          <w:sz w:val="24"/>
          <w:szCs w:val="24"/>
          <w:rtl/>
        </w:rPr>
        <w:t xml:space="preserve">ديوان اتحاف القارئ ببعض قصائد محمد البخاري بن الشيخ عثمان بن فودي </w:t>
      </w:r>
      <w:r w:rsidRPr="003C0D77">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المرجع السابق ، 37 .</w:t>
      </w:r>
    </w:p>
  </w:footnote>
  <w:footnote w:id="183">
    <w:p w:rsidR="00B941A6" w:rsidRPr="00D27FEA" w:rsidRDefault="00B941A6" w:rsidP="00035177">
      <w:pPr>
        <w:pStyle w:val="FootnoteText"/>
        <w:rPr>
          <w:rFonts w:ascii="Traditional Arabic" w:hAnsi="Traditional Arabic" w:cs="Traditional Arabic"/>
          <w:sz w:val="24"/>
          <w:szCs w:val="24"/>
        </w:rPr>
      </w:pPr>
      <w:r w:rsidRPr="00D27FEA">
        <w:rPr>
          <w:rFonts w:ascii="Traditional Arabic" w:hAnsi="Traditional Arabic" w:cs="Traditional Arabic"/>
          <w:sz w:val="24"/>
          <w:szCs w:val="24"/>
          <w:rtl/>
        </w:rPr>
        <w:t xml:space="preserve">( </w:t>
      </w:r>
      <w:r w:rsidRPr="00D27FEA">
        <w:rPr>
          <w:rStyle w:val="FootnoteReference"/>
          <w:rFonts w:ascii="Traditional Arabic" w:hAnsi="Traditional Arabic" w:cs="Traditional Arabic"/>
          <w:sz w:val="24"/>
          <w:szCs w:val="24"/>
          <w:vertAlign w:val="baseline"/>
        </w:rPr>
        <w:footnoteRef/>
      </w:r>
      <w:r w:rsidRPr="00D27FEA">
        <w:rPr>
          <w:rFonts w:ascii="Traditional Arabic" w:hAnsi="Traditional Arabic" w:cs="Traditional Arabic"/>
          <w:sz w:val="24"/>
          <w:szCs w:val="24"/>
          <w:rtl/>
        </w:rPr>
        <w:t xml:space="preserve"> ) جزيل : عود تركز لتحتك الإبل المجرب به . المحكك : ما ينصب في مبارك الإبل لتحتك به الجربي منها .</w:t>
      </w:r>
    </w:p>
  </w:footnote>
  <w:footnote w:id="184">
    <w:p w:rsidR="00B941A6" w:rsidRPr="00D27FEA" w:rsidRDefault="00B941A6" w:rsidP="00035177">
      <w:pPr>
        <w:pStyle w:val="FootnoteText"/>
        <w:rPr>
          <w:rFonts w:ascii="Traditional Arabic" w:hAnsi="Traditional Arabic" w:cs="Traditional Arabic"/>
          <w:sz w:val="24"/>
          <w:szCs w:val="24"/>
        </w:rPr>
      </w:pPr>
      <w:r w:rsidRPr="00D27FEA">
        <w:rPr>
          <w:rFonts w:ascii="Traditional Arabic" w:hAnsi="Traditional Arabic" w:cs="Traditional Arabic"/>
          <w:sz w:val="24"/>
          <w:szCs w:val="24"/>
          <w:rtl/>
        </w:rPr>
        <w:t xml:space="preserve">( </w:t>
      </w:r>
      <w:r w:rsidRPr="00D27FEA">
        <w:rPr>
          <w:rStyle w:val="FootnoteReference"/>
          <w:rFonts w:ascii="Traditional Arabic" w:hAnsi="Traditional Arabic" w:cs="Traditional Arabic"/>
          <w:sz w:val="24"/>
          <w:szCs w:val="24"/>
          <w:vertAlign w:val="baseline"/>
        </w:rPr>
        <w:footnoteRef/>
      </w:r>
      <w:r w:rsidRPr="00D27FEA">
        <w:rPr>
          <w:rFonts w:ascii="Traditional Arabic" w:hAnsi="Traditional Arabic" w:cs="Traditional Arabic"/>
          <w:sz w:val="24"/>
          <w:szCs w:val="24"/>
          <w:rtl/>
        </w:rPr>
        <w:t xml:space="preserve"> ) عذيق : ذكي لبق . المرحب : المعظم والمهيب المخوف .</w:t>
      </w:r>
    </w:p>
  </w:footnote>
  <w:footnote w:id="185">
    <w:p w:rsidR="00B941A6" w:rsidRPr="008039E7" w:rsidRDefault="00B941A6" w:rsidP="00035177">
      <w:pPr>
        <w:pStyle w:val="FootnoteText"/>
        <w:rPr>
          <w:rFonts w:ascii="Traditional Arabic" w:hAnsi="Traditional Arabic" w:cs="Traditional Arabic"/>
          <w:sz w:val="24"/>
          <w:szCs w:val="24"/>
        </w:rPr>
      </w:pPr>
      <w:r w:rsidRPr="008039E7">
        <w:rPr>
          <w:rFonts w:ascii="Traditional Arabic" w:hAnsi="Traditional Arabic" w:cs="Traditional Arabic"/>
          <w:sz w:val="24"/>
          <w:szCs w:val="24"/>
          <w:rtl/>
        </w:rPr>
        <w:t xml:space="preserve">( </w:t>
      </w:r>
      <w:r w:rsidRPr="008039E7">
        <w:rPr>
          <w:rStyle w:val="FootnoteReference"/>
          <w:rFonts w:ascii="Traditional Arabic" w:hAnsi="Traditional Arabic" w:cs="Traditional Arabic"/>
          <w:sz w:val="24"/>
          <w:szCs w:val="24"/>
          <w:vertAlign w:val="baseline"/>
        </w:rPr>
        <w:footnoteRef/>
      </w:r>
      <w:r w:rsidRPr="008039E7">
        <w:rPr>
          <w:rFonts w:ascii="Traditional Arabic" w:hAnsi="Traditional Arabic" w:cs="Traditional Arabic"/>
          <w:sz w:val="24"/>
          <w:szCs w:val="24"/>
          <w:rtl/>
        </w:rPr>
        <w:t xml:space="preserve"> )</w:t>
      </w:r>
      <w:r>
        <w:rPr>
          <w:rFonts w:ascii="Traditional Arabic" w:hAnsi="Traditional Arabic" w:cs="Traditional Arabic" w:hint="cs"/>
          <w:sz w:val="24"/>
          <w:szCs w:val="24"/>
          <w:rtl/>
        </w:rPr>
        <w:t xml:space="preserve"> </w:t>
      </w:r>
      <w:r w:rsidRPr="003C0D77">
        <w:rPr>
          <w:rFonts w:ascii="Traditional Arabic" w:hAnsi="Traditional Arabic" w:cs="Traditional Arabic"/>
          <w:sz w:val="24"/>
          <w:szCs w:val="24"/>
          <w:rtl/>
        </w:rPr>
        <w:t xml:space="preserve">الوزير جنيد ، </w:t>
      </w:r>
      <w:r>
        <w:rPr>
          <w:rFonts w:ascii="Traditional Arabic" w:hAnsi="Traditional Arabic" w:cs="Traditional Arabic" w:hint="cs"/>
          <w:sz w:val="24"/>
          <w:szCs w:val="24"/>
          <w:rtl/>
        </w:rPr>
        <w:t>المرجع السابق ، 37 .</w:t>
      </w:r>
    </w:p>
  </w:footnote>
  <w:footnote w:id="186">
    <w:p w:rsidR="00B941A6" w:rsidRPr="00D27FEA" w:rsidRDefault="00B941A6" w:rsidP="00035177">
      <w:pPr>
        <w:pStyle w:val="FootnoteText"/>
        <w:rPr>
          <w:rFonts w:ascii="Traditional Arabic" w:hAnsi="Traditional Arabic" w:cs="Traditional Arabic"/>
          <w:sz w:val="24"/>
          <w:szCs w:val="24"/>
        </w:rPr>
      </w:pPr>
      <w:r w:rsidRPr="00D27FEA">
        <w:rPr>
          <w:rFonts w:ascii="Traditional Arabic" w:hAnsi="Traditional Arabic" w:cs="Traditional Arabic"/>
          <w:sz w:val="24"/>
          <w:szCs w:val="24"/>
          <w:rtl/>
        </w:rPr>
        <w:t xml:space="preserve">( </w:t>
      </w:r>
      <w:r w:rsidRPr="00D27FEA">
        <w:rPr>
          <w:rStyle w:val="FootnoteReference"/>
          <w:rFonts w:ascii="Traditional Arabic" w:hAnsi="Traditional Arabic" w:cs="Traditional Arabic"/>
          <w:sz w:val="24"/>
          <w:szCs w:val="24"/>
          <w:vertAlign w:val="baseline"/>
        </w:rPr>
        <w:footnoteRef/>
      </w:r>
      <w:r w:rsidRPr="00D27FEA">
        <w:rPr>
          <w:rFonts w:ascii="Traditional Arabic" w:hAnsi="Traditional Arabic" w:cs="Traditional Arabic"/>
          <w:sz w:val="24"/>
          <w:szCs w:val="24"/>
          <w:rtl/>
        </w:rPr>
        <w:t xml:space="preserve"> )</w:t>
      </w:r>
      <w:r>
        <w:rPr>
          <w:rFonts w:ascii="Traditional Arabic" w:hAnsi="Traditional Arabic" w:cs="Traditional Arabic" w:hint="cs"/>
          <w:sz w:val="24"/>
          <w:szCs w:val="24"/>
          <w:rtl/>
        </w:rPr>
        <w:t xml:space="preserve"> المرجع نفسه ، والصفحة نفسها . و</w:t>
      </w:r>
      <w:r w:rsidRPr="00D27FEA">
        <w:rPr>
          <w:rFonts w:ascii="Traditional Arabic" w:hAnsi="Traditional Arabic" w:cs="Traditional Arabic"/>
          <w:sz w:val="24"/>
          <w:szCs w:val="24"/>
          <w:rtl/>
        </w:rPr>
        <w:t>التور : الرسول بين القوم .</w:t>
      </w:r>
    </w:p>
  </w:footnote>
  <w:footnote w:id="187">
    <w:p w:rsidR="00B941A6" w:rsidRPr="00A16814" w:rsidRDefault="00B941A6" w:rsidP="006C2651">
      <w:pPr>
        <w:tabs>
          <w:tab w:val="left" w:pos="5306"/>
        </w:tabs>
        <w:jc w:val="both"/>
        <w:rPr>
          <w:rFonts w:ascii="Traditional Arabic" w:hAnsi="Traditional Arabic" w:cs="Traditional Arabic"/>
          <w:rtl/>
        </w:rPr>
      </w:pPr>
      <w:r w:rsidRPr="00E55CF4">
        <w:rPr>
          <w:rFonts w:ascii="Traditional Arabic" w:hAnsi="Traditional Arabic" w:cs="Traditional Arabic"/>
          <w:rtl/>
        </w:rPr>
        <w:t xml:space="preserve">( </w:t>
      </w:r>
      <w:r w:rsidRPr="00E55CF4">
        <w:rPr>
          <w:rStyle w:val="FootnoteReference"/>
          <w:rFonts w:ascii="Traditional Arabic" w:hAnsi="Traditional Arabic" w:cs="Traditional Arabic"/>
          <w:vertAlign w:val="baseline"/>
        </w:rPr>
        <w:footnoteRef/>
      </w:r>
      <w:r w:rsidRPr="00E55CF4">
        <w:rPr>
          <w:rFonts w:ascii="Traditional Arabic" w:hAnsi="Traditional Arabic" w:cs="Traditional Arabic"/>
          <w:rtl/>
        </w:rPr>
        <w:t xml:space="preserve"> )</w:t>
      </w:r>
      <w:r w:rsidRPr="00A16814">
        <w:rPr>
          <w:rFonts w:ascii="Traditional Arabic" w:hAnsi="Traditional Arabic" w:cs="Traditional Arabic"/>
          <w:rtl/>
        </w:rPr>
        <w:t xml:space="preserve"> هو عمر بن أبي الحسن علي بن المرشد بن علي الحموي الأصل ، وكنيته : أبو حفص ، وأبو القاسم ، وينعت بشرف الدين ويعرف بابن الفارض ، ويعنى بهذا اللقب الذي يكتب الفروض للنساء على الرجال ، وأن أبا الشاعر كان يقوم بإثبات هذه الفروض فغلب عليه التلقيب</w:t>
      </w:r>
      <w:r>
        <w:rPr>
          <w:rFonts w:ascii="Traditional Arabic" w:hAnsi="Traditional Arabic" w:cs="Traditional Arabic"/>
          <w:rtl/>
        </w:rPr>
        <w:t xml:space="preserve"> بالفارض وعرف ابنه بابن الفارض </w:t>
      </w:r>
      <w:r>
        <w:rPr>
          <w:rFonts w:ascii="Traditional Arabic" w:hAnsi="Traditional Arabic" w:cs="Traditional Arabic" w:hint="cs"/>
          <w:rtl/>
        </w:rPr>
        <w:t xml:space="preserve">. </w:t>
      </w:r>
    </w:p>
    <w:p w:rsidR="00B941A6" w:rsidRPr="00A16814" w:rsidRDefault="00B941A6" w:rsidP="00035177">
      <w:pPr>
        <w:tabs>
          <w:tab w:val="left" w:pos="5306"/>
        </w:tabs>
        <w:jc w:val="both"/>
        <w:rPr>
          <w:rFonts w:ascii="Traditional Arabic" w:hAnsi="Traditional Arabic" w:cs="Traditional Arabic"/>
          <w:rtl/>
        </w:rPr>
      </w:pPr>
      <w:r w:rsidRPr="00A16814">
        <w:rPr>
          <w:rFonts w:ascii="Traditional Arabic" w:hAnsi="Traditional Arabic" w:cs="Traditional Arabic"/>
          <w:rtl/>
        </w:rPr>
        <w:t>ولد ابن الفارض في الرابع من ذي القعدة سنة ست وسبعين وخمسمائة ( 576 ) ه ، بالقاهرة ، وكان والده من أكابر علماء مصر ويلزم ولده بالجلوس معه في المجالس الحكم ومدارس العلم .</w:t>
      </w:r>
    </w:p>
    <w:p w:rsidR="00B941A6" w:rsidRPr="00A16814" w:rsidRDefault="00B941A6" w:rsidP="00035177">
      <w:pPr>
        <w:tabs>
          <w:tab w:val="left" w:pos="5306"/>
        </w:tabs>
        <w:jc w:val="both"/>
        <w:rPr>
          <w:rFonts w:ascii="Traditional Arabic" w:hAnsi="Traditional Arabic" w:cs="Traditional Arabic"/>
        </w:rPr>
      </w:pPr>
      <w:r w:rsidRPr="00A16814">
        <w:rPr>
          <w:rFonts w:ascii="Traditional Arabic" w:hAnsi="Traditional Arabic" w:cs="Traditional Arabic"/>
          <w:rtl/>
        </w:rPr>
        <w:t>ونشأ ابن الفارض في بيئة عربية بحتة ، تهتم بالعلم والمدنية الحديثة ، واهتم بالزهد والتقشف والعبادة والقناعة ، وتثقف تحت إشراف والده وتفقه على مذهب الشافعي ، وتوفي بالقاهرة يوم الثلاثاء من جمادى الأولىسنة اثنين وثلاثين وستمائة .</w:t>
      </w:r>
      <w:r w:rsidRPr="006C2651">
        <w:rPr>
          <w:rFonts w:ascii="Traditional Arabic" w:hAnsi="Traditional Arabic" w:cs="Traditional Arabic" w:hint="cs"/>
          <w:rtl/>
        </w:rPr>
        <w:t xml:space="preserve"> </w:t>
      </w:r>
      <w:r>
        <w:rPr>
          <w:rFonts w:ascii="Traditional Arabic" w:hAnsi="Traditional Arabic" w:cs="Traditional Arabic" w:hint="cs"/>
          <w:rtl/>
        </w:rPr>
        <w:t xml:space="preserve">انظر وفيات الأعيان لبن خلكان ، ( دار صادر </w:t>
      </w:r>
      <w:r>
        <w:rPr>
          <w:rFonts w:ascii="Traditional Arabic" w:hAnsi="Traditional Arabic" w:cs="Traditional Arabic"/>
          <w:rtl/>
        </w:rPr>
        <w:t>–</w:t>
      </w:r>
      <w:r>
        <w:rPr>
          <w:rFonts w:ascii="Traditional Arabic" w:hAnsi="Traditional Arabic" w:cs="Traditional Arabic" w:hint="cs"/>
          <w:rtl/>
        </w:rPr>
        <w:t xml:space="preserve"> بيروت )، ج 3 ، 454 .</w:t>
      </w:r>
    </w:p>
  </w:footnote>
  <w:footnote w:id="188">
    <w:p w:rsidR="00B941A6" w:rsidRPr="00E55CF4" w:rsidRDefault="00B941A6" w:rsidP="00035177">
      <w:pPr>
        <w:pStyle w:val="FootnoteText"/>
        <w:rPr>
          <w:rFonts w:ascii="Traditional Arabic" w:hAnsi="Traditional Arabic" w:cs="Traditional Arabic"/>
          <w:sz w:val="24"/>
          <w:szCs w:val="24"/>
        </w:rPr>
      </w:pPr>
      <w:r w:rsidRPr="00E55CF4">
        <w:rPr>
          <w:rFonts w:ascii="Traditional Arabic" w:hAnsi="Traditional Arabic" w:cs="Traditional Arabic"/>
          <w:sz w:val="24"/>
          <w:szCs w:val="24"/>
          <w:rtl/>
        </w:rPr>
        <w:t xml:space="preserve">( </w:t>
      </w:r>
      <w:r w:rsidRPr="00E55CF4">
        <w:rPr>
          <w:rStyle w:val="FootnoteReference"/>
          <w:rFonts w:ascii="Traditional Arabic" w:hAnsi="Traditional Arabic" w:cs="Traditional Arabic"/>
          <w:sz w:val="24"/>
          <w:szCs w:val="24"/>
          <w:vertAlign w:val="baseline"/>
        </w:rPr>
        <w:footnoteRef/>
      </w:r>
      <w:r w:rsidRPr="00E55CF4">
        <w:rPr>
          <w:rFonts w:ascii="Traditional Arabic" w:hAnsi="Traditional Arabic" w:cs="Traditional Arabic"/>
          <w:sz w:val="24"/>
          <w:szCs w:val="24"/>
          <w:rtl/>
        </w:rPr>
        <w:t xml:space="preserve"> ) ابن الفارض ، عمر بن أبي الحسن بن المرشد ، </w:t>
      </w:r>
      <w:r w:rsidRPr="00E55CF4">
        <w:rPr>
          <w:rFonts w:ascii="Traditional Arabic" w:hAnsi="Traditional Arabic" w:cs="Traditional Arabic"/>
          <w:b/>
          <w:bCs/>
          <w:sz w:val="24"/>
          <w:szCs w:val="24"/>
          <w:rtl/>
        </w:rPr>
        <w:t xml:space="preserve">ديوان ابن الفارض </w:t>
      </w:r>
      <w:r w:rsidRPr="00E55CF4">
        <w:rPr>
          <w:rFonts w:ascii="Traditional Arabic" w:hAnsi="Traditional Arabic" w:cs="Traditional Arabic"/>
          <w:sz w:val="24"/>
          <w:szCs w:val="24"/>
          <w:rtl/>
        </w:rPr>
        <w:t>، ط 1 ، ( المكتبة الشعبية ، 1372 ه – 1953 م ) ، 53 .</w:t>
      </w:r>
    </w:p>
  </w:footnote>
  <w:footnote w:id="189">
    <w:p w:rsidR="00B941A6" w:rsidRPr="00E55CF4" w:rsidRDefault="00B941A6" w:rsidP="00035177">
      <w:pPr>
        <w:rPr>
          <w:rFonts w:ascii="Traditional Arabic" w:hAnsi="Traditional Arabic" w:cs="Traditional Arabic"/>
        </w:rPr>
      </w:pPr>
      <w:r w:rsidRPr="00E55CF4">
        <w:rPr>
          <w:rFonts w:ascii="Traditional Arabic" w:hAnsi="Traditional Arabic" w:cs="Traditional Arabic"/>
          <w:rtl/>
        </w:rPr>
        <w:t xml:space="preserve">( </w:t>
      </w:r>
      <w:r w:rsidRPr="00E55CF4">
        <w:rPr>
          <w:rStyle w:val="FootnoteReference"/>
          <w:rFonts w:ascii="Traditional Arabic" w:hAnsi="Traditional Arabic" w:cs="Traditional Arabic"/>
          <w:vertAlign w:val="baseline"/>
        </w:rPr>
        <w:footnoteRef/>
      </w:r>
      <w:r w:rsidRPr="00E55CF4">
        <w:rPr>
          <w:rFonts w:ascii="Traditional Arabic" w:hAnsi="Traditional Arabic" w:cs="Traditional Arabic"/>
          <w:rtl/>
        </w:rPr>
        <w:t xml:space="preserve"> ) الجمال : هو تحليه تعالى بوجهه لذاته ، فلجماله المطلق جلال هو قهاريته للكل عند تجليه بوجهه فلم يبق أحد حتى  يراه . </w:t>
      </w:r>
    </w:p>
  </w:footnote>
  <w:footnote w:id="190">
    <w:p w:rsidR="00B941A6" w:rsidRPr="00E55CF4" w:rsidRDefault="00B941A6" w:rsidP="00035177">
      <w:pPr>
        <w:pStyle w:val="FootnoteText"/>
        <w:rPr>
          <w:rFonts w:ascii="Traditional Arabic" w:hAnsi="Traditional Arabic" w:cs="Traditional Arabic"/>
          <w:sz w:val="24"/>
          <w:szCs w:val="24"/>
        </w:rPr>
      </w:pPr>
      <w:r w:rsidRPr="00E55CF4">
        <w:rPr>
          <w:rFonts w:ascii="Traditional Arabic" w:hAnsi="Traditional Arabic" w:cs="Traditional Arabic"/>
          <w:sz w:val="24"/>
          <w:szCs w:val="24"/>
          <w:rtl/>
        </w:rPr>
        <w:t xml:space="preserve">( </w:t>
      </w:r>
      <w:r w:rsidRPr="00E55CF4">
        <w:rPr>
          <w:rStyle w:val="FootnoteReference"/>
          <w:rFonts w:ascii="Traditional Arabic" w:hAnsi="Traditional Arabic" w:cs="Traditional Arabic"/>
          <w:sz w:val="24"/>
          <w:szCs w:val="24"/>
          <w:vertAlign w:val="baseline"/>
        </w:rPr>
        <w:footnoteRef/>
      </w:r>
      <w:r w:rsidRPr="00E55CF4">
        <w:rPr>
          <w:rFonts w:ascii="Traditional Arabic" w:hAnsi="Traditional Arabic" w:cs="Traditional Arabic"/>
          <w:sz w:val="24"/>
          <w:szCs w:val="24"/>
          <w:rtl/>
        </w:rPr>
        <w:t xml:space="preserve"> ) الهوى  هو ميل النفس إلى مقتضيات الطبع والإعراض عن الجهة العل</w:t>
      </w:r>
      <w:r>
        <w:rPr>
          <w:rFonts w:ascii="Traditional Arabic" w:hAnsi="Traditional Arabic" w:cs="Traditional Arabic"/>
          <w:sz w:val="24"/>
          <w:szCs w:val="24"/>
          <w:rtl/>
        </w:rPr>
        <w:t xml:space="preserve">وية بالتوجه إلى الجهة السفلية </w:t>
      </w:r>
      <w:r>
        <w:rPr>
          <w:rFonts w:ascii="Traditional Arabic" w:hAnsi="Traditional Arabic" w:cs="Traditional Arabic" w:hint="cs"/>
          <w:sz w:val="24"/>
          <w:szCs w:val="24"/>
          <w:rtl/>
        </w:rPr>
        <w:t>.</w:t>
      </w:r>
    </w:p>
  </w:footnote>
  <w:footnote w:id="191">
    <w:p w:rsidR="00B941A6" w:rsidRPr="00C31E0A" w:rsidRDefault="00B941A6" w:rsidP="00035177">
      <w:pPr>
        <w:pStyle w:val="FootnoteText"/>
        <w:rPr>
          <w:rFonts w:ascii="Traditional Arabic" w:hAnsi="Traditional Arabic" w:cs="Traditional Arabic"/>
          <w:sz w:val="24"/>
          <w:szCs w:val="24"/>
        </w:rPr>
      </w:pPr>
      <w:r w:rsidRPr="00C31E0A">
        <w:rPr>
          <w:rFonts w:ascii="Traditional Arabic" w:hAnsi="Traditional Arabic" w:cs="Traditional Arabic"/>
          <w:sz w:val="24"/>
          <w:szCs w:val="24"/>
          <w:rtl/>
        </w:rPr>
        <w:t xml:space="preserve">( </w:t>
      </w:r>
      <w:r w:rsidRPr="00C31E0A">
        <w:rPr>
          <w:rStyle w:val="FootnoteReference"/>
          <w:rFonts w:ascii="Traditional Arabic" w:hAnsi="Traditional Arabic" w:cs="Traditional Arabic"/>
          <w:sz w:val="24"/>
          <w:szCs w:val="24"/>
          <w:vertAlign w:val="baseline"/>
        </w:rPr>
        <w:footnoteRef/>
      </w:r>
      <w:r w:rsidRPr="00C31E0A">
        <w:rPr>
          <w:rFonts w:ascii="Traditional Arabic" w:hAnsi="Traditional Arabic" w:cs="Traditional Arabic"/>
          <w:sz w:val="24"/>
          <w:szCs w:val="24"/>
          <w:rtl/>
        </w:rPr>
        <w:t xml:space="preserve"> ) من أكفاك : أي من أمثالك .</w:t>
      </w:r>
    </w:p>
  </w:footnote>
  <w:footnote w:id="192">
    <w:p w:rsidR="00B941A6" w:rsidRPr="00C31E0A" w:rsidRDefault="00B941A6" w:rsidP="00035177">
      <w:pPr>
        <w:pStyle w:val="FootnoteText"/>
        <w:rPr>
          <w:rFonts w:ascii="Traditional Arabic" w:hAnsi="Traditional Arabic" w:cs="Traditional Arabic"/>
          <w:sz w:val="24"/>
          <w:szCs w:val="24"/>
        </w:rPr>
      </w:pPr>
      <w:r w:rsidRPr="00C31E0A">
        <w:rPr>
          <w:rFonts w:ascii="Traditional Arabic" w:hAnsi="Traditional Arabic" w:cs="Traditional Arabic"/>
          <w:sz w:val="24"/>
          <w:szCs w:val="24"/>
          <w:rtl/>
        </w:rPr>
        <w:t xml:space="preserve">( </w:t>
      </w:r>
      <w:r w:rsidRPr="00C31E0A">
        <w:rPr>
          <w:rStyle w:val="FootnoteReference"/>
          <w:rFonts w:ascii="Traditional Arabic" w:hAnsi="Traditional Arabic" w:cs="Traditional Arabic"/>
          <w:sz w:val="24"/>
          <w:szCs w:val="24"/>
          <w:vertAlign w:val="baseline"/>
        </w:rPr>
        <w:footnoteRef/>
      </w:r>
      <w:r w:rsidRPr="00C31E0A">
        <w:rPr>
          <w:rFonts w:ascii="Traditional Arabic" w:hAnsi="Traditional Arabic" w:cs="Traditional Arabic"/>
          <w:sz w:val="24"/>
          <w:szCs w:val="24"/>
          <w:rtl/>
        </w:rPr>
        <w:t xml:space="preserve"> ) عزت : صعبت . الولاء : النصرة .</w:t>
      </w:r>
    </w:p>
  </w:footnote>
  <w:footnote w:id="193">
    <w:p w:rsidR="00B941A6" w:rsidRPr="00C31E0A" w:rsidRDefault="00B941A6" w:rsidP="00035177">
      <w:pPr>
        <w:pStyle w:val="FootnoteText"/>
        <w:rPr>
          <w:rFonts w:ascii="Traditional Arabic" w:hAnsi="Traditional Arabic" w:cs="Traditional Arabic"/>
          <w:sz w:val="24"/>
          <w:szCs w:val="24"/>
        </w:rPr>
      </w:pPr>
      <w:r w:rsidRPr="00C31E0A">
        <w:rPr>
          <w:rFonts w:ascii="Traditional Arabic" w:hAnsi="Traditional Arabic" w:cs="Traditional Arabic"/>
          <w:sz w:val="24"/>
          <w:szCs w:val="24"/>
          <w:rtl/>
        </w:rPr>
        <w:t xml:space="preserve">( </w:t>
      </w:r>
      <w:r w:rsidRPr="00C31E0A">
        <w:rPr>
          <w:rStyle w:val="FootnoteReference"/>
          <w:rFonts w:ascii="Traditional Arabic" w:hAnsi="Traditional Arabic" w:cs="Traditional Arabic"/>
          <w:sz w:val="24"/>
          <w:szCs w:val="24"/>
          <w:vertAlign w:val="baseline"/>
        </w:rPr>
        <w:footnoteRef/>
      </w:r>
      <w:r w:rsidRPr="00C31E0A">
        <w:rPr>
          <w:rFonts w:ascii="Traditional Arabic" w:hAnsi="Traditional Arabic" w:cs="Traditional Arabic"/>
          <w:sz w:val="24"/>
          <w:szCs w:val="24"/>
          <w:rtl/>
        </w:rPr>
        <w:t xml:space="preserve"> ) الرق : بالكسر من الملك ، وهو العبودية . ورق له : مال .</w:t>
      </w:r>
    </w:p>
  </w:footnote>
  <w:footnote w:id="194">
    <w:p w:rsidR="00B941A6" w:rsidRPr="00C31E0A" w:rsidRDefault="00B941A6" w:rsidP="00035177">
      <w:pPr>
        <w:rPr>
          <w:rFonts w:ascii="Traditional Arabic" w:hAnsi="Traditional Arabic" w:cs="Traditional Arabic"/>
          <w:rtl/>
        </w:rPr>
      </w:pPr>
      <w:r w:rsidRPr="00C31E0A">
        <w:rPr>
          <w:rFonts w:ascii="Traditional Arabic" w:hAnsi="Traditional Arabic" w:cs="Traditional Arabic"/>
          <w:rtl/>
        </w:rPr>
        <w:t xml:space="preserve">( </w:t>
      </w:r>
      <w:r w:rsidRPr="00C31E0A">
        <w:rPr>
          <w:rStyle w:val="FootnoteReference"/>
          <w:rFonts w:ascii="Traditional Arabic" w:hAnsi="Traditional Arabic" w:cs="Traditional Arabic"/>
          <w:vertAlign w:val="baseline"/>
        </w:rPr>
        <w:footnoteRef/>
      </w:r>
      <w:r w:rsidRPr="00C31E0A">
        <w:rPr>
          <w:rFonts w:ascii="Traditional Arabic" w:hAnsi="Traditional Arabic" w:cs="Traditional Arabic"/>
          <w:rtl/>
        </w:rPr>
        <w:t xml:space="preserve"> ) الجلال : هو احتجاب الحق سبحانه عنا بعزته أن نعرفه بحقيقته وهويته كما يعرف هو ذاته .</w:t>
      </w:r>
    </w:p>
    <w:p w:rsidR="00B941A6" w:rsidRPr="00C31E0A" w:rsidRDefault="00B941A6" w:rsidP="00035177">
      <w:pPr>
        <w:rPr>
          <w:rFonts w:ascii="Traditional Arabic" w:hAnsi="Traditional Arabic" w:cs="Traditional Arabic"/>
        </w:rPr>
      </w:pPr>
      <w:r w:rsidRPr="00C31E0A">
        <w:rPr>
          <w:rFonts w:ascii="Traditional Arabic" w:hAnsi="Traditional Arabic" w:cs="Traditional Arabic"/>
          <w:rtl/>
        </w:rPr>
        <w:t>وهام : من الهيمان ، وهو دوام الحيرة وثباتها ، وصوره ودرجاته إذا دامت واستقرت .</w:t>
      </w:r>
    </w:p>
  </w:footnote>
  <w:footnote w:id="195">
    <w:p w:rsidR="00B941A6" w:rsidRPr="00C31E0A" w:rsidRDefault="00B941A6" w:rsidP="00035177">
      <w:pPr>
        <w:pStyle w:val="FootnoteText"/>
        <w:rPr>
          <w:rFonts w:ascii="Traditional Arabic" w:hAnsi="Traditional Arabic" w:cs="Traditional Arabic"/>
          <w:sz w:val="24"/>
          <w:szCs w:val="24"/>
        </w:rPr>
      </w:pPr>
      <w:r w:rsidRPr="00C31E0A">
        <w:rPr>
          <w:rFonts w:ascii="Traditional Arabic" w:hAnsi="Traditional Arabic" w:cs="Traditional Arabic"/>
          <w:sz w:val="24"/>
          <w:szCs w:val="24"/>
          <w:rtl/>
        </w:rPr>
        <w:t xml:space="preserve">( </w:t>
      </w:r>
      <w:r w:rsidRPr="00C31E0A">
        <w:rPr>
          <w:rStyle w:val="FootnoteReference"/>
          <w:rFonts w:ascii="Traditional Arabic" w:hAnsi="Traditional Arabic" w:cs="Traditional Arabic"/>
          <w:sz w:val="24"/>
          <w:szCs w:val="24"/>
          <w:vertAlign w:val="baseline"/>
        </w:rPr>
        <w:footnoteRef/>
      </w:r>
      <w:r w:rsidRPr="00C31E0A">
        <w:rPr>
          <w:rFonts w:ascii="Traditional Arabic" w:hAnsi="Traditional Arabic" w:cs="Traditional Arabic"/>
          <w:sz w:val="24"/>
          <w:szCs w:val="24"/>
          <w:rtl/>
        </w:rPr>
        <w:t xml:space="preserve"> ) </w:t>
      </w:r>
      <w:r w:rsidRPr="00E55CF4">
        <w:rPr>
          <w:rFonts w:ascii="Traditional Arabic" w:hAnsi="Traditional Arabic" w:cs="Traditional Arabic"/>
          <w:sz w:val="24"/>
          <w:szCs w:val="24"/>
          <w:rtl/>
        </w:rPr>
        <w:t xml:space="preserve">ابن الفارض ، عمر بن أبي الحسن بن المرشد ، </w:t>
      </w:r>
      <w:r w:rsidRPr="00E55CF4">
        <w:rPr>
          <w:rFonts w:ascii="Traditional Arabic" w:hAnsi="Traditional Arabic" w:cs="Traditional Arabic"/>
          <w:b/>
          <w:bCs/>
          <w:sz w:val="24"/>
          <w:szCs w:val="24"/>
          <w:rtl/>
        </w:rPr>
        <w:t xml:space="preserve">ديوان ابن الفارض </w:t>
      </w:r>
      <w:r>
        <w:rPr>
          <w:rFonts w:ascii="Traditional Arabic" w:hAnsi="Traditional Arabic" w:cs="Traditional Arabic" w:hint="cs"/>
          <w:sz w:val="24"/>
          <w:szCs w:val="24"/>
          <w:rtl/>
        </w:rPr>
        <w:t>، المرجع السابق ، 36 . و</w:t>
      </w:r>
      <w:r w:rsidRPr="00C31E0A">
        <w:rPr>
          <w:rFonts w:ascii="Traditional Arabic" w:hAnsi="Traditional Arabic" w:cs="Traditional Arabic"/>
          <w:sz w:val="24"/>
          <w:szCs w:val="24"/>
          <w:rtl/>
        </w:rPr>
        <w:t>أدناك : قربك . والحجى : العقل . وأقصاك : أبعدك .</w:t>
      </w:r>
    </w:p>
  </w:footnote>
  <w:footnote w:id="196">
    <w:p w:rsidR="00B941A6" w:rsidRPr="00D056DC" w:rsidRDefault="00B941A6" w:rsidP="00035177">
      <w:pPr>
        <w:pStyle w:val="FootnoteText"/>
        <w:rPr>
          <w:rFonts w:ascii="Traditional Arabic" w:hAnsi="Traditional Arabic" w:cs="Traditional Arabic"/>
          <w:sz w:val="24"/>
          <w:szCs w:val="24"/>
        </w:rPr>
      </w:pPr>
      <w:r w:rsidRPr="00D056DC">
        <w:rPr>
          <w:rFonts w:ascii="Traditional Arabic" w:hAnsi="Traditional Arabic" w:cs="Traditional Arabic"/>
          <w:sz w:val="24"/>
          <w:szCs w:val="24"/>
          <w:rtl/>
        </w:rPr>
        <w:t xml:space="preserve">( </w:t>
      </w:r>
      <w:r w:rsidRPr="00D056DC">
        <w:rPr>
          <w:rStyle w:val="FootnoteReference"/>
          <w:rFonts w:ascii="Traditional Arabic" w:hAnsi="Traditional Arabic" w:cs="Traditional Arabic"/>
          <w:sz w:val="24"/>
          <w:szCs w:val="24"/>
          <w:vertAlign w:val="baseline"/>
        </w:rPr>
        <w:footnoteRef/>
      </w:r>
      <w:r w:rsidRPr="00D056DC">
        <w:rPr>
          <w:rFonts w:ascii="Traditional Arabic" w:hAnsi="Traditional Arabic" w:cs="Traditional Arabic"/>
          <w:sz w:val="24"/>
          <w:szCs w:val="24"/>
          <w:rtl/>
        </w:rPr>
        <w:t xml:space="preserve"> )</w:t>
      </w:r>
      <w:r>
        <w:rPr>
          <w:rFonts w:ascii="Traditional Arabic" w:hAnsi="Traditional Arabic" w:cs="Traditional Arabic" w:hint="cs"/>
          <w:sz w:val="24"/>
          <w:szCs w:val="24"/>
          <w:rtl/>
        </w:rPr>
        <w:t xml:space="preserve"> المرجع نفسه ، والصفحة نفسها .</w:t>
      </w:r>
    </w:p>
  </w:footnote>
  <w:footnote w:id="197">
    <w:p w:rsidR="00B941A6" w:rsidRPr="00F53411" w:rsidRDefault="00B941A6" w:rsidP="00F53411">
      <w:pPr>
        <w:pStyle w:val="FootnoteText"/>
        <w:rPr>
          <w:rFonts w:ascii="Traditional Arabic" w:hAnsi="Traditional Arabic" w:cs="Traditional Arabic"/>
          <w:sz w:val="24"/>
          <w:szCs w:val="24"/>
        </w:rPr>
      </w:pPr>
      <w:r w:rsidRPr="00F53411">
        <w:rPr>
          <w:rFonts w:ascii="Traditional Arabic" w:hAnsi="Traditional Arabic" w:cs="Traditional Arabic"/>
          <w:sz w:val="24"/>
          <w:szCs w:val="24"/>
          <w:rtl/>
        </w:rPr>
        <w:t xml:space="preserve">( </w:t>
      </w:r>
      <w:r w:rsidRPr="00F53411">
        <w:rPr>
          <w:rStyle w:val="FootnoteReference"/>
          <w:rFonts w:ascii="Traditional Arabic" w:hAnsi="Traditional Arabic" w:cs="Traditional Arabic"/>
          <w:sz w:val="24"/>
          <w:szCs w:val="24"/>
          <w:vertAlign w:val="baseline"/>
        </w:rPr>
        <w:footnoteRef/>
      </w:r>
      <w:r w:rsidRPr="00F53411">
        <w:rPr>
          <w:rFonts w:ascii="Traditional Arabic" w:hAnsi="Traditional Arabic" w:cs="Traditional Arabic"/>
          <w:sz w:val="24"/>
          <w:szCs w:val="24"/>
          <w:rtl/>
        </w:rPr>
        <w:t xml:space="preserve"> )</w:t>
      </w:r>
      <w:r>
        <w:rPr>
          <w:rFonts w:ascii="Traditional Arabic" w:hAnsi="Traditional Arabic" w:cs="Traditional Arabic" w:hint="cs"/>
          <w:sz w:val="24"/>
          <w:szCs w:val="24"/>
          <w:rtl/>
        </w:rPr>
        <w:t xml:space="preserve"> </w:t>
      </w:r>
      <w:r w:rsidRPr="00E55CF4">
        <w:rPr>
          <w:rFonts w:ascii="Traditional Arabic" w:hAnsi="Traditional Arabic" w:cs="Traditional Arabic"/>
          <w:sz w:val="24"/>
          <w:szCs w:val="24"/>
          <w:rtl/>
        </w:rPr>
        <w:t xml:space="preserve">ابن الفارض ، عمر بن أبي الحسن بن المرشد ، </w:t>
      </w:r>
      <w:r w:rsidRPr="00E55CF4">
        <w:rPr>
          <w:rFonts w:ascii="Traditional Arabic" w:hAnsi="Traditional Arabic" w:cs="Traditional Arabic"/>
          <w:b/>
          <w:bCs/>
          <w:sz w:val="24"/>
          <w:szCs w:val="24"/>
          <w:rtl/>
        </w:rPr>
        <w:t>ديوان ابن الفارض</w:t>
      </w:r>
      <w:r>
        <w:rPr>
          <w:rFonts w:ascii="Traditional Arabic" w:hAnsi="Traditional Arabic" w:cs="Traditional Arabic" w:hint="cs"/>
          <w:b/>
          <w:bCs/>
          <w:sz w:val="24"/>
          <w:szCs w:val="24"/>
          <w:rtl/>
        </w:rPr>
        <w:t xml:space="preserve"> </w:t>
      </w:r>
      <w:r>
        <w:rPr>
          <w:rFonts w:ascii="Traditional Arabic" w:hAnsi="Traditional Arabic" w:cs="Traditional Arabic" w:hint="cs"/>
          <w:sz w:val="24"/>
          <w:szCs w:val="24"/>
          <w:rtl/>
        </w:rPr>
        <w:t>، المرجع السابق ، ص 37 .</w:t>
      </w:r>
    </w:p>
  </w:footnote>
  <w:footnote w:id="198">
    <w:p w:rsidR="00B941A6" w:rsidRPr="00C31E0A" w:rsidRDefault="00B941A6" w:rsidP="00035177">
      <w:pPr>
        <w:pStyle w:val="FootnoteText"/>
        <w:rPr>
          <w:rFonts w:ascii="Traditional Arabic" w:hAnsi="Traditional Arabic" w:cs="Traditional Arabic"/>
          <w:sz w:val="24"/>
          <w:szCs w:val="24"/>
        </w:rPr>
      </w:pPr>
      <w:r w:rsidRPr="00C31E0A">
        <w:rPr>
          <w:rFonts w:ascii="Traditional Arabic" w:hAnsi="Traditional Arabic" w:cs="Traditional Arabic"/>
          <w:sz w:val="24"/>
          <w:szCs w:val="24"/>
          <w:rtl/>
        </w:rPr>
        <w:t xml:space="preserve">( </w:t>
      </w:r>
      <w:r w:rsidRPr="00C31E0A">
        <w:rPr>
          <w:rStyle w:val="FootnoteReference"/>
          <w:rFonts w:ascii="Traditional Arabic" w:hAnsi="Traditional Arabic" w:cs="Traditional Arabic"/>
          <w:sz w:val="24"/>
          <w:szCs w:val="24"/>
          <w:vertAlign w:val="baseline"/>
        </w:rPr>
        <w:footnoteRef/>
      </w:r>
      <w:r w:rsidRPr="00C31E0A">
        <w:rPr>
          <w:rFonts w:ascii="Traditional Arabic" w:hAnsi="Traditional Arabic" w:cs="Traditional Arabic"/>
          <w:sz w:val="24"/>
          <w:szCs w:val="24"/>
          <w:rtl/>
        </w:rPr>
        <w:t xml:space="preserve"> ) السرى : المشي في الليل .</w:t>
      </w:r>
    </w:p>
  </w:footnote>
  <w:footnote w:id="199">
    <w:p w:rsidR="00B941A6" w:rsidRPr="001D7760" w:rsidRDefault="00B941A6" w:rsidP="00035177">
      <w:pPr>
        <w:pStyle w:val="FootnoteText"/>
        <w:rPr>
          <w:rFonts w:ascii="Traditional Arabic" w:hAnsi="Traditional Arabic" w:cs="Traditional Arabic"/>
          <w:sz w:val="24"/>
          <w:szCs w:val="24"/>
        </w:rPr>
      </w:pPr>
      <w:r w:rsidRPr="001D7760">
        <w:rPr>
          <w:rFonts w:ascii="Traditional Arabic" w:hAnsi="Traditional Arabic" w:cs="Traditional Arabic"/>
          <w:sz w:val="24"/>
          <w:szCs w:val="24"/>
          <w:rtl/>
        </w:rPr>
        <w:t xml:space="preserve">( </w:t>
      </w:r>
      <w:r w:rsidRPr="001D7760">
        <w:rPr>
          <w:rStyle w:val="FootnoteReference"/>
          <w:rFonts w:ascii="Traditional Arabic" w:hAnsi="Traditional Arabic" w:cs="Traditional Arabic"/>
          <w:sz w:val="24"/>
          <w:szCs w:val="24"/>
          <w:vertAlign w:val="baseline"/>
        </w:rPr>
        <w:footnoteRef/>
      </w:r>
      <w:r w:rsidRPr="001D7760">
        <w:rPr>
          <w:rFonts w:ascii="Traditional Arabic" w:hAnsi="Traditional Arabic" w:cs="Traditional Arabic"/>
          <w:sz w:val="24"/>
          <w:szCs w:val="24"/>
          <w:rtl/>
        </w:rPr>
        <w:t xml:space="preserve"> )</w:t>
      </w:r>
      <w:r>
        <w:rPr>
          <w:rFonts w:ascii="Traditional Arabic" w:hAnsi="Traditional Arabic" w:cs="Traditional Arabic" w:hint="cs"/>
          <w:sz w:val="24"/>
          <w:szCs w:val="24"/>
          <w:rtl/>
        </w:rPr>
        <w:t xml:space="preserve"> المرجع نفسه ، والصفحة نفسها .</w:t>
      </w:r>
      <w:r w:rsidRPr="001D7760">
        <w:rPr>
          <w:rFonts w:ascii="Traditional Arabic" w:hAnsi="Traditional Arabic" w:cs="Traditional Arabic"/>
          <w:sz w:val="24"/>
          <w:szCs w:val="24"/>
          <w:rtl/>
        </w:rPr>
        <w:t xml:space="preserve"> </w:t>
      </w:r>
      <w:r>
        <w:rPr>
          <w:rFonts w:ascii="Traditional Arabic" w:hAnsi="Traditional Arabic" w:cs="Traditional Arabic" w:hint="cs"/>
          <w:sz w:val="24"/>
          <w:szCs w:val="24"/>
          <w:rtl/>
        </w:rPr>
        <w:t>و</w:t>
      </w:r>
      <w:r w:rsidRPr="001D7760">
        <w:rPr>
          <w:rFonts w:ascii="Traditional Arabic" w:hAnsi="Traditional Arabic" w:cs="Traditional Arabic"/>
          <w:sz w:val="24"/>
          <w:szCs w:val="24"/>
          <w:rtl/>
        </w:rPr>
        <w:t xml:space="preserve">شنع : أذاع . وأشاعوا : أذاعوا . </w:t>
      </w:r>
    </w:p>
  </w:footnote>
  <w:footnote w:id="200">
    <w:p w:rsidR="00B941A6" w:rsidRPr="001D7760" w:rsidRDefault="00B941A6" w:rsidP="00035177">
      <w:pPr>
        <w:pStyle w:val="FootnoteText"/>
        <w:rPr>
          <w:rFonts w:ascii="Traditional Arabic" w:hAnsi="Traditional Arabic" w:cs="Traditional Arabic"/>
          <w:sz w:val="24"/>
          <w:szCs w:val="24"/>
        </w:rPr>
      </w:pPr>
      <w:r w:rsidRPr="001D7760">
        <w:rPr>
          <w:rFonts w:ascii="Traditional Arabic" w:hAnsi="Traditional Arabic" w:cs="Traditional Arabic"/>
          <w:sz w:val="24"/>
          <w:szCs w:val="24"/>
          <w:rtl/>
        </w:rPr>
        <w:t xml:space="preserve">( </w:t>
      </w:r>
      <w:r w:rsidRPr="001D7760">
        <w:rPr>
          <w:rStyle w:val="FootnoteReference"/>
          <w:rFonts w:ascii="Traditional Arabic" w:hAnsi="Traditional Arabic" w:cs="Traditional Arabic"/>
          <w:sz w:val="24"/>
          <w:szCs w:val="24"/>
          <w:vertAlign w:val="baseline"/>
        </w:rPr>
        <w:footnoteRef/>
      </w:r>
      <w:r w:rsidRPr="001D7760">
        <w:rPr>
          <w:rFonts w:ascii="Traditional Arabic" w:hAnsi="Traditional Arabic" w:cs="Traditional Arabic"/>
          <w:sz w:val="24"/>
          <w:szCs w:val="24"/>
          <w:rtl/>
        </w:rPr>
        <w:t xml:space="preserve"> ) حلاك : ألبسك حلية . وناظري : عيني . والمعنى : المتعب المجهود . والحلى : جمع حلية : وهو ما يتزين به .</w:t>
      </w:r>
    </w:p>
  </w:footnote>
  <w:footnote w:id="201">
    <w:p w:rsidR="00B941A6" w:rsidRPr="001D7760" w:rsidRDefault="00B941A6" w:rsidP="00035177">
      <w:pPr>
        <w:pStyle w:val="FootnoteText"/>
        <w:rPr>
          <w:rFonts w:ascii="Traditional Arabic" w:hAnsi="Traditional Arabic" w:cs="Traditional Arabic"/>
          <w:sz w:val="24"/>
          <w:szCs w:val="24"/>
        </w:rPr>
      </w:pPr>
      <w:r w:rsidRPr="001D7760">
        <w:rPr>
          <w:rFonts w:ascii="Traditional Arabic" w:hAnsi="Traditional Arabic" w:cs="Traditional Arabic"/>
          <w:sz w:val="24"/>
          <w:szCs w:val="24"/>
          <w:rtl/>
        </w:rPr>
        <w:t xml:space="preserve">( </w:t>
      </w:r>
      <w:r w:rsidRPr="001D7760">
        <w:rPr>
          <w:rStyle w:val="FootnoteReference"/>
          <w:rFonts w:ascii="Traditional Arabic" w:hAnsi="Traditional Arabic" w:cs="Traditional Arabic"/>
          <w:sz w:val="24"/>
          <w:szCs w:val="24"/>
          <w:vertAlign w:val="baseline"/>
        </w:rPr>
        <w:footnoteRef/>
      </w:r>
      <w:r w:rsidRPr="001D7760">
        <w:rPr>
          <w:rFonts w:ascii="Traditional Arabic" w:hAnsi="Traditional Arabic" w:cs="Traditional Arabic"/>
          <w:sz w:val="24"/>
          <w:szCs w:val="24"/>
          <w:rtl/>
        </w:rPr>
        <w:t xml:space="preserve"> ) </w:t>
      </w:r>
      <w:r w:rsidRPr="00E55CF4">
        <w:rPr>
          <w:rFonts w:ascii="Traditional Arabic" w:hAnsi="Traditional Arabic" w:cs="Traditional Arabic"/>
          <w:sz w:val="24"/>
          <w:szCs w:val="24"/>
          <w:rtl/>
        </w:rPr>
        <w:t xml:space="preserve">ابن الفارض ، عمر بن أبي الحسن بن المرشد ، </w:t>
      </w:r>
      <w:r w:rsidRPr="00E55CF4">
        <w:rPr>
          <w:rFonts w:ascii="Traditional Arabic" w:hAnsi="Traditional Arabic" w:cs="Traditional Arabic"/>
          <w:b/>
          <w:bCs/>
          <w:sz w:val="24"/>
          <w:szCs w:val="24"/>
          <w:rtl/>
        </w:rPr>
        <w:t xml:space="preserve">ديوان ابن الفارض </w:t>
      </w:r>
      <w:r>
        <w:rPr>
          <w:rFonts w:ascii="Traditional Arabic" w:hAnsi="Traditional Arabic" w:cs="Traditional Arabic" w:hint="cs"/>
          <w:sz w:val="24"/>
          <w:szCs w:val="24"/>
          <w:rtl/>
        </w:rPr>
        <w:t>، المرجع السابق ، 38 . و</w:t>
      </w:r>
      <w:r w:rsidRPr="001D7760">
        <w:rPr>
          <w:rFonts w:ascii="Traditional Arabic" w:hAnsi="Traditional Arabic" w:cs="Traditional Arabic"/>
          <w:sz w:val="24"/>
          <w:szCs w:val="24"/>
          <w:rtl/>
        </w:rPr>
        <w:t>فقت : علوت . والحسنى : الإحسان . والفاقة : الفقر .</w:t>
      </w:r>
    </w:p>
  </w:footnote>
  <w:footnote w:id="202">
    <w:p w:rsidR="00B941A6" w:rsidRPr="001D7760" w:rsidRDefault="00B941A6" w:rsidP="00035177">
      <w:pPr>
        <w:pStyle w:val="FootnoteText"/>
        <w:rPr>
          <w:rFonts w:ascii="Traditional Arabic" w:hAnsi="Traditional Arabic" w:cs="Traditional Arabic"/>
          <w:sz w:val="24"/>
          <w:szCs w:val="24"/>
        </w:rPr>
      </w:pPr>
      <w:r w:rsidRPr="001D7760">
        <w:rPr>
          <w:rFonts w:ascii="Traditional Arabic" w:hAnsi="Traditional Arabic" w:cs="Traditional Arabic"/>
          <w:sz w:val="24"/>
          <w:szCs w:val="24"/>
          <w:rtl/>
        </w:rPr>
        <w:t xml:space="preserve">( </w:t>
      </w:r>
      <w:r w:rsidRPr="001D7760">
        <w:rPr>
          <w:rStyle w:val="FootnoteReference"/>
          <w:rFonts w:ascii="Traditional Arabic" w:hAnsi="Traditional Arabic" w:cs="Traditional Arabic"/>
          <w:sz w:val="24"/>
          <w:szCs w:val="24"/>
          <w:vertAlign w:val="baseline"/>
        </w:rPr>
        <w:footnoteRef/>
      </w:r>
      <w:r w:rsidRPr="001D7760">
        <w:rPr>
          <w:rFonts w:ascii="Traditional Arabic" w:hAnsi="Traditional Arabic" w:cs="Traditional Arabic"/>
          <w:sz w:val="24"/>
          <w:szCs w:val="24"/>
          <w:rtl/>
        </w:rPr>
        <w:t xml:space="preserve"> ) تولى الأولى : بمعنى حكم . وتولى الثانية : بمعنى ذهب . واستعبد : اتخذه عبيدا . والنساكا : جمع ناسك ، وهو عابد .</w:t>
      </w:r>
    </w:p>
  </w:footnote>
  <w:footnote w:id="203">
    <w:p w:rsidR="00B941A6" w:rsidRPr="00F04B9F" w:rsidRDefault="00B941A6" w:rsidP="00035177">
      <w:pPr>
        <w:pStyle w:val="FootnoteText"/>
        <w:rPr>
          <w:rFonts w:ascii="Traditional Arabic" w:hAnsi="Traditional Arabic" w:cs="Traditional Arabic"/>
          <w:sz w:val="24"/>
          <w:szCs w:val="24"/>
        </w:rPr>
      </w:pPr>
      <w:r w:rsidRPr="00F04B9F">
        <w:rPr>
          <w:rFonts w:ascii="Traditional Arabic" w:hAnsi="Traditional Arabic" w:cs="Traditional Arabic"/>
          <w:sz w:val="24"/>
          <w:szCs w:val="24"/>
          <w:rtl/>
        </w:rPr>
        <w:t xml:space="preserve">( </w:t>
      </w:r>
      <w:r w:rsidRPr="00F04B9F">
        <w:rPr>
          <w:rStyle w:val="FootnoteReference"/>
          <w:rFonts w:ascii="Traditional Arabic" w:hAnsi="Traditional Arabic" w:cs="Traditional Arabic"/>
          <w:sz w:val="24"/>
          <w:szCs w:val="24"/>
          <w:vertAlign w:val="baseline"/>
        </w:rPr>
        <w:footnoteRef/>
      </w:r>
      <w:r w:rsidRPr="00F04B9F">
        <w:rPr>
          <w:rFonts w:ascii="Traditional Arabic" w:hAnsi="Traditional Arabic" w:cs="Traditional Arabic"/>
          <w:sz w:val="24"/>
          <w:szCs w:val="24"/>
          <w:rtl/>
        </w:rPr>
        <w:t xml:space="preserve"> )</w:t>
      </w:r>
      <w:r>
        <w:rPr>
          <w:rFonts w:ascii="Traditional Arabic" w:hAnsi="Traditional Arabic" w:cs="Traditional Arabic" w:hint="cs"/>
          <w:sz w:val="24"/>
          <w:szCs w:val="24"/>
          <w:rtl/>
        </w:rPr>
        <w:t xml:space="preserve"> المرجع السابق نفسه ، والصفحة نفسها .</w:t>
      </w:r>
    </w:p>
  </w:footnote>
  <w:footnote w:id="204">
    <w:p w:rsidR="00B941A6" w:rsidRPr="001D7760" w:rsidRDefault="00B941A6" w:rsidP="00035177">
      <w:pPr>
        <w:rPr>
          <w:rFonts w:ascii="Traditional Arabic" w:hAnsi="Traditional Arabic" w:cs="Traditional Arabic"/>
        </w:rPr>
      </w:pPr>
      <w:r w:rsidRPr="001D7760">
        <w:rPr>
          <w:rFonts w:ascii="Traditional Arabic" w:hAnsi="Traditional Arabic" w:cs="Traditional Arabic"/>
          <w:rtl/>
        </w:rPr>
        <w:t xml:space="preserve">( </w:t>
      </w:r>
      <w:r w:rsidRPr="001D7760">
        <w:rPr>
          <w:rStyle w:val="FootnoteReference"/>
          <w:rFonts w:ascii="Traditional Arabic" w:hAnsi="Traditional Arabic" w:cs="Traditional Arabic"/>
          <w:vertAlign w:val="baseline"/>
        </w:rPr>
        <w:footnoteRef/>
      </w:r>
      <w:r w:rsidRPr="001D7760">
        <w:rPr>
          <w:rFonts w:ascii="Traditional Arabic" w:hAnsi="Traditional Arabic" w:cs="Traditional Arabic"/>
          <w:rtl/>
        </w:rPr>
        <w:t xml:space="preserve"> ) عدمت أخاك : أي فقدت أخاكة ، يعني ، العذل المذكور في أول البيت .</w:t>
      </w:r>
    </w:p>
  </w:footnote>
  <w:footnote w:id="205">
    <w:p w:rsidR="00B941A6" w:rsidRPr="00057C88" w:rsidRDefault="00B941A6" w:rsidP="00035177">
      <w:pPr>
        <w:pStyle w:val="FootnoteText"/>
        <w:rPr>
          <w:rFonts w:ascii="Traditional Arabic" w:hAnsi="Traditional Arabic" w:cs="Traditional Arabic"/>
          <w:sz w:val="24"/>
          <w:szCs w:val="24"/>
        </w:rPr>
      </w:pPr>
      <w:r w:rsidRPr="00057C88">
        <w:rPr>
          <w:rFonts w:ascii="Traditional Arabic" w:hAnsi="Traditional Arabic" w:cs="Traditional Arabic"/>
          <w:sz w:val="24"/>
          <w:szCs w:val="24"/>
          <w:rtl/>
        </w:rPr>
        <w:t xml:space="preserve">( </w:t>
      </w:r>
      <w:r w:rsidRPr="00057C88">
        <w:rPr>
          <w:rStyle w:val="FootnoteReference"/>
          <w:rFonts w:ascii="Traditional Arabic" w:hAnsi="Traditional Arabic" w:cs="Traditional Arabic"/>
          <w:sz w:val="24"/>
          <w:szCs w:val="24"/>
          <w:vertAlign w:val="baseline"/>
        </w:rPr>
        <w:footnoteRef/>
      </w:r>
      <w:r w:rsidRPr="00057C88">
        <w:rPr>
          <w:rFonts w:ascii="Traditional Arabic" w:hAnsi="Traditional Arabic" w:cs="Traditional Arabic"/>
          <w:sz w:val="24"/>
          <w:szCs w:val="24"/>
          <w:rtl/>
        </w:rPr>
        <w:t xml:space="preserve"> )</w:t>
      </w:r>
      <w:r>
        <w:rPr>
          <w:rFonts w:ascii="Traditional Arabic" w:hAnsi="Traditional Arabic" w:cs="Traditional Arabic" w:hint="cs"/>
          <w:sz w:val="24"/>
          <w:szCs w:val="24"/>
          <w:rtl/>
        </w:rPr>
        <w:t xml:space="preserve"> المرجع السابق نفسه ، والصفحة نفسها .</w:t>
      </w:r>
    </w:p>
  </w:footnote>
  <w:footnote w:id="206">
    <w:p w:rsidR="00B941A6" w:rsidRPr="001D7760" w:rsidRDefault="00B941A6" w:rsidP="00035177">
      <w:pPr>
        <w:tabs>
          <w:tab w:val="left" w:pos="5306"/>
        </w:tabs>
        <w:jc w:val="both"/>
        <w:rPr>
          <w:rFonts w:ascii="Traditional Arabic" w:hAnsi="Traditional Arabic" w:cs="Traditional Arabic"/>
          <w:rtl/>
        </w:rPr>
      </w:pPr>
      <w:r w:rsidRPr="001D7760">
        <w:rPr>
          <w:rFonts w:ascii="Traditional Arabic" w:hAnsi="Traditional Arabic" w:cs="Traditional Arabic"/>
          <w:rtl/>
        </w:rPr>
        <w:t xml:space="preserve">( </w:t>
      </w:r>
      <w:r w:rsidRPr="001D7760">
        <w:rPr>
          <w:rStyle w:val="FootnoteReference"/>
          <w:rFonts w:ascii="Traditional Arabic" w:hAnsi="Traditional Arabic" w:cs="Traditional Arabic"/>
          <w:vertAlign w:val="baseline"/>
        </w:rPr>
        <w:footnoteRef/>
      </w:r>
      <w:r w:rsidRPr="001D7760">
        <w:rPr>
          <w:rFonts w:ascii="Traditional Arabic" w:hAnsi="Traditional Arabic" w:cs="Traditional Arabic"/>
          <w:rtl/>
        </w:rPr>
        <w:t xml:space="preserve"> ) هو الشيخ أبو بكر عتيق بن خضر بن أبو بكر بن موسى ، الكشناوي نسبة إلى مدينــــــــــة كشنه ، وكان أبوه وجده من أهلها .</w:t>
      </w:r>
    </w:p>
    <w:p w:rsidR="00B941A6" w:rsidRPr="001D7760" w:rsidRDefault="00B941A6" w:rsidP="00035177">
      <w:pPr>
        <w:tabs>
          <w:tab w:val="left" w:pos="5306"/>
        </w:tabs>
        <w:jc w:val="both"/>
        <w:rPr>
          <w:rFonts w:ascii="Traditional Arabic" w:hAnsi="Traditional Arabic" w:cs="Traditional Arabic"/>
          <w:rtl/>
        </w:rPr>
      </w:pPr>
      <w:r w:rsidRPr="001D7760">
        <w:rPr>
          <w:rFonts w:ascii="Traditional Arabic" w:hAnsi="Traditional Arabic" w:cs="Traditional Arabic"/>
          <w:rtl/>
        </w:rPr>
        <w:t>ولد بمدينة كشنه في أوائل القرن العشرين وذلك عام ( 1909 م ) ، وعاش بمدينة كنو إلى أن توفي سنة 1974 م .</w:t>
      </w:r>
    </w:p>
    <w:p w:rsidR="00B941A6" w:rsidRPr="001D7760" w:rsidRDefault="00B941A6" w:rsidP="00651623">
      <w:pPr>
        <w:tabs>
          <w:tab w:val="left" w:pos="5306"/>
        </w:tabs>
        <w:jc w:val="both"/>
        <w:rPr>
          <w:rFonts w:ascii="Traditional Arabic" w:hAnsi="Traditional Arabic" w:cs="Traditional Arabic"/>
        </w:rPr>
      </w:pPr>
      <w:r w:rsidRPr="001D7760">
        <w:rPr>
          <w:rFonts w:ascii="Traditional Arabic" w:hAnsi="Traditional Arabic" w:cs="Traditional Arabic"/>
          <w:rtl/>
        </w:rPr>
        <w:t>نشأ الشيخ أبو بكر عتيق بمدينة كنو تحت تربية شقيقة جدته ( رحمة ) بنت الشيخ عبد الملك ، وتعلم العلوم عن أربابها ، فقد أخذ عن مشايخ عدة ، واستفاد منهم علوما وفنونا جمة ، منها القرآن الكريم ، والفقه ، والأدب ، واللغة ، والنحو ، والتصوف ، وعلم العقائد وغير ذلك من العلوم المتداولة في عصره ، حتى شهد له بذلك أكابر علماء كنو ، أمثال الشيخ محمد سلغا ، الذي أخذ عنه علم الفقه واللغة والحديث والتفسير ، فأجاد كلا منها ، ومنهم الشيخ عبدالله سلغا وهو الذي تولى التدريس في معهد سلغا بعد وفاة أبيه ، فقد تأثر الشيخ أبو بكر عتيق بهما تأثرا عميقا في السلوك وكيفية الت</w:t>
      </w:r>
      <w:r>
        <w:rPr>
          <w:rFonts w:ascii="Traditional Arabic" w:hAnsi="Traditional Arabic" w:cs="Traditional Arabic"/>
          <w:rtl/>
        </w:rPr>
        <w:t>دريس ، فأنشأ معهدا بعد وفاتهما</w:t>
      </w:r>
      <w:r>
        <w:rPr>
          <w:rFonts w:ascii="Traditional Arabic" w:hAnsi="Traditional Arabic" w:cs="Traditional Arabic" w:hint="cs"/>
          <w:rtl/>
        </w:rPr>
        <w:t xml:space="preserve">، </w:t>
      </w:r>
      <w:r w:rsidRPr="001D7760">
        <w:rPr>
          <w:rFonts w:ascii="Traditional Arabic" w:hAnsi="Traditional Arabic" w:cs="Traditional Arabic"/>
          <w:rtl/>
        </w:rPr>
        <w:t xml:space="preserve">ومنهم أيضا الشيخ أبو بكر مجنيو ، الذي أخذ عنه علوم التصوف ومسائل الطريقــــــــة التجانية ، يقول الشيخ أبو بكر عتيق في حقه : وهذا السيد أخذت عنه علوما وأسرارا وحكما وأنوارا ، وهو مرجعي في علم هذه الطريقة وفي جميع علوم أهل الحقيقة ، انظر الفيض الهامع في تراجم أهل السر </w:t>
      </w:r>
      <w:r w:rsidRPr="000220E9">
        <w:rPr>
          <w:rFonts w:ascii="Traditional Arabic" w:hAnsi="Traditional Arabic" w:cs="Traditional Arabic"/>
          <w:color w:val="000000" w:themeColor="text1"/>
          <w:rtl/>
        </w:rPr>
        <w:t>الجامع ، 5 إلى 14 .</w:t>
      </w:r>
      <w:r w:rsidRPr="000220E9">
        <w:rPr>
          <w:rFonts w:ascii="Traditional Arabic" w:hAnsi="Traditional Arabic" w:cs="Traditional Arabic" w:hint="cs"/>
          <w:color w:val="000000" w:themeColor="text1"/>
          <w:rtl/>
        </w:rPr>
        <w:t xml:space="preserve"> راجع محمد الأمين عمر ، الشيخ أبوبكر عتيق وديوانه هدية الأحباب والخلان ، زاوية أهل الفيضة التجانية كنو ، </w:t>
      </w:r>
      <w:r>
        <w:rPr>
          <w:rFonts w:ascii="Traditional Arabic" w:hAnsi="Traditional Arabic" w:cs="Traditional Arabic" w:hint="cs"/>
          <w:rtl/>
        </w:rPr>
        <w:t>نيجيريا ، د.م ، د.ت ، ص : 15 .</w:t>
      </w:r>
      <w:r w:rsidRPr="001D7760">
        <w:rPr>
          <w:rFonts w:ascii="Traditional Arabic" w:hAnsi="Traditional Arabic" w:cs="Traditional Arabic"/>
          <w:rtl/>
        </w:rPr>
        <w:tab/>
      </w:r>
    </w:p>
  </w:footnote>
  <w:footnote w:id="207">
    <w:p w:rsidR="00B941A6" w:rsidRPr="00B05AA7" w:rsidRDefault="00B941A6" w:rsidP="00035177">
      <w:pPr>
        <w:pStyle w:val="FootnoteText"/>
        <w:rPr>
          <w:rFonts w:ascii="Traditional Arabic" w:hAnsi="Traditional Arabic" w:cs="Traditional Arabic"/>
          <w:sz w:val="24"/>
          <w:szCs w:val="24"/>
        </w:rPr>
      </w:pPr>
      <w:r w:rsidRPr="00B05AA7">
        <w:rPr>
          <w:rFonts w:ascii="Traditional Arabic" w:hAnsi="Traditional Arabic" w:cs="Traditional Arabic"/>
          <w:sz w:val="24"/>
          <w:szCs w:val="24"/>
          <w:rtl/>
        </w:rPr>
        <w:t xml:space="preserve">( </w:t>
      </w:r>
      <w:r w:rsidRPr="00B05AA7">
        <w:rPr>
          <w:rStyle w:val="FootnoteReference"/>
          <w:rFonts w:ascii="Traditional Arabic" w:hAnsi="Traditional Arabic" w:cs="Traditional Arabic"/>
          <w:sz w:val="24"/>
          <w:szCs w:val="24"/>
          <w:vertAlign w:val="baseline"/>
        </w:rPr>
        <w:footnoteRef/>
      </w:r>
      <w:r w:rsidRPr="00B05AA7">
        <w:rPr>
          <w:rFonts w:ascii="Traditional Arabic" w:hAnsi="Traditional Arabic" w:cs="Traditional Arabic"/>
          <w:sz w:val="24"/>
          <w:szCs w:val="24"/>
          <w:rtl/>
        </w:rPr>
        <w:t xml:space="preserve"> ) أبو بكر عتيق ، </w:t>
      </w:r>
      <w:r w:rsidRPr="00B05AA7">
        <w:rPr>
          <w:rFonts w:ascii="Traditional Arabic" w:hAnsi="Traditional Arabic" w:cs="Traditional Arabic"/>
          <w:b/>
          <w:bCs/>
          <w:sz w:val="24"/>
          <w:szCs w:val="24"/>
          <w:rtl/>
        </w:rPr>
        <w:t xml:space="preserve">ديوان هدية الأحباب والخلان </w:t>
      </w:r>
      <w:r w:rsidRPr="00B05AA7">
        <w:rPr>
          <w:rFonts w:ascii="Traditional Arabic" w:hAnsi="Traditional Arabic" w:cs="Traditional Arabic"/>
          <w:sz w:val="24"/>
          <w:szCs w:val="24"/>
          <w:rtl/>
        </w:rPr>
        <w:t>، مخطوط ، مكتبة الشيخ أبو بكر عتيق بكنو ، 55 .</w:t>
      </w:r>
    </w:p>
  </w:footnote>
  <w:footnote w:id="208">
    <w:p w:rsidR="00B941A6" w:rsidRPr="00B05AA7" w:rsidRDefault="00B941A6" w:rsidP="00035177">
      <w:pPr>
        <w:pStyle w:val="FootnoteText"/>
        <w:rPr>
          <w:rFonts w:ascii="Traditional Arabic" w:hAnsi="Traditional Arabic" w:cs="Traditional Arabic"/>
          <w:sz w:val="24"/>
          <w:szCs w:val="24"/>
        </w:rPr>
      </w:pPr>
      <w:r w:rsidRPr="00B05AA7">
        <w:rPr>
          <w:rFonts w:ascii="Traditional Arabic" w:hAnsi="Traditional Arabic" w:cs="Traditional Arabic"/>
          <w:sz w:val="24"/>
          <w:szCs w:val="24"/>
          <w:rtl/>
        </w:rPr>
        <w:t xml:space="preserve">( </w:t>
      </w:r>
      <w:r w:rsidRPr="00B05AA7">
        <w:rPr>
          <w:rStyle w:val="FootnoteReference"/>
          <w:rFonts w:ascii="Traditional Arabic" w:hAnsi="Traditional Arabic" w:cs="Traditional Arabic"/>
          <w:sz w:val="24"/>
          <w:szCs w:val="24"/>
          <w:vertAlign w:val="baseline"/>
        </w:rPr>
        <w:footnoteRef/>
      </w:r>
      <w:r w:rsidRPr="00B05AA7">
        <w:rPr>
          <w:rFonts w:ascii="Traditional Arabic" w:hAnsi="Traditional Arabic" w:cs="Traditional Arabic"/>
          <w:sz w:val="24"/>
          <w:szCs w:val="24"/>
          <w:rtl/>
        </w:rPr>
        <w:t xml:space="preserve"> ) السماك : نجم في السماء يضرب به المثل في العبد .</w:t>
      </w:r>
    </w:p>
  </w:footnote>
  <w:footnote w:id="209">
    <w:p w:rsidR="00B941A6" w:rsidRPr="00B05AA7" w:rsidRDefault="00B941A6" w:rsidP="00035177">
      <w:pPr>
        <w:pStyle w:val="FootnoteText"/>
        <w:rPr>
          <w:rFonts w:ascii="Traditional Arabic" w:hAnsi="Traditional Arabic" w:cs="Traditional Arabic"/>
          <w:sz w:val="24"/>
          <w:szCs w:val="24"/>
        </w:rPr>
      </w:pPr>
      <w:r w:rsidRPr="00B05AA7">
        <w:rPr>
          <w:rFonts w:ascii="Traditional Arabic" w:hAnsi="Traditional Arabic" w:cs="Traditional Arabic"/>
          <w:sz w:val="24"/>
          <w:szCs w:val="24"/>
          <w:rtl/>
        </w:rPr>
        <w:t xml:space="preserve">( </w:t>
      </w:r>
      <w:r w:rsidRPr="00B05AA7">
        <w:rPr>
          <w:rStyle w:val="FootnoteReference"/>
          <w:rFonts w:ascii="Traditional Arabic" w:hAnsi="Traditional Arabic" w:cs="Traditional Arabic"/>
          <w:sz w:val="24"/>
          <w:szCs w:val="24"/>
          <w:vertAlign w:val="baseline"/>
        </w:rPr>
        <w:footnoteRef/>
      </w:r>
      <w:r w:rsidRPr="00B05AA7">
        <w:rPr>
          <w:rFonts w:ascii="Traditional Arabic" w:hAnsi="Traditional Arabic" w:cs="Traditional Arabic"/>
          <w:sz w:val="24"/>
          <w:szCs w:val="24"/>
          <w:rtl/>
        </w:rPr>
        <w:t xml:space="preserve"> ) النوالة : كل ما ينيله الحق أهل القرب من خلع الرضا ، وقد يطلق على كل خلعة يخلعها الله على أحد . وقد يخص بالأفراد ، معجم الاصطلحات الصوفية ، 118 .</w:t>
      </w:r>
    </w:p>
  </w:footnote>
  <w:footnote w:id="210">
    <w:p w:rsidR="00B941A6" w:rsidRPr="00B05AA7" w:rsidRDefault="00B941A6" w:rsidP="00035177">
      <w:pPr>
        <w:pStyle w:val="FootnoteText"/>
        <w:rPr>
          <w:rFonts w:ascii="Traditional Arabic" w:hAnsi="Traditional Arabic" w:cs="Traditional Arabic"/>
          <w:sz w:val="24"/>
          <w:szCs w:val="24"/>
          <w:rtl/>
        </w:rPr>
      </w:pPr>
      <w:r w:rsidRPr="00B05AA7">
        <w:rPr>
          <w:rFonts w:ascii="Traditional Arabic" w:hAnsi="Traditional Arabic" w:cs="Traditional Arabic"/>
          <w:sz w:val="24"/>
          <w:szCs w:val="24"/>
          <w:rtl/>
        </w:rPr>
        <w:t xml:space="preserve">( </w:t>
      </w:r>
      <w:r w:rsidRPr="00B05AA7">
        <w:rPr>
          <w:rStyle w:val="FootnoteReference"/>
          <w:rFonts w:ascii="Traditional Arabic" w:hAnsi="Traditional Arabic" w:cs="Traditional Arabic"/>
          <w:sz w:val="24"/>
          <w:szCs w:val="24"/>
          <w:vertAlign w:val="baseline"/>
        </w:rPr>
        <w:footnoteRef/>
      </w:r>
      <w:r w:rsidRPr="00B05AA7">
        <w:rPr>
          <w:rFonts w:ascii="Traditional Arabic" w:hAnsi="Traditional Arabic" w:cs="Traditional Arabic"/>
          <w:sz w:val="24"/>
          <w:szCs w:val="24"/>
          <w:rtl/>
        </w:rPr>
        <w:t xml:space="preserve"> ) القرب : عبارة عن الفناء بما سبق في الأول من العهد الذي بين الحق والعبد في قوله تعالى { ألست بربكم ؟ قالوا بلى } ، معجم الاصطلحات الصوفية ، 161 .</w:t>
      </w:r>
    </w:p>
    <w:p w:rsidR="00B941A6" w:rsidRPr="00B05AA7" w:rsidRDefault="00B941A6" w:rsidP="00035177">
      <w:pPr>
        <w:pStyle w:val="FootnoteText"/>
        <w:rPr>
          <w:rFonts w:ascii="Traditional Arabic" w:hAnsi="Traditional Arabic" w:cs="Traditional Arabic"/>
          <w:sz w:val="24"/>
          <w:szCs w:val="24"/>
        </w:rPr>
      </w:pPr>
      <w:r w:rsidRPr="00B05AA7">
        <w:rPr>
          <w:rFonts w:ascii="Traditional Arabic" w:hAnsi="Traditional Arabic" w:cs="Traditional Arabic"/>
          <w:sz w:val="24"/>
          <w:szCs w:val="24"/>
          <w:rtl/>
        </w:rPr>
        <w:t xml:space="preserve">الوصل : هو الوحدة الحقيقية الواصلة بين البطون والظهور وقد يعبر به عن سبق الرحمة بما لحمبة . وقد يعبر به عن قيومية الحق للأشياء ، فإنها تصل الكثرة بعضها ببعض حتى تتحد . وقد يعبر بالوصل عن فناء العبد بأوصافه في أوصاف الحق ، وهو التحقق بأسمائه تعالى المعبر عنها بإحصاء الأسماء ، كما قال عليه السلام : { من أحصاها دخل الجنة } ، معجم الاطلاحات الصوفية المرجع السابق ، 76 – 77. </w:t>
      </w:r>
    </w:p>
  </w:footnote>
  <w:footnote w:id="211">
    <w:p w:rsidR="00B941A6" w:rsidRPr="001A3227" w:rsidRDefault="00B941A6" w:rsidP="00035177">
      <w:pPr>
        <w:pStyle w:val="FootnoteText"/>
        <w:rPr>
          <w:rFonts w:ascii="Traditional Arabic" w:hAnsi="Traditional Arabic" w:cs="Traditional Arabic"/>
          <w:sz w:val="24"/>
          <w:szCs w:val="24"/>
        </w:rPr>
      </w:pPr>
      <w:r w:rsidRPr="001A3227">
        <w:rPr>
          <w:rFonts w:ascii="Traditional Arabic" w:hAnsi="Traditional Arabic" w:cs="Traditional Arabic"/>
          <w:sz w:val="24"/>
          <w:szCs w:val="24"/>
          <w:rtl/>
        </w:rPr>
        <w:t xml:space="preserve">( </w:t>
      </w:r>
      <w:r w:rsidRPr="001A3227">
        <w:rPr>
          <w:rStyle w:val="FootnoteReference"/>
          <w:rFonts w:ascii="Traditional Arabic" w:hAnsi="Traditional Arabic" w:cs="Traditional Arabic"/>
          <w:sz w:val="24"/>
          <w:szCs w:val="24"/>
          <w:vertAlign w:val="baseline"/>
        </w:rPr>
        <w:footnoteRef/>
      </w:r>
      <w:r w:rsidRPr="001A3227">
        <w:rPr>
          <w:rFonts w:ascii="Traditional Arabic" w:hAnsi="Traditional Arabic" w:cs="Traditional Arabic"/>
          <w:sz w:val="24"/>
          <w:szCs w:val="24"/>
          <w:rtl/>
        </w:rPr>
        <w:t xml:space="preserve"> )</w:t>
      </w:r>
      <w:r>
        <w:rPr>
          <w:rFonts w:ascii="Traditional Arabic" w:hAnsi="Traditional Arabic" w:cs="Traditional Arabic" w:hint="cs"/>
          <w:sz w:val="24"/>
          <w:szCs w:val="24"/>
          <w:rtl/>
        </w:rPr>
        <w:t xml:space="preserve"> </w:t>
      </w:r>
      <w:r w:rsidRPr="00B05AA7">
        <w:rPr>
          <w:rFonts w:ascii="Traditional Arabic" w:hAnsi="Traditional Arabic" w:cs="Traditional Arabic"/>
          <w:sz w:val="24"/>
          <w:szCs w:val="24"/>
          <w:rtl/>
        </w:rPr>
        <w:t xml:space="preserve">أبو بكر عتيق ، </w:t>
      </w:r>
      <w:r w:rsidRPr="00B05AA7">
        <w:rPr>
          <w:rFonts w:ascii="Traditional Arabic" w:hAnsi="Traditional Arabic" w:cs="Traditional Arabic"/>
          <w:b/>
          <w:bCs/>
          <w:sz w:val="24"/>
          <w:szCs w:val="24"/>
          <w:rtl/>
        </w:rPr>
        <w:t xml:space="preserve">ديوان هدية الأحباب والخلان </w:t>
      </w:r>
      <w:r w:rsidRPr="00B05AA7">
        <w:rPr>
          <w:rFonts w:ascii="Traditional Arabic" w:hAnsi="Traditional Arabic" w:cs="Traditional Arabic"/>
          <w:sz w:val="24"/>
          <w:szCs w:val="24"/>
          <w:rtl/>
        </w:rPr>
        <w:t>،</w:t>
      </w:r>
      <w:r>
        <w:rPr>
          <w:rFonts w:ascii="Traditional Arabic" w:hAnsi="Traditional Arabic" w:cs="Traditional Arabic" w:hint="cs"/>
          <w:sz w:val="24"/>
          <w:szCs w:val="24"/>
          <w:rtl/>
        </w:rPr>
        <w:t xml:space="preserve"> المرجع السابق ، ص : 55 .</w:t>
      </w:r>
    </w:p>
  </w:footnote>
  <w:footnote w:id="212">
    <w:p w:rsidR="00B941A6" w:rsidRPr="001D6F79" w:rsidRDefault="00B941A6">
      <w:pPr>
        <w:pStyle w:val="FootnoteText"/>
        <w:rPr>
          <w:rFonts w:ascii="Traditional Arabic" w:hAnsi="Traditional Arabic" w:cs="Traditional Arabic"/>
          <w:sz w:val="24"/>
          <w:szCs w:val="24"/>
        </w:rPr>
      </w:pPr>
      <w:r w:rsidRPr="001D6F79">
        <w:rPr>
          <w:rFonts w:ascii="Traditional Arabic" w:hAnsi="Traditional Arabic" w:cs="Traditional Arabic"/>
          <w:sz w:val="24"/>
          <w:szCs w:val="24"/>
          <w:rtl/>
        </w:rPr>
        <w:t xml:space="preserve">( </w:t>
      </w:r>
      <w:r w:rsidRPr="001D6F79">
        <w:rPr>
          <w:rStyle w:val="FootnoteReference"/>
          <w:rFonts w:ascii="Traditional Arabic" w:hAnsi="Traditional Arabic" w:cs="Traditional Arabic"/>
          <w:sz w:val="24"/>
          <w:szCs w:val="24"/>
          <w:vertAlign w:val="baseline"/>
        </w:rPr>
        <w:footnoteRef/>
      </w:r>
      <w:r w:rsidRPr="001D6F79">
        <w:rPr>
          <w:rFonts w:ascii="Traditional Arabic" w:hAnsi="Traditional Arabic" w:cs="Traditional Arabic"/>
          <w:sz w:val="24"/>
          <w:szCs w:val="24"/>
          <w:rtl/>
        </w:rPr>
        <w:t xml:space="preserve"> )</w:t>
      </w:r>
      <w:r>
        <w:rPr>
          <w:rFonts w:ascii="Traditional Arabic" w:hAnsi="Traditional Arabic" w:cs="Traditional Arabic" w:hint="cs"/>
          <w:sz w:val="24"/>
          <w:szCs w:val="24"/>
          <w:rtl/>
        </w:rPr>
        <w:t xml:space="preserve"> أبوبكر عتيق ، المرجع السابق ، ص 56 .</w:t>
      </w:r>
    </w:p>
  </w:footnote>
  <w:footnote w:id="213">
    <w:p w:rsidR="00B941A6" w:rsidRPr="00B05AA7" w:rsidRDefault="00B941A6" w:rsidP="00035177">
      <w:pPr>
        <w:rPr>
          <w:rFonts w:ascii="Traditional Arabic" w:hAnsi="Traditional Arabic" w:cs="Traditional Arabic"/>
          <w:rtl/>
        </w:rPr>
      </w:pPr>
      <w:r w:rsidRPr="00B05AA7">
        <w:rPr>
          <w:rFonts w:ascii="Traditional Arabic" w:hAnsi="Traditional Arabic" w:cs="Traditional Arabic"/>
          <w:rtl/>
        </w:rPr>
        <w:t xml:space="preserve">( </w:t>
      </w:r>
      <w:r w:rsidRPr="00B05AA7">
        <w:rPr>
          <w:rStyle w:val="FootnoteReference"/>
          <w:rFonts w:ascii="Traditional Arabic" w:hAnsi="Traditional Arabic" w:cs="Traditional Arabic"/>
          <w:vertAlign w:val="baseline"/>
        </w:rPr>
        <w:footnoteRef/>
      </w:r>
      <w:r w:rsidRPr="00B05AA7">
        <w:rPr>
          <w:rFonts w:ascii="Traditional Arabic" w:hAnsi="Traditional Arabic" w:cs="Traditional Arabic"/>
          <w:rtl/>
        </w:rPr>
        <w:t xml:space="preserve"> ) الحجاب : في اصطلاحات الصوفية ، انطباع الصور الكونية في القلب المانعة لقبول تجلي الحقائق . وفي اصطلاحات ابن عربي </w:t>
      </w:r>
    </w:p>
    <w:p w:rsidR="00B941A6" w:rsidRPr="00B05AA7" w:rsidRDefault="00B941A6" w:rsidP="00035177">
      <w:pPr>
        <w:rPr>
          <w:rFonts w:ascii="Traditional Arabic" w:hAnsi="Traditional Arabic" w:cs="Traditional Arabic"/>
          <w:rtl/>
        </w:rPr>
      </w:pPr>
      <w:r w:rsidRPr="00B05AA7">
        <w:rPr>
          <w:rFonts w:ascii="Traditional Arabic" w:hAnsi="Traditional Arabic" w:cs="Traditional Arabic"/>
          <w:rtl/>
        </w:rPr>
        <w:t xml:space="preserve">: 294 ( الحجاب : كل ما ستر مطلوبك عن عينك ) . </w:t>
      </w:r>
    </w:p>
    <w:p w:rsidR="00B941A6" w:rsidRPr="00B05AA7" w:rsidRDefault="00B941A6" w:rsidP="00035177">
      <w:pPr>
        <w:rPr>
          <w:rFonts w:ascii="Traditional Arabic" w:hAnsi="Traditional Arabic" w:cs="Traditional Arabic"/>
          <w:rtl/>
        </w:rPr>
      </w:pPr>
      <w:r w:rsidRPr="00B05AA7">
        <w:rPr>
          <w:rFonts w:ascii="Traditional Arabic" w:hAnsi="Traditional Arabic" w:cs="Traditional Arabic"/>
          <w:rtl/>
        </w:rPr>
        <w:t xml:space="preserve">والريون : جمع رين ، وهو الحجاب في القلب . قال تعالى : { </w:t>
      </w:r>
      <w:r w:rsidRPr="00B05AA7">
        <w:rPr>
          <w:rFonts w:ascii="Traditional Arabic" w:hAnsi="Traditional Arabic" w:cs="Traditional Arabic"/>
          <w:b/>
          <w:bCs/>
          <w:rtl/>
        </w:rPr>
        <w:t xml:space="preserve">كلا بل ران على قلوبهم ماكانوا يكسبون } ، </w:t>
      </w:r>
      <w:r w:rsidRPr="00B05AA7">
        <w:rPr>
          <w:rFonts w:ascii="Traditional Arabic" w:hAnsi="Traditional Arabic" w:cs="Traditional Arabic"/>
          <w:rtl/>
        </w:rPr>
        <w:t>سورة التطفيف</w:t>
      </w:r>
      <w:r w:rsidRPr="00B05AA7">
        <w:rPr>
          <w:rFonts w:ascii="Traditional Arabic" w:hAnsi="Traditional Arabic" w:cs="Traditional Arabic"/>
          <w:b/>
          <w:bCs/>
          <w:rtl/>
        </w:rPr>
        <w:t xml:space="preserve"> </w:t>
      </w:r>
      <w:r w:rsidRPr="00B05AA7">
        <w:rPr>
          <w:rFonts w:ascii="Traditional Arabic" w:hAnsi="Traditional Arabic" w:cs="Traditional Arabic"/>
          <w:rtl/>
        </w:rPr>
        <w:t xml:space="preserve">، </w:t>
      </w:r>
    </w:p>
    <w:p w:rsidR="00B941A6" w:rsidRPr="00B05AA7" w:rsidRDefault="00B941A6" w:rsidP="00035177">
      <w:pPr>
        <w:rPr>
          <w:rFonts w:ascii="Traditional Arabic" w:hAnsi="Traditional Arabic" w:cs="Traditional Arabic"/>
        </w:rPr>
      </w:pPr>
      <w:r w:rsidRPr="00B05AA7">
        <w:rPr>
          <w:rFonts w:ascii="Traditional Arabic" w:hAnsi="Traditional Arabic" w:cs="Traditional Arabic"/>
          <w:rtl/>
        </w:rPr>
        <w:t>الآية 14 .</w:t>
      </w:r>
    </w:p>
  </w:footnote>
  <w:footnote w:id="214">
    <w:p w:rsidR="00B941A6" w:rsidRPr="007B0DE9" w:rsidRDefault="00B941A6" w:rsidP="003A2F37">
      <w:pPr>
        <w:rPr>
          <w:rFonts w:ascii="Traditional Arabic" w:hAnsi="Traditional Arabic" w:cs="Traditional Arabic"/>
          <w:color w:val="FF0000"/>
          <w:rtl/>
        </w:rPr>
      </w:pPr>
      <w:r w:rsidRPr="004F2795">
        <w:rPr>
          <w:rFonts w:ascii="Traditional Arabic" w:hAnsi="Traditional Arabic" w:cs="Traditional Arabic"/>
          <w:rtl/>
        </w:rPr>
        <w:t xml:space="preserve">( </w:t>
      </w:r>
      <w:r w:rsidRPr="004F2795">
        <w:rPr>
          <w:rStyle w:val="FootnoteReference"/>
          <w:rFonts w:ascii="Traditional Arabic" w:hAnsi="Traditional Arabic" w:cs="Traditional Arabic"/>
          <w:vertAlign w:val="baseline"/>
        </w:rPr>
        <w:footnoteRef/>
      </w:r>
      <w:r w:rsidRPr="004F2795">
        <w:rPr>
          <w:rFonts w:ascii="Traditional Arabic" w:hAnsi="Traditional Arabic" w:cs="Traditional Arabic"/>
          <w:rtl/>
        </w:rPr>
        <w:t xml:space="preserve"> ) عين الله ، وعين العالم : هو الإنسان الكامل المتحقق بحقيقة البرزجية الكبرى ؛ لأن الله ينظره إلى العالم فيرحمه ، كما قال : ( لولاك لما خلقت </w:t>
      </w:r>
      <w:r w:rsidRPr="00B176AD">
        <w:rPr>
          <w:rFonts w:ascii="Traditional Arabic" w:hAnsi="Traditional Arabic" w:cs="Traditional Arabic"/>
          <w:color w:val="000000" w:themeColor="text1"/>
          <w:rtl/>
        </w:rPr>
        <w:t xml:space="preserve">الأفلاك ) ، </w:t>
      </w:r>
      <w:r w:rsidRPr="00B176AD">
        <w:rPr>
          <w:rFonts w:ascii="Traditional Arabic" w:hAnsi="Traditional Arabic" w:cs="Traditional Arabic" w:hint="cs"/>
          <w:color w:val="000000" w:themeColor="text1"/>
          <w:rtl/>
        </w:rPr>
        <w:t>راجع عبد الرزاق الكاشني ،</w:t>
      </w:r>
      <w:r w:rsidRPr="00B176AD">
        <w:rPr>
          <w:rFonts w:ascii="Traditional Arabic" w:hAnsi="Traditional Arabic" w:cs="Traditional Arabic"/>
          <w:color w:val="000000" w:themeColor="text1"/>
          <w:rtl/>
        </w:rPr>
        <w:t>معجم الاصطلاحات الصوفية ،</w:t>
      </w:r>
      <w:r>
        <w:rPr>
          <w:rFonts w:ascii="Traditional Arabic" w:hAnsi="Traditional Arabic" w:cs="Traditional Arabic" w:hint="cs"/>
          <w:color w:val="000000" w:themeColor="text1"/>
          <w:rtl/>
        </w:rPr>
        <w:t xml:space="preserve">المرجع السابق ، ص </w:t>
      </w:r>
      <w:r w:rsidRPr="00B176AD">
        <w:rPr>
          <w:rFonts w:ascii="Traditional Arabic" w:hAnsi="Traditional Arabic" w:cs="Traditional Arabic" w:hint="cs"/>
          <w:color w:val="000000" w:themeColor="text1"/>
          <w:rtl/>
        </w:rPr>
        <w:t>:</w:t>
      </w:r>
      <w:r w:rsidRPr="00B176AD">
        <w:rPr>
          <w:rFonts w:ascii="Traditional Arabic" w:hAnsi="Traditional Arabic" w:cs="Traditional Arabic"/>
          <w:color w:val="000000" w:themeColor="text1"/>
          <w:rtl/>
        </w:rPr>
        <w:t xml:space="preserve"> 151 .</w:t>
      </w:r>
    </w:p>
    <w:p w:rsidR="00B941A6" w:rsidRPr="004F2795" w:rsidRDefault="00B941A6" w:rsidP="0004340F">
      <w:pPr>
        <w:pStyle w:val="FootnoteText"/>
        <w:rPr>
          <w:rFonts w:ascii="Traditional Arabic" w:hAnsi="Traditional Arabic" w:cs="Traditional Arabic"/>
          <w:sz w:val="24"/>
          <w:szCs w:val="24"/>
        </w:rPr>
      </w:pPr>
      <w:r w:rsidRPr="004F2795">
        <w:rPr>
          <w:rFonts w:ascii="Traditional Arabic" w:hAnsi="Traditional Arabic" w:cs="Traditional Arabic"/>
          <w:sz w:val="24"/>
          <w:szCs w:val="24"/>
          <w:rtl/>
        </w:rPr>
        <w:t>الكنز المخفي : هو الهوية الأحديثة المكنون</w:t>
      </w:r>
      <w:r>
        <w:rPr>
          <w:rFonts w:ascii="Traditional Arabic" w:hAnsi="Traditional Arabic" w:cs="Traditional Arabic"/>
          <w:sz w:val="24"/>
          <w:szCs w:val="24"/>
          <w:rtl/>
        </w:rPr>
        <w:t>ة في الغيب ، وهو أبطن كل باطن</w:t>
      </w:r>
      <w:r w:rsidRPr="004F2795">
        <w:rPr>
          <w:rFonts w:ascii="Traditional Arabic" w:hAnsi="Traditional Arabic" w:cs="Traditional Arabic"/>
          <w:sz w:val="24"/>
          <w:szCs w:val="24"/>
          <w:rtl/>
        </w:rPr>
        <w:t xml:space="preserve"> </w:t>
      </w:r>
      <w:r w:rsidRPr="00B176AD">
        <w:rPr>
          <w:rFonts w:ascii="Traditional Arabic" w:hAnsi="Traditional Arabic" w:cs="Traditional Arabic"/>
          <w:color w:val="000000" w:themeColor="text1"/>
          <w:rtl/>
        </w:rPr>
        <w:t xml:space="preserve">، </w:t>
      </w:r>
      <w:r w:rsidRPr="00B176AD">
        <w:rPr>
          <w:rFonts w:ascii="Traditional Arabic" w:hAnsi="Traditional Arabic" w:cs="Traditional Arabic" w:hint="cs"/>
          <w:color w:val="000000" w:themeColor="text1"/>
          <w:rtl/>
        </w:rPr>
        <w:t>راجع عبد الرزاق الكاشني ،</w:t>
      </w:r>
      <w:r w:rsidRPr="00B176AD">
        <w:rPr>
          <w:rFonts w:ascii="Traditional Arabic" w:hAnsi="Traditional Arabic" w:cs="Traditional Arabic"/>
          <w:color w:val="000000" w:themeColor="text1"/>
          <w:rtl/>
        </w:rPr>
        <w:t>معجم الاصطلاحات الصوفية ،</w:t>
      </w:r>
      <w:r w:rsidRPr="00B176AD">
        <w:rPr>
          <w:rFonts w:ascii="Traditional Arabic" w:hAnsi="Traditional Arabic" w:cs="Traditional Arabic" w:hint="cs"/>
          <w:color w:val="000000" w:themeColor="text1"/>
          <w:rtl/>
        </w:rPr>
        <w:t xml:space="preserve"> ( دار المنار ، 1413 ه / 1992 م ) ، ط 1 ، ص :</w:t>
      </w:r>
      <w:r w:rsidRPr="00B176AD">
        <w:rPr>
          <w:rFonts w:ascii="Traditional Arabic" w:hAnsi="Traditional Arabic" w:cs="Traditional Arabic"/>
          <w:color w:val="000000" w:themeColor="text1"/>
          <w:rtl/>
        </w:rPr>
        <w:t xml:space="preserve"> </w:t>
      </w:r>
      <w:r w:rsidRPr="004F2795">
        <w:rPr>
          <w:rFonts w:ascii="Traditional Arabic" w:hAnsi="Traditional Arabic" w:cs="Traditional Arabic"/>
          <w:sz w:val="24"/>
          <w:szCs w:val="24"/>
          <w:rtl/>
        </w:rPr>
        <w:t xml:space="preserve">89 . </w:t>
      </w:r>
    </w:p>
  </w:footnote>
  <w:footnote w:id="215">
    <w:p w:rsidR="00B941A6" w:rsidRPr="004F2795" w:rsidRDefault="00B941A6" w:rsidP="00035177">
      <w:pPr>
        <w:pStyle w:val="FootnoteText"/>
        <w:rPr>
          <w:rFonts w:ascii="Traditional Arabic" w:hAnsi="Traditional Arabic" w:cs="Traditional Arabic"/>
          <w:sz w:val="24"/>
          <w:szCs w:val="24"/>
        </w:rPr>
      </w:pPr>
      <w:r w:rsidRPr="004F2795">
        <w:rPr>
          <w:rFonts w:ascii="Traditional Arabic" w:hAnsi="Traditional Arabic" w:cs="Traditional Arabic"/>
          <w:sz w:val="24"/>
          <w:szCs w:val="24"/>
          <w:rtl/>
        </w:rPr>
        <w:t xml:space="preserve">( </w:t>
      </w:r>
      <w:r w:rsidRPr="004F2795">
        <w:rPr>
          <w:rStyle w:val="FootnoteReference"/>
          <w:rFonts w:ascii="Traditional Arabic" w:hAnsi="Traditional Arabic" w:cs="Traditional Arabic"/>
          <w:sz w:val="24"/>
          <w:szCs w:val="24"/>
          <w:vertAlign w:val="baseline"/>
        </w:rPr>
        <w:footnoteRef/>
      </w:r>
      <w:r w:rsidRPr="004F2795">
        <w:rPr>
          <w:rFonts w:ascii="Traditional Arabic" w:hAnsi="Traditional Arabic" w:cs="Traditional Arabic"/>
          <w:sz w:val="24"/>
          <w:szCs w:val="24"/>
          <w:rtl/>
        </w:rPr>
        <w:t xml:space="preserve"> ) سدت : أي من ساد يسود ، وهو فعل ماض للمخاطب ، أي ساد النبي صلّى الله عليه و</w:t>
      </w:r>
      <w:r>
        <w:rPr>
          <w:rFonts w:ascii="Traditional Arabic" w:hAnsi="Traditional Arabic" w:cs="Traditional Arabic"/>
          <w:sz w:val="24"/>
          <w:szCs w:val="24"/>
          <w:rtl/>
        </w:rPr>
        <w:t xml:space="preserve">سلم الأنام إنسا وجنا والأنبياء </w:t>
      </w:r>
      <w:r>
        <w:rPr>
          <w:rFonts w:ascii="Traditional Arabic" w:hAnsi="Traditional Arabic" w:cs="Traditional Arabic" w:hint="cs"/>
          <w:sz w:val="24"/>
          <w:szCs w:val="24"/>
          <w:rtl/>
        </w:rPr>
        <w:t>.</w:t>
      </w:r>
    </w:p>
  </w:footnote>
  <w:footnote w:id="216">
    <w:p w:rsidR="00B941A6" w:rsidRPr="007D0D8A" w:rsidRDefault="00B941A6" w:rsidP="00035177">
      <w:pPr>
        <w:pStyle w:val="FootnoteText"/>
        <w:rPr>
          <w:rFonts w:ascii="Traditional Arabic" w:hAnsi="Traditional Arabic" w:cs="Traditional Arabic"/>
          <w:sz w:val="24"/>
          <w:szCs w:val="24"/>
        </w:rPr>
      </w:pPr>
      <w:r w:rsidRPr="007D0D8A">
        <w:rPr>
          <w:rFonts w:ascii="Traditional Arabic" w:hAnsi="Traditional Arabic" w:cs="Traditional Arabic"/>
          <w:sz w:val="24"/>
          <w:szCs w:val="24"/>
          <w:rtl/>
        </w:rPr>
        <w:t xml:space="preserve">( </w:t>
      </w:r>
      <w:r w:rsidRPr="007D0D8A">
        <w:rPr>
          <w:rStyle w:val="FootnoteReference"/>
          <w:rFonts w:ascii="Traditional Arabic" w:hAnsi="Traditional Arabic" w:cs="Traditional Arabic"/>
          <w:sz w:val="24"/>
          <w:szCs w:val="24"/>
          <w:vertAlign w:val="baseline"/>
        </w:rPr>
        <w:footnoteRef/>
      </w:r>
      <w:r w:rsidRPr="007D0D8A">
        <w:rPr>
          <w:rFonts w:ascii="Traditional Arabic" w:hAnsi="Traditional Arabic" w:cs="Traditional Arabic"/>
          <w:sz w:val="24"/>
          <w:szCs w:val="24"/>
          <w:rtl/>
        </w:rPr>
        <w:t xml:space="preserve"> )</w:t>
      </w:r>
      <w:r>
        <w:rPr>
          <w:rFonts w:ascii="Traditional Arabic" w:hAnsi="Traditional Arabic" w:cs="Traditional Arabic" w:hint="cs"/>
          <w:sz w:val="24"/>
          <w:szCs w:val="24"/>
          <w:rtl/>
        </w:rPr>
        <w:t xml:space="preserve"> </w:t>
      </w:r>
      <w:r w:rsidRPr="00B05AA7">
        <w:rPr>
          <w:rFonts w:ascii="Traditional Arabic" w:hAnsi="Traditional Arabic" w:cs="Traditional Arabic"/>
          <w:sz w:val="24"/>
          <w:szCs w:val="24"/>
          <w:rtl/>
        </w:rPr>
        <w:t xml:space="preserve">أبو بكر عتيق ، </w:t>
      </w:r>
      <w:r w:rsidRPr="00B05AA7">
        <w:rPr>
          <w:rFonts w:ascii="Traditional Arabic" w:hAnsi="Traditional Arabic" w:cs="Traditional Arabic"/>
          <w:b/>
          <w:bCs/>
          <w:sz w:val="24"/>
          <w:szCs w:val="24"/>
          <w:rtl/>
        </w:rPr>
        <w:t xml:space="preserve">ديوان هدية الأحباب والخلان </w:t>
      </w:r>
      <w:r w:rsidRPr="00B05AA7">
        <w:rPr>
          <w:rFonts w:ascii="Traditional Arabic" w:hAnsi="Traditional Arabic" w:cs="Traditional Arabic"/>
          <w:sz w:val="24"/>
          <w:szCs w:val="24"/>
          <w:rtl/>
        </w:rPr>
        <w:t>،</w:t>
      </w:r>
      <w:r>
        <w:rPr>
          <w:rFonts w:ascii="Traditional Arabic" w:hAnsi="Traditional Arabic" w:cs="Traditional Arabic" w:hint="cs"/>
          <w:sz w:val="24"/>
          <w:szCs w:val="24"/>
          <w:rtl/>
        </w:rPr>
        <w:t xml:space="preserve"> المرجع السابق ، ص 56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609FD"/>
    <w:multiLevelType w:val="hybridMultilevel"/>
    <w:tmpl w:val="3BDCEB9E"/>
    <w:lvl w:ilvl="0" w:tplc="52FC15D6">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494412"/>
    <w:multiLevelType w:val="hybridMultilevel"/>
    <w:tmpl w:val="5D7E2C1E"/>
    <w:lvl w:ilvl="0" w:tplc="D81095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9E7078"/>
    <w:multiLevelType w:val="hybridMultilevel"/>
    <w:tmpl w:val="14B019AE"/>
    <w:lvl w:ilvl="0" w:tplc="8A30F650">
      <w:start w:val="1"/>
      <w:numFmt w:val="decimal"/>
      <w:lvlText w:val="%1"/>
      <w:lvlJc w:val="left"/>
      <w:pPr>
        <w:ind w:left="975" w:hanging="720"/>
      </w:pPr>
      <w:rPr>
        <w:rFonts w:ascii="Traditional Arabic" w:eastAsia="Times New Roman" w:hAnsi="Traditional Arabic" w:cs="Traditional Arabic"/>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3">
    <w:nsid w:val="152B4A63"/>
    <w:multiLevelType w:val="hybridMultilevel"/>
    <w:tmpl w:val="D5B8A428"/>
    <w:lvl w:ilvl="0" w:tplc="0F825400">
      <w:start w:val="1"/>
      <w:numFmt w:val="arabicAlpha"/>
      <w:lvlText w:val="%1-"/>
      <w:lvlJc w:val="left"/>
      <w:pPr>
        <w:ind w:left="1080" w:hanging="72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A1363A"/>
    <w:multiLevelType w:val="hybridMultilevel"/>
    <w:tmpl w:val="AC0A97AA"/>
    <w:lvl w:ilvl="0" w:tplc="711CA4D2">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6A06D8"/>
    <w:multiLevelType w:val="hybridMultilevel"/>
    <w:tmpl w:val="025E43D8"/>
    <w:lvl w:ilvl="0" w:tplc="D81095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277155"/>
    <w:multiLevelType w:val="hybridMultilevel"/>
    <w:tmpl w:val="3FD43C0C"/>
    <w:lvl w:ilvl="0" w:tplc="9DB01140">
      <w:start w:val="1"/>
      <w:numFmt w:val="bullet"/>
      <w:lvlText w:val="-"/>
      <w:lvlJc w:val="left"/>
      <w:pPr>
        <w:ind w:left="450" w:hanging="360"/>
      </w:pPr>
      <w:rPr>
        <w:rFonts w:ascii="Traditional Arabic" w:eastAsia="Times New Roman" w:hAnsi="Traditional Arabic" w:cs="Traditional Arabic"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
    <w:nsid w:val="4E5C5284"/>
    <w:multiLevelType w:val="hybridMultilevel"/>
    <w:tmpl w:val="76C0057C"/>
    <w:lvl w:ilvl="0" w:tplc="D810959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C65785"/>
    <w:multiLevelType w:val="hybridMultilevel"/>
    <w:tmpl w:val="7DA22B8A"/>
    <w:lvl w:ilvl="0" w:tplc="D81095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B352A4"/>
    <w:multiLevelType w:val="hybridMultilevel"/>
    <w:tmpl w:val="3668AD4A"/>
    <w:lvl w:ilvl="0" w:tplc="D81095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A66900"/>
    <w:multiLevelType w:val="hybridMultilevel"/>
    <w:tmpl w:val="87429028"/>
    <w:lvl w:ilvl="0" w:tplc="7E6A1096">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08E6874"/>
    <w:multiLevelType w:val="hybridMultilevel"/>
    <w:tmpl w:val="BAA86500"/>
    <w:lvl w:ilvl="0" w:tplc="443034FA">
      <w:start w:val="1"/>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309203C"/>
    <w:multiLevelType w:val="hybridMultilevel"/>
    <w:tmpl w:val="7C962906"/>
    <w:lvl w:ilvl="0" w:tplc="7634244A">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2"/>
  </w:num>
  <w:num w:numId="4">
    <w:abstractNumId w:val="11"/>
  </w:num>
  <w:num w:numId="5">
    <w:abstractNumId w:val="6"/>
  </w:num>
  <w:num w:numId="6">
    <w:abstractNumId w:val="7"/>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5"/>
  </w:num>
  <w:num w:numId="10">
    <w:abstractNumId w:val="8"/>
  </w:num>
  <w:num w:numId="11">
    <w:abstractNumId w:val="1"/>
  </w:num>
  <w:num w:numId="12">
    <w:abstractNumId w:val="3"/>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177"/>
    <w:rsid w:val="00002328"/>
    <w:rsid w:val="00007D22"/>
    <w:rsid w:val="000206B5"/>
    <w:rsid w:val="000220E9"/>
    <w:rsid w:val="000251FC"/>
    <w:rsid w:val="00027066"/>
    <w:rsid w:val="00035177"/>
    <w:rsid w:val="00035263"/>
    <w:rsid w:val="0004340F"/>
    <w:rsid w:val="00053DDB"/>
    <w:rsid w:val="00054B70"/>
    <w:rsid w:val="00054B8C"/>
    <w:rsid w:val="00057A88"/>
    <w:rsid w:val="000618A6"/>
    <w:rsid w:val="00061957"/>
    <w:rsid w:val="00071B8A"/>
    <w:rsid w:val="00080652"/>
    <w:rsid w:val="00091569"/>
    <w:rsid w:val="00094BD2"/>
    <w:rsid w:val="000B1653"/>
    <w:rsid w:val="000B23DE"/>
    <w:rsid w:val="000B28AB"/>
    <w:rsid w:val="000B4C7C"/>
    <w:rsid w:val="000B7778"/>
    <w:rsid w:val="000C210F"/>
    <w:rsid w:val="000C6DE2"/>
    <w:rsid w:val="000D2617"/>
    <w:rsid w:val="000E7B74"/>
    <w:rsid w:val="000F335E"/>
    <w:rsid w:val="000F72FE"/>
    <w:rsid w:val="000F7F03"/>
    <w:rsid w:val="00106245"/>
    <w:rsid w:val="0010639C"/>
    <w:rsid w:val="00112BD8"/>
    <w:rsid w:val="001145A5"/>
    <w:rsid w:val="0011487B"/>
    <w:rsid w:val="00116688"/>
    <w:rsid w:val="001318D8"/>
    <w:rsid w:val="001508F0"/>
    <w:rsid w:val="00150F8C"/>
    <w:rsid w:val="00156B0D"/>
    <w:rsid w:val="00161ECA"/>
    <w:rsid w:val="00173A8E"/>
    <w:rsid w:val="001741AB"/>
    <w:rsid w:val="001755F1"/>
    <w:rsid w:val="0017603E"/>
    <w:rsid w:val="001976C2"/>
    <w:rsid w:val="001C386E"/>
    <w:rsid w:val="001C3D57"/>
    <w:rsid w:val="001C5D36"/>
    <w:rsid w:val="001D3399"/>
    <w:rsid w:val="001D3D04"/>
    <w:rsid w:val="001D580B"/>
    <w:rsid w:val="001D6F79"/>
    <w:rsid w:val="001E40C8"/>
    <w:rsid w:val="001E4F43"/>
    <w:rsid w:val="002061CD"/>
    <w:rsid w:val="00213B94"/>
    <w:rsid w:val="00215D46"/>
    <w:rsid w:val="00216CF2"/>
    <w:rsid w:val="00221CFB"/>
    <w:rsid w:val="00237FB9"/>
    <w:rsid w:val="00250803"/>
    <w:rsid w:val="0026209B"/>
    <w:rsid w:val="00263E33"/>
    <w:rsid w:val="00267D15"/>
    <w:rsid w:val="002747E1"/>
    <w:rsid w:val="0027568F"/>
    <w:rsid w:val="00280AA3"/>
    <w:rsid w:val="00282243"/>
    <w:rsid w:val="00285E85"/>
    <w:rsid w:val="002976B0"/>
    <w:rsid w:val="002A1D73"/>
    <w:rsid w:val="002A48A7"/>
    <w:rsid w:val="002B1C2D"/>
    <w:rsid w:val="002B319A"/>
    <w:rsid w:val="002C549F"/>
    <w:rsid w:val="002E7798"/>
    <w:rsid w:val="002F594E"/>
    <w:rsid w:val="002F7C65"/>
    <w:rsid w:val="00301F9B"/>
    <w:rsid w:val="003036DE"/>
    <w:rsid w:val="003073BA"/>
    <w:rsid w:val="00325166"/>
    <w:rsid w:val="003543E9"/>
    <w:rsid w:val="003558FA"/>
    <w:rsid w:val="003559B7"/>
    <w:rsid w:val="00364568"/>
    <w:rsid w:val="0036726F"/>
    <w:rsid w:val="00370CD5"/>
    <w:rsid w:val="00374615"/>
    <w:rsid w:val="003A2F37"/>
    <w:rsid w:val="003A5562"/>
    <w:rsid w:val="003B2F6C"/>
    <w:rsid w:val="003B4C8E"/>
    <w:rsid w:val="003B7C74"/>
    <w:rsid w:val="003C5F8E"/>
    <w:rsid w:val="003D5E03"/>
    <w:rsid w:val="003D7B07"/>
    <w:rsid w:val="003E16F4"/>
    <w:rsid w:val="003E4E1B"/>
    <w:rsid w:val="003E6E71"/>
    <w:rsid w:val="004110E5"/>
    <w:rsid w:val="00415393"/>
    <w:rsid w:val="0041625F"/>
    <w:rsid w:val="00420062"/>
    <w:rsid w:val="00423CD9"/>
    <w:rsid w:val="00431A69"/>
    <w:rsid w:val="00435A60"/>
    <w:rsid w:val="00440F2E"/>
    <w:rsid w:val="0045387D"/>
    <w:rsid w:val="00454BAF"/>
    <w:rsid w:val="004555C3"/>
    <w:rsid w:val="00465979"/>
    <w:rsid w:val="0046625E"/>
    <w:rsid w:val="004715E1"/>
    <w:rsid w:val="00473AB5"/>
    <w:rsid w:val="0047408C"/>
    <w:rsid w:val="00481CC1"/>
    <w:rsid w:val="0049168C"/>
    <w:rsid w:val="00492166"/>
    <w:rsid w:val="00492E9E"/>
    <w:rsid w:val="00495D80"/>
    <w:rsid w:val="004B35D2"/>
    <w:rsid w:val="004B361B"/>
    <w:rsid w:val="004C6795"/>
    <w:rsid w:val="004C7CB2"/>
    <w:rsid w:val="004D76EB"/>
    <w:rsid w:val="004F1FBE"/>
    <w:rsid w:val="005047F8"/>
    <w:rsid w:val="005054DB"/>
    <w:rsid w:val="0050732A"/>
    <w:rsid w:val="00516284"/>
    <w:rsid w:val="00527EF7"/>
    <w:rsid w:val="00531328"/>
    <w:rsid w:val="005331D9"/>
    <w:rsid w:val="00533908"/>
    <w:rsid w:val="00545E81"/>
    <w:rsid w:val="00554D25"/>
    <w:rsid w:val="00556289"/>
    <w:rsid w:val="005609D8"/>
    <w:rsid w:val="00561689"/>
    <w:rsid w:val="005616CF"/>
    <w:rsid w:val="00570251"/>
    <w:rsid w:val="00581ECA"/>
    <w:rsid w:val="00596591"/>
    <w:rsid w:val="005A2D96"/>
    <w:rsid w:val="005A4DC9"/>
    <w:rsid w:val="005A5D9C"/>
    <w:rsid w:val="005B178C"/>
    <w:rsid w:val="005B5E17"/>
    <w:rsid w:val="005D097A"/>
    <w:rsid w:val="005D3A2D"/>
    <w:rsid w:val="005D3C56"/>
    <w:rsid w:val="005D5797"/>
    <w:rsid w:val="005F4A04"/>
    <w:rsid w:val="005F62CB"/>
    <w:rsid w:val="00600AE7"/>
    <w:rsid w:val="00607F32"/>
    <w:rsid w:val="00611811"/>
    <w:rsid w:val="006140F3"/>
    <w:rsid w:val="006209BB"/>
    <w:rsid w:val="006325D3"/>
    <w:rsid w:val="006376A6"/>
    <w:rsid w:val="00651623"/>
    <w:rsid w:val="00656ABF"/>
    <w:rsid w:val="00663F9A"/>
    <w:rsid w:val="00672F5E"/>
    <w:rsid w:val="00694440"/>
    <w:rsid w:val="006950B9"/>
    <w:rsid w:val="006A7EF7"/>
    <w:rsid w:val="006B19A8"/>
    <w:rsid w:val="006B3209"/>
    <w:rsid w:val="006C2651"/>
    <w:rsid w:val="006C3871"/>
    <w:rsid w:val="006C5E0E"/>
    <w:rsid w:val="006E0D2F"/>
    <w:rsid w:val="006E5EF9"/>
    <w:rsid w:val="006E77F4"/>
    <w:rsid w:val="00704EA4"/>
    <w:rsid w:val="00714E09"/>
    <w:rsid w:val="00724851"/>
    <w:rsid w:val="00725BB6"/>
    <w:rsid w:val="00743368"/>
    <w:rsid w:val="0074549C"/>
    <w:rsid w:val="00751C75"/>
    <w:rsid w:val="0077043E"/>
    <w:rsid w:val="00771D33"/>
    <w:rsid w:val="00797454"/>
    <w:rsid w:val="007B0DE9"/>
    <w:rsid w:val="007B28A6"/>
    <w:rsid w:val="007B314E"/>
    <w:rsid w:val="007C30FB"/>
    <w:rsid w:val="007D0221"/>
    <w:rsid w:val="007D2BFE"/>
    <w:rsid w:val="007E32F6"/>
    <w:rsid w:val="007F372F"/>
    <w:rsid w:val="00805715"/>
    <w:rsid w:val="0080582D"/>
    <w:rsid w:val="00812E21"/>
    <w:rsid w:val="00821730"/>
    <w:rsid w:val="00823858"/>
    <w:rsid w:val="008261B2"/>
    <w:rsid w:val="00833691"/>
    <w:rsid w:val="008353C0"/>
    <w:rsid w:val="00850323"/>
    <w:rsid w:val="008562E5"/>
    <w:rsid w:val="00857698"/>
    <w:rsid w:val="0086293B"/>
    <w:rsid w:val="00871F35"/>
    <w:rsid w:val="00872C1E"/>
    <w:rsid w:val="00877D18"/>
    <w:rsid w:val="00896522"/>
    <w:rsid w:val="008A056A"/>
    <w:rsid w:val="008A3C45"/>
    <w:rsid w:val="008C4E8F"/>
    <w:rsid w:val="009004A6"/>
    <w:rsid w:val="009120C1"/>
    <w:rsid w:val="0091362A"/>
    <w:rsid w:val="00921644"/>
    <w:rsid w:val="00932511"/>
    <w:rsid w:val="009343D2"/>
    <w:rsid w:val="009375ED"/>
    <w:rsid w:val="00940AFE"/>
    <w:rsid w:val="00940B5B"/>
    <w:rsid w:val="00952E4B"/>
    <w:rsid w:val="00957697"/>
    <w:rsid w:val="00962C56"/>
    <w:rsid w:val="00966CB6"/>
    <w:rsid w:val="009935A3"/>
    <w:rsid w:val="009C02EC"/>
    <w:rsid w:val="009D1C0F"/>
    <w:rsid w:val="009D2307"/>
    <w:rsid w:val="009E3D78"/>
    <w:rsid w:val="009E4DDE"/>
    <w:rsid w:val="009E60B9"/>
    <w:rsid w:val="009F6BC3"/>
    <w:rsid w:val="00A179D6"/>
    <w:rsid w:val="00A20F82"/>
    <w:rsid w:val="00A262C9"/>
    <w:rsid w:val="00A40C31"/>
    <w:rsid w:val="00A47429"/>
    <w:rsid w:val="00A53B8F"/>
    <w:rsid w:val="00A709EC"/>
    <w:rsid w:val="00A74501"/>
    <w:rsid w:val="00A80125"/>
    <w:rsid w:val="00A8548B"/>
    <w:rsid w:val="00A86720"/>
    <w:rsid w:val="00A918E5"/>
    <w:rsid w:val="00AA1AD0"/>
    <w:rsid w:val="00AA4788"/>
    <w:rsid w:val="00AA6062"/>
    <w:rsid w:val="00AB2F99"/>
    <w:rsid w:val="00AB3CFB"/>
    <w:rsid w:val="00AB54B2"/>
    <w:rsid w:val="00AC1177"/>
    <w:rsid w:val="00AC2E46"/>
    <w:rsid w:val="00AC3273"/>
    <w:rsid w:val="00AC50EB"/>
    <w:rsid w:val="00AD1501"/>
    <w:rsid w:val="00AD4F0D"/>
    <w:rsid w:val="00AD5797"/>
    <w:rsid w:val="00AD5836"/>
    <w:rsid w:val="00AE0C35"/>
    <w:rsid w:val="00AE3D80"/>
    <w:rsid w:val="00AE7A3A"/>
    <w:rsid w:val="00AF1822"/>
    <w:rsid w:val="00B00DEB"/>
    <w:rsid w:val="00B00E30"/>
    <w:rsid w:val="00B04F2F"/>
    <w:rsid w:val="00B12345"/>
    <w:rsid w:val="00B176AD"/>
    <w:rsid w:val="00B240BD"/>
    <w:rsid w:val="00B346C4"/>
    <w:rsid w:val="00B35F8A"/>
    <w:rsid w:val="00B40A20"/>
    <w:rsid w:val="00B520A6"/>
    <w:rsid w:val="00B52CC6"/>
    <w:rsid w:val="00B60F1D"/>
    <w:rsid w:val="00B67176"/>
    <w:rsid w:val="00B67D04"/>
    <w:rsid w:val="00B7358A"/>
    <w:rsid w:val="00B77988"/>
    <w:rsid w:val="00B80FDA"/>
    <w:rsid w:val="00B91C8D"/>
    <w:rsid w:val="00B93C04"/>
    <w:rsid w:val="00B941A6"/>
    <w:rsid w:val="00B9762D"/>
    <w:rsid w:val="00BA0C33"/>
    <w:rsid w:val="00BA10A6"/>
    <w:rsid w:val="00BB2A6C"/>
    <w:rsid w:val="00BC01EF"/>
    <w:rsid w:val="00BC164F"/>
    <w:rsid w:val="00BC5779"/>
    <w:rsid w:val="00BD2237"/>
    <w:rsid w:val="00BD7A88"/>
    <w:rsid w:val="00BE5B90"/>
    <w:rsid w:val="00BF5117"/>
    <w:rsid w:val="00C019AA"/>
    <w:rsid w:val="00C069FD"/>
    <w:rsid w:val="00C07E0C"/>
    <w:rsid w:val="00C173FA"/>
    <w:rsid w:val="00C313F4"/>
    <w:rsid w:val="00C3422E"/>
    <w:rsid w:val="00C4405B"/>
    <w:rsid w:val="00C608C7"/>
    <w:rsid w:val="00C63E3F"/>
    <w:rsid w:val="00C64654"/>
    <w:rsid w:val="00C648F5"/>
    <w:rsid w:val="00C71B4B"/>
    <w:rsid w:val="00C8046E"/>
    <w:rsid w:val="00C876BC"/>
    <w:rsid w:val="00CA4E82"/>
    <w:rsid w:val="00CB6984"/>
    <w:rsid w:val="00CB7665"/>
    <w:rsid w:val="00CD281C"/>
    <w:rsid w:val="00CE0762"/>
    <w:rsid w:val="00CE1CCE"/>
    <w:rsid w:val="00CE3EDB"/>
    <w:rsid w:val="00CF51B1"/>
    <w:rsid w:val="00D046CE"/>
    <w:rsid w:val="00D05393"/>
    <w:rsid w:val="00D170F0"/>
    <w:rsid w:val="00D347F9"/>
    <w:rsid w:val="00D35A2E"/>
    <w:rsid w:val="00D4572A"/>
    <w:rsid w:val="00D50F47"/>
    <w:rsid w:val="00D65A28"/>
    <w:rsid w:val="00D65FE9"/>
    <w:rsid w:val="00D732AF"/>
    <w:rsid w:val="00D86856"/>
    <w:rsid w:val="00DB0BF7"/>
    <w:rsid w:val="00DD31DF"/>
    <w:rsid w:val="00DD35EE"/>
    <w:rsid w:val="00DD4295"/>
    <w:rsid w:val="00DD5681"/>
    <w:rsid w:val="00DD62D3"/>
    <w:rsid w:val="00DE6FDB"/>
    <w:rsid w:val="00DE75AC"/>
    <w:rsid w:val="00DE79C3"/>
    <w:rsid w:val="00DF6AB4"/>
    <w:rsid w:val="00E04EA8"/>
    <w:rsid w:val="00E06171"/>
    <w:rsid w:val="00E14D88"/>
    <w:rsid w:val="00E24A74"/>
    <w:rsid w:val="00E31741"/>
    <w:rsid w:val="00E3456E"/>
    <w:rsid w:val="00E345FF"/>
    <w:rsid w:val="00E403CC"/>
    <w:rsid w:val="00E4570E"/>
    <w:rsid w:val="00E4649D"/>
    <w:rsid w:val="00E54EDF"/>
    <w:rsid w:val="00E718AD"/>
    <w:rsid w:val="00E7264A"/>
    <w:rsid w:val="00E73402"/>
    <w:rsid w:val="00E74DD8"/>
    <w:rsid w:val="00E76D3D"/>
    <w:rsid w:val="00E81FBA"/>
    <w:rsid w:val="00EA664B"/>
    <w:rsid w:val="00EB4B66"/>
    <w:rsid w:val="00EB543D"/>
    <w:rsid w:val="00EC0282"/>
    <w:rsid w:val="00EC1034"/>
    <w:rsid w:val="00ED0CDD"/>
    <w:rsid w:val="00ED6BAD"/>
    <w:rsid w:val="00ED7641"/>
    <w:rsid w:val="00EE73B8"/>
    <w:rsid w:val="00F02C09"/>
    <w:rsid w:val="00F2308D"/>
    <w:rsid w:val="00F3200E"/>
    <w:rsid w:val="00F35871"/>
    <w:rsid w:val="00F5105A"/>
    <w:rsid w:val="00F53411"/>
    <w:rsid w:val="00F614E6"/>
    <w:rsid w:val="00F6239A"/>
    <w:rsid w:val="00F63DFE"/>
    <w:rsid w:val="00F73C84"/>
    <w:rsid w:val="00F75490"/>
    <w:rsid w:val="00F77EBD"/>
    <w:rsid w:val="00F81655"/>
    <w:rsid w:val="00F82FC7"/>
    <w:rsid w:val="00FA525D"/>
    <w:rsid w:val="00FB6CA8"/>
    <w:rsid w:val="00FD155D"/>
    <w:rsid w:val="00FE3E76"/>
    <w:rsid w:val="00FF0099"/>
    <w:rsid w:val="00FF4EB0"/>
    <w:rsid w:val="00FF5145"/>
    <w:rsid w:val="00FF76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177"/>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5177"/>
    <w:pPr>
      <w:ind w:left="720"/>
      <w:contextualSpacing/>
    </w:pPr>
  </w:style>
  <w:style w:type="paragraph" w:styleId="FootnoteText">
    <w:name w:val="footnote text"/>
    <w:basedOn w:val="Normal"/>
    <w:link w:val="FootnoteTextChar"/>
    <w:rsid w:val="00035177"/>
    <w:rPr>
      <w:sz w:val="20"/>
      <w:szCs w:val="20"/>
    </w:rPr>
  </w:style>
  <w:style w:type="character" w:customStyle="1" w:styleId="FootnoteTextChar">
    <w:name w:val="Footnote Text Char"/>
    <w:basedOn w:val="DefaultParagraphFont"/>
    <w:link w:val="FootnoteText"/>
    <w:rsid w:val="00035177"/>
    <w:rPr>
      <w:rFonts w:ascii="Times New Roman" w:eastAsia="Times New Roman" w:hAnsi="Times New Roman" w:cs="Times New Roman"/>
      <w:sz w:val="20"/>
      <w:szCs w:val="20"/>
    </w:rPr>
  </w:style>
  <w:style w:type="character" w:styleId="FootnoteReference">
    <w:name w:val="footnote reference"/>
    <w:basedOn w:val="DefaultParagraphFont"/>
    <w:rsid w:val="00035177"/>
    <w:rPr>
      <w:vertAlign w:val="superscript"/>
    </w:rPr>
  </w:style>
  <w:style w:type="paragraph" w:styleId="Header">
    <w:name w:val="header"/>
    <w:basedOn w:val="Normal"/>
    <w:link w:val="HeaderChar"/>
    <w:rsid w:val="00035177"/>
    <w:pPr>
      <w:tabs>
        <w:tab w:val="center" w:pos="4320"/>
        <w:tab w:val="right" w:pos="8640"/>
      </w:tabs>
    </w:pPr>
  </w:style>
  <w:style w:type="character" w:customStyle="1" w:styleId="HeaderChar">
    <w:name w:val="Header Char"/>
    <w:basedOn w:val="DefaultParagraphFont"/>
    <w:link w:val="Header"/>
    <w:rsid w:val="00035177"/>
    <w:rPr>
      <w:rFonts w:ascii="Times New Roman" w:eastAsia="Times New Roman" w:hAnsi="Times New Roman" w:cs="Times New Roman"/>
      <w:sz w:val="24"/>
      <w:szCs w:val="24"/>
    </w:rPr>
  </w:style>
  <w:style w:type="paragraph" w:styleId="Footer">
    <w:name w:val="footer"/>
    <w:basedOn w:val="Normal"/>
    <w:link w:val="FooterChar"/>
    <w:uiPriority w:val="99"/>
    <w:rsid w:val="00035177"/>
    <w:pPr>
      <w:tabs>
        <w:tab w:val="center" w:pos="4320"/>
        <w:tab w:val="right" w:pos="8640"/>
      </w:tabs>
    </w:pPr>
  </w:style>
  <w:style w:type="character" w:customStyle="1" w:styleId="FooterChar">
    <w:name w:val="Footer Char"/>
    <w:basedOn w:val="DefaultParagraphFont"/>
    <w:link w:val="Footer"/>
    <w:uiPriority w:val="99"/>
    <w:rsid w:val="00035177"/>
    <w:rPr>
      <w:rFonts w:ascii="Times New Roman" w:eastAsia="Times New Roman" w:hAnsi="Times New Roman" w:cs="Times New Roman"/>
      <w:sz w:val="24"/>
      <w:szCs w:val="24"/>
    </w:rPr>
  </w:style>
  <w:style w:type="paragraph" w:styleId="BalloonText">
    <w:name w:val="Balloon Text"/>
    <w:basedOn w:val="Normal"/>
    <w:link w:val="BalloonTextChar"/>
    <w:rsid w:val="00035177"/>
    <w:rPr>
      <w:rFonts w:ascii="Tahoma" w:hAnsi="Tahoma" w:cs="Tahoma"/>
      <w:sz w:val="16"/>
      <w:szCs w:val="16"/>
    </w:rPr>
  </w:style>
  <w:style w:type="character" w:customStyle="1" w:styleId="BalloonTextChar">
    <w:name w:val="Balloon Text Char"/>
    <w:basedOn w:val="DefaultParagraphFont"/>
    <w:link w:val="BalloonText"/>
    <w:rsid w:val="00035177"/>
    <w:rPr>
      <w:rFonts w:ascii="Tahoma" w:eastAsia="Times New Roman" w:hAnsi="Tahoma" w:cs="Tahoma"/>
      <w:sz w:val="16"/>
      <w:szCs w:val="16"/>
    </w:rPr>
  </w:style>
  <w:style w:type="character" w:styleId="CommentReference">
    <w:name w:val="annotation reference"/>
    <w:basedOn w:val="DefaultParagraphFont"/>
    <w:rsid w:val="00035177"/>
    <w:rPr>
      <w:sz w:val="16"/>
      <w:szCs w:val="16"/>
    </w:rPr>
  </w:style>
  <w:style w:type="paragraph" w:styleId="CommentText">
    <w:name w:val="annotation text"/>
    <w:basedOn w:val="Normal"/>
    <w:link w:val="CommentTextChar"/>
    <w:rsid w:val="00035177"/>
    <w:rPr>
      <w:sz w:val="20"/>
      <w:szCs w:val="20"/>
    </w:rPr>
  </w:style>
  <w:style w:type="character" w:customStyle="1" w:styleId="CommentTextChar">
    <w:name w:val="Comment Text Char"/>
    <w:basedOn w:val="DefaultParagraphFont"/>
    <w:link w:val="CommentText"/>
    <w:rsid w:val="0003517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035177"/>
    <w:rPr>
      <w:b/>
      <w:bCs/>
    </w:rPr>
  </w:style>
  <w:style w:type="character" w:customStyle="1" w:styleId="CommentSubjectChar">
    <w:name w:val="Comment Subject Char"/>
    <w:basedOn w:val="CommentTextChar"/>
    <w:link w:val="CommentSubject"/>
    <w:rsid w:val="00035177"/>
    <w:rPr>
      <w:rFonts w:ascii="Times New Roman" w:eastAsia="Times New Roman" w:hAnsi="Times New Roman" w:cs="Times New Roman"/>
      <w:b/>
      <w:bCs/>
      <w:sz w:val="20"/>
      <w:szCs w:val="20"/>
    </w:rPr>
  </w:style>
  <w:style w:type="paragraph" w:customStyle="1" w:styleId="a">
    <w:name w:val="تيتر"/>
    <w:basedOn w:val="Normal"/>
    <w:uiPriority w:val="99"/>
    <w:qFormat/>
    <w:rsid w:val="00035177"/>
    <w:pPr>
      <w:spacing w:before="600"/>
      <w:jc w:val="both"/>
    </w:pPr>
    <w:rPr>
      <w:rFonts w:cs="Traditional Arabic"/>
      <w:b/>
      <w:bCs/>
      <w:sz w:val="40"/>
      <w:szCs w:val="40"/>
    </w:rPr>
  </w:style>
  <w:style w:type="character" w:styleId="LineNumber">
    <w:name w:val="line number"/>
    <w:basedOn w:val="DefaultParagraphFont"/>
    <w:rsid w:val="00035177"/>
  </w:style>
  <w:style w:type="character" w:styleId="Hyperlink">
    <w:name w:val="Hyperlink"/>
    <w:basedOn w:val="DefaultParagraphFont"/>
    <w:uiPriority w:val="99"/>
    <w:unhideWhenUsed/>
    <w:rsid w:val="006950B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177"/>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5177"/>
    <w:pPr>
      <w:ind w:left="720"/>
      <w:contextualSpacing/>
    </w:pPr>
  </w:style>
  <w:style w:type="paragraph" w:styleId="FootnoteText">
    <w:name w:val="footnote text"/>
    <w:basedOn w:val="Normal"/>
    <w:link w:val="FootnoteTextChar"/>
    <w:rsid w:val="00035177"/>
    <w:rPr>
      <w:sz w:val="20"/>
      <w:szCs w:val="20"/>
    </w:rPr>
  </w:style>
  <w:style w:type="character" w:customStyle="1" w:styleId="FootnoteTextChar">
    <w:name w:val="Footnote Text Char"/>
    <w:basedOn w:val="DefaultParagraphFont"/>
    <w:link w:val="FootnoteText"/>
    <w:rsid w:val="00035177"/>
    <w:rPr>
      <w:rFonts w:ascii="Times New Roman" w:eastAsia="Times New Roman" w:hAnsi="Times New Roman" w:cs="Times New Roman"/>
      <w:sz w:val="20"/>
      <w:szCs w:val="20"/>
    </w:rPr>
  </w:style>
  <w:style w:type="character" w:styleId="FootnoteReference">
    <w:name w:val="footnote reference"/>
    <w:basedOn w:val="DefaultParagraphFont"/>
    <w:rsid w:val="00035177"/>
    <w:rPr>
      <w:vertAlign w:val="superscript"/>
    </w:rPr>
  </w:style>
  <w:style w:type="paragraph" w:styleId="Header">
    <w:name w:val="header"/>
    <w:basedOn w:val="Normal"/>
    <w:link w:val="HeaderChar"/>
    <w:rsid w:val="00035177"/>
    <w:pPr>
      <w:tabs>
        <w:tab w:val="center" w:pos="4320"/>
        <w:tab w:val="right" w:pos="8640"/>
      </w:tabs>
    </w:pPr>
  </w:style>
  <w:style w:type="character" w:customStyle="1" w:styleId="HeaderChar">
    <w:name w:val="Header Char"/>
    <w:basedOn w:val="DefaultParagraphFont"/>
    <w:link w:val="Header"/>
    <w:rsid w:val="00035177"/>
    <w:rPr>
      <w:rFonts w:ascii="Times New Roman" w:eastAsia="Times New Roman" w:hAnsi="Times New Roman" w:cs="Times New Roman"/>
      <w:sz w:val="24"/>
      <w:szCs w:val="24"/>
    </w:rPr>
  </w:style>
  <w:style w:type="paragraph" w:styleId="Footer">
    <w:name w:val="footer"/>
    <w:basedOn w:val="Normal"/>
    <w:link w:val="FooterChar"/>
    <w:uiPriority w:val="99"/>
    <w:rsid w:val="00035177"/>
    <w:pPr>
      <w:tabs>
        <w:tab w:val="center" w:pos="4320"/>
        <w:tab w:val="right" w:pos="8640"/>
      </w:tabs>
    </w:pPr>
  </w:style>
  <w:style w:type="character" w:customStyle="1" w:styleId="FooterChar">
    <w:name w:val="Footer Char"/>
    <w:basedOn w:val="DefaultParagraphFont"/>
    <w:link w:val="Footer"/>
    <w:uiPriority w:val="99"/>
    <w:rsid w:val="00035177"/>
    <w:rPr>
      <w:rFonts w:ascii="Times New Roman" w:eastAsia="Times New Roman" w:hAnsi="Times New Roman" w:cs="Times New Roman"/>
      <w:sz w:val="24"/>
      <w:szCs w:val="24"/>
    </w:rPr>
  </w:style>
  <w:style w:type="paragraph" w:styleId="BalloonText">
    <w:name w:val="Balloon Text"/>
    <w:basedOn w:val="Normal"/>
    <w:link w:val="BalloonTextChar"/>
    <w:rsid w:val="00035177"/>
    <w:rPr>
      <w:rFonts w:ascii="Tahoma" w:hAnsi="Tahoma" w:cs="Tahoma"/>
      <w:sz w:val="16"/>
      <w:szCs w:val="16"/>
    </w:rPr>
  </w:style>
  <w:style w:type="character" w:customStyle="1" w:styleId="BalloonTextChar">
    <w:name w:val="Balloon Text Char"/>
    <w:basedOn w:val="DefaultParagraphFont"/>
    <w:link w:val="BalloonText"/>
    <w:rsid w:val="00035177"/>
    <w:rPr>
      <w:rFonts w:ascii="Tahoma" w:eastAsia="Times New Roman" w:hAnsi="Tahoma" w:cs="Tahoma"/>
      <w:sz w:val="16"/>
      <w:szCs w:val="16"/>
    </w:rPr>
  </w:style>
  <w:style w:type="character" w:styleId="CommentReference">
    <w:name w:val="annotation reference"/>
    <w:basedOn w:val="DefaultParagraphFont"/>
    <w:rsid w:val="00035177"/>
    <w:rPr>
      <w:sz w:val="16"/>
      <w:szCs w:val="16"/>
    </w:rPr>
  </w:style>
  <w:style w:type="paragraph" w:styleId="CommentText">
    <w:name w:val="annotation text"/>
    <w:basedOn w:val="Normal"/>
    <w:link w:val="CommentTextChar"/>
    <w:rsid w:val="00035177"/>
    <w:rPr>
      <w:sz w:val="20"/>
      <w:szCs w:val="20"/>
    </w:rPr>
  </w:style>
  <w:style w:type="character" w:customStyle="1" w:styleId="CommentTextChar">
    <w:name w:val="Comment Text Char"/>
    <w:basedOn w:val="DefaultParagraphFont"/>
    <w:link w:val="CommentText"/>
    <w:rsid w:val="0003517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035177"/>
    <w:rPr>
      <w:b/>
      <w:bCs/>
    </w:rPr>
  </w:style>
  <w:style w:type="character" w:customStyle="1" w:styleId="CommentSubjectChar">
    <w:name w:val="Comment Subject Char"/>
    <w:basedOn w:val="CommentTextChar"/>
    <w:link w:val="CommentSubject"/>
    <w:rsid w:val="00035177"/>
    <w:rPr>
      <w:rFonts w:ascii="Times New Roman" w:eastAsia="Times New Roman" w:hAnsi="Times New Roman" w:cs="Times New Roman"/>
      <w:b/>
      <w:bCs/>
      <w:sz w:val="20"/>
      <w:szCs w:val="20"/>
    </w:rPr>
  </w:style>
  <w:style w:type="paragraph" w:customStyle="1" w:styleId="a">
    <w:name w:val="تيتر"/>
    <w:basedOn w:val="Normal"/>
    <w:uiPriority w:val="99"/>
    <w:qFormat/>
    <w:rsid w:val="00035177"/>
    <w:pPr>
      <w:spacing w:before="600"/>
      <w:jc w:val="both"/>
    </w:pPr>
    <w:rPr>
      <w:rFonts w:cs="Traditional Arabic"/>
      <w:b/>
      <w:bCs/>
      <w:sz w:val="40"/>
      <w:szCs w:val="40"/>
    </w:rPr>
  </w:style>
  <w:style w:type="character" w:styleId="LineNumber">
    <w:name w:val="line number"/>
    <w:basedOn w:val="DefaultParagraphFont"/>
    <w:rsid w:val="00035177"/>
  </w:style>
  <w:style w:type="character" w:styleId="Hyperlink">
    <w:name w:val="Hyperlink"/>
    <w:basedOn w:val="DefaultParagraphFont"/>
    <w:uiPriority w:val="99"/>
    <w:unhideWhenUsed/>
    <w:rsid w:val="006950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657275">
      <w:bodyDiv w:val="1"/>
      <w:marLeft w:val="0"/>
      <w:marRight w:val="0"/>
      <w:marTop w:val="0"/>
      <w:marBottom w:val="0"/>
      <w:divBdr>
        <w:top w:val="none" w:sz="0" w:space="0" w:color="auto"/>
        <w:left w:val="none" w:sz="0" w:space="0" w:color="auto"/>
        <w:bottom w:val="none" w:sz="0" w:space="0" w:color="auto"/>
        <w:right w:val="none" w:sz="0" w:space="0" w:color="auto"/>
      </w:divBdr>
    </w:div>
    <w:div w:id="158545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google.com/webhp?client=aff-maxthon-newtab&amp;channe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ogle.com/webhp?client=aff-maxthon-newtab&amp;chann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F2931-406D-4DD2-853B-9F6B1FCBC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15108</Words>
  <Characters>86122</Characters>
  <Application>Microsoft Office Word</Application>
  <DocSecurity>0</DocSecurity>
  <Lines>717</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Qusay Walid Mohammad Bsoul</cp:lastModifiedBy>
  <cp:revision>4</cp:revision>
  <dcterms:created xsi:type="dcterms:W3CDTF">2014-01-07T06:49:00Z</dcterms:created>
  <dcterms:modified xsi:type="dcterms:W3CDTF">2014-01-07T06:53:00Z</dcterms:modified>
</cp:coreProperties>
</file>