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E6" w:rsidRPr="00603FE0" w:rsidRDefault="002475E6" w:rsidP="002475E6">
      <w:pPr>
        <w:bidi w:val="0"/>
        <w:rPr>
          <w:rFonts w:ascii="Calibri" w:eastAsia="Calibri" w:hAnsi="Calibri" w:cs="Arial"/>
          <w:lang w:bidi="ar-EG"/>
        </w:rPr>
      </w:pPr>
    </w:p>
    <w:p w:rsidR="002475E6" w:rsidRPr="002475E6" w:rsidRDefault="002475E6" w:rsidP="002475E6">
      <w:pPr>
        <w:autoSpaceDE w:val="0"/>
        <w:autoSpaceDN w:val="0"/>
        <w:adjustRightInd w:val="0"/>
        <w:spacing w:after="0" w:line="240" w:lineRule="auto"/>
        <w:jc w:val="both"/>
        <w:rPr>
          <w:rFonts w:ascii="Traditional Arabic" w:eastAsia="Calibri" w:hAnsi="Traditional Arabic" w:cs="Traditional Arabic"/>
          <w:b/>
          <w:bCs/>
          <w:sz w:val="40"/>
          <w:szCs w:val="40"/>
          <w:rtl/>
        </w:rPr>
      </w:pPr>
      <w:r w:rsidRPr="002475E6">
        <w:rPr>
          <w:rFonts w:ascii="Traditional Arabic" w:eastAsia="Calibri" w:hAnsi="Traditional Arabic" w:cs="Traditional Arabic"/>
          <w:noProof/>
          <w:sz w:val="36"/>
          <w:szCs w:val="36"/>
        </w:rPr>
        <w:drawing>
          <wp:inline distT="0" distB="0" distL="0" distR="0" wp14:anchorId="69DF3C04" wp14:editId="340E64D5">
            <wp:extent cx="2143125" cy="523875"/>
            <wp:effectExtent l="0" t="0" r="9525" b="9525"/>
            <wp:docPr id="3" name="Picture 2" descr="الوصف: 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وصف: Description: Logo.MEDI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523875"/>
                    </a:xfrm>
                    <a:prstGeom prst="rect">
                      <a:avLst/>
                    </a:prstGeom>
                    <a:noFill/>
                    <a:ln>
                      <a:noFill/>
                    </a:ln>
                  </pic:spPr>
                </pic:pic>
              </a:graphicData>
            </a:graphic>
          </wp:inline>
        </w:drawing>
      </w:r>
    </w:p>
    <w:p w:rsidR="002475E6" w:rsidRPr="002475E6" w:rsidRDefault="002475E6" w:rsidP="002475E6">
      <w:pPr>
        <w:autoSpaceDE w:val="0"/>
        <w:autoSpaceDN w:val="0"/>
        <w:adjustRightInd w:val="0"/>
        <w:spacing w:after="0" w:line="240" w:lineRule="auto"/>
        <w:jc w:val="both"/>
        <w:rPr>
          <w:rFonts w:ascii="Traditional Arabic" w:eastAsia="Calibri" w:hAnsi="Traditional Arabic" w:cs="Traditional Arabic"/>
          <w:b/>
          <w:bCs/>
          <w:sz w:val="40"/>
          <w:szCs w:val="40"/>
          <w:rtl/>
        </w:rPr>
      </w:pPr>
      <w:r w:rsidRPr="002475E6">
        <w:rPr>
          <w:rFonts w:ascii="Traditional Arabic" w:eastAsia="Calibri" w:hAnsi="Traditional Arabic" w:cs="Traditional Arabic" w:hint="cs"/>
          <w:b/>
          <w:bCs/>
          <w:sz w:val="40"/>
          <w:szCs w:val="40"/>
          <w:rtl/>
        </w:rPr>
        <w:t>دولة ماليزية</w:t>
      </w:r>
    </w:p>
    <w:p w:rsidR="002475E6" w:rsidRPr="002475E6" w:rsidRDefault="002475E6" w:rsidP="002475E6">
      <w:pPr>
        <w:autoSpaceDE w:val="0"/>
        <w:autoSpaceDN w:val="0"/>
        <w:adjustRightInd w:val="0"/>
        <w:spacing w:after="0" w:line="240" w:lineRule="auto"/>
        <w:jc w:val="both"/>
        <w:rPr>
          <w:rFonts w:ascii="Traditional Arabic" w:eastAsia="Calibri" w:hAnsi="Traditional Arabic" w:cs="Traditional Arabic"/>
          <w:b/>
          <w:bCs/>
          <w:sz w:val="40"/>
          <w:szCs w:val="40"/>
          <w:rtl/>
        </w:rPr>
      </w:pPr>
      <w:r w:rsidRPr="002475E6">
        <w:rPr>
          <w:rFonts w:ascii="Traditional Arabic" w:eastAsia="Calibri" w:hAnsi="Traditional Arabic" w:cs="Traditional Arabic"/>
          <w:b/>
          <w:bCs/>
          <w:sz w:val="40"/>
          <w:szCs w:val="40"/>
          <w:rtl/>
        </w:rPr>
        <w:t>وزارة</w:t>
      </w:r>
      <w:r w:rsidRPr="002475E6">
        <w:rPr>
          <w:rFonts w:ascii="Traditional Arabic" w:eastAsia="Calibri" w:hAnsi="Traditional Arabic" w:cs="Traditional Arabic"/>
          <w:b/>
          <w:bCs/>
          <w:sz w:val="40"/>
          <w:szCs w:val="40"/>
        </w:rPr>
        <w:t xml:space="preserve"> </w:t>
      </w:r>
      <w:r w:rsidRPr="002475E6">
        <w:rPr>
          <w:rFonts w:ascii="Traditional Arabic" w:eastAsia="Calibri" w:hAnsi="Traditional Arabic" w:cs="Traditional Arabic"/>
          <w:b/>
          <w:bCs/>
          <w:sz w:val="40"/>
          <w:szCs w:val="40"/>
          <w:rtl/>
        </w:rPr>
        <w:t>التعليم</w:t>
      </w:r>
      <w:r w:rsidRPr="002475E6">
        <w:rPr>
          <w:rFonts w:ascii="Traditional Arabic" w:eastAsia="Calibri" w:hAnsi="Traditional Arabic" w:cs="Traditional Arabic"/>
          <w:b/>
          <w:bCs/>
          <w:sz w:val="40"/>
          <w:szCs w:val="40"/>
        </w:rPr>
        <w:t xml:space="preserve"> </w:t>
      </w:r>
      <w:r w:rsidRPr="002475E6">
        <w:rPr>
          <w:rFonts w:ascii="Traditional Arabic" w:eastAsia="Calibri" w:hAnsi="Traditional Arabic" w:cs="Traditional Arabic"/>
          <w:b/>
          <w:bCs/>
          <w:sz w:val="40"/>
          <w:szCs w:val="40"/>
          <w:rtl/>
        </w:rPr>
        <w:t>العالي</w:t>
      </w:r>
      <w:r w:rsidRPr="002475E6">
        <w:rPr>
          <w:rFonts w:ascii="Traditional Arabic" w:eastAsia="Calibri" w:hAnsi="Traditional Arabic" w:cs="Traditional Arabic"/>
          <w:b/>
          <w:bCs/>
          <w:sz w:val="40"/>
          <w:szCs w:val="40"/>
        </w:rPr>
        <w:t xml:space="preserve">( </w:t>
      </w:r>
      <w:r w:rsidRPr="002475E6">
        <w:rPr>
          <w:rFonts w:ascii="Times New Roman" w:eastAsia="Calibri" w:hAnsi="Times New Roman" w:cs="Times New Roman"/>
          <w:b/>
          <w:bCs/>
          <w:sz w:val="32"/>
          <w:szCs w:val="32"/>
        </w:rPr>
        <w:t>KPT</w:t>
      </w:r>
      <w:r w:rsidRPr="002475E6">
        <w:rPr>
          <w:rFonts w:ascii="Times New Roman" w:eastAsia="Calibri" w:hAnsi="Times New Roman" w:cs="Times New Roman"/>
          <w:b/>
          <w:bCs/>
          <w:sz w:val="40"/>
          <w:szCs w:val="40"/>
        </w:rPr>
        <w:t xml:space="preserve"> </w:t>
      </w:r>
      <w:r w:rsidRPr="002475E6">
        <w:rPr>
          <w:rFonts w:ascii="Traditional Arabic" w:eastAsia="Calibri" w:hAnsi="Traditional Arabic" w:cs="Traditional Arabic"/>
          <w:b/>
          <w:bCs/>
          <w:sz w:val="40"/>
          <w:szCs w:val="40"/>
        </w:rPr>
        <w:t>)</w:t>
      </w:r>
    </w:p>
    <w:p w:rsidR="002475E6" w:rsidRPr="002475E6" w:rsidRDefault="002475E6" w:rsidP="002475E6">
      <w:pPr>
        <w:autoSpaceDE w:val="0"/>
        <w:autoSpaceDN w:val="0"/>
        <w:adjustRightInd w:val="0"/>
        <w:spacing w:after="0" w:line="240" w:lineRule="auto"/>
        <w:jc w:val="both"/>
        <w:rPr>
          <w:rFonts w:ascii="Traditional Arabic" w:eastAsia="Calibri" w:hAnsi="Traditional Arabic" w:cs="Traditional Arabic"/>
          <w:b/>
          <w:bCs/>
          <w:sz w:val="40"/>
          <w:szCs w:val="40"/>
          <w:rtl/>
        </w:rPr>
      </w:pPr>
      <w:r w:rsidRPr="002475E6">
        <w:rPr>
          <w:rFonts w:ascii="Traditional Arabic" w:eastAsia="Calibri" w:hAnsi="Traditional Arabic" w:cs="Traditional Arabic"/>
          <w:b/>
          <w:bCs/>
          <w:sz w:val="40"/>
          <w:szCs w:val="40"/>
          <w:rtl/>
        </w:rPr>
        <w:t>جامعة</w:t>
      </w:r>
      <w:r w:rsidRPr="002475E6">
        <w:rPr>
          <w:rFonts w:ascii="Traditional Arabic" w:eastAsia="Calibri" w:hAnsi="Traditional Arabic" w:cs="Traditional Arabic"/>
          <w:b/>
          <w:bCs/>
          <w:sz w:val="40"/>
          <w:szCs w:val="40"/>
        </w:rPr>
        <w:t xml:space="preserve"> </w:t>
      </w:r>
      <w:r w:rsidRPr="002475E6">
        <w:rPr>
          <w:rFonts w:ascii="Traditional Arabic" w:eastAsia="Calibri" w:hAnsi="Traditional Arabic" w:cs="Traditional Arabic"/>
          <w:b/>
          <w:bCs/>
          <w:sz w:val="40"/>
          <w:szCs w:val="40"/>
          <w:rtl/>
        </w:rPr>
        <w:t>ال</w:t>
      </w:r>
      <w:r w:rsidRPr="002475E6">
        <w:rPr>
          <w:rFonts w:ascii="Traditional Arabic" w:eastAsia="Calibri" w:hAnsi="Traditional Arabic" w:cs="Traditional Arabic" w:hint="cs"/>
          <w:b/>
          <w:bCs/>
          <w:sz w:val="40"/>
          <w:szCs w:val="40"/>
          <w:rtl/>
        </w:rPr>
        <w:t>م</w:t>
      </w:r>
      <w:r w:rsidRPr="002475E6">
        <w:rPr>
          <w:rFonts w:ascii="Traditional Arabic" w:eastAsia="Calibri" w:hAnsi="Traditional Arabic" w:cs="Traditional Arabic"/>
          <w:b/>
          <w:bCs/>
          <w:sz w:val="40"/>
          <w:szCs w:val="40"/>
          <w:rtl/>
        </w:rPr>
        <w:t>دينة</w:t>
      </w:r>
      <w:r w:rsidRPr="002475E6">
        <w:rPr>
          <w:rFonts w:ascii="Traditional Arabic" w:eastAsia="Calibri" w:hAnsi="Traditional Arabic" w:cs="Traditional Arabic"/>
          <w:b/>
          <w:bCs/>
          <w:sz w:val="40"/>
          <w:szCs w:val="40"/>
        </w:rPr>
        <w:t xml:space="preserve"> </w:t>
      </w:r>
      <w:r w:rsidRPr="002475E6">
        <w:rPr>
          <w:rFonts w:ascii="Traditional Arabic" w:eastAsia="Calibri" w:hAnsi="Traditional Arabic" w:cs="Traditional Arabic"/>
          <w:b/>
          <w:bCs/>
          <w:sz w:val="40"/>
          <w:szCs w:val="40"/>
          <w:rtl/>
        </w:rPr>
        <w:t>العال</w:t>
      </w:r>
      <w:r w:rsidRPr="002475E6">
        <w:rPr>
          <w:rFonts w:ascii="Traditional Arabic" w:eastAsia="Calibri" w:hAnsi="Traditional Arabic" w:cs="Traditional Arabic" w:hint="cs"/>
          <w:b/>
          <w:bCs/>
          <w:sz w:val="40"/>
          <w:szCs w:val="40"/>
          <w:rtl/>
        </w:rPr>
        <w:t>م</w:t>
      </w:r>
      <w:r w:rsidRPr="002475E6">
        <w:rPr>
          <w:rFonts w:ascii="Traditional Arabic" w:eastAsia="Calibri" w:hAnsi="Traditional Arabic" w:cs="Traditional Arabic"/>
          <w:b/>
          <w:bCs/>
          <w:sz w:val="40"/>
          <w:szCs w:val="40"/>
          <w:rtl/>
        </w:rPr>
        <w:t>ية</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color w:val="000000"/>
          <w:position w:val="4"/>
          <w:sz w:val="40"/>
          <w:szCs w:val="40"/>
          <w:bdr w:val="nil"/>
          <w:rtl/>
          <w:lang w:val="ar-SA" w:eastAsia="en-GB"/>
        </w:rPr>
      </w:pPr>
      <w:r w:rsidRPr="002475E6">
        <w:rPr>
          <w:rFonts w:ascii="Traditional Arabic" w:eastAsia="Arial Unicode MS" w:hAnsi="Traditional Arabic" w:cs="Traditional Arabic"/>
          <w:b/>
          <w:bCs/>
          <w:color w:val="000000"/>
          <w:sz w:val="40"/>
          <w:szCs w:val="40"/>
          <w:bdr w:val="nil"/>
          <w:rtl/>
          <w:lang w:eastAsia="en-GB"/>
        </w:rPr>
        <w:t>كلية</w:t>
      </w:r>
      <w:r w:rsidRPr="002475E6">
        <w:rPr>
          <w:rFonts w:ascii="Traditional Arabic" w:eastAsia="Arial Unicode MS" w:hAnsi="Traditional Arabic" w:cs="Traditional Arabic"/>
          <w:b/>
          <w:bCs/>
          <w:color w:val="000000"/>
          <w:sz w:val="40"/>
          <w:szCs w:val="40"/>
          <w:bdr w:val="nil"/>
          <w:lang w:eastAsia="en-GB"/>
        </w:rPr>
        <w:t xml:space="preserve"> </w:t>
      </w:r>
      <w:r w:rsidRPr="002475E6">
        <w:rPr>
          <w:rFonts w:ascii="Traditional Arabic" w:eastAsia="Arial Unicode MS" w:hAnsi="Traditional Arabic" w:cs="Traditional Arabic"/>
          <w:b/>
          <w:bCs/>
          <w:color w:val="000000"/>
          <w:sz w:val="40"/>
          <w:szCs w:val="40"/>
          <w:bdr w:val="nil"/>
          <w:rtl/>
          <w:lang w:eastAsia="en-GB"/>
        </w:rPr>
        <w:t>العلوم</w:t>
      </w:r>
      <w:r w:rsidRPr="002475E6">
        <w:rPr>
          <w:rFonts w:ascii="Traditional Arabic" w:eastAsia="Arial Unicode MS" w:hAnsi="Traditional Arabic" w:cs="Traditional Arabic"/>
          <w:b/>
          <w:bCs/>
          <w:color w:val="000000"/>
          <w:sz w:val="40"/>
          <w:szCs w:val="40"/>
          <w:bdr w:val="nil"/>
          <w:lang w:eastAsia="en-GB"/>
        </w:rPr>
        <w:t xml:space="preserve"> </w:t>
      </w:r>
      <w:r w:rsidRPr="002475E6">
        <w:rPr>
          <w:rFonts w:ascii="Traditional Arabic" w:eastAsia="Arial Unicode MS" w:hAnsi="Traditional Arabic" w:cs="Traditional Arabic"/>
          <w:b/>
          <w:bCs/>
          <w:color w:val="000000"/>
          <w:sz w:val="40"/>
          <w:szCs w:val="40"/>
          <w:bdr w:val="nil"/>
          <w:rtl/>
          <w:lang w:eastAsia="en-GB"/>
        </w:rPr>
        <w:t>الإسلامية</w:t>
      </w:r>
      <w:r w:rsidRPr="002475E6">
        <w:rPr>
          <w:rFonts w:ascii="Traditional Arabic" w:eastAsia="Arial Unicode MS" w:hAnsi="Traditional Arabic" w:cs="Traditional Arabic"/>
          <w:b/>
          <w:bCs/>
          <w:color w:val="000000"/>
          <w:position w:val="4"/>
          <w:sz w:val="40"/>
          <w:szCs w:val="40"/>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ind w:left="393"/>
        <w:jc w:val="center"/>
        <w:rPr>
          <w:rFonts w:ascii="Traditional Arabic" w:eastAsia="Arial Unicode MS" w:hAnsi="Traditional Arabic" w:cs="Traditional Arabic"/>
          <w:color w:val="000000"/>
          <w:position w:val="4"/>
          <w:sz w:val="96"/>
          <w:szCs w:val="96"/>
          <w:bdr w:val="nil"/>
          <w:rtl/>
          <w:lang w:val="ar-SA" w:eastAsia="en-GB" w:bidi="ar-EG"/>
        </w:rPr>
      </w:pPr>
    </w:p>
    <w:p w:rsidR="002475E6" w:rsidRPr="002475E6" w:rsidRDefault="002475E6" w:rsidP="002475E6">
      <w:pPr>
        <w:pBdr>
          <w:top w:val="nil"/>
          <w:left w:val="nil"/>
          <w:bottom w:val="nil"/>
          <w:right w:val="nil"/>
          <w:between w:val="nil"/>
          <w:bar w:val="nil"/>
        </w:pBdr>
        <w:spacing w:after="0" w:line="240" w:lineRule="auto"/>
        <w:ind w:left="393"/>
        <w:jc w:val="center"/>
        <w:rPr>
          <w:rFonts w:ascii="Traditional Arabic" w:eastAsia="Arial Unicode MS" w:hAnsi="Traditional Arabic" w:cs="Traditional Arabic"/>
          <w:b/>
          <w:bCs/>
          <w:color w:val="000000"/>
          <w:position w:val="4"/>
          <w:sz w:val="72"/>
          <w:szCs w:val="72"/>
          <w:bdr w:val="nil"/>
          <w:rtl/>
          <w:lang w:eastAsia="en-GB"/>
        </w:rPr>
      </w:pPr>
      <w:r w:rsidRPr="002475E6">
        <w:rPr>
          <w:rFonts w:ascii="Traditional Arabic" w:eastAsia="Arial Unicode MS" w:hAnsi="Traditional Arabic" w:cs="Traditional Arabic"/>
          <w:b/>
          <w:bCs/>
          <w:color w:val="000000"/>
          <w:position w:val="4"/>
          <w:sz w:val="72"/>
          <w:szCs w:val="72"/>
          <w:bdr w:val="nil"/>
          <w:rtl/>
          <w:lang w:val="ar-SA" w:eastAsia="en-GB"/>
        </w:rPr>
        <w:t>الدعوة الإسلامية في الصومال</w:t>
      </w:r>
    </w:p>
    <w:p w:rsidR="002475E6" w:rsidRPr="002475E6" w:rsidRDefault="002475E6" w:rsidP="002475E6">
      <w:pPr>
        <w:pBdr>
          <w:top w:val="nil"/>
          <w:left w:val="nil"/>
          <w:bottom w:val="nil"/>
          <w:right w:val="nil"/>
          <w:between w:val="nil"/>
          <w:bar w:val="nil"/>
        </w:pBdr>
        <w:spacing w:after="0" w:line="240" w:lineRule="auto"/>
        <w:ind w:left="393"/>
        <w:jc w:val="center"/>
        <w:rPr>
          <w:rFonts w:ascii="Traditional Arabic" w:eastAsia="Arial Unicode MS" w:hAnsi="Traditional Arabic" w:cs="Traditional Arabic"/>
          <w:color w:val="000000"/>
          <w:position w:val="4"/>
          <w:sz w:val="96"/>
          <w:szCs w:val="96"/>
          <w:bdr w:val="nil"/>
          <w:lang w:val="en-GB" w:eastAsia="en-GB"/>
        </w:rPr>
      </w:pPr>
      <w:r w:rsidRPr="002475E6">
        <w:rPr>
          <w:rFonts w:ascii="Traditional Arabic" w:eastAsia="Arial Unicode MS" w:hAnsi="Traditional Arabic" w:cs="Traditional Arabic"/>
          <w:b/>
          <w:bCs/>
          <w:color w:val="000000"/>
          <w:position w:val="4"/>
          <w:sz w:val="52"/>
          <w:szCs w:val="52"/>
          <w:bdr w:val="nil"/>
          <w:rtl/>
          <w:lang w:val="ar-SA" w:eastAsia="en-GB"/>
        </w:rPr>
        <w:t>من</w:t>
      </w:r>
      <w:r w:rsidR="00677A4A">
        <w:rPr>
          <w:rFonts w:ascii="Traditional Arabic" w:eastAsia="Arial Unicode MS" w:hAnsi="Traditional Arabic" w:cs="Traditional Arabic" w:hint="cs"/>
          <w:b/>
          <w:bCs/>
          <w:color w:val="000000"/>
          <w:position w:val="4"/>
          <w:sz w:val="52"/>
          <w:szCs w:val="52"/>
          <w:bdr w:val="nil"/>
          <w:rtl/>
          <w:lang w:val="ar-SA" w:eastAsia="en-GB" w:bidi="ar-EG"/>
        </w:rPr>
        <w:t xml:space="preserve"> عام</w:t>
      </w:r>
      <w:r w:rsidRPr="002475E6">
        <w:rPr>
          <w:rFonts w:ascii="Traditional Arabic" w:eastAsia="Arial Unicode MS" w:hAnsi="Traditional Arabic" w:cs="Traditional Arabic"/>
          <w:b/>
          <w:bCs/>
          <w:color w:val="000000"/>
          <w:position w:val="4"/>
          <w:sz w:val="52"/>
          <w:szCs w:val="52"/>
          <w:bdr w:val="nil"/>
          <w:rtl/>
          <w:lang w:val="ar-SA" w:eastAsia="en-GB"/>
        </w:rPr>
        <w:t>( 1960)</w:t>
      </w:r>
      <w:r w:rsidR="00204F00">
        <w:rPr>
          <w:rFonts w:ascii="Traditional Arabic" w:eastAsia="Arial Unicode MS" w:hAnsi="Traditional Arabic" w:cs="Traditional Arabic" w:hint="cs"/>
          <w:b/>
          <w:bCs/>
          <w:color w:val="000000"/>
          <w:position w:val="4"/>
          <w:sz w:val="52"/>
          <w:szCs w:val="52"/>
          <w:bdr w:val="nil"/>
          <w:rtl/>
          <w:lang w:val="ar-SA" w:eastAsia="en-GB"/>
        </w:rPr>
        <w:t xml:space="preserve"> </w:t>
      </w:r>
      <w:r w:rsidRPr="002475E6">
        <w:rPr>
          <w:rFonts w:ascii="Traditional Arabic" w:eastAsia="Arial Unicode MS" w:hAnsi="Traditional Arabic" w:cs="Traditional Arabic"/>
          <w:b/>
          <w:bCs/>
          <w:color w:val="000000"/>
          <w:position w:val="4"/>
          <w:sz w:val="52"/>
          <w:szCs w:val="52"/>
          <w:bdr w:val="nil"/>
          <w:rtl/>
          <w:lang w:val="ar-SA" w:eastAsia="en-GB"/>
        </w:rPr>
        <w:t>إلى</w:t>
      </w:r>
      <w:r w:rsidR="00204F00">
        <w:rPr>
          <w:rFonts w:ascii="Traditional Arabic" w:eastAsia="Arial Unicode MS" w:hAnsi="Traditional Arabic" w:cs="Traditional Arabic" w:hint="cs"/>
          <w:b/>
          <w:bCs/>
          <w:color w:val="000000"/>
          <w:position w:val="4"/>
          <w:sz w:val="52"/>
          <w:szCs w:val="52"/>
          <w:bdr w:val="nil"/>
          <w:rtl/>
          <w:lang w:val="ar-SA" w:eastAsia="en-GB"/>
        </w:rPr>
        <w:t xml:space="preserve"> </w:t>
      </w:r>
      <w:r w:rsidR="00677A4A">
        <w:rPr>
          <w:rFonts w:ascii="Traditional Arabic" w:eastAsia="Arial Unicode MS" w:hAnsi="Traditional Arabic" w:cs="Traditional Arabic" w:hint="cs"/>
          <w:b/>
          <w:bCs/>
          <w:color w:val="000000"/>
          <w:position w:val="4"/>
          <w:sz w:val="52"/>
          <w:szCs w:val="52"/>
          <w:bdr w:val="nil"/>
          <w:rtl/>
          <w:lang w:val="ar-SA" w:eastAsia="en-GB"/>
        </w:rPr>
        <w:t>عام</w:t>
      </w:r>
      <w:bookmarkStart w:id="0" w:name="_GoBack"/>
      <w:bookmarkEnd w:id="0"/>
      <w:r w:rsidRPr="002475E6">
        <w:rPr>
          <w:rFonts w:ascii="Traditional Arabic" w:eastAsia="Arial Unicode MS" w:hAnsi="Traditional Arabic" w:cs="Traditional Arabic"/>
          <w:b/>
          <w:bCs/>
          <w:color w:val="000000"/>
          <w:position w:val="4"/>
          <w:sz w:val="52"/>
          <w:szCs w:val="52"/>
          <w:bdr w:val="nil"/>
          <w:rtl/>
          <w:lang w:val="ar-SA" w:eastAsia="en-GB"/>
        </w:rPr>
        <w:t>(201</w:t>
      </w:r>
      <w:r w:rsidRPr="002475E6">
        <w:rPr>
          <w:rFonts w:ascii="Traditional Arabic" w:eastAsia="Arial Unicode MS" w:hAnsi="Traditional Arabic" w:cs="Traditional Arabic" w:hint="cs"/>
          <w:b/>
          <w:bCs/>
          <w:color w:val="000000"/>
          <w:position w:val="4"/>
          <w:sz w:val="52"/>
          <w:szCs w:val="52"/>
          <w:bdr w:val="nil"/>
          <w:rtl/>
          <w:lang w:val="ar-SA" w:eastAsia="en-GB"/>
        </w:rPr>
        <w:t>2</w:t>
      </w:r>
      <w:r w:rsidRPr="002475E6">
        <w:rPr>
          <w:rFonts w:ascii="Traditional Arabic" w:eastAsia="Arial Unicode MS" w:hAnsi="Traditional Arabic" w:cs="Traditional Arabic"/>
          <w:b/>
          <w:bCs/>
          <w:color w:val="000000"/>
          <w:position w:val="4"/>
          <w:sz w:val="56"/>
          <w:szCs w:val="56"/>
          <w:bdr w:val="nil"/>
          <w:rtl/>
          <w:lang w:val="ar-SA" w:eastAsia="en-GB"/>
        </w:rPr>
        <w:t>)م</w:t>
      </w:r>
    </w:p>
    <w:p w:rsidR="002475E6" w:rsidRPr="002475E6" w:rsidRDefault="002475E6" w:rsidP="002475E6">
      <w:pPr>
        <w:pBdr>
          <w:top w:val="nil"/>
          <w:left w:val="nil"/>
          <w:bottom w:val="nil"/>
          <w:right w:val="nil"/>
          <w:between w:val="nil"/>
          <w:bar w:val="nil"/>
        </w:pBdr>
        <w:spacing w:after="0" w:line="240" w:lineRule="auto"/>
        <w:ind w:left="393"/>
        <w:jc w:val="center"/>
        <w:rPr>
          <w:rFonts w:ascii="Traditional Arabic" w:eastAsia="Arial Unicode MS" w:hAnsi="Traditional Arabic" w:cs="Traditional Arabic"/>
          <w:b/>
          <w:bCs/>
          <w:color w:val="000000"/>
          <w:position w:val="4"/>
          <w:sz w:val="52"/>
          <w:szCs w:val="52"/>
          <w:bdr w:val="nil"/>
          <w:lang w:eastAsia="en-GB"/>
        </w:rPr>
      </w:pPr>
      <w:r w:rsidRPr="002475E6">
        <w:rPr>
          <w:rFonts w:ascii="Traditional Arabic" w:eastAsia="Arial Unicode MS" w:hAnsi="Traditional Arabic" w:cs="Traditional Arabic"/>
          <w:b/>
          <w:bCs/>
          <w:color w:val="000000"/>
          <w:position w:val="4"/>
          <w:sz w:val="52"/>
          <w:szCs w:val="52"/>
          <w:bdr w:val="nil"/>
          <w:rtl/>
          <w:lang w:val="en-GB" w:eastAsia="en-GB"/>
        </w:rPr>
        <w:t>رسالة مقدمة لنيل درجة الدكتوراه في الدعوة</w:t>
      </w:r>
    </w:p>
    <w:p w:rsidR="002475E6" w:rsidRPr="002475E6" w:rsidRDefault="002475E6" w:rsidP="002475E6">
      <w:pPr>
        <w:pBdr>
          <w:top w:val="nil"/>
          <w:left w:val="nil"/>
          <w:bottom w:val="nil"/>
          <w:right w:val="nil"/>
          <w:between w:val="nil"/>
          <w:bar w:val="nil"/>
        </w:pBdr>
        <w:spacing w:after="0" w:line="240" w:lineRule="auto"/>
        <w:ind w:left="393"/>
        <w:jc w:val="center"/>
        <w:rPr>
          <w:rFonts w:ascii="Traditional Arabic" w:eastAsia="Arial Unicode MS" w:hAnsi="Traditional Arabic" w:cs="Traditional Arabic"/>
          <w:color w:val="000000"/>
          <w:position w:val="4"/>
          <w:sz w:val="52"/>
          <w:szCs w:val="52"/>
          <w:bdr w:val="nil"/>
          <w:lang w:val="en-GB" w:eastAsia="en-GB"/>
        </w:rPr>
      </w:pPr>
      <w:r w:rsidRPr="002475E6">
        <w:rPr>
          <w:rFonts w:ascii="Traditional Arabic" w:eastAsia="Arial Unicode MS" w:hAnsi="Traditional Arabic" w:cs="Traditional Arabic"/>
          <w:color w:val="000000"/>
          <w:position w:val="4"/>
          <w:sz w:val="52"/>
          <w:szCs w:val="52"/>
          <w:bdr w:val="nil"/>
          <w:rtl/>
          <w:lang w:val="ar-SA" w:eastAsia="en-GB"/>
        </w:rPr>
        <w:t>مقدمة من الطالب</w:t>
      </w:r>
    </w:p>
    <w:p w:rsidR="002475E6" w:rsidRPr="002475E6" w:rsidRDefault="002475E6" w:rsidP="002475E6">
      <w:pPr>
        <w:pBdr>
          <w:top w:val="nil"/>
          <w:left w:val="nil"/>
          <w:bottom w:val="nil"/>
          <w:right w:val="nil"/>
          <w:between w:val="nil"/>
          <w:bar w:val="nil"/>
        </w:pBdr>
        <w:spacing w:after="0" w:line="240" w:lineRule="auto"/>
        <w:ind w:left="393"/>
        <w:jc w:val="center"/>
        <w:rPr>
          <w:rFonts w:ascii="Traditional Arabic" w:eastAsia="Arial Unicode MS" w:hAnsi="Traditional Arabic" w:cs="Traditional Arabic"/>
          <w:color w:val="000000"/>
          <w:position w:val="4"/>
          <w:sz w:val="52"/>
          <w:szCs w:val="52"/>
          <w:bdr w:val="nil"/>
          <w:lang w:eastAsia="en-GB"/>
        </w:rPr>
      </w:pPr>
      <w:r w:rsidRPr="002475E6">
        <w:rPr>
          <w:rFonts w:ascii="Traditional Arabic" w:eastAsia="Arial Unicode MS" w:hAnsi="Traditional Arabic" w:cs="Traditional Arabic"/>
          <w:color w:val="000000"/>
          <w:position w:val="4"/>
          <w:sz w:val="52"/>
          <w:szCs w:val="52"/>
          <w:bdr w:val="nil"/>
          <w:rtl/>
          <w:lang w:val="ar-SA" w:eastAsia="en-GB"/>
        </w:rPr>
        <w:t>عبد الباسط شيخ إبراهيم محمد</w:t>
      </w:r>
    </w:p>
    <w:p w:rsidR="002475E6" w:rsidRPr="002475E6" w:rsidRDefault="002475E6" w:rsidP="002475E6">
      <w:pPr>
        <w:pBdr>
          <w:top w:val="nil"/>
          <w:left w:val="nil"/>
          <w:bottom w:val="nil"/>
          <w:right w:val="nil"/>
          <w:between w:val="nil"/>
          <w:bar w:val="nil"/>
        </w:pBdr>
        <w:spacing w:after="0" w:line="240" w:lineRule="auto"/>
        <w:ind w:left="393"/>
        <w:jc w:val="center"/>
        <w:rPr>
          <w:rFonts w:ascii="Traditional Arabic" w:eastAsia="Arial Unicode MS" w:hAnsi="Traditional Arabic" w:cs="Traditional Arabic"/>
          <w:color w:val="000000"/>
          <w:position w:val="4"/>
          <w:sz w:val="96"/>
          <w:szCs w:val="96"/>
          <w:bdr w:val="nil"/>
          <w:lang w:val="en-GB" w:eastAsia="en-GB"/>
        </w:rPr>
      </w:pPr>
      <w:r w:rsidRPr="002475E6">
        <w:rPr>
          <w:rFonts w:ascii="Traditional Arabic" w:eastAsia="Calibri" w:hAnsi="Traditional Arabic" w:cs="Traditional Arabic"/>
          <w:position w:val="4"/>
          <w:sz w:val="36"/>
          <w:szCs w:val="36"/>
          <w:rtl/>
          <w:lang w:val="en-GB"/>
        </w:rPr>
        <w:t>الرقم الجامعي: PDW113AP248</w:t>
      </w:r>
    </w:p>
    <w:p w:rsidR="002475E6" w:rsidRPr="002475E6" w:rsidRDefault="002475E6" w:rsidP="002475E6">
      <w:pPr>
        <w:pBdr>
          <w:top w:val="nil"/>
          <w:left w:val="nil"/>
          <w:bottom w:val="nil"/>
          <w:right w:val="nil"/>
          <w:between w:val="nil"/>
          <w:bar w:val="nil"/>
        </w:pBdr>
        <w:spacing w:after="0" w:line="240" w:lineRule="auto"/>
        <w:ind w:left="393"/>
        <w:jc w:val="center"/>
        <w:rPr>
          <w:rFonts w:ascii="Traditional Arabic" w:eastAsia="Arial Unicode MS" w:hAnsi="Traditional Arabic" w:cs="Traditional Arabic"/>
          <w:color w:val="000000"/>
          <w:position w:val="4"/>
          <w:sz w:val="46"/>
          <w:szCs w:val="46"/>
          <w:bdr w:val="nil"/>
          <w:rtl/>
          <w:lang w:val="ar-SA" w:eastAsia="en-GB"/>
        </w:rPr>
      </w:pPr>
      <w:r w:rsidRPr="002475E6">
        <w:rPr>
          <w:rFonts w:ascii="Traditional Arabic" w:eastAsia="Arial Unicode MS" w:hAnsi="Traditional Arabic" w:cs="Traditional Arabic"/>
          <w:color w:val="000000"/>
          <w:position w:val="4"/>
          <w:sz w:val="46"/>
          <w:szCs w:val="46"/>
          <w:bdr w:val="nil"/>
          <w:rtl/>
          <w:lang w:val="ar-SA" w:eastAsia="en-GB"/>
        </w:rPr>
        <w:t>تحت إشراف الدكتور: محمد البساطي</w:t>
      </w:r>
    </w:p>
    <w:p w:rsidR="002475E6" w:rsidRPr="002475E6" w:rsidRDefault="002475E6" w:rsidP="002475E6">
      <w:pPr>
        <w:spacing w:after="0" w:line="240" w:lineRule="auto"/>
        <w:jc w:val="center"/>
        <w:rPr>
          <w:rFonts w:ascii="Traditional Arabic" w:eastAsia="Times New Roman" w:hAnsi="Traditional Arabic" w:cs="Traditional Arabic"/>
          <w:b/>
          <w:bCs/>
          <w:sz w:val="40"/>
          <w:szCs w:val="40"/>
          <w:rtl/>
          <w:lang w:val="en-GB" w:eastAsia="en-GB"/>
        </w:rPr>
      </w:pPr>
      <w:r w:rsidRPr="002475E6">
        <w:rPr>
          <w:rFonts w:ascii="Traditional Arabic" w:eastAsia="Times New Roman" w:hAnsi="Traditional Arabic" w:cs="Traditional Arabic"/>
          <w:b/>
          <w:bCs/>
          <w:sz w:val="40"/>
          <w:szCs w:val="40"/>
          <w:rtl/>
          <w:lang w:val="en-GB" w:eastAsia="en-GB"/>
        </w:rPr>
        <w:t xml:space="preserve">كلية العلوم الإسلامية </w:t>
      </w:r>
      <w:r w:rsidRPr="002475E6">
        <w:rPr>
          <w:rFonts w:ascii="Traditional Arabic" w:eastAsia="Times New Roman" w:hAnsi="Traditional Arabic" w:cs="Traditional Arabic" w:hint="cs"/>
          <w:b/>
          <w:bCs/>
          <w:sz w:val="40"/>
          <w:szCs w:val="40"/>
          <w:rtl/>
          <w:lang w:val="en-GB" w:eastAsia="en-GB"/>
        </w:rPr>
        <w:t xml:space="preserve"> - قسم الدعوة</w:t>
      </w:r>
    </w:p>
    <w:p w:rsidR="002475E6" w:rsidRPr="002475E6" w:rsidRDefault="002475E6" w:rsidP="002475E6">
      <w:pPr>
        <w:spacing w:after="0" w:line="240" w:lineRule="auto"/>
        <w:jc w:val="center"/>
        <w:rPr>
          <w:rFonts w:ascii="Traditional Arabic" w:eastAsia="Times New Roman" w:hAnsi="Traditional Arabic" w:cs="Traditional Arabic"/>
          <w:b/>
          <w:bCs/>
          <w:sz w:val="40"/>
          <w:szCs w:val="40"/>
          <w:rtl/>
          <w:lang w:val="en-GB" w:eastAsia="en-GB"/>
        </w:rPr>
      </w:pPr>
      <w:r w:rsidRPr="002475E6">
        <w:rPr>
          <w:rFonts w:ascii="Traditional Arabic" w:eastAsia="Times New Roman" w:hAnsi="Traditional Arabic" w:cs="Traditional Arabic" w:hint="cs"/>
          <w:b/>
          <w:bCs/>
          <w:sz w:val="40"/>
          <w:szCs w:val="40"/>
          <w:rtl/>
          <w:lang w:val="en-GB" w:eastAsia="en-GB"/>
        </w:rPr>
        <w:t xml:space="preserve">العام الجامعي </w:t>
      </w:r>
      <w:r w:rsidRPr="002475E6">
        <w:rPr>
          <w:rFonts w:ascii="Traditional Arabic" w:eastAsia="Times New Roman" w:hAnsi="Traditional Arabic" w:cs="Traditional Arabic"/>
          <w:b/>
          <w:bCs/>
          <w:sz w:val="40"/>
          <w:szCs w:val="40"/>
          <w:rtl/>
          <w:lang w:val="en-GB" w:eastAsia="en-GB"/>
        </w:rPr>
        <w:t>–</w:t>
      </w:r>
      <w:r w:rsidRPr="002475E6">
        <w:rPr>
          <w:rFonts w:ascii="Traditional Arabic" w:eastAsia="Times New Roman" w:hAnsi="Traditional Arabic" w:cs="Traditional Arabic" w:hint="cs"/>
          <w:b/>
          <w:bCs/>
          <w:sz w:val="40"/>
          <w:szCs w:val="40"/>
          <w:rtl/>
          <w:lang w:val="en-GB" w:eastAsia="en-GB"/>
        </w:rPr>
        <w:t xml:space="preserve"> فبراير 2014م</w:t>
      </w:r>
    </w:p>
    <w:p w:rsidR="002475E6" w:rsidRPr="002475E6" w:rsidRDefault="002475E6" w:rsidP="002475E6">
      <w:pPr>
        <w:spacing w:after="0" w:line="240" w:lineRule="auto"/>
        <w:jc w:val="center"/>
        <w:rPr>
          <w:rFonts w:ascii="Traditional Arabic" w:eastAsia="Times New Roman" w:hAnsi="Traditional Arabic" w:cs="Traditional Arabic"/>
          <w:b/>
          <w:bCs/>
          <w:sz w:val="40"/>
          <w:szCs w:val="40"/>
          <w:rtl/>
          <w:lang w:val="en-GB" w:eastAsia="en-GB"/>
        </w:rPr>
      </w:pPr>
    </w:p>
    <w:p w:rsidR="002475E6" w:rsidRDefault="002475E6" w:rsidP="002475E6">
      <w:pPr>
        <w:spacing w:after="0" w:line="240" w:lineRule="auto"/>
        <w:jc w:val="center"/>
        <w:rPr>
          <w:rFonts w:ascii="Times New Roman" w:eastAsia="Times New Roman" w:hAnsi="Times New Roman" w:cs="DecoType Thuluth"/>
          <w:sz w:val="40"/>
          <w:szCs w:val="40"/>
          <w:lang w:val="en-GB" w:eastAsia="en-GB"/>
        </w:rPr>
      </w:pPr>
    </w:p>
    <w:p w:rsidR="0044451D" w:rsidRDefault="0044451D" w:rsidP="002475E6">
      <w:pPr>
        <w:spacing w:after="0" w:line="240" w:lineRule="auto"/>
        <w:jc w:val="center"/>
        <w:rPr>
          <w:rFonts w:ascii="Times New Roman" w:eastAsia="Times New Roman" w:hAnsi="Times New Roman" w:cs="DecoType Thuluth"/>
          <w:sz w:val="40"/>
          <w:szCs w:val="40"/>
          <w:lang w:val="en-GB" w:eastAsia="en-GB"/>
        </w:rPr>
      </w:pPr>
    </w:p>
    <w:p w:rsidR="0044451D" w:rsidRDefault="0044451D" w:rsidP="002475E6">
      <w:pPr>
        <w:spacing w:after="0" w:line="240" w:lineRule="auto"/>
        <w:jc w:val="center"/>
        <w:rPr>
          <w:rFonts w:ascii="Times New Roman" w:eastAsia="Times New Roman" w:hAnsi="Times New Roman" w:cs="DecoType Thuluth"/>
          <w:sz w:val="40"/>
          <w:szCs w:val="40"/>
          <w:lang w:val="en-GB" w:eastAsia="en-GB"/>
        </w:rPr>
      </w:pPr>
    </w:p>
    <w:p w:rsidR="0044451D" w:rsidRDefault="0044451D" w:rsidP="002475E6">
      <w:pPr>
        <w:spacing w:after="0" w:line="240" w:lineRule="auto"/>
        <w:jc w:val="center"/>
        <w:rPr>
          <w:rFonts w:ascii="Times New Roman" w:eastAsia="Times New Roman" w:hAnsi="Times New Roman" w:cs="DecoType Thuluth"/>
          <w:sz w:val="40"/>
          <w:szCs w:val="40"/>
          <w:lang w:val="en-GB" w:eastAsia="en-GB"/>
        </w:rPr>
      </w:pPr>
    </w:p>
    <w:p w:rsidR="0044451D" w:rsidRPr="002475E6" w:rsidRDefault="0044451D" w:rsidP="002475E6">
      <w:pPr>
        <w:spacing w:after="0" w:line="240" w:lineRule="auto"/>
        <w:jc w:val="center"/>
        <w:rPr>
          <w:rFonts w:ascii="Times New Roman" w:eastAsia="Times New Roman" w:hAnsi="Times New Roman" w:cs="DecoType Thuluth"/>
          <w:sz w:val="40"/>
          <w:szCs w:val="40"/>
          <w:rtl/>
          <w:lang w:val="en-GB" w:eastAsia="en-GB"/>
        </w:rPr>
      </w:pPr>
    </w:p>
    <w:p w:rsidR="002475E6" w:rsidRPr="002475E6" w:rsidRDefault="002475E6" w:rsidP="002475E6">
      <w:pPr>
        <w:spacing w:after="0" w:line="240" w:lineRule="auto"/>
        <w:jc w:val="center"/>
        <w:rPr>
          <w:rFonts w:ascii="Times New Roman" w:eastAsia="Times New Roman" w:hAnsi="Times New Roman" w:cs="DecoType Thuluth"/>
          <w:sz w:val="40"/>
          <w:szCs w:val="40"/>
          <w:rtl/>
          <w:lang w:val="en-GB" w:eastAsia="en-GB"/>
        </w:rPr>
      </w:pPr>
    </w:p>
    <w:p w:rsidR="002475E6" w:rsidRPr="002475E6" w:rsidRDefault="002475E6" w:rsidP="002475E6">
      <w:pPr>
        <w:spacing w:after="0" w:line="240" w:lineRule="auto"/>
        <w:jc w:val="center"/>
        <w:rPr>
          <w:rFonts w:ascii="Times New Roman" w:eastAsia="Times New Roman" w:hAnsi="Times New Roman" w:cs="DecoType Thuluth"/>
          <w:sz w:val="40"/>
          <w:szCs w:val="40"/>
          <w:rtl/>
          <w:lang w:val="en-GB" w:eastAsia="en-GB"/>
        </w:rPr>
      </w:pPr>
      <w:r w:rsidRPr="002475E6">
        <w:rPr>
          <w:rFonts w:ascii="Calibri" w:eastAsia="Calibri" w:hAnsi="Calibri" w:cs="Arial"/>
          <w:noProof/>
        </w:rPr>
        <w:drawing>
          <wp:anchor distT="0" distB="0" distL="114300" distR="114300" simplePos="0" relativeHeight="251659264" behindDoc="0" locked="0" layoutInCell="1" allowOverlap="1" wp14:anchorId="5F735EA1" wp14:editId="6802354E">
            <wp:simplePos x="0" y="0"/>
            <wp:positionH relativeFrom="column">
              <wp:posOffset>910590</wp:posOffset>
            </wp:positionH>
            <wp:positionV relativeFrom="paragraph">
              <wp:posOffset>907415</wp:posOffset>
            </wp:positionV>
            <wp:extent cx="3300730" cy="2028825"/>
            <wp:effectExtent l="0" t="0" r="0" b="9525"/>
            <wp:wrapNone/>
            <wp:docPr id="4" name="Picture 0" descr="الوصف: الصور_بحث_عن_بسم_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الوصف: الصور_بحث_عن_بسم_j.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073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5E6" w:rsidRDefault="002475E6" w:rsidP="002475E6">
      <w:pPr>
        <w:spacing w:after="0" w:line="240" w:lineRule="auto"/>
        <w:rPr>
          <w:rFonts w:ascii="Times New Roman" w:eastAsia="Times New Roman" w:hAnsi="Times New Roman" w:cs="DecoType Thuluth"/>
          <w:sz w:val="40"/>
          <w:szCs w:val="40"/>
          <w:lang w:val="en-GB" w:eastAsia="en-GB" w:bidi="ar-EG"/>
        </w:rPr>
      </w:pPr>
    </w:p>
    <w:p w:rsidR="0044451D" w:rsidRDefault="0044451D" w:rsidP="002475E6">
      <w:pPr>
        <w:spacing w:after="0" w:line="240" w:lineRule="auto"/>
        <w:rPr>
          <w:rFonts w:ascii="Times New Roman" w:eastAsia="Times New Roman" w:hAnsi="Times New Roman" w:cs="DecoType Thuluth"/>
          <w:sz w:val="40"/>
          <w:szCs w:val="40"/>
          <w:lang w:val="en-GB" w:eastAsia="en-GB"/>
        </w:rPr>
      </w:pPr>
    </w:p>
    <w:p w:rsidR="0044451D" w:rsidRDefault="0044451D" w:rsidP="002475E6">
      <w:pPr>
        <w:spacing w:after="0" w:line="240" w:lineRule="auto"/>
        <w:rPr>
          <w:rFonts w:ascii="Times New Roman" w:eastAsia="Times New Roman" w:hAnsi="Times New Roman" w:cs="DecoType Thuluth"/>
          <w:sz w:val="40"/>
          <w:szCs w:val="40"/>
          <w:lang w:val="en-GB" w:eastAsia="en-GB"/>
        </w:rPr>
      </w:pPr>
    </w:p>
    <w:p w:rsidR="0044451D" w:rsidRDefault="0044451D" w:rsidP="002475E6">
      <w:pPr>
        <w:spacing w:after="0" w:line="240" w:lineRule="auto"/>
        <w:rPr>
          <w:rFonts w:ascii="Times New Roman" w:eastAsia="Times New Roman" w:hAnsi="Times New Roman" w:cs="DecoType Thuluth"/>
          <w:sz w:val="40"/>
          <w:szCs w:val="40"/>
          <w:lang w:val="en-GB" w:eastAsia="en-GB"/>
        </w:rPr>
      </w:pPr>
    </w:p>
    <w:p w:rsidR="0044451D" w:rsidRPr="002475E6" w:rsidRDefault="0044451D" w:rsidP="002475E6">
      <w:pPr>
        <w:spacing w:after="0" w:line="240" w:lineRule="auto"/>
        <w:rPr>
          <w:rFonts w:ascii="Times New Roman" w:eastAsia="Times New Roman" w:hAnsi="Times New Roman" w:cs="DecoType Thuluth"/>
          <w:sz w:val="40"/>
          <w:szCs w:val="40"/>
          <w:rtl/>
          <w:lang w:val="en-GB" w:eastAsia="en-GB"/>
        </w:rPr>
      </w:pPr>
    </w:p>
    <w:p w:rsidR="002475E6" w:rsidRPr="002475E6" w:rsidRDefault="002475E6" w:rsidP="002475E6">
      <w:pPr>
        <w:spacing w:after="0" w:line="240" w:lineRule="auto"/>
        <w:jc w:val="center"/>
        <w:rPr>
          <w:rFonts w:ascii="Times New Roman" w:eastAsia="Times New Roman" w:hAnsi="Times New Roman" w:cs="DecoType Thuluth"/>
          <w:sz w:val="40"/>
          <w:szCs w:val="40"/>
          <w:rtl/>
          <w:lang w:val="en-GB" w:eastAsia="en-GB"/>
        </w:rPr>
      </w:pPr>
    </w:p>
    <w:p w:rsidR="002475E6" w:rsidRPr="002475E6" w:rsidRDefault="002475E6" w:rsidP="002475E6">
      <w:pPr>
        <w:spacing w:after="0" w:line="240" w:lineRule="auto"/>
        <w:jc w:val="center"/>
        <w:rPr>
          <w:rFonts w:ascii="Times New Roman" w:eastAsia="Times New Roman" w:hAnsi="Times New Roman" w:cs="DecoType Thuluth"/>
          <w:sz w:val="40"/>
          <w:szCs w:val="40"/>
          <w:rtl/>
          <w:lang w:val="en-GB" w:eastAsia="en-GB"/>
        </w:rPr>
      </w:pPr>
    </w:p>
    <w:p w:rsidR="002475E6" w:rsidRPr="002475E6" w:rsidRDefault="002475E6" w:rsidP="002475E6">
      <w:pPr>
        <w:spacing w:after="0" w:line="240" w:lineRule="auto"/>
        <w:jc w:val="center"/>
        <w:rPr>
          <w:rFonts w:ascii="QCF_P001" w:eastAsia="Calibri" w:hAnsi="QCF_P001" w:cs="QCF_P001"/>
          <w:color w:val="000000"/>
          <w:sz w:val="144"/>
          <w:szCs w:val="144"/>
          <w:rtl/>
        </w:rPr>
      </w:pPr>
    </w:p>
    <w:p w:rsidR="002475E6" w:rsidRPr="002475E6" w:rsidRDefault="002475E6" w:rsidP="002475E6">
      <w:pPr>
        <w:spacing w:after="0" w:line="240" w:lineRule="auto"/>
        <w:jc w:val="center"/>
        <w:rPr>
          <w:rFonts w:ascii="Times New Roman" w:eastAsia="Times New Roman" w:hAnsi="Times New Roman" w:cs="DecoType Thuluth"/>
          <w:sz w:val="40"/>
          <w:szCs w:val="40"/>
          <w:rtl/>
          <w:lang w:val="en-GB" w:eastAsia="en-GB"/>
        </w:rPr>
      </w:pPr>
    </w:p>
    <w:p w:rsidR="002475E6" w:rsidRPr="002475E6" w:rsidRDefault="002475E6" w:rsidP="002475E6">
      <w:pPr>
        <w:spacing w:after="0" w:line="240" w:lineRule="auto"/>
        <w:jc w:val="center"/>
        <w:rPr>
          <w:rFonts w:ascii="Times New Roman" w:eastAsia="Times New Roman" w:hAnsi="Times New Roman" w:cs="DecoType Thuluth"/>
          <w:sz w:val="40"/>
          <w:szCs w:val="40"/>
          <w:rtl/>
          <w:lang w:val="en-GB" w:eastAsia="en-GB"/>
        </w:rPr>
      </w:pPr>
    </w:p>
    <w:p w:rsidR="002475E6" w:rsidRPr="002475E6" w:rsidRDefault="002475E6" w:rsidP="002475E6">
      <w:pPr>
        <w:spacing w:after="0" w:line="240" w:lineRule="auto"/>
        <w:jc w:val="center"/>
        <w:rPr>
          <w:rFonts w:ascii="Times New Roman" w:eastAsia="Times New Roman" w:hAnsi="Times New Roman" w:cs="DecoType Thuluth"/>
          <w:sz w:val="40"/>
          <w:szCs w:val="40"/>
          <w:rtl/>
          <w:lang w:val="en-GB" w:eastAsia="en-GB"/>
        </w:rPr>
      </w:pPr>
    </w:p>
    <w:p w:rsidR="002475E6" w:rsidRPr="002475E6" w:rsidRDefault="002475E6" w:rsidP="002475E6">
      <w:pPr>
        <w:spacing w:after="0" w:line="240" w:lineRule="auto"/>
        <w:jc w:val="center"/>
        <w:rPr>
          <w:rFonts w:ascii="Times New Roman" w:eastAsia="Times New Roman" w:hAnsi="Times New Roman" w:cs="DecoType Thuluth"/>
          <w:sz w:val="40"/>
          <w:szCs w:val="40"/>
          <w:rtl/>
          <w:lang w:val="en-GB" w:eastAsia="en-GB"/>
        </w:rPr>
      </w:pPr>
    </w:p>
    <w:p w:rsidR="002475E6" w:rsidRPr="002475E6" w:rsidRDefault="002475E6" w:rsidP="002475E6">
      <w:pPr>
        <w:spacing w:after="0" w:line="240" w:lineRule="auto"/>
        <w:jc w:val="center"/>
        <w:rPr>
          <w:rFonts w:ascii="Times New Roman" w:eastAsia="Times New Roman" w:hAnsi="Times New Roman" w:cs="DecoType Thuluth"/>
          <w:sz w:val="40"/>
          <w:szCs w:val="40"/>
          <w:rtl/>
          <w:lang w:val="en-GB" w:eastAsia="en-GB"/>
        </w:rPr>
      </w:pPr>
    </w:p>
    <w:p w:rsidR="002475E6" w:rsidRPr="002475E6" w:rsidRDefault="002475E6" w:rsidP="002475E6">
      <w:pPr>
        <w:spacing w:after="0" w:line="240" w:lineRule="auto"/>
        <w:jc w:val="center"/>
        <w:rPr>
          <w:rFonts w:ascii="Times New Roman" w:eastAsia="Times New Roman" w:hAnsi="Times New Roman" w:cs="DecoType Thuluth"/>
          <w:sz w:val="40"/>
          <w:szCs w:val="40"/>
          <w:rtl/>
          <w:lang w:val="en-GB"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46"/>
          <w:szCs w:val="46"/>
          <w:bdr w:val="nil"/>
          <w:rtl/>
          <w:lang w:val="ar-SA" w:eastAsia="en-GB"/>
        </w:rPr>
      </w:pPr>
    </w:p>
    <w:p w:rsidR="002475E6" w:rsidRPr="00603FE0" w:rsidRDefault="002475E6" w:rsidP="002475E6">
      <w:pPr>
        <w:bidi w:val="0"/>
        <w:rPr>
          <w:rFonts w:ascii="Cambria" w:eastAsia="Times New Roman" w:hAnsi="Cambria" w:cs="Traditional Arabic"/>
          <w:color w:val="365F91"/>
          <w:sz w:val="36"/>
          <w:szCs w:val="36"/>
        </w:rPr>
      </w:pPr>
      <w:bookmarkStart w:id="1" w:name="_Toc386631922"/>
      <w:bookmarkStart w:id="2" w:name="_Toc386637090"/>
      <w:bookmarkStart w:id="3" w:name="_Toc386913283"/>
      <w:r w:rsidRPr="002475E6">
        <w:rPr>
          <w:rFonts w:ascii="Calibri" w:eastAsia="Calibri" w:hAnsi="Calibri" w:cs="Traditional Arabic"/>
          <w:b/>
          <w:bCs/>
          <w:sz w:val="36"/>
          <w:szCs w:val="36"/>
          <w:rtl/>
          <w:lang w:val="en-GB"/>
        </w:rPr>
        <w:br w:type="page"/>
      </w:r>
    </w:p>
    <w:bookmarkEnd w:id="1"/>
    <w:bookmarkEnd w:id="2"/>
    <w:bookmarkEnd w:id="3"/>
    <w:p w:rsidR="002475E6" w:rsidRPr="002475E6" w:rsidRDefault="002475E6" w:rsidP="002475E6">
      <w:pPr>
        <w:pageBreakBefore/>
        <w:spacing w:after="0" w:line="240" w:lineRule="auto"/>
        <w:ind w:firstLine="284"/>
        <w:jc w:val="center"/>
        <w:rPr>
          <w:rFonts w:ascii="Times New Roman" w:eastAsia="Calibri" w:hAnsi="Times New Roman" w:cs="Traditional Arabic"/>
          <w:b/>
          <w:bCs/>
          <w:sz w:val="28"/>
          <w:szCs w:val="36"/>
          <w:rtl/>
          <w:lang w:val="en-GB"/>
        </w:rPr>
      </w:pPr>
      <w:r w:rsidRPr="002475E6">
        <w:rPr>
          <w:rFonts w:ascii="Times New Roman" w:eastAsia="Calibri" w:hAnsi="Times New Roman" w:cs="Traditional Arabic"/>
          <w:b/>
          <w:bCs/>
          <w:i/>
          <w:iCs/>
          <w:sz w:val="28"/>
          <w:szCs w:val="36"/>
          <w:rtl/>
          <w:lang w:val="en-GB"/>
        </w:rPr>
        <w:lastRenderedPageBreak/>
        <w:t>صفحة</w:t>
      </w:r>
      <w:r w:rsidRPr="002475E6">
        <w:rPr>
          <w:rFonts w:ascii="Times New Roman" w:eastAsia="Calibri" w:hAnsi="Times New Roman" w:cs="Traditional Arabic" w:hint="cs"/>
          <w:b/>
          <w:bCs/>
          <w:i/>
          <w:iCs/>
          <w:sz w:val="28"/>
          <w:szCs w:val="36"/>
          <w:rtl/>
          <w:lang w:val="en-GB"/>
        </w:rPr>
        <w:t xml:space="preserve"> التحكيم </w:t>
      </w:r>
      <w:r w:rsidRPr="002475E6">
        <w:rPr>
          <w:rFonts w:ascii="Times New Roman" w:eastAsia="Calibri" w:hAnsi="Times New Roman" w:cs="Traditional Arabic"/>
          <w:b/>
          <w:bCs/>
          <w:i/>
          <w:iCs/>
          <w:sz w:val="28"/>
          <w:szCs w:val="36"/>
          <w:rtl/>
          <w:lang w:val="en-GB"/>
        </w:rPr>
        <w:t xml:space="preserve"> :</w:t>
      </w:r>
      <w:r w:rsidRPr="002475E6">
        <w:rPr>
          <w:rFonts w:ascii="Calibri" w:eastAsia="Calibri" w:hAnsi="Calibri" w:cs="Arial"/>
          <w:lang w:val="en-GB"/>
        </w:rPr>
        <w:t xml:space="preserve"> </w:t>
      </w:r>
      <w:r w:rsidRPr="002475E6">
        <w:rPr>
          <w:rFonts w:ascii="Times New Roman" w:eastAsia="Calibri" w:hAnsi="Times New Roman" w:cs="Traditional Arabic"/>
          <w:b/>
          <w:bCs/>
          <w:i/>
          <w:iCs/>
          <w:sz w:val="28"/>
          <w:szCs w:val="36"/>
          <w:lang w:val="en-GB"/>
        </w:rPr>
        <w:t>CERTIFICATION OF DISSERTATION WORK PAGE</w:t>
      </w:r>
    </w:p>
    <w:p w:rsidR="002475E6" w:rsidRPr="002475E6" w:rsidRDefault="002475E6" w:rsidP="002475E6">
      <w:pPr>
        <w:spacing w:after="0" w:line="240" w:lineRule="auto"/>
        <w:ind w:firstLine="284"/>
        <w:jc w:val="center"/>
        <w:rPr>
          <w:rFonts w:ascii="Times New Roman" w:eastAsia="Calibri" w:hAnsi="Times New Roman" w:cs="Traditional Arabic"/>
          <w:b/>
          <w:bCs/>
          <w:i/>
          <w:iCs/>
          <w:sz w:val="28"/>
          <w:szCs w:val="36"/>
          <w:rtl/>
          <w:lang w:val="en-GB"/>
        </w:rPr>
      </w:pPr>
      <w:r w:rsidRPr="002475E6">
        <w:rPr>
          <w:rFonts w:ascii="Times New Roman" w:eastAsia="Calibri" w:hAnsi="Times New Roman" w:cs="Traditional Arabic" w:hint="cs"/>
          <w:b/>
          <w:bCs/>
          <w:i/>
          <w:iCs/>
          <w:sz w:val="28"/>
          <w:szCs w:val="36"/>
          <w:rtl/>
          <w:lang w:val="en-GB"/>
        </w:rPr>
        <w:t xml:space="preserve">تمّ إقرار </w:t>
      </w:r>
      <w:r w:rsidRPr="002475E6">
        <w:rPr>
          <w:rFonts w:ascii="Times New Roman" w:eastAsia="Calibri" w:hAnsi="Times New Roman" w:cs="Traditional Arabic"/>
          <w:b/>
          <w:bCs/>
          <w:i/>
          <w:iCs/>
          <w:sz w:val="28"/>
          <w:szCs w:val="36"/>
          <w:rtl/>
          <w:lang w:val="en-GB"/>
        </w:rPr>
        <w:t>بحث الطالب</w:t>
      </w:r>
      <w:r w:rsidRPr="002475E6">
        <w:rPr>
          <w:rFonts w:ascii="Times New Roman" w:eastAsia="Calibri" w:hAnsi="Times New Roman" w:cs="Traditional Arabic" w:hint="cs"/>
          <w:b/>
          <w:bCs/>
          <w:i/>
          <w:iCs/>
          <w:sz w:val="28"/>
          <w:szCs w:val="36"/>
          <w:rtl/>
          <w:lang w:val="en-GB"/>
        </w:rPr>
        <w:t xml:space="preserve">: </w:t>
      </w:r>
      <w:r w:rsidRPr="002475E6">
        <w:rPr>
          <w:rFonts w:ascii="Times New Roman" w:eastAsia="Calibri" w:hAnsi="Times New Roman" w:cs="Traditional Arabic"/>
          <w:b/>
          <w:bCs/>
          <w:sz w:val="36"/>
          <w:szCs w:val="36"/>
          <w:lang w:val="en-GB"/>
        </w:rPr>
        <w:t>……………………..</w:t>
      </w:r>
    </w:p>
    <w:p w:rsidR="002475E6" w:rsidRPr="002475E6" w:rsidRDefault="002475E6" w:rsidP="002475E6">
      <w:pPr>
        <w:spacing w:after="0" w:line="240" w:lineRule="auto"/>
        <w:ind w:firstLine="284"/>
        <w:jc w:val="center"/>
        <w:rPr>
          <w:rFonts w:ascii="Times New Roman" w:eastAsia="Calibri" w:hAnsi="Times New Roman" w:cs="Traditional Arabic"/>
          <w:b/>
          <w:bCs/>
          <w:i/>
          <w:iCs/>
          <w:sz w:val="28"/>
          <w:szCs w:val="36"/>
          <w:rtl/>
          <w:lang w:val="en-GB"/>
        </w:rPr>
      </w:pPr>
      <w:r w:rsidRPr="002475E6">
        <w:rPr>
          <w:rFonts w:ascii="Times New Roman" w:eastAsia="Calibri" w:hAnsi="Times New Roman" w:cs="Traditional Arabic"/>
          <w:b/>
          <w:bCs/>
          <w:i/>
          <w:iCs/>
          <w:sz w:val="28"/>
          <w:szCs w:val="36"/>
          <w:rtl/>
          <w:lang w:val="en-GB"/>
        </w:rPr>
        <w:t>من الآتية أسماؤهم:</w:t>
      </w:r>
    </w:p>
    <w:p w:rsidR="002475E6" w:rsidRPr="002475E6" w:rsidRDefault="002475E6" w:rsidP="002475E6">
      <w:pPr>
        <w:spacing w:after="0" w:line="240" w:lineRule="auto"/>
        <w:ind w:firstLine="284"/>
        <w:jc w:val="center"/>
        <w:rPr>
          <w:rFonts w:ascii="Times New Roman" w:eastAsia="Calibri" w:hAnsi="Times New Roman" w:cs="Traditional Arabic"/>
          <w:b/>
          <w:bCs/>
          <w:i/>
          <w:iCs/>
          <w:sz w:val="28"/>
          <w:szCs w:val="36"/>
          <w:lang w:val="en-GB"/>
        </w:rPr>
      </w:pPr>
      <w:r w:rsidRPr="002475E6">
        <w:rPr>
          <w:rFonts w:ascii="Times New Roman" w:eastAsia="Calibri" w:hAnsi="Times New Roman" w:cs="Traditional Arabic"/>
          <w:i/>
          <w:iCs/>
          <w:sz w:val="28"/>
          <w:szCs w:val="36"/>
          <w:lang w:val="en-GB"/>
        </w:rPr>
        <w:t>The thesis of …………………………. has been approved by the following:</w:t>
      </w:r>
    </w:p>
    <w:p w:rsidR="002475E6" w:rsidRPr="002475E6" w:rsidRDefault="002475E6" w:rsidP="002475E6">
      <w:pPr>
        <w:spacing w:after="0" w:line="240" w:lineRule="auto"/>
        <w:ind w:firstLine="284"/>
        <w:jc w:val="center"/>
        <w:rPr>
          <w:rFonts w:ascii="Times New Roman" w:eastAsia="Calibri" w:hAnsi="Times New Roman" w:cs="Traditional Arabic"/>
          <w:b/>
          <w:bCs/>
          <w:i/>
          <w:iCs/>
          <w:sz w:val="12"/>
          <w:szCs w:val="20"/>
          <w:rtl/>
          <w:lang w:val="en-GB" w:bidi="ar-EG"/>
        </w:rPr>
      </w:pPr>
    </w:p>
    <w:p w:rsidR="002475E6" w:rsidRPr="002475E6" w:rsidRDefault="002475E6" w:rsidP="002475E6">
      <w:pPr>
        <w:spacing w:after="0" w:line="240" w:lineRule="auto"/>
        <w:ind w:firstLine="284"/>
        <w:jc w:val="center"/>
        <w:rPr>
          <w:rFonts w:ascii="Times New Roman" w:eastAsia="Calibri" w:hAnsi="Times New Roman" w:cs="Traditional Arabic"/>
          <w:b/>
          <w:bCs/>
          <w:i/>
          <w:iCs/>
          <w:sz w:val="12"/>
          <w:szCs w:val="20"/>
          <w:rtl/>
          <w:lang w:val="en-GB"/>
        </w:rPr>
      </w:pPr>
    </w:p>
    <w:p w:rsidR="002475E6" w:rsidRPr="002475E6" w:rsidRDefault="002475E6" w:rsidP="002475E6">
      <w:pPr>
        <w:spacing w:after="0" w:line="240" w:lineRule="auto"/>
        <w:ind w:firstLine="284"/>
        <w:jc w:val="center"/>
        <w:rPr>
          <w:rFonts w:ascii="Times New Roman" w:eastAsia="Calibri" w:hAnsi="Times New Roman" w:cs="Traditional Arabic"/>
          <w:b/>
          <w:bCs/>
          <w:i/>
          <w:iCs/>
          <w:sz w:val="12"/>
          <w:szCs w:val="20"/>
          <w:rtl/>
          <w:lang w:val="en-GB"/>
        </w:rPr>
      </w:pPr>
    </w:p>
    <w:p w:rsidR="002475E6" w:rsidRPr="002475E6" w:rsidRDefault="002475E6" w:rsidP="002475E6">
      <w:pPr>
        <w:spacing w:after="0" w:line="240" w:lineRule="auto"/>
        <w:ind w:firstLine="284"/>
        <w:jc w:val="center"/>
        <w:rPr>
          <w:rFonts w:ascii="Times New Roman" w:eastAsia="Calibri" w:hAnsi="Times New Roman" w:cs="Traditional Arabic"/>
          <w:b/>
          <w:bCs/>
          <w:i/>
          <w:iCs/>
          <w:sz w:val="12"/>
          <w:szCs w:val="20"/>
          <w:lang w:val="en-GB"/>
        </w:rPr>
      </w:pPr>
    </w:p>
    <w:p w:rsidR="002475E6" w:rsidRPr="002475E6" w:rsidRDefault="002475E6" w:rsidP="002475E6">
      <w:pPr>
        <w:spacing w:after="0" w:line="240" w:lineRule="auto"/>
        <w:ind w:firstLine="284"/>
        <w:jc w:val="center"/>
        <w:rPr>
          <w:rFonts w:ascii="Times New Roman" w:eastAsia="Calibri" w:hAnsi="Times New Roman" w:cs="Traditional Arabic"/>
          <w:b/>
          <w:bCs/>
          <w:i/>
          <w:iCs/>
          <w:sz w:val="12"/>
          <w:szCs w:val="20"/>
          <w:lang w:val="en-GB"/>
        </w:rPr>
      </w:pPr>
    </w:p>
    <w:p w:rsidR="002475E6" w:rsidRPr="002475E6" w:rsidRDefault="002475E6" w:rsidP="002475E6">
      <w:pPr>
        <w:spacing w:after="0" w:line="240" w:lineRule="auto"/>
        <w:ind w:firstLine="284"/>
        <w:jc w:val="center"/>
        <w:rPr>
          <w:rFonts w:ascii="Times New Roman" w:eastAsia="Calibri" w:hAnsi="Times New Roman" w:cs="Traditional Arabic"/>
          <w:b/>
          <w:bCs/>
          <w:i/>
          <w:iCs/>
          <w:sz w:val="28"/>
          <w:szCs w:val="36"/>
          <w:lang w:val="en-GB"/>
        </w:rPr>
      </w:pPr>
      <w:r w:rsidRPr="002475E6">
        <w:rPr>
          <w:rFonts w:ascii="Times New Roman" w:eastAsia="Calibri" w:hAnsi="Times New Roman" w:cs="Traditional Arabic"/>
          <w:b/>
          <w:bCs/>
          <w:i/>
          <w:iCs/>
          <w:sz w:val="28"/>
          <w:szCs w:val="36"/>
          <w:rtl/>
          <w:lang w:val="en-GB"/>
        </w:rPr>
        <w:t>المشرف</w:t>
      </w:r>
      <w:r w:rsidRPr="002475E6">
        <w:rPr>
          <w:rFonts w:ascii="Times New Roman" w:eastAsia="Calibri" w:hAnsi="Times New Roman" w:cs="Traditional Arabic" w:hint="cs"/>
          <w:b/>
          <w:bCs/>
          <w:i/>
          <w:iCs/>
          <w:sz w:val="28"/>
          <w:szCs w:val="36"/>
          <w:rtl/>
          <w:lang w:val="en-GB"/>
        </w:rPr>
        <w:t xml:space="preserve"> على الرسالة  </w:t>
      </w:r>
      <w:r w:rsidRPr="002475E6">
        <w:rPr>
          <w:rFonts w:ascii="Times New Roman" w:eastAsia="Calibri" w:hAnsi="Times New Roman" w:cs="Traditional Arabic"/>
          <w:b/>
          <w:bCs/>
          <w:i/>
          <w:iCs/>
          <w:sz w:val="28"/>
          <w:szCs w:val="36"/>
          <w:lang w:val="en-GB"/>
        </w:rPr>
        <w:t xml:space="preserve"> Supervisor</w:t>
      </w:r>
      <w:r w:rsidRPr="002475E6">
        <w:rPr>
          <w:rFonts w:ascii="Times New Roman" w:eastAsia="Calibri" w:hAnsi="Times New Roman" w:cs="Traditional Arabic" w:hint="cs"/>
          <w:b/>
          <w:bCs/>
          <w:i/>
          <w:iCs/>
          <w:sz w:val="28"/>
          <w:szCs w:val="36"/>
          <w:rtl/>
          <w:lang w:val="en-GB"/>
        </w:rPr>
        <w:t xml:space="preserve"> </w:t>
      </w:r>
      <w:r w:rsidRPr="002475E6">
        <w:rPr>
          <w:rFonts w:ascii="Times New Roman" w:eastAsia="Calibri" w:hAnsi="Times New Roman" w:cs="Traditional Arabic"/>
          <w:b/>
          <w:bCs/>
          <w:i/>
          <w:iCs/>
          <w:sz w:val="28"/>
          <w:szCs w:val="36"/>
          <w:lang w:val="en-GB"/>
        </w:rPr>
        <w:t>Academic</w:t>
      </w:r>
    </w:p>
    <w:p w:rsidR="002475E6" w:rsidRDefault="00603FE0" w:rsidP="002475E6">
      <w:pPr>
        <w:spacing w:after="0" w:line="240" w:lineRule="auto"/>
        <w:ind w:firstLine="284"/>
        <w:jc w:val="center"/>
        <w:rPr>
          <w:rFonts w:ascii="Times New Roman" w:eastAsia="Calibri" w:hAnsi="Times New Roman" w:cs="Traditional Arabic"/>
          <w:b/>
          <w:bCs/>
          <w:i/>
          <w:iCs/>
          <w:sz w:val="28"/>
          <w:szCs w:val="36"/>
          <w:rtl/>
          <w:lang w:val="en-GB" w:bidi="ar-EG"/>
        </w:rPr>
      </w:pPr>
      <w:r>
        <w:rPr>
          <w:rFonts w:ascii="Times New Roman" w:eastAsia="Calibri" w:hAnsi="Times New Roman" w:cs="Traditional Arabic" w:hint="cs"/>
          <w:b/>
          <w:bCs/>
          <w:i/>
          <w:iCs/>
          <w:sz w:val="28"/>
          <w:szCs w:val="36"/>
          <w:rtl/>
          <w:lang w:val="en-GB" w:bidi="ar-EG"/>
        </w:rPr>
        <w:t xml:space="preserve">الاستاذ المساعد الدكتور\ محمد السيد البساطى </w:t>
      </w:r>
    </w:p>
    <w:p w:rsidR="00603FE0" w:rsidRPr="002475E6" w:rsidRDefault="00603FE0" w:rsidP="002475E6">
      <w:pPr>
        <w:spacing w:after="0" w:line="240" w:lineRule="auto"/>
        <w:ind w:firstLine="284"/>
        <w:jc w:val="center"/>
        <w:rPr>
          <w:rFonts w:ascii="Times New Roman" w:eastAsia="Calibri" w:hAnsi="Times New Roman" w:cs="Traditional Arabic"/>
          <w:b/>
          <w:bCs/>
          <w:i/>
          <w:iCs/>
          <w:sz w:val="28"/>
          <w:szCs w:val="36"/>
          <w:lang w:val="en-GB" w:bidi="ar-EG"/>
        </w:rPr>
      </w:pPr>
      <w:r>
        <w:rPr>
          <w:noProof/>
        </w:rPr>
        <w:drawing>
          <wp:inline distT="0" distB="0" distL="0" distR="0" wp14:anchorId="50D78F34" wp14:editId="789D8E36">
            <wp:extent cx="571500" cy="131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9968" t="3846" r="59615" b="92308"/>
                    <a:stretch/>
                  </pic:blipFill>
                  <pic:spPr bwMode="auto">
                    <a:xfrm>
                      <a:off x="0" y="0"/>
                      <a:ext cx="571503" cy="131886"/>
                    </a:xfrm>
                    <a:prstGeom prst="rect">
                      <a:avLst/>
                    </a:prstGeom>
                    <a:ln>
                      <a:noFill/>
                    </a:ln>
                    <a:extLst>
                      <a:ext uri="{53640926-AAD7-44D8-BBD7-CCE9431645EC}">
                        <a14:shadowObscured xmlns:a14="http://schemas.microsoft.com/office/drawing/2010/main"/>
                      </a:ext>
                    </a:extLst>
                  </pic:spPr>
                </pic:pic>
              </a:graphicData>
            </a:graphic>
          </wp:inline>
        </w:drawing>
      </w:r>
    </w:p>
    <w:p w:rsidR="002475E6" w:rsidRPr="002475E6" w:rsidRDefault="002475E6" w:rsidP="00603FE0">
      <w:pPr>
        <w:spacing w:after="0" w:line="240" w:lineRule="auto"/>
        <w:rPr>
          <w:rFonts w:ascii="Times New Roman" w:eastAsia="Calibri" w:hAnsi="Times New Roman" w:cs="Traditional Arabic"/>
          <w:b/>
          <w:bCs/>
          <w:i/>
          <w:iCs/>
          <w:sz w:val="14"/>
          <w:rtl/>
          <w:lang w:val="en-GB"/>
        </w:rPr>
      </w:pPr>
    </w:p>
    <w:p w:rsidR="002475E6" w:rsidRPr="002475E6" w:rsidRDefault="002475E6" w:rsidP="002475E6">
      <w:pPr>
        <w:spacing w:after="0" w:line="240" w:lineRule="auto"/>
        <w:ind w:firstLine="284"/>
        <w:jc w:val="center"/>
        <w:rPr>
          <w:rFonts w:ascii="Times New Roman" w:eastAsia="Calibri" w:hAnsi="Times New Roman" w:cs="Traditional Arabic"/>
          <w:b/>
          <w:bCs/>
          <w:i/>
          <w:iCs/>
          <w:sz w:val="28"/>
          <w:szCs w:val="36"/>
          <w:rtl/>
          <w:lang w:val="en-GB"/>
        </w:rPr>
      </w:pPr>
      <w:r w:rsidRPr="002475E6">
        <w:rPr>
          <w:rFonts w:ascii="Times New Roman" w:eastAsia="Calibri" w:hAnsi="Times New Roman" w:cs="Traditional Arabic" w:hint="cs"/>
          <w:b/>
          <w:bCs/>
          <w:i/>
          <w:iCs/>
          <w:sz w:val="28"/>
          <w:szCs w:val="36"/>
          <w:rtl/>
          <w:lang w:val="en-GB"/>
        </w:rPr>
        <w:t>المشرف على التصحي</w:t>
      </w:r>
      <w:r w:rsidRPr="002475E6">
        <w:rPr>
          <w:rFonts w:ascii="Times New Roman" w:eastAsia="Calibri" w:hAnsi="Times New Roman" w:cs="Traditional Arabic" w:hint="cs"/>
          <w:b/>
          <w:bCs/>
          <w:i/>
          <w:iCs/>
          <w:sz w:val="28"/>
          <w:szCs w:val="36"/>
          <w:rtl/>
          <w:lang w:val="en-GB" w:bidi="ar-YE"/>
        </w:rPr>
        <w:t>ح</w:t>
      </w:r>
      <w:r w:rsidRPr="002475E6">
        <w:rPr>
          <w:rFonts w:ascii="Times New Roman" w:eastAsia="Calibri" w:hAnsi="Times New Roman" w:cs="Traditional Arabic"/>
          <w:b/>
          <w:bCs/>
          <w:i/>
          <w:iCs/>
          <w:sz w:val="28"/>
          <w:szCs w:val="36"/>
          <w:lang w:val="en-GB"/>
        </w:rPr>
        <w:t xml:space="preserve">Supervisor of correction  </w:t>
      </w:r>
    </w:p>
    <w:p w:rsidR="002475E6" w:rsidRDefault="00603FE0" w:rsidP="002475E6">
      <w:pPr>
        <w:spacing w:after="0" w:line="240" w:lineRule="auto"/>
        <w:ind w:firstLine="284"/>
        <w:jc w:val="center"/>
        <w:rPr>
          <w:rFonts w:ascii="Times New Roman" w:eastAsia="Calibri" w:hAnsi="Times New Roman" w:cs="Traditional Arabic"/>
          <w:b/>
          <w:bCs/>
          <w:i/>
          <w:iCs/>
          <w:sz w:val="38"/>
          <w:szCs w:val="46"/>
          <w:rtl/>
          <w:lang w:val="en-GB" w:bidi="ar-EG"/>
        </w:rPr>
      </w:pPr>
      <w:r>
        <w:rPr>
          <w:rFonts w:ascii="Times New Roman" w:eastAsia="Calibri" w:hAnsi="Times New Roman" w:cs="Traditional Arabic" w:hint="cs"/>
          <w:b/>
          <w:bCs/>
          <w:i/>
          <w:iCs/>
          <w:sz w:val="38"/>
          <w:szCs w:val="46"/>
          <w:rtl/>
          <w:lang w:val="en-GB" w:bidi="ar-EG"/>
        </w:rPr>
        <w:t>الاستاذ المساعد الدكتور\ وليد الطنطاوى</w:t>
      </w:r>
    </w:p>
    <w:p w:rsidR="00603FE0" w:rsidRPr="002475E6" w:rsidRDefault="00603FE0" w:rsidP="002475E6">
      <w:pPr>
        <w:spacing w:after="0" w:line="240" w:lineRule="auto"/>
        <w:ind w:firstLine="284"/>
        <w:jc w:val="center"/>
        <w:rPr>
          <w:rFonts w:ascii="Times New Roman" w:eastAsia="Calibri" w:hAnsi="Times New Roman" w:cs="Traditional Arabic"/>
          <w:b/>
          <w:bCs/>
          <w:i/>
          <w:iCs/>
          <w:sz w:val="38"/>
          <w:szCs w:val="46"/>
          <w:rtl/>
          <w:lang w:val="en-GB" w:bidi="ar-EG"/>
        </w:rPr>
      </w:pPr>
      <w:r w:rsidRPr="00F81B70">
        <w:rPr>
          <w:rFonts w:cs="Traditional Arabic"/>
          <w:noProof/>
          <w:rtl/>
        </w:rPr>
        <w:drawing>
          <wp:inline distT="0" distB="0" distL="0" distR="0" wp14:anchorId="4B1AA03B" wp14:editId="5781D671">
            <wp:extent cx="958215" cy="439420"/>
            <wp:effectExtent l="0" t="0" r="0" b="0"/>
            <wp:docPr id="2" name="Picture 1" descr="D:\المكتبة الرقمية\صلاحيات\توقيع - وليد علي الطنطاو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المكتبة الرقمية\صلاحيات\توقيع - وليد علي الطنطاوي.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8215" cy="439420"/>
                    </a:xfrm>
                    <a:prstGeom prst="rect">
                      <a:avLst/>
                    </a:prstGeom>
                    <a:noFill/>
                    <a:ln>
                      <a:noFill/>
                    </a:ln>
                  </pic:spPr>
                </pic:pic>
              </a:graphicData>
            </a:graphic>
          </wp:inline>
        </w:drawing>
      </w:r>
    </w:p>
    <w:p w:rsidR="002475E6" w:rsidRPr="002475E6" w:rsidRDefault="002475E6" w:rsidP="00603FE0">
      <w:pPr>
        <w:spacing w:after="0" w:line="240" w:lineRule="auto"/>
        <w:rPr>
          <w:rFonts w:ascii="Times New Roman" w:eastAsia="Calibri" w:hAnsi="Times New Roman" w:cs="Traditional Arabic"/>
          <w:b/>
          <w:bCs/>
          <w:i/>
          <w:iCs/>
          <w:sz w:val="38"/>
          <w:szCs w:val="46"/>
          <w:lang w:val="en-GB" w:bidi="ar-EG"/>
        </w:rPr>
      </w:pPr>
    </w:p>
    <w:p w:rsidR="002475E6" w:rsidRPr="002475E6" w:rsidRDefault="00603FE0" w:rsidP="002475E6">
      <w:pPr>
        <w:spacing w:after="0" w:line="240" w:lineRule="auto"/>
        <w:ind w:firstLine="284"/>
        <w:jc w:val="center"/>
        <w:rPr>
          <w:rFonts w:ascii="Times New Roman" w:eastAsia="Calibri" w:hAnsi="Times New Roman" w:cs="Traditional Arabic"/>
          <w:b/>
          <w:bCs/>
          <w:i/>
          <w:iCs/>
          <w:sz w:val="28"/>
          <w:szCs w:val="36"/>
          <w:lang w:val="en-GB"/>
        </w:rPr>
      </w:pPr>
      <w:r>
        <w:rPr>
          <w:rFonts w:ascii="Times New Roman" w:eastAsia="Calibri" w:hAnsi="Times New Roman" w:cs="Traditional Arabic" w:hint="cs"/>
          <w:b/>
          <w:bCs/>
          <w:i/>
          <w:iCs/>
          <w:sz w:val="28"/>
          <w:szCs w:val="36"/>
          <w:rtl/>
          <w:lang w:val="en-GB"/>
        </w:rPr>
        <w:t xml:space="preserve">نائب </w:t>
      </w:r>
      <w:r w:rsidR="002475E6" w:rsidRPr="002475E6">
        <w:rPr>
          <w:rFonts w:ascii="Times New Roman" w:eastAsia="Calibri" w:hAnsi="Times New Roman" w:cs="Traditional Arabic" w:hint="cs"/>
          <w:b/>
          <w:bCs/>
          <w:i/>
          <w:iCs/>
          <w:sz w:val="28"/>
          <w:szCs w:val="36"/>
          <w:rtl/>
          <w:lang w:val="en-GB"/>
        </w:rPr>
        <w:t xml:space="preserve">رئيس القسم   </w:t>
      </w:r>
      <w:r w:rsidR="002475E6" w:rsidRPr="002475E6">
        <w:rPr>
          <w:rFonts w:ascii="Times New Roman" w:eastAsia="Calibri" w:hAnsi="Times New Roman" w:cs="Traditional Arabic"/>
          <w:b/>
          <w:bCs/>
          <w:i/>
          <w:iCs/>
          <w:sz w:val="28"/>
          <w:szCs w:val="36"/>
          <w:lang w:val="en-GB"/>
        </w:rPr>
        <w:t xml:space="preserve"> Head of Department</w:t>
      </w:r>
    </w:p>
    <w:p w:rsidR="002475E6" w:rsidRDefault="00603FE0" w:rsidP="002475E6">
      <w:pPr>
        <w:spacing w:after="0" w:line="240" w:lineRule="auto"/>
        <w:ind w:firstLine="284"/>
        <w:jc w:val="center"/>
        <w:rPr>
          <w:rFonts w:ascii="Times New Roman" w:eastAsia="Calibri" w:hAnsi="Times New Roman" w:cs="Traditional Arabic"/>
          <w:b/>
          <w:bCs/>
          <w:i/>
          <w:iCs/>
          <w:sz w:val="30"/>
          <w:szCs w:val="38"/>
          <w:rtl/>
          <w:lang w:val="en-GB" w:bidi="ar-EG"/>
        </w:rPr>
      </w:pPr>
      <w:r>
        <w:rPr>
          <w:rFonts w:ascii="Times New Roman" w:eastAsia="Calibri" w:hAnsi="Times New Roman" w:cs="Traditional Arabic" w:hint="cs"/>
          <w:b/>
          <w:bCs/>
          <w:i/>
          <w:iCs/>
          <w:sz w:val="30"/>
          <w:szCs w:val="38"/>
          <w:rtl/>
          <w:lang w:val="en-GB" w:bidi="ar-EG"/>
        </w:rPr>
        <w:t xml:space="preserve">الاستاذ المساعد الدكتور\ محمد السيد البساطى </w:t>
      </w:r>
    </w:p>
    <w:p w:rsidR="00603FE0" w:rsidRPr="002475E6" w:rsidRDefault="00603FE0" w:rsidP="002475E6">
      <w:pPr>
        <w:spacing w:after="0" w:line="240" w:lineRule="auto"/>
        <w:ind w:firstLine="284"/>
        <w:jc w:val="center"/>
        <w:rPr>
          <w:rFonts w:ascii="Times New Roman" w:eastAsia="Calibri" w:hAnsi="Times New Roman" w:cs="Traditional Arabic"/>
          <w:b/>
          <w:bCs/>
          <w:i/>
          <w:iCs/>
          <w:sz w:val="30"/>
          <w:szCs w:val="38"/>
          <w:lang w:val="en-GB" w:bidi="ar-EG"/>
        </w:rPr>
      </w:pPr>
      <w:r>
        <w:rPr>
          <w:noProof/>
        </w:rPr>
        <w:drawing>
          <wp:inline distT="0" distB="0" distL="0" distR="0" wp14:anchorId="2B676DB7" wp14:editId="39E8CB64">
            <wp:extent cx="571500" cy="131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9968" t="3846" r="59615" b="92308"/>
                    <a:stretch/>
                  </pic:blipFill>
                  <pic:spPr bwMode="auto">
                    <a:xfrm>
                      <a:off x="0" y="0"/>
                      <a:ext cx="571503" cy="131886"/>
                    </a:xfrm>
                    <a:prstGeom prst="rect">
                      <a:avLst/>
                    </a:prstGeom>
                    <a:ln>
                      <a:noFill/>
                    </a:ln>
                    <a:extLst>
                      <a:ext uri="{53640926-AAD7-44D8-BBD7-CCE9431645EC}">
                        <a14:shadowObscured xmlns:a14="http://schemas.microsoft.com/office/drawing/2010/main"/>
                      </a:ext>
                    </a:extLst>
                  </pic:spPr>
                </pic:pic>
              </a:graphicData>
            </a:graphic>
          </wp:inline>
        </w:drawing>
      </w:r>
    </w:p>
    <w:p w:rsidR="002475E6" w:rsidRPr="002475E6" w:rsidRDefault="002475E6" w:rsidP="00603FE0">
      <w:pPr>
        <w:spacing w:after="0" w:line="240" w:lineRule="auto"/>
        <w:rPr>
          <w:rFonts w:ascii="Times New Roman" w:eastAsia="Calibri" w:hAnsi="Times New Roman" w:cs="Traditional Arabic"/>
          <w:b/>
          <w:bCs/>
          <w:i/>
          <w:iCs/>
          <w:sz w:val="30"/>
          <w:szCs w:val="38"/>
          <w:lang w:val="en-GB" w:bidi="ar-EG"/>
        </w:rPr>
      </w:pPr>
    </w:p>
    <w:p w:rsidR="002475E6" w:rsidRPr="002475E6" w:rsidRDefault="00603FE0" w:rsidP="00603FE0">
      <w:pPr>
        <w:spacing w:after="0" w:line="240" w:lineRule="auto"/>
        <w:ind w:firstLine="284"/>
        <w:jc w:val="center"/>
        <w:rPr>
          <w:rFonts w:ascii="Times New Roman" w:eastAsia="Calibri" w:hAnsi="Times New Roman" w:cs="Traditional Arabic"/>
          <w:b/>
          <w:bCs/>
          <w:i/>
          <w:iCs/>
          <w:sz w:val="28"/>
          <w:szCs w:val="36"/>
          <w:rtl/>
          <w:lang w:val="en-GB"/>
        </w:rPr>
      </w:pPr>
      <w:r>
        <w:rPr>
          <w:rFonts w:ascii="Times New Roman" w:eastAsia="Calibri" w:hAnsi="Times New Roman" w:cs="Traditional Arabic" w:hint="cs"/>
          <w:b/>
          <w:bCs/>
          <w:i/>
          <w:iCs/>
          <w:sz w:val="28"/>
          <w:szCs w:val="36"/>
          <w:rtl/>
          <w:lang w:val="en-GB"/>
        </w:rPr>
        <w:t>وكيل</w:t>
      </w:r>
      <w:r w:rsidR="002475E6" w:rsidRPr="002475E6">
        <w:rPr>
          <w:rFonts w:ascii="Times New Roman" w:eastAsia="Calibri" w:hAnsi="Times New Roman" w:cs="Traditional Arabic" w:hint="cs"/>
          <w:b/>
          <w:bCs/>
          <w:i/>
          <w:iCs/>
          <w:sz w:val="28"/>
          <w:szCs w:val="36"/>
          <w:rtl/>
          <w:lang w:val="en-GB"/>
        </w:rPr>
        <w:t xml:space="preserve"> الكلية</w:t>
      </w:r>
      <w:r w:rsidR="002475E6" w:rsidRPr="002475E6">
        <w:rPr>
          <w:rFonts w:ascii="Times New Roman" w:eastAsia="Calibri" w:hAnsi="Times New Roman" w:cs="Traditional Arabic"/>
          <w:b/>
          <w:bCs/>
          <w:i/>
          <w:iCs/>
          <w:sz w:val="28"/>
          <w:szCs w:val="36"/>
          <w:lang w:val="en-GB"/>
        </w:rPr>
        <w:t xml:space="preserve">     Dean, of the Faculty     </w:t>
      </w:r>
    </w:p>
    <w:p w:rsidR="002475E6" w:rsidRPr="002475E6" w:rsidRDefault="00603FE0" w:rsidP="002475E6">
      <w:pPr>
        <w:spacing w:after="0" w:line="240" w:lineRule="auto"/>
        <w:ind w:firstLine="284"/>
        <w:jc w:val="center"/>
        <w:rPr>
          <w:rFonts w:ascii="Times New Roman" w:eastAsia="Calibri" w:hAnsi="Times New Roman" w:cs="Traditional Arabic"/>
          <w:b/>
          <w:bCs/>
          <w:i/>
          <w:iCs/>
          <w:sz w:val="50"/>
          <w:szCs w:val="58"/>
          <w:lang w:val="en-GB"/>
        </w:rPr>
      </w:pPr>
      <w:r w:rsidRPr="00BB6D52">
        <w:rPr>
          <w:rFonts w:ascii="Times New Roman" w:eastAsia="Times New Roman" w:hAnsi="Times New Roman" w:cs="Traditional Arabic"/>
          <w:noProof/>
          <w:rtl/>
        </w:rPr>
        <w:drawing>
          <wp:inline distT="0" distB="0" distL="0" distR="0" wp14:anchorId="27B3AE93" wp14:editId="333CFC58">
            <wp:extent cx="2293033" cy="583809"/>
            <wp:effectExtent l="0" t="0" r="0" b="0"/>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297998" cy="585073"/>
                    </a:xfrm>
                    <a:prstGeom prst="rect">
                      <a:avLst/>
                    </a:prstGeom>
                    <a:noFill/>
                    <a:ln w="9525">
                      <a:noFill/>
                      <a:miter lim="800000"/>
                      <a:headEnd/>
                      <a:tailEnd/>
                    </a:ln>
                  </pic:spPr>
                </pic:pic>
              </a:graphicData>
            </a:graphic>
          </wp:inline>
        </w:drawing>
      </w:r>
    </w:p>
    <w:p w:rsidR="002475E6" w:rsidRPr="002475E6" w:rsidRDefault="002475E6" w:rsidP="002475E6">
      <w:pPr>
        <w:spacing w:after="0" w:line="240" w:lineRule="auto"/>
        <w:ind w:firstLine="284"/>
        <w:jc w:val="center"/>
        <w:rPr>
          <w:rFonts w:ascii="Times New Roman" w:eastAsia="Calibri" w:hAnsi="Times New Roman" w:cs="Traditional Arabic"/>
          <w:b/>
          <w:bCs/>
          <w:i/>
          <w:iCs/>
          <w:sz w:val="50"/>
          <w:szCs w:val="58"/>
          <w:lang w:val="en-GB"/>
        </w:rPr>
      </w:pPr>
    </w:p>
    <w:p w:rsidR="002475E6" w:rsidRPr="002475E6" w:rsidRDefault="002475E6" w:rsidP="002475E6">
      <w:pPr>
        <w:spacing w:after="0" w:line="240" w:lineRule="auto"/>
        <w:jc w:val="center"/>
        <w:rPr>
          <w:rFonts w:ascii="Times New Roman" w:eastAsia="Calibri" w:hAnsi="Times New Roman" w:cs="Traditional Arabic"/>
          <w:b/>
          <w:bCs/>
          <w:i/>
          <w:iCs/>
          <w:szCs w:val="28"/>
          <w:rtl/>
          <w:lang w:val="en-GB"/>
        </w:rPr>
      </w:pPr>
      <w:r w:rsidRPr="002475E6">
        <w:rPr>
          <w:rFonts w:ascii="Times New Roman" w:eastAsia="Calibri" w:hAnsi="Times New Roman" w:cs="Traditional Arabic" w:hint="cs"/>
          <w:b/>
          <w:bCs/>
          <w:i/>
          <w:iCs/>
          <w:szCs w:val="28"/>
          <w:rtl/>
          <w:lang w:val="en-GB"/>
        </w:rPr>
        <w:t xml:space="preserve">قسم الإدارة العلمية والتخرج </w:t>
      </w:r>
      <w:r w:rsidRPr="002475E6">
        <w:rPr>
          <w:rFonts w:ascii="Times New Roman" w:eastAsia="Calibri" w:hAnsi="Times New Roman" w:cs="Traditional Arabic"/>
          <w:b/>
          <w:bCs/>
          <w:i/>
          <w:iCs/>
          <w:szCs w:val="28"/>
          <w:lang w:val="en-GB"/>
        </w:rPr>
        <w:t>Academic Managements &amp; Graduation Dept</w:t>
      </w:r>
    </w:p>
    <w:p w:rsidR="002475E6" w:rsidRPr="00603FE0" w:rsidRDefault="002475E6" w:rsidP="002475E6">
      <w:pPr>
        <w:bidi w:val="0"/>
        <w:spacing w:after="0" w:line="240" w:lineRule="auto"/>
        <w:jc w:val="center"/>
        <w:rPr>
          <w:rFonts w:ascii="Times New Roman" w:eastAsia="Calibri" w:hAnsi="Times New Roman" w:cs="Traditional Arabic"/>
          <w:b/>
          <w:bCs/>
          <w:i/>
          <w:iCs/>
          <w:sz w:val="24"/>
          <w:szCs w:val="24"/>
        </w:rPr>
      </w:pPr>
      <w:r w:rsidRPr="002475E6">
        <w:rPr>
          <w:rFonts w:ascii="Times New Roman" w:eastAsia="Calibri" w:hAnsi="Times New Roman" w:cs="Traditional Arabic"/>
          <w:b/>
          <w:bCs/>
          <w:i/>
          <w:iCs/>
          <w:sz w:val="24"/>
          <w:szCs w:val="24"/>
          <w:lang w:val="en-GB"/>
        </w:rPr>
        <w:t xml:space="preserve">Deanship of Postgraduate Studies    </w:t>
      </w:r>
      <w:r w:rsidRPr="002475E6">
        <w:rPr>
          <w:rFonts w:ascii="Times New Roman" w:eastAsia="Calibri" w:hAnsi="Times New Roman" w:cs="Traditional Arabic" w:hint="cs"/>
          <w:b/>
          <w:bCs/>
          <w:i/>
          <w:iCs/>
          <w:sz w:val="24"/>
          <w:szCs w:val="24"/>
          <w:rtl/>
          <w:lang w:val="en-GB"/>
        </w:rPr>
        <w:t>عمادة</w:t>
      </w:r>
      <w:r w:rsidRPr="002475E6">
        <w:rPr>
          <w:rFonts w:ascii="Times New Roman" w:eastAsia="Calibri" w:hAnsi="Times New Roman" w:cs="Traditional Arabic"/>
          <w:b/>
          <w:bCs/>
          <w:i/>
          <w:iCs/>
          <w:sz w:val="24"/>
          <w:szCs w:val="24"/>
          <w:rtl/>
          <w:lang w:val="en-GB"/>
        </w:rPr>
        <w:t xml:space="preserve"> </w:t>
      </w:r>
      <w:r w:rsidRPr="002475E6">
        <w:rPr>
          <w:rFonts w:ascii="Times New Roman" w:eastAsia="Calibri" w:hAnsi="Times New Roman" w:cs="Traditional Arabic" w:hint="cs"/>
          <w:b/>
          <w:bCs/>
          <w:i/>
          <w:iCs/>
          <w:sz w:val="24"/>
          <w:szCs w:val="24"/>
          <w:rtl/>
          <w:lang w:val="en-GB"/>
        </w:rPr>
        <w:t>الدراسات</w:t>
      </w:r>
      <w:r w:rsidRPr="002475E6">
        <w:rPr>
          <w:rFonts w:ascii="Times New Roman" w:eastAsia="Calibri" w:hAnsi="Times New Roman" w:cs="Traditional Arabic"/>
          <w:b/>
          <w:bCs/>
          <w:i/>
          <w:iCs/>
          <w:sz w:val="24"/>
          <w:szCs w:val="24"/>
          <w:rtl/>
          <w:lang w:val="en-GB"/>
        </w:rPr>
        <w:t xml:space="preserve"> </w:t>
      </w:r>
      <w:r w:rsidRPr="002475E6">
        <w:rPr>
          <w:rFonts w:ascii="Times New Roman" w:eastAsia="Calibri" w:hAnsi="Times New Roman" w:cs="Traditional Arabic" w:hint="cs"/>
          <w:b/>
          <w:bCs/>
          <w:i/>
          <w:iCs/>
          <w:sz w:val="24"/>
          <w:szCs w:val="24"/>
          <w:rtl/>
          <w:lang w:val="en-GB"/>
        </w:rPr>
        <w:t>العليا</w:t>
      </w:r>
    </w:p>
    <w:p w:rsidR="002475E6" w:rsidRPr="002475E6" w:rsidRDefault="002475E6" w:rsidP="002475E6">
      <w:pPr>
        <w:spacing w:after="0" w:line="240" w:lineRule="auto"/>
        <w:ind w:firstLine="284"/>
        <w:jc w:val="center"/>
        <w:rPr>
          <w:rFonts w:ascii="Times New Roman" w:eastAsia="Calibri" w:hAnsi="Times New Roman" w:cs="Traditional Arabic"/>
          <w:b/>
          <w:bCs/>
          <w:i/>
          <w:iCs/>
          <w:sz w:val="28"/>
          <w:szCs w:val="36"/>
          <w:lang w:val="en-GB"/>
        </w:rPr>
      </w:pPr>
    </w:p>
    <w:p w:rsidR="002475E6" w:rsidRPr="002475E6" w:rsidRDefault="002475E6" w:rsidP="002475E6">
      <w:pPr>
        <w:spacing w:line="240" w:lineRule="auto"/>
        <w:jc w:val="center"/>
        <w:rPr>
          <w:rFonts w:ascii="Traditional Arabic" w:eastAsia="Calibri" w:hAnsi="Traditional Arabic" w:cs="Traditional Arabic"/>
          <w:b/>
          <w:bCs/>
          <w:color w:val="000000"/>
          <w:sz w:val="36"/>
          <w:szCs w:val="36"/>
          <w:rtl/>
          <w:lang w:val="en-GB"/>
        </w:rPr>
      </w:pPr>
      <w:r w:rsidRPr="002475E6">
        <w:rPr>
          <w:rFonts w:ascii="Traditional Arabic" w:eastAsia="Calibri" w:hAnsi="Traditional Arabic" w:cs="Traditional Arabic" w:hint="cs"/>
          <w:b/>
          <w:bCs/>
          <w:color w:val="000000"/>
          <w:sz w:val="36"/>
          <w:szCs w:val="36"/>
          <w:rtl/>
          <w:lang w:val="en-GB"/>
        </w:rPr>
        <w:t>إقرار</w:t>
      </w:r>
    </w:p>
    <w:p w:rsidR="002475E6" w:rsidRPr="002475E6" w:rsidRDefault="002475E6" w:rsidP="002475E6">
      <w:pPr>
        <w:spacing w:line="240" w:lineRule="auto"/>
        <w:rPr>
          <w:rFonts w:ascii="Traditional Arabic" w:eastAsia="Calibri" w:hAnsi="Traditional Arabic" w:cs="Traditional Arabic"/>
          <w:color w:val="000000"/>
          <w:sz w:val="36"/>
          <w:szCs w:val="36"/>
          <w:rtl/>
          <w:lang w:val="en-GB"/>
        </w:rPr>
      </w:pPr>
      <w:r w:rsidRPr="002475E6">
        <w:rPr>
          <w:rFonts w:ascii="Traditional Arabic" w:eastAsia="Calibri" w:hAnsi="Traditional Arabic" w:cs="Traditional Arabic" w:hint="cs"/>
          <w:color w:val="000000"/>
          <w:sz w:val="36"/>
          <w:szCs w:val="36"/>
          <w:rtl/>
          <w:lang w:val="en-GB"/>
        </w:rPr>
        <w:lastRenderedPageBreak/>
        <w:t>أقررتُ بأنّ هذا البحث من عملي الخاص، قمتُ بجمعه ودراسته، والنقل والاقتباس من المصادر والمراجع المتعلقة بموضوعه.</w:t>
      </w:r>
    </w:p>
    <w:p w:rsidR="002475E6" w:rsidRPr="002475E6" w:rsidRDefault="002475E6" w:rsidP="002475E6">
      <w:pPr>
        <w:spacing w:line="240" w:lineRule="auto"/>
        <w:rPr>
          <w:rFonts w:ascii="Traditional Arabic" w:eastAsia="Calibri" w:hAnsi="Traditional Arabic" w:cs="Traditional Arabic"/>
          <w:b/>
          <w:bCs/>
          <w:color w:val="000000"/>
          <w:sz w:val="36"/>
          <w:szCs w:val="36"/>
          <w:rtl/>
          <w:lang w:val="en-GB"/>
        </w:rPr>
      </w:pPr>
    </w:p>
    <w:p w:rsidR="002475E6" w:rsidRPr="002475E6" w:rsidRDefault="002475E6" w:rsidP="002475E6">
      <w:pPr>
        <w:spacing w:line="240" w:lineRule="auto"/>
        <w:rPr>
          <w:rFonts w:ascii="Traditional Arabic" w:eastAsia="Calibri" w:hAnsi="Traditional Arabic" w:cs="Traditional Arabic"/>
          <w:b/>
          <w:bCs/>
          <w:color w:val="000000"/>
          <w:sz w:val="36"/>
          <w:szCs w:val="36"/>
          <w:rtl/>
          <w:lang w:val="en-GB"/>
        </w:rPr>
      </w:pPr>
      <w:r w:rsidRPr="002475E6">
        <w:rPr>
          <w:rFonts w:ascii="Traditional Arabic" w:eastAsia="Calibri" w:hAnsi="Traditional Arabic" w:cs="Traditional Arabic" w:hint="cs"/>
          <w:b/>
          <w:bCs/>
          <w:color w:val="000000"/>
          <w:sz w:val="36"/>
          <w:szCs w:val="36"/>
          <w:rtl/>
          <w:lang w:val="en-GB"/>
        </w:rPr>
        <w:t>اسم الطالب : --------------.</w:t>
      </w:r>
    </w:p>
    <w:p w:rsidR="002475E6" w:rsidRPr="002475E6" w:rsidRDefault="002475E6" w:rsidP="002475E6">
      <w:pPr>
        <w:spacing w:line="240" w:lineRule="auto"/>
        <w:rPr>
          <w:rFonts w:ascii="Traditional Arabic" w:eastAsia="Calibri" w:hAnsi="Traditional Arabic" w:cs="Traditional Arabic"/>
          <w:color w:val="000000"/>
          <w:sz w:val="36"/>
          <w:szCs w:val="36"/>
          <w:rtl/>
          <w:lang w:val="en-GB"/>
        </w:rPr>
      </w:pPr>
      <w:r w:rsidRPr="002475E6">
        <w:rPr>
          <w:rFonts w:ascii="Traditional Arabic" w:eastAsia="Calibri" w:hAnsi="Traditional Arabic" w:cs="Traditional Arabic" w:hint="cs"/>
          <w:color w:val="000000"/>
          <w:sz w:val="36"/>
          <w:szCs w:val="36"/>
          <w:rtl/>
          <w:lang w:val="en-GB"/>
        </w:rPr>
        <w:t>التوقيع :     -----------------</w:t>
      </w:r>
    </w:p>
    <w:p w:rsidR="002475E6" w:rsidRPr="002475E6" w:rsidRDefault="002475E6" w:rsidP="002475E6">
      <w:pPr>
        <w:spacing w:line="240" w:lineRule="auto"/>
        <w:rPr>
          <w:rFonts w:ascii="Traditional Arabic" w:eastAsia="Calibri" w:hAnsi="Traditional Arabic" w:cs="Traditional Arabic"/>
          <w:color w:val="000000"/>
          <w:sz w:val="36"/>
          <w:szCs w:val="36"/>
          <w:rtl/>
          <w:lang w:val="en-GB"/>
        </w:rPr>
      </w:pPr>
      <w:r w:rsidRPr="002475E6">
        <w:rPr>
          <w:rFonts w:ascii="Traditional Arabic" w:eastAsia="Calibri" w:hAnsi="Traditional Arabic" w:cs="Traditional Arabic" w:hint="cs"/>
          <w:color w:val="000000"/>
          <w:sz w:val="36"/>
          <w:szCs w:val="36"/>
          <w:rtl/>
          <w:lang w:val="en-GB"/>
        </w:rPr>
        <w:t>التاريخ :     -----------------</w:t>
      </w:r>
    </w:p>
    <w:p w:rsidR="002475E6" w:rsidRPr="002475E6" w:rsidRDefault="002475E6" w:rsidP="002475E6">
      <w:pPr>
        <w:spacing w:line="240" w:lineRule="auto"/>
        <w:rPr>
          <w:rFonts w:ascii="Traditional Arabic" w:eastAsia="Calibri" w:hAnsi="Traditional Arabic" w:cs="Traditional Arabic"/>
          <w:b/>
          <w:bCs/>
          <w:color w:val="000000"/>
          <w:sz w:val="36"/>
          <w:szCs w:val="36"/>
          <w:rtl/>
          <w:lang w:val="en-GB"/>
        </w:rPr>
      </w:pPr>
    </w:p>
    <w:p w:rsidR="002475E6" w:rsidRPr="002475E6" w:rsidRDefault="002475E6" w:rsidP="002475E6">
      <w:pPr>
        <w:spacing w:line="240" w:lineRule="auto"/>
        <w:rPr>
          <w:rFonts w:ascii="Traditional Arabic" w:eastAsia="Calibri" w:hAnsi="Traditional Arabic" w:cs="Traditional Arabic"/>
          <w:b/>
          <w:bCs/>
          <w:color w:val="000000"/>
          <w:sz w:val="36"/>
          <w:szCs w:val="36"/>
          <w:rtl/>
          <w:lang w:val="en-GB"/>
        </w:rPr>
      </w:pPr>
    </w:p>
    <w:p w:rsidR="002475E6" w:rsidRPr="002475E6" w:rsidRDefault="002475E6" w:rsidP="002475E6">
      <w:pPr>
        <w:spacing w:line="240" w:lineRule="auto"/>
        <w:rPr>
          <w:rFonts w:ascii="Traditional Arabic" w:eastAsia="Calibri" w:hAnsi="Traditional Arabic" w:cs="Traditional Arabic"/>
          <w:b/>
          <w:bCs/>
          <w:color w:val="000000"/>
          <w:sz w:val="36"/>
          <w:szCs w:val="36"/>
          <w:rtl/>
          <w:lang w:val="en-GB"/>
        </w:rPr>
      </w:pPr>
    </w:p>
    <w:p w:rsidR="002475E6" w:rsidRPr="002475E6" w:rsidRDefault="002475E6" w:rsidP="002475E6">
      <w:pPr>
        <w:spacing w:line="240" w:lineRule="auto"/>
        <w:rPr>
          <w:rFonts w:ascii="Traditional Arabic" w:eastAsia="Calibri" w:hAnsi="Traditional Arabic" w:cs="Traditional Arabic"/>
          <w:b/>
          <w:bCs/>
          <w:color w:val="000000"/>
          <w:sz w:val="36"/>
          <w:szCs w:val="36"/>
          <w:rtl/>
          <w:lang w:val="en-GB"/>
        </w:rPr>
      </w:pPr>
    </w:p>
    <w:p w:rsidR="002475E6" w:rsidRPr="002475E6" w:rsidRDefault="002475E6" w:rsidP="002475E6">
      <w:pPr>
        <w:spacing w:line="240" w:lineRule="auto"/>
        <w:rPr>
          <w:rFonts w:ascii="Traditional Arabic" w:eastAsia="Calibri" w:hAnsi="Traditional Arabic" w:cs="Traditional Arabic"/>
          <w:b/>
          <w:bCs/>
          <w:color w:val="000000"/>
          <w:sz w:val="36"/>
          <w:szCs w:val="36"/>
          <w:rtl/>
          <w:lang w:val="en-GB"/>
        </w:rPr>
      </w:pPr>
    </w:p>
    <w:p w:rsidR="002475E6" w:rsidRPr="002475E6" w:rsidRDefault="002475E6" w:rsidP="002475E6">
      <w:pPr>
        <w:spacing w:line="240" w:lineRule="auto"/>
        <w:rPr>
          <w:rFonts w:ascii="Traditional Arabic" w:eastAsia="Calibri" w:hAnsi="Traditional Arabic" w:cs="Traditional Arabic"/>
          <w:b/>
          <w:bCs/>
          <w:color w:val="000000"/>
          <w:sz w:val="36"/>
          <w:szCs w:val="36"/>
          <w:rtl/>
          <w:lang w:val="en-GB"/>
        </w:rPr>
      </w:pPr>
    </w:p>
    <w:p w:rsidR="002475E6" w:rsidRPr="002475E6" w:rsidRDefault="002475E6" w:rsidP="002475E6">
      <w:pPr>
        <w:spacing w:line="240" w:lineRule="auto"/>
        <w:rPr>
          <w:rFonts w:ascii="Traditional Arabic" w:eastAsia="Calibri" w:hAnsi="Traditional Arabic" w:cs="Traditional Arabic"/>
          <w:b/>
          <w:bCs/>
          <w:color w:val="000000"/>
          <w:sz w:val="36"/>
          <w:szCs w:val="36"/>
          <w:rtl/>
          <w:lang w:val="en-GB"/>
        </w:rPr>
      </w:pPr>
    </w:p>
    <w:p w:rsidR="002475E6" w:rsidRPr="002475E6" w:rsidRDefault="002475E6" w:rsidP="002475E6">
      <w:pPr>
        <w:spacing w:line="240" w:lineRule="auto"/>
        <w:rPr>
          <w:rFonts w:ascii="Traditional Arabic" w:eastAsia="Calibri" w:hAnsi="Traditional Arabic" w:cs="Traditional Arabic"/>
          <w:b/>
          <w:bCs/>
          <w:color w:val="000000"/>
          <w:sz w:val="36"/>
          <w:szCs w:val="36"/>
          <w:lang w:val="en-GB"/>
        </w:rPr>
      </w:pPr>
    </w:p>
    <w:p w:rsidR="002475E6" w:rsidRPr="002475E6" w:rsidRDefault="002475E6" w:rsidP="002475E6">
      <w:pPr>
        <w:spacing w:line="240" w:lineRule="auto"/>
        <w:rPr>
          <w:rFonts w:ascii="Traditional Arabic" w:eastAsia="Calibri" w:hAnsi="Traditional Arabic" w:cs="Traditional Arabic"/>
          <w:b/>
          <w:bCs/>
          <w:color w:val="000000"/>
          <w:sz w:val="36"/>
          <w:szCs w:val="36"/>
          <w:lang w:val="en-GB"/>
        </w:rPr>
      </w:pPr>
    </w:p>
    <w:p w:rsidR="002475E6" w:rsidRPr="002475E6" w:rsidRDefault="002475E6" w:rsidP="002475E6">
      <w:pPr>
        <w:spacing w:line="240" w:lineRule="auto"/>
        <w:rPr>
          <w:rFonts w:ascii="Traditional Arabic" w:eastAsia="Calibri" w:hAnsi="Traditional Arabic" w:cs="Traditional Arabic"/>
          <w:b/>
          <w:bCs/>
          <w:color w:val="000000"/>
          <w:sz w:val="36"/>
          <w:szCs w:val="36"/>
          <w:rtl/>
          <w:lang w:val="en-GB"/>
        </w:rPr>
      </w:pPr>
    </w:p>
    <w:p w:rsidR="002475E6" w:rsidRPr="002475E6" w:rsidRDefault="002475E6" w:rsidP="002475E6">
      <w:pPr>
        <w:spacing w:line="240" w:lineRule="auto"/>
        <w:rPr>
          <w:rFonts w:ascii="Traditional Arabic" w:eastAsia="Calibri" w:hAnsi="Traditional Arabic" w:cs="Traditional Arabic"/>
          <w:b/>
          <w:bCs/>
          <w:color w:val="000000"/>
          <w:sz w:val="36"/>
          <w:szCs w:val="36"/>
          <w:rtl/>
          <w:lang w:val="en-GB"/>
        </w:rPr>
      </w:pPr>
    </w:p>
    <w:p w:rsidR="002475E6" w:rsidRPr="002475E6" w:rsidRDefault="002475E6" w:rsidP="002475E6">
      <w:pPr>
        <w:spacing w:line="240" w:lineRule="auto"/>
        <w:rPr>
          <w:rFonts w:ascii="Traditional Arabic" w:eastAsia="Calibri" w:hAnsi="Traditional Arabic" w:cs="Traditional Arabic"/>
          <w:b/>
          <w:bCs/>
          <w:color w:val="000000"/>
          <w:sz w:val="36"/>
          <w:szCs w:val="36"/>
          <w:rtl/>
          <w:lang w:val="en-GB"/>
        </w:rPr>
      </w:pPr>
    </w:p>
    <w:p w:rsidR="002475E6" w:rsidRPr="002475E6" w:rsidRDefault="002475E6" w:rsidP="002475E6">
      <w:pPr>
        <w:bidi w:val="0"/>
        <w:spacing w:line="240" w:lineRule="auto"/>
        <w:jc w:val="center"/>
        <w:rPr>
          <w:rFonts w:ascii="Times New Roman" w:eastAsia="Calibri" w:hAnsi="Times New Roman" w:cs="Times New Roman"/>
          <w:b/>
          <w:bCs/>
          <w:color w:val="000000"/>
          <w:sz w:val="24"/>
          <w:szCs w:val="24"/>
          <w:lang w:val="en-GB"/>
        </w:rPr>
      </w:pPr>
      <w:r w:rsidRPr="002475E6">
        <w:rPr>
          <w:rFonts w:ascii="Times New Roman" w:eastAsia="Calibri" w:hAnsi="Times New Roman" w:cs="Times New Roman"/>
          <w:b/>
          <w:bCs/>
          <w:color w:val="000000"/>
          <w:sz w:val="24"/>
          <w:szCs w:val="24"/>
          <w:lang w:val="en-GB"/>
        </w:rPr>
        <w:t>DECLARATION</w:t>
      </w:r>
    </w:p>
    <w:p w:rsidR="002475E6" w:rsidRPr="002475E6" w:rsidRDefault="002475E6" w:rsidP="002475E6">
      <w:pPr>
        <w:bidi w:val="0"/>
        <w:spacing w:line="240" w:lineRule="auto"/>
        <w:jc w:val="center"/>
        <w:rPr>
          <w:rFonts w:ascii="Times New Roman" w:eastAsia="Calibri" w:hAnsi="Times New Roman" w:cs="Times New Roman"/>
          <w:b/>
          <w:bCs/>
          <w:color w:val="000000"/>
          <w:sz w:val="24"/>
          <w:szCs w:val="24"/>
          <w:lang w:val="en-GB"/>
        </w:rPr>
      </w:pPr>
    </w:p>
    <w:p w:rsidR="002475E6" w:rsidRPr="002475E6" w:rsidRDefault="002475E6" w:rsidP="002475E6">
      <w:pPr>
        <w:bidi w:val="0"/>
        <w:spacing w:line="240" w:lineRule="auto"/>
        <w:rPr>
          <w:rFonts w:ascii="Times New Roman" w:eastAsia="Calibri" w:hAnsi="Times New Roman" w:cs="Times New Roman"/>
          <w:color w:val="000000"/>
          <w:sz w:val="24"/>
          <w:szCs w:val="24"/>
          <w:lang w:val="en-GB"/>
        </w:rPr>
      </w:pPr>
      <w:r w:rsidRPr="002475E6">
        <w:rPr>
          <w:rFonts w:ascii="Times New Roman" w:eastAsia="Calibri" w:hAnsi="Times New Roman" w:cs="Times New Roman"/>
          <w:color w:val="000000"/>
          <w:sz w:val="24"/>
          <w:szCs w:val="24"/>
          <w:lang w:val="en-GB"/>
        </w:rPr>
        <w:t xml:space="preserve">I hereby declare that this dissertation is result of my own investigation, except where otherwise stated. </w:t>
      </w:r>
    </w:p>
    <w:p w:rsidR="002475E6" w:rsidRPr="002475E6" w:rsidRDefault="002475E6" w:rsidP="002475E6">
      <w:pPr>
        <w:bidi w:val="0"/>
        <w:spacing w:line="240" w:lineRule="auto"/>
        <w:rPr>
          <w:rFonts w:ascii="Times New Roman" w:eastAsia="Calibri" w:hAnsi="Times New Roman" w:cs="Times New Roman"/>
          <w:color w:val="000000"/>
          <w:sz w:val="24"/>
          <w:szCs w:val="24"/>
          <w:lang w:val="en-GB"/>
        </w:rPr>
      </w:pPr>
      <w:r w:rsidRPr="002475E6">
        <w:rPr>
          <w:rFonts w:ascii="Times New Roman" w:eastAsia="Calibri" w:hAnsi="Times New Roman" w:cs="Times New Roman"/>
          <w:color w:val="000000"/>
          <w:sz w:val="24"/>
          <w:szCs w:val="24"/>
          <w:lang w:val="en-GB"/>
        </w:rPr>
        <w:t>Name of student</w:t>
      </w:r>
      <w:r w:rsidRPr="002475E6">
        <w:rPr>
          <w:rFonts w:ascii="Times New Roman" w:eastAsia="Calibri" w:hAnsi="Times New Roman" w:cs="Times New Roman"/>
          <w:b/>
          <w:bCs/>
          <w:color w:val="000000"/>
          <w:sz w:val="24"/>
          <w:szCs w:val="24"/>
          <w:lang w:val="en-GB"/>
        </w:rPr>
        <w:t xml:space="preserve">: </w:t>
      </w:r>
      <w:r w:rsidRPr="002475E6">
        <w:rPr>
          <w:rFonts w:ascii="Times New Roman" w:eastAsia="Calibri" w:hAnsi="Times New Roman" w:cs="Times New Roman" w:hint="cs"/>
          <w:b/>
          <w:bCs/>
          <w:color w:val="000000"/>
          <w:sz w:val="24"/>
          <w:szCs w:val="24"/>
          <w:rtl/>
          <w:lang w:val="en-GB"/>
        </w:rPr>
        <w:t>------------------------------</w:t>
      </w:r>
      <w:r w:rsidRPr="002475E6">
        <w:rPr>
          <w:rFonts w:ascii="Times New Roman" w:eastAsia="Calibri" w:hAnsi="Times New Roman" w:cs="Times New Roman"/>
          <w:color w:val="000000"/>
          <w:sz w:val="24"/>
          <w:szCs w:val="24"/>
          <w:lang w:val="en-GB"/>
        </w:rPr>
        <w:t xml:space="preserve">. </w:t>
      </w:r>
    </w:p>
    <w:p w:rsidR="002475E6" w:rsidRPr="002475E6" w:rsidRDefault="002475E6" w:rsidP="002475E6">
      <w:pPr>
        <w:bidi w:val="0"/>
        <w:spacing w:line="240" w:lineRule="auto"/>
        <w:rPr>
          <w:rFonts w:ascii="Times New Roman" w:eastAsia="Calibri" w:hAnsi="Times New Roman" w:cs="Times New Roman"/>
          <w:color w:val="000000"/>
          <w:sz w:val="24"/>
          <w:szCs w:val="24"/>
          <w:lang w:val="en-GB"/>
        </w:rPr>
      </w:pPr>
    </w:p>
    <w:p w:rsidR="002475E6" w:rsidRPr="002475E6" w:rsidRDefault="002475E6" w:rsidP="002475E6">
      <w:pPr>
        <w:bidi w:val="0"/>
        <w:spacing w:line="240" w:lineRule="auto"/>
        <w:rPr>
          <w:rFonts w:ascii="Times New Roman" w:eastAsia="Calibri" w:hAnsi="Times New Roman" w:cs="Times New Roman"/>
          <w:color w:val="000000"/>
          <w:sz w:val="24"/>
          <w:szCs w:val="24"/>
          <w:lang w:val="en-GB"/>
        </w:rPr>
      </w:pPr>
      <w:r w:rsidRPr="002475E6">
        <w:rPr>
          <w:rFonts w:ascii="Times New Roman" w:eastAsia="Calibri" w:hAnsi="Times New Roman" w:cs="Times New Roman"/>
          <w:color w:val="000000"/>
          <w:sz w:val="24"/>
          <w:szCs w:val="24"/>
          <w:lang w:val="en-GB"/>
        </w:rPr>
        <w:t>Signature:  ------------------------</w:t>
      </w:r>
    </w:p>
    <w:p w:rsidR="002475E6" w:rsidRPr="002475E6" w:rsidRDefault="002475E6" w:rsidP="002475E6">
      <w:pPr>
        <w:bidi w:val="0"/>
        <w:spacing w:line="240" w:lineRule="auto"/>
        <w:rPr>
          <w:rFonts w:ascii="Times New Roman" w:eastAsia="Calibri" w:hAnsi="Times New Roman" w:cs="Times New Roman"/>
          <w:color w:val="000000"/>
          <w:sz w:val="24"/>
          <w:szCs w:val="24"/>
          <w:lang w:val="en-GB"/>
        </w:rPr>
      </w:pPr>
      <w:r w:rsidRPr="002475E6">
        <w:rPr>
          <w:rFonts w:ascii="Times New Roman" w:eastAsia="Calibri" w:hAnsi="Times New Roman" w:cs="Times New Roman"/>
          <w:color w:val="000000"/>
          <w:sz w:val="24"/>
          <w:szCs w:val="24"/>
          <w:lang w:val="en-GB"/>
        </w:rPr>
        <w:t>Date:          ------------------------</w:t>
      </w:r>
    </w:p>
    <w:p w:rsidR="002475E6" w:rsidRPr="002475E6" w:rsidRDefault="002475E6" w:rsidP="002475E6">
      <w:pPr>
        <w:bidi w:val="0"/>
        <w:spacing w:line="240" w:lineRule="auto"/>
        <w:rPr>
          <w:rFonts w:ascii="Traditional Arabic" w:eastAsia="Calibri" w:hAnsi="Traditional Arabic" w:cs="Traditional Arabic"/>
          <w:color w:val="000000"/>
          <w:sz w:val="36"/>
          <w:szCs w:val="36"/>
          <w:lang w:val="en-GB"/>
        </w:rPr>
      </w:pPr>
    </w:p>
    <w:p w:rsidR="002475E6" w:rsidRPr="002475E6" w:rsidRDefault="002475E6" w:rsidP="002475E6">
      <w:pPr>
        <w:bidi w:val="0"/>
        <w:spacing w:line="240" w:lineRule="auto"/>
        <w:rPr>
          <w:rFonts w:ascii="Traditional Arabic" w:eastAsia="Calibri" w:hAnsi="Traditional Arabic" w:cs="Traditional Arabic"/>
          <w:color w:val="000000"/>
          <w:sz w:val="36"/>
          <w:szCs w:val="36"/>
          <w:lang w:val="en-GB"/>
        </w:rPr>
      </w:pPr>
    </w:p>
    <w:p w:rsidR="002475E6" w:rsidRPr="002475E6" w:rsidRDefault="002475E6" w:rsidP="002475E6">
      <w:pPr>
        <w:bidi w:val="0"/>
        <w:spacing w:line="240" w:lineRule="auto"/>
        <w:rPr>
          <w:rFonts w:ascii="Traditional Arabic" w:eastAsia="Calibri" w:hAnsi="Traditional Arabic" w:cs="Traditional Arabic"/>
          <w:color w:val="000000"/>
          <w:sz w:val="36"/>
          <w:szCs w:val="36"/>
          <w:lang w:val="en-GB"/>
        </w:rPr>
      </w:pPr>
    </w:p>
    <w:p w:rsidR="002475E6" w:rsidRPr="002475E6" w:rsidRDefault="002475E6" w:rsidP="002475E6">
      <w:pPr>
        <w:bidi w:val="0"/>
        <w:spacing w:line="240" w:lineRule="auto"/>
        <w:rPr>
          <w:rFonts w:ascii="Traditional Arabic" w:eastAsia="Calibri" w:hAnsi="Traditional Arabic" w:cs="Traditional Arabic"/>
          <w:color w:val="000000"/>
          <w:sz w:val="36"/>
          <w:szCs w:val="36"/>
          <w:rtl/>
          <w:lang w:val="en-GB"/>
        </w:rPr>
      </w:pPr>
    </w:p>
    <w:p w:rsidR="002475E6" w:rsidRPr="002475E6" w:rsidRDefault="002475E6" w:rsidP="002475E6">
      <w:pPr>
        <w:bidi w:val="0"/>
        <w:spacing w:line="240" w:lineRule="auto"/>
        <w:rPr>
          <w:rFonts w:ascii="Traditional Arabic" w:eastAsia="Calibri" w:hAnsi="Traditional Arabic" w:cs="Traditional Arabic"/>
          <w:color w:val="000000"/>
          <w:sz w:val="36"/>
          <w:szCs w:val="36"/>
          <w:lang w:val="en-GB"/>
        </w:rPr>
      </w:pPr>
    </w:p>
    <w:p w:rsidR="002475E6" w:rsidRPr="002475E6" w:rsidRDefault="002475E6" w:rsidP="002475E6">
      <w:pPr>
        <w:bidi w:val="0"/>
        <w:spacing w:line="240" w:lineRule="auto"/>
        <w:rPr>
          <w:rFonts w:ascii="Traditional Arabic" w:eastAsia="Calibri" w:hAnsi="Traditional Arabic" w:cs="Traditional Arabic"/>
          <w:color w:val="000000"/>
          <w:sz w:val="36"/>
          <w:szCs w:val="36"/>
          <w:lang w:val="en-GB"/>
        </w:rPr>
      </w:pPr>
    </w:p>
    <w:p w:rsidR="002475E6" w:rsidRPr="002475E6" w:rsidRDefault="002475E6" w:rsidP="002475E6">
      <w:pPr>
        <w:bidi w:val="0"/>
        <w:spacing w:line="240" w:lineRule="auto"/>
        <w:rPr>
          <w:rFonts w:ascii="Traditional Arabic" w:eastAsia="Calibri" w:hAnsi="Traditional Arabic" w:cs="Traditional Arabic"/>
          <w:color w:val="000000"/>
          <w:sz w:val="36"/>
          <w:szCs w:val="36"/>
          <w:rtl/>
          <w:lang w:val="en-GB"/>
        </w:rPr>
      </w:pPr>
    </w:p>
    <w:p w:rsidR="002475E6" w:rsidRPr="002475E6" w:rsidRDefault="002475E6" w:rsidP="002475E6">
      <w:pPr>
        <w:bidi w:val="0"/>
        <w:spacing w:line="240" w:lineRule="auto"/>
        <w:rPr>
          <w:rFonts w:ascii="Traditional Arabic" w:eastAsia="Calibri" w:hAnsi="Traditional Arabic" w:cs="Traditional Arabic"/>
          <w:color w:val="000000"/>
          <w:sz w:val="36"/>
          <w:szCs w:val="36"/>
          <w:rtl/>
          <w:lang w:val="en-GB"/>
        </w:rPr>
      </w:pPr>
    </w:p>
    <w:p w:rsidR="002475E6" w:rsidRPr="002475E6" w:rsidRDefault="002475E6" w:rsidP="002475E6">
      <w:pPr>
        <w:bidi w:val="0"/>
        <w:spacing w:line="240" w:lineRule="auto"/>
        <w:rPr>
          <w:rFonts w:ascii="Traditional Arabic" w:eastAsia="Calibri" w:hAnsi="Traditional Arabic" w:cs="Traditional Arabic"/>
          <w:color w:val="000000"/>
          <w:sz w:val="36"/>
          <w:szCs w:val="36"/>
          <w:rtl/>
          <w:lang w:val="en-GB"/>
        </w:rPr>
      </w:pPr>
    </w:p>
    <w:p w:rsidR="002475E6" w:rsidRPr="002475E6" w:rsidRDefault="002475E6" w:rsidP="002475E6">
      <w:pPr>
        <w:bidi w:val="0"/>
        <w:spacing w:line="240" w:lineRule="auto"/>
        <w:rPr>
          <w:rFonts w:ascii="Traditional Arabic" w:eastAsia="Calibri" w:hAnsi="Traditional Arabic" w:cs="Traditional Arabic"/>
          <w:color w:val="000000"/>
          <w:sz w:val="36"/>
          <w:szCs w:val="36"/>
          <w:lang w:val="en-GB"/>
        </w:rPr>
      </w:pPr>
    </w:p>
    <w:p w:rsidR="002475E6" w:rsidRPr="002475E6" w:rsidRDefault="002475E6" w:rsidP="002475E6">
      <w:pPr>
        <w:bidi w:val="0"/>
        <w:spacing w:line="240" w:lineRule="auto"/>
        <w:rPr>
          <w:rFonts w:ascii="Traditional Arabic" w:eastAsia="Calibri" w:hAnsi="Traditional Arabic" w:cs="Traditional Arabic"/>
          <w:color w:val="000000"/>
          <w:sz w:val="36"/>
          <w:szCs w:val="36"/>
          <w:lang w:val="en-GB"/>
        </w:rPr>
      </w:pPr>
    </w:p>
    <w:p w:rsidR="002475E6" w:rsidRPr="002475E6" w:rsidRDefault="002475E6" w:rsidP="002475E6">
      <w:pPr>
        <w:bidi w:val="0"/>
        <w:spacing w:line="240" w:lineRule="auto"/>
        <w:rPr>
          <w:rFonts w:ascii="Traditional Arabic" w:eastAsia="Calibri" w:hAnsi="Traditional Arabic" w:cs="Traditional Arabic"/>
          <w:color w:val="000000"/>
          <w:sz w:val="36"/>
          <w:szCs w:val="36"/>
          <w:lang w:val="en-GB"/>
        </w:rPr>
      </w:pPr>
    </w:p>
    <w:tbl>
      <w:tblPr>
        <w:tblStyle w:val="10"/>
        <w:bidiVisual/>
        <w:tblW w:w="0" w:type="auto"/>
        <w:tblLook w:val="04A0" w:firstRow="1" w:lastRow="0" w:firstColumn="1" w:lastColumn="0" w:noHBand="0" w:noVBand="1"/>
      </w:tblPr>
      <w:tblGrid>
        <w:gridCol w:w="8856"/>
      </w:tblGrid>
      <w:tr w:rsidR="002475E6" w:rsidRPr="002475E6" w:rsidTr="00204F00">
        <w:tc>
          <w:tcPr>
            <w:tcW w:w="8856" w:type="dxa"/>
          </w:tcPr>
          <w:p w:rsidR="002475E6" w:rsidRPr="002475E6" w:rsidRDefault="002475E6" w:rsidP="002475E6">
            <w:pPr>
              <w:jc w:val="center"/>
              <w:rPr>
                <w:rFonts w:ascii="Traditional Arabic" w:hAnsi="Traditional Arabic" w:cs="Traditional Arabic"/>
                <w:b/>
                <w:bCs/>
                <w:color w:val="000000"/>
                <w:sz w:val="36"/>
                <w:szCs w:val="36"/>
              </w:rPr>
            </w:pPr>
          </w:p>
          <w:p w:rsidR="002475E6" w:rsidRPr="002475E6" w:rsidRDefault="002475E6" w:rsidP="002475E6">
            <w:pPr>
              <w:jc w:val="center"/>
              <w:rPr>
                <w:rFonts w:ascii="Traditional Arabic" w:hAnsi="Traditional Arabic" w:cs="Traditional Arabic"/>
                <w:b/>
                <w:bCs/>
                <w:color w:val="000000"/>
                <w:sz w:val="36"/>
                <w:szCs w:val="36"/>
                <w:rtl/>
              </w:rPr>
            </w:pPr>
            <w:r w:rsidRPr="002475E6">
              <w:rPr>
                <w:rFonts w:ascii="Traditional Arabic" w:hAnsi="Traditional Arabic" w:cs="Traditional Arabic" w:hint="cs"/>
                <w:b/>
                <w:bCs/>
                <w:color w:val="000000"/>
                <w:sz w:val="36"/>
                <w:szCs w:val="36"/>
                <w:rtl/>
              </w:rPr>
              <w:t>جامعة المدينة العالمية</w:t>
            </w:r>
          </w:p>
          <w:p w:rsidR="002475E6" w:rsidRPr="002475E6" w:rsidRDefault="002475E6" w:rsidP="002475E6">
            <w:pPr>
              <w:jc w:val="center"/>
              <w:rPr>
                <w:rFonts w:ascii="Traditional Arabic" w:hAnsi="Traditional Arabic" w:cs="Traditional Arabic"/>
                <w:b/>
                <w:bCs/>
                <w:color w:val="000000"/>
                <w:sz w:val="36"/>
                <w:szCs w:val="36"/>
                <w:rtl/>
              </w:rPr>
            </w:pPr>
            <w:r w:rsidRPr="002475E6">
              <w:rPr>
                <w:rFonts w:ascii="Traditional Arabic" w:hAnsi="Traditional Arabic" w:cs="Traditional Arabic" w:hint="cs"/>
                <w:b/>
                <w:bCs/>
                <w:color w:val="000000"/>
                <w:sz w:val="36"/>
                <w:szCs w:val="36"/>
                <w:rtl/>
              </w:rPr>
              <w:t>إقرار بحقوق الطبع وإثبات مشروعية الأبحاث العلمية غير المنشورة</w:t>
            </w:r>
          </w:p>
          <w:p w:rsidR="002475E6" w:rsidRPr="002475E6" w:rsidRDefault="002475E6" w:rsidP="002475E6">
            <w:pPr>
              <w:jc w:val="center"/>
              <w:rPr>
                <w:rFonts w:ascii="Traditional Arabic" w:hAnsi="Traditional Arabic" w:cs="Traditional Arabic"/>
                <w:b/>
                <w:bCs/>
                <w:color w:val="000000"/>
                <w:sz w:val="36"/>
                <w:szCs w:val="36"/>
                <w:rtl/>
              </w:rPr>
            </w:pPr>
            <w:r w:rsidRPr="002475E6">
              <w:rPr>
                <w:rFonts w:ascii="Traditional Arabic" w:hAnsi="Traditional Arabic" w:cs="Traditional Arabic" w:hint="cs"/>
                <w:b/>
                <w:bCs/>
                <w:color w:val="000000"/>
                <w:sz w:val="36"/>
                <w:szCs w:val="36"/>
                <w:rtl/>
              </w:rPr>
              <w:lastRenderedPageBreak/>
              <w:t xml:space="preserve">حقوق الطبع 2014 </w:t>
            </w:r>
            <w:r w:rsidRPr="002475E6">
              <w:rPr>
                <w:rFonts w:ascii="Traditional Arabic" w:hAnsi="Traditional Arabic" w:cs="Traditional Arabic"/>
                <w:b/>
                <w:bCs/>
                <w:color w:val="000000"/>
                <w:sz w:val="36"/>
                <w:szCs w:val="36"/>
              </w:rPr>
              <w:t>©</w:t>
            </w:r>
            <w:r w:rsidRPr="002475E6">
              <w:rPr>
                <w:rFonts w:ascii="Traditional Arabic" w:hAnsi="Traditional Arabic" w:cs="Traditional Arabic" w:hint="cs"/>
                <w:b/>
                <w:bCs/>
                <w:color w:val="000000"/>
                <w:sz w:val="36"/>
                <w:szCs w:val="36"/>
                <w:rtl/>
              </w:rPr>
              <w:t xml:space="preserve"> محفوظة</w:t>
            </w:r>
          </w:p>
          <w:p w:rsidR="002475E6" w:rsidRPr="002475E6" w:rsidRDefault="002475E6" w:rsidP="002475E6">
            <w:pPr>
              <w:jc w:val="center"/>
              <w:rPr>
                <w:rFonts w:ascii="Traditional Arabic" w:hAnsi="Traditional Arabic" w:cs="Traditional Arabic"/>
                <w:color w:val="000000"/>
                <w:sz w:val="36"/>
                <w:szCs w:val="36"/>
                <w:u w:val="single"/>
                <w:rtl/>
              </w:rPr>
            </w:pPr>
            <w:r w:rsidRPr="002475E6">
              <w:rPr>
                <w:rFonts w:ascii="Traditional Arabic" w:hAnsi="Traditional Arabic" w:cs="Traditional Arabic" w:hint="cs"/>
                <w:color w:val="000000"/>
                <w:sz w:val="36"/>
                <w:szCs w:val="36"/>
                <w:highlight w:val="yellow"/>
                <w:u w:val="single"/>
                <w:rtl/>
              </w:rPr>
              <w:t>اسم الباحث هنا</w:t>
            </w:r>
          </w:p>
          <w:p w:rsidR="002475E6" w:rsidRPr="002475E6" w:rsidRDefault="002475E6" w:rsidP="002475E6">
            <w:pPr>
              <w:jc w:val="center"/>
              <w:rPr>
                <w:rFonts w:ascii="Traditional Arabic" w:hAnsi="Traditional Arabic" w:cs="Traditional Arabic"/>
                <w:color w:val="000000"/>
                <w:sz w:val="44"/>
                <w:szCs w:val="44"/>
                <w:u w:val="single"/>
              </w:rPr>
            </w:pPr>
            <w:r w:rsidRPr="002475E6">
              <w:rPr>
                <w:rFonts w:ascii="Traditional Arabic" w:hAnsi="Traditional Arabic" w:cs="Traditional Arabic" w:hint="cs"/>
                <w:color w:val="000000"/>
                <w:sz w:val="44"/>
                <w:szCs w:val="44"/>
                <w:highlight w:val="yellow"/>
                <w:u w:val="single"/>
                <w:rtl/>
              </w:rPr>
              <w:t>عنوان الرسالة هنا</w:t>
            </w:r>
            <w:r w:rsidRPr="002475E6">
              <w:rPr>
                <w:rFonts w:ascii="Traditional Arabic" w:hAnsi="Traditional Arabic" w:cs="Traditional Arabic" w:hint="cs"/>
                <w:color w:val="000000"/>
                <w:sz w:val="44"/>
                <w:szCs w:val="44"/>
                <w:u w:val="single"/>
                <w:rtl/>
              </w:rPr>
              <w:t xml:space="preserve">  </w:t>
            </w:r>
            <w:r w:rsidRPr="002475E6">
              <w:rPr>
                <w:rFonts w:ascii="Traditional Arabic" w:hAnsi="Traditional Arabic" w:cs="Traditional Arabic"/>
                <w:color w:val="000000"/>
                <w:sz w:val="44"/>
                <w:szCs w:val="44"/>
                <w:u w:val="single"/>
                <w:rtl/>
              </w:rPr>
              <w:t xml:space="preserve"> </w:t>
            </w:r>
          </w:p>
          <w:p w:rsidR="002475E6" w:rsidRPr="002475E6" w:rsidRDefault="002475E6" w:rsidP="002475E6">
            <w:pPr>
              <w:rPr>
                <w:rFonts w:ascii="Traditional Arabic" w:hAnsi="Traditional Arabic" w:cs="Traditional Arabic"/>
                <w:color w:val="000000"/>
                <w:sz w:val="36"/>
                <w:szCs w:val="36"/>
                <w:rtl/>
              </w:rPr>
            </w:pPr>
          </w:p>
          <w:p w:rsidR="002475E6" w:rsidRPr="002475E6" w:rsidRDefault="002475E6" w:rsidP="002475E6">
            <w:pPr>
              <w:rPr>
                <w:rFonts w:ascii="Traditional Arabic" w:hAnsi="Traditional Arabic" w:cs="Traditional Arabic"/>
                <w:color w:val="000000"/>
                <w:sz w:val="36"/>
                <w:szCs w:val="36"/>
                <w:rtl/>
              </w:rPr>
            </w:pPr>
            <w:r w:rsidRPr="002475E6">
              <w:rPr>
                <w:rFonts w:ascii="Traditional Arabic" w:hAnsi="Traditional Arabic" w:cs="Traditional Arabic" w:hint="cs"/>
                <w:color w:val="000000"/>
                <w:sz w:val="36"/>
                <w:szCs w:val="36"/>
                <w:rtl/>
              </w:rPr>
              <w:t>لا يجوز إعادة إنتاج أو استخدام هذا البحث غير المنشور في أيّ شكل أو صورة من دون إذن مكتوب موقع من الباحث إلاّ في الحالات الآتية:</w:t>
            </w:r>
          </w:p>
          <w:p w:rsidR="002475E6" w:rsidRPr="002475E6" w:rsidRDefault="002475E6" w:rsidP="002475E6">
            <w:pPr>
              <w:numPr>
                <w:ilvl w:val="0"/>
                <w:numId w:val="35"/>
              </w:numPr>
              <w:contextualSpacing/>
              <w:rPr>
                <w:rFonts w:ascii="Traditional Arabic" w:hAnsi="Traditional Arabic" w:cs="Traditional Arabic"/>
                <w:color w:val="000000"/>
                <w:sz w:val="36"/>
                <w:szCs w:val="36"/>
              </w:rPr>
            </w:pPr>
            <w:r w:rsidRPr="002475E6">
              <w:rPr>
                <w:rFonts w:ascii="Traditional Arabic" w:hAnsi="Traditional Arabic" w:cs="Traditional Arabic" w:hint="cs"/>
                <w:color w:val="000000"/>
                <w:sz w:val="36"/>
                <w:szCs w:val="36"/>
                <w:rtl/>
              </w:rPr>
              <w:t>يمكن الاقتباس من هذا البحث بشرط العزو إليه .</w:t>
            </w:r>
          </w:p>
          <w:p w:rsidR="002475E6" w:rsidRPr="002475E6" w:rsidRDefault="002475E6" w:rsidP="002475E6">
            <w:pPr>
              <w:numPr>
                <w:ilvl w:val="0"/>
                <w:numId w:val="35"/>
              </w:numPr>
              <w:contextualSpacing/>
              <w:rPr>
                <w:rFonts w:ascii="Traditional Arabic" w:hAnsi="Traditional Arabic" w:cs="Traditional Arabic"/>
                <w:color w:val="000000"/>
                <w:sz w:val="36"/>
                <w:szCs w:val="36"/>
              </w:rPr>
            </w:pPr>
            <w:r w:rsidRPr="002475E6">
              <w:rPr>
                <w:rFonts w:ascii="Traditional Arabic" w:hAnsi="Traditional Arabic" w:cs="Traditional Arabic" w:hint="cs"/>
                <w:color w:val="000000"/>
                <w:sz w:val="36"/>
                <w:szCs w:val="36"/>
                <w:rtl/>
              </w:rPr>
              <w:t>يحق لجامعة المدينة العالمية ماليزيا الاستفادة من هذا البحث بمختلف الطرق وذلك لأغراض تعليميّة، لا لأغراض تجاريّة أو تسوقيّة.</w:t>
            </w:r>
          </w:p>
          <w:p w:rsidR="002475E6" w:rsidRPr="002475E6" w:rsidRDefault="002475E6" w:rsidP="002475E6">
            <w:pPr>
              <w:numPr>
                <w:ilvl w:val="0"/>
                <w:numId w:val="35"/>
              </w:numPr>
              <w:contextualSpacing/>
              <w:rPr>
                <w:rFonts w:ascii="Traditional Arabic" w:hAnsi="Traditional Arabic" w:cs="Traditional Arabic"/>
                <w:color w:val="000000"/>
                <w:sz w:val="36"/>
                <w:szCs w:val="36"/>
              </w:rPr>
            </w:pPr>
            <w:r w:rsidRPr="002475E6">
              <w:rPr>
                <w:rFonts w:ascii="Traditional Arabic" w:hAnsi="Traditional Arabic" w:cs="Traditional Arabic" w:hint="cs"/>
                <w:color w:val="000000"/>
                <w:sz w:val="36"/>
                <w:szCs w:val="36"/>
                <w:rtl/>
              </w:rPr>
              <w:t>يحق لمكتبة جامعة المدينة العالميّة بماليزيا استخراج نسخ من هذا البحث غير المنشور؛ إذا طلبتها مكتبات الجامعات، ومراكز البحوث الأخرى.</w:t>
            </w:r>
          </w:p>
          <w:p w:rsidR="002475E6" w:rsidRPr="002475E6" w:rsidRDefault="002475E6" w:rsidP="002475E6">
            <w:pPr>
              <w:ind w:left="1080"/>
              <w:contextualSpacing/>
              <w:rPr>
                <w:rFonts w:ascii="Traditional Arabic" w:hAnsi="Traditional Arabic" w:cs="Traditional Arabic"/>
                <w:color w:val="000000"/>
                <w:sz w:val="36"/>
                <w:szCs w:val="36"/>
              </w:rPr>
            </w:pPr>
          </w:p>
          <w:p w:rsidR="002475E6" w:rsidRPr="002475E6" w:rsidRDefault="002475E6" w:rsidP="002475E6">
            <w:pPr>
              <w:ind w:left="360"/>
              <w:rPr>
                <w:rFonts w:ascii="Traditional Arabic" w:hAnsi="Traditional Arabic" w:cs="Traditional Arabic"/>
                <w:b/>
                <w:bCs/>
                <w:color w:val="000000"/>
                <w:sz w:val="36"/>
                <w:szCs w:val="36"/>
                <w:rtl/>
              </w:rPr>
            </w:pPr>
            <w:r w:rsidRPr="002475E6">
              <w:rPr>
                <w:rFonts w:ascii="Traditional Arabic" w:hAnsi="Traditional Arabic" w:cs="Traditional Arabic" w:hint="cs"/>
                <w:b/>
                <w:bCs/>
                <w:color w:val="000000"/>
                <w:sz w:val="36"/>
                <w:szCs w:val="36"/>
                <w:rtl/>
              </w:rPr>
              <w:t>أكدّ هذا الإقرار :--------------.</w:t>
            </w:r>
          </w:p>
          <w:p w:rsidR="002475E6" w:rsidRPr="002475E6" w:rsidRDefault="002475E6" w:rsidP="002475E6">
            <w:pPr>
              <w:ind w:left="360"/>
              <w:rPr>
                <w:rFonts w:ascii="Traditional Arabic" w:hAnsi="Traditional Arabic" w:cs="Traditional Arabic"/>
                <w:b/>
                <w:bCs/>
                <w:color w:val="000000"/>
                <w:sz w:val="36"/>
                <w:szCs w:val="36"/>
                <w:rtl/>
              </w:rPr>
            </w:pPr>
          </w:p>
          <w:p w:rsidR="002475E6" w:rsidRPr="002475E6" w:rsidRDefault="002475E6" w:rsidP="002475E6">
            <w:pPr>
              <w:ind w:left="360"/>
              <w:jc w:val="center"/>
              <w:rPr>
                <w:rFonts w:ascii="Traditional Arabic" w:hAnsi="Traditional Arabic" w:cs="Traditional Arabic"/>
                <w:b/>
                <w:bCs/>
                <w:color w:val="000000"/>
                <w:sz w:val="36"/>
                <w:szCs w:val="36"/>
                <w:rtl/>
              </w:rPr>
            </w:pPr>
            <w:r w:rsidRPr="002475E6">
              <w:rPr>
                <w:rFonts w:ascii="Traditional Arabic" w:hAnsi="Traditional Arabic" w:cs="Traditional Arabic" w:hint="cs"/>
                <w:b/>
                <w:bCs/>
                <w:color w:val="000000"/>
                <w:sz w:val="36"/>
                <w:szCs w:val="36"/>
                <w:rtl/>
              </w:rPr>
              <w:t>التوقيع:-------------             التاريخ: --------------</w:t>
            </w:r>
          </w:p>
          <w:p w:rsidR="002475E6" w:rsidRPr="002475E6" w:rsidRDefault="002475E6" w:rsidP="002475E6">
            <w:pPr>
              <w:ind w:left="360"/>
              <w:rPr>
                <w:rFonts w:ascii="Traditional Arabic" w:hAnsi="Traditional Arabic" w:cs="Traditional Arabic"/>
                <w:color w:val="000000"/>
                <w:sz w:val="36"/>
                <w:szCs w:val="36"/>
                <w:rtl/>
              </w:rPr>
            </w:pPr>
            <w:r w:rsidRPr="002475E6">
              <w:rPr>
                <w:rFonts w:ascii="Traditional Arabic" w:hAnsi="Traditional Arabic" w:cs="Traditional Arabic" w:hint="cs"/>
                <w:color w:val="000000"/>
                <w:sz w:val="36"/>
                <w:szCs w:val="36"/>
                <w:rtl/>
              </w:rPr>
              <w:t xml:space="preserve"> </w:t>
            </w:r>
          </w:p>
        </w:tc>
      </w:tr>
    </w:tbl>
    <w:p w:rsidR="002475E6" w:rsidRPr="002475E6" w:rsidRDefault="002475E6" w:rsidP="002475E6">
      <w:pPr>
        <w:spacing w:after="0" w:line="240" w:lineRule="auto"/>
        <w:rPr>
          <w:rFonts w:ascii="Times New Roman" w:eastAsia="Calibri" w:hAnsi="Times New Roman" w:cs="Traditional Arabic"/>
          <w:sz w:val="36"/>
          <w:szCs w:val="36"/>
          <w:lang w:val="en-GB"/>
        </w:rPr>
      </w:pPr>
    </w:p>
    <w:p w:rsidR="002475E6" w:rsidRPr="002475E6" w:rsidRDefault="002475E6" w:rsidP="002475E6">
      <w:pPr>
        <w:bidi w:val="0"/>
        <w:jc w:val="right"/>
        <w:rPr>
          <w:rFonts w:ascii="Times New Roman" w:eastAsia="Calibri" w:hAnsi="Times New Roman" w:cs="Traditional Arabic"/>
          <w:sz w:val="36"/>
          <w:szCs w:val="36"/>
          <w:rtl/>
          <w:lang w:val="en-GB"/>
        </w:rPr>
      </w:pPr>
    </w:p>
    <w:p w:rsidR="002475E6" w:rsidRPr="002475E6" w:rsidRDefault="002475E6" w:rsidP="002475E6">
      <w:pPr>
        <w:pBdr>
          <w:top w:val="nil"/>
          <w:left w:val="nil"/>
          <w:bottom w:val="nil"/>
          <w:right w:val="nil"/>
          <w:between w:val="nil"/>
          <w:bar w:val="nil"/>
        </w:pBdr>
        <w:spacing w:after="0" w:line="240" w:lineRule="auto"/>
        <w:jc w:val="center"/>
        <w:rPr>
          <w:rFonts w:ascii="Traditional Arabic" w:eastAsia="Arial Unicode MS" w:hAnsi="Traditional Arabic" w:cs="Traditional Arabic"/>
          <w:color w:val="000000"/>
          <w:sz w:val="46"/>
          <w:szCs w:val="4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center"/>
        <w:rPr>
          <w:rFonts w:ascii="Traditional Arabic" w:eastAsia="Arial Unicode MS" w:hAnsi="Traditional Arabic" w:cs="Traditional Arabic"/>
          <w:color w:val="000000"/>
          <w:sz w:val="46"/>
          <w:szCs w:val="46"/>
          <w:bdr w:val="nil"/>
          <w:rtl/>
          <w:lang w:val="ar-SA" w:eastAsia="en-GB"/>
        </w:rPr>
      </w:pPr>
    </w:p>
    <w:p w:rsidR="006A0A38" w:rsidRDefault="006A0A38" w:rsidP="002475E6">
      <w:pPr>
        <w:pBdr>
          <w:top w:val="nil"/>
          <w:left w:val="nil"/>
          <w:bottom w:val="nil"/>
          <w:right w:val="nil"/>
          <w:between w:val="nil"/>
          <w:bar w:val="nil"/>
        </w:pBdr>
        <w:spacing w:after="0" w:line="240" w:lineRule="auto"/>
        <w:jc w:val="center"/>
        <w:rPr>
          <w:rFonts w:ascii="Traditional Arabic" w:eastAsia="Arial Unicode MS" w:hAnsi="Traditional Arabic" w:cs="Traditional Arabic"/>
          <w:b/>
          <w:bCs/>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center"/>
        <w:rPr>
          <w:rFonts w:ascii="Traditional Arabic" w:eastAsia="Arial Unicode MS" w:hAnsi="Traditional Arabic" w:cs="Traditional Arabic"/>
          <w:b/>
          <w:bCs/>
          <w:color w:val="000000"/>
          <w:sz w:val="36"/>
          <w:szCs w:val="36"/>
          <w:bdr w:val="nil"/>
          <w:rtl/>
          <w:lang w:val="ar-SA" w:eastAsia="en-GB"/>
        </w:rPr>
      </w:pPr>
      <w:r w:rsidRPr="002475E6">
        <w:rPr>
          <w:rFonts w:ascii="Traditional Arabic" w:eastAsia="Arial Unicode MS" w:hAnsi="Traditional Arabic" w:cs="Traditional Arabic"/>
          <w:b/>
          <w:bCs/>
          <w:color w:val="000000"/>
          <w:sz w:val="36"/>
          <w:szCs w:val="36"/>
          <w:bdr w:val="nil"/>
          <w:rtl/>
          <w:lang w:val="ar-SA" w:eastAsia="en-GB"/>
        </w:rPr>
        <w:t>ملخص الرسالة</w:t>
      </w:r>
    </w:p>
    <w:p w:rsidR="002475E6" w:rsidRPr="002475E6" w:rsidRDefault="002475E6" w:rsidP="002475E6">
      <w:pPr>
        <w:pBdr>
          <w:top w:val="nil"/>
          <w:left w:val="nil"/>
          <w:bottom w:val="nil"/>
          <w:right w:val="nil"/>
          <w:between w:val="nil"/>
          <w:bar w:val="nil"/>
        </w:pBdr>
        <w:spacing w:after="0" w:line="240" w:lineRule="auto"/>
        <w:jc w:val="center"/>
        <w:rPr>
          <w:rFonts w:ascii="Traditional Arabic" w:eastAsia="Arial Unicode MS" w:hAnsi="Traditional Arabic" w:cs="Traditional Arabic"/>
          <w:color w:val="000000"/>
          <w:sz w:val="46"/>
          <w:szCs w:val="46"/>
          <w:bdr w:val="nil"/>
          <w:rtl/>
          <w:lang w:val="ar-SA" w:eastAsia="en-GB"/>
        </w:rPr>
      </w:pPr>
    </w:p>
    <w:p w:rsidR="002475E6" w:rsidRPr="002475E6" w:rsidRDefault="002475E6" w:rsidP="007947F2">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lastRenderedPageBreak/>
        <w:t xml:space="preserve">الحمد لله رب العالمين ، والصلاة والسلام على نبينا محمد ، </w:t>
      </w:r>
      <w:r w:rsidR="00204F00">
        <w:rPr>
          <w:rFonts w:ascii="Traditional Arabic" w:eastAsia="Arial Unicode MS" w:hAnsi="Traditional Arabic" w:cs="Traditional Arabic" w:hint="cs"/>
          <w:color w:val="000000"/>
          <w:sz w:val="36"/>
          <w:szCs w:val="36"/>
          <w:bdr w:val="nil"/>
          <w:rtl/>
          <w:lang w:val="ar-SA" w:eastAsia="en-GB"/>
        </w:rPr>
        <w:t>وأله</w:t>
      </w:r>
      <w:r w:rsidRPr="002475E6">
        <w:rPr>
          <w:rFonts w:ascii="Traditional Arabic" w:eastAsia="Arial Unicode MS" w:hAnsi="Traditional Arabic" w:cs="Traditional Arabic"/>
          <w:color w:val="000000"/>
          <w:sz w:val="36"/>
          <w:szCs w:val="36"/>
          <w:bdr w:val="nil"/>
          <w:rtl/>
          <w:lang w:val="ar-SA" w:eastAsia="en-GB"/>
        </w:rPr>
        <w:t xml:space="preserve"> وصحبه أجمعين ، أما بعد فهذا تلخيص مختصر لهذا البحث الذي يعالج أمور الدعوة الإسلامية في الصومال من عام ١٩٦٠م إلى عام ٢٠١</w:t>
      </w:r>
      <w:r w:rsidR="007947F2">
        <w:rPr>
          <w:rFonts w:ascii="Traditional Arabic" w:eastAsia="Arial Unicode MS" w:hAnsi="Traditional Arabic" w:cs="Traditional Arabic" w:hint="cs"/>
          <w:color w:val="000000"/>
          <w:sz w:val="36"/>
          <w:szCs w:val="36"/>
          <w:bdr w:val="nil"/>
          <w:rtl/>
          <w:lang w:val="ar-SA" w:eastAsia="en-GB"/>
        </w:rPr>
        <w:t>2</w:t>
      </w:r>
      <w:r w:rsidRPr="002475E6">
        <w:rPr>
          <w:rFonts w:ascii="Traditional Arabic" w:eastAsia="Arial Unicode MS" w:hAnsi="Traditional Arabic" w:cs="Traditional Arabic"/>
          <w:color w:val="000000"/>
          <w:sz w:val="36"/>
          <w:szCs w:val="36"/>
          <w:bdr w:val="nil"/>
          <w:rtl/>
          <w:lang w:val="ar-SA" w:eastAsia="en-GB"/>
        </w:rPr>
        <w:t xml:space="preserve">م ، ويقتصر على التالي </w:t>
      </w:r>
      <w:r w:rsidRPr="002475E6">
        <w:rPr>
          <w:rFonts w:ascii="Traditional Arabic" w:eastAsia="Arial Unicode MS" w:hAnsi="Traditional Arabic" w:cs="Traditional Arabic"/>
          <w:color w:val="000000"/>
          <w:sz w:val="36"/>
          <w:szCs w:val="36"/>
          <w:bdr w:val="nil"/>
          <w:lang w:eastAsia="en-GB"/>
        </w:rPr>
        <w:t>:</w:t>
      </w:r>
      <w:r w:rsidRPr="002475E6">
        <w:rPr>
          <w:rFonts w:ascii="Traditional Arabic" w:eastAsia="Arial Unicode MS" w:hAnsi="Traditional Arabic" w:cs="Traditional Arabic"/>
          <w:color w:val="000000"/>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تقع أراضي الجمهورية الصومالية في القرن الإفريقي من شرق إفريقيا ، وينحدر سكانـها من  أصول عربية وإفريقية ، وقد قسم الاستعمار الأوروبي الأراضي الصومالية إلى أجزاء خمسة ، استقل اثنان منهما عام ١٩٦٠م ، وكونا جمهورية الصومال ، وأما جمهورية جيبوتي تحررت من الاستعمار</w:t>
      </w:r>
      <w:r w:rsidR="00204F00">
        <w:rPr>
          <w:rFonts w:ascii="Traditional Arabic" w:eastAsia="Arial Unicode MS" w:hAnsi="Traditional Arabic" w:cs="Traditional Arabic"/>
          <w:color w:val="000000"/>
          <w:sz w:val="36"/>
          <w:szCs w:val="36"/>
          <w:bdr w:val="nil"/>
          <w:rtl/>
          <w:lang w:val="ar-SA" w:eastAsia="en-GB"/>
        </w:rPr>
        <w:t xml:space="preserve"> الفرنسي عام ١٩٧٧م ، وأما الجز</w:t>
      </w:r>
      <w:r w:rsidR="00204F00">
        <w:rPr>
          <w:rFonts w:ascii="Traditional Arabic" w:eastAsia="Arial Unicode MS" w:hAnsi="Traditional Arabic" w:cs="Traditional Arabic" w:hint="cs"/>
          <w:color w:val="000000"/>
          <w:sz w:val="36"/>
          <w:szCs w:val="36"/>
          <w:bdr w:val="nil"/>
          <w:rtl/>
          <w:lang w:val="ar-SA" w:eastAsia="en-GB"/>
        </w:rPr>
        <w:t>آ</w:t>
      </w:r>
      <w:r w:rsidRPr="002475E6">
        <w:rPr>
          <w:rFonts w:ascii="Traditional Arabic" w:eastAsia="Arial Unicode MS" w:hAnsi="Traditional Arabic" w:cs="Traditional Arabic"/>
          <w:color w:val="000000"/>
          <w:sz w:val="36"/>
          <w:szCs w:val="36"/>
          <w:bdr w:val="nil"/>
          <w:rtl/>
          <w:lang w:val="ar-SA" w:eastAsia="en-GB"/>
        </w:rPr>
        <w:t>ن الآخران</w:t>
      </w:r>
      <w:r w:rsidRPr="002475E6">
        <w:rPr>
          <w:rFonts w:ascii="Traditional Arabic" w:eastAsia="Arial Unicode MS" w:hAnsi="Traditional Arabic" w:cs="Traditional Arabic"/>
          <w:color w:val="000000"/>
          <w:sz w:val="36"/>
          <w:szCs w:val="36"/>
          <w:bdr w:val="nil"/>
          <w:lang w:eastAsia="en-GB"/>
        </w:rPr>
        <w:t xml:space="preserve"> </w:t>
      </w:r>
      <w:r w:rsidRPr="002475E6">
        <w:rPr>
          <w:rFonts w:ascii="Traditional Arabic" w:eastAsia="Arial Unicode MS" w:hAnsi="Traditional Arabic" w:cs="Traditional Arabic"/>
          <w:color w:val="000000"/>
          <w:sz w:val="36"/>
          <w:szCs w:val="36"/>
          <w:bdr w:val="nil"/>
          <w:rtl/>
          <w:lang w:val="ar-SA" w:eastAsia="en-GB"/>
        </w:rPr>
        <w:t xml:space="preserve">ما زالا يقبعان تحت </w:t>
      </w:r>
      <w:r w:rsidR="00204F00" w:rsidRPr="002475E6">
        <w:rPr>
          <w:rFonts w:ascii="Traditional Arabic" w:eastAsia="Arial Unicode MS" w:hAnsi="Traditional Arabic" w:cs="Traditional Arabic" w:hint="cs"/>
          <w:color w:val="000000"/>
          <w:sz w:val="36"/>
          <w:szCs w:val="36"/>
          <w:bdr w:val="nil"/>
          <w:rtl/>
          <w:lang w:val="ar-SA" w:eastAsia="en-GB"/>
        </w:rPr>
        <w:t>الاحتلال</w:t>
      </w:r>
      <w:r w:rsidRPr="002475E6">
        <w:rPr>
          <w:rFonts w:ascii="Traditional Arabic" w:eastAsia="Arial Unicode MS" w:hAnsi="Traditional Arabic" w:cs="Traditional Arabic"/>
          <w:color w:val="000000"/>
          <w:sz w:val="36"/>
          <w:szCs w:val="36"/>
          <w:bdr w:val="nil"/>
          <w:rtl/>
          <w:lang w:val="ar-SA" w:eastAsia="en-GB"/>
        </w:rPr>
        <w:t xml:space="preserve"> الإثيوبي والكيني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وبعد الاستقلال تولت مقاليد الحكم في الصومال حكومات مدنية وعسكرية ، ولكنها لم تعمل في صالح البلاد والعباد ، بل كان همها الأكبر في توطين كراسي حكمها ، ما جعل الفساد والمحسوبية ينخر جسد الدولة الصومالية إلى إن هوت إلى مستنقع الخراب والدمار ، وذلك في عام ١٩٩١م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 ودخل الإسلام إلى الأراضي الصومالية منذ هجرة الصحابة الكرام إلى أرض الحبشة ، ولم ينتشر الإسلام بصورة سريعة  بل بقي فترة من الزمن في مدن السواحل ، ثم بدأ ينتشر إلى عمق الأراضي الصومالية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وقد أسهمت الهجرات العربية والفارسية في نشر الإسلام وبناء المدن وإقامة السلطنات والحكومات المحلية في الأراضي الصومالية ، كما شاركت في تشييد المساجد والمدارس العلمية .</w:t>
      </w:r>
    </w:p>
    <w:p w:rsidR="002475E6" w:rsidRPr="002475E6" w:rsidRDefault="00204F00"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Pr>
          <w:rFonts w:ascii="Traditional Arabic" w:eastAsia="Arial Unicode MS" w:hAnsi="Traditional Arabic" w:cs="Traditional Arabic"/>
          <w:color w:val="000000"/>
          <w:sz w:val="36"/>
          <w:szCs w:val="36"/>
          <w:bdr w:val="nil"/>
          <w:rtl/>
          <w:lang w:val="ar-SA" w:eastAsia="en-GB"/>
        </w:rPr>
        <w:t>وأما ال</w:t>
      </w:r>
      <w:r>
        <w:rPr>
          <w:rFonts w:ascii="Traditional Arabic" w:eastAsia="Arial Unicode MS" w:hAnsi="Traditional Arabic" w:cs="Traditional Arabic" w:hint="cs"/>
          <w:color w:val="000000"/>
          <w:sz w:val="36"/>
          <w:szCs w:val="36"/>
          <w:bdr w:val="nil"/>
          <w:rtl/>
          <w:lang w:val="ar-SA" w:eastAsia="en-GB"/>
        </w:rPr>
        <w:t>أمور</w:t>
      </w:r>
      <w:r w:rsidR="002475E6" w:rsidRPr="002475E6">
        <w:rPr>
          <w:rFonts w:ascii="Traditional Arabic" w:eastAsia="Arial Unicode MS" w:hAnsi="Traditional Arabic" w:cs="Traditional Arabic"/>
          <w:color w:val="000000"/>
          <w:sz w:val="36"/>
          <w:szCs w:val="36"/>
          <w:bdr w:val="nil"/>
          <w:rtl/>
          <w:lang w:val="ar-SA" w:eastAsia="en-GB"/>
        </w:rPr>
        <w:t xml:space="preserve"> العقدي</w:t>
      </w:r>
      <w:r>
        <w:rPr>
          <w:rFonts w:ascii="Traditional Arabic" w:eastAsia="Arial Unicode MS" w:hAnsi="Traditional Arabic" w:cs="Traditional Arabic" w:hint="cs"/>
          <w:color w:val="000000"/>
          <w:sz w:val="36"/>
          <w:szCs w:val="36"/>
          <w:bdr w:val="nil"/>
          <w:rtl/>
          <w:lang w:val="ar-SA" w:eastAsia="en-GB"/>
        </w:rPr>
        <w:t>ة</w:t>
      </w:r>
      <w:r w:rsidR="002475E6" w:rsidRPr="002475E6">
        <w:rPr>
          <w:rFonts w:ascii="Traditional Arabic" w:eastAsia="Arial Unicode MS" w:hAnsi="Traditional Arabic" w:cs="Traditional Arabic"/>
          <w:color w:val="000000"/>
          <w:sz w:val="36"/>
          <w:szCs w:val="36"/>
          <w:bdr w:val="nil"/>
          <w:rtl/>
          <w:lang w:val="ar-SA" w:eastAsia="en-GB"/>
        </w:rPr>
        <w:t xml:space="preserve"> في الصومال </w:t>
      </w:r>
      <w:r>
        <w:rPr>
          <w:rFonts w:ascii="Traditional Arabic" w:eastAsia="Arial Unicode MS" w:hAnsi="Traditional Arabic" w:cs="Traditional Arabic" w:hint="cs"/>
          <w:color w:val="000000"/>
          <w:sz w:val="36"/>
          <w:szCs w:val="36"/>
          <w:bdr w:val="nil"/>
          <w:rtl/>
          <w:lang w:val="ar-SA" w:eastAsia="en-GB"/>
        </w:rPr>
        <w:t>ف</w:t>
      </w:r>
      <w:r w:rsidR="002475E6" w:rsidRPr="002475E6">
        <w:rPr>
          <w:rFonts w:ascii="Traditional Arabic" w:eastAsia="Arial Unicode MS" w:hAnsi="Traditional Arabic" w:cs="Traditional Arabic"/>
          <w:color w:val="000000"/>
          <w:sz w:val="36"/>
          <w:szCs w:val="36"/>
          <w:bdr w:val="nil"/>
          <w:rtl/>
          <w:lang w:val="ar-SA" w:eastAsia="en-GB"/>
        </w:rPr>
        <w:t>هو مذهب أهل الس</w:t>
      </w:r>
      <w:r>
        <w:rPr>
          <w:rFonts w:ascii="Traditional Arabic" w:eastAsia="Arial Unicode MS" w:hAnsi="Traditional Arabic" w:cs="Traditional Arabic"/>
          <w:color w:val="000000"/>
          <w:sz w:val="36"/>
          <w:szCs w:val="36"/>
          <w:bdr w:val="nil"/>
          <w:rtl/>
          <w:lang w:val="ar-SA" w:eastAsia="en-GB"/>
        </w:rPr>
        <w:t xml:space="preserve">نة والجماعة ولا يوجد بينهم </w:t>
      </w:r>
      <w:r>
        <w:rPr>
          <w:rFonts w:ascii="Traditional Arabic" w:eastAsia="Arial Unicode MS" w:hAnsi="Traditional Arabic" w:cs="Traditional Arabic" w:hint="cs"/>
          <w:color w:val="000000"/>
          <w:sz w:val="36"/>
          <w:szCs w:val="36"/>
          <w:bdr w:val="nil"/>
          <w:rtl/>
          <w:lang w:val="ar-SA" w:eastAsia="en-GB"/>
        </w:rPr>
        <w:t xml:space="preserve">أراء </w:t>
      </w:r>
      <w:r w:rsidR="002475E6" w:rsidRPr="002475E6">
        <w:rPr>
          <w:rFonts w:ascii="Traditional Arabic" w:eastAsia="Arial Unicode MS" w:hAnsi="Traditional Arabic" w:cs="Traditional Arabic"/>
          <w:color w:val="000000"/>
          <w:sz w:val="36"/>
          <w:szCs w:val="36"/>
          <w:bdr w:val="nil"/>
          <w:rtl/>
          <w:lang w:val="ar-SA" w:eastAsia="en-GB"/>
        </w:rPr>
        <w:t xml:space="preserve"> عقدية أخرى ، كما أن المذهب الشافعي هو المذهب الرسمي للصوماليين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وقامت الجماعات المنتسبة إلى الطرق الصوفية من القادرية والأحمدية والصالحية بدور بارز في مجال الدعوة والتعليم ، وكانوا يشكلون السواد الأعظم من علماء وفقهاء الصومال إلى وقت قريب ، وكانوا محل ثقة بين الناس ، إلى أن تسرب إلى صفوفهم معتقدات لا أساس لها من الصحة ، وتورط بعض منتسبيها إلى أفعال وأعمال كانت المتصوفة تنأى بنفسها عنها مثل حمل السلاح بوجه الشعب الصومالي ، ما جعل دو</w:t>
      </w:r>
      <w:r w:rsidR="00204F00">
        <w:rPr>
          <w:rFonts w:ascii="Traditional Arabic" w:eastAsia="Arial Unicode MS" w:hAnsi="Traditional Arabic" w:cs="Traditional Arabic" w:hint="cs"/>
          <w:color w:val="000000"/>
          <w:sz w:val="36"/>
          <w:szCs w:val="36"/>
          <w:bdr w:val="nil"/>
          <w:rtl/>
          <w:lang w:val="ar-SA" w:eastAsia="en-GB"/>
        </w:rPr>
        <w:t>ر</w:t>
      </w:r>
      <w:r w:rsidRPr="002475E6">
        <w:rPr>
          <w:rFonts w:ascii="Traditional Arabic" w:eastAsia="Arial Unicode MS" w:hAnsi="Traditional Arabic" w:cs="Traditional Arabic"/>
          <w:color w:val="000000"/>
          <w:sz w:val="36"/>
          <w:szCs w:val="36"/>
          <w:bdr w:val="nil"/>
          <w:rtl/>
          <w:lang w:val="ar-SA" w:eastAsia="en-GB"/>
        </w:rPr>
        <w:t xml:space="preserve">ها في الدعوة </w:t>
      </w:r>
      <w:r w:rsidR="00204F00">
        <w:rPr>
          <w:rFonts w:ascii="Traditional Arabic" w:eastAsia="Arial Unicode MS" w:hAnsi="Traditional Arabic" w:cs="Traditional Arabic" w:hint="cs"/>
          <w:color w:val="000000"/>
          <w:sz w:val="36"/>
          <w:szCs w:val="36"/>
          <w:bdr w:val="nil"/>
          <w:rtl/>
          <w:lang w:val="ar-SA" w:eastAsia="en-GB"/>
        </w:rPr>
        <w:t xml:space="preserve">موضع </w:t>
      </w:r>
      <w:r w:rsidR="00204F00">
        <w:rPr>
          <w:rFonts w:ascii="Traditional Arabic" w:eastAsia="Arial Unicode MS" w:hAnsi="Traditional Arabic" w:cs="Traditional Arabic"/>
          <w:color w:val="000000"/>
          <w:sz w:val="36"/>
          <w:szCs w:val="36"/>
          <w:bdr w:val="nil"/>
          <w:rtl/>
          <w:lang w:val="ar-SA" w:eastAsia="en-GB"/>
        </w:rPr>
        <w:t xml:space="preserve">مثار </w:t>
      </w:r>
      <w:r w:rsidR="00204F00">
        <w:rPr>
          <w:rFonts w:ascii="Traditional Arabic" w:eastAsia="Arial Unicode MS" w:hAnsi="Traditional Arabic" w:cs="Traditional Arabic" w:hint="cs"/>
          <w:color w:val="000000"/>
          <w:sz w:val="36"/>
          <w:szCs w:val="36"/>
          <w:bdr w:val="nil"/>
          <w:rtl/>
          <w:lang w:val="ar-SA" w:eastAsia="en-GB"/>
        </w:rPr>
        <w:t>لل</w:t>
      </w:r>
      <w:r w:rsidR="00204F00">
        <w:rPr>
          <w:rFonts w:ascii="Traditional Arabic" w:eastAsia="Arial Unicode MS" w:hAnsi="Traditional Arabic" w:cs="Traditional Arabic"/>
          <w:color w:val="000000"/>
          <w:sz w:val="36"/>
          <w:szCs w:val="36"/>
          <w:bdr w:val="nil"/>
          <w:rtl/>
          <w:lang w:val="ar-SA" w:eastAsia="en-GB"/>
        </w:rPr>
        <w:t>شبهات</w:t>
      </w:r>
      <w:r w:rsidR="00204F00">
        <w:rPr>
          <w:rFonts w:ascii="Traditional Arabic" w:eastAsia="Arial Unicode MS" w:hAnsi="Traditional Arabic" w:cs="Traditional Arabic" w:hint="cs"/>
          <w:color w:val="000000"/>
          <w:sz w:val="36"/>
          <w:szCs w:val="36"/>
          <w:bdr w:val="nil"/>
          <w:rtl/>
          <w:lang w:val="ar-SA" w:eastAsia="en-GB"/>
        </w:rPr>
        <w:t xml:space="preserve"> </w:t>
      </w:r>
      <w:r w:rsidRPr="002475E6">
        <w:rPr>
          <w:rFonts w:ascii="Traditional Arabic" w:eastAsia="Arial Unicode MS" w:hAnsi="Traditional Arabic" w:cs="Traditional Arabic"/>
          <w:color w:val="000000"/>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وأما الحركات الإسلامية المعاصرة من منتسبي الدعوة السلفية وحركة الاتحاد الإسلامي،  وجماعة الاعتصام بالكتاب والسنة ، وحركة الإصلاح الصومالية ، ومنظمة الدعوة السلفية ، وحركة التجمع الإسلامي ، وحركة الشباب المجاهدين ، وجماعة الدعوة والتبليغ ، قد ساهموا في نشر الدعوة وتعليم </w:t>
      </w:r>
      <w:r w:rsidRPr="002475E6">
        <w:rPr>
          <w:rFonts w:ascii="Traditional Arabic" w:eastAsia="Arial Unicode MS" w:hAnsi="Traditional Arabic" w:cs="Traditional Arabic"/>
          <w:color w:val="000000"/>
          <w:sz w:val="36"/>
          <w:szCs w:val="36"/>
          <w:bdr w:val="nil"/>
          <w:rtl/>
          <w:lang w:val="ar-SA" w:eastAsia="en-GB"/>
        </w:rPr>
        <w:lastRenderedPageBreak/>
        <w:t>الناس ، وبيان العقيدة الصحيحة ، ومحاربة البدع والخرافات ، وعرض الإسلام بشموليته ، ومساعدة المحتاجين ومتضرري الكوارث ، وغير ذلك من الأعمال الجليلة التي تصبُّ في صا</w:t>
      </w:r>
      <w:r w:rsidR="00204F00">
        <w:rPr>
          <w:rFonts w:ascii="Traditional Arabic" w:eastAsia="Arial Unicode MS" w:hAnsi="Traditional Arabic" w:cs="Traditional Arabic"/>
          <w:color w:val="000000"/>
          <w:sz w:val="36"/>
          <w:szCs w:val="36"/>
          <w:bdr w:val="nil"/>
          <w:rtl/>
          <w:lang w:val="ar-SA" w:eastAsia="en-GB"/>
        </w:rPr>
        <w:t xml:space="preserve">لح المجتمع </w:t>
      </w:r>
      <w:r w:rsidR="00204F00">
        <w:rPr>
          <w:rFonts w:ascii="Traditional Arabic" w:eastAsia="Arial Unicode MS" w:hAnsi="Traditional Arabic" w:cs="Traditional Arabic" w:hint="cs"/>
          <w:color w:val="000000"/>
          <w:sz w:val="36"/>
          <w:szCs w:val="36"/>
          <w:bdr w:val="nil"/>
          <w:rtl/>
          <w:lang w:val="ar-SA" w:eastAsia="en-GB"/>
        </w:rPr>
        <w:t xml:space="preserve">والبلد عامة </w:t>
      </w:r>
      <w:r w:rsidRPr="002475E6">
        <w:rPr>
          <w:rFonts w:ascii="Traditional Arabic" w:eastAsia="Arial Unicode MS" w:hAnsi="Traditional Arabic" w:cs="Traditional Arabic"/>
          <w:color w:val="000000"/>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وأما العلماء والدعاة الصوماليون ومراكز العلم والمساجد والخلاوي المنتشرة في بقاع أراضي الجمهورية الصومالية ، فقد لعبت دورا كبيرا ومؤثرا في نشر الثقافة والدعوة الإسلامية بين الصوماليين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ومن العقبات التي واجهت الدعوة الإسلامية وأثرت سلبا على مسيرتها وانسيابها على الوجه المطلوب  القبلية ومشاكلها ، والتكفير وجماعاته التي عاثت فسادا في الأرض وأحدث شرخا بين المجتمع الصومالي المسلم ، والتحزب إلى الجماعات والحركات والمشايخ والآراء ، وتنفيذ العقوبات والحدود الشرعية على شعب يعاني فقدان الأمن والأمان منذ سنوات عديدة ، وتنتشر فيه المجاعة وعدم العمل ، كما ساهمت سقوط الحكومة المركزية في تشتيت الدعاة والعلماء ، بحيث لم يعد بوسعهم التنقل بين المدن والقرى الصومالية لأجل الدعوة ،كما أحجم وأعاق  هذا الوضع المأساوي طلبة العلم الشرعيين من الإفادة من حلقات العلم ومدارس الفقه المنتشرة في أنحاء مختلفة من الأراضي الصومالية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ومن عقبات الدعوة أيضاً الغزو الخارجي الذي تعرضت له الصومال منذ سقوط الحكومة إلى اليوم ، حيث استهدف مراكز العلم ومدارسه ، وألحق أضرارا جسيمة في الأرواح والممتلكات  </w:t>
      </w:r>
      <w:r w:rsidRPr="002475E6">
        <w:rPr>
          <w:rFonts w:ascii="Traditional Arabic" w:eastAsia="Arial Unicode MS" w:hAnsi="Traditional Arabic" w:cs="Traditional Arabic"/>
          <w:color w:val="000000"/>
          <w:sz w:val="36"/>
          <w:szCs w:val="36"/>
          <w:bdr w:val="nil"/>
          <w:lang w:eastAsia="en-GB"/>
        </w:rPr>
        <w:t>.</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وهذه الكلمات القصيرة توجز مسار البحث ومسائله والأبواب التي طرقها ، والمطالب التي بحثها ، والنتائج التي توصل بها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bidi w:val="0"/>
        <w:spacing w:after="0" w:line="240" w:lineRule="auto"/>
        <w:jc w:val="both"/>
        <w:rPr>
          <w:rFonts w:ascii="Times New Roman" w:eastAsia="Arial Unicode MS" w:hAnsi="Times New Roman" w:cs="Times New Roman"/>
          <w:color w:val="000000"/>
          <w:sz w:val="36"/>
          <w:szCs w:val="36"/>
          <w:bdr w:val="nil"/>
          <w:lang w:val="en-GB"/>
        </w:rPr>
      </w:pPr>
    </w:p>
    <w:p w:rsidR="002475E6" w:rsidRPr="00204F00" w:rsidRDefault="002475E6" w:rsidP="002475E6">
      <w:pPr>
        <w:pBdr>
          <w:top w:val="nil"/>
          <w:left w:val="nil"/>
          <w:bottom w:val="nil"/>
          <w:right w:val="nil"/>
          <w:between w:val="nil"/>
          <w:bar w:val="nil"/>
        </w:pBdr>
        <w:bidi w:val="0"/>
        <w:spacing w:after="0" w:line="240" w:lineRule="auto"/>
        <w:jc w:val="both"/>
        <w:rPr>
          <w:rFonts w:ascii="Times New Roman" w:eastAsia="Arial Unicode MS" w:hAnsi="Times New Roman" w:cs="Times New Roman"/>
          <w:color w:val="000000"/>
          <w:sz w:val="36"/>
          <w:szCs w:val="36"/>
          <w:bdr w:val="nil"/>
          <w:lang w:val="en-GB"/>
        </w:rPr>
      </w:pPr>
    </w:p>
    <w:p w:rsidR="00204F00" w:rsidRPr="00204F00" w:rsidRDefault="00204F00" w:rsidP="00204F00">
      <w:pPr>
        <w:pBdr>
          <w:top w:val="nil"/>
          <w:left w:val="nil"/>
          <w:bottom w:val="nil"/>
          <w:right w:val="nil"/>
          <w:between w:val="nil"/>
          <w:bar w:val="nil"/>
        </w:pBdr>
        <w:bidi w:val="0"/>
        <w:spacing w:after="0" w:line="240" w:lineRule="auto"/>
        <w:jc w:val="center"/>
        <w:rPr>
          <w:rFonts w:ascii="Times New Roman" w:eastAsia="Arial Unicode MS" w:hAnsi="Times New Roman" w:cs="Times New Roman"/>
          <w:color w:val="000000"/>
          <w:sz w:val="40"/>
          <w:szCs w:val="40"/>
          <w:bdr w:val="nil"/>
          <w:rtl/>
          <w:lang w:val="en-GB" w:eastAsia="en-GB"/>
        </w:rPr>
      </w:pPr>
    </w:p>
    <w:p w:rsidR="009917C6" w:rsidRDefault="009917C6" w:rsidP="009917C6">
      <w:pPr>
        <w:bidi w:val="0"/>
        <w:jc w:val="both"/>
        <w:rPr>
          <w:rFonts w:ascii="Calibri" w:eastAsia="Calibri" w:hAnsi="Calibri" w:cs="Arial"/>
          <w:sz w:val="36"/>
          <w:szCs w:val="36"/>
          <w:lang w:val="en-GB"/>
        </w:rPr>
      </w:pPr>
    </w:p>
    <w:p w:rsidR="009917C6" w:rsidRDefault="009917C6" w:rsidP="009917C6">
      <w:pPr>
        <w:bidi w:val="0"/>
        <w:jc w:val="both"/>
        <w:rPr>
          <w:rFonts w:ascii="Calibri" w:eastAsia="Calibri" w:hAnsi="Calibri" w:cs="Arial"/>
          <w:sz w:val="36"/>
          <w:szCs w:val="36"/>
          <w:lang w:val="en-GB"/>
        </w:rPr>
      </w:pPr>
    </w:p>
    <w:p w:rsidR="009917C6" w:rsidRDefault="009917C6" w:rsidP="009917C6">
      <w:pPr>
        <w:bidi w:val="0"/>
        <w:jc w:val="both"/>
        <w:rPr>
          <w:rFonts w:ascii="Calibri" w:eastAsia="Calibri" w:hAnsi="Calibri" w:cs="Arial"/>
          <w:sz w:val="36"/>
          <w:szCs w:val="36"/>
          <w:lang w:val="en-GB"/>
        </w:rPr>
      </w:pPr>
    </w:p>
    <w:p w:rsidR="009917C6" w:rsidRDefault="009917C6" w:rsidP="009917C6">
      <w:pPr>
        <w:bidi w:val="0"/>
        <w:jc w:val="both"/>
        <w:rPr>
          <w:rFonts w:ascii="Calibri" w:eastAsia="Calibri" w:hAnsi="Calibri" w:cs="Arial"/>
          <w:sz w:val="36"/>
          <w:szCs w:val="36"/>
          <w:lang w:val="en-GB"/>
        </w:rPr>
      </w:pPr>
    </w:p>
    <w:p w:rsidR="009917C6" w:rsidRDefault="009917C6" w:rsidP="009917C6">
      <w:pPr>
        <w:bidi w:val="0"/>
        <w:jc w:val="both"/>
        <w:rPr>
          <w:rFonts w:ascii="Calibri" w:eastAsia="Calibri" w:hAnsi="Calibri" w:cs="Arial"/>
          <w:sz w:val="36"/>
          <w:szCs w:val="36"/>
          <w:lang w:val="en-GB"/>
        </w:rPr>
      </w:pPr>
    </w:p>
    <w:p w:rsidR="009917C6" w:rsidRPr="009917C6" w:rsidRDefault="009917C6" w:rsidP="009917C6">
      <w:pPr>
        <w:bidi w:val="0"/>
        <w:jc w:val="both"/>
        <w:rPr>
          <w:rFonts w:ascii="Calibri" w:eastAsia="Calibri" w:hAnsi="Calibri" w:cs="Arial"/>
          <w:sz w:val="36"/>
          <w:szCs w:val="36"/>
          <w:lang w:val="en-GB"/>
        </w:rPr>
      </w:pPr>
      <w:r w:rsidRPr="009917C6">
        <w:rPr>
          <w:rFonts w:ascii="Calibri" w:eastAsia="Calibri" w:hAnsi="Calibri" w:cs="Arial"/>
          <w:sz w:val="36"/>
          <w:szCs w:val="36"/>
          <w:lang w:val="en-GB"/>
        </w:rPr>
        <w:t>Abstract</w:t>
      </w:r>
    </w:p>
    <w:p w:rsidR="009917C6" w:rsidRPr="009917C6" w:rsidRDefault="009917C6" w:rsidP="009917C6">
      <w:pPr>
        <w:bidi w:val="0"/>
        <w:jc w:val="both"/>
        <w:rPr>
          <w:rFonts w:ascii="Calibri" w:eastAsia="Calibri" w:hAnsi="Calibri" w:cs="Arial"/>
          <w:sz w:val="36"/>
          <w:szCs w:val="36"/>
          <w:lang w:val="en-GB"/>
        </w:rPr>
      </w:pPr>
      <w:r w:rsidRPr="009917C6">
        <w:rPr>
          <w:rFonts w:ascii="Calibri" w:eastAsia="Calibri" w:hAnsi="Calibri" w:cs="Arial"/>
          <w:sz w:val="36"/>
          <w:szCs w:val="36"/>
          <w:rtl/>
          <w:lang w:val="en-GB"/>
        </w:rPr>
        <w:lastRenderedPageBreak/>
        <w:t xml:space="preserve"> </w:t>
      </w:r>
      <w:r w:rsidRPr="009917C6">
        <w:rPr>
          <w:rFonts w:ascii="Calibri" w:eastAsia="Calibri" w:hAnsi="Calibri" w:cs="Arial"/>
          <w:sz w:val="36"/>
          <w:szCs w:val="36"/>
          <w:lang w:val="en-GB"/>
        </w:rPr>
        <w:t>All praise is due to Allah and peace and blessings be upon the prophet. This research is based on the commence and the spread of Islamic Dawah with regards to Somalia. Somalia is located in the Horn of Africa, where it's people are  descendants from Arab and African tribes</w:t>
      </w:r>
      <w:r w:rsidRPr="009917C6">
        <w:rPr>
          <w:rFonts w:ascii="Calibri" w:eastAsia="Calibri" w:hAnsi="Calibri" w:cs="Arial"/>
          <w:sz w:val="36"/>
          <w:szCs w:val="36"/>
          <w:rtl/>
          <w:lang w:val="en-GB"/>
        </w:rPr>
        <w:t xml:space="preserve">.  </w:t>
      </w:r>
    </w:p>
    <w:p w:rsidR="009917C6" w:rsidRPr="009917C6" w:rsidRDefault="009917C6" w:rsidP="009917C6">
      <w:pPr>
        <w:bidi w:val="0"/>
        <w:jc w:val="both"/>
        <w:rPr>
          <w:rFonts w:ascii="Calibri" w:eastAsia="Calibri" w:hAnsi="Calibri" w:cs="Arial"/>
          <w:sz w:val="36"/>
          <w:szCs w:val="36"/>
          <w:lang w:val="en-GB"/>
        </w:rPr>
      </w:pPr>
      <w:r w:rsidRPr="009917C6">
        <w:rPr>
          <w:rFonts w:ascii="Calibri" w:eastAsia="Calibri" w:hAnsi="Calibri" w:cs="Arial"/>
          <w:sz w:val="36"/>
          <w:szCs w:val="36"/>
          <w:rtl/>
          <w:lang w:val="en-GB"/>
        </w:rPr>
        <w:t xml:space="preserve">  </w:t>
      </w:r>
      <w:r w:rsidRPr="009917C6">
        <w:rPr>
          <w:rFonts w:ascii="Calibri" w:eastAsia="Calibri" w:hAnsi="Calibri" w:cs="Arial"/>
          <w:sz w:val="36"/>
          <w:szCs w:val="36"/>
          <w:lang w:val="en-GB"/>
        </w:rPr>
        <w:t>The geographical land of Somalia was divided by the  European colonists into five regions; of which two gained independence in 1960, resulting the birth of The Republic of Somalia. Amongst the divided parts, Djibouti was the latest region to gain independency from the French in 1977, whereas the other two  regions remain till today under the colonial grasp of Ethiopia and Kenya</w:t>
      </w:r>
      <w:r w:rsidRPr="009917C6">
        <w:rPr>
          <w:rFonts w:ascii="Calibri" w:eastAsia="Calibri" w:hAnsi="Calibri" w:cs="Arial"/>
          <w:sz w:val="36"/>
          <w:szCs w:val="36"/>
          <w:rtl/>
          <w:lang w:val="en-GB"/>
        </w:rPr>
        <w:t xml:space="preserve">.    </w:t>
      </w:r>
    </w:p>
    <w:p w:rsidR="009917C6" w:rsidRPr="009917C6" w:rsidRDefault="009917C6" w:rsidP="009917C6">
      <w:pPr>
        <w:bidi w:val="0"/>
        <w:jc w:val="both"/>
        <w:rPr>
          <w:rFonts w:ascii="Calibri" w:eastAsia="Calibri" w:hAnsi="Calibri" w:cs="Arial"/>
          <w:sz w:val="36"/>
          <w:szCs w:val="36"/>
          <w:lang w:val="en-GB"/>
        </w:rPr>
      </w:pPr>
      <w:r w:rsidRPr="009917C6">
        <w:rPr>
          <w:rFonts w:ascii="Calibri" w:eastAsia="Calibri" w:hAnsi="Calibri" w:cs="Arial"/>
          <w:sz w:val="36"/>
          <w:szCs w:val="36"/>
          <w:lang w:val="en-GB"/>
        </w:rPr>
        <w:t>After the achievement of independency, the role of governing fell into the hands of civilian rulers and locals militants,  whom neither governed for the interest of the Somalia nor it's people. Each with their own agenda strived to attain their personalized goals at the expense of those whom they governed.  Inevitably, this led to wide spread of corruption, which caused the fall of the Somali government in 1991</w:t>
      </w:r>
      <w:r w:rsidRPr="009917C6">
        <w:rPr>
          <w:rFonts w:ascii="Calibri" w:eastAsia="Calibri" w:hAnsi="Calibri" w:cs="Arial"/>
          <w:sz w:val="36"/>
          <w:szCs w:val="36"/>
          <w:rtl/>
          <w:lang w:val="en-GB"/>
        </w:rPr>
        <w:t>.</w:t>
      </w:r>
    </w:p>
    <w:p w:rsidR="009917C6" w:rsidRPr="009917C6" w:rsidRDefault="009917C6" w:rsidP="009917C6">
      <w:pPr>
        <w:bidi w:val="0"/>
        <w:jc w:val="both"/>
        <w:rPr>
          <w:rFonts w:ascii="Calibri" w:eastAsia="Calibri" w:hAnsi="Calibri" w:cs="Arial"/>
          <w:sz w:val="36"/>
          <w:szCs w:val="36"/>
          <w:lang w:val="en-GB"/>
        </w:rPr>
      </w:pPr>
      <w:r w:rsidRPr="009917C6">
        <w:rPr>
          <w:rFonts w:ascii="Calibri" w:eastAsia="Calibri" w:hAnsi="Calibri" w:cs="Arial"/>
          <w:sz w:val="36"/>
          <w:szCs w:val="36"/>
          <w:rtl/>
          <w:lang w:val="en-GB"/>
        </w:rPr>
        <w:t xml:space="preserve">  </w:t>
      </w:r>
      <w:r w:rsidRPr="009917C6">
        <w:rPr>
          <w:rFonts w:ascii="Calibri" w:eastAsia="Calibri" w:hAnsi="Calibri" w:cs="Arial"/>
          <w:sz w:val="36"/>
          <w:szCs w:val="36"/>
          <w:lang w:val="en-GB"/>
        </w:rPr>
        <w:t>Islam was first introduced to Somalia during the migration era  of the prophets companions (ra) to the lands of Habasha ( modern day Ethiopia). The spread of Islam</w:t>
      </w:r>
    </w:p>
    <w:p w:rsidR="009917C6" w:rsidRPr="009917C6" w:rsidRDefault="009917C6" w:rsidP="009917C6">
      <w:pPr>
        <w:bidi w:val="0"/>
        <w:jc w:val="both"/>
        <w:rPr>
          <w:rFonts w:ascii="Calibri" w:eastAsia="Calibri" w:hAnsi="Calibri" w:cs="Arial"/>
          <w:sz w:val="36"/>
          <w:szCs w:val="36"/>
          <w:lang w:val="en-GB"/>
        </w:rPr>
      </w:pPr>
      <w:r w:rsidRPr="009917C6">
        <w:rPr>
          <w:rFonts w:ascii="Calibri" w:eastAsia="Calibri" w:hAnsi="Calibri" w:cs="Arial"/>
          <w:sz w:val="36"/>
          <w:szCs w:val="36"/>
          <w:lang w:val="en-GB"/>
        </w:rPr>
        <w:t>through Somalia was hindered as it remained in costal areas for some time, before diversifying  to deeper parts of Somalia</w:t>
      </w:r>
      <w:r w:rsidRPr="009917C6">
        <w:rPr>
          <w:rFonts w:ascii="Calibri" w:eastAsia="Calibri" w:hAnsi="Calibri" w:cs="Arial"/>
          <w:sz w:val="36"/>
          <w:szCs w:val="36"/>
          <w:rtl/>
          <w:lang w:val="en-GB"/>
        </w:rPr>
        <w:t xml:space="preserve">.    </w:t>
      </w:r>
    </w:p>
    <w:p w:rsidR="009917C6" w:rsidRPr="009917C6" w:rsidRDefault="009917C6" w:rsidP="009917C6">
      <w:pPr>
        <w:bidi w:val="0"/>
        <w:jc w:val="both"/>
        <w:rPr>
          <w:rFonts w:ascii="Calibri" w:eastAsia="Calibri" w:hAnsi="Calibri" w:cs="Arial"/>
          <w:sz w:val="36"/>
          <w:szCs w:val="36"/>
          <w:lang w:val="en-GB"/>
        </w:rPr>
      </w:pPr>
      <w:r w:rsidRPr="009917C6">
        <w:rPr>
          <w:rFonts w:ascii="Calibri" w:eastAsia="Calibri" w:hAnsi="Calibri" w:cs="Arial"/>
          <w:sz w:val="36"/>
          <w:szCs w:val="36"/>
          <w:lang w:val="en-GB"/>
        </w:rPr>
        <w:t xml:space="preserve">Alongside this, the migration of the Arabs and the Persians also played a major role in the spread of Islam, the establishment of </w:t>
      </w:r>
      <w:r w:rsidRPr="009917C6">
        <w:rPr>
          <w:rFonts w:ascii="Calibri" w:eastAsia="Calibri" w:hAnsi="Calibri" w:cs="Arial"/>
          <w:sz w:val="36"/>
          <w:szCs w:val="36"/>
          <w:lang w:val="en-GB"/>
        </w:rPr>
        <w:lastRenderedPageBreak/>
        <w:t>sultanate and governing bodies across the local regions of Somalia. Their influence also extended to the construction of homes, schools and mosques. Amongst the various sects in Islam, the Somali people are devote followers of the Sunni sect; specifically the jurisprudence  school of shafi'i</w:t>
      </w:r>
      <w:r w:rsidRPr="009917C6">
        <w:rPr>
          <w:rFonts w:ascii="Calibri" w:eastAsia="Calibri" w:hAnsi="Calibri" w:cs="Arial"/>
          <w:sz w:val="36"/>
          <w:szCs w:val="36"/>
          <w:rtl/>
          <w:lang w:val="en-GB"/>
        </w:rPr>
        <w:t xml:space="preserve">. </w:t>
      </w:r>
    </w:p>
    <w:p w:rsidR="009917C6" w:rsidRPr="009917C6" w:rsidRDefault="009917C6" w:rsidP="009917C6">
      <w:pPr>
        <w:bidi w:val="0"/>
        <w:jc w:val="both"/>
        <w:rPr>
          <w:rFonts w:ascii="Calibri" w:eastAsia="Calibri" w:hAnsi="Calibri" w:cs="Arial"/>
          <w:sz w:val="36"/>
          <w:szCs w:val="36"/>
          <w:lang w:val="en-GB"/>
        </w:rPr>
      </w:pPr>
      <w:r w:rsidRPr="009917C6">
        <w:rPr>
          <w:rFonts w:ascii="Calibri" w:eastAsia="Calibri" w:hAnsi="Calibri" w:cs="Arial"/>
          <w:sz w:val="36"/>
          <w:szCs w:val="36"/>
          <w:lang w:val="en-GB"/>
        </w:rPr>
        <w:t>The other sect such as that of the Sufi has played a substantial role in field of dawah and education, they were also very conscious  of the well being of the  people. This was well spread until their principles where shifted via the introductions of ill-formed ideologies. The implications of these were evident as there was a decline in the communal activities that the members of Sufi sects provided to local communities</w:t>
      </w:r>
      <w:r w:rsidRPr="009917C6">
        <w:rPr>
          <w:rFonts w:ascii="Calibri" w:eastAsia="Calibri" w:hAnsi="Calibri" w:cs="Arial"/>
          <w:sz w:val="36"/>
          <w:szCs w:val="36"/>
          <w:rtl/>
          <w:lang w:val="en-GB"/>
        </w:rPr>
        <w:t xml:space="preserve">. </w:t>
      </w:r>
    </w:p>
    <w:p w:rsidR="009917C6" w:rsidRPr="009917C6" w:rsidRDefault="009917C6" w:rsidP="009917C6">
      <w:pPr>
        <w:bidi w:val="0"/>
        <w:jc w:val="both"/>
        <w:rPr>
          <w:rFonts w:ascii="Calibri" w:eastAsia="Calibri" w:hAnsi="Calibri" w:cs="Arial"/>
          <w:sz w:val="36"/>
          <w:szCs w:val="36"/>
          <w:lang w:val="en-GB"/>
        </w:rPr>
      </w:pPr>
      <w:r w:rsidRPr="009917C6">
        <w:rPr>
          <w:rFonts w:ascii="Calibri" w:eastAsia="Calibri" w:hAnsi="Calibri" w:cs="Arial"/>
          <w:sz w:val="36"/>
          <w:szCs w:val="36"/>
          <w:lang w:val="en-GB"/>
        </w:rPr>
        <w:t>The modern day sects such as, The Salafi groups, the United Islamic movement, the Brotherhood  movement and Tablighi jam'a were amongst many whom were involved in the spreading of Islamic creed. They also participated  in hindering the spread of  innovations and opposing ideologies that threatened  the orthodoxy of Islamic faith</w:t>
      </w:r>
      <w:r w:rsidRPr="009917C6">
        <w:rPr>
          <w:rFonts w:ascii="Calibri" w:eastAsia="Calibri" w:hAnsi="Calibri" w:cs="Arial"/>
          <w:sz w:val="36"/>
          <w:szCs w:val="36"/>
          <w:rtl/>
          <w:lang w:val="en-GB"/>
        </w:rPr>
        <w:t xml:space="preserve">. </w:t>
      </w:r>
    </w:p>
    <w:p w:rsidR="009917C6" w:rsidRPr="009917C6" w:rsidRDefault="009917C6" w:rsidP="009917C6">
      <w:pPr>
        <w:bidi w:val="0"/>
        <w:jc w:val="both"/>
        <w:rPr>
          <w:rFonts w:ascii="Calibri" w:eastAsia="Calibri" w:hAnsi="Calibri" w:cs="Arial"/>
          <w:sz w:val="36"/>
          <w:szCs w:val="36"/>
          <w:lang w:val="en-GB"/>
        </w:rPr>
      </w:pPr>
      <w:r w:rsidRPr="009917C6">
        <w:rPr>
          <w:rFonts w:ascii="Calibri" w:eastAsia="Calibri" w:hAnsi="Calibri" w:cs="Arial"/>
          <w:sz w:val="36"/>
          <w:szCs w:val="36"/>
          <w:lang w:val="en-GB"/>
        </w:rPr>
        <w:t xml:space="preserve">The obstacles that have and still hinder  the progress of dawah in Somalia, are mainly due to inherent tribalism that is  wide spread amongst Somali people and the existence of various groups that excommunicated large numbers of Somali, causing  extreme division within the society. Alongside this,  members of certain groups such as those mentioned above, made it difficult for the progression of Islamic dawah as well as political/social reforms due to their affiliation and loyalty towards their group. This </w:t>
      </w:r>
      <w:r w:rsidRPr="009917C6">
        <w:rPr>
          <w:rFonts w:ascii="Calibri" w:eastAsia="Calibri" w:hAnsi="Calibri" w:cs="Arial"/>
          <w:sz w:val="36"/>
          <w:szCs w:val="36"/>
          <w:lang w:val="en-GB"/>
        </w:rPr>
        <w:lastRenderedPageBreak/>
        <w:t>caused rise in hostility amongst individuals, resulting to the lack of collaboration when resolving common problems. This exacerbated the political turmoil that has been observed in Somalia over last two decades. This also had an unequivocal effect on the advancement of Islamic Dawah</w:t>
      </w:r>
      <w:r w:rsidRPr="009917C6">
        <w:rPr>
          <w:rFonts w:ascii="Calibri" w:eastAsia="Calibri" w:hAnsi="Calibri" w:cs="Arial"/>
          <w:sz w:val="36"/>
          <w:szCs w:val="36"/>
          <w:rtl/>
          <w:lang w:val="en-GB"/>
        </w:rPr>
        <w:t xml:space="preserve">. </w:t>
      </w:r>
    </w:p>
    <w:p w:rsidR="009917C6" w:rsidRPr="009917C6" w:rsidRDefault="009917C6" w:rsidP="009917C6">
      <w:pPr>
        <w:bidi w:val="0"/>
        <w:jc w:val="both"/>
        <w:rPr>
          <w:rFonts w:ascii="Calibri" w:eastAsia="Calibri" w:hAnsi="Calibri" w:cs="Arial"/>
          <w:sz w:val="36"/>
          <w:szCs w:val="36"/>
          <w:lang w:val="en-GB"/>
        </w:rPr>
      </w:pPr>
      <w:r w:rsidRPr="009917C6">
        <w:rPr>
          <w:rFonts w:ascii="Calibri" w:eastAsia="Calibri" w:hAnsi="Calibri" w:cs="Arial"/>
          <w:sz w:val="36"/>
          <w:szCs w:val="36"/>
          <w:lang w:val="en-GB"/>
        </w:rPr>
        <w:t xml:space="preserve"> In conclusion, these points mentioned above are covered in details in the research as well as aspects that are considered to be part of the milestone in the history of Somalia. Although, the main focus of this research is the spread of Islam in the Horn of Africa, there is also connections that are drawn on, with regards to social and political elements that have both allowed and hindered the continuity of Islamic dawah as well as the implications of these involvements along with the implications that are currently observed in Somalia today.</w:t>
      </w:r>
    </w:p>
    <w:p w:rsidR="00204F00" w:rsidRDefault="00204F00" w:rsidP="00204F00">
      <w:pPr>
        <w:pBdr>
          <w:top w:val="nil"/>
          <w:left w:val="nil"/>
          <w:bottom w:val="nil"/>
          <w:right w:val="nil"/>
          <w:between w:val="nil"/>
          <w:bar w:val="nil"/>
        </w:pBdr>
        <w:bidi w:val="0"/>
        <w:spacing w:after="0" w:line="240" w:lineRule="auto"/>
        <w:jc w:val="center"/>
        <w:rPr>
          <w:rFonts w:ascii="Times New Roman" w:eastAsia="Arial Unicode MS" w:hAnsi="Times New Roman" w:cs="Times New Roman"/>
          <w:color w:val="000000"/>
          <w:sz w:val="40"/>
          <w:szCs w:val="40"/>
          <w:bdr w:val="nil"/>
          <w:lang w:val="en-GB" w:eastAsia="en-GB"/>
        </w:rPr>
      </w:pPr>
    </w:p>
    <w:p w:rsidR="006A0A38" w:rsidRDefault="006A0A38" w:rsidP="00204F00">
      <w:pPr>
        <w:pBdr>
          <w:top w:val="nil"/>
          <w:left w:val="nil"/>
          <w:bottom w:val="nil"/>
          <w:right w:val="nil"/>
          <w:between w:val="nil"/>
          <w:bar w:val="nil"/>
        </w:pBdr>
        <w:bidi w:val="0"/>
        <w:spacing w:after="0" w:line="240" w:lineRule="auto"/>
        <w:jc w:val="center"/>
        <w:rPr>
          <w:rFonts w:ascii="Times New Roman" w:eastAsia="Arial Unicode MS" w:hAnsi="Times New Roman" w:cs="Times New Roman"/>
          <w:color w:val="000000"/>
          <w:sz w:val="40"/>
          <w:szCs w:val="40"/>
          <w:bdr w:val="nil"/>
          <w:lang w:val="en-GB" w:eastAsia="en-GB"/>
        </w:rPr>
      </w:pPr>
    </w:p>
    <w:p w:rsidR="006A0A38" w:rsidRDefault="006A0A38" w:rsidP="006A0A38">
      <w:pPr>
        <w:pBdr>
          <w:top w:val="nil"/>
          <w:left w:val="nil"/>
          <w:bottom w:val="nil"/>
          <w:right w:val="nil"/>
          <w:between w:val="nil"/>
          <w:bar w:val="nil"/>
        </w:pBdr>
        <w:bidi w:val="0"/>
        <w:spacing w:after="0" w:line="240" w:lineRule="auto"/>
        <w:jc w:val="center"/>
        <w:rPr>
          <w:rFonts w:ascii="Times New Roman" w:eastAsia="Arial Unicode MS" w:hAnsi="Times New Roman" w:cs="Times New Roman"/>
          <w:color w:val="000000"/>
          <w:sz w:val="40"/>
          <w:szCs w:val="40"/>
          <w:bdr w:val="nil"/>
          <w:lang w:val="en-GB" w:eastAsia="en-GB"/>
        </w:rPr>
      </w:pPr>
    </w:p>
    <w:p w:rsidR="006A0A38" w:rsidRDefault="006A0A38" w:rsidP="006A0A38">
      <w:pPr>
        <w:pBdr>
          <w:top w:val="nil"/>
          <w:left w:val="nil"/>
          <w:bottom w:val="nil"/>
          <w:right w:val="nil"/>
          <w:between w:val="nil"/>
          <w:bar w:val="nil"/>
        </w:pBdr>
        <w:bidi w:val="0"/>
        <w:spacing w:after="0" w:line="240" w:lineRule="auto"/>
        <w:jc w:val="center"/>
        <w:rPr>
          <w:rFonts w:ascii="Times New Roman" w:eastAsia="Arial Unicode MS" w:hAnsi="Times New Roman" w:cs="Times New Roman"/>
          <w:color w:val="000000"/>
          <w:sz w:val="40"/>
          <w:szCs w:val="40"/>
          <w:bdr w:val="nil"/>
          <w:lang w:val="en-GB" w:eastAsia="en-GB"/>
        </w:rPr>
      </w:pPr>
    </w:p>
    <w:p w:rsidR="006A0A38" w:rsidRDefault="006A0A38" w:rsidP="006A0A38">
      <w:pPr>
        <w:pBdr>
          <w:top w:val="nil"/>
          <w:left w:val="nil"/>
          <w:bottom w:val="nil"/>
          <w:right w:val="nil"/>
          <w:between w:val="nil"/>
          <w:bar w:val="nil"/>
        </w:pBdr>
        <w:bidi w:val="0"/>
        <w:spacing w:after="0" w:line="240" w:lineRule="auto"/>
        <w:jc w:val="center"/>
        <w:rPr>
          <w:rFonts w:ascii="Times New Roman" w:eastAsia="Arial Unicode MS" w:hAnsi="Times New Roman" w:cs="Times New Roman"/>
          <w:color w:val="000000"/>
          <w:sz w:val="40"/>
          <w:szCs w:val="40"/>
          <w:bdr w:val="nil"/>
          <w:lang w:val="en-GB" w:eastAsia="en-GB"/>
        </w:rPr>
      </w:pPr>
    </w:p>
    <w:p w:rsidR="006A0A38" w:rsidRDefault="006A0A38" w:rsidP="006A0A38">
      <w:pPr>
        <w:pBdr>
          <w:top w:val="nil"/>
          <w:left w:val="nil"/>
          <w:bottom w:val="nil"/>
          <w:right w:val="nil"/>
          <w:between w:val="nil"/>
          <w:bar w:val="nil"/>
        </w:pBdr>
        <w:bidi w:val="0"/>
        <w:spacing w:after="0" w:line="240" w:lineRule="auto"/>
        <w:jc w:val="center"/>
        <w:rPr>
          <w:rFonts w:ascii="Times New Roman" w:eastAsia="Arial Unicode MS" w:hAnsi="Times New Roman" w:cs="Times New Roman"/>
          <w:color w:val="000000"/>
          <w:sz w:val="40"/>
          <w:szCs w:val="40"/>
          <w:bdr w:val="nil"/>
          <w:lang w:val="en-GB" w:eastAsia="en-GB"/>
        </w:rPr>
      </w:pPr>
    </w:p>
    <w:p w:rsidR="006A0A38" w:rsidRDefault="006A0A38" w:rsidP="006A0A38">
      <w:pPr>
        <w:pBdr>
          <w:top w:val="nil"/>
          <w:left w:val="nil"/>
          <w:bottom w:val="nil"/>
          <w:right w:val="nil"/>
          <w:between w:val="nil"/>
          <w:bar w:val="nil"/>
        </w:pBdr>
        <w:bidi w:val="0"/>
        <w:spacing w:after="0" w:line="240" w:lineRule="auto"/>
        <w:jc w:val="center"/>
        <w:rPr>
          <w:rFonts w:ascii="Times New Roman" w:eastAsia="Arial Unicode MS" w:hAnsi="Times New Roman" w:cs="Times New Roman"/>
          <w:color w:val="000000"/>
          <w:sz w:val="40"/>
          <w:szCs w:val="40"/>
          <w:bdr w:val="nil"/>
          <w:lang w:val="en-GB" w:eastAsia="en-GB"/>
        </w:rPr>
      </w:pPr>
    </w:p>
    <w:p w:rsidR="002475E6" w:rsidRDefault="002475E6" w:rsidP="002475E6">
      <w:pPr>
        <w:spacing w:after="0" w:line="240" w:lineRule="auto"/>
        <w:jc w:val="center"/>
        <w:rPr>
          <w:rFonts w:ascii="Traditional Arabic" w:eastAsia="Times New Roman" w:hAnsi="Traditional Arabic" w:cs="Traditional Arabic"/>
          <w:sz w:val="36"/>
          <w:szCs w:val="36"/>
          <w:rtl/>
          <w:lang w:val="en-GB" w:eastAsia="en-GB"/>
        </w:rPr>
      </w:pPr>
    </w:p>
    <w:p w:rsidR="003C3288" w:rsidRDefault="003C3288" w:rsidP="002475E6">
      <w:pPr>
        <w:spacing w:after="0" w:line="240" w:lineRule="auto"/>
        <w:jc w:val="center"/>
        <w:rPr>
          <w:rFonts w:ascii="Traditional Arabic" w:eastAsia="Times New Roman" w:hAnsi="Traditional Arabic" w:cs="Traditional Arabic"/>
          <w:sz w:val="36"/>
          <w:szCs w:val="36"/>
          <w:rtl/>
          <w:lang w:val="en-GB" w:eastAsia="en-GB"/>
        </w:rPr>
      </w:pPr>
    </w:p>
    <w:p w:rsidR="003C3288" w:rsidRDefault="003C3288" w:rsidP="002475E6">
      <w:pPr>
        <w:spacing w:after="0" w:line="240" w:lineRule="auto"/>
        <w:jc w:val="center"/>
        <w:rPr>
          <w:rFonts w:ascii="Traditional Arabic" w:eastAsia="Times New Roman" w:hAnsi="Traditional Arabic" w:cs="Traditional Arabic"/>
          <w:sz w:val="36"/>
          <w:szCs w:val="36"/>
          <w:rtl/>
          <w:lang w:val="en-GB" w:eastAsia="en-GB"/>
        </w:rPr>
      </w:pPr>
    </w:p>
    <w:p w:rsidR="003C3288" w:rsidRDefault="003C3288" w:rsidP="002475E6">
      <w:pPr>
        <w:spacing w:after="0" w:line="240" w:lineRule="auto"/>
        <w:jc w:val="center"/>
        <w:rPr>
          <w:rFonts w:ascii="Traditional Arabic" w:eastAsia="Times New Roman" w:hAnsi="Traditional Arabic" w:cs="Traditional Arabic"/>
          <w:sz w:val="36"/>
          <w:szCs w:val="36"/>
          <w:rtl/>
          <w:lang w:val="en-GB" w:eastAsia="en-GB"/>
        </w:rPr>
      </w:pPr>
    </w:p>
    <w:p w:rsidR="002475E6" w:rsidRPr="002475E6" w:rsidRDefault="002475E6" w:rsidP="002475E6">
      <w:pPr>
        <w:spacing w:after="0" w:line="240" w:lineRule="auto"/>
        <w:jc w:val="center"/>
        <w:rPr>
          <w:rFonts w:ascii="Traditional Arabic" w:eastAsia="Times New Roman" w:hAnsi="Traditional Arabic" w:cs="Traditional Arabic"/>
          <w:b/>
          <w:bCs/>
          <w:sz w:val="36"/>
          <w:szCs w:val="36"/>
          <w:rtl/>
          <w:lang w:val="en-GB" w:eastAsia="en-GB"/>
        </w:rPr>
      </w:pPr>
      <w:r w:rsidRPr="002475E6">
        <w:rPr>
          <w:rFonts w:ascii="Traditional Arabic" w:eastAsia="Times New Roman" w:hAnsi="Traditional Arabic" w:cs="Traditional Arabic"/>
          <w:b/>
          <w:bCs/>
          <w:sz w:val="36"/>
          <w:szCs w:val="36"/>
          <w:rtl/>
          <w:lang w:val="en-GB" w:eastAsia="en-GB"/>
        </w:rPr>
        <w:t>شكر وتقدير</w:t>
      </w:r>
    </w:p>
    <w:p w:rsidR="002475E6" w:rsidRPr="002475E6" w:rsidRDefault="002475E6" w:rsidP="002475E6">
      <w:pPr>
        <w:spacing w:after="0" w:line="240" w:lineRule="auto"/>
        <w:jc w:val="both"/>
        <w:rPr>
          <w:rFonts w:ascii="Traditional Arabic" w:eastAsia="Times New Roman" w:hAnsi="Traditional Arabic" w:cs="Traditional Arabic"/>
          <w:sz w:val="36"/>
          <w:szCs w:val="36"/>
          <w:rtl/>
          <w:lang w:val="en-GB" w:eastAsia="en-GB"/>
        </w:rPr>
      </w:pPr>
    </w:p>
    <w:p w:rsidR="002475E6" w:rsidRPr="002475E6" w:rsidRDefault="002475E6" w:rsidP="00D51B63">
      <w:pPr>
        <w:spacing w:after="0" w:line="240" w:lineRule="auto"/>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الحمد لله رب العالمين و</w:t>
      </w:r>
      <w:r w:rsidR="00204F00">
        <w:rPr>
          <w:rFonts w:ascii="Traditional Arabic" w:eastAsia="Times New Roman" w:hAnsi="Traditional Arabic" w:cs="Traditional Arabic"/>
          <w:sz w:val="36"/>
          <w:szCs w:val="36"/>
          <w:rtl/>
          <w:lang w:val="en-GB" w:eastAsia="en-GB"/>
        </w:rPr>
        <w:t>الصلاة والسلام على نبينا محمد و</w:t>
      </w:r>
      <w:r w:rsidR="00204F00">
        <w:rPr>
          <w:rFonts w:ascii="Traditional Arabic" w:eastAsia="Times New Roman" w:hAnsi="Traditional Arabic" w:cs="Traditional Arabic" w:hint="cs"/>
          <w:sz w:val="36"/>
          <w:szCs w:val="36"/>
          <w:rtl/>
          <w:lang w:val="en-GB" w:eastAsia="en-GB"/>
        </w:rPr>
        <w:t>أ</w:t>
      </w:r>
      <w:r w:rsidRPr="002475E6">
        <w:rPr>
          <w:rFonts w:ascii="Traditional Arabic" w:eastAsia="Times New Roman" w:hAnsi="Traditional Arabic" w:cs="Traditional Arabic"/>
          <w:sz w:val="36"/>
          <w:szCs w:val="36"/>
          <w:rtl/>
          <w:lang w:val="en-GB" w:eastAsia="en-GB"/>
        </w:rPr>
        <w:t>له وصحبه أجمعين .</w:t>
      </w:r>
      <w:r w:rsidR="00D51B63">
        <w:rPr>
          <w:rFonts w:ascii="Traditional Arabic" w:eastAsia="Times New Roman" w:hAnsi="Traditional Arabic" w:cs="Traditional Arabic" w:hint="cs"/>
          <w:sz w:val="36"/>
          <w:szCs w:val="36"/>
          <w:rtl/>
          <w:lang w:val="en-GB" w:eastAsia="en-GB"/>
        </w:rPr>
        <w:t xml:space="preserve"> </w:t>
      </w:r>
    </w:p>
    <w:p w:rsidR="002475E6" w:rsidRPr="002475E6" w:rsidRDefault="00D51B63" w:rsidP="00D51B63">
      <w:pPr>
        <w:spacing w:after="0" w:line="240" w:lineRule="auto"/>
        <w:jc w:val="both"/>
        <w:rPr>
          <w:rFonts w:ascii="Traditional Arabic" w:eastAsia="Times New Roman" w:hAnsi="Traditional Arabic" w:cs="Traditional Arabic"/>
          <w:sz w:val="36"/>
          <w:szCs w:val="36"/>
          <w:rtl/>
          <w:lang w:val="en-GB" w:eastAsia="en-GB"/>
        </w:rPr>
      </w:pPr>
      <w:r>
        <w:rPr>
          <w:rFonts w:ascii="Traditional Arabic" w:eastAsia="Times New Roman" w:hAnsi="Traditional Arabic" w:cs="Traditional Arabic" w:hint="cs"/>
          <w:sz w:val="36"/>
          <w:szCs w:val="36"/>
          <w:rtl/>
          <w:lang w:val="en-GB" w:eastAsia="en-GB"/>
        </w:rPr>
        <w:t>فبعد أ</w:t>
      </w:r>
      <w:r w:rsidR="002475E6" w:rsidRPr="002475E6">
        <w:rPr>
          <w:rFonts w:ascii="Traditional Arabic" w:eastAsia="Times New Roman" w:hAnsi="Traditional Arabic" w:cs="Traditional Arabic"/>
          <w:sz w:val="36"/>
          <w:szCs w:val="36"/>
          <w:rtl/>
          <w:lang w:val="en-GB" w:eastAsia="en-GB"/>
        </w:rPr>
        <w:t xml:space="preserve">ن </w:t>
      </w:r>
      <w:r w:rsidRPr="00D51B63">
        <w:rPr>
          <w:rFonts w:ascii="Traditional Arabic" w:eastAsia="Times New Roman" w:hAnsi="Traditional Arabic" w:cs="Traditional Arabic"/>
          <w:sz w:val="36"/>
          <w:szCs w:val="36"/>
          <w:rtl/>
          <w:lang w:val="en-GB" w:eastAsia="en-GB"/>
        </w:rPr>
        <w:t xml:space="preserve">منَّ </w:t>
      </w:r>
      <w:r w:rsidR="002475E6" w:rsidRPr="002475E6">
        <w:rPr>
          <w:rFonts w:ascii="Traditional Arabic" w:eastAsia="Times New Roman" w:hAnsi="Traditional Arabic" w:cs="Traditional Arabic"/>
          <w:sz w:val="36"/>
          <w:szCs w:val="36"/>
          <w:rtl/>
          <w:lang w:val="en-GB" w:eastAsia="en-GB"/>
        </w:rPr>
        <w:t xml:space="preserve">الله تعالى علي </w:t>
      </w:r>
      <w:r w:rsidR="002475E6" w:rsidRPr="002475E6">
        <w:rPr>
          <w:rFonts w:ascii="Traditional Arabic" w:eastAsia="Times New Roman" w:hAnsi="Traditional Arabic" w:cs="Traditional Arabic" w:hint="cs"/>
          <w:sz w:val="36"/>
          <w:szCs w:val="36"/>
          <w:rtl/>
          <w:lang w:val="en-GB" w:eastAsia="en-GB"/>
        </w:rPr>
        <w:t>بإتمام</w:t>
      </w:r>
      <w:r w:rsidR="002475E6" w:rsidRPr="002475E6">
        <w:rPr>
          <w:rFonts w:ascii="Traditional Arabic" w:eastAsia="Times New Roman" w:hAnsi="Traditional Arabic" w:cs="Traditional Arabic"/>
          <w:sz w:val="36"/>
          <w:szCs w:val="36"/>
          <w:rtl/>
          <w:lang w:val="en-GB" w:eastAsia="en-GB"/>
        </w:rPr>
        <w:t xml:space="preserve"> هذا البحث </w:t>
      </w:r>
      <w:r w:rsidR="002475E6" w:rsidRPr="002475E6">
        <w:rPr>
          <w:rFonts w:ascii="Traditional Arabic" w:eastAsia="Times New Roman" w:hAnsi="Traditional Arabic" w:cs="Traditional Arabic" w:hint="cs"/>
          <w:sz w:val="36"/>
          <w:szCs w:val="36"/>
          <w:rtl/>
          <w:lang w:val="en-GB" w:eastAsia="en-GB"/>
        </w:rPr>
        <w:t>،</w:t>
      </w:r>
      <w:r>
        <w:rPr>
          <w:rFonts w:ascii="Traditional Arabic" w:eastAsia="Times New Roman" w:hAnsi="Traditional Arabic" w:cs="Traditional Arabic" w:hint="cs"/>
          <w:sz w:val="36"/>
          <w:szCs w:val="36"/>
          <w:rtl/>
          <w:lang w:val="en-GB" w:eastAsia="en-GB"/>
        </w:rPr>
        <w:t xml:space="preserve"> </w:t>
      </w:r>
      <w:r w:rsidR="002475E6" w:rsidRPr="002475E6">
        <w:rPr>
          <w:rFonts w:ascii="Traditional Arabic" w:eastAsia="Times New Roman" w:hAnsi="Traditional Arabic" w:cs="Traditional Arabic"/>
          <w:sz w:val="36"/>
          <w:szCs w:val="36"/>
          <w:rtl/>
          <w:lang w:val="en-GB" w:eastAsia="en-GB"/>
        </w:rPr>
        <w:t xml:space="preserve">أشكر الله تعالى شكرا يليق بجلاله وعظمته </w:t>
      </w:r>
      <w:r w:rsidR="002475E6" w:rsidRPr="002475E6">
        <w:rPr>
          <w:rFonts w:ascii="Traditional Arabic" w:eastAsia="Times New Roman" w:hAnsi="Traditional Arabic" w:cs="Traditional Arabic" w:hint="cs"/>
          <w:sz w:val="36"/>
          <w:szCs w:val="36"/>
          <w:rtl/>
          <w:lang w:val="en-GB" w:eastAsia="en-GB"/>
        </w:rPr>
        <w:t xml:space="preserve">، </w:t>
      </w:r>
      <w:r w:rsidR="002475E6" w:rsidRPr="002475E6">
        <w:rPr>
          <w:rFonts w:ascii="Traditional Arabic" w:eastAsia="Times New Roman" w:hAnsi="Traditional Arabic" w:cs="Traditional Arabic"/>
          <w:sz w:val="36"/>
          <w:szCs w:val="36"/>
          <w:rtl/>
          <w:lang w:val="en-GB" w:eastAsia="en-GB"/>
        </w:rPr>
        <w:t xml:space="preserve">وأحمده حمدا كثيرا طيبا مباركا فيه ، فلولاه لما كتبت حرفا ولا أنجزت  عملا ، فله الحمد أولا وآخرا ، وظاهرا وباطنا . </w:t>
      </w:r>
    </w:p>
    <w:p w:rsidR="002475E6" w:rsidRPr="002475E6" w:rsidRDefault="002475E6" w:rsidP="002475E6">
      <w:pPr>
        <w:tabs>
          <w:tab w:val="left" w:pos="6356"/>
        </w:tabs>
        <w:spacing w:after="0" w:line="240" w:lineRule="auto"/>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وقد أم</w:t>
      </w:r>
      <w:r w:rsidRPr="002475E6">
        <w:rPr>
          <w:rFonts w:ascii="Traditional Arabic" w:eastAsia="Times New Roman" w:hAnsi="Traditional Arabic" w:cs="Traditional Arabic" w:hint="cs"/>
          <w:sz w:val="36"/>
          <w:szCs w:val="36"/>
          <w:rtl/>
          <w:lang w:val="en-GB" w:eastAsia="en-GB"/>
        </w:rPr>
        <w:t>ر</w:t>
      </w:r>
      <w:r w:rsidRPr="002475E6">
        <w:rPr>
          <w:rFonts w:ascii="Traditional Arabic" w:eastAsia="Times New Roman" w:hAnsi="Traditional Arabic" w:cs="Traditional Arabic"/>
          <w:sz w:val="36"/>
          <w:szCs w:val="36"/>
          <w:rtl/>
          <w:lang w:val="en-GB" w:eastAsia="en-GB"/>
        </w:rPr>
        <w:t xml:space="preserve">نا نبينا صلى الله عليه </w:t>
      </w:r>
      <w:r w:rsidR="00D51B63">
        <w:rPr>
          <w:rFonts w:ascii="Traditional Arabic" w:eastAsia="Times New Roman" w:hAnsi="Traditional Arabic" w:cs="Traditional Arabic"/>
          <w:sz w:val="36"/>
          <w:szCs w:val="36"/>
          <w:rtl/>
          <w:lang w:val="en-GB" w:eastAsia="en-GB"/>
        </w:rPr>
        <w:t>وسلم بشكر الناس على صنيعهم وا</w:t>
      </w:r>
      <w:r w:rsidR="00D51B63">
        <w:rPr>
          <w:rFonts w:ascii="Traditional Arabic" w:eastAsia="Times New Roman" w:hAnsi="Traditional Arabic" w:cs="Traditional Arabic" w:hint="cs"/>
          <w:sz w:val="36"/>
          <w:szCs w:val="36"/>
          <w:rtl/>
          <w:lang w:val="en-GB" w:eastAsia="en-GB"/>
        </w:rPr>
        <w:t>سدا</w:t>
      </w:r>
      <w:r w:rsidRPr="002475E6">
        <w:rPr>
          <w:rFonts w:ascii="Traditional Arabic" w:eastAsia="Times New Roman" w:hAnsi="Traditional Arabic" w:cs="Traditional Arabic"/>
          <w:sz w:val="36"/>
          <w:szCs w:val="36"/>
          <w:rtl/>
          <w:lang w:val="en-GB" w:eastAsia="en-GB"/>
        </w:rPr>
        <w:t>ئهم  المعروف ، وعدَّه ذلك من جنس شكر الله تعالى ، فقال  ( لا يشكر الله من لا يشكر الناس )</w:t>
      </w:r>
      <w:r w:rsidRPr="002475E6">
        <w:rPr>
          <w:rFonts w:ascii="Traditional Arabic" w:eastAsia="Times New Roman" w:hAnsi="Traditional Arabic" w:cs="Traditional Arabic"/>
          <w:sz w:val="36"/>
          <w:szCs w:val="36"/>
          <w:vertAlign w:val="superscript"/>
          <w:lang w:val="en-GB" w:eastAsia="en-GB"/>
        </w:rPr>
        <w:footnoteReference w:customMarkFollows="1" w:id="1"/>
        <w:t>(1)</w:t>
      </w:r>
      <w:r w:rsidRPr="002475E6">
        <w:rPr>
          <w:rFonts w:ascii="Traditional Arabic" w:eastAsia="Times New Roman" w:hAnsi="Traditional Arabic" w:cs="Traditional Arabic"/>
          <w:sz w:val="36"/>
          <w:szCs w:val="36"/>
          <w:rtl/>
          <w:lang w:val="en-GB" w:eastAsia="en-GB"/>
        </w:rPr>
        <w:t xml:space="preserve"> ، لذا أتوجه بجميل الشكر والعرفان  إلى مقام جامعة المدينة العالمية وكلية العلوم الإسلامية والقائمين عليها على اتاحتي بهذه الفرصة العظيمة  ، فل</w:t>
      </w:r>
      <w:r w:rsidR="00D51B63">
        <w:rPr>
          <w:rFonts w:ascii="Traditional Arabic" w:eastAsia="Times New Roman" w:hAnsi="Traditional Arabic" w:cs="Traditional Arabic" w:hint="cs"/>
          <w:sz w:val="36"/>
          <w:szCs w:val="36"/>
          <w:rtl/>
          <w:lang w:val="en-GB" w:eastAsia="en-GB"/>
        </w:rPr>
        <w:t>ه</w:t>
      </w:r>
      <w:r w:rsidRPr="002475E6">
        <w:rPr>
          <w:rFonts w:ascii="Traditional Arabic" w:eastAsia="Times New Roman" w:hAnsi="Traditional Arabic" w:cs="Traditional Arabic"/>
          <w:sz w:val="36"/>
          <w:szCs w:val="36"/>
          <w:rtl/>
          <w:lang w:val="en-GB" w:eastAsia="en-GB"/>
        </w:rPr>
        <w:t>م مني جزيل الشكر والامتنان .</w:t>
      </w:r>
    </w:p>
    <w:p w:rsidR="002475E6" w:rsidRPr="002475E6" w:rsidRDefault="002475E6" w:rsidP="00D51B63">
      <w:pPr>
        <w:tabs>
          <w:tab w:val="left" w:pos="6356"/>
        </w:tabs>
        <w:spacing w:after="0" w:line="240" w:lineRule="auto"/>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كما أتوجه بالشكر والعرفان لشيخي وأستاذي ومشرفي فضيلة الشيخ الدكتور محمد البساطي – حفظه الله تعالى –فقد كان العون والمساعد -  بعد</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 xml:space="preserve">الله تعالى -، وكانت نصائحه وتوجيهاته وتصويباته الحافز الأول في انسياب وتتابع كتابة </w:t>
      </w:r>
      <w:r w:rsidRPr="002475E6">
        <w:rPr>
          <w:rFonts w:ascii="Traditional Arabic" w:eastAsia="Times New Roman" w:hAnsi="Traditional Arabic" w:cs="Traditional Arabic" w:hint="cs"/>
          <w:sz w:val="36"/>
          <w:szCs w:val="36"/>
          <w:rtl/>
          <w:lang w:val="en-GB" w:eastAsia="en-GB"/>
        </w:rPr>
        <w:t xml:space="preserve">هذه </w:t>
      </w:r>
      <w:r w:rsidRPr="002475E6">
        <w:rPr>
          <w:rFonts w:ascii="Traditional Arabic" w:eastAsia="Times New Roman" w:hAnsi="Traditional Arabic" w:cs="Traditional Arabic"/>
          <w:sz w:val="36"/>
          <w:szCs w:val="36"/>
          <w:rtl/>
          <w:lang w:val="en-GB" w:eastAsia="en-GB"/>
        </w:rPr>
        <w:t>الرسالة ، فله مني جزيل الشكر والعرفان ،</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وأسأل الله تعالى أن  يجزيه خير الجزاء .</w:t>
      </w:r>
    </w:p>
    <w:p w:rsidR="002475E6" w:rsidRPr="002475E6" w:rsidRDefault="002475E6" w:rsidP="002475E6">
      <w:pPr>
        <w:tabs>
          <w:tab w:val="left" w:pos="6356"/>
        </w:tabs>
        <w:spacing w:after="0" w:line="240" w:lineRule="auto"/>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ولا يفوتني في هذا المقام أن أقدم شكري أيضا كل من أفادني علما أو أعارني كتابا أو أسداني رأيا ، وهم كثر فجزاهم الله خيرا .</w:t>
      </w:r>
    </w:p>
    <w:p w:rsidR="002475E6" w:rsidRDefault="002475E6" w:rsidP="002475E6">
      <w:pPr>
        <w:tabs>
          <w:tab w:val="left" w:pos="6356"/>
        </w:tabs>
        <w:spacing w:after="0" w:line="240" w:lineRule="auto"/>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 xml:space="preserve">أسأل الله تعالي أن يجعل عملي خالصا لوجهه الكريم ، والحمد لله رب العالمين والصلاة والسلام على من لا نبي بعده . </w:t>
      </w:r>
    </w:p>
    <w:p w:rsidR="003C3288" w:rsidRDefault="003C3288" w:rsidP="002475E6">
      <w:pPr>
        <w:tabs>
          <w:tab w:val="left" w:pos="6356"/>
        </w:tabs>
        <w:spacing w:after="0" w:line="240" w:lineRule="auto"/>
        <w:jc w:val="both"/>
        <w:rPr>
          <w:rFonts w:ascii="Traditional Arabic" w:eastAsia="Times New Roman" w:hAnsi="Traditional Arabic" w:cs="Traditional Arabic"/>
          <w:sz w:val="36"/>
          <w:szCs w:val="36"/>
          <w:rtl/>
          <w:lang w:val="en-GB" w:eastAsia="en-GB"/>
        </w:rPr>
      </w:pPr>
    </w:p>
    <w:p w:rsidR="003C3288" w:rsidRDefault="003C3288" w:rsidP="002475E6">
      <w:pPr>
        <w:tabs>
          <w:tab w:val="left" w:pos="6356"/>
        </w:tabs>
        <w:spacing w:after="0" w:line="240" w:lineRule="auto"/>
        <w:jc w:val="both"/>
        <w:rPr>
          <w:rFonts w:ascii="Traditional Arabic" w:eastAsia="Times New Roman" w:hAnsi="Traditional Arabic" w:cs="Traditional Arabic"/>
          <w:sz w:val="36"/>
          <w:szCs w:val="36"/>
          <w:rtl/>
          <w:lang w:val="en-GB" w:eastAsia="en-GB"/>
        </w:rPr>
      </w:pPr>
    </w:p>
    <w:p w:rsidR="003C3288" w:rsidRDefault="003C3288" w:rsidP="002475E6">
      <w:pPr>
        <w:tabs>
          <w:tab w:val="left" w:pos="6356"/>
        </w:tabs>
        <w:spacing w:after="0" w:line="240" w:lineRule="auto"/>
        <w:jc w:val="both"/>
        <w:rPr>
          <w:rFonts w:ascii="Traditional Arabic" w:eastAsia="Times New Roman" w:hAnsi="Traditional Arabic" w:cs="Traditional Arabic"/>
          <w:sz w:val="36"/>
          <w:szCs w:val="36"/>
          <w:rtl/>
          <w:lang w:val="en-GB" w:eastAsia="en-GB"/>
        </w:rPr>
      </w:pPr>
    </w:p>
    <w:p w:rsidR="003C3288" w:rsidRDefault="003C3288" w:rsidP="002475E6">
      <w:pPr>
        <w:tabs>
          <w:tab w:val="left" w:pos="6356"/>
        </w:tabs>
        <w:spacing w:after="0" w:line="240" w:lineRule="auto"/>
        <w:jc w:val="both"/>
        <w:rPr>
          <w:rFonts w:ascii="Traditional Arabic" w:eastAsia="Times New Roman" w:hAnsi="Traditional Arabic" w:cs="Traditional Arabic"/>
          <w:sz w:val="36"/>
          <w:szCs w:val="36"/>
          <w:rtl/>
          <w:lang w:val="en-GB" w:eastAsia="en-GB"/>
        </w:rPr>
      </w:pPr>
    </w:p>
    <w:p w:rsidR="003C3288" w:rsidRDefault="003C3288" w:rsidP="002475E6">
      <w:pPr>
        <w:tabs>
          <w:tab w:val="left" w:pos="6356"/>
        </w:tabs>
        <w:spacing w:after="0" w:line="240" w:lineRule="auto"/>
        <w:jc w:val="both"/>
        <w:rPr>
          <w:rFonts w:ascii="Traditional Arabic" w:eastAsia="Times New Roman" w:hAnsi="Traditional Arabic" w:cs="Traditional Arabic"/>
          <w:sz w:val="36"/>
          <w:szCs w:val="36"/>
          <w:rtl/>
          <w:lang w:val="en-GB" w:eastAsia="en-GB"/>
        </w:rPr>
      </w:pPr>
    </w:p>
    <w:p w:rsidR="003C3288" w:rsidRDefault="003C3288" w:rsidP="003C3288">
      <w:pPr>
        <w:bidi w:val="0"/>
        <w:jc w:val="right"/>
        <w:rPr>
          <w:rFonts w:ascii="Traditional Arabic" w:eastAsia="Calibri" w:hAnsi="Traditional Arabic" w:cs="Traditional Arabic"/>
          <w:sz w:val="36"/>
          <w:szCs w:val="36"/>
          <w:rtl/>
          <w:lang w:val="en-GB"/>
        </w:rPr>
      </w:pPr>
    </w:p>
    <w:p w:rsidR="00E82B6D" w:rsidRDefault="00E82B6D" w:rsidP="00E82B6D">
      <w:pPr>
        <w:bidi w:val="0"/>
        <w:jc w:val="right"/>
        <w:rPr>
          <w:rFonts w:ascii="Traditional Arabic" w:eastAsia="Calibri" w:hAnsi="Traditional Arabic" w:cs="Traditional Arabic"/>
          <w:sz w:val="36"/>
          <w:szCs w:val="36"/>
          <w:rtl/>
          <w:lang w:val="en-GB"/>
        </w:rPr>
      </w:pPr>
    </w:p>
    <w:p w:rsidR="00E82B6D" w:rsidRDefault="00E82B6D" w:rsidP="00E82B6D">
      <w:pPr>
        <w:bidi w:val="0"/>
        <w:jc w:val="center"/>
        <w:rPr>
          <w:rFonts w:ascii="Traditional Arabic" w:eastAsia="Calibri" w:hAnsi="Traditional Arabic" w:cs="Traditional Arabic"/>
          <w:sz w:val="36"/>
          <w:szCs w:val="36"/>
          <w:lang w:val="en-GB"/>
        </w:rPr>
      </w:pPr>
      <w:r w:rsidRPr="006A0A38">
        <w:rPr>
          <w:rFonts w:ascii="Traditional Arabic" w:eastAsia="Calibri" w:hAnsi="Traditional Arabic" w:cs="Traditional Arabic"/>
          <w:sz w:val="36"/>
          <w:szCs w:val="36"/>
          <w:rtl/>
          <w:lang w:val="en-GB"/>
        </w:rPr>
        <w:t>فهرس الموضوعات</w:t>
      </w:r>
    </w:p>
    <w:p w:rsidR="00E82B6D" w:rsidRPr="002475E6" w:rsidRDefault="00E82B6D" w:rsidP="00E82B6D">
      <w:pPr>
        <w:bidi w:val="0"/>
        <w:jc w:val="right"/>
        <w:rPr>
          <w:rFonts w:ascii="Traditional Arabic" w:eastAsia="Calibri" w:hAnsi="Traditional Arabic" w:cs="Traditional Arabic"/>
          <w:sz w:val="36"/>
          <w:szCs w:val="36"/>
          <w:rtl/>
          <w:lang w:val="en-GB" w:bidi="ar-EG"/>
        </w:rPr>
      </w:pPr>
      <w:r w:rsidRPr="002475E6">
        <w:rPr>
          <w:rFonts w:ascii="Traditional Arabic" w:eastAsia="Calibri" w:hAnsi="Traditional Arabic" w:cs="Traditional Arabic" w:hint="cs"/>
          <w:sz w:val="36"/>
          <w:szCs w:val="36"/>
          <w:rtl/>
          <w:lang w:val="en-GB"/>
        </w:rPr>
        <w:t>ملخص</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الرسالة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bidi="ar-EG"/>
        </w:rPr>
        <w:t>ح</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الـمـقــدمــة</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w:t>
      </w:r>
      <w:r>
        <w:rPr>
          <w:rFonts w:ascii="Traditional Arabic" w:eastAsia="Calibri" w:hAnsi="Traditional Arabic" w:cs="Traditional Arabic" w:hint="cs"/>
          <w:sz w:val="36"/>
          <w:szCs w:val="36"/>
          <w:rtl/>
          <w:lang w:val="en-GB"/>
        </w:rPr>
        <w:t>..........................1</w:t>
      </w:r>
      <w:r>
        <w:rPr>
          <w:rFonts w:ascii="Traditional Arabic" w:eastAsia="Calibri" w:hAnsi="Traditional Arabic" w:cs="Traditional Arabic"/>
          <w:sz w:val="36"/>
          <w:szCs w:val="36"/>
          <w:rtl/>
          <w:lang w:val="en-GB"/>
        </w:rPr>
        <w:t xml:space="preserve">  </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الـمدخـل</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9</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الـمبحث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الأول</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الـموقع</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الجغرافي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لبلاد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10</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الثاني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سكان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11</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الثالث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الحالة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السياسية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13</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المرحلة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الأولى</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من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عام</w:t>
      </w:r>
      <w:r w:rsidRPr="002475E6">
        <w:rPr>
          <w:rFonts w:ascii="Traditional Arabic" w:eastAsia="Calibri" w:hAnsi="Traditional Arabic" w:cs="Traditional Arabic"/>
          <w:sz w:val="36"/>
          <w:szCs w:val="36"/>
          <w:rtl/>
          <w:lang w:val="en-GB"/>
        </w:rPr>
        <w:t xml:space="preserve"> ١٩٦٠ </w:t>
      </w:r>
      <w:r w:rsidRPr="002475E6">
        <w:rPr>
          <w:rFonts w:ascii="Traditional Arabic" w:eastAsia="Calibri" w:hAnsi="Traditional Arabic" w:cs="Traditional Arabic" w:hint="cs"/>
          <w:sz w:val="36"/>
          <w:szCs w:val="36"/>
          <w:rtl/>
          <w:lang w:val="en-GB"/>
        </w:rPr>
        <w:t>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إلى</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عام</w:t>
      </w:r>
      <w:r w:rsidRPr="002475E6">
        <w:rPr>
          <w:rFonts w:ascii="Traditional Arabic" w:eastAsia="Calibri" w:hAnsi="Traditional Arabic" w:cs="Traditional Arabic"/>
          <w:sz w:val="36"/>
          <w:szCs w:val="36"/>
          <w:rtl/>
          <w:lang w:val="en-GB"/>
        </w:rPr>
        <w:t xml:space="preserve">١٩٦٩ </w:t>
      </w:r>
      <w:r w:rsidRPr="002475E6">
        <w:rPr>
          <w:rFonts w:ascii="Traditional Arabic" w:eastAsia="Calibri" w:hAnsi="Traditional Arabic" w:cs="Traditional Arabic" w:hint="cs"/>
          <w:sz w:val="36"/>
          <w:szCs w:val="36"/>
          <w:rtl/>
          <w:lang w:val="en-GB"/>
        </w:rPr>
        <w:t>م</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w:t>
      </w:r>
      <w:r>
        <w:rPr>
          <w:rFonts w:ascii="Traditional Arabic" w:eastAsia="Calibri" w:hAnsi="Traditional Arabic" w:cs="Traditional Arabic" w:hint="cs"/>
          <w:sz w:val="36"/>
          <w:szCs w:val="36"/>
          <w:rtl/>
          <w:lang w:val="en-GB"/>
        </w:rPr>
        <w:t>13</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المرحلة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الثانية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عام</w:t>
      </w:r>
      <w:r w:rsidRPr="002475E6">
        <w:rPr>
          <w:rFonts w:ascii="Traditional Arabic" w:eastAsia="Calibri" w:hAnsi="Traditional Arabic" w:cs="Traditional Arabic"/>
          <w:sz w:val="36"/>
          <w:szCs w:val="36"/>
          <w:rtl/>
          <w:lang w:val="en-GB"/>
        </w:rPr>
        <w:t xml:space="preserve"> ١٩٦٩- </w:t>
      </w:r>
      <w:r w:rsidRPr="002475E6">
        <w:rPr>
          <w:rFonts w:ascii="Traditional Arabic" w:eastAsia="Calibri" w:hAnsi="Traditional Arabic" w:cs="Traditional Arabic" w:hint="cs"/>
          <w:sz w:val="36"/>
          <w:szCs w:val="36"/>
          <w:rtl/>
          <w:lang w:val="en-GB"/>
        </w:rPr>
        <w:t>1991م</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مرحلة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الثورة</w:t>
      </w:r>
      <w:r w:rsidRPr="002475E6">
        <w:rPr>
          <w:rFonts w:ascii="Traditional Arabic" w:eastAsia="Calibri" w:hAnsi="Traditional Arabic" w:cs="Traditional Arabic"/>
          <w:sz w:val="36"/>
          <w:szCs w:val="36"/>
          <w:rtl/>
          <w:lang w:val="en-GB"/>
        </w:rPr>
        <w:t xml:space="preserve">  )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1</w:t>
      </w:r>
      <w:r>
        <w:rPr>
          <w:rFonts w:ascii="Traditional Arabic" w:eastAsia="Calibri" w:hAnsi="Traditional Arabic" w:cs="Traditional Arabic" w:hint="cs"/>
          <w:sz w:val="36"/>
          <w:szCs w:val="36"/>
          <w:rtl/>
          <w:lang w:val="en-GB"/>
        </w:rPr>
        <w:t>4</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المرحلة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الثالثة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سقوط</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الحكومة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المركزية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عام</w:t>
      </w:r>
      <w:r w:rsidRPr="002475E6">
        <w:rPr>
          <w:rFonts w:ascii="Traditional Arabic" w:eastAsia="Calibri" w:hAnsi="Traditional Arabic" w:cs="Traditional Arabic"/>
          <w:sz w:val="36"/>
          <w:szCs w:val="36"/>
          <w:rtl/>
          <w:lang w:val="en-GB"/>
        </w:rPr>
        <w:t xml:space="preserve"> ١٩٩١ </w:t>
      </w:r>
      <w:r w:rsidRPr="002475E6">
        <w:rPr>
          <w:rFonts w:ascii="Traditional Arabic" w:eastAsia="Calibri" w:hAnsi="Traditional Arabic" w:cs="Traditional Arabic" w:hint="cs"/>
          <w:sz w:val="36"/>
          <w:szCs w:val="36"/>
          <w:rtl/>
          <w:lang w:val="en-GB"/>
        </w:rPr>
        <w:t>الى</w:t>
      </w:r>
      <w:r w:rsidRPr="002475E6">
        <w:rPr>
          <w:rFonts w:ascii="Traditional Arabic" w:eastAsia="Calibri" w:hAnsi="Traditional Arabic" w:cs="Traditional Arabic"/>
          <w:sz w:val="36"/>
          <w:szCs w:val="36"/>
          <w:rtl/>
          <w:lang w:val="en-GB"/>
        </w:rPr>
        <w:t xml:space="preserve"> ٢٠١</w:t>
      </w:r>
      <w:r>
        <w:rPr>
          <w:rFonts w:ascii="Traditional Arabic" w:eastAsia="Calibri" w:hAnsi="Traditional Arabic" w:cs="Traditional Arabic" w:hint="cs"/>
          <w:sz w:val="36"/>
          <w:szCs w:val="36"/>
          <w:rtl/>
          <w:lang w:val="en-GB"/>
        </w:rPr>
        <w:t>2</w:t>
      </w:r>
      <w:r w:rsidRPr="002475E6">
        <w:rPr>
          <w:rFonts w:ascii="Traditional Arabic" w:eastAsia="Calibri" w:hAnsi="Traditional Arabic" w:cs="Traditional Arabic" w:hint="cs"/>
          <w:sz w:val="36"/>
          <w:szCs w:val="36"/>
          <w:rtl/>
          <w:lang w:val="en-GB"/>
        </w:rPr>
        <w:t>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مرحلة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الفوضى</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والخراب</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1</w:t>
      </w:r>
      <w:r>
        <w:rPr>
          <w:rFonts w:ascii="Traditional Arabic" w:eastAsia="Calibri" w:hAnsi="Traditional Arabic" w:cs="Traditional Arabic" w:hint="cs"/>
          <w:sz w:val="36"/>
          <w:szCs w:val="36"/>
          <w:rtl/>
          <w:lang w:val="en-GB"/>
        </w:rPr>
        <w:t>7</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الرابع</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الحالة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الاقتصادية</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2</w:t>
      </w:r>
      <w:r>
        <w:rPr>
          <w:rFonts w:ascii="Traditional Arabic" w:eastAsia="Calibri" w:hAnsi="Traditional Arabic" w:cs="Traditional Arabic" w:hint="cs"/>
          <w:sz w:val="36"/>
          <w:szCs w:val="36"/>
          <w:rtl/>
          <w:lang w:val="en-GB"/>
        </w:rPr>
        <w:t>3</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الفصل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الأول</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الإسلام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2</w:t>
      </w:r>
      <w:r>
        <w:rPr>
          <w:rFonts w:ascii="Traditional Arabic" w:eastAsia="Calibri" w:hAnsi="Traditional Arabic" w:cs="Traditional Arabic" w:hint="cs"/>
          <w:sz w:val="36"/>
          <w:szCs w:val="36"/>
          <w:rtl/>
          <w:lang w:val="en-GB"/>
        </w:rPr>
        <w:t>5</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الأول</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دخول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الإسلام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2</w:t>
      </w:r>
      <w:r>
        <w:rPr>
          <w:rFonts w:ascii="Traditional Arabic" w:eastAsia="Calibri" w:hAnsi="Traditional Arabic" w:cs="Traditional Arabic" w:hint="cs"/>
          <w:sz w:val="36"/>
          <w:szCs w:val="36"/>
          <w:rtl/>
          <w:lang w:val="en-GB"/>
        </w:rPr>
        <w:t>6</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الثانـي</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ملخص</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لتاريخ</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الإسلام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حتى</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العصر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الحاضر</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2</w:t>
      </w:r>
      <w:r>
        <w:rPr>
          <w:rFonts w:ascii="Traditional Arabic" w:eastAsia="Calibri" w:hAnsi="Traditional Arabic" w:cs="Traditional Arabic" w:hint="cs"/>
          <w:sz w:val="36"/>
          <w:szCs w:val="36"/>
          <w:rtl/>
          <w:lang w:val="en-GB"/>
        </w:rPr>
        <w:t>8</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الثالث</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مراكز</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ومدارس</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العلم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3</w:t>
      </w:r>
      <w:r>
        <w:rPr>
          <w:rFonts w:ascii="Traditional Arabic" w:eastAsia="Calibri" w:hAnsi="Traditional Arabic" w:cs="Traditional Arabic" w:hint="cs"/>
          <w:sz w:val="36"/>
          <w:szCs w:val="36"/>
          <w:rtl/>
          <w:lang w:val="en-GB"/>
        </w:rPr>
        <w:t>2</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lastRenderedPageBreak/>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الرابـع</w:t>
      </w:r>
      <w:r w:rsidRPr="002475E6">
        <w:rPr>
          <w:rFonts w:ascii="Traditional Arabic" w:eastAsia="Calibri" w:hAnsi="Traditional Arabic" w:cs="Traditional Arabic"/>
          <w:sz w:val="36"/>
          <w:szCs w:val="36"/>
          <w:rtl/>
          <w:lang w:val="en-GB"/>
        </w:rPr>
        <w:t xml:space="preserve"> : </w:t>
      </w:r>
      <w:r>
        <w:rPr>
          <w:rFonts w:ascii="Traditional Arabic" w:eastAsia="Calibri" w:hAnsi="Traditional Arabic" w:cs="Traditional Arabic" w:hint="cs"/>
          <w:sz w:val="36"/>
          <w:szCs w:val="36"/>
          <w:rtl/>
          <w:lang w:val="en-GB"/>
        </w:rPr>
        <w:t xml:space="preserve">الأراء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العقدية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4</w:t>
      </w:r>
      <w:r>
        <w:rPr>
          <w:rFonts w:ascii="Traditional Arabic" w:eastAsia="Calibri" w:hAnsi="Traditional Arabic" w:cs="Traditional Arabic" w:hint="cs"/>
          <w:sz w:val="36"/>
          <w:szCs w:val="36"/>
          <w:rtl/>
          <w:lang w:val="en-GB"/>
        </w:rPr>
        <w:t>0</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الخامس</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المذاهب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الفقهية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5</w:t>
      </w:r>
      <w:r>
        <w:rPr>
          <w:rFonts w:ascii="Traditional Arabic" w:eastAsia="Calibri" w:hAnsi="Traditional Arabic" w:cs="Traditional Arabic" w:hint="cs"/>
          <w:sz w:val="36"/>
          <w:szCs w:val="36"/>
          <w:rtl/>
          <w:lang w:val="en-GB"/>
        </w:rPr>
        <w:t>1</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الفصل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الثاني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أهم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التيارات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الدعوية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5</w:t>
      </w:r>
      <w:r>
        <w:rPr>
          <w:rFonts w:ascii="Traditional Arabic" w:eastAsia="Calibri" w:hAnsi="Traditional Arabic" w:cs="Traditional Arabic" w:hint="cs"/>
          <w:sz w:val="36"/>
          <w:szCs w:val="36"/>
          <w:rtl/>
          <w:lang w:val="en-GB"/>
        </w:rPr>
        <w:t>8</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الأول</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التصوف</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والصوفية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ودورها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نشر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الإسلام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59</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المطلب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الأول</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الطريقة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القادرية</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.....6</w:t>
      </w:r>
      <w:r>
        <w:rPr>
          <w:rFonts w:ascii="Traditional Arabic" w:eastAsia="Calibri" w:hAnsi="Traditional Arabic" w:cs="Traditional Arabic" w:hint="cs"/>
          <w:sz w:val="36"/>
          <w:szCs w:val="36"/>
          <w:rtl/>
          <w:lang w:val="en-GB"/>
        </w:rPr>
        <w:t>5</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المطلب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الثاني</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الطريقة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الأحمدية</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.....7</w:t>
      </w:r>
      <w:r>
        <w:rPr>
          <w:rFonts w:ascii="Traditional Arabic" w:eastAsia="Calibri" w:hAnsi="Traditional Arabic" w:cs="Traditional Arabic" w:hint="cs"/>
          <w:sz w:val="36"/>
          <w:szCs w:val="36"/>
          <w:rtl/>
          <w:lang w:val="en-GB"/>
        </w:rPr>
        <w:t>3</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المطلب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الثالث</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الطريقة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الصالحية</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7</w:t>
      </w:r>
      <w:r>
        <w:rPr>
          <w:rFonts w:ascii="Traditional Arabic" w:eastAsia="Calibri" w:hAnsi="Traditional Arabic" w:cs="Traditional Arabic" w:hint="cs"/>
          <w:sz w:val="36"/>
          <w:szCs w:val="36"/>
          <w:rtl/>
          <w:lang w:val="en-GB"/>
        </w:rPr>
        <w:t>4</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الثاني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الحركات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الإسلامية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المعاصرة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78</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الثانــــي</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الحركات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الإسلامية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المعاصرة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ودورها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نشر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الدعوة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81</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المطلب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الأول</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حركة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الاتحاد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الإسلامي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الصومالي........</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85</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جماعة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الاعتصام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بالكتاب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والسنة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103</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المطلب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الثاني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حركة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الإصلاح</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الصومالية</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11</w:t>
      </w:r>
      <w:r>
        <w:rPr>
          <w:rFonts w:ascii="Traditional Arabic" w:eastAsia="Calibri" w:hAnsi="Traditional Arabic" w:cs="Traditional Arabic" w:hint="cs"/>
          <w:sz w:val="36"/>
          <w:szCs w:val="36"/>
          <w:rtl/>
          <w:lang w:val="en-GB"/>
        </w:rPr>
        <w:t>2</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المطلب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الثالث</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التجمع</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الإسلامي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أو</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حركة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آل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الشيخ</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المحلية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الصومالية</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126</w:t>
      </w:r>
      <w:r w:rsidRPr="002475E6">
        <w:rPr>
          <w:rFonts w:ascii="Traditional Arabic" w:eastAsia="Calibri" w:hAnsi="Traditional Arabic" w:cs="Traditional Arabic"/>
          <w:sz w:val="36"/>
          <w:szCs w:val="36"/>
          <w:rtl/>
          <w:lang w:val="en-GB"/>
        </w:rPr>
        <w:t xml:space="preserve"> </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المطلب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الرابع</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منظمة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الدعوة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إلى</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الكتاب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والسنة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أو</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السلفية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الجديدة......</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130</w:t>
      </w:r>
    </w:p>
    <w:p w:rsidR="00E82B6D"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المطلب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الخامس</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حركة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الشباب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المجاهدين</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142</w:t>
      </w:r>
    </w:p>
    <w:p w:rsidR="00E82B6D" w:rsidRDefault="00E82B6D" w:rsidP="00E82B6D">
      <w:pPr>
        <w:bidi w:val="0"/>
        <w:jc w:val="right"/>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الثالث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العلماء</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والدعاة</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156</w:t>
      </w:r>
    </w:p>
    <w:p w:rsidR="00E82B6D"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الشيخ</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أدم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معلم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عمر</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غَيْلِدلَه</w:t>
      </w:r>
      <w:r w:rsidRPr="002475E6">
        <w:rPr>
          <w:rFonts w:ascii="Traditional Arabic" w:eastAsia="Calibri" w:hAnsi="Traditional Arabic" w:cs="Traditional Arabic"/>
          <w:sz w:val="36"/>
          <w:szCs w:val="36"/>
          <w:rtl/>
          <w:lang w:val="en-GB"/>
        </w:rPr>
        <w:t xml:space="preserve"> )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157</w:t>
      </w:r>
      <w:r w:rsidRPr="002475E6">
        <w:rPr>
          <w:rFonts w:ascii="Traditional Arabic" w:eastAsia="Calibri" w:hAnsi="Traditional Arabic" w:cs="Traditional Arabic"/>
          <w:sz w:val="36"/>
          <w:szCs w:val="36"/>
          <w:rtl/>
          <w:lang w:val="en-GB"/>
        </w:rPr>
        <w:t xml:space="preserve">  </w:t>
      </w:r>
    </w:p>
    <w:p w:rsidR="00E82B6D" w:rsidRDefault="00E82B6D" w:rsidP="00E82B6D">
      <w:pPr>
        <w:bidi w:val="0"/>
        <w:jc w:val="right"/>
        <w:rPr>
          <w:rFonts w:ascii="Traditional Arabic" w:eastAsia="Calibri" w:hAnsi="Traditional Arabic" w:cs="Traditional Arabic"/>
          <w:sz w:val="36"/>
          <w:szCs w:val="36"/>
          <w:rtl/>
          <w:lang w:val="en-GB"/>
        </w:rPr>
      </w:pPr>
      <w:r w:rsidRPr="007D36F8">
        <w:rPr>
          <w:rFonts w:ascii="Traditional Arabic" w:eastAsia="Calibri" w:hAnsi="Traditional Arabic" w:cs="Traditional Arabic" w:hint="cs"/>
          <w:sz w:val="36"/>
          <w:szCs w:val="36"/>
          <w:rtl/>
          <w:lang w:val="en-GB"/>
        </w:rPr>
        <w:lastRenderedPageBreak/>
        <w:t>العلّامة</w:t>
      </w:r>
      <w:r w:rsidRPr="007D36F8">
        <w:rPr>
          <w:rFonts w:ascii="Traditional Arabic" w:eastAsia="Calibri" w:hAnsi="Traditional Arabic" w:cs="Traditional Arabic"/>
          <w:sz w:val="36"/>
          <w:szCs w:val="36"/>
          <w:rtl/>
          <w:lang w:val="en-GB"/>
        </w:rPr>
        <w:t xml:space="preserve"> </w:t>
      </w:r>
      <w:r w:rsidRPr="007D36F8">
        <w:rPr>
          <w:rFonts w:ascii="Traditional Arabic" w:eastAsia="Calibri" w:hAnsi="Traditional Arabic" w:cs="Traditional Arabic" w:hint="cs"/>
          <w:sz w:val="36"/>
          <w:szCs w:val="36"/>
          <w:rtl/>
          <w:lang w:val="en-GB"/>
        </w:rPr>
        <w:t>الشيخ</w:t>
      </w:r>
      <w:r w:rsidRPr="007D36F8">
        <w:rPr>
          <w:rFonts w:ascii="Traditional Arabic" w:eastAsia="Calibri" w:hAnsi="Traditional Arabic" w:cs="Traditional Arabic"/>
          <w:sz w:val="36"/>
          <w:szCs w:val="36"/>
          <w:rtl/>
          <w:lang w:val="en-GB"/>
        </w:rPr>
        <w:t xml:space="preserve"> </w:t>
      </w:r>
      <w:r w:rsidRPr="007D36F8">
        <w:rPr>
          <w:rFonts w:ascii="Traditional Arabic" w:eastAsia="Calibri" w:hAnsi="Traditional Arabic" w:cs="Traditional Arabic" w:hint="cs"/>
          <w:sz w:val="36"/>
          <w:szCs w:val="36"/>
          <w:rtl/>
          <w:lang w:val="en-GB"/>
        </w:rPr>
        <w:t>على</w:t>
      </w:r>
      <w:r w:rsidRPr="007D36F8">
        <w:rPr>
          <w:rFonts w:ascii="Traditional Arabic" w:eastAsia="Calibri" w:hAnsi="Traditional Arabic" w:cs="Traditional Arabic"/>
          <w:sz w:val="36"/>
          <w:szCs w:val="36"/>
          <w:rtl/>
          <w:lang w:val="en-GB"/>
        </w:rPr>
        <w:t xml:space="preserve"> </w:t>
      </w:r>
      <w:r w:rsidRPr="007D36F8">
        <w:rPr>
          <w:rFonts w:ascii="Traditional Arabic" w:eastAsia="Calibri" w:hAnsi="Traditional Arabic" w:cs="Traditional Arabic" w:hint="cs"/>
          <w:sz w:val="36"/>
          <w:szCs w:val="36"/>
          <w:rtl/>
          <w:lang w:val="en-GB"/>
        </w:rPr>
        <w:t>جوهر</w:t>
      </w:r>
      <w:r w:rsidRPr="007D36F8">
        <w:rPr>
          <w:rFonts w:ascii="Traditional Arabic" w:eastAsia="Calibri" w:hAnsi="Traditional Arabic" w:cs="Traditional Arabic"/>
          <w:sz w:val="36"/>
          <w:szCs w:val="36"/>
          <w:rtl/>
          <w:lang w:val="en-GB"/>
        </w:rPr>
        <w:t xml:space="preserve"> </w:t>
      </w:r>
      <w:r w:rsidRPr="007D36F8">
        <w:rPr>
          <w:rFonts w:ascii="Traditional Arabic" w:eastAsia="Calibri" w:hAnsi="Traditional Arabic" w:cs="Traditional Arabic" w:hint="cs"/>
          <w:sz w:val="36"/>
          <w:szCs w:val="36"/>
          <w:rtl/>
          <w:lang w:val="en-GB"/>
        </w:rPr>
        <w:t>بقرى</w:t>
      </w:r>
      <w:r w:rsidRPr="007D36F8">
        <w:rPr>
          <w:rFonts w:ascii="Traditional Arabic" w:eastAsia="Calibri" w:hAnsi="Traditional Arabic" w:cs="Traditional Arabic"/>
          <w:sz w:val="36"/>
          <w:szCs w:val="36"/>
          <w:rtl/>
          <w:lang w:val="en-GB"/>
        </w:rPr>
        <w:t xml:space="preserve"> </w:t>
      </w:r>
      <w:r w:rsidRPr="007D36F8">
        <w:rPr>
          <w:rFonts w:ascii="Traditional Arabic" w:eastAsia="Calibri" w:hAnsi="Traditional Arabic" w:cs="Traditional Arabic" w:hint="cs"/>
          <w:sz w:val="36"/>
          <w:szCs w:val="36"/>
          <w:rtl/>
          <w:lang w:val="en-GB"/>
        </w:rPr>
        <w:t>ورسـمه</w:t>
      </w:r>
      <w:r w:rsidRPr="007D36F8">
        <w:rPr>
          <w:rFonts w:ascii="Traditional Arabic" w:eastAsia="Calibri" w:hAnsi="Traditional Arabic" w:cs="Traditional Arabic"/>
          <w:sz w:val="36"/>
          <w:szCs w:val="36"/>
          <w:rtl/>
          <w:lang w:val="en-GB"/>
        </w:rPr>
        <w:t xml:space="preserve"> .</w:t>
      </w:r>
      <w:r w:rsidRPr="007D36F8">
        <w:rPr>
          <w:rFonts w:ascii="Traditional Arabic" w:eastAsia="Calibri" w:hAnsi="Traditional Arabic" w:cs="Traditional Arabic" w:hint="cs"/>
          <w:sz w:val="36"/>
          <w:szCs w:val="36"/>
          <w:rtl/>
          <w:lang w:val="en-GB"/>
        </w:rPr>
        <w:t>.........</w:t>
      </w:r>
      <w:r w:rsidRPr="007D36F8">
        <w:rPr>
          <w:rFonts w:ascii="Traditional Arabic" w:eastAsia="Calibri" w:hAnsi="Traditional Arabic" w:cs="Traditional Arabic"/>
          <w:sz w:val="36"/>
          <w:szCs w:val="36"/>
          <w:rtl/>
          <w:lang w:val="en-GB"/>
        </w:rPr>
        <w:t>..........</w:t>
      </w:r>
      <w:r w:rsidRPr="007D36F8">
        <w:rPr>
          <w:rFonts w:ascii="Traditional Arabic" w:eastAsia="Calibri" w:hAnsi="Traditional Arabic" w:cs="Traditional Arabic" w:hint="cs"/>
          <w:sz w:val="36"/>
          <w:szCs w:val="36"/>
          <w:rtl/>
          <w:lang w:val="en-GB"/>
        </w:rPr>
        <w:t>........</w:t>
      </w:r>
      <w:r w:rsidRPr="007D36F8">
        <w:rPr>
          <w:rFonts w:ascii="Traditional Arabic" w:eastAsia="Calibri" w:hAnsi="Traditional Arabic" w:cs="Traditional Arabic"/>
          <w:sz w:val="36"/>
          <w:szCs w:val="36"/>
          <w:rtl/>
          <w:lang w:val="en-GB"/>
        </w:rPr>
        <w:t>......</w:t>
      </w:r>
      <w:r w:rsidRPr="007D36F8">
        <w:rPr>
          <w:rFonts w:ascii="Traditional Arabic" w:eastAsia="Calibri" w:hAnsi="Traditional Arabic" w:cs="Traditional Arabic" w:hint="cs"/>
          <w:sz w:val="36"/>
          <w:szCs w:val="36"/>
          <w:rtl/>
          <w:lang w:val="en-GB"/>
        </w:rPr>
        <w:t>159</w:t>
      </w:r>
    </w:p>
    <w:p w:rsidR="00E82B6D" w:rsidRDefault="00E82B6D" w:rsidP="00E82B6D">
      <w:pPr>
        <w:bidi w:val="0"/>
        <w:jc w:val="right"/>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الشيخ</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معلم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عبديو</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يرو</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161</w:t>
      </w:r>
    </w:p>
    <w:p w:rsidR="00E82B6D" w:rsidRDefault="00E82B6D" w:rsidP="00E82B6D">
      <w:pPr>
        <w:bidi w:val="0"/>
        <w:jc w:val="right"/>
        <w:rPr>
          <w:rFonts w:ascii="Traditional Arabic" w:eastAsia="Calibri" w:hAnsi="Traditional Arabic" w:cs="Traditional Arabic"/>
          <w:sz w:val="36"/>
          <w:szCs w:val="36"/>
          <w:rtl/>
          <w:lang w:val="en-GB"/>
        </w:rPr>
      </w:pPr>
      <w:r w:rsidRPr="007D36F8">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الشيخ</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عمر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درر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محمد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ورسـمه</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.........163</w:t>
      </w:r>
    </w:p>
    <w:p w:rsidR="00E82B6D" w:rsidRDefault="00E82B6D" w:rsidP="00E82B6D">
      <w:pPr>
        <w:bidi w:val="0"/>
        <w:jc w:val="right"/>
        <w:rPr>
          <w:rFonts w:ascii="Traditional Arabic" w:eastAsia="Calibri" w:hAnsi="Traditional Arabic" w:cs="Traditional Arabic"/>
          <w:sz w:val="36"/>
          <w:szCs w:val="36"/>
          <w:rtl/>
          <w:lang w:val="en-GB"/>
        </w:rPr>
      </w:pPr>
      <w:r w:rsidRPr="0096104F">
        <w:rPr>
          <w:rFonts w:ascii="Traditional Arabic" w:eastAsia="Calibri" w:hAnsi="Traditional Arabic" w:cs="Traditional Arabic" w:hint="cs"/>
          <w:sz w:val="36"/>
          <w:szCs w:val="36"/>
          <w:rtl/>
          <w:lang w:val="en-GB"/>
        </w:rPr>
        <w:t>الشيخ</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نور</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الدين</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علي</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علو</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السلفي</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w:t>
      </w:r>
      <w:r w:rsidRPr="0096104F">
        <w:rPr>
          <w:rFonts w:ascii="Traditional Arabic" w:eastAsia="Calibri" w:hAnsi="Traditional Arabic" w:cs="Traditional Arabic"/>
          <w:sz w:val="36"/>
          <w:szCs w:val="36"/>
          <w:rtl/>
          <w:lang w:val="en-GB"/>
        </w:rPr>
        <w:t>......</w:t>
      </w:r>
      <w:r w:rsidRPr="0096104F">
        <w:rPr>
          <w:rFonts w:ascii="Traditional Arabic" w:eastAsia="Calibri" w:hAnsi="Traditional Arabic" w:cs="Traditional Arabic" w:hint="cs"/>
          <w:sz w:val="36"/>
          <w:szCs w:val="36"/>
          <w:rtl/>
          <w:lang w:val="en-GB"/>
        </w:rPr>
        <w:t>.......</w:t>
      </w:r>
      <w:r w:rsidRPr="0096104F">
        <w:rPr>
          <w:rFonts w:ascii="Traditional Arabic" w:eastAsia="Calibri" w:hAnsi="Traditional Arabic" w:cs="Traditional Arabic"/>
          <w:sz w:val="36"/>
          <w:szCs w:val="36"/>
          <w:rtl/>
          <w:lang w:val="en-GB"/>
        </w:rPr>
        <w:t>......</w:t>
      </w:r>
      <w:r w:rsidRPr="0096104F">
        <w:rPr>
          <w:rFonts w:ascii="Traditional Arabic" w:eastAsia="Calibri" w:hAnsi="Traditional Arabic" w:cs="Traditional Arabic" w:hint="cs"/>
          <w:sz w:val="36"/>
          <w:szCs w:val="36"/>
          <w:rtl/>
          <w:lang w:val="en-GB"/>
        </w:rPr>
        <w:t>166</w:t>
      </w:r>
    </w:p>
    <w:p w:rsidR="00E82B6D" w:rsidRDefault="00E82B6D" w:rsidP="00E82B6D">
      <w:pPr>
        <w:bidi w:val="0"/>
        <w:jc w:val="right"/>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الشيخ</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حسين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محمد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محمود</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عده</w:t>
      </w:r>
      <w:r w:rsidRPr="002475E6">
        <w:rPr>
          <w:rFonts w:ascii="Traditional Arabic" w:eastAsia="Calibri" w:hAnsi="Traditional Arabic" w:cs="Traditional Arabic"/>
          <w:sz w:val="36"/>
          <w:szCs w:val="36"/>
          <w:rtl/>
          <w:lang w:val="en-GB"/>
        </w:rPr>
        <w:t xml:space="preserve"> )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170</w:t>
      </w:r>
    </w:p>
    <w:p w:rsidR="00E82B6D" w:rsidRDefault="00E82B6D" w:rsidP="00E82B6D">
      <w:pPr>
        <w:bidi w:val="0"/>
        <w:jc w:val="right"/>
        <w:rPr>
          <w:rFonts w:ascii="Traditional Arabic" w:eastAsia="Calibri" w:hAnsi="Traditional Arabic" w:cs="Traditional Arabic"/>
          <w:sz w:val="36"/>
          <w:szCs w:val="36"/>
          <w:rtl/>
          <w:lang w:val="en-GB"/>
        </w:rPr>
      </w:pPr>
      <w:r w:rsidRPr="0096104F">
        <w:rPr>
          <w:rFonts w:ascii="Traditional Arabic" w:eastAsia="Calibri" w:hAnsi="Traditional Arabic" w:cs="Traditional Arabic" w:hint="cs"/>
          <w:sz w:val="36"/>
          <w:szCs w:val="36"/>
          <w:rtl/>
          <w:lang w:val="en-GB"/>
        </w:rPr>
        <w:t>الشيخ</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عبد</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الرحمن</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بن</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الشيخ</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محمد</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الدينسوري</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172</w:t>
      </w:r>
    </w:p>
    <w:p w:rsidR="00E82B6D" w:rsidRDefault="00E82B6D" w:rsidP="00E82B6D">
      <w:pPr>
        <w:bidi w:val="0"/>
        <w:jc w:val="right"/>
        <w:rPr>
          <w:rFonts w:ascii="Traditional Arabic" w:eastAsia="Calibri" w:hAnsi="Traditional Arabic" w:cs="Traditional Arabic"/>
          <w:sz w:val="36"/>
          <w:szCs w:val="36"/>
          <w:lang w:val="en-GB"/>
        </w:rPr>
      </w:pPr>
      <w:r w:rsidRPr="0096104F">
        <w:rPr>
          <w:rFonts w:ascii="Traditional Arabic" w:eastAsia="Calibri" w:hAnsi="Traditional Arabic" w:cs="Traditional Arabic" w:hint="cs"/>
          <w:sz w:val="36"/>
          <w:szCs w:val="36"/>
          <w:rtl/>
          <w:lang w:val="en-GB"/>
        </w:rPr>
        <w:t>الشيخ</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محمد</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نور</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قوي</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174</w:t>
      </w:r>
      <w:r w:rsidRPr="002475E6">
        <w:rPr>
          <w:rFonts w:ascii="Traditional Arabic" w:eastAsia="Calibri" w:hAnsi="Traditional Arabic" w:cs="Traditional Arabic"/>
          <w:sz w:val="36"/>
          <w:szCs w:val="36"/>
          <w:rtl/>
          <w:lang w:val="en-GB"/>
        </w:rPr>
        <w:t xml:space="preserve"> </w:t>
      </w:r>
    </w:p>
    <w:p w:rsidR="00E82B6D"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الشيخ</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إبراهيم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محمد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علي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سولـي</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176</w:t>
      </w:r>
      <w:r w:rsidRPr="002475E6">
        <w:rPr>
          <w:rFonts w:ascii="Traditional Arabic" w:eastAsia="Calibri" w:hAnsi="Traditional Arabic" w:cs="Traditional Arabic"/>
          <w:sz w:val="36"/>
          <w:szCs w:val="36"/>
          <w:rtl/>
          <w:lang w:val="en-GB"/>
        </w:rPr>
        <w:t xml:space="preserve"> </w:t>
      </w:r>
    </w:p>
    <w:p w:rsidR="00E82B6D" w:rsidRPr="0096104F" w:rsidRDefault="00E82B6D" w:rsidP="00E82B6D">
      <w:pPr>
        <w:bidi w:val="0"/>
        <w:jc w:val="right"/>
        <w:rPr>
          <w:rFonts w:ascii="Traditional Arabic" w:eastAsia="Calibri" w:hAnsi="Traditional Arabic" w:cs="Traditional Arabic"/>
          <w:sz w:val="36"/>
          <w:szCs w:val="36"/>
          <w:lang w:val="en-GB"/>
        </w:rPr>
      </w:pP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الشيخ</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محمد</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بن</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معلم</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حسن..............</w:t>
      </w:r>
      <w:r w:rsidRPr="0096104F">
        <w:rPr>
          <w:rFonts w:ascii="Traditional Arabic" w:eastAsia="Calibri" w:hAnsi="Traditional Arabic" w:cs="Traditional Arabic"/>
          <w:sz w:val="36"/>
          <w:szCs w:val="36"/>
          <w:rtl/>
          <w:lang w:val="en-GB"/>
        </w:rPr>
        <w:t>..............</w:t>
      </w:r>
      <w:r w:rsidRPr="0096104F">
        <w:rPr>
          <w:rFonts w:ascii="Traditional Arabic" w:eastAsia="Calibri" w:hAnsi="Traditional Arabic" w:cs="Traditional Arabic" w:hint="cs"/>
          <w:sz w:val="36"/>
          <w:szCs w:val="36"/>
          <w:rtl/>
          <w:lang w:val="en-GB"/>
        </w:rPr>
        <w:t>......</w:t>
      </w:r>
      <w:r w:rsidRPr="0096104F">
        <w:rPr>
          <w:rFonts w:ascii="Traditional Arabic" w:eastAsia="Calibri" w:hAnsi="Traditional Arabic" w:cs="Traditional Arabic"/>
          <w:sz w:val="36"/>
          <w:szCs w:val="36"/>
          <w:rtl/>
          <w:lang w:val="en-GB"/>
        </w:rPr>
        <w:t>.......</w:t>
      </w:r>
      <w:r w:rsidRPr="0096104F">
        <w:rPr>
          <w:rFonts w:ascii="Traditional Arabic" w:eastAsia="Calibri" w:hAnsi="Traditional Arabic" w:cs="Traditional Arabic" w:hint="cs"/>
          <w:sz w:val="36"/>
          <w:szCs w:val="36"/>
          <w:rtl/>
          <w:lang w:val="en-GB"/>
        </w:rPr>
        <w:t>177</w:t>
      </w:r>
      <w:r w:rsidRPr="0096104F">
        <w:rPr>
          <w:rFonts w:ascii="Traditional Arabic" w:eastAsia="Calibri" w:hAnsi="Traditional Arabic" w:cs="Traditional Arabic"/>
          <w:sz w:val="36"/>
          <w:szCs w:val="36"/>
          <w:rtl/>
          <w:lang w:val="en-GB"/>
        </w:rPr>
        <w:t xml:space="preserve"> </w:t>
      </w:r>
    </w:p>
    <w:p w:rsidR="00E82B6D" w:rsidRDefault="00E82B6D" w:rsidP="00E82B6D">
      <w:pPr>
        <w:bidi w:val="0"/>
        <w:jc w:val="right"/>
        <w:rPr>
          <w:rFonts w:ascii="Traditional Arabic" w:eastAsia="Calibri" w:hAnsi="Traditional Arabic" w:cs="Traditional Arabic"/>
          <w:sz w:val="36"/>
          <w:szCs w:val="36"/>
          <w:rtl/>
          <w:lang w:val="en-GB"/>
        </w:rPr>
      </w:pPr>
      <w:r w:rsidRPr="0096104F">
        <w:rPr>
          <w:rFonts w:ascii="Traditional Arabic" w:eastAsia="Calibri" w:hAnsi="Traditional Arabic" w:cs="Traditional Arabic" w:hint="cs"/>
          <w:sz w:val="36"/>
          <w:szCs w:val="36"/>
          <w:rtl/>
          <w:lang w:val="en-GB"/>
        </w:rPr>
        <w:t>الشيخ</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عمر</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الفاروق</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بن</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الحاج</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عبدي</w:t>
      </w:r>
      <w:r w:rsidRPr="0096104F">
        <w:rPr>
          <w:rFonts w:ascii="Traditional Arabic" w:eastAsia="Calibri" w:hAnsi="Traditional Arabic" w:cs="Traditional Arabic"/>
          <w:sz w:val="36"/>
          <w:szCs w:val="36"/>
          <w:rtl/>
          <w:lang w:val="en-GB"/>
        </w:rPr>
        <w:t xml:space="preserve"> </w:t>
      </w:r>
      <w:r w:rsidRPr="0096104F">
        <w:rPr>
          <w:rFonts w:ascii="Traditional Arabic" w:eastAsia="Calibri" w:hAnsi="Traditional Arabic" w:cs="Traditional Arabic" w:hint="cs"/>
          <w:sz w:val="36"/>
          <w:szCs w:val="36"/>
          <w:rtl/>
          <w:lang w:val="en-GB"/>
        </w:rPr>
        <w:t>السلطان</w:t>
      </w:r>
      <w:r w:rsidRPr="0096104F">
        <w:rPr>
          <w:rFonts w:ascii="Traditional Arabic" w:eastAsia="Calibri" w:hAnsi="Traditional Arabic" w:cs="Traditional Arabic"/>
          <w:sz w:val="36"/>
          <w:szCs w:val="36"/>
          <w:rtl/>
          <w:lang w:val="en-GB"/>
        </w:rPr>
        <w:t>..</w:t>
      </w:r>
      <w:r w:rsidRPr="0096104F">
        <w:rPr>
          <w:rFonts w:ascii="Traditional Arabic" w:eastAsia="Calibri" w:hAnsi="Traditional Arabic" w:cs="Traditional Arabic" w:hint="cs"/>
          <w:sz w:val="36"/>
          <w:szCs w:val="36"/>
          <w:rtl/>
          <w:lang w:val="en-GB"/>
        </w:rPr>
        <w:t>....</w:t>
      </w:r>
      <w:r w:rsidRPr="0096104F">
        <w:rPr>
          <w:rFonts w:ascii="Traditional Arabic" w:eastAsia="Calibri" w:hAnsi="Traditional Arabic" w:cs="Traditional Arabic"/>
          <w:sz w:val="36"/>
          <w:szCs w:val="36"/>
          <w:rtl/>
          <w:lang w:val="en-GB"/>
        </w:rPr>
        <w:t>................</w:t>
      </w:r>
      <w:r w:rsidRPr="0096104F">
        <w:rPr>
          <w:rFonts w:ascii="Traditional Arabic" w:eastAsia="Calibri" w:hAnsi="Traditional Arabic" w:cs="Traditional Arabic" w:hint="cs"/>
          <w:sz w:val="36"/>
          <w:szCs w:val="36"/>
          <w:rtl/>
          <w:lang w:val="en-GB"/>
        </w:rPr>
        <w:t>.........</w:t>
      </w:r>
      <w:r w:rsidRPr="0096104F">
        <w:rPr>
          <w:rFonts w:ascii="Traditional Arabic" w:eastAsia="Calibri" w:hAnsi="Traditional Arabic" w:cs="Traditional Arabic"/>
          <w:sz w:val="36"/>
          <w:szCs w:val="36"/>
          <w:rtl/>
          <w:lang w:val="en-GB"/>
        </w:rPr>
        <w:t>.....</w:t>
      </w:r>
      <w:r w:rsidRPr="0096104F">
        <w:rPr>
          <w:rFonts w:ascii="Traditional Arabic" w:eastAsia="Calibri" w:hAnsi="Traditional Arabic" w:cs="Traditional Arabic" w:hint="cs"/>
          <w:sz w:val="36"/>
          <w:szCs w:val="36"/>
          <w:rtl/>
          <w:lang w:val="en-GB"/>
        </w:rPr>
        <w:t>184</w:t>
      </w:r>
    </w:p>
    <w:p w:rsidR="00E82B6D" w:rsidRPr="007D36F8" w:rsidRDefault="00E82B6D" w:rsidP="00E82B6D">
      <w:pPr>
        <w:bidi w:val="0"/>
        <w:jc w:val="right"/>
        <w:rPr>
          <w:rFonts w:ascii="Traditional Arabic" w:eastAsia="Calibri" w:hAnsi="Traditional Arabic" w:cs="Traditional Arabic"/>
          <w:sz w:val="36"/>
          <w:szCs w:val="36"/>
          <w:highlight w:val="yellow"/>
          <w:lang w:val="en-GB"/>
        </w:rPr>
      </w:pPr>
      <w:r w:rsidRPr="002475E6">
        <w:rPr>
          <w:rFonts w:ascii="Traditional Arabic" w:eastAsia="Calibri" w:hAnsi="Traditional Arabic" w:cs="Traditional Arabic" w:hint="cs"/>
          <w:sz w:val="36"/>
          <w:szCs w:val="36"/>
          <w:rtl/>
          <w:lang w:val="en-GB"/>
        </w:rPr>
        <w:t>الشيخ</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عبد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القادر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نور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فارح</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غعمي</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188</w:t>
      </w:r>
      <w:r w:rsidRPr="0096104F">
        <w:rPr>
          <w:rFonts w:ascii="Traditional Arabic" w:eastAsia="Calibri" w:hAnsi="Traditional Arabic" w:cs="Traditional Arabic"/>
          <w:sz w:val="36"/>
          <w:szCs w:val="36"/>
          <w:rtl/>
          <w:lang w:val="en-GB"/>
        </w:rPr>
        <w:t xml:space="preserve"> </w:t>
      </w:r>
    </w:p>
    <w:p w:rsidR="00E82B6D" w:rsidRDefault="00E82B6D" w:rsidP="00E82B6D">
      <w:pPr>
        <w:bidi w:val="0"/>
        <w:jc w:val="right"/>
        <w:rPr>
          <w:rFonts w:ascii="Traditional Arabic" w:eastAsia="Calibri" w:hAnsi="Traditional Arabic" w:cs="Traditional Arabic"/>
          <w:sz w:val="36"/>
          <w:szCs w:val="36"/>
          <w:rtl/>
          <w:lang w:val="en-GB"/>
        </w:rPr>
      </w:pPr>
      <w:r w:rsidRPr="00AD4597">
        <w:rPr>
          <w:rFonts w:ascii="Traditional Arabic" w:eastAsia="Calibri" w:hAnsi="Traditional Arabic" w:cs="Traditional Arabic" w:hint="cs"/>
          <w:sz w:val="36"/>
          <w:szCs w:val="36"/>
          <w:rtl/>
          <w:lang w:val="en-GB"/>
        </w:rPr>
        <w:t>الشريف</w:t>
      </w:r>
      <w:r w:rsidRPr="00AD4597">
        <w:rPr>
          <w:rFonts w:ascii="Traditional Arabic" w:eastAsia="Calibri" w:hAnsi="Traditional Arabic" w:cs="Traditional Arabic"/>
          <w:sz w:val="36"/>
          <w:szCs w:val="36"/>
          <w:rtl/>
          <w:lang w:val="en-GB"/>
        </w:rPr>
        <w:t xml:space="preserve"> </w:t>
      </w:r>
      <w:r w:rsidRPr="00AD4597">
        <w:rPr>
          <w:rFonts w:ascii="Traditional Arabic" w:eastAsia="Calibri" w:hAnsi="Traditional Arabic" w:cs="Traditional Arabic" w:hint="cs"/>
          <w:sz w:val="36"/>
          <w:szCs w:val="36"/>
          <w:rtl/>
          <w:lang w:val="en-GB"/>
        </w:rPr>
        <w:t>عبد</w:t>
      </w:r>
      <w:r w:rsidRPr="00AD4597">
        <w:rPr>
          <w:rFonts w:ascii="Traditional Arabic" w:eastAsia="Calibri" w:hAnsi="Traditional Arabic" w:cs="Traditional Arabic"/>
          <w:sz w:val="36"/>
          <w:szCs w:val="36"/>
          <w:rtl/>
          <w:lang w:val="en-GB"/>
        </w:rPr>
        <w:t xml:space="preserve"> </w:t>
      </w:r>
      <w:r w:rsidRPr="00AD4597">
        <w:rPr>
          <w:rFonts w:ascii="Traditional Arabic" w:eastAsia="Calibri" w:hAnsi="Traditional Arabic" w:cs="Traditional Arabic" w:hint="cs"/>
          <w:sz w:val="36"/>
          <w:szCs w:val="36"/>
          <w:rtl/>
          <w:lang w:val="en-GB"/>
        </w:rPr>
        <w:t>النور</w:t>
      </w:r>
      <w:r w:rsidRPr="00AD4597">
        <w:rPr>
          <w:rFonts w:ascii="Traditional Arabic" w:eastAsia="Calibri" w:hAnsi="Traditional Arabic" w:cs="Traditional Arabic"/>
          <w:sz w:val="36"/>
          <w:szCs w:val="36"/>
          <w:rtl/>
          <w:lang w:val="en-GB"/>
        </w:rPr>
        <w:t xml:space="preserve"> </w:t>
      </w:r>
      <w:r w:rsidRPr="00AD4597">
        <w:rPr>
          <w:rFonts w:ascii="Traditional Arabic" w:eastAsia="Calibri" w:hAnsi="Traditional Arabic" w:cs="Traditional Arabic" w:hint="cs"/>
          <w:sz w:val="36"/>
          <w:szCs w:val="36"/>
          <w:rtl/>
          <w:lang w:val="en-GB"/>
        </w:rPr>
        <w:t>بن</w:t>
      </w:r>
      <w:r w:rsidRPr="00AD4597">
        <w:rPr>
          <w:rFonts w:ascii="Traditional Arabic" w:eastAsia="Calibri" w:hAnsi="Traditional Arabic" w:cs="Traditional Arabic"/>
          <w:sz w:val="36"/>
          <w:szCs w:val="36"/>
          <w:rtl/>
          <w:lang w:val="en-GB"/>
        </w:rPr>
        <w:t xml:space="preserve"> </w:t>
      </w:r>
      <w:r w:rsidRPr="00AD4597">
        <w:rPr>
          <w:rFonts w:ascii="Traditional Arabic" w:eastAsia="Calibri" w:hAnsi="Traditional Arabic" w:cs="Traditional Arabic" w:hint="cs"/>
          <w:sz w:val="36"/>
          <w:szCs w:val="36"/>
          <w:rtl/>
          <w:lang w:val="en-GB"/>
        </w:rPr>
        <w:t>الشريف</w:t>
      </w:r>
      <w:r w:rsidRPr="00AD4597">
        <w:rPr>
          <w:rFonts w:ascii="Traditional Arabic" w:eastAsia="Calibri" w:hAnsi="Traditional Arabic" w:cs="Traditional Arabic"/>
          <w:sz w:val="36"/>
          <w:szCs w:val="36"/>
          <w:rtl/>
          <w:lang w:val="en-GB"/>
        </w:rPr>
        <w:t xml:space="preserve"> </w:t>
      </w:r>
      <w:r w:rsidRPr="00AD4597">
        <w:rPr>
          <w:rFonts w:ascii="Traditional Arabic" w:eastAsia="Calibri" w:hAnsi="Traditional Arabic" w:cs="Traditional Arabic" w:hint="cs"/>
          <w:sz w:val="36"/>
          <w:szCs w:val="36"/>
          <w:rtl/>
          <w:lang w:val="en-GB"/>
        </w:rPr>
        <w:t>حسن</w:t>
      </w:r>
      <w:r w:rsidRPr="00AD4597">
        <w:rPr>
          <w:rFonts w:ascii="Traditional Arabic" w:eastAsia="Calibri" w:hAnsi="Traditional Arabic" w:cs="Traditional Arabic"/>
          <w:sz w:val="36"/>
          <w:szCs w:val="36"/>
          <w:rtl/>
          <w:lang w:val="en-GB"/>
        </w:rPr>
        <w:t xml:space="preserve"> </w:t>
      </w:r>
      <w:r w:rsidRPr="00AD4597">
        <w:rPr>
          <w:rFonts w:ascii="Traditional Arabic" w:eastAsia="Calibri" w:hAnsi="Traditional Arabic" w:cs="Traditional Arabic" w:hint="cs"/>
          <w:sz w:val="36"/>
          <w:szCs w:val="36"/>
          <w:rtl/>
          <w:lang w:val="en-GB"/>
        </w:rPr>
        <w:t>مقبول</w:t>
      </w:r>
      <w:r w:rsidRPr="00AD4597">
        <w:rPr>
          <w:rFonts w:ascii="Traditional Arabic" w:eastAsia="Calibri" w:hAnsi="Traditional Arabic" w:cs="Traditional Arabic"/>
          <w:sz w:val="36"/>
          <w:szCs w:val="36"/>
          <w:rtl/>
          <w:lang w:val="en-GB"/>
        </w:rPr>
        <w:t xml:space="preserve"> ...</w:t>
      </w:r>
      <w:r w:rsidRPr="00AD4597">
        <w:rPr>
          <w:rFonts w:ascii="Traditional Arabic" w:eastAsia="Calibri" w:hAnsi="Traditional Arabic" w:cs="Traditional Arabic" w:hint="cs"/>
          <w:sz w:val="36"/>
          <w:szCs w:val="36"/>
          <w:rtl/>
          <w:lang w:val="en-GB"/>
        </w:rPr>
        <w:t>.....</w:t>
      </w:r>
      <w:r w:rsidRPr="00AD4597">
        <w:rPr>
          <w:rFonts w:ascii="Traditional Arabic" w:eastAsia="Calibri" w:hAnsi="Traditional Arabic" w:cs="Traditional Arabic"/>
          <w:sz w:val="36"/>
          <w:szCs w:val="36"/>
          <w:rtl/>
          <w:lang w:val="en-GB"/>
        </w:rPr>
        <w:t>....</w:t>
      </w:r>
      <w:r w:rsidRPr="00AD4597">
        <w:rPr>
          <w:rFonts w:ascii="Traditional Arabic" w:eastAsia="Calibri" w:hAnsi="Traditional Arabic" w:cs="Traditional Arabic" w:hint="cs"/>
          <w:sz w:val="36"/>
          <w:szCs w:val="36"/>
          <w:rtl/>
          <w:lang w:val="en-GB"/>
        </w:rPr>
        <w:t>........</w:t>
      </w:r>
      <w:r w:rsidRPr="00AD4597">
        <w:rPr>
          <w:rFonts w:ascii="Traditional Arabic" w:eastAsia="Calibri" w:hAnsi="Traditional Arabic" w:cs="Traditional Arabic"/>
          <w:sz w:val="36"/>
          <w:szCs w:val="36"/>
          <w:rtl/>
          <w:lang w:val="en-GB"/>
        </w:rPr>
        <w:t>..........</w:t>
      </w:r>
      <w:r w:rsidRPr="00AD4597">
        <w:rPr>
          <w:rFonts w:ascii="Traditional Arabic" w:eastAsia="Calibri" w:hAnsi="Traditional Arabic" w:cs="Traditional Arabic" w:hint="cs"/>
          <w:sz w:val="36"/>
          <w:szCs w:val="36"/>
          <w:rtl/>
          <w:lang w:val="en-GB"/>
        </w:rPr>
        <w:t>190</w:t>
      </w:r>
    </w:p>
    <w:p w:rsidR="00E82B6D" w:rsidRDefault="00E82B6D" w:rsidP="00E82B6D">
      <w:pPr>
        <w:bidi w:val="0"/>
        <w:jc w:val="right"/>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الشيخ</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أحمد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الشيخ</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محمود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أغاري</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193</w:t>
      </w:r>
    </w:p>
    <w:p w:rsidR="00E82B6D"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الشيخ</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عثمان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عمر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داوود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حدك</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196</w:t>
      </w:r>
      <w:r w:rsidRPr="002475E6">
        <w:rPr>
          <w:rFonts w:ascii="Traditional Arabic" w:eastAsia="Calibri" w:hAnsi="Traditional Arabic" w:cs="Traditional Arabic"/>
          <w:sz w:val="36"/>
          <w:szCs w:val="36"/>
          <w:rtl/>
          <w:lang w:val="en-GB"/>
        </w:rPr>
        <w:t xml:space="preserve">  </w:t>
      </w:r>
    </w:p>
    <w:p w:rsidR="00E82B6D" w:rsidRPr="00AD4597"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 xml:space="preserve">  </w:t>
      </w:r>
      <w:r w:rsidRPr="00AD4597">
        <w:rPr>
          <w:rFonts w:ascii="Traditional Arabic" w:eastAsia="Calibri" w:hAnsi="Traditional Arabic" w:cs="Traditional Arabic" w:hint="cs"/>
          <w:sz w:val="36"/>
          <w:szCs w:val="36"/>
          <w:rtl/>
          <w:lang w:val="en-GB"/>
        </w:rPr>
        <w:t>الشيخ</w:t>
      </w:r>
      <w:r w:rsidRPr="00AD4597">
        <w:rPr>
          <w:rFonts w:ascii="Traditional Arabic" w:eastAsia="Calibri" w:hAnsi="Traditional Arabic" w:cs="Traditional Arabic"/>
          <w:sz w:val="36"/>
          <w:szCs w:val="36"/>
          <w:rtl/>
          <w:lang w:val="en-GB"/>
        </w:rPr>
        <w:t xml:space="preserve"> </w:t>
      </w:r>
      <w:r w:rsidRPr="00AD4597">
        <w:rPr>
          <w:rFonts w:ascii="Traditional Arabic" w:eastAsia="Calibri" w:hAnsi="Traditional Arabic" w:cs="Traditional Arabic" w:hint="cs"/>
          <w:sz w:val="36"/>
          <w:szCs w:val="36"/>
          <w:rtl/>
          <w:lang w:val="en-GB"/>
        </w:rPr>
        <w:t>عبد</w:t>
      </w:r>
      <w:r w:rsidRPr="00AD4597">
        <w:rPr>
          <w:rFonts w:ascii="Traditional Arabic" w:eastAsia="Calibri" w:hAnsi="Traditional Arabic" w:cs="Traditional Arabic"/>
          <w:sz w:val="36"/>
          <w:szCs w:val="36"/>
          <w:rtl/>
          <w:lang w:val="en-GB"/>
        </w:rPr>
        <w:t xml:space="preserve"> </w:t>
      </w:r>
      <w:r w:rsidRPr="00AD4597">
        <w:rPr>
          <w:rFonts w:ascii="Traditional Arabic" w:eastAsia="Calibri" w:hAnsi="Traditional Arabic" w:cs="Traditional Arabic" w:hint="cs"/>
          <w:sz w:val="36"/>
          <w:szCs w:val="36"/>
          <w:rtl/>
          <w:lang w:val="en-GB"/>
        </w:rPr>
        <w:t>الرحمن</w:t>
      </w:r>
      <w:r w:rsidRPr="00AD4597">
        <w:rPr>
          <w:rFonts w:ascii="Traditional Arabic" w:eastAsia="Calibri" w:hAnsi="Traditional Arabic" w:cs="Traditional Arabic"/>
          <w:sz w:val="36"/>
          <w:szCs w:val="36"/>
          <w:rtl/>
          <w:lang w:val="en-GB"/>
        </w:rPr>
        <w:t xml:space="preserve"> </w:t>
      </w:r>
      <w:r w:rsidRPr="00AD4597">
        <w:rPr>
          <w:rFonts w:ascii="Traditional Arabic" w:eastAsia="Calibri" w:hAnsi="Traditional Arabic" w:cs="Traditional Arabic" w:hint="cs"/>
          <w:sz w:val="36"/>
          <w:szCs w:val="36"/>
          <w:rtl/>
          <w:lang w:val="en-GB"/>
        </w:rPr>
        <w:t>بن</w:t>
      </w:r>
      <w:r w:rsidRPr="00AD4597">
        <w:rPr>
          <w:rFonts w:ascii="Traditional Arabic" w:eastAsia="Calibri" w:hAnsi="Traditional Arabic" w:cs="Traditional Arabic"/>
          <w:sz w:val="36"/>
          <w:szCs w:val="36"/>
          <w:rtl/>
          <w:lang w:val="en-GB"/>
        </w:rPr>
        <w:t xml:space="preserve"> </w:t>
      </w:r>
      <w:r w:rsidRPr="00AD4597">
        <w:rPr>
          <w:rFonts w:ascii="Traditional Arabic" w:eastAsia="Calibri" w:hAnsi="Traditional Arabic" w:cs="Traditional Arabic" w:hint="cs"/>
          <w:sz w:val="36"/>
          <w:szCs w:val="36"/>
          <w:rtl/>
          <w:lang w:val="en-GB"/>
        </w:rPr>
        <w:t>الشيخ</w:t>
      </w:r>
      <w:r w:rsidRPr="00AD4597">
        <w:rPr>
          <w:rFonts w:ascii="Traditional Arabic" w:eastAsia="Calibri" w:hAnsi="Traditional Arabic" w:cs="Traditional Arabic"/>
          <w:sz w:val="36"/>
          <w:szCs w:val="36"/>
          <w:rtl/>
          <w:lang w:val="en-GB"/>
        </w:rPr>
        <w:t xml:space="preserve"> </w:t>
      </w:r>
      <w:r w:rsidRPr="00AD4597">
        <w:rPr>
          <w:rFonts w:ascii="Traditional Arabic" w:eastAsia="Calibri" w:hAnsi="Traditional Arabic" w:cs="Traditional Arabic" w:hint="cs"/>
          <w:sz w:val="36"/>
          <w:szCs w:val="36"/>
          <w:rtl/>
          <w:lang w:val="en-GB"/>
        </w:rPr>
        <w:t>إبراهيم</w:t>
      </w:r>
      <w:r w:rsidRPr="00AD4597">
        <w:rPr>
          <w:rFonts w:ascii="Traditional Arabic" w:eastAsia="Calibri" w:hAnsi="Traditional Arabic" w:cs="Traditional Arabic"/>
          <w:sz w:val="36"/>
          <w:szCs w:val="36"/>
          <w:rtl/>
          <w:lang w:val="en-GB"/>
        </w:rPr>
        <w:t xml:space="preserve"> </w:t>
      </w:r>
      <w:r w:rsidRPr="00AD4597">
        <w:rPr>
          <w:rFonts w:ascii="Traditional Arabic" w:eastAsia="Calibri" w:hAnsi="Traditional Arabic" w:cs="Traditional Arabic" w:hint="cs"/>
          <w:sz w:val="36"/>
          <w:szCs w:val="36"/>
          <w:rtl/>
          <w:lang w:val="en-GB"/>
        </w:rPr>
        <w:t>بارطيري</w:t>
      </w:r>
      <w:r w:rsidRPr="00AD4597">
        <w:rPr>
          <w:rFonts w:ascii="Traditional Arabic" w:eastAsia="Calibri" w:hAnsi="Traditional Arabic" w:cs="Traditional Arabic"/>
          <w:sz w:val="36"/>
          <w:szCs w:val="36"/>
          <w:rtl/>
          <w:lang w:val="en-GB"/>
        </w:rPr>
        <w:t>........</w:t>
      </w:r>
      <w:r w:rsidRPr="00AD4597">
        <w:rPr>
          <w:rFonts w:ascii="Traditional Arabic" w:eastAsia="Calibri" w:hAnsi="Traditional Arabic" w:cs="Traditional Arabic" w:hint="cs"/>
          <w:sz w:val="36"/>
          <w:szCs w:val="36"/>
          <w:rtl/>
          <w:lang w:val="en-GB"/>
        </w:rPr>
        <w:t>........................</w:t>
      </w:r>
      <w:r w:rsidRPr="00AD4597">
        <w:rPr>
          <w:rFonts w:ascii="Traditional Arabic" w:eastAsia="Calibri" w:hAnsi="Traditional Arabic" w:cs="Traditional Arabic"/>
          <w:sz w:val="36"/>
          <w:szCs w:val="36"/>
          <w:rtl/>
          <w:lang w:val="en-GB"/>
        </w:rPr>
        <w:t>....</w:t>
      </w:r>
      <w:r w:rsidRPr="00AD4597">
        <w:rPr>
          <w:rFonts w:ascii="Traditional Arabic" w:eastAsia="Calibri" w:hAnsi="Traditional Arabic" w:cs="Traditional Arabic" w:hint="cs"/>
          <w:sz w:val="36"/>
          <w:szCs w:val="36"/>
          <w:rtl/>
          <w:lang w:val="en-GB"/>
        </w:rPr>
        <w:t>199</w:t>
      </w:r>
      <w:r w:rsidRPr="00AD4597">
        <w:rPr>
          <w:rFonts w:ascii="Traditional Arabic" w:eastAsia="Calibri" w:hAnsi="Traditional Arabic" w:cs="Traditional Arabic"/>
          <w:sz w:val="36"/>
          <w:szCs w:val="36"/>
          <w:rtl/>
          <w:lang w:val="en-GB"/>
        </w:rPr>
        <w:t xml:space="preserve"> </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الرابع</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دور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الحكومات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نشر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الدعوة</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201</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الفصل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الثالث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عقبات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طريق</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الدعوة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204</w:t>
      </w:r>
      <w:r w:rsidRPr="002475E6">
        <w:rPr>
          <w:rFonts w:ascii="Traditional Arabic" w:eastAsia="Calibri" w:hAnsi="Traditional Arabic" w:cs="Traditional Arabic"/>
          <w:sz w:val="36"/>
          <w:szCs w:val="36"/>
          <w:rtl/>
          <w:lang w:val="en-GB"/>
        </w:rPr>
        <w:t xml:space="preserve"> </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lastRenderedPageBreak/>
        <w:t>الفصل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الثالث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عقبات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طريق</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الدعوة</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205</w:t>
      </w:r>
      <w:r w:rsidRPr="002475E6">
        <w:rPr>
          <w:rFonts w:ascii="Traditional Arabic" w:eastAsia="Calibri" w:hAnsi="Traditional Arabic" w:cs="Traditional Arabic"/>
          <w:sz w:val="36"/>
          <w:szCs w:val="36"/>
          <w:rtl/>
          <w:lang w:val="en-GB"/>
        </w:rPr>
        <w:t xml:space="preserve"> </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الأول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الصراع</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بين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أقطاب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الطرق</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الصوفية</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206</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الثاني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التحزب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الجماعات</w:t>
      </w:r>
      <w:r w:rsidRPr="002475E6">
        <w:rPr>
          <w:rFonts w:ascii="Traditional Arabic" w:eastAsia="Calibri" w:hAnsi="Traditional Arabic" w:cs="Traditional Arabic"/>
          <w:sz w:val="36"/>
          <w:szCs w:val="36"/>
          <w:rtl/>
          <w:lang w:val="en-GB"/>
        </w:rPr>
        <w:t xml:space="preserve"> :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212</w:t>
      </w:r>
      <w:r w:rsidRPr="002475E6">
        <w:rPr>
          <w:rFonts w:ascii="Traditional Arabic" w:eastAsia="Calibri" w:hAnsi="Traditional Arabic" w:cs="Traditional Arabic"/>
          <w:sz w:val="36"/>
          <w:szCs w:val="36"/>
          <w:rtl/>
          <w:lang w:val="en-GB"/>
        </w:rPr>
        <w:t xml:space="preserve"> </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الثالث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العصبية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القبلية</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224</w:t>
      </w:r>
      <w:r w:rsidRPr="002475E6">
        <w:rPr>
          <w:rFonts w:ascii="Traditional Arabic" w:eastAsia="Calibri" w:hAnsi="Traditional Arabic" w:cs="Traditional Arabic"/>
          <w:sz w:val="36"/>
          <w:szCs w:val="36"/>
          <w:rtl/>
          <w:lang w:val="en-GB"/>
        </w:rPr>
        <w:t xml:space="preserve"> </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الرابع</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التكفير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وجماعاته</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234</w:t>
      </w:r>
      <w:r w:rsidRPr="002475E6">
        <w:rPr>
          <w:rFonts w:ascii="Traditional Arabic" w:eastAsia="Calibri" w:hAnsi="Traditional Arabic" w:cs="Traditional Arabic"/>
          <w:sz w:val="36"/>
          <w:szCs w:val="36"/>
          <w:rtl/>
          <w:lang w:val="en-GB"/>
        </w:rPr>
        <w:t xml:space="preserve"> </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الخامس</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استخدام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العنف</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تطبيق</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الشريعة</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.............255</w:t>
      </w:r>
      <w:r w:rsidRPr="002475E6">
        <w:rPr>
          <w:rFonts w:ascii="Traditional Arabic" w:eastAsia="Calibri" w:hAnsi="Traditional Arabic" w:cs="Traditional Arabic"/>
          <w:sz w:val="36"/>
          <w:szCs w:val="36"/>
          <w:rtl/>
          <w:lang w:val="en-GB"/>
        </w:rPr>
        <w:t xml:space="preserve"> </w:t>
      </w:r>
    </w:p>
    <w:p w:rsidR="00E82B6D"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السادس</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انـهيار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الدولة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الصومالية</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hint="cs"/>
          <w:sz w:val="36"/>
          <w:szCs w:val="36"/>
          <w:rtl/>
          <w:lang w:val="en-GB"/>
        </w:rPr>
        <w:t>....................275</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السابع</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الغزو</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الخارجي</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.277</w:t>
      </w:r>
      <w:r w:rsidRPr="002475E6">
        <w:rPr>
          <w:rFonts w:ascii="Traditional Arabic" w:eastAsia="Calibri" w:hAnsi="Traditional Arabic" w:cs="Traditional Arabic"/>
          <w:sz w:val="36"/>
          <w:szCs w:val="36"/>
          <w:rtl/>
          <w:lang w:val="en-GB"/>
        </w:rPr>
        <w:t xml:space="preserve"> </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الـخاتـمة</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279</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فهرس</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الآيات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القرآنية</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.......................282</w:t>
      </w:r>
    </w:p>
    <w:p w:rsidR="00E82B6D" w:rsidRPr="002475E6"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فهرس</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الأحاديث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النبوية</w:t>
      </w:r>
      <w:r w:rsidRPr="002475E6">
        <w:rPr>
          <w:rFonts w:ascii="Traditional Arabic" w:eastAsia="Calibri" w:hAnsi="Traditional Arabic" w:cs="Traditional Arabic"/>
          <w:sz w:val="36"/>
          <w:szCs w:val="36"/>
          <w:rtl/>
          <w:lang w:val="en-GB"/>
        </w:rPr>
        <w:t xml:space="preserve"> ...................... ……</w:t>
      </w:r>
      <w:r>
        <w:rPr>
          <w:rFonts w:ascii="Traditional Arabic" w:eastAsia="Calibri" w:hAnsi="Traditional Arabic" w:cs="Traditional Arabic" w:hint="cs"/>
          <w:sz w:val="36"/>
          <w:szCs w:val="36"/>
          <w:rtl/>
          <w:lang w:val="en-GB"/>
        </w:rPr>
        <w:t>.............287</w:t>
      </w:r>
    </w:p>
    <w:p w:rsidR="00E82B6D"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فهرس</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الأعلام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الـمترجم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لـهم</w:t>
      </w:r>
      <w:r w:rsidRPr="002475E6">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...........................290</w:t>
      </w:r>
    </w:p>
    <w:p w:rsidR="00E82B6D" w:rsidRPr="002475E6" w:rsidRDefault="00E82B6D" w:rsidP="00E82B6D">
      <w:pPr>
        <w:bidi w:val="0"/>
        <w:jc w:val="right"/>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فهرس البلدان والطوائف والحركات...........................296</w:t>
      </w:r>
    </w:p>
    <w:p w:rsidR="00E82B6D" w:rsidRDefault="00E82B6D" w:rsidP="00E82B6D">
      <w:pPr>
        <w:bidi w:val="0"/>
        <w:jc w:val="right"/>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فهرس</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الـمصادر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والمراجع</w:t>
      </w:r>
      <w:r w:rsidRPr="002475E6">
        <w:rPr>
          <w:rFonts w:ascii="Traditional Arabic" w:eastAsia="Calibri" w:hAnsi="Traditional Arabic" w:cs="Traditional Arabic"/>
          <w:sz w:val="36"/>
          <w:szCs w:val="36"/>
          <w:rtl/>
          <w:lang w:val="en-GB"/>
        </w:rPr>
        <w:t xml:space="preserve"> .........</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..........................298</w:t>
      </w:r>
    </w:p>
    <w:p w:rsidR="00E82B6D" w:rsidRPr="00CA2BFC" w:rsidRDefault="00E82B6D" w:rsidP="00E82B6D">
      <w:pPr>
        <w:jc w:val="right"/>
        <w:rPr>
          <w:lang w:val="en-GB"/>
        </w:rPr>
      </w:pPr>
    </w:p>
    <w:p w:rsidR="003C3288" w:rsidRPr="00CA2BFC" w:rsidRDefault="003C3288" w:rsidP="003C3288">
      <w:pPr>
        <w:jc w:val="right"/>
        <w:rPr>
          <w:lang w:val="en-GB"/>
        </w:rPr>
      </w:pPr>
    </w:p>
    <w:p w:rsidR="003C3288" w:rsidRPr="002475E6" w:rsidRDefault="003C3288" w:rsidP="002475E6">
      <w:pPr>
        <w:tabs>
          <w:tab w:val="left" w:pos="6356"/>
        </w:tabs>
        <w:spacing w:after="0" w:line="240" w:lineRule="auto"/>
        <w:jc w:val="both"/>
        <w:rPr>
          <w:rFonts w:ascii="Traditional Arabic" w:eastAsia="Times New Roman" w:hAnsi="Traditional Arabic" w:cs="Traditional Arabic"/>
          <w:sz w:val="36"/>
          <w:szCs w:val="36"/>
          <w:rtl/>
          <w:lang w:val="en-GB" w:eastAsia="en-GB"/>
        </w:rPr>
      </w:pPr>
    </w:p>
    <w:p w:rsidR="002475E6" w:rsidRPr="002475E6" w:rsidRDefault="002475E6" w:rsidP="002475E6">
      <w:pPr>
        <w:spacing w:after="0" w:line="240" w:lineRule="auto"/>
        <w:rPr>
          <w:rFonts w:ascii="Times New Roman" w:eastAsia="Times New Roman" w:hAnsi="Times New Roman" w:cs="DecoType Thuluth"/>
          <w:sz w:val="40"/>
          <w:szCs w:val="40"/>
          <w:rtl/>
          <w:lang w:val="en-GB" w:eastAsia="en-GB"/>
        </w:rPr>
      </w:pPr>
    </w:p>
    <w:p w:rsidR="002475E6" w:rsidRPr="002475E6" w:rsidRDefault="002475E6" w:rsidP="002475E6">
      <w:pPr>
        <w:spacing w:after="0" w:line="240" w:lineRule="auto"/>
        <w:jc w:val="center"/>
        <w:rPr>
          <w:rFonts w:ascii="Times New Roman" w:eastAsia="Times New Roman" w:hAnsi="Times New Roman" w:cs="DecoType Thuluth"/>
          <w:sz w:val="40"/>
          <w:szCs w:val="40"/>
          <w:rtl/>
          <w:lang w:val="en-GB" w:eastAsia="en-GB"/>
        </w:rPr>
      </w:pPr>
    </w:p>
    <w:p w:rsidR="002475E6" w:rsidRPr="002475E6" w:rsidRDefault="002475E6" w:rsidP="002475E6">
      <w:pPr>
        <w:spacing w:after="0" w:line="240" w:lineRule="auto"/>
        <w:jc w:val="center"/>
        <w:rPr>
          <w:rFonts w:ascii="Times New Roman" w:eastAsia="Times New Roman" w:hAnsi="Times New Roman" w:cs="DecoType Thuluth"/>
          <w:sz w:val="40"/>
          <w:szCs w:val="40"/>
          <w:rtl/>
          <w:lang w:val="en-GB" w:eastAsia="en-GB"/>
        </w:rPr>
      </w:pPr>
    </w:p>
    <w:p w:rsidR="002475E6" w:rsidRPr="002475E6" w:rsidRDefault="002475E6" w:rsidP="002475E6">
      <w:pPr>
        <w:spacing w:after="0" w:line="240" w:lineRule="auto"/>
        <w:jc w:val="center"/>
        <w:rPr>
          <w:rFonts w:ascii="Times New Roman" w:eastAsia="Times New Roman" w:hAnsi="Times New Roman" w:cs="DecoType Thuluth"/>
          <w:sz w:val="40"/>
          <w:szCs w:val="40"/>
          <w:rtl/>
          <w:lang w:val="en-GB" w:eastAsia="en-GB"/>
        </w:rPr>
      </w:pPr>
    </w:p>
    <w:p w:rsidR="002475E6" w:rsidRPr="002475E6" w:rsidRDefault="002475E6" w:rsidP="002475E6">
      <w:pPr>
        <w:spacing w:after="0"/>
        <w:rPr>
          <w:rFonts w:ascii="Traditional Arabic" w:eastAsia="Calibri" w:hAnsi="Traditional Arabic" w:cs="Traditional Arabic"/>
          <w:sz w:val="36"/>
          <w:szCs w:val="36"/>
          <w:rtl/>
          <w:lang w:val="en-GB"/>
        </w:rPr>
        <w:sectPr w:rsidR="002475E6" w:rsidRPr="002475E6" w:rsidSect="00103D84">
          <w:footerReference w:type="default" r:id="rId14"/>
          <w:footerReference w:type="first" r:id="rId15"/>
          <w:pgSz w:w="11906" w:h="16838" w:code="9"/>
          <w:pgMar w:top="1418" w:right="1416" w:bottom="1701" w:left="851" w:header="709" w:footer="709" w:gutter="0"/>
          <w:pgNumType w:fmt="arabicAbjad" w:start="1"/>
          <w:cols w:space="708"/>
          <w:titlePg/>
          <w:bidi/>
          <w:rtlGutter/>
          <w:docGrid w:linePitch="360"/>
        </w:sectPr>
      </w:pPr>
    </w:p>
    <w:p w:rsidR="002475E6" w:rsidRPr="002475E6" w:rsidRDefault="002475E6" w:rsidP="002475E6">
      <w:pPr>
        <w:spacing w:after="0" w:line="240" w:lineRule="auto"/>
        <w:jc w:val="center"/>
        <w:rPr>
          <w:rFonts w:ascii="Times New Roman" w:eastAsia="Times New Roman" w:hAnsi="Times New Roman" w:cs="DecoType Thuluth"/>
          <w:b/>
          <w:bCs/>
          <w:sz w:val="40"/>
          <w:szCs w:val="40"/>
          <w:lang w:val="en-GB" w:eastAsia="en-GB"/>
        </w:rPr>
      </w:pPr>
    </w:p>
    <w:p w:rsidR="002475E6" w:rsidRPr="002475E6" w:rsidRDefault="002475E6" w:rsidP="002475E6">
      <w:pPr>
        <w:spacing w:after="0" w:line="240" w:lineRule="auto"/>
        <w:jc w:val="center"/>
        <w:rPr>
          <w:rFonts w:ascii="Times New Roman" w:eastAsia="Times New Roman" w:hAnsi="Times New Roman" w:cs="DecoType Thuluth"/>
          <w:b/>
          <w:bCs/>
          <w:sz w:val="40"/>
          <w:szCs w:val="40"/>
          <w:rtl/>
          <w:lang w:val="en-GB" w:eastAsia="en-GB"/>
        </w:rPr>
      </w:pPr>
      <w:r w:rsidRPr="002475E6">
        <w:rPr>
          <w:rFonts w:ascii="Times New Roman" w:eastAsia="Times New Roman" w:hAnsi="Times New Roman" w:cs="DecoType Thuluth" w:hint="cs"/>
          <w:b/>
          <w:bCs/>
          <w:sz w:val="40"/>
          <w:szCs w:val="40"/>
          <w:rtl/>
          <w:lang w:val="en-GB" w:eastAsia="en-GB"/>
        </w:rPr>
        <w:t>بسم الله الرَّحمن الرَّحيم</w:t>
      </w:r>
    </w:p>
    <w:p w:rsidR="002475E6" w:rsidRPr="002475E6" w:rsidRDefault="002475E6" w:rsidP="002475E6">
      <w:pPr>
        <w:spacing w:after="0" w:line="240" w:lineRule="auto"/>
        <w:jc w:val="both"/>
        <w:rPr>
          <w:rFonts w:ascii="Times New Roman" w:eastAsia="Times New Roman" w:hAnsi="Times New Roman" w:cs="DecoType Thuluth"/>
          <w:b/>
          <w:bCs/>
          <w:sz w:val="40"/>
          <w:szCs w:val="40"/>
          <w:rtl/>
          <w:lang w:val="en-GB" w:eastAsia="en-GB"/>
        </w:rPr>
      </w:pPr>
    </w:p>
    <w:p w:rsidR="002475E6" w:rsidRPr="002475E6" w:rsidRDefault="002475E6" w:rsidP="002475E6">
      <w:pPr>
        <w:spacing w:after="0" w:line="240" w:lineRule="auto"/>
        <w:jc w:val="center"/>
        <w:rPr>
          <w:rFonts w:ascii="Times New Roman" w:eastAsia="Times New Roman" w:hAnsi="Times New Roman" w:cs="Traditional Arabic"/>
          <w:sz w:val="36"/>
          <w:szCs w:val="36"/>
          <w:rtl/>
          <w:lang w:val="en-GB" w:eastAsia="en-GB"/>
        </w:rPr>
      </w:pPr>
      <w:r w:rsidRPr="002475E6">
        <w:rPr>
          <w:rFonts w:ascii="Traditional Arabic" w:eastAsia="Times New Roman" w:hAnsi="Traditional Arabic" w:cs="Traditional Arabic"/>
          <w:b/>
          <w:bCs/>
          <w:sz w:val="36"/>
          <w:szCs w:val="36"/>
          <w:rtl/>
          <w:lang w:val="en-GB" w:eastAsia="en-GB"/>
        </w:rPr>
        <w:t>الـمـقــدمــة</w:t>
      </w:r>
    </w:p>
    <w:p w:rsidR="002475E6" w:rsidRPr="002475E6" w:rsidRDefault="002475E6" w:rsidP="002475E6">
      <w:pPr>
        <w:spacing w:after="0" w:line="240" w:lineRule="auto"/>
        <w:jc w:val="center"/>
        <w:rPr>
          <w:rFonts w:ascii="Times New Roman" w:eastAsia="Times New Roman" w:hAnsi="Times New Roman" w:cs="Traditional Arabic"/>
          <w:sz w:val="24"/>
          <w:szCs w:val="36"/>
          <w:rtl/>
          <w:lang w:val="en-GB" w:eastAsia="en-GB"/>
        </w:rPr>
      </w:pPr>
    </w:p>
    <w:p w:rsidR="002475E6" w:rsidRPr="002475E6" w:rsidRDefault="002475E6" w:rsidP="002475E6">
      <w:pPr>
        <w:spacing w:after="0" w:line="240" w:lineRule="auto"/>
        <w:jc w:val="both"/>
        <w:rPr>
          <w:rFonts w:ascii="Traditional Arabic" w:eastAsia="Times New Roman" w:hAnsi="Traditional Arabic" w:cs="Traditional Arabic"/>
          <w:sz w:val="36"/>
          <w:szCs w:val="36"/>
          <w:rtl/>
          <w:lang w:val="en-GB" w:eastAsia="en-GB"/>
        </w:rPr>
      </w:pPr>
      <w:r w:rsidRPr="002475E6">
        <w:rPr>
          <w:rFonts w:ascii="Times New Roman" w:eastAsia="Times New Roman" w:hAnsi="Times New Roman" w:cs="Traditional Arabic"/>
          <w:sz w:val="24"/>
          <w:szCs w:val="36"/>
          <w:rtl/>
          <w:lang w:val="en-GB" w:eastAsia="en-GB"/>
        </w:rPr>
        <w:t>إن الحمد لله نحمده ونستعينه ونستغفره</w:t>
      </w:r>
      <w:r w:rsidRPr="002475E6">
        <w:rPr>
          <w:rFonts w:ascii="Times New Roman" w:eastAsia="Times New Roman" w:hAnsi="Times New Roman" w:cs="Traditional Arabic" w:hint="cs"/>
          <w:sz w:val="24"/>
          <w:szCs w:val="36"/>
          <w:rtl/>
          <w:lang w:val="en-GB" w:eastAsia="en-GB"/>
        </w:rPr>
        <w:t xml:space="preserve"> </w:t>
      </w:r>
      <w:r w:rsidRPr="002475E6">
        <w:rPr>
          <w:rFonts w:ascii="Times New Roman" w:eastAsia="Times New Roman" w:hAnsi="Times New Roman" w:cs="Traditional Arabic"/>
          <w:sz w:val="24"/>
          <w:szCs w:val="36"/>
          <w:rtl/>
          <w:lang w:val="en-GB" w:eastAsia="en-GB"/>
        </w:rPr>
        <w:t>، ونعوذ بالله من شرور أنفسنا ومن سيئات أعمالنا</w:t>
      </w:r>
      <w:r w:rsidRPr="002475E6">
        <w:rPr>
          <w:rFonts w:ascii="Times New Roman" w:eastAsia="Times New Roman" w:hAnsi="Times New Roman" w:cs="Traditional Arabic" w:hint="cs"/>
          <w:sz w:val="24"/>
          <w:szCs w:val="36"/>
          <w:rtl/>
          <w:lang w:val="en-GB" w:eastAsia="en-GB"/>
        </w:rPr>
        <w:t xml:space="preserve"> </w:t>
      </w:r>
      <w:r w:rsidRPr="002475E6">
        <w:rPr>
          <w:rFonts w:ascii="Times New Roman" w:eastAsia="Times New Roman" w:hAnsi="Times New Roman" w:cs="Traditional Arabic"/>
          <w:sz w:val="24"/>
          <w:szCs w:val="36"/>
          <w:rtl/>
          <w:lang w:val="en-GB" w:eastAsia="en-GB"/>
        </w:rPr>
        <w:t>، من يهده الله فلا مضل له</w:t>
      </w:r>
      <w:r w:rsidRPr="002475E6">
        <w:rPr>
          <w:rFonts w:ascii="Times New Roman" w:eastAsia="Times New Roman" w:hAnsi="Times New Roman" w:cs="Traditional Arabic" w:hint="cs"/>
          <w:sz w:val="24"/>
          <w:szCs w:val="36"/>
          <w:rtl/>
          <w:lang w:val="en-GB" w:eastAsia="en-GB"/>
        </w:rPr>
        <w:t xml:space="preserve"> </w:t>
      </w:r>
      <w:r w:rsidRPr="002475E6">
        <w:rPr>
          <w:rFonts w:ascii="Times New Roman" w:eastAsia="Times New Roman" w:hAnsi="Times New Roman" w:cs="Traditional Arabic"/>
          <w:sz w:val="24"/>
          <w:szCs w:val="36"/>
          <w:rtl/>
          <w:lang w:val="en-GB" w:eastAsia="en-GB"/>
        </w:rPr>
        <w:t>، ومن يضلل فلا هادي له</w:t>
      </w:r>
      <w:r w:rsidRPr="002475E6">
        <w:rPr>
          <w:rFonts w:ascii="Times New Roman" w:eastAsia="Times New Roman" w:hAnsi="Times New Roman" w:cs="Traditional Arabic" w:hint="cs"/>
          <w:sz w:val="24"/>
          <w:szCs w:val="36"/>
          <w:rtl/>
          <w:lang w:val="en-GB" w:eastAsia="en-GB"/>
        </w:rPr>
        <w:t xml:space="preserve"> </w:t>
      </w:r>
      <w:r w:rsidRPr="002475E6">
        <w:rPr>
          <w:rFonts w:ascii="Times New Roman" w:eastAsia="Times New Roman" w:hAnsi="Times New Roman" w:cs="Traditional Arabic"/>
          <w:sz w:val="24"/>
          <w:szCs w:val="36"/>
          <w:rtl/>
          <w:lang w:val="en-GB" w:eastAsia="en-GB"/>
        </w:rPr>
        <w:t>، وأشهد أن لا إله إلا الله وحده لا شريك له وأشهد أن محمداً عبده ورسوله</w:t>
      </w:r>
      <w:r w:rsidRPr="002475E6">
        <w:rPr>
          <w:rFonts w:ascii="Times New Roman" w:eastAsia="Times New Roman" w:hAnsi="Times New Roman" w:cs="Traditional Arabic" w:hint="cs"/>
          <w:sz w:val="24"/>
          <w:szCs w:val="36"/>
          <w:rtl/>
          <w:lang w:val="en-GB" w:eastAsia="en-GB"/>
        </w:rPr>
        <w:t xml:space="preserve"> </w:t>
      </w:r>
      <w:r w:rsidRPr="002475E6">
        <w:rPr>
          <w:rFonts w:ascii="Times New Roman" w:eastAsia="Times New Roman" w:hAnsi="Times New Roman" w:cs="Traditional Arabic"/>
          <w:sz w:val="36"/>
          <w:szCs w:val="36"/>
          <w:rtl/>
          <w:lang w:val="en-GB" w:eastAsia="en-GB"/>
        </w:rPr>
        <w:t>﴿</w:t>
      </w:r>
      <w:r w:rsidRPr="002475E6">
        <w:rPr>
          <w:rFonts w:ascii="Times New Roman" w:eastAsia="Times New Roman" w:hAnsi="Times New Roman" w:cs="Traditional Arabic" w:hint="cs"/>
          <w:sz w:val="36"/>
          <w:szCs w:val="36"/>
          <w:rtl/>
          <w:lang w:val="en-GB" w:eastAsia="en-GB"/>
        </w:rPr>
        <w:t xml:space="preserve"> </w:t>
      </w:r>
      <w:r w:rsidRPr="002475E6">
        <w:rPr>
          <w:rFonts w:ascii="QCF_P063" w:eastAsia="Calibri" w:hAnsi="QCF_P063" w:cs="QCF_P063"/>
          <w:color w:val="000000"/>
          <w:sz w:val="32"/>
          <w:szCs w:val="32"/>
          <w:rtl/>
        </w:rPr>
        <w:t xml:space="preserve">ﭤ  ﭥ  ﭦ  ﭧ  ﭨ  ﭩ  ﭪ  ﭫ  ﭬ  ﭭ  ﭮ   ﭯ  </w:t>
      </w:r>
      <w:r w:rsidRPr="002475E6">
        <w:rPr>
          <w:rFonts w:ascii="Times New Roman" w:eastAsia="Times New Roman" w:hAnsi="Times New Roman" w:cs="Traditional Arabic"/>
          <w:sz w:val="32"/>
          <w:szCs w:val="32"/>
          <w:rtl/>
          <w:lang w:val="en-GB" w:eastAsia="en-GB"/>
        </w:rPr>
        <w:t>﴾</w:t>
      </w:r>
      <w:r w:rsidRPr="002475E6">
        <w:rPr>
          <w:rFonts w:ascii="Times New Roman" w:eastAsia="Times New Roman" w:hAnsi="Times New Roman" w:cs="Traditional Arabic"/>
          <w:sz w:val="32"/>
          <w:szCs w:val="32"/>
          <w:vertAlign w:val="superscript"/>
          <w:lang w:val="en-GB" w:eastAsia="en-GB"/>
        </w:rPr>
        <w:footnoteReference w:customMarkFollows="1" w:id="2"/>
        <w:t>(1)</w:t>
      </w:r>
      <w:r w:rsidRPr="002475E6">
        <w:rPr>
          <w:rFonts w:ascii="Times New Roman" w:eastAsia="Times New Roman" w:hAnsi="Times New Roman" w:cs="Traditional Arabic"/>
          <w:sz w:val="32"/>
          <w:szCs w:val="32"/>
          <w:rtl/>
          <w:lang w:val="en-GB" w:eastAsia="en-GB"/>
        </w:rPr>
        <w:t xml:space="preserve"> </w:t>
      </w:r>
      <w:r w:rsidRPr="002475E6">
        <w:rPr>
          <w:rFonts w:ascii="Times New Roman" w:eastAsia="Times New Roman" w:hAnsi="Times New Roman" w:cs="Traditional Arabic" w:hint="cs"/>
          <w:sz w:val="32"/>
          <w:szCs w:val="32"/>
          <w:rtl/>
          <w:lang w:val="en-GB" w:eastAsia="en-GB"/>
        </w:rPr>
        <w:t xml:space="preserve"> ، </w:t>
      </w:r>
      <w:r w:rsidRPr="002475E6">
        <w:rPr>
          <w:rFonts w:ascii="Times New Roman" w:eastAsia="Times New Roman" w:hAnsi="Times New Roman" w:cs="Traditional Arabic"/>
          <w:sz w:val="32"/>
          <w:szCs w:val="32"/>
          <w:rtl/>
          <w:lang w:val="en-GB" w:eastAsia="en-GB"/>
        </w:rPr>
        <w:t>﴿</w:t>
      </w:r>
      <w:r w:rsidRPr="002475E6">
        <w:rPr>
          <w:rFonts w:ascii="Times New Roman" w:eastAsia="Times New Roman" w:hAnsi="Times New Roman" w:cs="Traditional Arabic" w:hint="cs"/>
          <w:sz w:val="32"/>
          <w:szCs w:val="32"/>
          <w:rtl/>
          <w:lang w:val="en-GB" w:eastAsia="en-GB"/>
        </w:rPr>
        <w:t xml:space="preserve"> </w:t>
      </w:r>
      <w:r w:rsidRPr="002475E6">
        <w:rPr>
          <w:rFonts w:ascii="QCF_P077" w:eastAsia="Calibri" w:hAnsi="QCF_P077" w:cs="QCF_P077"/>
          <w:color w:val="000000"/>
          <w:sz w:val="32"/>
          <w:szCs w:val="32"/>
          <w:rtl/>
        </w:rPr>
        <w:t>ﭑ  ﭒ  ﭓ  ﭔ  ﭕ  ﭖ  ﭗ  ﭘ  ﭙ  ﭚ  ﭛ    ﭜ  ﭝ  ﭞ  ﭟ  ﭠ         ﭡ</w:t>
      </w:r>
      <w:r w:rsidRPr="002475E6">
        <w:rPr>
          <w:rFonts w:ascii="QCF_P077" w:eastAsia="Calibri" w:hAnsi="QCF_P077" w:cs="QCF_P077"/>
          <w:color w:val="0000A5"/>
          <w:sz w:val="32"/>
          <w:szCs w:val="32"/>
          <w:rtl/>
        </w:rPr>
        <w:t>ﭢ</w:t>
      </w:r>
      <w:r w:rsidRPr="002475E6">
        <w:rPr>
          <w:rFonts w:ascii="QCF_P077" w:eastAsia="Calibri" w:hAnsi="QCF_P077" w:cs="QCF_P077"/>
          <w:color w:val="000000"/>
          <w:sz w:val="32"/>
          <w:szCs w:val="32"/>
          <w:rtl/>
        </w:rPr>
        <w:t xml:space="preserve">  ﭣ  ﭤ  ﭥ  ﭦ   ﭧ    ﭨ</w:t>
      </w:r>
      <w:r w:rsidRPr="002475E6">
        <w:rPr>
          <w:rFonts w:ascii="QCF_P077" w:eastAsia="Calibri" w:hAnsi="QCF_P077" w:cs="QCF_P077"/>
          <w:color w:val="0000A5"/>
          <w:sz w:val="32"/>
          <w:szCs w:val="32"/>
          <w:rtl/>
        </w:rPr>
        <w:t>ﭩ</w:t>
      </w:r>
      <w:r w:rsidRPr="002475E6">
        <w:rPr>
          <w:rFonts w:ascii="QCF_P077" w:eastAsia="Calibri" w:hAnsi="QCF_P077" w:cs="QCF_P077"/>
          <w:color w:val="000000"/>
          <w:sz w:val="32"/>
          <w:szCs w:val="32"/>
          <w:rtl/>
        </w:rPr>
        <w:t xml:space="preserve">  ﭪ  ﭫ  ﭬ        ﭭ  ﭮ  </w:t>
      </w:r>
      <w:r w:rsidRPr="002475E6">
        <w:rPr>
          <w:rFonts w:ascii="Times New Roman" w:eastAsia="Times New Roman" w:hAnsi="Times New Roman" w:cs="Traditional Arabic"/>
          <w:sz w:val="32"/>
          <w:szCs w:val="32"/>
          <w:rtl/>
          <w:lang w:val="en-GB" w:eastAsia="en-GB"/>
        </w:rPr>
        <w:t>﴾</w:t>
      </w:r>
      <w:r w:rsidRPr="002475E6">
        <w:rPr>
          <w:rFonts w:ascii="Times New Roman" w:eastAsia="Times New Roman" w:hAnsi="Times New Roman" w:cs="Traditional Arabic"/>
          <w:sz w:val="32"/>
          <w:szCs w:val="32"/>
          <w:vertAlign w:val="superscript"/>
          <w:lang w:val="en-GB" w:eastAsia="en-GB"/>
        </w:rPr>
        <w:footnoteReference w:customMarkFollows="1" w:id="3"/>
        <w:t>(2)</w:t>
      </w:r>
      <w:r w:rsidRPr="002475E6">
        <w:rPr>
          <w:rFonts w:ascii="Times New Roman" w:eastAsia="Times New Roman" w:hAnsi="Times New Roman" w:cs="Traditional Arabic"/>
          <w:sz w:val="32"/>
          <w:szCs w:val="32"/>
          <w:rtl/>
          <w:lang w:val="en-GB" w:eastAsia="en-GB"/>
        </w:rPr>
        <w:t xml:space="preserve"> </w:t>
      </w:r>
      <w:r w:rsidRPr="002475E6">
        <w:rPr>
          <w:rFonts w:ascii="Times New Roman" w:eastAsia="Times New Roman" w:hAnsi="Times New Roman" w:cs="Traditional Arabic" w:hint="cs"/>
          <w:sz w:val="32"/>
          <w:szCs w:val="32"/>
          <w:rtl/>
          <w:lang w:val="en-GB" w:eastAsia="en-GB"/>
        </w:rPr>
        <w:t xml:space="preserve">، </w:t>
      </w:r>
      <w:r w:rsidRPr="002475E6">
        <w:rPr>
          <w:rFonts w:ascii="Times New Roman" w:eastAsia="Times New Roman" w:hAnsi="Times New Roman" w:cs="Traditional Arabic"/>
          <w:sz w:val="32"/>
          <w:szCs w:val="32"/>
          <w:rtl/>
          <w:lang w:val="en-GB" w:eastAsia="en-GB"/>
        </w:rPr>
        <w:t>﴿</w:t>
      </w:r>
      <w:r w:rsidRPr="002475E6">
        <w:rPr>
          <w:rFonts w:ascii="Times New Roman" w:eastAsia="Times New Roman" w:hAnsi="Times New Roman" w:cs="Traditional Arabic" w:hint="cs"/>
          <w:sz w:val="32"/>
          <w:szCs w:val="32"/>
          <w:rtl/>
          <w:lang w:val="en-GB" w:eastAsia="en-GB"/>
        </w:rPr>
        <w:t xml:space="preserve"> </w:t>
      </w:r>
      <w:r w:rsidRPr="002475E6">
        <w:rPr>
          <w:rFonts w:ascii="QCF_P427" w:eastAsia="Calibri" w:hAnsi="QCF_P427" w:cs="QCF_P427"/>
          <w:color w:val="000000"/>
          <w:sz w:val="32"/>
          <w:szCs w:val="32"/>
          <w:rtl/>
        </w:rPr>
        <w:t>ﮥ  ﮦ  ﮧ  ﮨ  ﮩ  ﮪ  ﮫ  ﮬ   ﮮ   ﮯ  ﮰ  ﮱ  ﯓ    ﯔ</w:t>
      </w:r>
      <w:r w:rsidRPr="002475E6">
        <w:rPr>
          <w:rFonts w:ascii="QCF_P427" w:eastAsia="Calibri" w:hAnsi="QCF_P427" w:cs="QCF_P427"/>
          <w:color w:val="0000A5"/>
          <w:sz w:val="32"/>
          <w:szCs w:val="32"/>
          <w:rtl/>
        </w:rPr>
        <w:t>ﯕ</w:t>
      </w:r>
      <w:r w:rsidRPr="002475E6">
        <w:rPr>
          <w:rFonts w:ascii="QCF_P427" w:eastAsia="Calibri" w:hAnsi="QCF_P427" w:cs="QCF_P427"/>
          <w:color w:val="000000"/>
          <w:sz w:val="32"/>
          <w:szCs w:val="32"/>
          <w:rtl/>
        </w:rPr>
        <w:t xml:space="preserve">  ﯖ  ﯗ  ﯘ  ﯙ   ﯚ  ﯛ   ﯜ  ﯝ</w:t>
      </w:r>
      <w:r w:rsidRPr="002475E6">
        <w:rPr>
          <w:rFonts w:ascii="QCF_P427" w:eastAsia="Calibri" w:hAnsi="QCF_P427" w:cs="QCF_P427"/>
          <w:color w:val="000000"/>
          <w:sz w:val="36"/>
          <w:szCs w:val="36"/>
          <w:rtl/>
        </w:rPr>
        <w:t xml:space="preserve">  </w:t>
      </w:r>
      <w:r w:rsidRPr="002475E6">
        <w:rPr>
          <w:rFonts w:ascii="Times New Roman" w:eastAsia="Times New Roman" w:hAnsi="Times New Roman" w:cs="Traditional Arabic"/>
          <w:sz w:val="36"/>
          <w:szCs w:val="36"/>
          <w:rtl/>
          <w:lang w:val="en-GB" w:eastAsia="en-GB"/>
        </w:rPr>
        <w:t>﴾</w:t>
      </w:r>
      <w:r w:rsidRPr="002475E6">
        <w:rPr>
          <w:rFonts w:ascii="Times New Roman" w:eastAsia="Times New Roman" w:hAnsi="Times New Roman" w:cs="Traditional Arabic"/>
          <w:sz w:val="36"/>
          <w:szCs w:val="36"/>
          <w:vertAlign w:val="superscript"/>
          <w:lang w:val="en-GB" w:eastAsia="en-GB"/>
        </w:rPr>
        <w:footnoteReference w:customMarkFollows="1" w:id="4"/>
        <w:t>(3)</w:t>
      </w:r>
      <w:r w:rsidRPr="002475E6">
        <w:rPr>
          <w:rFonts w:ascii="Times New Roman" w:eastAsia="Times New Roman" w:hAnsi="Times New Roman" w:cs="Traditional Arabic"/>
          <w:sz w:val="36"/>
          <w:szCs w:val="36"/>
          <w:rtl/>
          <w:lang w:val="en-GB" w:eastAsia="en-GB"/>
        </w:rPr>
        <w:t xml:space="preserve"> </w:t>
      </w:r>
      <w:r w:rsidRPr="002475E6">
        <w:rPr>
          <w:rFonts w:ascii="Times New Roman" w:eastAsia="Times New Roman" w:hAnsi="Times New Roman" w:cs="Traditional Arabic" w:hint="cs"/>
          <w:sz w:val="36"/>
          <w:szCs w:val="36"/>
          <w:rtl/>
          <w:lang w:val="en-GB" w:eastAsia="en-GB"/>
        </w:rPr>
        <w:t xml:space="preserve"> ، </w:t>
      </w:r>
      <w:r w:rsidRPr="002475E6">
        <w:rPr>
          <w:rFonts w:ascii="Times New Roman" w:eastAsia="Times New Roman" w:hAnsi="Times New Roman" w:cs="Traditional Arabic"/>
          <w:sz w:val="24"/>
          <w:szCs w:val="36"/>
          <w:rtl/>
          <w:lang w:val="en-GB" w:eastAsia="en-GB"/>
        </w:rPr>
        <w:t>أما بعد</w:t>
      </w:r>
      <w:r w:rsidRPr="002475E6">
        <w:rPr>
          <w:rFonts w:ascii="Times New Roman" w:eastAsia="Times New Roman" w:hAnsi="Times New Roman" w:cs="Traditional Arabic" w:hint="cs"/>
          <w:sz w:val="24"/>
          <w:szCs w:val="36"/>
          <w:rtl/>
          <w:lang w:val="en-GB" w:eastAsia="en-GB"/>
        </w:rPr>
        <w:t xml:space="preserve"> ، </w:t>
      </w:r>
      <w:r w:rsidRPr="002475E6">
        <w:rPr>
          <w:rFonts w:ascii="Times New Roman" w:eastAsia="Times New Roman" w:hAnsi="Times New Roman" w:cs="Traditional Arabic"/>
          <w:sz w:val="24"/>
          <w:szCs w:val="36"/>
          <w:rtl/>
          <w:lang w:val="en-GB" w:eastAsia="en-GB"/>
        </w:rPr>
        <w:t>فإن أصدق الحديث كتاب الله، و</w:t>
      </w:r>
      <w:r w:rsidRPr="002475E6">
        <w:rPr>
          <w:rFonts w:ascii="Times New Roman" w:eastAsia="Times New Roman" w:hAnsi="Times New Roman" w:cs="Traditional Arabic" w:hint="cs"/>
          <w:sz w:val="24"/>
          <w:szCs w:val="36"/>
          <w:rtl/>
          <w:lang w:val="en-GB" w:eastAsia="en-GB"/>
        </w:rPr>
        <w:t>خير</w:t>
      </w:r>
      <w:r w:rsidRPr="002475E6">
        <w:rPr>
          <w:rFonts w:ascii="Times New Roman" w:eastAsia="Times New Roman" w:hAnsi="Times New Roman" w:cs="Traditional Arabic"/>
          <w:sz w:val="24"/>
          <w:szCs w:val="36"/>
          <w:rtl/>
          <w:lang w:val="en-GB" w:eastAsia="en-GB"/>
        </w:rPr>
        <w:t xml:space="preserve"> الهدي هدي محمد صلى الله عليه وسلم ، وشر الأمور محدثات</w:t>
      </w:r>
      <w:r w:rsidRPr="002475E6">
        <w:rPr>
          <w:rFonts w:ascii="Times New Roman" w:eastAsia="Times New Roman" w:hAnsi="Times New Roman" w:cs="Traditional Arabic" w:hint="cs"/>
          <w:sz w:val="24"/>
          <w:szCs w:val="36"/>
          <w:rtl/>
          <w:lang w:val="en-GB" w:eastAsia="en-GB"/>
        </w:rPr>
        <w:t>ـ</w:t>
      </w:r>
      <w:r w:rsidRPr="002475E6">
        <w:rPr>
          <w:rFonts w:ascii="Times New Roman" w:eastAsia="Times New Roman" w:hAnsi="Times New Roman" w:cs="Traditional Arabic"/>
          <w:sz w:val="24"/>
          <w:szCs w:val="36"/>
          <w:rtl/>
          <w:lang w:val="en-GB" w:eastAsia="en-GB"/>
        </w:rPr>
        <w:t>ها</w:t>
      </w:r>
      <w:r w:rsidRPr="002475E6">
        <w:rPr>
          <w:rFonts w:ascii="Times New Roman" w:eastAsia="Times New Roman" w:hAnsi="Times New Roman" w:cs="Traditional Arabic" w:hint="cs"/>
          <w:sz w:val="24"/>
          <w:szCs w:val="36"/>
          <w:rtl/>
          <w:lang w:val="en-GB" w:eastAsia="en-GB"/>
        </w:rPr>
        <w:t xml:space="preserve"> </w:t>
      </w:r>
      <w:r w:rsidRPr="002475E6">
        <w:rPr>
          <w:rFonts w:ascii="Times New Roman" w:eastAsia="Times New Roman" w:hAnsi="Times New Roman" w:cs="Traditional Arabic"/>
          <w:sz w:val="24"/>
          <w:szCs w:val="36"/>
          <w:rtl/>
          <w:lang w:val="en-GB" w:eastAsia="en-GB"/>
        </w:rPr>
        <w:t>، وكل م</w:t>
      </w:r>
      <w:r w:rsidRPr="002475E6">
        <w:rPr>
          <w:rFonts w:ascii="Times New Roman" w:eastAsia="Times New Roman" w:hAnsi="Times New Roman" w:cs="Traditional Arabic" w:hint="cs"/>
          <w:sz w:val="24"/>
          <w:szCs w:val="36"/>
          <w:rtl/>
          <w:lang w:val="en-GB" w:eastAsia="en-GB"/>
        </w:rPr>
        <w:t>ـ</w:t>
      </w:r>
      <w:r w:rsidRPr="002475E6">
        <w:rPr>
          <w:rFonts w:ascii="Times New Roman" w:eastAsia="Times New Roman" w:hAnsi="Times New Roman" w:cs="Traditional Arabic"/>
          <w:sz w:val="24"/>
          <w:szCs w:val="36"/>
          <w:rtl/>
          <w:lang w:val="en-GB" w:eastAsia="en-GB"/>
        </w:rPr>
        <w:t>حدثة بدعة</w:t>
      </w:r>
      <w:r w:rsidRPr="002475E6">
        <w:rPr>
          <w:rFonts w:ascii="Times New Roman" w:eastAsia="Times New Roman" w:hAnsi="Times New Roman" w:cs="Traditional Arabic" w:hint="cs"/>
          <w:sz w:val="24"/>
          <w:szCs w:val="36"/>
          <w:rtl/>
          <w:lang w:val="en-GB" w:eastAsia="en-GB"/>
        </w:rPr>
        <w:t xml:space="preserve"> </w:t>
      </w:r>
      <w:r w:rsidRPr="002475E6">
        <w:rPr>
          <w:rFonts w:ascii="Times New Roman" w:eastAsia="Times New Roman" w:hAnsi="Times New Roman" w:cs="Traditional Arabic"/>
          <w:sz w:val="24"/>
          <w:szCs w:val="36"/>
          <w:rtl/>
          <w:lang w:val="en-GB" w:eastAsia="en-GB"/>
        </w:rPr>
        <w:t>، وكل بدعة ضلالة</w:t>
      </w:r>
      <w:r w:rsidRPr="002475E6">
        <w:rPr>
          <w:rFonts w:ascii="Times New Roman" w:eastAsia="Times New Roman" w:hAnsi="Times New Roman" w:cs="Traditional Arabic" w:hint="cs"/>
          <w:sz w:val="24"/>
          <w:szCs w:val="36"/>
          <w:rtl/>
          <w:lang w:val="en-GB" w:eastAsia="en-GB"/>
        </w:rPr>
        <w:t xml:space="preserve"> </w:t>
      </w:r>
      <w:r w:rsidRPr="002475E6">
        <w:rPr>
          <w:rFonts w:ascii="Times New Roman" w:eastAsia="Times New Roman" w:hAnsi="Times New Roman" w:cs="Traditional Arabic"/>
          <w:sz w:val="24"/>
          <w:szCs w:val="36"/>
          <w:rtl/>
          <w:lang w:val="en-GB" w:eastAsia="en-GB"/>
        </w:rPr>
        <w:t>، وكل ضلالةٍ في النار</w:t>
      </w:r>
      <w:r w:rsidRPr="002475E6">
        <w:rPr>
          <w:rFonts w:ascii="Times New Roman" w:eastAsia="Times New Roman" w:hAnsi="Times New Roman" w:cs="Traditional Arabic"/>
          <w:sz w:val="24"/>
          <w:szCs w:val="36"/>
          <w:vertAlign w:val="superscript"/>
          <w:lang w:val="en-GB" w:eastAsia="en-GB"/>
        </w:rPr>
        <w:footnoteReference w:customMarkFollows="1" w:id="5"/>
        <w:t>(4)</w:t>
      </w:r>
      <w:r w:rsidRPr="002475E6">
        <w:rPr>
          <w:rFonts w:ascii="Times New Roman" w:eastAsia="Times New Roman" w:hAnsi="Times New Roman" w:cs="Traditional Arabic" w:hint="cs"/>
          <w:sz w:val="24"/>
          <w:szCs w:val="36"/>
          <w:rtl/>
          <w:lang w:val="en-GB" w:eastAsia="en-GB"/>
        </w:rPr>
        <w:t xml:space="preserve"> .</w:t>
      </w:r>
      <w:r w:rsidRPr="002475E6">
        <w:rPr>
          <w:rFonts w:ascii="Times New Roman" w:eastAsia="Times New Roman" w:hAnsi="Times New Roman" w:cs="Traditional Arabic"/>
          <w:sz w:val="24"/>
          <w:szCs w:val="36"/>
          <w:rtl/>
          <w:lang w:val="en-GB" w:eastAsia="en-GB"/>
        </w:rPr>
        <w:t xml:space="preserve">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D51B63">
        <w:rPr>
          <w:rFonts w:ascii="Traditional Arabic" w:eastAsia="Times New Roman" w:hAnsi="Traditional Arabic" w:cs="Traditional Arabic"/>
          <w:b/>
          <w:bCs/>
          <w:sz w:val="36"/>
          <w:szCs w:val="36"/>
          <w:rtl/>
          <w:lang w:val="en-GB" w:eastAsia="en-GB"/>
        </w:rPr>
        <w:t>سبب اختيار الموضوع</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 xml:space="preserve">الصومال بلد استراتيجي من حيث الموقع والسكان ، ويعتبر البوابة الجنوبية - بعد خليج عدن – للجزيرة العربية التي تربط بشرق أفريقيا وصولا </w:t>
      </w:r>
      <w:r w:rsidRPr="002475E6">
        <w:rPr>
          <w:rFonts w:ascii="Traditional Arabic" w:eastAsia="Times New Roman" w:hAnsi="Traditional Arabic" w:cs="Traditional Arabic" w:hint="cs"/>
          <w:sz w:val="36"/>
          <w:szCs w:val="36"/>
          <w:rtl/>
          <w:lang w:val="en-GB" w:eastAsia="en-GB"/>
        </w:rPr>
        <w:t>إ</w:t>
      </w:r>
      <w:r w:rsidRPr="002475E6">
        <w:rPr>
          <w:rFonts w:ascii="Traditional Arabic" w:eastAsia="Times New Roman" w:hAnsi="Traditional Arabic" w:cs="Traditional Arabic"/>
          <w:sz w:val="36"/>
          <w:szCs w:val="36"/>
          <w:rtl/>
          <w:lang w:val="en-GB" w:eastAsia="en-GB"/>
        </w:rPr>
        <w:t xml:space="preserve">لى غرب </w:t>
      </w:r>
      <w:r w:rsidRPr="002475E6">
        <w:rPr>
          <w:rFonts w:ascii="Traditional Arabic" w:eastAsia="Times New Roman" w:hAnsi="Traditional Arabic" w:cs="Traditional Arabic" w:hint="cs"/>
          <w:sz w:val="36"/>
          <w:szCs w:val="36"/>
          <w:rtl/>
          <w:lang w:val="en-GB" w:eastAsia="en-GB"/>
        </w:rPr>
        <w:t>إ</w:t>
      </w:r>
      <w:r w:rsidRPr="002475E6">
        <w:rPr>
          <w:rFonts w:ascii="Traditional Arabic" w:eastAsia="Times New Roman" w:hAnsi="Traditional Arabic" w:cs="Traditional Arabic"/>
          <w:sz w:val="36"/>
          <w:szCs w:val="36"/>
          <w:rtl/>
          <w:lang w:val="en-GB" w:eastAsia="en-GB"/>
        </w:rPr>
        <w:t>فريقيا وجنوب</w:t>
      </w:r>
      <w:r w:rsidRPr="002475E6">
        <w:rPr>
          <w:rFonts w:ascii="Traditional Arabic" w:eastAsia="Times New Roman" w:hAnsi="Traditional Arabic" w:cs="Traditional Arabic" w:hint="cs"/>
          <w:sz w:val="36"/>
          <w:szCs w:val="36"/>
          <w:rtl/>
          <w:lang w:val="en-GB" w:eastAsia="en-GB"/>
        </w:rPr>
        <w:t>ـ</w:t>
      </w:r>
      <w:r w:rsidRPr="002475E6">
        <w:rPr>
          <w:rFonts w:ascii="Traditional Arabic" w:eastAsia="Times New Roman" w:hAnsi="Traditional Arabic" w:cs="Traditional Arabic"/>
          <w:sz w:val="36"/>
          <w:szCs w:val="36"/>
          <w:rtl/>
          <w:lang w:val="en-GB" w:eastAsia="en-GB"/>
        </w:rPr>
        <w:t>ها حيث وفرة الناس والأرض الخصبة.</w:t>
      </w:r>
      <w:r w:rsidRPr="002475E6">
        <w:rPr>
          <w:rFonts w:ascii="Traditional Arabic" w:eastAsia="Times New Roman" w:hAnsi="Traditional Arabic" w:cs="Traditional Arabic" w:hint="cs"/>
          <w:sz w:val="36"/>
          <w:szCs w:val="36"/>
          <w:rtl/>
          <w:lang w:val="en-GB" w:eastAsia="en-GB"/>
        </w:rPr>
        <w:t xml:space="preserve">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lastRenderedPageBreak/>
        <w:t>والصوماليون مشهورون بالنشاط والدينام</w:t>
      </w:r>
      <w:r w:rsidRPr="002475E6">
        <w:rPr>
          <w:rFonts w:ascii="Traditional Arabic" w:eastAsia="Times New Roman" w:hAnsi="Traditional Arabic" w:cs="Traditional Arabic" w:hint="cs"/>
          <w:sz w:val="36"/>
          <w:szCs w:val="36"/>
          <w:rtl/>
          <w:lang w:val="en-GB" w:eastAsia="en-GB"/>
        </w:rPr>
        <w:t>ي</w:t>
      </w:r>
      <w:r w:rsidRPr="002475E6">
        <w:rPr>
          <w:rFonts w:ascii="Traditional Arabic" w:eastAsia="Times New Roman" w:hAnsi="Traditional Arabic" w:cs="Traditional Arabic"/>
          <w:sz w:val="36"/>
          <w:szCs w:val="36"/>
          <w:rtl/>
          <w:lang w:val="en-GB" w:eastAsia="en-GB"/>
        </w:rPr>
        <w:t>كية ، ولهم تأثير ملموس بالأمم التي يختلفون معها في جميع نواحي الحياة الدينية والدنيوية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و</w:t>
      </w:r>
      <w:r w:rsidRPr="002475E6">
        <w:rPr>
          <w:rFonts w:ascii="Traditional Arabic" w:eastAsia="Times New Roman" w:hAnsi="Traditional Arabic" w:cs="Traditional Arabic" w:hint="cs"/>
          <w:sz w:val="36"/>
          <w:szCs w:val="36"/>
          <w:rtl/>
          <w:lang w:val="en-GB" w:eastAsia="en-GB"/>
        </w:rPr>
        <w:t xml:space="preserve">يشكل الإسلام الدين الرسمي والوحيد بين الشعب الصومالي ، ولأجل ذلك مثلت </w:t>
      </w:r>
      <w:r w:rsidRPr="002475E6">
        <w:rPr>
          <w:rFonts w:ascii="Traditional Arabic" w:eastAsia="Times New Roman" w:hAnsi="Traditional Arabic" w:cs="Traditional Arabic"/>
          <w:sz w:val="36"/>
          <w:szCs w:val="36"/>
          <w:rtl/>
          <w:lang w:val="en-GB" w:eastAsia="en-GB"/>
        </w:rPr>
        <w:t xml:space="preserve">الدعوة </w:t>
      </w:r>
      <w:r w:rsidRPr="002475E6">
        <w:rPr>
          <w:rFonts w:ascii="Traditional Arabic" w:eastAsia="Times New Roman" w:hAnsi="Traditional Arabic" w:cs="Traditional Arabic" w:hint="cs"/>
          <w:sz w:val="36"/>
          <w:szCs w:val="36"/>
          <w:rtl/>
          <w:lang w:val="en-GB" w:eastAsia="en-GB"/>
        </w:rPr>
        <w:t>إ</w:t>
      </w:r>
      <w:r w:rsidRPr="002475E6">
        <w:rPr>
          <w:rFonts w:ascii="Traditional Arabic" w:eastAsia="Times New Roman" w:hAnsi="Traditional Arabic" w:cs="Traditional Arabic"/>
          <w:sz w:val="36"/>
          <w:szCs w:val="36"/>
          <w:rtl/>
          <w:lang w:val="en-GB" w:eastAsia="en-GB"/>
        </w:rPr>
        <w:t xml:space="preserve">لى الله تعالى </w:t>
      </w:r>
      <w:r w:rsidRPr="002475E6">
        <w:rPr>
          <w:rFonts w:ascii="Traditional Arabic" w:eastAsia="Times New Roman" w:hAnsi="Traditional Arabic" w:cs="Traditional Arabic" w:hint="cs"/>
          <w:sz w:val="36"/>
          <w:szCs w:val="36"/>
          <w:rtl/>
          <w:lang w:val="en-GB" w:eastAsia="en-GB"/>
        </w:rPr>
        <w:t>جزءا من حياتـهم ، و</w:t>
      </w:r>
      <w:r w:rsidRPr="002475E6">
        <w:rPr>
          <w:rFonts w:ascii="Traditional Arabic" w:eastAsia="Times New Roman" w:hAnsi="Traditional Arabic" w:cs="Traditional Arabic"/>
          <w:sz w:val="36"/>
          <w:szCs w:val="36"/>
          <w:rtl/>
          <w:lang w:val="en-GB" w:eastAsia="en-GB"/>
        </w:rPr>
        <w:t xml:space="preserve"> ل</w:t>
      </w:r>
      <w:r w:rsidRPr="002475E6">
        <w:rPr>
          <w:rFonts w:ascii="Traditional Arabic" w:eastAsia="Times New Roman" w:hAnsi="Traditional Arabic" w:cs="Traditional Arabic" w:hint="cs"/>
          <w:sz w:val="36"/>
          <w:szCs w:val="36"/>
          <w:rtl/>
          <w:lang w:val="en-GB" w:eastAsia="en-GB"/>
        </w:rPr>
        <w:t>ـ</w:t>
      </w:r>
      <w:r w:rsidRPr="002475E6">
        <w:rPr>
          <w:rFonts w:ascii="Traditional Arabic" w:eastAsia="Times New Roman" w:hAnsi="Traditional Arabic" w:cs="Traditional Arabic"/>
          <w:sz w:val="36"/>
          <w:szCs w:val="36"/>
          <w:rtl/>
          <w:lang w:val="en-GB" w:eastAsia="en-GB"/>
        </w:rPr>
        <w:t xml:space="preserve">ها تاريخ طويل </w:t>
      </w:r>
      <w:r w:rsidRPr="002475E6">
        <w:rPr>
          <w:rFonts w:ascii="Traditional Arabic" w:eastAsia="Times New Roman" w:hAnsi="Traditional Arabic" w:cs="Traditional Arabic" w:hint="cs"/>
          <w:sz w:val="36"/>
          <w:szCs w:val="36"/>
          <w:rtl/>
          <w:lang w:val="en-GB" w:eastAsia="en-GB"/>
        </w:rPr>
        <w:t>يـمتد إ</w:t>
      </w:r>
      <w:r w:rsidRPr="002475E6">
        <w:rPr>
          <w:rFonts w:ascii="Traditional Arabic" w:eastAsia="Times New Roman" w:hAnsi="Traditional Arabic" w:cs="Traditional Arabic"/>
          <w:sz w:val="36"/>
          <w:szCs w:val="36"/>
          <w:rtl/>
          <w:lang w:val="en-GB" w:eastAsia="en-GB"/>
        </w:rPr>
        <w:t>لى هجرة الصحابة – رضوان الله عليهم أجمعين – </w:t>
      </w:r>
      <w:r w:rsidRPr="002475E6">
        <w:rPr>
          <w:rFonts w:ascii="Traditional Arabic" w:eastAsia="Times New Roman" w:hAnsi="Traditional Arabic" w:cs="Traditional Arabic" w:hint="cs"/>
          <w:sz w:val="36"/>
          <w:szCs w:val="36"/>
          <w:rtl/>
          <w:lang w:val="en-GB" w:eastAsia="en-GB"/>
        </w:rPr>
        <w:t>إ</w:t>
      </w:r>
      <w:r w:rsidRPr="002475E6">
        <w:rPr>
          <w:rFonts w:ascii="Traditional Arabic" w:eastAsia="Times New Roman" w:hAnsi="Traditional Arabic" w:cs="Traditional Arabic"/>
          <w:sz w:val="36"/>
          <w:szCs w:val="36"/>
          <w:rtl/>
          <w:lang w:val="en-GB" w:eastAsia="en-GB"/>
        </w:rPr>
        <w:t>لى</w:t>
      </w:r>
      <w:r w:rsidRPr="002475E6">
        <w:rPr>
          <w:rFonts w:ascii="Traditional Arabic" w:eastAsia="Times New Roman" w:hAnsi="Traditional Arabic" w:cs="Traditional Arabic" w:hint="cs"/>
          <w:sz w:val="36"/>
          <w:szCs w:val="36"/>
          <w:rtl/>
          <w:lang w:val="en-GB" w:eastAsia="en-GB"/>
        </w:rPr>
        <w:t xml:space="preserve"> أرض </w:t>
      </w:r>
      <w:r w:rsidRPr="002475E6">
        <w:rPr>
          <w:rFonts w:ascii="Traditional Arabic" w:eastAsia="Times New Roman" w:hAnsi="Traditional Arabic" w:cs="Traditional Arabic"/>
          <w:sz w:val="36"/>
          <w:szCs w:val="36"/>
          <w:rtl/>
          <w:lang w:val="en-GB" w:eastAsia="en-GB"/>
        </w:rPr>
        <w:t xml:space="preserve"> الحبشة.</w:t>
      </w:r>
    </w:p>
    <w:p w:rsidR="002475E6" w:rsidRPr="002475E6" w:rsidRDefault="002475E6" w:rsidP="007947F2">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 xml:space="preserve">في العقدين الأخيرين تسامع العالم  </w:t>
      </w:r>
      <w:r w:rsidRPr="002475E6">
        <w:rPr>
          <w:rFonts w:ascii="Traditional Arabic" w:eastAsia="Times New Roman" w:hAnsi="Traditional Arabic" w:cs="Traditional Arabic" w:hint="cs"/>
          <w:sz w:val="36"/>
          <w:szCs w:val="36"/>
          <w:rtl/>
          <w:lang w:val="en-GB" w:eastAsia="en-GB"/>
        </w:rPr>
        <w:t>بأكمله</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إ</w:t>
      </w:r>
      <w:r w:rsidRPr="002475E6">
        <w:rPr>
          <w:rFonts w:ascii="Traditional Arabic" w:eastAsia="Times New Roman" w:hAnsi="Traditional Arabic" w:cs="Traditional Arabic"/>
          <w:sz w:val="36"/>
          <w:szCs w:val="36"/>
          <w:rtl/>
          <w:lang w:val="en-GB" w:eastAsia="en-GB"/>
        </w:rPr>
        <w:t>لى المأساة الصومالية واعتبر الصومال والصوماليين بلدا وأمة فاش</w:t>
      </w:r>
      <w:r w:rsidRPr="002475E6">
        <w:rPr>
          <w:rFonts w:ascii="Traditional Arabic" w:eastAsia="Times New Roman" w:hAnsi="Traditional Arabic" w:cs="Traditional Arabic" w:hint="cs"/>
          <w:sz w:val="36"/>
          <w:szCs w:val="36"/>
          <w:rtl/>
          <w:lang w:val="en-GB" w:eastAsia="en-GB"/>
        </w:rPr>
        <w:t>لين</w:t>
      </w:r>
      <w:r w:rsidRPr="002475E6">
        <w:rPr>
          <w:rFonts w:ascii="Traditional Arabic" w:eastAsia="Times New Roman" w:hAnsi="Traditional Arabic" w:cs="Traditional Arabic"/>
          <w:sz w:val="36"/>
          <w:szCs w:val="36"/>
          <w:rtl/>
          <w:lang w:val="en-GB" w:eastAsia="en-GB"/>
        </w:rPr>
        <w:t xml:space="preserve"> لا وجود لهما في التمدن والحضارة المعاصرة ، ومن هذا الركام والنظرة السوداء أردت أن أقول للعالم ومع ذلك كله هناك نجم ثاقب </w:t>
      </w:r>
      <w:r w:rsidRPr="002475E6">
        <w:rPr>
          <w:rFonts w:ascii="Traditional Arabic" w:eastAsia="Times New Roman" w:hAnsi="Traditional Arabic" w:cs="Traditional Arabic" w:hint="cs"/>
          <w:sz w:val="36"/>
          <w:szCs w:val="36"/>
          <w:rtl/>
          <w:lang w:val="en-GB" w:eastAsia="en-GB"/>
        </w:rPr>
        <w:t>يتلألأ</w:t>
      </w:r>
      <w:r w:rsidRPr="002475E6">
        <w:rPr>
          <w:rFonts w:ascii="Traditional Arabic" w:eastAsia="Times New Roman" w:hAnsi="Traditional Arabic" w:cs="Traditional Arabic"/>
          <w:sz w:val="36"/>
          <w:szCs w:val="36"/>
          <w:rtl/>
          <w:lang w:val="en-GB" w:eastAsia="en-GB"/>
        </w:rPr>
        <w:t>   في سماء الصومال اسمه  : الدعوة </w:t>
      </w:r>
      <w:r w:rsidRPr="002475E6">
        <w:rPr>
          <w:rFonts w:ascii="Traditional Arabic" w:eastAsia="Times New Roman" w:hAnsi="Traditional Arabic" w:cs="Traditional Arabic" w:hint="cs"/>
          <w:sz w:val="36"/>
          <w:szCs w:val="36"/>
          <w:rtl/>
          <w:lang w:val="en-GB" w:eastAsia="en-GB"/>
        </w:rPr>
        <w:t>الإسلامية</w:t>
      </w:r>
      <w:r w:rsidRPr="002475E6">
        <w:rPr>
          <w:rFonts w:ascii="Traditional Arabic" w:eastAsia="Times New Roman" w:hAnsi="Traditional Arabic" w:cs="Traditional Arabic"/>
          <w:sz w:val="36"/>
          <w:szCs w:val="36"/>
          <w:rtl/>
          <w:lang w:val="en-GB" w:eastAsia="en-GB"/>
        </w:rPr>
        <w:t xml:space="preserve"> في الصومال من (1960)   الى (</w:t>
      </w:r>
      <w:r w:rsidR="007947F2">
        <w:rPr>
          <w:rFonts w:ascii="Traditional Arabic" w:eastAsia="Times New Roman" w:hAnsi="Traditional Arabic" w:cs="Traditional Arabic" w:hint="cs"/>
          <w:sz w:val="36"/>
          <w:szCs w:val="36"/>
          <w:rtl/>
          <w:lang w:val="en-GB" w:eastAsia="en-GB"/>
        </w:rPr>
        <w:t>2012</w:t>
      </w:r>
      <w:r w:rsidRPr="002475E6">
        <w:rPr>
          <w:rFonts w:ascii="Traditional Arabic" w:eastAsia="Times New Roman" w:hAnsi="Traditional Arabic" w:cs="Traditional Arabic"/>
          <w:sz w:val="36"/>
          <w:szCs w:val="36"/>
          <w:rtl/>
          <w:lang w:val="en-GB" w:eastAsia="en-GB"/>
        </w:rPr>
        <w:t>) </w:t>
      </w:r>
      <w:r w:rsidR="007947F2">
        <w:rPr>
          <w:rFonts w:ascii="Traditional Arabic" w:eastAsia="Times New Roman" w:hAnsi="Traditional Arabic" w:cs="Traditional Arabic" w:hint="cs"/>
          <w:sz w:val="36"/>
          <w:szCs w:val="36"/>
          <w:rtl/>
          <w:lang w:val="en-GB" w:eastAsia="en-GB"/>
        </w:rPr>
        <w:t xml:space="preserve">م </w:t>
      </w:r>
      <w:r w:rsidRPr="002475E6">
        <w:rPr>
          <w:rFonts w:ascii="Traditional Arabic" w:eastAsia="Times New Roman" w:hAnsi="Traditional Arabic" w:cs="Traditional Arabic"/>
          <w:sz w:val="36"/>
          <w:szCs w:val="36"/>
          <w:rtl/>
          <w:lang w:val="en-GB" w:eastAsia="en-GB"/>
        </w:rPr>
        <w:t xml:space="preserve">، ليكون موضوع بحثي في رسالة الدكتوراه في جامعة المدينة العالمية ، ويمثل </w:t>
      </w:r>
      <w:r w:rsidRPr="002475E6">
        <w:rPr>
          <w:rFonts w:ascii="Traditional Arabic" w:eastAsia="Times New Roman" w:hAnsi="Traditional Arabic" w:cs="Traditional Arabic" w:hint="cs"/>
          <w:sz w:val="36"/>
          <w:szCs w:val="36"/>
          <w:rtl/>
          <w:lang w:val="en-GB" w:eastAsia="en-GB"/>
        </w:rPr>
        <w:t>إ</w:t>
      </w:r>
      <w:r w:rsidRPr="002475E6">
        <w:rPr>
          <w:rFonts w:ascii="Traditional Arabic" w:eastAsia="Times New Roman" w:hAnsi="Traditional Arabic" w:cs="Traditional Arabic"/>
          <w:sz w:val="36"/>
          <w:szCs w:val="36"/>
          <w:rtl/>
          <w:lang w:val="en-GB" w:eastAsia="en-GB"/>
        </w:rPr>
        <w:t xml:space="preserve">ضافة جديدة في معرفة الصومال </w:t>
      </w:r>
      <w:r w:rsidRPr="002475E6">
        <w:rPr>
          <w:rFonts w:ascii="Traditional Arabic" w:eastAsia="Times New Roman" w:hAnsi="Traditional Arabic" w:cs="Traditional Arabic" w:hint="cs"/>
          <w:sz w:val="36"/>
          <w:szCs w:val="36"/>
          <w:rtl/>
          <w:lang w:val="en-GB" w:eastAsia="en-GB"/>
        </w:rPr>
        <w:t>إ</w:t>
      </w:r>
      <w:r w:rsidRPr="002475E6">
        <w:rPr>
          <w:rFonts w:ascii="Traditional Arabic" w:eastAsia="Times New Roman" w:hAnsi="Traditional Arabic" w:cs="Traditional Arabic"/>
          <w:sz w:val="36"/>
          <w:szCs w:val="36"/>
          <w:rtl/>
          <w:lang w:val="en-GB" w:eastAsia="en-GB"/>
        </w:rPr>
        <w:t>سلاميا ودعويا.</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bookmarkStart w:id="4" w:name="0.1__GoBack"/>
      <w:bookmarkEnd w:id="4"/>
      <w:r w:rsidRPr="002475E6">
        <w:rPr>
          <w:rFonts w:ascii="Traditional Arabic" w:eastAsia="Times New Roman" w:hAnsi="Traditional Arabic" w:cs="Traditional Arabic"/>
          <w:sz w:val="36"/>
          <w:szCs w:val="36"/>
          <w:rtl/>
          <w:lang w:val="en-GB" w:eastAsia="en-GB"/>
        </w:rPr>
        <w:t>مشكلة</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hint="cs"/>
          <w:sz w:val="36"/>
          <w:szCs w:val="36"/>
          <w:rtl/>
          <w:lang w:eastAsia="en-GB"/>
        </w:rPr>
        <w:t>و</w:t>
      </w:r>
      <w:r w:rsidRPr="002475E6">
        <w:rPr>
          <w:rFonts w:ascii="Traditional Arabic" w:eastAsia="Times New Roman" w:hAnsi="Traditional Arabic" w:cs="Traditional Arabic"/>
          <w:sz w:val="36"/>
          <w:szCs w:val="36"/>
          <w:rtl/>
          <w:lang w:eastAsia="en-GB"/>
        </w:rPr>
        <w:t>صعوبـ</w:t>
      </w:r>
      <w:r w:rsidRPr="002475E6">
        <w:rPr>
          <w:rFonts w:ascii="Traditional Arabic" w:eastAsia="Times New Roman" w:hAnsi="Traditional Arabic" w:cs="Traditional Arabic" w:hint="cs"/>
          <w:sz w:val="36"/>
          <w:szCs w:val="36"/>
          <w:rtl/>
          <w:lang w:eastAsia="en-GB"/>
        </w:rPr>
        <w:t>ا</w:t>
      </w:r>
      <w:r w:rsidRPr="002475E6">
        <w:rPr>
          <w:rFonts w:ascii="Traditional Arabic" w:eastAsia="Times New Roman" w:hAnsi="Traditional Arabic" w:cs="Traditional Arabic"/>
          <w:sz w:val="36"/>
          <w:szCs w:val="36"/>
          <w:rtl/>
          <w:lang w:eastAsia="en-GB"/>
        </w:rPr>
        <w:t>ت</w:t>
      </w:r>
      <w:r w:rsidRPr="002475E6">
        <w:rPr>
          <w:rFonts w:ascii="Traditional Arabic" w:eastAsia="Times New Roman" w:hAnsi="Traditional Arabic" w:cs="Traditional Arabic"/>
          <w:sz w:val="36"/>
          <w:szCs w:val="36"/>
          <w:lang w:eastAsia="en-GB"/>
        </w:rPr>
        <w:t xml:space="preserve"> </w:t>
      </w:r>
      <w:r w:rsidRPr="002475E6">
        <w:rPr>
          <w:rFonts w:ascii="Traditional Arabic" w:eastAsia="Times New Roman" w:hAnsi="Traditional Arabic" w:cs="Traditional Arabic"/>
          <w:sz w:val="36"/>
          <w:szCs w:val="36"/>
          <w:rtl/>
          <w:lang w:val="en-GB" w:eastAsia="en-GB"/>
        </w:rPr>
        <w:t>البحث</w:t>
      </w:r>
      <w:r w:rsidRPr="002475E6">
        <w:rPr>
          <w:rFonts w:ascii="Traditional Arabic" w:eastAsia="Times New Roman" w:hAnsi="Traditional Arabic" w:cs="Traditional Arabic"/>
          <w:sz w:val="36"/>
          <w:szCs w:val="36"/>
          <w:lang w:eastAsia="en-GB"/>
        </w:rPr>
        <w:t>:</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t>وما من عمل يقوم بـها الإنسان سواء كان العمل كبيرا أو صغيرا يواجه صنوفا من</w:t>
      </w:r>
      <w:r w:rsidRPr="002475E6">
        <w:rPr>
          <w:rFonts w:ascii="Traditional Arabic" w:eastAsia="Times New Roman" w:hAnsi="Traditional Arabic" w:cs="Traditional Arabic"/>
          <w:sz w:val="36"/>
          <w:szCs w:val="36"/>
          <w:rtl/>
          <w:lang w:val="en-GB" w:eastAsia="en-GB"/>
        </w:rPr>
        <w:t xml:space="preserve"> العقبات</w:t>
      </w:r>
      <w:r w:rsidRPr="002475E6">
        <w:rPr>
          <w:rFonts w:ascii="Traditional Arabic" w:eastAsia="Times New Roman" w:hAnsi="Traditional Arabic" w:cs="Traditional Arabic" w:hint="cs"/>
          <w:sz w:val="36"/>
          <w:szCs w:val="36"/>
          <w:rtl/>
          <w:lang w:val="en-GB" w:eastAsia="en-GB"/>
        </w:rPr>
        <w:t xml:space="preserve"> و</w:t>
      </w:r>
      <w:r w:rsidRPr="002475E6">
        <w:rPr>
          <w:rFonts w:ascii="Traditional Arabic" w:eastAsia="Times New Roman" w:hAnsi="Traditional Arabic" w:cs="Traditional Arabic"/>
          <w:sz w:val="36"/>
          <w:szCs w:val="36"/>
          <w:rtl/>
          <w:lang w:val="en-GB" w:eastAsia="en-GB"/>
        </w:rPr>
        <w:t>الصعوبات</w:t>
      </w:r>
      <w:r w:rsidRPr="002475E6">
        <w:rPr>
          <w:rFonts w:ascii="Traditional Arabic" w:eastAsia="Times New Roman" w:hAnsi="Traditional Arabic" w:cs="Traditional Arabic" w:hint="cs"/>
          <w:sz w:val="36"/>
          <w:szCs w:val="36"/>
          <w:rtl/>
          <w:lang w:val="en-GB" w:eastAsia="en-GB"/>
        </w:rPr>
        <w:t xml:space="preserve"> التي تمثل حجر عثرة أمامه ، ومن المشاكل والعقبات التي عانيت بـها عند إعدادي لـهذا البحث ، وإن كانت كثيرة ، ولكني أقتصر على التالي :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t xml:space="preserve">1 - </w:t>
      </w:r>
      <w:r w:rsidRPr="002475E6">
        <w:rPr>
          <w:rFonts w:ascii="Traditional Arabic" w:eastAsia="Times New Roman" w:hAnsi="Traditional Arabic" w:cs="Traditional Arabic"/>
          <w:sz w:val="36"/>
          <w:szCs w:val="36"/>
          <w:rtl/>
          <w:lang w:val="en-GB" w:eastAsia="en-GB"/>
        </w:rPr>
        <w:t>قلة المصادر والدراسات العربية التي تتناول الشأن الدعوي الصومالي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t>2 - ندرة</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الكتاب</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والمؤرخين</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الصوماليين</w:t>
      </w:r>
      <w:r w:rsidRPr="002475E6">
        <w:rPr>
          <w:rFonts w:ascii="Traditional Arabic" w:eastAsia="Times New Roman" w:hAnsi="Traditional Arabic" w:cs="Traditional Arabic"/>
          <w:sz w:val="36"/>
          <w:szCs w:val="36"/>
          <w:rtl/>
          <w:lang w:val="en-GB" w:eastAsia="en-GB"/>
        </w:rPr>
        <w:t xml:space="preserve">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t xml:space="preserve">3 </w:t>
      </w:r>
      <w:r w:rsidRPr="002475E6">
        <w:rPr>
          <w:rFonts w:ascii="Traditional Arabic" w:eastAsia="Times New Roman" w:hAnsi="Traditional Arabic" w:cs="Traditional Arabic"/>
          <w:sz w:val="36"/>
          <w:szCs w:val="36"/>
          <w:rtl/>
          <w:lang w:val="en-GB" w:eastAsia="en-GB"/>
        </w:rPr>
        <w:t>–</w:t>
      </w:r>
      <w:r w:rsidRPr="002475E6">
        <w:rPr>
          <w:rFonts w:ascii="Traditional Arabic" w:eastAsia="Times New Roman" w:hAnsi="Traditional Arabic" w:cs="Traditional Arabic" w:hint="cs"/>
          <w:sz w:val="36"/>
          <w:szCs w:val="36"/>
          <w:rtl/>
          <w:lang w:val="en-GB" w:eastAsia="en-GB"/>
        </w:rPr>
        <w:t xml:space="preserve"> الخراب والتلف الذي طال جميع </w:t>
      </w:r>
      <w:r w:rsidRPr="002475E6">
        <w:rPr>
          <w:rFonts w:ascii="Traditional Arabic" w:eastAsia="Times New Roman" w:hAnsi="Traditional Arabic" w:cs="Traditional Arabic"/>
          <w:sz w:val="36"/>
          <w:szCs w:val="36"/>
          <w:rtl/>
          <w:lang w:val="en-GB" w:eastAsia="en-GB"/>
        </w:rPr>
        <w:t>المكتبات</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الخاصة والعامة</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 xml:space="preserve"> بعد ان</w:t>
      </w:r>
      <w:r w:rsidRPr="002475E6">
        <w:rPr>
          <w:rFonts w:ascii="Traditional Arabic" w:eastAsia="Times New Roman" w:hAnsi="Traditional Arabic" w:cs="Traditional Arabic" w:hint="cs"/>
          <w:sz w:val="36"/>
          <w:szCs w:val="36"/>
          <w:rtl/>
          <w:lang w:val="en-GB" w:eastAsia="en-GB"/>
        </w:rPr>
        <w:t>ـ</w:t>
      </w:r>
      <w:r w:rsidRPr="002475E6">
        <w:rPr>
          <w:rFonts w:ascii="Traditional Arabic" w:eastAsia="Times New Roman" w:hAnsi="Traditional Arabic" w:cs="Traditional Arabic"/>
          <w:sz w:val="36"/>
          <w:szCs w:val="36"/>
          <w:rtl/>
          <w:lang w:val="en-GB" w:eastAsia="en-GB"/>
        </w:rPr>
        <w:t>هيار الدولة الصومالية قبل عشرين سنة</w:t>
      </w:r>
      <w:r w:rsidRPr="002475E6">
        <w:rPr>
          <w:rFonts w:ascii="Traditional Arabic" w:eastAsia="Times New Roman" w:hAnsi="Traditional Arabic" w:cs="Traditional Arabic" w:hint="cs"/>
          <w:sz w:val="36"/>
          <w:szCs w:val="36"/>
          <w:rtl/>
          <w:lang w:val="en-GB" w:eastAsia="en-GB"/>
        </w:rPr>
        <w:t xml:space="preserve"> ، وخاصة المكتبة الوطنية الخاصة في مقديشو التي كانت تحوي الآلاف من المخطوطات والكتب بجميع اللغات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lastRenderedPageBreak/>
        <w:t>4-صعوبة</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السفر</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إلى</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الصومال</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في</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الوقت</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الراهن</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لغربلة</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ما</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قد</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تبقى</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من</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مراجع</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ومصادر</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أو</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الإفادة</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من</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الأحياء</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ممن</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لهم</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تجارب</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دعوية</w:t>
      </w:r>
      <w:r w:rsidRPr="002475E6">
        <w:rPr>
          <w:rFonts w:ascii="Traditional Arabic" w:eastAsia="Times New Roman" w:hAnsi="Traditional Arabic" w:cs="Traditional Arabic"/>
          <w:sz w:val="36"/>
          <w:szCs w:val="36"/>
          <w:rtl/>
          <w:lang w:val="en-GB" w:eastAsia="en-GB"/>
        </w:rPr>
        <w:t xml:space="preserve">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t xml:space="preserve">5 </w:t>
      </w:r>
      <w:r w:rsidRPr="002475E6">
        <w:rPr>
          <w:rFonts w:ascii="Traditional Arabic" w:eastAsia="Times New Roman" w:hAnsi="Traditional Arabic" w:cs="Traditional Arabic"/>
          <w:sz w:val="36"/>
          <w:szCs w:val="36"/>
          <w:rtl/>
          <w:lang w:val="en-GB" w:eastAsia="en-GB"/>
        </w:rPr>
        <w:t>–</w:t>
      </w:r>
      <w:r w:rsidRPr="002475E6">
        <w:rPr>
          <w:rFonts w:ascii="Traditional Arabic" w:eastAsia="Times New Roman" w:hAnsi="Traditional Arabic" w:cs="Traditional Arabic" w:hint="cs"/>
          <w:sz w:val="36"/>
          <w:szCs w:val="36"/>
          <w:rtl/>
          <w:lang w:val="en-GB" w:eastAsia="en-GB"/>
        </w:rPr>
        <w:t xml:space="preserve"> ومن أعظم العقبات التي واجهتني خلال بحثي هو حصول معلومات كافية عن الحركات الإسلامية العاملة في الساحة الصومالية ، لأن إدارة أعمالها مبنية على السرية ، ولا تريد البوح بها سواء كان من الانجازات التي حققتها  أو الاخفاقات التي منيت بـها خوفا من التبعات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D51B63">
        <w:rPr>
          <w:rFonts w:ascii="Traditional Arabic" w:eastAsia="Times New Roman" w:hAnsi="Traditional Arabic" w:cs="Traditional Arabic" w:hint="cs"/>
          <w:b/>
          <w:bCs/>
          <w:sz w:val="36"/>
          <w:szCs w:val="36"/>
          <w:rtl/>
          <w:lang w:val="en-GB" w:eastAsia="en-GB"/>
        </w:rPr>
        <w:t>أهداف</w:t>
      </w:r>
      <w:r w:rsidRPr="00D51B63">
        <w:rPr>
          <w:rFonts w:ascii="Traditional Arabic" w:eastAsia="Times New Roman" w:hAnsi="Traditional Arabic" w:cs="Traditional Arabic"/>
          <w:b/>
          <w:bCs/>
          <w:sz w:val="36"/>
          <w:szCs w:val="36"/>
          <w:lang w:eastAsia="en-GB"/>
        </w:rPr>
        <w:t xml:space="preserve"> </w:t>
      </w:r>
      <w:r w:rsidRPr="00D51B63">
        <w:rPr>
          <w:rFonts w:ascii="Traditional Arabic" w:eastAsia="Times New Roman" w:hAnsi="Traditional Arabic" w:cs="Traditional Arabic" w:hint="cs"/>
          <w:b/>
          <w:bCs/>
          <w:sz w:val="36"/>
          <w:szCs w:val="36"/>
          <w:rtl/>
          <w:lang w:val="en-GB" w:eastAsia="en-GB"/>
        </w:rPr>
        <w:t>البحث</w:t>
      </w:r>
      <w:r w:rsidRPr="002475E6">
        <w:rPr>
          <w:rFonts w:ascii="Traditional Arabic" w:eastAsia="Times New Roman" w:hAnsi="Traditional Arabic" w:cs="Traditional Arabic" w:hint="cs"/>
          <w:sz w:val="36"/>
          <w:szCs w:val="36"/>
          <w:rtl/>
          <w:lang w:val="en-GB" w:eastAsia="en-GB"/>
        </w:rPr>
        <w:t xml:space="preserve"> : و</w:t>
      </w:r>
      <w:r w:rsidRPr="002475E6">
        <w:rPr>
          <w:rFonts w:ascii="Traditional Arabic" w:eastAsia="Times New Roman" w:hAnsi="Traditional Arabic" w:cs="Traditional Arabic"/>
          <w:sz w:val="36"/>
          <w:szCs w:val="36"/>
          <w:rtl/>
          <w:lang w:val="en-GB" w:eastAsia="en-GB"/>
        </w:rPr>
        <w:t xml:space="preserve">من </w:t>
      </w:r>
      <w:r w:rsidR="00D51B63">
        <w:rPr>
          <w:rFonts w:ascii="Traditional Arabic" w:eastAsia="Times New Roman" w:hAnsi="Traditional Arabic" w:cs="Traditional Arabic" w:hint="cs"/>
          <w:sz w:val="36"/>
          <w:szCs w:val="36"/>
          <w:rtl/>
          <w:lang w:val="en-GB" w:eastAsia="en-GB"/>
        </w:rPr>
        <w:t>ال</w:t>
      </w:r>
      <w:r w:rsidRPr="002475E6">
        <w:rPr>
          <w:rFonts w:ascii="Traditional Arabic" w:eastAsia="Times New Roman" w:hAnsi="Traditional Arabic" w:cs="Traditional Arabic"/>
          <w:sz w:val="36"/>
          <w:szCs w:val="36"/>
          <w:rtl/>
          <w:lang w:val="en-GB" w:eastAsia="en-GB"/>
        </w:rPr>
        <w:t>أهداف</w:t>
      </w:r>
      <w:r w:rsidRPr="002475E6">
        <w:rPr>
          <w:rFonts w:ascii="Traditional Arabic" w:eastAsia="Times New Roman" w:hAnsi="Traditional Arabic" w:cs="Traditional Arabic" w:hint="cs"/>
          <w:sz w:val="36"/>
          <w:szCs w:val="36"/>
          <w:rtl/>
          <w:lang w:val="en-GB" w:eastAsia="en-GB"/>
        </w:rPr>
        <w:t xml:space="preserve"> الكبيرة</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 xml:space="preserve">والعظيمة التي تقف وراء هذه الرسالة هي   </w:t>
      </w:r>
      <w:r w:rsidRPr="002475E6">
        <w:rPr>
          <w:rFonts w:ascii="Traditional Arabic" w:eastAsia="Times New Roman" w:hAnsi="Traditional Arabic" w:cs="Traditional Arabic"/>
          <w:sz w:val="36"/>
          <w:szCs w:val="36"/>
          <w:rtl/>
          <w:lang w:val="en-GB" w:eastAsia="en-GB"/>
        </w:rPr>
        <w:t>:</w:t>
      </w:r>
    </w:p>
    <w:p w:rsidR="002475E6" w:rsidRPr="002475E6" w:rsidRDefault="002475E6" w:rsidP="002475E6">
      <w:pPr>
        <w:numPr>
          <w:ilvl w:val="0"/>
          <w:numId w:val="34"/>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بيان </w:t>
      </w:r>
      <w:r w:rsidRPr="002475E6">
        <w:rPr>
          <w:rFonts w:ascii="Traditional Arabic" w:eastAsia="Times New Roman" w:hAnsi="Traditional Arabic" w:cs="Traditional Arabic" w:hint="cs"/>
          <w:sz w:val="36"/>
          <w:szCs w:val="36"/>
          <w:rtl/>
          <w:lang w:val="en-GB" w:eastAsia="en-GB"/>
        </w:rPr>
        <w:t xml:space="preserve">وتوضيح </w:t>
      </w:r>
      <w:r w:rsidRPr="002475E6">
        <w:rPr>
          <w:rFonts w:ascii="Traditional Arabic" w:eastAsia="Times New Roman" w:hAnsi="Traditional Arabic" w:cs="Traditional Arabic"/>
          <w:sz w:val="36"/>
          <w:szCs w:val="36"/>
          <w:rtl/>
          <w:lang w:val="en-GB" w:eastAsia="en-GB"/>
        </w:rPr>
        <w:t xml:space="preserve">أحوال الدعوة </w:t>
      </w:r>
      <w:r w:rsidRPr="002475E6">
        <w:rPr>
          <w:rFonts w:ascii="Traditional Arabic" w:eastAsia="Times New Roman" w:hAnsi="Traditional Arabic" w:cs="Traditional Arabic" w:hint="cs"/>
          <w:sz w:val="36"/>
          <w:szCs w:val="36"/>
          <w:rtl/>
          <w:lang w:val="en-GB" w:eastAsia="en-GB"/>
        </w:rPr>
        <w:t>ومجالاتها المختلفة</w:t>
      </w:r>
      <w:r w:rsidRPr="002475E6">
        <w:rPr>
          <w:rFonts w:ascii="Traditional Arabic" w:eastAsia="Times New Roman" w:hAnsi="Traditional Arabic" w:cs="Traditional Arabic"/>
          <w:sz w:val="36"/>
          <w:szCs w:val="36"/>
          <w:rtl/>
          <w:lang w:val="en-GB" w:eastAsia="en-GB"/>
        </w:rPr>
        <w:t xml:space="preserve"> في</w:t>
      </w:r>
      <w:r w:rsidRPr="002475E6">
        <w:rPr>
          <w:rFonts w:ascii="Traditional Arabic" w:eastAsia="Times New Roman" w:hAnsi="Traditional Arabic" w:cs="Traditional Arabic" w:hint="cs"/>
          <w:sz w:val="36"/>
          <w:szCs w:val="36"/>
          <w:rtl/>
          <w:lang w:val="en-GB" w:eastAsia="en-GB"/>
        </w:rPr>
        <w:t xml:space="preserve"> جمهورية </w:t>
      </w:r>
      <w:r w:rsidRPr="002475E6">
        <w:rPr>
          <w:rFonts w:ascii="Traditional Arabic" w:eastAsia="Times New Roman" w:hAnsi="Traditional Arabic" w:cs="Traditional Arabic"/>
          <w:sz w:val="36"/>
          <w:szCs w:val="36"/>
          <w:rtl/>
          <w:lang w:val="en-GB" w:eastAsia="en-GB"/>
        </w:rPr>
        <w:t>الصومال .</w:t>
      </w:r>
      <w:r w:rsidRPr="002475E6">
        <w:rPr>
          <w:rFonts w:ascii="Traditional Arabic" w:eastAsia="Times New Roman" w:hAnsi="Traditional Arabic" w:cs="Traditional Arabic" w:hint="cs"/>
          <w:sz w:val="36"/>
          <w:szCs w:val="36"/>
          <w:rtl/>
          <w:lang w:val="en-GB" w:eastAsia="en-GB"/>
        </w:rPr>
        <w:t xml:space="preserve"> </w:t>
      </w:r>
    </w:p>
    <w:p w:rsidR="002475E6" w:rsidRPr="002475E6" w:rsidRDefault="002475E6" w:rsidP="002475E6">
      <w:pPr>
        <w:numPr>
          <w:ilvl w:val="0"/>
          <w:numId w:val="34"/>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t>تعريف العالم بعلماء ودعاة الصوماليين .</w:t>
      </w:r>
    </w:p>
    <w:p w:rsidR="002475E6" w:rsidRPr="002475E6" w:rsidRDefault="002475E6" w:rsidP="002475E6">
      <w:pPr>
        <w:numPr>
          <w:ilvl w:val="0"/>
          <w:numId w:val="34"/>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الإسهام في فهم الصومال والصومال</w:t>
      </w:r>
      <w:r w:rsidRPr="002475E6">
        <w:rPr>
          <w:rFonts w:ascii="Traditional Arabic" w:eastAsia="Times New Roman" w:hAnsi="Traditional Arabic" w:cs="Traditional Arabic" w:hint="cs"/>
          <w:sz w:val="36"/>
          <w:szCs w:val="36"/>
          <w:rtl/>
          <w:lang w:val="en-GB" w:eastAsia="en-GB"/>
        </w:rPr>
        <w:t>ي</w:t>
      </w:r>
      <w:r w:rsidRPr="002475E6">
        <w:rPr>
          <w:rFonts w:ascii="Traditional Arabic" w:eastAsia="Times New Roman" w:hAnsi="Traditional Arabic" w:cs="Traditional Arabic"/>
          <w:sz w:val="36"/>
          <w:szCs w:val="36"/>
          <w:rtl/>
          <w:lang w:val="en-GB" w:eastAsia="en-GB"/>
        </w:rPr>
        <w:t>ين .</w:t>
      </w:r>
    </w:p>
    <w:p w:rsidR="002475E6" w:rsidRPr="002475E6" w:rsidRDefault="002475E6" w:rsidP="002475E6">
      <w:pPr>
        <w:numPr>
          <w:ilvl w:val="0"/>
          <w:numId w:val="34"/>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t>إ</w:t>
      </w:r>
      <w:r w:rsidR="00D51B63">
        <w:rPr>
          <w:rFonts w:ascii="Traditional Arabic" w:eastAsia="Times New Roman" w:hAnsi="Traditional Arabic" w:cs="Traditional Arabic"/>
          <w:sz w:val="36"/>
          <w:szCs w:val="36"/>
          <w:rtl/>
          <w:lang w:val="en-GB" w:eastAsia="en-GB"/>
        </w:rPr>
        <w:t>براز جهود انتشار ال</w:t>
      </w:r>
      <w:r w:rsidR="00D51B63">
        <w:rPr>
          <w:rFonts w:ascii="Traditional Arabic" w:eastAsia="Times New Roman" w:hAnsi="Traditional Arabic" w:cs="Traditional Arabic" w:hint="cs"/>
          <w:sz w:val="36"/>
          <w:szCs w:val="36"/>
          <w:rtl/>
          <w:lang w:val="en-GB" w:eastAsia="en-GB"/>
        </w:rPr>
        <w:t>إ</w:t>
      </w:r>
      <w:r w:rsidRPr="002475E6">
        <w:rPr>
          <w:rFonts w:ascii="Traditional Arabic" w:eastAsia="Times New Roman" w:hAnsi="Traditional Arabic" w:cs="Traditional Arabic"/>
          <w:sz w:val="36"/>
          <w:szCs w:val="36"/>
          <w:rtl/>
          <w:lang w:val="en-GB" w:eastAsia="en-GB"/>
        </w:rPr>
        <w:t>سلام في الصومال</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D51B63">
        <w:rPr>
          <w:rFonts w:ascii="Traditional Arabic" w:eastAsia="Times New Roman" w:hAnsi="Traditional Arabic" w:cs="Traditional Arabic"/>
          <w:b/>
          <w:bCs/>
          <w:sz w:val="36"/>
          <w:szCs w:val="36"/>
          <w:rtl/>
          <w:lang w:val="en-GB" w:eastAsia="en-GB"/>
        </w:rPr>
        <w:t>الدراسات السابقة</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أما الدراسات الدعوية حول الموضوع مع قلتها</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 xml:space="preserve">لم تعالج موضوع الدعوة في </w:t>
      </w:r>
      <w:r w:rsidRPr="002475E6">
        <w:rPr>
          <w:rFonts w:ascii="Traditional Arabic" w:eastAsia="Times New Roman" w:hAnsi="Traditional Arabic" w:cs="Traditional Arabic" w:hint="cs"/>
          <w:sz w:val="36"/>
          <w:szCs w:val="36"/>
          <w:rtl/>
          <w:lang w:val="en-GB" w:eastAsia="en-GB"/>
        </w:rPr>
        <w:t xml:space="preserve">داخل ما يعرف بالجمهورية </w:t>
      </w:r>
      <w:r w:rsidRPr="002475E6">
        <w:rPr>
          <w:rFonts w:ascii="Traditional Arabic" w:eastAsia="Times New Roman" w:hAnsi="Traditional Arabic" w:cs="Traditional Arabic"/>
          <w:sz w:val="36"/>
          <w:szCs w:val="36"/>
          <w:rtl/>
          <w:lang w:val="en-GB" w:eastAsia="en-GB"/>
        </w:rPr>
        <w:t>الصومال</w:t>
      </w:r>
      <w:r w:rsidRPr="002475E6">
        <w:rPr>
          <w:rFonts w:ascii="Traditional Arabic" w:eastAsia="Times New Roman" w:hAnsi="Traditional Arabic" w:cs="Traditional Arabic" w:hint="cs"/>
          <w:sz w:val="36"/>
          <w:szCs w:val="36"/>
          <w:rtl/>
          <w:lang w:val="en-GB" w:eastAsia="en-GB"/>
        </w:rPr>
        <w:t>ية</w:t>
      </w:r>
      <w:r w:rsidRPr="002475E6">
        <w:rPr>
          <w:rFonts w:ascii="Traditional Arabic" w:eastAsia="Times New Roman" w:hAnsi="Traditional Arabic" w:cs="Traditional Arabic"/>
          <w:sz w:val="36"/>
          <w:szCs w:val="36"/>
          <w:rtl/>
          <w:lang w:val="en-GB" w:eastAsia="en-GB"/>
        </w:rPr>
        <w:t xml:space="preserve"> بصفة </w:t>
      </w:r>
      <w:r w:rsidRPr="002475E6">
        <w:rPr>
          <w:rFonts w:ascii="Traditional Arabic" w:eastAsia="Times New Roman" w:hAnsi="Traditional Arabic" w:cs="Traditional Arabic" w:hint="cs"/>
          <w:sz w:val="36"/>
          <w:szCs w:val="36"/>
          <w:rtl/>
          <w:lang w:val="en-GB" w:eastAsia="en-GB"/>
        </w:rPr>
        <w:t xml:space="preserve">خاصة </w:t>
      </w:r>
      <w:r w:rsidRPr="002475E6">
        <w:rPr>
          <w:rFonts w:ascii="Traditional Arabic" w:eastAsia="Times New Roman" w:hAnsi="Traditional Arabic" w:cs="Traditional Arabic"/>
          <w:sz w:val="36"/>
          <w:szCs w:val="36"/>
          <w:rtl/>
          <w:lang w:val="en-GB" w:eastAsia="en-GB"/>
        </w:rPr>
        <w:t xml:space="preserve"> ، كما لم أقف – مع البحث الدقيق والسؤال الكثير </w:t>
      </w:r>
      <w:r w:rsidRPr="002475E6">
        <w:rPr>
          <w:rFonts w:ascii="Traditional Arabic" w:eastAsia="Times New Roman" w:hAnsi="Traditional Arabic" w:cs="Traditional Arabic" w:hint="cs"/>
          <w:sz w:val="36"/>
          <w:szCs w:val="36"/>
          <w:rtl/>
          <w:lang w:val="en-GB" w:eastAsia="en-GB"/>
        </w:rPr>
        <w:t>ل</w:t>
      </w:r>
      <w:r w:rsidRPr="002475E6">
        <w:rPr>
          <w:rFonts w:ascii="Traditional Arabic" w:eastAsia="Times New Roman" w:hAnsi="Traditional Arabic" w:cs="Traditional Arabic"/>
          <w:sz w:val="36"/>
          <w:szCs w:val="36"/>
          <w:rtl/>
          <w:lang w:val="en-GB" w:eastAsia="en-GB"/>
        </w:rPr>
        <w:t>لمطلعين بشأن الدعوة في الصومال– على دراسة موضوعية تعالج وتتحدث عن الدعوة الى الله تعالى من بداية استقلال الصومال من المستعمر الإفرنجي وما تلاها من حكومات صومالية الى أن هوت الصومال الى مستنقع الحرب الأهلية والفوضى العارمة حيث الخراب والدمار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t xml:space="preserve">وقد وقفت على ثلاثة بحوت تعالج قسطا من أمور الدعوة الإسلامية في الصومال ، وهي التالي :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t>الأولى :  دور علماء جنوب الصومال في الدعوة الإسلامية  ( 1889-1941م ) ، إعداد أحمد جمعاله محمد ، بحث مقدم للحصول على درجة الدكتوراه في التاريخ الحديث في جامعة أم درمان الإسلامية  في السودان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t xml:space="preserve">الثانية : تاريخ الحركة الإسلامية الصومالية ( ظروف النشأة وعوامل التطور ) تأليف حسن محمود عبد الله  .  ويدور فصول ومباحث هذا الكتاب في توثيق وتأريخ وانجازات حركة الإصلاح الصومالية فرع حركة الإخوان المسلمين الدولية ، وقسمها المؤلف إلى تمهيد وعشرة فصول وهي </w:t>
      </w:r>
      <w:r w:rsidRPr="002475E6">
        <w:rPr>
          <w:rFonts w:ascii="Traditional Arabic" w:eastAsia="Times New Roman" w:hAnsi="Traditional Arabic" w:cs="Traditional Arabic" w:hint="cs"/>
          <w:sz w:val="36"/>
          <w:szCs w:val="36"/>
          <w:rtl/>
          <w:lang w:val="en-GB" w:eastAsia="en-GB"/>
        </w:rPr>
        <w:lastRenderedPageBreak/>
        <w:t>:الحركة الإسلامية ظروف النشأة وعوامل التطور ، والنظام الأساسي للحركة ، والحركة الإسلامية وخدمة المجتمع ، والحركة الإسلامية وتحديات الواقع الصومالي ، و الحركة الإسلامية والعمل السياسي في الصومال ، و الحركة الإسلامية وتفاعلات الواقع السياسي الصومالي ، و الحركة الإسلامية والنقد الذاتي ، ومسارات الوحدة ، وعكس التيار سباحة لا بد منها ، و الحركة الإسلامية الصومالية بين المحاكم الإسلامية والحكومة الصومالية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t>وهذه الرسالة لا تلتقي ببحثي إلا الجزئية التي تتعلق عندما أتحدث عن دور حركة الإصلاح الصومالية في مجال الدعوة فقط ، والباقي لا علاقة لها بموضوعي هذا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الثالثة :</w:t>
      </w:r>
      <w:r w:rsidRPr="002475E6">
        <w:rPr>
          <w:rFonts w:ascii="Traditional Arabic" w:eastAsia="Calibri" w:hAnsi="Traditional Arabic" w:cs="Traditional Arabic"/>
          <w:sz w:val="36"/>
          <w:szCs w:val="36"/>
          <w:rtl/>
          <w:lang w:val="en-GB"/>
        </w:rPr>
        <w:t xml:space="preserve"> الدعوة الاسلامية المعاصرة في القرن الافريقي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للباحث : علي الشيخ أحمد أبو</w:t>
      </w:r>
      <w:r w:rsidR="00D51B63">
        <w:rPr>
          <w:rFonts w:ascii="Traditional Arabic" w:eastAsia="Calibri" w:hAnsi="Traditional Arabic" w:cs="Traditional Arabic" w:hint="cs"/>
          <w:sz w:val="36"/>
          <w:szCs w:val="36"/>
          <w:rtl/>
          <w:lang w:val="en-GB"/>
        </w:rPr>
        <w:t>ب</w:t>
      </w:r>
      <w:r w:rsidR="00D51B63">
        <w:rPr>
          <w:rFonts w:ascii="Traditional Arabic" w:eastAsia="Calibri" w:hAnsi="Traditional Arabic" w:cs="Traditional Arabic"/>
          <w:sz w:val="36"/>
          <w:szCs w:val="36"/>
          <w:rtl/>
          <w:lang w:val="en-GB"/>
        </w:rPr>
        <w:t xml:space="preserve">كر ، قدم </w:t>
      </w:r>
      <w:r w:rsidR="00D51B63">
        <w:rPr>
          <w:rFonts w:ascii="Traditional Arabic" w:eastAsia="Calibri" w:hAnsi="Traditional Arabic" w:cs="Traditional Arabic" w:hint="cs"/>
          <w:sz w:val="36"/>
          <w:szCs w:val="36"/>
          <w:rtl/>
          <w:lang w:val="en-GB"/>
        </w:rPr>
        <w:t>إ</w:t>
      </w:r>
      <w:r w:rsidRPr="002475E6">
        <w:rPr>
          <w:rFonts w:ascii="Traditional Arabic" w:eastAsia="Calibri" w:hAnsi="Traditional Arabic" w:cs="Traditional Arabic"/>
          <w:sz w:val="36"/>
          <w:szCs w:val="36"/>
          <w:rtl/>
          <w:lang w:val="en-GB"/>
        </w:rPr>
        <w:t>لي الجامعة الاسلامية  عام 1404 هـ .</w:t>
      </w:r>
    </w:p>
    <w:p w:rsidR="002475E6" w:rsidRPr="002475E6" w:rsidRDefault="002475E6" w:rsidP="002475E6">
      <w:pPr>
        <w:spacing w:after="0" w:line="240" w:lineRule="auto"/>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قسم الباحث رسالته إلى مدخل، وثلاثة أبواب. المدخل: دخول الإسلام في القرن الأفريقي. الباب الأول: عقبات في طريق الدعوة في الصومال، وفيه أربعة فصول: آثار الاستعمار في القرن الأفريقي، القبلية وآثارها في المجتمع، أثر الأنظمة الوطنية في مسيرة الدعوة</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 العادات والتقاليد الجاهلية.</w:t>
      </w:r>
    </w:p>
    <w:p w:rsidR="002475E6" w:rsidRPr="002475E6" w:rsidRDefault="002475E6" w:rsidP="002475E6">
      <w:pPr>
        <w:spacing w:after="0" w:line="240" w:lineRule="auto"/>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 xml:space="preserve"> الباب الثاني: ركائز الدعوة الإسلامية في الصومال، في ثلاثة فصول: دعوة العلماء وجهادهم</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 رسالة المسجد في الإسلام</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 مدارس تحفيظ القرآن.</w:t>
      </w:r>
    </w:p>
    <w:p w:rsidR="002475E6" w:rsidRPr="002475E6" w:rsidRDefault="002475E6" w:rsidP="002475E6">
      <w:pPr>
        <w:spacing w:after="0" w:line="240" w:lineRule="auto"/>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 xml:space="preserve"> الباب الثالث: أحوال المسلمين في الدول المجاورة، وفيه ثلاثة فصول: أوضاعهم في الحبشة</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 أوضاعهم في كينيا</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 أوضاعهم في تنزانيا. ثم ختم الباحث رسالته بذكر أهم النتائج والتوصيات</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 ومن ذلك: أن المنطقة تواجه غزواً تبشيرياً، المد الشيوعي في المنطقة، ضعف الحكومة الصومالية وانحرافها. أما الاقتراحات فمنها: كتابة الباحثين أبحاثاً علمية حول الدعوة الإسلامية المعاصرة، والمشاكل والعقبات التي تعترضها، البعد عن الخلافات الجانبية، والمجادلات العقيمة بين القائمين بأعمال الدعوة، النظر في حال المسلمين الذين يعيشون في أثيوبيا ومحاولة مساعدتهم.</w:t>
      </w:r>
    </w:p>
    <w:p w:rsidR="002475E6" w:rsidRPr="002475E6" w:rsidRDefault="002475E6" w:rsidP="002475E6">
      <w:pPr>
        <w:jc w:val="both"/>
        <w:rPr>
          <w:rFonts w:ascii="Traditional Arabic" w:eastAsia="Calibri" w:hAnsi="Traditional Arabic" w:cs="Traditional Arabic"/>
          <w:sz w:val="36"/>
          <w:szCs w:val="36"/>
          <w:u w:val="single"/>
          <w:rtl/>
          <w:lang w:val="en-GB"/>
        </w:rPr>
      </w:pPr>
      <w:r w:rsidRPr="002475E6">
        <w:rPr>
          <w:rFonts w:ascii="Traditional Arabic" w:eastAsia="Calibri" w:hAnsi="Traditional Arabic" w:cs="Traditional Arabic"/>
          <w:sz w:val="36"/>
          <w:szCs w:val="36"/>
          <w:u w:val="single"/>
          <w:rtl/>
          <w:lang w:val="en-GB"/>
        </w:rPr>
        <w:t xml:space="preserve">أهم الملاحظات على </w:t>
      </w:r>
      <w:r w:rsidRPr="002475E6">
        <w:rPr>
          <w:rFonts w:ascii="Traditional Arabic" w:eastAsia="Calibri" w:hAnsi="Traditional Arabic" w:cs="Traditional Arabic" w:hint="cs"/>
          <w:sz w:val="36"/>
          <w:szCs w:val="36"/>
          <w:u w:val="single"/>
          <w:rtl/>
          <w:lang w:val="en-GB"/>
        </w:rPr>
        <w:t xml:space="preserve">البحث مع البيان الموجز الخلاف الموجود بينها وبين رسالتي  </w:t>
      </w:r>
      <w:r w:rsidRPr="002475E6">
        <w:rPr>
          <w:rFonts w:ascii="Traditional Arabic" w:eastAsia="Calibri" w:hAnsi="Traditional Arabic" w:cs="Traditional Arabic"/>
          <w:sz w:val="36"/>
          <w:szCs w:val="36"/>
          <w:u w:val="single"/>
          <w:rtl/>
          <w:lang w:val="en-GB"/>
        </w:rPr>
        <w:t xml:space="preserve">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lastRenderedPageBreak/>
        <w:t>1- ال</w:t>
      </w:r>
      <w:r w:rsidRPr="002475E6">
        <w:rPr>
          <w:rFonts w:ascii="Traditional Arabic" w:eastAsia="Calibri" w:hAnsi="Traditional Arabic" w:cs="Traditional Arabic" w:hint="cs"/>
          <w:sz w:val="36"/>
          <w:szCs w:val="36"/>
          <w:rtl/>
          <w:lang w:val="en-GB"/>
        </w:rPr>
        <w:t>بحث</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يت</w:t>
      </w:r>
      <w:r w:rsidRPr="002475E6">
        <w:rPr>
          <w:rFonts w:ascii="Traditional Arabic" w:eastAsia="Calibri" w:hAnsi="Traditional Arabic" w:cs="Traditional Arabic"/>
          <w:sz w:val="36"/>
          <w:szCs w:val="36"/>
          <w:rtl/>
          <w:lang w:val="en-GB"/>
        </w:rPr>
        <w:t>حدث</w:t>
      </w:r>
      <w:r w:rsidRPr="002475E6">
        <w:rPr>
          <w:rFonts w:ascii="Traditional Arabic" w:eastAsia="Calibri" w:hAnsi="Traditional Arabic" w:cs="Traditional Arabic" w:hint="cs"/>
          <w:sz w:val="36"/>
          <w:szCs w:val="36"/>
          <w:rtl/>
          <w:lang w:val="en-GB"/>
        </w:rPr>
        <w:t xml:space="preserve"> عن </w:t>
      </w:r>
      <w:r w:rsidRPr="002475E6">
        <w:rPr>
          <w:rFonts w:ascii="Traditional Arabic" w:eastAsia="Calibri" w:hAnsi="Traditional Arabic" w:cs="Traditional Arabic"/>
          <w:sz w:val="36"/>
          <w:szCs w:val="36"/>
          <w:rtl/>
          <w:lang w:val="en-GB"/>
        </w:rPr>
        <w:t xml:space="preserve"> أحوال الدعوة في القرن ال</w:t>
      </w:r>
      <w:r w:rsidRPr="002475E6">
        <w:rPr>
          <w:rFonts w:ascii="Traditional Arabic" w:eastAsia="Calibri" w:hAnsi="Traditional Arabic" w:cs="Traditional Arabic" w:hint="cs"/>
          <w:sz w:val="36"/>
          <w:szCs w:val="36"/>
          <w:rtl/>
          <w:lang w:val="en-GB"/>
        </w:rPr>
        <w:t>إ</w:t>
      </w:r>
      <w:r w:rsidRPr="002475E6">
        <w:rPr>
          <w:rFonts w:ascii="Traditional Arabic" w:eastAsia="Calibri" w:hAnsi="Traditional Arabic" w:cs="Traditional Arabic"/>
          <w:sz w:val="36"/>
          <w:szCs w:val="36"/>
          <w:rtl/>
          <w:lang w:val="en-GB"/>
        </w:rPr>
        <w:t>فريقي ، والقرن ال</w:t>
      </w:r>
      <w:r w:rsidRPr="002475E6">
        <w:rPr>
          <w:rFonts w:ascii="Traditional Arabic" w:eastAsia="Calibri" w:hAnsi="Traditional Arabic" w:cs="Traditional Arabic" w:hint="cs"/>
          <w:sz w:val="36"/>
          <w:szCs w:val="36"/>
          <w:rtl/>
          <w:lang w:val="en-GB"/>
        </w:rPr>
        <w:t>إ</w:t>
      </w:r>
      <w:r w:rsidRPr="002475E6">
        <w:rPr>
          <w:rFonts w:ascii="Traditional Arabic" w:eastAsia="Calibri" w:hAnsi="Traditional Arabic" w:cs="Traditional Arabic"/>
          <w:sz w:val="36"/>
          <w:szCs w:val="36"/>
          <w:rtl/>
          <w:lang w:val="en-GB"/>
        </w:rPr>
        <w:t xml:space="preserve">فريقي يطلق على الصومال وجمهورية جيبوتي ودولة </w:t>
      </w:r>
      <w:r w:rsidRPr="002475E6">
        <w:rPr>
          <w:rFonts w:ascii="Traditional Arabic" w:eastAsia="Calibri" w:hAnsi="Traditional Arabic" w:cs="Traditional Arabic" w:hint="cs"/>
          <w:sz w:val="36"/>
          <w:szCs w:val="36"/>
          <w:rtl/>
          <w:lang w:val="en-GB"/>
        </w:rPr>
        <w:t>إ</w:t>
      </w:r>
      <w:r w:rsidRPr="002475E6">
        <w:rPr>
          <w:rFonts w:ascii="Traditional Arabic" w:eastAsia="Calibri" w:hAnsi="Traditional Arabic" w:cs="Traditional Arabic"/>
          <w:sz w:val="36"/>
          <w:szCs w:val="36"/>
          <w:rtl/>
          <w:lang w:val="en-GB"/>
        </w:rPr>
        <w:t xml:space="preserve">رتريا ، والبعض يزيدها </w:t>
      </w:r>
      <w:r w:rsidRPr="002475E6">
        <w:rPr>
          <w:rFonts w:ascii="Traditional Arabic" w:eastAsia="Calibri" w:hAnsi="Traditional Arabic" w:cs="Traditional Arabic" w:hint="cs"/>
          <w:sz w:val="36"/>
          <w:szCs w:val="36"/>
          <w:rtl/>
          <w:lang w:val="en-GB"/>
        </w:rPr>
        <w:t>إ</w:t>
      </w:r>
      <w:r w:rsidRPr="002475E6">
        <w:rPr>
          <w:rFonts w:ascii="Traditional Arabic" w:eastAsia="Calibri" w:hAnsi="Traditional Arabic" w:cs="Traditional Arabic"/>
          <w:sz w:val="36"/>
          <w:szCs w:val="36"/>
          <w:rtl/>
          <w:lang w:val="en-GB"/>
        </w:rPr>
        <w:t>ثيوبيا ( الحبشة) وكينيا ، ومما يؤكد عل</w:t>
      </w:r>
      <w:r w:rsidRPr="002475E6">
        <w:rPr>
          <w:rFonts w:ascii="Traditional Arabic" w:eastAsia="Calibri" w:hAnsi="Traditional Arabic" w:cs="Traditional Arabic" w:hint="cs"/>
          <w:sz w:val="36"/>
          <w:szCs w:val="36"/>
          <w:rtl/>
          <w:lang w:val="en-GB"/>
        </w:rPr>
        <w:t>ى</w:t>
      </w:r>
      <w:r w:rsidRPr="002475E6">
        <w:rPr>
          <w:rFonts w:ascii="Traditional Arabic" w:eastAsia="Calibri" w:hAnsi="Traditional Arabic" w:cs="Traditional Arabic"/>
          <w:sz w:val="36"/>
          <w:szCs w:val="36"/>
          <w:rtl/>
          <w:lang w:val="en-GB"/>
        </w:rPr>
        <w:t xml:space="preserve"> ذلك أن الباحث تحدث في الباث الثالث عن أحوال المسلمين  في الدول المجاورة في كينيا واثيوبيا وحتي في تنزانيا البعيدة والمعدودة من  دول شرق </w:t>
      </w:r>
      <w:r w:rsidRPr="002475E6">
        <w:rPr>
          <w:rFonts w:ascii="Traditional Arabic" w:eastAsia="Calibri" w:hAnsi="Traditional Arabic" w:cs="Traditional Arabic" w:hint="cs"/>
          <w:sz w:val="36"/>
          <w:szCs w:val="36"/>
          <w:rtl/>
          <w:lang w:val="en-GB"/>
        </w:rPr>
        <w:t>إ</w:t>
      </w:r>
      <w:r w:rsidRPr="002475E6">
        <w:rPr>
          <w:rFonts w:ascii="Traditional Arabic" w:eastAsia="Calibri" w:hAnsi="Traditional Arabic" w:cs="Traditional Arabic"/>
          <w:sz w:val="36"/>
          <w:szCs w:val="36"/>
          <w:rtl/>
          <w:lang w:val="en-GB"/>
        </w:rPr>
        <w:t xml:space="preserve">فريقيا.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u w:val="single"/>
          <w:rtl/>
          <w:lang w:val="en-GB"/>
        </w:rPr>
        <w:t>بينما رسالتي</w:t>
      </w:r>
      <w:r w:rsidRPr="002475E6">
        <w:rPr>
          <w:rFonts w:ascii="Traditional Arabic" w:eastAsia="Calibri" w:hAnsi="Traditional Arabic" w:cs="Traditional Arabic"/>
          <w:sz w:val="36"/>
          <w:szCs w:val="36"/>
          <w:rtl/>
          <w:lang w:val="en-GB"/>
        </w:rPr>
        <w:t xml:space="preserve"> تعالج فقط أحوال الدعوة في الصومال فقط ، ويطلق  الصومال في الوقت الحاضر  ال</w:t>
      </w:r>
      <w:r w:rsidRPr="002475E6">
        <w:rPr>
          <w:rFonts w:ascii="Traditional Arabic" w:eastAsia="Calibri" w:hAnsi="Traditional Arabic" w:cs="Traditional Arabic" w:hint="cs"/>
          <w:sz w:val="36"/>
          <w:szCs w:val="36"/>
          <w:rtl/>
          <w:lang w:val="en-GB"/>
        </w:rPr>
        <w:t>إ</w:t>
      </w:r>
      <w:r w:rsidRPr="002475E6">
        <w:rPr>
          <w:rFonts w:ascii="Traditional Arabic" w:eastAsia="Calibri" w:hAnsi="Traditional Arabic" w:cs="Traditional Arabic"/>
          <w:sz w:val="36"/>
          <w:szCs w:val="36"/>
          <w:rtl/>
          <w:lang w:val="en-GB"/>
        </w:rPr>
        <w:t>قليم الجنوبي الذي تحرر من الاستعمار ال</w:t>
      </w:r>
      <w:r w:rsidRPr="002475E6">
        <w:rPr>
          <w:rFonts w:ascii="Traditional Arabic" w:eastAsia="Calibri" w:hAnsi="Traditional Arabic" w:cs="Traditional Arabic" w:hint="cs"/>
          <w:sz w:val="36"/>
          <w:szCs w:val="36"/>
          <w:rtl/>
          <w:lang w:val="en-GB"/>
        </w:rPr>
        <w:t>إ</w:t>
      </w:r>
      <w:r w:rsidRPr="002475E6">
        <w:rPr>
          <w:rFonts w:ascii="Traditional Arabic" w:eastAsia="Calibri" w:hAnsi="Traditional Arabic" w:cs="Traditional Arabic"/>
          <w:sz w:val="36"/>
          <w:szCs w:val="36"/>
          <w:rtl/>
          <w:lang w:val="en-GB"/>
        </w:rPr>
        <w:t>يطالي ، وال</w:t>
      </w:r>
      <w:r w:rsidRPr="002475E6">
        <w:rPr>
          <w:rFonts w:ascii="Traditional Arabic" w:eastAsia="Calibri" w:hAnsi="Traditional Arabic" w:cs="Traditional Arabic" w:hint="cs"/>
          <w:sz w:val="36"/>
          <w:szCs w:val="36"/>
          <w:rtl/>
          <w:lang w:val="en-GB"/>
        </w:rPr>
        <w:t>إ</w:t>
      </w:r>
      <w:r w:rsidRPr="002475E6">
        <w:rPr>
          <w:rFonts w:ascii="Traditional Arabic" w:eastAsia="Calibri" w:hAnsi="Traditional Arabic" w:cs="Traditional Arabic"/>
          <w:sz w:val="36"/>
          <w:szCs w:val="36"/>
          <w:rtl/>
          <w:lang w:val="en-GB"/>
        </w:rPr>
        <w:t xml:space="preserve">قليم الشمالي الذي كان تحت الاستعمار البريطاني ، وكونا الجمهورية الصومالية عام 1960م بعد تحررهما . ولا نعرج أحوال الدعوة في المناطق المجاورة للصومال وان وجد فيها جالية صومالية كبيرة ، لأن كلا من كينيا واثيوبيا يحتل أجزاء من الصومال الكبير ، كما أن غالبية سكان </w:t>
      </w:r>
      <w:r w:rsidRPr="002475E6">
        <w:rPr>
          <w:rFonts w:ascii="Traditional Arabic" w:eastAsia="Calibri" w:hAnsi="Traditional Arabic" w:cs="Traditional Arabic" w:hint="cs"/>
          <w:sz w:val="36"/>
          <w:szCs w:val="36"/>
          <w:rtl/>
          <w:lang w:val="en-GB"/>
        </w:rPr>
        <w:t>ج</w:t>
      </w:r>
      <w:r w:rsidRPr="002475E6">
        <w:rPr>
          <w:rFonts w:ascii="Traditional Arabic" w:eastAsia="Calibri" w:hAnsi="Traditional Arabic" w:cs="Traditional Arabic"/>
          <w:sz w:val="36"/>
          <w:szCs w:val="36"/>
          <w:rtl/>
          <w:lang w:val="en-GB"/>
        </w:rPr>
        <w:t>مهورية جيبوتي من الصوماليين .</w:t>
      </w:r>
    </w:p>
    <w:p w:rsidR="002475E6" w:rsidRPr="002475E6" w:rsidRDefault="002475E6" w:rsidP="002475E6">
      <w:pPr>
        <w:jc w:val="both"/>
        <w:rPr>
          <w:rFonts w:ascii="Traditional Arabic" w:eastAsia="Times New Roman" w:hAnsi="Traditional Arabic" w:cs="Traditional Arabic"/>
          <w:sz w:val="36"/>
          <w:szCs w:val="36"/>
          <w:rtl/>
          <w:lang w:val="en-GB" w:eastAsia="en-GB"/>
        </w:rPr>
      </w:pPr>
      <w:r w:rsidRPr="002475E6">
        <w:rPr>
          <w:rFonts w:ascii="Traditional Arabic" w:eastAsia="Calibri" w:hAnsi="Traditional Arabic" w:cs="Traditional Arabic"/>
          <w:sz w:val="36"/>
          <w:szCs w:val="36"/>
          <w:rtl/>
          <w:lang w:val="en-GB"/>
        </w:rPr>
        <w:t xml:space="preserve">2- كما يدل ملخص تعريف الرسالة : تحدث الباحث عن اثار </w:t>
      </w:r>
      <w:r w:rsidRPr="002475E6">
        <w:rPr>
          <w:rFonts w:ascii="Traditional Arabic" w:eastAsia="Times New Roman" w:hAnsi="Traditional Arabic" w:cs="Traditional Arabic"/>
          <w:sz w:val="36"/>
          <w:szCs w:val="36"/>
          <w:rtl/>
          <w:lang w:val="en-GB" w:eastAsia="en-GB"/>
        </w:rPr>
        <w:t>الاستعمار في القرن الأفريقي، القبلية وآثارها في المجتمع، وكذا  العادات والتقاليد الجاهلية .</w:t>
      </w:r>
    </w:p>
    <w:p w:rsidR="002475E6" w:rsidRPr="002475E6" w:rsidRDefault="002475E6" w:rsidP="002475E6">
      <w:pPr>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u w:val="single"/>
          <w:rtl/>
          <w:lang w:val="en-GB" w:eastAsia="en-GB"/>
        </w:rPr>
        <w:t>ورسالتي تتحدث</w:t>
      </w:r>
      <w:r w:rsidRPr="002475E6">
        <w:rPr>
          <w:rFonts w:ascii="Traditional Arabic" w:eastAsia="Times New Roman" w:hAnsi="Traditional Arabic" w:cs="Traditional Arabic"/>
          <w:sz w:val="36"/>
          <w:szCs w:val="36"/>
          <w:rtl/>
          <w:lang w:val="en-GB" w:eastAsia="en-GB"/>
        </w:rPr>
        <w:t xml:space="preserve"> فقط عن جزئية العصبية القبلية في مجال الدعوة ، والغزو الخارجي بعد الاستقلال وسقوط الحكومة المركزية .</w:t>
      </w:r>
    </w:p>
    <w:p w:rsidR="002475E6" w:rsidRPr="002475E6" w:rsidRDefault="002475E6" w:rsidP="002475E6">
      <w:pPr>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3- تحدث الباحث عن رسالة المسجد في ال</w:t>
      </w:r>
      <w:r w:rsidRPr="002475E6">
        <w:rPr>
          <w:rFonts w:ascii="Traditional Arabic" w:eastAsia="Times New Roman" w:hAnsi="Traditional Arabic" w:cs="Traditional Arabic" w:hint="cs"/>
          <w:sz w:val="36"/>
          <w:szCs w:val="36"/>
          <w:rtl/>
          <w:lang w:val="en-GB" w:eastAsia="en-GB"/>
        </w:rPr>
        <w:t>إ</w:t>
      </w:r>
      <w:r w:rsidRPr="002475E6">
        <w:rPr>
          <w:rFonts w:ascii="Traditional Arabic" w:eastAsia="Times New Roman" w:hAnsi="Traditional Arabic" w:cs="Traditional Arabic"/>
          <w:sz w:val="36"/>
          <w:szCs w:val="36"/>
          <w:rtl/>
          <w:lang w:val="en-GB" w:eastAsia="en-GB"/>
        </w:rPr>
        <w:t xml:space="preserve">سلام ومدارس تحفيظ القرءان وجهاد العلماء ، </w:t>
      </w:r>
      <w:r w:rsidRPr="002475E6">
        <w:rPr>
          <w:rFonts w:ascii="Traditional Arabic" w:eastAsia="Times New Roman" w:hAnsi="Traditional Arabic" w:cs="Traditional Arabic"/>
          <w:sz w:val="36"/>
          <w:szCs w:val="36"/>
          <w:u w:val="single"/>
          <w:rtl/>
          <w:lang w:val="en-GB" w:eastAsia="en-GB"/>
        </w:rPr>
        <w:t>وليس هذه المباحث</w:t>
      </w:r>
      <w:r w:rsidRPr="002475E6">
        <w:rPr>
          <w:rFonts w:ascii="Traditional Arabic" w:eastAsia="Times New Roman" w:hAnsi="Traditional Arabic" w:cs="Traditional Arabic"/>
          <w:sz w:val="36"/>
          <w:szCs w:val="36"/>
          <w:rtl/>
          <w:lang w:val="en-GB" w:eastAsia="en-GB"/>
        </w:rPr>
        <w:t xml:space="preserve"> من موضوعات بحثي ورسالتي .</w:t>
      </w:r>
    </w:p>
    <w:p w:rsidR="002475E6" w:rsidRPr="002475E6" w:rsidRDefault="002475E6" w:rsidP="002475E6">
      <w:pPr>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 xml:space="preserve">4 - كما تحدث الباحث عن التنصير والمدَ الشيوعي وضعف الحكومة  ، </w:t>
      </w:r>
      <w:r w:rsidRPr="002475E6">
        <w:rPr>
          <w:rFonts w:ascii="Traditional Arabic" w:eastAsia="Times New Roman" w:hAnsi="Traditional Arabic" w:cs="Traditional Arabic"/>
          <w:sz w:val="36"/>
          <w:szCs w:val="36"/>
          <w:u w:val="single"/>
          <w:rtl/>
          <w:lang w:val="en-GB" w:eastAsia="en-GB"/>
        </w:rPr>
        <w:t>وليست</w:t>
      </w:r>
      <w:r w:rsidRPr="002475E6">
        <w:rPr>
          <w:rFonts w:ascii="Traditional Arabic" w:eastAsia="Times New Roman" w:hAnsi="Traditional Arabic" w:cs="Traditional Arabic"/>
          <w:sz w:val="36"/>
          <w:szCs w:val="36"/>
          <w:rtl/>
          <w:lang w:val="en-GB" w:eastAsia="en-GB"/>
        </w:rPr>
        <w:t xml:space="preserve"> هذه من مباحث رسالتي .</w:t>
      </w:r>
    </w:p>
    <w:p w:rsidR="002475E6" w:rsidRPr="002475E6" w:rsidRDefault="002475E6" w:rsidP="002475E6">
      <w:pPr>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5- الباحث قدمت رسالته في عام 1983م ، ولا</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 xml:space="preserve">تشمل في السنوات الأخيرة التي خرجت الى العلن الحركات الدعوية التي ساهمت في الدعوة سلبا وايجابا </w:t>
      </w:r>
      <w:r w:rsidRPr="002475E6">
        <w:rPr>
          <w:rFonts w:ascii="Traditional Arabic" w:eastAsia="Times New Roman" w:hAnsi="Traditional Arabic" w:cs="Traditional Arabic" w:hint="cs"/>
          <w:sz w:val="36"/>
          <w:szCs w:val="36"/>
          <w:rtl/>
          <w:lang w:val="en-GB" w:eastAsia="en-GB"/>
        </w:rPr>
        <w:t>.</w:t>
      </w:r>
    </w:p>
    <w:p w:rsidR="002475E6" w:rsidRPr="002475E6" w:rsidRDefault="002475E6" w:rsidP="002475E6">
      <w:pPr>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lastRenderedPageBreak/>
        <w:t>وأخيرا أعتقد أن رسالتي ستكون فريدة في نوعها وستزيد اضافة جديدة في تعريف الناس أحوال الدعوة في الصومال .</w:t>
      </w:r>
    </w:p>
    <w:p w:rsidR="002475E6" w:rsidRPr="002475E6" w:rsidRDefault="002475E6" w:rsidP="002475E6">
      <w:pPr>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منهج البحث :</w:t>
      </w:r>
      <w:r w:rsidRPr="002475E6">
        <w:rPr>
          <w:rFonts w:ascii="Traditional Arabic" w:eastAsia="Times New Roman" w:hAnsi="Traditional Arabic" w:cs="Traditional Arabic" w:hint="cs"/>
          <w:sz w:val="36"/>
          <w:szCs w:val="36"/>
          <w:rtl/>
          <w:lang w:val="en-GB" w:eastAsia="en-GB"/>
        </w:rPr>
        <w:t xml:space="preserve"> ومنهج البحث الذي اتبعته </w:t>
      </w:r>
      <w:r w:rsidRPr="002475E6">
        <w:rPr>
          <w:rFonts w:ascii="Traditional Arabic" w:eastAsia="Times New Roman" w:hAnsi="Traditional Arabic" w:cs="Traditional Arabic"/>
          <w:sz w:val="36"/>
          <w:szCs w:val="36"/>
          <w:rtl/>
          <w:lang w:val="en-GB" w:eastAsia="en-GB"/>
        </w:rPr>
        <w:t xml:space="preserve">عند كتابة البحث </w:t>
      </w:r>
      <w:r w:rsidRPr="002475E6">
        <w:rPr>
          <w:rFonts w:ascii="Traditional Arabic" w:eastAsia="Times New Roman" w:hAnsi="Traditional Arabic" w:cs="Traditional Arabic" w:hint="cs"/>
          <w:sz w:val="36"/>
          <w:szCs w:val="36"/>
          <w:rtl/>
          <w:lang w:val="en-GB" w:eastAsia="en-GB"/>
        </w:rPr>
        <w:t xml:space="preserve">هو المنهج الوصفي والتاريخي </w:t>
      </w:r>
      <w:r w:rsidRPr="002475E6">
        <w:rPr>
          <w:rFonts w:ascii="Traditional Arabic" w:eastAsia="Times New Roman" w:hAnsi="Traditional Arabic" w:cs="Traditional Arabic"/>
          <w:sz w:val="36"/>
          <w:szCs w:val="36"/>
          <w:rtl/>
          <w:lang w:val="en-GB" w:eastAsia="en-GB"/>
        </w:rPr>
        <w:t>التالي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أقوم بعزو الآيات </w:t>
      </w:r>
      <w:r w:rsidRPr="002475E6">
        <w:rPr>
          <w:rFonts w:ascii="Traditional Arabic" w:eastAsia="Times New Roman" w:hAnsi="Traditional Arabic" w:cs="Traditional Arabic" w:hint="cs"/>
          <w:sz w:val="36"/>
          <w:szCs w:val="36"/>
          <w:rtl/>
          <w:lang w:val="en-GB" w:eastAsia="en-GB"/>
        </w:rPr>
        <w:t>القرآنية</w:t>
      </w:r>
      <w:r w:rsidRPr="002475E6">
        <w:rPr>
          <w:rFonts w:ascii="Traditional Arabic" w:eastAsia="Times New Roman" w:hAnsi="Traditional Arabic" w:cs="Traditional Arabic"/>
          <w:sz w:val="36"/>
          <w:szCs w:val="36"/>
          <w:rtl/>
          <w:lang w:val="en-GB" w:eastAsia="en-GB"/>
        </w:rPr>
        <w:t> مع ذكر اسم السورة ورقم </w:t>
      </w:r>
      <w:r w:rsidRPr="002475E6">
        <w:rPr>
          <w:rFonts w:ascii="Traditional Arabic" w:eastAsia="Times New Roman" w:hAnsi="Traditional Arabic" w:cs="Traditional Arabic" w:hint="cs"/>
          <w:sz w:val="36"/>
          <w:szCs w:val="36"/>
          <w:rtl/>
          <w:lang w:val="en-GB" w:eastAsia="en-GB"/>
        </w:rPr>
        <w:t>الآية</w:t>
      </w:r>
      <w:r w:rsidRPr="002475E6">
        <w:rPr>
          <w:rFonts w:ascii="Traditional Arabic" w:eastAsia="Times New Roman" w:hAnsi="Traditional Arabic" w:cs="Traditional Arabic"/>
          <w:sz w:val="36"/>
          <w:szCs w:val="36"/>
          <w:rtl/>
          <w:lang w:val="en-GB" w:eastAsia="en-GB"/>
        </w:rPr>
        <w:t>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أخرج الأحاديث من كتب الصحاح والسنن مع ذكر درجة الحديث </w:t>
      </w:r>
      <w:r w:rsidRPr="002475E6">
        <w:rPr>
          <w:rFonts w:ascii="Traditional Arabic" w:eastAsia="Times New Roman" w:hAnsi="Traditional Arabic" w:cs="Traditional Arabic" w:hint="cs"/>
          <w:sz w:val="36"/>
          <w:szCs w:val="36"/>
          <w:rtl/>
          <w:lang w:val="en-GB" w:eastAsia="en-GB"/>
        </w:rPr>
        <w:t>إ</w:t>
      </w:r>
      <w:r w:rsidRPr="002475E6">
        <w:rPr>
          <w:rFonts w:ascii="Traditional Arabic" w:eastAsia="Times New Roman" w:hAnsi="Traditional Arabic" w:cs="Traditional Arabic"/>
          <w:sz w:val="36"/>
          <w:szCs w:val="36"/>
          <w:rtl/>
          <w:lang w:val="en-GB" w:eastAsia="en-GB"/>
        </w:rPr>
        <w:t>ذا كان في غير الصحيحين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نقل</w:t>
      </w:r>
      <w:r w:rsidRPr="002475E6">
        <w:rPr>
          <w:rFonts w:ascii="Traditional Arabic" w:eastAsia="Times New Roman" w:hAnsi="Traditional Arabic" w:cs="Traditional Arabic" w:hint="cs"/>
          <w:sz w:val="36"/>
          <w:szCs w:val="36"/>
          <w:rtl/>
          <w:lang w:val="en-GB" w:eastAsia="en-GB"/>
        </w:rPr>
        <w:t>ت</w:t>
      </w:r>
      <w:r w:rsidRPr="002475E6">
        <w:rPr>
          <w:rFonts w:ascii="Traditional Arabic" w:eastAsia="Times New Roman" w:hAnsi="Traditional Arabic" w:cs="Traditional Arabic"/>
          <w:sz w:val="36"/>
          <w:szCs w:val="36"/>
          <w:rtl/>
          <w:lang w:val="en-GB" w:eastAsia="en-GB"/>
        </w:rPr>
        <w:t> الأقوال </w:t>
      </w:r>
      <w:r w:rsidRPr="002475E6">
        <w:rPr>
          <w:rFonts w:ascii="Traditional Arabic" w:eastAsia="Times New Roman" w:hAnsi="Traditional Arabic" w:cs="Traditional Arabic" w:hint="cs"/>
          <w:sz w:val="36"/>
          <w:szCs w:val="36"/>
          <w:rtl/>
          <w:lang w:val="en-GB" w:eastAsia="en-GB"/>
        </w:rPr>
        <w:t>والآراء</w:t>
      </w:r>
      <w:r w:rsidRPr="002475E6">
        <w:rPr>
          <w:rFonts w:ascii="Traditional Arabic" w:eastAsia="Times New Roman" w:hAnsi="Traditional Arabic" w:cs="Traditional Arabic"/>
          <w:sz w:val="36"/>
          <w:szCs w:val="36"/>
          <w:rtl/>
          <w:lang w:val="en-GB" w:eastAsia="en-GB"/>
        </w:rPr>
        <w:t> من  مصادرها الأصلية ، </w:t>
      </w:r>
      <w:r w:rsidRPr="002475E6">
        <w:rPr>
          <w:rFonts w:ascii="Traditional Arabic" w:eastAsia="Times New Roman" w:hAnsi="Traditional Arabic" w:cs="Traditional Arabic" w:hint="cs"/>
          <w:sz w:val="36"/>
          <w:szCs w:val="36"/>
          <w:rtl/>
          <w:lang w:val="en-GB" w:eastAsia="en-GB"/>
        </w:rPr>
        <w:t>إ</w:t>
      </w:r>
      <w:r w:rsidRPr="002475E6">
        <w:rPr>
          <w:rFonts w:ascii="Traditional Arabic" w:eastAsia="Times New Roman" w:hAnsi="Traditional Arabic" w:cs="Traditional Arabic"/>
          <w:sz w:val="36"/>
          <w:szCs w:val="36"/>
          <w:rtl/>
          <w:lang w:val="en-GB" w:eastAsia="en-GB"/>
        </w:rPr>
        <w:t>لا </w:t>
      </w:r>
      <w:r w:rsidRPr="002475E6">
        <w:rPr>
          <w:rFonts w:ascii="Traditional Arabic" w:eastAsia="Times New Roman" w:hAnsi="Traditional Arabic" w:cs="Traditional Arabic" w:hint="cs"/>
          <w:sz w:val="36"/>
          <w:szCs w:val="36"/>
          <w:rtl/>
          <w:lang w:val="en-GB" w:eastAsia="en-GB"/>
        </w:rPr>
        <w:t>إ</w:t>
      </w:r>
      <w:r w:rsidRPr="002475E6">
        <w:rPr>
          <w:rFonts w:ascii="Traditional Arabic" w:eastAsia="Times New Roman" w:hAnsi="Traditional Arabic" w:cs="Traditional Arabic"/>
          <w:sz w:val="36"/>
          <w:szCs w:val="36"/>
          <w:rtl/>
          <w:lang w:val="en-GB" w:eastAsia="en-GB"/>
        </w:rPr>
        <w:t>ذا لم أحصل</w:t>
      </w:r>
      <w:r w:rsidRPr="002475E6">
        <w:rPr>
          <w:rFonts w:ascii="Traditional Arabic" w:eastAsia="Times New Roman" w:hAnsi="Traditional Arabic" w:cs="Traditional Arabic" w:hint="cs"/>
          <w:sz w:val="36"/>
          <w:szCs w:val="36"/>
          <w:rtl/>
          <w:lang w:val="en-GB" w:eastAsia="en-GB"/>
        </w:rPr>
        <w:t xml:space="preserve"> على </w:t>
      </w:r>
      <w:r w:rsidRPr="002475E6">
        <w:rPr>
          <w:rFonts w:ascii="Traditional Arabic" w:eastAsia="Times New Roman" w:hAnsi="Traditional Arabic" w:cs="Traditional Arabic"/>
          <w:sz w:val="36"/>
          <w:szCs w:val="36"/>
          <w:rtl/>
          <w:lang w:val="en-GB" w:eastAsia="en-GB"/>
        </w:rPr>
        <w:t xml:space="preserve">المصدر الأصلي أنقل بالواسطة مع الإشارة </w:t>
      </w:r>
      <w:r w:rsidRPr="002475E6">
        <w:rPr>
          <w:rFonts w:ascii="Traditional Arabic" w:eastAsia="Times New Roman" w:hAnsi="Traditional Arabic" w:cs="Traditional Arabic" w:hint="cs"/>
          <w:sz w:val="36"/>
          <w:szCs w:val="36"/>
          <w:rtl/>
          <w:lang w:val="en-GB" w:eastAsia="en-GB"/>
        </w:rPr>
        <w:t>إ</w:t>
      </w:r>
      <w:r w:rsidRPr="002475E6">
        <w:rPr>
          <w:rFonts w:ascii="Traditional Arabic" w:eastAsia="Times New Roman" w:hAnsi="Traditional Arabic" w:cs="Traditional Arabic"/>
          <w:sz w:val="36"/>
          <w:szCs w:val="36"/>
          <w:rtl/>
          <w:lang w:val="en-GB" w:eastAsia="en-GB"/>
        </w:rPr>
        <w:t>لى ذلك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ترجم</w:t>
      </w:r>
      <w:r w:rsidRPr="002475E6">
        <w:rPr>
          <w:rFonts w:ascii="Traditional Arabic" w:eastAsia="Times New Roman" w:hAnsi="Traditional Arabic" w:cs="Traditional Arabic" w:hint="cs"/>
          <w:sz w:val="36"/>
          <w:szCs w:val="36"/>
          <w:rtl/>
          <w:lang w:val="en-GB" w:eastAsia="en-GB"/>
        </w:rPr>
        <w:t>ت</w:t>
      </w:r>
      <w:r w:rsidRPr="002475E6">
        <w:rPr>
          <w:rFonts w:ascii="Traditional Arabic" w:eastAsia="Times New Roman" w:hAnsi="Traditional Arabic" w:cs="Traditional Arabic"/>
          <w:sz w:val="36"/>
          <w:szCs w:val="36"/>
          <w:rtl/>
          <w:lang w:val="en-GB" w:eastAsia="en-GB"/>
        </w:rPr>
        <w:t> </w:t>
      </w:r>
      <w:r w:rsidRPr="002475E6">
        <w:rPr>
          <w:rFonts w:ascii="Traditional Arabic" w:eastAsia="Times New Roman" w:hAnsi="Traditional Arabic" w:cs="Traditional Arabic" w:hint="cs"/>
          <w:sz w:val="36"/>
          <w:szCs w:val="36"/>
          <w:rtl/>
          <w:lang w:val="en-GB" w:eastAsia="en-GB"/>
        </w:rPr>
        <w:t>ل</w:t>
      </w:r>
      <w:r w:rsidRPr="002475E6">
        <w:rPr>
          <w:rFonts w:ascii="Traditional Arabic" w:eastAsia="Times New Roman" w:hAnsi="Traditional Arabic" w:cs="Traditional Arabic"/>
          <w:sz w:val="36"/>
          <w:szCs w:val="36"/>
          <w:rtl/>
          <w:lang w:val="en-GB" w:eastAsia="en-GB"/>
        </w:rPr>
        <w:t>لأعلام والجماعات الواردة في البحث</w:t>
      </w:r>
      <w:r w:rsidRPr="002475E6">
        <w:rPr>
          <w:rFonts w:ascii="Traditional Arabic" w:eastAsia="Times New Roman" w:hAnsi="Traditional Arabic" w:cs="Traditional Arabic" w:hint="cs"/>
          <w:sz w:val="36"/>
          <w:szCs w:val="36"/>
          <w:rtl/>
          <w:lang w:val="en-GB" w:eastAsia="en-GB"/>
        </w:rPr>
        <w:t xml:space="preserve"> إلا تراجم الصحابة والأئمة الأربعة لشهرتـهم </w:t>
      </w:r>
      <w:r w:rsidRPr="002475E6">
        <w:rPr>
          <w:rFonts w:ascii="Traditional Arabic" w:eastAsia="Times New Roman" w:hAnsi="Traditional Arabic" w:cs="Traditional Arabic"/>
          <w:sz w:val="36"/>
          <w:szCs w:val="36"/>
          <w:rtl/>
          <w:lang w:val="en-GB" w:eastAsia="en-GB"/>
        </w:rPr>
        <w:t>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t>قمت ب</w:t>
      </w:r>
      <w:r w:rsidRPr="002475E6">
        <w:rPr>
          <w:rFonts w:ascii="Traditional Arabic" w:eastAsia="Times New Roman" w:hAnsi="Traditional Arabic" w:cs="Traditional Arabic"/>
          <w:sz w:val="36"/>
          <w:szCs w:val="36"/>
          <w:rtl/>
          <w:lang w:val="en-GB" w:eastAsia="en-GB"/>
        </w:rPr>
        <w:t>بيان معاني الكلمات الغريبة الواردة في البحث في أول مرة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ترجمة الأماكن والبلدان المذكورة في البحث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أنهي بحثي خاتمة أسجل فيها أهم النتائج من هذا البحث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ق</w:t>
      </w:r>
      <w:r w:rsidRPr="002475E6">
        <w:rPr>
          <w:rFonts w:ascii="Traditional Arabic" w:eastAsia="Times New Roman" w:hAnsi="Traditional Arabic" w:cs="Traditional Arabic" w:hint="cs"/>
          <w:sz w:val="36"/>
          <w:szCs w:val="36"/>
          <w:rtl/>
          <w:lang w:val="en-GB" w:eastAsia="en-GB"/>
        </w:rPr>
        <w:t xml:space="preserve">مت بوضع </w:t>
      </w:r>
      <w:r w:rsidRPr="002475E6">
        <w:rPr>
          <w:rFonts w:ascii="Traditional Arabic" w:eastAsia="Times New Roman" w:hAnsi="Traditional Arabic" w:cs="Traditional Arabic"/>
          <w:sz w:val="36"/>
          <w:szCs w:val="36"/>
          <w:rtl/>
          <w:lang w:val="en-GB" w:eastAsia="en-GB"/>
        </w:rPr>
        <w:t>فهرس تفصيلي</w:t>
      </w:r>
      <w:r w:rsidRPr="002475E6">
        <w:rPr>
          <w:rFonts w:ascii="Traditional Arabic" w:eastAsia="Times New Roman" w:hAnsi="Traditional Arabic" w:cs="Traditional Arabic" w:hint="cs"/>
          <w:sz w:val="36"/>
          <w:szCs w:val="36"/>
          <w:rtl/>
          <w:lang w:val="en-GB" w:eastAsia="en-GB"/>
        </w:rPr>
        <w:t xml:space="preserve"> كالتالي </w:t>
      </w:r>
      <w:r w:rsidRPr="002475E6">
        <w:rPr>
          <w:rFonts w:ascii="Traditional Arabic" w:eastAsia="Times New Roman" w:hAnsi="Traditional Arabic" w:cs="Traditional Arabic"/>
          <w:sz w:val="36"/>
          <w:szCs w:val="36"/>
          <w:rtl/>
          <w:lang w:val="en-GB" w:eastAsia="en-GB"/>
        </w:rPr>
        <w:t>:</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 xml:space="preserve"> فهرس للآيات </w:t>
      </w:r>
      <w:r w:rsidRPr="002475E6">
        <w:rPr>
          <w:rFonts w:ascii="Traditional Arabic" w:eastAsia="Times New Roman" w:hAnsi="Traditional Arabic" w:cs="Traditional Arabic" w:hint="cs"/>
          <w:sz w:val="36"/>
          <w:szCs w:val="36"/>
          <w:rtl/>
          <w:lang w:val="en-GB" w:eastAsia="en-GB"/>
        </w:rPr>
        <w:t>القرآنية</w:t>
      </w:r>
      <w:r w:rsidRPr="002475E6">
        <w:rPr>
          <w:rFonts w:ascii="Traditional Arabic" w:eastAsia="Times New Roman" w:hAnsi="Traditional Arabic" w:cs="Traditional Arabic"/>
          <w:sz w:val="36"/>
          <w:szCs w:val="36"/>
          <w:rtl/>
          <w:lang w:val="en-GB" w:eastAsia="en-GB"/>
        </w:rPr>
        <w:t> </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وفهرس</w:t>
      </w:r>
      <w:r w:rsidRPr="002475E6">
        <w:rPr>
          <w:rFonts w:ascii="Traditional Arabic" w:eastAsia="Times New Roman" w:hAnsi="Traditional Arabic" w:cs="Traditional Arabic" w:hint="cs"/>
          <w:sz w:val="36"/>
          <w:szCs w:val="36"/>
          <w:rtl/>
          <w:lang w:val="en-GB" w:eastAsia="en-GB"/>
        </w:rPr>
        <w:t xml:space="preserve"> ا</w:t>
      </w:r>
      <w:r w:rsidRPr="002475E6">
        <w:rPr>
          <w:rFonts w:ascii="Traditional Arabic" w:eastAsia="Times New Roman" w:hAnsi="Traditional Arabic" w:cs="Traditional Arabic"/>
          <w:sz w:val="36"/>
          <w:szCs w:val="36"/>
          <w:rtl/>
          <w:lang w:val="en-GB" w:eastAsia="en-GB"/>
        </w:rPr>
        <w:t>لأحاديث</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 xml:space="preserve">النبوية ، وفهرس للأعلام المترجم لهم ، وفهرس للبلدان والأماكن ، واَخر للجماعات ، وأخرى للمصادر والمراجع </w:t>
      </w:r>
      <w:r w:rsidRPr="002475E6">
        <w:rPr>
          <w:rFonts w:ascii="Traditional Arabic" w:eastAsia="Times New Roman" w:hAnsi="Traditional Arabic" w:cs="Traditional Arabic" w:hint="cs"/>
          <w:sz w:val="36"/>
          <w:szCs w:val="36"/>
          <w:rtl/>
          <w:lang w:val="en-GB" w:eastAsia="en-GB"/>
        </w:rPr>
        <w:t>، وفهرس البحث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هيكل</w:t>
      </w:r>
      <w:r w:rsidRPr="002475E6">
        <w:rPr>
          <w:rFonts w:ascii="Traditional Arabic" w:eastAsia="Times New Roman" w:hAnsi="Traditional Arabic" w:cs="Traditional Arabic"/>
          <w:sz w:val="36"/>
          <w:szCs w:val="36"/>
          <w:lang w:eastAsia="en-GB"/>
        </w:rPr>
        <w:t xml:space="preserve"> </w:t>
      </w:r>
      <w:r w:rsidRPr="002475E6">
        <w:rPr>
          <w:rFonts w:ascii="Traditional Arabic" w:eastAsia="Times New Roman" w:hAnsi="Traditional Arabic" w:cs="Traditional Arabic"/>
          <w:sz w:val="36"/>
          <w:szCs w:val="36"/>
          <w:rtl/>
          <w:lang w:val="en-GB" w:eastAsia="en-GB"/>
        </w:rPr>
        <w:t>البحث</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lang w:eastAsia="en-GB"/>
        </w:rPr>
        <w:t>:</w:t>
      </w:r>
      <w:r w:rsidRPr="002475E6">
        <w:rPr>
          <w:rFonts w:ascii="Traditional Arabic" w:eastAsia="Times New Roman" w:hAnsi="Traditional Arabic" w:cs="Traditional Arabic"/>
          <w:sz w:val="36"/>
          <w:szCs w:val="36"/>
          <w:rtl/>
          <w:lang w:val="en-GB" w:eastAsia="en-GB"/>
        </w:rPr>
        <w:t xml:space="preserve"> وقد قسمت </w:t>
      </w:r>
      <w:r w:rsidRPr="002475E6">
        <w:rPr>
          <w:rFonts w:ascii="Traditional Arabic" w:eastAsia="Times New Roman" w:hAnsi="Traditional Arabic" w:cs="Traditional Arabic" w:hint="cs"/>
          <w:sz w:val="36"/>
          <w:szCs w:val="36"/>
          <w:rtl/>
          <w:lang w:val="en-GB" w:eastAsia="en-GB"/>
        </w:rPr>
        <w:t xml:space="preserve">الرسالة </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إ</w:t>
      </w:r>
      <w:r w:rsidRPr="002475E6">
        <w:rPr>
          <w:rFonts w:ascii="Traditional Arabic" w:eastAsia="Times New Roman" w:hAnsi="Traditional Arabic" w:cs="Traditional Arabic"/>
          <w:sz w:val="36"/>
          <w:szCs w:val="36"/>
          <w:rtl/>
          <w:lang w:val="en-GB" w:eastAsia="en-GB"/>
        </w:rPr>
        <w:t>لى مقدمة ومدخل وثلاثة فصول</w:t>
      </w:r>
      <w:r w:rsidRPr="002475E6">
        <w:rPr>
          <w:rFonts w:ascii="Traditional Arabic" w:eastAsia="Times New Roman" w:hAnsi="Traditional Arabic" w:cs="Traditional Arabic" w:hint="cs"/>
          <w:sz w:val="36"/>
          <w:szCs w:val="36"/>
          <w:rtl/>
          <w:lang w:val="en-GB" w:eastAsia="en-GB"/>
        </w:rPr>
        <w:t xml:space="preserve"> وخاتمة</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t>تقسيمات</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 xml:space="preserve">الرسالة </w:t>
      </w:r>
      <w:r w:rsidRPr="002475E6">
        <w:rPr>
          <w:rFonts w:ascii="Traditional Arabic" w:eastAsia="Times New Roman" w:hAnsi="Traditional Arabic" w:cs="Traditional Arabic"/>
          <w:sz w:val="36"/>
          <w:szCs w:val="36"/>
          <w:rtl/>
          <w:lang w:val="en-GB" w:eastAsia="en-GB"/>
        </w:rPr>
        <w:t>:</w:t>
      </w:r>
    </w:p>
    <w:p w:rsidR="002475E6" w:rsidRPr="002475E6" w:rsidRDefault="002475E6" w:rsidP="002475E6">
      <w:pPr>
        <w:numPr>
          <w:ilvl w:val="0"/>
          <w:numId w:val="36"/>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المدخل :   وفيه   : الموقع الجغرافي .</w:t>
      </w:r>
    </w:p>
    <w:p w:rsidR="002475E6" w:rsidRPr="002475E6" w:rsidRDefault="002475E6" w:rsidP="002475E6">
      <w:pPr>
        <w:numPr>
          <w:ilvl w:val="2"/>
          <w:numId w:val="36"/>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  سكان الصومال .</w:t>
      </w:r>
    </w:p>
    <w:p w:rsidR="002475E6" w:rsidRPr="002475E6" w:rsidRDefault="002475E6" w:rsidP="002475E6">
      <w:pPr>
        <w:numPr>
          <w:ilvl w:val="2"/>
          <w:numId w:val="36"/>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lastRenderedPageBreak/>
        <w:t>:  الحالة السياسية .</w:t>
      </w:r>
    </w:p>
    <w:p w:rsidR="002475E6" w:rsidRPr="002475E6" w:rsidRDefault="002475E6" w:rsidP="002475E6">
      <w:pPr>
        <w:numPr>
          <w:ilvl w:val="2"/>
          <w:numId w:val="36"/>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 الحالة الاقتصادية .</w:t>
      </w:r>
    </w:p>
    <w:p w:rsidR="002475E6" w:rsidRPr="002475E6" w:rsidRDefault="002475E6" w:rsidP="002475E6">
      <w:pPr>
        <w:numPr>
          <w:ilvl w:val="0"/>
          <w:numId w:val="36"/>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الفصل الأول : الإسلام في الصومال  وفيه:</w:t>
      </w:r>
    </w:p>
    <w:p w:rsidR="002475E6" w:rsidRPr="002475E6" w:rsidRDefault="002475E6" w:rsidP="002475E6">
      <w:pPr>
        <w:numPr>
          <w:ilvl w:val="0"/>
          <w:numId w:val="36"/>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المبحث الأول : دخول الإسلام في الصومال وانتشاره.</w:t>
      </w:r>
    </w:p>
    <w:p w:rsidR="002475E6" w:rsidRPr="002475E6" w:rsidRDefault="002475E6" w:rsidP="002475E6">
      <w:pPr>
        <w:numPr>
          <w:ilvl w:val="0"/>
          <w:numId w:val="36"/>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المبحث الثاني: ملخص لتاريخ الإسلام في الصومال حتى العصر الحاضر.</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المبحث الثالث: مراكز ومدارس العلم في الصومال.</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المبحث الرابع: المذاهب العقدية في الصومال.</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المبحث الخامس: المذاهب الفقهية في الصومال.</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الفصل الثاني: أهم التيارات الدعوية في الصومال.</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المبحث الأول: التصوف والصوفية في الصومال:</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المطلب الأول: الطريقة القادرية.</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المطلب الثاني: الطريقة الأحمدية.</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المطلب الثالث: الطريقة الصالحية.</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المبحث الثاني: الحركات الإسلامية المعاصرة. وفيه: </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المط</w:t>
      </w:r>
      <w:r w:rsidR="0024163F">
        <w:rPr>
          <w:rFonts w:ascii="Traditional Arabic" w:eastAsia="Times New Roman" w:hAnsi="Traditional Arabic" w:cs="Traditional Arabic"/>
          <w:sz w:val="36"/>
          <w:szCs w:val="36"/>
          <w:rtl/>
          <w:lang w:val="en-GB" w:eastAsia="en-GB"/>
        </w:rPr>
        <w:t>لب الأول: حركة الاتحاد الإسلامي</w:t>
      </w:r>
      <w:r w:rsidRPr="002475E6">
        <w:rPr>
          <w:rFonts w:ascii="Traditional Arabic" w:eastAsia="Times New Roman" w:hAnsi="Traditional Arabic" w:cs="Traditional Arabic"/>
          <w:sz w:val="36"/>
          <w:szCs w:val="36"/>
          <w:rtl/>
          <w:lang w:val="en-GB" w:eastAsia="en-GB"/>
        </w:rPr>
        <w:t>.</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المطلب الثاني: حركة الإصلاح الاجتماعي .</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المطلب الثالث: حركة آل الشيخ الصومالية .</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المطلب الرابع: منظمة الدعوة الى الكتاب والسنة .</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المطلب الخامس: حركة شباب المجاهدين .</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المبحث الثالث: العلماء والدعاة .</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المبحث الرابع: دور الحكومات الصومالية في نشر الدعوة.</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lang w:eastAsia="en-GB"/>
        </w:rPr>
      </w:pPr>
      <w:r w:rsidRPr="002475E6">
        <w:rPr>
          <w:rFonts w:ascii="Traditional Arabic" w:eastAsia="Times New Roman" w:hAnsi="Traditional Arabic" w:cs="Traditional Arabic"/>
          <w:sz w:val="36"/>
          <w:szCs w:val="36"/>
          <w:rtl/>
          <w:lang w:val="en-GB" w:eastAsia="en-GB"/>
        </w:rPr>
        <w:t>الفصل الثالث: عقبات في طريق الدعوة بالصومال.</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المبحث الأول: الصراع بين أقطاب الطرق الصوفية.</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المبحث الثاني: التحزب في الجماعات.</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المبحث الثالث: العصبية القبلية.</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lastRenderedPageBreak/>
        <w:t>المبحث الرابع: التكفير وجماعاته.</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المبحث الخامس : استخدام العنف في تطبيق الشريعة.</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المبحث السادس: ان</w:t>
      </w:r>
      <w:r w:rsidRPr="002475E6">
        <w:rPr>
          <w:rFonts w:ascii="Traditional Arabic" w:eastAsia="Times New Roman" w:hAnsi="Traditional Arabic" w:cs="Traditional Arabic" w:hint="cs"/>
          <w:sz w:val="36"/>
          <w:szCs w:val="36"/>
          <w:rtl/>
          <w:lang w:val="en-GB" w:eastAsia="en-GB"/>
        </w:rPr>
        <w:t>ـ</w:t>
      </w:r>
      <w:r w:rsidRPr="002475E6">
        <w:rPr>
          <w:rFonts w:ascii="Traditional Arabic" w:eastAsia="Times New Roman" w:hAnsi="Traditional Arabic" w:cs="Traditional Arabic"/>
          <w:sz w:val="36"/>
          <w:szCs w:val="36"/>
          <w:rtl/>
          <w:lang w:val="en-GB" w:eastAsia="en-GB"/>
        </w:rPr>
        <w:t>هيار الدولة الصومالية.</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المبحث السابع : الغزو الخارجي</w:t>
      </w:r>
    </w:p>
    <w:p w:rsidR="002475E6" w:rsidRPr="002475E6" w:rsidRDefault="002475E6" w:rsidP="002475E6">
      <w:pPr>
        <w:numPr>
          <w:ilvl w:val="0"/>
          <w:numId w:val="37"/>
        </w:numPr>
        <w:spacing w:before="100" w:beforeAutospacing="1" w:after="100" w:afterAutospacing="1" w:line="440" w:lineRule="atLeast"/>
        <w:contextualSpacing/>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الخاتمـــــــــــــة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سوف أذكر في خاتمة البحث – إن شاء الله تعالى - أهم النتائج التي أتوصل اليها .</w:t>
      </w:r>
    </w:p>
    <w:p w:rsidR="002475E6" w:rsidRPr="002475E6" w:rsidRDefault="002475E6" w:rsidP="002475E6">
      <w:p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lang w:eastAsia="en-GB"/>
        </w:rPr>
        <w:t> </w:t>
      </w:r>
      <w:r w:rsidRPr="002475E6">
        <w:rPr>
          <w:rFonts w:ascii="Traditional Arabic" w:eastAsia="Times New Roman" w:hAnsi="Traditional Arabic" w:cs="Traditional Arabic"/>
          <w:sz w:val="36"/>
          <w:szCs w:val="36"/>
          <w:rtl/>
          <w:lang w:val="en-GB" w:eastAsia="en-GB"/>
        </w:rPr>
        <w:t>الفهارس :</w:t>
      </w:r>
    </w:p>
    <w:p w:rsidR="002475E6" w:rsidRPr="002475E6" w:rsidRDefault="002475E6" w:rsidP="002475E6">
      <w:pPr>
        <w:numPr>
          <w:ilvl w:val="1"/>
          <w:numId w:val="6"/>
        </w:num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 xml:space="preserve">فهرس </w:t>
      </w:r>
      <w:r w:rsidRPr="002475E6">
        <w:rPr>
          <w:rFonts w:ascii="Traditional Arabic" w:eastAsia="Times New Roman" w:hAnsi="Traditional Arabic" w:cs="Traditional Arabic" w:hint="cs"/>
          <w:sz w:val="36"/>
          <w:szCs w:val="36"/>
          <w:rtl/>
          <w:lang w:val="en-GB" w:eastAsia="en-GB"/>
        </w:rPr>
        <w:t>ال</w:t>
      </w:r>
      <w:r w:rsidRPr="002475E6">
        <w:rPr>
          <w:rFonts w:ascii="Traditional Arabic" w:eastAsia="Times New Roman" w:hAnsi="Traditional Arabic" w:cs="Traditional Arabic"/>
          <w:sz w:val="36"/>
          <w:szCs w:val="36"/>
          <w:rtl/>
          <w:lang w:val="en-GB" w:eastAsia="en-GB"/>
        </w:rPr>
        <w:t>آيات القر</w:t>
      </w:r>
      <w:r w:rsidRPr="002475E6">
        <w:rPr>
          <w:rFonts w:ascii="Traditional Arabic" w:eastAsia="Times New Roman" w:hAnsi="Traditional Arabic" w:cs="Traditional Arabic" w:hint="cs"/>
          <w:sz w:val="36"/>
          <w:szCs w:val="36"/>
          <w:rtl/>
          <w:lang w:val="en-GB" w:eastAsia="en-GB"/>
        </w:rPr>
        <w:t>آ</w:t>
      </w:r>
      <w:r w:rsidRPr="002475E6">
        <w:rPr>
          <w:rFonts w:ascii="Traditional Arabic" w:eastAsia="Times New Roman" w:hAnsi="Traditional Arabic" w:cs="Traditional Arabic"/>
          <w:sz w:val="36"/>
          <w:szCs w:val="36"/>
          <w:rtl/>
          <w:lang w:val="en-GB" w:eastAsia="en-GB"/>
        </w:rPr>
        <w:t>ن</w:t>
      </w:r>
      <w:r w:rsidRPr="002475E6">
        <w:rPr>
          <w:rFonts w:ascii="Traditional Arabic" w:eastAsia="Times New Roman" w:hAnsi="Traditional Arabic" w:cs="Traditional Arabic" w:hint="cs"/>
          <w:sz w:val="36"/>
          <w:szCs w:val="36"/>
          <w:rtl/>
          <w:lang w:val="en-GB" w:eastAsia="en-GB"/>
        </w:rPr>
        <w:t>ية</w:t>
      </w:r>
      <w:r w:rsidRPr="002475E6">
        <w:rPr>
          <w:rFonts w:ascii="Traditional Arabic" w:eastAsia="Times New Roman" w:hAnsi="Traditional Arabic" w:cs="Traditional Arabic"/>
          <w:sz w:val="36"/>
          <w:szCs w:val="36"/>
          <w:rtl/>
          <w:lang w:val="en-GB" w:eastAsia="en-GB"/>
        </w:rPr>
        <w:t> .</w:t>
      </w:r>
    </w:p>
    <w:p w:rsidR="002475E6" w:rsidRPr="002475E6" w:rsidRDefault="002475E6" w:rsidP="002475E6">
      <w:pPr>
        <w:numPr>
          <w:ilvl w:val="1"/>
          <w:numId w:val="6"/>
        </w:num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فهرس الأحاديث النبوية .</w:t>
      </w:r>
    </w:p>
    <w:p w:rsidR="002475E6" w:rsidRPr="002475E6" w:rsidRDefault="002475E6" w:rsidP="002475E6">
      <w:pPr>
        <w:numPr>
          <w:ilvl w:val="1"/>
          <w:numId w:val="6"/>
        </w:numPr>
        <w:spacing w:before="100" w:beforeAutospacing="1" w:after="100" w:afterAutospacing="1" w:line="440" w:lineRule="atLeast"/>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sz w:val="36"/>
          <w:szCs w:val="36"/>
          <w:rtl/>
          <w:lang w:val="en-GB" w:eastAsia="en-GB"/>
        </w:rPr>
        <w:t>فهرس الأعلام .</w:t>
      </w:r>
    </w:p>
    <w:p w:rsidR="002475E6" w:rsidRPr="002475E6" w:rsidRDefault="002475E6" w:rsidP="002475E6">
      <w:pPr>
        <w:numPr>
          <w:ilvl w:val="1"/>
          <w:numId w:val="6"/>
        </w:numPr>
        <w:spacing w:before="100" w:beforeAutospacing="1" w:after="100" w:afterAutospacing="1" w:line="440" w:lineRule="atLeast"/>
        <w:jc w:val="both"/>
        <w:rPr>
          <w:rFonts w:ascii="Traditional Arabic" w:eastAsia="Times New Roman" w:hAnsi="Traditional Arabic" w:cs="Traditional Arabic"/>
          <w:sz w:val="36"/>
          <w:szCs w:val="36"/>
          <w:lang w:eastAsia="en-GB"/>
        </w:rPr>
      </w:pPr>
      <w:r w:rsidRPr="002475E6">
        <w:rPr>
          <w:rFonts w:ascii="Traditional Arabic" w:eastAsia="Times New Roman" w:hAnsi="Traditional Arabic" w:cs="Traditional Arabic"/>
          <w:sz w:val="36"/>
          <w:szCs w:val="36"/>
          <w:rtl/>
          <w:lang w:val="en-GB" w:eastAsia="en-GB"/>
        </w:rPr>
        <w:t>فهرس الموضوعات .</w:t>
      </w:r>
    </w:p>
    <w:p w:rsidR="002475E6" w:rsidRPr="002475E6" w:rsidRDefault="002475E6" w:rsidP="002475E6">
      <w:pPr>
        <w:pBdr>
          <w:top w:val="nil"/>
          <w:left w:val="nil"/>
          <w:bottom w:val="nil"/>
          <w:right w:val="nil"/>
          <w:between w:val="nil"/>
          <w:bar w:val="nil"/>
        </w:pBdr>
        <w:spacing w:after="0" w:line="240" w:lineRule="auto"/>
        <w:jc w:val="center"/>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center"/>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center"/>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center"/>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spacing w:before="100" w:beforeAutospacing="1" w:after="100" w:afterAutospacing="1"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ab/>
      </w:r>
      <w:r w:rsidRPr="002475E6">
        <w:rPr>
          <w:rFonts w:ascii="Traditional Arabic" w:eastAsia="Calibri" w:hAnsi="Traditional Arabic" w:cs="Traditional Arabic" w:hint="cs"/>
          <w:sz w:val="36"/>
          <w:szCs w:val="36"/>
          <w:rtl/>
          <w:lang w:val="en-GB"/>
        </w:rPr>
        <w:tab/>
      </w:r>
      <w:r w:rsidRPr="002475E6">
        <w:rPr>
          <w:rFonts w:ascii="Traditional Arabic" w:eastAsia="Calibri" w:hAnsi="Traditional Arabic" w:cs="Traditional Arabic"/>
          <w:sz w:val="36"/>
          <w:szCs w:val="36"/>
          <w:rtl/>
          <w:lang w:val="en-GB"/>
        </w:rPr>
        <w:tab/>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ab/>
      </w:r>
      <w:r w:rsidRPr="002475E6">
        <w:rPr>
          <w:rFonts w:ascii="Traditional Arabic" w:eastAsia="Calibri" w:hAnsi="Traditional Arabic" w:cs="Traditional Arabic" w:hint="cs"/>
          <w:sz w:val="36"/>
          <w:szCs w:val="36"/>
          <w:rtl/>
          <w:lang w:val="en-GB"/>
        </w:rPr>
        <w:tab/>
      </w: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E13DAB">
      <w:pPr>
        <w:rPr>
          <w:rFonts w:ascii="Traditional Arabic" w:eastAsia="Calibri" w:hAnsi="Traditional Arabic" w:cs="Traditional Arabic"/>
          <w:b/>
          <w:bCs/>
          <w:sz w:val="36"/>
          <w:szCs w:val="36"/>
          <w:rtl/>
        </w:rPr>
      </w:pPr>
      <w:r w:rsidRPr="002475E6">
        <w:rPr>
          <w:rFonts w:ascii="Traditional Arabic" w:eastAsia="Calibri" w:hAnsi="Traditional Arabic" w:cs="Traditional Arabic"/>
          <w:sz w:val="36"/>
          <w:szCs w:val="36"/>
          <w:rtl/>
          <w:lang w:val="en-GB"/>
        </w:rPr>
        <w:lastRenderedPageBreak/>
        <w:t xml:space="preserve"> </w:t>
      </w:r>
      <w:r w:rsidRPr="002475E6">
        <w:rPr>
          <w:rFonts w:ascii="Traditional Arabic" w:eastAsia="Calibri" w:hAnsi="Traditional Arabic" w:cs="Traditional Arabic"/>
          <w:b/>
          <w:bCs/>
          <w:sz w:val="36"/>
          <w:szCs w:val="36"/>
          <w:rtl/>
        </w:rPr>
        <w:t>ال</w:t>
      </w:r>
      <w:r w:rsidRPr="002475E6">
        <w:rPr>
          <w:rFonts w:ascii="Traditional Arabic" w:eastAsia="Calibri" w:hAnsi="Traditional Arabic" w:cs="Traditional Arabic" w:hint="cs"/>
          <w:b/>
          <w:bCs/>
          <w:sz w:val="36"/>
          <w:szCs w:val="36"/>
          <w:rtl/>
        </w:rPr>
        <w:t>ـ</w:t>
      </w:r>
      <w:r w:rsidRPr="002475E6">
        <w:rPr>
          <w:rFonts w:ascii="Traditional Arabic" w:eastAsia="Calibri" w:hAnsi="Traditional Arabic" w:cs="Traditional Arabic"/>
          <w:b/>
          <w:bCs/>
          <w:sz w:val="36"/>
          <w:szCs w:val="36"/>
          <w:rtl/>
        </w:rPr>
        <w:t>مدخـــل  :  و</w:t>
      </w:r>
      <w:r w:rsidRPr="002475E6">
        <w:rPr>
          <w:rFonts w:ascii="Traditional Arabic" w:eastAsia="Calibri" w:hAnsi="Traditional Arabic" w:cs="Traditional Arabic" w:hint="cs"/>
          <w:b/>
          <w:bCs/>
          <w:sz w:val="36"/>
          <w:szCs w:val="36"/>
          <w:rtl/>
        </w:rPr>
        <w:t>يشـمل مدخل الرسالة الـمباحث التالية :</w:t>
      </w:r>
    </w:p>
    <w:p w:rsidR="002475E6" w:rsidRPr="002475E6" w:rsidRDefault="002475E6" w:rsidP="002475E6">
      <w:pPr>
        <w:numPr>
          <w:ilvl w:val="0"/>
          <w:numId w:val="38"/>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 xml:space="preserve">الـمبحث الأول: </w:t>
      </w:r>
      <w:r w:rsidRPr="002475E6">
        <w:rPr>
          <w:rFonts w:ascii="Traditional Arabic" w:eastAsia="Calibri" w:hAnsi="Traditional Arabic" w:cs="Traditional Arabic"/>
          <w:sz w:val="36"/>
          <w:szCs w:val="36"/>
          <w:rtl/>
        </w:rPr>
        <w:t>ال</w:t>
      </w:r>
      <w:r w:rsidRPr="002475E6">
        <w:rPr>
          <w:rFonts w:ascii="Traditional Arabic" w:eastAsia="Calibri" w:hAnsi="Traditional Arabic" w:cs="Traditional Arabic" w:hint="cs"/>
          <w:sz w:val="36"/>
          <w:szCs w:val="36"/>
          <w:rtl/>
        </w:rPr>
        <w:t>ـم</w:t>
      </w:r>
      <w:r w:rsidRPr="002475E6">
        <w:rPr>
          <w:rFonts w:ascii="Traditional Arabic" w:eastAsia="Calibri" w:hAnsi="Traditional Arabic" w:cs="Traditional Arabic"/>
          <w:sz w:val="36"/>
          <w:szCs w:val="36"/>
          <w:rtl/>
        </w:rPr>
        <w:t>وقع ا</w:t>
      </w:r>
      <w:r w:rsidRPr="002475E6">
        <w:rPr>
          <w:rFonts w:ascii="Traditional Arabic" w:eastAsia="Calibri" w:hAnsi="Traditional Arabic" w:cs="Traditional Arabic" w:hint="cs"/>
          <w:sz w:val="36"/>
          <w:szCs w:val="36"/>
          <w:rtl/>
        </w:rPr>
        <w:t>لج</w:t>
      </w:r>
      <w:r w:rsidRPr="002475E6">
        <w:rPr>
          <w:rFonts w:ascii="Traditional Arabic" w:eastAsia="Calibri" w:hAnsi="Traditional Arabic" w:cs="Traditional Arabic"/>
          <w:sz w:val="36"/>
          <w:szCs w:val="36"/>
          <w:rtl/>
        </w:rPr>
        <w:t>غرافي</w:t>
      </w:r>
      <w:r w:rsidRPr="002475E6">
        <w:rPr>
          <w:rFonts w:ascii="Traditional Arabic" w:eastAsia="Calibri" w:hAnsi="Traditional Arabic" w:cs="Traditional Arabic" w:hint="cs"/>
          <w:sz w:val="36"/>
          <w:szCs w:val="36"/>
          <w:rtl/>
        </w:rPr>
        <w:t xml:space="preserve"> لبلاد الصومال</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numPr>
          <w:ilvl w:val="0"/>
          <w:numId w:val="38"/>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 xml:space="preserve"> الـمبحث الثاني: أصول وسكان الصومال.</w:t>
      </w:r>
    </w:p>
    <w:p w:rsidR="002475E6" w:rsidRPr="002475E6" w:rsidRDefault="002475E6" w:rsidP="002475E6">
      <w:pPr>
        <w:numPr>
          <w:ilvl w:val="0"/>
          <w:numId w:val="38"/>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الـمبحث الثالث: الحالة السياسية في الصومال.</w:t>
      </w:r>
    </w:p>
    <w:p w:rsidR="002475E6" w:rsidRPr="002475E6" w:rsidRDefault="002475E6" w:rsidP="002475E6">
      <w:pPr>
        <w:numPr>
          <w:ilvl w:val="0"/>
          <w:numId w:val="38"/>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الـمبحث الرابع: الحالة الاقتصادية في الصومال.</w:t>
      </w: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tabs>
          <w:tab w:val="right" w:pos="9026"/>
        </w:tabs>
        <w:jc w:val="both"/>
        <w:rPr>
          <w:rFonts w:ascii="Traditional Arabic" w:eastAsia="Calibri" w:hAnsi="Traditional Arabic" w:cs="Traditional Arabic"/>
          <w:sz w:val="36"/>
          <w:szCs w:val="36"/>
          <w:rtl/>
        </w:rPr>
      </w:pPr>
    </w:p>
    <w:p w:rsidR="002475E6" w:rsidRPr="002475E6" w:rsidRDefault="002475E6" w:rsidP="002475E6">
      <w:pPr>
        <w:tabs>
          <w:tab w:val="right" w:pos="9026"/>
        </w:tabs>
        <w:jc w:val="both"/>
        <w:rPr>
          <w:rFonts w:ascii="Traditional Arabic" w:eastAsia="Calibri" w:hAnsi="Traditional Arabic" w:cs="Traditional Arabic"/>
          <w:sz w:val="36"/>
          <w:szCs w:val="36"/>
          <w:rtl/>
        </w:rPr>
      </w:pPr>
    </w:p>
    <w:p w:rsidR="002475E6" w:rsidRPr="002475E6" w:rsidRDefault="002475E6" w:rsidP="002475E6">
      <w:pPr>
        <w:tabs>
          <w:tab w:val="right" w:pos="9026"/>
        </w:tabs>
        <w:jc w:val="both"/>
        <w:rPr>
          <w:rFonts w:ascii="Traditional Arabic" w:eastAsia="Calibri" w:hAnsi="Traditional Arabic" w:cs="Traditional Arabic"/>
          <w:sz w:val="36"/>
          <w:szCs w:val="36"/>
          <w:rtl/>
        </w:rPr>
      </w:pPr>
    </w:p>
    <w:p w:rsidR="002475E6" w:rsidRPr="002475E6" w:rsidRDefault="002475E6" w:rsidP="002475E6">
      <w:pPr>
        <w:tabs>
          <w:tab w:val="right" w:pos="9026"/>
        </w:tabs>
        <w:jc w:val="both"/>
        <w:rPr>
          <w:rFonts w:ascii="Traditional Arabic" w:eastAsia="Calibri" w:hAnsi="Traditional Arabic" w:cs="Traditional Arabic"/>
          <w:sz w:val="36"/>
          <w:szCs w:val="36"/>
          <w:rtl/>
        </w:rPr>
      </w:pPr>
    </w:p>
    <w:p w:rsidR="002475E6" w:rsidRPr="002475E6" w:rsidRDefault="002475E6" w:rsidP="002475E6">
      <w:pPr>
        <w:tabs>
          <w:tab w:val="right" w:pos="9026"/>
        </w:tabs>
        <w:jc w:val="both"/>
        <w:rPr>
          <w:rFonts w:ascii="Traditional Arabic" w:eastAsia="Calibri" w:hAnsi="Traditional Arabic" w:cs="Traditional Arabic"/>
          <w:sz w:val="36"/>
          <w:szCs w:val="36"/>
          <w:rtl/>
        </w:rPr>
      </w:pPr>
    </w:p>
    <w:p w:rsidR="002475E6" w:rsidRPr="002475E6" w:rsidRDefault="002475E6" w:rsidP="002475E6">
      <w:pPr>
        <w:tabs>
          <w:tab w:val="right" w:pos="9026"/>
        </w:tabs>
        <w:jc w:val="both"/>
        <w:rPr>
          <w:rFonts w:ascii="Traditional Arabic" w:eastAsia="Calibri" w:hAnsi="Traditional Arabic" w:cs="Traditional Arabic"/>
          <w:sz w:val="36"/>
          <w:szCs w:val="36"/>
          <w:rtl/>
        </w:rPr>
      </w:pPr>
    </w:p>
    <w:p w:rsidR="002475E6" w:rsidRPr="002475E6" w:rsidRDefault="002475E6" w:rsidP="002475E6">
      <w:pPr>
        <w:tabs>
          <w:tab w:val="right" w:pos="9026"/>
        </w:tabs>
        <w:jc w:val="both"/>
        <w:rPr>
          <w:rFonts w:ascii="Traditional Arabic" w:eastAsia="Calibri" w:hAnsi="Traditional Arabic" w:cs="Traditional Arabic"/>
          <w:sz w:val="36"/>
          <w:szCs w:val="36"/>
          <w:rtl/>
        </w:rPr>
      </w:pPr>
    </w:p>
    <w:p w:rsidR="002475E6" w:rsidRPr="002475E6" w:rsidRDefault="002475E6" w:rsidP="002475E6">
      <w:pPr>
        <w:tabs>
          <w:tab w:val="right" w:pos="9026"/>
        </w:tabs>
        <w:jc w:val="both"/>
        <w:rPr>
          <w:rFonts w:ascii="Traditional Arabic" w:eastAsia="Calibri" w:hAnsi="Traditional Arabic" w:cs="Traditional Arabic"/>
          <w:sz w:val="36"/>
          <w:szCs w:val="36"/>
          <w:rtl/>
        </w:rPr>
      </w:pPr>
    </w:p>
    <w:p w:rsidR="002475E6" w:rsidRPr="002475E6" w:rsidRDefault="002475E6" w:rsidP="002475E6">
      <w:pPr>
        <w:tabs>
          <w:tab w:val="right" w:pos="9026"/>
        </w:tabs>
        <w:jc w:val="both"/>
        <w:rPr>
          <w:rFonts w:ascii="Traditional Arabic" w:eastAsia="Calibri" w:hAnsi="Traditional Arabic" w:cs="Traditional Arabic"/>
          <w:b/>
          <w:bCs/>
          <w:sz w:val="36"/>
          <w:szCs w:val="36"/>
          <w:rtl/>
        </w:rPr>
      </w:pPr>
    </w:p>
    <w:p w:rsidR="002475E6" w:rsidRPr="002475E6" w:rsidRDefault="002475E6" w:rsidP="002475E6">
      <w:pPr>
        <w:tabs>
          <w:tab w:val="right" w:pos="9026"/>
        </w:tabs>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lastRenderedPageBreak/>
        <w:t xml:space="preserve">الـمبحث الأول : </w:t>
      </w:r>
      <w:r w:rsidRPr="002475E6">
        <w:rPr>
          <w:rFonts w:ascii="Traditional Arabic" w:eastAsia="Calibri" w:hAnsi="Traditional Arabic" w:cs="Traditional Arabic"/>
          <w:b/>
          <w:bCs/>
          <w:sz w:val="36"/>
          <w:szCs w:val="36"/>
          <w:rtl/>
        </w:rPr>
        <w:t>ال</w:t>
      </w:r>
      <w:r w:rsidRPr="002475E6">
        <w:rPr>
          <w:rFonts w:ascii="Traditional Arabic" w:eastAsia="Calibri" w:hAnsi="Traditional Arabic" w:cs="Traditional Arabic" w:hint="cs"/>
          <w:b/>
          <w:bCs/>
          <w:sz w:val="36"/>
          <w:szCs w:val="36"/>
          <w:rtl/>
        </w:rPr>
        <w:t>ـم</w:t>
      </w:r>
      <w:r w:rsidRPr="002475E6">
        <w:rPr>
          <w:rFonts w:ascii="Traditional Arabic" w:eastAsia="Calibri" w:hAnsi="Traditional Arabic" w:cs="Traditional Arabic"/>
          <w:b/>
          <w:bCs/>
          <w:sz w:val="36"/>
          <w:szCs w:val="36"/>
          <w:rtl/>
        </w:rPr>
        <w:t>وقع ا</w:t>
      </w:r>
      <w:r w:rsidRPr="002475E6">
        <w:rPr>
          <w:rFonts w:ascii="Traditional Arabic" w:eastAsia="Calibri" w:hAnsi="Traditional Arabic" w:cs="Traditional Arabic" w:hint="cs"/>
          <w:b/>
          <w:bCs/>
          <w:sz w:val="36"/>
          <w:szCs w:val="36"/>
          <w:rtl/>
        </w:rPr>
        <w:t>لج</w:t>
      </w:r>
      <w:r w:rsidRPr="002475E6">
        <w:rPr>
          <w:rFonts w:ascii="Traditional Arabic" w:eastAsia="Calibri" w:hAnsi="Traditional Arabic" w:cs="Traditional Arabic"/>
          <w:b/>
          <w:bCs/>
          <w:sz w:val="36"/>
          <w:szCs w:val="36"/>
          <w:rtl/>
        </w:rPr>
        <w:t>غرافي</w:t>
      </w:r>
      <w:r w:rsidRPr="002475E6">
        <w:rPr>
          <w:rFonts w:ascii="Traditional Arabic" w:eastAsia="Calibri" w:hAnsi="Traditional Arabic" w:cs="Traditional Arabic" w:hint="cs"/>
          <w:b/>
          <w:bCs/>
          <w:sz w:val="36"/>
          <w:szCs w:val="36"/>
          <w:rtl/>
        </w:rPr>
        <w:t xml:space="preserve"> لبلاد الصومال</w:t>
      </w:r>
      <w:r w:rsidRPr="002475E6">
        <w:rPr>
          <w:rFonts w:ascii="Traditional Arabic" w:eastAsia="Calibri" w:hAnsi="Traditional Arabic" w:cs="Traditional Arabic"/>
          <w:b/>
          <w:bCs/>
          <w:sz w:val="36"/>
          <w:szCs w:val="36"/>
          <w:vertAlign w:val="superscript"/>
        </w:rPr>
        <w:footnoteReference w:customMarkFollows="1" w:id="6"/>
        <w:t>(1)</w:t>
      </w:r>
      <w:r w:rsidRPr="002475E6">
        <w:rPr>
          <w:rFonts w:ascii="Traditional Arabic" w:eastAsia="Calibri" w:hAnsi="Traditional Arabic" w:cs="Traditional Arabic" w:hint="cs"/>
          <w:b/>
          <w:bCs/>
          <w:sz w:val="36"/>
          <w:szCs w:val="36"/>
          <w:rtl/>
        </w:rPr>
        <w:t xml:space="preserve"> : </w:t>
      </w:r>
      <w:r w:rsidRPr="002475E6">
        <w:rPr>
          <w:rFonts w:ascii="Traditional Arabic" w:eastAsia="Calibri" w:hAnsi="Traditional Arabic" w:cs="Traditional Arabic"/>
          <w:b/>
          <w:bCs/>
          <w:sz w:val="36"/>
          <w:szCs w:val="36"/>
          <w:rtl/>
        </w:rPr>
        <w:tab/>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مكن تقسيم الصومال على ضوء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مؤتمر </w:t>
      </w:r>
      <w:r w:rsidRPr="002475E6">
        <w:rPr>
          <w:rFonts w:ascii="Traditional Arabic" w:eastAsia="Calibri" w:hAnsi="Traditional Arabic" w:cs="Traditional Arabic" w:hint="cs"/>
          <w:sz w:val="36"/>
          <w:szCs w:val="36"/>
          <w:rtl/>
        </w:rPr>
        <w:t>الاستعماري</w:t>
      </w:r>
      <w:r w:rsidRPr="002475E6">
        <w:rPr>
          <w:rFonts w:ascii="Traditional Arabic" w:eastAsia="Calibri" w:hAnsi="Traditional Arabic" w:cs="Traditional Arabic"/>
          <w:sz w:val="36"/>
          <w:szCs w:val="36"/>
          <w:rtl/>
        </w:rPr>
        <w:t xml:space="preserve"> الذي انعقد في عاصمة أل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مانيا </w:t>
      </w:r>
      <w:r w:rsidRPr="002475E6">
        <w:rPr>
          <w:rFonts w:ascii="Traditional Arabic" w:eastAsia="Calibri" w:hAnsi="Traditional Arabic" w:cs="Traditional Arabic" w:hint="cs"/>
          <w:sz w:val="36"/>
          <w:szCs w:val="36"/>
          <w:rtl/>
        </w:rPr>
        <w:t>الموحدة برلين عام</w:t>
      </w:r>
      <w:r w:rsidRPr="002475E6">
        <w:rPr>
          <w:rFonts w:ascii="Traditional Arabic" w:eastAsia="Calibri" w:hAnsi="Traditional Arabic" w:cs="Traditional Arabic"/>
          <w:sz w:val="36"/>
          <w:szCs w:val="36"/>
          <w:rtl/>
        </w:rPr>
        <w:t xml:space="preserve"> ١٨٨٤م</w:t>
      </w:r>
      <w:r w:rsidRPr="002475E6">
        <w:rPr>
          <w:rFonts w:ascii="Traditional Arabic" w:eastAsia="Calibri" w:hAnsi="Traditional Arabic" w:cs="Traditional Arabic" w:hint="cs"/>
          <w:sz w:val="36"/>
          <w:szCs w:val="36"/>
          <w:rtl/>
        </w:rPr>
        <w:t xml:space="preserve">، والذي شارك فيه </w:t>
      </w:r>
      <w:r w:rsidRPr="002475E6">
        <w:rPr>
          <w:rFonts w:ascii="Traditional Arabic" w:eastAsia="Calibri" w:hAnsi="Traditional Arabic" w:cs="Traditional Arabic"/>
          <w:sz w:val="36"/>
          <w:szCs w:val="36"/>
          <w:rtl/>
        </w:rPr>
        <w:t>كل من بريطانيا وإيطاليا وفرنسا</w:t>
      </w:r>
      <w:r w:rsidRPr="002475E6">
        <w:rPr>
          <w:rFonts w:ascii="Traditional Arabic" w:eastAsia="Calibri" w:hAnsi="Traditional Arabic" w:cs="Traditional Arabic" w:hint="cs"/>
          <w:sz w:val="36"/>
          <w:szCs w:val="36"/>
          <w:rtl/>
        </w:rPr>
        <w:t xml:space="preserve"> الذين كانوا يتقاسـمون في القارة الإفريقية </w:t>
      </w:r>
      <w:r w:rsidRPr="002475E6">
        <w:rPr>
          <w:rFonts w:ascii="Traditional Arabic" w:eastAsia="Calibri" w:hAnsi="Traditional Arabic" w:cs="Traditional Arabic"/>
          <w:sz w:val="36"/>
          <w:szCs w:val="36"/>
          <w:rtl/>
        </w:rPr>
        <w:t>إلى قسمين:</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الأول : </w:t>
      </w:r>
      <w:r w:rsidRPr="002475E6">
        <w:rPr>
          <w:rFonts w:ascii="Traditional Arabic" w:eastAsia="Calibri" w:hAnsi="Traditional Arabic" w:cs="Traditional Arabic"/>
          <w:sz w:val="36"/>
          <w:szCs w:val="36"/>
          <w:rtl/>
        </w:rPr>
        <w:t xml:space="preserve">الصومال الكبير </w:t>
      </w:r>
      <w:r w:rsidRPr="002475E6">
        <w:rPr>
          <w:rFonts w:ascii="Traditional Arabic" w:eastAsia="Calibri" w:hAnsi="Traditional Arabic" w:cs="Traditional Arabic" w:hint="cs"/>
          <w:sz w:val="36"/>
          <w:szCs w:val="36"/>
          <w:rtl/>
        </w:rPr>
        <w:t>: و</w:t>
      </w:r>
      <w:r w:rsidRPr="002475E6">
        <w:rPr>
          <w:rFonts w:ascii="Traditional Arabic" w:eastAsia="Calibri" w:hAnsi="Traditional Arabic" w:cs="Traditional Arabic"/>
          <w:sz w:val="36"/>
          <w:szCs w:val="36"/>
          <w:rtl/>
        </w:rPr>
        <w:t>يشمل كل</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من جمهورية الصومال (إقليمي الجنوب والشمال) ، وجمهورية جيبوتي</w:t>
      </w:r>
      <w:r w:rsidRPr="002475E6">
        <w:rPr>
          <w:rFonts w:ascii="Traditional Arabic" w:eastAsia="Calibri" w:hAnsi="Traditional Arabic" w:cs="Traditional Arabic"/>
          <w:sz w:val="36"/>
          <w:szCs w:val="36"/>
          <w:vertAlign w:val="superscript"/>
        </w:rPr>
        <w:footnoteReference w:customMarkFollows="1" w:id="7"/>
        <w:t>(2)</w:t>
      </w:r>
      <w:r w:rsidRPr="002475E6">
        <w:rPr>
          <w:rFonts w:ascii="Traditional Arabic" w:eastAsia="Calibri" w:hAnsi="Traditional Arabic" w:cs="Traditional Arabic"/>
          <w:sz w:val="36"/>
          <w:szCs w:val="36"/>
          <w:rtl/>
        </w:rPr>
        <w:t xml:space="preserve"> ،وإقليم الصومال الغربي الذي تحتله إثيوبيا</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vertAlign w:val="superscript"/>
        </w:rPr>
        <w:footnoteReference w:customMarkFollows="1" w:id="8"/>
        <w:t>(3)</w:t>
      </w:r>
      <w:r w:rsidRPr="002475E6">
        <w:rPr>
          <w:rFonts w:ascii="Traditional Arabic" w:eastAsia="Calibri" w:hAnsi="Traditional Arabic" w:cs="Traditional Arabic"/>
          <w:sz w:val="36"/>
          <w:szCs w:val="36"/>
          <w:rtl/>
        </w:rPr>
        <w:t>، وإقليم الجنوب الغربي الذي تحتله دولة كينيا</w:t>
      </w:r>
      <w:r w:rsidRPr="002475E6">
        <w:rPr>
          <w:rFonts w:ascii="Traditional Arabic" w:eastAsia="Calibri" w:hAnsi="Traditional Arabic" w:cs="Traditional Arabic"/>
          <w:sz w:val="36"/>
          <w:szCs w:val="36"/>
          <w:vertAlign w:val="superscript"/>
        </w:rPr>
        <w:footnoteReference w:customMarkFollows="1" w:id="9"/>
        <w:t>(4)</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الثاني :</w:t>
      </w:r>
      <w:r w:rsidRPr="002475E6">
        <w:rPr>
          <w:rFonts w:ascii="Traditional Arabic" w:eastAsia="Calibri" w:hAnsi="Traditional Arabic" w:cs="Traditional Arabic"/>
          <w:sz w:val="36"/>
          <w:szCs w:val="36"/>
          <w:rtl/>
        </w:rPr>
        <w:t xml:space="preserve"> جمهورية الصومال</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 xml:space="preserve">تأسست من </w:t>
      </w:r>
      <w:r w:rsidRPr="002475E6">
        <w:rPr>
          <w:rFonts w:ascii="Traditional Arabic" w:eastAsia="Calibri" w:hAnsi="Traditional Arabic" w:cs="Traditional Arabic" w:hint="cs"/>
          <w:sz w:val="36"/>
          <w:szCs w:val="36"/>
          <w:rtl/>
        </w:rPr>
        <w:t>الاتحاد</w:t>
      </w:r>
      <w:r w:rsidRPr="002475E6">
        <w:rPr>
          <w:rFonts w:ascii="Traditional Arabic" w:eastAsia="Calibri" w:hAnsi="Traditional Arabic" w:cs="Traditional Arabic"/>
          <w:sz w:val="36"/>
          <w:szCs w:val="36"/>
          <w:rtl/>
        </w:rPr>
        <w:t xml:space="preserve"> الذي أعلن  في الأول من شهر يوليو عام١٩٦٠م</w:t>
      </w:r>
      <w:r w:rsidRPr="002475E6">
        <w:rPr>
          <w:rFonts w:ascii="Traditional Arabic" w:eastAsia="Calibri" w:hAnsi="Traditional Arabic" w:cs="Traditional Arabic" w:hint="cs"/>
          <w:sz w:val="36"/>
          <w:szCs w:val="36"/>
          <w:rtl/>
        </w:rPr>
        <w:t xml:space="preserve"> ، بين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الإقليم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الشمالي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الذي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تحرر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الاستعمار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البريطاني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السادس</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والعشرين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شهر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يونيو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lastRenderedPageBreak/>
        <w:t>عام</w:t>
      </w:r>
      <w:r w:rsidRPr="002475E6">
        <w:rPr>
          <w:rFonts w:ascii="Traditional Arabic" w:eastAsia="Calibri" w:hAnsi="Traditional Arabic" w:cs="Traditional Arabic"/>
          <w:sz w:val="36"/>
          <w:szCs w:val="36"/>
          <w:rtl/>
        </w:rPr>
        <w:t xml:space="preserve"> 1960</w:t>
      </w:r>
      <w:r w:rsidRPr="002475E6">
        <w:rPr>
          <w:rFonts w:ascii="Traditional Arabic" w:eastAsia="Calibri" w:hAnsi="Traditional Arabic" w:cs="Traditional Arabic" w:hint="cs"/>
          <w:sz w:val="36"/>
          <w:szCs w:val="36"/>
          <w:rtl/>
        </w:rPr>
        <w:t>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والإقليم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الجنوبي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الذي تحرر هو الآخر 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الاستعمار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الإيطالي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الأول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شهر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يوليو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عام</w:t>
      </w:r>
      <w:r w:rsidRPr="002475E6">
        <w:rPr>
          <w:rFonts w:ascii="Traditional Arabic" w:eastAsia="Calibri" w:hAnsi="Traditional Arabic" w:cs="Traditional Arabic"/>
          <w:sz w:val="36"/>
          <w:szCs w:val="36"/>
          <w:rtl/>
        </w:rPr>
        <w:t xml:space="preserve"> 1960</w:t>
      </w:r>
      <w:r w:rsidRPr="002475E6">
        <w:rPr>
          <w:rFonts w:ascii="Traditional Arabic" w:eastAsia="Calibri" w:hAnsi="Traditional Arabic" w:cs="Traditional Arabic" w:hint="cs"/>
          <w:sz w:val="36"/>
          <w:szCs w:val="36"/>
          <w:rtl/>
        </w:rPr>
        <w:t>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وكوَّنا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جمهورية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الصومال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وعاصمتها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مدينة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مقديشو</w:t>
      </w:r>
      <w:r w:rsidRPr="002475E6">
        <w:rPr>
          <w:rFonts w:ascii="Traditional Arabic" w:eastAsia="Calibri" w:hAnsi="Traditional Arabic" w:cs="Traditional Arabic"/>
          <w:sz w:val="36"/>
          <w:szCs w:val="36"/>
          <w:vertAlign w:val="superscript"/>
        </w:rPr>
        <w:footnoteReference w:customMarkFollows="1" w:id="10"/>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imes New Roman" w:eastAsia="Calibri" w:hAnsi="Times New Roman" w:cs="Times New Roman"/>
          <w:sz w:val="36"/>
          <w:szCs w:val="36"/>
          <w:rtl/>
        </w:rPr>
      </w:pPr>
      <w:r w:rsidRPr="002475E6">
        <w:rPr>
          <w:rFonts w:ascii="Traditional Arabic" w:eastAsia="Calibri" w:hAnsi="Traditional Arabic" w:cs="Traditional Arabic"/>
          <w:sz w:val="36"/>
          <w:szCs w:val="36"/>
          <w:rtl/>
        </w:rPr>
        <w:t>وتقع جمهورية الصومال في القرن الإفريقي ،ويحدها من الشرق المحيط الهندي، و</w:t>
      </w:r>
      <w:r w:rsidRPr="002475E6">
        <w:rPr>
          <w:rFonts w:ascii="Traditional Arabic" w:eastAsia="Calibri" w:hAnsi="Traditional Arabic" w:cs="Traditional Arabic" w:hint="cs"/>
          <w:sz w:val="36"/>
          <w:szCs w:val="36"/>
          <w:rtl/>
        </w:rPr>
        <w:t xml:space="preserve">من </w:t>
      </w:r>
      <w:r w:rsidRPr="002475E6">
        <w:rPr>
          <w:rFonts w:ascii="Traditional Arabic" w:eastAsia="Calibri" w:hAnsi="Traditional Arabic" w:cs="Traditional Arabic"/>
          <w:sz w:val="36"/>
          <w:szCs w:val="36"/>
          <w:rtl/>
        </w:rPr>
        <w:t>الشمال خليج عدن ،و</w:t>
      </w:r>
      <w:r w:rsidRPr="002475E6">
        <w:rPr>
          <w:rFonts w:ascii="Traditional Arabic" w:eastAsia="Calibri" w:hAnsi="Traditional Arabic" w:cs="Traditional Arabic" w:hint="cs"/>
          <w:sz w:val="36"/>
          <w:szCs w:val="36"/>
          <w:rtl/>
        </w:rPr>
        <w:t xml:space="preserve">من </w:t>
      </w:r>
      <w:r w:rsidRPr="002475E6">
        <w:rPr>
          <w:rFonts w:ascii="Traditional Arabic" w:eastAsia="Calibri" w:hAnsi="Traditional Arabic" w:cs="Traditional Arabic"/>
          <w:sz w:val="36"/>
          <w:szCs w:val="36"/>
          <w:rtl/>
        </w:rPr>
        <w:t>الغرب إقليم الصومال الغربي ،و</w:t>
      </w:r>
      <w:r w:rsidRPr="002475E6">
        <w:rPr>
          <w:rFonts w:ascii="Traditional Arabic" w:eastAsia="Calibri" w:hAnsi="Traditional Arabic" w:cs="Traditional Arabic" w:hint="cs"/>
          <w:sz w:val="36"/>
          <w:szCs w:val="36"/>
          <w:rtl/>
        </w:rPr>
        <w:t xml:space="preserve">من </w:t>
      </w:r>
      <w:r w:rsidRPr="002475E6">
        <w:rPr>
          <w:rFonts w:ascii="Traditional Arabic" w:eastAsia="Calibri" w:hAnsi="Traditional Arabic" w:cs="Traditional Arabic"/>
          <w:sz w:val="36"/>
          <w:szCs w:val="36"/>
          <w:rtl/>
        </w:rPr>
        <w:t>الجنوب إقليم</w:t>
      </w:r>
      <w:r w:rsidRPr="002475E6">
        <w:rPr>
          <w:rFonts w:ascii="Traditional Arabic" w:eastAsia="Calibri" w:hAnsi="Traditional Arabic" w:cs="Traditional Arabic" w:hint="cs"/>
          <w:sz w:val="36"/>
          <w:szCs w:val="36"/>
          <w:rtl/>
        </w:rPr>
        <w:t xml:space="preserve"> الجنوب الغربي الذي تحتله كينيا.</w:t>
      </w: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t>المبحث الثاني</w:t>
      </w:r>
      <w:r w:rsidRPr="002475E6">
        <w:rPr>
          <w:rFonts w:ascii="Traditional Arabic" w:eastAsia="Calibri" w:hAnsi="Traditional Arabic" w:cs="Traditional Arabic" w:hint="cs"/>
          <w:b/>
          <w:bCs/>
          <w:sz w:val="36"/>
          <w:szCs w:val="36"/>
        </w:rPr>
        <w:t>:</w:t>
      </w:r>
      <w:r w:rsidRPr="002475E6">
        <w:rPr>
          <w:rFonts w:ascii="Traditional Arabic" w:eastAsia="Calibri" w:hAnsi="Traditional Arabic" w:cs="Traditional Arabic"/>
          <w:b/>
          <w:bCs/>
          <w:sz w:val="36"/>
          <w:szCs w:val="36"/>
          <w:rtl/>
        </w:rPr>
        <w:t xml:space="preserve"> سكان </w:t>
      </w:r>
      <w:r w:rsidRPr="002475E6">
        <w:rPr>
          <w:rFonts w:ascii="Traditional Arabic" w:eastAsia="Calibri" w:hAnsi="Traditional Arabic" w:cs="Traditional Arabic" w:hint="cs"/>
          <w:b/>
          <w:bCs/>
          <w:sz w:val="36"/>
          <w:szCs w:val="36"/>
          <w:rtl/>
        </w:rPr>
        <w:t>الصومال</w:t>
      </w:r>
      <w:r w:rsidRPr="002475E6">
        <w:rPr>
          <w:rFonts w:ascii="Traditional Arabic" w:eastAsia="Calibri" w:hAnsi="Traditional Arabic" w:cs="Traditional Arabic" w:hint="cs"/>
          <w:b/>
          <w:bCs/>
          <w:sz w:val="36"/>
          <w:szCs w:val="36"/>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اختلف المؤرخون والنسَّابون</w:t>
      </w:r>
      <w:r w:rsidRPr="002475E6">
        <w:rPr>
          <w:rFonts w:ascii="Traditional Arabic" w:eastAsia="Calibri" w:hAnsi="Traditional Arabic" w:cs="Traditional Arabic" w:hint="cs"/>
          <w:sz w:val="36"/>
          <w:szCs w:val="36"/>
          <w:rtl/>
        </w:rPr>
        <w:t xml:space="preserve"> في</w:t>
      </w:r>
      <w:r w:rsidRPr="002475E6">
        <w:rPr>
          <w:rFonts w:ascii="Traditional Arabic" w:eastAsia="Calibri" w:hAnsi="Traditional Arabic" w:cs="Traditional Arabic" w:hint="cs"/>
          <w:sz w:val="36"/>
          <w:szCs w:val="36"/>
        </w:rPr>
        <w:t xml:space="preserve"> </w:t>
      </w:r>
      <w:r w:rsidRPr="002475E6">
        <w:rPr>
          <w:rFonts w:ascii="Traditional Arabic" w:eastAsia="Calibri" w:hAnsi="Traditional Arabic" w:cs="Traditional Arabic" w:hint="cs"/>
          <w:sz w:val="36"/>
          <w:szCs w:val="36"/>
          <w:rtl/>
        </w:rPr>
        <w:t>أصل</w:t>
      </w:r>
      <w:r w:rsidRPr="002475E6">
        <w:rPr>
          <w:rFonts w:ascii="Traditional Arabic" w:eastAsia="Calibri" w:hAnsi="Traditional Arabic" w:cs="Traditional Arabic"/>
          <w:sz w:val="36"/>
          <w:szCs w:val="36"/>
          <w:rtl/>
        </w:rPr>
        <w:t xml:space="preserve"> الشعب الصومالي على </w:t>
      </w:r>
      <w:r w:rsidRPr="002475E6">
        <w:rPr>
          <w:rFonts w:ascii="Traditional Arabic" w:eastAsia="Calibri" w:hAnsi="Traditional Arabic" w:cs="Traditional Arabic" w:hint="cs"/>
          <w:sz w:val="36"/>
          <w:szCs w:val="36"/>
          <w:rtl/>
        </w:rPr>
        <w:t>آ</w:t>
      </w:r>
      <w:r w:rsidRPr="002475E6">
        <w:rPr>
          <w:rFonts w:ascii="Traditional Arabic" w:eastAsia="Calibri" w:hAnsi="Traditional Arabic" w:cs="Traditional Arabic"/>
          <w:sz w:val="36"/>
          <w:szCs w:val="36"/>
          <w:rtl/>
        </w:rPr>
        <w:t xml:space="preserve">راء </w:t>
      </w:r>
      <w:r w:rsidRPr="002475E6">
        <w:rPr>
          <w:rFonts w:ascii="Traditional Arabic" w:eastAsia="Calibri" w:hAnsi="Traditional Arabic" w:cs="Traditional Arabic" w:hint="cs"/>
          <w:sz w:val="36"/>
          <w:szCs w:val="36"/>
          <w:rtl/>
        </w:rPr>
        <w:t>ثلاثة</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الأول : يرجع أصل الصوماليين إلى الجنس العربي</w:t>
      </w:r>
      <w:r w:rsidRPr="002475E6">
        <w:rPr>
          <w:rFonts w:ascii="Traditional Arabic" w:eastAsia="Calibri" w:hAnsi="Traditional Arabic" w:cs="Traditional Arabic"/>
          <w:sz w:val="36"/>
          <w:szCs w:val="36"/>
          <w:vertAlign w:val="superscript"/>
        </w:rPr>
        <w:footnoteReference w:customMarkFollows="1" w:id="11"/>
        <w:t>(1)</w:t>
      </w:r>
      <w:r w:rsidRPr="002475E6">
        <w:rPr>
          <w:rFonts w:ascii="Traditional Arabic" w:eastAsia="Calibri" w:hAnsi="Traditional Arabic" w:cs="Traditional Arabic"/>
          <w:sz w:val="36"/>
          <w:szCs w:val="36"/>
          <w:rtl/>
        </w:rPr>
        <w:t xml:space="preserve"> ، و</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نهم أحفاد وسلالة مهاجري القبائل العربية من شبه الجزيرة العربية الذين استوطنوا أرض الحبشة ، وينتهي نسبهم إلى محمد بن عقيل بن أبي طالب</w:t>
      </w:r>
      <w:r w:rsidRPr="002475E6">
        <w:rPr>
          <w:rFonts w:ascii="Traditional Arabic" w:eastAsia="Calibri" w:hAnsi="Traditional Arabic" w:cs="Traditional Arabic"/>
          <w:sz w:val="36"/>
          <w:szCs w:val="36"/>
          <w:vertAlign w:val="superscript"/>
        </w:rPr>
        <w:footnoteReference w:customMarkFollows="1" w:id="12"/>
        <w:t>(2)</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الثاني :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 xml:space="preserve">ن أصل الصوماليين يعود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 xml:space="preserve">لى الجنس الحامي  ، والدليل على ذلك العلاقة الكبيرة التي كانت تربط بين  أرض  ما كان يسمى قديما بلاد بونت (الصومال اليوم)  والمصريين القدامى ، ولاسيما في عهد الملكة حتشبسوت وزيارتها التاريخية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لى الصومال في القر</w:t>
      </w:r>
      <w:r w:rsidRPr="002475E6">
        <w:rPr>
          <w:rFonts w:ascii="Traditional Arabic" w:eastAsia="Calibri" w:hAnsi="Traditional Arabic" w:cs="Traditional Arabic" w:hint="cs"/>
          <w:sz w:val="36"/>
          <w:szCs w:val="36"/>
          <w:rtl/>
        </w:rPr>
        <w:t xml:space="preserve">ن الخامس عشر </w:t>
      </w:r>
      <w:r w:rsidRPr="002475E6">
        <w:rPr>
          <w:rFonts w:ascii="Traditional Arabic" w:eastAsia="Calibri" w:hAnsi="Traditional Arabic" w:cs="Traditional Arabic"/>
          <w:sz w:val="36"/>
          <w:szCs w:val="36"/>
          <w:rtl/>
        </w:rPr>
        <w:t xml:space="preserve"> ق.م ، </w:t>
      </w:r>
      <w:r w:rsidRPr="002475E6">
        <w:rPr>
          <w:rFonts w:ascii="Traditional Arabic" w:eastAsia="Calibri" w:hAnsi="Traditional Arabic" w:cs="Traditional Arabic"/>
          <w:sz w:val="36"/>
          <w:szCs w:val="36"/>
          <w:rtl/>
        </w:rPr>
        <w:lastRenderedPageBreak/>
        <w:t xml:space="preserve">وما وجد من </w:t>
      </w:r>
      <w:r w:rsidRPr="002475E6">
        <w:rPr>
          <w:rFonts w:ascii="Traditional Arabic" w:eastAsia="Calibri" w:hAnsi="Traditional Arabic" w:cs="Traditional Arabic" w:hint="cs"/>
          <w:sz w:val="36"/>
          <w:szCs w:val="36"/>
          <w:rtl/>
        </w:rPr>
        <w:t>آ</w:t>
      </w:r>
      <w:r w:rsidRPr="002475E6">
        <w:rPr>
          <w:rFonts w:ascii="Traditional Arabic" w:eastAsia="Calibri" w:hAnsi="Traditional Arabic" w:cs="Traditional Arabic"/>
          <w:sz w:val="36"/>
          <w:szCs w:val="36"/>
          <w:rtl/>
        </w:rPr>
        <w:t xml:space="preserve">ثار في المعابد المصرية القديمة </w:t>
      </w:r>
      <w:r w:rsidRPr="002475E6">
        <w:rPr>
          <w:rFonts w:ascii="Traditional Arabic" w:eastAsia="Calibri" w:hAnsi="Traditional Arabic" w:cs="Traditional Arabic" w:hint="cs"/>
          <w:sz w:val="36"/>
          <w:szCs w:val="36"/>
          <w:rtl/>
        </w:rPr>
        <w:t xml:space="preserve">التي </w:t>
      </w:r>
      <w:r w:rsidRPr="002475E6">
        <w:rPr>
          <w:rFonts w:ascii="Traditional Arabic" w:eastAsia="Calibri" w:hAnsi="Traditional Arabic" w:cs="Traditional Arabic"/>
          <w:sz w:val="36"/>
          <w:szCs w:val="36"/>
          <w:rtl/>
        </w:rPr>
        <w:t xml:space="preserve">تشير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لى العلاقة التي كانت</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بين قدماء الصوماليين والمصريين ، </w:t>
      </w:r>
      <w:r w:rsidRPr="002475E6">
        <w:rPr>
          <w:rFonts w:ascii="Traditional Arabic" w:eastAsia="Calibri" w:hAnsi="Traditional Arabic" w:cs="Traditional Arabic" w:hint="cs"/>
          <w:sz w:val="36"/>
          <w:szCs w:val="36"/>
          <w:rtl/>
        </w:rPr>
        <w:t>وكذا</w:t>
      </w:r>
      <w:r w:rsidRPr="002475E6">
        <w:rPr>
          <w:rFonts w:ascii="Traditional Arabic" w:eastAsia="Calibri" w:hAnsi="Traditional Arabic" w:cs="Traditional Arabic"/>
          <w:sz w:val="36"/>
          <w:szCs w:val="36"/>
          <w:rtl/>
        </w:rPr>
        <w:t xml:space="preserve"> الملامح المشتركة والمتقاربة بين الشعبين</w:t>
      </w:r>
      <w:r w:rsidRPr="002475E6">
        <w:rPr>
          <w:rFonts w:ascii="Traditional Arabic" w:eastAsia="Calibri" w:hAnsi="Traditional Arabic" w:cs="Traditional Arabic"/>
          <w:sz w:val="36"/>
          <w:szCs w:val="36"/>
          <w:vertAlign w:val="superscript"/>
        </w:rPr>
        <w:footnoteReference w:customMarkFollows="1" w:id="13"/>
        <w:t>(3)</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الثالث</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hint="cs"/>
          <w:sz w:val="36"/>
          <w:szCs w:val="36"/>
          <w:rtl/>
        </w:rPr>
        <w:t xml:space="preserve"> يرجع أصل الصوماليين إلى أصول إفريقية حيث يشتركون مع الأفارقة في كثير من أنماط الحياة واللون والموطن </w:t>
      </w:r>
      <w:r w:rsidRPr="002475E6">
        <w:rPr>
          <w:rFonts w:ascii="Traditional Arabic" w:eastAsia="Calibri" w:hAnsi="Traditional Arabic" w:cs="Traditional Arabic"/>
          <w:sz w:val="36"/>
          <w:szCs w:val="36"/>
          <w:rtl/>
        </w:rPr>
        <w:t>والقارة السمراء وطبيعة التعامل مع ال</w:t>
      </w:r>
      <w:r w:rsidRPr="002475E6">
        <w:rPr>
          <w:rFonts w:ascii="Traditional Arabic" w:eastAsia="Calibri" w:hAnsi="Traditional Arabic" w:cs="Traditional Arabic" w:hint="cs"/>
          <w:sz w:val="36"/>
          <w:szCs w:val="36"/>
          <w:rtl/>
        </w:rPr>
        <w:t>آ</w:t>
      </w:r>
      <w:r w:rsidRPr="002475E6">
        <w:rPr>
          <w:rFonts w:ascii="Traditional Arabic" w:eastAsia="Calibri" w:hAnsi="Traditional Arabic" w:cs="Traditional Arabic"/>
          <w:sz w:val="36"/>
          <w:szCs w:val="36"/>
          <w:rtl/>
        </w:rPr>
        <w:t>خرين</w:t>
      </w:r>
      <w:r w:rsidRPr="002475E6">
        <w:rPr>
          <w:rFonts w:ascii="Traditional Arabic" w:eastAsia="Calibri" w:hAnsi="Traditional Arabic" w:cs="Traditional Arabic"/>
          <w:sz w:val="36"/>
          <w:szCs w:val="36"/>
          <w:vertAlign w:val="superscript"/>
        </w:rPr>
        <w:footnoteReference w:customMarkFollows="1" w:id="14"/>
        <w:t>(4)</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الترجيح :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من الصعوبة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مكان الترجيح بين هذه الأقوال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متضاربة بسبب عدم وجود دليل قوي يعتمد عليه ، ولكن 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مكن </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لتوفيق أو التقريب بينه</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بأن يقال إن في الصومال قبائل كثيرة تنتسب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لى الجنس العربي، وأخرى إلى الجنس الإفريقي و</w:t>
      </w:r>
      <w:r w:rsidRPr="002475E6">
        <w:rPr>
          <w:rFonts w:ascii="Traditional Arabic" w:eastAsia="Calibri" w:hAnsi="Traditional Arabic" w:cs="Traditional Arabic" w:hint="cs"/>
          <w:sz w:val="36"/>
          <w:szCs w:val="36"/>
          <w:rtl/>
        </w:rPr>
        <w:t>أ</w:t>
      </w:r>
      <w:r w:rsidRPr="002475E6">
        <w:rPr>
          <w:rFonts w:ascii="Traditional Arabic" w:eastAsia="Calibri" w:hAnsi="Traditional Arabic" w:cs="Traditional Arabic"/>
          <w:sz w:val="36"/>
          <w:szCs w:val="36"/>
          <w:rtl/>
        </w:rPr>
        <w:t>خر</w:t>
      </w:r>
      <w:r w:rsidRPr="002475E6">
        <w:rPr>
          <w:rFonts w:ascii="Traditional Arabic" w:eastAsia="Calibri" w:hAnsi="Traditional Arabic" w:cs="Traditional Arabic" w:hint="cs"/>
          <w:sz w:val="36"/>
          <w:szCs w:val="36"/>
          <w:rtl/>
        </w:rPr>
        <w:t>ى</w:t>
      </w:r>
      <w:r w:rsidRPr="002475E6">
        <w:rPr>
          <w:rFonts w:ascii="Traditional Arabic" w:eastAsia="Calibri" w:hAnsi="Traditional Arabic" w:cs="Traditional Arabic"/>
          <w:sz w:val="36"/>
          <w:szCs w:val="36"/>
          <w:rtl/>
        </w:rPr>
        <w:t xml:space="preserve"> إلى الجنس الحامي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وهؤلاء كلهم يجمعهم وطن وكيان واحد اسمه الصوما</w:t>
      </w:r>
      <w:r w:rsidRPr="002475E6">
        <w:rPr>
          <w:rFonts w:ascii="Traditional Arabic" w:eastAsia="Calibri" w:hAnsi="Traditional Arabic" w:cs="Traditional Arabic" w:hint="cs"/>
          <w:sz w:val="36"/>
          <w:szCs w:val="36"/>
          <w:rtl/>
        </w:rPr>
        <w:t>ل</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lastRenderedPageBreak/>
        <w:t>ا</w:t>
      </w:r>
      <w:r w:rsidRPr="002475E6">
        <w:rPr>
          <w:rFonts w:ascii="Traditional Arabic" w:eastAsia="Calibri" w:hAnsi="Traditional Arabic" w:cs="Traditional Arabic"/>
          <w:b/>
          <w:bCs/>
          <w:sz w:val="36"/>
          <w:szCs w:val="36"/>
          <w:rtl/>
        </w:rPr>
        <w:t xml:space="preserve">لمبحث </w:t>
      </w:r>
      <w:r w:rsidRPr="002475E6">
        <w:rPr>
          <w:rFonts w:ascii="Traditional Arabic" w:eastAsia="Calibri" w:hAnsi="Traditional Arabic" w:cs="Traditional Arabic" w:hint="cs"/>
          <w:b/>
          <w:bCs/>
          <w:sz w:val="36"/>
          <w:szCs w:val="36"/>
          <w:rtl/>
        </w:rPr>
        <w:t>الثالث</w:t>
      </w:r>
      <w:r w:rsidRPr="002475E6">
        <w:rPr>
          <w:rFonts w:ascii="Traditional Arabic" w:eastAsia="Calibri" w:hAnsi="Traditional Arabic" w:cs="Traditional Arabic" w:hint="cs"/>
          <w:b/>
          <w:bCs/>
          <w:sz w:val="36"/>
          <w:szCs w:val="36"/>
        </w:rPr>
        <w:t>:</w:t>
      </w:r>
      <w:r w:rsidRPr="002475E6">
        <w:rPr>
          <w:rFonts w:ascii="Traditional Arabic" w:eastAsia="Calibri" w:hAnsi="Traditional Arabic" w:cs="Traditional Arabic"/>
          <w:b/>
          <w:bCs/>
          <w:sz w:val="36"/>
          <w:szCs w:val="36"/>
          <w:rtl/>
        </w:rPr>
        <w:t xml:space="preserve"> الحالة </w:t>
      </w:r>
      <w:r w:rsidRPr="002475E6">
        <w:rPr>
          <w:rFonts w:ascii="Traditional Arabic" w:eastAsia="Calibri" w:hAnsi="Traditional Arabic" w:cs="Traditional Arabic" w:hint="cs"/>
          <w:b/>
          <w:bCs/>
          <w:sz w:val="36"/>
          <w:szCs w:val="36"/>
          <w:rtl/>
        </w:rPr>
        <w:t>السياسية:</w:t>
      </w:r>
    </w:p>
    <w:p w:rsidR="002475E6" w:rsidRPr="002475E6" w:rsidRDefault="002475E6" w:rsidP="007009D3">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في الفاتح من شهر يوليو عام ١٩٦٠م، أُعْلن قيام وولادة جمهورية الصومال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عقب اتحاد 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بين الإقليم الجنوبي الذي تحرر من </w:t>
      </w:r>
      <w:r w:rsidRPr="002475E6">
        <w:rPr>
          <w:rFonts w:ascii="Traditional Arabic" w:eastAsia="Calibri" w:hAnsi="Traditional Arabic" w:cs="Traditional Arabic" w:hint="cs"/>
          <w:sz w:val="36"/>
          <w:szCs w:val="36"/>
          <w:rtl/>
        </w:rPr>
        <w:t xml:space="preserve">الاستبداد </w:t>
      </w:r>
      <w:r w:rsidRPr="002475E6">
        <w:rPr>
          <w:rFonts w:ascii="Traditional Arabic" w:eastAsia="Calibri" w:hAnsi="Traditional Arabic" w:cs="Traditional Arabic"/>
          <w:sz w:val="36"/>
          <w:szCs w:val="36"/>
          <w:rtl/>
        </w:rPr>
        <w:t>الإيطالي والإقليم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الشمال</w:t>
      </w:r>
      <w:r w:rsidRPr="002475E6">
        <w:rPr>
          <w:rFonts w:ascii="Traditional Arabic" w:eastAsia="Calibri" w:hAnsi="Traditional Arabic" w:cs="Traditional Arabic" w:hint="cs"/>
          <w:sz w:val="36"/>
          <w:szCs w:val="36"/>
          <w:rtl/>
        </w:rPr>
        <w:t xml:space="preserve"> الذى تحرر </w:t>
      </w:r>
      <w:r w:rsidRPr="002475E6">
        <w:rPr>
          <w:rFonts w:ascii="Traditional Arabic" w:eastAsia="Calibri" w:hAnsi="Traditional Arabic" w:cs="Traditional Arabic"/>
          <w:sz w:val="36"/>
          <w:szCs w:val="36"/>
          <w:rtl/>
        </w:rPr>
        <w:t>من</w:t>
      </w:r>
      <w:r w:rsidRPr="002475E6">
        <w:rPr>
          <w:rFonts w:ascii="Traditional Arabic" w:eastAsia="Calibri" w:hAnsi="Traditional Arabic" w:cs="Traditional Arabic" w:hint="cs"/>
          <w:sz w:val="36"/>
          <w:szCs w:val="36"/>
          <w:rtl/>
        </w:rPr>
        <w:t xml:space="preserve"> الاستعمار </w:t>
      </w:r>
      <w:r w:rsidRPr="002475E6">
        <w:rPr>
          <w:rFonts w:ascii="Traditional Arabic" w:eastAsia="Calibri" w:hAnsi="Traditional Arabic" w:cs="Traditional Arabic"/>
          <w:sz w:val="36"/>
          <w:szCs w:val="36"/>
          <w:rtl/>
        </w:rPr>
        <w:t>البريطاني وكو</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نا طوعا جمهورية الصومال</w:t>
      </w:r>
      <w:r w:rsidRPr="002475E6">
        <w:rPr>
          <w:rFonts w:ascii="Traditional Arabic" w:eastAsia="Calibri" w:hAnsi="Traditional Arabic" w:cs="Traditional Arabic"/>
          <w:sz w:val="36"/>
          <w:szCs w:val="36"/>
          <w:vertAlign w:val="superscript"/>
        </w:rPr>
        <w:footnoteReference w:customMarkFollows="1" w:id="15"/>
        <w:t>(1)</w:t>
      </w:r>
      <w:r w:rsidRPr="002475E6">
        <w:rPr>
          <w:rFonts w:ascii="Traditional Arabic" w:eastAsia="Calibri" w:hAnsi="Traditional Arabic" w:cs="Traditional Arabic"/>
          <w:sz w:val="36"/>
          <w:szCs w:val="36"/>
          <w:rtl/>
        </w:rPr>
        <w:t xml:space="preserve"> .</w:t>
      </w:r>
      <w:r w:rsidR="006A0A38">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hint="cs"/>
          <w:sz w:val="36"/>
          <w:szCs w:val="36"/>
          <w:rtl/>
        </w:rPr>
        <w:t>وي</w:t>
      </w:r>
      <w:r w:rsidRPr="002475E6">
        <w:rPr>
          <w:rFonts w:ascii="Traditional Arabic" w:eastAsia="Calibri" w:hAnsi="Traditional Arabic" w:cs="Traditional Arabic"/>
          <w:sz w:val="36"/>
          <w:szCs w:val="36"/>
          <w:rtl/>
        </w:rPr>
        <w:t xml:space="preserve">مكن تقسيم الحالة السياسية الصومالية من يوم </w:t>
      </w:r>
      <w:r w:rsidRPr="002475E6">
        <w:rPr>
          <w:rFonts w:ascii="Traditional Arabic" w:eastAsia="Calibri" w:hAnsi="Traditional Arabic" w:cs="Traditional Arabic" w:hint="cs"/>
          <w:sz w:val="36"/>
          <w:szCs w:val="36"/>
          <w:rtl/>
        </w:rPr>
        <w:t>الاستقلال</w:t>
      </w:r>
      <w:r w:rsidRPr="002475E6">
        <w:rPr>
          <w:rFonts w:ascii="Traditional Arabic" w:eastAsia="Calibri" w:hAnsi="Traditional Arabic" w:cs="Traditional Arabic"/>
          <w:sz w:val="36"/>
          <w:szCs w:val="36"/>
          <w:rtl/>
        </w:rPr>
        <w:t xml:space="preserve"> إلى عام٢٠١</w:t>
      </w:r>
      <w:r w:rsidR="007947F2">
        <w:rPr>
          <w:rFonts w:ascii="Traditional Arabic" w:eastAsia="Calibri" w:hAnsi="Traditional Arabic" w:cs="Traditional Arabic" w:hint="cs"/>
          <w:sz w:val="36"/>
          <w:szCs w:val="36"/>
          <w:rtl/>
        </w:rPr>
        <w:t xml:space="preserve">2 </w:t>
      </w:r>
      <w:r w:rsidRPr="002475E6">
        <w:rPr>
          <w:rFonts w:ascii="Traditional Arabic" w:eastAsia="Calibri" w:hAnsi="Traditional Arabic" w:cs="Traditional Arabic"/>
          <w:sz w:val="36"/>
          <w:szCs w:val="36"/>
          <w:rtl/>
        </w:rPr>
        <w:t>م إلى ثلاث مراحل: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b/>
          <w:bCs/>
          <w:sz w:val="36"/>
          <w:szCs w:val="36"/>
          <w:rtl/>
        </w:rPr>
        <w:t>المرحلة الأولى :</w:t>
      </w:r>
      <w:r w:rsidRPr="002475E6">
        <w:rPr>
          <w:rFonts w:ascii="Traditional Arabic" w:eastAsia="Calibri" w:hAnsi="Traditional Arabic" w:cs="Traditional Arabic" w:hint="cs"/>
          <w:b/>
          <w:bCs/>
          <w:sz w:val="36"/>
          <w:szCs w:val="36"/>
          <w:rtl/>
        </w:rPr>
        <w:t xml:space="preserve"> </w:t>
      </w:r>
      <w:r w:rsidRPr="002475E6">
        <w:rPr>
          <w:rFonts w:ascii="Traditional Arabic" w:eastAsia="Calibri" w:hAnsi="Traditional Arabic" w:cs="Traditional Arabic"/>
          <w:b/>
          <w:bCs/>
          <w:sz w:val="36"/>
          <w:szCs w:val="36"/>
          <w:rtl/>
        </w:rPr>
        <w:t xml:space="preserve">من عام ١٩٦٠ م إلى عام١٩٦٩ م </w:t>
      </w:r>
      <w:r w:rsidRPr="002475E6">
        <w:rPr>
          <w:rFonts w:ascii="Traditional Arabic" w:eastAsia="Calibri" w:hAnsi="Traditional Arabic" w:cs="Traditional Arabic" w:hint="cs"/>
          <w:b/>
          <w:bCs/>
          <w:sz w:val="36"/>
          <w:szCs w:val="36"/>
          <w:rtl/>
        </w:rPr>
        <w:t>:</w:t>
      </w:r>
      <w:r w:rsidRPr="002475E6">
        <w:rPr>
          <w:rFonts w:ascii="Traditional Arabic" w:eastAsia="Calibri" w:hAnsi="Traditional Arabic" w:cs="Traditional Arabic"/>
          <w:sz w:val="36"/>
          <w:szCs w:val="36"/>
          <w:rtl/>
        </w:rPr>
        <w:t>حيث تولى زمام الحكم المدنيون الذين جا</w:t>
      </w:r>
      <w:r w:rsidRPr="002475E6">
        <w:rPr>
          <w:rFonts w:ascii="Traditional Arabic" w:eastAsia="Calibri" w:hAnsi="Traditional Arabic" w:cs="Traditional Arabic" w:hint="cs"/>
          <w:sz w:val="36"/>
          <w:szCs w:val="36"/>
          <w:rtl/>
        </w:rPr>
        <w:t>ؤ</w:t>
      </w:r>
      <w:r w:rsidRPr="002475E6">
        <w:rPr>
          <w:rFonts w:ascii="Traditional Arabic" w:eastAsia="Calibri" w:hAnsi="Traditional Arabic" w:cs="Traditional Arabic"/>
          <w:sz w:val="36"/>
          <w:szCs w:val="36"/>
          <w:rtl/>
        </w:rPr>
        <w:t xml:space="preserve">وا بطريق </w:t>
      </w:r>
      <w:r w:rsidRPr="002475E6">
        <w:rPr>
          <w:rFonts w:ascii="Traditional Arabic" w:eastAsia="Calibri" w:hAnsi="Traditional Arabic" w:cs="Traditional Arabic" w:hint="cs"/>
          <w:sz w:val="36"/>
          <w:szCs w:val="36"/>
          <w:rtl/>
        </w:rPr>
        <w:t>الانتخاب</w:t>
      </w:r>
      <w:r w:rsidRPr="002475E6">
        <w:rPr>
          <w:rFonts w:ascii="Traditional Arabic" w:eastAsia="Calibri" w:hAnsi="Traditional Arabic" w:cs="Traditional Arabic"/>
          <w:sz w:val="36"/>
          <w:szCs w:val="36"/>
          <w:rtl/>
        </w:rPr>
        <w:t xml:space="preserve"> م</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مثلين </w:t>
      </w:r>
      <w:r w:rsidRPr="002475E6">
        <w:rPr>
          <w:rFonts w:ascii="Traditional Arabic" w:eastAsia="Calibri" w:hAnsi="Traditional Arabic" w:cs="Traditional Arabic" w:hint="cs"/>
          <w:sz w:val="36"/>
          <w:szCs w:val="36"/>
          <w:rtl/>
        </w:rPr>
        <w:t>عن الأحزاب التي تأسست بعد الاستقلال ، وكانت الأحزاب مؤسسة على قواع</w:t>
      </w:r>
      <w:r w:rsidR="007947F2">
        <w:rPr>
          <w:rFonts w:ascii="Traditional Arabic" w:eastAsia="Calibri" w:hAnsi="Traditional Arabic" w:cs="Traditional Arabic" w:hint="cs"/>
          <w:sz w:val="36"/>
          <w:szCs w:val="36"/>
          <w:rtl/>
        </w:rPr>
        <w:t xml:space="preserve">د قبلية وعشائرية ، ولكنها ترفع </w:t>
      </w:r>
      <w:r w:rsidRPr="002475E6">
        <w:rPr>
          <w:rFonts w:ascii="Traditional Arabic" w:eastAsia="Calibri" w:hAnsi="Traditional Arabic" w:cs="Traditional Arabic" w:hint="cs"/>
          <w:sz w:val="36"/>
          <w:szCs w:val="36"/>
          <w:rtl/>
        </w:rPr>
        <w:t xml:space="preserve">شعار   </w:t>
      </w:r>
      <w:r w:rsidRPr="002475E6">
        <w:rPr>
          <w:rFonts w:ascii="Traditional Arabic" w:eastAsia="Calibri" w:hAnsi="Traditional Arabic" w:cs="Traditional Arabic"/>
          <w:sz w:val="36"/>
          <w:szCs w:val="36"/>
          <w:rtl/>
        </w:rPr>
        <w:t xml:space="preserve"> الدي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مقراطي</w:t>
      </w:r>
      <w:r w:rsidRPr="002475E6">
        <w:rPr>
          <w:rFonts w:ascii="Traditional Arabic" w:eastAsia="Calibri" w:hAnsi="Traditional Arabic" w:cs="Traditional Arabic" w:hint="cs"/>
          <w:sz w:val="36"/>
          <w:szCs w:val="36"/>
          <w:rtl/>
        </w:rPr>
        <w:t xml:space="preserve">ة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وقد تولى السيد آدم عبد الله عثمان ( آدم عده )</w:t>
      </w:r>
      <w:r w:rsidRPr="002475E6">
        <w:rPr>
          <w:rFonts w:ascii="Traditional Arabic" w:eastAsia="Calibri" w:hAnsi="Traditional Arabic" w:cs="Traditional Arabic"/>
          <w:sz w:val="36"/>
          <w:szCs w:val="36"/>
          <w:vertAlign w:val="superscript"/>
        </w:rPr>
        <w:footnoteReference w:customMarkFollows="1" w:id="16"/>
        <w:t>(2)</w:t>
      </w:r>
      <w:r w:rsidRPr="002475E6">
        <w:rPr>
          <w:rFonts w:ascii="Traditional Arabic" w:eastAsia="Calibri" w:hAnsi="Traditional Arabic" w:cs="Traditional Arabic" w:hint="cs"/>
          <w:sz w:val="36"/>
          <w:szCs w:val="36"/>
          <w:rtl/>
        </w:rPr>
        <w:t xml:space="preserve"> رئاسة الجمهورية الصومالية الوليدة ،</w:t>
      </w:r>
      <w:r w:rsidRPr="002475E6">
        <w:rPr>
          <w:rFonts w:ascii="Traditional Arabic" w:eastAsia="Calibri" w:hAnsi="Traditional Arabic" w:cs="Traditional Arabic"/>
          <w:sz w:val="36"/>
          <w:szCs w:val="36"/>
          <w:rtl/>
        </w:rPr>
        <w:t xml:space="preserve"> و</w:t>
      </w:r>
      <w:r w:rsidRPr="002475E6">
        <w:rPr>
          <w:rFonts w:ascii="Traditional Arabic" w:eastAsia="Calibri" w:hAnsi="Traditional Arabic" w:cs="Traditional Arabic" w:hint="cs"/>
          <w:sz w:val="36"/>
          <w:szCs w:val="36"/>
          <w:rtl/>
        </w:rPr>
        <w:t xml:space="preserve">مـما </w:t>
      </w:r>
      <w:r w:rsidRPr="002475E6">
        <w:rPr>
          <w:rFonts w:ascii="Traditional Arabic" w:eastAsia="Calibri" w:hAnsi="Traditional Arabic" w:cs="Traditional Arabic"/>
          <w:sz w:val="36"/>
          <w:szCs w:val="36"/>
          <w:rtl/>
        </w:rPr>
        <w:t>يعاب في هذه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مرحلة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مبكرة التي  تأسست فيه  الجمهورية الصومالية الوليدة حيث كان الشعب يتطلع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لى بناء دولة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مواطنة التي تعتمد على الكفاءة والأمانة وحسن </w:t>
      </w:r>
      <w:r w:rsidRPr="002475E6">
        <w:rPr>
          <w:rFonts w:ascii="Traditional Arabic" w:eastAsia="Calibri" w:hAnsi="Traditional Arabic" w:cs="Traditional Arabic" w:hint="cs"/>
          <w:sz w:val="36"/>
          <w:szCs w:val="36"/>
          <w:rtl/>
        </w:rPr>
        <w:t>الاختيار ، ولكن بدل ذلك انتشرت</w:t>
      </w:r>
      <w:r w:rsidRPr="002475E6">
        <w:rPr>
          <w:rFonts w:ascii="Traditional Arabic" w:eastAsia="Calibri" w:hAnsi="Traditional Arabic" w:cs="Traditional Arabic"/>
          <w:sz w:val="36"/>
          <w:szCs w:val="36"/>
          <w:rtl/>
        </w:rPr>
        <w:t xml:space="preserve">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محسوبية والقبلية وتقدي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مصلحة الخاصة على العامة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وا</w:t>
      </w:r>
      <w:r w:rsidRPr="002475E6">
        <w:rPr>
          <w:rFonts w:ascii="Traditional Arabic" w:eastAsia="Calibri" w:hAnsi="Traditional Arabic" w:cs="Traditional Arabic" w:hint="cs"/>
          <w:sz w:val="36"/>
          <w:szCs w:val="36"/>
          <w:rtl/>
        </w:rPr>
        <w:t>لا</w:t>
      </w:r>
      <w:r w:rsidRPr="002475E6">
        <w:rPr>
          <w:rFonts w:ascii="Traditional Arabic" w:eastAsia="Calibri" w:hAnsi="Traditional Arabic" w:cs="Traditional Arabic"/>
          <w:sz w:val="36"/>
          <w:szCs w:val="36"/>
          <w:rtl/>
        </w:rPr>
        <w:t xml:space="preserve">ستهتار </w:t>
      </w:r>
      <w:r w:rsidRPr="002475E6">
        <w:rPr>
          <w:rFonts w:ascii="Traditional Arabic" w:eastAsia="Calibri" w:hAnsi="Traditional Arabic" w:cs="Traditional Arabic" w:hint="cs"/>
          <w:sz w:val="36"/>
          <w:szCs w:val="36"/>
          <w:rtl/>
        </w:rPr>
        <w:t>بـ</w:t>
      </w:r>
      <w:r w:rsidRPr="002475E6">
        <w:rPr>
          <w:rFonts w:ascii="Traditional Arabic" w:eastAsia="Calibri" w:hAnsi="Traditional Arabic" w:cs="Traditional Arabic"/>
          <w:sz w:val="36"/>
          <w:szCs w:val="36"/>
          <w:rtl/>
        </w:rPr>
        <w:t>مقدرات البلد مما أ</w:t>
      </w:r>
      <w:r w:rsidRPr="002475E6">
        <w:rPr>
          <w:rFonts w:ascii="Traditional Arabic" w:eastAsia="Calibri" w:hAnsi="Traditional Arabic" w:cs="Traditional Arabic" w:hint="cs"/>
          <w:sz w:val="36"/>
          <w:szCs w:val="36"/>
          <w:rtl/>
        </w:rPr>
        <w:t xml:space="preserve">عاق مسيرة </w:t>
      </w:r>
      <w:r w:rsidRPr="002475E6">
        <w:rPr>
          <w:rFonts w:ascii="Traditional Arabic" w:eastAsia="Calibri" w:hAnsi="Traditional Arabic" w:cs="Traditional Arabic"/>
          <w:sz w:val="36"/>
          <w:szCs w:val="36"/>
          <w:rtl/>
        </w:rPr>
        <w:t xml:space="preserve"> التقدم </w:t>
      </w:r>
      <w:r w:rsidRPr="002475E6">
        <w:rPr>
          <w:rFonts w:ascii="Traditional Arabic" w:eastAsia="Calibri" w:hAnsi="Traditional Arabic" w:cs="Traditional Arabic" w:hint="cs"/>
          <w:sz w:val="36"/>
          <w:szCs w:val="36"/>
          <w:rtl/>
        </w:rPr>
        <w:t>والازدهار</w:t>
      </w:r>
      <w:r w:rsidRPr="002475E6">
        <w:rPr>
          <w:rFonts w:ascii="Traditional Arabic" w:eastAsia="Calibri" w:hAnsi="Traditional Arabic" w:cs="Traditional Arabic"/>
          <w:sz w:val="36"/>
          <w:szCs w:val="36"/>
          <w:vertAlign w:val="superscript"/>
        </w:rPr>
        <w:footnoteReference w:customMarkFollows="1" w:id="17"/>
        <w:t>(3)</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وأضعف هيبة الدولة وأوصل الأمر </w:t>
      </w:r>
      <w:r w:rsidRPr="002475E6">
        <w:rPr>
          <w:rFonts w:ascii="Traditional Arabic" w:eastAsia="Calibri" w:hAnsi="Traditional Arabic" w:cs="Traditional Arabic" w:hint="cs"/>
          <w:sz w:val="36"/>
          <w:szCs w:val="36"/>
          <w:rtl/>
        </w:rPr>
        <w:t>إلى اغتيال</w:t>
      </w:r>
      <w:r w:rsidRPr="002475E6">
        <w:rPr>
          <w:rFonts w:ascii="Traditional Arabic" w:eastAsia="Calibri" w:hAnsi="Traditional Arabic" w:cs="Traditional Arabic"/>
          <w:sz w:val="36"/>
          <w:szCs w:val="36"/>
          <w:rtl/>
        </w:rPr>
        <w:t xml:space="preserve"> رئيس</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الجمهورية السيد عبد الرشيد </w:t>
      </w:r>
      <w:r w:rsidRPr="002475E6">
        <w:rPr>
          <w:rFonts w:ascii="Traditional Arabic" w:eastAsia="Calibri" w:hAnsi="Traditional Arabic" w:cs="Traditional Arabic"/>
          <w:sz w:val="36"/>
          <w:szCs w:val="36"/>
          <w:rtl/>
        </w:rPr>
        <w:lastRenderedPageBreak/>
        <w:t>علي شرمأركي</w:t>
      </w:r>
      <w:r w:rsidRPr="002475E6">
        <w:rPr>
          <w:rFonts w:ascii="Traditional Arabic" w:eastAsia="Calibri" w:hAnsi="Traditional Arabic" w:cs="Traditional Arabic"/>
          <w:sz w:val="36"/>
          <w:szCs w:val="36"/>
          <w:vertAlign w:val="superscript"/>
        </w:rPr>
        <w:footnoteReference w:customMarkFollows="1" w:id="18"/>
        <w:t>(1)</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جهارا</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هارا</w:t>
      </w:r>
      <w:r w:rsidR="007947F2">
        <w:rPr>
          <w:rFonts w:ascii="Traditional Arabic" w:eastAsia="Calibri" w:hAnsi="Traditional Arabic" w:cs="Traditional Arabic" w:hint="cs"/>
          <w:sz w:val="36"/>
          <w:szCs w:val="36"/>
          <w:rtl/>
        </w:rPr>
        <w:t>ً  في الخامس العشر</w:t>
      </w:r>
      <w:r w:rsidRPr="002475E6">
        <w:rPr>
          <w:rFonts w:ascii="Traditional Arabic" w:eastAsia="Calibri" w:hAnsi="Traditional Arabic" w:cs="Traditional Arabic" w:hint="cs"/>
          <w:sz w:val="36"/>
          <w:szCs w:val="36"/>
          <w:rtl/>
        </w:rPr>
        <w:t xml:space="preserve"> من شهر أكتوبر عام 1969م ،</w:t>
      </w:r>
      <w:r w:rsidRPr="002475E6">
        <w:rPr>
          <w:rFonts w:ascii="Traditional Arabic" w:eastAsia="Calibri" w:hAnsi="Traditional Arabic" w:cs="Traditional Arabic"/>
          <w:sz w:val="36"/>
          <w:szCs w:val="36"/>
          <w:rtl/>
        </w:rPr>
        <w:t xml:space="preserve"> في مؤامرة 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 تُفك ألغازها</w:t>
      </w:r>
      <w:r w:rsidRPr="002475E6">
        <w:rPr>
          <w:rFonts w:ascii="Traditional Arabic" w:eastAsia="Calibri" w:hAnsi="Traditional Arabic" w:cs="Traditional Arabic" w:hint="cs"/>
          <w:sz w:val="36"/>
          <w:szCs w:val="36"/>
          <w:rtl/>
        </w:rPr>
        <w:t xml:space="preserve"> ومن يقف وراءها </w:t>
      </w:r>
      <w:r w:rsidRPr="002475E6">
        <w:rPr>
          <w:rFonts w:ascii="Traditional Arabic" w:eastAsia="Calibri" w:hAnsi="Traditional Arabic" w:cs="Traditional Arabic"/>
          <w:sz w:val="36"/>
          <w:szCs w:val="36"/>
          <w:rtl/>
        </w:rPr>
        <w:t>حتى</w:t>
      </w:r>
      <w:r w:rsidRPr="002475E6">
        <w:rPr>
          <w:rFonts w:ascii="Traditional Arabic" w:eastAsia="Calibri" w:hAnsi="Traditional Arabic" w:cs="Traditional Arabic" w:hint="cs"/>
          <w:sz w:val="36"/>
          <w:szCs w:val="36"/>
          <w:rtl/>
        </w:rPr>
        <w:t xml:space="preserve"> كتابة هذه الأسطر</w:t>
      </w:r>
      <w:r w:rsidRPr="002475E6">
        <w:rPr>
          <w:rFonts w:ascii="Traditional Arabic" w:eastAsia="Calibri" w:hAnsi="Traditional Arabic" w:cs="Traditional Arabic"/>
          <w:sz w:val="36"/>
          <w:szCs w:val="36"/>
          <w:vertAlign w:val="superscript"/>
        </w:rPr>
        <w:footnoteReference w:customMarkFollows="1" w:id="19"/>
        <w:t>(2)</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ما مهدّ الطريق</w:t>
      </w:r>
      <w:r w:rsidRPr="002475E6">
        <w:rPr>
          <w:rFonts w:ascii="Traditional Arabic" w:eastAsia="Calibri" w:hAnsi="Traditional Arabic" w:cs="Traditional Arabic" w:hint="cs"/>
          <w:sz w:val="36"/>
          <w:szCs w:val="36"/>
          <w:rtl/>
        </w:rPr>
        <w:t xml:space="preserve"> أمام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لجيش </w:t>
      </w:r>
      <w:r w:rsidRPr="002475E6">
        <w:rPr>
          <w:rFonts w:ascii="Traditional Arabic" w:eastAsia="Calibri" w:hAnsi="Traditional Arabic" w:cs="Traditional Arabic" w:hint="cs"/>
          <w:sz w:val="36"/>
          <w:szCs w:val="36"/>
          <w:rtl/>
        </w:rPr>
        <w:t>لل</w:t>
      </w:r>
      <w:r w:rsidRPr="002475E6">
        <w:rPr>
          <w:rFonts w:ascii="Traditional Arabic" w:eastAsia="Calibri" w:hAnsi="Traditional Arabic" w:cs="Traditional Arabic"/>
          <w:sz w:val="36"/>
          <w:szCs w:val="36"/>
          <w:rtl/>
        </w:rPr>
        <w:t xml:space="preserve">قيام </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 xml:space="preserve">انقلاب عسكري </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وقيام حكومة ثورية في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مرحلة التالية .</w:t>
      </w:r>
    </w:p>
    <w:p w:rsidR="002475E6" w:rsidRPr="002475E6" w:rsidRDefault="002475E6" w:rsidP="007947F2">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b/>
          <w:bCs/>
          <w:sz w:val="36"/>
          <w:szCs w:val="36"/>
          <w:rtl/>
        </w:rPr>
        <w:t xml:space="preserve">المرحلة الثانية: من عام ١٩٦٩- </w:t>
      </w:r>
      <w:r w:rsidR="007947F2">
        <w:rPr>
          <w:rFonts w:ascii="Traditional Arabic" w:eastAsia="Calibri" w:hAnsi="Traditional Arabic" w:cs="Traditional Arabic" w:hint="cs"/>
          <w:b/>
          <w:bCs/>
          <w:sz w:val="36"/>
          <w:szCs w:val="36"/>
          <w:rtl/>
        </w:rPr>
        <w:t>1991</w:t>
      </w:r>
      <w:r w:rsidRPr="002475E6">
        <w:rPr>
          <w:rFonts w:ascii="Traditional Arabic" w:eastAsia="Calibri" w:hAnsi="Traditional Arabic" w:cs="Traditional Arabic"/>
          <w:b/>
          <w:bCs/>
          <w:sz w:val="36"/>
          <w:szCs w:val="36"/>
          <w:rtl/>
        </w:rPr>
        <w:t xml:space="preserve">م </w:t>
      </w:r>
      <w:r w:rsidRPr="002475E6">
        <w:rPr>
          <w:rFonts w:ascii="Traditional Arabic" w:eastAsia="Calibri" w:hAnsi="Traditional Arabic" w:cs="Traditional Arabic" w:hint="cs"/>
          <w:b/>
          <w:bCs/>
          <w:sz w:val="36"/>
          <w:szCs w:val="36"/>
          <w:rtl/>
        </w:rPr>
        <w:t xml:space="preserve"> </w:t>
      </w:r>
      <w:r w:rsidR="007947F2">
        <w:rPr>
          <w:rFonts w:ascii="Traditional Arabic" w:eastAsia="Calibri" w:hAnsi="Traditional Arabic" w:cs="Traditional Arabic"/>
          <w:b/>
          <w:bCs/>
          <w:sz w:val="36"/>
          <w:szCs w:val="36"/>
          <w:rtl/>
        </w:rPr>
        <w:t xml:space="preserve">( مرحلة الثورة </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بعد </w:t>
      </w:r>
      <w:r w:rsidRPr="002475E6">
        <w:rPr>
          <w:rFonts w:ascii="Traditional Arabic" w:eastAsia="Calibri" w:hAnsi="Traditional Arabic" w:cs="Traditional Arabic" w:hint="cs"/>
          <w:sz w:val="36"/>
          <w:szCs w:val="36"/>
          <w:rtl/>
        </w:rPr>
        <w:t xml:space="preserve">انتشار </w:t>
      </w:r>
      <w:r w:rsidRPr="002475E6">
        <w:rPr>
          <w:rFonts w:ascii="Traditional Arabic" w:eastAsia="Calibri" w:hAnsi="Traditional Arabic" w:cs="Traditional Arabic"/>
          <w:sz w:val="36"/>
          <w:szCs w:val="36"/>
          <w:rtl/>
        </w:rPr>
        <w:t xml:space="preserve">الفوضى السياسية </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 xml:space="preserve">وانفلات الأمن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وتأخر التقدم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hint="cs"/>
          <w:sz w:val="36"/>
          <w:szCs w:val="36"/>
          <w:rtl/>
        </w:rPr>
        <w:t xml:space="preserve">وتـحول البلد إلى ركام من الـمآسي وموطن للبؤساء وفاقدي الأمل ، وصارت الـمـحسوبية والفساد العنوان الرئيسي والـمعتمد الأول في جـميع إدارات ومفاصل الدولة ، مما جعل الشعب الـمغلوب على أمره يتطلع إلى حكومة وطنية تنتشله من هذا الـمأزق الخطير الذي انـحدر به البلد قاطبة ، ويفتح باب الأمل والرجاء للمحرومين ، ويـحقق الأمنيات التي ناضل من أجلها الشعب الصومالي سنوات طوال  ، وقدم في سبيل الاستقلال من الاستعمار الخارجي وتأسيس دولة الـمواطنة الـمبنية على الكفاءة والقدرة على العطاء والانـجاز </w:t>
      </w:r>
      <w:r w:rsidR="007947F2">
        <w:rPr>
          <w:rFonts w:ascii="Traditional Arabic" w:eastAsia="Calibri" w:hAnsi="Traditional Arabic" w:cs="Traditional Arabic" w:hint="cs"/>
          <w:sz w:val="36"/>
          <w:szCs w:val="36"/>
          <w:rtl/>
        </w:rPr>
        <w:t xml:space="preserve">، وبذلت في سبيل ذلك </w:t>
      </w:r>
      <w:r w:rsidRPr="002475E6">
        <w:rPr>
          <w:rFonts w:ascii="Traditional Arabic" w:eastAsia="Calibri" w:hAnsi="Traditional Arabic" w:cs="Traditional Arabic" w:hint="cs"/>
          <w:sz w:val="36"/>
          <w:szCs w:val="36"/>
          <w:rtl/>
        </w:rPr>
        <w:t xml:space="preserve">كل الغالي والنفيس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lastRenderedPageBreak/>
        <w:t>ففي هذا الـجو الـمشحون وما صاحبها من اغتيال رئيس الـجمهورية بصورة مفاجئة ، استغلَّ جنرالات الجيش الصومالي الـمتعطش للسلطة والـهيمنة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بتدبير </w:t>
      </w:r>
      <w:r w:rsidRPr="002475E6">
        <w:rPr>
          <w:rFonts w:ascii="Traditional Arabic" w:eastAsia="Calibri" w:hAnsi="Traditional Arabic" w:cs="Traditional Arabic"/>
          <w:sz w:val="36"/>
          <w:szCs w:val="36"/>
          <w:rtl/>
        </w:rPr>
        <w:t>انقلاب</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عسكري غير دموي بقيادة اللواء محمد سياد بري</w:t>
      </w:r>
      <w:r w:rsidRPr="002475E6">
        <w:rPr>
          <w:rFonts w:ascii="Traditional Arabic" w:eastAsia="Calibri" w:hAnsi="Traditional Arabic" w:cs="Traditional Arabic"/>
          <w:sz w:val="36"/>
          <w:szCs w:val="36"/>
          <w:vertAlign w:val="superscript"/>
        </w:rPr>
        <w:footnoteReference w:customMarkFollows="1" w:id="20"/>
        <w:t>(1)</w:t>
      </w:r>
      <w:r w:rsidRPr="002475E6">
        <w:rPr>
          <w:rFonts w:ascii="Traditional Arabic" w:eastAsia="Calibri" w:hAnsi="Traditional Arabic" w:cs="Traditional Arabic" w:hint="cs"/>
          <w:sz w:val="36"/>
          <w:szCs w:val="36"/>
          <w:rtl/>
        </w:rPr>
        <w:t xml:space="preserve"> وذلك في </w:t>
      </w:r>
      <w:r w:rsidRPr="002475E6">
        <w:rPr>
          <w:rFonts w:ascii="Traditional Arabic" w:eastAsia="Calibri" w:hAnsi="Traditional Arabic" w:cs="Traditional Arabic"/>
          <w:sz w:val="36"/>
          <w:szCs w:val="36"/>
          <w:rtl/>
        </w:rPr>
        <w:t>صبيحة الثلاثاء</w:t>
      </w:r>
      <w:r w:rsidRPr="002475E6">
        <w:rPr>
          <w:rFonts w:ascii="Traditional Arabic" w:eastAsia="Calibri" w:hAnsi="Traditional Arabic" w:cs="Traditional Arabic" w:hint="cs"/>
          <w:sz w:val="36"/>
          <w:szCs w:val="36"/>
          <w:rtl/>
        </w:rPr>
        <w:t xml:space="preserve"> الحادي والعشرين </w:t>
      </w:r>
      <w:r w:rsidRPr="002475E6">
        <w:rPr>
          <w:rFonts w:ascii="Traditional Arabic" w:eastAsia="Calibri" w:hAnsi="Traditional Arabic" w:cs="Traditional Arabic"/>
          <w:sz w:val="36"/>
          <w:szCs w:val="36"/>
          <w:rtl/>
        </w:rPr>
        <w:t>من</w:t>
      </w:r>
      <w:r w:rsidRPr="002475E6">
        <w:rPr>
          <w:rFonts w:ascii="Traditional Arabic" w:eastAsia="Calibri" w:hAnsi="Traditional Arabic" w:cs="Traditional Arabic" w:hint="cs"/>
          <w:sz w:val="36"/>
          <w:szCs w:val="36"/>
          <w:rtl/>
        </w:rPr>
        <w:t xml:space="preserve">  شهر </w:t>
      </w:r>
      <w:r w:rsidRPr="002475E6">
        <w:rPr>
          <w:rFonts w:ascii="Traditional Arabic" w:eastAsia="Calibri" w:hAnsi="Traditional Arabic" w:cs="Traditional Arabic"/>
          <w:sz w:val="36"/>
          <w:szCs w:val="36"/>
          <w:rtl/>
        </w:rPr>
        <w:t xml:space="preserve">أكتوبر عام١٩٦٩ م  </w:t>
      </w:r>
      <w:r w:rsidRPr="002475E6">
        <w:rPr>
          <w:rFonts w:ascii="Traditional Arabic" w:eastAsia="Calibri" w:hAnsi="Traditional Arabic" w:cs="Traditional Arabic" w:hint="cs"/>
          <w:sz w:val="36"/>
          <w:szCs w:val="36"/>
          <w:rtl/>
        </w:rPr>
        <w:t>فا</w:t>
      </w:r>
      <w:r w:rsidRPr="002475E6">
        <w:rPr>
          <w:rFonts w:ascii="Traditional Arabic" w:eastAsia="Calibri" w:hAnsi="Traditional Arabic" w:cs="Traditional Arabic"/>
          <w:sz w:val="36"/>
          <w:szCs w:val="36"/>
          <w:rtl/>
        </w:rPr>
        <w:t>ستولى</w:t>
      </w:r>
      <w:r w:rsidRPr="002475E6">
        <w:rPr>
          <w:rFonts w:ascii="Traditional Arabic" w:eastAsia="Calibri" w:hAnsi="Traditional Arabic" w:cs="Traditional Arabic" w:hint="cs"/>
          <w:sz w:val="36"/>
          <w:szCs w:val="36"/>
          <w:rtl/>
        </w:rPr>
        <w:t xml:space="preserve"> على </w:t>
      </w:r>
      <w:r w:rsidRPr="002475E6">
        <w:rPr>
          <w:rFonts w:ascii="Traditional Arabic" w:eastAsia="Calibri" w:hAnsi="Traditional Arabic" w:cs="Traditional Arabic"/>
          <w:sz w:val="36"/>
          <w:szCs w:val="36"/>
          <w:rtl/>
        </w:rPr>
        <w:t xml:space="preserve"> الحكم </w:t>
      </w:r>
      <w:r w:rsidRPr="002475E6">
        <w:rPr>
          <w:rFonts w:ascii="Traditional Arabic" w:eastAsia="Calibri" w:hAnsi="Traditional Arabic" w:cs="Traditional Arabic" w:hint="cs"/>
          <w:sz w:val="36"/>
          <w:szCs w:val="36"/>
          <w:rtl/>
        </w:rPr>
        <w:t>، و</w:t>
      </w:r>
      <w:r w:rsidRPr="002475E6">
        <w:rPr>
          <w:rFonts w:ascii="Traditional Arabic" w:eastAsia="Calibri" w:hAnsi="Traditional Arabic" w:cs="Traditional Arabic"/>
          <w:sz w:val="36"/>
          <w:szCs w:val="36"/>
          <w:rtl/>
        </w:rPr>
        <w:t xml:space="preserve">عطَّل الدستور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 ألغى المجلس النيابي، وأعلن قيام حكومة ثورية ، جعلت من أهدافها الكبرى محاربة الفساد والمحسوبية والقبلية</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وبناء دولة المواطنة عل</w:t>
      </w:r>
      <w:r w:rsidRPr="002475E6">
        <w:rPr>
          <w:rFonts w:ascii="Traditional Arabic" w:eastAsia="Calibri" w:hAnsi="Traditional Arabic" w:cs="Traditional Arabic" w:hint="cs"/>
          <w:sz w:val="36"/>
          <w:szCs w:val="36"/>
          <w:rtl/>
        </w:rPr>
        <w:t>ى</w:t>
      </w:r>
      <w:r w:rsidRPr="002475E6">
        <w:rPr>
          <w:rFonts w:ascii="Traditional Arabic" w:eastAsia="Calibri" w:hAnsi="Traditional Arabic" w:cs="Traditional Arabic"/>
          <w:sz w:val="36"/>
          <w:szCs w:val="36"/>
          <w:rtl/>
        </w:rPr>
        <w:t xml:space="preserve"> أساس الكفاءة والقدرة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ونهوض البلد إلى طريق التقدم </w:t>
      </w:r>
      <w:r w:rsidRPr="002475E6">
        <w:rPr>
          <w:rFonts w:ascii="Traditional Arabic" w:eastAsia="Calibri" w:hAnsi="Traditional Arabic" w:cs="Traditional Arabic" w:hint="cs"/>
          <w:sz w:val="36"/>
          <w:szCs w:val="36"/>
          <w:rtl/>
        </w:rPr>
        <w:t>والازدهار</w:t>
      </w:r>
      <w:r w:rsidRPr="002475E6">
        <w:rPr>
          <w:rFonts w:ascii="Traditional Arabic" w:eastAsia="Calibri" w:hAnsi="Traditional Arabic" w:cs="Traditional Arabic"/>
          <w:sz w:val="36"/>
          <w:szCs w:val="36"/>
          <w:vertAlign w:val="superscript"/>
        </w:rPr>
        <w:footnoteReference w:customMarkFollows="1" w:id="21"/>
        <w:t>(2)</w:t>
      </w:r>
      <w:r w:rsidRPr="002475E6">
        <w:rPr>
          <w:rFonts w:ascii="Traditional Arabic" w:eastAsia="Calibri" w:hAnsi="Traditional Arabic" w:cs="Traditional Arabic"/>
          <w:sz w:val="36"/>
          <w:szCs w:val="36"/>
          <w:rtl/>
        </w:rPr>
        <w:t xml:space="preserve">. </w:t>
      </w:r>
    </w:p>
    <w:p w:rsidR="002475E6" w:rsidRPr="002475E6" w:rsidRDefault="002475E6" w:rsidP="008D2522">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ففي السنوات الأولى من حكم العسكر حققت الحكومة الجديدة إنجازات عظيمة وكبيرة في مجالات متنوعة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كالأمن والتعليم الأساسي والجامعي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وتعبيد الطرق</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وبناء  المستشفيات والمطارات والموانئ ، و</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يصال الحكم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لى القرى  والهجر والأرياف مع الحكم الشمولي ، كما بنت جيشا كبيرا في العدد والعتاد عدًّ يوما من الأيام من أعظم جيوش قارة  إفريقيا أداءً وتدريبا</w:t>
      </w:r>
      <w:r w:rsidRPr="002475E6">
        <w:rPr>
          <w:rFonts w:ascii="Traditional Arabic" w:eastAsia="Calibri" w:hAnsi="Traditional Arabic" w:cs="Traditional Arabic"/>
          <w:sz w:val="36"/>
          <w:szCs w:val="36"/>
          <w:vertAlign w:val="superscript"/>
        </w:rPr>
        <w:footnoteReference w:customMarkFollows="1" w:id="22"/>
        <w:t>(3)</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 xml:space="preserve">ولكن مع هذه الإنجازات العظيمة والمقدرة إلا أن الحكم العسكري </w:t>
      </w:r>
      <w:r w:rsidRPr="002475E6">
        <w:rPr>
          <w:rFonts w:ascii="Traditional Arabic" w:eastAsia="Calibri" w:hAnsi="Traditional Arabic" w:cs="Traditional Arabic" w:hint="cs"/>
          <w:sz w:val="36"/>
          <w:szCs w:val="36"/>
          <w:rtl/>
        </w:rPr>
        <w:t>ارتكب</w:t>
      </w:r>
      <w:r w:rsidRPr="002475E6">
        <w:rPr>
          <w:rFonts w:ascii="Traditional Arabic" w:eastAsia="Calibri" w:hAnsi="Traditional Arabic" w:cs="Traditional Arabic"/>
          <w:sz w:val="36"/>
          <w:szCs w:val="36"/>
          <w:rtl/>
        </w:rPr>
        <w:t xml:space="preserve"> أخطاء  كثيرة في حق البلد والأمة ،</w:t>
      </w:r>
      <w:r w:rsidRPr="002475E6">
        <w:rPr>
          <w:rFonts w:ascii="Traditional Arabic" w:eastAsia="Calibri" w:hAnsi="Traditional Arabic" w:cs="Traditional Arabic" w:hint="cs"/>
          <w:sz w:val="36"/>
          <w:szCs w:val="36"/>
          <w:rtl/>
        </w:rPr>
        <w:t xml:space="preserve">كما هي عادة العسكر غالبا في البلدان التي يستولون عليها بقوة السلاح ، حيث </w:t>
      </w:r>
      <w:r w:rsidRPr="002475E6">
        <w:rPr>
          <w:rFonts w:ascii="Traditional Arabic" w:eastAsia="Calibri" w:hAnsi="Traditional Arabic" w:cs="Traditional Arabic" w:hint="cs"/>
          <w:sz w:val="36"/>
          <w:szCs w:val="36"/>
          <w:rtl/>
        </w:rPr>
        <w:lastRenderedPageBreak/>
        <w:t xml:space="preserve">يتظاهرون في الفترة الأولى من حكمهم الرغبة الجارفة في بناء الأرض والانسان معا ، ولكن يعمرون المباني ويهدمون الشخصية معنويا ليصبح مطية سهلة لأمنيات الحاكم المستبد وحاشيته . </w:t>
      </w:r>
      <w:r w:rsidRPr="002475E6">
        <w:rPr>
          <w:rFonts w:ascii="Traditional Arabic" w:eastAsia="Calibri" w:hAnsi="Traditional Arabic" w:cs="Traditional Arabic"/>
          <w:sz w:val="36"/>
          <w:szCs w:val="36"/>
          <w:rtl/>
        </w:rPr>
        <w:t xml:space="preserve">ويمكن الإشارة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ل</w:t>
      </w:r>
      <w:r w:rsidRPr="002475E6">
        <w:rPr>
          <w:rFonts w:ascii="Traditional Arabic" w:eastAsia="Calibri" w:hAnsi="Traditional Arabic" w:cs="Traditional Arabic" w:hint="cs"/>
          <w:sz w:val="36"/>
          <w:szCs w:val="36"/>
          <w:rtl/>
        </w:rPr>
        <w:t>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اثنين</w:t>
      </w:r>
      <w:r w:rsidRPr="002475E6">
        <w:rPr>
          <w:rFonts w:ascii="Traditional Arabic" w:eastAsia="Calibri" w:hAnsi="Traditional Arabic" w:cs="Traditional Arabic"/>
          <w:sz w:val="36"/>
          <w:szCs w:val="36"/>
          <w:rtl/>
        </w:rPr>
        <w:t xml:space="preserve"> من هذه الأخطاء الكثيرة ال</w:t>
      </w:r>
      <w:r w:rsidRPr="002475E6">
        <w:rPr>
          <w:rFonts w:ascii="Traditional Arabic" w:eastAsia="Calibri" w:hAnsi="Traditional Arabic" w:cs="Traditional Arabic" w:hint="cs"/>
          <w:sz w:val="36"/>
          <w:szCs w:val="36"/>
          <w:rtl/>
        </w:rPr>
        <w:t xml:space="preserve">تـي </w:t>
      </w:r>
      <w:r w:rsidRPr="002475E6">
        <w:rPr>
          <w:rFonts w:ascii="Traditional Arabic" w:eastAsia="Calibri" w:hAnsi="Traditional Arabic" w:cs="Traditional Arabic"/>
          <w:sz w:val="36"/>
          <w:szCs w:val="36"/>
          <w:rtl/>
        </w:rPr>
        <w:t xml:space="preserve"> كان 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الأثر الس</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ي</w:t>
      </w:r>
      <w:r w:rsidRPr="002475E6">
        <w:rPr>
          <w:rFonts w:ascii="Traditional Arabic" w:eastAsia="Calibri" w:hAnsi="Traditional Arabic" w:cs="Traditional Arabic" w:hint="cs"/>
          <w:sz w:val="36"/>
          <w:szCs w:val="36"/>
          <w:rtl/>
        </w:rPr>
        <w:t xml:space="preserve">ِّء </w:t>
      </w:r>
      <w:r w:rsidRPr="002475E6">
        <w:rPr>
          <w:rFonts w:ascii="Traditional Arabic" w:eastAsia="Calibri" w:hAnsi="Traditional Arabic" w:cs="Traditional Arabic"/>
          <w:sz w:val="36"/>
          <w:szCs w:val="36"/>
          <w:rtl/>
        </w:rPr>
        <w:t>وال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مردود السلبي على المجتمع الصومالي</w:t>
      </w:r>
      <w:r w:rsidRPr="002475E6">
        <w:rPr>
          <w:rFonts w:ascii="Traditional Arabic" w:eastAsia="Calibri" w:hAnsi="Traditional Arabic" w:cs="Traditional Arabic" w:hint="cs"/>
          <w:sz w:val="36"/>
          <w:szCs w:val="36"/>
          <w:rtl/>
        </w:rPr>
        <w:t xml:space="preserve"> ، والخطآن هـما :</w:t>
      </w:r>
      <w:r w:rsidR="007947F2">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hint="cs"/>
          <w:sz w:val="36"/>
          <w:szCs w:val="36"/>
          <w:rtl/>
        </w:rPr>
        <w:t>الأول</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sz w:val="36"/>
          <w:szCs w:val="36"/>
          <w:rtl/>
        </w:rPr>
        <w:t xml:space="preserve"> تبني الحكومة الصومالية </w:t>
      </w:r>
      <w:r w:rsidRPr="002475E6">
        <w:rPr>
          <w:rFonts w:ascii="Traditional Arabic" w:eastAsia="Calibri" w:hAnsi="Traditional Arabic" w:cs="Traditional Arabic" w:hint="cs"/>
          <w:sz w:val="36"/>
          <w:szCs w:val="36"/>
          <w:rtl/>
        </w:rPr>
        <w:t xml:space="preserve">مبادئ </w:t>
      </w:r>
      <w:r w:rsidRPr="002475E6">
        <w:rPr>
          <w:rFonts w:ascii="Traditional Arabic" w:eastAsia="Calibri" w:hAnsi="Traditional Arabic" w:cs="Traditional Arabic"/>
          <w:sz w:val="36"/>
          <w:szCs w:val="36"/>
          <w:rtl/>
        </w:rPr>
        <w:t>الاشتراكية العلمية</w:t>
      </w:r>
      <w:r w:rsidRPr="002475E6">
        <w:rPr>
          <w:rFonts w:ascii="Traditional Arabic" w:eastAsia="Calibri" w:hAnsi="Traditional Arabic" w:cs="Traditional Arabic"/>
          <w:sz w:val="36"/>
          <w:szCs w:val="36"/>
          <w:vertAlign w:val="superscript"/>
        </w:rPr>
        <w:footnoteReference w:customMarkFollows="1" w:id="23"/>
        <w:t>(1)</w:t>
      </w:r>
      <w:r w:rsidRPr="002475E6">
        <w:rPr>
          <w:rFonts w:ascii="Traditional Arabic" w:eastAsia="Calibri" w:hAnsi="Traditional Arabic" w:cs="Traditional Arabic"/>
          <w:sz w:val="36"/>
          <w:szCs w:val="36"/>
          <w:rtl/>
        </w:rPr>
        <w:t xml:space="preserve"> الذي يخالف دين وتقاليد الشعب الصومالي </w:t>
      </w:r>
      <w:r w:rsidRPr="002475E6">
        <w:rPr>
          <w:rFonts w:ascii="Traditional Arabic" w:eastAsia="Calibri" w:hAnsi="Traditional Arabic" w:cs="Traditional Arabic" w:hint="cs"/>
          <w:sz w:val="36"/>
          <w:szCs w:val="36"/>
          <w:rtl/>
        </w:rPr>
        <w:t>المسلم</w:t>
      </w:r>
      <w:r w:rsidRPr="002475E6">
        <w:rPr>
          <w:rFonts w:ascii="Traditional Arabic" w:eastAsia="Calibri" w:hAnsi="Traditional Arabic" w:cs="Traditional Arabic" w:hint="cs"/>
          <w:sz w:val="36"/>
          <w:szCs w:val="36"/>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أما الخطأ الثاني هو : إصدار الحكومة العسكرية قانون الأحوال الشخصية الذي ساو</w:t>
      </w:r>
      <w:r w:rsidRPr="002475E6">
        <w:rPr>
          <w:rFonts w:ascii="Traditional Arabic" w:eastAsia="Calibri" w:hAnsi="Traditional Arabic" w:cs="Traditional Arabic" w:hint="cs"/>
          <w:sz w:val="36"/>
          <w:szCs w:val="36"/>
          <w:rtl/>
        </w:rPr>
        <w:t>ى</w:t>
      </w:r>
      <w:r w:rsidRPr="002475E6">
        <w:rPr>
          <w:rFonts w:ascii="Traditional Arabic" w:eastAsia="Calibri" w:hAnsi="Traditional Arabic" w:cs="Traditional Arabic"/>
          <w:sz w:val="36"/>
          <w:szCs w:val="36"/>
          <w:rtl/>
        </w:rPr>
        <w:t xml:space="preserve"> بين الرجل والمرأة في الحقوق عامة ، وفي مجال الإرث خاصة ،و</w:t>
      </w:r>
      <w:r w:rsidRPr="002475E6">
        <w:rPr>
          <w:rFonts w:ascii="Traditional Arabic" w:eastAsia="Calibri" w:hAnsi="Traditional Arabic" w:cs="Traditional Arabic" w:hint="cs"/>
          <w:sz w:val="36"/>
          <w:szCs w:val="36"/>
          <w:rtl/>
        </w:rPr>
        <w:t>أبد</w:t>
      </w:r>
      <w:r w:rsidRPr="002475E6">
        <w:rPr>
          <w:rFonts w:ascii="Traditional Arabic" w:eastAsia="Calibri" w:hAnsi="Traditional Arabic" w:cs="Traditional Arabic"/>
          <w:sz w:val="36"/>
          <w:szCs w:val="36"/>
          <w:rtl/>
        </w:rPr>
        <w:t>ى رفضه واستهجانه الأنصبة المقررة في القر</w:t>
      </w:r>
      <w:r w:rsidRPr="002475E6">
        <w:rPr>
          <w:rFonts w:ascii="Traditional Arabic" w:eastAsia="Calibri" w:hAnsi="Traditional Arabic" w:cs="Traditional Arabic" w:hint="cs"/>
          <w:sz w:val="36"/>
          <w:szCs w:val="36"/>
          <w:rtl/>
        </w:rPr>
        <w:t>آ</w:t>
      </w:r>
      <w:r w:rsidRPr="002475E6">
        <w:rPr>
          <w:rFonts w:ascii="Traditional Arabic" w:eastAsia="Calibri" w:hAnsi="Traditional Arabic" w:cs="Traditional Arabic"/>
          <w:sz w:val="36"/>
          <w:szCs w:val="36"/>
          <w:rtl/>
        </w:rPr>
        <w:t>ن الكريم ، كما منع وحرَّم  تعد</w:t>
      </w:r>
      <w:r w:rsidRPr="002475E6">
        <w:rPr>
          <w:rFonts w:ascii="Traditional Arabic" w:eastAsia="Calibri" w:hAnsi="Traditional Arabic" w:cs="Traditional Arabic" w:hint="cs"/>
          <w:sz w:val="36"/>
          <w:szCs w:val="36"/>
          <w:rtl/>
        </w:rPr>
        <w:t xml:space="preserve">د </w:t>
      </w:r>
      <w:r w:rsidRPr="002475E6">
        <w:rPr>
          <w:rFonts w:ascii="Traditional Arabic" w:eastAsia="Calibri" w:hAnsi="Traditional Arabic" w:cs="Traditional Arabic"/>
          <w:sz w:val="36"/>
          <w:szCs w:val="36"/>
          <w:rtl/>
        </w:rPr>
        <w:t>الزوجات الذي أباحه الشارع بشر</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ط </w:t>
      </w:r>
      <w:r w:rsidRPr="002475E6">
        <w:rPr>
          <w:rFonts w:ascii="Traditional Arabic" w:eastAsia="Calibri" w:hAnsi="Traditional Arabic" w:cs="Traditional Arabic" w:hint="cs"/>
          <w:sz w:val="36"/>
          <w:szCs w:val="36"/>
          <w:rtl/>
        </w:rPr>
        <w:t>لا يسع المجال لذكرها</w:t>
      </w:r>
      <w:r w:rsidRPr="002475E6">
        <w:rPr>
          <w:rFonts w:ascii="Traditional Arabic" w:eastAsia="Calibri" w:hAnsi="Traditional Arabic" w:cs="Traditional Arabic"/>
          <w:sz w:val="36"/>
          <w:szCs w:val="36"/>
          <w:vertAlign w:val="superscript"/>
        </w:rPr>
        <w:footnoteReference w:customMarkFollows="1" w:id="24"/>
        <w:t>(2)</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8D2522">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هذا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القانون أثار حفيظة الشعب الصومالي المسلم قاطبة</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 xml:space="preserve">واعتبره عدوانا سافرا على دينهم وعقيدتهم وشرعة ربهم سبحانه تعالى. فقام العلماء والمخلصون من الشعب بمعارضته وإعلان </w:t>
      </w:r>
      <w:r w:rsidRPr="002475E6">
        <w:rPr>
          <w:rFonts w:ascii="Traditional Arabic" w:eastAsia="Calibri" w:hAnsi="Traditional Arabic" w:cs="Traditional Arabic" w:hint="cs"/>
          <w:sz w:val="36"/>
          <w:szCs w:val="36"/>
          <w:rtl/>
        </w:rPr>
        <w:t>رفضه ،</w:t>
      </w:r>
      <w:r w:rsidRPr="002475E6">
        <w:rPr>
          <w:rFonts w:ascii="Traditional Arabic" w:eastAsia="Calibri" w:hAnsi="Traditional Arabic" w:cs="Traditional Arabic"/>
          <w:sz w:val="36"/>
          <w:szCs w:val="36"/>
          <w:rtl/>
        </w:rPr>
        <w:t xml:space="preserve"> وتحذير الناس من</w:t>
      </w:r>
      <w:r w:rsidRPr="002475E6">
        <w:rPr>
          <w:rFonts w:ascii="Traditional Arabic" w:eastAsia="Calibri" w:hAnsi="Traditional Arabic" w:cs="Traditional Arabic" w:hint="cs"/>
          <w:sz w:val="36"/>
          <w:szCs w:val="36"/>
          <w:rtl/>
        </w:rPr>
        <w:t xml:space="preserve"> مغبة </w:t>
      </w:r>
      <w:r w:rsidRPr="002475E6">
        <w:rPr>
          <w:rFonts w:ascii="Traditional Arabic" w:eastAsia="Calibri" w:hAnsi="Traditional Arabic" w:cs="Traditional Arabic"/>
          <w:sz w:val="36"/>
          <w:szCs w:val="36"/>
          <w:rtl/>
        </w:rPr>
        <w:t xml:space="preserve">الخضوع والقبول له ، </w:t>
      </w:r>
      <w:r w:rsidRPr="002475E6">
        <w:rPr>
          <w:rFonts w:ascii="Traditional Arabic" w:eastAsia="Calibri" w:hAnsi="Traditional Arabic" w:cs="Traditional Arabic" w:hint="cs"/>
          <w:sz w:val="36"/>
          <w:szCs w:val="36"/>
          <w:rtl/>
        </w:rPr>
        <w:t xml:space="preserve">كما حذرت </w:t>
      </w:r>
      <w:r w:rsidRPr="002475E6">
        <w:rPr>
          <w:rFonts w:ascii="Traditional Arabic" w:eastAsia="Calibri" w:hAnsi="Traditional Arabic" w:cs="Traditional Arabic"/>
          <w:sz w:val="36"/>
          <w:szCs w:val="36"/>
          <w:rtl/>
        </w:rPr>
        <w:t xml:space="preserve"> الحكومة  </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العواقب الوخيمة التي تترتب عليه إن أقدمت تطبيق</w:t>
      </w:r>
      <w:r w:rsidRPr="002475E6">
        <w:rPr>
          <w:rFonts w:ascii="Traditional Arabic" w:eastAsia="Calibri" w:hAnsi="Traditional Arabic" w:cs="Traditional Arabic" w:hint="cs"/>
          <w:sz w:val="36"/>
          <w:szCs w:val="36"/>
          <w:rtl/>
        </w:rPr>
        <w:t>ه</w:t>
      </w:r>
      <w:r w:rsidRPr="002475E6">
        <w:rPr>
          <w:rFonts w:ascii="Traditional Arabic" w:eastAsia="Calibri" w:hAnsi="Traditional Arabic" w:cs="Traditional Arabic"/>
          <w:sz w:val="36"/>
          <w:szCs w:val="36"/>
          <w:rtl/>
        </w:rPr>
        <w:t xml:space="preserve"> على أرض الواقع  </w:t>
      </w:r>
      <w:r w:rsidRPr="002475E6">
        <w:rPr>
          <w:rFonts w:ascii="Traditional Arabic" w:eastAsia="Calibri" w:hAnsi="Traditional Arabic" w:cs="Traditional Arabic" w:hint="cs"/>
          <w:sz w:val="36"/>
          <w:szCs w:val="36"/>
          <w:rtl/>
        </w:rPr>
        <w:t>.</w:t>
      </w:r>
      <w:r w:rsidR="008D2522">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ولكن العسكر استمر في هذيانه و</w:t>
      </w:r>
      <w:r w:rsidRPr="002475E6">
        <w:rPr>
          <w:rFonts w:ascii="Traditional Arabic" w:eastAsia="Calibri" w:hAnsi="Traditional Arabic" w:cs="Traditional Arabic" w:hint="cs"/>
          <w:sz w:val="36"/>
          <w:szCs w:val="36"/>
          <w:rtl/>
        </w:rPr>
        <w:t>تحديه لـمشاعر الشعب الصومالي الـمسلم ، وكان رد</w:t>
      </w:r>
      <w:r w:rsidRPr="002475E6">
        <w:rPr>
          <w:rFonts w:ascii="Traditional Arabic" w:eastAsia="Calibri" w:hAnsi="Traditional Arabic" w:cs="Traditional Arabic" w:hint="eastAsia"/>
          <w:sz w:val="36"/>
          <w:szCs w:val="36"/>
          <w:rtl/>
          <w:lang w:val="en-GB"/>
        </w:rPr>
        <w:t>ّ</w:t>
      </w:r>
      <w:r w:rsidRPr="002475E6">
        <w:rPr>
          <w:rFonts w:ascii="Traditional Arabic" w:eastAsia="Calibri" w:hAnsi="Traditional Arabic" w:cs="Traditional Arabic" w:hint="cs"/>
          <w:sz w:val="36"/>
          <w:szCs w:val="36"/>
          <w:rtl/>
        </w:rPr>
        <w:t xml:space="preserve">ه أن </w:t>
      </w:r>
      <w:r w:rsidRPr="002475E6">
        <w:rPr>
          <w:rFonts w:ascii="Traditional Arabic" w:eastAsia="Calibri" w:hAnsi="Traditional Arabic" w:cs="Traditional Arabic"/>
          <w:sz w:val="36"/>
          <w:szCs w:val="36"/>
          <w:rtl/>
        </w:rPr>
        <w:t xml:space="preserve"> فتح أبواب سجونه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لآ</w:t>
      </w:r>
      <w:r w:rsidRPr="002475E6">
        <w:rPr>
          <w:rFonts w:ascii="Traditional Arabic" w:eastAsia="Calibri" w:hAnsi="Traditional Arabic" w:cs="Traditional Arabic" w:hint="cs"/>
          <w:sz w:val="36"/>
          <w:szCs w:val="36"/>
          <w:rtl/>
        </w:rPr>
        <w:t>لا</w:t>
      </w:r>
      <w:r w:rsidRPr="002475E6">
        <w:rPr>
          <w:rFonts w:ascii="Traditional Arabic" w:eastAsia="Calibri" w:hAnsi="Traditional Arabic" w:cs="Traditional Arabic"/>
          <w:sz w:val="36"/>
          <w:szCs w:val="36"/>
          <w:rtl/>
        </w:rPr>
        <w:t xml:space="preserve">ف الناس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lastRenderedPageBreak/>
        <w:t>واختتم ح</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ماقاته بإعدام عدد من العلماء وطلاب العلم في الساحات العامة</w:t>
      </w:r>
      <w:r w:rsidRPr="002475E6">
        <w:rPr>
          <w:rFonts w:ascii="Traditional Arabic" w:eastAsia="Calibri" w:hAnsi="Traditional Arabic" w:cs="Traditional Arabic" w:hint="cs"/>
          <w:sz w:val="36"/>
          <w:szCs w:val="36"/>
          <w:rtl/>
        </w:rPr>
        <w:t xml:space="preserve"> مع حرق جثثهم </w:t>
      </w:r>
      <w:r w:rsidRPr="002475E6">
        <w:rPr>
          <w:rFonts w:ascii="Traditional Arabic" w:eastAsia="Calibri" w:hAnsi="Traditional Arabic" w:cs="Traditional Arabic"/>
          <w:sz w:val="36"/>
          <w:szCs w:val="36"/>
          <w:rtl/>
        </w:rPr>
        <w:t xml:space="preserve">لإخافة الناس وإجبارهم على القبول والتسليم لقراراته </w:t>
      </w:r>
      <w:r w:rsidRPr="002475E6">
        <w:rPr>
          <w:rFonts w:ascii="Traditional Arabic" w:eastAsia="Calibri" w:hAnsi="Traditional Arabic" w:cs="Traditional Arabic" w:hint="cs"/>
          <w:sz w:val="36"/>
          <w:szCs w:val="36"/>
          <w:rtl/>
        </w:rPr>
        <w:t>المشؤومة</w:t>
      </w:r>
      <w:r w:rsidRPr="002475E6">
        <w:rPr>
          <w:rFonts w:ascii="Traditional Arabic" w:eastAsia="Calibri" w:hAnsi="Traditional Arabic" w:cs="Traditional Arabic"/>
          <w:sz w:val="36"/>
          <w:szCs w:val="36"/>
          <w:vertAlign w:val="superscript"/>
        </w:rPr>
        <w:t xml:space="preserve"> </w:t>
      </w:r>
      <w:r w:rsidRPr="002475E6">
        <w:rPr>
          <w:rFonts w:ascii="Traditional Arabic" w:eastAsia="Calibri" w:hAnsi="Traditional Arabic" w:cs="Traditional Arabic"/>
          <w:sz w:val="36"/>
          <w:szCs w:val="36"/>
          <w:vertAlign w:val="superscript"/>
        </w:rPr>
        <w:footnoteReference w:customMarkFollows="1" w:id="25"/>
        <w:t>(3)</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وعلى إثر هذين الخطأين وغيرهما من اخفاقات حكومة العسكر تأسست معارضة مصلحة في خارج الصومال مدعومة من دول الجوار المعادية للصومال أرضا وشعبا ، ما جعل البلد يدخل في مرحلة لا استقرار مع انتشار السلاح بين المواطنين الذي مهدَّ بانتفاضة شعبية أسقطت الحكومة المركزية وأحالت البلد إلى ركام ومآسي لم يندمل جرحه حتى الآن . </w:t>
      </w:r>
    </w:p>
    <w:p w:rsidR="002475E6" w:rsidRPr="002475E6" w:rsidRDefault="002475E6" w:rsidP="007947F2">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b/>
          <w:bCs/>
          <w:sz w:val="36"/>
          <w:szCs w:val="36"/>
          <w:rtl/>
        </w:rPr>
        <w:t>المرحلة الثالثة: من سقوط الحكومة المركزية عام ١٩٩١ الى ٢٠١</w:t>
      </w:r>
      <w:r w:rsidR="007947F2">
        <w:rPr>
          <w:rFonts w:ascii="Traditional Arabic" w:eastAsia="Calibri" w:hAnsi="Traditional Arabic" w:cs="Traditional Arabic" w:hint="cs"/>
          <w:b/>
          <w:bCs/>
          <w:sz w:val="36"/>
          <w:szCs w:val="36"/>
          <w:rtl/>
        </w:rPr>
        <w:t>2</w:t>
      </w:r>
      <w:r w:rsidRPr="002475E6">
        <w:rPr>
          <w:rFonts w:ascii="Traditional Arabic" w:eastAsia="Calibri" w:hAnsi="Traditional Arabic" w:cs="Traditional Arabic"/>
          <w:b/>
          <w:bCs/>
          <w:sz w:val="36"/>
          <w:szCs w:val="36"/>
          <w:rtl/>
        </w:rPr>
        <w:t>م (</w:t>
      </w:r>
      <w:r w:rsidRPr="002475E6">
        <w:rPr>
          <w:rFonts w:ascii="Traditional Arabic" w:eastAsia="Calibri" w:hAnsi="Traditional Arabic" w:cs="Traditional Arabic" w:hint="cs"/>
          <w:b/>
          <w:bCs/>
          <w:sz w:val="36"/>
          <w:szCs w:val="36"/>
          <w:rtl/>
        </w:rPr>
        <w:t xml:space="preserve"> </w:t>
      </w:r>
      <w:r w:rsidRPr="002475E6">
        <w:rPr>
          <w:rFonts w:ascii="Traditional Arabic" w:eastAsia="Calibri" w:hAnsi="Traditional Arabic" w:cs="Traditional Arabic"/>
          <w:b/>
          <w:bCs/>
          <w:sz w:val="36"/>
          <w:szCs w:val="36"/>
          <w:rtl/>
        </w:rPr>
        <w:t>مرحلة الفوضى</w:t>
      </w:r>
      <w:r w:rsidRPr="002475E6">
        <w:rPr>
          <w:rFonts w:ascii="Traditional Arabic" w:eastAsia="Calibri" w:hAnsi="Traditional Arabic" w:cs="Traditional Arabic" w:hint="cs"/>
          <w:b/>
          <w:bCs/>
          <w:sz w:val="36"/>
          <w:szCs w:val="36"/>
          <w:rtl/>
        </w:rPr>
        <w:t xml:space="preserve"> </w:t>
      </w:r>
      <w:r w:rsidRPr="002475E6">
        <w:rPr>
          <w:rFonts w:ascii="Traditional Arabic" w:eastAsia="Calibri" w:hAnsi="Traditional Arabic" w:cs="Traditional Arabic"/>
          <w:b/>
          <w:bCs/>
          <w:sz w:val="36"/>
          <w:szCs w:val="36"/>
          <w:rtl/>
        </w:rPr>
        <w:t>والخراب</w:t>
      </w:r>
      <w:r w:rsidRPr="002475E6">
        <w:rPr>
          <w:rFonts w:ascii="Traditional Arabic" w:eastAsia="Calibri" w:hAnsi="Traditional Arabic" w:cs="Traditional Arabic" w:hint="cs"/>
          <w:b/>
          <w:bCs/>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بعد سقوط الحكومة المركزية في شهر </w:t>
      </w:r>
      <w:r w:rsidRPr="002475E6">
        <w:rPr>
          <w:rFonts w:ascii="Traditional Arabic" w:eastAsia="Calibri" w:hAnsi="Traditional Arabic" w:cs="Traditional Arabic" w:hint="cs"/>
          <w:sz w:val="36"/>
          <w:szCs w:val="36"/>
          <w:rtl/>
        </w:rPr>
        <w:t>فبراير</w:t>
      </w:r>
      <w:r w:rsidRPr="002475E6">
        <w:rPr>
          <w:rFonts w:ascii="Traditional Arabic" w:eastAsia="Calibri" w:hAnsi="Traditional Arabic" w:cs="Traditional Arabic"/>
          <w:sz w:val="36"/>
          <w:szCs w:val="36"/>
          <w:rtl/>
        </w:rPr>
        <w:t xml:space="preserve"> عام ٢٠٠١م ، ب</w:t>
      </w:r>
      <w:r w:rsidRPr="002475E6">
        <w:rPr>
          <w:rFonts w:ascii="Traditional Arabic" w:eastAsia="Calibri" w:hAnsi="Traditional Arabic" w:cs="Traditional Arabic" w:hint="cs"/>
          <w:sz w:val="36"/>
          <w:szCs w:val="36"/>
          <w:rtl/>
        </w:rPr>
        <w:t>انتفاضة</w:t>
      </w:r>
      <w:r w:rsidRPr="002475E6">
        <w:rPr>
          <w:rFonts w:ascii="Traditional Arabic" w:eastAsia="Calibri" w:hAnsi="Traditional Arabic" w:cs="Traditional Arabic"/>
          <w:sz w:val="36"/>
          <w:szCs w:val="36"/>
          <w:rtl/>
        </w:rPr>
        <w:t xml:space="preserve"> وطوفان شعبي غير منظم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دخل البلد مرحلة جديدة وخطيرة من الفوضى وعدم </w:t>
      </w:r>
      <w:r w:rsidRPr="002475E6">
        <w:rPr>
          <w:rFonts w:ascii="Traditional Arabic" w:eastAsia="Calibri" w:hAnsi="Traditional Arabic" w:cs="Traditional Arabic" w:hint="cs"/>
          <w:sz w:val="36"/>
          <w:szCs w:val="36"/>
          <w:rtl/>
        </w:rPr>
        <w:t>الاستقرار</w:t>
      </w:r>
      <w:r w:rsidRPr="002475E6">
        <w:rPr>
          <w:rFonts w:ascii="Traditional Arabic" w:eastAsia="Calibri" w:hAnsi="Traditional Arabic" w:cs="Traditional Arabic"/>
          <w:sz w:val="36"/>
          <w:szCs w:val="36"/>
          <w:rtl/>
        </w:rPr>
        <w:t xml:space="preserve"> ،حيث أغارت كل قبيلة على الأخرى، واستبيحت المحرمات التي عصمتها الشريعة بطرق ملتوية وشبهات ملفقة، وساد قانون الغاب في كل مكان ، وهوى البلد إلى مستنقع من الدماء والمآسي والجوع والخوف والجرح غير المندمل.</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  وقد </w:t>
      </w:r>
      <w:r w:rsidRPr="002475E6">
        <w:rPr>
          <w:rFonts w:ascii="Traditional Arabic" w:eastAsia="Calibri" w:hAnsi="Traditional Arabic" w:cs="Traditional Arabic"/>
          <w:sz w:val="36"/>
          <w:szCs w:val="36"/>
          <w:rtl/>
        </w:rPr>
        <w:t>عقدت مؤت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مرات كثيرة في خارج الصومال </w:t>
      </w:r>
      <w:r w:rsidRPr="002475E6">
        <w:rPr>
          <w:rFonts w:ascii="Traditional Arabic" w:eastAsia="Calibri" w:hAnsi="Traditional Arabic" w:cs="Traditional Arabic" w:hint="cs"/>
          <w:sz w:val="36"/>
          <w:szCs w:val="36"/>
          <w:rtl/>
        </w:rPr>
        <w:t>لانتشال</w:t>
      </w:r>
      <w:r w:rsidRPr="002475E6">
        <w:rPr>
          <w:rFonts w:ascii="Traditional Arabic" w:eastAsia="Calibri" w:hAnsi="Traditional Arabic" w:cs="Traditional Arabic"/>
          <w:sz w:val="36"/>
          <w:szCs w:val="36"/>
          <w:rtl/>
        </w:rPr>
        <w:t xml:space="preserve"> البلد مما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هو فيه، ولكن كلها باءت بالفشل  لأسباب عديدة من أهمها</w:t>
      </w:r>
      <w:r w:rsidRPr="002475E6">
        <w:rPr>
          <w:rFonts w:ascii="Traditional Arabic" w:eastAsia="Calibri" w:hAnsi="Traditional Arabic" w:cs="Traditional Arabic" w:hint="cs"/>
          <w:sz w:val="36"/>
          <w:szCs w:val="36"/>
          <w:rtl/>
        </w:rPr>
        <w:t xml:space="preserve"> أن الدول الراعية والداعية لهذه الاجتماعات والمؤتـمرات لها مصالح استراتيجية في الصومال ولا تريد رؤية بلد صومالي موحد قد يشكل خطرا على مصالحها </w:t>
      </w:r>
      <w:r w:rsidRPr="002475E6">
        <w:rPr>
          <w:rFonts w:ascii="Traditional Arabic" w:eastAsia="Calibri" w:hAnsi="Traditional Arabic" w:cs="Traditional Arabic" w:hint="cs"/>
          <w:sz w:val="36"/>
          <w:szCs w:val="36"/>
          <w:rtl/>
        </w:rPr>
        <w:lastRenderedPageBreak/>
        <w:t xml:space="preserve">كما كان سابقا ، وكذلك </w:t>
      </w:r>
      <w:r w:rsidRPr="002475E6">
        <w:rPr>
          <w:rFonts w:ascii="Traditional Arabic" w:eastAsia="Calibri" w:hAnsi="Traditional Arabic" w:cs="Traditional Arabic"/>
          <w:sz w:val="36"/>
          <w:szCs w:val="36"/>
          <w:rtl/>
        </w:rPr>
        <w:t>عدم فهم وإدراك كثير من الس</w:t>
      </w:r>
      <w:r w:rsidRPr="002475E6">
        <w:rPr>
          <w:rFonts w:ascii="Traditional Arabic" w:eastAsia="Calibri" w:hAnsi="Traditional Arabic" w:cs="Traditional Arabic" w:hint="cs"/>
          <w:sz w:val="36"/>
          <w:szCs w:val="36"/>
          <w:rtl/>
        </w:rPr>
        <w:t xml:space="preserve">اسة </w:t>
      </w:r>
      <w:r w:rsidRPr="002475E6">
        <w:rPr>
          <w:rFonts w:ascii="Traditional Arabic" w:eastAsia="Calibri" w:hAnsi="Traditional Arabic" w:cs="Traditional Arabic"/>
          <w:sz w:val="36"/>
          <w:szCs w:val="36"/>
          <w:rtl/>
        </w:rPr>
        <w:t xml:space="preserve"> الصوماليين </w:t>
      </w:r>
      <w:r w:rsidRPr="002475E6">
        <w:rPr>
          <w:rFonts w:ascii="Traditional Arabic" w:eastAsia="Calibri" w:hAnsi="Traditional Arabic" w:cs="Traditional Arabic" w:hint="cs"/>
          <w:sz w:val="36"/>
          <w:szCs w:val="36"/>
          <w:rtl/>
        </w:rPr>
        <w:t>لـ</w:t>
      </w:r>
      <w:r w:rsidRPr="002475E6">
        <w:rPr>
          <w:rFonts w:ascii="Traditional Arabic" w:eastAsia="Calibri" w:hAnsi="Traditional Arabic" w:cs="Traditional Arabic"/>
          <w:sz w:val="36"/>
          <w:szCs w:val="36"/>
          <w:rtl/>
        </w:rPr>
        <w:t xml:space="preserve">ما يراد لبلدهم من </w:t>
      </w:r>
      <w:r w:rsidRPr="002475E6">
        <w:rPr>
          <w:rFonts w:ascii="Traditional Arabic" w:eastAsia="Calibri" w:hAnsi="Traditional Arabic" w:cs="Traditional Arabic" w:hint="cs"/>
          <w:sz w:val="36"/>
          <w:szCs w:val="36"/>
          <w:rtl/>
        </w:rPr>
        <w:t>الانـهيار</w:t>
      </w:r>
      <w:r w:rsidRPr="002475E6">
        <w:rPr>
          <w:rFonts w:ascii="Traditional Arabic" w:eastAsia="Calibri" w:hAnsi="Traditional Arabic" w:cs="Traditional Arabic"/>
          <w:sz w:val="36"/>
          <w:szCs w:val="36"/>
          <w:rtl/>
        </w:rPr>
        <w:t xml:space="preserve"> والتخلف</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 xml:space="preserve"> وتقسيمه فيما بعد إلى دويلات قبلية تعادي كل واحدة ال</w:t>
      </w:r>
      <w:r w:rsidRPr="002475E6">
        <w:rPr>
          <w:rFonts w:ascii="Traditional Arabic" w:eastAsia="Calibri" w:hAnsi="Traditional Arabic" w:cs="Traditional Arabic" w:hint="cs"/>
          <w:sz w:val="36"/>
          <w:szCs w:val="36"/>
          <w:rtl/>
        </w:rPr>
        <w:t>أ</w:t>
      </w:r>
      <w:r w:rsidRPr="002475E6">
        <w:rPr>
          <w:rFonts w:ascii="Traditional Arabic" w:eastAsia="Calibri" w:hAnsi="Traditional Arabic" w:cs="Traditional Arabic"/>
          <w:sz w:val="36"/>
          <w:szCs w:val="36"/>
          <w:rtl/>
        </w:rPr>
        <w:t>خر</w:t>
      </w:r>
      <w:r w:rsidRPr="002475E6">
        <w:rPr>
          <w:rFonts w:ascii="Traditional Arabic" w:eastAsia="Calibri" w:hAnsi="Traditional Arabic" w:cs="Traditional Arabic" w:hint="cs"/>
          <w:sz w:val="36"/>
          <w:szCs w:val="36"/>
          <w:rtl/>
        </w:rPr>
        <w:t xml:space="preserve">ى ، </w:t>
      </w:r>
      <w:r w:rsidRPr="002475E6">
        <w:rPr>
          <w:rFonts w:ascii="Traditional Arabic" w:eastAsia="Calibri" w:hAnsi="Traditional Arabic" w:cs="Traditional Arabic"/>
          <w:sz w:val="36"/>
          <w:szCs w:val="36"/>
          <w:rtl/>
        </w:rPr>
        <w:t>لينتهي</w:t>
      </w:r>
      <w:r w:rsidRPr="002475E6">
        <w:rPr>
          <w:rFonts w:ascii="Traditional Arabic" w:eastAsia="Calibri" w:hAnsi="Traditional Arabic" w:cs="Traditional Arabic" w:hint="cs"/>
          <w:sz w:val="36"/>
          <w:szCs w:val="36"/>
          <w:rtl/>
        </w:rPr>
        <w:t xml:space="preserve"> بذلك </w:t>
      </w:r>
      <w:r w:rsidRPr="002475E6">
        <w:rPr>
          <w:rFonts w:ascii="Traditional Arabic" w:eastAsia="Calibri" w:hAnsi="Traditional Arabic" w:cs="Traditional Arabic"/>
          <w:sz w:val="36"/>
          <w:szCs w:val="36"/>
          <w:rtl/>
        </w:rPr>
        <w:t>بلد</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وشعب</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طالما خوَّف جيرانه</w:t>
      </w:r>
      <w:r w:rsidRPr="002475E6">
        <w:rPr>
          <w:rFonts w:ascii="Traditional Arabic" w:eastAsia="Calibri" w:hAnsi="Traditional Arabic" w:cs="Traditional Arabic" w:hint="cs"/>
          <w:sz w:val="36"/>
          <w:szCs w:val="36"/>
          <w:rtl/>
        </w:rPr>
        <w:t xml:space="preserve"> ، ل</w:t>
      </w:r>
      <w:r w:rsidRPr="002475E6">
        <w:rPr>
          <w:rFonts w:ascii="Traditional Arabic" w:eastAsia="Calibri" w:hAnsi="Traditional Arabic" w:cs="Traditional Arabic"/>
          <w:sz w:val="36"/>
          <w:szCs w:val="36"/>
          <w:rtl/>
        </w:rPr>
        <w:t>يصبح أثرا بعد عين وعبرة لمن اعتبر .</w:t>
      </w:r>
    </w:p>
    <w:p w:rsidR="002475E6" w:rsidRPr="002475E6" w:rsidRDefault="002475E6" w:rsidP="0026102A">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ففي عام ٢٠٠٠م </w:t>
      </w:r>
      <w:r w:rsidR="0026102A">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عقد مؤت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مر في مدينة عرته في ج</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مهورية جيبوتي ،</w:t>
      </w:r>
      <w:r w:rsidRPr="002475E6">
        <w:rPr>
          <w:rFonts w:ascii="Traditional Arabic" w:eastAsia="Calibri" w:hAnsi="Traditional Arabic" w:cs="Traditional Arabic" w:hint="cs"/>
          <w:sz w:val="36"/>
          <w:szCs w:val="36"/>
          <w:rtl/>
        </w:rPr>
        <w:t xml:space="preserve"> شارك فيه الـمنظمات الأهلية ، وأعيان وزعماء </w:t>
      </w:r>
      <w:r w:rsidR="0026102A">
        <w:rPr>
          <w:rFonts w:ascii="Traditional Arabic" w:eastAsia="Calibri" w:hAnsi="Traditional Arabic" w:cs="Traditional Arabic" w:hint="cs"/>
          <w:sz w:val="36"/>
          <w:szCs w:val="36"/>
          <w:rtl/>
        </w:rPr>
        <w:t xml:space="preserve">معظم </w:t>
      </w:r>
      <w:r w:rsidRPr="002475E6">
        <w:rPr>
          <w:rFonts w:ascii="Traditional Arabic" w:eastAsia="Calibri" w:hAnsi="Traditional Arabic" w:cs="Traditional Arabic" w:hint="cs"/>
          <w:sz w:val="36"/>
          <w:szCs w:val="36"/>
          <w:rtl/>
        </w:rPr>
        <w:t>القبائل ، والـمثقفين الصوماليين من الداخل والخارج ، ورجال الأعمال والعلماء ،</w:t>
      </w:r>
      <w:r w:rsidR="0026102A">
        <w:rPr>
          <w:rFonts w:ascii="Traditional Arabic" w:eastAsia="Calibri" w:hAnsi="Traditional Arabic" w:cs="Traditional Arabic" w:hint="cs"/>
          <w:sz w:val="36"/>
          <w:szCs w:val="36"/>
          <w:rtl/>
        </w:rPr>
        <w:t xml:space="preserve"> وبعض أمراء الحرب ، وأطياف من مكومات الشعب الصومالي رجالا ونساء ، </w:t>
      </w:r>
      <w:r w:rsidRPr="002475E6">
        <w:rPr>
          <w:rFonts w:ascii="Traditional Arabic" w:eastAsia="Calibri" w:hAnsi="Traditional Arabic" w:cs="Traditional Arabic" w:hint="cs"/>
          <w:sz w:val="36"/>
          <w:szCs w:val="36"/>
          <w:rtl/>
        </w:rPr>
        <w:t>واستمر المؤتمر فترة طويلة ، وفي النهاية اختير</w:t>
      </w:r>
      <w:r w:rsidRPr="002475E6">
        <w:rPr>
          <w:rFonts w:ascii="Traditional Arabic" w:eastAsia="Calibri" w:hAnsi="Traditional Arabic" w:cs="Traditional Arabic"/>
          <w:sz w:val="36"/>
          <w:szCs w:val="36"/>
          <w:rtl/>
        </w:rPr>
        <w:t xml:space="preserve"> السيد عبد القاسم صلاد حسن</w:t>
      </w:r>
      <w:r w:rsidRPr="002475E6">
        <w:rPr>
          <w:rFonts w:ascii="Traditional Arabic" w:eastAsia="Calibri" w:hAnsi="Traditional Arabic" w:cs="Traditional Arabic"/>
          <w:sz w:val="36"/>
          <w:szCs w:val="36"/>
          <w:vertAlign w:val="superscript"/>
        </w:rPr>
        <w:footnoteReference w:customMarkFollows="1" w:id="26"/>
        <w:t>(1)</w:t>
      </w:r>
      <w:r w:rsidRPr="002475E6">
        <w:rPr>
          <w:rFonts w:ascii="Traditional Arabic" w:eastAsia="Calibri" w:hAnsi="Traditional Arabic" w:cs="Traditional Arabic"/>
          <w:sz w:val="36"/>
          <w:szCs w:val="36"/>
          <w:rtl/>
        </w:rPr>
        <w:t xml:space="preserve"> رئيساً للصومال ، وبعد عودته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لى العاصمة الصومالي</w:t>
      </w:r>
      <w:r w:rsidRPr="002475E6">
        <w:rPr>
          <w:rFonts w:ascii="Traditional Arabic" w:eastAsia="Calibri" w:hAnsi="Traditional Arabic" w:cs="Traditional Arabic" w:hint="cs"/>
          <w:sz w:val="36"/>
          <w:szCs w:val="36"/>
          <w:rtl/>
        </w:rPr>
        <w:t>ة</w:t>
      </w:r>
      <w:r w:rsidRPr="002475E6">
        <w:rPr>
          <w:rFonts w:ascii="Traditional Arabic" w:eastAsia="Calibri" w:hAnsi="Traditional Arabic" w:cs="Traditional Arabic"/>
          <w:sz w:val="36"/>
          <w:szCs w:val="36"/>
          <w:rtl/>
        </w:rPr>
        <w:t xml:space="preserve"> مقديشو</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واجه معارضة شديدة من قبل أمراء الحرب الذين كانوا يتقاسمون أجزاء مدينة مقديشو</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والذين </w:t>
      </w:r>
      <w:r w:rsidRPr="002475E6">
        <w:rPr>
          <w:rFonts w:ascii="Traditional Arabic" w:eastAsia="Calibri" w:hAnsi="Traditional Arabic" w:cs="Traditional Arabic" w:hint="cs"/>
          <w:sz w:val="36"/>
          <w:szCs w:val="36"/>
          <w:rtl/>
        </w:rPr>
        <w:t xml:space="preserve">كانوا </w:t>
      </w:r>
      <w:r w:rsidRPr="002475E6">
        <w:rPr>
          <w:rFonts w:ascii="Traditional Arabic" w:eastAsia="Calibri" w:hAnsi="Traditional Arabic" w:cs="Traditional Arabic"/>
          <w:sz w:val="36"/>
          <w:szCs w:val="36"/>
          <w:rtl/>
        </w:rPr>
        <w:t>يسيطرون</w:t>
      </w:r>
      <w:r w:rsidRPr="002475E6">
        <w:rPr>
          <w:rFonts w:ascii="Traditional Arabic" w:eastAsia="Calibri" w:hAnsi="Traditional Arabic" w:cs="Traditional Arabic" w:hint="cs"/>
          <w:sz w:val="36"/>
          <w:szCs w:val="36"/>
          <w:rtl/>
        </w:rPr>
        <w:t xml:space="preserve"> على</w:t>
      </w:r>
      <w:r w:rsidRPr="002475E6">
        <w:rPr>
          <w:rFonts w:ascii="Traditional Arabic" w:eastAsia="Calibri" w:hAnsi="Traditional Arabic" w:cs="Traditional Arabic"/>
          <w:sz w:val="36"/>
          <w:szCs w:val="36"/>
          <w:rtl/>
        </w:rPr>
        <w:t xml:space="preserve"> الأقاليم البعيدة </w:t>
      </w:r>
      <w:r w:rsidRPr="002475E6">
        <w:rPr>
          <w:rFonts w:ascii="Traditional Arabic" w:eastAsia="Calibri" w:hAnsi="Traditional Arabic" w:cs="Traditional Arabic" w:hint="cs"/>
          <w:sz w:val="36"/>
          <w:szCs w:val="36"/>
          <w:rtl/>
        </w:rPr>
        <w:t>م</w:t>
      </w:r>
      <w:r w:rsidRPr="002475E6">
        <w:rPr>
          <w:rFonts w:ascii="Traditional Arabic" w:eastAsia="Calibri" w:hAnsi="Traditional Arabic" w:cs="Traditional Arabic"/>
          <w:sz w:val="36"/>
          <w:szCs w:val="36"/>
          <w:rtl/>
        </w:rPr>
        <w:t xml:space="preserve">ن العاصمة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حيث رأوا </w:t>
      </w:r>
      <w:r w:rsidRPr="002475E6">
        <w:rPr>
          <w:rFonts w:ascii="Traditional Arabic" w:eastAsia="Calibri" w:hAnsi="Traditional Arabic" w:cs="Traditional Arabic" w:hint="cs"/>
          <w:sz w:val="36"/>
          <w:szCs w:val="36"/>
          <w:rtl/>
        </w:rPr>
        <w:t>اختياره</w:t>
      </w:r>
      <w:r w:rsidRPr="002475E6">
        <w:rPr>
          <w:rFonts w:ascii="Traditional Arabic" w:eastAsia="Calibri" w:hAnsi="Traditional Arabic" w:cs="Traditional Arabic"/>
          <w:sz w:val="36"/>
          <w:szCs w:val="36"/>
          <w:rtl/>
        </w:rPr>
        <w:t xml:space="preserve"> استمرارا لحكم العسكر الذي ثاروا عليه وأسقطوه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وما اعتبروه </w:t>
      </w:r>
      <w:r w:rsidRPr="002475E6">
        <w:rPr>
          <w:rFonts w:ascii="Traditional Arabic" w:eastAsia="Calibri" w:hAnsi="Traditional Arabic" w:cs="Traditional Arabic" w:hint="cs"/>
          <w:sz w:val="36"/>
          <w:szCs w:val="36"/>
          <w:rtl/>
        </w:rPr>
        <w:t>انقضاضا</w:t>
      </w:r>
      <w:r w:rsidRPr="002475E6">
        <w:rPr>
          <w:rFonts w:ascii="Traditional Arabic" w:eastAsia="Calibri" w:hAnsi="Traditional Arabic" w:cs="Traditional Arabic"/>
          <w:sz w:val="36"/>
          <w:szCs w:val="36"/>
          <w:rtl/>
        </w:rPr>
        <w:t xml:space="preserve"> وا</w:t>
      </w:r>
      <w:r w:rsidRPr="002475E6">
        <w:rPr>
          <w:rFonts w:ascii="Traditional Arabic" w:eastAsia="Calibri" w:hAnsi="Traditional Arabic" w:cs="Traditional Arabic" w:hint="cs"/>
          <w:sz w:val="36"/>
          <w:szCs w:val="36"/>
          <w:rtl/>
        </w:rPr>
        <w:t>غتصابا</w:t>
      </w:r>
      <w:r w:rsidRPr="002475E6">
        <w:rPr>
          <w:rFonts w:ascii="Traditional Arabic" w:eastAsia="Calibri" w:hAnsi="Traditional Arabic" w:cs="Traditional Arabic"/>
          <w:sz w:val="36"/>
          <w:szCs w:val="36"/>
          <w:rtl/>
        </w:rPr>
        <w:t xml:space="preserve"> على حقهم في الحكم وإدارة البلد</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وم</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 زاد الطين بِلة أن الرئيس الجديد لم يتبن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أي مشروع تنموي أو</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تصالحي للشعب الصومالي يعيد لهم الأمل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مفقود من الأمن الاستقرار</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وإعادة إعمار البلد</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م</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 ساهم في سقوط الحكومة الجديدة وان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هيارها وأفول نجمها </w:t>
      </w:r>
      <w:r w:rsidRPr="002475E6">
        <w:rPr>
          <w:rFonts w:ascii="Traditional Arabic" w:eastAsia="Calibri" w:hAnsi="Traditional Arabic" w:cs="Traditional Arabic" w:hint="cs"/>
          <w:sz w:val="36"/>
          <w:szCs w:val="36"/>
          <w:rtl/>
        </w:rPr>
        <w:t>بسرعة الضوء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lastRenderedPageBreak/>
        <w:t>وفي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عام</w:t>
      </w:r>
      <w:r w:rsidRPr="002475E6">
        <w:rPr>
          <w:rFonts w:ascii="Traditional Arabic" w:eastAsia="Calibri" w:hAnsi="Traditional Arabic" w:cs="Traditional Arabic"/>
          <w:sz w:val="36"/>
          <w:szCs w:val="36"/>
          <w:rtl/>
        </w:rPr>
        <w:t xml:space="preserve">  ٢٠٠</w:t>
      </w:r>
      <w:r w:rsidRPr="002475E6">
        <w:rPr>
          <w:rFonts w:ascii="Traditional Arabic" w:eastAsia="Calibri" w:hAnsi="Traditional Arabic" w:cs="Traditional Arabic" w:hint="cs"/>
          <w:sz w:val="36"/>
          <w:szCs w:val="36"/>
          <w:rtl/>
        </w:rPr>
        <w:t>4م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عقد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مؤتمر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آخر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كينيا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اختير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السيد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عبد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يوسف</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أحمد</w:t>
      </w:r>
      <w:r w:rsidR="0026102A">
        <w:rPr>
          <w:rStyle w:val="FootnoteReference"/>
          <w:rFonts w:ascii="Traditional Arabic" w:eastAsia="Calibri" w:hAnsi="Traditional Arabic" w:cs="Traditional Arabic"/>
          <w:sz w:val="36"/>
          <w:szCs w:val="36"/>
          <w:rtl/>
        </w:rPr>
        <w:footnoteReference w:customMarkFollows="1" w:id="27"/>
        <w:t>(2)</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رئيساً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جديدا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للصومال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وبدوره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واجه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معارضة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شديدة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أمراء</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الحرب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العاصمة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الصومالية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مقديشو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ولم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يستطع</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نقل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مقر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حكومته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إليها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لخضوعها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ووقوعها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تحت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حكم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أمراء</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الحرب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جعله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يحط</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رحاله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مدينة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جوهر</w:t>
      </w:r>
      <w:r w:rsidRPr="002475E6">
        <w:rPr>
          <w:rFonts w:ascii="Traditional Arabic" w:eastAsia="Calibri" w:hAnsi="Traditional Arabic" w:cs="Traditional Arabic"/>
          <w:sz w:val="36"/>
          <w:szCs w:val="36"/>
          <w:vertAlign w:val="superscript"/>
        </w:rPr>
        <w:footnoteReference w:customMarkFollows="1" w:id="28"/>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عاصمة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إقليم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شبيلي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الوسطي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،ولم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يطل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القيام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وانتقل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أخيرا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مدينة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بيدوا</w:t>
      </w:r>
      <w:r w:rsidRPr="002475E6">
        <w:rPr>
          <w:rFonts w:ascii="Traditional Arabic" w:eastAsia="Calibri" w:hAnsi="Traditional Arabic" w:cs="Traditional Arabic"/>
          <w:sz w:val="36"/>
          <w:szCs w:val="36"/>
          <w:vertAlign w:val="superscript"/>
        </w:rPr>
        <w:footnoteReference w:customMarkFollows="1" w:id="29"/>
        <w:t>(2)</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عاصمة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إقليم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باي</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هذه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الفترة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الحرجة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وقع</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ليس</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الحسبان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وهو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سيطرة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مجاميع</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المحاكم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الإسلامية</w:t>
      </w:r>
      <w:r w:rsidRPr="002475E6">
        <w:rPr>
          <w:rFonts w:ascii="Traditional Arabic" w:eastAsia="Calibri" w:hAnsi="Traditional Arabic" w:cs="Traditional Arabic"/>
          <w:sz w:val="36"/>
          <w:szCs w:val="36"/>
          <w:vertAlign w:val="superscript"/>
        </w:rPr>
        <w:footnoteReference w:customMarkFollows="1" w:id="30"/>
        <w:t>(3)</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التي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تأسست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حديثاً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على العاصمة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مقديشوا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وطردت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أمراء</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الحرب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وميليشياته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الساحة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مما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جعلهم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يتنفسون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الصعداء</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حكومة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العقيد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عبدالله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يوسف</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وسكان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العاصمة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الذين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أرهقتهم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إتاوات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وإهانات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أمراء</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القتل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والتدمير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ولم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تدم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هذه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الفرحة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طويلا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حيث</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وسعت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المحاكم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الاسلامية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أطماعها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واعتقدت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باستطاعتها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السيطرة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على المزيد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الأقاليم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والمدن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المجاورة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والبعيدة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lastRenderedPageBreak/>
        <w:t>العاصمة،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مستغلة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التأييد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الواسع</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واللامحدود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غالبية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الشعب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الصومالي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الذي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سئم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الفوضى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والانفلات الأمني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وأيقن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بأن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مشاكله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يتحقق</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إلا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بتطبيق</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الشريعة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الاسلامية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التي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ترفع</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لواءها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اليوم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المحاكم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الاسلامية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،كما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استغلت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المحاكم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ضعف</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الحكومة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الوليدة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وقلة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إمكانياتها،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مما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جعلها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ترسل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إشارات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التهديد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والتوعد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لمقر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الحكومة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المؤقت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مدينة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بيدوا</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هذه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الفترة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القصيرة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والمحدودة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كانت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المحاكم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تعاني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فوضى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عارمة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داخلها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أفرادا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وقيادة،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انعدام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الخبرة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السياسية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والإدارية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مما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جعلها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تتخبط</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تصرفاتها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وتصريحاتها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المتناقضة،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وتتحرك</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نحو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حتفها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كل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خطوة تخطوها</w:t>
      </w:r>
      <w:r w:rsidRPr="002475E6">
        <w:rPr>
          <w:rFonts w:ascii="Traditional Arabic" w:eastAsia="Calibri" w:hAnsi="Traditional Arabic" w:cs="Traditional Arabic"/>
          <w:sz w:val="36"/>
          <w:szCs w:val="36"/>
          <w:vertAlign w:val="superscript"/>
        </w:rPr>
        <w:footnoteReference w:customMarkFollows="1" w:id="31"/>
        <w:t>(4)</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وقد عقدت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مباحثات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بين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الحكومة الانتقالية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الوليدة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الضعيفة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وبين مجاميع الـمحاكم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الإسلامية التي أسكرته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نشوة السيطرة السريعة في أغلب مناطق الجنوب الصومالي والتأييد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الشعبي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المغلوب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أمره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العاصمة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السودانية</w:t>
      </w:r>
      <w:r w:rsidRPr="002475E6">
        <w:rPr>
          <w:rFonts w:ascii="Traditional Arabic" w:eastAsia="Calibri" w:hAnsi="Traditional Arabic" w:cs="Traditional Arabic"/>
          <w:sz w:val="36"/>
          <w:szCs w:val="36"/>
          <w:vertAlign w:val="superscript"/>
        </w:rPr>
        <w:footnoteReference w:customMarkFollows="1" w:id="32"/>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الخرطوم</w:t>
      </w:r>
      <w:r w:rsidRPr="002475E6">
        <w:rPr>
          <w:rFonts w:ascii="Traditional Arabic" w:eastAsia="Calibri" w:hAnsi="Traditional Arabic" w:cs="Traditional Arabic"/>
          <w:sz w:val="36"/>
          <w:szCs w:val="36"/>
          <w:vertAlign w:val="superscript"/>
        </w:rPr>
        <w:footnoteReference w:customMarkFollows="1" w:id="33"/>
        <w:t>(2)</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ثلاث مراحل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ولم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يتحقق منه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شيء ملموس مع إبرام اتفاق مبدئي بإظهار حسن النوايا ، والاحترام المتبادل ، ووقف الدعايات المتبادلة بين الجانبين ، وغير ذلك من الكلام المعسول الذي لا وجود له على أرض الواقع ، بل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انتهي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بالفشل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والاتهام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المتبادل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وتوجيه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اللوم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أطراف</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خارجية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بأنـها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تقف</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وراء</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حدث</w:t>
      </w:r>
      <w:r w:rsidRPr="002475E6">
        <w:rPr>
          <w:rFonts w:ascii="Traditional Arabic" w:eastAsia="Calibri" w:hAnsi="Traditional Arabic" w:cs="Traditional Arabic"/>
          <w:sz w:val="36"/>
          <w:szCs w:val="36"/>
          <w:vertAlign w:val="superscript"/>
        </w:rPr>
        <w:footnoteReference w:customMarkFollows="1" w:id="34"/>
        <w:t>(3)</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وهذا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الخلاف</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أعطى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الفرصة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الجيش</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الأثيوبي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للتدخل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الشأن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الصومالي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عسكرياَّ</w:t>
      </w:r>
      <w:r w:rsidRPr="002475E6">
        <w:rPr>
          <w:rFonts w:ascii="Traditional Arabic" w:eastAsia="Calibri" w:hAnsi="Traditional Arabic" w:cs="Traditional Arabic"/>
          <w:sz w:val="36"/>
          <w:szCs w:val="36"/>
          <w:vertAlign w:val="superscript"/>
        </w:rPr>
        <w:footnoteReference w:customMarkFollows="1" w:id="35"/>
        <w:t>(4)</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وإجبار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قوات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المحاكم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lastRenderedPageBreak/>
        <w:t>الإسلامية على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إخلاء</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العاصمة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الصومالية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مقديشو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وانسحابها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وترتيب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صفوفها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جديد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لتبدأ</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حرب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عصابات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الكرِّ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والفرِّ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القوات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الإثيوبية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الغازية</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وبعد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ثلاث</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سنوات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المعارك</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الدامية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بين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الشعب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الصومالي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والقوات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الإثيوبية التي ارتكبت مجازر مروعة ضدَّ الشعب  الصومالي ، وحولت أجزاء من العاصمة مقديشو إلى ركام ،  وهدمت البيوت على رؤوس ساكنيها ، ومع ذلك لم تستطع كسر معنويات الشعب الصومالي الرافض لغزوها الغاشم ولا لهزيـمة الـمقاومة الصومالية ، وعلى أثر ذلك</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اُجبر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الرئيس الانتقالي عبد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يوسف أحمد على تقديم  الاستقالة</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vertAlign w:val="superscript"/>
        </w:rPr>
        <w:footnoteReference w:customMarkFollows="1" w:id="36"/>
        <w:t>(5)</w:t>
      </w:r>
      <w:r w:rsidRPr="002475E6">
        <w:rPr>
          <w:rFonts w:ascii="Traditional Arabic" w:eastAsia="Calibri" w:hAnsi="Traditional Arabic" w:cs="Traditional Arabic" w:hint="cs"/>
          <w:sz w:val="36"/>
          <w:szCs w:val="36"/>
          <w:rtl/>
        </w:rPr>
        <w:t>من منصبه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لإفساح المجال أمام المفاوضات الجارية بين الحكومة الـمؤقتة والمعارضة الصومالية المسلحة بقيادة </w:t>
      </w:r>
      <w:r w:rsidRPr="002475E6">
        <w:rPr>
          <w:rFonts w:ascii="Traditional Arabic" w:eastAsia="Calibri" w:hAnsi="Traditional Arabic" w:cs="Traditional Arabic"/>
          <w:sz w:val="36"/>
          <w:szCs w:val="36"/>
          <w:rtl/>
        </w:rPr>
        <w:t>مجلس إعادة التحرير</w:t>
      </w:r>
      <w:r w:rsidRPr="002475E6">
        <w:rPr>
          <w:rFonts w:ascii="Traditional Arabic" w:eastAsia="Calibri" w:hAnsi="Traditional Arabic" w:cs="Traditional Arabic" w:hint="cs"/>
          <w:sz w:val="36"/>
          <w:szCs w:val="36"/>
          <w:rtl/>
        </w:rPr>
        <w:t xml:space="preserve"> ، وقد تولد ذلك تأسيس برلمان صومالي مؤلف من الجانبين واختيار السيد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شريف</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شيخ</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أحمد</w:t>
      </w:r>
      <w:r w:rsidRPr="002475E6">
        <w:rPr>
          <w:rFonts w:ascii="Traditional Arabic" w:eastAsia="Calibri" w:hAnsi="Traditional Arabic" w:cs="Traditional Arabic"/>
          <w:sz w:val="36"/>
          <w:szCs w:val="36"/>
          <w:vertAlign w:val="superscript"/>
        </w:rPr>
        <w:footnoteReference w:customMarkFollows="1" w:id="37"/>
        <w:t>(1)</w:t>
      </w:r>
      <w:r w:rsidRPr="002475E6">
        <w:rPr>
          <w:rFonts w:ascii="Traditional Arabic" w:eastAsia="Calibri" w:hAnsi="Traditional Arabic" w:cs="Traditional Arabic" w:hint="cs"/>
          <w:sz w:val="36"/>
          <w:szCs w:val="36"/>
          <w:rtl/>
        </w:rPr>
        <w:t xml:space="preserve"> رئيس</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المحاكم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الإسلامية</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جناح</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جيبوتي</w:t>
      </w:r>
      <w:r w:rsidRPr="002475E6">
        <w:rPr>
          <w:rFonts w:ascii="Traditional Arabic" w:eastAsia="Calibri" w:hAnsi="Traditional Arabic" w:cs="Traditional Arabic"/>
          <w:sz w:val="36"/>
          <w:szCs w:val="36"/>
          <w:vertAlign w:val="superscript"/>
        </w:rPr>
        <w:footnoteReference w:customMarkFollows="1" w:id="38"/>
        <w:t>(2)</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رئيسا جديدا للصومال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فلم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يستقم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للرئيس</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الجديد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أمره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حيث</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lastRenderedPageBreak/>
        <w:t>واجه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معارضة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مسلحة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قبل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زملائه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وأصدقائه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ورفقاء</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دربه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المحاكم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الإسلامية والمقاومة،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واتُـهِم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بالخيانة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والسعي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وراء</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تحقيق</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مآرب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شخصية .  وأنهى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فترة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حكمه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شهر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سبتمبر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عام</w:t>
      </w:r>
      <w:r w:rsidRPr="002475E6">
        <w:rPr>
          <w:rFonts w:ascii="Traditional Arabic" w:eastAsia="Calibri" w:hAnsi="Traditional Arabic" w:cs="Traditional Arabic"/>
          <w:sz w:val="36"/>
          <w:szCs w:val="36"/>
          <w:rtl/>
        </w:rPr>
        <w:t xml:space="preserve"> ٢٠١٢</w:t>
      </w:r>
      <w:r w:rsidRPr="002475E6">
        <w:rPr>
          <w:rFonts w:ascii="Traditional Arabic" w:eastAsia="Calibri" w:hAnsi="Traditional Arabic" w:cs="Traditional Arabic" w:hint="cs"/>
          <w:sz w:val="36"/>
          <w:szCs w:val="36"/>
          <w:rtl/>
        </w:rPr>
        <w:t>م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وأخير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انتخب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السيد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حسن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شيح</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محمود</w:t>
      </w:r>
      <w:r w:rsidRPr="002475E6">
        <w:rPr>
          <w:rFonts w:ascii="Traditional Arabic" w:eastAsia="Calibri" w:hAnsi="Traditional Arabic" w:cs="Traditional Arabic"/>
          <w:sz w:val="36"/>
          <w:szCs w:val="36"/>
          <w:vertAlign w:val="superscript"/>
        </w:rPr>
        <w:footnoteReference w:customMarkFollows="1" w:id="39"/>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رئيساً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جديدا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للصومال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ولا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يزال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البلد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يرنح</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تحت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وقع</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الفوضى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وعدم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الاستقرار ، مع جلب أعداد كثيرة من قوات دول الإفريقية المجاورة للصومال واخرى من دول شرق إفريقيا ، وهذه الدول لم تأت لمصلحة الصومال ، وإنما جاءت لتحقيق مصالحها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نسأل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تعالى بصلاح</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العباد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والبلاد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آمـيــن</w:t>
      </w: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lastRenderedPageBreak/>
        <w:t>المبحث</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الرابع</w:t>
      </w:r>
      <w:r w:rsidRPr="002475E6">
        <w:rPr>
          <w:rFonts w:ascii="Traditional Arabic" w:eastAsia="Calibri" w:hAnsi="Traditional Arabic" w:cs="Traditional Arabic"/>
          <w:b/>
          <w:bCs/>
          <w:sz w:val="36"/>
          <w:szCs w:val="36"/>
          <w:rtl/>
        </w:rPr>
        <w:t xml:space="preserve"> : </w:t>
      </w:r>
      <w:r w:rsidRPr="002475E6">
        <w:rPr>
          <w:rFonts w:ascii="Traditional Arabic" w:eastAsia="Calibri" w:hAnsi="Traditional Arabic" w:cs="Traditional Arabic" w:hint="cs"/>
          <w:b/>
          <w:bCs/>
          <w:sz w:val="36"/>
          <w:szCs w:val="36"/>
          <w:rtl/>
        </w:rPr>
        <w:t>الحالة</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الاقتصادية</w:t>
      </w:r>
      <w:r w:rsidRPr="002475E6">
        <w:rPr>
          <w:rFonts w:ascii="Traditional Arabic" w:eastAsia="Calibri" w:hAnsi="Traditional Arabic" w:cs="Traditional Arabic"/>
          <w:b/>
          <w:bCs/>
          <w:sz w:val="36"/>
          <w:szCs w:val="36"/>
          <w:vertAlign w:val="superscript"/>
        </w:rPr>
        <w:footnoteReference w:customMarkFollows="1" w:id="40"/>
        <w:t>(1)</w:t>
      </w:r>
      <w:r w:rsidRPr="002475E6">
        <w:rPr>
          <w:rFonts w:ascii="Traditional Arabic" w:eastAsia="Calibri" w:hAnsi="Traditional Arabic" w:cs="Traditional Arabic" w:hint="cs"/>
          <w:b/>
          <w:bCs/>
          <w:sz w:val="36"/>
          <w:szCs w:val="36"/>
          <w:rtl/>
        </w:rPr>
        <w:t xml:space="preserve"> :</w:t>
      </w:r>
      <w:r w:rsidRPr="002475E6">
        <w:rPr>
          <w:rFonts w:ascii="Traditional Arabic" w:eastAsia="Calibri" w:hAnsi="Traditional Arabic" w:cs="Traditional Arabic"/>
          <w:b/>
          <w:b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تتوفر في الأراضي الصومالية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ثروات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هائلة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ومتنوعة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ثروة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حيوانية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وزراعية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وسمكية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كثيرة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كما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يوجد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الصومال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ثروة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كبيرة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المعادن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النفيسة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مثل اليورانيوم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والحديد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والنفط</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والتي لم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تستغل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حتى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الآن</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vertAlign w:val="subscript"/>
          <w:rtl/>
          <w:lang w:val="en-GB"/>
        </w:rPr>
      </w:pPr>
      <w:r w:rsidRPr="002475E6">
        <w:rPr>
          <w:rFonts w:ascii="Traditional Arabic" w:eastAsia="Calibri" w:hAnsi="Traditional Arabic" w:cs="Traditional Arabic" w:hint="cs"/>
          <w:sz w:val="36"/>
          <w:szCs w:val="36"/>
          <w:rtl/>
        </w:rPr>
        <w:t>وتعتبر الثروة الحيوانية المشتملة على الإبل والبقر والغنم والماعز من مميزات النشاط الرعوي الصومالي، حيث يعيش أكثر من سبعين في المائة من السكان في خارج المدن ويمتهنون الرعي وتربية المواشي ، ويقدر عدد رؤوس الماشية ما بين 40 إلى 50 مليون رأس .</w:t>
      </w:r>
    </w:p>
    <w:p w:rsidR="002475E6" w:rsidRPr="002475E6" w:rsidRDefault="002475E6" w:rsidP="0097760A">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وأما الثروة الزراعية تأتي بعد الثروة الحيوانية حيث يوجد في الصومال أراضي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شاسعة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تبلغ</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مساحتها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ثمانية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ألاف</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هكتار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صالحة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للزراعة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ولكن الكثير من الأراضي مهملة ولا يستغل فيها للزراعة إلا قدر 2% منها ،كما لا يتجاوز عدد السكان الذين يعملون في حقل الزراعة 12</w:t>
      </w:r>
      <w:r w:rsidRPr="002475E6">
        <w:rPr>
          <w:rFonts w:ascii="Traditional Arabic" w:eastAsia="Calibri" w:hAnsi="Traditional Arabic" w:cs="Traditional Arabic"/>
          <w:sz w:val="36"/>
          <w:szCs w:val="36"/>
        </w:rPr>
        <w:t>%</w:t>
      </w:r>
      <w:r w:rsidRPr="002475E6">
        <w:rPr>
          <w:rFonts w:ascii="Traditional Arabic" w:eastAsia="Calibri" w:hAnsi="Traditional Arabic" w:cs="Traditional Arabic" w:hint="cs"/>
          <w:sz w:val="36"/>
          <w:szCs w:val="36"/>
          <w:rtl/>
        </w:rPr>
        <w:t xml:space="preserve">  ، ويعود السبب الأكبر في عدم استغلال هذه الأراضي الواسعة  قلة المياه  مع وجود نـهري جوبا وشبيلي في الأراضي الصومالية ، إلا أنهما لا يسدان حاجة البلد المائية للماشية والزراعة ، وأما الأمطار الموسمية التي يعتمد عليها غالبية المزارعين شحيحة لا تلبي حاجة الناس في الزراعة وسقي الماشية معا في كثير من الحالات  ، ويزرع على الأراضي الجاهزة للاستغلال أنواعا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متفرقة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الحبوب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والفواكه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والخضروات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وغيرها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المزروعات.</w:t>
      </w:r>
      <w:r w:rsidR="0097760A">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hint="cs"/>
          <w:sz w:val="36"/>
          <w:szCs w:val="36"/>
          <w:rtl/>
        </w:rPr>
        <w:t xml:space="preserve">وتشتهر الصومال بزراعة الموز حيث تنتشر مزارعه في حوض نهري جوبا وشبيلي ، ويصدَّر إلى الخارج ، ويعد الموز الصومالي من أجود أنواع الموز في العالم ، كما يزرع قصب السكر في حوض نـهر شبيلي قرب مدينة جوهر على أراضي </w:t>
      </w:r>
      <w:r w:rsidRPr="002475E6">
        <w:rPr>
          <w:rFonts w:ascii="Traditional Arabic" w:eastAsia="Calibri" w:hAnsi="Traditional Arabic" w:cs="Traditional Arabic" w:hint="cs"/>
          <w:sz w:val="36"/>
          <w:szCs w:val="36"/>
          <w:rtl/>
        </w:rPr>
        <w:lastRenderedPageBreak/>
        <w:t xml:space="preserve">تـمتد حوالي 22 ألف فدان ، وفي مدينة جلب حيث يتوفر في جنباتـها مياه نهر شبيلي ، وقد أنشأ في القرب من مزارع قصب السكر مصنعا لتكريره وتصنيعه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وتمتلك الصومال ثروة سمكية كبيرة حيث يصل طول الساحل الصومالي من المحيط الهندي وخليج عدن على ما يزيد عن ثلاثة الأف كيلو متر ، ولكن هذا لا تدخل في اهتمامات غالبية الشعب الصومالي الذي يتأفف من أكله لاعتماده الكامل على لحوم الماشية ، كما لم تعط الحكومات الصومالية أي اهتمام يذكر في تسويقه وتصديره إلى الخارج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وأما الخامات فقد قدرت الكمية الموجودة في باطن التراب الصومالي ما يزيد عن مائة مليون طن ، أربعين في المائة منها من الحديد ، كما يوجد كميات كبيرة من اليورانيوم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فقد ذكرت بعض التقارير الدولية إلى وجود كمية كبيرة من النفط والبترول في البرِّ والبحر الصومالي ، ولكنها لم تستغل هذا الآن للظرف الحرج الذي يعاني منه البلد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ومع</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هذه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النعمة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العظيمة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التي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حباها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تعالى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أهل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الصومال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،إلا أنهم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يزالون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يعانون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الأمرين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الجوع</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والبأس</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والحرمان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والفقر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لأن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الحكومات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السابقة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أهملت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البلد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ولم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تـهتم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بالإفادة من خيرات البلد استخراجا وتصديرا وتسويقا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عملت العكس حيث شجعت الاستيراد من الخارج ودفعت في سبيلها ثمنا باهظا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كانت الأمة في أمس الحاجة إليه ، كما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اعتمدت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المساعدات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الخارجية المشروطة وغير المشروطة التي لم يستفد منها الشعب شيئا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ذهبت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جيوب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الساسة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مما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جعل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الشعب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الصومالي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يلقبهم</w:t>
      </w:r>
      <w:r w:rsidRPr="002475E6">
        <w:rPr>
          <w:rFonts w:ascii="Traditional Arabic" w:eastAsia="Calibri" w:hAnsi="Traditional Arabic" w:cs="Traditional Arabic"/>
          <w:sz w:val="36"/>
          <w:szCs w:val="36"/>
          <w:rtl/>
        </w:rPr>
        <w:t xml:space="preserve"> : ( </w:t>
      </w:r>
      <w:r w:rsidRPr="002475E6">
        <w:rPr>
          <w:rFonts w:ascii="Traditional Arabic" w:eastAsia="Calibri" w:hAnsi="Traditional Arabic" w:cs="Traditional Arabic" w:hint="cs"/>
          <w:sz w:val="36"/>
          <w:szCs w:val="36"/>
          <w:rtl/>
        </w:rPr>
        <w:t>مقبرة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المساعدات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الخارجية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41"/>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7009D3">
      <w:pPr>
        <w:jc w:val="center"/>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t>الفصل الأول</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الإسلام</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في</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الصومال</w:t>
      </w:r>
    </w:p>
    <w:p w:rsidR="002475E6" w:rsidRPr="002475E6" w:rsidRDefault="002475E6" w:rsidP="007009D3">
      <w:pPr>
        <w:jc w:val="center"/>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t>هذا</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الفصل</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يعالج</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الأمور</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التاليـــة</w:t>
      </w:r>
      <w:r w:rsidRPr="002475E6">
        <w:rPr>
          <w:rFonts w:ascii="Traditional Arabic" w:eastAsia="Calibri" w:hAnsi="Traditional Arabic" w:cs="Traditional Arabic"/>
          <w:b/>
          <w:bCs/>
          <w:sz w:val="36"/>
          <w:szCs w:val="36"/>
          <w:rtl/>
        </w:rPr>
        <w:t xml:space="preserve"> :</w:t>
      </w:r>
    </w:p>
    <w:p w:rsidR="002475E6" w:rsidRPr="002475E6" w:rsidRDefault="002475E6" w:rsidP="007009D3">
      <w:pPr>
        <w:jc w:val="center"/>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t>المبحث الأول: دخول</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الإسلام</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إلى الصومال.</w:t>
      </w:r>
    </w:p>
    <w:p w:rsidR="002475E6" w:rsidRPr="002475E6" w:rsidRDefault="002475E6" w:rsidP="007009D3">
      <w:pPr>
        <w:jc w:val="center"/>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t xml:space="preserve">المبحث الثاني: </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آثار</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الحضارة</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الإسلامية</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في</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الصومال</w:t>
      </w:r>
    </w:p>
    <w:p w:rsidR="002475E6" w:rsidRPr="002475E6" w:rsidRDefault="002475E6" w:rsidP="007009D3">
      <w:pPr>
        <w:jc w:val="center"/>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t>المبحث الثالث: مراكز</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ومدارس</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العلم</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والفقه</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في</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الصومال.</w:t>
      </w:r>
    </w:p>
    <w:p w:rsidR="002475E6" w:rsidRPr="002475E6" w:rsidRDefault="002475E6" w:rsidP="007009D3">
      <w:pPr>
        <w:jc w:val="center"/>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b/>
          <w:bCs/>
          <w:sz w:val="36"/>
          <w:szCs w:val="36"/>
          <w:rtl/>
          <w:lang w:val="en-GB"/>
        </w:rPr>
        <w:t>المبحث الرابع: المذ</w:t>
      </w:r>
      <w:r w:rsidRPr="002475E6">
        <w:rPr>
          <w:rFonts w:ascii="Traditional Arabic" w:eastAsia="Calibri" w:hAnsi="Traditional Arabic" w:cs="Traditional Arabic" w:hint="cs"/>
          <w:b/>
          <w:bCs/>
          <w:sz w:val="36"/>
          <w:szCs w:val="36"/>
          <w:rtl/>
          <w:lang w:val="en-GB"/>
        </w:rPr>
        <w:t>ا</w:t>
      </w:r>
      <w:r w:rsidRPr="002475E6">
        <w:rPr>
          <w:rFonts w:ascii="Traditional Arabic" w:eastAsia="Calibri" w:hAnsi="Traditional Arabic" w:cs="Traditional Arabic"/>
          <w:b/>
          <w:bCs/>
          <w:sz w:val="36"/>
          <w:szCs w:val="36"/>
          <w:rtl/>
          <w:lang w:val="en-GB"/>
        </w:rPr>
        <w:t>هب ال</w:t>
      </w:r>
      <w:r w:rsidRPr="002475E6">
        <w:rPr>
          <w:rFonts w:ascii="Traditional Arabic" w:eastAsia="Calibri" w:hAnsi="Traditional Arabic" w:cs="Traditional Arabic" w:hint="cs"/>
          <w:b/>
          <w:bCs/>
          <w:sz w:val="36"/>
          <w:szCs w:val="36"/>
          <w:rtl/>
          <w:lang w:val="en-GB"/>
        </w:rPr>
        <w:t xml:space="preserve">عقدية </w:t>
      </w:r>
      <w:r w:rsidRPr="002475E6">
        <w:rPr>
          <w:rFonts w:ascii="Traditional Arabic" w:eastAsia="Calibri" w:hAnsi="Traditional Arabic" w:cs="Traditional Arabic"/>
          <w:b/>
          <w:bCs/>
          <w:sz w:val="36"/>
          <w:szCs w:val="36"/>
          <w:rtl/>
          <w:lang w:val="en-GB"/>
        </w:rPr>
        <w:t>في الصومال.</w:t>
      </w:r>
    </w:p>
    <w:p w:rsidR="002475E6" w:rsidRPr="002475E6" w:rsidRDefault="002475E6" w:rsidP="007009D3">
      <w:pPr>
        <w:jc w:val="center"/>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b/>
          <w:bCs/>
          <w:sz w:val="36"/>
          <w:szCs w:val="36"/>
          <w:rtl/>
          <w:lang w:val="en-GB"/>
        </w:rPr>
        <w:t xml:space="preserve">المبحث </w:t>
      </w:r>
      <w:r w:rsidRPr="002475E6">
        <w:rPr>
          <w:rFonts w:ascii="Traditional Arabic" w:eastAsia="Calibri" w:hAnsi="Traditional Arabic" w:cs="Traditional Arabic" w:hint="cs"/>
          <w:b/>
          <w:bCs/>
          <w:sz w:val="36"/>
          <w:szCs w:val="36"/>
          <w:rtl/>
          <w:lang w:val="en-GB"/>
        </w:rPr>
        <w:t>الخامس:</w:t>
      </w:r>
      <w:r w:rsidRPr="002475E6">
        <w:rPr>
          <w:rFonts w:ascii="Traditional Arabic" w:eastAsia="Calibri" w:hAnsi="Traditional Arabic" w:cs="Traditional Arabic"/>
          <w:b/>
          <w:bCs/>
          <w:sz w:val="36"/>
          <w:szCs w:val="36"/>
          <w:rtl/>
          <w:lang w:val="en-GB"/>
        </w:rPr>
        <w:t xml:space="preserve"> المذ</w:t>
      </w:r>
      <w:r w:rsidRPr="002475E6">
        <w:rPr>
          <w:rFonts w:ascii="Traditional Arabic" w:eastAsia="Calibri" w:hAnsi="Traditional Arabic" w:cs="Traditional Arabic" w:hint="cs"/>
          <w:b/>
          <w:bCs/>
          <w:sz w:val="36"/>
          <w:szCs w:val="36"/>
          <w:rtl/>
          <w:lang w:val="en-GB"/>
        </w:rPr>
        <w:t>ا</w:t>
      </w:r>
      <w:r w:rsidRPr="002475E6">
        <w:rPr>
          <w:rFonts w:ascii="Traditional Arabic" w:eastAsia="Calibri" w:hAnsi="Traditional Arabic" w:cs="Traditional Arabic"/>
          <w:b/>
          <w:bCs/>
          <w:sz w:val="36"/>
          <w:szCs w:val="36"/>
          <w:rtl/>
          <w:lang w:val="en-GB"/>
        </w:rPr>
        <w:t>هب ال</w:t>
      </w:r>
      <w:r w:rsidRPr="002475E6">
        <w:rPr>
          <w:rFonts w:ascii="Traditional Arabic" w:eastAsia="Calibri" w:hAnsi="Traditional Arabic" w:cs="Traditional Arabic" w:hint="cs"/>
          <w:b/>
          <w:bCs/>
          <w:sz w:val="36"/>
          <w:szCs w:val="36"/>
          <w:rtl/>
          <w:lang w:val="en-GB"/>
        </w:rPr>
        <w:t xml:space="preserve">فقهية </w:t>
      </w:r>
      <w:r w:rsidRPr="002475E6">
        <w:rPr>
          <w:rFonts w:ascii="Traditional Arabic" w:eastAsia="Calibri" w:hAnsi="Traditional Arabic" w:cs="Traditional Arabic"/>
          <w:b/>
          <w:bCs/>
          <w:sz w:val="36"/>
          <w:szCs w:val="36"/>
          <w:rtl/>
          <w:lang w:val="en-GB"/>
        </w:rPr>
        <w:t xml:space="preserve">في </w:t>
      </w:r>
      <w:r w:rsidRPr="002475E6">
        <w:rPr>
          <w:rFonts w:ascii="Traditional Arabic" w:eastAsia="Calibri" w:hAnsi="Traditional Arabic" w:cs="Traditional Arabic" w:hint="cs"/>
          <w:b/>
          <w:bCs/>
          <w:sz w:val="36"/>
          <w:szCs w:val="36"/>
          <w:rtl/>
          <w:lang w:val="en-GB"/>
        </w:rPr>
        <w:t>الصومال.</w:t>
      </w: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b/>
          <w:bCs/>
          <w:sz w:val="36"/>
          <w:szCs w:val="36"/>
          <w:rtl/>
        </w:rPr>
        <w:lastRenderedPageBreak/>
        <w:t>المبحث  الأول : دخول ال</w:t>
      </w:r>
      <w:r w:rsidRPr="002475E6">
        <w:rPr>
          <w:rFonts w:ascii="Traditional Arabic" w:eastAsia="Calibri" w:hAnsi="Traditional Arabic" w:cs="Traditional Arabic" w:hint="cs"/>
          <w:b/>
          <w:bCs/>
          <w:sz w:val="36"/>
          <w:szCs w:val="36"/>
          <w:rtl/>
        </w:rPr>
        <w:t>إ</w:t>
      </w:r>
      <w:r w:rsidRPr="002475E6">
        <w:rPr>
          <w:rFonts w:ascii="Traditional Arabic" w:eastAsia="Calibri" w:hAnsi="Traditional Arabic" w:cs="Traditional Arabic"/>
          <w:b/>
          <w:bCs/>
          <w:sz w:val="36"/>
          <w:szCs w:val="36"/>
          <w:rtl/>
        </w:rPr>
        <w:t xml:space="preserve">سلام </w:t>
      </w:r>
      <w:r w:rsidRPr="002475E6">
        <w:rPr>
          <w:rFonts w:ascii="Traditional Arabic" w:eastAsia="Calibri" w:hAnsi="Traditional Arabic" w:cs="Traditional Arabic" w:hint="cs"/>
          <w:b/>
          <w:bCs/>
          <w:sz w:val="36"/>
          <w:szCs w:val="36"/>
          <w:rtl/>
        </w:rPr>
        <w:t xml:space="preserve">إلى </w:t>
      </w:r>
      <w:r w:rsidRPr="002475E6">
        <w:rPr>
          <w:rFonts w:ascii="Traditional Arabic" w:eastAsia="Calibri" w:hAnsi="Traditional Arabic" w:cs="Traditional Arabic"/>
          <w:b/>
          <w:bCs/>
          <w:sz w:val="36"/>
          <w:szCs w:val="36"/>
          <w:rtl/>
        </w:rPr>
        <w:t xml:space="preserve">الصومال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هناك جدل واسع وخلاف شديد غير متناهٍ في تحديد الوقت المحدد الذي وصل أو دخل الإسلام إلى أرض الصومال، وتكاد تتفق الآراء والروايات على دخول الإسلام إلي الصومال في وقت مبكر من إعلان رسالة الإسلام في مكة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معظمة</w:t>
      </w:r>
      <w:r w:rsidRPr="002475E6">
        <w:rPr>
          <w:rFonts w:ascii="Traditional Arabic" w:eastAsia="Calibri" w:hAnsi="Traditional Arabic" w:cs="Traditional Arabic"/>
          <w:sz w:val="36"/>
          <w:szCs w:val="36"/>
          <w:vertAlign w:val="superscript"/>
        </w:rPr>
        <w:footnoteReference w:customMarkFollows="1" w:id="42"/>
        <w:t>(1)</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هذا الأمر له علاقة وطيدة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هجرتي</w:t>
      </w:r>
      <w:r w:rsidRPr="002475E6">
        <w:rPr>
          <w:rFonts w:ascii="Traditional Arabic" w:eastAsia="Calibri" w:hAnsi="Traditional Arabic" w:cs="Traditional Arabic"/>
          <w:sz w:val="36"/>
          <w:szCs w:val="36"/>
          <w:vertAlign w:val="superscript"/>
        </w:rPr>
        <w:footnoteReference w:customMarkFollows="1" w:id="43"/>
        <w:t>(2)</w:t>
      </w:r>
      <w:r w:rsidRPr="002475E6">
        <w:rPr>
          <w:rFonts w:ascii="Traditional Arabic" w:eastAsia="Calibri" w:hAnsi="Traditional Arabic" w:cs="Traditional Arabic"/>
          <w:sz w:val="36"/>
          <w:szCs w:val="36"/>
          <w:rtl/>
        </w:rPr>
        <w:t xml:space="preserve"> الصحابة إلى الحبشة</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حيث أمرهم النبي صلي الله عليه سلم بالهجرة إليها فرارا بدينهم من فتنة زعماء قريش المناوئين والمعارضين لرسالة الإسلام، وذاكر</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لهم عدل ملكها النجاشي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رضي الله عنه.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واسم الصومال لم يكن معروفا من قبل، وإنما ظهر في أواخر القرن التاسع الهجري الخامس عشر الميلادي، والحبشة كانت تطلق على الأراضي الممتدة الي هضبة جبال إثيوبيا، ولا مانع بأن يقال كان  الصومال جزأ  من هذه الأرض الشاسعة، وأن أهلها استجابوا لدعوة الاسلام الوليدة ،لانهم لم يكونوا يخضعون لحكم يمنعهم من اعتناق الإسلام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ويستند القائلون بدخول الإسلام إلى الصومال في وقت مبكر جداً، ما وُجد من كتابات  باللغة العربية  على بعض  مقابر في مدينة مقديشو ، كقبر سيدة تدعى : فاطمة بنت عبد الصمد يعقوب المتوفاة في عصر يوم السبت الثاني والعشرين من جمادي الأولى عام واحد ومائة من  الهجرة النبوية، </w:t>
      </w:r>
      <w:r w:rsidRPr="002475E6">
        <w:rPr>
          <w:rFonts w:ascii="Traditional Arabic" w:eastAsia="Calibri" w:hAnsi="Traditional Arabic" w:cs="Traditional Arabic"/>
          <w:sz w:val="36"/>
          <w:szCs w:val="36"/>
          <w:rtl/>
        </w:rPr>
        <w:lastRenderedPageBreak/>
        <w:t>وعلى قبر السيدة حاجة بنت مقدام أحمد والمتوفية في الخامس من شهر ذي الحجة سنة ثمان وثلاثين بعد المائة من الهجرة النبوية الشريفة</w:t>
      </w:r>
      <w:r w:rsidRPr="002475E6">
        <w:rPr>
          <w:rFonts w:ascii="Traditional Arabic" w:eastAsia="Calibri" w:hAnsi="Traditional Arabic" w:cs="Traditional Arabic"/>
          <w:sz w:val="36"/>
          <w:szCs w:val="36"/>
          <w:vertAlign w:val="superscript"/>
        </w:rPr>
        <w:footnoteReference w:customMarkFollows="1" w:id="44"/>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وذكر ابن سعيد</w:t>
      </w:r>
      <w:r w:rsidRPr="002475E6">
        <w:rPr>
          <w:rFonts w:ascii="Traditional Arabic" w:eastAsia="Calibri" w:hAnsi="Traditional Arabic" w:cs="Traditional Arabic"/>
          <w:sz w:val="36"/>
          <w:szCs w:val="36"/>
          <w:vertAlign w:val="superscript"/>
        </w:rPr>
        <w:footnoteReference w:customMarkFollows="1" w:id="45"/>
        <w:t>(2)</w:t>
      </w:r>
      <w:r w:rsidRPr="002475E6">
        <w:rPr>
          <w:rFonts w:ascii="Traditional Arabic" w:eastAsia="Calibri" w:hAnsi="Traditional Arabic" w:cs="Traditional Arabic" w:hint="cs"/>
          <w:sz w:val="36"/>
          <w:szCs w:val="36"/>
          <w:rtl/>
        </w:rPr>
        <w:t xml:space="preserve"> (1274م ) أن معظم سكان السواحل الصومالية كانوا مسلمين</w:t>
      </w:r>
      <w:r w:rsidRPr="002475E6">
        <w:rPr>
          <w:rFonts w:ascii="Traditional Arabic" w:eastAsia="Calibri" w:hAnsi="Traditional Arabic" w:cs="Traditional Arabic"/>
          <w:sz w:val="36"/>
          <w:szCs w:val="36"/>
          <w:vertAlign w:val="superscript"/>
        </w:rPr>
        <w:footnoteReference w:customMarkFollows="1" w:id="46"/>
        <w:t>(3)</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ومع دخول الإسلام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لى الصومال في وقت مبكر  إلا أن انتشاره لم يكن بالسرعة التي  يعتق</w:t>
      </w:r>
      <w:r w:rsidRPr="002475E6">
        <w:rPr>
          <w:rFonts w:ascii="Traditional Arabic" w:eastAsia="Calibri" w:hAnsi="Traditional Arabic" w:cs="Traditional Arabic" w:hint="cs"/>
          <w:sz w:val="36"/>
          <w:szCs w:val="36"/>
          <w:rtl/>
        </w:rPr>
        <w:t>د</w:t>
      </w:r>
      <w:r w:rsidRPr="002475E6">
        <w:rPr>
          <w:rFonts w:ascii="Traditional Arabic" w:eastAsia="Calibri" w:hAnsi="Traditional Arabic" w:cs="Traditional Arabic"/>
          <w:sz w:val="36"/>
          <w:szCs w:val="36"/>
          <w:rtl/>
        </w:rPr>
        <w:t>ها كثير من الناس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ونقل</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عالم الآثار البريطاني</w:t>
      </w:r>
      <w:r w:rsidRPr="002475E6">
        <w:rPr>
          <w:rFonts w:ascii="Traditional Arabic" w:eastAsia="Calibri" w:hAnsi="Traditional Arabic" w:cs="Traditional Arabic" w:hint="cs"/>
          <w:sz w:val="36"/>
          <w:szCs w:val="36"/>
          <w:rtl/>
        </w:rPr>
        <w:t xml:space="preserve"> نيفيل شيتيك</w:t>
      </w:r>
      <w:r w:rsidRPr="002475E6">
        <w:rPr>
          <w:rFonts w:ascii="Traditional Arabic" w:eastAsia="Calibri" w:hAnsi="Traditional Arabic" w:cs="Traditional Arabic"/>
          <w:sz w:val="36"/>
          <w:szCs w:val="36"/>
          <w:rtl/>
        </w:rPr>
        <w:t xml:space="preserve"> أن كتابا صينين  في القرن التاسع الميلادي أشاروا إلى أن سكان مدينة بربرة لم يكونوا مسلمين أو كان إسلامهم في ضعف . كما ذكر الإدريسي أن  سكان مدينة براوه لم يكونوا يدينون بأي دين</w:t>
      </w:r>
      <w:r w:rsidRPr="002475E6">
        <w:rPr>
          <w:rFonts w:ascii="Traditional Arabic" w:eastAsia="Calibri" w:hAnsi="Traditional Arabic" w:cs="Traditional Arabic"/>
          <w:sz w:val="36"/>
          <w:szCs w:val="36"/>
          <w:vertAlign w:val="superscript"/>
        </w:rPr>
        <w:footnoteReference w:customMarkFollows="1" w:id="47"/>
        <w:t>(4)</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وعلى كل حال وإن كان الإسلام بدأ في المدن الساحلية ولكنه انتشر فيما بعد جميع الأراضي الصومالية ، ولا يوجد بقعة منها لم يصله إليها ، والإسلام هو الدين الرسمي للصوماليين ، ولا يوجد بينهم دين آخر ، كما لا يوجد بينهم وثنيون لا دين لهم ، كما هو الحال في كثير من دول الشرق الإفريقي.</w:t>
      </w: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97760A" w:rsidRPr="0097760A" w:rsidRDefault="002475E6" w:rsidP="0097760A">
      <w:pPr>
        <w:jc w:val="both"/>
        <w:rPr>
          <w:rFonts w:ascii="Traditional Arabic" w:eastAsia="Calibri" w:hAnsi="Traditional Arabic" w:cs="Traditional Arabic"/>
          <w:b/>
          <w:bCs/>
          <w:sz w:val="36"/>
          <w:szCs w:val="36"/>
          <w:rtl/>
        </w:rPr>
      </w:pPr>
      <w:r w:rsidRPr="0097760A">
        <w:rPr>
          <w:rFonts w:ascii="Traditional Arabic" w:eastAsia="Calibri" w:hAnsi="Traditional Arabic" w:cs="Traditional Arabic"/>
          <w:b/>
          <w:bCs/>
          <w:sz w:val="36"/>
          <w:szCs w:val="36"/>
          <w:rtl/>
        </w:rPr>
        <w:lastRenderedPageBreak/>
        <w:t>المبحث الثانـي :</w:t>
      </w:r>
      <w:r w:rsidRPr="0097760A">
        <w:rPr>
          <w:rFonts w:ascii="Traditional Arabic" w:eastAsia="Calibri" w:hAnsi="Traditional Arabic" w:cs="Traditional Arabic" w:hint="cs"/>
          <w:b/>
          <w:bCs/>
          <w:sz w:val="36"/>
          <w:szCs w:val="36"/>
          <w:rtl/>
        </w:rPr>
        <w:t xml:space="preserve"> </w:t>
      </w:r>
      <w:r w:rsidRPr="0097760A">
        <w:rPr>
          <w:rFonts w:ascii="Traditional Arabic" w:eastAsia="Calibri" w:hAnsi="Traditional Arabic" w:cs="Traditional Arabic" w:hint="cs"/>
          <w:b/>
          <w:bCs/>
          <w:sz w:val="36"/>
          <w:szCs w:val="36"/>
          <w:rtl/>
          <w:lang w:val="en-GB"/>
        </w:rPr>
        <w:t xml:space="preserve">ملخص لتاريخ الإسلام </w:t>
      </w:r>
      <w:r w:rsidRPr="0097760A">
        <w:rPr>
          <w:rFonts w:ascii="Traditional Arabic" w:eastAsia="Calibri" w:hAnsi="Traditional Arabic" w:cs="Traditional Arabic"/>
          <w:b/>
          <w:bCs/>
          <w:sz w:val="36"/>
          <w:szCs w:val="36"/>
          <w:rtl/>
          <w:lang w:val="en-GB"/>
        </w:rPr>
        <w:t xml:space="preserve">في </w:t>
      </w:r>
      <w:r w:rsidRPr="0097760A">
        <w:rPr>
          <w:rFonts w:ascii="Traditional Arabic" w:eastAsia="Calibri" w:hAnsi="Traditional Arabic" w:cs="Traditional Arabic" w:hint="cs"/>
          <w:b/>
          <w:bCs/>
          <w:sz w:val="36"/>
          <w:szCs w:val="36"/>
          <w:rtl/>
          <w:lang w:val="en-GB"/>
        </w:rPr>
        <w:t>الصومال حتى العصر الحاضر.</w:t>
      </w:r>
    </w:p>
    <w:p w:rsidR="002475E6" w:rsidRPr="002475E6" w:rsidRDefault="002475E6" w:rsidP="0097760A">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يعود تاريخ دخول الإسلام إلى الأراضي الصومالية إلى فترة هجرة الصحابة الكرام إلى الحبشة ، والدليل على ذلك البعوث والهجرات العربية التي وصلت إلى السواحل الصومالية ، ومنها بعثة أمير المؤمنين عبد الملك بن مروان الأموي التي كان يقودها الأمير موسى بن زبير بن خثعم الكندي وذلك في عام 75ه ، للقضاء على بعض المناوئين لحكمه وإثبات أركان دولته في هذه المنطقة ، والتي لم تخل من نشر الإسلام وتبشيره</w:t>
      </w:r>
      <w:r w:rsidRPr="002475E6">
        <w:rPr>
          <w:rFonts w:ascii="Traditional Arabic" w:eastAsia="Calibri" w:hAnsi="Traditional Arabic" w:cs="Traditional Arabic"/>
          <w:sz w:val="36"/>
          <w:szCs w:val="36"/>
          <w:vertAlign w:val="superscript"/>
        </w:rPr>
        <w:footnoteReference w:customMarkFollows="1" w:id="48"/>
        <w:t>(1)</w:t>
      </w:r>
      <w:r w:rsidRPr="002475E6">
        <w:rPr>
          <w:rFonts w:ascii="Traditional Arabic" w:eastAsia="Calibri" w:hAnsi="Traditional Arabic" w:cs="Traditional Arabic" w:hint="cs"/>
          <w:sz w:val="36"/>
          <w:szCs w:val="36"/>
          <w:rtl/>
        </w:rPr>
        <w:t xml:space="preserve">  .</w:t>
      </w:r>
    </w:p>
    <w:p w:rsidR="002475E6" w:rsidRPr="002475E6" w:rsidRDefault="002475E6" w:rsidP="0097760A">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ومن هذه الهجرات هجرة العمانيين الذين وصلوا الصومال في وقت قريب من عصر النبوة ، وهجرة الوفد العباسي الذي أرسله الخليفة أبي جعفر المنصور بقيادة يحي بن عمر العنزي الذي وصل إلى مقديشو 149ه</w:t>
      </w:r>
      <w:r w:rsidRPr="002475E6">
        <w:rPr>
          <w:rFonts w:ascii="Traditional Arabic" w:eastAsia="Calibri" w:hAnsi="Traditional Arabic" w:cs="Traditional Arabic"/>
          <w:sz w:val="36"/>
          <w:szCs w:val="36"/>
          <w:vertAlign w:val="superscript"/>
        </w:rPr>
        <w:footnoteReference w:customMarkFollows="1" w:id="49"/>
        <w:t>(2)</w:t>
      </w:r>
      <w:r w:rsidRPr="002475E6">
        <w:rPr>
          <w:rFonts w:ascii="Traditional Arabic" w:eastAsia="Calibri" w:hAnsi="Traditional Arabic" w:cs="Traditional Arabic" w:hint="cs"/>
          <w:sz w:val="36"/>
          <w:szCs w:val="36"/>
          <w:rtl/>
        </w:rPr>
        <w:t xml:space="preserve"> ، ومنها هجرة اثنتي عشرة قبيلة من القحطانيين ( آل فقيه ) ، واثنتي عشرة قبيلة من الجدعني ( الشاشيين ) ، وست قبائل من العقبى ( الدرقبه ) ، وثلاث من العفيفي ، وست من الإسماعيلي ، ويعرف هذه القبائل بمجموعهم بين الصوماليين قبائل آل حمر وآل بنادر (  حمر وبنادر اسمان من أسماء مدينة مقدبشو )</w:t>
      </w:r>
      <w:r w:rsidRPr="002475E6">
        <w:rPr>
          <w:rFonts w:ascii="Traditional Arabic" w:eastAsia="Calibri" w:hAnsi="Traditional Arabic" w:cs="Traditional Arabic"/>
          <w:sz w:val="36"/>
          <w:szCs w:val="36"/>
          <w:vertAlign w:val="superscript"/>
        </w:rPr>
        <w:footnoteReference w:customMarkFollows="1" w:id="50"/>
        <w:t>(3)</w:t>
      </w:r>
      <w:r w:rsidRPr="002475E6">
        <w:rPr>
          <w:rFonts w:ascii="Traditional Arabic" w:eastAsia="Calibri" w:hAnsi="Traditional Arabic" w:cs="Traditional Arabic" w:hint="cs"/>
          <w:sz w:val="36"/>
          <w:szCs w:val="36"/>
          <w:rtl/>
        </w:rPr>
        <w:t xml:space="preserve"> .</w:t>
      </w:r>
      <w:r w:rsidR="0097760A">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hint="cs"/>
          <w:sz w:val="36"/>
          <w:szCs w:val="36"/>
          <w:rtl/>
        </w:rPr>
        <w:t>ومنها هجرة الشيرازيين بقيادة الأمير علي بن حسن الشيرازي في عام 370ه/975م، وقد قاموا بنشر الإسلام في جنوب الصومال</w:t>
      </w:r>
      <w:r w:rsidRPr="002475E6">
        <w:rPr>
          <w:rFonts w:ascii="Traditional Arabic" w:eastAsia="Calibri" w:hAnsi="Traditional Arabic" w:cs="Traditional Arabic"/>
          <w:sz w:val="36"/>
          <w:szCs w:val="36"/>
          <w:vertAlign w:val="superscript"/>
        </w:rPr>
        <w:footnoteReference w:customMarkFollows="1" w:id="51"/>
        <w:t>(4)</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وقد عرفت الصومال عددا من </w:t>
      </w:r>
      <w:r w:rsidR="0097760A">
        <w:rPr>
          <w:rFonts w:ascii="Traditional Arabic" w:eastAsia="Calibri" w:hAnsi="Traditional Arabic" w:cs="Traditional Arabic" w:hint="cs"/>
          <w:sz w:val="36"/>
          <w:szCs w:val="36"/>
          <w:rtl/>
        </w:rPr>
        <w:t>السلاطين والسلطنات الإسلامية التي</w:t>
      </w:r>
      <w:r w:rsidRPr="002475E6">
        <w:rPr>
          <w:rFonts w:ascii="Traditional Arabic" w:eastAsia="Calibri" w:hAnsi="Traditional Arabic" w:cs="Traditional Arabic" w:hint="cs"/>
          <w:sz w:val="36"/>
          <w:szCs w:val="36"/>
          <w:rtl/>
        </w:rPr>
        <w:t xml:space="preserve"> حكمت أجزاء من الصومال قبل ظهور الصومال الجديد ، وقد عرفت هذا السلطنات بدول الطراز الإسلامي السبعة ، وقد وصل نفودها إلى عمق الأراضي التابعة لإمبراطورية الحبشة</w:t>
      </w:r>
      <w:r w:rsidRPr="002475E6">
        <w:rPr>
          <w:rFonts w:ascii="Traditional Arabic" w:eastAsia="Calibri" w:hAnsi="Traditional Arabic" w:cs="Traditional Arabic"/>
          <w:sz w:val="36"/>
          <w:szCs w:val="36"/>
          <w:vertAlign w:val="superscript"/>
        </w:rPr>
        <w:footnoteReference w:customMarkFollows="1" w:id="52"/>
        <w:t>(5)</w:t>
      </w:r>
      <w:r w:rsidRPr="002475E6">
        <w:rPr>
          <w:rFonts w:ascii="Traditional Arabic" w:eastAsia="Calibri" w:hAnsi="Traditional Arabic" w:cs="Traditional Arabic" w:hint="cs"/>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lastRenderedPageBreak/>
        <w:t>ومن هذا السلطنات سلطنة عدل الإسلامية التي حكمت المنطقة التي يطلق عليها اليوم إقليم أودل الواقع في الشمال الغربي في الصومال ، وكانت عاصمتها مدينة زيلع المشهورة بالعلم والعلماء ، وقيل إن عاصمتها كانت مدينة دكر القريبة من مدينة هرر الواقعة اليوم تحت الاحتلال الإثيوبي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ومن السلطنات التي قامت في أرض الصومال سلطنة مقديشو التي امتد وجودها مئات السنين ، ومن أشهر حكامها الأخوة السبعة من قبيلة الحارث الذين نزحوا من منطقة الأحساء في الخليج العربي فرارا من بطش حكامهم والذين وصلوا إلى مقديشو عام301هـ /913م ، وكانوا حكاما صالحين قاموا بأعمال جليلة حتى وصل حكمهم إلى المدن الساحلية كمركا وبراوه وغيرهما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ومن تاريخ الإسلام في الصومال </w:t>
      </w:r>
      <w:r w:rsidRPr="002475E6">
        <w:rPr>
          <w:rFonts w:ascii="Traditional Arabic" w:eastAsia="Calibri" w:hAnsi="Traditional Arabic" w:cs="Traditional Arabic"/>
          <w:sz w:val="36"/>
          <w:szCs w:val="36"/>
          <w:rtl/>
        </w:rPr>
        <w:t xml:space="preserve">آثار الحضارة الإسلامية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المعالم والرموز الأثرية التي وجدت في أرض الصومال والتي تدل على أن للإسلام قدم سبق وحضوراً في التراب الصومالي منذ فترة طويلة ، وأن أهله السابقين تركوا بصمات واضحة على أرض الواقع ، ليكون عونا للأجيال اللاحقة على انتمائهم الإسلامي وفخرهم بجدورهم الإيمانية.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وقد وجدت آثار كثيرة ومعالم أثرية في نواحي وأماكن متفرقة من التراب الصومالي  نذكر قسما منها على سبيل المثال لا الحصر والإحاطة . ففي مدينة  مقديشو عاصمة الصومال وجدت الآثار التالية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١- مسجد عبد العزيز  : أقدم مسجد في تاريخ  الصومال ، ولا يعرف تاريخ بنائه  على وجه الدقة ، وهناك روايات شفهية يتداولها الناس ، مفادها أن بناءه تم بيد الصحابي الجليل معاذ بن جب</w:t>
      </w:r>
      <w:r w:rsidRPr="002475E6">
        <w:rPr>
          <w:rFonts w:ascii="Traditional Arabic" w:eastAsia="Calibri" w:hAnsi="Traditional Arabic" w:cs="Traditional Arabic" w:hint="cs"/>
          <w:sz w:val="36"/>
          <w:szCs w:val="36"/>
          <w:rtl/>
        </w:rPr>
        <w:t>ل</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رضي الله عنه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الذي أرسله الرسول صلى الله عليه وسلم  إلى اليمن داعيا وقاضيا، تعطلت سفينته في خليج عدن مما جعل الرياح العاتية تجرهم الى المحيط الهندي حتى وصلت إلى شواطئ  مدينة مقديشو ، فأقام هناك فترة وجيزة وبنى المسجد ،ولم يبق منه إلا بناء المنارة التي تتصدر صورتها في الطوابع البريدية وبطاقات التهنئة لتذكر الناس بماضيهم وتاريخهم الإسلامي، وأخيرا </w:t>
      </w:r>
      <w:r w:rsidRPr="002475E6">
        <w:rPr>
          <w:rFonts w:ascii="Traditional Arabic" w:eastAsia="Calibri" w:hAnsi="Traditional Arabic" w:cs="Traditional Arabic"/>
          <w:sz w:val="36"/>
          <w:szCs w:val="36"/>
          <w:rtl/>
        </w:rPr>
        <w:lastRenderedPageBreak/>
        <w:t>هدمت منارة مسجد عبد العزيز في مشهد أغاظ الشعب الصومالي لأنه اعتداء على تاريخ أمة ودينها</w:t>
      </w:r>
      <w:r w:rsidRPr="002475E6">
        <w:rPr>
          <w:rFonts w:ascii="Traditional Arabic" w:eastAsia="Calibri" w:hAnsi="Traditional Arabic" w:cs="Traditional Arabic"/>
          <w:sz w:val="36"/>
          <w:szCs w:val="36"/>
          <w:vertAlign w:val="superscript"/>
        </w:rPr>
        <w:footnoteReference w:customMarkFollows="1" w:id="53"/>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2- مسجد حمروينه: تشير الكلمات المنقوشة على أحد جدرانه بأن بناءه تمّ في الربع الأول من القرن السابع الهجري، وكتبت التالي:  (بسم الله الرحمن الرحيم: بنيت أعمدة هذا المسجد في هذا المكان أول محرم سنة ٦٣٠هـ ، ولينج بالصلوات التي تقام في هذا المسجد على الباني وذريته وكل المحسنين ، وعمل كل ذلك ابن محمد بن عبد العزيز  )</w:t>
      </w:r>
      <w:r w:rsidRPr="002475E6">
        <w:rPr>
          <w:rFonts w:ascii="Traditional Arabic" w:eastAsia="Calibri" w:hAnsi="Traditional Arabic" w:cs="Traditional Arabic"/>
          <w:sz w:val="36"/>
          <w:szCs w:val="36"/>
          <w:vertAlign w:val="superscript"/>
        </w:rPr>
        <w:footnoteReference w:customMarkFollows="1" w:id="54"/>
        <w:t>(2)</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٣ -مسجد فخر الدين </w:t>
      </w:r>
      <w:r w:rsidRPr="002475E6">
        <w:rPr>
          <w:rFonts w:ascii="Traditional Arabic" w:eastAsia="Calibri" w:hAnsi="Traditional Arabic" w:cs="Traditional Arabic" w:hint="cs"/>
          <w:sz w:val="36"/>
          <w:szCs w:val="36"/>
          <w:rtl/>
        </w:rPr>
        <w:t>، بناه السلطان أبوبكر فخر الدين الغساني  في نهاية شعبان عام 667ه ، الموافق 27أبريل 6 مايو سنة 1269م ،  و</w:t>
      </w:r>
      <w:r w:rsidRPr="002475E6">
        <w:rPr>
          <w:rFonts w:ascii="Traditional Arabic" w:eastAsia="Calibri" w:hAnsi="Traditional Arabic" w:cs="Traditional Arabic"/>
          <w:sz w:val="36"/>
          <w:szCs w:val="36"/>
          <w:rtl/>
        </w:rPr>
        <w:t>تدل اللوحة الرخامية المثبتة على محرابه بأنه بني في أواخر شعبان سنة ٦٦٧هـ على يد صاحبه الحاج محمد بن عبد الله الشيرازي</w:t>
      </w:r>
      <w:r w:rsidRPr="002475E6">
        <w:rPr>
          <w:rFonts w:ascii="Traditional Arabic" w:eastAsia="Calibri" w:hAnsi="Traditional Arabic" w:cs="Traditional Arabic"/>
          <w:sz w:val="36"/>
          <w:szCs w:val="36"/>
          <w:vertAlign w:val="superscript"/>
        </w:rPr>
        <w:footnoteReference w:customMarkFollows="1" w:id="55"/>
        <w:t>(3)</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٤- مسجد أربع ركن : كتب في محرابه اسم بانيه وهو السيد : حصراو بن محمد  الشيرازي عام ٦٦٧هـ( ١٢٦٨ – ١٢٦٩م )</w:t>
      </w:r>
      <w:r w:rsidRPr="002475E6">
        <w:rPr>
          <w:rFonts w:ascii="Traditional Arabic" w:eastAsia="Calibri" w:hAnsi="Traditional Arabic" w:cs="Traditional Arabic"/>
          <w:sz w:val="36"/>
          <w:szCs w:val="36"/>
          <w:vertAlign w:val="superscript"/>
        </w:rPr>
        <w:footnoteReference w:customMarkFollows="1" w:id="56"/>
        <w:t>(4)</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ومن أثار الحضارة الإسلامية في الصومال </w:t>
      </w:r>
      <w:r w:rsidRPr="002475E6">
        <w:rPr>
          <w:rFonts w:ascii="Traditional Arabic" w:eastAsia="Calibri" w:hAnsi="Traditional Arabic" w:cs="Traditional Arabic"/>
          <w:sz w:val="36"/>
          <w:szCs w:val="36"/>
          <w:rtl/>
        </w:rPr>
        <w:t>مدينة زيلع :  من أهمِ المدن  الصومالية التي لعبت دورا كبيرا في نشر الاسلام ، يقول الكاتب الصومالي عواله سعيد أحمد: ( كانت زيلع بوابة للإسلام لشرق إفريقيا وشغلة مضيئة أضاءت بنور العلم للأمم الإفريقية في شرق الغارة، وحاضرة دول الطراز الإسلامي ، يقال إنه يوجد في زيلع آثار أول مسجد بني في القارة الأفريقية، وهو ذو قبلتين إحداهما متجهة إلى القدس الشريف ، والأخرى باتجاه مكة المكرمة )</w:t>
      </w:r>
      <w:r w:rsidRPr="002475E6">
        <w:rPr>
          <w:rFonts w:ascii="Traditional Arabic" w:eastAsia="Calibri" w:hAnsi="Traditional Arabic" w:cs="Traditional Arabic"/>
          <w:sz w:val="36"/>
          <w:szCs w:val="36"/>
          <w:vertAlign w:val="superscript"/>
        </w:rPr>
        <w:footnoteReference w:customMarkFollows="1" w:id="57"/>
        <w:t>(5)</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lastRenderedPageBreak/>
        <w:t>ومهما كان الأمر فإن تاريخ الإسلام في التراب الصومال قديم قِدَم الصوماليين ، وأنـهم استجابوا الدين الإسلامي بأريحية وبدون مشقة وإكراه ، وهو من مفاخر الشعب الصومالي قاطبة ، ولم يعرف بين الصوماليين دين آخر غير الإسلام مع أن النصرانية يدين بـها جيرانـها من دولتي الـحبشة وكينيا ، ويعتبر إثيوبيا من اـلمعاقل القديـمة والـمهمة للديانة النصرانية في قارة إفريقيا عامة وفي شرقها خاصة ، وهذا الجوار لم يكن له أي تأثير ولو كان قليلا على الشعب الصومالي المسلم . كما لم يعرف بين الصوماليين من ارتد عن دينه إلا عدد قليل من بعض من  تربوا في أحضان المستعمر الأوروبي أو درسوا في مدارس إرسالياته ، والبعض من هؤلاء رجعوا إلى دينهم وتابوا عن خطئهم  - والحمد لله أولا وآخرا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والصومال جزء فعال في جميع المنظمات والهيئات الإسلامية العاملة في جميع الأقطار الإسلامية ، وهذا التاريخ المجيد سيستمر بإذن الله تعالى على سواعد وهمم الشعب الصومالي المسلم ، الذي تصدَّى لكل المحاولات اليائسة التي حاولت إبعاده عن محيطه الإسلامي ، أو التأثير  على أبناء جالياته الموجودة في المهجر ، ليتحلوا عن دينهم أو يضعوها على جانب ، نسأل الله تعالى أن يحفظ الإسلام وأهله في الصومال والصوماليين .</w:t>
      </w: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r w:rsidRPr="002475E6">
        <w:rPr>
          <w:rFonts w:ascii="Traditional Arabic" w:eastAsia="Arial Unicode MS" w:hAnsi="Traditional Arabic" w:cs="Traditional Arabic"/>
          <w:b/>
          <w:bCs/>
          <w:sz w:val="36"/>
          <w:szCs w:val="36"/>
          <w:bdr w:val="nil"/>
          <w:rtl/>
          <w:lang w:val="ar-SA" w:eastAsia="en-GB"/>
        </w:rPr>
        <w:lastRenderedPageBreak/>
        <w:t>المبحث الثالث : مراكز ومدارس العلم في الصومال</w:t>
      </w:r>
      <w:r w:rsidRPr="002475E6">
        <w:rPr>
          <w:rFonts w:ascii="Traditional Arabic" w:eastAsia="Arial Unicode MS" w:hAnsi="Traditional Arabic" w:cs="Traditional Arabic"/>
          <w:b/>
          <w:bCs/>
          <w:sz w:val="36"/>
          <w:szCs w:val="36"/>
          <w:bdr w:val="nil"/>
          <w:vertAlign w:val="superscript"/>
          <w:rtl/>
          <w:lang w:val="ar-SA" w:eastAsia="en-GB"/>
        </w:rPr>
        <w:footnoteReference w:customMarkFollows="1" w:id="58"/>
        <w:t>(1)</w:t>
      </w:r>
      <w:r w:rsidRPr="002475E6">
        <w:rPr>
          <w:rFonts w:ascii="Traditional Arabic" w:eastAsia="Arial Unicode MS" w:hAnsi="Traditional Arabic" w:cs="Traditional Arabic" w:hint="cs"/>
          <w:b/>
          <w:bCs/>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lang w:val="en-GB" w:eastAsia="en-GB"/>
        </w:rPr>
      </w:pPr>
      <w:r w:rsidRPr="002475E6">
        <w:rPr>
          <w:rFonts w:ascii="Traditional Arabic" w:eastAsia="Arial Unicode MS" w:hAnsi="Traditional Arabic" w:cs="Traditional Arabic"/>
          <w:sz w:val="36"/>
          <w:szCs w:val="36"/>
          <w:bdr w:val="nil"/>
          <w:rtl/>
          <w:lang w:val="ar-SA" w:eastAsia="en-GB"/>
        </w:rPr>
        <w:t xml:space="preserve">نقصد من عقد هذا الباب بيان المراكز والمدن الصومالية التي لعبت دورا محوريا في نشر العلم والدعوة في ربوع التراب الصومالي.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اعتمد الصوماليون قديما وحديثا في مجال التعلي</w:t>
      </w:r>
      <w:r w:rsidR="0097760A">
        <w:rPr>
          <w:rFonts w:ascii="Traditional Arabic" w:eastAsia="Arial Unicode MS" w:hAnsi="Traditional Arabic" w:cs="Traditional Arabic"/>
          <w:sz w:val="36"/>
          <w:szCs w:val="36"/>
          <w:bdr w:val="nil"/>
          <w:rtl/>
          <w:lang w:val="ar-SA" w:eastAsia="en-GB"/>
        </w:rPr>
        <w:t xml:space="preserve">م الديني الأساسي أسلوب </w:t>
      </w:r>
      <w:r w:rsidRPr="002475E6">
        <w:rPr>
          <w:rFonts w:ascii="Traditional Arabic" w:eastAsia="Arial Unicode MS" w:hAnsi="Traditional Arabic" w:cs="Traditional Arabic"/>
          <w:sz w:val="36"/>
          <w:szCs w:val="36"/>
          <w:bdr w:val="nil"/>
          <w:rtl/>
          <w:lang w:val="ar-SA" w:eastAsia="en-GB"/>
        </w:rPr>
        <w:t>الكتاتيب</w:t>
      </w:r>
      <w:r w:rsidRPr="002475E6">
        <w:rPr>
          <w:rFonts w:ascii="Traditional Arabic" w:eastAsia="Arial Unicode MS" w:hAnsi="Traditional Arabic" w:cs="Traditional Arabic"/>
          <w:sz w:val="36"/>
          <w:szCs w:val="36"/>
          <w:bdr w:val="nil"/>
          <w:lang w:eastAsia="en-GB"/>
        </w:rPr>
        <w:t xml:space="preserve"> </w:t>
      </w:r>
      <w:r w:rsidRPr="002475E6">
        <w:rPr>
          <w:rFonts w:ascii="Traditional Arabic" w:eastAsia="Arial Unicode MS" w:hAnsi="Traditional Arabic" w:cs="Traditional Arabic"/>
          <w:sz w:val="36"/>
          <w:szCs w:val="36"/>
          <w:bdr w:val="nil"/>
          <w:rtl/>
          <w:lang w:val="ar-SA" w:eastAsia="en-GB"/>
        </w:rPr>
        <w:t xml:space="preserve">الذي يلعب دورا مهما في تنشئة طلاب العلم وتنمية مهاراتهم الأساسية قبل انتقالهم إلى حلقات العلم ومدارس الفقه في المساجد والمدن العلمية المنتشرة في الحضر والبدو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ويطلق</w:t>
      </w:r>
      <w:r w:rsidRPr="002475E6">
        <w:rPr>
          <w:rFonts w:ascii="Traditional Arabic" w:eastAsia="Arial Unicode MS" w:hAnsi="Traditional Arabic" w:cs="Traditional Arabic" w:hint="cs"/>
          <w:sz w:val="36"/>
          <w:szCs w:val="36"/>
          <w:bdr w:val="nil"/>
          <w:rtl/>
          <w:lang w:val="ar-SA" w:eastAsia="en-GB"/>
        </w:rPr>
        <w:t xml:space="preserve"> على </w:t>
      </w:r>
      <w:r w:rsidRPr="002475E6">
        <w:rPr>
          <w:rFonts w:ascii="Traditional Arabic" w:eastAsia="Arial Unicode MS" w:hAnsi="Traditional Arabic" w:cs="Traditional Arabic"/>
          <w:sz w:val="36"/>
          <w:szCs w:val="36"/>
          <w:bdr w:val="nil"/>
          <w:rtl/>
          <w:lang w:val="ar-SA" w:eastAsia="en-GB"/>
        </w:rPr>
        <w:t>الكتاتيب القرآنية  في اللغة الصومالية بــ ( الد</w:t>
      </w:r>
      <w:r w:rsidRPr="002475E6">
        <w:rPr>
          <w:rFonts w:ascii="Traditional Arabic" w:eastAsia="Arial Unicode MS" w:hAnsi="Traditional Arabic" w:cs="Traditional Arabic" w:hint="cs"/>
          <w:sz w:val="36"/>
          <w:szCs w:val="36"/>
          <w:bdr w:val="nil"/>
          <w:rtl/>
          <w:lang w:val="ar-SA" w:eastAsia="en-GB"/>
        </w:rPr>
        <w:t>ُّ</w:t>
      </w:r>
      <w:r w:rsidRPr="002475E6">
        <w:rPr>
          <w:rFonts w:ascii="Traditional Arabic" w:eastAsia="Arial Unicode MS" w:hAnsi="Traditional Arabic" w:cs="Traditional Arabic"/>
          <w:sz w:val="36"/>
          <w:szCs w:val="36"/>
          <w:bdr w:val="nil"/>
          <w:rtl/>
          <w:lang w:val="ar-SA" w:eastAsia="en-GB"/>
        </w:rPr>
        <w:t>ك</w:t>
      </w:r>
      <w:r w:rsidRPr="002475E6">
        <w:rPr>
          <w:rFonts w:ascii="Traditional Arabic" w:eastAsia="Arial Unicode MS" w:hAnsi="Traditional Arabic" w:cs="Traditional Arabic" w:hint="cs"/>
          <w:sz w:val="36"/>
          <w:szCs w:val="36"/>
          <w:bdr w:val="nil"/>
          <w:rtl/>
          <w:lang w:val="ar-SA" w:eastAsia="en-GB"/>
        </w:rPr>
        <w:t>ْ</w:t>
      </w:r>
      <w:r w:rsidRPr="002475E6">
        <w:rPr>
          <w:rFonts w:ascii="Traditional Arabic" w:eastAsia="Arial Unicode MS" w:hAnsi="Traditional Arabic" w:cs="Traditional Arabic"/>
          <w:sz w:val="36"/>
          <w:szCs w:val="36"/>
          <w:bdr w:val="nil"/>
          <w:rtl/>
          <w:lang w:val="ar-SA" w:eastAsia="en-GB"/>
        </w:rPr>
        <w:t>س</w:t>
      </w:r>
      <w:r w:rsidRPr="002475E6">
        <w:rPr>
          <w:rFonts w:ascii="Traditional Arabic" w:eastAsia="Arial Unicode MS" w:hAnsi="Traditional Arabic" w:cs="Traditional Arabic" w:hint="cs"/>
          <w:sz w:val="36"/>
          <w:szCs w:val="36"/>
          <w:bdr w:val="nil"/>
          <w:rtl/>
          <w:lang w:val="ar-SA" w:eastAsia="en-GB"/>
        </w:rPr>
        <w:t>ِ</w:t>
      </w:r>
      <w:r w:rsidRPr="002475E6">
        <w:rPr>
          <w:rFonts w:ascii="Traditional Arabic" w:eastAsia="Arial Unicode MS" w:hAnsi="Traditional Arabic" w:cs="Traditional Arabic"/>
          <w:sz w:val="36"/>
          <w:szCs w:val="36"/>
          <w:bdr w:val="nil"/>
          <w:rtl/>
          <w:lang w:val="ar-SA" w:eastAsia="en-GB"/>
        </w:rPr>
        <w:t xml:space="preserve">ي ) - بضم الدال وكسر السين - ، حيث يكون الموضع الأول واللبنة الأساسية  الذي ينبغي أن يجتاز فيها  الطالب بمهارة عالية لينضم فيما بعد إلى سلك طلبة العلم ودارسي الفقه . </w:t>
      </w:r>
    </w:p>
    <w:p w:rsidR="002475E6" w:rsidRPr="002475E6" w:rsidRDefault="0097760A"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Pr>
          <w:rFonts w:ascii="Traditional Arabic" w:eastAsia="Arial Unicode MS" w:hAnsi="Traditional Arabic" w:cs="Traditional Arabic"/>
          <w:sz w:val="36"/>
          <w:szCs w:val="36"/>
          <w:bdr w:val="nil"/>
          <w:rtl/>
          <w:lang w:val="ar-SA" w:eastAsia="en-GB"/>
        </w:rPr>
        <w:t>وكانت الكتاتيب</w:t>
      </w:r>
      <w:r w:rsidR="002475E6" w:rsidRPr="002475E6">
        <w:rPr>
          <w:rFonts w:ascii="Traditional Arabic" w:eastAsia="Arial Unicode MS" w:hAnsi="Traditional Arabic" w:cs="Traditional Arabic"/>
          <w:sz w:val="36"/>
          <w:szCs w:val="36"/>
          <w:bdr w:val="nil"/>
          <w:rtl/>
          <w:lang w:val="ar-SA" w:eastAsia="en-GB"/>
        </w:rPr>
        <w:t xml:space="preserve"> تعتمد أسلوبا صارما مع دارسي القر</w:t>
      </w:r>
      <w:r w:rsidR="002475E6" w:rsidRPr="002475E6">
        <w:rPr>
          <w:rFonts w:ascii="Traditional Arabic" w:eastAsia="Arial Unicode MS" w:hAnsi="Traditional Arabic" w:cs="Traditional Arabic" w:hint="cs"/>
          <w:sz w:val="36"/>
          <w:szCs w:val="36"/>
          <w:bdr w:val="nil"/>
          <w:rtl/>
          <w:lang w:val="ar-SA" w:eastAsia="en-GB"/>
        </w:rPr>
        <w:t>آ</w:t>
      </w:r>
      <w:r w:rsidR="002475E6" w:rsidRPr="002475E6">
        <w:rPr>
          <w:rFonts w:ascii="Traditional Arabic" w:eastAsia="Arial Unicode MS" w:hAnsi="Traditional Arabic" w:cs="Traditional Arabic"/>
          <w:sz w:val="36"/>
          <w:szCs w:val="36"/>
          <w:bdr w:val="nil"/>
          <w:rtl/>
          <w:lang w:val="ar-SA" w:eastAsia="en-GB"/>
        </w:rPr>
        <w:t>ن الكريم ليتمكنوا من إكمال حفظ القر</w:t>
      </w:r>
      <w:r w:rsidR="002475E6" w:rsidRPr="002475E6">
        <w:rPr>
          <w:rFonts w:ascii="Traditional Arabic" w:eastAsia="Arial Unicode MS" w:hAnsi="Traditional Arabic" w:cs="Traditional Arabic" w:hint="cs"/>
          <w:sz w:val="36"/>
          <w:szCs w:val="36"/>
          <w:bdr w:val="nil"/>
          <w:rtl/>
          <w:lang w:val="ar-SA" w:eastAsia="en-GB"/>
        </w:rPr>
        <w:t>آ</w:t>
      </w:r>
      <w:r w:rsidR="002475E6" w:rsidRPr="002475E6">
        <w:rPr>
          <w:rFonts w:ascii="Traditional Arabic" w:eastAsia="Arial Unicode MS" w:hAnsi="Traditional Arabic" w:cs="Traditional Arabic"/>
          <w:sz w:val="36"/>
          <w:szCs w:val="36"/>
          <w:bdr w:val="nil"/>
          <w:rtl/>
          <w:lang w:val="ar-SA" w:eastAsia="en-GB"/>
        </w:rPr>
        <w:t>ن في أسرع وقت وأسهل طريقة م</w:t>
      </w:r>
      <w:r w:rsidR="002475E6" w:rsidRPr="002475E6">
        <w:rPr>
          <w:rFonts w:ascii="Traditional Arabic" w:eastAsia="Arial Unicode MS" w:hAnsi="Traditional Arabic" w:cs="Traditional Arabic" w:hint="cs"/>
          <w:sz w:val="36"/>
          <w:szCs w:val="36"/>
          <w:bdr w:val="nil"/>
          <w:rtl/>
          <w:lang w:val="ar-SA" w:eastAsia="en-GB"/>
        </w:rPr>
        <w:t>ـ</w:t>
      </w:r>
      <w:r w:rsidR="002475E6" w:rsidRPr="002475E6">
        <w:rPr>
          <w:rFonts w:ascii="Traditional Arabic" w:eastAsia="Arial Unicode MS" w:hAnsi="Traditional Arabic" w:cs="Traditional Arabic"/>
          <w:sz w:val="36"/>
          <w:szCs w:val="36"/>
          <w:bdr w:val="nil"/>
          <w:rtl/>
          <w:lang w:val="ar-SA" w:eastAsia="en-GB"/>
        </w:rPr>
        <w:t>مكنة ، وكانت تشترط على ولي دارسي القر</w:t>
      </w:r>
      <w:r w:rsidR="002475E6" w:rsidRPr="002475E6">
        <w:rPr>
          <w:rFonts w:ascii="Traditional Arabic" w:eastAsia="Arial Unicode MS" w:hAnsi="Traditional Arabic" w:cs="Traditional Arabic" w:hint="cs"/>
          <w:sz w:val="36"/>
          <w:szCs w:val="36"/>
          <w:bdr w:val="nil"/>
          <w:rtl/>
          <w:lang w:val="ar-SA" w:eastAsia="en-GB"/>
        </w:rPr>
        <w:t>آ</w:t>
      </w:r>
      <w:r w:rsidR="002475E6" w:rsidRPr="002475E6">
        <w:rPr>
          <w:rFonts w:ascii="Traditional Arabic" w:eastAsia="Arial Unicode MS" w:hAnsi="Traditional Arabic" w:cs="Traditional Arabic"/>
          <w:sz w:val="36"/>
          <w:szCs w:val="36"/>
          <w:bdr w:val="nil"/>
          <w:rtl/>
          <w:lang w:val="ar-SA" w:eastAsia="en-GB"/>
        </w:rPr>
        <w:t>ن الكري</w:t>
      </w:r>
      <w:r w:rsidR="002475E6" w:rsidRPr="002475E6">
        <w:rPr>
          <w:rFonts w:ascii="Traditional Arabic" w:eastAsia="Arial Unicode MS" w:hAnsi="Traditional Arabic" w:cs="Traditional Arabic" w:hint="cs"/>
          <w:sz w:val="36"/>
          <w:szCs w:val="36"/>
          <w:bdr w:val="nil"/>
          <w:rtl/>
          <w:lang w:val="ar-SA" w:eastAsia="en-GB"/>
        </w:rPr>
        <w:t>ـ</w:t>
      </w:r>
      <w:r w:rsidR="002475E6" w:rsidRPr="002475E6">
        <w:rPr>
          <w:rFonts w:ascii="Traditional Arabic" w:eastAsia="Arial Unicode MS" w:hAnsi="Traditional Arabic" w:cs="Traditional Arabic"/>
          <w:sz w:val="36"/>
          <w:szCs w:val="36"/>
          <w:bdr w:val="nil"/>
          <w:rtl/>
          <w:lang w:val="ar-SA" w:eastAsia="en-GB"/>
        </w:rPr>
        <w:t>م ألا يشغل التلميذ بأي عمل إضافي غير القر</w:t>
      </w:r>
      <w:r w:rsidR="002475E6" w:rsidRPr="002475E6">
        <w:rPr>
          <w:rFonts w:ascii="Traditional Arabic" w:eastAsia="Arial Unicode MS" w:hAnsi="Traditional Arabic" w:cs="Traditional Arabic" w:hint="cs"/>
          <w:sz w:val="36"/>
          <w:szCs w:val="36"/>
          <w:bdr w:val="nil"/>
          <w:rtl/>
          <w:lang w:val="ar-SA" w:eastAsia="en-GB"/>
        </w:rPr>
        <w:t>آ</w:t>
      </w:r>
      <w:r w:rsidR="002475E6" w:rsidRPr="002475E6">
        <w:rPr>
          <w:rFonts w:ascii="Traditional Arabic" w:eastAsia="Arial Unicode MS" w:hAnsi="Traditional Arabic" w:cs="Traditional Arabic"/>
          <w:sz w:val="36"/>
          <w:szCs w:val="36"/>
          <w:bdr w:val="nil"/>
          <w:rtl/>
          <w:lang w:val="ar-SA" w:eastAsia="en-GB"/>
        </w:rPr>
        <w:t>ن حتي ينتهي من حفظه</w:t>
      </w:r>
      <w:r w:rsidR="002475E6" w:rsidRPr="002475E6">
        <w:rPr>
          <w:rFonts w:ascii="Traditional Arabic" w:eastAsia="Arial Unicode MS" w:hAnsi="Traditional Arabic" w:cs="Traditional Arabic" w:hint="cs"/>
          <w:sz w:val="36"/>
          <w:szCs w:val="36"/>
          <w:bdr w:val="nil"/>
          <w:rtl/>
          <w:lang w:val="ar-SA" w:eastAsia="en-GB"/>
        </w:rPr>
        <w:t xml:space="preserve"> </w:t>
      </w:r>
      <w:r w:rsidR="002475E6" w:rsidRPr="002475E6">
        <w:rPr>
          <w:rFonts w:ascii="Traditional Arabic" w:eastAsia="Arial Unicode MS" w:hAnsi="Traditional Arabic" w:cs="Traditional Arabic"/>
          <w:sz w:val="36"/>
          <w:szCs w:val="36"/>
          <w:bdr w:val="nil"/>
          <w:rtl/>
          <w:lang w:val="ar-SA" w:eastAsia="en-GB"/>
        </w:rPr>
        <w:t>، وأن يكون ال</w:t>
      </w:r>
      <w:r w:rsidR="002475E6" w:rsidRPr="002475E6">
        <w:rPr>
          <w:rFonts w:ascii="Traditional Arabic" w:eastAsia="Arial Unicode MS" w:hAnsi="Traditional Arabic" w:cs="Traditional Arabic" w:hint="cs"/>
          <w:sz w:val="36"/>
          <w:szCs w:val="36"/>
          <w:bdr w:val="nil"/>
          <w:rtl/>
          <w:lang w:val="ar-SA" w:eastAsia="en-GB"/>
        </w:rPr>
        <w:t>ـ</w:t>
      </w:r>
      <w:r w:rsidR="002475E6" w:rsidRPr="002475E6">
        <w:rPr>
          <w:rFonts w:ascii="Traditional Arabic" w:eastAsia="Arial Unicode MS" w:hAnsi="Traditional Arabic" w:cs="Traditional Arabic"/>
          <w:sz w:val="36"/>
          <w:szCs w:val="36"/>
          <w:bdr w:val="nil"/>
          <w:rtl/>
          <w:lang w:val="ar-SA" w:eastAsia="en-GB"/>
        </w:rPr>
        <w:t>معلم هو الآمر والناهي في شأن تلميذه حتي تتحقق فيه ال</w:t>
      </w:r>
      <w:r w:rsidR="002475E6" w:rsidRPr="002475E6">
        <w:rPr>
          <w:rFonts w:ascii="Traditional Arabic" w:eastAsia="Arial Unicode MS" w:hAnsi="Traditional Arabic" w:cs="Traditional Arabic" w:hint="cs"/>
          <w:sz w:val="36"/>
          <w:szCs w:val="36"/>
          <w:bdr w:val="nil"/>
          <w:rtl/>
          <w:lang w:val="ar-SA" w:eastAsia="en-GB"/>
        </w:rPr>
        <w:t>ـ</w:t>
      </w:r>
      <w:r w:rsidR="002475E6" w:rsidRPr="002475E6">
        <w:rPr>
          <w:rFonts w:ascii="Traditional Arabic" w:eastAsia="Arial Unicode MS" w:hAnsi="Traditional Arabic" w:cs="Traditional Arabic"/>
          <w:sz w:val="36"/>
          <w:szCs w:val="36"/>
          <w:bdr w:val="nil"/>
          <w:rtl/>
          <w:lang w:val="ar-SA" w:eastAsia="en-GB"/>
        </w:rPr>
        <w:t xml:space="preserve">هدف المنشود من تعليمه وهو حفظه الكامل </w:t>
      </w:r>
      <w:r w:rsidR="002475E6" w:rsidRPr="002475E6">
        <w:rPr>
          <w:rFonts w:ascii="Traditional Arabic" w:eastAsia="Arial Unicode MS" w:hAnsi="Traditional Arabic" w:cs="Traditional Arabic" w:hint="cs"/>
          <w:sz w:val="36"/>
          <w:szCs w:val="36"/>
          <w:bdr w:val="nil"/>
          <w:rtl/>
          <w:lang w:val="ar-SA" w:eastAsia="en-GB"/>
        </w:rPr>
        <w:t>للقرآن</w:t>
      </w:r>
      <w:r w:rsidR="002475E6" w:rsidRPr="002475E6">
        <w:rPr>
          <w:rFonts w:ascii="Traditional Arabic" w:eastAsia="Arial Unicode MS" w:hAnsi="Traditional Arabic" w:cs="Traditional Arabic"/>
          <w:sz w:val="36"/>
          <w:szCs w:val="36"/>
          <w:bdr w:val="nil"/>
          <w:rtl/>
          <w:lang w:val="ar-SA" w:eastAsia="en-GB"/>
        </w:rPr>
        <w:t xml:space="preserve"> الكريم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 وهذه الشروط وإن كانت تبدو قاسية في بعض الأحيان إلا أنـها تـمـثل مفتاح النجاح لكثير من طلبة العلم الذين برزوا في مجال العلم والدعوة والتعليم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وبعد إتقان الطالب حفظ القرءان الكريم ينتقل إلى حلقات العلم المقامة غالبا في المساجد أو في بعض الأحيان في المدارس المخصصة لدراسة العلوم الشرعية والتي غالبا ما تكون ملحقة بالمساجد العامة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وي</w:t>
      </w:r>
      <w:r w:rsidRPr="002475E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 xml:space="preserve">مثل المسجد في حياة الصوماليين الشيء الكبير في دينهم ويقع في صدارة أولوياتـهم أسوة بغيرهم من عموم المسلمين ، حيث كان المسجد المدرسة الشاملة الجامعة لحاجات المسلمين في قديم الزمان ، وهو الركيزة الأولى التي اهتم بـها الرسول الأعظم صلى الله عليه وسلم في هجرته </w:t>
      </w:r>
      <w:r w:rsidRPr="002475E6">
        <w:rPr>
          <w:rFonts w:ascii="Traditional Arabic" w:eastAsia="Arial Unicode MS" w:hAnsi="Traditional Arabic" w:cs="Traditional Arabic"/>
          <w:sz w:val="36"/>
          <w:szCs w:val="36"/>
          <w:bdr w:val="nil"/>
          <w:rtl/>
          <w:lang w:val="ar-SA" w:eastAsia="en-GB"/>
        </w:rPr>
        <w:lastRenderedPageBreak/>
        <w:t>إلى المدينة النبوية حيث ابتدأ أعماله ببناء مسجده الشريف،حيث قال الله تعالى في شأنه ﴿</w:t>
      </w:r>
      <w:r w:rsidRPr="002475E6">
        <w:rPr>
          <w:rFonts w:ascii="QCF_P204" w:eastAsia="Calibri" w:hAnsi="QCF_P204" w:cs="QCF_P204"/>
          <w:color w:val="0000A5"/>
          <w:sz w:val="36"/>
          <w:szCs w:val="36"/>
          <w:rtl/>
        </w:rPr>
        <w:t xml:space="preserve"> ﭰ</w:t>
      </w:r>
      <w:r w:rsidRPr="002475E6">
        <w:rPr>
          <w:rFonts w:ascii="QCF_P204" w:eastAsia="Calibri" w:hAnsi="QCF_P204" w:cs="QCF_P204"/>
          <w:color w:val="000000"/>
          <w:sz w:val="36"/>
          <w:szCs w:val="36"/>
          <w:rtl/>
        </w:rPr>
        <w:t xml:space="preserve">  ﭱ  ﭲ  ﭳ  ﭴ  ﭵ  ﭶ    ﭷ  ﭸ  ﭹ  ﭺ  ﭻ</w:t>
      </w:r>
      <w:r w:rsidRPr="002475E6">
        <w:rPr>
          <w:rFonts w:ascii="QCF_P204" w:eastAsia="Calibri" w:hAnsi="QCF_P204" w:cs="QCF_P204"/>
          <w:color w:val="0000A5"/>
          <w:sz w:val="36"/>
          <w:szCs w:val="36"/>
          <w:rtl/>
        </w:rPr>
        <w:t>ﭼ</w:t>
      </w:r>
      <w:r w:rsidRPr="002475E6">
        <w:rPr>
          <w:rFonts w:ascii="QCF_P204" w:eastAsia="Calibri" w:hAnsi="QCF_P204" w:cs="QCF_P204"/>
          <w:color w:val="000000"/>
          <w:sz w:val="36"/>
          <w:szCs w:val="36"/>
          <w:rtl/>
        </w:rPr>
        <w:t xml:space="preserve">  ﭽ  ﭾ  ﭿ  ﮀ  ﮁ</w:t>
      </w:r>
      <w:r w:rsidRPr="002475E6">
        <w:rPr>
          <w:rFonts w:ascii="QCF_P204" w:eastAsia="Calibri" w:hAnsi="QCF_P204" w:cs="QCF_P204"/>
          <w:color w:val="0000A5"/>
          <w:sz w:val="36"/>
          <w:szCs w:val="36"/>
          <w:rtl/>
        </w:rPr>
        <w:t>ﮂ</w:t>
      </w:r>
      <w:r w:rsidRPr="002475E6">
        <w:rPr>
          <w:rFonts w:ascii="QCF_P204" w:eastAsia="Calibri" w:hAnsi="QCF_P204" w:cs="QCF_P204"/>
          <w:color w:val="000000"/>
          <w:sz w:val="36"/>
          <w:szCs w:val="36"/>
          <w:rtl/>
        </w:rPr>
        <w:t xml:space="preserve">   ﮃ  ﮄ  ﮅ  </w:t>
      </w:r>
      <w:r w:rsidRPr="002475E6">
        <w:rPr>
          <w:rFonts w:ascii="Traditional Arabic" w:eastAsia="Arial Unicode MS" w:hAnsi="Traditional Arabic" w:cs="Traditional Arabic"/>
          <w:sz w:val="36"/>
          <w:szCs w:val="36"/>
          <w:bdr w:val="nil"/>
          <w:rtl/>
          <w:lang w:val="ar-SA" w:eastAsia="en-GB"/>
        </w:rPr>
        <w:t>﴾</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59"/>
        <w:t>(1)</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واختيار الـمسجد لدراسة العلوم الشرعية يوفر</w:t>
      </w:r>
      <w:r w:rsidRPr="002475E6">
        <w:rPr>
          <w:rFonts w:ascii="Traditional Arabic" w:eastAsia="Arial Unicode MS" w:hAnsi="Traditional Arabic" w:cs="Traditional Arabic" w:hint="cs"/>
          <w:sz w:val="36"/>
          <w:szCs w:val="36"/>
          <w:bdr w:val="nil"/>
          <w:rtl/>
          <w:lang w:val="ar-SA" w:eastAsia="en-GB"/>
        </w:rPr>
        <w:t xml:space="preserve"> ل</w:t>
      </w:r>
      <w:r w:rsidRPr="002475E6">
        <w:rPr>
          <w:rFonts w:ascii="Traditional Arabic" w:eastAsia="Arial Unicode MS" w:hAnsi="Traditional Arabic" w:cs="Traditional Arabic"/>
          <w:sz w:val="36"/>
          <w:szCs w:val="36"/>
          <w:bdr w:val="nil"/>
          <w:rtl/>
          <w:lang w:val="ar-SA" w:eastAsia="en-GB"/>
        </w:rPr>
        <w:t xml:space="preserve">لطالب بيئة معنوية تبعثه إلى النشاط والحيوية وتعينه على الاستقامة والاستفادة من مشايـخه والمذاكرة مع أقرانه.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ويـمكن الإشارة بأن من أسباب اختيار المسجد مكاناً للتعليم </w:t>
      </w:r>
      <w:r w:rsidR="0097760A">
        <w:rPr>
          <w:rFonts w:ascii="Traditional Arabic" w:eastAsia="Arial Unicode MS" w:hAnsi="Traditional Arabic" w:cs="Traditional Arabic" w:hint="cs"/>
          <w:sz w:val="36"/>
          <w:szCs w:val="36"/>
          <w:bdr w:val="nil"/>
          <w:rtl/>
          <w:lang w:val="ar-SA" w:eastAsia="en-GB"/>
        </w:rPr>
        <w:t>والتفق</w:t>
      </w:r>
      <w:r w:rsidR="0097760A" w:rsidRPr="002475E6">
        <w:rPr>
          <w:rFonts w:ascii="Traditional Arabic" w:eastAsia="Arial Unicode MS" w:hAnsi="Traditional Arabic" w:cs="Traditional Arabic" w:hint="cs"/>
          <w:sz w:val="36"/>
          <w:szCs w:val="36"/>
          <w:bdr w:val="nil"/>
          <w:rtl/>
          <w:lang w:val="ar-SA" w:eastAsia="en-GB"/>
        </w:rPr>
        <w:t>ه</w:t>
      </w:r>
      <w:r w:rsidRPr="002475E6">
        <w:rPr>
          <w:rFonts w:ascii="Traditional Arabic" w:eastAsia="Arial Unicode MS" w:hAnsi="Traditional Arabic" w:cs="Traditional Arabic"/>
          <w:sz w:val="36"/>
          <w:szCs w:val="36"/>
          <w:bdr w:val="nil"/>
          <w:rtl/>
          <w:lang w:val="ar-SA" w:eastAsia="en-GB"/>
        </w:rPr>
        <w:t xml:space="preserve"> فيه ، هو أنه مكان للعبادة ، وأن طلب العلم الشرعي أيضاً عبادة لله تعالى فناسب التقاء العبادتين في جو روحاني جذاب ، وكما يمتاز المسجد عن غيره من قلاع العلم بأن كثيرا من العلماء والمشايخ وأساتذة العلوم الشرعية يقضون أوقاتا كثيرة في داخل المساجد من أجل التعليم والدعوة والإرشاد والعبادة وغير ذلك مما له صلة بالوظيفة الدعوية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وتقام في داخل هذ</w:t>
      </w:r>
      <w:r w:rsidRPr="002475E6">
        <w:rPr>
          <w:rFonts w:ascii="Traditional Arabic" w:eastAsia="Arial Unicode MS" w:hAnsi="Traditional Arabic" w:cs="Traditional Arabic" w:hint="cs"/>
          <w:sz w:val="36"/>
          <w:szCs w:val="36"/>
          <w:bdr w:val="nil"/>
          <w:rtl/>
          <w:lang w:val="ar-SA" w:eastAsia="en-GB"/>
        </w:rPr>
        <w:t>ه</w:t>
      </w:r>
      <w:r w:rsidRPr="002475E6">
        <w:rPr>
          <w:rFonts w:ascii="Traditional Arabic" w:eastAsia="Arial Unicode MS" w:hAnsi="Traditional Arabic" w:cs="Traditional Arabic"/>
          <w:sz w:val="36"/>
          <w:szCs w:val="36"/>
          <w:bdr w:val="nil"/>
          <w:rtl/>
          <w:lang w:val="ar-SA" w:eastAsia="en-GB"/>
        </w:rPr>
        <w:t xml:space="preserve"> المراكز والمساجد صنوف من علوم الشريعة المتنوعة من تفسير القرءان الكريم والفقه الشافعي وموسوعات كتب الحديث وعلم مصطلح الحديث وعلوم الآلة واللغة والأدب من نحو وصرف وبلاغة ومنطق وغبر ذلك مما له علاقة بالعلم الشرعي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وإن كانت الكتب المدروسة مؤلفة باللغة العربية إلا أن المعتمد في شرحها وتدريسها يكون على الغالب والأكثر باللغة الصومالية.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ومن أهم المدن والمراكز العلمية في داخل الصومال خلال السنوات الخمسين الماضية المدن التالية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r w:rsidRPr="002475E6">
        <w:rPr>
          <w:rFonts w:ascii="Traditional Arabic" w:eastAsia="Arial Unicode MS" w:hAnsi="Traditional Arabic" w:cs="Traditional Arabic" w:hint="cs"/>
          <w:b/>
          <w:bCs/>
          <w:sz w:val="36"/>
          <w:szCs w:val="36"/>
          <w:bdr w:val="nil"/>
          <w:rtl/>
          <w:lang w:val="ar-SA" w:eastAsia="en-GB"/>
        </w:rPr>
        <w:t xml:space="preserve">1 - </w:t>
      </w:r>
      <w:r w:rsidRPr="002475E6">
        <w:rPr>
          <w:rFonts w:ascii="Traditional Arabic" w:eastAsia="Arial Unicode MS" w:hAnsi="Traditional Arabic" w:cs="Traditional Arabic"/>
          <w:b/>
          <w:bCs/>
          <w:sz w:val="36"/>
          <w:szCs w:val="36"/>
          <w:bdr w:val="nil"/>
          <w:rtl/>
          <w:lang w:val="ar-SA" w:eastAsia="en-GB"/>
        </w:rPr>
        <w:t xml:space="preserve">مدينة مقديشو العاصمة الصومالية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تعد مقديشو من أقدم مدن الصومال، وهي عاصمة جمهورية الصومال منذ الاستقلال والوحدة إلى اليوم ،وقد استقبلت العاصمة أولى الهجرات العربية من الجزيرة العربية إلى الصومال ، والمهاجرين الشيرازيين وغيرهم من الأمم الأخرى ، وكان من هؤلاء المهاجرين عدد من العلماء والدعاة الذين استوطنوا في مقديشو ونشروا العلم والفقه فيها.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وقد عرفت مقديشو عددا من كبار علمائها وفقهائها الذين ذاع صيتهم ونـما نجمهم في العلم والتدريس والفتيا ، ومنهم  الشيخ حرمين بن حاج يوسف الشاشي  والشيخ عبد العزيز بن محمد </w:t>
      </w:r>
      <w:r w:rsidRPr="002475E6">
        <w:rPr>
          <w:rFonts w:ascii="Traditional Arabic" w:eastAsia="Arial Unicode MS" w:hAnsi="Traditional Arabic" w:cs="Traditional Arabic"/>
          <w:sz w:val="36"/>
          <w:szCs w:val="36"/>
          <w:bdr w:val="nil"/>
          <w:rtl/>
          <w:lang w:val="ar-SA" w:eastAsia="en-GB"/>
        </w:rPr>
        <w:lastRenderedPageBreak/>
        <w:t xml:space="preserve">بن شرف الدين المخزومي ، والشيخ محمد لانسياب ري ، والشيخ أبو فرج الطبي ، والشيخ عثمان فقيه عمر الإسماعيلي الغندرشي ، والشيخ وليو عدي أبو عمر العفيفي ، والشيخ حاج باحسن الزبيري ، والشيخ محي الدين معلم مكرم والشيخ حسين عدي  والشيخ عبدالرحمن الصوفي و وغيرهم من جهابذة العلماء.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نشطت الدعوة وانتشرت حلقات العلم والفقه في مساجد مقديشو منذ استقلال الصومال ونيل حريته من المستعمر الغربي</w:t>
      </w:r>
      <w:r w:rsidRPr="002475E6">
        <w:rPr>
          <w:rFonts w:ascii="Traditional Arabic" w:eastAsia="Arial Unicode MS" w:hAnsi="Traditional Arabic" w:cs="Traditional Arabic" w:hint="cs"/>
          <w:sz w:val="36"/>
          <w:szCs w:val="36"/>
          <w:bdr w:val="nil"/>
          <w:rtl/>
          <w:lang w:val="ar-SA" w:eastAsia="en-GB"/>
        </w:rPr>
        <w:t xml:space="preserve"> إلى يومنا هذا ، </w:t>
      </w:r>
      <w:r w:rsidRPr="002475E6">
        <w:rPr>
          <w:rFonts w:ascii="Traditional Arabic" w:eastAsia="Arial Unicode MS" w:hAnsi="Traditional Arabic" w:cs="Traditional Arabic"/>
          <w:sz w:val="36"/>
          <w:szCs w:val="36"/>
          <w:bdr w:val="nil"/>
          <w:rtl/>
          <w:lang w:val="ar-SA" w:eastAsia="en-GB"/>
        </w:rPr>
        <w:t xml:space="preserve"> ومن هذه المساجد التي صارت مقصدا وموئلا لطلبة العلم وامتلأت </w:t>
      </w:r>
      <w:r w:rsidRPr="002475E6">
        <w:rPr>
          <w:rFonts w:ascii="Traditional Arabic" w:eastAsia="Arial Unicode MS" w:hAnsi="Traditional Arabic" w:cs="Traditional Arabic" w:hint="cs"/>
          <w:sz w:val="36"/>
          <w:szCs w:val="36"/>
          <w:bdr w:val="nil"/>
          <w:rtl/>
          <w:lang w:val="ar-SA" w:eastAsia="en-GB"/>
        </w:rPr>
        <w:t>بـ</w:t>
      </w:r>
      <w:r w:rsidRPr="002475E6">
        <w:rPr>
          <w:rFonts w:ascii="Traditional Arabic" w:eastAsia="Arial Unicode MS" w:hAnsi="Traditional Arabic" w:cs="Traditional Arabic"/>
          <w:sz w:val="36"/>
          <w:szCs w:val="36"/>
          <w:bdr w:val="nil"/>
          <w:rtl/>
          <w:lang w:val="ar-SA" w:eastAsia="en-GB"/>
        </w:rPr>
        <w:t>ج</w:t>
      </w:r>
      <w:r w:rsidRPr="002475E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 xml:space="preserve">نباته وساحاته حلقات العلم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 مسجد مرواس</w:t>
      </w:r>
      <w:r w:rsidRPr="002475E6">
        <w:rPr>
          <w:rFonts w:ascii="Traditional Arabic" w:eastAsia="Arial Unicode MS" w:hAnsi="Traditional Arabic" w:cs="Traditional Arabic" w:hint="cs"/>
          <w:sz w:val="36"/>
          <w:szCs w:val="36"/>
          <w:bdr w:val="nil"/>
          <w:vertAlign w:val="superscript"/>
          <w:rtl/>
          <w:lang w:val="ar-SA" w:eastAsia="en-GB"/>
        </w:rPr>
        <w:t xml:space="preserve"> </w:t>
      </w:r>
      <w:r w:rsidRPr="002475E6">
        <w:rPr>
          <w:rFonts w:ascii="Traditional Arabic" w:eastAsia="Arial Unicode MS" w:hAnsi="Traditional Arabic" w:cs="Traditional Arabic"/>
          <w:sz w:val="36"/>
          <w:szCs w:val="36"/>
          <w:bdr w:val="nil"/>
          <w:rtl/>
          <w:lang w:val="ar-SA" w:eastAsia="en-GB"/>
        </w:rPr>
        <w:t>عين أعيان مساجد مقديشو</w:t>
      </w:r>
      <w:r w:rsidRPr="002475E6">
        <w:rPr>
          <w:rFonts w:ascii="Traditional Arabic" w:eastAsia="Arial Unicode MS" w:hAnsi="Traditional Arabic" w:cs="Traditional Arabic"/>
          <w:sz w:val="36"/>
          <w:szCs w:val="36"/>
          <w:bdr w:val="nil"/>
          <w:lang w:val="en-GB" w:eastAsia="en-GB"/>
        </w:rPr>
        <w:t xml:space="preserve"> </w:t>
      </w:r>
      <w:r w:rsidRPr="002475E6">
        <w:rPr>
          <w:rFonts w:ascii="Traditional Arabic" w:eastAsia="Arial Unicode MS" w:hAnsi="Traditional Arabic" w:cs="Traditional Arabic"/>
          <w:sz w:val="36"/>
          <w:szCs w:val="36"/>
          <w:bdr w:val="nil"/>
          <w:rtl/>
          <w:lang w:val="ar-SA" w:eastAsia="en-GB"/>
        </w:rPr>
        <w:t>، وهو من أقدم مساجد المدينة ، ويقع في الحي القديـم في مقديشو</w:t>
      </w:r>
      <w:r w:rsidRPr="002475E6">
        <w:rPr>
          <w:rFonts w:ascii="Traditional Arabic" w:eastAsia="Arial Unicode MS" w:hAnsi="Traditional Arabic" w:cs="Traditional Arabic"/>
          <w:sz w:val="36"/>
          <w:szCs w:val="36"/>
          <w:bdr w:val="nil"/>
          <w:lang w:val="en-GB" w:eastAsia="en-GB"/>
        </w:rPr>
        <w:t xml:space="preserve"> </w:t>
      </w:r>
      <w:r w:rsidRPr="002475E6">
        <w:rPr>
          <w:rFonts w:ascii="Traditional Arabic" w:eastAsia="Arial Unicode MS" w:hAnsi="Traditional Arabic" w:cs="Traditional Arabic"/>
          <w:sz w:val="36"/>
          <w:szCs w:val="36"/>
          <w:bdr w:val="nil"/>
          <w:rtl/>
          <w:lang w:val="ar-SA" w:eastAsia="en-GB"/>
        </w:rPr>
        <w:t>، وبجواره أكبر سوق تجاري في العاصمة ، كما يحتضن الحي مباني ومقرات حكومية</w:t>
      </w:r>
      <w:r w:rsidRPr="002475E6">
        <w:rPr>
          <w:rFonts w:ascii="Traditional Arabic" w:eastAsia="Arial Unicode MS" w:hAnsi="Traditional Arabic" w:cs="Traditional Arabic"/>
          <w:sz w:val="36"/>
          <w:szCs w:val="36"/>
          <w:bdr w:val="nil"/>
          <w:lang w:eastAsia="en-GB"/>
        </w:rPr>
        <w:t xml:space="preserve"> </w:t>
      </w:r>
      <w:r w:rsidRPr="002475E6">
        <w:rPr>
          <w:rFonts w:ascii="Traditional Arabic" w:eastAsia="Arial Unicode MS" w:hAnsi="Traditional Arabic" w:cs="Traditional Arabic"/>
          <w:sz w:val="36"/>
          <w:szCs w:val="36"/>
          <w:bdr w:val="nil"/>
          <w:rtl/>
          <w:lang w:val="ar-SA" w:eastAsia="en-GB"/>
        </w:rPr>
        <w:t>وشعبية مهمة.    ومن العلماء الذين تولوا التدريس والتعليم والدعوة في المسجد الشيخ ابراهيم سولي، والعلامة الفقيه الشيخ أحمد محمد أبا الشاشي المقدشي ، والشيخ شريف شرفو</w:t>
      </w:r>
      <w:r w:rsidRPr="002475E6">
        <w:rPr>
          <w:rFonts w:ascii="Traditional Arabic" w:eastAsia="Arial Unicode MS" w:hAnsi="Traditional Arabic" w:cs="Traditional Arabic" w:hint="cs"/>
          <w:sz w:val="36"/>
          <w:szCs w:val="36"/>
          <w:bdr w:val="nil"/>
          <w:vertAlign w:val="superscript"/>
          <w:rtl/>
          <w:lang w:val="ar-SA" w:eastAsia="en-GB"/>
        </w:rPr>
        <w:t xml:space="preserve">  </w:t>
      </w:r>
      <w:r w:rsidRPr="002475E6">
        <w:rPr>
          <w:rFonts w:ascii="Traditional Arabic" w:eastAsia="Arial Unicode MS" w:hAnsi="Traditional Arabic" w:cs="Traditional Arabic" w:hint="cs"/>
          <w:sz w:val="36"/>
          <w:szCs w:val="36"/>
          <w:bdr w:val="nil"/>
          <w:rtl/>
          <w:lang w:val="ar-SA" w:eastAsia="en-GB"/>
        </w:rPr>
        <w:t xml:space="preserve">، </w:t>
      </w:r>
      <w:r w:rsidRPr="002475E6">
        <w:rPr>
          <w:rFonts w:ascii="Traditional Arabic" w:eastAsia="Arial Unicode MS" w:hAnsi="Traditional Arabic" w:cs="Traditional Arabic"/>
          <w:sz w:val="36"/>
          <w:szCs w:val="36"/>
          <w:bdr w:val="nil"/>
          <w:rtl/>
          <w:lang w:val="ar-SA" w:eastAsia="en-GB"/>
        </w:rPr>
        <w:t xml:space="preserve">وغيرهم من علماء مقديشو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ومن المساجد المشهورة في مقديشو مسجد في حارة شبس ، ومن علماء هذا المسجد العلامة المحدث الشيخ محمد نور قوي</w:t>
      </w:r>
      <w:r w:rsidRPr="002475E6">
        <w:rPr>
          <w:rFonts w:ascii="Traditional Arabic" w:eastAsia="Arial Unicode MS" w:hAnsi="Traditional Arabic" w:cs="Traditional Arabic" w:hint="cs"/>
          <w:sz w:val="36"/>
          <w:szCs w:val="36"/>
          <w:bdr w:val="nil"/>
          <w:vertAlign w:val="superscript"/>
          <w:rtl/>
          <w:lang w:val="ar-SA" w:eastAsia="en-GB"/>
        </w:rPr>
        <w:t xml:space="preserve"> </w:t>
      </w:r>
      <w:r w:rsidRPr="002475E6">
        <w:rPr>
          <w:rFonts w:ascii="Traditional Arabic" w:eastAsia="Arial Unicode MS" w:hAnsi="Traditional Arabic" w:cs="Traditional Arabic"/>
          <w:sz w:val="36"/>
          <w:szCs w:val="36"/>
          <w:bdr w:val="nil"/>
          <w:rtl/>
          <w:lang w:val="ar-SA" w:eastAsia="en-GB"/>
        </w:rPr>
        <w:t>المشهور بخطيب العاصمة ، وكانت خطبته تستقطب أعدادا كثيرة من العلماء وطلبة العلم وبعض كبار موظفي الدولة ، وكان الشيخ يقوم  بدراسة كتب السنة ، وكان يشاركه في النشاط الدعوي العلامة الأزهري الشيخ محمد عبد الغني سراح</w:t>
      </w:r>
      <w:r w:rsidRPr="002475E6">
        <w:rPr>
          <w:rFonts w:ascii="Traditional Arabic" w:eastAsia="Arial Unicode MS" w:hAnsi="Traditional Arabic" w:cs="Traditional Arabic" w:hint="cs"/>
          <w:sz w:val="36"/>
          <w:szCs w:val="36"/>
          <w:bdr w:val="nil"/>
          <w:rtl/>
          <w:lang w:val="ar-SA" w:eastAsia="en-GB"/>
        </w:rPr>
        <w:t xml:space="preserve"> .</w:t>
      </w:r>
      <w:r w:rsidRPr="002475E6">
        <w:rPr>
          <w:rFonts w:ascii="Traditional Arabic" w:eastAsia="Arial Unicode MS" w:hAnsi="Traditional Arabic" w:cs="Traditional Arabic" w:hint="cs"/>
          <w:sz w:val="36"/>
          <w:szCs w:val="36"/>
          <w:bdr w:val="nil"/>
          <w:vertAlign w:val="superscript"/>
          <w:rtl/>
          <w:lang w:val="ar-SA" w:eastAsia="en-GB"/>
        </w:rPr>
        <w:t>.</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ومسجد ظغحتور الذي عرف به نشاطا دعويا كان يقوده الشيخ محمد ظغحتور</w:t>
      </w:r>
      <w:r w:rsidRPr="002475E6">
        <w:rPr>
          <w:rFonts w:ascii="Traditional Arabic" w:eastAsia="Arial Unicode MS" w:hAnsi="Traditional Arabic" w:cs="Traditional Arabic" w:hint="cs"/>
          <w:sz w:val="36"/>
          <w:szCs w:val="36"/>
          <w:bdr w:val="nil"/>
          <w:vertAlign w:val="superscript"/>
          <w:rtl/>
          <w:lang w:val="ar-SA" w:eastAsia="en-GB"/>
        </w:rPr>
        <w:t xml:space="preserve"> </w:t>
      </w:r>
      <w:r w:rsidRPr="002475E6">
        <w:rPr>
          <w:rFonts w:ascii="Traditional Arabic" w:eastAsia="Arial Unicode MS" w:hAnsi="Traditional Arabic" w:cs="Traditional Arabic"/>
          <w:sz w:val="36"/>
          <w:szCs w:val="36"/>
          <w:bdr w:val="nil"/>
          <w:rtl/>
          <w:lang w:val="ar-SA" w:eastAsia="en-GB"/>
        </w:rPr>
        <w:t xml:space="preserve">وكان درسه في التفسير مقصداً لطلبة العلم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ومن مساجد مقديشو الذي ذاع صيته في نشر العلم مسجد أربع ركن الشهير ، ومن العلماء الذين ارتبطت أسـماؤهم في هذ المسجد واشتهر بدراسة تفسير القرءان الكريم هو الشيخ مريدي عبدالرحمن، وكذا الشيخ نور الدين علي علو السلفي.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ومن المساجد المشهورة في مقديشو مسجد شيخ عبد القادر المعروف بمسجد المقام ، ويعتقد كثير من الصوماليين بأن النواة الأولى من الصحوة الإسلامية المعاصرة تأسست في جنبات هذا المسجد بفضل درس التفسير الذي كان يقوم به العلامة اللغوي والفقيه الأريب أب</w:t>
      </w:r>
      <w:r w:rsidR="0097760A">
        <w:rPr>
          <w:rFonts w:ascii="Traditional Arabic" w:eastAsia="Arial Unicode MS" w:hAnsi="Traditional Arabic" w:cs="Traditional Arabic" w:hint="cs"/>
          <w:sz w:val="36"/>
          <w:szCs w:val="36"/>
          <w:bdr w:val="nil"/>
          <w:rtl/>
          <w:lang w:val="ar-SA" w:eastAsia="en-GB"/>
        </w:rPr>
        <w:t>و</w:t>
      </w:r>
      <w:r w:rsidRPr="002475E6">
        <w:rPr>
          <w:rFonts w:ascii="Traditional Arabic" w:eastAsia="Arial Unicode MS" w:hAnsi="Traditional Arabic" w:cs="Traditional Arabic"/>
          <w:sz w:val="36"/>
          <w:szCs w:val="36"/>
          <w:bdr w:val="nil"/>
          <w:rtl/>
          <w:lang w:val="ar-SA" w:eastAsia="en-GB"/>
        </w:rPr>
        <w:t xml:space="preserve"> الصحوة الإسلامية الصومالية الشيخ محمد معلم حسن</w:t>
      </w:r>
      <w:r w:rsidRPr="002475E6">
        <w:rPr>
          <w:rFonts w:ascii="Traditional Arabic" w:eastAsia="Arial Unicode MS" w:hAnsi="Traditional Arabic" w:cs="Traditional Arabic" w:hint="cs"/>
          <w:sz w:val="36"/>
          <w:szCs w:val="36"/>
          <w:bdr w:val="nil"/>
          <w:vertAlign w:val="superscript"/>
          <w:rtl/>
          <w:lang w:val="ar-SA" w:eastAsia="en-GB"/>
        </w:rPr>
        <w:t xml:space="preserve"> </w:t>
      </w:r>
      <w:r w:rsidRPr="002475E6">
        <w:rPr>
          <w:rFonts w:ascii="Traditional Arabic" w:eastAsia="Arial Unicode MS" w:hAnsi="Traditional Arabic" w:cs="Traditional Arabic"/>
          <w:sz w:val="36"/>
          <w:szCs w:val="36"/>
          <w:bdr w:val="nil"/>
          <w:rtl/>
          <w:lang w:val="ar-SA" w:eastAsia="en-GB"/>
        </w:rPr>
        <w:t xml:space="preserve">، وكان يحضر درس الشيخ  أعداد كثيرة من أطياف الشعب </w:t>
      </w:r>
      <w:r w:rsidRPr="002475E6">
        <w:rPr>
          <w:rFonts w:ascii="Traditional Arabic" w:eastAsia="Arial Unicode MS" w:hAnsi="Traditional Arabic" w:cs="Traditional Arabic"/>
          <w:sz w:val="36"/>
          <w:szCs w:val="36"/>
          <w:bdr w:val="nil"/>
          <w:rtl/>
          <w:lang w:val="ar-SA" w:eastAsia="en-GB"/>
        </w:rPr>
        <w:lastRenderedPageBreak/>
        <w:t>الصومالي ، ما أغاظ الحكومة العسكرية فأوقفت درس الشيخ واعتقلت الشيخ سنوات كثيرة ، ومن العلماء الذين درسوا في هذا المسجد وأفادوا الناس من علمهم الجم الشيخ أدم</w:t>
      </w:r>
      <w:r w:rsidRPr="002475E6">
        <w:rPr>
          <w:rFonts w:ascii="Traditional Arabic" w:eastAsia="Arial Unicode MS" w:hAnsi="Traditional Arabic" w:cs="Traditional Arabic"/>
          <w:sz w:val="36"/>
          <w:szCs w:val="36"/>
          <w:bdr w:val="nil"/>
          <w:lang w:eastAsia="en-GB"/>
        </w:rPr>
        <w:t xml:space="preserve"> </w:t>
      </w:r>
      <w:r w:rsidRPr="002475E6">
        <w:rPr>
          <w:rFonts w:ascii="Traditional Arabic" w:eastAsia="Arial Unicode MS" w:hAnsi="Traditional Arabic" w:cs="Traditional Arabic"/>
          <w:sz w:val="36"/>
          <w:szCs w:val="36"/>
          <w:bdr w:val="nil"/>
          <w:rtl/>
          <w:lang w:val="ar-SA" w:eastAsia="en-GB"/>
        </w:rPr>
        <w:t xml:space="preserve">بن  شيخ عبد الله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ومن مساجد مقديشو الذي عرف بنشر العلم الشرعي مسجد عيل هندي في ناحية هولوداغ ، وكان من مدرسي المسجد الشيخ محمود عيسى</w:t>
      </w:r>
      <w:r w:rsidRPr="002475E6">
        <w:rPr>
          <w:rFonts w:ascii="Traditional Arabic" w:eastAsia="Arial Unicode MS" w:hAnsi="Traditional Arabic" w:cs="Traditional Arabic" w:hint="cs"/>
          <w:sz w:val="36"/>
          <w:szCs w:val="36"/>
          <w:bdr w:val="nil"/>
          <w:vertAlign w:val="superscript"/>
          <w:rtl/>
          <w:lang w:val="ar-SA" w:eastAsia="en-GB"/>
        </w:rPr>
        <w:t xml:space="preserve"> </w:t>
      </w:r>
      <w:r w:rsidRPr="002475E6">
        <w:rPr>
          <w:rFonts w:ascii="Traditional Arabic" w:eastAsia="Arial Unicode MS" w:hAnsi="Traditional Arabic" w:cs="Traditional Arabic"/>
          <w:sz w:val="36"/>
          <w:szCs w:val="36"/>
          <w:bdr w:val="nil"/>
          <w:rtl/>
          <w:lang w:val="ar-SA" w:eastAsia="en-GB"/>
        </w:rPr>
        <w:t>، والشيخ عبد القادر نور فارح غعمي، والشيخ طاهر عبدي</w:t>
      </w:r>
      <w:r w:rsidRPr="002475E6">
        <w:rPr>
          <w:rFonts w:ascii="Traditional Arabic" w:eastAsia="Arial Unicode MS" w:hAnsi="Traditional Arabic" w:cs="Traditional Arabic" w:hint="cs"/>
          <w:sz w:val="36"/>
          <w:szCs w:val="36"/>
          <w:bdr w:val="nil"/>
          <w:rtl/>
          <w:lang w:val="ar-SA" w:eastAsia="en-GB"/>
        </w:rPr>
        <w:t xml:space="preserve"> ، </w:t>
      </w:r>
      <w:r w:rsidRPr="002475E6">
        <w:rPr>
          <w:rFonts w:ascii="Traditional Arabic" w:eastAsia="Arial Unicode MS" w:hAnsi="Traditional Arabic" w:cs="Traditional Arabic" w:hint="cs"/>
          <w:sz w:val="36"/>
          <w:szCs w:val="36"/>
          <w:bdr w:val="nil"/>
          <w:vertAlign w:val="superscript"/>
          <w:rtl/>
          <w:lang w:val="ar-SA" w:eastAsia="en-GB"/>
        </w:rPr>
        <w:t xml:space="preserve"> </w:t>
      </w:r>
      <w:r w:rsidRPr="002475E6">
        <w:rPr>
          <w:rFonts w:ascii="Traditional Arabic" w:eastAsia="Arial Unicode MS" w:hAnsi="Traditional Arabic" w:cs="Traditional Arabic"/>
          <w:sz w:val="36"/>
          <w:szCs w:val="36"/>
          <w:bdr w:val="nil"/>
          <w:rtl/>
          <w:lang w:val="ar-SA" w:eastAsia="en-GB"/>
        </w:rPr>
        <w:t>والشيخ محمد</w:t>
      </w:r>
      <w:r w:rsidRPr="002475E6">
        <w:rPr>
          <w:rFonts w:ascii="Traditional Arabic" w:eastAsia="Arial Unicode MS" w:hAnsi="Traditional Arabic" w:cs="Traditional Arabic" w:hint="cs"/>
          <w:sz w:val="36"/>
          <w:szCs w:val="36"/>
          <w:bdr w:val="nil"/>
          <w:vertAlign w:val="superscript"/>
          <w:rtl/>
          <w:lang w:val="ar-SA" w:eastAsia="en-GB"/>
        </w:rPr>
        <w:t xml:space="preserve"> </w:t>
      </w:r>
      <w:r w:rsidRPr="002475E6">
        <w:rPr>
          <w:rFonts w:ascii="Traditional Arabic" w:eastAsia="Arial Unicode MS" w:hAnsi="Traditional Arabic" w:cs="Traditional Arabic"/>
          <w:sz w:val="36"/>
          <w:szCs w:val="36"/>
          <w:bdr w:val="nil"/>
          <w:rtl/>
          <w:lang w:val="ar-SA" w:eastAsia="en-GB"/>
        </w:rPr>
        <w:t>الملقب بالشيخ  بلوغ المرام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ومن المساجد الذي احتوى في جنباته أعدادا كبيرة من الطلبة مسجد الهدى المشهور بمسجد سيغالي في ناحية هدن ، ومن علماء المحدث الشيخ إبراهيم سولي ، والعلامة الشيخ محمد غوليد كارشه</w:t>
      </w:r>
      <w:r w:rsidRPr="002475E6">
        <w:rPr>
          <w:rFonts w:ascii="Traditional Arabic" w:eastAsia="Arial Unicode MS" w:hAnsi="Traditional Arabic" w:cs="Traditional Arabic" w:hint="cs"/>
          <w:sz w:val="36"/>
          <w:szCs w:val="36"/>
          <w:bdr w:val="nil"/>
          <w:vertAlign w:val="superscript"/>
          <w:rtl/>
          <w:lang w:val="ar-SA" w:eastAsia="en-GB"/>
        </w:rPr>
        <w:t xml:space="preserve"> </w:t>
      </w:r>
      <w:r w:rsidRPr="002475E6">
        <w:rPr>
          <w:rFonts w:ascii="Traditional Arabic" w:eastAsia="Arial Unicode MS" w:hAnsi="Traditional Arabic" w:cs="Traditional Arabic"/>
          <w:sz w:val="36"/>
          <w:szCs w:val="36"/>
          <w:bdr w:val="nil"/>
          <w:rtl/>
          <w:lang w:val="ar-SA" w:eastAsia="en-GB"/>
        </w:rPr>
        <w:t xml:space="preserve">وزير الشؤون الدينية الأسبق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ومن حلقات العلم العامرة في مقديشو الحلقات التي كانت تنتظم في مسجد الشيخ علي صوفي ، وكان الشيخ علي عبد الرحمن يتولى بتدريس علمي التجويد والقراءات ، وقد نهل على يديه كوكبة كبيرة من قراء الصوماليين الذين اشتهروا محلياً ودوليا كنجل الشيخ القاري المجود الشيخ عبد الرشيد بن الشيخ علي صوفي ، وما زال المسجد يعطي ثماره حتى كتابة هذه الأسطر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ومن هذه المساجد مسجد نور اليقين في حارة عيل غاب وكان يتولى حلقة المسجد العلمية الشيخ عبدالرحمن فارح فاهي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ولا ننسى مسجد حاش وهليه الذي كان منارة للعلم  ، ومن مشايخه الشيخ محمد</w:t>
      </w:r>
      <w:r w:rsidRPr="002475E6">
        <w:rPr>
          <w:rFonts w:ascii="Traditional Arabic" w:eastAsia="Arial Unicode MS" w:hAnsi="Traditional Arabic" w:cs="Traditional Arabic"/>
          <w:sz w:val="36"/>
          <w:szCs w:val="36"/>
          <w:bdr w:val="nil"/>
          <w:lang w:eastAsia="en-GB"/>
        </w:rPr>
        <w:t xml:space="preserve"> </w:t>
      </w:r>
      <w:r w:rsidRPr="002475E6">
        <w:rPr>
          <w:rFonts w:ascii="Traditional Arabic" w:eastAsia="Arial Unicode MS" w:hAnsi="Traditional Arabic" w:cs="Traditional Arabic"/>
          <w:sz w:val="36"/>
          <w:szCs w:val="36"/>
          <w:bdr w:val="nil"/>
          <w:rtl/>
          <w:lang w:val="ar-SA" w:eastAsia="en-GB"/>
        </w:rPr>
        <w:t>أحمد روبله</w:t>
      </w:r>
      <w:r w:rsidRPr="002475E6">
        <w:rPr>
          <w:rFonts w:ascii="Traditional Arabic" w:eastAsia="Arial Unicode MS" w:hAnsi="Traditional Arabic" w:cs="Traditional Arabic"/>
          <w:sz w:val="36"/>
          <w:szCs w:val="36"/>
          <w:bdr w:val="nil"/>
          <w:lang w:eastAsia="en-GB"/>
        </w:rPr>
        <w:t xml:space="preserve"> </w:t>
      </w:r>
      <w:r w:rsidRPr="002475E6">
        <w:rPr>
          <w:rFonts w:ascii="Traditional Arabic" w:eastAsia="Arial Unicode MS" w:hAnsi="Traditional Arabic" w:cs="Traditional Arabic"/>
          <w:sz w:val="36"/>
          <w:szCs w:val="36"/>
          <w:bdr w:val="nil"/>
          <w:rtl/>
          <w:lang w:val="ar-SA" w:eastAsia="en-GB"/>
        </w:rPr>
        <w:t>المعروف بـــ ( بقلصون )  ، والشيخ عبد المجيد الضرير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ومسجد كلية المعلمين في لفولي الذي كان يجلس في كرسي دراسته مفتي السلفيين ومقدمهم العلامة المحدث الشيخ شريف عبد النور المقبولي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ومن المساجد الذي كانت منارة للعلم مسجد التضامن الإسلامي الذي بنته الحكومة السعودية والمتاخم لمقر مجلس الأمة الصومالي ، وقد تولي التدريس فيه عدد من العلماء وفي مقدمتهم فضيلة الشيخ أدم بن الشيخ عبد الله ، المدير السابق لإدارة الشؤون الدينية في وزارة العدل الصومالية ، والمفسر المشهور عبر الإذاعة الرسمية والوحيدة في العاصمة والمعروفة بـــراديو مقديشو ، ومن مدرسي المسجد أيضاً الشيخ شريف إبراهيم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r w:rsidRPr="002475E6">
        <w:rPr>
          <w:rFonts w:ascii="Traditional Arabic" w:eastAsia="Arial Unicode MS" w:hAnsi="Traditional Arabic" w:cs="Traditional Arabic" w:hint="cs"/>
          <w:b/>
          <w:bCs/>
          <w:sz w:val="36"/>
          <w:szCs w:val="36"/>
          <w:bdr w:val="nil"/>
          <w:rtl/>
          <w:lang w:val="ar-SA" w:eastAsia="en-GB"/>
        </w:rPr>
        <w:lastRenderedPageBreak/>
        <w:t xml:space="preserve">2 - </w:t>
      </w:r>
      <w:r w:rsidRPr="002475E6">
        <w:rPr>
          <w:rFonts w:ascii="Traditional Arabic" w:eastAsia="Arial Unicode MS" w:hAnsi="Traditional Arabic" w:cs="Traditional Arabic"/>
          <w:b/>
          <w:bCs/>
          <w:sz w:val="36"/>
          <w:szCs w:val="36"/>
          <w:bdr w:val="nil"/>
          <w:rtl/>
          <w:lang w:val="ar-SA" w:eastAsia="en-GB"/>
        </w:rPr>
        <w:t>مدينة زيلع في الشمال الغربي الصومالي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ومن المدن والمراكز الصومالية التي نشطت فيها الحركة العلمية وعرفت بعلمائها وفقهائها الذين ذاع صيتهم في الأفاق مدينة زيلع الواقعة في الشمال الغربي الصومالي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انتسب إلى هذه المدينة عدد من العلماء الأفذاذ الذين أضافوا إلى المكتبة الإسلامية مصنفات قيمة ومفيدة كالـمحدث العلامة الشيخ جمال الدين الزيلعي صاحب نصب الراية لأحاديث الهداية و الشيخ العلامة فخر الدين عبد الرحمن الزيلعي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hint="cs"/>
          <w:sz w:val="36"/>
          <w:szCs w:val="36"/>
          <w:bdr w:val="nil"/>
          <w:rtl/>
          <w:lang w:val="ar-SA" w:eastAsia="en-GB"/>
        </w:rPr>
        <w:t>3</w:t>
      </w:r>
      <w:r w:rsidRPr="002475E6">
        <w:rPr>
          <w:rFonts w:ascii="Traditional Arabic" w:eastAsia="Arial Unicode MS" w:hAnsi="Traditional Arabic" w:cs="Traditional Arabic" w:hint="cs"/>
          <w:b/>
          <w:bCs/>
          <w:sz w:val="36"/>
          <w:szCs w:val="36"/>
          <w:bdr w:val="nil"/>
          <w:rtl/>
          <w:lang w:val="ar-SA" w:eastAsia="en-GB"/>
        </w:rPr>
        <w:t xml:space="preserve">- </w:t>
      </w:r>
      <w:r w:rsidRPr="002475E6">
        <w:rPr>
          <w:rFonts w:ascii="Traditional Arabic" w:eastAsia="Arial Unicode MS" w:hAnsi="Traditional Arabic" w:cs="Traditional Arabic"/>
          <w:b/>
          <w:bCs/>
          <w:sz w:val="36"/>
          <w:szCs w:val="36"/>
          <w:bdr w:val="nil"/>
          <w:rtl/>
          <w:lang w:val="ar-SA" w:eastAsia="en-GB"/>
        </w:rPr>
        <w:t>ومن قلاع العلم مدينة بورما في الشمال الصومالي</w:t>
      </w:r>
      <w:r w:rsidRPr="002475E6">
        <w:rPr>
          <w:rFonts w:ascii="Traditional Arabic" w:eastAsia="Arial Unicode MS" w:hAnsi="Traditional Arabic" w:cs="Traditional Arabic"/>
          <w:sz w:val="36"/>
          <w:szCs w:val="36"/>
          <w:bdr w:val="nil"/>
          <w:rtl/>
          <w:lang w:val="ar-SA" w:eastAsia="en-GB"/>
        </w:rPr>
        <w:t xml:space="preserve"> ، وقد عرفت المدينة في العصر الحديث أشهر عالم من علماء الصومال والذي تتلمذ عليه عدد من كبار علماء الصومال وهو العلامة الشيخ علي جوهر ، وقد ورثه ابنه العلامة الشيخ عبد الله بن الشيخ علي جوهر شيخ مشايخ مدينا بورما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color w:val="000000"/>
          <w:sz w:val="36"/>
          <w:szCs w:val="36"/>
          <w:bdr w:val="nil"/>
          <w:rtl/>
          <w:lang w:val="ar-SA" w:eastAsia="en-GB"/>
        </w:rPr>
      </w:pPr>
      <w:r w:rsidRPr="002475E6">
        <w:rPr>
          <w:rFonts w:ascii="Traditional Arabic" w:eastAsia="Arial Unicode MS" w:hAnsi="Traditional Arabic" w:cs="Traditional Arabic" w:hint="cs"/>
          <w:b/>
          <w:bCs/>
          <w:color w:val="000000"/>
          <w:sz w:val="36"/>
          <w:szCs w:val="36"/>
          <w:bdr w:val="nil"/>
          <w:rtl/>
          <w:lang w:val="ar-SA" w:eastAsia="en-GB"/>
        </w:rPr>
        <w:t xml:space="preserve">4 - ومن مدن العلم مدينة براوه </w:t>
      </w:r>
      <w:r w:rsidRPr="002475E6">
        <w:rPr>
          <w:rFonts w:ascii="Traditional Arabic" w:eastAsia="Arial Unicode MS" w:hAnsi="Traditional Arabic" w:cs="Traditional Arabic"/>
          <w:b/>
          <w:bCs/>
          <w:color w:val="000000"/>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hint="cs"/>
          <w:color w:val="000000"/>
          <w:sz w:val="36"/>
          <w:szCs w:val="36"/>
          <w:bdr w:val="nil"/>
          <w:rtl/>
          <w:lang w:val="ar-SA" w:eastAsia="en-GB"/>
        </w:rPr>
        <w:t xml:space="preserve">تقع مدينة براوه الصومالية على بعد قرابة مائة كليو على خط  الساحل </w:t>
      </w:r>
      <w:r w:rsidR="0097760A">
        <w:rPr>
          <w:rFonts w:ascii="Traditional Arabic" w:eastAsia="Arial Unicode MS" w:hAnsi="Traditional Arabic" w:cs="Traditional Arabic" w:hint="cs"/>
          <w:color w:val="000000"/>
          <w:sz w:val="36"/>
          <w:szCs w:val="36"/>
          <w:bdr w:val="nil"/>
          <w:rtl/>
          <w:lang w:val="ar-SA" w:eastAsia="en-GB"/>
        </w:rPr>
        <w:t>ب</w:t>
      </w:r>
      <w:r w:rsidRPr="002475E6">
        <w:rPr>
          <w:rFonts w:ascii="Traditional Arabic" w:eastAsia="Arial Unicode MS" w:hAnsi="Traditional Arabic" w:cs="Traditional Arabic" w:hint="cs"/>
          <w:color w:val="000000"/>
          <w:sz w:val="36"/>
          <w:szCs w:val="36"/>
          <w:bdr w:val="nil"/>
          <w:rtl/>
          <w:lang w:val="ar-SA" w:eastAsia="en-GB"/>
        </w:rPr>
        <w:t xml:space="preserve">المحيط الهندي في جنوب العاصمة مقديشو، وهي من أقدم المدن الصومالية الساحلية التي استقبلت عددا من المهاجرين العرب وغيرهم من الأمم الأخرى التي وصلت الصومال في وقت مبكر من تاريخ المنطقة </w:t>
      </w:r>
      <w:r w:rsidRPr="002475E6">
        <w:rPr>
          <w:rFonts w:ascii="Traditional Arabic" w:eastAsia="Arial Unicode MS" w:hAnsi="Traditional Arabic" w:cs="Traditional Arabic"/>
          <w:color w:val="000000"/>
          <w:sz w:val="36"/>
          <w:szCs w:val="36"/>
          <w:bdr w:val="nil"/>
          <w:lang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hint="cs"/>
          <w:color w:val="000000"/>
          <w:sz w:val="36"/>
          <w:szCs w:val="36"/>
          <w:bdr w:val="nil"/>
          <w:rtl/>
          <w:lang w:val="ar-SA" w:eastAsia="en-GB"/>
        </w:rPr>
        <w:t xml:space="preserve">ومثلت المدينة احدى مدن العلم الصومالية ، وقد عرفت بكثرة مساجدها ووفرة علمائها وفقائها الدين نشروا العلم في ربوعها ومحيطها </w:t>
      </w:r>
      <w:r w:rsidRPr="002475E6">
        <w:rPr>
          <w:rFonts w:ascii="Traditional Arabic" w:eastAsia="Arial Unicode MS" w:hAnsi="Traditional Arabic" w:cs="Traditional Arabic"/>
          <w:color w:val="000000"/>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hint="cs"/>
          <w:color w:val="000000"/>
          <w:sz w:val="36"/>
          <w:szCs w:val="36"/>
          <w:bdr w:val="nil"/>
          <w:rtl/>
          <w:lang w:val="ar-SA" w:eastAsia="en-GB"/>
        </w:rPr>
        <w:t xml:space="preserve">ومن أشهر مساجدها التي كانت منارة للعلم والهدى </w:t>
      </w:r>
      <w:r w:rsidRPr="002475E6">
        <w:rPr>
          <w:rFonts w:ascii="Traditional Arabic" w:eastAsia="Arial Unicode MS" w:hAnsi="Traditional Arabic" w:cs="Traditional Arabic"/>
          <w:color w:val="000000"/>
          <w:sz w:val="36"/>
          <w:szCs w:val="36"/>
          <w:bdr w:val="nil"/>
          <w:rtl/>
          <w:lang w:val="ar-SA" w:eastAsia="en-GB"/>
        </w:rPr>
        <w:t xml:space="preserve">: </w:t>
      </w:r>
      <w:r w:rsidRPr="002475E6">
        <w:rPr>
          <w:rFonts w:ascii="Traditional Arabic" w:eastAsia="Arial Unicode MS" w:hAnsi="Traditional Arabic" w:cs="Traditional Arabic" w:hint="cs"/>
          <w:color w:val="000000"/>
          <w:sz w:val="36"/>
          <w:szCs w:val="36"/>
          <w:bdr w:val="nil"/>
          <w:rtl/>
          <w:lang w:val="ar-SA" w:eastAsia="en-GB"/>
        </w:rPr>
        <w:t>مسجد سيدنا عمر بن الخطاب المعروف بالمسجد الجامع  ، ومسجد سيدنا عثمان المعروف بأهل الكساء</w:t>
      </w:r>
      <w:r w:rsidRPr="002475E6">
        <w:rPr>
          <w:rFonts w:ascii="Traditional Arabic" w:eastAsia="Arial Unicode MS" w:hAnsi="Traditional Arabic" w:cs="Traditional Arabic"/>
          <w:color w:val="000000"/>
          <w:sz w:val="36"/>
          <w:szCs w:val="36"/>
          <w:bdr w:val="nil"/>
          <w:rtl/>
          <w:lang w:val="ar-SA" w:eastAsia="en-GB"/>
        </w:rPr>
        <w:t xml:space="preserve"> ، </w:t>
      </w:r>
      <w:r w:rsidRPr="002475E6">
        <w:rPr>
          <w:rFonts w:ascii="Traditional Arabic" w:eastAsia="Arial Unicode MS" w:hAnsi="Traditional Arabic" w:cs="Traditional Arabic" w:hint="cs"/>
          <w:color w:val="000000"/>
          <w:sz w:val="36"/>
          <w:szCs w:val="36"/>
          <w:bdr w:val="nil"/>
          <w:rtl/>
          <w:lang w:val="ar-SA" w:eastAsia="en-GB"/>
        </w:rPr>
        <w:t>ومسجد بلاد الرحمة والمشهور بمسجد الشيخ نورين ،</w:t>
      </w:r>
      <w:r w:rsidRPr="002475E6">
        <w:rPr>
          <w:rFonts w:ascii="Traditional Arabic" w:eastAsia="Arial Unicode MS" w:hAnsi="Traditional Arabic" w:cs="Traditional Arabic"/>
          <w:color w:val="000000"/>
          <w:sz w:val="36"/>
          <w:szCs w:val="36"/>
          <w:bdr w:val="nil"/>
          <w:lang w:eastAsia="en-GB"/>
        </w:rPr>
        <w:t xml:space="preserve"> </w:t>
      </w:r>
      <w:r w:rsidRPr="002475E6">
        <w:rPr>
          <w:rFonts w:ascii="Traditional Arabic" w:eastAsia="Arial Unicode MS" w:hAnsi="Traditional Arabic" w:cs="Traditional Arabic" w:hint="cs"/>
          <w:color w:val="000000"/>
          <w:sz w:val="36"/>
          <w:szCs w:val="36"/>
          <w:bdr w:val="nil"/>
          <w:rtl/>
          <w:lang w:val="ar-SA" w:eastAsia="en-GB"/>
        </w:rPr>
        <w:t xml:space="preserve">ومسجد بغداد ،  ومسجد الشيخ محمد البَهْلُول ، ومسجد الشريفة علوية المضيرية والمشهور بمسجد العرب </w:t>
      </w:r>
      <w:r w:rsidRPr="002475E6">
        <w:rPr>
          <w:rFonts w:ascii="Traditional Arabic" w:eastAsia="Arial Unicode MS" w:hAnsi="Traditional Arabic" w:cs="Traditional Arabic"/>
          <w:color w:val="000000"/>
          <w:sz w:val="36"/>
          <w:szCs w:val="36"/>
          <w:bdr w:val="nil"/>
          <w:rtl/>
          <w:lang w:val="ar-SA" w:eastAsia="en-GB"/>
        </w:rPr>
        <w:t>.</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hint="cs"/>
          <w:color w:val="000000"/>
          <w:sz w:val="36"/>
          <w:szCs w:val="36"/>
          <w:bdr w:val="nil"/>
          <w:rtl/>
          <w:lang w:val="ar-SA" w:eastAsia="en-GB"/>
        </w:rPr>
        <w:t xml:space="preserve">وقد عرفت مدينة براوه عددا من العلماء والفقهاء الذين تصدروا للتدريس والتعليم والدعوة إلى الله تعالى ، ومن هؤلاء الشيخ محمد الهادي نورجاندي ، والشيخ أويس بن محمد البراوي ، والشيخ نورين بن أحمد صابر ، والشيخ عبد العزيز الأموي ، والشيخ قاسم البراوي ، والشيخ معلم نور البراوي ، والشيخ ولي بن شيخ عبد القادر ، والشيخ محمد غذودو ،والشيخ أحمد بدوي بن شيخ، </w:t>
      </w:r>
      <w:r w:rsidRPr="002475E6">
        <w:rPr>
          <w:rFonts w:ascii="Traditional Arabic" w:eastAsia="Arial Unicode MS" w:hAnsi="Traditional Arabic" w:cs="Traditional Arabic" w:hint="cs"/>
          <w:color w:val="000000"/>
          <w:sz w:val="36"/>
          <w:szCs w:val="36"/>
          <w:bdr w:val="nil"/>
          <w:rtl/>
          <w:lang w:val="ar-SA" w:eastAsia="en-GB"/>
        </w:rPr>
        <w:lastRenderedPageBreak/>
        <w:t xml:space="preserve">والشيخ محمد الأمين عمر ، والشيخ سيدي بن شيخ نورين ، والشيخ محمد صوفي ، والشيخ محمد الهادي قاضي </w:t>
      </w:r>
      <w:r w:rsidRPr="002475E6">
        <w:rPr>
          <w:rFonts w:ascii="Traditional Arabic" w:eastAsia="Arial Unicode MS" w:hAnsi="Traditional Arabic" w:cs="Traditional Arabic"/>
          <w:color w:val="000000"/>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hint="cs"/>
          <w:color w:val="000000"/>
          <w:sz w:val="36"/>
          <w:szCs w:val="36"/>
          <w:bdr w:val="nil"/>
          <w:rtl/>
          <w:lang w:val="ar-SA" w:eastAsia="en-GB"/>
        </w:rPr>
        <w:t xml:space="preserve">ومازالت مساجد مدينة براوه وعلماؤها يتصدرون للمشهد الدعوي في إفادة الناس وتعليمهم في ما يعود عليهم بالخير في دينهم ودنياهم </w:t>
      </w:r>
      <w:r w:rsidRPr="002475E6">
        <w:rPr>
          <w:rFonts w:ascii="Traditional Arabic" w:eastAsia="Arial Unicode MS" w:hAnsi="Traditional Arabic" w:cs="Traditional Arabic"/>
          <w:color w:val="000000"/>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r w:rsidRPr="002475E6">
        <w:rPr>
          <w:rFonts w:ascii="Traditional Arabic" w:eastAsia="Arial Unicode MS" w:hAnsi="Traditional Arabic" w:cs="Traditional Arabic" w:hint="cs"/>
          <w:b/>
          <w:bCs/>
          <w:sz w:val="36"/>
          <w:szCs w:val="36"/>
          <w:bdr w:val="nil"/>
          <w:rtl/>
          <w:lang w:val="ar-SA" w:eastAsia="en-GB"/>
        </w:rPr>
        <w:t xml:space="preserve">5 - </w:t>
      </w:r>
      <w:r w:rsidRPr="002475E6">
        <w:rPr>
          <w:rFonts w:ascii="Traditional Arabic" w:eastAsia="Arial Unicode MS" w:hAnsi="Traditional Arabic" w:cs="Traditional Arabic"/>
          <w:b/>
          <w:bCs/>
          <w:sz w:val="36"/>
          <w:szCs w:val="36"/>
          <w:bdr w:val="nil"/>
          <w:rtl/>
          <w:lang w:val="ar-SA" w:eastAsia="en-GB"/>
        </w:rPr>
        <w:t xml:space="preserve">مدينة بيدو عاصمة إقليم باي ( جوبا العليا سابقا)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ومن المدن والمعاقل العلمية في الصومال مدينة بيدوا - الواقعة في وسط جنوب الصومال - وقد عرف أهل المدينة والمناطق المحيطة بها اهتمامهم البالغ في عناية  القرءان الكريم  حفظا ودراسة ، ما جعل المنطقة مقصداً ومحل أنظار  لدارسي وطالبي حفظ وإتقان القرءان الكريم . وقد أنجبت المدينة والمدن المحيطة بها عددا كبيرا من العلماء والفقهاء الذين تصدروا للتدريس والفتوى وأناروا شعلة العلم في جنبات وزوايا مساجد المدينة وخلواتها . وفي مقدمة هؤلاء العلماء العلامة الفقيه الشيخ أدم غيلدله، والقاضي والفقيه الأريب الشيخ معلم عبديو يرو ، والمحدث العلامة الشيخ أحمد أغاري ، والشيخ محمود عبد الباري ، والشيخ إبراهيم أدم ، والشيخ عبد السلام شيخ إبراهيم ، والشيخ أبوبكر عبد الرحيم ، والشيخ محمد ياسين عبد الواحد ، والشيخ أدم توفيق ، والشيخ أبوبكر غعمي ، والشيخ حسن غاب ، والشيخ اسحاق</w:t>
      </w:r>
      <w:r w:rsidRPr="002475E6">
        <w:rPr>
          <w:rFonts w:ascii="Traditional Arabic" w:eastAsia="Arial Unicode MS" w:hAnsi="Traditional Arabic" w:cs="Traditional Arabic" w:hint="cs"/>
          <w:sz w:val="36"/>
          <w:szCs w:val="36"/>
          <w:bdr w:val="nil"/>
          <w:rtl/>
          <w:lang w:val="ar-SA" w:eastAsia="en-GB"/>
        </w:rPr>
        <w:t xml:space="preserve"> أدم ، والشيخ حسين شيخي محمد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hint="cs"/>
          <w:b/>
          <w:bCs/>
          <w:sz w:val="36"/>
          <w:szCs w:val="36"/>
          <w:bdr w:val="nil"/>
          <w:rtl/>
          <w:lang w:val="ar-SA" w:eastAsia="en-GB"/>
        </w:rPr>
        <w:t xml:space="preserve">6 </w:t>
      </w:r>
      <w:r w:rsidRPr="002475E6">
        <w:rPr>
          <w:rFonts w:ascii="Traditional Arabic" w:eastAsia="Arial Unicode MS" w:hAnsi="Traditional Arabic" w:cs="Traditional Arabic"/>
          <w:b/>
          <w:bCs/>
          <w:sz w:val="36"/>
          <w:szCs w:val="36"/>
          <w:bdr w:val="nil"/>
          <w:rtl/>
          <w:lang w:val="ar-SA" w:eastAsia="en-GB"/>
        </w:rPr>
        <w:t>–</w:t>
      </w:r>
      <w:r w:rsidRPr="002475E6">
        <w:rPr>
          <w:rFonts w:ascii="Traditional Arabic" w:eastAsia="Arial Unicode MS" w:hAnsi="Traditional Arabic" w:cs="Traditional Arabic" w:hint="cs"/>
          <w:b/>
          <w:bCs/>
          <w:sz w:val="36"/>
          <w:szCs w:val="36"/>
          <w:bdr w:val="nil"/>
          <w:rtl/>
          <w:lang w:val="ar-SA" w:eastAsia="en-GB"/>
        </w:rPr>
        <w:t xml:space="preserve"> مدينة هرجيسا :</w:t>
      </w:r>
      <w:r w:rsidRPr="002475E6">
        <w:rPr>
          <w:rFonts w:ascii="Traditional Arabic" w:eastAsia="Arial Unicode MS" w:hAnsi="Traditional Arabic" w:cs="Traditional Arabic" w:hint="cs"/>
          <w:sz w:val="36"/>
          <w:szCs w:val="36"/>
          <w:bdr w:val="nil"/>
          <w:rtl/>
          <w:lang w:val="ar-SA" w:eastAsia="en-GB"/>
        </w:rPr>
        <w:t xml:space="preserve"> </w:t>
      </w:r>
      <w:r w:rsidRPr="002475E6">
        <w:rPr>
          <w:rFonts w:ascii="Traditional Arabic" w:eastAsia="Arial Unicode MS" w:hAnsi="Traditional Arabic" w:cs="Traditional Arabic"/>
          <w:sz w:val="36"/>
          <w:szCs w:val="36"/>
          <w:bdr w:val="nil"/>
          <w:rtl/>
          <w:lang w:val="ar-SA" w:eastAsia="en-GB"/>
        </w:rPr>
        <w:t>ومن المدن والمراكز العلمية مدية هرجيسا حاصرة مدن الشمال الصومالي ، وانجبت المدينة كوكبة من العلماء والفقهاء كالشيخ عبد الرحمن كاريه ، والشيخ عمر درر ، والشيخ إبراهيم عده ، والشيخ يوسف حيله ، والشيخ محمد الهرري ، والشيخ محمد أو محمود ، والشيخ محمود صوفي محمد ، والشيخ يوسف أدم ، والواعظ المشهور الشيخ مصطفى حاج إسماعيل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hint="cs"/>
          <w:b/>
          <w:bCs/>
          <w:sz w:val="36"/>
          <w:szCs w:val="36"/>
          <w:bdr w:val="nil"/>
          <w:rtl/>
          <w:lang w:val="ar-SA" w:eastAsia="en-GB"/>
        </w:rPr>
        <w:t xml:space="preserve">7 - </w:t>
      </w:r>
      <w:r w:rsidRPr="002475E6">
        <w:rPr>
          <w:rFonts w:ascii="Traditional Arabic" w:eastAsia="Arial Unicode MS" w:hAnsi="Traditional Arabic" w:cs="Traditional Arabic"/>
          <w:b/>
          <w:bCs/>
          <w:sz w:val="36"/>
          <w:szCs w:val="36"/>
          <w:bdr w:val="nil"/>
          <w:rtl/>
          <w:lang w:val="ar-SA" w:eastAsia="en-GB"/>
        </w:rPr>
        <w:t>مدينة بار طيري  المشهورة</w:t>
      </w:r>
      <w:r w:rsidRPr="002475E6">
        <w:rPr>
          <w:rFonts w:ascii="Traditional Arabic" w:eastAsia="Arial Unicode MS" w:hAnsi="Traditional Arabic" w:cs="Traditional Arabic" w:hint="cs"/>
          <w:b/>
          <w:bCs/>
          <w:sz w:val="36"/>
          <w:szCs w:val="36"/>
          <w:bdr w:val="nil"/>
          <w:rtl/>
          <w:lang w:val="ar-SA" w:eastAsia="en-GB"/>
        </w:rPr>
        <w:t xml:space="preserve"> ب</w:t>
      </w:r>
      <w:r w:rsidRPr="002475E6">
        <w:rPr>
          <w:rFonts w:ascii="Traditional Arabic" w:eastAsia="Arial Unicode MS" w:hAnsi="Traditional Arabic" w:cs="Traditional Arabic"/>
          <w:b/>
          <w:bCs/>
          <w:sz w:val="36"/>
          <w:szCs w:val="36"/>
          <w:bdr w:val="nil"/>
          <w:rtl/>
          <w:lang w:val="ar-SA" w:eastAsia="en-GB"/>
        </w:rPr>
        <w:t>جماعة با طيري</w:t>
      </w:r>
      <w:r w:rsidRPr="002475E6">
        <w:rPr>
          <w:rFonts w:ascii="Traditional Arabic" w:eastAsia="Arial Unicode MS" w:hAnsi="Traditional Arabic" w:cs="Traditional Arabic"/>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تقع مدينة بار طيري في الجنوب الغربي من العاصمة مقديشو على مسافة تزيد عن ٤٥٠ كيلو ، وهي منطقة زراعية لتوفر مياه نهد جوبا في أرضها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وتشتهر المدينة بأنها من أقدم قلاع العلم في الصومال ، حيت تذكر الروايات المتداولة بين الناس بأن الجماعة تأسست في الربع الأخير من القرن الثامن عشر الميلادي ، وأخذت اسم الجماعة لأن </w:t>
      </w:r>
      <w:r w:rsidRPr="002475E6">
        <w:rPr>
          <w:rFonts w:ascii="Traditional Arabic" w:eastAsia="Arial Unicode MS" w:hAnsi="Traditional Arabic" w:cs="Traditional Arabic"/>
          <w:sz w:val="36"/>
          <w:szCs w:val="36"/>
          <w:bdr w:val="nil"/>
          <w:rtl/>
          <w:lang w:val="ar-SA" w:eastAsia="en-GB"/>
        </w:rPr>
        <w:lastRenderedPageBreak/>
        <w:t>الذين أسسوها كانوا ينتمون إلى التصوف ، ومن مؤسسي الجماعة الشيخ إبراهيم حسن يبرو ، والشيخ علي طهري ، والشيخ أبوكر ادن طري ، والشيخ عبد الرحمن ابيل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ويقال إن جماعة بارطيري واجهت ظروفا صعب</w:t>
      </w:r>
      <w:r w:rsidRPr="002475E6">
        <w:rPr>
          <w:rFonts w:ascii="Traditional Arabic" w:eastAsia="Arial Unicode MS" w:hAnsi="Traditional Arabic" w:cs="Traditional Arabic" w:hint="cs"/>
          <w:sz w:val="36"/>
          <w:szCs w:val="36"/>
          <w:bdr w:val="nil"/>
          <w:rtl/>
          <w:lang w:val="ar-SA" w:eastAsia="en-GB"/>
        </w:rPr>
        <w:t>ة</w:t>
      </w:r>
      <w:r w:rsidRPr="002475E6">
        <w:rPr>
          <w:rFonts w:ascii="Traditional Arabic" w:eastAsia="Arial Unicode MS" w:hAnsi="Traditional Arabic" w:cs="Traditional Arabic"/>
          <w:sz w:val="36"/>
          <w:szCs w:val="36"/>
          <w:bdr w:val="nil"/>
          <w:rtl/>
          <w:lang w:val="ar-SA" w:eastAsia="en-GB"/>
        </w:rPr>
        <w:t xml:space="preserve"> أدت بنزوح وخروج عدد من علمائها ودعاتها منها ما أثر سلبا على حلقاتها العلمية ، ولكن تمكن عدد من وجهائها وعلمائها بإعادة الاعتبار لها واعادة المياه إلى مجاريها واستئناف حلقاتها العلمية ونشاطها الدعوية من جديد ، ومن هؤلاء الأجلاء :  الشيخ محمد ادن خيروي ، والشيخ عبد الرحمن محمد ادن ، والشيخ عبديو عثمان ، والشيخ إبراهيم محمد ادن ، والشيخ علي مالن مودي ، والشيخ محمد يوسف ، وحاج عبد العزيز شيخ علي مالن ، والشيخ هرو مالن أليو ، والشيخ مرسل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ومن أشهر علماء وفقهاء مدينة بارطيري الذين استمرت حلقتهم العلمية أكثر من خمسين عاما وخرجت الآلاف من العلماء والدعاة والمدرسين ووصلت شعاعها العلمي</w:t>
      </w:r>
      <w:r w:rsidRPr="002475E6">
        <w:rPr>
          <w:rFonts w:ascii="Traditional Arabic" w:eastAsia="Arial Unicode MS" w:hAnsi="Traditional Arabic" w:cs="Traditional Arabic"/>
          <w:sz w:val="36"/>
          <w:szCs w:val="36"/>
          <w:bdr w:val="nil"/>
          <w:lang w:eastAsia="en-GB"/>
        </w:rPr>
        <w:t xml:space="preserve"> </w:t>
      </w:r>
      <w:r w:rsidRPr="002475E6">
        <w:rPr>
          <w:rFonts w:ascii="Traditional Arabic" w:eastAsia="Arial Unicode MS" w:hAnsi="Traditional Arabic" w:cs="Traditional Arabic"/>
          <w:sz w:val="36"/>
          <w:szCs w:val="36"/>
          <w:bdr w:val="nil"/>
          <w:rtl/>
          <w:lang w:val="ar-SA" w:eastAsia="en-GB"/>
        </w:rPr>
        <w:t xml:space="preserve">إلى أرجاء متفرقة من أرض الصومال حلقة الشيخ العلامة الفقيه عبدالرحمن أرطي  الذي شهد له القاصي والداني في جهوده الجبارة وصبره الطويل وتفانيه غير المحدود في نشر العلم وإفادة الناس ، فرحمه الله رحمة واسعة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r w:rsidRPr="002475E6">
        <w:rPr>
          <w:rFonts w:ascii="Traditional Arabic" w:eastAsia="Arial Unicode MS" w:hAnsi="Traditional Arabic" w:cs="Traditional Arabic" w:hint="cs"/>
          <w:b/>
          <w:bCs/>
          <w:sz w:val="36"/>
          <w:szCs w:val="36"/>
          <w:bdr w:val="nil"/>
          <w:rtl/>
          <w:lang w:val="ar-SA" w:eastAsia="en-GB"/>
        </w:rPr>
        <w:t xml:space="preserve">8 - </w:t>
      </w:r>
      <w:r w:rsidRPr="002475E6">
        <w:rPr>
          <w:rFonts w:ascii="Traditional Arabic" w:eastAsia="Arial Unicode MS" w:hAnsi="Traditional Arabic" w:cs="Traditional Arabic"/>
          <w:b/>
          <w:bCs/>
          <w:sz w:val="36"/>
          <w:szCs w:val="36"/>
          <w:bdr w:val="nil"/>
          <w:rtl/>
          <w:lang w:val="ar-SA" w:eastAsia="en-GB"/>
        </w:rPr>
        <w:t xml:space="preserve">مدينة دينسور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ومن المدن التي أسهمت في نشر العلم وكانت من معاقل العلم في الصومال مدينة دينسور ، والتي تبعد عن العاصمة مقديشو قرابة ٣٧٠ كيلو في الجنوب الغربي . وإذا ذكر علماء مدينة دينسور يأتي في الصدارة والمقدمة العلامة  الفقية الشيخ عبدالرحمن بن الشيخ محمد الدينسوري ، الذي جلس علي كرسي العلم في جامع مدينة دينسور ما يزيد على خمسين سنة ، وينتشر تلامذته في أماكن كثيرة من مدن وقرى التي يقطنها الصوماليين في داخل الجمهورية ، والإقليمين الصوماليين الواقعتين تحت الاحتلال الإثيوبي والكيني ، كما يتبوأ عدد من طلابه </w:t>
      </w:r>
      <w:r w:rsidRPr="002475E6">
        <w:rPr>
          <w:rFonts w:ascii="Traditional Arabic" w:eastAsia="Arial Unicode MS" w:hAnsi="Traditional Arabic" w:cs="Traditional Arabic" w:hint="cs"/>
          <w:sz w:val="36"/>
          <w:szCs w:val="36"/>
          <w:bdr w:val="nil"/>
          <w:rtl/>
          <w:lang w:val="ar-SA" w:eastAsia="en-GB"/>
        </w:rPr>
        <w:t>م</w:t>
      </w:r>
      <w:r w:rsidRPr="002475E6">
        <w:rPr>
          <w:rFonts w:ascii="Traditional Arabic" w:eastAsia="Arial Unicode MS" w:hAnsi="Traditional Arabic" w:cs="Traditional Arabic"/>
          <w:sz w:val="36"/>
          <w:szCs w:val="36"/>
          <w:bdr w:val="nil"/>
          <w:rtl/>
          <w:lang w:val="ar-SA" w:eastAsia="en-GB"/>
        </w:rPr>
        <w:t xml:space="preserve">ناصب إدارية حكومية عليا ومكانة اجتماعية مرموقة بين الصوماليين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hint="cs"/>
          <w:b/>
          <w:bCs/>
          <w:sz w:val="36"/>
          <w:szCs w:val="36"/>
          <w:bdr w:val="nil"/>
          <w:rtl/>
          <w:lang w:val="ar-SA" w:eastAsia="en-GB"/>
        </w:rPr>
        <w:t xml:space="preserve">9 - </w:t>
      </w:r>
      <w:r w:rsidRPr="002475E6">
        <w:rPr>
          <w:rFonts w:ascii="Traditional Arabic" w:eastAsia="Arial Unicode MS" w:hAnsi="Traditional Arabic" w:cs="Traditional Arabic"/>
          <w:b/>
          <w:bCs/>
          <w:sz w:val="36"/>
          <w:szCs w:val="36"/>
          <w:bdr w:val="nil"/>
          <w:rtl/>
          <w:lang w:val="ar-SA" w:eastAsia="en-GB"/>
        </w:rPr>
        <w:t xml:space="preserve">مدينة بلدوين </w:t>
      </w:r>
      <w:r w:rsidRPr="002475E6">
        <w:rPr>
          <w:rFonts w:ascii="Traditional Arabic" w:eastAsia="Arial Unicode MS" w:hAnsi="Traditional Arabic" w:cs="Traditional Arabic" w:hint="cs"/>
          <w:b/>
          <w:bCs/>
          <w:sz w:val="36"/>
          <w:szCs w:val="36"/>
          <w:bdr w:val="nil"/>
          <w:rtl/>
          <w:lang w:val="ar-SA" w:eastAsia="en-GB"/>
        </w:rPr>
        <w:t>:</w:t>
      </w:r>
      <w:r w:rsidRPr="002475E6">
        <w:rPr>
          <w:rFonts w:ascii="Traditional Arabic" w:eastAsia="Arial Unicode MS" w:hAnsi="Traditional Arabic" w:cs="Traditional Arabic" w:hint="cs"/>
          <w:sz w:val="36"/>
          <w:szCs w:val="36"/>
          <w:bdr w:val="nil"/>
          <w:rtl/>
          <w:lang w:val="ar-SA" w:eastAsia="en-GB"/>
        </w:rPr>
        <w:t xml:space="preserve"> </w:t>
      </w:r>
      <w:r w:rsidRPr="002475E6">
        <w:rPr>
          <w:rFonts w:ascii="Traditional Arabic" w:eastAsia="Arial Unicode MS" w:hAnsi="Traditional Arabic" w:cs="Traditional Arabic"/>
          <w:sz w:val="36"/>
          <w:szCs w:val="36"/>
          <w:bdr w:val="nil"/>
          <w:rtl/>
          <w:lang w:val="ar-SA" w:eastAsia="en-GB"/>
        </w:rPr>
        <w:t xml:space="preserve">وعرفت مدينة بلدوين في إقليم هيران بالوسط الصومالي والمدن المجاورة لها عددا من العلماء والفقهاء والدعاة الذين تركوا بصمات واضحة في نشر العلم والفقه وعلم اللغة بين أبناء المنطقة ، ومنهم على سبيل المثال  الشيخ محمد يرو  ، والشيخ حاجي عبدي أر ، والشيخ </w:t>
      </w:r>
      <w:r w:rsidRPr="002475E6">
        <w:rPr>
          <w:rFonts w:ascii="Traditional Arabic" w:eastAsia="Arial Unicode MS" w:hAnsi="Traditional Arabic" w:cs="Traditional Arabic"/>
          <w:sz w:val="36"/>
          <w:szCs w:val="36"/>
          <w:bdr w:val="nil"/>
          <w:rtl/>
          <w:lang w:val="ar-SA" w:eastAsia="en-GB"/>
        </w:rPr>
        <w:lastRenderedPageBreak/>
        <w:t xml:space="preserve">حاجي خليف حاج محمود ، والشيخ عمر شيخ أحمد دينله ، والشيخ عبد الله حاج عبد سلطان ، والشيخ حسن مهدى ، والشيخ عبد الله أحمد قاسم  ، وغيرهم كثير . </w:t>
      </w:r>
    </w:p>
    <w:p w:rsidR="002475E6" w:rsidRPr="002475E6" w:rsidRDefault="002475E6" w:rsidP="002475E6">
      <w:pPr>
        <w:spacing w:after="160" w:line="259"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b/>
          <w:bCs/>
          <w:sz w:val="36"/>
          <w:szCs w:val="36"/>
          <w:rtl/>
          <w:lang w:val="en-GB"/>
        </w:rPr>
        <w:t>10- مدينة ورشيخ :</w:t>
      </w:r>
      <w:r w:rsidRPr="002475E6">
        <w:rPr>
          <w:rFonts w:ascii="Traditional Arabic" w:eastAsia="Calibri" w:hAnsi="Traditional Arabic" w:cs="Traditional Arabic" w:hint="cs"/>
          <w:sz w:val="36"/>
          <w:szCs w:val="36"/>
          <w:rtl/>
          <w:lang w:val="en-GB"/>
        </w:rPr>
        <w:t xml:space="preserve"> ومن المدن العلمية التي عرفت بكثرة علمائها وفقهائها ووفرة مساجدها وخلاويها مدينة ورشيخ الواقعة على خط الساحل الشمال الشرقي من العاصمة مقديشو بين مدينتي بلعد وعدله .</w:t>
      </w:r>
    </w:p>
    <w:p w:rsidR="002475E6" w:rsidRPr="002475E6" w:rsidRDefault="002475E6" w:rsidP="002475E6">
      <w:pPr>
        <w:spacing w:after="160" w:line="259"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وهي من المدن الساحلية القديمة التي تأسست منذ فترة طويلة ، وقد سكنها عدد من مهاجري العرب الذين وصلوا الصومال في فترة متقدمة من ظهور الصومال الجديد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en-GB" w:eastAsia="en-GB"/>
        </w:rPr>
        <w:t xml:space="preserve">ويوجد </w:t>
      </w:r>
      <w:r w:rsidRPr="002475E6">
        <w:rPr>
          <w:rFonts w:ascii="Traditional Arabic" w:eastAsia="Arial Unicode MS" w:hAnsi="Traditional Arabic" w:cs="Traditional Arabic" w:hint="cs"/>
          <w:color w:val="000000"/>
          <w:sz w:val="36"/>
          <w:szCs w:val="36"/>
          <w:bdr w:val="nil"/>
          <w:rtl/>
          <w:lang w:val="en-GB" w:eastAsia="en-GB"/>
        </w:rPr>
        <w:t>ب</w:t>
      </w:r>
      <w:r w:rsidRPr="002475E6">
        <w:rPr>
          <w:rFonts w:ascii="Traditional Arabic" w:eastAsia="Arial Unicode MS" w:hAnsi="Traditional Arabic" w:cs="Traditional Arabic"/>
          <w:color w:val="000000"/>
          <w:sz w:val="36"/>
          <w:szCs w:val="36"/>
          <w:bdr w:val="nil"/>
          <w:rtl/>
          <w:lang w:val="en-GB" w:eastAsia="en-GB"/>
        </w:rPr>
        <w:t xml:space="preserve">مدينة ورشيخ مساجد كثيرة كانت ولا تزال مراكز علمية ومنارة للتعليم ، ومنها على سبيل المثال </w:t>
      </w:r>
      <w:r w:rsidRPr="002475E6">
        <w:rPr>
          <w:rFonts w:ascii="Traditional Arabic" w:eastAsia="Arial Unicode MS" w:hAnsi="Traditional Arabic" w:cs="Traditional Arabic"/>
          <w:color w:val="000000"/>
          <w:sz w:val="36"/>
          <w:szCs w:val="36"/>
          <w:bdr w:val="nil"/>
          <w:rtl/>
          <w:lang w:val="ar-SA" w:eastAsia="en-GB"/>
        </w:rPr>
        <w:t>مسجد التقوي ، و مسجد الرحمة ، ومسجد الروضة ، ومسجد العلا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rPr>
      </w:pPr>
      <w:r w:rsidRPr="002475E6">
        <w:rPr>
          <w:rFonts w:ascii="Traditional Arabic" w:eastAsia="Arial Unicode MS" w:hAnsi="Traditional Arabic" w:cs="Traditional Arabic"/>
          <w:color w:val="000000"/>
          <w:sz w:val="36"/>
          <w:szCs w:val="36"/>
          <w:bdr w:val="nil"/>
          <w:rtl/>
          <w:lang w:val="ar-SA" w:eastAsia="en-GB"/>
        </w:rPr>
        <w:t xml:space="preserve">ومن علمائها المشهورين الشيخ أبو بكر المحضار </w:t>
      </w:r>
      <w:r w:rsidRPr="002475E6">
        <w:rPr>
          <w:rFonts w:ascii="Traditional Arabic" w:eastAsia="Arial Unicode MS" w:hAnsi="Traditional Arabic" w:cs="Traditional Arabic" w:hint="cs"/>
          <w:color w:val="000000"/>
          <w:sz w:val="36"/>
          <w:szCs w:val="36"/>
          <w:bdr w:val="nil"/>
          <w:rtl/>
          <w:lang w:val="ar-SA" w:eastAsia="en-GB"/>
        </w:rPr>
        <w:t>.</w:t>
      </w: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b/>
          <w:bCs/>
          <w:color w:val="FF0000"/>
          <w:sz w:val="36"/>
          <w:szCs w:val="36"/>
          <w:rtl/>
        </w:rPr>
      </w:pPr>
    </w:p>
    <w:p w:rsidR="002475E6" w:rsidRPr="002475E6" w:rsidRDefault="002475E6" w:rsidP="002475E6">
      <w:pPr>
        <w:jc w:val="both"/>
        <w:rPr>
          <w:rFonts w:ascii="Traditional Arabic" w:eastAsia="Calibri" w:hAnsi="Traditional Arabic" w:cs="Traditional Arabic"/>
          <w:b/>
          <w:bCs/>
          <w:color w:val="FF0000"/>
          <w:sz w:val="36"/>
          <w:szCs w:val="36"/>
          <w:rtl/>
        </w:rPr>
      </w:pPr>
    </w:p>
    <w:p w:rsidR="002475E6" w:rsidRPr="002475E6" w:rsidRDefault="002475E6" w:rsidP="002475E6">
      <w:pPr>
        <w:jc w:val="both"/>
        <w:rPr>
          <w:rFonts w:ascii="Traditional Arabic" w:eastAsia="Calibri" w:hAnsi="Traditional Arabic" w:cs="Traditional Arabic"/>
          <w:b/>
          <w:bCs/>
          <w:color w:val="FF0000"/>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97760A" w:rsidP="002475E6">
      <w:pPr>
        <w:jc w:val="both"/>
        <w:rPr>
          <w:rFonts w:ascii="Traditional Arabic" w:eastAsia="Calibri" w:hAnsi="Traditional Arabic" w:cs="Traditional Arabic"/>
          <w:sz w:val="36"/>
          <w:szCs w:val="36"/>
          <w:rtl/>
        </w:rPr>
      </w:pPr>
      <w:r>
        <w:rPr>
          <w:rFonts w:ascii="Traditional Arabic" w:eastAsia="Calibri" w:hAnsi="Traditional Arabic" w:cs="Traditional Arabic"/>
          <w:b/>
          <w:bCs/>
          <w:sz w:val="36"/>
          <w:szCs w:val="36"/>
          <w:rtl/>
        </w:rPr>
        <w:lastRenderedPageBreak/>
        <w:t xml:space="preserve">المبحث الرابـع : </w:t>
      </w:r>
      <w:r>
        <w:rPr>
          <w:rFonts w:ascii="Traditional Arabic" w:eastAsia="Calibri" w:hAnsi="Traditional Arabic" w:cs="Traditional Arabic" w:hint="cs"/>
          <w:b/>
          <w:bCs/>
          <w:sz w:val="36"/>
          <w:szCs w:val="36"/>
          <w:rtl/>
        </w:rPr>
        <w:t>الآراء</w:t>
      </w:r>
      <w:r w:rsidR="002475E6" w:rsidRPr="002475E6">
        <w:rPr>
          <w:rFonts w:ascii="Traditional Arabic" w:eastAsia="Calibri" w:hAnsi="Traditional Arabic" w:cs="Traditional Arabic"/>
          <w:b/>
          <w:bCs/>
          <w:sz w:val="36"/>
          <w:szCs w:val="36"/>
          <w:rtl/>
        </w:rPr>
        <w:t xml:space="preserve"> ال</w:t>
      </w:r>
      <w:r w:rsidR="002475E6" w:rsidRPr="002475E6">
        <w:rPr>
          <w:rFonts w:ascii="Traditional Arabic" w:eastAsia="Calibri" w:hAnsi="Traditional Arabic" w:cs="Traditional Arabic" w:hint="cs"/>
          <w:b/>
          <w:bCs/>
          <w:sz w:val="36"/>
          <w:szCs w:val="36"/>
          <w:rtl/>
        </w:rPr>
        <w:t xml:space="preserve">عقدية </w:t>
      </w:r>
      <w:r w:rsidR="002475E6" w:rsidRPr="002475E6">
        <w:rPr>
          <w:rFonts w:ascii="Traditional Arabic" w:eastAsia="Calibri" w:hAnsi="Traditional Arabic" w:cs="Traditional Arabic"/>
          <w:b/>
          <w:bCs/>
          <w:sz w:val="36"/>
          <w:szCs w:val="36"/>
          <w:rtl/>
        </w:rPr>
        <w:t>في الصومال</w:t>
      </w:r>
      <w:r w:rsidR="002475E6" w:rsidRPr="002475E6">
        <w:rPr>
          <w:rFonts w:ascii="Traditional Arabic" w:eastAsia="Calibri" w:hAnsi="Traditional Arabic" w:cs="Traditional Arabic" w:hint="cs"/>
          <w:sz w:val="36"/>
          <w:szCs w:val="36"/>
          <w:rtl/>
        </w:rPr>
        <w:t xml:space="preserve"> : </w:t>
      </w:r>
      <w:r w:rsidR="002475E6"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ينتسب الشعب الصومالي</w:t>
      </w:r>
      <w:r w:rsidRPr="002475E6">
        <w:rPr>
          <w:rFonts w:ascii="Traditional Arabic" w:eastAsia="Calibri" w:hAnsi="Traditional Arabic" w:cs="Traditional Arabic" w:hint="cs"/>
          <w:sz w:val="36"/>
          <w:szCs w:val="36"/>
          <w:rtl/>
        </w:rPr>
        <w:t xml:space="preserve"> قاطبة </w:t>
      </w:r>
      <w:r w:rsidRPr="002475E6">
        <w:rPr>
          <w:rFonts w:ascii="Traditional Arabic" w:eastAsia="Calibri" w:hAnsi="Traditional Arabic" w:cs="Traditional Arabic"/>
          <w:sz w:val="36"/>
          <w:szCs w:val="36"/>
          <w:rtl/>
        </w:rPr>
        <w:t xml:space="preserve">إلي المذهب السني ( أي مذ هب أهل السنة والجماعة ) الذي يدين الله به أكثر من مليار مسلم في طول الأرض وعرضها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وهذا </w:t>
      </w:r>
      <w:r w:rsidRPr="002475E6">
        <w:rPr>
          <w:rFonts w:ascii="Traditional Arabic" w:eastAsia="Calibri" w:hAnsi="Traditional Arabic" w:cs="Traditional Arabic"/>
          <w:sz w:val="36"/>
          <w:szCs w:val="36"/>
          <w:rtl/>
        </w:rPr>
        <w:t>المذهب الذي من أعظم شعاراته - بعد إخلاص العبادة والتوجه  إلى الله تعالى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وتقرير وإثبات أسمائه وصفاته على الوجه الذي يليق بجلاله وعظمته</w:t>
      </w:r>
      <w:r w:rsidRPr="002475E6">
        <w:rPr>
          <w:rFonts w:ascii="Traditional Arabic" w:eastAsia="Calibri" w:hAnsi="Traditional Arabic" w:cs="Traditional Arabic" w:hint="cs"/>
          <w:sz w:val="36"/>
          <w:szCs w:val="36"/>
          <w:rtl/>
        </w:rPr>
        <w:t xml:space="preserve"> ، والإيمان الجازم بالغيبيات من الجنة والنار والبعث والنشور والحساب </w:t>
      </w:r>
      <w:r w:rsidRPr="002475E6">
        <w:rPr>
          <w:rFonts w:ascii="Traditional Arabic" w:eastAsia="Calibri" w:hAnsi="Traditional Arabic" w:cs="Traditional Arabic"/>
          <w:sz w:val="36"/>
          <w:szCs w:val="36"/>
          <w:rtl/>
        </w:rPr>
        <w:t xml:space="preserve">- الترضي والترحم على الصحابة الكرام ، </w:t>
      </w:r>
      <w:r w:rsidRPr="002475E6">
        <w:rPr>
          <w:rFonts w:ascii="Traditional Arabic" w:eastAsia="Calibri" w:hAnsi="Traditional Arabic" w:cs="Traditional Arabic" w:hint="cs"/>
          <w:sz w:val="36"/>
          <w:szCs w:val="36"/>
          <w:rtl/>
        </w:rPr>
        <w:t>والآل</w:t>
      </w:r>
      <w:r w:rsidRPr="002475E6">
        <w:rPr>
          <w:rFonts w:ascii="Traditional Arabic" w:eastAsia="Calibri" w:hAnsi="Traditional Arabic" w:cs="Traditional Arabic"/>
          <w:sz w:val="36"/>
          <w:szCs w:val="36"/>
          <w:rtl/>
        </w:rPr>
        <w:t xml:space="preserve"> الأطهار ، وعلى رأسهم الخلفاء الراشدون المهديون وزوجات النبي صلى الله عليه وسلم الطاهرات المطهرات</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أمهات المؤمنين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وألا يذكر فيهم إلا بخير ، وأن حبهم دين وإيمان وإسلام ، وأن بغضهم كفر ونفاق وإجرام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ن اختلفت مشارب</w:t>
      </w:r>
      <w:r w:rsidRPr="002475E6">
        <w:rPr>
          <w:rFonts w:ascii="Traditional Arabic" w:eastAsia="Calibri" w:hAnsi="Traditional Arabic" w:cs="Traditional Arabic" w:hint="cs"/>
          <w:sz w:val="36"/>
          <w:szCs w:val="36"/>
          <w:rtl/>
        </w:rPr>
        <w:t xml:space="preserve"> المنتسبين إلى المذهب السني </w:t>
      </w:r>
      <w:r w:rsidRPr="002475E6">
        <w:rPr>
          <w:rFonts w:ascii="Traditional Arabic" w:eastAsia="Calibri" w:hAnsi="Traditional Arabic" w:cs="Traditional Arabic"/>
          <w:sz w:val="36"/>
          <w:szCs w:val="36"/>
          <w:rtl/>
        </w:rPr>
        <w:t>في المدارس والمراجع والكتب التي يعتمد</w:t>
      </w:r>
      <w:r w:rsidRPr="002475E6">
        <w:rPr>
          <w:rFonts w:ascii="Traditional Arabic" w:eastAsia="Calibri" w:hAnsi="Traditional Arabic" w:cs="Traditional Arabic" w:hint="cs"/>
          <w:sz w:val="36"/>
          <w:szCs w:val="36"/>
          <w:rtl/>
        </w:rPr>
        <w:t>ون</w:t>
      </w:r>
      <w:r w:rsidRPr="002475E6">
        <w:rPr>
          <w:rFonts w:ascii="Traditional Arabic" w:eastAsia="Calibri" w:hAnsi="Traditional Arabic" w:cs="Traditional Arabic"/>
          <w:sz w:val="36"/>
          <w:szCs w:val="36"/>
          <w:rtl/>
        </w:rPr>
        <w:t xml:space="preserve"> عليها عند الحديث في أسماء الأحكام والصفات، وباقي مسائل ومباحث العقيدة.</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وكان العلماء وطل</w:t>
      </w:r>
      <w:r w:rsidRPr="002475E6">
        <w:rPr>
          <w:rFonts w:ascii="Traditional Arabic" w:eastAsia="Calibri" w:hAnsi="Traditional Arabic" w:cs="Traditional Arabic" w:hint="cs"/>
          <w:sz w:val="36"/>
          <w:szCs w:val="36"/>
          <w:rtl/>
        </w:rPr>
        <w:t xml:space="preserve">بة </w:t>
      </w:r>
      <w:r w:rsidRPr="002475E6">
        <w:rPr>
          <w:rFonts w:ascii="Traditional Arabic" w:eastAsia="Calibri" w:hAnsi="Traditional Arabic" w:cs="Traditional Arabic"/>
          <w:sz w:val="36"/>
          <w:szCs w:val="36"/>
          <w:rtl/>
        </w:rPr>
        <w:t>العلم</w:t>
      </w:r>
      <w:r w:rsidRPr="002475E6">
        <w:rPr>
          <w:rFonts w:ascii="Traditional Arabic" w:eastAsia="Calibri" w:hAnsi="Traditional Arabic" w:cs="Traditional Arabic" w:hint="cs"/>
          <w:sz w:val="36"/>
          <w:szCs w:val="36"/>
          <w:rtl/>
        </w:rPr>
        <w:t xml:space="preserve"> الصوماليين قديـما وحديثا</w:t>
      </w:r>
      <w:r w:rsidRPr="002475E6">
        <w:rPr>
          <w:rFonts w:ascii="Traditional Arabic" w:eastAsia="Calibri" w:hAnsi="Traditional Arabic" w:cs="Traditional Arabic"/>
          <w:sz w:val="36"/>
          <w:szCs w:val="36"/>
          <w:rtl/>
        </w:rPr>
        <w:t xml:space="preserve"> يعتمدون في حلقات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ودروسهم العلمية في تقرير العقيدة</w:t>
      </w:r>
      <w:r w:rsidRPr="002475E6">
        <w:rPr>
          <w:rFonts w:ascii="Traditional Arabic" w:eastAsia="Calibri" w:hAnsi="Traditional Arabic" w:cs="Traditional Arabic" w:hint="cs"/>
          <w:sz w:val="36"/>
          <w:szCs w:val="36"/>
          <w:rtl/>
        </w:rPr>
        <w:t xml:space="preserve"> الإسلامية </w:t>
      </w:r>
      <w:r w:rsidRPr="002475E6">
        <w:rPr>
          <w:rFonts w:ascii="Traditional Arabic" w:eastAsia="Calibri" w:hAnsi="Traditional Arabic" w:cs="Traditional Arabic"/>
          <w:sz w:val="36"/>
          <w:szCs w:val="36"/>
          <w:rtl/>
        </w:rPr>
        <w:t>وبيان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وشرحها</w:t>
      </w:r>
      <w:r w:rsidRPr="002475E6">
        <w:rPr>
          <w:rFonts w:ascii="Traditional Arabic" w:eastAsia="Calibri" w:hAnsi="Traditional Arabic" w:cs="Traditional Arabic" w:hint="cs"/>
          <w:sz w:val="36"/>
          <w:szCs w:val="36"/>
          <w:rtl/>
        </w:rPr>
        <w:t xml:space="preserve"> وتعليمها وتدريسها </w:t>
      </w:r>
      <w:r w:rsidRPr="002475E6">
        <w:rPr>
          <w:rFonts w:ascii="Traditional Arabic" w:eastAsia="Calibri" w:hAnsi="Traditional Arabic" w:cs="Traditional Arabic"/>
          <w:sz w:val="36"/>
          <w:szCs w:val="36"/>
          <w:rtl/>
        </w:rPr>
        <w:t>ل</w:t>
      </w:r>
      <w:r w:rsidRPr="002475E6">
        <w:rPr>
          <w:rFonts w:ascii="Traditional Arabic" w:eastAsia="Calibri" w:hAnsi="Traditional Arabic" w:cs="Traditional Arabic" w:hint="cs"/>
          <w:sz w:val="36"/>
          <w:szCs w:val="36"/>
          <w:rtl/>
        </w:rPr>
        <w:t xml:space="preserve">طلبة العلم وللناس عامة </w:t>
      </w:r>
      <w:r w:rsidRPr="002475E6">
        <w:rPr>
          <w:rFonts w:ascii="Traditional Arabic" w:eastAsia="Calibri" w:hAnsi="Traditional Arabic" w:cs="Traditional Arabic"/>
          <w:sz w:val="36"/>
          <w:szCs w:val="36"/>
          <w:rtl/>
        </w:rPr>
        <w:t xml:space="preserve"> على الكتب</w:t>
      </w:r>
      <w:r w:rsidRPr="002475E6">
        <w:rPr>
          <w:rFonts w:ascii="Traditional Arabic" w:eastAsia="Calibri" w:hAnsi="Traditional Arabic" w:cs="Traditional Arabic" w:hint="cs"/>
          <w:sz w:val="36"/>
          <w:szCs w:val="36"/>
          <w:rtl/>
        </w:rPr>
        <w:t xml:space="preserve"> والمصنفات </w:t>
      </w:r>
      <w:r w:rsidRPr="002475E6">
        <w:rPr>
          <w:rFonts w:ascii="Traditional Arabic" w:eastAsia="Calibri" w:hAnsi="Traditional Arabic" w:cs="Traditional Arabic"/>
          <w:sz w:val="36"/>
          <w:szCs w:val="36"/>
          <w:rtl/>
        </w:rPr>
        <w:t>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مؤلفة على طريقة</w:t>
      </w:r>
      <w:r w:rsidRPr="002475E6">
        <w:rPr>
          <w:rFonts w:ascii="Traditional Arabic" w:eastAsia="Calibri" w:hAnsi="Traditional Arabic" w:cs="Traditional Arabic" w:hint="cs"/>
          <w:sz w:val="36"/>
          <w:szCs w:val="36"/>
          <w:rtl/>
        </w:rPr>
        <w:t xml:space="preserve"> متأخري علماء ومنظري مذهب  الأشاعرة ، الذين ينتسبون  إلى الإمام أبي الحسن الأشعري رحمه الله تعالى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ومن هذه المؤلفات الكتب التالية : </w:t>
      </w:r>
    </w:p>
    <w:p w:rsidR="002475E6" w:rsidRPr="002475E6" w:rsidRDefault="002475E6" w:rsidP="002475E6">
      <w:pPr>
        <w:numPr>
          <w:ilvl w:val="0"/>
          <w:numId w:val="39"/>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جوهرة التوحيد ، لبرهان الدين إبراهيم بن إبراهيم بن حسن بن هارون اللقاني المالكي المصري .</w:t>
      </w:r>
    </w:p>
    <w:p w:rsidR="002475E6" w:rsidRPr="002475E6" w:rsidRDefault="002475E6" w:rsidP="002475E6">
      <w:pPr>
        <w:numPr>
          <w:ilvl w:val="0"/>
          <w:numId w:val="39"/>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 xml:space="preserve">عقيدة العوام ، السيد أحمد المرزوقي المالكي المكي . </w:t>
      </w:r>
    </w:p>
    <w:p w:rsidR="002475E6" w:rsidRPr="002475E6" w:rsidRDefault="002475E6" w:rsidP="002475E6">
      <w:pPr>
        <w:numPr>
          <w:ilvl w:val="0"/>
          <w:numId w:val="39"/>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أم البراهين أو العقيدة السنوسية ، أبو عبد الله محمد بن يوسف بن عمر السنوسي .</w:t>
      </w:r>
    </w:p>
    <w:p w:rsidR="002475E6" w:rsidRPr="002475E6" w:rsidRDefault="002475E6" w:rsidP="002475E6">
      <w:pPr>
        <w:numPr>
          <w:ilvl w:val="0"/>
          <w:numId w:val="39"/>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lastRenderedPageBreak/>
        <w:t>رسالة في علم التوحيد ، الشيخ إبراهيم بن محمد الباجوري .</w:t>
      </w:r>
    </w:p>
    <w:p w:rsidR="002475E6" w:rsidRPr="002475E6" w:rsidRDefault="002475E6" w:rsidP="002475E6">
      <w:pPr>
        <w:numPr>
          <w:ilvl w:val="0"/>
          <w:numId w:val="39"/>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الخريدة البهية ، أبو البركات أحمد بن محمد الدردير المالكي الأشعري .</w:t>
      </w:r>
    </w:p>
    <w:p w:rsidR="002475E6" w:rsidRPr="002475E6" w:rsidRDefault="002475E6" w:rsidP="002475E6">
      <w:pPr>
        <w:numPr>
          <w:ilvl w:val="0"/>
          <w:numId w:val="39"/>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المنظومة الشيبانية ، الإمام أبو عبد الله محمد الشيباني الشافعي .</w:t>
      </w:r>
    </w:p>
    <w:p w:rsidR="002475E6" w:rsidRPr="002475E6" w:rsidRDefault="002475E6" w:rsidP="002475E6">
      <w:pPr>
        <w:numPr>
          <w:ilvl w:val="0"/>
          <w:numId w:val="39"/>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متن العقيدة النسفية ، الشيخ عمر بن محمد النسفي الحنفي .</w:t>
      </w:r>
    </w:p>
    <w:p w:rsidR="002475E6" w:rsidRPr="002475E6" w:rsidRDefault="002475E6" w:rsidP="002475E6">
      <w:pPr>
        <w:numPr>
          <w:ilvl w:val="0"/>
          <w:numId w:val="39"/>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 xml:space="preserve">بدء الأمالي ، علي بن عثمان الأوشي الفرغاني الحنفي . </w:t>
      </w:r>
    </w:p>
    <w:p w:rsidR="002475E6" w:rsidRPr="002475E6" w:rsidRDefault="002475E6" w:rsidP="002475E6">
      <w:pPr>
        <w:numPr>
          <w:ilvl w:val="0"/>
          <w:numId w:val="39"/>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عقيدة الطحاوي ، الإمام أبو جعفر الطحاوي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وقبل أن نتحدث عن أصول وسمات الأشاعرة ينبغي لنا أن نورد هنا ترجمة موجزة للإمام أبي الحسن الأشعري والمراحل التي مرّ بها في حياته ، لنتحقق مزاعم الأشاعرة في انتمائهم وانتسابهم إلى الشيخ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هو</w:t>
      </w:r>
      <w:r w:rsidRPr="002475E6">
        <w:rPr>
          <w:rFonts w:ascii="Traditional Arabic" w:eastAsia="Calibri" w:hAnsi="Traditional Arabic" w:cs="Traditional Arabic" w:hint="cs"/>
          <w:sz w:val="36"/>
          <w:szCs w:val="36"/>
          <w:rtl/>
          <w:lang w:val="en-GB"/>
        </w:rPr>
        <w:t xml:space="preserve"> العلامة إمام المتكلمين </w:t>
      </w:r>
      <w:r w:rsidRPr="002475E6">
        <w:rPr>
          <w:rFonts w:ascii="Traditional Arabic" w:eastAsia="Calibri" w:hAnsi="Traditional Arabic" w:cs="Traditional Arabic"/>
          <w:sz w:val="36"/>
          <w:szCs w:val="36"/>
          <w:rtl/>
          <w:lang w:val="en-GB"/>
        </w:rPr>
        <w:t xml:space="preserve"> أبو الحسن علي بن إسماعيل</w:t>
      </w:r>
      <w:r w:rsidRPr="002475E6">
        <w:rPr>
          <w:rFonts w:ascii="Traditional Arabic" w:eastAsia="Calibri" w:hAnsi="Traditional Arabic" w:cs="Traditional Arabic" w:hint="cs"/>
          <w:sz w:val="36"/>
          <w:szCs w:val="36"/>
          <w:rtl/>
          <w:lang w:val="en-GB"/>
        </w:rPr>
        <w:t xml:space="preserve"> البصري الأشعري </w:t>
      </w:r>
      <w:r w:rsidRPr="002475E6">
        <w:rPr>
          <w:rFonts w:ascii="Traditional Arabic" w:eastAsia="Calibri" w:hAnsi="Traditional Arabic" w:cs="Traditional Arabic"/>
          <w:sz w:val="36"/>
          <w:szCs w:val="36"/>
          <w:rtl/>
          <w:lang w:val="en-GB"/>
        </w:rPr>
        <w:t>من درية  أبي بردة بن أبي موسى الأشعري</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 ولد سنة ستين ومائتين وقيل : بل ولد سنة سبعي</w:t>
      </w:r>
      <w:r w:rsidRPr="002475E6">
        <w:rPr>
          <w:rFonts w:ascii="Traditional Arabic" w:eastAsia="Calibri" w:hAnsi="Traditional Arabic" w:cs="Traditional Arabic" w:hint="cs"/>
          <w:sz w:val="36"/>
          <w:szCs w:val="36"/>
          <w:rtl/>
          <w:lang w:val="en-GB"/>
        </w:rPr>
        <w:t>ن ، ،كان ذكيا ، قويا في الحفظ ، بارعا في المناظرة ، تتلمذ على زوج أمه أبي علي الجبائي ، شيخ المعتزلة في زمانه ، فبرع أبو الحسن في علم الكلام حتى صار من أعلام المعتزلة قرابة أربعين سنة )</w:t>
      </w:r>
      <w:r w:rsidRPr="002475E6">
        <w:rPr>
          <w:rFonts w:ascii="Traditional Arabic" w:eastAsia="Calibri" w:hAnsi="Traditional Arabic" w:cs="Traditional Arabic"/>
          <w:sz w:val="36"/>
          <w:szCs w:val="36"/>
          <w:vertAlign w:val="superscript"/>
          <w:lang w:val="en-GB"/>
        </w:rPr>
        <w:footnoteReference w:customMarkFollows="1" w:id="60"/>
        <w:t>(1)</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lang w:val="en-GB"/>
        </w:rPr>
        <w:t>و</w:t>
      </w:r>
      <w:r w:rsidRPr="002475E6">
        <w:rPr>
          <w:rFonts w:ascii="Traditional Arabic" w:eastAsia="Calibri" w:hAnsi="Traditional Arabic" w:cs="Traditional Arabic"/>
          <w:sz w:val="36"/>
          <w:szCs w:val="36"/>
          <w:rtl/>
          <w:lang w:val="en-GB"/>
        </w:rPr>
        <w:t xml:space="preserve">قال الحافظ </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بن عساكر الدمشقي</w:t>
      </w:r>
      <w:r w:rsidRPr="002475E6">
        <w:rPr>
          <w:rFonts w:ascii="Traditional Arabic" w:eastAsia="Calibri" w:hAnsi="Traditional Arabic" w:cs="Traditional Arabic"/>
          <w:sz w:val="36"/>
          <w:szCs w:val="36"/>
          <w:vertAlign w:val="superscript"/>
          <w:lang w:val="en-GB"/>
        </w:rPr>
        <w:footnoteReference w:customMarkFollows="1" w:id="61"/>
        <w:t>(2)</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lang w:val="en-GB"/>
        </w:rPr>
        <w:t>قال أبو بكر إسماعيل بن أبي محمد بن إسحاق الأ</w:t>
      </w:r>
      <w:r w:rsidRPr="002475E6">
        <w:rPr>
          <w:rFonts w:ascii="Traditional Arabic" w:eastAsia="Calibri" w:hAnsi="Traditional Arabic" w:cs="Traditional Arabic" w:hint="cs"/>
          <w:sz w:val="36"/>
          <w:szCs w:val="36"/>
          <w:rtl/>
          <w:lang w:val="en-GB"/>
        </w:rPr>
        <w:t>ز</w:t>
      </w:r>
      <w:r w:rsidRPr="002475E6">
        <w:rPr>
          <w:rFonts w:ascii="Traditional Arabic" w:eastAsia="Calibri" w:hAnsi="Traditional Arabic" w:cs="Traditional Arabic"/>
          <w:sz w:val="36"/>
          <w:szCs w:val="36"/>
          <w:rtl/>
          <w:lang w:val="en-GB"/>
        </w:rPr>
        <w:t>دي القيرواني المعروف بابن</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عزره : إن أبا الحسن الأشعري كان معتزليًّا ، وإنه أقام على مذهب الاعتزال</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أربعين سنةً ، وكان لهم إمامًا ثم غاب عن الناس في بيته خمسة عشر يومًا ،</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فبعد ذلك خرج إلى الجامع بالبصرة ، فصعد المنبر بعد صلاة الجمعة وقال</w:t>
      </w:r>
      <w:r w:rsidRPr="002475E6">
        <w:rPr>
          <w:rFonts w:ascii="Traditional Arabic" w:eastAsia="Calibri" w:hAnsi="Traditional Arabic" w:cs="Traditional Arabic"/>
          <w:sz w:val="36"/>
          <w:szCs w:val="36"/>
        </w:rPr>
        <w:t xml:space="preserve"> : </w:t>
      </w:r>
      <w:r w:rsidRPr="002475E6">
        <w:rPr>
          <w:rFonts w:ascii="Traditional Arabic" w:eastAsia="Calibri" w:hAnsi="Traditional Arabic" w:cs="Traditional Arabic"/>
          <w:sz w:val="36"/>
          <w:szCs w:val="36"/>
          <w:rtl/>
          <w:lang w:val="en-GB"/>
        </w:rPr>
        <w:t>معاشر الناس إني إنما تغيبت عنكم في هذه المدة لأني نظرت فتكافأت عندي</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الأدلة ، ولم يترجح عندي حقٌّ على باطلٍ ولا باطلٌ على حقٍّ ، فاستهديت</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الله تبارك وتعالى فهداني إلى ما أودعته في كتبي هذه ، وانخلعت من جميع ما</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lastRenderedPageBreak/>
        <w:t xml:space="preserve">كنت </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عتقده ، كما انخلعت من ثوبي هذا وانخلع من ثوبٍ كان عليه ، ورمى به</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ودفع الكتب إلى الناس فمنها كتاب اللمع وغيره من تواليفه</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lang w:val="en-GB"/>
        </w:rPr>
        <w:t>فلما قرأ تلك الكتب أهل الحديث والفقه من أهل السنة والجماعة ، أخذوا ب</w:t>
      </w:r>
      <w:r w:rsidR="0097760A">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ما</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 xml:space="preserve">فيها وانتحلوه واعتقدوا تقدمه واتخذوه إمامًا حتى نسب مذهبهم إليه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Pr>
        <w:t>.</w:t>
      </w:r>
      <w:r w:rsidRPr="002475E6">
        <w:rPr>
          <w:rFonts w:ascii="Traditional Arabic" w:eastAsia="Calibri" w:hAnsi="Traditional Arabic" w:cs="Traditional Arabic"/>
          <w:sz w:val="36"/>
          <w:szCs w:val="36"/>
          <w:vertAlign w:val="superscript"/>
        </w:rPr>
        <w:footnoteReference w:customMarkFollows="1" w:id="62"/>
        <w:t>(1)</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وأما رجوع </w:t>
      </w:r>
      <w:r w:rsidR="0097760A">
        <w:rPr>
          <w:rFonts w:ascii="Traditional Arabic" w:eastAsia="Calibri" w:hAnsi="Traditional Arabic" w:cs="Traditional Arabic" w:hint="cs"/>
          <w:sz w:val="36"/>
          <w:szCs w:val="36"/>
          <w:rtl/>
        </w:rPr>
        <w:t xml:space="preserve">الإمام أبو الحسن </w:t>
      </w:r>
      <w:r w:rsidRPr="002475E6">
        <w:rPr>
          <w:rFonts w:ascii="Traditional Arabic" w:eastAsia="Calibri" w:hAnsi="Traditional Arabic" w:cs="Traditional Arabic" w:hint="cs"/>
          <w:sz w:val="36"/>
          <w:szCs w:val="36"/>
          <w:rtl/>
        </w:rPr>
        <w:t xml:space="preserve">الأشعري من مذهب الاعتزال إلى مذهب أهل الحديث الذي ينكره عدد كبير من الأشاعرة  لم ينفرد به ابن عساكر وحده  ، بل نقل ذلك عدد كبير من أهل التحقيق ، منهم الإمام الذهبي حيث ذكر ذلك في </w:t>
      </w:r>
      <w:r w:rsidR="0097760A">
        <w:rPr>
          <w:rFonts w:ascii="Traditional Arabic" w:eastAsia="Calibri" w:hAnsi="Traditional Arabic" w:cs="Traditional Arabic" w:hint="cs"/>
          <w:sz w:val="36"/>
          <w:szCs w:val="36"/>
          <w:rtl/>
        </w:rPr>
        <w:t xml:space="preserve">كتابـه </w:t>
      </w:r>
      <w:r w:rsidRPr="002475E6">
        <w:rPr>
          <w:rFonts w:ascii="Traditional Arabic" w:eastAsia="Calibri" w:hAnsi="Traditional Arabic" w:cs="Traditional Arabic" w:hint="cs"/>
          <w:sz w:val="36"/>
          <w:szCs w:val="36"/>
          <w:rtl/>
        </w:rPr>
        <w:t>سير أعلام النبلاء</w:t>
      </w:r>
      <w:r w:rsidRPr="002475E6">
        <w:rPr>
          <w:rFonts w:ascii="Traditional Arabic" w:eastAsia="Calibri" w:hAnsi="Traditional Arabic" w:cs="Traditional Arabic"/>
          <w:sz w:val="36"/>
          <w:szCs w:val="36"/>
          <w:vertAlign w:val="superscript"/>
        </w:rPr>
        <w:footnoteReference w:customMarkFollows="1" w:id="63"/>
        <w:t>(2)</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وقال أيضا</w:t>
      </w:r>
      <w:r w:rsidRPr="002475E6">
        <w:rPr>
          <w:rFonts w:ascii="Traditional Arabic" w:eastAsia="Calibri" w:hAnsi="Traditional Arabic" w:cs="Traditional Arabic"/>
          <w:sz w:val="36"/>
          <w:szCs w:val="36"/>
          <w:rtl/>
        </w:rPr>
        <w:t>: (</w:t>
      </w:r>
      <w:r w:rsidRPr="002475E6">
        <w:rPr>
          <w:rFonts w:ascii="Traditional Arabic" w:eastAsia="Calibri" w:hAnsi="Traditional Arabic" w:cs="Traditional Arabic" w:hint="cs"/>
          <w:sz w:val="36"/>
          <w:szCs w:val="36"/>
          <w:rtl/>
        </w:rPr>
        <w:t xml:space="preserve"> وكان</w:t>
      </w:r>
      <w:r w:rsidRPr="002475E6">
        <w:rPr>
          <w:rFonts w:ascii="Traditional Arabic" w:eastAsia="Calibri" w:hAnsi="Traditional Arabic" w:cs="Traditional Arabic"/>
          <w:sz w:val="36"/>
          <w:szCs w:val="36"/>
          <w:rtl/>
        </w:rPr>
        <w:t xml:space="preserve"> معتز</w:t>
      </w:r>
      <w:r w:rsidRPr="002475E6">
        <w:rPr>
          <w:rFonts w:ascii="Traditional Arabic" w:eastAsia="Calibri" w:hAnsi="Traditional Arabic" w:cs="Traditional Arabic" w:hint="cs"/>
          <w:sz w:val="36"/>
          <w:szCs w:val="36"/>
          <w:rtl/>
        </w:rPr>
        <w:t>ليا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ث</w:t>
      </w:r>
      <w:r w:rsidR="0097760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تاب، ووافق</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أصحاب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الحديث</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أشياء</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يخالفون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w:t>
      </w:r>
      <w:r w:rsidR="0097760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معتزلة، ث</w:t>
      </w:r>
      <w:r w:rsidR="0097760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وافق</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أصحاب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الحديث</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أكثر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يقولونه ، وهو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ما ذكرناه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عنه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أنه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نقل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إج</w:t>
      </w:r>
      <w:r w:rsidR="0097760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ماعهم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ذلك ، وأنه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موافق</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w:t>
      </w:r>
      <w:r w:rsidR="0097760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هم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جميع</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ذلك ، فله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ثلاث</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أحوال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حال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كان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معتزليا ، وحال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كان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سنيا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بعض</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دون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بعض ، وحال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كان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غالب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الأصول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سنيا</w:t>
      </w:r>
      <w:r w:rsidR="0097760A">
        <w:rPr>
          <w:rFonts w:ascii="Traditional Arabic" w:eastAsia="Calibri" w:hAnsi="Traditional Arabic" w:cs="Traditional Arabic"/>
          <w:sz w:val="36"/>
          <w:szCs w:val="36"/>
          <w:rtl/>
        </w:rPr>
        <w:t xml:space="preserve"> </w:t>
      </w:r>
      <w:r w:rsidR="0097760A">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hint="cs"/>
          <w:sz w:val="36"/>
          <w:szCs w:val="36"/>
          <w:rtl/>
        </w:rPr>
        <w:t>وهو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الذي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علمناه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حاله )</w:t>
      </w:r>
      <w:r w:rsidRPr="002475E6">
        <w:rPr>
          <w:rFonts w:ascii="Traditional Arabic" w:eastAsia="Calibri" w:hAnsi="Traditional Arabic" w:cs="Traditional Arabic"/>
          <w:sz w:val="36"/>
          <w:szCs w:val="36"/>
          <w:vertAlign w:val="superscript"/>
        </w:rPr>
        <w:footnoteReference w:customMarkFollows="1" w:id="64"/>
        <w:t>(3)</w:t>
      </w:r>
      <w:r w:rsidRPr="002475E6">
        <w:rPr>
          <w:rFonts w:ascii="Traditional Arabic" w:eastAsia="Calibri" w:hAnsi="Traditional Arabic" w:cs="Traditional Arabic" w:hint="cs"/>
          <w:sz w:val="36"/>
          <w:szCs w:val="36"/>
          <w:rtl/>
        </w:rPr>
        <w:t xml:space="preserve"> . </w:t>
      </w:r>
    </w:p>
    <w:p w:rsidR="001D5CFB"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 ويقول أبو الحسن الأشعري </w:t>
      </w:r>
      <w:r w:rsidR="0097760A">
        <w:rPr>
          <w:rFonts w:ascii="Traditional Arabic" w:eastAsia="Calibri" w:hAnsi="Traditional Arabic" w:cs="Traditional Arabic" w:hint="cs"/>
          <w:sz w:val="36"/>
          <w:szCs w:val="36"/>
          <w:rtl/>
          <w:lang w:val="en-GB"/>
        </w:rPr>
        <w:t xml:space="preserve">رحـمه الله تعـالى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الذي نقول ب</w:t>
      </w:r>
      <w:r w:rsidR="0097760A">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ه وديانتنا الت</w:t>
      </w:r>
      <w:r w:rsidR="0097760A">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ي ندين ب</w:t>
      </w:r>
      <w:r w:rsidR="0097760A">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ها التمسك بكتاب الله تعالى وسنّة نبيّه صلى الله عليه وسلم وما ر</w:t>
      </w:r>
      <w:r w:rsidRPr="002475E6">
        <w:rPr>
          <w:rFonts w:ascii="Traditional Arabic" w:eastAsia="Calibri" w:hAnsi="Traditional Arabic" w:cs="Traditional Arabic" w:hint="cs"/>
          <w:sz w:val="36"/>
          <w:szCs w:val="36"/>
          <w:rtl/>
          <w:lang w:val="en-GB"/>
        </w:rPr>
        <w:t>و</w:t>
      </w:r>
      <w:r w:rsidRPr="002475E6">
        <w:rPr>
          <w:rFonts w:ascii="Traditional Arabic" w:eastAsia="Calibri" w:hAnsi="Traditional Arabic" w:cs="Traditional Arabic"/>
          <w:sz w:val="36"/>
          <w:szCs w:val="36"/>
          <w:rtl/>
          <w:lang w:val="en-GB"/>
        </w:rPr>
        <w:t>ي عن الصحاب</w:t>
      </w:r>
      <w:r w:rsidR="0097760A">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ة والتابعين وأئمة الحدي</w:t>
      </w:r>
      <w:r w:rsidR="0097760A">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ث ون</w:t>
      </w:r>
      <w:r w:rsidR="0097760A">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حن بذلك معتصمون وب</w:t>
      </w:r>
      <w:r w:rsidR="0097760A">
        <w:rPr>
          <w:rFonts w:ascii="Traditional Arabic" w:eastAsia="Calibri" w:hAnsi="Traditional Arabic" w:cs="Traditional Arabic" w:hint="cs"/>
          <w:sz w:val="36"/>
          <w:szCs w:val="36"/>
          <w:rtl/>
          <w:lang w:val="en-GB"/>
        </w:rPr>
        <w:t>ـــ</w:t>
      </w:r>
      <w:r w:rsidRPr="002475E6">
        <w:rPr>
          <w:rFonts w:ascii="Traditional Arabic" w:eastAsia="Calibri" w:hAnsi="Traditional Arabic" w:cs="Traditional Arabic"/>
          <w:sz w:val="36"/>
          <w:szCs w:val="36"/>
          <w:rtl/>
          <w:lang w:val="en-GB"/>
        </w:rPr>
        <w:t>ما كان عليه أحمد بن حنبل نضر الله تعالى وج</w:t>
      </w:r>
      <w:r w:rsidR="0097760A">
        <w:rPr>
          <w:rFonts w:ascii="Traditional Arabic" w:eastAsia="Calibri" w:hAnsi="Traditional Arabic" w:cs="Traditional Arabic" w:hint="cs"/>
          <w:sz w:val="36"/>
          <w:szCs w:val="36"/>
          <w:rtl/>
          <w:lang w:val="en-GB"/>
        </w:rPr>
        <w:t>ــ</w:t>
      </w:r>
      <w:r w:rsidRPr="002475E6">
        <w:rPr>
          <w:rFonts w:ascii="Traditional Arabic" w:eastAsia="Calibri" w:hAnsi="Traditional Arabic" w:cs="Traditional Arabic"/>
          <w:sz w:val="36"/>
          <w:szCs w:val="36"/>
          <w:rtl/>
          <w:lang w:val="en-GB"/>
        </w:rPr>
        <w:t>هه</w:t>
      </w:r>
      <w:r w:rsidRPr="002475E6">
        <w:rPr>
          <w:rFonts w:ascii="Traditional Arabic" w:eastAsia="Calibri" w:hAnsi="Traditional Arabic" w:cs="Traditional Arabic" w:hint="cs"/>
          <w:sz w:val="36"/>
          <w:szCs w:val="36"/>
          <w:rtl/>
          <w:lang w:val="en-GB"/>
        </w:rPr>
        <w:t xml:space="preserve"> ، ورفع درجته وأجزل مثوبته ،</w:t>
      </w:r>
      <w:r w:rsidRPr="002475E6">
        <w:rPr>
          <w:rFonts w:ascii="Traditional Arabic" w:eastAsia="Calibri" w:hAnsi="Traditional Arabic" w:cs="Traditional Arabic"/>
          <w:sz w:val="36"/>
          <w:szCs w:val="36"/>
          <w:rtl/>
          <w:lang w:val="en-GB"/>
        </w:rPr>
        <w:t xml:space="preserve"> قائلون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ولمن خالف قوله م</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جانبون )</w:t>
      </w:r>
      <w:r w:rsidR="001D5CFB">
        <w:rPr>
          <w:rStyle w:val="FootnoteReference"/>
          <w:rFonts w:ascii="Traditional Arabic" w:eastAsia="Calibri" w:hAnsi="Traditional Arabic" w:cs="Traditional Arabic"/>
          <w:sz w:val="36"/>
          <w:szCs w:val="36"/>
          <w:rtl/>
          <w:lang w:val="en-GB"/>
        </w:rPr>
        <w:footnoteReference w:customMarkFollows="1" w:id="65"/>
        <w:t>(4)</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lastRenderedPageBreak/>
        <w:t xml:space="preserve"> وتوفي الإمام أبو الحسن الأشعري سنة 324ه</w:t>
      </w:r>
      <w:r w:rsidR="001D5CFB">
        <w:rPr>
          <w:rStyle w:val="FootnoteReference"/>
          <w:rFonts w:ascii="Traditional Arabic" w:eastAsia="Calibri" w:hAnsi="Traditional Arabic" w:cs="Traditional Arabic"/>
          <w:sz w:val="36"/>
          <w:szCs w:val="36"/>
          <w:rtl/>
          <w:lang w:val="en-GB"/>
        </w:rPr>
        <w:footnoteReference w:customMarkFollows="1" w:id="66"/>
        <w:t>(5)</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تعريف الأشاعرة : و ( </w:t>
      </w:r>
      <w:r w:rsidRPr="002475E6">
        <w:rPr>
          <w:rFonts w:ascii="Traditional Arabic" w:eastAsia="Calibri" w:hAnsi="Traditional Arabic" w:cs="Traditional Arabic"/>
          <w:sz w:val="36"/>
          <w:szCs w:val="36"/>
          <w:rtl/>
          <w:lang w:val="en-GB"/>
        </w:rPr>
        <w:t xml:space="preserve">الأشاعرة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فرقة كلامية إسلامية، وقد اتخذت الأشاعرة البراهين والدلائل العقلية والكلامية وسيلة في</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محاججة خصومها من المعتزلة والفلاسفة وغيرهم</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لإثبات حقائق الدين  والعقيدة</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الإسلامية على طريقة ابن كلاب</w:t>
      </w:r>
      <w:r w:rsidR="001D5CFB">
        <w:rPr>
          <w:rStyle w:val="FootnoteReference"/>
          <w:rFonts w:ascii="Traditional Arabic" w:eastAsia="Calibri" w:hAnsi="Traditional Arabic" w:cs="Traditional Arabic"/>
          <w:sz w:val="36"/>
          <w:szCs w:val="36"/>
          <w:rtl/>
          <w:lang w:val="en-GB"/>
        </w:rPr>
        <w:footnoteReference w:customMarkFollows="1" w:id="67"/>
        <w:t>(1)</w:t>
      </w:r>
      <w:r w:rsidRPr="002475E6">
        <w:rPr>
          <w:rFonts w:ascii="Traditional Arabic" w:eastAsia="Calibri" w:hAnsi="Traditional Arabic" w:cs="Traditional Arabic" w:hint="cs"/>
          <w:sz w:val="36"/>
          <w:szCs w:val="36"/>
          <w:rtl/>
          <w:lang w:val="en-GB"/>
        </w:rPr>
        <w:t xml:space="preserve"> )</w:t>
      </w:r>
      <w:r w:rsidR="001D5CFB">
        <w:rPr>
          <w:rStyle w:val="FootnoteReference"/>
          <w:rFonts w:ascii="Traditional Arabic" w:eastAsia="Calibri" w:hAnsi="Traditional Arabic" w:cs="Traditional Arabic"/>
          <w:sz w:val="36"/>
          <w:szCs w:val="36"/>
          <w:rtl/>
          <w:lang w:val="en-GB"/>
        </w:rPr>
        <w:footnoteReference w:customMarkFollows="1" w:id="68"/>
        <w:t>(2)</w:t>
      </w:r>
      <w:r w:rsidRPr="002475E6">
        <w:rPr>
          <w:rFonts w:ascii="Traditional Arabic" w:eastAsia="Calibri" w:hAnsi="Traditional Arabic" w:cs="Traditional Arabic" w:hint="cs"/>
          <w:sz w:val="36"/>
          <w:szCs w:val="36"/>
          <w:rtl/>
          <w:lang w:val="en-GB"/>
        </w:rPr>
        <w:t xml:space="preserve">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rPr>
        <w:t>وقد قسم الإمام</w:t>
      </w:r>
      <w:r w:rsidRPr="002475E6">
        <w:rPr>
          <w:rFonts w:ascii="Traditional Arabic" w:eastAsia="Calibri" w:hAnsi="Traditional Arabic" w:cs="Traditional Arabic"/>
          <w:sz w:val="36"/>
          <w:szCs w:val="36"/>
          <w:rtl/>
        </w:rPr>
        <w:t xml:space="preserve"> عبد القاهر البغدادي</w:t>
      </w:r>
      <w:r w:rsidR="001D5CFB">
        <w:rPr>
          <w:rStyle w:val="FootnoteReference"/>
          <w:rFonts w:ascii="Traditional Arabic" w:eastAsia="Calibri" w:hAnsi="Traditional Arabic" w:cs="Traditional Arabic"/>
          <w:sz w:val="36"/>
          <w:szCs w:val="36"/>
          <w:rtl/>
        </w:rPr>
        <w:footnoteReference w:customMarkFollows="1" w:id="69"/>
        <w:t>(3)</w:t>
      </w:r>
      <w:r w:rsidRPr="002475E6">
        <w:rPr>
          <w:rFonts w:ascii="Traditional Arabic" w:eastAsia="Calibri" w:hAnsi="Traditional Arabic" w:cs="Traditional Arabic" w:hint="cs"/>
          <w:sz w:val="36"/>
          <w:szCs w:val="36"/>
          <w:rtl/>
        </w:rPr>
        <w:t xml:space="preserve"> أهل السنة والجماعة إلى ثمانية أصناف</w:t>
      </w:r>
      <w:r w:rsidRPr="002475E6">
        <w:rPr>
          <w:rFonts w:ascii="Traditional Arabic" w:eastAsia="Calibri" w:hAnsi="Traditional Arabic" w:cs="Traditional Arabic"/>
          <w:sz w:val="36"/>
          <w:szCs w:val="36"/>
          <w:lang w:val="en-GB"/>
        </w:rPr>
        <w:t> </w:t>
      </w:r>
      <w:r w:rsidRPr="002475E6">
        <w:rPr>
          <w:rFonts w:ascii="Traditional Arabic" w:eastAsia="Calibri" w:hAnsi="Traditional Arabic" w:cs="Traditional Arabic" w:hint="cs"/>
          <w:sz w:val="36"/>
          <w:szCs w:val="36"/>
          <w:rtl/>
          <w:lang w:val="en-GB"/>
        </w:rPr>
        <w:t>، وهم أئمة العلم والفقه والعقيدة والحديث و</w:t>
      </w:r>
      <w:r w:rsidRPr="002475E6">
        <w:rPr>
          <w:rFonts w:ascii="Traditional Arabic" w:eastAsia="Calibri" w:hAnsi="Traditional Arabic" w:cs="Traditional Arabic"/>
          <w:sz w:val="36"/>
          <w:szCs w:val="36"/>
          <w:rtl/>
        </w:rPr>
        <w:t>الأدب والنحو والتصريف</w:t>
      </w:r>
      <w:r w:rsidRPr="002475E6">
        <w:rPr>
          <w:rFonts w:ascii="Traditional Arabic" w:eastAsia="Calibri" w:hAnsi="Traditional Arabic" w:cs="Traditional Arabic" w:hint="cs"/>
          <w:sz w:val="36"/>
          <w:szCs w:val="36"/>
          <w:rtl/>
          <w:lang w:val="en-GB"/>
        </w:rPr>
        <w:t xml:space="preserve"> وعلم التفسير والقراءات والزهاد والصوفية والمجاهدين في سبيل الله تعالى وأهل الثغور وعامة البلدان التي يغلب عليها أهل السنة دون أهل البدع ، وهؤلاء الأئمة هم الذين أحاطوا أبواب التوحيد والنبوة وأحكام الوعد والوعيد ، وأثبتوا الصفات على مراد الله تعالى ومراد رسوله صلى الله عليه وسلم ، وأقروا أحكام الأخرة من الثواب والعقاب والجنة والنار والحساب والصراط والحشر والنشر والصراط ، وأثبتوا الشفاعة بجميع أنواعها الواردة في الكتاب والسنة ، وترحموا على الصحابة الكرام وأقروا على فضلهم وأسبقيتهم ، ويقولون بإمامة أبي بكر الصديق وعمر الفاروق وذي النورين عثمان وأبي السبطين علي رضوان الله عليهم أجمعين ، وأثنوا الخير على السلف الصالح ، وهم الذين اشتغلوا بعلم الرواية وميزوا الصحيح من السقيم ، والذين اقتصروا الكفاف من الرزق ،  وزهدوا الدنيا وأقبلوا على الآخرة وابتعدوا عن زخارف الدنيا  ، وهم المرابطون في الثغور لحماية الدين ، وهم الذين تبرأوا وابتعدوا </w:t>
      </w:r>
      <w:r w:rsidRPr="002475E6">
        <w:rPr>
          <w:rFonts w:ascii="Traditional Arabic" w:eastAsia="Calibri" w:hAnsi="Traditional Arabic" w:cs="Traditional Arabic" w:hint="cs"/>
          <w:sz w:val="36"/>
          <w:szCs w:val="36"/>
          <w:rtl/>
          <w:lang w:val="en-GB"/>
        </w:rPr>
        <w:lastRenderedPageBreak/>
        <w:t>عن طرق أهل لأهواء والبدع والضلال وأهل التأويل الفاسد ،  وغير ذلك من الأوصاف التي لا يمكن ذكرها في هذه العجالة</w:t>
      </w:r>
      <w:r w:rsidR="001D5CFB">
        <w:rPr>
          <w:rStyle w:val="FootnoteReference"/>
          <w:rFonts w:ascii="Traditional Arabic" w:eastAsia="Calibri" w:hAnsi="Traditional Arabic" w:cs="Traditional Arabic"/>
          <w:sz w:val="36"/>
          <w:szCs w:val="36"/>
          <w:rtl/>
          <w:lang w:val="en-GB"/>
        </w:rPr>
        <w:footnoteReference w:customMarkFollows="1" w:id="70"/>
        <w:t>(4)</w:t>
      </w:r>
      <w:r w:rsidRPr="002475E6">
        <w:rPr>
          <w:rFonts w:ascii="Traditional Arabic" w:eastAsia="Calibri" w:hAnsi="Traditional Arabic" w:cs="Traditional Arabic" w:hint="cs"/>
          <w:sz w:val="36"/>
          <w:szCs w:val="36"/>
          <w:rtl/>
          <w:lang w:val="en-GB"/>
        </w:rPr>
        <w:t xml:space="preserve"> . </w:t>
      </w:r>
    </w:p>
    <w:p w:rsidR="002475E6" w:rsidRPr="002475E6" w:rsidRDefault="002475E6" w:rsidP="002475E6">
      <w:pPr>
        <w:spacing w:after="160" w:line="259"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وممن ذهب إلى أن الأشاعرة من أهل السنة والجماعة الإمام السفاريني</w:t>
      </w:r>
      <w:r w:rsidRPr="002475E6">
        <w:rPr>
          <w:rFonts w:ascii="Traditional Arabic" w:eastAsia="Calibri" w:hAnsi="Traditional Arabic" w:cs="Traditional Arabic"/>
          <w:sz w:val="36"/>
          <w:szCs w:val="36"/>
          <w:vertAlign w:val="superscript"/>
          <w:lang w:val="en-GB"/>
        </w:rPr>
        <w:footnoteReference w:customMarkFollows="1" w:id="71"/>
        <w:t>(1)</w:t>
      </w:r>
      <w:r w:rsidRPr="002475E6">
        <w:rPr>
          <w:rFonts w:ascii="Traditional Arabic" w:eastAsia="Calibri" w:hAnsi="Traditional Arabic" w:cs="Traditional Arabic" w:hint="cs"/>
          <w:sz w:val="36"/>
          <w:szCs w:val="36"/>
          <w:rtl/>
          <w:lang w:val="en-GB"/>
        </w:rPr>
        <w:t xml:space="preserve"> حيث يقول</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hint="cs"/>
          <w:sz w:val="36"/>
          <w:szCs w:val="36"/>
          <w:rtl/>
          <w:lang w:val="en-GB"/>
        </w:rPr>
        <w:t>: (</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أهل السنة والجماعة ثلاث فرق : الأثرية : وإمامهم أحمد بن حنبل ،</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والأشعرية : وإمامهم أبو الحسن الأشعري ، والماتريدية : وإمامهم أبو منصور</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الماتريدي</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vertAlign w:val="superscript"/>
        </w:rPr>
        <w:footnoteReference w:customMarkFollows="1" w:id="72"/>
        <w:t>(2)</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vertAlign w:val="superscript"/>
          <w:lang w:val="en-GB"/>
        </w:rPr>
        <w:t xml:space="preserve"> </w:t>
      </w:r>
      <w:r w:rsidRPr="002475E6">
        <w:rPr>
          <w:rFonts w:ascii="Traditional Arabic" w:eastAsia="Calibri" w:hAnsi="Traditional Arabic" w:cs="Traditional Arabic"/>
          <w:sz w:val="36"/>
          <w:szCs w:val="36"/>
          <w:vertAlign w:val="superscript"/>
          <w:lang w:val="en-GB"/>
        </w:rPr>
        <w:footnoteReference w:customMarkFollows="1" w:id="73"/>
        <w:t>(3)</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spacing w:after="160" w:line="256" w:lineRule="auto"/>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lang w:val="en-GB"/>
        </w:rPr>
        <w:t xml:space="preserve">ولكن هذا الكلام </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تعقَّبه في الحاشية الشيخ ابن سحمان</w:t>
      </w:r>
      <w:r w:rsidRPr="002475E6">
        <w:rPr>
          <w:rFonts w:ascii="Traditional Arabic" w:eastAsia="Calibri" w:hAnsi="Traditional Arabic" w:cs="Traditional Arabic"/>
          <w:sz w:val="36"/>
          <w:szCs w:val="36"/>
          <w:vertAlign w:val="superscript"/>
        </w:rPr>
        <w:footnoteReference w:customMarkFollows="1" w:id="74"/>
        <w:t>(4)</w:t>
      </w:r>
      <w:r w:rsidRPr="002475E6">
        <w:rPr>
          <w:rFonts w:ascii="Traditional Arabic" w:eastAsia="Calibri" w:hAnsi="Traditional Arabic" w:cs="Traditional Arabic"/>
          <w:sz w:val="36"/>
          <w:szCs w:val="36"/>
          <w:rtl/>
        </w:rPr>
        <w:t xml:space="preserve"> فقال : " هذا</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مصانعة من المصنف رحمه الله تعالى في إدخاله الأشعرية والماتريدية في أهل</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السنة والجماعة، فكيف يكون من أهل السنة والجماعة من لا يثبت علو الرب</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سبحانه فوق سماواته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واستواءه على عرشه ويقول : حروف القرآن مخلوقة ، وإن</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الله لا يتكلم بحرف وصوت ، ولا يثبت رؤية المؤمنين ربهم في الجنة بأبصارهم ،</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فهم يُقِرُّون بالرؤية ويفسرونها بزيادة علم يخلقه الله في قلب الرائي،</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ويقول: الإيمان مجرد التصديق وغير ذلك من أقوالهم المعروفة المخالفة لما</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عليه أهل السنة و</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لجماعة )</w:t>
      </w:r>
      <w:r w:rsidRPr="002475E6">
        <w:rPr>
          <w:rFonts w:ascii="Traditional Arabic" w:eastAsia="Calibri" w:hAnsi="Traditional Arabic" w:cs="Traditional Arabic"/>
          <w:sz w:val="36"/>
          <w:szCs w:val="36"/>
          <w:vertAlign w:val="superscript"/>
        </w:rPr>
        <w:footnoteReference w:customMarkFollows="1" w:id="75"/>
        <w:t>(5)</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p>
    <w:p w:rsidR="002475E6" w:rsidRPr="002475E6" w:rsidRDefault="002475E6" w:rsidP="001D5CFB">
      <w:pPr>
        <w:spacing w:after="160" w:line="256" w:lineRule="auto"/>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وفي </w:t>
      </w:r>
      <w:r w:rsidRPr="002475E6">
        <w:rPr>
          <w:rFonts w:ascii="Traditional Arabic" w:eastAsia="Calibri" w:hAnsi="Traditional Arabic" w:cs="Traditional Arabic" w:hint="cs"/>
          <w:sz w:val="36"/>
          <w:szCs w:val="36"/>
          <w:rtl/>
        </w:rPr>
        <w:t>تقسيم أهل السنة إلى ثلاث فرق قول لا يستند إلى دليل صحيح صريح</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من كتاب الله تعالى ولا من سنة نبينا صلى الله عليه وسلم ، ولم يعرف ولم يرو هذا التقسيم أحد من الصحابة ولا من السلف الصالح ، ولم يقل به أحد من العلماء المعتبرين في قولهم ، والذي ثبت عن نبينا  صلى الله عليه وسلم هو أن </w:t>
      </w:r>
      <w:r w:rsidRPr="002475E6">
        <w:rPr>
          <w:rFonts w:ascii="Traditional Arabic" w:eastAsia="Calibri" w:hAnsi="Traditional Arabic" w:cs="Traditional Arabic"/>
          <w:sz w:val="36"/>
          <w:szCs w:val="36"/>
          <w:rtl/>
        </w:rPr>
        <w:t>أهل السنة فرقة</w:t>
      </w:r>
      <w:r w:rsidRPr="002475E6">
        <w:rPr>
          <w:rFonts w:ascii="Traditional Arabic" w:eastAsia="Calibri" w:hAnsi="Traditional Arabic" w:cs="Traditional Arabic" w:hint="cs"/>
          <w:sz w:val="36"/>
          <w:szCs w:val="36"/>
          <w:rtl/>
        </w:rPr>
        <w:t xml:space="preserve"> وجماعة </w:t>
      </w:r>
      <w:r w:rsidRPr="002475E6">
        <w:rPr>
          <w:rFonts w:ascii="Traditional Arabic" w:eastAsia="Calibri" w:hAnsi="Traditional Arabic" w:cs="Traditional Arabic"/>
          <w:sz w:val="36"/>
          <w:szCs w:val="36"/>
          <w:rtl/>
        </w:rPr>
        <w:t>واحدة</w:t>
      </w:r>
      <w:r w:rsidRPr="002475E6">
        <w:rPr>
          <w:rFonts w:ascii="Traditional Arabic" w:eastAsia="Calibri" w:hAnsi="Traditional Arabic" w:cs="Traditional Arabic" w:hint="cs"/>
          <w:sz w:val="36"/>
          <w:szCs w:val="36"/>
          <w:rtl/>
        </w:rPr>
        <w:t xml:space="preserve"> لا تعدد ولا تتغير في كل زمان ومكان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وهي الفرقة الناجية </w:t>
      </w:r>
      <w:r w:rsidRPr="002475E6">
        <w:rPr>
          <w:rFonts w:ascii="Traditional Arabic" w:eastAsia="Calibri" w:hAnsi="Traditional Arabic" w:cs="Traditional Arabic" w:hint="cs"/>
          <w:sz w:val="36"/>
          <w:szCs w:val="36"/>
          <w:rtl/>
        </w:rPr>
        <w:t xml:space="preserve">والطائفة المنصورة </w:t>
      </w:r>
      <w:r w:rsidRPr="002475E6">
        <w:rPr>
          <w:rFonts w:ascii="Traditional Arabic" w:eastAsia="Calibri" w:hAnsi="Traditional Arabic" w:cs="Traditional Arabic"/>
          <w:sz w:val="36"/>
          <w:szCs w:val="36"/>
          <w:rtl/>
        </w:rPr>
        <w:t>التي بينها النبي صلى الله عليه</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 xml:space="preserve">وسلم </w:t>
      </w:r>
      <w:r w:rsidRPr="002475E6">
        <w:rPr>
          <w:rFonts w:ascii="Traditional Arabic" w:eastAsia="Calibri" w:hAnsi="Traditional Arabic" w:cs="Traditional Arabic" w:hint="cs"/>
          <w:sz w:val="36"/>
          <w:szCs w:val="36"/>
          <w:rtl/>
        </w:rPr>
        <w:t xml:space="preserve">في حديث الافتراق </w:t>
      </w:r>
      <w:r w:rsidRPr="002475E6">
        <w:rPr>
          <w:rFonts w:ascii="Traditional Arabic" w:eastAsia="Calibri" w:hAnsi="Traditional Arabic" w:cs="Traditional Arabic"/>
          <w:sz w:val="36"/>
          <w:szCs w:val="36"/>
          <w:rtl/>
        </w:rPr>
        <w:t>حين</w:t>
      </w:r>
      <w:r w:rsidRPr="002475E6">
        <w:rPr>
          <w:rFonts w:ascii="Traditional Arabic" w:eastAsia="Calibri" w:hAnsi="Traditional Arabic" w:cs="Traditional Arabic" w:hint="cs"/>
          <w:sz w:val="36"/>
          <w:szCs w:val="36"/>
          <w:rtl/>
        </w:rPr>
        <w:t xml:space="preserve"> قال (افترقت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اليهود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إحدَى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وسبعين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فرقَةً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فواحدة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الجنة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وسبعين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النار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وافترقت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النّصارى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اثنين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وسبعين فرقةً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فواحدة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الجنة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وإحدى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وسبعين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النار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والذي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نفسي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بيده لتفترقنّ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أمّتي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ثلاث</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وسبعين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فرقة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فواحدة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الجنة وثنتين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وسبعين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النار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قيل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رسول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هم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قال</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هم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الجماعة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وفي رواية :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من كان على مثل ما</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أنا عليه اليوم وأصحابي ) ، أو (من كان على ما أنا عليه وأصحابي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76"/>
        <w:t>(1)</w:t>
      </w:r>
      <w:r w:rsidRPr="002475E6">
        <w:rPr>
          <w:rFonts w:ascii="Traditional Arabic" w:eastAsia="Calibri" w:hAnsi="Traditional Arabic" w:cs="Traditional Arabic"/>
          <w:sz w:val="36"/>
          <w:szCs w:val="36"/>
          <w:rtl/>
        </w:rPr>
        <w:t xml:space="preserve">. </w:t>
      </w:r>
    </w:p>
    <w:p w:rsidR="002475E6" w:rsidRPr="002475E6" w:rsidRDefault="002475E6" w:rsidP="002475E6">
      <w:pPr>
        <w:spacing w:after="160" w:line="259"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rPr>
        <w:t xml:space="preserve">والأشاعرة من أهل السنة والجماعة لأنـهم نصروا السنة ودافعوا عن حياضها ، ووقفوا أمام الحركات والتيارات التي أرادت النيل الإسلام وأهله ، وقد شكر العلماء على صنيعهم هذا مع ذكر وتنبيه أخطائهم ، ويعدُّ شيخ الإسلام ابن تيمية أفضل من أنصف الأشاعرة وذكر ما لهم من الفضائل والمحاسن الكثيرة ، وما كان فيهم من النقص والخطأ ، ومن كلامه في شأنـهم : ( </w:t>
      </w:r>
      <w:r w:rsidRPr="002475E6">
        <w:rPr>
          <w:rFonts w:ascii="Traditional Arabic" w:eastAsia="Calibri" w:hAnsi="Traditional Arabic" w:cs="Traditional Arabic"/>
          <w:sz w:val="36"/>
          <w:szCs w:val="36"/>
          <w:rtl/>
        </w:rPr>
        <w:t>وإن كان في كلامهم من الأدلة الصحيحة</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rPr>
        <w:t>وموافقة السنة ما لا يوجد في كلام عامة الطوائف فإنهم اقرب طوائف أهل</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rPr>
        <w:t>الكلام إلى السنة والجماعة والحديث وهم يعدون من أهل السنة والجماعة عند</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rPr>
        <w:t>النظر إلى مثل المعتزلة والرافضة وغيرهم بل هم أهل السنة والجماعة في</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rPr>
        <w:t>البلاد التي يكون أهل البدع فيها هم المعتزلة والرافضة ونحوهم</w:t>
      </w:r>
      <w:r w:rsidRPr="002475E6">
        <w:rPr>
          <w:rFonts w:ascii="Traditional Arabic" w:eastAsia="Calibri" w:hAnsi="Traditional Arabic" w:cs="Traditional Arabic" w:hint="cs"/>
          <w:sz w:val="36"/>
          <w:szCs w:val="36"/>
          <w:rtl/>
          <w:lang w:val="en-GB"/>
        </w:rPr>
        <w:t xml:space="preserve"> )</w:t>
      </w:r>
      <w:r w:rsidR="00F9114A">
        <w:rPr>
          <w:rStyle w:val="FootnoteReference"/>
          <w:rFonts w:ascii="Traditional Arabic" w:eastAsia="Calibri" w:hAnsi="Traditional Arabic" w:cs="Traditional Arabic"/>
          <w:sz w:val="36"/>
          <w:szCs w:val="36"/>
          <w:rtl/>
          <w:lang w:val="en-GB"/>
        </w:rPr>
        <w:footnoteReference w:customMarkFollows="1" w:id="77"/>
        <w:t>(2)</w:t>
      </w:r>
      <w:r w:rsidRPr="002475E6">
        <w:rPr>
          <w:rFonts w:ascii="Traditional Arabic" w:eastAsia="Calibri" w:hAnsi="Traditional Arabic" w:cs="Traditional Arabic" w:hint="cs"/>
          <w:sz w:val="36"/>
          <w:szCs w:val="36"/>
          <w:rtl/>
          <w:lang w:val="en-GB"/>
        </w:rPr>
        <w:t xml:space="preserve"> . </w:t>
      </w:r>
    </w:p>
    <w:p w:rsidR="002475E6" w:rsidRPr="002475E6" w:rsidRDefault="002475E6" w:rsidP="002475E6">
      <w:pPr>
        <w:spacing w:after="160" w:line="259" w:lineRule="auto"/>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lang w:val="en-GB"/>
        </w:rPr>
        <w:t xml:space="preserve">وقال أيضا : " </w:t>
      </w:r>
      <w:r w:rsidRPr="002475E6">
        <w:rPr>
          <w:rFonts w:ascii="Traditional Arabic" w:eastAsia="Calibri" w:hAnsi="Traditional Arabic" w:cs="Traditional Arabic"/>
          <w:sz w:val="36"/>
          <w:szCs w:val="36"/>
          <w:rtl/>
          <w:lang w:val="en-GB"/>
        </w:rPr>
        <w:t>ثم</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إنه ما من هؤلاء إلا من له في الإسلام مساعٍ مشكورة وحسنات مبرورة، وله في</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الرد على كثير من أهل الإلحاد والبدع، والانتصار لكثير من أهل السنة</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والدين ما لا يخفى على من عرف أحوالهم، وتكلم فيهم بعلم وصدق وعدل وإنصاف،</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لكن لما التبس عليهم هذا الأصل المأخوذ ابتداء من المعتزلة، وهم فضلاء</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عقلاء، احتاجوا إلى طرده والتزام لوازمه فلزمهم بسبب ذلك من الأقوال ما</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أنكره المسلمون من أهل العلم والدين، وصار الناس بسبب ذلك منهم من يعظمهم؛</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لما لهم من المحاسن والفضائل، ومنهم من يذمهم؛ لما وقع في كلامهم من البدع</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والباطل، وخيار الأمور أوساطها، وهذا ليس مخصوصاً بهؤلاء، بل مثل هذا وقع</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لطوائف من أهل العلم والدين، والله تعالى يتقبل من جميع عباده المؤمنين</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الحسنات، ويتجاوز لهم عن السيئات</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w:t>
      </w:r>
      <w:r w:rsidRPr="002475E6">
        <w:rPr>
          <w:rFonts w:ascii="QCF_P547" w:eastAsia="Calibri" w:hAnsi="QCF_P547" w:cs="QCF_P547"/>
          <w:color w:val="000000"/>
          <w:sz w:val="47"/>
          <w:szCs w:val="47"/>
          <w:rtl/>
        </w:rPr>
        <w:t xml:space="preserve">  </w:t>
      </w:r>
      <w:r w:rsidRPr="002475E6">
        <w:rPr>
          <w:rFonts w:ascii="QCF_P547" w:eastAsia="Calibri" w:hAnsi="QCF_P547" w:cs="QCF_P547"/>
          <w:color w:val="000000"/>
          <w:sz w:val="36"/>
          <w:szCs w:val="36"/>
          <w:rtl/>
        </w:rPr>
        <w:t>ﭖ  ﭗ      ﭘ     ﭙ  ﭚ  ﭛ  ﭜ  ﭝ  ﭞ  ﭟ  ﭠ    ﭡ  ﭢ  ﭣ  ﭤ  ﭥ   ﭦ  ﭧ</w:t>
      </w:r>
      <w:r w:rsidRPr="002475E6">
        <w:rPr>
          <w:rFonts w:ascii="QCF_P547" w:eastAsia="Calibri" w:hAnsi="QCF_P547" w:cs="QCF_P547"/>
          <w:color w:val="000000"/>
          <w:sz w:val="47"/>
          <w:szCs w:val="47"/>
          <w:rtl/>
        </w:rPr>
        <w:t xml:space="preserve">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sz w:val="36"/>
          <w:szCs w:val="36"/>
          <w:vertAlign w:val="superscript"/>
          <w:lang w:val="en-GB"/>
        </w:rPr>
        <w:footnoteReference w:customMarkFollows="1" w:id="78"/>
        <w:t>(1)</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 ولا ريب أن من اجتهد في طلب الحق والدين من جهة الرسول</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hint="cs"/>
          <w:sz w:val="36"/>
          <w:szCs w:val="36"/>
          <w:rtl/>
          <w:lang w:val="en-GB"/>
        </w:rPr>
        <w:t xml:space="preserve"> صلى الله عليو وسلم </w:t>
      </w:r>
      <w:r w:rsidRPr="002475E6">
        <w:rPr>
          <w:rFonts w:ascii="Traditional Arabic" w:eastAsia="Calibri" w:hAnsi="Traditional Arabic" w:cs="Traditional Arabic"/>
          <w:sz w:val="36"/>
          <w:szCs w:val="36"/>
          <w:rtl/>
          <w:lang w:val="en-GB"/>
        </w:rPr>
        <w:t>وأخطأ في بعض ذلك فالله يغفر له خطأه</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تحقيقاً للدعاء الذي </w:t>
      </w:r>
      <w:r w:rsidRPr="002475E6">
        <w:rPr>
          <w:rFonts w:ascii="Traditional Arabic" w:eastAsia="Calibri" w:hAnsi="Traditional Arabic" w:cs="Traditional Arabic" w:hint="cs"/>
          <w:sz w:val="36"/>
          <w:szCs w:val="36"/>
          <w:rtl/>
          <w:lang w:val="en-GB"/>
        </w:rPr>
        <w:t>استجابة</w:t>
      </w:r>
      <w:r w:rsidRPr="002475E6">
        <w:rPr>
          <w:rFonts w:ascii="Traditional Arabic" w:eastAsia="Calibri" w:hAnsi="Traditional Arabic" w:cs="Traditional Arabic"/>
          <w:sz w:val="36"/>
          <w:szCs w:val="36"/>
          <w:rtl/>
          <w:lang w:val="en-GB"/>
        </w:rPr>
        <w:t xml:space="preserve"> الله لنبيه والمؤمنين حيث قالوا</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 xml:space="preserve"> </w:t>
      </w:r>
      <w:r w:rsidRPr="002475E6">
        <w:rPr>
          <w:rFonts w:ascii="QCF_P049" w:eastAsia="Calibri" w:hAnsi="QCF_P049" w:cs="QCF_P049"/>
          <w:color w:val="000000"/>
          <w:sz w:val="36"/>
          <w:szCs w:val="36"/>
          <w:rtl/>
        </w:rPr>
        <w:t>ﯥ  ﯦ  ﯧ  ﯨ    ﯩ  ﯪ  ﯫ</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sz w:val="36"/>
          <w:szCs w:val="36"/>
          <w:vertAlign w:val="superscript"/>
          <w:lang w:val="en-GB"/>
        </w:rPr>
        <w:footnoteReference w:customMarkFollows="1" w:id="79"/>
        <w:t>(2)</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vertAlign w:val="superscript"/>
        </w:rPr>
        <w:footnoteReference w:customMarkFollows="1" w:id="80"/>
        <w:t>(3)</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وفي العقود الأربعة الأخيرة بدأت مرحلة جديدة في مجال الدعوة حيث بدأ انتشار كتب العقيدة المؤلفة على طريقة </w:t>
      </w:r>
      <w:r w:rsidRPr="002475E6">
        <w:rPr>
          <w:rFonts w:ascii="Traditional Arabic" w:eastAsia="Calibri" w:hAnsi="Traditional Arabic" w:cs="Traditional Arabic" w:hint="cs"/>
          <w:sz w:val="36"/>
          <w:szCs w:val="36"/>
          <w:rtl/>
        </w:rPr>
        <w:t xml:space="preserve">المحدثين ، </w:t>
      </w:r>
      <w:r w:rsidRPr="002475E6">
        <w:rPr>
          <w:rFonts w:ascii="Traditional Arabic" w:eastAsia="Calibri" w:hAnsi="Traditional Arabic" w:cs="Traditional Arabic"/>
          <w:sz w:val="36"/>
          <w:szCs w:val="36"/>
          <w:rtl/>
        </w:rPr>
        <w:t>مصحوبة بعودة عدد من طلبة العلم</w:t>
      </w:r>
      <w:r w:rsidRPr="002475E6">
        <w:rPr>
          <w:rFonts w:ascii="Traditional Arabic" w:eastAsia="Calibri" w:hAnsi="Traditional Arabic" w:cs="Traditional Arabic" w:hint="cs"/>
          <w:sz w:val="36"/>
          <w:szCs w:val="36"/>
          <w:rtl/>
        </w:rPr>
        <w:t xml:space="preserve"> الصوماليين</w:t>
      </w:r>
      <w:r w:rsidRPr="002475E6">
        <w:rPr>
          <w:rFonts w:ascii="Traditional Arabic" w:eastAsia="Calibri" w:hAnsi="Traditional Arabic" w:cs="Traditional Arabic"/>
          <w:sz w:val="36"/>
          <w:szCs w:val="36"/>
          <w:rtl/>
        </w:rPr>
        <w:t xml:space="preserve"> الذين درسوا في الجامعات </w:t>
      </w:r>
      <w:r w:rsidRPr="002475E6">
        <w:rPr>
          <w:rFonts w:ascii="Traditional Arabic" w:eastAsia="Calibri" w:hAnsi="Traditional Arabic" w:cs="Traditional Arabic" w:hint="cs"/>
          <w:sz w:val="36"/>
          <w:szCs w:val="36"/>
          <w:rtl/>
        </w:rPr>
        <w:t>السعودية والمصرية ، وبدؤوا بتدريس كتب العقيدة في المساجد وحلقات العلم ونشر دعوة التوحيد بين الناس ، وتصحيح المفاهيم الشرعية في فهم شمولية الإسلام والرد على الشبهات والخرافات والممارسات الخاطئة التي تنسب إلى الإسلام ظلما وزورا ، وقد أثـمرت هذه الدعوة ووصل صداها في أرجاء التراب الصومالي ،  وأتت أكلها بفضل من الله تعالى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ومن الكتب العقدية التي راجت في هذه الفترة :</w:t>
      </w:r>
    </w:p>
    <w:p w:rsidR="002475E6" w:rsidRPr="002475E6" w:rsidRDefault="002475E6" w:rsidP="002475E6">
      <w:pPr>
        <w:numPr>
          <w:ilvl w:val="0"/>
          <w:numId w:val="41"/>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 xml:space="preserve"> الأصول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الثلاثة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الواجب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كل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مسلم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ومسلمة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تعلمها، للشيخ محمد عبد الوهاب .</w:t>
      </w:r>
    </w:p>
    <w:p w:rsidR="002475E6" w:rsidRPr="002475E6" w:rsidRDefault="002475E6" w:rsidP="002475E6">
      <w:pPr>
        <w:numPr>
          <w:ilvl w:val="0"/>
          <w:numId w:val="41"/>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كشف الشبهات في التوحيد للشيخ محمد عبد الوهاب .</w:t>
      </w:r>
    </w:p>
    <w:p w:rsidR="002475E6" w:rsidRPr="002475E6" w:rsidRDefault="002475E6" w:rsidP="002475E6">
      <w:pPr>
        <w:numPr>
          <w:ilvl w:val="0"/>
          <w:numId w:val="41"/>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كتاب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التوحيد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الذي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هو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حق</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العبيد ، للشيخ</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محمد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عبد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الوهاب .</w:t>
      </w:r>
    </w:p>
    <w:p w:rsidR="002475E6" w:rsidRPr="002475E6" w:rsidRDefault="002475E6" w:rsidP="002475E6">
      <w:pPr>
        <w:numPr>
          <w:ilvl w:val="0"/>
          <w:numId w:val="41"/>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كتاب فتح المجيد 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شرح</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كتاب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التوحيد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الذي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هو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حق</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العبيد للشيخ عبد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الرحمن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حسن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آل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الشيخ</w:t>
      </w:r>
    </w:p>
    <w:p w:rsidR="002475E6" w:rsidRPr="002475E6" w:rsidRDefault="002475E6" w:rsidP="002475E6">
      <w:pPr>
        <w:numPr>
          <w:ilvl w:val="0"/>
          <w:numId w:val="41"/>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العقيدة الواسطية لشيخ الإسلام أحمد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عبد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الحليم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تيمية .</w:t>
      </w:r>
    </w:p>
    <w:p w:rsidR="002475E6" w:rsidRPr="002475E6" w:rsidRDefault="002475E6" w:rsidP="002475E6">
      <w:pPr>
        <w:numPr>
          <w:ilvl w:val="0"/>
          <w:numId w:val="41"/>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العقيدة الطحاوية للإمام أبي جعفر الطحاوي .</w:t>
      </w:r>
    </w:p>
    <w:p w:rsidR="002475E6" w:rsidRPr="002475E6" w:rsidRDefault="002475E6" w:rsidP="002475E6">
      <w:pPr>
        <w:numPr>
          <w:ilvl w:val="0"/>
          <w:numId w:val="41"/>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كتاب السنة للإمام محمد بن إسحاق بن خزيمة .</w:t>
      </w:r>
    </w:p>
    <w:p w:rsidR="002475E6" w:rsidRPr="002475E6" w:rsidRDefault="002475E6" w:rsidP="002475E6">
      <w:pPr>
        <w:numPr>
          <w:ilvl w:val="0"/>
          <w:numId w:val="41"/>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كتاب لمعة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الاعتقاد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الهادي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سبيل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الرشاد ، لابن قدامة المقدسي.</w:t>
      </w:r>
    </w:p>
    <w:p w:rsidR="002475E6" w:rsidRPr="002475E6" w:rsidRDefault="002475E6" w:rsidP="002475E6">
      <w:pPr>
        <w:numPr>
          <w:ilvl w:val="0"/>
          <w:numId w:val="41"/>
        </w:numPr>
        <w:contextualSpacing/>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عقيدة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السلف</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وأصحاب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الحديث</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للإمام أبي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عثمان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إسماعيل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عبد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الرحمن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الصابوني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p>
    <w:p w:rsidR="002475E6" w:rsidRPr="002475E6" w:rsidRDefault="002475E6" w:rsidP="002475E6">
      <w:pPr>
        <w:numPr>
          <w:ilvl w:val="0"/>
          <w:numId w:val="41"/>
        </w:numPr>
        <w:ind w:left="360"/>
        <w:contextualSpacing/>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العقيدة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القيروانية ، أبو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محمد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عبد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أبي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زيد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القيرواني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الملقب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بمالك</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الصغير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وغير ذلك من المختصرات والمطولات في باب العقيدة .</w:t>
      </w:r>
    </w:p>
    <w:p w:rsidR="002475E6" w:rsidRPr="002475E6" w:rsidRDefault="002475E6" w:rsidP="00F9114A">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ومن العلماء الذين تبنوا واشتهر صيتهم في تدريس ونشر الكتب العقيدة ال</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مؤلفة على طريقة ال</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محدثين التالي أس</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ماؤهم :  الشيخ نور الدين علي علو ، والشيخ م</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حمد خير عمران حسن ، والشيخ عمر الفاروق بن الحاج سلطان ، والشيخ مح</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 xml:space="preserve">مد نور قوي ، والشيخ الشريف عبد النور ، </w:t>
      </w:r>
      <w:r w:rsidRPr="002475E6">
        <w:rPr>
          <w:rFonts w:ascii="Traditional Arabic" w:eastAsia="Calibri" w:hAnsi="Traditional Arabic" w:cs="Traditional Arabic"/>
          <w:sz w:val="36"/>
          <w:szCs w:val="36"/>
          <w:rtl/>
        </w:rPr>
        <w:t>الشيخ م</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حمود عيسى</w:t>
      </w:r>
      <w:r w:rsidRPr="002475E6">
        <w:rPr>
          <w:rFonts w:ascii="Traditional Arabic" w:eastAsia="Calibri" w:hAnsi="Traditional Arabic" w:cs="Traditional Arabic" w:hint="cs"/>
          <w:sz w:val="36"/>
          <w:szCs w:val="36"/>
          <w:vertAlign w:val="superscript"/>
          <w:rtl/>
        </w:rPr>
        <w:t xml:space="preserve"> </w:t>
      </w:r>
      <w:r w:rsidRPr="002475E6">
        <w:rPr>
          <w:rFonts w:ascii="Traditional Arabic" w:eastAsia="Calibri" w:hAnsi="Traditional Arabic" w:cs="Traditional Arabic" w:hint="cs"/>
          <w:sz w:val="36"/>
          <w:szCs w:val="36"/>
          <w:rtl/>
        </w:rPr>
        <w:t>، و</w:t>
      </w:r>
      <w:r w:rsidRPr="002475E6">
        <w:rPr>
          <w:rFonts w:ascii="Traditional Arabic" w:eastAsia="Calibri" w:hAnsi="Traditional Arabic" w:cs="Traditional Arabic"/>
          <w:sz w:val="36"/>
          <w:szCs w:val="36"/>
          <w:rtl/>
        </w:rPr>
        <w:t xml:space="preserve"> الشيخ عبد القادر نور فارح غعمي</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 xml:space="preserve"> والشيخ طاهر عبدي</w:t>
      </w:r>
      <w:r w:rsidRPr="002475E6">
        <w:rPr>
          <w:rFonts w:ascii="Traditional Arabic" w:eastAsia="Calibri" w:hAnsi="Traditional Arabic" w:cs="Traditional Arabic" w:hint="cs"/>
          <w:sz w:val="36"/>
          <w:szCs w:val="36"/>
          <w:rtl/>
        </w:rPr>
        <w:t xml:space="preserve"> ، و</w:t>
      </w:r>
      <w:r w:rsidRPr="002475E6">
        <w:rPr>
          <w:rFonts w:ascii="Traditional Arabic" w:eastAsia="Calibri" w:hAnsi="Traditional Arabic" w:cs="Traditional Arabic" w:hint="cs"/>
          <w:sz w:val="36"/>
          <w:szCs w:val="36"/>
          <w:vertAlign w:val="superscript"/>
          <w:rtl/>
        </w:rPr>
        <w:t xml:space="preserve"> </w:t>
      </w:r>
      <w:r w:rsidRPr="002475E6">
        <w:rPr>
          <w:rFonts w:ascii="Traditional Arabic" w:eastAsia="Calibri" w:hAnsi="Traditional Arabic" w:cs="Traditional Arabic"/>
          <w:sz w:val="36"/>
          <w:szCs w:val="36"/>
          <w:rtl/>
        </w:rPr>
        <w:t>الشيخ م</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حمد</w:t>
      </w:r>
      <w:r w:rsidRPr="002475E6">
        <w:rPr>
          <w:rFonts w:ascii="Traditional Arabic" w:eastAsia="Calibri" w:hAnsi="Traditional Arabic" w:cs="Traditional Arabic" w:hint="cs"/>
          <w:sz w:val="36"/>
          <w:szCs w:val="36"/>
          <w:vertAlign w:val="superscript"/>
          <w:rtl/>
        </w:rPr>
        <w:t xml:space="preserve"> </w:t>
      </w:r>
      <w:r w:rsidRPr="002475E6">
        <w:rPr>
          <w:rFonts w:ascii="Traditional Arabic" w:eastAsia="Calibri" w:hAnsi="Traditional Arabic" w:cs="Traditional Arabic"/>
          <w:sz w:val="36"/>
          <w:szCs w:val="36"/>
          <w:rtl/>
        </w:rPr>
        <w:t>الملقب بالشيخ  بلوغ المرام</w:t>
      </w:r>
      <w:r w:rsidRPr="002475E6">
        <w:rPr>
          <w:rFonts w:ascii="Traditional Arabic" w:eastAsia="Calibri" w:hAnsi="Traditional Arabic" w:cs="Traditional Arabic" w:hint="cs"/>
          <w:sz w:val="36"/>
          <w:szCs w:val="36"/>
          <w:rtl/>
        </w:rPr>
        <w:t xml:space="preserve"> ، </w:t>
      </w:r>
      <w:r w:rsidRPr="002475E6">
        <w:rPr>
          <w:rFonts w:ascii="Traditional Arabic" w:eastAsia="Arial Unicode MS" w:hAnsi="Traditional Arabic" w:cs="Traditional Arabic"/>
          <w:sz w:val="36"/>
          <w:szCs w:val="36"/>
          <w:bdr w:val="nil"/>
          <w:rtl/>
          <w:lang w:val="ar-SA" w:eastAsia="en-GB"/>
        </w:rPr>
        <w:t>والشيخ عبد السلام شيخ إبراهيم ، والشيخ أبوبكر عبد الرحيم ، والشيخ مح</w:t>
      </w:r>
      <w:r w:rsidR="00F9114A">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مد ياسين عبد الواحد ، والشيخ أدم توفيق ، والشيخ أبوبكر غعمي ، والشيخ حسن غاب ، والشيخ اسحاق</w:t>
      </w:r>
      <w:r w:rsidRPr="002475E6">
        <w:rPr>
          <w:rFonts w:ascii="Traditional Arabic" w:eastAsia="Arial Unicode MS" w:hAnsi="Traditional Arabic" w:cs="Traditional Arabic" w:hint="cs"/>
          <w:sz w:val="36"/>
          <w:szCs w:val="36"/>
          <w:bdr w:val="nil"/>
          <w:rtl/>
          <w:lang w:val="ar-SA" w:eastAsia="en-GB"/>
        </w:rPr>
        <w:t xml:space="preserve"> أدم ، والشيخ حسين شيخي م</w:t>
      </w:r>
      <w:r w:rsidR="00F9114A">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hint="cs"/>
          <w:sz w:val="36"/>
          <w:szCs w:val="36"/>
          <w:bdr w:val="nil"/>
          <w:rtl/>
          <w:lang w:val="ar-SA" w:eastAsia="en-GB"/>
        </w:rPr>
        <w:t>حمد</w:t>
      </w:r>
      <w:r w:rsidRPr="002475E6">
        <w:rPr>
          <w:rFonts w:ascii="Traditional Arabic" w:eastAsia="Calibri" w:hAnsi="Traditional Arabic" w:cs="Traditional Arabic" w:hint="cs"/>
          <w:sz w:val="36"/>
          <w:szCs w:val="36"/>
          <w:rtl/>
        </w:rPr>
        <w:t xml:space="preserve"> ، والشيخ م</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حمد أح</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مد بقلصون ، والشيخ علي ورس</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مه حسن ،</w:t>
      </w:r>
      <w:r w:rsidR="00F9114A">
        <w:rPr>
          <w:rFonts w:ascii="Traditional Arabic" w:eastAsia="Calibri" w:hAnsi="Traditional Arabic" w:cs="Traditional Arabic" w:hint="cs"/>
          <w:sz w:val="36"/>
          <w:szCs w:val="36"/>
          <w:rtl/>
        </w:rPr>
        <w:t xml:space="preserve"> والشيخ الدكتور أحـمد حاج ماح ،</w:t>
      </w:r>
      <w:r w:rsidRPr="002475E6">
        <w:rPr>
          <w:rFonts w:ascii="Traditional Arabic" w:eastAsia="Calibri" w:hAnsi="Traditional Arabic" w:cs="Traditional Arabic" w:hint="cs"/>
          <w:sz w:val="36"/>
          <w:szCs w:val="36"/>
          <w:rtl/>
        </w:rPr>
        <w:t xml:space="preserve"> والشيخ الدكتور عبد القادر م</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حمد عبد الله ، والدكتور أح</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مد حاج عبد الرح</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من ، والدكتور عمر علي عبدالله ، والدكتور أح</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مد طاهر أويس ، والدكتور أح</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مد إمام ، والشيخ إبراهيم م</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حمد ، والشيخ عبد الله أح</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مد قاسم ، والشيخ عبد العزيز يوسف ،</w:t>
      </w:r>
      <w:r w:rsidR="00F9114A">
        <w:rPr>
          <w:rFonts w:ascii="Traditional Arabic" w:eastAsia="Calibri" w:hAnsi="Traditional Arabic" w:cs="Traditional Arabic" w:hint="cs"/>
          <w:sz w:val="36"/>
          <w:szCs w:val="36"/>
          <w:rtl/>
        </w:rPr>
        <w:t>والشيخ إبراهيم أدم ،</w:t>
      </w:r>
      <w:r w:rsidRPr="002475E6">
        <w:rPr>
          <w:rFonts w:ascii="Traditional Arabic" w:eastAsia="Calibri" w:hAnsi="Traditional Arabic" w:cs="Traditional Arabic" w:hint="cs"/>
          <w:sz w:val="36"/>
          <w:szCs w:val="36"/>
          <w:rtl/>
        </w:rPr>
        <w:t xml:space="preserve"> والشيخ أبوبكر قيليه ، والشيخ عبد العزيز فارح ، والشيخ أبوبكر علي علسو ، والشيخ مصطفي حاج إسماعيل ، والشيخ م</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حمد عبد الظاهر ، والشيخ عبد القادر شيخ م</w:t>
      </w:r>
      <w:r w:rsidR="00F911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حمد عكاشة ،</w:t>
      </w:r>
      <w:r w:rsidR="00F9114A">
        <w:rPr>
          <w:rFonts w:ascii="Traditional Arabic" w:eastAsia="Calibri" w:hAnsi="Traditional Arabic" w:cs="Traditional Arabic" w:hint="cs"/>
          <w:sz w:val="36"/>
          <w:szCs w:val="36"/>
          <w:rtl/>
        </w:rPr>
        <w:t xml:space="preserve"> والشيخ جامع عبد السلام ، والشيخ الدكتور عثمان معلم مـحمود ، والشيخ عبد الله مكاوي ، </w:t>
      </w:r>
      <w:r w:rsidRPr="002475E6">
        <w:rPr>
          <w:rFonts w:ascii="Traditional Arabic" w:eastAsia="Calibri" w:hAnsi="Traditional Arabic" w:cs="Traditional Arabic" w:hint="cs"/>
          <w:sz w:val="36"/>
          <w:szCs w:val="36"/>
          <w:rtl/>
        </w:rPr>
        <w:t xml:space="preserve"> وغيرهم من الدعاة والعلماء .</w:t>
      </w:r>
    </w:p>
    <w:p w:rsidR="002475E6" w:rsidRPr="002475E6" w:rsidRDefault="005A2676" w:rsidP="002475E6">
      <w:pPr>
        <w:jc w:val="both"/>
        <w:rPr>
          <w:rFonts w:ascii="Traditional Arabic" w:eastAsia="Calibri" w:hAnsi="Traditional Arabic" w:cs="Traditional Arabic"/>
          <w:sz w:val="36"/>
          <w:szCs w:val="36"/>
          <w:rtl/>
        </w:rPr>
      </w:pPr>
      <w:r>
        <w:rPr>
          <w:rFonts w:ascii="Traditional Arabic" w:eastAsia="Calibri" w:hAnsi="Traditional Arabic" w:cs="Traditional Arabic"/>
          <w:sz w:val="36"/>
          <w:szCs w:val="36"/>
          <w:rtl/>
        </w:rPr>
        <w:t xml:space="preserve">ولا يوجد بين الصوماليين </w:t>
      </w:r>
      <w:r>
        <w:rPr>
          <w:rFonts w:ascii="Traditional Arabic" w:eastAsia="Calibri" w:hAnsi="Traditional Arabic" w:cs="Traditional Arabic" w:hint="cs"/>
          <w:sz w:val="36"/>
          <w:szCs w:val="36"/>
          <w:rtl/>
        </w:rPr>
        <w:t>أراء</w:t>
      </w:r>
      <w:r w:rsidR="002475E6" w:rsidRPr="002475E6">
        <w:rPr>
          <w:rFonts w:ascii="Traditional Arabic" w:eastAsia="Calibri" w:hAnsi="Traditional Arabic" w:cs="Traditional Arabic" w:hint="cs"/>
          <w:sz w:val="36"/>
          <w:szCs w:val="36"/>
          <w:rtl/>
        </w:rPr>
        <w:t xml:space="preserve"> عقدية</w:t>
      </w:r>
      <w:r w:rsidR="002475E6" w:rsidRPr="002475E6">
        <w:rPr>
          <w:rFonts w:ascii="Traditional Arabic" w:eastAsia="Calibri" w:hAnsi="Traditional Arabic" w:cs="Traditional Arabic" w:hint="cs"/>
          <w:sz w:val="36"/>
          <w:szCs w:val="36"/>
        </w:rPr>
        <w:t xml:space="preserve"> </w:t>
      </w:r>
      <w:r w:rsidR="002475E6" w:rsidRPr="002475E6">
        <w:rPr>
          <w:rFonts w:ascii="Traditional Arabic" w:eastAsia="Calibri" w:hAnsi="Traditional Arabic" w:cs="Traditional Arabic" w:hint="cs"/>
          <w:sz w:val="36"/>
          <w:szCs w:val="36"/>
          <w:rtl/>
        </w:rPr>
        <w:t>أو طوائف أخرى مـخالفة</w:t>
      </w:r>
      <w:r w:rsidR="002475E6" w:rsidRPr="002475E6">
        <w:rPr>
          <w:rFonts w:ascii="Traditional Arabic" w:eastAsia="Calibri" w:hAnsi="Traditional Arabic" w:cs="Traditional Arabic"/>
          <w:sz w:val="36"/>
          <w:szCs w:val="36"/>
          <w:rtl/>
        </w:rPr>
        <w:t xml:space="preserve"> ل</w:t>
      </w:r>
      <w:r w:rsidR="002475E6" w:rsidRPr="002475E6">
        <w:rPr>
          <w:rFonts w:ascii="Traditional Arabic" w:eastAsia="Calibri" w:hAnsi="Traditional Arabic" w:cs="Traditional Arabic" w:hint="cs"/>
          <w:sz w:val="36"/>
          <w:szCs w:val="36"/>
          <w:rtl/>
        </w:rPr>
        <w:t>ـ</w:t>
      </w:r>
      <w:r w:rsidR="002475E6" w:rsidRPr="002475E6">
        <w:rPr>
          <w:rFonts w:ascii="Traditional Arabic" w:eastAsia="Calibri" w:hAnsi="Traditional Arabic" w:cs="Traditional Arabic"/>
          <w:sz w:val="36"/>
          <w:szCs w:val="36"/>
          <w:rtl/>
        </w:rPr>
        <w:t>مذهب أهل السنة والجماعة</w:t>
      </w:r>
      <w:r w:rsidR="002475E6" w:rsidRPr="002475E6">
        <w:rPr>
          <w:rFonts w:ascii="Traditional Arabic" w:eastAsia="Calibri" w:hAnsi="Traditional Arabic" w:cs="Traditional Arabic" w:hint="cs"/>
          <w:sz w:val="36"/>
          <w:szCs w:val="36"/>
          <w:rtl/>
        </w:rPr>
        <w:t xml:space="preserve"> ،  </w:t>
      </w:r>
      <w:r w:rsidR="002475E6" w:rsidRPr="002475E6">
        <w:rPr>
          <w:rFonts w:ascii="Traditional Arabic" w:eastAsia="Calibri" w:hAnsi="Traditional Arabic" w:cs="Traditional Arabic"/>
          <w:sz w:val="36"/>
          <w:szCs w:val="36"/>
          <w:rtl/>
        </w:rPr>
        <w:t>ولكن تذكر بعض ال</w:t>
      </w:r>
      <w:r w:rsidR="002475E6" w:rsidRPr="002475E6">
        <w:rPr>
          <w:rFonts w:ascii="Traditional Arabic" w:eastAsia="Calibri" w:hAnsi="Traditional Arabic" w:cs="Traditional Arabic" w:hint="cs"/>
          <w:sz w:val="36"/>
          <w:szCs w:val="36"/>
          <w:rtl/>
        </w:rPr>
        <w:t>ـ</w:t>
      </w:r>
      <w:r w:rsidR="002475E6" w:rsidRPr="002475E6">
        <w:rPr>
          <w:rFonts w:ascii="Traditional Arabic" w:eastAsia="Calibri" w:hAnsi="Traditional Arabic" w:cs="Traditional Arabic"/>
          <w:sz w:val="36"/>
          <w:szCs w:val="36"/>
          <w:rtl/>
        </w:rPr>
        <w:t>مصادر</w:t>
      </w:r>
      <w:r w:rsidR="002475E6" w:rsidRPr="002475E6">
        <w:rPr>
          <w:rFonts w:ascii="Traditional Arabic" w:eastAsia="Calibri" w:hAnsi="Traditional Arabic" w:cs="Traditional Arabic"/>
          <w:sz w:val="36"/>
          <w:szCs w:val="36"/>
          <w:vertAlign w:val="superscript"/>
        </w:rPr>
        <w:footnoteReference w:customMarkFollows="1" w:id="81"/>
        <w:t>(1)</w:t>
      </w:r>
      <w:r w:rsidR="002475E6" w:rsidRPr="002475E6">
        <w:rPr>
          <w:rFonts w:ascii="Traditional Arabic" w:eastAsia="Calibri" w:hAnsi="Traditional Arabic" w:cs="Traditional Arabic"/>
          <w:sz w:val="36"/>
          <w:szCs w:val="36"/>
          <w:rtl/>
        </w:rPr>
        <w:t xml:space="preserve"> أن </w:t>
      </w:r>
      <w:r w:rsidR="002475E6" w:rsidRPr="002475E6">
        <w:rPr>
          <w:rFonts w:ascii="Traditional Arabic" w:eastAsia="Calibri" w:hAnsi="Traditional Arabic" w:cs="Traditional Arabic" w:hint="cs"/>
          <w:sz w:val="36"/>
          <w:szCs w:val="36"/>
          <w:rtl/>
        </w:rPr>
        <w:t>الـمهاجرين من البلاد العربية والفارسية الذين وصلوا الصومال في وقت مبكر من تاريخ البلد كان يوجد بينهم بعض الـ</w:t>
      </w:r>
      <w:r w:rsidR="002475E6" w:rsidRPr="002475E6">
        <w:rPr>
          <w:rFonts w:ascii="Traditional Arabic" w:eastAsia="Calibri" w:hAnsi="Traditional Arabic" w:cs="Traditional Arabic"/>
          <w:sz w:val="36"/>
          <w:szCs w:val="36"/>
          <w:rtl/>
        </w:rPr>
        <w:t>م</w:t>
      </w:r>
      <w:r w:rsidR="002475E6" w:rsidRPr="002475E6">
        <w:rPr>
          <w:rFonts w:ascii="Traditional Arabic" w:eastAsia="Calibri" w:hAnsi="Traditional Arabic" w:cs="Traditional Arabic" w:hint="cs"/>
          <w:sz w:val="36"/>
          <w:szCs w:val="36"/>
          <w:rtl/>
        </w:rPr>
        <w:t>ـ</w:t>
      </w:r>
      <w:r w:rsidR="002475E6" w:rsidRPr="002475E6">
        <w:rPr>
          <w:rFonts w:ascii="Traditional Arabic" w:eastAsia="Calibri" w:hAnsi="Traditional Arabic" w:cs="Traditional Arabic"/>
          <w:sz w:val="36"/>
          <w:szCs w:val="36"/>
          <w:rtl/>
        </w:rPr>
        <w:t>جموعات</w:t>
      </w:r>
      <w:r w:rsidR="002475E6" w:rsidRPr="002475E6">
        <w:rPr>
          <w:rFonts w:ascii="Traditional Arabic" w:eastAsia="Calibri" w:hAnsi="Traditional Arabic" w:cs="Traditional Arabic" w:hint="cs"/>
          <w:sz w:val="36"/>
          <w:szCs w:val="36"/>
          <w:rtl/>
        </w:rPr>
        <w:t xml:space="preserve"> الذين ينتسبون إلى مذاهب أخرى ، ومن هؤلاء عدد</w:t>
      </w:r>
      <w:r w:rsidR="002475E6" w:rsidRPr="002475E6">
        <w:rPr>
          <w:rFonts w:ascii="Traditional Arabic" w:eastAsia="Calibri" w:hAnsi="Traditional Arabic" w:cs="Traditional Arabic"/>
          <w:sz w:val="36"/>
          <w:szCs w:val="36"/>
          <w:rtl/>
        </w:rPr>
        <w:t xml:space="preserve"> من أتباع ال</w:t>
      </w:r>
      <w:r w:rsidR="002475E6" w:rsidRPr="002475E6">
        <w:rPr>
          <w:rFonts w:ascii="Traditional Arabic" w:eastAsia="Calibri" w:hAnsi="Traditional Arabic" w:cs="Traditional Arabic" w:hint="cs"/>
          <w:sz w:val="36"/>
          <w:szCs w:val="36"/>
          <w:rtl/>
        </w:rPr>
        <w:t>ـ</w:t>
      </w:r>
      <w:r w:rsidR="002475E6" w:rsidRPr="002475E6">
        <w:rPr>
          <w:rFonts w:ascii="Traditional Arabic" w:eastAsia="Calibri" w:hAnsi="Traditional Arabic" w:cs="Traditional Arabic"/>
          <w:sz w:val="36"/>
          <w:szCs w:val="36"/>
          <w:rtl/>
        </w:rPr>
        <w:t xml:space="preserve">مذهب </w:t>
      </w:r>
      <w:r w:rsidR="002475E6" w:rsidRPr="002475E6">
        <w:rPr>
          <w:rFonts w:ascii="Traditional Arabic" w:eastAsia="Calibri" w:hAnsi="Traditional Arabic" w:cs="Traditional Arabic" w:hint="cs"/>
          <w:sz w:val="36"/>
          <w:szCs w:val="36"/>
          <w:rtl/>
        </w:rPr>
        <w:t>الزيدية</w:t>
      </w:r>
      <w:r w:rsidR="002475E6" w:rsidRPr="002475E6">
        <w:rPr>
          <w:rFonts w:ascii="Traditional Arabic" w:eastAsia="Calibri" w:hAnsi="Traditional Arabic" w:cs="Traditional Arabic"/>
          <w:sz w:val="36"/>
          <w:szCs w:val="36"/>
          <w:vertAlign w:val="superscript"/>
        </w:rPr>
        <w:footnoteReference w:customMarkFollows="1" w:id="82"/>
        <w:t>(2)</w:t>
      </w:r>
      <w:r w:rsidR="002475E6" w:rsidRPr="002475E6">
        <w:rPr>
          <w:rFonts w:ascii="Traditional Arabic" w:eastAsia="Calibri" w:hAnsi="Traditional Arabic" w:cs="Traditional Arabic"/>
          <w:sz w:val="36"/>
          <w:szCs w:val="36"/>
          <w:rtl/>
        </w:rPr>
        <w:t xml:space="preserve"> </w:t>
      </w:r>
      <w:r w:rsidR="002475E6" w:rsidRPr="002475E6">
        <w:rPr>
          <w:rFonts w:ascii="Traditional Arabic" w:eastAsia="Calibri" w:hAnsi="Traditional Arabic" w:cs="Traditional Arabic" w:hint="cs"/>
          <w:sz w:val="36"/>
          <w:szCs w:val="36"/>
          <w:rtl/>
        </w:rPr>
        <w:t xml:space="preserve">الذين </w:t>
      </w:r>
      <w:r w:rsidR="002475E6" w:rsidRPr="002475E6">
        <w:rPr>
          <w:rFonts w:ascii="Traditional Arabic" w:eastAsia="Calibri" w:hAnsi="Traditional Arabic" w:cs="Traditional Arabic"/>
          <w:sz w:val="36"/>
          <w:szCs w:val="36"/>
          <w:rtl/>
        </w:rPr>
        <w:t>استوطنوا التراب الصومالي فترة من الزمن</w:t>
      </w:r>
      <w:r w:rsidR="002475E6" w:rsidRPr="002475E6">
        <w:rPr>
          <w:rFonts w:ascii="Traditional Arabic" w:eastAsia="Calibri" w:hAnsi="Traditional Arabic" w:cs="Traditional Arabic" w:hint="cs"/>
          <w:sz w:val="36"/>
          <w:szCs w:val="36"/>
          <w:rtl/>
        </w:rPr>
        <w:t xml:space="preserve"> </w:t>
      </w:r>
      <w:r w:rsidR="002475E6" w:rsidRPr="002475E6">
        <w:rPr>
          <w:rFonts w:ascii="Traditional Arabic" w:eastAsia="Calibri" w:hAnsi="Traditional Arabic" w:cs="Traditional Arabic"/>
          <w:sz w:val="36"/>
          <w:szCs w:val="36"/>
          <w:rtl/>
        </w:rPr>
        <w:t>، ولا يعرف إن كانوا دعاة وعلماء جاؤوا لنشر الزيدي</w:t>
      </w:r>
      <w:r w:rsidR="002475E6" w:rsidRPr="002475E6">
        <w:rPr>
          <w:rFonts w:ascii="Traditional Arabic" w:eastAsia="Calibri" w:hAnsi="Traditional Arabic" w:cs="Traditional Arabic" w:hint="cs"/>
          <w:sz w:val="36"/>
          <w:szCs w:val="36"/>
          <w:rtl/>
        </w:rPr>
        <w:t>ة في الصومال ،</w:t>
      </w:r>
      <w:r w:rsidR="002475E6" w:rsidRPr="002475E6">
        <w:rPr>
          <w:rFonts w:ascii="Traditional Arabic" w:eastAsia="Calibri" w:hAnsi="Traditional Arabic" w:cs="Traditional Arabic"/>
          <w:sz w:val="36"/>
          <w:szCs w:val="36"/>
          <w:rtl/>
        </w:rPr>
        <w:t xml:space="preserve"> أم كانوا </w:t>
      </w:r>
      <w:r w:rsidR="002475E6" w:rsidRPr="002475E6">
        <w:rPr>
          <w:rFonts w:ascii="Traditional Arabic" w:eastAsia="Calibri" w:hAnsi="Traditional Arabic" w:cs="Traditional Arabic" w:hint="cs"/>
          <w:sz w:val="36"/>
          <w:szCs w:val="36"/>
          <w:rtl/>
        </w:rPr>
        <w:t xml:space="preserve">مهاجرين </w:t>
      </w:r>
      <w:r w:rsidR="002475E6" w:rsidRPr="002475E6">
        <w:rPr>
          <w:rFonts w:ascii="Traditional Arabic" w:eastAsia="Calibri" w:hAnsi="Traditional Arabic" w:cs="Traditional Arabic"/>
          <w:sz w:val="36"/>
          <w:szCs w:val="36"/>
          <w:rtl/>
        </w:rPr>
        <w:t xml:space="preserve"> عاديين فقط </w:t>
      </w:r>
      <w:r w:rsidR="002475E6" w:rsidRPr="002475E6">
        <w:rPr>
          <w:rFonts w:ascii="Traditional Arabic" w:eastAsia="Calibri" w:hAnsi="Traditional Arabic" w:cs="Traditional Arabic" w:hint="cs"/>
          <w:sz w:val="36"/>
          <w:szCs w:val="36"/>
          <w:rtl/>
        </w:rPr>
        <w:t xml:space="preserve">لا ينشدون نشر الـمذهب بين الصوماليين </w:t>
      </w:r>
      <w:r w:rsidR="002475E6" w:rsidRPr="002475E6">
        <w:rPr>
          <w:rFonts w:ascii="Traditional Arabic" w:eastAsia="Calibri" w:hAnsi="Traditional Arabic" w:cs="Traditional Arabic"/>
          <w:sz w:val="36"/>
          <w:szCs w:val="36"/>
          <w:rtl/>
        </w:rPr>
        <w:t>.</w:t>
      </w:r>
      <w:r w:rsidR="002475E6"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ذكرت بعض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مصادر أن  مدينة مقديشو تأسست بأيدي م</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جموعة من  قرامطة</w:t>
      </w:r>
      <w:r w:rsidRPr="002475E6">
        <w:rPr>
          <w:rFonts w:ascii="Traditional Arabic" w:eastAsia="Calibri" w:hAnsi="Traditional Arabic" w:cs="Traditional Arabic"/>
          <w:sz w:val="36"/>
          <w:szCs w:val="36"/>
          <w:vertAlign w:val="superscript"/>
        </w:rPr>
        <w:footnoteReference w:customMarkFollows="1" w:id="83"/>
        <w:t>(3)</w:t>
      </w:r>
      <w:r w:rsidRPr="002475E6">
        <w:rPr>
          <w:rFonts w:ascii="Traditional Arabic" w:eastAsia="Calibri" w:hAnsi="Traditional Arabic" w:cs="Traditional Arabic"/>
          <w:sz w:val="36"/>
          <w:szCs w:val="36"/>
          <w:rtl/>
        </w:rPr>
        <w:t xml:space="preserve"> البحرين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الذين نزحوا إلى الصومال عام ٩٢٠م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بعد فرارهم من موطنهم  الأصلي </w:t>
      </w:r>
      <w:r w:rsidRPr="002475E6">
        <w:rPr>
          <w:rFonts w:ascii="Traditional Arabic" w:eastAsia="Calibri" w:hAnsi="Traditional Arabic" w:cs="Traditional Arabic" w:hint="cs"/>
          <w:sz w:val="36"/>
          <w:szCs w:val="36"/>
          <w:rtl/>
        </w:rPr>
        <w:t>بـحثا عن ملاذ آمن بعد أن تعرضوا ال</w:t>
      </w:r>
      <w:r w:rsidRPr="002475E6">
        <w:rPr>
          <w:rFonts w:ascii="Traditional Arabic" w:eastAsia="Calibri" w:hAnsi="Traditional Arabic" w:cs="Traditional Arabic"/>
          <w:sz w:val="36"/>
          <w:szCs w:val="36"/>
          <w:rtl/>
        </w:rPr>
        <w:t>ظلم وا</w:t>
      </w:r>
      <w:r w:rsidRPr="002475E6">
        <w:rPr>
          <w:rFonts w:ascii="Traditional Arabic" w:eastAsia="Calibri" w:hAnsi="Traditional Arabic" w:cs="Traditional Arabic" w:hint="cs"/>
          <w:sz w:val="36"/>
          <w:szCs w:val="36"/>
          <w:rtl/>
        </w:rPr>
        <w:t>لا</w:t>
      </w:r>
      <w:r w:rsidRPr="002475E6">
        <w:rPr>
          <w:rFonts w:ascii="Traditional Arabic" w:eastAsia="Calibri" w:hAnsi="Traditional Arabic" w:cs="Traditional Arabic"/>
          <w:sz w:val="36"/>
          <w:szCs w:val="36"/>
          <w:rtl/>
        </w:rPr>
        <w:t>ضطهاد</w:t>
      </w:r>
      <w:r w:rsidRPr="002475E6">
        <w:rPr>
          <w:rFonts w:ascii="Traditional Arabic" w:eastAsia="Calibri" w:hAnsi="Traditional Arabic" w:cs="Traditional Arabic" w:hint="cs"/>
          <w:sz w:val="36"/>
          <w:szCs w:val="36"/>
          <w:rtl/>
        </w:rPr>
        <w:t xml:space="preserve"> ال</w:t>
      </w:r>
      <w:r w:rsidRPr="002475E6">
        <w:rPr>
          <w:rFonts w:ascii="Traditional Arabic" w:eastAsia="Calibri" w:hAnsi="Traditional Arabic" w:cs="Traditional Arabic"/>
          <w:sz w:val="36"/>
          <w:szCs w:val="36"/>
          <w:rtl/>
        </w:rPr>
        <w:t>سياسي</w:t>
      </w:r>
      <w:r w:rsidRPr="002475E6">
        <w:rPr>
          <w:rFonts w:ascii="Traditional Arabic" w:eastAsia="Calibri" w:hAnsi="Traditional Arabic" w:cs="Traditional Arabic" w:hint="cs"/>
          <w:sz w:val="36"/>
          <w:szCs w:val="36"/>
          <w:rtl/>
        </w:rPr>
        <w:t xml:space="preserve"> من قبل حكامهم ، ويعتقد بأنـهم ربـما نشروا مذهبهم في مـحيطهم ولو بصورة أقل </w:t>
      </w:r>
      <w:r w:rsidRPr="002475E6">
        <w:rPr>
          <w:rFonts w:ascii="Traditional Arabic" w:eastAsia="Calibri" w:hAnsi="Traditional Arabic" w:cs="Traditional Arabic"/>
          <w:sz w:val="36"/>
          <w:szCs w:val="36"/>
          <w:vertAlign w:val="superscript"/>
        </w:rPr>
        <w:footnoteReference w:customMarkFollows="1" w:id="84"/>
        <w:t>(4)</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وقد أشار </w:t>
      </w:r>
      <w:r w:rsidRPr="002475E6">
        <w:rPr>
          <w:rFonts w:ascii="Traditional Arabic" w:eastAsia="Calibri" w:hAnsi="Traditional Arabic" w:cs="Traditional Arabic"/>
          <w:sz w:val="36"/>
          <w:szCs w:val="36"/>
          <w:rtl/>
        </w:rPr>
        <w:t>الرحالة المغربي ابن بطوطة</w:t>
      </w:r>
      <w:r w:rsidRPr="002475E6">
        <w:rPr>
          <w:rFonts w:ascii="Traditional Arabic" w:eastAsia="Calibri" w:hAnsi="Traditional Arabic" w:cs="Traditional Arabic"/>
          <w:sz w:val="36"/>
          <w:szCs w:val="36"/>
          <w:vertAlign w:val="superscript"/>
        </w:rPr>
        <w:footnoteReference w:customMarkFollows="1" w:id="85"/>
        <w:t>(1)</w:t>
      </w:r>
      <w:r w:rsidRPr="002475E6">
        <w:rPr>
          <w:rFonts w:ascii="Traditional Arabic" w:eastAsia="Calibri" w:hAnsi="Traditional Arabic" w:cs="Traditional Arabic" w:hint="cs"/>
          <w:sz w:val="36"/>
          <w:szCs w:val="36"/>
          <w:rtl/>
        </w:rPr>
        <w:t xml:space="preserve"> في رحلته إلى </w:t>
      </w:r>
      <w:r w:rsidRPr="002475E6">
        <w:rPr>
          <w:rFonts w:ascii="Traditional Arabic" w:eastAsia="Calibri" w:hAnsi="Traditional Arabic" w:cs="Traditional Arabic"/>
          <w:sz w:val="36"/>
          <w:szCs w:val="36"/>
          <w:rtl/>
        </w:rPr>
        <w:t xml:space="preserve">وجود المذهب </w:t>
      </w:r>
      <w:r w:rsidRPr="002475E6">
        <w:rPr>
          <w:rFonts w:ascii="Traditional Arabic" w:eastAsia="Calibri" w:hAnsi="Traditional Arabic" w:cs="Traditional Arabic" w:hint="cs"/>
          <w:sz w:val="36"/>
          <w:szCs w:val="36"/>
          <w:rtl/>
        </w:rPr>
        <w:t>الرافضة</w:t>
      </w:r>
      <w:r w:rsidRPr="002475E6">
        <w:rPr>
          <w:rFonts w:ascii="Traditional Arabic" w:eastAsia="Calibri" w:hAnsi="Traditional Arabic" w:cs="Traditional Arabic"/>
          <w:sz w:val="36"/>
          <w:szCs w:val="36"/>
          <w:rtl/>
        </w:rPr>
        <w:t xml:space="preserve"> في مدينة زيلع في الشمال الصومالي</w:t>
      </w:r>
      <w:r w:rsidRPr="002475E6">
        <w:rPr>
          <w:rFonts w:ascii="Traditional Arabic" w:eastAsia="Calibri" w:hAnsi="Traditional Arabic" w:cs="Traditional Arabic"/>
          <w:sz w:val="36"/>
          <w:szCs w:val="36"/>
          <w:vertAlign w:val="superscript"/>
        </w:rPr>
        <w:footnoteReference w:customMarkFollows="1" w:id="86"/>
        <w:t>(2)</w:t>
      </w:r>
      <w:r w:rsidRPr="002475E6">
        <w:rPr>
          <w:rFonts w:ascii="Traditional Arabic" w:eastAsia="Calibri" w:hAnsi="Traditional Arabic" w:cs="Traditional Arabic"/>
          <w:sz w:val="36"/>
          <w:szCs w:val="36"/>
          <w:rtl/>
        </w:rPr>
        <w:t xml:space="preserve"> . وكانت جالية باكستانية وهندية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تعيش في العاصمة الصومالية مقديشو، يعتقد أن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هم كانوا شيعة، وكانت لهم مقبرة خاصة في حي عيل هندي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محاطة بجدار طويل ،لا تفتح أبوابها إلا في  حالات نادرة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وبعد سقوط الحكومة تهدم الجدار، وقد وقفت بنفسي عليها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ورأيت  أثار وكلمات التشيع منقوشة  على القبور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جادل</w:t>
      </w:r>
      <w:r w:rsidRPr="002475E6">
        <w:rPr>
          <w:rFonts w:ascii="Traditional Arabic" w:eastAsia="Calibri" w:hAnsi="Traditional Arabic" w:cs="Traditional Arabic" w:hint="cs"/>
          <w:sz w:val="36"/>
          <w:szCs w:val="36"/>
          <w:rtl/>
        </w:rPr>
        <w:t xml:space="preserve"> مؤلف كتاب </w:t>
      </w:r>
      <w:r w:rsidRPr="002475E6">
        <w:rPr>
          <w:rFonts w:ascii="Times New Roman" w:eastAsia="Calibri" w:hAnsi="Times New Roman" w:cs="Times New Roman"/>
          <w:sz w:val="28"/>
          <w:szCs w:val="28"/>
        </w:rPr>
        <w:t>Taariikhda iyo Luqada Bulshada Soomaaliyeed</w:t>
      </w:r>
      <w:r w:rsidRPr="002475E6">
        <w:rPr>
          <w:rFonts w:ascii="Traditional Arabic" w:eastAsia="Calibri" w:hAnsi="Traditional Arabic" w:cs="Traditional Arabic" w:hint="cs"/>
          <w:sz w:val="32"/>
          <w:szCs w:val="32"/>
          <w:rtl/>
        </w:rPr>
        <w:t xml:space="preserve"> </w:t>
      </w:r>
      <w:r w:rsidRPr="002475E6">
        <w:rPr>
          <w:rFonts w:ascii="Traditional Arabic" w:eastAsia="Calibri" w:hAnsi="Traditional Arabic" w:cs="Traditional Arabic"/>
          <w:sz w:val="36"/>
          <w:szCs w:val="36"/>
          <w:rtl/>
        </w:rPr>
        <w:t>إلى وجود آثار واضحة تدل على أن المذهب</w:t>
      </w:r>
      <w:r w:rsidRPr="002475E6">
        <w:rPr>
          <w:rFonts w:ascii="Traditional Arabic" w:eastAsia="Calibri" w:hAnsi="Traditional Arabic" w:cs="Traditional Arabic" w:hint="cs"/>
          <w:sz w:val="36"/>
          <w:szCs w:val="36"/>
          <w:rtl/>
        </w:rPr>
        <w:t xml:space="preserve"> الشيعي وصل إلى الصومال في يوم ما ، و</w:t>
      </w:r>
      <w:r w:rsidRPr="002475E6">
        <w:rPr>
          <w:rFonts w:ascii="Traditional Arabic" w:eastAsia="Calibri" w:hAnsi="Traditional Arabic" w:cs="Traditional Arabic"/>
          <w:sz w:val="36"/>
          <w:szCs w:val="36"/>
          <w:rtl/>
        </w:rPr>
        <w:t xml:space="preserve">كان له وجود في </w:t>
      </w:r>
      <w:r w:rsidRPr="002475E6">
        <w:rPr>
          <w:rFonts w:ascii="Traditional Arabic" w:eastAsia="Calibri" w:hAnsi="Traditional Arabic" w:cs="Traditional Arabic" w:hint="cs"/>
          <w:sz w:val="36"/>
          <w:szCs w:val="36"/>
          <w:rtl/>
        </w:rPr>
        <w:t>فترات سابقة ،</w:t>
      </w:r>
      <w:r w:rsidRPr="002475E6">
        <w:rPr>
          <w:rFonts w:ascii="Traditional Arabic" w:eastAsia="Calibri" w:hAnsi="Traditional Arabic" w:cs="Traditional Arabic"/>
          <w:sz w:val="36"/>
          <w:szCs w:val="36"/>
          <w:rtl/>
        </w:rPr>
        <w:t xml:space="preserve"> وإن لم يبق منه شيء في الوقت الحاضر.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w:t>
      </w:r>
      <w:r w:rsidRPr="002475E6">
        <w:rPr>
          <w:rFonts w:ascii="Traditional Arabic" w:eastAsia="Calibri" w:hAnsi="Traditional Arabic" w:cs="Traditional Arabic" w:hint="cs"/>
          <w:sz w:val="36"/>
          <w:szCs w:val="36"/>
          <w:rtl/>
        </w:rPr>
        <w:t xml:space="preserve">قد </w:t>
      </w:r>
      <w:r w:rsidRPr="002475E6">
        <w:rPr>
          <w:rFonts w:ascii="Traditional Arabic" w:eastAsia="Calibri" w:hAnsi="Traditional Arabic" w:cs="Traditional Arabic"/>
          <w:sz w:val="36"/>
          <w:szCs w:val="36"/>
          <w:rtl/>
        </w:rPr>
        <w:t xml:space="preserve">أثار </w:t>
      </w:r>
      <w:r w:rsidRPr="002475E6">
        <w:rPr>
          <w:rFonts w:ascii="Traditional Arabic" w:eastAsia="Calibri" w:hAnsi="Traditional Arabic" w:cs="Traditional Arabic" w:hint="cs"/>
          <w:sz w:val="36"/>
          <w:szCs w:val="36"/>
          <w:rtl/>
        </w:rPr>
        <w:t xml:space="preserve">الـمؤلف </w:t>
      </w:r>
      <w:r w:rsidRPr="002475E6">
        <w:rPr>
          <w:rFonts w:ascii="Traditional Arabic" w:eastAsia="Calibri" w:hAnsi="Traditional Arabic" w:cs="Traditional Arabic"/>
          <w:sz w:val="36"/>
          <w:szCs w:val="36"/>
          <w:rtl/>
        </w:rPr>
        <w:t>عد</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ة شبهات</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لتقوية رأيه في هذا الادعاء</w:t>
      </w:r>
      <w:r w:rsidRPr="002475E6">
        <w:rPr>
          <w:rFonts w:ascii="Traditional Arabic" w:eastAsia="Calibri" w:hAnsi="Traditional Arabic" w:cs="Traditional Arabic" w:hint="cs"/>
          <w:sz w:val="36"/>
          <w:szCs w:val="36"/>
          <w:rtl/>
        </w:rPr>
        <w:t xml:space="preserve"> ، وسـمَّاها آثار التشيع في الصومال،  وقال </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sz w:val="36"/>
          <w:szCs w:val="36"/>
          <w:rtl/>
        </w:rPr>
        <w:t xml:space="preserve"> يستخدم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الصوماليون ويسمّون أولادهم اسم (علي ) أكثر من تسميتهم بباقي أسماء الخلفاء الراشدين الثلاثة</w:t>
      </w:r>
      <w:r w:rsidRPr="002475E6">
        <w:rPr>
          <w:rFonts w:ascii="Traditional Arabic" w:eastAsia="Calibri" w:hAnsi="Traditional Arabic" w:cs="Traditional Arabic" w:hint="cs"/>
          <w:sz w:val="36"/>
          <w:szCs w:val="36"/>
          <w:rtl/>
        </w:rPr>
        <w:t xml:space="preserve"> ، و</w:t>
      </w:r>
      <w:r w:rsidRPr="002475E6">
        <w:rPr>
          <w:rFonts w:ascii="Traditional Arabic" w:eastAsia="Calibri" w:hAnsi="Traditional Arabic" w:cs="Traditional Arabic"/>
          <w:sz w:val="36"/>
          <w:szCs w:val="36"/>
          <w:rtl/>
        </w:rPr>
        <w:t>إنّ اس</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مي الحسن والحسين منتشران بين الصوماليين بصورة كبيرة </w:t>
      </w:r>
      <w:r w:rsidRPr="002475E6">
        <w:rPr>
          <w:rFonts w:ascii="Traditional Arabic" w:eastAsia="Calibri" w:hAnsi="Traditional Arabic" w:cs="Traditional Arabic" w:hint="cs"/>
          <w:sz w:val="36"/>
          <w:szCs w:val="36"/>
          <w:rtl/>
        </w:rPr>
        <w:t>، و</w:t>
      </w:r>
      <w:r w:rsidRPr="002475E6">
        <w:rPr>
          <w:rFonts w:ascii="Traditional Arabic" w:eastAsia="Calibri" w:hAnsi="Traditional Arabic" w:cs="Traditional Arabic"/>
          <w:sz w:val="36"/>
          <w:szCs w:val="36"/>
          <w:rtl/>
        </w:rPr>
        <w:t>إن اسم فاطمة ينتشر بين الصوماليين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ولا يوجد بيت فيه نساء إلا وهذا الاسم موجود، حتى إن عددا من أمهات القبائل الصومالية 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حملنًّ هذا الاسم</w:t>
      </w:r>
      <w:r w:rsidRPr="002475E6">
        <w:rPr>
          <w:rFonts w:ascii="Traditional Arabic" w:eastAsia="Calibri" w:hAnsi="Traditional Arabic" w:cs="Traditional Arabic" w:hint="cs"/>
          <w:sz w:val="36"/>
          <w:szCs w:val="36"/>
          <w:rtl/>
        </w:rPr>
        <w:t xml:space="preserve"> ، وذكر أن </w:t>
      </w:r>
      <w:r w:rsidRPr="002475E6">
        <w:rPr>
          <w:rFonts w:ascii="Traditional Arabic" w:eastAsia="Calibri" w:hAnsi="Traditional Arabic" w:cs="Traditional Arabic"/>
          <w:sz w:val="36"/>
          <w:szCs w:val="36"/>
          <w:rtl/>
        </w:rPr>
        <w:t xml:space="preserve">هناك عادة منشرة بين  بعض نساء الصوماليين، وهي أن المرأة الحامل تقدم قربانا وطلب استغاثة لتسهيل الحمل والولاة  يسمى باللغة الصومالية </w:t>
      </w:r>
      <w:r w:rsidRPr="002475E6">
        <w:rPr>
          <w:rFonts w:ascii="Traditional Arabic" w:eastAsia="Calibri" w:hAnsi="Traditional Arabic" w:cs="Traditional Arabic"/>
          <w:sz w:val="28"/>
          <w:szCs w:val="28"/>
        </w:rPr>
        <w:t>Kur  abaay Faadumo  ama  Madax shub</w:t>
      </w:r>
      <w:r w:rsidRPr="002475E6">
        <w:rPr>
          <w:rFonts w:ascii="Traditional Arabic" w:eastAsia="Calibri" w:hAnsi="Traditional Arabic" w:cs="Traditional Arabic"/>
          <w:sz w:val="28"/>
          <w:szCs w:val="28"/>
          <w:rtl/>
        </w:rPr>
        <w:t xml:space="preserve"> </w:t>
      </w:r>
      <w:r w:rsidRPr="002475E6">
        <w:rPr>
          <w:rFonts w:ascii="Traditional Arabic" w:eastAsia="Calibri" w:hAnsi="Traditional Arabic" w:cs="Traditional Arabic"/>
          <w:sz w:val="36"/>
          <w:szCs w:val="36"/>
          <w:rtl/>
        </w:rPr>
        <w:t>، 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مجيدا وتبجيلا 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مقام فاطمة بنت الرسول </w:t>
      </w:r>
      <w:r w:rsidRPr="002475E6">
        <w:rPr>
          <w:rFonts w:ascii="Traditional Arabic" w:eastAsia="Calibri" w:hAnsi="Traditional Arabic" w:cs="Traditional Arabic" w:hint="cs"/>
          <w:sz w:val="36"/>
          <w:szCs w:val="36"/>
          <w:rtl/>
        </w:rPr>
        <w:t xml:space="preserve">صلى الله عليه وسلم </w:t>
      </w:r>
      <w:r w:rsidRPr="002475E6">
        <w:rPr>
          <w:rFonts w:ascii="Traditional Arabic" w:eastAsia="Calibri" w:hAnsi="Traditional Arabic" w:cs="Traditional Arabic"/>
          <w:sz w:val="36"/>
          <w:szCs w:val="36"/>
          <w:rtl/>
        </w:rPr>
        <w:t xml:space="preserve"> ، وأن لديها كرامة ربانية تستطيع من خلالها نفع الآخرين ، وهي عادة مخالفة للشرع والعقل </w:t>
      </w:r>
      <w:r w:rsidRPr="002475E6">
        <w:rPr>
          <w:rFonts w:ascii="Traditional Arabic" w:eastAsia="Calibri" w:hAnsi="Traditional Arabic" w:cs="Traditional Arabic" w:hint="cs"/>
          <w:sz w:val="36"/>
          <w:szCs w:val="36"/>
          <w:rtl/>
        </w:rPr>
        <w:t xml:space="preserve">، وأن </w:t>
      </w:r>
      <w:r w:rsidRPr="002475E6">
        <w:rPr>
          <w:rFonts w:ascii="Traditional Arabic" w:eastAsia="Calibri" w:hAnsi="Traditional Arabic" w:cs="Traditional Arabic"/>
          <w:sz w:val="36"/>
          <w:szCs w:val="36"/>
          <w:rtl/>
        </w:rPr>
        <w:t xml:space="preserve"> بعض القبائل الصومالية تُلَق</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ــبُ زعيمها بلقب ( الإمام)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وهو</w:t>
      </w:r>
      <w:r w:rsidRPr="002475E6">
        <w:rPr>
          <w:rFonts w:ascii="Traditional Arabic" w:eastAsia="Calibri" w:hAnsi="Traditional Arabic" w:cs="Traditional Arabic" w:hint="cs"/>
          <w:sz w:val="36"/>
          <w:szCs w:val="36"/>
          <w:rtl/>
        </w:rPr>
        <w:t xml:space="preserve"> لقب تستخدمه </w:t>
      </w:r>
      <w:r w:rsidRPr="002475E6">
        <w:rPr>
          <w:rFonts w:ascii="Traditional Arabic" w:eastAsia="Calibri" w:hAnsi="Traditional Arabic" w:cs="Traditional Arabic"/>
          <w:sz w:val="36"/>
          <w:szCs w:val="36"/>
          <w:rtl/>
        </w:rPr>
        <w:t>الشيعة</w:t>
      </w:r>
      <w:r w:rsidRPr="002475E6">
        <w:rPr>
          <w:rFonts w:ascii="Traditional Arabic" w:eastAsia="Calibri" w:hAnsi="Traditional Arabic" w:cs="Traditional Arabic" w:hint="cs"/>
          <w:sz w:val="36"/>
          <w:szCs w:val="36"/>
          <w:rtl/>
        </w:rPr>
        <w:t xml:space="preserve"> ، و</w:t>
      </w:r>
      <w:r w:rsidRPr="002475E6">
        <w:rPr>
          <w:rFonts w:ascii="Traditional Arabic" w:eastAsia="Calibri" w:hAnsi="Traditional Arabic" w:cs="Traditional Arabic"/>
          <w:sz w:val="36"/>
          <w:szCs w:val="36"/>
          <w:rtl/>
        </w:rPr>
        <w:t>الحفاوة الكبيرة  والتبجيل العظيم  الذى يكنَّهُ  الشعب الصومالي للمنتسبين لآل بيت النبوة</w:t>
      </w:r>
      <w:r w:rsidRPr="002475E6">
        <w:rPr>
          <w:rFonts w:ascii="Traditional Arabic" w:eastAsia="Calibri" w:hAnsi="Traditional Arabic" w:cs="Traditional Arabic"/>
          <w:sz w:val="36"/>
          <w:szCs w:val="36"/>
          <w:vertAlign w:val="superscript"/>
        </w:rPr>
        <w:footnoteReference w:customMarkFollows="1" w:id="87"/>
        <w:t>(1)</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وهذه الشبهات التي أثارها الكاتب لا تستند إلى دليل شرعي أو عقلي ، وإن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 ه</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 xml:space="preserve"> توه</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مات وسفسطة لا </w:t>
      </w:r>
      <w:r w:rsidRPr="002475E6">
        <w:rPr>
          <w:rFonts w:ascii="Traditional Arabic" w:eastAsia="Calibri" w:hAnsi="Traditional Arabic" w:cs="Traditional Arabic" w:hint="cs"/>
          <w:sz w:val="36"/>
          <w:szCs w:val="36"/>
          <w:rtl/>
        </w:rPr>
        <w:t>تستطيع ال</w:t>
      </w:r>
      <w:r w:rsidRPr="002475E6">
        <w:rPr>
          <w:rFonts w:ascii="Traditional Arabic" w:eastAsia="Calibri" w:hAnsi="Traditional Arabic" w:cs="Traditional Arabic"/>
          <w:sz w:val="36"/>
          <w:szCs w:val="36"/>
          <w:rtl/>
        </w:rPr>
        <w:t>صم</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د أمام النصوص الشرعية</w:t>
      </w:r>
      <w:r w:rsidRPr="002475E6">
        <w:rPr>
          <w:rFonts w:ascii="Traditional Arabic" w:eastAsia="Calibri" w:hAnsi="Traditional Arabic" w:cs="Traditional Arabic" w:hint="cs"/>
          <w:sz w:val="36"/>
          <w:szCs w:val="36"/>
          <w:rtl/>
        </w:rPr>
        <w:t xml:space="preserve"> التي يـُجِّلها ويـحتـرمها الشعب الصومالي المسلم </w:t>
      </w:r>
      <w:r w:rsidRPr="002475E6">
        <w:rPr>
          <w:rFonts w:ascii="Traditional Arabic" w:eastAsia="Calibri" w:hAnsi="Traditional Arabic" w:cs="Traditional Arabic"/>
          <w:sz w:val="36"/>
          <w:szCs w:val="36"/>
          <w:rtl/>
        </w:rPr>
        <w:t xml:space="preserve">، وما ذكر من مقام فاطمة رضي الله عنها ونسبتها بما لم تدع هي مسبقا ، فقد يكون تسرب إليهم من أمم أخرى </w:t>
      </w:r>
      <w:r w:rsidRPr="002475E6">
        <w:rPr>
          <w:rFonts w:ascii="Traditional Arabic" w:eastAsia="Calibri" w:hAnsi="Traditional Arabic" w:cs="Traditional Arabic" w:hint="cs"/>
          <w:sz w:val="36"/>
          <w:szCs w:val="36"/>
          <w:rtl/>
        </w:rPr>
        <w:t>، أو من بعض الأسر الشيعية التي استوطنت في الصومال ، ثم وجدت رواجا بين العامة الذين لا يفرقون بين الصحيح والسقيم من العادات والتقاليد الـموروثة أو الوافدة ،</w:t>
      </w:r>
      <w:r w:rsidRPr="002475E6">
        <w:rPr>
          <w:rFonts w:ascii="Traditional Arabic" w:eastAsia="Calibri" w:hAnsi="Traditional Arabic" w:cs="Traditional Arabic"/>
          <w:sz w:val="36"/>
          <w:szCs w:val="36"/>
          <w:rtl/>
        </w:rPr>
        <w:t xml:space="preserve"> وهو خلاف الشرع كما أشار المؤلف سابقا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وما ذكر من تعظيم الصوماليين  وحبهم  لآل البيت </w:t>
      </w:r>
      <w:r w:rsidRPr="002475E6">
        <w:rPr>
          <w:rFonts w:ascii="Traditional Arabic" w:eastAsia="Calibri" w:hAnsi="Traditional Arabic" w:cs="Traditional Arabic" w:hint="cs"/>
          <w:sz w:val="36"/>
          <w:szCs w:val="36"/>
          <w:rtl/>
        </w:rPr>
        <w:t>وتسمية أولادهم باسم علي أو فاطمة أو الحسنين رضوان الله عليه</w:t>
      </w:r>
      <w:r w:rsidR="005A2676">
        <w:rPr>
          <w:rFonts w:ascii="Traditional Arabic" w:eastAsia="Calibri" w:hAnsi="Traditional Arabic" w:cs="Traditional Arabic" w:hint="cs"/>
          <w:sz w:val="36"/>
          <w:szCs w:val="36"/>
          <w:rtl/>
        </w:rPr>
        <w:t>م</w:t>
      </w:r>
      <w:r w:rsidRPr="002475E6">
        <w:rPr>
          <w:rFonts w:ascii="Traditional Arabic" w:eastAsia="Calibri" w:hAnsi="Traditional Arabic" w:cs="Traditional Arabic" w:hint="cs"/>
          <w:sz w:val="36"/>
          <w:szCs w:val="36"/>
          <w:rtl/>
        </w:rPr>
        <w:t xml:space="preserve"> أجمعين ، أو تلقيب زعماء قبائلهم بالإمام ، </w:t>
      </w:r>
      <w:r w:rsidR="005A2676">
        <w:rPr>
          <w:rFonts w:ascii="Traditional Arabic" w:eastAsia="Calibri" w:hAnsi="Traditional Arabic" w:cs="Traditional Arabic"/>
          <w:sz w:val="36"/>
          <w:szCs w:val="36"/>
          <w:rtl/>
        </w:rPr>
        <w:t>ليس دليلا عل</w:t>
      </w:r>
      <w:r w:rsidR="005A2676">
        <w:rPr>
          <w:rFonts w:ascii="Traditional Arabic" w:eastAsia="Calibri" w:hAnsi="Traditional Arabic" w:cs="Traditional Arabic" w:hint="cs"/>
          <w:sz w:val="36"/>
          <w:szCs w:val="36"/>
          <w:rtl/>
        </w:rPr>
        <w:t>ى</w:t>
      </w:r>
      <w:r w:rsidRPr="002475E6">
        <w:rPr>
          <w:rFonts w:ascii="Traditional Arabic" w:eastAsia="Calibri" w:hAnsi="Traditional Arabic" w:cs="Traditional Arabic"/>
          <w:sz w:val="36"/>
          <w:szCs w:val="36"/>
          <w:rtl/>
        </w:rPr>
        <w:t xml:space="preserve"> التشيع ، بل دليل على سيرهم وت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مسكهم بوصية النبي صلى الله عليه وسلم بـموالاة أهل بيته و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 كان عليه الصحابة الكرام  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جاههم ، لأن حبهم من صميم الإسلام والإي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مان ، ومثل  هذه الشُّبه  قد أثيرت</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في الزمن الغابر</w:t>
      </w:r>
      <w:r w:rsidRPr="002475E6">
        <w:rPr>
          <w:rFonts w:ascii="Traditional Arabic" w:eastAsia="Calibri" w:hAnsi="Traditional Arabic" w:cs="Traditional Arabic" w:hint="cs"/>
          <w:sz w:val="36"/>
          <w:szCs w:val="36"/>
          <w:rtl/>
        </w:rPr>
        <w:t xml:space="preserve"> باتـ</w:t>
      </w:r>
      <w:r w:rsidR="005A2676">
        <w:rPr>
          <w:rFonts w:ascii="Traditional Arabic" w:eastAsia="Calibri" w:hAnsi="Traditional Arabic" w:cs="Traditional Arabic" w:hint="cs"/>
          <w:sz w:val="36"/>
          <w:szCs w:val="36"/>
          <w:rtl/>
        </w:rPr>
        <w:t>هام التشيع لمن أظهر حب آل البيت</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حتى قال الإمام الشافعي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كلمته  المشهورة</w:t>
      </w:r>
      <w:r w:rsidRPr="002475E6">
        <w:rPr>
          <w:rFonts w:ascii="Traditional Arabic" w:eastAsia="Calibri" w:hAnsi="Traditional Arabic" w:cs="Traditional Arabic" w:hint="cs"/>
          <w:sz w:val="36"/>
          <w:szCs w:val="36"/>
          <w:rtl/>
        </w:rPr>
        <w:t xml:space="preserve"> لما نسب إليه هذه التهمة </w:t>
      </w:r>
      <w:r w:rsidR="005A267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يا راكباً قف بالمحصــب من منى           واهتف بساكن خيفها والناهضِ</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سحراً إذا فاض الحجيج إلى منى          فيضاً كملتطم الفرات الفائــــض</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إن كان رفضــــاً حـب آل محمـــد          فليشــــــهد الثقلان أني رافضي</w:t>
      </w:r>
      <w:r w:rsidRPr="002475E6">
        <w:rPr>
          <w:rFonts w:ascii="Traditional Arabic" w:eastAsia="Calibri" w:hAnsi="Traditional Arabic" w:cs="Traditional Arabic"/>
          <w:sz w:val="36"/>
          <w:szCs w:val="36"/>
          <w:vertAlign w:val="superscript"/>
        </w:rPr>
        <w:footnoteReference w:customMarkFollows="1" w:id="88"/>
        <w:t>(2)</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b/>
          <w:bCs/>
          <w:sz w:val="36"/>
          <w:szCs w:val="36"/>
          <w:rtl/>
        </w:rPr>
        <w:t>المبحث الخامس: المذ</w:t>
      </w:r>
      <w:r w:rsidRPr="002475E6">
        <w:rPr>
          <w:rFonts w:ascii="Traditional Arabic" w:eastAsia="Calibri" w:hAnsi="Traditional Arabic" w:cs="Traditional Arabic" w:hint="cs"/>
          <w:b/>
          <w:bCs/>
          <w:sz w:val="36"/>
          <w:szCs w:val="36"/>
          <w:rtl/>
        </w:rPr>
        <w:t>ا</w:t>
      </w:r>
      <w:r w:rsidRPr="002475E6">
        <w:rPr>
          <w:rFonts w:ascii="Traditional Arabic" w:eastAsia="Calibri" w:hAnsi="Traditional Arabic" w:cs="Traditional Arabic"/>
          <w:b/>
          <w:bCs/>
          <w:sz w:val="36"/>
          <w:szCs w:val="36"/>
          <w:rtl/>
        </w:rPr>
        <w:t>هب ال</w:t>
      </w:r>
      <w:r w:rsidRPr="002475E6">
        <w:rPr>
          <w:rFonts w:ascii="Traditional Arabic" w:eastAsia="Calibri" w:hAnsi="Traditional Arabic" w:cs="Traditional Arabic" w:hint="cs"/>
          <w:b/>
          <w:bCs/>
          <w:sz w:val="36"/>
          <w:szCs w:val="36"/>
          <w:rtl/>
        </w:rPr>
        <w:t xml:space="preserve">فقهية </w:t>
      </w:r>
      <w:r w:rsidRPr="002475E6">
        <w:rPr>
          <w:rFonts w:ascii="Traditional Arabic" w:eastAsia="Calibri" w:hAnsi="Traditional Arabic" w:cs="Traditional Arabic"/>
          <w:b/>
          <w:bCs/>
          <w:sz w:val="36"/>
          <w:szCs w:val="36"/>
          <w:rtl/>
        </w:rPr>
        <w:t xml:space="preserve">في </w:t>
      </w:r>
      <w:r w:rsidRPr="002475E6">
        <w:rPr>
          <w:rFonts w:ascii="Traditional Arabic" w:eastAsia="Calibri" w:hAnsi="Traditional Arabic" w:cs="Traditional Arabic" w:hint="cs"/>
          <w:b/>
          <w:bCs/>
          <w:sz w:val="36"/>
          <w:szCs w:val="36"/>
          <w:rtl/>
        </w:rPr>
        <w:t>الصومال</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يوجد بين جماهير أهل السنة والجماعة مذاهب ومدارس فقهية كثيرة ، كلها تنتسب إلى علماء أجلاء لهم باع طويل في ميدان العلم ، وكلهم عظماء أجلاء ، أهل للإمامة والريادة والتقليد بآرائهم وفتاويهم ، ومع ذلك هناك أربع مدارس فقهية أكثر انتشارا </w:t>
      </w:r>
      <w:r w:rsidRPr="002475E6">
        <w:rPr>
          <w:rFonts w:ascii="Traditional Arabic" w:eastAsia="Calibri" w:hAnsi="Traditional Arabic" w:cs="Traditional Arabic"/>
          <w:sz w:val="36"/>
          <w:szCs w:val="36"/>
          <w:rtl/>
        </w:rPr>
        <w:t xml:space="preserve">وقبولاً بين المسلمين كافة </w:t>
      </w:r>
      <w:r w:rsidRPr="002475E6">
        <w:rPr>
          <w:rFonts w:ascii="Traditional Arabic" w:eastAsia="Calibri" w:hAnsi="Traditional Arabic" w:cs="Traditional Arabic" w:hint="cs"/>
          <w:sz w:val="36"/>
          <w:szCs w:val="36"/>
          <w:rtl/>
        </w:rPr>
        <w:t xml:space="preserve">من غيرهم ، وهم مذهب الحنفية والمالكية والشافعية والحنابلة.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المذهب الشافعي أحد المذاهب السنية الأربعة ، وهو المذهب السائد والمسيطر في ربوع الصومال قديما وحديثا ، ويعتمد العلماء وطلبة العلم </w:t>
      </w:r>
      <w:r w:rsidRPr="002475E6">
        <w:rPr>
          <w:rFonts w:ascii="Traditional Arabic" w:eastAsia="Calibri" w:hAnsi="Traditional Arabic" w:cs="Traditional Arabic" w:hint="cs"/>
          <w:sz w:val="36"/>
          <w:szCs w:val="36"/>
          <w:rtl/>
        </w:rPr>
        <w:t xml:space="preserve">على </w:t>
      </w:r>
      <w:r w:rsidRPr="002475E6">
        <w:rPr>
          <w:rFonts w:ascii="Traditional Arabic" w:eastAsia="Calibri" w:hAnsi="Traditional Arabic" w:cs="Traditional Arabic"/>
          <w:sz w:val="36"/>
          <w:szCs w:val="36"/>
          <w:rtl/>
        </w:rPr>
        <w:t xml:space="preserve">كتب المذهب الصغيرة والمتوسطة والمطولة في حلقات العلم ، ومدارس الفقه في المساجد والمدارس والخلاوي،  كما هو المعتمد والمرجع الرسمي  في الفتوى ،والأحوال الشخصية ، وأحكام الميراث وغير ذلك من مسائل الخلاف ومواطن النزاع . ولا يوجد أسرة صومالية إلا وفي بيتها مُؤَلَفُ شافعي ولو كان كتابا صغيرا ، والانتساب إلى المذهب من مفاخر الشعب الصومالي مما حدا  الواحد منهم عندما يكتب اسمه في الصفحة الأولى من الكتاب يذيل بكلمة : الشافعي مذهبا  . وقد </w:t>
      </w:r>
      <w:r w:rsidRPr="002475E6">
        <w:rPr>
          <w:rFonts w:ascii="Traditional Arabic" w:eastAsia="Calibri" w:hAnsi="Traditional Arabic" w:cs="Traditional Arabic" w:hint="cs"/>
          <w:sz w:val="36"/>
          <w:szCs w:val="36"/>
          <w:rtl/>
        </w:rPr>
        <w:t>ساهم بنشر</w:t>
      </w:r>
      <w:r w:rsidRPr="002475E6">
        <w:rPr>
          <w:rFonts w:ascii="Traditional Arabic" w:eastAsia="Calibri" w:hAnsi="Traditional Arabic" w:cs="Traditional Arabic"/>
          <w:sz w:val="36"/>
          <w:szCs w:val="36"/>
          <w:rtl/>
        </w:rPr>
        <w:t xml:space="preserve"> المذهب الشافعي في ربوع الصومال قديما علماء اليمن الحضارمة</w:t>
      </w:r>
      <w:r w:rsidRPr="002475E6">
        <w:rPr>
          <w:rFonts w:ascii="Traditional Arabic" w:eastAsia="Calibri" w:hAnsi="Traditional Arabic" w:cs="Traditional Arabic"/>
          <w:sz w:val="36"/>
          <w:szCs w:val="36"/>
          <w:vertAlign w:val="superscript"/>
        </w:rPr>
        <w:footnoteReference w:customMarkFollows="1" w:id="89"/>
        <w:t>(1)</w:t>
      </w:r>
      <w:r w:rsidRPr="002475E6">
        <w:rPr>
          <w:rFonts w:ascii="Traditional Arabic" w:eastAsia="Calibri" w:hAnsi="Traditional Arabic" w:cs="Traditional Arabic"/>
          <w:sz w:val="36"/>
          <w:szCs w:val="36"/>
          <w:rtl/>
        </w:rPr>
        <w:t xml:space="preserve"> الذين </w:t>
      </w:r>
      <w:r w:rsidRPr="002475E6">
        <w:rPr>
          <w:rFonts w:ascii="Traditional Arabic" w:eastAsia="Calibri" w:hAnsi="Traditional Arabic" w:cs="Traditional Arabic" w:hint="cs"/>
          <w:sz w:val="36"/>
          <w:szCs w:val="36"/>
          <w:rtl/>
        </w:rPr>
        <w:t>كانت لهم</w:t>
      </w:r>
      <w:r w:rsidRPr="002475E6">
        <w:rPr>
          <w:rFonts w:ascii="Traditional Arabic" w:eastAsia="Calibri" w:hAnsi="Traditional Arabic" w:cs="Traditional Arabic"/>
          <w:sz w:val="36"/>
          <w:szCs w:val="36"/>
          <w:rtl/>
        </w:rPr>
        <w:t xml:space="preserve"> صلاة وثيقة بالشعب الصومالي عبر هجراتهم المتتالية ومصاهرت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هم للأسر </w:t>
      </w:r>
      <w:r w:rsidRPr="002475E6">
        <w:rPr>
          <w:rFonts w:ascii="Traditional Arabic" w:eastAsia="Calibri" w:hAnsi="Traditional Arabic" w:cs="Traditional Arabic" w:hint="cs"/>
          <w:sz w:val="36"/>
          <w:szCs w:val="36"/>
          <w:rtl/>
        </w:rPr>
        <w:t>الصومالية</w:t>
      </w:r>
      <w:r w:rsidRPr="002475E6">
        <w:rPr>
          <w:rFonts w:ascii="Traditional Arabic" w:eastAsia="Calibri" w:hAnsi="Traditional Arabic" w:cs="Traditional Arabic" w:hint="cs"/>
          <w:sz w:val="36"/>
          <w:szCs w:val="36"/>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ومن علماء اليمن الذين لهم أيادي بيضاء وبصمات واضحة في نشر المذهب الشافعي في الصومال الشيخ الفقيه أبوبكر</w:t>
      </w:r>
      <w:r w:rsidRPr="002475E6">
        <w:rPr>
          <w:rFonts w:ascii="Traditional Arabic" w:eastAsia="Calibri" w:hAnsi="Traditional Arabic" w:cs="Traditional Arabic"/>
          <w:sz w:val="36"/>
          <w:szCs w:val="36"/>
          <w:vertAlign w:val="superscript"/>
        </w:rPr>
        <w:footnoteReference w:customMarkFollows="1" w:id="90"/>
        <w:t>(2)</w:t>
      </w:r>
      <w:r w:rsidRPr="002475E6">
        <w:rPr>
          <w:rFonts w:ascii="Traditional Arabic" w:eastAsia="Calibri" w:hAnsi="Traditional Arabic" w:cs="Traditional Arabic" w:hint="cs"/>
          <w:sz w:val="36"/>
          <w:szCs w:val="36"/>
          <w:rtl/>
        </w:rPr>
        <w:t xml:space="preserve"> من نسل الفقيه إسماعيل الحضرمي</w:t>
      </w:r>
      <w:r w:rsidRPr="002475E6">
        <w:rPr>
          <w:rFonts w:ascii="Traditional Arabic" w:eastAsia="Calibri" w:hAnsi="Traditional Arabic" w:cs="Traditional Arabic"/>
          <w:sz w:val="36"/>
          <w:szCs w:val="36"/>
          <w:vertAlign w:val="superscript"/>
        </w:rPr>
        <w:footnoteReference w:customMarkFollows="1" w:id="91"/>
        <w:t>(3)</w:t>
      </w:r>
      <w:r w:rsidRPr="002475E6">
        <w:rPr>
          <w:rFonts w:ascii="Traditional Arabic" w:eastAsia="Calibri" w:hAnsi="Traditional Arabic" w:cs="Traditional Arabic" w:hint="cs"/>
          <w:sz w:val="36"/>
          <w:szCs w:val="36"/>
          <w:rtl/>
        </w:rPr>
        <w:t xml:space="preserve"> ، هاجر من بلدة  تريم</w:t>
      </w:r>
      <w:r w:rsidRPr="002475E6">
        <w:rPr>
          <w:rFonts w:ascii="Traditional Arabic" w:eastAsia="Calibri" w:hAnsi="Traditional Arabic" w:cs="Traditional Arabic"/>
          <w:sz w:val="36"/>
          <w:szCs w:val="36"/>
          <w:vertAlign w:val="superscript"/>
        </w:rPr>
        <w:footnoteReference w:customMarkFollows="1" w:id="92"/>
        <w:t>(4)</w:t>
      </w:r>
      <w:r w:rsidRPr="002475E6">
        <w:rPr>
          <w:rFonts w:ascii="Traditional Arabic" w:eastAsia="Calibri" w:hAnsi="Traditional Arabic" w:cs="Traditional Arabic" w:hint="cs"/>
          <w:sz w:val="36"/>
          <w:szCs w:val="36"/>
          <w:rtl/>
        </w:rPr>
        <w:t xml:space="preserve"> بحضرموت واستوطن في مقديشو في القرن الخامس الهجري في ظل دولة الحلوان التي حكمت مقديشو في القرن الخامس الهجري</w:t>
      </w:r>
      <w:r w:rsidRPr="002475E6">
        <w:rPr>
          <w:rFonts w:ascii="Traditional Arabic" w:eastAsia="Calibri" w:hAnsi="Traditional Arabic" w:cs="Traditional Arabic"/>
          <w:sz w:val="36"/>
          <w:szCs w:val="36"/>
          <w:vertAlign w:val="superscript"/>
        </w:rPr>
        <w:footnoteReference w:customMarkFollows="1" w:id="93"/>
        <w:t>(1)</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ومنهم أيضا الشيخ الفقيه أبو عبد الرحمن الحسين بن خلف بن حسين المقيبعيِّ</w:t>
      </w:r>
      <w:r w:rsidRPr="002475E6">
        <w:rPr>
          <w:rFonts w:ascii="Traditional Arabic" w:eastAsia="Calibri" w:hAnsi="Traditional Arabic" w:cs="Traditional Arabic"/>
          <w:sz w:val="36"/>
          <w:szCs w:val="36"/>
          <w:vertAlign w:val="superscript"/>
        </w:rPr>
        <w:footnoteReference w:customMarkFollows="1" w:id="94"/>
        <w:t>(2)</w:t>
      </w:r>
      <w:r w:rsidRPr="002475E6">
        <w:rPr>
          <w:rFonts w:ascii="Traditional Arabic" w:eastAsia="Calibri" w:hAnsi="Traditional Arabic" w:cs="Traditional Arabic" w:hint="cs"/>
          <w:sz w:val="36"/>
          <w:szCs w:val="36"/>
          <w:rtl/>
        </w:rPr>
        <w:t>، أحد فقهاء اليمن المشهورين في القرن السادس الهجري ،الذي زار مدينة زيلع في شمال الصومال ، ومكث فيها فترة من الزمن ، وأفاد الناس بعلمه</w:t>
      </w:r>
      <w:r w:rsidRPr="002475E6">
        <w:rPr>
          <w:rFonts w:ascii="Traditional Arabic" w:eastAsia="Calibri" w:hAnsi="Traditional Arabic" w:cs="Traditional Arabic"/>
          <w:sz w:val="36"/>
          <w:szCs w:val="36"/>
          <w:vertAlign w:val="superscript"/>
        </w:rPr>
        <w:footnoteReference w:customMarkFollows="1" w:id="95"/>
        <w:t>(3)</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Times New Roman" w:hAnsi="Traditional Arabic" w:cs="Traditional Arabic"/>
          <w:sz w:val="36"/>
          <w:szCs w:val="36"/>
          <w:rtl/>
        </w:rPr>
      </w:pPr>
      <w:r w:rsidRPr="002475E6">
        <w:rPr>
          <w:rFonts w:ascii="Traditional Arabic" w:eastAsia="Calibri" w:hAnsi="Traditional Arabic" w:cs="Traditional Arabic" w:hint="cs"/>
          <w:sz w:val="36"/>
          <w:szCs w:val="36"/>
          <w:rtl/>
        </w:rPr>
        <w:t xml:space="preserve">ومن علماء اليمن الذين زاروا الصومال الفقيه </w:t>
      </w:r>
      <w:r w:rsidRPr="002475E6">
        <w:rPr>
          <w:rFonts w:ascii="Traditional Arabic" w:eastAsia="Times New Roman" w:hAnsi="Traditional Arabic" w:cs="Traditional Arabic"/>
          <w:sz w:val="36"/>
          <w:szCs w:val="36"/>
          <w:rtl/>
        </w:rPr>
        <w:t xml:space="preserve">الشيخ أبوبكر بن عبد الله </w:t>
      </w:r>
      <w:r w:rsidRPr="002475E6">
        <w:rPr>
          <w:rFonts w:ascii="Traditional Arabic" w:eastAsia="Times New Roman" w:hAnsi="Traditional Arabic" w:cs="Traditional Arabic" w:hint="cs"/>
          <w:sz w:val="36"/>
          <w:szCs w:val="36"/>
          <w:rtl/>
        </w:rPr>
        <w:t>العيدروس</w:t>
      </w:r>
      <w:r w:rsidRPr="002475E6">
        <w:rPr>
          <w:rFonts w:ascii="Traditional Arabic" w:eastAsia="Times New Roman" w:hAnsi="Traditional Arabic" w:cs="Traditional Arabic" w:hint="eastAsia"/>
          <w:sz w:val="36"/>
          <w:szCs w:val="36"/>
          <w:rtl/>
        </w:rPr>
        <w:t>ي</w:t>
      </w:r>
      <w:r w:rsidRPr="002475E6">
        <w:rPr>
          <w:rFonts w:ascii="Traditional Arabic" w:eastAsia="Times New Roman" w:hAnsi="Traditional Arabic" w:cs="Traditional Arabic"/>
          <w:sz w:val="36"/>
          <w:szCs w:val="36"/>
          <w:rtl/>
        </w:rPr>
        <w:t xml:space="preserve"> باعلي</w:t>
      </w:r>
      <w:r w:rsidRPr="002475E6">
        <w:rPr>
          <w:rFonts w:ascii="Traditional Arabic" w:eastAsia="Times New Roman" w:hAnsi="Traditional Arabic" w:cs="Traditional Arabic"/>
          <w:sz w:val="36"/>
          <w:szCs w:val="36"/>
          <w:vertAlign w:val="superscript"/>
        </w:rPr>
        <w:footnoteReference w:customMarkFollows="1" w:id="96"/>
        <w:t>(4)</w:t>
      </w:r>
      <w:r w:rsidRPr="002475E6">
        <w:rPr>
          <w:rFonts w:ascii="Traditional Arabic" w:eastAsia="Times New Roman" w:hAnsi="Traditional Arabic" w:cs="Traditional Arabic"/>
          <w:sz w:val="36"/>
          <w:szCs w:val="36"/>
          <w:rtl/>
        </w:rPr>
        <w:t xml:space="preserve">، الذي زار </w:t>
      </w:r>
      <w:r w:rsidRPr="002475E6">
        <w:rPr>
          <w:rFonts w:ascii="Traditional Arabic" w:eastAsia="Times New Roman" w:hAnsi="Traditional Arabic" w:cs="Traditional Arabic" w:hint="cs"/>
          <w:sz w:val="36"/>
          <w:szCs w:val="36"/>
          <w:rtl/>
        </w:rPr>
        <w:t xml:space="preserve">مدينة </w:t>
      </w:r>
      <w:r w:rsidRPr="002475E6">
        <w:rPr>
          <w:rFonts w:ascii="Traditional Arabic" w:eastAsia="Times New Roman" w:hAnsi="Traditional Arabic" w:cs="Traditional Arabic"/>
          <w:sz w:val="36"/>
          <w:szCs w:val="36"/>
          <w:rtl/>
        </w:rPr>
        <w:t>زيلع عام 914ه</w:t>
      </w:r>
      <w:r w:rsidRPr="002475E6">
        <w:rPr>
          <w:rFonts w:ascii="Traditional Arabic" w:eastAsia="Times New Roman" w:hAnsi="Traditional Arabic" w:cs="Traditional Arabic"/>
          <w:sz w:val="36"/>
          <w:szCs w:val="36"/>
          <w:vertAlign w:val="superscript"/>
        </w:rPr>
        <w:footnoteReference w:customMarkFollows="1" w:id="97"/>
        <w:t>(5)</w:t>
      </w:r>
      <w:r w:rsidRPr="002475E6">
        <w:rPr>
          <w:rFonts w:ascii="Traditional Arabic" w:eastAsia="Times New Roman" w:hAnsi="Traditional Arabic" w:cs="Traditional Arabic"/>
          <w:sz w:val="36"/>
          <w:szCs w:val="36"/>
          <w:rtl/>
        </w:rPr>
        <w:t>ـ</w:t>
      </w:r>
      <w:r w:rsidRPr="002475E6">
        <w:rPr>
          <w:rFonts w:ascii="Traditional Arabic" w:eastAsia="Times New Roman" w:hAnsi="Traditional Arabic" w:cs="Traditional Arabic" w:hint="cs"/>
          <w:sz w:val="36"/>
          <w:szCs w:val="36"/>
          <w:rtl/>
        </w:rPr>
        <w:t xml:space="preserve"> . </w:t>
      </w:r>
    </w:p>
    <w:p w:rsidR="002475E6" w:rsidRPr="002475E6" w:rsidRDefault="002475E6" w:rsidP="002475E6">
      <w:pPr>
        <w:jc w:val="both"/>
        <w:rPr>
          <w:rFonts w:ascii="Traditional Arabic" w:eastAsia="Times New Roman" w:hAnsi="Traditional Arabic" w:cs="Traditional Arabic"/>
          <w:sz w:val="36"/>
          <w:szCs w:val="36"/>
          <w:rtl/>
        </w:rPr>
      </w:pPr>
      <w:r w:rsidRPr="002475E6">
        <w:rPr>
          <w:rFonts w:ascii="Traditional Arabic" w:eastAsia="Times New Roman" w:hAnsi="Traditional Arabic" w:cs="Traditional Arabic" w:hint="cs"/>
          <w:sz w:val="36"/>
          <w:szCs w:val="36"/>
          <w:rtl/>
        </w:rPr>
        <w:t>ويعتمد العلماء والقضاة وطلبة العلم الصوماليين في مجال التدريس والتعليم والإفتاء والقضاء، الكتب التالية ،</w:t>
      </w:r>
      <w:r w:rsidRPr="002475E6">
        <w:rPr>
          <w:rFonts w:ascii="Traditional Arabic" w:eastAsia="Times New Roman" w:hAnsi="Traditional Arabic" w:cs="Traditional Arabic" w:hint="cs"/>
          <w:sz w:val="36"/>
          <w:szCs w:val="36"/>
        </w:rPr>
        <w:t xml:space="preserve"> </w:t>
      </w:r>
      <w:r w:rsidRPr="002475E6">
        <w:rPr>
          <w:rFonts w:ascii="Traditional Arabic" w:eastAsia="Times New Roman" w:hAnsi="Traditional Arabic" w:cs="Traditional Arabic" w:hint="cs"/>
          <w:sz w:val="36"/>
          <w:szCs w:val="36"/>
          <w:rtl/>
        </w:rPr>
        <w:t>وه</w:t>
      </w:r>
      <w:r w:rsidRPr="002475E6">
        <w:rPr>
          <w:rFonts w:ascii="Traditional Arabic" w:eastAsia="Times New Roman" w:hAnsi="Traditional Arabic" w:cs="Traditional Arabic" w:hint="eastAsia"/>
          <w:sz w:val="36"/>
          <w:szCs w:val="36"/>
          <w:rtl/>
        </w:rPr>
        <w:t>ي</w:t>
      </w:r>
      <w:r w:rsidRPr="002475E6">
        <w:rPr>
          <w:rFonts w:ascii="Traditional Arabic" w:eastAsia="Times New Roman" w:hAnsi="Traditional Arabic" w:cs="Traditional Arabic" w:hint="cs"/>
          <w:sz w:val="36"/>
          <w:szCs w:val="36"/>
          <w:rtl/>
        </w:rPr>
        <w:t xml:space="preserve"> ما بين مختصر ومتوسط ومطول في الفقه الشافعي:</w:t>
      </w:r>
    </w:p>
    <w:p w:rsidR="002475E6" w:rsidRPr="002475E6" w:rsidRDefault="002475E6" w:rsidP="002475E6">
      <w:pPr>
        <w:jc w:val="both"/>
        <w:rPr>
          <w:rFonts w:ascii="Traditional Arabic" w:eastAsia="Times New Roman" w:hAnsi="Traditional Arabic" w:cs="Traditional Arabic"/>
          <w:sz w:val="36"/>
          <w:szCs w:val="36"/>
          <w:rtl/>
        </w:rPr>
      </w:pPr>
      <w:r w:rsidRPr="002475E6">
        <w:rPr>
          <w:rFonts w:ascii="Traditional Arabic" w:eastAsia="Times New Roman" w:hAnsi="Traditional Arabic" w:cs="Traditional Arabic" w:hint="cs"/>
          <w:sz w:val="36"/>
          <w:szCs w:val="36"/>
          <w:rtl/>
        </w:rPr>
        <w:t>كتاب سفينة الصلاة ، وكاشفة السجا شرح سفينة النجا ، و الغاية والتقريب في الفقه الشافعي المشهور  بـ(متن أبي شجاع )  ، قوت الحبيب الغريب على فتح القريب المجيب،  ومنهاج</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الطالبين</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وعمدة</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المفتين</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في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فقه</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الإمام</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الشافعي للإمام</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النووي ،</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التنبيه</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في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الفقه،</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لأبي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إسحاق</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الشيرازي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 وعمدة</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السالك</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وعدة</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الناسك،</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للإمام</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شهاب</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الدين</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أبي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العباس</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أحمد</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بن</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النقيب</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المصري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الشافعي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 وإرشاد</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الغاوي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في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مسالك</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الحاوي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للإمام</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شرف</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الدين</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إسماعيل</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بن</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أبي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بكر</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الزبيدي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اليمني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الشافعي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 كفاية</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الأخيار</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في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حل</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غاية</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الاختصار،</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للحصني ،</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أبي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بكر</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بن</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محمد</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الحسيني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الدمشقي ،</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حاشية</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الباجوري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على</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شرح</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ابن</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قاسم</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الغزي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على</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متن</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أبي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شجاع</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للشيخ</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إبراهيم</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الباجوري،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الإقناع</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في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حل</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ألفاظ</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أبي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شجاع،</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للخطيب</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الشربيني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 xml:space="preserve"> ، والسراج</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الوهاج،</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للشيخ</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محمد</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الزهري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الغمراوي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 xml:space="preserve"> ، ومغني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w:t>
      </w:r>
      <w:r w:rsidR="005A2676">
        <w:rPr>
          <w:rFonts w:ascii="Traditional Arabic" w:eastAsia="Times New Roman" w:hAnsi="Traditional Arabic" w:cs="Traditional Arabic" w:hint="cs"/>
          <w:sz w:val="36"/>
          <w:szCs w:val="36"/>
          <w:rtl/>
        </w:rPr>
        <w:t>ـ</w:t>
      </w:r>
      <w:r w:rsidRPr="002475E6">
        <w:rPr>
          <w:rFonts w:ascii="Traditional Arabic" w:eastAsia="Times New Roman" w:hAnsi="Traditional Arabic" w:cs="Traditional Arabic" w:hint="cs"/>
          <w:sz w:val="36"/>
          <w:szCs w:val="36"/>
          <w:rtl/>
        </w:rPr>
        <w:t>محتاج</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إلى</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معرفة</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ألفاظ</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w:t>
      </w:r>
      <w:r w:rsidR="005A2676">
        <w:rPr>
          <w:rFonts w:ascii="Traditional Arabic" w:eastAsia="Times New Roman" w:hAnsi="Traditional Arabic" w:cs="Traditional Arabic" w:hint="cs"/>
          <w:sz w:val="36"/>
          <w:szCs w:val="36"/>
          <w:rtl/>
        </w:rPr>
        <w:t>ـ</w:t>
      </w:r>
      <w:r w:rsidRPr="002475E6">
        <w:rPr>
          <w:rFonts w:ascii="Traditional Arabic" w:eastAsia="Times New Roman" w:hAnsi="Traditional Arabic" w:cs="Traditional Arabic" w:hint="cs"/>
          <w:sz w:val="36"/>
          <w:szCs w:val="36"/>
          <w:rtl/>
        </w:rPr>
        <w:t>منهاج،</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للخطيب</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الشربيني ، وال</w:t>
      </w:r>
      <w:r w:rsidR="005A2676">
        <w:rPr>
          <w:rFonts w:ascii="Traditional Arabic" w:eastAsia="Times New Roman" w:hAnsi="Traditional Arabic" w:cs="Traditional Arabic" w:hint="cs"/>
          <w:sz w:val="36"/>
          <w:szCs w:val="36"/>
          <w:rtl/>
        </w:rPr>
        <w:t>ـ</w:t>
      </w:r>
      <w:r w:rsidRPr="002475E6">
        <w:rPr>
          <w:rFonts w:ascii="Traditional Arabic" w:eastAsia="Times New Roman" w:hAnsi="Traditional Arabic" w:cs="Traditional Arabic" w:hint="cs"/>
          <w:sz w:val="36"/>
          <w:szCs w:val="36"/>
          <w:rtl/>
        </w:rPr>
        <w:t>مجموع</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شرح</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w:t>
      </w:r>
      <w:r w:rsidR="005A2676">
        <w:rPr>
          <w:rFonts w:ascii="Traditional Arabic" w:eastAsia="Times New Roman" w:hAnsi="Traditional Arabic" w:cs="Traditional Arabic" w:hint="cs"/>
          <w:sz w:val="36"/>
          <w:szCs w:val="36"/>
          <w:rtl/>
        </w:rPr>
        <w:t>ـ</w:t>
      </w:r>
      <w:r w:rsidRPr="002475E6">
        <w:rPr>
          <w:rFonts w:ascii="Traditional Arabic" w:eastAsia="Times New Roman" w:hAnsi="Traditional Arabic" w:cs="Traditional Arabic" w:hint="cs"/>
          <w:sz w:val="36"/>
          <w:szCs w:val="36"/>
          <w:rtl/>
        </w:rPr>
        <w:t>مهذب  وروضة</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الطالبين</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وعمدة</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w:t>
      </w:r>
      <w:r w:rsidR="005A2676">
        <w:rPr>
          <w:rFonts w:ascii="Traditional Arabic" w:eastAsia="Times New Roman" w:hAnsi="Traditional Arabic" w:cs="Traditional Arabic" w:hint="cs"/>
          <w:sz w:val="36"/>
          <w:szCs w:val="36"/>
          <w:rtl/>
        </w:rPr>
        <w:t>ـ</w:t>
      </w:r>
      <w:r w:rsidRPr="002475E6">
        <w:rPr>
          <w:rFonts w:ascii="Traditional Arabic" w:eastAsia="Times New Roman" w:hAnsi="Traditional Arabic" w:cs="Traditional Arabic" w:hint="cs"/>
          <w:sz w:val="36"/>
          <w:szCs w:val="36"/>
          <w:rtl/>
        </w:rPr>
        <w:t>مفتين</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للإمام</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النووي</w:t>
      </w:r>
      <w:r w:rsidRPr="002475E6">
        <w:rPr>
          <w:rFonts w:ascii="Traditional Arabic" w:eastAsia="Times New Roman" w:hAnsi="Traditional Arabic" w:cs="Traditional Arabic"/>
          <w:sz w:val="36"/>
          <w:szCs w:val="36"/>
          <w:rtl/>
        </w:rPr>
        <w:t xml:space="preserve"> </w:t>
      </w:r>
      <w:r w:rsidRPr="002475E6">
        <w:rPr>
          <w:rFonts w:ascii="Traditional Arabic" w:eastAsia="Times New Roman" w:hAnsi="Traditional Arabic" w:cs="Traditional Arabic" w:hint="cs"/>
          <w:sz w:val="36"/>
          <w:szCs w:val="36"/>
          <w:rtl/>
        </w:rPr>
        <w:t>، وغير ذلك من كتب ال</w:t>
      </w:r>
      <w:r w:rsidR="005A2676">
        <w:rPr>
          <w:rFonts w:ascii="Traditional Arabic" w:eastAsia="Times New Roman" w:hAnsi="Traditional Arabic" w:cs="Traditional Arabic" w:hint="cs"/>
          <w:sz w:val="36"/>
          <w:szCs w:val="36"/>
          <w:rtl/>
        </w:rPr>
        <w:t>ـ</w:t>
      </w:r>
      <w:r w:rsidRPr="002475E6">
        <w:rPr>
          <w:rFonts w:ascii="Traditional Arabic" w:eastAsia="Times New Roman" w:hAnsi="Traditional Arabic" w:cs="Traditional Arabic" w:hint="cs"/>
          <w:sz w:val="36"/>
          <w:szCs w:val="36"/>
          <w:rtl/>
        </w:rPr>
        <w:t>مذهب .</w:t>
      </w:r>
    </w:p>
    <w:p w:rsidR="002475E6" w:rsidRPr="002475E6" w:rsidRDefault="002475E6" w:rsidP="00CD164A">
      <w:pPr>
        <w:jc w:val="both"/>
        <w:rPr>
          <w:rFonts w:ascii="Traditional Arabic" w:eastAsia="Calibri" w:hAnsi="Traditional Arabic" w:cs="Traditional Arabic"/>
          <w:sz w:val="36"/>
          <w:szCs w:val="36"/>
        </w:rPr>
      </w:pPr>
      <w:r w:rsidRPr="002475E6">
        <w:rPr>
          <w:rFonts w:ascii="Traditional Arabic" w:eastAsia="Times New Roman" w:hAnsi="Traditional Arabic" w:cs="Traditional Arabic" w:hint="cs"/>
          <w:sz w:val="36"/>
          <w:szCs w:val="36"/>
          <w:rtl/>
        </w:rPr>
        <w:t xml:space="preserve">ومن العلماء الصوماليين الذين ذاع صيتهم في تدريس الفقه على سبيل التمثيل لا الحصر ، </w:t>
      </w:r>
      <w:r w:rsidRPr="002475E6">
        <w:rPr>
          <w:rFonts w:ascii="Traditional Arabic" w:eastAsia="Arial Unicode MS" w:hAnsi="Traditional Arabic" w:cs="Traditional Arabic" w:hint="cs"/>
          <w:sz w:val="36"/>
          <w:szCs w:val="36"/>
          <w:bdr w:val="nil"/>
          <w:rtl/>
          <w:lang w:val="ar-SA" w:eastAsia="en-GB"/>
        </w:rPr>
        <w:t>الشيخ علي جوهر</w:t>
      </w:r>
      <w:r w:rsidR="005A2676">
        <w:rPr>
          <w:rFonts w:ascii="Traditional Arabic" w:eastAsia="Arial Unicode MS" w:hAnsi="Traditional Arabic" w:cs="Traditional Arabic" w:hint="cs"/>
          <w:sz w:val="36"/>
          <w:szCs w:val="36"/>
          <w:bdr w:val="nil"/>
          <w:rtl/>
          <w:lang w:val="ar-SA" w:eastAsia="en-GB"/>
        </w:rPr>
        <w:t xml:space="preserve"> بقره</w:t>
      </w:r>
      <w:r w:rsidRPr="002475E6">
        <w:rPr>
          <w:rFonts w:ascii="Traditional Arabic" w:eastAsia="Arial Unicode MS" w:hAnsi="Traditional Arabic" w:cs="Traditional Arabic" w:hint="cs"/>
          <w:sz w:val="36"/>
          <w:szCs w:val="36"/>
          <w:bdr w:val="nil"/>
          <w:rtl/>
          <w:lang w:val="ar-SA" w:eastAsia="en-GB"/>
        </w:rPr>
        <w:t xml:space="preserve"> ، والشيخ م</w:t>
      </w:r>
      <w:r w:rsidR="005A267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hint="cs"/>
          <w:sz w:val="36"/>
          <w:szCs w:val="36"/>
          <w:bdr w:val="nil"/>
          <w:rtl/>
          <w:lang w:val="ar-SA" w:eastAsia="en-GB"/>
        </w:rPr>
        <w:t>حمد بن معلم حسن ، و</w:t>
      </w:r>
      <w:r w:rsidRPr="002475E6">
        <w:rPr>
          <w:rFonts w:ascii="Traditional Arabic" w:eastAsia="Arial Unicode MS" w:hAnsi="Traditional Arabic" w:cs="Traditional Arabic"/>
          <w:sz w:val="36"/>
          <w:szCs w:val="36"/>
          <w:bdr w:val="nil"/>
          <w:rtl/>
          <w:lang w:val="ar-SA" w:eastAsia="en-GB"/>
        </w:rPr>
        <w:t>الشيخ أدم بن معلم عمر ( غَيْلِدلَه</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 و</w:t>
      </w:r>
      <w:r w:rsidRPr="002475E6">
        <w:rPr>
          <w:rFonts w:ascii="Traditional Arabic" w:eastAsia="Calibri" w:hAnsi="Traditional Arabic" w:cs="Traditional Arabic"/>
          <w:sz w:val="36"/>
          <w:szCs w:val="36"/>
          <w:rtl/>
          <w:lang w:val="en-GB"/>
        </w:rPr>
        <w:t>الشيخ عبد الرح</w:t>
      </w:r>
      <w:r w:rsidR="005A267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من بن الشيخ إبراهيم بارطيري</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hint="cs"/>
          <w:sz w:val="36"/>
          <w:szCs w:val="36"/>
          <w:rtl/>
          <w:lang w:val="en-GB"/>
        </w:rPr>
        <w:t xml:space="preserve"> و</w:t>
      </w:r>
      <w:r w:rsidRPr="002475E6">
        <w:rPr>
          <w:rFonts w:ascii="Traditional Arabic" w:eastAsia="Calibri" w:hAnsi="Traditional Arabic" w:cs="Traditional Arabic"/>
          <w:sz w:val="36"/>
          <w:szCs w:val="36"/>
          <w:rtl/>
          <w:lang w:val="en-GB"/>
        </w:rPr>
        <w:t>الشيخ عبد الرح</w:t>
      </w:r>
      <w:r w:rsidR="005A267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من بن الشيخ م</w:t>
      </w:r>
      <w:r w:rsidR="005A267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حمد الدينسوري</w:t>
      </w:r>
      <w:r w:rsidRPr="002475E6">
        <w:rPr>
          <w:rFonts w:ascii="Traditional Arabic" w:eastAsia="Calibri" w:hAnsi="Traditional Arabic" w:cs="Traditional Arabic" w:hint="cs"/>
          <w:sz w:val="36"/>
          <w:szCs w:val="36"/>
          <w:rtl/>
          <w:lang w:val="en-GB"/>
        </w:rPr>
        <w:t xml:space="preserve"> ، و</w:t>
      </w:r>
      <w:r w:rsidRPr="002475E6">
        <w:rPr>
          <w:rFonts w:ascii="Traditional Arabic" w:eastAsia="Calibri" w:hAnsi="Traditional Arabic" w:cs="Traditional Arabic"/>
          <w:sz w:val="36"/>
          <w:szCs w:val="36"/>
          <w:rtl/>
          <w:lang w:val="en-GB"/>
        </w:rPr>
        <w:t xml:space="preserve">الشيخ معلم عبديو يرو </w:t>
      </w:r>
      <w:r w:rsidRPr="002475E6">
        <w:rPr>
          <w:rFonts w:ascii="Traditional Arabic" w:eastAsia="Calibri" w:hAnsi="Traditional Arabic" w:cs="Traditional Arabic" w:hint="cs"/>
          <w:sz w:val="36"/>
          <w:szCs w:val="36"/>
          <w:rtl/>
        </w:rPr>
        <w:t>، و</w:t>
      </w:r>
      <w:r w:rsidRPr="002475E6">
        <w:rPr>
          <w:rFonts w:ascii="Traditional Arabic" w:eastAsia="Arial Unicode MS" w:hAnsi="Traditional Arabic" w:cs="Traditional Arabic"/>
          <w:color w:val="000000"/>
          <w:sz w:val="36"/>
          <w:szCs w:val="36"/>
          <w:bdr w:val="nil"/>
          <w:rtl/>
          <w:lang w:val="ar-SA" w:eastAsia="en-GB"/>
        </w:rPr>
        <w:t>الشيخ عمر بن درر بن م</w:t>
      </w:r>
      <w:r w:rsidR="005A2676">
        <w:rPr>
          <w:rFonts w:ascii="Traditional Arabic" w:eastAsia="Arial Unicode MS" w:hAnsi="Traditional Arabic" w:cs="Traditional Arabic" w:hint="cs"/>
          <w:color w:val="000000"/>
          <w:sz w:val="36"/>
          <w:szCs w:val="36"/>
          <w:bdr w:val="nil"/>
          <w:rtl/>
          <w:lang w:val="ar-SA" w:eastAsia="en-GB"/>
        </w:rPr>
        <w:t>ـ</w:t>
      </w:r>
      <w:r w:rsidRPr="002475E6">
        <w:rPr>
          <w:rFonts w:ascii="Traditional Arabic" w:eastAsia="Arial Unicode MS" w:hAnsi="Traditional Arabic" w:cs="Traditional Arabic"/>
          <w:color w:val="000000"/>
          <w:sz w:val="36"/>
          <w:szCs w:val="36"/>
          <w:bdr w:val="nil"/>
          <w:rtl/>
          <w:lang w:val="ar-SA" w:eastAsia="en-GB"/>
        </w:rPr>
        <w:t>حمد ورسـمه</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و</w:t>
      </w:r>
      <w:r w:rsidRPr="002475E6">
        <w:rPr>
          <w:rFonts w:ascii="Traditional Arabic" w:eastAsia="Calibri" w:hAnsi="Traditional Arabic" w:cs="Traditional Arabic"/>
          <w:sz w:val="36"/>
          <w:szCs w:val="36"/>
          <w:rtl/>
          <w:lang w:val="en-GB"/>
        </w:rPr>
        <w:t>الشيخ حسين م</w:t>
      </w:r>
      <w:r w:rsidR="005A267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حمد م</w:t>
      </w:r>
      <w:r w:rsidR="005A267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 xml:space="preserve">حمود ( عده ) </w:t>
      </w:r>
      <w:r w:rsidRPr="002475E6">
        <w:rPr>
          <w:rFonts w:ascii="Traditional Arabic" w:eastAsia="Calibri" w:hAnsi="Traditional Arabic" w:cs="Traditional Arabic" w:hint="cs"/>
          <w:sz w:val="36"/>
          <w:szCs w:val="36"/>
          <w:rtl/>
          <w:lang w:val="en-GB"/>
        </w:rPr>
        <w:t>، و</w:t>
      </w:r>
      <w:r w:rsidRPr="002475E6">
        <w:rPr>
          <w:rFonts w:ascii="Traditional Arabic" w:eastAsia="Calibri" w:hAnsi="Traditional Arabic" w:cs="Traditional Arabic"/>
          <w:sz w:val="36"/>
          <w:szCs w:val="36"/>
          <w:rtl/>
          <w:lang w:val="en-GB"/>
        </w:rPr>
        <w:t xml:space="preserve">الشيخ عثمان بن عمر داوود حدك </w:t>
      </w:r>
      <w:r w:rsidRPr="002475E6">
        <w:rPr>
          <w:rFonts w:ascii="Traditional Arabic" w:eastAsia="Calibri" w:hAnsi="Traditional Arabic" w:cs="Traditional Arabic" w:hint="cs"/>
          <w:sz w:val="36"/>
          <w:szCs w:val="36"/>
          <w:rtl/>
        </w:rPr>
        <w:t>، و</w:t>
      </w:r>
      <w:r w:rsidRPr="002475E6">
        <w:rPr>
          <w:rFonts w:ascii="Traditional Arabic" w:eastAsia="Arial Unicode MS" w:hAnsi="Traditional Arabic" w:cs="Traditional Arabic"/>
          <w:sz w:val="36"/>
          <w:szCs w:val="36"/>
          <w:bdr w:val="nil"/>
          <w:rtl/>
          <w:lang w:val="ar-SA" w:eastAsia="en-GB"/>
        </w:rPr>
        <w:t xml:space="preserve"> الشيخ أح</w:t>
      </w:r>
      <w:r w:rsidR="005A267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مد محمد أبا الشاشي ال</w:t>
      </w:r>
      <w:r w:rsidR="005A267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مقدشي</w:t>
      </w:r>
      <w:r w:rsidRPr="002475E6">
        <w:rPr>
          <w:rFonts w:ascii="Traditional Arabic" w:eastAsia="Calibri" w:hAnsi="Traditional Arabic" w:cs="Traditional Arabic" w:hint="cs"/>
          <w:sz w:val="36"/>
          <w:szCs w:val="36"/>
          <w:rtl/>
        </w:rPr>
        <w:t xml:space="preserve"> ، والشيخ م</w:t>
      </w:r>
      <w:r w:rsidR="005A2676">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حمد غوليد كارشه ، و</w:t>
      </w:r>
      <w:r w:rsidRPr="002475E6">
        <w:rPr>
          <w:rFonts w:ascii="Traditional Arabic" w:eastAsia="Arial Unicode MS" w:hAnsi="Traditional Arabic" w:cs="Traditional Arabic"/>
          <w:sz w:val="36"/>
          <w:szCs w:val="36"/>
          <w:bdr w:val="nil"/>
          <w:rtl/>
          <w:lang w:val="ar-SA" w:eastAsia="en-GB"/>
        </w:rPr>
        <w:t>الشيخ أح</w:t>
      </w:r>
      <w:r w:rsidR="005A267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مد</w:t>
      </w:r>
      <w:r w:rsidRPr="002475E6">
        <w:rPr>
          <w:rFonts w:ascii="Traditional Arabic" w:eastAsia="Arial Unicode MS" w:hAnsi="Traditional Arabic" w:cs="Traditional Arabic" w:hint="cs"/>
          <w:sz w:val="36"/>
          <w:szCs w:val="36"/>
          <w:bdr w:val="nil"/>
          <w:rtl/>
          <w:lang w:val="ar-SA" w:eastAsia="en-GB"/>
        </w:rPr>
        <w:t xml:space="preserve"> م</w:t>
      </w:r>
      <w:r w:rsidR="005A267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hint="cs"/>
          <w:sz w:val="36"/>
          <w:szCs w:val="36"/>
          <w:bdr w:val="nil"/>
          <w:rtl/>
          <w:lang w:val="ar-SA" w:eastAsia="en-GB"/>
        </w:rPr>
        <w:t>حمود</w:t>
      </w:r>
      <w:r w:rsidRPr="002475E6">
        <w:rPr>
          <w:rFonts w:ascii="Traditional Arabic" w:eastAsia="Arial Unicode MS" w:hAnsi="Traditional Arabic" w:cs="Traditional Arabic"/>
          <w:sz w:val="36"/>
          <w:szCs w:val="36"/>
          <w:bdr w:val="nil"/>
          <w:rtl/>
          <w:lang w:val="ar-SA" w:eastAsia="en-GB"/>
        </w:rPr>
        <w:t xml:space="preserve"> أغاري</w:t>
      </w:r>
      <w:r w:rsidRPr="002475E6">
        <w:rPr>
          <w:rFonts w:ascii="Traditional Arabic" w:eastAsia="Calibri" w:hAnsi="Traditional Arabic" w:cs="Traditional Arabic" w:hint="cs"/>
          <w:sz w:val="36"/>
          <w:szCs w:val="36"/>
          <w:rtl/>
        </w:rPr>
        <w:t xml:space="preserve"> ، والشيخ أبوكر معلم ، والشيح م</w:t>
      </w:r>
      <w:r w:rsidR="005A2676">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حمد غذود ، و</w:t>
      </w:r>
      <w:r w:rsidRPr="002475E6">
        <w:rPr>
          <w:rFonts w:ascii="Traditional Arabic" w:eastAsia="Arial Unicode MS" w:hAnsi="Traditional Arabic" w:cs="Traditional Arabic"/>
          <w:sz w:val="36"/>
          <w:szCs w:val="36"/>
          <w:bdr w:val="nil"/>
          <w:rtl/>
          <w:lang w:val="ar-SA" w:eastAsia="en-GB"/>
        </w:rPr>
        <w:t>الشيخ م</w:t>
      </w:r>
      <w:r w:rsidR="005A267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حمد يرو  ، والشيخ حاجي عبدي أر ، والشيخ حاجي خليف حاج م</w:t>
      </w:r>
      <w:r w:rsidR="005A267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حمود ، والشيخ عمر شيخ أحمد دينله ، والشيخ عبد الله حاج عبد سلط</w:t>
      </w:r>
      <w:r w:rsidRPr="002475E6">
        <w:rPr>
          <w:rFonts w:ascii="Traditional Arabic" w:eastAsia="Arial Unicode MS" w:hAnsi="Traditional Arabic" w:cs="Traditional Arabic" w:hint="cs"/>
          <w:sz w:val="36"/>
          <w:szCs w:val="36"/>
          <w:bdr w:val="nil"/>
          <w:rtl/>
          <w:lang w:val="ar-SA" w:eastAsia="en-GB"/>
        </w:rPr>
        <w:t>ان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lang w:val="en-GB"/>
        </w:rPr>
        <w:t xml:space="preserve">الشيخ حسن علي </w:t>
      </w:r>
      <w:r w:rsidR="00CD164A">
        <w:rPr>
          <w:rFonts w:ascii="Traditional Arabic" w:eastAsia="Calibri" w:hAnsi="Traditional Arabic" w:cs="Traditional Arabic"/>
          <w:sz w:val="36"/>
          <w:szCs w:val="36"/>
          <w:rtl/>
          <w:lang w:val="en-GB"/>
        </w:rPr>
        <w:t>علسو (حسن عده)</w:t>
      </w:r>
      <w:r w:rsidR="00CD164A">
        <w:rPr>
          <w:rFonts w:ascii="Traditional Arabic" w:eastAsia="Calibri" w:hAnsi="Traditional Arabic" w:cs="Traditional Arabic" w:hint="cs"/>
          <w:sz w:val="36"/>
          <w:szCs w:val="36"/>
          <w:rtl/>
          <w:lang w:val="en-GB"/>
        </w:rPr>
        <w:t xml:space="preserve"> ، والشيخ فرو بن الشيخ ، واشيخ حسن عبدالرحمن ، والشيخ أدم فردك ، والشيخ محمد الصالح بن الشيخ عبد الرحمن</w:t>
      </w:r>
      <w:r w:rsidRPr="002475E6">
        <w:rPr>
          <w:rFonts w:ascii="Traditional Arabic" w:eastAsia="Calibri" w:hAnsi="Traditional Arabic" w:cs="Traditional Arabic"/>
          <w:sz w:val="36"/>
          <w:szCs w:val="36"/>
          <w:rtl/>
          <w:lang w:val="en-GB"/>
        </w:rPr>
        <w:t xml:space="preserve"> ،</w:t>
      </w:r>
      <w:r w:rsidR="00CD164A">
        <w:rPr>
          <w:rFonts w:ascii="Traditional Arabic" w:eastAsia="Calibri" w:hAnsi="Traditional Arabic" w:cs="Traditional Arabic" w:hint="cs"/>
          <w:sz w:val="36"/>
          <w:szCs w:val="36"/>
          <w:rtl/>
          <w:lang w:val="en-GB"/>
        </w:rPr>
        <w:t xml:space="preserve"> والشيخ عبد الله أو عريف ، </w:t>
      </w:r>
      <w:r w:rsidRPr="002475E6">
        <w:rPr>
          <w:rFonts w:ascii="Traditional Arabic" w:eastAsia="Calibri" w:hAnsi="Traditional Arabic" w:cs="Traditional Arabic"/>
          <w:sz w:val="36"/>
          <w:szCs w:val="36"/>
          <w:rtl/>
          <w:lang w:val="en-GB"/>
        </w:rPr>
        <w:t xml:space="preserve"> والشيخ علي بن الشيخ م</w:t>
      </w:r>
      <w:r w:rsidR="00CD164A">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حمود طيري ، والشيخ حامد بن شيخ أحمد زيار</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lang w:val="en-GB"/>
        </w:rPr>
        <w:t>والشيخ أبوبكر بن الشيخ محي الدين ، والشيخ حسين الورشيخي</w:t>
      </w:r>
      <w:r w:rsidRPr="002475E6">
        <w:rPr>
          <w:rFonts w:ascii="Traditional Arabic" w:eastAsia="Calibri" w:hAnsi="Traditional Arabic" w:cs="Traditional Arabic" w:hint="cs"/>
          <w:sz w:val="36"/>
          <w:szCs w:val="36"/>
          <w:rtl/>
        </w:rPr>
        <w:t xml:space="preserve"> ، وغيرهم من الفقهاء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ولا يعني انتشار ال</w:t>
      </w:r>
      <w:r w:rsidR="00CD16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مذهب الشافعي  في عموم التراب الصومالي عدم دخول مذاهب</w:t>
      </w:r>
      <w:r w:rsidRPr="002475E6">
        <w:rPr>
          <w:rFonts w:ascii="Traditional Arabic" w:eastAsia="Calibri" w:hAnsi="Traditional Arabic" w:cs="Traditional Arabic" w:hint="cs"/>
          <w:sz w:val="36"/>
          <w:szCs w:val="36"/>
          <w:rtl/>
        </w:rPr>
        <w:t xml:space="preserve"> فقهية </w:t>
      </w:r>
      <w:r w:rsidR="00CD164A">
        <w:rPr>
          <w:rFonts w:ascii="Traditional Arabic" w:eastAsia="Calibri" w:hAnsi="Traditional Arabic" w:cs="Traditional Arabic"/>
          <w:sz w:val="36"/>
          <w:szCs w:val="36"/>
          <w:rtl/>
        </w:rPr>
        <w:t xml:space="preserve"> أخري </w:t>
      </w:r>
      <w:r w:rsidR="00CD164A">
        <w:rPr>
          <w:rFonts w:ascii="Traditional Arabic" w:eastAsia="Calibri" w:hAnsi="Traditional Arabic" w:cs="Traditional Arabic" w:hint="cs"/>
          <w:sz w:val="36"/>
          <w:szCs w:val="36"/>
          <w:rtl/>
        </w:rPr>
        <w:t xml:space="preserve">إلى </w:t>
      </w:r>
      <w:r w:rsidRPr="002475E6">
        <w:rPr>
          <w:rFonts w:ascii="Traditional Arabic" w:eastAsia="Calibri" w:hAnsi="Traditional Arabic" w:cs="Traditional Arabic"/>
          <w:sz w:val="36"/>
          <w:szCs w:val="36"/>
          <w:rtl/>
        </w:rPr>
        <w:t xml:space="preserve"> البلد في وقت من الأوقات  وإن قلَّ ال</w:t>
      </w:r>
      <w:r w:rsidR="00CD164A">
        <w:rPr>
          <w:rFonts w:ascii="Traditional Arabic" w:eastAsia="Calibri" w:hAnsi="Traditional Arabic" w:cs="Traditional Arabic" w:hint="cs"/>
          <w:sz w:val="36"/>
          <w:szCs w:val="36"/>
          <w:rtl/>
        </w:rPr>
        <w:t>ـ</w:t>
      </w:r>
      <w:r w:rsidR="00CD164A">
        <w:rPr>
          <w:rFonts w:ascii="Traditional Arabic" w:eastAsia="Calibri" w:hAnsi="Traditional Arabic" w:cs="Traditional Arabic"/>
          <w:sz w:val="36"/>
          <w:szCs w:val="36"/>
          <w:rtl/>
        </w:rPr>
        <w:t xml:space="preserve">منتسبون إليها ، بل يذكر </w:t>
      </w:r>
      <w:r w:rsidR="00CD164A">
        <w:rPr>
          <w:rFonts w:ascii="Traditional Arabic" w:eastAsia="Calibri" w:hAnsi="Traditional Arabic" w:cs="Traditional Arabic" w:hint="cs"/>
          <w:sz w:val="36"/>
          <w:szCs w:val="36"/>
          <w:rtl/>
        </w:rPr>
        <w:t xml:space="preserve">بعض كتاب التاريخ الصومالي </w:t>
      </w:r>
      <w:r w:rsidRPr="002475E6">
        <w:rPr>
          <w:rFonts w:ascii="Traditional Arabic" w:eastAsia="Calibri" w:hAnsi="Traditional Arabic" w:cs="Traditional Arabic"/>
          <w:sz w:val="36"/>
          <w:szCs w:val="36"/>
          <w:rtl/>
        </w:rPr>
        <w:t>بأن ال</w:t>
      </w:r>
      <w:r w:rsidR="00CD164A">
        <w:rPr>
          <w:rFonts w:ascii="Traditional Arabic" w:eastAsia="Calibri" w:hAnsi="Traditional Arabic" w:cs="Traditional Arabic" w:hint="cs"/>
          <w:sz w:val="36"/>
          <w:szCs w:val="36"/>
          <w:rtl/>
        </w:rPr>
        <w:t>ـ</w:t>
      </w:r>
      <w:r w:rsidR="00CD164A">
        <w:rPr>
          <w:rFonts w:ascii="Traditional Arabic" w:eastAsia="Calibri" w:hAnsi="Traditional Arabic" w:cs="Traditional Arabic"/>
          <w:sz w:val="36"/>
          <w:szCs w:val="36"/>
          <w:rtl/>
        </w:rPr>
        <w:t>مذهب الحنفي كان معروفا</w:t>
      </w:r>
      <w:r w:rsidR="00CD164A">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ومنتشرا في مدينة زيلع ، أحد معاقل العلم والفقه في شمال الصومال، </w:t>
      </w:r>
      <w:r w:rsidR="00CD164A">
        <w:rPr>
          <w:rFonts w:ascii="Traditional Arabic" w:eastAsia="Calibri" w:hAnsi="Traditional Arabic" w:cs="Traditional Arabic" w:hint="cs"/>
          <w:sz w:val="36"/>
          <w:szCs w:val="36"/>
          <w:rtl/>
        </w:rPr>
        <w:t xml:space="preserve">وكانت حلقاته العلمية تستقطب أعدادا كثيرة من طلبة العلم ، </w:t>
      </w:r>
      <w:r w:rsidR="00CD164A">
        <w:rPr>
          <w:rFonts w:ascii="Traditional Arabic" w:eastAsia="Calibri" w:hAnsi="Traditional Arabic" w:cs="Traditional Arabic"/>
          <w:sz w:val="36"/>
          <w:szCs w:val="36"/>
          <w:rtl/>
        </w:rPr>
        <w:t>و</w:t>
      </w:r>
      <w:r w:rsidR="00CD164A">
        <w:rPr>
          <w:rFonts w:ascii="Traditional Arabic" w:eastAsia="Calibri" w:hAnsi="Traditional Arabic" w:cs="Traditional Arabic" w:hint="cs"/>
          <w:sz w:val="36"/>
          <w:szCs w:val="36"/>
          <w:rtl/>
        </w:rPr>
        <w:t xml:space="preserve">قد </w:t>
      </w:r>
      <w:r w:rsidR="00CD164A">
        <w:rPr>
          <w:rFonts w:ascii="Traditional Arabic" w:eastAsia="Calibri" w:hAnsi="Traditional Arabic" w:cs="Traditional Arabic"/>
          <w:sz w:val="36"/>
          <w:szCs w:val="36"/>
          <w:rtl/>
        </w:rPr>
        <w:t>ظهر في</w:t>
      </w:r>
      <w:r w:rsidR="00CD164A">
        <w:rPr>
          <w:rFonts w:ascii="Traditional Arabic" w:eastAsia="Calibri" w:hAnsi="Traditional Arabic" w:cs="Traditional Arabic" w:hint="cs"/>
          <w:sz w:val="36"/>
          <w:szCs w:val="36"/>
          <w:rtl/>
        </w:rPr>
        <w:t xml:space="preserve"> مدينة زيلع</w:t>
      </w:r>
      <w:r w:rsidRPr="002475E6">
        <w:rPr>
          <w:rFonts w:ascii="Traditional Arabic" w:eastAsia="Calibri" w:hAnsi="Traditional Arabic" w:cs="Traditional Arabic"/>
          <w:sz w:val="36"/>
          <w:szCs w:val="36"/>
          <w:rtl/>
        </w:rPr>
        <w:t xml:space="preserve"> عدد  من علماء ال</w:t>
      </w:r>
      <w:r w:rsidR="00CD164A">
        <w:rPr>
          <w:rFonts w:ascii="Traditional Arabic" w:eastAsia="Calibri" w:hAnsi="Traditional Arabic" w:cs="Traditional Arabic" w:hint="cs"/>
          <w:sz w:val="36"/>
          <w:szCs w:val="36"/>
          <w:rtl/>
        </w:rPr>
        <w:t>ـ</w:t>
      </w:r>
      <w:r w:rsidR="00CD164A">
        <w:rPr>
          <w:rFonts w:ascii="Traditional Arabic" w:eastAsia="Calibri" w:hAnsi="Traditional Arabic" w:cs="Traditional Arabic"/>
          <w:sz w:val="36"/>
          <w:szCs w:val="36"/>
          <w:rtl/>
        </w:rPr>
        <w:t xml:space="preserve">مذهب الحنفي </w:t>
      </w:r>
      <w:r w:rsidRPr="002475E6">
        <w:rPr>
          <w:rFonts w:ascii="Traditional Arabic" w:eastAsia="Calibri" w:hAnsi="Traditional Arabic" w:cs="Traditional Arabic"/>
          <w:sz w:val="36"/>
          <w:szCs w:val="36"/>
          <w:rtl/>
        </w:rPr>
        <w:t>الذين ذاع صيتهم وبلغت شهرت</w:t>
      </w:r>
      <w:r w:rsidR="00CD16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في الآفاق تأليفا وتدريسا وتحقيقا ، كالإمام ال</w:t>
      </w:r>
      <w:r w:rsidR="00CD16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محدث أبي م</w:t>
      </w:r>
      <w:r w:rsidR="00CD16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حمد ج</w:t>
      </w:r>
      <w:r w:rsidR="00CD164A">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مال الدين عبد الله بن يوسف الزيلعي</w:t>
      </w:r>
      <w:r w:rsidRPr="002475E6">
        <w:rPr>
          <w:rFonts w:ascii="Traditional Arabic" w:eastAsia="Calibri" w:hAnsi="Traditional Arabic" w:cs="Traditional Arabic"/>
          <w:sz w:val="36"/>
          <w:szCs w:val="36"/>
          <w:vertAlign w:val="superscript"/>
        </w:rPr>
        <w:footnoteReference w:customMarkFollows="1" w:id="98"/>
        <w:t>(1)</w:t>
      </w:r>
      <w:r w:rsidRPr="002475E6">
        <w:rPr>
          <w:rFonts w:ascii="Traditional Arabic" w:eastAsia="Calibri" w:hAnsi="Traditional Arabic" w:cs="Traditional Arabic"/>
          <w:sz w:val="36"/>
          <w:szCs w:val="36"/>
          <w:rtl/>
        </w:rPr>
        <w:t xml:space="preserve"> ، صاحب كتاب : نصب الراية في ت</w:t>
      </w:r>
      <w:r w:rsidR="00D34885">
        <w:rPr>
          <w:rFonts w:ascii="Traditional Arabic" w:eastAsia="Calibri" w:hAnsi="Traditional Arabic" w:cs="Traditional Arabic" w:hint="cs"/>
          <w:sz w:val="36"/>
          <w:szCs w:val="36"/>
          <w:rtl/>
        </w:rPr>
        <w:t>ـ</w:t>
      </w:r>
      <w:r w:rsidR="00D34885">
        <w:rPr>
          <w:rFonts w:ascii="Traditional Arabic" w:eastAsia="Calibri" w:hAnsi="Traditional Arabic" w:cs="Traditional Arabic"/>
          <w:sz w:val="36"/>
          <w:szCs w:val="36"/>
          <w:rtl/>
        </w:rPr>
        <w:t>خريج ال</w:t>
      </w:r>
      <w:r w:rsidR="00D34885">
        <w:rPr>
          <w:rFonts w:ascii="Traditional Arabic" w:eastAsia="Calibri" w:hAnsi="Traditional Arabic" w:cs="Traditional Arabic" w:hint="cs"/>
          <w:sz w:val="36"/>
          <w:szCs w:val="36"/>
          <w:rtl/>
        </w:rPr>
        <w:t>ـ</w:t>
      </w:r>
      <w:r w:rsidR="00D34885">
        <w:rPr>
          <w:rFonts w:ascii="Traditional Arabic" w:eastAsia="Calibri" w:hAnsi="Traditional Arabic" w:cs="Traditional Arabic"/>
          <w:sz w:val="36"/>
          <w:szCs w:val="36"/>
          <w:rtl/>
        </w:rPr>
        <w:t xml:space="preserve">هداية </w:t>
      </w:r>
      <w:r w:rsidR="00D34885">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والإمام فخر الدين عثمان بن علي الزيلعي </w:t>
      </w:r>
      <w:r w:rsidRPr="002475E6">
        <w:rPr>
          <w:rFonts w:ascii="Traditional Arabic" w:eastAsia="Calibri" w:hAnsi="Traditional Arabic" w:cs="Traditional Arabic"/>
          <w:sz w:val="36"/>
          <w:szCs w:val="36"/>
          <w:vertAlign w:val="superscript"/>
        </w:rPr>
        <w:footnoteReference w:customMarkFollows="1" w:id="99"/>
        <w:t>(2)</w:t>
      </w:r>
      <w:r w:rsidRPr="002475E6">
        <w:rPr>
          <w:rFonts w:ascii="Traditional Arabic" w:eastAsia="Calibri" w:hAnsi="Traditional Arabic" w:cs="Traditional Arabic"/>
          <w:sz w:val="36"/>
          <w:szCs w:val="36"/>
          <w:rtl/>
        </w:rPr>
        <w:t>، مؤلف كتاب ( تبيين ال</w:t>
      </w:r>
      <w:r w:rsidR="00D34885">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حقائق في شرح كنز الدقائق ) ، من أهمِّ كتب ال</w:t>
      </w:r>
      <w:r w:rsidR="00D34885">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مذهب ال</w:t>
      </w:r>
      <w:r w:rsidR="00D34885">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حنفي . </w:t>
      </w:r>
    </w:p>
    <w:p w:rsidR="002475E6" w:rsidRPr="00D34885" w:rsidRDefault="002475E6" w:rsidP="00D34885">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وب</w:t>
      </w:r>
      <w:r w:rsidR="00D34885">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ما أنَّ مدينة زيلع تبعد عن </w:t>
      </w:r>
      <w:r w:rsidR="00D34885">
        <w:rPr>
          <w:rFonts w:ascii="Traditional Arabic" w:eastAsia="Calibri" w:hAnsi="Traditional Arabic" w:cs="Traditional Arabic" w:hint="cs"/>
          <w:sz w:val="36"/>
          <w:szCs w:val="36"/>
          <w:rtl/>
        </w:rPr>
        <w:t xml:space="preserve">العاصمة الصومالية </w:t>
      </w:r>
      <w:r w:rsidRPr="002475E6">
        <w:rPr>
          <w:rFonts w:ascii="Traditional Arabic" w:eastAsia="Calibri" w:hAnsi="Traditional Arabic" w:cs="Traditional Arabic"/>
          <w:sz w:val="36"/>
          <w:szCs w:val="36"/>
          <w:rtl/>
        </w:rPr>
        <w:t>مقديشو ما يزيد عن ألف كيلومتر ، ولم يعرف خروج ال</w:t>
      </w:r>
      <w:r w:rsidR="00D34885">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مذهب وانتشاره إلى خارج م</w:t>
      </w:r>
      <w:r w:rsidR="00D34885">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حيط مدينة زيلع ،  إلا أنه وجد في حارة شنغاني في </w:t>
      </w:r>
      <w:r w:rsidRPr="002475E6">
        <w:rPr>
          <w:rFonts w:ascii="Traditional Arabic" w:eastAsia="Calibri" w:hAnsi="Traditional Arabic" w:cs="Traditional Arabic" w:hint="cs"/>
          <w:sz w:val="36"/>
          <w:szCs w:val="36"/>
          <w:rtl/>
        </w:rPr>
        <w:t xml:space="preserve"> العاصمة الصومالية </w:t>
      </w:r>
      <w:r w:rsidRPr="002475E6">
        <w:rPr>
          <w:rFonts w:ascii="Traditional Arabic" w:eastAsia="Calibri" w:hAnsi="Traditional Arabic" w:cs="Traditional Arabic"/>
          <w:sz w:val="36"/>
          <w:szCs w:val="36"/>
          <w:rtl/>
        </w:rPr>
        <w:t>مقديشو مسجد يطلق بـــــــ( مسجد الأحنا</w:t>
      </w:r>
      <w:r w:rsidRPr="002475E6">
        <w:rPr>
          <w:rFonts w:ascii="Traditional Arabic" w:eastAsia="Calibri" w:hAnsi="Traditional Arabic" w:cs="Traditional Arabic" w:hint="cs"/>
          <w:sz w:val="36"/>
          <w:szCs w:val="36"/>
          <w:rtl/>
        </w:rPr>
        <w:t>ف</w:t>
      </w:r>
      <w:r w:rsidRPr="002475E6">
        <w:rPr>
          <w:rFonts w:ascii="Traditional Arabic" w:eastAsia="Calibri" w:hAnsi="Traditional Arabic" w:cs="Traditional Arabic"/>
          <w:sz w:val="36"/>
          <w:szCs w:val="36"/>
          <w:rtl/>
        </w:rPr>
        <w:t xml:space="preserve"> ) ب</w:t>
      </w:r>
      <w:r w:rsidRPr="002475E6">
        <w:rPr>
          <w:rFonts w:ascii="Traditional Arabic" w:eastAsia="Calibri" w:hAnsi="Traditional Arabic" w:cs="Traditional Arabic" w:hint="cs"/>
          <w:sz w:val="36"/>
          <w:szCs w:val="36"/>
          <w:rtl/>
        </w:rPr>
        <w:t xml:space="preserve">ناه </w:t>
      </w:r>
      <w:r w:rsidRPr="002475E6">
        <w:rPr>
          <w:rFonts w:ascii="Traditional Arabic" w:eastAsia="Calibri" w:hAnsi="Traditional Arabic" w:cs="Traditional Arabic"/>
          <w:sz w:val="36"/>
          <w:szCs w:val="36"/>
          <w:rtl/>
        </w:rPr>
        <w:t>الشيرازي</w:t>
      </w:r>
      <w:r w:rsidRPr="002475E6">
        <w:rPr>
          <w:rFonts w:ascii="Traditional Arabic" w:eastAsia="Calibri" w:hAnsi="Traditional Arabic" w:cs="Traditional Arabic"/>
          <w:sz w:val="36"/>
          <w:szCs w:val="36"/>
          <w:vertAlign w:val="superscript"/>
        </w:rPr>
        <w:footnoteReference w:customMarkFollows="1" w:id="100"/>
        <w:t>(3)</w:t>
      </w:r>
      <w:r w:rsidRPr="002475E6">
        <w:rPr>
          <w:rFonts w:ascii="Traditional Arabic" w:eastAsia="Calibri" w:hAnsi="Traditional Arabic" w:cs="Traditional Arabic"/>
          <w:sz w:val="36"/>
          <w:szCs w:val="36"/>
          <w:rtl/>
        </w:rPr>
        <w:t xml:space="preserve"> الذي</w:t>
      </w:r>
      <w:r w:rsidRPr="002475E6">
        <w:rPr>
          <w:rFonts w:ascii="Traditional Arabic" w:eastAsia="Calibri" w:hAnsi="Traditional Arabic" w:cs="Traditional Arabic" w:hint="cs"/>
          <w:sz w:val="36"/>
          <w:szCs w:val="36"/>
          <w:rtl/>
        </w:rPr>
        <w:t xml:space="preserve"> تولى الحكم في </w:t>
      </w:r>
      <w:r w:rsidRPr="002475E6">
        <w:rPr>
          <w:rFonts w:ascii="Traditional Arabic" w:eastAsia="Calibri" w:hAnsi="Traditional Arabic" w:cs="Traditional Arabic"/>
          <w:sz w:val="36"/>
          <w:szCs w:val="36"/>
          <w:rtl/>
        </w:rPr>
        <w:t>مدينة مقديشو</w:t>
      </w:r>
      <w:r w:rsidRPr="002475E6">
        <w:rPr>
          <w:rFonts w:ascii="Traditional Arabic" w:eastAsia="Calibri" w:hAnsi="Traditional Arabic" w:cs="Traditional Arabic" w:hint="cs"/>
          <w:sz w:val="36"/>
          <w:szCs w:val="36"/>
          <w:rtl/>
        </w:rPr>
        <w:t xml:space="preserve"> في أواخر القرن الخامس الهجري </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وقد تـهدم ال</w:t>
      </w:r>
      <w:r w:rsidR="00D34885">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مسجد وب</w:t>
      </w:r>
      <w:r w:rsidR="00D34885">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ن</w:t>
      </w:r>
      <w:r w:rsidR="00D34885">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ي على أنقاضه مطعم سافويا ال</w:t>
      </w:r>
      <w:r w:rsidR="00D34885">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مشهور</w:t>
      </w:r>
      <w:r w:rsidRPr="002475E6">
        <w:rPr>
          <w:rFonts w:ascii="Traditional Arabic" w:eastAsia="Calibri" w:hAnsi="Traditional Arabic" w:cs="Traditional Arabic"/>
          <w:sz w:val="36"/>
          <w:szCs w:val="36"/>
          <w:vertAlign w:val="superscript"/>
        </w:rPr>
        <w:footnoteReference w:customMarkFollows="1" w:id="101"/>
        <w:t>(4)</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كما تذكر بعض الأخبار بأنَّ م</w:t>
      </w:r>
      <w:r w:rsidR="00D34885">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جموعة من الإيرانيين وصلوا إلى شواطئ الصومال ما بين القرنين العاشر والثالث عشر </w:t>
      </w:r>
      <w:r w:rsidRPr="002475E6">
        <w:rPr>
          <w:rFonts w:ascii="Traditional Arabic" w:eastAsia="Calibri" w:hAnsi="Traditional Arabic" w:cs="Traditional Arabic" w:hint="cs"/>
          <w:sz w:val="36"/>
          <w:szCs w:val="36"/>
          <w:rtl/>
        </w:rPr>
        <w:t>ال</w:t>
      </w:r>
      <w:r w:rsidR="00D34885">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ميلادي،</w:t>
      </w:r>
      <w:r w:rsidRPr="002475E6">
        <w:rPr>
          <w:rFonts w:ascii="Traditional Arabic" w:eastAsia="Calibri" w:hAnsi="Traditional Arabic" w:cs="Traditional Arabic" w:hint="cs"/>
          <w:sz w:val="36"/>
          <w:szCs w:val="36"/>
        </w:rPr>
        <w:t xml:space="preserve"> </w:t>
      </w:r>
      <w:r w:rsidRPr="002475E6">
        <w:rPr>
          <w:rFonts w:ascii="Traditional Arabic" w:eastAsia="Calibri" w:hAnsi="Traditional Arabic" w:cs="Traditional Arabic" w:hint="cs"/>
          <w:sz w:val="36"/>
          <w:szCs w:val="36"/>
          <w:rtl/>
        </w:rPr>
        <w:t>وي</w:t>
      </w:r>
      <w:r w:rsidR="00D34885">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مكن</w:t>
      </w:r>
      <w:r w:rsidRPr="002475E6">
        <w:rPr>
          <w:rFonts w:ascii="Traditional Arabic" w:eastAsia="Calibri" w:hAnsi="Traditional Arabic" w:cs="Traditional Arabic"/>
          <w:sz w:val="36"/>
          <w:szCs w:val="36"/>
          <w:rtl/>
        </w:rPr>
        <w:t xml:space="preserve"> أن يوجد </w:t>
      </w:r>
      <w:r w:rsidRPr="002475E6">
        <w:rPr>
          <w:rFonts w:ascii="Traditional Arabic" w:eastAsia="Calibri" w:hAnsi="Traditional Arabic" w:cs="Traditional Arabic" w:hint="cs"/>
          <w:sz w:val="36"/>
          <w:szCs w:val="36"/>
          <w:rtl/>
        </w:rPr>
        <w:t>بينهم من</w:t>
      </w:r>
      <w:r w:rsidRPr="002475E6">
        <w:rPr>
          <w:rFonts w:ascii="Traditional Arabic" w:eastAsia="Calibri" w:hAnsi="Traditional Arabic" w:cs="Traditional Arabic"/>
          <w:sz w:val="36"/>
          <w:szCs w:val="36"/>
          <w:rtl/>
        </w:rPr>
        <w:t xml:space="preserve"> </w:t>
      </w:r>
      <w:r w:rsidR="00D34885">
        <w:rPr>
          <w:rFonts w:ascii="Traditional Arabic" w:eastAsia="Calibri" w:hAnsi="Traditional Arabic" w:cs="Traditional Arabic" w:hint="cs"/>
          <w:sz w:val="36"/>
          <w:szCs w:val="36"/>
          <w:rtl/>
        </w:rPr>
        <w:t xml:space="preserve">كان </w:t>
      </w:r>
      <w:r w:rsidRPr="002475E6">
        <w:rPr>
          <w:rFonts w:ascii="Traditional Arabic" w:eastAsia="Calibri" w:hAnsi="Traditional Arabic" w:cs="Traditional Arabic"/>
          <w:sz w:val="36"/>
          <w:szCs w:val="36"/>
          <w:rtl/>
        </w:rPr>
        <w:t xml:space="preserve">ينتسب إلى المذهب </w:t>
      </w:r>
      <w:r w:rsidRPr="002475E6">
        <w:rPr>
          <w:rFonts w:ascii="Traditional Arabic" w:eastAsia="Calibri" w:hAnsi="Traditional Arabic" w:cs="Traditional Arabic" w:hint="cs"/>
          <w:sz w:val="36"/>
          <w:szCs w:val="36"/>
          <w:rtl/>
        </w:rPr>
        <w:t>ال</w:t>
      </w:r>
      <w:r w:rsidR="00D34885">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حنفي</w:t>
      </w:r>
      <w:r w:rsidRPr="002475E6">
        <w:rPr>
          <w:rFonts w:ascii="Traditional Arabic" w:eastAsia="Calibri" w:hAnsi="Traditional Arabic" w:cs="Traditional Arabic"/>
          <w:sz w:val="36"/>
          <w:szCs w:val="36"/>
          <w:vertAlign w:val="superscript"/>
        </w:rPr>
        <w:footnoteReference w:customMarkFollows="1" w:id="102"/>
        <w:t>(5)</w:t>
      </w:r>
      <w:r w:rsidR="00D34885">
        <w:rPr>
          <w:rFonts w:ascii="Traditional Arabic" w:eastAsia="Calibri" w:hAnsi="Traditional Arabic" w:cs="Traditional Arabic" w:hint="cs"/>
          <w:sz w:val="36"/>
          <w:szCs w:val="36"/>
          <w:rtl/>
        </w:rPr>
        <w:t xml:space="preserve"> ، ولا يعرف بالضبط أن قاموا بتدريسه بين الصوماليين أم لا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وذكر صاحب بغية الآمال في تاريخ الصومال</w:t>
      </w:r>
      <w:r w:rsidR="00D34885">
        <w:rPr>
          <w:rStyle w:val="FootnoteReference"/>
          <w:rFonts w:ascii="Traditional Arabic" w:eastAsia="Calibri" w:hAnsi="Traditional Arabic" w:cs="Traditional Arabic"/>
          <w:sz w:val="36"/>
          <w:szCs w:val="36"/>
          <w:rtl/>
        </w:rPr>
        <w:footnoteReference w:customMarkFollows="1" w:id="103"/>
        <w:t>(6)</w:t>
      </w:r>
      <w:r w:rsidRPr="002475E6">
        <w:rPr>
          <w:rFonts w:ascii="Traditional Arabic" w:eastAsia="Calibri" w:hAnsi="Traditional Arabic" w:cs="Traditional Arabic"/>
          <w:sz w:val="36"/>
          <w:szCs w:val="36"/>
          <w:rtl/>
        </w:rPr>
        <w:t xml:space="preserve"> باَّن عالما مالكيا يدعى الشيخ محمد بن محمد بن عبدالرحمن بن جلال آباد وصل إلى الصومال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هل من  حلقات علماء الشافعية مع مالكيته.</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كما أشار بأن مذاهب الصوماليين تشمل الشافعية والحنبلية ، والبعض منهم مالكية وحنفية</w:t>
      </w:r>
      <w:r w:rsidR="00D34885">
        <w:rPr>
          <w:rStyle w:val="FootnoteReference"/>
          <w:rFonts w:ascii="Traditional Arabic" w:eastAsia="Calibri" w:hAnsi="Traditional Arabic" w:cs="Traditional Arabic"/>
          <w:sz w:val="36"/>
          <w:szCs w:val="36"/>
          <w:rtl/>
        </w:rPr>
        <w:footnoteReference w:customMarkFollows="1" w:id="104"/>
        <w:t>(7)</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lang w:bidi="ar-EG"/>
        </w:rPr>
        <w:t>وهناك مسألة مهمة جدا يجب الوقوف عندها والتنبيه</w:t>
      </w:r>
      <w:r w:rsidRPr="002475E6">
        <w:rPr>
          <w:rFonts w:ascii="Traditional Arabic" w:eastAsia="Calibri" w:hAnsi="Traditional Arabic" w:cs="Traditional Arabic"/>
          <w:sz w:val="36"/>
          <w:szCs w:val="36"/>
          <w:rtl/>
        </w:rPr>
        <w:t xml:space="preserve"> إليها : وه</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 xml:space="preserve"> بعد ذهاب وانتساب عدد من طلبة العلم الصوماليين إلى الجامعات السعودية ، وعود</w:t>
      </w:r>
      <w:r w:rsidRPr="002475E6">
        <w:rPr>
          <w:rFonts w:ascii="Traditional Arabic" w:eastAsia="Calibri" w:hAnsi="Traditional Arabic" w:cs="Traditional Arabic" w:hint="cs"/>
          <w:sz w:val="36"/>
          <w:szCs w:val="36"/>
          <w:rtl/>
        </w:rPr>
        <w:t>تـ</w:t>
      </w:r>
      <w:r w:rsidRPr="002475E6">
        <w:rPr>
          <w:rFonts w:ascii="Traditional Arabic" w:eastAsia="Calibri" w:hAnsi="Traditional Arabic" w:cs="Traditional Arabic"/>
          <w:sz w:val="36"/>
          <w:szCs w:val="36"/>
          <w:rtl/>
        </w:rPr>
        <w:t xml:space="preserve">هم إلى البلاد خلال الإجازات أو بعد تخرجهم من الجامعات ، رجعوا وهم يحملون آراء فقهية مخالفة لما كان عليه أهل البلد من الاعتماد على مذهب الإمام الشافعي في الفتوى والتدريس ، مصحوبة بنشاط حماسي شعاره الانتصار للسنة </w:t>
      </w:r>
      <w:r w:rsidRPr="002475E6">
        <w:rPr>
          <w:rFonts w:ascii="Traditional Arabic" w:eastAsia="Calibri" w:hAnsi="Traditional Arabic" w:cs="Traditional Arabic" w:hint="cs"/>
          <w:sz w:val="36"/>
          <w:szCs w:val="36"/>
          <w:rtl/>
        </w:rPr>
        <w:t>والذود</w:t>
      </w:r>
      <w:r w:rsidRPr="002475E6">
        <w:rPr>
          <w:rFonts w:ascii="Traditional Arabic" w:eastAsia="Calibri" w:hAnsi="Traditional Arabic" w:cs="Traditional Arabic"/>
          <w:sz w:val="36"/>
          <w:szCs w:val="36"/>
          <w:rtl/>
        </w:rPr>
        <w:t xml:space="preserve"> عن حياضها ، وإعلان الحرب على المتفقهـــة التقليديين الجامدين والمقدّسين لنصوص وكلمات عارية عن الدليل حسب زعمهم ، واطراح أقوال الفقهاء لأن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آراء رجال ، والأخذ من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منبع الصافي ، ودعوة الناس إلى  العودة إلى الكتاب والسنة على فهم السلف الصالح وهلم جرا ، وكثير من هؤلاء كان ينقصهم الخبرة الدعوية ، وفهم الواقع ، وحتى التحصيل العلمي الذي كانوا تسلحوا به كان متواضعا ولم يكن على المستوى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معقول الذي نستطيع أن نستدل له ولو على سبيل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مجاملة قولة الإمام أبي حنيفة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لتلميذه النجيب أبي يوسف</w:t>
      </w:r>
      <w:r w:rsidR="00D34885">
        <w:rPr>
          <w:rStyle w:val="FootnoteReference"/>
          <w:rFonts w:ascii="Traditional Arabic" w:eastAsia="Calibri" w:hAnsi="Traditional Arabic" w:cs="Traditional Arabic"/>
          <w:sz w:val="36"/>
          <w:szCs w:val="36"/>
          <w:rtl/>
        </w:rPr>
        <w:footnoteReference w:customMarkFollows="1" w:id="105"/>
        <w:t>(1)</w:t>
      </w:r>
      <w:r w:rsidRPr="002475E6">
        <w:rPr>
          <w:rFonts w:ascii="Traditional Arabic" w:eastAsia="Calibri" w:hAnsi="Traditional Arabic" w:cs="Traditional Arabic"/>
          <w:sz w:val="36"/>
          <w:szCs w:val="36"/>
          <w:rtl/>
        </w:rPr>
        <w:t xml:space="preserve">  : تز</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بت قبل أن تتحصرم .</w:t>
      </w:r>
    </w:p>
    <w:p w:rsidR="002475E6" w:rsidRPr="002475E6" w:rsidRDefault="002475E6" w:rsidP="00D34885">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وكثير من المسائل التي أثاروها </w:t>
      </w:r>
      <w:r w:rsidRPr="002475E6">
        <w:rPr>
          <w:rFonts w:ascii="Traditional Arabic" w:eastAsia="Calibri" w:hAnsi="Traditional Arabic" w:cs="Traditional Arabic" w:hint="cs"/>
          <w:sz w:val="36"/>
          <w:szCs w:val="36"/>
          <w:rtl/>
        </w:rPr>
        <w:t>وصارت حديث الناس في الـمجالس العامة والخاصة وانشغل الناس بـها وأخذت حيزا ووقتا كبيرا  مثل الجهر بالبسملة أثناء الصلاة الجهرية ، ودعاء الإمام للمأمومين بعد الصلاة الفريضة ، ومداومة دعاء القنوت في صلاة الفجر ، و</w:t>
      </w:r>
      <w:r w:rsidR="00D34885">
        <w:rPr>
          <w:rFonts w:ascii="Traditional Arabic" w:eastAsia="Calibri" w:hAnsi="Traditional Arabic" w:cs="Traditional Arabic" w:hint="cs"/>
          <w:sz w:val="36"/>
          <w:szCs w:val="36"/>
          <w:rtl/>
        </w:rPr>
        <w:t xml:space="preserve">حكم </w:t>
      </w:r>
      <w:r w:rsidRPr="002475E6">
        <w:rPr>
          <w:rFonts w:ascii="Traditional Arabic" w:eastAsia="Calibri" w:hAnsi="Traditional Arabic" w:cs="Traditional Arabic" w:hint="cs"/>
          <w:sz w:val="36"/>
          <w:szCs w:val="36"/>
          <w:rtl/>
        </w:rPr>
        <w:t xml:space="preserve">حضور صلاة الجماعة ، وتغطية وجه المرأة وحكم صوتـها ، ووقوع  الطلاق  الثلاث  في مجلس واحد ، وحكم تعدد صلاة الجماعة في المسجد الواحد وغير ذلك من المسائل الفقهية الفرعية الأخرى </w:t>
      </w:r>
      <w:r w:rsidR="00B33357">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كانت مسائل خلافية ، اختلف فيها العلماء قديما ، ولا ينتهي الخلاف فيها ، وهي من المسائل التي يتسع الخلاف فيها ، مما أوجد الشك بين الدعاة الجدد المتحمسين  لسيادة الشرع وريادته في جميع المجالات ، وبين مجتمع ألف التعايش مع مذهب من أعظم المذاهب الفقهية ، ولو كان فيه بعض المسائل المرجوحة ، لا يعني ذلك هدمه من الأساس ، لبناء مذهب جديد مستورد آخر على أنقاضه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تنفيذا لأجندة ورغبا</w:t>
      </w:r>
      <w:r w:rsidRPr="002475E6">
        <w:rPr>
          <w:rFonts w:ascii="Traditional Arabic" w:eastAsia="Calibri" w:hAnsi="Traditional Arabic" w:cs="Traditional Arabic" w:hint="cs"/>
          <w:sz w:val="36"/>
          <w:szCs w:val="36"/>
          <w:rtl/>
        </w:rPr>
        <w:t>ت</w:t>
      </w:r>
      <w:r w:rsidRPr="002475E6">
        <w:rPr>
          <w:rFonts w:ascii="Traditional Arabic" w:eastAsia="Calibri" w:hAnsi="Traditional Arabic" w:cs="Traditional Arabic"/>
          <w:sz w:val="36"/>
          <w:szCs w:val="36"/>
          <w:rtl/>
        </w:rPr>
        <w:t xml:space="preserve"> ممن لا يريدون خيرا لهذا </w:t>
      </w:r>
      <w:r w:rsidR="00B33357">
        <w:rPr>
          <w:rFonts w:ascii="Traditional Arabic" w:eastAsia="Calibri" w:hAnsi="Traditional Arabic" w:cs="Traditional Arabic"/>
          <w:sz w:val="36"/>
          <w:szCs w:val="36"/>
          <w:rtl/>
        </w:rPr>
        <w:t>البلد على حدِّ تعبيرهم ، وقد أ</w:t>
      </w:r>
      <w:r w:rsidR="00B33357">
        <w:rPr>
          <w:rFonts w:ascii="Traditional Arabic" w:eastAsia="Calibri" w:hAnsi="Traditional Arabic" w:cs="Traditional Arabic" w:hint="cs"/>
          <w:sz w:val="36"/>
          <w:szCs w:val="36"/>
          <w:rtl/>
        </w:rPr>
        <w:t>وجد</w:t>
      </w:r>
      <w:r w:rsidRPr="002475E6">
        <w:rPr>
          <w:rFonts w:ascii="Traditional Arabic" w:eastAsia="Calibri" w:hAnsi="Traditional Arabic" w:cs="Traditional Arabic"/>
          <w:sz w:val="36"/>
          <w:szCs w:val="36"/>
          <w:rtl/>
        </w:rPr>
        <w:t xml:space="preserve"> هذا الخلاف والتنابز بالألقاب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الدعاية المعدة مسبقا </w:t>
      </w:r>
      <w:r w:rsidRPr="002475E6">
        <w:rPr>
          <w:rFonts w:ascii="Traditional Arabic" w:eastAsia="Calibri" w:hAnsi="Traditional Arabic" w:cs="Traditional Arabic" w:hint="cs"/>
          <w:sz w:val="36"/>
          <w:szCs w:val="36"/>
          <w:rtl/>
        </w:rPr>
        <w:t xml:space="preserve">نوعا من التنافر وعدم الانسجام </w:t>
      </w:r>
      <w:r w:rsidRPr="002475E6">
        <w:rPr>
          <w:rFonts w:ascii="Traditional Arabic" w:eastAsia="Calibri" w:hAnsi="Traditional Arabic" w:cs="Traditional Arabic"/>
          <w:sz w:val="36"/>
          <w:szCs w:val="36"/>
          <w:rtl/>
        </w:rPr>
        <w:t>من كلا الطرفين حيث ات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من يدعون وينادون إلى الأخذ بالكتاب والسنة</w:t>
      </w:r>
      <w:r w:rsidRPr="002475E6">
        <w:rPr>
          <w:rFonts w:ascii="Traditional Arabic" w:eastAsia="Calibri" w:hAnsi="Traditional Arabic" w:cs="Traditional Arabic" w:hint="cs"/>
          <w:sz w:val="36"/>
          <w:szCs w:val="36"/>
          <w:rtl/>
        </w:rPr>
        <w:t xml:space="preserve"> مباشرة من غير إعطاء أي اعتبار للمذهب الشافعي السائد في البلد </w:t>
      </w:r>
      <w:r w:rsidRPr="002475E6">
        <w:rPr>
          <w:rFonts w:ascii="Traditional Arabic" w:eastAsia="Calibri" w:hAnsi="Traditional Arabic" w:cs="Traditional Arabic"/>
          <w:sz w:val="36"/>
          <w:szCs w:val="36"/>
          <w:rtl/>
        </w:rPr>
        <w:t>بأن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عملاء لقوي خارجية تريد النيل من دين الأمة ومكانتها</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كما أشيع وروج بأن مقلدة الفقهاء إن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ما هم أعداء للسنة والسلف ، يجب محاربتهم بكل وسيلة متاحة ، وكشف عوارهم </w:t>
      </w:r>
      <w:r w:rsidRPr="002475E6">
        <w:rPr>
          <w:rFonts w:ascii="Traditional Arabic" w:eastAsia="Calibri" w:hAnsi="Traditional Arabic" w:cs="Traditional Arabic" w:hint="cs"/>
          <w:sz w:val="36"/>
          <w:szCs w:val="36"/>
          <w:rtl/>
        </w:rPr>
        <w:t xml:space="preserve">وبيان خطئهم </w:t>
      </w:r>
      <w:r w:rsidRPr="002475E6">
        <w:rPr>
          <w:rFonts w:ascii="Traditional Arabic" w:eastAsia="Calibri" w:hAnsi="Traditional Arabic" w:cs="Traditional Arabic"/>
          <w:sz w:val="36"/>
          <w:szCs w:val="36"/>
          <w:rtl/>
        </w:rPr>
        <w:t>في كل محفل ومكان .</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ل</w:t>
      </w:r>
      <w:r w:rsidRPr="002475E6">
        <w:rPr>
          <w:rFonts w:ascii="Traditional Arabic" w:eastAsia="Calibri" w:hAnsi="Traditional Arabic" w:cs="Traditional Arabic" w:hint="cs"/>
          <w:sz w:val="36"/>
          <w:szCs w:val="36"/>
          <w:rtl/>
        </w:rPr>
        <w:t>ـكن لـ</w:t>
      </w:r>
      <w:r w:rsidRPr="002475E6">
        <w:rPr>
          <w:rFonts w:ascii="Traditional Arabic" w:eastAsia="Calibri" w:hAnsi="Traditional Arabic" w:cs="Traditional Arabic"/>
          <w:sz w:val="36"/>
          <w:szCs w:val="36"/>
          <w:rtl/>
        </w:rPr>
        <w:t>م يكن الأمر كما صور ونشر ، بل الخطأ لم يكن يتجاوز بعدم فهم الأطراف بعضها ببعض  وانسداد طريق الحوار ، والحكم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مسبق الذي لا يعطي العقل وقتا للتفكر والتأمل</w:t>
      </w:r>
      <w:r w:rsidR="00B33357">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والعاطفة الجياشة التي لا تنظر إلى الم</w:t>
      </w:r>
      <w:r w:rsidRPr="002475E6">
        <w:rPr>
          <w:rFonts w:ascii="Traditional Arabic" w:eastAsia="Calibri" w:hAnsi="Traditional Arabic" w:cs="Traditional Arabic" w:hint="cs"/>
          <w:sz w:val="36"/>
          <w:szCs w:val="36"/>
          <w:rtl/>
        </w:rPr>
        <w:t>آ</w:t>
      </w:r>
      <w:r w:rsidRPr="002475E6">
        <w:rPr>
          <w:rFonts w:ascii="Traditional Arabic" w:eastAsia="Calibri" w:hAnsi="Traditional Arabic" w:cs="Traditional Arabic"/>
          <w:sz w:val="36"/>
          <w:szCs w:val="36"/>
          <w:rtl/>
        </w:rPr>
        <w:t>لات ، وغير ذلك من أمور هامشية لا مجال لذكرها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وقد تنبه لهذا الخطأ القاتل  - أي عدم الاعتماد والتدريس على المذهب الشافعي السائد والمعمول في البلد ثم التنبيه والإشارة إلى مواطن الضعف الموجودة  فيه ، مع التأكيد والتمسك بمسائله المستندة إلى أدلة صحيحة ، لأن وحدة المذهب من أسباب القوة ، أدى إلى ذلك الإهمال  بأن يكون  سببا قويا من الأسباب التي أعاقت مسيرة الدعوة برهة غير يسيرة من الزمن ،وربما سفك دماء معصومة بسببه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والرجوع عن هذا المسلك الهالك الخطير ، والعودة إلى المذهب الشافعي تدريسا ونشرا ، والتغاضي  وعدم الإثارة للمسائل الخلافية التي تفرق أكثر مما تجمع ، ما دام الخلاف فيها سائغ ،</w:t>
      </w:r>
      <w:r w:rsidRPr="002475E6">
        <w:rPr>
          <w:rFonts w:ascii="Traditional Arabic" w:eastAsia="Calibri" w:hAnsi="Traditional Arabic" w:cs="Traditional Arabic" w:hint="cs"/>
          <w:sz w:val="36"/>
          <w:szCs w:val="36"/>
          <w:rtl/>
        </w:rPr>
        <w:t xml:space="preserve"> تنبه لـهذا المسلك القاتل والخطير </w:t>
      </w:r>
      <w:r w:rsidRPr="002475E6">
        <w:rPr>
          <w:rFonts w:ascii="Traditional Arabic" w:eastAsia="Calibri" w:hAnsi="Traditional Arabic" w:cs="Traditional Arabic"/>
          <w:sz w:val="36"/>
          <w:szCs w:val="36"/>
          <w:rtl/>
        </w:rPr>
        <w:t>عدد من العلماء وطلبة العلم في الآونة الأخيرة ، فنادوا بتدارك الأمر ، والرجوع  إلى دراسة وتدريس المذهب الشافعي ، لرَّدهم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هوَّة والفجوة التي طال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 كانت سبباً لتأجيج المشاعر العداء وعدم الثقة بين أبناء البلد الواحد ، ليتمكنوا جميعا بناء مستقبل زاهر ومثمر للدعوة والأمة جمعاء .</w:t>
      </w:r>
    </w:p>
    <w:p w:rsidR="002475E6" w:rsidRDefault="002475E6" w:rsidP="002475E6">
      <w:pPr>
        <w:jc w:val="both"/>
        <w:rPr>
          <w:rFonts w:ascii="Traditional Arabic" w:eastAsia="Calibri" w:hAnsi="Traditional Arabic" w:cs="Traditional Arabic"/>
          <w:sz w:val="36"/>
          <w:szCs w:val="36"/>
          <w:rtl/>
        </w:rPr>
      </w:pPr>
    </w:p>
    <w:p w:rsidR="007009D3" w:rsidRDefault="007009D3" w:rsidP="002475E6">
      <w:pPr>
        <w:jc w:val="both"/>
        <w:rPr>
          <w:rFonts w:ascii="Traditional Arabic" w:eastAsia="Calibri" w:hAnsi="Traditional Arabic" w:cs="Traditional Arabic"/>
          <w:sz w:val="36"/>
          <w:szCs w:val="36"/>
          <w:rtl/>
        </w:rPr>
      </w:pPr>
    </w:p>
    <w:p w:rsidR="007009D3" w:rsidRDefault="007009D3" w:rsidP="002475E6">
      <w:pPr>
        <w:jc w:val="both"/>
        <w:rPr>
          <w:rFonts w:ascii="Traditional Arabic" w:eastAsia="Calibri" w:hAnsi="Traditional Arabic" w:cs="Traditional Arabic"/>
          <w:sz w:val="36"/>
          <w:szCs w:val="36"/>
          <w:rtl/>
        </w:rPr>
      </w:pPr>
    </w:p>
    <w:p w:rsidR="007009D3" w:rsidRDefault="007009D3" w:rsidP="002475E6">
      <w:pPr>
        <w:jc w:val="both"/>
        <w:rPr>
          <w:rFonts w:ascii="Traditional Arabic" w:eastAsia="Calibri" w:hAnsi="Traditional Arabic" w:cs="Traditional Arabic"/>
          <w:sz w:val="36"/>
          <w:szCs w:val="36"/>
          <w:rtl/>
        </w:rPr>
      </w:pPr>
    </w:p>
    <w:p w:rsidR="007009D3" w:rsidRDefault="007009D3" w:rsidP="002475E6">
      <w:pPr>
        <w:jc w:val="both"/>
        <w:rPr>
          <w:rFonts w:ascii="Traditional Arabic" w:eastAsia="Calibri" w:hAnsi="Traditional Arabic" w:cs="Traditional Arabic"/>
          <w:sz w:val="36"/>
          <w:szCs w:val="36"/>
          <w:rtl/>
        </w:rPr>
      </w:pPr>
    </w:p>
    <w:p w:rsidR="007009D3" w:rsidRPr="002475E6" w:rsidRDefault="007009D3"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Default="002475E6" w:rsidP="002475E6">
      <w:pPr>
        <w:jc w:val="both"/>
        <w:rPr>
          <w:rFonts w:ascii="Traditional Arabic" w:eastAsia="Calibri" w:hAnsi="Traditional Arabic" w:cs="Traditional Arabic"/>
          <w:b/>
          <w:bCs/>
          <w:sz w:val="36"/>
          <w:szCs w:val="36"/>
          <w:rtl/>
          <w:lang w:val="en-GB"/>
        </w:rPr>
      </w:pPr>
    </w:p>
    <w:p w:rsidR="007009D3" w:rsidRDefault="007009D3" w:rsidP="002475E6">
      <w:pPr>
        <w:jc w:val="both"/>
        <w:rPr>
          <w:rFonts w:ascii="Traditional Arabic" w:eastAsia="Calibri" w:hAnsi="Traditional Arabic" w:cs="Traditional Arabic"/>
          <w:b/>
          <w:bCs/>
          <w:sz w:val="36"/>
          <w:szCs w:val="36"/>
          <w:rtl/>
          <w:lang w:val="en-GB"/>
        </w:rPr>
      </w:pPr>
    </w:p>
    <w:p w:rsidR="007009D3" w:rsidRDefault="007009D3" w:rsidP="002475E6">
      <w:pPr>
        <w:jc w:val="both"/>
        <w:rPr>
          <w:rFonts w:ascii="Traditional Arabic" w:eastAsia="Calibri" w:hAnsi="Traditional Arabic" w:cs="Traditional Arabic"/>
          <w:b/>
          <w:bCs/>
          <w:sz w:val="36"/>
          <w:szCs w:val="36"/>
          <w:rtl/>
          <w:lang w:val="en-GB"/>
        </w:rPr>
      </w:pPr>
    </w:p>
    <w:p w:rsidR="007009D3" w:rsidRDefault="007009D3" w:rsidP="002475E6">
      <w:pPr>
        <w:jc w:val="both"/>
        <w:rPr>
          <w:rFonts w:ascii="Traditional Arabic" w:eastAsia="Calibri" w:hAnsi="Traditional Arabic" w:cs="Traditional Arabic"/>
          <w:b/>
          <w:bCs/>
          <w:sz w:val="36"/>
          <w:szCs w:val="36"/>
          <w:rtl/>
          <w:lang w:val="en-GB"/>
        </w:rPr>
      </w:pPr>
    </w:p>
    <w:p w:rsidR="007009D3" w:rsidRDefault="007009D3" w:rsidP="002475E6">
      <w:pPr>
        <w:jc w:val="both"/>
        <w:rPr>
          <w:rFonts w:ascii="Traditional Arabic" w:eastAsia="Calibri" w:hAnsi="Traditional Arabic" w:cs="Traditional Arabic"/>
          <w:b/>
          <w:bCs/>
          <w:sz w:val="36"/>
          <w:szCs w:val="36"/>
          <w:rtl/>
          <w:lang w:val="en-GB"/>
        </w:rPr>
      </w:pPr>
    </w:p>
    <w:p w:rsidR="007009D3" w:rsidRDefault="007009D3" w:rsidP="002475E6">
      <w:pPr>
        <w:jc w:val="both"/>
        <w:rPr>
          <w:rFonts w:ascii="Traditional Arabic" w:eastAsia="Calibri" w:hAnsi="Traditional Arabic" w:cs="Traditional Arabic"/>
          <w:b/>
          <w:bCs/>
          <w:sz w:val="36"/>
          <w:szCs w:val="36"/>
          <w:rtl/>
          <w:lang w:val="en-GB"/>
        </w:rPr>
      </w:pPr>
    </w:p>
    <w:p w:rsidR="007009D3" w:rsidRPr="002475E6" w:rsidRDefault="007009D3"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b/>
          <w:bCs/>
          <w:sz w:val="36"/>
          <w:szCs w:val="36"/>
          <w:rtl/>
          <w:lang w:val="en-GB"/>
        </w:rPr>
        <w:t xml:space="preserve">الفصل الثاني: </w:t>
      </w:r>
      <w:r w:rsidRPr="002475E6">
        <w:rPr>
          <w:rFonts w:ascii="Traditional Arabic" w:eastAsia="Calibri" w:hAnsi="Traditional Arabic" w:cs="Traditional Arabic" w:hint="cs"/>
          <w:b/>
          <w:bCs/>
          <w:sz w:val="36"/>
          <w:szCs w:val="36"/>
          <w:rtl/>
          <w:lang w:val="en-GB"/>
        </w:rPr>
        <w:t xml:space="preserve">أهم التيارات الدعوية </w:t>
      </w:r>
      <w:r w:rsidRPr="002475E6">
        <w:rPr>
          <w:rFonts w:ascii="Traditional Arabic" w:eastAsia="Calibri" w:hAnsi="Traditional Arabic" w:cs="Traditional Arabic"/>
          <w:b/>
          <w:bCs/>
          <w:sz w:val="36"/>
          <w:szCs w:val="36"/>
          <w:rtl/>
          <w:lang w:val="en-GB"/>
        </w:rPr>
        <w:t>في الصومال</w:t>
      </w:r>
      <w:r w:rsidRPr="002475E6">
        <w:rPr>
          <w:rFonts w:ascii="Traditional Arabic" w:eastAsia="Calibri" w:hAnsi="Traditional Arabic" w:cs="Traditional Arabic" w:hint="cs"/>
          <w:b/>
          <w:bCs/>
          <w:sz w:val="36"/>
          <w:szCs w:val="36"/>
          <w:rtl/>
          <w:lang w:val="en-GB"/>
        </w:rPr>
        <w:t>.</w:t>
      </w:r>
      <w:r w:rsidRPr="002475E6">
        <w:rPr>
          <w:rFonts w:ascii="Traditional Arabic" w:eastAsia="Calibri" w:hAnsi="Traditional Arabic" w:cs="Traditional Arabic"/>
          <w:b/>
          <w:bCs/>
          <w:sz w:val="36"/>
          <w:szCs w:val="36"/>
          <w:rtl/>
          <w:lang w:val="en-GB"/>
        </w:rPr>
        <w:t xml:space="preserve"> </w:t>
      </w:r>
    </w:p>
    <w:p w:rsidR="002475E6" w:rsidRPr="002475E6" w:rsidRDefault="002475E6" w:rsidP="002475E6">
      <w:pPr>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b/>
          <w:bCs/>
          <w:sz w:val="36"/>
          <w:szCs w:val="36"/>
          <w:rtl/>
          <w:lang w:val="en-GB"/>
        </w:rPr>
        <w:t xml:space="preserve">المبحث الأول: التصوف والصوفية في الصومال: </w:t>
      </w:r>
    </w:p>
    <w:p w:rsidR="002475E6" w:rsidRPr="002475E6" w:rsidRDefault="002475E6" w:rsidP="002475E6">
      <w:pPr>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hint="cs"/>
          <w:b/>
          <w:bCs/>
          <w:sz w:val="36"/>
          <w:szCs w:val="36"/>
          <w:rtl/>
          <w:lang w:val="en-GB"/>
        </w:rPr>
        <w:t xml:space="preserve">المطلب الأول: </w:t>
      </w:r>
      <w:r w:rsidRPr="002475E6">
        <w:rPr>
          <w:rFonts w:ascii="Traditional Arabic" w:eastAsia="Calibri" w:hAnsi="Traditional Arabic" w:cs="Traditional Arabic"/>
          <w:b/>
          <w:bCs/>
          <w:sz w:val="36"/>
          <w:szCs w:val="36"/>
          <w:rtl/>
          <w:lang w:val="en-GB"/>
        </w:rPr>
        <w:t>الطريقة</w:t>
      </w:r>
      <w:r w:rsidRPr="002475E6">
        <w:rPr>
          <w:rFonts w:ascii="Traditional Arabic" w:eastAsia="Calibri" w:hAnsi="Traditional Arabic" w:cs="Traditional Arabic" w:hint="cs"/>
          <w:b/>
          <w:bCs/>
          <w:sz w:val="36"/>
          <w:szCs w:val="36"/>
          <w:rtl/>
          <w:lang w:val="en-GB"/>
        </w:rPr>
        <w:t xml:space="preserve"> القادرية.</w:t>
      </w:r>
    </w:p>
    <w:p w:rsidR="002475E6" w:rsidRPr="002475E6" w:rsidRDefault="002475E6" w:rsidP="002475E6">
      <w:pPr>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hint="cs"/>
          <w:b/>
          <w:bCs/>
          <w:sz w:val="36"/>
          <w:szCs w:val="36"/>
          <w:rtl/>
          <w:lang w:val="en-GB"/>
        </w:rPr>
        <w:t xml:space="preserve">المطلب الثاني: </w:t>
      </w:r>
      <w:r w:rsidRPr="002475E6">
        <w:rPr>
          <w:rFonts w:ascii="Traditional Arabic" w:eastAsia="Calibri" w:hAnsi="Traditional Arabic" w:cs="Traditional Arabic"/>
          <w:b/>
          <w:bCs/>
          <w:sz w:val="36"/>
          <w:szCs w:val="36"/>
          <w:rtl/>
          <w:lang w:val="en-GB"/>
        </w:rPr>
        <w:t>الطريقة</w:t>
      </w:r>
      <w:r w:rsidRPr="002475E6">
        <w:rPr>
          <w:rFonts w:ascii="Traditional Arabic" w:eastAsia="Calibri" w:hAnsi="Traditional Arabic" w:cs="Traditional Arabic" w:hint="cs"/>
          <w:b/>
          <w:bCs/>
          <w:sz w:val="36"/>
          <w:szCs w:val="36"/>
          <w:rtl/>
          <w:lang w:val="en-GB"/>
        </w:rPr>
        <w:t xml:space="preserve"> الأحمدية</w:t>
      </w:r>
      <w:r w:rsidRPr="002475E6">
        <w:rPr>
          <w:rFonts w:ascii="Traditional Arabic" w:eastAsia="Calibri" w:hAnsi="Traditional Arabic" w:cs="Traditional Arabic"/>
          <w:b/>
          <w:bCs/>
          <w:sz w:val="36"/>
          <w:szCs w:val="36"/>
          <w:rtl/>
          <w:lang w:val="en-GB"/>
        </w:rPr>
        <w:t>.</w:t>
      </w:r>
    </w:p>
    <w:p w:rsidR="002475E6" w:rsidRPr="002475E6" w:rsidRDefault="002475E6" w:rsidP="002475E6">
      <w:pPr>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hint="cs"/>
          <w:b/>
          <w:bCs/>
          <w:sz w:val="36"/>
          <w:szCs w:val="36"/>
          <w:rtl/>
          <w:lang w:val="en-GB"/>
        </w:rPr>
        <w:t xml:space="preserve">المطلب الثالث: </w:t>
      </w:r>
      <w:r w:rsidRPr="002475E6">
        <w:rPr>
          <w:rFonts w:ascii="Traditional Arabic" w:eastAsia="Calibri" w:hAnsi="Traditional Arabic" w:cs="Traditional Arabic"/>
          <w:b/>
          <w:bCs/>
          <w:sz w:val="36"/>
          <w:szCs w:val="36"/>
          <w:rtl/>
          <w:lang w:val="en-GB"/>
        </w:rPr>
        <w:t>الطريقة الصالحية.</w:t>
      </w: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t>ا</w:t>
      </w:r>
      <w:r w:rsidRPr="002475E6">
        <w:rPr>
          <w:rFonts w:ascii="Traditional Arabic" w:eastAsia="Calibri" w:hAnsi="Traditional Arabic" w:cs="Traditional Arabic"/>
          <w:b/>
          <w:bCs/>
          <w:sz w:val="36"/>
          <w:szCs w:val="36"/>
          <w:rtl/>
        </w:rPr>
        <w:t>لمبحث الأول :</w:t>
      </w:r>
      <w:r w:rsidRPr="002475E6">
        <w:rPr>
          <w:rFonts w:ascii="Traditional Arabic" w:eastAsia="Calibri" w:hAnsi="Traditional Arabic" w:cs="Traditional Arabic" w:hint="cs"/>
          <w:b/>
          <w:bCs/>
          <w:sz w:val="36"/>
          <w:szCs w:val="36"/>
          <w:rtl/>
        </w:rPr>
        <w:t xml:space="preserve"> التصوف و</w:t>
      </w:r>
      <w:r w:rsidRPr="002475E6">
        <w:rPr>
          <w:rFonts w:ascii="Traditional Arabic" w:eastAsia="Calibri" w:hAnsi="Traditional Arabic" w:cs="Traditional Arabic"/>
          <w:b/>
          <w:bCs/>
          <w:sz w:val="36"/>
          <w:szCs w:val="36"/>
          <w:rtl/>
        </w:rPr>
        <w:t>الصوفية ودورها في نشر الإسلام</w:t>
      </w:r>
      <w:r w:rsidRPr="002475E6">
        <w:rPr>
          <w:rFonts w:ascii="Traditional Arabic" w:eastAsia="Calibri" w:hAnsi="Traditional Arabic" w:cs="Traditional Arabic" w:hint="cs"/>
          <w:b/>
          <w:bCs/>
          <w:sz w:val="36"/>
          <w:szCs w:val="36"/>
          <w:rtl/>
        </w:rPr>
        <w:t xml:space="preserve"> في الصومال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لانقصد من عقد هذا العنوان مناقشة مفهوم  التصوف والصوفية وعلاقته بالشرع سلبا وإيجابا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وهل التصوف والصوفية صنيعة إسلامية أم دخيل عليه ، وهل الانتصاب إليها يعدُّ خروجا عن الملة ، أم هو اجتهاد بشري ما وافق منه الشرع مقبول، وما خالفه مردود  ، وهل العبرة بالمعاني والحقائق ،  أم المعوَّل بالمباني والألفاظ، وهل التصوف شرُّ محض أم فيه خير ، وهل المتصوفة  توضع في سلة واحدة  أم لهم درجات متفاوتة  ومقامات مختلفة.</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واصطلاح التصوف لم يكن معروفا في زمن الصحابة والقرون المفضلة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ولأجل ذلك</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وقع الخلاف في شأنهم وحالهم ، ويقول شيخ الإسلام ابن تيمية</w:t>
      </w:r>
      <w:r w:rsidRPr="002475E6">
        <w:rPr>
          <w:rFonts w:ascii="Traditional Arabic" w:eastAsia="Calibri" w:hAnsi="Traditional Arabic" w:cs="Traditional Arabic"/>
          <w:sz w:val="36"/>
          <w:szCs w:val="36"/>
          <w:vertAlign w:val="superscript"/>
        </w:rPr>
        <w:footnoteReference w:customMarkFollows="1" w:id="106"/>
        <w:t>(1)</w:t>
      </w:r>
      <w:r w:rsidRPr="002475E6">
        <w:rPr>
          <w:rFonts w:ascii="Traditional Arabic" w:eastAsia="Calibri" w:hAnsi="Traditional Arabic" w:cs="Traditional Arabic"/>
          <w:sz w:val="36"/>
          <w:szCs w:val="36"/>
          <w:rtl/>
        </w:rPr>
        <w:t xml:space="preserve"> رحمه الله تعالى :  " ولأجل ما وقع في كثير منهم من الاجتهاد والتنازع </w:t>
      </w:r>
      <w:r w:rsidRPr="002475E6">
        <w:rPr>
          <w:rFonts w:ascii="Traditional Arabic" w:eastAsia="Calibri" w:hAnsi="Traditional Arabic" w:cs="Traditional Arabic" w:hint="cs"/>
          <w:sz w:val="36"/>
          <w:szCs w:val="36"/>
          <w:rtl/>
        </w:rPr>
        <w:t xml:space="preserve">فيه ، </w:t>
      </w:r>
      <w:r w:rsidRPr="002475E6">
        <w:rPr>
          <w:rFonts w:ascii="Traditional Arabic" w:eastAsia="Calibri" w:hAnsi="Traditional Arabic" w:cs="Traditional Arabic"/>
          <w:sz w:val="36"/>
          <w:szCs w:val="36"/>
          <w:rtl/>
        </w:rPr>
        <w:t xml:space="preserve">تنازع الناس في طريقهم؛ فطائفة ذمت " الصوفية والتصوف ". </w:t>
      </w:r>
      <w:r w:rsidRPr="002475E6">
        <w:rPr>
          <w:rFonts w:ascii="Traditional Arabic" w:eastAsia="Calibri" w:hAnsi="Traditional Arabic" w:cs="Traditional Arabic" w:hint="cs"/>
          <w:sz w:val="36"/>
          <w:szCs w:val="36"/>
          <w:rtl/>
        </w:rPr>
        <w:t>وقالوا:</w:t>
      </w:r>
      <w:r w:rsidRPr="002475E6">
        <w:rPr>
          <w:rFonts w:ascii="Traditional Arabic" w:eastAsia="Calibri" w:hAnsi="Traditional Arabic" w:cs="Traditional Arabic"/>
          <w:sz w:val="36"/>
          <w:szCs w:val="36"/>
          <w:rtl/>
        </w:rPr>
        <w:t xml:space="preserve"> إنهم مبتدعون، خارجون عن السنة، ونقل عن طائفة من الأئمة في ذلك من الكلام ما هو معروف، وتبعهم على ذلك طوائف من أهل الفقه </w:t>
      </w:r>
      <w:r w:rsidRPr="002475E6">
        <w:rPr>
          <w:rFonts w:ascii="Traditional Arabic" w:eastAsia="Calibri" w:hAnsi="Traditional Arabic" w:cs="Traditional Arabic" w:hint="cs"/>
          <w:sz w:val="36"/>
          <w:szCs w:val="36"/>
          <w:rtl/>
        </w:rPr>
        <w:t xml:space="preserve">والكلام . </w:t>
      </w:r>
      <w:r w:rsidRPr="002475E6">
        <w:rPr>
          <w:rFonts w:ascii="Traditional Arabic" w:eastAsia="Calibri" w:hAnsi="Traditional Arabic" w:cs="Traditional Arabic"/>
          <w:sz w:val="36"/>
          <w:szCs w:val="36"/>
          <w:rtl/>
        </w:rPr>
        <w:t>وطائفة غلت فيهم، وادعوا أنهم أفضل الخلق، وأكملهم بعد الأنبياء وكلا طرفي هذه الأمور ذميم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والصواب</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أن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م</w:t>
      </w:r>
      <w:r w:rsidR="00B33357">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جتهدون في طاعة اللّه</w:t>
      </w:r>
      <w:r w:rsidR="00B33357">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كما اجتهد غيرهم من أهل طاعة اللّه</w:t>
      </w:r>
      <w:r w:rsidR="00B33357">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ففيهم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السابق ال</w:t>
      </w:r>
      <w:r w:rsidR="00B33357">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مقرب بحسب اجتهاده</w:t>
      </w:r>
      <w:r w:rsidR="00B33357">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وفيهم ال</w:t>
      </w:r>
      <w:r w:rsidR="00B33357">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مقتصد الذي هو من أهل اليمين</w:t>
      </w:r>
      <w:r w:rsidR="00B33357">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وفي كل من الصنفين من قد ي</w:t>
      </w:r>
      <w:r w:rsidR="00B33357">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جتهد فيخطئ</w:t>
      </w:r>
      <w:r w:rsidR="00B33357">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وفيهم من يذنب فيتوب أو لا يتوب</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 xml:space="preserve"> ومن ال</w:t>
      </w:r>
      <w:r w:rsidR="00B33357">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منتسبين إليهم من هو ظالم لنفسه</w:t>
      </w:r>
      <w:r w:rsidR="00B33357">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عاص لربه وقد انتسب إليهم طوائف من أهل البدع والزندقة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ولكن عند الم</w:t>
      </w:r>
      <w:r w:rsidR="00B33357">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حققين من أهل التصوف ليسوا منهم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107"/>
        <w:t>(2)</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قال ابن القيم</w:t>
      </w:r>
      <w:r w:rsidRPr="002475E6">
        <w:rPr>
          <w:rFonts w:ascii="Traditional Arabic" w:eastAsia="Calibri" w:hAnsi="Traditional Arabic" w:cs="Traditional Arabic"/>
          <w:sz w:val="36"/>
          <w:szCs w:val="36"/>
          <w:vertAlign w:val="superscript"/>
        </w:rPr>
        <w:footnoteReference w:customMarkFollows="1" w:id="108"/>
        <w:t>(1)</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قال سيد الطائفة وشيخهم الجنيد بن محمد</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رحمه الله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الطرق كلها مسدودة على الخلق إلا على من اقتفى آثار الرسول وقال: من لم يحفظ القرآن ويكتب الحديث لا يقتدى به في هذا الأمر لأن علمنا مقيد بالكتاب والسنة وقال: مذهبنا هذا مقيد بأصول الكتاب والسنة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109"/>
        <w:t>(2)</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t>و</w:t>
      </w:r>
      <w:r w:rsidRPr="002475E6">
        <w:rPr>
          <w:rFonts w:ascii="Traditional Arabic" w:eastAsia="Times New Roman" w:hAnsi="Traditional Arabic" w:cs="Traditional Arabic"/>
          <w:sz w:val="36"/>
          <w:szCs w:val="36"/>
          <w:rtl/>
          <w:lang w:val="en-GB" w:eastAsia="en-GB"/>
        </w:rPr>
        <w:t>قال</w:t>
      </w:r>
      <w:r w:rsidRPr="002475E6">
        <w:rPr>
          <w:rFonts w:ascii="Traditional Arabic" w:eastAsia="Times New Roman" w:hAnsi="Traditional Arabic" w:cs="Traditional Arabic" w:hint="cs"/>
          <w:sz w:val="36"/>
          <w:szCs w:val="36"/>
          <w:rtl/>
          <w:lang w:val="en-GB" w:eastAsia="en-GB"/>
        </w:rPr>
        <w:t xml:space="preserve"> الإِمام</w:t>
      </w:r>
      <w:r w:rsidRPr="002475E6">
        <w:rPr>
          <w:rFonts w:ascii="Traditional Arabic" w:eastAsia="Times New Roman" w:hAnsi="Traditional Arabic" w:cs="Traditional Arabic" w:hint="cs"/>
          <w:sz w:val="36"/>
          <w:szCs w:val="36"/>
          <w:lang w:val="en-GB" w:eastAsia="en-GB"/>
        </w:rPr>
        <w:t xml:space="preserve"> </w:t>
      </w:r>
      <w:r w:rsidRPr="002475E6">
        <w:rPr>
          <w:rFonts w:ascii="Traditional Arabic" w:eastAsia="Times New Roman" w:hAnsi="Traditional Arabic" w:cs="Traditional Arabic" w:hint="cs"/>
          <w:sz w:val="36"/>
          <w:szCs w:val="36"/>
          <w:rtl/>
          <w:lang w:val="en-GB" w:eastAsia="en-GB"/>
        </w:rPr>
        <w:t>عبد</w:t>
      </w:r>
      <w:r w:rsidRPr="002475E6">
        <w:rPr>
          <w:rFonts w:ascii="Traditional Arabic" w:eastAsia="Times New Roman" w:hAnsi="Traditional Arabic" w:cs="Traditional Arabic"/>
          <w:sz w:val="36"/>
          <w:szCs w:val="36"/>
          <w:rtl/>
          <w:lang w:val="en-GB" w:eastAsia="en-GB"/>
        </w:rPr>
        <w:t xml:space="preserve"> القاهر البغدادي</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 xml:space="preserve">رحمه الله تعالى </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والصنف السادس منهم: الزهاد الصوفية الذين أبصروا فأقصروا، واختَبروا فاعتبروا، ورضوا بالمقدور وقنعوا بالميسور، وعلموا أن السمع والبصر والفؤاد كل أُولئك مسؤول عن الخير والشر، ومحاسب على مثاقيل الذر، فأعدُّوا خير الإِعداد ليوم المعاد، وجرى كلامهم في طريقَيْ العبارة والإِشارة على سَمْتِ أهل الحديث دون من يشتري لهو الحديث، لا يعملون الخير رياء، ولا يتركونه حياء، دينُهم التوحيد ونفي التشبيه، ومذهبهم التفويضُ إِلى الله تعالى، والتوكلُ عليه والتسليمُ لأمره، والقناعةُ بما رزقوا، والإِعراضُ عن الاعتراض عليه</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QCF_P553" w:eastAsia="Calibri" w:hAnsi="QCF_P553" w:cs="QCF_P553"/>
          <w:color w:val="000000"/>
          <w:sz w:val="36"/>
          <w:szCs w:val="36"/>
          <w:rtl/>
        </w:rPr>
        <w:t>ﭾ  ﭿ  ﮀ  ﮁ  ﮂ  ﮃ</w:t>
      </w:r>
      <w:r w:rsidRPr="002475E6">
        <w:rPr>
          <w:rFonts w:ascii="QCF_P553" w:eastAsia="Calibri" w:hAnsi="QCF_P553" w:cs="QCF_P553"/>
          <w:color w:val="0000A5"/>
          <w:sz w:val="36"/>
          <w:szCs w:val="36"/>
          <w:rtl/>
        </w:rPr>
        <w:t>ﮄ</w:t>
      </w:r>
      <w:r w:rsidRPr="002475E6">
        <w:rPr>
          <w:rFonts w:ascii="QCF_P553" w:eastAsia="Calibri" w:hAnsi="QCF_P553" w:cs="QCF_P553"/>
          <w:color w:val="000000"/>
          <w:sz w:val="36"/>
          <w:szCs w:val="36"/>
          <w:rtl/>
        </w:rPr>
        <w:t xml:space="preserve">  ﮅ   ﮆ  ﮇ   ﮈ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110"/>
        <w:t>(3)</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w:t>
      </w:r>
      <w:r w:rsidRPr="002475E6">
        <w:rPr>
          <w:rFonts w:ascii="Traditional Arabic" w:eastAsia="Times New Roman" w:hAnsi="Traditional Arabic" w:cs="Traditional Arabic"/>
          <w:sz w:val="36"/>
          <w:szCs w:val="36"/>
          <w:vertAlign w:val="superscript"/>
          <w:lang w:val="en-GB" w:eastAsia="en-GB"/>
        </w:rPr>
        <w:footnoteReference w:customMarkFollows="1" w:id="111"/>
        <w:t>(4)</w:t>
      </w:r>
      <w:r w:rsidRPr="002475E6">
        <w:rPr>
          <w:rFonts w:ascii="Traditional Arabic" w:eastAsia="Times New Roman" w:hAnsi="Traditional Arabic" w:cs="Traditional Arabic" w:hint="cs"/>
          <w:sz w:val="36"/>
          <w:szCs w:val="36"/>
          <w:rtl/>
          <w:lang w:val="en-GB" w:eastAsia="en-GB"/>
        </w:rPr>
        <w:t xml:space="preserve">. </w:t>
      </w:r>
    </w:p>
    <w:p w:rsidR="002475E6" w:rsidRPr="002475E6" w:rsidRDefault="002475E6" w:rsidP="00B33357">
      <w:pPr>
        <w:spacing w:before="100" w:beforeAutospacing="1" w:after="100" w:afterAutospacing="1" w:line="240" w:lineRule="auto"/>
        <w:jc w:val="both"/>
        <w:rPr>
          <w:rFonts w:ascii="Traditional Arabic" w:eastAsia="Times New Roman" w:hAnsi="Traditional Arabic" w:cs="Traditional Arabic"/>
          <w:sz w:val="36"/>
          <w:szCs w:val="36"/>
          <w:rtl/>
          <w:lang w:val="en-GB" w:eastAsia="en-GB"/>
        </w:rPr>
      </w:pPr>
      <w:r w:rsidRPr="002475E6">
        <w:rPr>
          <w:rFonts w:ascii="Traditional Arabic" w:eastAsia="Times New Roman" w:hAnsi="Traditional Arabic" w:cs="Traditional Arabic" w:hint="cs"/>
          <w:sz w:val="36"/>
          <w:szCs w:val="36"/>
          <w:rtl/>
          <w:lang w:val="en-GB" w:eastAsia="en-GB"/>
        </w:rPr>
        <w:t>وقال الامام الذه</w:t>
      </w:r>
      <w:r w:rsidR="00B33357">
        <w:rPr>
          <w:rFonts w:ascii="Traditional Arabic" w:eastAsia="Times New Roman" w:hAnsi="Traditional Arabic" w:cs="Traditional Arabic" w:hint="cs"/>
          <w:sz w:val="36"/>
          <w:szCs w:val="36"/>
          <w:rtl/>
          <w:lang w:val="en-GB" w:eastAsia="en-GB"/>
        </w:rPr>
        <w:t>ـ</w:t>
      </w:r>
      <w:r w:rsidRPr="002475E6">
        <w:rPr>
          <w:rFonts w:ascii="Traditional Arabic" w:eastAsia="Times New Roman" w:hAnsi="Traditional Arabic" w:cs="Traditional Arabic" w:hint="cs"/>
          <w:sz w:val="36"/>
          <w:szCs w:val="36"/>
          <w:rtl/>
          <w:lang w:val="en-GB" w:eastAsia="en-GB"/>
        </w:rPr>
        <w:t>بي</w:t>
      </w:r>
      <w:r w:rsidRPr="002475E6">
        <w:rPr>
          <w:rFonts w:ascii="Traditional Arabic" w:eastAsia="Times New Roman" w:hAnsi="Traditional Arabic" w:cs="Traditional Arabic"/>
          <w:sz w:val="36"/>
          <w:szCs w:val="36"/>
          <w:vertAlign w:val="superscript"/>
          <w:lang w:val="en-GB" w:eastAsia="en-GB"/>
        </w:rPr>
        <w:footnoteReference w:customMarkFollows="1" w:id="112"/>
        <w:t>(5)</w:t>
      </w:r>
      <w:r w:rsidRPr="002475E6">
        <w:rPr>
          <w:rFonts w:ascii="Traditional Arabic" w:eastAsia="Times New Roman" w:hAnsi="Traditional Arabic" w:cs="Traditional Arabic" w:hint="cs"/>
          <w:sz w:val="36"/>
          <w:szCs w:val="36"/>
          <w:rtl/>
          <w:lang w:val="en-GB" w:eastAsia="en-GB"/>
        </w:rPr>
        <w:t xml:space="preserve"> : " </w:t>
      </w:r>
      <w:r w:rsidRPr="002475E6">
        <w:rPr>
          <w:rFonts w:ascii="Traditional Arabic" w:eastAsia="Times New Roman" w:hAnsi="Traditional Arabic" w:cs="Traditional Arabic"/>
          <w:sz w:val="36"/>
          <w:szCs w:val="36"/>
          <w:rtl/>
          <w:lang w:val="en-GB" w:eastAsia="en-GB"/>
        </w:rPr>
        <w:t>فإن</w:t>
      </w:r>
      <w:r w:rsidR="00B33357">
        <w:rPr>
          <w:rFonts w:ascii="Traditional Arabic" w:eastAsia="Times New Roman" w:hAnsi="Traditional Arabic" w:cs="Traditional Arabic" w:hint="cs"/>
          <w:sz w:val="36"/>
          <w:szCs w:val="36"/>
          <w:rtl/>
          <w:lang w:val="en-GB" w:eastAsia="en-GB"/>
        </w:rPr>
        <w:t>ـ</w:t>
      </w:r>
      <w:r w:rsidRPr="002475E6">
        <w:rPr>
          <w:rFonts w:ascii="Traditional Arabic" w:eastAsia="Times New Roman" w:hAnsi="Traditional Arabic" w:cs="Traditional Arabic"/>
          <w:sz w:val="36"/>
          <w:szCs w:val="36"/>
          <w:rtl/>
          <w:lang w:val="en-GB" w:eastAsia="en-GB"/>
        </w:rPr>
        <w:t>ما التصوف والتأله والسلوك والسير وال</w:t>
      </w:r>
      <w:r w:rsidR="00B33357">
        <w:rPr>
          <w:rFonts w:ascii="Traditional Arabic" w:eastAsia="Times New Roman" w:hAnsi="Traditional Arabic" w:cs="Traditional Arabic" w:hint="cs"/>
          <w:sz w:val="36"/>
          <w:szCs w:val="36"/>
          <w:rtl/>
          <w:lang w:val="en-GB" w:eastAsia="en-GB"/>
        </w:rPr>
        <w:t>ـ</w:t>
      </w:r>
      <w:r w:rsidRPr="002475E6">
        <w:rPr>
          <w:rFonts w:ascii="Traditional Arabic" w:eastAsia="Times New Roman" w:hAnsi="Traditional Arabic" w:cs="Traditional Arabic"/>
          <w:sz w:val="36"/>
          <w:szCs w:val="36"/>
          <w:rtl/>
          <w:lang w:val="en-GB" w:eastAsia="en-GB"/>
        </w:rPr>
        <w:t>محبة ما جاء عن أصحاب م</w:t>
      </w:r>
      <w:r w:rsidR="00B33357">
        <w:rPr>
          <w:rFonts w:ascii="Traditional Arabic" w:eastAsia="Times New Roman" w:hAnsi="Traditional Arabic" w:cs="Traditional Arabic" w:hint="cs"/>
          <w:sz w:val="36"/>
          <w:szCs w:val="36"/>
          <w:rtl/>
          <w:lang w:val="en-GB" w:eastAsia="en-GB"/>
        </w:rPr>
        <w:t>ـ</w:t>
      </w:r>
      <w:r w:rsidRPr="002475E6">
        <w:rPr>
          <w:rFonts w:ascii="Traditional Arabic" w:eastAsia="Times New Roman" w:hAnsi="Traditional Arabic" w:cs="Traditional Arabic"/>
          <w:sz w:val="36"/>
          <w:szCs w:val="36"/>
          <w:rtl/>
          <w:lang w:val="en-GB" w:eastAsia="en-GB"/>
        </w:rPr>
        <w:t>حمد صلى</w:t>
      </w:r>
      <w:r w:rsidRPr="002475E6">
        <w:rPr>
          <w:rFonts w:ascii="Traditional Arabic" w:eastAsia="Times New Roman" w:hAnsi="Traditional Arabic" w:cs="Traditional Arabic"/>
          <w:sz w:val="36"/>
          <w:szCs w:val="36"/>
          <w:lang w:eastAsia="en-GB"/>
        </w:rPr>
        <w:t xml:space="preserve"> </w:t>
      </w:r>
      <w:r w:rsidRPr="002475E6">
        <w:rPr>
          <w:rFonts w:ascii="Traditional Arabic" w:eastAsia="Times New Roman" w:hAnsi="Traditional Arabic" w:cs="Traditional Arabic"/>
          <w:sz w:val="36"/>
          <w:szCs w:val="36"/>
          <w:rtl/>
          <w:lang w:val="en-GB" w:eastAsia="en-GB"/>
        </w:rPr>
        <w:t>الله عليه وسلم من الرضا عن الله ، ولزوم تقوى الله ، والجهاد في سبيل الله</w:t>
      </w:r>
      <w:r w:rsidRPr="002475E6">
        <w:rPr>
          <w:rFonts w:ascii="Traditional Arabic" w:eastAsia="Times New Roman" w:hAnsi="Traditional Arabic" w:cs="Traditional Arabic"/>
          <w:sz w:val="36"/>
          <w:szCs w:val="36"/>
          <w:lang w:eastAsia="en-GB"/>
        </w:rPr>
        <w:t xml:space="preserve"> </w:t>
      </w:r>
      <w:r w:rsidRPr="002475E6">
        <w:rPr>
          <w:rFonts w:ascii="Traditional Arabic" w:eastAsia="Times New Roman" w:hAnsi="Traditional Arabic" w:cs="Traditional Arabic"/>
          <w:sz w:val="36"/>
          <w:szCs w:val="36"/>
          <w:rtl/>
          <w:lang w:val="en-GB" w:eastAsia="en-GB"/>
        </w:rPr>
        <w:t>، والتأدب بآداب الشريعة من التلاوة بترتيل وتدبر ، والقيام ب</w:t>
      </w:r>
      <w:r w:rsidR="00B33357">
        <w:rPr>
          <w:rFonts w:ascii="Traditional Arabic" w:eastAsia="Times New Roman" w:hAnsi="Traditional Arabic" w:cs="Traditional Arabic" w:hint="cs"/>
          <w:sz w:val="36"/>
          <w:szCs w:val="36"/>
          <w:rtl/>
          <w:lang w:val="en-GB" w:eastAsia="en-GB"/>
        </w:rPr>
        <w:t>ـ</w:t>
      </w:r>
      <w:r w:rsidRPr="002475E6">
        <w:rPr>
          <w:rFonts w:ascii="Traditional Arabic" w:eastAsia="Times New Roman" w:hAnsi="Traditional Arabic" w:cs="Traditional Arabic"/>
          <w:sz w:val="36"/>
          <w:szCs w:val="36"/>
          <w:rtl/>
          <w:lang w:val="en-GB" w:eastAsia="en-GB"/>
        </w:rPr>
        <w:t>خشية وخشوع ،</w:t>
      </w:r>
      <w:r w:rsidRPr="002475E6">
        <w:rPr>
          <w:rFonts w:ascii="Traditional Arabic" w:eastAsia="Times New Roman" w:hAnsi="Traditional Arabic" w:cs="Traditional Arabic"/>
          <w:sz w:val="36"/>
          <w:szCs w:val="36"/>
          <w:lang w:eastAsia="en-GB"/>
        </w:rPr>
        <w:t xml:space="preserve"> </w:t>
      </w:r>
      <w:r w:rsidRPr="002475E6">
        <w:rPr>
          <w:rFonts w:ascii="Traditional Arabic" w:eastAsia="Times New Roman" w:hAnsi="Traditional Arabic" w:cs="Traditional Arabic"/>
          <w:sz w:val="36"/>
          <w:szCs w:val="36"/>
          <w:rtl/>
          <w:lang w:val="en-GB" w:eastAsia="en-GB"/>
        </w:rPr>
        <w:t>وصوم وقت ، وإفطار وقت ، وبذل المعروف ، وكثرة الإيثار ، وتعليم العوام ،</w:t>
      </w:r>
      <w:r w:rsidRPr="002475E6">
        <w:rPr>
          <w:rFonts w:ascii="Traditional Arabic" w:eastAsia="Times New Roman" w:hAnsi="Traditional Arabic" w:cs="Traditional Arabic"/>
          <w:sz w:val="36"/>
          <w:szCs w:val="36"/>
          <w:lang w:eastAsia="en-GB"/>
        </w:rPr>
        <w:t xml:space="preserve"> </w:t>
      </w:r>
      <w:r w:rsidRPr="002475E6">
        <w:rPr>
          <w:rFonts w:ascii="Traditional Arabic" w:eastAsia="Times New Roman" w:hAnsi="Traditional Arabic" w:cs="Traditional Arabic"/>
          <w:sz w:val="36"/>
          <w:szCs w:val="36"/>
          <w:rtl/>
          <w:lang w:val="en-GB" w:eastAsia="en-GB"/>
        </w:rPr>
        <w:t>والتواضع للمؤمنين ، والتعزز على الكافرين ، ومع هذا فالله يهدي من يشاء</w:t>
      </w:r>
      <w:r w:rsidRPr="002475E6">
        <w:rPr>
          <w:rFonts w:ascii="Traditional Arabic" w:eastAsia="Times New Roman" w:hAnsi="Traditional Arabic" w:cs="Traditional Arabic"/>
          <w:sz w:val="36"/>
          <w:szCs w:val="36"/>
          <w:lang w:eastAsia="en-GB"/>
        </w:rPr>
        <w:t xml:space="preserve"> </w:t>
      </w:r>
      <w:r w:rsidRPr="002475E6">
        <w:rPr>
          <w:rFonts w:ascii="Traditional Arabic" w:eastAsia="Times New Roman" w:hAnsi="Traditional Arabic" w:cs="Traditional Arabic"/>
          <w:sz w:val="36"/>
          <w:szCs w:val="36"/>
          <w:rtl/>
          <w:lang w:val="en-GB" w:eastAsia="en-GB"/>
        </w:rPr>
        <w:t>إلى صراط مستقيم</w:t>
      </w:r>
      <w:r w:rsidRPr="002475E6">
        <w:rPr>
          <w:rFonts w:ascii="Traditional Arabic" w:eastAsia="Times New Roman" w:hAnsi="Traditional Arabic" w:cs="Traditional Arabic"/>
          <w:sz w:val="36"/>
          <w:szCs w:val="36"/>
          <w:lang w:eastAsia="en-GB"/>
        </w:rPr>
        <w:t>.</w:t>
      </w:r>
      <w:r w:rsidRPr="002475E6">
        <w:rPr>
          <w:rFonts w:ascii="Traditional Arabic" w:eastAsia="Times New Roman" w:hAnsi="Traditional Arabic" w:cs="Traditional Arabic"/>
          <w:sz w:val="36"/>
          <w:szCs w:val="36"/>
          <w:lang w:eastAsia="en-GB"/>
        </w:rPr>
        <w:br/>
      </w:r>
      <w:r w:rsidRPr="002475E6">
        <w:rPr>
          <w:rFonts w:ascii="Traditional Arabic" w:eastAsia="Times New Roman" w:hAnsi="Traditional Arabic" w:cs="Traditional Arabic"/>
          <w:sz w:val="36"/>
          <w:szCs w:val="36"/>
          <w:rtl/>
          <w:lang w:val="en-GB" w:eastAsia="en-GB"/>
        </w:rPr>
        <w:t>والعالم إذا عري من التصوف والتأله ، فهو فارغ ، كما أن الصوفي إذا عري من علم السنة ، زل عن سواء السبيل</w:t>
      </w:r>
      <w:r w:rsidRPr="002475E6">
        <w:rPr>
          <w:rFonts w:ascii="Traditional Arabic" w:eastAsia="Times New Roman" w:hAnsi="Traditional Arabic" w:cs="Traditional Arabic" w:hint="cs"/>
          <w:sz w:val="36"/>
          <w:szCs w:val="36"/>
          <w:rtl/>
          <w:lang w:val="en-GB" w:eastAsia="en-GB"/>
        </w:rPr>
        <w:t xml:space="preserve"> " </w:t>
      </w:r>
      <w:r w:rsidRPr="002475E6">
        <w:rPr>
          <w:rFonts w:ascii="Traditional Arabic" w:eastAsia="Times New Roman" w:hAnsi="Traditional Arabic" w:cs="Traditional Arabic"/>
          <w:sz w:val="36"/>
          <w:szCs w:val="36"/>
          <w:vertAlign w:val="superscript"/>
          <w:lang w:val="en-GB" w:eastAsia="en-GB"/>
        </w:rPr>
        <w:t xml:space="preserve"> </w:t>
      </w:r>
      <w:r w:rsidRPr="002475E6">
        <w:rPr>
          <w:rFonts w:ascii="Traditional Arabic" w:eastAsia="Times New Roman" w:hAnsi="Traditional Arabic" w:cs="Traditional Arabic"/>
          <w:sz w:val="36"/>
          <w:szCs w:val="36"/>
          <w:vertAlign w:val="superscript"/>
          <w:lang w:val="en-GB" w:eastAsia="en-GB"/>
        </w:rPr>
        <w:footnoteReference w:customMarkFollows="1" w:id="113"/>
        <w:t>(1)</w:t>
      </w:r>
      <w:r w:rsidRPr="002475E6">
        <w:rPr>
          <w:rFonts w:ascii="Traditional Arabic" w:eastAsia="Times New Roman" w:hAnsi="Traditional Arabic" w:cs="Traditional Arabic" w:hint="cs"/>
          <w:sz w:val="36"/>
          <w:szCs w:val="36"/>
          <w:rtl/>
          <w:lang w:val="en-GB" w:eastAsia="en-GB"/>
        </w:rPr>
        <w:t xml:space="preserve"> .</w:t>
      </w:r>
    </w:p>
    <w:p w:rsidR="002475E6" w:rsidRPr="002475E6" w:rsidRDefault="002475E6" w:rsidP="00B33357">
      <w:pPr>
        <w:jc w:val="both"/>
        <w:rPr>
          <w:rFonts w:ascii="Traditional Arabic" w:eastAsia="Times New Roman" w:hAnsi="Traditional Arabic" w:cs="Traditional Arabic"/>
          <w:sz w:val="36"/>
          <w:szCs w:val="36"/>
          <w:rtl/>
          <w:lang w:val="en-GB" w:eastAsia="en-GB"/>
        </w:rPr>
      </w:pPr>
      <w:r w:rsidRPr="002475E6">
        <w:rPr>
          <w:rFonts w:ascii="Traditional Arabic" w:eastAsia="Calibri" w:hAnsi="Traditional Arabic" w:cs="Traditional Arabic"/>
          <w:sz w:val="36"/>
          <w:szCs w:val="36"/>
          <w:rtl/>
        </w:rPr>
        <w:t xml:space="preserve">  </w:t>
      </w:r>
      <w:r w:rsidRPr="002475E6">
        <w:rPr>
          <w:rFonts w:ascii="Traditional Arabic" w:eastAsia="Times New Roman" w:hAnsi="Traditional Arabic" w:cs="Traditional Arabic"/>
          <w:sz w:val="36"/>
          <w:szCs w:val="36"/>
          <w:rtl/>
          <w:lang w:val="en-GB" w:eastAsia="en-GB"/>
        </w:rPr>
        <w:t>وقال ابن خلدون</w:t>
      </w:r>
      <w:r w:rsidRPr="002475E6">
        <w:rPr>
          <w:rFonts w:ascii="Traditional Arabic" w:eastAsia="Times New Roman" w:hAnsi="Traditional Arabic" w:cs="Traditional Arabic"/>
          <w:sz w:val="36"/>
          <w:szCs w:val="36"/>
          <w:vertAlign w:val="superscript"/>
          <w:lang w:val="en-GB" w:eastAsia="en-GB"/>
        </w:rPr>
        <w:footnoteReference w:customMarkFollows="1" w:id="114"/>
        <w:t>(2)</w:t>
      </w:r>
      <w:r w:rsidRPr="002475E6">
        <w:rPr>
          <w:rFonts w:ascii="Traditional Arabic" w:eastAsia="Times New Roman" w:hAnsi="Traditional Arabic" w:cs="Traditional Arabic"/>
          <w:sz w:val="36"/>
          <w:szCs w:val="36"/>
          <w:rtl/>
          <w:lang w:val="en-GB" w:eastAsia="en-GB"/>
        </w:rPr>
        <w:t xml:space="preserve"> رحمه الله تعالى في كلامه عن علم التصوف:</w:t>
      </w:r>
      <w:r w:rsidRPr="002475E6">
        <w:rPr>
          <w:rFonts w:ascii="Traditional Arabic" w:eastAsia="Times New Roman" w:hAnsi="Traditional Arabic" w:cs="Traditional Arabic" w:hint="cs"/>
          <w:sz w:val="36"/>
          <w:szCs w:val="36"/>
          <w:rtl/>
          <w:lang w:val="en-GB" w:eastAsia="en-GB"/>
        </w:rPr>
        <w:t xml:space="preserve"> " </w:t>
      </w:r>
      <w:r w:rsidRPr="002475E6">
        <w:rPr>
          <w:rFonts w:ascii="Traditional Arabic" w:eastAsia="Times New Roman" w:hAnsi="Traditional Arabic" w:cs="Traditional Arabic"/>
          <w:sz w:val="36"/>
          <w:szCs w:val="36"/>
          <w:rtl/>
          <w:lang w:val="en-GB" w:eastAsia="en-GB"/>
        </w:rPr>
        <w:t>هذا العلم من العلوم الشرعية الحادثة في الملة، وأصله أن طريقة هؤلاء القوم لم تزل عند سلف الأمة وكبارها من الصحابة والتابعين ومَن بعدَهم طريقةَ الحق والهداية، وأصلُها العكوفُ على العبادة والانقطاع إِلى الله تعالى، والإِعراضُ عن زخرف الدنيا وزينتها، والزهدُ فيما يُقبِل عليه الجمهور من لذة ومال وجاه، والانفرادُ عن الخلق في الخلوة للعبادة. وكان ذلك عامّاً في الصحابة والسلف، فلمَّا فشا الإِقبال على الدنيا في القرن الثاني وما بعده، وجنح الناس إِلى مخالطة الدنيا، اختص المقبلون على العبادة باسم الصوفية</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vertAlign w:val="superscript"/>
          <w:lang w:val="en-GB" w:eastAsia="en-GB"/>
        </w:rPr>
        <w:footnoteReference w:customMarkFollows="1" w:id="115"/>
        <w:t>(3)</w:t>
      </w:r>
      <w:r w:rsidRPr="002475E6">
        <w:rPr>
          <w:rFonts w:ascii="Traditional Arabic" w:eastAsia="Times New Roman" w:hAnsi="Traditional Arabic" w:cs="Traditional Arabic" w:hint="cs"/>
          <w:sz w:val="36"/>
          <w:szCs w:val="36"/>
          <w:rtl/>
          <w:lang w:val="en-GB" w:eastAsia="en-GB"/>
        </w:rPr>
        <w:t>.</w:t>
      </w:r>
    </w:p>
    <w:p w:rsidR="002475E6" w:rsidRPr="002475E6" w:rsidRDefault="002475E6" w:rsidP="00B33357">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والمقصود من نقل هذه الكلمات هو بيان ما نريده من عقد هذا الباب من توضيح وتبيين ما قدمت به المتصوفة الملتزمة بما جاء في الكتاب والسنة ، وكانت سببا لانتشار الإسلام في ربوع الصومال ، وخرَّجت الآلاف المؤلفة من حفظة كتاب الله تعالى ، وحملة العلم الشرعي من دعاة وقضاة ومدرسين وغيرهم ممن كانت لهم بصمات واضحة في مسيرة الدعوة ، كما أنجبت قادة ومجاهدين رفعوا راية الإسلام بعزٍ وإباء ، ووقفوا أمام قوى الظلم والعدوان الذين حاولوا إطفاء شعلة الإسلام ، ونشر الإلحاد والشرك والرذيلة بين</w:t>
      </w:r>
      <w:r w:rsidRPr="002475E6">
        <w:rPr>
          <w:rFonts w:ascii="Traditional Arabic" w:eastAsia="Calibri" w:hAnsi="Traditional Arabic" w:cs="Traditional Arabic" w:hint="cs"/>
          <w:sz w:val="36"/>
          <w:szCs w:val="36"/>
          <w:rtl/>
        </w:rPr>
        <w:t xml:space="preserve"> الصومالـيـين </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وكثير من قادة الصوماليين الذي كانوا سببا - بعد الله تعالى - في تحرير البلاد من الاستعمار الفرنجي كانوا من أتباع ورواد المتصوفة </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وهذا الإطراء الذي قد يستغربه بعض من لم ير</w:t>
      </w:r>
      <w:r w:rsidRPr="002475E6">
        <w:rPr>
          <w:rFonts w:ascii="Traditional Arabic" w:eastAsia="Calibri" w:hAnsi="Traditional Arabic" w:cs="Traditional Arabic" w:hint="cs"/>
          <w:sz w:val="36"/>
          <w:szCs w:val="36"/>
          <w:rtl/>
        </w:rPr>
        <w:t>ى</w:t>
      </w:r>
      <w:r w:rsidRPr="002475E6">
        <w:rPr>
          <w:rFonts w:ascii="Traditional Arabic" w:eastAsia="Calibri" w:hAnsi="Traditional Arabic" w:cs="Traditional Arabic"/>
          <w:sz w:val="36"/>
          <w:szCs w:val="36"/>
          <w:rtl/>
        </w:rPr>
        <w:t xml:space="preserve">  للتصوف والصوفية أي حسنات لهم ،  يظن بأنها دعوة مهذبة للانخراط والانضمام الى صفوفها، وتصويرها كأنها المنجد الوحيد للخروج من أزمات الأمة ومشاكلها الكثيرة والمتنوعة  ، وليس الأمر كذلك ، وإنما هو من باب إعطاء كل ذي حقه ، وإنصاف المخالف ولو كان عدوا لدوداً ، كما قال المولى جلَّ في علاه ﴿</w:t>
      </w:r>
      <w:r w:rsidRPr="002475E6">
        <w:rPr>
          <w:rFonts w:ascii="QCF_P558" w:eastAsia="Calibri" w:hAnsi="QCF_P558" w:cs="QCF_P558"/>
          <w:color w:val="000000"/>
          <w:sz w:val="47"/>
          <w:szCs w:val="47"/>
          <w:rtl/>
        </w:rPr>
        <w:t xml:space="preserve">   </w:t>
      </w:r>
      <w:r w:rsidRPr="002475E6">
        <w:rPr>
          <w:rFonts w:ascii="QCF_P558" w:eastAsia="Calibri" w:hAnsi="QCF_P558" w:cs="QCF_P558"/>
          <w:color w:val="000000"/>
          <w:sz w:val="36"/>
          <w:szCs w:val="36"/>
          <w:rtl/>
        </w:rPr>
        <w:t>ﮌ  ﮍ  ﮎ</w:t>
      </w:r>
      <w:r w:rsidRPr="002475E6">
        <w:rPr>
          <w:rFonts w:ascii="QCF_P558" w:eastAsia="Calibri" w:hAnsi="QCF_P558" w:cs="QCF_P558"/>
          <w:color w:val="0000A5"/>
          <w:sz w:val="47"/>
          <w:szCs w:val="47"/>
          <w:rtl/>
        </w:rPr>
        <w:t>ﮏ</w:t>
      </w:r>
      <w:r w:rsidRPr="002475E6">
        <w:rPr>
          <w:rFonts w:ascii="QCF_P558" w:eastAsia="Calibri" w:hAnsi="QCF_P558" w:cs="QCF_P558"/>
          <w:color w:val="000000"/>
          <w:sz w:val="47"/>
          <w:szCs w:val="47"/>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116"/>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وقوله</w:t>
      </w:r>
      <w:r w:rsidRPr="002475E6">
        <w:rPr>
          <w:rFonts w:ascii="Traditional Arabic" w:eastAsia="Calibri" w:hAnsi="Traditional Arabic" w:cs="Traditional Arabic" w:hint="cs"/>
          <w:sz w:val="36"/>
          <w:szCs w:val="36"/>
          <w:rtl/>
        </w:rPr>
        <w:t xml:space="preserve"> تعالى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sz w:val="36"/>
          <w:szCs w:val="36"/>
          <w:rtl/>
          <w:lang w:val="en-GB"/>
        </w:rPr>
        <w:t xml:space="preserve">﴿ </w:t>
      </w:r>
      <w:r w:rsidRPr="002475E6">
        <w:rPr>
          <w:rFonts w:ascii="QCF_P108" w:eastAsia="Calibri" w:hAnsi="QCF_P108" w:cs="QCF_P108"/>
          <w:color w:val="000000"/>
          <w:sz w:val="36"/>
          <w:szCs w:val="36"/>
          <w:rtl/>
        </w:rPr>
        <w:t>ﮨ  ﮩ  ﮪ  ﮫ        ﮬ  ﮭ   ﮮ  ﮯ</w:t>
      </w:r>
      <w:r w:rsidRPr="002475E6">
        <w:rPr>
          <w:rFonts w:ascii="QCF_P108" w:eastAsia="Calibri" w:hAnsi="QCF_P108" w:cs="QCF_P108"/>
          <w:color w:val="0000A5"/>
          <w:sz w:val="36"/>
          <w:szCs w:val="36"/>
          <w:rtl/>
        </w:rPr>
        <w:t>ﮰ</w:t>
      </w:r>
      <w:r w:rsidRPr="002475E6">
        <w:rPr>
          <w:rFonts w:ascii="QCF_P108" w:eastAsia="Calibri" w:hAnsi="QCF_P108" w:cs="QCF_P108"/>
          <w:color w:val="000000"/>
          <w:sz w:val="36"/>
          <w:szCs w:val="36"/>
          <w:rtl/>
        </w:rPr>
        <w:t xml:space="preserve">  ﮱ  ﯓ  ﯔ  ﯕ  ﯖ   ﯗ  ﯘ</w:t>
      </w:r>
      <w:r w:rsidRPr="002475E6">
        <w:rPr>
          <w:rFonts w:ascii="QCF_P108" w:eastAsia="Calibri" w:hAnsi="QCF_P108" w:cs="QCF_P108"/>
          <w:color w:val="0000A5"/>
          <w:sz w:val="36"/>
          <w:szCs w:val="36"/>
          <w:rtl/>
        </w:rPr>
        <w:t>ﯙ</w:t>
      </w:r>
      <w:r w:rsidRPr="002475E6">
        <w:rPr>
          <w:rFonts w:ascii="QCF_P108" w:eastAsia="Calibri" w:hAnsi="QCF_P108" w:cs="QCF_P108"/>
          <w:color w:val="000000"/>
          <w:sz w:val="36"/>
          <w:szCs w:val="36"/>
          <w:rtl/>
        </w:rPr>
        <w:t xml:space="preserve">  ﯚ  ﯛ  ﯜ  ﯝ</w:t>
      </w:r>
      <w:r w:rsidRPr="002475E6">
        <w:rPr>
          <w:rFonts w:ascii="QCF_P108" w:eastAsia="Calibri" w:hAnsi="QCF_P108" w:cs="QCF_P108"/>
          <w:color w:val="0000A5"/>
          <w:sz w:val="36"/>
          <w:szCs w:val="36"/>
          <w:rtl/>
        </w:rPr>
        <w:t>ﯞ</w:t>
      </w:r>
      <w:r w:rsidRPr="002475E6">
        <w:rPr>
          <w:rFonts w:ascii="QCF_P108" w:eastAsia="Calibri" w:hAnsi="QCF_P108" w:cs="QCF_P108"/>
          <w:color w:val="000000"/>
          <w:sz w:val="36"/>
          <w:szCs w:val="36"/>
          <w:rtl/>
        </w:rPr>
        <w:t xml:space="preserve">  ﯟ  ﯠ</w:t>
      </w:r>
      <w:r w:rsidRPr="002475E6">
        <w:rPr>
          <w:rFonts w:ascii="QCF_P108" w:eastAsia="Calibri" w:hAnsi="QCF_P108" w:cs="QCF_P108"/>
          <w:color w:val="0000A5"/>
          <w:sz w:val="36"/>
          <w:szCs w:val="36"/>
          <w:rtl/>
        </w:rPr>
        <w:t>ﯡ</w:t>
      </w:r>
      <w:r w:rsidRPr="002475E6">
        <w:rPr>
          <w:rFonts w:ascii="QCF_P108" w:eastAsia="Calibri" w:hAnsi="QCF_P108" w:cs="QCF_P108"/>
          <w:color w:val="000000"/>
          <w:sz w:val="36"/>
          <w:szCs w:val="36"/>
          <w:rtl/>
        </w:rPr>
        <w:t xml:space="preserve">  ﯢ   ﯣ  ﯤ  ﯥ  ﯦ</w:t>
      </w:r>
      <w:r w:rsidRPr="002475E6">
        <w:rPr>
          <w:rFonts w:ascii="QCF_P108" w:eastAsia="Calibri" w:hAnsi="QCF_P108" w:cs="QCF_P108"/>
          <w:color w:val="000000"/>
          <w:sz w:val="47"/>
          <w:szCs w:val="47"/>
          <w:rtl/>
        </w:rPr>
        <w:t xml:space="preserve">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sz w:val="36"/>
          <w:szCs w:val="36"/>
          <w:vertAlign w:val="superscript"/>
        </w:rPr>
        <w:footnoteReference w:customMarkFollows="1" w:id="117"/>
        <w:t>(2)</w:t>
      </w:r>
      <w:r w:rsidRPr="002475E6">
        <w:rPr>
          <w:rFonts w:ascii="Traditional Arabic" w:eastAsia="Calibri" w:hAnsi="Traditional Arabic" w:cs="Traditional Arabic"/>
          <w:sz w:val="36"/>
          <w:szCs w:val="36"/>
          <w:rtl/>
        </w:rPr>
        <w:t xml:space="preserve"> ، وقبول الحق من أي جهة كان ، كما قال شيخ الاسلام ابن تيمية : " وأنت تجد كثيراً من المتفقهة، إذا رأى المتصوفة والمتعبدة لا يراهم شيئاً ولا يعدهم إلا جهالاً ضلالاً، ولا يعتقد في طريقهم من العلم والهدى شيئاً، وترى كثيراً من المتصوفة، والمتفقرة لا يرى الشريعة ولا العلم شيئاً، بل يرى المتمسك بها منقطعاً عن الله وأنه ليس عند أهلها مما ينفع عند الله شيئاً.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وإنما الصواب: أن ما جاء به الكتاب والسنة، من هذا وهذا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حق</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وما خالف الكتاب والسنة من هذا وهذا باطل"</w:t>
      </w:r>
      <w:r w:rsidRPr="002475E6">
        <w:rPr>
          <w:rFonts w:ascii="Traditional Arabic" w:eastAsia="Calibri" w:hAnsi="Traditional Arabic" w:cs="Traditional Arabic"/>
          <w:sz w:val="36"/>
          <w:szCs w:val="36"/>
          <w:vertAlign w:val="superscript"/>
        </w:rPr>
        <w:footnoteReference w:customMarkFollows="1" w:id="118"/>
        <w:t>(3)</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Times New Roman" w:hAnsi="Traditional Arabic" w:cs="Traditional Arabic"/>
          <w:sz w:val="36"/>
          <w:szCs w:val="36"/>
          <w:rtl/>
          <w:lang w:val="en-GB" w:eastAsia="en-GB"/>
        </w:rPr>
      </w:pPr>
      <w:r w:rsidRPr="002475E6">
        <w:rPr>
          <w:rFonts w:ascii="Traditional Arabic" w:eastAsia="Calibri" w:hAnsi="Traditional Arabic" w:cs="Traditional Arabic"/>
          <w:sz w:val="36"/>
          <w:szCs w:val="36"/>
          <w:rtl/>
        </w:rPr>
        <w:t>وليس معنى  ذلك بأنهم لم يرتكبوا  خطأ ولم يأتوا بمخالفات شرعية ، بل كل ذلك حاصل لهم  وواقع فيهم ،</w:t>
      </w:r>
      <w:r w:rsidRPr="002475E6">
        <w:rPr>
          <w:rFonts w:ascii="Traditional Arabic" w:eastAsia="Calibri" w:hAnsi="Traditional Arabic" w:cs="Traditional Arabic" w:hint="cs"/>
          <w:sz w:val="36"/>
          <w:szCs w:val="36"/>
          <w:rtl/>
        </w:rPr>
        <w:t xml:space="preserve"> وقد وجد في تصرفات وأقوال غلاة الصوفية ما يخالف نصوص الوحيين وما ثبت عن سلف هذه الأمة من تقديم قول الله تعالى وقول رسوله صلى الله عليه وسلم عن قول كل ما سواهم ، وقد تسرب إلى بعض صوفية الصومال الشطحات والخزعبلات التي يؤمن بها الغلاة كما سنذكر في الصفحات القادمة من بحثنا ،</w:t>
      </w:r>
      <w:r w:rsidRPr="002475E6">
        <w:rPr>
          <w:rFonts w:ascii="Traditional Arabic" w:eastAsia="Calibri" w:hAnsi="Traditional Arabic" w:cs="Traditional Arabic"/>
          <w:sz w:val="36"/>
          <w:szCs w:val="36"/>
          <w:rtl/>
        </w:rPr>
        <w:t xml:space="preserve"> ولكن </w:t>
      </w:r>
      <w:r w:rsidRPr="002475E6">
        <w:rPr>
          <w:rFonts w:ascii="Traditional Arabic" w:eastAsia="Calibri" w:hAnsi="Traditional Arabic" w:cs="Traditional Arabic" w:hint="cs"/>
          <w:sz w:val="36"/>
          <w:szCs w:val="36"/>
          <w:rtl/>
        </w:rPr>
        <w:t xml:space="preserve">لا يمنع ذلك ذكر ما </w:t>
      </w:r>
      <w:r w:rsidRPr="002475E6">
        <w:rPr>
          <w:rFonts w:ascii="Traditional Arabic" w:eastAsia="Calibri" w:hAnsi="Traditional Arabic" w:cs="Traditional Arabic"/>
          <w:sz w:val="36"/>
          <w:szCs w:val="36"/>
          <w:rtl/>
        </w:rPr>
        <w:t xml:space="preserve">عندهم </w:t>
      </w:r>
      <w:r w:rsidRPr="002475E6">
        <w:rPr>
          <w:rFonts w:ascii="Traditional Arabic" w:eastAsia="Calibri" w:hAnsi="Traditional Arabic" w:cs="Traditional Arabic" w:hint="cs"/>
          <w:sz w:val="36"/>
          <w:szCs w:val="36"/>
          <w:rtl/>
        </w:rPr>
        <w:t>من ال</w:t>
      </w:r>
      <w:r w:rsidRPr="002475E6">
        <w:rPr>
          <w:rFonts w:ascii="Traditional Arabic" w:eastAsia="Calibri" w:hAnsi="Traditional Arabic" w:cs="Traditional Arabic"/>
          <w:sz w:val="36"/>
          <w:szCs w:val="36"/>
          <w:rtl/>
        </w:rPr>
        <w:t>حسنات</w:t>
      </w:r>
      <w:r w:rsidRPr="002475E6">
        <w:rPr>
          <w:rFonts w:ascii="Traditional Arabic" w:eastAsia="Calibri" w:hAnsi="Traditional Arabic" w:cs="Traditional Arabic" w:hint="cs"/>
          <w:sz w:val="36"/>
          <w:szCs w:val="36"/>
          <w:rtl/>
        </w:rPr>
        <w:t xml:space="preserve"> في نشر الدعوة وتعليم الناس في ربوع الصومال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Times New Roman" w:hAnsi="Traditional Arabic" w:cs="Traditional Arabic" w:hint="cs"/>
          <w:sz w:val="36"/>
          <w:szCs w:val="36"/>
          <w:rtl/>
          <w:lang w:val="en-GB" w:eastAsia="en-GB"/>
        </w:rPr>
        <w:t>فقد تحدث العلماء قديـما في الشطحات الصوفية  وموقف الناس منها ، ومنهم الإمام</w:t>
      </w:r>
      <w:r w:rsidRPr="002475E6">
        <w:rPr>
          <w:rFonts w:ascii="Traditional Arabic" w:eastAsia="Times New Roman" w:hAnsi="Traditional Arabic" w:cs="Traditional Arabic"/>
          <w:sz w:val="36"/>
          <w:szCs w:val="36"/>
          <w:rtl/>
          <w:lang w:val="en-GB" w:eastAsia="en-GB"/>
        </w:rPr>
        <w:t xml:space="preserve"> ابن القيم </w:t>
      </w:r>
      <w:r w:rsidRPr="002475E6">
        <w:rPr>
          <w:rFonts w:ascii="Traditional Arabic" w:eastAsia="Times New Roman" w:hAnsi="Traditional Arabic" w:cs="Traditional Arabic" w:hint="cs"/>
          <w:sz w:val="36"/>
          <w:szCs w:val="36"/>
          <w:rtl/>
          <w:lang w:val="en-GB" w:eastAsia="en-GB"/>
        </w:rPr>
        <w:t xml:space="preserve">حيث يقول  </w:t>
      </w:r>
      <w:r w:rsidRPr="002475E6">
        <w:rPr>
          <w:rFonts w:ascii="Traditional Arabic" w:eastAsia="Times New Roman" w:hAnsi="Traditional Arabic" w:cs="Traditional Arabic"/>
          <w:sz w:val="36"/>
          <w:szCs w:val="36"/>
          <w:lang w:val="en-GB" w:eastAsia="en-GB"/>
        </w:rPr>
        <w:t>:</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lang w:val="en-GB" w:eastAsia="en-GB"/>
        </w:rPr>
        <w:t>"</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وهذه الشطحات أوجبت فتنة ً على طائفتين من الناس</w:t>
      </w:r>
      <w:r w:rsidRPr="002475E6">
        <w:rPr>
          <w:rFonts w:ascii="Traditional Arabic" w:eastAsia="Times New Roman" w:hAnsi="Traditional Arabic" w:cs="Traditional Arabic"/>
          <w:sz w:val="36"/>
          <w:szCs w:val="36"/>
          <w:lang w:val="en-GB" w:eastAsia="en-GB"/>
        </w:rPr>
        <w:t>:</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إحداهما : حُجبت بها عن محاسن هذه الطائفة ،ولطف نفوسهم ،وصدق معاملتهم ، فأهدروها لأجل هذه الشطحات ،وأنكروها غاية الإنكار ،</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وأسا</w:t>
      </w:r>
      <w:r w:rsidRPr="002475E6">
        <w:rPr>
          <w:rFonts w:ascii="Traditional Arabic" w:eastAsia="Times New Roman" w:hAnsi="Traditional Arabic" w:cs="Traditional Arabic" w:hint="cs"/>
          <w:sz w:val="36"/>
          <w:szCs w:val="36"/>
          <w:rtl/>
          <w:lang w:val="en-GB" w:eastAsia="en-GB"/>
        </w:rPr>
        <w:t>ؤ</w:t>
      </w:r>
      <w:r w:rsidRPr="002475E6">
        <w:rPr>
          <w:rFonts w:ascii="Traditional Arabic" w:eastAsia="Times New Roman" w:hAnsi="Traditional Arabic" w:cs="Traditional Arabic"/>
          <w:sz w:val="36"/>
          <w:szCs w:val="36"/>
          <w:rtl/>
          <w:lang w:val="en-GB" w:eastAsia="en-GB"/>
        </w:rPr>
        <w:t>وا الظن بهم مطلقاً</w:t>
      </w:r>
      <w:r w:rsidRPr="002475E6">
        <w:rPr>
          <w:rFonts w:ascii="Traditional Arabic" w:eastAsia="Times New Roman" w:hAnsi="Traditional Arabic" w:cs="Traditional Arabic" w:hint="cs"/>
          <w:sz w:val="36"/>
          <w:szCs w:val="36"/>
          <w:rtl/>
          <w:lang w:val="en-GB" w:eastAsia="en-GB"/>
        </w:rPr>
        <w:t xml:space="preserve"> ، </w:t>
      </w:r>
      <w:r w:rsidRPr="002475E6">
        <w:rPr>
          <w:rFonts w:ascii="Traditional Arabic" w:eastAsia="Times New Roman" w:hAnsi="Traditional Arabic" w:cs="Traditional Arabic"/>
          <w:sz w:val="36"/>
          <w:szCs w:val="36"/>
          <w:rtl/>
          <w:lang w:val="en-GB" w:eastAsia="en-GB"/>
        </w:rPr>
        <w:t>وهذا عد</w:t>
      </w:r>
      <w:r w:rsidRPr="002475E6">
        <w:rPr>
          <w:rFonts w:ascii="Traditional Arabic" w:eastAsia="Times New Roman" w:hAnsi="Traditional Arabic" w:cs="Traditional Arabic" w:hint="cs"/>
          <w:sz w:val="36"/>
          <w:szCs w:val="36"/>
          <w:rtl/>
          <w:lang w:val="en-GB" w:eastAsia="en-GB"/>
        </w:rPr>
        <w:t>وا</w:t>
      </w:r>
      <w:r w:rsidRPr="002475E6">
        <w:rPr>
          <w:rFonts w:ascii="Traditional Arabic" w:eastAsia="Times New Roman" w:hAnsi="Traditional Arabic" w:cs="Traditional Arabic"/>
          <w:sz w:val="36"/>
          <w:szCs w:val="36"/>
          <w:rtl/>
          <w:lang w:val="en-GB" w:eastAsia="en-GB"/>
        </w:rPr>
        <w:t>ن وإسراف ؛ فلو كان من أخطأ أو غلط تُرك جمل</w:t>
      </w:r>
      <w:r w:rsidRPr="002475E6">
        <w:rPr>
          <w:rFonts w:ascii="Traditional Arabic" w:eastAsia="Times New Roman" w:hAnsi="Traditional Arabic" w:cs="Traditional Arabic" w:hint="cs"/>
          <w:sz w:val="36"/>
          <w:szCs w:val="36"/>
          <w:rtl/>
          <w:lang w:val="en-GB" w:eastAsia="en-GB"/>
        </w:rPr>
        <w:t>ة أ</w:t>
      </w:r>
      <w:r w:rsidRPr="002475E6">
        <w:rPr>
          <w:rFonts w:ascii="Traditional Arabic" w:eastAsia="Times New Roman" w:hAnsi="Traditional Arabic" w:cs="Traditional Arabic"/>
          <w:sz w:val="36"/>
          <w:szCs w:val="36"/>
          <w:rtl/>
          <w:lang w:val="en-GB" w:eastAsia="en-GB"/>
        </w:rPr>
        <w:t>و أُهدرت محاسنه</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لفسدت العلوم والصناعات</w:t>
      </w:r>
      <w:r w:rsidRPr="002475E6">
        <w:rPr>
          <w:rFonts w:ascii="Traditional Arabic" w:eastAsia="Times New Roman" w:hAnsi="Traditional Arabic" w:cs="Traditional Arabic" w:hint="cs"/>
          <w:sz w:val="36"/>
          <w:szCs w:val="36"/>
          <w:rtl/>
          <w:lang w:val="en-GB" w:eastAsia="en-GB"/>
        </w:rPr>
        <w:t xml:space="preserve"> والحكم  وتعطلت معالمها  .</w:t>
      </w:r>
      <w:r w:rsidRPr="002475E6">
        <w:rPr>
          <w:rFonts w:ascii="Traditional Arabic" w:eastAsia="Times New Roman" w:hAnsi="Traditional Arabic" w:cs="Traditional Arabic"/>
          <w:sz w:val="36"/>
          <w:szCs w:val="36"/>
          <w:lang w:val="en-GB" w:eastAsia="en-GB"/>
        </w:rPr>
        <w:br/>
      </w:r>
      <w:r w:rsidRPr="002475E6">
        <w:rPr>
          <w:rFonts w:ascii="Traditional Arabic" w:eastAsia="Times New Roman" w:hAnsi="Traditional Arabic" w:cs="Traditional Arabic"/>
          <w:sz w:val="36"/>
          <w:szCs w:val="36"/>
          <w:rtl/>
          <w:lang w:val="en-GB" w:eastAsia="en-GB"/>
        </w:rPr>
        <w:t>والطائفة الثانية : حُجبوا ب</w:t>
      </w:r>
      <w:r w:rsidRPr="002475E6">
        <w:rPr>
          <w:rFonts w:ascii="Traditional Arabic" w:eastAsia="Times New Roman" w:hAnsi="Traditional Arabic" w:cs="Traditional Arabic" w:hint="cs"/>
          <w:sz w:val="36"/>
          <w:szCs w:val="36"/>
          <w:rtl/>
          <w:lang w:val="en-GB" w:eastAsia="en-GB"/>
        </w:rPr>
        <w:t>ـ</w:t>
      </w:r>
      <w:r w:rsidRPr="002475E6">
        <w:rPr>
          <w:rFonts w:ascii="Traditional Arabic" w:eastAsia="Times New Roman" w:hAnsi="Traditional Arabic" w:cs="Traditional Arabic"/>
          <w:sz w:val="36"/>
          <w:szCs w:val="36"/>
          <w:rtl/>
          <w:lang w:val="en-GB" w:eastAsia="en-GB"/>
        </w:rPr>
        <w:t>ما رأوه من محاسن القوم ،وصفاء قلوبهم ، وصحة عزائمهم ، وحسن معاملاتهم عن رؤية عيوب شطحاتهم ونقصانها ، فسحبوا عليها ذيل المحاسن ،وأجروا عليها حكم القبول والانتصار لها</w:t>
      </w:r>
      <w:r w:rsidRPr="002475E6">
        <w:rPr>
          <w:rFonts w:ascii="Traditional Arabic" w:eastAsia="Times New Roman" w:hAnsi="Traditional Arabic" w:cs="Traditional Arabic"/>
          <w:sz w:val="36"/>
          <w:szCs w:val="36"/>
          <w:lang w:val="en-GB" w:eastAsia="en-GB"/>
        </w:rPr>
        <w:t xml:space="preserve"> </w:t>
      </w:r>
      <w:r w:rsidRPr="002475E6">
        <w:rPr>
          <w:rFonts w:ascii="Traditional Arabic" w:eastAsia="Times New Roman" w:hAnsi="Traditional Arabic" w:cs="Traditional Arabic" w:hint="cs"/>
          <w:sz w:val="36"/>
          <w:szCs w:val="36"/>
          <w:rtl/>
          <w:lang w:val="en-GB" w:eastAsia="en-GB"/>
        </w:rPr>
        <w:t>، واستظهروا بها في سلوكهم .</w:t>
      </w:r>
      <w:r w:rsidRPr="002475E6">
        <w:rPr>
          <w:rFonts w:ascii="Traditional Arabic" w:eastAsia="Times New Roman" w:hAnsi="Traditional Arabic" w:cs="Traditional Arabic"/>
          <w:sz w:val="36"/>
          <w:szCs w:val="36"/>
          <w:rtl/>
          <w:lang w:val="en-GB" w:eastAsia="en-GB"/>
        </w:rPr>
        <w:t>وهؤلاء أيضاً معتدون مفرطون</w:t>
      </w:r>
      <w:r w:rsidRPr="002475E6">
        <w:rPr>
          <w:rFonts w:ascii="Traditional Arabic" w:eastAsia="Times New Roman" w:hAnsi="Traditional Arabic" w:cs="Traditional Arabic"/>
          <w:sz w:val="36"/>
          <w:szCs w:val="36"/>
          <w:lang w:val="en-GB" w:eastAsia="en-GB"/>
        </w:rPr>
        <w:t xml:space="preserve"> .</w:t>
      </w:r>
      <w:r w:rsidRPr="002475E6">
        <w:rPr>
          <w:rFonts w:ascii="Traditional Arabic" w:eastAsia="Times New Roman" w:hAnsi="Traditional Arabic" w:cs="Traditional Arabic"/>
          <w:sz w:val="36"/>
          <w:szCs w:val="36"/>
          <w:lang w:val="en-GB" w:eastAsia="en-GB"/>
        </w:rPr>
        <w:br/>
      </w:r>
      <w:r w:rsidRPr="002475E6">
        <w:rPr>
          <w:rFonts w:ascii="Traditional Arabic" w:eastAsia="Times New Roman" w:hAnsi="Traditional Arabic" w:cs="Traditional Arabic"/>
          <w:sz w:val="36"/>
          <w:szCs w:val="36"/>
          <w:rtl/>
          <w:lang w:val="en-GB" w:eastAsia="en-GB"/>
        </w:rPr>
        <w:t xml:space="preserve">والطائفة </w:t>
      </w:r>
      <w:r w:rsidRPr="002475E6">
        <w:rPr>
          <w:rFonts w:ascii="Traditional Arabic" w:eastAsia="Times New Roman" w:hAnsi="Traditional Arabic" w:cs="Traditional Arabic" w:hint="cs"/>
          <w:sz w:val="36"/>
          <w:szCs w:val="36"/>
          <w:rtl/>
          <w:lang w:val="en-GB" w:eastAsia="en-GB"/>
        </w:rPr>
        <w:t>الثالثة</w:t>
      </w:r>
      <w:r w:rsidRPr="002475E6">
        <w:rPr>
          <w:rFonts w:ascii="Traditional Arabic" w:eastAsia="Times New Roman" w:hAnsi="Traditional Arabic" w:cs="Traditional Arabic" w:hint="cs"/>
          <w:sz w:val="36"/>
          <w:szCs w:val="36"/>
          <w:lang w:val="en-GB" w:eastAsia="en-GB"/>
        </w:rPr>
        <w:t>:</w:t>
      </w:r>
      <w:r w:rsidRPr="002475E6">
        <w:rPr>
          <w:rFonts w:ascii="Traditional Arabic" w:eastAsia="Times New Roman" w:hAnsi="Traditional Arabic" w:cs="Traditional Arabic"/>
          <w:sz w:val="36"/>
          <w:szCs w:val="36"/>
          <w:rtl/>
          <w:lang w:val="en-GB" w:eastAsia="en-GB"/>
        </w:rPr>
        <w:t xml:space="preserve"> </w:t>
      </w:r>
      <w:r w:rsidRPr="002475E6">
        <w:rPr>
          <w:rFonts w:ascii="Traditional Arabic" w:eastAsia="Times New Roman" w:hAnsi="Traditional Arabic" w:cs="Traditional Arabic" w:hint="cs"/>
          <w:sz w:val="36"/>
          <w:szCs w:val="36"/>
          <w:rtl/>
          <w:lang w:val="en-GB" w:eastAsia="en-GB"/>
        </w:rPr>
        <w:t xml:space="preserve">- </w:t>
      </w:r>
      <w:r w:rsidRPr="002475E6">
        <w:rPr>
          <w:rFonts w:ascii="Traditional Arabic" w:eastAsia="Times New Roman" w:hAnsi="Traditional Arabic" w:cs="Traditional Arabic"/>
          <w:sz w:val="36"/>
          <w:szCs w:val="36"/>
          <w:rtl/>
          <w:lang w:val="en-GB" w:eastAsia="en-GB"/>
        </w:rPr>
        <w:t xml:space="preserve">وهم أهل العدل والإنصاف </w:t>
      </w:r>
      <w:r w:rsidRPr="002475E6">
        <w:rPr>
          <w:rFonts w:ascii="Traditional Arabic" w:eastAsia="Times New Roman" w:hAnsi="Traditional Arabic" w:cs="Traditional Arabic" w:hint="cs"/>
          <w:sz w:val="36"/>
          <w:szCs w:val="36"/>
          <w:rtl/>
          <w:lang w:val="en-GB" w:eastAsia="en-GB"/>
        </w:rPr>
        <w:t>-</w:t>
      </w:r>
      <w:r w:rsidRPr="002475E6">
        <w:rPr>
          <w:rFonts w:ascii="Traditional Arabic" w:eastAsia="Times New Roman" w:hAnsi="Traditional Arabic" w:cs="Traditional Arabic"/>
          <w:sz w:val="36"/>
          <w:szCs w:val="36"/>
          <w:rtl/>
          <w:lang w:val="en-GB" w:eastAsia="en-GB"/>
        </w:rPr>
        <w:t xml:space="preserve"> الذين أعطوا كل ذي حقٍ </w:t>
      </w:r>
      <w:r w:rsidRPr="002475E6">
        <w:rPr>
          <w:rFonts w:ascii="Traditional Arabic" w:eastAsia="Times New Roman" w:hAnsi="Traditional Arabic" w:cs="Traditional Arabic" w:hint="cs"/>
          <w:sz w:val="36"/>
          <w:szCs w:val="36"/>
          <w:rtl/>
          <w:lang w:val="en-GB" w:eastAsia="en-GB"/>
        </w:rPr>
        <w:t>حقه،</w:t>
      </w:r>
      <w:r w:rsidRPr="002475E6">
        <w:rPr>
          <w:rFonts w:ascii="Traditional Arabic" w:eastAsia="Times New Roman" w:hAnsi="Traditional Arabic" w:cs="Traditional Arabic"/>
          <w:sz w:val="36"/>
          <w:szCs w:val="36"/>
          <w:rtl/>
          <w:lang w:val="en-GB" w:eastAsia="en-GB"/>
        </w:rPr>
        <w:t xml:space="preserve"> وأنزلوا كل ذي منزلٍ </w:t>
      </w:r>
      <w:r w:rsidRPr="002475E6">
        <w:rPr>
          <w:rFonts w:ascii="Traditional Arabic" w:eastAsia="Times New Roman" w:hAnsi="Traditional Arabic" w:cs="Traditional Arabic" w:hint="cs"/>
          <w:sz w:val="36"/>
          <w:szCs w:val="36"/>
          <w:rtl/>
          <w:lang w:val="en-GB" w:eastAsia="en-GB"/>
        </w:rPr>
        <w:t>منزلته،</w:t>
      </w:r>
      <w:r w:rsidRPr="002475E6">
        <w:rPr>
          <w:rFonts w:ascii="Traditional Arabic" w:eastAsia="Times New Roman" w:hAnsi="Traditional Arabic" w:cs="Traditional Arabic"/>
          <w:sz w:val="36"/>
          <w:szCs w:val="36"/>
          <w:rtl/>
          <w:lang w:val="en-GB" w:eastAsia="en-GB"/>
        </w:rPr>
        <w:t xml:space="preserve"> فلم يحكموا للصحيح بحكم السقيم </w:t>
      </w:r>
      <w:r w:rsidRPr="002475E6">
        <w:rPr>
          <w:rFonts w:ascii="Traditional Arabic" w:eastAsia="Times New Roman" w:hAnsi="Traditional Arabic" w:cs="Traditional Arabic" w:hint="cs"/>
          <w:sz w:val="36"/>
          <w:szCs w:val="36"/>
          <w:rtl/>
          <w:lang w:val="en-GB" w:eastAsia="en-GB"/>
        </w:rPr>
        <w:t>المعلول،</w:t>
      </w:r>
      <w:r w:rsidRPr="002475E6">
        <w:rPr>
          <w:rFonts w:ascii="Traditional Arabic" w:eastAsia="Times New Roman" w:hAnsi="Traditional Arabic" w:cs="Traditional Arabic" w:hint="cs"/>
          <w:sz w:val="36"/>
          <w:szCs w:val="36"/>
          <w:lang w:val="en-GB" w:eastAsia="en-GB"/>
        </w:rPr>
        <w:t xml:space="preserve"> </w:t>
      </w:r>
      <w:r w:rsidRPr="002475E6">
        <w:rPr>
          <w:rFonts w:ascii="Traditional Arabic" w:eastAsia="Times New Roman" w:hAnsi="Traditional Arabic" w:cs="Traditional Arabic" w:hint="cs"/>
          <w:sz w:val="36"/>
          <w:szCs w:val="36"/>
          <w:rtl/>
          <w:lang w:val="en-GB" w:eastAsia="en-GB"/>
        </w:rPr>
        <w:t>ول</w:t>
      </w:r>
      <w:r w:rsidRPr="002475E6">
        <w:rPr>
          <w:rFonts w:ascii="Traditional Arabic" w:eastAsia="Times New Roman" w:hAnsi="Traditional Arabic" w:cs="Traditional Arabic" w:hint="eastAsia"/>
          <w:sz w:val="36"/>
          <w:szCs w:val="36"/>
          <w:rtl/>
          <w:lang w:val="en-GB" w:eastAsia="en-GB"/>
        </w:rPr>
        <w:t>ا</w:t>
      </w:r>
      <w:r w:rsidRPr="002475E6">
        <w:rPr>
          <w:rFonts w:ascii="Traditional Arabic" w:eastAsia="Times New Roman" w:hAnsi="Traditional Arabic" w:cs="Traditional Arabic"/>
          <w:sz w:val="36"/>
          <w:szCs w:val="36"/>
          <w:rtl/>
          <w:lang w:val="en-GB" w:eastAsia="en-GB"/>
        </w:rPr>
        <w:t xml:space="preserve"> للمعلول السقيم بحكم </w:t>
      </w:r>
      <w:r w:rsidRPr="002475E6">
        <w:rPr>
          <w:rFonts w:ascii="Traditional Arabic" w:eastAsia="Times New Roman" w:hAnsi="Traditional Arabic" w:cs="Traditional Arabic" w:hint="cs"/>
          <w:sz w:val="36"/>
          <w:szCs w:val="36"/>
          <w:rtl/>
          <w:lang w:val="en-GB" w:eastAsia="en-GB"/>
        </w:rPr>
        <w:t>الصحيح،</w:t>
      </w:r>
      <w:r w:rsidRPr="002475E6">
        <w:rPr>
          <w:rFonts w:ascii="Traditional Arabic" w:eastAsia="Times New Roman" w:hAnsi="Traditional Arabic" w:cs="Traditional Arabic"/>
          <w:sz w:val="36"/>
          <w:szCs w:val="36"/>
          <w:rtl/>
          <w:lang w:val="en-GB" w:eastAsia="en-GB"/>
        </w:rPr>
        <w:t xml:space="preserve"> بل قبلوا ما </w:t>
      </w:r>
      <w:r w:rsidRPr="002475E6">
        <w:rPr>
          <w:rFonts w:ascii="Traditional Arabic" w:eastAsia="Times New Roman" w:hAnsi="Traditional Arabic" w:cs="Traditional Arabic" w:hint="cs"/>
          <w:sz w:val="36"/>
          <w:szCs w:val="36"/>
          <w:rtl/>
          <w:lang w:val="en-GB" w:eastAsia="en-GB"/>
        </w:rPr>
        <w:t>يقبل،</w:t>
      </w:r>
      <w:r w:rsidRPr="002475E6">
        <w:rPr>
          <w:rFonts w:ascii="Traditional Arabic" w:eastAsia="Times New Roman" w:hAnsi="Traditional Arabic" w:cs="Traditional Arabic"/>
          <w:sz w:val="36"/>
          <w:szCs w:val="36"/>
          <w:rtl/>
          <w:lang w:val="en-GB" w:eastAsia="en-GB"/>
        </w:rPr>
        <w:t xml:space="preserve"> وردوا ما يرد </w:t>
      </w:r>
      <w:r w:rsidRPr="002475E6">
        <w:rPr>
          <w:rFonts w:ascii="Traditional Arabic" w:eastAsia="Times New Roman" w:hAnsi="Traditional Arabic" w:cs="Traditional Arabic" w:hint="cs"/>
          <w:sz w:val="36"/>
          <w:szCs w:val="36"/>
          <w:rtl/>
          <w:lang w:val="en-GB" w:eastAsia="en-GB"/>
        </w:rPr>
        <w:t>"</w:t>
      </w:r>
      <w:r w:rsidRPr="002475E6">
        <w:rPr>
          <w:rFonts w:ascii="Traditional Arabic" w:eastAsia="Times New Roman" w:hAnsi="Traditional Arabic" w:cs="Traditional Arabic"/>
          <w:sz w:val="36"/>
          <w:szCs w:val="36"/>
          <w:vertAlign w:val="superscript"/>
          <w:lang w:val="en-GB" w:eastAsia="en-GB"/>
        </w:rPr>
        <w:footnoteReference w:customMarkFollows="1" w:id="119"/>
        <w:t>(1)</w:t>
      </w:r>
      <w:r w:rsidRPr="002475E6">
        <w:rPr>
          <w:rFonts w:ascii="Traditional Arabic" w:eastAsia="Times New Roman" w:hAnsi="Traditional Arabic" w:cs="Traditional Arabic" w:hint="cs"/>
          <w:sz w:val="36"/>
          <w:szCs w:val="36"/>
          <w:rtl/>
          <w:lang w:val="en-GB" w:eastAsia="en-GB"/>
        </w:rPr>
        <w:t>.</w:t>
      </w:r>
      <w:r w:rsidRPr="002475E6">
        <w:rPr>
          <w:rFonts w:ascii="Traditional Arabic" w:eastAsia="Times New Roman" w:hAnsi="Traditional Arabic" w:cs="Traditional Arabic"/>
          <w:sz w:val="36"/>
          <w:szCs w:val="36"/>
          <w:lang w:eastAsia="en-GB"/>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ولا يظنَّ ظانُّ أن </w:t>
      </w:r>
      <w:r w:rsidR="00B33357">
        <w:rPr>
          <w:rFonts w:ascii="Traditional Arabic" w:eastAsia="Calibri" w:hAnsi="Traditional Arabic" w:cs="Traditional Arabic" w:hint="cs"/>
          <w:sz w:val="36"/>
          <w:szCs w:val="36"/>
          <w:rtl/>
        </w:rPr>
        <w:t xml:space="preserve">بعض </w:t>
      </w:r>
      <w:r w:rsidRPr="002475E6">
        <w:rPr>
          <w:rFonts w:ascii="Traditional Arabic" w:eastAsia="Calibri" w:hAnsi="Traditional Arabic" w:cs="Traditional Arabic"/>
          <w:sz w:val="36"/>
          <w:szCs w:val="36"/>
          <w:rtl/>
        </w:rPr>
        <w:t>المتصوفة الموجودة اليوم وما أحدثوه  من مخالفات شرعية وعقدية ،</w:t>
      </w:r>
      <w:r w:rsidRPr="002475E6">
        <w:rPr>
          <w:rFonts w:ascii="Traditional Arabic" w:eastAsia="Calibri" w:hAnsi="Traditional Arabic" w:cs="Traditional Arabic" w:hint="cs"/>
          <w:sz w:val="36"/>
          <w:szCs w:val="36"/>
          <w:rtl/>
        </w:rPr>
        <w:t xml:space="preserve">وما ابتدعوه من بدع وخرافات لا أساس لها في دين الله تعالى ، وما أوجدوه من أخلاقيات يترفع  عنها العامة قبل المنتسبين إلى العلم </w:t>
      </w:r>
      <w:r w:rsidRPr="002475E6">
        <w:rPr>
          <w:rFonts w:ascii="Traditional Arabic" w:eastAsia="Calibri" w:hAnsi="Traditional Arabic" w:cs="Traditional Arabic"/>
          <w:sz w:val="36"/>
          <w:szCs w:val="36"/>
          <w:rtl/>
        </w:rPr>
        <w:t xml:space="preserve">حتى وصل بهم الحال التحالف مع أعداء الدين والملة والوطن، والسعي وراء الجاه والمال ، وحمل السلاح على إخوة الدين ،  وتنفيذ أجندة </w:t>
      </w:r>
      <w:r w:rsidRPr="002475E6">
        <w:rPr>
          <w:rFonts w:ascii="Traditional Arabic" w:eastAsia="Calibri" w:hAnsi="Traditional Arabic" w:cs="Traditional Arabic" w:hint="cs"/>
          <w:sz w:val="36"/>
          <w:szCs w:val="36"/>
          <w:rtl/>
        </w:rPr>
        <w:t xml:space="preserve">عدو الشعب الصومالي الأصلي قديما وحديثا </w:t>
      </w:r>
      <w:r w:rsidRPr="002475E6">
        <w:rPr>
          <w:rFonts w:ascii="Traditional Arabic" w:eastAsia="Calibri" w:hAnsi="Traditional Arabic" w:cs="Traditional Arabic"/>
          <w:sz w:val="36"/>
          <w:szCs w:val="36"/>
          <w:rtl/>
        </w:rPr>
        <w:t>، هم طبق الأصل عن سلفهم الذين نكن لهم كل تقدير واحترام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بل ذينك المتقدمون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السبق والعلياء والرونق ، ولهم نصيب من قول الفرزدق</w:t>
      </w:r>
      <w:r w:rsidR="00BC4C85">
        <w:rPr>
          <w:rStyle w:val="FootnoteReference"/>
          <w:rFonts w:ascii="Traditional Arabic" w:eastAsia="Calibri" w:hAnsi="Traditional Arabic" w:cs="Traditional Arabic"/>
          <w:sz w:val="36"/>
          <w:szCs w:val="36"/>
          <w:rtl/>
        </w:rPr>
        <w:footnoteReference w:customMarkFollows="1" w:id="120"/>
        <w:t>(1)</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أولئك آبائي فجئني بمثلهم      إذا جمعتنا يا جرير</w:t>
      </w:r>
      <w:r w:rsidR="00BC4C85">
        <w:rPr>
          <w:rStyle w:val="FootnoteReference"/>
          <w:rFonts w:ascii="Traditional Arabic" w:eastAsia="Calibri" w:hAnsi="Traditional Arabic" w:cs="Traditional Arabic"/>
          <w:sz w:val="36"/>
          <w:szCs w:val="36"/>
          <w:rtl/>
        </w:rPr>
        <w:footnoteReference w:customMarkFollows="1" w:id="121"/>
        <w:t>(2)</w:t>
      </w:r>
      <w:r w:rsidRPr="002475E6">
        <w:rPr>
          <w:rFonts w:ascii="Traditional Arabic" w:eastAsia="Calibri" w:hAnsi="Traditional Arabic" w:cs="Traditional Arabic"/>
          <w:sz w:val="36"/>
          <w:szCs w:val="36"/>
          <w:rtl/>
        </w:rPr>
        <w:t xml:space="preserve"> المجامع</w:t>
      </w:r>
      <w:r w:rsidR="00BC4C85">
        <w:rPr>
          <w:rStyle w:val="FootnoteReference"/>
          <w:rFonts w:ascii="Traditional Arabic" w:eastAsia="Calibri" w:hAnsi="Traditional Arabic" w:cs="Traditional Arabic"/>
          <w:sz w:val="36"/>
          <w:szCs w:val="36"/>
          <w:rtl/>
        </w:rPr>
        <w:footnoteReference w:customMarkFollows="1" w:id="122"/>
        <w:t>(3)</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وأما الموجودون اليوم ممن يدعون بأنـهم سلالة أولئك الأخيار فقد انحرفوا عن المسلك الصحيح للتصوف المبني على هدي الكتاب والسنة ، وأحدثوا بدعا وخرافات لا يقرها الشرع بل مبناه الهوى والبحث عن المكاسب الدن</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وية ، ولا نعرج من أمرهم شيئا ، لأنهم صاروا أعداء للدعوة ونشر الخير بسبب أفعالهم وممارساتهم المنافية للعقل والدين ، ونسأل الله تعالى لنا ولهم الهداية والتوفيق .آمين</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ولا ننسى أيضاً بأن عددا من الطرق الصوفية في الصومال في قديم الزمان كانت تضع شروطاً تعجيزية في كثير من الأحيان  أمام كل  من يريد أن يكون شيخا وزعيما للطريقة ، ومنها أن يكون حافظا لكتاب الله تعالى ،دارسا لبعض كتب  الفقه الشافعي ، موصوفا بالورع والزهد ، متزينا بالخلق الحسن، بعيدا عن خوارق المروءة، حليما وقورا ،رحيما ، وغير ذلك من صفات أهل الخير والفضل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ومن جماعات الطرق الصوفية التي لعبت دورا كبيرا في نشر الدعوة في الصومال الطرق التالية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r w:rsidRPr="002475E6">
        <w:rPr>
          <w:rFonts w:ascii="Traditional Arabic" w:eastAsia="Arial Unicode MS" w:hAnsi="Traditional Arabic" w:cs="Traditional Arabic"/>
          <w:b/>
          <w:bCs/>
          <w:sz w:val="36"/>
          <w:szCs w:val="36"/>
          <w:bdr w:val="nil"/>
          <w:rtl/>
          <w:lang w:val="ar-SA" w:eastAsia="en-GB"/>
        </w:rPr>
        <w:t xml:space="preserve">المطلب الأول : الطريقة القادرية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تنتسب طريقة القادرية إلى الإمام الشيخ عبد القادر الجيلاني</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23"/>
        <w:t>(1)</w:t>
      </w:r>
      <w:r w:rsidRPr="002475E6">
        <w:rPr>
          <w:rFonts w:ascii="Traditional Arabic" w:eastAsia="Arial Unicode MS" w:hAnsi="Traditional Arabic" w:cs="Traditional Arabic"/>
          <w:sz w:val="36"/>
          <w:szCs w:val="36"/>
          <w:bdr w:val="nil"/>
          <w:rtl/>
          <w:lang w:val="ar-SA" w:eastAsia="en-GB"/>
        </w:rPr>
        <w:t xml:space="preserve"> رحمه الله تعالى  ، وهي أول طريقة صوفية وصلت الى الأرض الصومالية ، وقد نقلها الى السواحل الصومالية المهاجرون الحضارمة اليمنيين إبان هجرتـهم ، ويعد الشريف أبوبكر بن عبد الله العيدروس</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24"/>
        <w:t>(2)</w:t>
      </w:r>
      <w:r w:rsidRPr="002475E6">
        <w:rPr>
          <w:rFonts w:ascii="Traditional Arabic" w:eastAsia="Arial Unicode MS" w:hAnsi="Traditional Arabic" w:cs="Traditional Arabic"/>
          <w:sz w:val="36"/>
          <w:szCs w:val="36"/>
          <w:bdr w:val="nil"/>
          <w:rtl/>
          <w:lang w:val="ar-SA" w:eastAsia="en-GB"/>
        </w:rPr>
        <w:t xml:space="preserve"> المتوفى عام ٩٠٩ه /١٥٠٣م ، من المؤسسي الأوائل للطريقة ،  ولكن نشاط الطريقة لم  تتجاوز عن المدن الساحلية إلى العمق الصومالي إلا بعد أن تبناها الشيخ إبراهيم حسن يرو</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25"/>
        <w:t>(3)</w:t>
      </w:r>
      <w:r w:rsidRPr="002475E6">
        <w:rPr>
          <w:rFonts w:ascii="Traditional Arabic" w:eastAsia="Arial Unicode MS" w:hAnsi="Traditional Arabic" w:cs="Traditional Arabic"/>
          <w:sz w:val="36"/>
          <w:szCs w:val="36"/>
          <w:bdr w:val="nil"/>
          <w:rtl/>
          <w:lang w:val="ar-SA" w:eastAsia="en-GB"/>
        </w:rPr>
        <w:t xml:space="preserve"> وأسس لها مركزا دينيا في مدينة بارطيره في جنوب الصومال وذلك في حدود عام ١٨١٩م</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26"/>
        <w:t>(4)</w:t>
      </w:r>
      <w:r w:rsidRPr="002475E6">
        <w:rPr>
          <w:rFonts w:ascii="Traditional Arabic" w:eastAsia="Arial Unicode MS" w:hAnsi="Traditional Arabic" w:cs="Traditional Arabic"/>
          <w:sz w:val="36"/>
          <w:szCs w:val="36"/>
          <w:bdr w:val="nil"/>
          <w:rtl/>
          <w:lang w:val="ar-SA" w:eastAsia="en-GB"/>
        </w:rPr>
        <w:t xml:space="preserve"> .  " لقد ظهرت الطريقة القادرية في قرن إفريقيا بداية القرون الوسطى،  وكان نهوضها في موكب تأسيس الإمارات الإسلامية السبعة، وكانت الصوفية المظهر والمشهد الوحيد للإسلام في قرن إفريقيا، وكانت الطريقة القادرية هي الوحيدة التي وجدت فرصة التوسع إلى المناطق الصومالية آنذاك… وانتشرت مدرسة  القادرية في ربوع الصومال مستخدمة وجوه الحياة مثل التجارة والتعليم والتربية.</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 وكان نفوذها الكبير قد تزامن مع مطلع القرن العشرين حيث برز دورها،  وتعتمد هذه الطرق في تربية مريديها وأتباعها على الصلة بالله عن طريق الورع، والزهد ، والتصوّف"</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27"/>
        <w:t>(5)</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 ويقول شريف عيدروس</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28"/>
        <w:t>(6)</w:t>
      </w:r>
      <w:r w:rsidRPr="002475E6">
        <w:rPr>
          <w:rFonts w:ascii="Traditional Arabic" w:eastAsia="Arial Unicode MS" w:hAnsi="Traditional Arabic" w:cs="Traditional Arabic"/>
          <w:sz w:val="36"/>
          <w:szCs w:val="36"/>
          <w:bdr w:val="nil"/>
          <w:rtl/>
          <w:lang w:val="ar-SA" w:eastAsia="en-GB"/>
        </w:rPr>
        <w:t>( وقد انتشر أتباع السيد عبد القادر الجيلاني في بلاد المغرب وغرب إفريقيا بصفة خاصة ثم انحدر مريدوه إلى السودان الغربي، وبعضهم ذهب إلى شبه جزيرة الصومال )</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29"/>
        <w:t>(7)</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ويطيب لنا أن نذكر هنا شيئا يسيرا من ترجمة ثلاثة من العلماء  الذين يـمثلون الشيء الكبير لأتباع الطريقة القادرية في الصومال ، الأولى منهم هو الشيخ عبدا لقادر الجيلي البغدادي ، والآخران هـما الشيخ عبد الرحمن الزيلعي ، والشيخ الحاج أويس القادري ، من العلماء الصوماليين اللدين ينسب إليهما نشر الطريقة القادرية في جنوب الصومال وشـماله ، مع العلم بأنـهما ولدا وترعرعا في الشطر الجنوبي </w:t>
      </w:r>
      <w:r w:rsidR="00F47856">
        <w:rPr>
          <w:rFonts w:ascii="Traditional Arabic" w:eastAsia="Arial Unicode MS" w:hAnsi="Traditional Arabic" w:cs="Traditional Arabic" w:hint="cs"/>
          <w:sz w:val="36"/>
          <w:szCs w:val="36"/>
          <w:bdr w:val="nil"/>
          <w:rtl/>
          <w:lang w:val="ar-SA" w:eastAsia="en-GB"/>
        </w:rPr>
        <w:t xml:space="preserve">من </w:t>
      </w:r>
      <w:r w:rsidR="00F47856">
        <w:rPr>
          <w:rFonts w:ascii="Traditional Arabic" w:eastAsia="Arial Unicode MS" w:hAnsi="Traditional Arabic" w:cs="Traditional Arabic"/>
          <w:sz w:val="36"/>
          <w:szCs w:val="36"/>
          <w:bdr w:val="nil"/>
          <w:rtl/>
          <w:lang w:val="ar-SA" w:eastAsia="en-GB"/>
        </w:rPr>
        <w:t>الصومال</w:t>
      </w:r>
      <w:r w:rsidRPr="002475E6">
        <w:rPr>
          <w:rFonts w:ascii="Traditional Arabic" w:eastAsia="Arial Unicode MS" w:hAnsi="Traditional Arabic" w:cs="Traditional Arabic"/>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ترجمة الشيخ عبد القار بن أبي صالح  الجيلي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 هو (الشيخ الإمام العالم الزاهد العارف القدوة ، شيخ الإسلام ، علم الأولياء ، محيي الدين ، أبو م</w:t>
      </w:r>
      <w:r w:rsidR="00F4785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حمد ، عبد القادر بن أبي صالح عبد الله بن جنكي دوست الجيلي الحنبلي ، شيخ بغداد، ولد في جيلان في سنة ٤٧١ه وقدم بغداد وهو شاب ، وقد توفي عام ٥٩١ه ، وقد ت</w:t>
      </w:r>
      <w:r w:rsidR="00F4785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 xml:space="preserve">جاوز التسعين " </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30"/>
        <w:t>(1)</w:t>
      </w:r>
      <w:r w:rsidRPr="002475E6">
        <w:rPr>
          <w:rFonts w:ascii="Traditional Arabic" w:eastAsia="Arial Unicode MS" w:hAnsi="Traditional Arabic" w:cs="Traditional Arabic"/>
          <w:sz w:val="36"/>
          <w:szCs w:val="36"/>
          <w:bdr w:val="nil"/>
          <w:rtl/>
          <w:lang w:val="ar-SA" w:eastAsia="en-GB"/>
        </w:rPr>
        <w:t>. ومن مصنفاته</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31"/>
        <w:t>(2)</w:t>
      </w:r>
      <w:r w:rsidRPr="002475E6">
        <w:rPr>
          <w:rFonts w:ascii="Traditional Arabic" w:eastAsia="Arial Unicode MS" w:hAnsi="Traditional Arabic" w:cs="Traditional Arabic"/>
          <w:sz w:val="36"/>
          <w:szCs w:val="36"/>
          <w:bdr w:val="nil"/>
          <w:rtl/>
          <w:lang w:val="ar-SA" w:eastAsia="en-GB"/>
        </w:rPr>
        <w:t xml:space="preserve"> : الغنية لطالب طريق الحق ، والفتح الرباني ، وفتوح الغيب.  </w:t>
      </w:r>
    </w:p>
    <w:p w:rsidR="00F47856" w:rsidRDefault="002475E6" w:rsidP="00F4785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نسب إلى الشيخ أمور لا يقبلها العقل الصريح ، فضلا عن النقل الصحيح  ، وهي أمور م</w:t>
      </w:r>
      <w:r w:rsidR="00F4785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خالفة لـما ثبت وعرف عن الشيخ  من صحيح ال</w:t>
      </w:r>
      <w:r w:rsidR="00F4785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 xml:space="preserve">معتقد وسلامة السيرة </w:t>
      </w:r>
      <w:r w:rsidR="00F47856">
        <w:rPr>
          <w:rFonts w:ascii="Traditional Arabic" w:eastAsia="Arial Unicode MS" w:hAnsi="Traditional Arabic" w:cs="Traditional Arabic" w:hint="cs"/>
          <w:sz w:val="36"/>
          <w:szCs w:val="36"/>
          <w:bdr w:val="nil"/>
          <w:rtl/>
          <w:lang w:val="ar-SA" w:eastAsia="en-GB"/>
        </w:rPr>
        <w:t xml:space="preserve">والسلوك </w:t>
      </w:r>
      <w:r w:rsidRPr="002475E6">
        <w:rPr>
          <w:rFonts w:ascii="Traditional Arabic" w:eastAsia="Arial Unicode MS" w:hAnsi="Traditional Arabic" w:cs="Traditional Arabic"/>
          <w:sz w:val="36"/>
          <w:szCs w:val="36"/>
          <w:bdr w:val="nil"/>
          <w:rtl/>
          <w:lang w:val="ar-SA" w:eastAsia="en-GB"/>
        </w:rPr>
        <w:t xml:space="preserve"> حتى قال الإمام  الذهبي :  ( وفي الجملة الشيخ عبد القادر كبير الشأن ، وعليه مآخذ في بعض أقواله ودعاويه ، والله ال</w:t>
      </w:r>
      <w:r w:rsidR="00F4785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موعد ، وبعض ذلك مكذوب عليه )</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32"/>
        <w:t>(3)</w:t>
      </w:r>
      <w:r w:rsidRPr="002475E6">
        <w:rPr>
          <w:rFonts w:ascii="Traditional Arabic" w:eastAsia="Arial Unicode MS" w:hAnsi="Traditional Arabic" w:cs="Traditional Arabic"/>
          <w:sz w:val="36"/>
          <w:szCs w:val="36"/>
          <w:bdr w:val="nil"/>
          <w:rtl/>
          <w:lang w:val="ar-SA" w:eastAsia="en-GB"/>
        </w:rPr>
        <w:t xml:space="preserve"> . </w:t>
      </w:r>
    </w:p>
    <w:p w:rsidR="002475E6" w:rsidRPr="002475E6" w:rsidRDefault="002475E6" w:rsidP="00F4785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وقال أيضاً : ( ليس في كبار المشايخ من له أحوال وكرامات أكثر من الشيخ عبد القادر ، لكن كثيرا منها لا يصح ، وفي بعض ذلك أشياء مستحيلة )</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33"/>
        <w:t>(4)</w:t>
      </w:r>
      <w:r w:rsidRPr="002475E6">
        <w:rPr>
          <w:rFonts w:ascii="Traditional Arabic" w:eastAsia="Arial Unicode MS" w:hAnsi="Traditional Arabic" w:cs="Traditional Arabic"/>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 وقد مدح العلماء الشيخ عبد القادر وأقروا على تـمسكه بـما كان عليه أهل السنة والجماعة ، قال الحافظ ابن كثير : ( وكان له س</w:t>
      </w:r>
      <w:r w:rsidR="00F4785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مت حسن ، وصمت غير الأمر بال</w:t>
      </w:r>
      <w:r w:rsidR="00F4785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معروف والنهي عن ال</w:t>
      </w:r>
      <w:r w:rsidR="00F4785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منكر ، وكان فيه تزهد كثير ، له أحوال صال</w:t>
      </w:r>
      <w:r w:rsidR="00F47856">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حة ومكاشفات ، ولأتباعه وأصحابه فيه مقالات ، ويذكرون عنه أقوالا وأفعالا ومكاشفات أكثرها مغالاة ، وقد كان صال</w:t>
      </w:r>
      <w:r w:rsidR="008F43E7">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حا ورعا ، وقد صنف كتاب الغنية وفتوح الغيب ، وفيهما أشياء حسنة ، وذكر فيهما أحاديث ضعيفة وموضوعة ، وبال</w:t>
      </w:r>
      <w:r w:rsidR="008F43E7">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جملة كان من سادات ال</w:t>
      </w:r>
      <w:r w:rsidR="008F43E7">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مشايخ )</w:t>
      </w:r>
      <w:r w:rsidRPr="002475E6">
        <w:rPr>
          <w:rFonts w:ascii="Traditional Arabic" w:eastAsia="Arial Unicode MS" w:hAnsi="Traditional Arabic" w:cs="Traditional Arabic"/>
          <w:sz w:val="36"/>
          <w:szCs w:val="36"/>
          <w:bdr w:val="nil"/>
          <w:vertAlign w:val="superscript"/>
          <w:rtl/>
          <w:lang w:val="ar-SA" w:eastAsia="en-GB"/>
        </w:rPr>
        <w:t xml:space="preserve"> </w:t>
      </w:r>
      <w:r w:rsidR="008F43E7">
        <w:rPr>
          <w:rStyle w:val="FootnoteReference"/>
          <w:rFonts w:ascii="Traditional Arabic" w:eastAsia="Arial Unicode MS" w:hAnsi="Traditional Arabic" w:cs="Traditional Arabic"/>
          <w:sz w:val="36"/>
          <w:szCs w:val="36"/>
          <w:bdr w:val="nil"/>
          <w:rtl/>
          <w:lang w:val="ar-SA" w:eastAsia="en-GB"/>
        </w:rPr>
        <w:footnoteReference w:customMarkFollows="1" w:id="134"/>
        <w:t>(5)</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وقال شيخ الإسلام ابن تيمية  : ( ولهذا يقول الشيخ عبد القادر - قدس الله روحه - كثير من الرجال إذا وصلوا إلى القضاء والقدر أمسكوا وأنا انفتحت لي فيه روزنة فنازعت أقدار الحق بالحق للحق  والرجل من يكون منازعا لقدر لا موافقا له وهو - رضي الله عنه - كان يعظم الأمر والنهي ويوصي باتباع ذلك وينهى عن الاحتجاج بالقدر )</w:t>
      </w:r>
      <w:r w:rsidR="008F43E7">
        <w:rPr>
          <w:rStyle w:val="FootnoteReference"/>
          <w:rFonts w:ascii="Traditional Arabic" w:eastAsia="Arial Unicode MS" w:hAnsi="Traditional Arabic" w:cs="Traditional Arabic"/>
          <w:sz w:val="36"/>
          <w:szCs w:val="36"/>
          <w:bdr w:val="nil"/>
          <w:rtl/>
          <w:lang w:val="ar-SA" w:eastAsia="en-GB"/>
        </w:rPr>
        <w:footnoteReference w:customMarkFollows="1" w:id="135"/>
        <w:t>(1)</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عرف الشيخ بالتقيد بالنصوص وعدم الخروج عنها ( والشيخ عبد القادر كلامه كله يدور على إتباع المأمور و ترك المحظور والصبر على المقدور ولا يثبت طريقاً تخالف ذلك أصلا ، لا هو ولا عامة المشايخ المقبولين عند المسلمين و يحذر عن ملاحظة القدر المحض بدون إتباع الأمر و النهي )</w:t>
      </w:r>
      <w:r w:rsidR="008F43E7">
        <w:rPr>
          <w:rStyle w:val="FootnoteReference"/>
          <w:rFonts w:ascii="Traditional Arabic" w:eastAsia="Arial Unicode MS" w:hAnsi="Traditional Arabic" w:cs="Traditional Arabic"/>
          <w:sz w:val="36"/>
          <w:szCs w:val="36"/>
          <w:bdr w:val="nil"/>
          <w:rtl/>
          <w:lang w:val="ar-SA" w:eastAsia="en-GB"/>
        </w:rPr>
        <w:footnoteReference w:customMarkFollows="1" w:id="136"/>
        <w:t>(2)</w:t>
      </w:r>
      <w:r w:rsidRPr="002475E6">
        <w:rPr>
          <w:rFonts w:ascii="Traditional Arabic" w:eastAsia="Arial Unicode MS" w:hAnsi="Traditional Arabic" w:cs="Traditional Arabic"/>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lang w:eastAsia="en-GB"/>
        </w:rPr>
      </w:pPr>
      <w:r w:rsidRPr="002475E6">
        <w:rPr>
          <w:rFonts w:ascii="Traditional Arabic" w:eastAsia="Arial Unicode MS" w:hAnsi="Traditional Arabic" w:cs="Traditional Arabic"/>
          <w:sz w:val="36"/>
          <w:szCs w:val="36"/>
          <w:bdr w:val="nil"/>
          <w:rtl/>
          <w:lang w:val="ar-SA" w:eastAsia="en-GB"/>
        </w:rPr>
        <w:t>والغريب مع إطراء العلماء لمسيرة الشيخ عبد القادر العلمية والدعوية وبيانـهم وتوضيحهم بعده عن مسالك أهل البدع واتباعه بالطريقة المرضية من سلف هذه الأمة ، والتي تبدو جليا في مؤلفاته ومنشوراته التي ارتضاها أهل العلم والديانة ، إلا أن هناك كتبا تغالي في مكانة ومرتبة ومقام الشيخ وتنسب إليه صنوفا من الشطحات والخزعبلات والفضائل والمقامات الـمصادمة والمخالفة لقطعيات نصوص الشرع  ، وهذه الـشطحات لا يعرف معناها ومذلوها  وموافقتها أو مخالفتها لنصوص الكتاب والسنة الصحيحة وما كان عليه سلف هذه الأمة  كثير من أتباع الطريقة القادرية العوَّام ، وتقدم إليهم كأنـها كرامات وخوارق عادات نالـها وتحصل عليها الشيخ بسبب الولاية والقربة من الله تعالى واتباعه للهدي النبوي الـمستقيم ، وتأسيه بمن سبق من العلماء والأولياء والعلماء الذين كانوا سببا في انتشار الإسلام في المعمورة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lang w:eastAsia="en-GB"/>
        </w:rPr>
        <w:t xml:space="preserve"> </w:t>
      </w:r>
      <w:r w:rsidRPr="002475E6">
        <w:rPr>
          <w:rFonts w:ascii="Traditional Arabic" w:eastAsia="Arial Unicode MS" w:hAnsi="Traditional Arabic" w:cs="Traditional Arabic"/>
          <w:sz w:val="36"/>
          <w:szCs w:val="36"/>
          <w:bdr w:val="nil"/>
          <w:rtl/>
          <w:lang w:val="ar-SA" w:eastAsia="en-GB"/>
        </w:rPr>
        <w:t>ومن هذه الطامات والشطحات ما ورد في كتاب الفيوضات الربانية في المآثر والأوراد القادرية</w:t>
      </w:r>
      <w:r w:rsidR="008F43E7">
        <w:rPr>
          <w:rStyle w:val="FootnoteReference"/>
          <w:rFonts w:ascii="Traditional Arabic" w:eastAsia="Arial Unicode MS" w:hAnsi="Traditional Arabic" w:cs="Traditional Arabic"/>
          <w:sz w:val="36"/>
          <w:szCs w:val="36"/>
          <w:bdr w:val="nil"/>
          <w:rtl/>
          <w:lang w:val="ar-SA" w:eastAsia="en-GB"/>
        </w:rPr>
        <w:footnoteReference w:customMarkFollows="1" w:id="137"/>
        <w:t>(3)</w:t>
      </w:r>
      <w:r w:rsidRPr="002475E6">
        <w:rPr>
          <w:rFonts w:ascii="Traditional Arabic" w:eastAsia="Arial Unicode MS" w:hAnsi="Traditional Arabic" w:cs="Traditional Arabic"/>
          <w:sz w:val="36"/>
          <w:szCs w:val="36"/>
          <w:bdr w:val="nil"/>
          <w:rtl/>
          <w:lang w:val="ar-SA" w:eastAsia="en-GB"/>
        </w:rPr>
        <w:t xml:space="preserve"> ، وقد حشد المؤلف في كتابه هذا قصصا وأورادا وقصائد كثيرة جعلها من فضائل الطريقة ،</w:t>
      </w:r>
      <w:r w:rsidR="00F47856">
        <w:rPr>
          <w:rFonts w:ascii="Traditional Arabic" w:eastAsia="Arial Unicode MS" w:hAnsi="Traditional Arabic" w:cs="Traditional Arabic" w:hint="cs"/>
          <w:sz w:val="36"/>
          <w:szCs w:val="36"/>
          <w:bdr w:val="nil"/>
          <w:rtl/>
          <w:lang w:val="ar-SA" w:eastAsia="en-GB"/>
        </w:rPr>
        <w:t xml:space="preserve"> </w:t>
      </w:r>
      <w:r w:rsidRPr="002475E6">
        <w:rPr>
          <w:rFonts w:ascii="Traditional Arabic" w:eastAsia="Arial Unicode MS" w:hAnsi="Traditional Arabic" w:cs="Traditional Arabic"/>
          <w:sz w:val="36"/>
          <w:szCs w:val="36"/>
          <w:bdr w:val="nil"/>
          <w:rtl/>
          <w:lang w:val="ar-SA" w:eastAsia="en-GB"/>
        </w:rPr>
        <w:t>ولكنها شطحات وخزعبلات لا حقيقة لها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shd w:val="clear" w:color="auto" w:fill="FFFFFF"/>
          <w:rtl/>
          <w:lang w:val="en-GB"/>
        </w:rPr>
        <w:t>ولا أدري هل هذا الغلو الذي تجاوز حدود الـمعقول والـمنقول يَرضى به كبار قادة الطريقة من الفقهاء العلماء والزهاد الذين يؤكدون دائماً وأبدا تـمسكهم بما جاء في الكتاب والسنة ، أم أنـهم يؤولون</w:t>
      </w:r>
      <w:r w:rsidRPr="002475E6">
        <w:rPr>
          <w:rFonts w:ascii="Traditional Arabic" w:eastAsia="Calibri" w:hAnsi="Traditional Arabic" w:cs="Traditional Arabic" w:hint="eastAsia"/>
          <w:sz w:val="36"/>
          <w:szCs w:val="36"/>
          <w:shd w:val="clear" w:color="auto" w:fill="FFFFFF"/>
          <w:rtl/>
          <w:lang w:val="en-GB"/>
        </w:rPr>
        <w:t>ه</w:t>
      </w:r>
      <w:r w:rsidRPr="002475E6">
        <w:rPr>
          <w:rFonts w:ascii="Traditional Arabic" w:eastAsia="Calibri" w:hAnsi="Traditional Arabic" w:cs="Traditional Arabic"/>
          <w:sz w:val="36"/>
          <w:szCs w:val="36"/>
          <w:shd w:val="clear" w:color="auto" w:fill="FFFFFF"/>
          <w:rtl/>
          <w:lang w:val="en-GB"/>
        </w:rPr>
        <w:t xml:space="preserve"> على حسب فهمهم الخاص في ما يتعلق في تصرفات الأولياء ، أم ينكرونه بوجود هذه الشطحات ، أم هي عقيدة مخفية لا يطلع عليها إلا الخواص منهم ، أم يفسرونه كما يقول بعض المنتسبين إلى غلاة المتصوفة من أن هذه الظواهر التي تنكرها العين المجردة والتي لم تعرف علم الباطن الحقيقي الذي اختص به العارفون والمطلعون على الكشف </w:t>
      </w:r>
      <w:r w:rsidRPr="002475E6">
        <w:rPr>
          <w:rFonts w:ascii="Traditional Arabic" w:eastAsia="Calibri" w:hAnsi="Traditional Arabic" w:cs="Traditional Arabic" w:hint="cs"/>
          <w:sz w:val="36"/>
          <w:szCs w:val="36"/>
          <w:shd w:val="clear" w:color="auto" w:fill="FFFFFF"/>
          <w:rtl/>
          <w:lang w:val="en-GB"/>
        </w:rPr>
        <w:t>و</w:t>
      </w:r>
      <w:r w:rsidRPr="002475E6">
        <w:rPr>
          <w:rFonts w:ascii="Traditional Arabic" w:eastAsia="Calibri" w:hAnsi="Traditional Arabic" w:cs="Traditional Arabic"/>
          <w:sz w:val="36"/>
          <w:szCs w:val="36"/>
          <w:shd w:val="clear" w:color="auto" w:fill="FFFFFF"/>
          <w:rtl/>
          <w:lang w:val="en-GB"/>
        </w:rPr>
        <w:t>لا يستطيع من اكتفى بظواهر الشريعة فهم هذه الكرامات والمناقب حسب قولهم ولا يجدي نفعا نقل هذه الترهات والسفسطات فضلا عن ردها وكشف عوارها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وهناك مؤلفات أخري نقلت ما ادعته كرامات ومناقب للشيخ لا أساس لها من الصحة كما قال الحافظ ابن رجب الحنبلي " كان الشيخ عبد القادر رحمه الله في عصره معظماً، يعظمه أكثر مشايخ الوقت من العلماء والزهاد ، وله مناقب وكرامات كثيرة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ولكن قد جمع المقرئ أبو الحسن الشطنوفي المصري</w:t>
      </w:r>
      <w:r w:rsidRPr="002475E6">
        <w:rPr>
          <w:rFonts w:ascii="Traditional Arabic" w:eastAsia="Calibri" w:hAnsi="Traditional Arabic" w:cs="Traditional Arabic"/>
          <w:sz w:val="36"/>
          <w:szCs w:val="36"/>
          <w:vertAlign w:val="superscript"/>
          <w:rtl/>
          <w:lang w:val="en-GB"/>
        </w:rPr>
        <w:footnoteReference w:customMarkFollows="1" w:id="138"/>
        <w:t>(1)</w:t>
      </w:r>
      <w:r w:rsidRPr="002475E6">
        <w:rPr>
          <w:rFonts w:ascii="Traditional Arabic" w:eastAsia="Calibri" w:hAnsi="Traditional Arabic" w:cs="Traditional Arabic"/>
          <w:sz w:val="36"/>
          <w:szCs w:val="36"/>
          <w:rtl/>
          <w:lang w:val="en-GB"/>
        </w:rPr>
        <w:t xml:space="preserve"> في أخبار الشيخ عبد القادر ومناقبه ثلاث مجلدات وكَتَبَ فيها الط</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م</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وال</w:t>
      </w:r>
      <w:r w:rsidRPr="002475E6">
        <w:rPr>
          <w:rFonts w:ascii="Traditional Arabic" w:eastAsia="Calibri" w:hAnsi="Traditional Arabic" w:cs="Traditional Arabic" w:hint="cs"/>
          <w:sz w:val="36"/>
          <w:szCs w:val="36"/>
          <w:rtl/>
          <w:lang w:val="en-GB"/>
        </w:rPr>
        <w:t>ـــ</w:t>
      </w:r>
      <w:r w:rsidRPr="002475E6">
        <w:rPr>
          <w:rFonts w:ascii="Traditional Arabic" w:eastAsia="Calibri" w:hAnsi="Traditional Arabic" w:cs="Traditional Arabic"/>
          <w:sz w:val="36"/>
          <w:szCs w:val="36"/>
          <w:rtl/>
          <w:lang w:val="en-GB"/>
        </w:rPr>
        <w:t>ر</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م</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 وكفى بالمرء كذباً أن يحدث بكل ما سمع ، وقد رأيتُ بعض هذا الكتاب، ولا يطيب على قلبي أن أعتمد على شيء مما فيه فأنقل منه إلا ما كان مشهوراً معروفاً من غير هذا الكتاب، وذلك لكثرة ما فيه من الرواية عن المجهولين</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 وفيه الشطح</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 والطامات</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 xml:space="preserve"> والدعاوى</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 xml:space="preserve"> والكلام الباطل</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 ما لا يحصى ولا يليق نسبة مثل ذلك إلى الشيخ عبدالقادر رحمه الله</w:t>
      </w:r>
      <w:r w:rsidRPr="002475E6">
        <w:rPr>
          <w:rFonts w:ascii="Traditional Arabic" w:eastAsia="Calibri" w:hAnsi="Traditional Arabic" w:cs="Traditional Arabic" w:hint="cs"/>
          <w:sz w:val="36"/>
          <w:szCs w:val="36"/>
          <w:rtl/>
          <w:lang w:val="en-GB"/>
        </w:rPr>
        <w:t xml:space="preserve"> </w:t>
      </w:r>
      <w:r w:rsidR="008F43E7">
        <w:rPr>
          <w:rFonts w:ascii="Traditional Arabic" w:eastAsia="Calibri" w:hAnsi="Traditional Arabic" w:cs="Traditional Arabic"/>
          <w:sz w:val="36"/>
          <w:szCs w:val="36"/>
          <w:rtl/>
          <w:lang w:val="en-GB"/>
        </w:rPr>
        <w:t>، ثم وجدت الكمال جعفر ال</w:t>
      </w:r>
      <w:r w:rsidR="008F43E7">
        <w:rPr>
          <w:rFonts w:ascii="Traditional Arabic" w:eastAsia="Calibri" w:hAnsi="Traditional Arabic" w:cs="Traditional Arabic" w:hint="cs"/>
          <w:sz w:val="36"/>
          <w:szCs w:val="36"/>
          <w:rtl/>
          <w:lang w:val="en-GB"/>
        </w:rPr>
        <w:t>إ</w:t>
      </w:r>
      <w:r w:rsidRPr="002475E6">
        <w:rPr>
          <w:rFonts w:ascii="Traditional Arabic" w:eastAsia="Calibri" w:hAnsi="Traditional Arabic" w:cs="Traditional Arabic"/>
          <w:sz w:val="36"/>
          <w:szCs w:val="36"/>
          <w:rtl/>
          <w:lang w:val="en-GB"/>
        </w:rPr>
        <w:t>دفوني</w:t>
      </w:r>
      <w:r w:rsidR="008F43E7">
        <w:rPr>
          <w:rStyle w:val="FootnoteReference"/>
          <w:rFonts w:ascii="Traditional Arabic" w:eastAsia="Calibri" w:hAnsi="Traditional Arabic" w:cs="Traditional Arabic"/>
          <w:sz w:val="36"/>
          <w:szCs w:val="36"/>
          <w:rtl/>
          <w:lang w:val="en-GB"/>
        </w:rPr>
        <w:footnoteReference w:customMarkFollows="1" w:id="139"/>
        <w:t>(2)</w:t>
      </w:r>
      <w:r w:rsidRPr="002475E6">
        <w:rPr>
          <w:rFonts w:ascii="Traditional Arabic" w:eastAsia="Calibri" w:hAnsi="Traditional Arabic" w:cs="Traditional Arabic"/>
          <w:sz w:val="36"/>
          <w:szCs w:val="36"/>
          <w:rtl/>
          <w:lang w:val="en-GB"/>
        </w:rPr>
        <w:t xml:space="preserve"> قد ذكر أن الشطنوفي نفسه كان متهماً فيما يحكيه في هذا الكتاب بعينه "</w:t>
      </w:r>
      <w:r w:rsidRPr="002475E6">
        <w:rPr>
          <w:rFonts w:ascii="Traditional Arabic" w:eastAsia="Calibri" w:hAnsi="Traditional Arabic" w:cs="Traditional Arabic"/>
          <w:sz w:val="36"/>
          <w:szCs w:val="36"/>
          <w:vertAlign w:val="superscript"/>
          <w:rtl/>
          <w:lang w:val="en-GB"/>
        </w:rPr>
        <w:footnoteReference w:customMarkFollows="1" w:id="140"/>
        <w:t>(3)</w:t>
      </w:r>
      <w:r w:rsidRPr="002475E6">
        <w:rPr>
          <w:rFonts w:ascii="Traditional Arabic" w:eastAsia="Calibri" w:hAnsi="Traditional Arabic" w:cs="Traditional Arabic"/>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ويدل كلام الحافظ ابن رجب أن العلماء رفضوا وأنكروا التجاوزات والكلام اللامعقول  الذي دونه بعض ال</w:t>
      </w:r>
      <w:r w:rsidR="008F43E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محسوبين على العلم من اختلاق وترديد أخبار وحكايات لا ت</w:t>
      </w:r>
      <w:r w:rsidR="008F43E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مت إلى الحقيقة والنهج المستقيم بأي صلة ، وأن المكانة الحقيقية للمسلم هو اتباعه للوحيين الكتاب والسنة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وننتقل الآن إلى ترجمة العالمين الصوماليين الذين يرجع إليها الفضل في نشر الطريقة القادرية بين الصوماليين ، ويـملكان رصيدا كبيرا من الاحترام والتبجيل والتوقير بين أتباع الطريقة القادرية ، وهـما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الأول : </w:t>
      </w:r>
      <w:r w:rsidRPr="002475E6">
        <w:rPr>
          <w:rFonts w:ascii="Traditional Arabic" w:eastAsia="Arial Unicode MS" w:hAnsi="Traditional Arabic" w:cs="Traditional Arabic"/>
          <w:sz w:val="36"/>
          <w:szCs w:val="36"/>
          <w:u w:val="single"/>
          <w:bdr w:val="nil"/>
          <w:rtl/>
          <w:lang w:val="ar-SA" w:eastAsia="en-GB"/>
        </w:rPr>
        <w:t>هو الشيخ  عبد الرحمن بن أحمد الزيلعي</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41"/>
        <w:t>(1)</w:t>
      </w:r>
      <w:r w:rsidRPr="002475E6">
        <w:rPr>
          <w:rFonts w:ascii="Traditional Arabic" w:eastAsia="Arial Unicode MS" w:hAnsi="Traditional Arabic" w:cs="Traditional Arabic"/>
          <w:sz w:val="36"/>
          <w:szCs w:val="36"/>
          <w:bdr w:val="nil"/>
          <w:rtl/>
          <w:lang w:val="ar-SA" w:eastAsia="en-GB"/>
        </w:rPr>
        <w:t xml:space="preserve"> ، ولد في قرية غدله في منطقة بكول في الجنوب الغربي من الصومال ، وأخذ الطريقة القادرية عن  الشيخ إسماعيل المقدشي</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42"/>
        <w:t>(2)</w:t>
      </w:r>
      <w:r w:rsidRPr="002475E6">
        <w:rPr>
          <w:rFonts w:ascii="Traditional Arabic" w:eastAsia="Arial Unicode MS" w:hAnsi="Traditional Arabic" w:cs="Traditional Arabic"/>
          <w:sz w:val="36"/>
          <w:szCs w:val="36"/>
          <w:bdr w:val="nil"/>
          <w:rtl/>
          <w:lang w:val="ar-SA" w:eastAsia="en-GB"/>
        </w:rPr>
        <w:t xml:space="preserve"> ، وسافر إلى الحجاز ولقي فيها عددا من علمائها ، وله اهتمام بالشعر حيث ألف عدة قصائد في مدح الرسول صلى الله عليه وسلم ، كما له مؤلفات في فن الصرف باللغة العربية تسمى حديقة التصريف وشرحها فتح اللطيف على شرح حديقة التصريف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وانتقل الشيخ إلى إقليم الصومال الغربي الذي تحتله إثيوبيا ، فحط رحاله في قرية قلنلقول المشهورة بالعلم والعلماء ، وفتح مدرسة كبيرة خرَّجت عددا من العلماء والدعاة الذين نشروا أوراد الطريقة القادرية في هذه المنطقة ومنطقتي الشمال الغربي والشمال الجنوبي الصومالي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 ومن خريجي هذه المدرسة : الشيخ أبي بكر بن يوسف القطبي ، والشيخ محمد بن إسماعيل المعروف بالشيخ تمعدى ، والشيخ خليف آدم مصطفى الهوبي الفاتحي ، والشيخ عبد الرحمن بن الشيخ أحمد جولى ، والشيخ عبد السلام حاجي جامع القطبي ، والشيخ حسين فرّى النوحي ، والشيخ يوسف دبد بن أحمد ، والشيخ عبدي يوسف فارح ، والشيخ عبد الصمد حاجي بركالي.</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وتوفي الشيخ في  قرية قلنقول فى الخامس من شهر ربيع الأول عام 1299 الموافق 24 يوليو 1882م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والثاني: </w:t>
      </w:r>
      <w:r w:rsidRPr="002475E6">
        <w:rPr>
          <w:rFonts w:ascii="Traditional Arabic" w:eastAsia="Arial Unicode MS" w:hAnsi="Traditional Arabic" w:cs="Traditional Arabic"/>
          <w:sz w:val="36"/>
          <w:szCs w:val="36"/>
          <w:u w:val="single"/>
          <w:bdr w:val="nil"/>
          <w:rtl/>
          <w:lang w:val="ar-SA" w:eastAsia="en-GB"/>
        </w:rPr>
        <w:t>هو الشيخ الحاج أويس بن حاج محمد بن محاذ بشير البراوي</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43"/>
        <w:t>(3)</w:t>
      </w:r>
      <w:r w:rsidRPr="002475E6">
        <w:rPr>
          <w:rFonts w:ascii="Traditional Arabic" w:eastAsia="Arial Unicode MS" w:hAnsi="Traditional Arabic" w:cs="Traditional Arabic"/>
          <w:sz w:val="36"/>
          <w:szCs w:val="36"/>
          <w:bdr w:val="nil"/>
          <w:rtl/>
          <w:lang w:val="ar-SA" w:eastAsia="en-GB"/>
        </w:rPr>
        <w:t xml:space="preserve">، ولد في  مدينة براوه سنة ١٢٦٣ه،   وكان يقوم  بخدمة الشيخ الولي محمد جناي البهلول وشيخه الشيخ حاج محمد طايى الشاشي ، ثم سافر إلى بغداد لأخذ السلسة القادرية المنسوبة إلى الشيخ عبد القادر، كما زار المدينة واليمن ولقي بعض الأولياء ، وبعد عودته إلى أرض الوطن سكن مدينة براوه ، ثم انتقل إلى قرية تسمى البلد الأمين ، ثم حطَّ رحاله في قرية بيولي في إقليم بكول ، وقتل فيها في يوم الأربعاء ٢٢من شهر ربيع الأول سنة ١٣٢٧ه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ووصفه صاحب ترجمته قائلا : ( الولي المكرم والجهبذ المفخم صاحب الكرامات الكثيرة والمقامات الشهيرة ، المرشد المسلك ، المجتهد في طريقة الغوث الشيخ عبدالقادر الجيلاني رضي الله عنه، وناشرها في بلادنا ووادينا ، نفعنا الله به ونفحاته وفيوضاته ، أمين )</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44"/>
        <w:t>(1)</w:t>
      </w:r>
      <w:r w:rsidRPr="002475E6">
        <w:rPr>
          <w:rFonts w:ascii="Traditional Arabic" w:eastAsia="Arial Unicode MS" w:hAnsi="Traditional Arabic" w:cs="Traditional Arabic"/>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ذكر</w:t>
      </w:r>
      <w:r w:rsidRPr="002475E6">
        <w:rPr>
          <w:rFonts w:ascii="Traditional Arabic" w:eastAsia="Arial Unicode MS" w:hAnsi="Traditional Arabic" w:cs="Traditional Arabic"/>
          <w:color w:val="000000"/>
          <w:sz w:val="36"/>
          <w:szCs w:val="36"/>
          <w:bdr w:val="nil"/>
          <w:rtl/>
          <w:lang w:val="ar-SA" w:eastAsia="en-GB"/>
        </w:rPr>
        <w:t xml:space="preserve"> </w:t>
      </w:r>
      <w:r w:rsidRPr="002475E6">
        <w:rPr>
          <w:rFonts w:ascii="Traditional Arabic" w:eastAsia="Arial Unicode MS" w:hAnsi="Traditional Arabic" w:cs="Traditional Arabic"/>
          <w:sz w:val="36"/>
          <w:szCs w:val="36"/>
          <w:bdr w:val="nil"/>
          <w:rtl/>
          <w:lang w:val="ar-SA" w:eastAsia="en-GB"/>
        </w:rPr>
        <w:t>مؤلف كتاب (</w:t>
      </w:r>
      <w:r w:rsidRPr="002475E6">
        <w:rPr>
          <w:rFonts w:ascii="Traditional Arabic" w:eastAsia="Arial Unicode MS" w:hAnsi="Traditional Arabic" w:cs="Traditional Arabic"/>
          <w:color w:val="000000"/>
          <w:sz w:val="36"/>
          <w:szCs w:val="36"/>
          <w:bdr w:val="nil"/>
          <w:rtl/>
          <w:lang w:val="ar-SA" w:eastAsia="en-GB"/>
        </w:rPr>
        <w:t>الجـوهر النفيس في خواص الشيخ أويس</w:t>
      </w:r>
      <w:r w:rsidRPr="002475E6">
        <w:rPr>
          <w:rFonts w:ascii="Traditional Arabic" w:eastAsia="Arial Unicode MS" w:hAnsi="Traditional Arabic" w:cs="Traditional Arabic"/>
          <w:sz w:val="36"/>
          <w:szCs w:val="36"/>
          <w:bdr w:val="nil"/>
          <w:rtl/>
          <w:lang w:val="ar-SA" w:eastAsia="en-GB"/>
        </w:rPr>
        <w:t xml:space="preserve"> ) ما سـماه أسـماء للشيخ تزيد على مائـــــــة اسم </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45"/>
        <w:t>(2)</w:t>
      </w:r>
      <w:r w:rsidRPr="002475E6">
        <w:rPr>
          <w:rFonts w:ascii="Traditional Arabic" w:eastAsia="Arial Unicode MS" w:hAnsi="Traditional Arabic" w:cs="Traditional Arabic"/>
          <w:sz w:val="36"/>
          <w:szCs w:val="36"/>
          <w:bdr w:val="nil"/>
          <w:rtl/>
          <w:lang w:val="ar-SA" w:eastAsia="en-GB"/>
        </w:rPr>
        <w:t xml:space="preserve"> ، والغالب منها تظهر فيها علامات الغلو والاطراء المذموم ، ومنها صاحب الخاتمة المحمدية ، وأويس الباب ، ونائب رسول الله ، وغياث الورى ، وكاشف الكروب ، وصاحب الجلالة محيط العلا ، وغيرها من الأسماء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وأما عن كرامات الشيخ ومناقبه فقد سطر الـمؤلف ما وصفه كرامات للشيخ وصلت إلى خمسين منقبة وكرامة</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46"/>
        <w:t>(3)</w:t>
      </w:r>
      <w:r w:rsidRPr="002475E6">
        <w:rPr>
          <w:rFonts w:ascii="Traditional Arabic" w:eastAsia="Arial Unicode MS" w:hAnsi="Traditional Arabic" w:cs="Traditional Arabic"/>
          <w:sz w:val="36"/>
          <w:szCs w:val="36"/>
          <w:bdr w:val="nil"/>
          <w:rtl/>
          <w:lang w:val="ar-SA" w:eastAsia="en-GB"/>
        </w:rPr>
        <w:t xml:space="preserve"> ، ومنها أن الأولياء الذين كانوا قبله بشروا الناس بظهوره ،  وأنه كان يتلقى العلم عن الله تعالى مباشرة ، وأن ملك الموت كان يخبر إذا توفي  أحد مريديه ، وأنه إذا مرَّ على أهل القبور كانوا يسلمون عليه ويدعو لهم ويعطيهم الإجازة ، وأنه أوصل رجلا إلى المدينة لزيارتها ورجع إلى محله في سرعة فائقة ، وأن رجلا كان عليه دينا مات من غير وصية ، فلما غسل وكفن وذهب به إلى القبر ، رفض أصحاب الحق دفنه حتى يعطى حقهم ، وبعد جدال شديد بين الجانبين ، وتدخل السلطة الحاكمة دعي الشيخ أويس لإصلاح الجانبين ، فطلب الشيخ باسم الميت ، فلما أخبر به ناداه باسمه ، فقام الميت وسلم عليه وأقرَّ ما عليه من الدين وأوصى أولاده بقضاء دينه ، ولما سأله الشيخ إن كان يريد البقاء في الدنيا ، فأجاب بالنفي ، ولكنه طلب من الشيخ إن يضمن لله الجنة ، فضمن له ، وغيرها من الترهات والخزعبلات التي يستحي ذكرها فضلا عن إيـمانـها وتصديقها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وتنتشر الطريقة القادرية في جميع ربوع أرض الصومال ، ولها مراكز ومدارس في معظم مدن الصومال ، ومنها مقديشو ، وبارطيري ، وبيولي ، وغالكعيو ، ومدن الشمال الغربي ، وبيدو ، وورشيخ ، وعدله ، ومناطق الشمال الشرقي الصومالي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قدمت الطريقة القادرية جهدا جبارا في نشر العلم بين الصوماليين ، كما اهتمت ببناء  مدارس وخلاوي ومراكز تحفيظ القرءان الكريم التي تنتشر في الأرياف والـهجر والـمدن الصومالية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 وقد عرف من أتباع الطريقة عدد من رجالـها وقادتـها وجهوا كامل جهودهم في نشر القرءان الكريم حفظا وتدريسا ، وتبنوا بـمساندة ومساعدة مدرسي القرءان الكريم وتوفير احتياجاتـهم لتمكينهم في تخريج جيل يحمل القرءان في جنباته وليكونوا معلمي ومدرسي المستقبل ، ومن هؤلاء الذين نذروا لأنفسهم نشر القرءان الكريم  الشيخ المعلم نور محمد سياد</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47"/>
        <w:t>(1)</w:t>
      </w:r>
      <w:r w:rsidRPr="002475E6">
        <w:rPr>
          <w:rFonts w:ascii="Traditional Arabic" w:eastAsia="Arial Unicode MS" w:hAnsi="Traditional Arabic" w:cs="Traditional Arabic"/>
          <w:sz w:val="36"/>
          <w:szCs w:val="36"/>
          <w:bdr w:val="nil"/>
          <w:rtl/>
          <w:lang w:val="ar-SA" w:eastAsia="en-GB"/>
        </w:rPr>
        <w:t xml:space="preserve"> - رحمه الله تعالى - ، الذي أسس وأشرف على مدارس كثيرة أخرجت الآلاف من حفظة كتاب الله تعالى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عرف اتباع الطريقة في بداية أمرها نشاطا وحيوية في نشر الدين ( وتعتبر الطريقة القادرية في الصومال من أشدّ الطرق حماسة لنشر الدعوة الإسلامية بكافة الطرق والوسائل عن طريق التجارة مثلا أو فتح مساجد أو زوايا لتعليم القرءان الكريم والكتابة وإرسال الفقهاء والنابغين من الشبان ،  لتلقي التعاليم الإسلامية في معاهد مصر وشمال إفريقيا؛ ليعودوا بقلوب مؤمنة بربها وبالرسالة المحمدية، وليكونوا قادرين على  مقاومة التبشير المسيحي الذي جاء في ركاب الاستعمار الأوربي )</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48"/>
        <w:t>(2)</w:t>
      </w:r>
      <w:r w:rsidRPr="002475E6">
        <w:rPr>
          <w:rFonts w:ascii="Traditional Arabic" w:eastAsia="Arial Unicode MS" w:hAnsi="Traditional Arabic" w:cs="Traditional Arabic"/>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وللطريقة علماء أجلاء تركوا بصمات واضحة في سبيل نشر العلم والخير ، ولا يزال البعض الآخر يقفو أثر أسلافه في ميدان الدعوة ، ومن هؤلاء العلماء على سبيل المثال : الشيخ إبراهيم شيخ حسن يبرو ، والشيخ عبد الرحمن الزيلعي ، والشيخ عبد الله أدم ، والشيخ إدريس محمد محي الدين ، والشيخ إبراهيم يَرَوْ ، والشيخ عبد الله بن معلم يوسف القطبي ، والشيخ عبد الرحمن صوفي بن شيخ عبدالله الشاشي</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149"/>
        <w:t>(3)</w:t>
      </w:r>
      <w:r w:rsidRPr="002475E6">
        <w:rPr>
          <w:rFonts w:ascii="Traditional Arabic" w:eastAsia="Arial Unicode MS" w:hAnsi="Traditional Arabic" w:cs="Traditional Arabic"/>
          <w:sz w:val="36"/>
          <w:szCs w:val="36"/>
          <w:bdr w:val="nil"/>
          <w:rtl/>
          <w:lang w:val="ar-SA" w:eastAsia="en-GB"/>
        </w:rPr>
        <w:t xml:space="preserve"> .</w:t>
      </w:r>
    </w:p>
    <w:p w:rsidR="007C4849" w:rsidRDefault="002475E6" w:rsidP="007C4849">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ومن علماء الطريقة المشهورين الشيخ علي مومن ، والشيخ محمد أبا بن الشيخ أحمد ، والشيخ شريف شيخ محي الدين ، والشيخ معلم محمود حسن ، والشيخ محمود غرعيل ، والشيح علي شيخ إبراهيم ، والشيخ كولو ، والشيخ علي سمنتر ، والشيخ علي علمي يره ، والشيخ يوسف دريد  ، والشيخ محمد غوليد كارشه ، والشيخ محيي الدين علي  وغيرهم .</w:t>
      </w:r>
      <w:r w:rsidR="007C4849">
        <w:rPr>
          <w:rFonts w:ascii="Traditional Arabic" w:eastAsia="Arial Unicode MS" w:hAnsi="Traditional Arabic" w:cs="Traditional Arabic" w:hint="cs"/>
          <w:sz w:val="36"/>
          <w:szCs w:val="36"/>
          <w:bdr w:val="nil"/>
          <w:rtl/>
          <w:lang w:val="ar-SA" w:eastAsia="en-GB"/>
        </w:rPr>
        <w:t xml:space="preserve"> </w:t>
      </w:r>
    </w:p>
    <w:p w:rsidR="002475E6" w:rsidRPr="002475E6" w:rsidRDefault="002475E6" w:rsidP="007C4849">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w:t>
      </w:r>
      <w:r w:rsidR="007C4849">
        <w:rPr>
          <w:rFonts w:ascii="Traditional Arabic" w:eastAsia="Arial Unicode MS" w:hAnsi="Traditional Arabic" w:cs="Traditional Arabic" w:hint="cs"/>
          <w:sz w:val="36"/>
          <w:szCs w:val="36"/>
          <w:bdr w:val="nil"/>
          <w:rtl/>
          <w:lang w:val="ar-SA" w:eastAsia="en-GB"/>
        </w:rPr>
        <w:t xml:space="preserve">تحظى وتتمتع </w:t>
      </w:r>
      <w:r w:rsidRPr="002475E6">
        <w:rPr>
          <w:rFonts w:ascii="Traditional Arabic" w:eastAsia="Arial Unicode MS" w:hAnsi="Traditional Arabic" w:cs="Traditional Arabic"/>
          <w:sz w:val="36"/>
          <w:szCs w:val="36"/>
          <w:bdr w:val="nil"/>
          <w:rtl/>
          <w:lang w:val="ar-SA" w:eastAsia="en-GB"/>
        </w:rPr>
        <w:t>علماء القادرية في الصومال مكانة كبيرة بين المجتمع الصومالي لدورهم البارز في مجال التعليم والدعوة والإصلاح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color w:val="000000"/>
          <w:sz w:val="36"/>
          <w:szCs w:val="36"/>
          <w:bdr w:val="nil"/>
          <w:rtl/>
          <w:lang w:val="ar-SA" w:eastAsia="en-GB"/>
        </w:rPr>
      </w:pPr>
      <w:r w:rsidRPr="002475E6">
        <w:rPr>
          <w:rFonts w:ascii="Traditional Arabic" w:eastAsia="Arial Unicode MS" w:hAnsi="Traditional Arabic" w:cs="Traditional Arabic"/>
          <w:b/>
          <w:bCs/>
          <w:color w:val="000000"/>
          <w:sz w:val="36"/>
          <w:szCs w:val="36"/>
          <w:bdr w:val="nil"/>
          <w:rtl/>
          <w:lang w:val="ar-SA" w:eastAsia="en-GB"/>
        </w:rPr>
        <w:t xml:space="preserve">المطلب الثاني : الطريقة الأحمدية :  </w:t>
      </w:r>
    </w:p>
    <w:p w:rsidR="007C4849"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من الطرق الصوفية التي تزاول العمل الدعوي وتباشر التعليم والتدريس طريقة الأحمدية ، وتنتسب الطريقة إلى الشيخ أحمد بن إدريس الفاسيّ المغربيّ</w:t>
      </w:r>
      <w:r w:rsidRPr="002475E6">
        <w:rPr>
          <w:rFonts w:ascii="Traditional Arabic" w:eastAsia="Arial Unicode MS" w:hAnsi="Traditional Arabic" w:cs="Traditional Arabic"/>
          <w:color w:val="000000"/>
          <w:sz w:val="36"/>
          <w:szCs w:val="36"/>
          <w:bdr w:val="nil"/>
          <w:lang w:eastAsia="en-GB"/>
        </w:rPr>
        <w:t xml:space="preserve"> </w:t>
      </w:r>
      <w:r w:rsidRPr="002475E6">
        <w:rPr>
          <w:rFonts w:ascii="Traditional Arabic" w:eastAsia="Arial Unicode MS" w:hAnsi="Traditional Arabic" w:cs="Traditional Arabic"/>
          <w:color w:val="000000"/>
          <w:sz w:val="36"/>
          <w:szCs w:val="36"/>
          <w:bdr w:val="nil"/>
          <w:vertAlign w:val="superscript"/>
          <w:lang w:eastAsia="en-GB"/>
        </w:rPr>
        <w:footnoteReference w:customMarkFollows="1" w:id="150"/>
        <w:t>(1)</w:t>
      </w:r>
      <w:r w:rsidRPr="002475E6">
        <w:rPr>
          <w:rFonts w:ascii="Traditional Arabic" w:eastAsia="Arial Unicode MS" w:hAnsi="Traditional Arabic" w:cs="Traditional Arabic"/>
          <w:color w:val="000000"/>
          <w:sz w:val="36"/>
          <w:szCs w:val="36"/>
          <w:bdr w:val="nil"/>
          <w:rtl/>
          <w:lang w:val="ar-SA" w:eastAsia="en-GB"/>
        </w:rPr>
        <w:t>، ولا يعرف بالضبط وقت دخول الطريقة إلى الصومال ، ولكن يقال إن أول من نشر المذهب هو ا</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لشيخ  محمد جوليد المتوفي سنة 1918م والذي أخذ الإجازة عن السيد محمد الصالح في مكة المكرمة إبان زيارته إياها ، وقد أسس زاوية للطريقة في منطقة الشدلة الواقعة بين بلدتي جوهر وبلعد في جنوب العاصمة الصومالية مقديشو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وقيل إن الذي أدخل الطريقة في الصومال هو الشيخ عبدالرحمن أو الشيخ عبد الواحد الأبغالي.</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ويقال إن طريقتي الأحمدية والصالحية يعودان إلى مؤسس واحد وهو السيد محمد الصالح ، ويلقب الأحمدية بالرحمانية ، والصالحية بالرشيدية.</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ومن علماء ودعاة  الطريقة الذين نشطوا في نشرها خلال الخمسين السنة الماضية الشيخ علي ميه الدرغبا المركي ، ويعود إليه الفضل في وصولها إلى المناطق الجنوبــية في الصومال ، ومن رواد الطريقة عالم البنادر وشيخ مشايخها الشيخ العلامة أبو بكر بن محاضر الكسادي ، والشريف عبد الله بن حداد النضيري العلوي ،، والشيخ صوفي بن عبد الله الشاشي ، والشيخ أحمد بن مهد المقدشي ، والشيخ محي الدين بن معلم مكرم  ، والشيخ حسن بن معلم مؤمن ، والشيخ حسنو بن فقيه ، والحاج وهليه بن عدو ، والشيخ محمود وعيس ، والشريف قلتين بن محمد - خطيب مسجد الجامع ببراوه –   ، والشيخ اسحاق محمد عليو ، والشيخ علي محمود إمام وخطيب الجامع الكبير في مدينة بيدوه ، وغيرهم كثير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ومن فقهاء وعلماء الطريقة الذين لهم بصمات في تدريس الفقه الشافعي وتعليمه ونشر بين الصوماليين ، وخرجوا الآلاف من الطلبة الشيخ حسن عده ، والشيخ عثمان حدك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وتمتلك الطريقة الأحمدية في الصومال مراكز علمية وخلاوي لتحفيظ القرآن الكريم في مناطق كثيرة من وسط وجنوب الصومال ، ومنها مركز الشيخ علي ميه في مركه ، ومركز بصرة في منطقة بلعد  الذي أسسه الشيخ حسن بن معلم ، ومركز تغال في منطقة باي ، ومركز مدينة براوه الساحلية ، ومركز في مدينة عيل طير ، والمراكز العلمية والمساجد  التي أسسها الشيخ حاج يوسف في كل من هبيه وغلدغب وعدادو  في إقليم الوسط الصومالي ، و</w:t>
      </w:r>
      <w:r w:rsidR="008F43E7">
        <w:rPr>
          <w:rFonts w:ascii="Traditional Arabic" w:eastAsia="Arial Unicode MS" w:hAnsi="Traditional Arabic" w:cs="Traditional Arabic" w:hint="cs"/>
          <w:color w:val="000000"/>
          <w:sz w:val="36"/>
          <w:szCs w:val="36"/>
          <w:bdr w:val="nil"/>
          <w:rtl/>
          <w:lang w:val="ar-SA" w:eastAsia="en-GB"/>
        </w:rPr>
        <w:t>م</w:t>
      </w:r>
      <w:r w:rsidRPr="002475E6">
        <w:rPr>
          <w:rFonts w:ascii="Traditional Arabic" w:eastAsia="Arial Unicode MS" w:hAnsi="Traditional Arabic" w:cs="Traditional Arabic"/>
          <w:color w:val="000000"/>
          <w:sz w:val="36"/>
          <w:szCs w:val="36"/>
          <w:bdr w:val="nil"/>
          <w:rtl/>
          <w:lang w:val="ar-SA" w:eastAsia="en-GB"/>
        </w:rPr>
        <w:t xml:space="preserve">سجده العامر في حي ورطيغلي في مقديشو ، </w:t>
      </w:r>
      <w:r w:rsidR="008F43E7">
        <w:rPr>
          <w:rFonts w:ascii="Traditional Arabic" w:eastAsia="Arial Unicode MS" w:hAnsi="Traditional Arabic" w:cs="Traditional Arabic" w:hint="cs"/>
          <w:color w:val="000000"/>
          <w:sz w:val="36"/>
          <w:szCs w:val="36"/>
          <w:bdr w:val="nil"/>
          <w:rtl/>
          <w:lang w:val="ar-SA" w:eastAsia="en-GB"/>
        </w:rPr>
        <w:t xml:space="preserve">وللطريقة مراكز </w:t>
      </w:r>
      <w:r w:rsidRPr="002475E6">
        <w:rPr>
          <w:rFonts w:ascii="Traditional Arabic" w:eastAsia="Arial Unicode MS" w:hAnsi="Traditional Arabic" w:cs="Traditional Arabic"/>
          <w:color w:val="000000"/>
          <w:sz w:val="36"/>
          <w:szCs w:val="36"/>
          <w:bdr w:val="nil"/>
          <w:rtl/>
          <w:lang w:val="ar-SA" w:eastAsia="en-GB"/>
        </w:rPr>
        <w:t>كثيرة في العاصمة الصومالية مقديشو ، وغير ذلك من المراكز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color w:val="000000"/>
          <w:sz w:val="36"/>
          <w:szCs w:val="36"/>
          <w:bdr w:val="nil"/>
          <w:rtl/>
          <w:lang w:val="ar-SA" w:eastAsia="en-GB"/>
        </w:rPr>
      </w:pPr>
      <w:r w:rsidRPr="002475E6">
        <w:rPr>
          <w:rFonts w:ascii="Traditional Arabic" w:eastAsia="Arial Unicode MS" w:hAnsi="Traditional Arabic" w:cs="Traditional Arabic"/>
          <w:b/>
          <w:bCs/>
          <w:color w:val="000000"/>
          <w:sz w:val="36"/>
          <w:szCs w:val="36"/>
          <w:bdr w:val="nil"/>
          <w:rtl/>
          <w:lang w:val="ar-SA" w:eastAsia="en-GB"/>
        </w:rPr>
        <w:t xml:space="preserve">المطلب الثالث :  الطريقة الصالحية: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الصالحية من الطرق المنتسبة إلى التصوف والعاملة في الساحة الصومالية ، ويعود نسبتها إلى الشيخ محمد بن صالح </w:t>
      </w:r>
      <w:r w:rsidRPr="002475E6">
        <w:rPr>
          <w:rFonts w:ascii="Traditional Arabic" w:eastAsia="Arial Unicode MS" w:hAnsi="Traditional Arabic" w:cs="Traditional Arabic"/>
          <w:color w:val="000000"/>
          <w:sz w:val="36"/>
          <w:szCs w:val="36"/>
          <w:bdr w:val="nil"/>
          <w:vertAlign w:val="superscript"/>
          <w:rtl/>
          <w:lang w:val="ar-SA" w:eastAsia="en-GB"/>
        </w:rPr>
        <w:footnoteReference w:customMarkFollows="1" w:id="151"/>
        <w:t>(1)</w:t>
      </w:r>
      <w:r w:rsidRPr="002475E6">
        <w:rPr>
          <w:rFonts w:ascii="Traditional Arabic" w:eastAsia="Arial Unicode MS" w:hAnsi="Traditional Arabic" w:cs="Traditional Arabic"/>
          <w:color w:val="000000"/>
          <w:sz w:val="36"/>
          <w:szCs w:val="36"/>
          <w:bdr w:val="nil"/>
          <w:rtl/>
          <w:lang w:val="ar-SA" w:eastAsia="en-GB"/>
        </w:rPr>
        <w:t xml:space="preserve"> وشيخه السيد إبراهيم الرشيد</w:t>
      </w:r>
      <w:r w:rsidRPr="002475E6">
        <w:rPr>
          <w:rFonts w:ascii="Traditional Arabic" w:eastAsia="Arial Unicode MS" w:hAnsi="Traditional Arabic" w:cs="Traditional Arabic"/>
          <w:color w:val="000000"/>
          <w:sz w:val="36"/>
          <w:szCs w:val="36"/>
          <w:bdr w:val="nil"/>
          <w:vertAlign w:val="superscript"/>
          <w:rtl/>
          <w:lang w:val="ar-SA" w:eastAsia="en-GB"/>
        </w:rPr>
        <w:t xml:space="preserve"> </w:t>
      </w:r>
      <w:r w:rsidRPr="002475E6">
        <w:rPr>
          <w:rFonts w:ascii="Traditional Arabic" w:eastAsia="Arial Unicode MS" w:hAnsi="Traditional Arabic" w:cs="Traditional Arabic"/>
          <w:color w:val="000000"/>
          <w:sz w:val="36"/>
          <w:szCs w:val="36"/>
          <w:bdr w:val="nil"/>
          <w:vertAlign w:val="superscript"/>
          <w:rtl/>
          <w:lang w:val="ar-SA" w:eastAsia="en-GB"/>
        </w:rPr>
        <w:footnoteReference w:customMarkFollows="1" w:id="152"/>
        <w:t>(2)</w:t>
      </w:r>
      <w:r w:rsidRPr="002475E6">
        <w:rPr>
          <w:rFonts w:ascii="Traditional Arabic" w:eastAsia="Arial Unicode MS" w:hAnsi="Traditional Arabic" w:cs="Traditional Arabic"/>
          <w:color w:val="000000"/>
          <w:sz w:val="36"/>
          <w:szCs w:val="36"/>
          <w:bdr w:val="nil"/>
          <w:rtl/>
          <w:lang w:val="ar-SA" w:eastAsia="en-GB"/>
        </w:rPr>
        <w:t xml:space="preserve"> من تلامذة الشيخ أحمد بن إدريس الفاسي المغربي ، مؤسس الطريقة الأحمدية ، من الطرق الصوفية المنتسبة إلى أهل السنة وليست الأحمدية القاديانية المارقة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 ويقال إن أول من نقل أوراد الطريقة إلى الصومال هو الشيخ محمد غوليد الذي تلقى الإجازة من السيد الرشيد ، ثم خلفه ابنه الشيخ عبد الواحد ، وهم يتوارثون عن ولاية وقياد الجماعة كابرا عن كابر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وهناك رواية أخرى تذكر بأن الناقل الرسمي للطريقة إلى الصومال هو المناضل السيد محمد عبد الله حسن</w:t>
      </w:r>
      <w:r w:rsidRPr="002475E6">
        <w:rPr>
          <w:rFonts w:ascii="Traditional Arabic" w:eastAsia="Arial Unicode MS" w:hAnsi="Traditional Arabic" w:cs="Traditional Arabic"/>
          <w:color w:val="000000"/>
          <w:sz w:val="36"/>
          <w:szCs w:val="36"/>
          <w:bdr w:val="nil"/>
          <w:vertAlign w:val="superscript"/>
          <w:rtl/>
          <w:lang w:val="ar-SA" w:eastAsia="en-GB"/>
        </w:rPr>
        <w:t xml:space="preserve"> </w:t>
      </w:r>
      <w:r w:rsidRPr="002475E6">
        <w:rPr>
          <w:rFonts w:ascii="Traditional Arabic" w:eastAsia="Arial Unicode MS" w:hAnsi="Traditional Arabic" w:cs="Traditional Arabic"/>
          <w:color w:val="000000"/>
          <w:sz w:val="36"/>
          <w:szCs w:val="36"/>
          <w:bdr w:val="nil"/>
          <w:rtl/>
          <w:lang w:val="ar-SA" w:eastAsia="en-GB"/>
        </w:rPr>
        <w:t>، وقيل إن كلا من الشيخ حسن برسني والشيخ علي نيروبي والشيخ أحمد فارح ، والشيح محمد حسين ، والشيخ إسماعيل بربرا ، والحاج علي دقره ، أخذوا الإجازة من المؤسس نفسه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وقد اشتهر منتسبو الطريقة الصالحية في الصومال بكرههم وبغضهم الشديد للحملات الاستعمارية التي واجهها الشعب الصومالي في أواخر القرن التاسع عشر إلى النصف الأول من القرن الماضي  ، حيث انبرى قادة وعلماء ووجهاء الطريقة بمقارعة ومنازلة الأعداء الجدد الذين أرادوا استعباد الشعب الصومالي ليكون مطية سهلة لمآربهم الدنيئة وسرقة ونهب خيراته ، وافساد دينه وأخلاقه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وقد سطر التاريخ الصومالي المعاصر عددا من أتباع الطريقة الصالحية الذين قادوا حركة تحرر مسلحة ضد الاستعمار البريطاني والإيطالي ، ومن هؤلاء المجاهدين : السيد محمد عبد الله حسن ، والشيخ حسن برسنه ، والشيخ بشير حاج يوسف وغيرهم من أتباع ومريدي الجماعة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ولكي نفهم أكثر دور الصالحية في نشر الدين ونصرة الإسلام والوقوف أمام القوي الاستعارية يحسن بنا أن نذكر طرفا من جهاد علمائها وقوادها ، وأولهم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b/>
          <w:bCs/>
          <w:color w:val="000000"/>
          <w:sz w:val="36"/>
          <w:szCs w:val="36"/>
          <w:bdr w:val="nil"/>
          <w:rtl/>
          <w:lang w:val="ar-SA" w:eastAsia="en-GB"/>
        </w:rPr>
        <w:t>المجاهد السيد محمد بن عبد الله حسن</w:t>
      </w:r>
      <w:r w:rsidRPr="002475E6">
        <w:rPr>
          <w:rFonts w:ascii="Traditional Arabic" w:eastAsia="Arial Unicode MS" w:hAnsi="Traditional Arabic" w:cs="Traditional Arabic"/>
          <w:b/>
          <w:bCs/>
          <w:color w:val="000000"/>
          <w:sz w:val="36"/>
          <w:szCs w:val="36"/>
          <w:bdr w:val="nil"/>
          <w:vertAlign w:val="superscript"/>
          <w:rtl/>
          <w:lang w:val="ar-SA" w:eastAsia="en-GB"/>
        </w:rPr>
        <w:footnoteReference w:customMarkFollows="1" w:id="153"/>
        <w:t>(1)</w:t>
      </w:r>
      <w:r w:rsidRPr="002475E6">
        <w:rPr>
          <w:rFonts w:ascii="Traditional Arabic" w:eastAsia="Arial Unicode MS" w:hAnsi="Traditional Arabic" w:cs="Traditional Arabic"/>
          <w:color w:val="000000"/>
          <w:sz w:val="36"/>
          <w:szCs w:val="36"/>
          <w:bdr w:val="nil"/>
          <w:rtl/>
          <w:lang w:val="ar-SA" w:eastAsia="en-GB"/>
        </w:rPr>
        <w:t xml:space="preserve"> ، ولد في بادية مدينة بوهودله في الشمال الصومالي في حدود عام ١٨٥٦م ، أُدخل الكُتاب في صغره ، فبدأ حفظ القرءان ، ودرس على مشايخ منطقته ، فتنقل ببين مقديشو والمدن العلمية الصومالية الواقعة تحت احتلال الحبشة ، فبرع في الفقه واللغة ، كما برز في ركوب الخيل وفن الرمي.</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وفي عام ١٨٩٠م سافر إلى الأراضي المقدسة لأداء فريضة الحج ، ولقي هناك عددا من علماء البلد الحرام ونهل من علمهم ، كما التقى الشيخ  محمد بن صالح ، مؤسس الطريقة الصالحية وأخذ عنه الإجازة واتخذه شيخا وأفاد من علمه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وفي أثناء وجوده في مكة المكرمة تعرف عن قرب على الثورة العرابية في مصر والثورة المهدية في السودان وتابع أحداثهما بكل اهتمام ، وسيطرتا على مشاعره ، ما جعل يرجع فورا إلى أرض الوطن ، ليحث الناس على مقارعة الاستعمار واسترداد الحقوق المغتصبة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وبعد ست سنوات قضاها في رحاب الحرمين ، عاد الشيخ إلى التراب الصومال، فلما نزل من ميناء بربره في الشمال الصومالي ، طلب منه الموظف الانجليزي بدفع الرسوم الجمركية للأمتعة التي يحملها معه ، ولكنه رفض واستهجن لكلام الموظف وسأله بدوره عمن سمح له بدخول الأراضي الصومالية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فمكث السيد في مدينة بربرة مدة قصيرة اشتغل فيها بالتدريس والتعليم ،وتثقيف الناس وتحذيرهم من مغبة التساهل بما يقوم به الاحتلال البريطاني من إفساد الدين والأخلاق ، ونشر المسيحية بين الشعب الصومالي المسلم ، ولما لم يطب به المقام بين ظهراني الحكم الإفرنجي ، قرر الرحيل منها ، وتوجه إلى القرى البعيدة عن سيطرة الاحتلال ، وأنشأ هنالك النواة الأولى للمقاومة الصومالية التي عرفت بالدراويش والتي خاضت حربا ضروسا مع الإنجليز والطليان والحبشة وحلفائهم من بعض القبائل الصومالية الذين ارتضوا بأن يعيشوا تحت إهانة وإذلال الاستعمار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وقد استمر جهاد السيد محمد ومنازلته لأعداء الدين والأمة قرابة عقدين من الزمن ، استطاع من خلالها تكبيد العدو خسائر وهزائم مرَّة من غير تكافؤ في العدد  والعدة ، وفي بعض المعارك التي دارت بين الجيش البريطاني المتسلح بأحدث الأسلحة في ذلك الوقت ، استطاع مجاهدو حركة الدراويش قتل القائد البريطاني العقيد</w:t>
      </w:r>
      <w:r w:rsidRPr="002475E6">
        <w:rPr>
          <w:rFonts w:ascii="Traditional Arabic" w:eastAsia="Arial Unicode MS" w:hAnsi="Traditional Arabic" w:cs="Traditional Arabic"/>
          <w:color w:val="000000"/>
          <w:sz w:val="36"/>
          <w:szCs w:val="36"/>
          <w:bdr w:val="nil"/>
          <w:lang w:eastAsia="en-GB"/>
        </w:rPr>
        <w:t xml:space="preserve"> </w:t>
      </w:r>
      <w:r w:rsidRPr="002475E6">
        <w:rPr>
          <w:rFonts w:ascii="Traditional Arabic" w:eastAsia="Arial Unicode MS" w:hAnsi="Traditional Arabic" w:cs="Traditional Arabic"/>
          <w:color w:val="000000"/>
          <w:sz w:val="36"/>
          <w:szCs w:val="36"/>
          <w:bdr w:val="nil"/>
          <w:rtl/>
          <w:lang w:val="ar-SA" w:eastAsia="en-GB"/>
        </w:rPr>
        <w:t>ريتشارد كوفيل  المكلف بمحاربة المقاومة</w:t>
      </w:r>
      <w:r w:rsidRPr="002475E6">
        <w:rPr>
          <w:rFonts w:ascii="Traditional Arabic" w:eastAsia="Arial Unicode MS" w:hAnsi="Traditional Arabic" w:cs="Traditional Arabic"/>
          <w:color w:val="000000"/>
          <w:sz w:val="36"/>
          <w:szCs w:val="36"/>
          <w:bdr w:val="nil"/>
          <w:lang w:eastAsia="en-GB"/>
        </w:rPr>
        <w:t xml:space="preserve"> </w:t>
      </w:r>
      <w:r w:rsidRPr="002475E6">
        <w:rPr>
          <w:rFonts w:ascii="Traditional Arabic" w:eastAsia="Arial Unicode MS" w:hAnsi="Traditional Arabic" w:cs="Traditional Arabic"/>
          <w:color w:val="000000"/>
          <w:sz w:val="36"/>
          <w:szCs w:val="36"/>
          <w:bdr w:val="nil"/>
          <w:rtl/>
          <w:lang w:val="ar-SA" w:eastAsia="en-GB"/>
        </w:rPr>
        <w:t xml:space="preserve">الصومالية وهزيمة جيشه هزيمة منكرة ، وقد ألف السيد محمد بعد هذه المعركة  قصيدة هجا فيها  مقتل العقيد وما أصاب جيش الامبراطورية التي كانت الشمس لا تغيب عنها ، ما ولَّد استياء وحزنا بين الإنجليز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وبعد أن أنهكت القوات البريطانية هجمات قوات السيد محمد ، وباءت بالفشل جميع محاولاته الرامية بإنهاء الصراع المسلح بكل وسيلة ، استخدم لأول مرة في تاريخ إفريقيا الطائرات العسكرية التي أغارت على معاقل المجاهدين مما عجل هزيمتهم ، وقد نجا السيد محمد عبد الله حسن من هذا الهجوم ، ولكنه توفي بعد فترة في مدينة إيمي التابعة لإقليم الصومال الغربي الذي تحتله إثيوبيا ، وذلك في ٢١ ديسمبر ١٩٢٠ م أو في يناير ١٩٢١م ، فرحمه الله تعالى واسكنه فسيح جناته.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ويعد جهاد السيد محمد ومجاهدو الدراويش من مفاخر ومآثر الطريقة الصالحية الصومالية .  </w:t>
      </w:r>
    </w:p>
    <w:p w:rsidR="002475E6" w:rsidRPr="002475E6" w:rsidRDefault="002475E6" w:rsidP="002475E6">
      <w:pPr>
        <w:jc w:val="both"/>
        <w:rPr>
          <w:rFonts w:ascii="Traditional Arabic" w:eastAsia="Calibri" w:hAnsi="Traditional Arabic" w:cs="Traditional Arabic"/>
          <w:color w:val="000000"/>
          <w:sz w:val="36"/>
          <w:szCs w:val="36"/>
          <w:rtl/>
          <w:lang w:val="ar-SA" w:eastAsia="en-GB"/>
        </w:rPr>
      </w:pPr>
      <w:r w:rsidRPr="002475E6">
        <w:rPr>
          <w:rFonts w:ascii="Traditional Arabic" w:eastAsia="Calibri" w:hAnsi="Traditional Arabic" w:cs="Traditional Arabic"/>
          <w:b/>
          <w:bCs/>
          <w:color w:val="000000"/>
          <w:sz w:val="36"/>
          <w:szCs w:val="36"/>
          <w:u w:val="single"/>
          <w:rtl/>
          <w:lang w:val="ar-SA" w:eastAsia="en-GB"/>
        </w:rPr>
        <w:t>الشيخ حسن بن الشيخ نور برسنه</w:t>
      </w:r>
      <w:r w:rsidRPr="002475E6">
        <w:rPr>
          <w:rFonts w:ascii="Traditional Arabic" w:eastAsia="Calibri" w:hAnsi="Traditional Arabic" w:cs="Traditional Arabic"/>
          <w:sz w:val="36"/>
          <w:szCs w:val="36"/>
          <w:vertAlign w:val="superscript"/>
          <w:rtl/>
          <w:lang w:val="en-GB"/>
        </w:rPr>
        <w:footnoteReference w:customMarkFollows="1" w:id="154"/>
        <w:t>(1)</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color w:val="000000"/>
          <w:sz w:val="36"/>
          <w:szCs w:val="36"/>
          <w:rtl/>
          <w:lang w:val="ar-SA" w:eastAsia="en-GB"/>
        </w:rPr>
        <w:t xml:space="preserve"> :  </w:t>
      </w:r>
    </w:p>
    <w:p w:rsidR="002475E6" w:rsidRPr="002475E6" w:rsidRDefault="002475E6" w:rsidP="002475E6">
      <w:pPr>
        <w:jc w:val="both"/>
        <w:rPr>
          <w:rFonts w:ascii="Traditional Arabic" w:eastAsia="Calibri" w:hAnsi="Traditional Arabic" w:cs="Traditional Arabic"/>
          <w:color w:val="000000"/>
          <w:sz w:val="36"/>
          <w:szCs w:val="36"/>
          <w:rtl/>
          <w:lang w:val="ar-SA" w:eastAsia="en-GB"/>
        </w:rPr>
      </w:pPr>
      <w:r w:rsidRPr="002475E6">
        <w:rPr>
          <w:rFonts w:ascii="Traditional Arabic" w:eastAsia="Calibri" w:hAnsi="Traditional Arabic" w:cs="Traditional Arabic"/>
          <w:color w:val="000000"/>
          <w:sz w:val="36"/>
          <w:szCs w:val="36"/>
          <w:rtl/>
          <w:lang w:val="ar-SA" w:eastAsia="en-GB"/>
        </w:rPr>
        <w:t>ولد الشيخ</w:t>
      </w:r>
      <w:r w:rsidRPr="002475E6">
        <w:rPr>
          <w:rFonts w:ascii="Traditional Arabic" w:eastAsia="Calibri" w:hAnsi="Traditional Arabic" w:cs="Traditional Arabic"/>
          <w:color w:val="000000"/>
          <w:sz w:val="36"/>
          <w:szCs w:val="36"/>
          <w:lang w:val="en-GB" w:eastAsia="en-GB"/>
        </w:rPr>
        <w:t xml:space="preserve"> </w:t>
      </w:r>
      <w:r w:rsidRPr="002475E6">
        <w:rPr>
          <w:rFonts w:ascii="Traditional Arabic" w:eastAsia="Calibri" w:hAnsi="Traditional Arabic" w:cs="Traditional Arabic"/>
          <w:color w:val="000000"/>
          <w:sz w:val="36"/>
          <w:szCs w:val="36"/>
          <w:rtl/>
          <w:lang w:val="ar-SA" w:eastAsia="en-GB"/>
        </w:rPr>
        <w:t>عام ١٨٥٣م ، في قرية أبادي القريبة من مدينة جوهر عاصمة إقليم الشبيلي الوسطى ، وأكمل الشيخ حفظ القرءان الكريم قبل العاشرة من عمره ، ثم انضم إلى حلقات العلم الشرعي  في منطقته وبعد إتقان الشيخ العلوم الشرعية</w:t>
      </w:r>
      <w:r w:rsidRPr="002475E6">
        <w:rPr>
          <w:rFonts w:ascii="Traditional Arabic" w:eastAsia="Calibri" w:hAnsi="Traditional Arabic" w:cs="Traditional Arabic"/>
          <w:color w:val="000000"/>
          <w:sz w:val="36"/>
          <w:szCs w:val="36"/>
          <w:lang w:val="en-GB" w:eastAsia="en-GB"/>
        </w:rPr>
        <w:t xml:space="preserve"> </w:t>
      </w:r>
      <w:r w:rsidRPr="002475E6">
        <w:rPr>
          <w:rFonts w:ascii="Traditional Arabic" w:eastAsia="Calibri" w:hAnsi="Traditional Arabic" w:cs="Traditional Arabic"/>
          <w:color w:val="000000"/>
          <w:sz w:val="36"/>
          <w:szCs w:val="36"/>
          <w:rtl/>
          <w:lang w:val="ar-SA" w:eastAsia="en-GB"/>
        </w:rPr>
        <w:t xml:space="preserve">في داخل الصومال ، بدأ الشيخ نشر العلم الشرعي وتأسيس حلقات العلم وتحفيظ القرءان الكريم ، كما حث العلماء وطلبة العلم </w:t>
      </w:r>
      <w:r w:rsidRPr="002475E6">
        <w:rPr>
          <w:rFonts w:ascii="Traditional Arabic" w:eastAsia="Calibri" w:hAnsi="Traditional Arabic" w:cs="Traditional Arabic" w:hint="cs"/>
          <w:color w:val="000000"/>
          <w:sz w:val="36"/>
          <w:szCs w:val="36"/>
          <w:rtl/>
          <w:lang w:val="ar-SA" w:eastAsia="en-GB"/>
        </w:rPr>
        <w:t xml:space="preserve">على </w:t>
      </w:r>
      <w:r w:rsidRPr="002475E6">
        <w:rPr>
          <w:rFonts w:ascii="Traditional Arabic" w:eastAsia="Calibri" w:hAnsi="Traditional Arabic" w:cs="Traditional Arabic"/>
          <w:color w:val="000000"/>
          <w:sz w:val="36"/>
          <w:szCs w:val="36"/>
          <w:rtl/>
          <w:lang w:val="ar-SA" w:eastAsia="en-GB"/>
        </w:rPr>
        <w:t>المشاركة والإسهام في تثقيف الناس وتعليمهم .  وبعد أن قام الشيخ بأعمال جليلة  سافر إلى مكة المكرمة لأداء فريضة الحج ، ولقي هناك علماء كث</w:t>
      </w:r>
      <w:r w:rsidRPr="002475E6">
        <w:rPr>
          <w:rFonts w:ascii="Traditional Arabic" w:eastAsia="Calibri" w:hAnsi="Traditional Arabic" w:cs="Traditional Arabic" w:hint="cs"/>
          <w:color w:val="000000"/>
          <w:sz w:val="36"/>
          <w:szCs w:val="36"/>
          <w:rtl/>
          <w:lang w:val="ar-SA" w:eastAsia="en-GB"/>
        </w:rPr>
        <w:t>ر</w:t>
      </w:r>
      <w:r w:rsidRPr="002475E6">
        <w:rPr>
          <w:rFonts w:ascii="Traditional Arabic" w:eastAsia="Calibri" w:hAnsi="Traditional Arabic" w:cs="Traditional Arabic"/>
          <w:color w:val="000000"/>
          <w:sz w:val="36"/>
          <w:szCs w:val="36"/>
          <w:rtl/>
          <w:lang w:val="ar-SA" w:eastAsia="en-GB"/>
        </w:rPr>
        <w:t xml:space="preserve"> أخذ عنهم العلم ، </w:t>
      </w:r>
      <w:r w:rsidRPr="002475E6">
        <w:rPr>
          <w:rFonts w:ascii="Traditional Arabic" w:eastAsia="Calibri" w:hAnsi="Traditional Arabic" w:cs="Traditional Arabic" w:hint="cs"/>
          <w:color w:val="000000"/>
          <w:sz w:val="36"/>
          <w:szCs w:val="36"/>
          <w:rtl/>
          <w:lang w:val="ar-SA" w:eastAsia="en-GB"/>
        </w:rPr>
        <w:t xml:space="preserve">ومن </w:t>
      </w:r>
      <w:r w:rsidRPr="002475E6">
        <w:rPr>
          <w:rFonts w:ascii="Traditional Arabic" w:eastAsia="Calibri" w:hAnsi="Traditional Arabic" w:cs="Traditional Arabic"/>
          <w:color w:val="000000"/>
          <w:sz w:val="36"/>
          <w:szCs w:val="36"/>
          <w:rtl/>
          <w:lang w:val="ar-SA" w:eastAsia="en-GB"/>
        </w:rPr>
        <w:t xml:space="preserve">العلماء الذين لقيهم في مكة المكرمة الشيخ محمد الصالح ، وأخذ عنه الطريقة الصالحية . </w:t>
      </w:r>
    </w:p>
    <w:p w:rsidR="002475E6" w:rsidRPr="002475E6" w:rsidRDefault="002475E6" w:rsidP="002475E6">
      <w:pPr>
        <w:jc w:val="both"/>
        <w:rPr>
          <w:rFonts w:ascii="Traditional Arabic" w:eastAsia="Calibri" w:hAnsi="Traditional Arabic" w:cs="Traditional Arabic"/>
          <w:color w:val="000000"/>
          <w:sz w:val="36"/>
          <w:szCs w:val="36"/>
          <w:rtl/>
          <w:lang w:val="ar-SA" w:eastAsia="en-GB"/>
        </w:rPr>
      </w:pPr>
      <w:r w:rsidRPr="002475E6">
        <w:rPr>
          <w:rFonts w:ascii="Traditional Arabic" w:eastAsia="Calibri" w:hAnsi="Traditional Arabic" w:cs="Traditional Arabic"/>
          <w:color w:val="000000"/>
          <w:sz w:val="36"/>
          <w:szCs w:val="36"/>
          <w:rtl/>
          <w:lang w:val="ar-SA" w:eastAsia="en-GB"/>
        </w:rPr>
        <w:t xml:space="preserve">وفي فترة وجود الشيخ </w:t>
      </w:r>
      <w:r w:rsidRPr="002475E6">
        <w:rPr>
          <w:rFonts w:ascii="Traditional Arabic" w:eastAsia="Calibri" w:hAnsi="Traditional Arabic" w:cs="Traditional Arabic" w:hint="cs"/>
          <w:color w:val="000000"/>
          <w:sz w:val="36"/>
          <w:szCs w:val="36"/>
          <w:rtl/>
          <w:lang w:val="ar-SA" w:eastAsia="en-GB"/>
        </w:rPr>
        <w:t xml:space="preserve">في </w:t>
      </w:r>
      <w:r w:rsidRPr="002475E6">
        <w:rPr>
          <w:rFonts w:ascii="Traditional Arabic" w:eastAsia="Calibri" w:hAnsi="Traditional Arabic" w:cs="Traditional Arabic"/>
          <w:color w:val="000000"/>
          <w:sz w:val="36"/>
          <w:szCs w:val="36"/>
          <w:rtl/>
          <w:lang w:val="ar-SA" w:eastAsia="en-GB"/>
        </w:rPr>
        <w:t xml:space="preserve">البلد الحرام كان يتابع الثورة المهدية التي قاومت الاحتلال البريطاني في السودان ، </w:t>
      </w:r>
      <w:r w:rsidRPr="002475E6">
        <w:rPr>
          <w:rFonts w:ascii="Traditional Arabic" w:eastAsia="Calibri" w:hAnsi="Traditional Arabic" w:cs="Traditional Arabic" w:hint="cs"/>
          <w:color w:val="000000"/>
          <w:sz w:val="36"/>
          <w:szCs w:val="36"/>
          <w:rtl/>
          <w:lang w:val="ar-SA" w:eastAsia="en-GB"/>
        </w:rPr>
        <w:t>م</w:t>
      </w:r>
      <w:r w:rsidRPr="002475E6">
        <w:rPr>
          <w:rFonts w:ascii="Traditional Arabic" w:eastAsia="Calibri" w:hAnsi="Traditional Arabic" w:cs="Traditional Arabic"/>
          <w:color w:val="000000"/>
          <w:sz w:val="36"/>
          <w:szCs w:val="36"/>
          <w:rtl/>
          <w:lang w:val="ar-SA" w:eastAsia="en-GB"/>
        </w:rPr>
        <w:t>ما جعل</w:t>
      </w:r>
      <w:r w:rsidRPr="002475E6">
        <w:rPr>
          <w:rFonts w:ascii="Traditional Arabic" w:eastAsia="Calibri" w:hAnsi="Traditional Arabic" w:cs="Traditional Arabic" w:hint="cs"/>
          <w:color w:val="000000"/>
          <w:sz w:val="36"/>
          <w:szCs w:val="36"/>
          <w:rtl/>
          <w:lang w:val="ar-SA" w:eastAsia="en-GB"/>
        </w:rPr>
        <w:t>ه</w:t>
      </w:r>
      <w:r w:rsidRPr="002475E6">
        <w:rPr>
          <w:rFonts w:ascii="Traditional Arabic" w:eastAsia="Calibri" w:hAnsi="Traditional Arabic" w:cs="Traditional Arabic"/>
          <w:color w:val="000000"/>
          <w:sz w:val="36"/>
          <w:szCs w:val="36"/>
          <w:rtl/>
          <w:lang w:val="ar-SA" w:eastAsia="en-GB"/>
        </w:rPr>
        <w:t xml:space="preserve"> يتأثر بـها ويوطن نفسه لمنازلة الاستعمار الإيطالي في جنوب الصومال ، ودولة الحبشة التي ما فتئت تتطلع إلى ادعائها بأن الصومال جزء لا يتجزأ من أرض اثيوبيا. </w:t>
      </w:r>
    </w:p>
    <w:p w:rsidR="002475E6" w:rsidRPr="002475E6" w:rsidRDefault="002475E6" w:rsidP="002475E6">
      <w:pPr>
        <w:jc w:val="both"/>
        <w:rPr>
          <w:rFonts w:ascii="Traditional Arabic" w:eastAsia="Calibri" w:hAnsi="Traditional Arabic" w:cs="Traditional Arabic"/>
          <w:color w:val="000000"/>
          <w:sz w:val="36"/>
          <w:szCs w:val="36"/>
          <w:rtl/>
          <w:lang w:val="ar-SA" w:eastAsia="en-GB"/>
        </w:rPr>
      </w:pPr>
      <w:r w:rsidRPr="002475E6">
        <w:rPr>
          <w:rFonts w:ascii="Traditional Arabic" w:eastAsia="Calibri" w:hAnsi="Traditional Arabic" w:cs="Traditional Arabic"/>
          <w:color w:val="000000"/>
          <w:sz w:val="36"/>
          <w:szCs w:val="36"/>
          <w:rtl/>
          <w:lang w:val="ar-SA" w:eastAsia="en-GB"/>
        </w:rPr>
        <w:t>وبعد ع</w:t>
      </w:r>
      <w:r w:rsidR="00935E68">
        <w:rPr>
          <w:rFonts w:ascii="Traditional Arabic" w:eastAsia="Calibri" w:hAnsi="Traditional Arabic" w:cs="Traditional Arabic"/>
          <w:color w:val="000000"/>
          <w:sz w:val="36"/>
          <w:szCs w:val="36"/>
          <w:rtl/>
          <w:lang w:val="ar-SA" w:eastAsia="en-GB"/>
        </w:rPr>
        <w:t>ودة الشيخ إلى أرض الوطن أسس</w:t>
      </w:r>
      <w:r w:rsidR="00935E68">
        <w:rPr>
          <w:rFonts w:ascii="Traditional Arabic" w:eastAsia="Calibri" w:hAnsi="Traditional Arabic" w:cs="Traditional Arabic" w:hint="cs"/>
          <w:color w:val="000000"/>
          <w:sz w:val="36"/>
          <w:szCs w:val="36"/>
          <w:rtl/>
          <w:lang w:val="ar-SA" w:eastAsia="en-GB"/>
        </w:rPr>
        <w:t xml:space="preserve"> إدارة</w:t>
      </w:r>
      <w:r w:rsidR="00935E68">
        <w:rPr>
          <w:rFonts w:ascii="Traditional Arabic" w:eastAsia="Calibri" w:hAnsi="Traditional Arabic" w:cs="Traditional Arabic"/>
          <w:color w:val="000000"/>
          <w:sz w:val="36"/>
          <w:szCs w:val="36"/>
          <w:rtl/>
          <w:lang w:val="ar-SA" w:eastAsia="en-GB"/>
        </w:rPr>
        <w:t xml:space="preserve"> محلي</w:t>
      </w:r>
      <w:r w:rsidR="00935E68">
        <w:rPr>
          <w:rFonts w:ascii="Traditional Arabic" w:eastAsia="Calibri" w:hAnsi="Traditional Arabic" w:cs="Traditional Arabic" w:hint="cs"/>
          <w:color w:val="000000"/>
          <w:sz w:val="36"/>
          <w:szCs w:val="36"/>
          <w:rtl/>
          <w:lang w:val="ar-SA" w:eastAsia="en-GB"/>
        </w:rPr>
        <w:t>ة</w:t>
      </w:r>
      <w:r w:rsidRPr="002475E6">
        <w:rPr>
          <w:rFonts w:ascii="Traditional Arabic" w:eastAsia="Calibri" w:hAnsi="Traditional Arabic" w:cs="Traditional Arabic"/>
          <w:color w:val="000000"/>
          <w:sz w:val="36"/>
          <w:szCs w:val="36"/>
          <w:rtl/>
          <w:lang w:val="ar-SA" w:eastAsia="en-GB"/>
        </w:rPr>
        <w:t xml:space="preserve"> في بلدته يقوم بالأمر بالمعروف والنهي عن المنكر ، ومساعدة الفقر</w:t>
      </w:r>
      <w:r w:rsidR="00935E68">
        <w:rPr>
          <w:rFonts w:ascii="Traditional Arabic" w:eastAsia="Calibri" w:hAnsi="Traditional Arabic" w:cs="Traditional Arabic"/>
          <w:color w:val="000000"/>
          <w:sz w:val="36"/>
          <w:szCs w:val="36"/>
          <w:rtl/>
          <w:lang w:val="ar-SA" w:eastAsia="en-GB"/>
        </w:rPr>
        <w:t xml:space="preserve">اء والإصلاح بين الناس  ، كما </w:t>
      </w:r>
      <w:r w:rsidR="00935E68">
        <w:rPr>
          <w:rFonts w:ascii="Traditional Arabic" w:eastAsia="Calibri" w:hAnsi="Traditional Arabic" w:cs="Traditional Arabic" w:hint="cs"/>
          <w:color w:val="000000"/>
          <w:sz w:val="36"/>
          <w:szCs w:val="36"/>
          <w:rtl/>
          <w:lang w:val="ar-SA" w:eastAsia="en-GB"/>
        </w:rPr>
        <w:t xml:space="preserve">أنشأ قوة </w:t>
      </w:r>
      <w:r w:rsidR="00935E68">
        <w:rPr>
          <w:rFonts w:ascii="Traditional Arabic" w:eastAsia="Calibri" w:hAnsi="Traditional Arabic" w:cs="Traditional Arabic"/>
          <w:color w:val="000000"/>
          <w:sz w:val="36"/>
          <w:szCs w:val="36"/>
          <w:rtl/>
          <w:lang w:val="ar-SA" w:eastAsia="en-GB"/>
        </w:rPr>
        <w:t>مسلح</w:t>
      </w:r>
      <w:r w:rsidR="00935E68">
        <w:rPr>
          <w:rFonts w:ascii="Traditional Arabic" w:eastAsia="Calibri" w:hAnsi="Traditional Arabic" w:cs="Traditional Arabic" w:hint="cs"/>
          <w:color w:val="000000"/>
          <w:sz w:val="36"/>
          <w:szCs w:val="36"/>
          <w:rtl/>
          <w:lang w:val="ar-SA" w:eastAsia="en-GB"/>
        </w:rPr>
        <w:t>ة تتولى</w:t>
      </w:r>
      <w:r w:rsidRPr="002475E6">
        <w:rPr>
          <w:rFonts w:ascii="Traditional Arabic" w:eastAsia="Calibri" w:hAnsi="Traditional Arabic" w:cs="Traditional Arabic"/>
          <w:color w:val="000000"/>
          <w:sz w:val="36"/>
          <w:szCs w:val="36"/>
          <w:rtl/>
          <w:lang w:val="ar-SA" w:eastAsia="en-GB"/>
        </w:rPr>
        <w:t xml:space="preserve"> بتأمين الأمن واستقرار البلدة وما جاورها ، وكانت الصومال الجنوبي في ذلك الوقت تحت الاستعمار الإيطالي . </w:t>
      </w:r>
    </w:p>
    <w:p w:rsidR="002475E6" w:rsidRPr="002475E6" w:rsidRDefault="002475E6" w:rsidP="002475E6">
      <w:pPr>
        <w:jc w:val="both"/>
        <w:rPr>
          <w:rFonts w:ascii="Traditional Arabic" w:eastAsia="Calibri" w:hAnsi="Traditional Arabic" w:cs="Traditional Arabic"/>
          <w:color w:val="000000"/>
          <w:sz w:val="36"/>
          <w:szCs w:val="36"/>
          <w:rtl/>
          <w:lang w:val="ar-SA" w:eastAsia="en-GB"/>
        </w:rPr>
      </w:pPr>
      <w:r w:rsidRPr="002475E6">
        <w:rPr>
          <w:rFonts w:ascii="Traditional Arabic" w:eastAsia="Calibri" w:hAnsi="Traditional Arabic" w:cs="Traditional Arabic"/>
          <w:color w:val="000000"/>
          <w:sz w:val="36"/>
          <w:szCs w:val="36"/>
          <w:rtl/>
          <w:lang w:val="ar-SA" w:eastAsia="en-GB"/>
        </w:rPr>
        <w:t>وفي عام ١٩</w:t>
      </w:r>
      <w:r w:rsidRPr="002475E6">
        <w:rPr>
          <w:rFonts w:ascii="Traditional Arabic" w:eastAsia="Calibri" w:hAnsi="Traditional Arabic" w:cs="Traditional Arabic" w:hint="cs"/>
          <w:color w:val="000000"/>
          <w:sz w:val="36"/>
          <w:szCs w:val="36"/>
          <w:rtl/>
          <w:lang w:val="ar-SA" w:eastAsia="en-GB"/>
        </w:rPr>
        <w:t>0</w:t>
      </w:r>
      <w:r w:rsidRPr="002475E6">
        <w:rPr>
          <w:rFonts w:ascii="Traditional Arabic" w:eastAsia="Calibri" w:hAnsi="Traditional Arabic" w:cs="Traditional Arabic"/>
          <w:color w:val="000000"/>
          <w:sz w:val="36"/>
          <w:szCs w:val="36"/>
          <w:rtl/>
          <w:lang w:val="ar-SA" w:eastAsia="en-GB"/>
        </w:rPr>
        <w:t xml:space="preserve">٥م ، قامت قوات إثيوبية بالاعتداء على الرعاة الصوماليين وتغلغلت في العمق الصومالي واستولت على مواشي كثيرة ، فتصدى لها القوات والمليشيات التابعة للشيخ المعروفة بالدراويش فألحقت هزيمة نكراء </w:t>
      </w:r>
      <w:r w:rsidRPr="002475E6">
        <w:rPr>
          <w:rFonts w:ascii="Traditional Arabic" w:eastAsia="Calibri" w:hAnsi="Traditional Arabic" w:cs="Traditional Arabic" w:hint="cs"/>
          <w:color w:val="000000"/>
          <w:sz w:val="36"/>
          <w:szCs w:val="36"/>
          <w:rtl/>
          <w:lang w:val="ar-SA" w:eastAsia="en-GB"/>
        </w:rPr>
        <w:t>ب</w:t>
      </w:r>
      <w:r w:rsidRPr="002475E6">
        <w:rPr>
          <w:rFonts w:ascii="Traditional Arabic" w:eastAsia="Calibri" w:hAnsi="Traditional Arabic" w:cs="Traditional Arabic"/>
          <w:color w:val="000000"/>
          <w:sz w:val="36"/>
          <w:szCs w:val="36"/>
          <w:rtl/>
          <w:lang w:val="ar-SA" w:eastAsia="en-GB"/>
        </w:rPr>
        <w:t>القوات الغازية .</w:t>
      </w:r>
    </w:p>
    <w:p w:rsidR="002475E6" w:rsidRPr="002475E6" w:rsidRDefault="002475E6" w:rsidP="002475E6">
      <w:pPr>
        <w:jc w:val="both"/>
        <w:rPr>
          <w:rFonts w:ascii="Traditional Arabic" w:eastAsia="Calibri" w:hAnsi="Traditional Arabic" w:cs="Traditional Arabic"/>
          <w:color w:val="000000"/>
          <w:sz w:val="36"/>
          <w:szCs w:val="36"/>
          <w:rtl/>
          <w:lang w:val="ar-SA" w:eastAsia="en-GB"/>
        </w:rPr>
      </w:pPr>
      <w:r w:rsidRPr="002475E6">
        <w:rPr>
          <w:rFonts w:ascii="Traditional Arabic" w:eastAsia="Calibri" w:hAnsi="Traditional Arabic" w:cs="Traditional Arabic"/>
          <w:color w:val="000000"/>
          <w:sz w:val="36"/>
          <w:szCs w:val="36"/>
          <w:rtl/>
          <w:lang w:val="ar-SA" w:eastAsia="en-GB"/>
        </w:rPr>
        <w:t>كما عارض الشيخ مطامع الاستعمار الإيطالي في الصومال ، ورفض جميع أوامره ومساعديه المتعلقة لإفساح المجال أمام الإرساليات التنصيرية التي ترافق المحتل في كل مكان ، وحث الناس</w:t>
      </w:r>
      <w:r w:rsidRPr="002475E6">
        <w:rPr>
          <w:rFonts w:ascii="Traditional Arabic" w:eastAsia="Calibri" w:hAnsi="Traditional Arabic" w:cs="Traditional Arabic" w:hint="cs"/>
          <w:color w:val="000000"/>
          <w:sz w:val="36"/>
          <w:szCs w:val="36"/>
          <w:rtl/>
          <w:lang w:val="ar-SA" w:eastAsia="en-GB"/>
        </w:rPr>
        <w:t xml:space="preserve"> على</w:t>
      </w:r>
      <w:r w:rsidRPr="002475E6">
        <w:rPr>
          <w:rFonts w:ascii="Traditional Arabic" w:eastAsia="Calibri" w:hAnsi="Traditional Arabic" w:cs="Traditional Arabic"/>
          <w:color w:val="000000"/>
          <w:sz w:val="36"/>
          <w:szCs w:val="36"/>
          <w:rtl/>
          <w:lang w:val="ar-SA" w:eastAsia="en-GB"/>
        </w:rPr>
        <w:t xml:space="preserve"> </w:t>
      </w:r>
      <w:r w:rsidRPr="002475E6">
        <w:rPr>
          <w:rFonts w:ascii="Traditional Arabic" w:eastAsia="Calibri" w:hAnsi="Traditional Arabic" w:cs="Traditional Arabic" w:hint="cs"/>
          <w:color w:val="000000"/>
          <w:sz w:val="36"/>
          <w:szCs w:val="36"/>
          <w:rtl/>
          <w:lang w:val="ar-SA" w:eastAsia="en-GB"/>
        </w:rPr>
        <w:t>م</w:t>
      </w:r>
      <w:r w:rsidRPr="002475E6">
        <w:rPr>
          <w:rFonts w:ascii="Traditional Arabic" w:eastAsia="Calibri" w:hAnsi="Traditional Arabic" w:cs="Traditional Arabic"/>
          <w:color w:val="000000"/>
          <w:sz w:val="36"/>
          <w:szCs w:val="36"/>
          <w:rtl/>
          <w:lang w:val="ar-SA" w:eastAsia="en-GB"/>
        </w:rPr>
        <w:t>قاومته والوقوف أمامه</w:t>
      </w:r>
      <w:r w:rsidRPr="002475E6">
        <w:rPr>
          <w:rFonts w:ascii="Traditional Arabic" w:eastAsia="Calibri" w:hAnsi="Traditional Arabic" w:cs="Traditional Arabic" w:hint="cs"/>
          <w:color w:val="000000"/>
          <w:sz w:val="36"/>
          <w:szCs w:val="36"/>
          <w:rtl/>
          <w:lang w:val="ar-SA" w:eastAsia="en-GB"/>
        </w:rPr>
        <w:t>.</w:t>
      </w:r>
    </w:p>
    <w:p w:rsidR="002475E6" w:rsidRPr="002475E6" w:rsidRDefault="002475E6" w:rsidP="002475E6">
      <w:pPr>
        <w:jc w:val="both"/>
        <w:rPr>
          <w:rFonts w:ascii="Traditional Arabic" w:eastAsia="Calibri" w:hAnsi="Traditional Arabic" w:cs="Traditional Arabic"/>
          <w:color w:val="000000"/>
          <w:sz w:val="36"/>
          <w:szCs w:val="36"/>
          <w:rtl/>
          <w:lang w:val="ar-SA" w:eastAsia="en-GB"/>
        </w:rPr>
      </w:pPr>
      <w:r w:rsidRPr="002475E6">
        <w:rPr>
          <w:rFonts w:ascii="Traditional Arabic" w:eastAsia="Calibri" w:hAnsi="Traditional Arabic" w:cs="Traditional Arabic"/>
          <w:color w:val="000000"/>
          <w:sz w:val="36"/>
          <w:szCs w:val="36"/>
          <w:rtl/>
          <w:lang w:val="ar-SA" w:eastAsia="en-GB"/>
        </w:rPr>
        <w:t xml:space="preserve">وفي مارس عام ١٩٢٣م ، هاجمت قوات إيطالية بلدتي عيل طيره وهاتفول التابعتين لإمارة الشيخ ، فهزم القوة الإيطالية وقتل منها عدد من جنودها بينهم ضابط على رتبة عقيد .  </w:t>
      </w:r>
    </w:p>
    <w:p w:rsidR="002475E6" w:rsidRPr="002475E6" w:rsidRDefault="002475E6" w:rsidP="002475E6">
      <w:pPr>
        <w:jc w:val="both"/>
        <w:rPr>
          <w:rFonts w:ascii="Traditional Arabic" w:eastAsia="Calibri" w:hAnsi="Traditional Arabic" w:cs="Traditional Arabic"/>
          <w:color w:val="000000"/>
          <w:sz w:val="36"/>
          <w:szCs w:val="36"/>
          <w:rtl/>
          <w:lang w:val="ar-SA" w:eastAsia="en-GB"/>
        </w:rPr>
      </w:pPr>
      <w:r w:rsidRPr="002475E6">
        <w:rPr>
          <w:rFonts w:ascii="Traditional Arabic" w:eastAsia="Calibri" w:hAnsi="Traditional Arabic" w:cs="Traditional Arabic"/>
          <w:color w:val="000000"/>
          <w:sz w:val="36"/>
          <w:szCs w:val="36"/>
          <w:rtl/>
          <w:lang w:val="ar-SA" w:eastAsia="en-GB"/>
        </w:rPr>
        <w:t xml:space="preserve">واستمرت مقاومة الشيخ للمستعمر الإيطالي سنوات طويلة ، حاول خلالها الحاكم الإيطالي في الصومال إنهاء جهاد الشيخ ومقاومته بالقوة أولا ، ثم بالمصالحة وإعطاء كل ما يريد من مناصب وأموال ومكانة </w:t>
      </w:r>
      <w:r w:rsidRPr="002475E6">
        <w:rPr>
          <w:rFonts w:ascii="Traditional Arabic" w:eastAsia="Calibri" w:hAnsi="Traditional Arabic" w:cs="Traditional Arabic" w:hint="cs"/>
          <w:color w:val="000000"/>
          <w:sz w:val="36"/>
          <w:szCs w:val="36"/>
          <w:rtl/>
          <w:lang w:val="ar-SA" w:eastAsia="en-GB"/>
        </w:rPr>
        <w:t>اجتماعية</w:t>
      </w:r>
      <w:r w:rsidRPr="002475E6">
        <w:rPr>
          <w:rFonts w:ascii="Traditional Arabic" w:eastAsia="Calibri" w:hAnsi="Traditional Arabic" w:cs="Traditional Arabic"/>
          <w:color w:val="000000"/>
          <w:sz w:val="36"/>
          <w:szCs w:val="36"/>
          <w:rtl/>
          <w:lang w:val="ar-SA" w:eastAsia="en-GB"/>
        </w:rPr>
        <w:t xml:space="preserve"> ، وتوفير التعليم ورغد العيش لأبنائه ، </w:t>
      </w:r>
      <w:r w:rsidRPr="002475E6">
        <w:rPr>
          <w:rFonts w:ascii="Traditional Arabic" w:eastAsia="Calibri" w:hAnsi="Traditional Arabic" w:cs="Traditional Arabic" w:hint="cs"/>
          <w:color w:val="000000"/>
          <w:sz w:val="36"/>
          <w:szCs w:val="36"/>
          <w:rtl/>
          <w:lang w:val="ar-SA" w:eastAsia="en-GB"/>
        </w:rPr>
        <w:t xml:space="preserve">وقد </w:t>
      </w:r>
      <w:r w:rsidRPr="002475E6">
        <w:rPr>
          <w:rFonts w:ascii="Traditional Arabic" w:eastAsia="Calibri" w:hAnsi="Traditional Arabic" w:cs="Traditional Arabic"/>
          <w:color w:val="000000"/>
          <w:sz w:val="36"/>
          <w:szCs w:val="36"/>
          <w:rtl/>
          <w:lang w:val="ar-SA" w:eastAsia="en-GB"/>
        </w:rPr>
        <w:t>رفض الشيخ</w:t>
      </w:r>
      <w:r w:rsidRPr="002475E6">
        <w:rPr>
          <w:rFonts w:ascii="Traditional Arabic" w:eastAsia="Calibri" w:hAnsi="Traditional Arabic" w:cs="Traditional Arabic" w:hint="cs"/>
          <w:color w:val="000000"/>
          <w:sz w:val="36"/>
          <w:szCs w:val="36"/>
          <w:rtl/>
          <w:lang w:val="ar-SA" w:eastAsia="en-GB"/>
        </w:rPr>
        <w:t xml:space="preserve"> هذه العروض جملة وتفصيلا ،</w:t>
      </w:r>
      <w:r w:rsidRPr="002475E6">
        <w:rPr>
          <w:rFonts w:ascii="Traditional Arabic" w:eastAsia="Calibri" w:hAnsi="Traditional Arabic" w:cs="Traditional Arabic"/>
          <w:color w:val="000000"/>
          <w:sz w:val="36"/>
          <w:szCs w:val="36"/>
          <w:rtl/>
          <w:lang w:val="ar-SA" w:eastAsia="en-GB"/>
        </w:rPr>
        <w:t xml:space="preserve"> واختار طريق الجهاد وعدم مساومة دينه بحطام الدنيا </w:t>
      </w:r>
      <w:r w:rsidRPr="002475E6">
        <w:rPr>
          <w:rFonts w:ascii="Traditional Arabic" w:eastAsia="Calibri" w:hAnsi="Traditional Arabic" w:cs="Traditional Arabic" w:hint="cs"/>
          <w:color w:val="000000"/>
          <w:sz w:val="36"/>
          <w:szCs w:val="36"/>
          <w:rtl/>
          <w:lang w:val="ar-SA" w:eastAsia="en-GB"/>
        </w:rPr>
        <w:t xml:space="preserve">، وقد تمكنت القوات الإيطالية من أسر الشيخ حسن برسني ، بعد معارك استمرت أربعة أيام استخدمت فيها القوات الاستعمارية المدافع والأسلحة الثقيلة ،وأحرقت الأخضر واليابس ، وذلك في يوم 31 مارس 1924م ، ثم نقل الشيخ إلى العاصمة مقديشو وبقي في السجن </w:t>
      </w:r>
      <w:r w:rsidRPr="002475E6">
        <w:rPr>
          <w:rFonts w:ascii="Traditional Arabic" w:eastAsia="Calibri" w:hAnsi="Traditional Arabic" w:cs="Traditional Arabic"/>
          <w:color w:val="000000"/>
          <w:sz w:val="36"/>
          <w:szCs w:val="36"/>
          <w:rtl/>
          <w:lang w:val="ar-SA" w:eastAsia="en-GB"/>
        </w:rPr>
        <w:t>حتي لبي نداء ربه فانتقل إلى رحمة الله تعالى في</w:t>
      </w:r>
      <w:r w:rsidRPr="002475E6">
        <w:rPr>
          <w:rFonts w:ascii="Traditional Arabic" w:eastAsia="Calibri" w:hAnsi="Traditional Arabic" w:cs="Traditional Arabic" w:hint="cs"/>
          <w:color w:val="000000"/>
          <w:sz w:val="36"/>
          <w:szCs w:val="36"/>
          <w:rtl/>
          <w:lang w:val="ar-SA" w:eastAsia="en-GB"/>
        </w:rPr>
        <w:t xml:space="preserve"> يوم 28 من شهر يناير </w:t>
      </w:r>
      <w:r w:rsidRPr="002475E6">
        <w:rPr>
          <w:rFonts w:ascii="Traditional Arabic" w:eastAsia="Calibri" w:hAnsi="Traditional Arabic" w:cs="Traditional Arabic"/>
          <w:color w:val="000000"/>
          <w:sz w:val="36"/>
          <w:szCs w:val="36"/>
          <w:rtl/>
          <w:lang w:val="ar-SA" w:eastAsia="en-GB"/>
        </w:rPr>
        <w:t xml:space="preserve"> عام ١٩٢٧م ، فرحمه الله تعالى رحمة واسعة واسكنه فسيح جناته .</w:t>
      </w:r>
    </w:p>
    <w:p w:rsidR="002475E6" w:rsidRPr="002475E6" w:rsidRDefault="002475E6" w:rsidP="002475E6">
      <w:pPr>
        <w:jc w:val="both"/>
        <w:rPr>
          <w:rFonts w:ascii="Traditional Arabic" w:eastAsia="Calibri" w:hAnsi="Traditional Arabic" w:cs="Traditional Arabic"/>
          <w:color w:val="000000"/>
          <w:sz w:val="36"/>
          <w:szCs w:val="36"/>
          <w:rtl/>
          <w:lang w:val="ar-SA" w:eastAsia="en-GB"/>
        </w:rPr>
      </w:pPr>
      <w:r w:rsidRPr="002475E6">
        <w:rPr>
          <w:rFonts w:ascii="Traditional Arabic" w:eastAsia="Calibri" w:hAnsi="Traditional Arabic" w:cs="Traditional Arabic" w:hint="cs"/>
          <w:color w:val="000000"/>
          <w:sz w:val="36"/>
          <w:szCs w:val="36"/>
          <w:rtl/>
          <w:lang w:val="ar-SA" w:eastAsia="en-GB"/>
        </w:rPr>
        <w:t>ومن علماء الطريقة الصالحية الذين أعلنوا الجهاد ضد المستعمر البريطاني في الشمال الصومالي الشيخ بشير يوسف المولود عام 1905م ، في مدينة تليح في منطقة الشمال ، وقد خاض حربا ضروسا مع الإنجليز أدى إلى استشهاده في مكان قريب من مدينة برعو في عام 1947م</w:t>
      </w:r>
      <w:r w:rsidRPr="002475E6">
        <w:rPr>
          <w:rFonts w:ascii="Traditional Arabic" w:eastAsia="Calibri" w:hAnsi="Traditional Arabic" w:cs="Traditional Arabic"/>
          <w:color w:val="000000"/>
          <w:sz w:val="36"/>
          <w:szCs w:val="36"/>
          <w:vertAlign w:val="superscript"/>
          <w:rtl/>
          <w:lang w:val="ar-SA" w:eastAsia="en-GB"/>
        </w:rPr>
        <w:footnoteReference w:customMarkFollows="1" w:id="155"/>
        <w:t>(1)</w:t>
      </w:r>
      <w:r w:rsidRPr="002475E6">
        <w:rPr>
          <w:rFonts w:ascii="Traditional Arabic" w:eastAsia="Calibri" w:hAnsi="Traditional Arabic" w:cs="Traditional Arabic" w:hint="cs"/>
          <w:color w:val="000000"/>
          <w:sz w:val="36"/>
          <w:szCs w:val="36"/>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وتنتشر الطريقة في أماكن كثيرة من الصومال ، ولها مراكز مرموقة ومشهورة في كل من مدينة جلياله في إقليم شيبلي الوسطي ، ومدينة مِصْرَا في إقليم باي ، ومدينتي بربرا وبوهودله في الشمال الصومالي ، ومركز جاجوري الواقع بين مدينتي بارطيره وساكو ، ومركز راحولي القريب من مدينة جللقسي ، ومركز موبلين القريب من مدينة جنالي ، ومركز مدينة مصر القريبة مدينة جوهر  وغيرها من المراكز العلمية والإرشادية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ومن علماء الطريقة الصالحية في الصومال الشيخ يحي بن شيخ عبد الله ، السيد عبد الواحد شيخ محمد غوليد ، والشيخ عثمان بن الشيخ عمر ،  والشيخ معلم ميو ، والسيد حاج إبراهيم شيخ محمد حسين ، والشيخ عثمان عبد الرحمن ، السيد حاج فقه شيخ محمد ، والشيخ معلم نور حاج عبد القاهر ، والشريف علي كسمايو ، والشيخ محمد الهادي إمام وخطيب مسجد مرواس ، والشريف نورو شيخ أمين ، والشيخ محمد شيخ معلم قلقل ، والشيخ محمد نور ، والشيخ عبد الوهاب شيخ فقه ، والحاج علي مرسل ، والشريف محمد معلم أدم ، والشيخ محمد بن الشيخ معلم إيدو  ، والشيخ أدم داوله .</w:t>
      </w:r>
    </w:p>
    <w:p w:rsid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B2419C" w:rsidRPr="002475E6" w:rsidRDefault="00B2419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b/>
          <w:bCs/>
          <w:sz w:val="36"/>
          <w:szCs w:val="36"/>
          <w:rtl/>
          <w:lang w:val="en-GB"/>
        </w:rPr>
        <w:t>المبحث الثاني: الحركات الإسلامية المعاصرة</w:t>
      </w:r>
      <w:r w:rsidRPr="002475E6">
        <w:rPr>
          <w:rFonts w:ascii="Traditional Arabic" w:eastAsia="Calibri" w:hAnsi="Traditional Arabic" w:cs="Traditional Arabic" w:hint="cs"/>
          <w:b/>
          <w:bCs/>
          <w:sz w:val="36"/>
          <w:szCs w:val="36"/>
          <w:rtl/>
          <w:lang w:val="en-GB"/>
        </w:rPr>
        <w:t>. وفيه:</w:t>
      </w:r>
      <w:r w:rsidRPr="002475E6">
        <w:rPr>
          <w:rFonts w:ascii="Traditional Arabic" w:eastAsia="Calibri" w:hAnsi="Traditional Arabic" w:cs="Traditional Arabic"/>
          <w:b/>
          <w:bCs/>
          <w:sz w:val="36"/>
          <w:szCs w:val="36"/>
          <w:rtl/>
          <w:lang w:val="en-GB"/>
        </w:rPr>
        <w:t xml:space="preserve">  </w:t>
      </w:r>
    </w:p>
    <w:p w:rsidR="002475E6" w:rsidRPr="002475E6" w:rsidRDefault="002475E6" w:rsidP="002475E6">
      <w:pPr>
        <w:jc w:val="both"/>
        <w:rPr>
          <w:rFonts w:ascii="Traditional Arabic" w:eastAsia="Calibri" w:hAnsi="Traditional Arabic" w:cs="Traditional Arabic"/>
          <w:b/>
          <w:bCs/>
          <w:sz w:val="36"/>
          <w:szCs w:val="36"/>
          <w:lang w:val="en-GB"/>
        </w:rPr>
      </w:pPr>
      <w:r w:rsidRPr="002475E6">
        <w:rPr>
          <w:rFonts w:ascii="Traditional Arabic" w:eastAsia="Calibri" w:hAnsi="Traditional Arabic" w:cs="Traditional Arabic" w:hint="cs"/>
          <w:b/>
          <w:bCs/>
          <w:sz w:val="36"/>
          <w:szCs w:val="36"/>
          <w:rtl/>
          <w:lang w:val="en-GB"/>
        </w:rPr>
        <w:t xml:space="preserve">المطلب الأول: </w:t>
      </w:r>
      <w:r w:rsidRPr="002475E6">
        <w:rPr>
          <w:rFonts w:ascii="Traditional Arabic" w:eastAsia="Calibri" w:hAnsi="Traditional Arabic" w:cs="Traditional Arabic"/>
          <w:b/>
          <w:bCs/>
          <w:sz w:val="36"/>
          <w:szCs w:val="36"/>
          <w:rtl/>
          <w:lang w:val="en-GB"/>
        </w:rPr>
        <w:t>حركة ا</w:t>
      </w:r>
      <w:r w:rsidRPr="002475E6">
        <w:rPr>
          <w:rFonts w:ascii="Traditional Arabic" w:eastAsia="Calibri" w:hAnsi="Traditional Arabic" w:cs="Traditional Arabic" w:hint="cs"/>
          <w:b/>
          <w:bCs/>
          <w:sz w:val="36"/>
          <w:szCs w:val="36"/>
          <w:rtl/>
          <w:lang w:val="en-GB"/>
        </w:rPr>
        <w:t>لاتحاد ال</w:t>
      </w:r>
      <w:r w:rsidRPr="002475E6">
        <w:rPr>
          <w:rFonts w:ascii="Traditional Arabic" w:eastAsia="Calibri" w:hAnsi="Traditional Arabic" w:cs="Traditional Arabic"/>
          <w:b/>
          <w:bCs/>
          <w:sz w:val="36"/>
          <w:szCs w:val="36"/>
          <w:rtl/>
          <w:lang w:val="en-GB"/>
        </w:rPr>
        <w:t>إسلامي.</w:t>
      </w:r>
    </w:p>
    <w:p w:rsidR="002475E6" w:rsidRPr="002475E6" w:rsidRDefault="002475E6" w:rsidP="002475E6">
      <w:pPr>
        <w:jc w:val="both"/>
        <w:rPr>
          <w:rFonts w:ascii="Traditional Arabic" w:eastAsia="Calibri" w:hAnsi="Traditional Arabic" w:cs="Traditional Arabic"/>
          <w:b/>
          <w:bCs/>
          <w:sz w:val="36"/>
          <w:szCs w:val="36"/>
          <w:lang w:val="en-GB"/>
        </w:rPr>
      </w:pPr>
      <w:r w:rsidRPr="002475E6">
        <w:rPr>
          <w:rFonts w:ascii="Traditional Arabic" w:eastAsia="Calibri" w:hAnsi="Traditional Arabic" w:cs="Traditional Arabic" w:hint="cs"/>
          <w:b/>
          <w:bCs/>
          <w:sz w:val="36"/>
          <w:szCs w:val="36"/>
          <w:rtl/>
          <w:lang w:val="en-GB"/>
        </w:rPr>
        <w:t xml:space="preserve">المطلب الثاني: </w:t>
      </w:r>
      <w:r w:rsidRPr="002475E6">
        <w:rPr>
          <w:rFonts w:ascii="Traditional Arabic" w:eastAsia="Calibri" w:hAnsi="Traditional Arabic" w:cs="Traditional Arabic"/>
          <w:b/>
          <w:bCs/>
          <w:sz w:val="36"/>
          <w:szCs w:val="36"/>
          <w:rtl/>
          <w:lang w:val="en-GB"/>
        </w:rPr>
        <w:t>حركة الإصلاح الاجتماعي .</w:t>
      </w:r>
    </w:p>
    <w:p w:rsidR="002475E6" w:rsidRPr="002475E6" w:rsidRDefault="002475E6" w:rsidP="002475E6">
      <w:pPr>
        <w:jc w:val="both"/>
        <w:rPr>
          <w:rFonts w:ascii="Traditional Arabic" w:eastAsia="Calibri" w:hAnsi="Traditional Arabic" w:cs="Traditional Arabic"/>
          <w:b/>
          <w:bCs/>
          <w:sz w:val="36"/>
          <w:szCs w:val="36"/>
          <w:lang w:val="en-GB"/>
        </w:rPr>
      </w:pPr>
      <w:r w:rsidRPr="002475E6">
        <w:rPr>
          <w:rFonts w:ascii="Traditional Arabic" w:eastAsia="Calibri" w:hAnsi="Traditional Arabic" w:cs="Traditional Arabic" w:hint="cs"/>
          <w:b/>
          <w:bCs/>
          <w:sz w:val="36"/>
          <w:szCs w:val="36"/>
          <w:rtl/>
          <w:lang w:val="en-GB"/>
        </w:rPr>
        <w:t xml:space="preserve">المطلب الثالث: </w:t>
      </w:r>
      <w:r w:rsidRPr="002475E6">
        <w:rPr>
          <w:rFonts w:ascii="Traditional Arabic" w:eastAsia="Calibri" w:hAnsi="Traditional Arabic" w:cs="Traditional Arabic"/>
          <w:b/>
          <w:bCs/>
          <w:sz w:val="36"/>
          <w:szCs w:val="36"/>
          <w:rtl/>
          <w:lang w:val="en-GB"/>
        </w:rPr>
        <w:t xml:space="preserve">حركة </w:t>
      </w:r>
      <w:r w:rsidRPr="002475E6">
        <w:rPr>
          <w:rFonts w:ascii="Traditional Arabic" w:eastAsia="Calibri" w:hAnsi="Traditional Arabic" w:cs="Traditional Arabic" w:hint="cs"/>
          <w:b/>
          <w:bCs/>
          <w:sz w:val="36"/>
          <w:szCs w:val="36"/>
          <w:rtl/>
          <w:lang w:val="en-GB"/>
        </w:rPr>
        <w:t>آ</w:t>
      </w:r>
      <w:r w:rsidRPr="002475E6">
        <w:rPr>
          <w:rFonts w:ascii="Traditional Arabic" w:eastAsia="Calibri" w:hAnsi="Traditional Arabic" w:cs="Traditional Arabic"/>
          <w:b/>
          <w:bCs/>
          <w:sz w:val="36"/>
          <w:szCs w:val="36"/>
          <w:rtl/>
          <w:lang w:val="en-GB"/>
        </w:rPr>
        <w:t>ل الشيخ الصومالية .</w:t>
      </w:r>
    </w:p>
    <w:p w:rsidR="002475E6" w:rsidRPr="002475E6" w:rsidRDefault="002475E6" w:rsidP="002475E6">
      <w:pPr>
        <w:jc w:val="both"/>
        <w:rPr>
          <w:rFonts w:ascii="Traditional Arabic" w:eastAsia="Calibri" w:hAnsi="Traditional Arabic" w:cs="Traditional Arabic"/>
          <w:b/>
          <w:bCs/>
          <w:sz w:val="36"/>
          <w:szCs w:val="36"/>
          <w:lang w:val="en-GB"/>
        </w:rPr>
      </w:pPr>
      <w:r w:rsidRPr="002475E6">
        <w:rPr>
          <w:rFonts w:ascii="Traditional Arabic" w:eastAsia="Calibri" w:hAnsi="Traditional Arabic" w:cs="Traditional Arabic" w:hint="cs"/>
          <w:b/>
          <w:bCs/>
          <w:sz w:val="36"/>
          <w:szCs w:val="36"/>
          <w:rtl/>
          <w:lang w:val="en-GB"/>
        </w:rPr>
        <w:t xml:space="preserve">المطلب الرابع: </w:t>
      </w:r>
      <w:r w:rsidRPr="002475E6">
        <w:rPr>
          <w:rFonts w:ascii="Traditional Arabic" w:eastAsia="Calibri" w:hAnsi="Traditional Arabic" w:cs="Traditional Arabic"/>
          <w:b/>
          <w:bCs/>
          <w:sz w:val="36"/>
          <w:szCs w:val="36"/>
          <w:rtl/>
          <w:lang w:val="en-GB"/>
        </w:rPr>
        <w:t>منظمة الدعوة الى الكتاب والسنة .</w:t>
      </w:r>
    </w:p>
    <w:p w:rsidR="002475E6" w:rsidRPr="002475E6" w:rsidRDefault="002475E6" w:rsidP="002475E6">
      <w:pPr>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hint="cs"/>
          <w:b/>
          <w:bCs/>
          <w:sz w:val="36"/>
          <w:szCs w:val="36"/>
          <w:rtl/>
          <w:lang w:val="en-GB"/>
        </w:rPr>
        <w:t xml:space="preserve">المطلب الخامس: </w:t>
      </w:r>
      <w:r w:rsidRPr="002475E6">
        <w:rPr>
          <w:rFonts w:ascii="Traditional Arabic" w:eastAsia="Calibri" w:hAnsi="Traditional Arabic" w:cs="Traditional Arabic"/>
          <w:b/>
          <w:bCs/>
          <w:sz w:val="36"/>
          <w:szCs w:val="36"/>
          <w:rtl/>
          <w:lang w:val="en-GB"/>
        </w:rPr>
        <w:t>حركة شباب المجاهدين .</w:t>
      </w: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7C4849" w:rsidRDefault="007C4849" w:rsidP="002475E6">
      <w:pPr>
        <w:jc w:val="both"/>
        <w:rPr>
          <w:rFonts w:ascii="Traditional Arabic" w:eastAsia="Calibri" w:hAnsi="Traditional Arabic" w:cs="Traditional Arabic"/>
          <w:b/>
          <w:bCs/>
          <w:sz w:val="36"/>
          <w:szCs w:val="36"/>
          <w:rtl/>
        </w:rPr>
      </w:pPr>
    </w:p>
    <w:p w:rsidR="007C4849" w:rsidRDefault="007C4849" w:rsidP="002475E6">
      <w:pPr>
        <w:jc w:val="both"/>
        <w:rPr>
          <w:rFonts w:ascii="Traditional Arabic" w:eastAsia="Calibri" w:hAnsi="Traditional Arabic" w:cs="Traditional Arabic"/>
          <w:b/>
          <w:bCs/>
          <w:sz w:val="36"/>
          <w:szCs w:val="36"/>
          <w:rtl/>
        </w:rPr>
      </w:pP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b/>
          <w:bCs/>
          <w:sz w:val="36"/>
          <w:szCs w:val="36"/>
          <w:rtl/>
        </w:rPr>
        <w:t>المبحث الثانــــي :  الحركات الإسلامية المعاصرة</w:t>
      </w:r>
      <w:r w:rsidRPr="002475E6">
        <w:rPr>
          <w:rFonts w:ascii="Traditional Arabic" w:eastAsia="Calibri" w:hAnsi="Traditional Arabic" w:cs="Traditional Arabic" w:hint="cs"/>
          <w:b/>
          <w:bCs/>
          <w:sz w:val="36"/>
          <w:szCs w:val="36"/>
          <w:rtl/>
        </w:rPr>
        <w:t xml:space="preserve"> </w:t>
      </w:r>
      <w:r w:rsidRPr="002475E6">
        <w:rPr>
          <w:rFonts w:ascii="Traditional Arabic" w:eastAsia="Calibri" w:hAnsi="Traditional Arabic" w:cs="Traditional Arabic"/>
          <w:b/>
          <w:bCs/>
          <w:sz w:val="36"/>
          <w:szCs w:val="36"/>
          <w:rtl/>
        </w:rPr>
        <w:t xml:space="preserve"> ودورها في نشر الدعوة</w:t>
      </w:r>
      <w:r w:rsidRPr="002475E6">
        <w:rPr>
          <w:rFonts w:ascii="Traditional Arabic" w:eastAsia="Calibri" w:hAnsi="Traditional Arabic" w:cs="Traditional Arabic" w:hint="cs"/>
          <w:b/>
          <w:b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بد</w:t>
      </w:r>
      <w:r w:rsidRPr="002475E6">
        <w:rPr>
          <w:rFonts w:ascii="Traditional Arabic" w:eastAsia="Calibri" w:hAnsi="Traditional Arabic" w:cs="Traditional Arabic" w:hint="cs"/>
          <w:sz w:val="36"/>
          <w:szCs w:val="36"/>
          <w:rtl/>
        </w:rPr>
        <w:t>ءاً</w:t>
      </w:r>
      <w:r w:rsidRPr="002475E6">
        <w:rPr>
          <w:rFonts w:ascii="Traditional Arabic" w:eastAsia="Calibri" w:hAnsi="Traditional Arabic" w:cs="Traditional Arabic"/>
          <w:sz w:val="36"/>
          <w:szCs w:val="36"/>
          <w:rtl/>
        </w:rPr>
        <w:t xml:space="preserve"> من بــــزوغ شـمـس الإسلام  في مكـة المعظمة وهجرة النبي صلى الله عليه وسلم  والصحابة الكرام إلي طيبة الطيبة ، وتأسيس أول دولة إسلامية على أساس الوحي ، إلى الربع الأول من القرن العشرين المنصرم  ، كان للمسلمين رأس واحد ينضمون تحت لوائه ، يأتمرون بأوامره وان اختلفت ألوانهم  وتباعدت ديارهم ، و هذه الدولة مع ضعفها في كثير من الأحيان كانت  تقوم بحراسة الدين والدنيا، وترعى مصالح الأمة الخاصة والعامة مع حماية البيضة وحفظ الثغور ، ولا يعني ذلك عدم وجود مخالفات وتجاوزات شرعية ، وبالأخص الدول التي قامت بعد انقضاء وانصرام عصر النبوة والخلافة الراشدة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وبعد تآمر الأعداء </w:t>
      </w:r>
      <w:r w:rsidRPr="002475E6">
        <w:rPr>
          <w:rFonts w:ascii="Traditional Arabic" w:eastAsia="Calibri" w:hAnsi="Traditional Arabic" w:cs="Traditional Arabic" w:hint="cs"/>
          <w:sz w:val="36"/>
          <w:szCs w:val="36"/>
          <w:rtl/>
        </w:rPr>
        <w:t>على</w:t>
      </w:r>
      <w:r w:rsidRPr="002475E6">
        <w:rPr>
          <w:rFonts w:ascii="Traditional Arabic" w:eastAsia="Calibri" w:hAnsi="Traditional Arabic" w:cs="Traditional Arabic"/>
          <w:sz w:val="36"/>
          <w:szCs w:val="36"/>
          <w:rtl/>
        </w:rPr>
        <w:t xml:space="preserve"> إسقاط آخر إمارة إسلامية ،  كان المسلمون يستظلون بظلها ، وهي خلافة العثمانيين</w:t>
      </w:r>
      <w:r w:rsidRPr="002475E6">
        <w:rPr>
          <w:rFonts w:ascii="Traditional Arabic" w:eastAsia="Calibri" w:hAnsi="Traditional Arabic" w:cs="Traditional Arabic"/>
          <w:sz w:val="36"/>
          <w:szCs w:val="36"/>
          <w:vertAlign w:val="superscript"/>
        </w:rPr>
        <w:footnoteReference w:customMarkFollows="1" w:id="156"/>
        <w:t>(1)</w:t>
      </w:r>
      <w:r w:rsidRPr="002475E6">
        <w:rPr>
          <w:rFonts w:ascii="Traditional Arabic" w:eastAsia="Calibri" w:hAnsi="Traditional Arabic" w:cs="Traditional Arabic"/>
          <w:sz w:val="36"/>
          <w:szCs w:val="36"/>
          <w:rtl/>
        </w:rPr>
        <w:t xml:space="preserve"> ، وتشتيت البلاد ال</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سلامية وتقسيمها إلى دويلات ذات طابع قطري أو عرقي ، لا تملك من أمرها شيئاً إلا الصولجان والألقاب المعظمة ،كما وصف الشاعر الأندلسي</w:t>
      </w:r>
      <w:r w:rsidRPr="002475E6">
        <w:rPr>
          <w:rFonts w:ascii="Traditional Arabic" w:eastAsia="Calibri" w:hAnsi="Traditional Arabic" w:cs="Traditional Arabic"/>
          <w:sz w:val="36"/>
          <w:szCs w:val="36"/>
          <w:vertAlign w:val="superscript"/>
        </w:rPr>
        <w:footnoteReference w:customMarkFollows="1" w:id="157"/>
        <w:t>(2)</w:t>
      </w:r>
      <w:r w:rsidRPr="002475E6">
        <w:rPr>
          <w:rFonts w:ascii="Traditional Arabic" w:eastAsia="Calibri" w:hAnsi="Traditional Arabic" w:cs="Traditional Arabic"/>
          <w:sz w:val="36"/>
          <w:szCs w:val="36"/>
          <w:rtl/>
        </w:rPr>
        <w:t xml:space="preserve"> قديما في حـــــــــــال دويلات الطوائف قائلا :</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م</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 يزهدن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ي في أرض أندلس   أس</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ماء معتمد فيها ومعت</w:t>
      </w:r>
      <w:r w:rsidRPr="002475E6">
        <w:rPr>
          <w:rFonts w:ascii="Traditional Arabic" w:eastAsia="Calibri" w:hAnsi="Traditional Arabic" w:cs="Traditional Arabic" w:hint="cs"/>
          <w:sz w:val="36"/>
          <w:szCs w:val="36"/>
          <w:rtl/>
        </w:rPr>
        <w:t>ــ</w:t>
      </w:r>
      <w:r w:rsidRPr="002475E6">
        <w:rPr>
          <w:rFonts w:ascii="Traditional Arabic" w:eastAsia="Calibri" w:hAnsi="Traditional Arabic" w:cs="Traditional Arabic"/>
          <w:sz w:val="36"/>
          <w:szCs w:val="36"/>
          <w:rtl/>
        </w:rPr>
        <w:t>ضد</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ألقاب مملكة في غير موضعها    كالهر يحكي انتفاخا صولة الأسد</w:t>
      </w:r>
      <w:r w:rsidRPr="002475E6">
        <w:rPr>
          <w:rFonts w:ascii="Traditional Arabic" w:eastAsia="Calibri" w:hAnsi="Traditional Arabic" w:cs="Traditional Arabic"/>
          <w:sz w:val="36"/>
          <w:szCs w:val="36"/>
          <w:vertAlign w:val="superscript"/>
        </w:rPr>
        <w:footnoteReference w:customMarkFollows="1" w:id="158"/>
        <w:t>(3)</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وصارت هذه الدويلات ألعوبة بأيدي أعداء الدين والأمة ، تنوب عنهم ، وتقوم في كثير الأحيان بأعمال لا يستطيع الأعداء القيام بها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في ظل هذا الوضع الأليم برزت في الساحة الإسلامية جماعات وحركات ودعوات</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تتبنى وتدعو</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العودة إلى الإسلام الصحيح المبني على القرآن الكريم  والسنة النبوية الصحيحة ، </w:t>
      </w:r>
      <w:r w:rsidRPr="002475E6">
        <w:rPr>
          <w:rFonts w:ascii="Traditional Arabic" w:eastAsia="Calibri" w:hAnsi="Traditional Arabic" w:cs="Traditional Arabic" w:hint="cs"/>
          <w:sz w:val="36"/>
          <w:szCs w:val="36"/>
          <w:rtl/>
        </w:rPr>
        <w:t>ليمهد</w:t>
      </w:r>
      <w:r w:rsidRPr="002475E6">
        <w:rPr>
          <w:rFonts w:ascii="Traditional Arabic" w:eastAsia="Calibri" w:hAnsi="Traditional Arabic" w:cs="Traditional Arabic"/>
          <w:sz w:val="36"/>
          <w:szCs w:val="36"/>
          <w:rtl/>
        </w:rPr>
        <w:t xml:space="preserve"> ذلك الرجوع إلى إقامة خلافة راشدة على منهاج النبوة ، تعيد الأمة إلى مجدها ومكانها الصحيح في ريادة الأمم وقيادتها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هذه الجماعات أو الحركات أطلق عليها " حركات أو جماعات الإسلام السياسي " لإيمانها بسيادة الوحي المنزّل على شؤون الناس في جميع المجالات ، وإن أريد منها في بعض الأحيان - خاصة بالدوائر الغربية والمناهضين للمشروع الإسلامي –</w:t>
      </w:r>
      <w:r w:rsidRPr="002475E6">
        <w:rPr>
          <w:rFonts w:ascii="Traditional Arabic" w:eastAsia="Calibri" w:hAnsi="Traditional Arabic" w:cs="Traditional Arabic" w:hint="cs"/>
          <w:sz w:val="36"/>
          <w:szCs w:val="36"/>
          <w:rtl/>
        </w:rPr>
        <w:t xml:space="preserve"> بأن القصد من توصيف هذه الحركات بالسياسية هو</w:t>
      </w:r>
      <w:r w:rsidRPr="002475E6">
        <w:rPr>
          <w:rFonts w:ascii="Traditional Arabic" w:eastAsia="Calibri" w:hAnsi="Traditional Arabic" w:cs="Traditional Arabic"/>
          <w:sz w:val="36"/>
          <w:szCs w:val="36"/>
          <w:rtl/>
        </w:rPr>
        <w:t xml:space="preserve"> تنفير الناس منه</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واتهامها التستر بالدين لتحقيق مآرب سياسية ، لأن السياسة على حدِّ زعمهم نجاسة ، والدين طهر ،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لا يجوز الخلط بين الطهر والنجاسة.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ونستعرض في هذا الباب جهود هذه الحركات ف</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 xml:space="preserve"> نشر دعوة الإسلام في ربوع وأرض الصومال.</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w:t>
      </w:r>
      <w:r w:rsidRPr="002475E6">
        <w:rPr>
          <w:rFonts w:ascii="Traditional Arabic" w:eastAsia="Calibri" w:hAnsi="Traditional Arabic" w:cs="Traditional Arabic" w:hint="cs"/>
          <w:sz w:val="36"/>
          <w:szCs w:val="36"/>
          <w:rtl/>
        </w:rPr>
        <w:t>يمكن ت</w:t>
      </w:r>
      <w:r w:rsidRPr="002475E6">
        <w:rPr>
          <w:rFonts w:ascii="Traditional Arabic" w:eastAsia="Calibri" w:hAnsi="Traditional Arabic" w:cs="Traditional Arabic"/>
          <w:sz w:val="36"/>
          <w:szCs w:val="36"/>
          <w:rtl/>
        </w:rPr>
        <w:t>قس</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 xml:space="preserve">م هذه الحركات الى ثلاث مجموعات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الأولي : </w:t>
      </w:r>
      <w:r w:rsidRPr="002475E6">
        <w:rPr>
          <w:rFonts w:ascii="Traditional Arabic" w:eastAsia="Calibri" w:hAnsi="Traditional Arabic" w:cs="Traditional Arabic"/>
          <w:sz w:val="36"/>
          <w:szCs w:val="36"/>
          <w:rtl/>
        </w:rPr>
        <w:t xml:space="preserve"> الجماعات التي</w:t>
      </w:r>
      <w:r w:rsidRPr="002475E6">
        <w:rPr>
          <w:rFonts w:ascii="Traditional Arabic" w:eastAsia="Calibri" w:hAnsi="Traditional Arabic" w:cs="Traditional Arabic" w:hint="cs"/>
          <w:sz w:val="36"/>
          <w:szCs w:val="36"/>
          <w:rtl/>
        </w:rPr>
        <w:t xml:space="preserve"> تنتسب إلى المنهج السلفي بشقيه العلمي ( السلفية العلمية التي تطلق على الذين جعلوا أولوياتهم الدعوية في تعليم الناس والبعد عن السياسة ورجالها ) ، والجهادي ( أي السلفية الجهادية التي تتبـنـى مبدأ مقارعة الأعداء ومناهضي المشروع الإسلامي المتطلع لإقامة الخلافة على منهاج النبوة بالسيف والسنان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الدعوة السلفية</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 xml:space="preserve">المراد بالدعوة السلفية هي الدعوة إلى الإسلام الشامل الكامل الذي جاء به نبينا محمد صلى الله عليه وسلم ، والذي  يشمل جميع نواحي الحياة دينا ودنيا ، في مجال التوحيد والعقيدة، والأخلاق والسلوك ،والعبادة والمعاملات ، والحكم والسياسة ، ولا تترك بابا إلا ولجته ، وغير ذلك  من أمور الدين ، كما قال الله تعالى :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 xml:space="preserve"> </w:t>
      </w:r>
      <w:r w:rsidRPr="002475E6">
        <w:rPr>
          <w:rFonts w:ascii="QCF_P132" w:eastAsia="Calibri" w:hAnsi="QCF_P132" w:cs="QCF_P132"/>
          <w:color w:val="000000"/>
          <w:sz w:val="36"/>
          <w:szCs w:val="36"/>
          <w:rtl/>
          <w:lang w:val="en-GB"/>
        </w:rPr>
        <w:t>ﮀ  ﮁ  ﮂ  ﮃ  ﮄ  ﮅ</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sz w:val="36"/>
          <w:szCs w:val="36"/>
          <w:vertAlign w:val="superscript"/>
          <w:lang w:val="en-GB"/>
        </w:rPr>
        <w:footnoteReference w:customMarkFollows="1" w:id="159"/>
        <w:t>(1)</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ويخطئ </w:t>
      </w:r>
      <w:r w:rsidRPr="002475E6">
        <w:rPr>
          <w:rFonts w:ascii="Traditional Arabic" w:eastAsia="Calibri" w:hAnsi="Traditional Arabic" w:cs="Traditional Arabic"/>
          <w:sz w:val="36"/>
          <w:szCs w:val="36"/>
          <w:rtl/>
        </w:rPr>
        <w:t xml:space="preserve">كثير من يعتقد بأن السلفية تعتني </w:t>
      </w:r>
      <w:r w:rsidRPr="002475E6">
        <w:rPr>
          <w:rFonts w:ascii="Traditional Arabic" w:eastAsia="Calibri" w:hAnsi="Traditional Arabic" w:cs="Traditional Arabic" w:hint="cs"/>
          <w:sz w:val="36"/>
          <w:szCs w:val="36"/>
          <w:rtl/>
        </w:rPr>
        <w:t>بم</w:t>
      </w:r>
      <w:r w:rsidRPr="002475E6">
        <w:rPr>
          <w:rFonts w:ascii="Traditional Arabic" w:eastAsia="Calibri" w:hAnsi="Traditional Arabic" w:cs="Traditional Arabic"/>
          <w:sz w:val="36"/>
          <w:szCs w:val="36"/>
          <w:rtl/>
        </w:rPr>
        <w:t>جال العقيدة فقط ، ولا تعرِّج على باقي مجالات الإسلام الكثيرة الواسعة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لا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تعني السلفية مذهبا لجماعة أو حزب أو بلد لذاته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وإنما هي السبيل الذي ينبغي لجميع أمة الإسلام سلوكها ، تحقيقا لقول نبينا محمد صلى الله عليه وسلم :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ليأتينَّ على أمَّتي ما أتى على بني إسرائيل حَذوَ النَّعلِ بالنَّعلِ ، حتَّى إن كانَ مِنهم من أتى أُمَّهُ علانيَةً لَكانَ في أمَّتي من يصنعُ ذلِكَ ، وإنَّ بَني إسرائيل تفرَّقت على ثِنتينِ وسبعينَ ملَّةً ، وتفترقُ أمَّتي على ثلاثٍ وسبعينَ ملَّةً ، كلُّهم في النَّارِ إلَّا ملَّةً واحِدةً ، قال : مَن هيَ يا رسولَ اللَّهِ ؟ قالَ : ما أَنا علَيهِ وأَصحابي )</w:t>
      </w:r>
      <w:r w:rsidRPr="002475E6">
        <w:rPr>
          <w:rFonts w:ascii="Traditional Arabic" w:eastAsia="Calibri" w:hAnsi="Traditional Arabic" w:cs="Traditional Arabic"/>
          <w:sz w:val="36"/>
          <w:szCs w:val="36"/>
          <w:vertAlign w:val="superscript"/>
        </w:rPr>
        <w:footnoteReference w:customMarkFollows="1" w:id="160"/>
        <w:t>(2)</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p>
    <w:p w:rsidR="002475E6" w:rsidRPr="002475E6" w:rsidRDefault="002475E6" w:rsidP="00935E68">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ويمكن تقسيم </w:t>
      </w:r>
      <w:r w:rsidRPr="002475E6">
        <w:rPr>
          <w:rFonts w:ascii="Traditional Arabic" w:eastAsia="Calibri" w:hAnsi="Traditional Arabic" w:cs="Traditional Arabic" w:hint="cs"/>
          <w:sz w:val="36"/>
          <w:szCs w:val="36"/>
          <w:rtl/>
        </w:rPr>
        <w:t>ال</w:t>
      </w:r>
      <w:r w:rsidRPr="002475E6">
        <w:rPr>
          <w:rFonts w:ascii="Traditional Arabic" w:eastAsia="Calibri" w:hAnsi="Traditional Arabic" w:cs="Traditional Arabic"/>
          <w:sz w:val="36"/>
          <w:szCs w:val="36"/>
          <w:rtl/>
        </w:rPr>
        <w:t>جماعات</w:t>
      </w:r>
      <w:r w:rsidRPr="002475E6">
        <w:rPr>
          <w:rFonts w:ascii="Traditional Arabic" w:eastAsia="Calibri" w:hAnsi="Traditional Arabic" w:cs="Traditional Arabic" w:hint="cs"/>
          <w:sz w:val="36"/>
          <w:szCs w:val="36"/>
          <w:rtl/>
        </w:rPr>
        <w:t xml:space="preserve"> المنتسبة إلى </w:t>
      </w:r>
      <w:r w:rsidRPr="002475E6">
        <w:rPr>
          <w:rFonts w:ascii="Traditional Arabic" w:eastAsia="Calibri" w:hAnsi="Traditional Arabic" w:cs="Traditional Arabic"/>
          <w:sz w:val="36"/>
          <w:szCs w:val="36"/>
          <w:rtl/>
        </w:rPr>
        <w:t>الدعوة السلفية في الصومال الآتي : السلفيون التقليديون</w:t>
      </w:r>
      <w:r w:rsidRPr="002475E6">
        <w:rPr>
          <w:rFonts w:ascii="Traditional Arabic" w:eastAsia="Calibri" w:hAnsi="Traditional Arabic" w:cs="Traditional Arabic" w:hint="cs"/>
          <w:sz w:val="36"/>
          <w:szCs w:val="36"/>
          <w:rtl/>
        </w:rPr>
        <w:t xml:space="preserve"> ، وحركة الاتحاد الإسلامي سابقا والاعتصام بالكتاب والسنة حاليا ، والسلفية الجديدة ،</w:t>
      </w:r>
      <w:r w:rsidR="00935E68">
        <w:rPr>
          <w:rFonts w:ascii="Traditional Arabic" w:eastAsia="Calibri" w:hAnsi="Traditional Arabic" w:cs="Traditional Arabic" w:hint="cs"/>
          <w:sz w:val="36"/>
          <w:szCs w:val="36"/>
          <w:rtl/>
        </w:rPr>
        <w:t xml:space="preserve"> و</w:t>
      </w:r>
      <w:r w:rsidRPr="002475E6">
        <w:rPr>
          <w:rFonts w:ascii="Traditional Arabic" w:eastAsia="Calibri" w:hAnsi="Traditional Arabic" w:cs="Traditional Arabic" w:hint="cs"/>
          <w:sz w:val="36"/>
          <w:szCs w:val="36"/>
          <w:rtl/>
        </w:rPr>
        <w:t>حركة الشباب المجاهدون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١- السلفيون التقليديون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أي علماء الدعوة السلفية الذين لم ينتظموا في سلك الجماعات الإسلامية العاملة في الساحة الصومالية ، بل عملوا بجهودهم الفردية وأفادوا الأمة بنصائحهم الطيبة وإرشاداتهم السديدة، مع الاعتناء بالتدريس والتعليم . وقد تحمَّل هؤلاء العلماء والدعاة صنوفا من الأذى والمشاكل والتهم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ملفقة والإشاعات </w:t>
      </w:r>
      <w:r w:rsidRPr="002475E6">
        <w:rPr>
          <w:rFonts w:ascii="Traditional Arabic" w:eastAsia="Calibri" w:hAnsi="Traditional Arabic" w:cs="Traditional Arabic" w:hint="cs"/>
          <w:sz w:val="36"/>
          <w:szCs w:val="36"/>
          <w:rtl/>
        </w:rPr>
        <w:t xml:space="preserve">الكيدية، </w:t>
      </w:r>
      <w:r w:rsidRPr="002475E6">
        <w:rPr>
          <w:rFonts w:ascii="Traditional Arabic" w:eastAsia="Calibri" w:hAnsi="Traditional Arabic" w:cs="Traditional Arabic"/>
          <w:sz w:val="36"/>
          <w:szCs w:val="36"/>
          <w:rtl/>
        </w:rPr>
        <w:t xml:space="preserve">وحتى المروق من الدين في بعض الأحيان ، في سبيل دعوتهم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ويذكر التاريخ وال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معاصرون لبداية هذه الدعوة المباركة عددا من العلماء والدعاة الذين تركوا بصمات واضحة في هذا المجال ، </w:t>
      </w:r>
      <w:r w:rsidRPr="002475E6">
        <w:rPr>
          <w:rFonts w:ascii="Traditional Arabic" w:eastAsia="Calibri" w:hAnsi="Traditional Arabic" w:cs="Traditional Arabic" w:hint="cs"/>
          <w:sz w:val="36"/>
          <w:szCs w:val="36"/>
          <w:rtl/>
        </w:rPr>
        <w:t>وستأتي</w:t>
      </w:r>
      <w:r w:rsidRPr="002475E6">
        <w:rPr>
          <w:rFonts w:ascii="Traditional Arabic" w:eastAsia="Calibri" w:hAnsi="Traditional Arabic" w:cs="Traditional Arabic"/>
          <w:sz w:val="36"/>
          <w:szCs w:val="36"/>
          <w:rtl/>
        </w:rPr>
        <w:t xml:space="preserve"> ترجمتهم في باب العلماء والدعاة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2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السلفية الحركية أو التنظيمية التي ينتظم صفوفها ضمن إطار إداري له هياكله الهرمية من رئيس أو أمير ومجلس شورى وإداري وشعب وأسر وأفراد ، وله لوائح ونظام يبين كل شخص عمله ، ويتعرض الـمخالف لـها بعقوبات تصل إلى حد الفصل من عضوية الجماعة ، ويـمثل هذه السلفية في الصومال حركة الاتحاد الإسلامي سابقا وخليفتها جماعة الاعتصام بالكتاب والسنة حاليا ، ومنظمة الدعوة السلفية أو السلفية الجديدة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وإن رفضت الأخيرة التنظيمات الحركية وسبل إدارة دعوتـها إلا أنـها تعمل كالإطار التنظيمي -  وحركة الشباب المجاهدين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الثانية : </w:t>
      </w:r>
      <w:r w:rsidRPr="002475E6">
        <w:rPr>
          <w:rFonts w:ascii="Traditional Arabic" w:eastAsia="Calibri" w:hAnsi="Traditional Arabic" w:cs="Traditional Arabic"/>
          <w:sz w:val="36"/>
          <w:szCs w:val="36"/>
          <w:rtl/>
        </w:rPr>
        <w:t xml:space="preserve"> ا</w:t>
      </w:r>
      <w:r w:rsidRPr="002475E6">
        <w:rPr>
          <w:rFonts w:ascii="Traditional Arabic" w:eastAsia="Calibri" w:hAnsi="Traditional Arabic" w:cs="Traditional Arabic" w:hint="cs"/>
          <w:sz w:val="36"/>
          <w:szCs w:val="36"/>
          <w:rtl/>
        </w:rPr>
        <w:t>لجماعات</w:t>
      </w:r>
      <w:r w:rsidRPr="002475E6">
        <w:rPr>
          <w:rFonts w:ascii="Traditional Arabic" w:eastAsia="Calibri" w:hAnsi="Traditional Arabic" w:cs="Traditional Arabic"/>
          <w:sz w:val="36"/>
          <w:szCs w:val="36"/>
          <w:rtl/>
        </w:rPr>
        <w:t xml:space="preserve"> التي اهتمت جانب السياسة ليأتي الإصلاح  من الأعلى إلى الأدنى</w:t>
      </w:r>
      <w:r w:rsidRPr="002475E6">
        <w:rPr>
          <w:rFonts w:ascii="Traditional Arabic" w:eastAsia="Calibri" w:hAnsi="Traditional Arabic" w:cs="Traditional Arabic" w:hint="cs"/>
          <w:sz w:val="36"/>
          <w:szCs w:val="36"/>
          <w:rtl/>
        </w:rPr>
        <w:t xml:space="preserve"> ، وإقامة نظام إسلامي يوفر الأمة حرية التعبد ونشر الدعوة ، ويمثل هذا الاتجاه في الصومال حركة الإصلاح والـمجموعات التي انشقت منها ، وكذا حركة آل الشيح ( التجمع الإسلامي ) المحلية الثالثة : المجاميع التي اهتمت بالآداب وتحسين الأخلاق والانشغال بدعوة الناس إلى أداء الفرائض والابتعاد عن المحرمات ، والاتصال المباشر بالجماهير والعيش من القرب منهم وزيارتـهم في بيوتـهم وأماكن اجتماعهم ، والبعد عن تعاطي السياسة في مسيرتـهم الدعوية حتى لا تكون حجر عثرة أمامهم ، ويـمثل هذا الاتجاه في الصومال جماعة الدعوة والتبليغ. </w:t>
      </w: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t>المطلب الأول : حركة</w:t>
      </w:r>
      <w:r w:rsidRPr="002475E6">
        <w:rPr>
          <w:rFonts w:ascii="Traditional Arabic" w:eastAsia="Calibri" w:hAnsi="Traditional Arabic" w:cs="Traditional Arabic"/>
          <w:b/>
          <w:bCs/>
          <w:sz w:val="36"/>
          <w:szCs w:val="36"/>
          <w:rtl/>
        </w:rPr>
        <w:t xml:space="preserve"> الاتحاد الإسلامي </w:t>
      </w:r>
      <w:r w:rsidRPr="002475E6">
        <w:rPr>
          <w:rFonts w:ascii="Traditional Arabic" w:eastAsia="Calibri" w:hAnsi="Traditional Arabic" w:cs="Traditional Arabic" w:hint="cs"/>
          <w:b/>
          <w:bCs/>
          <w:sz w:val="36"/>
          <w:szCs w:val="36"/>
          <w:rtl/>
        </w:rPr>
        <w:t>الصومالي:</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تأسست حركة الاتحاد الإسلامي الصومالي  في </w:t>
      </w:r>
      <w:r w:rsidRPr="002475E6">
        <w:rPr>
          <w:rFonts w:ascii="Traditional Arabic" w:eastAsia="Calibri" w:hAnsi="Traditional Arabic" w:cs="Traditional Arabic" w:hint="cs"/>
          <w:sz w:val="36"/>
          <w:szCs w:val="36"/>
          <w:rtl/>
        </w:rPr>
        <w:t xml:space="preserve"> شهر </w:t>
      </w:r>
      <w:r w:rsidRPr="002475E6">
        <w:rPr>
          <w:rFonts w:ascii="Traditional Arabic" w:eastAsia="Calibri" w:hAnsi="Traditional Arabic" w:cs="Traditional Arabic"/>
          <w:sz w:val="36"/>
          <w:szCs w:val="36"/>
          <w:rtl/>
        </w:rPr>
        <w:t>مارس عام ١٩٨٣م</w:t>
      </w:r>
      <w:r w:rsidRPr="002475E6">
        <w:rPr>
          <w:rFonts w:ascii="Traditional Arabic" w:eastAsia="Calibri" w:hAnsi="Traditional Arabic" w:cs="Traditional Arabic"/>
          <w:sz w:val="36"/>
          <w:szCs w:val="36"/>
          <w:vertAlign w:val="superscript"/>
        </w:rPr>
        <w:footnoteReference w:customMarkFollows="1" w:id="161"/>
        <w:t>(1)</w:t>
      </w:r>
      <w:r w:rsidRPr="002475E6">
        <w:rPr>
          <w:rFonts w:ascii="Traditional Arabic" w:eastAsia="Calibri" w:hAnsi="Traditional Arabic" w:cs="Traditional Arabic"/>
          <w:sz w:val="36"/>
          <w:szCs w:val="36"/>
          <w:rtl/>
        </w:rPr>
        <w:t xml:space="preserve"> بعد </w:t>
      </w:r>
      <w:r w:rsidRPr="002475E6">
        <w:rPr>
          <w:rFonts w:ascii="Traditional Arabic" w:eastAsia="Calibri" w:hAnsi="Traditional Arabic" w:cs="Traditional Arabic" w:hint="cs"/>
          <w:sz w:val="36"/>
          <w:szCs w:val="36"/>
          <w:rtl/>
        </w:rPr>
        <w:t xml:space="preserve">المفاوضات التي </w:t>
      </w:r>
      <w:r w:rsidRPr="002475E6">
        <w:rPr>
          <w:rFonts w:ascii="Traditional Arabic" w:eastAsia="Calibri" w:hAnsi="Traditional Arabic" w:cs="Traditional Arabic"/>
          <w:sz w:val="36"/>
          <w:szCs w:val="36"/>
          <w:rtl/>
        </w:rPr>
        <w:t xml:space="preserve">  جر</w:t>
      </w:r>
      <w:r w:rsidRPr="002475E6">
        <w:rPr>
          <w:rFonts w:ascii="Traditional Arabic" w:eastAsia="Calibri" w:hAnsi="Traditional Arabic" w:cs="Traditional Arabic" w:hint="cs"/>
          <w:sz w:val="36"/>
          <w:szCs w:val="36"/>
          <w:rtl/>
        </w:rPr>
        <w:t>ت</w:t>
      </w:r>
      <w:r w:rsidRPr="002475E6">
        <w:rPr>
          <w:rFonts w:ascii="Traditional Arabic" w:eastAsia="Calibri" w:hAnsi="Traditional Arabic" w:cs="Traditional Arabic"/>
          <w:sz w:val="36"/>
          <w:szCs w:val="36"/>
          <w:rtl/>
        </w:rPr>
        <w:t xml:space="preserve"> بين حركة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وحدة الشباب الإسلامي</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162"/>
        <w:t>(2)</w:t>
      </w:r>
      <w:r w:rsidRPr="002475E6">
        <w:rPr>
          <w:rFonts w:ascii="Traditional Arabic" w:eastAsia="Calibri" w:hAnsi="Traditional Arabic" w:cs="Traditional Arabic"/>
          <w:sz w:val="36"/>
          <w:szCs w:val="36"/>
          <w:rtl/>
        </w:rPr>
        <w:t xml:space="preserve"> في شمال الصومال - ذي الاتجاه الإخواني - ، و</w:t>
      </w:r>
      <w:r w:rsidRPr="002475E6">
        <w:rPr>
          <w:rFonts w:ascii="Traditional Arabic" w:eastAsia="Calibri" w:hAnsi="Traditional Arabic" w:cs="Traditional Arabic" w:hint="cs"/>
          <w:sz w:val="36"/>
          <w:szCs w:val="36"/>
          <w:rtl/>
        </w:rPr>
        <w:t xml:space="preserve">حركة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الجماعة الإسلامية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163"/>
        <w:t>(3)</w:t>
      </w:r>
      <w:r w:rsidRPr="002475E6">
        <w:rPr>
          <w:rFonts w:ascii="Traditional Arabic" w:eastAsia="Calibri" w:hAnsi="Traditional Arabic" w:cs="Traditional Arabic"/>
          <w:sz w:val="36"/>
          <w:szCs w:val="36"/>
          <w:rtl/>
        </w:rPr>
        <w:t xml:space="preserve"> من الجنوب - ذات الاتجاه السلفي – </w:t>
      </w:r>
      <w:r w:rsidRPr="002475E6">
        <w:rPr>
          <w:rFonts w:ascii="Traditional Arabic" w:eastAsia="Calibri" w:hAnsi="Traditional Arabic" w:cs="Traditional Arabic" w:hint="cs"/>
          <w:sz w:val="36"/>
          <w:szCs w:val="36"/>
          <w:rtl/>
        </w:rPr>
        <w:t xml:space="preserve">وقررا </w:t>
      </w:r>
      <w:r w:rsidR="00742743" w:rsidRPr="002475E6">
        <w:rPr>
          <w:rFonts w:ascii="Traditional Arabic" w:eastAsia="Calibri" w:hAnsi="Traditional Arabic" w:cs="Traditional Arabic" w:hint="cs"/>
          <w:sz w:val="36"/>
          <w:szCs w:val="36"/>
          <w:rtl/>
        </w:rPr>
        <w:t>الاندماج</w:t>
      </w:r>
      <w:r w:rsidRPr="002475E6">
        <w:rPr>
          <w:rFonts w:ascii="Traditional Arabic" w:eastAsia="Calibri" w:hAnsi="Traditional Arabic" w:cs="Traditional Arabic" w:hint="cs"/>
          <w:sz w:val="36"/>
          <w:szCs w:val="36"/>
          <w:rtl/>
        </w:rPr>
        <w:t xml:space="preserve"> والت</w:t>
      </w:r>
      <w:r w:rsidR="00742743">
        <w:rPr>
          <w:rFonts w:ascii="Traditional Arabic" w:eastAsia="Calibri" w:hAnsi="Traditional Arabic" w:cs="Traditional Arabic" w:hint="cs"/>
          <w:sz w:val="36"/>
          <w:szCs w:val="36"/>
          <w:rtl/>
        </w:rPr>
        <w:t>وحد معا في إطار واحد وإدارة دعوية</w:t>
      </w:r>
      <w:r w:rsidRPr="002475E6">
        <w:rPr>
          <w:rFonts w:ascii="Traditional Arabic" w:eastAsia="Calibri" w:hAnsi="Traditional Arabic" w:cs="Traditional Arabic" w:hint="cs"/>
          <w:sz w:val="36"/>
          <w:szCs w:val="36"/>
          <w:rtl/>
        </w:rPr>
        <w:t xml:space="preserve"> واحدة ،</w:t>
      </w:r>
      <w:r w:rsidRPr="002475E6">
        <w:rPr>
          <w:rFonts w:ascii="Traditional Arabic" w:eastAsia="Calibri" w:hAnsi="Traditional Arabic" w:cs="Traditional Arabic"/>
          <w:sz w:val="36"/>
          <w:szCs w:val="36"/>
          <w:rtl/>
        </w:rPr>
        <w:t xml:space="preserve"> واختير الشيخ علي ورس</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مة</w:t>
      </w:r>
      <w:r w:rsidRPr="002475E6">
        <w:rPr>
          <w:rFonts w:ascii="Traditional Arabic" w:eastAsia="Calibri" w:hAnsi="Traditional Arabic" w:cs="Traditional Arabic" w:hint="cs"/>
          <w:sz w:val="36"/>
          <w:szCs w:val="36"/>
          <w:rtl/>
        </w:rPr>
        <w:t xml:space="preserve"> حسن </w:t>
      </w:r>
      <w:r w:rsidRPr="002475E6">
        <w:rPr>
          <w:rFonts w:ascii="Traditional Arabic" w:eastAsia="Calibri" w:hAnsi="Traditional Arabic" w:cs="Traditional Arabic"/>
          <w:sz w:val="36"/>
          <w:szCs w:val="36"/>
          <w:vertAlign w:val="superscript"/>
        </w:rPr>
        <w:footnoteReference w:customMarkFollows="1" w:id="164"/>
        <w:t>(4)</w:t>
      </w:r>
      <w:r w:rsidRPr="002475E6">
        <w:rPr>
          <w:rFonts w:ascii="Traditional Arabic" w:eastAsia="Calibri" w:hAnsi="Traditional Arabic" w:cs="Traditional Arabic" w:hint="cs"/>
          <w:sz w:val="36"/>
          <w:szCs w:val="36"/>
          <w:rtl/>
        </w:rPr>
        <w:t xml:space="preserve"> رئيس وحدة </w:t>
      </w:r>
      <w:r w:rsidRPr="002475E6">
        <w:rPr>
          <w:rFonts w:ascii="Traditional Arabic" w:eastAsia="Calibri" w:hAnsi="Traditional Arabic" w:cs="Traditional Arabic"/>
          <w:sz w:val="36"/>
          <w:szCs w:val="36"/>
          <w:rtl/>
        </w:rPr>
        <w:t>الشباب الإسلامي</w:t>
      </w:r>
      <w:r w:rsidRPr="002475E6">
        <w:rPr>
          <w:rFonts w:ascii="Traditional Arabic" w:eastAsia="Calibri" w:hAnsi="Traditional Arabic" w:cs="Traditional Arabic" w:hint="cs"/>
          <w:sz w:val="36"/>
          <w:szCs w:val="36"/>
          <w:rtl/>
        </w:rPr>
        <w:t xml:space="preserve"> في الشمال </w:t>
      </w:r>
      <w:r w:rsidRPr="002475E6">
        <w:rPr>
          <w:rFonts w:ascii="Traditional Arabic" w:eastAsia="Calibri" w:hAnsi="Traditional Arabic" w:cs="Traditional Arabic"/>
          <w:sz w:val="36"/>
          <w:szCs w:val="36"/>
          <w:rtl/>
        </w:rPr>
        <w:t>رئيساً</w:t>
      </w:r>
      <w:r w:rsidRPr="002475E6">
        <w:rPr>
          <w:rFonts w:ascii="Traditional Arabic" w:eastAsia="Calibri" w:hAnsi="Traditional Arabic" w:cs="Traditional Arabic" w:hint="cs"/>
          <w:sz w:val="36"/>
          <w:szCs w:val="36"/>
          <w:rtl/>
        </w:rPr>
        <w:t xml:space="preserve"> ل</w:t>
      </w:r>
      <w:r w:rsidRPr="002475E6">
        <w:rPr>
          <w:rFonts w:ascii="Traditional Arabic" w:eastAsia="Calibri" w:hAnsi="Traditional Arabic" w:cs="Traditional Arabic"/>
          <w:sz w:val="36"/>
          <w:szCs w:val="36"/>
          <w:rtl/>
        </w:rPr>
        <w:t xml:space="preserve">حركة الاتحاد الإسلامي الصومالي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ويقال إن هذا الاندماج والاتحاد</w:t>
      </w:r>
      <w:r w:rsidRPr="002475E6">
        <w:rPr>
          <w:rFonts w:ascii="Traditional Arabic" w:eastAsia="Calibri" w:hAnsi="Traditional Arabic" w:cs="Traditional Arabic" w:hint="cs"/>
          <w:sz w:val="36"/>
          <w:szCs w:val="36"/>
          <w:rtl/>
        </w:rPr>
        <w:t xml:space="preserve"> بين الجماعتين ل</w:t>
      </w:r>
      <w:r w:rsidRPr="002475E6">
        <w:rPr>
          <w:rFonts w:ascii="Traditional Arabic" w:eastAsia="Calibri" w:hAnsi="Traditional Arabic" w:cs="Traditional Arabic"/>
          <w:sz w:val="36"/>
          <w:szCs w:val="36"/>
          <w:rtl/>
        </w:rPr>
        <w:t>م يدم طويلا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حيث انسحبت حركة وحدة الشباب الإسلامي من </w:t>
      </w:r>
      <w:r w:rsidRPr="002475E6">
        <w:rPr>
          <w:rFonts w:ascii="Traditional Arabic" w:eastAsia="Calibri" w:hAnsi="Traditional Arabic" w:cs="Traditional Arabic" w:hint="cs"/>
          <w:sz w:val="36"/>
          <w:szCs w:val="36"/>
          <w:rtl/>
        </w:rPr>
        <w:t xml:space="preserve">عضوية </w:t>
      </w:r>
      <w:r w:rsidRPr="002475E6">
        <w:rPr>
          <w:rFonts w:ascii="Traditional Arabic" w:eastAsia="Calibri" w:hAnsi="Traditional Arabic" w:cs="Traditional Arabic"/>
          <w:sz w:val="36"/>
          <w:szCs w:val="36"/>
          <w:rtl/>
        </w:rPr>
        <w:t>الاتحاد</w:t>
      </w:r>
      <w:r w:rsidRPr="002475E6">
        <w:rPr>
          <w:rFonts w:ascii="Traditional Arabic" w:eastAsia="Calibri" w:hAnsi="Traditional Arabic" w:cs="Traditional Arabic" w:hint="cs"/>
          <w:sz w:val="36"/>
          <w:szCs w:val="36"/>
          <w:rtl/>
        </w:rPr>
        <w:t xml:space="preserve"> ، ولا يعرف بالضبط الأسباب التي جعلتهم يقدمون على هذا القرار ، وهناك أقاويل كثيرة في هذا الأمر ، فمن قائل بأن حركة وحدة الشباب الإسلامي </w:t>
      </w:r>
      <w:r w:rsidRPr="002475E6">
        <w:rPr>
          <w:rFonts w:ascii="Traditional Arabic" w:eastAsia="Calibri" w:hAnsi="Traditional Arabic" w:cs="Traditional Arabic"/>
          <w:sz w:val="36"/>
          <w:szCs w:val="36"/>
          <w:rtl/>
        </w:rPr>
        <w:t xml:space="preserve"> رفض</w:t>
      </w:r>
      <w:r w:rsidRPr="002475E6">
        <w:rPr>
          <w:rFonts w:ascii="Traditional Arabic" w:eastAsia="Calibri" w:hAnsi="Traditional Arabic" w:cs="Traditional Arabic" w:hint="cs"/>
          <w:sz w:val="36"/>
          <w:szCs w:val="36"/>
          <w:rtl/>
        </w:rPr>
        <w:t>ت</w:t>
      </w:r>
      <w:r w:rsidRPr="002475E6">
        <w:rPr>
          <w:rFonts w:ascii="Traditional Arabic" w:eastAsia="Calibri" w:hAnsi="Traditional Arabic" w:cs="Traditional Arabic"/>
          <w:sz w:val="36"/>
          <w:szCs w:val="36"/>
          <w:rtl/>
        </w:rPr>
        <w:t xml:space="preserve"> ما قيل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من توجّه الاتحاد  نحو مذهب السلف ( أو الوهابية )</w:t>
      </w:r>
      <w:r w:rsidRPr="002475E6">
        <w:rPr>
          <w:rFonts w:ascii="Traditional Arabic" w:eastAsia="Calibri" w:hAnsi="Traditional Arabic" w:cs="Traditional Arabic"/>
          <w:sz w:val="36"/>
          <w:szCs w:val="36"/>
          <w:vertAlign w:val="superscript"/>
        </w:rPr>
        <w:footnoteReference w:customMarkFollows="1" w:id="165"/>
        <w:t>(1)</w:t>
      </w:r>
      <w:r w:rsidRPr="002475E6">
        <w:rPr>
          <w:rFonts w:ascii="Traditional Arabic" w:eastAsia="Calibri" w:hAnsi="Traditional Arabic" w:cs="Traditional Arabic"/>
          <w:sz w:val="36"/>
          <w:szCs w:val="36"/>
          <w:rtl/>
        </w:rPr>
        <w:t xml:space="preserve"> الذي لا يتماشى ويختلف مع أطروحات </w:t>
      </w:r>
      <w:r w:rsidRPr="002475E6">
        <w:rPr>
          <w:rFonts w:ascii="Traditional Arabic" w:eastAsia="Calibri" w:hAnsi="Traditional Arabic" w:cs="Traditional Arabic" w:hint="cs"/>
          <w:sz w:val="36"/>
          <w:szCs w:val="36"/>
          <w:rtl/>
        </w:rPr>
        <w:t>م</w:t>
      </w:r>
      <w:r w:rsidRPr="002475E6">
        <w:rPr>
          <w:rFonts w:ascii="Traditional Arabic" w:eastAsia="Calibri" w:hAnsi="Traditional Arabic" w:cs="Traditional Arabic"/>
          <w:sz w:val="36"/>
          <w:szCs w:val="36"/>
          <w:rtl/>
        </w:rPr>
        <w:t>نهج الإخوان</w:t>
      </w:r>
      <w:r w:rsidRPr="002475E6">
        <w:rPr>
          <w:rFonts w:ascii="Traditional Arabic" w:eastAsia="Calibri" w:hAnsi="Traditional Arabic" w:cs="Traditional Arabic" w:hint="cs"/>
          <w:sz w:val="36"/>
          <w:szCs w:val="36"/>
          <w:rtl/>
        </w:rPr>
        <w:t xml:space="preserve"> المسلمين</w:t>
      </w:r>
      <w:r w:rsidRPr="002475E6">
        <w:rPr>
          <w:rFonts w:ascii="Traditional Arabic" w:eastAsia="Calibri" w:hAnsi="Traditional Arabic" w:cs="Traditional Arabic"/>
          <w:sz w:val="36"/>
          <w:szCs w:val="36"/>
          <w:rtl/>
        </w:rPr>
        <w:t xml:space="preserve"> الذي نشأت عليه </w:t>
      </w:r>
      <w:r w:rsidRPr="002475E6">
        <w:rPr>
          <w:rFonts w:ascii="Traditional Arabic" w:eastAsia="Calibri" w:hAnsi="Traditional Arabic" w:cs="Traditional Arabic" w:hint="cs"/>
          <w:sz w:val="36"/>
          <w:szCs w:val="36"/>
          <w:rtl/>
        </w:rPr>
        <w:t>، وقيل من أسباب انسحابـها عدم إيفاء أعضاء الاتحاد الإسلامي في الجنوب عددا من البنود التي من أجلها تـم التوحد والاتحاد عليه</w:t>
      </w:r>
      <w:r w:rsidRPr="002475E6">
        <w:rPr>
          <w:rFonts w:ascii="Traditional Arabic" w:eastAsia="Calibri" w:hAnsi="Traditional Arabic" w:cs="Traditional Arabic"/>
          <w:sz w:val="36"/>
          <w:szCs w:val="36"/>
          <w:vertAlign w:val="superscript"/>
        </w:rPr>
        <w:footnoteReference w:customMarkFollows="1" w:id="166"/>
        <w:t>(2)</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وهذا الانسحاب لم يكن يشمل كل الأخوة الشماليين الذين انتسبوا إلى  الاتحاد ، بل بقي عدد منهم</w:t>
      </w:r>
      <w:r w:rsidRPr="002475E6">
        <w:rPr>
          <w:rFonts w:ascii="Traditional Arabic" w:eastAsia="Calibri" w:hAnsi="Traditional Arabic" w:cs="Traditional Arabic" w:hint="cs"/>
          <w:sz w:val="36"/>
          <w:szCs w:val="36"/>
          <w:rtl/>
        </w:rPr>
        <w:t xml:space="preserve"> في</w:t>
      </w:r>
      <w:r w:rsidRPr="002475E6">
        <w:rPr>
          <w:rFonts w:ascii="Traditional Arabic" w:eastAsia="Calibri" w:hAnsi="Traditional Arabic" w:cs="Traditional Arabic"/>
          <w:sz w:val="36"/>
          <w:szCs w:val="36"/>
          <w:rtl/>
        </w:rPr>
        <w:t xml:space="preserve"> داخله ، ومن بينهم رئيس الجماعة الشيخ علي ورس</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ة</w:t>
      </w:r>
      <w:r w:rsidRPr="002475E6">
        <w:rPr>
          <w:rFonts w:ascii="Traditional Arabic" w:eastAsia="Calibri" w:hAnsi="Traditional Arabic" w:cs="Traditional Arabic" w:hint="cs"/>
          <w:sz w:val="36"/>
          <w:szCs w:val="36"/>
          <w:rtl/>
        </w:rPr>
        <w:t xml:space="preserve"> حسـن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لم تتأثر الجماعة بهذه النكسة </w:t>
      </w:r>
      <w:r w:rsidRPr="002475E6">
        <w:rPr>
          <w:rFonts w:ascii="Traditional Arabic" w:eastAsia="Calibri" w:hAnsi="Traditional Arabic" w:cs="Traditional Arabic" w:hint="cs"/>
          <w:sz w:val="36"/>
          <w:szCs w:val="36"/>
          <w:rtl/>
        </w:rPr>
        <w:t>العاجلة ،</w:t>
      </w:r>
      <w:r w:rsidRPr="002475E6">
        <w:rPr>
          <w:rFonts w:ascii="Traditional Arabic" w:eastAsia="Calibri" w:hAnsi="Traditional Arabic" w:cs="Traditional Arabic"/>
          <w:sz w:val="36"/>
          <w:szCs w:val="36"/>
          <w:rtl/>
        </w:rPr>
        <w:t xml:space="preserve"> بل استمرت في عملها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خط</w:t>
      </w:r>
      <w:r w:rsidRPr="002475E6">
        <w:rPr>
          <w:rFonts w:ascii="Traditional Arabic" w:eastAsia="Calibri" w:hAnsi="Traditional Arabic" w:cs="Traditional Arabic" w:hint="cs"/>
          <w:sz w:val="36"/>
          <w:szCs w:val="36"/>
          <w:rtl/>
        </w:rPr>
        <w:t>ِط</w:t>
      </w:r>
      <w:r w:rsidRPr="002475E6">
        <w:rPr>
          <w:rFonts w:ascii="Traditional Arabic" w:eastAsia="Calibri" w:hAnsi="Traditional Arabic" w:cs="Traditional Arabic"/>
          <w:sz w:val="36"/>
          <w:szCs w:val="36"/>
          <w:rtl/>
        </w:rPr>
        <w:t xml:space="preserve"> مدروسة وموفقة ،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عمل أفرادها بروح رياضية يصل الهدف المنشود بأريحية وثقة متبادلة</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فوضعت</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نصب أعينها قبل كل شيء توضيح وشرح عقيدة </w:t>
      </w:r>
      <w:r w:rsidRPr="002475E6">
        <w:rPr>
          <w:rFonts w:ascii="Traditional Arabic" w:eastAsia="Calibri" w:hAnsi="Traditional Arabic" w:cs="Traditional Arabic" w:hint="cs"/>
          <w:sz w:val="36"/>
          <w:szCs w:val="36"/>
          <w:rtl/>
        </w:rPr>
        <w:t>التوحيد - التي</w:t>
      </w:r>
      <w:r w:rsidRPr="002475E6">
        <w:rPr>
          <w:rFonts w:ascii="Traditional Arabic" w:eastAsia="Calibri" w:hAnsi="Traditional Arabic" w:cs="Traditional Arabic"/>
          <w:sz w:val="36"/>
          <w:szCs w:val="36"/>
          <w:rtl/>
        </w:rPr>
        <w:t xml:space="preserve"> هي أعظم حق الله تعالى على عباده </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وإزالة ما علق بها من غبار البدع </w:t>
      </w:r>
      <w:r w:rsidRPr="002475E6">
        <w:rPr>
          <w:rFonts w:ascii="Traditional Arabic" w:eastAsia="Calibri" w:hAnsi="Traditional Arabic" w:cs="Traditional Arabic" w:hint="cs"/>
          <w:sz w:val="36"/>
          <w:szCs w:val="36"/>
          <w:rtl/>
        </w:rPr>
        <w:t>والخرافات ،</w:t>
      </w:r>
      <w:r w:rsidRPr="002475E6">
        <w:rPr>
          <w:rFonts w:ascii="Traditional Arabic" w:eastAsia="Calibri" w:hAnsi="Traditional Arabic" w:cs="Traditional Arabic"/>
          <w:sz w:val="36"/>
          <w:szCs w:val="36"/>
          <w:rtl/>
        </w:rPr>
        <w:t xml:space="preserve"> كما حرصوا على عرض الإسلام </w:t>
      </w:r>
      <w:r w:rsidRPr="002475E6">
        <w:rPr>
          <w:rFonts w:ascii="Traditional Arabic" w:eastAsia="Calibri" w:hAnsi="Traditional Arabic" w:cs="Traditional Arabic" w:hint="cs"/>
          <w:sz w:val="36"/>
          <w:szCs w:val="36"/>
          <w:rtl/>
        </w:rPr>
        <w:t>بشمولية</w:t>
      </w:r>
      <w:r w:rsidRPr="002475E6">
        <w:rPr>
          <w:rFonts w:ascii="Traditional Arabic" w:eastAsia="Calibri" w:hAnsi="Traditional Arabic" w:cs="Traditional Arabic" w:hint="cs"/>
          <w:sz w:val="36"/>
          <w:szCs w:val="36"/>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وقد انتسب إلى عضوية الجماعة عدد كبير من علماء ودعاة داخل الصومال ومعظم خريجي الجامعات المملكة العربية السعودية.</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والحق يقال إن حركة الاتحاد الإسلامي في الصومال قامت بأعمال جليلة </w:t>
      </w:r>
      <w:r w:rsidRPr="002475E6">
        <w:rPr>
          <w:rFonts w:ascii="Traditional Arabic" w:eastAsia="Calibri" w:hAnsi="Traditional Arabic" w:cs="Traditional Arabic" w:hint="cs"/>
          <w:sz w:val="36"/>
          <w:szCs w:val="36"/>
          <w:rtl/>
        </w:rPr>
        <w:t>عظيمة في</w:t>
      </w:r>
      <w:r w:rsidRPr="002475E6">
        <w:rPr>
          <w:rFonts w:ascii="Traditional Arabic" w:eastAsia="Calibri" w:hAnsi="Traditional Arabic" w:cs="Traditional Arabic"/>
          <w:sz w:val="36"/>
          <w:szCs w:val="36"/>
          <w:rtl/>
        </w:rPr>
        <w:t xml:space="preserve"> نشر التوحيد وتصحيح المعتقد والتوجه </w:t>
      </w:r>
      <w:r w:rsidRPr="002475E6">
        <w:rPr>
          <w:rFonts w:ascii="Traditional Arabic" w:eastAsia="Calibri" w:hAnsi="Traditional Arabic" w:cs="Traditional Arabic" w:hint="cs"/>
          <w:sz w:val="36"/>
          <w:szCs w:val="36"/>
          <w:rtl/>
        </w:rPr>
        <w:t>الصحيح،</w:t>
      </w:r>
      <w:r w:rsidRPr="002475E6">
        <w:rPr>
          <w:rFonts w:ascii="Traditional Arabic" w:eastAsia="Calibri" w:hAnsi="Traditional Arabic" w:cs="Traditional Arabic"/>
          <w:sz w:val="36"/>
          <w:szCs w:val="36"/>
          <w:rtl/>
        </w:rPr>
        <w:t xml:space="preserve"> وإحياء السنة ونشر الفضائل بين المجتمع </w:t>
      </w:r>
      <w:r w:rsidRPr="002475E6">
        <w:rPr>
          <w:rFonts w:ascii="Traditional Arabic" w:eastAsia="Calibri" w:hAnsi="Traditional Arabic" w:cs="Traditional Arabic" w:hint="cs"/>
          <w:sz w:val="36"/>
          <w:szCs w:val="36"/>
          <w:rtl/>
        </w:rPr>
        <w:t xml:space="preserve">الصومالي ، </w:t>
      </w:r>
      <w:r w:rsidRPr="002475E6">
        <w:rPr>
          <w:rFonts w:ascii="Traditional Arabic" w:eastAsia="Calibri" w:hAnsi="Traditional Arabic" w:cs="Traditional Arabic"/>
          <w:sz w:val="36"/>
          <w:szCs w:val="36"/>
          <w:rtl/>
        </w:rPr>
        <w:t xml:space="preserve">ولأول مرة في تاريخ الصومال الحديث تتوجه أعداد كثيرة من طبقات </w:t>
      </w:r>
      <w:r w:rsidRPr="002475E6">
        <w:rPr>
          <w:rFonts w:ascii="Traditional Arabic" w:eastAsia="Calibri" w:hAnsi="Traditional Arabic" w:cs="Traditional Arabic" w:hint="cs"/>
          <w:sz w:val="36"/>
          <w:szCs w:val="36"/>
          <w:rtl/>
        </w:rPr>
        <w:t>المجتمع ،</w:t>
      </w:r>
      <w:r w:rsidRPr="002475E6">
        <w:rPr>
          <w:rFonts w:ascii="Traditional Arabic" w:eastAsia="Calibri" w:hAnsi="Traditional Arabic" w:cs="Traditional Arabic"/>
          <w:sz w:val="36"/>
          <w:szCs w:val="36"/>
          <w:rtl/>
        </w:rPr>
        <w:t xml:space="preserve"> رجالاً ونساء</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صغاراً </w:t>
      </w:r>
      <w:r w:rsidRPr="002475E6">
        <w:rPr>
          <w:rFonts w:ascii="Traditional Arabic" w:eastAsia="Calibri" w:hAnsi="Traditional Arabic" w:cs="Traditional Arabic" w:hint="cs"/>
          <w:sz w:val="36"/>
          <w:szCs w:val="36"/>
          <w:rtl/>
        </w:rPr>
        <w:t>وكباراً إلى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المساجد،</w:t>
      </w:r>
      <w:r w:rsidRPr="002475E6">
        <w:rPr>
          <w:rFonts w:ascii="Traditional Arabic" w:eastAsia="Calibri" w:hAnsi="Traditional Arabic" w:cs="Traditional Arabic"/>
          <w:sz w:val="36"/>
          <w:szCs w:val="36"/>
          <w:rtl/>
        </w:rPr>
        <w:t xml:space="preserve"> وتقام الحلقات </w:t>
      </w:r>
      <w:r w:rsidRPr="002475E6">
        <w:rPr>
          <w:rFonts w:ascii="Traditional Arabic" w:eastAsia="Calibri" w:hAnsi="Traditional Arabic" w:cs="Traditional Arabic" w:hint="cs"/>
          <w:sz w:val="36"/>
          <w:szCs w:val="36"/>
          <w:rtl/>
        </w:rPr>
        <w:t>العلمية التي</w:t>
      </w:r>
      <w:r w:rsidRPr="002475E6">
        <w:rPr>
          <w:rFonts w:ascii="Traditional Arabic" w:eastAsia="Calibri" w:hAnsi="Traditional Arabic" w:cs="Traditional Arabic"/>
          <w:sz w:val="36"/>
          <w:szCs w:val="36"/>
          <w:rtl/>
        </w:rPr>
        <w:t xml:space="preserve"> تهتم بتدريس كتب </w:t>
      </w:r>
      <w:r w:rsidRPr="002475E6">
        <w:rPr>
          <w:rFonts w:ascii="Traditional Arabic" w:eastAsia="Calibri" w:hAnsi="Traditional Arabic" w:cs="Traditional Arabic" w:hint="cs"/>
          <w:sz w:val="36"/>
          <w:szCs w:val="36"/>
          <w:rtl/>
        </w:rPr>
        <w:t>الحديث،</w:t>
      </w:r>
      <w:r w:rsidRPr="002475E6">
        <w:rPr>
          <w:rFonts w:ascii="Traditional Arabic" w:eastAsia="Calibri" w:hAnsi="Traditional Arabic" w:cs="Traditional Arabic"/>
          <w:sz w:val="36"/>
          <w:szCs w:val="36"/>
          <w:rtl/>
        </w:rPr>
        <w:t xml:space="preserve"> والتفسير المتعمد علي الراوية </w:t>
      </w:r>
      <w:r w:rsidRPr="002475E6">
        <w:rPr>
          <w:rFonts w:ascii="Traditional Arabic" w:eastAsia="Calibri" w:hAnsi="Traditional Arabic" w:cs="Traditional Arabic" w:hint="cs"/>
          <w:sz w:val="36"/>
          <w:szCs w:val="36"/>
          <w:rtl/>
        </w:rPr>
        <w:t>والدراية،</w:t>
      </w:r>
      <w:r w:rsidRPr="002475E6">
        <w:rPr>
          <w:rFonts w:ascii="Traditional Arabic" w:eastAsia="Calibri" w:hAnsi="Traditional Arabic" w:cs="Traditional Arabic"/>
          <w:sz w:val="36"/>
          <w:szCs w:val="36"/>
          <w:rtl/>
        </w:rPr>
        <w:t xml:space="preserve"> وغير ذلك من علوم الشريعة </w:t>
      </w:r>
      <w:r w:rsidRPr="002475E6">
        <w:rPr>
          <w:rFonts w:ascii="Traditional Arabic" w:eastAsia="Calibri" w:hAnsi="Traditional Arabic" w:cs="Traditional Arabic" w:hint="cs"/>
          <w:sz w:val="36"/>
          <w:szCs w:val="36"/>
          <w:rtl/>
        </w:rPr>
        <w:t>المتنوعة</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كما اهتمت الجماعة بفئة الشباب من طلاب المدارس والمعاهد والجامعات ، وخصصت لهم  إدارة خاصة تهتم بشؤونهم ، وتتابع سير الدعوة فيهم ، وتتعاهد</w:t>
      </w:r>
      <w:r w:rsidRPr="002475E6">
        <w:rPr>
          <w:rFonts w:ascii="Traditional Arabic" w:eastAsia="Calibri" w:hAnsi="Traditional Arabic" w:cs="Traditional Arabic" w:hint="cs"/>
          <w:sz w:val="36"/>
          <w:szCs w:val="36"/>
          <w:rtl/>
        </w:rPr>
        <w:t xml:space="preserve"> مع</w:t>
      </w:r>
      <w:r w:rsidRPr="002475E6">
        <w:rPr>
          <w:rFonts w:ascii="Traditional Arabic" w:eastAsia="Calibri" w:hAnsi="Traditional Arabic" w:cs="Traditional Arabic"/>
          <w:sz w:val="36"/>
          <w:szCs w:val="36"/>
          <w:rtl/>
        </w:rPr>
        <w:t xml:space="preserve">هم بالنصح والإرشاد ، بسرية تامة ، لأن الحكومة العسكرية القائمة على البلاد لم تكن تسمح بإقامة مثل هذه الأنشطة ، لأنها تتعارض مع مبادئها الاشتراكية ، وتصنف أيضاً نوعا من المعارضة التي يعاقب عليها القانون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ومن جهودها المباركة إقامة مدارس لتحفيظ القرآن الكريم مع الاهتمام بعلم التجويد الذي لم يكن منتشرا قبل ذلك إلا بنطاق </w:t>
      </w:r>
      <w:r w:rsidRPr="002475E6">
        <w:rPr>
          <w:rFonts w:ascii="Traditional Arabic" w:eastAsia="Calibri" w:hAnsi="Traditional Arabic" w:cs="Traditional Arabic" w:hint="cs"/>
          <w:sz w:val="36"/>
          <w:szCs w:val="36"/>
          <w:rtl/>
        </w:rPr>
        <w:t>محدود ،</w:t>
      </w:r>
      <w:r w:rsidRPr="002475E6">
        <w:rPr>
          <w:rFonts w:ascii="Traditional Arabic" w:eastAsia="Calibri" w:hAnsi="Traditional Arabic" w:cs="Traditional Arabic"/>
          <w:sz w:val="36"/>
          <w:szCs w:val="36"/>
          <w:rtl/>
        </w:rPr>
        <w:t xml:space="preserve"> كما انتشر الحجاب الشرعي بين النساء الصوماليات، بشكل كبير وملفت للنظر ، ما أثار حفيظة نفس الحكومة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لتعلن حربا دعائيا عل</w:t>
      </w:r>
      <w:r w:rsidRPr="002475E6">
        <w:rPr>
          <w:rFonts w:ascii="Traditional Arabic" w:eastAsia="Calibri" w:hAnsi="Traditional Arabic" w:cs="Traditional Arabic" w:hint="cs"/>
          <w:sz w:val="36"/>
          <w:szCs w:val="36"/>
          <w:rtl/>
        </w:rPr>
        <w:t>ى</w:t>
      </w:r>
      <w:r w:rsidRPr="002475E6">
        <w:rPr>
          <w:rFonts w:ascii="Traditional Arabic" w:eastAsia="Calibri" w:hAnsi="Traditional Arabic" w:cs="Traditional Arabic"/>
          <w:sz w:val="36"/>
          <w:szCs w:val="36"/>
          <w:rtl/>
        </w:rPr>
        <w:t xml:space="preserve"> المحجبات، وتلاحقه</w:t>
      </w:r>
      <w:r w:rsidRPr="002475E6">
        <w:rPr>
          <w:rFonts w:ascii="Traditional Arabic" w:eastAsia="Calibri" w:hAnsi="Traditional Arabic" w:cs="Traditional Arabic" w:hint="cs"/>
          <w:sz w:val="36"/>
          <w:szCs w:val="36"/>
          <w:rtl/>
        </w:rPr>
        <w:t>ن</w:t>
      </w:r>
      <w:r w:rsidRPr="002475E6">
        <w:rPr>
          <w:rFonts w:ascii="Traditional Arabic" w:eastAsia="Calibri" w:hAnsi="Traditional Arabic" w:cs="Traditional Arabic"/>
          <w:sz w:val="36"/>
          <w:szCs w:val="36"/>
          <w:rtl/>
        </w:rPr>
        <w:t xml:space="preserve"> قانونيا.</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لم يكن جهد ا</w:t>
      </w:r>
      <w:r w:rsidR="00742743">
        <w:rPr>
          <w:rFonts w:ascii="Traditional Arabic" w:eastAsia="Calibri" w:hAnsi="Traditional Arabic" w:cs="Traditional Arabic"/>
          <w:sz w:val="36"/>
          <w:szCs w:val="36"/>
          <w:rtl/>
        </w:rPr>
        <w:t xml:space="preserve">لجماعة الدعوية موجها ومنتشرا </w:t>
      </w:r>
      <w:r w:rsidR="00742743">
        <w:rPr>
          <w:rFonts w:ascii="Traditional Arabic" w:eastAsia="Calibri" w:hAnsi="Traditional Arabic" w:cs="Traditional Arabic" w:hint="cs"/>
          <w:sz w:val="36"/>
          <w:szCs w:val="36"/>
          <w:rtl/>
        </w:rPr>
        <w:t xml:space="preserve">في </w:t>
      </w:r>
      <w:r w:rsidRPr="002475E6">
        <w:rPr>
          <w:rFonts w:ascii="Traditional Arabic" w:eastAsia="Calibri" w:hAnsi="Traditional Arabic" w:cs="Traditional Arabic"/>
          <w:sz w:val="36"/>
          <w:szCs w:val="36"/>
          <w:rtl/>
        </w:rPr>
        <w:t xml:space="preserve">الداخل الصومالي فقط ، بل امتدَّ إلى دول الجوار عامة ، وإلى كينيا خاصة، لأن ذلك الوقت لم يكن العداءُ الذي كان بين حكومة مقديشو ونيروبي على أشدِّه ، كما كان الحال بين الصومال وإثيوبيا ، وبوجود جالية صومالية كبيرة في العاصمة نيروبي ، مكنَّ دعاة وعلماء </w:t>
      </w:r>
      <w:r w:rsidRPr="002475E6">
        <w:rPr>
          <w:rFonts w:ascii="Traditional Arabic" w:eastAsia="Calibri" w:hAnsi="Traditional Arabic" w:cs="Traditional Arabic" w:hint="cs"/>
          <w:sz w:val="36"/>
          <w:szCs w:val="36"/>
          <w:rtl/>
        </w:rPr>
        <w:t xml:space="preserve">من </w:t>
      </w:r>
      <w:r w:rsidRPr="002475E6">
        <w:rPr>
          <w:rFonts w:ascii="Traditional Arabic" w:eastAsia="Calibri" w:hAnsi="Traditional Arabic" w:cs="Traditional Arabic"/>
          <w:sz w:val="36"/>
          <w:szCs w:val="36"/>
          <w:rtl/>
        </w:rPr>
        <w:t xml:space="preserve">الاتحاد التحرك بحرية تامة ، ونشر الدعوة بين الصوماليين بسرعة فائقة ومثمرة ما زالت تؤتي أكلها إلى هذا اليوم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ومن مآثر هذه الجماعة أنها رافقت المهاجرين الصوماليين الذين نزحوا  من بلادهم بعد اندلاع الحرب الأهلية ، في أماكن وجودهم ، في مخيمات اللاجئين بدول الجوار ، وأماكن اللجوء في أمريكا الشمالية وبلاد أوروبا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حيث تعاونت مع الآخرين بتأسيس وإقامة المساجد والمراكز الإسلامية ، التي تنشر الخير بين أبناء المسلمين ، كما تعرض الإسلام الصحيح على غير المسلمين ،وصارت هذه  المراكز والمساجد مفخرة للإسلام والمسلمين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وتعرضت الجماعة إلى مضايقات لا حدود لها من قبل حكومة العسكر ، التي رأت في وجودها الخطر الداهم ، 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حظيت به من تعاطف </w:t>
      </w:r>
      <w:r w:rsidRPr="002475E6">
        <w:rPr>
          <w:rFonts w:ascii="Traditional Arabic" w:eastAsia="Calibri" w:hAnsi="Traditional Arabic" w:cs="Traditional Arabic" w:hint="cs"/>
          <w:sz w:val="36"/>
          <w:szCs w:val="36"/>
          <w:rtl/>
        </w:rPr>
        <w:t>ال</w:t>
      </w:r>
      <w:r w:rsidRPr="002475E6">
        <w:rPr>
          <w:rFonts w:ascii="Traditional Arabic" w:eastAsia="Calibri" w:hAnsi="Traditional Arabic" w:cs="Traditional Arabic"/>
          <w:sz w:val="36"/>
          <w:szCs w:val="36"/>
          <w:rtl/>
        </w:rPr>
        <w:t xml:space="preserve">شعب </w:t>
      </w:r>
      <w:r w:rsidRPr="002475E6">
        <w:rPr>
          <w:rFonts w:ascii="Traditional Arabic" w:eastAsia="Calibri" w:hAnsi="Traditional Arabic" w:cs="Traditional Arabic" w:hint="cs"/>
          <w:sz w:val="36"/>
          <w:szCs w:val="36"/>
          <w:rtl/>
        </w:rPr>
        <w:t xml:space="preserve">الذي </w:t>
      </w:r>
      <w:r w:rsidRPr="002475E6">
        <w:rPr>
          <w:rFonts w:ascii="Traditional Arabic" w:eastAsia="Calibri" w:hAnsi="Traditional Arabic" w:cs="Traditional Arabic"/>
          <w:sz w:val="36"/>
          <w:szCs w:val="36"/>
          <w:rtl/>
        </w:rPr>
        <w:t>سئم من حكومة أهلكت الحرث والنسل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فأعلنت الحرب عليها ، وأغلقت مدارس تحفيظ القرآن المتهمة  بتبعيتها للج</w:t>
      </w:r>
      <w:r w:rsidR="00742743">
        <w:rPr>
          <w:rFonts w:ascii="Traditional Arabic" w:eastAsia="Calibri" w:hAnsi="Traditional Arabic" w:cs="Traditional Arabic" w:hint="cs"/>
          <w:sz w:val="36"/>
          <w:szCs w:val="36"/>
          <w:rtl/>
        </w:rPr>
        <w:t>م</w:t>
      </w:r>
      <w:r w:rsidR="00742743">
        <w:rPr>
          <w:rFonts w:ascii="Traditional Arabic" w:eastAsia="Calibri" w:hAnsi="Traditional Arabic" w:cs="Traditional Arabic"/>
          <w:sz w:val="36"/>
          <w:szCs w:val="36"/>
          <w:rtl/>
        </w:rPr>
        <w:t>ا</w:t>
      </w:r>
      <w:r w:rsidRPr="002475E6">
        <w:rPr>
          <w:rFonts w:ascii="Traditional Arabic" w:eastAsia="Calibri" w:hAnsi="Traditional Arabic" w:cs="Traditional Arabic"/>
          <w:sz w:val="36"/>
          <w:szCs w:val="36"/>
          <w:rtl/>
        </w:rPr>
        <w:t xml:space="preserve">عة ، وشددت الأوامر على المساجد التابعة لوزرة الشؤون الدينية بأن لا يسمح إقامة نشاط دعوي إلا من يحمل التصريح منها ، و شنت الحرب على الحجاب ، وفتحت السجون أمام الدعاة ، وألقت القبض على بعضهم ، مما اضطرَّ كثير منهم الفرار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إلى خارج البلد ، ومن بينهم رئيس الجماعة ونائبه ، واختفى آخرون عن الأنظار في داخل البلد ، </w:t>
      </w:r>
      <w:r w:rsidRPr="002475E6">
        <w:rPr>
          <w:rFonts w:ascii="Traditional Arabic" w:eastAsia="Calibri" w:hAnsi="Traditional Arabic" w:cs="Traditional Arabic" w:hint="cs"/>
          <w:sz w:val="36"/>
          <w:szCs w:val="36"/>
          <w:rtl/>
        </w:rPr>
        <w:t>م</w:t>
      </w:r>
      <w:r w:rsidRPr="002475E6">
        <w:rPr>
          <w:rFonts w:ascii="Traditional Arabic" w:eastAsia="Calibri" w:hAnsi="Traditional Arabic" w:cs="Traditional Arabic"/>
          <w:sz w:val="36"/>
          <w:szCs w:val="36"/>
          <w:rtl/>
        </w:rPr>
        <w:t xml:space="preserve">ما أثرَّ سلبا </w:t>
      </w:r>
      <w:r w:rsidRPr="002475E6">
        <w:rPr>
          <w:rFonts w:ascii="Traditional Arabic" w:eastAsia="Calibri" w:hAnsi="Traditional Arabic" w:cs="Traditional Arabic" w:hint="cs"/>
          <w:sz w:val="36"/>
          <w:szCs w:val="36"/>
          <w:rtl/>
        </w:rPr>
        <w:t xml:space="preserve">على </w:t>
      </w:r>
      <w:r w:rsidRPr="002475E6">
        <w:rPr>
          <w:rFonts w:ascii="Traditional Arabic" w:eastAsia="Calibri" w:hAnsi="Traditional Arabic" w:cs="Traditional Arabic"/>
          <w:sz w:val="36"/>
          <w:szCs w:val="36"/>
          <w:rtl/>
        </w:rPr>
        <w:t>نشاط الجماعة الدعوية.</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ومع هذه المحنة العصيبة التي حلت على كاهل الجماعة وشلَّت حركتها</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أعاقت مسيرتها ، إلا أنها تحولت إلى منحة ، ورفعت رصيد الجماعة ،  وكسبت أنصاراً جُددا ، وتعاطفا عارما بين الصوماليين ، وخاصة بعد صدور أحكام جائرة على عدد من رموز وقادة الجماعة وذلك في عام ١٩٨٧م تراوحت ما بين الإعدام والحبس في  فترات طويلة</w:t>
      </w:r>
      <w:r w:rsidRPr="002475E6">
        <w:rPr>
          <w:rFonts w:ascii="Traditional Arabic" w:eastAsia="Calibri" w:hAnsi="Traditional Arabic" w:cs="Traditional Arabic"/>
          <w:sz w:val="36"/>
          <w:szCs w:val="36"/>
          <w:vertAlign w:val="superscript"/>
        </w:rPr>
        <w:footnoteReference w:customMarkFollows="1" w:id="167"/>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ولكن الله سبحانه وتعالى سلّم ويسر الأمر حيث تدخلت الحكومة السعودية بواسطة الشيخ الإمام عبد العزيز بن باز</w:t>
      </w:r>
      <w:r w:rsidRPr="002475E6">
        <w:rPr>
          <w:rFonts w:ascii="Traditional Arabic" w:eastAsia="Calibri" w:hAnsi="Traditional Arabic" w:cs="Traditional Arabic"/>
          <w:sz w:val="36"/>
          <w:szCs w:val="36"/>
          <w:vertAlign w:val="superscript"/>
        </w:rPr>
        <w:footnoteReference w:customMarkFollows="1" w:id="168"/>
        <w:t>(2)</w:t>
      </w:r>
      <w:r w:rsidRPr="002475E6">
        <w:rPr>
          <w:rFonts w:ascii="Traditional Arabic" w:eastAsia="Calibri" w:hAnsi="Traditional Arabic" w:cs="Traditional Arabic"/>
          <w:sz w:val="36"/>
          <w:szCs w:val="36"/>
          <w:rtl/>
        </w:rPr>
        <w:t xml:space="preserve"> ، فأطلق سراح  العلماء والمعتقلين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وقد شهد جهود الحركة الدعوية القاصي والداني </w:t>
      </w:r>
      <w:r w:rsidRPr="002475E6">
        <w:rPr>
          <w:rFonts w:ascii="Traditional Arabic" w:eastAsia="Calibri" w:hAnsi="Traditional Arabic" w:cs="Traditional Arabic"/>
          <w:sz w:val="36"/>
          <w:szCs w:val="36"/>
          <w:rtl/>
        </w:rPr>
        <w:t>يقول الدكتور عمر إيمان : ( يطيب لي أن أشيد بدور الاتحاد الإسلامي في الصومال في وضوح منهجه وسلامة معتقده ، مع شدة حرصه على نشر الدعوة في ربوع الصومال، وتصديه لأطماع الأعداء ،مما جلب على كثير من أفراده متاعب جمة من الملاحقة والتهديد بالقتل ومراقبة تحركاتهم من أجل تضييق الخناق عليهم ، وشل حركتهم إلى غير ذلك من صنوف المؤامرات)</w:t>
      </w:r>
      <w:r w:rsidRPr="002475E6">
        <w:rPr>
          <w:rFonts w:ascii="Traditional Arabic" w:eastAsia="Calibri" w:hAnsi="Traditional Arabic" w:cs="Traditional Arabic"/>
          <w:sz w:val="36"/>
          <w:szCs w:val="36"/>
          <w:vertAlign w:val="superscript"/>
        </w:rPr>
        <w:footnoteReference w:customMarkFollows="1" w:id="169"/>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ومع هذا الجهد الجبَّار والعمل المضنى - الذي كان يمارس تحت أرض ملغمة وخطيرة  </w:t>
      </w:r>
      <w:r w:rsidRPr="002475E6">
        <w:rPr>
          <w:rFonts w:ascii="Traditional Arabic" w:eastAsia="Calibri" w:hAnsi="Traditional Arabic" w:cs="Traditional Arabic" w:hint="cs"/>
          <w:sz w:val="36"/>
          <w:szCs w:val="36"/>
          <w:rtl/>
        </w:rPr>
        <w:t>ت</w:t>
      </w:r>
      <w:r w:rsidRPr="002475E6">
        <w:rPr>
          <w:rFonts w:ascii="Traditional Arabic" w:eastAsia="Calibri" w:hAnsi="Traditional Arabic" w:cs="Traditional Arabic"/>
          <w:sz w:val="36"/>
          <w:szCs w:val="36"/>
          <w:rtl/>
        </w:rPr>
        <w:t>حيطها مخاوف متحققة ، لا يسمح البوح بها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ولا يتركها تعمل سراً - والشعبية العارمة التي اكتسبت الجماعة خلال سبع السنوات الأولى من تأسيسها إلى عام ١٩٩١ م عند سقوط حكومة سياد بري ، إلا أن الحركة سقطت سقوطا مدويا لم يكن متصورا </w:t>
      </w:r>
      <w:r w:rsidRPr="002475E6">
        <w:rPr>
          <w:rFonts w:ascii="Traditional Arabic" w:eastAsia="Calibri" w:hAnsi="Traditional Arabic" w:cs="Traditional Arabic" w:hint="cs"/>
          <w:sz w:val="36"/>
          <w:szCs w:val="36"/>
          <w:rtl/>
        </w:rPr>
        <w:t xml:space="preserve">لها </w:t>
      </w:r>
      <w:r w:rsidRPr="002475E6">
        <w:rPr>
          <w:rFonts w:ascii="Traditional Arabic" w:eastAsia="Calibri" w:hAnsi="Traditional Arabic" w:cs="Traditional Arabic"/>
          <w:sz w:val="36"/>
          <w:szCs w:val="36"/>
          <w:rtl/>
        </w:rPr>
        <w:t>ولا متوقعا</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ب</w:t>
      </w:r>
      <w:r w:rsidRPr="002475E6">
        <w:rPr>
          <w:rFonts w:ascii="Traditional Arabic" w:eastAsia="Calibri" w:hAnsi="Traditional Arabic" w:cs="Traditional Arabic" w:hint="cs"/>
          <w:sz w:val="36"/>
          <w:szCs w:val="36"/>
          <w:rtl/>
        </w:rPr>
        <w:t xml:space="preserve">سرعة </w:t>
      </w:r>
      <w:r w:rsidRPr="002475E6">
        <w:rPr>
          <w:rFonts w:ascii="Traditional Arabic" w:eastAsia="Calibri" w:hAnsi="Traditional Arabic" w:cs="Traditional Arabic"/>
          <w:sz w:val="36"/>
          <w:szCs w:val="36"/>
          <w:rtl/>
        </w:rPr>
        <w:t>أفول نجمها، وتهدُّم بنيان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وفقدان مكاسبها ، وتشتت أفرادها</w:t>
      </w:r>
      <w:r w:rsidRPr="002475E6">
        <w:rPr>
          <w:rFonts w:ascii="Traditional Arabic" w:eastAsia="Calibri" w:hAnsi="Traditional Arabic" w:cs="Traditional Arabic" w:hint="cs"/>
          <w:sz w:val="36"/>
          <w:szCs w:val="36"/>
          <w:rtl/>
        </w:rPr>
        <w:t xml:space="preserve"> في </w:t>
      </w:r>
      <w:r w:rsidRPr="002475E6">
        <w:rPr>
          <w:rFonts w:ascii="Traditional Arabic" w:eastAsia="Calibri" w:hAnsi="Traditional Arabic" w:cs="Traditional Arabic"/>
          <w:sz w:val="36"/>
          <w:szCs w:val="36"/>
          <w:rtl/>
        </w:rPr>
        <w:t>جميع أطياف الشعب الصومالي</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لأن الجماعة كانت بمثابة نادي اجتماعي يحتضن في داخله مكونات المجتمع عامة ، والمنتمين للنهج السلفي خاصة ، ما جعل التهم تنهال عليها من كل جدب وصوب ،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منها إنـــها لم تعد بفسيفسائها المعهود</w:t>
      </w:r>
      <w:r w:rsidRPr="002475E6">
        <w:rPr>
          <w:rFonts w:ascii="Traditional Arabic" w:eastAsia="Calibri" w:hAnsi="Traditional Arabic" w:cs="Traditional Arabic" w:hint="cs"/>
          <w:sz w:val="36"/>
          <w:szCs w:val="36"/>
          <w:rtl/>
        </w:rPr>
        <w:t>ة</w:t>
      </w:r>
      <w:r w:rsidRPr="002475E6">
        <w:rPr>
          <w:rFonts w:ascii="Traditional Arabic" w:eastAsia="Calibri" w:hAnsi="Traditional Arabic" w:cs="Traditional Arabic"/>
          <w:sz w:val="36"/>
          <w:szCs w:val="36"/>
          <w:rtl/>
        </w:rPr>
        <w:t xml:space="preserve"> ، بل غدّت لونا واحدا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وجهة واحدة ، ومن بقي فيها من الآخرين ، للتجميل والتمويه فقط</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ومع ذلك بقي الاسم مع ذهاب مضمونه ومحتواه ليكون أثرا بعد عين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ومع أن الجماعة تأسست على المنهج السلفي تعليما وتدريسا ودعوة واعتقادا  وممارسة ، إلا أن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 تسلم من انتقادات لاذعة ، تتهم مرةً بالتشدد والبحث عن مكاسب سياسية على حساب الدين</w:t>
      </w:r>
      <w:r w:rsidRPr="002475E6">
        <w:rPr>
          <w:rFonts w:ascii="Traditional Arabic" w:eastAsia="Calibri" w:hAnsi="Traditional Arabic" w:cs="Traditional Arabic" w:hint="cs"/>
          <w:sz w:val="36"/>
          <w:szCs w:val="36"/>
          <w:rtl/>
        </w:rPr>
        <w:t xml:space="preserve"> والدعوة </w:t>
      </w:r>
      <w:r w:rsidRPr="002475E6">
        <w:rPr>
          <w:rFonts w:ascii="Traditional Arabic" w:eastAsia="Calibri" w:hAnsi="Traditional Arabic" w:cs="Traditional Arabic"/>
          <w:sz w:val="36"/>
          <w:szCs w:val="36"/>
          <w:rtl/>
        </w:rPr>
        <w:t xml:space="preserve">، وأخرى </w:t>
      </w:r>
      <w:r w:rsidRPr="002475E6">
        <w:rPr>
          <w:rFonts w:ascii="Traditional Arabic" w:eastAsia="Calibri" w:hAnsi="Traditional Arabic" w:cs="Traditional Arabic" w:hint="cs"/>
          <w:sz w:val="36"/>
          <w:szCs w:val="36"/>
          <w:rtl/>
        </w:rPr>
        <w:t xml:space="preserve">تشكك في </w:t>
      </w:r>
      <w:r w:rsidRPr="002475E6">
        <w:rPr>
          <w:rFonts w:ascii="Traditional Arabic" w:eastAsia="Calibri" w:hAnsi="Traditional Arabic" w:cs="Traditional Arabic"/>
          <w:sz w:val="36"/>
          <w:szCs w:val="36"/>
          <w:rtl/>
        </w:rPr>
        <w:t xml:space="preserve">سلفيتها </w:t>
      </w:r>
      <w:r w:rsidRPr="002475E6">
        <w:rPr>
          <w:rFonts w:ascii="Traditional Arabic" w:eastAsia="Calibri" w:hAnsi="Traditional Arabic" w:cs="Traditional Arabic" w:hint="cs"/>
          <w:sz w:val="36"/>
          <w:szCs w:val="36"/>
          <w:rtl/>
        </w:rPr>
        <w:t>وتصنفها من الجماعات الخارجة عن طريق السلف</w:t>
      </w:r>
      <w:r w:rsidR="0026546A">
        <w:rPr>
          <w:rFonts w:ascii="Traditional Arabic" w:eastAsia="Calibri" w:hAnsi="Traditional Arabic" w:cs="Traditional Arabic" w:hint="cs"/>
          <w:sz w:val="36"/>
          <w:szCs w:val="36"/>
          <w:rtl/>
        </w:rPr>
        <w:t xml:space="preserve"> ، وأنها تتطلع إلى الحكم و</w:t>
      </w:r>
      <w:r w:rsidRPr="002475E6">
        <w:rPr>
          <w:rFonts w:ascii="Traditional Arabic" w:eastAsia="Calibri" w:hAnsi="Traditional Arabic" w:cs="Traditional Arabic" w:hint="cs"/>
          <w:sz w:val="36"/>
          <w:szCs w:val="36"/>
          <w:rtl/>
        </w:rPr>
        <w:t>تبحث عنه وت</w:t>
      </w:r>
      <w:r w:rsidR="0026546A">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هتم بالجانب السياسي أ</w:t>
      </w:r>
      <w:r w:rsidR="0026546A">
        <w:rPr>
          <w:rFonts w:ascii="Traditional Arabic" w:eastAsia="Calibri" w:hAnsi="Traditional Arabic" w:cs="Traditional Arabic" w:hint="cs"/>
          <w:sz w:val="36"/>
          <w:szCs w:val="36"/>
          <w:rtl/>
        </w:rPr>
        <w:t>كثر من اهتمامها بالجانب الدعوي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ويقول تقرير صادر باسم مخالفات الاتحاد :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ومما ذكر تبين أن الوجود السلفي داخل الاتحاد الإسلامي كان مخالفا له ، ومواقفه مباينة لما يقع مـن أعمال القتال والصراع على الرئاسة ، بل عمل على إبطالها، لكن الاتحاديون أصروا على ذلك ؛ لأن أصلهم إخواني وعلى هذا النهج ، والوجود السلفي فيه كان للمشاركة الدعوية والإرشاد من غـير سلطة في التنظيم ، وقد قبلوا الوجود السلفي لاستجداء عاطفة السلفيين في الخليج . ولما وجدنا أن الاتحاد قد ابتعد كثير عن منهج السلف الذي يدعيه ، وخالف ما كان يعدنا به مـن الابتعاد عن الحرب ، بل ثبت لنا تورط قياداته في مساندة القتال ، والدعوة إليه والمشاركة الفعليـة فيه، وإيواء الخوارج الهاربين من بلدانهم ، وتورط السرورين</w:t>
      </w:r>
      <w:r w:rsidRPr="002475E6">
        <w:rPr>
          <w:rFonts w:ascii="Traditional Arabic" w:eastAsia="Calibri" w:hAnsi="Traditional Arabic" w:cs="Traditional Arabic"/>
          <w:sz w:val="36"/>
          <w:szCs w:val="36"/>
          <w:vertAlign w:val="superscript"/>
        </w:rPr>
        <w:footnoteReference w:customMarkFollows="1" w:id="170"/>
        <w:t>(1)</w:t>
      </w:r>
      <w:r w:rsidRPr="002475E6">
        <w:rPr>
          <w:rFonts w:ascii="Traditional Arabic" w:eastAsia="Calibri" w:hAnsi="Traditional Arabic" w:cs="Traditional Arabic"/>
          <w:sz w:val="36"/>
          <w:szCs w:val="36"/>
          <w:rtl/>
        </w:rPr>
        <w:t xml:space="preserve"> الذين تبنى الاتـحاد جهادهم ، وتقيـيمهم لبلاد المسلمين وحكامهم ، وأن الاتحاد خدعوا أهل الخليج بأنهم سلفيون، لذا رأينا من الواجب علينا كشف هذا الزيف ، مع أننا اعتزلنا الاتحاد قبل أربع سنوات ، ورددنا عليهم في المـساجد ،لكـن الحقائق التي ذكرت كانت خافية على كثيرين حتى بعض من السلفيين ، فأعددنا هذا التقرير فرقانا بين الحق والباطل ليعرف الحق وأهله جليا ، ويعرف المسلمون عامة والشعب الصومالي خاصة مواقفنـا السليمة ، وإننا برآء من كل طلقة تجاه أي مسلم ، وليعلم من أراد دعم الاتحاديين أن دعمـه لهـم  سيكون للقتل وإشعال النيران تجاه المسلمين وإن قالوا قتالنا ضد المعتدين ، فقد تبين أن الاتحاد هـو الذي صنع الحرب بنفسه وعجز عن مواجهتها ، علما أن أثيوبيا عند ما كانوا دعاة اعترفـت  بهم وسمحت لهم بالنشاط الدعوي وفتحت لهم المكاتب في عاصمتها.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وأعددنا هذا التقرير ليعرف الناس منهجنا السلفي الأصيل ، وأننا ندعو لحقن دماء المسلمين ، ولنكون إخوة متحابين متعاونين على البر والتقوى والتعمير وتنمية البلاد ، كما أن منهجنا تربية الناس علـى تعاليم الإسلام وإصلاح الفرد ليكون لبنة صالحة في بناء المجتمع المسلم والدعوة بالحكمة والموعظـة الحسنة مع تبــرئــنا من منهج الاتحاد الإخواني القطبي</w:t>
      </w:r>
      <w:r w:rsidRPr="002475E6">
        <w:rPr>
          <w:rFonts w:ascii="Traditional Arabic" w:eastAsia="Calibri" w:hAnsi="Traditional Arabic" w:cs="Traditional Arabic"/>
          <w:sz w:val="36"/>
          <w:szCs w:val="36"/>
          <w:vertAlign w:val="superscript"/>
        </w:rPr>
        <w:footnoteReference w:customMarkFollows="1" w:id="171"/>
        <w:t>(1)</w:t>
      </w:r>
      <w:r w:rsidRPr="002475E6">
        <w:rPr>
          <w:rFonts w:ascii="Traditional Arabic" w:eastAsia="Calibri" w:hAnsi="Traditional Arabic" w:cs="Traditional Arabic"/>
          <w:sz w:val="36"/>
          <w:szCs w:val="36"/>
          <w:rtl/>
        </w:rPr>
        <w:t xml:space="preserve"> ، ومن توجهات الخوارج  )</w:t>
      </w:r>
      <w:r w:rsidRPr="002475E6">
        <w:rPr>
          <w:rFonts w:ascii="Traditional Arabic" w:eastAsia="Calibri" w:hAnsi="Traditional Arabic" w:cs="Traditional Arabic"/>
          <w:sz w:val="36"/>
          <w:szCs w:val="36"/>
          <w:vertAlign w:val="superscript"/>
        </w:rPr>
        <w:footnoteReference w:customMarkFollows="1" w:id="172"/>
        <w:t>(2)</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ومن التهم الموجهة إلى الحركة بأنها لم تكن على مستوى المسؤولية واتخاذ القرار المناسب في حينه والتردد وعدم فهم أحوال المخاطَب  </w:t>
      </w:r>
      <w:r w:rsidRPr="002475E6">
        <w:rPr>
          <w:rFonts w:ascii="Traditional Arabic" w:eastAsia="Calibri" w:hAnsi="Traditional Arabic" w:cs="Traditional Arabic"/>
          <w:sz w:val="36"/>
          <w:szCs w:val="36"/>
          <w:rtl/>
        </w:rPr>
        <w:t>( والذى لا حظت على الإخوة في الاتحاد الإسلامي أنه يعوزهم اتخاد القرار المناسب في الوقت المناسب في كثير من الأحايين ، والتشّدد في غير موضعه ، ومطالبة الجميع بأن يكونوا في أعلى المستويات في المنهج والسلوك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ورد الغير بقليل من المخالفات  )</w:t>
      </w:r>
      <w:r w:rsidRPr="002475E6">
        <w:rPr>
          <w:rFonts w:ascii="Traditional Arabic" w:eastAsia="Calibri" w:hAnsi="Traditional Arabic" w:cs="Traditional Arabic"/>
          <w:sz w:val="36"/>
          <w:szCs w:val="36"/>
          <w:vertAlign w:val="superscript"/>
        </w:rPr>
        <w:footnoteReference w:customMarkFollows="1" w:id="173"/>
        <w:t>(3)</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p>
    <w:p w:rsidR="0026546A" w:rsidRDefault="002475E6" w:rsidP="0026546A">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sz w:val="36"/>
          <w:szCs w:val="36"/>
          <w:rtl/>
        </w:rPr>
        <w:t>فالناظر وال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مت</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بع 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مسيرة حركة الاتحاد الإسلامي الصومالي مع تقديره </w:t>
      </w:r>
      <w:r w:rsidRPr="002475E6">
        <w:rPr>
          <w:rFonts w:ascii="Traditional Arabic" w:eastAsia="Calibri" w:hAnsi="Traditional Arabic" w:cs="Traditional Arabic" w:hint="cs"/>
          <w:sz w:val="36"/>
          <w:szCs w:val="36"/>
          <w:rtl/>
        </w:rPr>
        <w:t>ل</w:t>
      </w:r>
      <w:r w:rsidRPr="002475E6">
        <w:rPr>
          <w:rFonts w:ascii="Traditional Arabic" w:eastAsia="Calibri" w:hAnsi="Traditional Arabic" w:cs="Traditional Arabic"/>
          <w:sz w:val="36"/>
          <w:szCs w:val="36"/>
          <w:rtl/>
        </w:rPr>
        <w:t>لأعمال الجليلة التي قامت بـها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إلا أنه يـجد </w:t>
      </w:r>
      <w:r w:rsidRPr="002475E6">
        <w:rPr>
          <w:rFonts w:ascii="Traditional Arabic" w:eastAsia="Calibri" w:hAnsi="Traditional Arabic" w:cs="Traditional Arabic" w:hint="cs"/>
          <w:sz w:val="36"/>
          <w:szCs w:val="36"/>
          <w:rtl/>
        </w:rPr>
        <w:t>أن هناك</w:t>
      </w:r>
      <w:r w:rsidRPr="002475E6">
        <w:rPr>
          <w:rFonts w:ascii="Traditional Arabic" w:eastAsia="Calibri" w:hAnsi="Traditional Arabic" w:cs="Traditional Arabic"/>
          <w:sz w:val="36"/>
          <w:szCs w:val="36"/>
          <w:rtl/>
        </w:rPr>
        <w:t xml:space="preserve"> أخطاء تراكمية ارتكبت</w:t>
      </w:r>
      <w:r w:rsidRPr="002475E6">
        <w:rPr>
          <w:rFonts w:ascii="Traditional Arabic" w:eastAsia="Calibri" w:hAnsi="Traditional Arabic" w:cs="Traditional Arabic" w:hint="cs"/>
          <w:sz w:val="36"/>
          <w:szCs w:val="36"/>
          <w:rtl/>
        </w:rPr>
        <w:t>ها</w:t>
      </w:r>
      <w:r w:rsidRPr="002475E6">
        <w:rPr>
          <w:rFonts w:ascii="Traditional Arabic" w:eastAsia="Calibri" w:hAnsi="Traditional Arabic" w:cs="Traditional Arabic"/>
          <w:sz w:val="36"/>
          <w:szCs w:val="36"/>
          <w:rtl/>
        </w:rPr>
        <w:t xml:space="preserve"> الجماعة </w:t>
      </w:r>
      <w:r w:rsidRPr="002475E6">
        <w:rPr>
          <w:rFonts w:ascii="Traditional Arabic" w:eastAsia="Calibri" w:hAnsi="Traditional Arabic" w:cs="Traditional Arabic" w:hint="cs"/>
          <w:sz w:val="36"/>
          <w:szCs w:val="36"/>
          <w:rtl/>
        </w:rPr>
        <w:t xml:space="preserve">كان </w:t>
      </w:r>
      <w:r w:rsidRPr="002475E6">
        <w:rPr>
          <w:rFonts w:ascii="Traditional Arabic" w:eastAsia="Calibri" w:hAnsi="Traditional Arabic" w:cs="Traditional Arabic"/>
          <w:sz w:val="36"/>
          <w:szCs w:val="36"/>
          <w:rtl/>
        </w:rPr>
        <w:t>بعضها قاتلا ومميتا</w:t>
      </w:r>
      <w:r w:rsidRPr="002475E6">
        <w:rPr>
          <w:rFonts w:ascii="Traditional Arabic" w:eastAsia="Calibri" w:hAnsi="Traditional Arabic" w:cs="Traditional Arabic" w:hint="cs"/>
          <w:sz w:val="36"/>
          <w:szCs w:val="36"/>
          <w:rtl/>
        </w:rPr>
        <w:t xml:space="preserve"> أوصلها إلى ما</w:t>
      </w:r>
      <w:r w:rsidRPr="002475E6">
        <w:rPr>
          <w:rFonts w:ascii="Traditional Arabic" w:eastAsia="Calibri" w:hAnsi="Traditional Arabic" w:cs="Traditional Arabic"/>
          <w:sz w:val="36"/>
          <w:szCs w:val="36"/>
          <w:rtl/>
        </w:rPr>
        <w:t xml:space="preserve"> وصلت </w:t>
      </w:r>
      <w:r w:rsidRPr="002475E6">
        <w:rPr>
          <w:rFonts w:ascii="Traditional Arabic" w:eastAsia="Calibri" w:hAnsi="Traditional Arabic" w:cs="Traditional Arabic" w:hint="cs"/>
          <w:sz w:val="36"/>
          <w:szCs w:val="36"/>
          <w:rtl/>
        </w:rPr>
        <w:t>إليه</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sz w:val="36"/>
          <w:szCs w:val="36"/>
          <w:rtl/>
        </w:rPr>
        <w:t xml:space="preserve"> وسأذكر</w:t>
      </w:r>
      <w:r w:rsidRPr="002475E6">
        <w:rPr>
          <w:rFonts w:ascii="Traditional Arabic" w:eastAsia="Calibri" w:hAnsi="Traditional Arabic" w:cs="Traditional Arabic" w:hint="cs"/>
          <w:sz w:val="36"/>
          <w:szCs w:val="36"/>
          <w:rtl/>
        </w:rPr>
        <w:t xml:space="preserve"> هذه </w:t>
      </w:r>
      <w:r w:rsidRPr="002475E6">
        <w:rPr>
          <w:rFonts w:ascii="Traditional Arabic" w:eastAsia="Calibri" w:hAnsi="Traditional Arabic" w:cs="Traditional Arabic"/>
          <w:sz w:val="36"/>
          <w:szCs w:val="36"/>
          <w:rtl/>
        </w:rPr>
        <w:t xml:space="preserve"> الأخطاء تباعا ، ثم أختم بخطأين اثنين كانا من المآسي التي حفرت جروحا عميقة بين منتسبي الجماعة ، ونزعت الثقة فيما بينهم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w:t>
      </w:r>
      <w:r w:rsidRPr="002475E6">
        <w:rPr>
          <w:rFonts w:ascii="Traditional Arabic" w:eastAsia="Calibri" w:hAnsi="Traditional Arabic" w:cs="Traditional Arabic" w:hint="cs"/>
          <w:sz w:val="36"/>
          <w:szCs w:val="36"/>
          <w:rtl/>
        </w:rPr>
        <w:t>صاروا</w:t>
      </w:r>
      <w:r w:rsidRPr="002475E6">
        <w:rPr>
          <w:rFonts w:ascii="Traditional Arabic" w:eastAsia="Calibri" w:hAnsi="Traditional Arabic" w:cs="Traditional Arabic"/>
          <w:sz w:val="36"/>
          <w:szCs w:val="36"/>
          <w:rtl/>
        </w:rPr>
        <w:t xml:space="preserve"> فرقا وشيعا ،</w:t>
      </w:r>
      <w:r w:rsidRPr="002475E6">
        <w:rPr>
          <w:rFonts w:ascii="Traditional Arabic" w:eastAsia="Calibri" w:hAnsi="Traditional Arabic" w:cs="Traditional Arabic" w:hint="cs"/>
          <w:sz w:val="36"/>
          <w:szCs w:val="36"/>
          <w:rtl/>
        </w:rPr>
        <w:t xml:space="preserve"> وحوَّل أخوة الأمس بالدين والدعوة أعداء قد وصل في بعض الأحيان أن حمل </w:t>
      </w:r>
      <w:r w:rsidRPr="002475E6">
        <w:rPr>
          <w:rFonts w:ascii="Traditional Arabic" w:eastAsia="Calibri" w:hAnsi="Traditional Arabic" w:cs="Traditional Arabic"/>
          <w:sz w:val="36"/>
          <w:szCs w:val="36"/>
          <w:rtl/>
        </w:rPr>
        <w:t>الشيطان والنفس الأمارة بالسوء عدم أداء الحقوق العامة الواجبة على المسلمين بعضهم</w:t>
      </w:r>
      <w:r w:rsidRPr="002475E6">
        <w:rPr>
          <w:rFonts w:ascii="Traditional Arabic" w:eastAsia="Calibri" w:hAnsi="Traditional Arabic" w:cs="Traditional Arabic" w:hint="cs"/>
          <w:sz w:val="36"/>
          <w:szCs w:val="36"/>
          <w:rtl/>
        </w:rPr>
        <w:t xml:space="preserve"> على </w:t>
      </w:r>
      <w:r w:rsidRPr="002475E6">
        <w:rPr>
          <w:rFonts w:ascii="Traditional Arabic" w:eastAsia="Calibri" w:hAnsi="Traditional Arabic" w:cs="Traditional Arabic"/>
          <w:sz w:val="36"/>
          <w:szCs w:val="36"/>
          <w:rtl/>
        </w:rPr>
        <w:t>بعض .</w:t>
      </w:r>
      <w:r w:rsidR="0026546A">
        <w:rPr>
          <w:rFonts w:ascii="Traditional Arabic" w:eastAsia="Calibri" w:hAnsi="Traditional Arabic" w:cs="Traditional Arabic" w:hint="cs"/>
          <w:b/>
          <w:bCs/>
          <w:sz w:val="36"/>
          <w:szCs w:val="36"/>
          <w:rtl/>
        </w:rPr>
        <w:t xml:space="preserve"> </w:t>
      </w:r>
    </w:p>
    <w:p w:rsidR="002475E6" w:rsidRPr="002475E6" w:rsidRDefault="002475E6" w:rsidP="0026546A">
      <w:pPr>
        <w:jc w:val="both"/>
        <w:rPr>
          <w:rFonts w:ascii="Traditional Arabic" w:eastAsia="Calibri" w:hAnsi="Traditional Arabic" w:cs="Traditional Arabic"/>
          <w:sz w:val="36"/>
          <w:szCs w:val="36"/>
        </w:rPr>
      </w:pPr>
      <w:r w:rsidRPr="0026546A">
        <w:rPr>
          <w:rFonts w:ascii="Traditional Arabic" w:eastAsia="Calibri" w:hAnsi="Traditional Arabic" w:cs="Traditional Arabic" w:hint="cs"/>
          <w:sz w:val="36"/>
          <w:szCs w:val="36"/>
          <w:rtl/>
        </w:rPr>
        <w:t>و</w:t>
      </w:r>
      <w:r w:rsidRPr="0026546A">
        <w:rPr>
          <w:rFonts w:ascii="Traditional Arabic" w:eastAsia="Calibri" w:hAnsi="Traditional Arabic" w:cs="Traditional Arabic"/>
          <w:sz w:val="36"/>
          <w:szCs w:val="36"/>
          <w:rtl/>
        </w:rPr>
        <w:t xml:space="preserve">من أخطاء </w:t>
      </w:r>
      <w:r w:rsidRPr="0026546A">
        <w:rPr>
          <w:rFonts w:ascii="Traditional Arabic" w:eastAsia="Calibri" w:hAnsi="Traditional Arabic" w:cs="Traditional Arabic" w:hint="cs"/>
          <w:sz w:val="36"/>
          <w:szCs w:val="36"/>
          <w:rtl/>
        </w:rPr>
        <w:t>حركة الاتحاد الإسلامي</w:t>
      </w:r>
      <w:r w:rsidR="007355ED">
        <w:rPr>
          <w:rStyle w:val="FootnoteReference"/>
          <w:rFonts w:ascii="Traditional Arabic" w:eastAsia="Calibri" w:hAnsi="Traditional Arabic" w:cs="Traditional Arabic"/>
          <w:b/>
          <w:bCs/>
          <w:sz w:val="36"/>
          <w:szCs w:val="36"/>
          <w:rtl/>
        </w:rPr>
        <w:footnoteReference w:customMarkFollows="1" w:id="174"/>
        <w:t>(1)</w:t>
      </w:r>
      <w:r w:rsidRPr="002475E6">
        <w:rPr>
          <w:rFonts w:ascii="Traditional Arabic" w:eastAsia="Calibri" w:hAnsi="Traditional Arabic" w:cs="Traditional Arabic" w:hint="cs"/>
          <w:b/>
          <w:bCs/>
          <w:sz w:val="36"/>
          <w:szCs w:val="36"/>
          <w:rtl/>
        </w:rPr>
        <w:t xml:space="preserve"> : </w:t>
      </w:r>
      <w:r w:rsidRPr="002475E6">
        <w:rPr>
          <w:rFonts w:ascii="Traditional Arabic" w:eastAsia="Calibri" w:hAnsi="Traditional Arabic" w:cs="Traditional Arabic"/>
          <w:sz w:val="36"/>
          <w:szCs w:val="36"/>
          <w:rtl/>
        </w:rPr>
        <w:t xml:space="preserve">تربية الشباب على منهج الانقلاب على كل </w:t>
      </w:r>
      <w:r w:rsidRPr="002475E6">
        <w:rPr>
          <w:rFonts w:ascii="Traditional Arabic" w:eastAsia="Calibri" w:hAnsi="Traditional Arabic" w:cs="Traditional Arabic" w:hint="cs"/>
          <w:sz w:val="36"/>
          <w:szCs w:val="36"/>
          <w:rtl/>
        </w:rPr>
        <w:t xml:space="preserve">شيء ، ولو كان من مصالح الأمة الذي يجب على الأمة جمعيا أن تحافظ عليه ، </w:t>
      </w:r>
      <w:r w:rsidRPr="002475E6">
        <w:rPr>
          <w:rFonts w:ascii="Traditional Arabic" w:eastAsia="Calibri" w:hAnsi="Traditional Arabic" w:cs="Traditional Arabic"/>
          <w:sz w:val="36"/>
          <w:szCs w:val="36"/>
          <w:rtl/>
        </w:rPr>
        <w:t>وعدم وضوح منهج التغيير لديها ، وكذلك الوسائل المتبعة في ذلك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w:t>
      </w:r>
      <w:r w:rsidRPr="002475E6">
        <w:rPr>
          <w:rFonts w:ascii="Traditional Arabic" w:eastAsia="Calibri" w:hAnsi="Traditional Arabic" w:cs="Traditional Arabic" w:hint="cs"/>
          <w:sz w:val="36"/>
          <w:szCs w:val="36"/>
          <w:rtl/>
        </w:rPr>
        <w:t xml:space="preserve">غياب </w:t>
      </w:r>
      <w:r w:rsidRPr="002475E6">
        <w:rPr>
          <w:rFonts w:ascii="Traditional Arabic" w:eastAsia="Calibri" w:hAnsi="Traditional Arabic" w:cs="Traditional Arabic"/>
          <w:sz w:val="36"/>
          <w:szCs w:val="36"/>
          <w:rtl/>
        </w:rPr>
        <w:t>منهج التصحيح والتقويم المبني على المؤسساتية وتطبيق النظام على الجميع ، مع معرفة الإنجازات والإخفاقات ، ليس</w:t>
      </w:r>
      <w:r w:rsidRPr="002475E6">
        <w:rPr>
          <w:rFonts w:ascii="Traditional Arabic" w:eastAsia="Calibri" w:hAnsi="Traditional Arabic" w:cs="Traditional Arabic" w:hint="cs"/>
          <w:sz w:val="36"/>
          <w:szCs w:val="36"/>
          <w:rtl/>
        </w:rPr>
        <w:t>ت</w:t>
      </w:r>
      <w:r w:rsidRPr="002475E6">
        <w:rPr>
          <w:rFonts w:ascii="Traditional Arabic" w:eastAsia="Calibri" w:hAnsi="Traditional Arabic" w:cs="Traditional Arabic"/>
          <w:sz w:val="36"/>
          <w:szCs w:val="36"/>
          <w:rtl/>
        </w:rPr>
        <w:t>فا</w:t>
      </w:r>
      <w:r w:rsidRPr="002475E6">
        <w:rPr>
          <w:rFonts w:ascii="Traditional Arabic" w:eastAsia="Calibri" w:hAnsi="Traditional Arabic" w:cs="Traditional Arabic" w:hint="cs"/>
          <w:sz w:val="36"/>
          <w:szCs w:val="36"/>
          <w:rtl/>
        </w:rPr>
        <w:t>ذ</w:t>
      </w:r>
      <w:r w:rsidRPr="002475E6">
        <w:rPr>
          <w:rFonts w:ascii="Traditional Arabic" w:eastAsia="Calibri" w:hAnsi="Traditional Arabic" w:cs="Traditional Arabic"/>
          <w:sz w:val="36"/>
          <w:szCs w:val="36"/>
          <w:rtl/>
        </w:rPr>
        <w:t xml:space="preserve"> في المستقبل ، و الاستحواذ على م</w:t>
      </w:r>
      <w:r w:rsidRPr="002475E6">
        <w:rPr>
          <w:rFonts w:ascii="Traditional Arabic" w:eastAsia="Calibri" w:hAnsi="Traditional Arabic" w:cs="Traditional Arabic" w:hint="cs"/>
          <w:sz w:val="36"/>
          <w:szCs w:val="36"/>
          <w:rtl/>
        </w:rPr>
        <w:t>ص</w:t>
      </w:r>
      <w:r w:rsidRPr="002475E6">
        <w:rPr>
          <w:rFonts w:ascii="Traditional Arabic" w:eastAsia="Calibri" w:hAnsi="Traditional Arabic" w:cs="Traditional Arabic"/>
          <w:sz w:val="36"/>
          <w:szCs w:val="36"/>
          <w:rtl/>
        </w:rPr>
        <w:t>ير الأمة من غير تأهل لها ، والاستمرار والإصرار وع</w:t>
      </w:r>
      <w:r w:rsidRPr="002475E6">
        <w:rPr>
          <w:rFonts w:ascii="Traditional Arabic" w:eastAsia="Calibri" w:hAnsi="Traditional Arabic" w:cs="Traditional Arabic" w:hint="cs"/>
          <w:sz w:val="36"/>
          <w:szCs w:val="36"/>
          <w:rtl/>
        </w:rPr>
        <w:t>د</w:t>
      </w:r>
      <w:r w:rsidRPr="002475E6">
        <w:rPr>
          <w:rFonts w:ascii="Traditional Arabic" w:eastAsia="Calibri" w:hAnsi="Traditional Arabic" w:cs="Traditional Arabic"/>
          <w:sz w:val="36"/>
          <w:szCs w:val="36"/>
          <w:rtl/>
        </w:rPr>
        <w:t xml:space="preserve">م الرجوع عن الأخطاء السابقة ، و منهجي التدرج والأولويات لم يكونا في جدول الجماعة ، و فقه الموازنة في </w:t>
      </w:r>
      <w:r w:rsidRPr="002475E6">
        <w:rPr>
          <w:rFonts w:ascii="Traditional Arabic" w:eastAsia="Calibri" w:hAnsi="Traditional Arabic" w:cs="Traditional Arabic" w:hint="cs"/>
          <w:sz w:val="36"/>
          <w:szCs w:val="36"/>
          <w:rtl/>
        </w:rPr>
        <w:t>ال</w:t>
      </w:r>
      <w:r w:rsidRPr="002475E6">
        <w:rPr>
          <w:rFonts w:ascii="Traditional Arabic" w:eastAsia="Calibri" w:hAnsi="Traditional Arabic" w:cs="Traditional Arabic"/>
          <w:sz w:val="36"/>
          <w:szCs w:val="36"/>
          <w:rtl/>
        </w:rPr>
        <w:t xml:space="preserve">مصالح والمفاسد لم يكن واضحا في نظر الجماعة ، و دخول الحركة حروبا لم تأت بالمشورة ، و عدم الفرق بين الخضوع للنص الشرعي والرأي </w:t>
      </w:r>
      <w:r w:rsidRPr="002475E6">
        <w:rPr>
          <w:rFonts w:ascii="Traditional Arabic" w:eastAsia="Calibri" w:hAnsi="Traditional Arabic" w:cs="Traditional Arabic" w:hint="cs"/>
          <w:sz w:val="36"/>
          <w:szCs w:val="36"/>
          <w:rtl/>
        </w:rPr>
        <w:t>الشخصي أو الجماعي الذي قد يخالف في كثير من الأحيان المسلمات الشرعية بحجة نصرة الدين والدعوة ، وغير من الأخطاء الكثيرة التي لا يمكن حصرها في هذه العجالة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أما الخطآن الكبيران</w:t>
      </w:r>
      <w:r w:rsidRPr="002475E6">
        <w:rPr>
          <w:rFonts w:ascii="Traditional Arabic" w:eastAsia="Calibri" w:hAnsi="Traditional Arabic" w:cs="Traditional Arabic" w:hint="cs"/>
          <w:sz w:val="36"/>
          <w:szCs w:val="36"/>
          <w:rtl/>
        </w:rPr>
        <w:t xml:space="preserve"> اللذان ابتليت بهما الحركة </w:t>
      </w:r>
      <w:r w:rsidRPr="002475E6">
        <w:rPr>
          <w:rFonts w:ascii="Traditional Arabic" w:eastAsia="Calibri" w:hAnsi="Traditional Arabic" w:cs="Traditional Arabic"/>
          <w:sz w:val="36"/>
          <w:szCs w:val="36"/>
          <w:rtl/>
        </w:rPr>
        <w:t xml:space="preserve">فـهما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الأول : دبَّ وتسربَّ إلى صفوف الحركة منذ زمن بعيد الداء العضال ، والمرض الفتاك الذي أبتلي به الشعب الصومالي جميعا - إلا من رحم ربك - وجعلهم أضحوكة</w:t>
      </w:r>
      <w:r w:rsidRPr="002475E6">
        <w:rPr>
          <w:rFonts w:ascii="Traditional Arabic" w:eastAsia="Calibri" w:hAnsi="Traditional Arabic" w:cs="Traditional Arabic" w:hint="cs"/>
          <w:sz w:val="36"/>
          <w:szCs w:val="36"/>
          <w:rtl/>
        </w:rPr>
        <w:t xml:space="preserve"> ومسخرة للأخرين ، </w:t>
      </w:r>
      <w:r w:rsidRPr="002475E6">
        <w:rPr>
          <w:rFonts w:ascii="Traditional Arabic" w:eastAsia="Calibri" w:hAnsi="Traditional Arabic" w:cs="Traditional Arabic"/>
          <w:sz w:val="36"/>
          <w:szCs w:val="36"/>
          <w:rtl/>
        </w:rPr>
        <w:t>ألا وهو العصبية القبلية</w:t>
      </w:r>
      <w:r w:rsidR="007355ED">
        <w:rPr>
          <w:rStyle w:val="FootnoteReference"/>
          <w:rFonts w:ascii="Traditional Arabic" w:eastAsia="Calibri" w:hAnsi="Traditional Arabic" w:cs="Traditional Arabic"/>
          <w:sz w:val="36"/>
          <w:szCs w:val="36"/>
          <w:rtl/>
        </w:rPr>
        <w:footnoteReference w:customMarkFollows="1" w:id="175"/>
        <w:t>(2)</w:t>
      </w:r>
      <w:r w:rsidRPr="002475E6">
        <w:rPr>
          <w:rFonts w:ascii="Traditional Arabic" w:eastAsia="Calibri" w:hAnsi="Traditional Arabic" w:cs="Traditional Arabic"/>
          <w:sz w:val="36"/>
          <w:szCs w:val="36"/>
          <w:rtl/>
        </w:rPr>
        <w:t xml:space="preserve"> ، ولم يكن المرض ظاهرا ومرئيا يمكن محاربته علنا ، بل كان مخفيا ، ينخر جسد الجماعة باستمرار ، ولا يستطيع أحد البوح به لشناعته ، كمرض يجب علاجه بحكمة وروِّية ، وكان عدد من مخلصي الجماعة يقفون له بالمرصاد ويحاولون قتله ووأده في مهده ، ولكنهم لم يستطيعوا القضاء عليه ، لصعوبة التعامل على أمر لا يرى إلا أثره، كأن الحركة انطبق عليها المثل القائل الإنسان ابن بيئته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لأن الحكومة الصومالية قد أعلنت الحرب على الممارسات القبلية في المحافل العامة ، مع أنه كان المعتمد الأول والأخير في إدارة البلد وتولي المناصب ، وكان يجري في عروق الدولة مجري الدم في جسد الإنسان ، وهذا المرض يعشعش اليوم ويتغذى في داخل المراكز والمساجد التي أقيمت في بلاد الغربة والتي  كان ينبغي على الأقل أن يترفع عنه القائمون عليها ، لأن المحيط الذي تعيش به الجالية يصنفها جسدا واحدا ، ولا يرى تميزا بينهم ، ثم إن أخذ العبرة من الغير ولو كان مخالفا أمر متفق عليه ، وقد اكتووا </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نار هذا المرض برهة من الزمن ، وأيقنوا أنه طريق الهلاك والدمار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فنحوه جانبا ، وأقبلوا على حياة مبنية على الكفاءة والقدرة على العمل والعطاء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ولا يفهمنا أحد خطأ برمي </w:t>
      </w:r>
      <w:r w:rsidRPr="002475E6">
        <w:rPr>
          <w:rFonts w:ascii="Traditional Arabic" w:eastAsia="Calibri" w:hAnsi="Traditional Arabic" w:cs="Traditional Arabic" w:hint="cs"/>
          <w:sz w:val="36"/>
          <w:szCs w:val="36"/>
          <w:rtl/>
        </w:rPr>
        <w:t>الجميع تـهما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جزافا ،</w:t>
      </w:r>
      <w:r w:rsidRPr="002475E6">
        <w:rPr>
          <w:rFonts w:ascii="Traditional Arabic" w:eastAsia="Calibri" w:hAnsi="Traditional Arabic" w:cs="Traditional Arabic"/>
          <w:sz w:val="36"/>
          <w:szCs w:val="36"/>
          <w:rtl/>
        </w:rPr>
        <w:t xml:space="preserve"> لا أساس 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ها من </w:t>
      </w:r>
      <w:r w:rsidRPr="002475E6">
        <w:rPr>
          <w:rFonts w:ascii="Traditional Arabic" w:eastAsia="Calibri" w:hAnsi="Traditional Arabic" w:cs="Traditional Arabic" w:hint="cs"/>
          <w:sz w:val="36"/>
          <w:szCs w:val="36"/>
          <w:rtl/>
        </w:rPr>
        <w:t>الصحة ،</w:t>
      </w:r>
      <w:r w:rsidRPr="002475E6">
        <w:rPr>
          <w:rFonts w:ascii="Traditional Arabic" w:eastAsia="Calibri" w:hAnsi="Traditional Arabic" w:cs="Traditional Arabic"/>
          <w:sz w:val="36"/>
          <w:szCs w:val="36"/>
          <w:rtl/>
        </w:rPr>
        <w:t xml:space="preserve"> ولولا </w:t>
      </w:r>
      <w:r w:rsidRPr="002475E6">
        <w:rPr>
          <w:rFonts w:ascii="Traditional Arabic" w:eastAsia="Calibri" w:hAnsi="Traditional Arabic" w:cs="Traditional Arabic" w:hint="cs"/>
          <w:sz w:val="36"/>
          <w:szCs w:val="36"/>
          <w:rtl/>
        </w:rPr>
        <w:t>الحياء وما</w:t>
      </w:r>
      <w:r w:rsidRPr="002475E6">
        <w:rPr>
          <w:rFonts w:ascii="Traditional Arabic" w:eastAsia="Calibri" w:hAnsi="Traditional Arabic" w:cs="Traditional Arabic"/>
          <w:sz w:val="36"/>
          <w:szCs w:val="36"/>
          <w:rtl/>
        </w:rPr>
        <w:t xml:space="preserve"> أمرنا به من الستر على </w:t>
      </w:r>
      <w:r w:rsidRPr="002475E6">
        <w:rPr>
          <w:rFonts w:ascii="Traditional Arabic" w:eastAsia="Calibri" w:hAnsi="Traditional Arabic" w:cs="Traditional Arabic" w:hint="cs"/>
          <w:sz w:val="36"/>
          <w:szCs w:val="36"/>
          <w:rtl/>
        </w:rPr>
        <w:t>الآخرين ،</w:t>
      </w:r>
      <w:r w:rsidRPr="002475E6">
        <w:rPr>
          <w:rFonts w:ascii="Traditional Arabic" w:eastAsia="Calibri" w:hAnsi="Traditional Arabic" w:cs="Traditional Arabic"/>
          <w:sz w:val="36"/>
          <w:szCs w:val="36"/>
          <w:rtl/>
        </w:rPr>
        <w:t xml:space="preserve"> لذكرنا أمورا كثيرة يندى لها </w:t>
      </w:r>
      <w:r w:rsidRPr="002475E6">
        <w:rPr>
          <w:rFonts w:ascii="Traditional Arabic" w:eastAsia="Calibri" w:hAnsi="Traditional Arabic" w:cs="Traditional Arabic" w:hint="cs"/>
          <w:sz w:val="36"/>
          <w:szCs w:val="36"/>
          <w:rtl/>
        </w:rPr>
        <w:t>الجبين ،</w:t>
      </w:r>
      <w:r w:rsidRPr="002475E6">
        <w:rPr>
          <w:rFonts w:ascii="Traditional Arabic" w:eastAsia="Calibri" w:hAnsi="Traditional Arabic" w:cs="Traditional Arabic"/>
          <w:sz w:val="36"/>
          <w:szCs w:val="36"/>
          <w:rtl/>
        </w:rPr>
        <w:t xml:space="preserve"> ولكننا نتمثل </w:t>
      </w:r>
      <w:r w:rsidRPr="002475E6">
        <w:rPr>
          <w:rFonts w:ascii="Traditional Arabic" w:eastAsia="Calibri" w:hAnsi="Traditional Arabic" w:cs="Traditional Arabic" w:hint="cs"/>
          <w:sz w:val="36"/>
          <w:szCs w:val="36"/>
          <w:rtl/>
        </w:rPr>
        <w:t xml:space="preserve">حديث رسول الله صلى الله عليه وسلم </w:t>
      </w:r>
      <w:r w:rsidRPr="002475E6">
        <w:rPr>
          <w:rFonts w:ascii="Traditional Arabic" w:eastAsia="Calibri" w:hAnsi="Traditional Arabic" w:cs="Traditional Arabic"/>
          <w:sz w:val="36"/>
          <w:szCs w:val="36"/>
          <w:rtl/>
        </w:rPr>
        <w:t xml:space="preserve"> ( ما بال أقوام</w:t>
      </w:r>
      <w:r w:rsidRPr="002475E6">
        <w:rPr>
          <w:rFonts w:ascii="Traditional Arabic" w:eastAsia="Calibri" w:hAnsi="Traditional Arabic" w:cs="Traditional Arabic" w:hint="cs"/>
          <w:sz w:val="36"/>
          <w:szCs w:val="36"/>
          <w:rtl/>
        </w:rPr>
        <w:t xml:space="preserve"> قالوا كذا وكذا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176"/>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من غير ذكر الأسـماء والأشخاص ، حرصا على المصلحة العامة وحفاظا على سـمعة الدعوة والدعاة .</w:t>
      </w:r>
      <w:r w:rsidRPr="002475E6">
        <w:rPr>
          <w:rFonts w:ascii="Traditional Arabic" w:eastAsia="Calibri" w:hAnsi="Traditional Arabic" w:cs="Traditional Arabic"/>
          <w:sz w:val="36"/>
          <w:szCs w:val="36"/>
          <w:rtl/>
        </w:rPr>
        <w:t xml:space="preserve"> </w:t>
      </w:r>
    </w:p>
    <w:p w:rsidR="002475E6" w:rsidRPr="00B2419C" w:rsidRDefault="002475E6" w:rsidP="002475E6">
      <w:pPr>
        <w:jc w:val="both"/>
        <w:rPr>
          <w:rFonts w:ascii="QCF_BSML" w:eastAsia="Calibri" w:hAnsi="QCF_BSML" w:cs="QCF_BSML"/>
          <w:color w:val="000000"/>
          <w:sz w:val="36"/>
          <w:szCs w:val="36"/>
          <w:rtl/>
        </w:rPr>
      </w:pPr>
      <w:r w:rsidRPr="002475E6">
        <w:rPr>
          <w:rFonts w:ascii="Traditional Arabic" w:eastAsia="Calibri" w:hAnsi="Traditional Arabic" w:cs="Traditional Arabic"/>
          <w:sz w:val="36"/>
          <w:szCs w:val="36"/>
          <w:rtl/>
        </w:rPr>
        <w:t xml:space="preserve">ثم إن ذكر العيب والخطأ من باب التحذير </w:t>
      </w:r>
      <w:r w:rsidRPr="002475E6">
        <w:rPr>
          <w:rFonts w:ascii="Traditional Arabic" w:eastAsia="Calibri" w:hAnsi="Traditional Arabic" w:cs="Traditional Arabic" w:hint="cs"/>
          <w:sz w:val="36"/>
          <w:szCs w:val="36"/>
          <w:rtl/>
        </w:rPr>
        <w:t xml:space="preserve">منه </w:t>
      </w:r>
      <w:r w:rsidRPr="002475E6">
        <w:rPr>
          <w:rFonts w:ascii="Traditional Arabic" w:eastAsia="Calibri" w:hAnsi="Traditional Arabic" w:cs="Traditional Arabic"/>
          <w:sz w:val="36"/>
          <w:szCs w:val="36"/>
          <w:rtl/>
        </w:rPr>
        <w:t>وعدم العودة إليه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وإصلاحه  وتفاديه في المستقبل إن أمكن ، أمر محمود عقلا وشرعا ، والنقد البناء منهج إسلامي </w:t>
      </w:r>
      <w:r w:rsidRPr="002475E6">
        <w:rPr>
          <w:rFonts w:ascii="Traditional Arabic" w:eastAsia="Calibri" w:hAnsi="Traditional Arabic" w:cs="Traditional Arabic" w:hint="cs"/>
          <w:sz w:val="36"/>
          <w:szCs w:val="36"/>
          <w:rtl/>
        </w:rPr>
        <w:t xml:space="preserve">أصيل </w:t>
      </w:r>
      <w:r w:rsidRPr="002475E6">
        <w:rPr>
          <w:rFonts w:ascii="Traditional Arabic" w:eastAsia="Calibri" w:hAnsi="Traditional Arabic" w:cs="Traditional Arabic"/>
          <w:sz w:val="36"/>
          <w:szCs w:val="36"/>
          <w:rtl/>
        </w:rPr>
        <w:t xml:space="preserve"> يتعامل مع الناس</w:t>
      </w:r>
      <w:r w:rsidRPr="002475E6">
        <w:rPr>
          <w:rFonts w:ascii="Traditional Arabic" w:eastAsia="Calibri" w:hAnsi="Traditional Arabic" w:cs="Traditional Arabic" w:hint="cs"/>
          <w:sz w:val="36"/>
          <w:szCs w:val="36"/>
          <w:rtl/>
        </w:rPr>
        <w:t xml:space="preserve"> وأعمالهم</w:t>
      </w:r>
      <w:r w:rsidRPr="002475E6">
        <w:rPr>
          <w:rFonts w:ascii="Traditional Arabic" w:eastAsia="Calibri" w:hAnsi="Traditional Arabic" w:cs="Traditional Arabic"/>
          <w:sz w:val="36"/>
          <w:szCs w:val="36"/>
          <w:rtl/>
        </w:rPr>
        <w:t xml:space="preserve"> بشفافية ووضوح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ولا يجامل ولا يحابي أحدا كائنا من كان ، فلو سلم منه  ذلك أحد  لكان أولى وأحق بصحابة نبينا صلى الله عليه وسلم ، الذين هم أطهر الناس قلوبا بعد نبينا صلى الله عليه وسلم ،</w:t>
      </w:r>
      <w:r w:rsidRPr="002475E6">
        <w:rPr>
          <w:rFonts w:ascii="Traditional Arabic" w:eastAsia="Calibri" w:hAnsi="Traditional Arabic" w:cs="Traditional Arabic" w:hint="cs"/>
          <w:sz w:val="36"/>
          <w:szCs w:val="36"/>
          <w:rtl/>
        </w:rPr>
        <w:t xml:space="preserve"> وقد سطَّر القرآن الكريم قصة الصحابة الذين لم يحافظوا أمر النبي </w:t>
      </w:r>
      <w:r w:rsidRPr="002475E6">
        <w:rPr>
          <w:rFonts w:ascii="Traditional Arabic" w:eastAsia="Calibri" w:hAnsi="Traditional Arabic" w:cs="Traditional Arabic"/>
          <w:sz w:val="36"/>
          <w:szCs w:val="36"/>
          <w:rtl/>
        </w:rPr>
        <w:t>صلى الله عليه وسلم</w:t>
      </w:r>
      <w:r w:rsidRPr="002475E6">
        <w:rPr>
          <w:rFonts w:ascii="Traditional Arabic" w:eastAsia="Calibri" w:hAnsi="Traditional Arabic" w:cs="Traditional Arabic" w:hint="cs"/>
          <w:sz w:val="36"/>
          <w:szCs w:val="36"/>
          <w:rtl/>
        </w:rPr>
        <w:t xml:space="preserve"> في غزة أحد ، فقال الله تعالى </w:t>
      </w:r>
      <w:r w:rsidRPr="002475E6">
        <w:rPr>
          <w:rFonts w:ascii="Traditional Arabic" w:eastAsia="Calibri" w:hAnsi="Traditional Arabic" w:cs="Traditional Arabic"/>
          <w:sz w:val="36"/>
          <w:szCs w:val="36"/>
          <w:rtl/>
        </w:rPr>
        <w:t>﴿</w:t>
      </w:r>
      <w:r w:rsidRPr="00B2419C">
        <w:rPr>
          <w:rFonts w:ascii="QCF_P069" w:eastAsia="Calibri" w:hAnsi="QCF_P069" w:cs="QCF_P069"/>
          <w:color w:val="000000"/>
          <w:sz w:val="36"/>
          <w:szCs w:val="36"/>
          <w:rtl/>
        </w:rPr>
        <w:t>ﭼ  ﭽ  ﭾ   ﭿ  ﮀ  ﮁ  ﮂ</w:t>
      </w:r>
      <w:r w:rsidRPr="00B2419C">
        <w:rPr>
          <w:rFonts w:ascii="QCF_P069" w:eastAsia="Calibri" w:hAnsi="QCF_P069" w:cs="QCF_P069"/>
          <w:color w:val="0000A5"/>
          <w:sz w:val="36"/>
          <w:szCs w:val="36"/>
          <w:rtl/>
        </w:rPr>
        <w:t>ﮃ</w:t>
      </w:r>
      <w:r w:rsidRPr="00B2419C">
        <w:rPr>
          <w:rFonts w:ascii="QCF_P069" w:eastAsia="Calibri" w:hAnsi="QCF_P069" w:cs="QCF_P069"/>
          <w:color w:val="000000"/>
          <w:sz w:val="36"/>
          <w:szCs w:val="36"/>
          <w:rtl/>
        </w:rPr>
        <w:t xml:space="preserve">  ﮄ  ﮅ  ﮆ   ﮇ  ﮈ  ﮉ  ﮊ  ﮋ  ﮌ  ﮍ  ﮎ   ﮏ  ﮐ</w:t>
      </w:r>
      <w:r w:rsidRPr="00B2419C">
        <w:rPr>
          <w:rFonts w:ascii="QCF_P069" w:eastAsia="Calibri" w:hAnsi="QCF_P069" w:cs="QCF_P069"/>
          <w:color w:val="0000A5"/>
          <w:sz w:val="36"/>
          <w:szCs w:val="36"/>
          <w:rtl/>
        </w:rPr>
        <w:t>ﮑ</w:t>
      </w:r>
      <w:r w:rsidRPr="00B2419C">
        <w:rPr>
          <w:rFonts w:ascii="QCF_P069" w:eastAsia="Calibri" w:hAnsi="QCF_P069" w:cs="QCF_P069"/>
          <w:color w:val="000000"/>
          <w:sz w:val="36"/>
          <w:szCs w:val="36"/>
          <w:rtl/>
        </w:rPr>
        <w:t xml:space="preserve">  ﮒ  ﮓ  ﮔ   ﮕ  ﮖ   ﮗ  ﮘ  ﮙ</w:t>
      </w:r>
      <w:r w:rsidRPr="00B2419C">
        <w:rPr>
          <w:rFonts w:ascii="QCF_P069" w:eastAsia="Calibri" w:hAnsi="QCF_P069" w:cs="QCF_P069"/>
          <w:color w:val="0000A5"/>
          <w:sz w:val="36"/>
          <w:szCs w:val="36"/>
          <w:rtl/>
        </w:rPr>
        <w:t>ﮚ</w:t>
      </w:r>
      <w:r w:rsidRPr="00B2419C">
        <w:rPr>
          <w:rFonts w:ascii="QCF_P069" w:eastAsia="Calibri" w:hAnsi="QCF_P069" w:cs="QCF_P069"/>
          <w:color w:val="000000"/>
          <w:sz w:val="36"/>
          <w:szCs w:val="36"/>
          <w:rtl/>
        </w:rPr>
        <w:t xml:space="preserve">  ﮛ  ﮜ  ﮝ  ﮞ</w:t>
      </w:r>
      <w:r w:rsidRPr="00B2419C">
        <w:rPr>
          <w:rFonts w:ascii="QCF_P069" w:eastAsia="Calibri" w:hAnsi="QCF_P069" w:cs="QCF_P069"/>
          <w:color w:val="0000A5"/>
          <w:sz w:val="36"/>
          <w:szCs w:val="36"/>
          <w:rtl/>
        </w:rPr>
        <w:t>ﮟ</w:t>
      </w:r>
      <w:r w:rsidRPr="00B2419C">
        <w:rPr>
          <w:rFonts w:ascii="QCF_P069" w:eastAsia="Calibri" w:hAnsi="QCF_P069" w:cs="QCF_P069"/>
          <w:color w:val="000000"/>
          <w:sz w:val="36"/>
          <w:szCs w:val="36"/>
          <w:rtl/>
        </w:rPr>
        <w:t xml:space="preserve">   ﮠ  ﮡ  ﮢ</w:t>
      </w:r>
      <w:r w:rsidRPr="00B2419C">
        <w:rPr>
          <w:rFonts w:ascii="QCF_P069" w:eastAsia="Calibri" w:hAnsi="QCF_P069" w:cs="QCF_P069"/>
          <w:color w:val="0000A5"/>
          <w:sz w:val="36"/>
          <w:szCs w:val="36"/>
          <w:rtl/>
        </w:rPr>
        <w:t>ﮣ</w:t>
      </w:r>
      <w:r w:rsidRPr="00B2419C">
        <w:rPr>
          <w:rFonts w:ascii="QCF_P069" w:eastAsia="Calibri" w:hAnsi="QCF_P069" w:cs="QCF_P069"/>
          <w:color w:val="000000"/>
          <w:sz w:val="36"/>
          <w:szCs w:val="36"/>
          <w:rtl/>
        </w:rPr>
        <w:t xml:space="preserve">  ﮤ  ﮥ  ﮦ  ﮧ  ﮨ     </w:t>
      </w:r>
      <w:r w:rsidRPr="00B2419C">
        <w:rPr>
          <w:rFonts w:ascii="QCF_BSML" w:eastAsia="Calibri" w:hAnsi="QCF_BSML" w:cs="QCF_BSML" w:hint="cs"/>
          <w:color w:val="000000"/>
          <w:sz w:val="36"/>
          <w:szCs w:val="36"/>
          <w:rtl/>
        </w:rPr>
        <w:t xml:space="preserve">    </w:t>
      </w:r>
      <w:r w:rsidRPr="00B2419C">
        <w:rPr>
          <w:rFonts w:ascii="Traditional Arabic" w:eastAsia="Calibri" w:hAnsi="Traditional Arabic" w:cs="Traditional Arabic"/>
          <w:sz w:val="36"/>
          <w:szCs w:val="36"/>
          <w:rtl/>
        </w:rPr>
        <w:t>﴾</w:t>
      </w:r>
      <w:r w:rsidR="007355ED" w:rsidRPr="00B2419C">
        <w:rPr>
          <w:rStyle w:val="FootnoteReference"/>
          <w:rFonts w:ascii="Traditional Arabic" w:eastAsia="Calibri" w:hAnsi="Traditional Arabic" w:cs="Traditional Arabic"/>
          <w:color w:val="000000"/>
          <w:sz w:val="36"/>
          <w:szCs w:val="36"/>
          <w:rtl/>
        </w:rPr>
        <w:footnoteReference w:customMarkFollows="1" w:id="177"/>
        <w:t>(1)</w:t>
      </w:r>
      <w:r w:rsidR="007355ED" w:rsidRPr="00B2419C">
        <w:rPr>
          <w:rFonts w:ascii="Traditional Arabic" w:eastAsia="Calibri" w:hAnsi="Traditional Arabic" w:cs="Traditional Arabic"/>
          <w:color w:val="000000"/>
          <w:sz w:val="36"/>
          <w:szCs w:val="36"/>
          <w:rtl/>
        </w:rPr>
        <w:t xml:space="preserve"> </w:t>
      </w:r>
      <w:r w:rsidR="007355ED" w:rsidRPr="00B2419C">
        <w:rPr>
          <w:rFonts w:ascii="Traditional Arabic" w:eastAsia="Calibri" w:hAnsi="Traditional Arabic" w:cs="Traditional Arabic" w:hint="cs"/>
          <w:color w:val="000000"/>
          <w:sz w:val="36"/>
          <w:szCs w:val="36"/>
          <w:rtl/>
        </w:rPr>
        <w:t>.</w:t>
      </w:r>
      <w:r w:rsidR="007355ED" w:rsidRPr="00B2419C">
        <w:rPr>
          <w:rFonts w:ascii="Traditional Arabic" w:eastAsia="Calibri" w:hAnsi="Traditional Arabic" w:cs="Traditional Arabic"/>
          <w:color w:val="000000"/>
          <w:sz w:val="36"/>
          <w:szCs w:val="36"/>
          <w:rtl/>
        </w:rPr>
        <w:t xml:space="preserve">  </w:t>
      </w:r>
      <w:r w:rsidRPr="00B2419C">
        <w:rPr>
          <w:rFonts w:ascii="QCF_BSML" w:eastAsia="Calibri" w:hAnsi="QCF_BSML" w:cs="QCF_BSML"/>
          <w:color w:val="000000"/>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قال عبد الله بن مسعود رضي الله عنه بعد نزول هذه الآية : ( ما كنت أرى أن أحدا من أصحاب رسول الله صلى الله عليه وسلم يريد الدنيا حتى نزل فينا ما نزل يوم أحد )</w:t>
      </w:r>
      <w:r w:rsidR="007355ED">
        <w:rPr>
          <w:rStyle w:val="FootnoteReference"/>
          <w:rFonts w:ascii="Traditional Arabic" w:eastAsia="Calibri" w:hAnsi="Traditional Arabic" w:cs="Traditional Arabic"/>
          <w:sz w:val="36"/>
          <w:szCs w:val="36"/>
          <w:rtl/>
        </w:rPr>
        <w:footnoteReference w:customMarkFollows="1" w:id="178"/>
        <w:t>(2)</w:t>
      </w:r>
      <w:r w:rsidRPr="002475E6">
        <w:rPr>
          <w:rFonts w:ascii="Traditional Arabic" w:eastAsia="Calibri" w:hAnsi="Traditional Arabic" w:cs="Traditional Arabic" w:hint="cs"/>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وقد قال النبي صلى الله عليه وسلم  لأبي ذر</w:t>
      </w:r>
      <w:r w:rsidRPr="002475E6">
        <w:rPr>
          <w:rFonts w:ascii="Traditional Arabic" w:eastAsia="Calibri" w:hAnsi="Traditional Arabic" w:cs="Traditional Arabic" w:hint="cs"/>
          <w:sz w:val="36"/>
          <w:szCs w:val="36"/>
          <w:rtl/>
        </w:rPr>
        <w:t xml:space="preserve"> الغفاري </w:t>
      </w:r>
      <w:r w:rsidRPr="002475E6">
        <w:rPr>
          <w:rFonts w:ascii="Traditional Arabic" w:eastAsia="Calibri" w:hAnsi="Traditional Arabic" w:cs="Traditional Arabic"/>
          <w:sz w:val="36"/>
          <w:szCs w:val="36"/>
          <w:rtl/>
        </w:rPr>
        <w:t>رضي الله عنه</w:t>
      </w:r>
      <w:r w:rsidRPr="002475E6">
        <w:rPr>
          <w:rFonts w:ascii="Traditional Arabic" w:eastAsia="Calibri" w:hAnsi="Traditional Arabic" w:cs="Traditional Arabic" w:hint="cs"/>
          <w:sz w:val="36"/>
          <w:szCs w:val="36"/>
          <w:rtl/>
        </w:rPr>
        <w:t xml:space="preserve"> - مع جلالة قدره ومكانته وبلائه الحسن في الإسلام  وهو أهل أن يعتذر له - لما صدرت منه بعص التصرف الذي يمكن أن يعد في حقه خلاف الأولى </w:t>
      </w:r>
      <w:r w:rsidRPr="002475E6">
        <w:rPr>
          <w:rFonts w:ascii="Traditional Arabic" w:eastAsia="Calibri" w:hAnsi="Traditional Arabic" w:cs="Traditional Arabic"/>
          <w:sz w:val="36"/>
          <w:szCs w:val="36"/>
          <w:rtl/>
        </w:rPr>
        <w:t>( إنك امرئ فيك جاهلية )</w:t>
      </w:r>
      <w:r w:rsidR="007355ED">
        <w:rPr>
          <w:rStyle w:val="FootnoteReference"/>
          <w:rFonts w:ascii="Traditional Arabic" w:eastAsia="Calibri" w:hAnsi="Traditional Arabic" w:cs="Traditional Arabic"/>
          <w:sz w:val="36"/>
          <w:szCs w:val="36"/>
          <w:rtl/>
        </w:rPr>
        <w:footnoteReference w:customMarkFollows="1" w:id="179"/>
        <w:t>(3)</w:t>
      </w:r>
      <w:r w:rsidRPr="002475E6">
        <w:rPr>
          <w:rFonts w:ascii="Traditional Arabic" w:eastAsia="Calibri" w:hAnsi="Traditional Arabic" w:cs="Traditional Arabic"/>
          <w:sz w:val="36"/>
          <w:szCs w:val="36"/>
          <w:rtl/>
        </w:rPr>
        <w:t xml:space="preserve"> ،وقال لآخرين ( دعوها فإن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منتنة )</w:t>
      </w:r>
      <w:r w:rsidR="007355ED">
        <w:rPr>
          <w:rStyle w:val="FootnoteReference"/>
          <w:rFonts w:ascii="Traditional Arabic" w:eastAsia="Calibri" w:hAnsi="Traditional Arabic" w:cs="Traditional Arabic"/>
          <w:sz w:val="36"/>
          <w:szCs w:val="36"/>
          <w:rtl/>
        </w:rPr>
        <w:footnoteReference w:customMarkFollows="1" w:id="180"/>
        <w:t>(4)</w:t>
      </w:r>
      <w:r w:rsidRPr="002475E6">
        <w:rPr>
          <w:rFonts w:ascii="Traditional Arabic" w:eastAsia="Calibri" w:hAnsi="Traditional Arabic" w:cs="Traditional Arabic"/>
          <w:sz w:val="36"/>
          <w:szCs w:val="36"/>
          <w:rtl/>
        </w:rPr>
        <w:t xml:space="preserve"> . </w:t>
      </w:r>
    </w:p>
    <w:p w:rsidR="002475E6" w:rsidRPr="002475E6" w:rsidRDefault="002475E6" w:rsidP="00470D49">
      <w:pPr>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فإثارة</w:t>
      </w:r>
      <w:r w:rsidRPr="002475E6">
        <w:rPr>
          <w:rFonts w:ascii="Traditional Arabic" w:eastAsia="Calibri" w:hAnsi="Traditional Arabic" w:cs="Traditional Arabic"/>
          <w:sz w:val="36"/>
          <w:szCs w:val="36"/>
          <w:rtl/>
        </w:rPr>
        <w:t xml:space="preserve"> هذا الموضوع واجب شرعي </w:t>
      </w:r>
      <w:r w:rsidRPr="002475E6">
        <w:rPr>
          <w:rFonts w:ascii="Traditional Arabic" w:eastAsia="Calibri" w:hAnsi="Traditional Arabic" w:cs="Traditional Arabic" w:hint="cs"/>
          <w:sz w:val="36"/>
          <w:szCs w:val="36"/>
          <w:rtl/>
        </w:rPr>
        <w:t>وأخلاقي ،</w:t>
      </w:r>
      <w:r w:rsidRPr="002475E6">
        <w:rPr>
          <w:rFonts w:ascii="Traditional Arabic" w:eastAsia="Calibri" w:hAnsi="Traditional Arabic" w:cs="Traditional Arabic"/>
          <w:sz w:val="36"/>
          <w:szCs w:val="36"/>
          <w:rtl/>
        </w:rPr>
        <w:t xml:space="preserve"> حتى لا يتمادى الباطل ولا ي</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ظن المبطل </w:t>
      </w:r>
      <w:r w:rsidRPr="002475E6">
        <w:rPr>
          <w:rFonts w:ascii="Traditional Arabic" w:eastAsia="Calibri" w:hAnsi="Traditional Arabic" w:cs="Traditional Arabic" w:hint="cs"/>
          <w:sz w:val="36"/>
          <w:szCs w:val="36"/>
          <w:rtl/>
        </w:rPr>
        <w:t>محقاً ،</w:t>
      </w:r>
      <w:r w:rsidRPr="002475E6">
        <w:rPr>
          <w:rFonts w:ascii="Traditional Arabic" w:eastAsia="Calibri" w:hAnsi="Traditional Arabic" w:cs="Traditional Arabic"/>
          <w:sz w:val="36"/>
          <w:szCs w:val="36"/>
          <w:rtl/>
        </w:rPr>
        <w:t xml:space="preserve"> إذا لم يجد من يجاهر بمحاربة هذا الداء الخطير و</w:t>
      </w:r>
      <w:r w:rsidRPr="002475E6">
        <w:rPr>
          <w:rFonts w:ascii="Traditional Arabic" w:eastAsia="Calibri" w:hAnsi="Traditional Arabic" w:cs="Traditional Arabic" w:hint="cs"/>
          <w:sz w:val="36"/>
          <w:szCs w:val="36"/>
          <w:rtl/>
        </w:rPr>
        <w:t xml:space="preserve">يسعى إلى </w:t>
      </w:r>
      <w:r w:rsidRPr="002475E6">
        <w:rPr>
          <w:rFonts w:ascii="Traditional Arabic" w:eastAsia="Calibri" w:hAnsi="Traditional Arabic" w:cs="Traditional Arabic"/>
          <w:sz w:val="36"/>
          <w:szCs w:val="36"/>
          <w:rtl/>
        </w:rPr>
        <w:t xml:space="preserve">علاجه علما </w:t>
      </w:r>
      <w:r w:rsidRPr="002475E6">
        <w:rPr>
          <w:rFonts w:ascii="Traditional Arabic" w:eastAsia="Calibri" w:hAnsi="Traditional Arabic" w:cs="Traditional Arabic" w:hint="cs"/>
          <w:sz w:val="36"/>
          <w:szCs w:val="36"/>
          <w:rtl/>
        </w:rPr>
        <w:t>وعملا.</w:t>
      </w:r>
    </w:p>
    <w:p w:rsidR="002475E6" w:rsidRPr="002475E6" w:rsidRDefault="002475E6" w:rsidP="00470D49">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وهناك من يعتقد بأن الكلام في هذا الموضوع من شأنه أن يضعف أمر </w:t>
      </w:r>
      <w:r w:rsidRPr="002475E6">
        <w:rPr>
          <w:rFonts w:ascii="Traditional Arabic" w:eastAsia="Calibri" w:hAnsi="Traditional Arabic" w:cs="Traditional Arabic" w:hint="cs"/>
          <w:sz w:val="36"/>
          <w:szCs w:val="36"/>
          <w:rtl/>
        </w:rPr>
        <w:t>الدعوة ،</w:t>
      </w:r>
      <w:r w:rsidRPr="002475E6">
        <w:rPr>
          <w:rFonts w:ascii="Traditional Arabic" w:eastAsia="Calibri" w:hAnsi="Traditional Arabic" w:cs="Traditional Arabic"/>
          <w:sz w:val="36"/>
          <w:szCs w:val="36"/>
          <w:rtl/>
        </w:rPr>
        <w:t xml:space="preserve"> ويوهن مكانة </w:t>
      </w:r>
      <w:r w:rsidRPr="002475E6">
        <w:rPr>
          <w:rFonts w:ascii="Traditional Arabic" w:eastAsia="Calibri" w:hAnsi="Traditional Arabic" w:cs="Traditional Arabic" w:hint="cs"/>
          <w:sz w:val="36"/>
          <w:szCs w:val="36"/>
          <w:rtl/>
        </w:rPr>
        <w:t>العلماء ،</w:t>
      </w:r>
      <w:r w:rsidRPr="002475E6">
        <w:rPr>
          <w:rFonts w:ascii="Traditional Arabic" w:eastAsia="Calibri" w:hAnsi="Traditional Arabic" w:cs="Traditional Arabic"/>
          <w:sz w:val="36"/>
          <w:szCs w:val="36"/>
          <w:rtl/>
        </w:rPr>
        <w:t xml:space="preserve"> ويوجد شكا وريبة بينهم وبين الناس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نقول لهؤلاء </w:t>
      </w:r>
      <w:r w:rsidRPr="002475E6">
        <w:rPr>
          <w:rFonts w:ascii="Traditional Arabic" w:eastAsia="Calibri" w:hAnsi="Traditional Arabic" w:cs="Traditional Arabic" w:hint="cs"/>
          <w:sz w:val="36"/>
          <w:szCs w:val="36"/>
          <w:rtl/>
        </w:rPr>
        <w:t>الفضلاء ،</w:t>
      </w:r>
      <w:r w:rsidRPr="002475E6">
        <w:rPr>
          <w:rFonts w:ascii="Traditional Arabic" w:eastAsia="Calibri" w:hAnsi="Traditional Arabic" w:cs="Traditional Arabic"/>
          <w:sz w:val="36"/>
          <w:szCs w:val="36"/>
          <w:rtl/>
        </w:rPr>
        <w:t xml:space="preserve"> لو سلمنا لكم جدلاً </w:t>
      </w:r>
      <w:r w:rsidRPr="002475E6">
        <w:rPr>
          <w:rFonts w:ascii="Traditional Arabic" w:eastAsia="Calibri" w:hAnsi="Traditional Arabic" w:cs="Traditional Arabic" w:hint="cs"/>
          <w:sz w:val="36"/>
          <w:szCs w:val="36"/>
          <w:rtl/>
        </w:rPr>
        <w:t xml:space="preserve">بأن </w:t>
      </w:r>
      <w:r w:rsidRPr="002475E6">
        <w:rPr>
          <w:rFonts w:ascii="Traditional Arabic" w:eastAsia="Calibri" w:hAnsi="Traditional Arabic" w:cs="Traditional Arabic"/>
          <w:sz w:val="36"/>
          <w:szCs w:val="36"/>
          <w:rtl/>
        </w:rPr>
        <w:t xml:space="preserve">ما </w:t>
      </w:r>
      <w:r w:rsidRPr="002475E6">
        <w:rPr>
          <w:rFonts w:ascii="Traditional Arabic" w:eastAsia="Calibri" w:hAnsi="Traditional Arabic" w:cs="Traditional Arabic" w:hint="cs"/>
          <w:sz w:val="36"/>
          <w:szCs w:val="36"/>
          <w:rtl/>
        </w:rPr>
        <w:t>تقولونه هو الصواب الذي لا محيد عنه ،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w:t>
      </w:r>
      <w:r w:rsidRPr="002475E6">
        <w:rPr>
          <w:rFonts w:ascii="Traditional Arabic" w:eastAsia="Calibri" w:hAnsi="Traditional Arabic" w:cs="Traditional Arabic"/>
          <w:sz w:val="36"/>
          <w:szCs w:val="36"/>
          <w:rtl/>
        </w:rPr>
        <w:t xml:space="preserve">هل يضمحل المرض وينتهي بالسكوت </w:t>
      </w:r>
      <w:r w:rsidRPr="002475E6">
        <w:rPr>
          <w:rFonts w:ascii="Traditional Arabic" w:eastAsia="Calibri" w:hAnsi="Traditional Arabic" w:cs="Traditional Arabic" w:hint="cs"/>
          <w:sz w:val="36"/>
          <w:szCs w:val="36"/>
          <w:rtl/>
        </w:rPr>
        <w:t>عنه ،</w:t>
      </w:r>
      <w:r w:rsidR="007355ED">
        <w:rPr>
          <w:rFonts w:ascii="Traditional Arabic" w:eastAsia="Calibri" w:hAnsi="Traditional Arabic" w:cs="Traditional Arabic"/>
          <w:sz w:val="36"/>
          <w:szCs w:val="36"/>
          <w:rtl/>
        </w:rPr>
        <w:t xml:space="preserve"> أم يستمر ويفعل أفاع</w:t>
      </w:r>
      <w:r w:rsidRPr="002475E6">
        <w:rPr>
          <w:rFonts w:ascii="Traditional Arabic" w:eastAsia="Calibri" w:hAnsi="Traditional Arabic" w:cs="Traditional Arabic"/>
          <w:sz w:val="36"/>
          <w:szCs w:val="36"/>
          <w:rtl/>
        </w:rPr>
        <w:t xml:space="preserve">له بالمجتمع والدعوة </w:t>
      </w:r>
      <w:r w:rsidRPr="002475E6">
        <w:rPr>
          <w:rFonts w:ascii="Traditional Arabic" w:eastAsia="Calibri" w:hAnsi="Traditional Arabic" w:cs="Traditional Arabic" w:hint="cs"/>
          <w:sz w:val="36"/>
          <w:szCs w:val="36"/>
          <w:rtl/>
        </w:rPr>
        <w:t>معا ،</w:t>
      </w:r>
      <w:r w:rsidRPr="002475E6">
        <w:rPr>
          <w:rFonts w:ascii="Traditional Arabic" w:eastAsia="Calibri" w:hAnsi="Traditional Arabic" w:cs="Traditional Arabic"/>
          <w:sz w:val="36"/>
          <w:szCs w:val="36"/>
          <w:rtl/>
        </w:rPr>
        <w:t xml:space="preserve"> فإن قلتم - ولا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 xml:space="preserve">خال إلا تقولونه - الأخير هو </w:t>
      </w:r>
      <w:r w:rsidRPr="002475E6">
        <w:rPr>
          <w:rFonts w:ascii="Traditional Arabic" w:eastAsia="Calibri" w:hAnsi="Traditional Arabic" w:cs="Traditional Arabic" w:hint="cs"/>
          <w:sz w:val="36"/>
          <w:szCs w:val="36"/>
          <w:rtl/>
        </w:rPr>
        <w:t>الصحيح ،</w:t>
      </w:r>
      <w:r w:rsidRPr="002475E6">
        <w:rPr>
          <w:rFonts w:ascii="Traditional Arabic" w:eastAsia="Calibri" w:hAnsi="Traditional Arabic" w:cs="Traditional Arabic"/>
          <w:sz w:val="36"/>
          <w:szCs w:val="36"/>
          <w:rtl/>
        </w:rPr>
        <w:t xml:space="preserve"> إذ</w:t>
      </w:r>
      <w:r w:rsidRPr="002475E6">
        <w:rPr>
          <w:rFonts w:ascii="Traditional Arabic" w:eastAsia="Calibri" w:hAnsi="Traditional Arabic" w:cs="Traditional Arabic" w:hint="cs"/>
          <w:sz w:val="36"/>
          <w:szCs w:val="36"/>
          <w:rtl/>
        </w:rPr>
        <w:t>ن</w:t>
      </w:r>
      <w:r w:rsidRPr="002475E6">
        <w:rPr>
          <w:rFonts w:ascii="Traditional Arabic" w:eastAsia="Calibri" w:hAnsi="Traditional Arabic" w:cs="Traditional Arabic"/>
          <w:sz w:val="36"/>
          <w:szCs w:val="36"/>
          <w:rtl/>
        </w:rPr>
        <w:t xml:space="preserve"> لم السكوت </w:t>
      </w:r>
      <w:r w:rsidRPr="002475E6">
        <w:rPr>
          <w:rFonts w:ascii="Traditional Arabic" w:eastAsia="Calibri" w:hAnsi="Traditional Arabic" w:cs="Traditional Arabic" w:hint="cs"/>
          <w:sz w:val="36"/>
          <w:szCs w:val="36"/>
          <w:rtl/>
        </w:rPr>
        <w:t xml:space="preserve">عنه والتستر عليه </w:t>
      </w:r>
      <w:r w:rsidRPr="002475E6">
        <w:rPr>
          <w:rFonts w:ascii="Traditional Arabic" w:eastAsia="Calibri" w:hAnsi="Traditional Arabic" w:cs="Traditional Arabic"/>
          <w:sz w:val="36"/>
          <w:szCs w:val="36"/>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p>
    <w:p w:rsidR="002475E6" w:rsidRPr="002475E6" w:rsidRDefault="002475E6" w:rsidP="00B2419C">
      <w:pPr>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والأمر الآخر إن الناس لا يعدمون حيلة لمعرفة هذا الأمر وانتشاره بين الحركة الإسلامية الصومالية ، لأن وسائل الاتصال والإعلام الحديثة يسرت وقربت كل بعيد ، كما أن  المنسحبين من الجماعة طوعا أو</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كرها لا يجدون صعوبة في نشر مذكرات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وذكر مرئيات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حول الموضوع  في شبكات التواصل الاجتماعي والإنترنت ، ولو ذهبنا نستقصي المقالات المطروحة في هذا الأمر لضاق بنا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مقام</w:t>
      </w:r>
      <w:r w:rsidRPr="002475E6">
        <w:rPr>
          <w:rFonts w:ascii="Traditional Arabic" w:eastAsia="Calibri" w:hAnsi="Traditional Arabic" w:cs="Traditional Arabic"/>
          <w:sz w:val="36"/>
          <w:szCs w:val="36"/>
          <w:vertAlign w:val="superscript"/>
        </w:rPr>
        <w:footnoteReference w:customMarkFollows="1" w:id="181"/>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إذا فلنعمل كلنا جميعا مع ثقة متبادلة لإزالته كليا أو </w:t>
      </w:r>
      <w:r w:rsidRPr="002475E6">
        <w:rPr>
          <w:rFonts w:ascii="Traditional Arabic" w:eastAsia="Calibri" w:hAnsi="Traditional Arabic" w:cs="Traditional Arabic" w:hint="cs"/>
          <w:sz w:val="36"/>
          <w:szCs w:val="36"/>
          <w:rtl/>
        </w:rPr>
        <w:t>تقليله،</w:t>
      </w:r>
      <w:r w:rsidRPr="002475E6">
        <w:rPr>
          <w:rFonts w:ascii="Traditional Arabic" w:eastAsia="Calibri" w:hAnsi="Traditional Arabic" w:cs="Traditional Arabic"/>
          <w:sz w:val="36"/>
          <w:szCs w:val="36"/>
          <w:rtl/>
        </w:rPr>
        <w:t xml:space="preserve"> ليستـــريـــح من شــــــــرِّه المجتمع.  </w:t>
      </w:r>
    </w:p>
    <w:p w:rsidR="002475E6" w:rsidRPr="002475E6" w:rsidRDefault="002475E6" w:rsidP="00470D49">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أما الخطأ الثاني الذي أودى بحياة الجماعة وصار عارا لا يفارقها أينما حلَّت ونزلت ، هو حملها السلاح في وجه الشعب الصومالي المسلم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ومشاركتها في تأجيج  قتال الفتنة الذي اندلع بين الصوماليين بعد سقوط الحكومة الـمركزيــة في مقديشو ، باسم الجهاد وإقامة حكم إسلامي في أرض الصومال ، الذي طالما حلم به الصوماليون عامة ، والإسلاميون خاصة ، مدعية بأن الفرصة مواتية الآن لعدم وجود قوة قوية في البلاد تستطيع الوقوف أمامها ، وغير ذلك من الأعذار الواهية ، التي تبين لاحقا أنها </w:t>
      </w:r>
      <w:r w:rsidRPr="002475E6">
        <w:rPr>
          <w:rFonts w:ascii="Traditional Arabic" w:eastAsia="Calibri" w:hAnsi="Traditional Arabic" w:cs="Traditional Arabic" w:hint="cs"/>
          <w:sz w:val="36"/>
          <w:szCs w:val="36"/>
          <w:rtl/>
        </w:rPr>
        <w:t xml:space="preserve">كانت أوهاما وسرابا </w:t>
      </w:r>
      <w:r w:rsidRPr="002475E6">
        <w:rPr>
          <w:rFonts w:ascii="Traditional Arabic" w:eastAsia="Calibri" w:hAnsi="Traditional Arabic" w:cs="Traditional Arabic"/>
          <w:sz w:val="36"/>
          <w:szCs w:val="36"/>
          <w:rtl/>
        </w:rPr>
        <w:t xml:space="preserve">غير </w:t>
      </w:r>
      <w:r w:rsidRPr="002475E6">
        <w:rPr>
          <w:rFonts w:ascii="Traditional Arabic" w:eastAsia="Calibri" w:hAnsi="Traditional Arabic" w:cs="Traditional Arabic" w:hint="cs"/>
          <w:sz w:val="36"/>
          <w:szCs w:val="36"/>
          <w:rtl/>
        </w:rPr>
        <w:t>حقيقية</w:t>
      </w:r>
      <w:r w:rsidRPr="002475E6">
        <w:rPr>
          <w:rFonts w:ascii="Traditional Arabic" w:eastAsia="Calibri" w:hAnsi="Traditional Arabic" w:cs="Traditional Arabic"/>
          <w:sz w:val="36"/>
          <w:szCs w:val="36"/>
          <w:rtl/>
        </w:rPr>
        <w:t xml:space="preserve">، وخلافه على ما كان في أرض الواقع ، وعلى أحسن حال لم يكن يتجاوز كونه أضعاف أحلام لا يمكن تفسيره وتأويله بطريق صحيح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يقول الكاتب محمد الأمين :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وتورطت حركة الاتحاد الإسلامي في حروب ومواجهات في كثير من محافظات الصومال منذ سقوط الحكومة الصومالية فأساءت إلى سمعتها وتلقت ضربات عسكرية كانت عواقبها تشظي الحركة إلى عدد من الجماعات. فقد أقامت كل مجموعة من قبيلة معينة معسكرا خاصا بها في منطقة قبيلته وقامت بمواجهة أمراء الحرب وميلشياتها الذين كان ينظر إليهم على أنهم حماة مصالح القبيلة. وافتتح الاتحاد معسكرات في مقديشو في محافظة بنادر، وكسمايو و طوبلي بمحافظة جوبا السفلى، ومركة بمحافظة شبيلي السفلى وبوصاصو في محافظة الشرقية، ولوق</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في محافظة جدو</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 xml:space="preserve"> وفي كثير من الأحيان كان ما يقوم به مقاتلو الاتحاد يصب في مصلحة القبيلة التي ينتمون إليها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182"/>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يقول الدكتور عمر إيمان : ( وعندما سقطت الحكومة المركزية ، واشتعلت الحروب الأهلية في طول البلاد وعرضها ،رأى الاتحاد الإسلامي أنه لا يمكن السكوت على ما يجري من المآسي والفوضى في البلاد ، وعزم على فعل ما هو ممكن لملء الفراغ الذي تركته الحكومة ، ولهذا الغرض أنشأ الاتحاد معسكرات في كلِّ من مقديشو ، وكسمايوا ، ومناطق أخرى من البلاد )</w:t>
      </w:r>
      <w:r w:rsidRPr="002475E6">
        <w:rPr>
          <w:rFonts w:ascii="Traditional Arabic" w:eastAsia="Calibri" w:hAnsi="Traditional Arabic" w:cs="Traditional Arabic"/>
          <w:sz w:val="36"/>
          <w:szCs w:val="36"/>
          <w:vertAlign w:val="superscript"/>
        </w:rPr>
        <w:footnoteReference w:customMarkFollows="1" w:id="183"/>
        <w:t>(2)</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وخاضت الحركة معارك ضارية مع الجبهات القبلية الصومالية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في كل من كسمايو وبوساسو وغروي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قتل فيها أعداد كثيرة من شباب و</w:t>
      </w:r>
      <w:r w:rsidRPr="002475E6">
        <w:rPr>
          <w:rFonts w:ascii="Traditional Arabic" w:eastAsia="Calibri" w:hAnsi="Traditional Arabic" w:cs="Traditional Arabic" w:hint="cs"/>
          <w:sz w:val="36"/>
          <w:szCs w:val="36"/>
          <w:rtl/>
        </w:rPr>
        <w:t xml:space="preserve">دعاة </w:t>
      </w:r>
      <w:r w:rsidRPr="002475E6">
        <w:rPr>
          <w:rFonts w:ascii="Traditional Arabic" w:eastAsia="Calibri" w:hAnsi="Traditional Arabic" w:cs="Traditional Arabic"/>
          <w:sz w:val="36"/>
          <w:szCs w:val="36"/>
          <w:rtl/>
        </w:rPr>
        <w:t>الجماعة ،كما قتل عدد كبير من الطرف الآخر</w:t>
      </w:r>
      <w:r w:rsidRPr="002475E6">
        <w:rPr>
          <w:rFonts w:ascii="Traditional Arabic" w:eastAsia="Calibri" w:hAnsi="Traditional Arabic" w:cs="Traditional Arabic"/>
          <w:sz w:val="36"/>
          <w:szCs w:val="36"/>
          <w:vertAlign w:val="superscript"/>
        </w:rPr>
        <w:footnoteReference w:customMarkFollows="1" w:id="184"/>
        <w:t>(3)</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اعتبر عدد غير قليل من منتسبي الحركة  بأن دخول الجماعة ومشاركتها في الحرب القائمة بين أبناء الشعب الصومالي وجبهاته وقبائله أمر مخالف لأنظمة ولوائح الجماعة الداخلية الذي يمنع منعا باتا المشاركة أو المساهمة في كل قتال سينشب بين الصوماليين حكومة كانت أو معارضة ، وقد طبق هذا القرار على الأخوة في مناطق الشمال الغربي الصومالي ،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ب</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ان الحملة الظالمة التي شنتها حكومة الرئيس محمد سياد بري على سكان المنطقة المسالمين </w:t>
      </w:r>
      <w:r w:rsidRPr="002475E6">
        <w:rPr>
          <w:rFonts w:ascii="Traditional Arabic" w:eastAsia="Calibri" w:hAnsi="Traditional Arabic" w:cs="Traditional Arabic" w:hint="cs"/>
          <w:sz w:val="36"/>
          <w:szCs w:val="36"/>
          <w:rtl/>
        </w:rPr>
        <w:t xml:space="preserve">في </w:t>
      </w:r>
      <w:r w:rsidRPr="002475E6">
        <w:rPr>
          <w:rFonts w:ascii="Traditional Arabic" w:eastAsia="Calibri" w:hAnsi="Traditional Arabic" w:cs="Traditional Arabic"/>
          <w:sz w:val="36"/>
          <w:szCs w:val="36"/>
          <w:rtl/>
        </w:rPr>
        <w:t>عام ١٩٨٨م ، مت</w:t>
      </w:r>
      <w:r w:rsidRPr="002475E6">
        <w:rPr>
          <w:rFonts w:ascii="Traditional Arabic" w:eastAsia="Calibri" w:hAnsi="Traditional Arabic" w:cs="Traditional Arabic" w:hint="cs"/>
          <w:sz w:val="36"/>
          <w:szCs w:val="36"/>
          <w:rtl/>
        </w:rPr>
        <w:t>ذ</w:t>
      </w:r>
      <w:r w:rsidRPr="002475E6">
        <w:rPr>
          <w:rFonts w:ascii="Traditional Arabic" w:eastAsia="Calibri" w:hAnsi="Traditional Arabic" w:cs="Traditional Arabic"/>
          <w:sz w:val="36"/>
          <w:szCs w:val="36"/>
          <w:rtl/>
        </w:rPr>
        <w:t xml:space="preserve">رعة وصول المعارضة المسلحة إليها ، وشردت إثرها مئات الآلاف من المواطنين ، وفي ذلك الوقت طلب أعضاء الحركة من أبناء المنطقة السماح لهم </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حمل السلاح على وجه النظام العسكري الغاشم الصائل ولو على قدر الدفاع عن النفس الذي يجــيـزه الشرع المطهر ويعـتبر صاحبه في عداد الشهداء ، ولكن طلبهم رفض جملة وتفصيلا ،  لأنــه يـخالف ما تقرر واتفق مسبقاً ، من منع أبناء حركة الاتـحاد الإسلامي أفرادا أو جماعات من مشاركة أو مساهمة الحروب الأهلية بأي صفة كانت</w:t>
      </w:r>
      <w:r w:rsidRPr="002475E6">
        <w:rPr>
          <w:rFonts w:ascii="Traditional Arabic" w:eastAsia="Calibri" w:hAnsi="Traditional Arabic" w:cs="Traditional Arabic"/>
          <w:sz w:val="36"/>
          <w:szCs w:val="36"/>
          <w:vertAlign w:val="superscript"/>
        </w:rPr>
        <w:footnoteReference w:customMarkFollows="1" w:id="185"/>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 يمكن القول بأن حرب كسمايو</w:t>
      </w:r>
      <w:r w:rsidRPr="002475E6">
        <w:rPr>
          <w:rFonts w:ascii="Traditional Arabic" w:eastAsia="Calibri" w:hAnsi="Traditional Arabic" w:cs="Traditional Arabic"/>
          <w:sz w:val="36"/>
          <w:szCs w:val="36"/>
          <w:vertAlign w:val="superscript"/>
        </w:rPr>
        <w:footnoteReference w:customMarkFollows="1" w:id="186"/>
        <w:t>(2)</w:t>
      </w:r>
      <w:r w:rsidRPr="002475E6">
        <w:rPr>
          <w:rFonts w:ascii="Traditional Arabic" w:eastAsia="Calibri" w:hAnsi="Traditional Arabic" w:cs="Traditional Arabic"/>
          <w:sz w:val="36"/>
          <w:szCs w:val="36"/>
          <w:rtl/>
        </w:rPr>
        <w:t xml:space="preserve"> وإن كان مخالفا لنظام الجماعة</w:t>
      </w:r>
      <w:r w:rsidRPr="002475E6">
        <w:rPr>
          <w:rFonts w:ascii="Traditional Arabic" w:eastAsia="Calibri" w:hAnsi="Traditional Arabic" w:cs="Traditional Arabic" w:hint="cs"/>
          <w:sz w:val="36"/>
          <w:szCs w:val="36"/>
          <w:rtl/>
        </w:rPr>
        <w:t xml:space="preserve"> ولوائحه</w:t>
      </w:r>
      <w:r w:rsidRPr="002475E6">
        <w:rPr>
          <w:rFonts w:ascii="Traditional Arabic" w:eastAsia="Calibri" w:hAnsi="Traditional Arabic" w:cs="Traditional Arabic"/>
          <w:sz w:val="36"/>
          <w:szCs w:val="36"/>
          <w:rtl/>
        </w:rPr>
        <w:t xml:space="preserve"> ، إلا أنه حصل في وقت</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بالغ الحساسية ، ي</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وج</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ب</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على العاقل الحصيف بأن يبحث له بمخارج  واعتذارات ، ولو كانت أوهى</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من بيت العنكبوت ، لأنه حصل بعد وقوع اعتداءات وخروقات على المحرمات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من قتل ون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هب وتشريد غير مبرر ، قبيل وبعد سقوط الحكومة</w:t>
      </w:r>
      <w:r w:rsidRPr="002475E6">
        <w:rPr>
          <w:rFonts w:ascii="Traditional Arabic" w:eastAsia="Calibri" w:hAnsi="Traditional Arabic" w:cs="Traditional Arabic" w:hint="cs"/>
          <w:sz w:val="36"/>
          <w:szCs w:val="36"/>
          <w:rtl/>
        </w:rPr>
        <w:t xml:space="preserve"> الـمركزية</w:t>
      </w:r>
      <w:r w:rsidRPr="002475E6">
        <w:rPr>
          <w:rFonts w:ascii="Traditional Arabic" w:eastAsia="Calibri" w:hAnsi="Traditional Arabic" w:cs="Traditional Arabic"/>
          <w:sz w:val="36"/>
          <w:szCs w:val="36"/>
          <w:rtl/>
        </w:rPr>
        <w:t xml:space="preserve"> ، ما جعل الحليم حيران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لا يدري ماذا يفعل ، حيث ش</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حنت النفوس ، وأ</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غلقت العقول</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وساد اللئيم</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 وانتشرت الفوضى ،وعمَّ الخراب</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والدمار</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وأظلمت</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الدنيا وضاقت بما رحبت</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فوقع ما لم يكن في الحسبان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فسالت دماء معصومة ، وأزهقت نفوس بريئة بغير حق </w:t>
      </w:r>
      <w:r w:rsidRPr="002475E6">
        <w:rPr>
          <w:rFonts w:ascii="Traditional Arabic" w:eastAsia="Calibri" w:hAnsi="Traditional Arabic" w:cs="Traditional Arabic" w:hint="cs"/>
          <w:sz w:val="36"/>
          <w:szCs w:val="36"/>
          <w:rtl/>
        </w:rPr>
        <w:t>، واعتديت على أعراض مصونة ، وتـهدمت بيوت عامرة ، و</w:t>
      </w:r>
      <w:r w:rsidRPr="002475E6">
        <w:rPr>
          <w:rFonts w:ascii="Traditional Arabic" w:eastAsia="Calibri" w:hAnsi="Traditional Arabic" w:cs="Traditional Arabic"/>
          <w:sz w:val="36"/>
          <w:szCs w:val="36"/>
          <w:rtl/>
        </w:rPr>
        <w:t>لا نملك إلا أن نقول رحم الله الجميع  ، وغفر للمتأولين الذين لم يقصدوا إلا الخير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ومشاركة الجماعة في الحروب الأهلية الدائرة بين قبائل الصومال ولَّد استياء كبيرا بين أتباع ومنتسبي الجماعة قادة وقاعدة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واستغلها خصوم الحركة من التيارات  الإسلامية الأخرى المنافسة لها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وأتباع الطرق الصوفية ، كما وظَّف أمراء الحرب لصالحهم </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 xml:space="preserve">تأجيج مشاعر الشعب الصومالي ضِّد الحركة وأتباعها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ففي هذه الفت</w:t>
      </w:r>
      <w:r w:rsidR="002D206D">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رة الحرجة ت</w:t>
      </w:r>
      <w:r w:rsidRPr="002475E6">
        <w:rPr>
          <w:rFonts w:ascii="Traditional Arabic" w:eastAsia="Calibri" w:hAnsi="Traditional Arabic" w:cs="Traditional Arabic" w:hint="cs"/>
          <w:sz w:val="36"/>
          <w:szCs w:val="36"/>
          <w:rtl/>
        </w:rPr>
        <w:t>نادت</w:t>
      </w:r>
      <w:r w:rsidRPr="002475E6">
        <w:rPr>
          <w:rFonts w:ascii="Traditional Arabic" w:eastAsia="Calibri" w:hAnsi="Traditional Arabic" w:cs="Traditional Arabic"/>
          <w:sz w:val="36"/>
          <w:szCs w:val="36"/>
          <w:rtl/>
        </w:rPr>
        <w:t xml:space="preserve"> ال</w:t>
      </w:r>
      <w:r w:rsidR="002D206D">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جماعة </w:t>
      </w:r>
      <w:r w:rsidRPr="002475E6">
        <w:rPr>
          <w:rFonts w:ascii="Traditional Arabic" w:eastAsia="Calibri" w:hAnsi="Traditional Arabic" w:cs="Traditional Arabic" w:hint="cs"/>
          <w:sz w:val="36"/>
          <w:szCs w:val="36"/>
          <w:rtl/>
        </w:rPr>
        <w:t xml:space="preserve">لعقد </w:t>
      </w:r>
      <w:r w:rsidRPr="002475E6">
        <w:rPr>
          <w:rFonts w:ascii="Traditional Arabic" w:eastAsia="Calibri" w:hAnsi="Traditional Arabic" w:cs="Traditional Arabic"/>
          <w:sz w:val="36"/>
          <w:szCs w:val="36"/>
          <w:rtl/>
        </w:rPr>
        <w:t>اجتماع عاجل في مدينة جيبوتي فـي أواخر عام ١٩٩١م ، وشارك في الاجتماع عدد كبيــر من علماء ودعاة ومسؤولــي الحركة في الداخل والخارج ، وبعد مناقشات وتداولات استمرت قرابة أسبوعين ، اتسمت بالحدَّة والكلام القاسي في بعض الأحيان ، خرج الجميع بقرارات تعيد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مياه إلى مجاريها ، وتضع الحركة في مكانها الصحيح ال</w:t>
      </w:r>
      <w:r w:rsidRPr="002475E6">
        <w:rPr>
          <w:rFonts w:ascii="Traditional Arabic" w:eastAsia="Calibri" w:hAnsi="Traditional Arabic" w:cs="Traditional Arabic" w:hint="cs"/>
          <w:sz w:val="36"/>
          <w:szCs w:val="36"/>
          <w:rtl/>
        </w:rPr>
        <w:t>ذي</w:t>
      </w:r>
      <w:r w:rsidRPr="002475E6">
        <w:rPr>
          <w:rFonts w:ascii="Traditional Arabic" w:eastAsia="Calibri" w:hAnsi="Traditional Arabic" w:cs="Traditional Arabic"/>
          <w:sz w:val="36"/>
          <w:szCs w:val="36"/>
          <w:rtl/>
        </w:rPr>
        <w:t xml:space="preserve"> أنشئت من أجله ، لتستعيد عافيتها ، وتغسل عن أسـمها ورسـمـها ما لحق بها من جروح مادي</w:t>
      </w:r>
      <w:r w:rsidRPr="002475E6">
        <w:rPr>
          <w:rFonts w:ascii="Traditional Arabic" w:eastAsia="Calibri" w:hAnsi="Traditional Arabic" w:cs="Traditional Arabic" w:hint="cs"/>
          <w:sz w:val="36"/>
          <w:szCs w:val="36"/>
          <w:rtl/>
        </w:rPr>
        <w:t>ة</w:t>
      </w:r>
      <w:r w:rsidRPr="002475E6">
        <w:rPr>
          <w:rFonts w:ascii="Traditional Arabic" w:eastAsia="Calibri" w:hAnsi="Traditional Arabic" w:cs="Traditional Arabic"/>
          <w:sz w:val="36"/>
          <w:szCs w:val="36"/>
          <w:rtl/>
        </w:rPr>
        <w:t xml:space="preserve"> ومعنوي</w:t>
      </w:r>
      <w:r w:rsidRPr="002475E6">
        <w:rPr>
          <w:rFonts w:ascii="Traditional Arabic" w:eastAsia="Calibri" w:hAnsi="Traditional Arabic" w:cs="Traditional Arabic" w:hint="cs"/>
          <w:sz w:val="36"/>
          <w:szCs w:val="36"/>
          <w:rtl/>
        </w:rPr>
        <w:t>ة</w:t>
      </w:r>
      <w:r w:rsidRPr="002475E6">
        <w:rPr>
          <w:rFonts w:ascii="Traditional Arabic" w:eastAsia="Calibri" w:hAnsi="Traditional Arabic" w:cs="Traditional Arabic"/>
          <w:sz w:val="36"/>
          <w:szCs w:val="36"/>
          <w:rtl/>
        </w:rPr>
        <w:t xml:space="preserve"> ، ومن أهمِّ هذه القرارات : إغلاق جميع المعسكرات التي أنشأت الحركة في الداخل ، و</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 xml:space="preserve">رسال المقاتلين وإرجاعهم إلى أسرهم وأماكن سكناهم ، كما اتفقوا على توقيف واستبعاد كل من شارك في هذه الفتنة من أعضاء الشورى ، واللجنة التنفيذية ، وقادة المعسكرات ، </w:t>
      </w:r>
      <w:r w:rsidRPr="002475E6">
        <w:rPr>
          <w:rFonts w:ascii="Traditional Arabic" w:eastAsia="Calibri" w:hAnsi="Traditional Arabic" w:cs="Traditional Arabic" w:hint="cs"/>
          <w:sz w:val="36"/>
          <w:szCs w:val="36"/>
          <w:rtl/>
        </w:rPr>
        <w:t xml:space="preserve">ومنعهم من </w:t>
      </w:r>
      <w:r w:rsidRPr="002475E6">
        <w:rPr>
          <w:rFonts w:ascii="Traditional Arabic" w:eastAsia="Calibri" w:hAnsi="Traditional Arabic" w:cs="Traditional Arabic"/>
          <w:sz w:val="36"/>
          <w:szCs w:val="36"/>
          <w:rtl/>
        </w:rPr>
        <w:t xml:space="preserve">مزاولة أي عمل قيادي في داخل الحركة خلال عامين كاملين ، جزاء مخالفتهم وتجاوزهم لأنظمة ولوائح الجماعة ، ليكونوا عبرة لمن تسوِّل له نفسه الإقدام على مثل هذا الأمر ،  ثم انفض الاجتماع والكل </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أمل بأن الحركة قد تجاوزت العقبة الك</w:t>
      </w:r>
      <w:r w:rsidRPr="002475E6">
        <w:rPr>
          <w:rFonts w:ascii="Traditional Arabic" w:eastAsia="Calibri" w:hAnsi="Traditional Arabic" w:cs="Traditional Arabic" w:hint="cs"/>
          <w:sz w:val="36"/>
          <w:szCs w:val="36"/>
          <w:rtl/>
        </w:rPr>
        <w:t>ؤ</w:t>
      </w:r>
      <w:r w:rsidRPr="002475E6">
        <w:rPr>
          <w:rFonts w:ascii="Traditional Arabic" w:eastAsia="Calibri" w:hAnsi="Traditional Arabic" w:cs="Traditional Arabic"/>
          <w:sz w:val="36"/>
          <w:szCs w:val="36"/>
          <w:rtl/>
        </w:rPr>
        <w:t>ود ، وخطت خطوة إلى عالم الدعوة والتـربـية والتعليم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ولكن هذا القرار لم يغادر الغرفة التي أبرم فيه</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 وصار كأنه لـم يكـن كماهي عادة</w:t>
      </w:r>
      <w:r w:rsidRPr="002475E6">
        <w:rPr>
          <w:rFonts w:ascii="Traditional Arabic" w:eastAsia="Calibri" w:hAnsi="Traditional Arabic" w:cs="Traditional Arabic" w:hint="cs"/>
          <w:sz w:val="36"/>
          <w:szCs w:val="36"/>
          <w:rtl/>
        </w:rPr>
        <w:t xml:space="preserve"> العهود والمواثيق التي لا يراعي أصحابها دينا ولا خلقا </w:t>
      </w:r>
      <w:r w:rsidRPr="002475E6">
        <w:rPr>
          <w:rFonts w:ascii="Traditional Arabic" w:eastAsia="Calibri" w:hAnsi="Traditional Arabic" w:cs="Traditional Arabic"/>
          <w:sz w:val="36"/>
          <w:szCs w:val="36"/>
          <w:vertAlign w:val="superscript"/>
        </w:rPr>
        <w:footnoteReference w:customMarkFollows="1" w:id="187"/>
        <w:t>(1)</w:t>
      </w:r>
      <w:r w:rsidRPr="002475E6">
        <w:rPr>
          <w:rFonts w:ascii="Traditional Arabic" w:eastAsia="Calibri" w:hAnsi="Traditional Arabic" w:cs="Traditional Arabic"/>
          <w:sz w:val="36"/>
          <w:szCs w:val="36"/>
          <w:rtl/>
        </w:rPr>
        <w:t xml:space="preserve"> .</w:t>
      </w:r>
    </w:p>
    <w:p w:rsidR="002475E6" w:rsidRPr="002475E6" w:rsidRDefault="002475E6" w:rsidP="00470D49">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أما أصحاب القرارات السابقة ، </w:t>
      </w:r>
      <w:r w:rsidRPr="002475E6">
        <w:rPr>
          <w:rFonts w:ascii="Traditional Arabic" w:eastAsia="Calibri" w:hAnsi="Traditional Arabic" w:cs="Traditional Arabic" w:hint="cs"/>
          <w:sz w:val="36"/>
          <w:szCs w:val="36"/>
          <w:rtl/>
        </w:rPr>
        <w:t>ف</w:t>
      </w:r>
      <w:r w:rsidRPr="002475E6">
        <w:rPr>
          <w:rFonts w:ascii="Traditional Arabic" w:eastAsia="Calibri" w:hAnsi="Traditional Arabic" w:cs="Traditional Arabic"/>
          <w:sz w:val="36"/>
          <w:szCs w:val="36"/>
          <w:rtl/>
        </w:rPr>
        <w:t>لم يعيروا أي اهتمام لما اتفق عليه في اجتماع جيبوتي ، بل فتحوا معسكرات جديدة ، واستجلبوا شبابا جددا إليهم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يحثونهم </w:t>
      </w:r>
      <w:r w:rsidRPr="002475E6">
        <w:rPr>
          <w:rFonts w:ascii="Traditional Arabic" w:eastAsia="Calibri" w:hAnsi="Traditional Arabic" w:cs="Traditional Arabic" w:hint="cs"/>
          <w:sz w:val="36"/>
          <w:szCs w:val="36"/>
          <w:rtl/>
        </w:rPr>
        <w:t xml:space="preserve">على </w:t>
      </w:r>
      <w:r w:rsidRPr="002475E6">
        <w:rPr>
          <w:rFonts w:ascii="Traditional Arabic" w:eastAsia="Calibri" w:hAnsi="Traditional Arabic" w:cs="Traditional Arabic"/>
          <w:sz w:val="36"/>
          <w:szCs w:val="36"/>
          <w:rtl/>
        </w:rPr>
        <w:t>حمل السلاح ومقارعة الأعداء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لإقامة دولة العدل القائمة على الشريعة في تراب الصومال ، غير مكتـرثـيـن بالعواقب والنتائج المرة التي ستترتب على هذا التهور </w:t>
      </w:r>
      <w:r w:rsidRPr="002475E6">
        <w:rPr>
          <w:rFonts w:ascii="Traditional Arabic" w:eastAsia="Calibri" w:hAnsi="Traditional Arabic" w:cs="Traditional Arabic" w:hint="cs"/>
          <w:sz w:val="36"/>
          <w:szCs w:val="36"/>
          <w:rtl/>
        </w:rPr>
        <w:t>، "</w:t>
      </w:r>
      <w:r w:rsidRPr="002475E6">
        <w:rPr>
          <w:rFonts w:ascii="Traditional Arabic" w:eastAsia="Calibri" w:hAnsi="Traditional Arabic" w:cs="Traditional Arabic"/>
          <w:sz w:val="36"/>
          <w:szCs w:val="36"/>
          <w:rtl/>
        </w:rPr>
        <w:t xml:space="preserve"> وصل الاتحاد الإسلامي إلى بوساسو عام١٩٩٢م ، وهم عدد كثير يزيدون على ألف ، هم من خيرة العلماء والدعاة ،وسيطروا على الميناء بدون مقاومة ، إذ لم تكن هناك أي قوة، ولا إدارة محلية ..... وباشروا بتسيير الأمور في المدينة ، من فرض الأمن والاستقرار ، وإعادة الهدوء إلى المنطقة ، وتقديم الخدمات الاجتماعية ، ونشر الدعوة الإسلامية من إقامة الدروس والمحاضرات ، وتنشيط الجمعيات الخيرية ، فرحب بهم الأهالي ،وسارت الأمور على ما يرام . وفي مطلع عام ١٩٩١م كان قد أطلق سراح العقيد عبدالله يوسف أحمد من سجون إثيوبيا ، وبدأ يؤلِّب القبائل على الاتحاد الإسلامي المسيطر على بوساسو ، ضاربا الوتر الحساس من إثارة النعرات القبلية ، قائلا إن الاتحاد الإسلامي إنما هو ذراع من أذرعة قبيلة (....) ، والقصد منه السيطرة على شرق الصومال باسم الإسلام ، وقد لقيت هذه الدعوة  قبولا لدى كثيرين من أهل تلك المنطقة ،لا سيما وإن الجروح الناجمة عن الحروب الأهلية بين قبيلتي ( ......) لم تندمل </w:t>
      </w:r>
      <w:r w:rsidRPr="002475E6">
        <w:rPr>
          <w:rFonts w:ascii="Traditional Arabic" w:eastAsia="Calibri" w:hAnsi="Traditional Arabic" w:cs="Traditional Arabic" w:hint="cs"/>
          <w:sz w:val="36"/>
          <w:szCs w:val="36"/>
          <w:rtl/>
        </w:rPr>
        <w:t>بعد</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sz w:val="36"/>
          <w:szCs w:val="36"/>
          <w:rtl/>
        </w:rPr>
        <w:t xml:space="preserve"> وقد ساعده على دعوته سوء معاملة بعض الأفراد من الاتحاد لبعض الوجهاء والأعيان في بوساسو ، مما أثار حفيظة نفوس أهل المنطقة ، بحيث شعروا أنهم ضيوف على الاتحاد الإسلامي في منطقتهم ، وليس لهم من الأمر شيء )</w:t>
      </w:r>
      <w:r w:rsidRPr="002475E6">
        <w:rPr>
          <w:rFonts w:ascii="Traditional Arabic" w:eastAsia="Calibri" w:hAnsi="Traditional Arabic" w:cs="Traditional Arabic"/>
          <w:sz w:val="36"/>
          <w:szCs w:val="36"/>
          <w:vertAlign w:val="superscript"/>
        </w:rPr>
        <w:footnoteReference w:customMarkFollows="1" w:id="188"/>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أما حرب مدينتي بوساسو وغروه التـي خاضتها الحركة في منتصف عام ١٩٩٢م  يكاد يتفق الجميع على خطئه ومخالفته لكل التفاهمات والقرارات التي اتـخذت بعد حرب كسمايو، ولم يكن إلا تهورا واستعجالا لقطع ثـمرة لما تنشر بذرتــها في الأرض بعد ، وقد أورثت هذه المعركة مآسٍ كثيرة ومشاكل عديدة ، لا تزال تسمع إلى اليوم</w:t>
      </w:r>
      <w:r w:rsidRPr="002475E6">
        <w:rPr>
          <w:rFonts w:ascii="Traditional Arabic" w:eastAsia="Calibri" w:hAnsi="Traditional Arabic" w:cs="Traditional Arabic"/>
          <w:sz w:val="36"/>
          <w:szCs w:val="36"/>
          <w:vertAlign w:val="superscript"/>
        </w:rPr>
        <w:footnoteReference w:customMarkFollows="1" w:id="189"/>
        <w:t>(2)</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وهذه الحروب والصراعات الدامية التي تورطت بـها حركة الاتحاد الإسلامي  وإن حـُمِّلت مسؤوليتها واتخاذ القرار فيها على ع</w:t>
      </w:r>
      <w:r w:rsidR="00470D49">
        <w:rPr>
          <w:rFonts w:ascii="Traditional Arabic" w:eastAsia="Calibri" w:hAnsi="Traditional Arabic" w:cs="Traditional Arabic" w:hint="cs"/>
          <w:sz w:val="36"/>
          <w:szCs w:val="36"/>
          <w:rtl/>
        </w:rPr>
        <w:t>دد معين من قادة وأبناء الحركة وأ</w:t>
      </w:r>
      <w:r w:rsidRPr="002475E6">
        <w:rPr>
          <w:rFonts w:ascii="Traditional Arabic" w:eastAsia="Calibri" w:hAnsi="Traditional Arabic" w:cs="Traditional Arabic" w:hint="cs"/>
          <w:sz w:val="36"/>
          <w:szCs w:val="36"/>
          <w:rtl/>
        </w:rPr>
        <w:t>لقي اللوم عليهم ، وصدرت عقوبات تأديبية في حقهم  إلا أن الأمر كان أكبر من ذلك ،  لأن القيادة العليا للحركة كانت على علم وبصيرة بما يجري على أرض الواقع بل كانت موجودة وحاضرة في اللقاء الذي اتخذ فيه قرار شن حربي بصاصو وغروه ، والذي انعقد في مدينة بعادوين في وسط الصومال في شهر إبريل عام 1992م ، وقد أنكر رئيس الحركة الشيخ على ورسمة في حوار أجرت معه قسم اللغة الصومالية في إذاعة صوت أمريكا علمه بـهذا القرار مع حضوره في هذا اللقاء الحساس الذي نوقش فيه ترتيبات الحركة في الحروب القادمة مع تعيين قائد عام لها ،  كما نفي الشيخ علي ورسمه علمه بالمعسكر الذي أنشأته الحركة في مدينة كسمايو وبالحرب التي شاركت فيها وقاتلت إلى جنب المليشيات القبلية ضدّ مليشيات الجنرال عيديد القبلية أيضا</w:t>
      </w:r>
      <w:r w:rsidRPr="002475E6">
        <w:rPr>
          <w:rFonts w:ascii="Traditional Arabic" w:eastAsia="Calibri" w:hAnsi="Traditional Arabic" w:cs="Traditional Arabic"/>
          <w:sz w:val="36"/>
          <w:szCs w:val="36"/>
          <w:vertAlign w:val="superscript"/>
        </w:rPr>
        <w:footnoteReference w:customMarkFollows="1" w:id="190"/>
        <w:t>(1)</w:t>
      </w:r>
      <w:r w:rsidRPr="002475E6">
        <w:rPr>
          <w:rFonts w:ascii="Traditional Arabic" w:eastAsia="Calibri" w:hAnsi="Traditional Arabic" w:cs="Traditional Arabic" w:hint="cs"/>
          <w:sz w:val="36"/>
          <w:szCs w:val="36"/>
          <w:rtl/>
        </w:rPr>
        <w:t xml:space="preserve"> . </w:t>
      </w:r>
    </w:p>
    <w:p w:rsidR="002475E6" w:rsidRPr="002475E6" w:rsidRDefault="002475E6" w:rsidP="00470D49">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وقد أشار الشيخ عبد القادر نور فارح عضو م</w:t>
      </w:r>
      <w:r w:rsidR="00470D49">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جلس الشورى بأن الشيخ علي ورس</w:t>
      </w:r>
      <w:r w:rsidR="00470D49">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مه رئيس حركة الات</w:t>
      </w:r>
      <w:r w:rsidR="00470D49">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ح</w:t>
      </w:r>
      <w:r w:rsidR="00470D49">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اد الإسلامي كان على علم تام ب</w:t>
      </w:r>
      <w:r w:rsidR="00470D49">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جميع التحركات التي قامت بـها ال</w:t>
      </w:r>
      <w:r w:rsidR="00470D49">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حركة وال</w:t>
      </w:r>
      <w:r w:rsidR="00470D49">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 xml:space="preserve">معسكرات التي أنشأتـها  في أماكن عديدة من الصومال حيث قال في الحوار الصحفي الذي أجري معه و( </w:t>
      </w:r>
      <w:r w:rsidRPr="002475E6">
        <w:rPr>
          <w:rFonts w:ascii="Traditional Arabic" w:eastAsia="Calibri" w:hAnsi="Traditional Arabic" w:cs="Traditional Arabic"/>
          <w:sz w:val="36"/>
          <w:szCs w:val="36"/>
          <w:rtl/>
        </w:rPr>
        <w:t>بعد ان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هيار حكومة سياد بري وافق الشيخ علي ورس</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مه على إنشاء معسكر في كسمايو</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أو بتعبير أدق غض طرفه عنه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191"/>
        <w:t>(2)</w:t>
      </w:r>
      <w:r w:rsidRPr="002475E6">
        <w:rPr>
          <w:rFonts w:ascii="Traditional Arabic" w:eastAsia="Calibri" w:hAnsi="Traditional Arabic" w:cs="Traditional Arabic" w:hint="cs"/>
          <w:sz w:val="36"/>
          <w:szCs w:val="36"/>
          <w:rtl/>
        </w:rPr>
        <w:t xml:space="preserve"> </w:t>
      </w:r>
      <w:r w:rsidR="00470D49">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hint="cs"/>
          <w:sz w:val="36"/>
          <w:szCs w:val="36"/>
          <w:rtl/>
        </w:rPr>
        <w:t>ويقول أيضا في شأن مؤتمر بعادوين (</w:t>
      </w:r>
      <w:r w:rsidRPr="002475E6">
        <w:rPr>
          <w:rFonts w:ascii="Traditional Arabic" w:eastAsia="Calibri" w:hAnsi="Traditional Arabic" w:cs="Traditional Arabic"/>
          <w:sz w:val="36"/>
          <w:szCs w:val="36"/>
          <w:rtl/>
        </w:rPr>
        <w:t>حتى مؤت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مر بعادوين</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rPr>
        <w:t>الخطير</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rPr>
        <w:t>الذي أبرم فيه قرار الاستيلاء على المنطقة لم يكن بقرار الشورى ، وإنما أقره الشيخ علي ورسمه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مكالمة لاسلكية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بعد أن أقنعه بعض المغرضين بصوابية إعلان الجهاد وسهلوا له الأمور فانصاع لإرجافهم</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vertAlign w:val="superscript"/>
          <w:lang w:val="en-GB"/>
        </w:rPr>
        <w:footnoteReference w:customMarkFollows="1" w:id="192"/>
        <w:t>(3)</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وقد اعترف رئيس حركة الاتحاد الإسلامي الشيخ علي ورسمه أخيرا بالخطأ الذي ارتكبته الحركة في مشاركتها في الفوضى الذى انزلق فيها الشعب الصومالي وقال (</w:t>
      </w:r>
      <w:r w:rsidRPr="002475E6">
        <w:rPr>
          <w:rFonts w:ascii="Traditional Arabic" w:eastAsia="Calibri" w:hAnsi="Traditional Arabic" w:cs="Traditional Arabic"/>
          <w:sz w:val="36"/>
          <w:szCs w:val="36"/>
          <w:lang w:val="en-GB"/>
        </w:rPr>
        <w:t> </w:t>
      </w:r>
      <w:r w:rsidRPr="002475E6">
        <w:rPr>
          <w:rFonts w:ascii="Traditional Arabic" w:eastAsia="Calibri" w:hAnsi="Traditional Arabic" w:cs="Traditional Arabic"/>
          <w:sz w:val="36"/>
          <w:szCs w:val="36"/>
          <w:rtl/>
          <w:lang w:val="en-GB"/>
        </w:rPr>
        <w:t>أستطيع أن أقول إن كل الحروب التي حدثت كانت عين الفوضى ، ولم تكن عن دراسة وعن تخطيط ، ولا خضعت لقرارات الشورى</w:t>
      </w:r>
      <w:r w:rsidRPr="002475E6">
        <w:rPr>
          <w:rFonts w:ascii="Traditional Arabic" w:eastAsia="Calibri" w:hAnsi="Traditional Arabic" w:cs="Traditional Arabic" w:hint="cs"/>
          <w:sz w:val="36"/>
          <w:szCs w:val="36"/>
          <w:rtl/>
          <w:lang w:val="en-GB"/>
        </w:rPr>
        <w:t xml:space="preserve"> )</w:t>
      </w:r>
      <w:r w:rsidR="00470D49">
        <w:rPr>
          <w:rStyle w:val="FootnoteReference"/>
          <w:rFonts w:ascii="Traditional Arabic" w:eastAsia="Calibri" w:hAnsi="Traditional Arabic" w:cs="Traditional Arabic"/>
          <w:sz w:val="36"/>
          <w:szCs w:val="36"/>
          <w:rtl/>
          <w:lang w:val="en-GB"/>
        </w:rPr>
        <w:footnoteReference w:customMarkFollows="1" w:id="193"/>
        <w:t>(1)</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ويعترف الشيخ عبد القادر نور فارح غعمي عضو مجلس شورى الحركة وأبرز علمائها على خطإ هذه الحروب ومخالفتها لأنظمة وقواعد الجماعة : </w:t>
      </w:r>
      <w:r w:rsidRPr="002475E6">
        <w:rPr>
          <w:rFonts w:ascii="Traditional Arabic" w:eastAsia="Calibri" w:hAnsi="Traditional Arabic" w:cs="Traditional Arabic"/>
          <w:sz w:val="36"/>
          <w:szCs w:val="36"/>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تلك الحروب التي خضناها دون التأكد من موافقتها للشرع ، ودون أن تكون الدعوة مهيأة لها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كانت منزلقا خطيرا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وحتى الآن لم تتم المحاسبة الجادة ، مع أنَّ الاعتراف بالخطأ خطوة أولى لتصحيح المسار</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rPr>
        <w:t>الشيء الغريب في تلك الحروب هو أنه لا توجد منها شيء بقرار من شورى الحركة ومجالسها</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vertAlign w:val="superscript"/>
        </w:rPr>
        <w:t xml:space="preserve"> </w:t>
      </w:r>
      <w:r w:rsidR="00470D49">
        <w:rPr>
          <w:rStyle w:val="FootnoteReference"/>
          <w:rFonts w:ascii="Traditional Arabic" w:eastAsia="Calibri" w:hAnsi="Traditional Arabic" w:cs="Traditional Arabic"/>
          <w:sz w:val="36"/>
          <w:szCs w:val="36"/>
          <w:rtl/>
        </w:rPr>
        <w:footnoteReference w:customMarkFollows="1" w:id="194"/>
        <w:t>(2)</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وهذا القرارات العشوائية التي تتخذها م</w:t>
      </w:r>
      <w:r w:rsidR="00470D49">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جموعة من أعضاء الحركة قادة كانوا أم أفرادا ، ثم يُ</w:t>
      </w:r>
      <w:r w:rsidR="00470D49">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حمل تبعيتها  بعد ذلك كل أتباعها والـمنتسبين إلـها ، هي من الـمآسي التي عانت منها الحركة لأن</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هذا ال</w:t>
      </w:r>
      <w:r w:rsidR="00470D49">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موقف من الات</w:t>
      </w:r>
      <w:r w:rsidR="00470D49">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حاد الإسلامي من دخوله في مواجهات مع زعماء الحرب في أكثر من موقع ، وات</w:t>
      </w:r>
      <w:r w:rsidR="00470D49">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خاذه تارة أخرى قرارا بالانسحاب من ال</w:t>
      </w:r>
      <w:r w:rsidR="00470D49">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معارك كلها</w:t>
      </w:r>
      <w:r w:rsidR="00470D49">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وإلقاء السلاح دون ت</w:t>
      </w:r>
      <w:r w:rsidR="00470D49">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هيئة نفوس ال</w:t>
      </w:r>
      <w:r w:rsidR="00470D49">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مجاهدين ، والتشاور معهم حول صلاحية هذا القرار في هذا الوقت ،كل ذلك أحدث  انشقاقا في الصف ، وتباينا في المواقف  )</w:t>
      </w:r>
      <w:r w:rsidR="00470D49">
        <w:rPr>
          <w:rStyle w:val="FootnoteReference"/>
          <w:rFonts w:ascii="Traditional Arabic" w:eastAsia="Calibri" w:hAnsi="Traditional Arabic" w:cs="Traditional Arabic"/>
          <w:sz w:val="36"/>
          <w:szCs w:val="36"/>
          <w:rtl/>
        </w:rPr>
        <w:footnoteReference w:customMarkFollows="1" w:id="195"/>
        <w:t>(3)</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من العقبات التي أربكت الحركة وحالت بينها وبين انطلاقتها عدم تمكنها من إدارة الأزمات</w:t>
      </w:r>
      <w:r w:rsidR="0098565C">
        <w:rPr>
          <w:rFonts w:ascii="Traditional Arabic" w:eastAsia="Calibri" w:hAnsi="Traditional Arabic" w:cs="Traditional Arabic" w:hint="cs"/>
          <w:sz w:val="36"/>
          <w:szCs w:val="36"/>
          <w:rtl/>
        </w:rPr>
        <w:t xml:space="preserve"> الحقيقة التي واجهتها في الوقت المناسب وفقدانـها الخبرة اللازمة في اتخاذ القرارات المناسبة</w:t>
      </w:r>
      <w:r w:rsidRPr="002475E6">
        <w:rPr>
          <w:rFonts w:ascii="Traditional Arabic" w:eastAsia="Calibri" w:hAnsi="Traditional Arabic" w:cs="Traditional Arabic"/>
          <w:sz w:val="36"/>
          <w:szCs w:val="36"/>
          <w:rtl/>
        </w:rPr>
        <w:t xml:space="preserve">  ( والذى لاحظت على الإخوة في الاتحاد الإسلامي أنه يعوزهم اتخاد القرار المناسب في الوقت المناسب في كثير من الأحايين ، والتشّدد في غير موضعه ، ومطالبة الجميع بأن يكونوا في أعلى المستويات في المنهج والسلوك ،ورد الغير بقليل من المخالفات )</w:t>
      </w:r>
      <w:r w:rsidR="0080034E">
        <w:rPr>
          <w:rStyle w:val="FootnoteReference"/>
          <w:rFonts w:ascii="Traditional Arabic" w:eastAsia="Calibri" w:hAnsi="Traditional Arabic" w:cs="Traditional Arabic"/>
          <w:sz w:val="36"/>
          <w:szCs w:val="36"/>
          <w:rtl/>
        </w:rPr>
        <w:footnoteReference w:customMarkFollows="1" w:id="196"/>
        <w:t>(1)</w:t>
      </w:r>
      <w:r w:rsidRPr="002475E6">
        <w:rPr>
          <w:rFonts w:ascii="Traditional Arabic" w:eastAsia="Calibri" w:hAnsi="Traditional Arabic" w:cs="Traditional Arabic"/>
          <w:sz w:val="36"/>
          <w:szCs w:val="36"/>
          <w:rtl/>
        </w:rPr>
        <w:t>.</w:t>
      </w:r>
    </w:p>
    <w:p w:rsidR="0080034E"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ومشاكل حركة الاتحاد الإسلامي لم تكن فقط على ما ذكرنا بل هناك أمور كثيرة لا يتسع المقام لذكـرهـا ، وسيذكِّر التاريخ بإنـجازاتـها وأعمالـها العظيمة يوم أن كانت على رأس أعمالـها التي أنشئت من أجلها ، كما سيذكرها بعجرها وبجرها يوم أن انحرفت عن مسارها الصحيح واقتحمت الأبواب التي كان ينبغي أن لا تقرب منها ، والناس في شـأنـها إما محبُّ لا يرى عيبها ،</w:t>
      </w:r>
      <w:r w:rsidR="0080034E">
        <w:rPr>
          <w:rFonts w:ascii="Traditional Arabic" w:eastAsia="Calibri" w:hAnsi="Traditional Arabic" w:cs="Traditional Arabic" w:hint="cs"/>
          <w:sz w:val="36"/>
          <w:szCs w:val="36"/>
          <w:rtl/>
        </w:rPr>
        <w:t xml:space="preserve"> </w:t>
      </w:r>
      <w:r w:rsidR="0080034E">
        <w:rPr>
          <w:rFonts w:ascii="Traditional Arabic" w:eastAsia="Calibri" w:hAnsi="Traditional Arabic" w:cs="Traditional Arabic"/>
          <w:sz w:val="36"/>
          <w:szCs w:val="36"/>
          <w:rtl/>
        </w:rPr>
        <w:t xml:space="preserve">أو مبغض لا يرى إلا </w:t>
      </w:r>
      <w:r w:rsidR="0080034E">
        <w:rPr>
          <w:rFonts w:ascii="Traditional Arabic" w:eastAsia="Calibri" w:hAnsi="Traditional Arabic" w:cs="Traditional Arabic" w:hint="cs"/>
          <w:sz w:val="36"/>
          <w:szCs w:val="36"/>
          <w:rtl/>
        </w:rPr>
        <w:t xml:space="preserve">عجرها وبـجرها </w:t>
      </w:r>
      <w:r w:rsidRPr="002475E6">
        <w:rPr>
          <w:rFonts w:ascii="Traditional Arabic" w:eastAsia="Calibri" w:hAnsi="Traditional Arabic" w:cs="Traditional Arabic"/>
          <w:sz w:val="36"/>
          <w:szCs w:val="36"/>
          <w:rtl/>
        </w:rPr>
        <w:t xml:space="preserve"> ،كما قال الشاعر :</w:t>
      </w:r>
    </w:p>
    <w:p w:rsidR="002475E6" w:rsidRPr="002475E6" w:rsidRDefault="002475E6" w:rsidP="00AF64CF">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وعين الرضا عن كل عيب كليلة   ولـكـن عين السخط تبدي </w:t>
      </w:r>
      <w:r w:rsidRPr="002475E6">
        <w:rPr>
          <w:rFonts w:ascii="Traditional Arabic" w:eastAsia="Calibri" w:hAnsi="Traditional Arabic" w:cs="Traditional Arabic" w:hint="cs"/>
          <w:sz w:val="36"/>
          <w:szCs w:val="36"/>
          <w:rtl/>
        </w:rPr>
        <w:t>ال</w:t>
      </w:r>
      <w:r w:rsidR="00AF64CF">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مساويا</w:t>
      </w:r>
      <w:r w:rsidR="00AF64CF">
        <w:rPr>
          <w:rStyle w:val="FootnoteReference"/>
          <w:rFonts w:ascii="Traditional Arabic" w:eastAsia="Calibri" w:hAnsi="Traditional Arabic" w:cs="Traditional Arabic"/>
          <w:sz w:val="36"/>
          <w:szCs w:val="36"/>
          <w:rtl/>
        </w:rPr>
        <w:footnoteReference w:customMarkFollows="1" w:id="197"/>
        <w:t>(2)</w:t>
      </w:r>
      <w:r w:rsidRPr="002475E6">
        <w:rPr>
          <w:rFonts w:ascii="Traditional Arabic" w:eastAsia="Calibri" w:hAnsi="Traditional Arabic" w:cs="Traditional Arabic"/>
          <w:sz w:val="36"/>
          <w:szCs w:val="36"/>
          <w:rtl/>
        </w:rPr>
        <w:t xml:space="preserve"> </w:t>
      </w:r>
      <w:r w:rsidR="00AF64CF">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ولكن الحركة لم تنسحب من الميدان كليا</w:t>
      </w:r>
      <w:r w:rsidR="00AF64CF">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hint="cs"/>
          <w:sz w:val="36"/>
          <w:szCs w:val="36"/>
          <w:rtl/>
        </w:rPr>
        <w:t>، بل أعادت نفسها من جديد</w:t>
      </w:r>
      <w:r w:rsidR="00AF64CF">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hint="cs"/>
          <w:sz w:val="36"/>
          <w:szCs w:val="36"/>
          <w:rtl/>
        </w:rPr>
        <w:t>، وأخذت اس</w:t>
      </w:r>
      <w:r w:rsidR="00AF64CF">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ما جديدا لتمحو نفسها ما أصابـها من لوعة شوهت سـمعتها ومكانتها بين الشعب الصومالي ، وهذا ما سنناقشه في الأسطر التالية:</w:t>
      </w:r>
    </w:p>
    <w:p w:rsidR="002475E6" w:rsidRPr="002475E6" w:rsidRDefault="002475E6" w:rsidP="002475E6">
      <w:pPr>
        <w:jc w:val="both"/>
        <w:rPr>
          <w:rFonts w:ascii="Traditional Arabic" w:eastAsia="Calibri" w:hAnsi="Traditional Arabic" w:cs="Traditional Arabic"/>
          <w:b/>
          <w:bCs/>
          <w:sz w:val="36"/>
          <w:szCs w:val="36"/>
          <w:lang w:val="en-GB"/>
        </w:rPr>
      </w:pPr>
      <w:r w:rsidRPr="002475E6">
        <w:rPr>
          <w:rFonts w:ascii="Traditional Arabic" w:eastAsia="Calibri" w:hAnsi="Traditional Arabic" w:cs="Traditional Arabic"/>
          <w:b/>
          <w:bCs/>
          <w:sz w:val="36"/>
          <w:szCs w:val="36"/>
          <w:rtl/>
          <w:lang w:val="en-GB"/>
        </w:rPr>
        <w:t xml:space="preserve">جماعة </w:t>
      </w:r>
      <w:r w:rsidRPr="002475E6">
        <w:rPr>
          <w:rFonts w:ascii="Traditional Arabic" w:eastAsia="Calibri" w:hAnsi="Traditional Arabic" w:cs="Traditional Arabic" w:hint="cs"/>
          <w:b/>
          <w:bCs/>
          <w:sz w:val="36"/>
          <w:szCs w:val="36"/>
          <w:rtl/>
          <w:lang w:val="en-GB"/>
        </w:rPr>
        <w:t>الاعتصام</w:t>
      </w:r>
      <w:r w:rsidRPr="002475E6">
        <w:rPr>
          <w:rFonts w:ascii="Traditional Arabic" w:eastAsia="Calibri" w:hAnsi="Traditional Arabic" w:cs="Traditional Arabic"/>
          <w:b/>
          <w:bCs/>
          <w:sz w:val="36"/>
          <w:szCs w:val="36"/>
          <w:rtl/>
          <w:lang w:val="en-GB"/>
        </w:rPr>
        <w:t xml:space="preserve"> بالكتاب </w:t>
      </w:r>
      <w:r w:rsidRPr="002475E6">
        <w:rPr>
          <w:rFonts w:ascii="Traditional Arabic" w:eastAsia="Calibri" w:hAnsi="Traditional Arabic" w:cs="Traditional Arabic" w:hint="cs"/>
          <w:b/>
          <w:bCs/>
          <w:sz w:val="36"/>
          <w:szCs w:val="36"/>
          <w:rtl/>
          <w:lang w:val="en-GB"/>
        </w:rPr>
        <w:t xml:space="preserve">والسنة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 إثر الزلزال المدوِّي الذي تعرضت له حركة الاتحاد الإسلامي  - كبرى الحركات الإسلامية الصومالية ال</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معاصرة - بسبب الأخطاء والمخالفات التي تورطت ب</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 xml:space="preserve">ها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انشطرت الحركة  إلى ثلاث تيارات  ، قسم لا يؤمن بالتنظيم الحركي أطلق نفسه باسم دعاة المنهج السلفي ( ويلقبون بين الناس  بالسلفية الجديدة ) ، و مجموعة بقيت داخل الاتحاد ولم تتنازل عن </w:t>
      </w:r>
      <w:r w:rsidRPr="002475E6">
        <w:rPr>
          <w:rFonts w:ascii="Traditional Arabic" w:eastAsia="Calibri" w:hAnsi="Traditional Arabic" w:cs="Traditional Arabic" w:hint="cs"/>
          <w:sz w:val="36"/>
          <w:szCs w:val="36"/>
          <w:rtl/>
          <w:lang w:val="en-GB"/>
        </w:rPr>
        <w:t>الاسم</w:t>
      </w:r>
      <w:r w:rsidRPr="002475E6">
        <w:rPr>
          <w:rFonts w:ascii="Traditional Arabic" w:eastAsia="Calibri" w:hAnsi="Traditional Arabic" w:cs="Traditional Arabic"/>
          <w:sz w:val="36"/>
          <w:szCs w:val="36"/>
          <w:rtl/>
          <w:lang w:val="en-GB"/>
        </w:rPr>
        <w:t xml:space="preserve"> ، واستمرت في تنظيمها ولو بدرجة أقل</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وقسم ثالث انسحب من الحركة  ولم تر الانضمام إلى أي مجموعة أخرى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وبقيت</w:t>
      </w:r>
      <w:r w:rsidRPr="002475E6">
        <w:rPr>
          <w:rFonts w:ascii="Traditional Arabic" w:eastAsia="Calibri" w:hAnsi="Traditional Arabic" w:cs="Traditional Arabic" w:hint="cs"/>
          <w:sz w:val="36"/>
          <w:szCs w:val="36"/>
          <w:rtl/>
          <w:lang w:val="en-GB"/>
        </w:rPr>
        <w:t xml:space="preserve"> على</w:t>
      </w:r>
      <w:r w:rsidRPr="002475E6">
        <w:rPr>
          <w:rFonts w:ascii="Traditional Arabic" w:eastAsia="Calibri" w:hAnsi="Traditional Arabic" w:cs="Traditional Arabic"/>
          <w:sz w:val="36"/>
          <w:szCs w:val="36"/>
          <w:rtl/>
          <w:lang w:val="en-GB"/>
        </w:rPr>
        <w:t xml:space="preserve"> تمسكها بالمنهج السلفي ، واستمرت في دعوتها ونشاطها العلمي بصفة فردية وشخصية ، مع إي</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مان</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ها بالعمل الجماعي والتنظيمي إذا توافرت شروطه ، لأنه ير</w:t>
      </w:r>
      <w:r w:rsidRPr="002475E6">
        <w:rPr>
          <w:rFonts w:ascii="Traditional Arabic" w:eastAsia="Calibri" w:hAnsi="Traditional Arabic" w:cs="Traditional Arabic" w:hint="cs"/>
          <w:sz w:val="36"/>
          <w:szCs w:val="36"/>
          <w:rtl/>
          <w:lang w:val="en-GB"/>
        </w:rPr>
        <w:t>ى</w:t>
      </w:r>
      <w:r w:rsidRPr="002475E6">
        <w:rPr>
          <w:rFonts w:ascii="Traditional Arabic" w:eastAsia="Calibri" w:hAnsi="Traditional Arabic" w:cs="Traditional Arabic"/>
          <w:sz w:val="36"/>
          <w:szCs w:val="36"/>
          <w:rtl/>
          <w:lang w:val="en-GB"/>
        </w:rPr>
        <w:t xml:space="preserve"> أن الجماعة والتنظيم وسيلة ، ينبغي أن تخضع لضوابط القواعد الشرعية ، وليس غاية لذاتها ، وإن وجد ما يحقق الهدف بدونها فلا مانع من أخذه </w:t>
      </w:r>
      <w:r w:rsidRPr="002475E6">
        <w:rPr>
          <w:rFonts w:ascii="Traditional Arabic" w:eastAsia="Calibri" w:hAnsi="Traditional Arabic" w:cs="Traditional Arabic" w:hint="cs"/>
          <w:sz w:val="36"/>
          <w:szCs w:val="36"/>
          <w:rtl/>
          <w:lang w:val="en-GB"/>
        </w:rPr>
        <w:t>و</w:t>
      </w:r>
      <w:r w:rsidRPr="002475E6">
        <w:rPr>
          <w:rFonts w:ascii="Traditional Arabic" w:eastAsia="Calibri" w:hAnsi="Traditional Arabic" w:cs="Traditional Arabic"/>
          <w:sz w:val="36"/>
          <w:szCs w:val="36"/>
          <w:rtl/>
          <w:lang w:val="en-GB"/>
        </w:rPr>
        <w:t>استث</w:t>
      </w:r>
      <w:r w:rsidRPr="002475E6">
        <w:rPr>
          <w:rFonts w:ascii="Traditional Arabic" w:eastAsia="Calibri" w:hAnsi="Traditional Arabic" w:cs="Traditional Arabic" w:hint="cs"/>
          <w:sz w:val="36"/>
          <w:szCs w:val="36"/>
          <w:rtl/>
          <w:lang w:val="en-GB"/>
        </w:rPr>
        <w:t>م</w:t>
      </w:r>
      <w:r w:rsidRPr="002475E6">
        <w:rPr>
          <w:rFonts w:ascii="Traditional Arabic" w:eastAsia="Calibri" w:hAnsi="Traditional Arabic" w:cs="Traditional Arabic"/>
          <w:sz w:val="36"/>
          <w:szCs w:val="36"/>
          <w:rtl/>
          <w:lang w:val="en-GB"/>
        </w:rPr>
        <w:t xml:space="preserve">اره . </w:t>
      </w:r>
    </w:p>
    <w:p w:rsidR="002475E6" w:rsidRPr="002475E6" w:rsidRDefault="002475E6" w:rsidP="002475E6">
      <w:pPr>
        <w:jc w:val="both"/>
        <w:rPr>
          <w:rFonts w:ascii="Traditional Arabic" w:eastAsia="Calibri" w:hAnsi="Traditional Arabic" w:cs="Traditional Arabic"/>
          <w:i/>
          <w:iCs/>
          <w:sz w:val="36"/>
          <w:szCs w:val="36"/>
          <w:rtl/>
          <w:lang w:val="en-GB"/>
        </w:rPr>
      </w:pPr>
      <w:r w:rsidRPr="002475E6">
        <w:rPr>
          <w:rFonts w:ascii="Traditional Arabic" w:eastAsia="Calibri" w:hAnsi="Traditional Arabic" w:cs="Traditional Arabic"/>
          <w:sz w:val="36"/>
          <w:szCs w:val="36"/>
          <w:rtl/>
          <w:lang w:val="en-GB"/>
        </w:rPr>
        <w:t>وفي هذا الظرف العصيب اتَّ</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جه من بقي من الأخوة في داخل الات</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 xml:space="preserve">حاد الإسلامي </w:t>
      </w:r>
      <w:r w:rsidRPr="002475E6">
        <w:rPr>
          <w:rFonts w:ascii="Traditional Arabic" w:eastAsia="Calibri" w:hAnsi="Traditional Arabic" w:cs="Traditional Arabic" w:hint="cs"/>
          <w:sz w:val="36"/>
          <w:szCs w:val="36"/>
          <w:rtl/>
          <w:lang w:val="en-GB"/>
        </w:rPr>
        <w:t xml:space="preserve">إلى </w:t>
      </w:r>
      <w:r w:rsidRPr="002475E6">
        <w:rPr>
          <w:rFonts w:ascii="Traditional Arabic" w:eastAsia="Calibri" w:hAnsi="Traditional Arabic" w:cs="Traditional Arabic"/>
          <w:sz w:val="36"/>
          <w:szCs w:val="36"/>
          <w:rtl/>
          <w:lang w:val="en-GB"/>
        </w:rPr>
        <w:t xml:space="preserve">البحث </w:t>
      </w:r>
      <w:r w:rsidRPr="002475E6">
        <w:rPr>
          <w:rFonts w:ascii="Traditional Arabic" w:eastAsia="Calibri" w:hAnsi="Traditional Arabic" w:cs="Traditional Arabic" w:hint="cs"/>
          <w:sz w:val="36"/>
          <w:szCs w:val="36"/>
          <w:rtl/>
          <w:lang w:val="en-GB"/>
        </w:rPr>
        <w:t>عن</w:t>
      </w:r>
      <w:r w:rsidRPr="002475E6">
        <w:rPr>
          <w:rFonts w:ascii="Traditional Arabic" w:eastAsia="Calibri" w:hAnsi="Traditional Arabic" w:cs="Traditional Arabic"/>
          <w:sz w:val="36"/>
          <w:szCs w:val="36"/>
          <w:rtl/>
          <w:lang w:val="en-GB"/>
        </w:rPr>
        <w:t xml:space="preserve"> شريك آخر جديد ، للملمة صفوفه ، وسدِّ الفراغ الذي خلَّفته ال</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مجموعات المنسحبة ، وصبِّ دماء جديدة في عروقها ، ليكتمل البناء من جديد ، فوجدت ضالتها في حركة جديدة الاسم ، قدي</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مة الأصل والوجود</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تنشط في مناطق الشمال الغربي ، تدعى التجمع الإسلامي للإنقاذ ،</w:t>
      </w:r>
      <w:r w:rsidRPr="002475E6">
        <w:rPr>
          <w:rFonts w:ascii="Traditional Arabic" w:eastAsia="Calibri" w:hAnsi="Traditional Arabic" w:cs="Traditional Arabic" w:hint="cs"/>
          <w:sz w:val="36"/>
          <w:szCs w:val="36"/>
          <w:rtl/>
          <w:lang w:val="en-GB"/>
        </w:rPr>
        <w:t xml:space="preserve"> وهي خليط من مـجموعة تنتمي إلى التيار السلفي كانت جزءا من الاتحاد الإسلامي وانسحبت منه بعد مشاركة الحركة في الحرب الأهلية في الصومال ، ومـجموعة أخرى تنتمي إلى منهج الإخوان المسلمين ، وكانت الأخيرة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قد</w:t>
      </w:r>
      <w:r w:rsidRPr="002475E6">
        <w:rPr>
          <w:rFonts w:ascii="Traditional Arabic" w:eastAsia="Calibri" w:hAnsi="Traditional Arabic" w:cs="Traditional Arabic"/>
          <w:sz w:val="36"/>
          <w:szCs w:val="36"/>
          <w:rtl/>
          <w:lang w:val="en-GB"/>
        </w:rPr>
        <w:t xml:space="preserve"> شاركت قبل عقد من الزمن  في تأسيس حركة الاتحاد الإسلامي ، وكان اس</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مها في ذلك الوقت ( وحدة الشباب الإسلامي ) ، ولكن سرعان ما انسحبت من الاتحاد</w:t>
      </w:r>
      <w:r w:rsidRPr="002475E6">
        <w:rPr>
          <w:rFonts w:ascii="Traditional Arabic" w:eastAsia="Calibri" w:hAnsi="Traditional Arabic" w:cs="Traditional Arabic" w:hint="cs"/>
          <w:sz w:val="36"/>
          <w:szCs w:val="36"/>
          <w:rtl/>
          <w:lang w:val="en-GB"/>
        </w:rPr>
        <w:t xml:space="preserve"> ، وعادت إلى ما كانت عليه قبل الاندماج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 وبعد مشاورات ومداولات جرت بين الطرفين اتفقا</w:t>
      </w:r>
      <w:r w:rsidRPr="002475E6">
        <w:rPr>
          <w:rFonts w:ascii="Traditional Arabic" w:eastAsia="Calibri" w:hAnsi="Traditional Arabic" w:cs="Traditional Arabic" w:hint="cs"/>
          <w:sz w:val="36"/>
          <w:szCs w:val="36"/>
          <w:rtl/>
          <w:lang w:val="en-GB"/>
        </w:rPr>
        <w:t xml:space="preserve"> على </w:t>
      </w:r>
      <w:r w:rsidRPr="002475E6">
        <w:rPr>
          <w:rFonts w:ascii="Traditional Arabic" w:eastAsia="Calibri" w:hAnsi="Traditional Arabic" w:cs="Traditional Arabic"/>
          <w:sz w:val="36"/>
          <w:szCs w:val="36"/>
          <w:rtl/>
          <w:lang w:val="en-GB"/>
        </w:rPr>
        <w:t>الدمج بين الحركتين تحت اسم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جماعة الاعتصام بالكتاب والسنة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وذلك  في عام ١٩٩٦م ، وأصبح الشيخ محمود عيسى</w:t>
      </w:r>
      <w:r w:rsidRPr="002475E6">
        <w:rPr>
          <w:rFonts w:ascii="Traditional Arabic" w:eastAsia="Calibri" w:hAnsi="Traditional Arabic" w:cs="Traditional Arabic"/>
          <w:sz w:val="36"/>
          <w:szCs w:val="36"/>
          <w:vertAlign w:val="superscript"/>
          <w:lang w:val="en-GB"/>
        </w:rPr>
        <w:footnoteReference w:customMarkFollows="1" w:id="198"/>
        <w:t>(1)</w:t>
      </w:r>
      <w:r w:rsidRPr="002475E6">
        <w:rPr>
          <w:rFonts w:ascii="Traditional Arabic" w:eastAsia="Calibri" w:hAnsi="Traditional Arabic" w:cs="Traditional Arabic"/>
          <w:sz w:val="36"/>
          <w:szCs w:val="36"/>
          <w:rtl/>
          <w:lang w:val="en-GB"/>
        </w:rPr>
        <w:t xml:space="preserve"> - رئيس حركة الاتحاد قبل اتفاق الجانبين - رئيسا جديدا لجماعة </w:t>
      </w:r>
      <w:r w:rsidRPr="002475E6">
        <w:rPr>
          <w:rFonts w:ascii="Traditional Arabic" w:eastAsia="Calibri" w:hAnsi="Traditional Arabic" w:cs="Traditional Arabic" w:hint="cs"/>
          <w:sz w:val="36"/>
          <w:szCs w:val="36"/>
          <w:rtl/>
          <w:lang w:val="en-GB"/>
        </w:rPr>
        <w:t>الاعتصام</w:t>
      </w:r>
      <w:r w:rsidRPr="002475E6">
        <w:rPr>
          <w:rFonts w:ascii="Traditional Arabic" w:eastAsia="Calibri" w:hAnsi="Traditional Arabic" w:cs="Traditional Arabic"/>
          <w:sz w:val="36"/>
          <w:szCs w:val="36"/>
          <w:vertAlign w:val="superscript"/>
          <w:lang w:val="en-GB"/>
        </w:rPr>
        <w:footnoteReference w:customMarkFollows="1" w:id="199"/>
        <w:t>(2)</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والغريب أن هذا الاندماج الجديد لم يدم طويلا لأن الـمجموعة الإخوانية من الشمال الصومالي انسحبت مرة أخرى عن الحركة ، تاركة وراءها المجموعة السلفية ، حتى اتـهم أحد شيوخ الحركة بأن المنسحبين من الاتفاق لم يكونوا صادقين في انضمامهم ومشاركتهم في تأسيس جماعة الاعتصام ، بل كانوا يريدون أن يتخلصوا من زملائهم الذين ضاقوا درعا في ادارة شؤون الدعوة في الشمال الصومالي ، ليكونوا عبئاً على الجنوبيين</w:t>
      </w:r>
      <w:r w:rsidR="00AF64CF">
        <w:rPr>
          <w:rStyle w:val="FootnoteReference"/>
          <w:rFonts w:ascii="Traditional Arabic" w:eastAsia="Calibri" w:hAnsi="Traditional Arabic" w:cs="Traditional Arabic"/>
          <w:sz w:val="36"/>
          <w:szCs w:val="36"/>
          <w:rtl/>
          <w:lang w:val="en-GB"/>
        </w:rPr>
        <w:footnoteReference w:customMarkFollows="1" w:id="200"/>
        <w:t>(1)</w:t>
      </w:r>
      <w:r w:rsidRPr="002475E6">
        <w:rPr>
          <w:rFonts w:ascii="Traditional Arabic" w:eastAsia="Calibri" w:hAnsi="Traditional Arabic" w:cs="Traditional Arabic" w:hint="cs"/>
          <w:sz w:val="36"/>
          <w:szCs w:val="36"/>
          <w:rtl/>
          <w:lang w:val="en-GB"/>
        </w:rPr>
        <w:t xml:space="preserve"> . </w:t>
      </w:r>
    </w:p>
    <w:p w:rsidR="002475E6" w:rsidRPr="002475E6" w:rsidRDefault="002475E6" w:rsidP="00AF64CF">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ولكن يشير بعض متابعي أخبار الحركات الإسلامية في الصومال بأن الشيخ حسن طاهر أويس من مسؤولـي حركة الاتـحاد الإسلامي الصومالي أصدر بيانا شديد اللهجة تـجاه الحكومة الإثـيوبية بعد غزوها على مدينة لوق الصومالية ، ولكنه أصدر البيان باسم منظمة م</w:t>
      </w:r>
      <w:r w:rsidR="00AF64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 xml:space="preserve">جهولة في ذلك الوقت هي </w:t>
      </w:r>
      <w:r w:rsidR="00AF64CF">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جماعة الاعتصام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بالكتاب</w:t>
      </w:r>
      <w:r w:rsidRPr="002475E6">
        <w:rPr>
          <w:rFonts w:ascii="Traditional Arabic" w:eastAsia="Calibri" w:hAnsi="Traditional Arabic" w:cs="Traditional Arabic"/>
          <w:sz w:val="36"/>
          <w:szCs w:val="36"/>
          <w:rtl/>
          <w:lang w:val="en-GB"/>
        </w:rPr>
        <w:t xml:space="preserve"> </w:t>
      </w:r>
      <w:r w:rsidR="00AF64CF">
        <w:rPr>
          <w:rFonts w:ascii="Traditional Arabic" w:eastAsia="Calibri" w:hAnsi="Traditional Arabic" w:cs="Traditional Arabic" w:hint="cs"/>
          <w:sz w:val="36"/>
          <w:szCs w:val="36"/>
          <w:rtl/>
          <w:lang w:val="en-GB"/>
        </w:rPr>
        <w:t xml:space="preserve">والسنة)، </w:t>
      </w:r>
      <w:r w:rsidRPr="002475E6">
        <w:rPr>
          <w:rFonts w:ascii="Traditional Arabic" w:eastAsia="Calibri" w:hAnsi="Traditional Arabic" w:cs="Traditional Arabic" w:hint="cs"/>
          <w:sz w:val="36"/>
          <w:szCs w:val="36"/>
          <w:rtl/>
          <w:lang w:val="en-GB"/>
        </w:rPr>
        <w:t>وهذا البيان صدر قبل تأسيس الجماعة بمدة ، ولا يعرف إن كان يريد بذلك التصريح اعطاء الضوء الأخضر لـميلاد جماعة جديدة تقوم مقام الاتحاد الإسلامي</w:t>
      </w:r>
      <w:r w:rsidR="00AF64CF">
        <w:rPr>
          <w:rStyle w:val="FootnoteReference"/>
          <w:rFonts w:ascii="Traditional Arabic" w:eastAsia="Calibri" w:hAnsi="Traditional Arabic" w:cs="Traditional Arabic"/>
          <w:sz w:val="36"/>
          <w:szCs w:val="36"/>
          <w:rtl/>
          <w:lang w:val="en-GB"/>
        </w:rPr>
        <w:footnoteReference w:customMarkFollows="1" w:id="201"/>
        <w:t>(2)</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وب</w:t>
      </w:r>
      <w:r w:rsidRPr="002475E6">
        <w:rPr>
          <w:rFonts w:ascii="Traditional Arabic" w:eastAsia="Calibri" w:hAnsi="Traditional Arabic" w:cs="Traditional Arabic" w:hint="cs"/>
          <w:sz w:val="36"/>
          <w:szCs w:val="36"/>
          <w:rtl/>
          <w:lang w:val="en-GB"/>
        </w:rPr>
        <w:t>عد إعلان ولادة الحركة الجديدة</w:t>
      </w:r>
      <w:r w:rsidRPr="002475E6">
        <w:rPr>
          <w:rFonts w:ascii="Traditional Arabic" w:eastAsia="Calibri" w:hAnsi="Traditional Arabic" w:cs="Traditional Arabic"/>
          <w:sz w:val="36"/>
          <w:szCs w:val="36"/>
          <w:rtl/>
          <w:lang w:val="en-GB"/>
        </w:rPr>
        <w:t xml:space="preserve"> قررت الجماعة بوقف جميع مظاهر التسلح، وغلق المعسكرات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والعودة إلى مجال الدعوة ، لأن الإخفاقات السابقة كفيلة بأخذ الدروس والعبر حتى لا </w:t>
      </w:r>
      <w:r w:rsidRPr="002475E6">
        <w:rPr>
          <w:rFonts w:ascii="Traditional Arabic" w:eastAsia="Calibri" w:hAnsi="Traditional Arabic" w:cs="Traditional Arabic" w:hint="cs"/>
          <w:sz w:val="36"/>
          <w:szCs w:val="36"/>
          <w:rtl/>
          <w:lang w:val="en-GB"/>
        </w:rPr>
        <w:t>ت</w:t>
      </w:r>
      <w:r w:rsidRPr="002475E6">
        <w:rPr>
          <w:rFonts w:ascii="Traditional Arabic" w:eastAsia="Calibri" w:hAnsi="Traditional Arabic" w:cs="Traditional Arabic"/>
          <w:sz w:val="36"/>
          <w:szCs w:val="36"/>
          <w:rtl/>
          <w:lang w:val="en-GB"/>
        </w:rPr>
        <w:t>عود إلى الوراء مرة ثانية</w:t>
      </w:r>
      <w:r w:rsidR="00843250">
        <w:rPr>
          <w:rStyle w:val="FootnoteReference"/>
          <w:rFonts w:ascii="Traditional Arabic" w:eastAsia="Calibri" w:hAnsi="Traditional Arabic" w:cs="Traditional Arabic"/>
          <w:sz w:val="36"/>
          <w:szCs w:val="36"/>
          <w:rtl/>
          <w:lang w:val="en-GB"/>
        </w:rPr>
        <w:footnoteReference w:customMarkFollows="1" w:id="202"/>
        <w:t>(3)</w:t>
      </w:r>
      <w:r w:rsidRPr="002475E6">
        <w:rPr>
          <w:rFonts w:ascii="Traditional Arabic" w:eastAsia="Calibri" w:hAnsi="Traditional Arabic" w:cs="Traditional Arabic"/>
          <w:sz w:val="36"/>
          <w:szCs w:val="36"/>
          <w:rtl/>
          <w:lang w:val="en-GB"/>
        </w:rPr>
        <w:t xml:space="preserve">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w:t>
      </w:r>
      <w:r w:rsidRPr="002475E6">
        <w:rPr>
          <w:rFonts w:ascii="Traditional Arabic" w:eastAsia="Calibri" w:hAnsi="Traditional Arabic" w:cs="Traditional Arabic"/>
          <w:sz w:val="36"/>
          <w:szCs w:val="36"/>
          <w:rtl/>
          <w:lang w:val="en-GB"/>
        </w:rPr>
        <w:t>يقول علي عبد العال : (  تنتمي حركة الاعتصام إلى السلفية الإصلاحية، وهي من أكبر الجماعات الدعوية في الصومال الموصوفة بالاعتدال، جمعت بين التنظيم الحركي للإخوان المسلمين والمنهج السلفي، الذي يركز على التوحيد، وفهم السلف الصالح للعقيدة والدعوة والسلوك ومنهج النظر والاستدلال )</w:t>
      </w:r>
      <w:r w:rsidR="00843250">
        <w:rPr>
          <w:rStyle w:val="FootnoteReference"/>
          <w:rFonts w:ascii="Traditional Arabic" w:eastAsia="Calibri" w:hAnsi="Traditional Arabic" w:cs="Traditional Arabic"/>
          <w:sz w:val="36"/>
          <w:szCs w:val="36"/>
          <w:rtl/>
          <w:lang w:val="en-GB"/>
        </w:rPr>
        <w:footnoteReference w:customMarkFollows="1" w:id="203"/>
        <w:t>(4)</w:t>
      </w:r>
      <w:r w:rsidRPr="002475E6">
        <w:rPr>
          <w:rFonts w:ascii="Traditional Arabic" w:eastAsia="Calibri" w:hAnsi="Traditional Arabic" w:cs="Traditional Arabic"/>
          <w:sz w:val="36"/>
          <w:szCs w:val="36"/>
          <w:rtl/>
          <w:lang w:val="en-GB"/>
        </w:rPr>
        <w:t>.</w:t>
      </w:r>
    </w:p>
    <w:p w:rsidR="002475E6" w:rsidRPr="002475E6" w:rsidRDefault="002475E6" w:rsidP="000771F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والقول بأن الحركة جديدة في قلبها وقالبها ، وليست امتدادا لحركة الاتحاد الإسلامي قول مجانب للحقيقة ( جماعة الاعتصام بالكتاب والسنة امتداد طبيعي لما كان يعرف بجماعة - الاتـحاد الإسلامـي - ، ممثلة للتيار السلفي في الصومال )</w:t>
      </w:r>
      <w:r w:rsidR="00843250">
        <w:rPr>
          <w:rStyle w:val="FootnoteReference"/>
          <w:rFonts w:ascii="Traditional Arabic" w:eastAsia="Calibri" w:hAnsi="Traditional Arabic" w:cs="Traditional Arabic"/>
          <w:sz w:val="36"/>
          <w:szCs w:val="36"/>
          <w:rtl/>
          <w:lang w:val="en-GB"/>
        </w:rPr>
        <w:footnoteReference w:customMarkFollows="1" w:id="204"/>
        <w:t>(1)</w:t>
      </w:r>
      <w:r w:rsidRPr="002475E6">
        <w:rPr>
          <w:rFonts w:ascii="Traditional Arabic" w:eastAsia="Calibri" w:hAnsi="Traditional Arabic" w:cs="Traditional Arabic" w:hint="cs"/>
          <w:sz w:val="36"/>
          <w:szCs w:val="36"/>
          <w:rtl/>
          <w:lang w:val="en-GB"/>
        </w:rPr>
        <w:t xml:space="preserve"> .</w:t>
      </w:r>
    </w:p>
    <w:p w:rsidR="000771F6" w:rsidRDefault="002475E6" w:rsidP="00B2419C">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وهذه الخطوة الذي اتخذته</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 xml:space="preserve"> الجماعة من تغيير </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سهما</w:t>
      </w:r>
      <w:r w:rsidRPr="002475E6">
        <w:rPr>
          <w:rFonts w:ascii="Traditional Arabic" w:eastAsia="Calibri" w:hAnsi="Traditional Arabic" w:cs="Traditional Arabic" w:hint="cs"/>
          <w:sz w:val="36"/>
          <w:szCs w:val="36"/>
          <w:rtl/>
          <w:lang w:val="en-GB"/>
        </w:rPr>
        <w:t xml:space="preserve"> ورسمها ، وتليين خطابـها تجاه المستجدات في الساحة الصومالية ، وقبولها بالأمر الواقع ،</w:t>
      </w:r>
      <w:r w:rsidRPr="002475E6">
        <w:rPr>
          <w:rFonts w:ascii="Traditional Arabic" w:eastAsia="Calibri" w:hAnsi="Traditional Arabic" w:cs="Traditional Arabic"/>
          <w:sz w:val="36"/>
          <w:szCs w:val="36"/>
          <w:rtl/>
          <w:lang w:val="en-GB"/>
        </w:rPr>
        <w:t>لم يعجب كثير</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 xml:space="preserve"> من المتابعين لمسير الحركة أو </w:t>
      </w:r>
      <w:r w:rsidRPr="002475E6">
        <w:rPr>
          <w:rFonts w:ascii="Traditional Arabic" w:eastAsia="Calibri" w:hAnsi="Traditional Arabic" w:cs="Traditional Arabic" w:hint="cs"/>
          <w:sz w:val="36"/>
          <w:szCs w:val="36"/>
          <w:rtl/>
          <w:lang w:val="en-GB"/>
        </w:rPr>
        <w:t>الـمناوئين</w:t>
      </w:r>
      <w:r w:rsidRPr="002475E6">
        <w:rPr>
          <w:rFonts w:ascii="Traditional Arabic" w:eastAsia="Calibri" w:hAnsi="Traditional Arabic" w:cs="Traditional Arabic"/>
          <w:sz w:val="36"/>
          <w:szCs w:val="36"/>
          <w:rtl/>
          <w:lang w:val="en-GB"/>
        </w:rPr>
        <w:t xml:space="preserve"> ل</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 xml:space="preserve">ها ، وشككوا في جديته ، واعتبروها مناورة تكتيكية </w:t>
      </w:r>
      <w:r w:rsidRPr="002475E6">
        <w:rPr>
          <w:rFonts w:ascii="Traditional Arabic" w:eastAsia="Calibri" w:hAnsi="Traditional Arabic" w:cs="Traditional Arabic" w:hint="cs"/>
          <w:sz w:val="36"/>
          <w:szCs w:val="36"/>
          <w:rtl/>
          <w:lang w:val="en-GB"/>
        </w:rPr>
        <w:t xml:space="preserve">تحاول الحركة أن </w:t>
      </w:r>
      <w:r w:rsidRPr="002475E6">
        <w:rPr>
          <w:rFonts w:ascii="Traditional Arabic" w:eastAsia="Calibri" w:hAnsi="Traditional Arabic" w:cs="Traditional Arabic"/>
          <w:sz w:val="36"/>
          <w:szCs w:val="36"/>
          <w:rtl/>
          <w:lang w:val="en-GB"/>
        </w:rPr>
        <w:t>ت</w:t>
      </w:r>
      <w:r w:rsidRPr="002475E6">
        <w:rPr>
          <w:rFonts w:ascii="Traditional Arabic" w:eastAsia="Calibri" w:hAnsi="Traditional Arabic" w:cs="Traditional Arabic" w:hint="cs"/>
          <w:sz w:val="36"/>
          <w:szCs w:val="36"/>
          <w:rtl/>
          <w:lang w:val="en-GB"/>
        </w:rPr>
        <w:t xml:space="preserve">تمكن من خلاله </w:t>
      </w:r>
      <w:r w:rsidRPr="002475E6">
        <w:rPr>
          <w:rFonts w:ascii="Traditional Arabic" w:eastAsia="Calibri" w:hAnsi="Traditional Arabic" w:cs="Traditional Arabic"/>
          <w:sz w:val="36"/>
          <w:szCs w:val="36"/>
          <w:rtl/>
          <w:lang w:val="en-GB"/>
        </w:rPr>
        <w:t>تجاوز المرحلة</w:t>
      </w:r>
      <w:r w:rsidRPr="002475E6">
        <w:rPr>
          <w:rFonts w:ascii="Traditional Arabic" w:eastAsia="Calibri" w:hAnsi="Traditional Arabic" w:cs="Traditional Arabic" w:hint="cs"/>
          <w:sz w:val="36"/>
          <w:szCs w:val="36"/>
          <w:rtl/>
          <w:lang w:val="en-GB"/>
        </w:rPr>
        <w:t xml:space="preserve"> الحالية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وتصرف الأنظار والأضواء المسلطة عليها</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عن نفسها ،</w:t>
      </w:r>
      <w:r w:rsidRPr="002475E6">
        <w:rPr>
          <w:rFonts w:ascii="Traditional Arabic" w:eastAsia="Calibri" w:hAnsi="Traditional Arabic" w:cs="Traditional Arabic" w:hint="cs"/>
          <w:sz w:val="36"/>
          <w:szCs w:val="36"/>
          <w:rtl/>
          <w:lang w:val="en-GB"/>
        </w:rPr>
        <w:t xml:space="preserve"> لتجد الوقت الكافي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w:t>
      </w:r>
      <w:r w:rsidRPr="002475E6">
        <w:rPr>
          <w:rFonts w:ascii="Traditional Arabic" w:eastAsia="Calibri" w:hAnsi="Traditional Arabic" w:cs="Traditional Arabic"/>
          <w:sz w:val="36"/>
          <w:szCs w:val="36"/>
          <w:rtl/>
          <w:lang w:val="en-GB"/>
        </w:rPr>
        <w:t>قراءة المشهد المحيط ب</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ها</w:t>
      </w:r>
      <w:r w:rsidRPr="002475E6">
        <w:rPr>
          <w:rFonts w:ascii="Traditional Arabic" w:eastAsia="Calibri" w:hAnsi="Traditional Arabic" w:cs="Traditional Arabic" w:hint="cs"/>
          <w:sz w:val="36"/>
          <w:szCs w:val="36"/>
          <w:rtl/>
          <w:lang w:val="en-GB"/>
        </w:rPr>
        <w:t xml:space="preserve"> بنفس عالية</w:t>
      </w:r>
      <w:r w:rsidRPr="002475E6">
        <w:rPr>
          <w:rFonts w:ascii="Traditional Arabic" w:eastAsia="Calibri" w:hAnsi="Traditional Arabic" w:cs="Traditional Arabic"/>
          <w:sz w:val="36"/>
          <w:szCs w:val="36"/>
          <w:rtl/>
          <w:lang w:val="en-GB"/>
        </w:rPr>
        <w:t xml:space="preserve"> ، بحيث تستطيع إعادة الاعتبار</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لنفسها من غير جلبة و</w:t>
      </w:r>
      <w:r w:rsidR="000771F6">
        <w:rPr>
          <w:rFonts w:ascii="Traditional Arabic" w:eastAsia="Calibri" w:hAnsi="Traditional Arabic" w:cs="Traditional Arabic" w:hint="cs"/>
          <w:sz w:val="36"/>
          <w:szCs w:val="36"/>
          <w:rtl/>
          <w:lang w:val="en-GB"/>
        </w:rPr>
        <w:t xml:space="preserve">لا </w:t>
      </w:r>
      <w:r w:rsidRPr="002475E6">
        <w:rPr>
          <w:rFonts w:ascii="Traditional Arabic" w:eastAsia="Calibri" w:hAnsi="Traditional Arabic" w:cs="Traditional Arabic"/>
          <w:sz w:val="36"/>
          <w:szCs w:val="36"/>
          <w:rtl/>
          <w:lang w:val="en-GB"/>
        </w:rPr>
        <w:t>صياح</w:t>
      </w:r>
      <w:r w:rsidR="000771F6">
        <w:rPr>
          <w:rStyle w:val="FootnoteReference"/>
          <w:rFonts w:ascii="Traditional Arabic" w:eastAsia="Calibri" w:hAnsi="Traditional Arabic" w:cs="Traditional Arabic"/>
          <w:sz w:val="36"/>
          <w:szCs w:val="36"/>
          <w:rtl/>
          <w:lang w:val="en-GB"/>
        </w:rPr>
        <w:footnoteReference w:customMarkFollows="1" w:id="205"/>
        <w:t>(2)</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وهناك من</w:t>
      </w:r>
      <w:r w:rsidRPr="002475E6">
        <w:rPr>
          <w:rFonts w:ascii="Traditional Arabic" w:eastAsia="Calibri" w:hAnsi="Traditional Arabic" w:cs="Traditional Arabic"/>
          <w:sz w:val="36"/>
          <w:szCs w:val="36"/>
          <w:rtl/>
          <w:lang w:val="en-GB"/>
        </w:rPr>
        <w:t xml:space="preserve"> شكك في صحة ادعاء ال</w:t>
      </w:r>
      <w:r w:rsidR="000771F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حركة ب</w:t>
      </w:r>
      <w:r w:rsidRPr="002475E6">
        <w:rPr>
          <w:rFonts w:ascii="Traditional Arabic" w:eastAsia="Calibri" w:hAnsi="Traditional Arabic" w:cs="Traditional Arabic" w:hint="cs"/>
          <w:sz w:val="36"/>
          <w:szCs w:val="36"/>
          <w:rtl/>
          <w:lang w:val="en-GB"/>
        </w:rPr>
        <w:t>ت</w:t>
      </w:r>
      <w:r w:rsidRPr="002475E6">
        <w:rPr>
          <w:rFonts w:ascii="Traditional Arabic" w:eastAsia="Calibri" w:hAnsi="Traditional Arabic" w:cs="Traditional Arabic"/>
          <w:sz w:val="36"/>
          <w:szCs w:val="36"/>
          <w:rtl/>
          <w:lang w:val="en-GB"/>
        </w:rPr>
        <w:t>بنيها فكر</w:t>
      </w:r>
      <w:r w:rsidRPr="002475E6">
        <w:rPr>
          <w:rFonts w:ascii="Traditional Arabic" w:eastAsia="Calibri" w:hAnsi="Traditional Arabic" w:cs="Traditional Arabic" w:hint="cs"/>
          <w:sz w:val="36"/>
          <w:szCs w:val="36"/>
          <w:rtl/>
          <w:lang w:val="en-GB"/>
        </w:rPr>
        <w:t xml:space="preserve">ا  </w:t>
      </w:r>
      <w:r w:rsidRPr="002475E6">
        <w:rPr>
          <w:rFonts w:ascii="Traditional Arabic" w:eastAsia="Calibri" w:hAnsi="Traditional Arabic" w:cs="Traditional Arabic"/>
          <w:sz w:val="36"/>
          <w:szCs w:val="36"/>
          <w:rtl/>
          <w:lang w:val="en-GB"/>
        </w:rPr>
        <w:t>م</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خالف</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 xml:space="preserve"> ل</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ما كانت عليه حركة الات</w:t>
      </w:r>
      <w:r w:rsidR="000771F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حاد الإسلامي  يقول عبد العال</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ولا ي</w:t>
      </w:r>
      <w:r w:rsidR="000771F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ختلف الخ</w:t>
      </w:r>
      <w:r w:rsidR="000771F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ط الفكري للجماعة كثيرا عن الخط الفكري لسل</w:t>
      </w:r>
      <w:r w:rsidR="000771F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ف</w:t>
      </w:r>
      <w:r w:rsidR="000771F6">
        <w:rPr>
          <w:rFonts w:ascii="Traditional Arabic" w:eastAsia="Calibri" w:hAnsi="Traditional Arabic" w:cs="Traditional Arabic" w:hint="cs"/>
          <w:sz w:val="36"/>
          <w:szCs w:val="36"/>
          <w:rtl/>
          <w:lang w:val="en-GB"/>
        </w:rPr>
        <w:t>ــ</w:t>
      </w:r>
      <w:r w:rsidRPr="002475E6">
        <w:rPr>
          <w:rFonts w:ascii="Traditional Arabic" w:eastAsia="Calibri" w:hAnsi="Traditional Arabic" w:cs="Traditional Arabic"/>
          <w:sz w:val="36"/>
          <w:szCs w:val="36"/>
          <w:rtl/>
          <w:lang w:val="en-GB"/>
        </w:rPr>
        <w:t xml:space="preserve">ها </w:t>
      </w:r>
    </w:p>
    <w:p w:rsidR="002475E6" w:rsidRPr="002475E6" w:rsidRDefault="002475E6" w:rsidP="000771F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الاتحاد الإسلامي) إذا استثنينا التباين حول الموقف من مباشرة العمل العسكري والسياسي، وهذا الجدل هو الذي ميز المنتمين إلى هذه الجماعة بين م</w:t>
      </w:r>
      <w:r w:rsidR="002D206D">
        <w:rPr>
          <w:rFonts w:ascii="Traditional Arabic" w:eastAsia="Calibri" w:hAnsi="Traditional Arabic" w:cs="Traditional Arabic" w:hint="cs"/>
          <w:sz w:val="36"/>
          <w:szCs w:val="36"/>
          <w:rtl/>
          <w:lang w:val="en-GB"/>
        </w:rPr>
        <w:t>ن يتبنون</w:t>
      </w:r>
      <w:r w:rsidR="002D206D">
        <w:rPr>
          <w:rFonts w:ascii="Traditional Arabic" w:eastAsia="Calibri" w:hAnsi="Traditional Arabic" w:cs="Traditional Arabic"/>
          <w:sz w:val="36"/>
          <w:szCs w:val="36"/>
          <w:rtl/>
          <w:lang w:val="en-GB"/>
        </w:rPr>
        <w:t xml:space="preserve"> </w:t>
      </w:r>
      <w:r w:rsidR="002D206D">
        <w:rPr>
          <w:rFonts w:ascii="Traditional Arabic" w:eastAsia="Calibri" w:hAnsi="Traditional Arabic" w:cs="Traditional Arabic" w:hint="cs"/>
          <w:sz w:val="36"/>
          <w:szCs w:val="36"/>
          <w:rtl/>
          <w:lang w:val="en-GB"/>
        </w:rPr>
        <w:t>با</w:t>
      </w:r>
      <w:r w:rsidRPr="002475E6">
        <w:rPr>
          <w:rFonts w:ascii="Traditional Arabic" w:eastAsia="Calibri" w:hAnsi="Traditional Arabic" w:cs="Traditional Arabic"/>
          <w:sz w:val="36"/>
          <w:szCs w:val="36"/>
          <w:rtl/>
          <w:lang w:val="en-GB"/>
        </w:rPr>
        <w:t>لعمل العسكري</w:t>
      </w:r>
      <w:r w:rsidR="002D206D">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ودعاة رافضين لعسكرة الدعوة</w:t>
      </w:r>
      <w:r w:rsidR="002D206D">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فمنذ نشأتها عاشت الاعتصام في ظل تجاذب داخلي بين (</w:t>
      </w:r>
      <w:r w:rsidR="000771F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السلفية الجديدة</w:t>
      </w:r>
      <w:r w:rsidR="000771F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وهو تيار دعوي صرف، والفكر السلفي الجهادي الذي يرى التصدي لكل تحديات العمل الإسلامي على الساحة الصومالية بما فيها العسكري</w:t>
      </w:r>
      <w:r w:rsidRPr="002475E6">
        <w:rPr>
          <w:rFonts w:ascii="Traditional Arabic" w:eastAsia="Calibri" w:hAnsi="Traditional Arabic" w:cs="Traditional Arabic" w:hint="cs"/>
          <w:sz w:val="36"/>
          <w:szCs w:val="36"/>
          <w:rtl/>
          <w:lang w:val="en-GB"/>
        </w:rPr>
        <w:t xml:space="preserve"> "</w:t>
      </w:r>
      <w:r w:rsidR="000771F6">
        <w:rPr>
          <w:rStyle w:val="FootnoteReference"/>
          <w:rFonts w:ascii="Traditional Arabic" w:eastAsia="Calibri" w:hAnsi="Traditional Arabic" w:cs="Traditional Arabic"/>
          <w:sz w:val="36"/>
          <w:szCs w:val="36"/>
          <w:rtl/>
          <w:lang w:val="en-GB"/>
        </w:rPr>
        <w:footnoteReference w:customMarkFollows="1" w:id="206"/>
        <w:t>(3)</w:t>
      </w:r>
      <w:r w:rsidRPr="002475E6">
        <w:rPr>
          <w:rFonts w:ascii="Traditional Arabic" w:eastAsia="Calibri" w:hAnsi="Traditional Arabic" w:cs="Traditional Arabic"/>
          <w:sz w:val="36"/>
          <w:szCs w:val="36"/>
          <w:rtl/>
          <w:lang w:val="en-GB"/>
        </w:rPr>
        <w:t xml:space="preserve"> . </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ويذهب تقرير مجموعة الأزمات الدولية بأن حركة الاتحاد الإسلامي تلاشت ولا وجود لها في الساحة</w:t>
      </w:r>
      <w:r w:rsidRPr="002475E6">
        <w:rPr>
          <w:rFonts w:ascii="Traditional Arabic" w:eastAsia="Calibri" w:hAnsi="Traditional Arabic" w:cs="Traditional Arabic" w:hint="cs"/>
          <w:sz w:val="36"/>
          <w:szCs w:val="36"/>
          <w:rtl/>
          <w:lang w:val="en-GB"/>
        </w:rPr>
        <w:t xml:space="preserve"> الصومالية، </w:t>
      </w:r>
      <w:r w:rsidRPr="002475E6">
        <w:rPr>
          <w:rFonts w:ascii="Traditional Arabic" w:eastAsia="Calibri" w:hAnsi="Traditional Arabic" w:cs="Traditional Arabic"/>
          <w:sz w:val="36"/>
          <w:szCs w:val="36"/>
          <w:rtl/>
          <w:lang w:val="en-GB"/>
        </w:rPr>
        <w:t xml:space="preserve">وربط الاعتصام بالاتحاد أمر لا مبرر </w:t>
      </w:r>
      <w:r w:rsidRPr="002475E6">
        <w:rPr>
          <w:rFonts w:ascii="Traditional Arabic" w:eastAsia="Calibri" w:hAnsi="Traditional Arabic" w:cs="Traditional Arabic" w:hint="cs"/>
          <w:sz w:val="36"/>
          <w:szCs w:val="36"/>
          <w:rtl/>
          <w:lang w:val="en-GB"/>
        </w:rPr>
        <w:t>له</w:t>
      </w:r>
      <w:r w:rsidRPr="002475E6">
        <w:rPr>
          <w:rFonts w:ascii="Traditional Arabic" w:eastAsia="Calibri" w:hAnsi="Traditional Arabic" w:cs="Traditional Arabic" w:hint="cs"/>
          <w:sz w:val="36"/>
          <w:szCs w:val="36"/>
          <w:lang w:val="en-GB"/>
        </w:rPr>
        <w:t>.</w:t>
      </w:r>
      <w:r w:rsidR="000771F6">
        <w:rPr>
          <w:rStyle w:val="FootnoteReference"/>
          <w:rFonts w:ascii="Traditional Arabic" w:eastAsia="Calibri" w:hAnsi="Traditional Arabic" w:cs="Traditional Arabic"/>
          <w:sz w:val="36"/>
          <w:szCs w:val="36"/>
          <w:rtl/>
          <w:lang w:val="en-GB"/>
        </w:rPr>
        <w:footnoteReference w:customMarkFollows="1" w:id="207"/>
        <w:t>(1)</w:t>
      </w:r>
      <w:r w:rsidRPr="002475E6">
        <w:rPr>
          <w:rFonts w:ascii="Traditional Arabic" w:eastAsia="Calibri" w:hAnsi="Traditional Arabic" w:cs="Traditional Arabic"/>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 xml:space="preserve">ومع إعلان الجماعة تخليها عن فكر العسكرة ، ومقارعة الشعب الصومالي المسلم السلاح باسم الجهاد ، وانصرافها بكامل قواها إلى ميدان الدعوة والتعليم والإصلاح والإغاثة، إلا أنَّ هذا الادعاء لم يشفع لها عند خصومها ، وواصلوا اتهامها بالمراوغة وعدم الجدية، واعتبروا إلقاء سلاحها بمثابة استراحة المحارب الذي يعد المستقبل بجدارة فائقة . </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ومن التهم ال</w:t>
      </w:r>
      <w:r w:rsidR="002D206D">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موجهة إلى الجماعة بأن</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ها ال</w:t>
      </w:r>
      <w:r w:rsidR="002D206D">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مسؤولة وال</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مفر</w:t>
      </w:r>
      <w:r w:rsidR="002D206D">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خ</w:t>
      </w:r>
      <w:r w:rsidR="002D206D">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ة للمجموعات ال</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مقاتلة في الساحة الصومالية</w:t>
      </w:r>
      <w:r w:rsidR="002D206D">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وي</w:t>
      </w:r>
      <w:r w:rsidRPr="002475E6">
        <w:rPr>
          <w:rFonts w:ascii="Traditional Arabic" w:eastAsia="Calibri" w:hAnsi="Traditional Arabic" w:cs="Traditional Arabic" w:hint="cs"/>
          <w:sz w:val="36"/>
          <w:szCs w:val="36"/>
          <w:rtl/>
          <w:lang w:val="en-GB"/>
        </w:rPr>
        <w:t>طالبها ب</w:t>
      </w:r>
      <w:r w:rsidRPr="002475E6">
        <w:rPr>
          <w:rFonts w:ascii="Traditional Arabic" w:eastAsia="Calibri" w:hAnsi="Traditional Arabic" w:cs="Traditional Arabic"/>
          <w:sz w:val="36"/>
          <w:szCs w:val="36"/>
          <w:rtl/>
          <w:lang w:val="en-GB"/>
        </w:rPr>
        <w:t xml:space="preserve">تقديم </w:t>
      </w:r>
      <w:r w:rsidRPr="002475E6">
        <w:rPr>
          <w:rFonts w:ascii="Traditional Arabic" w:eastAsia="Calibri" w:hAnsi="Traditional Arabic" w:cs="Traditional Arabic" w:hint="cs"/>
          <w:sz w:val="36"/>
          <w:szCs w:val="36"/>
          <w:rtl/>
          <w:lang w:val="en-GB"/>
        </w:rPr>
        <w:t xml:space="preserve">الاعتذار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وطلب الصفح والعفو من الشعب الصومالي ، قبل الحديث عن كل شيء</w:t>
      </w:r>
      <w:r w:rsidR="00FE0F51">
        <w:rPr>
          <w:rStyle w:val="FootnoteReference"/>
          <w:rFonts w:ascii="Traditional Arabic" w:eastAsia="Calibri" w:hAnsi="Traditional Arabic" w:cs="Traditional Arabic"/>
          <w:sz w:val="36"/>
          <w:szCs w:val="36"/>
          <w:rtl/>
          <w:lang w:val="en-GB"/>
        </w:rPr>
        <w:footnoteReference w:customMarkFollows="1" w:id="208"/>
        <w:t>(2)</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xml:space="preserve">، أو الانخراط والمشاركة في المساعي الجارية للملمة الوضع الصومالي والتعافي عن المشاكل التي ساهمت الحركة في تأجيجه </w:t>
      </w:r>
      <w:r w:rsidRPr="002475E6">
        <w:rPr>
          <w:rFonts w:ascii="Traditional Arabic" w:eastAsia="Calibri" w:hAnsi="Traditional Arabic" w:cs="Traditional Arabic"/>
          <w:sz w:val="36"/>
          <w:szCs w:val="36"/>
          <w:rtl/>
          <w:lang w:val="en-GB"/>
        </w:rPr>
        <w:t>( إن عل</w:t>
      </w:r>
      <w:r w:rsidRPr="002475E6">
        <w:rPr>
          <w:rFonts w:ascii="Traditional Arabic" w:eastAsia="Calibri" w:hAnsi="Traditional Arabic" w:cs="Traditional Arabic" w:hint="cs"/>
          <w:sz w:val="36"/>
          <w:szCs w:val="36"/>
          <w:rtl/>
          <w:lang w:val="en-GB"/>
        </w:rPr>
        <w:t>ى</w:t>
      </w:r>
      <w:r w:rsidRPr="002475E6">
        <w:rPr>
          <w:rFonts w:ascii="Traditional Arabic" w:eastAsia="Calibri" w:hAnsi="Traditional Arabic" w:cs="Traditional Arabic"/>
          <w:sz w:val="36"/>
          <w:szCs w:val="36"/>
          <w:rtl/>
          <w:lang w:val="en-GB"/>
        </w:rPr>
        <w:t xml:space="preserve"> شيوخ حركة الاعتصام حاليا الاتحاد سابقا مسؤولية تاريخية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وهي ا</w:t>
      </w:r>
      <w:r w:rsidRPr="002475E6">
        <w:rPr>
          <w:rFonts w:ascii="Traditional Arabic" w:eastAsia="Calibri" w:hAnsi="Traditional Arabic" w:cs="Traditional Arabic" w:hint="cs"/>
          <w:sz w:val="36"/>
          <w:szCs w:val="36"/>
          <w:rtl/>
          <w:lang w:val="en-GB"/>
        </w:rPr>
        <w:t>لا</w:t>
      </w:r>
      <w:r w:rsidRPr="002475E6">
        <w:rPr>
          <w:rFonts w:ascii="Traditional Arabic" w:eastAsia="Calibri" w:hAnsi="Traditional Arabic" w:cs="Traditional Arabic"/>
          <w:sz w:val="36"/>
          <w:szCs w:val="36"/>
          <w:rtl/>
          <w:lang w:val="en-GB"/>
        </w:rPr>
        <w:t xml:space="preserve">عتراف </w:t>
      </w:r>
      <w:r w:rsidRPr="002475E6">
        <w:rPr>
          <w:rFonts w:ascii="Traditional Arabic" w:eastAsia="Calibri" w:hAnsi="Traditional Arabic" w:cs="Traditional Arabic" w:hint="cs"/>
          <w:sz w:val="36"/>
          <w:szCs w:val="36"/>
          <w:rtl/>
          <w:lang w:val="en-GB"/>
        </w:rPr>
        <w:t>بـ</w:t>
      </w:r>
      <w:r w:rsidRPr="002475E6">
        <w:rPr>
          <w:rFonts w:ascii="Traditional Arabic" w:eastAsia="Calibri" w:hAnsi="Traditional Arabic" w:cs="Traditional Arabic"/>
          <w:sz w:val="36"/>
          <w:szCs w:val="36"/>
          <w:rtl/>
          <w:lang w:val="en-GB"/>
        </w:rPr>
        <w:t>خطئهم، وإن حركة الشباب المنحرفة ضحية للفكر ال</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منحرف ال</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منبثق عن فكر القاعدة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والذي تولت حركة الات</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حاد نشره سابقا</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ترى من يتحمل مسؤولية هذه الأخطاء الجسيمة؟ )</w:t>
      </w:r>
      <w:r w:rsidR="00FE0F51">
        <w:rPr>
          <w:rStyle w:val="FootnoteReference"/>
          <w:rFonts w:ascii="Traditional Arabic" w:eastAsia="Calibri" w:hAnsi="Traditional Arabic" w:cs="Traditional Arabic"/>
          <w:sz w:val="36"/>
          <w:szCs w:val="36"/>
          <w:rtl/>
          <w:lang w:val="en-GB"/>
        </w:rPr>
        <w:footnoteReference w:customMarkFollows="1" w:id="209"/>
        <w:t>(3)</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imes New Roman" w:eastAsia="Calibri" w:hAnsi="Times New Roman" w:cs="Times New Roman"/>
          <w:sz w:val="36"/>
          <w:szCs w:val="36"/>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وقد أنشأت الجماعة  ذراعا عسكريا إبان الغزو الإثيوبي الغاشم على الصومال سمي الجبهة الاسلامية</w:t>
      </w:r>
      <w:r w:rsidRPr="002475E6">
        <w:rPr>
          <w:rFonts w:ascii="Traditional Arabic" w:eastAsia="Calibri" w:hAnsi="Traditional Arabic" w:cs="Traditional Arabic" w:hint="cs"/>
          <w:sz w:val="36"/>
          <w:szCs w:val="36"/>
          <w:rtl/>
          <w:lang w:val="en-GB"/>
        </w:rPr>
        <w:t xml:space="preserve"> الصومالية </w:t>
      </w:r>
      <w:r w:rsidRPr="002475E6">
        <w:rPr>
          <w:rFonts w:ascii="Traditional Arabic" w:eastAsia="Calibri" w:hAnsi="Traditional Arabic" w:cs="Traditional Arabic"/>
          <w:sz w:val="36"/>
          <w:szCs w:val="36"/>
          <w:rtl/>
          <w:lang w:val="en-GB"/>
        </w:rPr>
        <w:t xml:space="preserve">، لمحاربة العدو وتحريره من البلد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وه</w:t>
      </w:r>
      <w:r w:rsidRPr="002475E6">
        <w:rPr>
          <w:rFonts w:ascii="Traditional Arabic" w:eastAsia="Calibri" w:hAnsi="Traditional Arabic" w:cs="Traditional Arabic" w:hint="cs"/>
          <w:sz w:val="36"/>
          <w:szCs w:val="36"/>
          <w:rtl/>
          <w:lang w:val="en-GB"/>
        </w:rPr>
        <w:t>ذه الـهَبَّة لم تكن خاصة بجماعة أو حركة معينة ، بل كان عملا</w:t>
      </w:r>
      <w:r w:rsidRPr="002475E6">
        <w:rPr>
          <w:rFonts w:ascii="Traditional Arabic" w:eastAsia="Calibri" w:hAnsi="Traditional Arabic" w:cs="Traditional Arabic" w:hint="cs"/>
          <w:sz w:val="36"/>
          <w:szCs w:val="36"/>
          <w:lang w:val="en-GB"/>
        </w:rPr>
        <w:t xml:space="preserve"> </w:t>
      </w:r>
      <w:r w:rsidRPr="002475E6">
        <w:rPr>
          <w:rFonts w:ascii="Traditional Arabic" w:eastAsia="Calibri" w:hAnsi="Traditional Arabic" w:cs="Traditional Arabic" w:hint="cs"/>
          <w:sz w:val="36"/>
          <w:szCs w:val="36"/>
          <w:rtl/>
          <w:lang w:val="en-GB"/>
        </w:rPr>
        <w:t xml:space="preserve"> شارك  فيه  كل الصوماليين الذين رفضوا الغزو الإثيوبي الظالم ، ولكن الذي أثار الشكوك هو انفصال الذراع العسكري للجماعة عن محور وقيادة المشتركة لجميع الفصائل المقاومة التي اجتمعت تحت مسمى التحالف من أجل إعادة تحرير الصومال . </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و</w:t>
      </w:r>
      <w:r w:rsidRPr="002475E6">
        <w:rPr>
          <w:rFonts w:ascii="Traditional Arabic" w:eastAsia="Calibri" w:hAnsi="Traditional Arabic" w:cs="Traditional Arabic" w:hint="cs"/>
          <w:sz w:val="36"/>
          <w:szCs w:val="36"/>
          <w:rtl/>
          <w:lang w:val="en-GB"/>
        </w:rPr>
        <w:t xml:space="preserve">قد </w:t>
      </w:r>
      <w:r w:rsidRPr="002475E6">
        <w:rPr>
          <w:rFonts w:ascii="Traditional Arabic" w:eastAsia="Calibri" w:hAnsi="Traditional Arabic" w:cs="Traditional Arabic"/>
          <w:sz w:val="36"/>
          <w:szCs w:val="36"/>
          <w:rtl/>
          <w:lang w:val="en-GB"/>
        </w:rPr>
        <w:t>أصدرت الجبهة</w:t>
      </w:r>
      <w:r w:rsidRPr="002475E6">
        <w:rPr>
          <w:rFonts w:ascii="Traditional Arabic" w:eastAsia="Calibri" w:hAnsi="Traditional Arabic" w:cs="Traditional Arabic" w:hint="cs"/>
          <w:sz w:val="36"/>
          <w:szCs w:val="36"/>
          <w:rtl/>
          <w:lang w:val="en-GB"/>
        </w:rPr>
        <w:t xml:space="preserve"> الإسلامية الصومالية الذارع العسكري لجماعة الاعتصام بالكتاب والسنة بيانا أوضحت فيه</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الأسباب التي تأسست من أجلها وحَمَلها على حمل السلاح ونزولها إلى ساحات الوغى والنزال بغية الدفاع عن الدين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وكرامة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الأمة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xml:space="preserve">الصومالية ، والوقوف أمام القوات الغازية من دول الجوار وغيرها ، كما نددت بدخول القوات الإثيوبية في أراضي الصومال ، وذكرت في بيانـها أن جهادها غير موجه إلى الشعب الصومالي بمختلف أطيافه وألوانه ، بل موجه للمحتل فقط أو أولئك الذين يستخدمـهم العدو </w:t>
      </w:r>
      <w:r w:rsidRPr="002475E6">
        <w:rPr>
          <w:rFonts w:ascii="Traditional Arabic" w:eastAsia="Calibri" w:hAnsi="Traditional Arabic" w:cs="Traditional Arabic"/>
          <w:sz w:val="36"/>
          <w:szCs w:val="36"/>
          <w:rtl/>
          <w:lang w:val="en-GB"/>
        </w:rPr>
        <w:t>ل</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محاربة الشعب وال</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مجاهدين</w:t>
      </w:r>
      <w:r w:rsidRPr="002475E6">
        <w:rPr>
          <w:rFonts w:ascii="Traditional Arabic" w:eastAsia="Calibri" w:hAnsi="Traditional Arabic" w:cs="Traditional Arabic" w:hint="cs"/>
          <w:sz w:val="36"/>
          <w:szCs w:val="36"/>
          <w:rtl/>
          <w:lang w:val="en-GB"/>
        </w:rPr>
        <w:t xml:space="preserve"> ، وبينت الجبهة بأنـها ليست طرفا في الطريقة التي تتم فيها هدم القبور والأضرحة مع إيمانها بالأمر بالمعروف والنهي عن المنكر ، ولكن الأخطر في بيانها التحذير الذي وجهته إلى جناح جيبوتي أحد فصائل المقاومة حيث قالت : ( </w:t>
      </w:r>
      <w:r w:rsidRPr="002475E6">
        <w:rPr>
          <w:rFonts w:ascii="Traditional Arabic" w:eastAsia="Calibri" w:hAnsi="Traditional Arabic" w:cs="Traditional Arabic"/>
          <w:sz w:val="36"/>
          <w:szCs w:val="36"/>
          <w:rtl/>
          <w:lang w:val="en-GB"/>
        </w:rPr>
        <w:t>تدعو الجبهة مسؤولي التحالف لإعادة تحرير الصومال – جناح جيبوتي – إلى إعادة النظر في مواقفهم وخطواتهم والتي تعتب</w:t>
      </w:r>
      <w:r w:rsidRPr="002475E6">
        <w:rPr>
          <w:rFonts w:ascii="Traditional Arabic" w:eastAsia="Calibri" w:hAnsi="Traditional Arabic" w:cs="Traditional Arabic" w:hint="cs"/>
          <w:sz w:val="36"/>
          <w:szCs w:val="36"/>
          <w:rtl/>
          <w:lang w:val="en-GB"/>
        </w:rPr>
        <w:t>ر</w:t>
      </w:r>
      <w:r w:rsidRPr="002475E6">
        <w:rPr>
          <w:rFonts w:ascii="Traditional Arabic" w:eastAsia="Calibri" w:hAnsi="Traditional Arabic" w:cs="Traditional Arabic"/>
          <w:sz w:val="36"/>
          <w:szCs w:val="36"/>
          <w:rtl/>
          <w:lang w:val="en-GB"/>
        </w:rPr>
        <w:t>ها الجبهة بأنها ليست لمصلحة الأمة بل هي لمصلحة عدو الأمة، كما تدعوهم إلى التوبة إلى الله وألا يكونوا سببا في تمزق الأمة وحدوث المواجهة فيما</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بينها</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vertAlign w:val="superscript"/>
          <w:lang w:val="en-GB"/>
        </w:rPr>
        <w:footnoteReference w:customMarkFollows="1" w:id="210"/>
        <w:t>(1)</w:t>
      </w:r>
      <w:r w:rsidRPr="002475E6">
        <w:rPr>
          <w:rFonts w:ascii="Traditional Arabic" w:eastAsia="Calibri" w:hAnsi="Traditional Arabic" w:cs="Traditional Arabic" w:hint="cs"/>
          <w:sz w:val="36"/>
          <w:szCs w:val="36"/>
          <w:rtl/>
          <w:lang w:val="en-GB"/>
        </w:rPr>
        <w:t xml:space="preserve">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 وهذا التصريح الذي أصدرته الجبهة</w:t>
      </w:r>
      <w:r w:rsidRPr="002475E6">
        <w:rPr>
          <w:rFonts w:ascii="Traditional Arabic" w:eastAsia="Calibri" w:hAnsi="Traditional Arabic" w:cs="Traditional Arabic" w:hint="cs"/>
          <w:sz w:val="36"/>
          <w:szCs w:val="36"/>
          <w:rtl/>
          <w:lang w:val="en-GB"/>
        </w:rPr>
        <w:t xml:space="preserve"> والمكون من عدة نقاط ، يمثل في غالبه مما يتفق عليه الشعب الصومالي ولا يمانعه ، ولكن الذي أثار الشك والاستغراب هو التهديد والتخوين المبطن الذي وجهته الجبهة إلى رفقاء الدرب والمقاومة الذي يقوده جناح جيبوتي والموقع بالاتفاقية مع الحكومة الصومالية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xml:space="preserve">وكذلك تأييدها المعلن لجناح أسـمــر المـعارض للاتفاقية ، لأن عددا من مسؤولي جناح أسـمر قياديون وأعضاء مهمون في جماعة الاعتصام بالكتاب والسنة ، ما يمكن استدلاله بأن الجماعة قررت العودة إلى العمل المسلح الذي أعلنت تخليها عنه ، ما يسمح بأن ينطبق عليها المثل الذي </w:t>
      </w:r>
      <w:r w:rsidRPr="002475E6">
        <w:rPr>
          <w:rFonts w:ascii="Traditional Arabic" w:eastAsia="Calibri" w:hAnsi="Traditional Arabic" w:cs="Traditional Arabic"/>
          <w:sz w:val="36"/>
          <w:szCs w:val="36"/>
          <w:rtl/>
          <w:lang w:val="en-GB"/>
        </w:rPr>
        <w:t>يق</w:t>
      </w:r>
      <w:r w:rsidRPr="002475E6">
        <w:rPr>
          <w:rFonts w:ascii="Traditional Arabic" w:eastAsia="Calibri" w:hAnsi="Traditional Arabic" w:cs="Traditional Arabic" w:hint="cs"/>
          <w:sz w:val="36"/>
          <w:szCs w:val="36"/>
          <w:rtl/>
          <w:lang w:val="en-GB"/>
        </w:rPr>
        <w:t>و</w:t>
      </w:r>
      <w:r w:rsidRPr="002475E6">
        <w:rPr>
          <w:rFonts w:ascii="Traditional Arabic" w:eastAsia="Calibri" w:hAnsi="Traditional Arabic" w:cs="Traditional Arabic"/>
          <w:sz w:val="36"/>
          <w:szCs w:val="36"/>
          <w:rtl/>
          <w:lang w:val="en-GB"/>
        </w:rPr>
        <w:t>ل عادت حليمة إلى عادت</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 xml:space="preserve">ها </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ولم ت</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مض الأيام حتى فاج</w:t>
      </w:r>
      <w:r w:rsidRPr="002475E6">
        <w:rPr>
          <w:rFonts w:ascii="Traditional Arabic" w:eastAsia="Calibri" w:hAnsi="Traditional Arabic" w:cs="Traditional Arabic" w:hint="cs"/>
          <w:sz w:val="36"/>
          <w:szCs w:val="36"/>
          <w:rtl/>
          <w:lang w:val="en-GB"/>
        </w:rPr>
        <w:t>أ</w:t>
      </w:r>
      <w:r w:rsidRPr="002475E6">
        <w:rPr>
          <w:rFonts w:ascii="Traditional Arabic" w:eastAsia="Calibri" w:hAnsi="Traditional Arabic" w:cs="Traditional Arabic"/>
          <w:sz w:val="36"/>
          <w:szCs w:val="36"/>
          <w:rtl/>
          <w:lang w:val="en-GB"/>
        </w:rPr>
        <w:t>ت الجبهة الإسلامية - الذراع العسكري للاعتصام - الشعب الصومالي انضمامه</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 xml:space="preserve"> ومشاركته</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 xml:space="preserve"> مع م</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 xml:space="preserve">جموعات أخرى في تأسيس </w:t>
      </w:r>
      <w:r w:rsidRPr="002475E6">
        <w:rPr>
          <w:rFonts w:ascii="Traditional Arabic" w:eastAsia="Calibri" w:hAnsi="Traditional Arabic" w:cs="Traditional Arabic" w:hint="cs"/>
          <w:sz w:val="36"/>
          <w:szCs w:val="36"/>
          <w:rtl/>
          <w:lang w:val="en-GB"/>
        </w:rPr>
        <w:t xml:space="preserve">معارضة مسلحة ضدَّ الحكومة الصومالية الجديدة التي تأسست عقب الاتفاق الذي جرى بين الـمقاومة الصومالية جناح جيبوتي وبين الحكومة الصومالية الانتقالية ، وبـموجبه تـم اختيار السيد </w:t>
      </w:r>
      <w:r w:rsidRPr="002475E6">
        <w:rPr>
          <w:rFonts w:ascii="Traditional Arabic" w:eastAsia="Calibri" w:hAnsi="Traditional Arabic" w:cs="Traditional Arabic"/>
          <w:sz w:val="36"/>
          <w:szCs w:val="36"/>
          <w:rtl/>
          <w:lang w:val="en-GB"/>
        </w:rPr>
        <w:t>شريف ش</w:t>
      </w:r>
      <w:r w:rsidRPr="002475E6">
        <w:rPr>
          <w:rFonts w:ascii="Traditional Arabic" w:eastAsia="Calibri" w:hAnsi="Traditional Arabic" w:cs="Traditional Arabic" w:hint="cs"/>
          <w:sz w:val="36"/>
          <w:szCs w:val="36"/>
          <w:rtl/>
          <w:lang w:val="en-GB"/>
        </w:rPr>
        <w:t>ي</w:t>
      </w:r>
      <w:r w:rsidRPr="002475E6">
        <w:rPr>
          <w:rFonts w:ascii="Traditional Arabic" w:eastAsia="Calibri" w:hAnsi="Traditional Arabic" w:cs="Traditional Arabic"/>
          <w:sz w:val="36"/>
          <w:szCs w:val="36"/>
          <w:rtl/>
          <w:lang w:val="en-GB"/>
        </w:rPr>
        <w:t>خ أحمد</w:t>
      </w:r>
      <w:r w:rsidRPr="002475E6">
        <w:rPr>
          <w:rFonts w:ascii="Traditional Arabic" w:eastAsia="Calibri" w:hAnsi="Traditional Arabic" w:cs="Traditional Arabic" w:hint="cs"/>
          <w:sz w:val="36"/>
          <w:szCs w:val="36"/>
          <w:rtl/>
          <w:lang w:val="en-GB"/>
        </w:rPr>
        <w:t xml:space="preserve"> رئيسا انتقاليا ، وسـميت هذه المعارضة الجديدة </w:t>
      </w:r>
      <w:r w:rsidRPr="002475E6">
        <w:rPr>
          <w:rFonts w:ascii="Traditional Arabic" w:eastAsia="Calibri" w:hAnsi="Traditional Arabic" w:cs="Traditional Arabic"/>
          <w:sz w:val="36"/>
          <w:szCs w:val="36"/>
          <w:rtl/>
          <w:lang w:val="en-GB"/>
        </w:rPr>
        <w:t xml:space="preserve"> الحزب الإسلامي</w:t>
      </w:r>
      <w:r w:rsidR="00233B44">
        <w:rPr>
          <w:rStyle w:val="FootnoteReference"/>
          <w:rFonts w:ascii="Traditional Arabic" w:eastAsia="Calibri" w:hAnsi="Traditional Arabic" w:cs="Traditional Arabic"/>
          <w:sz w:val="36"/>
          <w:szCs w:val="36"/>
          <w:rtl/>
          <w:lang w:val="en-GB"/>
        </w:rPr>
        <w:footnoteReference w:customMarkFollows="1" w:id="211"/>
        <w:t>(1)</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xml:space="preserve">، وجعلت من أسمى وأعظم أولوياتـها السعي لإسقاط الادارة الجديدة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xml:space="preserve">واجبارها عن التخلي عن مسؤوليتها مهما كلفها الأمر </w:t>
      </w:r>
      <w:r w:rsidRPr="002475E6">
        <w:rPr>
          <w:rFonts w:ascii="Traditional Arabic" w:eastAsia="Calibri" w:hAnsi="Traditional Arabic" w:cs="Traditional Arabic"/>
          <w:sz w:val="36"/>
          <w:szCs w:val="36"/>
          <w:rtl/>
          <w:lang w:val="en-GB"/>
        </w:rPr>
        <w:t xml:space="preserve">، لأنها حكومة عميلة لأعداء البلد - حسب زعمهم – </w:t>
      </w:r>
      <w:r w:rsidRPr="002475E6">
        <w:rPr>
          <w:rFonts w:ascii="Traditional Arabic" w:eastAsia="Calibri" w:hAnsi="Traditional Arabic" w:cs="Traditional Arabic" w:hint="cs"/>
          <w:sz w:val="36"/>
          <w:szCs w:val="36"/>
          <w:rtl/>
          <w:lang w:val="en-GB"/>
        </w:rPr>
        <w:t>ويجب عليها إ</w:t>
      </w:r>
      <w:r w:rsidRPr="002475E6">
        <w:rPr>
          <w:rFonts w:ascii="Traditional Arabic" w:eastAsia="Calibri" w:hAnsi="Traditional Arabic" w:cs="Traditional Arabic"/>
          <w:sz w:val="36"/>
          <w:szCs w:val="36"/>
          <w:rtl/>
          <w:lang w:val="en-GB"/>
        </w:rPr>
        <w:t>تاحة الفرصة أمام الشعب الصومالي لتقرير مسيره بنفسه وتحكيم الشريعة وإقامة دولته بدون تدخل خارجي</w:t>
      </w:r>
      <w:r w:rsidR="00233B44">
        <w:rPr>
          <w:rStyle w:val="FootnoteReference"/>
          <w:rFonts w:ascii="Traditional Arabic" w:eastAsia="Calibri" w:hAnsi="Traditional Arabic" w:cs="Traditional Arabic"/>
          <w:sz w:val="36"/>
          <w:szCs w:val="36"/>
          <w:rtl/>
          <w:lang w:val="en-GB"/>
        </w:rPr>
        <w:footnoteReference w:customMarkFollows="1" w:id="212"/>
        <w:t>(2)</w:t>
      </w:r>
      <w:r w:rsidRPr="002475E6">
        <w:rPr>
          <w:rFonts w:ascii="Traditional Arabic" w:eastAsia="Calibri" w:hAnsi="Traditional Arabic" w:cs="Traditional Arabic"/>
          <w:sz w:val="36"/>
          <w:szCs w:val="36"/>
          <w:rtl/>
          <w:lang w:val="en-GB"/>
        </w:rPr>
        <w:t xml:space="preserve">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وي</w:t>
      </w:r>
      <w:r w:rsidRPr="002475E6">
        <w:rPr>
          <w:rFonts w:ascii="Traditional Arabic" w:eastAsia="Calibri" w:hAnsi="Traditional Arabic" w:cs="Traditional Arabic" w:hint="cs"/>
          <w:sz w:val="36"/>
          <w:szCs w:val="36"/>
          <w:rtl/>
          <w:lang w:val="en-GB"/>
        </w:rPr>
        <w:t>دعي</w:t>
      </w:r>
      <w:r w:rsidRPr="002475E6">
        <w:rPr>
          <w:rFonts w:ascii="Traditional Arabic" w:eastAsia="Calibri" w:hAnsi="Traditional Arabic" w:cs="Traditional Arabic"/>
          <w:sz w:val="36"/>
          <w:szCs w:val="36"/>
          <w:rtl/>
          <w:lang w:val="en-GB"/>
        </w:rPr>
        <w:t xml:space="preserve"> المعارضون لجماعة الاعتصام بأن</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ها لم تفارق يوما من الأيام أفكارها القديمة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من حمل السلاح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وجه الشعب الصومالي بحجة الجهاد ، </w:t>
      </w:r>
      <w:r w:rsidRPr="002475E6">
        <w:rPr>
          <w:rFonts w:ascii="Traditional Arabic" w:eastAsia="Calibri" w:hAnsi="Traditional Arabic" w:cs="Traditional Arabic" w:hint="cs"/>
          <w:sz w:val="36"/>
          <w:szCs w:val="36"/>
          <w:rtl/>
          <w:lang w:val="en-GB"/>
        </w:rPr>
        <w:t>ل</w:t>
      </w:r>
      <w:r w:rsidRPr="002475E6">
        <w:rPr>
          <w:rFonts w:ascii="Traditional Arabic" w:eastAsia="Calibri" w:hAnsi="Traditional Arabic" w:cs="Traditional Arabic"/>
          <w:sz w:val="36"/>
          <w:szCs w:val="36"/>
          <w:rtl/>
          <w:lang w:val="en-GB"/>
        </w:rPr>
        <w:t>أن عددا من قادة الحزب الإسلامي الصومالي ومنظريه وعلمائه ما زالوا ينتمون إلى الجماعة ، كالشيخ حسن طاهر أ</w:t>
      </w:r>
      <w:r w:rsidR="007B758D">
        <w:rPr>
          <w:rFonts w:ascii="Traditional Arabic" w:eastAsia="Calibri" w:hAnsi="Traditional Arabic" w:cs="Traditional Arabic"/>
          <w:sz w:val="36"/>
          <w:szCs w:val="36"/>
          <w:rtl/>
          <w:lang w:val="en-GB"/>
        </w:rPr>
        <w:t>ويس ، رئيس الحزب ، ولم ت</w:t>
      </w:r>
      <w:r w:rsidR="007B758D">
        <w:rPr>
          <w:rFonts w:ascii="Traditional Arabic" w:eastAsia="Calibri" w:hAnsi="Traditional Arabic" w:cs="Traditional Arabic" w:hint="cs"/>
          <w:sz w:val="36"/>
          <w:szCs w:val="36"/>
          <w:rtl/>
          <w:lang w:val="en-GB"/>
        </w:rPr>
        <w:t>ع</w:t>
      </w:r>
      <w:r w:rsidRPr="002475E6">
        <w:rPr>
          <w:rFonts w:ascii="Traditional Arabic" w:eastAsia="Calibri" w:hAnsi="Traditional Arabic" w:cs="Traditional Arabic"/>
          <w:sz w:val="36"/>
          <w:szCs w:val="36"/>
          <w:rtl/>
          <w:lang w:val="en-GB"/>
        </w:rPr>
        <w:t>ل</w:t>
      </w:r>
      <w:r w:rsidRPr="002475E6">
        <w:rPr>
          <w:rFonts w:ascii="Traditional Arabic" w:eastAsia="Calibri" w:hAnsi="Traditional Arabic" w:cs="Traditional Arabic" w:hint="cs"/>
          <w:sz w:val="36"/>
          <w:szCs w:val="36"/>
          <w:rtl/>
          <w:lang w:val="en-GB"/>
        </w:rPr>
        <w:t>ق</w:t>
      </w:r>
      <w:r w:rsidRPr="002475E6">
        <w:rPr>
          <w:rFonts w:ascii="Traditional Arabic" w:eastAsia="Calibri" w:hAnsi="Traditional Arabic" w:cs="Traditional Arabic"/>
          <w:sz w:val="36"/>
          <w:szCs w:val="36"/>
          <w:rtl/>
          <w:lang w:val="en-GB"/>
        </w:rPr>
        <w:t xml:space="preserve"> الجماعة يوما واحدا</w:t>
      </w:r>
      <w:r w:rsidRPr="002475E6">
        <w:rPr>
          <w:rFonts w:ascii="Traditional Arabic" w:eastAsia="Calibri" w:hAnsi="Traditional Arabic" w:cs="Traditional Arabic" w:hint="cs"/>
          <w:sz w:val="36"/>
          <w:szCs w:val="36"/>
          <w:rtl/>
          <w:lang w:val="en-GB"/>
        </w:rPr>
        <w:t xml:space="preserve"> في</w:t>
      </w:r>
      <w:r w:rsidRPr="002475E6">
        <w:rPr>
          <w:rFonts w:ascii="Traditional Arabic" w:eastAsia="Calibri" w:hAnsi="Traditional Arabic" w:cs="Traditional Arabic"/>
          <w:sz w:val="36"/>
          <w:szCs w:val="36"/>
          <w:rtl/>
          <w:lang w:val="en-GB"/>
        </w:rPr>
        <w:t xml:space="preserve"> هذا الأمر ، ما يدل</w:t>
      </w:r>
      <w:r w:rsidRPr="002475E6">
        <w:rPr>
          <w:rFonts w:ascii="Traditional Arabic" w:eastAsia="Calibri" w:hAnsi="Traditional Arabic" w:cs="Traditional Arabic" w:hint="cs"/>
          <w:sz w:val="36"/>
          <w:szCs w:val="36"/>
          <w:rtl/>
          <w:lang w:val="en-GB"/>
        </w:rPr>
        <w:t xml:space="preserve"> على بقائها في موقفها السابق في استخدام السلاح لإصلاح المجتمع ، وأن سكوتـها عن أعمال الحزب الإسلامي دليل واضح وعلامة بينة على رضاها .</w:t>
      </w:r>
      <w:r w:rsidRPr="002475E6">
        <w:rPr>
          <w:rFonts w:ascii="Traditional Arabic" w:eastAsia="Calibri" w:hAnsi="Traditional Arabic" w:cs="Traditional Arabic"/>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وقد خاضت الجبهة الإسلامية معارك ضارية ومدمرة في العاصمة مقديشو ، تحت مظلة الحزب الإسلامي ، انتهكت فيها الحرمات وتسببت في قتل وتشريد الآلاف من الناس وهدم البيوت على رؤوس ساكنيها ، وغير ذلك مما لا يقره عقل ولا شرع  بحجة  إقامة دولة مثالية لا وجود لها إلا في عالم الخيال والمنامات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كما يعتقد البعض من الناس بأن الجماعة أشبه بظل كبير كل يقوم بعمله حسب ما يريد  وليس هناك رأس أو إدارة عليا فاعلة تراقب عمل الأفراد والمجموعات المنضوية تحت الجماعة وتمنعهم ارتكاب أي عمل مخالف لأنظمة الحركة مع وجود الهيكل اسما ورسما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جماعة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الاعتصام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بالكتاب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والسنة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وهي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تنظيم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كبير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لكنه</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هشّ</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يوحّده</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الانتماء</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السلفي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والإيمان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بضرورة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العمل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الجماعي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المنظم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بقيادة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رموز</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دعوية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ذات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تأثير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كبير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الساحة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الصومالية</w:t>
      </w:r>
      <w:r w:rsidRPr="002475E6">
        <w:rPr>
          <w:rFonts w:ascii="Traditional Arabic" w:eastAsia="Calibri" w:hAnsi="Traditional Arabic" w:cs="Traditional Arabic"/>
          <w:sz w:val="36"/>
          <w:szCs w:val="36"/>
          <w:rtl/>
          <w:lang w:val="en-GB"/>
        </w:rPr>
        <w:t xml:space="preserve"> )</w:t>
      </w:r>
      <w:r w:rsidR="00233B44">
        <w:rPr>
          <w:rStyle w:val="FootnoteReference"/>
          <w:rFonts w:ascii="Traditional Arabic" w:eastAsia="Calibri" w:hAnsi="Traditional Arabic" w:cs="Traditional Arabic"/>
          <w:sz w:val="36"/>
          <w:szCs w:val="36"/>
          <w:rtl/>
          <w:lang w:val="en-GB"/>
        </w:rPr>
        <w:footnoteReference w:customMarkFollows="1" w:id="213"/>
        <w:t>(1)</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ورثت جماعة الاعتصام بالكتاب والسنة غالبية المراكز والمساجد والمنظمات الخيرية والإغاثية التي كانت بحوزة الاتحاد الإسلامي المنحلَّ ، ولكنها لم تحسن الاستفادة منها بشكل جيد ، كما فشلت في إدارتــها ، واعتمدت على أهل الولاء والطاعة بدلا على الكفاءة والخبرة ، وليس لها وجود يذكر في الشطر الجنوبي من الصومال ،  وأصبحت مراكزها في بلاد المهجر في أوروبا وأمريكا الشمالية مكانا للخصومات والاختلافات والنزاعات ، ويصعب فـــي كثـير من الأحيان  الاصـلاح والتوفيق بــين القائـمين على هذا  المراكز ، ما يجعل الأمر ينتهي إلى الانشطار إلى مجموعات متناثرة ، كلُّ مجموعة تفتح مركزها الخاص ، ما يزيد العبء الــمالي على الجالية الصومالية التي يجب عليها دفع تكاليف مغامرات لا ناقة لها فيها ولا جمل ، وقد يتطور الأمر في بعض الأحيان إلى ما لا يحمد عقباه ، وقد وصلت خلافات بعض ال</w:t>
      </w:r>
      <w:r w:rsidR="00233B44">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مساجد إلـى أبواب ال</w:t>
      </w:r>
      <w:r w:rsidR="00233B44">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محاكم الغربية ، ما يدل على ضعف الوازع الدينـي لدى بعض القائمين على هذه ال</w:t>
      </w:r>
      <w:r w:rsidR="00233B44">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مؤسسات التي بنيت على أموال ال</w:t>
      </w:r>
      <w:r w:rsidR="00233B44">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مسلمين لتخدمهم في ما يصلح دينهم وديناهم ، ولكنها سرعان ما تتحول إلى مغانـم باردة يتقاتل عليها أصحاب</w:t>
      </w:r>
      <w:r w:rsidR="00233B44">
        <w:rPr>
          <w:rFonts w:ascii="Traditional Arabic" w:eastAsia="Calibri" w:hAnsi="Traditional Arabic" w:cs="Traditional Arabic" w:hint="cs"/>
          <w:sz w:val="36"/>
          <w:szCs w:val="36"/>
          <w:rtl/>
          <w:lang w:val="en-GB"/>
        </w:rPr>
        <w:t>ـها ، وقد يستخدم في سبيل الوصول إلى سيطرتـها أو الاستحواذ على إدارتـها  ب</w:t>
      </w:r>
      <w:r w:rsidRPr="002475E6">
        <w:rPr>
          <w:rFonts w:ascii="Traditional Arabic" w:eastAsia="Calibri" w:hAnsi="Traditional Arabic" w:cs="Traditional Arabic" w:hint="cs"/>
          <w:sz w:val="36"/>
          <w:szCs w:val="36"/>
          <w:rtl/>
          <w:lang w:val="en-GB"/>
        </w:rPr>
        <w:t>كل أساليب الخبث وال</w:t>
      </w:r>
      <w:r w:rsidR="00233B44">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مكر ، ما جعل الناس ينظرو</w:t>
      </w:r>
      <w:r w:rsidR="00233B44">
        <w:rPr>
          <w:rFonts w:ascii="Traditional Arabic" w:eastAsia="Calibri" w:hAnsi="Traditional Arabic" w:cs="Traditional Arabic" w:hint="cs"/>
          <w:sz w:val="36"/>
          <w:szCs w:val="36"/>
          <w:rtl/>
          <w:lang w:val="en-GB"/>
        </w:rPr>
        <w:t>ن إلى القائمين عليها</w:t>
      </w:r>
      <w:r w:rsidRPr="002475E6">
        <w:rPr>
          <w:rFonts w:ascii="Traditional Arabic" w:eastAsia="Calibri" w:hAnsi="Traditional Arabic" w:cs="Traditional Arabic" w:hint="cs"/>
          <w:sz w:val="36"/>
          <w:szCs w:val="36"/>
          <w:rtl/>
          <w:lang w:val="en-GB"/>
        </w:rPr>
        <w:t xml:space="preserve"> بكل ريبة واش</w:t>
      </w:r>
      <w:r w:rsidR="00233B44">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مئزاز</w:t>
      </w:r>
      <w:r w:rsidRPr="002475E6">
        <w:rPr>
          <w:rFonts w:ascii="Traditional Arabic" w:eastAsia="Calibri" w:hAnsi="Traditional Arabic" w:cs="Traditional Arabic"/>
          <w:sz w:val="36"/>
          <w:szCs w:val="36"/>
          <w:vertAlign w:val="superscript"/>
          <w:lang w:val="en-GB"/>
        </w:rPr>
        <w:footnoteReference w:customMarkFollows="1" w:id="214"/>
        <w:t>(1)</w:t>
      </w:r>
      <w:r w:rsidRPr="002475E6">
        <w:rPr>
          <w:rFonts w:ascii="Traditional Arabic" w:eastAsia="Calibri" w:hAnsi="Traditional Arabic" w:cs="Traditional Arabic" w:hint="cs"/>
          <w:sz w:val="36"/>
          <w:szCs w:val="36"/>
          <w:rtl/>
          <w:lang w:val="en-GB"/>
        </w:rPr>
        <w:t xml:space="preserve">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وهذه الخلافات لا تتوقف عند حدود اللجان ال</w:t>
      </w:r>
      <w:r w:rsidR="00233B44">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متنازعة على إدارة ال</w:t>
      </w:r>
      <w:r w:rsidR="00233B44">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مراكز والمساجد ، بل ينتقل عدواها وأوَّارها إلى داخل أفراد  الجالية الصومالية الـمنقسمة على أنفسها أصلا  بسبب ال</w:t>
      </w:r>
      <w:r w:rsidR="00233B44">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مشاكل والأحقاد التي أفرزتـها الحروب الأهلية التي دمرت</w:t>
      </w:r>
      <w:r w:rsidR="00233B44">
        <w:rPr>
          <w:rFonts w:ascii="Traditional Arabic" w:eastAsia="Calibri" w:hAnsi="Traditional Arabic" w:cs="Traditional Arabic" w:hint="cs"/>
          <w:sz w:val="36"/>
          <w:szCs w:val="36"/>
          <w:rtl/>
          <w:lang w:val="en-GB"/>
        </w:rPr>
        <w:t xml:space="preserve"> بلادهم وألجأتـهم إلى اللجوء و</w:t>
      </w:r>
      <w:r w:rsidRPr="002475E6">
        <w:rPr>
          <w:rFonts w:ascii="Traditional Arabic" w:eastAsia="Calibri" w:hAnsi="Traditional Arabic" w:cs="Traditional Arabic" w:hint="cs"/>
          <w:sz w:val="36"/>
          <w:szCs w:val="36"/>
          <w:rtl/>
          <w:lang w:val="en-GB"/>
        </w:rPr>
        <w:t xml:space="preserve">الانتقال بعيدا عن موطنهم الأصلي ، فتزيد هـمومهم هـموما وانقسامهم انقساما وانشطارا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ومازالت جـماعة الاعتصام تنشط في بعض الأقاليم الصومالية بصورة رمزية ، كما أن وجودها في الأقاليم الأخرى يكون شبه معدوم ، وأما في ال</w:t>
      </w:r>
      <w:r w:rsidR="00233B44">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 xml:space="preserve">مهجر </w:t>
      </w:r>
      <w:r w:rsidR="00233B44">
        <w:rPr>
          <w:rFonts w:ascii="Traditional Arabic" w:eastAsia="Calibri" w:hAnsi="Traditional Arabic" w:cs="Traditional Arabic" w:hint="cs"/>
          <w:sz w:val="36"/>
          <w:szCs w:val="36"/>
          <w:rtl/>
          <w:lang w:val="en-GB"/>
        </w:rPr>
        <w:t xml:space="preserve">في الدول الغربية وأمريكا الشمالية </w:t>
      </w:r>
      <w:r w:rsidRPr="002475E6">
        <w:rPr>
          <w:rFonts w:ascii="Traditional Arabic" w:eastAsia="Calibri" w:hAnsi="Traditional Arabic" w:cs="Traditional Arabic" w:hint="cs"/>
          <w:sz w:val="36"/>
          <w:szCs w:val="36"/>
          <w:rtl/>
          <w:lang w:val="en-GB"/>
        </w:rPr>
        <w:t>يقتصر وجودها في أس</w:t>
      </w:r>
      <w:r w:rsidR="00233B44">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م</w:t>
      </w:r>
      <w:r w:rsidR="00233B44">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اء أشخاص معدودين .</w:t>
      </w:r>
    </w:p>
    <w:p w:rsidR="006B1288" w:rsidRDefault="00397600" w:rsidP="002475E6">
      <w:pPr>
        <w:jc w:val="both"/>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 xml:space="preserve"> ويتولى رئاسة </w:t>
      </w:r>
      <w:r w:rsidR="002475E6" w:rsidRPr="002475E6">
        <w:rPr>
          <w:rFonts w:ascii="Traditional Arabic" w:eastAsia="Calibri" w:hAnsi="Traditional Arabic" w:cs="Traditional Arabic" w:hint="cs"/>
          <w:sz w:val="36"/>
          <w:szCs w:val="36"/>
          <w:rtl/>
          <w:lang w:val="en-GB"/>
        </w:rPr>
        <w:t>ج</w:t>
      </w:r>
      <w:r>
        <w:rPr>
          <w:rFonts w:ascii="Traditional Arabic" w:eastAsia="Calibri" w:hAnsi="Traditional Arabic" w:cs="Traditional Arabic" w:hint="cs"/>
          <w:sz w:val="36"/>
          <w:szCs w:val="36"/>
          <w:rtl/>
          <w:lang w:val="en-GB"/>
        </w:rPr>
        <w:t xml:space="preserve">ـماعة الاعتصام اليوم </w:t>
      </w:r>
      <w:r w:rsidR="002475E6" w:rsidRPr="002475E6">
        <w:rPr>
          <w:rFonts w:ascii="Traditional Arabic" w:eastAsia="Calibri" w:hAnsi="Traditional Arabic" w:cs="Traditional Arabic" w:hint="cs"/>
          <w:sz w:val="36"/>
          <w:szCs w:val="36"/>
          <w:rtl/>
          <w:lang w:val="en-GB"/>
        </w:rPr>
        <w:t>الشيخ بشير أحمد صلاد</w:t>
      </w:r>
      <w:r w:rsidR="00233B44">
        <w:rPr>
          <w:rStyle w:val="FootnoteReference"/>
          <w:rFonts w:ascii="Traditional Arabic" w:eastAsia="Calibri" w:hAnsi="Traditional Arabic" w:cs="Traditional Arabic"/>
          <w:sz w:val="36"/>
          <w:szCs w:val="36"/>
          <w:rtl/>
          <w:lang w:val="en-GB"/>
        </w:rPr>
        <w:footnoteReference w:customMarkFollows="1" w:id="215"/>
        <w:t>(2)</w:t>
      </w:r>
      <w:r w:rsidR="002475E6" w:rsidRPr="002475E6">
        <w:rPr>
          <w:rFonts w:ascii="Traditional Arabic" w:eastAsia="Calibri" w:hAnsi="Traditional Arabic" w:cs="Traditional Arabic" w:hint="cs"/>
          <w:sz w:val="36"/>
          <w:szCs w:val="36"/>
          <w:rtl/>
          <w:lang w:val="en-GB"/>
        </w:rPr>
        <w:t xml:space="preserve"> ،</w:t>
      </w:r>
      <w:r w:rsidR="006B1288">
        <w:rPr>
          <w:rFonts w:ascii="Traditional Arabic" w:eastAsia="Calibri" w:hAnsi="Traditional Arabic" w:cs="Traditional Arabic" w:hint="cs"/>
          <w:sz w:val="36"/>
          <w:szCs w:val="36"/>
          <w:rtl/>
          <w:lang w:val="en-GB"/>
        </w:rPr>
        <w:t xml:space="preserve"> بعد سنوات من الجمود والانغلاق التي شابـها في نشاطها الدعوي ، وما صاحبها من سوء الإدارة والخلاف الداخلي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 وقد قُسم أعمال الحركة إلى مؤسسات</w:t>
      </w:r>
      <w:r w:rsidR="006B1288">
        <w:rPr>
          <w:rStyle w:val="FootnoteReference"/>
          <w:rFonts w:ascii="Traditional Arabic" w:eastAsia="Calibri" w:hAnsi="Traditional Arabic" w:cs="Traditional Arabic"/>
          <w:sz w:val="36"/>
          <w:szCs w:val="36"/>
          <w:rtl/>
          <w:lang w:val="en-GB"/>
        </w:rPr>
        <w:footnoteReference w:customMarkFollows="1" w:id="216"/>
        <w:t>(1)</w:t>
      </w:r>
      <w:r w:rsidRPr="002475E6">
        <w:rPr>
          <w:rFonts w:ascii="Traditional Arabic" w:eastAsia="Calibri" w:hAnsi="Traditional Arabic" w:cs="Traditional Arabic" w:hint="cs"/>
          <w:sz w:val="36"/>
          <w:szCs w:val="36"/>
          <w:rtl/>
          <w:lang w:val="en-GB"/>
        </w:rPr>
        <w:t xml:space="preserve"> دعوية ثلاثة في أقاليم ثلاثة ، وهم مؤسسة المنهاج في منطقة الوسط والشمال الشرقي ، ومؤسسة المكرم في الشمال الغربي والمناطق التابعة لها ، ومؤسسة الصفا في العاصمة مقديشو .</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 xml:space="preserve"> والظاهر أن الجماعة قبلت الأمر الواقع في الساحة الصومالية من التعايش مع الكنتونات القبلية التي لا تقبل إلا الأشخاص والدعاة الذين يدورون في فلكها ويتقاسـمون معها في العرق  ولا يعيرون أي اهتمام في الوحدة والائتلاف بين الشعب الصومالي . </w:t>
      </w:r>
    </w:p>
    <w:p w:rsidR="002475E6" w:rsidRPr="002475E6" w:rsidRDefault="002475E6" w:rsidP="00B2419C">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b/>
          <w:bCs/>
          <w:sz w:val="36"/>
          <w:szCs w:val="36"/>
          <w:rtl/>
        </w:rPr>
        <w:t>المطلب الثاني :</w:t>
      </w:r>
      <w:r w:rsidRPr="002475E6">
        <w:rPr>
          <w:rFonts w:ascii="Traditional Arabic" w:eastAsia="Calibri" w:hAnsi="Traditional Arabic" w:cs="Traditional Arabic"/>
          <w:b/>
          <w:bCs/>
          <w:sz w:val="36"/>
          <w:szCs w:val="36"/>
          <w:rtl/>
        </w:rPr>
        <w:t xml:space="preserve">حركة الإصلاح الصومالية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حركة الإصلاح الصومالية أو الحركة الإسلامية الصومالية كما تحب أن يطلق عليها ، أحد فروع </w:t>
      </w:r>
      <w:r w:rsidRPr="002475E6">
        <w:rPr>
          <w:rFonts w:ascii="Traditional Arabic" w:eastAsia="Calibri" w:hAnsi="Traditional Arabic" w:cs="Traditional Arabic" w:hint="cs"/>
          <w:sz w:val="36"/>
          <w:szCs w:val="36"/>
          <w:rtl/>
        </w:rPr>
        <w:t>التنظيم الدولي ل</w:t>
      </w:r>
      <w:r w:rsidRPr="002475E6">
        <w:rPr>
          <w:rFonts w:ascii="Traditional Arabic" w:eastAsia="Calibri" w:hAnsi="Traditional Arabic" w:cs="Traditional Arabic"/>
          <w:sz w:val="36"/>
          <w:szCs w:val="36"/>
          <w:rtl/>
        </w:rPr>
        <w:t>حركة الإخوان المسلم</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ن في القطر الصومالي ، ويعود تأريخ تأسيسها إلى عام ١٩٧٨م على أيدي عدد</w:t>
      </w:r>
      <w:r w:rsidRPr="002475E6">
        <w:rPr>
          <w:rFonts w:ascii="Traditional Arabic" w:eastAsia="Calibri" w:hAnsi="Traditional Arabic" w:cs="Traditional Arabic"/>
          <w:sz w:val="36"/>
          <w:szCs w:val="36"/>
          <w:vertAlign w:val="superscript"/>
        </w:rPr>
        <w:footnoteReference w:customMarkFollows="1" w:id="217"/>
        <w:t>(1)</w:t>
      </w:r>
      <w:r w:rsidRPr="002475E6">
        <w:rPr>
          <w:rFonts w:ascii="Traditional Arabic" w:eastAsia="Calibri" w:hAnsi="Traditional Arabic" w:cs="Traditional Arabic"/>
          <w:sz w:val="36"/>
          <w:szCs w:val="36"/>
          <w:rtl/>
        </w:rPr>
        <w:t xml:space="preserve"> من الدعاة والطلبة الصوماليين المغتربين في المملكة العربية السعودية ، وعلى رأسهم الشيخ محمد أحمد نور غريري</w:t>
      </w:r>
      <w:r w:rsidRPr="002475E6">
        <w:rPr>
          <w:rFonts w:ascii="Traditional Arabic" w:eastAsia="Calibri" w:hAnsi="Traditional Arabic" w:cs="Traditional Arabic"/>
          <w:sz w:val="36"/>
          <w:szCs w:val="36"/>
          <w:vertAlign w:val="superscript"/>
        </w:rPr>
        <w:footnoteReference w:customMarkFollows="1" w:id="218"/>
        <w:t>(2)</w:t>
      </w:r>
      <w:r w:rsidRPr="002475E6">
        <w:rPr>
          <w:rFonts w:ascii="Traditional Arabic" w:eastAsia="Calibri" w:hAnsi="Traditional Arabic" w:cs="Traditional Arabic"/>
          <w:sz w:val="36"/>
          <w:szCs w:val="36"/>
          <w:rtl/>
        </w:rPr>
        <w:t xml:space="preserve"> ، وعرفت نفسها بأنها :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حركة إسلامية وطنية تهدف إلى إصلاح المجتمع الصومالي في جميع جوانب الحياة ، وهي حركة انبثقت من فكر ومنهج الإخوان المسلم</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 xml:space="preserve">ن ، وتعمل الحركة لرفع مستوى الالتزام الفردي والجماعي بالقيم والمبادئ الإسلامية ، وفق منهج الوسطية والاعتدال المستمد من مقاصد الشريعة ، وفي إطار الإلمام والاعتبار للواقع المحلي والعالمي ، وتسعى كذلك إلى إيجاد مجتمع صومالي حرِّ متطور ، يستوعب </w:t>
      </w:r>
      <w:r w:rsidR="006B1288" w:rsidRPr="002475E6">
        <w:rPr>
          <w:rFonts w:ascii="Traditional Arabic" w:eastAsia="Calibri" w:hAnsi="Traditional Arabic" w:cs="Traditional Arabic" w:hint="cs"/>
          <w:sz w:val="36"/>
          <w:szCs w:val="36"/>
          <w:rtl/>
        </w:rPr>
        <w:t>ال</w:t>
      </w:r>
      <w:r w:rsidR="006B1288">
        <w:rPr>
          <w:rFonts w:ascii="Traditional Arabic" w:eastAsia="Calibri" w:hAnsi="Traditional Arabic" w:cs="Traditional Arabic" w:hint="cs"/>
          <w:sz w:val="36"/>
          <w:szCs w:val="36"/>
          <w:rtl/>
        </w:rPr>
        <w:t>ـ</w:t>
      </w:r>
      <w:r w:rsidR="006B1288" w:rsidRPr="002475E6">
        <w:rPr>
          <w:rFonts w:ascii="Traditional Arabic" w:eastAsia="Calibri" w:hAnsi="Traditional Arabic" w:cs="Traditional Arabic" w:hint="cs"/>
          <w:sz w:val="36"/>
          <w:szCs w:val="36"/>
          <w:rtl/>
        </w:rPr>
        <w:t>مبادئ</w:t>
      </w:r>
      <w:r w:rsidRPr="002475E6">
        <w:rPr>
          <w:rFonts w:ascii="Traditional Arabic" w:eastAsia="Calibri" w:hAnsi="Traditional Arabic" w:cs="Traditional Arabic"/>
          <w:sz w:val="36"/>
          <w:szCs w:val="36"/>
          <w:rtl/>
        </w:rPr>
        <w:t xml:space="preserve"> والقيم الإسلامية ، وترسخ فيه مفاه</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م الشورى والعدالة والمساواة ، بالإضافة إلى جعل منطقة القرن الإفريقي منطقة آمنة وخالية من القلاقل والاضطرابات والحروب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وذلك عن طريق إزالة أسبابها وبواعثها لتعيش شعوب المنطقة في سلام ووئام وتعاون في المجالات المختلفة ، ومع احترام الخصوصيات الثقافية وصيانة كافة الحقوق لشعوبها ، وكذلك تسعى الحركة إلى تقوية العلاقات الأخوية بين الشعوب الإسلامية والعربية والإفريقية ، وأخيرا تسعى الحركة للمساهمة في إيجاد عالم يسود فيه السلام والعدالة </w:t>
      </w:r>
      <w:r w:rsidRPr="002475E6">
        <w:rPr>
          <w:rFonts w:ascii="Traditional Arabic" w:eastAsia="Calibri" w:hAnsi="Traditional Arabic" w:cs="Traditional Arabic" w:hint="cs"/>
          <w:sz w:val="36"/>
          <w:szCs w:val="36"/>
          <w:rtl/>
        </w:rPr>
        <w:t>الاجتماعية</w:t>
      </w:r>
      <w:r w:rsidRPr="002475E6">
        <w:rPr>
          <w:rFonts w:ascii="Traditional Arabic" w:eastAsia="Calibri" w:hAnsi="Traditional Arabic" w:cs="Traditional Arabic"/>
          <w:sz w:val="36"/>
          <w:szCs w:val="36"/>
          <w:rtl/>
        </w:rPr>
        <w:t xml:space="preserve"> والحرية وقيم التسامح والاحترام المتبادل في ظل التنمية الشاملة لجميع شعوب العالم )</w:t>
      </w:r>
      <w:r w:rsidRPr="002475E6">
        <w:rPr>
          <w:rFonts w:ascii="Traditional Arabic" w:eastAsia="Calibri" w:hAnsi="Traditional Arabic" w:cs="Traditional Arabic"/>
          <w:sz w:val="36"/>
          <w:szCs w:val="36"/>
          <w:vertAlign w:val="superscript"/>
        </w:rPr>
        <w:footnoteReference w:customMarkFollows="1" w:id="219"/>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ومنذ تأسيس الحركة إلى عام ١٩٨٧م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ل</w:t>
      </w:r>
      <w:r w:rsidR="006B1288">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 يكن ل</w:t>
      </w:r>
      <w:r w:rsidR="006B1288">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وجود دعوي ملموس في الساحة الصومالية غير أفراد معدودين يقال بأن</w:t>
      </w:r>
      <w:r w:rsidR="006B1288">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هم من حركة الإصلاح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وخلال هذه الفترة واجهت الحركة العديد من العوامل التي أعاقت تقدمها ون</w:t>
      </w:r>
      <w:r w:rsidR="006B1288">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موها بصورة طبيعية ، وهو ما أعطى الفرصة للتيارات الإسلامية الأخرى وأه</w:t>
      </w:r>
      <w:r w:rsidR="006B1288">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مها التيار السلفي الذي اكتسح الساحة الصومالية خلال تلك الفترة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220"/>
        <w:t>(2)</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وبعد هذا الركود الذي عانت منه الحركة و</w:t>
      </w:r>
      <w:r w:rsidRPr="002475E6">
        <w:rPr>
          <w:rFonts w:ascii="Traditional Arabic" w:eastAsia="Calibri" w:hAnsi="Traditional Arabic" w:cs="Traditional Arabic" w:hint="cs"/>
          <w:sz w:val="36"/>
          <w:szCs w:val="36"/>
          <w:rtl/>
        </w:rPr>
        <w:t>ت</w:t>
      </w:r>
      <w:r w:rsidRPr="002475E6">
        <w:rPr>
          <w:rFonts w:ascii="Traditional Arabic" w:eastAsia="Calibri" w:hAnsi="Traditional Arabic" w:cs="Traditional Arabic"/>
          <w:sz w:val="36"/>
          <w:szCs w:val="36"/>
          <w:rtl/>
        </w:rPr>
        <w:t xml:space="preserve">سبَّب </w:t>
      </w:r>
      <w:r w:rsidRPr="002475E6">
        <w:rPr>
          <w:rFonts w:ascii="Traditional Arabic" w:eastAsia="Calibri" w:hAnsi="Traditional Arabic" w:cs="Traditional Arabic" w:hint="cs"/>
          <w:sz w:val="36"/>
          <w:szCs w:val="36"/>
          <w:rtl/>
        </w:rPr>
        <w:t xml:space="preserve">في </w:t>
      </w:r>
      <w:r w:rsidRPr="002475E6">
        <w:rPr>
          <w:rFonts w:ascii="Traditional Arabic" w:eastAsia="Calibri" w:hAnsi="Traditional Arabic" w:cs="Traditional Arabic"/>
          <w:sz w:val="36"/>
          <w:szCs w:val="36"/>
          <w:rtl/>
        </w:rPr>
        <w:t>انسحاب عدد من ال</w:t>
      </w:r>
      <w:r w:rsidR="006B1288">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منتمين إليها</w:t>
      </w:r>
      <w:r w:rsidR="006B1288">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وانضما</w:t>
      </w:r>
      <w:r w:rsidRPr="002475E6">
        <w:rPr>
          <w:rFonts w:ascii="Traditional Arabic" w:eastAsia="Calibri" w:hAnsi="Traditional Arabic" w:cs="Traditional Arabic" w:hint="cs"/>
          <w:sz w:val="36"/>
          <w:szCs w:val="36"/>
          <w:rtl/>
        </w:rPr>
        <w:t>مـ</w:t>
      </w:r>
      <w:r w:rsidRPr="002475E6">
        <w:rPr>
          <w:rFonts w:ascii="Traditional Arabic" w:eastAsia="Calibri" w:hAnsi="Traditional Arabic" w:cs="Traditional Arabic"/>
          <w:sz w:val="36"/>
          <w:szCs w:val="36"/>
          <w:rtl/>
        </w:rPr>
        <w:t>هم إلى الحركة السلفية التي ملأت الساحة نشاطا وحيوية ، عاد إلى أرض الوطن عدد من دعاة حركة الإصلاح ليؤسسوا من جديد منبرا للدعوة والتعليم</w:t>
      </w:r>
      <w:r w:rsidRPr="002475E6">
        <w:rPr>
          <w:rFonts w:ascii="Traditional Arabic" w:eastAsia="Calibri" w:hAnsi="Traditional Arabic" w:cs="Traditional Arabic"/>
          <w:sz w:val="36"/>
          <w:szCs w:val="36"/>
          <w:vertAlign w:val="superscript"/>
        </w:rPr>
        <w:footnoteReference w:customMarkFollows="1" w:id="221"/>
        <w:t>(3)</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وال</w:t>
      </w:r>
      <w:r w:rsidR="006B1288">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متابع ل</w:t>
      </w:r>
      <w:r w:rsidR="006B1288">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مسيرة الحركة يجد أن</w:t>
      </w:r>
      <w:r w:rsidR="006B1288">
        <w:rPr>
          <w:rFonts w:ascii="Traditional Arabic" w:eastAsia="Calibri" w:hAnsi="Traditional Arabic" w:cs="Traditional Arabic" w:hint="cs"/>
          <w:sz w:val="36"/>
          <w:szCs w:val="36"/>
          <w:rtl/>
        </w:rPr>
        <w:t>ـ</w:t>
      </w:r>
      <w:r w:rsidR="006B1288">
        <w:rPr>
          <w:rFonts w:ascii="Traditional Arabic" w:eastAsia="Calibri" w:hAnsi="Traditional Arabic" w:cs="Traditional Arabic"/>
          <w:sz w:val="36"/>
          <w:szCs w:val="36"/>
          <w:rtl/>
        </w:rPr>
        <w:t>ها أبدعت في مجالات</w:t>
      </w:r>
      <w:r w:rsidR="006B1288">
        <w:rPr>
          <w:rFonts w:ascii="Traditional Arabic" w:eastAsia="Calibri" w:hAnsi="Traditional Arabic" w:cs="Traditional Arabic" w:hint="cs"/>
          <w:sz w:val="36"/>
          <w:szCs w:val="36"/>
          <w:rtl/>
        </w:rPr>
        <w:t xml:space="preserve"> وميادين </w:t>
      </w:r>
      <w:r w:rsidRPr="002475E6">
        <w:rPr>
          <w:rFonts w:ascii="Traditional Arabic" w:eastAsia="Calibri" w:hAnsi="Traditional Arabic" w:cs="Traditional Arabic"/>
          <w:sz w:val="36"/>
          <w:szCs w:val="36"/>
          <w:rtl/>
        </w:rPr>
        <w:t xml:space="preserve">كثيرة </w:t>
      </w:r>
      <w:r w:rsidR="006B1288">
        <w:rPr>
          <w:rFonts w:ascii="Traditional Arabic" w:eastAsia="Calibri" w:hAnsi="Traditional Arabic" w:cs="Traditional Arabic" w:hint="cs"/>
          <w:sz w:val="36"/>
          <w:szCs w:val="36"/>
          <w:rtl/>
        </w:rPr>
        <w:t xml:space="preserve">، كـما </w:t>
      </w:r>
      <w:r w:rsidRPr="002475E6">
        <w:rPr>
          <w:rFonts w:ascii="Traditional Arabic" w:eastAsia="Calibri" w:hAnsi="Traditional Arabic" w:cs="Traditional Arabic"/>
          <w:sz w:val="36"/>
          <w:szCs w:val="36"/>
          <w:rtl/>
        </w:rPr>
        <w:t xml:space="preserve">فشلت وتقهقرت في </w:t>
      </w:r>
      <w:r w:rsidR="006B1288">
        <w:rPr>
          <w:rFonts w:ascii="Traditional Arabic" w:eastAsia="Calibri" w:hAnsi="Traditional Arabic" w:cs="Traditional Arabic" w:hint="cs"/>
          <w:sz w:val="36"/>
          <w:szCs w:val="36"/>
          <w:rtl/>
        </w:rPr>
        <w:t xml:space="preserve">أماكن </w:t>
      </w:r>
      <w:r w:rsidRPr="002475E6">
        <w:rPr>
          <w:rFonts w:ascii="Traditional Arabic" w:eastAsia="Calibri" w:hAnsi="Traditional Arabic" w:cs="Traditional Arabic"/>
          <w:sz w:val="36"/>
          <w:szCs w:val="36"/>
          <w:rtl/>
        </w:rPr>
        <w:t>أخرى ، ومن ال</w:t>
      </w:r>
      <w:r w:rsidR="006B1288">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مجالات التي نجحت فيها حركة الإصلاح </w:t>
      </w:r>
      <w:r w:rsidRPr="002475E6">
        <w:rPr>
          <w:rFonts w:ascii="Traditional Arabic" w:eastAsia="Calibri" w:hAnsi="Traditional Arabic" w:cs="Traditional Arabic" w:hint="cs"/>
          <w:sz w:val="36"/>
          <w:szCs w:val="36"/>
          <w:rtl/>
        </w:rPr>
        <w:t>الاجتماعي</w:t>
      </w:r>
      <w:r w:rsidRPr="002475E6">
        <w:rPr>
          <w:rFonts w:ascii="Traditional Arabic" w:eastAsia="Calibri" w:hAnsi="Traditional Arabic" w:cs="Traditional Arabic"/>
          <w:sz w:val="36"/>
          <w:szCs w:val="36"/>
          <w:rtl/>
        </w:rPr>
        <w:t xml:space="preserve"> الصومالية</w:t>
      </w:r>
      <w:r w:rsidR="006B1288">
        <w:rPr>
          <w:rFonts w:ascii="Traditional Arabic" w:eastAsia="Calibri" w:hAnsi="Traditional Arabic" w:cs="Traditional Arabic" w:hint="cs"/>
          <w:sz w:val="36"/>
          <w:szCs w:val="36"/>
          <w:rtl/>
        </w:rPr>
        <w:t xml:space="preserve"> الأمور</w:t>
      </w:r>
      <w:r w:rsidRPr="002475E6">
        <w:rPr>
          <w:rFonts w:ascii="Traditional Arabic" w:eastAsia="Calibri" w:hAnsi="Traditional Arabic" w:cs="Traditional Arabic"/>
          <w:sz w:val="36"/>
          <w:szCs w:val="36"/>
          <w:rtl/>
        </w:rPr>
        <w:t xml:space="preserve"> التالي</w:t>
      </w:r>
      <w:r w:rsidRPr="002475E6">
        <w:rPr>
          <w:rFonts w:ascii="Traditional Arabic" w:eastAsia="Calibri" w:hAnsi="Traditional Arabic" w:cs="Traditional Arabic" w:hint="cs"/>
          <w:sz w:val="36"/>
          <w:szCs w:val="36"/>
          <w:rtl/>
        </w:rPr>
        <w:t>ة</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1 - في مجال التعليم</w:t>
      </w:r>
      <w:r w:rsidRPr="002475E6">
        <w:rPr>
          <w:rFonts w:ascii="Traditional Arabic" w:eastAsia="Calibri" w:hAnsi="Traditional Arabic" w:cs="Traditional Arabic" w:hint="cs"/>
          <w:sz w:val="36"/>
          <w:szCs w:val="36"/>
          <w:rtl/>
        </w:rPr>
        <w:t xml:space="preserve"> النظامي </w:t>
      </w:r>
      <w:r w:rsidRPr="002475E6">
        <w:rPr>
          <w:rFonts w:ascii="Traditional Arabic" w:eastAsia="Calibri" w:hAnsi="Traditional Arabic" w:cs="Traditional Arabic"/>
          <w:sz w:val="36"/>
          <w:szCs w:val="36"/>
          <w:rtl/>
        </w:rPr>
        <w:t xml:space="preserve">: نجحت الجماعة في تأسيس منظومة تعليمية </w:t>
      </w:r>
      <w:r w:rsidRPr="002475E6">
        <w:rPr>
          <w:rFonts w:ascii="Traditional Arabic" w:eastAsia="Calibri" w:hAnsi="Traditional Arabic" w:cs="Traditional Arabic" w:hint="cs"/>
          <w:sz w:val="36"/>
          <w:szCs w:val="36"/>
          <w:rtl/>
        </w:rPr>
        <w:t>متطورة</w:t>
      </w:r>
      <w:r w:rsidRPr="002475E6">
        <w:rPr>
          <w:rFonts w:ascii="Traditional Arabic" w:eastAsia="Calibri" w:hAnsi="Traditional Arabic" w:cs="Traditional Arabic"/>
          <w:sz w:val="36"/>
          <w:szCs w:val="36"/>
          <w:rtl/>
        </w:rPr>
        <w:t xml:space="preserve"> في أماكن متفرقة من التراب الصومالي ، مثلا في التعليم الأساسي تدير الحركة ثمانين مدرسة في أنحاء متفرقة من الأقاليم الصومالية ، وينتظم في صفوف المدارس حوالي سبعة وثلاثين ألف وخمسمائة طالب وطالبة . </w:t>
      </w:r>
    </w:p>
    <w:p w:rsidR="001A1B3E" w:rsidRDefault="002475E6" w:rsidP="001A1B3E">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أما في التعليم العالي والجامعي افتتحت الحركة في شهر سبتمبر سنة ١٩٩٧م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أول جامعة منذ سقوط الحكومة المركزية ، سميت </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 xml:space="preserve">جامعة مقديشو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وتضم الجامعة الكليات التالية : كلية الشريعة والقانون ، وكلية التربية ، وكلية الآداب والعلوم الإنسانية، وكلية الاقتصاد والعلوم الإدارية ، وكلية الحاسوب وتكنولوجيا المعلومات ، وكلية التمريض ، </w:t>
      </w:r>
      <w:r w:rsidR="001A1B3E">
        <w:rPr>
          <w:rFonts w:ascii="Traditional Arabic" w:eastAsia="Calibri" w:hAnsi="Traditional Arabic" w:cs="Traditional Arabic"/>
          <w:sz w:val="36"/>
          <w:szCs w:val="36"/>
          <w:rtl/>
        </w:rPr>
        <w:t xml:space="preserve">وكلية العلوم السياسية والإعلام </w:t>
      </w:r>
      <w:r w:rsidR="001A1B3E">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ويزيد عدد طلاب هذه الكليات على ثلاثة آلاف من كلا </w:t>
      </w:r>
      <w:r w:rsidRPr="002475E6">
        <w:rPr>
          <w:rFonts w:ascii="Traditional Arabic" w:eastAsia="Calibri" w:hAnsi="Traditional Arabic" w:cs="Traditional Arabic" w:hint="cs"/>
          <w:sz w:val="36"/>
          <w:szCs w:val="36"/>
          <w:rtl/>
        </w:rPr>
        <w:t>الجنسين،</w:t>
      </w:r>
      <w:r w:rsidRPr="002475E6">
        <w:rPr>
          <w:rFonts w:ascii="Traditional Arabic" w:eastAsia="Calibri" w:hAnsi="Traditional Arabic" w:cs="Traditional Arabic"/>
          <w:sz w:val="36"/>
          <w:szCs w:val="36"/>
          <w:rtl/>
        </w:rPr>
        <w:t xml:space="preserve"> كما يبلغ عدد الأكاديميين العاملين فيها إلى ٣٣٠ شخصا.  </w:t>
      </w:r>
    </w:p>
    <w:p w:rsidR="002475E6" w:rsidRPr="002475E6" w:rsidRDefault="002475E6" w:rsidP="001A1B3E">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وهذه الجامعة وغيرها من المؤسسات التعليمة التابعة لحركة الإصلاح الصومالية لعبت دورا كبيرا في إحياء المنظومة التعليمية الصومالية التي انهارت كليا بعد سقوط الحكومة المركزية  وتم نهب وتدمير معظم المقرات</w:t>
      </w:r>
      <w:r w:rsidR="001A1B3E">
        <w:rPr>
          <w:rFonts w:ascii="Traditional Arabic" w:eastAsia="Calibri" w:hAnsi="Traditional Arabic" w:cs="Traditional Arabic"/>
          <w:sz w:val="36"/>
          <w:szCs w:val="36"/>
          <w:rtl/>
        </w:rPr>
        <w:t xml:space="preserve"> التعليمية الأساسية والجامعية ،</w:t>
      </w:r>
      <w:r w:rsidRPr="002475E6">
        <w:rPr>
          <w:rFonts w:ascii="Traditional Arabic" w:eastAsia="Calibri" w:hAnsi="Traditional Arabic" w:cs="Traditional Arabic"/>
          <w:sz w:val="36"/>
          <w:szCs w:val="36"/>
          <w:rtl/>
        </w:rPr>
        <w:t>كما تحولت بعضها إلى مأوى للنازحين أو مدارس خاصة و غير ذلك من الاستخدامات التي ليس لها صلة بالتعليم</w:t>
      </w:r>
      <w:r w:rsidRPr="002475E6">
        <w:rPr>
          <w:rFonts w:ascii="Traditional Arabic" w:eastAsia="Calibri" w:hAnsi="Traditional Arabic" w:cs="Traditional Arabic"/>
          <w:sz w:val="36"/>
          <w:szCs w:val="36"/>
          <w:vertAlign w:val="superscript"/>
        </w:rPr>
        <w:footnoteReference w:customMarkFollows="1" w:id="222"/>
        <w:t>(1)</w:t>
      </w:r>
      <w:r w:rsidRPr="002475E6">
        <w:rPr>
          <w:rFonts w:ascii="Traditional Arabic" w:eastAsia="Calibri" w:hAnsi="Traditional Arabic" w:cs="Traditional Arabic"/>
          <w:sz w:val="36"/>
          <w:szCs w:val="36"/>
          <w:rtl/>
        </w:rPr>
        <w:t xml:space="preserve"> .   </w:t>
      </w:r>
    </w:p>
    <w:p w:rsidR="002475E6" w:rsidRPr="002475E6" w:rsidRDefault="002475E6" w:rsidP="006B1288">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2 - في مجال الإغاثة والمساعدات : قامت الحركة بخطوات ملموسة في إغاثة ومساعدة المتضررين </w:t>
      </w:r>
      <w:r w:rsidRPr="002475E6">
        <w:rPr>
          <w:rFonts w:ascii="Traditional Arabic" w:eastAsia="Calibri" w:hAnsi="Traditional Arabic" w:cs="Traditional Arabic" w:hint="cs"/>
          <w:sz w:val="36"/>
          <w:szCs w:val="36"/>
          <w:rtl/>
        </w:rPr>
        <w:t>الصوماليين</w:t>
      </w:r>
      <w:r w:rsidR="001A1B3E">
        <w:rPr>
          <w:rFonts w:ascii="Traditional Arabic" w:eastAsia="Calibri" w:hAnsi="Traditional Arabic" w:cs="Traditional Arabic"/>
          <w:sz w:val="36"/>
          <w:szCs w:val="36"/>
          <w:rtl/>
        </w:rPr>
        <w:t xml:space="preserve"> ، وتقول في هذا الشأن : "</w:t>
      </w:r>
      <w:r w:rsidRPr="002475E6">
        <w:rPr>
          <w:rFonts w:ascii="Traditional Arabic" w:eastAsia="Calibri" w:hAnsi="Traditional Arabic" w:cs="Traditional Arabic"/>
          <w:sz w:val="36"/>
          <w:szCs w:val="36"/>
          <w:rtl/>
        </w:rPr>
        <w:t xml:space="preserve">وأنشأت الحركة بهذا الخصوص عددًا من الجمعيات والمؤسسات للقيام بالمهمة على أفضل طريقة وأحسن كفاءة، وتتعاون هذه المؤسسات والجمعيات مع المؤسسات والجمعيات في العالم العربي </w:t>
      </w:r>
      <w:r w:rsidR="006B1288">
        <w:rPr>
          <w:rFonts w:ascii="Traditional Arabic" w:eastAsia="Calibri" w:hAnsi="Traditional Arabic" w:cs="Traditional Arabic"/>
          <w:sz w:val="36"/>
          <w:szCs w:val="36"/>
          <w:rtl/>
        </w:rPr>
        <w:t>والإسلامي، بل والمنظمات الدولية</w:t>
      </w:r>
      <w:r w:rsidR="006B1288">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وتعتبر حركة الإصلاح هي الرائدة في مجال الجمعيات الخيرية والمؤسسات الإغاثية في الصومال، وهو ما كان واضحًا عند اندلاع الأزمة الصومالية في مطلع التسعينيات الماضية؛ حيث كانت هذه المؤسسات جاهزة للعمل فورًا في خدمة المجتمع الصومالي "</w:t>
      </w:r>
      <w:r w:rsidR="001A1B3E">
        <w:rPr>
          <w:rStyle w:val="FootnoteReference"/>
          <w:rFonts w:ascii="Traditional Arabic" w:eastAsia="Calibri" w:hAnsi="Traditional Arabic" w:cs="Traditional Arabic"/>
          <w:sz w:val="36"/>
          <w:szCs w:val="36"/>
          <w:rtl/>
        </w:rPr>
        <w:footnoteReference w:customMarkFollows="1" w:id="223"/>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3 - أما في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مجال الصحي والطبي فقد قامت الحركة بجهود جبارة في هذا المجال متعاونة مع هيئات خيرية من الدول العربية والإسلامية ،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قد تكون هي الممثل الرسمي لها في أرض الصومال ، وتقول في تقريرها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تعدُّ الرعاية الصحية من أهم المجالات التي تحظى باهتمام المؤسسات الخيرية والإغاثية المختلفة؛ وذلك بسبب التدهور الهائل الذي شهده هذا البلد المنكوب في جميع المجالات وخاصةً المجال الصحي، والخراب الذي لحق بالمراكز الصحية والمستشفيات العامة والخاصة، والكوارث الطبيعية المتلاحقة، وكلها عوامل جعلت الخدمات الصحية معدومةً تقريبًا في الصومال. لذا رأت حركة الإصلاح ضرورة العمل في هذا المجال لسدِّ هذا الفراغ</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وتقوم بتقديم الخدمات الصحية بالوسائل الآتية : إعداد الأطباء وتوفير المعدات الضرورية لهم ، و رفع الوعي الصحي لدى المجتمع ، وتدريب الممرضين ورفع كفاءاتهم المهنية ، و إنشاء المراكز الصحية والمستشفيات، وتسيير القوافل الطبية إلى جميع المناطق المتضررة. وتقوم المراكز الطبية التابعة للحركة بتقديم جميع الخدمات الطبية في جميع أنحاء الصومال، وقد بلغت المراكز الطبية التابعة للحركة في البلاد حوالي عشرة مراكز، بينما يُقدَّر عدد المستفيدين منها سنويًّا بحوالي 834 ألفًا، إلى جانب القوافل الطبية المتنقلة في القرى والأرياف النائية؛ حيث الحاجة على أشدِّها، كذلك يتمُّ تسيير مثل هذه القوافل إلى المناطق التي تحدث فيها الكوارث الطبيعية والأزمات، وذلك بمعدل من 20 إلى 30 قافلة طبية في العام الواحد، بمختلف الأقاليم في البلاد، وبلغ عدد المستفيدين منها سنويًّا حوالي 145 ألفًا</w:t>
      </w:r>
      <w:r w:rsidRPr="002475E6">
        <w:rPr>
          <w:rFonts w:ascii="Traditional Arabic" w:eastAsia="Calibri" w:hAnsi="Traditional Arabic" w:cs="Traditional Arabic" w:hint="cs"/>
          <w:sz w:val="36"/>
          <w:szCs w:val="36"/>
          <w:rtl/>
        </w:rPr>
        <w:t xml:space="preserve"> "</w:t>
      </w:r>
      <w:r w:rsidR="001A1B3E">
        <w:rPr>
          <w:rStyle w:val="FootnoteReference"/>
          <w:rFonts w:ascii="Traditional Arabic" w:eastAsia="Calibri" w:hAnsi="Traditional Arabic" w:cs="Traditional Arabic"/>
          <w:sz w:val="36"/>
          <w:szCs w:val="36"/>
          <w:rtl/>
        </w:rPr>
        <w:footnoteReference w:customMarkFollows="1" w:id="224"/>
        <w:t>(2)</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ومن الأعمال الجليلة التي قامت حركة الإصلاح الصومالية البرنامج الذي سمته الجماعة المصالحة الاجتماعية ، وأرادت من وراءه التوفيق والإصلاح بين الأفراد والقبائل الصومالية التي تئن تحت الفوضى والانفـلات الأمني الذي لا يوجد فيه  نظام يتحاكم إليه الناس ويفض النزاع بين المتخاصمين ، وينصف المظلوم من الظالم ، وتقول الحركة في هذا الشأن :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قادت الحركة عددًا من المصالحات الاجتماعية عبر هذا المجلس، ومن بينها: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في العام 1994م، تمت المصالحة بين القبائل المتحاربة في حي برموذه بمقديشو، وفي العام نفسه قام المجلس الصومالي للمصالحة بإجراء مصالحة بين القبائل المتحاربة في كسمايو، كما أتم المجلس المصالحة في ناحية عذله بمحافظة شبيلي الوسطى، وقام في ذات العام بعددٍ من المصالحات الأخرى، مثل إتمام المصالحة بين القبائل المتحاربة في ناحية محاس بمحافظة هيران، بين سكان أبح وعيل طيري، وإت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مام المصالحة بين </w:t>
      </w:r>
      <w:r w:rsidRPr="002475E6">
        <w:rPr>
          <w:rFonts w:ascii="Traditional Arabic" w:eastAsia="Calibri" w:hAnsi="Traditional Arabic" w:cs="Traditional Arabic" w:hint="cs"/>
          <w:sz w:val="36"/>
          <w:szCs w:val="36"/>
          <w:rtl/>
        </w:rPr>
        <w:t>ال</w:t>
      </w:r>
      <w:r w:rsidRPr="002475E6">
        <w:rPr>
          <w:rFonts w:ascii="Traditional Arabic" w:eastAsia="Calibri" w:hAnsi="Traditional Arabic" w:cs="Traditional Arabic"/>
          <w:sz w:val="36"/>
          <w:szCs w:val="36"/>
          <w:rtl/>
        </w:rPr>
        <w:t>قبائل في إقليم جدو.</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في العام 1995م نفذ المجلس أكثر من (20) مصالحة اجتماعية، وذلك في محافظات بنادر، وشبيلي الوسطى، وهيران، وجلجدود، وجدو، وجوبا السفلى.</w:t>
      </w:r>
    </w:p>
    <w:p w:rsidR="002475E6" w:rsidRPr="002475E6" w:rsidRDefault="002475E6" w:rsidP="002475E6">
      <w:pPr>
        <w:jc w:val="both"/>
        <w:rPr>
          <w:rFonts w:ascii="Traditional Arabic" w:eastAsia="Calibri" w:hAnsi="Traditional Arabic" w:cs="Traditional Arabic"/>
          <w:sz w:val="36"/>
          <w:szCs w:val="36"/>
        </w:rPr>
      </w:pPr>
      <w:r w:rsidRPr="002475E6">
        <w:rPr>
          <w:rFonts w:ascii="Traditional Arabic" w:eastAsia="Calibri" w:hAnsi="Traditional Arabic" w:cs="Traditional Arabic"/>
          <w:sz w:val="36"/>
          <w:szCs w:val="36"/>
          <w:rtl/>
        </w:rPr>
        <w:t xml:space="preserve">ولا تزال عملية المصالحة التي أنشأت الحركة المجلس الصومالي للمصالحة، مستمرة حتى يتم الوفاق بين أبناء الأمة الصومالية، وإلقاء السلاح واستعاذة الأمن والنظام ويعم السلام في ربوع البلاد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225"/>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ومن مآثر حركة الإصلاح الصومالية التي يجب ذكرها والإشادة بها عدم مشاركتها في الاقتتال الداخلي والحرب الأهلية الت</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 xml:space="preserve"> نشبت بين القبائل والجهات الصومالية بعد سقوط الحكومة المركزية ، بل اتخذت دورا محايدا في خلال هذه الفتنة العمياء التي لم يسلم منها أحد من أبناء الحركات الإسلامية العاملة في الساحة إلا القيل منهم ، بل ذهبت حركة الإصلاح أبعد من ذلك حيت سعت الإصلاح والتوفيق بين أبناء البلد المتحاربين .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واعتبرت الحركة الحرب الأهلية في الصومال من الفتن التي حذر النبي صلى الله عليه وسلم من الوقوع فيها، فقررت حماية أفرادها من التورط في تلك الفتنة الهوجاء والحفاظ على تماسك الصف الداخلي للحركة في هذه المرحلة الحرجة والتلاحم مع الجماهير ومشاركتهم في الآلام والأحزان وعدم الانعزال عنهم، والاهتمام بإعادة الأمور إلى وضعها الطبيعي واتفقت على رفع شعار ثلاثي الأبعاد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الإغاثة، إصلاح ذات البين، الدعوة والتعليم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واستطاعت أن تنفذ ذلك إلى حد ما عبر التعاون الوثيق مع العلماء والفقهاء ورؤساء </w:t>
      </w:r>
      <w:r w:rsidRPr="002475E6">
        <w:rPr>
          <w:rFonts w:ascii="Traditional Arabic" w:eastAsia="Calibri" w:hAnsi="Traditional Arabic" w:cs="Traditional Arabic" w:hint="cs"/>
          <w:sz w:val="36"/>
          <w:szCs w:val="36"/>
          <w:rtl/>
        </w:rPr>
        <w:t>العشائر والعمل</w:t>
      </w:r>
      <w:r w:rsidRPr="002475E6">
        <w:rPr>
          <w:rFonts w:ascii="Traditional Arabic" w:eastAsia="Calibri" w:hAnsi="Traditional Arabic" w:cs="Traditional Arabic"/>
          <w:sz w:val="36"/>
          <w:szCs w:val="36"/>
          <w:rtl/>
        </w:rPr>
        <w:t xml:space="preserve"> معهم في المصالحة بين الأطراف المتناحرة ون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هج سياسة الحيادية بين الجبهات والفصائل المتحاربة وإبعاد المـشروع الإسلامي من الوقوع في مستنقع الحروب القبلية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والاهتمام بالتعليم الأساسي واتخاذ اللغة العربية اللغة الرسمية في المدارس وافتتاح المدارس </w:t>
      </w:r>
      <w:r w:rsidRPr="002475E6">
        <w:rPr>
          <w:rFonts w:ascii="Traditional Arabic" w:eastAsia="Calibri" w:hAnsi="Traditional Arabic" w:cs="Traditional Arabic" w:hint="cs"/>
          <w:sz w:val="36"/>
          <w:szCs w:val="36"/>
          <w:rtl/>
        </w:rPr>
        <w:t>والخلاوي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القرآنية</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Pr>
      </w:pPr>
      <w:r w:rsidRPr="002475E6">
        <w:rPr>
          <w:rFonts w:ascii="Traditional Arabic" w:eastAsia="Calibri" w:hAnsi="Traditional Arabic" w:cs="Traditional Arabic"/>
          <w:sz w:val="36"/>
          <w:szCs w:val="36"/>
          <w:rtl/>
        </w:rPr>
        <w:t xml:space="preserve">ودعت الحركة التنظيمات الإسلامية والشعب الصومالي معاً إلى مقاطعة التعامل مع الجبهات التي وصفتها الحركة بأنها “ذات الأهداف الهدامة والمخالفة لشرع الله والتي تقوم على أساس قبلي أو إقليمي” ودعت إلى مقاومة الاحتكام إلي أي مبدأ مخالف للشريعة الإسلامية مثل الرأسمالية، </w:t>
      </w:r>
      <w:r w:rsidRPr="002475E6">
        <w:rPr>
          <w:rFonts w:ascii="Traditional Arabic" w:eastAsia="Calibri" w:hAnsi="Traditional Arabic" w:cs="Traditional Arabic" w:hint="cs"/>
          <w:sz w:val="36"/>
          <w:szCs w:val="36"/>
          <w:rtl/>
        </w:rPr>
        <w:t>والاشتراكية</w:t>
      </w:r>
      <w:r w:rsidRPr="002475E6">
        <w:rPr>
          <w:rFonts w:ascii="Traditional Arabic" w:eastAsia="Calibri" w:hAnsi="Traditional Arabic" w:cs="Traditional Arabic"/>
          <w:sz w:val="36"/>
          <w:szCs w:val="36"/>
          <w:rtl/>
        </w:rPr>
        <w:t xml:space="preserve">، والقبلية، وحرضت الشعب على أن يحرروا أنفسهم مما وصفته الحركة بـ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الذين فرضوا أنفسهم على الشعب ويتاجرون بدمائه بعد أن دمروا كيانه</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 xml:space="preserve">، كما أعلنت رفضها القاطع لكافة أنواع التدخلات الأجنبية في الشؤون الداخلية في الصومال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226"/>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يقول صاحب كتاب تاريخ الحركة الإسلامية : ( لقد رفضت الحركة الأطروحات العسكرية منذ </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 xml:space="preserve">داية الأزمة الصومالية عندما رفع التيار السلفي لواء الجهاد في كسمايو ضد بعض الجبهات القبلية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لقد دفعت الحركة ثمنا باهظا بسبب مواقفها تجاه المشاريع الجهادية الوهمية التي كانت تهدف إلى جني المال من أثرياء الخليج )</w:t>
      </w:r>
      <w:r w:rsidRPr="002475E6">
        <w:rPr>
          <w:rFonts w:ascii="Traditional Arabic" w:eastAsia="Calibri" w:hAnsi="Traditional Arabic" w:cs="Traditional Arabic"/>
          <w:sz w:val="36"/>
          <w:szCs w:val="36"/>
          <w:vertAlign w:val="superscript"/>
        </w:rPr>
        <w:footnoteReference w:customMarkFollows="1" w:id="227"/>
        <w:t>(2)</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ومع هذا الجهد الملاحظ الذي قامت به حركة الإصلاح إلا أن الحركة فشلت فشلا  ذريعا في مجال الدعوة والاتـصال بالجماهير عن طريق المساجد والدروس العلمية في حلقات العلم إلا النادر ، بل اهتمت بالنخب فقط على سبيل تكثير أتباع الحركة من غير تعويل على القادرين على تحمل مسؤولية الدعوة ونشره</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بين الناس ، كما أنها انشغلت كثيرا في مجال السياسية الذي مرد</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ه يكون صفرا في المجتمع الصومالي الذي لا يؤمن إلا بالقبلية ، وإن قبل السياسة في بعض الأحيان لا يقبلها إلا إذا كانت تخدم وتصبُّ في مصلحة القبيلة ، ويقول الشيخ عبد الرزاق حسن</w:t>
      </w:r>
      <w:r w:rsidRPr="002475E6">
        <w:rPr>
          <w:rFonts w:ascii="Traditional Arabic" w:eastAsia="Calibri" w:hAnsi="Traditional Arabic" w:cs="Traditional Arabic"/>
          <w:sz w:val="36"/>
          <w:szCs w:val="36"/>
          <w:vertAlign w:val="superscript"/>
        </w:rPr>
        <w:footnoteReference w:customMarkFollows="1" w:id="228"/>
        <w:t>(1)</w:t>
      </w:r>
      <w:r w:rsidRPr="002475E6">
        <w:rPr>
          <w:rFonts w:ascii="Traditional Arabic" w:eastAsia="Calibri" w:hAnsi="Traditional Arabic" w:cs="Traditional Arabic"/>
          <w:sz w:val="36"/>
          <w:szCs w:val="36"/>
          <w:rtl/>
        </w:rPr>
        <w:t xml:space="preserve"> من الرعيل الأول من حركة الإصلاح :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وأصبح الخيار السياسي هو الذي يوجه الحركة على حساب الدعوة والتربية، وخفت وتيرة الدعوة بصورة ملحوظة في أنحاء واسعة من الصومال، ونسيت الحركة دور المساجد، متجاهلة أنها منطلق جميع الدعوات في العالم، واكتفت فقط بالمشاريع الخيرية، وهي ليست المقصد الرئيس، والحركة هي كيان دعوي تربوي يسعى إلى بناء جيل صومالي فاهم وواعٍ بمجريات الأحداث في المنطقة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وعليه نرى إعطاء مساحة واسعة للمساجد</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وهناك توجه عام أصبح سائداً وسط إدارة الإخوان في الصومال، وه</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 فصل العمل الدعوي عن الإغاثي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وهذه الخطوة ولّدت انفصاماً بين الهرم والقاعدة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وأحدثت شرخاً في المنظومة الدعوية برمتها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ولا يمكن بأي حال من الأحوال الاستمرار بهذا النهج</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لأنه يُحدث خللاً في الرسالة الأساسية للإصلاح في الصومال</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ويجب على كل غيور للعمل الحركي في الصومال تصحيح الأخطاء، ومحاولة علاجها وفق النُظم واللوائح المعمول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ومن الإنصاف ذكر أن الحركة رائدة في المجال التعليمي والإغاثي في البلاد.. لكن التعليم والإغاثة لابد أن يسيرا وفق مبادئ الدعوة، وإلا ستظل المسألة مجرد تأدية واجب كما تفعله المنظمات الإغاثية التي لا تحمل أي رسائل هادفة</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229"/>
        <w:t>(2)</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ومن التهم الموجهة إلى الحركة بأنها تحاول تقديم إسلام مشوه  أو تفسيره بما لا يتوافق مع حقيقته، أو إنكارها بعض النصوص الثابتة بغية إرضاء الناس وكسب الجماهير، أو التظاهر أمام الدوائر الغربية بروح التسامح والاعتدال والـمدنية ، كما 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ت</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هم</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بوقوفها مع العلمانيين في صراعهم مع جماعات العمل الإسلامي</w:t>
      </w:r>
      <w:r w:rsidRPr="002475E6">
        <w:rPr>
          <w:rFonts w:ascii="Traditional Arabic" w:eastAsia="Calibri" w:hAnsi="Traditional Arabic" w:cs="Traditional Arabic" w:hint="cs"/>
          <w:sz w:val="36"/>
          <w:szCs w:val="36"/>
          <w:rtl/>
        </w:rPr>
        <w:t xml:space="preserve"> لتحقيق مكاسب سياسية تصُبُّ في مصلحة الحركة</w:t>
      </w:r>
      <w:r w:rsidRPr="002475E6">
        <w:rPr>
          <w:rFonts w:ascii="Traditional Arabic" w:eastAsia="Calibri" w:hAnsi="Traditional Arabic" w:cs="Traditional Arabic"/>
          <w:sz w:val="36"/>
          <w:szCs w:val="36"/>
          <w:vertAlign w:val="superscript"/>
        </w:rPr>
        <w:footnoteReference w:customMarkFollows="1" w:id="230"/>
        <w:t>(1)</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وقد </w:t>
      </w:r>
      <w:r w:rsidRPr="002475E6">
        <w:rPr>
          <w:rFonts w:ascii="Traditional Arabic" w:eastAsia="Calibri" w:hAnsi="Traditional Arabic" w:cs="Traditional Arabic"/>
          <w:sz w:val="36"/>
          <w:szCs w:val="36"/>
          <w:rtl/>
        </w:rPr>
        <w:t xml:space="preserve">عانت الحركة منذ تأسيسها إلى اليوم </w:t>
      </w:r>
      <w:r w:rsidR="007B758D">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خلافات وانشقاقات أثرت على مسيرتـها وعملها في الداخل والخارج ومثلت هذه الانشقاقات التالي : في عام 1982م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وبعد أربع سنوات من تأسيسها انشقت مجموعة "الجماعة الإسلامية" بزعامة إبراهيم الشيخ إسحاق وهو قيادي كيني من أصل صومالي. وبعد عقد من الزمن وبالتحديد عام 1992م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انشق عن الحركة مجموعة تنتمي إلى </w:t>
      </w:r>
      <w:r w:rsidRPr="002475E6">
        <w:rPr>
          <w:rFonts w:ascii="Traditional Arabic" w:eastAsia="Calibri" w:hAnsi="Traditional Arabic" w:cs="Traditional Arabic" w:hint="cs"/>
          <w:sz w:val="36"/>
          <w:szCs w:val="36"/>
          <w:rtl/>
        </w:rPr>
        <w:t xml:space="preserve">اقليم </w:t>
      </w:r>
      <w:r w:rsidRPr="002475E6">
        <w:rPr>
          <w:rFonts w:ascii="Traditional Arabic" w:eastAsia="Calibri" w:hAnsi="Traditional Arabic" w:cs="Traditional Arabic"/>
          <w:sz w:val="36"/>
          <w:szCs w:val="36"/>
          <w:rtl/>
        </w:rPr>
        <w:t>الصوما</w:t>
      </w:r>
      <w:r w:rsidRPr="002475E6">
        <w:rPr>
          <w:rFonts w:ascii="Traditional Arabic" w:eastAsia="Calibri" w:hAnsi="Traditional Arabic" w:cs="Traditional Arabic" w:hint="cs"/>
          <w:sz w:val="36"/>
          <w:szCs w:val="36"/>
          <w:rtl/>
        </w:rPr>
        <w:t xml:space="preserve">ل الغربي الذى </w:t>
      </w:r>
      <w:r w:rsidRPr="002475E6">
        <w:rPr>
          <w:rFonts w:ascii="Traditional Arabic" w:eastAsia="Calibri" w:hAnsi="Traditional Arabic" w:cs="Traditional Arabic"/>
          <w:sz w:val="36"/>
          <w:szCs w:val="36"/>
          <w:rtl/>
        </w:rPr>
        <w:t>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حتله إثيوبيا.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وفي عام 2007م اجتمع حوالي أربعين شخصًا من قيادات وكوادر الحركة وأعلنوا إقالتهم إدارة الحركة وتعيين إدارة جديدة محلها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وهي خطوة قوبلت بالرفض من قيادة الحركة ومن مكتب الإرشاد، لكنهم أصروا على موقفهم وأصبحوا تنظيمًا مستقلاً عن الحركة باسم حركة الإصلاح (الإسلامية).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والآن تشهد الحركة خلافًا خطيرًا يقوده ثلاثة من المؤسسين ولم تتضح بعدُ ملامح </w:t>
      </w:r>
      <w:r w:rsidRPr="002475E6">
        <w:rPr>
          <w:rFonts w:ascii="Traditional Arabic" w:eastAsia="Calibri" w:hAnsi="Traditional Arabic" w:cs="Traditional Arabic" w:hint="cs"/>
          <w:sz w:val="36"/>
          <w:szCs w:val="36"/>
          <w:rtl/>
        </w:rPr>
        <w:t>نهاية هذا الخلاف</w:t>
      </w:r>
      <w:r w:rsidRPr="002475E6">
        <w:rPr>
          <w:rFonts w:ascii="Traditional Arabic" w:eastAsia="Calibri" w:hAnsi="Traditional Arabic" w:cs="Traditional Arabic" w:hint="cs"/>
          <w:sz w:val="36"/>
          <w:szCs w:val="36"/>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ويرجع المراقبون أسباب الخلاف بين الجماعة إلى أمرين رئيسيين </w:t>
      </w:r>
      <w:r w:rsidRPr="002475E6">
        <w:rPr>
          <w:rFonts w:ascii="Traditional Arabic" w:eastAsia="Calibri" w:hAnsi="Traditional Arabic" w:cs="Traditional Arabic" w:hint="cs"/>
          <w:sz w:val="36"/>
          <w:szCs w:val="36"/>
          <w:rtl/>
        </w:rPr>
        <w:t>هــما</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الأول : القبلية : من أعظم أسباب الخلاف بين أبناء الجماعة يعود إلى العصبية القبلية ، يقول مؤلف كتاب تاريخ الحركة وهو من ابناء حركة الاصلاح :</w:t>
      </w:r>
      <w:r w:rsidR="0042345C">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فأغلب ال</w:t>
      </w:r>
      <w:r w:rsidR="0042345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مشكلات الداخلية للحركة منبعها التأثيرات القبلية ، فما حدث في الصومال الغربي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وما حدث في ش</w:t>
      </w:r>
      <w:r w:rsidR="0042345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مال الصومال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وما حدث في جنوب الصومال مرده العامل القبلي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وإلا كيف يفكر شاب ل</w:t>
      </w:r>
      <w:r w:rsidR="008A570B">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 يكمل الثانوية العامة أن يتولى قيادة الحركة بعد أن دخل ال</w:t>
      </w:r>
      <w:r w:rsidR="0042345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مكتب التنفيذي للحركة بدعم ق</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ب</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لي ، وتولى قيادة مؤسسة مهمة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مبررات قبلية</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231"/>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وقال أيضا :" الخلافات القبلية تنعكس سلبا في الحركة الإسلامية الصومالية مما يدل على قوة تأثير القبلية على الفرد الصومالي ، فكل ما حدث صراع قبلي في منطقة ما في ال</w:t>
      </w:r>
      <w:r w:rsidRPr="002475E6">
        <w:rPr>
          <w:rFonts w:ascii="Traditional Arabic" w:eastAsia="Calibri" w:hAnsi="Traditional Arabic" w:cs="Traditional Arabic" w:hint="cs"/>
          <w:sz w:val="36"/>
          <w:szCs w:val="36"/>
          <w:rtl/>
        </w:rPr>
        <w:t>ـم</w:t>
      </w:r>
      <w:r w:rsidRPr="002475E6">
        <w:rPr>
          <w:rFonts w:ascii="Traditional Arabic" w:eastAsia="Calibri" w:hAnsi="Traditional Arabic" w:cs="Traditional Arabic"/>
          <w:sz w:val="36"/>
          <w:szCs w:val="36"/>
          <w:rtl/>
        </w:rPr>
        <w:t>ناطق الصومالية سواء في داخل الجمهورية أو المناطق خارج الجمهورية ، فإن هذا الصراع سيطل برأسه في داخل الحركة بسبب تعاطف بعض أفراد الحركة لقبائلهم  .... وأصبحت تداعيات هذه الصراعات داخل الحركة مجالا خصبا للمرضى وأصحاب المنافع ، فيصبح أول ات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هام أن الحركة 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همش قبيلة فلان أو تساند قبيلة فلان "</w:t>
      </w:r>
      <w:r w:rsidR="008A570B">
        <w:rPr>
          <w:rStyle w:val="FootnoteReference"/>
          <w:rFonts w:ascii="Traditional Arabic" w:eastAsia="Calibri" w:hAnsi="Traditional Arabic" w:cs="Traditional Arabic"/>
          <w:sz w:val="36"/>
          <w:szCs w:val="36"/>
          <w:rtl/>
        </w:rPr>
        <w:footnoteReference w:customMarkFollows="1" w:id="232"/>
        <w:t>(2)</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الثاني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أما المشكلة الأخرى التي أدت إلى الاختلاف والتنازع</w:t>
      </w:r>
      <w:r w:rsidRPr="002475E6">
        <w:rPr>
          <w:rFonts w:ascii="Traditional Arabic" w:eastAsia="Calibri" w:hAnsi="Traditional Arabic" w:cs="Traditional Arabic" w:hint="cs"/>
          <w:sz w:val="36"/>
          <w:szCs w:val="36"/>
          <w:rtl/>
        </w:rPr>
        <w:t xml:space="preserve"> بين الحركة </w:t>
      </w:r>
      <w:r w:rsidRPr="002475E6">
        <w:rPr>
          <w:rFonts w:ascii="Traditional Arabic" w:eastAsia="Calibri" w:hAnsi="Traditional Arabic" w:cs="Traditional Arabic"/>
          <w:sz w:val="36"/>
          <w:szCs w:val="36"/>
          <w:rtl/>
        </w:rPr>
        <w:t xml:space="preserve">هو الرغبة الجارفة </w:t>
      </w:r>
      <w:r w:rsidRPr="002475E6">
        <w:rPr>
          <w:rFonts w:ascii="Traditional Arabic" w:eastAsia="Calibri" w:hAnsi="Traditional Arabic" w:cs="Traditional Arabic" w:hint="cs"/>
          <w:sz w:val="36"/>
          <w:szCs w:val="36"/>
          <w:rtl/>
        </w:rPr>
        <w:t xml:space="preserve">في </w:t>
      </w:r>
      <w:r w:rsidRPr="002475E6">
        <w:rPr>
          <w:rFonts w:ascii="Traditional Arabic" w:eastAsia="Calibri" w:hAnsi="Traditional Arabic" w:cs="Traditional Arabic"/>
          <w:sz w:val="36"/>
          <w:szCs w:val="36"/>
          <w:rtl/>
        </w:rPr>
        <w:t xml:space="preserve">التمسك </w:t>
      </w:r>
      <w:r w:rsidRPr="002475E6">
        <w:rPr>
          <w:rFonts w:ascii="Traditional Arabic" w:eastAsia="Calibri" w:hAnsi="Traditional Arabic" w:cs="Traditional Arabic" w:hint="cs"/>
          <w:sz w:val="36"/>
          <w:szCs w:val="36"/>
          <w:rtl/>
        </w:rPr>
        <w:t>على</w:t>
      </w:r>
      <w:r w:rsidRPr="002475E6">
        <w:rPr>
          <w:rFonts w:ascii="Traditional Arabic" w:eastAsia="Calibri" w:hAnsi="Traditional Arabic" w:cs="Traditional Arabic"/>
          <w:sz w:val="36"/>
          <w:szCs w:val="36"/>
          <w:rtl/>
        </w:rPr>
        <w:t xml:space="preserve"> السلطة</w:t>
      </w:r>
      <w:r w:rsidRPr="002475E6">
        <w:rPr>
          <w:rFonts w:ascii="Traditional Arabic" w:eastAsia="Calibri" w:hAnsi="Traditional Arabic" w:cs="Traditional Arabic" w:hint="cs"/>
          <w:sz w:val="36"/>
          <w:szCs w:val="36"/>
          <w:rtl/>
        </w:rPr>
        <w:t xml:space="preserve"> والاستحواذ على ميزانية وأموال الجماعة ، والمعروف بأن الحركة تدير مؤسسات تجارية عملاقة في داخل الصومال وخارجه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ه</w:t>
      </w:r>
      <w:r w:rsidRPr="002475E6">
        <w:rPr>
          <w:rFonts w:ascii="Traditional Arabic" w:eastAsia="Calibri" w:hAnsi="Traditional Arabic" w:cs="Traditional Arabic" w:hint="cs"/>
          <w:sz w:val="36"/>
          <w:szCs w:val="36"/>
          <w:rtl/>
        </w:rPr>
        <w:t xml:space="preserve">ذه المعضلة </w:t>
      </w:r>
      <w:r w:rsidRPr="002475E6">
        <w:rPr>
          <w:rFonts w:ascii="Traditional Arabic" w:eastAsia="Calibri" w:hAnsi="Traditional Arabic" w:cs="Traditional Arabic"/>
          <w:sz w:val="36"/>
          <w:szCs w:val="36"/>
          <w:rtl/>
        </w:rPr>
        <w:t>مرض قديم يتجدد في كل زمان ومكان لا ينجو منه إلا من رحم الله تعالى ، وفي الحديث : قال: قال رسولُ الله صلَّى الله عليه وسلَّم: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ما ذئبان جائعان أُرسِلا في غنَمٍ، بأفسَدَ لها من حِرص المرء على المالِ والشرف لدينه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008A570B">
        <w:rPr>
          <w:rStyle w:val="FootnoteReference"/>
          <w:rFonts w:ascii="Traditional Arabic" w:eastAsia="Calibri" w:hAnsi="Traditional Arabic" w:cs="Traditional Arabic"/>
          <w:sz w:val="36"/>
          <w:szCs w:val="36"/>
          <w:rtl/>
        </w:rPr>
        <w:footnoteReference w:customMarkFollows="1" w:id="233"/>
        <w:t>(3)</w:t>
      </w:r>
      <w:r w:rsidRPr="002475E6">
        <w:rPr>
          <w:rFonts w:ascii="Traditional Arabic" w:eastAsia="Calibri" w:hAnsi="Traditional Arabic" w:cs="Traditional Arabic"/>
          <w:sz w:val="36"/>
          <w:szCs w:val="36"/>
          <w:rtl/>
        </w:rPr>
        <w:t>.</w:t>
      </w:r>
    </w:p>
    <w:p w:rsidR="008A570B" w:rsidRDefault="002475E6" w:rsidP="008A570B">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وهذا لا تنفرد به حركة الاصلاح الصومالية ، بل هو قاسم مشترك غالبا بين الجماعات والمنظمات الخيرية والدعوية ، ولا يخرج إلى العلن دائما إلا عند التنازع الذي لا يرجى وراءه الإصلاح . </w:t>
      </w:r>
    </w:p>
    <w:p w:rsidR="002475E6" w:rsidRPr="002475E6" w:rsidRDefault="002475E6" w:rsidP="008A570B">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 </w:t>
      </w:r>
      <w:r w:rsidRPr="002475E6">
        <w:rPr>
          <w:rFonts w:ascii="Traditional Arabic" w:eastAsia="Calibri" w:hAnsi="Traditional Arabic" w:cs="Traditional Arabic"/>
          <w:sz w:val="36"/>
          <w:szCs w:val="36"/>
          <w:rtl/>
        </w:rPr>
        <w:t>كان الصراع على السلطة والمال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ورغم أن أصل هذا العمل كان هدفه نشر الدعوة والسعي لأسلمة الدولة والمجتمع، إلا أن الصراع على السلطة والمال لعبا دورًا في توسيع هوة الخلافات في داخل الحركة </w:t>
      </w:r>
      <w:r w:rsidRPr="002475E6">
        <w:rPr>
          <w:rFonts w:ascii="Traditional Arabic" w:eastAsia="Calibri" w:hAnsi="Traditional Arabic" w:cs="Traditional Arabic" w:hint="cs"/>
          <w:sz w:val="36"/>
          <w:szCs w:val="36"/>
          <w:rtl/>
        </w:rPr>
        <w:t>)</w:t>
      </w:r>
      <w:r w:rsidR="008A570B">
        <w:rPr>
          <w:rStyle w:val="FootnoteReference"/>
          <w:rFonts w:ascii="Traditional Arabic" w:eastAsia="Calibri" w:hAnsi="Traditional Arabic" w:cs="Traditional Arabic"/>
          <w:sz w:val="36"/>
          <w:szCs w:val="36"/>
          <w:rtl/>
        </w:rPr>
        <w:footnoteReference w:customMarkFollows="1" w:id="234"/>
        <w:t>(1)</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ويقول صاحب مقال الدم الجديد وملامح اللعبة السياسية القادمة( الصراع داخل حركة الإصلاح هو صراع مؤسس على التشرذم البدوي العشائري و يدور حول السلطة والمال والمراكز داخل الحركة )</w:t>
      </w:r>
      <w:r w:rsidR="008A570B">
        <w:rPr>
          <w:rStyle w:val="FootnoteReference"/>
          <w:rFonts w:ascii="Traditional Arabic" w:eastAsia="Calibri" w:hAnsi="Traditional Arabic" w:cs="Traditional Arabic"/>
          <w:sz w:val="36"/>
          <w:szCs w:val="36"/>
          <w:rtl/>
        </w:rPr>
        <w:footnoteReference w:customMarkFollows="1" w:id="235"/>
        <w:t>(2)</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يقول الدكتور محمد يوسف عبد الرحمن- وهو أكاديمي صومالي يعمل أستاذاً في كلية الشريعة والدراسات الإسلامية بجامعة الكويت وخبيراً في الموسوعة الفقهية ومن مؤسسي الحركة :</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أما بعض الإخوان الذين اعترضواـ على ما قام به الإخوان من ثورة عارمة ضد القيادة الفاسدة التي عوقت الجماعة عن مسارها الصحيح وشلّت حركتها ردحا من الزمن ـ فقد يكون لهم عذر</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لأن تلك المجموعة بذلت جهودا مضنية في تضليل وخداع بعض القيادات الإخوانية العالمية، لمحاولة إخفاء حقيقة ما يجري في داخل الحركة من ثورة جماهيرية لم تترك لتلك المجموعة – كما تعلمون- مجالا لمواصلة ما كانت تقوم به من العبث بمصير الحركة لحاجة في نفس يعقوب.</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وكان من المفترض على تلك المجموعة العابثة أن تبذل ولو جزءا بسيطا من هذه الجهود في سبيل إصلاح ما أفسدته في الحركة والسعي إلى سد الخلل الذي تسببت فيه بدل انشغالهم في التضليل والتزوير والسير في النفق المظلم ، إلا أننا نثق أن خداع هذه القيادات من تلك المجموعة لن يستمر طويلا لأن حبل الكذب قصير ،  ولأننا نحسن الظن بهذه القيادات فنطمع أن تكشف عن حقيقة الأوضاع في حركة القرن الأفريقي بوسائلها التي لا تمر عبر تلك المجموعة والموالين لها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ولأن كثيرا من القيادات الإخوانية المنتمية إلى حركة القرن الأفريقي في المهجر أو المنتمية إلى الأقطار الإخوانية الأخرى بدؤوا يشرحون لهذه القيادات عن حقيقة الأوضاع عندنا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المجموعة المذكورة تم نبذها بفعل تلك الثورة بسبب تنكرها الفاضح لمبادئ الحركة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وأعتقد أن على من يهمه الأمر في حركة الإخوان في القرن الأفريقي أن ينحاز إلى مجموعة التصحيح ويتضامن معها، ليشد أزر إخوانه كما هو مأمور شرعا دون المجموعة المنبوذة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236"/>
        <w:t>(1)</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وقال أيضاً : ( أسباب الانشقاقات معروفة للجميع</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فهي تكمن في وجود أشخاص تسلقوا إلى قيادة الحركة بطرق ملتوية في أواخر التسعينات من القرن الماضي؛ مستهدفين تعويق الحركة ومنعها من تحقيق أهدافها في قيادة المجتمع على ضوء من الكتاب والسنة خدمة ـ في نظري ـ لجهات مشبوهة لا ترضى للأمة أن تحكم وفق دينها الإسلامي، وتحقيقا لحظوظ نفس أمّارة بالسوء.</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ثم تشبثوا في التمسك بقيادة الحركة مستخدمين في ذلك كل الأساليب التي تتيح لهم السيطرة الكاملة عليها من التزوير الفاضح للانتخابات، وتعطيل مبدأ الشورى واتباع طرق الاستبداد وتجاوز لوائح الحركة و نظامها الأساسي ومحاربة وإبعاد رجالها المخلصين وشبابها الناهض، والاستيلاء على مقدراتها ومؤسساتها، وإخضاعها لرغباتهم الخاصة وفرض المحسوبية والأنانية عليها، ومحاولة فرض مظاهر العلمانية أو اللادينية وإشاعة القبلية والفرقة بين أقاليم الحركة الست، مما جعل بعض الإخوان يرى أن البقاء مع تلك المجموعة الفاسدة لا يخدم هدف الحركة وخصوصاً بعد محاولات الإصلاح من الداخل التي تصدت لها بعنف المجموعة التي غيرت مسار الحركة )</w:t>
      </w:r>
      <w:r w:rsidR="008A570B">
        <w:rPr>
          <w:rStyle w:val="FootnoteReference"/>
          <w:rFonts w:ascii="Traditional Arabic" w:eastAsia="Calibri" w:hAnsi="Traditional Arabic" w:cs="Traditional Arabic"/>
          <w:sz w:val="36"/>
          <w:szCs w:val="36"/>
          <w:rtl/>
        </w:rPr>
        <w:footnoteReference w:customMarkFollows="1" w:id="237"/>
        <w:t>(2)</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ويقول الشيخ عيسى أحمد من كوادر حركة الاصلاح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ما يجري في الحركة الإسلامية حاليا لا نعتبره انشقاقا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وإنما هو شيء طبيعي بجميع المقاييس؛ لأن الإدارة التي أسندت إليها قيادة الحركة قد انحرفت عن الأهداف المرسومة، واتخذت تحقيق المصلحة الخاصة هدفا لها، وجعلت الاستبداد والمحسوبية وتكميم الأفواه شيئاً مألوفا لديها، مما أجبر الكوادر من أبناء الحركة سواء كانوا من المؤسسين أو من الرعيل الأول أو من شباب الحركة المخلصين، على أن يهبوا لإنقاذ الحركة ويهرولوا إلى تصحيحها وتسديد مسارها وإعادتها الى أصالتها ومجدها السابق "</w:t>
      </w:r>
      <w:r w:rsidR="00F3241C">
        <w:rPr>
          <w:rStyle w:val="FootnoteReference"/>
          <w:rFonts w:ascii="Traditional Arabic" w:eastAsia="Calibri" w:hAnsi="Traditional Arabic" w:cs="Traditional Arabic"/>
          <w:sz w:val="36"/>
          <w:szCs w:val="36"/>
          <w:rtl/>
        </w:rPr>
        <w:footnoteReference w:customMarkFollows="1" w:id="238"/>
        <w:t>(1)</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وقد عقد عدد من علماء ودعاة حركة الإصلاح ومن بينهم المراقب الأول وأحد مؤسسيها الشيخ محمد أحمد نور ( غريزي) اجتماعا تشاوريا في النظر إلى التهم المنسوبة إلى قيادة الجماعة والتحقق من صدقيتها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فبعد نقاش طويل</w:t>
      </w:r>
      <w:r w:rsidRPr="002475E6">
        <w:rPr>
          <w:rFonts w:ascii="Traditional Arabic" w:eastAsia="Calibri" w:hAnsi="Traditional Arabic" w:cs="Traditional Arabic" w:hint="cs"/>
          <w:sz w:val="36"/>
          <w:szCs w:val="36"/>
          <w:rtl/>
        </w:rPr>
        <w:t xml:space="preserve"> توصلوا إلى الأمور التالية : </w:t>
      </w:r>
      <w:r w:rsidRPr="002475E6">
        <w:rPr>
          <w:rFonts w:ascii="Traditional Arabic" w:eastAsia="Calibri" w:hAnsi="Traditional Arabic" w:cs="Traditional Arabic"/>
          <w:sz w:val="36"/>
          <w:szCs w:val="36"/>
          <w:rtl/>
        </w:rPr>
        <w:t xml:space="preserve">إن الانـحراف الذي شاب منهج الحركة في المجال التربوي والفكري والسياسي، والعجز عن قيادة الحركة وصيانة وحدتها </w:t>
      </w:r>
      <w:r w:rsidRPr="002475E6">
        <w:rPr>
          <w:rFonts w:ascii="Traditional Arabic" w:eastAsia="Calibri" w:hAnsi="Traditional Arabic" w:cs="Traditional Arabic" w:hint="cs"/>
          <w:sz w:val="36"/>
          <w:szCs w:val="36"/>
          <w:rtl/>
        </w:rPr>
        <w:t>واستيعاب</w:t>
      </w:r>
      <w:r w:rsidRPr="002475E6">
        <w:rPr>
          <w:rFonts w:ascii="Traditional Arabic" w:eastAsia="Calibri" w:hAnsi="Traditional Arabic" w:cs="Traditional Arabic"/>
          <w:sz w:val="36"/>
          <w:szCs w:val="36"/>
          <w:rtl/>
        </w:rPr>
        <w:t xml:space="preserve"> أبنائها والحفاظ على رصيدها، وإثارة الفتنة بين أعضائها من مسببات المراقب الحالي .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أن القيادة </w:t>
      </w:r>
      <w:r w:rsidRPr="002475E6">
        <w:rPr>
          <w:rFonts w:ascii="Traditional Arabic" w:eastAsia="Calibri" w:hAnsi="Traditional Arabic" w:cs="Traditional Arabic" w:hint="cs"/>
          <w:sz w:val="36"/>
          <w:szCs w:val="36"/>
          <w:rtl/>
        </w:rPr>
        <w:t>مالأت</w:t>
      </w:r>
      <w:r w:rsidRPr="002475E6">
        <w:rPr>
          <w:rFonts w:ascii="Traditional Arabic" w:eastAsia="Calibri" w:hAnsi="Traditional Arabic" w:cs="Traditional Arabic"/>
          <w:sz w:val="36"/>
          <w:szCs w:val="36"/>
          <w:rtl/>
        </w:rPr>
        <w:t xml:space="preserve"> العلمانيين والدوائر المعادية للإسلام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وأقامت علاقات مشبوهة مع جهات معادية ، ما شكل تواطؤا سيئ</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لأعضاء الحركة من جهة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وسمعة متدنية للحركة لدي الشعب الصومالي من جهة أخري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وقامت القيادة ب</w:t>
      </w:r>
      <w:r w:rsidRPr="002475E6">
        <w:rPr>
          <w:rFonts w:ascii="Traditional Arabic" w:eastAsia="Calibri" w:hAnsi="Traditional Arabic" w:cs="Traditional Arabic"/>
          <w:sz w:val="36"/>
          <w:szCs w:val="36"/>
          <w:rtl/>
        </w:rPr>
        <w:t xml:space="preserve">تزوير الانتخابات المركزية والإقليمية </w:t>
      </w:r>
      <w:r w:rsidRPr="002475E6">
        <w:rPr>
          <w:rFonts w:ascii="Traditional Arabic" w:eastAsia="Calibri" w:hAnsi="Traditional Arabic" w:cs="Traditional Arabic" w:hint="cs"/>
          <w:sz w:val="36"/>
          <w:szCs w:val="36"/>
          <w:rtl/>
        </w:rPr>
        <w:t>للاستيلاء</w:t>
      </w:r>
      <w:r w:rsidRPr="002475E6">
        <w:rPr>
          <w:rFonts w:ascii="Traditional Arabic" w:eastAsia="Calibri" w:hAnsi="Traditional Arabic" w:cs="Traditional Arabic"/>
          <w:sz w:val="36"/>
          <w:szCs w:val="36"/>
          <w:rtl/>
        </w:rPr>
        <w:t xml:space="preserve"> على مجالس الحركة والسيطرة على قراراتها لتتلاءم مع توجهاتهم المخالفة لمبادئ الحركة وأهدافها.</w:t>
      </w:r>
    </w:p>
    <w:p w:rsidR="002475E6" w:rsidRPr="002475E6" w:rsidRDefault="002475E6" w:rsidP="00AA58EB">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الاستيلاء على مؤسسات الحركة ومقدراتها واستخدام مواردها المالية للرشاوي وشراء الذمم من أجل الحفاظ على النفوذ لتحقيق مآرب شخصية ومصالح  ضيقة</w:t>
      </w:r>
      <w:r w:rsidRPr="002475E6">
        <w:rPr>
          <w:rFonts w:ascii="Traditional Arabic" w:eastAsia="Calibri" w:hAnsi="Traditional Arabic" w:cs="Traditional Arabic" w:hint="cs"/>
          <w:sz w:val="36"/>
          <w:szCs w:val="36"/>
          <w:rtl/>
        </w:rPr>
        <w:t xml:space="preserve"> ، وانتشار </w:t>
      </w:r>
      <w:r w:rsidRPr="002475E6">
        <w:rPr>
          <w:rFonts w:ascii="Traditional Arabic" w:eastAsia="Calibri" w:hAnsi="Traditional Arabic" w:cs="Traditional Arabic"/>
          <w:sz w:val="36"/>
          <w:szCs w:val="36"/>
          <w:rtl/>
        </w:rPr>
        <w:t xml:space="preserve">المحسوبية في توزيع المناصب وتوظيف الأعضاء في مؤسسات الحركة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وعلى ضوء هذا أجمع المجتمعون عزل المراقب العام للجماعة وتجميد عضوية عدد من أعضائها</w:t>
      </w:r>
      <w:r w:rsidR="0076069F">
        <w:rPr>
          <w:rStyle w:val="FootnoteReference"/>
          <w:rFonts w:ascii="Traditional Arabic" w:eastAsia="Calibri" w:hAnsi="Traditional Arabic" w:cs="Traditional Arabic"/>
          <w:sz w:val="36"/>
          <w:szCs w:val="36"/>
          <w:rtl/>
        </w:rPr>
        <w:footnoteReference w:customMarkFollows="1" w:id="239"/>
        <w:t>(2)</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أما الطرف الآخر من مناصري قادة ال</w:t>
      </w:r>
      <w:r w:rsidR="004952E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حركة يردُّ الصاع بالصاعين متوشحا ب</w:t>
      </w:r>
      <w:r w:rsidR="004952E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مقولة " البادي أظلم  " ويقول صاحب مقال من هم الدم الجديد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الشخصيات التي أسست هذا التنظيم لم تكن تحمل فكرا إسلاميا ولا علمانيا ولا وطنيا قدر ما كانوا ي</w:t>
      </w:r>
      <w:r w:rsidR="0076069F">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حملون مطامع شخصية وه</w:t>
      </w:r>
      <w:r w:rsidR="0076069F">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موم قبلية سياسية بالدرجة</w:t>
      </w:r>
      <w:r w:rsidRPr="002475E6">
        <w:rPr>
          <w:rFonts w:ascii="Traditional Arabic" w:eastAsia="Calibri" w:hAnsi="Traditional Arabic" w:cs="Traditional Arabic" w:hint="cs"/>
          <w:sz w:val="36"/>
          <w:szCs w:val="36"/>
          <w:rtl/>
        </w:rPr>
        <w:t xml:space="preserve"> الأولى )</w:t>
      </w:r>
      <w:r w:rsidR="004952EC">
        <w:rPr>
          <w:rStyle w:val="FootnoteReference"/>
          <w:rFonts w:ascii="Traditional Arabic" w:eastAsia="Calibri" w:hAnsi="Traditional Arabic" w:cs="Traditional Arabic"/>
          <w:sz w:val="36"/>
          <w:szCs w:val="36"/>
          <w:rtl/>
        </w:rPr>
        <w:footnoteReference w:customMarkFollows="1" w:id="240"/>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ويقول </w:t>
      </w:r>
      <w:r w:rsidRPr="002475E6">
        <w:rPr>
          <w:rFonts w:ascii="Traditional Arabic" w:eastAsia="Calibri" w:hAnsi="Traditional Arabic" w:cs="Traditional Arabic" w:hint="cs"/>
          <w:sz w:val="36"/>
          <w:szCs w:val="36"/>
          <w:rtl/>
        </w:rPr>
        <w:t>أيضا</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استفادت مجموعة الدم الجديد من توظيف مجموعة معقدة من الأفكار، فلقد استخدموا القبيلة حيث كانوا يرددون أن الحركة تعادي قبائل معينة كالمسلحة التي كانت تهيمن على الأقاليم الجنوبية فجندوا عددا من الشباب على أساس قبلي! وكذلك استخدموا المال لتجنيد أفراد من ذوي الدخل المحدود كما وظفوا عددا من شيوخ الحركة على أساس أنهم مهمشون لهيمنة النخب المثقفة للحركة</w:t>
      </w:r>
      <w:r w:rsidRPr="002475E6">
        <w:rPr>
          <w:rFonts w:ascii="Traditional Arabic" w:eastAsia="Calibri" w:hAnsi="Traditional Arabic" w:cs="Traditional Arabic" w:hint="cs"/>
          <w:sz w:val="36"/>
          <w:szCs w:val="36"/>
          <w:rtl/>
        </w:rPr>
        <w:t xml:space="preserve"> )</w:t>
      </w:r>
      <w:r w:rsidR="004952EC">
        <w:rPr>
          <w:rStyle w:val="FootnoteReference"/>
          <w:rFonts w:ascii="Traditional Arabic" w:eastAsia="Calibri" w:hAnsi="Traditional Arabic" w:cs="Traditional Arabic"/>
          <w:sz w:val="36"/>
          <w:szCs w:val="36"/>
          <w:rtl/>
        </w:rPr>
        <w:footnoteReference w:customMarkFollows="1" w:id="241"/>
        <w:t>(2)</w:t>
      </w:r>
      <w:r w:rsidRPr="002475E6">
        <w:rPr>
          <w:rFonts w:ascii="Traditional Arabic" w:eastAsia="Calibri" w:hAnsi="Traditional Arabic" w:cs="Traditional Arabic"/>
          <w:sz w:val="36"/>
          <w:szCs w:val="36"/>
          <w:rtl/>
        </w:rPr>
        <w:t xml:space="preserve"> .  ثم يقول مرة أخرى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إن فلسفة الدم الجديد تنطلق من مبدأ "خاطب الناس على لون عقولهم" فهم مع القبلي يوظفون الأحقاد القبلية، ومع الإسلامي يرددون التراتيل، ومع العلماني ينتقدون مفاهيم دينية لكسب وده، ومع الوطني يرقصون معه بغناء وطني، بخلاصة ففي فمهم ألسنة قادرة للحديث بلغات مختلفة دون مراعاة القيم والأخلاقيات </w:t>
      </w:r>
      <w:r w:rsidRPr="002475E6">
        <w:rPr>
          <w:rFonts w:ascii="Traditional Arabic" w:eastAsia="Calibri" w:hAnsi="Traditional Arabic" w:cs="Traditional Arabic" w:hint="cs"/>
          <w:sz w:val="36"/>
          <w:szCs w:val="36"/>
          <w:rtl/>
        </w:rPr>
        <w:t>)</w:t>
      </w:r>
      <w:r w:rsidR="004952EC">
        <w:rPr>
          <w:rStyle w:val="FootnoteReference"/>
          <w:rFonts w:ascii="Traditional Arabic" w:eastAsia="Calibri" w:hAnsi="Traditional Arabic" w:cs="Traditional Arabic"/>
          <w:sz w:val="36"/>
          <w:szCs w:val="36"/>
          <w:rtl/>
        </w:rPr>
        <w:footnoteReference w:customMarkFollows="1" w:id="242"/>
        <w:t>(3)</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هذا </w:t>
      </w:r>
      <w:r w:rsidRPr="002475E6">
        <w:rPr>
          <w:rFonts w:ascii="Traditional Arabic" w:eastAsia="Calibri" w:hAnsi="Traditional Arabic" w:cs="Traditional Arabic" w:hint="cs"/>
          <w:sz w:val="36"/>
          <w:szCs w:val="36"/>
          <w:rtl/>
        </w:rPr>
        <w:t>الاتـهام</w:t>
      </w:r>
      <w:r w:rsidRPr="002475E6">
        <w:rPr>
          <w:rFonts w:ascii="Traditional Arabic" w:eastAsia="Calibri" w:hAnsi="Traditional Arabic" w:cs="Traditional Arabic"/>
          <w:sz w:val="36"/>
          <w:szCs w:val="36"/>
          <w:rtl/>
        </w:rPr>
        <w:t xml:space="preserve"> الخطير المتبادل من كلا الطرفين  ، اللذين لا يراعيان حقوق الأخوة ،  ولا أدب الاختلاف والتنازع ،  ولا يعيران أي اهتمام في مراعاة مصلحة الدعوة وسمعة الدعاة والعلماء ، والحفاظ على الوحدة وصيانة الألفة وال</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جتماع ، ويعامل رفيق الدرب في السراء والضراء كمعاملة الذئاب الضارية ، من غير ذكر محاسن الآخرين ، أو البحث عن معاذير</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لهم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محتملة ولو كانت واهية ، يعطي المجتمع صورة سيئة عن العلماء والدعاة ، ويوفر فرصة ذهبية لمعارضي المشروع الإسلامي  بمختلف أشكاله وألوانه بتوجيه سهامه</w:t>
      </w:r>
      <w:r w:rsidRPr="002475E6">
        <w:rPr>
          <w:rFonts w:ascii="Traditional Arabic" w:eastAsia="Calibri" w:hAnsi="Traditional Arabic" w:cs="Traditional Arabic" w:hint="cs"/>
          <w:sz w:val="36"/>
          <w:szCs w:val="36"/>
          <w:rtl/>
        </w:rPr>
        <w:t>م</w:t>
      </w:r>
      <w:r w:rsidRPr="002475E6">
        <w:rPr>
          <w:rFonts w:ascii="Traditional Arabic" w:eastAsia="Calibri" w:hAnsi="Traditional Arabic" w:cs="Traditional Arabic"/>
          <w:sz w:val="36"/>
          <w:szCs w:val="36"/>
          <w:rtl/>
        </w:rPr>
        <w:t xml:space="preserve"> المسمومة وانتقاداهم اللاذعة إلى التيار الإسلامي قائلا إن الإسلام والدعوة التي يتدثر</w:t>
      </w:r>
      <w:r w:rsidRPr="002475E6">
        <w:rPr>
          <w:rFonts w:ascii="Traditional Arabic" w:eastAsia="Calibri" w:hAnsi="Traditional Arabic" w:cs="Traditional Arabic" w:hint="cs"/>
          <w:sz w:val="36"/>
          <w:szCs w:val="36"/>
          <w:rtl/>
        </w:rPr>
        <w:t xml:space="preserve"> بـ</w:t>
      </w:r>
      <w:r w:rsidRPr="002475E6">
        <w:rPr>
          <w:rFonts w:ascii="Traditional Arabic" w:eastAsia="Calibri" w:hAnsi="Traditional Arabic" w:cs="Traditional Arabic"/>
          <w:sz w:val="36"/>
          <w:szCs w:val="36"/>
          <w:rtl/>
        </w:rPr>
        <w:t>ها هؤلاء المعممون ما هو إلا سلَّم لتحقيق مآرب دنيئة ومصالح شخصية وفئوية ، ي</w:t>
      </w:r>
      <w:r w:rsidR="004952E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جب م</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ح</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اربته وم</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جاب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هته وإيقافه عند حده ، وأن لا يسمح له </w:t>
      </w:r>
      <w:r w:rsidR="004952EC">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الاستمرار والعمل بين ال</w:t>
      </w:r>
      <w:r w:rsidR="004952E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مجتمع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وهذا الخلاف والتنازع والتهم المتبادلة بين العاملين للإسلام يكون سببا لإعاقة مسير الدعوة  أو تأخيرها عن </w:t>
      </w:r>
      <w:r w:rsidRPr="002475E6">
        <w:rPr>
          <w:rFonts w:ascii="Traditional Arabic" w:eastAsia="Calibri" w:hAnsi="Traditional Arabic" w:cs="Traditional Arabic" w:hint="cs"/>
          <w:sz w:val="36"/>
          <w:szCs w:val="36"/>
          <w:rtl/>
        </w:rPr>
        <w:t>هدفها</w:t>
      </w:r>
      <w:r w:rsidRPr="002475E6">
        <w:rPr>
          <w:rFonts w:ascii="Traditional Arabic" w:eastAsia="Calibri" w:hAnsi="Traditional Arabic" w:cs="Traditional Arabic"/>
          <w:sz w:val="36"/>
          <w:szCs w:val="36"/>
          <w:rtl/>
        </w:rPr>
        <w:t xml:space="preserve"> المنشود في أسرع وقت ، لذا يجب على العلماء والدعاة العودة إلى الله تعالى ، وتقديم مصلحة الدين والدعوة على غيرها من المصالح ومراعاة الأخوة الإسلامية فيما بينهم ، ومعالجة الخلاف بالأسلوب الودي السليم ، والبعد عن كل ما يؤدي إلى التنازع ، والظهور أمام الناس بمظهر المشفق المحب للخير والدعوة مع الإخلاص والنية الحسنة والعمل الصالح  ، لعل الله تعالى أن  يصلح ما فسد ويصون الدعوة من كل شرِّ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b/>
          <w:bCs/>
          <w:sz w:val="36"/>
          <w:szCs w:val="36"/>
          <w:bdr w:val="nil"/>
          <w:rtl/>
          <w:lang w:val="ar-SA" w:eastAsia="en-GB"/>
        </w:rPr>
        <w:t>المطلب الثالث : التجمع الإسلامي  أو حركة آل الشيخ المحلية الصومالية</w:t>
      </w:r>
      <w:r w:rsidRPr="002475E6">
        <w:rPr>
          <w:rFonts w:ascii="Traditional Arabic" w:eastAsia="Arial Unicode MS" w:hAnsi="Traditional Arabic" w:cs="Traditional Arabic"/>
          <w:b/>
          <w:bCs/>
          <w:sz w:val="36"/>
          <w:szCs w:val="36"/>
          <w:bdr w:val="nil"/>
          <w:vertAlign w:val="superscript"/>
          <w:rtl/>
          <w:lang w:val="ar-SA" w:eastAsia="en-GB"/>
        </w:rPr>
        <w:footnoteReference w:customMarkFollows="1" w:id="243"/>
        <w:t>(1)</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حركة التجمع الإسلامي أو جماعة آل الشيخ الصومالية حركة محلية تُنْسبُ إلى العلامة المفسر المشهور الشيخ محمد بن معلم حسن ، رائد الحركة الاسلامية الصومالية المعاصرة ، ولم ينتم الشيخ إلى أي جماعة دعوية كما لم يؤسسها ، بل بقي عالما مربيا يدعو الناس إلى دين الله تعالى كما كان شأن العلماء والمصلحين من قبله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ويذكر معاصرو بداية الصحوة الإسلامية الصومالية بأن الشيخ محمد بن معلم بعد عودته من رحلته العلمية إلى الأزهر ، بدأ درسه في تفسير القرءان الكريم في مسجد عبد القادر في العاصمة مقديشو ، وقد استقطب هذا الدرس أعدادا كثيرة من شرائح المجتمع الصومالي ، وتكونت في جنبات هذا المسجد وتفسير الشيخ أول نواة لبداية الحركة الإسلامية ، وبعد دخول الشيخ السجن تأسست</w:t>
      </w:r>
      <w:r w:rsidRPr="002475E6">
        <w:rPr>
          <w:rFonts w:ascii="Traditional Arabic" w:eastAsia="Arial Unicode MS" w:hAnsi="Traditional Arabic" w:cs="Traditional Arabic"/>
          <w:sz w:val="36"/>
          <w:szCs w:val="36"/>
          <w:bdr w:val="nil"/>
          <w:lang w:eastAsia="en-GB"/>
        </w:rPr>
        <w:t xml:space="preserve"> </w:t>
      </w:r>
      <w:r w:rsidRPr="002475E6">
        <w:rPr>
          <w:rFonts w:ascii="Traditional Arabic" w:eastAsia="Arial Unicode MS" w:hAnsi="Traditional Arabic" w:cs="Traditional Arabic"/>
          <w:sz w:val="36"/>
          <w:szCs w:val="36"/>
          <w:bdr w:val="nil"/>
          <w:rtl/>
          <w:lang w:val="ar-SA" w:eastAsia="en-GB"/>
        </w:rPr>
        <w:t>حركة الاتحاد الإسلامي في عام ١٩٨٣م ، اثر الاندماج الذي جرى بين الجماعة الإسلامية في الجنوب وحركة وحدة الشباب في الشمال الصومالي ، ولم يرض هذا الإجراء عدد من محبي الشيخ محمد الذين رأو</w:t>
      </w:r>
      <w:r w:rsidRPr="002475E6">
        <w:rPr>
          <w:rFonts w:ascii="Traditional Arabic" w:eastAsia="Arial Unicode MS" w:hAnsi="Traditional Arabic" w:cs="Traditional Arabic" w:hint="eastAsia"/>
          <w:sz w:val="36"/>
          <w:szCs w:val="36"/>
          <w:bdr w:val="nil"/>
          <w:rtl/>
          <w:lang w:val="ar-SA" w:eastAsia="en-GB"/>
        </w:rPr>
        <w:t>ا</w:t>
      </w:r>
      <w:r w:rsidRPr="002475E6">
        <w:rPr>
          <w:rFonts w:ascii="Traditional Arabic" w:eastAsia="Arial Unicode MS" w:hAnsi="Traditional Arabic" w:cs="Traditional Arabic"/>
          <w:sz w:val="36"/>
          <w:szCs w:val="36"/>
          <w:bdr w:val="nil"/>
          <w:rtl/>
          <w:lang w:val="ar-SA" w:eastAsia="en-GB"/>
        </w:rPr>
        <w:t xml:space="preserve"> بأنه تجاوز لدور الشيخ ومكانته الدعوية ، فارتأوا لأنفسهم أن لا يكونوا جزءاً من هذا التنظيم الذي اتـجه نحو المدرسة السلفية ، وآثروا التمسك بمنج الإخوان المسلمين في الدعوة ، واختاروا الشيخ محمد بن معلم حسن زعيما روحيا لكونه شيخهم الأكبر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وهذا التجمع لم يكن تنظيما رسميا بالمعنى المتعارف عليه ، بل كان أشبه بالنادي العلمي لطلبة ومحبي الشيخ ، حيث يتبادلون فيه الآراء والمستجدات في الساحة الصومالية الدعوية ، وما يدل على أن الشيخ لم يكن له  يد في تأسيس هذا التيار لأن ( ن</w:t>
      </w:r>
      <w:r w:rsidRPr="002475E6">
        <w:rPr>
          <w:rFonts w:ascii="Traditional Arabic" w:eastAsia="Arial Unicode MS" w:hAnsi="Traditional Arabic" w:cs="Traditional Arabic"/>
          <w:sz w:val="36"/>
          <w:szCs w:val="36"/>
          <w:bdr w:val="nil"/>
          <w:rtl/>
          <w:lang w:val="en-GB" w:eastAsia="en-GB"/>
        </w:rPr>
        <w:t>ـ</w:t>
      </w:r>
      <w:r w:rsidRPr="002475E6">
        <w:rPr>
          <w:rFonts w:ascii="Traditional Arabic" w:eastAsia="Arial Unicode MS" w:hAnsi="Traditional Arabic" w:cs="Traditional Arabic"/>
          <w:sz w:val="36"/>
          <w:szCs w:val="36"/>
          <w:bdr w:val="nil"/>
          <w:rtl/>
          <w:lang w:val="ar-SA" w:eastAsia="en-GB"/>
        </w:rPr>
        <w:t>هج الشيخ محمد وأسلوبه الدعوي كان موجها نحو الجمهور العام والمواطن العادي ، وكان يلقي دروسه في حلقات المساجد ، ولم تكن فكرة التنظيم وتأسيس الجماعات الدعوية تستهويه )</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244"/>
        <w:t>(2)</w:t>
      </w:r>
      <w:r w:rsidRPr="002475E6">
        <w:rPr>
          <w:rFonts w:ascii="Traditional Arabic" w:eastAsia="Arial Unicode MS" w:hAnsi="Traditional Arabic" w:cs="Traditional Arabic"/>
          <w:sz w:val="36"/>
          <w:szCs w:val="36"/>
          <w:bdr w:val="nil"/>
          <w:rtl/>
          <w:lang w:val="ar-SA" w:eastAsia="en-GB"/>
        </w:rPr>
        <w:t>.</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وبعد خروج الشيخ من السجن لم يؤيد ولم يعارض الأخوة الذين أسسوا الجماعات الدعوية  ( حينما أطلق سراح الشيخ محمَّد بن معلم من السجن ، واجتمع به قادة الجماعات الإسلامية ، وعرضت عليه كلُّ جماعة منهجها ، أبدى تحفُّظه من ذلك ، وخطَّ لنفسه منهجا ذا توجُّه إخواني ، ودعا الشباب إليه، واستجاب له من كلِّ التكتُّلات السابقة عددٌ تكوَّنت منه فيما بعد جماعَةٌ عُرفت بالإخوان المحليين، ثم بالتجمُّع الإسلامي في الجنوب)</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245"/>
        <w:t>(1)</w:t>
      </w:r>
      <w:r w:rsidRPr="002475E6">
        <w:rPr>
          <w:rFonts w:ascii="Traditional Arabic" w:eastAsia="Arial Unicode MS" w:hAnsi="Traditional Arabic" w:cs="Traditional Arabic"/>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وبقيت هذه المجموعة من محبي وتلامذة الشيخ بولائهم التام ووقوفهم معه في كل مسيرة حياته ، ولم يقف هذا الولاء الروحي عند هذا الحد بل تحرك نحو إيجاد اطار تنظيمي ينظم مسيرة الدعوة ويربط تلامذة الشيخ بعضها ببعض ( وفي عام 1999م وأثناء مرض الشيخ محمد معلم عقدت المجموعة المعروفة بـ( آل الشيخ ) مؤتمراً جامعاً بمشاركة طلبة الشيخ ، وأعلنوا تنظيماً جديداً أسموه التجمع الإسلامي، وهذا التنظيم يشمل أعضاء الحركة ومريدي الشيخ في أطر تنظيمية وهياكل إدارية)</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246"/>
        <w:t>(2)</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ويلقب هذا التنظيم في الداخل الصومالي الإخوان المحللين تـميزا عن حركة الاصلاح الصومالية احدى فروع الإخوان المسلمين الدولية ( التجمع الإسلامي جماعة إخوانية محلية ، تنتهج النهج الإخواني</w:t>
      </w:r>
      <w:r w:rsidRPr="002475E6">
        <w:rPr>
          <w:rFonts w:ascii="Traditional Arabic" w:eastAsia="Arial Unicode MS" w:hAnsi="Traditional Arabic" w:cs="Traditional Arabic" w:hint="eastAsia"/>
          <w:sz w:val="36"/>
          <w:szCs w:val="36"/>
          <w:bdr w:val="nil"/>
          <w:rtl/>
          <w:lang w:val="ar-SA" w:eastAsia="en-GB"/>
        </w:rPr>
        <w:t>ة</w:t>
      </w:r>
      <w:r w:rsidRPr="002475E6">
        <w:rPr>
          <w:rFonts w:ascii="Traditional Arabic" w:eastAsia="Arial Unicode MS" w:hAnsi="Traditional Arabic" w:cs="Traditional Arabic"/>
          <w:sz w:val="36"/>
          <w:szCs w:val="36"/>
          <w:bdr w:val="nil"/>
          <w:rtl/>
          <w:lang w:val="ar-SA" w:eastAsia="en-GB"/>
        </w:rPr>
        <w:t xml:space="preserve"> ، ولا تربطها أي علاقة مع تنظيم الإخوان الدولي ، ولا مكتب الإرشاد في مصر )</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247"/>
        <w:t>(3)</w:t>
      </w:r>
      <w:r w:rsidRPr="002475E6">
        <w:rPr>
          <w:rFonts w:ascii="Traditional Arabic" w:eastAsia="Arial Unicode MS" w:hAnsi="Traditional Arabic" w:cs="Traditional Arabic"/>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ويعرف التجمع نفسه بأنه ( حركة إسلامية تسعي لإحداث تغيير وإصلاح شامل يهدف لإصلاح المجتمع الصومالي من أجل تمكين قيم الإسلام في أوساطه تربية وتنظيما وتحكيما )</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248"/>
        <w:t>(4)</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وأما الأهداف التي من أجلها تأسست عليه الجماعة يقول التجمع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 1- أن تقوم بتربية المجتمع الصومالي تربية إسلامية وطنية رشيدة وذلك بنشر وتعميق الأخلاق والقيم الإسلامية الفاضلة انطلاقا من شمولية الإسلام عقيدة وشريعة ومنهجا للحياة.</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2- أن تعمل على إزالة الظلم بكافة أشكاله السياسية والاجتماعية والاقتصادية وبسط قيم العدالة والمساواة والشورى في البلاد.</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3- أن تعمل بجدية على بناء مجتمع صومالي متآخ ومتعاون ومتسامح ومتضامن ومتكافل يحافظ على حق الضعيف وذوي الحاجات الخاصة فيه.</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4- محاربة الأنانية والعادات الضارّة والأفكار الهدامة التي خلّفها الاستعمار مثل القبلية والأمراض الأخرى الموجودة في المجتمع.</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 xml:space="preserve">5- أن تساهم في معالجة الأمراض الموجودة في ساحة الحركات الإسلامية الصومالية والارتكاز إلى منهج الوسطية الذي هو سمة من سمات هذه الأمة ﴿ </w:t>
      </w:r>
      <w:r w:rsidRPr="002475E6">
        <w:rPr>
          <w:rFonts w:ascii="QCF_P022" w:eastAsia="Calibri" w:hAnsi="QCF_P022" w:cs="QCF_P022"/>
          <w:color w:val="000000"/>
          <w:sz w:val="36"/>
          <w:szCs w:val="36"/>
          <w:rtl/>
        </w:rPr>
        <w:t>ﭪ  ﭫ  ﭬ  ﭭ  ﭮ    ﭯ  ﭰ  ﭱ  ﭲ  ﭳ  ﭴ  ﭵ</w:t>
      </w:r>
      <w:r w:rsidRPr="002475E6">
        <w:rPr>
          <w:rFonts w:ascii="QCF_P022" w:eastAsia="Calibri" w:hAnsi="QCF_P022" w:cs="QCF_P022"/>
          <w:color w:val="0000A5"/>
          <w:sz w:val="36"/>
          <w:szCs w:val="36"/>
          <w:rtl/>
        </w:rPr>
        <w:t>ﭶ</w:t>
      </w:r>
      <w:r w:rsidRPr="002475E6">
        <w:rPr>
          <w:rFonts w:ascii="QCF_P022" w:eastAsia="Calibri" w:hAnsi="QCF_P022" w:cs="QCF_P022"/>
          <w:color w:val="000000"/>
          <w:sz w:val="47"/>
          <w:szCs w:val="47"/>
          <w:rtl/>
        </w:rPr>
        <w:t xml:space="preserve">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sz w:val="36"/>
          <w:szCs w:val="36"/>
          <w:vertAlign w:val="superscript"/>
          <w:lang w:val="en-GB"/>
        </w:rPr>
        <w:footnoteReference w:customMarkFollows="1" w:id="249"/>
        <w:t>(1)</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 6- خلق روح التعاون والتفاهم المشترك بين العاملين في الحقل الإسلامي في البلاد، والسعي إلى تأسيس خطاب إسلامي أكثر توازنا بغية الوصول إلى  رؤية إسلامية صومالية موحدة "</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250"/>
        <w:t>(2)</w:t>
      </w:r>
      <w:r w:rsidRPr="002475E6">
        <w:rPr>
          <w:rFonts w:ascii="Traditional Arabic" w:eastAsia="Arial Unicode MS" w:hAnsi="Traditional Arabic" w:cs="Traditional Arabic"/>
          <w:sz w:val="36"/>
          <w:szCs w:val="36"/>
          <w:bdr w:val="nil"/>
          <w:rtl/>
          <w:lang w:val="ar-SA" w:eastAsia="en-GB"/>
        </w:rPr>
        <w:t>.</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وبعد ترتيب التجمع صفوفه وحدد هدفه وضع " استراتيجية جديدة تهدف إلى تفعيل نشاطها الدعوي وتقوية تأثيرها في الساحتين السياسية والاجتماعية، فزادت دروسها ومحاضراتها وخطبها في مساجدها، والمساجد والمراكز العامة، ووثقت صلاتها مع رجال الأعمال والأعيان من خلال عملها في المحاكم الشرعية التي أنشأتها القبائل لتعزيز الأمن والاستقرار، وقد مكّن ذلك كله الحركة من الإمساك بقيادة المحاكم الإسلامية، وفي عام ٢٠٠٥م كان عشرة من رؤساء المحاكم من أصل ١١ محكمة اتحدت تحت مظلة اتحاد المحاكم الإسلامية ينتمون إلى التجمع الإسلامي.</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وهذه الخطة هي التي جعلت الحركة تلعب دوراً ملموساً في السياسة الصومالية منذ ٢٠٠٣م  وحتى اليوم "</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251"/>
        <w:t>(3)</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وهذا التنظيم ينتشر فروعه في جنوب ووسط الصومال، ويتمركز غالب نشاطاته في</w:t>
      </w:r>
      <w:r w:rsidRPr="002475E6">
        <w:rPr>
          <w:rFonts w:ascii="Traditional Arabic" w:eastAsia="Arial Unicode MS" w:hAnsi="Traditional Arabic" w:cs="Traditional Arabic"/>
          <w:sz w:val="36"/>
          <w:szCs w:val="36"/>
          <w:bdr w:val="nil"/>
          <w:lang w:eastAsia="en-GB"/>
        </w:rPr>
        <w:t xml:space="preserve"> </w:t>
      </w:r>
      <w:r w:rsidRPr="002475E6">
        <w:rPr>
          <w:rFonts w:ascii="Traditional Arabic" w:eastAsia="Arial Unicode MS" w:hAnsi="Traditional Arabic" w:cs="Traditional Arabic"/>
          <w:sz w:val="36"/>
          <w:szCs w:val="36"/>
          <w:bdr w:val="nil"/>
          <w:rtl/>
          <w:lang w:val="ar-SA" w:eastAsia="en-GB"/>
        </w:rPr>
        <w:t xml:space="preserve">مساجد ومراكز مقديشو، كما له أعضاء ينشطون في نشر الدعوة في البلدان التي يوجد فيها جاليات صومالية في أوروبا وأمريكا الشمالية، كما يدرِّس عدد من أتباعه في جامعات مرموقة في العالم الإسلامي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وللتجمع صلات في الخارج ( وعلى الرغم من أنها تصنف بالمحلية ، إلا إن هذه الجماعة لها علاقات وطيدة مع التيارات الإسلامية في كل من السودان وإيران وتركيا ، وتعتبر السودان الحليف الاستراتيجي للتنظيم )</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252"/>
        <w:t>(4)</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اتـهمت الحركة بالسعي إلى ايجاد علاقة مع نظام الملالي الحاكم في إيران حيث تكررت الزيارات التي قام بـها وفد رفيع المستوى من الحركة إلى طهران وحصل من حكومتها منحا دراسية للطلبة الصوماليين ، والنظام الإيراني  يحاول ايجاد موضع  قدم له في القارة الإفريقية لنشر المذهب الرافضة فيها ، ما يفتح الشر على الشعب الصومالي السني ، كما يريد أن يستغل هذه العلاقة الجديدة للحركة لتكون سدَّاً منيعا وحجر عثرة أمام الـمدِّ السلفي الوهابي الذي وجد أرضا خصبة وقبولا واسعا بين الصوماليين بسبب الدعم الذي يلقاه من قبل الحكومة السعودية المتمثل في المنح الدراسية للطلبة الصوماليين في جامعاتها الشرعية ، وتفريغ خريجي هذه الجامعات في نشر الدعوة في بلادهم ، وتوفير المراجع العلمية في مذهب أهل السنة والجماعة ، والمساعدة في بناء المساجد والمدارس التي تدرِّس العلوم الشرعية</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253"/>
        <w:t>(1)</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قلت : هذه التهم الموجهة إلى التجمع الإسلامي بأن له علاقة مع إيران لأجل الوقوف أمام المدِّ الوهابي في الداخل الصومالي ، أو إرسال طلبة صوماليين للدراسة في  معاهد وجامعات إيران ، كلام يحتاج إلى دليل ، لأنه يتنافى مع ما عرف من أتباع وتلامذة الشيخ ومنتسبي التجمع من ولائهم التام لمذهب أهل السنة والجماعة الذي يدين الله تعالى به أهل الصومال قاطبة ، ولا يوجد بينهم شيعي واحد إلا أفرادا من الجالية الآسيوية التي استوطنت العاصمة مقديشو ، وقد سألت بعض منتسبي الجماعة عن وجود هذه العلاقة ، فأنكروها جملة وتفصيلا ، بل استغربوا وجود هذا العلاقة أصلا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كما حاولت الاتصال بكبار قادة ومسؤولي الحركة الموجودين في الداخل الصومالي للاستفسار والسؤال عن هذه التهم الخطيرة والتي تمس في مكانة ومصداقية الحركة بين الشعب الصومالي ، وما عرف عن مرشدها الروحي العلامة الشيخ محمد بن معلم حسن – رحمه الله تعالى – من حبه وتفانيه ودفاعه عن مذهب أهل السنة والجماعة ، ولكن مع الأسف الشديد لَزِمت القيادة بالصمت المريب أمام هذه التهم الخطيرة ، ولذا أرجو واطلب من محبي الجماعة والغيورين عليها كشف اللثام عن هذا الادعاء ، وبيان الناس أبعاد العلاقة المزعومة بينها وبين إيران ، ليطمئن الشعب الصومالي السني على أن الجماعة ما زالت على خط شيخها رحمه الله تعالى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r w:rsidRPr="002475E6">
        <w:rPr>
          <w:rFonts w:ascii="Traditional Arabic" w:eastAsia="Arial Unicode MS" w:hAnsi="Traditional Arabic" w:cs="Traditional Arabic"/>
          <w:b/>
          <w:bCs/>
          <w:sz w:val="36"/>
          <w:szCs w:val="36"/>
          <w:bdr w:val="nil"/>
          <w:rtl/>
          <w:lang w:val="ar-SA" w:eastAsia="en-GB"/>
        </w:rPr>
        <w:t>المطلب الرابع : منظمة الدعوة إلى الكتاب والسنة أو السلفية الجديدة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كانت حركة الاتحاد الإسلامي الصومالي الوعاء الأكبر والظل الأوسع الذي يستظل في جنباته ويحتضن في داخله القدر الأكبر والعدد الكثير  من دعاة ومشايخ وعلماء المجتمع الصومالي الذين ينتسبون إلى المدرسة السلفية الصومالية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وكانت الحركة تمثل النموذج الأمثل للتيار الدعوي المنظم المتماسك الذي استطاع بجدارة فائقة التأثير في الشارع الصومالي بسرعة أذهلت الجميع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ولكن هذا الاجتماع والتجمع المنقطع النظير لم يستطع الوقوق أمام التحدي الأكبر الذي تواجهه الحركات الإسلامية العاملة في طول وعرض العالم الإسلامي ، المتمثل دائما في الصراع المرير في الاستحواذ على السلطة والمال معا ، والذي يجعل القلة القليلة من بعض من  يتولون مناصب عليا في  الحركات  يحاولون  تقديم مصالحهم الشخصية والفئوية على المصلحة العامة للدعوة والأمة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عانت حركة الاتحاد الإسلامي الصومالي متاعب إدارية كثيرة منذ تأسيسها ، ما جعل عدد من مؤسسيها وأتباعها ينسحبون</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254"/>
        <w:t>(1)</w:t>
      </w:r>
      <w:r w:rsidRPr="002475E6">
        <w:rPr>
          <w:rFonts w:ascii="Traditional Arabic" w:eastAsia="Arial Unicode MS" w:hAnsi="Traditional Arabic" w:cs="Traditional Arabic"/>
          <w:sz w:val="36"/>
          <w:szCs w:val="36"/>
          <w:bdr w:val="nil"/>
          <w:rtl/>
          <w:lang w:val="ar-SA" w:eastAsia="en-GB"/>
        </w:rPr>
        <w:t xml:space="preserve"> منها كما حدث في عامي ١٩٨٧و ١٩٨٨م ، حيث ظهرت فيما بعد وتأسست جـمعية أنصار السنة الصومالية</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255"/>
        <w:t>(2)</w:t>
      </w:r>
      <w:r w:rsidRPr="002475E6">
        <w:rPr>
          <w:rFonts w:ascii="Traditional Arabic" w:eastAsia="Arial Unicode MS" w:hAnsi="Traditional Arabic" w:cs="Traditional Arabic"/>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ولكن حافظت الحركة على تماسكها ولو بصورة أقل مما كانت عليه من قبل ، إلى أن وقعت القشة التي قصمت ظهر الجماعة ، وهو تورطها ومشاركتها في أتون الحرب الأهلية التي اندلعت بين القبائل الصومالية بعد سقوط الحكومة المركزية في مقديشو.</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 وبعد جهود مضنية بذلت لاحتواء الموقف وإعادة الحركة إلى وضعها الطبيعي في الدعوة والتعليم وابعادها عن فكرة المعسكرات وحمل السلاح  على وجه الشعب الصومالي المسلم ، والتي لم تؤد إلى نتائج ملموسة في أرض الواقع ، بل باءت بالفشل  ،  انشطرت الحركة إلى ثلاث مجموعات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الأولى : تمسكت بنهج ورسم الحركة مع تغيير اسمها لاحقا إلى جماعة الاعتصام بالكتاب والسنة بعد اتحادها مع مجموعة من الشمال الصومالي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الثانية : انسحبت من العمل الحركي والجماعي المعروف ، وخطت لنفسها بطريق جديد ، وتسموا بالسلفين، أو منظمة الدعوة السلفية الصومالية ، أو اللاحركي ، و يطلق عليهم محلياً بالسلفية الجديدة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الثالثة : وأما المجموعة الثالثة  لا اسم ولا رسم لها ، ولم ترض أن تكون جزءاً من كلا المجموعتين السابقتين ، ولكنها حافظت على منهجها ودعوتها السلفية ، ولم تنسحب من ميدان الدعوة ، وتقوم عملها بصفة الجهود الشخصية ، مع تقديرها واحترامها واعتذارها لإخوانـها من كل الجهات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وللأسف واجهت هذه المجموعة صنوفا من التجني وعدم الإنصاف من المجموعات السابقة حيث اعتبرت كل واحدة منهما بأنـها في صف ضدها ما دامت لا تشاطرها فيما ذهبت إليه.</w:t>
      </w:r>
    </w:p>
    <w:p w:rsidR="002475E6" w:rsidRPr="002475E6" w:rsidRDefault="004952E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Pr>
          <w:rFonts w:ascii="Traditional Arabic" w:eastAsia="Arial Unicode MS" w:hAnsi="Traditional Arabic" w:cs="Traditional Arabic"/>
          <w:sz w:val="36"/>
          <w:szCs w:val="36"/>
          <w:bdr w:val="nil"/>
          <w:rtl/>
          <w:lang w:val="ar-SA" w:eastAsia="en-GB"/>
        </w:rPr>
        <w:t>وهناك رأي أخر متشدد نوع</w:t>
      </w:r>
      <w:r>
        <w:rPr>
          <w:rFonts w:ascii="Traditional Arabic" w:eastAsia="Arial Unicode MS" w:hAnsi="Traditional Arabic" w:cs="Traditional Arabic" w:hint="cs"/>
          <w:sz w:val="36"/>
          <w:szCs w:val="36"/>
          <w:bdr w:val="nil"/>
          <w:rtl/>
          <w:lang w:val="ar-SA" w:eastAsia="en-GB"/>
        </w:rPr>
        <w:t xml:space="preserve">ا ما </w:t>
      </w:r>
      <w:r w:rsidR="002475E6" w:rsidRPr="002475E6">
        <w:rPr>
          <w:rFonts w:ascii="Traditional Arabic" w:eastAsia="Arial Unicode MS" w:hAnsi="Traditional Arabic" w:cs="Traditional Arabic"/>
          <w:sz w:val="36"/>
          <w:szCs w:val="36"/>
          <w:bdr w:val="nil"/>
          <w:rtl/>
          <w:lang w:val="ar-SA" w:eastAsia="en-GB"/>
        </w:rPr>
        <w:t>يرى أن انقسام الحركة صار كالتالي ( الأوّل: اتجاه دمويّ يدعي الجهاد، والثاني: فرقة تريد الوصول إلى السلطة بالطرق الديمقراطية السلمية، والثالث: النزَّاعون إلى الدعوة السلفية الخالصة )</w:t>
      </w:r>
      <w:r w:rsidR="002475E6" w:rsidRPr="002475E6">
        <w:rPr>
          <w:rFonts w:ascii="Traditional Arabic" w:eastAsia="Arial Unicode MS" w:hAnsi="Traditional Arabic" w:cs="Traditional Arabic"/>
          <w:sz w:val="36"/>
          <w:szCs w:val="36"/>
          <w:bdr w:val="nil"/>
          <w:vertAlign w:val="superscript"/>
          <w:rtl/>
          <w:lang w:val="ar-SA" w:eastAsia="en-GB"/>
        </w:rPr>
        <w:footnoteReference w:customMarkFollows="1" w:id="256"/>
        <w:t>(1)</w:t>
      </w:r>
      <w:r w:rsidR="002475E6" w:rsidRPr="002475E6">
        <w:rPr>
          <w:rFonts w:ascii="Traditional Arabic" w:eastAsia="Arial Unicode MS" w:hAnsi="Traditional Arabic" w:cs="Traditional Arabic"/>
          <w:sz w:val="36"/>
          <w:szCs w:val="36"/>
          <w:bdr w:val="nil"/>
          <w:rtl/>
          <w:lang w:val="ar-SA" w:eastAsia="en-GB"/>
        </w:rPr>
        <w:t xml:space="preserve">. واعتقد بأن هذا التوصيف فيه نوع من التجني وعدم الإنصاف.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تأسست منظمة الدعوة السلفية أو جماعة الدعوة السلفية أو السلفية الجديدة  في أوائل  تسعينات القرن الماضي بعد انسحابها من حركة الاتحاد الإسلامي الصومالي  ( في عام ١٩٩٤م اجتمع عدد من منتسبي الاتحاد الاسلامي  في مدينة عجمان في الإمارات العربية المتحدة واتفقوا</w:t>
      </w:r>
      <w:r w:rsidRPr="002475E6">
        <w:rPr>
          <w:rFonts w:ascii="Traditional Arabic" w:eastAsia="Arial Unicode MS" w:hAnsi="Traditional Arabic" w:cs="Traditional Arabic"/>
          <w:sz w:val="36"/>
          <w:szCs w:val="36"/>
          <w:bdr w:val="nil"/>
          <w:lang w:eastAsia="en-GB"/>
        </w:rPr>
        <w:t xml:space="preserve"> </w:t>
      </w:r>
      <w:r w:rsidRPr="002475E6">
        <w:rPr>
          <w:rFonts w:ascii="Traditional Arabic" w:eastAsia="Arial Unicode MS" w:hAnsi="Traditional Arabic" w:cs="Traditional Arabic"/>
          <w:sz w:val="36"/>
          <w:szCs w:val="36"/>
          <w:bdr w:val="nil"/>
          <w:rtl/>
          <w:lang w:val="ar-SA" w:eastAsia="en-GB"/>
        </w:rPr>
        <w:t>على  أن الاتحاد انحرف عن طريق السلف ، وهي بداية ظهور السلفية الجديدة في الصومال ، وهذا التنظيم الجديد يشبه السلفيات الجديدة في العالم الإسلامي التي ترفض تأسيس حركات إسلامية وأحزاب سياسة باسم الإسلام  )</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257"/>
        <w:t>(2)</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حمل التقرير الذي أصدروه السبب الرئيسي</w:t>
      </w:r>
      <w:r w:rsidRPr="002475E6">
        <w:rPr>
          <w:rFonts w:ascii="Traditional Arabic" w:eastAsia="Arial Unicode MS" w:hAnsi="Traditional Arabic" w:cs="Traditional Arabic"/>
          <w:sz w:val="36"/>
          <w:szCs w:val="36"/>
          <w:bdr w:val="nil"/>
          <w:lang w:val="en-GB" w:eastAsia="en-GB"/>
        </w:rPr>
        <w:t xml:space="preserve"> </w:t>
      </w:r>
      <w:r w:rsidRPr="002475E6">
        <w:rPr>
          <w:rFonts w:ascii="Traditional Arabic" w:eastAsia="Arial Unicode MS" w:hAnsi="Traditional Arabic" w:cs="Traditional Arabic"/>
          <w:sz w:val="36"/>
          <w:szCs w:val="36"/>
          <w:bdr w:val="nil"/>
          <w:rtl/>
          <w:lang w:val="ar-SA" w:eastAsia="en-GB"/>
        </w:rPr>
        <w:t>الذي أدى إلى انسحابهم من حركة الاتحاد " ولما وجدنا أن الاتحاد  قد ابتعد كثير ًا عن منهج السلف الذي يدَّعيه ، وخالف ما كان يعدنا به مـن الابتعاد عن الحرب ، بل ثبت لنا تورط قيادات</w:t>
      </w:r>
      <w:r w:rsidRPr="002475E6">
        <w:rPr>
          <w:rFonts w:ascii="Traditional Arabic" w:eastAsia="Arial Unicode MS" w:hAnsi="Traditional Arabic" w:cs="Traditional Arabic"/>
          <w:sz w:val="36"/>
          <w:szCs w:val="36"/>
          <w:bdr w:val="nil"/>
          <w:rtl/>
          <w:lang w:val="en-GB" w:eastAsia="en-GB"/>
        </w:rPr>
        <w:t>ـ</w:t>
      </w:r>
      <w:r w:rsidRPr="002475E6">
        <w:rPr>
          <w:rFonts w:ascii="Traditional Arabic" w:eastAsia="Arial Unicode MS" w:hAnsi="Traditional Arabic" w:cs="Traditional Arabic"/>
          <w:sz w:val="36"/>
          <w:szCs w:val="36"/>
          <w:bdr w:val="nil"/>
          <w:rtl/>
          <w:lang w:val="ar-SA" w:eastAsia="en-GB"/>
        </w:rPr>
        <w:t>هم  في مساندة القتال ، والدعوة إليه والمشاركة الفعليـة فيه، وإيواء الخوارج الهاربين من بلدانـهم ، وتورط السروريين الذين تبنى الاتحاد نهجهم ، وتقيـيمهم لبلاد المسلمين وحكامهم ، وأن الاتحاد خدعوا أهل الخليج بأنهم  سلفيون ، لذا رأينا من الواجب علينا كشف هذا الزيف ، مع أننا اعتزلنا الاتحاد قبل أربع سنوات ، ورددنا عليهم في المـساجد ، لكـن الحقائق التي ذكرت كانت خافية على كثيرين حتى بعض من السلفيين،  فأعددنا هذا التقرير فرقانا بين الحق والباطل ليعرف الحق وأهله جليا ، ويعرف المسلمون عامة والشعب الصومالي خاصة مواقفنـا السليمة  ، وإننا برآء من كل طلقة تجاه أي مسلم ، وليعلم من أراد دعم الاتحاديين أن دعمـه لهـم سيكون للقتل وإشعال النيران تجاه المسلمين "</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258"/>
        <w:t>(1)</w:t>
      </w:r>
      <w:r w:rsidRPr="002475E6">
        <w:rPr>
          <w:rFonts w:ascii="Traditional Arabic" w:eastAsia="Arial Unicode MS" w:hAnsi="Traditional Arabic" w:cs="Traditional Arabic"/>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وأما تسمية التنظيم الجديد بالسلفية الجديدة ليس أمرا متفقا عليه ، بل يجادل المنسحبون من الحركة بأنهم سلفيون فقط لا غير ، وأن هذه التسمية يستخدمها المناوئون لمنهجهم الدعوي المسالم لأجل التنفير منهم  وتشويه صورتهم أمام الرأي العام ، كاستخدامهم لقب حزب مكافحة الأحزاب</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259"/>
        <w:t>(2)</w:t>
      </w:r>
      <w:r w:rsidRPr="002475E6">
        <w:rPr>
          <w:rFonts w:ascii="Traditional Arabic" w:eastAsia="Arial Unicode MS" w:hAnsi="Traditional Arabic" w:cs="Traditional Arabic"/>
          <w:sz w:val="36"/>
          <w:szCs w:val="36"/>
          <w:bdr w:val="nil"/>
          <w:rtl/>
          <w:lang w:val="ar-SA" w:eastAsia="en-GB"/>
        </w:rPr>
        <w:t xml:space="preserve"> . </w:t>
      </w:r>
    </w:p>
    <w:p w:rsidR="004952EC" w:rsidRDefault="002475E6" w:rsidP="004952EC">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سألت عن مغزى هذا التنظيم وإدارته وكيفية التراب</w:t>
      </w:r>
      <w:r w:rsidR="00AB7DB5">
        <w:rPr>
          <w:rFonts w:ascii="Traditional Arabic" w:eastAsia="Arial Unicode MS" w:hAnsi="Traditional Arabic" w:cs="Traditional Arabic"/>
          <w:sz w:val="36"/>
          <w:szCs w:val="36"/>
          <w:bdr w:val="nil"/>
          <w:rtl/>
          <w:lang w:val="ar-SA" w:eastAsia="en-GB"/>
        </w:rPr>
        <w:t>ط بين أتباعه، وما يشاع من أن له</w:t>
      </w:r>
      <w:r w:rsidRPr="002475E6">
        <w:rPr>
          <w:rFonts w:ascii="Traditional Arabic" w:eastAsia="Arial Unicode MS" w:hAnsi="Traditional Arabic" w:cs="Traditional Arabic"/>
          <w:sz w:val="36"/>
          <w:szCs w:val="36"/>
          <w:bdr w:val="nil"/>
          <w:rtl/>
          <w:lang w:val="ar-SA" w:eastAsia="en-GB"/>
        </w:rPr>
        <w:t xml:space="preserve"> نظام إداري مثل باقي الجماعات الدعوية أخوين فاضلين وشيخين كريـمين لهما دور مشهود في الساحة الدعوية الصومالية في الداخل والخارج ، وكانا من ضمن الـمنسحبين من الحركة ، والـمنتمين إلى هذا الاتجاه السالف الذكر ، وهما الشيخ عبد القادر بن الشيخ محمد أدم المشهور بالشيخ عكاشة ، المسؤول السابق في حركة الاتحاد الإسلامي في شرق إفريقيا وعضو مجلسها الشورى ، ويعود إليه الفضل - بعد الله تعالى - في تنشيط الدعوة السلفية في ربوع نيروبي في الثمانينات القرن الماضي ، والشيخ محمد عبدي ظاهر ، عضو مجلس الشوري والناطق السابق للحركة ، فأنكرا وجود هذا التنظيم جملة وتفصيلا وادعيا بأن العلاقة بين السلفيين إن</w:t>
      </w:r>
      <w:r w:rsidR="00AB7DB5">
        <w:rPr>
          <w:rFonts w:ascii="Traditional Arabic" w:eastAsia="Arial Unicode MS" w:hAnsi="Traditional Arabic" w:cs="Traditional Arabic"/>
          <w:sz w:val="36"/>
          <w:szCs w:val="36"/>
          <w:bdr w:val="nil"/>
          <w:rtl/>
          <w:lang w:val="ar-SA" w:eastAsia="en-GB"/>
        </w:rPr>
        <w:t>ما ه</w:t>
      </w:r>
      <w:r w:rsidR="00AB7DB5">
        <w:rPr>
          <w:rFonts w:ascii="Traditional Arabic" w:eastAsia="Arial Unicode MS" w:hAnsi="Traditional Arabic" w:cs="Traditional Arabic" w:hint="cs"/>
          <w:sz w:val="36"/>
          <w:szCs w:val="36"/>
          <w:bdr w:val="nil"/>
          <w:rtl/>
          <w:lang w:val="ar-SA" w:eastAsia="en-GB"/>
        </w:rPr>
        <w:t>ي</w:t>
      </w:r>
      <w:r w:rsidRPr="002475E6">
        <w:rPr>
          <w:rFonts w:ascii="Traditional Arabic" w:eastAsia="Arial Unicode MS" w:hAnsi="Traditional Arabic" w:cs="Traditional Arabic"/>
          <w:sz w:val="36"/>
          <w:szCs w:val="36"/>
          <w:bdr w:val="nil"/>
          <w:rtl/>
          <w:lang w:val="ar-SA" w:eastAsia="en-GB"/>
        </w:rPr>
        <w:t xml:space="preserve"> علاقة أخوة في الدين وحب للدعوة والمنهج السلفي فقط ، وكل يعمل على قدر طاقته ، مستقلا عن الآخرين ، وأنـهم ضدَّ التحزب والتجمع البدعي على حسب قولهما</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260"/>
        <w:t>(3)</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4952EC">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ويزعم مؤلف كتاب نمو التيار الإسلامي الصومالي</w:t>
      </w:r>
      <w:r w:rsidR="004952EC">
        <w:rPr>
          <w:rStyle w:val="FootnoteReference"/>
          <w:rFonts w:ascii="Traditional Arabic" w:eastAsia="Arial Unicode MS" w:hAnsi="Traditional Arabic" w:cs="Traditional Arabic"/>
          <w:sz w:val="36"/>
          <w:szCs w:val="36"/>
          <w:bdr w:val="nil"/>
          <w:rtl/>
          <w:lang w:val="ar-SA" w:eastAsia="en-GB"/>
        </w:rPr>
        <w:footnoteReference w:customMarkFollows="1" w:id="261"/>
        <w:t>(1)</w:t>
      </w:r>
      <w:r w:rsidRPr="002475E6">
        <w:rPr>
          <w:rFonts w:ascii="Traditional Arabic" w:eastAsia="Arial Unicode MS" w:hAnsi="Traditional Arabic" w:cs="Traditional Arabic"/>
          <w:sz w:val="36"/>
          <w:szCs w:val="36"/>
          <w:bdr w:val="nil"/>
          <w:rtl/>
          <w:lang w:val="ar-SA" w:eastAsia="en-GB"/>
        </w:rPr>
        <w:t xml:space="preserve"> باللغة الصومالية بأن التنظيم السلفي له قيادة مجهولة الاسم والرسم ، والدليل على ذلك بأنهم يتنادون بالاجتماع الطاري كلما استجد شيء في الساحة الصومالية ، ويلصقون صفة التبديع كل من خالف رأيهم وفكرهم الشخصي.</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ومما يدل على أنه يجمعهم إطار تنظيمي ما بأن أراءهم وخطابـهم في القضايا التي يطرحونـها شبهة متفقة أو متماثلة ، وتحمل طابعا قد اتفق عليه من قبل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en-GB" w:eastAsia="en-GB"/>
        </w:rPr>
      </w:pPr>
      <w:r w:rsidRPr="002475E6">
        <w:rPr>
          <w:rFonts w:ascii="Traditional Arabic" w:eastAsia="Arial Unicode MS" w:hAnsi="Traditional Arabic" w:cs="Traditional Arabic"/>
          <w:sz w:val="36"/>
          <w:szCs w:val="36"/>
          <w:bdr w:val="nil"/>
          <w:rtl/>
          <w:lang w:val="ar-SA" w:eastAsia="en-GB"/>
        </w:rPr>
        <w:t>وقد انتسب إلى هذا التيار عدد من خيرة مؤسسي حركة الاتحاد الإسلامي ودعاتـها وعلمائها ، والكثير منهم يحملون شهادات جامعية عليا من جامعتي أم القرى في مكة المكرمة ، والجامعة الإسلامية في المدينة النبوية على ساكنها أفضل الصلاة والتسليم ، كما أنَّ عدوهّـمــا اللَّدود جماعة الاعتصام بالكتاب والسنة يوجد فيها عدد مـماثل من الخيرين والصالحين والعلماء والدعاة وحاملي الإجازات العالية  ، ولكن الشيء الغريب واللغز المحير الذي يبدو كأنه من الطلاسم المعقدة التي لم أجد له</w:t>
      </w:r>
      <w:r w:rsidR="00AB7DB5">
        <w:rPr>
          <w:rFonts w:ascii="Traditional Arabic" w:eastAsia="Arial Unicode MS" w:hAnsi="Traditional Arabic" w:cs="Traditional Arabic" w:hint="cs"/>
          <w:sz w:val="36"/>
          <w:szCs w:val="36"/>
          <w:bdr w:val="nil"/>
          <w:rtl/>
          <w:lang w:val="ar-SA" w:eastAsia="en-GB"/>
        </w:rPr>
        <w:t>ا</w:t>
      </w:r>
      <w:r w:rsidRPr="002475E6">
        <w:rPr>
          <w:rFonts w:ascii="Traditional Arabic" w:eastAsia="Arial Unicode MS" w:hAnsi="Traditional Arabic" w:cs="Traditional Arabic"/>
          <w:sz w:val="36"/>
          <w:szCs w:val="36"/>
          <w:bdr w:val="nil"/>
          <w:rtl/>
          <w:lang w:val="ar-SA" w:eastAsia="en-GB"/>
        </w:rPr>
        <w:t xml:space="preserve"> جوابا مقنعا بالنسبة لي وللكثيرين مثلي ، وقد بحثت وسألت عنه كثيرا ، بأن المنسحبين عن الحركة والمناوئين لـها ينتمون الغالبية العظمى أو الأسـماء الـمشهورة منهم إلى مناطق الجنوب الصومالي عامة والعاصمة مقديشو والأقاليم المتعاطفة معها عرقيا خاصة ، وكذلك المنتمون إلى مناطق الشمال الصومالي ، كما أن السواد الأعظم من مناصري ومؤيدي جماعة الاعتصام بالكتاب والسنة ينتسبون إلى بعض أقاليم الوسط الصومالي ومنطقة الشمال الشرقي ، وقد يوجد في كلا الفريقين أفرادا من هنا وهناك ، ولكنه النادر القليل ، ولا يمكن تفسير ذلك  - والعلم عند الله تعالى - إلا أن نقول بأنه تسرب واقترن مع الخلاف الحاصل بين أفراد الحركة مؤثرات المجتمع الصومالي الذي قسم بلاده إلى كنتونات طائفية وتجمعات عشائرية ، يأتي الولاء العرق قبل ولاء كل ما سواه  </w:t>
      </w:r>
      <w:r w:rsidR="004952EC">
        <w:rPr>
          <w:rStyle w:val="FootnoteReference"/>
          <w:rFonts w:ascii="Traditional Arabic" w:eastAsia="Arial Unicode MS" w:hAnsi="Traditional Arabic" w:cs="Traditional Arabic"/>
          <w:sz w:val="36"/>
          <w:szCs w:val="36"/>
          <w:bdr w:val="nil"/>
          <w:rtl/>
          <w:lang w:val="ar-SA" w:eastAsia="en-GB"/>
        </w:rPr>
        <w:footnoteReference w:customMarkFollows="1" w:id="262"/>
        <w:t>(2)</w:t>
      </w:r>
      <w:r w:rsidRPr="002475E6">
        <w:rPr>
          <w:rFonts w:ascii="Traditional Arabic" w:eastAsia="Arial Unicode MS" w:hAnsi="Traditional Arabic" w:cs="Traditional Arabic"/>
          <w:sz w:val="36"/>
          <w:szCs w:val="36"/>
          <w:bdr w:val="nil"/>
          <w:rtl/>
          <w:lang w:val="ar-SA" w:eastAsia="en-GB"/>
        </w:rPr>
        <w:t xml:space="preserve"> </w:t>
      </w:r>
      <w:r w:rsidRPr="002475E6">
        <w:rPr>
          <w:rFonts w:ascii="Traditional Arabic" w:eastAsia="Arial Unicode MS" w:hAnsi="Traditional Arabic" w:cs="Traditional Arabic"/>
          <w:sz w:val="36"/>
          <w:szCs w:val="36"/>
          <w:bdr w:val="nil"/>
          <w:lang w:val="en-GB" w:eastAsia="en-GB"/>
        </w:rPr>
        <w:t>.</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ويربط كثير من الباحثين ظهور هذا التيار في الساحة الصومالية بالموجة العارمة التي اجتاحت العالم الإسلامي بعد حرب الخليج ال</w:t>
      </w:r>
      <w:r w:rsidRPr="002475E6">
        <w:rPr>
          <w:rFonts w:ascii="Traditional Arabic" w:eastAsia="Arial Unicode MS" w:hAnsi="Traditional Arabic" w:cs="Traditional Arabic"/>
          <w:sz w:val="36"/>
          <w:szCs w:val="36"/>
          <w:bdr w:val="nil"/>
          <w:rtl/>
          <w:lang w:val="en-GB" w:eastAsia="en-GB"/>
        </w:rPr>
        <w:t xml:space="preserve">ثانية </w:t>
      </w:r>
      <w:r w:rsidRPr="002475E6">
        <w:rPr>
          <w:rFonts w:ascii="Traditional Arabic" w:eastAsia="Arial Unicode MS" w:hAnsi="Traditional Arabic" w:cs="Traditional Arabic"/>
          <w:sz w:val="36"/>
          <w:szCs w:val="36"/>
          <w:bdr w:val="nil"/>
          <w:rtl/>
          <w:lang w:val="ar-SA" w:eastAsia="en-GB"/>
        </w:rPr>
        <w:t xml:space="preserve"> وما صاحبها من دخول القوات الأجنبية في الجزيرة العربية ، الذي سبب خلافا بين العلماء من مؤيد أو معارض لها. وقد أعقب هذا الخلاف ظهور تيارين متضادين أحدهما يؤيد المجيزين وأخر يناصر المعارضين للمسألة ، وأطلق الأول منهما الفرقة  الجامية نسبة إلى الشيخ محمد أمان بن علي الجامي</w:t>
      </w:r>
      <w:r w:rsidR="004952EC">
        <w:rPr>
          <w:rStyle w:val="FootnoteReference"/>
          <w:rFonts w:ascii="Traditional Arabic" w:eastAsia="Arial Unicode MS" w:hAnsi="Traditional Arabic" w:cs="Traditional Arabic"/>
          <w:sz w:val="36"/>
          <w:szCs w:val="36"/>
          <w:bdr w:val="nil"/>
          <w:rtl/>
          <w:lang w:val="ar-SA" w:eastAsia="en-GB"/>
        </w:rPr>
        <w:footnoteReference w:customMarkFollows="1" w:id="263"/>
        <w:t>(1)</w:t>
      </w:r>
      <w:r w:rsidR="004952EC">
        <w:rPr>
          <w:rFonts w:ascii="Traditional Arabic" w:eastAsia="Arial Unicode MS" w:hAnsi="Traditional Arabic" w:cs="Traditional Arabic" w:hint="cs"/>
          <w:sz w:val="36"/>
          <w:szCs w:val="36"/>
          <w:bdr w:val="nil"/>
          <w:rtl/>
          <w:lang w:val="ar-SA" w:eastAsia="en-GB"/>
        </w:rPr>
        <w:t xml:space="preserve"> </w:t>
      </w:r>
      <w:r w:rsidRPr="002475E6">
        <w:rPr>
          <w:rFonts w:ascii="Traditional Arabic" w:eastAsia="Arial Unicode MS" w:hAnsi="Traditional Arabic" w:cs="Traditional Arabic"/>
          <w:sz w:val="36"/>
          <w:szCs w:val="36"/>
          <w:bdr w:val="nil"/>
          <w:rtl/>
          <w:lang w:val="ar-SA" w:eastAsia="en-GB"/>
        </w:rPr>
        <w:t>، كما لقبت الثانية بالسرورية نسبة إلى الشيخ محمد سرور بن نايف زين العائدين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ويعلل  أصحاب هذا القول بأن سلفية الصومال إنما هي انعكاس للسلفية المشار إليها قريبا لأن أبجديات التيار السلفي الصومالي هو طبق الأصل للسلفية الجامية ، من محاربة وتبديع الحركات الإسلامية من دون تمييز ، والمبالغة في طاعة الولاة ، وتجريم عمل الدعوي المنظم ، وتحريم انتقاد الحكام بصورة علنية إعمالا لجانب من النصوص الدالة على ذلك ، وغض الطرف أو عدم الجمع بين النصوص المحرمة لهذا العمل أو التي تبيحه في مكان واحد لتبدو المسألة في أجمل صورها ، وتبديع المخالف من غير وجود سبب شرعي يوجب ذلك ، والانشغال بالردود  الذي لا طائل تحته ، والتتبع لأخطاء الآخرين من غير داع يجيز ذلك ، وعدم اعتراف منهج الموازنة بين الحسنات والسيئات ، وغير ذلك من مسائل وأمور يطول ذكرها</w:t>
      </w:r>
      <w:r w:rsidR="004952EC">
        <w:rPr>
          <w:rStyle w:val="FootnoteReference"/>
          <w:rFonts w:ascii="Traditional Arabic" w:eastAsia="Arial Unicode MS" w:hAnsi="Traditional Arabic" w:cs="Traditional Arabic"/>
          <w:sz w:val="36"/>
          <w:szCs w:val="36"/>
          <w:bdr w:val="nil"/>
          <w:rtl/>
          <w:lang w:val="ar-SA" w:eastAsia="en-GB"/>
        </w:rPr>
        <w:footnoteReference w:customMarkFollows="1" w:id="264"/>
        <w:t>(2)</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وقد قامت الحركة السلفية الصومالية بأعمال جليلة في مجال الدعوة والتعليم ، وفتحت مدارس ومعاهد علمية وجامعة في أنحاء متفرقة من الصومال ، ولها حضور مشهود في المساجد والمراكز الدعوية في داخل الصومال وخارجه في أوروبا وأمريكا الشمالية ودول الجوار الصومالي والدول العربية ، ولها دعاة وعلماء ذاع صيتهم وعمَّ نفعهم في أماكن كثيرة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ولهم مراكز دعوية في كل من مقديشو العاصمة ومدينة هرجيسا وبرعو في الشمال ، كما لهم أنشطة متنوعة في كثير من المدن الصومالية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اهتم  علماء التيار السلفي بتثقيف الشعب الصومالي وتحذيره من مغبة الانجرار بالدعوات الهدامة التي تستهدف الاستهتار بدماء المسلمين وإراقته بدون سبب شرعي ، وهذه فضيلة تسجل لهم بأن وقفوا موقفا مشرفا غير متذبذب  منذ أن انسحبوا من حركة الاتحاد إلى يومنا هذا حيث نأوا بأنفسهم من المساهمة أو المشاركة أو التأييد للحرب التي دارت رحاها بين الصوماليين ، بل نذرت لنفسها في فضح أولئك الذين سوغوا لأنفسهم أراقة الدم الصومالي المعصوم من أجل إقامة دولة إسلامية على جماجم المسلمين</w:t>
      </w:r>
      <w:r w:rsidR="004952EC">
        <w:rPr>
          <w:rStyle w:val="FootnoteReference"/>
          <w:rFonts w:ascii="Traditional Arabic" w:eastAsia="Arial Unicode MS" w:hAnsi="Traditional Arabic" w:cs="Traditional Arabic"/>
          <w:sz w:val="36"/>
          <w:szCs w:val="36"/>
          <w:bdr w:val="nil"/>
          <w:rtl/>
          <w:lang w:val="ar-SA" w:eastAsia="en-GB"/>
        </w:rPr>
        <w:footnoteReference w:customMarkFollows="1" w:id="265"/>
        <w:t>(1)</w:t>
      </w:r>
      <w:r w:rsidRPr="002475E6">
        <w:rPr>
          <w:rFonts w:ascii="Traditional Arabic" w:eastAsia="Arial Unicode MS" w:hAnsi="Traditional Arabic" w:cs="Traditional Arabic"/>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ومع أن دعاة المنهج السلفي يقدمون للشعب الصومالي أعمالا جليلة يشكرون عليهم إلا أنهم أفرطوا وبالغوا في باب الردود والنقد على من خالف منهجهم وطريقتهم في الدعوة ، ولا سيما جماعات العمل الإسلامي في الساحة الصومالية . ففي ثلاث رسائل</w:t>
      </w:r>
      <w:r w:rsidR="00AB7DB5">
        <w:rPr>
          <w:rStyle w:val="FootnoteReference"/>
          <w:rFonts w:ascii="Traditional Arabic" w:eastAsia="Arial Unicode MS" w:hAnsi="Traditional Arabic" w:cs="Traditional Arabic"/>
          <w:sz w:val="36"/>
          <w:szCs w:val="36"/>
          <w:bdr w:val="nil"/>
          <w:rtl/>
          <w:lang w:val="ar-SA" w:eastAsia="en-GB"/>
        </w:rPr>
        <w:footnoteReference w:customMarkFollows="1" w:id="266"/>
        <w:t>(2)</w:t>
      </w:r>
      <w:r w:rsidRPr="002475E6">
        <w:rPr>
          <w:rFonts w:ascii="Traditional Arabic" w:eastAsia="Arial Unicode MS" w:hAnsi="Traditional Arabic" w:cs="Traditional Arabic"/>
          <w:sz w:val="36"/>
          <w:szCs w:val="36"/>
          <w:bdr w:val="nil"/>
          <w:rtl/>
          <w:lang w:val="ar-SA" w:eastAsia="en-GB"/>
        </w:rPr>
        <w:t xml:space="preserve"> ألفها بعض المنتسبين إلى هذا التيار اثنتان منهما خصصت للرَّد والتشنيع على حركة الاتحاد الإسلامي ، كما ركزت الثالثة على ذكر مثالب ومعايب كل الجماعات الإسلامية ، كما أن هناك مئات الأشرطة المرئية والمسموعة التي تستنزف الأوقات </w:t>
      </w:r>
      <w:r w:rsidR="00AB7DB5">
        <w:rPr>
          <w:rFonts w:ascii="Traditional Arabic" w:eastAsia="Arial Unicode MS" w:hAnsi="Traditional Arabic" w:cs="Traditional Arabic" w:hint="cs"/>
          <w:sz w:val="36"/>
          <w:szCs w:val="36"/>
          <w:bdr w:val="nil"/>
          <w:rtl/>
          <w:lang w:val="ar-SA" w:eastAsia="en-GB"/>
        </w:rPr>
        <w:t xml:space="preserve">والتي خصصت </w:t>
      </w:r>
      <w:r w:rsidRPr="002475E6">
        <w:rPr>
          <w:rFonts w:ascii="Traditional Arabic" w:eastAsia="Arial Unicode MS" w:hAnsi="Traditional Arabic" w:cs="Traditional Arabic"/>
          <w:sz w:val="36"/>
          <w:szCs w:val="36"/>
          <w:bdr w:val="nil"/>
          <w:rtl/>
          <w:lang w:val="ar-SA" w:eastAsia="en-GB"/>
        </w:rPr>
        <w:t>للرد والنقد المسرف غير المنصف</w:t>
      </w:r>
      <w:r w:rsidR="00AB7DB5">
        <w:rPr>
          <w:rFonts w:ascii="Traditional Arabic" w:eastAsia="Arial Unicode MS" w:hAnsi="Traditional Arabic" w:cs="Traditional Arabic" w:hint="cs"/>
          <w:sz w:val="36"/>
          <w:szCs w:val="36"/>
          <w:bdr w:val="nil"/>
          <w:rtl/>
          <w:lang w:val="ar-SA" w:eastAsia="en-GB"/>
        </w:rPr>
        <w:t xml:space="preserve"> للحركات الإسلامية العاملة في الساحة الصومالية </w:t>
      </w:r>
      <w:r w:rsidR="00AB7DB5">
        <w:rPr>
          <w:rStyle w:val="FootnoteReference"/>
          <w:rFonts w:ascii="Traditional Arabic" w:eastAsia="Arial Unicode MS" w:hAnsi="Traditional Arabic" w:cs="Traditional Arabic"/>
          <w:sz w:val="36"/>
          <w:szCs w:val="36"/>
          <w:bdr w:val="nil"/>
          <w:rtl/>
          <w:lang w:val="ar-SA" w:eastAsia="en-GB"/>
        </w:rPr>
        <w:footnoteReference w:customMarkFollows="1" w:id="267"/>
        <w:t>(3)</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ومن التهم التي وجهت </w:t>
      </w:r>
      <w:r w:rsidRPr="002475E6">
        <w:rPr>
          <w:rFonts w:ascii="Traditional Arabic" w:eastAsia="Arial Unicode MS" w:hAnsi="Traditional Arabic" w:cs="Traditional Arabic"/>
          <w:sz w:val="36"/>
          <w:szCs w:val="36"/>
          <w:bdr w:val="nil"/>
          <w:rtl/>
          <w:lang w:val="en-GB" w:eastAsia="en-GB"/>
        </w:rPr>
        <w:t xml:space="preserve">منظمة الدعوة السلفية </w:t>
      </w:r>
      <w:r w:rsidRPr="002475E6">
        <w:rPr>
          <w:rFonts w:ascii="Traditional Arabic" w:eastAsia="Arial Unicode MS" w:hAnsi="Traditional Arabic" w:cs="Traditional Arabic"/>
          <w:sz w:val="36"/>
          <w:szCs w:val="36"/>
          <w:bdr w:val="nil"/>
          <w:rtl/>
          <w:lang w:val="ar-SA" w:eastAsia="en-GB"/>
        </w:rPr>
        <w:t>إلى حركة الاتحاد الإسلامي التي كانت جزءا من كينونتها ومنظريها ودعاتها السابقين الأمور التالية والتي سموها المخالفات الشرعية المصادمة للسنة : تكفير المسلمين ، والخروج على الحكام ، والتفرق والتحزب ، والعداء السافر للدعوة السلفية وتنفيرها من الناس  ، والطعن في علماء السنة ، وعدم التبديع لأهل البدع ، وانتحالهم في كثير من بدع الخوارج ، وتأييد هم للمظاهرات ، ولا يرون غضاضة في العمليات الاستشهادية ، وتحالفهم مع أهل البدع ، ومشاركتهم في قتال الفتنة ، ودعوتهم وتأييدهم  الانتخابات الديمقراطية ، ومن صفاتهم المكر والخداع ،  وأنهم من أهل البدع ، وغير ذلك من المخالفات التي سطروها في رسائلهم ومنشوراتهم ومحاضراتـهم</w:t>
      </w:r>
      <w:r w:rsidR="00AB7DB5">
        <w:rPr>
          <w:rStyle w:val="FootnoteReference"/>
          <w:rFonts w:ascii="Traditional Arabic" w:eastAsia="Arial Unicode MS" w:hAnsi="Traditional Arabic" w:cs="Traditional Arabic"/>
          <w:sz w:val="36"/>
          <w:szCs w:val="36"/>
          <w:bdr w:val="nil"/>
          <w:rtl/>
          <w:lang w:val="ar-SA" w:eastAsia="en-GB"/>
        </w:rPr>
        <w:footnoteReference w:customMarkFollows="1" w:id="268"/>
        <w:t>(4)</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قلت</w:t>
      </w:r>
      <w:r w:rsidRPr="002475E6">
        <w:rPr>
          <w:rFonts w:ascii="Traditional Arabic" w:eastAsia="Calibri" w:hAnsi="Traditional Arabic" w:cs="Traditional Arabic"/>
          <w:sz w:val="36"/>
          <w:szCs w:val="36"/>
          <w:lang w:val="en-GB"/>
        </w:rPr>
        <w:t xml:space="preserve"> : </w:t>
      </w:r>
      <w:r w:rsidRPr="002475E6">
        <w:rPr>
          <w:rFonts w:ascii="Traditional Arabic" w:eastAsia="Calibri" w:hAnsi="Traditional Arabic" w:cs="Traditional Arabic"/>
          <w:sz w:val="36"/>
          <w:szCs w:val="36"/>
          <w:rtl/>
          <w:lang w:val="en-GB"/>
        </w:rPr>
        <w:t xml:space="preserve">من يقرأ هذه العناوين يصاب بالإحباط والصدمة من هول ما نسب واتهم  </w:t>
      </w:r>
      <w:r w:rsidRPr="002475E6">
        <w:rPr>
          <w:rFonts w:ascii="Traditional Arabic" w:eastAsia="Calibri" w:hAnsi="Traditional Arabic" w:cs="Traditional Arabic" w:hint="cs"/>
          <w:sz w:val="36"/>
          <w:szCs w:val="36"/>
          <w:rtl/>
          <w:lang w:val="en-GB"/>
        </w:rPr>
        <w:t>ل</w:t>
      </w:r>
      <w:r w:rsidRPr="002475E6">
        <w:rPr>
          <w:rFonts w:ascii="Traditional Arabic" w:eastAsia="Calibri" w:hAnsi="Traditional Arabic" w:cs="Traditional Arabic"/>
          <w:sz w:val="36"/>
          <w:szCs w:val="36"/>
          <w:rtl/>
          <w:lang w:val="en-GB"/>
        </w:rPr>
        <w:t xml:space="preserve">جماعة من الجماعات الدعوية العاملة في الساحة الصومالية التي تنشد الخير ،  ولكنها أخطأت وأخفقت في مجالات عدة ، وهذا لا يبيح رميها بكل نقيصة لم ترتكبها من أجل </w:t>
      </w:r>
      <w:r w:rsidRPr="002475E6">
        <w:rPr>
          <w:rFonts w:ascii="Traditional Arabic" w:eastAsia="Calibri" w:hAnsi="Traditional Arabic" w:cs="Traditional Arabic" w:hint="cs"/>
          <w:sz w:val="36"/>
          <w:szCs w:val="36"/>
          <w:rtl/>
          <w:lang w:val="en-GB"/>
        </w:rPr>
        <w:t>إ</w:t>
      </w:r>
      <w:r w:rsidRPr="002475E6">
        <w:rPr>
          <w:rFonts w:ascii="Traditional Arabic" w:eastAsia="Calibri" w:hAnsi="Traditional Arabic" w:cs="Traditional Arabic"/>
          <w:sz w:val="36"/>
          <w:szCs w:val="36"/>
          <w:rtl/>
          <w:lang w:val="en-GB"/>
        </w:rPr>
        <w:t xml:space="preserve">شفاء غليل من عاداها ، وهو أمر مخالف لما تقرر شرعا من أن  البغض والعداوة لأمر ما لا يمنع العدل معه </w:t>
      </w:r>
      <w:r w:rsidRPr="002475E6">
        <w:rPr>
          <w:rFonts w:ascii="Traditional Arabic" w:eastAsia="Calibri" w:hAnsi="Traditional Arabic" w:cs="Traditional Arabic" w:hint="cs"/>
          <w:sz w:val="36"/>
          <w:szCs w:val="36"/>
          <w:rtl/>
          <w:lang w:val="en-GB"/>
        </w:rPr>
        <w:t xml:space="preserve">، فقال الله تعالى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 xml:space="preserve"> </w:t>
      </w:r>
      <w:r w:rsidRPr="002475E6">
        <w:rPr>
          <w:rFonts w:ascii="QCF_P108" w:eastAsia="Calibri" w:hAnsi="QCF_P108" w:cs="QCF_P108"/>
          <w:color w:val="000000"/>
          <w:sz w:val="36"/>
          <w:szCs w:val="36"/>
          <w:rtl/>
        </w:rPr>
        <w:t>ﮨ  ﮩ  ﮪ  ﮫ ﮬ  ﮭ   ﮮ  ﮯ</w:t>
      </w:r>
      <w:r w:rsidRPr="002475E6">
        <w:rPr>
          <w:rFonts w:ascii="QCF_P108" w:eastAsia="Calibri" w:hAnsi="QCF_P108" w:cs="QCF_P108"/>
          <w:color w:val="0000A5"/>
          <w:sz w:val="36"/>
          <w:szCs w:val="36"/>
          <w:rtl/>
        </w:rPr>
        <w:t>ﮰ</w:t>
      </w:r>
      <w:r w:rsidRPr="002475E6">
        <w:rPr>
          <w:rFonts w:ascii="QCF_P108" w:eastAsia="Calibri" w:hAnsi="QCF_P108" w:cs="QCF_P108"/>
          <w:color w:val="000000"/>
          <w:sz w:val="36"/>
          <w:szCs w:val="36"/>
          <w:rtl/>
        </w:rPr>
        <w:t xml:space="preserve">  ﮱ  ﯓ  ﯔ  ﯕ  ﯖ   ﯗ  ﯘ</w:t>
      </w:r>
      <w:r w:rsidRPr="002475E6">
        <w:rPr>
          <w:rFonts w:ascii="QCF_P108" w:eastAsia="Calibri" w:hAnsi="QCF_P108" w:cs="QCF_P108"/>
          <w:color w:val="0000A5"/>
          <w:sz w:val="36"/>
          <w:szCs w:val="36"/>
          <w:rtl/>
        </w:rPr>
        <w:t>ﯙ</w:t>
      </w:r>
      <w:r w:rsidRPr="002475E6">
        <w:rPr>
          <w:rFonts w:ascii="QCF_P108" w:eastAsia="Calibri" w:hAnsi="QCF_P108" w:cs="QCF_P108"/>
          <w:color w:val="000000"/>
          <w:sz w:val="36"/>
          <w:szCs w:val="36"/>
          <w:rtl/>
        </w:rPr>
        <w:t xml:space="preserve">  ﯚ  ﯛ  ﯜ  ﯝ</w:t>
      </w:r>
      <w:r w:rsidRPr="002475E6">
        <w:rPr>
          <w:rFonts w:ascii="QCF_P108" w:eastAsia="Calibri" w:hAnsi="QCF_P108" w:cs="QCF_P108"/>
          <w:color w:val="0000A5"/>
          <w:sz w:val="36"/>
          <w:szCs w:val="36"/>
          <w:rtl/>
        </w:rPr>
        <w:t>ﯞ</w:t>
      </w:r>
      <w:r w:rsidRPr="002475E6">
        <w:rPr>
          <w:rFonts w:ascii="QCF_P108" w:eastAsia="Calibri" w:hAnsi="QCF_P108" w:cs="QCF_P108"/>
          <w:color w:val="000000"/>
          <w:sz w:val="36"/>
          <w:szCs w:val="36"/>
          <w:rtl/>
        </w:rPr>
        <w:t xml:space="preserve">  ﯟ  ﯠ</w:t>
      </w:r>
      <w:r w:rsidRPr="002475E6">
        <w:rPr>
          <w:rFonts w:ascii="QCF_P108" w:eastAsia="Calibri" w:hAnsi="QCF_P108" w:cs="QCF_P108"/>
          <w:color w:val="0000A5"/>
          <w:sz w:val="36"/>
          <w:szCs w:val="36"/>
          <w:rtl/>
        </w:rPr>
        <w:t>ﯡ</w:t>
      </w:r>
      <w:r w:rsidRPr="002475E6">
        <w:rPr>
          <w:rFonts w:ascii="QCF_P108" w:eastAsia="Calibri" w:hAnsi="QCF_P108" w:cs="QCF_P108"/>
          <w:color w:val="000000"/>
          <w:sz w:val="36"/>
          <w:szCs w:val="36"/>
          <w:rtl/>
        </w:rPr>
        <w:t xml:space="preserve">  ﯢ   ﯣ  ﯤ  ﯥ  ﯦ  </w:t>
      </w:r>
      <w:r w:rsidRPr="002475E6">
        <w:rPr>
          <w:rFonts w:ascii="Traditional Arabic" w:eastAsia="Calibri" w:hAnsi="Traditional Arabic" w:cs="Traditional Arabic"/>
          <w:sz w:val="36"/>
          <w:szCs w:val="36"/>
          <w:rtl/>
          <w:lang w:val="en-GB"/>
        </w:rPr>
        <w:t>﴾</w:t>
      </w:r>
      <w:r w:rsidR="00AB7DB5">
        <w:rPr>
          <w:rStyle w:val="FootnoteReference"/>
          <w:rFonts w:ascii="Traditional Arabic" w:eastAsia="Calibri" w:hAnsi="Traditional Arabic" w:cs="Traditional Arabic"/>
          <w:sz w:val="36"/>
          <w:szCs w:val="36"/>
          <w:rtl/>
          <w:lang w:val="en-GB"/>
        </w:rPr>
        <w:footnoteReference w:customMarkFollows="1" w:id="269"/>
        <w:t>(1)</w:t>
      </w:r>
      <w:r w:rsidRPr="002475E6">
        <w:rPr>
          <w:rFonts w:ascii="Traditional Arabic" w:eastAsia="Calibri" w:hAnsi="Traditional Arabic" w:cs="Traditional Arabic"/>
          <w:sz w:val="36"/>
          <w:szCs w:val="36"/>
          <w:rtl/>
          <w:lang w:val="en-GB"/>
        </w:rPr>
        <w:t xml:space="preserve"> </w:t>
      </w:r>
    </w:p>
    <w:p w:rsidR="002475E6" w:rsidRPr="002475E6" w:rsidRDefault="00AB7DB5"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Pr>
          <w:rFonts w:ascii="Traditional Arabic" w:eastAsia="Arial Unicode MS" w:hAnsi="Traditional Arabic" w:cs="Traditional Arabic"/>
          <w:sz w:val="36"/>
          <w:szCs w:val="36"/>
          <w:bdr w:val="nil"/>
          <w:rtl/>
          <w:lang w:val="ar-SA" w:eastAsia="en-GB"/>
        </w:rPr>
        <w:t>وهذه العن</w:t>
      </w:r>
      <w:r>
        <w:rPr>
          <w:rFonts w:ascii="Traditional Arabic" w:eastAsia="Arial Unicode MS" w:hAnsi="Traditional Arabic" w:cs="Traditional Arabic" w:hint="cs"/>
          <w:sz w:val="36"/>
          <w:szCs w:val="36"/>
          <w:bdr w:val="nil"/>
          <w:rtl/>
          <w:lang w:val="ar-SA" w:eastAsia="en-GB"/>
        </w:rPr>
        <w:t>ا</w:t>
      </w:r>
      <w:r>
        <w:rPr>
          <w:rFonts w:ascii="Traditional Arabic" w:eastAsia="Arial Unicode MS" w:hAnsi="Traditional Arabic" w:cs="Traditional Arabic"/>
          <w:sz w:val="36"/>
          <w:szCs w:val="36"/>
          <w:bdr w:val="nil"/>
          <w:rtl/>
          <w:lang w:val="ar-SA" w:eastAsia="en-GB"/>
        </w:rPr>
        <w:t>و</w:t>
      </w:r>
      <w:r w:rsidR="002475E6" w:rsidRPr="002475E6">
        <w:rPr>
          <w:rFonts w:ascii="Traditional Arabic" w:eastAsia="Arial Unicode MS" w:hAnsi="Traditional Arabic" w:cs="Traditional Arabic"/>
          <w:sz w:val="36"/>
          <w:szCs w:val="36"/>
          <w:bdr w:val="nil"/>
          <w:rtl/>
          <w:lang w:val="ar-SA" w:eastAsia="en-GB"/>
        </w:rPr>
        <w:t xml:space="preserve">ين التي تصدرت في فهارس هذه الكتب إنما هي عناوين استفزازية لا تستند إلى منقول ولا معقول ، بعض الاتـهامات المذكورة هنا يمكن أن نقول بأنـها اتـهامات كيدية لا أساس لها من الصحة ، والبعض الآخر مسائل تنوعت أنظار العلماء فيها ، وتخضع لقاعدة المصلحة والمفسدة ، ولا يجوز جعلها مسائل قطعية ، يجوِّز توجيه العتاب واللوَّم على من خالف فيها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وأما كتاب ( حقائق عن الحركات </w:t>
      </w:r>
      <w:r w:rsidRPr="002475E6">
        <w:rPr>
          <w:rFonts w:ascii="Traditional Arabic" w:eastAsia="Arial Unicode MS" w:hAnsi="Traditional Arabic" w:cs="Traditional Arabic"/>
          <w:color w:val="000000"/>
          <w:sz w:val="36"/>
          <w:szCs w:val="36"/>
          <w:bdr w:val="nil"/>
          <w:rtl/>
          <w:lang w:val="ar-SA" w:eastAsia="en-GB"/>
        </w:rPr>
        <w:t>الدعوية العاملة في الصومال</w:t>
      </w:r>
      <w:r w:rsidRPr="002475E6">
        <w:rPr>
          <w:rFonts w:ascii="Traditional Arabic" w:eastAsia="Arial Unicode MS" w:hAnsi="Traditional Arabic" w:cs="Traditional Arabic"/>
          <w:sz w:val="36"/>
          <w:szCs w:val="36"/>
          <w:bdr w:val="nil"/>
          <w:rtl/>
          <w:lang w:val="ar-SA" w:eastAsia="en-GB"/>
        </w:rPr>
        <w:t>) فقد صبَّ جام غضبه على حركة الات</w:t>
      </w:r>
      <w:r w:rsidR="001B0723">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حاد الاسلامي</w:t>
      </w:r>
      <w:r w:rsidR="00AB7DB5">
        <w:rPr>
          <w:rStyle w:val="FootnoteReference"/>
          <w:rFonts w:ascii="Traditional Arabic" w:eastAsia="Arial Unicode MS" w:hAnsi="Traditional Arabic" w:cs="Traditional Arabic"/>
          <w:sz w:val="36"/>
          <w:szCs w:val="36"/>
          <w:bdr w:val="nil"/>
          <w:rtl/>
          <w:lang w:val="ar-SA" w:eastAsia="en-GB"/>
        </w:rPr>
        <w:footnoteReference w:customMarkFollows="1" w:id="270"/>
        <w:t>(2)</w:t>
      </w:r>
      <w:r w:rsidRPr="002475E6">
        <w:rPr>
          <w:rFonts w:ascii="Traditional Arabic" w:eastAsia="Arial Unicode MS" w:hAnsi="Traditional Arabic" w:cs="Traditional Arabic"/>
          <w:sz w:val="36"/>
          <w:szCs w:val="36"/>
          <w:bdr w:val="nil"/>
          <w:rtl/>
          <w:lang w:val="ar-SA" w:eastAsia="en-GB"/>
        </w:rPr>
        <w:t xml:space="preserve"> وخليفتها ج</w:t>
      </w:r>
      <w:r w:rsidR="001B0723">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ماعة الاعتصام</w:t>
      </w:r>
      <w:r w:rsidR="00AB7DB5">
        <w:rPr>
          <w:rStyle w:val="FootnoteReference"/>
          <w:rFonts w:ascii="Traditional Arabic" w:eastAsia="Arial Unicode MS" w:hAnsi="Traditional Arabic" w:cs="Traditional Arabic"/>
          <w:sz w:val="36"/>
          <w:szCs w:val="36"/>
          <w:bdr w:val="nil"/>
          <w:rtl/>
          <w:lang w:val="ar-SA" w:eastAsia="en-GB"/>
        </w:rPr>
        <w:footnoteReference w:customMarkFollows="1" w:id="271"/>
        <w:t>(3)</w:t>
      </w:r>
      <w:r w:rsidRPr="002475E6">
        <w:rPr>
          <w:rFonts w:ascii="Traditional Arabic" w:eastAsia="Arial Unicode MS" w:hAnsi="Traditional Arabic" w:cs="Traditional Arabic"/>
          <w:sz w:val="36"/>
          <w:szCs w:val="36"/>
          <w:bdr w:val="nil"/>
          <w:rtl/>
          <w:lang w:val="ar-SA" w:eastAsia="en-GB"/>
        </w:rPr>
        <w:t xml:space="preserve"> ، وحركة الإخوان ال</w:t>
      </w:r>
      <w:r w:rsidR="001B0723">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مسلمين ال</w:t>
      </w:r>
      <w:r w:rsidR="001B0723">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مصرية</w:t>
      </w:r>
      <w:r w:rsidR="00AB7DB5">
        <w:rPr>
          <w:rStyle w:val="FootnoteReference"/>
          <w:rFonts w:ascii="Traditional Arabic" w:eastAsia="Arial Unicode MS" w:hAnsi="Traditional Arabic" w:cs="Traditional Arabic"/>
          <w:sz w:val="36"/>
          <w:szCs w:val="36"/>
          <w:bdr w:val="nil"/>
          <w:rtl/>
          <w:lang w:val="ar-SA" w:eastAsia="en-GB"/>
        </w:rPr>
        <w:footnoteReference w:customMarkFollows="1" w:id="272"/>
        <w:t>(4)</w:t>
      </w:r>
      <w:r w:rsidRPr="002475E6">
        <w:rPr>
          <w:rFonts w:ascii="Traditional Arabic" w:eastAsia="Arial Unicode MS" w:hAnsi="Traditional Arabic" w:cs="Traditional Arabic"/>
          <w:sz w:val="36"/>
          <w:szCs w:val="36"/>
          <w:bdr w:val="nil"/>
          <w:rtl/>
          <w:lang w:val="ar-SA" w:eastAsia="en-GB"/>
        </w:rPr>
        <w:t xml:space="preserve"> ، وفرعها في الصومال حركة الاصلاح</w:t>
      </w:r>
      <w:r w:rsidR="00AB7DB5">
        <w:rPr>
          <w:rStyle w:val="FootnoteReference"/>
          <w:rFonts w:ascii="Traditional Arabic" w:eastAsia="Arial Unicode MS" w:hAnsi="Traditional Arabic" w:cs="Traditional Arabic"/>
          <w:sz w:val="36"/>
          <w:szCs w:val="36"/>
          <w:bdr w:val="nil"/>
          <w:rtl/>
          <w:lang w:val="ar-SA" w:eastAsia="en-GB"/>
        </w:rPr>
        <w:footnoteReference w:customMarkFollows="1" w:id="273"/>
        <w:t>(5)</w:t>
      </w:r>
      <w:r w:rsidRPr="002475E6">
        <w:rPr>
          <w:rFonts w:ascii="Traditional Arabic" w:eastAsia="Arial Unicode MS" w:hAnsi="Traditional Arabic" w:cs="Traditional Arabic"/>
          <w:sz w:val="36"/>
          <w:szCs w:val="36"/>
          <w:bdr w:val="nil"/>
          <w:rtl/>
          <w:lang w:val="ar-SA" w:eastAsia="en-GB"/>
        </w:rPr>
        <w:t xml:space="preserve"> ، كما تحدثت عن حركة الشباب</w:t>
      </w:r>
      <w:r w:rsidR="00AB7DB5">
        <w:rPr>
          <w:rStyle w:val="FootnoteReference"/>
          <w:rFonts w:ascii="Traditional Arabic" w:eastAsia="Arial Unicode MS" w:hAnsi="Traditional Arabic" w:cs="Traditional Arabic"/>
          <w:sz w:val="36"/>
          <w:szCs w:val="36"/>
          <w:bdr w:val="nil"/>
          <w:rtl/>
          <w:lang w:val="ar-SA" w:eastAsia="en-GB"/>
        </w:rPr>
        <w:footnoteReference w:customMarkFollows="1" w:id="274"/>
        <w:t>(6)</w:t>
      </w:r>
      <w:r w:rsidRPr="002475E6">
        <w:rPr>
          <w:rFonts w:ascii="Traditional Arabic" w:eastAsia="Arial Unicode MS" w:hAnsi="Traditional Arabic" w:cs="Traditional Arabic"/>
          <w:sz w:val="36"/>
          <w:szCs w:val="36"/>
          <w:bdr w:val="nil"/>
          <w:rtl/>
          <w:lang w:val="ar-SA" w:eastAsia="en-GB"/>
        </w:rPr>
        <w:t xml:space="preserve"> ، ولكن الذي يعز في النفس ويبعث على القلق  أن وُجِّه نقدُ لاذع إلى أحد أشهر علماء الصومال</w:t>
      </w:r>
      <w:r w:rsidR="00AB7DB5">
        <w:rPr>
          <w:rStyle w:val="FootnoteReference"/>
          <w:rFonts w:ascii="Traditional Arabic" w:eastAsia="Arial Unicode MS" w:hAnsi="Traditional Arabic" w:cs="Traditional Arabic"/>
          <w:sz w:val="36"/>
          <w:szCs w:val="36"/>
          <w:bdr w:val="nil"/>
          <w:rtl/>
          <w:lang w:val="ar-SA" w:eastAsia="en-GB"/>
        </w:rPr>
        <w:footnoteReference w:customMarkFollows="1" w:id="275"/>
        <w:t>(7)</w:t>
      </w:r>
      <w:r w:rsidRPr="002475E6">
        <w:rPr>
          <w:rFonts w:ascii="Traditional Arabic" w:eastAsia="Arial Unicode MS" w:hAnsi="Traditional Arabic" w:cs="Traditional Arabic"/>
          <w:sz w:val="36"/>
          <w:szCs w:val="36"/>
          <w:bdr w:val="nil"/>
          <w:rtl/>
          <w:lang w:val="ar-SA" w:eastAsia="en-GB"/>
        </w:rPr>
        <w:t xml:space="preserve"> ، ومن يعود إليه الفضل - بعد الله تعالى - في انبعاث الصحوة الإسلامية ال</w:t>
      </w:r>
      <w:r w:rsidR="001B0723">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معاصرة  في ربوع الصومال ، والذي دفع ث</w:t>
      </w:r>
      <w:r w:rsidR="001B0723">
        <w:rPr>
          <w:rFonts w:ascii="Traditional Arabic" w:eastAsia="Arial Unicode MS" w:hAnsi="Traditional Arabic" w:cs="Traditional Arabic" w:hint="cs"/>
          <w:sz w:val="36"/>
          <w:szCs w:val="36"/>
          <w:bdr w:val="nil"/>
          <w:rtl/>
          <w:lang w:val="ar-SA" w:eastAsia="en-GB"/>
        </w:rPr>
        <w:t>ـ</w:t>
      </w:r>
      <w:r w:rsidRPr="002475E6">
        <w:rPr>
          <w:rFonts w:ascii="Traditional Arabic" w:eastAsia="Arial Unicode MS" w:hAnsi="Traditional Arabic" w:cs="Traditional Arabic"/>
          <w:sz w:val="36"/>
          <w:szCs w:val="36"/>
          <w:bdr w:val="nil"/>
          <w:rtl/>
          <w:lang w:val="ar-SA" w:eastAsia="en-GB"/>
        </w:rPr>
        <w:t>منا باهظا في سبيل دعوته حيث غيب سنوا</w:t>
      </w:r>
      <w:r w:rsidR="001B0723">
        <w:rPr>
          <w:rFonts w:ascii="Traditional Arabic" w:eastAsia="Arial Unicode MS" w:hAnsi="Traditional Arabic" w:cs="Traditional Arabic"/>
          <w:sz w:val="36"/>
          <w:szCs w:val="36"/>
          <w:bdr w:val="nil"/>
          <w:rtl/>
          <w:lang w:val="ar-SA" w:eastAsia="en-GB"/>
        </w:rPr>
        <w:t>ت مديدة في غياهب السجون الحكوم</w:t>
      </w:r>
      <w:r w:rsidR="001B0723">
        <w:rPr>
          <w:rFonts w:ascii="Traditional Arabic" w:eastAsia="Arial Unicode MS" w:hAnsi="Traditional Arabic" w:cs="Traditional Arabic" w:hint="cs"/>
          <w:sz w:val="36"/>
          <w:szCs w:val="36"/>
          <w:bdr w:val="nil"/>
          <w:rtl/>
          <w:lang w:val="ar-SA" w:eastAsia="en-GB"/>
        </w:rPr>
        <w:t xml:space="preserve">ة الاشتراكية  </w:t>
      </w:r>
      <w:r w:rsidRPr="002475E6">
        <w:rPr>
          <w:rFonts w:ascii="Traditional Arabic" w:eastAsia="Arial Unicode MS" w:hAnsi="Traditional Arabic" w:cs="Traditional Arabic"/>
          <w:sz w:val="36"/>
          <w:szCs w:val="36"/>
          <w:bdr w:val="nil"/>
          <w:rtl/>
          <w:lang w:val="ar-SA" w:eastAsia="en-GB"/>
        </w:rPr>
        <w:t xml:space="preserve"> ، وهو الشيخ العلامة محمد بن معلم حسن - رحمه الله تعالى ، فكان الواجب عليهم إذا أصروا على نقد شيخهم ، أن يذكروا بحور حسناته المنتشرة بين  الشعب الصومالي ومكانته العلمية ، ولكن عزاؤنا قول الشاعر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وإذا أراد الله نشر فضيلــة         طويت أتاحَ لها لـسانَ حســود</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لولا اشتعال النار فيما جاورت    ما كان يعرف طيبُ عَرفِ العود</w:t>
      </w:r>
      <w:r w:rsidR="001B0723">
        <w:rPr>
          <w:rStyle w:val="FootnoteReference"/>
          <w:rFonts w:ascii="Traditional Arabic" w:eastAsia="Arial Unicode MS" w:hAnsi="Traditional Arabic" w:cs="Traditional Arabic"/>
          <w:sz w:val="36"/>
          <w:szCs w:val="36"/>
          <w:bdr w:val="nil"/>
          <w:rtl/>
          <w:lang w:val="ar-SA" w:eastAsia="en-GB"/>
        </w:rPr>
        <w:footnoteReference w:customMarkFollows="1" w:id="276"/>
        <w:t>(1)</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والغريب أن فضلاء من أهل السنة في هذا الزمان جعلوا همهم الأكبر في تتبع اجتهادات بعض العلماء الذين لهم بصمات واضحة في نشر العلم والدعوة ، وتصويرها بأنها أخطاء يجب التشنيع على مرتكبيها غيرة على السنة وحياضها حسب زعمهم من غير اكتراث للعواقب الوخيمة التي تترتب على هذا الفعل غير المسؤول  " إن من أهل السنة في هذا العصر من يكون ديدنه وشغله الشاغل تتبع الأخطاء والبحث عنها ، سواء كانت في المؤلفات أو الأشرطة ، ثم التحذير ممن حصل منه شيءٌ من هذه الأخطاء ، ومن هذه الأخطاء التي يُجرح بها الشخص ويحذر منه بسببها تعاونه مثلاً مع إحدى الجمعيات بإلقاء المحاضرات أو المشاركة في الندوات ، وهذه الجمعية قد كان الشيخ عبد العزيز بن باز والشيخ محمد بن عثيمين رحمهما الله يُلقيان عليها المحاضرات عن طريق الهاتف، ويعاب عليها دخولها في أمر قد أفتاها به هذان العالمان الجليلان ، واتهام المرء رأيه أولى من اتهامه رأي غيره ، ولا سيما إذا كان رأياً أفتى به كبار العلماء، وكان بعض أصحاب النبي صلى الله عليه وسلم بعدما جرى في صلح الحديبية يقول: يا أيها الناس! اتهموا الرأي في الدين .ومن المجروحين من يكون نفعه عظيماً، سواء عن طريق الدروس أو التأليف أو الخطب، ويُحذر منه لكونه لا يعرف عنه الكلام في فلان أو الجماعة الفلانية مثلاً، بل لقد وصل التجريح والتحذير إلى البقية الباقية في بعض الدول العربية، ممن نفعهم عميم وجهودهم عظيمة في إظهار السنة ونشرها والدعوة إليها، ولا شك أن التحذير من مثل هؤلاء فيه قطع الطريق بين طلبة العلم ومن يمكنهم الاستفادة منهم علماً وخلقاً "</w:t>
      </w:r>
      <w:r w:rsidR="001B0723">
        <w:rPr>
          <w:rStyle w:val="FootnoteReference"/>
          <w:rFonts w:ascii="Traditional Arabic" w:eastAsia="Arial Unicode MS" w:hAnsi="Traditional Arabic" w:cs="Traditional Arabic"/>
          <w:sz w:val="36"/>
          <w:szCs w:val="36"/>
          <w:bdr w:val="nil"/>
          <w:rtl/>
          <w:lang w:val="ar-SA" w:eastAsia="en-GB"/>
        </w:rPr>
        <w:footnoteReference w:customMarkFollows="1" w:id="277"/>
        <w:t>(2)</w:t>
      </w:r>
      <w:r w:rsidRPr="002475E6">
        <w:rPr>
          <w:rFonts w:ascii="Traditional Arabic" w:eastAsia="Arial Unicode MS" w:hAnsi="Traditional Arabic" w:cs="Traditional Arabic"/>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هب أن الشيخ محمد وغيره من العلماء وجد فيهم ما ظنَّ الأغمار بأنها أخطاء ، أفلا ينبغي لنا بأن نحسن الظنَّ بهم كما فعل علماء الأمة قبلنا ، يقول الإمام سعيد بن المسيب</w:t>
      </w:r>
      <w:r w:rsidR="001B0723">
        <w:rPr>
          <w:rStyle w:val="FootnoteReference"/>
          <w:rFonts w:ascii="Traditional Arabic" w:eastAsia="Arial Unicode MS" w:hAnsi="Traditional Arabic" w:cs="Traditional Arabic"/>
          <w:sz w:val="36"/>
          <w:szCs w:val="36"/>
          <w:bdr w:val="nil"/>
          <w:rtl/>
          <w:lang w:val="ar-SA" w:eastAsia="en-GB"/>
        </w:rPr>
        <w:footnoteReference w:customMarkFollows="1" w:id="278"/>
        <w:t>(3)</w:t>
      </w:r>
      <w:r w:rsidRPr="002475E6">
        <w:rPr>
          <w:rFonts w:ascii="Traditional Arabic" w:eastAsia="Arial Unicode MS" w:hAnsi="Traditional Arabic" w:cs="Traditional Arabic"/>
          <w:sz w:val="36"/>
          <w:szCs w:val="36"/>
          <w:bdr w:val="nil"/>
          <w:rtl/>
          <w:lang w:val="ar-SA" w:eastAsia="en-GB"/>
        </w:rPr>
        <w:t xml:space="preserve"> : ( ليس من عالم ولا شريف ولا ذي فضل إلا وفيه عيب، ولكن من كان فضله أكثر من نقصه ذهب نقصه لفضله، كما أنه من غلب عليه نقصانه ذهب فضله. وقال غيره: لا يسلم العالم من الخطأ، فمن أخطأ قليلاً وأصاب كثيراً فهو عالم، ومن أصاب قليلاً وأخطأ كثيراً فهو جاهل )</w:t>
      </w:r>
      <w:r w:rsidR="001B0723">
        <w:rPr>
          <w:rStyle w:val="FootnoteReference"/>
          <w:rFonts w:ascii="Traditional Arabic" w:eastAsia="Arial Unicode MS" w:hAnsi="Traditional Arabic" w:cs="Traditional Arabic"/>
          <w:sz w:val="36"/>
          <w:szCs w:val="36"/>
          <w:bdr w:val="nil"/>
          <w:rtl/>
          <w:lang w:val="ar-SA" w:eastAsia="en-GB"/>
        </w:rPr>
        <w:footnoteReference w:customMarkFollows="1" w:id="279"/>
        <w:t>(1)</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كان العلماء والفقهاء يختلفون في مسائل علمية كثيرة ومع ذلك كان يسود بينهم الإخاء المتبادل حتى  قال الإمام أحمد ( لا يعبر الجسر من خراسان مثل إسحاق (يعني ابن راهويه)</w:t>
      </w:r>
      <w:r w:rsidR="001B0723">
        <w:rPr>
          <w:rStyle w:val="FootnoteReference"/>
          <w:rFonts w:ascii="Traditional Arabic" w:eastAsia="Arial Unicode MS" w:hAnsi="Traditional Arabic" w:cs="Traditional Arabic"/>
          <w:sz w:val="36"/>
          <w:szCs w:val="36"/>
          <w:bdr w:val="nil"/>
          <w:rtl/>
          <w:lang w:val="ar-SA" w:eastAsia="en-GB"/>
        </w:rPr>
        <w:footnoteReference w:customMarkFollows="1" w:id="280"/>
        <w:t>(2)</w:t>
      </w:r>
      <w:r w:rsidRPr="002475E6">
        <w:rPr>
          <w:rFonts w:ascii="Traditional Arabic" w:eastAsia="Arial Unicode MS" w:hAnsi="Traditional Arabic" w:cs="Traditional Arabic"/>
          <w:sz w:val="36"/>
          <w:szCs w:val="36"/>
          <w:bdr w:val="nil"/>
          <w:rtl/>
          <w:lang w:val="ar-SA" w:eastAsia="en-GB"/>
        </w:rPr>
        <w:t xml:space="preserve"> ، وإن كان يخالفنا في أشياء؛ فإن الناس لم يزل يخالف بعضهم بعضاً )</w:t>
      </w:r>
      <w:r w:rsidR="001B0723">
        <w:rPr>
          <w:rStyle w:val="FootnoteReference"/>
          <w:rFonts w:ascii="Traditional Arabic" w:eastAsia="Arial Unicode MS" w:hAnsi="Traditional Arabic" w:cs="Traditional Arabic"/>
          <w:sz w:val="36"/>
          <w:szCs w:val="36"/>
          <w:bdr w:val="nil"/>
          <w:rtl/>
          <w:lang w:val="ar-SA" w:eastAsia="en-GB"/>
        </w:rPr>
        <w:footnoteReference w:customMarkFollows="1" w:id="281"/>
        <w:t>(3)</w:t>
      </w:r>
      <w:r w:rsidRPr="002475E6">
        <w:rPr>
          <w:rFonts w:ascii="Traditional Arabic" w:eastAsia="Arial Unicode MS" w:hAnsi="Traditional Arabic" w:cs="Traditional Arabic"/>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قرر أهل العلم بأن العالم من أهل السنة والجماعة إذا أخطأ في مسألة أصلية أو فرعية لا يشنع عليه ما دام ينطلق من أصول صحيحة ولم يعرف منه تأصيله وتأييده لأصول أهل البدع كما يقول شيخ الإسلام ابن تيميه : " ومما ينبغي أن يعرف أن الطوائف المنتسبة إلى متبوعين في أصول الدين والكلام على درجات، منهم من يكون قد خالف السنة في أصول عظيمة، ومن  يكون إنما خالف السنة في أمور دقيقة ، ومن يكون قد رد على غيره من الطوائف الذين هم أبعد عن السنة منه، فيكون محموداً فيما رده من الباطل وقاله من الحق، لكن يكون قد جاوز العدل في رده بحيث جحد بعض الحق وقال بعض الباطل، فيكون قد رد بدعة كبيرة ببدعة أخف منها، ورد باطلاً بباطل أخف منه، وهذه حال أكثر أهل الكلام المنتسبين إلى السنة والجماعة.</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ومثل هؤلاء إذا لم يجعلوا ما ابتدعوه قولاً يفارقون به جماعة المسلمين يوالون عليه ويعادون كان من نوع الخطأ، والله سبحانه وتعالى يغفر للمؤمنين خطأهم في مثل ذلك.</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ولهذا وقع في مثل هذا كثيرٌ من سلف الأمة وأئمتها لهم مقالات قالوها باجتهاد وهي تخالف ما ثبت في الكتاب والسنة، بخلاف من والى موافقه وعادى مخالفه ، وفرق بين جماعة المسلمين، وكفر وفسق مخالفه دون موافقه في مسائل الآراء والاجتهادات، واستحل قتال مخالفه دون موافقه، فهؤلاء من أهل التفرق والاختلافات "</w:t>
      </w:r>
      <w:r w:rsidR="001B0723">
        <w:rPr>
          <w:rStyle w:val="FootnoteReference"/>
          <w:rFonts w:ascii="Traditional Arabic" w:eastAsia="Arial Unicode MS" w:hAnsi="Traditional Arabic" w:cs="Traditional Arabic"/>
          <w:sz w:val="36"/>
          <w:szCs w:val="36"/>
          <w:bdr w:val="nil"/>
          <w:rtl/>
          <w:lang w:val="ar-SA" w:eastAsia="en-GB"/>
        </w:rPr>
        <w:footnoteReference w:customMarkFollows="1" w:id="282"/>
        <w:t>(4)</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التمس كثير من المحققين من أهل العدل والانصاف ا</w:t>
      </w:r>
      <w:r w:rsidR="001B0723">
        <w:rPr>
          <w:rFonts w:ascii="Traditional Arabic" w:eastAsia="Arial Unicode MS" w:hAnsi="Traditional Arabic" w:cs="Traditional Arabic"/>
          <w:sz w:val="36"/>
          <w:szCs w:val="36"/>
          <w:bdr w:val="nil"/>
          <w:rtl/>
          <w:lang w:val="ar-SA" w:eastAsia="en-GB"/>
        </w:rPr>
        <w:t xml:space="preserve">لمعاذير لمن وقع في خطء أو صدرت </w:t>
      </w:r>
      <w:r w:rsidR="001B0723">
        <w:rPr>
          <w:rFonts w:ascii="Traditional Arabic" w:eastAsia="Arial Unicode MS" w:hAnsi="Traditional Arabic" w:cs="Traditional Arabic" w:hint="cs"/>
          <w:sz w:val="36"/>
          <w:szCs w:val="36"/>
          <w:bdr w:val="nil"/>
          <w:rtl/>
          <w:lang w:val="ar-SA" w:eastAsia="en-GB"/>
        </w:rPr>
        <w:t>ع</w:t>
      </w:r>
      <w:r w:rsidRPr="002475E6">
        <w:rPr>
          <w:rFonts w:ascii="Traditional Arabic" w:eastAsia="Arial Unicode MS" w:hAnsi="Traditional Arabic" w:cs="Traditional Arabic"/>
          <w:sz w:val="36"/>
          <w:szCs w:val="36"/>
          <w:bdr w:val="nil"/>
          <w:rtl/>
          <w:lang w:val="ar-SA" w:eastAsia="en-GB"/>
        </w:rPr>
        <w:t>نه أمور مخالفة للسنة الصحيحة في مسائل العقيدة ، أو اجتهد في مسألة اجتهادية ، وهو أهل للاجتهاد ، مع صحة إيمانه  وحرصه لإتباع السنة ، لأن هذا المسلك لم يسلم منه أحد من الناس مهما بلغ من العلم والإيمان ، فلو ذهبنا نستقصى عدد العلماء والفقهاء والأئمة الذين كان لهم لسان صدق في الأمة ، ولكنهم لم يحالفهم الصو</w:t>
      </w:r>
      <w:r w:rsidR="001B0723">
        <w:rPr>
          <w:rFonts w:ascii="Traditional Arabic" w:eastAsia="Arial Unicode MS" w:hAnsi="Traditional Arabic" w:cs="Traditional Arabic" w:hint="cs"/>
          <w:sz w:val="36"/>
          <w:szCs w:val="36"/>
          <w:bdr w:val="nil"/>
          <w:rtl/>
          <w:lang w:val="ar-SA" w:eastAsia="en-GB"/>
        </w:rPr>
        <w:t>ا</w:t>
      </w:r>
      <w:r w:rsidRPr="002475E6">
        <w:rPr>
          <w:rFonts w:ascii="Traditional Arabic" w:eastAsia="Arial Unicode MS" w:hAnsi="Traditional Arabic" w:cs="Traditional Arabic"/>
          <w:sz w:val="36"/>
          <w:szCs w:val="36"/>
          <w:bdr w:val="nil"/>
          <w:rtl/>
          <w:lang w:val="ar-SA" w:eastAsia="en-GB"/>
        </w:rPr>
        <w:t>ب في آحاد المسائل التي قالوا فيه ، لضاق بنا المقام ، ومع ذلك لم يُشَّنع عليهم ولم تهذر حسناتهم بذلك ، بل حفظ لهم مكانتهم وحسن صنيعهم في خدمة العلم ، من غير أن يقتدى بهم فيما خالفوا فيه ،  بينما تجد اليوم الأغمار ممن لم يتأهلوا بعد يطلقون التبديع والتفسيق المبنية على الهوى أو الحسد على عدد من العلماء الذين لم يعرف منهم إلا الخير ، ولأجل حماية جنابهم قال الإمام الذهبي: ( ثم إن الكبير من أئمة العلم إذا كثر صوابه ، وعلم تحريه للحق، واتسع علمه، وظهر ذكاؤه، وعرف صلاحه، وورعه واتباعه، يغفر له زَلَلــــهُ، ولا نضلله ونطرحه ، وننسى محاسنه ، نعم ! ولا نقتدي به في بدعته وخطئه، ونرجو له التوبة من ذلك )</w:t>
      </w:r>
      <w:r w:rsidR="001B0723">
        <w:rPr>
          <w:rStyle w:val="FootnoteReference"/>
          <w:rFonts w:ascii="Traditional Arabic" w:eastAsia="Arial Unicode MS" w:hAnsi="Traditional Arabic" w:cs="Traditional Arabic"/>
          <w:sz w:val="36"/>
          <w:szCs w:val="36"/>
          <w:bdr w:val="nil"/>
          <w:rtl/>
          <w:lang w:val="ar-SA" w:eastAsia="en-GB"/>
        </w:rPr>
        <w:footnoteReference w:customMarkFollows="1" w:id="283"/>
        <w:t>(1)</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1B0723">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وقال أيضاً : ( ولو أنا كلما أخطأ إمامٌ في اجتهاده في آحاد المسائل خطأً مغفوراً له قمنا عليه وبدعناه وهجرناه، لما سلم معنا أحد </w:t>
      </w:r>
      <w:r w:rsidR="001B0723" w:rsidRPr="001B0723">
        <w:rPr>
          <w:rFonts w:ascii="Traditional Arabic" w:eastAsia="Arial Unicode MS" w:hAnsi="Traditional Arabic" w:cs="Traditional Arabic"/>
          <w:sz w:val="36"/>
          <w:szCs w:val="36"/>
          <w:bdr w:val="nil"/>
          <w:rtl/>
          <w:lang w:val="ar-SA" w:eastAsia="en-GB"/>
        </w:rPr>
        <w:t>)</w:t>
      </w:r>
      <w:r w:rsidR="002C766A">
        <w:rPr>
          <w:rStyle w:val="FootnoteReference"/>
          <w:rFonts w:ascii="Traditional Arabic" w:eastAsia="Arial Unicode MS" w:hAnsi="Traditional Arabic" w:cs="Traditional Arabic"/>
          <w:sz w:val="36"/>
          <w:szCs w:val="36"/>
          <w:bdr w:val="nil"/>
          <w:rtl/>
          <w:lang w:val="ar-SA" w:eastAsia="en-GB"/>
        </w:rPr>
        <w:footnoteReference w:customMarkFollows="1" w:id="284"/>
        <w:t>(2)</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وقال ابن القيم : " معرفة فضل أئمة الإسلام ومقاديرهم وحقوقهم ومراتبهم وأن فضلهم وعلمهم ونصحهم لله ورسله لا يوجب قبول كل ما قالوه، وما وقع في فتاويهم من المسائل التي خفي عليهم فيها ما جاء به الرسول، فقالوا بمبلغ علمهم والحق في خلافها، لا يوجب اطراح أقوالهم جملة، وتنقصهم والوقيعة فيهم، فهذان طرفان جائران عند القصد، وقصد السبيل بينهما، فلا نؤثم ولا نعصم " إلى أن قال: " ومن له علم بالشرع والواقع يعلم قطعاً أن الرجل الجليل الذي له في الإسلام قدم صالح وآثار حسنة، وهو من الإسلام وأهله بمكان قد تكون منه الهفوة والزلة هو فيها معذور، بل ومأجور لاجتهاده، فلا يجوز أن يتبع فيها، ولا يجوز أن تُهدر مكانته وإمامته ومنزلته من قلوب المسلمين "</w:t>
      </w:r>
      <w:r w:rsidR="002C766A">
        <w:rPr>
          <w:rStyle w:val="FootnoteReference"/>
          <w:rFonts w:ascii="Traditional Arabic" w:eastAsia="Arial Unicode MS" w:hAnsi="Traditional Arabic" w:cs="Traditional Arabic"/>
          <w:sz w:val="36"/>
          <w:szCs w:val="36"/>
          <w:bdr w:val="nil"/>
          <w:rtl/>
          <w:lang w:val="ar-SA" w:eastAsia="en-GB"/>
        </w:rPr>
        <w:footnoteReference w:customMarkFollows="1" w:id="285"/>
        <w:t>(3)</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ندَّد ما قام به الأخوة في التيار السلفي الصومالي من اتـهام زملائهم في الدعوة بالابتداع  ورمي حركتهم بالخروج عن طريق السنة ، وتحويل الخلاف الاداري في مسار الجماعة إلى خلاف ديني   عدد من دعاة وعلماء الصومال ، وعلى رأسهم  الشيخ عبد القادر غعمي من علماء ودعاة ومؤسسي حركة الاتحاد الإسلامي وجماعة الاعتصام وقال : " ( السلفية (الجديدة) .. معول لهدم الاتحاد: في تلك الفترة راجت أفكار كان منبعها من علماء مشاهير في العالم الإسلامي من بينهم الشيخ الألباني والشيخ مقبل بن هادي الوادعي ، وسادت اجتهاداتهم التي دافعوا عنها بشدة ، ولكن الأمر كان مختلفا عندنا في الصومال ، فأصل الخلاف لم يكن دينيا نظرا لتطور المشكلة عندنا ، لأنه حين حدث غزو الحلفاء للعراق والتي سميت بحرب الخليج الثانية ، ظهر تيار عالمي معاد للتنظيمات الدعوية بشكل عام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وكان لهذا التيار العالمي انعكاسات على الوضع الصومالي حيث ركب البعض متن الموجة وغيروا من أسلوب الخطاب، وبدلا من استمرارهم في تعليل الأخطاء بالعوامل القبلية أدخلوا مسائل البدع والانحراف العقدي ، وكان بوسعهم محاكمة المخطئين في المعسكرات والحروب من خلال نظام الجماعة ولوائحها ، لأن شورى الجماعة لم تقرر الدخول في واحدة من تلك الحروب التي حدثت في أوقات متقاربة ، حتى مؤتمر بعادوين الخطير الذي أبرم فيه قرار الاستيلاء على المنطقة لم يكن بقرار الشورى ، وإنما أقره الشيخ علي ورسمه بمكالمة لاسلكية، بعد أن أقنعه بعض المغرضين بصوابية إعلان الجهاد وسهلوا له الأمور فانصاع لإرجافهم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هذا ، وقد مثل إنشاء المعسكرات منشأ الخلاف داخل الحركة ، وثارت مسألة عدم شرعية الجماعات الدعوية الإسلامية، وتبنى أنصار هذا الاتجاه الجديد أفكارا تناصر الحكام بحجة طاعة أولياء الأمور حتى ولو كانوا أمراء الحرب من قادة الجبهات الصومالية "</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286"/>
        <w:t>(1)</w:t>
      </w: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وما زال تنظيم الدعوة السلفية في الصومال يزاول عمله الدعوي في أماكن كثيرة في الصومال ، ولكنه يعاني مشاكل كثيرة منها عدم تمكنه من استقطاب وتوظيف دعاة جدد في صفوفه بسبب الممارسات الخشنة التي يتعامل بـها كل من يختلف معه في بعض أرائه وأفكاره التي يجوز فيها الصواب والخطأ ، ولا يعترف إلا الأسود والأبيض ، ويعتبر من لم يكن معه فهو ضده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ومن مشاكله أيضا غلوه في التجريح ، وجعله أسلوب امتحان الناس بالأشخاص والحركات وإظهار بغضهم وردهم معيارا لقبول الآخر ، كما احتكر السلفية لنفسه وجعلها ميدانا خاصا به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ويعاني أتباع الدعوة السلفية من اختلافات وانشقاقات داخلية كلما طرأت مشكلة أو مسألة جديدة لها علاقة في الشأن العام الصومالية ، أو في التعامل مع الأطراف المختلفة من جميع  أطياف وتيارات العمل الإسلامي  الصومالي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hint="cs"/>
          <w:b/>
          <w:bCs/>
          <w:sz w:val="36"/>
          <w:szCs w:val="36"/>
          <w:rtl/>
          <w:lang w:val="en-GB"/>
        </w:rPr>
        <w:t xml:space="preserve">المطلب الخامس: </w:t>
      </w:r>
      <w:r w:rsidRPr="002475E6">
        <w:rPr>
          <w:rFonts w:ascii="Traditional Arabic" w:eastAsia="Calibri" w:hAnsi="Traditional Arabic" w:cs="Traditional Arabic"/>
          <w:b/>
          <w:bCs/>
          <w:sz w:val="36"/>
          <w:szCs w:val="36"/>
          <w:rtl/>
          <w:lang w:val="en-GB"/>
        </w:rPr>
        <w:t xml:space="preserve">حركة </w:t>
      </w:r>
      <w:r w:rsidRPr="002475E6">
        <w:rPr>
          <w:rFonts w:ascii="Traditional Arabic" w:eastAsia="Calibri" w:hAnsi="Traditional Arabic" w:cs="Traditional Arabic" w:hint="cs"/>
          <w:b/>
          <w:bCs/>
          <w:sz w:val="36"/>
          <w:szCs w:val="36"/>
          <w:rtl/>
          <w:lang w:val="en-GB"/>
        </w:rPr>
        <w:t>ال</w:t>
      </w:r>
      <w:r w:rsidRPr="002475E6">
        <w:rPr>
          <w:rFonts w:ascii="Traditional Arabic" w:eastAsia="Calibri" w:hAnsi="Traditional Arabic" w:cs="Traditional Arabic"/>
          <w:b/>
          <w:bCs/>
          <w:sz w:val="36"/>
          <w:szCs w:val="36"/>
          <w:rtl/>
          <w:lang w:val="en-GB"/>
        </w:rPr>
        <w:t>شباب المجاهدين</w:t>
      </w:r>
      <w:r w:rsidRPr="002475E6">
        <w:rPr>
          <w:rFonts w:ascii="Traditional Arabic" w:eastAsia="Calibri" w:hAnsi="Traditional Arabic" w:cs="Traditional Arabic" w:hint="cs"/>
          <w:b/>
          <w:b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ومن التيارات الإسلامية الصومالية التي تنشط في مـجال الدعوة والتعليم والإرشاد وإقامة الحدود الشرعية والإصلاح بـيـن الـمتخاصمين أفرادا كانوا أم جـماعات في الـمناطق الـتـي يسيطرون عليها حركــة الشباب الصومالية.</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ولا</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hint="cs"/>
          <w:sz w:val="36"/>
          <w:szCs w:val="36"/>
          <w:rtl/>
          <w:lang w:val="en-GB"/>
        </w:rPr>
        <w:t>يعرف بالضبط متـى تأسست الجماعة وكيفية تكوينها الإداري والقيادي حيث تعتمد على السرية التامة في جـمـيع معاملاتـهـا وتحركاتـها ، ويستخدم أعضاؤها مسؤولين كانوا أم أفرادا بالأسـماء الحركية والمستعارة الا النادر منهم</w:t>
      </w:r>
      <w:r w:rsidRPr="002475E6">
        <w:rPr>
          <w:rFonts w:ascii="Traditional Arabic" w:eastAsia="Calibri" w:hAnsi="Traditional Arabic" w:cs="Traditional Arabic"/>
          <w:sz w:val="36"/>
          <w:szCs w:val="36"/>
          <w:vertAlign w:val="superscript"/>
          <w:lang w:val="en-GB"/>
        </w:rPr>
        <w:footnoteReference w:customMarkFollows="1" w:id="287"/>
        <w:t>(1)</w:t>
      </w:r>
      <w:r w:rsidRPr="002475E6">
        <w:rPr>
          <w:rFonts w:ascii="Traditional Arabic" w:eastAsia="Calibri" w:hAnsi="Traditional Arabic" w:cs="Traditional Arabic" w:hint="cs"/>
          <w:sz w:val="36"/>
          <w:szCs w:val="36"/>
          <w:rtl/>
          <w:lang w:val="en-GB"/>
        </w:rPr>
        <w:t xml:space="preserve"> ، ويخفـي أتباع الحركة وجوههم بالعمامة أو بقطعة من القماش ، ولا يظهرون في الأماكن العامة إلا ملثمين لئلا يعرف ملامحهم أو هوياتـهم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وأما ظهور الجماعة في الساحة الصومالية كحركة تنظيمية فـَيـُرجع بعض الباحثين إلـى عام 2004م</w:t>
      </w:r>
      <w:r w:rsidRPr="002475E6">
        <w:rPr>
          <w:rFonts w:ascii="Traditional Arabic" w:eastAsia="Calibri" w:hAnsi="Traditional Arabic" w:cs="Traditional Arabic"/>
          <w:sz w:val="36"/>
          <w:szCs w:val="36"/>
          <w:vertAlign w:val="superscript"/>
          <w:lang w:val="en-GB"/>
        </w:rPr>
        <w:footnoteReference w:customMarkFollows="1" w:id="288"/>
        <w:t>(2)</w:t>
      </w:r>
      <w:r w:rsidRPr="002475E6">
        <w:rPr>
          <w:rFonts w:ascii="Traditional Arabic" w:eastAsia="Calibri" w:hAnsi="Traditional Arabic" w:cs="Traditional Arabic" w:hint="cs"/>
          <w:sz w:val="36"/>
          <w:szCs w:val="36"/>
          <w:rtl/>
          <w:lang w:val="en-GB"/>
        </w:rPr>
        <w:t xml:space="preserve"> وقيل في عام 2005م حين استولوا وسيطروا على الأرض المخصصة لدفن الرعايا الإيطاليين العسكريين والمدنيين الذين كانوا يحكمون الصومال في فترة الاستعمار ،أو الذين بقوا في الصومال بعد رحيل الاستعمار ، وكان يطلق عليها مقابر الإيطاليين ، وحولت حركة الشباب المقبرة إلى معسكر لتدريب الشباب والمنضمين إليها وتعليمهم فنون القتال ومما له علاقة في الاعداد الجسمي والفكري ، ولكنها ظهرت إلى العلن في عام 2006م بعد مشاركتها في الحرب الذي اندلع في مقديشو بـين مـجاميع الـمحاكم الإسلامية من جهة وبين تحالف إعادة الأمن والسلم المتهم بتلقيه تمويلا غربيا لمحاربة الإسلاميين الصوماليين</w:t>
      </w:r>
      <w:r w:rsidRPr="002475E6">
        <w:rPr>
          <w:rFonts w:ascii="Traditional Arabic" w:eastAsia="Calibri" w:hAnsi="Traditional Arabic" w:cs="Traditional Arabic"/>
          <w:sz w:val="36"/>
          <w:szCs w:val="36"/>
          <w:vertAlign w:val="superscript"/>
          <w:lang w:val="en-GB"/>
        </w:rPr>
        <w:footnoteReference w:customMarkFollows="1" w:id="289"/>
        <w:t>(3)</w:t>
      </w:r>
      <w:r w:rsidRPr="002475E6">
        <w:rPr>
          <w:rFonts w:ascii="Traditional Arabic" w:eastAsia="Calibri" w:hAnsi="Traditional Arabic" w:cs="Traditional Arabic" w:hint="cs"/>
          <w:sz w:val="36"/>
          <w:szCs w:val="36"/>
          <w:rtl/>
          <w:lang w:val="en-GB"/>
        </w:rPr>
        <w:t xml:space="preserve">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ويعتقد كثير من الصوماليين بأن حركة الشباب لـم تكن وليدة الصدفة أو أوجدته الظروف الصعبة والمشاكل العويصة والاضطراب الأمنـي ، بل هي امتداد طبيعي لحركة الاتـحاد الإسلامي الصومالي - الاعتصام بالكتاب والسنة حاليا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 xml:space="preserve"> وخريـجو الـمعسكرات الجهادية التـي أنشأت وفتحت الحركة في مناطق متفرقة من الصومال بعد سقوط الحكومة المركزية ودخول البلد في الفوضى والاضطراب الأمني وعدم الاستقرار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وقد شارك معظم مؤسسي حركة الشباب في</w:t>
      </w:r>
      <w:r w:rsidRPr="002475E6">
        <w:rPr>
          <w:rFonts w:ascii="Traditional Arabic" w:eastAsia="Calibri" w:hAnsi="Traditional Arabic" w:cs="Traditional Arabic" w:hint="cs"/>
          <w:sz w:val="36"/>
          <w:szCs w:val="36"/>
          <w:lang w:val="en-GB"/>
        </w:rPr>
        <w:t xml:space="preserve"> </w:t>
      </w:r>
      <w:r w:rsidRPr="002475E6">
        <w:rPr>
          <w:rFonts w:ascii="Traditional Arabic" w:eastAsia="Calibri" w:hAnsi="Traditional Arabic" w:cs="Traditional Arabic" w:hint="cs"/>
          <w:sz w:val="36"/>
          <w:szCs w:val="36"/>
          <w:rtl/>
          <w:lang w:val="en-GB"/>
        </w:rPr>
        <w:t>الحروب التـي تورطت فيها جماعة الاتحاد الإسلامي</w:t>
      </w:r>
      <w:r w:rsidRPr="002475E6">
        <w:rPr>
          <w:rFonts w:ascii="Traditional Arabic" w:eastAsia="Calibri" w:hAnsi="Traditional Arabic" w:cs="Traditional Arabic" w:hint="cs"/>
          <w:sz w:val="36"/>
          <w:szCs w:val="36"/>
          <w:lang w:val="en-GB"/>
        </w:rPr>
        <w:t xml:space="preserve"> </w:t>
      </w:r>
      <w:r w:rsidRPr="002475E6">
        <w:rPr>
          <w:rFonts w:ascii="Traditional Arabic" w:eastAsia="Calibri" w:hAnsi="Traditional Arabic" w:cs="Traditional Arabic" w:hint="cs"/>
          <w:sz w:val="36"/>
          <w:szCs w:val="36"/>
          <w:rtl/>
          <w:lang w:val="en-GB"/>
        </w:rPr>
        <w:t>بحجة إقامة حكم إسلامي على أرض الصومال ، لأنـهم كانوا أعضاء فاعلين فيها ، " فهذا الموقف لم يستسغه أيضا كثير من شباب الاعتصام الذين تربوا على الجهاد منذ نعومة أظفارهم لا سيما وهم يرون أن الحاجة إليه ماسة ، وأن العدو يضيق عليهم الخناق يوما بعد يوم ، فليس الوقت في نظرهم مناسبا لإلقاء السلاح ، وتبديد تلك الطاقات الجاهزة لحمل السلاح ، فما كان من هؤلاء الشباب إلا أن حسموا أمرهم بمواصلة رسالة الجهاد ، وتنظيم الصفوف ، وإعداد العدة للقيام بما يمكن ، وبدأوا بمزاولة مهامهم الجهادية رغم معارضة مسؤولي الاعتصام لهم في ذلك ، وازداد نشاطهم في هذا المجال . ولكونـهم فـي الأصل من جـماعة الاعتصام كانت أعمالهم ونشاطاتـهم تنسب للجماعة ، وخوفا من الاعتصام أن يرتكب هؤلاء الشباب صغار السن أخطاء تنسب فيما بعد إلى الجماعة ، فيحمل عليهم  وزرها ، قاموا بفصلهم من الجماعة وذلك بتاريخ ( 2006) ، وكونت تلك الـمجموعة المفصولة من الاعتصام جماعة خاصة بـهم باسم جماعة الشباب "</w:t>
      </w:r>
      <w:r w:rsidRPr="002475E6">
        <w:rPr>
          <w:rFonts w:ascii="Traditional Arabic" w:eastAsia="Calibri" w:hAnsi="Traditional Arabic" w:cs="Traditional Arabic"/>
          <w:sz w:val="36"/>
          <w:szCs w:val="36"/>
          <w:vertAlign w:val="superscript"/>
          <w:lang w:val="en-GB"/>
        </w:rPr>
        <w:footnoteReference w:customMarkFollows="1" w:id="290"/>
        <w:t>(1)</w:t>
      </w:r>
      <w:r w:rsidRPr="002475E6">
        <w:rPr>
          <w:rFonts w:ascii="Traditional Arabic" w:eastAsia="Calibri" w:hAnsi="Traditional Arabic" w:cs="Traditional Arabic" w:hint="cs"/>
          <w:sz w:val="36"/>
          <w:szCs w:val="36"/>
          <w:rtl/>
          <w:lang w:val="en-GB"/>
        </w:rPr>
        <w:t xml:space="preserve">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ويقول القيادي والناطق السابق لحركة الشباب السيد مـختار روبو علي(أبو منصور)</w:t>
      </w:r>
      <w:r w:rsidRPr="002475E6">
        <w:rPr>
          <w:rFonts w:ascii="Traditional Arabic" w:eastAsia="Calibri" w:hAnsi="Traditional Arabic" w:cs="Traditional Arabic"/>
          <w:sz w:val="36"/>
          <w:szCs w:val="36"/>
          <w:vertAlign w:val="superscript"/>
          <w:lang w:val="en-GB"/>
        </w:rPr>
        <w:footnoteReference w:customMarkFollows="1" w:id="291"/>
        <w:t>(2)</w:t>
      </w:r>
      <w:r w:rsidRPr="002475E6">
        <w:rPr>
          <w:rFonts w:ascii="Traditional Arabic" w:eastAsia="Calibri" w:hAnsi="Traditional Arabic" w:cs="Traditional Arabic" w:hint="cs"/>
          <w:sz w:val="36"/>
          <w:szCs w:val="36"/>
          <w:rtl/>
          <w:lang w:val="en-GB"/>
        </w:rPr>
        <w:t xml:space="preserve"> في لقاء مع قناة الجزيرة الفضائية : " حركة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الشباب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المجاهدين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تأسست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وقت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ليس</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ببعيد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بعد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عودة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بعض</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الناس</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القتال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أفغانستان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وهزيمة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دولة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طالبان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اجتمع</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بعض</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الرجال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الحركات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الإسلامية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الموجودة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الساحة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وكانوا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يشعرون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بتقصير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لدى</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تلك</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الحركات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خاصة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فيما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يتعلق</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بالجهاد ، كانت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هناك</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حركات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إسلامية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صومالية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حاولت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الجهاد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ولكنها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اصطدمت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بعراقيل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كثيرة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فأوقفته،</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رجال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تلك</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الحركات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الذين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شاركوا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تلك</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المحاولات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اجتمعوا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وقرروا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تشكيل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حركة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جهادية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دعوية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توازن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بين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الدعوة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والجهاد،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هذا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الأمر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تحقق وبارك</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الله</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تلك</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الجهود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وأفشل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أولئك</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الرجال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مخططات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كفرية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كثيرة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غزت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هذا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البلد ، اختار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الله</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كثيرا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رجال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هذه</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الحركة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شهداء،</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أكثر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عشرة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المؤسسين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لهذه</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الحركة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هم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اليوم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عداد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الشهداء</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منهم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أخونا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شيخ</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إبراهيم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حاج</w:t>
      </w:r>
      <w:r w:rsidRPr="002475E6">
        <w:rPr>
          <w:rFonts w:ascii="Traditional Arabic" w:eastAsia="Calibri" w:hAnsi="Traditional Arabic" w:cs="Traditional Arabic"/>
          <w:sz w:val="36"/>
          <w:szCs w:val="36"/>
          <w:vertAlign w:val="superscript"/>
          <w:lang w:val="en-GB"/>
        </w:rPr>
        <w:footnoteReference w:customMarkFollows="1" w:id="292"/>
        <w:t>(1)</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وأخونا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أبو</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قتيبة</w:t>
      </w:r>
      <w:r w:rsidRPr="002475E6">
        <w:rPr>
          <w:rFonts w:ascii="Traditional Arabic" w:eastAsia="Calibri" w:hAnsi="Traditional Arabic" w:cs="Traditional Arabic"/>
          <w:sz w:val="36"/>
          <w:szCs w:val="36"/>
          <w:vertAlign w:val="superscript"/>
          <w:lang w:val="en-GB"/>
        </w:rPr>
        <w:footnoteReference w:customMarkFollows="1" w:id="293"/>
        <w:t>(2)</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وأخونا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معلم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آدم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حاشي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عيرو</w:t>
      </w:r>
      <w:r w:rsidRPr="002475E6">
        <w:rPr>
          <w:rFonts w:ascii="Traditional Arabic" w:eastAsia="Calibri" w:hAnsi="Traditional Arabic" w:cs="Traditional Arabic"/>
          <w:sz w:val="36"/>
          <w:szCs w:val="36"/>
          <w:vertAlign w:val="superscript"/>
          <w:lang w:val="en-GB"/>
        </w:rPr>
        <w:footnoteReference w:customMarkFollows="1" w:id="294"/>
        <w:t>(3)</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وأخونا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عمر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الطويل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أبو</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جبل</w:t>
      </w:r>
      <w:r w:rsidRPr="002475E6">
        <w:rPr>
          <w:rFonts w:ascii="Traditional Arabic" w:eastAsia="Calibri" w:hAnsi="Traditional Arabic" w:cs="Traditional Arabic"/>
          <w:sz w:val="36"/>
          <w:szCs w:val="36"/>
          <w:vertAlign w:val="superscript"/>
          <w:lang w:val="en-GB"/>
        </w:rPr>
        <w:footnoteReference w:customMarkFollows="1" w:id="295"/>
        <w:t>(4)</w:t>
      </w:r>
      <w:r w:rsidRPr="002475E6">
        <w:rPr>
          <w:rFonts w:ascii="Traditional Arabic" w:eastAsia="Calibri" w:hAnsi="Traditional Arabic" w:cs="Traditional Arabic" w:hint="cs"/>
          <w:sz w:val="36"/>
          <w:szCs w:val="36"/>
          <w:vertAlign w:val="superscript"/>
          <w:rtl/>
          <w:lang w:val="en-GB"/>
        </w:rPr>
        <w:t xml:space="preserve"> </w:t>
      </w:r>
      <w:r w:rsidRPr="002475E6">
        <w:rPr>
          <w:rFonts w:ascii="Traditional Arabic" w:eastAsia="Calibri" w:hAnsi="Traditional Arabic" w:cs="Traditional Arabic" w:hint="cs"/>
          <w:sz w:val="36"/>
          <w:szCs w:val="36"/>
          <w:rtl/>
          <w:lang w:val="en-GB"/>
        </w:rPr>
        <w:t>، كثيرون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ممن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حضروا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المؤتمر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التأسيسي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للحركة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استشهدوا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ومن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بقي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منهم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حيا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يسعى</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لأن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يموت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على</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عليه</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الأولون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المعارك</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الأولى</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التي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تعرف</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خلالها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الشعب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على</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حركة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الشباب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المجاهدين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كانت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معارك</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محاربة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الإرهاب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التي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كان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يقودها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أمراء</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الحرب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التسعة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أولئك</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الذين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اتفقوا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مع</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الأمريكان،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كان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هؤلاء</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يعملون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ذلك</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الزمن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على</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اختطاف</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الإسلاميين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وتسليمهم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إلى</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الإدارة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الأميركية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عبر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مكاتب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لها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جيبوتي،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بينهم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اثنان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اختطفا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منزل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آدم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عيرو</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واحد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منهم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موجود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الآن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ويشارك</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الجهاد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والآخر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مسجون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هيرغيسا،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بعد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تمادى</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هؤلاء</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بالمتاجرة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بالمسلمين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قرر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المجاهدون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مقاتلتهم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وهاجموا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المطارات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التي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كانت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تستخدم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لهذه</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الأغراض</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وخلصوا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كانوا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بأيديهم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سال</w:t>
      </w:r>
      <w:r w:rsidR="00C33CF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مين،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بعد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ذلك</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بدأت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العملية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w:t>
      </w:r>
      <w:r w:rsidR="00C33CF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مشتركة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التي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قمنا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w:t>
      </w:r>
      <w:r w:rsidR="00C33CF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ها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مع</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w:t>
      </w:r>
      <w:r w:rsidR="00C33CF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محاكم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الإسلامية</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hint="cs"/>
          <w:sz w:val="36"/>
          <w:szCs w:val="36"/>
          <w:rtl/>
          <w:lang w:val="en-GB"/>
        </w:rPr>
        <w:t>وكان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الدعم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الشعبي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قويا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حسم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المعركة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وبعد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تلك</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العمليات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صارت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الحركة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مشهورة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الساحة</w:t>
      </w:r>
      <w:r w:rsidRPr="002475E6">
        <w:rPr>
          <w:rFonts w:ascii="Traditional Arabic" w:eastAsia="Calibri" w:hAnsi="Traditional Arabic" w:cs="Traditional Arabic"/>
          <w:sz w:val="36"/>
          <w:szCs w:val="36"/>
          <w:vertAlign w:val="superscript"/>
          <w:lang w:val="en-GB"/>
        </w:rPr>
        <w:footnoteReference w:customMarkFollows="1" w:id="296"/>
        <w:t>(1)</w:t>
      </w:r>
      <w:r w:rsidRPr="002475E6">
        <w:rPr>
          <w:rFonts w:ascii="Traditional Arabic" w:eastAsia="Calibri" w:hAnsi="Traditional Arabic" w:cs="Traditional Arabic"/>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وتنتمي حركة الشباب المجاهدين وتتبني أفكار وأيدولوجيات الحركات السلفية الجهادية وعلى رأسها حركة القاعدة ، ويتجلى ذلك في خطابـها العام ومـمارساتـها على أرض الواقع ، ولا تـخفي الحركة انتماءـها الفكري والأيديولوجي وافتخارها بانضوائها ومبايعتها لزعيم القاعدة أسامة بن لادن</w:t>
      </w:r>
      <w:r w:rsidRPr="002475E6">
        <w:rPr>
          <w:rFonts w:ascii="Traditional Arabic" w:eastAsia="Calibri" w:hAnsi="Traditional Arabic" w:cs="Traditional Arabic"/>
          <w:sz w:val="36"/>
          <w:szCs w:val="36"/>
          <w:vertAlign w:val="superscript"/>
          <w:lang w:val="en-GB"/>
        </w:rPr>
        <w:footnoteReference w:customMarkFollows="1" w:id="297"/>
        <w:t>(2)</w:t>
      </w:r>
      <w:r w:rsidRPr="002475E6">
        <w:rPr>
          <w:rFonts w:ascii="Traditional Arabic" w:eastAsia="Calibri" w:hAnsi="Traditional Arabic" w:cs="Traditional Arabic" w:hint="cs"/>
          <w:sz w:val="36"/>
          <w:szCs w:val="36"/>
          <w:rtl/>
          <w:lang w:val="en-GB"/>
        </w:rPr>
        <w:t xml:space="preserve"> .</w:t>
      </w:r>
    </w:p>
    <w:p w:rsidR="002475E6" w:rsidRPr="002475E6" w:rsidRDefault="002475E6" w:rsidP="00B2419C">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يقول الدكتور أكرم حجازي في مقال أس</w:t>
      </w:r>
      <w:r w:rsidR="00C33CF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م</w:t>
      </w:r>
      <w:r w:rsidR="00C33CF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hint="cs"/>
          <w:sz w:val="36"/>
          <w:szCs w:val="36"/>
          <w:rtl/>
          <w:lang w:val="en-GB"/>
        </w:rPr>
        <w:t>اه مفارقات الجهاد في الصومال: "</w:t>
      </w:r>
      <w:r w:rsidRPr="002475E6">
        <w:rPr>
          <w:rFonts w:ascii="Traditional Arabic" w:eastAsia="Calibri" w:hAnsi="Traditional Arabic" w:cs="Traditional Arabic"/>
          <w:sz w:val="36"/>
          <w:szCs w:val="36"/>
          <w:rtl/>
          <w:lang w:val="en-GB"/>
        </w:rPr>
        <w:t>والصحيح أن القاعدة نشطت في أفريقيا منذ البدايات الأولى لعقد التسعينات من القرن العشرين حيث ساه</w:t>
      </w:r>
      <w:r w:rsidR="00C33CF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مت بفعالية في طرد القوات الأمريكية من الصومال رفقة القوى الإسلامية هناك،</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ومع ذلك فلم تكن حركة الشباب</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كخزين بشري للفكر السلفي الجهادي</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لتنأى بنفسها عن القوى الإسلامية الصومالية وتستقل في صيغة فرع للقاعدة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بل ظلت قريبة من م</w:t>
      </w:r>
      <w:r w:rsidR="00C33CF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ختلف القوى ومتحالفة معها حتى سقوط ال</w:t>
      </w:r>
      <w:r w:rsidR="00C33CF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محاكم</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w:t>
      </w:r>
      <w:r w:rsidRPr="002475E6">
        <w:rPr>
          <w:rFonts w:ascii="Traditional Arabic" w:eastAsia="Calibri" w:hAnsi="Traditional Arabic" w:cs="Traditional Arabic"/>
          <w:sz w:val="36"/>
          <w:szCs w:val="36"/>
          <w:rtl/>
          <w:lang w:val="en-GB"/>
        </w:rPr>
        <w:t>لكن انفضاض القوى الإسلامية وتغير التحالفات وشيوع الولاءات ال</w:t>
      </w:r>
      <w:r w:rsidR="00C33CF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متعددة وظهور ال</w:t>
      </w:r>
      <w:r w:rsidR="00C33CF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 xml:space="preserve">مصالح وكثرة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التدخلات في الشأن الصومالي دفع هذا الخزين البشري إلى الائتلاف في صيغة ج</w:t>
      </w:r>
      <w:r w:rsidR="00C33CF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ماعة سلفية م</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ميزة عن غيرها عبر ما يسمى الآن ب</w:t>
      </w:r>
      <w:r w:rsidR="00C33CF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حركة الشباب ال</w:t>
      </w:r>
      <w:r w:rsidR="00C33CF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مجاهدين. وحتى وقت قريب لم تكن الحركة بوارد الإعلان الصريح عن منهجها إلا حين أعلن أمير ال</w:t>
      </w:r>
      <w:r w:rsidR="00C33CF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حركة الشيخ مختار أبي الزبير</w:t>
      </w:r>
      <w:r w:rsidR="00C33CF7">
        <w:rPr>
          <w:rStyle w:val="FootnoteReference"/>
          <w:rFonts w:ascii="Traditional Arabic" w:eastAsia="Calibri" w:hAnsi="Traditional Arabic" w:cs="Traditional Arabic"/>
          <w:sz w:val="36"/>
          <w:szCs w:val="36"/>
          <w:rtl/>
          <w:lang w:val="en-GB"/>
        </w:rPr>
        <w:footnoteReference w:customMarkFollows="1" w:id="298"/>
        <w:t>(1)</w:t>
      </w:r>
      <w:r w:rsidRPr="002475E6">
        <w:rPr>
          <w:rFonts w:ascii="Traditional Arabic" w:eastAsia="Calibri" w:hAnsi="Traditional Arabic" w:cs="Traditional Arabic"/>
          <w:sz w:val="36"/>
          <w:szCs w:val="36"/>
          <w:rtl/>
          <w:lang w:val="en-GB"/>
        </w:rPr>
        <w:t xml:space="preserve"> منهج الجماعة في كلمة صوتية له بعنوان</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جهادنا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حتى لا تكون فتنة ويكون الدين كله لله</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بثها القسم الإعلامي للحركة بتاريخ 2/6/2008. ولعل</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ما يلفت الانتباه في الكلمة أنها تمثل للمرة الأولى، إعلانا عن قطيعة تامة على مستوى المنهج والعقيدة مع غيرها من القوى السياسية والإسلامية ذات الاتجاهات الوطنية أو القومية</w:t>
      </w:r>
      <w:r w:rsidRPr="002475E6">
        <w:rPr>
          <w:rFonts w:ascii="Traditional Arabic" w:eastAsia="Calibri" w:hAnsi="Traditional Arabic" w:cs="Traditional Arabic" w:hint="cs"/>
          <w:sz w:val="36"/>
          <w:szCs w:val="36"/>
          <w:rtl/>
          <w:lang w:val="en-GB"/>
        </w:rPr>
        <w:t xml:space="preserve"> "</w:t>
      </w:r>
      <w:r w:rsidR="00C33CF7">
        <w:rPr>
          <w:rStyle w:val="FootnoteReference"/>
          <w:rFonts w:ascii="Traditional Arabic" w:eastAsia="Calibri" w:hAnsi="Traditional Arabic" w:cs="Traditional Arabic"/>
          <w:sz w:val="36"/>
          <w:szCs w:val="36"/>
          <w:rtl/>
          <w:lang w:val="en-GB"/>
        </w:rPr>
        <w:footnoteReference w:customMarkFollows="1" w:id="299"/>
        <w:t>(2)</w:t>
      </w:r>
      <w:r w:rsidRPr="002475E6">
        <w:rPr>
          <w:rFonts w:ascii="Traditional Arabic" w:eastAsia="Calibri" w:hAnsi="Traditional Arabic" w:cs="Traditional Arabic" w:hint="cs"/>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ونقلت هيئة الإذاعة البريطانية بيانا أصدرته الحركة تعلن فيه انضمامها الكامل و</w:t>
      </w:r>
      <w:r w:rsidRPr="002475E6">
        <w:rPr>
          <w:rFonts w:ascii="Calibri" w:eastAsia="Calibri" w:hAnsi="Calibri" w:cs="Arial" w:hint="cs"/>
          <w:sz w:val="36"/>
          <w:szCs w:val="36"/>
          <w:rtl/>
          <w:lang w:val="en-GB"/>
        </w:rPr>
        <w:t xml:space="preserve"> </w:t>
      </w:r>
      <w:r w:rsidRPr="002475E6">
        <w:rPr>
          <w:rFonts w:ascii="Traditional Arabic" w:eastAsia="Calibri" w:hAnsi="Traditional Arabic" w:cs="Traditional Arabic" w:hint="cs"/>
          <w:sz w:val="36"/>
          <w:szCs w:val="36"/>
          <w:rtl/>
          <w:lang w:val="en-GB"/>
        </w:rPr>
        <w:t>تحالفها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مع</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تنظيم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القاعدة، وجاء في البيان :( إ</w:t>
      </w:r>
      <w:r w:rsidRPr="002475E6">
        <w:rPr>
          <w:rFonts w:ascii="Traditional Arabic" w:eastAsia="Calibri" w:hAnsi="Traditional Arabic" w:cs="Traditional Arabic"/>
          <w:sz w:val="36"/>
          <w:szCs w:val="36"/>
          <w:rtl/>
          <w:lang w:val="en-GB"/>
        </w:rPr>
        <w:t xml:space="preserve">ن الجهاد في القرن الافريقي يجب </w:t>
      </w:r>
      <w:r w:rsidRPr="002475E6">
        <w:rPr>
          <w:rFonts w:ascii="Traditional Arabic" w:eastAsia="Calibri" w:hAnsi="Traditional Arabic" w:cs="Traditional Arabic" w:hint="cs"/>
          <w:sz w:val="36"/>
          <w:szCs w:val="36"/>
          <w:rtl/>
          <w:lang w:val="en-GB"/>
        </w:rPr>
        <w:t>أ</w:t>
      </w:r>
      <w:r w:rsidRPr="002475E6">
        <w:rPr>
          <w:rFonts w:ascii="Traditional Arabic" w:eastAsia="Calibri" w:hAnsi="Traditional Arabic" w:cs="Traditional Arabic"/>
          <w:sz w:val="36"/>
          <w:szCs w:val="36"/>
          <w:rtl/>
          <w:lang w:val="en-GB"/>
        </w:rPr>
        <w:t>ن يكون جزءا من الجهاد الذي يخوضه مجاهدو تنظيم القاعدة على المستوى العالمي</w:t>
      </w:r>
      <w:r w:rsidRPr="002475E6">
        <w:rPr>
          <w:rFonts w:ascii="Traditional Arabic" w:eastAsia="Calibri" w:hAnsi="Traditional Arabic" w:cs="Traditional Arabic" w:hint="cs"/>
          <w:sz w:val="36"/>
          <w:szCs w:val="36"/>
          <w:rtl/>
          <w:lang w:val="en-GB"/>
        </w:rPr>
        <w:t xml:space="preserve"> )</w:t>
      </w:r>
      <w:r w:rsidR="00C33CF7">
        <w:rPr>
          <w:rStyle w:val="FootnoteReference"/>
          <w:rFonts w:ascii="Traditional Arabic" w:eastAsia="Calibri" w:hAnsi="Traditional Arabic" w:cs="Traditional Arabic"/>
          <w:sz w:val="36"/>
          <w:szCs w:val="36"/>
          <w:rtl/>
          <w:lang w:val="en-GB"/>
        </w:rPr>
        <w:footnoteReference w:customMarkFollows="1" w:id="300"/>
        <w:t>(3)</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ومع تواتر الأخبار الدالة على علاقة الحركة بتنظيم القاعدة وظهور أشرطة مرئية ومسموعة تـمجد وتـهلل لقادة تنظيم القاعدة فكرا وتنظيما وتعلن ولاءها الكامل لـها إلا أن الناطق السابق للحركة الشيخ مختار روبو ( أبو منصور ) ينفي ذلك ويقول في حوار أجرت معه قناة الجزيرة : "</w:t>
      </w:r>
      <w:r w:rsidRPr="002475E6">
        <w:rPr>
          <w:rFonts w:ascii="Traditional Arabic" w:eastAsia="Calibri" w:hAnsi="Traditional Arabic" w:cs="Traditional Arabic"/>
          <w:sz w:val="36"/>
          <w:szCs w:val="36"/>
          <w:rtl/>
          <w:lang w:val="en-GB"/>
        </w:rPr>
        <w:t>علاقتنا</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ب</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هم</w:t>
      </w:r>
      <w:r w:rsidRPr="002475E6">
        <w:rPr>
          <w:rFonts w:ascii="Traditional Arabic" w:eastAsia="Calibri" w:hAnsi="Traditional Arabic" w:cs="Traditional Arabic" w:hint="cs"/>
          <w:sz w:val="36"/>
          <w:szCs w:val="36"/>
          <w:rtl/>
          <w:lang w:val="en-GB"/>
        </w:rPr>
        <w:t xml:space="preserve"> - أي تنظيم القاعدة - </w:t>
      </w:r>
      <w:r w:rsidRPr="002475E6">
        <w:rPr>
          <w:rFonts w:ascii="Traditional Arabic" w:eastAsia="Calibri" w:hAnsi="Traditional Arabic" w:cs="Traditional Arabic"/>
          <w:sz w:val="36"/>
          <w:szCs w:val="36"/>
          <w:rtl/>
          <w:lang w:val="en-GB"/>
        </w:rPr>
        <w:t xml:space="preserve"> هي علاقة المسلم بأخيه المسلم، ومن صميم عقيدة المسلم الولاء والبراء،</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أن تبتعد عن الكفار وأن تواصل جميع المسلمين وتحبهم، هذه هي علاقتنا معهم،</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يدعون لنا وندعو لهم وفي بعض الأحيان ينشرون في الإنترنت استشارات نستفيد</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منها كثيرا أو رسائل يرسلونها عبر الإنترنت نفرح بها كثيرا جدا وكان آخرها</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الشريط الذي أرسله أخونا أبو يحيى الليب</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ي</w:t>
      </w:r>
      <w:r w:rsidR="00C33CF7">
        <w:rPr>
          <w:rStyle w:val="FootnoteReference"/>
          <w:rFonts w:ascii="Traditional Arabic" w:eastAsia="Calibri" w:hAnsi="Traditional Arabic" w:cs="Traditional Arabic"/>
          <w:sz w:val="36"/>
          <w:szCs w:val="36"/>
          <w:rtl/>
          <w:lang w:val="en-GB"/>
        </w:rPr>
        <w:footnoteReference w:customMarkFollows="1" w:id="301"/>
        <w:t>(1)</w:t>
      </w:r>
      <w:r w:rsidRPr="002475E6">
        <w:rPr>
          <w:rFonts w:ascii="Traditional Arabic" w:eastAsia="Calibri" w:hAnsi="Traditional Arabic" w:cs="Traditional Arabic"/>
          <w:sz w:val="36"/>
          <w:szCs w:val="36"/>
          <w:rtl/>
          <w:lang w:val="en-GB"/>
        </w:rPr>
        <w:t xml:space="preserve"> وعندما نسمع مثل هذا الكلام نفرح</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به كثيرا. لا يوجد لدينا علاقة قريبة بحيث يكونون منا أو نكون منهم، لكن هم</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منا ونحن منهم عندما ننظر إلى أنهم مسلمون أنهم مجاهدون وأن عدوهم واحد،</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يقاتلون الأميركيين ونقاتلهم، يقاتلون كفارا آخرين ونقاتلهم يريدون تطبيق</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شريعة الله على الأرض ونحن كذلك، نرفض تلك الحدود الوهمية التي تمنع</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العراقي أن يصل الأردن والسعودي أن يصل اليمن وندعو إلى رمي هذه الأوراق</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الوهمية التي صنعها الاستعمار ونطالب بتوحيد البلدان الإسلامية وهم يريدون</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ذلك أيضا. هذا كل ما في الأمر لكن تنظيميا لسنا منهم ولكننا نحبهم كثيرا</w:t>
      </w:r>
      <w:r w:rsidRPr="002475E6">
        <w:rPr>
          <w:rFonts w:ascii="Traditional Arabic" w:eastAsia="Calibri" w:hAnsi="Traditional Arabic" w:cs="Traditional Arabic" w:hint="cs"/>
          <w:sz w:val="36"/>
          <w:szCs w:val="36"/>
          <w:rtl/>
          <w:lang w:val="en-GB"/>
        </w:rPr>
        <w:t xml:space="preserve"> "</w:t>
      </w:r>
      <w:r w:rsidR="00C33CF7">
        <w:rPr>
          <w:rStyle w:val="FootnoteReference"/>
          <w:rFonts w:ascii="Traditional Arabic" w:eastAsia="Calibri" w:hAnsi="Traditional Arabic" w:cs="Traditional Arabic"/>
          <w:sz w:val="36"/>
          <w:szCs w:val="36"/>
          <w:rtl/>
          <w:lang w:val="en-GB"/>
        </w:rPr>
        <w:footnoteReference w:customMarkFollows="1" w:id="302"/>
        <w:t>(2)</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وهذا الرأي الذي ذهب</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hint="cs"/>
          <w:sz w:val="36"/>
          <w:szCs w:val="36"/>
          <w:rtl/>
          <w:lang w:val="en-GB"/>
        </w:rPr>
        <w:t xml:space="preserve">إليه الشيخ أبو منصور يشاطره صاحب مقال ( السلفية في الصومال : النشأة والتصدع ) ويقول :" </w:t>
      </w:r>
      <w:r w:rsidRPr="002475E6">
        <w:rPr>
          <w:rFonts w:ascii="Traditional Arabic" w:eastAsia="Calibri" w:hAnsi="Traditional Arabic" w:cs="Traditional Arabic"/>
          <w:sz w:val="36"/>
          <w:szCs w:val="36"/>
          <w:rtl/>
          <w:lang w:val="en-GB"/>
        </w:rPr>
        <w:t>وبالرغم من تبنيها الكثير من نهج القاعدة خاصة في السلوك والتغيير، والرغبة في تخطي الحدود السياسية، والعداء السافر للمصالح الغربية، فضلا عن كون مشروعها في مجمله واسع الطموحات، جسيم التحدي، والذي يظهر من تصريحات بعض قادتها إلا أنها لم تنضم إلى تنظيم القاعدة ولم تعلن بيعة رسمية لزعاماته بالرغم من أن قادة الحركة كثيرو الإشادة بأسامة بن لادن وجهاده ونقده الإمبريالية العالمية التي تقودها واشنطن ولا يوجد ما يمنع الحركة من البيعة والتعامل مع مقتضياتها إذا دعت الحاجة</w:t>
      </w:r>
      <w:r w:rsidRPr="002475E6">
        <w:rPr>
          <w:rFonts w:ascii="Traditional Arabic" w:eastAsia="Calibri" w:hAnsi="Traditional Arabic" w:cs="Traditional Arabic" w:hint="cs"/>
          <w:sz w:val="36"/>
          <w:szCs w:val="36"/>
          <w:rtl/>
          <w:lang w:val="en-GB"/>
        </w:rPr>
        <w:t xml:space="preserve"> "</w:t>
      </w:r>
      <w:r w:rsidR="00504751">
        <w:rPr>
          <w:rStyle w:val="FootnoteReference"/>
          <w:rFonts w:ascii="Traditional Arabic" w:eastAsia="Calibri" w:hAnsi="Traditional Arabic" w:cs="Traditional Arabic"/>
          <w:sz w:val="36"/>
          <w:szCs w:val="36"/>
          <w:rtl/>
          <w:lang w:val="en-GB"/>
        </w:rPr>
        <w:footnoteReference w:customMarkFollows="1" w:id="303"/>
        <w:t>(3)</w:t>
      </w:r>
      <w:r w:rsidRPr="002475E6">
        <w:rPr>
          <w:rFonts w:ascii="Traditional Arabic" w:eastAsia="Calibri" w:hAnsi="Traditional Arabic" w:cs="Traditional Arabic"/>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وأما أهداف حركة الشباب الـمجاهدين الصوماليـة هو إعادة وإقامة الخلافة الإسلامية على منهاج النبوة ليستعيد الـمسلمون دورهم الريادي ومكانتهم الصحيحة في سيادة العالم وينشروا الخيـر ويقيموا العـدل</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hint="cs"/>
          <w:sz w:val="36"/>
          <w:szCs w:val="36"/>
          <w:rtl/>
          <w:lang w:val="en-GB"/>
        </w:rPr>
        <w:t xml:space="preserve">ليعيش العالم في أمن وأمان ، يقول الشيخ مختار روبو: ( .... </w:t>
      </w:r>
      <w:r w:rsidRPr="002475E6">
        <w:rPr>
          <w:rFonts w:ascii="Traditional Arabic" w:eastAsia="Calibri" w:hAnsi="Traditional Arabic" w:cs="Traditional Arabic"/>
          <w:sz w:val="36"/>
          <w:szCs w:val="36"/>
          <w:rtl/>
          <w:lang w:val="en-GB"/>
        </w:rPr>
        <w:t>نحقق إعادة الخلافة الإسلامية فذلك عبر</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الدعوة والحسبة والجهاد، نبين للناس الطريق الصحيح</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ونزيح كل من يقف أمام</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هذه الدعوة ونعيد الخلافة الإسلامية وبوادر هذا الأمر ظاهرة الآن وفي بيدوا</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تطبق شريعة الل</w:t>
      </w:r>
      <w:r w:rsidRPr="002475E6">
        <w:rPr>
          <w:rFonts w:ascii="Traditional Arabic" w:eastAsia="Calibri" w:hAnsi="Traditional Arabic" w:cs="Traditional Arabic" w:hint="cs"/>
          <w:sz w:val="36"/>
          <w:szCs w:val="36"/>
          <w:rtl/>
          <w:lang w:val="en-GB"/>
        </w:rPr>
        <w:t>ه )</w:t>
      </w:r>
      <w:r w:rsidR="00504751">
        <w:rPr>
          <w:rStyle w:val="FootnoteReference"/>
          <w:rFonts w:ascii="Traditional Arabic" w:eastAsia="Calibri" w:hAnsi="Traditional Arabic" w:cs="Traditional Arabic"/>
          <w:sz w:val="36"/>
          <w:szCs w:val="36"/>
          <w:rtl/>
          <w:lang w:val="en-GB"/>
        </w:rPr>
        <w:footnoteReference w:customMarkFollows="1" w:id="304"/>
        <w:t>(1)</w:t>
      </w:r>
      <w:r w:rsidRPr="002475E6">
        <w:rPr>
          <w:rFonts w:ascii="Traditional Arabic" w:eastAsia="Calibri" w:hAnsi="Traditional Arabic" w:cs="Traditional Arabic" w:hint="cs"/>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وأما مرجعهم والمعتمد عليه في أطروحاتـهم يقول : (</w:t>
      </w:r>
      <w:r w:rsidRPr="002475E6">
        <w:rPr>
          <w:rFonts w:ascii="Traditional Arabic" w:eastAsia="Calibri" w:hAnsi="Traditional Arabic" w:cs="Traditional Arabic"/>
          <w:sz w:val="36"/>
          <w:szCs w:val="36"/>
          <w:rtl/>
          <w:lang w:val="en-GB"/>
        </w:rPr>
        <w:t>ما تبنى عليه الشريعة الإسلامية هو الكتاب والسنة والإجماع والقياس، نحن نتمسك بكل هذه الأشياء كما هي</w:t>
      </w:r>
      <w:r w:rsidRPr="002475E6">
        <w:rPr>
          <w:rFonts w:ascii="Traditional Arabic" w:eastAsia="Calibri" w:hAnsi="Traditional Arabic" w:cs="Traditional Arabic" w:hint="cs"/>
          <w:sz w:val="36"/>
          <w:szCs w:val="36"/>
          <w:rtl/>
          <w:lang w:val="en-GB"/>
        </w:rPr>
        <w:t xml:space="preserve"> )</w:t>
      </w:r>
      <w:r w:rsidR="00504751">
        <w:rPr>
          <w:rStyle w:val="FootnoteReference"/>
          <w:rFonts w:ascii="Traditional Arabic" w:eastAsia="Calibri" w:hAnsi="Traditional Arabic" w:cs="Traditional Arabic"/>
          <w:sz w:val="36"/>
          <w:szCs w:val="36"/>
          <w:rtl/>
          <w:lang w:val="en-GB"/>
        </w:rPr>
        <w:footnoteReference w:customMarkFollows="1" w:id="305"/>
        <w:t>(2)</w:t>
      </w:r>
      <w:r w:rsidRPr="002475E6">
        <w:rPr>
          <w:rFonts w:ascii="Traditional Arabic" w:eastAsia="Calibri" w:hAnsi="Traditional Arabic" w:cs="Traditional Arabic" w:hint="cs"/>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ومع ادعاء الحركة باحتكامها إلى الكتاب والسنة وما أجمعت عليه الأمة وإيـمانـها بأصول أهل السنة والجماعة في جميع نواحي الحياة الدينية والدنيوية من تكثير المصالح وتقليل المفاسد والأخذ بعين الاعتبار في ظروف الأمة الإسلامية في حال القوة والضعف واليسر والعسر ، إلا أن منطلقات الحركة تبدو غريبة وتـثـيـر عدة أسئلة مـحيرة ، لأن كثيرا من المبادئ والـمنطلقات التي تتبناها لا توافق ما ثبت بصحيح المنقول وصريح المعقول ، ومن هذه الـمنطلقات : عدم الاعتراف بالدولة القُطرية ، والحدود الدولية المعترف بـها ، ولا العلم والنشيد الوطني ، ولا الدستور ، وترفض الحركة الـمبادئ والمفاهيم الغربية من الديمقراطية وأخواتـها ، ولا تعير أي اهتمام للـمواثيق الدولية ، ولا الـمؤسسات الـمنضوية تحت مظلة الأمم الـمتحدة وقراراتـها ، لأنـها تعتقد إنـها من صنع أعداء الإسلام ، ولا تؤمن الحركة بالـمرونة السياسية الـمبنية على الأخذ والعطاء ، ولا تقبل أنصاف الحلول ولا الترقيع ،كما لا تعترف ولا تتعاون إلا مع من يتبنى أفكارها ومبادئها ، وتعمل الحركة على إعادة صياغة الـمجتمع سياسيا واقتصاديا واجتماعيا على أسس مبنية على فهمها الخاص لمقاصد الإسلام</w:t>
      </w:r>
      <w:r w:rsidR="00504751">
        <w:rPr>
          <w:rStyle w:val="FootnoteReference"/>
          <w:rFonts w:ascii="Traditional Arabic" w:eastAsia="Calibri" w:hAnsi="Traditional Arabic" w:cs="Traditional Arabic"/>
          <w:sz w:val="36"/>
          <w:szCs w:val="36"/>
          <w:rtl/>
          <w:lang w:val="en-GB"/>
        </w:rPr>
        <w:footnoteReference w:customMarkFollows="1" w:id="306"/>
        <w:t>(3)</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وكما ذكرنا في الأسطر السابقة بأن الهدف الأكبر الذي تأسست من أجله حركة الشباب الـمجاهدين هو إقامة حكم إسلامي على التراب الصومالي ونشر الدعوة واصلاح الناس وتنقية التوحيد والعقيدة ما علق بـها من البدع والـخرافات والشركيات وغيـر ذلك من الـمساوئ التي شوهت وجه الإسلام الصحيح النقي ، وحولت تعاليمه العظيمة إلى ركام من المخالفات الشرعية بسبب جهل أبنائه وعجز علمائه الذين ركنوا إلى الدنيا ، وسلموا قيادة الأمة إلى علمانيين لا يرقبون في مؤمن إلاً ولا ذمة ، ولا يطبقون شرع الله تعالى في أوطانـهم ولا على شعوبـهم ، بل هم أعداء الدين الحقيقين الذين يجب منازلتهم ومقارعتهم بالسيف والسنان قبل أعداء الدين والـملة الأصليين.</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ولتحقيق هذ النظرية تعتمد الحركة على ركيزتين كبيرتين وخطَّين متساويين لا يستغني أحدها عن الآخر إذا فشل أحدهـما ينبئ بإيذان فشل الجانب الآخر ، ولذلك حرصت الحركة على المحافظة عليهما وعدم التفريط فيهما والمساومة عليهما مهما كلَّف في طريق حـمايتها من الـمصاعب والـمآسي ، وهو أمر  مشاهد ومعروف لدي الـمتابعين في مسيرتـها من أول يوم ظهرت إلى العلن وعرفت في التراب الصومالي إلى وقت كتابة هذه السطور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ويتلخص ما ذكرناه في التالي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الأولى : جيـش العسرة : وهو الاسم الذي يطلق على قوات ومليشيات الحركة ، ويقدر أعدادهم ما بين  ألفين إلى ألفين وخمسمائة من الصوماليين ، وعدد من الأجانب والوافدين من دول عربية وإفريقية وآسويه وأوروبية   - الـمهاجرون كما يحبون أن يطلق عليهم - قد يصلون إلى مئات ، ولكن لا يعرف عنهم شيئا ، وغالبية هؤلاء المقاتلين من فئة الشباب الذين تتراوح أعـمارهم ما بين العشرين إلى الثلاثين عاما ، وهم مدربون تدريبا عاليا في فنون القتال ، وليس المراد منه التدريب التقليدي الذي تـمارسه الـجيوش الرسـمية بل الـمقصود منه تكتيك الكرِّ والفرِّ وحرب العصابات الذي يعتمد على الـمباغتة وعنصر الـمفاجئة ، ويتوفر لدي الحركة الأسلحة الخفيفة ، والبنادق الرشاشة ، والصواريخ الـمحمولة على الأكتاف ، والـمفرقعات المختلفة الأحجام ، كما تـملك سيارات الدفع الرباعي التي تركَّبُ عليها الرشاشات ، وتستخدم الحركة السيارات المفخخة وحاملي الأحزمة الناسفة ، وتستعمل الحركة هذه المليشيات للإغارة وحفظ الأمن وتنفيذ المهمات الصعبة والـخطيرة</w:t>
      </w:r>
      <w:r w:rsidRPr="002475E6">
        <w:rPr>
          <w:rFonts w:ascii="Traditional Arabic" w:eastAsia="Calibri" w:hAnsi="Traditional Arabic" w:cs="Traditional Arabic"/>
          <w:sz w:val="36"/>
          <w:szCs w:val="36"/>
          <w:vertAlign w:val="superscript"/>
          <w:lang w:val="en-GB"/>
        </w:rPr>
        <w:footnoteReference w:customMarkFollows="1" w:id="307"/>
        <w:t>(1)</w:t>
      </w:r>
      <w:r w:rsidRPr="002475E6">
        <w:rPr>
          <w:rFonts w:ascii="Traditional Arabic" w:eastAsia="Calibri" w:hAnsi="Traditional Arabic" w:cs="Traditional Arabic" w:hint="cs"/>
          <w:sz w:val="36"/>
          <w:szCs w:val="36"/>
          <w:vertAlign w:val="superscript"/>
          <w:rtl/>
          <w:lang w:val="en-GB"/>
        </w:rPr>
        <w:t xml:space="preserve"> </w:t>
      </w:r>
      <w:r w:rsidRPr="002475E6">
        <w:rPr>
          <w:rFonts w:ascii="Traditional Arabic" w:eastAsia="Calibri" w:hAnsi="Traditional Arabic" w:cs="Traditional Arabic" w:hint="cs"/>
          <w:sz w:val="36"/>
          <w:szCs w:val="36"/>
          <w:rtl/>
          <w:lang w:val="en-GB"/>
        </w:rPr>
        <w:t>، ويساعد هذه المليشيات على أداء مهمتها جهاز استخباراتي ( تمتلك حركة شباب المجاهدين جهازا خاصا يمكن أن يوصف بأنه جهاز استخباري ، يناط به بعض الأعمال مثل استيفاء المعلومات ، والقيام بعمليات اغتيالات للتخلص من خصومها )</w:t>
      </w:r>
      <w:r w:rsidRPr="002475E6">
        <w:rPr>
          <w:rFonts w:ascii="Traditional Arabic" w:eastAsia="Calibri" w:hAnsi="Traditional Arabic" w:cs="Traditional Arabic"/>
          <w:sz w:val="36"/>
          <w:szCs w:val="36"/>
          <w:vertAlign w:val="superscript"/>
          <w:lang w:val="en-GB"/>
        </w:rPr>
        <w:footnoteReference w:customMarkFollows="1" w:id="308"/>
        <w:t>(2)</w:t>
      </w:r>
      <w:r w:rsidRPr="002475E6">
        <w:rPr>
          <w:rFonts w:ascii="Traditional Arabic" w:eastAsia="Calibri" w:hAnsi="Traditional Arabic" w:cs="Traditional Arabic" w:hint="cs"/>
          <w:sz w:val="36"/>
          <w:szCs w:val="36"/>
          <w:rtl/>
          <w:lang w:val="en-GB"/>
        </w:rPr>
        <w:t xml:space="preserve"> . </w:t>
      </w:r>
    </w:p>
    <w:p w:rsidR="002475E6" w:rsidRPr="002475E6" w:rsidRDefault="002475E6" w:rsidP="00895D05">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 وي</w:t>
      </w:r>
      <w:r w:rsidRPr="002475E6">
        <w:rPr>
          <w:rFonts w:ascii="Traditional Arabic" w:eastAsia="Calibri" w:hAnsi="Traditional Arabic" w:cs="Traditional Arabic"/>
          <w:sz w:val="36"/>
          <w:szCs w:val="36"/>
          <w:rtl/>
          <w:lang w:val="en-GB"/>
        </w:rPr>
        <w:t>ق</w:t>
      </w:r>
      <w:r w:rsidRPr="002475E6">
        <w:rPr>
          <w:rFonts w:ascii="Traditional Arabic" w:eastAsia="Calibri" w:hAnsi="Traditional Arabic" w:cs="Traditional Arabic" w:hint="cs"/>
          <w:sz w:val="36"/>
          <w:szCs w:val="36"/>
          <w:rtl/>
          <w:lang w:val="en-GB"/>
        </w:rPr>
        <w:t>و</w:t>
      </w:r>
      <w:r w:rsidRPr="002475E6">
        <w:rPr>
          <w:rFonts w:ascii="Traditional Arabic" w:eastAsia="Calibri" w:hAnsi="Traditional Arabic" w:cs="Traditional Arabic"/>
          <w:sz w:val="36"/>
          <w:szCs w:val="36"/>
          <w:rtl/>
          <w:lang w:val="en-GB"/>
        </w:rPr>
        <w:t>ل</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الصحفي الصومالي إبراهيم جيلي: "إن شباب المجاهدين معروفون قبل ظهور</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المحاكم، ولديهم جهاز استخبارات ممتاز وفرق اغتيالات قوية يعتقد في</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مس</w:t>
      </w:r>
      <w:r w:rsidRPr="002475E6">
        <w:rPr>
          <w:rFonts w:ascii="Traditional Arabic" w:eastAsia="Calibri" w:hAnsi="Traditional Arabic" w:cs="Traditional Arabic" w:hint="cs"/>
          <w:sz w:val="36"/>
          <w:szCs w:val="36"/>
          <w:rtl/>
          <w:lang w:val="en-GB"/>
        </w:rPr>
        <w:t>ؤ</w:t>
      </w:r>
      <w:r w:rsidRPr="002475E6">
        <w:rPr>
          <w:rFonts w:ascii="Traditional Arabic" w:eastAsia="Calibri" w:hAnsi="Traditional Arabic" w:cs="Traditional Arabic"/>
          <w:sz w:val="36"/>
          <w:szCs w:val="36"/>
          <w:rtl/>
          <w:lang w:val="en-GB"/>
        </w:rPr>
        <w:t>وليتها عن اغتيال أجانب وضباط بالمخابرات والشرطة والجيش السابق يُعتقد</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أنهم كانوا على صلة بجهود واشنطن لمكافحة ما تعتبره إرهابا في القرن</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الإفريقي</w:t>
      </w:r>
      <w:r w:rsidRPr="002475E6">
        <w:rPr>
          <w:rFonts w:ascii="Traditional Arabic" w:eastAsia="Calibri" w:hAnsi="Traditional Arabic" w:cs="Traditional Arabic"/>
          <w:sz w:val="36"/>
          <w:szCs w:val="36"/>
          <w:lang w:val="en-GB"/>
        </w:rPr>
        <w:t>".</w:t>
      </w:r>
      <w:r w:rsidRPr="002475E6">
        <w:rPr>
          <w:rFonts w:ascii="Traditional Arabic" w:eastAsia="Calibri" w:hAnsi="Traditional Arabic" w:cs="Traditional Arabic"/>
          <w:sz w:val="36"/>
          <w:szCs w:val="36"/>
          <w:rtl/>
          <w:lang w:val="en-GB"/>
        </w:rPr>
        <w:t>وأضاف</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جيلي أنه "حين كان اتحاد المحاكم يقبض على مقاليد الحكم في الصومال (200</w:t>
      </w:r>
      <w:r w:rsidRPr="002475E6">
        <w:rPr>
          <w:rFonts w:ascii="Traditional Arabic" w:eastAsia="Calibri" w:hAnsi="Traditional Arabic" w:cs="Traditional Arabic" w:hint="cs"/>
          <w:sz w:val="36"/>
          <w:szCs w:val="36"/>
          <w:rtl/>
          <w:lang w:val="en-GB"/>
        </w:rPr>
        <w:t>6)</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سيطرت الحركة على الجناح العسكري والإعلامي والإداري للاتحاد، إذ كان</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الشيخ مختار ربو الناطق الرسمي الحالي للحركة نائب المس</w:t>
      </w:r>
      <w:r w:rsidRPr="002475E6">
        <w:rPr>
          <w:rFonts w:ascii="Traditional Arabic" w:eastAsia="Calibri" w:hAnsi="Traditional Arabic" w:cs="Traditional Arabic" w:hint="cs"/>
          <w:sz w:val="36"/>
          <w:szCs w:val="36"/>
          <w:rtl/>
          <w:lang w:val="en-GB"/>
        </w:rPr>
        <w:t>ؤ</w:t>
      </w:r>
      <w:r w:rsidRPr="002475E6">
        <w:rPr>
          <w:rFonts w:ascii="Traditional Arabic" w:eastAsia="Calibri" w:hAnsi="Traditional Arabic" w:cs="Traditional Arabic"/>
          <w:sz w:val="36"/>
          <w:szCs w:val="36"/>
          <w:rtl/>
          <w:lang w:val="en-GB"/>
        </w:rPr>
        <w:t>ول الأمني والعسكري</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للمحاكم</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كما كان الشيخ عبد الرحمن علي مودي الناطق الإعلامي، بينما كان</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الشيخ أحمد جدوني الأمين العام للمجلس التنفيذي</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فالشباب</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هيمنوا على</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الجناح العسكري، فيما هيمن الشيخ شريف شيخ أحمد على الجناح السياسي</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vertAlign w:val="superscript"/>
          <w:lang w:val="en-GB"/>
        </w:rPr>
        <w:t xml:space="preserve"> </w:t>
      </w:r>
      <w:r w:rsidR="00895D05">
        <w:rPr>
          <w:rStyle w:val="FootnoteReference"/>
          <w:rFonts w:ascii="Traditional Arabic" w:eastAsia="Calibri" w:hAnsi="Traditional Arabic" w:cs="Traditional Arabic"/>
          <w:sz w:val="36"/>
          <w:szCs w:val="36"/>
          <w:rtl/>
          <w:lang w:val="en-GB"/>
        </w:rPr>
        <w:footnoteReference w:customMarkFollows="1" w:id="309"/>
        <w:t>(3)</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وأما الجناح الثاني الذي تعتمد عليه حركة الشباب الـمجاهدين هو: جيش الحسبة: ( </w:t>
      </w:r>
      <w:r w:rsidRPr="002475E6">
        <w:rPr>
          <w:rFonts w:ascii="Traditional Arabic" w:eastAsia="Calibri" w:hAnsi="Traditional Arabic" w:cs="Traditional Arabic"/>
          <w:sz w:val="36"/>
          <w:szCs w:val="36"/>
          <w:rtl/>
          <w:lang w:val="en-GB"/>
        </w:rPr>
        <w:t>ومهمته اجتماعية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تستهدف فض النزاعات القبلية المستعصية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وحماية المجتمع</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وخاصة التجار والأهالي</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ومطاردة اللصوص والمجرمين والقراصنة وقطاع الطرق وإقناع التشكيلات الاجتماعية بتطبيق الشريعة</w:t>
      </w:r>
      <w:r w:rsidRPr="002475E6">
        <w:rPr>
          <w:rFonts w:ascii="Traditional Arabic" w:eastAsia="Calibri" w:hAnsi="Traditional Arabic" w:cs="Traditional Arabic" w:hint="cs"/>
          <w:sz w:val="36"/>
          <w:szCs w:val="36"/>
          <w:rtl/>
          <w:lang w:val="en-GB"/>
        </w:rPr>
        <w:t>)</w:t>
      </w:r>
      <w:r w:rsidR="00895D05">
        <w:rPr>
          <w:rStyle w:val="FootnoteReference"/>
          <w:rFonts w:ascii="Traditional Arabic" w:eastAsia="Calibri" w:hAnsi="Traditional Arabic" w:cs="Traditional Arabic"/>
          <w:sz w:val="36"/>
          <w:szCs w:val="36"/>
          <w:rtl/>
          <w:lang w:val="en-GB"/>
        </w:rPr>
        <w:footnoteReference w:customMarkFollows="1" w:id="310"/>
        <w:t>(1)</w:t>
      </w:r>
      <w:r w:rsidRPr="002475E6">
        <w:rPr>
          <w:rFonts w:ascii="Traditional Arabic" w:eastAsia="Calibri" w:hAnsi="Traditional Arabic" w:cs="Traditional Arabic" w:hint="cs"/>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ومن مهمات جيش الحسبة الإصلاح بين القبائل الـمتنازعة، وجمع وجباية الزكاة من أصحاب الأموال، وهدم الأضرحة الـمبنية على قبور العلماء والأولياء ، ونبش القبور الموجودة في بعض الـمساجد، والحفاظ على الآداب العامة ، وغير ذلك من أمور الشريعة</w:t>
      </w:r>
      <w:r w:rsidRPr="002475E6">
        <w:rPr>
          <w:rFonts w:ascii="Traditional Arabic" w:eastAsia="Calibri" w:hAnsi="Traditional Arabic" w:cs="Traditional Arabic"/>
          <w:sz w:val="36"/>
          <w:szCs w:val="36"/>
          <w:vertAlign w:val="superscript"/>
          <w:lang w:val="en-GB"/>
        </w:rPr>
        <w:footnoteReference w:customMarkFollows="1" w:id="311"/>
        <w:t>(3)</w:t>
      </w:r>
      <w:r w:rsidRPr="002475E6">
        <w:rPr>
          <w:rFonts w:ascii="Traditional Arabic" w:eastAsia="Calibri" w:hAnsi="Traditional Arabic" w:cs="Traditional Arabic" w:hint="cs"/>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وما تقوم به حركة الشباب من تطبيع الشريعة يثير جدلا كبيرا بين الصوماليين وبين العالم الخارجي، فمن</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hint="cs"/>
          <w:sz w:val="36"/>
          <w:szCs w:val="36"/>
          <w:rtl/>
          <w:lang w:val="en-GB"/>
        </w:rPr>
        <w:t>مادح لما تقوم به ومعارض ومندد لها " ما تقوم به حركة الشباب من تطبيق الشريعة ، وإن كان خطأ في ميزان الكثيـرين من رجالات الحركة الإسلامية في الصومال ، لكنه يأتي في سياق جهود تطبيق الشريعة الإسلامية في الصومال ، والذين يعارضون الشباب وممارساتـها حاليا في جنوب الصومال من الإسلاميين ، ليس معارضة مبدئية بقدر ما هو معارضة في التوقيت والوسائل ، فالآخرون يريدون فرض الشريعة بصورة متدرجة أو التركيز على جوانب معينة لها الأولوية دون التركيز على الحدود حتى يتم إعداد المجتمع نفسيا لتقبل الشريعة الإسلامية ، وتـهيئة السلطة القادرة على تـحمل تنفيذ الحدود الشرعية ، وتقدر في نفس الوقت رعاية الـمحاويج والـمنفذ عليهم الحدود "</w:t>
      </w:r>
      <w:r w:rsidRPr="002475E6">
        <w:rPr>
          <w:rFonts w:ascii="Traditional Arabic" w:eastAsia="Calibri" w:hAnsi="Traditional Arabic" w:cs="Traditional Arabic"/>
          <w:sz w:val="36"/>
          <w:szCs w:val="36"/>
          <w:vertAlign w:val="superscript"/>
          <w:lang w:val="en-GB"/>
        </w:rPr>
        <w:footnoteReference w:customMarkFollows="1" w:id="312"/>
        <w:t>(1)</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والـمتتبع لأحوال الحركة وما تنقله وسائل الإعلام الـمؤيدة لـها أو التي تنصب لها العداء السافر يـجد بأن الحركة خطت خطوات ملموسة على أرض الواقع بتبنيها أعمالا تصب في صالح الـمصلحة العامة مثل ترميم بعض الطرق العامة ، وإقامة الجسور الصغيرة ، وإعادة حفر بعض قنوات الـمياه الـمطمورة في الـمناطق الزراعية ، وتوزيع الأضاحي ، وتوفير مساعدات غذائية ومادية لـمتضرري الجفاف والفيضانات ، وفتح الطرق داخل الـمدن الكبيرة ، وحرق أدوية وأغذية تباع في الأسواق وهي غير صالحة للاستعمال بعد انتهاء صلاحيتها ، وهدم الـمباني الـمقامة على أسس غير قانونية ، ومنعت أصحاب الحيوانات من الإساءة إليهم ،وإعادة الأراضي والعقارات الـمغتصبة  إلى أصحابـها الأصليين ، ومنع القبائل الكبيرة من الظلم الذي كانت تـمارسه على الآخرين ، وإقامة المسابقات الدورية لحفظة القرءان الكريم ، وعقد المحاضرات والندوات والـملتقيات العلمية التي دائما تصب في صالح الحركة من حث الناس على الجهاد ومقاتلة الحكومة ومن يدور في فلكها ، وتحذير الناس من الاقتراب منها أو العمل في دوائرها ، وغيرها من المناشط الدعوية المختلفة المقامة في الـمناطق التي تسيطر عليها حركة الشباب ، ولكن لا يسمح بالـمشاركة في هذه الأنشطة إلا الذين يتبنون بـمبادئ الحركة ويقفون معها في كل ما تقوم به من أعمال ، أو على الأقل لا يتحدثون عن أعمال الحركة سلبا ، أو ليس بينهم وبين الحركة أي خصومة</w:t>
      </w:r>
      <w:r w:rsidRPr="002475E6">
        <w:rPr>
          <w:rFonts w:ascii="Traditional Arabic" w:eastAsia="Calibri" w:hAnsi="Traditional Arabic" w:cs="Traditional Arabic"/>
          <w:sz w:val="36"/>
          <w:szCs w:val="36"/>
          <w:vertAlign w:val="superscript"/>
          <w:lang w:val="en-GB"/>
        </w:rPr>
        <w:footnoteReference w:customMarkFollows="1" w:id="313"/>
        <w:t>(2)</w:t>
      </w:r>
      <w:r w:rsidRPr="002475E6">
        <w:rPr>
          <w:rFonts w:ascii="Traditional Arabic" w:eastAsia="Calibri" w:hAnsi="Traditional Arabic" w:cs="Traditional Arabic" w:hint="cs"/>
          <w:sz w:val="36"/>
          <w:szCs w:val="36"/>
          <w:rtl/>
          <w:lang w:val="en-GB"/>
        </w:rPr>
        <w:t xml:space="preserve">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ومع هذه الأعمال العظيمة التي قامت بـها الحركة إلا أن معارضي الحركة يتهمونـها بأنـها اختزلت الإسلام وشـموليته وسـماحته بجزئية إقامة الحدود</w:t>
      </w:r>
      <w:r w:rsidRPr="002475E6">
        <w:rPr>
          <w:rFonts w:ascii="Traditional Arabic" w:eastAsia="Calibri" w:hAnsi="Traditional Arabic" w:cs="Traditional Arabic" w:hint="cs"/>
          <w:sz w:val="36"/>
          <w:szCs w:val="36"/>
          <w:lang w:val="en-GB"/>
        </w:rPr>
        <w:t xml:space="preserve"> </w:t>
      </w:r>
      <w:r w:rsidRPr="002475E6">
        <w:rPr>
          <w:rFonts w:ascii="Traditional Arabic" w:eastAsia="Calibri" w:hAnsi="Traditional Arabic" w:cs="Traditional Arabic" w:hint="cs"/>
          <w:sz w:val="36"/>
          <w:szCs w:val="36"/>
          <w:rtl/>
          <w:lang w:val="en-GB"/>
        </w:rPr>
        <w:t xml:space="preserve">من الجلد والرجم والقطع والقصاص ، أو القتل على تـهمة التجسس والعمالة الذي يلصق كل مـن يعمل في مصالح الحكومة الـمدنية والعسكرية ، وتـحريم العمل في الـمؤسسات الإغاثية الدولية باعتبارها أوكارا للتجسس ومراكز معادية للإسلام ، وتحريم مشاهدة الأفلام السينمائية ومباريات كرة القدم ، واستماع الـموسيقى والأغاني بكل أشكالها ، وفرض النقاب على النساء ، والأمر بإعفاء اللحية ، وقص الشعر الطويل من فئة الشباب ، وهدم الأضرحة المبنية على قبور الأولياء ونقل الرفات إلى أماكن مجهولة </w:t>
      </w:r>
      <w:r w:rsidR="00AA58EB">
        <w:rPr>
          <w:rFonts w:ascii="Traditional Arabic" w:eastAsia="Calibri" w:hAnsi="Traditional Arabic" w:cs="Traditional Arabic" w:hint="cs"/>
          <w:sz w:val="36"/>
          <w:szCs w:val="36"/>
          <w:rtl/>
          <w:lang w:val="en-GB"/>
        </w:rPr>
        <w:t>، ومنع الزيارات الـموسـمية للطرق</w:t>
      </w:r>
      <w:r w:rsidRPr="002475E6">
        <w:rPr>
          <w:rFonts w:ascii="Traditional Arabic" w:eastAsia="Calibri" w:hAnsi="Traditional Arabic" w:cs="Traditional Arabic" w:hint="cs"/>
          <w:sz w:val="36"/>
          <w:szCs w:val="36"/>
          <w:rtl/>
          <w:lang w:val="en-GB"/>
        </w:rPr>
        <w:t xml:space="preserve"> الصوفية ، وتحريم إقامة الـمولد النبوي صلى الله عليه وسلم في شهر ربيع الأول والـموالد الأخرى من غـيـر تعليم الناس ودعوتـهم بالتي هي أحسن ، وهذه الممارسات وغيرها ولَّدت استياء كبيرا بين عامة الشعب الصومالي  ، وكان الأولى على الحركة أن تـهتم بالتعليم والتوجيه قبل الإقدام على هذه الممارسات</w:t>
      </w:r>
      <w:r w:rsidRPr="002475E6">
        <w:rPr>
          <w:rFonts w:ascii="Traditional Arabic" w:eastAsia="Calibri" w:hAnsi="Traditional Arabic" w:cs="Traditional Arabic"/>
          <w:sz w:val="36"/>
          <w:szCs w:val="36"/>
          <w:vertAlign w:val="superscript"/>
          <w:lang w:val="en-GB"/>
        </w:rPr>
        <w:footnoteReference w:customMarkFollows="1" w:id="314"/>
        <w:t>(1)</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 والحقيقة التي يـجب أن يقولها كل عاقل وأ</w:t>
      </w:r>
      <w:r w:rsidR="00AA58EB">
        <w:rPr>
          <w:rFonts w:ascii="Traditional Arabic" w:eastAsia="Calibri" w:hAnsi="Traditional Arabic" w:cs="Traditional Arabic" w:hint="cs"/>
          <w:sz w:val="36"/>
          <w:szCs w:val="36"/>
          <w:rtl/>
          <w:lang w:val="en-GB"/>
        </w:rPr>
        <w:t xml:space="preserve">ن يصدع بـها ويعلنها على الـملأ هو </w:t>
      </w:r>
      <w:r w:rsidRPr="002475E6">
        <w:rPr>
          <w:rFonts w:ascii="Traditional Arabic" w:eastAsia="Calibri" w:hAnsi="Traditional Arabic" w:cs="Traditional Arabic" w:hint="cs"/>
          <w:sz w:val="36"/>
          <w:szCs w:val="36"/>
          <w:rtl/>
          <w:lang w:val="en-GB"/>
        </w:rPr>
        <w:t>أن حركة الشباب الـمجاهدين الصومالية أساءت إلى الإسلام وشوهت تعاليمه السمحة ، وكرَّهت الشعب الصومالي المسلم الـمحب لدينه وشريعته الـمتطلع بسيادة أحكام الشريعة الذي تكمن فيه الحل الـحقيقي لـمشاكل ومآسي البلاد التي تـحولت إلى ركام من الخراب والدمار ، إلى التوجس والخوف من هذا الإسلام الذي تبشر به وتـمارسه الحركة في أرض الواقع ، من انتهاك صارخ لـمقاصد الشريعة التي جاءت لـحماية وصيانة الكليات والضروريات الخمس من حفظ الدين والـمال والعرض والنفس والعقل ، فاستباحت الحركة الأنفس الـمعصومة بشبهات واهية وتفسيرات مغلوطة لا يقبلها دين ولا عقل ، فوجهت سهامها إلى الشعب الصومالي بأكمله فقتلت الصغير والكبير والرجل والـمرأة فرادى وزرافات ، إما بالقتل الـمباشر ، أو السيارات الـمفخخة ، أو الأحزمة الناسفة ، أو الـمفرقعات الـمزروعة على جانب الطريق ، كما استهدفت التجمعات الطلابية والـمقاهي الـممتلئة والـمباني الحكومية فأزهقت النفوس البـريئة بالـجملة ، كما أعلنت الحرب على كل من يـخالفها بالرأي أو لا يـوافقها في تفسيرها لنصوص الوحيين أو تنزيلها للأحكام الشرعية في غـير مظانـها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وأساءت الحركة إلى شعيرة الأمر بالـمعروف والنهي عن الـمنكر فحـملت على الناس بـما لم تحمله الشريعة ، وحرَّمت عليهم بـما لم تحرمه الشريعة ، وتشدَّدت في أمور تسامـحت بـها الشريعة ، كما فرضت على الناس قبول تفسيرها للأحكام الشرعية وإلا اعـتبروا من معارضي الإسلام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ومنعت الحركة إيصال الـمساعدات في الـمناطق التي تسيطر عليها في أوقات الـمجاعة ، كما منعت الناس من الخروج عن مناطقهم للوصول إلى مناطق يجدون فيها الغداء والـمساعدة.</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ومن الحصون الـمنيعة التي أقحمت الحركة نفسها من غير تأهل لـها مـجال القضاء عامة وفي إقامة الحدود خاصة مثل القطع في السرقة ، والجلد أو الرجم ، وتنفيد حد الـمحاربة وغيرها من العقوبات ، كما أنشأت محاكم خاصة وسرية  تنظر في القضايا الـمتعلقة بالتجسس والجواسيس، حيث أصدرت أحكاما قاسية على حق الـمتهمين.</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ومن الغريب أن هؤلاء القضاة الذين يتصدرون في مجالس الحكم وفضِّ الـمنازعات لا يُعرفون بأسـمائهم الرسـمية ولا بأوصافهم الحقيقية الـمتمثلة بـمؤهلاتـهم الشرعية وخبراتـهم في مـجال القضاء والتحكيم ، بل يستخدمون أسـماءً حركية من الألقاب والكُنَى ، وأحكامهم نـهائية في غالب الأحوال ، لأنه لم يعرف لدى الحركة هيكلا إداريا من الأدنى إلى الأعلى ، تحقق القضايا والأحكام الصادرة من المحاكم الابتدائية وملاءمتها للأسس القضائية الصحيحة ، وكثير من جلسات الـمحاكمات التي تقيمها الحركة سرية ، وخاصة في القضايا الـمتعلقة بـمعارضي الحركة ، والتي تـعتمد على التقارير الاسـتخباراتية والتهم الـمعدة مسبقا من أن كل من ينضم إلى صف الحكومة الصومالية فهو عدو حلال الدم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ومن الـمصائب والـمهالك التي ولـجت الحركة ولم تتورع فيها استخدام لفظ الـمـرتد والـمرتدين واطلاقهما على كل موظفي الدولة قاطبة من رئس الدولة إلى أصغر موظف ، كما أطلقت اسم الـمشركين أو عُبَاد القبور على أتباع الطرق الصوفية مـمن لا تعجبهم تصرفات الحركة ، ولا ترى الحركة غضاضة بوصف قتلى الحكومة بالـمرتدين وقتلى الطرق الصوفية بالمشركين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وهذه التصرفات الرعناء من حركة الشباب جعل أمل وتـمنيات الشعب الصومالي بتطبيق الشريعة وإقامة دولة العدل والإسلام يتقهقر  إلى الوراء عشرات السنين ، وسلطت  أنظار العالم على الصوماليين بأن البلد الفاشل لا ينجب إلا فشلا ، وجعلت الصوماليين هدفا للهيئات الأمنية في مطارات العالم ومنافد الحدود ، كما أتاح الفرصة الثمينة للإعلام الغربي المعادي للإسلام والمسلمين قاطبة بتصوير تعاليم الإسلام السمحة ومنفذي الحدود بأنـهم مجرمون قتلة يتعطشون للدماء ولا يبنون دينا ولا دنيا وغير ذلك من التهم الملفقة التي اعتادوا ترديدها في كل زمان ومكان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ولذلك يجب على الحركات الإسلامية أن يتقوا الله تعالى ولا يشوهوا تعاليم الإسلام ، وأن يعرضوا  وجهه المضيء على البشرية ليسود العالم الأمن والأمان . </w:t>
      </w:r>
    </w:p>
    <w:p w:rsidR="002475E6" w:rsidRPr="002475E6" w:rsidRDefault="002475E6" w:rsidP="00B2419C">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hint="cs"/>
          <w:b/>
          <w:bCs/>
          <w:sz w:val="36"/>
          <w:szCs w:val="36"/>
          <w:rtl/>
        </w:rPr>
        <w:t>ا</w:t>
      </w:r>
      <w:r w:rsidRPr="002475E6">
        <w:rPr>
          <w:rFonts w:ascii="Traditional Arabic" w:eastAsia="Calibri" w:hAnsi="Traditional Arabic" w:cs="Traditional Arabic"/>
          <w:b/>
          <w:bCs/>
          <w:sz w:val="36"/>
          <w:szCs w:val="36"/>
          <w:rtl/>
        </w:rPr>
        <w:t xml:space="preserve">لمبحث </w:t>
      </w:r>
      <w:r w:rsidRPr="002475E6">
        <w:rPr>
          <w:rFonts w:ascii="Traditional Arabic" w:eastAsia="Calibri" w:hAnsi="Traditional Arabic" w:cs="Traditional Arabic" w:hint="cs"/>
          <w:b/>
          <w:bCs/>
          <w:sz w:val="36"/>
          <w:szCs w:val="36"/>
          <w:rtl/>
        </w:rPr>
        <w:t>الثالث</w:t>
      </w:r>
      <w:r w:rsidRPr="002475E6">
        <w:rPr>
          <w:rFonts w:ascii="Traditional Arabic" w:eastAsia="Calibri" w:hAnsi="Traditional Arabic" w:cs="Traditional Arabic" w:hint="cs"/>
          <w:b/>
          <w:bCs/>
          <w:sz w:val="36"/>
          <w:szCs w:val="36"/>
        </w:rPr>
        <w:t>:</w:t>
      </w:r>
      <w:r w:rsidRPr="002475E6">
        <w:rPr>
          <w:rFonts w:ascii="Traditional Arabic" w:eastAsia="Calibri" w:hAnsi="Traditional Arabic" w:cs="Traditional Arabic"/>
          <w:b/>
          <w:bCs/>
          <w:sz w:val="36"/>
          <w:szCs w:val="36"/>
          <w:rtl/>
        </w:rPr>
        <w:t xml:space="preserve"> العلماء </w:t>
      </w:r>
      <w:r w:rsidRPr="002475E6">
        <w:rPr>
          <w:rFonts w:ascii="Traditional Arabic" w:eastAsia="Calibri" w:hAnsi="Traditional Arabic" w:cs="Traditional Arabic" w:hint="cs"/>
          <w:b/>
          <w:bCs/>
          <w:sz w:val="36"/>
          <w:szCs w:val="36"/>
          <w:rtl/>
        </w:rPr>
        <w:t>والدعاة</w:t>
      </w:r>
      <w:r w:rsidRPr="002475E6">
        <w:rPr>
          <w:rFonts w:ascii="Traditional Arabic" w:eastAsia="Calibri" w:hAnsi="Traditional Arabic" w:cs="Traditional Arabic" w:hint="cs"/>
          <w:b/>
          <w:bCs/>
          <w:sz w:val="36"/>
          <w:szCs w:val="36"/>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نقصد من عقد هذا الباب بيان دور العلماء والدعاة في نشر العلم والدعوة في ربوع الصومال ، كما سنذكر تراجمهم على قدر المتوفر لدينا ، مع تنوع مشاربهم بسبب ال</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ختلاف في المدا</w:t>
      </w:r>
      <w:r w:rsidRPr="002475E6">
        <w:rPr>
          <w:rFonts w:ascii="Traditional Arabic" w:eastAsia="Calibri" w:hAnsi="Traditional Arabic" w:cs="Traditional Arabic" w:hint="cs"/>
          <w:sz w:val="36"/>
          <w:szCs w:val="36"/>
          <w:rtl/>
        </w:rPr>
        <w:t>ر</w:t>
      </w:r>
      <w:r w:rsidRPr="002475E6">
        <w:rPr>
          <w:rFonts w:ascii="Traditional Arabic" w:eastAsia="Calibri" w:hAnsi="Traditional Arabic" w:cs="Traditional Arabic"/>
          <w:sz w:val="36"/>
          <w:szCs w:val="36"/>
          <w:rtl/>
        </w:rPr>
        <w:t>س الفكرية التي ينتمون إليها ، فمنهم من ينتمي إلى المذهب السلفي ، ومنهم من هو قريب إلى الفكر الإخواني ، ومنهم من يتعاطى بال</w:t>
      </w:r>
      <w:r w:rsidRPr="002475E6">
        <w:rPr>
          <w:rFonts w:ascii="Traditional Arabic" w:eastAsia="Calibri" w:hAnsi="Traditional Arabic" w:cs="Traditional Arabic" w:hint="cs"/>
          <w:sz w:val="36"/>
          <w:szCs w:val="36"/>
          <w:rtl/>
        </w:rPr>
        <w:t>ت</w:t>
      </w:r>
      <w:r w:rsidRPr="002475E6">
        <w:rPr>
          <w:rFonts w:ascii="Traditional Arabic" w:eastAsia="Calibri" w:hAnsi="Traditional Arabic" w:cs="Traditional Arabic"/>
          <w:sz w:val="36"/>
          <w:szCs w:val="36"/>
          <w:rtl/>
        </w:rPr>
        <w:t>فكير الصوفي ، ومنهم من اهتم بالفقه والعلم من غير انتساب إلى مدرسة فكرية ، والذي يجمعهم هو نشر العلم الشرعي و</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 xml:space="preserve">بلاغ رسالة الإسلام ، </w:t>
      </w:r>
      <w:r w:rsidRPr="002475E6">
        <w:rPr>
          <w:rFonts w:ascii="Traditional Arabic" w:eastAsia="Calibri" w:hAnsi="Traditional Arabic" w:cs="Traditional Arabic" w:hint="cs"/>
          <w:sz w:val="36"/>
          <w:szCs w:val="36"/>
          <w:rtl/>
        </w:rPr>
        <w:t>والعمل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المثمر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الذي</w:t>
      </w:r>
      <w:r w:rsidRPr="002475E6">
        <w:rPr>
          <w:rFonts w:ascii="Traditional Arabic" w:eastAsia="Calibri" w:hAnsi="Traditional Arabic" w:cs="Traditional Arabic"/>
          <w:sz w:val="36"/>
          <w:szCs w:val="36"/>
          <w:rtl/>
        </w:rPr>
        <w:t xml:space="preserve"> يعود عل</w:t>
      </w:r>
      <w:r w:rsidRPr="002475E6">
        <w:rPr>
          <w:rFonts w:ascii="Traditional Arabic" w:eastAsia="Calibri" w:hAnsi="Traditional Arabic" w:cs="Traditional Arabic" w:hint="cs"/>
          <w:sz w:val="36"/>
          <w:szCs w:val="36"/>
          <w:rtl/>
        </w:rPr>
        <w:t>ى الناس</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النفع في دينهم ودنياهم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وعلماء الصومال ودعاته كثيرون وموجودون في كل أراضي الصومال في الحضر والبدو ، ولكن تراجم الكثير منهم غير متوفرة </w:t>
      </w:r>
      <w:r w:rsidRPr="002475E6">
        <w:rPr>
          <w:rFonts w:ascii="Traditional Arabic" w:eastAsia="Calibri" w:hAnsi="Traditional Arabic" w:cs="Traditional Arabic" w:hint="cs"/>
          <w:sz w:val="36"/>
          <w:szCs w:val="36"/>
          <w:rtl/>
        </w:rPr>
        <w:t>، فمنهم من انتقل إلى رحمة الله تعالى والدار الآخرة ، ومنهم من لايزال حيا ، ولكن الوصول إليه غير ممكن في الوقت الحاضر ، والبعض الآخر  قد بلغ من الكبر ما لا يستطيع إملاء ترجمته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ويعود</w:t>
      </w:r>
      <w:r w:rsidRPr="002475E6">
        <w:rPr>
          <w:rFonts w:ascii="Traditional Arabic" w:eastAsia="Calibri" w:hAnsi="Traditional Arabic" w:cs="Traditional Arabic" w:hint="cs"/>
          <w:sz w:val="36"/>
          <w:szCs w:val="36"/>
          <w:rtl/>
        </w:rPr>
        <w:t xml:space="preserve"> عدم توفر تراجم علماء الصومال إلى </w:t>
      </w:r>
      <w:r w:rsidRPr="002475E6">
        <w:rPr>
          <w:rFonts w:ascii="Traditional Arabic" w:eastAsia="Calibri" w:hAnsi="Traditional Arabic" w:cs="Traditional Arabic"/>
          <w:sz w:val="36"/>
          <w:szCs w:val="36"/>
          <w:rtl/>
        </w:rPr>
        <w:t>قلة أو</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ندرة المؤلفات التي تهتم </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تراج</w:t>
      </w:r>
      <w:r w:rsidRPr="002475E6">
        <w:rPr>
          <w:rFonts w:ascii="Traditional Arabic" w:eastAsia="Calibri" w:hAnsi="Traditional Arabic" w:cs="Traditional Arabic" w:hint="cs"/>
          <w:sz w:val="36"/>
          <w:szCs w:val="36"/>
          <w:rtl/>
        </w:rPr>
        <w:t xml:space="preserve">مهم ، لأن التأليف يكاد يكون معدوما أو شبه معدوم بين علماء ودعاة الصومال </w:t>
      </w:r>
      <w:r w:rsidRPr="002475E6">
        <w:rPr>
          <w:rFonts w:ascii="Traditional Arabic" w:eastAsia="Calibri" w:hAnsi="Traditional Arabic" w:cs="Traditional Arabic"/>
          <w:sz w:val="36"/>
          <w:szCs w:val="36"/>
          <w:rtl/>
        </w:rPr>
        <w:t xml:space="preserve"> ، ولذلك نحاول </w:t>
      </w:r>
      <w:r w:rsidRPr="002475E6">
        <w:rPr>
          <w:rFonts w:ascii="Traditional Arabic" w:eastAsia="Calibri" w:hAnsi="Traditional Arabic" w:cs="Traditional Arabic" w:hint="cs"/>
          <w:sz w:val="36"/>
          <w:szCs w:val="36"/>
          <w:rtl/>
        </w:rPr>
        <w:t>ال</w:t>
      </w:r>
      <w:r w:rsidRPr="002475E6">
        <w:rPr>
          <w:rFonts w:ascii="Traditional Arabic" w:eastAsia="Calibri" w:hAnsi="Traditional Arabic" w:cs="Traditional Arabic"/>
          <w:sz w:val="36"/>
          <w:szCs w:val="36"/>
          <w:rtl/>
        </w:rPr>
        <w:t xml:space="preserve">ترجمة </w:t>
      </w:r>
      <w:r w:rsidRPr="002475E6">
        <w:rPr>
          <w:rFonts w:ascii="Traditional Arabic" w:eastAsia="Calibri" w:hAnsi="Traditional Arabic" w:cs="Traditional Arabic" w:hint="cs"/>
          <w:sz w:val="36"/>
          <w:szCs w:val="36"/>
          <w:rtl/>
        </w:rPr>
        <w:t>ل</w:t>
      </w:r>
      <w:r w:rsidRPr="002475E6">
        <w:rPr>
          <w:rFonts w:ascii="Traditional Arabic" w:eastAsia="Calibri" w:hAnsi="Traditional Arabic" w:cs="Traditional Arabic"/>
          <w:sz w:val="36"/>
          <w:szCs w:val="36"/>
          <w:rtl/>
        </w:rPr>
        <w:t>من توفر</w:t>
      </w:r>
      <w:r w:rsidRPr="002475E6">
        <w:rPr>
          <w:rFonts w:ascii="Traditional Arabic" w:eastAsia="Calibri" w:hAnsi="Traditional Arabic" w:cs="Traditional Arabic" w:hint="cs"/>
          <w:sz w:val="36"/>
          <w:szCs w:val="36"/>
          <w:rtl/>
        </w:rPr>
        <w:t>ت</w:t>
      </w:r>
      <w:r w:rsidRPr="002475E6">
        <w:rPr>
          <w:rFonts w:ascii="Traditional Arabic" w:eastAsia="Calibri" w:hAnsi="Traditional Arabic" w:cs="Traditional Arabic"/>
          <w:sz w:val="36"/>
          <w:szCs w:val="36"/>
          <w:rtl/>
        </w:rPr>
        <w:t xml:space="preserve"> لدينا ترجمته أ</w:t>
      </w:r>
      <w:r w:rsidRPr="002475E6">
        <w:rPr>
          <w:rFonts w:ascii="Traditional Arabic" w:eastAsia="Calibri" w:hAnsi="Traditional Arabic" w:cs="Traditional Arabic" w:hint="cs"/>
          <w:sz w:val="36"/>
          <w:szCs w:val="36"/>
          <w:rtl/>
        </w:rPr>
        <w:t xml:space="preserve">و </w:t>
      </w:r>
      <w:r w:rsidRPr="002475E6">
        <w:rPr>
          <w:rFonts w:ascii="Traditional Arabic" w:eastAsia="Calibri" w:hAnsi="Traditional Arabic" w:cs="Traditional Arabic"/>
          <w:sz w:val="36"/>
          <w:szCs w:val="36"/>
          <w:rtl/>
        </w:rPr>
        <w:t>استطعنا الوصول إليه</w:t>
      </w:r>
      <w:r w:rsidRPr="002475E6">
        <w:rPr>
          <w:rFonts w:ascii="Traditional Arabic" w:eastAsia="Calibri" w:hAnsi="Traditional Arabic" w:cs="Traditional Arabic" w:hint="cs"/>
          <w:sz w:val="36"/>
          <w:szCs w:val="36"/>
          <w:rtl/>
        </w:rPr>
        <w:t xml:space="preserve"> مباشرة أو عن طريق أحد أبنائه أو تلامذته وطلابه</w:t>
      </w:r>
      <w:r w:rsidRPr="002475E6">
        <w:rPr>
          <w:rFonts w:ascii="Traditional Arabic" w:eastAsia="Calibri" w:hAnsi="Traditional Arabic" w:cs="Traditional Arabic"/>
          <w:sz w:val="36"/>
          <w:szCs w:val="36"/>
          <w:rtl/>
        </w:rPr>
        <w:t xml:space="preserve"> لأخذ المعلومات المتعلقة بسير</w:t>
      </w:r>
      <w:r w:rsidRPr="002475E6">
        <w:rPr>
          <w:rFonts w:ascii="Traditional Arabic" w:eastAsia="Calibri" w:hAnsi="Traditional Arabic" w:cs="Traditional Arabic" w:hint="cs"/>
          <w:sz w:val="36"/>
          <w:szCs w:val="36"/>
          <w:rtl/>
        </w:rPr>
        <w:t xml:space="preserve">ة الشيخ </w:t>
      </w:r>
      <w:r w:rsidRPr="002475E6">
        <w:rPr>
          <w:rFonts w:ascii="Traditional Arabic" w:eastAsia="Calibri" w:hAnsi="Traditional Arabic" w:cs="Traditional Arabic"/>
          <w:sz w:val="36"/>
          <w:szCs w:val="36"/>
          <w:rtl/>
        </w:rPr>
        <w:t>الذاتية ، وما عدا ذلك نترك</w:t>
      </w:r>
      <w:r w:rsidRPr="002475E6">
        <w:rPr>
          <w:rFonts w:ascii="Traditional Arabic" w:eastAsia="Calibri" w:hAnsi="Traditional Arabic" w:cs="Traditional Arabic" w:hint="cs"/>
          <w:sz w:val="36"/>
          <w:szCs w:val="36"/>
          <w:rtl/>
        </w:rPr>
        <w:t>ه</w:t>
      </w:r>
      <w:r w:rsidRPr="002475E6">
        <w:rPr>
          <w:rFonts w:ascii="Traditional Arabic" w:eastAsia="Calibri" w:hAnsi="Traditional Arabic" w:cs="Traditional Arabic"/>
          <w:sz w:val="36"/>
          <w:szCs w:val="36"/>
          <w:rtl/>
        </w:rPr>
        <w:t xml:space="preserve"> حتى تتوفر لدينا المعلومات الكافية في شأن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ومن هؤلاء العلماء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hint="cs"/>
          <w:sz w:val="36"/>
          <w:szCs w:val="36"/>
          <w:rtl/>
          <w:lang w:val="en-GB"/>
        </w:rPr>
        <w:t xml:space="preserve">1 - </w:t>
      </w:r>
      <w:r w:rsidRPr="002475E6">
        <w:rPr>
          <w:rFonts w:ascii="Traditional Arabic" w:eastAsia="Calibri" w:hAnsi="Traditional Arabic" w:cs="Traditional Arabic"/>
          <w:b/>
          <w:bCs/>
          <w:sz w:val="36"/>
          <w:szCs w:val="36"/>
          <w:rtl/>
          <w:lang w:val="en-GB"/>
        </w:rPr>
        <w:t xml:space="preserve">الشيخ </w:t>
      </w:r>
      <w:r w:rsidRPr="002475E6">
        <w:rPr>
          <w:rFonts w:ascii="Traditional Arabic" w:eastAsia="Calibri" w:hAnsi="Traditional Arabic" w:cs="Traditional Arabic" w:hint="cs"/>
          <w:b/>
          <w:bCs/>
          <w:sz w:val="36"/>
          <w:szCs w:val="36"/>
          <w:rtl/>
          <w:lang w:val="en-GB"/>
        </w:rPr>
        <w:t>آ</w:t>
      </w:r>
      <w:r w:rsidRPr="002475E6">
        <w:rPr>
          <w:rFonts w:ascii="Traditional Arabic" w:eastAsia="Calibri" w:hAnsi="Traditional Arabic" w:cs="Traditional Arabic"/>
          <w:b/>
          <w:bCs/>
          <w:sz w:val="36"/>
          <w:szCs w:val="36"/>
          <w:rtl/>
          <w:lang w:val="en-GB"/>
        </w:rPr>
        <w:t>دم بن معلم عمر ( غَيْلِدلَه )</w:t>
      </w:r>
      <w:r w:rsidRPr="002475E6">
        <w:rPr>
          <w:rFonts w:ascii="Traditional Arabic" w:eastAsia="Calibri" w:hAnsi="Traditional Arabic" w:cs="Traditional Arabic"/>
          <w:b/>
          <w:bCs/>
          <w:sz w:val="36"/>
          <w:szCs w:val="36"/>
          <w:vertAlign w:val="superscript"/>
          <w:rtl/>
          <w:lang w:val="en-GB"/>
        </w:rPr>
        <w:footnoteReference w:customMarkFollows="1" w:id="315"/>
        <w:t>(1)</w:t>
      </w:r>
      <w:r w:rsidRPr="002475E6">
        <w:rPr>
          <w:rFonts w:ascii="Traditional Arabic" w:eastAsia="Calibri" w:hAnsi="Traditional Arabic" w:cs="Traditional Arabic"/>
          <w:b/>
          <w:bCs/>
          <w:sz w:val="36"/>
          <w:szCs w:val="36"/>
          <w:rtl/>
          <w:lang w:val="en-GB"/>
        </w:rPr>
        <w:t xml:space="preserve">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هو الفقيه العلامة الشيخ </w:t>
      </w:r>
      <w:r w:rsidRPr="002475E6">
        <w:rPr>
          <w:rFonts w:ascii="Traditional Arabic" w:eastAsia="Calibri" w:hAnsi="Traditional Arabic" w:cs="Traditional Arabic" w:hint="cs"/>
          <w:sz w:val="36"/>
          <w:szCs w:val="36"/>
          <w:rtl/>
          <w:lang w:val="en-GB"/>
        </w:rPr>
        <w:t>آ</w:t>
      </w:r>
      <w:r w:rsidRPr="002475E6">
        <w:rPr>
          <w:rFonts w:ascii="Traditional Arabic" w:eastAsia="Calibri" w:hAnsi="Traditional Arabic" w:cs="Traditional Arabic"/>
          <w:sz w:val="36"/>
          <w:szCs w:val="36"/>
          <w:rtl/>
          <w:lang w:val="en-GB"/>
        </w:rPr>
        <w:t xml:space="preserve">دم بن معلم عمر المشهور بالشيخ </w:t>
      </w:r>
      <w:r w:rsidRPr="002475E6">
        <w:rPr>
          <w:rFonts w:ascii="Traditional Arabic" w:eastAsia="Calibri" w:hAnsi="Traditional Arabic" w:cs="Traditional Arabic" w:hint="cs"/>
          <w:sz w:val="36"/>
          <w:szCs w:val="36"/>
          <w:rtl/>
          <w:lang w:val="en-GB"/>
        </w:rPr>
        <w:t>آ</w:t>
      </w:r>
      <w:r w:rsidRPr="002475E6">
        <w:rPr>
          <w:rFonts w:ascii="Traditional Arabic" w:eastAsia="Calibri" w:hAnsi="Traditional Arabic" w:cs="Traditional Arabic"/>
          <w:sz w:val="36"/>
          <w:szCs w:val="36"/>
          <w:rtl/>
          <w:lang w:val="en-GB"/>
        </w:rPr>
        <w:t>دم غيلدله ، ولد في قرية كورال القريبة من مدينة تييغلو في الجنوب الغربي من الصومال الغربي في عام ١٨٨٧م ، أك</w:t>
      </w:r>
      <w:r w:rsidRPr="002475E6">
        <w:rPr>
          <w:rFonts w:ascii="Traditional Arabic" w:eastAsia="Calibri" w:hAnsi="Traditional Arabic" w:cs="Traditional Arabic" w:hint="cs"/>
          <w:sz w:val="36"/>
          <w:szCs w:val="36"/>
          <w:rtl/>
          <w:lang w:val="en-GB"/>
        </w:rPr>
        <w:t>م</w:t>
      </w:r>
      <w:r w:rsidRPr="002475E6">
        <w:rPr>
          <w:rFonts w:ascii="Traditional Arabic" w:eastAsia="Calibri" w:hAnsi="Traditional Arabic" w:cs="Traditional Arabic"/>
          <w:sz w:val="36"/>
          <w:szCs w:val="36"/>
          <w:rtl/>
          <w:lang w:val="en-GB"/>
        </w:rPr>
        <w:t>ل حفظ القرآن الكريم قبل العاشرة من عمره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وبعد أن تلقى الشيخ العلوم الأساسية في منطقته سافر إلى مدينة بارطيري التي كانت معقلا علميا وفقهيا عامرة بالطلبة والعلماء ، فلحق بحلقاتها العلمية ، ومن العلماء الذين نهل من علمهم أشهر علماء بارطيري الشيخ عبد الله إسحاق ، والشيخ عبديو </w:t>
      </w:r>
      <w:r w:rsidRPr="002475E6">
        <w:rPr>
          <w:rFonts w:ascii="Traditional Arabic" w:eastAsia="Calibri" w:hAnsi="Traditional Arabic" w:cs="Traditional Arabic" w:hint="cs"/>
          <w:sz w:val="36"/>
          <w:szCs w:val="36"/>
          <w:rtl/>
          <w:lang w:val="en-GB"/>
        </w:rPr>
        <w:t>عثمانو</w:t>
      </w:r>
      <w:r w:rsidRPr="002475E6">
        <w:rPr>
          <w:rFonts w:ascii="Traditional Arabic" w:eastAsia="Calibri" w:hAnsi="Traditional Arabic" w:cs="Traditional Arabic"/>
          <w:sz w:val="36"/>
          <w:szCs w:val="36"/>
          <w:rtl/>
          <w:lang w:val="en-GB"/>
        </w:rPr>
        <w:t xml:space="preserve"> ، ثم ارتحل الشيخ إلى منطقة هيران الواقعة في وسط الصومال فأخذ عن علمائها علم النحو ، ثم انتقل إلى مدينتي مركا وشلنبود فدرس علمي الصرف والبلاغة ، كما أخذ عنهم مقدمات من علم التصوف ، ومن العلماء الذين لقيهم في تلك المنطقة الشيخ محمد بن الشيخ علي ميه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ثم جلس الشيخ للتدريس في منطقة مركا ونواحيها ، فتلق</w:t>
      </w:r>
      <w:r w:rsidR="00157177">
        <w:rPr>
          <w:rFonts w:ascii="Traditional Arabic" w:eastAsia="Calibri" w:hAnsi="Traditional Arabic" w:cs="Traditional Arabic" w:hint="cs"/>
          <w:sz w:val="36"/>
          <w:szCs w:val="36"/>
          <w:rtl/>
          <w:lang w:val="en-GB"/>
        </w:rPr>
        <w:t>ى</w:t>
      </w:r>
      <w:r w:rsidRPr="002475E6">
        <w:rPr>
          <w:rFonts w:ascii="Traditional Arabic" w:eastAsia="Calibri" w:hAnsi="Traditional Arabic" w:cs="Traditional Arabic"/>
          <w:sz w:val="36"/>
          <w:szCs w:val="36"/>
          <w:rtl/>
          <w:lang w:val="en-GB"/>
        </w:rPr>
        <w:t xml:space="preserve"> العلم على يديه عدد كبير من طلبة العلم </w:t>
      </w:r>
      <w:r w:rsidR="00157177">
        <w:rPr>
          <w:rFonts w:ascii="Traditional Arabic" w:eastAsia="Calibri" w:hAnsi="Traditional Arabic" w:cs="Traditional Arabic" w:hint="cs"/>
          <w:sz w:val="36"/>
          <w:szCs w:val="36"/>
          <w:rtl/>
          <w:lang w:val="en-GB"/>
        </w:rPr>
        <w:t xml:space="preserve">الذين </w:t>
      </w:r>
      <w:r w:rsidRPr="002475E6">
        <w:rPr>
          <w:rFonts w:ascii="Traditional Arabic" w:eastAsia="Calibri" w:hAnsi="Traditional Arabic" w:cs="Traditional Arabic"/>
          <w:sz w:val="36"/>
          <w:szCs w:val="36"/>
          <w:rtl/>
          <w:lang w:val="en-GB"/>
        </w:rPr>
        <w:t xml:space="preserve">برزوا في تلك المنطقة ، ومنهم الحاج يوسف حسن ، والشيخ سيدي أوطيغله وغيرهما من العلماء والدعاة . </w:t>
      </w:r>
    </w:p>
    <w:p w:rsidR="002475E6" w:rsidRPr="002475E6" w:rsidRDefault="002475E6" w:rsidP="002475E6">
      <w:pPr>
        <w:spacing w:after="0" w:line="240" w:lineRule="auto"/>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 xml:space="preserve">ثم طلب الشيخ أهل مدينة ورشيخ لتدريس العلوم الشرعية في مدينتهم ، وبعد سنوات من التدريس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والتعليم انتقل الشيخ الي منطق جوهر التي تبعد تسعين كيلو متر شمالا عن العاصمة الصومالية مقديشو ، فبدأ فيها تدريس التفسير والفقه ، وقد تجاوز عدد الطلبة الذين كانوا يحضرون حلقات الشيخ ما يزيد عن أربعمائة تلميذ ، ثم انتقل الشيخ إلى مدينة مقديشو وجلس للتدريس، كما كان يتردد ويجلس للتدريس في مدينة أفجويه الواقعة على بعد ثلاثين كيلو بجنوب العاصمة ، ومن أشهر تلامذته في تلك المنطقة الشيخ محمد أيلاي.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ثم توجه الشيح إلى مدينة حدر الواقعة في الجنوب الغربي من الصومال والقريبة من موقع ولادة الشيخ حيث جلس للتدريس ، وقد نهل </w:t>
      </w:r>
      <w:r w:rsidRPr="002475E6">
        <w:rPr>
          <w:rFonts w:ascii="Traditional Arabic" w:eastAsia="Calibri" w:hAnsi="Traditional Arabic" w:cs="Traditional Arabic" w:hint="cs"/>
          <w:sz w:val="36"/>
          <w:szCs w:val="36"/>
          <w:rtl/>
          <w:lang w:val="en-GB"/>
        </w:rPr>
        <w:t>ع</w:t>
      </w:r>
      <w:r w:rsidRPr="002475E6">
        <w:rPr>
          <w:rFonts w:ascii="Traditional Arabic" w:eastAsia="Calibri" w:hAnsi="Traditional Arabic" w:cs="Traditional Arabic"/>
          <w:sz w:val="36"/>
          <w:szCs w:val="36"/>
          <w:rtl/>
          <w:lang w:val="en-GB"/>
        </w:rPr>
        <w:t>ن علمه طلبة كثيرة ، ومنهم الشيخ قاسم هدمه الدي جلس على كرسي شيخه بعد إذنه له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وأخيرا حطَّ الشيخ رحاله في مدينة بيدوا ، وواصل مسيرته العلمية والدعوية ، وكانت حلقاته العلمية مقصدا لكثير من طلبة العلم في الجنوب الصومالي ، وقد انتفع بعلمه أعدادا كثيرة ، ولم ينقطع الشيخ عن التدريس حتى وافته المنية في السابع والعشرين من شهر شعبان عام ١٤٠٢ه ، الموافق عام ١٩٨٢م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فرحم الله تعالى رحمة واسعة وأسكنه فسيح جناته . آمين</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hint="cs"/>
          <w:b/>
          <w:bCs/>
          <w:sz w:val="36"/>
          <w:szCs w:val="36"/>
          <w:rtl/>
          <w:lang w:val="en-GB"/>
        </w:rPr>
        <w:t>2 - ا</w:t>
      </w:r>
      <w:r w:rsidRPr="002475E6">
        <w:rPr>
          <w:rFonts w:ascii="Traditional Arabic" w:eastAsia="Calibri" w:hAnsi="Traditional Arabic" w:cs="Traditional Arabic"/>
          <w:b/>
          <w:bCs/>
          <w:sz w:val="36"/>
          <w:szCs w:val="36"/>
          <w:rtl/>
          <w:lang w:val="en-GB"/>
        </w:rPr>
        <w:t>لعلّامة الشيخ على جوهر بقرى ورس</w:t>
      </w:r>
      <w:r w:rsidRPr="002475E6">
        <w:rPr>
          <w:rFonts w:ascii="Traditional Arabic" w:eastAsia="Calibri" w:hAnsi="Traditional Arabic" w:cs="Traditional Arabic" w:hint="cs"/>
          <w:b/>
          <w:bCs/>
          <w:sz w:val="36"/>
          <w:szCs w:val="36"/>
          <w:rtl/>
          <w:lang w:val="en-GB"/>
        </w:rPr>
        <w:t>ـ</w:t>
      </w:r>
      <w:r w:rsidRPr="002475E6">
        <w:rPr>
          <w:rFonts w:ascii="Traditional Arabic" w:eastAsia="Calibri" w:hAnsi="Traditional Arabic" w:cs="Traditional Arabic"/>
          <w:b/>
          <w:bCs/>
          <w:sz w:val="36"/>
          <w:szCs w:val="36"/>
          <w:rtl/>
          <w:lang w:val="en-GB"/>
        </w:rPr>
        <w:t>مه</w:t>
      </w:r>
      <w:r w:rsidRPr="002475E6">
        <w:rPr>
          <w:rFonts w:ascii="Traditional Arabic" w:eastAsia="Calibri" w:hAnsi="Traditional Arabic" w:cs="Traditional Arabic"/>
          <w:b/>
          <w:bCs/>
          <w:sz w:val="36"/>
          <w:szCs w:val="36"/>
          <w:vertAlign w:val="superscript"/>
          <w:lang w:val="en-GB"/>
        </w:rPr>
        <w:footnoteReference w:customMarkFollows="1" w:id="316"/>
        <w:t>(1)</w:t>
      </w:r>
      <w:r w:rsidRPr="002475E6">
        <w:rPr>
          <w:rFonts w:ascii="Traditional Arabic" w:eastAsia="Calibri" w:hAnsi="Traditional Arabic" w:cs="Traditional Arabic" w:hint="cs"/>
          <w:b/>
          <w:bCs/>
          <w:sz w:val="36"/>
          <w:szCs w:val="36"/>
          <w:rtl/>
          <w:lang w:val="en-GB"/>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هو العلامة الشيخ </w:t>
      </w:r>
      <w:r w:rsidRPr="002475E6">
        <w:rPr>
          <w:rFonts w:ascii="Traditional Arabic" w:eastAsia="Calibri" w:hAnsi="Traditional Arabic" w:cs="Traditional Arabic"/>
          <w:sz w:val="36"/>
          <w:szCs w:val="36"/>
          <w:rtl/>
          <w:lang w:val="en-GB"/>
        </w:rPr>
        <w:t>على جوه</w:t>
      </w:r>
      <w:r w:rsidRPr="002475E6">
        <w:rPr>
          <w:rFonts w:ascii="Traditional Arabic" w:eastAsia="Calibri" w:hAnsi="Traditional Arabic" w:cs="Traditional Arabic" w:hint="cs"/>
          <w:sz w:val="36"/>
          <w:szCs w:val="36"/>
          <w:rtl/>
          <w:lang w:val="en-GB"/>
        </w:rPr>
        <w:t>ر ، ولد في قرية قريبة من مدينة بورما الواقعة في الشمال الغربي في الصومال في عام 1892م ، وتعلم القرءان علي أيدي معلمي قريته ، ثم سافر إلى مدينة هرر التابعة لإقليم الصومال الغربي الذي تحتله إثيوبيا ، وكانت هرر من أشهر مدن العلم والعلماء في القرن الإفريقي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وانتسب الشيخ إلى المدارس النظامية فأتم فيها الابتدائية كما أجاد وتعلم اللغة الهررية ، ثم توجه إلى دراسة العلوم الشرعية فأخذ الشيخ العلم عن عدد من علماء وفقهاء المدينة كالشيخ عبد القادر حاج علي حاج جامع ، وا</w:t>
      </w:r>
      <w:r w:rsidRPr="002475E6">
        <w:rPr>
          <w:rFonts w:ascii="Traditional Arabic" w:eastAsia="Calibri" w:hAnsi="Traditional Arabic" w:cs="Traditional Arabic"/>
          <w:sz w:val="36"/>
          <w:szCs w:val="36"/>
          <w:rtl/>
          <w:lang w:val="en-GB"/>
        </w:rPr>
        <w:t>لشيخ على ش</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ق</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ل</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نى ، والشيخ يوسف د</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بد ، والشيخ الحاج نور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حيث </w:t>
      </w:r>
      <w:r w:rsidRPr="002475E6">
        <w:rPr>
          <w:rFonts w:ascii="Traditional Arabic" w:eastAsia="Calibri" w:hAnsi="Traditional Arabic" w:cs="Traditional Arabic" w:hint="cs"/>
          <w:sz w:val="36"/>
          <w:szCs w:val="36"/>
          <w:rtl/>
          <w:lang w:val="en-GB"/>
        </w:rPr>
        <w:t>أ</w:t>
      </w:r>
      <w:r w:rsidRPr="002475E6">
        <w:rPr>
          <w:rFonts w:ascii="Traditional Arabic" w:eastAsia="Calibri" w:hAnsi="Traditional Arabic" w:cs="Traditional Arabic"/>
          <w:sz w:val="36"/>
          <w:szCs w:val="36"/>
          <w:rtl/>
          <w:lang w:val="en-GB"/>
        </w:rPr>
        <w:t xml:space="preserve">تقن هناك اللغة وعلوم العربية </w:t>
      </w:r>
      <w:r w:rsidRPr="002475E6">
        <w:rPr>
          <w:rFonts w:ascii="Traditional Arabic" w:eastAsia="Calibri" w:hAnsi="Traditional Arabic" w:cs="Traditional Arabic" w:hint="cs"/>
          <w:sz w:val="36"/>
          <w:szCs w:val="36"/>
          <w:rtl/>
          <w:lang w:val="en-GB"/>
        </w:rPr>
        <w:t>.</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ثم سافر </w:t>
      </w:r>
      <w:r w:rsidRPr="002475E6">
        <w:rPr>
          <w:rFonts w:ascii="Traditional Arabic" w:eastAsia="Calibri" w:hAnsi="Traditional Arabic" w:cs="Traditional Arabic" w:hint="cs"/>
          <w:sz w:val="36"/>
          <w:szCs w:val="36"/>
          <w:rtl/>
          <w:lang w:val="en-GB"/>
        </w:rPr>
        <w:t>الشيخ إلى أرض ال</w:t>
      </w:r>
      <w:r w:rsidRPr="002475E6">
        <w:rPr>
          <w:rFonts w:ascii="Traditional Arabic" w:eastAsia="Calibri" w:hAnsi="Traditional Arabic" w:cs="Traditional Arabic"/>
          <w:sz w:val="36"/>
          <w:szCs w:val="36"/>
          <w:rtl/>
          <w:lang w:val="en-GB"/>
        </w:rPr>
        <w:t xml:space="preserve">حجاز </w:t>
      </w:r>
      <w:r w:rsidRPr="002475E6">
        <w:rPr>
          <w:rFonts w:ascii="Traditional Arabic" w:eastAsia="Calibri" w:hAnsi="Traditional Arabic" w:cs="Traditional Arabic" w:hint="cs"/>
          <w:sz w:val="36"/>
          <w:szCs w:val="36"/>
          <w:rtl/>
          <w:lang w:val="en-GB"/>
        </w:rPr>
        <w:t>، وأقام مدة في مكة يتلقى العلم عن علماء البلد الحرام ، ومن هؤلاء</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xml:space="preserve">العلماء الذين نهل من علمهم العلامة </w:t>
      </w:r>
      <w:r w:rsidRPr="002475E6">
        <w:rPr>
          <w:rFonts w:ascii="Traditional Arabic" w:eastAsia="Calibri" w:hAnsi="Traditional Arabic" w:cs="Traditional Arabic"/>
          <w:sz w:val="36"/>
          <w:szCs w:val="36"/>
          <w:rtl/>
          <w:lang w:val="en-GB"/>
        </w:rPr>
        <w:t>السيد علوي</w:t>
      </w:r>
      <w:r w:rsidRPr="002475E6">
        <w:rPr>
          <w:rFonts w:ascii="Traditional Arabic" w:eastAsia="Calibri" w:hAnsi="Traditional Arabic" w:cs="Traditional Arabic" w:hint="cs"/>
          <w:sz w:val="36"/>
          <w:szCs w:val="36"/>
          <w:rtl/>
          <w:lang w:val="en-GB"/>
        </w:rPr>
        <w:t xml:space="preserve"> بن </w:t>
      </w:r>
      <w:r w:rsidRPr="002475E6">
        <w:rPr>
          <w:rFonts w:ascii="Traditional Arabic" w:eastAsia="Calibri" w:hAnsi="Traditional Arabic" w:cs="Traditional Arabic"/>
          <w:sz w:val="36"/>
          <w:szCs w:val="36"/>
          <w:rtl/>
          <w:lang w:val="en-GB"/>
        </w:rPr>
        <w:t xml:space="preserve">عباس المالكي ، والشيخ حسين على المالكي والشيخ محمد عينجل الصومالي </w:t>
      </w:r>
      <w:r w:rsidRPr="002475E6">
        <w:rPr>
          <w:rFonts w:ascii="Traditional Arabic" w:eastAsia="Calibri" w:hAnsi="Traditional Arabic" w:cs="Traditional Arabic" w:hint="cs"/>
          <w:sz w:val="36"/>
          <w:szCs w:val="36"/>
          <w:rtl/>
          <w:lang w:val="en-GB"/>
        </w:rPr>
        <w:t xml:space="preserve"> وغيرهم من أهل العلم .</w:t>
      </w:r>
      <w:r w:rsidRPr="002475E6">
        <w:rPr>
          <w:rFonts w:ascii="Traditional Arabic" w:eastAsia="Calibri" w:hAnsi="Traditional Arabic" w:cs="Traditional Arabic"/>
          <w:sz w:val="36"/>
          <w:szCs w:val="36"/>
          <w:rtl/>
          <w:lang w:val="en-GB"/>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ثم </w:t>
      </w:r>
      <w:r w:rsidRPr="002475E6">
        <w:rPr>
          <w:rFonts w:ascii="Traditional Arabic" w:eastAsia="Calibri" w:hAnsi="Traditional Arabic" w:cs="Traditional Arabic"/>
          <w:sz w:val="36"/>
          <w:szCs w:val="36"/>
          <w:rtl/>
          <w:lang w:val="en-GB"/>
        </w:rPr>
        <w:t>سافر</w:t>
      </w:r>
      <w:r w:rsidRPr="002475E6">
        <w:rPr>
          <w:rFonts w:ascii="Traditional Arabic" w:eastAsia="Calibri" w:hAnsi="Traditional Arabic" w:cs="Traditional Arabic" w:hint="cs"/>
          <w:sz w:val="36"/>
          <w:szCs w:val="36"/>
          <w:rtl/>
          <w:lang w:val="en-GB"/>
        </w:rPr>
        <w:t xml:space="preserve"> الشيخ </w:t>
      </w:r>
      <w:r w:rsidRPr="002475E6">
        <w:rPr>
          <w:rFonts w:ascii="Traditional Arabic" w:eastAsia="Calibri" w:hAnsi="Traditional Arabic" w:cs="Traditional Arabic"/>
          <w:sz w:val="36"/>
          <w:szCs w:val="36"/>
          <w:rtl/>
          <w:lang w:val="en-GB"/>
        </w:rPr>
        <w:t>إلى منطقة زبيد</w:t>
      </w:r>
      <w:r w:rsidRPr="002475E6">
        <w:rPr>
          <w:rFonts w:ascii="Traditional Arabic" w:eastAsia="Calibri" w:hAnsi="Traditional Arabic" w:cs="Traditional Arabic" w:hint="cs"/>
          <w:sz w:val="36"/>
          <w:szCs w:val="36"/>
          <w:rtl/>
          <w:lang w:val="en-GB"/>
        </w:rPr>
        <w:t xml:space="preserve"> في أرض اليمن </w:t>
      </w:r>
      <w:r w:rsidRPr="002475E6">
        <w:rPr>
          <w:rFonts w:ascii="Traditional Arabic" w:eastAsia="Calibri" w:hAnsi="Traditional Arabic" w:cs="Traditional Arabic"/>
          <w:sz w:val="36"/>
          <w:szCs w:val="36"/>
          <w:rtl/>
          <w:lang w:val="en-GB"/>
        </w:rPr>
        <w:t xml:space="preserve">بإشارة من شيخه محمد عينجل ولقي هناك الشيخ العلامة الزبيدي </w:t>
      </w:r>
      <w:r w:rsidRPr="002475E6">
        <w:rPr>
          <w:rFonts w:ascii="Traditional Arabic" w:eastAsia="Calibri" w:hAnsi="Traditional Arabic" w:cs="Traditional Arabic" w:hint="cs"/>
          <w:sz w:val="36"/>
          <w:szCs w:val="36"/>
          <w:rtl/>
          <w:lang w:val="en-GB"/>
        </w:rPr>
        <w:t xml:space="preserve">، وقرأ عليه </w:t>
      </w:r>
      <w:r w:rsidRPr="002475E6">
        <w:rPr>
          <w:rFonts w:ascii="Traditional Arabic" w:eastAsia="Calibri" w:hAnsi="Traditional Arabic" w:cs="Traditional Arabic"/>
          <w:sz w:val="36"/>
          <w:szCs w:val="36"/>
          <w:rtl/>
          <w:lang w:val="en-GB"/>
        </w:rPr>
        <w:t>كتاب ال</w:t>
      </w:r>
      <w:r w:rsidR="0015717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منه</w:t>
      </w:r>
      <w:r w:rsidR="00157177">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 xml:space="preserve">ج للقاضي زكريا الأنصاري </w:t>
      </w:r>
      <w:r w:rsidRPr="002475E6">
        <w:rPr>
          <w:rFonts w:ascii="Traditional Arabic" w:eastAsia="Calibri" w:hAnsi="Traditional Arabic" w:cs="Traditional Arabic" w:hint="cs"/>
          <w:sz w:val="36"/>
          <w:szCs w:val="36"/>
          <w:rtl/>
          <w:lang w:val="en-GB"/>
        </w:rPr>
        <w:t xml:space="preserve"> في الفقه الشافعي </w:t>
      </w:r>
      <w:r w:rsidRPr="002475E6">
        <w:rPr>
          <w:rFonts w:ascii="Traditional Arabic" w:eastAsia="Calibri" w:hAnsi="Traditional Arabic" w:cs="Traditional Arabic"/>
          <w:sz w:val="36"/>
          <w:szCs w:val="36"/>
          <w:rtl/>
          <w:lang w:val="en-GB"/>
        </w:rPr>
        <w:t xml:space="preserve">كما درس </w:t>
      </w:r>
      <w:r w:rsidRPr="002475E6">
        <w:rPr>
          <w:rFonts w:ascii="Traditional Arabic" w:eastAsia="Calibri" w:hAnsi="Traditional Arabic" w:cs="Traditional Arabic" w:hint="cs"/>
          <w:sz w:val="36"/>
          <w:szCs w:val="36"/>
          <w:rtl/>
          <w:lang w:val="en-GB"/>
        </w:rPr>
        <w:t>عليه علم</w:t>
      </w:r>
      <w:r w:rsidRPr="002475E6">
        <w:rPr>
          <w:rFonts w:ascii="Traditional Arabic" w:eastAsia="Calibri" w:hAnsi="Traditional Arabic" w:cs="Traditional Arabic"/>
          <w:sz w:val="36"/>
          <w:szCs w:val="36"/>
          <w:rtl/>
          <w:lang w:val="en-GB"/>
        </w:rPr>
        <w:t xml:space="preserve"> المنطق</w:t>
      </w:r>
      <w:r w:rsidRPr="002475E6">
        <w:rPr>
          <w:rFonts w:ascii="Traditional Arabic" w:eastAsia="Calibri" w:hAnsi="Traditional Arabic" w:cs="Traditional Arabic" w:hint="cs"/>
          <w:sz w:val="36"/>
          <w:szCs w:val="36"/>
          <w:rtl/>
          <w:lang w:val="en-GB"/>
        </w:rPr>
        <w:t>.</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وبعد هذه الرحلة العلمية عاد الشيخ إلى أرض الوطن ، فحط رحاله في مدينة زيلع لإفادة وتدريس الناس ، ثم انتقل إلى مدينة بورما وغبيلي ودرَّس فيهما ، ثم رحل إلى مدينة هرجيسا </w:t>
      </w:r>
      <w:r w:rsidRPr="002475E6">
        <w:rPr>
          <w:rFonts w:ascii="Traditional Arabic" w:eastAsia="Calibri" w:hAnsi="Traditional Arabic" w:cs="Traditional Arabic"/>
          <w:sz w:val="36"/>
          <w:szCs w:val="36"/>
          <w:rtl/>
          <w:lang w:val="en-GB"/>
        </w:rPr>
        <w:t>ودر</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س العلوم لمدة خمس سنوات</w:t>
      </w:r>
      <w:r w:rsidRPr="002475E6">
        <w:rPr>
          <w:rFonts w:ascii="Traditional Arabic" w:eastAsia="Calibri" w:hAnsi="Traditional Arabic" w:cs="Traditional Arabic" w:hint="cs"/>
          <w:sz w:val="36"/>
          <w:szCs w:val="36"/>
          <w:rtl/>
          <w:lang w:val="en-GB"/>
        </w:rPr>
        <w:t xml:space="preserve"> . كما كان الشيخ يختلف مرة بعد أخرى إلى مدينة جيبوتي ويدرِّس في جامعها الكبير ، وكان كبير قضاة جيبوتي الشيخ علي السقاف يجله ويقدره ويستشيره في كثير من القضايا والمسائل الشرعية والتي لها صلة في مجال القضاء والتحكيم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ثم ارتحل </w:t>
      </w:r>
      <w:r w:rsidRPr="002475E6">
        <w:rPr>
          <w:rFonts w:ascii="Traditional Arabic" w:eastAsia="Calibri" w:hAnsi="Traditional Arabic" w:cs="Traditional Arabic" w:hint="cs"/>
          <w:sz w:val="36"/>
          <w:szCs w:val="36"/>
          <w:rtl/>
          <w:lang w:val="en-GB"/>
        </w:rPr>
        <w:t>إلى م</w:t>
      </w:r>
      <w:r w:rsidRPr="002475E6">
        <w:rPr>
          <w:rFonts w:ascii="Traditional Arabic" w:eastAsia="Calibri" w:hAnsi="Traditional Arabic" w:cs="Traditional Arabic"/>
          <w:sz w:val="36"/>
          <w:szCs w:val="36"/>
          <w:rtl/>
          <w:lang w:val="en-GB"/>
        </w:rPr>
        <w:t>دينة جكجك</w:t>
      </w:r>
      <w:r w:rsidRPr="002475E6">
        <w:rPr>
          <w:rFonts w:ascii="Traditional Arabic" w:eastAsia="Calibri" w:hAnsi="Traditional Arabic" w:cs="Traditional Arabic" w:hint="cs"/>
          <w:sz w:val="36"/>
          <w:szCs w:val="36"/>
          <w:rtl/>
          <w:lang w:val="en-GB"/>
        </w:rPr>
        <w:t xml:space="preserve">ه من أشهر المدن في إقليم الصومال الغربي الواقع تحت الاحتلال الإثيوبي ، </w:t>
      </w:r>
      <w:r w:rsidRPr="002475E6">
        <w:rPr>
          <w:rFonts w:ascii="Traditional Arabic" w:eastAsia="Calibri" w:hAnsi="Traditional Arabic" w:cs="Traditional Arabic"/>
          <w:sz w:val="36"/>
          <w:szCs w:val="36"/>
          <w:rtl/>
          <w:lang w:val="en-GB"/>
        </w:rPr>
        <w:t>حيث</w:t>
      </w:r>
      <w:r w:rsidRPr="002475E6">
        <w:rPr>
          <w:rFonts w:ascii="Traditional Arabic" w:eastAsia="Calibri" w:hAnsi="Traditional Arabic" w:cs="Traditional Arabic" w:hint="cs"/>
          <w:sz w:val="36"/>
          <w:szCs w:val="36"/>
          <w:rtl/>
          <w:lang w:val="en-GB"/>
        </w:rPr>
        <w:t xml:space="preserve"> جلس للتدريس والتعليم والدعوة . وقد اهتم الشيخ بتدريس التفسير والفقه والحديث واللغة العربية وغيرها من فنون العلم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ومن العلوم التي</w:t>
      </w:r>
      <w:r w:rsidRPr="002475E6">
        <w:rPr>
          <w:rFonts w:ascii="Traditional Arabic" w:eastAsia="Calibri" w:hAnsi="Traditional Arabic" w:cs="Traditional Arabic" w:hint="cs"/>
          <w:sz w:val="36"/>
          <w:szCs w:val="36"/>
          <w:rtl/>
          <w:lang w:val="en-GB"/>
        </w:rPr>
        <w:t xml:space="preserve"> اهتم الشيخ بتدريسها وجذبت أعدادا كبيرة من صغار وكبار طلبة العلم </w:t>
      </w:r>
      <w:r w:rsidRPr="002475E6">
        <w:rPr>
          <w:rFonts w:ascii="Traditional Arabic" w:eastAsia="Calibri" w:hAnsi="Traditional Arabic" w:cs="Traditional Arabic"/>
          <w:sz w:val="36"/>
          <w:szCs w:val="36"/>
          <w:rtl/>
          <w:lang w:val="en-GB"/>
        </w:rPr>
        <w:t xml:space="preserve">علم أصول الفقه من كتاب جمع الجوامع في الأصول حتى قال أحد علماء جكجكه : لقد كنا </w:t>
      </w:r>
      <w:r w:rsidRPr="002475E6">
        <w:rPr>
          <w:rFonts w:ascii="Traditional Arabic" w:eastAsia="Calibri" w:hAnsi="Traditional Arabic" w:cs="Traditional Arabic" w:hint="cs"/>
          <w:sz w:val="36"/>
          <w:szCs w:val="36"/>
          <w:rtl/>
          <w:lang w:val="en-GB"/>
        </w:rPr>
        <w:t>مشايخ</w:t>
      </w:r>
      <w:r w:rsidRPr="002475E6">
        <w:rPr>
          <w:rFonts w:ascii="Traditional Arabic" w:eastAsia="Calibri" w:hAnsi="Traditional Arabic" w:cs="Traditional Arabic"/>
          <w:sz w:val="36"/>
          <w:szCs w:val="36"/>
          <w:rtl/>
          <w:lang w:val="en-GB"/>
        </w:rPr>
        <w:t xml:space="preserve"> فيما قبل واليوم أصبحنا تلاميذ</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 xml:space="preserve"> ل</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 xml:space="preserve">هذا  الإمام البارع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واستمر مجلس وكرسي الشيخ العلمي ما يزيد على ثلاثين عاما ، </w:t>
      </w:r>
      <w:r w:rsidRPr="002475E6">
        <w:rPr>
          <w:rFonts w:ascii="Traditional Arabic" w:eastAsia="Calibri" w:hAnsi="Traditional Arabic" w:cs="Traditional Arabic"/>
          <w:sz w:val="36"/>
          <w:szCs w:val="36"/>
          <w:rtl/>
          <w:lang w:val="en-GB"/>
        </w:rPr>
        <w:t>وقلما ترى في الصومال شيخا مشهورا إلا و</w:t>
      </w:r>
      <w:r w:rsidRPr="002475E6">
        <w:rPr>
          <w:rFonts w:ascii="Traditional Arabic" w:eastAsia="Calibri" w:hAnsi="Traditional Arabic" w:cs="Traditional Arabic" w:hint="cs"/>
          <w:sz w:val="36"/>
          <w:szCs w:val="36"/>
          <w:rtl/>
          <w:lang w:val="en-GB"/>
        </w:rPr>
        <w:t>قد أفاد من علم الشيخ</w:t>
      </w:r>
      <w:r w:rsidRPr="002475E6">
        <w:rPr>
          <w:rFonts w:ascii="Traditional Arabic" w:eastAsia="Calibri" w:hAnsi="Traditional Arabic" w:cs="Traditional Arabic"/>
          <w:sz w:val="36"/>
          <w:szCs w:val="36"/>
          <w:rtl/>
          <w:lang w:val="en-GB"/>
        </w:rPr>
        <w:t xml:space="preserve"> إما</w:t>
      </w:r>
      <w:r w:rsidRPr="002475E6">
        <w:rPr>
          <w:rFonts w:ascii="Traditional Arabic" w:eastAsia="Calibri" w:hAnsi="Traditional Arabic" w:cs="Traditional Arabic" w:hint="cs"/>
          <w:sz w:val="36"/>
          <w:szCs w:val="36"/>
          <w:rtl/>
          <w:lang w:val="en-GB"/>
        </w:rPr>
        <w:t xml:space="preserve"> مباشرة عنه </w:t>
      </w:r>
      <w:r w:rsidRPr="002475E6">
        <w:rPr>
          <w:rFonts w:ascii="Traditional Arabic" w:eastAsia="Calibri" w:hAnsi="Traditional Arabic" w:cs="Traditional Arabic"/>
          <w:sz w:val="36"/>
          <w:szCs w:val="36"/>
          <w:rtl/>
          <w:lang w:val="en-GB"/>
        </w:rPr>
        <w:t xml:space="preserve"> وإما بواسطة تلاميذه</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lang w:val="en-GB"/>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hint="cs"/>
          <w:sz w:val="36"/>
          <w:szCs w:val="36"/>
          <w:rtl/>
          <w:lang w:val="en-GB"/>
        </w:rPr>
        <w:t xml:space="preserve">وقد تتلمذ وتخرج على يد الشيخ أعداد كثيرة من طلبة العلم والدعاة والمشايخ  ، ومنهم </w:t>
      </w:r>
      <w:r w:rsidRPr="002475E6">
        <w:rPr>
          <w:rFonts w:ascii="Traditional Arabic" w:eastAsia="Calibri" w:hAnsi="Traditional Arabic" w:cs="Traditional Arabic"/>
          <w:sz w:val="36"/>
          <w:szCs w:val="36"/>
          <w:rtl/>
          <w:lang w:val="en-GB"/>
        </w:rPr>
        <w:t xml:space="preserve"> الشيخ عمر تكاله ، والشيخ أحمد بن الشيخ إبراهيم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والشيخ محمد عبد الله الصومالي</w:t>
      </w:r>
      <w:r w:rsidRPr="002475E6">
        <w:rPr>
          <w:rFonts w:ascii="Traditional Arabic" w:eastAsia="Calibri" w:hAnsi="Traditional Arabic" w:cs="Traditional Arabic" w:hint="cs"/>
          <w:sz w:val="36"/>
          <w:szCs w:val="36"/>
          <w:rtl/>
          <w:lang w:val="en-GB"/>
        </w:rPr>
        <w:t xml:space="preserve"> من مدرسي المسجد الحرام في مكة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w:t>
      </w:r>
      <w:r w:rsidRPr="002475E6">
        <w:rPr>
          <w:rFonts w:ascii="Traditional Arabic" w:eastAsia="Calibri" w:hAnsi="Traditional Arabic" w:cs="Traditional Arabic"/>
          <w:sz w:val="36"/>
          <w:szCs w:val="36"/>
          <w:rtl/>
          <w:lang w:val="en-GB"/>
        </w:rPr>
        <w:t>الشيخ محمد معلم حسن</w:t>
      </w:r>
      <w:r w:rsidRPr="002475E6">
        <w:rPr>
          <w:rFonts w:ascii="Traditional Arabic" w:eastAsia="Calibri" w:hAnsi="Traditional Arabic" w:cs="Traditional Arabic" w:hint="cs"/>
          <w:sz w:val="36"/>
          <w:szCs w:val="36"/>
          <w:rtl/>
          <w:lang w:val="en-GB"/>
        </w:rPr>
        <w:t xml:space="preserve"> أبو الصحوة الإسلامية المعاصرة في الصومال ، </w:t>
      </w:r>
      <w:r w:rsidRPr="002475E6">
        <w:rPr>
          <w:rFonts w:ascii="Traditional Arabic" w:eastAsia="Calibri" w:hAnsi="Traditional Arabic" w:cs="Traditional Arabic"/>
          <w:sz w:val="36"/>
          <w:szCs w:val="36"/>
          <w:rtl/>
          <w:lang w:val="en-GB"/>
        </w:rPr>
        <w:t xml:space="preserve"> والشيخ  علمي تلن والشيخ عمر كود</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 xml:space="preserve">والشيخ الشريف عيسى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والشيخ حسين أبرار</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والشيخ إبراهيم راكسالى</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والشيخ عمر علي كورع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والشيخ على أحمد جبطه</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والشيخ عمر أسكر</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والشيخ محمود صوفي محمد وغيرهم</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hint="cs"/>
          <w:sz w:val="36"/>
          <w:szCs w:val="36"/>
          <w:rtl/>
          <w:lang w:val="en-GB"/>
        </w:rPr>
        <w:t>.</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وقد عرف الشيخ ب</w:t>
      </w:r>
      <w:r w:rsidRPr="002475E6">
        <w:rPr>
          <w:rFonts w:ascii="Traditional Arabic" w:eastAsia="Calibri" w:hAnsi="Traditional Arabic" w:cs="Traditional Arabic"/>
          <w:sz w:val="36"/>
          <w:szCs w:val="36"/>
          <w:rtl/>
          <w:lang w:val="en-GB"/>
        </w:rPr>
        <w:t xml:space="preserve">حسن السيرة </w:t>
      </w:r>
      <w:r w:rsidRPr="002475E6">
        <w:rPr>
          <w:rFonts w:ascii="Traditional Arabic" w:eastAsia="Calibri" w:hAnsi="Traditional Arabic" w:cs="Traditional Arabic" w:hint="cs"/>
          <w:sz w:val="36"/>
          <w:szCs w:val="36"/>
          <w:rtl/>
          <w:lang w:val="en-GB"/>
        </w:rPr>
        <w:t>والسلوك،</w:t>
      </w:r>
      <w:r w:rsidRPr="002475E6">
        <w:rPr>
          <w:rFonts w:ascii="Traditional Arabic" w:eastAsia="Calibri" w:hAnsi="Traditional Arabic" w:cs="Traditional Arabic"/>
          <w:sz w:val="36"/>
          <w:szCs w:val="36"/>
          <w:rtl/>
          <w:lang w:val="en-GB"/>
        </w:rPr>
        <w:t xml:space="preserve"> محبا للمساكين </w:t>
      </w:r>
      <w:r w:rsidRPr="002475E6">
        <w:rPr>
          <w:rFonts w:ascii="Traditional Arabic" w:eastAsia="Calibri" w:hAnsi="Traditional Arabic" w:cs="Traditional Arabic" w:hint="cs"/>
          <w:sz w:val="36"/>
          <w:szCs w:val="36"/>
          <w:rtl/>
          <w:lang w:val="en-GB"/>
        </w:rPr>
        <w:t>والأرامل،</w:t>
      </w:r>
      <w:r w:rsidRPr="002475E6">
        <w:rPr>
          <w:rFonts w:ascii="Traditional Arabic" w:eastAsia="Calibri" w:hAnsi="Traditional Arabic" w:cs="Traditional Arabic"/>
          <w:sz w:val="36"/>
          <w:szCs w:val="36"/>
          <w:rtl/>
          <w:lang w:val="en-GB"/>
        </w:rPr>
        <w:t xml:space="preserve"> مساعدا </w:t>
      </w:r>
      <w:r w:rsidRPr="002475E6">
        <w:rPr>
          <w:rFonts w:ascii="Traditional Arabic" w:eastAsia="Calibri" w:hAnsi="Traditional Arabic" w:cs="Traditional Arabic" w:hint="cs"/>
          <w:sz w:val="36"/>
          <w:szCs w:val="36"/>
          <w:rtl/>
          <w:lang w:val="en-GB"/>
        </w:rPr>
        <w:t>للأيتام،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يحزن ويتأثر لظروف الناس، ويبكي لمآسيهم، وكان يحب الخفاء ويكره الشهرة والمدح.</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وفى آخر عمره</w:t>
      </w:r>
      <w:r w:rsidRPr="002475E6">
        <w:rPr>
          <w:rFonts w:ascii="Traditional Arabic" w:eastAsia="Calibri" w:hAnsi="Traditional Arabic" w:cs="Traditional Arabic" w:hint="cs"/>
          <w:sz w:val="36"/>
          <w:szCs w:val="36"/>
          <w:rtl/>
          <w:lang w:val="en-GB"/>
        </w:rPr>
        <w:t xml:space="preserve"> انقطع الشيخ للعبادة ولبس ثوب الزهد ، وانعزل عن الناس بسبب الفتن والخلافات التي راجت بين الناس في تلك الفترة. وقد عانى الشيخ من أمراض صدرية كانت تعوقه عن استمراره في حلقات العلم في المسجد .</w:t>
      </w:r>
    </w:p>
    <w:p w:rsidR="002475E6" w:rsidRPr="002475E6" w:rsidRDefault="002475E6" w:rsidP="002475E6">
      <w:pPr>
        <w:spacing w:after="0" w:line="240" w:lineRule="auto"/>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وقبل وفاته بشهور قصد الشيخ إلى بيت الله الحرام لأداء حج التطوع ، وبعد إتـمامه نسك الحج اشتد عليه المرض ،</w:t>
      </w:r>
      <w:r w:rsidRPr="002475E6">
        <w:rPr>
          <w:rFonts w:ascii="Traditional Arabic" w:eastAsia="Calibri" w:hAnsi="Traditional Arabic" w:cs="Traditional Arabic"/>
          <w:sz w:val="36"/>
          <w:szCs w:val="36"/>
          <w:rtl/>
          <w:lang w:val="en-GB"/>
        </w:rPr>
        <w:t xml:space="preserve"> فنقل بطائرة إلى جيبوتي وتوفي هناك </w:t>
      </w:r>
      <w:r w:rsidRPr="002475E6">
        <w:rPr>
          <w:rFonts w:ascii="Traditional Arabic" w:eastAsia="Calibri" w:hAnsi="Traditional Arabic" w:cs="Traditional Arabic" w:hint="cs"/>
          <w:sz w:val="36"/>
          <w:szCs w:val="36"/>
          <w:rtl/>
          <w:lang w:val="en-GB"/>
        </w:rPr>
        <w:t xml:space="preserve">وذلك في عام </w:t>
      </w:r>
      <w:r w:rsidRPr="002475E6">
        <w:rPr>
          <w:rFonts w:ascii="Traditional Arabic" w:eastAsia="Calibri" w:hAnsi="Traditional Arabic" w:cs="Traditional Arabic"/>
          <w:sz w:val="36"/>
          <w:szCs w:val="36"/>
          <w:rtl/>
          <w:lang w:val="en-GB"/>
        </w:rPr>
        <w:t>1972م</w:t>
      </w:r>
      <w:r w:rsidRPr="002475E6">
        <w:rPr>
          <w:rFonts w:ascii="Traditional Arabic" w:eastAsia="Calibri" w:hAnsi="Traditional Arabic" w:cs="Traditional Arabic" w:hint="cs"/>
          <w:sz w:val="36"/>
          <w:szCs w:val="36"/>
          <w:rtl/>
          <w:lang w:val="en-GB"/>
        </w:rPr>
        <w:t xml:space="preserve"> الموافق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20</w:t>
      </w:r>
      <w:r w:rsidRPr="002475E6">
        <w:rPr>
          <w:rFonts w:ascii="Traditional Arabic" w:eastAsia="Calibri" w:hAnsi="Traditional Arabic" w:cs="Traditional Arabic"/>
          <w:sz w:val="36"/>
          <w:szCs w:val="36"/>
          <w:rtl/>
          <w:lang w:val="en-GB"/>
        </w:rPr>
        <w:t xml:space="preserve">/12/1391ه وصلى عليه بالمطار رفيقه السيد على السقاف قاضي جيبوتي بمشهد كبير فى المطار </w:t>
      </w:r>
      <w:r w:rsidRPr="002475E6">
        <w:rPr>
          <w:rFonts w:ascii="Traditional Arabic" w:eastAsia="Calibri" w:hAnsi="Traditional Arabic" w:cs="Traditional Arabic" w:hint="cs"/>
          <w:sz w:val="36"/>
          <w:szCs w:val="36"/>
          <w:rtl/>
          <w:lang w:val="en-GB"/>
        </w:rPr>
        <w:t xml:space="preserve">، ثم نقل </w:t>
      </w:r>
      <w:r w:rsidRPr="002475E6">
        <w:rPr>
          <w:rFonts w:ascii="Traditional Arabic" w:eastAsia="Calibri" w:hAnsi="Traditional Arabic" w:cs="Traditional Arabic"/>
          <w:sz w:val="36"/>
          <w:szCs w:val="36"/>
          <w:rtl/>
          <w:lang w:val="en-GB"/>
        </w:rPr>
        <w:t>جثمانه</w:t>
      </w:r>
      <w:r w:rsidRPr="002475E6">
        <w:rPr>
          <w:rFonts w:ascii="Traditional Arabic" w:eastAsia="Calibri" w:hAnsi="Traditional Arabic" w:cs="Traditional Arabic" w:hint="cs"/>
          <w:sz w:val="36"/>
          <w:szCs w:val="36"/>
          <w:rtl/>
          <w:lang w:val="en-GB"/>
        </w:rPr>
        <w:t xml:space="preserve"> بالطائرة إلى</w:t>
      </w:r>
      <w:r w:rsidRPr="002475E6">
        <w:rPr>
          <w:rFonts w:ascii="Traditional Arabic" w:eastAsia="Calibri" w:hAnsi="Traditional Arabic" w:cs="Traditional Arabic"/>
          <w:sz w:val="36"/>
          <w:szCs w:val="36"/>
          <w:rtl/>
          <w:lang w:val="en-GB"/>
        </w:rPr>
        <w:t xml:space="preserve"> مطار هرجيسا ، وهناك نقل الجثمان بسيارة إلى مدينة بورما </w:t>
      </w:r>
      <w:r w:rsidRPr="002475E6">
        <w:rPr>
          <w:rFonts w:ascii="Traditional Arabic" w:eastAsia="Calibri" w:hAnsi="Traditional Arabic" w:cs="Traditional Arabic" w:hint="cs"/>
          <w:sz w:val="36"/>
          <w:szCs w:val="36"/>
          <w:rtl/>
          <w:lang w:val="en-GB"/>
        </w:rPr>
        <w:t>، وقد شارك في جنازته خلق كثير ، وكان موقفا مهيبا .  فرحم الله تعالى الشيخ علي جوهر رحمة واسعة وأسكنه فسيح جناته</w:t>
      </w:r>
      <w:r w:rsidRPr="002475E6">
        <w:rPr>
          <w:rFonts w:ascii="Traditional Arabic" w:eastAsia="Calibri" w:hAnsi="Traditional Arabic" w:cs="Traditional Arabic" w:hint="cs"/>
          <w:sz w:val="36"/>
          <w:szCs w:val="36"/>
          <w:lang w:val="en-GB"/>
        </w:rPr>
        <w:t>.</w:t>
      </w:r>
    </w:p>
    <w:p w:rsidR="002475E6" w:rsidRPr="002475E6" w:rsidRDefault="002475E6" w:rsidP="002475E6">
      <w:pPr>
        <w:spacing w:after="0" w:line="240" w:lineRule="auto"/>
        <w:jc w:val="both"/>
        <w:rPr>
          <w:rFonts w:ascii="Traditional Arabic" w:eastAsia="Calibri" w:hAnsi="Traditional Arabic" w:cs="Traditional Arabic"/>
          <w:sz w:val="36"/>
          <w:szCs w:val="36"/>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lang w:val="en-GB"/>
        </w:rPr>
      </w:pPr>
      <w:r w:rsidRPr="002475E6">
        <w:rPr>
          <w:rFonts w:ascii="Traditional Arabic" w:eastAsia="Calibri" w:hAnsi="Traditional Arabic" w:cs="Traditional Arabic" w:hint="cs"/>
          <w:b/>
          <w:bCs/>
          <w:sz w:val="36"/>
          <w:szCs w:val="36"/>
          <w:rtl/>
          <w:lang w:val="en-GB"/>
        </w:rPr>
        <w:t xml:space="preserve">3 - </w:t>
      </w:r>
      <w:r w:rsidRPr="002475E6">
        <w:rPr>
          <w:rFonts w:ascii="Traditional Arabic" w:eastAsia="Calibri" w:hAnsi="Traditional Arabic" w:cs="Traditional Arabic"/>
          <w:b/>
          <w:bCs/>
          <w:sz w:val="36"/>
          <w:szCs w:val="36"/>
          <w:rtl/>
          <w:lang w:val="en-GB"/>
        </w:rPr>
        <w:t>الشيخ معلم عبدي</w:t>
      </w:r>
      <w:r w:rsidRPr="002475E6">
        <w:rPr>
          <w:rFonts w:ascii="Traditional Arabic" w:eastAsia="Calibri" w:hAnsi="Traditional Arabic" w:cs="Traditional Arabic" w:hint="cs"/>
          <w:b/>
          <w:bCs/>
          <w:sz w:val="36"/>
          <w:szCs w:val="36"/>
          <w:rtl/>
          <w:lang w:val="en-GB"/>
        </w:rPr>
        <w:t>و</w:t>
      </w:r>
      <w:r w:rsidRPr="002475E6">
        <w:rPr>
          <w:rFonts w:ascii="Traditional Arabic" w:eastAsia="Calibri" w:hAnsi="Traditional Arabic" w:cs="Traditional Arabic"/>
          <w:b/>
          <w:bCs/>
          <w:sz w:val="36"/>
          <w:szCs w:val="36"/>
          <w:rtl/>
          <w:lang w:val="en-GB"/>
        </w:rPr>
        <w:t xml:space="preserve"> يرو</w:t>
      </w:r>
      <w:r w:rsidRPr="002475E6">
        <w:rPr>
          <w:rFonts w:ascii="Traditional Arabic" w:eastAsia="Calibri" w:hAnsi="Traditional Arabic" w:cs="Traditional Arabic"/>
          <w:b/>
          <w:bCs/>
          <w:sz w:val="36"/>
          <w:szCs w:val="36"/>
          <w:vertAlign w:val="superscript"/>
          <w:lang w:val="en-GB"/>
        </w:rPr>
        <w:footnoteReference w:customMarkFollows="1" w:id="317"/>
        <w:t>(1)</w:t>
      </w:r>
      <w:r w:rsidRPr="002475E6">
        <w:rPr>
          <w:rFonts w:ascii="Traditional Arabic" w:eastAsia="Calibri" w:hAnsi="Traditional Arabic" w:cs="Traditional Arabic" w:hint="cs"/>
          <w:b/>
          <w:b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 xml:space="preserve">هو الفقيه القاضي الشيخ معلم عبديو يرو، عين أعيان القضاة في إقليم جوبا العليا الواقع في الجنوب الغربي الصومالي. </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ولد الشيخ عام ١٣٢٥هـ الموافق عام ١٩٠٤م في قرية جنكا من قرى مدينة بورهكبة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من أبوين يمارسان مهنة الزراعة وتربية الماشية . </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أدخل الشيخ في الكتاتيب في سن مبكر</w:t>
      </w:r>
      <w:r w:rsidRPr="002475E6">
        <w:rPr>
          <w:rFonts w:ascii="Traditional Arabic" w:eastAsia="Calibri" w:hAnsi="Traditional Arabic" w:cs="Traditional Arabic" w:hint="cs"/>
          <w:sz w:val="36"/>
          <w:szCs w:val="36"/>
          <w:rtl/>
          <w:lang w:val="en-GB"/>
        </w:rPr>
        <w:t>ة</w:t>
      </w:r>
      <w:r w:rsidRPr="002475E6">
        <w:rPr>
          <w:rFonts w:ascii="Traditional Arabic" w:eastAsia="Calibri" w:hAnsi="Traditional Arabic" w:cs="Traditional Arabic"/>
          <w:sz w:val="36"/>
          <w:szCs w:val="36"/>
          <w:rtl/>
          <w:lang w:val="en-GB"/>
        </w:rPr>
        <w:t xml:space="preserve"> من عمره كما هي عادة الصوماليين في تعليم أولادهم القراءة والكتابة ، فحفظ القرء</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ن</w:t>
      </w:r>
      <w:r w:rsidRPr="002475E6">
        <w:rPr>
          <w:rFonts w:ascii="Traditional Arabic" w:eastAsia="Calibri" w:hAnsi="Traditional Arabic" w:cs="Traditional Arabic" w:hint="cs"/>
          <w:sz w:val="36"/>
          <w:szCs w:val="36"/>
          <w:rtl/>
          <w:lang w:val="en-GB"/>
        </w:rPr>
        <w:t xml:space="preserve"> الكريم</w:t>
      </w:r>
      <w:r w:rsidRPr="002475E6">
        <w:rPr>
          <w:rFonts w:ascii="Traditional Arabic" w:eastAsia="Calibri" w:hAnsi="Traditional Arabic" w:cs="Traditional Arabic"/>
          <w:sz w:val="36"/>
          <w:szCs w:val="36"/>
          <w:rtl/>
          <w:lang w:val="en-GB"/>
        </w:rPr>
        <w:t xml:space="preserve"> على يد معلمه السيد محمد نور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ثم اتجه إلى طلب العلم الشرعي  ، وأخذ عن علماء منطقته ، ولم يتمكن</w:t>
      </w:r>
      <w:r w:rsidRPr="002475E6">
        <w:rPr>
          <w:rFonts w:ascii="Traditional Arabic" w:eastAsia="Calibri" w:hAnsi="Traditional Arabic" w:cs="Traditional Arabic" w:hint="cs"/>
          <w:sz w:val="36"/>
          <w:szCs w:val="36"/>
          <w:rtl/>
          <w:lang w:val="en-GB"/>
        </w:rPr>
        <w:t xml:space="preserve"> من</w:t>
      </w:r>
      <w:r w:rsidRPr="002475E6">
        <w:rPr>
          <w:rFonts w:ascii="Traditional Arabic" w:eastAsia="Calibri" w:hAnsi="Traditional Arabic" w:cs="Traditional Arabic"/>
          <w:sz w:val="36"/>
          <w:szCs w:val="36"/>
          <w:rtl/>
          <w:lang w:val="en-GB"/>
        </w:rPr>
        <w:t xml:space="preserve"> السفر والترحال الى الآفاق نزولا على رغبة والده الذي طلب منه </w:t>
      </w:r>
      <w:r w:rsidRPr="002475E6">
        <w:rPr>
          <w:rFonts w:ascii="Traditional Arabic" w:eastAsia="Calibri" w:hAnsi="Traditional Arabic" w:cs="Traditional Arabic" w:hint="cs"/>
          <w:sz w:val="36"/>
          <w:szCs w:val="36"/>
          <w:rtl/>
          <w:lang w:val="en-GB"/>
        </w:rPr>
        <w:t>أ</w:t>
      </w:r>
      <w:r w:rsidRPr="002475E6">
        <w:rPr>
          <w:rFonts w:ascii="Traditional Arabic" w:eastAsia="Calibri" w:hAnsi="Traditional Arabic" w:cs="Traditional Arabic"/>
          <w:sz w:val="36"/>
          <w:szCs w:val="36"/>
          <w:rtl/>
          <w:lang w:val="en-GB"/>
        </w:rPr>
        <w:t>ن يبقي معه لحاجته إليه</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وقد بارك الله تعالى له على امتثال طلب والده ،فحصل له من العلم والمكانة ما يعجز اللسان عن وصفه . </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 xml:space="preserve">ومن العلماء الذين أخذ عنهم العلم : الشيخ شريف عليو محمود ، والشيخ حسن  إبراهيم هوذو ، والشيخ إسماعيل شيخ عكاشة ، والشيخ عبديو عثمانو ، والشيخ شريف يوسف محمود ، والشيخ معلم أدم بارطيري وغيرهم من علماء عصره . </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ومكانة الشيخ العلمية وذيوع صيته صار محل أنظار طلبة العلم ووجهة القاصدين لتزود العلم الشرعي ، فنهل على يديه أعداد كثيرة من الطلبة،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ومن </w:t>
      </w:r>
      <w:r w:rsidRPr="002475E6">
        <w:rPr>
          <w:rFonts w:ascii="Traditional Arabic" w:eastAsia="Calibri" w:hAnsi="Traditional Arabic" w:cs="Traditional Arabic" w:hint="cs"/>
          <w:sz w:val="36"/>
          <w:szCs w:val="36"/>
          <w:rtl/>
          <w:lang w:val="en-GB"/>
        </w:rPr>
        <w:t>هؤلاء</w:t>
      </w:r>
      <w:r w:rsidRPr="002475E6">
        <w:rPr>
          <w:rFonts w:ascii="Traditional Arabic" w:eastAsia="Calibri" w:hAnsi="Traditional Arabic" w:cs="Traditional Arabic"/>
          <w:sz w:val="36"/>
          <w:szCs w:val="36"/>
          <w:rtl/>
          <w:lang w:val="en-GB"/>
        </w:rPr>
        <w:t xml:space="preserve"> الطلبة على سبيل المثال لا الحصر، الشيخ محمود بن شيخ معلم ، والشيخ عبد الله بن شيخ محمود ، والشيخ محمود  بن الشيخ عبد الباري ، والشيخ م</w:t>
      </w:r>
      <w:r w:rsidR="00157177">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 xml:space="preserve">حمد حبيب ، وغيرهم كثير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وبعد بلوغ الشيخ عامه الثلاثين من عمره تقدم في </w:t>
      </w:r>
      <w:r w:rsidR="00157177">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hint="cs"/>
          <w:sz w:val="36"/>
          <w:szCs w:val="36"/>
          <w:rtl/>
          <w:lang w:val="en-GB"/>
        </w:rPr>
        <w:t>ل</w:t>
      </w:r>
      <w:r w:rsidR="00157177">
        <w:rPr>
          <w:rFonts w:ascii="Traditional Arabic" w:eastAsia="Calibri" w:hAnsi="Traditional Arabic" w:cs="Traditional Arabic"/>
          <w:sz w:val="36"/>
          <w:szCs w:val="36"/>
          <w:rtl/>
          <w:lang w:val="en-GB"/>
        </w:rPr>
        <w:t>امتحان</w:t>
      </w:r>
      <w:r w:rsidR="00157177">
        <w:rPr>
          <w:rFonts w:ascii="Traditional Arabic" w:eastAsia="Calibri" w:hAnsi="Traditional Arabic" w:cs="Traditional Arabic" w:hint="cs"/>
          <w:sz w:val="36"/>
          <w:szCs w:val="36"/>
          <w:rtl/>
          <w:lang w:val="en-GB"/>
        </w:rPr>
        <w:t xml:space="preserve"> الذي </w:t>
      </w:r>
      <w:r w:rsidRPr="002475E6">
        <w:rPr>
          <w:rFonts w:ascii="Traditional Arabic" w:eastAsia="Calibri" w:hAnsi="Traditional Arabic" w:cs="Traditional Arabic"/>
          <w:sz w:val="36"/>
          <w:szCs w:val="36"/>
          <w:rtl/>
          <w:lang w:val="en-GB"/>
        </w:rPr>
        <w:t>أعلنت</w:t>
      </w:r>
      <w:r w:rsidR="00157177">
        <w:rPr>
          <w:rFonts w:ascii="Traditional Arabic" w:eastAsia="Calibri" w:hAnsi="Traditional Arabic" w:cs="Traditional Arabic" w:hint="cs"/>
          <w:sz w:val="36"/>
          <w:szCs w:val="36"/>
          <w:rtl/>
          <w:lang w:val="en-GB"/>
        </w:rPr>
        <w:t>ه</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وزارة العدل لاختيار أعضاء</w:t>
      </w:r>
      <w:r w:rsidR="00157177">
        <w:rPr>
          <w:rFonts w:ascii="Traditional Arabic" w:eastAsia="Calibri" w:hAnsi="Traditional Arabic" w:cs="Traditional Arabic" w:hint="cs"/>
          <w:sz w:val="36"/>
          <w:szCs w:val="36"/>
          <w:rtl/>
          <w:lang w:val="en-GB"/>
        </w:rPr>
        <w:t xml:space="preserve"> جدد </w:t>
      </w:r>
      <w:r w:rsidRPr="002475E6">
        <w:rPr>
          <w:rFonts w:ascii="Traditional Arabic" w:eastAsia="Calibri" w:hAnsi="Traditional Arabic" w:cs="Traditional Arabic"/>
          <w:sz w:val="36"/>
          <w:szCs w:val="36"/>
          <w:rtl/>
          <w:lang w:val="en-GB"/>
        </w:rPr>
        <w:t>في السلك القضائي ، فكان الأول في دفعته</w:t>
      </w:r>
      <w:r w:rsidR="00157177">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وبدأ عمله في مدينة أوطيغله في منطقة شبيلي الوسطى ، وبعد فترة نُقل إلى مدينة لوق غناني ، وتنقل الشيخ بين عدة مدن كثيرة قاضيا ومربيا وداعيا . </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وفي عام ١٩٦٩م</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استقال الشيخ من مهنة القضاء،</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وانقطع للعبادة والتدريس والدعوة إلى الله تعالى. </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 xml:space="preserve">ومن صفات الشيخ حبه الشديد لأهل العلم وتبجيله لهم وحثهم على نشر </w:t>
      </w:r>
      <w:r w:rsidRPr="002475E6">
        <w:rPr>
          <w:rFonts w:ascii="Traditional Arabic" w:eastAsia="Calibri" w:hAnsi="Traditional Arabic" w:cs="Traditional Arabic" w:hint="cs"/>
          <w:sz w:val="36"/>
          <w:szCs w:val="36"/>
          <w:rtl/>
          <w:lang w:val="en-GB"/>
        </w:rPr>
        <w:t>العلم</w:t>
      </w:r>
      <w:r w:rsidRPr="002475E6">
        <w:rPr>
          <w:rFonts w:ascii="Traditional Arabic" w:eastAsia="Calibri" w:hAnsi="Traditional Arabic" w:cs="Traditional Arabic" w:hint="cs"/>
          <w:sz w:val="36"/>
          <w:szCs w:val="36"/>
          <w:lang w:val="en-GB"/>
        </w:rPr>
        <w:t xml:space="preserve"> </w:t>
      </w:r>
      <w:r w:rsidRPr="002475E6">
        <w:rPr>
          <w:rFonts w:ascii="Traditional Arabic" w:eastAsia="Calibri" w:hAnsi="Traditional Arabic" w:cs="Traditional Arabic" w:hint="cs"/>
          <w:sz w:val="36"/>
          <w:szCs w:val="36"/>
          <w:rtl/>
          <w:lang w:val="en-GB"/>
        </w:rPr>
        <w:t>وتعليم</w:t>
      </w:r>
      <w:r w:rsidRPr="002475E6">
        <w:rPr>
          <w:rFonts w:ascii="Traditional Arabic" w:eastAsia="Calibri" w:hAnsi="Traditional Arabic" w:cs="Traditional Arabic"/>
          <w:sz w:val="36"/>
          <w:szCs w:val="36"/>
          <w:rtl/>
          <w:lang w:val="en-GB"/>
        </w:rPr>
        <w:t xml:space="preserve"> الناس</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وكان شغوفا </w:t>
      </w:r>
      <w:r w:rsidRPr="002475E6">
        <w:rPr>
          <w:rFonts w:ascii="Traditional Arabic" w:eastAsia="Calibri" w:hAnsi="Traditional Arabic" w:cs="Traditional Arabic" w:hint="cs"/>
          <w:sz w:val="36"/>
          <w:szCs w:val="36"/>
          <w:rtl/>
          <w:lang w:val="en-GB"/>
        </w:rPr>
        <w:t>ب</w:t>
      </w:r>
      <w:r w:rsidRPr="002475E6">
        <w:rPr>
          <w:rFonts w:ascii="Traditional Arabic" w:eastAsia="Calibri" w:hAnsi="Traditional Arabic" w:cs="Traditional Arabic"/>
          <w:sz w:val="36"/>
          <w:szCs w:val="36"/>
          <w:rtl/>
          <w:lang w:val="en-GB"/>
        </w:rPr>
        <w:t xml:space="preserve">مطالعة الكتب، وقد عرف عنه رقة القلب والجنوح إلى الصلح بين المتخاصمين </w:t>
      </w:r>
      <w:r w:rsidRPr="002475E6">
        <w:rPr>
          <w:rFonts w:ascii="Traditional Arabic" w:eastAsia="Calibri" w:hAnsi="Traditional Arabic" w:cs="Traditional Arabic" w:hint="cs"/>
          <w:sz w:val="36"/>
          <w:szCs w:val="36"/>
          <w:rtl/>
          <w:lang w:val="en-GB"/>
        </w:rPr>
        <w:t>من غير إضرار</w:t>
      </w:r>
      <w:r w:rsidRPr="002475E6">
        <w:rPr>
          <w:rFonts w:ascii="Traditional Arabic" w:eastAsia="Calibri" w:hAnsi="Traditional Arabic" w:cs="Traditional Arabic"/>
          <w:sz w:val="36"/>
          <w:szCs w:val="36"/>
          <w:rtl/>
          <w:lang w:val="en-GB"/>
        </w:rPr>
        <w:t xml:space="preserve"> ، لأن الصلح خير . </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وقد</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ت</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ميز الشيخ ب</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مناداته على تعليم البنات</w:t>
      </w:r>
      <w:r w:rsidRPr="002475E6">
        <w:rPr>
          <w:rFonts w:ascii="Traditional Arabic" w:eastAsia="Calibri" w:hAnsi="Traditional Arabic" w:cs="Traditional Arabic" w:hint="cs"/>
          <w:sz w:val="36"/>
          <w:szCs w:val="36"/>
          <w:rtl/>
          <w:lang w:val="en-GB"/>
        </w:rPr>
        <w:t xml:space="preserve"> وتثقيفهنَّ </w:t>
      </w:r>
      <w:r w:rsidRPr="002475E6">
        <w:rPr>
          <w:rFonts w:ascii="Traditional Arabic" w:eastAsia="Calibri" w:hAnsi="Traditional Arabic" w:cs="Traditional Arabic"/>
          <w:sz w:val="36"/>
          <w:szCs w:val="36"/>
          <w:rtl/>
          <w:lang w:val="en-GB"/>
        </w:rPr>
        <w:t xml:space="preserve">وعدم التمييز بين </w:t>
      </w:r>
      <w:r w:rsidR="00157177">
        <w:rPr>
          <w:rFonts w:ascii="Traditional Arabic" w:eastAsia="Calibri" w:hAnsi="Traditional Arabic" w:cs="Traditional Arabic"/>
          <w:sz w:val="36"/>
          <w:szCs w:val="36"/>
          <w:rtl/>
          <w:lang w:val="en-GB"/>
        </w:rPr>
        <w:t xml:space="preserve">الإناث والذكور في التعليم، حيث </w:t>
      </w:r>
      <w:r w:rsidR="00157177">
        <w:rPr>
          <w:rFonts w:ascii="Traditional Arabic" w:eastAsia="Calibri" w:hAnsi="Traditional Arabic" w:cs="Traditional Arabic" w:hint="cs"/>
          <w:sz w:val="36"/>
          <w:szCs w:val="36"/>
          <w:rtl/>
          <w:lang w:val="en-GB"/>
        </w:rPr>
        <w:t>س</w:t>
      </w:r>
      <w:r w:rsidRPr="002475E6">
        <w:rPr>
          <w:rFonts w:ascii="Traditional Arabic" w:eastAsia="Calibri" w:hAnsi="Traditional Arabic" w:cs="Traditional Arabic"/>
          <w:sz w:val="36"/>
          <w:szCs w:val="36"/>
          <w:rtl/>
          <w:lang w:val="en-GB"/>
        </w:rPr>
        <w:t>ادت تلك الفترة عزوف الناس عن تعليم البنات حتى العل</w:t>
      </w:r>
      <w:r w:rsidRPr="002475E6">
        <w:rPr>
          <w:rFonts w:ascii="Traditional Arabic" w:eastAsia="Calibri" w:hAnsi="Traditional Arabic" w:cs="Traditional Arabic" w:hint="cs"/>
          <w:sz w:val="36"/>
          <w:szCs w:val="36"/>
          <w:rtl/>
          <w:lang w:val="en-GB"/>
        </w:rPr>
        <w:t>م الضروري العيني الذي يجب على كل مسلم ومسلمة تعلمه</w:t>
      </w:r>
      <w:r w:rsidRPr="002475E6">
        <w:rPr>
          <w:rFonts w:ascii="Traditional Arabic" w:eastAsia="Calibri" w:hAnsi="Traditional Arabic" w:cs="Traditional Arabic"/>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 xml:space="preserve">وقد وافته المنية في مساء يوم الأحد السابع والعشرين من شهر رجب الحرام في سنة ثمان بعد المائة الرابعة العشر  الهجري ، والموافق في الثالث العشر من </w:t>
      </w:r>
      <w:r w:rsidRPr="002475E6">
        <w:rPr>
          <w:rFonts w:ascii="Traditional Arabic" w:eastAsia="Calibri" w:hAnsi="Traditional Arabic" w:cs="Traditional Arabic" w:hint="cs"/>
          <w:sz w:val="36"/>
          <w:szCs w:val="36"/>
          <w:rtl/>
          <w:lang w:val="en-GB"/>
        </w:rPr>
        <w:t>سنة</w:t>
      </w:r>
      <w:r w:rsidRPr="002475E6">
        <w:rPr>
          <w:rFonts w:ascii="Traditional Arabic" w:eastAsia="Calibri" w:hAnsi="Traditional Arabic" w:cs="Traditional Arabic"/>
          <w:sz w:val="36"/>
          <w:szCs w:val="36"/>
          <w:rtl/>
          <w:lang w:val="en-GB"/>
        </w:rPr>
        <w:t xml:space="preserve"> ثمان وثمانين وتسعمائة وألف الميلادي ، فرحم</w:t>
      </w:r>
      <w:r w:rsidRPr="002475E6">
        <w:rPr>
          <w:rFonts w:ascii="Traditional Arabic" w:eastAsia="Calibri" w:hAnsi="Traditional Arabic" w:cs="Traditional Arabic" w:hint="cs"/>
          <w:sz w:val="36"/>
          <w:szCs w:val="36"/>
          <w:rtl/>
          <w:lang w:val="en-GB"/>
        </w:rPr>
        <w:t>ه</w:t>
      </w:r>
      <w:r w:rsidRPr="002475E6">
        <w:rPr>
          <w:rFonts w:ascii="Traditional Arabic" w:eastAsia="Calibri" w:hAnsi="Traditional Arabic" w:cs="Traditional Arabic"/>
          <w:sz w:val="36"/>
          <w:szCs w:val="36"/>
          <w:rtl/>
          <w:lang w:val="en-GB"/>
        </w:rPr>
        <w:t xml:space="preserve"> الله تعالى رحمة واسعة ، وأسكنه فسيح جناته ، إنه ملك بر رؤوف رحيم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أمين .   </w:t>
      </w: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157177" w:rsidRDefault="00157177"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157177" w:rsidP="002475E6">
      <w:pPr>
        <w:spacing w:after="0" w:line="240" w:lineRule="auto"/>
        <w:jc w:val="both"/>
        <w:rPr>
          <w:rFonts w:ascii="Traditional Arabic" w:eastAsia="Calibri" w:hAnsi="Traditional Arabic" w:cs="Traditional Arabic"/>
          <w:b/>
          <w:bCs/>
          <w:sz w:val="36"/>
          <w:szCs w:val="36"/>
          <w:rtl/>
          <w:lang w:val="en-GB"/>
        </w:rPr>
      </w:pPr>
      <w:r>
        <w:rPr>
          <w:rFonts w:ascii="Traditional Arabic" w:eastAsia="Calibri" w:hAnsi="Traditional Arabic" w:cs="Traditional Arabic" w:hint="cs"/>
          <w:b/>
          <w:bCs/>
          <w:sz w:val="36"/>
          <w:szCs w:val="36"/>
          <w:rtl/>
          <w:lang w:val="en-GB"/>
        </w:rPr>
        <w:t>4</w:t>
      </w:r>
      <w:r w:rsidR="002475E6" w:rsidRPr="002475E6">
        <w:rPr>
          <w:rFonts w:ascii="Traditional Arabic" w:eastAsia="Calibri" w:hAnsi="Traditional Arabic" w:cs="Traditional Arabic" w:hint="cs"/>
          <w:b/>
          <w:bCs/>
          <w:sz w:val="36"/>
          <w:szCs w:val="36"/>
          <w:rtl/>
          <w:lang w:val="en-GB"/>
        </w:rPr>
        <w:t xml:space="preserve">- </w:t>
      </w:r>
      <w:r w:rsidR="002475E6" w:rsidRPr="002475E6">
        <w:rPr>
          <w:rFonts w:ascii="Traditional Arabic" w:eastAsia="Calibri" w:hAnsi="Traditional Arabic" w:cs="Traditional Arabic"/>
          <w:b/>
          <w:bCs/>
          <w:sz w:val="36"/>
          <w:szCs w:val="36"/>
          <w:rtl/>
          <w:lang w:val="en-GB"/>
        </w:rPr>
        <w:t>الشيخ عمر بن درر بن محمد ورسـمه</w:t>
      </w:r>
      <w:r w:rsidR="002475E6" w:rsidRPr="002475E6">
        <w:rPr>
          <w:rFonts w:ascii="Traditional Arabic" w:eastAsia="Calibri" w:hAnsi="Traditional Arabic" w:cs="Traditional Arabic"/>
          <w:b/>
          <w:bCs/>
          <w:sz w:val="36"/>
          <w:szCs w:val="36"/>
          <w:vertAlign w:val="superscript"/>
          <w:rtl/>
          <w:lang w:val="en-GB"/>
        </w:rPr>
        <w:footnoteReference w:customMarkFollows="1" w:id="318"/>
        <w:t>(1)</w:t>
      </w:r>
      <w:r w:rsidR="002475E6" w:rsidRPr="002475E6">
        <w:rPr>
          <w:rFonts w:ascii="Traditional Arabic" w:eastAsia="Calibri" w:hAnsi="Traditional Arabic" w:cs="Traditional Arabic"/>
          <w:b/>
          <w:bCs/>
          <w:sz w:val="36"/>
          <w:szCs w:val="36"/>
          <w:rtl/>
          <w:lang w:val="en-GB"/>
        </w:rPr>
        <w:t xml:space="preserve">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هو الشيخ العلامة الفقيه المصلح الشيخ عمر بن درر بن محمد ورسمة ، ولد الشيخ في منطقة تقع في شرقي مدينة هرجيسا حاضرة مدن الشمال الغربي الصومالي في حدود عام ١٩١٠م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أدخل الشيخ في كتاتيب القرءان الكريم كما هي عادة الصوماليين ، فأتقن القرءان في سن مبكر من عمره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وبعد أن قرأ الشيخ بعض مختصرات الفقه في بلدته ومكان إقامته تطلع إلى السفر إلى الآفاق والرحيل لطلب العلم الشرعي كما هي عادة العلماء وطلبة العلم ، فاتجه الشيخ إلى إقليم الصومال الغربي الواقع تحت الاحتلال الإثيوبي ، وخاصة مدينتي جكجغا ودردو ، وكانتا من أشهر مدن وقلاع العلم في ذلك الوقت ، حيث كانتا مأوى ومعقلا لكثير من العلماء الفقهاء الذين ذاع صيتهم في منطقة القرن الإفريقي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وقد اختلف الشيخ في حلقات العلم التي كانت تنعقد في جنبات مساجد المدينتين وأفاد من علم مشايخه في علم التفسير والفقه الشافعي ، وعلوم الآلة من النحو والصرف وغير ذلك مما له علاقة في فهم كتاب الله تعالى سنة رسوله صلى الله عليه وسلم.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ولم يتوقف نهم الشيخ العلمي بهذا الحد ، بل ارتحل مرة أخرى إلى الجنوب الصومالي عامة ، وإلى مدينة بارطيري خاصة والتي تبعد من مكان إقامة الشيخ هرجيسا قرابة ألفي كيلو متر ، ما يدل على همة الشيخ الكبيرة وتطلعه إلى لقاء العلماء والإفادة من علمهم وخبرتـهم ، ومدينة باطيري كانت معقلا من معاقل العلم واشتهرت بتدريس العلوم الشرعية منذ فترة طويلة من تاريخ الصومالي الحديث والتي يعود تأسيسها إلى عام ١٧78م</w:t>
      </w:r>
      <w:r w:rsidRPr="002475E6">
        <w:rPr>
          <w:rFonts w:ascii="Traditional Arabic" w:eastAsia="Calibri" w:hAnsi="Traditional Arabic" w:cs="Traditional Arabic"/>
          <w:sz w:val="36"/>
          <w:szCs w:val="36"/>
          <w:vertAlign w:val="superscript"/>
          <w:rtl/>
          <w:lang w:val="en-GB"/>
        </w:rPr>
        <w:footnoteReference w:customMarkFollows="1" w:id="319"/>
        <w:t>(2)</w:t>
      </w:r>
      <w:r w:rsidRPr="002475E6">
        <w:rPr>
          <w:rFonts w:ascii="Traditional Arabic" w:eastAsia="Calibri" w:hAnsi="Traditional Arabic" w:cs="Traditional Arabic"/>
          <w:sz w:val="36"/>
          <w:szCs w:val="36"/>
          <w:rtl/>
          <w:lang w:val="en-GB"/>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وقد لقي الشيخ أثناء رحلته العلمية عددا كبيرا من العلماء والفقهاء ، ومنهم على سبيل المثال الشيخ العلامة علي جوهر بقر</w:t>
      </w:r>
      <w:r w:rsidRPr="002475E6">
        <w:rPr>
          <w:rFonts w:ascii="Traditional Arabic" w:eastAsia="Calibri" w:hAnsi="Traditional Arabic" w:cs="Traditional Arabic"/>
          <w:sz w:val="36"/>
          <w:szCs w:val="36"/>
          <w:vertAlign w:val="superscript"/>
          <w:rtl/>
          <w:lang w:val="en-GB"/>
        </w:rPr>
        <w:footnoteReference w:customMarkFollows="1" w:id="320"/>
        <w:t>(3)</w:t>
      </w:r>
      <w:r w:rsidRPr="002475E6">
        <w:rPr>
          <w:rFonts w:ascii="Traditional Arabic" w:eastAsia="Calibri" w:hAnsi="Traditional Arabic" w:cs="Traditional Arabic"/>
          <w:sz w:val="36"/>
          <w:szCs w:val="36"/>
          <w:rtl/>
          <w:lang w:val="en-GB"/>
        </w:rPr>
        <w:t xml:space="preserve"> ، شيخ مشايخ مدينة جغجعا في زمانه، وقد تتلمذ عليه عدد كبير من كبار علماء الصومال كالشيخ محمد عبد الله الصومالي من مدرسي المسجد الحرام في مكة ، والشيخ محمد بن معلم حسن</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أبو الصحوة الإسلامية المعاصرة في الصومال ، والشيخ محمود صوفي محمد  من كبار علماء مدينة هرجيسا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ومن مشايخه أيضا الشيخ عبد الولي من علماء مدينة دردوا، كما أفاد الشيخ من علم  العلامة اللغوي الشيخ برخد عواله من علماء مدينة غَبِليْ في الشمال الصومالي ، وغيرهم من العلماء والفقهاء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وبعد عودة الشيخ من رحلته العلمية التي استمرت فترة </w:t>
      </w:r>
      <w:r w:rsidRPr="002475E6">
        <w:rPr>
          <w:rFonts w:ascii="Traditional Arabic" w:eastAsia="Calibri" w:hAnsi="Traditional Arabic" w:cs="Traditional Arabic" w:hint="cs"/>
          <w:sz w:val="36"/>
          <w:szCs w:val="36"/>
          <w:rtl/>
          <w:lang w:val="en-GB"/>
        </w:rPr>
        <w:t>غ</w:t>
      </w:r>
      <w:r w:rsidRPr="002475E6">
        <w:rPr>
          <w:rFonts w:ascii="Traditional Arabic" w:eastAsia="Calibri" w:hAnsi="Traditional Arabic" w:cs="Traditional Arabic"/>
          <w:sz w:val="36"/>
          <w:szCs w:val="36"/>
          <w:rtl/>
          <w:lang w:val="en-GB"/>
        </w:rPr>
        <w:t xml:space="preserve">ير قصيرة حطَّ رحاله في مدينة هرجيسا ، وجعل المسجد الجامع فيها والمعروف بمسجد علي متان مركز ومنطلق حلقاته العلمية والدعوية والتثقيفية التي استمرت طوال حياته ، وكان يدرس فيه مختصرات كتب المذهب الشافعي ، كما أولى اهتماما كبيرا في دراسة كتاب المنهاج في الفقه الشافعي للإمام النووي الذي لا يتصدر في تدريسه بين الصوماليين إلا الكبار من العلماء والفقهاء . كما اشتهر الشيخ بتدريس تفسير القرءان الكريم في حلقاته العلمية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وقد تتلمذ علي يد الشيخ عدد كبير من العلماء والطلبة الذين حملوا شعلة العلم وصاروا مرجعا لمناطقهم ، ومنهم الشيخ محمد حلنسدي إمام وخطيب الجامع الكبير في مدينة هرجيسا ، والشيخ حسن بن الشيخ عبدالرحمن من دعاة مدينة هرجيسا ، والشيخ أحمد طنبل رئيس قسم الفتوى في وزارة الشؤون الدينية في إدارة هرجيسا ، ونجل  المترجم ووريث كرسي الشيخ العلمي  فضيلة الشيخ محمد بن الشيخ عمر ، من علماء ودعاة مدينة هرجيسا ، وله جهود مشكورة في الدعوة إلى الله تعالى في داخل الصومال وخارجه وفي أماكن إقامة الجاليات الصومالية في المهجر ، كما له دروس علمية مرئية تداع عبر الفضائيات الناطقة باللغة الصومالية -جعله الله تعالي خير خلف لخير سلف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ومن الأعمال الجليلة التي قام بها الشيخ وانتفع الناس وطلبة العلم انتفاعا كبيرا المدرسة العلمية التي أنشأها الشيخ في قرية غُوْبَالَه التي تبعد مدينة هرجيسا أربعين كيلو جنوبا ، وذلك في عام ١٩٦٥م ، حيث جمع فيها خمسين طالبا من أهالي المنطقة لتعليم القرءان والفقه وباقي علوم الشريعة ، وقد انتفع بها فيما بعد أعداد كثيرة من أبناء المنطقة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ولمكانة الشيخ بين أهله وأهل بلدته ووجاهته بينهم وظَّف هذه المكانة السعي في الإصلاح والتقريب بين الفرقاء ، وقد كتب الله تعالى له النجاح والقبول في مسعاه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ومن الأشياء ال</w:t>
      </w:r>
      <w:r w:rsidRPr="002475E6">
        <w:rPr>
          <w:rFonts w:ascii="Traditional Arabic" w:eastAsia="Calibri" w:hAnsi="Traditional Arabic" w:cs="Traditional Arabic" w:hint="cs"/>
          <w:sz w:val="36"/>
          <w:szCs w:val="36"/>
          <w:rtl/>
          <w:lang w:val="en-GB"/>
        </w:rPr>
        <w:t>ت</w:t>
      </w:r>
      <w:r w:rsidRPr="002475E6">
        <w:rPr>
          <w:rFonts w:ascii="Traditional Arabic" w:eastAsia="Calibri" w:hAnsi="Traditional Arabic" w:cs="Traditional Arabic"/>
          <w:sz w:val="36"/>
          <w:szCs w:val="36"/>
          <w:rtl/>
          <w:lang w:val="en-GB"/>
        </w:rPr>
        <w:t xml:space="preserve">ي امتاز </w:t>
      </w:r>
      <w:r w:rsidRPr="002475E6">
        <w:rPr>
          <w:rFonts w:ascii="Traditional Arabic" w:eastAsia="Calibri" w:hAnsi="Traditional Arabic" w:cs="Traditional Arabic" w:hint="cs"/>
          <w:sz w:val="36"/>
          <w:szCs w:val="36"/>
          <w:rtl/>
          <w:lang w:val="en-GB"/>
        </w:rPr>
        <w:t xml:space="preserve">بها </w:t>
      </w:r>
      <w:r w:rsidRPr="002475E6">
        <w:rPr>
          <w:rFonts w:ascii="Traditional Arabic" w:eastAsia="Calibri" w:hAnsi="Traditional Arabic" w:cs="Traditional Arabic"/>
          <w:sz w:val="36"/>
          <w:szCs w:val="36"/>
          <w:rtl/>
          <w:lang w:val="en-GB"/>
        </w:rPr>
        <w:t xml:space="preserve">الشيخ عن غيره هو حفظه الكامل لكتاب المنهاج في الفقه الشافعي ، وهذا قلما تجد بين الصوماليين إلا القليل منهم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وقد عرف الشيخ بالصبر والتحمل في كل ما واجهه من صنوف الأذى خلال  مسيرته العلمية والدعوية ، وكان سخيا باذلا للخير مواسيا للفقراء والـمحتاجين ، حتى ارتحل من الدنيا من غير أن يورِّث أولاده شيئا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وبعد رحلة طويلة في سبيل الدعوة ونشر العلم والعمل الجاد الـمثمر مع التعظيم الكامل لنصوص الوحيين والبعد والتحذير من مسالك أهل البدع أسلم الشيخ نفسه إلى باريها وذلك في العشرين من شهر أبريل سنة ١٩٨٢م ، عن عمر تجاوز السبعين ، رحمه الله تعالى رحمة واسعة وأسكنه فسيح جناته . أمين</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hint="cs"/>
          <w:b/>
          <w:bCs/>
          <w:sz w:val="36"/>
          <w:szCs w:val="36"/>
          <w:rtl/>
          <w:lang w:val="en-GB"/>
        </w:rPr>
        <w:t xml:space="preserve">5 - </w:t>
      </w:r>
      <w:r w:rsidRPr="002475E6">
        <w:rPr>
          <w:rFonts w:ascii="Traditional Arabic" w:eastAsia="Calibri" w:hAnsi="Traditional Arabic" w:cs="Traditional Arabic"/>
          <w:b/>
          <w:bCs/>
          <w:sz w:val="36"/>
          <w:szCs w:val="36"/>
          <w:rtl/>
          <w:lang w:val="en-GB"/>
        </w:rPr>
        <w:t>الشيخ نور الدين علي علو السلفي</w:t>
      </w:r>
      <w:r w:rsidRPr="002475E6">
        <w:rPr>
          <w:rFonts w:ascii="Traditional Arabic" w:eastAsia="Calibri" w:hAnsi="Traditional Arabic" w:cs="Traditional Arabic"/>
          <w:b/>
          <w:bCs/>
          <w:sz w:val="36"/>
          <w:szCs w:val="36"/>
          <w:vertAlign w:val="superscript"/>
        </w:rPr>
        <w:footnoteReference w:customMarkFollows="1" w:id="321"/>
        <w:t>(1)</w:t>
      </w:r>
      <w:r w:rsidRPr="002475E6">
        <w:rPr>
          <w:rFonts w:ascii="Traditional Arabic" w:eastAsia="Calibri" w:hAnsi="Traditional Arabic" w:cs="Traditional Arabic" w:hint="cs"/>
          <w:b/>
          <w:bCs/>
          <w:sz w:val="36"/>
          <w:szCs w:val="36"/>
          <w:rtl/>
          <w:lang w:val="en-GB"/>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إذا ذكر</w:t>
      </w:r>
      <w:r w:rsidRPr="002475E6">
        <w:rPr>
          <w:rFonts w:ascii="Traditional Arabic" w:eastAsia="Calibri" w:hAnsi="Traditional Arabic" w:cs="Traditional Arabic" w:hint="cs"/>
          <w:sz w:val="36"/>
          <w:szCs w:val="36"/>
          <w:rtl/>
          <w:lang w:val="en-GB"/>
        </w:rPr>
        <w:t>ت</w:t>
      </w:r>
      <w:r w:rsidRPr="002475E6">
        <w:rPr>
          <w:rFonts w:ascii="Traditional Arabic" w:eastAsia="Calibri" w:hAnsi="Traditional Arabic" w:cs="Traditional Arabic"/>
          <w:sz w:val="36"/>
          <w:szCs w:val="36"/>
          <w:rtl/>
          <w:lang w:val="en-GB"/>
        </w:rPr>
        <w:t xml:space="preserve"> الدعوة السلفية </w:t>
      </w:r>
      <w:r w:rsidRPr="002475E6">
        <w:rPr>
          <w:rFonts w:ascii="Traditional Arabic" w:eastAsia="Calibri" w:hAnsi="Traditional Arabic" w:cs="Traditional Arabic" w:hint="cs"/>
          <w:sz w:val="36"/>
          <w:szCs w:val="36"/>
          <w:rtl/>
          <w:lang w:val="en-GB"/>
        </w:rPr>
        <w:t xml:space="preserve">المعاصرة </w:t>
      </w:r>
      <w:r w:rsidRPr="002475E6">
        <w:rPr>
          <w:rFonts w:ascii="Traditional Arabic" w:eastAsia="Calibri" w:hAnsi="Traditional Arabic" w:cs="Traditional Arabic"/>
          <w:sz w:val="36"/>
          <w:szCs w:val="36"/>
          <w:rtl/>
          <w:lang w:val="en-GB"/>
        </w:rPr>
        <w:t>في الصومال يجب ذكر الشيخ نو</w:t>
      </w:r>
      <w:r w:rsidRPr="002475E6">
        <w:rPr>
          <w:rFonts w:ascii="Traditional Arabic" w:eastAsia="Calibri" w:hAnsi="Traditional Arabic" w:cs="Traditional Arabic" w:hint="cs"/>
          <w:sz w:val="36"/>
          <w:szCs w:val="36"/>
          <w:rtl/>
          <w:lang w:val="en-GB"/>
        </w:rPr>
        <w:t>ر</w:t>
      </w:r>
      <w:r w:rsidRPr="002475E6">
        <w:rPr>
          <w:rFonts w:ascii="Traditional Arabic" w:eastAsia="Calibri" w:hAnsi="Traditional Arabic" w:cs="Traditional Arabic"/>
          <w:sz w:val="36"/>
          <w:szCs w:val="36"/>
          <w:rtl/>
          <w:lang w:val="en-GB"/>
        </w:rPr>
        <w:t xml:space="preserve"> الدين</w:t>
      </w:r>
      <w:r w:rsidRPr="002475E6">
        <w:rPr>
          <w:rFonts w:ascii="Traditional Arabic" w:eastAsia="Calibri" w:hAnsi="Traditional Arabic" w:cs="Traditional Arabic" w:hint="cs"/>
          <w:sz w:val="36"/>
          <w:szCs w:val="36"/>
          <w:rtl/>
          <w:lang w:val="en-GB"/>
        </w:rPr>
        <w:t xml:space="preserve"> أولا ،</w:t>
      </w:r>
      <w:r w:rsidRPr="002475E6">
        <w:rPr>
          <w:rFonts w:ascii="Traditional Arabic" w:eastAsia="Calibri" w:hAnsi="Traditional Arabic" w:cs="Traditional Arabic"/>
          <w:sz w:val="36"/>
          <w:szCs w:val="36"/>
          <w:rtl/>
          <w:lang w:val="en-GB"/>
        </w:rPr>
        <w:t xml:space="preserve"> لأنهما قرينان لا يفارق أحدهما الآخر ، لذا يتحتم علينا </w:t>
      </w:r>
      <w:r w:rsidRPr="002475E6">
        <w:rPr>
          <w:rFonts w:ascii="Traditional Arabic" w:eastAsia="Calibri" w:hAnsi="Traditional Arabic" w:cs="Traditional Arabic" w:hint="cs"/>
          <w:sz w:val="36"/>
          <w:szCs w:val="36"/>
          <w:rtl/>
          <w:lang w:val="en-GB"/>
        </w:rPr>
        <w:t>ال</w:t>
      </w:r>
      <w:r w:rsidRPr="002475E6">
        <w:rPr>
          <w:rFonts w:ascii="Traditional Arabic" w:eastAsia="Calibri" w:hAnsi="Traditional Arabic" w:cs="Traditional Arabic"/>
          <w:sz w:val="36"/>
          <w:szCs w:val="36"/>
          <w:rtl/>
          <w:lang w:val="en-GB"/>
        </w:rPr>
        <w:t xml:space="preserve">ترجمة </w:t>
      </w:r>
      <w:r w:rsidRPr="002475E6">
        <w:rPr>
          <w:rFonts w:ascii="Traditional Arabic" w:eastAsia="Calibri" w:hAnsi="Traditional Arabic" w:cs="Traditional Arabic" w:hint="cs"/>
          <w:sz w:val="36"/>
          <w:szCs w:val="36"/>
          <w:rtl/>
          <w:lang w:val="en-GB"/>
        </w:rPr>
        <w:t>ل</w:t>
      </w:r>
      <w:r w:rsidRPr="002475E6">
        <w:rPr>
          <w:rFonts w:ascii="Traditional Arabic" w:eastAsia="Calibri" w:hAnsi="Traditional Arabic" w:cs="Traditional Arabic"/>
          <w:sz w:val="36"/>
          <w:szCs w:val="36"/>
          <w:rtl/>
          <w:lang w:val="en-GB"/>
        </w:rPr>
        <w:t>لشيخ  وذكر مآثره وجهوده في الدعوة إلى التوحيد</w:t>
      </w:r>
      <w:r w:rsidRPr="002475E6">
        <w:rPr>
          <w:rFonts w:ascii="Traditional Arabic" w:eastAsia="Calibri" w:hAnsi="Traditional Arabic" w:cs="Traditional Arabic" w:hint="cs"/>
          <w:sz w:val="36"/>
          <w:szCs w:val="36"/>
          <w:rtl/>
          <w:lang w:val="en-GB"/>
        </w:rPr>
        <w:t xml:space="preserve"> وتصحيح المعتقد ومحاربة البدع</w:t>
      </w:r>
      <w:r w:rsidRPr="002475E6">
        <w:rPr>
          <w:rFonts w:ascii="Traditional Arabic" w:eastAsia="Calibri" w:hAnsi="Traditional Arabic" w:cs="Traditional Arabic"/>
          <w:sz w:val="36"/>
          <w:szCs w:val="36"/>
          <w:rtl/>
          <w:lang w:val="en-GB"/>
        </w:rPr>
        <w:t xml:space="preserve"> في الصومال .</w:t>
      </w:r>
      <w:r w:rsidRPr="002475E6">
        <w:rPr>
          <w:rFonts w:ascii="Traditional Arabic" w:eastAsia="Calibri" w:hAnsi="Traditional Arabic" w:cs="Traditional Arabic"/>
          <w:sz w:val="36"/>
          <w:szCs w:val="36"/>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ولد الشيخ نور الدين في قرية قريبة من مدينة قندلة في  الشمال الشرقي من الصومال في حدود  عام ١٩١٤م ، في السابع من عمره أدخل الكتاتيب لتعلم ال</w:t>
      </w:r>
      <w:r w:rsidRPr="002475E6">
        <w:rPr>
          <w:rFonts w:ascii="Traditional Arabic" w:eastAsia="Calibri" w:hAnsi="Traditional Arabic" w:cs="Traditional Arabic" w:hint="cs"/>
          <w:sz w:val="36"/>
          <w:szCs w:val="36"/>
          <w:rtl/>
          <w:lang w:val="en-GB"/>
        </w:rPr>
        <w:t>ك</w:t>
      </w:r>
      <w:r w:rsidRPr="002475E6">
        <w:rPr>
          <w:rFonts w:ascii="Traditional Arabic" w:eastAsia="Calibri" w:hAnsi="Traditional Arabic" w:cs="Traditional Arabic"/>
          <w:sz w:val="36"/>
          <w:szCs w:val="36"/>
          <w:rtl/>
          <w:lang w:val="en-GB"/>
        </w:rPr>
        <w:t>تابة والقراءة ، كم</w:t>
      </w:r>
      <w:r w:rsidRPr="002475E6">
        <w:rPr>
          <w:rFonts w:ascii="Traditional Arabic" w:eastAsia="Calibri" w:hAnsi="Traditional Arabic" w:cs="Traditional Arabic" w:hint="cs"/>
          <w:sz w:val="36"/>
          <w:szCs w:val="36"/>
          <w:rtl/>
          <w:lang w:val="en-GB"/>
        </w:rPr>
        <w:t xml:space="preserve">ا </w:t>
      </w:r>
      <w:r w:rsidRPr="002475E6">
        <w:rPr>
          <w:rFonts w:ascii="Traditional Arabic" w:eastAsia="Calibri" w:hAnsi="Traditional Arabic" w:cs="Traditional Arabic"/>
          <w:sz w:val="36"/>
          <w:szCs w:val="36"/>
          <w:rtl/>
          <w:lang w:val="en-GB"/>
        </w:rPr>
        <w:t>كانت عادة الصومال</w:t>
      </w:r>
      <w:r w:rsidRPr="002475E6">
        <w:rPr>
          <w:rFonts w:ascii="Traditional Arabic" w:eastAsia="Calibri" w:hAnsi="Traditional Arabic" w:cs="Traditional Arabic" w:hint="cs"/>
          <w:sz w:val="36"/>
          <w:szCs w:val="36"/>
          <w:rtl/>
          <w:lang w:val="en-GB"/>
        </w:rPr>
        <w:t>ي</w:t>
      </w:r>
      <w:r w:rsidRPr="002475E6">
        <w:rPr>
          <w:rFonts w:ascii="Traditional Arabic" w:eastAsia="Calibri" w:hAnsi="Traditional Arabic" w:cs="Traditional Arabic"/>
          <w:sz w:val="36"/>
          <w:szCs w:val="36"/>
          <w:rtl/>
          <w:lang w:val="en-GB"/>
        </w:rPr>
        <w:t>ين ، فتعلم شي</w:t>
      </w:r>
      <w:r w:rsidRPr="002475E6">
        <w:rPr>
          <w:rFonts w:ascii="Traditional Arabic" w:eastAsia="Calibri" w:hAnsi="Traditional Arabic" w:cs="Traditional Arabic" w:hint="cs"/>
          <w:sz w:val="36"/>
          <w:szCs w:val="36"/>
          <w:rtl/>
          <w:lang w:val="en-GB"/>
        </w:rPr>
        <w:t>ئاً</w:t>
      </w:r>
      <w:r w:rsidRPr="002475E6">
        <w:rPr>
          <w:rFonts w:ascii="Traditional Arabic" w:eastAsia="Calibri" w:hAnsi="Traditional Arabic" w:cs="Traditional Arabic"/>
          <w:sz w:val="36"/>
          <w:szCs w:val="36"/>
          <w:rtl/>
          <w:lang w:val="en-GB"/>
        </w:rPr>
        <w:t xml:space="preserve"> من القر</w:t>
      </w:r>
      <w:r w:rsidRPr="002475E6">
        <w:rPr>
          <w:rFonts w:ascii="Traditional Arabic" w:eastAsia="Calibri" w:hAnsi="Traditional Arabic" w:cs="Traditional Arabic" w:hint="cs"/>
          <w:sz w:val="36"/>
          <w:szCs w:val="36"/>
          <w:rtl/>
          <w:lang w:val="en-GB"/>
        </w:rPr>
        <w:t>آ</w:t>
      </w:r>
      <w:r w:rsidRPr="002475E6">
        <w:rPr>
          <w:rFonts w:ascii="Traditional Arabic" w:eastAsia="Calibri" w:hAnsi="Traditional Arabic" w:cs="Traditional Arabic"/>
          <w:sz w:val="36"/>
          <w:szCs w:val="36"/>
          <w:rtl/>
          <w:lang w:val="en-GB"/>
        </w:rPr>
        <w:t>ن ، في الرابعة عشرة من عمره رحل إلى مدينة حافون من حواضر  الساحل الشرقي الصومالي حيث كانت مدينة عامرة</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فواصل تعليمه الشرعي حتى أتقن العلوم التي كانت متوفرة في هده المنطقة ، ويقال إن الشيخ نور الدين تأثر بشيخه في علم التفسير الشيخ محمد فنح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الذي كان يعارض ويبدي امتعاضه وتبرمه بالخرافات و</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لخزعبلات المنتشرة بين الصوماليين</w:t>
      </w:r>
      <w:r w:rsidRPr="002475E6">
        <w:rPr>
          <w:rFonts w:ascii="Traditional Arabic" w:eastAsia="Calibri" w:hAnsi="Traditional Arabic" w:cs="Traditional Arabic"/>
          <w:sz w:val="36"/>
          <w:szCs w:val="36"/>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ثم تصدر الشيخ للتدريس والوعظ في مدينتي غرو وتليح ، وبعد فترة انتقل إلى مدينة غالكعيو في وسط الصومال ، لمواصلة مشروعه الدعوي</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وكان يشرح للناس الآيات القر</w:t>
      </w:r>
      <w:r w:rsidRPr="002475E6">
        <w:rPr>
          <w:rFonts w:ascii="Traditional Arabic" w:eastAsia="Calibri" w:hAnsi="Traditional Arabic" w:cs="Traditional Arabic" w:hint="cs"/>
          <w:sz w:val="36"/>
          <w:szCs w:val="36"/>
          <w:rtl/>
          <w:lang w:val="en-GB"/>
        </w:rPr>
        <w:t>آ</w:t>
      </w:r>
      <w:r w:rsidRPr="002475E6">
        <w:rPr>
          <w:rFonts w:ascii="Traditional Arabic" w:eastAsia="Calibri" w:hAnsi="Traditional Arabic" w:cs="Traditional Arabic"/>
          <w:sz w:val="36"/>
          <w:szCs w:val="36"/>
          <w:rtl/>
          <w:lang w:val="en-GB"/>
        </w:rPr>
        <w:t>نية التي تتحدث كثيرا عن التوحيد وفضله وإخلاص العبادة ، والبعد عن الشرك وقبحه ، كما كان يدرس كتاب الأصول الثلاثة</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ولما ر</w:t>
      </w:r>
      <w:r w:rsidRPr="002475E6">
        <w:rPr>
          <w:rFonts w:ascii="Traditional Arabic" w:eastAsia="Calibri" w:hAnsi="Traditional Arabic" w:cs="Traditional Arabic" w:hint="cs"/>
          <w:sz w:val="36"/>
          <w:szCs w:val="36"/>
          <w:rtl/>
          <w:lang w:val="en-GB"/>
        </w:rPr>
        <w:t>أى</w:t>
      </w:r>
      <w:r w:rsidRPr="002475E6">
        <w:rPr>
          <w:rFonts w:ascii="Traditional Arabic" w:eastAsia="Calibri" w:hAnsi="Traditional Arabic" w:cs="Traditional Arabic"/>
          <w:sz w:val="36"/>
          <w:szCs w:val="36"/>
          <w:rtl/>
          <w:lang w:val="en-GB"/>
        </w:rPr>
        <w:t xml:space="preserve"> أهل هذه المنطقة اهتمام الشيخ بأمر العقيدة والذو</w:t>
      </w:r>
      <w:r w:rsidRPr="002475E6">
        <w:rPr>
          <w:rFonts w:ascii="Traditional Arabic" w:eastAsia="Calibri" w:hAnsi="Traditional Arabic" w:cs="Traditional Arabic" w:hint="cs"/>
          <w:sz w:val="36"/>
          <w:szCs w:val="36"/>
          <w:rtl/>
          <w:lang w:val="en-GB"/>
        </w:rPr>
        <w:t>د</w:t>
      </w:r>
      <w:r w:rsidRPr="002475E6">
        <w:rPr>
          <w:rFonts w:ascii="Traditional Arabic" w:eastAsia="Calibri" w:hAnsi="Traditional Arabic" w:cs="Traditional Arabic"/>
          <w:sz w:val="36"/>
          <w:szCs w:val="36"/>
          <w:rtl/>
          <w:lang w:val="en-GB"/>
        </w:rPr>
        <w:t xml:space="preserve"> عنها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ات</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هموه بالوهابية</w:t>
      </w:r>
      <w:r w:rsidRPr="002475E6">
        <w:rPr>
          <w:rFonts w:ascii="Traditional Arabic" w:eastAsia="Calibri" w:hAnsi="Traditional Arabic" w:cs="Traditional Arabic" w:hint="cs"/>
          <w:sz w:val="36"/>
          <w:szCs w:val="36"/>
          <w:rtl/>
          <w:lang w:val="en-GB"/>
        </w:rPr>
        <w:t xml:space="preserve"> والمخالفة لما عليه أهل البلدة </w:t>
      </w:r>
      <w:r w:rsidRPr="002475E6">
        <w:rPr>
          <w:rFonts w:ascii="Traditional Arabic" w:eastAsia="Calibri" w:hAnsi="Traditional Arabic" w:cs="Traditional Arabic"/>
          <w:sz w:val="36"/>
          <w:szCs w:val="36"/>
          <w:rtl/>
          <w:lang w:val="en-GB"/>
        </w:rPr>
        <w:t>كونهم وانتمائهم إلى الطرق الصوفية التي دائما تحاول إلصاق كل من خالفها فيما تذهب إليه من أمور ليس لها مستند شرعي إلى هذا اللقب لتنفير الناس من حوله .</w:t>
      </w:r>
      <w:r w:rsidRPr="002475E6">
        <w:rPr>
          <w:rFonts w:ascii="Traditional Arabic" w:eastAsia="Calibri" w:hAnsi="Traditional Arabic" w:cs="Traditional Arabic"/>
          <w:sz w:val="36"/>
          <w:szCs w:val="36"/>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فأو</w:t>
      </w:r>
      <w:r w:rsidRPr="002475E6">
        <w:rPr>
          <w:rFonts w:ascii="Traditional Arabic" w:eastAsia="Calibri" w:hAnsi="Traditional Arabic" w:cs="Traditional Arabic" w:hint="cs"/>
          <w:sz w:val="36"/>
          <w:szCs w:val="36"/>
          <w:rtl/>
          <w:lang w:val="en-GB"/>
        </w:rPr>
        <w:t>ذ</w:t>
      </w:r>
      <w:r w:rsidRPr="002475E6">
        <w:rPr>
          <w:rFonts w:ascii="Traditional Arabic" w:eastAsia="Calibri" w:hAnsi="Traditional Arabic" w:cs="Traditional Arabic"/>
          <w:sz w:val="36"/>
          <w:szCs w:val="36"/>
          <w:rtl/>
          <w:lang w:val="en-GB"/>
        </w:rPr>
        <w:t xml:space="preserve">ي الشيخ في سبيل دعوته وصدعه للحق وجرأته وجداله الشديد للمتصوفة وأتباعهم كثيرا ، حتي أدخل السجن مرات متعددة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w:t>
      </w:r>
      <w:r w:rsidRPr="002475E6">
        <w:rPr>
          <w:rFonts w:ascii="Traditional Arabic" w:eastAsia="Calibri" w:hAnsi="Traditional Arabic" w:cs="Traditional Arabic"/>
          <w:sz w:val="36"/>
          <w:szCs w:val="36"/>
          <w:rtl/>
          <w:lang w:val="en-GB"/>
        </w:rPr>
        <w:t xml:space="preserve">في عام ١٩٤٨م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سافر الشيخ إلى مكة المكرمة لأداء فريضة الحج وزيارة المسجد النبوي صلى الله عليه وسلم في المدينة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وبعد انتهاء موسم الحج انتسب الشيخ إلى معهد دار الحديث في مكة المكرمة ، كما حرص </w:t>
      </w:r>
      <w:r w:rsidRPr="002475E6">
        <w:rPr>
          <w:rFonts w:ascii="Traditional Arabic" w:eastAsia="Calibri" w:hAnsi="Traditional Arabic" w:cs="Traditional Arabic" w:hint="cs"/>
          <w:sz w:val="36"/>
          <w:szCs w:val="36"/>
          <w:rtl/>
          <w:lang w:val="en-GB"/>
        </w:rPr>
        <w:t xml:space="preserve">على </w:t>
      </w:r>
      <w:r w:rsidRPr="002475E6">
        <w:rPr>
          <w:rFonts w:ascii="Traditional Arabic" w:eastAsia="Calibri" w:hAnsi="Traditional Arabic" w:cs="Traditional Arabic"/>
          <w:sz w:val="36"/>
          <w:szCs w:val="36"/>
          <w:rtl/>
          <w:lang w:val="en-GB"/>
        </w:rPr>
        <w:t xml:space="preserve">حضور حلقات العلم التي كانت تقام في أروقة المسجد الحرام والنهل من علمائها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ثم سافر الشيخ إلى مصر حيث انتسب إلى الأزهر </w:t>
      </w:r>
      <w:r w:rsidRPr="002475E6">
        <w:rPr>
          <w:rFonts w:ascii="Traditional Arabic" w:eastAsia="Calibri" w:hAnsi="Traditional Arabic" w:cs="Traditional Arabic" w:hint="cs"/>
          <w:sz w:val="36"/>
          <w:szCs w:val="36"/>
          <w:rtl/>
          <w:lang w:val="en-GB"/>
        </w:rPr>
        <w:t>الشريف،</w:t>
      </w:r>
      <w:r w:rsidRPr="002475E6">
        <w:rPr>
          <w:rFonts w:ascii="Traditional Arabic" w:eastAsia="Calibri" w:hAnsi="Traditional Arabic" w:cs="Traditional Arabic"/>
          <w:sz w:val="36"/>
          <w:szCs w:val="36"/>
          <w:rtl/>
          <w:lang w:val="en-GB"/>
        </w:rPr>
        <w:t xml:space="preserve"> فتخرج من كلية الشريعة.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وفترة وجوده في مصر كان يختلف إلى مقرات جمعية أن</w:t>
      </w:r>
      <w:r w:rsidRPr="002475E6">
        <w:rPr>
          <w:rFonts w:ascii="Traditional Arabic" w:eastAsia="Calibri" w:hAnsi="Traditional Arabic" w:cs="Traditional Arabic" w:hint="cs"/>
          <w:sz w:val="36"/>
          <w:szCs w:val="36"/>
          <w:rtl/>
          <w:lang w:val="en-GB"/>
        </w:rPr>
        <w:t>ص</w:t>
      </w:r>
      <w:r w:rsidRPr="002475E6">
        <w:rPr>
          <w:rFonts w:ascii="Traditional Arabic" w:eastAsia="Calibri" w:hAnsi="Traditional Arabic" w:cs="Traditional Arabic"/>
          <w:sz w:val="36"/>
          <w:szCs w:val="36"/>
          <w:rtl/>
          <w:lang w:val="en-GB"/>
        </w:rPr>
        <w:t xml:space="preserve">ار السنة المحمدية ، حيث تأثر بها كثيرا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وبعد انتهاء دراسته عاد إلى أرض الوطن ، فوضع رحاله في العاصمة مقديشو ، وكان ذلك عام ١٩٦٠م عند استقلال الصومال من الاستعمار الغربي وقيام دولته، فأسس الشيخ حركة إسلامية صومالية أسماها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جمعية أنصار السنة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تخليدا لاسم الجماعة التي أحبها وتأثر بها فترة وجوده في جمهورية مصر العربية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 فاستمر الشيخ في دعوته في مقديشو ، وكان حلقات الشيخ العلمية  تنتظم في مسجدين مشهورين في العاصمة  هما مسجد عبد القادر</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المعروف </w:t>
      </w:r>
      <w:r w:rsidRPr="002475E6">
        <w:rPr>
          <w:rFonts w:ascii="Traditional Arabic" w:eastAsia="Calibri" w:hAnsi="Traditional Arabic" w:cs="Traditional Arabic" w:hint="cs"/>
          <w:sz w:val="36"/>
          <w:szCs w:val="36"/>
          <w:rtl/>
          <w:lang w:val="en-GB"/>
        </w:rPr>
        <w:t>بـ</w:t>
      </w:r>
      <w:r w:rsidRPr="002475E6">
        <w:rPr>
          <w:rFonts w:ascii="Traditional Arabic" w:eastAsia="Calibri" w:hAnsi="Traditional Arabic" w:cs="Traditional Arabic"/>
          <w:sz w:val="36"/>
          <w:szCs w:val="36"/>
          <w:rtl/>
          <w:lang w:val="en-GB"/>
        </w:rPr>
        <w:t>( المقام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ومسجد أربع ركن ، كما كان للشيخ دروس في بعض بيوت مسؤولي  الدولة ، ما يدل على تأثير دعوة  الشيخ على المجتمع قاطبة  بجميع أصنافه وطبقاته</w:t>
      </w:r>
      <w:r w:rsidRPr="002475E6">
        <w:rPr>
          <w:rFonts w:ascii="Traditional Arabic" w:eastAsia="Calibri" w:hAnsi="Traditional Arabic" w:cs="Traditional Arabic"/>
          <w:sz w:val="36"/>
          <w:szCs w:val="36"/>
        </w:rPr>
        <w:t xml:space="preserve">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 xml:space="preserve">وبعدما تولي العسكر مقاليد الحكم في الصومال </w:t>
      </w:r>
      <w:r w:rsidRPr="002475E6">
        <w:rPr>
          <w:rFonts w:ascii="Traditional Arabic" w:eastAsia="Calibri" w:hAnsi="Traditional Arabic" w:cs="Traditional Arabic" w:hint="cs"/>
          <w:sz w:val="36"/>
          <w:szCs w:val="36"/>
          <w:rtl/>
          <w:lang w:val="en-GB"/>
        </w:rPr>
        <w:t>ف</w:t>
      </w:r>
      <w:r w:rsidRPr="002475E6">
        <w:rPr>
          <w:rFonts w:ascii="Traditional Arabic" w:eastAsia="Calibri" w:hAnsi="Traditional Arabic" w:cs="Traditional Arabic"/>
          <w:sz w:val="36"/>
          <w:szCs w:val="36"/>
          <w:rtl/>
          <w:lang w:val="en-GB"/>
        </w:rPr>
        <w:t xml:space="preserve">ي عام ١٩٦٩ م ، تعرض الشيخ </w:t>
      </w:r>
      <w:r w:rsidRPr="002475E6">
        <w:rPr>
          <w:rFonts w:ascii="Traditional Arabic" w:eastAsia="Calibri" w:hAnsi="Traditional Arabic" w:cs="Traditional Arabic" w:hint="cs"/>
          <w:sz w:val="36"/>
          <w:szCs w:val="36"/>
          <w:rtl/>
          <w:lang w:val="en-GB"/>
        </w:rPr>
        <w:t>ل</w:t>
      </w:r>
      <w:r w:rsidRPr="002475E6">
        <w:rPr>
          <w:rFonts w:ascii="Traditional Arabic" w:eastAsia="Calibri" w:hAnsi="Traditional Arabic" w:cs="Traditional Arabic"/>
          <w:sz w:val="36"/>
          <w:szCs w:val="36"/>
          <w:rtl/>
          <w:lang w:val="en-GB"/>
        </w:rPr>
        <w:t>مضايقات كثيرة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كالسجن</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ثم هاجر</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إلي كينيا وأوغندا لـمواصلة مشواره الدعوي، فأفاد الناس في التعليم والتوجيه والوعظ والارشاد ، كما خرج عددا من الطلبة والمؤيدين الذين مل</w:t>
      </w:r>
      <w:r w:rsidRPr="002475E6">
        <w:rPr>
          <w:rFonts w:ascii="Traditional Arabic" w:eastAsia="Calibri" w:hAnsi="Traditional Arabic" w:cs="Traditional Arabic" w:hint="cs"/>
          <w:sz w:val="36"/>
          <w:szCs w:val="36"/>
          <w:rtl/>
          <w:lang w:val="en-GB"/>
        </w:rPr>
        <w:t>ؤو</w:t>
      </w:r>
      <w:r w:rsidRPr="002475E6">
        <w:rPr>
          <w:rFonts w:ascii="Traditional Arabic" w:eastAsia="Calibri" w:hAnsi="Traditional Arabic" w:cs="Traditional Arabic"/>
          <w:sz w:val="36"/>
          <w:szCs w:val="36"/>
          <w:rtl/>
          <w:lang w:val="en-GB"/>
        </w:rPr>
        <w:t xml:space="preserve">ا الساحة الصومالية </w:t>
      </w:r>
      <w:r w:rsidRPr="002475E6">
        <w:rPr>
          <w:rFonts w:ascii="Traditional Arabic" w:eastAsia="Calibri" w:hAnsi="Traditional Arabic" w:cs="Traditional Arabic" w:hint="cs"/>
          <w:sz w:val="36"/>
          <w:szCs w:val="36"/>
          <w:rtl/>
          <w:lang w:val="en-GB"/>
        </w:rPr>
        <w:t xml:space="preserve">وقاموا </w:t>
      </w:r>
      <w:r w:rsidRPr="002475E6">
        <w:rPr>
          <w:rFonts w:ascii="Traditional Arabic" w:eastAsia="Calibri" w:hAnsi="Traditional Arabic" w:cs="Traditional Arabic"/>
          <w:sz w:val="36"/>
          <w:szCs w:val="36"/>
          <w:rtl/>
          <w:lang w:val="en-GB"/>
        </w:rPr>
        <w:t>بنشر الخير والحذر من المخالفات العقدية .</w:t>
      </w:r>
      <w:r w:rsidRPr="002475E6">
        <w:rPr>
          <w:rFonts w:ascii="Traditional Arabic" w:eastAsia="Calibri" w:hAnsi="Traditional Arabic" w:cs="Traditional Arabic"/>
          <w:sz w:val="36"/>
          <w:szCs w:val="36"/>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ولم يعرف من مؤلفات الشيخ إلا كتابين اثنين هما :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هداية المستفيد في علم التوحيد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 وهو مؤلف على طريقة السؤال والجواب في علم التوحيد  ، وكتاب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التعظيم المشروع للرسول الكريم والتعظيم الممنوع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sz w:val="36"/>
          <w:szCs w:val="36"/>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وبعد عمر طويل وجهد جليل وعمل غير متناه  تنقل بين المدن الصومالية وإلى أقطار متباعدة لأجل الع</w:t>
      </w:r>
      <w:r w:rsidRPr="002475E6">
        <w:rPr>
          <w:rFonts w:ascii="Traditional Arabic" w:eastAsia="Calibri" w:hAnsi="Traditional Arabic" w:cs="Traditional Arabic" w:hint="cs"/>
          <w:sz w:val="36"/>
          <w:szCs w:val="36"/>
          <w:rtl/>
          <w:lang w:val="en-GB"/>
        </w:rPr>
        <w:t>ل</w:t>
      </w:r>
      <w:r w:rsidRPr="002475E6">
        <w:rPr>
          <w:rFonts w:ascii="Traditional Arabic" w:eastAsia="Calibri" w:hAnsi="Traditional Arabic" w:cs="Traditional Arabic"/>
          <w:sz w:val="36"/>
          <w:szCs w:val="36"/>
          <w:rtl/>
          <w:lang w:val="en-GB"/>
        </w:rPr>
        <w:t>م والدعوة ، استطاع شاب من قرية نائية لا يعرفها إلا الساكن</w:t>
      </w:r>
      <w:r w:rsidRPr="002475E6">
        <w:rPr>
          <w:rFonts w:ascii="Traditional Arabic" w:eastAsia="Calibri" w:hAnsi="Traditional Arabic" w:cs="Traditional Arabic" w:hint="cs"/>
          <w:sz w:val="36"/>
          <w:szCs w:val="36"/>
          <w:rtl/>
          <w:lang w:val="en-GB"/>
        </w:rPr>
        <w:t>و</w:t>
      </w:r>
      <w:r w:rsidRPr="002475E6">
        <w:rPr>
          <w:rFonts w:ascii="Traditional Arabic" w:eastAsia="Calibri" w:hAnsi="Traditional Arabic" w:cs="Traditional Arabic"/>
          <w:sz w:val="36"/>
          <w:szCs w:val="36"/>
          <w:rtl/>
          <w:lang w:val="en-GB"/>
        </w:rPr>
        <w:t xml:space="preserve">ن فيها </w:t>
      </w:r>
      <w:r w:rsidRPr="002475E6">
        <w:rPr>
          <w:rFonts w:ascii="Traditional Arabic" w:eastAsia="Calibri" w:hAnsi="Traditional Arabic" w:cs="Traditional Arabic" w:hint="cs"/>
          <w:sz w:val="36"/>
          <w:szCs w:val="36"/>
          <w:rtl/>
          <w:lang w:val="en-GB"/>
        </w:rPr>
        <w:t>ب</w:t>
      </w:r>
      <w:r w:rsidRPr="002475E6">
        <w:rPr>
          <w:rFonts w:ascii="Traditional Arabic" w:eastAsia="Calibri" w:hAnsi="Traditional Arabic" w:cs="Traditional Arabic"/>
          <w:sz w:val="36"/>
          <w:szCs w:val="36"/>
          <w:rtl/>
          <w:lang w:val="en-GB"/>
        </w:rPr>
        <w:t xml:space="preserve">أن يشق طريقه إلى عالم الشهرة ببساطته وترتيله آيات الذكر الحكيم على مسامع الناس في المساجد ومقارعة المنحرفين عن طريق السنة ، واستحق بأن يلقب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الأب الروحي والمؤسس الأول للدعوة السلفية</w:t>
      </w:r>
      <w:r w:rsidRPr="002475E6">
        <w:rPr>
          <w:rFonts w:ascii="Traditional Arabic" w:eastAsia="Calibri" w:hAnsi="Traditional Arabic" w:cs="Traditional Arabic" w:hint="cs"/>
          <w:sz w:val="36"/>
          <w:szCs w:val="36"/>
          <w:rtl/>
          <w:lang w:val="en-GB"/>
        </w:rPr>
        <w:t xml:space="preserve"> المعاصرة </w:t>
      </w:r>
      <w:r w:rsidRPr="002475E6">
        <w:rPr>
          <w:rFonts w:ascii="Traditional Arabic" w:eastAsia="Calibri" w:hAnsi="Traditional Arabic" w:cs="Traditional Arabic"/>
          <w:sz w:val="36"/>
          <w:szCs w:val="36"/>
          <w:rtl/>
          <w:lang w:val="en-GB"/>
        </w:rPr>
        <w:t xml:space="preserve">في الصومال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ولا يعرف حتي اليوم  من حمل لقب " السلفي " بين أهل الصومال إلا الشيخ نور الدين ، سلَّم روحه إلى باريها وخالقها في شهر جمادى الآخر عام ١٤١٦هـ الموافق أكتوبر عام ١٩٩٥م  ، عن عمر يناهز ٨١ عاما ، في مدينة الرياض في المملكة العربية السعودية ، فرحم الله تعالى  الشيخ الداعية نور الدين علي عُلوْ  السلفي الصومالي رحمة واسعة وأسكنه فصيح جناته ، ويحشرنا وإياه مع النبيين والصديقين والشهداء والصالحين وحسن أولئك رفيقا . آمين .</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ومع هذا الإطناب والإطراء للشيخ نور الدين علي علو رحمه الله تعالى إلا أن هناك من وجَّه للشيخ وأسلوبه ونتاجه الدعوي نقدا لاذعا ، متهما إياه بتركيزه على جانب معين من التوحيد وإغفاله أو إنكاره جوانب كثيرة من باب العقيدة ما يـشير لعدم أحقيته باسم السلفية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ومن هؤلاء العلماء الذين انتقدوا الشيخ وشككوا في سلفيته وحقيقة دعوته الشيخ عبد القادر نور فارح غعمي متهما إياه بتبنيه بعض أفكار المعتزلة من أن مرتكب الكبيرة من غير التوبة خالد مخلد في النار : " </w:t>
      </w:r>
      <w:r w:rsidRPr="002475E6">
        <w:rPr>
          <w:rFonts w:ascii="Traditional Arabic" w:eastAsia="Calibri" w:hAnsi="Traditional Arabic" w:cs="Traditional Arabic"/>
          <w:sz w:val="36"/>
          <w:szCs w:val="36"/>
          <w:rtl/>
          <w:lang w:val="en-GB"/>
        </w:rPr>
        <w:t>ومنذ فترة بعيدة ارتحل إلى أرض الحجاز فتلقى هناك العقيدة السلفية</w:t>
      </w:r>
      <w:r w:rsidRPr="002475E6">
        <w:rPr>
          <w:rFonts w:ascii="Traditional Arabic" w:eastAsia="Calibri" w:hAnsi="Traditional Arabic" w:cs="Traditional Arabic"/>
          <w:sz w:val="36"/>
          <w:szCs w:val="36"/>
          <w:lang w:val="en-GB"/>
        </w:rPr>
        <w:t> </w:t>
      </w:r>
      <w:r w:rsidRPr="002475E6">
        <w:rPr>
          <w:rFonts w:ascii="Traditional Arabic" w:eastAsia="Calibri" w:hAnsi="Traditional Arabic" w:cs="Traditional Arabic"/>
          <w:sz w:val="36"/>
          <w:szCs w:val="36"/>
          <w:rtl/>
          <w:lang w:val="en-GB"/>
        </w:rPr>
        <w:t>التي جددَّها الشيخ محمد بن عبد الوهاب وأدرك بعض آثارها، فتشربها وأحبها ثم انتقل إلى مصر -كما يظهر لي- والتقى هناك بجماعة أنصار السنة المحمدية وهناك تأثر بالمذهب العقلاني الذي تأثَّر به أيَّما تأثر</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 xml:space="preserve">التقيت معه في </w:t>
      </w:r>
      <w:r w:rsidRPr="002475E6">
        <w:rPr>
          <w:rFonts w:ascii="Traditional Arabic" w:eastAsia="Calibri" w:hAnsi="Traditional Arabic" w:cs="Traditional Arabic" w:hint="cs"/>
          <w:sz w:val="36"/>
          <w:szCs w:val="36"/>
          <w:rtl/>
          <w:lang w:val="en-GB"/>
        </w:rPr>
        <w:t>أواخر</w:t>
      </w:r>
      <w:r w:rsidRPr="002475E6">
        <w:rPr>
          <w:rFonts w:ascii="Traditional Arabic" w:eastAsia="Calibri" w:hAnsi="Traditional Arabic" w:cs="Traditional Arabic"/>
          <w:sz w:val="36"/>
          <w:szCs w:val="36"/>
          <w:rtl/>
          <w:lang w:val="en-GB"/>
        </w:rPr>
        <w:t xml:space="preserve"> عمره – رحمه الله – في أوغندا وكنت ألقي درسا في العقيدة الطحاوية، وكان يتابع درسي وحين وصلت إلى (باب الشفاعة) حلَّلت الموضوع وفصلته وبينت الشفاعة الممنوعة والشفاعة المشروعة ؛ فلم يعجب هذا الصنيع الشيخ فاستدعاني في بيته، وانخرط معي في نقاش حاد ليغير موقفي منها وهو إيماني بالشفاعة ؛ لأنه كان يرى أن من مات متلبسا بالمعاصي فهو مخلد في النار ولا تدركه شفاعة .. وهذا عين مذهب المعتزلة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vertAlign w:val="superscript"/>
        </w:rPr>
        <w:footnoteReference w:customMarkFollows="1" w:id="322"/>
        <w:t>(1)</w:t>
      </w:r>
      <w:r w:rsidRPr="002475E6">
        <w:rPr>
          <w:rFonts w:ascii="Traditional Arabic" w:eastAsia="Calibri" w:hAnsi="Traditional Arabic" w:cs="Traditional Arabic" w:hint="cs"/>
          <w:sz w:val="36"/>
          <w:szCs w:val="36"/>
          <w:rtl/>
          <w:lang w:val="en-GB"/>
        </w:rPr>
        <w:t>.</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كما اتـهم الشيخ بإنكار الأحاديث التي لا توافق رأيه فقال : ( </w:t>
      </w:r>
      <w:r w:rsidRPr="002475E6">
        <w:rPr>
          <w:rFonts w:ascii="Traditional Arabic" w:eastAsia="Calibri" w:hAnsi="Traditional Arabic" w:cs="Traditional Arabic"/>
          <w:sz w:val="36"/>
          <w:szCs w:val="36"/>
          <w:rtl/>
          <w:lang w:val="en-GB"/>
        </w:rPr>
        <w:t xml:space="preserve">وكان معروفا أنه كان ينكر كثيرا من الأحاديث ولو كانت من النوع المتفق عليه إذا لم توافق ذوقه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كان يقول عن هذ الأحاديث : (ليست بشيء) رأيت ذلك منه في مواقف كثيرة وهو أمر معلوم لدى الكثيرين من المتابعين لحاله. حين كان يقرأ البخاري إذا صادف حديثا لا يوافق رأيه قال : إن في البخاري لحياتٍ وثعابين</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vertAlign w:val="superscript"/>
          <w:lang w:val="en-GB"/>
        </w:rPr>
        <w:footnoteReference w:customMarkFollows="1" w:id="323"/>
        <w:t>(2)</w:t>
      </w:r>
      <w:r w:rsidRPr="002475E6">
        <w:rPr>
          <w:rFonts w:ascii="Traditional Arabic" w:eastAsia="Calibri" w:hAnsi="Traditional Arabic" w:cs="Traditional Arabic"/>
          <w:sz w:val="36"/>
          <w:szCs w:val="36"/>
          <w:lang w:val="en-GB"/>
        </w:rPr>
        <w:t> </w:t>
      </w:r>
      <w:r w:rsidRPr="002475E6">
        <w:rPr>
          <w:rFonts w:ascii="Traditional Arabic" w:eastAsia="Calibri" w:hAnsi="Traditional Arabic" w:cs="Traditional Arabic" w:hint="cs"/>
          <w:sz w:val="36"/>
          <w:szCs w:val="36"/>
          <w:rtl/>
          <w:lang w:val="en-GB"/>
        </w:rPr>
        <w:t>.</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وقال أيضا : (</w:t>
      </w:r>
      <w:r w:rsidRPr="002475E6">
        <w:rPr>
          <w:rFonts w:ascii="Traditional Arabic" w:eastAsia="Calibri" w:hAnsi="Traditional Arabic" w:cs="Traditional Arabic"/>
          <w:sz w:val="36"/>
          <w:szCs w:val="36"/>
          <w:lang w:val="en-GB"/>
        </w:rPr>
        <w:t> </w:t>
      </w:r>
      <w:r w:rsidRPr="002475E6">
        <w:rPr>
          <w:rFonts w:ascii="Traditional Arabic" w:eastAsia="Calibri" w:hAnsi="Traditional Arabic" w:cs="Traditional Arabic"/>
          <w:sz w:val="36"/>
          <w:szCs w:val="36"/>
          <w:rtl/>
          <w:lang w:val="en-GB"/>
        </w:rPr>
        <w:t>ركز الشيخ نور – رحمه الله – على توحيد العبادة والرد على الشركيات التي تناقضه، وكان في أسلوبه جفاف، ولذلك لم يترب على يده جيل طبًّق الإسلام بمفهومه الواسع في العقيدة والعبادة والمظاهر الاجتماعية مثل الحجاب، وغيرها، بل لم يكن يعجبه هذا الحجاب الذي انتشر فيما بعد ..أما الحديث عن تطبيق الشريعة فلم يكن ضمن برامجه التي كان يتحدث عنها</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vertAlign w:val="superscript"/>
          <w:lang w:val="en-GB"/>
        </w:rPr>
        <w:footnoteReference w:customMarkFollows="1" w:id="324"/>
        <w:t>(3)</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أما في سلفيته فقال : (</w:t>
      </w:r>
      <w:r w:rsidRPr="002475E6">
        <w:rPr>
          <w:rFonts w:ascii="Traditional Arabic" w:eastAsia="Calibri" w:hAnsi="Traditional Arabic" w:cs="Traditional Arabic"/>
          <w:sz w:val="36"/>
          <w:szCs w:val="36"/>
          <w:lang w:val="en-GB"/>
        </w:rPr>
        <w:t> </w:t>
      </w:r>
      <w:r w:rsidRPr="002475E6">
        <w:rPr>
          <w:rFonts w:ascii="Traditional Arabic" w:eastAsia="Calibri" w:hAnsi="Traditional Arabic" w:cs="Traditional Arabic"/>
          <w:sz w:val="36"/>
          <w:szCs w:val="36"/>
          <w:rtl/>
          <w:lang w:val="en-GB"/>
        </w:rPr>
        <w:t>وإذا تساءلنا ما دور الشيخ نور ومساهمته في الدعوة السلفية ؟ تحيط به علامات استفهام كثيرة تشكك في أصالة سلفيته بعد ما مرَّ بنا</w:t>
      </w:r>
      <w:r w:rsidRPr="002475E6">
        <w:rPr>
          <w:rFonts w:ascii="Traditional Arabic" w:eastAsia="Calibri" w:hAnsi="Traditional Arabic" w:cs="Traditional Arabic" w:hint="cs"/>
          <w:sz w:val="36"/>
          <w:szCs w:val="36"/>
          <w:rtl/>
          <w:lang w:val="en-GB"/>
        </w:rPr>
        <w:t xml:space="preserve"> من </w:t>
      </w:r>
      <w:r w:rsidRPr="002475E6">
        <w:rPr>
          <w:rFonts w:ascii="Traditional Arabic" w:eastAsia="Calibri" w:hAnsi="Traditional Arabic" w:cs="Traditional Arabic"/>
          <w:sz w:val="36"/>
          <w:szCs w:val="36"/>
          <w:rtl/>
          <w:lang w:val="en-GB"/>
        </w:rPr>
        <w:t>بعض أخطائه العقدية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ولم أر له عناية بالسنة في الاستدلال</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vertAlign w:val="superscript"/>
          <w:lang w:val="en-GB"/>
        </w:rPr>
        <w:footnoteReference w:customMarkFollows="1" w:id="325"/>
        <w:t>(4)</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كما اتهم الشيخ بـعدم اتباعه وتلامذته الأسلوب الأمثل في الدعوة فقال : (</w:t>
      </w:r>
      <w:r w:rsidRPr="002475E6">
        <w:rPr>
          <w:rFonts w:ascii="Traditional Arabic" w:eastAsia="Calibri" w:hAnsi="Traditional Arabic" w:cs="Traditional Arabic"/>
          <w:sz w:val="36"/>
          <w:szCs w:val="36"/>
          <w:lang w:val="en-GB"/>
        </w:rPr>
        <w:t> </w:t>
      </w:r>
      <w:r w:rsidRPr="002475E6">
        <w:rPr>
          <w:rFonts w:ascii="Traditional Arabic" w:eastAsia="Calibri" w:hAnsi="Traditional Arabic" w:cs="Traditional Arabic"/>
          <w:sz w:val="36"/>
          <w:szCs w:val="36"/>
          <w:rtl/>
          <w:lang w:val="en-GB"/>
        </w:rPr>
        <w:t>ما سبق يظهر أن الرجل لم تكن عنده سياسة دعوية شاملة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ولم ي</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متلك منهجا تربويا متكاملا</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وأيضا سمة المتخرجين على درسته الجفاف والغلظة، والنقد اللاذع، وشدة السخرية والتهكم من أخطاء المجتمع، وهذا يناقض أخلاقيات الدعوة الإسلامية</w:t>
      </w:r>
      <w:r w:rsidRPr="002475E6">
        <w:rPr>
          <w:rFonts w:ascii="Traditional Arabic" w:eastAsia="Calibri" w:hAnsi="Traditional Arabic" w:cs="Traditional Arabic" w:hint="cs"/>
          <w:sz w:val="36"/>
          <w:szCs w:val="36"/>
          <w:rtl/>
          <w:lang w:val="en-GB"/>
        </w:rPr>
        <w:t xml:space="preserve"> ). </w:t>
      </w:r>
    </w:p>
    <w:p w:rsidR="002475E6" w:rsidRPr="002475E6" w:rsidRDefault="002475E6" w:rsidP="002475E6">
      <w:pPr>
        <w:spacing w:after="0" w:line="240" w:lineRule="auto"/>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وقد سألت عددا من معاصري الشيخ ، والذين حضروا بعض دروسه عن صحة  هذا التهم الموجهة إلى الشيخ ، فمنهم من أفادني بأن هذا الآراء المنسوبة إليه لم تكن مشهورة بين الناس ، بل كان هناك أراء خاصة للشيخ قد يتحدث إلى جلسائه الخاصة ، ومنهم من أخبرني بأن بعض الآراء الشيخ الشاذة كانت مشهورة ومعروفة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hint="cs"/>
          <w:b/>
          <w:bCs/>
          <w:sz w:val="36"/>
          <w:szCs w:val="36"/>
          <w:rtl/>
          <w:lang w:val="en-GB"/>
        </w:rPr>
        <w:t xml:space="preserve">6 - </w:t>
      </w:r>
      <w:r w:rsidRPr="002475E6">
        <w:rPr>
          <w:rFonts w:ascii="Traditional Arabic" w:eastAsia="Calibri" w:hAnsi="Traditional Arabic" w:cs="Traditional Arabic"/>
          <w:b/>
          <w:bCs/>
          <w:sz w:val="36"/>
          <w:szCs w:val="36"/>
          <w:rtl/>
          <w:lang w:val="en-GB"/>
        </w:rPr>
        <w:t>الشيخ حسين محمد محمود ( عده)</w:t>
      </w:r>
      <w:r w:rsidRPr="002475E6">
        <w:rPr>
          <w:rFonts w:ascii="Traditional Arabic" w:eastAsia="Calibri" w:hAnsi="Traditional Arabic" w:cs="Traditional Arabic"/>
          <w:b/>
          <w:bCs/>
          <w:sz w:val="36"/>
          <w:szCs w:val="36"/>
          <w:vertAlign w:val="superscript"/>
          <w:lang w:val="en-GB"/>
        </w:rPr>
        <w:footnoteReference w:customMarkFollows="1" w:id="326"/>
        <w:t>(1)</w:t>
      </w:r>
      <w:r w:rsidRPr="002475E6">
        <w:rPr>
          <w:rFonts w:ascii="Traditional Arabic" w:eastAsia="Calibri" w:hAnsi="Traditional Arabic" w:cs="Traditional Arabic" w:hint="cs"/>
          <w:b/>
          <w:bCs/>
          <w:sz w:val="36"/>
          <w:szCs w:val="36"/>
          <w:rtl/>
          <w:lang w:val="en-GB"/>
        </w:rPr>
        <w:t xml:space="preserve"> :</w:t>
      </w:r>
      <w:r w:rsidRPr="002475E6">
        <w:rPr>
          <w:rFonts w:ascii="Traditional Arabic" w:eastAsia="Calibri" w:hAnsi="Traditional Arabic" w:cs="Traditional Arabic"/>
          <w:b/>
          <w:bCs/>
          <w:sz w:val="36"/>
          <w:szCs w:val="36"/>
          <w:lang w:val="en-GB"/>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هو العلامة الفقيه الشيخ حسين محمد محمود المشهور بـــ ( الشيخ حسين عده ) ، ولد في موضع قريب من مدينة عدله الساحلية في عام ١٩١٥م ، وتوفي والده وهو في عامه الخامس ، فعاش يتيما تحت كنف أمه الحنون ، فأدخلته الكت</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اب ليتعلم الكتابة والقراءة ويـحفظ القرءان الكريم ، فحفظ القرءان علي يد معلمه المعلم أحمد بن المعلم محمود علي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وانتقل الشيخ إلى مدينة مقديشو عاصمة الصومال لينهل من علمائها وفقهائها الكبار ، فتلقى العلم والفقه عن  الشيخ  علي محمود معو المعروف بــــ ( الشيخ علي متان ) ، والشيخ محمد شيخ محي الدين معلم مكرم ، والشيخ أبيكر  شيخ محي الدين معلم مكرم ، والشيخ عده بن الشيخ محمد صوفي ، والشيخ عبد الرحمن بن أو عمر الورشيخي ، وغيرهم من العلماء والفقهاء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وقد زامل الشيخ عددا من طلبة العلم الذين ذاع صيتهم في العاصمة الصومالية والمناطق الـمحيطة بـها ، مثل الشيخ أبوبكر معلم علي ، والشيخ يوسف معلم حسن  مودي ، والشيخ محي الدين راغي حايو ، والشيخ حنفي شيخ بشير ، والشيخ حسن غلوين وغيرهم من زملاء ورفقاء العلم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وبعد أن أتقن الشيخ علوما كثيرة  من التفسير و الفقه واللغة جلس للتدريس والتعليم ، وصارت حلقاته العلمية التي أستمرت خمسين عاما مقصدا للطلبة وباحثي العلم والمعرفة في شتى علوم الشريعة ، وكانت حلقات الشيخ العلمية تعقد وتنتظم في أماكن متفرقة مثل  مسجد غبكه ، ومسجد حاج يبرو عمر ، والمسجد الذي بناه الشيخ بنفسه في حارة بون طيره في مقديشو العاصمة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ولم تكن حلقات الشيخ ودروسه العلمية والدعوية تقتصر </w:t>
      </w:r>
      <w:r w:rsidRPr="002475E6">
        <w:rPr>
          <w:rFonts w:ascii="Traditional Arabic" w:eastAsia="Calibri" w:hAnsi="Traditional Arabic" w:cs="Traditional Arabic" w:hint="cs"/>
          <w:sz w:val="36"/>
          <w:szCs w:val="36"/>
          <w:rtl/>
          <w:lang w:val="en-GB"/>
        </w:rPr>
        <w:t>على</w:t>
      </w:r>
      <w:r w:rsidRPr="002475E6">
        <w:rPr>
          <w:rFonts w:ascii="Traditional Arabic" w:eastAsia="Calibri" w:hAnsi="Traditional Arabic" w:cs="Traditional Arabic"/>
          <w:sz w:val="36"/>
          <w:szCs w:val="36"/>
          <w:rtl/>
          <w:lang w:val="en-GB"/>
        </w:rPr>
        <w:t xml:space="preserve"> مقديشو ، بل انتقل الشيخ في فترات متعد</w:t>
      </w:r>
      <w:r w:rsidRPr="002475E6">
        <w:rPr>
          <w:rFonts w:ascii="Traditional Arabic" w:eastAsia="Calibri" w:hAnsi="Traditional Arabic" w:cs="Traditional Arabic" w:hint="cs"/>
          <w:sz w:val="36"/>
          <w:szCs w:val="36"/>
          <w:rtl/>
          <w:lang w:val="en-GB"/>
        </w:rPr>
        <w:t>د</w:t>
      </w:r>
      <w:r w:rsidRPr="002475E6">
        <w:rPr>
          <w:rFonts w:ascii="Traditional Arabic" w:eastAsia="Calibri" w:hAnsi="Traditional Arabic" w:cs="Traditional Arabic"/>
          <w:sz w:val="36"/>
          <w:szCs w:val="36"/>
          <w:rtl/>
          <w:lang w:val="en-GB"/>
        </w:rPr>
        <w:t>ة إلى بعض الأقاليم وال</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 xml:space="preserve">مناطق البعيدة والقريبة من العاصمة كإقليم جوبا السفلى في جنوب الصومال ، وإقليم شيبيلي الوسطى الواقع في شمال العاصمة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وقد تتلمذ على</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 xml:space="preserve">يد الشيخ عدد كبير من طلبة العلم وصاروا فيما بعد من علماء ودعاة الصومال المشهورين ، ومنهم على سبيل التمثيل لا الحصر العلامة الشيخ حسن علي علسو (حسن عده) ، والعلامة الفقيه صاحب التصانيف الشيخ عثمان بن عمر حدك ، والشيخ علي بن الشيخ محمود طيري ، والشيخ حامد بن شيخ أحمد زيار ، والشيخ محمد عثمان شيخ  نور ، والشيخ حسين فارح هلوله ، والشيخ موسى مرعده ، والشيخ نور عمر أبسغي ، والشيخ حسين علسو باسي ، والشيخ علي حاج أحمد ، والشيخ موسى معلم حسين ، والشيخ علي سعيد ، والشيخ محمد شيخ عبد الرحمن ، والشيخ عثمان سريره ، والشيخ هلوله تفو علو ، والشيخ معلم حسن جينو، والشيخ أحمد عمر ،  وأولاد الشيخ  وهم معلم عبد الرحمن ، والشيخ عبد الرشيد، والشيخ عبد الرزاق ، والشيخ أبوبكر بن الشيخ حسين عده ،  وغيرهم من العلماء والدعاة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وكان الشيخ من المراجع المعتمدة في التدريس والإفتاء في  الفقه الشافعي في الصومال ، وكان يسند إليه في كثير من الأحيان المسائل العويصة والمشكلة في الفقه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 وقد عرف الشيخ بدماثة الخلق ، </w:t>
      </w:r>
      <w:r w:rsidRPr="002475E6">
        <w:rPr>
          <w:rFonts w:ascii="Traditional Arabic" w:eastAsia="Calibri" w:hAnsi="Traditional Arabic" w:cs="Traditional Arabic" w:hint="cs"/>
          <w:sz w:val="36"/>
          <w:szCs w:val="36"/>
          <w:rtl/>
          <w:lang w:val="en-GB"/>
        </w:rPr>
        <w:t xml:space="preserve">وكان </w:t>
      </w:r>
      <w:r w:rsidRPr="002475E6">
        <w:rPr>
          <w:rFonts w:ascii="Traditional Arabic" w:eastAsia="Calibri" w:hAnsi="Traditional Arabic" w:cs="Traditional Arabic"/>
          <w:sz w:val="36"/>
          <w:szCs w:val="36"/>
          <w:rtl/>
          <w:lang w:val="en-GB"/>
        </w:rPr>
        <w:t>كثير العبادة ، صبورا ، محبا للخير ، بعيدا عن الشبهات ، كارها للخلاف ، مبجلا للعلم والع</w:t>
      </w:r>
      <w:r w:rsidRPr="002475E6">
        <w:rPr>
          <w:rFonts w:ascii="Traditional Arabic" w:eastAsia="Calibri" w:hAnsi="Traditional Arabic" w:cs="Traditional Arabic" w:hint="cs"/>
          <w:sz w:val="36"/>
          <w:szCs w:val="36"/>
          <w:rtl/>
          <w:lang w:val="en-GB"/>
        </w:rPr>
        <w:t>ل</w:t>
      </w:r>
      <w:r w:rsidRPr="002475E6">
        <w:rPr>
          <w:rFonts w:ascii="Traditional Arabic" w:eastAsia="Calibri" w:hAnsi="Traditional Arabic" w:cs="Traditional Arabic"/>
          <w:sz w:val="36"/>
          <w:szCs w:val="36"/>
          <w:rtl/>
          <w:lang w:val="en-GB"/>
        </w:rPr>
        <w:t xml:space="preserve">ماء ، رحيما </w:t>
      </w:r>
      <w:r w:rsidRPr="002475E6">
        <w:rPr>
          <w:rFonts w:ascii="Traditional Arabic" w:eastAsia="Calibri" w:hAnsi="Traditional Arabic" w:cs="Traditional Arabic" w:hint="cs"/>
          <w:sz w:val="36"/>
          <w:szCs w:val="36"/>
          <w:rtl/>
          <w:lang w:val="en-GB"/>
        </w:rPr>
        <w:t>با</w:t>
      </w:r>
      <w:r w:rsidRPr="002475E6">
        <w:rPr>
          <w:rFonts w:ascii="Traditional Arabic" w:eastAsia="Calibri" w:hAnsi="Traditional Arabic" w:cs="Traditional Arabic"/>
          <w:sz w:val="36"/>
          <w:szCs w:val="36"/>
          <w:rtl/>
          <w:lang w:val="en-GB"/>
        </w:rPr>
        <w:t xml:space="preserve">لمحتاجين ، مبذلا لوقته وجهده لنشر العلم وتعليم الناس </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وكان الشيخ كث</w:t>
      </w:r>
      <w:r w:rsidRPr="002475E6">
        <w:rPr>
          <w:rFonts w:ascii="Traditional Arabic" w:eastAsia="Calibri" w:hAnsi="Traditional Arabic" w:cs="Traditional Arabic" w:hint="cs"/>
          <w:sz w:val="36"/>
          <w:szCs w:val="36"/>
          <w:rtl/>
          <w:lang w:val="en-GB"/>
        </w:rPr>
        <w:t>ي</w:t>
      </w:r>
      <w:r w:rsidRPr="002475E6">
        <w:rPr>
          <w:rFonts w:ascii="Traditional Arabic" w:eastAsia="Calibri" w:hAnsi="Traditional Arabic" w:cs="Traditional Arabic"/>
          <w:sz w:val="36"/>
          <w:szCs w:val="36"/>
          <w:rtl/>
          <w:lang w:val="en-GB"/>
        </w:rPr>
        <w:t xml:space="preserve">ر التردد والسفر إلى الحرمين الشريفين لأداء فريضة الحج وزيارة المسجد النبوي الشريف ، وقد أدى الشيخ شعيرة الحج سبعة وعشرين مرة . وكان الشيخ </w:t>
      </w:r>
      <w:r w:rsidRPr="002475E6">
        <w:rPr>
          <w:rFonts w:ascii="Traditional Arabic" w:eastAsia="Calibri" w:hAnsi="Traditional Arabic" w:cs="Traditional Arabic" w:hint="cs"/>
          <w:sz w:val="36"/>
          <w:szCs w:val="36"/>
          <w:rtl/>
          <w:lang w:val="en-GB"/>
        </w:rPr>
        <w:t>ممن</w:t>
      </w:r>
      <w:r w:rsidRPr="002475E6">
        <w:rPr>
          <w:rFonts w:ascii="Traditional Arabic" w:eastAsia="Calibri" w:hAnsi="Traditional Arabic" w:cs="Traditional Arabic"/>
          <w:sz w:val="36"/>
          <w:szCs w:val="36"/>
          <w:rtl/>
          <w:lang w:val="en-GB"/>
        </w:rPr>
        <w:t xml:space="preserve"> انتسب</w:t>
      </w:r>
      <w:r w:rsidRPr="002475E6">
        <w:rPr>
          <w:rFonts w:ascii="Traditional Arabic" w:eastAsia="Calibri" w:hAnsi="Traditional Arabic" w:cs="Traditional Arabic" w:hint="cs"/>
          <w:sz w:val="36"/>
          <w:szCs w:val="36"/>
          <w:rtl/>
          <w:lang w:val="en-GB"/>
        </w:rPr>
        <w:t>وا</w:t>
      </w:r>
      <w:r w:rsidRPr="002475E6">
        <w:rPr>
          <w:rFonts w:ascii="Traditional Arabic" w:eastAsia="Calibri" w:hAnsi="Traditional Arabic" w:cs="Traditional Arabic"/>
          <w:sz w:val="36"/>
          <w:szCs w:val="36"/>
          <w:rtl/>
          <w:lang w:val="en-GB"/>
        </w:rPr>
        <w:t xml:space="preserve"> إلى الطريقة الأحمدية الصوفية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وبعد أدائه فريضة الحج وعودته إلى أرض الوطن لبى الشيخ  نداء مولاه سبحانه وتعالى وانتقل إلى رحمة ربه ، وذلك في يوم الخميس  ١٦/٦/١٩٩٤م ، الموافق في ٦/١/١٤١٥ه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وقد شارك في تشييع جنازة الشيخ عدد غفير من العلماء والوجهاء والأعيان وعامة الناس في مدينة مقديشو والمدن القريبة لها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فرحم اله تعالى الشيخ حسين رحمة واسعة وأسكنه فسيخ جناته ، أمين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lang w:val="en-GB"/>
        </w:rPr>
      </w:pPr>
      <w:r w:rsidRPr="002475E6">
        <w:rPr>
          <w:rFonts w:ascii="Traditional Arabic" w:eastAsia="Calibri" w:hAnsi="Traditional Arabic" w:cs="Traditional Arabic" w:hint="cs"/>
          <w:b/>
          <w:bCs/>
          <w:sz w:val="36"/>
          <w:szCs w:val="36"/>
          <w:rtl/>
          <w:lang w:val="en-GB"/>
        </w:rPr>
        <w:t xml:space="preserve">7 - </w:t>
      </w:r>
      <w:r w:rsidRPr="002475E6">
        <w:rPr>
          <w:rFonts w:ascii="Traditional Arabic" w:eastAsia="Calibri" w:hAnsi="Traditional Arabic" w:cs="Traditional Arabic"/>
          <w:b/>
          <w:bCs/>
          <w:sz w:val="36"/>
          <w:szCs w:val="36"/>
          <w:rtl/>
          <w:lang w:val="en-GB"/>
        </w:rPr>
        <w:t>الشيخ عبد الرحمن بن الشيخ محمد الدينسوري</w:t>
      </w:r>
      <w:r w:rsidRPr="002475E6">
        <w:rPr>
          <w:rFonts w:ascii="Traditional Arabic" w:eastAsia="Calibri" w:hAnsi="Traditional Arabic" w:cs="Traditional Arabic"/>
          <w:b/>
          <w:bCs/>
          <w:sz w:val="36"/>
          <w:szCs w:val="36"/>
          <w:vertAlign w:val="superscript"/>
          <w:lang w:val="en-GB"/>
        </w:rPr>
        <w:footnoteReference w:customMarkFollows="1" w:id="327"/>
        <w:t>(1)</w:t>
      </w:r>
      <w:r w:rsidRPr="002475E6">
        <w:rPr>
          <w:rFonts w:ascii="Traditional Arabic" w:eastAsia="Calibri" w:hAnsi="Traditional Arabic" w:cs="Traditional Arabic"/>
          <w:b/>
          <w:bCs/>
          <w:sz w:val="36"/>
          <w:szCs w:val="36"/>
          <w:rtl/>
          <w:lang w:val="en-GB"/>
        </w:rPr>
        <w:t xml:space="preserve"> </w:t>
      </w:r>
      <w:r w:rsidRPr="002475E6">
        <w:rPr>
          <w:rFonts w:ascii="Traditional Arabic" w:eastAsia="Calibri" w:hAnsi="Traditional Arabic" w:cs="Traditional Arabic" w:hint="cs"/>
          <w:b/>
          <w:bCs/>
          <w:sz w:val="36"/>
          <w:szCs w:val="36"/>
          <w:rtl/>
          <w:lang w:val="en-GB"/>
        </w:rPr>
        <w:t>:</w:t>
      </w:r>
    </w:p>
    <w:p w:rsidR="002475E6" w:rsidRPr="002475E6" w:rsidRDefault="002475E6" w:rsidP="002475E6">
      <w:pPr>
        <w:spacing w:after="0" w:line="240" w:lineRule="auto"/>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هو العلامة الفقيه الشافعي الشيخ عب</w:t>
      </w:r>
      <w:r w:rsidRPr="002475E6">
        <w:rPr>
          <w:rFonts w:ascii="Traditional Arabic" w:eastAsia="Calibri" w:hAnsi="Traditional Arabic" w:cs="Traditional Arabic" w:hint="cs"/>
          <w:sz w:val="36"/>
          <w:szCs w:val="36"/>
          <w:rtl/>
          <w:lang w:val="en-GB"/>
        </w:rPr>
        <w:t>د</w:t>
      </w:r>
      <w:r w:rsidRPr="002475E6">
        <w:rPr>
          <w:rFonts w:ascii="Traditional Arabic" w:eastAsia="Calibri" w:hAnsi="Traditional Arabic" w:cs="Traditional Arabic"/>
          <w:sz w:val="36"/>
          <w:szCs w:val="36"/>
          <w:rtl/>
          <w:lang w:val="en-GB"/>
        </w:rPr>
        <w:t xml:space="preserve"> الرحمن بن الشيخ محمد الدينسوري - نسبة إلى مدينة دينسور ، المعقل الفقهي لطلبة العلم الشرعي في جنوب الصومال - ، ولد الشيخ عام ١٣٣٩هـ الموافق عام ١٩١٨م في قرية آمنو من قر</w:t>
      </w:r>
      <w:r w:rsidRPr="002475E6">
        <w:rPr>
          <w:rFonts w:ascii="Traditional Arabic" w:eastAsia="Calibri" w:hAnsi="Traditional Arabic" w:cs="Traditional Arabic" w:hint="cs"/>
          <w:sz w:val="36"/>
          <w:szCs w:val="36"/>
          <w:rtl/>
          <w:lang w:val="en-GB"/>
        </w:rPr>
        <w:t>ى</w:t>
      </w:r>
      <w:r w:rsidRPr="002475E6">
        <w:rPr>
          <w:rFonts w:ascii="Traditional Arabic" w:eastAsia="Calibri" w:hAnsi="Traditional Arabic" w:cs="Traditional Arabic"/>
          <w:sz w:val="36"/>
          <w:szCs w:val="36"/>
          <w:rtl/>
          <w:lang w:val="en-GB"/>
        </w:rPr>
        <w:t xml:space="preserve"> مدينة بورهكبة في إقليم باي ، ثم ارتحل مع صحبة والده إلى قرية مصر</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 xml:space="preserve"> من قرى مدينة دينسور ، فحفظ القران الكريم في وقت مبكر من عمره ، وقرأ الفقه على أبيه ، ، ولما رأى أبوه ميله وحبه </w:t>
      </w:r>
      <w:r w:rsidRPr="002475E6">
        <w:rPr>
          <w:rFonts w:ascii="Traditional Arabic" w:eastAsia="Calibri" w:hAnsi="Traditional Arabic" w:cs="Traditional Arabic" w:hint="cs"/>
          <w:sz w:val="36"/>
          <w:szCs w:val="36"/>
          <w:rtl/>
          <w:lang w:val="en-GB"/>
        </w:rPr>
        <w:t>إلى ا</w:t>
      </w:r>
      <w:r w:rsidRPr="002475E6">
        <w:rPr>
          <w:rFonts w:ascii="Traditional Arabic" w:eastAsia="Calibri" w:hAnsi="Traditional Arabic" w:cs="Traditional Arabic"/>
          <w:sz w:val="36"/>
          <w:szCs w:val="36"/>
          <w:rtl/>
          <w:lang w:val="en-GB"/>
        </w:rPr>
        <w:t>لعلم الشرعي</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أذن له </w:t>
      </w:r>
      <w:r w:rsidRPr="002475E6">
        <w:rPr>
          <w:rFonts w:ascii="Traditional Arabic" w:eastAsia="Calibri" w:hAnsi="Traditional Arabic" w:cs="Traditional Arabic" w:hint="cs"/>
          <w:sz w:val="36"/>
          <w:szCs w:val="36"/>
          <w:rtl/>
          <w:lang w:val="en-GB"/>
        </w:rPr>
        <w:t>ب</w:t>
      </w:r>
      <w:r w:rsidRPr="002475E6">
        <w:rPr>
          <w:rFonts w:ascii="Traditional Arabic" w:eastAsia="Calibri" w:hAnsi="Traditional Arabic" w:cs="Traditional Arabic"/>
          <w:sz w:val="36"/>
          <w:szCs w:val="36"/>
          <w:rtl/>
          <w:lang w:val="en-GB"/>
        </w:rPr>
        <w:t>السفر إلى مدينة بيدوا ، حيث كانت تعج</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w:t>
      </w:r>
      <w:r w:rsidRPr="002475E6">
        <w:rPr>
          <w:rFonts w:ascii="Traditional Arabic" w:eastAsia="Calibri" w:hAnsi="Traditional Arabic" w:cs="Traditional Arabic"/>
          <w:sz w:val="36"/>
          <w:szCs w:val="36"/>
          <w:rtl/>
          <w:lang w:val="en-GB"/>
        </w:rPr>
        <w:t>العلماء والفق</w:t>
      </w:r>
      <w:r w:rsidRPr="002475E6">
        <w:rPr>
          <w:rFonts w:ascii="Traditional Arabic" w:eastAsia="Calibri" w:hAnsi="Traditional Arabic" w:cs="Traditional Arabic" w:hint="cs"/>
          <w:sz w:val="36"/>
          <w:szCs w:val="36"/>
          <w:rtl/>
          <w:lang w:val="en-GB"/>
        </w:rPr>
        <w:t>ه</w:t>
      </w:r>
      <w:r w:rsidRPr="002475E6">
        <w:rPr>
          <w:rFonts w:ascii="Traditional Arabic" w:eastAsia="Calibri" w:hAnsi="Traditional Arabic" w:cs="Traditional Arabic"/>
          <w:sz w:val="36"/>
          <w:szCs w:val="36"/>
          <w:rtl/>
          <w:lang w:val="en-GB"/>
        </w:rPr>
        <w:t>اء ، وبقي فيها  مدة طويلة ينهل من علمائها ومدرسيها ، ودرس عليهم التفسير والفقه والحديث وعلوم اللغة ال</w:t>
      </w:r>
      <w:r w:rsidRPr="002475E6">
        <w:rPr>
          <w:rFonts w:ascii="Traditional Arabic" w:eastAsia="Calibri" w:hAnsi="Traditional Arabic" w:cs="Traditional Arabic" w:hint="cs"/>
          <w:sz w:val="36"/>
          <w:szCs w:val="36"/>
          <w:rtl/>
          <w:lang w:val="en-GB"/>
        </w:rPr>
        <w:t>ع</w:t>
      </w:r>
      <w:r w:rsidRPr="002475E6">
        <w:rPr>
          <w:rFonts w:ascii="Traditional Arabic" w:eastAsia="Calibri" w:hAnsi="Traditional Arabic" w:cs="Traditional Arabic"/>
          <w:sz w:val="36"/>
          <w:szCs w:val="36"/>
          <w:rtl/>
          <w:lang w:val="en-GB"/>
        </w:rPr>
        <w:t xml:space="preserve">ربية وغير ذلك من العلوم الشرعية . </w:t>
      </w:r>
    </w:p>
    <w:p w:rsidR="002475E6" w:rsidRPr="002475E6" w:rsidRDefault="002475E6" w:rsidP="002475E6">
      <w:pPr>
        <w:spacing w:after="0" w:line="240" w:lineRule="auto"/>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ومن العلماء الذين أفاد الشيخ من علمهم مع كثرتهم الشيخ عبدل وهذي ، والشيخ يوسف هلول ، والشيخ عبدي غادسن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والشيخ محمود أغاري رحمهم الله تعالى جميعا . </w:t>
      </w:r>
    </w:p>
    <w:p w:rsidR="002475E6" w:rsidRPr="002475E6" w:rsidRDefault="002475E6" w:rsidP="002475E6">
      <w:pPr>
        <w:spacing w:after="0" w:line="240" w:lineRule="auto"/>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وبعد اتقان الشيخ علوما كثيرة عاد إلى قريته مصر</w:t>
      </w:r>
      <w:r w:rsidRPr="002475E6">
        <w:rPr>
          <w:rFonts w:ascii="Traditional Arabic" w:eastAsia="Calibri" w:hAnsi="Traditional Arabic" w:cs="Traditional Arabic" w:hint="cs"/>
          <w:sz w:val="36"/>
          <w:szCs w:val="36"/>
          <w:rtl/>
          <w:lang w:val="en-GB"/>
        </w:rPr>
        <w:t xml:space="preserve">ا </w:t>
      </w:r>
      <w:r w:rsidRPr="002475E6">
        <w:rPr>
          <w:rFonts w:ascii="Traditional Arabic" w:eastAsia="Calibri" w:hAnsi="Traditional Arabic" w:cs="Traditional Arabic"/>
          <w:sz w:val="36"/>
          <w:szCs w:val="36"/>
          <w:rtl/>
          <w:lang w:val="en-GB"/>
        </w:rPr>
        <w:t xml:space="preserve"> لنشر العلم الشرعي  وتعليم الناس في رحاب</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 xml:space="preserve">ها ، ولكنه لم يطل به المقام فيها فانتقل إلى مدينة دينسور ، حيث حطِّ رحاله في أحد مساجدها ، ليكون منطلقا ومؤسسا لحلقات الشيخ العلمية والفقهية. </w:t>
      </w:r>
    </w:p>
    <w:p w:rsidR="002475E6" w:rsidRPr="002475E6" w:rsidRDefault="002475E6" w:rsidP="002475E6">
      <w:pPr>
        <w:spacing w:after="0" w:line="240" w:lineRule="auto"/>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 xml:space="preserve">تلامـذته: استمرت حلقات الشيخ العلمية أكثر من خمسين </w:t>
      </w:r>
      <w:r w:rsidRPr="002475E6">
        <w:rPr>
          <w:rFonts w:ascii="Traditional Arabic" w:eastAsia="Calibri" w:hAnsi="Traditional Arabic" w:cs="Traditional Arabic" w:hint="cs"/>
          <w:sz w:val="36"/>
          <w:szCs w:val="36"/>
          <w:rtl/>
          <w:lang w:val="en-GB"/>
        </w:rPr>
        <w:t>سنة،</w:t>
      </w:r>
      <w:r w:rsidRPr="002475E6">
        <w:rPr>
          <w:rFonts w:ascii="Traditional Arabic" w:eastAsia="Calibri" w:hAnsi="Traditional Arabic" w:cs="Traditional Arabic"/>
          <w:sz w:val="36"/>
          <w:szCs w:val="36"/>
          <w:rtl/>
          <w:lang w:val="en-GB"/>
        </w:rPr>
        <w:t xml:space="preserve"> نهل منها أعداد كثيرة من طلبة العلم الشرعيين الذين </w:t>
      </w:r>
      <w:r w:rsidRPr="002475E6">
        <w:rPr>
          <w:rFonts w:ascii="Traditional Arabic" w:eastAsia="Calibri" w:hAnsi="Traditional Arabic" w:cs="Traditional Arabic" w:hint="cs"/>
          <w:sz w:val="36"/>
          <w:szCs w:val="36"/>
          <w:rtl/>
          <w:lang w:val="en-GB"/>
        </w:rPr>
        <w:t>ينتشرون في</w:t>
      </w:r>
      <w:r w:rsidRPr="002475E6">
        <w:rPr>
          <w:rFonts w:ascii="Traditional Arabic" w:eastAsia="Calibri" w:hAnsi="Traditional Arabic" w:cs="Traditional Arabic"/>
          <w:sz w:val="36"/>
          <w:szCs w:val="36"/>
          <w:rtl/>
          <w:lang w:val="en-GB"/>
        </w:rPr>
        <w:t xml:space="preserve"> مناطق كثيرة من داخل وخار</w:t>
      </w:r>
      <w:r w:rsidRPr="002475E6">
        <w:rPr>
          <w:rFonts w:ascii="Traditional Arabic" w:eastAsia="Calibri" w:hAnsi="Traditional Arabic" w:cs="Traditional Arabic" w:hint="cs"/>
          <w:sz w:val="36"/>
          <w:szCs w:val="36"/>
          <w:rtl/>
          <w:lang w:val="en-GB"/>
        </w:rPr>
        <w:t>ج</w:t>
      </w:r>
      <w:r w:rsidRPr="002475E6">
        <w:rPr>
          <w:rFonts w:ascii="Traditional Arabic" w:eastAsia="Calibri" w:hAnsi="Traditional Arabic" w:cs="Traditional Arabic"/>
          <w:sz w:val="36"/>
          <w:szCs w:val="36"/>
          <w:rtl/>
          <w:lang w:val="en-GB"/>
        </w:rPr>
        <w:t xml:space="preserve"> جمهورية </w:t>
      </w:r>
      <w:r w:rsidRPr="002475E6">
        <w:rPr>
          <w:rFonts w:ascii="Traditional Arabic" w:eastAsia="Calibri" w:hAnsi="Traditional Arabic" w:cs="Traditional Arabic" w:hint="cs"/>
          <w:sz w:val="36"/>
          <w:szCs w:val="36"/>
          <w:rtl/>
          <w:lang w:val="en-GB"/>
        </w:rPr>
        <w:t>الصومال</w:t>
      </w:r>
      <w:r w:rsidRPr="002475E6">
        <w:rPr>
          <w:rFonts w:ascii="Traditional Arabic" w:eastAsia="Calibri" w:hAnsi="Traditional Arabic" w:cs="Traditional Arabic" w:hint="cs"/>
          <w:sz w:val="36"/>
          <w:szCs w:val="36"/>
          <w:lang w:val="en-GB"/>
        </w:rPr>
        <w:t>.</w:t>
      </w:r>
      <w:r w:rsidRPr="002475E6">
        <w:rPr>
          <w:rFonts w:ascii="Traditional Arabic" w:eastAsia="Calibri" w:hAnsi="Traditional Arabic" w:cs="Traditional Arabic"/>
          <w:sz w:val="36"/>
          <w:szCs w:val="36"/>
          <w:rtl/>
          <w:lang w:val="en-GB"/>
        </w:rPr>
        <w:t xml:space="preserve"> </w:t>
      </w:r>
    </w:p>
    <w:p w:rsidR="002475E6" w:rsidRPr="002475E6" w:rsidRDefault="002475E6" w:rsidP="00B95785">
      <w:pPr>
        <w:spacing w:after="0" w:line="240" w:lineRule="auto"/>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 xml:space="preserve">ومن أشهر تلامذة الشيخ الذين ذاع صيتهم وسطع نجمهم وتصدروا للتدريس </w:t>
      </w:r>
      <w:r w:rsidR="00B95785">
        <w:rPr>
          <w:rFonts w:ascii="Traditional Arabic" w:eastAsia="Calibri" w:hAnsi="Traditional Arabic" w:cs="Traditional Arabic"/>
          <w:sz w:val="36"/>
          <w:szCs w:val="36"/>
          <w:rtl/>
          <w:lang w:val="en-GB"/>
        </w:rPr>
        <w:t>والتعليم واستفاد الناس من علمهم</w:t>
      </w:r>
      <w:r w:rsidRPr="002475E6">
        <w:rPr>
          <w:rFonts w:ascii="Traditional Arabic" w:eastAsia="Calibri" w:hAnsi="Traditional Arabic" w:cs="Traditional Arabic"/>
          <w:sz w:val="36"/>
          <w:szCs w:val="36"/>
          <w:rtl/>
          <w:lang w:val="en-GB"/>
        </w:rPr>
        <w:t xml:space="preserve"> الشيخ فرو بن الشيح   الذي</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كان يدرس الفقه الشافعي في مدينة أُفُرو في </w:t>
      </w:r>
      <w:r w:rsidRPr="002475E6">
        <w:rPr>
          <w:rFonts w:ascii="Traditional Arabic" w:eastAsia="Calibri" w:hAnsi="Traditional Arabic" w:cs="Traditional Arabic" w:hint="cs"/>
          <w:sz w:val="36"/>
          <w:szCs w:val="36"/>
          <w:rtl/>
          <w:lang w:val="en-GB"/>
        </w:rPr>
        <w:t>إ</w:t>
      </w:r>
      <w:r w:rsidRPr="002475E6">
        <w:rPr>
          <w:rFonts w:ascii="Traditional Arabic" w:eastAsia="Calibri" w:hAnsi="Traditional Arabic" w:cs="Traditional Arabic"/>
          <w:sz w:val="36"/>
          <w:szCs w:val="36"/>
          <w:rtl/>
          <w:lang w:val="en-GB"/>
        </w:rPr>
        <w:t>قليم بيدوا ، والشيخ ال</w:t>
      </w:r>
      <w:r w:rsidRPr="002475E6">
        <w:rPr>
          <w:rFonts w:ascii="Traditional Arabic" w:eastAsia="Calibri" w:hAnsi="Traditional Arabic" w:cs="Traditional Arabic" w:hint="cs"/>
          <w:sz w:val="36"/>
          <w:szCs w:val="36"/>
          <w:rtl/>
          <w:lang w:val="en-GB"/>
        </w:rPr>
        <w:t>فقيه</w:t>
      </w:r>
      <w:r w:rsidRPr="002475E6">
        <w:rPr>
          <w:rFonts w:ascii="Traditional Arabic" w:eastAsia="Calibri" w:hAnsi="Traditional Arabic" w:cs="Traditional Arabic"/>
          <w:sz w:val="36"/>
          <w:szCs w:val="36"/>
          <w:rtl/>
          <w:lang w:val="en-GB"/>
        </w:rPr>
        <w:t xml:space="preserve"> اللغوي حسن عبد الرحمن  الذي جلس للتدريس في مدينة ربطروي</w:t>
      </w:r>
      <w:r w:rsidRPr="002475E6">
        <w:rPr>
          <w:rFonts w:ascii="Traditional Arabic" w:eastAsia="Calibri" w:hAnsi="Traditional Arabic" w:cs="Traditional Arabic" w:hint="cs"/>
          <w:sz w:val="36"/>
          <w:szCs w:val="36"/>
          <w:rtl/>
          <w:lang w:val="en-GB"/>
        </w:rPr>
        <w:t xml:space="preserve"> في </w:t>
      </w:r>
      <w:r w:rsidRPr="002475E6">
        <w:rPr>
          <w:rFonts w:ascii="Traditional Arabic" w:eastAsia="Calibri" w:hAnsi="Traditional Arabic" w:cs="Traditional Arabic"/>
          <w:sz w:val="36"/>
          <w:szCs w:val="36"/>
          <w:rtl/>
          <w:lang w:val="en-GB"/>
        </w:rPr>
        <w:t xml:space="preserve"> إقليم بكول في غرب الصومال، والشيخ عبد الله</w:t>
      </w:r>
      <w:r w:rsidRPr="002475E6">
        <w:rPr>
          <w:rFonts w:ascii="Traditional Arabic" w:eastAsia="Calibri" w:hAnsi="Traditional Arabic" w:cs="Traditional Arabic" w:hint="cs"/>
          <w:sz w:val="36"/>
          <w:szCs w:val="36"/>
          <w:rtl/>
          <w:lang w:val="en-GB"/>
        </w:rPr>
        <w:t xml:space="preserve"> بن</w:t>
      </w:r>
      <w:r w:rsidRPr="002475E6">
        <w:rPr>
          <w:rFonts w:ascii="Traditional Arabic" w:eastAsia="Calibri" w:hAnsi="Traditional Arabic" w:cs="Traditional Arabic"/>
          <w:sz w:val="36"/>
          <w:szCs w:val="36"/>
          <w:rtl/>
          <w:lang w:val="en-GB"/>
        </w:rPr>
        <w:t xml:space="preserve"> شيخ علي من علماء مدينة دينسور ، والشيخ أحمد طيري ، والشيخ محمد شكري ، ، والشيخ محمد جغر ، وهم من علماء إقليم الصومال الغربي الذي تحتله إثيوبيا ، والشيخ عبد النور بن الشيخ كولو من أبناء مدينة وجير  الواقعة تحت الاحتلال الكيني ، والعابد الشيخ محمد نور</w:t>
      </w:r>
      <w:r w:rsidRPr="002475E6">
        <w:rPr>
          <w:rFonts w:ascii="Traditional Arabic" w:eastAsia="Calibri" w:hAnsi="Traditional Arabic" w:cs="Traditional Arabic" w:hint="cs"/>
          <w:sz w:val="36"/>
          <w:szCs w:val="36"/>
          <w:rtl/>
          <w:lang w:val="en-GB"/>
        </w:rPr>
        <w:t xml:space="preserve"> مقدم الطريقة الصالحية ، والشيخ محمد صالح بن الشيخ عبد الرحمن الذي ورث كرسي أبيه في التدريس والتعليم ، </w:t>
      </w:r>
      <w:r w:rsidRPr="002475E6">
        <w:rPr>
          <w:rFonts w:ascii="Traditional Arabic" w:eastAsia="Calibri" w:hAnsi="Traditional Arabic" w:cs="Traditional Arabic"/>
          <w:sz w:val="36"/>
          <w:szCs w:val="36"/>
          <w:rtl/>
          <w:lang w:val="en-GB"/>
        </w:rPr>
        <w:t>ومن تلامذته السيد عبدالله حسن الزعيم السابق لجبهة تحرير الصومال الغربي والسفير الحالي للجمهورية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الصومالية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في جمهورية مصر العربية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والشيخ </w:t>
      </w:r>
      <w:r w:rsidRPr="002475E6">
        <w:rPr>
          <w:rFonts w:ascii="Traditional Arabic" w:eastAsia="Calibri" w:hAnsi="Traditional Arabic" w:cs="Traditional Arabic" w:hint="cs"/>
          <w:sz w:val="36"/>
          <w:szCs w:val="36"/>
          <w:rtl/>
          <w:lang w:val="en-GB"/>
        </w:rPr>
        <w:t>آ</w:t>
      </w:r>
      <w:r w:rsidRPr="002475E6">
        <w:rPr>
          <w:rFonts w:ascii="Traditional Arabic" w:eastAsia="Calibri" w:hAnsi="Traditional Arabic" w:cs="Traditional Arabic"/>
          <w:sz w:val="36"/>
          <w:szCs w:val="36"/>
          <w:rtl/>
          <w:lang w:val="en-GB"/>
        </w:rPr>
        <w:t>دم شيخ محمد دير الوزير و</w:t>
      </w:r>
      <w:r w:rsidR="00B95785">
        <w:rPr>
          <w:rFonts w:ascii="Traditional Arabic" w:eastAsia="Calibri" w:hAnsi="Traditional Arabic" w:cs="Traditional Arabic" w:hint="cs"/>
          <w:sz w:val="36"/>
          <w:szCs w:val="36"/>
          <w:rtl/>
          <w:lang w:val="en-GB"/>
        </w:rPr>
        <w:t>ال</w:t>
      </w:r>
      <w:r w:rsidRPr="002475E6">
        <w:rPr>
          <w:rFonts w:ascii="Traditional Arabic" w:eastAsia="Calibri" w:hAnsi="Traditional Arabic" w:cs="Traditional Arabic"/>
          <w:sz w:val="36"/>
          <w:szCs w:val="36"/>
          <w:rtl/>
          <w:lang w:val="en-GB"/>
        </w:rPr>
        <w:t xml:space="preserve">عضو </w:t>
      </w:r>
      <w:r w:rsidR="00B95785" w:rsidRPr="00B95785">
        <w:rPr>
          <w:rFonts w:ascii="Traditional Arabic" w:eastAsia="Calibri" w:hAnsi="Traditional Arabic" w:cs="Traditional Arabic"/>
          <w:sz w:val="36"/>
          <w:szCs w:val="36"/>
          <w:rtl/>
          <w:lang w:val="en-GB"/>
        </w:rPr>
        <w:t xml:space="preserve">السابق </w:t>
      </w:r>
      <w:r w:rsidR="00B95785">
        <w:rPr>
          <w:rFonts w:ascii="Traditional Arabic" w:eastAsia="Calibri" w:hAnsi="Traditional Arabic" w:cs="Traditional Arabic" w:hint="cs"/>
          <w:sz w:val="36"/>
          <w:szCs w:val="36"/>
          <w:rtl/>
          <w:lang w:val="en-GB"/>
        </w:rPr>
        <w:t>ب</w:t>
      </w:r>
      <w:r w:rsidR="00B95785">
        <w:rPr>
          <w:rFonts w:ascii="Traditional Arabic" w:eastAsia="Calibri" w:hAnsi="Traditional Arabic" w:cs="Traditional Arabic"/>
          <w:sz w:val="36"/>
          <w:szCs w:val="36"/>
          <w:rtl/>
          <w:lang w:val="en-GB"/>
        </w:rPr>
        <w:t xml:space="preserve">البرلمان الصومالي </w:t>
      </w:r>
      <w:r w:rsidRPr="002475E6">
        <w:rPr>
          <w:rFonts w:ascii="Traditional Arabic" w:eastAsia="Calibri" w:hAnsi="Traditional Arabic" w:cs="Traditional Arabic"/>
          <w:sz w:val="36"/>
          <w:szCs w:val="36"/>
          <w:rtl/>
          <w:lang w:val="en-GB"/>
        </w:rPr>
        <w:t xml:space="preserve"> ، ومن تلامذة الشيخ النابهين الوجيه والداعية السلفي الشيخ إبراهيم ميلو ، وأخيه الاستاذ الشيخ  حسن ميلو ، وغيرهم من العلماء وطلبة العلم الذين أفا</w:t>
      </w:r>
      <w:r w:rsidRPr="002475E6">
        <w:rPr>
          <w:rFonts w:ascii="Traditional Arabic" w:eastAsia="Calibri" w:hAnsi="Traditional Arabic" w:cs="Traditional Arabic" w:hint="cs"/>
          <w:sz w:val="36"/>
          <w:szCs w:val="36"/>
          <w:rtl/>
          <w:lang w:val="en-GB"/>
        </w:rPr>
        <w:t>د</w:t>
      </w:r>
      <w:r w:rsidRPr="002475E6">
        <w:rPr>
          <w:rFonts w:ascii="Traditional Arabic" w:eastAsia="Calibri" w:hAnsi="Traditional Arabic" w:cs="Traditional Arabic"/>
          <w:sz w:val="36"/>
          <w:szCs w:val="36"/>
          <w:rtl/>
          <w:lang w:val="en-GB"/>
        </w:rPr>
        <w:t xml:space="preserve">وا الناس ونشروا العلم والخير والهدى ، رحم الله تعالى الأموات منهم وحفظ وسدد خطا الأحياء منهم . </w:t>
      </w:r>
    </w:p>
    <w:p w:rsidR="002475E6" w:rsidRPr="002475E6" w:rsidRDefault="002475E6" w:rsidP="00D53055">
      <w:pPr>
        <w:spacing w:after="0" w:line="240" w:lineRule="auto"/>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ومن صفات الشيخ</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مع</w:t>
      </w:r>
      <w:r w:rsidRPr="002475E6">
        <w:rPr>
          <w:rFonts w:ascii="Traditional Arabic" w:eastAsia="Calibri" w:hAnsi="Traditional Arabic" w:cs="Traditional Arabic" w:hint="cs"/>
          <w:sz w:val="36"/>
          <w:szCs w:val="36"/>
          <w:rtl/>
          <w:lang w:val="en-GB"/>
        </w:rPr>
        <w:t xml:space="preserve"> مواظبته</w:t>
      </w:r>
      <w:r w:rsidRPr="002475E6">
        <w:rPr>
          <w:rFonts w:ascii="Traditional Arabic" w:eastAsia="Calibri" w:hAnsi="Traditional Arabic" w:cs="Traditional Arabic"/>
          <w:sz w:val="36"/>
          <w:szCs w:val="36"/>
          <w:rtl/>
          <w:lang w:val="en-GB"/>
        </w:rPr>
        <w:t xml:space="preserve"> على نشر العلم وتدريسه لل</w:t>
      </w:r>
      <w:r w:rsidRPr="002475E6">
        <w:rPr>
          <w:rFonts w:ascii="Traditional Arabic" w:eastAsia="Calibri" w:hAnsi="Traditional Arabic" w:cs="Traditional Arabic" w:hint="cs"/>
          <w:sz w:val="36"/>
          <w:szCs w:val="36"/>
          <w:rtl/>
          <w:lang w:val="en-GB"/>
        </w:rPr>
        <w:t xml:space="preserve">خاصة والعامة وانشغاله بالتوجيه والإرشاد </w:t>
      </w:r>
      <w:r w:rsidRPr="002475E6">
        <w:rPr>
          <w:rFonts w:ascii="Traditional Arabic" w:eastAsia="Calibri" w:hAnsi="Traditional Arabic" w:cs="Traditional Arabic"/>
          <w:sz w:val="36"/>
          <w:szCs w:val="36"/>
          <w:rtl/>
          <w:lang w:val="en-GB"/>
        </w:rPr>
        <w:t xml:space="preserve"> </w:t>
      </w:r>
      <w:r w:rsidR="00D53055">
        <w:rPr>
          <w:rFonts w:ascii="Traditional Arabic" w:eastAsia="Calibri" w:hAnsi="Traditional Arabic" w:cs="Traditional Arabic" w:hint="cs"/>
          <w:sz w:val="36"/>
          <w:szCs w:val="36"/>
          <w:rtl/>
          <w:lang w:val="en-GB"/>
        </w:rPr>
        <w:t xml:space="preserve">الاهتمام والمواظبة التامة على قيام </w:t>
      </w:r>
      <w:r w:rsidRPr="002475E6">
        <w:rPr>
          <w:rFonts w:ascii="Traditional Arabic" w:eastAsia="Calibri" w:hAnsi="Traditional Arabic" w:cs="Traditional Arabic"/>
          <w:sz w:val="36"/>
          <w:szCs w:val="36"/>
          <w:rtl/>
          <w:lang w:val="en-GB"/>
        </w:rPr>
        <w:t>الليل  وتلاوة القرءان الكريم ، وكان يختم القرء</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 xml:space="preserve">ن مرة في كل أسبوع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وفي آخر حياته كان يختم القرء</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 xml:space="preserve">ن مرتين في كل أسبوع . </w:t>
      </w:r>
    </w:p>
    <w:p w:rsidR="002475E6" w:rsidRPr="002475E6" w:rsidRDefault="002475E6" w:rsidP="00900E14">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وانتقل الشيخ عبد الرحمن بن الشيخ محمد إلى رحمة الله تعالى في شهر رمضان سنة ١٤٢٣هـ الموافق ٢٠٠٢م ، بعد عملية جراحية أجريت له في مدينة مركا الصومالية ، ثم نقل جثمانه إلى مدينة دينسور حيث دفن هناك  ، رحمه الله تعالى رحمة واسعة وأسكنه فسيح جناته ، آمين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hint="cs"/>
          <w:b/>
          <w:bCs/>
          <w:sz w:val="36"/>
          <w:szCs w:val="36"/>
          <w:rtl/>
          <w:lang w:val="en-GB"/>
        </w:rPr>
        <w:t xml:space="preserve">8 - </w:t>
      </w:r>
      <w:r w:rsidRPr="002475E6">
        <w:rPr>
          <w:rFonts w:ascii="Traditional Arabic" w:eastAsia="Calibri" w:hAnsi="Traditional Arabic" w:cs="Traditional Arabic"/>
          <w:b/>
          <w:bCs/>
          <w:sz w:val="36"/>
          <w:szCs w:val="36"/>
          <w:rtl/>
          <w:lang w:val="en-GB"/>
        </w:rPr>
        <w:t>الشيخ محمد نور قوي</w:t>
      </w:r>
      <w:r w:rsidRPr="002475E6">
        <w:rPr>
          <w:rFonts w:ascii="Traditional Arabic" w:eastAsia="Calibri" w:hAnsi="Traditional Arabic" w:cs="Traditional Arabic"/>
          <w:b/>
          <w:bCs/>
          <w:sz w:val="36"/>
          <w:szCs w:val="36"/>
          <w:vertAlign w:val="superscript"/>
        </w:rPr>
        <w:footnoteReference w:customMarkFollows="1" w:id="328"/>
        <w:t>(1)</w:t>
      </w:r>
      <w:r w:rsidRPr="002475E6">
        <w:rPr>
          <w:rFonts w:ascii="Traditional Arabic" w:eastAsia="Calibri" w:hAnsi="Traditional Arabic" w:cs="Traditional Arabic" w:hint="cs"/>
          <w:b/>
          <w:bCs/>
          <w:sz w:val="36"/>
          <w:szCs w:val="36"/>
          <w:rtl/>
          <w:lang w:val="en-GB"/>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هو </w:t>
      </w:r>
      <w:r w:rsidRPr="002475E6">
        <w:rPr>
          <w:rFonts w:ascii="Traditional Arabic" w:eastAsia="Calibri" w:hAnsi="Traditional Arabic" w:cs="Traditional Arabic"/>
          <w:sz w:val="36"/>
          <w:szCs w:val="36"/>
          <w:rtl/>
          <w:lang w:val="en-GB"/>
        </w:rPr>
        <w:t>العلامة المحدث خطيب السلفيين الشيخ محمد بن عثمان بن علي من قبيلة أورومي في أرض الحبشة  المعروف بالشيخ محمد نور قوي،</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ولد الشيخ في هرمايا ال</w:t>
      </w:r>
      <w:r w:rsidRPr="002475E6">
        <w:rPr>
          <w:rFonts w:ascii="Traditional Arabic" w:eastAsia="Calibri" w:hAnsi="Traditional Arabic" w:cs="Traditional Arabic" w:hint="cs"/>
          <w:sz w:val="36"/>
          <w:szCs w:val="36"/>
          <w:rtl/>
          <w:lang w:val="en-GB"/>
        </w:rPr>
        <w:t>قريبة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w:t>
      </w:r>
      <w:r w:rsidRPr="002475E6">
        <w:rPr>
          <w:rFonts w:ascii="Traditional Arabic" w:eastAsia="Calibri" w:hAnsi="Traditional Arabic" w:cs="Traditional Arabic"/>
          <w:sz w:val="36"/>
          <w:szCs w:val="36"/>
          <w:rtl/>
          <w:lang w:val="en-GB"/>
        </w:rPr>
        <w:t>مدينة هرر</w:t>
      </w:r>
      <w:r w:rsidRPr="002475E6">
        <w:rPr>
          <w:rFonts w:ascii="Traditional Arabic" w:eastAsia="Calibri" w:hAnsi="Traditional Arabic" w:cs="Traditional Arabic" w:hint="cs"/>
          <w:sz w:val="36"/>
          <w:szCs w:val="36"/>
          <w:rtl/>
          <w:lang w:val="en-GB"/>
        </w:rPr>
        <w:t xml:space="preserve"> عام 1347ه/1928م ، </w:t>
      </w:r>
      <w:r w:rsidRPr="002475E6">
        <w:rPr>
          <w:rFonts w:ascii="Traditional Arabic" w:eastAsia="Calibri" w:hAnsi="Traditional Arabic" w:cs="Traditional Arabic"/>
          <w:sz w:val="36"/>
          <w:szCs w:val="36"/>
          <w:rtl/>
          <w:lang w:val="en-GB"/>
        </w:rPr>
        <w:t>ومات والده بعد ولادته بشهر ، كما توفيت و</w:t>
      </w:r>
      <w:r w:rsidR="00900E14">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لدته وهو في عامه الرابع عشرة</w:t>
      </w:r>
      <w:r w:rsidRPr="002475E6">
        <w:rPr>
          <w:rFonts w:ascii="Traditional Arabic" w:eastAsia="Calibri" w:hAnsi="Traditional Arabic" w:cs="Traditional Arabic"/>
          <w:sz w:val="36"/>
          <w:szCs w:val="36"/>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حفظ القرآن على يد الشيخ محمد حسن</w:t>
      </w:r>
      <w:r w:rsidRPr="002475E6">
        <w:rPr>
          <w:rFonts w:ascii="Traditional Arabic" w:eastAsia="Calibri" w:hAnsi="Traditional Arabic" w:cs="Traditional Arabic" w:hint="cs"/>
          <w:sz w:val="36"/>
          <w:szCs w:val="36"/>
          <w:rtl/>
          <w:lang w:val="en-GB"/>
        </w:rPr>
        <w:t xml:space="preserve"> ( نقطة ) في مدينة هرر</w:t>
      </w:r>
      <w:r w:rsidRPr="002475E6">
        <w:rPr>
          <w:rFonts w:ascii="Traditional Arabic" w:eastAsia="Calibri" w:hAnsi="Traditional Arabic" w:cs="Traditional Arabic"/>
          <w:sz w:val="36"/>
          <w:szCs w:val="36"/>
          <w:rtl/>
          <w:lang w:val="en-GB"/>
        </w:rPr>
        <w:t xml:space="preserve"> ، ثم درس الفقه واللغة العربية وعلم الحديث في </w:t>
      </w:r>
      <w:r w:rsidRPr="002475E6">
        <w:rPr>
          <w:rFonts w:ascii="Traditional Arabic" w:eastAsia="Calibri" w:hAnsi="Traditional Arabic" w:cs="Traditional Arabic" w:hint="cs"/>
          <w:sz w:val="36"/>
          <w:szCs w:val="36"/>
          <w:rtl/>
          <w:lang w:val="en-GB"/>
        </w:rPr>
        <w:t>بلدته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ومن العلماء الذين تتلمذ الشيخ عليهم وأخذ عنهم العلم الشيخ محمد سليمان والشيخ محمد رشيد ، أخذ عنهما الفقه الشافعي ، والشيخ عثمان درس عليه الحديث ، والشيخ عبد الكريم درس عليه علم اللغة والنحو والصرف ، كما درس على الشيخ محمد أمين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وبعد اتقان الشيخ العلوم التي كانت متوفرة في منطقته تطلع إلى رحلة العلم والبحث عن العلماء والسفر إلى قلاع العلم فاتـجه </w:t>
      </w:r>
      <w:r w:rsidRPr="002475E6">
        <w:rPr>
          <w:rFonts w:ascii="Traditional Arabic" w:eastAsia="Calibri" w:hAnsi="Traditional Arabic" w:cs="Traditional Arabic"/>
          <w:sz w:val="36"/>
          <w:szCs w:val="36"/>
          <w:rtl/>
          <w:lang w:val="en-GB"/>
        </w:rPr>
        <w:t>إلى مصر عام ١٩٥</w:t>
      </w:r>
      <w:r w:rsidRPr="002475E6">
        <w:rPr>
          <w:rFonts w:ascii="Traditional Arabic" w:eastAsia="Calibri" w:hAnsi="Traditional Arabic" w:cs="Traditional Arabic" w:hint="cs"/>
          <w:sz w:val="36"/>
          <w:szCs w:val="36"/>
          <w:rtl/>
          <w:lang w:val="en-GB"/>
        </w:rPr>
        <w:t>3</w:t>
      </w:r>
      <w:r w:rsidRPr="002475E6">
        <w:rPr>
          <w:rFonts w:ascii="Traditional Arabic" w:eastAsia="Calibri" w:hAnsi="Traditional Arabic" w:cs="Traditional Arabic"/>
          <w:sz w:val="36"/>
          <w:szCs w:val="36"/>
          <w:rtl/>
          <w:lang w:val="en-GB"/>
        </w:rPr>
        <w:t xml:space="preserve">م </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 xml:space="preserve">والتحق بجامعة الأزهر الشريف </w:t>
      </w:r>
      <w:r w:rsidRPr="002475E6">
        <w:rPr>
          <w:rFonts w:ascii="Traditional Arabic" w:eastAsia="Calibri" w:hAnsi="Traditional Arabic" w:cs="Traditional Arabic" w:hint="cs"/>
          <w:sz w:val="36"/>
          <w:szCs w:val="36"/>
          <w:rtl/>
          <w:lang w:val="en-GB"/>
        </w:rPr>
        <w:t>.</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وتتلمذ</w:t>
      </w:r>
      <w:r w:rsidRPr="002475E6">
        <w:rPr>
          <w:rFonts w:ascii="Traditional Arabic" w:eastAsia="Calibri" w:hAnsi="Traditional Arabic" w:cs="Traditional Arabic" w:hint="cs"/>
          <w:sz w:val="36"/>
          <w:szCs w:val="36"/>
          <w:rtl/>
          <w:lang w:val="en-GB"/>
        </w:rPr>
        <w:t xml:space="preserve"> الشيخ </w:t>
      </w:r>
      <w:r w:rsidRPr="002475E6">
        <w:rPr>
          <w:rFonts w:ascii="Traditional Arabic" w:eastAsia="Calibri" w:hAnsi="Traditional Arabic" w:cs="Traditional Arabic"/>
          <w:sz w:val="36"/>
          <w:szCs w:val="36"/>
          <w:rtl/>
          <w:lang w:val="en-GB"/>
        </w:rPr>
        <w:t xml:space="preserve"> على عدد من كبار علماء الأزهر في زمانه كالشيخ محمود شلتوت ، والشيخ محمد سليمان </w:t>
      </w:r>
      <w:r w:rsidRPr="002475E6">
        <w:rPr>
          <w:rFonts w:ascii="Traditional Arabic" w:eastAsia="Calibri" w:hAnsi="Traditional Arabic" w:cs="Traditional Arabic" w:hint="cs"/>
          <w:sz w:val="36"/>
          <w:szCs w:val="36"/>
          <w:rtl/>
          <w:lang w:val="en-GB"/>
        </w:rPr>
        <w:t xml:space="preserve">، وغيرهما من علماء الأزهر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وبعد انتهاء فترة دراسته الجامعية انتدب الشيخ</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xml:space="preserve">للعمل في البعثة الأزهرية في الصومال ، فعمل مدرسا في مدينة أودوينه في الشمال الصومالي وذلك في عام 1963-1964م ، ثم قدم استقالته من البعثة ، فانضم إلى وزارة التربية والتعليم الصومالية ، فتنقل بين هرجيسا في الشمال وبيدو في الجنوب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وبعد تأسيس كلية المعلمين في لفولي القريبة من العاصمة مقديشو عين مدرسا فيها ، ولم يزل فيها إلى أن سقطت الحكومة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ومنذ أن رجع الشيخ من رحلته العلمية إلى وقت قريب بعد أن تقدم به العمر لم ينقطع الشيخ من ممارسة الدعوة والتعليم في جميع المدن التي عمل فيها مدرسا ، ولكن تبقى مدينة مقديشو الوجه البارز في دعوته حيث أمضى فيها وقتا طويلا من عمره ، فكانت حلقاته العلمية تنعقد في جنبات مسجدي بافضل والروضة في حي شبس في مقديشو ، حيث درس فيهما أمهات الكتب في الحديث النبوي كصحيحي البخاري ومسلم وسنن الترمذي وأبي داوود والنسائي وابن ماجه  ، كما درس فيهما كتاب بلوغ المرام .</w:t>
      </w:r>
    </w:p>
    <w:p w:rsidR="00900E14"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وقد لقب الشيخ بخطيب العاصمة حيث كان يؤم خطبته المئات من طلبة العلم والمثقفين الصوماليين وكان المسجد محل أنظار الجميع ، ولأجل تأثير الشيخ ودروسه وخطبه التي استقطبت جموعا كثيرة من الشعب تعرض الشيخ للاعتقال وذلك عام 1986 حيث أودع في سجن لباتن جروا ، سيئ السمعة ،  ثم نقل إلي سجن لانت ب</w:t>
      </w:r>
      <w:r w:rsidR="00900E14">
        <w:rPr>
          <w:rFonts w:ascii="Traditional Arabic" w:eastAsia="Calibri" w:hAnsi="Traditional Arabic" w:cs="Traditional Arabic" w:hint="cs"/>
          <w:sz w:val="36"/>
          <w:szCs w:val="36"/>
          <w:rtl/>
          <w:lang w:val="en-GB"/>
        </w:rPr>
        <w:t xml:space="preserve">ور ، ومكث في السجن حتى أفرج سنة </w:t>
      </w:r>
      <w:r w:rsidRPr="002475E6">
        <w:rPr>
          <w:rFonts w:ascii="Traditional Arabic" w:eastAsia="Calibri" w:hAnsi="Traditional Arabic" w:cs="Traditional Arabic" w:hint="cs"/>
          <w:sz w:val="36"/>
          <w:szCs w:val="36"/>
          <w:rtl/>
          <w:lang w:val="en-GB"/>
        </w:rPr>
        <w:t>1989م .</w:t>
      </w: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hint="cs"/>
          <w:sz w:val="36"/>
          <w:szCs w:val="36"/>
          <w:rtl/>
          <w:lang w:val="en-GB"/>
        </w:rPr>
        <w:t>وقد تتلمذ على الشيخ محمد نور قوي أعدادا كبيرة من الدعاة والعلماء الصوماليين الذين أفادوا الشعب الصومالي وساهـموا في نشر الدعوة في ربوع الصومال ، ومن هؤلاء على سبيل المثال لا الحصر الشيخ عبد القادر نور فارح  غعمي رحمه الله ، والشيخ حسين حسن ، والشيخ عبد الله لكري ، والشيخ حسن طاهر ، والشيخ محمد أحمد بقلسون رحمه الله ، والشيخ علي تركي ، والشيخ محمد عبدي طاهر</w:t>
      </w:r>
      <w:r w:rsidRPr="002475E6">
        <w:rPr>
          <w:rFonts w:ascii="Traditional Arabic" w:eastAsia="Calibri" w:hAnsi="Traditional Arabic" w:cs="Traditional Arabic" w:hint="cs"/>
          <w:b/>
          <w:bCs/>
          <w:sz w:val="36"/>
          <w:szCs w:val="36"/>
          <w:rtl/>
          <w:lang w:val="en-GB"/>
        </w:rPr>
        <w:t xml:space="preserve"> ، </w:t>
      </w:r>
      <w:r w:rsidRPr="002475E6">
        <w:rPr>
          <w:rFonts w:ascii="Traditional Arabic" w:eastAsia="Calibri" w:hAnsi="Traditional Arabic" w:cs="Traditional Arabic" w:hint="cs"/>
          <w:sz w:val="36"/>
          <w:szCs w:val="36"/>
          <w:rtl/>
          <w:lang w:val="en-GB"/>
        </w:rPr>
        <w:t>وغيرهن كثير</w:t>
      </w:r>
      <w:r w:rsidRPr="002475E6">
        <w:rPr>
          <w:rFonts w:ascii="Traditional Arabic" w:eastAsia="Calibri" w:hAnsi="Traditional Arabic" w:cs="Traditional Arabic" w:hint="cs"/>
          <w:b/>
          <w:bCs/>
          <w:sz w:val="36"/>
          <w:szCs w:val="36"/>
          <w:rtl/>
          <w:lang w:val="en-GB"/>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ويعيش الشيخ محمد نور قوي حفظه الله تعالى اليوم في الإمارات العربية المتحدة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p>
    <w:p w:rsidR="002475E6" w:rsidRPr="002475E6" w:rsidRDefault="002475E6" w:rsidP="002475E6">
      <w:pPr>
        <w:spacing w:after="0" w:line="240" w:lineRule="auto"/>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hint="cs"/>
          <w:b/>
          <w:bCs/>
          <w:sz w:val="36"/>
          <w:szCs w:val="36"/>
          <w:rtl/>
          <w:lang w:val="en-GB"/>
        </w:rPr>
        <w:t>9 - الشيخ إبراهيم محمد علي سولـي</w:t>
      </w:r>
      <w:r w:rsidRPr="002475E6">
        <w:rPr>
          <w:rFonts w:ascii="Traditional Arabic" w:eastAsia="Calibri" w:hAnsi="Traditional Arabic" w:cs="Traditional Arabic"/>
          <w:b/>
          <w:bCs/>
          <w:sz w:val="36"/>
          <w:szCs w:val="36"/>
          <w:vertAlign w:val="superscript"/>
          <w:rtl/>
          <w:lang w:val="en-GB"/>
        </w:rPr>
        <w:footnoteReference w:customMarkFollows="1" w:id="329"/>
        <w:t>(1)</w:t>
      </w:r>
      <w:r w:rsidRPr="002475E6">
        <w:rPr>
          <w:rFonts w:ascii="Traditional Arabic" w:eastAsia="Calibri" w:hAnsi="Traditional Arabic" w:cs="Traditional Arabic"/>
          <w:b/>
          <w:bCs/>
          <w:sz w:val="36"/>
          <w:szCs w:val="36"/>
          <w:lang w:val="en-GB"/>
        </w:rPr>
        <w:t xml:space="preserve"> :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هو المحدث الداعية الكبير الشيخ إبراهيم سولي ، ولد في إقليم هيران عام ١٩٢٩م ، أُدخل الكتاب في صغره كما كانت عادة الصوماليين ، فلما أتم حفظ القرآن ، قرأ المختصرات من الفقه الشافعي من علماء بلدته ، تم سافر إلى مدينتي مستحيل وقلافي من الإقليم الصومالي الواقع تحت الاحتلال الإثيوبي ، فقرأ على علمائها الفقه واللغة العربية والتفسير وغير ذلك من العلوم الشرعية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ولم يتوقف همة الشيخ في طلب العلم داخل الحدود الصومالية  ، بل شدَّ رحاله إلى الأراضي المقدسة في مكة المكرمة ، وف</w:t>
      </w:r>
      <w:r w:rsidRPr="002475E6">
        <w:rPr>
          <w:rFonts w:ascii="Traditional Arabic" w:eastAsia="Calibri" w:hAnsi="Traditional Arabic" w:cs="Traditional Arabic"/>
          <w:sz w:val="36"/>
          <w:szCs w:val="36"/>
          <w:rtl/>
          <w:lang w:val="en-GB"/>
        </w:rPr>
        <w:t xml:space="preserve">ي عام ١٩٥٠ م  سافر  مع عدد من زملائه الي مكة المكرمة </w:t>
      </w:r>
      <w:r w:rsidRPr="002475E6">
        <w:rPr>
          <w:rFonts w:ascii="Traditional Arabic" w:eastAsia="Calibri" w:hAnsi="Traditional Arabic" w:cs="Traditional Arabic" w:hint="cs"/>
          <w:sz w:val="36"/>
          <w:szCs w:val="36"/>
          <w:rtl/>
          <w:lang w:val="en-GB"/>
        </w:rPr>
        <w:t xml:space="preserve">عن طريق البحر مرورا بمدينة عدن في رحلة شاقة كادت أن تهلك بهم ، فلما وصل إلى مكة التحق الشيخ بحلقات العلم بالمسجد الحرام مع العناية بعلم الحديث ، لأن هذا العلم لم يكن منتشرا بكثرة في الصومال ، وأراد الشيخ من خلال تدريسه هذا الإفادة بشعب بعد عودته إلى أرضه  وقد فعل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وبعد سنوات من الغربة في طلب العلم رجع الشيخ إلى الصومال ، وذلك في عام ١٩٦١م ليحط رحاله في أشهر مسجد في العاصمة الصومالية مقديشو ، وهو مسجد مرواس ، فبدأ تدريس كتاب رياض الصالحين ، وهو أول من درس هذا الكتاب علنا في المساجد ، كما كان يقوم بإلقاء المحاضرات والدروس خطب الجمعة في مساجد مختلفة في العاصمة ، ويقال هو أول خطيب جمعة خطب باللغة الصومالية  حيث كان الخطباء يعتمدون على الخطب الـمعدة سلفا الـمقسمة على أشهر السنة والمكتوبة باللغة العربية ، لأن أهل الصومال شافعيون ، وتعتبر العربية أمرا مهما في استخدامها في خطبة الجمعة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وبعد سقوط الحكومة المركزية الصومالية شارك في تأسيس هيئة مجمع العلماء الذي وضع على كاهله السعي للتقريب بين الفصائل الصومالية المتنازعة والاصلاح بين القبائل ، وقد نجح في كثير من أعماله التي كانت تصب في صالح العام .</w:t>
      </w:r>
    </w:p>
    <w:p w:rsid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وفي أواخر حياته أصاب الشيح مرض أعاقه من التدريس والتعليم ومزاولة الشأن العام ، حتى وافته المنية في شـهر مارس عام2009م ، في مدينة هرجيسا في شمال الصومال ، فرحمه الله تعالى رحمة واسعة وأسكنه فسيح جناته .</w:t>
      </w:r>
    </w:p>
    <w:p w:rsidR="00364351" w:rsidRPr="002475E6" w:rsidRDefault="00364351" w:rsidP="002475E6">
      <w:pPr>
        <w:spacing w:after="0" w:line="240" w:lineRule="auto"/>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t xml:space="preserve">10 - </w:t>
      </w:r>
      <w:r w:rsidRPr="002475E6">
        <w:rPr>
          <w:rFonts w:ascii="Traditional Arabic" w:eastAsia="Calibri" w:hAnsi="Traditional Arabic" w:cs="Traditional Arabic"/>
          <w:b/>
          <w:bCs/>
          <w:sz w:val="36"/>
          <w:szCs w:val="36"/>
          <w:rtl/>
        </w:rPr>
        <w:t>الشيخ محمد بن معلم حسن</w:t>
      </w:r>
      <w:r w:rsidRPr="002475E6">
        <w:rPr>
          <w:rFonts w:ascii="Traditional Arabic" w:eastAsia="Calibri" w:hAnsi="Traditional Arabic" w:cs="Traditional Arabic"/>
          <w:b/>
          <w:bCs/>
          <w:sz w:val="36"/>
          <w:szCs w:val="36"/>
        </w:rPr>
        <w:t xml:space="preserve"> </w:t>
      </w:r>
      <w:r w:rsidRPr="002475E6">
        <w:rPr>
          <w:rFonts w:ascii="Traditional Arabic" w:eastAsia="Calibri" w:hAnsi="Traditional Arabic" w:cs="Traditional Arabic"/>
          <w:b/>
          <w:bCs/>
          <w:sz w:val="36"/>
          <w:szCs w:val="36"/>
          <w:vertAlign w:val="superscript"/>
        </w:rPr>
        <w:footnoteReference w:customMarkFollows="1" w:id="330"/>
        <w:t>(1)</w:t>
      </w:r>
      <w:r w:rsidRPr="002475E6">
        <w:rPr>
          <w:rFonts w:ascii="Traditional Arabic" w:eastAsia="Calibri" w:hAnsi="Traditional Arabic" w:cs="Traditional Arabic" w:hint="cs"/>
          <w:b/>
          <w:b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هو الشيخ العلامة المـفسر اللغوي أب</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 الصحوة الإسلامية المعاصرة في الصومال  ، ولد الشيخ في  بادية مدينة بورهكبه من إقليم باي الصومالي  في عام ١٩٣٤م  ولكن جواز سفره يشير إلى  عام ١٩٣٦ م حفظ القرآن الكريم على يد أبيه </w:t>
      </w:r>
      <w:r w:rsidRPr="002475E6">
        <w:rPr>
          <w:rFonts w:ascii="Traditional Arabic" w:eastAsia="Calibri" w:hAnsi="Traditional Arabic" w:cs="Traditional Arabic" w:hint="cs"/>
          <w:sz w:val="36"/>
          <w:szCs w:val="36"/>
          <w:rtl/>
        </w:rPr>
        <w:t>ال</w:t>
      </w:r>
      <w:r w:rsidRPr="002475E6">
        <w:rPr>
          <w:rFonts w:ascii="Traditional Arabic" w:eastAsia="Calibri" w:hAnsi="Traditional Arabic" w:cs="Traditional Arabic"/>
          <w:sz w:val="36"/>
          <w:szCs w:val="36"/>
          <w:rtl/>
        </w:rPr>
        <w:t xml:space="preserve">معلم حسن الذي كان مدرسا للقرآن الكريم ،  وتوفي أبوه بعد أن حفظه القرآن ، وكان عمره </w:t>
      </w:r>
      <w:r w:rsidRPr="002475E6">
        <w:rPr>
          <w:rFonts w:ascii="Traditional Arabic" w:eastAsia="Calibri" w:hAnsi="Traditional Arabic" w:cs="Traditional Arabic" w:hint="cs"/>
          <w:sz w:val="36"/>
          <w:szCs w:val="36"/>
          <w:rtl/>
        </w:rPr>
        <w:t>آنذاك</w:t>
      </w:r>
      <w:r w:rsidRPr="002475E6">
        <w:rPr>
          <w:rFonts w:ascii="Traditional Arabic" w:eastAsia="Calibri" w:hAnsi="Traditional Arabic" w:cs="Traditional Arabic"/>
          <w:sz w:val="36"/>
          <w:szCs w:val="36"/>
          <w:rtl/>
        </w:rPr>
        <w:t xml:space="preserve"> تسع سنين ، فكفله خاله ، ثم أرسله إلى مدينة بيدوه عاصمة إقليم باي ليلتحق </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 xml:space="preserve">حلقات العلم فيها ، ولكنه لم يمكث كثيرا ، بل ذهب إلى بادية مدينة جغجغا ، وأخذ العلم عن الشيخ محمد عبد الله ، ثم صار بعد مدة مدرسا للقرآن الكريم في محل إقامته ، وقرأ </w:t>
      </w:r>
      <w:r w:rsidRPr="002475E6">
        <w:rPr>
          <w:rFonts w:ascii="Traditional Arabic" w:eastAsia="Calibri" w:hAnsi="Traditional Arabic" w:cs="Traditional Arabic" w:hint="cs"/>
          <w:sz w:val="36"/>
          <w:szCs w:val="36"/>
          <w:rtl/>
        </w:rPr>
        <w:t>الأ</w:t>
      </w:r>
      <w:r w:rsidRPr="002475E6">
        <w:rPr>
          <w:rFonts w:ascii="Traditional Arabic" w:eastAsia="Calibri" w:hAnsi="Traditional Arabic" w:cs="Traditional Arabic"/>
          <w:sz w:val="36"/>
          <w:szCs w:val="36"/>
          <w:rtl/>
        </w:rPr>
        <w:t xml:space="preserve">لفية في النحو على الحاج علي ، ثم انتقل بعد ذلك إلى مدينة جغجغا فالتحق </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حلقة الشيخ علي الجوهر ، كما تتلمذ على الشيخ أحمد بن الشيخ إبراهيم البراوى وأخذ عنه المنطق والبلاغة وعلوما كثيرة ، وهو من أجلَّ علماء الشيخ ، كما أخذ الفقه والحديث من علماء آخرين  ، وبعد إجادته كثيرا من العلوم الشرعية سافر الشيخ إلى مدينة هرجيسا في شمال الصومال فصار مدرسا للقرآن ، فلقي هناك الشيخ الشريف عبد النور</w:t>
      </w:r>
      <w:r w:rsidRPr="002475E6">
        <w:rPr>
          <w:rFonts w:ascii="Traditional Arabic" w:eastAsia="Calibri" w:hAnsi="Traditional Arabic" w:cs="Traditional Arabic" w:hint="cs"/>
          <w:sz w:val="36"/>
          <w:szCs w:val="36"/>
          <w:rtl/>
        </w:rPr>
        <w:t xml:space="preserve"> المقبولي </w:t>
      </w:r>
      <w:r w:rsidRPr="002475E6">
        <w:rPr>
          <w:rFonts w:ascii="Traditional Arabic" w:eastAsia="Calibri" w:hAnsi="Traditional Arabic" w:cs="Traditional Arabic"/>
          <w:sz w:val="36"/>
          <w:szCs w:val="36"/>
          <w:rtl/>
        </w:rPr>
        <w:t xml:space="preserve"> الذي نصحه بالذهاب إلى مصر  و</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لانتساب إلى جامعة الأزهر ، فسافر الشيخ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لى مصر عن طريق الحبشة والسودان حتى وصل إليها عام ١٩٥٨م ، وبعد اجتيازه امتحان القبول  التحق بكلية أصول الدين بجامعة الأزهر ، فتخصص في العقيدة والفلسفة ، وبعد تخرجه واصل دراسته في الماجستير ، كما نال دبلوم في طرق التدريس من كلية التربية التابع لجامعة عين الشمس ، كم</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سجل </w:t>
      </w:r>
      <w:r w:rsidRPr="002475E6">
        <w:rPr>
          <w:rFonts w:ascii="Traditional Arabic" w:eastAsia="Calibri" w:hAnsi="Traditional Arabic" w:cs="Traditional Arabic" w:hint="cs"/>
          <w:sz w:val="36"/>
          <w:szCs w:val="36"/>
          <w:rtl/>
        </w:rPr>
        <w:t xml:space="preserve">رسالة </w:t>
      </w:r>
      <w:r w:rsidRPr="002475E6">
        <w:rPr>
          <w:rFonts w:ascii="Traditional Arabic" w:eastAsia="Calibri" w:hAnsi="Traditional Arabic" w:cs="Traditional Arabic"/>
          <w:sz w:val="36"/>
          <w:szCs w:val="36"/>
          <w:rtl/>
        </w:rPr>
        <w:t xml:space="preserve">الدكتوراه في جامعة الأزهر في موضوع  أسماه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الإيمان وأثره  في الفرد والمجتمع</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 ولكنه لم </w:t>
      </w:r>
      <w:r w:rsidRPr="002475E6">
        <w:rPr>
          <w:rFonts w:ascii="Traditional Arabic" w:eastAsia="Calibri" w:hAnsi="Traditional Arabic" w:cs="Traditional Arabic" w:hint="cs"/>
          <w:sz w:val="36"/>
          <w:szCs w:val="36"/>
          <w:rtl/>
        </w:rPr>
        <w:t xml:space="preserve">يكمل الرسالة </w:t>
      </w:r>
      <w:r w:rsidRPr="002475E6">
        <w:rPr>
          <w:rFonts w:ascii="Traditional Arabic" w:eastAsia="Calibri" w:hAnsi="Traditional Arabic" w:cs="Traditional Arabic"/>
          <w:sz w:val="36"/>
          <w:szCs w:val="36"/>
          <w:rtl/>
        </w:rPr>
        <w:t>بسبب عودته</w:t>
      </w:r>
      <w:r w:rsidRPr="002475E6">
        <w:rPr>
          <w:rFonts w:ascii="Traditional Arabic" w:eastAsia="Calibri" w:hAnsi="Traditional Arabic" w:cs="Traditional Arabic" w:hint="cs"/>
          <w:sz w:val="36"/>
          <w:szCs w:val="36"/>
          <w:rtl/>
        </w:rPr>
        <w:t xml:space="preserve"> ورجوعه </w:t>
      </w:r>
      <w:r w:rsidRPr="002475E6">
        <w:rPr>
          <w:rFonts w:ascii="Traditional Arabic" w:eastAsia="Calibri" w:hAnsi="Traditional Arabic" w:cs="Traditional Arabic"/>
          <w:sz w:val="36"/>
          <w:szCs w:val="36"/>
          <w:rtl/>
        </w:rPr>
        <w:t xml:space="preserve"> إلى الصومال</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hint="cs"/>
          <w:sz w:val="36"/>
          <w:szCs w:val="36"/>
          <w:rtl/>
        </w:rPr>
        <w:t xml:space="preserve"> </w:t>
      </w:r>
    </w:p>
    <w:p w:rsidR="002475E6" w:rsidRPr="002475E6" w:rsidRDefault="002475E6" w:rsidP="00563769">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وقد عاصر الشيخ فترة وجوده في مصر حركة الإخوان المسلمين التي تعرضت ما وصف من أصعب مراحل مسيرت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الدعوية حيث امتلأت السجون بأتباعها</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 كما أعدم عدد منهم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كالشهيد سيد قطب</w:t>
      </w:r>
      <w:r w:rsidRPr="002475E6">
        <w:rPr>
          <w:rFonts w:ascii="Traditional Arabic" w:eastAsia="Calibri" w:hAnsi="Traditional Arabic" w:cs="Traditional Arabic"/>
          <w:sz w:val="36"/>
          <w:szCs w:val="36"/>
          <w:vertAlign w:val="superscript"/>
        </w:rPr>
        <w:footnoteReference w:customMarkFollows="1" w:id="331"/>
        <w:t>(1)</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وقد تأثر الشيخ الجو السائد في تلك الفترة ، وقرأ كتب الشيخ حسن البنا</w:t>
      </w:r>
      <w:r w:rsidRPr="002475E6">
        <w:rPr>
          <w:rFonts w:ascii="Traditional Arabic" w:eastAsia="Calibri" w:hAnsi="Traditional Arabic" w:cs="Traditional Arabic"/>
          <w:sz w:val="36"/>
          <w:szCs w:val="36"/>
          <w:vertAlign w:val="superscript"/>
        </w:rPr>
        <w:footnoteReference w:customMarkFollows="1" w:id="332"/>
        <w:t>(2)</w:t>
      </w:r>
      <w:r w:rsidRPr="002475E6">
        <w:rPr>
          <w:rFonts w:ascii="Traditional Arabic" w:eastAsia="Calibri" w:hAnsi="Traditional Arabic" w:cs="Traditional Arabic"/>
          <w:sz w:val="36"/>
          <w:szCs w:val="36"/>
          <w:rtl/>
        </w:rPr>
        <w:t xml:space="preserve">، وسيد قطب </w:t>
      </w:r>
      <w:r w:rsidRPr="002475E6">
        <w:rPr>
          <w:rFonts w:ascii="Traditional Arabic" w:eastAsia="Calibri" w:hAnsi="Traditional Arabic" w:cs="Traditional Arabic" w:hint="cs"/>
          <w:sz w:val="36"/>
          <w:szCs w:val="36"/>
          <w:rtl/>
        </w:rPr>
        <w:t>وغيرهما من منظري ومفكري الجماعة</w:t>
      </w:r>
      <w:r w:rsidRPr="002475E6">
        <w:rPr>
          <w:rFonts w:ascii="Traditional Arabic" w:eastAsia="Calibri" w:hAnsi="Traditional Arabic" w:cs="Traditional Arabic"/>
          <w:sz w:val="36"/>
          <w:szCs w:val="36"/>
          <w:rtl/>
        </w:rPr>
        <w:t xml:space="preserve"> من غير أن ينتسب إلى الجماعة تنظيميا .وبعد عودته عيُن مديرا لإدارة ال</w:t>
      </w:r>
      <w:r w:rsidRPr="002475E6">
        <w:rPr>
          <w:rFonts w:ascii="Traditional Arabic" w:eastAsia="Calibri" w:hAnsi="Traditional Arabic" w:cs="Traditional Arabic" w:hint="cs"/>
          <w:sz w:val="36"/>
          <w:szCs w:val="36"/>
          <w:rtl/>
        </w:rPr>
        <w:t>ش</w:t>
      </w:r>
      <w:r w:rsidRPr="002475E6">
        <w:rPr>
          <w:rFonts w:ascii="Traditional Arabic" w:eastAsia="Calibri" w:hAnsi="Traditional Arabic" w:cs="Traditional Arabic"/>
          <w:sz w:val="36"/>
          <w:szCs w:val="36"/>
          <w:rtl/>
        </w:rPr>
        <w:t>ؤون الدينية في وزارة العدل الصومالية ،كما بدأ تدريس تفسير القرآن الكريم  في مسجد عبد القادر المشهور بـ (المقام ) ، بأسلوب عصري ج</w:t>
      </w:r>
      <w:r w:rsidRPr="002475E6">
        <w:rPr>
          <w:rFonts w:ascii="Traditional Arabic" w:eastAsia="Calibri" w:hAnsi="Traditional Arabic" w:cs="Traditional Arabic" w:hint="cs"/>
          <w:sz w:val="36"/>
          <w:szCs w:val="36"/>
          <w:rtl/>
        </w:rPr>
        <w:t>ذ</w:t>
      </w:r>
      <w:r w:rsidRPr="002475E6">
        <w:rPr>
          <w:rFonts w:ascii="Traditional Arabic" w:eastAsia="Calibri" w:hAnsi="Traditional Arabic" w:cs="Traditional Arabic"/>
          <w:sz w:val="36"/>
          <w:szCs w:val="36"/>
          <w:rtl/>
        </w:rPr>
        <w:t>اب ي</w:t>
      </w:r>
      <w:r w:rsidRPr="002475E6">
        <w:rPr>
          <w:rFonts w:ascii="Traditional Arabic" w:eastAsia="Calibri" w:hAnsi="Traditional Arabic" w:cs="Traditional Arabic" w:hint="cs"/>
          <w:sz w:val="36"/>
          <w:szCs w:val="36"/>
          <w:rtl/>
        </w:rPr>
        <w:t>عتمد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على المصحف الشريف في</w:t>
      </w:r>
      <w:r w:rsidRPr="002475E6">
        <w:rPr>
          <w:rFonts w:ascii="Traditional Arabic" w:eastAsia="Calibri" w:hAnsi="Traditional Arabic" w:cs="Traditional Arabic"/>
          <w:sz w:val="36"/>
          <w:szCs w:val="36"/>
          <w:rtl/>
        </w:rPr>
        <w:t xml:space="preserve"> تفسير ألفاظ القر</w:t>
      </w:r>
      <w:r w:rsidRPr="002475E6">
        <w:rPr>
          <w:rFonts w:ascii="Traditional Arabic" w:eastAsia="Calibri" w:hAnsi="Traditional Arabic" w:cs="Traditional Arabic" w:hint="cs"/>
          <w:sz w:val="36"/>
          <w:szCs w:val="36"/>
          <w:rtl/>
        </w:rPr>
        <w:t>آ</w:t>
      </w:r>
      <w:r w:rsidRPr="002475E6">
        <w:rPr>
          <w:rFonts w:ascii="Traditional Arabic" w:eastAsia="Calibri" w:hAnsi="Traditional Arabic" w:cs="Traditional Arabic"/>
          <w:sz w:val="36"/>
          <w:szCs w:val="36"/>
          <w:rtl/>
        </w:rPr>
        <w:t>ن الكريم مع الغوص في معانيه وم</w:t>
      </w:r>
      <w:r w:rsidRPr="002475E6">
        <w:rPr>
          <w:rFonts w:ascii="Traditional Arabic" w:eastAsia="Calibri" w:hAnsi="Traditional Arabic" w:cs="Traditional Arabic" w:hint="cs"/>
          <w:sz w:val="36"/>
          <w:szCs w:val="36"/>
          <w:rtl/>
        </w:rPr>
        <w:t>الا</w:t>
      </w:r>
      <w:r w:rsidRPr="002475E6">
        <w:rPr>
          <w:rFonts w:ascii="Traditional Arabic" w:eastAsia="Calibri" w:hAnsi="Traditional Arabic" w:cs="Traditional Arabic"/>
          <w:sz w:val="36"/>
          <w:szCs w:val="36"/>
          <w:rtl/>
        </w:rPr>
        <w:t xml:space="preserve">ته  وربط بعضه ببعض ، كالتفسير الموضوعي الذي يجمع الآيات المماثلات في </w:t>
      </w:r>
      <w:r w:rsidRPr="002475E6">
        <w:rPr>
          <w:rFonts w:ascii="Traditional Arabic" w:eastAsia="Calibri" w:hAnsi="Traditional Arabic" w:cs="Traditional Arabic" w:hint="cs"/>
          <w:sz w:val="36"/>
          <w:szCs w:val="36"/>
          <w:rtl/>
        </w:rPr>
        <w:t>م</w:t>
      </w:r>
      <w:r w:rsidRPr="002475E6">
        <w:rPr>
          <w:rFonts w:ascii="Traditional Arabic" w:eastAsia="Calibri" w:hAnsi="Traditional Arabic" w:cs="Traditional Arabic"/>
          <w:sz w:val="36"/>
          <w:szCs w:val="36"/>
          <w:rtl/>
        </w:rPr>
        <w:t>كان واحد ، وهذه الطريقة الجديدة لم تكن معهودة من قبل</w:t>
      </w:r>
      <w:r w:rsidRPr="002475E6">
        <w:rPr>
          <w:rFonts w:ascii="Traditional Arabic" w:eastAsia="Calibri" w:hAnsi="Traditional Arabic" w:cs="Traditional Arabic" w:hint="cs"/>
          <w:sz w:val="36"/>
          <w:szCs w:val="36"/>
          <w:rtl/>
        </w:rPr>
        <w:t xml:space="preserve"> في حلقات التفسير </w:t>
      </w:r>
      <w:r w:rsidR="00900E14">
        <w:rPr>
          <w:rFonts w:ascii="Traditional Arabic" w:eastAsia="Calibri" w:hAnsi="Traditional Arabic" w:cs="Traditional Arabic" w:hint="cs"/>
          <w:sz w:val="36"/>
          <w:szCs w:val="36"/>
          <w:rtl/>
        </w:rPr>
        <w:t>التي تنتشر في مساجد الصومال ، ح</w:t>
      </w:r>
      <w:r w:rsidRPr="002475E6">
        <w:rPr>
          <w:rFonts w:ascii="Traditional Arabic" w:eastAsia="Calibri" w:hAnsi="Traditional Arabic" w:cs="Traditional Arabic" w:hint="cs"/>
          <w:sz w:val="36"/>
          <w:szCs w:val="36"/>
          <w:rtl/>
        </w:rPr>
        <w:t>يث كان المفسرون يُولون الاهتمام بتفسير ألفاظه فقط من غير الاهتمام بقواعده وأحكامه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وهذا الأسلوب الجديد الذي </w:t>
      </w:r>
      <w:r w:rsidRPr="002475E6">
        <w:rPr>
          <w:rFonts w:ascii="Traditional Arabic" w:eastAsia="Calibri" w:hAnsi="Traditional Arabic" w:cs="Traditional Arabic"/>
          <w:sz w:val="36"/>
          <w:szCs w:val="36"/>
          <w:rtl/>
        </w:rPr>
        <w:t>يتبناه شاب تخرج من أعظم قلاع العلم في العالم الإسلامي الأزهر ، مع معرفة تامة للواقع الإسلامي عامة وواقع الحركة الإسلامية في مصر ، جلب أعدادا هائلة من طبقات الشعب المختلفة من  الشباب والكبار والموظفين والتجار وغير ذلك من طلبة العلم ، وكانت حلقة الشيخ في التفسير في مسجد عبد القادر النواة الأولى للصحوة الإسلامية في الصومال، لأن كثيرا من رواد ومؤسسي التيار الإسلامي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الصومالي بشقيه السلفي والإخواني فيما بعد كانوا من تلامذة ومتأثري دروس الشيخ محمد رحمه الله تعالى .</w:t>
      </w:r>
      <w:r w:rsidRPr="002475E6">
        <w:rPr>
          <w:rFonts w:ascii="Traditional Arabic" w:eastAsia="Calibri" w:hAnsi="Traditional Arabic" w:cs="Traditional Arabic"/>
          <w:sz w:val="36"/>
          <w:szCs w:val="36"/>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ولما رأت الحكومة ال</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شتراكية ما أحدث درس الشيخ في التفسير من انتشار الوعي الإسلامي الصحيح الذي يتطلع إلى تحكيم الشرع في ميادين الحياة وإقبال الناس على التدين ، قررت إيقاف نشاط</w:t>
      </w:r>
      <w:r w:rsidRPr="002475E6">
        <w:rPr>
          <w:rFonts w:ascii="Traditional Arabic" w:eastAsia="Calibri" w:hAnsi="Traditional Arabic" w:cs="Traditional Arabic" w:hint="cs"/>
          <w:sz w:val="36"/>
          <w:szCs w:val="36"/>
          <w:rtl/>
        </w:rPr>
        <w:t>ات</w:t>
      </w:r>
      <w:r w:rsidRPr="002475E6">
        <w:rPr>
          <w:rFonts w:ascii="Traditional Arabic" w:eastAsia="Calibri" w:hAnsi="Traditional Arabic" w:cs="Traditional Arabic"/>
          <w:sz w:val="36"/>
          <w:szCs w:val="36"/>
          <w:rtl/>
        </w:rPr>
        <w:t xml:space="preserve"> الشيخ الدعوية وإيداعه السجن بغير محاكمة من غير جرم ارتكبه إلا أن درسه اجتذب أعدادا كبيرة من الشعب الصومالي المسلم ، فمكث في  السجن من عام ١٩٧٦ -١٩٨٢ م  ، وعاني في هذه الفترة أنواعا من المشاكل ، وبعد خروجه من المعتقل سافر إلى الخارج  لأجل العلاج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w:t>
      </w:r>
      <w:r w:rsidRPr="002475E6">
        <w:rPr>
          <w:rFonts w:ascii="Traditional Arabic" w:eastAsia="Calibri" w:hAnsi="Traditional Arabic" w:cs="Traditional Arabic" w:hint="cs"/>
          <w:sz w:val="36"/>
          <w:szCs w:val="36"/>
          <w:rtl/>
        </w:rPr>
        <w:t xml:space="preserve">في </w:t>
      </w:r>
      <w:r w:rsidRPr="002475E6">
        <w:rPr>
          <w:rFonts w:ascii="Traditional Arabic" w:eastAsia="Calibri" w:hAnsi="Traditional Arabic" w:cs="Traditional Arabic"/>
          <w:sz w:val="36"/>
          <w:szCs w:val="36"/>
          <w:rtl/>
        </w:rPr>
        <w:t>فترة وجود</w:t>
      </w:r>
      <w:r w:rsidRPr="002475E6">
        <w:rPr>
          <w:rFonts w:ascii="Traditional Arabic" w:eastAsia="Calibri" w:hAnsi="Traditional Arabic" w:cs="Traditional Arabic" w:hint="cs"/>
          <w:sz w:val="36"/>
          <w:szCs w:val="36"/>
          <w:rtl/>
        </w:rPr>
        <w:t xml:space="preserve"> الشيخ </w:t>
      </w:r>
      <w:r w:rsidRPr="002475E6">
        <w:rPr>
          <w:rFonts w:ascii="Traditional Arabic" w:eastAsia="Calibri" w:hAnsi="Traditional Arabic" w:cs="Traditional Arabic"/>
          <w:sz w:val="36"/>
          <w:szCs w:val="36"/>
          <w:rtl/>
        </w:rPr>
        <w:t xml:space="preserve">في السجن ، تأسست حركة الاصلاح الصومالية </w:t>
      </w:r>
      <w:r w:rsidRPr="002475E6">
        <w:rPr>
          <w:rFonts w:ascii="Traditional Arabic" w:eastAsia="Calibri" w:hAnsi="Traditional Arabic" w:cs="Traditional Arabic" w:hint="cs"/>
          <w:sz w:val="36"/>
          <w:szCs w:val="36"/>
          <w:rtl/>
        </w:rPr>
        <w:t xml:space="preserve">المنتسبة لجماعة الإخوان المسلمين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ولـما عاد الشيخ من رحلته العلاجية استأنف درسه في التفسير من </w:t>
      </w:r>
      <w:r w:rsidRPr="002475E6">
        <w:rPr>
          <w:rFonts w:ascii="Traditional Arabic" w:eastAsia="Calibri" w:hAnsi="Traditional Arabic" w:cs="Traditional Arabic" w:hint="cs"/>
          <w:sz w:val="36"/>
          <w:szCs w:val="36"/>
          <w:rtl/>
        </w:rPr>
        <w:t>جديد،</w:t>
      </w:r>
      <w:r w:rsidRPr="002475E6">
        <w:rPr>
          <w:rFonts w:ascii="Traditional Arabic" w:eastAsia="Calibri" w:hAnsi="Traditional Arabic" w:cs="Traditional Arabic"/>
          <w:sz w:val="36"/>
          <w:szCs w:val="36"/>
          <w:rtl/>
        </w:rPr>
        <w:t xml:space="preserve"> ولكن لم تمهله الحكومة كثيرا فأعادته إلى السجن مرة </w:t>
      </w:r>
      <w:r w:rsidRPr="002475E6">
        <w:rPr>
          <w:rFonts w:ascii="Traditional Arabic" w:eastAsia="Calibri" w:hAnsi="Traditional Arabic" w:cs="Traditional Arabic" w:hint="cs"/>
          <w:sz w:val="36"/>
          <w:szCs w:val="36"/>
          <w:rtl/>
        </w:rPr>
        <w:t>أخرى، ومكث</w:t>
      </w:r>
      <w:r w:rsidRPr="002475E6">
        <w:rPr>
          <w:rFonts w:ascii="Traditional Arabic" w:eastAsia="Calibri" w:hAnsi="Traditional Arabic" w:cs="Traditional Arabic"/>
          <w:sz w:val="36"/>
          <w:szCs w:val="36"/>
          <w:rtl/>
        </w:rPr>
        <w:t xml:space="preserve"> فيه </w:t>
      </w:r>
      <w:r w:rsidRPr="002475E6">
        <w:rPr>
          <w:rFonts w:ascii="Traditional Arabic" w:eastAsia="Calibri" w:hAnsi="Traditional Arabic" w:cs="Traditional Arabic" w:hint="cs"/>
          <w:sz w:val="36"/>
          <w:szCs w:val="36"/>
          <w:rtl/>
        </w:rPr>
        <w:t>سنتين.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sz w:val="36"/>
          <w:szCs w:val="36"/>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 xml:space="preserve">وبعد سقوط الحكومة المركزية أسس الشيخ مع عدد من </w:t>
      </w:r>
      <w:r w:rsidRPr="002475E6">
        <w:rPr>
          <w:rFonts w:ascii="Traditional Arabic" w:eastAsia="Calibri" w:hAnsi="Traditional Arabic" w:cs="Traditional Arabic" w:hint="cs"/>
          <w:sz w:val="36"/>
          <w:szCs w:val="36"/>
          <w:rtl/>
        </w:rPr>
        <w:t>ال</w:t>
      </w:r>
      <w:r w:rsidRPr="002475E6">
        <w:rPr>
          <w:rFonts w:ascii="Traditional Arabic" w:eastAsia="Calibri" w:hAnsi="Traditional Arabic" w:cs="Traditional Arabic"/>
          <w:sz w:val="36"/>
          <w:szCs w:val="36"/>
          <w:rtl/>
        </w:rPr>
        <w:t>علماء الصوماليين في العاص</w:t>
      </w:r>
      <w:r w:rsidRPr="002475E6">
        <w:rPr>
          <w:rFonts w:ascii="Traditional Arabic" w:eastAsia="Calibri" w:hAnsi="Traditional Arabic" w:cs="Traditional Arabic" w:hint="cs"/>
          <w:sz w:val="36"/>
          <w:szCs w:val="36"/>
          <w:rtl/>
        </w:rPr>
        <w:t>م</w:t>
      </w:r>
      <w:r w:rsidRPr="002475E6">
        <w:rPr>
          <w:rFonts w:ascii="Traditional Arabic" w:eastAsia="Calibri" w:hAnsi="Traditional Arabic" w:cs="Traditional Arabic"/>
          <w:sz w:val="36"/>
          <w:szCs w:val="36"/>
          <w:rtl/>
        </w:rPr>
        <w:t>ة مقديشو مجلسا  سمي ( مجمع علماء الصومال) للإسهام في المصالحة بين الجبهات والقبائل المتقاتلة والسعي ل</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عادة الاستقرار في الصومال وتحكيم الشريعة في البلد وغير ذلك من الأعمال ال</w:t>
      </w:r>
      <w:r w:rsidRPr="002475E6">
        <w:rPr>
          <w:rFonts w:ascii="Traditional Arabic" w:eastAsia="Calibri" w:hAnsi="Traditional Arabic" w:cs="Traditional Arabic" w:hint="cs"/>
          <w:sz w:val="36"/>
          <w:szCs w:val="36"/>
          <w:rtl/>
        </w:rPr>
        <w:t>تي تصب في المصلحة العامة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ولم يؤسس الشيخ تنظيما ولا حركة ولم ينتم إلى أي مجموعة فكرية ، بل كان عالما مربيا </w:t>
      </w:r>
      <w:r w:rsidRPr="002475E6">
        <w:rPr>
          <w:rFonts w:ascii="Traditional Arabic" w:eastAsia="Calibri" w:hAnsi="Traditional Arabic" w:cs="Traditional Arabic" w:hint="cs"/>
          <w:sz w:val="36"/>
          <w:szCs w:val="36"/>
          <w:rtl/>
        </w:rPr>
        <w:t>هدفه</w:t>
      </w:r>
      <w:r w:rsidRPr="002475E6">
        <w:rPr>
          <w:rFonts w:ascii="Traditional Arabic" w:eastAsia="Calibri" w:hAnsi="Traditional Arabic" w:cs="Traditional Arabic"/>
          <w:sz w:val="36"/>
          <w:szCs w:val="36"/>
          <w:rtl/>
        </w:rPr>
        <w:t xml:space="preserve"> نشر العلم بين الناس ، فتخرج على يديه ال</w:t>
      </w:r>
      <w:r w:rsidRPr="002475E6">
        <w:rPr>
          <w:rFonts w:ascii="Traditional Arabic" w:eastAsia="Calibri" w:hAnsi="Traditional Arabic" w:cs="Traditional Arabic" w:hint="cs"/>
          <w:sz w:val="36"/>
          <w:szCs w:val="36"/>
          <w:rtl/>
        </w:rPr>
        <w:t>آلا</w:t>
      </w:r>
      <w:r w:rsidRPr="002475E6">
        <w:rPr>
          <w:rFonts w:ascii="Traditional Arabic" w:eastAsia="Calibri" w:hAnsi="Traditional Arabic" w:cs="Traditional Arabic"/>
          <w:sz w:val="36"/>
          <w:szCs w:val="36"/>
          <w:rtl/>
        </w:rPr>
        <w:t>ف من طلبة العلم والدعاة والمرشدين</w:t>
      </w:r>
      <w:r w:rsidRPr="002475E6">
        <w:rPr>
          <w:rFonts w:ascii="Traditional Arabic" w:eastAsia="Calibri" w:hAnsi="Traditional Arabic" w:cs="Traditional Arabic" w:hint="cs"/>
          <w:sz w:val="36"/>
          <w:szCs w:val="36"/>
          <w:rtl/>
        </w:rPr>
        <w:t xml:space="preserve"> الذين يساهمون اليوم في مجالات كثيرة في الدعوة والتعليم والإصلاح </w:t>
      </w:r>
      <w:r w:rsidRPr="002475E6">
        <w:rPr>
          <w:rFonts w:ascii="Traditional Arabic" w:eastAsia="Calibri" w:hAnsi="Traditional Arabic" w:cs="Traditional Arabic"/>
          <w:sz w:val="36"/>
          <w:szCs w:val="36"/>
          <w:rtl/>
        </w:rPr>
        <w:t>في داخل الصومال وخارجه .</w:t>
      </w:r>
      <w:r w:rsidRPr="002475E6">
        <w:rPr>
          <w:rFonts w:ascii="Traditional Arabic" w:eastAsia="Calibri" w:hAnsi="Traditional Arabic" w:cs="Traditional Arabic"/>
          <w:sz w:val="36"/>
          <w:szCs w:val="36"/>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وقد </w:t>
      </w:r>
      <w:r w:rsidRPr="002475E6">
        <w:rPr>
          <w:rFonts w:ascii="Traditional Arabic" w:eastAsia="Calibri" w:hAnsi="Traditional Arabic" w:cs="Traditional Arabic" w:hint="cs"/>
          <w:sz w:val="36"/>
          <w:szCs w:val="36"/>
          <w:rtl/>
        </w:rPr>
        <w:t>تعرض الشيح حادث سيارة</w:t>
      </w:r>
      <w:r w:rsidRPr="002475E6">
        <w:rPr>
          <w:rFonts w:ascii="Traditional Arabic" w:eastAsia="Calibri" w:hAnsi="Traditional Arabic" w:cs="Traditional Arabic"/>
          <w:sz w:val="36"/>
          <w:szCs w:val="36"/>
          <w:rtl/>
        </w:rPr>
        <w:t xml:space="preserve"> في فترة وجوده في السعودية ، ثم نقل إلى إيطاليا للعلاج ، ووافته المنية هناك في ١٣ أغسطس عام ٢٠٠٠ م ، ونقل جثمانه إلى الصومال ، وصلي عليه في مسجد الهداية في مقديشو ، ودفن في مقابر العاصمة ، وقد شارك في جناز</w:t>
      </w:r>
      <w:r w:rsidRPr="002475E6">
        <w:rPr>
          <w:rFonts w:ascii="Traditional Arabic" w:eastAsia="Calibri" w:hAnsi="Traditional Arabic" w:cs="Traditional Arabic" w:hint="cs"/>
          <w:sz w:val="36"/>
          <w:szCs w:val="36"/>
          <w:rtl/>
        </w:rPr>
        <w:t>ته</w:t>
      </w:r>
      <w:r w:rsidRPr="002475E6">
        <w:rPr>
          <w:rFonts w:ascii="Traditional Arabic" w:eastAsia="Calibri" w:hAnsi="Traditional Arabic" w:cs="Traditional Arabic"/>
          <w:sz w:val="36"/>
          <w:szCs w:val="36"/>
          <w:rtl/>
        </w:rPr>
        <w:t xml:space="preserve"> الآلاف من الأعيان والعلماء وعامة الناس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فرحمه الله رحمة واسعة وأسكنه  فسيح جناته ، إنه ملك بر رؤوف رحيم .</w:t>
      </w:r>
      <w:r w:rsidRPr="002475E6">
        <w:rPr>
          <w:rFonts w:ascii="Traditional Arabic" w:eastAsia="Calibri" w:hAnsi="Traditional Arabic" w:cs="Traditional Arabic"/>
          <w:sz w:val="36"/>
          <w:szCs w:val="36"/>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وانقل هنا ما قالته العلماء في فقد فقيد الأمة : يقول الشيخ عمر فاروق</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رحمه الله تعالى  متحدثا لهيئة الإذاعة البريطانية بعد وفاة الشيخ ( كان الشيخ محمد</w:t>
      </w:r>
      <w:r w:rsidRPr="002475E6">
        <w:rPr>
          <w:rFonts w:ascii="Traditional Arabic" w:eastAsia="Calibri" w:hAnsi="Traditional Arabic" w:cs="Traditional Arabic" w:hint="cs"/>
          <w:sz w:val="36"/>
          <w:szCs w:val="36"/>
          <w:rtl/>
        </w:rPr>
        <w:t xml:space="preserve"> بن</w:t>
      </w:r>
      <w:r w:rsidRPr="002475E6">
        <w:rPr>
          <w:rFonts w:ascii="Traditional Arabic" w:eastAsia="Calibri" w:hAnsi="Traditional Arabic" w:cs="Traditional Arabic"/>
          <w:sz w:val="36"/>
          <w:szCs w:val="36"/>
          <w:rtl/>
        </w:rPr>
        <w:t xml:space="preserve"> معلم متبحرا في العلوم الشرعية وهو من الراسخين في العلم الذين وهبهم الله بمنه وكرمه ملكة عظيمة في معرفة الدين الإسلامي ، حيث كان معظم الناس الذين نشروا الدين من تلاميذه الذين نهلوا من معين علمه واستفادوا من نصائحه ومواعظه وتفسيره القيم )</w:t>
      </w:r>
      <w:r w:rsidRPr="002475E6">
        <w:rPr>
          <w:rFonts w:ascii="Traditional Arabic" w:eastAsia="Calibri" w:hAnsi="Traditional Arabic" w:cs="Traditional Arabic"/>
          <w:sz w:val="36"/>
          <w:szCs w:val="36"/>
          <w:vertAlign w:val="superscript"/>
        </w:rPr>
        <w:footnoteReference w:customMarkFollows="1" w:id="333"/>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ويقول الشيخ شريف عبد النور ( كان الشيخ محمد</w:t>
      </w:r>
      <w:r w:rsidRPr="002475E6">
        <w:rPr>
          <w:rFonts w:ascii="Traditional Arabic" w:eastAsia="Calibri" w:hAnsi="Traditional Arabic" w:cs="Traditional Arabic" w:hint="cs"/>
          <w:sz w:val="36"/>
          <w:szCs w:val="36"/>
          <w:rtl/>
        </w:rPr>
        <w:t xml:space="preserve"> بن</w:t>
      </w:r>
      <w:r w:rsidRPr="002475E6">
        <w:rPr>
          <w:rFonts w:ascii="Traditional Arabic" w:eastAsia="Calibri" w:hAnsi="Traditional Arabic" w:cs="Traditional Arabic"/>
          <w:sz w:val="36"/>
          <w:szCs w:val="36"/>
          <w:rtl/>
        </w:rPr>
        <w:t xml:space="preserve"> معلم رجلا هادئا ذ</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أدب وأخلاق رفيعة وكان متصفا بقلة الكلام وكثرة الإنصات وكان يكره اللغو ، وكان كثير القراءة للقرآن الكريم وكان رجلا منفتحا يكثر المزاح حيث كان يم</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زحني شخصيا وكان يناديني أوكي شريف )</w:t>
      </w:r>
      <w:r w:rsidRPr="002475E6">
        <w:rPr>
          <w:rFonts w:ascii="Traditional Arabic" w:eastAsia="Calibri" w:hAnsi="Traditional Arabic" w:cs="Traditional Arabic"/>
          <w:sz w:val="36"/>
          <w:szCs w:val="36"/>
          <w:vertAlign w:val="superscript"/>
        </w:rPr>
        <w:footnoteReference w:customMarkFollows="1" w:id="334"/>
        <w:t>(2)</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ويقول الشيخ عبد الغني شيخ أحمد</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وزير العدل والش</w:t>
      </w:r>
      <w:r w:rsidRPr="002475E6">
        <w:rPr>
          <w:rFonts w:ascii="Traditional Arabic" w:eastAsia="Calibri" w:hAnsi="Traditional Arabic" w:cs="Traditional Arabic" w:hint="cs"/>
          <w:sz w:val="36"/>
          <w:szCs w:val="36"/>
          <w:rtl/>
        </w:rPr>
        <w:t>ؤ</w:t>
      </w:r>
      <w:r w:rsidRPr="002475E6">
        <w:rPr>
          <w:rFonts w:ascii="Traditional Arabic" w:eastAsia="Calibri" w:hAnsi="Traditional Arabic" w:cs="Traditional Arabic"/>
          <w:sz w:val="36"/>
          <w:szCs w:val="36"/>
          <w:rtl/>
        </w:rPr>
        <w:t xml:space="preserve">ون الدينية </w:t>
      </w:r>
      <w:r w:rsidRPr="002475E6">
        <w:rPr>
          <w:rFonts w:ascii="Traditional Arabic" w:eastAsia="Calibri" w:hAnsi="Traditional Arabic" w:cs="Traditional Arabic" w:hint="cs"/>
          <w:sz w:val="36"/>
          <w:szCs w:val="36"/>
          <w:rtl/>
        </w:rPr>
        <w:t>السابق</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ت</w:t>
      </w:r>
      <w:r w:rsidRPr="002475E6">
        <w:rPr>
          <w:rFonts w:ascii="Traditional Arabic" w:eastAsia="Calibri" w:hAnsi="Traditional Arabic" w:cs="Traditional Arabic"/>
          <w:sz w:val="36"/>
          <w:szCs w:val="36"/>
          <w:rtl/>
        </w:rPr>
        <w:t>عتبر وفاة الشيخ محمد معلم صدمة للعالم الإسلامي عامة وفي الصومال خاصة وإنني لا أعرف رجلا أسهم في نشر الدين الإسلامي وأث</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ر</w:t>
      </w:r>
      <w:r w:rsidRPr="002475E6">
        <w:rPr>
          <w:rFonts w:ascii="Traditional Arabic" w:eastAsia="Calibri" w:hAnsi="Traditional Arabic" w:cs="Traditional Arabic" w:hint="cs"/>
          <w:sz w:val="36"/>
          <w:szCs w:val="36"/>
          <w:rtl/>
        </w:rPr>
        <w:t xml:space="preserve">َ في </w:t>
      </w:r>
      <w:r w:rsidRPr="002475E6">
        <w:rPr>
          <w:rFonts w:ascii="Traditional Arabic" w:eastAsia="Calibri" w:hAnsi="Traditional Arabic" w:cs="Traditional Arabic"/>
          <w:sz w:val="36"/>
          <w:szCs w:val="36"/>
          <w:rtl/>
        </w:rPr>
        <w:t xml:space="preserve"> الجيل الإسلامي الجديد فكريا وعلميا مثل تأثير الشيخ محمد</w:t>
      </w:r>
      <w:r w:rsidRPr="002475E6">
        <w:rPr>
          <w:rFonts w:ascii="Traditional Arabic" w:eastAsia="Calibri" w:hAnsi="Traditional Arabic" w:cs="Traditional Arabic" w:hint="cs"/>
          <w:sz w:val="36"/>
          <w:szCs w:val="36"/>
          <w:rtl/>
        </w:rPr>
        <w:t xml:space="preserve"> بن </w:t>
      </w:r>
      <w:r w:rsidRPr="002475E6">
        <w:rPr>
          <w:rFonts w:ascii="Traditional Arabic" w:eastAsia="Calibri" w:hAnsi="Traditional Arabic" w:cs="Traditional Arabic"/>
          <w:sz w:val="36"/>
          <w:szCs w:val="36"/>
          <w:rtl/>
        </w:rPr>
        <w:t>معلم في مدة ثلاثين عاما مضت</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الموت حق ولكني حزين لفقدانه</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 xml:space="preserve"> إذ لا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ننس</w:t>
      </w:r>
      <w:r w:rsidRPr="002475E6">
        <w:rPr>
          <w:rFonts w:ascii="Traditional Arabic" w:eastAsia="Calibri" w:hAnsi="Traditional Arabic" w:cs="Traditional Arabic" w:hint="cs"/>
          <w:sz w:val="36"/>
          <w:szCs w:val="36"/>
          <w:rtl/>
        </w:rPr>
        <w:t>ى</w:t>
      </w:r>
      <w:r w:rsidRPr="002475E6">
        <w:rPr>
          <w:rFonts w:ascii="Traditional Arabic" w:eastAsia="Calibri" w:hAnsi="Traditional Arabic" w:cs="Traditional Arabic"/>
          <w:sz w:val="36"/>
          <w:szCs w:val="36"/>
          <w:rtl/>
        </w:rPr>
        <w:t xml:space="preserve"> تربيته وتعليمه للطلاب في تفسير القرآن الكريم وتوجيهاته القيمة ، وذهب الشيخ إل</w:t>
      </w:r>
      <w:r w:rsidRPr="002475E6">
        <w:rPr>
          <w:rFonts w:ascii="Traditional Arabic" w:eastAsia="Calibri" w:hAnsi="Traditional Arabic" w:cs="Traditional Arabic" w:hint="cs"/>
          <w:sz w:val="36"/>
          <w:szCs w:val="36"/>
          <w:rtl/>
        </w:rPr>
        <w:t>ى</w:t>
      </w:r>
      <w:r w:rsidRPr="002475E6">
        <w:rPr>
          <w:rFonts w:ascii="Traditional Arabic" w:eastAsia="Calibri" w:hAnsi="Traditional Arabic" w:cs="Traditional Arabic"/>
          <w:sz w:val="36"/>
          <w:szCs w:val="36"/>
          <w:rtl/>
        </w:rPr>
        <w:t xml:space="preserve"> مصر وهو عالم وعندما دخل امتحان قبول  الجامعة قبَّل الممتحن </w:t>
      </w:r>
      <w:r w:rsidRPr="002475E6">
        <w:rPr>
          <w:rFonts w:ascii="Traditional Arabic" w:eastAsia="Calibri" w:hAnsi="Traditional Arabic" w:cs="Traditional Arabic" w:hint="cs"/>
          <w:sz w:val="36"/>
          <w:szCs w:val="36"/>
          <w:rtl/>
        </w:rPr>
        <w:t>رأسه تقديرا له ،</w:t>
      </w:r>
      <w:r w:rsidRPr="002475E6">
        <w:rPr>
          <w:rFonts w:ascii="Traditional Arabic" w:eastAsia="Calibri" w:hAnsi="Traditional Arabic" w:cs="Traditional Arabic"/>
          <w:sz w:val="36"/>
          <w:szCs w:val="36"/>
          <w:rtl/>
        </w:rPr>
        <w:t xml:space="preserve"> وكان رجلا فهاما ذ</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عقل نير وكبير</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وكان حافظا للقرآن الكريم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w:t>
      </w:r>
      <w:r w:rsidRPr="002475E6">
        <w:rPr>
          <w:rFonts w:ascii="Traditional Arabic" w:eastAsia="Calibri" w:hAnsi="Traditional Arabic" w:cs="Traditional Arabic" w:hint="cs"/>
          <w:sz w:val="36"/>
          <w:szCs w:val="36"/>
          <w:rtl/>
        </w:rPr>
        <w:t>ت</w:t>
      </w:r>
      <w:r w:rsidRPr="002475E6">
        <w:rPr>
          <w:rFonts w:ascii="Traditional Arabic" w:eastAsia="Calibri" w:hAnsi="Traditional Arabic" w:cs="Traditional Arabic"/>
          <w:sz w:val="36"/>
          <w:szCs w:val="36"/>
          <w:rtl/>
        </w:rPr>
        <w:t>عتبر وفاته خسارة لنا فقد مات في وقت تحتاج الدعوة الإسلامية لأمثاله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335"/>
        <w:t>(1)</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يقول الشيخ أحمد عبدي طعسو</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كان الشيخ محمد </w:t>
      </w:r>
      <w:r w:rsidRPr="002475E6">
        <w:rPr>
          <w:rFonts w:ascii="Traditional Arabic" w:eastAsia="Calibri" w:hAnsi="Traditional Arabic" w:cs="Traditional Arabic" w:hint="cs"/>
          <w:sz w:val="36"/>
          <w:szCs w:val="36"/>
          <w:rtl/>
        </w:rPr>
        <w:t xml:space="preserve">بن </w:t>
      </w:r>
      <w:r w:rsidRPr="002475E6">
        <w:rPr>
          <w:rFonts w:ascii="Traditional Arabic" w:eastAsia="Calibri" w:hAnsi="Traditional Arabic" w:cs="Traditional Arabic"/>
          <w:sz w:val="36"/>
          <w:szCs w:val="36"/>
          <w:rtl/>
        </w:rPr>
        <w:t>معلم من مؤسسي المحاكم في الصومال ومجمع علماء الصومال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حيث أصبح أول رئيس لها فقد بدأ دراسة التفسير منذ عودته إلي الصومال وكذلك بعد </w:t>
      </w:r>
      <w:r w:rsidRPr="002475E6">
        <w:rPr>
          <w:rFonts w:ascii="Traditional Arabic" w:eastAsia="Calibri" w:hAnsi="Traditional Arabic" w:cs="Traditional Arabic" w:hint="cs"/>
          <w:sz w:val="36"/>
          <w:szCs w:val="36"/>
          <w:rtl/>
        </w:rPr>
        <w:t>انـهيار</w:t>
      </w:r>
      <w:r w:rsidRPr="002475E6">
        <w:rPr>
          <w:rFonts w:ascii="Traditional Arabic" w:eastAsia="Calibri" w:hAnsi="Traditional Arabic" w:cs="Traditional Arabic"/>
          <w:sz w:val="36"/>
          <w:szCs w:val="36"/>
          <w:rtl/>
        </w:rPr>
        <w:t xml:space="preserve"> نظام سياد بري ، بدأ التفسير في مسجد التضامن الإسلامي ، وكان صاحب إيمان راسخ إذ وهب جميع حياته لخدمة الإسلام ، وكان وقافا عند حدود الدين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وكان الناس بالنسبة له سواسية ، وكان سخيا وقائدا مجاهدا فذا من نوعه ، وكان رجلا حليما ورحيما ، وكان أبا للصحوة الإسلامية في الصومال ، وسيذكره الناس عن محاسنه ، وقد حزن عن وفاته جميع الصوماليين الذين عرفوه وعاصروه وأنه كان يحب أن يكون الشيخ حيا يرزق بين ظهرانيهم ولكن الدنيا لا تدوم لأحد فقد توفي اليوم ــ يعني يوم وفاته ــ داعية وعالم إسلامي كبير ومشهور والذي لا نستطيع أن نسد مكانه بسهولة )</w:t>
      </w:r>
      <w:r w:rsidRPr="002475E6">
        <w:rPr>
          <w:rFonts w:ascii="Traditional Arabic" w:eastAsia="Calibri" w:hAnsi="Traditional Arabic" w:cs="Traditional Arabic"/>
          <w:sz w:val="36"/>
          <w:szCs w:val="36"/>
          <w:vertAlign w:val="superscript"/>
        </w:rPr>
        <w:footnoteReference w:customMarkFollows="1" w:id="336"/>
        <w:t>(2)</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lang w:val="en-GB"/>
        </w:rPr>
        <w:t xml:space="preserve">قال الشيخ عبد القادر غعمي :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الشيخ محمد</w:t>
      </w:r>
      <w:r w:rsidRPr="002475E6">
        <w:rPr>
          <w:rFonts w:ascii="Traditional Arabic" w:eastAsia="Calibri" w:hAnsi="Traditional Arabic" w:cs="Traditional Arabic" w:hint="cs"/>
          <w:sz w:val="36"/>
          <w:szCs w:val="36"/>
          <w:rtl/>
          <w:lang w:val="en-GB"/>
        </w:rPr>
        <w:t xml:space="preserve"> بن</w:t>
      </w:r>
      <w:r w:rsidRPr="002475E6">
        <w:rPr>
          <w:rFonts w:ascii="Traditional Arabic" w:eastAsia="Calibri" w:hAnsi="Traditional Arabic" w:cs="Traditional Arabic"/>
          <w:sz w:val="36"/>
          <w:szCs w:val="36"/>
          <w:rtl/>
          <w:lang w:val="en-GB"/>
        </w:rPr>
        <w:t xml:space="preserve"> معلم حسن يعد بحق باعث الصحوة الإسلامية الحديثة في الصومال وملهمها الفذَّ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الشيخ محمد –رحمه الله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نجح في إضفاء ثوب الجدية على تفسير القرآن، وجعله أداة إصلاح لواقع الأمة، وإزاح</w:t>
      </w:r>
      <w:r w:rsidRPr="002475E6">
        <w:rPr>
          <w:rFonts w:ascii="Traditional Arabic" w:eastAsia="Calibri" w:hAnsi="Traditional Arabic" w:cs="Traditional Arabic" w:hint="cs"/>
          <w:sz w:val="36"/>
          <w:szCs w:val="36"/>
          <w:rtl/>
          <w:lang w:val="en-GB"/>
        </w:rPr>
        <w:t>ة</w:t>
      </w:r>
      <w:r w:rsidRPr="002475E6">
        <w:rPr>
          <w:rFonts w:ascii="Traditional Arabic" w:eastAsia="Calibri" w:hAnsi="Traditional Arabic" w:cs="Traditional Arabic"/>
          <w:sz w:val="36"/>
          <w:szCs w:val="36"/>
          <w:rtl/>
          <w:lang w:val="en-GB"/>
        </w:rPr>
        <w:t xml:space="preserve"> الحواجز النفسية أمام الشباب بتقريب المعلومات وتحسين أسلوب الأداء. وقد تمثَّل إبداعه في ميدان التفسير في الارتقاء بتدريسه شكلا ومضمونا باستحد</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ثه ن</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 xml:space="preserve">مطا جديدا، وهو إعطاء المتلقي زبدة الآية وخلاصة معناها دون الاعتماد على أي كتاب آخر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كما نجح في المجاهدة بالقرآن دفاعا عن الإسلام في وجه الشبهات المغرضة التي كان البعض يروِّجُ لها في الميراث وتعدد الزوجات وموقف الإسلام من الرق، وهي مسائل كانت لها صولة وجولة على أذهان الشباب بفعل التشكيكات التي أثارت</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ها ال</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مناهج الوافدة وتلق</w:t>
      </w:r>
      <w:r w:rsidRPr="002475E6">
        <w:rPr>
          <w:rFonts w:ascii="Traditional Arabic" w:eastAsia="Calibri" w:hAnsi="Traditional Arabic" w:cs="Traditional Arabic" w:hint="cs"/>
          <w:sz w:val="36"/>
          <w:szCs w:val="36"/>
          <w:rtl/>
          <w:lang w:val="en-GB"/>
        </w:rPr>
        <w:t>ف</w:t>
      </w:r>
      <w:r w:rsidRPr="002475E6">
        <w:rPr>
          <w:rFonts w:ascii="Traditional Arabic" w:eastAsia="Calibri" w:hAnsi="Traditional Arabic" w:cs="Traditional Arabic"/>
          <w:sz w:val="36"/>
          <w:szCs w:val="36"/>
          <w:rtl/>
          <w:lang w:val="en-GB"/>
        </w:rPr>
        <w:t>ها كثير من الشباب يومئذ</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lang w:val="en-GB"/>
        </w:rPr>
        <w:t> </w:t>
      </w:r>
      <w:r w:rsidRPr="002475E6">
        <w:rPr>
          <w:rFonts w:ascii="Traditional Arabic" w:eastAsia="Calibri" w:hAnsi="Traditional Arabic" w:cs="Traditional Arabic" w:hint="cs"/>
          <w:sz w:val="36"/>
          <w:szCs w:val="36"/>
          <w:rtl/>
          <w:lang w:val="en-GB"/>
        </w:rPr>
        <w:t>و</w:t>
      </w:r>
      <w:r w:rsidRPr="002475E6">
        <w:rPr>
          <w:rFonts w:ascii="Traditional Arabic" w:eastAsia="Calibri" w:hAnsi="Traditional Arabic" w:cs="Traditional Arabic"/>
          <w:sz w:val="36"/>
          <w:szCs w:val="36"/>
          <w:rtl/>
          <w:lang w:val="en-GB"/>
        </w:rPr>
        <w:t>كان تركيز الشيخ منصبا على إعادة الثقة بالحضارة الإسلامية، وبيان أن العز يكمن في التمسك بكتاب الله المبين، وليس في الأهواء الشرقية أو الغربية، ومن ث</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 يجب التحاكم إليه دون ما سواه من قوانين وضعية أو أهواء بشرية، وكان دَرْسُه مصباحا مضيئا في حالك الظلام، يتناقض بشدة مع المبادئ الإلحادية الطاغية بدعم الثورة العسكرية</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vertAlign w:val="superscript"/>
          <w:lang w:val="en-GB"/>
        </w:rPr>
        <w:footnoteReference w:customMarkFollows="1" w:id="337"/>
        <w:t>(1)</w:t>
      </w:r>
      <w:r w:rsidRPr="002475E6">
        <w:rPr>
          <w:rFonts w:ascii="Traditional Arabic" w:eastAsia="Calibri" w:hAnsi="Traditional Arabic" w:cs="Traditional Arabic" w:hint="cs"/>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ومع هذا</w:t>
      </w:r>
      <w:r w:rsidRPr="002475E6">
        <w:rPr>
          <w:rFonts w:ascii="Traditional Arabic" w:eastAsia="Calibri" w:hAnsi="Traditional Arabic" w:cs="Traditional Arabic" w:hint="cs"/>
          <w:sz w:val="36"/>
          <w:szCs w:val="36"/>
          <w:rtl/>
        </w:rPr>
        <w:t xml:space="preserve"> الجهد الجبار الذي قدمه الشيخ خدمة لدينه وأمته ، وهذا الإطراء الذي سجله عدد من كبار علماء الصومال إلا أن </w:t>
      </w:r>
      <w:r w:rsidRPr="002475E6">
        <w:rPr>
          <w:rFonts w:ascii="Traditional Arabic" w:eastAsia="Calibri" w:hAnsi="Traditional Arabic" w:cs="Traditional Arabic"/>
          <w:sz w:val="36"/>
          <w:szCs w:val="36"/>
          <w:rtl/>
        </w:rPr>
        <w:t>هناك أصوات ناشزة</w:t>
      </w:r>
      <w:r w:rsidRPr="002475E6">
        <w:rPr>
          <w:rFonts w:ascii="Traditional Arabic" w:eastAsia="Calibri" w:hAnsi="Traditional Arabic" w:cs="Traditional Arabic" w:hint="cs"/>
          <w:sz w:val="36"/>
          <w:szCs w:val="36"/>
          <w:rtl/>
        </w:rPr>
        <w:t xml:space="preserve"> وأقوال منكرة </w:t>
      </w:r>
      <w:r w:rsidRPr="002475E6">
        <w:rPr>
          <w:rFonts w:ascii="Traditional Arabic" w:eastAsia="Calibri" w:hAnsi="Traditional Arabic" w:cs="Traditional Arabic"/>
          <w:sz w:val="36"/>
          <w:szCs w:val="36"/>
          <w:rtl/>
        </w:rPr>
        <w:t xml:space="preserve"> أعمى بصرها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وبصيرتها الحقد والحسد تريد أن تنال من عظمة هذا الجبل الأشم </w:t>
      </w:r>
      <w:r w:rsidRPr="002475E6">
        <w:rPr>
          <w:rFonts w:ascii="Traditional Arabic" w:eastAsia="Calibri" w:hAnsi="Traditional Arabic" w:cs="Traditional Arabic" w:hint="cs"/>
          <w:sz w:val="36"/>
          <w:szCs w:val="36"/>
          <w:rtl/>
        </w:rPr>
        <w:t>والعالم الفذ والرجل الذي أجرى الله تعالى على يديه هذا الفضل العظيم ،</w:t>
      </w:r>
      <w:r w:rsidRPr="002475E6">
        <w:rPr>
          <w:rFonts w:ascii="Traditional Arabic" w:eastAsia="Calibri" w:hAnsi="Traditional Arabic" w:cs="Traditional Arabic"/>
          <w:sz w:val="36"/>
          <w:szCs w:val="36"/>
          <w:rtl/>
        </w:rPr>
        <w:t xml:space="preserve">كما فعل صاحب كتاب تاريخ </w:t>
      </w:r>
      <w:r w:rsidRPr="002475E6">
        <w:rPr>
          <w:rFonts w:ascii="Traditional Arabic" w:eastAsia="Calibri" w:hAnsi="Traditional Arabic" w:cs="Traditional Arabic" w:hint="cs"/>
          <w:sz w:val="36"/>
          <w:szCs w:val="36"/>
          <w:rtl/>
        </w:rPr>
        <w:t>ح</w:t>
      </w:r>
      <w:r w:rsidRPr="002475E6">
        <w:rPr>
          <w:rFonts w:ascii="Traditional Arabic" w:eastAsia="Calibri" w:hAnsi="Traditional Arabic" w:cs="Traditional Arabic"/>
          <w:sz w:val="36"/>
          <w:szCs w:val="36"/>
          <w:rtl/>
        </w:rPr>
        <w:t>ركة</w:t>
      </w:r>
      <w:r w:rsidRPr="002475E6">
        <w:rPr>
          <w:rFonts w:ascii="Traditional Arabic" w:eastAsia="Calibri" w:hAnsi="Traditional Arabic" w:cs="Traditional Arabic" w:hint="cs"/>
          <w:sz w:val="36"/>
          <w:szCs w:val="36"/>
          <w:rtl/>
        </w:rPr>
        <w:t xml:space="preserve"> الإصلاح الصومالية</w:t>
      </w:r>
      <w:r w:rsidRPr="002475E6">
        <w:rPr>
          <w:rFonts w:ascii="Traditional Arabic" w:eastAsia="Calibri" w:hAnsi="Traditional Arabic" w:cs="Traditional Arabic"/>
          <w:sz w:val="36"/>
          <w:szCs w:val="36"/>
          <w:vertAlign w:val="superscript"/>
        </w:rPr>
        <w:footnoteReference w:customMarkFollows="1" w:id="338"/>
        <w:t>(2)</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ومؤلفا رسالة (</w:t>
      </w:r>
      <w:r w:rsidRPr="002475E6">
        <w:rPr>
          <w:rFonts w:ascii="Traditional Arabic" w:eastAsia="Calibri" w:hAnsi="Traditional Arabic" w:cs="Traditional Arabic"/>
          <w:sz w:val="36"/>
          <w:szCs w:val="36"/>
          <w:rtl/>
          <w:lang w:val="en-GB"/>
        </w:rPr>
        <w:t>حقائق عن الحركات الدعوية العاملة في الصومال</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vertAlign w:val="superscript"/>
          <w:lang w:val="en-GB"/>
        </w:rPr>
        <w:footnoteReference w:customMarkFollows="1" w:id="339"/>
        <w:t>(3)</w:t>
      </w:r>
      <w:r w:rsidRPr="002475E6">
        <w:rPr>
          <w:rFonts w:ascii="Traditional Arabic" w:eastAsia="Calibri" w:hAnsi="Traditional Arabic" w:cs="Traditional Arabic" w:hint="cs"/>
          <w:sz w:val="36"/>
          <w:szCs w:val="36"/>
          <w:rtl/>
          <w:lang w:val="en-GB"/>
        </w:rPr>
        <w:t xml:space="preserve"> حيث نسبوا إلى الشيخ مما هو بريء منه ، </w:t>
      </w:r>
      <w:r w:rsidRPr="002475E6">
        <w:rPr>
          <w:rFonts w:ascii="Traditional Arabic" w:eastAsia="Calibri" w:hAnsi="Traditional Arabic" w:cs="Traditional Arabic"/>
          <w:sz w:val="36"/>
          <w:szCs w:val="36"/>
          <w:rtl/>
        </w:rPr>
        <w:t xml:space="preserve"> ولكن هيهات لأن الـماء لا ينجس إذا بلغ القلتين ، ويكون مثاله</w:t>
      </w:r>
      <w:r w:rsidRPr="002475E6">
        <w:rPr>
          <w:rFonts w:ascii="Traditional Arabic" w:eastAsia="Calibri" w:hAnsi="Traditional Arabic" w:cs="Traditional Arabic" w:hint="cs"/>
          <w:sz w:val="36"/>
          <w:szCs w:val="36"/>
          <w:rtl/>
        </w:rPr>
        <w:t>م</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 xml:space="preserve">كما قيل  </w:t>
      </w:r>
      <w:r w:rsidRPr="002475E6">
        <w:rPr>
          <w:rFonts w:ascii="Traditional Arabic" w:eastAsia="Calibri" w:hAnsi="Traditional Arabic" w:cs="Traditional Arabic" w:hint="cs"/>
          <w:sz w:val="36"/>
          <w:szCs w:val="36"/>
          <w:rtl/>
        </w:rPr>
        <w:t xml:space="preserve"> :</w:t>
      </w:r>
    </w:p>
    <w:p w:rsidR="00393C9C" w:rsidRDefault="002475E6" w:rsidP="00393C9C">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كناطح صخرة يوما ليوهنها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فلم يضرها و</w:t>
      </w:r>
      <w:r w:rsidRPr="002475E6">
        <w:rPr>
          <w:rFonts w:ascii="Traditional Arabic" w:eastAsia="Calibri" w:hAnsi="Traditional Arabic" w:cs="Traditional Arabic" w:hint="cs"/>
          <w:sz w:val="36"/>
          <w:szCs w:val="36"/>
          <w:rtl/>
        </w:rPr>
        <w:t>أ</w:t>
      </w:r>
      <w:r w:rsidRPr="002475E6">
        <w:rPr>
          <w:rFonts w:ascii="Traditional Arabic" w:eastAsia="Calibri" w:hAnsi="Traditional Arabic" w:cs="Traditional Arabic"/>
          <w:sz w:val="36"/>
          <w:szCs w:val="36"/>
          <w:rtl/>
        </w:rPr>
        <w:t>وهى قرنه الوع</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ل</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340"/>
        <w:t>(4)</w:t>
      </w:r>
      <w:r w:rsidRPr="002475E6">
        <w:rPr>
          <w:rFonts w:ascii="Traditional Arabic" w:eastAsia="Calibri" w:hAnsi="Traditional Arabic" w:cs="Traditional Arabic" w:hint="cs"/>
          <w:sz w:val="36"/>
          <w:szCs w:val="36"/>
          <w:rtl/>
        </w:rPr>
        <w:t xml:space="preserve"> </w:t>
      </w:r>
    </w:p>
    <w:p w:rsidR="002475E6" w:rsidRPr="002475E6" w:rsidRDefault="002475E6" w:rsidP="00393C9C">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واعلم أيها المبارك بأن الله تعالى رفع درجة العلماء فقال : </w:t>
      </w:r>
      <w:r w:rsidRPr="002475E6">
        <w:rPr>
          <w:rFonts w:ascii="Traditional Arabic" w:eastAsia="Calibri" w:hAnsi="Traditional Arabic" w:cs="Traditional Arabic"/>
          <w:sz w:val="36"/>
          <w:szCs w:val="36"/>
          <w:rtl/>
        </w:rPr>
        <w:t xml:space="preserve">﴿ </w:t>
      </w:r>
      <w:r w:rsidRPr="002475E6">
        <w:rPr>
          <w:rFonts w:ascii="QCF_P543" w:eastAsia="Calibri" w:hAnsi="QCF_P543" w:cs="QCF_P543"/>
          <w:color w:val="000000"/>
          <w:sz w:val="36"/>
          <w:szCs w:val="36"/>
          <w:rtl/>
        </w:rPr>
        <w:t>ﰈ  ﰉ  ﰊ  ﰋ   ﰌ  ﰍ  ﰎ  ﰏ    ﰐ</w:t>
      </w:r>
      <w:r w:rsidRPr="002475E6">
        <w:rPr>
          <w:rFonts w:ascii="QCF_P543" w:eastAsia="Calibri" w:hAnsi="QCF_P543" w:cs="QCF_P543"/>
          <w:color w:val="0000A5"/>
          <w:sz w:val="36"/>
          <w:szCs w:val="36"/>
          <w:rtl/>
        </w:rPr>
        <w:t>ﰑ</w:t>
      </w:r>
      <w:r w:rsidRPr="002475E6">
        <w:rPr>
          <w:rFonts w:ascii="QCF_P543" w:eastAsia="Calibri" w:hAnsi="QCF_P543" w:cs="QCF_P543"/>
          <w:color w:val="000000"/>
          <w:sz w:val="47"/>
          <w:szCs w:val="47"/>
          <w:rtl/>
        </w:rPr>
        <w:t xml:space="preserve">  </w:t>
      </w:r>
      <w:r w:rsidRPr="002475E6">
        <w:rPr>
          <w:rFonts w:ascii="Traditional Arabic" w:eastAsia="Calibri" w:hAnsi="Traditional Arabic" w:cs="Traditional Arabic"/>
          <w:sz w:val="36"/>
          <w:szCs w:val="36"/>
          <w:rtl/>
        </w:rPr>
        <w:t>﴾</w:t>
      </w:r>
      <w:r w:rsidR="00393C9C">
        <w:rPr>
          <w:rStyle w:val="FootnoteReference"/>
          <w:rFonts w:ascii="Traditional Arabic" w:eastAsia="Calibri" w:hAnsi="Traditional Arabic" w:cs="Traditional Arabic"/>
          <w:sz w:val="36"/>
          <w:szCs w:val="36"/>
          <w:rtl/>
        </w:rPr>
        <w:footnoteReference w:customMarkFollows="1" w:id="341"/>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وقال أيضا : </w:t>
      </w:r>
      <w:r w:rsidRPr="002475E6">
        <w:rPr>
          <w:rFonts w:ascii="Traditional Arabic" w:eastAsia="Calibri" w:hAnsi="Traditional Arabic" w:cs="Traditional Arabic"/>
          <w:sz w:val="36"/>
          <w:szCs w:val="36"/>
          <w:rtl/>
        </w:rPr>
        <w:t>﴿</w:t>
      </w:r>
      <w:r w:rsidRPr="002475E6">
        <w:rPr>
          <w:rFonts w:ascii="QCF_BSML" w:eastAsia="Calibri" w:hAnsi="QCF_BSML" w:cs="QCF_BSML"/>
          <w:color w:val="000000"/>
          <w:sz w:val="47"/>
          <w:szCs w:val="47"/>
          <w:rtl/>
        </w:rPr>
        <w:t xml:space="preserve"> </w:t>
      </w:r>
      <w:r w:rsidRPr="002475E6">
        <w:rPr>
          <w:rFonts w:ascii="QCF_P459" w:eastAsia="Calibri" w:hAnsi="QCF_P459" w:cs="QCF_P459"/>
          <w:color w:val="000000"/>
          <w:sz w:val="36"/>
          <w:szCs w:val="36"/>
          <w:rtl/>
        </w:rPr>
        <w:t>ﯳ  ﯴ  ﯵ  ﯶ  ﯷ  ﯸ   ﯹ   ﯺ</w:t>
      </w:r>
      <w:r w:rsidRPr="002475E6">
        <w:rPr>
          <w:rFonts w:ascii="QCF_P459" w:eastAsia="Calibri" w:hAnsi="QCF_P459" w:cs="QCF_P459"/>
          <w:color w:val="0000A5"/>
          <w:sz w:val="36"/>
          <w:szCs w:val="36"/>
          <w:rtl/>
        </w:rPr>
        <w:t>ﯻ</w:t>
      </w:r>
      <w:r w:rsidRPr="002475E6">
        <w:rPr>
          <w:rFonts w:ascii="QCF_P459" w:eastAsia="Calibri" w:hAnsi="QCF_P459" w:cs="QCF_P459"/>
          <w:color w:val="000000"/>
          <w:sz w:val="36"/>
          <w:szCs w:val="36"/>
          <w:rtl/>
        </w:rPr>
        <w:t xml:space="preserve">  ﯼ    ﯽ       ﯾ  ﯿ  </w:t>
      </w:r>
      <w:r w:rsidRPr="002475E6">
        <w:rPr>
          <w:rFonts w:ascii="Traditional Arabic" w:eastAsia="Calibri" w:hAnsi="Traditional Arabic" w:cs="Traditional Arabic"/>
          <w:sz w:val="36"/>
          <w:szCs w:val="36"/>
          <w:lang w:val="en-GB"/>
        </w:rPr>
        <w:t> </w:t>
      </w:r>
      <w:r w:rsidRPr="002475E6">
        <w:rPr>
          <w:rFonts w:ascii="Traditional Arabic" w:eastAsia="Calibri" w:hAnsi="Traditional Arabic" w:cs="Traditional Arabic"/>
          <w:sz w:val="36"/>
          <w:szCs w:val="36"/>
          <w:rtl/>
        </w:rPr>
        <w:t>﴾</w:t>
      </w:r>
      <w:r w:rsidR="00393C9C">
        <w:rPr>
          <w:rStyle w:val="FootnoteReference"/>
          <w:rFonts w:ascii="Traditional Arabic" w:eastAsia="Calibri" w:hAnsi="Traditional Arabic" w:cs="Traditional Arabic"/>
          <w:sz w:val="36"/>
          <w:szCs w:val="36"/>
          <w:rtl/>
        </w:rPr>
        <w:footnoteReference w:customMarkFollows="1" w:id="342"/>
        <w:t>(2)</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ويقول رسول الله صلى الله عليه وسلم:(</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إنَّ العالِم لَيستغفِرُ له مَن في السَّماوات ومَن في الأرض والحيتان في جوف الماء، وإنَّ العلماء ورثة الأنبياء، وإنَّ الأنبياء لم يُورِّثوا دينارًا ولا درهمًا، إنما ورَّثوا العلم، فمَن أخَذه أخَذ بحظٍّ وافِر</w:t>
      </w:r>
      <w:r w:rsidRPr="002475E6">
        <w:rPr>
          <w:rFonts w:ascii="Traditional Arabic" w:eastAsia="Calibri" w:hAnsi="Traditional Arabic" w:cs="Traditional Arabic" w:hint="cs"/>
          <w:sz w:val="36"/>
          <w:szCs w:val="36"/>
          <w:rtl/>
          <w:lang w:val="en-GB"/>
        </w:rPr>
        <w:t xml:space="preserve"> )</w:t>
      </w:r>
      <w:r w:rsidR="00393C9C">
        <w:rPr>
          <w:rStyle w:val="FootnoteReference"/>
          <w:rFonts w:ascii="Traditional Arabic" w:eastAsia="Calibri" w:hAnsi="Traditional Arabic" w:cs="Traditional Arabic"/>
          <w:sz w:val="36"/>
          <w:szCs w:val="36"/>
          <w:rtl/>
          <w:lang w:val="en-GB"/>
        </w:rPr>
        <w:footnoteReference w:customMarkFollows="1" w:id="343"/>
        <w:t>(3)</w:t>
      </w:r>
      <w:r w:rsidRPr="002475E6">
        <w:rPr>
          <w:rFonts w:ascii="Traditional Arabic" w:eastAsia="Calibri" w:hAnsi="Traditional Arabic" w:cs="Traditional Arabic" w:hint="cs"/>
          <w:sz w:val="36"/>
          <w:szCs w:val="36"/>
          <w:rtl/>
          <w:lang w:val="en-GB"/>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lang w:val="en-GB"/>
        </w:rPr>
        <w:t>ويقول رسول الله</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صلى الله عليه وسلّم :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ليس منَّا مَن لم يجلَّ كبيرَنا، ويرحَمْ صغيرَنا، ويَعرِفْ لعالِمِنا حقَّه</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w:t>
      </w:r>
      <w:r w:rsidR="00393C9C">
        <w:rPr>
          <w:rStyle w:val="FootnoteReference"/>
          <w:rFonts w:ascii="Traditional Arabic" w:eastAsia="Calibri" w:hAnsi="Traditional Arabic" w:cs="Traditional Arabic"/>
          <w:sz w:val="36"/>
          <w:szCs w:val="36"/>
          <w:rtl/>
          <w:lang w:val="en-GB"/>
        </w:rPr>
        <w:footnoteReference w:customMarkFollows="1" w:id="344"/>
        <w:t>(4)</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lang w:val="en-GB"/>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وأذكِّر من ابتلي بهذا المرض من التطاول على العلماء والـمصلحين ما قاله الإمام الحافظ ابن عساكر</w:t>
      </w:r>
      <w:r w:rsidR="00B95785">
        <w:rPr>
          <w:rStyle w:val="FootnoteReference"/>
          <w:rFonts w:ascii="Traditional Arabic" w:eastAsia="Calibri" w:hAnsi="Traditional Arabic" w:cs="Traditional Arabic"/>
          <w:sz w:val="36"/>
          <w:szCs w:val="36"/>
          <w:rtl/>
        </w:rPr>
        <w:footnoteReference w:customMarkFollows="1" w:id="345"/>
        <w:t>(5)</w:t>
      </w:r>
      <w:r w:rsidRPr="002475E6">
        <w:rPr>
          <w:rFonts w:ascii="Traditional Arabic" w:eastAsia="Calibri" w:hAnsi="Traditional Arabic" w:cs="Traditional Arabic"/>
          <w:sz w:val="36"/>
          <w:szCs w:val="36"/>
          <w:rtl/>
        </w:rPr>
        <w:t>: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اعلم يا أخي وفقني الله وإياك لمرضاته، وجعلنا ممن يخشاه ويتقيه حق تقاته، أن لحوم العلماء مسمومة، وعادة الله في هتك أستار منتقصيهم معلومة، فمن أطلق لسانه في العلماء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بالثلب</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ابتلاه الله قبل موته بموت القلب )</w:t>
      </w:r>
      <w:r w:rsidR="00B95785">
        <w:rPr>
          <w:rStyle w:val="FootnoteReference"/>
          <w:rFonts w:ascii="Traditional Arabic" w:eastAsia="Calibri" w:hAnsi="Traditional Arabic" w:cs="Traditional Arabic"/>
          <w:sz w:val="36"/>
          <w:szCs w:val="36"/>
          <w:rtl/>
        </w:rPr>
        <w:footnoteReference w:customMarkFollows="1" w:id="346"/>
        <w:t>(6)</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t>11 - ا</w:t>
      </w:r>
      <w:r w:rsidRPr="002475E6">
        <w:rPr>
          <w:rFonts w:ascii="Traditional Arabic" w:eastAsia="Calibri" w:hAnsi="Traditional Arabic" w:cs="Traditional Arabic"/>
          <w:b/>
          <w:bCs/>
          <w:sz w:val="36"/>
          <w:szCs w:val="36"/>
          <w:rtl/>
        </w:rPr>
        <w:t>لشيخ عمر الفاروق بن الحاج عبدي السلطان</w:t>
      </w:r>
      <w:r w:rsidRPr="002475E6">
        <w:rPr>
          <w:rFonts w:ascii="Traditional Arabic" w:eastAsia="Calibri" w:hAnsi="Traditional Arabic" w:cs="Traditional Arabic"/>
          <w:b/>
          <w:bCs/>
          <w:sz w:val="36"/>
          <w:szCs w:val="36"/>
          <w:vertAlign w:val="superscript"/>
        </w:rPr>
        <w:footnoteReference w:customMarkFollows="1" w:id="347"/>
        <w:t>(1)</w:t>
      </w:r>
      <w:r w:rsidRPr="002475E6">
        <w:rPr>
          <w:rFonts w:ascii="Traditional Arabic" w:eastAsia="Calibri" w:hAnsi="Traditional Arabic" w:cs="Traditional Arabic" w:hint="cs"/>
          <w:b/>
          <w:b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العلامة والمفسر الكبير والمصلح الاجتماعي،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صاحب الفصاحة والبلاغة، زينة علماء الصومال ، وشمس الـمفتين ، ونجم المحاضرين  ،الشيخ عمر الفاروق ، ولد الشيخ في عرماله من قري محافظة قبردهري في </w:t>
      </w:r>
      <w:r w:rsidRPr="002475E6">
        <w:rPr>
          <w:rFonts w:ascii="Traditional Arabic" w:eastAsia="Calibri" w:hAnsi="Traditional Arabic" w:cs="Traditional Arabic" w:hint="cs"/>
          <w:sz w:val="36"/>
          <w:szCs w:val="36"/>
          <w:rtl/>
        </w:rPr>
        <w:t>الإقليم</w:t>
      </w:r>
      <w:r w:rsidRPr="002475E6">
        <w:rPr>
          <w:rFonts w:ascii="Traditional Arabic" w:eastAsia="Calibri" w:hAnsi="Traditional Arabic" w:cs="Traditional Arabic"/>
          <w:sz w:val="36"/>
          <w:szCs w:val="36"/>
          <w:rtl/>
        </w:rPr>
        <w:t xml:space="preserve"> الصومالي ال</w:t>
      </w:r>
      <w:r w:rsidRPr="002475E6">
        <w:rPr>
          <w:rFonts w:ascii="Traditional Arabic" w:eastAsia="Calibri" w:hAnsi="Traditional Arabic" w:cs="Traditional Arabic" w:hint="cs"/>
          <w:sz w:val="36"/>
          <w:szCs w:val="36"/>
          <w:rtl/>
        </w:rPr>
        <w:t>ذي</w:t>
      </w:r>
      <w:r w:rsidRPr="002475E6">
        <w:rPr>
          <w:rFonts w:ascii="Traditional Arabic" w:eastAsia="Calibri" w:hAnsi="Traditional Arabic" w:cs="Traditional Arabic"/>
          <w:sz w:val="36"/>
          <w:szCs w:val="36"/>
          <w:rtl/>
        </w:rPr>
        <w:t xml:space="preserve"> تحتله إثيوبيا في عام ١٩٣٨ م ، من أسرة دينية معروفة بالعلم والعلماء . ونشأ الشيخ يتيما حيث فقد أبويه في وقت مبكر من حياته ، وكفلته جدته ، والتحق الشيخ بمدارس القرآن الكريم  ، فأكمل حفظ القرآن وعمره لم يتجاوز الرابعة عشر ، ثم بدأ قراءة كتب الفقه ، </w:t>
      </w:r>
      <w:r w:rsidRPr="002475E6">
        <w:rPr>
          <w:rFonts w:ascii="Traditional Arabic" w:eastAsia="Calibri" w:hAnsi="Traditional Arabic" w:cs="Traditional Arabic" w:hint="cs"/>
          <w:sz w:val="36"/>
          <w:szCs w:val="36"/>
          <w:rtl/>
        </w:rPr>
        <w:t>مبتدأ</w:t>
      </w:r>
      <w:r w:rsidRPr="002475E6">
        <w:rPr>
          <w:rFonts w:ascii="Traditional Arabic" w:eastAsia="Calibri" w:hAnsi="Traditional Arabic" w:cs="Traditional Arabic"/>
          <w:sz w:val="36"/>
          <w:szCs w:val="36"/>
          <w:rtl/>
        </w:rPr>
        <w:t xml:space="preserve"> بالمختصرات من كتب المذهب الشافعي  ككتاب سفينة النجاة ثم كتاب سفينة الصلاة ، ثم كتاب أبي شجاع وشروحه للقاسمي علي يد الشيخ عثمان شيخ حسين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وقرأ علم الصرف علي الشيخ حاج محمود حاج عبد الله ، وقرأ كتاب الأجرومية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وملحة الإعراب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وقطر الندي ، وألفية ابن مالك على أخيه الأكبر الشيخ الشافعي بن الحاج عبدي ، وعلى ابن عمه الشيخ مرشد بن الحاج محمد . ثم سافر الشيخ إ</w:t>
      </w:r>
      <w:r w:rsidR="00D20AF6">
        <w:rPr>
          <w:rFonts w:ascii="Traditional Arabic" w:eastAsia="Calibri" w:hAnsi="Traditional Arabic" w:cs="Traditional Arabic"/>
          <w:sz w:val="36"/>
          <w:szCs w:val="36"/>
          <w:rtl/>
        </w:rPr>
        <w:t>لى مدينة قلافي التي كانت في ذلك</w:t>
      </w:r>
      <w:r w:rsidR="00D20AF6">
        <w:rPr>
          <w:rFonts w:ascii="Traditional Arabic" w:eastAsia="Calibri" w:hAnsi="Traditional Arabic" w:cs="Traditional Arabic" w:hint="cs"/>
          <w:sz w:val="36"/>
          <w:szCs w:val="36"/>
          <w:rtl/>
        </w:rPr>
        <w:t xml:space="preserve"> الوقت </w:t>
      </w:r>
      <w:r w:rsidR="00D20AF6">
        <w:rPr>
          <w:rFonts w:ascii="Traditional Arabic" w:eastAsia="Calibri" w:hAnsi="Traditional Arabic" w:cs="Traditional Arabic"/>
          <w:sz w:val="36"/>
          <w:szCs w:val="36"/>
          <w:rtl/>
        </w:rPr>
        <w:t xml:space="preserve">تعج </w:t>
      </w:r>
      <w:r w:rsidR="00D20AF6">
        <w:rPr>
          <w:rFonts w:ascii="Traditional Arabic" w:eastAsia="Calibri" w:hAnsi="Traditional Arabic" w:cs="Traditional Arabic" w:hint="cs"/>
          <w:sz w:val="36"/>
          <w:szCs w:val="36"/>
          <w:rtl/>
        </w:rPr>
        <w:t xml:space="preserve"> ك</w:t>
      </w:r>
      <w:r w:rsidRPr="002475E6">
        <w:rPr>
          <w:rFonts w:ascii="Traditional Arabic" w:eastAsia="Calibri" w:hAnsi="Traditional Arabic" w:cs="Traditional Arabic"/>
          <w:sz w:val="36"/>
          <w:szCs w:val="36"/>
          <w:rtl/>
        </w:rPr>
        <w:t xml:space="preserve">ثيرا من العلماء وطلبة العلم ، فقرأ على علمائها التفسير والفقه والحديث والأدب والشعر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وفي عام ١٩٦٤م ارتحل الشيخ إلى مدينة منطيرة الواقعة في الإقليم الصومالي الذي تحتله كينيا طالبا العلم ، وبعد سنتين شدَّ رحاله إلى العاصمة الصومالية مقديشو ، فانتظم في حلقة الشيخ إبراهيم بن محمد</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في مسجد مرواس - عين أعيان مساجد مقديشو</w:t>
      </w:r>
      <w:r w:rsidRPr="002475E6">
        <w:rPr>
          <w:rFonts w:ascii="Traditional Arabic" w:eastAsia="Calibri" w:hAnsi="Traditional Arabic" w:cs="Traditional Arabic"/>
          <w:sz w:val="36"/>
          <w:szCs w:val="36"/>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وكان الشيخ  يتولى الخطابة والتدريس في مسجد عبد الرشيد علي شرمأركي في ناحية هدن في مقديشو ، لم يتوقف همة الشيخ على هذا ، بل سجلَّ اسـمه  في الدراسة النظامية وانتسب إلى معهد التضامن التابع لرابطة العالم الإسلامي ، وبعد تخرجه من المعهد حصل منحة دراسية من الجامعة الإسلامية بالـمدينة الـمنورة في الـمملكة العربية السعودية حيث وجد فرصة ثمينة بلقاء عدد من علماء المدينة  ، ولما </w:t>
      </w:r>
      <w:r w:rsidRPr="002475E6">
        <w:rPr>
          <w:rFonts w:ascii="Traditional Arabic" w:eastAsia="Calibri" w:hAnsi="Traditional Arabic" w:cs="Traditional Arabic" w:hint="cs"/>
          <w:sz w:val="36"/>
          <w:szCs w:val="36"/>
          <w:rtl/>
        </w:rPr>
        <w:t>أ</w:t>
      </w:r>
      <w:r w:rsidRPr="002475E6">
        <w:rPr>
          <w:rFonts w:ascii="Traditional Arabic" w:eastAsia="Calibri" w:hAnsi="Traditional Arabic" w:cs="Traditional Arabic"/>
          <w:sz w:val="36"/>
          <w:szCs w:val="36"/>
          <w:rtl/>
        </w:rPr>
        <w:t>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هى دراسته الجامعية تفرغ الشيخ للتعليم والدعوة بين الجالية الصومالية في مدينة جدة في السعودية ، وصار مفتي الجالية ومصلحها </w:t>
      </w:r>
      <w:r w:rsidRPr="002475E6">
        <w:rPr>
          <w:rFonts w:ascii="Traditional Arabic" w:eastAsia="Calibri" w:hAnsi="Traditional Arabic" w:cs="Traditional Arabic" w:hint="cs"/>
          <w:sz w:val="36"/>
          <w:szCs w:val="36"/>
          <w:rtl/>
        </w:rPr>
        <w:t>الاجتماعي</w:t>
      </w:r>
      <w:r w:rsidRPr="002475E6">
        <w:rPr>
          <w:rFonts w:ascii="Traditional Arabic" w:eastAsia="Calibri" w:hAnsi="Traditional Arabic" w:cs="Traditional Arabic"/>
          <w:sz w:val="36"/>
          <w:szCs w:val="36"/>
          <w:rtl/>
        </w:rPr>
        <w:t xml:space="preserve"> ، فذاع صيته هنالك وسجلَّ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تفسير</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للقر</w:t>
      </w:r>
      <w:r w:rsidRPr="002475E6">
        <w:rPr>
          <w:rFonts w:ascii="Traditional Arabic" w:eastAsia="Calibri" w:hAnsi="Traditional Arabic" w:cs="Traditional Arabic" w:hint="cs"/>
          <w:sz w:val="36"/>
          <w:szCs w:val="36"/>
          <w:rtl/>
        </w:rPr>
        <w:t>آ</w:t>
      </w:r>
      <w:r w:rsidRPr="002475E6">
        <w:rPr>
          <w:rFonts w:ascii="Traditional Arabic" w:eastAsia="Calibri" w:hAnsi="Traditional Arabic" w:cs="Traditional Arabic"/>
          <w:sz w:val="36"/>
          <w:szCs w:val="36"/>
          <w:rtl/>
        </w:rPr>
        <w:t xml:space="preserve">ن الكريم باللغة الصومالية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وهذا التفسير ينتشر بين الصوماليين بصورة لا مثيل لها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لأن الشيخ يتميز عن غيره </w:t>
      </w:r>
      <w:r w:rsidRPr="002475E6">
        <w:rPr>
          <w:rFonts w:ascii="Traditional Arabic" w:eastAsia="Calibri" w:hAnsi="Traditional Arabic" w:cs="Traditional Arabic" w:hint="cs"/>
          <w:sz w:val="36"/>
          <w:szCs w:val="36"/>
          <w:rtl/>
        </w:rPr>
        <w:t>بعذوبة</w:t>
      </w:r>
      <w:r w:rsidRPr="002475E6">
        <w:rPr>
          <w:rFonts w:ascii="Traditional Arabic" w:eastAsia="Calibri" w:hAnsi="Traditional Arabic" w:cs="Traditional Arabic"/>
          <w:sz w:val="36"/>
          <w:szCs w:val="36"/>
          <w:rtl/>
        </w:rPr>
        <w:t xml:space="preserve"> لسانه وفصاحة منطقه وتنوع مفردات كلماته التي يستخدمها أثناء تدريسه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لأن الشيخ  يُلِمُ ويعرف كثيرا من تقاليد القبائل الصومالية</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كما سجلَّ الشيخ عددا من الكتب العلمية</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وفي عام ١٩٩٣م تلقى الشيخ دعوة رسمية من الجالية الصومالية في السويد للإقامة بينهم لأجل التعليم والدعوة ، فاستغرقت رحلته خمس سنوات تنقل فيها كثيرا من الدول الأوروبية وكندا ، فأسس هناك عملا عظيما من نشر الدعوة والتعليم وتثقيف المجتمع واصلاح الأسرة ، وال</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 xml:space="preserve">سهام في بناء الـمساجد والـمراكز الإسلامية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وقد شارك الشيخ بعد سقوط الحكومة الصومالية ودخول البلد في الحرب الأهلية في المؤتمرات التي عقدت لإصلاح الوضع الصومالي ، كم جعل من أولوياته الجمع بين الحركات الإسلامية العاملة في </w:t>
      </w:r>
      <w:r w:rsidRPr="002475E6">
        <w:rPr>
          <w:rFonts w:ascii="Traditional Arabic" w:eastAsia="Calibri" w:hAnsi="Traditional Arabic" w:cs="Traditional Arabic" w:hint="cs"/>
          <w:sz w:val="36"/>
          <w:szCs w:val="36"/>
          <w:rtl/>
        </w:rPr>
        <w:t xml:space="preserve">الساحة </w:t>
      </w:r>
      <w:r w:rsidRPr="002475E6">
        <w:rPr>
          <w:rFonts w:ascii="Traditional Arabic" w:eastAsia="Calibri" w:hAnsi="Traditional Arabic" w:cs="Traditional Arabic"/>
          <w:sz w:val="36"/>
          <w:szCs w:val="36"/>
          <w:rtl/>
        </w:rPr>
        <w:t>الصومال</w:t>
      </w:r>
      <w:r w:rsidRPr="002475E6">
        <w:rPr>
          <w:rFonts w:ascii="Traditional Arabic" w:eastAsia="Calibri" w:hAnsi="Traditional Arabic" w:cs="Traditional Arabic" w:hint="cs"/>
          <w:sz w:val="36"/>
          <w:szCs w:val="36"/>
          <w:rtl/>
        </w:rPr>
        <w:t xml:space="preserve">ية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sz w:val="36"/>
          <w:szCs w:val="36"/>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ويذكر الصوماليون جهود الشيخ المباركة في نشر وتوضيح العقيدة الصحيحة بين الشعب الصومالي ، ووقوفه أمام التيارات والدعوات المخالفة لمنهج أهل السنة والجماعة وردِّه</w:t>
      </w:r>
      <w:r w:rsidRPr="002475E6">
        <w:rPr>
          <w:rFonts w:ascii="Traditional Arabic" w:eastAsia="Calibri" w:hAnsi="Traditional Arabic" w:cs="Traditional Arabic" w:hint="cs"/>
          <w:sz w:val="36"/>
          <w:szCs w:val="36"/>
          <w:rtl/>
        </w:rPr>
        <w:t xml:space="preserve">ا </w:t>
      </w:r>
      <w:r w:rsidRPr="002475E6">
        <w:rPr>
          <w:rFonts w:ascii="Traditional Arabic" w:eastAsia="Calibri" w:hAnsi="Traditional Arabic" w:cs="Traditional Arabic"/>
          <w:sz w:val="36"/>
          <w:szCs w:val="36"/>
          <w:rtl/>
        </w:rPr>
        <w:t>، وقد لاقى في سبيل ذلك أ</w:t>
      </w:r>
      <w:r w:rsidRPr="002475E6">
        <w:rPr>
          <w:rFonts w:ascii="Traditional Arabic" w:eastAsia="Calibri" w:hAnsi="Traditional Arabic" w:cs="Traditional Arabic" w:hint="cs"/>
          <w:sz w:val="36"/>
          <w:szCs w:val="36"/>
          <w:rtl/>
        </w:rPr>
        <w:t>ذ</w:t>
      </w:r>
      <w:r w:rsidRPr="002475E6">
        <w:rPr>
          <w:rFonts w:ascii="Traditional Arabic" w:eastAsia="Calibri" w:hAnsi="Traditional Arabic" w:cs="Traditional Arabic"/>
          <w:sz w:val="36"/>
          <w:szCs w:val="36"/>
          <w:rtl/>
        </w:rPr>
        <w:t>ى كثير</w:t>
      </w:r>
      <w:r w:rsidRPr="002475E6">
        <w:rPr>
          <w:rFonts w:ascii="Traditional Arabic" w:eastAsia="Calibri" w:hAnsi="Traditional Arabic" w:cs="Traditional Arabic" w:hint="cs"/>
          <w:sz w:val="36"/>
          <w:szCs w:val="36"/>
          <w:rtl/>
        </w:rPr>
        <w:t xml:space="preserve">ا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وطلبة وتلاميذ الشيخ ينتشرون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داخل الصومال وخارجه ، وأشرطته في التفسير والعلوم الأخرى والمحاضرات والفتاوى  تنتشر في البيوت الصومالية ، كما هي موجودة في الشبكة العنكبوتية .</w:t>
      </w:r>
      <w:r w:rsidRPr="002475E6">
        <w:rPr>
          <w:rFonts w:ascii="Traditional Arabic" w:eastAsia="Calibri" w:hAnsi="Traditional Arabic" w:cs="Traditional Arabic"/>
          <w:sz w:val="36"/>
          <w:szCs w:val="36"/>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ومع هذ</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الجهد الكبير الذي قام به الشيخ في نشر الدعوة وتعليم الناس من غير مقابل إلا أن البعض لم يتعامل </w:t>
      </w:r>
      <w:r w:rsidRPr="002475E6">
        <w:rPr>
          <w:rFonts w:ascii="Traditional Arabic" w:eastAsia="Calibri" w:hAnsi="Traditional Arabic" w:cs="Traditional Arabic" w:hint="cs"/>
          <w:sz w:val="36"/>
          <w:szCs w:val="36"/>
          <w:rtl/>
        </w:rPr>
        <w:t xml:space="preserve">مع </w:t>
      </w:r>
      <w:r w:rsidRPr="002475E6">
        <w:rPr>
          <w:rFonts w:ascii="Traditional Arabic" w:eastAsia="Calibri" w:hAnsi="Traditional Arabic" w:cs="Traditional Arabic"/>
          <w:sz w:val="36"/>
          <w:szCs w:val="36"/>
          <w:rtl/>
        </w:rPr>
        <w:t>موروث الشيخ العلمي بصورة صحيحة ، وانقل هنا ما قاله الوريث الشرعي للشيخ وأحد أبنا</w:t>
      </w:r>
      <w:r w:rsidRPr="002475E6">
        <w:rPr>
          <w:rFonts w:ascii="Traditional Arabic" w:eastAsia="Calibri" w:hAnsi="Traditional Arabic" w:cs="Traditional Arabic" w:hint="cs"/>
          <w:sz w:val="36"/>
          <w:szCs w:val="36"/>
          <w:rtl/>
        </w:rPr>
        <w:t>ئه</w:t>
      </w:r>
      <w:r w:rsidRPr="002475E6">
        <w:rPr>
          <w:rFonts w:ascii="Traditional Arabic" w:eastAsia="Calibri" w:hAnsi="Traditional Arabic" w:cs="Traditional Arabic"/>
          <w:sz w:val="36"/>
          <w:szCs w:val="36"/>
          <w:rtl/>
        </w:rPr>
        <w:t xml:space="preserve"> عندما </w:t>
      </w:r>
      <w:r w:rsidRPr="002475E6">
        <w:rPr>
          <w:rFonts w:ascii="Traditional Arabic" w:eastAsia="Calibri" w:hAnsi="Traditional Arabic" w:cs="Traditional Arabic" w:hint="cs"/>
          <w:sz w:val="36"/>
          <w:szCs w:val="36"/>
          <w:rtl/>
        </w:rPr>
        <w:t>سطّر ترجمة ل</w:t>
      </w:r>
      <w:r w:rsidRPr="002475E6">
        <w:rPr>
          <w:rFonts w:ascii="Traditional Arabic" w:eastAsia="Calibri" w:hAnsi="Traditional Arabic" w:cs="Traditional Arabic"/>
          <w:sz w:val="36"/>
          <w:szCs w:val="36"/>
          <w:rtl/>
        </w:rPr>
        <w:t>والده ، حيث قال : ( فهناك على سبيل المثال عندما كان في أوروبا وخاصة في السويد سجل منه التفسير بالصوت والصورة معا ولكنّ هذا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التسجيل لم ينشر ولم ير النور بعد، وربما بقي محفوظا عند الإخوة في المركز الإسلامي في السويد الذي استضاف الشيخ في زيارته إلى السويد في  صيف عام 1993م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هذا وانتهز من هذه الفرصة لأشيد بدور الإخوة في ترحيب الشيخ عمر وإعطائه الفرصة ليستفيد منه </w:t>
      </w:r>
      <w:r w:rsidRPr="002475E6">
        <w:rPr>
          <w:rFonts w:ascii="Traditional Arabic" w:eastAsia="Calibri" w:hAnsi="Traditional Arabic" w:cs="Traditional Arabic" w:hint="cs"/>
          <w:sz w:val="36"/>
          <w:szCs w:val="36"/>
          <w:rtl/>
        </w:rPr>
        <w:t>مئات</w:t>
      </w:r>
      <w:r w:rsidRPr="002475E6">
        <w:rPr>
          <w:rFonts w:ascii="Traditional Arabic" w:eastAsia="Calibri" w:hAnsi="Traditional Arabic" w:cs="Traditional Arabic"/>
          <w:sz w:val="36"/>
          <w:szCs w:val="36"/>
          <w:rtl/>
        </w:rPr>
        <w:t xml:space="preserve"> الآلاف من الصوماليين فيما يتعلق بأمور دينهم ودنياهم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وفي نفس الوقت أناشدهم أن يتقوا الله تعالى، وأن ينشرو</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علمه من التفسير والعقيدة والحد</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ث والفقه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لا يحتكروا هذا العلم أو يحبسوه في المكتبات أو في بيوتهم وأن لا يقعوا تحت الوعيد القر</w:t>
      </w:r>
      <w:r w:rsidRPr="002475E6">
        <w:rPr>
          <w:rFonts w:ascii="Traditional Arabic" w:eastAsia="Calibri" w:hAnsi="Traditional Arabic" w:cs="Traditional Arabic" w:hint="cs"/>
          <w:sz w:val="36"/>
          <w:szCs w:val="36"/>
          <w:rtl/>
        </w:rPr>
        <w:t>آ</w:t>
      </w:r>
      <w:r w:rsidRPr="002475E6">
        <w:rPr>
          <w:rFonts w:ascii="Traditional Arabic" w:eastAsia="Calibri" w:hAnsi="Traditional Arabic" w:cs="Traditional Arabic"/>
          <w:sz w:val="36"/>
          <w:szCs w:val="36"/>
          <w:rtl/>
        </w:rPr>
        <w:t>ني في قوله تعالى</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QCF_P024" w:eastAsia="Calibri" w:hAnsi="QCF_P024" w:cs="QCF_P024"/>
          <w:color w:val="000000"/>
          <w:sz w:val="36"/>
          <w:szCs w:val="36"/>
          <w:rtl/>
        </w:rPr>
        <w:t>ﮠ  ﮡ   ﮢ  ﮣ  ﮤ  ﮥ  ﮦ  ﮧ  ﮨ  ﮩ  ﮪ  ﮫ   ﮬ  ﮭ  ﮮ</w:t>
      </w:r>
      <w:r w:rsidRPr="002475E6">
        <w:rPr>
          <w:rFonts w:ascii="QCF_P024" w:eastAsia="Calibri" w:hAnsi="QCF_P024" w:cs="QCF_P024"/>
          <w:color w:val="0000A5"/>
          <w:sz w:val="36"/>
          <w:szCs w:val="36"/>
          <w:rtl/>
        </w:rPr>
        <w:t>ﮯ</w:t>
      </w:r>
      <w:r w:rsidRPr="002475E6">
        <w:rPr>
          <w:rFonts w:ascii="QCF_P024" w:eastAsia="Calibri" w:hAnsi="QCF_P024" w:cs="QCF_P024"/>
          <w:color w:val="000000"/>
          <w:sz w:val="36"/>
          <w:szCs w:val="36"/>
          <w:rtl/>
        </w:rPr>
        <w:t xml:space="preserve">  ﮰ  ﮱ  ﯓ  ﯔ  ﯕ   ﯖ  ﯗ  ﯘ  ﯙ  ﯚ  ﯛ  ﯜ  ﯝ    ﯞ</w:t>
      </w:r>
      <w:r w:rsidRPr="002475E6">
        <w:rPr>
          <w:rFonts w:ascii="QCF_P024" w:eastAsia="Calibri" w:hAnsi="QCF_P024" w:cs="QCF_P024"/>
          <w:color w:val="0000A5"/>
          <w:sz w:val="36"/>
          <w:szCs w:val="36"/>
          <w:rtl/>
        </w:rPr>
        <w:t>ﯟ</w:t>
      </w:r>
      <w:r w:rsidRPr="002475E6">
        <w:rPr>
          <w:rFonts w:ascii="QCF_P024" w:eastAsia="Calibri" w:hAnsi="QCF_P024" w:cs="QCF_P024"/>
          <w:color w:val="000000"/>
          <w:sz w:val="36"/>
          <w:szCs w:val="36"/>
          <w:rtl/>
        </w:rPr>
        <w:t xml:space="preserve">  ﯠ  ﯡ  ﯢ</w:t>
      </w:r>
      <w:r w:rsidRPr="002475E6">
        <w:rPr>
          <w:rFonts w:ascii="QCF_P024" w:eastAsia="Calibri" w:hAnsi="QCF_P024" w:cs="QCF_P024"/>
          <w:color w:val="000000"/>
          <w:sz w:val="47"/>
          <w:szCs w:val="47"/>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348"/>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وإلى كلّ من عنده أشرطة للشيخ عمر الفاروق وغيره من العلماء الصوماليين </w:t>
      </w:r>
      <w:r w:rsidRPr="002475E6">
        <w:rPr>
          <w:rFonts w:ascii="Traditional Arabic" w:eastAsia="Calibri" w:hAnsi="Traditional Arabic" w:cs="Traditional Arabic" w:hint="cs"/>
          <w:sz w:val="36"/>
          <w:szCs w:val="36"/>
          <w:rtl/>
        </w:rPr>
        <w:t>واستأثرها</w:t>
      </w:r>
      <w:r w:rsidRPr="002475E6">
        <w:rPr>
          <w:rFonts w:ascii="Traditional Arabic" w:eastAsia="Calibri" w:hAnsi="Traditional Arabic" w:cs="Traditional Arabic"/>
          <w:sz w:val="36"/>
          <w:szCs w:val="36"/>
          <w:rtl/>
        </w:rPr>
        <w:t xml:space="preserve"> دون الناس لأسباب تجارية بحتة أو لأي أسباب أخرى أذكرهم بهذه ال</w:t>
      </w:r>
      <w:r w:rsidRPr="002475E6">
        <w:rPr>
          <w:rFonts w:ascii="Traditional Arabic" w:eastAsia="Calibri" w:hAnsi="Traditional Arabic" w:cs="Traditional Arabic" w:hint="cs"/>
          <w:sz w:val="36"/>
          <w:szCs w:val="36"/>
          <w:rtl/>
        </w:rPr>
        <w:t>آ</w:t>
      </w:r>
      <w:r w:rsidRPr="002475E6">
        <w:rPr>
          <w:rFonts w:ascii="Traditional Arabic" w:eastAsia="Calibri" w:hAnsi="Traditional Arabic" w:cs="Traditional Arabic"/>
          <w:sz w:val="36"/>
          <w:szCs w:val="36"/>
          <w:rtl/>
        </w:rPr>
        <w:t>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يتمثلوا بهذا الوعيد الشديد الذي ورد في هذه ال</w:t>
      </w:r>
      <w:r w:rsidRPr="002475E6">
        <w:rPr>
          <w:rFonts w:ascii="Traditional Arabic" w:eastAsia="Calibri" w:hAnsi="Traditional Arabic" w:cs="Traditional Arabic" w:hint="cs"/>
          <w:sz w:val="36"/>
          <w:szCs w:val="36"/>
          <w:rtl/>
        </w:rPr>
        <w:t>آ</w:t>
      </w:r>
      <w:r w:rsidRPr="002475E6">
        <w:rPr>
          <w:rFonts w:ascii="Traditional Arabic" w:eastAsia="Calibri" w:hAnsi="Traditional Arabic" w:cs="Traditional Arabic"/>
          <w:sz w:val="36"/>
          <w:szCs w:val="36"/>
          <w:rtl/>
        </w:rPr>
        <w:t>ية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وكذلك تم تسجيل تفسيره بالصوت والصورة معا في مكة المكرمة في عام1999م برعاية وإشراف مسؤولين صوماليين في مؤسسة الحرمين الخيرية غير أن هذا الأخير أيضا لم يتم تداوله ولا نشره لأسباب غير معروفة وبقي محبوسا لدي المسؤولين والقائمين بتنظيمه وتسجيله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349"/>
        <w:t>(2)</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وانتقل الشيخ عمر الفاروق إلى رحمة الله تعالى في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3</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ربيع الاخر 1432</w:t>
      </w:r>
      <w:r w:rsidRPr="002475E6">
        <w:rPr>
          <w:rFonts w:ascii="Traditional Arabic" w:eastAsia="Calibri" w:hAnsi="Traditional Arabic" w:cs="Traditional Arabic" w:hint="cs"/>
          <w:sz w:val="36"/>
          <w:szCs w:val="36"/>
          <w:rtl/>
        </w:rPr>
        <w:t xml:space="preserve">ه ، </w:t>
      </w:r>
      <w:r w:rsidRPr="002475E6">
        <w:rPr>
          <w:rFonts w:ascii="Traditional Arabic" w:eastAsia="Calibri" w:hAnsi="Traditional Arabic" w:cs="Traditional Arabic"/>
          <w:sz w:val="36"/>
          <w:szCs w:val="36"/>
          <w:rtl/>
        </w:rPr>
        <w:t>الموافق/٢٠١١/٨/٣ في مدينة جدة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ودفن في مكة المكرمة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رحمه الله رحمة واسعة وأسكنه فسيح جناته. </w:t>
      </w: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t xml:space="preserve">12 - </w:t>
      </w:r>
      <w:r w:rsidRPr="002475E6">
        <w:rPr>
          <w:rFonts w:ascii="Traditional Arabic" w:eastAsia="Calibri" w:hAnsi="Traditional Arabic" w:cs="Traditional Arabic"/>
          <w:b/>
          <w:bCs/>
          <w:sz w:val="36"/>
          <w:szCs w:val="36"/>
          <w:rtl/>
        </w:rPr>
        <w:t>الشيخ عبد القادر نور فارح غعمي</w:t>
      </w:r>
      <w:r w:rsidRPr="002475E6">
        <w:rPr>
          <w:rFonts w:ascii="Traditional Arabic" w:eastAsia="Calibri" w:hAnsi="Traditional Arabic" w:cs="Traditional Arabic"/>
          <w:b/>
          <w:bCs/>
          <w:sz w:val="36"/>
          <w:szCs w:val="36"/>
          <w:vertAlign w:val="superscript"/>
          <w:lang w:val="en-GB"/>
        </w:rPr>
        <w:footnoteReference w:customMarkFollows="1" w:id="350"/>
        <w:t>(1)</w:t>
      </w:r>
      <w:r w:rsidRPr="002475E6">
        <w:rPr>
          <w:rFonts w:ascii="Traditional Arabic" w:eastAsia="Calibri" w:hAnsi="Traditional Arabic" w:cs="Traditional Arabic" w:hint="cs"/>
          <w:b/>
          <w:bCs/>
          <w:sz w:val="36"/>
          <w:szCs w:val="36"/>
          <w:vertAlign w:val="superscript"/>
          <w:rtl/>
        </w:rPr>
        <w:t xml:space="preserve">     </w:t>
      </w:r>
      <w:r w:rsidRPr="002475E6">
        <w:rPr>
          <w:rFonts w:ascii="Traditional Arabic" w:eastAsia="Calibri" w:hAnsi="Traditional Arabic" w:cs="Traditional Arabic" w:hint="cs"/>
          <w:b/>
          <w:b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هو الشيخ الداع</w:t>
      </w:r>
      <w:r w:rsidRPr="002475E6">
        <w:rPr>
          <w:rFonts w:ascii="Traditional Arabic" w:eastAsia="Calibri" w:hAnsi="Traditional Arabic" w:cs="Traditional Arabic"/>
          <w:sz w:val="36"/>
          <w:szCs w:val="36"/>
          <w:rtl/>
        </w:rPr>
        <w:t xml:space="preserve">ية عبد القادر نور فارح المشهور بـــ( </w:t>
      </w:r>
      <w:r w:rsidRPr="002475E6">
        <w:rPr>
          <w:rFonts w:ascii="Traditional Arabic" w:eastAsia="Calibri" w:hAnsi="Traditional Arabic" w:cs="Traditional Arabic" w:hint="cs"/>
          <w:sz w:val="36"/>
          <w:szCs w:val="36"/>
          <w:rtl/>
        </w:rPr>
        <w:t xml:space="preserve">غعمي </w:t>
      </w:r>
      <w:r w:rsidRPr="002475E6">
        <w:rPr>
          <w:rFonts w:ascii="Traditional Arabic" w:eastAsia="Calibri" w:hAnsi="Traditional Arabic" w:cs="Traditional Arabic"/>
          <w:sz w:val="36"/>
          <w:szCs w:val="36"/>
          <w:rtl/>
        </w:rPr>
        <w:t>) ، لفقده يد</w:t>
      </w:r>
      <w:r w:rsidRPr="002475E6">
        <w:rPr>
          <w:rFonts w:ascii="Traditional Arabic" w:eastAsia="Calibri" w:hAnsi="Traditional Arabic" w:cs="Traditional Arabic" w:hint="cs"/>
          <w:sz w:val="36"/>
          <w:szCs w:val="36"/>
          <w:rtl/>
        </w:rPr>
        <w:t xml:space="preserve">ه </w:t>
      </w:r>
      <w:r w:rsidRPr="002475E6">
        <w:rPr>
          <w:rFonts w:ascii="Traditional Arabic" w:eastAsia="Calibri" w:hAnsi="Traditional Arabic" w:cs="Traditional Arabic"/>
          <w:sz w:val="36"/>
          <w:szCs w:val="36"/>
          <w:rtl/>
        </w:rPr>
        <w:t xml:space="preserve">اليسرى ، </w:t>
      </w:r>
      <w:r w:rsidRPr="002475E6">
        <w:rPr>
          <w:rFonts w:ascii="Traditional Arabic" w:eastAsia="Calibri" w:hAnsi="Traditional Arabic" w:cs="Traditional Arabic" w:hint="cs"/>
          <w:sz w:val="36"/>
          <w:szCs w:val="36"/>
          <w:rtl/>
        </w:rPr>
        <w:t>، ولد في موضع قريب من مدينة أيل في الشمال الشرقي في الصومال في حدود عام ١٩٤٠م ،   وقضى معظم سنوات صباه في البادية حتى بلغ الثالثة عشرة من عمره ، فبدأ الانتساب إلى الكُتاب لدراسة القرءان الكريم ، وفي أثناء ذلك كان يختلف إلى حلقة الحاج آدم أحمد موسى الذي كان يزور مدينة أيل في فترات متقطعة ، درس عليه شي</w:t>
      </w:r>
      <w:r w:rsidRPr="002475E6">
        <w:rPr>
          <w:rFonts w:ascii="Traditional Arabic" w:eastAsia="Calibri" w:hAnsi="Traditional Arabic" w:cs="Traditional Arabic"/>
          <w:sz w:val="36"/>
          <w:szCs w:val="36"/>
          <w:rtl/>
        </w:rPr>
        <w:t>ئا من التفسير  وحاشية أبي شجاع ف</w:t>
      </w:r>
      <w:r w:rsidRPr="002475E6">
        <w:rPr>
          <w:rFonts w:ascii="Traditional Arabic" w:eastAsia="Calibri" w:hAnsi="Traditional Arabic" w:cs="Traditional Arabic" w:hint="cs"/>
          <w:sz w:val="36"/>
          <w:szCs w:val="36"/>
          <w:rtl/>
        </w:rPr>
        <w:t xml:space="preserve">ي الفقه الشافعي ، وبعضا من قواعد النحو ، وقصيدة البردة في مدح الرسول الأعظم صلى الله عليه وسلم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وقد انتقل الشيخ إلى مدينة مقديشو العاصمة في المرة الثانية في عام ١٩٦٣م والتحق بمعهد مقديشو الديني التابع لجامعة الأزهر في مرحلته ال</w:t>
      </w:r>
      <w:r w:rsidRPr="002475E6">
        <w:rPr>
          <w:rFonts w:ascii="Traditional Arabic" w:eastAsia="Calibri" w:hAnsi="Traditional Arabic" w:cs="Traditional Arabic"/>
          <w:sz w:val="36"/>
          <w:szCs w:val="36"/>
          <w:rtl/>
        </w:rPr>
        <w:t xml:space="preserve">ـمتوسطة </w:t>
      </w:r>
      <w:r w:rsidRPr="002475E6">
        <w:rPr>
          <w:rFonts w:ascii="Traditional Arabic" w:eastAsia="Calibri" w:hAnsi="Traditional Arabic" w:cs="Traditional Arabic" w:hint="cs"/>
          <w:sz w:val="36"/>
          <w:szCs w:val="36"/>
          <w:rtl/>
        </w:rPr>
        <w:t xml:space="preserve">، وبعد تخرجه في عام ١٩٦٧م التحق بمعهد التضامن التابع دراسيا للجامعة الإسلامية بالمدينة المنورة ويعادل المرحلة الثانوية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hint="cs"/>
          <w:sz w:val="36"/>
          <w:szCs w:val="36"/>
          <w:rtl/>
        </w:rPr>
        <w:t xml:space="preserve">وفي عام ١٩٧٠م وجد منحة دراسية في الجامعة الإسلامية بالمدينة النبوية </w:t>
      </w:r>
      <w:r w:rsidRPr="002475E6">
        <w:rPr>
          <w:rFonts w:ascii="Traditional Arabic" w:eastAsia="Calibri" w:hAnsi="Traditional Arabic" w:cs="Traditional Arabic"/>
          <w:sz w:val="36"/>
          <w:szCs w:val="36"/>
          <w:rtl/>
        </w:rPr>
        <w:t>والتحق بكلية الدعوة وأصول الدين</w:t>
      </w:r>
      <w:r w:rsidRPr="002475E6">
        <w:rPr>
          <w:rFonts w:ascii="Traditional Arabic" w:eastAsia="Calibri" w:hAnsi="Traditional Arabic" w:cs="Traditional Arabic" w:hint="cs"/>
          <w:sz w:val="36"/>
          <w:szCs w:val="36"/>
          <w:rtl/>
        </w:rPr>
        <w:t xml:space="preserve">، وقد التقى فترة وجوده في المدينة عددا كبيرا من العلماء واستفاد منهم خارج الفصول الدراسية </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وبعد إن</w:t>
      </w:r>
      <w:r w:rsidRPr="002475E6">
        <w:rPr>
          <w:rFonts w:ascii="Traditional Arabic" w:eastAsia="Calibri" w:hAnsi="Traditional Arabic" w:cs="Traditional Arabic"/>
          <w:sz w:val="36"/>
          <w:szCs w:val="36"/>
          <w:rtl/>
        </w:rPr>
        <w:t>ـ</w:t>
      </w:r>
      <w:r w:rsidRPr="002475E6">
        <w:rPr>
          <w:rFonts w:ascii="Traditional Arabic" w:eastAsia="Calibri" w:hAnsi="Traditional Arabic" w:cs="Traditional Arabic" w:hint="cs"/>
          <w:sz w:val="36"/>
          <w:szCs w:val="36"/>
          <w:rtl/>
        </w:rPr>
        <w:t>هاء دراسته الجامعية وذلك في منتصف عام ١٩٧٤م ، انتدب الشيخ العمل في جمهورية النيجر في شمال إفريقيا للقيام بالدعوة والت</w:t>
      </w:r>
      <w:r w:rsidRPr="002475E6">
        <w:rPr>
          <w:rFonts w:ascii="Traditional Arabic" w:eastAsia="Calibri" w:hAnsi="Traditional Arabic" w:cs="Traditional Arabic"/>
          <w:sz w:val="36"/>
          <w:szCs w:val="36"/>
          <w:rtl/>
        </w:rPr>
        <w:t>عليم من قبل رئاسة هيئة الإ</w:t>
      </w:r>
      <w:r w:rsidRPr="002475E6">
        <w:rPr>
          <w:rFonts w:ascii="Traditional Arabic" w:eastAsia="Calibri" w:hAnsi="Traditional Arabic" w:cs="Traditional Arabic" w:hint="cs"/>
          <w:sz w:val="36"/>
          <w:szCs w:val="36"/>
          <w:rtl/>
        </w:rPr>
        <w:t>فتاء السعودية ، ولكنه لم يطل به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المقام بسبب امتناع الحكومة إعطاء تصريح يسمح له بمزاولة العمل الدعوي  في البلد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وبعد عودته إلى أرض الوطن عمل في إحدى المحاكم بعد تلقيه دورة تدريبية ثم استقال منها ، وبدأ التدريس في مسجد المقام في مقديشو ، فدرس كتاب رياض الصالحين ، ورسالتين في علم مصطلح الحديث وأصول الفقه ، وكتاب بلوغ المرام ، كما ألقى دروسا في السيرة النبوية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ومن الدروس المشهورة التي كان يلقيها الشيخ على طلابه درسه في شرح صحيح مسلم الدي كان ينعقد في مسجد عيل هندي في عامي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١٩٨٥</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١٩٨٦ م ، وك</w:t>
      </w:r>
      <w:r w:rsidRPr="002475E6">
        <w:rPr>
          <w:rFonts w:ascii="Traditional Arabic" w:eastAsia="Calibri" w:hAnsi="Traditional Arabic" w:cs="Traditional Arabic"/>
          <w:sz w:val="36"/>
          <w:szCs w:val="36"/>
          <w:rtl/>
        </w:rPr>
        <w:t xml:space="preserve">ان يجتذب أعدادا كثيرة من شباب الصحوة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واعتقل الشيخ في عام ١٩٧٦م ، بعد انخراطه  في مجال الدعوة ، وبقي في السجن حتى عام ١٩٧٨ م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وانتظم الشيخ في صفوف الجماعة الإسلامية التي تأسست على أنقاض حركة الأهل الصومالية في أواخر سبعينات القرن الماضي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وبعد انتشار الفكر التكفيري في الساحة </w:t>
      </w:r>
      <w:r w:rsidRPr="002475E6">
        <w:rPr>
          <w:rFonts w:ascii="Traditional Arabic" w:eastAsia="Calibri" w:hAnsi="Traditional Arabic" w:cs="Traditional Arabic"/>
          <w:sz w:val="36"/>
          <w:szCs w:val="36"/>
          <w:rtl/>
        </w:rPr>
        <w:t>الصومالية،</w:t>
      </w:r>
      <w:r w:rsidRPr="002475E6">
        <w:rPr>
          <w:rFonts w:ascii="Traditional Arabic" w:eastAsia="Calibri" w:hAnsi="Traditional Arabic" w:cs="Traditional Arabic" w:hint="cs"/>
          <w:sz w:val="36"/>
          <w:szCs w:val="36"/>
          <w:rtl/>
        </w:rPr>
        <w:t xml:space="preserve"> كان الشيخ من أوائل العلماء والدعاة الذين تصدوا لتفنيده </w:t>
      </w:r>
      <w:r w:rsidRPr="002475E6">
        <w:rPr>
          <w:rFonts w:ascii="Traditional Arabic" w:eastAsia="Calibri" w:hAnsi="Traditional Arabic" w:cs="Traditional Arabic"/>
          <w:sz w:val="36"/>
          <w:szCs w:val="36"/>
          <w:rtl/>
        </w:rPr>
        <w:t xml:space="preserve">وبيان خطئه ومصادمته لنصوص الشرع وما عرف من الدين بالضرورة بأن المسلم لا ينتقل عن اسلامه إلا بحكم شرعي لا شبهة فيه ، </w:t>
      </w:r>
      <w:r w:rsidRPr="002475E6">
        <w:rPr>
          <w:rFonts w:ascii="Traditional Arabic" w:eastAsia="Calibri" w:hAnsi="Traditional Arabic" w:cs="Traditional Arabic" w:hint="cs"/>
          <w:sz w:val="36"/>
          <w:szCs w:val="36"/>
          <w:rtl/>
        </w:rPr>
        <w:t xml:space="preserve"> متسلحا بالمنهج السلفي المعتمد على الكتاب والسنة الصحيحة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وفي عام ١٩٨٣م شارك الشيخ في تأسيس حركة الاتحاد الإسلامي التي توحدت  فيه حركتي الجماعة الإسلامية في الجنوب وحركة الوحدة في الشمال</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hint="cs"/>
          <w:sz w:val="36"/>
          <w:szCs w:val="36"/>
          <w:rtl/>
        </w:rPr>
        <w:t>وفي عام ١٩٨٦م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فرَّ  الشيخ إلى خارج البلاد ،  بعد قيام الحكومة الصومالية باعتقال عدد كبير من الدعاة وزجت بـهم في المعتقلات مدعية انتماءهم إلى منظمات غير قانونية تريد أن تنال من هيبة الدولة ونشر </w:t>
      </w:r>
      <w:r w:rsidRPr="002475E6">
        <w:rPr>
          <w:rFonts w:ascii="Traditional Arabic" w:eastAsia="Calibri" w:hAnsi="Traditional Arabic" w:cs="Traditional Arabic"/>
          <w:sz w:val="36"/>
          <w:szCs w:val="36"/>
          <w:rtl/>
        </w:rPr>
        <w:t>أفكار لا تتماشى مع أطروحات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وعاد الشيخ  إلى أرض الوطن بعد غياب دام أكثر من</w:t>
      </w:r>
      <w:r w:rsidRPr="002475E6">
        <w:rPr>
          <w:rFonts w:ascii="Traditional Arabic" w:eastAsia="Calibri" w:hAnsi="Traditional Arabic" w:cs="Traditional Arabic"/>
          <w:sz w:val="36"/>
          <w:szCs w:val="36"/>
          <w:rtl/>
        </w:rPr>
        <w:t xml:space="preserve"> سنة ، وفور عودته شرع في دراسة</w:t>
      </w:r>
      <w:r w:rsidRPr="002475E6">
        <w:rPr>
          <w:rFonts w:ascii="Traditional Arabic" w:eastAsia="Calibri" w:hAnsi="Traditional Arabic" w:cs="Traditional Arabic" w:hint="cs"/>
          <w:sz w:val="36"/>
          <w:szCs w:val="36"/>
          <w:rtl/>
        </w:rPr>
        <w:t xml:space="preserve"> كتاب صحيح البخاري في مسجد وهلية </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وبعد انهيار الحكومة المركزية في مقديشو انتقل الشيخ إلى موطنه الأصلي في مدينة غروه في وسط الصومال حيث واصل نشاطه الدعوي في مساجد منطقة نغال وشمال شرقي الصومال </w:t>
      </w:r>
      <w:r w:rsidRPr="002475E6">
        <w:rPr>
          <w:rFonts w:ascii="Traditional Arabic" w:eastAsia="Calibri" w:hAnsi="Traditional Arabic" w:cs="Traditional Arabic"/>
          <w:sz w:val="36"/>
          <w:szCs w:val="36"/>
          <w:rtl/>
        </w:rPr>
        <w:t xml:space="preserve">. </w:t>
      </w:r>
    </w:p>
    <w:p w:rsidR="002475E6" w:rsidRPr="002475E6" w:rsidRDefault="002475E6" w:rsidP="00D20AF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وقد تعرض الشيخ حادثة اغتيال آثمة في عصر يوم الجمعة في ١٥</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٢</w:t>
      </w:r>
      <w:r w:rsidRPr="002475E6">
        <w:rPr>
          <w:rFonts w:ascii="Traditional Arabic" w:eastAsia="Calibri" w:hAnsi="Traditional Arabic" w:cs="Traditional Arabic"/>
          <w:sz w:val="36"/>
          <w:szCs w:val="36"/>
          <w:rtl/>
        </w:rPr>
        <w:t>/</w:t>
      </w:r>
      <w:r w:rsidR="00D20AF6">
        <w:rPr>
          <w:rFonts w:ascii="Traditional Arabic" w:eastAsia="Calibri" w:hAnsi="Traditional Arabic" w:cs="Traditional Arabic" w:hint="cs"/>
          <w:sz w:val="36"/>
          <w:szCs w:val="36"/>
          <w:rtl/>
        </w:rPr>
        <w:t>2013</w:t>
      </w:r>
      <w:r w:rsidRPr="002475E6">
        <w:rPr>
          <w:rFonts w:ascii="Traditional Arabic" w:eastAsia="Calibri" w:hAnsi="Traditional Arabic" w:cs="Traditional Arabic" w:hint="cs"/>
          <w:sz w:val="36"/>
          <w:szCs w:val="36"/>
          <w:rtl/>
        </w:rPr>
        <w:t xml:space="preserve">م </w:t>
      </w:r>
      <w:r w:rsidR="00D20AF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hint="cs"/>
          <w:sz w:val="36"/>
          <w:szCs w:val="36"/>
          <w:rtl/>
        </w:rPr>
        <w:t xml:space="preserve">في أحد مساجد مدينة غروه وهو يؤدي صلاة العصر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فرحم الله تعالى رحمة واسعة وادخله فسيح جناته .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t xml:space="preserve">13 - </w:t>
      </w:r>
      <w:r w:rsidRPr="002475E6">
        <w:rPr>
          <w:rFonts w:ascii="Traditional Arabic" w:eastAsia="Calibri" w:hAnsi="Traditional Arabic" w:cs="Traditional Arabic"/>
          <w:b/>
          <w:bCs/>
          <w:sz w:val="36"/>
          <w:szCs w:val="36"/>
          <w:rtl/>
        </w:rPr>
        <w:t>الشريف عبد النور بن الشريف حسن المقبولي</w:t>
      </w:r>
      <w:r w:rsidRPr="002475E6">
        <w:rPr>
          <w:rFonts w:ascii="Traditional Arabic" w:eastAsia="Calibri" w:hAnsi="Traditional Arabic" w:cs="Traditional Arabic"/>
          <w:b/>
          <w:bCs/>
          <w:sz w:val="36"/>
          <w:szCs w:val="36"/>
          <w:vertAlign w:val="superscript"/>
        </w:rPr>
        <w:footnoteReference w:customMarkFollows="1" w:id="351"/>
        <w:t>(1)</w:t>
      </w:r>
      <w:r w:rsidRPr="002475E6">
        <w:rPr>
          <w:rFonts w:ascii="Traditional Arabic" w:eastAsia="Calibri" w:hAnsi="Traditional Arabic" w:cs="Traditional Arabic" w:hint="cs"/>
          <w:b/>
          <w:b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لمحدث الأصولي العلامة الشيخ ، الـمفتي والمرجع للدعوة السلفية في الصومال بلا منازع، الشريف عبد النور ، صاحب الأخلاق النبيلة  والصمت العالي ،خادم السنة النبوية .</w:t>
      </w:r>
      <w:r w:rsidRPr="002475E6">
        <w:rPr>
          <w:rFonts w:ascii="Traditional Arabic" w:eastAsia="Calibri" w:hAnsi="Traditional Arabic" w:cs="Traditional Arabic"/>
          <w:sz w:val="36"/>
          <w:szCs w:val="36"/>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ولد الشيخ في منطقة بابلي في أعالي نـهر شبيلي في الصومال الغربي</w:t>
      </w:r>
      <w:r w:rsidRPr="002475E6">
        <w:rPr>
          <w:rFonts w:ascii="Traditional Arabic" w:eastAsia="Calibri" w:hAnsi="Traditional Arabic" w:cs="Traditional Arabic" w:hint="cs"/>
          <w:sz w:val="36"/>
          <w:szCs w:val="36"/>
          <w:rtl/>
        </w:rPr>
        <w:t xml:space="preserve"> </w:t>
      </w:r>
      <w:r w:rsidR="00D20AF6">
        <w:rPr>
          <w:rFonts w:ascii="Traditional Arabic" w:eastAsia="Calibri" w:hAnsi="Traditional Arabic" w:cs="Traditional Arabic" w:hint="cs"/>
          <w:sz w:val="36"/>
          <w:szCs w:val="36"/>
          <w:rtl/>
        </w:rPr>
        <w:t xml:space="preserve">في عام 1941م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وهي مدينة معروفة بالعلم والعلماء ، وبعد اجادته القر</w:t>
      </w:r>
      <w:r w:rsidRPr="002475E6">
        <w:rPr>
          <w:rFonts w:ascii="Traditional Arabic" w:eastAsia="Calibri" w:hAnsi="Traditional Arabic" w:cs="Traditional Arabic" w:hint="cs"/>
          <w:sz w:val="36"/>
          <w:szCs w:val="36"/>
          <w:rtl/>
        </w:rPr>
        <w:t>آ</w:t>
      </w:r>
      <w:r w:rsidRPr="002475E6">
        <w:rPr>
          <w:rFonts w:ascii="Traditional Arabic" w:eastAsia="Calibri" w:hAnsi="Traditional Arabic" w:cs="Traditional Arabic"/>
          <w:sz w:val="36"/>
          <w:szCs w:val="36"/>
          <w:rtl/>
        </w:rPr>
        <w:t xml:space="preserve">ن ، بدأ طلب العلم الشرعي ، أخذ النحو </w:t>
      </w:r>
      <w:r w:rsidRPr="002475E6">
        <w:rPr>
          <w:rFonts w:ascii="Traditional Arabic" w:eastAsia="Calibri" w:hAnsi="Traditional Arabic" w:cs="Traditional Arabic" w:hint="cs"/>
          <w:sz w:val="36"/>
          <w:szCs w:val="36"/>
          <w:rtl/>
        </w:rPr>
        <w:t>ع</w:t>
      </w:r>
      <w:r w:rsidRPr="002475E6">
        <w:rPr>
          <w:rFonts w:ascii="Traditional Arabic" w:eastAsia="Calibri" w:hAnsi="Traditional Arabic" w:cs="Traditional Arabic"/>
          <w:sz w:val="36"/>
          <w:szCs w:val="36"/>
          <w:rtl/>
        </w:rPr>
        <w:t>ن الشيخ أحمد بارود الأورو</w:t>
      </w:r>
      <w:r w:rsidRPr="002475E6">
        <w:rPr>
          <w:rFonts w:ascii="Traditional Arabic" w:eastAsia="Calibri" w:hAnsi="Traditional Arabic" w:cs="Traditional Arabic" w:hint="cs"/>
          <w:sz w:val="36"/>
          <w:szCs w:val="36"/>
          <w:rtl/>
        </w:rPr>
        <w:t>م</w:t>
      </w:r>
      <w:r w:rsidRPr="002475E6">
        <w:rPr>
          <w:rFonts w:ascii="Traditional Arabic" w:eastAsia="Calibri" w:hAnsi="Traditional Arabic" w:cs="Traditional Arabic"/>
          <w:sz w:val="36"/>
          <w:szCs w:val="36"/>
          <w:rtl/>
        </w:rPr>
        <w:t>ي ، كما قرأ على الشيخ حسن</w:t>
      </w:r>
      <w:r w:rsidRPr="002475E6">
        <w:rPr>
          <w:rFonts w:ascii="Traditional Arabic" w:eastAsia="Calibri" w:hAnsi="Traditional Arabic" w:cs="Traditional Arabic" w:hint="cs"/>
          <w:sz w:val="36"/>
          <w:szCs w:val="36"/>
          <w:rtl/>
        </w:rPr>
        <w:t xml:space="preserve"> بن</w:t>
      </w:r>
      <w:r w:rsidRPr="002475E6">
        <w:rPr>
          <w:rFonts w:ascii="Traditional Arabic" w:eastAsia="Calibri" w:hAnsi="Traditional Arabic" w:cs="Traditional Arabic"/>
          <w:sz w:val="36"/>
          <w:szCs w:val="36"/>
          <w:rtl/>
        </w:rPr>
        <w:t xml:space="preserve"> معلم علي ، وعلى أخيه الأكبر الشيخ الشريف عبد الله</w:t>
      </w:r>
      <w:r w:rsidRPr="002475E6">
        <w:rPr>
          <w:rFonts w:ascii="Traditional Arabic" w:eastAsia="Calibri" w:hAnsi="Traditional Arabic" w:cs="Traditional Arabic" w:hint="cs"/>
          <w:sz w:val="36"/>
          <w:szCs w:val="36"/>
          <w:rtl/>
        </w:rPr>
        <w:t xml:space="preserve"> بن</w:t>
      </w:r>
      <w:r w:rsidRPr="002475E6">
        <w:rPr>
          <w:rFonts w:ascii="Traditional Arabic" w:eastAsia="Calibri" w:hAnsi="Traditional Arabic" w:cs="Traditional Arabic"/>
          <w:sz w:val="36"/>
          <w:szCs w:val="36"/>
          <w:rtl/>
        </w:rPr>
        <w:t xml:space="preserve"> الشريف حسن .</w:t>
      </w:r>
      <w:r w:rsidRPr="002475E6">
        <w:rPr>
          <w:rFonts w:ascii="Traditional Arabic" w:eastAsia="Calibri" w:hAnsi="Traditional Arabic" w:cs="Traditional Arabic"/>
          <w:sz w:val="36"/>
          <w:szCs w:val="36"/>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ثم رحل الشيخ إلى مدينة هرر التي كانت من حواضر الممالك الإسلامية في قرون كثيرة ، وكانت معقلا للعلم والعلماء ومقصدا للطلاب، فنهل من علمائها علما جم</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ا، ثم رحل إلى مدينة جغجغا في الصومال الغربي ، فانتقل منها إلى السودان قاصدا إلى مصـر ، فالتحق كلية الشريعة والقانون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جامعة الأزهر الشريف ،وكان ذلك عام ١٩٥٩م ، وبعد تخرجه واصل في مرحلة الدراسات العليا حتي حصل درجة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الماجستير في علم أصول الفقه .</w:t>
      </w:r>
      <w:r w:rsidRPr="002475E6">
        <w:rPr>
          <w:rFonts w:ascii="Traditional Arabic" w:eastAsia="Calibri" w:hAnsi="Traditional Arabic" w:cs="Traditional Arabic"/>
          <w:sz w:val="36"/>
          <w:szCs w:val="36"/>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وبعد</w:t>
      </w:r>
      <w:r w:rsidRPr="002475E6">
        <w:rPr>
          <w:rFonts w:ascii="Traditional Arabic" w:eastAsia="Calibri" w:hAnsi="Traditional Arabic" w:cs="Traditional Arabic"/>
          <w:sz w:val="36"/>
          <w:szCs w:val="36"/>
          <w:rtl/>
        </w:rPr>
        <w:t xml:space="preserve"> رج</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ع</w:t>
      </w:r>
      <w:r w:rsidRPr="002475E6">
        <w:rPr>
          <w:rFonts w:ascii="Traditional Arabic" w:eastAsia="Calibri" w:hAnsi="Traditional Arabic" w:cs="Traditional Arabic" w:hint="cs"/>
          <w:sz w:val="36"/>
          <w:szCs w:val="36"/>
          <w:rtl/>
        </w:rPr>
        <w:t>ه</w:t>
      </w:r>
      <w:r w:rsidRPr="002475E6">
        <w:rPr>
          <w:rFonts w:ascii="Traditional Arabic" w:eastAsia="Calibri" w:hAnsi="Traditional Arabic" w:cs="Traditional Arabic"/>
          <w:sz w:val="36"/>
          <w:szCs w:val="36"/>
          <w:rtl/>
        </w:rPr>
        <w:t xml:space="preserve"> إلى الصومال </w:t>
      </w:r>
      <w:r w:rsidRPr="002475E6">
        <w:rPr>
          <w:rFonts w:ascii="Traditional Arabic" w:eastAsia="Calibri" w:hAnsi="Traditional Arabic" w:cs="Traditional Arabic" w:hint="cs"/>
          <w:sz w:val="36"/>
          <w:szCs w:val="36"/>
          <w:rtl/>
        </w:rPr>
        <w:t>عين</w:t>
      </w:r>
      <w:r w:rsidRPr="002475E6">
        <w:rPr>
          <w:rFonts w:ascii="Traditional Arabic" w:eastAsia="Calibri" w:hAnsi="Traditional Arabic" w:cs="Traditional Arabic"/>
          <w:sz w:val="36"/>
          <w:szCs w:val="36"/>
          <w:rtl/>
        </w:rPr>
        <w:t xml:space="preserve"> مدرسا في كلية المعلمين في لفولي القريبة من  العاصمة مقديشو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w:t>
      </w:r>
      <w:r w:rsidRPr="002475E6">
        <w:rPr>
          <w:rFonts w:ascii="Traditional Arabic" w:eastAsia="Calibri" w:hAnsi="Traditional Arabic" w:cs="Traditional Arabic"/>
          <w:sz w:val="36"/>
          <w:szCs w:val="36"/>
          <w:rtl/>
        </w:rPr>
        <w:t xml:space="preserve">بدأ </w:t>
      </w:r>
      <w:r w:rsidRPr="002475E6">
        <w:rPr>
          <w:rFonts w:ascii="Traditional Arabic" w:eastAsia="Calibri" w:hAnsi="Traditional Arabic" w:cs="Traditional Arabic" w:hint="cs"/>
          <w:sz w:val="36"/>
          <w:szCs w:val="36"/>
          <w:rtl/>
        </w:rPr>
        <w:t xml:space="preserve">الشيخ </w:t>
      </w:r>
      <w:r w:rsidRPr="002475E6">
        <w:rPr>
          <w:rFonts w:ascii="Traditional Arabic" w:eastAsia="Calibri" w:hAnsi="Traditional Arabic" w:cs="Traditional Arabic"/>
          <w:sz w:val="36"/>
          <w:szCs w:val="36"/>
          <w:rtl/>
        </w:rPr>
        <w:t xml:space="preserve">بعقد حلقات علمية في المساجد يدرس فيه الفقه والتفسير والحديث والنحو والصرف ، كما كانت له عناية خاصة بتدريس </w:t>
      </w:r>
      <w:r w:rsidRPr="002475E6">
        <w:rPr>
          <w:rFonts w:ascii="Traditional Arabic" w:eastAsia="Calibri" w:hAnsi="Traditional Arabic" w:cs="Traditional Arabic" w:hint="cs"/>
          <w:sz w:val="36"/>
          <w:szCs w:val="36"/>
          <w:rtl/>
        </w:rPr>
        <w:t>ال</w:t>
      </w:r>
      <w:r w:rsidRPr="002475E6">
        <w:rPr>
          <w:rFonts w:ascii="Traditional Arabic" w:eastAsia="Calibri" w:hAnsi="Traditional Arabic" w:cs="Traditional Arabic"/>
          <w:sz w:val="36"/>
          <w:szCs w:val="36"/>
          <w:rtl/>
        </w:rPr>
        <w:t>كتب الستة من صحيحي البخاري ومسلم وسنن الترمذي وأبي داوود والنسائي وابن ماجة ، وكانت حلقات الشيخ العلمية مقصدا لطلبة العلم الشرعيين ، فاستفاد الناس من علمه الكبير وأدبه الجم .</w:t>
      </w:r>
      <w:r w:rsidRPr="002475E6">
        <w:rPr>
          <w:rFonts w:ascii="Traditional Arabic" w:eastAsia="Calibri" w:hAnsi="Traditional Arabic" w:cs="Traditional Arabic"/>
          <w:sz w:val="36"/>
          <w:szCs w:val="36"/>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وقد سجل معظم دروس الشيخ على أشرط</w:t>
      </w:r>
      <w:r w:rsidRPr="002475E6">
        <w:rPr>
          <w:rFonts w:ascii="Traditional Arabic" w:eastAsia="Calibri" w:hAnsi="Traditional Arabic" w:cs="Traditional Arabic" w:hint="cs"/>
          <w:sz w:val="36"/>
          <w:szCs w:val="36"/>
          <w:rtl/>
        </w:rPr>
        <w:t>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الكاسيت،</w:t>
      </w:r>
      <w:r w:rsidRPr="002475E6">
        <w:rPr>
          <w:rFonts w:ascii="Traditional Arabic" w:eastAsia="Calibri" w:hAnsi="Traditional Arabic" w:cs="Traditional Arabic"/>
          <w:sz w:val="36"/>
          <w:szCs w:val="36"/>
          <w:rtl/>
        </w:rPr>
        <w:t xml:space="preserve"> وصارت مرجعا وملجأ لكثير من طلبة العلم الصوماليين في الداخل </w:t>
      </w:r>
      <w:r w:rsidRPr="002475E6">
        <w:rPr>
          <w:rFonts w:ascii="Traditional Arabic" w:eastAsia="Calibri" w:hAnsi="Traditional Arabic" w:cs="Traditional Arabic" w:hint="cs"/>
          <w:sz w:val="36"/>
          <w:szCs w:val="36"/>
          <w:rtl/>
        </w:rPr>
        <w:t>والمهجر</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sz w:val="36"/>
          <w:szCs w:val="36"/>
          <w:rtl/>
        </w:rPr>
        <w:t xml:space="preserve"> وبعد نشوب الحرب الأهلية في الصومال نشط الشيخ في إقامة محاضرات توعوية تحذير الناس من مغبة </w:t>
      </w:r>
      <w:r w:rsidRPr="002475E6">
        <w:rPr>
          <w:rFonts w:ascii="Traditional Arabic" w:eastAsia="Calibri" w:hAnsi="Traditional Arabic" w:cs="Traditional Arabic" w:hint="cs"/>
          <w:sz w:val="36"/>
          <w:szCs w:val="36"/>
          <w:rtl/>
        </w:rPr>
        <w:t>الاشتراك</w:t>
      </w:r>
      <w:r w:rsidRPr="002475E6">
        <w:rPr>
          <w:rFonts w:ascii="Traditional Arabic" w:eastAsia="Calibri" w:hAnsi="Traditional Arabic" w:cs="Traditional Arabic"/>
          <w:sz w:val="36"/>
          <w:szCs w:val="36"/>
          <w:rtl/>
        </w:rPr>
        <w:t xml:space="preserve"> والمساهمة في إراقة الدماء المعصومة ، وكانت مواعظه تدور حول كلمة( كفوا عمن قال لا إله إلا الله )</w:t>
      </w:r>
      <w:r w:rsidRPr="002475E6">
        <w:rPr>
          <w:rFonts w:ascii="Traditional Arabic" w:eastAsia="Calibri" w:hAnsi="Traditional Arabic" w:cs="Traditional Arabic"/>
          <w:sz w:val="36"/>
          <w:szCs w:val="36"/>
          <w:vertAlign w:val="superscript"/>
        </w:rPr>
        <w:footnoteReference w:customMarkFollows="1" w:id="352"/>
        <w:t>(1)</w:t>
      </w:r>
      <w:r w:rsidRPr="002475E6">
        <w:rPr>
          <w:rFonts w:ascii="Traditional Arabic" w:eastAsia="Calibri" w:hAnsi="Traditional Arabic" w:cs="Traditional Arabic" w:hint="cs"/>
          <w:sz w:val="36"/>
          <w:szCs w:val="36"/>
          <w:rtl/>
        </w:rPr>
        <w:t xml:space="preserve"> ، ومنبها على حرمة إراقة الدماء المعصومة بغير سبب شرعي ، وأن أهل القبلة يعصمون دماءهم وأموالهم وأعراضهم بسبب تلفظهم بكلمة الشهادة ، وقد انتشر في ذلك الوقت الاستهتار والتعدي على الأنفس ، </w:t>
      </w:r>
      <w:r w:rsidRPr="002475E6">
        <w:rPr>
          <w:rFonts w:ascii="Traditional Arabic" w:eastAsia="Calibri" w:hAnsi="Traditional Arabic" w:cs="Traditional Arabic"/>
          <w:sz w:val="36"/>
          <w:szCs w:val="36"/>
          <w:rtl/>
        </w:rPr>
        <w:t>فلقيت مواعظه صدى</w:t>
      </w:r>
      <w:r w:rsidRPr="002475E6">
        <w:rPr>
          <w:rFonts w:ascii="Traditional Arabic" w:eastAsia="Calibri" w:hAnsi="Traditional Arabic" w:cs="Traditional Arabic" w:hint="cs"/>
          <w:sz w:val="36"/>
          <w:szCs w:val="36"/>
          <w:rtl/>
        </w:rPr>
        <w:t xml:space="preserve"> وتأثيرا </w:t>
      </w:r>
      <w:r w:rsidRPr="002475E6">
        <w:rPr>
          <w:rFonts w:ascii="Traditional Arabic" w:eastAsia="Calibri" w:hAnsi="Traditional Arabic" w:cs="Traditional Arabic"/>
          <w:sz w:val="36"/>
          <w:szCs w:val="36"/>
          <w:rtl/>
        </w:rPr>
        <w:t>كبير</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لدى الشعب الصومالي</w:t>
      </w:r>
      <w:r w:rsidRPr="002475E6">
        <w:rPr>
          <w:rFonts w:ascii="Traditional Arabic" w:eastAsia="Calibri" w:hAnsi="Traditional Arabic" w:cs="Traditional Arabic" w:hint="cs"/>
          <w:sz w:val="36"/>
          <w:szCs w:val="36"/>
          <w:rtl/>
        </w:rPr>
        <w:t xml:space="preserve"> وأثمرت نتائج حسنة على أرض الواقع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w:t>
      </w:r>
      <w:r w:rsidRPr="002475E6">
        <w:rPr>
          <w:rFonts w:ascii="Traditional Arabic" w:eastAsia="Calibri" w:hAnsi="Traditional Arabic" w:cs="Traditional Arabic" w:hint="cs"/>
          <w:sz w:val="36"/>
          <w:szCs w:val="36"/>
          <w:rtl/>
        </w:rPr>
        <w:t>قد</w:t>
      </w:r>
      <w:r w:rsidRPr="002475E6">
        <w:rPr>
          <w:rFonts w:ascii="Traditional Arabic" w:eastAsia="Calibri" w:hAnsi="Traditional Arabic" w:cs="Traditional Arabic"/>
          <w:sz w:val="36"/>
          <w:szCs w:val="36"/>
          <w:rtl/>
        </w:rPr>
        <w:t xml:space="preserve"> رحل الشيخ إلى المملكة العربية </w:t>
      </w:r>
      <w:r w:rsidRPr="002475E6">
        <w:rPr>
          <w:rFonts w:ascii="Traditional Arabic" w:eastAsia="Calibri" w:hAnsi="Traditional Arabic" w:cs="Traditional Arabic" w:hint="cs"/>
          <w:sz w:val="36"/>
          <w:szCs w:val="36"/>
          <w:rtl/>
        </w:rPr>
        <w:t>السعودية،</w:t>
      </w:r>
      <w:r w:rsidRPr="002475E6">
        <w:rPr>
          <w:rFonts w:ascii="Traditional Arabic" w:eastAsia="Calibri" w:hAnsi="Traditional Arabic" w:cs="Traditional Arabic"/>
          <w:sz w:val="36"/>
          <w:szCs w:val="36"/>
          <w:rtl/>
        </w:rPr>
        <w:t xml:space="preserve"> ويعيش الشيخ في مدينة مكة </w:t>
      </w:r>
      <w:r w:rsidRPr="002475E6">
        <w:rPr>
          <w:rFonts w:ascii="Traditional Arabic" w:eastAsia="Calibri" w:hAnsi="Traditional Arabic" w:cs="Traditional Arabic" w:hint="cs"/>
          <w:sz w:val="36"/>
          <w:szCs w:val="36"/>
          <w:rtl/>
        </w:rPr>
        <w:t>المكرمة ،</w:t>
      </w:r>
      <w:r w:rsidRPr="002475E6">
        <w:rPr>
          <w:rFonts w:ascii="Traditional Arabic" w:eastAsia="Calibri" w:hAnsi="Traditional Arabic" w:cs="Traditional Arabic"/>
          <w:sz w:val="36"/>
          <w:szCs w:val="36"/>
          <w:rtl/>
        </w:rPr>
        <w:t xml:space="preserve"> وقد تقدم به </w:t>
      </w:r>
      <w:r w:rsidRPr="002475E6">
        <w:rPr>
          <w:rFonts w:ascii="Traditional Arabic" w:eastAsia="Calibri" w:hAnsi="Traditional Arabic" w:cs="Traditional Arabic" w:hint="cs"/>
          <w:sz w:val="36"/>
          <w:szCs w:val="36"/>
          <w:rtl/>
        </w:rPr>
        <w:t>العمر،</w:t>
      </w:r>
      <w:r w:rsidRPr="002475E6">
        <w:rPr>
          <w:rFonts w:ascii="Traditional Arabic" w:eastAsia="Calibri" w:hAnsi="Traditional Arabic" w:cs="Traditional Arabic"/>
          <w:sz w:val="36"/>
          <w:szCs w:val="36"/>
          <w:rtl/>
        </w:rPr>
        <w:t xml:space="preserve"> كتب الله تعالى لنا وله العافية وحسن </w:t>
      </w:r>
      <w:r w:rsidRPr="002475E6">
        <w:rPr>
          <w:rFonts w:ascii="Traditional Arabic" w:eastAsia="Calibri" w:hAnsi="Traditional Arabic" w:cs="Traditional Arabic" w:hint="cs"/>
          <w:sz w:val="36"/>
          <w:szCs w:val="36"/>
          <w:rtl/>
        </w:rPr>
        <w:t>الخاتمة</w:t>
      </w:r>
      <w:r w:rsidRPr="002475E6">
        <w:rPr>
          <w:rFonts w:ascii="Traditional Arabic" w:eastAsia="Calibri" w:hAnsi="Traditional Arabic" w:cs="Traditional Arabic"/>
          <w:sz w:val="36"/>
          <w:szCs w:val="36"/>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ولمواقف الشيخ الجريئة والمعلنة في القضايا الصومالية سواء في الداخل أو المناطق الخاضعة للاحتلال الحبشي ، وتأييده للعمل الإسلامي المنظم الذي تتب</w:t>
      </w:r>
      <w:r w:rsidRPr="002475E6">
        <w:rPr>
          <w:rFonts w:ascii="Traditional Arabic" w:eastAsia="Calibri" w:hAnsi="Traditional Arabic" w:cs="Traditional Arabic" w:hint="cs"/>
          <w:sz w:val="36"/>
          <w:szCs w:val="36"/>
          <w:rtl/>
        </w:rPr>
        <w:t>ن</w:t>
      </w:r>
      <w:r w:rsidRPr="002475E6">
        <w:rPr>
          <w:rFonts w:ascii="Traditional Arabic" w:eastAsia="Calibri" w:hAnsi="Traditional Arabic" w:cs="Traditional Arabic"/>
          <w:sz w:val="36"/>
          <w:szCs w:val="36"/>
          <w:rtl/>
        </w:rPr>
        <w:t>اه الحركات الإسلامية وفق ال</w:t>
      </w:r>
      <w:r w:rsidR="00495A8A">
        <w:rPr>
          <w:rFonts w:ascii="Traditional Arabic" w:eastAsia="Calibri" w:hAnsi="Traditional Arabic" w:cs="Traditional Arabic"/>
          <w:sz w:val="36"/>
          <w:szCs w:val="36"/>
          <w:rtl/>
        </w:rPr>
        <w:t>ضوابط الشرعية ، نال الشيخ من بد</w:t>
      </w:r>
      <w:r w:rsidR="00495A8A">
        <w:rPr>
          <w:rFonts w:ascii="Traditional Arabic" w:eastAsia="Calibri" w:hAnsi="Traditional Arabic" w:cs="Traditional Arabic" w:hint="cs"/>
          <w:sz w:val="36"/>
          <w:szCs w:val="36"/>
          <w:rtl/>
        </w:rPr>
        <w:t>يء</w:t>
      </w:r>
      <w:r w:rsidRPr="002475E6">
        <w:rPr>
          <w:rFonts w:ascii="Traditional Arabic" w:eastAsia="Calibri" w:hAnsi="Traditional Arabic" w:cs="Traditional Arabic"/>
          <w:sz w:val="36"/>
          <w:szCs w:val="36"/>
          <w:rtl/>
        </w:rPr>
        <w:t xml:space="preserve"> القول من أناس كانوا من تلامذته بالأمس القريب</w:t>
      </w:r>
      <w:r w:rsidRPr="002475E6">
        <w:rPr>
          <w:rFonts w:ascii="Traditional Arabic" w:eastAsia="Calibri" w:hAnsi="Traditional Arabic" w:cs="Traditional Arabic" w:hint="cs"/>
          <w:sz w:val="36"/>
          <w:szCs w:val="36"/>
          <w:rtl/>
        </w:rPr>
        <w:t xml:space="preserve"> ، و</w:t>
      </w:r>
      <w:r w:rsidRPr="002475E6">
        <w:rPr>
          <w:rFonts w:ascii="Traditional Arabic" w:eastAsia="Calibri" w:hAnsi="Traditional Arabic" w:cs="Traditional Arabic"/>
          <w:sz w:val="36"/>
          <w:szCs w:val="36"/>
          <w:rtl/>
        </w:rPr>
        <w:t>الذين ركبوا موجة التبديع الذي لا يستند إلى المنقول</w:t>
      </w:r>
      <w:r w:rsidRPr="002475E6">
        <w:rPr>
          <w:rFonts w:ascii="Traditional Arabic" w:eastAsia="Calibri" w:hAnsi="Traditional Arabic" w:cs="Traditional Arabic" w:hint="cs"/>
          <w:sz w:val="36"/>
          <w:szCs w:val="36"/>
          <w:rtl/>
        </w:rPr>
        <w:t xml:space="preserve"> ولا إلى </w:t>
      </w:r>
      <w:r w:rsidRPr="002475E6">
        <w:rPr>
          <w:rFonts w:ascii="Traditional Arabic" w:eastAsia="Calibri" w:hAnsi="Traditional Arabic" w:cs="Traditional Arabic"/>
          <w:sz w:val="36"/>
          <w:szCs w:val="36"/>
          <w:rtl/>
        </w:rPr>
        <w:t>المعقول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بل منش</w:t>
      </w:r>
      <w:r w:rsidRPr="002475E6">
        <w:rPr>
          <w:rFonts w:ascii="Traditional Arabic" w:eastAsia="Calibri" w:hAnsi="Traditional Arabic" w:cs="Traditional Arabic" w:hint="cs"/>
          <w:sz w:val="36"/>
          <w:szCs w:val="36"/>
          <w:rtl/>
        </w:rPr>
        <w:t>ؤ</w:t>
      </w:r>
      <w:r w:rsidRPr="002475E6">
        <w:rPr>
          <w:rFonts w:ascii="Traditional Arabic" w:eastAsia="Calibri" w:hAnsi="Traditional Arabic" w:cs="Traditional Arabic"/>
          <w:sz w:val="36"/>
          <w:szCs w:val="36"/>
          <w:rtl/>
        </w:rPr>
        <w:t xml:space="preserve">ه الهوى والتهم الملفقة والجمل الـمقطعة والكلمات المبتورة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وحمل الألفاظ بما لا تحتمله ، وعدم الفرق بين ما لا يجوز فيه الاختلاف وما يجوز فيه ، وما بين النص والرأي المحض ، وأن لازم المذهب ليس مذهبا</w:t>
      </w:r>
      <w:r w:rsidRPr="002475E6">
        <w:rPr>
          <w:rFonts w:ascii="Traditional Arabic" w:eastAsia="Calibri" w:hAnsi="Traditional Arabic" w:cs="Traditional Arabic"/>
          <w:sz w:val="36"/>
          <w:szCs w:val="36"/>
          <w:vertAlign w:val="superscript"/>
        </w:rPr>
        <w:footnoteReference w:customMarkFollows="1" w:id="353"/>
        <w:t>(2)</w:t>
      </w:r>
      <w:r w:rsidRPr="002475E6">
        <w:rPr>
          <w:rFonts w:ascii="Traditional Arabic" w:eastAsia="Calibri" w:hAnsi="Traditional Arabic" w:cs="Traditional Arabic"/>
          <w:sz w:val="36"/>
          <w:szCs w:val="36"/>
          <w:rtl/>
        </w:rPr>
        <w:t xml:space="preserve"> ، هب أن الشيخ له رأي في مسألة لم يرد  فيها دليل قطعي صحيح صريح في الكتاب والسنة ، واجتهد فيها وهو أهل </w:t>
      </w:r>
      <w:r w:rsidRPr="002475E6">
        <w:rPr>
          <w:rFonts w:ascii="Traditional Arabic" w:eastAsia="Calibri" w:hAnsi="Traditional Arabic" w:cs="Traditional Arabic" w:hint="cs"/>
          <w:sz w:val="36"/>
          <w:szCs w:val="36"/>
          <w:rtl/>
        </w:rPr>
        <w:t>للاجتهاد</w:t>
      </w:r>
      <w:r w:rsidRPr="002475E6">
        <w:rPr>
          <w:rFonts w:ascii="Traditional Arabic" w:eastAsia="Calibri" w:hAnsi="Traditional Arabic" w:cs="Traditional Arabic"/>
          <w:sz w:val="36"/>
          <w:szCs w:val="36"/>
          <w:rtl/>
        </w:rPr>
        <w:t xml:space="preserve"> ، فهل يبيح ذلك النيل من مكانته والطعن في علمه والتشكيك في سلفيته ، ألا يشفع لعلمه وعمره بأن يلتمس له </w:t>
      </w:r>
      <w:r w:rsidRPr="002475E6">
        <w:rPr>
          <w:rFonts w:ascii="Traditional Arabic" w:eastAsia="Calibri" w:hAnsi="Traditional Arabic" w:cs="Traditional Arabic" w:hint="cs"/>
          <w:sz w:val="36"/>
          <w:szCs w:val="36"/>
          <w:rtl/>
        </w:rPr>
        <w:t>المعاذير</w:t>
      </w:r>
      <w:r w:rsidRPr="002475E6">
        <w:rPr>
          <w:rFonts w:ascii="Traditional Arabic" w:eastAsia="Calibri" w:hAnsi="Traditional Arabic" w:cs="Traditional Arabic"/>
          <w:sz w:val="36"/>
          <w:szCs w:val="36"/>
          <w:rtl/>
        </w:rPr>
        <w:t xml:space="preserve"> إن سلمنا جدلا بأن عن</w:t>
      </w:r>
      <w:r w:rsidRPr="002475E6">
        <w:rPr>
          <w:rFonts w:ascii="Traditional Arabic" w:eastAsia="Calibri" w:hAnsi="Traditional Arabic" w:cs="Traditional Arabic" w:hint="cs"/>
          <w:sz w:val="36"/>
          <w:szCs w:val="36"/>
          <w:rtl/>
        </w:rPr>
        <w:t>د</w:t>
      </w:r>
      <w:r w:rsidRPr="002475E6">
        <w:rPr>
          <w:rFonts w:ascii="Traditional Arabic" w:eastAsia="Calibri" w:hAnsi="Traditional Arabic" w:cs="Traditional Arabic"/>
          <w:sz w:val="36"/>
          <w:szCs w:val="36"/>
          <w:rtl/>
        </w:rPr>
        <w:t>ه مخالفة ، ولله در الإمام الذهبي عندم</w:t>
      </w:r>
      <w:r w:rsidRPr="002475E6">
        <w:rPr>
          <w:rFonts w:ascii="Traditional Arabic" w:eastAsia="Calibri" w:hAnsi="Traditional Arabic" w:cs="Traditional Arabic" w:hint="cs"/>
          <w:sz w:val="36"/>
          <w:szCs w:val="36"/>
          <w:rtl/>
        </w:rPr>
        <w:t>ا</w:t>
      </w:r>
      <w:r w:rsidR="00495A8A">
        <w:rPr>
          <w:rFonts w:ascii="Traditional Arabic" w:eastAsia="Calibri" w:hAnsi="Traditional Arabic" w:cs="Traditional Arabic"/>
          <w:sz w:val="36"/>
          <w:szCs w:val="36"/>
          <w:rtl/>
        </w:rPr>
        <w:t xml:space="preserve"> تحدث عن أناس لم يستطيعوا الت</w:t>
      </w:r>
      <w:r w:rsidR="00495A8A">
        <w:rPr>
          <w:rFonts w:ascii="Traditional Arabic" w:eastAsia="Calibri" w:hAnsi="Traditional Arabic" w:cs="Traditional Arabic" w:hint="cs"/>
          <w:sz w:val="36"/>
          <w:szCs w:val="36"/>
          <w:rtl/>
        </w:rPr>
        <w:t>غ</w:t>
      </w:r>
      <w:r w:rsidRPr="002475E6">
        <w:rPr>
          <w:rFonts w:ascii="Traditional Arabic" w:eastAsia="Calibri" w:hAnsi="Traditional Arabic" w:cs="Traditional Arabic"/>
          <w:sz w:val="36"/>
          <w:szCs w:val="36"/>
          <w:rtl/>
        </w:rPr>
        <w:t>اضي عن أخطاء علماء كبار فقال فيهم : ( ثم إن الكبير من أئمة العلم إذا كثر صوابه ، وعلم تحريه للحق ، واتسع علمه ، وظهر ذكاؤه ، وعرف صلاحه وورعه وأتباعه ، يغفر له زل</w:t>
      </w:r>
      <w:r w:rsidRPr="002475E6">
        <w:rPr>
          <w:rFonts w:ascii="Traditional Arabic" w:eastAsia="Calibri" w:hAnsi="Traditional Arabic" w:cs="Traditional Arabic" w:hint="cs"/>
          <w:sz w:val="36"/>
          <w:szCs w:val="36"/>
          <w:rtl/>
        </w:rPr>
        <w:t>ـلـ</w:t>
      </w:r>
      <w:r w:rsidRPr="002475E6">
        <w:rPr>
          <w:rFonts w:ascii="Traditional Arabic" w:eastAsia="Calibri" w:hAnsi="Traditional Arabic" w:cs="Traditional Arabic"/>
          <w:sz w:val="36"/>
          <w:szCs w:val="36"/>
          <w:rtl/>
        </w:rPr>
        <w:t>ه ، ولا نضلله ونطرحه وننسى محاسنه نعم ، ولا نقتدي به في بدعته وخطئه ، ونرجو له التوبة من ذلك )</w:t>
      </w:r>
      <w:r w:rsidRPr="002475E6">
        <w:rPr>
          <w:rFonts w:ascii="Traditional Arabic" w:eastAsia="Calibri" w:hAnsi="Traditional Arabic" w:cs="Traditional Arabic"/>
          <w:sz w:val="36"/>
          <w:szCs w:val="36"/>
          <w:vertAlign w:val="superscript"/>
        </w:rPr>
        <w:footnoteReference w:customMarkFollows="1" w:id="354"/>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ويقول عنه الشيخ عبد القادر نور فارح غعمي : "</w:t>
      </w:r>
      <w:r w:rsidRPr="002475E6">
        <w:rPr>
          <w:rFonts w:ascii="Traditional Arabic" w:eastAsia="Calibri" w:hAnsi="Traditional Arabic" w:cs="Traditional Arabic"/>
          <w:sz w:val="36"/>
          <w:szCs w:val="36"/>
          <w:rtl/>
        </w:rPr>
        <w:t>عرفته بالدأب والصبر على المطالعة فربما قرأ الكتاب الضخم من بدايته إلى نهايته دونما كلل، وفي تلك الأثناء وجد فرصة جيدة للمطالعة، فطالع فتاوى ابن تيمية، واكتسب الثقة والقرب من المنهج السلفي أثناء وجوده في مكة وجدة، ومن احتكاكه ومناقشاته لهؤلاء الرجال عرف عن قرب أخلاقهم وأهدافهم، وبعد عودته إلى مقديشو تفاعل مع الدعوة، واتصل بها اتصالا مباشرا مع أنه كان يسكن لفولى. وقد بدأ بتدريس (صحيح البخاري) في مسجد بحي (المدينة) ينتقل بالسيارة ويلقي محاضرات وخلال فترة وجيزة أصبح أحد مراجع الدعوة الكبار، وأطمئن أن أقول إنه كان أوسعُ من لقيتهم اطلاعا</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rPr>
        <w:t>من العلماء الصوماليين</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vertAlign w:val="superscript"/>
          <w:lang w:val="en-GB"/>
        </w:rPr>
        <w:footnoteReference w:customMarkFollows="1" w:id="355"/>
        <w:t>(2)</w:t>
      </w:r>
      <w:r w:rsidRPr="002475E6">
        <w:rPr>
          <w:rFonts w:ascii="Traditional Arabic" w:eastAsia="Calibri" w:hAnsi="Traditional Arabic" w:cs="Traditional Arabic" w:hint="cs"/>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Pr>
        <w:t xml:space="preserve"> </w:t>
      </w:r>
    </w:p>
    <w:p w:rsidR="002475E6" w:rsidRPr="002475E6" w:rsidRDefault="002475E6" w:rsidP="002475E6">
      <w:pPr>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hint="cs"/>
          <w:b/>
          <w:bCs/>
          <w:sz w:val="36"/>
          <w:szCs w:val="36"/>
          <w:rtl/>
          <w:lang w:val="en-GB"/>
        </w:rPr>
        <w:t xml:space="preserve">14 - </w:t>
      </w:r>
      <w:r w:rsidRPr="002475E6">
        <w:rPr>
          <w:rFonts w:ascii="Traditional Arabic" w:eastAsia="Calibri" w:hAnsi="Traditional Arabic" w:cs="Traditional Arabic"/>
          <w:b/>
          <w:bCs/>
          <w:sz w:val="36"/>
          <w:szCs w:val="36"/>
          <w:rtl/>
          <w:lang w:val="en-GB"/>
        </w:rPr>
        <w:t xml:space="preserve">الشيخ أحمد </w:t>
      </w:r>
      <w:r w:rsidRPr="002475E6">
        <w:rPr>
          <w:rFonts w:ascii="Traditional Arabic" w:eastAsia="Calibri" w:hAnsi="Traditional Arabic" w:cs="Traditional Arabic" w:hint="cs"/>
          <w:b/>
          <w:bCs/>
          <w:sz w:val="36"/>
          <w:szCs w:val="36"/>
          <w:rtl/>
          <w:lang w:val="en-GB"/>
        </w:rPr>
        <w:t xml:space="preserve">بن </w:t>
      </w:r>
      <w:r w:rsidRPr="002475E6">
        <w:rPr>
          <w:rFonts w:ascii="Traditional Arabic" w:eastAsia="Calibri" w:hAnsi="Traditional Arabic" w:cs="Traditional Arabic"/>
          <w:b/>
          <w:bCs/>
          <w:sz w:val="36"/>
          <w:szCs w:val="36"/>
          <w:rtl/>
          <w:lang w:val="en-GB"/>
        </w:rPr>
        <w:t xml:space="preserve">الشيخ محمود </w:t>
      </w:r>
      <w:r w:rsidRPr="002475E6">
        <w:rPr>
          <w:rFonts w:ascii="Traditional Arabic" w:eastAsia="Calibri" w:hAnsi="Traditional Arabic" w:cs="Traditional Arabic" w:hint="cs"/>
          <w:b/>
          <w:bCs/>
          <w:sz w:val="36"/>
          <w:szCs w:val="36"/>
          <w:rtl/>
          <w:lang w:val="en-GB"/>
        </w:rPr>
        <w:t>أغاري</w:t>
      </w:r>
      <w:r w:rsidRPr="002475E6">
        <w:rPr>
          <w:rFonts w:ascii="Traditional Arabic" w:eastAsia="Calibri" w:hAnsi="Traditional Arabic" w:cs="Traditional Arabic"/>
          <w:b/>
          <w:bCs/>
          <w:sz w:val="36"/>
          <w:szCs w:val="36"/>
          <w:vertAlign w:val="superscript"/>
          <w:lang w:val="en-GB"/>
        </w:rPr>
        <w:footnoteReference w:customMarkFollows="1" w:id="356"/>
        <w:t>(1)</w:t>
      </w:r>
      <w:r w:rsidRPr="002475E6">
        <w:rPr>
          <w:rFonts w:ascii="Traditional Arabic" w:eastAsia="Calibri" w:hAnsi="Traditional Arabic" w:cs="Traditional Arabic" w:hint="cs"/>
          <w:b/>
          <w:b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هو </w:t>
      </w:r>
      <w:r w:rsidRPr="002475E6">
        <w:rPr>
          <w:rFonts w:ascii="Traditional Arabic" w:eastAsia="Calibri" w:hAnsi="Traditional Arabic" w:cs="Traditional Arabic" w:hint="cs"/>
          <w:sz w:val="36"/>
          <w:szCs w:val="36"/>
          <w:rtl/>
          <w:lang w:val="en-GB"/>
        </w:rPr>
        <w:t xml:space="preserve">الفقيه المحدث </w:t>
      </w:r>
      <w:r w:rsidRPr="002475E6">
        <w:rPr>
          <w:rFonts w:ascii="Traditional Arabic" w:eastAsia="Calibri" w:hAnsi="Traditional Arabic" w:cs="Traditional Arabic"/>
          <w:sz w:val="36"/>
          <w:szCs w:val="36"/>
          <w:rtl/>
          <w:lang w:val="en-GB"/>
        </w:rPr>
        <w:t xml:space="preserve">الشيخ أحمد </w:t>
      </w:r>
      <w:r w:rsidRPr="002475E6">
        <w:rPr>
          <w:rFonts w:ascii="Traditional Arabic" w:eastAsia="Calibri" w:hAnsi="Traditional Arabic" w:cs="Traditional Arabic" w:hint="cs"/>
          <w:sz w:val="36"/>
          <w:szCs w:val="36"/>
          <w:rtl/>
          <w:lang w:val="en-GB"/>
        </w:rPr>
        <w:t xml:space="preserve">بن </w:t>
      </w:r>
      <w:r w:rsidRPr="002475E6">
        <w:rPr>
          <w:rFonts w:ascii="Traditional Arabic" w:eastAsia="Calibri" w:hAnsi="Traditional Arabic" w:cs="Traditional Arabic"/>
          <w:sz w:val="36"/>
          <w:szCs w:val="36"/>
          <w:rtl/>
          <w:lang w:val="en-GB"/>
        </w:rPr>
        <w:t>الشيخ محمود أغاري</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ولد الشيخ عام 1941</w:t>
      </w:r>
      <w:r w:rsidRPr="002475E6">
        <w:rPr>
          <w:rFonts w:ascii="Traditional Arabic" w:eastAsia="Calibri" w:hAnsi="Traditional Arabic" w:cs="Traditional Arabic" w:hint="cs"/>
          <w:sz w:val="36"/>
          <w:szCs w:val="36"/>
          <w:rtl/>
          <w:lang w:val="en-GB"/>
        </w:rPr>
        <w:t xml:space="preserve">م ، </w:t>
      </w:r>
      <w:r w:rsidRPr="002475E6">
        <w:rPr>
          <w:rFonts w:ascii="Traditional Arabic" w:eastAsia="Calibri" w:hAnsi="Traditional Arabic" w:cs="Traditional Arabic"/>
          <w:sz w:val="36"/>
          <w:szCs w:val="36"/>
          <w:rtl/>
          <w:lang w:val="en-GB"/>
        </w:rPr>
        <w:t>في قرية كُرْكُروُ</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في جنوب مدينة بيدوا ، من أسرة ذات دين وعلم وخلق ونشأ تحت كنف أبيه الشيخ محمود أغاري</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 xml:space="preserve"> وك</w:t>
      </w:r>
      <w:r w:rsidRPr="002475E6">
        <w:rPr>
          <w:rFonts w:ascii="Traditional Arabic" w:eastAsia="Calibri" w:hAnsi="Traditional Arabic" w:cs="Traditional Arabic" w:hint="cs"/>
          <w:sz w:val="36"/>
          <w:szCs w:val="36"/>
          <w:rtl/>
          <w:lang w:val="en-GB"/>
        </w:rPr>
        <w:t xml:space="preserve">ان </w:t>
      </w:r>
      <w:r w:rsidRPr="002475E6">
        <w:rPr>
          <w:rFonts w:ascii="Traditional Arabic" w:eastAsia="Calibri" w:hAnsi="Traditional Arabic" w:cs="Traditional Arabic"/>
          <w:sz w:val="36"/>
          <w:szCs w:val="36"/>
          <w:rtl/>
          <w:lang w:val="en-GB"/>
        </w:rPr>
        <w:t xml:space="preserve">عالما فقيها عابدا محبا للعلم والعلماء ، فحفظ القرآن الكريم </w:t>
      </w:r>
      <w:r w:rsidRPr="002475E6">
        <w:rPr>
          <w:rFonts w:ascii="Traditional Arabic" w:eastAsia="Calibri" w:hAnsi="Traditional Arabic" w:cs="Traditional Arabic" w:hint="cs"/>
          <w:sz w:val="36"/>
          <w:szCs w:val="36"/>
          <w:rtl/>
          <w:lang w:val="en-GB"/>
        </w:rPr>
        <w:t>ولم يتجاوز عمره</w:t>
      </w:r>
      <w:r w:rsidRPr="002475E6">
        <w:rPr>
          <w:rFonts w:ascii="Traditional Arabic" w:eastAsia="Calibri" w:hAnsi="Traditional Arabic" w:cs="Traditional Arabic"/>
          <w:sz w:val="36"/>
          <w:szCs w:val="36"/>
          <w:rtl/>
          <w:lang w:val="en-GB"/>
        </w:rPr>
        <w:t xml:space="preserve"> تسع سنوات ، ثم بدأ </w:t>
      </w:r>
      <w:r w:rsidRPr="002475E6">
        <w:rPr>
          <w:rFonts w:ascii="Traditional Arabic" w:eastAsia="Calibri" w:hAnsi="Traditional Arabic" w:cs="Traditional Arabic" w:hint="cs"/>
          <w:sz w:val="36"/>
          <w:szCs w:val="36"/>
          <w:rtl/>
          <w:lang w:val="en-GB"/>
        </w:rPr>
        <w:t>ي</w:t>
      </w:r>
      <w:r w:rsidR="00495A8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د</w:t>
      </w:r>
      <w:r w:rsidR="00495A8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رس الكتب والمختصرات</w:t>
      </w:r>
      <w:r w:rsidRPr="002475E6">
        <w:rPr>
          <w:rFonts w:ascii="Traditional Arabic" w:eastAsia="Calibri" w:hAnsi="Traditional Arabic" w:cs="Traditional Arabic" w:hint="cs"/>
          <w:sz w:val="36"/>
          <w:szCs w:val="36"/>
          <w:rtl/>
          <w:lang w:val="en-GB"/>
        </w:rPr>
        <w:t xml:space="preserve"> العلمية </w:t>
      </w:r>
      <w:r w:rsidRPr="002475E6">
        <w:rPr>
          <w:rFonts w:ascii="Traditional Arabic" w:eastAsia="Calibri" w:hAnsi="Traditional Arabic" w:cs="Traditional Arabic"/>
          <w:sz w:val="36"/>
          <w:szCs w:val="36"/>
          <w:rtl/>
          <w:lang w:val="en-GB"/>
        </w:rPr>
        <w:t xml:space="preserve">من فقه ونحو وعقيدة وغيرها في حلقة والده </w:t>
      </w:r>
      <w:r w:rsidRPr="002475E6">
        <w:rPr>
          <w:rFonts w:ascii="Traditional Arabic" w:eastAsia="Calibri" w:hAnsi="Traditional Arabic" w:cs="Traditional Arabic" w:hint="cs"/>
          <w:sz w:val="36"/>
          <w:szCs w:val="36"/>
          <w:rtl/>
          <w:lang w:val="en-GB"/>
        </w:rPr>
        <w:t xml:space="preserve">التي كانت تنعقد في قريتهم </w:t>
      </w:r>
      <w:r w:rsidRPr="002475E6">
        <w:rPr>
          <w:rFonts w:ascii="Traditional Arabic" w:eastAsia="Calibri" w:hAnsi="Traditional Arabic" w:cs="Traditional Arabic"/>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 ولما بلغ عمره السابعة عشر رحل إلى مدينة دينسور لطب العلم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فلبث بها برهة من الزمن سمع من علمائها</w:t>
      </w:r>
      <w:r w:rsidRPr="002475E6">
        <w:rPr>
          <w:rFonts w:ascii="Traditional Arabic" w:eastAsia="Calibri" w:hAnsi="Traditional Arabic" w:cs="Traditional Arabic" w:hint="cs"/>
          <w:sz w:val="36"/>
          <w:szCs w:val="36"/>
          <w:rtl/>
          <w:lang w:val="en-GB"/>
        </w:rPr>
        <w:t xml:space="preserve"> وشيوخها كالشيخ عبد الرحمن الدينسوري ، </w:t>
      </w:r>
      <w:r w:rsidRPr="002475E6">
        <w:rPr>
          <w:rFonts w:ascii="Traditional Arabic" w:eastAsia="Calibri" w:hAnsi="Traditional Arabic" w:cs="Traditional Arabic"/>
          <w:sz w:val="36"/>
          <w:szCs w:val="36"/>
          <w:rtl/>
          <w:lang w:val="en-GB"/>
        </w:rPr>
        <w:t>ثم رحل إلى</w:t>
      </w:r>
      <w:r w:rsidRPr="002475E6">
        <w:rPr>
          <w:rFonts w:ascii="Traditional Arabic" w:eastAsia="Calibri" w:hAnsi="Traditional Arabic" w:cs="Traditional Arabic" w:hint="cs"/>
          <w:sz w:val="36"/>
          <w:szCs w:val="36"/>
          <w:rtl/>
          <w:lang w:val="en-GB"/>
        </w:rPr>
        <w:t xml:space="preserve"> مدينة </w:t>
      </w:r>
      <w:r w:rsidRPr="002475E6">
        <w:rPr>
          <w:rFonts w:ascii="Traditional Arabic" w:eastAsia="Calibri" w:hAnsi="Traditional Arabic" w:cs="Traditional Arabic"/>
          <w:sz w:val="36"/>
          <w:szCs w:val="36"/>
          <w:rtl/>
          <w:lang w:val="en-GB"/>
        </w:rPr>
        <w:t>بارطيري التى كانت م</w:t>
      </w:r>
      <w:r w:rsidRPr="002475E6">
        <w:rPr>
          <w:rFonts w:ascii="Traditional Arabic" w:eastAsia="Calibri" w:hAnsi="Traditional Arabic" w:cs="Traditional Arabic" w:hint="cs"/>
          <w:sz w:val="36"/>
          <w:szCs w:val="36"/>
          <w:rtl/>
          <w:lang w:val="en-GB"/>
        </w:rPr>
        <w:t>أوى طلبة العلم وتدريس</w:t>
      </w:r>
      <w:r w:rsidRPr="002475E6">
        <w:rPr>
          <w:rFonts w:ascii="Traditional Arabic" w:eastAsia="Calibri" w:hAnsi="Traditional Arabic" w:cs="Traditional Arabic"/>
          <w:sz w:val="36"/>
          <w:szCs w:val="36"/>
          <w:rtl/>
          <w:lang w:val="en-GB"/>
        </w:rPr>
        <w:t xml:space="preserve"> الفقه الشافعي لأكثر من </w:t>
      </w:r>
      <w:r w:rsidRPr="002475E6">
        <w:rPr>
          <w:rFonts w:ascii="Traditional Arabic" w:eastAsia="Calibri" w:hAnsi="Traditional Arabic" w:cs="Traditional Arabic" w:hint="cs"/>
          <w:sz w:val="36"/>
          <w:szCs w:val="36"/>
          <w:rtl/>
          <w:lang w:val="en-GB"/>
        </w:rPr>
        <w:t xml:space="preserve">ثلاثة قرون ، </w:t>
      </w:r>
      <w:r w:rsidRPr="002475E6">
        <w:rPr>
          <w:rFonts w:ascii="Traditional Arabic" w:eastAsia="Calibri" w:hAnsi="Traditional Arabic" w:cs="Traditional Arabic"/>
          <w:sz w:val="36"/>
          <w:szCs w:val="36"/>
          <w:rtl/>
          <w:lang w:val="en-GB"/>
        </w:rPr>
        <w:t>فانتظم في حلقة</w:t>
      </w:r>
      <w:r w:rsidRPr="002475E6">
        <w:rPr>
          <w:rFonts w:ascii="Traditional Arabic" w:eastAsia="Calibri" w:hAnsi="Traditional Arabic" w:cs="Traditional Arabic" w:hint="cs"/>
          <w:sz w:val="36"/>
          <w:szCs w:val="36"/>
          <w:rtl/>
          <w:lang w:val="en-GB"/>
        </w:rPr>
        <w:t xml:space="preserve"> فقيه فقهاء الصومال </w:t>
      </w:r>
      <w:r w:rsidRPr="002475E6">
        <w:rPr>
          <w:rFonts w:ascii="Traditional Arabic" w:eastAsia="Calibri" w:hAnsi="Traditional Arabic" w:cs="Traditional Arabic"/>
          <w:sz w:val="36"/>
          <w:szCs w:val="36"/>
          <w:rtl/>
          <w:lang w:val="en-GB"/>
        </w:rPr>
        <w:t xml:space="preserve">الشيخ عبدالرحمن معلم إبراهيم </w:t>
      </w:r>
      <w:r w:rsidRPr="002475E6">
        <w:rPr>
          <w:rFonts w:ascii="Traditional Arabic" w:eastAsia="Calibri" w:hAnsi="Traditional Arabic" w:cs="Traditional Arabic" w:hint="cs"/>
          <w:sz w:val="36"/>
          <w:szCs w:val="36"/>
          <w:rtl/>
          <w:lang w:val="en-GB"/>
        </w:rPr>
        <w:t xml:space="preserve">المشهور بــ ( </w:t>
      </w:r>
      <w:r w:rsidRPr="002475E6">
        <w:rPr>
          <w:rFonts w:ascii="Traditional Arabic" w:eastAsia="Calibri" w:hAnsi="Traditional Arabic" w:cs="Traditional Arabic"/>
          <w:sz w:val="36"/>
          <w:szCs w:val="36"/>
          <w:rtl/>
          <w:lang w:val="en-GB"/>
        </w:rPr>
        <w:t xml:space="preserve">الشيخ عبدالرحمن إرطي أو الشيخ عبدالرحمن بارطيري)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فلازم الشيخ </w:t>
      </w:r>
      <w:r w:rsidRPr="002475E6">
        <w:rPr>
          <w:rFonts w:ascii="Traditional Arabic" w:eastAsia="Calibri" w:hAnsi="Traditional Arabic" w:cs="Traditional Arabic" w:hint="cs"/>
          <w:sz w:val="36"/>
          <w:szCs w:val="36"/>
          <w:rtl/>
          <w:lang w:val="en-GB"/>
        </w:rPr>
        <w:t xml:space="preserve">ما يزيد عن </w:t>
      </w:r>
      <w:r w:rsidRPr="002475E6">
        <w:rPr>
          <w:rFonts w:ascii="Traditional Arabic" w:eastAsia="Calibri" w:hAnsi="Traditional Arabic" w:cs="Traditional Arabic"/>
          <w:sz w:val="36"/>
          <w:szCs w:val="36"/>
          <w:rtl/>
          <w:lang w:val="en-GB"/>
        </w:rPr>
        <w:t>خمس سنوات درس خلالها كتاب</w:t>
      </w:r>
      <w:r w:rsidRPr="002475E6">
        <w:rPr>
          <w:rFonts w:ascii="Traditional Arabic" w:eastAsia="Calibri" w:hAnsi="Traditional Arabic" w:cs="Traditional Arabic" w:hint="cs"/>
          <w:sz w:val="36"/>
          <w:szCs w:val="36"/>
          <w:rtl/>
          <w:lang w:val="en-GB"/>
        </w:rPr>
        <w:t>ي</w:t>
      </w:r>
      <w:r w:rsidRPr="002475E6">
        <w:rPr>
          <w:rFonts w:ascii="Traditional Arabic" w:eastAsia="Calibri" w:hAnsi="Traditional Arabic" w:cs="Traditional Arabic"/>
          <w:sz w:val="36"/>
          <w:szCs w:val="36"/>
          <w:rtl/>
          <w:lang w:val="en-GB"/>
        </w:rPr>
        <w:t xml:space="preserve"> المنهاج والإرشاد </w:t>
      </w:r>
      <w:r w:rsidRPr="002475E6">
        <w:rPr>
          <w:rFonts w:ascii="Traditional Arabic" w:eastAsia="Calibri" w:hAnsi="Traditional Arabic" w:cs="Traditional Arabic" w:hint="cs"/>
          <w:sz w:val="36"/>
          <w:szCs w:val="36"/>
          <w:rtl/>
          <w:lang w:val="en-GB"/>
        </w:rPr>
        <w:t xml:space="preserve">في الفقه الشافعي ، كما درس علم </w:t>
      </w:r>
      <w:r w:rsidRPr="002475E6">
        <w:rPr>
          <w:rFonts w:ascii="Traditional Arabic" w:eastAsia="Calibri" w:hAnsi="Traditional Arabic" w:cs="Traditional Arabic"/>
          <w:sz w:val="36"/>
          <w:szCs w:val="36"/>
          <w:rtl/>
          <w:lang w:val="en-GB"/>
        </w:rPr>
        <w:t xml:space="preserve">  التفسير واللغة </w:t>
      </w:r>
      <w:r w:rsidRPr="002475E6">
        <w:rPr>
          <w:rFonts w:ascii="Traditional Arabic" w:eastAsia="Calibri" w:hAnsi="Traditional Arabic" w:cs="Traditional Arabic" w:hint="cs"/>
          <w:sz w:val="36"/>
          <w:szCs w:val="36"/>
          <w:rtl/>
          <w:lang w:val="en-GB"/>
        </w:rPr>
        <w:t xml:space="preserve">وغير ذلك من علوم الشريعة </w:t>
      </w:r>
      <w:r w:rsidRPr="002475E6">
        <w:rPr>
          <w:rFonts w:ascii="Traditional Arabic" w:eastAsia="Calibri" w:hAnsi="Traditional Arabic" w:cs="Traditional Arabic"/>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ثم عاد إلى بيدوا وبدأ التدريس في جامعها فأول كتاب بدأ دراسته هو قصيدة كعب ابن زهير في مدح النبي صلى الله عليه وسلم المشهورة </w:t>
      </w:r>
      <w:r w:rsidRPr="002475E6">
        <w:rPr>
          <w:rFonts w:ascii="Traditional Arabic" w:eastAsia="Calibri" w:hAnsi="Traditional Arabic" w:cs="Traditional Arabic" w:hint="cs"/>
          <w:sz w:val="36"/>
          <w:szCs w:val="36"/>
          <w:rtl/>
          <w:lang w:val="en-GB"/>
        </w:rPr>
        <w:t>بــ</w:t>
      </w:r>
      <w:r w:rsidRPr="002475E6">
        <w:rPr>
          <w:rFonts w:ascii="Traditional Arabic" w:eastAsia="Calibri" w:hAnsi="Traditional Arabic" w:cs="Traditional Arabic"/>
          <w:sz w:val="36"/>
          <w:szCs w:val="36"/>
          <w:rtl/>
          <w:lang w:val="en-GB"/>
        </w:rPr>
        <w:t>(بانت سعاد).</w:t>
      </w:r>
    </w:p>
    <w:p w:rsidR="002475E6" w:rsidRPr="002475E6" w:rsidRDefault="002475E6" w:rsidP="00495A8A">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 xml:space="preserve">ثم عاد إلى قريته كركرو </w:t>
      </w:r>
      <w:r w:rsidR="00495A8A">
        <w:rPr>
          <w:rFonts w:ascii="Traditional Arabic" w:eastAsia="Calibri" w:hAnsi="Traditional Arabic" w:cs="Traditional Arabic" w:hint="cs"/>
          <w:sz w:val="36"/>
          <w:szCs w:val="36"/>
          <w:rtl/>
          <w:lang w:val="en-GB"/>
        </w:rPr>
        <w:t xml:space="preserve">ليسدَّ الفراغ الذي حصل </w:t>
      </w:r>
      <w:r w:rsidRPr="002475E6">
        <w:rPr>
          <w:rFonts w:ascii="Traditional Arabic" w:eastAsia="Calibri" w:hAnsi="Traditional Arabic" w:cs="Traditional Arabic" w:hint="cs"/>
          <w:sz w:val="36"/>
          <w:szCs w:val="36"/>
          <w:rtl/>
          <w:lang w:val="en-GB"/>
        </w:rPr>
        <w:t xml:space="preserve">في حلقة أبيه بسبب </w:t>
      </w:r>
      <w:r w:rsidR="00495A8A">
        <w:rPr>
          <w:rFonts w:ascii="Traditional Arabic" w:eastAsia="Calibri" w:hAnsi="Traditional Arabic" w:cs="Traditional Arabic" w:hint="cs"/>
          <w:sz w:val="36"/>
          <w:szCs w:val="36"/>
          <w:rtl/>
          <w:lang w:val="en-GB"/>
        </w:rPr>
        <w:t>المرض الذي ألم به أباه</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ف</w:t>
      </w:r>
      <w:r w:rsidRPr="002475E6">
        <w:rPr>
          <w:rFonts w:ascii="Traditional Arabic" w:eastAsia="Calibri" w:hAnsi="Traditional Arabic" w:cs="Traditional Arabic" w:hint="cs"/>
          <w:sz w:val="36"/>
          <w:szCs w:val="36"/>
          <w:rtl/>
          <w:lang w:val="en-GB"/>
        </w:rPr>
        <w:t>جلس للت</w:t>
      </w:r>
      <w:r w:rsidRPr="002475E6">
        <w:rPr>
          <w:rFonts w:ascii="Traditional Arabic" w:eastAsia="Calibri" w:hAnsi="Traditional Arabic" w:cs="Traditional Arabic"/>
          <w:sz w:val="36"/>
          <w:szCs w:val="36"/>
          <w:rtl/>
          <w:lang w:val="en-GB"/>
        </w:rPr>
        <w:t>در</w:t>
      </w:r>
      <w:r w:rsidRPr="002475E6">
        <w:rPr>
          <w:rFonts w:ascii="Traditional Arabic" w:eastAsia="Calibri" w:hAnsi="Traditional Arabic" w:cs="Traditional Arabic" w:hint="cs"/>
          <w:sz w:val="36"/>
          <w:szCs w:val="36"/>
          <w:rtl/>
          <w:lang w:val="en-GB"/>
        </w:rPr>
        <w:t>ي</w:t>
      </w:r>
      <w:r w:rsidRPr="002475E6">
        <w:rPr>
          <w:rFonts w:ascii="Traditional Arabic" w:eastAsia="Calibri" w:hAnsi="Traditional Arabic" w:cs="Traditional Arabic"/>
          <w:sz w:val="36"/>
          <w:szCs w:val="36"/>
          <w:rtl/>
          <w:lang w:val="en-GB"/>
        </w:rPr>
        <w:t xml:space="preserve">س </w:t>
      </w:r>
      <w:r w:rsidRPr="002475E6">
        <w:rPr>
          <w:rFonts w:ascii="Traditional Arabic" w:eastAsia="Calibri" w:hAnsi="Traditional Arabic" w:cs="Traditional Arabic" w:hint="cs"/>
          <w:sz w:val="36"/>
          <w:szCs w:val="36"/>
          <w:rtl/>
          <w:lang w:val="en-GB"/>
        </w:rPr>
        <w:t>والتعليم والتوجيه ،إلى أن وافت المنية</w:t>
      </w:r>
      <w:r w:rsidRPr="002475E6">
        <w:rPr>
          <w:rFonts w:ascii="Traditional Arabic" w:eastAsia="Calibri" w:hAnsi="Traditional Arabic" w:cs="Traditional Arabic"/>
          <w:sz w:val="36"/>
          <w:szCs w:val="36"/>
          <w:rtl/>
          <w:lang w:val="en-GB"/>
        </w:rPr>
        <w:t xml:space="preserve"> والده الشيخ محمود أغاري وذلك </w:t>
      </w:r>
      <w:r w:rsidRPr="002475E6">
        <w:rPr>
          <w:rFonts w:ascii="Traditional Arabic" w:eastAsia="Calibri" w:hAnsi="Traditional Arabic" w:cs="Traditional Arabic" w:hint="cs"/>
          <w:sz w:val="36"/>
          <w:szCs w:val="36"/>
          <w:rtl/>
          <w:lang w:val="en-GB"/>
        </w:rPr>
        <w:t xml:space="preserve"> في </w:t>
      </w:r>
      <w:r w:rsidRPr="002475E6">
        <w:rPr>
          <w:rFonts w:ascii="Traditional Arabic" w:eastAsia="Calibri" w:hAnsi="Traditional Arabic" w:cs="Traditional Arabic"/>
          <w:sz w:val="36"/>
          <w:szCs w:val="36"/>
          <w:rtl/>
          <w:lang w:val="en-GB"/>
        </w:rPr>
        <w:t xml:space="preserve">عام 1965م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ثم سافر إلى الأراضي المقدسة  ل</w:t>
      </w:r>
      <w:r w:rsidRPr="002475E6">
        <w:rPr>
          <w:rFonts w:ascii="Traditional Arabic" w:eastAsia="Calibri" w:hAnsi="Traditional Arabic" w:cs="Traditional Arabic" w:hint="cs"/>
          <w:sz w:val="36"/>
          <w:szCs w:val="36"/>
          <w:rtl/>
          <w:lang w:val="en-GB"/>
        </w:rPr>
        <w:t xml:space="preserve">أداء فريضة الحج ، وبعد عودته إلى قريته استأنف في حلقات العلم واستمر فيها ما يزيد عن أربع سنوات ، ثم عاده حنين العودة إلى مكة لينهل من علمائها وشيوخها ، فمكث في الحرم المكي خمس سنوات قرأ على علمائها وفقهائها ، ومنهم </w:t>
      </w:r>
      <w:r w:rsidRPr="002475E6">
        <w:rPr>
          <w:rFonts w:ascii="Traditional Arabic" w:eastAsia="Calibri" w:hAnsi="Traditional Arabic" w:cs="Traditional Arabic"/>
          <w:sz w:val="36"/>
          <w:szCs w:val="36"/>
          <w:rtl/>
          <w:lang w:val="en-GB"/>
        </w:rPr>
        <w:t xml:space="preserve">الشيخ العلوي المالكي  </w:t>
      </w:r>
      <w:r w:rsidRPr="002475E6">
        <w:rPr>
          <w:rFonts w:ascii="Traditional Arabic" w:eastAsia="Calibri" w:hAnsi="Traditional Arabic" w:cs="Traditional Arabic" w:hint="cs"/>
          <w:sz w:val="36"/>
          <w:szCs w:val="36"/>
          <w:rtl/>
          <w:lang w:val="en-GB"/>
        </w:rPr>
        <w:t>، و</w:t>
      </w:r>
      <w:r w:rsidRPr="002475E6">
        <w:rPr>
          <w:rFonts w:ascii="Traditional Arabic" w:eastAsia="Calibri" w:hAnsi="Traditional Arabic" w:cs="Traditional Arabic"/>
          <w:sz w:val="36"/>
          <w:szCs w:val="36"/>
          <w:rtl/>
          <w:lang w:val="en-GB"/>
        </w:rPr>
        <w:t>الشيخ حسن مشاط</w:t>
      </w:r>
      <w:r w:rsidRPr="002475E6">
        <w:rPr>
          <w:rFonts w:ascii="Traditional Arabic" w:eastAsia="Calibri" w:hAnsi="Traditional Arabic" w:cs="Traditional Arabic" w:hint="cs"/>
          <w:sz w:val="36"/>
          <w:szCs w:val="36"/>
          <w:rtl/>
          <w:lang w:val="en-GB"/>
        </w:rPr>
        <w:t xml:space="preserve"> ، و</w:t>
      </w:r>
      <w:r w:rsidRPr="002475E6">
        <w:rPr>
          <w:rFonts w:ascii="Traditional Arabic" w:eastAsia="Calibri" w:hAnsi="Traditional Arabic" w:cs="Traditional Arabic"/>
          <w:sz w:val="36"/>
          <w:szCs w:val="36"/>
          <w:rtl/>
          <w:lang w:val="en-GB"/>
        </w:rPr>
        <w:t>الشيخ محمد العربي</w:t>
      </w:r>
      <w:r w:rsidRPr="002475E6">
        <w:rPr>
          <w:rFonts w:ascii="Traditional Arabic" w:eastAsia="Calibri" w:hAnsi="Traditional Arabic" w:cs="Traditional Arabic" w:hint="cs"/>
          <w:sz w:val="36"/>
          <w:szCs w:val="36"/>
          <w:rtl/>
          <w:lang w:val="en-GB"/>
        </w:rPr>
        <w:t xml:space="preserve"> و</w:t>
      </w:r>
      <w:r w:rsidRPr="002475E6">
        <w:rPr>
          <w:rFonts w:ascii="Traditional Arabic" w:eastAsia="Calibri" w:hAnsi="Traditional Arabic" w:cs="Traditional Arabic"/>
          <w:sz w:val="36"/>
          <w:szCs w:val="36"/>
          <w:rtl/>
          <w:lang w:val="en-GB"/>
        </w:rPr>
        <w:t>الشيخ يحيي المدرس</w:t>
      </w:r>
      <w:r w:rsidRPr="002475E6">
        <w:rPr>
          <w:rFonts w:ascii="Traditional Arabic" w:eastAsia="Calibri" w:hAnsi="Traditional Arabic" w:cs="Traditional Arabic" w:hint="cs"/>
          <w:sz w:val="36"/>
          <w:szCs w:val="36"/>
          <w:rtl/>
          <w:lang w:val="en-GB"/>
        </w:rPr>
        <w:t xml:space="preserve"> ، وأجازوا له صحيحي البخاري ومسلم ، وسنن الترمذي وأبي داوود والنسائي وابن ماجه ، كما أتقن علم مصطلح الحديث ، ودرس أيضا علوم الآلة </w:t>
      </w:r>
      <w:r w:rsidRPr="002475E6">
        <w:rPr>
          <w:rFonts w:ascii="Traditional Arabic" w:eastAsia="Calibri" w:hAnsi="Traditional Arabic" w:cs="Traditional Arabic"/>
          <w:sz w:val="36"/>
          <w:szCs w:val="36"/>
          <w:rtl/>
          <w:lang w:val="en-GB"/>
        </w:rPr>
        <w:t>من نحو وصرف وغيرها</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 xml:space="preserve"> وفي تلك الأثناء تقدم بطلب الالتحاق بال</w:t>
      </w:r>
      <w:r w:rsidRPr="002475E6">
        <w:rPr>
          <w:rFonts w:ascii="Traditional Arabic" w:eastAsia="Calibri" w:hAnsi="Traditional Arabic" w:cs="Traditional Arabic"/>
          <w:sz w:val="36"/>
          <w:szCs w:val="36"/>
          <w:rtl/>
          <w:lang w:val="en-GB"/>
        </w:rPr>
        <w:t xml:space="preserve">جامعة الإسلامية بالمدينة النبوية </w:t>
      </w:r>
      <w:r w:rsidRPr="002475E6">
        <w:rPr>
          <w:rFonts w:ascii="Traditional Arabic" w:eastAsia="Calibri" w:hAnsi="Traditional Arabic" w:cs="Traditional Arabic" w:hint="cs"/>
          <w:sz w:val="36"/>
          <w:szCs w:val="36"/>
          <w:rtl/>
          <w:lang w:val="en-GB"/>
        </w:rPr>
        <w:t>ونجح في امتحان القبول ، ولكن لم يتمكن في مواصلة الدراسة فيها لعودته الاضطرارية إلى أرض الوطن .</w:t>
      </w:r>
      <w:r w:rsidRPr="002475E6">
        <w:rPr>
          <w:rFonts w:ascii="Traditional Arabic" w:eastAsia="Calibri" w:hAnsi="Traditional Arabic" w:cs="Traditional Arabic"/>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وبعد عودته جلس ل</w:t>
      </w:r>
      <w:r w:rsidRPr="002475E6">
        <w:rPr>
          <w:rFonts w:ascii="Traditional Arabic" w:eastAsia="Calibri" w:hAnsi="Traditional Arabic" w:cs="Traditional Arabic"/>
          <w:sz w:val="36"/>
          <w:szCs w:val="36"/>
          <w:rtl/>
          <w:lang w:val="en-GB"/>
        </w:rPr>
        <w:t>لتدريس في جامع</w:t>
      </w:r>
      <w:r w:rsidRPr="002475E6">
        <w:rPr>
          <w:rFonts w:ascii="Traditional Arabic" w:eastAsia="Calibri" w:hAnsi="Traditional Arabic" w:cs="Traditional Arabic" w:hint="cs"/>
          <w:sz w:val="36"/>
          <w:szCs w:val="36"/>
          <w:rtl/>
          <w:lang w:val="en-GB"/>
        </w:rPr>
        <w:t xml:space="preserve"> مدينة </w:t>
      </w:r>
      <w:r w:rsidRPr="002475E6">
        <w:rPr>
          <w:rFonts w:ascii="Traditional Arabic" w:eastAsia="Calibri" w:hAnsi="Traditional Arabic" w:cs="Traditional Arabic"/>
          <w:sz w:val="36"/>
          <w:szCs w:val="36"/>
          <w:rtl/>
          <w:lang w:val="en-GB"/>
        </w:rPr>
        <w:t xml:space="preserve">بيدوا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كما كان </w:t>
      </w:r>
      <w:r w:rsidRPr="002475E6">
        <w:rPr>
          <w:rFonts w:ascii="Traditional Arabic" w:eastAsia="Calibri" w:hAnsi="Traditional Arabic" w:cs="Traditional Arabic" w:hint="cs"/>
          <w:sz w:val="36"/>
          <w:szCs w:val="36"/>
          <w:rtl/>
          <w:lang w:val="en-GB"/>
        </w:rPr>
        <w:t>يختلف</w:t>
      </w:r>
      <w:r w:rsidRPr="002475E6">
        <w:rPr>
          <w:rFonts w:ascii="Traditional Arabic" w:eastAsia="Calibri" w:hAnsi="Traditional Arabic" w:cs="Traditional Arabic"/>
          <w:sz w:val="36"/>
          <w:szCs w:val="36"/>
          <w:rtl/>
          <w:lang w:val="en-GB"/>
        </w:rPr>
        <w:t xml:space="preserve"> إلى مسقط رأسه</w:t>
      </w:r>
      <w:r w:rsidRPr="002475E6">
        <w:rPr>
          <w:rFonts w:ascii="Traditional Arabic" w:eastAsia="Calibri" w:hAnsi="Traditional Arabic" w:cs="Traditional Arabic" w:hint="cs"/>
          <w:sz w:val="36"/>
          <w:szCs w:val="36"/>
          <w:rtl/>
          <w:lang w:val="en-GB"/>
        </w:rPr>
        <w:t xml:space="preserve"> للتعليم والتدريس أيضا . </w:t>
      </w:r>
      <w:r w:rsidRPr="002475E6">
        <w:rPr>
          <w:rFonts w:ascii="Traditional Arabic" w:eastAsia="Calibri" w:hAnsi="Traditional Arabic" w:cs="Traditional Arabic"/>
          <w:sz w:val="36"/>
          <w:szCs w:val="36"/>
          <w:rtl/>
          <w:lang w:val="en-GB"/>
        </w:rPr>
        <w:t xml:space="preserve"> وفي عام سنة 1987م أصبح نائب</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ل</w:t>
      </w:r>
      <w:r w:rsidRPr="002475E6">
        <w:rPr>
          <w:rFonts w:ascii="Traditional Arabic" w:eastAsia="Calibri" w:hAnsi="Traditional Arabic" w:cs="Traditional Arabic"/>
          <w:sz w:val="36"/>
          <w:szCs w:val="36"/>
          <w:rtl/>
          <w:lang w:val="en-GB"/>
        </w:rPr>
        <w:t xml:space="preserve">إمام مسجد الجامع في بيدوا ، ثم </w:t>
      </w:r>
      <w:r w:rsidRPr="002475E6">
        <w:rPr>
          <w:rFonts w:ascii="Traditional Arabic" w:eastAsia="Calibri" w:hAnsi="Traditional Arabic" w:cs="Traditional Arabic" w:hint="cs"/>
          <w:sz w:val="36"/>
          <w:szCs w:val="36"/>
          <w:rtl/>
          <w:lang w:val="en-GB"/>
        </w:rPr>
        <w:t>تولى ال</w:t>
      </w:r>
      <w:r w:rsidRPr="002475E6">
        <w:rPr>
          <w:rFonts w:ascii="Traditional Arabic" w:eastAsia="Calibri" w:hAnsi="Traditional Arabic" w:cs="Traditional Arabic"/>
          <w:sz w:val="36"/>
          <w:szCs w:val="36"/>
          <w:rtl/>
          <w:lang w:val="en-GB"/>
        </w:rPr>
        <w:t>إمام</w:t>
      </w:r>
      <w:r w:rsidRPr="002475E6">
        <w:rPr>
          <w:rFonts w:ascii="Traditional Arabic" w:eastAsia="Calibri" w:hAnsi="Traditional Arabic" w:cs="Traditional Arabic" w:hint="cs"/>
          <w:sz w:val="36"/>
          <w:szCs w:val="36"/>
          <w:rtl/>
          <w:lang w:val="en-GB"/>
        </w:rPr>
        <w:t>ة</w:t>
      </w:r>
      <w:r w:rsidRPr="002475E6">
        <w:rPr>
          <w:rFonts w:ascii="Traditional Arabic" w:eastAsia="Calibri" w:hAnsi="Traditional Arabic" w:cs="Traditional Arabic"/>
          <w:sz w:val="36"/>
          <w:szCs w:val="36"/>
          <w:rtl/>
          <w:lang w:val="en-GB"/>
        </w:rPr>
        <w:t xml:space="preserve"> و</w:t>
      </w:r>
      <w:r w:rsidRPr="002475E6">
        <w:rPr>
          <w:rFonts w:ascii="Traditional Arabic" w:eastAsia="Calibri" w:hAnsi="Traditional Arabic" w:cs="Traditional Arabic" w:hint="cs"/>
          <w:sz w:val="36"/>
          <w:szCs w:val="36"/>
          <w:rtl/>
          <w:lang w:val="en-GB"/>
        </w:rPr>
        <w:t>ال</w:t>
      </w:r>
      <w:r w:rsidRPr="002475E6">
        <w:rPr>
          <w:rFonts w:ascii="Traditional Arabic" w:eastAsia="Calibri" w:hAnsi="Traditional Arabic" w:cs="Traditional Arabic"/>
          <w:sz w:val="36"/>
          <w:szCs w:val="36"/>
          <w:rtl/>
          <w:lang w:val="en-GB"/>
        </w:rPr>
        <w:t>خط</w:t>
      </w:r>
      <w:r w:rsidRPr="002475E6">
        <w:rPr>
          <w:rFonts w:ascii="Traditional Arabic" w:eastAsia="Calibri" w:hAnsi="Traditional Arabic" w:cs="Traditional Arabic" w:hint="cs"/>
          <w:sz w:val="36"/>
          <w:szCs w:val="36"/>
          <w:rtl/>
          <w:lang w:val="en-GB"/>
        </w:rPr>
        <w:t>ابة</w:t>
      </w:r>
      <w:r w:rsidRPr="002475E6">
        <w:rPr>
          <w:rFonts w:ascii="Traditional Arabic" w:eastAsia="Calibri" w:hAnsi="Traditional Arabic" w:cs="Traditional Arabic"/>
          <w:sz w:val="36"/>
          <w:szCs w:val="36"/>
          <w:rtl/>
          <w:lang w:val="en-GB"/>
        </w:rPr>
        <w:t xml:space="preserve"> بعد وفاة إمام وخطيب</w:t>
      </w:r>
      <w:r w:rsidRPr="002475E6">
        <w:rPr>
          <w:rFonts w:ascii="Traditional Arabic" w:eastAsia="Calibri" w:hAnsi="Traditional Arabic" w:cs="Traditional Arabic" w:hint="cs"/>
          <w:sz w:val="36"/>
          <w:szCs w:val="36"/>
          <w:rtl/>
          <w:lang w:val="en-GB"/>
        </w:rPr>
        <w:t xml:space="preserve"> المسجد</w:t>
      </w:r>
      <w:r w:rsidRPr="002475E6">
        <w:rPr>
          <w:rFonts w:ascii="Traditional Arabic" w:eastAsia="Calibri" w:hAnsi="Traditional Arabic" w:cs="Traditional Arabic"/>
          <w:sz w:val="36"/>
          <w:szCs w:val="36"/>
          <w:rtl/>
          <w:lang w:val="en-GB"/>
        </w:rPr>
        <w:t xml:space="preserve"> الشيخ علي محمود </w:t>
      </w:r>
      <w:r w:rsidRPr="002475E6">
        <w:rPr>
          <w:rFonts w:ascii="Traditional Arabic" w:eastAsia="Calibri" w:hAnsi="Traditional Arabic" w:cs="Traditional Arabic" w:hint="cs"/>
          <w:sz w:val="36"/>
          <w:szCs w:val="36"/>
          <w:rtl/>
          <w:lang w:val="en-GB"/>
        </w:rPr>
        <w:t xml:space="preserve"> وذلك في </w:t>
      </w:r>
      <w:r w:rsidRPr="002475E6">
        <w:rPr>
          <w:rFonts w:ascii="Traditional Arabic" w:eastAsia="Calibri" w:hAnsi="Traditional Arabic" w:cs="Traditional Arabic"/>
          <w:sz w:val="36"/>
          <w:szCs w:val="36"/>
          <w:rtl/>
          <w:lang w:val="en-GB"/>
        </w:rPr>
        <w:t xml:space="preserve">عام 1997م </w:t>
      </w:r>
      <w:r w:rsidRPr="002475E6">
        <w:rPr>
          <w:rFonts w:ascii="Traditional Arabic" w:eastAsia="Calibri" w:hAnsi="Traditional Arabic" w:cs="Traditional Arabic" w:hint="cs"/>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w:t>
      </w:r>
      <w:r w:rsidRPr="002475E6">
        <w:rPr>
          <w:rFonts w:ascii="Traditional Arabic" w:eastAsia="Calibri" w:hAnsi="Traditional Arabic" w:cs="Traditional Arabic" w:hint="cs"/>
          <w:sz w:val="36"/>
          <w:szCs w:val="36"/>
          <w:rtl/>
          <w:lang w:val="en-GB"/>
        </w:rPr>
        <w:t xml:space="preserve">لم تكن تنحصر دروس الشيخ في المسجد فقط بل </w:t>
      </w:r>
      <w:r w:rsidRPr="002475E6">
        <w:rPr>
          <w:rFonts w:ascii="Traditional Arabic" w:eastAsia="Calibri" w:hAnsi="Traditional Arabic" w:cs="Traditional Arabic"/>
          <w:sz w:val="36"/>
          <w:szCs w:val="36"/>
          <w:rtl/>
          <w:lang w:val="en-GB"/>
        </w:rPr>
        <w:t xml:space="preserve">كانت له </w:t>
      </w:r>
      <w:r w:rsidRPr="002475E6">
        <w:rPr>
          <w:rFonts w:ascii="Traditional Arabic" w:eastAsia="Calibri" w:hAnsi="Traditional Arabic" w:cs="Traditional Arabic" w:hint="cs"/>
          <w:sz w:val="36"/>
          <w:szCs w:val="36"/>
          <w:rtl/>
          <w:lang w:val="en-GB"/>
        </w:rPr>
        <w:t xml:space="preserve">حلقة تدريس في بيته </w:t>
      </w:r>
      <w:r w:rsidRPr="002475E6">
        <w:rPr>
          <w:rFonts w:ascii="Traditional Arabic" w:eastAsia="Calibri" w:hAnsi="Traditional Arabic" w:cs="Traditional Arabic"/>
          <w:sz w:val="36"/>
          <w:szCs w:val="36"/>
          <w:rtl/>
          <w:lang w:val="en-GB"/>
        </w:rPr>
        <w:t xml:space="preserve">أيضا </w:t>
      </w:r>
      <w:r w:rsidRPr="002475E6">
        <w:rPr>
          <w:rFonts w:ascii="Traditional Arabic" w:eastAsia="Calibri" w:hAnsi="Traditional Arabic" w:cs="Traditional Arabic" w:hint="cs"/>
          <w:sz w:val="36"/>
          <w:szCs w:val="36"/>
          <w:rtl/>
          <w:lang w:val="en-GB"/>
        </w:rPr>
        <w:t>يؤم فيها عدد من طلبة العلم . وكان الشيخ رحمه الله تعال كبير مفتي المنطقة.</w:t>
      </w:r>
    </w:p>
    <w:p w:rsidR="002475E6" w:rsidRPr="002475E6" w:rsidRDefault="002475E6" w:rsidP="002475E6">
      <w:pPr>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 xml:space="preserve">وقد تتلمذ علي يد الشيخ ونهل من علمه الغزير عدد كبير من طلبة العلم الذين ينتشرون اليوم في مناطق كثير من القطر الصومالي ويقومون مهمة التعليم والتوجيه والدعوة إلى الله تعالى ، ومن هؤلاء العلماء على وجه التمثيل لا الحصر  </w:t>
      </w:r>
      <w:r w:rsidRPr="002475E6">
        <w:rPr>
          <w:rFonts w:ascii="Traditional Arabic" w:eastAsia="Calibri" w:hAnsi="Traditional Arabic" w:cs="Traditional Arabic"/>
          <w:sz w:val="36"/>
          <w:szCs w:val="36"/>
          <w:rtl/>
          <w:lang w:val="en-GB"/>
        </w:rPr>
        <w:t xml:space="preserve"> الشيخ حسين شيخي محمد باحسن</w:t>
      </w:r>
      <w:r w:rsidRPr="002475E6">
        <w:rPr>
          <w:rFonts w:ascii="Traditional Arabic" w:eastAsia="Calibri" w:hAnsi="Traditional Arabic" w:cs="Traditional Arabic" w:hint="cs"/>
          <w:sz w:val="36"/>
          <w:szCs w:val="36"/>
          <w:rtl/>
          <w:lang w:val="en-GB"/>
        </w:rPr>
        <w:t xml:space="preserve"> ، و</w:t>
      </w:r>
      <w:r w:rsidRPr="002475E6">
        <w:rPr>
          <w:rFonts w:ascii="Traditional Arabic" w:eastAsia="Calibri" w:hAnsi="Traditional Arabic" w:cs="Traditional Arabic"/>
          <w:sz w:val="36"/>
          <w:szCs w:val="36"/>
          <w:rtl/>
          <w:lang w:val="en-GB"/>
        </w:rPr>
        <w:t xml:space="preserve"> الشيخ محمود شيخ عبدالباري</w:t>
      </w:r>
      <w:r w:rsidRPr="002475E6">
        <w:rPr>
          <w:rFonts w:ascii="Traditional Arabic" w:eastAsia="Calibri" w:hAnsi="Traditional Arabic" w:cs="Traditional Arabic" w:hint="cs"/>
          <w:sz w:val="36"/>
          <w:szCs w:val="36"/>
          <w:rtl/>
          <w:lang w:val="en-GB"/>
        </w:rPr>
        <w:t xml:space="preserve"> ، و</w:t>
      </w:r>
      <w:r w:rsidRPr="002475E6">
        <w:rPr>
          <w:rFonts w:ascii="Traditional Arabic" w:eastAsia="Calibri" w:hAnsi="Traditional Arabic" w:cs="Traditional Arabic"/>
          <w:sz w:val="36"/>
          <w:szCs w:val="36"/>
          <w:rtl/>
          <w:lang w:val="en-GB"/>
        </w:rPr>
        <w:t xml:space="preserve"> الشيخ آدم حسن مختار(شيخ توفيق)</w:t>
      </w:r>
      <w:r w:rsidRPr="002475E6">
        <w:rPr>
          <w:rFonts w:ascii="Traditional Arabic" w:eastAsia="Calibri" w:hAnsi="Traditional Arabic" w:cs="Traditional Arabic" w:hint="cs"/>
          <w:sz w:val="36"/>
          <w:szCs w:val="36"/>
          <w:rtl/>
          <w:lang w:val="en-GB"/>
        </w:rPr>
        <w:t xml:space="preserve"> ، والشيخ حسن دويو ، و</w:t>
      </w:r>
      <w:r w:rsidRPr="002475E6">
        <w:rPr>
          <w:rFonts w:ascii="Traditional Arabic" w:eastAsia="Calibri" w:hAnsi="Traditional Arabic" w:cs="Traditional Arabic"/>
          <w:sz w:val="36"/>
          <w:szCs w:val="36"/>
          <w:rtl/>
          <w:lang w:val="en-GB"/>
        </w:rPr>
        <w:t>الشيخ عبدي وارطيري</w:t>
      </w:r>
      <w:r w:rsidRPr="002475E6">
        <w:rPr>
          <w:rFonts w:ascii="Traditional Arabic" w:eastAsia="Calibri" w:hAnsi="Traditional Arabic" w:cs="Traditional Arabic" w:hint="cs"/>
          <w:sz w:val="36"/>
          <w:szCs w:val="36"/>
          <w:rtl/>
          <w:lang w:val="en-GB"/>
        </w:rPr>
        <w:t xml:space="preserve"> ، والشيخ حسن غاب ، وغيرهم كثير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وقد </w:t>
      </w:r>
      <w:r w:rsidRPr="002475E6">
        <w:rPr>
          <w:rFonts w:ascii="Traditional Arabic" w:eastAsia="Calibri" w:hAnsi="Traditional Arabic" w:cs="Traditional Arabic"/>
          <w:sz w:val="36"/>
          <w:szCs w:val="36"/>
          <w:rtl/>
          <w:lang w:val="en-GB"/>
        </w:rPr>
        <w:t xml:space="preserve">عرض </w:t>
      </w:r>
      <w:r w:rsidRPr="002475E6">
        <w:rPr>
          <w:rFonts w:ascii="Traditional Arabic" w:eastAsia="Calibri" w:hAnsi="Traditional Arabic" w:cs="Traditional Arabic" w:hint="cs"/>
          <w:sz w:val="36"/>
          <w:szCs w:val="36"/>
          <w:rtl/>
          <w:lang w:val="en-GB"/>
        </w:rPr>
        <w:t xml:space="preserve">على الشيخ </w:t>
      </w:r>
      <w:r w:rsidRPr="002475E6">
        <w:rPr>
          <w:rFonts w:ascii="Traditional Arabic" w:eastAsia="Calibri" w:hAnsi="Traditional Arabic" w:cs="Traditional Arabic"/>
          <w:sz w:val="36"/>
          <w:szCs w:val="36"/>
          <w:rtl/>
          <w:lang w:val="en-GB"/>
        </w:rPr>
        <w:t xml:space="preserve"> منصب </w:t>
      </w:r>
      <w:r w:rsidRPr="002475E6">
        <w:rPr>
          <w:rFonts w:ascii="Traditional Arabic" w:eastAsia="Calibri" w:hAnsi="Traditional Arabic" w:cs="Traditional Arabic" w:hint="cs"/>
          <w:sz w:val="36"/>
          <w:szCs w:val="36"/>
          <w:rtl/>
          <w:lang w:val="en-GB"/>
        </w:rPr>
        <w:t>ال</w:t>
      </w:r>
      <w:r w:rsidRPr="002475E6">
        <w:rPr>
          <w:rFonts w:ascii="Traditional Arabic" w:eastAsia="Calibri" w:hAnsi="Traditional Arabic" w:cs="Traditional Arabic"/>
          <w:sz w:val="36"/>
          <w:szCs w:val="36"/>
          <w:rtl/>
          <w:lang w:val="en-GB"/>
        </w:rPr>
        <w:t xml:space="preserve">مفتي العام </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لجمهو</w:t>
      </w:r>
      <w:r w:rsidRPr="002475E6">
        <w:rPr>
          <w:rFonts w:ascii="Traditional Arabic" w:eastAsia="Calibri" w:hAnsi="Traditional Arabic" w:cs="Traditional Arabic" w:hint="cs"/>
          <w:sz w:val="36"/>
          <w:szCs w:val="36"/>
          <w:rtl/>
          <w:lang w:val="en-GB"/>
        </w:rPr>
        <w:t>ر</w:t>
      </w:r>
      <w:r w:rsidRPr="002475E6">
        <w:rPr>
          <w:rFonts w:ascii="Traditional Arabic" w:eastAsia="Calibri" w:hAnsi="Traditional Arabic" w:cs="Traditional Arabic"/>
          <w:sz w:val="36"/>
          <w:szCs w:val="36"/>
          <w:rtl/>
          <w:lang w:val="en-GB"/>
        </w:rPr>
        <w:t>ية الصومال في عهد حكومة عبدالله يوسف أحمد ال</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 xml:space="preserve">نتقالية لكنه </w:t>
      </w:r>
      <w:r w:rsidRPr="002475E6">
        <w:rPr>
          <w:rFonts w:ascii="Traditional Arabic" w:eastAsia="Calibri" w:hAnsi="Traditional Arabic" w:cs="Traditional Arabic" w:hint="cs"/>
          <w:sz w:val="36"/>
          <w:szCs w:val="36"/>
          <w:rtl/>
          <w:lang w:val="en-GB"/>
        </w:rPr>
        <w:t>اعتذر عن قبولها ،</w:t>
      </w:r>
      <w:r w:rsidRPr="002475E6">
        <w:rPr>
          <w:rFonts w:ascii="Traditional Arabic" w:eastAsia="Calibri" w:hAnsi="Traditional Arabic" w:cs="Traditional Arabic"/>
          <w:sz w:val="36"/>
          <w:szCs w:val="36"/>
          <w:rtl/>
          <w:lang w:val="en-GB"/>
        </w:rPr>
        <w:t xml:space="preserve"> ولم ي</w:t>
      </w:r>
      <w:r w:rsidRPr="002475E6">
        <w:rPr>
          <w:rFonts w:ascii="Traditional Arabic" w:eastAsia="Calibri" w:hAnsi="Traditional Arabic" w:cs="Traditional Arabic" w:hint="cs"/>
          <w:sz w:val="36"/>
          <w:szCs w:val="36"/>
          <w:rtl/>
          <w:lang w:val="en-GB"/>
        </w:rPr>
        <w:t>نخرط الشيخ في عمل حكومي طيلة حياته مع توفر دواعي الموجبة لذلك لحاجة البلد إلى خدماته .</w:t>
      </w:r>
      <w:r w:rsidRPr="002475E6">
        <w:rPr>
          <w:rFonts w:ascii="Traditional Arabic" w:eastAsia="Calibri" w:hAnsi="Traditional Arabic" w:cs="Traditional Arabic"/>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وكان ل</w:t>
      </w:r>
      <w:r w:rsidRPr="002475E6">
        <w:rPr>
          <w:rFonts w:ascii="Traditional Arabic" w:eastAsia="Calibri" w:hAnsi="Traditional Arabic" w:cs="Traditional Arabic" w:hint="cs"/>
          <w:sz w:val="36"/>
          <w:szCs w:val="36"/>
          <w:rtl/>
          <w:lang w:val="en-GB"/>
        </w:rPr>
        <w:t>لشيخ</w:t>
      </w:r>
      <w:r w:rsidRPr="002475E6">
        <w:rPr>
          <w:rFonts w:ascii="Traditional Arabic" w:eastAsia="Calibri" w:hAnsi="Traditional Arabic" w:cs="Traditional Arabic"/>
          <w:sz w:val="36"/>
          <w:szCs w:val="36"/>
          <w:rtl/>
          <w:lang w:val="en-GB"/>
        </w:rPr>
        <w:t xml:space="preserve"> دور </w:t>
      </w:r>
      <w:r w:rsidRPr="002475E6">
        <w:rPr>
          <w:rFonts w:ascii="Traditional Arabic" w:eastAsia="Calibri" w:hAnsi="Traditional Arabic" w:cs="Traditional Arabic" w:hint="cs"/>
          <w:sz w:val="36"/>
          <w:szCs w:val="36"/>
          <w:rtl/>
          <w:lang w:val="en-GB"/>
        </w:rPr>
        <w:t xml:space="preserve">بارز في السعي لإخماد نار الفتنة التي نشبت بين الصوماليين جراء الاقتتال الداخلي الذي أعقب سقوط الحكومة المركزية، </w:t>
      </w:r>
      <w:r w:rsidRPr="002475E6">
        <w:rPr>
          <w:rFonts w:ascii="Traditional Arabic" w:eastAsia="Calibri" w:hAnsi="Traditional Arabic" w:cs="Traditional Arabic"/>
          <w:sz w:val="36"/>
          <w:szCs w:val="36"/>
          <w:rtl/>
          <w:lang w:val="en-GB"/>
        </w:rPr>
        <w:t>وبذل</w:t>
      </w:r>
      <w:r w:rsidRPr="002475E6">
        <w:rPr>
          <w:rFonts w:ascii="Traditional Arabic" w:eastAsia="Calibri" w:hAnsi="Traditional Arabic" w:cs="Traditional Arabic" w:hint="cs"/>
          <w:sz w:val="36"/>
          <w:szCs w:val="36"/>
          <w:rtl/>
          <w:lang w:val="en-GB"/>
        </w:rPr>
        <w:t xml:space="preserve"> في سبيل الإصلاح والتوفيق بين القبائل المتقاتلة </w:t>
      </w:r>
      <w:r w:rsidRPr="002475E6">
        <w:rPr>
          <w:rFonts w:ascii="Traditional Arabic" w:eastAsia="Calibri" w:hAnsi="Traditional Arabic" w:cs="Traditional Arabic"/>
          <w:sz w:val="36"/>
          <w:szCs w:val="36"/>
          <w:rtl/>
          <w:lang w:val="en-GB"/>
        </w:rPr>
        <w:t>ا</w:t>
      </w:r>
      <w:r w:rsidRPr="002475E6">
        <w:rPr>
          <w:rFonts w:ascii="Traditional Arabic" w:eastAsia="Calibri" w:hAnsi="Traditional Arabic" w:cs="Traditional Arabic" w:hint="cs"/>
          <w:sz w:val="36"/>
          <w:szCs w:val="36"/>
          <w:rtl/>
          <w:lang w:val="en-GB"/>
        </w:rPr>
        <w:t>لغالي  والنفيس، ونال من ذلك الشيء الكثير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ومن صفات الشيخ كان شديد الحب والتعلق بكتاب الله تعالى ، لأجل ذلك كان لا يقبل من طالب العلم الانضمام إلى حلقته والإفادة من دراسته حتى يتقن القرءان الكريم حفظا .</w:t>
      </w:r>
      <w:r w:rsidRPr="002475E6">
        <w:rPr>
          <w:rFonts w:ascii="Traditional Arabic" w:eastAsia="Calibri" w:hAnsi="Traditional Arabic" w:cs="Traditional Arabic"/>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وتوفي الشيخ أحمد </w:t>
      </w:r>
      <w:r w:rsidRPr="002475E6">
        <w:rPr>
          <w:rFonts w:ascii="Traditional Arabic" w:eastAsia="Calibri" w:hAnsi="Traditional Arabic" w:cs="Traditional Arabic" w:hint="cs"/>
          <w:sz w:val="36"/>
          <w:szCs w:val="36"/>
          <w:rtl/>
          <w:lang w:val="en-GB"/>
        </w:rPr>
        <w:t>بن ال</w:t>
      </w:r>
      <w:r w:rsidRPr="002475E6">
        <w:rPr>
          <w:rFonts w:ascii="Traditional Arabic" w:eastAsia="Calibri" w:hAnsi="Traditional Arabic" w:cs="Traditional Arabic"/>
          <w:sz w:val="36"/>
          <w:szCs w:val="36"/>
          <w:rtl/>
          <w:lang w:val="en-GB"/>
        </w:rPr>
        <w:t xml:space="preserve">شيخ محمود أغاري رحمه الله تعالى قبل الفجر من يوم  الجمعة </w:t>
      </w:r>
      <w:r w:rsidRPr="002475E6">
        <w:rPr>
          <w:rFonts w:ascii="Traditional Arabic" w:eastAsia="Calibri" w:hAnsi="Traditional Arabic" w:cs="Traditional Arabic" w:hint="cs"/>
          <w:sz w:val="36"/>
          <w:szCs w:val="36"/>
          <w:rtl/>
          <w:lang w:val="en-GB"/>
        </w:rPr>
        <w:t xml:space="preserve">في </w:t>
      </w:r>
      <w:r w:rsidRPr="002475E6">
        <w:rPr>
          <w:rFonts w:ascii="Traditional Arabic" w:eastAsia="Calibri" w:hAnsi="Traditional Arabic" w:cs="Traditional Arabic"/>
          <w:sz w:val="36"/>
          <w:szCs w:val="36"/>
          <w:rtl/>
          <w:lang w:val="en-GB"/>
        </w:rPr>
        <w:t xml:space="preserve">22 </w:t>
      </w:r>
      <w:r w:rsidRPr="002475E6">
        <w:rPr>
          <w:rFonts w:ascii="Traditional Arabic" w:eastAsia="Calibri" w:hAnsi="Traditional Arabic" w:cs="Traditional Arabic" w:hint="cs"/>
          <w:sz w:val="36"/>
          <w:szCs w:val="36"/>
          <w:rtl/>
          <w:lang w:val="en-GB"/>
        </w:rPr>
        <w:t xml:space="preserve">من شهر </w:t>
      </w:r>
      <w:r w:rsidRPr="002475E6">
        <w:rPr>
          <w:rFonts w:ascii="Traditional Arabic" w:eastAsia="Calibri" w:hAnsi="Traditional Arabic" w:cs="Traditional Arabic"/>
          <w:sz w:val="36"/>
          <w:szCs w:val="36"/>
          <w:rtl/>
          <w:lang w:val="en-GB"/>
        </w:rPr>
        <w:t>ذي الحجة</w:t>
      </w:r>
      <w:r w:rsidRPr="002475E6">
        <w:rPr>
          <w:rFonts w:ascii="Traditional Arabic" w:eastAsia="Calibri" w:hAnsi="Traditional Arabic" w:cs="Traditional Arabic" w:hint="cs"/>
          <w:sz w:val="36"/>
          <w:szCs w:val="36"/>
          <w:rtl/>
          <w:lang w:val="en-GB"/>
        </w:rPr>
        <w:t xml:space="preserve"> عام </w:t>
      </w:r>
      <w:r w:rsidRPr="002475E6">
        <w:rPr>
          <w:rFonts w:ascii="Traditional Arabic" w:eastAsia="Calibri" w:hAnsi="Traditional Arabic" w:cs="Traditional Arabic"/>
          <w:sz w:val="36"/>
          <w:szCs w:val="36"/>
          <w:rtl/>
          <w:lang w:val="en-GB"/>
        </w:rPr>
        <w:t xml:space="preserve"> 1429هـ</w:t>
      </w:r>
      <w:r w:rsidRPr="002475E6">
        <w:rPr>
          <w:rFonts w:ascii="Traditional Arabic" w:eastAsia="Calibri" w:hAnsi="Traditional Arabic" w:cs="Traditional Arabic" w:hint="cs"/>
          <w:sz w:val="36"/>
          <w:szCs w:val="36"/>
          <w:rtl/>
          <w:lang w:val="en-GB"/>
        </w:rPr>
        <w:t xml:space="preserve"> ، الموافق </w:t>
      </w:r>
      <w:r w:rsidRPr="002475E6">
        <w:rPr>
          <w:rFonts w:ascii="Traditional Arabic" w:eastAsia="Calibri" w:hAnsi="Traditional Arabic" w:cs="Traditional Arabic"/>
          <w:sz w:val="36"/>
          <w:szCs w:val="36"/>
          <w:rtl/>
          <w:lang w:val="en-GB"/>
        </w:rPr>
        <w:t xml:space="preserve">19 </w:t>
      </w:r>
      <w:r w:rsidRPr="002475E6">
        <w:rPr>
          <w:rFonts w:ascii="Traditional Arabic" w:eastAsia="Calibri" w:hAnsi="Traditional Arabic" w:cs="Traditional Arabic" w:hint="cs"/>
          <w:sz w:val="36"/>
          <w:szCs w:val="36"/>
          <w:rtl/>
          <w:lang w:val="en-GB"/>
        </w:rPr>
        <w:t xml:space="preserve">ديسمبر </w:t>
      </w:r>
      <w:r w:rsidRPr="002475E6">
        <w:rPr>
          <w:rFonts w:ascii="Traditional Arabic" w:eastAsia="Calibri" w:hAnsi="Traditional Arabic" w:cs="Traditional Arabic"/>
          <w:sz w:val="36"/>
          <w:szCs w:val="36"/>
          <w:rtl/>
          <w:lang w:val="en-GB"/>
        </w:rPr>
        <w:t xml:space="preserve"> 2008م</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ودفن </w:t>
      </w:r>
      <w:r w:rsidRPr="002475E6">
        <w:rPr>
          <w:rFonts w:ascii="Traditional Arabic" w:eastAsia="Calibri" w:hAnsi="Traditional Arabic" w:cs="Traditional Arabic" w:hint="cs"/>
          <w:sz w:val="36"/>
          <w:szCs w:val="36"/>
          <w:rtl/>
          <w:lang w:val="en-GB"/>
        </w:rPr>
        <w:t xml:space="preserve">الشيخ في مسقط رأسه في </w:t>
      </w:r>
      <w:r w:rsidRPr="002475E6">
        <w:rPr>
          <w:rFonts w:ascii="Traditional Arabic" w:eastAsia="Calibri" w:hAnsi="Traditional Arabic" w:cs="Traditional Arabic"/>
          <w:sz w:val="36"/>
          <w:szCs w:val="36"/>
          <w:rtl/>
          <w:lang w:val="en-GB"/>
        </w:rPr>
        <w:t xml:space="preserve">قرية كركرو جنب قبري والديه كما كانت وصيته </w:t>
      </w:r>
      <w:r w:rsidRPr="002475E6">
        <w:rPr>
          <w:rFonts w:ascii="Traditional Arabic" w:eastAsia="Calibri" w:hAnsi="Traditional Arabic" w:cs="Traditional Arabic" w:hint="cs"/>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 ورحم الله الشيخ  رحمة واسعة </w:t>
      </w:r>
      <w:r w:rsidRPr="002475E6">
        <w:rPr>
          <w:rFonts w:ascii="Traditional Arabic" w:eastAsia="Calibri" w:hAnsi="Traditional Arabic" w:cs="Traditional Arabic" w:hint="cs"/>
          <w:sz w:val="36"/>
          <w:szCs w:val="36"/>
          <w:rtl/>
          <w:lang w:val="en-GB"/>
        </w:rPr>
        <w:t>وأسكنه فسيح جناته ،  آمين .</w:t>
      </w: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hint="cs"/>
          <w:b/>
          <w:bCs/>
          <w:sz w:val="36"/>
          <w:szCs w:val="36"/>
          <w:rtl/>
          <w:lang w:val="en-GB"/>
        </w:rPr>
        <w:t xml:space="preserve">15- </w:t>
      </w:r>
      <w:r w:rsidRPr="002475E6">
        <w:rPr>
          <w:rFonts w:ascii="Traditional Arabic" w:eastAsia="Calibri" w:hAnsi="Traditional Arabic" w:cs="Traditional Arabic"/>
          <w:b/>
          <w:bCs/>
          <w:sz w:val="36"/>
          <w:szCs w:val="36"/>
          <w:rtl/>
          <w:lang w:val="en-GB"/>
        </w:rPr>
        <w:t>الشيخ عثمان بن عمر داوود حدك</w:t>
      </w:r>
      <w:r w:rsidRPr="002475E6">
        <w:rPr>
          <w:rFonts w:ascii="Traditional Arabic" w:eastAsia="Calibri" w:hAnsi="Traditional Arabic" w:cs="Traditional Arabic"/>
          <w:b/>
          <w:bCs/>
          <w:sz w:val="36"/>
          <w:szCs w:val="36"/>
          <w:vertAlign w:val="superscript"/>
          <w:lang w:val="en-GB"/>
        </w:rPr>
        <w:footnoteReference w:customMarkFollows="1" w:id="357"/>
        <w:t>(1)</w:t>
      </w:r>
      <w:r w:rsidRPr="002475E6">
        <w:rPr>
          <w:rFonts w:ascii="Traditional Arabic" w:eastAsia="Calibri" w:hAnsi="Traditional Arabic" w:cs="Traditional Arabic"/>
          <w:b/>
          <w:bCs/>
          <w:sz w:val="36"/>
          <w:szCs w:val="36"/>
          <w:rtl/>
          <w:lang w:val="en-GB"/>
        </w:rPr>
        <w:t xml:space="preserve"> </w:t>
      </w:r>
      <w:r w:rsidRPr="002475E6">
        <w:rPr>
          <w:rFonts w:ascii="Traditional Arabic" w:eastAsia="Calibri" w:hAnsi="Traditional Arabic" w:cs="Traditional Arabic" w:hint="cs"/>
          <w:b/>
          <w:bCs/>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هو الشيخ الفقيه الأصولي  الشافعي الـمفكر عثمان بن عمر بن داوود</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المعروف بالشيخ عثمان حدك ، ولد الشيخ في مدينة عيل طير</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lang w:val="en-GB"/>
        </w:rPr>
        <w:t>في وسط  الصومال في عام ١٩٤٢م ، حفظ القرءان الكريم في الصغر ، ثم التحق بحلقة الشيخ عبد الله داوود ، وفي عام ١٩٦٠م  سافر الشيخ  إلى مقديشوا عاصمة الصومال ، فأ</w:t>
      </w:r>
      <w:r w:rsidRPr="002475E6">
        <w:rPr>
          <w:rFonts w:ascii="Traditional Arabic" w:eastAsia="Calibri" w:hAnsi="Traditional Arabic" w:cs="Traditional Arabic" w:hint="cs"/>
          <w:sz w:val="36"/>
          <w:szCs w:val="36"/>
          <w:rtl/>
          <w:lang w:val="en-GB"/>
        </w:rPr>
        <w:t>خ</w:t>
      </w:r>
      <w:r w:rsidRPr="002475E6">
        <w:rPr>
          <w:rFonts w:ascii="Traditional Arabic" w:eastAsia="Calibri" w:hAnsi="Traditional Arabic" w:cs="Traditional Arabic"/>
          <w:sz w:val="36"/>
          <w:szCs w:val="36"/>
          <w:rtl/>
          <w:lang w:val="en-GB"/>
        </w:rPr>
        <w:t xml:space="preserve">ذ العلم من علماء مقديشو كالشيخ حسين عدي بن الشيخ محمد ، والشيخ أبوبكر بن الشيخ محي الدين ، والشيخ حسين الورشيخي ، والشيخ عبد الرحمن طوب ، والشيخ حسين محمد محمود عطا ، والشيخ أحمد بيروت الهرري ، وقد أخذ الإجازة في الحديث العلامة الشيخ محمد أحمد محمود الشهير بـــ ( الشيخ أبا ) والشيخ محمد نور بن الشيخ إبراهيم بن معلم سراج   وغيرهم من العلماء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وفي عام ١٩٧٧م عاد الشيخ إلى موطنه الأصلي في مدينة عيل طير ليتولى الحلقة العلمية والمدرسة الفقهية التي توفي عنها عمه الشيخ أحمد بن الشيخ داوود ، فجلس الشيخ للتدريس والتعليم ، وأخرج الشيخ آلاف الطلبة والفقهاء الدين ينتشرون في مناطق كثيرة في الصومال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ويتميز الشيخ عن غيره من العلماء بأنه يحفظ الطلبة الكتب الفقهية نظما كانت أم نثرا ، ما يعطي الطلبة ملكة فقهية وقدرة فائقة في استحضار أقوال علماء المذهب الشافعي في المسائل المراد بحثها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ويقول الشيخ في حوار أجري معه في هذا الشأن :( في حلقاتي يحفظ كثير من الطلبة الشاطبية في القراءات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وفي المصطلح يحفظون الألفيتين : السيوطي والعراقي ، وفي النحو ألفية ابن مالك ، وبعضهم يحفظ في الفقه منهاج النووي أو نصفه أو ربعه )</w:t>
      </w:r>
      <w:r w:rsidRPr="002475E6">
        <w:rPr>
          <w:rFonts w:ascii="Traditional Arabic" w:eastAsia="Calibri" w:hAnsi="Traditional Arabic" w:cs="Traditional Arabic"/>
          <w:sz w:val="36"/>
          <w:szCs w:val="36"/>
          <w:vertAlign w:val="superscript"/>
          <w:lang w:val="en-GB"/>
        </w:rPr>
        <w:footnoteReference w:customMarkFollows="1" w:id="358"/>
        <w:t>(2)</w:t>
      </w:r>
      <w:r w:rsidRPr="002475E6">
        <w:rPr>
          <w:rFonts w:ascii="Traditional Arabic" w:eastAsia="Calibri" w:hAnsi="Traditional Arabic" w:cs="Traditional Arabic"/>
          <w:sz w:val="36"/>
          <w:szCs w:val="36"/>
          <w:rtl/>
          <w:lang w:val="en-GB"/>
        </w:rPr>
        <w:t xml:space="preserve">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وبعد سقوط الحكومة المركزية في الصومال ونشوب الحرب الأهلية وانعدام الأمن تأسست محكمة شرعية  في شمال العاصمة الصومالية مقديشو ، تولى  الشيخ قسم البحوث العلمية في المحكمة لمساعدتها في تأدية واجبها على الوجه المطلوب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w:t>
      </w: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 xml:space="preserve">ختير الشيخ لهذا المنصب لكونه من الفقهاء الصوماليين الملمين بالفقه الشافعي دراسة وتدريسا .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ويعتبر الشيخ عثمان حدك من أكابر وعظماء ومشايخ الطريقة الأح</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مدية الصوفية في الصومال ، وهذا الانتماء لم ي</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منع الشيخ من معارضته لبعض تصرفات أصحاب الطرق الصوفية وخروجها عن الجادة والصواب في طريق السير إلى الله تعالى ، وقد وج</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ه انتقادا لاذعا لبعض أدعياء التصوف حيث قال : " وقد كثر في زماننا أقوام غرت</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هم أنفسهم واتبعوا أهواءهم ، وأحبوا أن ي</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حمدوا ب</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ما لم يفعلوا ، وخدعوا الناس بأخذ لباس الصالحين وإظهار ال</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خشوع وال</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خضوع كي تبرك بـهم الناس وي</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حترموهم ، فيك</w:t>
      </w:r>
      <w:r w:rsidRPr="002475E6">
        <w:rPr>
          <w:rFonts w:ascii="Traditional Arabic" w:eastAsia="Calibri" w:hAnsi="Traditional Arabic" w:cs="Traditional Arabic" w:hint="cs"/>
          <w:sz w:val="36"/>
          <w:szCs w:val="36"/>
          <w:rtl/>
          <w:lang w:val="en-GB"/>
        </w:rPr>
        <w:t>و</w:t>
      </w:r>
      <w:r w:rsidRPr="002475E6">
        <w:rPr>
          <w:rFonts w:ascii="Traditional Arabic" w:eastAsia="Calibri" w:hAnsi="Traditional Arabic" w:cs="Traditional Arabic"/>
          <w:sz w:val="36"/>
          <w:szCs w:val="36"/>
          <w:rtl/>
          <w:lang w:val="en-GB"/>
        </w:rPr>
        <w:t>نوا بذلك سادة أعزة وقادة أئمة ، فهؤلاء باعوا دينهم بدنياهم ، وأخراهم بأولاهم ، ويزعمون أن</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هم ينتمون إلى الصوفية ،</w:t>
      </w:r>
      <w:r w:rsidR="003F77CF">
        <w:rPr>
          <w:rFonts w:ascii="Traditional Arabic" w:eastAsia="Calibri" w:hAnsi="Traditional Arabic" w:cs="Traditional Arabic"/>
          <w:sz w:val="36"/>
          <w:szCs w:val="36"/>
          <w:rtl/>
          <w:lang w:val="en-GB"/>
        </w:rPr>
        <w:t xml:space="preserve"> وما صدقوا في ذلك ،</w:t>
      </w:r>
      <w:r w:rsidR="003F77CF">
        <w:rPr>
          <w:rFonts w:ascii="Traditional Arabic" w:eastAsia="Calibri" w:hAnsi="Traditional Arabic" w:cs="Traditional Arabic" w:hint="cs"/>
          <w:sz w:val="36"/>
          <w:szCs w:val="36"/>
          <w:rtl/>
          <w:lang w:val="en-GB"/>
        </w:rPr>
        <w:t xml:space="preserve"> </w:t>
      </w:r>
      <w:r w:rsidR="003F77CF">
        <w:rPr>
          <w:rFonts w:ascii="Traditional Arabic" w:eastAsia="Calibri" w:hAnsi="Traditional Arabic" w:cs="Traditional Arabic"/>
          <w:sz w:val="36"/>
          <w:szCs w:val="36"/>
          <w:rtl/>
          <w:lang w:val="en-GB"/>
        </w:rPr>
        <w:t>بل هم باس</w:t>
      </w:r>
      <w:r w:rsidR="003F77CF">
        <w:rPr>
          <w:rFonts w:ascii="Traditional Arabic" w:eastAsia="Calibri" w:hAnsi="Traditional Arabic" w:cs="Traditional Arabic" w:hint="cs"/>
          <w:sz w:val="36"/>
          <w:szCs w:val="36"/>
          <w:rtl/>
          <w:lang w:val="en-GB"/>
        </w:rPr>
        <w:t>ـ</w:t>
      </w:r>
      <w:r w:rsidR="003F77CF">
        <w:rPr>
          <w:rFonts w:ascii="Traditional Arabic" w:eastAsia="Calibri" w:hAnsi="Traditional Arabic" w:cs="Traditional Arabic"/>
          <w:sz w:val="36"/>
          <w:szCs w:val="36"/>
          <w:rtl/>
          <w:lang w:val="en-GB"/>
        </w:rPr>
        <w:t>م</w:t>
      </w:r>
      <w:r w:rsidR="003F77CF">
        <w:rPr>
          <w:rFonts w:ascii="Traditional Arabic" w:eastAsia="Calibri" w:hAnsi="Traditional Arabic" w:cs="Traditional Arabic" w:hint="cs"/>
          <w:sz w:val="36"/>
          <w:szCs w:val="36"/>
          <w:rtl/>
          <w:lang w:val="en-GB"/>
        </w:rPr>
        <w:t>ه</w:t>
      </w:r>
      <w:r w:rsidRPr="002475E6">
        <w:rPr>
          <w:rFonts w:ascii="Traditional Arabic" w:eastAsia="Calibri" w:hAnsi="Traditional Arabic" w:cs="Traditional Arabic"/>
          <w:sz w:val="36"/>
          <w:szCs w:val="36"/>
          <w:rtl/>
          <w:lang w:val="en-GB"/>
        </w:rPr>
        <w:t xml:space="preserve"> مرتزقون ، وشرف هذه الطائفة مشوهون ، ولا ي</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خافون مقت رب</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هم وغضبه ، فان</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خدع ب</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هم بعض من يحب الخير ولا يعرف أهله ، وظنوا أن</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هم من عباد الله ال</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مخلصين ،</w:t>
      </w:r>
      <w:r w:rsidR="003F77CF">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ي</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حملهم على ذلك حسن الظن بال</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مسلمين وسلامة الصدر ، وما علموا أن معيار الصلاح الحقيقي هو التمسك بالشريعة والعمل ب</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ها ، وإكثار الأوراد والأذكار وطاعة الكبير ال</w:t>
      </w:r>
      <w:r w:rsidR="003F77CF">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متعال"</w:t>
      </w:r>
      <w:r w:rsidRPr="002475E6">
        <w:rPr>
          <w:rFonts w:ascii="Traditional Arabic" w:eastAsia="Calibri" w:hAnsi="Traditional Arabic" w:cs="Traditional Arabic"/>
          <w:sz w:val="36"/>
          <w:szCs w:val="36"/>
          <w:vertAlign w:val="superscript"/>
          <w:lang w:val="en-GB"/>
        </w:rPr>
        <w:footnoteReference w:customMarkFollows="1" w:id="359"/>
        <w:t>(1)</w:t>
      </w:r>
      <w:r w:rsidRPr="002475E6">
        <w:rPr>
          <w:rFonts w:ascii="Traditional Arabic" w:eastAsia="Calibri" w:hAnsi="Traditional Arabic" w:cs="Traditional Arabic"/>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وللشيخ مؤلفات كثيرة منها</w:t>
      </w:r>
      <w:r w:rsidRPr="002475E6">
        <w:rPr>
          <w:rFonts w:ascii="Traditional Arabic" w:eastAsia="Calibri" w:hAnsi="Traditional Arabic" w:cs="Traditional Arabic"/>
          <w:sz w:val="36"/>
          <w:szCs w:val="36"/>
          <w:vertAlign w:val="superscript"/>
          <w:lang w:val="en-GB"/>
        </w:rPr>
        <w:footnoteReference w:customMarkFollows="1" w:id="360"/>
        <w:t>(2)</w:t>
      </w:r>
      <w:r w:rsidRPr="002475E6">
        <w:rPr>
          <w:rFonts w:ascii="Traditional Arabic" w:eastAsia="Calibri" w:hAnsi="Traditional Arabic" w:cs="Traditional Arabic"/>
          <w:sz w:val="36"/>
          <w:szCs w:val="36"/>
          <w:rtl/>
          <w:lang w:val="en-GB"/>
        </w:rPr>
        <w:t xml:space="preserve"> : إقناع المؤمنين بتبرك الصالحين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والتيجان المكللة في شرح النصائح المرسلة ، والتبيين في أدلة التلقين ، والتحفة في نشر محاسن البردة ، ، وأنيس الجليس في ترجمة السيد أحمد بن إدريس ، والتوضيح في شرح أذكار التسبيح ، والبرهان في جواز الذكر بلفظ هو الملك الديان ، وترجمة الشيخ ابن حجر الهيثمي ، والمنهل في أدلة التوسل ، ومنية اللبيب في التبرك بآثار الحبيب صلى الله عليه وسلم ، والنصائح المرسلة إلى طلاب العلم لله والآخرة ، وإرشاد الطالب إلى أحكام الشارب ، وتنبيه الأكياس على مساوي الوسواس ، وديوان القصائد والمدائح النبوية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ولا يزال الشيخ – أطال الله عمره في طاعة الملك الديان – في مسيرته الدعوية المتمثلة في التعليم والتوجيه والتأليف والتربية ، جزى الله عنا وعن المسلمين خيرا .</w:t>
      </w: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tabs>
          <w:tab w:val="right" w:pos="900"/>
        </w:tabs>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hint="cs"/>
          <w:b/>
          <w:bCs/>
          <w:sz w:val="36"/>
          <w:szCs w:val="36"/>
          <w:rtl/>
          <w:lang w:val="en-GB"/>
        </w:rPr>
        <w:t xml:space="preserve">16 - </w:t>
      </w:r>
      <w:r w:rsidRPr="002475E6">
        <w:rPr>
          <w:rFonts w:ascii="Traditional Arabic" w:eastAsia="Calibri" w:hAnsi="Traditional Arabic" w:cs="Traditional Arabic"/>
          <w:b/>
          <w:bCs/>
          <w:sz w:val="36"/>
          <w:szCs w:val="36"/>
          <w:rtl/>
          <w:lang w:val="en-GB"/>
        </w:rPr>
        <w:t xml:space="preserve">الشيخ عبد الرحمن </w:t>
      </w:r>
      <w:r w:rsidRPr="002475E6">
        <w:rPr>
          <w:rFonts w:ascii="Traditional Arabic" w:eastAsia="Calibri" w:hAnsi="Traditional Arabic" w:cs="Traditional Arabic" w:hint="cs"/>
          <w:b/>
          <w:bCs/>
          <w:sz w:val="36"/>
          <w:szCs w:val="36"/>
          <w:rtl/>
          <w:lang w:val="en-GB"/>
        </w:rPr>
        <w:t xml:space="preserve">بن الشيخ إبراهيم </w:t>
      </w:r>
      <w:r w:rsidRPr="002475E6">
        <w:rPr>
          <w:rFonts w:ascii="Traditional Arabic" w:eastAsia="Calibri" w:hAnsi="Traditional Arabic" w:cs="Traditional Arabic"/>
          <w:b/>
          <w:bCs/>
          <w:sz w:val="36"/>
          <w:szCs w:val="36"/>
          <w:rtl/>
          <w:lang w:val="en-GB"/>
        </w:rPr>
        <w:t>بارطيري</w:t>
      </w:r>
      <w:r w:rsidRPr="002475E6">
        <w:rPr>
          <w:rFonts w:ascii="Traditional Arabic" w:eastAsia="Calibri" w:hAnsi="Traditional Arabic" w:cs="Traditional Arabic"/>
          <w:b/>
          <w:bCs/>
          <w:sz w:val="36"/>
          <w:szCs w:val="36"/>
          <w:vertAlign w:val="superscript"/>
          <w:lang w:val="en-GB"/>
        </w:rPr>
        <w:footnoteReference w:customMarkFollows="1" w:id="361"/>
        <w:t>(1)</w:t>
      </w:r>
      <w:r w:rsidRPr="002475E6">
        <w:rPr>
          <w:rFonts w:ascii="Traditional Arabic" w:eastAsia="Calibri" w:hAnsi="Traditional Arabic" w:cs="Traditional Arabic"/>
          <w:b/>
          <w:bCs/>
          <w:sz w:val="36"/>
          <w:szCs w:val="36"/>
          <w:rtl/>
          <w:lang w:val="en-GB"/>
        </w:rPr>
        <w:t>:</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العلامة الفقيه </w:t>
      </w:r>
      <w:r w:rsidRPr="002475E6">
        <w:rPr>
          <w:rFonts w:ascii="Traditional Arabic" w:eastAsia="Calibri" w:hAnsi="Traditional Arabic" w:cs="Traditional Arabic"/>
          <w:sz w:val="36"/>
          <w:szCs w:val="36"/>
          <w:rtl/>
          <w:lang w:val="en-GB"/>
        </w:rPr>
        <w:t xml:space="preserve">الشيخ عبدالرحمن </w:t>
      </w:r>
      <w:r w:rsidRPr="002475E6">
        <w:rPr>
          <w:rFonts w:ascii="Traditional Arabic" w:eastAsia="Calibri" w:hAnsi="Traditional Arabic" w:cs="Traditional Arabic" w:hint="cs"/>
          <w:sz w:val="36"/>
          <w:szCs w:val="36"/>
          <w:rtl/>
          <w:lang w:val="en-GB"/>
        </w:rPr>
        <w:t>بن ال</w:t>
      </w:r>
      <w:r w:rsidRPr="002475E6">
        <w:rPr>
          <w:rFonts w:ascii="Traditional Arabic" w:eastAsia="Calibri" w:hAnsi="Traditional Arabic" w:cs="Traditional Arabic"/>
          <w:sz w:val="36"/>
          <w:szCs w:val="36"/>
          <w:rtl/>
          <w:lang w:val="en-GB"/>
        </w:rPr>
        <w:t xml:space="preserve">شيخ إبراهيم معلم </w:t>
      </w:r>
      <w:r w:rsidRPr="002475E6">
        <w:rPr>
          <w:rFonts w:ascii="Traditional Arabic" w:eastAsia="Calibri" w:hAnsi="Traditional Arabic" w:cs="Traditional Arabic" w:hint="cs"/>
          <w:sz w:val="36"/>
          <w:szCs w:val="36"/>
          <w:rtl/>
          <w:lang w:val="en-GB"/>
        </w:rPr>
        <w:t>المشهور بــــ (</w:t>
      </w:r>
      <w:r w:rsidRPr="002475E6">
        <w:rPr>
          <w:rFonts w:ascii="Traditional Arabic" w:eastAsia="Calibri" w:hAnsi="Traditional Arabic" w:cs="Traditional Arabic"/>
          <w:sz w:val="36"/>
          <w:szCs w:val="36"/>
          <w:rtl/>
          <w:lang w:val="en-GB"/>
        </w:rPr>
        <w:t>شيخ عبد الرحمن إرط</w:t>
      </w:r>
      <w:r w:rsidRPr="002475E6">
        <w:rPr>
          <w:rFonts w:ascii="Traditional Arabic" w:eastAsia="Calibri" w:hAnsi="Traditional Arabic" w:cs="Traditional Arabic" w:hint="cs"/>
          <w:sz w:val="36"/>
          <w:szCs w:val="36"/>
          <w:rtl/>
          <w:lang w:val="en-GB"/>
        </w:rPr>
        <w:t>ه</w:t>
      </w:r>
      <w:r w:rsidRPr="002475E6">
        <w:rPr>
          <w:rFonts w:ascii="Traditional Arabic" w:eastAsia="Calibri" w:hAnsi="Traditional Arabic" w:cs="Traditional Arabic"/>
          <w:sz w:val="36"/>
          <w:szCs w:val="36"/>
          <w:rtl/>
          <w:lang w:val="en-GB"/>
        </w:rPr>
        <w:t xml:space="preserve"> أوشيخ عبد الرحمن بارطيري</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ولد في مدينة دافيد من إقليم شبيلي السفلى ، وتلقى علوم الشريعة الأساسية في بلدته كما هي العادة في بداية طلب العلم ، ومن أوائل العلماء الذين تلقى عنهم العلم والد الشيخ إبراهيم ، وكان قاضيا في أول أمره ولكنه استقال عن مهنة القضاء لكرهه التعامل مع المستعمر الإيطالي في ذلك الوقت .</w:t>
      </w:r>
    </w:p>
    <w:p w:rsidR="002475E6" w:rsidRPr="002475E6" w:rsidRDefault="002475E6" w:rsidP="00660CE3">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ثم</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رحل </w:t>
      </w:r>
      <w:r w:rsidRPr="002475E6">
        <w:rPr>
          <w:rFonts w:ascii="Traditional Arabic" w:eastAsia="Calibri" w:hAnsi="Traditional Arabic" w:cs="Traditional Arabic" w:hint="cs"/>
          <w:sz w:val="36"/>
          <w:szCs w:val="36"/>
          <w:rtl/>
          <w:lang w:val="en-GB"/>
        </w:rPr>
        <w:t xml:space="preserve">الشيخ </w:t>
      </w:r>
      <w:r w:rsidRPr="002475E6">
        <w:rPr>
          <w:rFonts w:ascii="Traditional Arabic" w:eastAsia="Calibri" w:hAnsi="Traditional Arabic" w:cs="Traditional Arabic"/>
          <w:sz w:val="36"/>
          <w:szCs w:val="36"/>
          <w:rtl/>
          <w:lang w:val="en-GB"/>
        </w:rPr>
        <w:t xml:space="preserve">لطلب العلم إلى </w:t>
      </w:r>
      <w:r w:rsidRPr="002475E6">
        <w:rPr>
          <w:rFonts w:ascii="Traditional Arabic" w:eastAsia="Calibri" w:hAnsi="Traditional Arabic" w:cs="Traditional Arabic" w:hint="cs"/>
          <w:sz w:val="36"/>
          <w:szCs w:val="36"/>
          <w:rtl/>
          <w:lang w:val="en-GB"/>
        </w:rPr>
        <w:t xml:space="preserve">مدينة </w:t>
      </w:r>
      <w:r w:rsidRPr="002475E6">
        <w:rPr>
          <w:rFonts w:ascii="Traditional Arabic" w:eastAsia="Calibri" w:hAnsi="Traditional Arabic" w:cs="Traditional Arabic"/>
          <w:sz w:val="36"/>
          <w:szCs w:val="36"/>
          <w:rtl/>
          <w:lang w:val="en-GB"/>
        </w:rPr>
        <w:t>أفجوي</w:t>
      </w:r>
      <w:r w:rsidRPr="002475E6">
        <w:rPr>
          <w:rFonts w:ascii="Traditional Arabic" w:eastAsia="Calibri" w:hAnsi="Traditional Arabic" w:cs="Traditional Arabic" w:hint="cs"/>
          <w:sz w:val="36"/>
          <w:szCs w:val="36"/>
          <w:rtl/>
          <w:lang w:val="en-GB"/>
        </w:rPr>
        <w:t xml:space="preserve"> فأخد عن علمائها وفقهائها ، ثم انتقل إلى العاصمة الصومالية مقديشو ، وتلقى الفقه وخاصة في </w:t>
      </w:r>
      <w:r w:rsidRPr="002475E6">
        <w:rPr>
          <w:rFonts w:ascii="Traditional Arabic" w:eastAsia="Calibri" w:hAnsi="Traditional Arabic" w:cs="Traditional Arabic"/>
          <w:sz w:val="36"/>
          <w:szCs w:val="36"/>
          <w:rtl/>
          <w:lang w:val="en-GB"/>
        </w:rPr>
        <w:t>مختصرات كتب الفقه على يد الشيخ حسن ليسان ،</w:t>
      </w:r>
      <w:r w:rsidRPr="002475E6">
        <w:rPr>
          <w:rFonts w:ascii="Traditional Arabic" w:eastAsia="Calibri" w:hAnsi="Traditional Arabic" w:cs="Traditional Arabic" w:hint="cs"/>
          <w:sz w:val="36"/>
          <w:szCs w:val="36"/>
          <w:rtl/>
          <w:lang w:val="en-GB"/>
        </w:rPr>
        <w:t xml:space="preserve">كما لقي عددا كثيرا من علماء مقديشو ،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وبعد أن أتقن بعض العلوم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xml:space="preserve">الشرعية </w:t>
      </w:r>
      <w:r w:rsidRPr="002475E6">
        <w:rPr>
          <w:rFonts w:ascii="Traditional Arabic" w:eastAsia="Calibri" w:hAnsi="Traditional Arabic" w:cs="Traditional Arabic"/>
          <w:sz w:val="36"/>
          <w:szCs w:val="36"/>
          <w:rtl/>
          <w:lang w:val="en-GB"/>
        </w:rPr>
        <w:t>رحل إلى</w:t>
      </w:r>
      <w:r w:rsidRPr="002475E6">
        <w:rPr>
          <w:rFonts w:ascii="Traditional Arabic" w:eastAsia="Calibri" w:hAnsi="Traditional Arabic" w:cs="Traditional Arabic" w:hint="cs"/>
          <w:sz w:val="36"/>
          <w:szCs w:val="36"/>
          <w:rtl/>
          <w:lang w:val="en-GB"/>
        </w:rPr>
        <w:t xml:space="preserve"> مدينة </w:t>
      </w:r>
      <w:r w:rsidRPr="002475E6">
        <w:rPr>
          <w:rFonts w:ascii="Traditional Arabic" w:eastAsia="Calibri" w:hAnsi="Traditional Arabic" w:cs="Traditional Arabic"/>
          <w:sz w:val="36"/>
          <w:szCs w:val="36"/>
          <w:rtl/>
          <w:lang w:val="en-GB"/>
        </w:rPr>
        <w:t>بارطيري</w:t>
      </w:r>
      <w:r w:rsidRPr="002475E6">
        <w:rPr>
          <w:rFonts w:ascii="Traditional Arabic" w:eastAsia="Calibri" w:hAnsi="Traditional Arabic" w:cs="Traditional Arabic" w:hint="cs"/>
          <w:sz w:val="36"/>
          <w:szCs w:val="36"/>
          <w:rtl/>
          <w:lang w:val="en-GB"/>
        </w:rPr>
        <w:t xml:space="preserve"> التي كانت من أعظم معاقل العلم والفقه في جنوب الصومال ، </w:t>
      </w:r>
      <w:r w:rsidRPr="002475E6">
        <w:rPr>
          <w:rFonts w:ascii="Traditional Arabic" w:eastAsia="Calibri" w:hAnsi="Traditional Arabic" w:cs="Traditional Arabic"/>
          <w:sz w:val="36"/>
          <w:szCs w:val="36"/>
          <w:rtl/>
          <w:lang w:val="en-GB"/>
        </w:rPr>
        <w:t>ولقي</w:t>
      </w:r>
      <w:r w:rsidRPr="002475E6">
        <w:rPr>
          <w:rFonts w:ascii="Traditional Arabic" w:eastAsia="Calibri" w:hAnsi="Traditional Arabic" w:cs="Traditional Arabic" w:hint="cs"/>
          <w:sz w:val="36"/>
          <w:szCs w:val="36"/>
          <w:rtl/>
          <w:lang w:val="en-GB"/>
        </w:rPr>
        <w:t xml:space="preserve"> فيها وأخد عن العلم</w:t>
      </w:r>
      <w:r w:rsidRPr="002475E6">
        <w:rPr>
          <w:rFonts w:ascii="Traditional Arabic" w:eastAsia="Calibri" w:hAnsi="Traditional Arabic" w:cs="Traditional Arabic"/>
          <w:sz w:val="36"/>
          <w:szCs w:val="36"/>
          <w:rtl/>
          <w:lang w:val="en-GB"/>
        </w:rPr>
        <w:t xml:space="preserve"> الشيخ محمد يوسف </w:t>
      </w:r>
      <w:r w:rsidRPr="002475E6">
        <w:rPr>
          <w:rFonts w:ascii="Traditional Arabic" w:eastAsia="Calibri" w:hAnsi="Traditional Arabic" w:cs="Traditional Arabic" w:hint="cs"/>
          <w:sz w:val="36"/>
          <w:szCs w:val="36"/>
          <w:rtl/>
          <w:lang w:val="en-GB"/>
        </w:rPr>
        <w:t>، ثم</w:t>
      </w:r>
      <w:r w:rsidRPr="002475E6">
        <w:rPr>
          <w:rFonts w:ascii="Traditional Arabic" w:eastAsia="Calibri" w:hAnsi="Traditional Arabic" w:cs="Traditional Arabic"/>
          <w:sz w:val="36"/>
          <w:szCs w:val="36"/>
          <w:rtl/>
          <w:lang w:val="en-GB"/>
        </w:rPr>
        <w:t xml:space="preserve"> انتظم إلى حلقة الشيخ حسن حرين</w:t>
      </w:r>
      <w:r w:rsidR="003F77CF">
        <w:rPr>
          <w:rFonts w:ascii="Traditional Arabic" w:eastAsia="Calibri" w:hAnsi="Traditional Arabic" w:cs="Traditional Arabic" w:hint="cs"/>
          <w:sz w:val="36"/>
          <w:szCs w:val="36"/>
          <w:rtl/>
          <w:lang w:val="en-GB"/>
        </w:rPr>
        <w:t xml:space="preserve"> ، فتلقى ع</w:t>
      </w:r>
      <w:r w:rsidRPr="002475E6">
        <w:rPr>
          <w:rFonts w:ascii="Traditional Arabic" w:eastAsia="Calibri" w:hAnsi="Traditional Arabic" w:cs="Traditional Arabic" w:hint="cs"/>
          <w:sz w:val="36"/>
          <w:szCs w:val="36"/>
          <w:rtl/>
          <w:lang w:val="en-GB"/>
        </w:rPr>
        <w:t xml:space="preserve">ن الشيخ كتابي </w:t>
      </w:r>
      <w:r w:rsidRPr="002475E6">
        <w:rPr>
          <w:rFonts w:ascii="Traditional Arabic" w:eastAsia="Calibri" w:hAnsi="Traditional Arabic" w:cs="Traditional Arabic"/>
          <w:sz w:val="36"/>
          <w:szCs w:val="36"/>
          <w:rtl/>
          <w:lang w:val="en-GB"/>
        </w:rPr>
        <w:t>المنهاج والإرشاد</w:t>
      </w:r>
      <w:r w:rsidRPr="002475E6">
        <w:rPr>
          <w:rFonts w:ascii="Traditional Arabic" w:eastAsia="Calibri" w:hAnsi="Traditional Arabic" w:cs="Traditional Arabic" w:hint="cs"/>
          <w:sz w:val="36"/>
          <w:szCs w:val="36"/>
          <w:rtl/>
          <w:lang w:val="en-GB"/>
        </w:rPr>
        <w:t xml:space="preserve"> في الفقه الشافعي ، وهما من أعظم كتب الشافعية المدروسة في القطر الصومالي ، ويعتبر من درسهما من فقهاء البلد ،</w:t>
      </w:r>
      <w:r w:rsidRPr="002475E6">
        <w:rPr>
          <w:rFonts w:ascii="Traditional Arabic" w:eastAsia="Calibri" w:hAnsi="Traditional Arabic" w:cs="Traditional Arabic"/>
          <w:sz w:val="36"/>
          <w:szCs w:val="36"/>
          <w:rtl/>
          <w:lang w:val="en-GB"/>
        </w:rPr>
        <w:t xml:space="preserve"> ثم أذن ل</w:t>
      </w:r>
      <w:r w:rsidRPr="002475E6">
        <w:rPr>
          <w:rFonts w:ascii="Traditional Arabic" w:eastAsia="Calibri" w:hAnsi="Traditional Arabic" w:cs="Traditional Arabic" w:hint="cs"/>
          <w:sz w:val="36"/>
          <w:szCs w:val="36"/>
          <w:rtl/>
          <w:lang w:val="en-GB"/>
        </w:rPr>
        <w:t xml:space="preserve">ه مشايخه </w:t>
      </w:r>
      <w:r w:rsidRPr="002475E6">
        <w:rPr>
          <w:rFonts w:ascii="Traditional Arabic" w:eastAsia="Calibri" w:hAnsi="Traditional Arabic" w:cs="Traditional Arabic"/>
          <w:sz w:val="36"/>
          <w:szCs w:val="36"/>
          <w:rtl/>
          <w:lang w:val="en-GB"/>
        </w:rPr>
        <w:t xml:space="preserve">في </w:t>
      </w:r>
      <w:r w:rsidRPr="002475E6">
        <w:rPr>
          <w:rFonts w:ascii="Traditional Arabic" w:eastAsia="Calibri" w:hAnsi="Traditional Arabic" w:cs="Traditional Arabic" w:hint="cs"/>
          <w:sz w:val="36"/>
          <w:szCs w:val="36"/>
          <w:rtl/>
          <w:lang w:val="en-GB"/>
        </w:rPr>
        <w:t xml:space="preserve">التدريس في </w:t>
      </w:r>
      <w:r w:rsidRPr="002475E6">
        <w:rPr>
          <w:rFonts w:ascii="Traditional Arabic" w:eastAsia="Calibri" w:hAnsi="Traditional Arabic" w:cs="Traditional Arabic"/>
          <w:sz w:val="36"/>
          <w:szCs w:val="36"/>
          <w:rtl/>
          <w:lang w:val="en-GB"/>
        </w:rPr>
        <w:t>جامع</w:t>
      </w:r>
      <w:r w:rsidRPr="002475E6">
        <w:rPr>
          <w:rFonts w:ascii="Traditional Arabic" w:eastAsia="Calibri" w:hAnsi="Traditional Arabic" w:cs="Traditional Arabic" w:hint="cs"/>
          <w:sz w:val="36"/>
          <w:szCs w:val="36"/>
          <w:rtl/>
          <w:lang w:val="en-GB"/>
        </w:rPr>
        <w:t xml:space="preserve"> مدينة </w:t>
      </w:r>
      <w:r w:rsidRPr="002475E6">
        <w:rPr>
          <w:rFonts w:ascii="Traditional Arabic" w:eastAsia="Calibri" w:hAnsi="Traditional Arabic" w:cs="Traditional Arabic"/>
          <w:sz w:val="36"/>
          <w:szCs w:val="36"/>
          <w:rtl/>
          <w:lang w:val="en-GB"/>
        </w:rPr>
        <w:t>بارطيري</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xml:space="preserve"> وتصدر الشيخ  لتدريس العلوم الش</w:t>
      </w:r>
      <w:r w:rsidR="003F77CF">
        <w:rPr>
          <w:rFonts w:ascii="Traditional Arabic" w:eastAsia="Calibri" w:hAnsi="Traditional Arabic" w:cs="Traditional Arabic" w:hint="cs"/>
          <w:sz w:val="36"/>
          <w:szCs w:val="36"/>
          <w:rtl/>
          <w:lang w:val="en-GB"/>
        </w:rPr>
        <w:t>رعية من فقه وتفسير وعلوم اللغة والفقه الشافعي ، وكانت حلقاته تنعقد في جنبات مسجد جامع مدينة بارطيري</w:t>
      </w:r>
      <w:r w:rsidR="00660CE3">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وقد</w:t>
      </w:r>
      <w:r w:rsidRPr="002475E6">
        <w:rPr>
          <w:rFonts w:ascii="Traditional Arabic" w:eastAsia="Calibri" w:hAnsi="Traditional Arabic" w:cs="Traditional Arabic" w:hint="cs"/>
          <w:sz w:val="36"/>
          <w:szCs w:val="36"/>
          <w:rtl/>
          <w:lang w:val="en-GB"/>
        </w:rPr>
        <w:t xml:space="preserve"> استمرت حلقة الشيخ العلمية ما يزيد على خمسين سنة ،  و</w:t>
      </w:r>
      <w:r w:rsidRPr="002475E6">
        <w:rPr>
          <w:rFonts w:ascii="Traditional Arabic" w:eastAsia="Calibri" w:hAnsi="Traditional Arabic" w:cs="Traditional Arabic"/>
          <w:sz w:val="36"/>
          <w:szCs w:val="36"/>
          <w:rtl/>
          <w:lang w:val="en-GB"/>
        </w:rPr>
        <w:t>تتلمذ علي يد</w:t>
      </w:r>
      <w:r w:rsidRPr="002475E6">
        <w:rPr>
          <w:rFonts w:ascii="Traditional Arabic" w:eastAsia="Calibri" w:hAnsi="Traditional Arabic" w:cs="Traditional Arabic" w:hint="cs"/>
          <w:sz w:val="36"/>
          <w:szCs w:val="36"/>
          <w:rtl/>
          <w:lang w:val="en-GB"/>
        </w:rPr>
        <w:t>يه</w:t>
      </w:r>
      <w:r w:rsidRPr="002475E6">
        <w:rPr>
          <w:rFonts w:ascii="Traditional Arabic" w:eastAsia="Calibri" w:hAnsi="Traditional Arabic" w:cs="Traditional Arabic"/>
          <w:sz w:val="36"/>
          <w:szCs w:val="36"/>
          <w:rtl/>
          <w:lang w:val="en-GB"/>
        </w:rPr>
        <w:t xml:space="preserve"> ون</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 xml:space="preserve">هل عن علمه </w:t>
      </w:r>
      <w:r w:rsidRPr="002475E6">
        <w:rPr>
          <w:rFonts w:ascii="Traditional Arabic" w:eastAsia="Calibri" w:hAnsi="Traditional Arabic" w:cs="Traditional Arabic" w:hint="cs"/>
          <w:sz w:val="36"/>
          <w:szCs w:val="36"/>
          <w:rtl/>
          <w:lang w:val="en-GB"/>
        </w:rPr>
        <w:t xml:space="preserve">أعداد كثيرة من طلبة العلم الذين ينتمون إلى معظم مناطق الصومال ، وقد نفع الله تعالى بعلمهم شعوبا كثيرة.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وبعد سقوط الحكومة المركزية وانتشار الفوضى ترك الشيخ مدينته ورحل</w:t>
      </w:r>
      <w:r w:rsidRPr="002475E6">
        <w:rPr>
          <w:rFonts w:ascii="Traditional Arabic" w:eastAsia="Calibri" w:hAnsi="Traditional Arabic" w:cs="Traditional Arabic"/>
          <w:sz w:val="36"/>
          <w:szCs w:val="36"/>
          <w:rtl/>
          <w:lang w:val="en-GB"/>
        </w:rPr>
        <w:t xml:space="preserve"> إلى مقديشو ، </w:t>
      </w:r>
      <w:r w:rsidRPr="002475E6">
        <w:rPr>
          <w:rFonts w:ascii="Traditional Arabic" w:eastAsia="Calibri" w:hAnsi="Traditional Arabic" w:cs="Traditional Arabic" w:hint="cs"/>
          <w:sz w:val="36"/>
          <w:szCs w:val="36"/>
          <w:rtl/>
          <w:lang w:val="en-GB"/>
        </w:rPr>
        <w:t xml:space="preserve">ولكنه لم يبق فيها كثيرا ، بل انتقل إلى مدينة </w:t>
      </w:r>
      <w:r w:rsidRPr="002475E6">
        <w:rPr>
          <w:rFonts w:ascii="Traditional Arabic" w:eastAsia="Calibri" w:hAnsi="Traditional Arabic" w:cs="Traditional Arabic"/>
          <w:sz w:val="36"/>
          <w:szCs w:val="36"/>
          <w:rtl/>
          <w:lang w:val="en-GB"/>
        </w:rPr>
        <w:t xml:space="preserve">بيدوا عام 1415هـ/ 1995م </w:t>
      </w:r>
      <w:r w:rsidRPr="002475E6">
        <w:rPr>
          <w:rFonts w:ascii="Traditional Arabic" w:eastAsia="Calibri" w:hAnsi="Traditional Arabic" w:cs="Traditional Arabic" w:hint="cs"/>
          <w:sz w:val="36"/>
          <w:szCs w:val="36"/>
          <w:rtl/>
          <w:lang w:val="en-GB"/>
        </w:rPr>
        <w:t>، وجلس للتدريس والتعليم ، و</w:t>
      </w:r>
      <w:r w:rsidRPr="002475E6">
        <w:rPr>
          <w:rFonts w:ascii="Traditional Arabic" w:eastAsia="Calibri" w:hAnsi="Traditional Arabic" w:cs="Traditional Arabic"/>
          <w:sz w:val="36"/>
          <w:szCs w:val="36"/>
          <w:rtl/>
          <w:lang w:val="en-GB"/>
        </w:rPr>
        <w:t xml:space="preserve">لكن </w:t>
      </w:r>
      <w:r w:rsidRPr="002475E6">
        <w:rPr>
          <w:rFonts w:ascii="Traditional Arabic" w:eastAsia="Calibri" w:hAnsi="Traditional Arabic" w:cs="Traditional Arabic" w:hint="cs"/>
          <w:sz w:val="36"/>
          <w:szCs w:val="36"/>
          <w:rtl/>
          <w:lang w:val="en-GB"/>
        </w:rPr>
        <w:t>الفوضى وعدم الاستقرار التي عمت المدينة اضطر ايقاف التدريس والعودة مرة أخرى إلى مقديشو ، حتى وافته المنية فيها</w:t>
      </w:r>
      <w:r w:rsidRPr="002475E6">
        <w:rPr>
          <w:rFonts w:ascii="Traditional Arabic" w:eastAsia="Calibri" w:hAnsi="Traditional Arabic" w:cs="Traditional Arabic"/>
          <w:sz w:val="36"/>
          <w:szCs w:val="36"/>
          <w:rtl/>
          <w:lang w:val="en-GB"/>
        </w:rPr>
        <w:t xml:space="preserve"> عام 1996م ، وأخذ جثمانه إلى مدينة ونلوين</w:t>
      </w:r>
      <w:r w:rsidRPr="002475E6">
        <w:rPr>
          <w:rFonts w:ascii="Traditional Arabic" w:eastAsia="Calibri" w:hAnsi="Traditional Arabic" w:cs="Traditional Arabic" w:hint="cs"/>
          <w:sz w:val="36"/>
          <w:szCs w:val="36"/>
          <w:rtl/>
          <w:lang w:val="en-GB"/>
        </w:rPr>
        <w:t xml:space="preserve"> مسقط رأسه ليشارك أهله وذوه في توديعه والصلاة عليه ودفنه ،ولكن العصابات المسلحة المجرمة التي كانت تسيطر على المنطقة وتتحكم فيها وتسيطر على الطرق المؤدية إليها حالت دون تحقيق ذلك ، فأعيد جثمانه إلى مقديشو ودفن فيها .</w:t>
      </w:r>
    </w:p>
    <w:p w:rsidR="002475E6" w:rsidRPr="002475E6" w:rsidRDefault="002475E6" w:rsidP="002475E6">
      <w:pPr>
        <w:jc w:val="both"/>
        <w:rPr>
          <w:rFonts w:ascii="Calibri" w:eastAsia="Calibri" w:hAnsi="Calibri" w:cs="Arial"/>
          <w:sz w:val="36"/>
          <w:szCs w:val="36"/>
          <w:lang w:val="en-GB"/>
        </w:rPr>
      </w:pPr>
      <w:r w:rsidRPr="002475E6">
        <w:rPr>
          <w:rFonts w:ascii="Traditional Arabic" w:eastAsia="Calibri" w:hAnsi="Traditional Arabic" w:cs="Traditional Arabic" w:hint="cs"/>
          <w:sz w:val="36"/>
          <w:szCs w:val="36"/>
          <w:rtl/>
          <w:lang w:val="en-GB"/>
        </w:rPr>
        <w:t>فرحم الله تعالى الشيخ عبد الرحمن رحمة واسعة واسكنه فسيح جناته.</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en-GB" w:eastAsia="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660CE3" w:rsidRDefault="00660CE3"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p>
    <w:p w:rsidR="00660CE3" w:rsidRDefault="00660CE3"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p>
    <w:p w:rsidR="00660CE3" w:rsidRDefault="00660CE3"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p>
    <w:p w:rsidR="00660CE3" w:rsidRDefault="00660CE3"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p>
    <w:p w:rsidR="00660CE3" w:rsidRDefault="00660CE3"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p>
    <w:p w:rsidR="00660CE3" w:rsidRDefault="00660CE3"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p>
    <w:p w:rsidR="00660CE3" w:rsidRDefault="00660CE3"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p>
    <w:p w:rsidR="00660CE3" w:rsidRDefault="00660CE3"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p>
    <w:p w:rsidR="00660CE3" w:rsidRDefault="00660CE3"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p>
    <w:p w:rsidR="00660CE3" w:rsidRDefault="00660CE3"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p>
    <w:p w:rsidR="00660CE3" w:rsidRDefault="00660CE3"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r w:rsidRPr="002475E6">
        <w:rPr>
          <w:rFonts w:ascii="Traditional Arabic" w:eastAsia="Arial Unicode MS" w:hAnsi="Traditional Arabic" w:cs="Traditional Arabic"/>
          <w:b/>
          <w:bCs/>
          <w:sz w:val="36"/>
          <w:szCs w:val="36"/>
          <w:bdr w:val="nil"/>
          <w:rtl/>
          <w:lang w:val="ar-SA" w:eastAsia="en-GB"/>
        </w:rPr>
        <w:t>المبحث الرابع : دور الحكومات الصومالية في نشر الدعوة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لم تكن الحكومات الصومالية التي قامت بعد الاستقلال إلى أن سقطت الحكومة المركزية عام ١٩٩١م ، حكومات تستمد قوانينها ونظم حكمها ودستورها من الشريعة الإسلامية ، وهو السمة الغالبة لكثير من الدول الإسلامية التي استقلت من المستعمر الغربي  ، إلا ما اصطلح</w:t>
      </w:r>
      <w:r w:rsidR="00260520">
        <w:rPr>
          <w:rFonts w:ascii="Traditional Arabic" w:eastAsia="Arial Unicode MS" w:hAnsi="Traditional Arabic" w:cs="Traditional Arabic" w:hint="cs"/>
          <w:sz w:val="36"/>
          <w:szCs w:val="36"/>
          <w:bdr w:val="nil"/>
          <w:rtl/>
          <w:lang w:val="ar-SA" w:eastAsia="en-GB"/>
        </w:rPr>
        <w:t xml:space="preserve"> عليه</w:t>
      </w:r>
      <w:r w:rsidRPr="002475E6">
        <w:rPr>
          <w:rFonts w:ascii="Traditional Arabic" w:eastAsia="Arial Unicode MS" w:hAnsi="Traditional Arabic" w:cs="Traditional Arabic"/>
          <w:sz w:val="36"/>
          <w:szCs w:val="36"/>
          <w:bdr w:val="nil"/>
          <w:rtl/>
          <w:lang w:val="ar-SA" w:eastAsia="en-GB"/>
        </w:rPr>
        <w:t xml:space="preserve"> وعرف </w:t>
      </w:r>
      <w:r w:rsidR="00260520">
        <w:rPr>
          <w:rFonts w:ascii="Traditional Arabic" w:eastAsia="Arial Unicode MS" w:hAnsi="Traditional Arabic" w:cs="Traditional Arabic" w:hint="cs"/>
          <w:sz w:val="36"/>
          <w:szCs w:val="36"/>
          <w:bdr w:val="nil"/>
          <w:rtl/>
          <w:lang w:val="ar-SA" w:eastAsia="en-GB"/>
        </w:rPr>
        <w:t xml:space="preserve">به بما يسمى </w:t>
      </w:r>
      <w:r w:rsidRPr="002475E6">
        <w:rPr>
          <w:rFonts w:ascii="Traditional Arabic" w:eastAsia="Arial Unicode MS" w:hAnsi="Traditional Arabic" w:cs="Traditional Arabic"/>
          <w:sz w:val="36"/>
          <w:szCs w:val="36"/>
          <w:bdr w:val="nil"/>
          <w:rtl/>
          <w:lang w:val="ar-SA" w:eastAsia="en-GB"/>
        </w:rPr>
        <w:t xml:space="preserve">بالأحوال الشخصية الذي يدور حول الزواج والطلاق والإرث وغير ذلك مما له علاقة بالمعاملات الشخصية ، ومع ذلك لم تكن هذه الحكومات تعلن الحرب علي التدين عامة أو تُضايق الدعاة والعلماء إلا السنوات الأخيرة من حكم الجنرال سياد بري الذي شنّ حملة اعتقالات واسعة  ضدَّ التيار الإسلامي السياسي المتهم من قبل الحكومة بأنهم يسعون لتغيير الحكم بطريق العنف والاستيلاء عليه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فقد أتاحت الحكومات الصومالية الفرصة للعلماء والدعاة والمرشدين مزاولة عملهم من دون تقييد أو تضييق ، وسمحت لهم بتشييد المساجد وبناء الخلاوي لتحفيظ القرءان الكريم ،</w:t>
      </w:r>
      <w:r w:rsidRPr="002475E6">
        <w:rPr>
          <w:rFonts w:ascii="Traditional Arabic" w:eastAsia="Arial Unicode MS" w:hAnsi="Traditional Arabic" w:cs="Traditional Arabic"/>
          <w:sz w:val="36"/>
          <w:szCs w:val="36"/>
          <w:bdr w:val="nil"/>
          <w:lang w:eastAsia="en-GB"/>
        </w:rPr>
        <w:t xml:space="preserve"> </w:t>
      </w:r>
      <w:r w:rsidRPr="002475E6">
        <w:rPr>
          <w:rFonts w:ascii="Traditional Arabic" w:eastAsia="Arial Unicode MS" w:hAnsi="Traditional Arabic" w:cs="Traditional Arabic"/>
          <w:sz w:val="36"/>
          <w:szCs w:val="36"/>
          <w:bdr w:val="nil"/>
          <w:rtl/>
          <w:lang w:val="ar-SA" w:eastAsia="en-GB"/>
        </w:rPr>
        <w:t xml:space="preserve">وتأسيس المراكز العلمية بالجهود الشخصية والجماعية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ومن المؤسسات الرسمية التي لها جهد مشهود في نشر الدعوة ،  المدارس الحكومية والتي تستقبل وتتعاون مع  البعثات التعليمية من الدول العربية كالبعثة الأزهرية التي كان لها معاهد دينية وعلمية كثيرة في أغلب المدن الكبيرة ، ومعهد التضامن الإسلامي في مقديشو التابع منهجيا الجامعة الإسلامية بالمدينة والمنورة ، والذي خرَّج مئات الطلبة الذين ساهموا في تنشيط الدعوة وصاروا من قادة الحركة الإسلامية الصومالية المعاصرة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وقد وفرت الحكومة وساندت ماديا ومعنويا وذللت الصعاب أمام حركات الطرق الصوفية التي تلعب دورا محوريا في نشر الدعوة وتعليم الناس.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ومن إسهامات الحكومات المتعاقبة في الصومال في  نشر الدعوة  انشاء وزارة تعني شؤون المساجد ورعايتها وتعيين الأئمة والمرشدين والوعاظ ، وتراقب الإصدارات والمؤلفات والكتب التي تُستورد من الخارج ، كما تتابع عن كثب وتتعقب المنظمات الغربية التي تتظاهر بالعمل الإغاثي ، ولكنها تبطن بترويج المسيحية بين المسلمين أو تنشر وتدعو إلى الانحلال الخلقي بين الناس ، كما جعلت من اهتماماتها الوقوف أمام الأفكار والمذاهب المخالفة لمذهب أهل السنة والجماعة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ومن جهودها أيضا أن سمحت للطلبة الصوماليين السفر إلى الخارج للالتحاق  والدراسة في الجامعات التي تعني بدراسة العلوم الشرعية  ، وخاصة جامعة الأزهر في مصر وجامعتي أم القرى في مكة المكرمة والجامعة الإسلامية في المدينة المنورة في السعودية ، ما رفع رصيد العلماء والدعاة الذين أسهموا في نشر الوعي والثقافة الإسلامية وتدريس العلوم الشرعية في ربوع الصومال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ومن جهود الحكومة في الدعوة إفساح المجال أمام العلماء وإعطاء مساحة لا بأس بها في توجيه الناس وتعليم دينهم عبر الأثير في البرامج الدينية في الإذاعة الرسمية للدولة المعروفة براديو مقديشو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ومن جهودها أيضا أن قامت الحكومة بافتتاح كلية الدراسات الإسلامية واللغة العربية التابعة للجامعة الصومال الوطنية ، حيث كانت تعني بدراسة العلوم الشرعية واللغة العربية لتخريج طلبة يحملون شهادات جامعية عليا يساهمون في مجال التعليم والدعوة والقضاء وغير من ذلك من احتياجات الشعب الدينية.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ومن جهود الحكومات على حفظ الأخلاق والسلوك السوي أن</w:t>
      </w:r>
      <w:r w:rsidR="00260520">
        <w:rPr>
          <w:rFonts w:ascii="Traditional Arabic" w:eastAsia="Arial Unicode MS" w:hAnsi="Traditional Arabic" w:cs="Traditional Arabic"/>
          <w:sz w:val="36"/>
          <w:szCs w:val="36"/>
          <w:bdr w:val="nil"/>
          <w:rtl/>
          <w:lang w:val="ar-SA" w:eastAsia="en-GB"/>
        </w:rPr>
        <w:t xml:space="preserve"> أنشأت قوة سرية تراقب وتسهر </w:t>
      </w:r>
      <w:r w:rsidRPr="002475E6">
        <w:rPr>
          <w:rFonts w:ascii="Traditional Arabic" w:eastAsia="Arial Unicode MS" w:hAnsi="Traditional Arabic" w:cs="Traditional Arabic"/>
          <w:sz w:val="36"/>
          <w:szCs w:val="36"/>
          <w:bdr w:val="nil"/>
          <w:rtl/>
          <w:lang w:val="ar-SA" w:eastAsia="en-GB"/>
        </w:rPr>
        <w:t>الحفاظ على الآداب العامة في الأماكن العامة وفي كل مكان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وهذا الجهود التي ذكرناها والتي لم نذكرها وهي كثيرة ، قد يستغربها البعض م</w:t>
      </w:r>
      <w:r w:rsidR="00260520">
        <w:rPr>
          <w:rFonts w:ascii="Traditional Arabic" w:eastAsia="Arial Unicode MS" w:hAnsi="Traditional Arabic" w:cs="Traditional Arabic" w:hint="cs"/>
          <w:sz w:val="36"/>
          <w:szCs w:val="36"/>
          <w:bdr w:val="nil"/>
          <w:rtl/>
          <w:lang w:val="ar-SA" w:eastAsia="en-GB"/>
        </w:rPr>
        <w:t>م</w:t>
      </w:r>
      <w:r w:rsidR="00260520">
        <w:rPr>
          <w:rFonts w:ascii="Traditional Arabic" w:eastAsia="Arial Unicode MS" w:hAnsi="Traditional Arabic" w:cs="Traditional Arabic"/>
          <w:sz w:val="36"/>
          <w:szCs w:val="36"/>
          <w:bdr w:val="nil"/>
          <w:rtl/>
          <w:lang w:val="ar-SA" w:eastAsia="en-GB"/>
        </w:rPr>
        <w:t>ن</w:t>
      </w:r>
      <w:r w:rsidRPr="002475E6">
        <w:rPr>
          <w:rFonts w:ascii="Traditional Arabic" w:eastAsia="Arial Unicode MS" w:hAnsi="Traditional Arabic" w:cs="Traditional Arabic"/>
          <w:sz w:val="36"/>
          <w:szCs w:val="36"/>
          <w:bdr w:val="nil"/>
          <w:rtl/>
          <w:lang w:val="ar-SA" w:eastAsia="en-GB"/>
        </w:rPr>
        <w:t xml:space="preserve"> لا يرون أي حسنات تذكر للحكومات الصومالية المتعاقبة على تولى مقاليد الحكم من يوم الاستقلال إلى اليوم ، ويصنفونها من أعداء الدين والملة ولا كرامة لهم ، ويعتقدون بأن كل المآسي والويلات التي جرَّوها إلى الشعب الصومالي كفيلة بهدم ونكران ما ذكر من حسنات وانجازات.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ونشاطر الإخوة  بما ذهبوا إليه كثيرا ، ولكن الإنصاف عزيز والعدل مطلوب للمحب والـمغضب معا ، والله تعالى يقول ﴿ </w:t>
      </w:r>
      <w:r w:rsidRPr="002475E6">
        <w:rPr>
          <w:rFonts w:ascii="QCF_P108" w:eastAsia="Arial Unicode MS" w:hAnsi="QCF_P108" w:cs="QCF_P108"/>
          <w:color w:val="000000"/>
          <w:sz w:val="36"/>
          <w:szCs w:val="36"/>
          <w:bdr w:val="nil"/>
          <w:rtl/>
          <w:lang w:eastAsia="en-GB"/>
        </w:rPr>
        <w:t>ﮨ  ﮩ  ﮪ  ﮫ        ﮬ  ﮭ   ﮮ  ﮯ</w:t>
      </w:r>
      <w:r w:rsidRPr="002475E6">
        <w:rPr>
          <w:rFonts w:ascii="QCF_P108" w:eastAsia="Arial Unicode MS" w:hAnsi="QCF_P108" w:cs="QCF_P108"/>
          <w:color w:val="0000A5"/>
          <w:sz w:val="36"/>
          <w:szCs w:val="36"/>
          <w:bdr w:val="nil"/>
          <w:rtl/>
          <w:lang w:eastAsia="en-GB"/>
        </w:rPr>
        <w:t>ﮰ</w:t>
      </w:r>
      <w:r w:rsidRPr="002475E6">
        <w:rPr>
          <w:rFonts w:ascii="QCF_P108" w:eastAsia="Arial Unicode MS" w:hAnsi="QCF_P108" w:cs="QCF_P108"/>
          <w:color w:val="000000"/>
          <w:sz w:val="36"/>
          <w:szCs w:val="36"/>
          <w:bdr w:val="nil"/>
          <w:rtl/>
          <w:lang w:eastAsia="en-GB"/>
        </w:rPr>
        <w:t xml:space="preserve">  ﮱ  ﯓ  ﯔ  ﯕ  ﯖ   ﯗ  ﯘ</w:t>
      </w:r>
      <w:r w:rsidRPr="002475E6">
        <w:rPr>
          <w:rFonts w:ascii="QCF_P108" w:eastAsia="Arial Unicode MS" w:hAnsi="QCF_P108" w:cs="QCF_P108"/>
          <w:color w:val="0000A5"/>
          <w:sz w:val="36"/>
          <w:szCs w:val="36"/>
          <w:bdr w:val="nil"/>
          <w:rtl/>
          <w:lang w:eastAsia="en-GB"/>
        </w:rPr>
        <w:t>ﯙ</w:t>
      </w:r>
      <w:r w:rsidRPr="002475E6">
        <w:rPr>
          <w:rFonts w:ascii="QCF_P108" w:eastAsia="Arial Unicode MS" w:hAnsi="QCF_P108" w:cs="QCF_P108"/>
          <w:color w:val="000000"/>
          <w:sz w:val="36"/>
          <w:szCs w:val="36"/>
          <w:bdr w:val="nil"/>
          <w:rtl/>
          <w:lang w:eastAsia="en-GB"/>
        </w:rPr>
        <w:t xml:space="preserve">  ﯚ  ﯛ  ﯜ  ﯝ</w:t>
      </w:r>
      <w:r w:rsidRPr="002475E6">
        <w:rPr>
          <w:rFonts w:ascii="QCF_P108" w:eastAsia="Arial Unicode MS" w:hAnsi="QCF_P108" w:cs="QCF_P108"/>
          <w:color w:val="0000A5"/>
          <w:sz w:val="36"/>
          <w:szCs w:val="36"/>
          <w:bdr w:val="nil"/>
          <w:rtl/>
          <w:lang w:eastAsia="en-GB"/>
        </w:rPr>
        <w:t>ﯞ</w:t>
      </w:r>
      <w:r w:rsidRPr="002475E6">
        <w:rPr>
          <w:rFonts w:ascii="QCF_P108" w:eastAsia="Arial Unicode MS" w:hAnsi="QCF_P108" w:cs="QCF_P108"/>
          <w:color w:val="000000"/>
          <w:sz w:val="36"/>
          <w:szCs w:val="36"/>
          <w:bdr w:val="nil"/>
          <w:rtl/>
          <w:lang w:eastAsia="en-GB"/>
        </w:rPr>
        <w:t xml:space="preserve">  ﯟ  ﯠ</w:t>
      </w:r>
      <w:r w:rsidRPr="002475E6">
        <w:rPr>
          <w:rFonts w:ascii="QCF_P108" w:eastAsia="Arial Unicode MS" w:hAnsi="QCF_P108" w:cs="QCF_P108"/>
          <w:color w:val="0000A5"/>
          <w:sz w:val="36"/>
          <w:szCs w:val="36"/>
          <w:bdr w:val="nil"/>
          <w:rtl/>
          <w:lang w:eastAsia="en-GB"/>
        </w:rPr>
        <w:t>ﯡ</w:t>
      </w:r>
      <w:r w:rsidRPr="002475E6">
        <w:rPr>
          <w:rFonts w:ascii="QCF_P108" w:eastAsia="Arial Unicode MS" w:hAnsi="QCF_P108" w:cs="QCF_P108"/>
          <w:color w:val="000000"/>
          <w:sz w:val="36"/>
          <w:szCs w:val="36"/>
          <w:bdr w:val="nil"/>
          <w:rtl/>
          <w:lang w:eastAsia="en-GB"/>
        </w:rPr>
        <w:t xml:space="preserve">  ﯢ   ﯣ  ﯤ  ﯥ  ﯦ</w:t>
      </w:r>
      <w:r w:rsidRPr="002475E6">
        <w:rPr>
          <w:rFonts w:ascii="QCF_P108" w:eastAsia="Arial Unicode MS" w:hAnsi="QCF_P108" w:cs="QCF_P108"/>
          <w:color w:val="000000"/>
          <w:sz w:val="47"/>
          <w:szCs w:val="47"/>
          <w:bdr w:val="nil"/>
          <w:rtl/>
          <w:lang w:eastAsia="en-GB"/>
        </w:rPr>
        <w:t xml:space="preserve">  </w:t>
      </w:r>
      <w:r w:rsidRPr="002475E6">
        <w:rPr>
          <w:rFonts w:ascii="Traditional Arabic" w:eastAsia="Arial Unicode MS" w:hAnsi="Traditional Arabic" w:cs="Traditional Arabic"/>
          <w:sz w:val="36"/>
          <w:szCs w:val="36"/>
          <w:bdr w:val="nil"/>
          <w:rtl/>
          <w:lang w:val="ar-SA" w:eastAsia="en-GB"/>
        </w:rPr>
        <w:t>﴾</w:t>
      </w:r>
      <w:r w:rsidRPr="002475E6">
        <w:rPr>
          <w:rFonts w:ascii="Traditional Arabic" w:eastAsia="Arial Unicode MS" w:hAnsi="Traditional Arabic" w:cs="Traditional Arabic"/>
          <w:sz w:val="36"/>
          <w:szCs w:val="36"/>
          <w:bdr w:val="nil"/>
          <w:vertAlign w:val="superscript"/>
          <w:rtl/>
          <w:lang w:val="ar-SA" w:eastAsia="en-GB"/>
        </w:rPr>
        <w:footnoteReference w:customMarkFollows="1" w:id="362"/>
        <w:t>(1)</w:t>
      </w:r>
      <w:r w:rsidRPr="002475E6">
        <w:rPr>
          <w:rFonts w:ascii="Traditional Arabic" w:eastAsia="Arial Unicode MS" w:hAnsi="Traditional Arabic" w:cs="Traditional Arabic"/>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نعم ، ومع وجود الحكم ولو كان ظالما مستبدا ولكن تستقيم الحياة ويستقر الأمن والأمان بوجوده مع ظهور علاته ومساوئه أفضل بكثير من ذهابه وأفوله من غير ملء الفراغ الذي خلفه ، وهذا ما حصل في القطر الصومالي بعد سقوط الحكومة المركزية الصومالية ، حيث انقلبت الأمور رأسا على عقب ، لأن الصبر على ظلم الحكام والولاة الذين لا يمكن إزالتهم بالقوة الـمحققة للمصلحة التي لا مفسدة فيها أمر مطلوب شرعا مقبول عقلا ، وقد عبر العلماء قديما في هذا الشأن قائلين سلطان ظلوم خير من فتنة تدوم .</w:t>
      </w:r>
    </w:p>
    <w:p w:rsidR="002475E6" w:rsidRPr="002475E6" w:rsidRDefault="002475E6" w:rsidP="00260520">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 </w:t>
      </w:r>
      <w:r w:rsidR="00260520">
        <w:rPr>
          <w:rFonts w:ascii="Traditional Arabic" w:eastAsia="Arial Unicode MS" w:hAnsi="Traditional Arabic" w:cs="Traditional Arabic" w:hint="cs"/>
          <w:sz w:val="36"/>
          <w:szCs w:val="36"/>
          <w:bdr w:val="nil"/>
          <w:rtl/>
          <w:lang w:val="ar-SA" w:eastAsia="en-GB"/>
        </w:rPr>
        <w:t xml:space="preserve">وسوف نتحدث في الفصل القادم </w:t>
      </w:r>
      <w:r w:rsidRPr="002475E6">
        <w:rPr>
          <w:rFonts w:ascii="Traditional Arabic" w:eastAsia="Arial Unicode MS" w:hAnsi="Traditional Arabic" w:cs="Traditional Arabic"/>
          <w:sz w:val="36"/>
          <w:szCs w:val="36"/>
          <w:bdr w:val="nil"/>
          <w:rtl/>
          <w:lang w:val="ar-SA" w:eastAsia="en-GB"/>
        </w:rPr>
        <w:t>العقبات التي كانت سببا لعدم ازدهار الدعوة وبلوغها إلى المكان المأمول بها ، ومـما ذكرنا من هذه العقبات انهيار الحكومة المركزية الصومالية وما أعقبها من فتن ومآسي جرت المصائب على الدعوة والدعاة معا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color w:val="000000"/>
          <w:sz w:val="36"/>
          <w:szCs w:val="36"/>
          <w:bdr w:val="nil"/>
          <w:rtl/>
          <w:lang w:val="ar-SA" w:eastAsia="en-GB"/>
        </w:rPr>
      </w:pPr>
      <w:r w:rsidRPr="002475E6">
        <w:rPr>
          <w:rFonts w:ascii="Traditional Arabic" w:eastAsia="Arial Unicode MS" w:hAnsi="Traditional Arabic" w:cs="Traditional Arabic"/>
          <w:b/>
          <w:bCs/>
          <w:color w:val="000000"/>
          <w:sz w:val="36"/>
          <w:szCs w:val="36"/>
          <w:bdr w:val="nil"/>
          <w:rtl/>
          <w:lang w:val="ar-SA" w:eastAsia="en-GB"/>
        </w:rPr>
        <w:t>الفصل الثالث: عقبات في طريق الدعوة في الصومال.</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color w:val="000000"/>
          <w:sz w:val="36"/>
          <w:szCs w:val="36"/>
          <w:bdr w:val="nil"/>
          <w:rtl/>
          <w:lang w:val="ar-SA" w:eastAsia="en-GB"/>
        </w:rPr>
      </w:pPr>
      <w:r w:rsidRPr="002475E6">
        <w:rPr>
          <w:rFonts w:ascii="Traditional Arabic" w:eastAsia="Arial Unicode MS" w:hAnsi="Traditional Arabic" w:cs="Traditional Arabic"/>
          <w:b/>
          <w:bCs/>
          <w:color w:val="000000"/>
          <w:sz w:val="36"/>
          <w:szCs w:val="36"/>
          <w:bdr w:val="nil"/>
          <w:rtl/>
          <w:lang w:val="ar-SA" w:eastAsia="en-GB"/>
        </w:rPr>
        <w:t xml:space="preserve"> </w:t>
      </w:r>
    </w:p>
    <w:p w:rsidR="002475E6" w:rsidRPr="002475E6" w:rsidRDefault="002475E6" w:rsidP="002475E6">
      <w:pPr>
        <w:ind w:firstLine="720"/>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b/>
          <w:bCs/>
          <w:sz w:val="36"/>
          <w:szCs w:val="36"/>
          <w:rtl/>
          <w:lang w:val="en-GB"/>
        </w:rPr>
        <w:t>المبحث</w:t>
      </w:r>
      <w:r w:rsidRPr="002475E6">
        <w:rPr>
          <w:rFonts w:ascii="Traditional Arabic" w:eastAsia="Calibri" w:hAnsi="Traditional Arabic" w:cs="Traditional Arabic" w:hint="cs"/>
          <w:b/>
          <w:bCs/>
          <w:sz w:val="36"/>
          <w:szCs w:val="36"/>
          <w:rtl/>
          <w:lang w:val="en-GB"/>
        </w:rPr>
        <w:t xml:space="preserve"> الأول:</w:t>
      </w:r>
      <w:r w:rsidRPr="002475E6">
        <w:rPr>
          <w:rFonts w:ascii="Traditional Arabic" w:eastAsia="Calibri" w:hAnsi="Traditional Arabic" w:cs="Traditional Arabic"/>
          <w:b/>
          <w:bCs/>
          <w:sz w:val="36"/>
          <w:szCs w:val="36"/>
          <w:rtl/>
          <w:lang w:val="en-GB"/>
        </w:rPr>
        <w:t xml:space="preserve"> الصراع بين أقطاب الطرق </w:t>
      </w:r>
      <w:r w:rsidRPr="002475E6">
        <w:rPr>
          <w:rFonts w:ascii="Traditional Arabic" w:eastAsia="Calibri" w:hAnsi="Traditional Arabic" w:cs="Traditional Arabic" w:hint="cs"/>
          <w:b/>
          <w:bCs/>
          <w:sz w:val="36"/>
          <w:szCs w:val="36"/>
          <w:rtl/>
          <w:lang w:val="en-GB"/>
        </w:rPr>
        <w:t>الصوفية.</w:t>
      </w:r>
    </w:p>
    <w:p w:rsidR="002475E6" w:rsidRPr="002475E6" w:rsidRDefault="002475E6" w:rsidP="002475E6">
      <w:pPr>
        <w:ind w:firstLine="720"/>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b/>
          <w:bCs/>
          <w:sz w:val="36"/>
          <w:szCs w:val="36"/>
          <w:rtl/>
          <w:lang w:val="en-GB"/>
        </w:rPr>
        <w:t>المبحث</w:t>
      </w:r>
      <w:r w:rsidRPr="002475E6">
        <w:rPr>
          <w:rFonts w:ascii="Traditional Arabic" w:eastAsia="Calibri" w:hAnsi="Traditional Arabic" w:cs="Traditional Arabic" w:hint="cs"/>
          <w:b/>
          <w:bCs/>
          <w:sz w:val="36"/>
          <w:szCs w:val="36"/>
          <w:rtl/>
          <w:lang w:val="en-GB"/>
        </w:rPr>
        <w:t xml:space="preserve"> الثاني:</w:t>
      </w:r>
      <w:r w:rsidRPr="002475E6">
        <w:rPr>
          <w:rFonts w:ascii="Traditional Arabic" w:eastAsia="Calibri" w:hAnsi="Traditional Arabic" w:cs="Traditional Arabic"/>
          <w:b/>
          <w:bCs/>
          <w:sz w:val="36"/>
          <w:szCs w:val="36"/>
          <w:rtl/>
          <w:lang w:val="en-GB"/>
        </w:rPr>
        <w:t xml:space="preserve"> </w:t>
      </w:r>
      <w:r w:rsidRPr="002475E6">
        <w:rPr>
          <w:rFonts w:ascii="Traditional Arabic" w:eastAsia="Calibri" w:hAnsi="Traditional Arabic" w:cs="Traditional Arabic" w:hint="cs"/>
          <w:b/>
          <w:bCs/>
          <w:sz w:val="36"/>
          <w:szCs w:val="36"/>
          <w:rtl/>
          <w:lang w:val="en-GB"/>
        </w:rPr>
        <w:t>التحزب في</w:t>
      </w:r>
      <w:r w:rsidRPr="002475E6">
        <w:rPr>
          <w:rFonts w:ascii="Traditional Arabic" w:eastAsia="Calibri" w:hAnsi="Traditional Arabic" w:cs="Traditional Arabic"/>
          <w:b/>
          <w:bCs/>
          <w:sz w:val="36"/>
          <w:szCs w:val="36"/>
          <w:rtl/>
          <w:lang w:val="en-GB"/>
        </w:rPr>
        <w:t xml:space="preserve"> </w:t>
      </w:r>
      <w:r w:rsidRPr="002475E6">
        <w:rPr>
          <w:rFonts w:ascii="Traditional Arabic" w:eastAsia="Calibri" w:hAnsi="Traditional Arabic" w:cs="Traditional Arabic" w:hint="cs"/>
          <w:b/>
          <w:bCs/>
          <w:sz w:val="36"/>
          <w:szCs w:val="36"/>
          <w:rtl/>
          <w:lang w:val="en-GB"/>
        </w:rPr>
        <w:t>الجماعات.</w:t>
      </w:r>
    </w:p>
    <w:p w:rsidR="002475E6" w:rsidRPr="002475E6" w:rsidRDefault="002475E6" w:rsidP="002475E6">
      <w:pPr>
        <w:ind w:firstLine="720"/>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b/>
          <w:bCs/>
          <w:sz w:val="36"/>
          <w:szCs w:val="36"/>
          <w:rtl/>
          <w:lang w:val="en-GB"/>
        </w:rPr>
        <w:t>المبحث</w:t>
      </w:r>
      <w:r w:rsidRPr="002475E6">
        <w:rPr>
          <w:rFonts w:ascii="Traditional Arabic" w:eastAsia="Calibri" w:hAnsi="Traditional Arabic" w:cs="Traditional Arabic" w:hint="cs"/>
          <w:b/>
          <w:bCs/>
          <w:sz w:val="36"/>
          <w:szCs w:val="36"/>
          <w:rtl/>
          <w:lang w:val="en-GB"/>
        </w:rPr>
        <w:t xml:space="preserve"> الثالث:</w:t>
      </w:r>
      <w:r w:rsidRPr="002475E6">
        <w:rPr>
          <w:rFonts w:ascii="Traditional Arabic" w:eastAsia="Calibri" w:hAnsi="Traditional Arabic" w:cs="Traditional Arabic"/>
          <w:b/>
          <w:bCs/>
          <w:sz w:val="36"/>
          <w:szCs w:val="36"/>
          <w:rtl/>
          <w:lang w:val="en-GB"/>
        </w:rPr>
        <w:t xml:space="preserve"> العصبية </w:t>
      </w:r>
      <w:r w:rsidRPr="002475E6">
        <w:rPr>
          <w:rFonts w:ascii="Traditional Arabic" w:eastAsia="Calibri" w:hAnsi="Traditional Arabic" w:cs="Traditional Arabic" w:hint="cs"/>
          <w:b/>
          <w:bCs/>
          <w:sz w:val="36"/>
          <w:szCs w:val="36"/>
          <w:rtl/>
          <w:lang w:val="en-GB"/>
        </w:rPr>
        <w:t>القبلية.</w:t>
      </w:r>
    </w:p>
    <w:p w:rsidR="002475E6" w:rsidRPr="002475E6" w:rsidRDefault="002475E6" w:rsidP="002475E6">
      <w:pPr>
        <w:ind w:firstLine="720"/>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b/>
          <w:bCs/>
          <w:sz w:val="36"/>
          <w:szCs w:val="36"/>
          <w:rtl/>
          <w:lang w:val="en-GB"/>
        </w:rPr>
        <w:t xml:space="preserve">المبحث </w:t>
      </w:r>
      <w:r w:rsidRPr="002475E6">
        <w:rPr>
          <w:rFonts w:ascii="Traditional Arabic" w:eastAsia="Calibri" w:hAnsi="Traditional Arabic" w:cs="Traditional Arabic" w:hint="cs"/>
          <w:b/>
          <w:bCs/>
          <w:sz w:val="36"/>
          <w:szCs w:val="36"/>
          <w:rtl/>
          <w:lang w:val="en-GB"/>
        </w:rPr>
        <w:t>الرابع:</w:t>
      </w:r>
      <w:r w:rsidRPr="002475E6">
        <w:rPr>
          <w:rFonts w:ascii="Traditional Arabic" w:eastAsia="Calibri" w:hAnsi="Traditional Arabic" w:cs="Traditional Arabic"/>
          <w:b/>
          <w:bCs/>
          <w:sz w:val="36"/>
          <w:szCs w:val="36"/>
          <w:rtl/>
          <w:lang w:val="en-GB"/>
        </w:rPr>
        <w:t xml:space="preserve"> التكفير وجماع</w:t>
      </w:r>
      <w:r w:rsidRPr="002475E6">
        <w:rPr>
          <w:rFonts w:ascii="Traditional Arabic" w:eastAsia="Calibri" w:hAnsi="Traditional Arabic" w:cs="Traditional Arabic" w:hint="cs"/>
          <w:b/>
          <w:bCs/>
          <w:sz w:val="36"/>
          <w:szCs w:val="36"/>
          <w:rtl/>
          <w:lang w:val="en-GB"/>
        </w:rPr>
        <w:t>اته</w:t>
      </w:r>
      <w:r w:rsidRPr="002475E6">
        <w:rPr>
          <w:rFonts w:ascii="Traditional Arabic" w:eastAsia="Calibri" w:hAnsi="Traditional Arabic" w:cs="Traditional Arabic"/>
          <w:b/>
          <w:bCs/>
          <w:sz w:val="36"/>
          <w:szCs w:val="36"/>
          <w:rtl/>
          <w:lang w:val="en-GB"/>
        </w:rPr>
        <w:t>.</w:t>
      </w:r>
    </w:p>
    <w:p w:rsidR="002475E6" w:rsidRPr="002475E6" w:rsidRDefault="002475E6" w:rsidP="002475E6">
      <w:pPr>
        <w:ind w:firstLine="720"/>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b/>
          <w:bCs/>
          <w:sz w:val="36"/>
          <w:szCs w:val="36"/>
          <w:rtl/>
          <w:lang w:val="en-GB"/>
        </w:rPr>
        <w:t>المبحث</w:t>
      </w:r>
      <w:r w:rsidRPr="002475E6">
        <w:rPr>
          <w:rFonts w:ascii="Traditional Arabic" w:eastAsia="Calibri" w:hAnsi="Traditional Arabic" w:cs="Traditional Arabic" w:hint="cs"/>
          <w:b/>
          <w:bCs/>
          <w:sz w:val="36"/>
          <w:szCs w:val="36"/>
          <w:rtl/>
          <w:lang w:val="en-GB"/>
        </w:rPr>
        <w:t xml:space="preserve"> الخامس: </w:t>
      </w:r>
      <w:r w:rsidRPr="002475E6">
        <w:rPr>
          <w:rFonts w:ascii="Traditional Arabic" w:eastAsia="Calibri" w:hAnsi="Traditional Arabic" w:cs="Traditional Arabic"/>
          <w:b/>
          <w:bCs/>
          <w:sz w:val="36"/>
          <w:szCs w:val="36"/>
          <w:rtl/>
          <w:lang w:val="en-GB"/>
        </w:rPr>
        <w:t xml:space="preserve">استخدام العنف في تطبيق </w:t>
      </w:r>
      <w:r w:rsidRPr="002475E6">
        <w:rPr>
          <w:rFonts w:ascii="Traditional Arabic" w:eastAsia="Calibri" w:hAnsi="Traditional Arabic" w:cs="Traditional Arabic" w:hint="cs"/>
          <w:b/>
          <w:bCs/>
          <w:sz w:val="36"/>
          <w:szCs w:val="36"/>
          <w:rtl/>
          <w:lang w:val="en-GB"/>
        </w:rPr>
        <w:t>الشريعة.</w:t>
      </w:r>
    </w:p>
    <w:p w:rsidR="002475E6" w:rsidRPr="002475E6" w:rsidRDefault="002475E6" w:rsidP="002475E6">
      <w:pPr>
        <w:ind w:firstLine="720"/>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b/>
          <w:bCs/>
          <w:sz w:val="36"/>
          <w:szCs w:val="36"/>
          <w:rtl/>
          <w:lang w:val="en-GB"/>
        </w:rPr>
        <w:t>المبحث</w:t>
      </w:r>
      <w:r w:rsidRPr="002475E6">
        <w:rPr>
          <w:rFonts w:ascii="Traditional Arabic" w:eastAsia="Calibri" w:hAnsi="Traditional Arabic" w:cs="Traditional Arabic" w:hint="cs"/>
          <w:b/>
          <w:bCs/>
          <w:sz w:val="36"/>
          <w:szCs w:val="36"/>
          <w:rtl/>
          <w:lang w:val="en-GB"/>
        </w:rPr>
        <w:t xml:space="preserve"> السادس:</w:t>
      </w:r>
      <w:r w:rsidRPr="002475E6">
        <w:rPr>
          <w:rFonts w:ascii="Traditional Arabic" w:eastAsia="Calibri" w:hAnsi="Traditional Arabic" w:cs="Traditional Arabic"/>
          <w:b/>
          <w:bCs/>
          <w:sz w:val="36"/>
          <w:szCs w:val="36"/>
          <w:rtl/>
          <w:lang w:val="en-GB"/>
        </w:rPr>
        <w:t xml:space="preserve"> ان</w:t>
      </w:r>
      <w:r w:rsidRPr="002475E6">
        <w:rPr>
          <w:rFonts w:ascii="Traditional Arabic" w:eastAsia="Calibri" w:hAnsi="Traditional Arabic" w:cs="Traditional Arabic" w:hint="cs"/>
          <w:b/>
          <w:bCs/>
          <w:sz w:val="36"/>
          <w:szCs w:val="36"/>
          <w:rtl/>
          <w:lang w:val="en-GB"/>
        </w:rPr>
        <w:t>ـ</w:t>
      </w:r>
      <w:r w:rsidRPr="002475E6">
        <w:rPr>
          <w:rFonts w:ascii="Traditional Arabic" w:eastAsia="Calibri" w:hAnsi="Traditional Arabic" w:cs="Traditional Arabic"/>
          <w:b/>
          <w:bCs/>
          <w:sz w:val="36"/>
          <w:szCs w:val="36"/>
          <w:rtl/>
          <w:lang w:val="en-GB"/>
        </w:rPr>
        <w:t xml:space="preserve">هيار الدولة </w:t>
      </w:r>
      <w:r w:rsidRPr="002475E6">
        <w:rPr>
          <w:rFonts w:ascii="Traditional Arabic" w:eastAsia="Calibri" w:hAnsi="Traditional Arabic" w:cs="Traditional Arabic" w:hint="cs"/>
          <w:b/>
          <w:bCs/>
          <w:sz w:val="36"/>
          <w:szCs w:val="36"/>
          <w:rtl/>
          <w:lang w:val="en-GB"/>
        </w:rPr>
        <w:t>الصومالية.</w:t>
      </w:r>
    </w:p>
    <w:p w:rsidR="002475E6" w:rsidRPr="002475E6" w:rsidRDefault="002475E6" w:rsidP="002475E6">
      <w:pPr>
        <w:ind w:firstLine="720"/>
        <w:jc w:val="both"/>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b/>
          <w:bCs/>
          <w:sz w:val="36"/>
          <w:szCs w:val="36"/>
          <w:rtl/>
          <w:lang w:val="en-GB"/>
        </w:rPr>
        <w:t>المبحث</w:t>
      </w:r>
      <w:r w:rsidRPr="002475E6">
        <w:rPr>
          <w:rFonts w:ascii="Traditional Arabic" w:eastAsia="Calibri" w:hAnsi="Traditional Arabic" w:cs="Traditional Arabic" w:hint="cs"/>
          <w:b/>
          <w:bCs/>
          <w:sz w:val="36"/>
          <w:szCs w:val="36"/>
          <w:rtl/>
          <w:lang w:val="en-GB"/>
        </w:rPr>
        <w:t xml:space="preserve"> السابع:</w:t>
      </w:r>
      <w:r w:rsidRPr="002475E6">
        <w:rPr>
          <w:rFonts w:ascii="Traditional Arabic" w:eastAsia="Calibri" w:hAnsi="Traditional Arabic" w:cs="Traditional Arabic"/>
          <w:b/>
          <w:bCs/>
          <w:sz w:val="36"/>
          <w:szCs w:val="36"/>
          <w:rtl/>
          <w:lang w:val="en-GB"/>
        </w:rPr>
        <w:t xml:space="preserve"> الغزو </w:t>
      </w:r>
      <w:r w:rsidRPr="002475E6">
        <w:rPr>
          <w:rFonts w:ascii="Traditional Arabic" w:eastAsia="Calibri" w:hAnsi="Traditional Arabic" w:cs="Traditional Arabic" w:hint="cs"/>
          <w:b/>
          <w:bCs/>
          <w:sz w:val="36"/>
          <w:szCs w:val="36"/>
          <w:rtl/>
          <w:lang w:val="en-GB"/>
        </w:rPr>
        <w:t>الخارجي.</w:t>
      </w: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b/>
          <w:bCs/>
          <w:sz w:val="36"/>
          <w:szCs w:val="36"/>
          <w:rtl/>
        </w:rPr>
      </w:pPr>
    </w:p>
    <w:p w:rsidR="002475E6" w:rsidRPr="002475E6" w:rsidRDefault="002475E6" w:rsidP="002475E6">
      <w:pPr>
        <w:jc w:val="both"/>
        <w:rPr>
          <w:rFonts w:ascii="Traditional Arabic" w:eastAsia="Calibri" w:hAnsi="Traditional Arabic" w:cs="Traditional Arabic"/>
          <w:b/>
          <w:bCs/>
          <w:sz w:val="36"/>
          <w:szCs w:val="36"/>
          <w:rtl/>
        </w:rPr>
      </w:pP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b/>
          <w:bCs/>
          <w:sz w:val="36"/>
          <w:szCs w:val="36"/>
          <w:rtl/>
        </w:rPr>
        <w:t>الفصل الثالث: عقبات في طريق الدعوة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من المقرر شرعا وعقلاً ما من عمل يقوم به الإنسان فردا كان أم جماعة إلا ويعرض له أو يصطدم في طريق مسيرته بصنوف من العقبات والمشاكل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مادية كانت أو معنوية ، داخلية كانت أو خارجية ،وتعظم هذه العقبات أو تصغر على قدر وقدرة القائمين على هذا العمل ، وقد ق</w:t>
      </w:r>
      <w:r w:rsidRPr="002475E6">
        <w:rPr>
          <w:rFonts w:ascii="Traditional Arabic" w:eastAsia="Calibri" w:hAnsi="Traditional Arabic" w:cs="Traditional Arabic" w:hint="cs"/>
          <w:sz w:val="36"/>
          <w:szCs w:val="36"/>
          <w:rtl/>
        </w:rPr>
        <w:t>يل</w:t>
      </w:r>
      <w:r w:rsidRPr="002475E6">
        <w:rPr>
          <w:rFonts w:ascii="Traditional Arabic" w:eastAsia="Calibri" w:hAnsi="Traditional Arabic" w:cs="Traditional Arabic"/>
          <w:sz w:val="36"/>
          <w:szCs w:val="36"/>
          <w:rtl/>
        </w:rPr>
        <w:t xml:space="preserve"> قدي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ما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وتعظم ف</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 xml:space="preserve"> عين الصغير صغارها            وتصغر في عين العظيم العظائم</w:t>
      </w:r>
      <w:r w:rsidRPr="002475E6">
        <w:rPr>
          <w:rFonts w:ascii="Traditional Arabic" w:eastAsia="Calibri" w:hAnsi="Traditional Arabic" w:cs="Traditional Arabic"/>
          <w:sz w:val="36"/>
          <w:szCs w:val="36"/>
          <w:vertAlign w:val="superscript"/>
        </w:rPr>
        <w:footnoteReference w:customMarkFollows="1" w:id="363"/>
        <w:t>(1)</w:t>
      </w:r>
    </w:p>
    <w:p w:rsidR="002475E6" w:rsidRPr="002475E6" w:rsidRDefault="002475E6" w:rsidP="002475E6">
      <w:pPr>
        <w:jc w:val="center"/>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وهذه العقبات والمشاكل التي يواجها الإنسان في عمله من سنن الحياة التي  لولاها لما تمايز الناس، ولا عرف المجدُّ منهم من الهازل ، وادعى كل شخص الرجولة والإقدام التي لا يملكها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ولله در القائل  :</w:t>
      </w:r>
      <w:r w:rsidRPr="002475E6">
        <w:rPr>
          <w:rFonts w:ascii="Traditional Arabic" w:eastAsia="Calibri" w:hAnsi="Traditional Arabic" w:cs="Traditional Arabic" w:hint="cs"/>
          <w:sz w:val="36"/>
          <w:szCs w:val="36"/>
          <w:rtl/>
        </w:rPr>
        <w:t xml:space="preserve">                                                                و</w:t>
      </w:r>
      <w:r w:rsidRPr="002475E6">
        <w:rPr>
          <w:rFonts w:ascii="Traditional Arabic" w:eastAsia="Calibri" w:hAnsi="Traditional Arabic" w:cs="Traditional Arabic"/>
          <w:sz w:val="36"/>
          <w:szCs w:val="36"/>
          <w:rtl/>
        </w:rPr>
        <w:t>لولا المشقة ساد الناس كلهم        الجود يفقر والإقدام قتال</w:t>
      </w:r>
      <w:r w:rsidRPr="002475E6">
        <w:rPr>
          <w:rFonts w:ascii="Traditional Arabic" w:eastAsia="Calibri" w:hAnsi="Traditional Arabic" w:cs="Traditional Arabic"/>
          <w:sz w:val="36"/>
          <w:szCs w:val="36"/>
          <w:vertAlign w:val="superscript"/>
        </w:rPr>
        <w:footnoteReference w:customMarkFollows="1" w:id="364"/>
        <w:t>(2)</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ونحاول في هذا الفصل بيان العقبات والمشاكل التي تواجه مسيرة  الدعوة الإسلامية في ربوع </w:t>
      </w:r>
      <w:r w:rsidR="0043444F">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لصومال</w:t>
      </w:r>
      <w:r w:rsidR="0043444F">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وان كانت هذه العقبات لا تتوقف الدعوة عندها إلا أن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قد تؤثر سلبا أو تبطئ مسيرت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ها في فترات متعددة إن لم يتدارك أهلها بالتصويب والتصحيح وإزالتها كلياً أو تقليلها على قدر الإمكان مع مراعاة المصالح والمفاسد ، في حكمة وروية ، تعطي الاعتبار بأن ما لا يدرك كلٌه لا يترك جلَّه .  </w:t>
      </w: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color w:val="000000"/>
          <w:sz w:val="36"/>
          <w:szCs w:val="36"/>
          <w:bdr w:val="nil"/>
          <w:rtl/>
          <w:lang w:val="ar-SA" w:eastAsia="en-GB"/>
        </w:rPr>
      </w:pPr>
      <w:r w:rsidRPr="002475E6">
        <w:rPr>
          <w:rFonts w:ascii="Traditional Arabic" w:eastAsia="Arial Unicode MS" w:hAnsi="Traditional Arabic" w:cs="Traditional Arabic"/>
          <w:b/>
          <w:bCs/>
          <w:color w:val="000000"/>
          <w:sz w:val="36"/>
          <w:szCs w:val="36"/>
          <w:bdr w:val="nil"/>
          <w:rtl/>
          <w:lang w:val="ar-SA" w:eastAsia="en-GB"/>
        </w:rPr>
        <w:t>المبحث الأول: الصراع بين أقطاب الطرق الصوفية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التنافس إلى الخيرات والنفع للآخرين في أمور دينهم ودنياهم  أمر محمود شرعا ومقبول عقلا ، وقد حثنا القرءان الكريم على ذلك ﴿ </w:t>
      </w:r>
      <w:r w:rsidRPr="002475E6">
        <w:rPr>
          <w:rFonts w:ascii="QCF_P588" w:eastAsia="Arial Unicode MS" w:hAnsi="QCF_P588" w:cs="QCF_P588"/>
          <w:color w:val="000000"/>
          <w:sz w:val="36"/>
          <w:szCs w:val="36"/>
          <w:bdr w:val="nil"/>
          <w:rtl/>
          <w:lang w:eastAsia="en-GB"/>
        </w:rPr>
        <w:t xml:space="preserve">ﯢ  ﯣ  ﯤ  ﯥ      </w:t>
      </w:r>
      <w:r w:rsidRPr="002475E6">
        <w:rPr>
          <w:rFonts w:ascii="Traditional Arabic" w:eastAsia="Arial Unicode MS" w:hAnsi="Traditional Arabic" w:cs="Traditional Arabic"/>
          <w:color w:val="000000"/>
          <w:sz w:val="36"/>
          <w:szCs w:val="36"/>
          <w:bdr w:val="nil"/>
          <w:rtl/>
          <w:lang w:val="ar-SA" w:eastAsia="en-GB"/>
        </w:rPr>
        <w:t>﴾</w:t>
      </w:r>
      <w:r w:rsidRPr="002475E6">
        <w:rPr>
          <w:rFonts w:ascii="Traditional Arabic" w:eastAsia="Arial Unicode MS" w:hAnsi="Traditional Arabic" w:cs="Traditional Arabic"/>
          <w:color w:val="000000"/>
          <w:sz w:val="36"/>
          <w:szCs w:val="36"/>
          <w:bdr w:val="nil"/>
          <w:vertAlign w:val="superscript"/>
          <w:rtl/>
          <w:lang w:val="ar-SA" w:eastAsia="en-GB"/>
        </w:rPr>
        <w:footnoteReference w:customMarkFollows="1" w:id="365"/>
        <w:t>(1)</w:t>
      </w:r>
      <w:r w:rsidRPr="002475E6">
        <w:rPr>
          <w:rFonts w:ascii="Traditional Arabic" w:eastAsia="Arial Unicode MS" w:hAnsi="Traditional Arabic" w:cs="Traditional Arabic"/>
          <w:color w:val="000000"/>
          <w:sz w:val="36"/>
          <w:szCs w:val="36"/>
          <w:bdr w:val="nil"/>
          <w:rtl/>
          <w:lang w:val="ar-SA" w:eastAsia="en-GB"/>
        </w:rPr>
        <w:t xml:space="preserve"> ، وهذا التنافس ينبغي ألا يقترن به  أمور نـهت عنها الشريعة كالكذب والبهتان وازدراء الآخرين والافتراء عليهم ، أو رميهم بالكفر والبدعة وغير ذلك من ألفاظ وأوصاف جارحة أو خارجة عن الآداب بغير مسوغ شرعي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والعاملون في ميدان الدعوة والتعليم قديما وحديثا يصيبهم شيء من التنافس المذموم الذي يؤثر سلبا على مسيرة الدعوة والأُخوَّة التي أمر الإسلام تقويتها والتعاقد بـها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والصِّراع أو التنافس المذموم بين طوائف المسلمين لم يكن وليد اليوم، بل حفل التاريخ الإسلامي بنماذج سيئة من وقائع وأحداث يندى لها الجبين حصل بين مقلدة المذاهب الفقهية والفرق الكلامية في فترات متعددة من التاريخ.</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ومن هذه الفتن على سبيل المثال الفتنة التي حدثت بين الشافعية والحنفية بمدينة مرو، زمن الوزير نظام الدين مسعود بن علي الخوارزمي </w:t>
      </w:r>
      <w:r w:rsidRPr="002475E6">
        <w:rPr>
          <w:rFonts w:ascii="Traditional Arabic" w:eastAsia="Arial Unicode MS" w:hAnsi="Traditional Arabic" w:cs="Traditional Arabic"/>
          <w:color w:val="000000"/>
          <w:sz w:val="36"/>
          <w:szCs w:val="36"/>
          <w:bdr w:val="nil"/>
          <w:vertAlign w:val="superscript"/>
          <w:rtl/>
          <w:lang w:val="ar-SA" w:eastAsia="en-GB"/>
        </w:rPr>
        <w:footnoteReference w:customMarkFollows="1" w:id="366"/>
        <w:t>(2)</w:t>
      </w:r>
      <w:r w:rsidRPr="002475E6">
        <w:rPr>
          <w:rFonts w:ascii="Traditional Arabic" w:eastAsia="Arial Unicode MS" w:hAnsi="Traditional Arabic" w:cs="Traditional Arabic"/>
          <w:color w:val="000000"/>
          <w:sz w:val="36"/>
          <w:szCs w:val="36"/>
          <w:bdr w:val="nil"/>
          <w:rtl/>
          <w:lang w:val="ar-SA" w:eastAsia="en-GB"/>
        </w:rPr>
        <w:t xml:space="preserve"> ، وذلك أن هذا الوزير</w:t>
      </w:r>
      <w:r w:rsidRPr="002475E6">
        <w:rPr>
          <w:rFonts w:ascii="QCF_BSML" w:eastAsia="Arial Unicode MS" w:hAnsi="QCF_BSML" w:cs="QCF_BSML"/>
          <w:color w:val="000000"/>
          <w:sz w:val="47"/>
          <w:szCs w:val="47"/>
          <w:bdr w:val="nil"/>
          <w:rtl/>
          <w:lang w:eastAsia="en-GB"/>
        </w:rPr>
        <w:t xml:space="preserve"> </w:t>
      </w:r>
      <w:r w:rsidRPr="002475E6">
        <w:rPr>
          <w:rFonts w:ascii="Traditional Arabic" w:eastAsia="Arial Unicode MS" w:hAnsi="Traditional Arabic" w:cs="Traditional Arabic"/>
          <w:color w:val="000000"/>
          <w:sz w:val="36"/>
          <w:szCs w:val="36"/>
          <w:bdr w:val="nil"/>
          <w:rtl/>
          <w:lang w:val="ar-SA" w:eastAsia="en-GB"/>
        </w:rPr>
        <w:t>كان متعصبا للمذهب الشافعي، فبنى لهم جامعا بمرو مشرفا على جامع للحنفية ، فتعصبت الحنفية وأحرقت المسجد ، فاندلعت فتنة عنيفة بين الطائفتين ، كادت أن لا تذر شيئا</w:t>
      </w:r>
      <w:r w:rsidRPr="002475E6">
        <w:rPr>
          <w:rFonts w:ascii="Traditional Arabic" w:eastAsia="Arial Unicode MS" w:hAnsi="Traditional Arabic" w:cs="Traditional Arabic"/>
          <w:color w:val="000000"/>
          <w:sz w:val="36"/>
          <w:szCs w:val="36"/>
          <w:bdr w:val="nil"/>
          <w:vertAlign w:val="superscript"/>
          <w:rtl/>
          <w:lang w:val="ar-SA" w:eastAsia="en-GB"/>
        </w:rPr>
        <w:footnoteReference w:customMarkFollows="1" w:id="367"/>
        <w:t>(3)</w:t>
      </w:r>
      <w:r w:rsidRPr="002475E6">
        <w:rPr>
          <w:rFonts w:ascii="Traditional Arabic" w:eastAsia="Arial Unicode MS" w:hAnsi="Traditional Arabic" w:cs="Traditional Arabic"/>
          <w:color w:val="000000"/>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Geeza Pro"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وفتنة أخرى وقعت في مدينة مرو ببلاد خُراسان  بين الشافعية والحنفية، عندما غيّر الفقيه منصور بن محمد السمعاني المروزي</w:t>
      </w:r>
      <w:r w:rsidRPr="002475E6">
        <w:rPr>
          <w:rFonts w:ascii="Traditional Arabic" w:eastAsia="Arial Unicode MS" w:hAnsi="Traditional Arabic" w:cs="Traditional Arabic"/>
          <w:color w:val="000000"/>
          <w:sz w:val="36"/>
          <w:szCs w:val="36"/>
          <w:bdr w:val="nil"/>
          <w:vertAlign w:val="superscript"/>
          <w:rtl/>
          <w:lang w:val="ar-SA" w:eastAsia="en-GB"/>
        </w:rPr>
        <w:footnoteReference w:customMarkFollows="1" w:id="368"/>
        <w:t>(4</w:t>
      </w:r>
      <w:r w:rsidRPr="002475E6">
        <w:rPr>
          <w:rFonts w:ascii="Traditional Arabic" w:eastAsia="Arial Unicode MS" w:hAnsi="Traditional Arabic" w:cs="Traditional Arabic"/>
          <w:color w:val="000000"/>
          <w:sz w:val="36"/>
          <w:szCs w:val="36"/>
          <w:bdr w:val="nil"/>
          <w:rtl/>
          <w:lang w:val="ar-SA" w:eastAsia="en-GB"/>
        </w:rPr>
        <w:t xml:space="preserve"> مذهبه ، فقد كان حنفيا مدة ثلاثين سنة، ثم تحوّل إلى المذهب الشافعي، فاضطرب البلد لذلك، وهاجت الفتنة بين الشافعية والحنفية ، واقتتلوا قتالا شديدا ، حتى كادت تتحول إلى فتنة كبيرة ، ولكن السمعاني خرج من مدينة مرو، وانتقل إلى مدينة طوس ، ثم إلى نيسابور، ثم عاد إلى مرو بعد سكون الفتنة</w:t>
      </w:r>
      <w:r w:rsidRPr="002475E6">
        <w:rPr>
          <w:rFonts w:ascii="Traditional Arabic" w:eastAsia="Geeza Pro" w:hAnsi="Traditional Arabic" w:cs="Traditional Arabic"/>
          <w:color w:val="000000"/>
          <w:sz w:val="36"/>
          <w:szCs w:val="36"/>
          <w:bdr w:val="nil"/>
          <w:vertAlign w:val="superscript"/>
          <w:rtl/>
          <w:lang w:val="ar-SA" w:eastAsia="en-GB"/>
        </w:rPr>
        <w:t xml:space="preserve"> .</w:t>
      </w:r>
      <w:r w:rsidRPr="002475E6">
        <w:rPr>
          <w:rFonts w:ascii="Traditional Arabic" w:eastAsia="Geeza Pro" w:hAnsi="Traditional Arabic" w:cs="Traditional Arabic"/>
          <w:color w:val="000000"/>
          <w:sz w:val="36"/>
          <w:szCs w:val="36"/>
          <w:bdr w:val="nil"/>
          <w:vertAlign w:val="superscript"/>
          <w:rtl/>
          <w:lang w:val="ar-SA" w:eastAsia="en-GB"/>
        </w:rPr>
        <w:footnoteReference w:customMarkFollows="1" w:id="369"/>
        <w:t>(5)</w:t>
      </w:r>
      <w:r w:rsidRPr="002475E6">
        <w:rPr>
          <w:rFonts w:ascii="Traditional Arabic" w:eastAsia="Arial Unicode MS" w:hAnsi="Traditional Arabic" w:cs="Traditional Arabic"/>
          <w:color w:val="000000"/>
          <w:sz w:val="36"/>
          <w:szCs w:val="36"/>
          <w:bdr w:val="nil"/>
          <w:rtl/>
          <w:lang w:val="ar-SA" w:eastAsia="en-GB"/>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ومن الفتن التي لها علاقة بالعقيدة وعلم الكلام ما حصل بين الشافعية والأشاعرة في مدينة بغداد وكان سببها أن الفقيه </w:t>
      </w:r>
      <w:r w:rsidRPr="002475E6">
        <w:rPr>
          <w:rFonts w:ascii="Traditional Arabic" w:eastAsia="Calibri" w:hAnsi="Traditional Arabic" w:cs="Traditional Arabic"/>
          <w:sz w:val="36"/>
          <w:szCs w:val="36"/>
          <w:rtl/>
          <w:lang w:val="en-GB"/>
        </w:rPr>
        <w:t>المتكلم أبو نصر</w:t>
      </w:r>
      <w:r w:rsidRPr="002475E6">
        <w:rPr>
          <w:rFonts w:ascii="Traditional Arabic" w:eastAsia="Calibri" w:hAnsi="Traditional Arabic" w:cs="Traditional Arabic" w:hint="cs"/>
          <w:sz w:val="36"/>
          <w:szCs w:val="36"/>
          <w:rtl/>
          <w:lang w:val="en-GB"/>
        </w:rPr>
        <w:t xml:space="preserve"> عبد الرحيم</w:t>
      </w:r>
      <w:r w:rsidRPr="002475E6">
        <w:rPr>
          <w:rFonts w:ascii="Traditional Arabic" w:eastAsia="Calibri" w:hAnsi="Traditional Arabic" w:cs="Traditional Arabic"/>
          <w:sz w:val="36"/>
          <w:szCs w:val="36"/>
          <w:rtl/>
          <w:lang w:val="en-GB"/>
        </w:rPr>
        <w:t xml:space="preserve"> بن عبد الكريم القشيري الأشعري</w:t>
      </w:r>
      <w:r w:rsidRPr="002475E6">
        <w:rPr>
          <w:rFonts w:ascii="Traditional Arabic" w:eastAsia="Calibri" w:hAnsi="Traditional Arabic" w:cs="Traditional Arabic"/>
          <w:sz w:val="36"/>
          <w:szCs w:val="36"/>
          <w:vertAlign w:val="superscript"/>
          <w:lang w:val="en-GB"/>
        </w:rPr>
        <w:footnoteReference w:customMarkFollows="1" w:id="370"/>
        <w:t>(1)</w:t>
      </w:r>
      <w:r w:rsidRPr="002475E6">
        <w:rPr>
          <w:rFonts w:ascii="Traditional Arabic" w:eastAsia="Calibri" w:hAnsi="Traditional Arabic" w:cs="Traditional Arabic" w:hint="cs"/>
          <w:sz w:val="36"/>
          <w:szCs w:val="36"/>
          <w:rtl/>
          <w:lang w:val="en-GB"/>
        </w:rPr>
        <w:t xml:space="preserve"> ، لما انتقل </w:t>
      </w:r>
      <w:r w:rsidRPr="002475E6">
        <w:rPr>
          <w:rFonts w:ascii="Traditional Arabic" w:eastAsia="Calibri" w:hAnsi="Traditional Arabic" w:cs="Traditional Arabic"/>
          <w:sz w:val="36"/>
          <w:szCs w:val="36"/>
          <w:rtl/>
          <w:lang w:val="en-GB"/>
        </w:rPr>
        <w:t xml:space="preserve"> إلى بغداد و</w:t>
      </w:r>
      <w:r w:rsidRPr="002475E6">
        <w:rPr>
          <w:rFonts w:ascii="Traditional Arabic" w:eastAsia="Calibri" w:hAnsi="Traditional Arabic" w:cs="Traditional Arabic" w:hint="cs"/>
          <w:sz w:val="36"/>
          <w:szCs w:val="36"/>
          <w:rtl/>
          <w:lang w:val="en-GB"/>
        </w:rPr>
        <w:t>صار مدرسا</w:t>
      </w:r>
      <w:r w:rsidRPr="002475E6">
        <w:rPr>
          <w:rFonts w:ascii="Traditional Arabic" w:eastAsia="Calibri" w:hAnsi="Traditional Arabic" w:cs="Traditional Arabic"/>
          <w:sz w:val="36"/>
          <w:szCs w:val="36"/>
          <w:rtl/>
          <w:lang w:val="en-GB"/>
        </w:rPr>
        <w:t xml:space="preserve"> بالمدرسة النظامية، </w:t>
      </w:r>
      <w:r w:rsidRPr="002475E6">
        <w:rPr>
          <w:rFonts w:ascii="Traditional Arabic" w:eastAsia="Calibri" w:hAnsi="Traditional Arabic" w:cs="Traditional Arabic" w:hint="cs"/>
          <w:sz w:val="36"/>
          <w:szCs w:val="36"/>
          <w:rtl/>
          <w:lang w:val="en-GB"/>
        </w:rPr>
        <w:t>ف</w:t>
      </w:r>
      <w:r w:rsidRPr="002475E6">
        <w:rPr>
          <w:rFonts w:ascii="Traditional Arabic" w:eastAsia="Calibri" w:hAnsi="Traditional Arabic" w:cs="Traditional Arabic"/>
          <w:sz w:val="36"/>
          <w:szCs w:val="36"/>
          <w:rtl/>
          <w:lang w:val="en-GB"/>
        </w:rPr>
        <w:t>عقد بها مجلسا للوعظ والتدريس،</w:t>
      </w:r>
      <w:r w:rsidRPr="002475E6">
        <w:rPr>
          <w:rFonts w:ascii="Traditional Arabic" w:eastAsia="Calibri" w:hAnsi="Traditional Arabic" w:cs="Traditional Arabic" w:hint="cs"/>
          <w:sz w:val="36"/>
          <w:szCs w:val="36"/>
          <w:rtl/>
          <w:lang w:val="en-GB"/>
        </w:rPr>
        <w:t xml:space="preserve"> مدح فيه</w:t>
      </w:r>
      <w:r w:rsidRPr="002475E6">
        <w:rPr>
          <w:rFonts w:ascii="Traditional Arabic" w:eastAsia="Calibri" w:hAnsi="Traditional Arabic" w:cs="Traditional Arabic"/>
          <w:sz w:val="36"/>
          <w:szCs w:val="36"/>
          <w:rtl/>
          <w:lang w:val="en-GB"/>
        </w:rPr>
        <w:t xml:space="preserve"> مذهب الأش</w:t>
      </w:r>
      <w:r w:rsidRPr="002475E6">
        <w:rPr>
          <w:rFonts w:ascii="Traditional Arabic" w:eastAsia="Calibri" w:hAnsi="Traditional Arabic" w:cs="Traditional Arabic" w:hint="cs"/>
          <w:sz w:val="36"/>
          <w:szCs w:val="36"/>
          <w:rtl/>
          <w:lang w:val="en-GB"/>
        </w:rPr>
        <w:t>اعرة ،</w:t>
      </w:r>
      <w:r w:rsidRPr="002475E6">
        <w:rPr>
          <w:rFonts w:ascii="Traditional Arabic" w:eastAsia="Calibri" w:hAnsi="Traditional Arabic" w:cs="Traditional Arabic"/>
          <w:sz w:val="36"/>
          <w:szCs w:val="36"/>
          <w:rtl/>
          <w:lang w:val="en-GB"/>
        </w:rPr>
        <w:t xml:space="preserve"> وحطّ على الحنابلة ونسبهم إلى اعتقاد التجسيم في صفات الله تعالى ، واشتبك الطرفان في مصادمات دامية، قُتل فيها نحو عشرين شخصا من الجانبين، وجُرح آخرون</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ثم توقفت الفتنة لما مالت الكفة لصالح الحنابلة</w:t>
      </w:r>
      <w:r w:rsidRPr="002475E6">
        <w:rPr>
          <w:rFonts w:ascii="Traditional Arabic" w:eastAsia="Calibri" w:hAnsi="Traditional Arabic" w:cs="Traditional Arabic"/>
          <w:sz w:val="36"/>
          <w:szCs w:val="36"/>
          <w:vertAlign w:val="superscript"/>
          <w:lang w:val="en-GB"/>
        </w:rPr>
        <w:t xml:space="preserve"> </w:t>
      </w:r>
      <w:r w:rsidRPr="002475E6">
        <w:rPr>
          <w:rFonts w:ascii="Traditional Arabic" w:eastAsia="Calibri" w:hAnsi="Traditional Arabic" w:cs="Traditional Arabic"/>
          <w:sz w:val="36"/>
          <w:szCs w:val="36"/>
          <w:vertAlign w:val="superscript"/>
          <w:lang w:val="en-GB"/>
        </w:rPr>
        <w:footnoteReference w:customMarkFollows="1" w:id="371"/>
        <w:t>(2)</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Arial Unicode MS" w:hAnsi="Traditional Arabic" w:cs="Traditional Arabic"/>
          <w:sz w:val="36"/>
          <w:szCs w:val="36"/>
          <w:rtl/>
          <w:cs/>
          <w:lang w:val="ar-SA"/>
        </w:rPr>
        <w:t xml:space="preserve"> </w:t>
      </w:r>
      <w:r w:rsidRPr="002475E6">
        <w:rPr>
          <w:rFonts w:ascii="Traditional Arabic" w:eastAsia="Calibri" w:hAnsi="Traditional Arabic" w:cs="Traditional Arabic"/>
          <w:sz w:val="36"/>
          <w:szCs w:val="36"/>
          <w:rtl/>
          <w:lang w:val="en-GB"/>
        </w:rPr>
        <w:t>وها هو التاريخ يعيد نفسه من جديد ، فقد وقع صدام وخلاف شديد بين بعض أصحاب الطرق الصوفية العاملة في التراب الصومالي عامة ، وبين طريقتي القادرية والصالحية خاصة ،  إلى أن وصل الأمر إلى حد التكفير و</w:t>
      </w:r>
      <w:r w:rsidRPr="002475E6">
        <w:rPr>
          <w:rFonts w:ascii="Traditional Arabic" w:eastAsia="Calibri" w:hAnsi="Traditional Arabic" w:cs="Traditional Arabic" w:hint="cs"/>
          <w:sz w:val="36"/>
          <w:szCs w:val="36"/>
          <w:rtl/>
          <w:lang w:val="en-GB"/>
        </w:rPr>
        <w:t>ال</w:t>
      </w:r>
      <w:r w:rsidRPr="002475E6">
        <w:rPr>
          <w:rFonts w:ascii="Traditional Arabic" w:eastAsia="Calibri" w:hAnsi="Traditional Arabic" w:cs="Traditional Arabic"/>
          <w:sz w:val="36"/>
          <w:szCs w:val="36"/>
          <w:rtl/>
          <w:lang w:val="en-GB"/>
        </w:rPr>
        <w:t>إخراج</w:t>
      </w:r>
      <w:r w:rsidRPr="002475E6">
        <w:rPr>
          <w:rFonts w:ascii="Traditional Arabic" w:eastAsia="Calibri" w:hAnsi="Traditional Arabic" w:cs="Traditional Arabic" w:hint="cs"/>
          <w:sz w:val="36"/>
          <w:szCs w:val="36"/>
          <w:rtl/>
          <w:lang w:val="en-GB"/>
        </w:rPr>
        <w:t xml:space="preserve"> عن</w:t>
      </w:r>
      <w:r w:rsidRPr="002475E6">
        <w:rPr>
          <w:rFonts w:ascii="Traditional Arabic" w:eastAsia="Calibri" w:hAnsi="Traditional Arabic" w:cs="Traditional Arabic"/>
          <w:sz w:val="36"/>
          <w:szCs w:val="36"/>
          <w:rtl/>
          <w:lang w:val="en-GB"/>
        </w:rPr>
        <w:t xml:space="preserve"> الملة من غير سبب شرعي أو استحلال الدماء المعصومة بشبه واهية كما سنذكرها لاحقا . </w:t>
      </w:r>
    </w:p>
    <w:p w:rsidR="002475E6" w:rsidRPr="002475E6" w:rsidRDefault="0043444F"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Pr>
          <w:rFonts w:ascii="Traditional Arabic" w:eastAsia="Arial Unicode MS" w:hAnsi="Traditional Arabic" w:cs="Traditional Arabic"/>
          <w:color w:val="000000"/>
          <w:sz w:val="36"/>
          <w:szCs w:val="36"/>
          <w:bdr w:val="nil"/>
          <w:rtl/>
          <w:lang w:val="ar-SA" w:eastAsia="en-GB"/>
        </w:rPr>
        <w:t>ويُرجِعُ العارفون وال</w:t>
      </w:r>
      <w:r w:rsidR="00A77544">
        <w:rPr>
          <w:rFonts w:ascii="Traditional Arabic" w:eastAsia="Arial Unicode MS" w:hAnsi="Traditional Arabic" w:cs="Traditional Arabic" w:hint="cs"/>
          <w:color w:val="000000"/>
          <w:sz w:val="36"/>
          <w:szCs w:val="36"/>
          <w:bdr w:val="nil"/>
          <w:rtl/>
          <w:lang w:val="ar-SA" w:eastAsia="en-GB"/>
        </w:rPr>
        <w:t>ـ</w:t>
      </w:r>
      <w:r>
        <w:rPr>
          <w:rFonts w:ascii="Traditional Arabic" w:eastAsia="Arial Unicode MS" w:hAnsi="Traditional Arabic" w:cs="Traditional Arabic"/>
          <w:color w:val="000000"/>
          <w:sz w:val="36"/>
          <w:szCs w:val="36"/>
          <w:bdr w:val="nil"/>
          <w:rtl/>
          <w:lang w:val="ar-SA" w:eastAsia="en-GB"/>
        </w:rPr>
        <w:t xml:space="preserve">متابعون </w:t>
      </w:r>
      <w:r w:rsidR="002475E6" w:rsidRPr="002475E6">
        <w:rPr>
          <w:rFonts w:ascii="Traditional Arabic" w:eastAsia="Arial Unicode MS" w:hAnsi="Traditional Arabic" w:cs="Traditional Arabic"/>
          <w:color w:val="000000"/>
          <w:sz w:val="36"/>
          <w:szCs w:val="36"/>
          <w:bdr w:val="nil"/>
          <w:rtl/>
          <w:lang w:val="ar-SA" w:eastAsia="en-GB"/>
        </w:rPr>
        <w:t>لأحوال وتاريخ الطرفين</w:t>
      </w:r>
      <w:r w:rsidR="002475E6" w:rsidRPr="002475E6">
        <w:rPr>
          <w:rFonts w:ascii="Traditional Arabic" w:eastAsia="Arial Unicode MS" w:hAnsi="Traditional Arabic" w:cs="Traditional Arabic"/>
          <w:color w:val="000000"/>
          <w:sz w:val="36"/>
          <w:szCs w:val="36"/>
          <w:bdr w:val="nil"/>
          <w:lang w:eastAsia="en-GB"/>
        </w:rPr>
        <w:t xml:space="preserve"> </w:t>
      </w:r>
      <w:r w:rsidR="002475E6" w:rsidRPr="002475E6">
        <w:rPr>
          <w:rFonts w:ascii="Traditional Arabic" w:eastAsia="Arial Unicode MS" w:hAnsi="Traditional Arabic" w:cs="Traditional Arabic"/>
          <w:color w:val="000000"/>
          <w:sz w:val="36"/>
          <w:szCs w:val="36"/>
          <w:bdr w:val="nil"/>
          <w:rtl/>
          <w:lang w:val="ar-SA" w:eastAsia="en-GB"/>
        </w:rPr>
        <w:t xml:space="preserve">بأن الخلاف والصراع الدائر بينهما يعود الغالب الأكبر منه إلى سببين اثنين ، والباقي تابع لهما أو يتفرعان عنهما.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السبب الأول : أن زعماء وعلماء الطريقة الصالحية شكلوا الشرارة الأولى التي تصدت للاستعمار الأوربي ال</w:t>
      </w:r>
      <w:r w:rsidR="00A77544">
        <w:rPr>
          <w:rFonts w:ascii="Traditional Arabic" w:eastAsia="Arial Unicode MS" w:hAnsi="Traditional Arabic" w:cs="Traditional Arabic" w:hint="cs"/>
          <w:color w:val="000000"/>
          <w:sz w:val="36"/>
          <w:szCs w:val="36"/>
          <w:bdr w:val="nil"/>
          <w:rtl/>
          <w:lang w:val="ar-SA" w:eastAsia="en-GB"/>
        </w:rPr>
        <w:t>ـ</w:t>
      </w:r>
      <w:r w:rsidRPr="002475E6">
        <w:rPr>
          <w:rFonts w:ascii="Traditional Arabic" w:eastAsia="Arial Unicode MS" w:hAnsi="Traditional Arabic" w:cs="Traditional Arabic"/>
          <w:color w:val="000000"/>
          <w:sz w:val="36"/>
          <w:szCs w:val="36"/>
          <w:bdr w:val="nil"/>
          <w:rtl/>
          <w:lang w:val="ar-SA" w:eastAsia="en-GB"/>
        </w:rPr>
        <w:t>متمثل في بريطانيا وإيطاليا وحلفائهم في الشرق الإفريقي ، وقادوا جهادا وحربا امتد عشرات السنين ، بينما ات</w:t>
      </w:r>
      <w:r w:rsidR="00A77544">
        <w:rPr>
          <w:rFonts w:ascii="Traditional Arabic" w:eastAsia="Arial Unicode MS" w:hAnsi="Traditional Arabic" w:cs="Traditional Arabic" w:hint="cs"/>
          <w:color w:val="000000"/>
          <w:sz w:val="36"/>
          <w:szCs w:val="36"/>
          <w:bdr w:val="nil"/>
          <w:rtl/>
          <w:lang w:val="ar-SA" w:eastAsia="en-GB"/>
        </w:rPr>
        <w:t>ـ</w:t>
      </w:r>
      <w:r w:rsidRPr="002475E6">
        <w:rPr>
          <w:rFonts w:ascii="Traditional Arabic" w:eastAsia="Arial Unicode MS" w:hAnsi="Traditional Arabic" w:cs="Traditional Arabic"/>
          <w:color w:val="000000"/>
          <w:sz w:val="36"/>
          <w:szCs w:val="36"/>
          <w:bdr w:val="nil"/>
          <w:rtl/>
          <w:lang w:val="ar-SA" w:eastAsia="en-GB"/>
        </w:rPr>
        <w:t>هم زعماء وقادة الطريقة القادرية بالتحالف أو التعاون أو التغاضي عن جرائم الاستعمار أو أن</w:t>
      </w:r>
      <w:r w:rsidR="00A77544">
        <w:rPr>
          <w:rFonts w:ascii="Traditional Arabic" w:eastAsia="Arial Unicode MS" w:hAnsi="Traditional Arabic" w:cs="Traditional Arabic" w:hint="cs"/>
          <w:color w:val="000000"/>
          <w:sz w:val="36"/>
          <w:szCs w:val="36"/>
          <w:bdr w:val="nil"/>
          <w:rtl/>
          <w:lang w:val="ar-SA" w:eastAsia="en-GB"/>
        </w:rPr>
        <w:t>ـ</w:t>
      </w:r>
      <w:r w:rsidRPr="002475E6">
        <w:rPr>
          <w:rFonts w:ascii="Traditional Arabic" w:eastAsia="Arial Unicode MS" w:hAnsi="Traditional Arabic" w:cs="Traditional Arabic"/>
          <w:color w:val="000000"/>
          <w:sz w:val="36"/>
          <w:szCs w:val="36"/>
          <w:bdr w:val="nil"/>
          <w:rtl/>
          <w:lang w:val="ar-SA" w:eastAsia="en-GB"/>
        </w:rPr>
        <w:t>هم على الأقل لم يحر</w:t>
      </w:r>
      <w:r w:rsidRPr="002475E6">
        <w:rPr>
          <w:rFonts w:ascii="Traditional Arabic" w:eastAsia="Arial Unicode MS" w:hAnsi="Traditional Arabic" w:cs="Traditional Arabic"/>
          <w:color w:val="000000"/>
          <w:sz w:val="36"/>
          <w:szCs w:val="36"/>
          <w:bdr w:val="nil"/>
          <w:rtl/>
          <w:lang w:val="en-GB" w:eastAsia="en-GB"/>
        </w:rPr>
        <w:t>ِّ</w:t>
      </w:r>
      <w:r w:rsidR="0043444F">
        <w:rPr>
          <w:rFonts w:ascii="Traditional Arabic" w:eastAsia="Arial Unicode MS" w:hAnsi="Traditional Arabic" w:cs="Traditional Arabic"/>
          <w:color w:val="000000"/>
          <w:sz w:val="36"/>
          <w:szCs w:val="36"/>
          <w:bdr w:val="nil"/>
          <w:rtl/>
          <w:lang w:val="ar-SA" w:eastAsia="en-GB"/>
        </w:rPr>
        <w:t xml:space="preserve">ضوا </w:t>
      </w:r>
      <w:r w:rsidR="00A77544">
        <w:rPr>
          <w:rFonts w:ascii="Traditional Arabic" w:eastAsia="Arial Unicode MS" w:hAnsi="Traditional Arabic" w:cs="Traditional Arabic" w:hint="cs"/>
          <w:color w:val="000000"/>
          <w:sz w:val="36"/>
          <w:szCs w:val="36"/>
          <w:bdr w:val="nil"/>
          <w:rtl/>
          <w:lang w:val="ar-SA" w:eastAsia="en-GB"/>
        </w:rPr>
        <w:t xml:space="preserve">على </w:t>
      </w:r>
      <w:r w:rsidR="0043444F">
        <w:rPr>
          <w:rFonts w:ascii="Traditional Arabic" w:eastAsia="Arial Unicode MS" w:hAnsi="Traditional Arabic" w:cs="Traditional Arabic"/>
          <w:color w:val="000000"/>
          <w:sz w:val="36"/>
          <w:szCs w:val="36"/>
          <w:bdr w:val="nil"/>
          <w:rtl/>
          <w:lang w:val="ar-SA" w:eastAsia="en-GB"/>
        </w:rPr>
        <w:t>أتباعهم</w:t>
      </w:r>
      <w:r w:rsidR="00A77544">
        <w:rPr>
          <w:rFonts w:ascii="Traditional Arabic" w:eastAsia="Arial Unicode MS" w:hAnsi="Traditional Arabic" w:cs="Traditional Arabic" w:hint="cs"/>
          <w:color w:val="000000"/>
          <w:sz w:val="36"/>
          <w:szCs w:val="36"/>
          <w:bdr w:val="nil"/>
          <w:rtl/>
          <w:lang w:val="ar-SA" w:eastAsia="en-GB"/>
        </w:rPr>
        <w:t xml:space="preserve"> ولـم يحذروا منهم </w:t>
      </w:r>
      <w:r w:rsidR="0043444F">
        <w:rPr>
          <w:rFonts w:ascii="Traditional Arabic" w:eastAsia="Arial Unicode MS" w:hAnsi="Traditional Arabic" w:cs="Traditional Arabic" w:hint="cs"/>
          <w:color w:val="000000"/>
          <w:sz w:val="36"/>
          <w:szCs w:val="36"/>
          <w:bdr w:val="nil"/>
          <w:rtl/>
          <w:lang w:val="ar-SA" w:eastAsia="en-GB"/>
        </w:rPr>
        <w:t>ب</w:t>
      </w:r>
      <w:r w:rsidRPr="002475E6">
        <w:rPr>
          <w:rFonts w:ascii="Traditional Arabic" w:eastAsia="Arial Unicode MS" w:hAnsi="Traditional Arabic" w:cs="Traditional Arabic"/>
          <w:color w:val="000000"/>
          <w:sz w:val="36"/>
          <w:szCs w:val="36"/>
          <w:bdr w:val="nil"/>
          <w:rtl/>
          <w:lang w:val="ar-SA" w:eastAsia="en-GB"/>
        </w:rPr>
        <w:t>عدم التعاون مع المستعمر ، وهذا الأمر شكل عقدة نفسية بين أتباع الطريقتين</w:t>
      </w:r>
      <w:r w:rsidRPr="002475E6">
        <w:rPr>
          <w:rFonts w:ascii="Traditional Arabic" w:eastAsia="Arial Unicode MS" w:hAnsi="Traditional Arabic" w:cs="Traditional Arabic"/>
          <w:color w:val="000000"/>
          <w:sz w:val="36"/>
          <w:szCs w:val="36"/>
          <w:bdr w:val="nil"/>
          <w:vertAlign w:val="superscript"/>
          <w:rtl/>
          <w:lang w:val="ar-SA" w:eastAsia="en-GB"/>
        </w:rPr>
        <w:footnoteReference w:customMarkFollows="1" w:id="372"/>
        <w:t>(3)</w:t>
      </w:r>
      <w:r w:rsidRPr="002475E6">
        <w:rPr>
          <w:rFonts w:ascii="Traditional Arabic" w:eastAsia="Arial Unicode MS" w:hAnsi="Traditional Arabic" w:cs="Traditional Arabic"/>
          <w:color w:val="000000"/>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وأما السبب الثاني الذي كان القشة ال</w:t>
      </w:r>
      <w:r w:rsidR="00A77544">
        <w:rPr>
          <w:rFonts w:ascii="Traditional Arabic" w:eastAsia="Arial Unicode MS" w:hAnsi="Traditional Arabic" w:cs="Traditional Arabic"/>
          <w:color w:val="000000"/>
          <w:sz w:val="36"/>
          <w:szCs w:val="36"/>
          <w:bdr w:val="nil"/>
          <w:rtl/>
          <w:lang w:val="ar-SA" w:eastAsia="en-GB"/>
        </w:rPr>
        <w:t>تي قصمت ظهر العلاقة بين</w:t>
      </w:r>
      <w:r w:rsidRPr="002475E6">
        <w:rPr>
          <w:rFonts w:ascii="Traditional Arabic" w:eastAsia="Arial Unicode MS" w:hAnsi="Traditional Arabic" w:cs="Traditional Arabic"/>
          <w:color w:val="000000"/>
          <w:sz w:val="36"/>
          <w:szCs w:val="36"/>
          <w:bdr w:val="nil"/>
          <w:rtl/>
          <w:lang w:val="ar-SA" w:eastAsia="en-GB"/>
        </w:rPr>
        <w:t xml:space="preserve"> </w:t>
      </w:r>
      <w:r w:rsidR="00A77544">
        <w:rPr>
          <w:rFonts w:ascii="Traditional Arabic" w:eastAsia="Arial Unicode MS" w:hAnsi="Traditional Arabic" w:cs="Traditional Arabic" w:hint="cs"/>
          <w:color w:val="000000"/>
          <w:sz w:val="36"/>
          <w:szCs w:val="36"/>
          <w:bdr w:val="nil"/>
          <w:rtl/>
          <w:lang w:val="ar-SA" w:eastAsia="en-GB"/>
        </w:rPr>
        <w:t xml:space="preserve">القادرية والصالـحية </w:t>
      </w:r>
      <w:r w:rsidR="00A77544">
        <w:rPr>
          <w:rFonts w:ascii="Traditional Arabic" w:eastAsia="Arial Unicode MS" w:hAnsi="Traditional Arabic" w:cs="Traditional Arabic"/>
          <w:color w:val="000000"/>
          <w:sz w:val="36"/>
          <w:szCs w:val="36"/>
          <w:bdr w:val="nil"/>
          <w:rtl/>
          <w:lang w:val="ar-SA" w:eastAsia="en-GB"/>
        </w:rPr>
        <w:t>هو ما صاحب من مقتل الحاج أويس</w:t>
      </w:r>
      <w:r w:rsidR="00A77544">
        <w:rPr>
          <w:rFonts w:ascii="Traditional Arabic" w:eastAsia="Arial Unicode MS" w:hAnsi="Traditional Arabic" w:cs="Traditional Arabic" w:hint="cs"/>
          <w:color w:val="000000"/>
          <w:sz w:val="36"/>
          <w:szCs w:val="36"/>
          <w:bdr w:val="nil"/>
          <w:rtl/>
          <w:lang w:val="ar-SA" w:eastAsia="en-GB"/>
        </w:rPr>
        <w:t xml:space="preserve"> أحمد </w:t>
      </w:r>
      <w:r w:rsidRPr="002475E6">
        <w:rPr>
          <w:rFonts w:ascii="Traditional Arabic" w:eastAsia="Arial Unicode MS" w:hAnsi="Traditional Arabic" w:cs="Traditional Arabic"/>
          <w:color w:val="000000"/>
          <w:sz w:val="36"/>
          <w:szCs w:val="36"/>
          <w:bdr w:val="nil"/>
          <w:rtl/>
          <w:lang w:val="ar-SA" w:eastAsia="en-GB"/>
        </w:rPr>
        <w:t>البراوي أحد أكبر مشايخ الطريقة القادرية في الصومال ، حيث اتـهم بقتله مليشيات من الطريقة الصالحية</w:t>
      </w:r>
      <w:r w:rsidR="00A77544">
        <w:rPr>
          <w:rStyle w:val="FootnoteReference"/>
          <w:rFonts w:ascii="Traditional Arabic" w:eastAsia="Arial Unicode MS" w:hAnsi="Traditional Arabic" w:cs="Traditional Arabic"/>
          <w:color w:val="000000"/>
          <w:sz w:val="36"/>
          <w:szCs w:val="36"/>
          <w:bdr w:val="nil"/>
          <w:rtl/>
          <w:lang w:val="ar-SA" w:eastAsia="en-GB"/>
        </w:rPr>
        <w:footnoteReference w:customMarkFollows="1" w:id="373"/>
        <w:t>(4)</w:t>
      </w:r>
      <w:r w:rsidRPr="002475E6">
        <w:rPr>
          <w:rFonts w:ascii="Traditional Arabic" w:eastAsia="Arial Unicode MS" w:hAnsi="Traditional Arabic" w:cs="Traditional Arabic"/>
          <w:color w:val="000000"/>
          <w:sz w:val="36"/>
          <w:szCs w:val="36"/>
          <w:bdr w:val="nil"/>
          <w:rtl/>
          <w:lang w:val="ar-SA" w:eastAsia="en-GB"/>
        </w:rPr>
        <w:t xml:space="preserve"> التابعة السيد محمد عبدالله حسن قائد مجاهدي الدراويش الذين استمرت جهادهم ضد الإنجليز قرابة عقدين من الزمن ، وقد مثل هذا الحادث المشكلة الكؤود والجرح غير المندمل بين الطريقتين ، والذي ما زال ينزف حقدا وألما وصراعا بينهما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وقد تولى</w:t>
      </w:r>
      <w:r w:rsidRPr="002475E6">
        <w:rPr>
          <w:rFonts w:ascii="Traditional Arabic" w:eastAsia="Arial Unicode MS" w:hAnsi="Traditional Arabic" w:cs="Traditional Arabic"/>
          <w:color w:val="000000"/>
          <w:sz w:val="36"/>
          <w:szCs w:val="36"/>
          <w:bdr w:val="nil"/>
          <w:rtl/>
          <w:lang w:eastAsia="en-GB"/>
        </w:rPr>
        <w:t xml:space="preserve"> إثارة</w:t>
      </w:r>
      <w:r w:rsidRPr="002475E6">
        <w:rPr>
          <w:rFonts w:ascii="Traditional Arabic" w:eastAsia="Arial Unicode MS" w:hAnsi="Traditional Arabic" w:cs="Traditional Arabic"/>
          <w:color w:val="000000"/>
          <w:sz w:val="36"/>
          <w:szCs w:val="36"/>
          <w:bdr w:val="nil"/>
          <w:rtl/>
          <w:lang w:val="ar-SA" w:eastAsia="en-GB"/>
        </w:rPr>
        <w:t xml:space="preserve"> هذا الحقد الدفين  ونَشْره بين الناس الشيخ عبدالله بن معلم يوسف القطبي</w:t>
      </w:r>
      <w:r w:rsidR="00A77544">
        <w:rPr>
          <w:rStyle w:val="FootnoteReference"/>
          <w:rFonts w:ascii="Traditional Arabic" w:eastAsia="Arial Unicode MS" w:hAnsi="Traditional Arabic" w:cs="Traditional Arabic"/>
          <w:color w:val="000000"/>
          <w:sz w:val="36"/>
          <w:szCs w:val="36"/>
          <w:bdr w:val="nil"/>
          <w:rtl/>
          <w:lang w:val="ar-SA" w:eastAsia="en-GB"/>
        </w:rPr>
        <w:footnoteReference w:customMarkFollows="1" w:id="374"/>
        <w:t>(1)</w:t>
      </w:r>
      <w:r w:rsidRPr="002475E6">
        <w:rPr>
          <w:rFonts w:ascii="Traditional Arabic" w:eastAsia="Arial Unicode MS" w:hAnsi="Traditional Arabic" w:cs="Traditional Arabic"/>
          <w:color w:val="000000"/>
          <w:sz w:val="36"/>
          <w:szCs w:val="36"/>
          <w:bdr w:val="nil"/>
          <w:rtl/>
          <w:lang w:val="ar-SA" w:eastAsia="en-GB"/>
        </w:rPr>
        <w:t xml:space="preserve"> القادري الصومالي ، وقد ألف في سبيل تأجيج هذا الصراع المرير واذكاء أوار ناره لضمان اشتعاله واستمراره بين الطائفتين رسالتين أسـماها الأولى منهما ( السكين الذابحة على الكلاب النابـحة )</w:t>
      </w:r>
      <w:r w:rsidR="00A77544">
        <w:rPr>
          <w:rStyle w:val="FootnoteReference"/>
          <w:rFonts w:ascii="Traditional Arabic" w:eastAsia="Arial Unicode MS" w:hAnsi="Traditional Arabic" w:cs="Traditional Arabic"/>
          <w:color w:val="000000"/>
          <w:sz w:val="36"/>
          <w:szCs w:val="36"/>
          <w:bdr w:val="nil"/>
          <w:rtl/>
          <w:lang w:val="ar-SA" w:eastAsia="en-GB"/>
        </w:rPr>
        <w:footnoteReference w:customMarkFollows="1" w:id="375"/>
        <w:t>(2)</w:t>
      </w:r>
      <w:r w:rsidRPr="002475E6">
        <w:rPr>
          <w:rFonts w:ascii="Traditional Arabic" w:eastAsia="Arial Unicode MS" w:hAnsi="Traditional Arabic" w:cs="Traditional Arabic"/>
          <w:color w:val="000000"/>
          <w:sz w:val="36"/>
          <w:szCs w:val="36"/>
          <w:bdr w:val="nil"/>
          <w:rtl/>
          <w:lang w:val="ar-SA" w:eastAsia="en-GB"/>
        </w:rPr>
        <w:t xml:space="preserve"> ، والثانية ( نصر المؤمنين على الـمردة الـملحدين )</w:t>
      </w:r>
      <w:r w:rsidR="00A77544">
        <w:rPr>
          <w:rStyle w:val="FootnoteReference"/>
          <w:rFonts w:ascii="Traditional Arabic" w:eastAsia="Arial Unicode MS" w:hAnsi="Traditional Arabic" w:cs="Traditional Arabic"/>
          <w:color w:val="000000"/>
          <w:sz w:val="36"/>
          <w:szCs w:val="36"/>
          <w:bdr w:val="nil"/>
          <w:rtl/>
          <w:lang w:val="ar-SA" w:eastAsia="en-GB"/>
        </w:rPr>
        <w:footnoteReference w:customMarkFollows="1" w:id="376"/>
        <w:t>(3)</w:t>
      </w:r>
      <w:r w:rsidRPr="002475E6">
        <w:rPr>
          <w:rFonts w:ascii="Traditional Arabic" w:eastAsia="Arial Unicode MS" w:hAnsi="Traditional Arabic" w:cs="Traditional Arabic"/>
          <w:color w:val="000000"/>
          <w:sz w:val="36"/>
          <w:szCs w:val="36"/>
          <w:bdr w:val="nil"/>
          <w:rtl/>
          <w:lang w:val="ar-SA" w:eastAsia="en-GB"/>
        </w:rPr>
        <w:t xml:space="preserve"> ، وقد حشد فيهما من الألفاظ البديئة والكلمات النابية والجمل المكفرة والصفات المقززة ما تـمجُّه الأسـماع  فضلا عن حكايتها كما سنذكره</w:t>
      </w:r>
      <w:r w:rsidRPr="002475E6">
        <w:rPr>
          <w:rFonts w:ascii="Traditional Arabic" w:eastAsia="Arial Unicode MS" w:hAnsi="Traditional Arabic" w:cs="Traditional Arabic" w:hint="eastAsia"/>
          <w:color w:val="000000"/>
          <w:sz w:val="36"/>
          <w:szCs w:val="36"/>
          <w:bdr w:val="nil"/>
          <w:rtl/>
          <w:lang w:val="ar-SA" w:eastAsia="en-GB"/>
        </w:rPr>
        <w:t>ا</w:t>
      </w:r>
      <w:r w:rsidRPr="002475E6">
        <w:rPr>
          <w:rFonts w:ascii="Traditional Arabic" w:eastAsia="Arial Unicode MS" w:hAnsi="Traditional Arabic" w:cs="Traditional Arabic"/>
          <w:color w:val="000000"/>
          <w:sz w:val="36"/>
          <w:szCs w:val="36"/>
          <w:bdr w:val="nil"/>
          <w:rtl/>
          <w:lang w:val="ar-SA" w:eastAsia="en-GB"/>
        </w:rPr>
        <w:t xml:space="preserve"> لاحقا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ومن عجيب  الشيخ عبدالله القطبي - سامحه الله - أنه قرن بين أتباع الشيخ محمد بن عبد الوهاب والطريقة الصالحية وقال في الباب الثاني من رسالته ( في الرد على الوهابية ومن وافقهم في الخبث كالصالحية المحدثة في زماننا ) ، وادعى الشيخ بأن قول الله تعالى ﴿</w:t>
      </w:r>
      <w:r w:rsidRPr="002475E6">
        <w:rPr>
          <w:rFonts w:ascii="QCF_P435" w:eastAsia="Arial Unicode MS" w:hAnsi="QCF_P435" w:cs="QCF_P435"/>
          <w:color w:val="000000"/>
          <w:sz w:val="36"/>
          <w:szCs w:val="36"/>
          <w:bdr w:val="nil"/>
          <w:rtl/>
          <w:lang w:eastAsia="en-GB"/>
        </w:rPr>
        <w:t>ﮍ  ﮎ  ﮏ  ﮐ  ﮑ  ﮒ  ﮓ</w:t>
      </w:r>
      <w:r w:rsidRPr="002475E6">
        <w:rPr>
          <w:rFonts w:ascii="QCF_P435" w:eastAsia="Arial Unicode MS" w:hAnsi="QCF_P435" w:cs="QCF_P435"/>
          <w:color w:val="0000A5"/>
          <w:sz w:val="36"/>
          <w:szCs w:val="36"/>
          <w:bdr w:val="nil"/>
          <w:rtl/>
          <w:lang w:eastAsia="en-GB"/>
        </w:rPr>
        <w:t>ﮔ</w:t>
      </w:r>
      <w:r w:rsidRPr="002475E6">
        <w:rPr>
          <w:rFonts w:ascii="QCF_P435" w:eastAsia="Arial Unicode MS" w:hAnsi="QCF_P435" w:cs="QCF_P435"/>
          <w:color w:val="000000"/>
          <w:sz w:val="36"/>
          <w:szCs w:val="36"/>
          <w:bdr w:val="nil"/>
          <w:rtl/>
          <w:lang w:eastAsia="en-GB"/>
        </w:rPr>
        <w:t xml:space="preserve">   ﮕ  ﮖ  ﮗ  ﮘ  ﮙ  ﮚ  ﮛ  ﮜ</w:t>
      </w:r>
      <w:r w:rsidRPr="002475E6">
        <w:rPr>
          <w:rFonts w:ascii="QCF_P435" w:eastAsia="Arial Unicode MS" w:hAnsi="QCF_P435" w:cs="QCF_P435"/>
          <w:color w:val="0000A5"/>
          <w:sz w:val="36"/>
          <w:szCs w:val="36"/>
          <w:bdr w:val="nil"/>
          <w:rtl/>
          <w:lang w:eastAsia="en-GB"/>
        </w:rPr>
        <w:t>ﮝ</w:t>
      </w:r>
      <w:r w:rsidRPr="002475E6">
        <w:rPr>
          <w:rFonts w:ascii="QCF_P435" w:eastAsia="Arial Unicode MS" w:hAnsi="QCF_P435" w:cs="QCF_P435"/>
          <w:color w:val="000000"/>
          <w:sz w:val="36"/>
          <w:szCs w:val="36"/>
          <w:bdr w:val="nil"/>
          <w:rtl/>
          <w:lang w:eastAsia="en-GB"/>
        </w:rPr>
        <w:t xml:space="preserve">  ﮞ  ﮟ  ﮠ   ﮡ  ﮢ</w:t>
      </w:r>
      <w:r w:rsidRPr="002475E6">
        <w:rPr>
          <w:rFonts w:ascii="QCF_P435" w:eastAsia="Arial Unicode MS" w:hAnsi="QCF_P435" w:cs="QCF_P435"/>
          <w:color w:val="0000A5"/>
          <w:sz w:val="36"/>
          <w:szCs w:val="36"/>
          <w:bdr w:val="nil"/>
          <w:rtl/>
          <w:lang w:eastAsia="en-GB"/>
        </w:rPr>
        <w:t>ﮣ</w:t>
      </w:r>
      <w:r w:rsidRPr="002475E6">
        <w:rPr>
          <w:rFonts w:ascii="QCF_P435" w:eastAsia="Arial Unicode MS" w:hAnsi="QCF_P435" w:cs="QCF_P435"/>
          <w:color w:val="000000"/>
          <w:sz w:val="36"/>
          <w:szCs w:val="36"/>
          <w:bdr w:val="nil"/>
          <w:rtl/>
          <w:lang w:eastAsia="en-GB"/>
        </w:rPr>
        <w:t xml:space="preserve">  ﮤ      ﮥ  ﮦ  ﮧ  ﮨ</w:t>
      </w:r>
      <w:r w:rsidRPr="002475E6">
        <w:rPr>
          <w:rFonts w:ascii="QCF_P435" w:eastAsia="Arial Unicode MS" w:hAnsi="QCF_P435" w:cs="QCF_P435"/>
          <w:color w:val="000000"/>
          <w:sz w:val="47"/>
          <w:szCs w:val="47"/>
          <w:bdr w:val="nil"/>
          <w:rtl/>
          <w:lang w:eastAsia="en-GB"/>
        </w:rPr>
        <w:t xml:space="preserve">  </w:t>
      </w:r>
      <w:r w:rsidRPr="002475E6">
        <w:rPr>
          <w:rFonts w:ascii="Traditional Arabic" w:eastAsia="Arial Unicode MS" w:hAnsi="Traditional Arabic" w:cs="Traditional Arabic"/>
          <w:color w:val="000000"/>
          <w:sz w:val="36"/>
          <w:szCs w:val="36"/>
          <w:bdr w:val="nil"/>
          <w:rtl/>
          <w:lang w:val="ar-SA" w:eastAsia="en-GB"/>
        </w:rPr>
        <w:t>﴾</w:t>
      </w:r>
      <w:r w:rsidR="00A77544">
        <w:rPr>
          <w:rStyle w:val="FootnoteReference"/>
          <w:rFonts w:ascii="Traditional Arabic" w:eastAsia="Arial Unicode MS" w:hAnsi="Traditional Arabic" w:cs="Traditional Arabic"/>
          <w:color w:val="000000"/>
          <w:sz w:val="36"/>
          <w:szCs w:val="36"/>
          <w:bdr w:val="nil"/>
          <w:rtl/>
          <w:lang w:val="ar-SA" w:eastAsia="en-GB"/>
        </w:rPr>
        <w:footnoteReference w:customMarkFollows="1" w:id="377"/>
        <w:t>(4)</w:t>
      </w:r>
      <w:r w:rsidRPr="002475E6">
        <w:rPr>
          <w:rFonts w:ascii="Traditional Arabic" w:eastAsia="Arial Unicode MS" w:hAnsi="Traditional Arabic" w:cs="Traditional Arabic"/>
          <w:color w:val="000000"/>
          <w:sz w:val="36"/>
          <w:szCs w:val="36"/>
          <w:bdr w:val="nil"/>
          <w:rtl/>
          <w:lang w:val="ar-SA" w:eastAsia="en-GB"/>
        </w:rPr>
        <w:t xml:space="preserve"> ، نزلت في الوهابية ، وأن الصالحية داخلة فيها دخولا أوليا لأنها فرع من الوهابية ، فقال " والوهابية نسبة إلى محمد بن عبد الوهاب وهي فرقة قبيحة ظهرت في أرض الحجاز وأشار في شأنها النبي صلى الله عليه وسلم بأحاديث كثيرة تأتي لنا إن شاء الله ، وهي التي ذكرها الله في كتابه العزيز ﴿ </w:t>
      </w:r>
      <w:r w:rsidRPr="002475E6">
        <w:rPr>
          <w:rFonts w:ascii="QCF_P435" w:eastAsia="Arial Unicode MS" w:hAnsi="QCF_P435" w:cs="QCF_P435"/>
          <w:color w:val="000000"/>
          <w:sz w:val="36"/>
          <w:szCs w:val="36"/>
          <w:bdr w:val="nil"/>
          <w:rtl/>
          <w:lang w:eastAsia="en-GB"/>
        </w:rPr>
        <w:t>ﮍ  ﮎ  ﮏ  ﮐ  ﮑ  ﮒ  ﮓ</w:t>
      </w:r>
      <w:r w:rsidRPr="002475E6">
        <w:rPr>
          <w:rFonts w:ascii="Traditional Arabic" w:eastAsia="Arial Unicode MS" w:hAnsi="Traditional Arabic" w:cs="Traditional Arabic"/>
          <w:color w:val="000000"/>
          <w:sz w:val="36"/>
          <w:szCs w:val="36"/>
          <w:bdr w:val="nil"/>
          <w:rtl/>
          <w:lang w:val="ar-SA" w:eastAsia="en-GB"/>
        </w:rPr>
        <w:t xml:space="preserve"> ﴾ نزلت في الوهابية ، والصالحية قبحهم الله فرقة من الوهابية " </w:t>
      </w:r>
      <w:r w:rsidR="00A77544">
        <w:rPr>
          <w:rStyle w:val="FootnoteReference"/>
          <w:rFonts w:ascii="Traditional Arabic" w:eastAsia="Arial Unicode MS" w:hAnsi="Traditional Arabic" w:cs="Traditional Arabic"/>
          <w:color w:val="000000"/>
          <w:sz w:val="36"/>
          <w:szCs w:val="36"/>
          <w:bdr w:val="nil"/>
          <w:rtl/>
          <w:lang w:val="ar-SA" w:eastAsia="en-GB"/>
        </w:rPr>
        <w:footnoteReference w:customMarkFollows="1" w:id="378"/>
        <w:t>(5)</w:t>
      </w:r>
      <w:r w:rsidRPr="002475E6">
        <w:rPr>
          <w:rFonts w:ascii="Traditional Arabic" w:eastAsia="Arial Unicode MS" w:hAnsi="Traditional Arabic" w:cs="Traditional Arabic"/>
          <w:color w:val="000000"/>
          <w:sz w:val="36"/>
          <w:szCs w:val="36"/>
          <w:bdr w:val="nil"/>
          <w:rtl/>
          <w:lang w:val="ar-SA" w:eastAsia="en-GB"/>
        </w:rPr>
        <w:t>.</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وبعد أن أورد الشيخ بعض الأحاديث الواردة في شأن الخوارج ،</w:t>
      </w:r>
      <w:r w:rsidRPr="002475E6">
        <w:rPr>
          <w:rFonts w:ascii="Traditional Arabic" w:eastAsia="Arial Unicode MS" w:hAnsi="Traditional Arabic" w:cs="Traditional Arabic"/>
          <w:sz w:val="36"/>
          <w:szCs w:val="36"/>
          <w:bdr w:val="nil"/>
          <w:rtl/>
          <w:lang w:val="ar-SA" w:eastAsia="en-GB"/>
        </w:rPr>
        <w:t xml:space="preserve"> </w:t>
      </w:r>
      <w:r w:rsidRPr="002475E6">
        <w:rPr>
          <w:rFonts w:ascii="Traditional Arabic" w:eastAsia="Arial Unicode MS" w:hAnsi="Traditional Arabic" w:cs="Traditional Arabic"/>
          <w:color w:val="000000"/>
          <w:sz w:val="36"/>
          <w:szCs w:val="36"/>
          <w:bdr w:val="nil"/>
          <w:rtl/>
          <w:lang w:val="ar-SA" w:eastAsia="en-GB"/>
        </w:rPr>
        <w:t>قال " إن هذا الحديث صريح على أهل الصالحية لأنهم يمرقون من الدين بأمور كثيرة يأتي لنا بيانها إن شاء الله ، ولا يرجى فلاحهم وعودتـهم إلى الدين لاعتقادهم أن ما هم من الباطل هو عين الحق .... وقد أمرنا سيد الخلق صلى الله عليه وسلم بقتلهم وبشر من قتلهم أو قتلوه بالجنة )</w:t>
      </w:r>
      <w:r w:rsidR="000E55BC">
        <w:rPr>
          <w:rStyle w:val="FootnoteReference"/>
          <w:rFonts w:ascii="Traditional Arabic" w:eastAsia="Arial Unicode MS" w:hAnsi="Traditional Arabic" w:cs="Traditional Arabic"/>
          <w:color w:val="000000"/>
          <w:sz w:val="36"/>
          <w:szCs w:val="36"/>
          <w:bdr w:val="nil"/>
          <w:rtl/>
          <w:lang w:val="ar-SA" w:eastAsia="en-GB"/>
        </w:rPr>
        <w:footnoteReference w:customMarkFollows="1" w:id="379"/>
        <w:t>(1)</w:t>
      </w:r>
      <w:r w:rsidRPr="002475E6">
        <w:rPr>
          <w:rFonts w:ascii="Traditional Arabic" w:eastAsia="Arial Unicode MS" w:hAnsi="Traditional Arabic" w:cs="Traditional Arabic"/>
          <w:color w:val="000000"/>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ويتهم الصالحية بأنها تسعى لذهاب الدين واضمحلاله ( إن الصالحية التي  هي في بلادنا فرقة منها - أي فرق الضلال - وهي موافقة للفرق الضالة القديمة .... بل هي أشد الفرق ضلالا عندنا لأنها أذهبت عنا الدين والدنيا أذهبهم الله آمين )</w:t>
      </w:r>
      <w:r w:rsidR="000E55BC">
        <w:rPr>
          <w:rStyle w:val="FootnoteReference"/>
          <w:rFonts w:ascii="Traditional Arabic" w:eastAsia="Arial Unicode MS" w:hAnsi="Traditional Arabic" w:cs="Traditional Arabic"/>
          <w:color w:val="000000"/>
          <w:sz w:val="36"/>
          <w:szCs w:val="36"/>
          <w:bdr w:val="nil"/>
          <w:rtl/>
          <w:lang w:val="ar-SA" w:eastAsia="en-GB"/>
        </w:rPr>
        <w:footnoteReference w:customMarkFollows="1" w:id="380"/>
        <w:t>(2)</w:t>
      </w:r>
      <w:r w:rsidRPr="002475E6">
        <w:rPr>
          <w:rFonts w:ascii="Traditional Arabic" w:eastAsia="Arial Unicode MS" w:hAnsi="Traditional Arabic" w:cs="Traditional Arabic"/>
          <w:color w:val="000000"/>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وقال أيضا ( وعلى كل حال فالصالحية التي في بلادنا هي واحدة من الفرق الضالة المذكورة هنا بل هي فرقة من المرجئة أو من المعتزلة أو من الوهابية وهو الأقرب لموافقتهم على غالب صفاتها )</w:t>
      </w:r>
      <w:r w:rsidR="000E55BC">
        <w:rPr>
          <w:rStyle w:val="FootnoteReference"/>
          <w:rFonts w:ascii="Traditional Arabic" w:eastAsia="Arial Unicode MS" w:hAnsi="Traditional Arabic" w:cs="Traditional Arabic"/>
          <w:color w:val="000000"/>
          <w:sz w:val="36"/>
          <w:szCs w:val="36"/>
          <w:bdr w:val="nil"/>
          <w:rtl/>
          <w:lang w:val="ar-SA" w:eastAsia="en-GB"/>
        </w:rPr>
        <w:footnoteReference w:customMarkFollows="1" w:id="381"/>
        <w:t>(3)</w:t>
      </w:r>
      <w:r w:rsidRPr="002475E6">
        <w:rPr>
          <w:rFonts w:ascii="Traditional Arabic" w:eastAsia="Arial Unicode MS" w:hAnsi="Traditional Arabic" w:cs="Traditional Arabic"/>
          <w:color w:val="000000"/>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وينسب الشيخ الطريقة الصالحية إلى الشيطان فقال :( واعلموا يا إخواننا أن هذه الفرقة الضالة المضلة القبيحة الفرعونية الشيطانية الصالحية ومن تابعهم في إنكار كرامات الأموات وفي المذاهب الأربعة ، قبحهم الله في الدارين )</w:t>
      </w:r>
      <w:r w:rsidR="000E55BC">
        <w:rPr>
          <w:rStyle w:val="FootnoteReference"/>
          <w:rFonts w:ascii="Traditional Arabic" w:eastAsia="Arial Unicode MS" w:hAnsi="Traditional Arabic" w:cs="Traditional Arabic"/>
          <w:color w:val="000000"/>
          <w:sz w:val="36"/>
          <w:szCs w:val="36"/>
          <w:bdr w:val="nil"/>
          <w:rtl/>
          <w:lang w:val="ar-SA" w:eastAsia="en-GB"/>
        </w:rPr>
        <w:footnoteReference w:customMarkFollows="1" w:id="382"/>
        <w:t>(4)</w:t>
      </w:r>
      <w:r w:rsidRPr="002475E6">
        <w:rPr>
          <w:rFonts w:ascii="Traditional Arabic" w:eastAsia="Arial Unicode MS" w:hAnsi="Traditional Arabic" w:cs="Traditional Arabic"/>
          <w:color w:val="000000"/>
          <w:sz w:val="36"/>
          <w:szCs w:val="36"/>
          <w:bdr w:val="nil"/>
          <w:rtl/>
          <w:lang w:val="ar-SA" w:eastAsia="en-GB"/>
        </w:rPr>
        <w:t xml:space="preserve"> .</w:t>
      </w:r>
    </w:p>
    <w:p w:rsidR="000E55BC"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واتـهم الطريقة بإنكار الفقه وتعلمه ولأجل ذلك يقتلون العلماء حسب زعمه ( فمنها إنكارهم العلماء الذين هم حملوا الشريعة وورثة الأنبياء حتى قالوا انـهم اليهود وأنكروا العلم الشرعي ، فقالوا إن مواضع الإحكام الفقهية مأوى الشياطين ودليل ذلك أنـهم لا يقرؤون الفقه ولا يرضون قراءته في مساجدهم ، ولأجل ذلك قتلوا العلماء واستحلوا قتلهم كشيخنا أويس بن محمد ، فإنـهم حرقوه لشدة عداوتهم على الدين وبغضهم )</w:t>
      </w:r>
      <w:r w:rsidR="000E55BC">
        <w:rPr>
          <w:rStyle w:val="FootnoteReference"/>
          <w:rFonts w:ascii="Traditional Arabic" w:eastAsia="Arial Unicode MS" w:hAnsi="Traditional Arabic" w:cs="Traditional Arabic"/>
          <w:color w:val="000000"/>
          <w:sz w:val="36"/>
          <w:szCs w:val="36"/>
          <w:bdr w:val="nil"/>
          <w:rtl/>
          <w:lang w:val="ar-SA" w:eastAsia="en-GB"/>
        </w:rPr>
        <w:footnoteReference w:customMarkFollows="1" w:id="383"/>
        <w:t>(5)</w:t>
      </w:r>
      <w:r w:rsidRPr="002475E6">
        <w:rPr>
          <w:rFonts w:ascii="Traditional Arabic" w:eastAsia="Arial Unicode MS" w:hAnsi="Traditional Arabic" w:cs="Traditional Arabic"/>
          <w:color w:val="000000"/>
          <w:sz w:val="36"/>
          <w:szCs w:val="36"/>
          <w:bdr w:val="nil"/>
          <w:rtl/>
          <w:lang w:val="ar-SA" w:eastAsia="en-GB"/>
        </w:rPr>
        <w:t xml:space="preserve">. </w:t>
      </w:r>
    </w:p>
    <w:p w:rsidR="002475E6" w:rsidRPr="002475E6" w:rsidRDefault="000E55BC"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Pr>
          <w:rFonts w:ascii="Traditional Arabic" w:eastAsia="Arial Unicode MS" w:hAnsi="Traditional Arabic" w:cs="Traditional Arabic" w:hint="cs"/>
          <w:color w:val="000000"/>
          <w:sz w:val="36"/>
          <w:szCs w:val="36"/>
          <w:bdr w:val="nil"/>
          <w:rtl/>
          <w:lang w:val="ar-SA" w:eastAsia="en-GB"/>
        </w:rPr>
        <w:t>واتهمهم بالمروق فقال</w:t>
      </w:r>
      <w:r w:rsidR="002475E6" w:rsidRPr="002475E6">
        <w:rPr>
          <w:rFonts w:ascii="Traditional Arabic" w:eastAsia="Arial Unicode MS" w:hAnsi="Traditional Arabic" w:cs="Traditional Arabic"/>
          <w:color w:val="000000"/>
          <w:sz w:val="36"/>
          <w:szCs w:val="36"/>
          <w:bdr w:val="nil"/>
          <w:rtl/>
          <w:lang w:val="ar-SA" w:eastAsia="en-GB"/>
        </w:rPr>
        <w:t xml:space="preserve"> : ( إن هؤلاء المارقين عن الدين إذا تكلمت عليهم بكلمة من العلم ينكرونها ويتعرضون بأدلة نادرة لا يفهمونها من المتشابهات ، وهم الذين ذكرهم الله في كتابه ﴿ </w:t>
      </w:r>
      <w:r w:rsidR="002475E6" w:rsidRPr="002475E6">
        <w:rPr>
          <w:rFonts w:ascii="QCF_P050" w:eastAsia="Arial Unicode MS" w:hAnsi="QCF_P050" w:cs="QCF_P050"/>
          <w:color w:val="000000"/>
          <w:sz w:val="36"/>
          <w:szCs w:val="36"/>
          <w:bdr w:val="nil"/>
          <w:rtl/>
          <w:lang w:eastAsia="en-GB"/>
        </w:rPr>
        <w:t xml:space="preserve">ﮥ  ﮦ  ﮧ  ﮨ  ﮩ  ﮪ  ﮫ  ﮬ   ﮭ  ﮮ  ﮯ </w:t>
      </w:r>
      <w:r w:rsidR="002475E6" w:rsidRPr="002475E6">
        <w:rPr>
          <w:rFonts w:ascii="QCF_P050" w:eastAsia="Arial Unicode MS" w:hAnsi="QCF_P050" w:cs="QCF_P050"/>
          <w:color w:val="000000"/>
          <w:sz w:val="47"/>
          <w:szCs w:val="47"/>
          <w:bdr w:val="nil"/>
          <w:rtl/>
          <w:lang w:eastAsia="en-GB"/>
        </w:rPr>
        <w:t xml:space="preserve"> </w:t>
      </w:r>
      <w:r w:rsidR="002475E6" w:rsidRPr="002475E6">
        <w:rPr>
          <w:rFonts w:ascii="Traditional Arabic" w:eastAsia="Arial Unicode MS" w:hAnsi="Traditional Arabic" w:cs="Traditional Arabic"/>
          <w:color w:val="000000"/>
          <w:sz w:val="36"/>
          <w:szCs w:val="36"/>
          <w:bdr w:val="nil"/>
          <w:rtl/>
          <w:lang w:val="ar-SA" w:eastAsia="en-GB"/>
        </w:rPr>
        <w:t>﴾ )</w:t>
      </w:r>
      <w:r>
        <w:rPr>
          <w:rStyle w:val="FootnoteReference"/>
          <w:rFonts w:ascii="Traditional Arabic" w:eastAsia="Arial Unicode MS" w:hAnsi="Traditional Arabic" w:cs="Traditional Arabic"/>
          <w:color w:val="000000"/>
          <w:sz w:val="36"/>
          <w:szCs w:val="36"/>
          <w:bdr w:val="nil"/>
          <w:rtl/>
          <w:lang w:val="ar-SA" w:eastAsia="en-GB"/>
        </w:rPr>
        <w:footnoteReference w:customMarkFollows="1" w:id="384"/>
        <w:t>(6)</w:t>
      </w:r>
      <w:r w:rsidR="002475E6" w:rsidRPr="002475E6">
        <w:rPr>
          <w:rFonts w:ascii="Traditional Arabic" w:eastAsia="Arial Unicode MS" w:hAnsi="Traditional Arabic" w:cs="Traditional Arabic"/>
          <w:color w:val="000000"/>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وقال مرة أخرى ( إن هذه الفرقة الضالة المضلة الصالحية وغيرهم من أهل الضلال قبحهم الله في الدارين اعتمدوا الرأي وغلبوه على أمر الدين )</w:t>
      </w:r>
      <w:r w:rsidR="000E55BC">
        <w:rPr>
          <w:rStyle w:val="FootnoteReference"/>
          <w:rFonts w:ascii="Traditional Arabic" w:eastAsia="Arial Unicode MS" w:hAnsi="Traditional Arabic" w:cs="Traditional Arabic"/>
          <w:color w:val="000000"/>
          <w:sz w:val="36"/>
          <w:szCs w:val="36"/>
          <w:bdr w:val="nil"/>
          <w:rtl/>
          <w:lang w:val="ar-SA" w:eastAsia="en-GB"/>
        </w:rPr>
        <w:footnoteReference w:customMarkFollows="1" w:id="385"/>
        <w:t>(1)</w:t>
      </w:r>
      <w:r w:rsidRPr="002475E6">
        <w:rPr>
          <w:rFonts w:ascii="Traditional Arabic" w:eastAsia="Arial Unicode MS" w:hAnsi="Traditional Arabic" w:cs="Traditional Arabic"/>
          <w:color w:val="000000"/>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وقد جعل</w:t>
      </w:r>
      <w:r w:rsidR="00103D84">
        <w:rPr>
          <w:rFonts w:ascii="Traditional Arabic" w:eastAsia="Arial Unicode MS" w:hAnsi="Traditional Arabic" w:cs="Traditional Arabic" w:hint="cs"/>
          <w:color w:val="000000"/>
          <w:sz w:val="36"/>
          <w:szCs w:val="36"/>
          <w:bdr w:val="nil"/>
          <w:rtl/>
          <w:lang w:val="ar-SA" w:eastAsia="en-GB"/>
        </w:rPr>
        <w:t xml:space="preserve"> الشيخ</w:t>
      </w:r>
      <w:r w:rsidRPr="002475E6">
        <w:rPr>
          <w:rFonts w:ascii="Traditional Arabic" w:eastAsia="Arial Unicode MS" w:hAnsi="Traditional Arabic" w:cs="Traditional Arabic"/>
          <w:color w:val="000000"/>
          <w:sz w:val="36"/>
          <w:szCs w:val="36"/>
          <w:bdr w:val="nil"/>
          <w:rtl/>
          <w:lang w:val="ar-SA" w:eastAsia="en-GB"/>
        </w:rPr>
        <w:t xml:space="preserve"> اتباع الطريقة من أتباع إبليس فقال ( الصالحية أصحاب إبليس لبدعتهم )</w:t>
      </w:r>
      <w:r w:rsidR="00103D84">
        <w:rPr>
          <w:rStyle w:val="FootnoteReference"/>
          <w:rFonts w:ascii="Traditional Arabic" w:eastAsia="Arial Unicode MS" w:hAnsi="Traditional Arabic" w:cs="Traditional Arabic"/>
          <w:color w:val="000000"/>
          <w:sz w:val="36"/>
          <w:szCs w:val="36"/>
          <w:bdr w:val="nil"/>
          <w:rtl/>
          <w:lang w:val="ar-SA" w:eastAsia="en-GB"/>
        </w:rPr>
        <w:footnoteReference w:customMarkFollows="1" w:id="386"/>
        <w:t>(2)</w:t>
      </w:r>
      <w:r w:rsidRPr="002475E6">
        <w:rPr>
          <w:rFonts w:ascii="Traditional Arabic" w:eastAsia="Arial Unicode MS" w:hAnsi="Traditional Arabic" w:cs="Traditional Arabic"/>
          <w:color w:val="000000"/>
          <w:sz w:val="36"/>
          <w:szCs w:val="36"/>
          <w:bdr w:val="nil"/>
          <w:rtl/>
          <w:lang w:val="ar-SA" w:eastAsia="en-GB"/>
        </w:rPr>
        <w:t>.</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وقد دعا الشيخ على أربعة من مشايخ الطريقة وقال : ( وقد تعرض لأذيتنا وأذية الخلق عموما ولأهل الطرائق خصوصا أربعة من أكابرهم وهم معينون النصارى متعرضون لأرباب الأحوال والحيارى قبحهم الله ، والأربعة المذكورة عبد الله بن شجر وعلي نيروبي وإسـمـاعيل الأورويني ، ومحمد بن حاج صالح ، أبادهم الله ، وتعرضت لذكر الأربعة المذكورين لكثرة فسادهم وإفسادهم على عباد الله ، فقلت متمما لما ذكرناه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خذ يا الهي ابن شجر       وأدخلنه في سقر</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خذ عليا نيروبيا                 وأدخلنه هاويا</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خذ ابن صالح عما          وأدخلنه حطما</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خد أورينيا جظ                 وأدخلنه في لظا</w:t>
      </w:r>
      <w:r w:rsidR="00103D84">
        <w:rPr>
          <w:rStyle w:val="FootnoteReference"/>
          <w:rFonts w:ascii="Traditional Arabic" w:eastAsia="Arial Unicode MS" w:hAnsi="Traditional Arabic" w:cs="Traditional Arabic"/>
          <w:color w:val="000000"/>
          <w:sz w:val="36"/>
          <w:szCs w:val="36"/>
          <w:bdr w:val="nil"/>
          <w:rtl/>
          <w:lang w:val="ar-SA" w:eastAsia="en-GB"/>
        </w:rPr>
        <w:footnoteReference w:customMarkFollows="1" w:id="387"/>
        <w:t>(3)</w:t>
      </w:r>
      <w:r w:rsidRPr="002475E6">
        <w:rPr>
          <w:rFonts w:ascii="Traditional Arabic" w:eastAsia="Arial Unicode MS" w:hAnsi="Traditional Arabic" w:cs="Traditional Arabic"/>
          <w:color w:val="000000"/>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وقال أيضا : ( اعلموا إخواننا وفقنا الله لمرضاته إن هذه الفرقة الصالة المضلة الشاردة عن الدين القبيحة الوهابية ومن وافقهم في العمل كالصالحية التي في بلادنا خروجا عن السواد الأعظم حتى هلكوا ودخلوا نار جهنم عليهم لعنة الله والملائكة والناس أجمعين )</w:t>
      </w:r>
      <w:r w:rsidR="00103D84">
        <w:rPr>
          <w:rStyle w:val="FootnoteReference"/>
          <w:rFonts w:ascii="Traditional Arabic" w:eastAsia="Arial Unicode MS" w:hAnsi="Traditional Arabic" w:cs="Traditional Arabic"/>
          <w:color w:val="000000"/>
          <w:sz w:val="36"/>
          <w:szCs w:val="36"/>
          <w:bdr w:val="nil"/>
          <w:rtl/>
          <w:lang w:val="ar-SA" w:eastAsia="en-GB"/>
        </w:rPr>
        <w:footnoteReference w:customMarkFollows="1" w:id="388"/>
        <w:t>(4)</w:t>
      </w:r>
      <w:r w:rsidRPr="002475E6">
        <w:rPr>
          <w:rFonts w:ascii="Traditional Arabic" w:eastAsia="Arial Unicode MS" w:hAnsi="Traditional Arabic" w:cs="Traditional Arabic"/>
          <w:color w:val="000000"/>
          <w:sz w:val="36"/>
          <w:szCs w:val="36"/>
          <w:bdr w:val="nil"/>
          <w:rtl/>
          <w:lang w:val="ar-SA" w:eastAsia="en-GB"/>
        </w:rPr>
        <w:t xml:space="preserve">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هذه الكلمات غيض من فيض من كلام الشيخ عبد الله القطبي الذي ملأ به كتابيه ، وما تركناه أكثر مما أوردناه هنا ، والذي حمل الشيخ على استخدام هذه الكلمات المقذعة والأحكام المجحفة على أتباع الطريقة الصالحية ، واتهامهم بأنهم امتداد للحركة الوهابية التجديدية التي ظهرت في الجزيرة العربية إنما يتلخص في التالي : اتهام الشيخ  بأتباع الطريقة بأنهم لا يقرون التوسل بالأولياء والصالحين ، وينكرون التبرك بقبور الأولياء وكرامات الأموات، ولا يؤمنون بأن هناك عددا من الأولياء لهم التصرف التام في شؤون الكون من دون الله تعالى ، وأن حياة الأولياء في قبورهم مثل حياتهم في الدنيا ، وأنهم يمنعون السفر إلى قبر الرسول صلى الله عليه وسلم ، ويأخذون بظواهر النصوص ولا يقبلون علم الباطن ، ويستحلون دماء مخالفيهم وأموالهم ، ولا يدرسون كتب التصوف والفقه ،  ويمنعون الاستغاثة بالأولياء ، ويطعنون العلماء والصالحين ، ولا يقرون بوجود الأوتاد والأبدال والنقباء والنجباء والغوث الأعظم الذين يدفع الله تعالى  بسببهم البلاء وينزل بهم القطر من السماء ، وغير ذلك من الأمور والمسائل التي لا يتسع المجال لنقلها</w:t>
      </w:r>
      <w:r w:rsidR="00103D84">
        <w:rPr>
          <w:rStyle w:val="FootnoteReference"/>
          <w:rFonts w:ascii="Traditional Arabic" w:eastAsia="Arial Unicode MS" w:hAnsi="Traditional Arabic" w:cs="Traditional Arabic"/>
          <w:color w:val="000000"/>
          <w:sz w:val="36"/>
          <w:szCs w:val="36"/>
          <w:bdr w:val="nil"/>
          <w:rtl/>
          <w:lang w:val="ar-SA" w:eastAsia="en-GB"/>
        </w:rPr>
        <w:footnoteReference w:customMarkFollows="1" w:id="389"/>
        <w:t>(1)</w:t>
      </w:r>
      <w:r w:rsidRPr="002475E6">
        <w:rPr>
          <w:rFonts w:ascii="Traditional Arabic" w:eastAsia="Arial Unicode MS" w:hAnsi="Traditional Arabic" w:cs="Traditional Arabic"/>
          <w:color w:val="000000"/>
          <w:sz w:val="36"/>
          <w:szCs w:val="36"/>
          <w:bdr w:val="nil"/>
          <w:rtl/>
          <w:lang w:val="ar-SA" w:eastAsia="en-GB"/>
        </w:rPr>
        <w:t xml:space="preserve">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وقد نقل الشيخ النصوص من الكتاب والسنة لتأييد مذهبه وتبديد الأقوال التي نسبها إلى الطريقة ليثبت أن العكس هو الصحيح وأن جميع النصوص تساند ما ذهب إليه من أن كل المسائل التي أثيرت حولها الشبهات هي مسائل لها نصيب من الصحة ، والمنكر لها ما هو إلا مبتدع  خارج عن الصراط المستقيم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وأما الآيات القرآنية التي استدل بها الشيخ حاول لـيَّ عنقَها وتفسيرها لتوافق ما يذهب إليه من جواز المسائل المذكورة ، وأما الأحاديث التي أوردها الشيخ بعضها أحاديث صحيحة حاول المؤلف تسييرها حسب مذهبه ، وأخرى أحاديث موضوعة لا أساس لها من الصحة ، لا يشتغل بالرد عليها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كما استدل الشيخ منامات وأقوال لا تستطيع الوقوف أمام النصوص الثابتة ، ما يجعل ادعاء الشيخ لا طائل تحته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وهذا الصراعات الجانبية التي ابتلي بها بعض من ينتسبون إلى العلم والعلماء كانت كافية لتعكير مسيرة الدعوة الإسلامية ونشر العلم والخير بين الشعب الصوماليين ، كما لعبت دورا سيئا في تشويه سمعة ومكانة أهل العلم وحاملي مشعل الهداية والنور</w:t>
      </w:r>
      <w:r w:rsidRPr="002475E6">
        <w:rPr>
          <w:rFonts w:ascii="Traditional Arabic" w:eastAsia="Arial Unicode MS" w:hAnsi="Traditional Arabic" w:cs="Traditional Arabic"/>
          <w:color w:val="000000"/>
          <w:sz w:val="36"/>
          <w:szCs w:val="36"/>
          <w:bdr w:val="nil"/>
          <w:lang w:eastAsia="en-GB"/>
        </w:rPr>
        <w:t xml:space="preserve"> </w:t>
      </w:r>
      <w:r w:rsidRPr="002475E6">
        <w:rPr>
          <w:rFonts w:ascii="Traditional Arabic" w:eastAsia="Arial Unicode MS" w:hAnsi="Traditional Arabic" w:cs="Traditional Arabic"/>
          <w:color w:val="000000"/>
          <w:sz w:val="36"/>
          <w:szCs w:val="36"/>
          <w:bdr w:val="nil"/>
          <w:rtl/>
          <w:lang w:val="ar-SA" w:eastAsia="en-GB"/>
        </w:rPr>
        <w:t xml:space="preserve">زمناً غير يسير .    </w:t>
      </w:r>
    </w:p>
    <w:p w:rsidR="002475E6" w:rsidRPr="002475E6" w:rsidRDefault="002475E6" w:rsidP="002475E6">
      <w:pPr>
        <w:jc w:val="both"/>
        <w:rPr>
          <w:rFonts w:ascii="Traditional Arabic" w:eastAsia="Calibri" w:hAnsi="Traditional Arabic" w:cs="Traditional Arabic"/>
          <w:sz w:val="36"/>
          <w:szCs w:val="36"/>
          <w:rtl/>
        </w:rPr>
      </w:pP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t>المبحث</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الثاني</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التحزب</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في</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 xml:space="preserve">الجماعات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وردة كلمة حزب في القرآن الكريم  على سبيل المدح كقول الله تعالى﴿</w:t>
      </w:r>
      <w:r w:rsidRPr="002475E6">
        <w:rPr>
          <w:rFonts w:ascii="QCF_BSML" w:eastAsia="Calibri" w:hAnsi="QCF_BSML" w:cs="QCF_BSML"/>
          <w:color w:val="000000"/>
          <w:sz w:val="47"/>
          <w:szCs w:val="47"/>
          <w:rtl/>
        </w:rPr>
        <w:t xml:space="preserve"> </w:t>
      </w:r>
      <w:r w:rsidRPr="002475E6">
        <w:rPr>
          <w:rFonts w:ascii="QCF_P117" w:eastAsia="Calibri" w:hAnsi="QCF_P117" w:cs="QCF_P117"/>
          <w:color w:val="000000"/>
          <w:sz w:val="36"/>
          <w:szCs w:val="36"/>
          <w:rtl/>
        </w:rPr>
        <w:t xml:space="preserve">ﯳ  ﯴ   ﯵ   ﯶ  ﯷ  ﯸ  ﯹ   ﯺ  ﯻ  ﯼ  ﯽ  </w:t>
      </w:r>
      <w:r w:rsidRPr="002475E6">
        <w:rPr>
          <w:rFonts w:ascii="QCF_P117" w:eastAsia="Calibri" w:hAnsi="QCF_P117" w:cs="QCF_P117" w:hint="cs"/>
          <w:color w:val="000000"/>
          <w:sz w:val="36"/>
          <w:szCs w:val="36"/>
          <w:rtl/>
        </w:rPr>
        <w:t xml:space="preserve"> </w:t>
      </w:r>
      <w:r w:rsidRPr="002475E6">
        <w:rPr>
          <w:rFonts w:ascii="QCF_P545" w:eastAsia="Calibri" w:hAnsi="QCF_P545" w:cs="QCF_P545"/>
          <w:color w:val="0000A5"/>
          <w:sz w:val="36"/>
          <w:szCs w:val="36"/>
          <w:rtl/>
        </w:rPr>
        <w:t>ﭾ</w:t>
      </w:r>
      <w:r w:rsidRPr="002475E6">
        <w:rPr>
          <w:rFonts w:ascii="QCF_P545" w:eastAsia="Calibri" w:hAnsi="QCF_P545" w:cs="QCF_P545"/>
          <w:color w:val="000000"/>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390"/>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وقال تعالى</w:t>
      </w:r>
      <w:r w:rsidRPr="002475E6">
        <w:rPr>
          <w:rFonts w:ascii="Traditional Arabic" w:eastAsia="Calibri" w:hAnsi="Traditional Arabic" w:cs="Traditional Arabic"/>
          <w:sz w:val="36"/>
          <w:szCs w:val="36"/>
          <w:rtl/>
        </w:rPr>
        <w:t xml:space="preserve"> ﴿</w:t>
      </w:r>
      <w:r w:rsidRPr="002475E6">
        <w:rPr>
          <w:rFonts w:ascii="QCF_P545" w:eastAsia="Calibri" w:hAnsi="QCF_P545" w:cs="QCF_P545"/>
          <w:color w:val="000000"/>
          <w:sz w:val="36"/>
          <w:szCs w:val="36"/>
          <w:rtl/>
        </w:rPr>
        <w:t xml:space="preserve"> ﭿ  ﮀ  ﮁ</w:t>
      </w:r>
      <w:r w:rsidRPr="002475E6">
        <w:rPr>
          <w:rFonts w:ascii="QCF_P545" w:eastAsia="Calibri" w:hAnsi="QCF_P545" w:cs="QCF_P545"/>
          <w:color w:val="0000A5"/>
          <w:sz w:val="36"/>
          <w:szCs w:val="36"/>
          <w:rtl/>
        </w:rPr>
        <w:t>ﮂ</w:t>
      </w:r>
      <w:r w:rsidRPr="002475E6">
        <w:rPr>
          <w:rFonts w:ascii="QCF_P545" w:eastAsia="Calibri" w:hAnsi="QCF_P545" w:cs="QCF_P545"/>
          <w:color w:val="000000"/>
          <w:sz w:val="36"/>
          <w:szCs w:val="36"/>
          <w:rtl/>
        </w:rPr>
        <w:t xml:space="preserve">  ﮃ   ﮄ      ﮅ  ﮆ  ﮇ  ﮈ</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391"/>
        <w:t>(2)</w:t>
      </w:r>
      <w:r w:rsidRPr="002475E6">
        <w:rPr>
          <w:rFonts w:ascii="Traditional Arabic" w:eastAsia="Calibri" w:hAnsi="Traditional Arabic" w:cs="Traditional Arabic"/>
          <w:sz w:val="36"/>
          <w:szCs w:val="36"/>
          <w:rtl/>
        </w:rPr>
        <w:t xml:space="preserve"> ، وعلى</w:t>
      </w:r>
      <w:r w:rsidRPr="002475E6">
        <w:rPr>
          <w:rFonts w:ascii="Traditional Arabic" w:eastAsia="Calibri" w:hAnsi="Traditional Arabic" w:cs="Traditional Arabic" w:hint="cs"/>
          <w:sz w:val="36"/>
          <w:szCs w:val="36"/>
          <w:rtl/>
        </w:rPr>
        <w:t xml:space="preserve"> سبيل </w:t>
      </w:r>
      <w:r w:rsidRPr="002475E6">
        <w:rPr>
          <w:rFonts w:ascii="Traditional Arabic" w:eastAsia="Calibri" w:hAnsi="Traditional Arabic" w:cs="Traditional Arabic"/>
          <w:sz w:val="36"/>
          <w:szCs w:val="36"/>
          <w:rtl/>
        </w:rPr>
        <w:t>الذم كقول الله تعالى</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QCF_P435" w:eastAsia="Calibri" w:hAnsi="QCF_P435" w:cs="QCF_P435"/>
          <w:color w:val="000000"/>
          <w:sz w:val="36"/>
          <w:szCs w:val="36"/>
          <w:rtl/>
        </w:rPr>
        <w:t>ﭯ  ﭰ  ﭱ    ﭲ  ﭳ   ﭴ</w:t>
      </w:r>
      <w:r w:rsidRPr="002475E6">
        <w:rPr>
          <w:rFonts w:ascii="QCF_P435" w:eastAsia="Calibri" w:hAnsi="QCF_P435" w:cs="QCF_P435"/>
          <w:color w:val="0000A5"/>
          <w:sz w:val="36"/>
          <w:szCs w:val="36"/>
          <w:rtl/>
        </w:rPr>
        <w:t>ﭵ</w:t>
      </w:r>
      <w:r w:rsidRPr="002475E6">
        <w:rPr>
          <w:rFonts w:ascii="QCF_P435" w:eastAsia="Calibri" w:hAnsi="QCF_P435" w:cs="QCF_P435"/>
          <w:color w:val="000000"/>
          <w:sz w:val="36"/>
          <w:szCs w:val="36"/>
          <w:rtl/>
        </w:rPr>
        <w:t xml:space="preserve">  ﭶ  ﭷ  ﭸ  ﭹ    ﭺ  ﭻ</w:t>
      </w:r>
      <w:r w:rsidRPr="002475E6">
        <w:rPr>
          <w:rFonts w:ascii="QCF_P435" w:eastAsia="Calibri" w:hAnsi="QCF_P435" w:cs="QCF_P435"/>
          <w:color w:val="000000"/>
          <w:sz w:val="47"/>
          <w:szCs w:val="47"/>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392"/>
        <w:t>(3)</w:t>
      </w:r>
      <w:r w:rsidRPr="002475E6">
        <w:rPr>
          <w:rFonts w:ascii="Traditional Arabic" w:eastAsia="Calibri" w:hAnsi="Traditional Arabic" w:cs="Traditional Arabic" w:hint="cs"/>
          <w:sz w:val="36"/>
          <w:szCs w:val="36"/>
          <w:rtl/>
        </w:rPr>
        <w:t xml:space="preserve"> ، وقال أيضا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QCF_P544" w:eastAsia="Calibri" w:hAnsi="QCF_P544" w:cs="QCF_P544"/>
          <w:color w:val="000000"/>
          <w:sz w:val="36"/>
          <w:szCs w:val="36"/>
          <w:rtl/>
        </w:rPr>
        <w:t>ﯸ  ﯹ  ﯺ     ﯻ  ﯼ      ﯽ</w:t>
      </w:r>
      <w:r w:rsidRPr="002475E6">
        <w:rPr>
          <w:rFonts w:ascii="QCF_P544" w:eastAsia="Calibri" w:hAnsi="QCF_P544" w:cs="QCF_P544"/>
          <w:color w:val="0000A5"/>
          <w:sz w:val="36"/>
          <w:szCs w:val="36"/>
          <w:rtl/>
        </w:rPr>
        <w:t>ﯾ</w:t>
      </w:r>
      <w:r w:rsidRPr="002475E6">
        <w:rPr>
          <w:rFonts w:ascii="QCF_P544" w:eastAsia="Calibri" w:hAnsi="QCF_P544" w:cs="QCF_P544"/>
          <w:color w:val="000000"/>
          <w:sz w:val="36"/>
          <w:szCs w:val="36"/>
          <w:rtl/>
        </w:rPr>
        <w:t xml:space="preserve">  ﯿ  ﰀ  ﰁ</w:t>
      </w:r>
      <w:r w:rsidRPr="002475E6">
        <w:rPr>
          <w:rFonts w:ascii="QCF_P544" w:eastAsia="Calibri" w:hAnsi="QCF_P544" w:cs="QCF_P544"/>
          <w:color w:val="0000A5"/>
          <w:sz w:val="36"/>
          <w:szCs w:val="36"/>
          <w:rtl/>
        </w:rPr>
        <w:t>ﰂ</w:t>
      </w:r>
      <w:r w:rsidRPr="002475E6">
        <w:rPr>
          <w:rFonts w:ascii="QCF_P544" w:eastAsia="Calibri" w:hAnsi="QCF_P544" w:cs="QCF_P544"/>
          <w:color w:val="000000"/>
          <w:sz w:val="36"/>
          <w:szCs w:val="36"/>
          <w:rtl/>
        </w:rPr>
        <w:t xml:space="preserve">  ﰃ  ﰄ     ﰅ  ﰆ  ﰇ  ﰈ</w:t>
      </w:r>
      <w:r w:rsidRPr="002475E6">
        <w:rPr>
          <w:rFonts w:ascii="QCF_P544" w:eastAsia="Calibri" w:hAnsi="QCF_P544" w:cs="QCF_P544"/>
          <w:color w:val="000000"/>
          <w:sz w:val="47"/>
          <w:szCs w:val="47"/>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393"/>
        <w:t>(4)</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وتجمع بـ ( الأحزاب ) ويراد </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ها كل أولئك الذين تناصروا لمقارعة الخي</w:t>
      </w:r>
      <w:r w:rsidRPr="002475E6">
        <w:rPr>
          <w:rFonts w:ascii="Traditional Arabic" w:eastAsia="Calibri" w:hAnsi="Traditional Arabic" w:cs="Traditional Arabic" w:hint="cs"/>
          <w:sz w:val="36"/>
          <w:szCs w:val="36"/>
          <w:rtl/>
        </w:rPr>
        <w:t>ـــــــــــــــ</w:t>
      </w:r>
      <w:r w:rsidRPr="002475E6">
        <w:rPr>
          <w:rFonts w:ascii="Traditional Arabic" w:eastAsia="Calibri" w:hAnsi="Traditional Arabic" w:cs="Traditional Arabic"/>
          <w:sz w:val="36"/>
          <w:szCs w:val="36"/>
          <w:rtl/>
        </w:rPr>
        <w:t>ر ومنابذته ، كما قال الله تعالى عند إخباره عن أعداء الرسل والرسالات﴿</w:t>
      </w:r>
      <w:r w:rsidRPr="002475E6">
        <w:rPr>
          <w:rFonts w:ascii="Traditional Arabic" w:eastAsia="Calibri" w:hAnsi="Traditional Arabic" w:cs="Traditional Arabic" w:hint="cs"/>
          <w:sz w:val="36"/>
          <w:szCs w:val="36"/>
          <w:rtl/>
        </w:rPr>
        <w:t xml:space="preserve"> </w:t>
      </w:r>
      <w:r w:rsidRPr="002475E6">
        <w:rPr>
          <w:rFonts w:ascii="QCF_P223" w:eastAsia="Calibri" w:hAnsi="QCF_P223" w:cs="QCF_P223"/>
          <w:color w:val="000000"/>
          <w:sz w:val="36"/>
          <w:szCs w:val="36"/>
          <w:rtl/>
        </w:rPr>
        <w:t>ﮘ  ﮙ    ﮚ  ﮛ  ﮜ   ﮝ  ﮞ  ﮟ  ﮠ  ﮡ  ﮢ  ﮣ   ﮤ  ﮥ  ﮦ</w:t>
      </w:r>
      <w:r w:rsidRPr="002475E6">
        <w:rPr>
          <w:rFonts w:ascii="QCF_P223" w:eastAsia="Calibri" w:hAnsi="QCF_P223" w:cs="QCF_P223"/>
          <w:color w:val="0000A5"/>
          <w:sz w:val="36"/>
          <w:szCs w:val="36"/>
          <w:rtl/>
        </w:rPr>
        <w:t>ﮧ</w:t>
      </w:r>
      <w:r w:rsidRPr="002475E6">
        <w:rPr>
          <w:rFonts w:ascii="QCF_P223" w:eastAsia="Calibri" w:hAnsi="QCF_P223" w:cs="QCF_P223"/>
          <w:color w:val="000000"/>
          <w:sz w:val="36"/>
          <w:szCs w:val="36"/>
          <w:rtl/>
        </w:rPr>
        <w:t xml:space="preserve">  ﮨ  ﮩ  ﮪ</w:t>
      </w:r>
      <w:r w:rsidRPr="002475E6">
        <w:rPr>
          <w:rFonts w:ascii="QCF_P223" w:eastAsia="Calibri" w:hAnsi="QCF_P223" w:cs="QCF_P223"/>
          <w:color w:val="0000A5"/>
          <w:sz w:val="36"/>
          <w:szCs w:val="36"/>
          <w:rtl/>
        </w:rPr>
        <w:t>ﮫ</w:t>
      </w:r>
      <w:r w:rsidRPr="002475E6">
        <w:rPr>
          <w:rFonts w:ascii="QCF_P223" w:eastAsia="Calibri" w:hAnsi="QCF_P223" w:cs="QCF_P223"/>
          <w:color w:val="000000"/>
          <w:sz w:val="36"/>
          <w:szCs w:val="36"/>
          <w:rtl/>
        </w:rPr>
        <w:t xml:space="preserve">  ﮬ  ﮭ  ﮮ   ﮯ  ﮰ    ﮱ  ﯓ</w:t>
      </w:r>
      <w:r w:rsidRPr="002475E6">
        <w:rPr>
          <w:rFonts w:ascii="QCF_P223" w:eastAsia="Calibri" w:hAnsi="QCF_P223" w:cs="QCF_P223"/>
          <w:color w:val="0000A5"/>
          <w:sz w:val="36"/>
          <w:szCs w:val="36"/>
          <w:rtl/>
        </w:rPr>
        <w:t>ﯔ</w:t>
      </w:r>
      <w:r w:rsidRPr="002475E6">
        <w:rPr>
          <w:rFonts w:ascii="QCF_P223" w:eastAsia="Calibri" w:hAnsi="QCF_P223" w:cs="QCF_P223"/>
          <w:color w:val="000000"/>
          <w:sz w:val="36"/>
          <w:szCs w:val="36"/>
          <w:rtl/>
        </w:rPr>
        <w:t xml:space="preserve">  ﯕ  ﯖ  ﯗ   ﯘ  ﯙ</w:t>
      </w:r>
      <w:r w:rsidRPr="002475E6">
        <w:rPr>
          <w:rFonts w:ascii="QCF_P223" w:eastAsia="Calibri" w:hAnsi="QCF_P223" w:cs="QCF_P223"/>
          <w:color w:val="0000A5"/>
          <w:sz w:val="36"/>
          <w:szCs w:val="36"/>
          <w:rtl/>
        </w:rPr>
        <w:t>ﯚ</w:t>
      </w:r>
      <w:r w:rsidRPr="002475E6">
        <w:rPr>
          <w:rFonts w:ascii="QCF_P223" w:eastAsia="Calibri" w:hAnsi="QCF_P223" w:cs="QCF_P223"/>
          <w:color w:val="000000"/>
          <w:sz w:val="36"/>
          <w:szCs w:val="36"/>
          <w:rtl/>
        </w:rPr>
        <w:t xml:space="preserve">  ﯛ  ﯜ    ﯝ  ﯞ  ﯟ  ﯠ  ﯡ  ﯢ  ﯣ</w:t>
      </w:r>
      <w:r w:rsidRPr="002475E6">
        <w:rPr>
          <w:rFonts w:ascii="QCF_P223" w:eastAsia="Calibri" w:hAnsi="QCF_P223" w:cs="QCF_P223"/>
          <w:color w:val="000000"/>
          <w:sz w:val="47"/>
          <w:szCs w:val="47"/>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394"/>
        <w:t>(5)</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وقال تعالى :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QCF_P467" w:eastAsia="Calibri" w:hAnsi="QCF_P467" w:cs="QCF_P467"/>
          <w:color w:val="000000"/>
          <w:sz w:val="36"/>
          <w:szCs w:val="36"/>
          <w:rtl/>
        </w:rPr>
        <w:t>ﮌ  ﮍ  ﮎ   ﮏ  ﮐ  ﮑ  ﮒ</w:t>
      </w:r>
      <w:r w:rsidRPr="002475E6">
        <w:rPr>
          <w:rFonts w:ascii="QCF_P467" w:eastAsia="Calibri" w:hAnsi="QCF_P467" w:cs="QCF_P467"/>
          <w:color w:val="0000A5"/>
          <w:sz w:val="36"/>
          <w:szCs w:val="36"/>
          <w:rtl/>
        </w:rPr>
        <w:t>ﮓ</w:t>
      </w:r>
      <w:r w:rsidRPr="002475E6">
        <w:rPr>
          <w:rFonts w:ascii="QCF_P467" w:eastAsia="Calibri" w:hAnsi="QCF_P467" w:cs="QCF_P467"/>
          <w:color w:val="000000"/>
          <w:sz w:val="36"/>
          <w:szCs w:val="36"/>
          <w:rtl/>
        </w:rPr>
        <w:t xml:space="preserve">  ﮔ  ﮕ  ﮖ  ﮗ   ﮘ</w:t>
      </w:r>
      <w:r w:rsidRPr="002475E6">
        <w:rPr>
          <w:rFonts w:ascii="QCF_P467" w:eastAsia="Calibri" w:hAnsi="QCF_P467" w:cs="QCF_P467"/>
          <w:color w:val="0000A5"/>
          <w:sz w:val="36"/>
          <w:szCs w:val="36"/>
          <w:rtl/>
        </w:rPr>
        <w:t>ﮙ</w:t>
      </w:r>
      <w:r w:rsidRPr="002475E6">
        <w:rPr>
          <w:rFonts w:ascii="QCF_P467" w:eastAsia="Calibri" w:hAnsi="QCF_P467" w:cs="QCF_P467"/>
          <w:color w:val="000000"/>
          <w:sz w:val="36"/>
          <w:szCs w:val="36"/>
          <w:rtl/>
        </w:rPr>
        <w:t xml:space="preserve">  ﮚ  ﮛ  ﮜ  ﮝ  ﮞ  ﮟ</w:t>
      </w:r>
      <w:r w:rsidRPr="002475E6">
        <w:rPr>
          <w:rFonts w:ascii="QCF_P467" w:eastAsia="Calibri" w:hAnsi="QCF_P467" w:cs="QCF_P467"/>
          <w:color w:val="0000A5"/>
          <w:sz w:val="36"/>
          <w:szCs w:val="36"/>
          <w:rtl/>
        </w:rPr>
        <w:t>ﮠ</w:t>
      </w:r>
      <w:r w:rsidRPr="002475E6">
        <w:rPr>
          <w:rFonts w:ascii="QCF_P467" w:eastAsia="Calibri" w:hAnsi="QCF_P467" w:cs="QCF_P467"/>
          <w:color w:val="000000"/>
          <w:sz w:val="36"/>
          <w:szCs w:val="36"/>
          <w:rtl/>
        </w:rPr>
        <w:t xml:space="preserve">   ﮡ  ﮢ         ﮣ</w:t>
      </w:r>
      <w:r w:rsidRPr="002475E6">
        <w:rPr>
          <w:rFonts w:ascii="QCF_P467" w:eastAsia="Calibri" w:hAnsi="QCF_P467" w:cs="QCF_P467"/>
          <w:color w:val="000000"/>
          <w:sz w:val="47"/>
          <w:szCs w:val="47"/>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395"/>
        <w:t>(6)</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التحزب لنشر الخير والفضيلة بين الناس ، ودعوتهم والنفع بهم أمر محمود ، تأنس به النفوس الزكية ، والطبائع السوية ، ويجب التعاون والتكاتف على سبيل تحقيقه وانجازه . </w:t>
      </w:r>
    </w:p>
    <w:p w:rsidR="002475E6" w:rsidRPr="002475E6" w:rsidRDefault="002475E6" w:rsidP="002475E6">
      <w:pPr>
        <w:jc w:val="both"/>
        <w:rPr>
          <w:rFonts w:ascii="Traditional Arabic" w:eastAsia="Calibri" w:hAnsi="Traditional Arabic" w:cs="Traditional Arabic"/>
          <w:sz w:val="36"/>
          <w:szCs w:val="36"/>
        </w:rPr>
      </w:pPr>
      <w:r w:rsidRPr="002475E6">
        <w:rPr>
          <w:rFonts w:ascii="Traditional Arabic" w:eastAsia="Calibri" w:hAnsi="Traditional Arabic" w:cs="Traditional Arabic"/>
          <w:sz w:val="36"/>
          <w:szCs w:val="36"/>
          <w:rtl/>
        </w:rPr>
        <w:t>أما التحزب من أجل الجماعة والحركة والاسم والرسم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أمر م</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مقوت به شرعا ، منبوذ به عقلا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وي</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ع</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ظ</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م الخطب</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والبلاء</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إذا رافق ذلك التحزب عقد ولاء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محبة والبغض</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والقرب والبعد عليه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لأن ذ</w:t>
      </w:r>
      <w:r w:rsidRPr="002475E6">
        <w:rPr>
          <w:rFonts w:ascii="Traditional Arabic" w:eastAsia="Calibri" w:hAnsi="Traditional Arabic" w:cs="Traditional Arabic" w:hint="cs"/>
          <w:sz w:val="36"/>
          <w:szCs w:val="36"/>
          <w:rtl/>
        </w:rPr>
        <w:t>لـــ</w:t>
      </w:r>
      <w:r w:rsidRPr="002475E6">
        <w:rPr>
          <w:rFonts w:ascii="Traditional Arabic" w:eastAsia="Calibri" w:hAnsi="Traditional Arabic" w:cs="Traditional Arabic"/>
          <w:sz w:val="36"/>
          <w:szCs w:val="36"/>
          <w:rtl/>
        </w:rPr>
        <w:t>ك</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للمسلم فقط ، قال الله تعالى ﴿</w:t>
      </w:r>
      <w:r w:rsidRPr="002475E6">
        <w:rPr>
          <w:rFonts w:ascii="QCF_BSML" w:eastAsia="Calibri" w:hAnsi="QCF_BSML" w:cs="QCF_BSML"/>
          <w:color w:val="000000"/>
          <w:sz w:val="36"/>
          <w:szCs w:val="36"/>
          <w:rtl/>
        </w:rPr>
        <w:t xml:space="preserve"> </w:t>
      </w:r>
      <w:r w:rsidRPr="002475E6">
        <w:rPr>
          <w:rFonts w:ascii="QCF_P117" w:eastAsia="Calibri" w:hAnsi="QCF_P117" w:cs="QCF_P117"/>
          <w:color w:val="000000"/>
          <w:sz w:val="36"/>
          <w:szCs w:val="36"/>
          <w:rtl/>
        </w:rPr>
        <w:t xml:space="preserve">ﯥ  ﯦ  ﯧ  ﯨ  ﯩ  ﯪ  ﯫ   ﯬ  ﯭ  ﯮ  ﯯ    ﯰ  ﯱ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396"/>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والتحزب نقيض الوحدة </w:t>
      </w:r>
      <w:r w:rsidRPr="002475E6">
        <w:rPr>
          <w:rFonts w:ascii="Traditional Arabic" w:eastAsia="Calibri" w:hAnsi="Traditional Arabic" w:cs="Traditional Arabic" w:hint="cs"/>
          <w:sz w:val="36"/>
          <w:szCs w:val="36"/>
          <w:rtl/>
        </w:rPr>
        <w:t>والاجتماع</w:t>
      </w:r>
      <w:r w:rsidRPr="002475E6">
        <w:rPr>
          <w:rFonts w:ascii="Traditional Arabic" w:eastAsia="Calibri" w:hAnsi="Traditional Arabic" w:cs="Traditional Arabic"/>
          <w:sz w:val="36"/>
          <w:szCs w:val="36"/>
          <w:rtl/>
        </w:rPr>
        <w:t xml:space="preserve"> قال الله تعالى ﴿ </w:t>
      </w:r>
      <w:r w:rsidRPr="002475E6">
        <w:rPr>
          <w:rFonts w:ascii="QCF_P345" w:eastAsia="Calibri" w:hAnsi="QCF_P345" w:cs="QCF_P345"/>
          <w:color w:val="000000"/>
          <w:sz w:val="36"/>
          <w:szCs w:val="36"/>
          <w:rtl/>
        </w:rPr>
        <w:t>ﮯ  ﮰ  ﮱ   ﯓ  ﯔ  ﯕ   ﯖ  ﯗ  ﯘ  ﯙ  ﯚ  ﯛ</w:t>
      </w:r>
      <w:r w:rsidRPr="002475E6">
        <w:rPr>
          <w:rFonts w:ascii="QCF_P345" w:eastAsia="Calibri" w:hAnsi="QCF_P345" w:cs="QCF_P345"/>
          <w:color w:val="0000A5"/>
          <w:sz w:val="36"/>
          <w:szCs w:val="36"/>
          <w:rtl/>
        </w:rPr>
        <w:t>ﯜ</w:t>
      </w:r>
      <w:r w:rsidRPr="002475E6">
        <w:rPr>
          <w:rFonts w:ascii="QCF_P345" w:eastAsia="Calibri" w:hAnsi="QCF_P345" w:cs="QCF_P345"/>
          <w:color w:val="000000"/>
          <w:sz w:val="36"/>
          <w:szCs w:val="36"/>
          <w:rtl/>
        </w:rPr>
        <w:t xml:space="preserve">  ﯝ        ﯞ  ﯟ  ﯠ    ﯡ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397"/>
        <w:t>(2)</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ويقود الناس إلى إعطاء زعمائهم </w:t>
      </w:r>
      <w:r w:rsidRPr="002475E6">
        <w:rPr>
          <w:rFonts w:ascii="Traditional Arabic" w:eastAsia="Calibri" w:hAnsi="Traditional Arabic" w:cs="Traditional Arabic" w:hint="cs"/>
          <w:sz w:val="36"/>
          <w:szCs w:val="36"/>
          <w:rtl/>
        </w:rPr>
        <w:t xml:space="preserve">وقادتهم </w:t>
      </w:r>
      <w:r w:rsidRPr="002475E6">
        <w:rPr>
          <w:rFonts w:ascii="Traditional Arabic" w:eastAsia="Calibri" w:hAnsi="Traditional Arabic" w:cs="Traditional Arabic"/>
          <w:sz w:val="36"/>
          <w:szCs w:val="36"/>
          <w:rtl/>
        </w:rPr>
        <w:t>بما لا يحق لهم كما قال المولى جلَّ وعلا﴿</w:t>
      </w:r>
      <w:r w:rsidRPr="002475E6">
        <w:rPr>
          <w:rFonts w:ascii="Traditional Arabic" w:eastAsia="Calibri" w:hAnsi="Traditional Arabic" w:cs="Traditional Arabic" w:hint="cs"/>
          <w:sz w:val="36"/>
          <w:szCs w:val="36"/>
          <w:rtl/>
        </w:rPr>
        <w:t xml:space="preserve"> </w:t>
      </w:r>
      <w:r w:rsidRPr="00103D84">
        <w:rPr>
          <w:rFonts w:ascii="QCF_P191" w:eastAsia="Calibri" w:hAnsi="QCF_P191" w:cs="QCF_P191"/>
          <w:color w:val="000000"/>
          <w:sz w:val="32"/>
          <w:szCs w:val="32"/>
          <w:rtl/>
        </w:rPr>
        <w:t>ﯘ  ﯙ   ﯚ  ﯛ  ﯜ  ﯝ  ﯞ  ﯟ  ﯠ   ﯡ  ﯢ  ﯣ  ﯤ  ﯥ  ﯦ  ﯧ</w:t>
      </w:r>
      <w:r w:rsidRPr="00103D84">
        <w:rPr>
          <w:rFonts w:ascii="QCF_P191" w:eastAsia="Calibri" w:hAnsi="QCF_P191" w:cs="QCF_P191"/>
          <w:color w:val="0000A5"/>
          <w:sz w:val="32"/>
          <w:szCs w:val="32"/>
          <w:rtl/>
        </w:rPr>
        <w:t>ﯨ</w:t>
      </w:r>
      <w:r w:rsidRPr="00103D84">
        <w:rPr>
          <w:rFonts w:ascii="QCF_P191" w:eastAsia="Calibri" w:hAnsi="QCF_P191" w:cs="QCF_P191"/>
          <w:color w:val="000000"/>
          <w:sz w:val="32"/>
          <w:szCs w:val="32"/>
          <w:rtl/>
        </w:rPr>
        <w:t xml:space="preserve">   ﯩ  ﯪ  ﯫ     ﯬ</w:t>
      </w:r>
      <w:r w:rsidRPr="00103D84">
        <w:rPr>
          <w:rFonts w:ascii="QCF_P191" w:eastAsia="Calibri" w:hAnsi="QCF_P191" w:cs="QCF_P191"/>
          <w:color w:val="0000A5"/>
          <w:sz w:val="32"/>
          <w:szCs w:val="32"/>
          <w:rtl/>
        </w:rPr>
        <w:t>ﯭ</w:t>
      </w:r>
      <w:r w:rsidRPr="00103D84">
        <w:rPr>
          <w:rFonts w:ascii="QCF_P191" w:eastAsia="Calibri" w:hAnsi="QCF_P191" w:cs="QCF_P191"/>
          <w:color w:val="000000"/>
          <w:sz w:val="32"/>
          <w:szCs w:val="32"/>
          <w:rtl/>
        </w:rPr>
        <w:t xml:space="preserve">  ﯮ  ﯯ  ﯰ</w:t>
      </w:r>
      <w:r w:rsidRPr="002475E6">
        <w:rPr>
          <w:rFonts w:ascii="QCF_P191" w:eastAsia="Calibri" w:hAnsi="QCF_P191" w:cs="QCF_P191"/>
          <w:color w:val="000000"/>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398"/>
        <w:t>(3)</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ويؤدي التحزب إلى الاختلاف والتفرق ﴿ </w:t>
      </w:r>
      <w:r w:rsidRPr="002475E6">
        <w:rPr>
          <w:rFonts w:ascii="QCF_P063" w:eastAsia="Calibri" w:hAnsi="QCF_P063" w:cs="QCF_P063"/>
          <w:color w:val="000000"/>
          <w:sz w:val="36"/>
          <w:szCs w:val="36"/>
          <w:rtl/>
        </w:rPr>
        <w:t>ﮦ   ﮧ  ﮨ  ﮩ  ﮪ  ﮫ  ﮬ  ﮭ  ﮮ  ﮯ</w:t>
      </w:r>
      <w:r w:rsidRPr="002475E6">
        <w:rPr>
          <w:rFonts w:ascii="QCF_P063" w:eastAsia="Calibri" w:hAnsi="QCF_P063" w:cs="QCF_P063"/>
          <w:color w:val="0000A5"/>
          <w:sz w:val="36"/>
          <w:szCs w:val="36"/>
          <w:rtl/>
        </w:rPr>
        <w:t>ﮰ</w:t>
      </w:r>
      <w:r w:rsidRPr="002475E6">
        <w:rPr>
          <w:rFonts w:ascii="QCF_P063" w:eastAsia="Calibri" w:hAnsi="QCF_P063" w:cs="QCF_P063"/>
          <w:color w:val="000000"/>
          <w:sz w:val="36"/>
          <w:szCs w:val="36"/>
          <w:rtl/>
        </w:rPr>
        <w:t xml:space="preserve">   ﮱ  ﯓ  ﯔ  ﯕ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399"/>
        <w:t>(4)</w:t>
      </w:r>
      <w:r w:rsidR="00103D84">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اعتبر ال</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سلام المسلمين جسدا واحدا و</w:t>
      </w:r>
      <w:r w:rsidRPr="002475E6">
        <w:rPr>
          <w:rFonts w:ascii="Traditional Arabic" w:eastAsia="Calibri" w:hAnsi="Traditional Arabic" w:cs="Traditional Arabic" w:hint="cs"/>
          <w:sz w:val="36"/>
          <w:szCs w:val="36"/>
          <w:rtl/>
        </w:rPr>
        <w:t>أ</w:t>
      </w:r>
      <w:r w:rsidRPr="002475E6">
        <w:rPr>
          <w:rFonts w:ascii="Traditional Arabic" w:eastAsia="Calibri" w:hAnsi="Traditional Arabic" w:cs="Traditional Arabic"/>
          <w:sz w:val="36"/>
          <w:szCs w:val="36"/>
          <w:rtl/>
        </w:rPr>
        <w:t xml:space="preserve">عطاهم اسما واحدا ، فقال تعالى ﴿ </w:t>
      </w:r>
      <w:r w:rsidRPr="002475E6">
        <w:rPr>
          <w:rFonts w:ascii="QCF_P341" w:eastAsia="Calibri" w:hAnsi="QCF_P341" w:cs="QCF_P341"/>
          <w:color w:val="000000"/>
          <w:sz w:val="36"/>
          <w:szCs w:val="36"/>
          <w:rtl/>
        </w:rPr>
        <w:t>ﮢ  ﮣ  ﮤ  ﮥ  ﮦ</w:t>
      </w:r>
      <w:r w:rsidRPr="002475E6">
        <w:rPr>
          <w:rFonts w:ascii="QCF_P341" w:eastAsia="Calibri" w:hAnsi="QCF_P341" w:cs="QCF_P341"/>
          <w:color w:val="0000A5"/>
          <w:sz w:val="36"/>
          <w:szCs w:val="36"/>
          <w:rtl/>
        </w:rPr>
        <w:t>ﮧ</w:t>
      </w:r>
      <w:r w:rsidRPr="002475E6">
        <w:rPr>
          <w:rFonts w:ascii="QCF_P341" w:eastAsia="Calibri" w:hAnsi="QCF_P341" w:cs="QCF_P341"/>
          <w:color w:val="000000"/>
          <w:sz w:val="36"/>
          <w:szCs w:val="36"/>
          <w:rtl/>
        </w:rPr>
        <w:t xml:space="preserve">  ﮨ  ﮩ  ﮪ  ﮫ   ﮬ   ﮭ  ﮮ   ﮯ  ﮰ</w:t>
      </w:r>
      <w:r w:rsidRPr="002475E6">
        <w:rPr>
          <w:rFonts w:ascii="QCF_P341" w:eastAsia="Calibri" w:hAnsi="QCF_P341" w:cs="QCF_P341"/>
          <w:color w:val="0000A5"/>
          <w:sz w:val="36"/>
          <w:szCs w:val="36"/>
          <w:rtl/>
        </w:rPr>
        <w:t>ﮱ</w:t>
      </w:r>
      <w:r w:rsidRPr="002475E6">
        <w:rPr>
          <w:rFonts w:ascii="QCF_P341" w:eastAsia="Calibri" w:hAnsi="QCF_P341" w:cs="QCF_P341"/>
          <w:color w:val="000000"/>
          <w:sz w:val="36"/>
          <w:szCs w:val="36"/>
          <w:rtl/>
        </w:rPr>
        <w:t xml:space="preserve">  ﯓ  ﯔ  ﯕ</w:t>
      </w:r>
      <w:r w:rsidRPr="002475E6">
        <w:rPr>
          <w:rFonts w:ascii="QCF_P341" w:eastAsia="Calibri" w:hAnsi="QCF_P341" w:cs="QCF_P341"/>
          <w:color w:val="0000A5"/>
          <w:sz w:val="36"/>
          <w:szCs w:val="36"/>
          <w:rtl/>
        </w:rPr>
        <w:t>ﯖ</w:t>
      </w:r>
      <w:r w:rsidRPr="002475E6">
        <w:rPr>
          <w:rFonts w:ascii="QCF_P341" w:eastAsia="Calibri" w:hAnsi="QCF_P341" w:cs="QCF_P341"/>
          <w:color w:val="000000"/>
          <w:sz w:val="36"/>
          <w:szCs w:val="36"/>
          <w:rtl/>
        </w:rPr>
        <w:t xml:space="preserve">  ﯗ  ﯘ   ﯙ  ﯚ  ﯛ  ﯜ  ﯝ  ﯞ  ﯟ  ﯠ  ﯡ   ﯢ  ﯣ  ﯤ  ﯥ</w:t>
      </w:r>
      <w:r w:rsidRPr="002475E6">
        <w:rPr>
          <w:rFonts w:ascii="QCF_P341" w:eastAsia="Calibri" w:hAnsi="QCF_P341" w:cs="QCF_P341"/>
          <w:color w:val="0000A5"/>
          <w:sz w:val="36"/>
          <w:szCs w:val="36"/>
          <w:rtl/>
        </w:rPr>
        <w:t>ﯦ</w:t>
      </w:r>
      <w:r w:rsidRPr="002475E6">
        <w:rPr>
          <w:rFonts w:ascii="QCF_P341" w:eastAsia="Calibri" w:hAnsi="QCF_P341" w:cs="QCF_P341"/>
          <w:color w:val="000000"/>
          <w:sz w:val="36"/>
          <w:szCs w:val="36"/>
          <w:rtl/>
        </w:rPr>
        <w:t xml:space="preserve">  ﯧ  ﯨ  ﯩ  ﯪ     ﯫ  ﯬ  ﯭ  ﯮ</w:t>
      </w:r>
      <w:r w:rsidRPr="002475E6">
        <w:rPr>
          <w:rFonts w:ascii="QCF_P341" w:eastAsia="Calibri" w:hAnsi="QCF_P341" w:cs="QCF_P341"/>
          <w:color w:val="0000A5"/>
          <w:sz w:val="36"/>
          <w:szCs w:val="36"/>
          <w:rtl/>
        </w:rPr>
        <w:t>ﯯ</w:t>
      </w:r>
      <w:r w:rsidRPr="002475E6">
        <w:rPr>
          <w:rFonts w:ascii="QCF_P341" w:eastAsia="Calibri" w:hAnsi="QCF_P341" w:cs="QCF_P341"/>
          <w:color w:val="000000"/>
          <w:sz w:val="36"/>
          <w:szCs w:val="36"/>
          <w:rtl/>
        </w:rPr>
        <w:t xml:space="preserve">  ﯰ  ﯱ     ﯲ   ﯳ</w:t>
      </w:r>
      <w:r w:rsidRPr="002475E6">
        <w:rPr>
          <w:rFonts w:ascii="QCF_P341" w:eastAsia="Calibri" w:hAnsi="QCF_P341" w:cs="QCF_P341"/>
          <w:color w:val="000000"/>
          <w:sz w:val="47"/>
          <w:szCs w:val="47"/>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400"/>
        <w:t>(5)</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والتحزب يؤدي إلى أسماء وألقاب قد يستغني الشخص عن الاسم المحبوب الذي سمى الله تعالى به عباده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Pr>
      </w:pPr>
      <w:r w:rsidRPr="002475E6">
        <w:rPr>
          <w:rFonts w:ascii="Traditional Arabic" w:eastAsia="Calibri" w:hAnsi="Traditional Arabic" w:cs="Traditional Arabic"/>
          <w:sz w:val="36"/>
          <w:szCs w:val="36"/>
          <w:rtl/>
        </w:rPr>
        <w:t>قال شيخ الإسلام ابن تيمية :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ومن نصب شخصًا كائنًا من كان فوالى وعادى على موافقته في القول والفعل فهو من الذين فرقوا دينهم وكانوا شيعًا ، وإذا تفقه الرجل وتأدب بطريقة قوم من المؤمنين مثل اتباع الأئمة والمشايخ فليس له أن يجعل قدوته وأصحابه هم المعيار</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فيوالي من وافقهم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ويعادي من خالفهم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فينبغي للإنسان أن يعود نفسه </w:t>
      </w:r>
      <w:r w:rsidRPr="002475E6">
        <w:rPr>
          <w:rFonts w:ascii="Traditional Arabic" w:eastAsia="Calibri" w:hAnsi="Traditional Arabic" w:cs="Traditional Arabic" w:hint="cs"/>
          <w:sz w:val="36"/>
          <w:szCs w:val="36"/>
          <w:rtl/>
        </w:rPr>
        <w:t>التففه</w:t>
      </w:r>
      <w:r w:rsidRPr="002475E6">
        <w:rPr>
          <w:rFonts w:ascii="Traditional Arabic" w:eastAsia="Calibri" w:hAnsi="Traditional Arabic" w:cs="Traditional Arabic"/>
          <w:sz w:val="36"/>
          <w:szCs w:val="36"/>
          <w:rtl/>
        </w:rPr>
        <w:t xml:space="preserve"> الباطن في قلبه والعمل به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وليس لأحد أن يدعو</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إلى مقالة أو يعتقدها لكونها قول أصحابه ولا يناجز عليها ،بل لأجل أنها مما أمر الله به ورسوله أو أخبر الله به ورسوله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401"/>
        <w:t>(1)</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إن من ال</w:t>
      </w:r>
      <w:r w:rsidRPr="002475E6">
        <w:rPr>
          <w:rFonts w:ascii="Traditional Arabic" w:eastAsia="Calibri" w:hAnsi="Traditional Arabic" w:cs="Traditional Arabic" w:hint="cs"/>
          <w:sz w:val="36"/>
          <w:szCs w:val="36"/>
          <w:rtl/>
        </w:rPr>
        <w:t>أخطاء والسلوكيات المخالفة للشرع</w:t>
      </w:r>
      <w:r w:rsidRPr="002475E6">
        <w:rPr>
          <w:rFonts w:ascii="Traditional Arabic" w:eastAsia="Calibri" w:hAnsi="Traditional Arabic" w:cs="Traditional Arabic"/>
          <w:sz w:val="36"/>
          <w:szCs w:val="36"/>
          <w:rtl/>
        </w:rPr>
        <w:t xml:space="preserve"> عند بعض ا</w:t>
      </w:r>
      <w:r w:rsidRPr="002475E6">
        <w:rPr>
          <w:rFonts w:ascii="Traditional Arabic" w:eastAsia="Calibri" w:hAnsi="Traditional Arabic" w:cs="Traditional Arabic" w:hint="cs"/>
          <w:sz w:val="36"/>
          <w:szCs w:val="36"/>
          <w:rtl/>
        </w:rPr>
        <w:t xml:space="preserve">لدعاة والعلماء والمدرسين </w:t>
      </w:r>
      <w:r w:rsidRPr="002475E6">
        <w:rPr>
          <w:rFonts w:ascii="Traditional Arabic" w:eastAsia="Calibri" w:hAnsi="Traditional Arabic" w:cs="Traditional Arabic"/>
          <w:sz w:val="36"/>
          <w:szCs w:val="36"/>
          <w:rtl/>
        </w:rPr>
        <w:t>تحزيب طلابهم</w:t>
      </w:r>
      <w:r w:rsidRPr="002475E6">
        <w:rPr>
          <w:rFonts w:ascii="Traditional Arabic" w:eastAsia="Calibri" w:hAnsi="Traditional Arabic" w:cs="Traditional Arabic" w:hint="cs"/>
          <w:sz w:val="36"/>
          <w:szCs w:val="36"/>
          <w:rtl/>
        </w:rPr>
        <w:t xml:space="preserve"> ، وغرس البغضاء والشحناء والكره في قلوب طلابـهم لمن لا ينتظم بصفوفهم ، أو لا يأخذ بأقوالهم ، ولا يتبنى رأيهم  ، ففي هذا ي</w:t>
      </w:r>
      <w:r w:rsidRPr="002475E6">
        <w:rPr>
          <w:rFonts w:ascii="Traditional Arabic" w:eastAsia="Calibri" w:hAnsi="Traditional Arabic" w:cs="Traditional Arabic"/>
          <w:sz w:val="36"/>
          <w:szCs w:val="36"/>
          <w:rtl/>
        </w:rPr>
        <w:t>ق</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ل شيخ الإسلام ابن تيمية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 وليس للمعلمين أن يحزبوا الن</w:t>
      </w:r>
      <w:r w:rsidRPr="002475E6">
        <w:rPr>
          <w:rFonts w:ascii="Traditional Arabic" w:eastAsia="Calibri" w:hAnsi="Traditional Arabic" w:cs="Traditional Arabic" w:hint="cs"/>
          <w:sz w:val="36"/>
          <w:szCs w:val="36"/>
          <w:rtl/>
        </w:rPr>
        <w:t>ـــ</w:t>
      </w:r>
      <w:r w:rsidRPr="002475E6">
        <w:rPr>
          <w:rFonts w:ascii="Traditional Arabic" w:eastAsia="Calibri" w:hAnsi="Traditional Arabic" w:cs="Traditional Arabic"/>
          <w:sz w:val="36"/>
          <w:szCs w:val="36"/>
          <w:rtl/>
        </w:rPr>
        <w:t>اس ويفعلوا ما يلقي بينهم العداوة والبغضاء</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 xml:space="preserve">بل يكونون مثل الأخوة المتعاونين على البر والتقوى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وليس لأحد منهم أن يأخذ على أحد عهدًا بموافقته على كل ما يريد، وموالاة من يواليه،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ومعاداة من يعاديه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بل من فعل هذا كان من جنس ( جنكز خان ) وأمثاله الذين يجعلون من واثقهم صديقًا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ومن خالفهم عدوًا باغي</w:t>
      </w:r>
      <w:r w:rsidRPr="002475E6">
        <w:rPr>
          <w:rFonts w:ascii="Traditional Arabic" w:eastAsia="Calibri" w:hAnsi="Traditional Arabic" w:cs="Traditional Arabic" w:hint="cs"/>
          <w:sz w:val="36"/>
          <w:szCs w:val="36"/>
          <w:rtl/>
        </w:rPr>
        <w:t xml:space="preserve">ا، </w:t>
      </w:r>
      <w:r w:rsidRPr="002475E6">
        <w:rPr>
          <w:rFonts w:ascii="Traditional Arabic" w:eastAsia="Calibri" w:hAnsi="Traditional Arabic" w:cs="Traditional Arabic"/>
          <w:sz w:val="36"/>
          <w:szCs w:val="36"/>
          <w:rtl/>
        </w:rPr>
        <w:t xml:space="preserve">بل عليهم وعلى أتباعهم عهد الله ورسوله بأن يطيعوا الله ورسوله ويفعلوا ما أمر الله به </w:t>
      </w:r>
      <w:r w:rsidRPr="002475E6">
        <w:rPr>
          <w:rFonts w:ascii="Traditional Arabic" w:eastAsia="Calibri" w:hAnsi="Traditional Arabic" w:cs="Traditional Arabic" w:hint="cs"/>
          <w:sz w:val="36"/>
          <w:szCs w:val="36"/>
          <w:rtl/>
        </w:rPr>
        <w:t xml:space="preserve">ورسوله، </w:t>
      </w:r>
      <w:r w:rsidRPr="002475E6">
        <w:rPr>
          <w:rFonts w:ascii="Traditional Arabic" w:eastAsia="Calibri" w:hAnsi="Traditional Arabic" w:cs="Traditional Arabic"/>
          <w:sz w:val="36"/>
          <w:szCs w:val="36"/>
          <w:rtl/>
        </w:rPr>
        <w:t xml:space="preserve">ويحرموا ما حرم الله </w:t>
      </w:r>
      <w:r w:rsidRPr="002475E6">
        <w:rPr>
          <w:rFonts w:ascii="Traditional Arabic" w:eastAsia="Calibri" w:hAnsi="Traditional Arabic" w:cs="Traditional Arabic" w:hint="cs"/>
          <w:sz w:val="36"/>
          <w:szCs w:val="36"/>
          <w:rtl/>
        </w:rPr>
        <w:t xml:space="preserve">ورسوله، </w:t>
      </w:r>
      <w:r w:rsidRPr="002475E6">
        <w:rPr>
          <w:rFonts w:ascii="Traditional Arabic" w:eastAsia="Calibri" w:hAnsi="Traditional Arabic" w:cs="Traditional Arabic"/>
          <w:sz w:val="36"/>
          <w:szCs w:val="36"/>
          <w:rtl/>
        </w:rPr>
        <w:t xml:space="preserve">وراعوا حقوق المعلمين كما أمر الله </w:t>
      </w:r>
      <w:r w:rsidRPr="002475E6">
        <w:rPr>
          <w:rFonts w:ascii="Traditional Arabic" w:eastAsia="Calibri" w:hAnsi="Traditional Arabic" w:cs="Traditional Arabic" w:hint="cs"/>
          <w:sz w:val="36"/>
          <w:szCs w:val="36"/>
          <w:rtl/>
        </w:rPr>
        <w:t xml:space="preserve">ورسوله، </w:t>
      </w:r>
      <w:r w:rsidRPr="002475E6">
        <w:rPr>
          <w:rFonts w:ascii="Traditional Arabic" w:eastAsia="Calibri" w:hAnsi="Traditional Arabic" w:cs="Traditional Arabic"/>
          <w:sz w:val="36"/>
          <w:szCs w:val="36"/>
          <w:rtl/>
        </w:rPr>
        <w:t xml:space="preserve">وإذا وقع بين معلم ومعلم أو تلميذ وتلميذ أو معلم وتلميذ خصومة ومشاجرة لم يجز لأحد أن يعينَ أحدهما حتى يعلم الحق ،فلا يعاونه بجهل ولا بهوى بل ينظر في الأمر ، فإذا تبين له الحق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أعان المحق منهما على المبطل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سواء كان المحق من أصحابه أو أصحاب غيره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فيكون المقصود عبادة الله وحده، وطاعة رسوله ، واتباع الحق، والقيام بالقسط قال تعالى:﴿</w:t>
      </w:r>
      <w:r w:rsidRPr="002475E6">
        <w:rPr>
          <w:rFonts w:ascii="Traditional Arabic" w:eastAsia="Calibri" w:hAnsi="Traditional Arabic" w:cs="Traditional Arabic" w:hint="cs"/>
          <w:sz w:val="36"/>
          <w:szCs w:val="36"/>
          <w:rtl/>
        </w:rPr>
        <w:t xml:space="preserve"> </w:t>
      </w:r>
      <w:r w:rsidRPr="002475E6">
        <w:rPr>
          <w:rFonts w:ascii="QCF_P100" w:eastAsia="Calibri" w:hAnsi="QCF_P100" w:cs="QCF_P100"/>
          <w:color w:val="000000"/>
          <w:sz w:val="36"/>
          <w:szCs w:val="36"/>
          <w:rtl/>
        </w:rPr>
        <w:t xml:space="preserve">  ﭒ  ﭓ  ﭔ  ﭕ  ﭖ  ﭗ  ﭘ  ﭙ   ﭚ  ﭛ  ﭜ  ﭝ  ﭞ  ﭟ</w:t>
      </w:r>
      <w:r w:rsidRPr="002475E6">
        <w:rPr>
          <w:rFonts w:ascii="QCF_P100" w:eastAsia="Calibri" w:hAnsi="QCF_P100" w:cs="QCF_P100"/>
          <w:color w:val="0000A5"/>
          <w:sz w:val="36"/>
          <w:szCs w:val="36"/>
          <w:rtl/>
        </w:rPr>
        <w:t>ﭠ</w:t>
      </w:r>
      <w:r w:rsidRPr="002475E6">
        <w:rPr>
          <w:rFonts w:ascii="QCF_P100" w:eastAsia="Calibri" w:hAnsi="QCF_P100" w:cs="QCF_P100"/>
          <w:color w:val="000000"/>
          <w:sz w:val="36"/>
          <w:szCs w:val="36"/>
          <w:rtl/>
        </w:rPr>
        <w:t xml:space="preserve">  ﭡ  ﭢ  ﭣ   ﭤ  ﭥ  ﭦ  ﭧ  ﭨ</w:t>
      </w:r>
      <w:r w:rsidRPr="002475E6">
        <w:rPr>
          <w:rFonts w:ascii="QCF_P100" w:eastAsia="Calibri" w:hAnsi="QCF_P100" w:cs="QCF_P100"/>
          <w:color w:val="0000A5"/>
          <w:sz w:val="36"/>
          <w:szCs w:val="36"/>
          <w:rtl/>
        </w:rPr>
        <w:t>ﭩ</w:t>
      </w:r>
      <w:r w:rsidRPr="002475E6">
        <w:rPr>
          <w:rFonts w:ascii="QCF_P100" w:eastAsia="Calibri" w:hAnsi="QCF_P100" w:cs="QCF_P100"/>
          <w:color w:val="000000"/>
          <w:sz w:val="36"/>
          <w:szCs w:val="36"/>
          <w:rtl/>
        </w:rPr>
        <w:t xml:space="preserve">  ﭪ  ﭫ  ﭬ  ﭭ  ﭮ</w:t>
      </w:r>
      <w:r w:rsidRPr="002475E6">
        <w:rPr>
          <w:rFonts w:ascii="QCF_P100" w:eastAsia="Calibri" w:hAnsi="QCF_P100" w:cs="QCF_P100"/>
          <w:color w:val="0000A5"/>
          <w:sz w:val="36"/>
          <w:szCs w:val="36"/>
          <w:rtl/>
        </w:rPr>
        <w:t>ﭯ</w:t>
      </w:r>
      <w:r w:rsidRPr="002475E6">
        <w:rPr>
          <w:rFonts w:ascii="QCF_P100" w:eastAsia="Calibri" w:hAnsi="QCF_P100" w:cs="QCF_P100"/>
          <w:color w:val="000000"/>
          <w:sz w:val="36"/>
          <w:szCs w:val="36"/>
          <w:rtl/>
        </w:rPr>
        <w:t xml:space="preserve">  ﭰ   ﭱ  ﭲ   ﭳ  ﭴ  ﭵ  ﭶ        ﭷ  ﭸ  ﭹ</w:t>
      </w:r>
      <w:r w:rsidRPr="002475E6">
        <w:rPr>
          <w:rFonts w:ascii="QCF_P100" w:eastAsia="Calibri" w:hAnsi="QCF_P100" w:cs="QCF_P100"/>
          <w:color w:val="000000"/>
          <w:sz w:val="47"/>
          <w:szCs w:val="47"/>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402"/>
        <w:t>(1)</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ومن مال مع صاحبه سواء كان الحق له أو عليه فقد حكم بحكم الجاهلية و</w:t>
      </w:r>
      <w:r w:rsidRPr="002475E6">
        <w:rPr>
          <w:rFonts w:ascii="Traditional Arabic" w:eastAsia="Calibri" w:hAnsi="Traditional Arabic" w:cs="Traditional Arabic" w:hint="cs"/>
          <w:sz w:val="36"/>
          <w:szCs w:val="36"/>
          <w:rtl/>
        </w:rPr>
        <w:t>خ</w:t>
      </w:r>
      <w:r w:rsidRPr="002475E6">
        <w:rPr>
          <w:rFonts w:ascii="Traditional Arabic" w:eastAsia="Calibri" w:hAnsi="Traditional Arabic" w:cs="Traditional Arabic"/>
          <w:sz w:val="36"/>
          <w:szCs w:val="36"/>
          <w:rtl/>
        </w:rPr>
        <w:t xml:space="preserve">رج عن حكم الله ورسوله... ولا يشد وسطه لمعلمه أو لغير </w:t>
      </w:r>
      <w:r w:rsidRPr="002475E6">
        <w:rPr>
          <w:rFonts w:ascii="Traditional Arabic" w:eastAsia="Calibri" w:hAnsi="Traditional Arabic" w:cs="Traditional Arabic" w:hint="cs"/>
          <w:sz w:val="36"/>
          <w:szCs w:val="36"/>
          <w:rtl/>
        </w:rPr>
        <w:t xml:space="preserve">معلمه، </w:t>
      </w:r>
      <w:r w:rsidRPr="002475E6">
        <w:rPr>
          <w:rFonts w:ascii="Traditional Arabic" w:eastAsia="Calibri" w:hAnsi="Traditional Arabic" w:cs="Traditional Arabic"/>
          <w:sz w:val="36"/>
          <w:szCs w:val="36"/>
          <w:rtl/>
        </w:rPr>
        <w:t xml:space="preserve">فإن شد الوسط لشخص معين وانتسابه إليه من بدع </w:t>
      </w:r>
      <w:r w:rsidRPr="002475E6">
        <w:rPr>
          <w:rFonts w:ascii="Traditional Arabic" w:eastAsia="Calibri" w:hAnsi="Traditional Arabic" w:cs="Traditional Arabic" w:hint="cs"/>
          <w:sz w:val="36"/>
          <w:szCs w:val="36"/>
          <w:rtl/>
        </w:rPr>
        <w:t>الجاهلية</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sz w:val="36"/>
          <w:szCs w:val="36"/>
          <w:rtl/>
        </w:rPr>
        <w:t xml:space="preserve">.. فإن كان المقصود بهذا الشد والانتماء التعاون على البر والتقوى فهذا قد أمر الله به ورسوله له ولغيره بدون هذا </w:t>
      </w:r>
      <w:r w:rsidRPr="002475E6">
        <w:rPr>
          <w:rFonts w:ascii="Traditional Arabic" w:eastAsia="Calibri" w:hAnsi="Traditional Arabic" w:cs="Traditional Arabic" w:hint="cs"/>
          <w:sz w:val="36"/>
          <w:szCs w:val="36"/>
          <w:rtl/>
        </w:rPr>
        <w:t>الشد</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sz w:val="36"/>
          <w:szCs w:val="36"/>
          <w:rtl/>
        </w:rPr>
        <w:t>.. ففي أمر الله ورسوله بكل معروف استغناء عن أمر المعلمين، وما قصد بهذا من شر فقد حرمه الله ورسوله فليس للمعلم أن يخالف تلاميذه على هذا ولا لغير المعلم أن يأخذ أحدًا من تلاميذه لينسبوا إليه على الوجه البدعي،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لا ابتداء ولا إفادة </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وليس له أن يجحد حق الأول عليه وليس للأول أن يمنع أحدًا من إفادة التعلم من غيره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وليس للثاني أن يقول شد لي وانتسب لي دون معلمك الأول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بل إن تعلم من اثنين فإنه يراعي حق كل منهما ولا يتعصب للأول ولا للثاني وإذا كان تعليم الأول له أكثر كانت لحقه أكثر ... )</w:t>
      </w:r>
      <w:r w:rsidRPr="002475E6">
        <w:rPr>
          <w:rFonts w:ascii="Traditional Arabic" w:eastAsia="Calibri" w:hAnsi="Traditional Arabic" w:cs="Traditional Arabic"/>
          <w:sz w:val="36"/>
          <w:szCs w:val="36"/>
          <w:vertAlign w:val="superscript"/>
        </w:rPr>
        <w:footnoteReference w:customMarkFollows="1" w:id="403"/>
        <w:t>(2)</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ثم قال الشيخ رحمه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تعالى محذرا التحزب للموافق في الحق والباطل دون غيره : ( </w:t>
      </w:r>
      <w:r w:rsidRPr="002475E6">
        <w:rPr>
          <w:rFonts w:ascii="Traditional Arabic" w:eastAsia="Calibri" w:hAnsi="Traditional Arabic" w:cs="Traditional Arabic"/>
          <w:sz w:val="36"/>
          <w:szCs w:val="36"/>
          <w:rtl/>
        </w:rPr>
        <w:t>أما رأس الحزب فإنه رأس الطائفة التي تتحزب ، أي تصير حزباً ، فإن كانوا مجتمعين على ما أمر الله به ورسوله من غير زيادة ولا نقصان فهم مؤمنون لهم ما لهم ، وعليهم ما عليهم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فإن كانوا قد زادوا في ذلك ونقصوا مثل التعصب 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من دخل في حزب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بالحق والباطل ، والإعراض عمن 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 يدخل حزب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بالحق والباطل ، فهذا من التفرق الذي ذمه الله تعالى ورسوله ، فإن الله ورسوله أمرا بالجماعة والائتلاف</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هيا عن الفرقة والاختلاف</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أمرا بالتعاون على البر والتقوى ، ون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هيا عن التعاون على الإث</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 والعدوان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404"/>
        <w:t>(3)</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قال الإمام الشاطبي</w:t>
      </w:r>
      <w:r w:rsidRPr="002475E6">
        <w:rPr>
          <w:rFonts w:ascii="Traditional Arabic" w:eastAsia="Calibri" w:hAnsi="Traditional Arabic" w:cs="Traditional Arabic"/>
          <w:sz w:val="36"/>
          <w:szCs w:val="36"/>
          <w:vertAlign w:val="superscript"/>
        </w:rPr>
        <w:footnoteReference w:customMarkFollows="1" w:id="405"/>
        <w:t>(1)</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عند كلامه على حديث الثنتين والسبعين فرقة :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إنـَّه لا يعمُّ الخلاف الواقع في مسائل الاجتهاد ( وإنَّما يراد به افتراق مقيّد ، وإن لم يكن في الحديث نص عليه ، ففي الآيات ما يدل عليه : قوله تعالى : ﴿</w:t>
      </w:r>
      <w:r w:rsidRPr="002475E6">
        <w:rPr>
          <w:rFonts w:ascii="QCF_P407" w:eastAsia="Calibri" w:hAnsi="QCF_P407" w:cs="QCF_P407"/>
          <w:color w:val="000000"/>
          <w:sz w:val="47"/>
          <w:szCs w:val="47"/>
          <w:rtl/>
        </w:rPr>
        <w:t xml:space="preserve">  </w:t>
      </w:r>
      <w:r w:rsidRPr="002475E6">
        <w:rPr>
          <w:rFonts w:ascii="QCF_P407" w:eastAsia="Calibri" w:hAnsi="QCF_P407" w:cs="QCF_P407"/>
          <w:color w:val="000000"/>
          <w:sz w:val="36"/>
          <w:szCs w:val="36"/>
          <w:rtl/>
        </w:rPr>
        <w:t>ﯴ  ﯵ  ﯶ  ﯷ  ﯸ  ﯹ  ﯺ  ﯻ   ﯼ  ﯽ  ﯾ</w:t>
      </w:r>
      <w:r w:rsidRPr="002475E6">
        <w:rPr>
          <w:rFonts w:ascii="QCF_P407" w:eastAsia="Calibri" w:hAnsi="QCF_P407" w:cs="QCF_P407"/>
          <w:color w:val="0000A5"/>
          <w:sz w:val="36"/>
          <w:szCs w:val="36"/>
          <w:rtl/>
        </w:rPr>
        <w:t>ﯿ</w:t>
      </w:r>
      <w:r w:rsidRPr="002475E6">
        <w:rPr>
          <w:rFonts w:ascii="QCF_P407" w:eastAsia="Calibri" w:hAnsi="QCF_P407" w:cs="QCF_P407"/>
          <w:color w:val="000000"/>
          <w:sz w:val="36"/>
          <w:szCs w:val="36"/>
          <w:rtl/>
        </w:rPr>
        <w:t xml:space="preserve">  ﰀ      ﰁ  ﰂ  ﰃ  ﰄ</w:t>
      </w:r>
      <w:r w:rsidRPr="002475E6">
        <w:rPr>
          <w:rFonts w:ascii="QCF_P407" w:eastAsia="Calibri" w:hAnsi="QCF_P407" w:cs="QCF_P407"/>
          <w:color w:val="000000"/>
          <w:sz w:val="47"/>
          <w:szCs w:val="47"/>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406"/>
        <w:t>(2)</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sz w:val="36"/>
          <w:szCs w:val="36"/>
          <w:vertAlign w:val="superscript"/>
          <w:rtl/>
        </w:rPr>
        <w:t xml:space="preserve"> </w:t>
      </w:r>
      <w:r w:rsidRPr="002475E6">
        <w:rPr>
          <w:rFonts w:ascii="Traditional Arabic" w:eastAsia="Calibri" w:hAnsi="Traditional Arabic" w:cs="Traditional Arabic"/>
          <w:sz w:val="36"/>
          <w:szCs w:val="36"/>
          <w:rtl/>
        </w:rPr>
        <w:t xml:space="preserve">وقوله تعالى : ﴿ </w:t>
      </w:r>
      <w:r w:rsidRPr="002475E6">
        <w:rPr>
          <w:rFonts w:ascii="QCF_P150" w:eastAsia="Calibri" w:hAnsi="QCF_P150" w:cs="QCF_P150"/>
          <w:color w:val="000000"/>
          <w:sz w:val="36"/>
          <w:szCs w:val="36"/>
          <w:rtl/>
        </w:rPr>
        <w:t>ﭹ  ﭺ  ﭻ  ﭼ  ﭽ  ﭾ  ﭿ     ﮀ  ﮁ  ﮂ</w:t>
      </w:r>
      <w:r w:rsidRPr="002475E6">
        <w:rPr>
          <w:rFonts w:ascii="QCF_P150" w:eastAsia="Calibri" w:hAnsi="QCF_P150" w:cs="QCF_P150"/>
          <w:color w:val="0000A5"/>
          <w:sz w:val="36"/>
          <w:szCs w:val="36"/>
          <w:rtl/>
        </w:rPr>
        <w:t>ﮃ</w:t>
      </w:r>
      <w:r w:rsidRPr="002475E6">
        <w:rPr>
          <w:rFonts w:ascii="QCF_P150" w:eastAsia="Calibri" w:hAnsi="QCF_P150" w:cs="QCF_P150"/>
          <w:color w:val="000000"/>
          <w:sz w:val="36"/>
          <w:szCs w:val="36"/>
          <w:rtl/>
        </w:rPr>
        <w:t xml:space="preserve">  ﮄ  ﮅ  ﮆ  ﮇ  ﮈ  ﮉ  ﮊ  ﮋ          ﮌ </w:t>
      </w:r>
      <w:r w:rsidRPr="002475E6">
        <w:rPr>
          <w:rFonts w:ascii="QCF_P150" w:eastAsia="Calibri" w:hAnsi="QCF_P150" w:cs="QCF_P150"/>
          <w:color w:val="000000"/>
          <w:sz w:val="47"/>
          <w:szCs w:val="47"/>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407"/>
        <w:t>(3)</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وما أشبه ذلك من الآيات الدَّالَّة على التفرُّق الذي صاروا بـه شيعاً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ومعنى (( صاروا شِيَعاً )) أي : جماعات ، بعضهم قد فارق البعض ، ليسوا على تآلف ولا تعاضد ولا تناصر ، بل على ضد ذلك ، فإنَّ الإسلام واحد ، وأمره واحد ، فاقتضى أن يكون حكمه على الائتلاف التام لا على الاختلاف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وهذه الفرقة مشعرة بتفرُّق القلوب المشعر بالعداوة والبغضاء ، ولذلك قال تعالى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 xml:space="preserve"> </w:t>
      </w:r>
      <w:r w:rsidRPr="002475E6">
        <w:rPr>
          <w:rFonts w:ascii="QCF_P063" w:eastAsia="Calibri" w:hAnsi="QCF_P063" w:cs="QCF_P063"/>
          <w:color w:val="000000"/>
          <w:sz w:val="36"/>
          <w:szCs w:val="36"/>
          <w:rtl/>
        </w:rPr>
        <w:t>ﭱ  ﭲ  ﭳ  ﭴ  ﭵ  ﭶ</w:t>
      </w:r>
      <w:r w:rsidRPr="002475E6">
        <w:rPr>
          <w:rFonts w:ascii="QCF_P063" w:eastAsia="Calibri" w:hAnsi="QCF_P063" w:cs="QCF_P063"/>
          <w:color w:val="0000A5"/>
          <w:sz w:val="36"/>
          <w:szCs w:val="36"/>
          <w:rtl/>
        </w:rPr>
        <w:t>ﭷ</w:t>
      </w:r>
      <w:r w:rsidRPr="002475E6">
        <w:rPr>
          <w:rFonts w:ascii="QCF_P063" w:eastAsia="Calibri" w:hAnsi="QCF_P063" w:cs="QCF_P063"/>
          <w:color w:val="000000"/>
          <w:sz w:val="47"/>
          <w:szCs w:val="47"/>
          <w:rtl/>
        </w:rPr>
        <w:t xml:space="preserve">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sz w:val="36"/>
          <w:szCs w:val="36"/>
          <w:vertAlign w:val="superscript"/>
          <w:lang w:val="en-GB"/>
        </w:rPr>
        <w:footnoteReference w:customMarkFollows="1" w:id="408"/>
        <w:t>(4)</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hint="cs"/>
          <w:sz w:val="36"/>
          <w:szCs w:val="36"/>
          <w:vertAlign w:val="superscript"/>
          <w:rtl/>
        </w:rPr>
        <w:t xml:space="preserve"> </w:t>
      </w:r>
      <w:r w:rsidRPr="002475E6">
        <w:rPr>
          <w:rFonts w:ascii="Traditional Arabic" w:eastAsia="Calibri" w:hAnsi="Traditional Arabic" w:cs="Traditional Arabic"/>
          <w:sz w:val="36"/>
          <w:szCs w:val="36"/>
          <w:vertAlign w:val="superscript"/>
          <w:rtl/>
        </w:rPr>
        <w:t xml:space="preserve"> </w:t>
      </w:r>
      <w:r w:rsidRPr="002475E6">
        <w:rPr>
          <w:rFonts w:ascii="Traditional Arabic" w:eastAsia="Calibri" w:hAnsi="Traditional Arabic" w:cs="Traditional Arabic"/>
          <w:sz w:val="36"/>
          <w:szCs w:val="36"/>
          <w:rtl/>
        </w:rPr>
        <w:t>فبيَّن أنَّ التأليف إنَّما يحصل عند الائتلاف على التعلُّق بمعنى واحد ، وأمـَّا إذا تعلَّقت كُلّ شيعة بحبل غير ما تعلَّقت به الأخرى ، فلابـُدَّ من التفرُّق ، وهو معنى قوله تعالى : ﴿</w:t>
      </w:r>
      <w:r w:rsidRPr="002475E6">
        <w:rPr>
          <w:rFonts w:ascii="Traditional Arabic" w:eastAsia="Calibri" w:hAnsi="Traditional Arabic" w:cs="Traditional Arabic" w:hint="cs"/>
          <w:sz w:val="36"/>
          <w:szCs w:val="36"/>
          <w:rtl/>
        </w:rPr>
        <w:t xml:space="preserve"> </w:t>
      </w:r>
      <w:r w:rsidRPr="002475E6">
        <w:rPr>
          <w:rFonts w:ascii="QCF_P149" w:eastAsia="Calibri" w:hAnsi="QCF_P149" w:cs="QCF_P149"/>
          <w:color w:val="000000"/>
          <w:sz w:val="36"/>
          <w:szCs w:val="36"/>
          <w:rtl/>
        </w:rPr>
        <w:t>ﭺ  ﭻ  ﭼ  ﭽ  ﭾ</w:t>
      </w:r>
      <w:r w:rsidRPr="002475E6">
        <w:rPr>
          <w:rFonts w:ascii="QCF_P149" w:eastAsia="Calibri" w:hAnsi="QCF_P149" w:cs="QCF_P149"/>
          <w:color w:val="0000A5"/>
          <w:sz w:val="36"/>
          <w:szCs w:val="36"/>
          <w:rtl/>
        </w:rPr>
        <w:t>ﭿ</w:t>
      </w:r>
      <w:r w:rsidRPr="002475E6">
        <w:rPr>
          <w:rFonts w:ascii="QCF_P149" w:eastAsia="Calibri" w:hAnsi="QCF_P149" w:cs="QCF_P149"/>
          <w:color w:val="000000"/>
          <w:sz w:val="36"/>
          <w:szCs w:val="36"/>
          <w:rtl/>
        </w:rPr>
        <w:t xml:space="preserve">  ﮀ  ﮁ  ﮂ   ﮃ  ﮄ  ﮅ  ﮆ</w:t>
      </w:r>
      <w:r w:rsidRPr="002475E6">
        <w:rPr>
          <w:rFonts w:ascii="QCF_P149" w:eastAsia="Calibri" w:hAnsi="QCF_P149" w:cs="QCF_P149"/>
          <w:color w:val="0000A5"/>
          <w:sz w:val="36"/>
          <w:szCs w:val="36"/>
          <w:rtl/>
        </w:rPr>
        <w:t>ﮇ</w:t>
      </w:r>
      <w:r w:rsidRPr="002475E6">
        <w:rPr>
          <w:rFonts w:ascii="QCF_P149" w:eastAsia="Calibri" w:hAnsi="QCF_P149" w:cs="QCF_P149"/>
          <w:color w:val="000000"/>
          <w:sz w:val="36"/>
          <w:szCs w:val="36"/>
          <w:rtl/>
        </w:rPr>
        <w:t xml:space="preserve">  ﮈ  ﮉ  ﮊ  ﮋ   ﮌ</w:t>
      </w:r>
      <w:r w:rsidRPr="002475E6">
        <w:rPr>
          <w:rFonts w:ascii="QCF_P149" w:eastAsia="Calibri" w:hAnsi="QCF_P149" w:cs="QCF_P149"/>
          <w:color w:val="000000"/>
          <w:sz w:val="47"/>
          <w:szCs w:val="47"/>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409"/>
        <w:t>(5)</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410"/>
        <w:t>(6)</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قال </w:t>
      </w:r>
      <w:r w:rsidRPr="002475E6">
        <w:rPr>
          <w:rFonts w:ascii="Traditional Arabic" w:eastAsia="Calibri" w:hAnsi="Traditional Arabic" w:cs="Traditional Arabic" w:hint="cs"/>
          <w:sz w:val="36"/>
          <w:szCs w:val="36"/>
          <w:rtl/>
        </w:rPr>
        <w:t xml:space="preserve">الشيخ </w:t>
      </w:r>
      <w:r w:rsidRPr="002475E6">
        <w:rPr>
          <w:rFonts w:ascii="Traditional Arabic" w:eastAsia="Calibri" w:hAnsi="Traditional Arabic" w:cs="Traditional Arabic"/>
          <w:sz w:val="36"/>
          <w:szCs w:val="36"/>
          <w:rtl/>
        </w:rPr>
        <w:t xml:space="preserve">صفي الرحمن </w:t>
      </w:r>
      <w:r w:rsidRPr="002475E6">
        <w:rPr>
          <w:rFonts w:ascii="Traditional Arabic" w:eastAsia="Calibri" w:hAnsi="Traditional Arabic" w:cs="Traditional Arabic" w:hint="cs"/>
          <w:sz w:val="36"/>
          <w:szCs w:val="36"/>
          <w:rtl/>
        </w:rPr>
        <w:t>المبار كفوري</w:t>
      </w:r>
      <w:r w:rsidRPr="002475E6">
        <w:rPr>
          <w:rFonts w:ascii="Traditional Arabic" w:eastAsia="Calibri" w:hAnsi="Traditional Arabic" w:cs="Traditional Arabic"/>
          <w:sz w:val="36"/>
          <w:szCs w:val="36"/>
          <w:vertAlign w:val="superscript"/>
        </w:rPr>
        <w:footnoteReference w:customMarkFollows="1" w:id="411"/>
        <w:t>(1)</w:t>
      </w:r>
      <w:r w:rsidRPr="002475E6">
        <w:rPr>
          <w:rFonts w:ascii="Traditional Arabic" w:eastAsia="Calibri" w:hAnsi="Traditional Arabic" w:cs="Traditional Arabic"/>
          <w:sz w:val="36"/>
          <w:szCs w:val="36"/>
          <w:rtl/>
        </w:rPr>
        <w:t xml:space="preserve"> : ( </w:t>
      </w:r>
      <w:r w:rsidRPr="002475E6">
        <w:rPr>
          <w:rFonts w:ascii="Traditional Arabic" w:eastAsia="Calibri" w:hAnsi="Traditional Arabic" w:cs="Traditional Arabic" w:hint="cs"/>
          <w:sz w:val="36"/>
          <w:szCs w:val="36"/>
          <w:rtl/>
        </w:rPr>
        <w:t>إذا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قلنا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بتكوين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الأحزاب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السياسية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الإسلام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فالحزب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إمَّا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يجعل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الإسلام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أساس</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الولاء</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والبراء</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يجعل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أمراً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آخر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غيره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فإنْ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جَعَلَ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الإسلام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هو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الأساس</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فإنَّ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الإسلام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يحتاج</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إقامة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حزب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آخر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تنظيم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جماعة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أخرى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هو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نفسه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يكفي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لذلك</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وإن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جعل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أساسهما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أمراً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آخر غير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الإسلام فإنَّ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هذا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الأمر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معظم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أحواله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يخلو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يكون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أُمور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الجاهلية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العنصر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والقبيلة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واللغة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والوطن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وغيرها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ومعلوم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الإسلام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قد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نهى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الدَّعوة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إليها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وعن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الانضمام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تحت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لوائها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روى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مسلم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أبي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هريرة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قال</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سمعت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رسول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صلى الله عليه وسلم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يقول</w:t>
      </w:r>
      <w:r w:rsidRPr="002475E6">
        <w:rPr>
          <w:rFonts w:ascii="Traditional Arabic" w:eastAsia="Calibri" w:hAnsi="Traditional Arabic" w:cs="Traditional Arabic"/>
          <w:sz w:val="36"/>
          <w:szCs w:val="36"/>
          <w:rtl/>
        </w:rPr>
        <w:t xml:space="preserve"> : (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قَاتَل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تحت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راية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عمية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يغضب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لعصبية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يدعو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لعصبية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ينصر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عصبية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فقتل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فقتلة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جاهلية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412"/>
        <w:t>(2)</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Pr>
      </w:pPr>
      <w:r w:rsidRPr="002475E6">
        <w:rPr>
          <w:rFonts w:ascii="Traditional Arabic" w:eastAsia="Calibri" w:hAnsi="Traditional Arabic" w:cs="Traditional Arabic"/>
          <w:sz w:val="36"/>
          <w:szCs w:val="36"/>
          <w:rtl/>
        </w:rPr>
        <w:t>وروى البخاري عن ابن عباس رضي الله عنهما قال : قال رسول الله صلى الله عليه وسلم : أبغض الناس إلى الله ثلاثة : مُلْحِد في الحرم ، ومبتغٍ في الإسلام سُنَّة الجاهلية ، ومطلب دم امرئ مسلم بغير حق ليهريق</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دمـه)</w:t>
      </w:r>
      <w:r w:rsidRPr="002475E6">
        <w:rPr>
          <w:rFonts w:ascii="Traditional Arabic" w:eastAsia="Calibri" w:hAnsi="Traditional Arabic" w:cs="Traditional Arabic"/>
          <w:sz w:val="36"/>
          <w:szCs w:val="36"/>
          <w:vertAlign w:val="superscript"/>
        </w:rPr>
        <w:footnoteReference w:customMarkFollows="1" w:id="413"/>
        <w:t>(3)</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إذن فلندع هذا الأساس المنتن للأحزاب،</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ولا نلوِّث به الإسلام )</w:t>
      </w:r>
      <w:r w:rsidRPr="002475E6">
        <w:rPr>
          <w:rFonts w:ascii="Traditional Arabic" w:eastAsia="Calibri" w:hAnsi="Traditional Arabic" w:cs="Traditional Arabic"/>
          <w:sz w:val="36"/>
          <w:szCs w:val="36"/>
          <w:vertAlign w:val="superscript"/>
        </w:rPr>
        <w:footnoteReference w:customMarkFollows="1" w:id="414"/>
        <w:t>(4)</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Pr>
      </w:pPr>
      <w:r w:rsidRPr="002475E6">
        <w:rPr>
          <w:rFonts w:ascii="Traditional Arabic" w:eastAsia="Calibri" w:hAnsi="Traditional Arabic" w:cs="Traditional Arabic"/>
          <w:sz w:val="36"/>
          <w:szCs w:val="36"/>
          <w:rtl/>
        </w:rPr>
        <w:t>قال الشيخ العدوي</w:t>
      </w:r>
      <w:r w:rsidRPr="002475E6">
        <w:rPr>
          <w:rFonts w:ascii="Traditional Arabic" w:eastAsia="Calibri" w:hAnsi="Traditional Arabic" w:cs="Traditional Arabic"/>
          <w:sz w:val="36"/>
          <w:szCs w:val="36"/>
          <w:vertAlign w:val="superscript"/>
        </w:rPr>
        <w:footnoteReference w:customMarkFollows="1" w:id="415"/>
        <w:t>(5)</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لو عرف المصلحُ السياسي أن تحزيب الأمة، وجعلها شيعاً تتقاتل في سبيل حز</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يتها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وتنسى بذلك التحزب مصالحها ومرافقها -هو سنة عدو الله فرعون، القدوة السيئة في الاستبداد، والمثل الواضح في الطغيان والظلم- لو عرف الناس ذلك لعلموا أن هذه الوسيلة هي التي يلجأ إليها الغاصب في تثبيت قدمه، وتمكين سياسته، يخلق في الأمة الأحزاب، ويغذِّي فيها معنى الحزبية بأساليبه الشيطانية، ثم يطلب منه بعد ذلك أن تتحد إذا هي طلبت إليه مصلحة من مصالحها، فيعلقها على محال، إذ الحزبية لا يمكن أن تزول ما دامت الأمة الغاصبة باسطة سلطانها، فإنها على حساب الحزبية تعيش، وبواسطتها تصلُ إلى ما تريد.</w:t>
      </w:r>
    </w:p>
    <w:p w:rsidR="002475E6" w:rsidRPr="002475E6" w:rsidRDefault="002475E6" w:rsidP="002475E6">
      <w:pPr>
        <w:jc w:val="both"/>
        <w:rPr>
          <w:rFonts w:ascii="Traditional Arabic" w:eastAsia="Calibri" w:hAnsi="Traditional Arabic" w:cs="Traditional Arabic"/>
          <w:sz w:val="36"/>
          <w:szCs w:val="36"/>
        </w:rPr>
      </w:pPr>
      <w:r w:rsidRPr="002475E6">
        <w:rPr>
          <w:rFonts w:ascii="Traditional Arabic" w:eastAsia="Calibri" w:hAnsi="Traditional Arabic" w:cs="Traditional Arabic"/>
          <w:sz w:val="36"/>
          <w:szCs w:val="36"/>
          <w:rtl/>
        </w:rPr>
        <w:t>ففرعون قد فتح هذا الباب للغاصبين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وسنَّ لهم هذه السنة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بل هو عمودهم الفقري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وربهم الأعلى</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ملي عليهم من وحيه الشيطاني ما يستبيحون به إرهاق الناس وإذلالهم ﴿</w:t>
      </w:r>
      <w:r w:rsidRPr="002475E6">
        <w:rPr>
          <w:rFonts w:ascii="Traditional Arabic" w:eastAsia="Calibri" w:hAnsi="Traditional Arabic" w:cs="Traditional Arabic" w:hint="cs"/>
          <w:sz w:val="36"/>
          <w:szCs w:val="36"/>
          <w:rtl/>
        </w:rPr>
        <w:t xml:space="preserve"> </w:t>
      </w:r>
      <w:r w:rsidRPr="002475E6">
        <w:rPr>
          <w:rFonts w:ascii="QCF_P385" w:eastAsia="Calibri" w:hAnsi="QCF_P385" w:cs="QCF_P385"/>
          <w:color w:val="000000"/>
          <w:sz w:val="36"/>
          <w:szCs w:val="36"/>
          <w:rtl/>
        </w:rPr>
        <w:t>ﮮ   ﮯ  ﮰ  ﮱ  ﯓ  ﯔ  ﯕ  ﯖ  ﯗ      ﯘ  ﯙ  ﯚ  ﯛ  ﯜ  ﯝ</w:t>
      </w:r>
      <w:r w:rsidRPr="002475E6">
        <w:rPr>
          <w:rFonts w:ascii="QCF_P385" w:eastAsia="Calibri" w:hAnsi="QCF_P385" w:cs="QCF_P385"/>
          <w:color w:val="0000A5"/>
          <w:sz w:val="36"/>
          <w:szCs w:val="36"/>
          <w:rtl/>
        </w:rPr>
        <w:t>ﯞ</w:t>
      </w:r>
      <w:r w:rsidRPr="002475E6">
        <w:rPr>
          <w:rFonts w:ascii="QCF_P385" w:eastAsia="Calibri" w:hAnsi="QCF_P385" w:cs="QCF_P385"/>
          <w:color w:val="000000"/>
          <w:sz w:val="36"/>
          <w:szCs w:val="36"/>
          <w:rtl/>
        </w:rPr>
        <w:t xml:space="preserve">  ﯟ  ﯠ            ﯡ  ﯢ</w:t>
      </w:r>
      <w:r w:rsidRPr="002475E6">
        <w:rPr>
          <w:rFonts w:ascii="QCF_P385" w:eastAsia="Calibri" w:hAnsi="QCF_P385" w:cs="QCF_P385"/>
          <w:color w:val="000000"/>
          <w:sz w:val="47"/>
          <w:szCs w:val="47"/>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416"/>
        <w:t>(1)</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vertAlign w:val="superscript"/>
        </w:rPr>
        <w:footnoteReference w:customMarkFollows="1" w:id="417"/>
        <w:t>(2)</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وهذه الحزبية المقيتة تولد التفرق بين المسلمين ، حتى ي</w:t>
      </w:r>
      <w:r w:rsidRPr="002475E6">
        <w:rPr>
          <w:rFonts w:ascii="Traditional Arabic" w:eastAsia="Calibri" w:hAnsi="Traditional Arabic" w:cs="Traditional Arabic" w:hint="cs"/>
          <w:sz w:val="36"/>
          <w:szCs w:val="36"/>
          <w:rtl/>
        </w:rPr>
        <w:t>لم</w:t>
      </w:r>
      <w:r w:rsidRPr="002475E6">
        <w:rPr>
          <w:rFonts w:ascii="Traditional Arabic" w:eastAsia="Calibri" w:hAnsi="Traditional Arabic" w:cs="Traditional Arabic"/>
          <w:sz w:val="36"/>
          <w:szCs w:val="36"/>
          <w:rtl/>
        </w:rPr>
        <w:t>ز بعضهم</w:t>
      </w:r>
      <w:r w:rsidRPr="002475E6">
        <w:rPr>
          <w:rFonts w:ascii="Traditional Arabic" w:eastAsia="Calibri" w:hAnsi="Traditional Arabic" w:cs="Traditional Arabic" w:hint="cs"/>
          <w:sz w:val="36"/>
          <w:szCs w:val="36"/>
          <w:rtl/>
        </w:rPr>
        <w:t xml:space="preserve"> ببعض </w:t>
      </w:r>
      <w:r w:rsidRPr="002475E6">
        <w:rPr>
          <w:rFonts w:ascii="Traditional Arabic" w:eastAsia="Calibri" w:hAnsi="Traditional Arabic" w:cs="Traditional Arabic"/>
          <w:sz w:val="36"/>
          <w:szCs w:val="36"/>
          <w:rtl/>
        </w:rPr>
        <w:t xml:space="preserve"> بالألقاب</w:t>
      </w:r>
      <w:r w:rsidRPr="002475E6">
        <w:rPr>
          <w:rFonts w:ascii="Traditional Arabic" w:eastAsia="Calibri" w:hAnsi="Traditional Arabic" w:cs="Traditional Arabic" w:hint="cs"/>
          <w:sz w:val="36"/>
          <w:szCs w:val="36"/>
          <w:rtl/>
        </w:rPr>
        <w:t xml:space="preserve"> إلى أن تنشطر الجماعة الواحدة إلى طرائق متعددة ، قال الشيخ بكر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أبو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زيد</w:t>
      </w:r>
      <w:r w:rsidRPr="002475E6">
        <w:rPr>
          <w:rFonts w:ascii="Traditional Arabic" w:eastAsia="Calibri" w:hAnsi="Traditional Arabic" w:cs="Traditional Arabic"/>
          <w:sz w:val="36"/>
          <w:szCs w:val="36"/>
          <w:vertAlign w:val="superscript"/>
        </w:rPr>
        <w:footnoteReference w:customMarkFollows="1" w:id="418"/>
        <w:t>(3)</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 هذه الجماعات متعددة ، بل الجماعة في نفسها متعددة إلى جماعات غالبا ، والتعدد دليل على الاختلاف ، وتعدد التعدد دليل على ضراوة الخلاف ، والاختلاف نتيجة حتمية لاضطراب الأصول الذي التي تنفرد بها كل جماعة وتدعو إليها وتقيم ج</w:t>
      </w:r>
      <w:r w:rsidR="00103D84">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ماعتها عليها .</w:t>
      </w:r>
      <w:r w:rsidR="00103D84">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hint="cs"/>
          <w:sz w:val="36"/>
          <w:szCs w:val="36"/>
          <w:rtl/>
        </w:rPr>
        <w:t>وهذا يناقض قاعدة الشرع ال</w:t>
      </w:r>
      <w:r w:rsidR="00103D84">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مطردة من أن ( الحق واحد لا يتعدد ) ، وكل واحدة تقيم حرب التشكيك بما لدى الأخرى هو الباطل كلاً أو بعضاً )</w:t>
      </w:r>
      <w:r w:rsidRPr="002475E6">
        <w:rPr>
          <w:rFonts w:ascii="Traditional Arabic" w:eastAsia="Calibri" w:hAnsi="Traditional Arabic" w:cs="Traditional Arabic"/>
          <w:sz w:val="36"/>
          <w:szCs w:val="36"/>
          <w:vertAlign w:val="superscript"/>
        </w:rPr>
        <w:footnoteReference w:customMarkFollows="1" w:id="419"/>
        <w:t>(1)</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ومن مضار</w:t>
      </w:r>
      <w:r w:rsidRPr="002475E6">
        <w:rPr>
          <w:rFonts w:ascii="Traditional Arabic" w:eastAsia="Calibri" w:hAnsi="Traditional Arabic" w:cs="Traditional Arabic" w:hint="cs"/>
          <w:sz w:val="36"/>
          <w:szCs w:val="36"/>
          <w:rtl/>
        </w:rPr>
        <w:t xml:space="preserve"> الحزبية</w:t>
      </w:r>
      <w:r w:rsidRPr="002475E6">
        <w:rPr>
          <w:rFonts w:ascii="Traditional Arabic" w:eastAsia="Calibri" w:hAnsi="Traditional Arabic" w:cs="Traditional Arabic"/>
          <w:sz w:val="36"/>
          <w:szCs w:val="36"/>
          <w:vertAlign w:val="superscript"/>
        </w:rPr>
        <w:footnoteReference w:customMarkFollows="1" w:id="420"/>
        <w:t>(2)</w:t>
      </w:r>
      <w:r w:rsidRPr="002475E6">
        <w:rPr>
          <w:rFonts w:ascii="Traditional Arabic" w:eastAsia="Calibri" w:hAnsi="Traditional Arabic" w:cs="Traditional Arabic" w:hint="cs"/>
          <w:sz w:val="36"/>
          <w:szCs w:val="36"/>
          <w:rtl/>
        </w:rPr>
        <w:t xml:space="preserve"> : أنها قرينة الاختلاف ، وتفتتت الإخاء الإسلامي ، وتجعل بطاقة الانتماء إلى الحزب السبيل الوحيد للدعوة ، وعليها عقد الولاء والمحبة ، ومن انتم إليها يستحق العون والمساعدة ، وتقوم على تسليم أراء الجماعة من غير اعتراض ، وتؤدي التنابز بالألقاب ، وتختصر شمولية الإسلام من خلالها فقط ، وتخلع الهالة والثناء على اتباعها ولو كانوا جهالا ، وغير ذلك من المضار .</w:t>
      </w:r>
    </w:p>
    <w:p w:rsidR="002475E6" w:rsidRPr="002475E6" w:rsidRDefault="002475E6" w:rsidP="002475E6">
      <w:pPr>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ولأجل هذه المساوي تتبرأ كل الحركات الإسلامية العاملة في الساحة الصومالية من مضارِّ الحزبية ، وتؤكد إيمانها الكامل بالأُخوة الإسلامية وأن الولاء للمسلم فقط ، و</w:t>
      </w:r>
      <w:r w:rsidRPr="002475E6">
        <w:rPr>
          <w:rFonts w:ascii="Traditional Arabic" w:eastAsia="Calibri" w:hAnsi="Traditional Arabic" w:cs="Traditional Arabic"/>
          <w:sz w:val="36"/>
          <w:szCs w:val="36"/>
          <w:rtl/>
        </w:rPr>
        <w:t>تقول جماعة الاعتصام</w:t>
      </w:r>
      <w:r w:rsidRPr="002475E6">
        <w:rPr>
          <w:rFonts w:ascii="Traditional Arabic" w:eastAsia="Calibri" w:hAnsi="Traditional Arabic" w:cs="Traditional Arabic" w:hint="cs"/>
          <w:sz w:val="36"/>
          <w:szCs w:val="36"/>
          <w:rtl/>
        </w:rPr>
        <w:t xml:space="preserve"> بالكتاب والسنة</w:t>
      </w:r>
      <w:r w:rsidRPr="002475E6">
        <w:rPr>
          <w:rFonts w:ascii="Traditional Arabic" w:eastAsia="Calibri" w:hAnsi="Traditional Arabic" w:cs="Traditional Arabic"/>
          <w:sz w:val="36"/>
          <w:szCs w:val="36"/>
          <w:rtl/>
        </w:rPr>
        <w:t xml:space="preserve"> الصومالية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في منهجها في الفقرة ١٨:</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ونعتقد أن دعوى القومية والوطنية والجنسية والقبلية والحزبية ونحوها من الدعوات التي تجعل الولاء والبراء من أجل هذه الأمور لا من أجل الدين، أن</w:t>
      </w:r>
      <w:r w:rsidR="009709D3">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ها دعوات جاهلية باطلة تجب البراءة منها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421"/>
        <w:t>(3)</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Pr>
      </w:pPr>
      <w:r w:rsidRPr="002475E6">
        <w:rPr>
          <w:rFonts w:ascii="Traditional Arabic" w:eastAsia="Calibri" w:hAnsi="Traditional Arabic" w:cs="Traditional Arabic"/>
          <w:sz w:val="36"/>
          <w:szCs w:val="36"/>
          <w:rtl/>
        </w:rPr>
        <w:t xml:space="preserve"> وتذكر حركة الإصلاح الصومال</w:t>
      </w:r>
      <w:r w:rsidRPr="002475E6">
        <w:rPr>
          <w:rFonts w:ascii="Traditional Arabic" w:eastAsia="Calibri" w:hAnsi="Traditional Arabic" w:cs="Traditional Arabic" w:hint="cs"/>
          <w:sz w:val="36"/>
          <w:szCs w:val="36"/>
          <w:rtl/>
        </w:rPr>
        <w:t>ية</w:t>
      </w:r>
      <w:r w:rsidRPr="002475E6">
        <w:rPr>
          <w:rFonts w:ascii="Traditional Arabic" w:eastAsia="Calibri" w:hAnsi="Traditional Arabic" w:cs="Traditional Arabic"/>
          <w:sz w:val="36"/>
          <w:szCs w:val="36"/>
          <w:rtl/>
        </w:rPr>
        <w:t xml:space="preserve"> إن من أهدافها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رفع وعي الشعب وترسيخ القيم الإسلامية والوطنية مثل الاخوة وحرية الفرد والشورى والعدالة وسيادة القانون وغيرها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422"/>
        <w:t>(4)</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spacing w:after="0" w:line="240" w:lineRule="auto"/>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هذه الشعارات الجذابة</w:t>
      </w:r>
      <w:r w:rsidRPr="002475E6">
        <w:rPr>
          <w:rFonts w:ascii="Traditional Arabic" w:eastAsia="Calibri" w:hAnsi="Traditional Arabic" w:cs="Traditional Arabic" w:hint="cs"/>
          <w:sz w:val="36"/>
          <w:szCs w:val="36"/>
          <w:rtl/>
        </w:rPr>
        <w:t xml:space="preserve"> والكلمات المعسولة </w:t>
      </w:r>
      <w:r w:rsidRPr="002475E6">
        <w:rPr>
          <w:rFonts w:ascii="Traditional Arabic" w:eastAsia="Calibri" w:hAnsi="Traditional Arabic" w:cs="Traditional Arabic"/>
          <w:sz w:val="36"/>
          <w:szCs w:val="36"/>
          <w:rtl/>
        </w:rPr>
        <w:t>التي ترفع كل جماعة</w:t>
      </w:r>
      <w:r w:rsidRPr="002475E6">
        <w:rPr>
          <w:rFonts w:ascii="Traditional Arabic" w:eastAsia="Calibri" w:hAnsi="Traditional Arabic" w:cs="Traditional Arabic" w:hint="cs"/>
          <w:sz w:val="36"/>
          <w:szCs w:val="36"/>
          <w:rtl/>
        </w:rPr>
        <w:t xml:space="preserve"> ، وتزين في مداخل مقارها ، أو تفتتح في اجتماعاتـها العامة والخاصة ، </w:t>
      </w:r>
      <w:r w:rsidRPr="002475E6">
        <w:rPr>
          <w:rFonts w:ascii="Traditional Arabic" w:eastAsia="Calibri" w:hAnsi="Traditional Arabic" w:cs="Traditional Arabic"/>
          <w:sz w:val="36"/>
          <w:szCs w:val="36"/>
          <w:rtl/>
        </w:rPr>
        <w:t>يتلاشى ويكون في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محك عند أدني مستٍو له في</w:t>
      </w:r>
      <w:r w:rsidRPr="002475E6">
        <w:rPr>
          <w:rFonts w:ascii="Traditional Arabic" w:eastAsia="Calibri" w:hAnsi="Traditional Arabic" w:cs="Traditional Arabic" w:hint="cs"/>
          <w:sz w:val="36"/>
          <w:szCs w:val="36"/>
          <w:rtl/>
        </w:rPr>
        <w:t xml:space="preserve"> أرض </w:t>
      </w:r>
      <w:r w:rsidRPr="002475E6">
        <w:rPr>
          <w:rFonts w:ascii="Traditional Arabic" w:eastAsia="Calibri" w:hAnsi="Traditional Arabic" w:cs="Traditional Arabic"/>
          <w:sz w:val="36"/>
          <w:szCs w:val="36"/>
          <w:rtl/>
        </w:rPr>
        <w:t xml:space="preserve"> التطبيق ، وينحصر انتشاره في داخل الجماعة ،</w:t>
      </w:r>
      <w:r w:rsidRPr="002475E6">
        <w:rPr>
          <w:rFonts w:ascii="Traditional Arabic" w:eastAsia="Calibri" w:hAnsi="Traditional Arabic" w:cs="Traditional Arabic" w:hint="cs"/>
          <w:sz w:val="36"/>
          <w:szCs w:val="36"/>
          <w:rtl/>
        </w:rPr>
        <w:t xml:space="preserve"> متعللة بأن مصلحة الدعوة ومسير الجماعة ، وانسياب عملها ، وحفظ أسرارها ، يحتِّم عليها باتخاذ مثل هذه الإجراءات من غير نسيان بـمضارِّ الحزبية على الدعوة  وتـماسك المجتمع ، ولا يزال الشعار يراوح في مكانه </w:t>
      </w:r>
      <w:r w:rsidRPr="002475E6">
        <w:rPr>
          <w:rFonts w:ascii="Traditional Arabic" w:eastAsia="Calibri" w:hAnsi="Traditional Arabic" w:cs="Traditional Arabic"/>
          <w:sz w:val="36"/>
          <w:szCs w:val="36"/>
          <w:rtl/>
        </w:rPr>
        <w:t>ل</w:t>
      </w:r>
      <w:r w:rsidRPr="002475E6">
        <w:rPr>
          <w:rFonts w:ascii="Traditional Arabic" w:eastAsia="Calibri" w:hAnsi="Traditional Arabic" w:cs="Traditional Arabic" w:hint="cs"/>
          <w:sz w:val="36"/>
          <w:szCs w:val="36"/>
          <w:rtl/>
        </w:rPr>
        <w:t>يبقى سيفا مسلطا على رقاب ا</w:t>
      </w:r>
      <w:r w:rsidRPr="002475E6">
        <w:rPr>
          <w:rFonts w:ascii="Traditional Arabic" w:eastAsia="Calibri" w:hAnsi="Traditional Arabic" w:cs="Traditional Arabic"/>
          <w:sz w:val="36"/>
          <w:szCs w:val="36"/>
          <w:rtl/>
        </w:rPr>
        <w:t xml:space="preserve">لمشككين </w:t>
      </w:r>
      <w:r w:rsidRPr="002475E6">
        <w:rPr>
          <w:rFonts w:ascii="Traditional Arabic" w:eastAsia="Calibri" w:hAnsi="Traditional Arabic" w:cs="Traditional Arabic" w:hint="cs"/>
          <w:sz w:val="36"/>
          <w:szCs w:val="36"/>
          <w:rtl/>
        </w:rPr>
        <w:t>والمعارضين لعمل الحركات الدعوية المبني على المحسوبية وقصر الولاء على أفرادها ، مع ادعائها بأنها تعمل وفق مبادئ الأخوة ، وتتيح الفرصة أمام الجميع بكل على قدره وقدرته بعيدا عن ا</w:t>
      </w:r>
      <w:r w:rsidRPr="002475E6">
        <w:rPr>
          <w:rFonts w:ascii="Traditional Arabic" w:eastAsia="Calibri" w:hAnsi="Traditional Arabic" w:cs="Traditional Arabic"/>
          <w:sz w:val="36"/>
          <w:szCs w:val="36"/>
          <w:rtl/>
        </w:rPr>
        <w:t>لحزبية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ويجادل كثير من منتسبي الحركات الإسلامية الصومالية على صحة هذا الادعاء ، وينفون كل ما يخالف هذا المبدأ الإسلامي الأصيل جملة وتفصيلا ، متهمين كل من يتحدث عن انتشار الحزبية بين الحركات بأنه عدو للدعوة والدعاة معا ، وأنه لا يريد الخير للأمة - زعموا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وننقل هنا كلام بعض من عاصرهم وشاركهم  واكتوى بنار الحزبية أو قد شارك وساهم في توثيق أواصر الصلة والترابط بين أبناء الجماعة فقط ، واعتبارهم إخوة في الدعوة والدين دون من سواهم ، وان كان الآخر أكثر نفعا للدعوة  ، </w:t>
      </w:r>
      <w:r w:rsidRPr="002475E6">
        <w:rPr>
          <w:rFonts w:ascii="Traditional Arabic" w:eastAsia="Calibri" w:hAnsi="Traditional Arabic" w:cs="Traditional Arabic"/>
          <w:sz w:val="36"/>
          <w:szCs w:val="36"/>
          <w:rtl/>
        </w:rPr>
        <w:t>يقول الشيخ محمد عبدي طاهر</w:t>
      </w:r>
      <w:r w:rsidRPr="002475E6">
        <w:rPr>
          <w:rFonts w:ascii="Traditional Arabic" w:eastAsia="Calibri" w:hAnsi="Traditional Arabic" w:cs="Traditional Arabic"/>
          <w:sz w:val="36"/>
          <w:szCs w:val="36"/>
          <w:vertAlign w:val="superscript"/>
        </w:rPr>
        <w:footnoteReference w:customMarkFollows="1" w:id="423"/>
        <w:t>(1)</w:t>
      </w:r>
      <w:r w:rsidRPr="002475E6">
        <w:rPr>
          <w:rFonts w:ascii="Traditional Arabic" w:eastAsia="Calibri" w:hAnsi="Traditional Arabic" w:cs="Traditional Arabic"/>
          <w:sz w:val="36"/>
          <w:szCs w:val="36"/>
          <w:rtl/>
        </w:rPr>
        <w:t xml:space="preserve"> في مقابلة إذاعية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إن التعصب إلى الأحزاب والجماعات من الأخطاء الكبيرة التي ابتليت</w:t>
      </w:r>
      <w:r w:rsidRPr="002475E6">
        <w:rPr>
          <w:rFonts w:ascii="Traditional Arabic" w:eastAsia="Calibri" w:hAnsi="Traditional Arabic" w:cs="Traditional Arabic" w:hint="cs"/>
          <w:sz w:val="36"/>
          <w:szCs w:val="36"/>
          <w:rtl/>
        </w:rPr>
        <w:t xml:space="preserve"> بها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لحركات</w:t>
      </w:r>
      <w:r w:rsidRPr="002475E6">
        <w:rPr>
          <w:rFonts w:ascii="Traditional Arabic" w:eastAsia="Calibri" w:hAnsi="Traditional Arabic" w:cs="Traditional Arabic" w:hint="cs"/>
          <w:sz w:val="36"/>
          <w:szCs w:val="36"/>
          <w:rtl/>
        </w:rPr>
        <w:t xml:space="preserve"> الإسلامية </w:t>
      </w:r>
      <w:r w:rsidRPr="002475E6">
        <w:rPr>
          <w:rFonts w:ascii="Traditional Arabic" w:eastAsia="Calibri" w:hAnsi="Traditional Arabic" w:cs="Traditional Arabic"/>
          <w:sz w:val="36"/>
          <w:szCs w:val="36"/>
          <w:rtl/>
        </w:rPr>
        <w:t>العاملة في الساحة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الصومالية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424"/>
        <w:t>(1)</w:t>
      </w:r>
      <w:r w:rsidRPr="002475E6">
        <w:rPr>
          <w:rFonts w:ascii="Traditional Arabic" w:eastAsia="Calibri" w:hAnsi="Traditional Arabic" w:cs="Traditional Arabic" w:hint="cs"/>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 xml:space="preserve">ويقول كاتب </w:t>
      </w:r>
      <w:r w:rsidRPr="002475E6">
        <w:rPr>
          <w:rFonts w:ascii="Traditional Arabic" w:eastAsia="Calibri" w:hAnsi="Traditional Arabic" w:cs="Traditional Arabic"/>
          <w:sz w:val="36"/>
          <w:szCs w:val="36"/>
          <w:rtl/>
        </w:rPr>
        <w:t>مقال</w:t>
      </w:r>
      <w:r w:rsidRPr="002475E6">
        <w:rPr>
          <w:rFonts w:ascii="Traditional Arabic" w:eastAsia="Calibri" w:hAnsi="Traditional Arabic" w:cs="Traditional Arabic" w:hint="cs"/>
          <w:sz w:val="36"/>
          <w:szCs w:val="36"/>
          <w:rtl/>
        </w:rPr>
        <w:t xml:space="preserve"> من أسباب </w:t>
      </w:r>
      <w:r w:rsidRPr="002475E6">
        <w:rPr>
          <w:rFonts w:ascii="Traditional Arabic" w:eastAsia="Calibri" w:hAnsi="Traditional Arabic" w:cs="Traditional Arabic"/>
          <w:sz w:val="36"/>
          <w:szCs w:val="36"/>
          <w:rtl/>
        </w:rPr>
        <w:t>تراجع الصحوة الإسلامية في الصومال</w:t>
      </w:r>
      <w:r w:rsidRPr="002475E6">
        <w:rPr>
          <w:rFonts w:ascii="Traditional Arabic" w:eastAsia="Calibri" w:hAnsi="Traditional Arabic" w:cs="Traditional Arabic" w:hint="cs"/>
          <w:sz w:val="36"/>
          <w:szCs w:val="36"/>
          <w:rtl/>
        </w:rPr>
        <w:t xml:space="preserve"> : " </w:t>
      </w:r>
      <w:r w:rsidRPr="002475E6">
        <w:rPr>
          <w:rFonts w:ascii="Traditional Arabic" w:eastAsia="Calibri" w:hAnsi="Traditional Arabic" w:cs="Traditional Arabic"/>
          <w:sz w:val="36"/>
          <w:szCs w:val="36"/>
          <w:rtl/>
        </w:rPr>
        <w:t>ضعف الولاء للمنهج العام: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التحزب والتعصب إلى الوسائل وقصر الرؤية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 xml:space="preserve">وقَصْر ذلك على الفصيل </w:t>
      </w:r>
      <w:r w:rsidRPr="002475E6">
        <w:rPr>
          <w:rFonts w:ascii="Traditional Arabic" w:eastAsia="Calibri" w:hAnsi="Traditional Arabic" w:cs="Traditional Arabic" w:hint="cs"/>
          <w:sz w:val="36"/>
          <w:szCs w:val="36"/>
          <w:rtl/>
        </w:rPr>
        <w:t>المنتمي</w:t>
      </w:r>
      <w:r w:rsidRPr="002475E6">
        <w:rPr>
          <w:rFonts w:ascii="Traditional Arabic" w:eastAsia="Calibri" w:hAnsi="Traditional Arabic" w:cs="Traditional Arabic"/>
          <w:sz w:val="36"/>
          <w:szCs w:val="36"/>
          <w:rtl/>
        </w:rPr>
        <w:t xml:space="preserve"> إليه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وكذلك الأجزاء التي أخذ الدين منها، بل تعدى الأمر ما هو أسوأ من ذلك</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حيث صارت المعاداة والبراءة تقاس على أفكار ذلك الفصيل وتوجهاته وسياساته، ونتج عن ذلك أيضاً التعصب والتحزب وهو داء دويّ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ووباء عصيّ، وعاهة مستديمة في عقول وقلوب كثير من الناس، ولا حول ولا قوة إلاّ بالله، وإن تعجب فعجب حال كثير من الدعاة والحركات الإسلامية في الصومال، فهم يدعون الناس إلى ترك ما هم عليه من الفساد، ونبذ التعصب للآباء والأجداد، ثم هم لا يحيدون عن أخطاء دُعوا إلى تصحيحها، ولا يسلّمون للنصوص الثابتة والأدلة الشرعية القاطعة، فيتنازلون عن آراء قياداتهم وزعاماتهم ومناهج دعواتهم التي اجتمعوا عليها، عصبية وحزبية، وما أشبه الليلة بالبارحة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وقد قال الله تعالى في أقوام: ﴿</w:t>
      </w:r>
      <w:r w:rsidRPr="002475E6">
        <w:rPr>
          <w:rFonts w:ascii="Traditional Arabic" w:eastAsia="Calibri" w:hAnsi="Traditional Arabic" w:cs="Traditional Arabic" w:hint="cs"/>
          <w:sz w:val="36"/>
          <w:szCs w:val="36"/>
          <w:rtl/>
        </w:rPr>
        <w:t xml:space="preserve"> </w:t>
      </w:r>
      <w:r w:rsidRPr="002475E6">
        <w:rPr>
          <w:rFonts w:ascii="QCF_P053" w:eastAsia="Calibri" w:hAnsi="QCF_P053" w:cs="QCF_P053"/>
          <w:color w:val="000000"/>
          <w:sz w:val="36"/>
          <w:szCs w:val="36"/>
          <w:rtl/>
        </w:rPr>
        <w:t xml:space="preserve">ﭑ   ﭒ   ﭓ  ﭔ  ﭕ  ﭖ  ﭗ  ﭘ  ﭙ  ﭚ   ﭛ            ﭜ  ﭝ  ﭞ  ﭟ  ﭠ  ﭡ  ﭢ  ﭣ  ﭤ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425"/>
        <w:t>(1)</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وقال في أقوام: ﴿</w:t>
      </w:r>
      <w:r w:rsidRPr="002475E6">
        <w:rPr>
          <w:rFonts w:ascii="Traditional Arabic" w:eastAsia="Calibri" w:hAnsi="Traditional Arabic" w:cs="Traditional Arabic" w:hint="cs"/>
          <w:sz w:val="36"/>
          <w:szCs w:val="36"/>
          <w:rtl/>
        </w:rPr>
        <w:t xml:space="preserve"> </w:t>
      </w:r>
      <w:r w:rsidRPr="002475E6">
        <w:rPr>
          <w:rFonts w:ascii="QCF_P345" w:eastAsia="Calibri" w:hAnsi="QCF_P345" w:cs="QCF_P345"/>
          <w:color w:val="000000"/>
          <w:sz w:val="36"/>
          <w:szCs w:val="36"/>
          <w:rtl/>
        </w:rPr>
        <w:t>ﮮ  ﮯ  ﮰ  ﮱ   ﯓ  ﯔ  ﯕ   ﯖ  ﯘ  ﯙ  ﯚ  ﯛ</w:t>
      </w:r>
      <w:r w:rsidRPr="002475E6">
        <w:rPr>
          <w:rFonts w:ascii="QCF_P345" w:eastAsia="Calibri" w:hAnsi="QCF_P345" w:cs="QCF_P345"/>
          <w:color w:val="0000A5"/>
          <w:sz w:val="36"/>
          <w:szCs w:val="36"/>
          <w:rtl/>
        </w:rPr>
        <w:t>ﯜ</w:t>
      </w:r>
      <w:r w:rsidRPr="002475E6">
        <w:rPr>
          <w:rFonts w:ascii="QCF_P345" w:eastAsia="Calibri" w:hAnsi="QCF_P345" w:cs="QCF_P345"/>
          <w:color w:val="000000"/>
          <w:sz w:val="36"/>
          <w:szCs w:val="36"/>
          <w:rtl/>
        </w:rPr>
        <w:t xml:space="preserve">  ﯝ        ﯞ  ﯟ  ﯠ    ﯡ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426"/>
        <w:t>(2)</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427"/>
        <w:t>(3)</w:t>
      </w:r>
      <w:r w:rsidRPr="002475E6">
        <w:rPr>
          <w:rFonts w:ascii="Traditional Arabic" w:eastAsia="Calibri" w:hAnsi="Traditional Arabic" w:cs="Traditional Arabic" w:hint="cs"/>
          <w:sz w:val="36"/>
          <w:szCs w:val="36"/>
          <w:rtl/>
        </w:rPr>
        <w:t xml:space="preserve"> .</w:t>
      </w:r>
    </w:p>
    <w:p w:rsidR="002475E6" w:rsidRPr="002475E6" w:rsidRDefault="002475E6" w:rsidP="009709D3">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والتعصب للجماعات والأحزاب والفرق في الساحة الصومالية </w:t>
      </w:r>
      <w:r w:rsidR="009709D3">
        <w:rPr>
          <w:rFonts w:ascii="Traditional Arabic" w:eastAsia="Calibri" w:hAnsi="Traditional Arabic" w:cs="Traditional Arabic" w:hint="cs"/>
          <w:sz w:val="36"/>
          <w:szCs w:val="36"/>
          <w:rtl/>
        </w:rPr>
        <w:t xml:space="preserve">قد أدى </w:t>
      </w:r>
      <w:r w:rsidRPr="002475E6">
        <w:rPr>
          <w:rFonts w:ascii="Traditional Arabic" w:eastAsia="Calibri" w:hAnsi="Traditional Arabic" w:cs="Traditional Arabic" w:hint="cs"/>
          <w:sz w:val="36"/>
          <w:szCs w:val="36"/>
          <w:rtl/>
        </w:rPr>
        <w:t xml:space="preserve">إلى الخلط بين الولاء الشرعي الذي يستحقه كل مسلم وبين الولاء للجماعة ( </w:t>
      </w:r>
      <w:r w:rsidRPr="002475E6">
        <w:rPr>
          <w:rFonts w:ascii="Traditional Arabic" w:eastAsia="Calibri" w:hAnsi="Traditional Arabic" w:cs="Traditional Arabic"/>
          <w:sz w:val="36"/>
          <w:szCs w:val="36"/>
          <w:rtl/>
        </w:rPr>
        <w:t>هذا الداء كثيرا ما يصيب أصحاب الولاءات الخاصة كالجماعات ال</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سلامية والطرق الصوفية، وقد يصيب غيرهم ممن انتهج بمنهج خاص واجتمع وسار وراء مصلحة معينة ، وهدف معلن أو</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غير معلن أن التعصب الأعمى أدى إلي ظهور انحرافات كثيرة في أوساط المجتمع، ولا سيما الإسلاميين الذين لم يستطيعوا الفرق بين مفهوم الولاء الحركي، أو الرابطة العضوية</w:t>
      </w:r>
      <w:r w:rsidRPr="002475E6">
        <w:rPr>
          <w:rFonts w:ascii="Traditional Arabic" w:eastAsia="Calibri" w:hAnsi="Traditional Arabic" w:cs="Traditional Arabic"/>
          <w:sz w:val="36"/>
          <w:szCs w:val="36"/>
        </w:rPr>
        <w:t xml:space="preserve"> </w:t>
      </w:r>
      <w:r w:rsidRPr="002475E6">
        <w:rPr>
          <w:rFonts w:ascii="Traditional Arabic" w:eastAsia="Calibri" w:hAnsi="Traditional Arabic" w:cs="Traditional Arabic"/>
          <w:sz w:val="36"/>
          <w:szCs w:val="36"/>
          <w:rtl/>
        </w:rPr>
        <w:t xml:space="preserve">، وبين الولاء العام الأخوة الاسلامية أو الرابطة الايمانية ، فأحلّ كثير منهم الرابطة الأولى محل الثانية، فيعادي إخوانه من المسلمين لأنهم لم </w:t>
      </w:r>
      <w:r w:rsidRPr="002475E6">
        <w:rPr>
          <w:rFonts w:ascii="Traditional Arabic" w:eastAsia="Calibri" w:hAnsi="Traditional Arabic" w:cs="Traditional Arabic" w:hint="cs"/>
          <w:sz w:val="36"/>
          <w:szCs w:val="36"/>
          <w:rtl/>
        </w:rPr>
        <w:t>ينضموا</w:t>
      </w:r>
      <w:r w:rsidRPr="002475E6">
        <w:rPr>
          <w:rFonts w:ascii="Traditional Arabic" w:eastAsia="Calibri" w:hAnsi="Traditional Arabic" w:cs="Traditional Arabic"/>
          <w:sz w:val="36"/>
          <w:szCs w:val="36"/>
          <w:rtl/>
        </w:rPr>
        <w:t xml:space="preserve"> إلى حركته، ولم يقتنع بالانتساب إلى ذاك المنهج البشري، فيقطع أواصر المحبة لأخيه ولو كان أتق</w:t>
      </w:r>
      <w:r w:rsidRPr="002475E6">
        <w:rPr>
          <w:rFonts w:ascii="Traditional Arabic" w:eastAsia="Calibri" w:hAnsi="Traditional Arabic" w:cs="Traditional Arabic" w:hint="cs"/>
          <w:sz w:val="36"/>
          <w:szCs w:val="36"/>
          <w:rtl/>
        </w:rPr>
        <w:t>ى</w:t>
      </w:r>
      <w:r w:rsidRPr="002475E6">
        <w:rPr>
          <w:rFonts w:ascii="Traditional Arabic" w:eastAsia="Calibri" w:hAnsi="Traditional Arabic" w:cs="Traditional Arabic"/>
          <w:sz w:val="36"/>
          <w:szCs w:val="36"/>
          <w:rtl/>
        </w:rPr>
        <w:t xml:space="preserve"> رجل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وأعلم من في الأرض ، وفي الطرف الآخر يصل ويحبّ كل من انتسب إلى حزبه ولو كان عينا عليه</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428"/>
        <w:t>(4)</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الحزبية تنشب أنيابها في كل مجال دخلته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وتفعل أفاعيلها في جسد الحركة الإسلامية الصومالية في الداخل والخارج ،</w:t>
      </w:r>
      <w:r w:rsidRPr="002475E6">
        <w:rPr>
          <w:rFonts w:ascii="Traditional Arabic" w:eastAsia="Calibri" w:hAnsi="Traditional Arabic" w:cs="Traditional Arabic" w:hint="cs"/>
          <w:sz w:val="36"/>
          <w:szCs w:val="36"/>
          <w:rtl/>
        </w:rPr>
        <w:t xml:space="preserve"> فكل جماعة لا ترى الخير إلا عن طريقها ، ولا تثمر الدعوة إلا في سبيلها ، ولا يمكن انتشال البلد مما فيه من المآسي إلا بأيدي قادتـها ، ولم يستطع قادة الحركات توحيد كلمتهم ولو بصورة صورية في مسألة تتعلق في المصلحة العامة التي يؤمنون بـها جمعيا ، لأن الاختلاف هو الأصل عندهم ، وأما الاتفاق مع الآخر يخضع لمصلحة الحركة فقط ، ولو ذهبنا نستقصي المحاولات</w:t>
      </w:r>
      <w:r w:rsidRPr="002475E6">
        <w:rPr>
          <w:rFonts w:ascii="Traditional Arabic" w:eastAsia="Calibri" w:hAnsi="Traditional Arabic" w:cs="Traditional Arabic"/>
          <w:sz w:val="36"/>
          <w:szCs w:val="36"/>
          <w:vertAlign w:val="superscript"/>
        </w:rPr>
        <w:footnoteReference w:customMarkFollows="1" w:id="429"/>
        <w:t>(1)</w:t>
      </w:r>
      <w:r w:rsidRPr="002475E6">
        <w:rPr>
          <w:rFonts w:ascii="Traditional Arabic" w:eastAsia="Calibri" w:hAnsi="Traditional Arabic" w:cs="Traditional Arabic" w:hint="cs"/>
          <w:sz w:val="36"/>
          <w:szCs w:val="36"/>
          <w:rtl/>
        </w:rPr>
        <w:t xml:space="preserve"> الكثيرة التي بذلت في تقريب وجهات النظر لقادة الحركات الدعوية الصومالية في توحيد رؤياهم في المسائل التي لا يختلف عليها اثنان ، والتي تتعلق في صالح العام وتساهم في انتشال البلد من الوضع المأساوي الذي يعيش فيه ، لترى العجب العجاب ، وتوقن بأن التدثر باسم الدعوة وخدمة الدين له مآرب أخرى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ومن المفارقات العجيبة في الحزبية البغيضة في الصومال أن كل جماعة لها مراكزها التعليمية</w:t>
      </w:r>
      <w:r w:rsidRPr="002475E6">
        <w:rPr>
          <w:rFonts w:ascii="Traditional Arabic" w:eastAsia="Calibri" w:hAnsi="Traditional Arabic" w:cs="Traditional Arabic" w:hint="cs"/>
          <w:sz w:val="36"/>
          <w:szCs w:val="36"/>
        </w:rPr>
        <w:t xml:space="preserve"> </w:t>
      </w:r>
      <w:r w:rsidRPr="002475E6">
        <w:rPr>
          <w:rFonts w:ascii="Traditional Arabic" w:eastAsia="Calibri" w:hAnsi="Traditional Arabic" w:cs="Traditional Arabic" w:hint="cs"/>
          <w:sz w:val="36"/>
          <w:szCs w:val="36"/>
          <w:rtl/>
        </w:rPr>
        <w:t>من مدارس ومعاهد وكليات علمية وشرعية ، ولا يسمح بمزاولة المهنة التعليمية فضلا عن المناصب الإدارية فيها ولا يقبل أن يكون عضوا في هيئتها التدريسية إلا المنخرطون في صفوفها أو المتعاطفون معها ، ولو كان المتقدم يحمل تخصصا نادرا ، كانت المؤسسة التعليمية بأمس الحاجة إليه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وأما المنح الدراسية في الداخل والخارج فمحصورة في أبناء وأقرباء ومعارف أتباع الجماعة وكوادها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وأما من سواهم فليس لهم مكان في أولويات الحركات .</w:t>
      </w:r>
    </w:p>
    <w:p w:rsidR="002475E6" w:rsidRPr="002475E6" w:rsidRDefault="002475E6" w:rsidP="002475E6">
      <w:pPr>
        <w:jc w:val="both"/>
        <w:rPr>
          <w:rFonts w:ascii="Traditional Arabic" w:eastAsia="Calibri" w:hAnsi="Traditional Arabic" w:cs="Traditional Arabic"/>
          <w:sz w:val="36"/>
          <w:szCs w:val="36"/>
        </w:rPr>
      </w:pPr>
      <w:r w:rsidRPr="002475E6">
        <w:rPr>
          <w:rFonts w:ascii="Traditional Arabic" w:eastAsia="Calibri" w:hAnsi="Traditional Arabic" w:cs="Traditional Arabic" w:hint="cs"/>
          <w:sz w:val="36"/>
          <w:szCs w:val="36"/>
          <w:rtl/>
        </w:rPr>
        <w:t xml:space="preserve">وأما في الخارج فالحزبية </w:t>
      </w:r>
      <w:r w:rsidRPr="002475E6">
        <w:rPr>
          <w:rFonts w:ascii="Traditional Arabic" w:eastAsia="Calibri" w:hAnsi="Traditional Arabic" w:cs="Traditional Arabic"/>
          <w:sz w:val="36"/>
          <w:szCs w:val="36"/>
          <w:rtl/>
        </w:rPr>
        <w:t>تبدو وتظ</w:t>
      </w:r>
      <w:r w:rsidRPr="002475E6">
        <w:rPr>
          <w:rFonts w:ascii="Traditional Arabic" w:eastAsia="Calibri" w:hAnsi="Traditional Arabic" w:cs="Traditional Arabic" w:hint="cs"/>
          <w:sz w:val="36"/>
          <w:szCs w:val="36"/>
          <w:rtl/>
        </w:rPr>
        <w:t>ه</w:t>
      </w:r>
      <w:r w:rsidRPr="002475E6">
        <w:rPr>
          <w:rFonts w:ascii="Traditional Arabic" w:eastAsia="Calibri" w:hAnsi="Traditional Arabic" w:cs="Traditional Arabic"/>
          <w:sz w:val="36"/>
          <w:szCs w:val="36"/>
          <w:rtl/>
        </w:rPr>
        <w:t>ر سوءت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جليا في المراكز الإسلامية المقامة في دول جوار الصومال وفي الدول الغربية ، حيث تقام</w:t>
      </w:r>
      <w:r w:rsidRPr="002475E6">
        <w:rPr>
          <w:rFonts w:ascii="Traditional Arabic" w:eastAsia="Calibri" w:hAnsi="Traditional Arabic" w:cs="Traditional Arabic" w:hint="cs"/>
          <w:sz w:val="36"/>
          <w:szCs w:val="36"/>
          <w:rtl/>
        </w:rPr>
        <w:t xml:space="preserve"> مناشط وفعاليات دعوية من</w:t>
      </w:r>
      <w:r w:rsidRPr="002475E6">
        <w:rPr>
          <w:rFonts w:ascii="Traditional Arabic" w:eastAsia="Calibri" w:hAnsi="Traditional Arabic" w:cs="Traditional Arabic"/>
          <w:sz w:val="36"/>
          <w:szCs w:val="36"/>
          <w:rtl/>
        </w:rPr>
        <w:t xml:space="preserve"> مؤتمرات وملتقيات منتظمة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فصلية كانت أو سنوية ، </w:t>
      </w:r>
      <w:r w:rsidRPr="002475E6">
        <w:rPr>
          <w:rFonts w:ascii="Traditional Arabic" w:eastAsia="Calibri" w:hAnsi="Traditional Arabic" w:cs="Traditional Arabic" w:hint="cs"/>
          <w:sz w:val="36"/>
          <w:szCs w:val="36"/>
          <w:rtl/>
        </w:rPr>
        <w:t>وهذه المراكز والمساجد بنيت غالبيتها بأموال الجالية الصومالية في المهجر ، أو بتبرعات المحسنين من الدول العربية والإسلامية ، ولكنها تتحول إلى ملكيات خاصة للأحزاب والجماع</w:t>
      </w:r>
      <w:r w:rsidR="009709D3">
        <w:rPr>
          <w:rFonts w:ascii="Traditional Arabic" w:eastAsia="Calibri" w:hAnsi="Traditional Arabic" w:cs="Traditional Arabic" w:hint="cs"/>
          <w:sz w:val="36"/>
          <w:szCs w:val="36"/>
          <w:rtl/>
        </w:rPr>
        <w:t>ات</w:t>
      </w:r>
      <w:r w:rsidRPr="002475E6">
        <w:rPr>
          <w:rFonts w:ascii="Traditional Arabic" w:eastAsia="Calibri" w:hAnsi="Traditional Arabic" w:cs="Traditional Arabic" w:hint="cs"/>
          <w:sz w:val="36"/>
          <w:szCs w:val="36"/>
          <w:rtl/>
        </w:rPr>
        <w:t xml:space="preserve"> الإسلامية ، وأما الأنشطة الدعوية المقامة فيها </w:t>
      </w:r>
      <w:r w:rsidRPr="002475E6">
        <w:rPr>
          <w:rFonts w:ascii="Traditional Arabic" w:eastAsia="Calibri" w:hAnsi="Traditional Arabic" w:cs="Traditional Arabic"/>
          <w:sz w:val="36"/>
          <w:szCs w:val="36"/>
          <w:rtl/>
        </w:rPr>
        <w:t>إذا دققت النظر فيها ، فلا تجد إلاّ لونا واحداً من المنتسبين إلى جماعة  فلان أو علان ، وإن وجد ب</w:t>
      </w:r>
      <w:r w:rsidR="009709D3">
        <w:rPr>
          <w:rFonts w:ascii="Traditional Arabic" w:eastAsia="Calibri" w:hAnsi="Traditional Arabic" w:cs="Traditional Arabic"/>
          <w:sz w:val="36"/>
          <w:szCs w:val="36"/>
          <w:rtl/>
        </w:rPr>
        <w:t xml:space="preserve">ينهم في بعض الأحيان من ليس </w:t>
      </w:r>
      <w:r w:rsidR="009709D3">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هم فللمجاملة والتمويه ، أو إرضاء فصيل صومالي ما لأن القبلية تلعب دورا مهما في حياة </w:t>
      </w:r>
      <w:r w:rsidRPr="002475E6">
        <w:rPr>
          <w:rFonts w:ascii="Traditional Arabic" w:eastAsia="Calibri" w:hAnsi="Traditional Arabic" w:cs="Traditional Arabic" w:hint="cs"/>
          <w:sz w:val="36"/>
          <w:szCs w:val="36"/>
          <w:rtl/>
        </w:rPr>
        <w:t>الصوماليين</w:t>
      </w:r>
      <w:r w:rsidRPr="002475E6">
        <w:rPr>
          <w:rFonts w:ascii="Traditional Arabic" w:eastAsia="Calibri" w:hAnsi="Traditional Arabic" w:cs="Traditional Arabic"/>
          <w:sz w:val="36"/>
          <w:szCs w:val="36"/>
          <w:rtl/>
        </w:rPr>
        <w:t xml:space="preserve"> ، حتي صارت في كثير من الأحيان تتقدم على الدين والإسلام .</w:t>
      </w:r>
    </w:p>
    <w:p w:rsidR="002475E6" w:rsidRPr="002475E6" w:rsidRDefault="002475E6" w:rsidP="002475E6">
      <w:pPr>
        <w:jc w:val="both"/>
        <w:rPr>
          <w:rFonts w:ascii="Traditional Arabic" w:eastAsia="Calibri" w:hAnsi="Traditional Arabic" w:cs="Traditional Arabic"/>
          <w:sz w:val="36"/>
          <w:szCs w:val="36"/>
        </w:rPr>
      </w:pPr>
      <w:r w:rsidRPr="002475E6">
        <w:rPr>
          <w:rFonts w:ascii="Traditional Arabic" w:eastAsia="Calibri" w:hAnsi="Traditional Arabic" w:cs="Traditional Arabic"/>
          <w:sz w:val="36"/>
          <w:szCs w:val="36"/>
          <w:rtl/>
        </w:rPr>
        <w:t>وقد لعبت الحزبية المشؤومة دورا سيئا في تحجيم أو تأخير أو تشويه مسيرة الدعوة الإسلامية بين الشعب الصومالي المسلم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سواء في أرض الوطن </w:t>
      </w:r>
      <w:r w:rsidRPr="002475E6">
        <w:rPr>
          <w:rFonts w:ascii="Traditional Arabic" w:eastAsia="Calibri" w:hAnsi="Traditional Arabic" w:cs="Traditional Arabic" w:hint="cs"/>
          <w:sz w:val="36"/>
          <w:szCs w:val="36"/>
          <w:rtl/>
        </w:rPr>
        <w:t>أ</w:t>
      </w:r>
      <w:r w:rsidRPr="002475E6">
        <w:rPr>
          <w:rFonts w:ascii="Traditional Arabic" w:eastAsia="Calibri" w:hAnsi="Traditional Arabic" w:cs="Traditional Arabic"/>
          <w:sz w:val="36"/>
          <w:szCs w:val="36"/>
          <w:rtl/>
        </w:rPr>
        <w:t>و في الخارج ،</w:t>
      </w:r>
      <w:r w:rsidRPr="002475E6">
        <w:rPr>
          <w:rFonts w:ascii="Traditional Arabic" w:eastAsia="Calibri" w:hAnsi="Traditional Arabic" w:cs="Traditional Arabic" w:hint="cs"/>
          <w:sz w:val="36"/>
          <w:szCs w:val="36"/>
          <w:rtl/>
        </w:rPr>
        <w:t xml:space="preserve"> ما جعل الجماعات والحركات الإسلامية الصومالية تفشل في تبني وتقديــم رؤية مشتركة تخرج الشعب الصومالي من المشاكل والمآسي التي يعاني منها أكثر من عقدين ، ما جعله لقمة سائغة لأعدائه التقليديين والمحدثين ، وجعل أرضه ومياهه مستباحة لكل حاقد ومكَّار ، وكان الأمل الوحيد للشعب الصومالي بعد الله تعالى الإسلاميون الصوماليون ، ولكنهم فشلوا بسبب انغماسهم في أتون الحزبية الكريهة في معرفة وفهم هذه المسؤولية ، ثم حملها وأدائها على الوجه المطلوب ، </w:t>
      </w:r>
      <w:r w:rsidRPr="002475E6">
        <w:rPr>
          <w:rFonts w:ascii="Traditional Arabic" w:eastAsia="Calibri" w:hAnsi="Traditional Arabic" w:cs="Traditional Arabic"/>
          <w:sz w:val="36"/>
          <w:szCs w:val="36"/>
          <w:rtl/>
        </w:rPr>
        <w:t>ولذا يجب على العلماء والدعاة  والمخلصين من أهل الرأي والحكمة التدارك والإصلاح ما فسد ، والتقويم بما اعوج ، لتعود مسيرة الدعوة إلى طريقا الصحيح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وليشارك الجميع في إبلاع رسالة المحبة والسلام إلى العالم بكل يسر وسهولة .  </w:t>
      </w: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t>الم</w:t>
      </w:r>
      <w:r w:rsidRPr="002475E6">
        <w:rPr>
          <w:rFonts w:ascii="Traditional Arabic" w:eastAsia="Calibri" w:hAnsi="Traditional Arabic" w:cs="Traditional Arabic"/>
          <w:b/>
          <w:bCs/>
          <w:sz w:val="36"/>
          <w:szCs w:val="36"/>
          <w:rtl/>
        </w:rPr>
        <w:t xml:space="preserve">بحث </w:t>
      </w:r>
      <w:r w:rsidRPr="002475E6">
        <w:rPr>
          <w:rFonts w:ascii="Traditional Arabic" w:eastAsia="Calibri" w:hAnsi="Traditional Arabic" w:cs="Traditional Arabic" w:hint="cs"/>
          <w:b/>
          <w:bCs/>
          <w:sz w:val="36"/>
          <w:szCs w:val="36"/>
          <w:rtl/>
        </w:rPr>
        <w:t>الثالث</w:t>
      </w:r>
      <w:r w:rsidRPr="002475E6">
        <w:rPr>
          <w:rFonts w:ascii="Traditional Arabic" w:eastAsia="Calibri" w:hAnsi="Traditional Arabic" w:cs="Traditional Arabic" w:hint="cs"/>
          <w:b/>
          <w:bCs/>
          <w:sz w:val="36"/>
          <w:szCs w:val="36"/>
        </w:rPr>
        <w:t>:</w:t>
      </w:r>
      <w:r w:rsidRPr="002475E6">
        <w:rPr>
          <w:rFonts w:ascii="Traditional Arabic" w:eastAsia="Calibri" w:hAnsi="Traditional Arabic" w:cs="Traditional Arabic"/>
          <w:b/>
          <w:bCs/>
          <w:sz w:val="36"/>
          <w:szCs w:val="36"/>
          <w:rtl/>
        </w:rPr>
        <w:t xml:space="preserve"> العصبية </w:t>
      </w:r>
      <w:r w:rsidRPr="002475E6">
        <w:rPr>
          <w:rFonts w:ascii="Traditional Arabic" w:eastAsia="Calibri" w:hAnsi="Traditional Arabic" w:cs="Traditional Arabic" w:hint="cs"/>
          <w:b/>
          <w:bCs/>
          <w:sz w:val="36"/>
          <w:szCs w:val="36"/>
          <w:rtl/>
        </w:rPr>
        <w:t>القبلية</w:t>
      </w:r>
      <w:r w:rsidRPr="002475E6">
        <w:rPr>
          <w:rFonts w:ascii="Traditional Arabic" w:eastAsia="Calibri" w:hAnsi="Traditional Arabic" w:cs="Traditional Arabic" w:hint="cs"/>
          <w:b/>
          <w:bCs/>
          <w:sz w:val="36"/>
          <w:szCs w:val="36"/>
        </w:rPr>
        <w:t>:</w:t>
      </w:r>
      <w:r w:rsidRPr="002475E6">
        <w:rPr>
          <w:rFonts w:ascii="Traditional Arabic" w:eastAsia="Calibri" w:hAnsi="Traditional Arabic" w:cs="Traditional Arabic" w:hint="cs"/>
          <w:b/>
          <w:b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الانتساب إلى القبيلة من باب التعارف وفهم الآخر لكي تتعامل معه وتشاركه في مواجهة ظروف الحياة وصعابها ، أمر مشروع ومباح شرعا وعقلا ، لقول الله تعالى ﴿</w:t>
      </w:r>
      <w:r w:rsidRPr="002475E6">
        <w:rPr>
          <w:rFonts w:ascii="QCF_BSML" w:eastAsia="Calibri" w:hAnsi="QCF_BSML" w:cs="QCF_BSML"/>
          <w:color w:val="000000"/>
          <w:sz w:val="36"/>
          <w:szCs w:val="36"/>
          <w:rtl/>
        </w:rPr>
        <w:t xml:space="preserve"> </w:t>
      </w:r>
      <w:r w:rsidRPr="002475E6">
        <w:rPr>
          <w:rFonts w:ascii="QCF_P517" w:eastAsia="Calibri" w:hAnsi="QCF_P517" w:cs="QCF_P517"/>
          <w:color w:val="000000"/>
          <w:sz w:val="36"/>
          <w:szCs w:val="36"/>
          <w:rtl/>
        </w:rPr>
        <w:t>ﭵ  ﭶ  ﭷ     ﭸ  ﭹ  ﭺ  ﭻ  ﭼ   ﭽ  ﭾ  ﭿ</w:t>
      </w:r>
      <w:r w:rsidRPr="002475E6">
        <w:rPr>
          <w:rFonts w:ascii="QCF_P517" w:eastAsia="Calibri" w:hAnsi="QCF_P517" w:cs="QCF_P517"/>
          <w:color w:val="0000A5"/>
          <w:sz w:val="36"/>
          <w:szCs w:val="36"/>
          <w:rtl/>
        </w:rPr>
        <w:t>ﮀ</w:t>
      </w:r>
      <w:r w:rsidRPr="002475E6">
        <w:rPr>
          <w:rFonts w:ascii="QCF_P517" w:eastAsia="Calibri" w:hAnsi="QCF_P517" w:cs="QCF_P517"/>
          <w:color w:val="000000"/>
          <w:sz w:val="36"/>
          <w:szCs w:val="36"/>
          <w:rtl/>
        </w:rPr>
        <w:t xml:space="preserve">  ﮁ    ﮂ  ﮃ  ﮄ  ﮅ</w:t>
      </w:r>
      <w:r w:rsidRPr="002475E6">
        <w:rPr>
          <w:rFonts w:ascii="QCF_P517" w:eastAsia="Calibri" w:hAnsi="QCF_P517" w:cs="QCF_P517"/>
          <w:color w:val="0000A5"/>
          <w:sz w:val="36"/>
          <w:szCs w:val="36"/>
          <w:rtl/>
        </w:rPr>
        <w:t>ﮆ</w:t>
      </w:r>
      <w:r w:rsidRPr="002475E6">
        <w:rPr>
          <w:rFonts w:ascii="QCF_P517" w:eastAsia="Calibri" w:hAnsi="QCF_P517" w:cs="QCF_P517"/>
          <w:color w:val="000000"/>
          <w:sz w:val="36"/>
          <w:szCs w:val="36"/>
          <w:rtl/>
        </w:rPr>
        <w:t xml:space="preserve">  ﮇ  ﮈ   ﮉ  ﮊ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430"/>
        <w:t>(1)</w:t>
      </w:r>
      <w:r w:rsidRPr="002475E6">
        <w:rPr>
          <w:rFonts w:ascii="Traditional Arabic" w:eastAsia="Calibri" w:hAnsi="Traditional Arabic" w:cs="Traditional Arabic"/>
          <w:sz w:val="36"/>
          <w:szCs w:val="36"/>
          <w:rtl/>
        </w:rPr>
        <w:t xml:space="preserve"> ، وأما عندما يتجاوز الأمر حدَّ التعارف ، وينتقل إلى الوجه الآخر المضاد له ، من الانتصار والاعتضاد على أساس العصبية القبلية الممقوتة التي لا سمع لها ولا بصر ، وشعارها قول الشاعر الجاهلي</w:t>
      </w:r>
      <w:r w:rsidRPr="002475E6">
        <w:rPr>
          <w:rFonts w:ascii="Traditional Arabic" w:eastAsia="Calibri" w:hAnsi="Traditional Arabic" w:cs="Traditional Arabic"/>
          <w:sz w:val="36"/>
          <w:szCs w:val="36"/>
          <w:vertAlign w:val="superscript"/>
        </w:rPr>
        <w:footnoteReference w:customMarkFollows="1" w:id="431"/>
        <w:t>(2)</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وما أنا من غزيَّـة إن غوت             غويت وإن ترشد غزيـَّـــة أرشدِ</w:t>
      </w:r>
      <w:r w:rsidRPr="002475E6">
        <w:rPr>
          <w:rFonts w:ascii="Traditional Arabic" w:eastAsia="Calibri" w:hAnsi="Traditional Arabic" w:cs="Traditional Arabic"/>
          <w:sz w:val="36"/>
          <w:szCs w:val="36"/>
          <w:vertAlign w:val="superscript"/>
        </w:rPr>
        <w:footnoteReference w:customMarkFollows="1" w:id="432"/>
        <w:t>(3)</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ويكون الإنسان دائماً وأبدا على سمع وبصر القبيلة مهما كانت الظروف </w:t>
      </w:r>
      <w:r w:rsidRPr="002475E6">
        <w:rPr>
          <w:rFonts w:ascii="Traditional Arabic" w:eastAsia="Calibri" w:hAnsi="Traditional Arabic" w:cs="Traditional Arabic" w:hint="cs"/>
          <w:sz w:val="36"/>
          <w:szCs w:val="36"/>
          <w:rtl/>
        </w:rPr>
        <w:t xml:space="preserve">والأحوال، </w:t>
      </w:r>
      <w:r w:rsidRPr="002475E6">
        <w:rPr>
          <w:rFonts w:ascii="Traditional Arabic" w:eastAsia="Calibri" w:hAnsi="Traditional Arabic" w:cs="Traditional Arabic"/>
          <w:sz w:val="36"/>
          <w:szCs w:val="36"/>
          <w:rtl/>
        </w:rPr>
        <w:t xml:space="preserve">من غير تبيان </w:t>
      </w:r>
      <w:r w:rsidRPr="002475E6">
        <w:rPr>
          <w:rFonts w:ascii="Traditional Arabic" w:eastAsia="Calibri" w:hAnsi="Traditional Arabic" w:cs="Traditional Arabic" w:hint="cs"/>
          <w:sz w:val="36"/>
          <w:szCs w:val="36"/>
          <w:rtl/>
        </w:rPr>
        <w:t>وتوضيح،</w:t>
      </w:r>
      <w:r w:rsidRPr="002475E6">
        <w:rPr>
          <w:rFonts w:ascii="Traditional Arabic" w:eastAsia="Calibri" w:hAnsi="Traditional Arabic" w:cs="Traditional Arabic"/>
          <w:sz w:val="36"/>
          <w:szCs w:val="36"/>
          <w:rtl/>
        </w:rPr>
        <w:t xml:space="preserve"> منطلقا من القاعدة المشهورة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لا يسألون أخاهم حين يندب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في النائبات على ما قال برهانا</w:t>
      </w:r>
      <w:r w:rsidRPr="002475E6">
        <w:rPr>
          <w:rFonts w:ascii="Traditional Arabic" w:eastAsia="Calibri" w:hAnsi="Traditional Arabic" w:cs="Traditional Arabic"/>
          <w:sz w:val="36"/>
          <w:szCs w:val="36"/>
          <w:vertAlign w:val="superscript"/>
        </w:rPr>
        <w:footnoteReference w:customMarkFollows="1" w:id="433"/>
        <w:t>(4)</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فهنالك الهلاك والدمار والخزي والخسران في الدين والدنيا والآخرة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والإسلام حرَّم على أتباعه العصبية القبلية ، وحذرهم من مغبة التعامل من أجلها لأن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توهن وت</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ضع</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ف</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أواصر المحبة بين المؤمنين التي أمر الإسلام بتقويتها وتنميتها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كما تولّد الشحناء والبغضاء التي حرَّم  الله تعالى ورسوله  صلى الله عليه وسلم  بين المسلمين  . وقد روي في ذلك أحاديث كثيرة</w:t>
      </w:r>
      <w:r w:rsidRPr="002475E6">
        <w:rPr>
          <w:rFonts w:ascii="Traditional Arabic" w:eastAsia="Calibri" w:hAnsi="Traditional Arabic" w:cs="Traditional Arabic" w:hint="cs"/>
          <w:sz w:val="36"/>
          <w:szCs w:val="36"/>
          <w:rtl/>
        </w:rPr>
        <w:t xml:space="preserve"> سنذكر طرفا </w:t>
      </w:r>
      <w:r w:rsidRPr="002475E6">
        <w:rPr>
          <w:rFonts w:ascii="Traditional Arabic" w:eastAsia="Calibri" w:hAnsi="Traditional Arabic" w:cs="Traditional Arabic"/>
          <w:sz w:val="36"/>
          <w:szCs w:val="36"/>
          <w:rtl/>
        </w:rPr>
        <w:t xml:space="preserve"> منها :</w:t>
      </w:r>
      <w:r w:rsidRPr="002475E6">
        <w:rPr>
          <w:rFonts w:ascii="Traditional Arabic" w:eastAsia="Calibri" w:hAnsi="Traditional Arabic" w:cs="Traditional Arabic" w:hint="cs"/>
          <w:sz w:val="36"/>
          <w:szCs w:val="36"/>
          <w:rtl/>
        </w:rPr>
        <w:t xml:space="preserve"> ومن هذه الأحاديث حديث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أبي هريرة رضي الله عنه عن النبي صلى الله عليه وسلم أنه قال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من قاتل تحت رايةٍ عيمة يدعو إلى عصبيةٍ أو يغضب لعصبية ،فقتل ، فقتلته جاهلية ) وفي لفظ</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ومن قتل تحت رايةٍ عميةٍ يغضب للعصبة ويقاتل للعصبة فليس من أمتي)</w:t>
      </w:r>
      <w:r w:rsidRPr="002475E6">
        <w:rPr>
          <w:rFonts w:ascii="Traditional Arabic" w:eastAsia="Calibri" w:hAnsi="Traditional Arabic" w:cs="Traditional Arabic"/>
          <w:sz w:val="36"/>
          <w:szCs w:val="36"/>
          <w:vertAlign w:val="superscript"/>
        </w:rPr>
        <w:footnoteReference w:customMarkFollows="1" w:id="434"/>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عن جندب بن عبد الله البجلي قال : قال رسول الله صلى الله عليه وسلم: ( من قتل تحت راية عمية يدعوا عصبية أو ينصر عصبية فقتلته جاهلية )</w:t>
      </w:r>
      <w:r w:rsidRPr="002475E6">
        <w:rPr>
          <w:rFonts w:ascii="Traditional Arabic" w:eastAsia="Calibri" w:hAnsi="Traditional Arabic" w:cs="Traditional Arabic"/>
          <w:sz w:val="36"/>
          <w:szCs w:val="36"/>
          <w:vertAlign w:val="superscript"/>
        </w:rPr>
        <w:footnoteReference w:customMarkFollows="1" w:id="435"/>
        <w:t>(2)</w:t>
      </w:r>
      <w:r w:rsidRPr="002475E6">
        <w:rPr>
          <w:rFonts w:ascii="Traditional Arabic" w:eastAsia="Calibri" w:hAnsi="Traditional Arabic" w:cs="Traditional Arabic"/>
          <w:sz w:val="36"/>
          <w:szCs w:val="36"/>
          <w:rtl/>
        </w:rPr>
        <w:t>.</w:t>
      </w:r>
    </w:p>
    <w:p w:rsidR="002475E6" w:rsidRPr="002475E6" w:rsidRDefault="002475E6" w:rsidP="009709D3">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عن أبي ذر رضي الله عنه: أنه كان بيني وبين رجل من إخواني كلام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وكانت أمّه أعجمية ، فعيّرته بأمّه ، فشكاني على النبي صلى الله عليه وسلم فلقيت النبي صلى الله عليه وسلم فقال : ( يا أبا ذر إنك امرؤ فيك جاهلية ) . قلت يا رسول الله من سبّ الرجال سبّوا أباه </w:t>
      </w:r>
      <w:r w:rsidRPr="002475E6">
        <w:rPr>
          <w:rFonts w:ascii="Traditional Arabic" w:eastAsia="Calibri" w:hAnsi="Traditional Arabic" w:cs="Traditional Arabic" w:hint="cs"/>
          <w:sz w:val="36"/>
          <w:szCs w:val="36"/>
          <w:rtl/>
        </w:rPr>
        <w:t>وأمّه</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قال</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sz w:val="36"/>
          <w:szCs w:val="36"/>
          <w:rtl/>
        </w:rPr>
        <w:t xml:space="preserve"> ( يا أبا ذر إنك امرؤ فيك </w:t>
      </w:r>
      <w:r w:rsidRPr="002475E6">
        <w:rPr>
          <w:rFonts w:ascii="Traditional Arabic" w:eastAsia="Calibri" w:hAnsi="Traditional Arabic" w:cs="Traditional Arabic" w:hint="cs"/>
          <w:sz w:val="36"/>
          <w:szCs w:val="36"/>
          <w:rtl/>
        </w:rPr>
        <w:t>جاهلية،</w:t>
      </w:r>
      <w:r w:rsidRPr="002475E6">
        <w:rPr>
          <w:rFonts w:ascii="Traditional Arabic" w:eastAsia="Calibri" w:hAnsi="Traditional Arabic" w:cs="Traditional Arabic"/>
          <w:sz w:val="36"/>
          <w:szCs w:val="36"/>
          <w:rtl/>
        </w:rPr>
        <w:t xml:space="preserve"> هم إخوانك جعلهم الله تحت أيديكم فأطعموهم مما تأكلون وألبسوهم مما </w:t>
      </w:r>
      <w:r w:rsidRPr="002475E6">
        <w:rPr>
          <w:rFonts w:ascii="Traditional Arabic" w:eastAsia="Calibri" w:hAnsi="Traditional Arabic" w:cs="Traditional Arabic" w:hint="cs"/>
          <w:sz w:val="36"/>
          <w:szCs w:val="36"/>
          <w:rtl/>
        </w:rPr>
        <w:t>تلبسون،</w:t>
      </w:r>
      <w:r w:rsidRPr="002475E6">
        <w:rPr>
          <w:rFonts w:ascii="Traditional Arabic" w:eastAsia="Calibri" w:hAnsi="Traditional Arabic" w:cs="Traditional Arabic"/>
          <w:sz w:val="36"/>
          <w:szCs w:val="36"/>
          <w:rtl/>
        </w:rPr>
        <w:t xml:space="preserve"> ولا تكلفوهم ما يغلبهم فإن كلفتموهم فأعينوهم )</w:t>
      </w:r>
      <w:r w:rsidRPr="002475E6">
        <w:rPr>
          <w:rFonts w:ascii="Traditional Arabic" w:eastAsia="Calibri" w:hAnsi="Traditional Arabic" w:cs="Traditional Arabic"/>
          <w:sz w:val="36"/>
          <w:szCs w:val="36"/>
          <w:vertAlign w:val="superscript"/>
        </w:rPr>
        <w:footnoteReference w:customMarkFollows="1" w:id="436"/>
        <w:t>(3)</w:t>
      </w:r>
      <w:r w:rsidRPr="002475E6">
        <w:rPr>
          <w:rFonts w:ascii="Traditional Arabic" w:eastAsia="Calibri" w:hAnsi="Traditional Arabic" w:cs="Traditional Arabic" w:hint="cs"/>
          <w:sz w:val="36"/>
          <w:szCs w:val="36"/>
          <w:vertAlign w:val="superscript"/>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قيل أن الرجل المذكور هو بلال المؤذن مولى أبي بكر وتعييره له بأمّه ، حيث قال له : يا ابن السوداء ) </w:t>
      </w:r>
      <w:r w:rsidRPr="002475E6">
        <w:rPr>
          <w:rFonts w:ascii="Traditional Arabic" w:eastAsia="Calibri" w:hAnsi="Traditional Arabic" w:cs="Traditional Arabic" w:hint="cs"/>
          <w:sz w:val="36"/>
          <w:szCs w:val="36"/>
          <w:rtl/>
        </w:rPr>
        <w:t>. و</w:t>
      </w:r>
      <w:r w:rsidRPr="002475E6">
        <w:rPr>
          <w:rFonts w:ascii="Traditional Arabic" w:eastAsia="Calibri" w:hAnsi="Traditional Arabic" w:cs="Traditional Arabic"/>
          <w:sz w:val="36"/>
          <w:szCs w:val="36"/>
          <w:rtl/>
        </w:rPr>
        <w:t>عن أبي نضرة المنذر بن مالك بن قُطعة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قال : حدثني من سمع خطبة رسول الله صلى الله عليه وسلم وسط أيام التشريق فقال : ( يا أيها الناس ، وإن ربكم واحد ، وإن أباكم واحد ، ألا لا فضل لعربي على أعجمي ولا لعجمي على عربي ، ولا لأحمر على أسود ، ولا أسود على أحمر إلا بالتّقوى ، أبلغت ؟ ) قالوا : بلغ رسول الله صلى الله عليه وسلم</w:t>
      </w:r>
      <w:r w:rsidRPr="002475E6">
        <w:rPr>
          <w:rFonts w:ascii="Traditional Arabic" w:eastAsia="Calibri" w:hAnsi="Traditional Arabic" w:cs="Traditional Arabic"/>
          <w:sz w:val="36"/>
          <w:szCs w:val="36"/>
          <w:vertAlign w:val="superscript"/>
        </w:rPr>
        <w:footnoteReference w:customMarkFollows="1" w:id="437"/>
        <w:t>(4)</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عن أبي هريرة رضي الله عنه قال : قال رسول الله صلى الله عليه وسلم : ( إن الله تعالى ذكره قد أذهب عنكم عبية الجاهلية وفخرها بالآباء ، ومؤمن تقي ، وفاجر شقي ، أنتم بنوا آدم ، وآدم من تراب ، ليدعنّ رجال فخرهم بأقوامٍ إنما هم فحم من فحم جهنم أو ليكونّن أهون على الله من الجعلان التي تدفع بأنفها النتن )</w:t>
      </w:r>
      <w:r w:rsidRPr="002475E6">
        <w:rPr>
          <w:rFonts w:ascii="Traditional Arabic" w:eastAsia="Calibri" w:hAnsi="Traditional Arabic" w:cs="Traditional Arabic"/>
          <w:sz w:val="36"/>
          <w:szCs w:val="36"/>
          <w:vertAlign w:val="superscript"/>
        </w:rPr>
        <w:footnoteReference w:customMarkFollows="1" w:id="438"/>
        <w:t>(5)</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ويقول شيخ الاسلام ابن تيمية :</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كل ما خرج عن دعوى الإسلام والقرآن من نسبٍ أو بلدٍ أو جنسٍ أو مذهبٍ أو طريقةٍ فهو من عزاءِ الجاهليةِ ، بل لما اختصم مهاجريٌّ وأنصاريٌّ فقال المهاجريُّ: يا للمهاجرين، وقال الأنصاري: يا للأنصار، غضب الرسول صلى الله عليه وسلم لذلك غضباً شديداً فقال: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أبدعوى الجاهلية وأنا بين أظهركم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439"/>
        <w:t>(1)</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والقبلية في المجتمع الصومالي تعتبر شريان الحياة ، وحبل البقاء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والترياق الذي لا تستقيم الدنيا إلا به ، ولا يكون للفرد مقام بين دنيا الناس إلا الاحتضان بحجرها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والانضواء بظلها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فهي شبكة الأمن الأمان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وطريق الرقي والرئاسة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وسلّم الوظيفة والوجاهة ، وعلى أساسها تفوق الجاهلون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وتأخر العالمون ، كأنما الزمخشري</w:t>
      </w:r>
      <w:r w:rsidRPr="002475E6">
        <w:rPr>
          <w:rFonts w:ascii="Traditional Arabic" w:eastAsia="Calibri" w:hAnsi="Traditional Arabic" w:cs="Traditional Arabic"/>
          <w:sz w:val="36"/>
          <w:szCs w:val="36"/>
          <w:vertAlign w:val="superscript"/>
        </w:rPr>
        <w:footnoteReference w:customMarkFollows="1" w:id="440"/>
        <w:t>(2)</w:t>
      </w:r>
      <w:r w:rsidRPr="002475E6">
        <w:rPr>
          <w:rFonts w:ascii="Traditional Arabic" w:eastAsia="Calibri" w:hAnsi="Traditional Arabic" w:cs="Traditional Arabic"/>
          <w:sz w:val="36"/>
          <w:szCs w:val="36"/>
          <w:rtl/>
        </w:rPr>
        <w:t xml:space="preserve"> عناهم بقوله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وأخرني دهري وقدم معشرا          على أنهم لا يعلمون وأعلم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ومذ أفلح الجهال أيقنت أنني        أنا الميم والأيام أفلح أعلم</w:t>
      </w:r>
      <w:r w:rsidRPr="002475E6">
        <w:rPr>
          <w:rFonts w:ascii="Traditional Arabic" w:eastAsia="Calibri" w:hAnsi="Traditional Arabic" w:cs="Traditional Arabic"/>
          <w:sz w:val="36"/>
          <w:szCs w:val="36"/>
          <w:vertAlign w:val="superscript"/>
        </w:rPr>
        <w:footnoteReference w:customMarkFollows="1" w:id="441"/>
        <w:t>(3)</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ومما أججّ الانتماء القبلي وأوقد أوار نارها الحكومات المتعاقبة ، والساسة المنتفعون ، ومن دار في فلكهم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وحولت </w:t>
      </w:r>
      <w:r w:rsidRPr="002475E6">
        <w:rPr>
          <w:rFonts w:ascii="Traditional Arabic" w:eastAsia="Calibri" w:hAnsi="Traditional Arabic" w:cs="Traditional Arabic"/>
          <w:sz w:val="36"/>
          <w:szCs w:val="36"/>
          <w:rtl/>
        </w:rPr>
        <w:t>القبليَّة</w:t>
      </w:r>
      <w:r w:rsidRPr="002475E6">
        <w:rPr>
          <w:rFonts w:ascii="Traditional Arabic" w:eastAsia="Calibri" w:hAnsi="Traditional Arabic" w:cs="Traditional Arabic" w:hint="cs"/>
          <w:sz w:val="36"/>
          <w:szCs w:val="36"/>
          <w:rtl/>
        </w:rPr>
        <w:t xml:space="preserve"> الشعب</w:t>
      </w:r>
      <w:r w:rsidRPr="002475E6">
        <w:rPr>
          <w:rFonts w:ascii="Traditional Arabic" w:eastAsia="Calibri" w:hAnsi="Traditional Arabic" w:cs="Traditional Arabic"/>
          <w:sz w:val="36"/>
          <w:szCs w:val="36"/>
          <w:rtl/>
        </w:rPr>
        <w:t xml:space="preserve"> الصومال</w:t>
      </w:r>
      <w:r w:rsidRPr="002475E6">
        <w:rPr>
          <w:rFonts w:ascii="Traditional Arabic" w:eastAsia="Calibri" w:hAnsi="Traditional Arabic" w:cs="Traditional Arabic" w:hint="cs"/>
          <w:sz w:val="36"/>
          <w:szCs w:val="36"/>
          <w:rtl/>
        </w:rPr>
        <w:t>ي إلى أمة بلا وعي ولا ضمير ، وجعلت أرضه بلا سلطة وأمن ، حدوده مستباحة ، وسماؤه منتهكة ، وبحاره مغتصبة ، وخيراته منهوبة ، وبنيانه مهدومة ، وقصوره مهجورة ، ومساجده مهملة ، ومدارسه فارغه ، وارضه محروقة ، وكيانه ممزق ، وكبرياؤه محطمة ، حولت وحدته إلى كنتونات طائفية ودويلات عشائرية ، وانتجت حكومات فاسدة ، وساسة بلا ضمير ، وشردت الشعب الصومالي شذر مذر ، فصاروا فريصة لكل حاقد وحاسد ، فأصبح البلد فاشلا ، والأمل مفقودا ،  لا ينتظر الرعاية إلا من الذئاب الضارية ، ولا يرجو الحماية إلا من القتلة الفاجرة ، حتى أصبح مثالا سيئا لمن يراد تحذيره وتخويفه من مغبة الاستمرار في سبيل الهلاك من أن يكون مصيره مثل الصوملة التي ترمز إلى الفشل والتخلف والتشرذم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هذه هي العصبية القبلية وفعلتها المشينة في الشأن العام الدنيوي ، فكيف يكون شأنها  إذا تسرّبت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لى مجال الدعوة والدين والمساجد والمراكز الإسلامية ، واستوطنت في المؤسسات الخيري</w:t>
      </w:r>
      <w:r w:rsidR="00EC1A2D">
        <w:rPr>
          <w:rFonts w:ascii="Traditional Arabic" w:eastAsia="Calibri" w:hAnsi="Traditional Arabic" w:cs="Traditional Arabic"/>
          <w:sz w:val="36"/>
          <w:szCs w:val="36"/>
          <w:rtl/>
        </w:rPr>
        <w:t xml:space="preserve">ة </w:t>
      </w:r>
      <w:r w:rsidR="00EC1A2D">
        <w:rPr>
          <w:rFonts w:ascii="Traditional Arabic" w:eastAsia="Calibri" w:hAnsi="Traditional Arabic" w:cs="Traditional Arabic" w:hint="cs"/>
          <w:sz w:val="36"/>
          <w:szCs w:val="36"/>
          <w:rtl/>
        </w:rPr>
        <w:t xml:space="preserve">العاملة في </w:t>
      </w:r>
      <w:r w:rsidRPr="002475E6">
        <w:rPr>
          <w:rFonts w:ascii="Traditional Arabic" w:eastAsia="Calibri" w:hAnsi="Traditional Arabic" w:cs="Traditional Arabic"/>
          <w:sz w:val="36"/>
          <w:szCs w:val="36"/>
          <w:rtl/>
        </w:rPr>
        <w:t xml:space="preserve">مجال الإغاثة </w:t>
      </w:r>
      <w:r w:rsidR="00EC1A2D">
        <w:rPr>
          <w:rFonts w:ascii="Traditional Arabic" w:eastAsia="Calibri" w:hAnsi="Traditional Arabic" w:cs="Traditional Arabic" w:hint="cs"/>
          <w:sz w:val="36"/>
          <w:szCs w:val="36"/>
          <w:rtl/>
        </w:rPr>
        <w:t xml:space="preserve">ومساعدة </w:t>
      </w:r>
      <w:r w:rsidR="00EC1A2D">
        <w:rPr>
          <w:rFonts w:ascii="Traditional Arabic" w:eastAsia="Calibri" w:hAnsi="Traditional Arabic" w:cs="Traditional Arabic"/>
          <w:sz w:val="36"/>
          <w:szCs w:val="36"/>
          <w:rtl/>
        </w:rPr>
        <w:t>المنكوبين و</w:t>
      </w:r>
      <w:r w:rsidR="00EC1A2D">
        <w:rPr>
          <w:rFonts w:ascii="Traditional Arabic" w:eastAsia="Calibri" w:hAnsi="Traditional Arabic" w:cs="Traditional Arabic" w:hint="cs"/>
          <w:sz w:val="36"/>
          <w:szCs w:val="36"/>
          <w:rtl/>
        </w:rPr>
        <w:t xml:space="preserve">تغلغلت في إدارات </w:t>
      </w:r>
      <w:r w:rsidRPr="002475E6">
        <w:rPr>
          <w:rFonts w:ascii="Traditional Arabic" w:eastAsia="Calibri" w:hAnsi="Traditional Arabic" w:cs="Traditional Arabic" w:hint="cs"/>
          <w:sz w:val="36"/>
          <w:szCs w:val="36"/>
          <w:rtl/>
        </w:rPr>
        <w:t>ملاجئ</w:t>
      </w:r>
      <w:r w:rsidRPr="002475E6">
        <w:rPr>
          <w:rFonts w:ascii="Traditional Arabic" w:eastAsia="Calibri" w:hAnsi="Traditional Arabic" w:cs="Traditional Arabic"/>
          <w:sz w:val="36"/>
          <w:szCs w:val="36"/>
          <w:rtl/>
        </w:rPr>
        <w:t xml:space="preserve"> الأيتام  ، فلننتقل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لى هذا المجال لنرى أثره وآثاره فيها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الحديث عن العصبية القبلية دورها واقتحامها في مجال الدعوة حيث تكون من المؤثرات الرئيسة في تسيير وتوجيه الحركات والجماعات الإسلامية الصومالية العاملة في مجال الدعوة والإغاثة والتعليم في داخل البلد وفي تجمعات الجاليات الصومالية في المهجر في أمريكا الشمالية وأور</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با والدول العربية ومخيمات اللاجئين في دول الجوار ، من أعقد وأصعب المواضيع طروقا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وأعظمها خطرا واقترابا</w:t>
      </w:r>
      <w:r w:rsidRPr="002475E6">
        <w:rPr>
          <w:rFonts w:ascii="Traditional Arabic" w:eastAsia="Calibri" w:hAnsi="Traditional Arabic" w:cs="Traditional Arabic" w:hint="cs"/>
          <w:sz w:val="36"/>
          <w:szCs w:val="36"/>
          <w:rtl/>
        </w:rPr>
        <w:t xml:space="preserve"> وتحدثا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لأن المعلومات التي تتحدث عن هذه المعضلة التي تنخر جسد الدعوة ببطء واستمرار ، وتقيق مسيرت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w:t>
      </w:r>
      <w:r w:rsidRPr="002475E6">
        <w:rPr>
          <w:rFonts w:ascii="Traditional Arabic" w:eastAsia="Calibri" w:hAnsi="Traditional Arabic" w:cs="Traditional Arabic" w:hint="cs"/>
          <w:sz w:val="36"/>
          <w:szCs w:val="36"/>
          <w:rtl/>
        </w:rPr>
        <w:t xml:space="preserve"> وتقدمها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شحيحة للغاية أو معدومة كليا،  ومن تحدث عنها بعلانية ، تحدث باستحياٍء و صوت خافت ، يسبقها بديباجة وثناء عاطر يشغل  السامع  بسماع عتابه المهذب</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أما الوثائق الرس</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مية من دساتير ومناهج الحركات</w:t>
      </w:r>
      <w:r w:rsidRPr="002475E6">
        <w:rPr>
          <w:rFonts w:ascii="Traditional Arabic" w:eastAsia="Calibri" w:hAnsi="Traditional Arabic" w:cs="Traditional Arabic" w:hint="cs"/>
          <w:sz w:val="36"/>
          <w:szCs w:val="36"/>
          <w:rtl/>
        </w:rPr>
        <w:t xml:space="preserve"> و</w:t>
      </w:r>
      <w:r w:rsidRPr="002475E6">
        <w:rPr>
          <w:rFonts w:ascii="Traditional Arabic" w:eastAsia="Calibri" w:hAnsi="Traditional Arabic" w:cs="Traditional Arabic"/>
          <w:sz w:val="36"/>
          <w:szCs w:val="36"/>
          <w:rtl/>
        </w:rPr>
        <w:t xml:space="preserve"> الجماعات أو حتى الحركات التصحيحية في داخلها - إن وجدت</w:t>
      </w:r>
      <w:r w:rsidRPr="002475E6">
        <w:rPr>
          <w:rFonts w:ascii="Traditional Arabic" w:eastAsia="Calibri" w:hAnsi="Traditional Arabic" w:cs="Traditional Arabic" w:hint="cs"/>
          <w:sz w:val="36"/>
          <w:szCs w:val="36"/>
          <w:rtl/>
        </w:rPr>
        <w:t xml:space="preserve"> وهي غير موجودة أصلا </w:t>
      </w:r>
      <w:r w:rsidRPr="002475E6">
        <w:rPr>
          <w:rFonts w:ascii="Traditional Arabic" w:eastAsia="Calibri" w:hAnsi="Traditional Arabic" w:cs="Traditional Arabic"/>
          <w:sz w:val="36"/>
          <w:szCs w:val="36"/>
          <w:rtl/>
        </w:rPr>
        <w:t>-  أو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مذكرات الشخصية الصادرة عن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منتمين إليها ، لا تشير لا من قريب ولا من بعيد عن هذه المشكلة  العويصة الخطيرة.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أما في الكواليس ووراء الأبواب المغلقة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والجلسات الخاصة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فالأمر مختلف جداً حيث يكون الكلام عن القبلية وانتشارها كانتشار النار في الهشيم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وتأثيرها في سير  أعمال الجماعة ، وعليها المعتمد في القرب والبعد من إدارت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الموقرة التي تتحدث بدون ملل أو كلل إلى أهمية الأخوة في الدين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وغير ذلك من الشعارات البراقة والجذابة</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كلام لا 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هاية له ولا يتوقف </w:t>
      </w:r>
      <w:r w:rsidRPr="002475E6">
        <w:rPr>
          <w:rFonts w:ascii="Traditional Arabic" w:eastAsia="Calibri" w:hAnsi="Traditional Arabic" w:cs="Traditional Arabic" w:hint="cs"/>
          <w:sz w:val="36"/>
          <w:szCs w:val="36"/>
          <w:rtl/>
        </w:rPr>
        <w:t xml:space="preserve">عند حدِّ ، بل يتدفق </w:t>
      </w:r>
      <w:r w:rsidRPr="002475E6">
        <w:rPr>
          <w:rFonts w:ascii="Traditional Arabic" w:eastAsia="Calibri" w:hAnsi="Traditional Arabic" w:cs="Traditional Arabic"/>
          <w:sz w:val="36"/>
          <w:szCs w:val="36"/>
          <w:rtl/>
        </w:rPr>
        <w:t>كالسيل الجرار</w:t>
      </w:r>
      <w:r w:rsidRPr="002475E6">
        <w:rPr>
          <w:rFonts w:ascii="Traditional Arabic" w:eastAsia="Calibri" w:hAnsi="Traditional Arabic" w:cs="Traditional Arabic" w:hint="cs"/>
          <w:sz w:val="36"/>
          <w:szCs w:val="36"/>
          <w:rtl/>
        </w:rPr>
        <w:t xml:space="preserve"> ، و</w:t>
      </w:r>
      <w:r w:rsidRPr="002475E6">
        <w:rPr>
          <w:rFonts w:ascii="Traditional Arabic" w:eastAsia="Calibri" w:hAnsi="Traditional Arabic" w:cs="Traditional Arabic"/>
          <w:sz w:val="36"/>
          <w:szCs w:val="36"/>
          <w:rtl/>
        </w:rPr>
        <w:t>لا 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خف</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اتباع هذه الحركات</w:t>
      </w:r>
      <w:r w:rsidRPr="002475E6">
        <w:rPr>
          <w:rFonts w:ascii="Traditional Arabic" w:eastAsia="Calibri" w:hAnsi="Traditional Arabic" w:cs="Traditional Arabic"/>
          <w:sz w:val="36"/>
          <w:szCs w:val="36"/>
          <w:rtl/>
        </w:rPr>
        <w:t xml:space="preserve"> شعور</w:t>
      </w:r>
      <w:r w:rsidRPr="002475E6">
        <w:rPr>
          <w:rFonts w:ascii="Traditional Arabic" w:eastAsia="Calibri" w:hAnsi="Traditional Arabic" w:cs="Traditional Arabic" w:hint="cs"/>
          <w:sz w:val="36"/>
          <w:szCs w:val="36"/>
          <w:rtl/>
        </w:rPr>
        <w:t>هم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اليأس في  إصلاح هذا الاعوجاج  وت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ماديه</w:t>
      </w:r>
      <w:r w:rsidRPr="002475E6">
        <w:rPr>
          <w:rFonts w:ascii="Traditional Arabic" w:eastAsia="Calibri" w:hAnsi="Traditional Arabic" w:cs="Traditional Arabic" w:hint="cs"/>
          <w:sz w:val="36"/>
          <w:szCs w:val="36"/>
          <w:rtl/>
        </w:rPr>
        <w:t xml:space="preserve"> وحزنـهم العميق </w:t>
      </w:r>
      <w:r w:rsidRPr="002475E6">
        <w:rPr>
          <w:rFonts w:ascii="Traditional Arabic" w:eastAsia="Calibri" w:hAnsi="Traditional Arabic" w:cs="Traditional Arabic"/>
          <w:sz w:val="36"/>
          <w:szCs w:val="36"/>
          <w:rtl/>
        </w:rPr>
        <w:t xml:space="preserve">إلى ما </w:t>
      </w:r>
      <w:r w:rsidRPr="002475E6">
        <w:rPr>
          <w:rFonts w:ascii="Traditional Arabic" w:eastAsia="Calibri" w:hAnsi="Traditional Arabic" w:cs="Traditional Arabic" w:hint="cs"/>
          <w:sz w:val="36"/>
          <w:szCs w:val="36"/>
          <w:rtl/>
        </w:rPr>
        <w:t>آ</w:t>
      </w:r>
      <w:r w:rsidRPr="002475E6">
        <w:rPr>
          <w:rFonts w:ascii="Traditional Arabic" w:eastAsia="Calibri" w:hAnsi="Traditional Arabic" w:cs="Traditional Arabic"/>
          <w:sz w:val="36"/>
          <w:szCs w:val="36"/>
          <w:rtl/>
        </w:rPr>
        <w:t xml:space="preserve">لت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 xml:space="preserve">ليه وضع جماعته التي كان ينظر من خلالها وجها مشرقا </w:t>
      </w:r>
      <w:r w:rsidRPr="002475E6">
        <w:rPr>
          <w:rFonts w:ascii="Traditional Arabic" w:eastAsia="Calibri" w:hAnsi="Traditional Arabic" w:cs="Traditional Arabic" w:hint="cs"/>
          <w:sz w:val="36"/>
          <w:szCs w:val="36"/>
          <w:rtl/>
        </w:rPr>
        <w:t>لانتشار</w:t>
      </w:r>
      <w:r w:rsidRPr="002475E6">
        <w:rPr>
          <w:rFonts w:ascii="Traditional Arabic" w:eastAsia="Calibri" w:hAnsi="Traditional Arabic" w:cs="Traditional Arabic"/>
          <w:sz w:val="36"/>
          <w:szCs w:val="36"/>
          <w:rtl/>
        </w:rPr>
        <w:t xml:space="preserve"> دعوة الخير والرحمة في ربوع البلاد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ويعتقد كثير من الباحثين والمتابعين لأعمال هذه الحركات بأن العقلية التي يفكر بـها معظم قادة الحركات الإسلامية الصومالية وطرق إدارتـهم لهذه التجمعات أن هذه الحركات أقرب إلى مكون القبيلة أكثر من ما تدعيه من خدمة الدعوة والإسلام ، و " </w:t>
      </w:r>
      <w:r w:rsidRPr="002475E6">
        <w:rPr>
          <w:rFonts w:ascii="Traditional Arabic" w:eastAsia="Calibri" w:hAnsi="Traditional Arabic" w:cs="Traditional Arabic"/>
          <w:sz w:val="36"/>
          <w:szCs w:val="36"/>
          <w:rtl/>
        </w:rPr>
        <w:t>لم تكن القوى الإسلامية بأحسن حال من الدولة أو زعماء الحرب أنفسهم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الذين تسلطوا على المجتمع وأطلال الدولة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فهم أيضا قبليو التفكير في سعيهم إلى جني المكاسب وتحقيق المصالح</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كلٌّ وفق رؤيته واحتياجاته</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وفي المحصلة فشل الصومال في استعادة ذاته كدولة مثلما فشل في لملمة انقساماته كمجتمع على وقع الانقسام القبلي والعشائري بمختلف صنوفه وتحالفاته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مشكلة القوى الإسلامية في الصومال أن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«غير ناضجة ولا راشدة»، وهي أقرب إلى القبيلة من قربها إلى الإسلام. ..........لكنها جماعات ظلت منذ ولادتها ذات امتداد قبلي</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 xml:space="preserve">قابل للتشظي والانقسام على الدوام </w:t>
      </w:r>
      <w:r w:rsidRPr="002475E6">
        <w:rPr>
          <w:rFonts w:ascii="Traditional Arabic" w:eastAsia="Calibri" w:hAnsi="Traditional Arabic" w:cs="Traditional Arabic" w:hint="cs"/>
          <w:sz w:val="36"/>
          <w:szCs w:val="36"/>
          <w:rtl/>
        </w:rPr>
        <w:t>..... و</w:t>
      </w:r>
      <w:r w:rsidRPr="002475E6">
        <w:rPr>
          <w:rFonts w:ascii="Traditional Arabic" w:eastAsia="Calibri" w:hAnsi="Traditional Arabic" w:cs="Traditional Arabic"/>
          <w:sz w:val="36"/>
          <w:szCs w:val="36"/>
          <w:rtl/>
        </w:rPr>
        <w:t>حتى المحاكم الإسلامية التي تأسست أولاها ابتداء من سنة 1994 في العاصمة مقديشو لم تكن بعيدة عن القبلية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442"/>
        <w:t>(1)</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وهذا المرض الذي يعشعش في جسد التيارات الإسلامية العاملة في الساحة الصومالية لا تجد له من يتحدث عنه إلا القليل والنادر ، وقد </w:t>
      </w:r>
      <w:r w:rsidRPr="002475E6">
        <w:rPr>
          <w:rFonts w:ascii="Traditional Arabic" w:eastAsia="Calibri" w:hAnsi="Traditional Arabic" w:cs="Traditional Arabic"/>
          <w:sz w:val="36"/>
          <w:szCs w:val="36"/>
          <w:rtl/>
        </w:rPr>
        <w:t>ألقى الدكتور أحمد حاجي عبدالرحمن</w:t>
      </w:r>
      <w:r w:rsidRPr="002475E6">
        <w:rPr>
          <w:rFonts w:ascii="Traditional Arabic" w:eastAsia="Calibri" w:hAnsi="Traditional Arabic" w:cs="Traditional Arabic"/>
          <w:sz w:val="36"/>
          <w:szCs w:val="36"/>
          <w:vertAlign w:val="superscript"/>
        </w:rPr>
        <w:footnoteReference w:customMarkFollows="1" w:id="443"/>
        <w:t>(2)</w:t>
      </w:r>
      <w:r w:rsidRPr="002475E6">
        <w:rPr>
          <w:rFonts w:ascii="Traditional Arabic" w:eastAsia="Calibri" w:hAnsi="Traditional Arabic" w:cs="Traditional Arabic"/>
          <w:sz w:val="36"/>
          <w:szCs w:val="36"/>
          <w:rtl/>
        </w:rPr>
        <w:t xml:space="preserve">  محاضرة في مسجد  الروضة في مدينة بوصاصو </w:t>
      </w:r>
      <w:r w:rsidRPr="002475E6">
        <w:rPr>
          <w:rFonts w:ascii="Traditional Arabic" w:eastAsia="Calibri" w:hAnsi="Traditional Arabic" w:cs="Traditional Arabic" w:hint="cs"/>
          <w:sz w:val="36"/>
          <w:szCs w:val="36"/>
          <w:rtl/>
        </w:rPr>
        <w:t xml:space="preserve">في شهر أبريل عام 2009 م ، </w:t>
      </w:r>
      <w:r w:rsidRPr="002475E6">
        <w:rPr>
          <w:rFonts w:ascii="Traditional Arabic" w:eastAsia="Calibri" w:hAnsi="Traditional Arabic" w:cs="Traditional Arabic"/>
          <w:sz w:val="36"/>
          <w:szCs w:val="36"/>
          <w:rtl/>
        </w:rPr>
        <w:t>ضمن الملتقي العلمي والت</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 xml:space="preserve"> أس</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اها ( إسلاميو الصومال مالهم وما عليهم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عدد فيها مآثر حركة الاتحاد الاسلامي التي كان الشيخ من قادت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ها ، ثم اتبعها مساوي وعيوب الجماعة ، ومن بين التهم التي ذكرها  ضمنا التعصب القبيلي وسمومه الذي أثر الجماعة </w:t>
      </w:r>
      <w:r w:rsidRPr="002475E6">
        <w:rPr>
          <w:rFonts w:ascii="Traditional Arabic" w:eastAsia="Calibri" w:hAnsi="Traditional Arabic" w:cs="Traditional Arabic" w:hint="cs"/>
          <w:sz w:val="36"/>
          <w:szCs w:val="36"/>
          <w:rtl/>
        </w:rPr>
        <w:t xml:space="preserve">، وأشار بأن هذا الأمر صار جزأ من أحاديث </w:t>
      </w:r>
      <w:r w:rsidRPr="002475E6">
        <w:rPr>
          <w:rFonts w:ascii="Traditional Arabic" w:eastAsia="Calibri" w:hAnsi="Traditional Arabic" w:cs="Traditional Arabic"/>
          <w:sz w:val="36"/>
          <w:szCs w:val="36"/>
          <w:rtl/>
        </w:rPr>
        <w:t>المجالس الخاصة )</w:t>
      </w:r>
      <w:r w:rsidRPr="002475E6">
        <w:rPr>
          <w:rFonts w:ascii="Traditional Arabic" w:eastAsia="Calibri" w:hAnsi="Traditional Arabic" w:cs="Traditional Arabic"/>
          <w:sz w:val="36"/>
          <w:szCs w:val="36"/>
          <w:vertAlign w:val="superscript"/>
        </w:rPr>
        <w:footnoteReference w:customMarkFollows="1" w:id="444"/>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وقد أشار إلى هذه المعضلة الشيخ عبد القادر نور فارح ضمن الحوار الذي سمي مذكرات داعية ، وبين أن الخلاف الذي عصف به حركة الاتحاد الإسلامي كان يتركز </w:t>
      </w:r>
      <w:r w:rsidR="00EC1A2D">
        <w:rPr>
          <w:rFonts w:ascii="Traditional Arabic" w:eastAsia="Calibri" w:hAnsi="Traditional Arabic" w:cs="Traditional Arabic" w:hint="cs"/>
          <w:sz w:val="36"/>
          <w:szCs w:val="36"/>
          <w:rtl/>
        </w:rPr>
        <w:t>ال</w:t>
      </w:r>
      <w:r w:rsidRPr="002475E6">
        <w:rPr>
          <w:rFonts w:ascii="Traditional Arabic" w:eastAsia="Calibri" w:hAnsi="Traditional Arabic" w:cs="Traditional Arabic" w:hint="cs"/>
          <w:sz w:val="36"/>
          <w:szCs w:val="36"/>
          <w:rtl/>
        </w:rPr>
        <w:t xml:space="preserve">جزء </w:t>
      </w:r>
      <w:r w:rsidR="00EC1A2D">
        <w:rPr>
          <w:rFonts w:ascii="Traditional Arabic" w:eastAsia="Calibri" w:hAnsi="Traditional Arabic" w:cs="Traditional Arabic" w:hint="cs"/>
          <w:sz w:val="36"/>
          <w:szCs w:val="36"/>
          <w:rtl/>
        </w:rPr>
        <w:t xml:space="preserve"> الأكبر</w:t>
      </w:r>
      <w:r w:rsidRPr="002475E6">
        <w:rPr>
          <w:rFonts w:ascii="Traditional Arabic" w:eastAsia="Calibri" w:hAnsi="Traditional Arabic" w:cs="Traditional Arabic" w:hint="cs"/>
          <w:sz w:val="36"/>
          <w:szCs w:val="36"/>
          <w:rtl/>
        </w:rPr>
        <w:t xml:space="preserve"> منه على دور العامل القبلي في إدارة الحركة</w:t>
      </w:r>
      <w:r w:rsidRPr="002475E6">
        <w:rPr>
          <w:rFonts w:ascii="Traditional Arabic" w:eastAsia="Calibri" w:hAnsi="Traditional Arabic" w:cs="Traditional Arabic"/>
          <w:sz w:val="36"/>
          <w:szCs w:val="36"/>
          <w:vertAlign w:val="superscript"/>
        </w:rPr>
        <w:footnoteReference w:customMarkFollows="1" w:id="445"/>
        <w:t>(2)</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وقد نشر وكتب بحوث ومقالات</w:t>
      </w:r>
      <w:r w:rsidRPr="002475E6">
        <w:rPr>
          <w:rFonts w:ascii="Traditional Arabic" w:eastAsia="Calibri" w:hAnsi="Traditional Arabic" w:cs="Traditional Arabic"/>
          <w:sz w:val="36"/>
          <w:szCs w:val="36"/>
          <w:vertAlign w:val="superscript"/>
        </w:rPr>
        <w:footnoteReference w:customMarkFollows="1" w:id="446"/>
        <w:t>(3)</w:t>
      </w:r>
      <w:r w:rsidRPr="002475E6">
        <w:rPr>
          <w:rFonts w:ascii="Traditional Arabic" w:eastAsia="Calibri" w:hAnsi="Traditional Arabic" w:cs="Traditional Arabic" w:hint="cs"/>
          <w:sz w:val="36"/>
          <w:szCs w:val="36"/>
          <w:rtl/>
        </w:rPr>
        <w:t xml:space="preserve"> كثيرة حول دور القبلية في حياة المجتمع الصومالي في مجال السياسية والحكم والدين والاقتصاد ، كل يتحدث عن طريقته واسلوبه في بيان مشاكل القبلية في كينونة بناء الشخصية الصومالية ، ويتفق الجميع بأن السبب الرئيسي من مشكال الصومال يعود إلى فكر البداوة المبني على التعصب القبلي الذي لا يفرق بين ما هو صالح وطالح ، وبين ما هو ديـنـي محض لا يقبل المساومة فيه ولا التعدي عليه من تحريم الظلم والبغي ومراعاة الأصلح في تولي الولاية والعامة والخاصة ، وتقديم أهل العلم والفقه في مجال الدعوة والتعليم بغض النظر عن انتمائهم القبلي أو الجهوي ، وما هو دنيوي ورأي محض يخطئ ويصيب ، ولكن المعايير الشرعية تتلاشى أمام التعصب القبلي الذي ينتشر بين الجماعات والحركات الإسلامية العاملة في الساحة الصومالية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إلا من رحم ربك - ، لأن القبيلة وصلت بين الصوماليين إلى أبعاد بعيدة حتي عَنْوَن كاتب يـمنـي بـمقال له وأطلق القبلية بانها ( </w:t>
      </w:r>
      <w:r w:rsidRPr="002475E6">
        <w:rPr>
          <w:rFonts w:ascii="Traditional Arabic" w:eastAsia="Calibri" w:hAnsi="Traditional Arabic" w:cs="Traditional Arabic"/>
          <w:sz w:val="36"/>
          <w:szCs w:val="36"/>
          <w:rtl/>
        </w:rPr>
        <w:t>الدين ال</w:t>
      </w:r>
      <w:r w:rsidRPr="002475E6">
        <w:rPr>
          <w:rFonts w:ascii="Traditional Arabic" w:eastAsia="Calibri" w:hAnsi="Traditional Arabic" w:cs="Traditional Arabic" w:hint="cs"/>
          <w:sz w:val="36"/>
          <w:szCs w:val="36"/>
          <w:rtl/>
        </w:rPr>
        <w:t>أ</w:t>
      </w:r>
      <w:r w:rsidRPr="002475E6">
        <w:rPr>
          <w:rFonts w:ascii="Traditional Arabic" w:eastAsia="Calibri" w:hAnsi="Traditional Arabic" w:cs="Traditional Arabic"/>
          <w:sz w:val="36"/>
          <w:szCs w:val="36"/>
          <w:rtl/>
        </w:rPr>
        <w:t xml:space="preserve">ول </w:t>
      </w:r>
      <w:r w:rsidRPr="002475E6">
        <w:rPr>
          <w:rFonts w:ascii="Traditional Arabic" w:eastAsia="Calibri" w:hAnsi="Traditional Arabic" w:cs="Traditional Arabic" w:hint="cs"/>
          <w:sz w:val="36"/>
          <w:szCs w:val="36"/>
          <w:rtl/>
        </w:rPr>
        <w:t>للصوماليين )</w:t>
      </w:r>
      <w:r w:rsidR="00EC1A2D">
        <w:rPr>
          <w:rStyle w:val="FootnoteReference"/>
          <w:rFonts w:ascii="Traditional Arabic" w:eastAsia="Calibri" w:hAnsi="Traditional Arabic" w:cs="Traditional Arabic"/>
          <w:sz w:val="36"/>
          <w:szCs w:val="36"/>
          <w:rtl/>
        </w:rPr>
        <w:footnoteReference w:customMarkFollows="1" w:id="447"/>
        <w:t>(1)</w:t>
      </w:r>
      <w:r w:rsidRPr="002475E6">
        <w:rPr>
          <w:rFonts w:ascii="Traditional Arabic" w:eastAsia="Calibri" w:hAnsi="Traditional Arabic" w:cs="Traditional Arabic" w:hint="cs"/>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وجميع هذا التقارير تشير بأن الحركات الإسلامية الصومالية وإن كانت تدعي بأنـها تسعى لغسل جرثومة القبلية من الأدمغة الصوماليين ، وتعمل جاهدة في بثِّ وبعث الأخلاق الإسلامية النبيلة فيما بينهم ، ولا تألو جهدا في محاربة وتعرية سوءة هذا الداء القاتل ، إلا أنَّ مـمارساتـها وتعاطيها في إدارة الشأن الدعوي والإغاثي تبرهن بأنـها تنغمس كثيرا في أتون القبلية إلى حدِّ كبير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ومن الأمثلة الدالة على أن العنصر القبلي له دور كبير في تركيبة الحركات الإسلامية الصومالية الأمور التالية : يعتبر حركة الاتحاد الإسلامي قبل التشرذم والخلاف الذي قسمها إلى فرق ، أكبر حركة دعوية سلفية في الصومال ، ولكن الذي أنقض بنيانـها سوى مشاركتها في الحرب الأهلية بين الصوماليين ، هو الداء القبلي الذي تسرب إلى صفوفها ، ففي دورة علمية انعقدت في مدينة الخرطوم في السودان أرسلت الحركة عشرة من دعاتها كلهم ينتمون إلى قبيلة واحدة ، ما حدا عدد من دعاة الحركة المشهورين من قبيلة أخرى يحتجون على هذا التصرف المخالف للوائح الجماعة ، وبعد مدة قصيرة وذلك في عام 1988م ، اجريت انتخابات داخلية لاختيار مجلس الشورى الحركة ، فكانت النتيجة أن فاز فصيل واحد في أعضاء المجلس ، وقبل اعلان النتيجة تَسَّرب الخبر إلى العلن ، فلجأت قيادة الحركة بتعيين أعضاء لم ينجحوا في الانتخابات ، لمراعاة التوازن القبلي في داخل الجماعة ، ولتكذيب الخبر الذي سُّـــرِّب قبل إعلان النتيجة ، ومع أنَّ المشكلة سوِّيت بطريقة سهلة إلا أن المياه لم ترجع إلى مجاريها فانسحبت أعداد كثيرة من الحركة في وقت لاحق ، وأسسوا حركة دعوية عرفت بـ ( أنصار السنة ) الصومالية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 والغريب أن هذه الترضية تقتصر على مجموعة عرقية معينة ، ولا تشمل كل الذين ينتمون إلى الجماعة وما أكثرهم ، لأنـهم لا ينافسون القيادة في مراكزها ولا في امتيازاتـها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ومن الأمثلة التي لا تخطئ العين والتي تدل على أثر القبيلة ومفرداتها على حركة الاتحاد الإسلامي أن الانشقاق الذي قسم ظهر الجماعة وجعلها فرقا وأحزابا في أوائل التسعينات من القرن الماضي بأن المجوعة التي انسحبت منها كانوا يمثلون عرقا واحدا ، بينما الفئة التي بقيت فيها وتمسكت بالحركة ، كانت الغالبية العظمي منها تمثل فصيلا واحدا آخر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وأما حركة الإصلاح الصومالية فقد عانت أيضا التجاذب القبلي منذ تأسيسها بحيث اتـهم بأن عددا من المؤسسين لها والذين سيطروا على مقاليدها من الناحية الإدارية والاقتصادية ينتمون إلى فصيل واحد ، وأن الانشقاقات والانسحابات التي حصلت فيها أكثر من مرة ، كما حصل في عامي 1982م ،  و1992م ، كانت على خلفية قبلية ، وأن الصراع الدائر بين المتنفذين فيها يعتمد على التنافس القبلي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وأما جماعات الطرق الصوفية التي كانت ملجأ ومأوى لجميع مكنونات الشعب الصومالي ، وكان هذا الانتماء كافيا لمعرفة الشخص ، ومرحبا به في كل مكان ، تسرب الداء القبلي إلى صفوفها ، وخاصة بعد تأسيس تنظيم سياسي ناطق باسم الطرق الصوفية في عام 2007م ، ما اعتبر بعض الذين لم يُستشاروا ولم يشاركوا في التأسيس بأن بعض الأطراف تريد سيطرة الطرق الصوفية بواجهة قبلية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ومن الحركات التي يتهم بأنها تأسست على أساس قبلي منظمة الدعوة السلفية المعروفة بين الناس السلفية الجديدة ، لأن الغالبية العظمي منهم أو المؤسسين الأول أو الذين يتصدرون صفوفها الأُول ينتمون إلى مجموعات قبلية معينة ، وحتى الأتباع والمريدين للحركة من هذا الجانب ، وإن ادعوا بأنهم لم يجمعهم العرق بل جمعهم حب الدعوة السلفية ، لأن خلافهم وخروجهم من حركة الاتحاد الإسلامي كان خلافا إداريا محضا ، ولكن الدين ألحق بعد ذلك ، فكيف يمكن أن يتفق كل هؤلاء على رأي بشري محض ما لم يكن هناك نية مبيته  ، لأن هذا من المستحيلات التي لا يمكن تصورها ولا حدوثها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وأما المحاكم الشرعية التي تأسست في الجنوب الصومالي كانت محاكم قبلية حتى تحولت إلى مجاميع المحاكم الإسلامية التي استطاعت سيطرة العاصمة مقديشو فترة من الزمن ، وكانت مبنية على أسس قبلية صرفة من رأسها إلى أخمص قدمها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وأما المساجد والمراكز الإسلامية التي أسستها الجالية الصومالية في الدول الأوروبية وأمريكا الشمالية تعاني من تفشي القبلية في هيكلها الإداري ، حتى بلغ بهم الحال على تقاسم إدارتـها بأسس قبلية ، أو تطالب كل مجموعة حصتها ، والبعض منها يستولي عليها مجموعة عرقية معينة ، </w:t>
      </w:r>
      <w:r w:rsidR="00EC1A2D">
        <w:rPr>
          <w:rFonts w:ascii="Traditional Arabic" w:eastAsia="Calibri" w:hAnsi="Traditional Arabic" w:cs="Traditional Arabic" w:hint="cs"/>
          <w:sz w:val="36"/>
          <w:szCs w:val="36"/>
          <w:rtl/>
        </w:rPr>
        <w:t>و</w:t>
      </w:r>
      <w:r w:rsidRPr="002475E6">
        <w:rPr>
          <w:rFonts w:ascii="Traditional Arabic" w:eastAsia="Calibri" w:hAnsi="Traditional Arabic" w:cs="Traditional Arabic" w:hint="cs"/>
          <w:sz w:val="36"/>
          <w:szCs w:val="36"/>
          <w:rtl/>
        </w:rPr>
        <w:t>تحول المركز والمسجد إلى ملكية خاصة لقبيلتها ، ولا تسمح أن يشارك النشاط الدعوي المقام فيه إلا الدعاة والعلماء الذين يجمعهم بنسب واحد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والأدهى من ذلك وأمرَّ أن الملتقيات والمؤتمرات الدعوية التي تعقد في هذه المساجد والمراكز سنويا توزع البطاقات الدعوية للعلماء والدعاة المشاركين فيها على أساس قبلي بحتٍّ ، وهو أمر مخالف للمنطق السليم قبل الشرع الصحيح.</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والجماعة الوحيدة التي نجت من هذا المرض العضال هي جماعة التبليغ الدعوية الصومالية ، لأن نظامها الصارم الذي يفرض على أتباعها أن يتحمل كل فرد مصاريفه الشخصية من النقل والأكل والشرب ، وأن لا يمد يده إلى الآخرين بحجة الخروج للدعوة ، وبعدها عن تعاطي السياسة المؤدي التطلع إلى الزعامة ، وتركيزها على الأخلاق الحسنة ، جعلها تنجو من هذا الداء الخطير</w:t>
      </w:r>
      <w:r w:rsidRPr="002475E6">
        <w:rPr>
          <w:rFonts w:ascii="Traditional Arabic" w:eastAsia="Calibri" w:hAnsi="Traditional Arabic" w:cs="Traditional Arabic"/>
          <w:sz w:val="36"/>
          <w:szCs w:val="36"/>
          <w:vertAlign w:val="superscript"/>
        </w:rPr>
        <w:footnoteReference w:customMarkFollows="1" w:id="448"/>
        <w:t>(1)</w:t>
      </w:r>
      <w:r w:rsidRPr="002475E6">
        <w:rPr>
          <w:rFonts w:ascii="Traditional Arabic" w:eastAsia="Calibri" w:hAnsi="Traditional Arabic" w:cs="Traditional Arabic" w:hint="cs"/>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إذن تـمثل القبلية المحرك الحقيقي في المجتمع الصومالي في كل النواحي وهي ( </w:t>
      </w:r>
      <w:r w:rsidRPr="002475E6">
        <w:rPr>
          <w:rFonts w:ascii="Traditional Arabic" w:eastAsia="Calibri" w:hAnsi="Traditional Arabic" w:cs="Traditional Arabic"/>
          <w:sz w:val="36"/>
          <w:szCs w:val="36"/>
          <w:rtl/>
        </w:rPr>
        <w:t xml:space="preserve"> من أهم العقبات التي واجهت رجال الحركة الإسلامية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إذ لم تستطع الحركة أن تتفهم الواقع المعيش في المجتمع الصومالي، فهذا المجتمع ليس فيه انقسامات ثقافية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أو طبقات اجتماعية، بل هو عبارة عن مجموعات قبلية والمحرك الأساسي السياسي والاجتماعي وحتى التجاري هو القبيلة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والانتماء للقبيلة يسبق أي انتماء آخر بشكل واضح.</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ومن هذا المنطلق وجهت الحركة الإسلامية خطاب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الدعوي والسياسي والاجتماعي عبر القبائل خاصة الرئيسة منها، وكان من نتائج ذلك أن اختلط الأمر بالنسبة للشباب، فلم يفرقوا بين الفكرة الإسلامية كفكرة مستقلة، وبين تبعيات القبيلة ودورها، ومدى التزام الفرد تجاهها، هذا فضلاً عن أن الحركة الإسلامية الصومالية لا تزال تعاني من نقص شديد في الكوادر الفقهية المؤهلة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للتعامل مع الواقع الصومالي القبلي ومشكلاته المعقدة</w:t>
      </w:r>
      <w:r w:rsidRPr="002475E6">
        <w:rPr>
          <w:rFonts w:ascii="Traditional Arabic" w:eastAsia="Calibri" w:hAnsi="Traditional Arabic" w:cs="Traditional Arabic" w:hint="cs"/>
          <w:sz w:val="36"/>
          <w:szCs w:val="36"/>
          <w:vertAlign w:val="superscript"/>
          <w:rtl/>
        </w:rPr>
        <w:t xml:space="preserve"> </w:t>
      </w:r>
      <w:r w:rsidRPr="002475E6">
        <w:rPr>
          <w:rFonts w:ascii="Traditional Arabic" w:eastAsia="Calibri" w:hAnsi="Traditional Arabic" w:cs="Traditional Arabic" w:hint="cs"/>
          <w:sz w:val="36"/>
          <w:szCs w:val="36"/>
          <w:rtl/>
        </w:rPr>
        <w:t xml:space="preserve"> )</w:t>
      </w:r>
      <w:r w:rsidR="00EC1A2D">
        <w:rPr>
          <w:rStyle w:val="FootnoteReference"/>
          <w:rFonts w:ascii="Traditional Arabic" w:eastAsia="Calibri" w:hAnsi="Traditional Arabic" w:cs="Traditional Arabic"/>
          <w:sz w:val="36"/>
          <w:szCs w:val="36"/>
          <w:rtl/>
        </w:rPr>
        <w:footnoteReference w:customMarkFollows="1" w:id="449"/>
        <w:t>(1)</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b/>
          <w:bCs/>
          <w:sz w:val="36"/>
          <w:szCs w:val="36"/>
          <w:rtl/>
        </w:rPr>
        <w:t>المبحث الرابع  : التكفير وجماعاته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من القواعد المقررة عند أهل السنة والجماعة بأن الشخص يكون مسلما بعد نقطه بالشهادتين ، ويكون معصوم الدم والمال والعرض</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كما في حديث </w:t>
      </w:r>
      <w:r w:rsidRPr="002475E6">
        <w:rPr>
          <w:rFonts w:ascii="Traditional Arabic" w:eastAsia="Calibri" w:hAnsi="Traditional Arabic" w:cs="Traditional Arabic" w:hint="cs"/>
          <w:sz w:val="36"/>
          <w:szCs w:val="36"/>
          <w:rtl/>
        </w:rPr>
        <w:t xml:space="preserve">عبد الله </w:t>
      </w:r>
      <w:r w:rsidRPr="002475E6">
        <w:rPr>
          <w:rFonts w:ascii="Traditional Arabic" w:eastAsia="Calibri" w:hAnsi="Traditional Arabic" w:cs="Traditional Arabic"/>
          <w:sz w:val="36"/>
          <w:szCs w:val="36"/>
          <w:rtl/>
        </w:rPr>
        <w:t>بن عمر</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رضي الله تعالى عنهما: أنَّ رسول الله صلى الله تعالى عليه وآله وسلم قال: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أُمرتُ أن أقاتل الناس حتى يشهدوا أن لا إله إلاَّ الله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محمداً رسول الله، ويُقيموا الصلاةَ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ويؤتوا الزكاةَ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فإذا فعلوا ذلك عصموا منِّي دماءهم وأموالهم إلاَّ بحقِّ الإسلام، وحسابُهم على الله تعالى</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450"/>
        <w:t>(1)</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وهذا الإسلام ي</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ق</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وى أو ي</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ض</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عف على قدر طاعة العبد لربه أو عصيانه ، ويكون أحد الثلاثة الذين ذكرهم الله تعالى في كتابه </w:t>
      </w:r>
      <w:r w:rsidRPr="002475E6">
        <w:rPr>
          <w:rFonts w:ascii="Traditional Arabic" w:eastAsia="Calibri" w:hAnsi="Traditional Arabic" w:cs="Traditional Arabic"/>
          <w:sz w:val="36"/>
          <w:szCs w:val="36"/>
          <w:rtl/>
          <w:lang w:val="en-GB"/>
        </w:rPr>
        <w:t>﴿</w:t>
      </w:r>
      <w:r w:rsidRPr="002475E6">
        <w:rPr>
          <w:rFonts w:ascii="QCF_P438" w:eastAsia="Calibri" w:hAnsi="QCF_P438" w:cs="QCF_P438"/>
          <w:color w:val="000000"/>
          <w:sz w:val="36"/>
          <w:szCs w:val="36"/>
          <w:rtl/>
        </w:rPr>
        <w:t>ﭣ  ﭤ  ﭥ   ﭦ  ﭧ  ﭨ   ﭩ</w:t>
      </w:r>
      <w:r w:rsidRPr="002475E6">
        <w:rPr>
          <w:rFonts w:ascii="QCF_P438" w:eastAsia="Calibri" w:hAnsi="QCF_P438" w:cs="QCF_P438"/>
          <w:color w:val="0000A5"/>
          <w:sz w:val="36"/>
          <w:szCs w:val="36"/>
          <w:rtl/>
        </w:rPr>
        <w:t>ﭪ</w:t>
      </w:r>
      <w:r w:rsidRPr="002475E6">
        <w:rPr>
          <w:rFonts w:ascii="QCF_P438" w:eastAsia="Calibri" w:hAnsi="QCF_P438" w:cs="QCF_P438"/>
          <w:color w:val="000000"/>
          <w:sz w:val="36"/>
          <w:szCs w:val="36"/>
          <w:rtl/>
        </w:rPr>
        <w:t xml:space="preserve">  ﭫ  ﭬ  ﭭ  ﭮ   ﭯ  ﭰ  ﭱ  ﭲ  ﭳ  ﭴ</w:t>
      </w:r>
      <w:r w:rsidRPr="002475E6">
        <w:rPr>
          <w:rFonts w:ascii="QCF_P438" w:eastAsia="Calibri" w:hAnsi="QCF_P438" w:cs="QCF_P438"/>
          <w:color w:val="0000A5"/>
          <w:sz w:val="36"/>
          <w:szCs w:val="36"/>
          <w:rtl/>
        </w:rPr>
        <w:t>ﭵ</w:t>
      </w:r>
      <w:r w:rsidRPr="002475E6">
        <w:rPr>
          <w:rFonts w:ascii="QCF_P438" w:eastAsia="Calibri" w:hAnsi="QCF_P438" w:cs="QCF_P438"/>
          <w:color w:val="000000"/>
          <w:sz w:val="36"/>
          <w:szCs w:val="36"/>
          <w:rtl/>
        </w:rPr>
        <w:t xml:space="preserve">  ﭶ  ﭷ   ﭸ  ﭹ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sz w:val="36"/>
          <w:szCs w:val="36"/>
          <w:vertAlign w:val="superscript"/>
        </w:rPr>
        <w:footnoteReference w:customMarkFollows="1" w:id="451"/>
        <w:t>(2)</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ومن ثبت إسلامه يقينا فلا ينتقل إلى ضدِّه ، إلا بيقين مثله أو أشدَّ منه،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قال شيخ الإسلام</w:t>
      </w:r>
      <w:r w:rsidRPr="002475E6">
        <w:rPr>
          <w:rFonts w:ascii="Traditional Arabic" w:eastAsia="Calibri" w:hAnsi="Traditional Arabic" w:cs="Traditional Arabic" w:hint="cs"/>
          <w:sz w:val="36"/>
          <w:szCs w:val="36"/>
          <w:rtl/>
        </w:rPr>
        <w:t xml:space="preserve"> ابن تيمية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فليس لأحدٍ أن يُكفر أحداً من المسلمين وإن أخطأ وغلِط حتى تقام عليه الحجة وتبين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له المحجة</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ومن ثبت إيمانه بيقين لم يَزُلْ ذلك عنه بالشك بل لا يزول إلا بعد إقامة الحجة وإزالة الشبهة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452"/>
        <w:t>(3)</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والتكفير من مسائل الأس</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ماء والأحكام التي اختص الله تعالى بـها ورسوله صلى الله عليه وسلم ، ولا يجوز لأحد كائنا من كان الاق</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راب منه أو القول فيه إلا إذا كان عنده علم شرعي وورع دي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ي 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منعه من  الانتصار للنفس </w:t>
      </w:r>
      <w:r w:rsidRPr="002475E6">
        <w:rPr>
          <w:rFonts w:ascii="Traditional Arabic" w:eastAsia="Calibri" w:hAnsi="Traditional Arabic" w:cs="Traditional Arabic" w:hint="cs"/>
          <w:sz w:val="36"/>
          <w:szCs w:val="36"/>
          <w:rtl/>
        </w:rPr>
        <w:t xml:space="preserve">واتباع </w:t>
      </w:r>
      <w:r w:rsidRPr="002475E6">
        <w:rPr>
          <w:rFonts w:ascii="Traditional Arabic" w:eastAsia="Calibri" w:hAnsi="Traditional Arabic" w:cs="Traditional Arabic"/>
          <w:sz w:val="36"/>
          <w:szCs w:val="36"/>
          <w:rtl/>
        </w:rPr>
        <w:t>الهوى ،كما قال شيخ الإسلام ابن تيمية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فاعلم أن مسائل التكفير والتفسيق هي من مسائل الأس</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ماء والأحكام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الت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ي يتعلق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الوعد والوعيد في الدار الآخرة ، وتتعلق بها الموالاة والمعاداة والقتل والعصمة وغير ذلك في الدار الدنيا ، فإن الله سبحانه أوجب الجنة للمؤمنين ، وحرم الجنة على الكافرين ، وهذا من الأحكام الكلية في كل وقت ومكان )</w:t>
      </w:r>
      <w:r w:rsidRPr="002475E6">
        <w:rPr>
          <w:rFonts w:ascii="Traditional Arabic" w:eastAsia="Calibri" w:hAnsi="Traditional Arabic" w:cs="Traditional Arabic"/>
          <w:sz w:val="36"/>
          <w:szCs w:val="36"/>
          <w:vertAlign w:val="superscript"/>
        </w:rPr>
        <w:footnoteReference w:customMarkFollows="1" w:id="453"/>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قال الإمام أبو جعفر الطحاوي</w:t>
      </w:r>
      <w:r w:rsidRPr="002475E6">
        <w:rPr>
          <w:rFonts w:ascii="Traditional Arabic" w:eastAsia="Calibri" w:hAnsi="Traditional Arabic" w:cs="Traditional Arabic"/>
          <w:sz w:val="36"/>
          <w:szCs w:val="36"/>
          <w:vertAlign w:val="superscript"/>
        </w:rPr>
        <w:footnoteReference w:customMarkFollows="1" w:id="454"/>
        <w:t>(2)</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ولا نكفر أحداً من أهل القبلة بذنب ما لم يستحله، ولا نقول: لا يضر مع الإيمان ذنب لمن عمله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455"/>
        <w:t>(3)</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ومراد الإمام الطحاوي بأهل القبلة هم الذين عناهم في قوله ( </w:t>
      </w:r>
      <w:r w:rsidRPr="002475E6">
        <w:rPr>
          <w:rFonts w:ascii="Traditional Arabic" w:eastAsia="Calibri" w:hAnsi="Traditional Arabic" w:cs="Traditional Arabic"/>
          <w:sz w:val="36"/>
          <w:szCs w:val="36"/>
          <w:rtl/>
        </w:rPr>
        <w:t>ونسمي أهل قبلتنا مسلمين مؤمنين ما دامو بما جاء به النبي صلى الله عليه وسلم معترفين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وله بكل ما قال وأخبر مصدقين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456"/>
        <w:t>(4)</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ويعود تاريخ التكفير إلى وقت مبكر من تاريخ الإسلام حيث اقتحمت فرق البدع هذا الباب الذي كان موصدا أمام المسلمين لأنه من أصعب أبواب الدين </w:t>
      </w:r>
      <w:r w:rsidRPr="002475E6">
        <w:rPr>
          <w:rFonts w:ascii="Traditional Arabic" w:eastAsia="Calibri" w:hAnsi="Traditional Arabic" w:cs="Traditional Arabic" w:hint="cs"/>
          <w:sz w:val="36"/>
          <w:szCs w:val="36"/>
          <w:rtl/>
        </w:rPr>
        <w:t xml:space="preserve">ولوجا ، واعظمها خطرا واقترابا ، </w:t>
      </w:r>
      <w:r w:rsidRPr="002475E6">
        <w:rPr>
          <w:rFonts w:ascii="Traditional Arabic" w:eastAsia="Calibri" w:hAnsi="Traditional Arabic" w:cs="Traditional Arabic"/>
          <w:sz w:val="36"/>
          <w:szCs w:val="36"/>
          <w:rtl/>
        </w:rPr>
        <w:t>وخاصة من لم يتأهل له ، لأن</w:t>
      </w:r>
      <w:r w:rsidRPr="002475E6">
        <w:rPr>
          <w:rFonts w:ascii="Traditional Arabic" w:eastAsia="Calibri" w:hAnsi="Traditional Arabic" w:cs="Traditional Arabic" w:hint="cs"/>
          <w:sz w:val="36"/>
          <w:szCs w:val="36"/>
          <w:rtl/>
        </w:rPr>
        <w:t xml:space="preserve"> القول فيه </w:t>
      </w:r>
      <w:r w:rsidRPr="002475E6">
        <w:rPr>
          <w:rFonts w:ascii="Traditional Arabic" w:eastAsia="Calibri" w:hAnsi="Traditional Arabic" w:cs="Traditional Arabic"/>
          <w:sz w:val="36"/>
          <w:szCs w:val="36"/>
          <w:rtl/>
        </w:rPr>
        <w:t xml:space="preserve">تترتب عليه أحكام دينية ودنيوية </w:t>
      </w:r>
      <w:r w:rsidRPr="002475E6">
        <w:rPr>
          <w:rFonts w:ascii="Traditional Arabic" w:eastAsia="Calibri" w:hAnsi="Traditional Arabic" w:cs="Traditional Arabic" w:hint="cs"/>
          <w:sz w:val="36"/>
          <w:szCs w:val="36"/>
          <w:rtl/>
        </w:rPr>
        <w:t>، ولأجل ذلك تجاسر عن خوضه جهابذة العلماء ، وخذر من تعاطيه الـمفتون ، وخاصة من لم يتأهل لذلك ، و</w:t>
      </w:r>
      <w:r w:rsidRPr="002475E6">
        <w:rPr>
          <w:rFonts w:ascii="Traditional Arabic" w:eastAsia="Calibri" w:hAnsi="Traditional Arabic" w:cs="Traditional Arabic"/>
          <w:sz w:val="36"/>
          <w:szCs w:val="36"/>
          <w:rtl/>
        </w:rPr>
        <w:t xml:space="preserve">يقول شيخ الإسلام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ولهذا يجب الاحتراز من تكفير المسلمين بالذنوب والخطايا؛ فإنه أول بدعة ظهرت في الإسلام، فكفر أهلها المسلمين. واستحلوا دماءهم وأموالهم، وقد ثبت عن النبي صلى الله عليه وسلم أحاديث صحيحة في ذمهم والأمر </w:t>
      </w:r>
      <w:r w:rsidRPr="002475E6">
        <w:rPr>
          <w:rFonts w:ascii="Traditional Arabic" w:eastAsia="Calibri" w:hAnsi="Traditional Arabic" w:cs="Traditional Arabic" w:hint="cs"/>
          <w:sz w:val="36"/>
          <w:szCs w:val="36"/>
          <w:rtl/>
        </w:rPr>
        <w:t xml:space="preserve">بقتالهم ، </w:t>
      </w:r>
      <w:r w:rsidRPr="002475E6">
        <w:rPr>
          <w:rFonts w:ascii="Traditional Arabic" w:eastAsia="Calibri" w:hAnsi="Traditional Arabic" w:cs="Traditional Arabic"/>
          <w:sz w:val="36"/>
          <w:szCs w:val="36"/>
          <w:rtl/>
        </w:rPr>
        <w:t>وكانت الخوارج</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أول فرقة تبنت فكرة التكفير من غير دليل شرعي صحيح صريح ، معتمدة على فهم مغلوط في نصوص القرآن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457"/>
        <w:t>(5)</w:t>
      </w:r>
      <w:r w:rsidRPr="002475E6">
        <w:rPr>
          <w:rFonts w:ascii="Traditional Arabic" w:eastAsia="Calibri" w:hAnsi="Traditional Arabic" w:cs="Traditional Arabic" w:hint="cs"/>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وقد حذَّر النبي صلى الله عليه وسلم من الخوارج</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كما في حديث علي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رضي الله عنه أنه قال :  سمعتُ رسولَ الله صلَّى اللهُ عليهِ وسلَّمَ يقول : ( سيخرج قومٌ في آخرِ الزمانِ، أحداثُ الأسنانِ، سفهاءُ الأحلامِ، يقولون من خيرِ قولِ البريَّةِ، لا يجاوزُ إيمانُهم حناجرَهم، يمرُقون من الدينِ كما يمرقُ السهمُ من الرمِيَّةِ، فأينما لقِيتموهم فاقتلوهم، فإنَّ في قتلِهم أجرًا لمن قتلَهم يومَ القيام )</w:t>
      </w:r>
      <w:r w:rsidRPr="002475E6">
        <w:rPr>
          <w:rFonts w:ascii="Traditional Arabic" w:eastAsia="Calibri" w:hAnsi="Traditional Arabic" w:cs="Traditional Arabic"/>
          <w:sz w:val="36"/>
          <w:szCs w:val="36"/>
          <w:vertAlign w:val="superscript"/>
        </w:rPr>
        <w:footnoteReference w:customMarkFollows="1" w:id="458"/>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والخوارج أول من اقتحم هذا الميدان وفتح باب التكفير بسبب شبهات وتأويلات باطلة ، ولأجل صنيعهم هذا اتفقت الأمة على ذمِّهم وتـخطــئـتهم وتضليلهم</w:t>
      </w:r>
      <w:r w:rsidRPr="002475E6">
        <w:rPr>
          <w:rFonts w:ascii="Traditional Arabic" w:eastAsia="Calibri" w:hAnsi="Traditional Arabic" w:cs="Traditional Arabic"/>
          <w:sz w:val="36"/>
          <w:szCs w:val="36"/>
          <w:vertAlign w:val="superscript"/>
        </w:rPr>
        <w:footnoteReference w:customMarkFollows="1" w:id="459"/>
        <w:t>(2)</w:t>
      </w:r>
      <w:r w:rsidRPr="002475E6">
        <w:rPr>
          <w:rFonts w:ascii="Traditional Arabic" w:eastAsia="Calibri" w:hAnsi="Traditional Arabic" w:cs="Traditional Arabic"/>
          <w:sz w:val="36"/>
          <w:szCs w:val="36"/>
          <w:rtl/>
        </w:rPr>
        <w:t xml:space="preserve"> .</w:t>
      </w:r>
    </w:p>
    <w:p w:rsidR="002475E6" w:rsidRPr="002475E6" w:rsidRDefault="002475E6" w:rsidP="00EC1A2D">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ويصرح الإمام الذهبي اعجابه بقولة الإمام أبي الحسن الأشعري في تبرؤه من تكفير أهل القبلة حيث قال : " رأيت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للأشعري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كلمة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أعجبتني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وهي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ثابتة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رواها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البيهقي</w:t>
      </w:r>
      <w:r w:rsidRPr="002475E6">
        <w:rPr>
          <w:rFonts w:ascii="Traditional Arabic" w:eastAsia="Calibri" w:hAnsi="Traditional Arabic" w:cs="Traditional Arabic"/>
          <w:sz w:val="36"/>
          <w:szCs w:val="36"/>
          <w:vertAlign w:val="superscript"/>
        </w:rPr>
        <w:footnoteReference w:customMarkFollows="1" w:id="460"/>
        <w:t>(3)</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سمعت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أبا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حازم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العبدوي</w:t>
      </w:r>
      <w:r w:rsidRPr="002475E6">
        <w:rPr>
          <w:rFonts w:ascii="Traditional Arabic" w:eastAsia="Calibri" w:hAnsi="Traditional Arabic" w:cs="Traditional Arabic"/>
          <w:sz w:val="36"/>
          <w:szCs w:val="36"/>
          <w:vertAlign w:val="superscript"/>
        </w:rPr>
        <w:footnoteReference w:customMarkFollows="1" w:id="461"/>
        <w:t>(4)</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سمعت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زاهر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أحمد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السرخسي</w:t>
      </w:r>
      <w:r w:rsidRPr="002475E6">
        <w:rPr>
          <w:rFonts w:ascii="Traditional Arabic" w:eastAsia="Calibri" w:hAnsi="Traditional Arabic" w:cs="Traditional Arabic"/>
          <w:sz w:val="36"/>
          <w:szCs w:val="36"/>
          <w:vertAlign w:val="superscript"/>
        </w:rPr>
        <w:footnoteReference w:customMarkFollows="1" w:id="462"/>
        <w:t>(5)</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يقول</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لما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قرب</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حضور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أجل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أبي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الحسن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الأشعري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داري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ببغداد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دعاني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فأتيته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فقال</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اشهد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أني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أكفر</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أحدا</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أهل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القبلة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لأن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الكل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يشيرون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معبود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واحد</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وإنما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هذا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كله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اختلاف</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العبارات</w:t>
      </w:r>
      <w:r w:rsidRPr="002475E6">
        <w:rPr>
          <w:rFonts w:ascii="Traditional Arabic" w:eastAsia="Calibri" w:hAnsi="Traditional Arabic" w:cs="Traditional Arabic"/>
          <w:sz w:val="36"/>
          <w:szCs w:val="36"/>
        </w:rPr>
        <w:t xml:space="preserve"> </w:t>
      </w:r>
      <w:r w:rsidR="00EC1A2D">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hint="cs"/>
          <w:sz w:val="36"/>
          <w:szCs w:val="36"/>
          <w:rtl/>
        </w:rPr>
        <w:t>قلت</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وبنحو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هذا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أدين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وكذا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كان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شيخنا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ابن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تيمية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أواخر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أيامه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يقول</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أنا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أكفر</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أحدا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الأمة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ويقول</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قال</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النبي</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صلى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الله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عليه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وسلم</w:t>
      </w:r>
      <w:r w:rsidRPr="002475E6">
        <w:rPr>
          <w:rFonts w:ascii="Traditional Arabic" w:eastAsia="Calibri" w:hAnsi="Traditional Arabic" w:cs="Traditional Arabic"/>
          <w:sz w:val="36"/>
          <w:szCs w:val="36"/>
          <w:rtl/>
        </w:rPr>
        <w:t xml:space="preserve"> - : </w:t>
      </w:r>
      <w:r w:rsidRPr="002475E6">
        <w:rPr>
          <w:rFonts w:ascii="Traditional Arabic" w:eastAsia="Calibri" w:hAnsi="Traditional Arabic" w:cs="Traditional Arabic" w:hint="cs"/>
          <w:sz w:val="36"/>
          <w:szCs w:val="36"/>
          <w:rtl/>
        </w:rPr>
        <w:t>( لا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يحافظ</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الوضوء</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إلا</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مؤمن )</w:t>
      </w:r>
      <w:r w:rsidRPr="002475E6">
        <w:rPr>
          <w:rFonts w:ascii="Traditional Arabic" w:eastAsia="Calibri" w:hAnsi="Traditional Arabic" w:cs="Traditional Arabic"/>
          <w:sz w:val="36"/>
          <w:szCs w:val="36"/>
          <w:vertAlign w:val="superscript"/>
        </w:rPr>
        <w:footnoteReference w:customMarkFollows="1" w:id="463"/>
        <w:t>(6)</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فمن</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لازم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الصلوات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بوضوء</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فهو</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مسلم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464"/>
        <w:t>(7)</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قال الإمام الآجري</w:t>
      </w:r>
      <w:r w:rsidRPr="002475E6">
        <w:rPr>
          <w:rFonts w:ascii="Traditional Arabic" w:eastAsia="Calibri" w:hAnsi="Traditional Arabic" w:cs="Traditional Arabic"/>
          <w:sz w:val="36"/>
          <w:szCs w:val="36"/>
          <w:vertAlign w:val="superscript"/>
        </w:rPr>
        <w:footnoteReference w:customMarkFollows="1" w:id="465"/>
        <w:t>(1)</w:t>
      </w:r>
      <w:r w:rsidRPr="002475E6">
        <w:rPr>
          <w:rFonts w:ascii="Traditional Arabic" w:eastAsia="Calibri" w:hAnsi="Traditional Arabic" w:cs="Traditional Arabic"/>
          <w:sz w:val="36"/>
          <w:szCs w:val="36"/>
          <w:rtl/>
        </w:rPr>
        <w:t xml:space="preserve"> في</w:t>
      </w:r>
      <w:r w:rsidR="00C002CC">
        <w:rPr>
          <w:rFonts w:ascii="Traditional Arabic" w:eastAsia="Calibri" w:hAnsi="Traditional Arabic" w:cs="Traditional Arabic" w:hint="cs"/>
          <w:sz w:val="36"/>
          <w:szCs w:val="36"/>
          <w:rtl/>
        </w:rPr>
        <w:t xml:space="preserve"> كتاب </w:t>
      </w:r>
      <w:r w:rsidRPr="002475E6">
        <w:rPr>
          <w:rFonts w:ascii="Traditional Arabic" w:eastAsia="Calibri" w:hAnsi="Traditional Arabic" w:cs="Traditional Arabic"/>
          <w:sz w:val="36"/>
          <w:szCs w:val="36"/>
          <w:rtl/>
        </w:rPr>
        <w:t xml:space="preserve"> الشريعة: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لم ي</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ختلف العلماء قدي</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 و حديثا أن الخوارج قوم سوء</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عصاة لله عز و جل و لرسوله صلى الله عليه و سلم، وإن صلوا و صاموا و اجتهدوا في العبادة، فليس ذلك بنافع ل</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و إن أظهروا الأمر بال</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معروف والنهي عن المنكر</w:t>
      </w:r>
      <w:r w:rsidR="00C002CC">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وليس ذلك بنافع ل</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لأن</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قوم يتأولون القرآن على ما يهوون... والخوارج الشراة الأنجاس الأرجاس ومن كان على مذهبهم و سائر الخوارج يتوارثون هذا ال</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مذهب قدي</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 و حديثا</w:t>
      </w:r>
      <w:r w:rsidR="00C002CC">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ويخرجون على الأئمة و الأمراء</w:t>
      </w:r>
      <w:r w:rsidR="00C002CC">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ويستحلون قتل ال</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مسلمين )</w:t>
      </w:r>
      <w:r w:rsidRPr="002475E6">
        <w:rPr>
          <w:rFonts w:ascii="Traditional Arabic" w:eastAsia="Calibri" w:hAnsi="Traditional Arabic" w:cs="Traditional Arabic"/>
          <w:sz w:val="36"/>
          <w:szCs w:val="36"/>
          <w:vertAlign w:val="superscript"/>
        </w:rPr>
        <w:footnoteReference w:customMarkFollows="1" w:id="466"/>
        <w:t>(2)</w:t>
      </w:r>
      <w:r w:rsidRPr="002475E6">
        <w:rPr>
          <w:rFonts w:ascii="Traditional Arabic" w:eastAsia="Calibri" w:hAnsi="Traditional Arabic" w:cs="Traditional Arabic"/>
          <w:sz w:val="36"/>
          <w:szCs w:val="36"/>
          <w:rtl/>
        </w:rPr>
        <w:t>.</w:t>
      </w:r>
    </w:p>
    <w:p w:rsidR="002475E6" w:rsidRPr="002475E6" w:rsidRDefault="002475E6" w:rsidP="00C002CC">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ثم تبعهم في التكفير أسوأ طائفة عرفتها البشرية ، وهم الرافضة</w:t>
      </w:r>
      <w:r w:rsidRPr="002475E6">
        <w:rPr>
          <w:rFonts w:ascii="Traditional Arabic" w:eastAsia="Calibri" w:hAnsi="Traditional Arabic" w:cs="Traditional Arabic"/>
          <w:sz w:val="36"/>
          <w:szCs w:val="36"/>
          <w:vertAlign w:val="superscript"/>
        </w:rPr>
        <w:footnoteReference w:customMarkFollows="1" w:id="467"/>
        <w:t>(3)</w:t>
      </w:r>
      <w:r w:rsidRPr="002475E6">
        <w:rPr>
          <w:rFonts w:ascii="Traditional Arabic" w:eastAsia="Calibri" w:hAnsi="Traditional Arabic" w:cs="Traditional Arabic"/>
          <w:sz w:val="36"/>
          <w:szCs w:val="36"/>
          <w:rtl/>
        </w:rPr>
        <w:t xml:space="preserve"> الذين كفَّروا خيار هذه الأمة </w:t>
      </w:r>
      <w:r w:rsidRPr="002475E6">
        <w:rPr>
          <w:rFonts w:ascii="Traditional Arabic" w:eastAsia="Calibri" w:hAnsi="Traditional Arabic" w:cs="Traditional Arabic" w:hint="cs"/>
          <w:sz w:val="36"/>
          <w:szCs w:val="36"/>
          <w:rtl/>
        </w:rPr>
        <w:t>، ولا يزال أتباعها من العلماء والده</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hint="cs"/>
          <w:sz w:val="36"/>
          <w:szCs w:val="36"/>
          <w:rtl/>
        </w:rPr>
        <w:t xml:space="preserve">ماء يسيرون على هذا الطريق إلى يومنا هذا  </w:t>
      </w:r>
      <w:r w:rsidRPr="002475E6">
        <w:rPr>
          <w:rFonts w:ascii="Traditional Arabic" w:eastAsia="Calibri" w:hAnsi="Traditional Arabic" w:cs="Traditional Arabic"/>
          <w:sz w:val="36"/>
          <w:szCs w:val="36"/>
          <w:rtl/>
        </w:rPr>
        <w:t>، يقول شيخ الاسلام ابن تيمية : ( والرافضة كفرت أبا بك</w:t>
      </w:r>
      <w:r w:rsidRPr="002475E6">
        <w:rPr>
          <w:rFonts w:ascii="Traditional Arabic" w:eastAsia="Calibri" w:hAnsi="Traditional Arabic" w:cs="Traditional Arabic" w:hint="cs"/>
          <w:sz w:val="36"/>
          <w:szCs w:val="36"/>
          <w:rtl/>
        </w:rPr>
        <w:t>ر</w:t>
      </w:r>
      <w:r w:rsidRPr="002475E6">
        <w:rPr>
          <w:rFonts w:ascii="Traditional Arabic" w:eastAsia="Calibri" w:hAnsi="Traditional Arabic" w:cs="Traditional Arabic"/>
          <w:sz w:val="36"/>
          <w:szCs w:val="36"/>
          <w:rtl/>
        </w:rPr>
        <w:t xml:space="preserve"> وعمر وعثمان وعامة ا</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لمهاجرين والأنصار والذين اتبعوهم بإحسان الذين رضي الله عنهم ورضوا عنه وكفروا ج</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ماه</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ي</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ر أمة م</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حمد صلى الله عليه وسلم من ال</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متقدمين وال</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متأخرين . فيكفرون كل من اعتقد في أبي بكر وعمر وال</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مهاجرين والأنصار العدالة أو ترضى عنهم كما رضي الله عنهم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أو يستغفر لهم كما أمر الله بالاستغفار لهم ولهذا يكفرون أعلام ال</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ملة</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ويرون في أهل الشام ومصر والحجاز وال</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مغرب واليمن والعراق والجزيرة وسائر بلاد الإسلام أنه لا يحل نكاح هؤلاء ولا ذبائحهم وأن ال</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مائعات التي عندهم من ال</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مياه والأدهان وغيرها ن</w:t>
      </w:r>
      <w:r w:rsidR="00C002CC">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جسة </w:t>
      </w:r>
      <w:r w:rsidR="00C002CC">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ويرون أن كفرهم أغلظ من كفر اليهود والنصارى</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لأن أولئك عندهم كفار أصليون وهؤلاء مرتدون ، وكفر الردة أغلظ بالإجماع من الكفر الأصلي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468"/>
        <w:t>(1)</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ثم تتابعت مقالات أهل البدع في سلوك هذا المسلك الخطير فكفرو زرافات ووحدانا ، من قبل بنيات أفكارهم التي لم تتنور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هدي الكتاب والسنة على فهم سلف الأمة ، يقول شيخ الإسلام ابن تيمية :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وصار كثير من أهل البدع مثل الخوارج والروافض والقدرية والجهمية ويعتقدون اعتقاداً هو ضلال يرونه هو الحق، ويرون كفر من خالفهم في ذلك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469"/>
        <w:t>(2)</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وقال أيضا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من شأن أهل البدع أنهم يبتدعون أقوالا يجعلونها واجبة في الدين بل يجعلونها من الإيمان الذي لا بد منه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ويكفرون من خالفهم فيها ويستحلون دمه كفعل الخوارج والجهمية والرافضة والمعتزلة وغيرهم</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 xml:space="preserve">وأهل السنة لا يبتدعون قولا ولا يكفرون من اجتهد فأخطأ وإن كان مخالفا لهم مكفرا لهم مستحلا لدمائهم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كما لم تكفر الصحابة الخوارج مع تكفيرهم لعثمان وعلي ومن والاهما واستحلالـهم لدماء المسلمين المخالفين لهم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470"/>
        <w:t>(3)</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قال ابن أبي العز الحنفي</w:t>
      </w:r>
      <w:r w:rsidRPr="002475E6">
        <w:rPr>
          <w:rFonts w:ascii="Traditional Arabic" w:eastAsia="Calibri" w:hAnsi="Traditional Arabic" w:cs="Traditional Arabic"/>
          <w:sz w:val="36"/>
          <w:szCs w:val="36"/>
          <w:vertAlign w:val="superscript"/>
        </w:rPr>
        <w:footnoteReference w:customMarkFollows="1" w:id="471"/>
        <w:t>(4)</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فمن عيوب أهل البدع تكفير بعضهم بعضا ، ومن ممادح أهل العلم أنهم يخطئون ولا يكفرون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472"/>
        <w:t>(5)</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p>
    <w:p w:rsidR="002475E6" w:rsidRPr="002475E6" w:rsidRDefault="00C002CC" w:rsidP="002475E6">
      <w:pPr>
        <w:jc w:val="both"/>
        <w:rPr>
          <w:rFonts w:ascii="Traditional Arabic" w:eastAsia="Calibri" w:hAnsi="Traditional Arabic" w:cs="Traditional Arabic"/>
          <w:sz w:val="36"/>
          <w:szCs w:val="36"/>
          <w:rtl/>
        </w:rPr>
      </w:pPr>
      <w:r>
        <w:rPr>
          <w:rFonts w:ascii="Traditional Arabic" w:eastAsia="Calibri" w:hAnsi="Traditional Arabic" w:cs="Traditional Arabic"/>
          <w:sz w:val="36"/>
          <w:szCs w:val="36"/>
          <w:rtl/>
        </w:rPr>
        <w:t>وقد ذكر أهل العلم ضوابط</w:t>
      </w:r>
      <w:r>
        <w:rPr>
          <w:rFonts w:ascii="Traditional Arabic" w:eastAsia="Calibri" w:hAnsi="Traditional Arabic" w:cs="Traditional Arabic" w:hint="cs"/>
          <w:sz w:val="36"/>
          <w:szCs w:val="36"/>
          <w:rtl/>
        </w:rPr>
        <w:t>ا</w:t>
      </w:r>
      <w:r w:rsidR="002475E6" w:rsidRPr="002475E6">
        <w:rPr>
          <w:rFonts w:ascii="Traditional Arabic" w:eastAsia="Calibri" w:hAnsi="Traditional Arabic" w:cs="Traditional Arabic"/>
          <w:sz w:val="36"/>
          <w:szCs w:val="36"/>
          <w:rtl/>
        </w:rPr>
        <w:t xml:space="preserve"> وشروطا للتكفير لا مجال لذكرها هنا ، بل يراجع في مظان</w:t>
      </w:r>
      <w:r w:rsidR="002475E6" w:rsidRPr="002475E6">
        <w:rPr>
          <w:rFonts w:ascii="Traditional Arabic" w:eastAsia="Calibri" w:hAnsi="Traditional Arabic" w:cs="Traditional Arabic" w:hint="cs"/>
          <w:sz w:val="36"/>
          <w:szCs w:val="36"/>
          <w:rtl/>
        </w:rPr>
        <w:t>ـ</w:t>
      </w:r>
      <w:r w:rsidR="002475E6" w:rsidRPr="002475E6">
        <w:rPr>
          <w:rFonts w:ascii="Traditional Arabic" w:eastAsia="Calibri" w:hAnsi="Traditional Arabic" w:cs="Traditional Arabic"/>
          <w:sz w:val="36"/>
          <w:szCs w:val="36"/>
          <w:rtl/>
        </w:rPr>
        <w:t xml:space="preserve">ها من كتب الفقه والحديث ، والكتب الـمتخصصة في هذا الشأن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أما التكفير في الزمن الحاضر فيعلق كثير من معارضي الحركات الإسلامية المعاصرة على كاهل جماعة الإخوان المسلمين عامة وعلى سيد قطب خاصة بما وجد في كتبه من كلمات يستدل بها باعتقاده كفر المجتمعات الإسلامية الموجودة اليوم ، كقوله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والمسألة في حقيقتها مسألة كفر وإيمان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مسألة شرك وتوحيد</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مسألة جاهلية وإسلام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وهذا ما ينبغي أن يكون واضحاً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إن الناس ليسوا مسلمين كما يدعون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وهم يحيون حياة الجاهلية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وإذا كان فيهم من يريد أن يخدع نفسه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أو يخدع الآخرين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فيعتقد أن الإسلام ممكن أن يستقيم مع هذه الجاهلية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فله ذلك</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ولكن انخداعه أو </w:t>
      </w:r>
      <w:r w:rsidRPr="002475E6">
        <w:rPr>
          <w:rFonts w:ascii="Traditional Arabic" w:eastAsia="Calibri" w:hAnsi="Traditional Arabic" w:cs="Traditional Arabic" w:hint="cs"/>
          <w:sz w:val="36"/>
          <w:szCs w:val="36"/>
          <w:rtl/>
        </w:rPr>
        <w:t>خداعه</w:t>
      </w:r>
      <w:r w:rsidRPr="002475E6">
        <w:rPr>
          <w:rFonts w:ascii="Traditional Arabic" w:eastAsia="Calibri" w:hAnsi="Traditional Arabic" w:cs="Traditional Arabic"/>
          <w:sz w:val="36"/>
          <w:szCs w:val="36"/>
          <w:rtl/>
        </w:rPr>
        <w:t xml:space="preserve"> لا يغير من حقيقة الواقع شيئاً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ليس هذا إسلاماً وليس هؤلاء مسلمين"</w:t>
      </w:r>
      <w:r w:rsidRPr="002475E6">
        <w:rPr>
          <w:rFonts w:ascii="Traditional Arabic" w:eastAsia="Calibri" w:hAnsi="Traditional Arabic" w:cs="Traditional Arabic"/>
          <w:sz w:val="36"/>
          <w:szCs w:val="36"/>
          <w:vertAlign w:val="superscript"/>
        </w:rPr>
        <w:footnoteReference w:customMarkFollows="1" w:id="473"/>
        <w:t>(1)</w:t>
      </w:r>
      <w:r w:rsidRPr="002475E6">
        <w:rPr>
          <w:rFonts w:ascii="Traditional Arabic" w:eastAsia="Calibri" w:hAnsi="Traditional Arabic" w:cs="Traditional Arabic"/>
          <w:sz w:val="36"/>
          <w:szCs w:val="36"/>
          <w:rtl/>
        </w:rPr>
        <w:t xml:space="preserve"> ـ.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وادعى السيد بأن البشرية ارتدت عن الإسلام ونقضت عرى الإيـمان ، فقال </w:t>
      </w:r>
      <w:r w:rsidRPr="002475E6">
        <w:rPr>
          <w:rFonts w:ascii="Traditional Arabic" w:eastAsia="Calibri" w:hAnsi="Traditional Arabic" w:cs="Traditional Arabic"/>
          <w:sz w:val="36"/>
          <w:szCs w:val="36"/>
          <w:rtl/>
        </w:rPr>
        <w:t xml:space="preserve"> " لقد استدار الزمان كهيئته يوم جاء هذا الدين بلا إله إلا الله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فقد ارتدت البشرية إلى عبادة العباد وإلى جور الأديان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ونكصت عن: لا إله إلا الله..... البشرية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جملتها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 فيها أولئك الذين يرددون على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مآذن في مشارق الأرض ومغارب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كلمات (لا إله إلا الله) بلا مدلول ولا واقع</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وهؤلاء أثقل إث</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 وأشد عذاباً يوم القيامة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لأن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ارتدوا إلى عبادة العباد من بعد ما تبين لهم الهدى</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ومن بعد أن كانوا في دين الله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474"/>
        <w:t>(2)</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w:t>
      </w:r>
      <w:r w:rsidRPr="002475E6">
        <w:rPr>
          <w:rFonts w:ascii="Traditional Arabic" w:eastAsia="Calibri" w:hAnsi="Traditional Arabic" w:cs="Traditional Arabic" w:hint="cs"/>
          <w:sz w:val="36"/>
          <w:szCs w:val="36"/>
          <w:rtl/>
        </w:rPr>
        <w:t>قد ذهب السيد إلى عدم وجود دولة مسلمة ولا مجتمع مسلم على ظهر الأرض و</w:t>
      </w:r>
      <w:r w:rsidRPr="002475E6">
        <w:rPr>
          <w:rFonts w:ascii="Traditional Arabic" w:eastAsia="Calibri" w:hAnsi="Traditional Arabic" w:cs="Traditional Arabic"/>
          <w:sz w:val="36"/>
          <w:szCs w:val="36"/>
          <w:rtl/>
        </w:rPr>
        <w:t xml:space="preserve">قال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إنه ليس على وجه الأرض اليوم دولة </w:t>
      </w:r>
      <w:r w:rsidRPr="002475E6">
        <w:rPr>
          <w:rFonts w:ascii="Traditional Arabic" w:eastAsia="Calibri" w:hAnsi="Traditional Arabic" w:cs="Traditional Arabic" w:hint="cs"/>
          <w:sz w:val="36"/>
          <w:szCs w:val="36"/>
          <w:rtl/>
        </w:rPr>
        <w:t xml:space="preserve">مسلمة، </w:t>
      </w:r>
      <w:r w:rsidRPr="002475E6">
        <w:rPr>
          <w:rFonts w:ascii="Traditional Arabic" w:eastAsia="Calibri" w:hAnsi="Traditional Arabic" w:cs="Traditional Arabic"/>
          <w:sz w:val="36"/>
          <w:szCs w:val="36"/>
          <w:rtl/>
        </w:rPr>
        <w:t>ولا مجتمع مسلم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قاعدة التعامل فيه هي شريعة الله، والفقه الإسلامي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475"/>
        <w:t>(3)</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وهذا الرأي - أي إسناد منشأ التكفير المنتشر بين </w:t>
      </w:r>
      <w:r w:rsidRPr="002475E6">
        <w:rPr>
          <w:rFonts w:ascii="Traditional Arabic" w:eastAsia="Calibri" w:hAnsi="Traditional Arabic" w:cs="Traditional Arabic" w:hint="cs"/>
          <w:sz w:val="36"/>
          <w:szCs w:val="36"/>
          <w:rtl/>
        </w:rPr>
        <w:t xml:space="preserve">بعض </w:t>
      </w:r>
      <w:r w:rsidRPr="002475E6">
        <w:rPr>
          <w:rFonts w:ascii="Traditional Arabic" w:eastAsia="Calibri" w:hAnsi="Traditional Arabic" w:cs="Traditional Arabic"/>
          <w:sz w:val="36"/>
          <w:szCs w:val="36"/>
          <w:rtl/>
        </w:rPr>
        <w:t xml:space="preserve">الجماعات </w:t>
      </w:r>
      <w:r w:rsidRPr="002475E6">
        <w:rPr>
          <w:rFonts w:ascii="Traditional Arabic" w:eastAsia="Calibri" w:hAnsi="Traditional Arabic" w:cs="Traditional Arabic" w:hint="cs"/>
          <w:sz w:val="36"/>
          <w:szCs w:val="36"/>
          <w:rtl/>
        </w:rPr>
        <w:t xml:space="preserve">المنتسبة إلى الدعوة </w:t>
      </w:r>
      <w:r w:rsidRPr="002475E6">
        <w:rPr>
          <w:rFonts w:ascii="Traditional Arabic" w:eastAsia="Calibri" w:hAnsi="Traditional Arabic" w:cs="Traditional Arabic"/>
          <w:sz w:val="36"/>
          <w:szCs w:val="36"/>
          <w:rtl/>
        </w:rPr>
        <w:t>إلى السيد قطب -  يشاطرهم عدد من</w:t>
      </w:r>
      <w:r w:rsidRPr="002475E6">
        <w:rPr>
          <w:rFonts w:ascii="Traditional Arabic" w:eastAsia="Calibri" w:hAnsi="Traditional Arabic" w:cs="Traditional Arabic" w:hint="cs"/>
          <w:sz w:val="36"/>
          <w:szCs w:val="36"/>
          <w:rtl/>
        </w:rPr>
        <w:t xml:space="preserve"> علماء ودعاة و</w:t>
      </w:r>
      <w:r w:rsidRPr="002475E6">
        <w:rPr>
          <w:rFonts w:ascii="Traditional Arabic" w:eastAsia="Calibri" w:hAnsi="Traditional Arabic" w:cs="Traditional Arabic"/>
          <w:sz w:val="36"/>
          <w:szCs w:val="36"/>
          <w:rtl/>
        </w:rPr>
        <w:t>منظري جماعة الإخوان المسلم</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ن ولو بصورة أقل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كالشيخ </w:t>
      </w:r>
      <w:r w:rsidRPr="002475E6">
        <w:rPr>
          <w:rFonts w:ascii="Traditional Arabic" w:eastAsia="Calibri" w:hAnsi="Traditional Arabic" w:cs="Traditional Arabic" w:hint="cs"/>
          <w:sz w:val="36"/>
          <w:szCs w:val="36"/>
          <w:rtl/>
        </w:rPr>
        <w:t xml:space="preserve">الدكتور </w:t>
      </w:r>
      <w:r w:rsidRPr="002475E6">
        <w:rPr>
          <w:rFonts w:ascii="Traditional Arabic" w:eastAsia="Calibri" w:hAnsi="Traditional Arabic" w:cs="Traditional Arabic"/>
          <w:sz w:val="36"/>
          <w:szCs w:val="36"/>
          <w:rtl/>
        </w:rPr>
        <w:t>يوسف القرضاوي</w:t>
      </w:r>
      <w:r w:rsidRPr="002475E6">
        <w:rPr>
          <w:rFonts w:ascii="Traditional Arabic" w:eastAsia="Calibri" w:hAnsi="Traditional Arabic" w:cs="Traditional Arabic"/>
          <w:sz w:val="36"/>
          <w:szCs w:val="36"/>
          <w:vertAlign w:val="superscript"/>
        </w:rPr>
        <w:footnoteReference w:customMarkFollows="1" w:id="476"/>
        <w:t>(1)</w:t>
      </w:r>
      <w:r w:rsidRPr="002475E6">
        <w:rPr>
          <w:rFonts w:ascii="Traditional Arabic" w:eastAsia="Calibri" w:hAnsi="Traditional Arabic" w:cs="Traditional Arabic"/>
          <w:sz w:val="36"/>
          <w:szCs w:val="36"/>
          <w:rtl/>
        </w:rPr>
        <w:t xml:space="preserve"> الذي يقول : " في هذه المرحلة ظهرت كتب سيد قطب، التي تمثل المرحلة الأخيرة من تفكيره، والتي تنضح بتكفير المجتمع، وتأجيل الدعوة إلى النظام الإسلامي بفكرة تجديد الفقه وتطويره، وإحياء الاجتهاد، وتدعو إلى العزلة الشعورية عن المجتمع، وقطع العلاقة مع الآخرين، وإعلان الجهاد الهجومي على الناس كافة، والإزراء بدعاة التسامح والمرونة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ورميهم بالسذاجة والهزيمة النفسية أمام الحضارة الغربية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ويتجلى ذلك أوضح ما يكون في تفسير (في ظلال القرآن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في طبعته الثانية، وفي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معالم في الطريق</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ومعظمه مقتبس من الظلال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وفي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الإسلام ومشكلات الحضارة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وغيرها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وهذه الكتب كان 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فضلها وتأثيرها الإي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جابي الكبير</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كما كان 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تأثيرها السلبي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477"/>
        <w:t>(2)</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لكن يرى الدكتور علي جريشة</w:t>
      </w:r>
      <w:r w:rsidRPr="002475E6">
        <w:rPr>
          <w:rFonts w:ascii="Traditional Arabic" w:eastAsia="Calibri" w:hAnsi="Traditional Arabic" w:cs="Traditional Arabic"/>
          <w:sz w:val="36"/>
          <w:szCs w:val="36"/>
          <w:vertAlign w:val="superscript"/>
        </w:rPr>
        <w:footnoteReference w:customMarkFollows="1" w:id="478"/>
        <w:t>(3)</w:t>
      </w:r>
      <w:r w:rsidRPr="002475E6">
        <w:rPr>
          <w:rFonts w:ascii="Traditional Arabic" w:eastAsia="Calibri" w:hAnsi="Traditional Arabic" w:cs="Traditional Arabic"/>
          <w:sz w:val="36"/>
          <w:szCs w:val="36"/>
          <w:rtl/>
        </w:rPr>
        <w:t xml:space="preserve"> رأيا مخالفا لما ذهب إليه الشيخ القرضاوي حيث يعتقد بأن التكفيرين وإن انتسبوا إلى الجماعة في أصلهم إلا أن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خرجوا منها وكفروهم أيضا ، فقال :  "وفي الحديث انشقت مجموعة على جماعة إسلامية كبيرة إبان وجودهم في السجون...ومع ذلك لجأت تلك المجموعة إلى تكفير الجماعة الكبيرة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لأن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لا تزال على رأيها في تكفير الحاكم وأعوان الحاكم ث</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مجتمع كله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ثم انشقت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جموعة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مذكورة إلى مجموعات كثيرة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كل منها يكفر الآخر"</w:t>
      </w:r>
      <w:r w:rsidRPr="002475E6">
        <w:rPr>
          <w:rFonts w:ascii="Traditional Arabic" w:eastAsia="Calibri" w:hAnsi="Traditional Arabic" w:cs="Traditional Arabic"/>
          <w:sz w:val="36"/>
          <w:szCs w:val="36"/>
          <w:vertAlign w:val="superscript"/>
        </w:rPr>
        <w:footnoteReference w:customMarkFollows="1" w:id="479"/>
        <w:t>(4)</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ويبقى السيد قطب في الفكر الإسلامي المعاصر </w:t>
      </w:r>
      <w:r w:rsidRPr="002475E6">
        <w:rPr>
          <w:rFonts w:ascii="Traditional Arabic" w:eastAsia="Calibri" w:hAnsi="Traditional Arabic" w:cs="Traditional Arabic" w:hint="cs"/>
          <w:sz w:val="36"/>
          <w:szCs w:val="36"/>
          <w:rtl/>
        </w:rPr>
        <w:t>مالئ</w:t>
      </w:r>
      <w:r w:rsidRPr="002475E6">
        <w:rPr>
          <w:rFonts w:ascii="Traditional Arabic" w:eastAsia="Calibri" w:hAnsi="Traditional Arabic" w:cs="Traditional Arabic"/>
          <w:sz w:val="36"/>
          <w:szCs w:val="36"/>
          <w:rtl/>
        </w:rPr>
        <w:t xml:space="preserve"> الدنيا وشاغل الناس من محب له يرى حسناته ويغض الطرف عن أخطائه ، ومن مبغض له 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حم</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ل عليه كل المخالفات التي ارتكبت وترت</w:t>
      </w:r>
      <w:r w:rsidRPr="002475E6">
        <w:rPr>
          <w:rFonts w:ascii="Traditional Arabic" w:eastAsia="Calibri" w:hAnsi="Traditional Arabic" w:cs="Traditional Arabic" w:hint="cs"/>
          <w:sz w:val="36"/>
          <w:szCs w:val="36"/>
          <w:rtl/>
        </w:rPr>
        <w:t>ك</w:t>
      </w:r>
      <w:r w:rsidRPr="002475E6">
        <w:rPr>
          <w:rFonts w:ascii="Traditional Arabic" w:eastAsia="Calibri" w:hAnsi="Traditional Arabic" w:cs="Traditional Arabic"/>
          <w:sz w:val="36"/>
          <w:szCs w:val="36"/>
          <w:rtl/>
        </w:rPr>
        <w:t xml:space="preserve">ب </w:t>
      </w:r>
      <w:r w:rsidRPr="002475E6">
        <w:rPr>
          <w:rFonts w:ascii="Traditional Arabic" w:eastAsia="Calibri" w:hAnsi="Traditional Arabic" w:cs="Traditional Arabic" w:hint="cs"/>
          <w:sz w:val="36"/>
          <w:szCs w:val="36"/>
          <w:rtl/>
        </w:rPr>
        <w:t>ج</w:t>
      </w:r>
      <w:r w:rsidRPr="002475E6">
        <w:rPr>
          <w:rFonts w:ascii="Traditional Arabic" w:eastAsia="Calibri" w:hAnsi="Traditional Arabic" w:cs="Traditional Arabic"/>
          <w:sz w:val="36"/>
          <w:szCs w:val="36"/>
          <w:rtl/>
        </w:rPr>
        <w:t xml:space="preserve">ماعات العمل الإسلامي اليوم </w:t>
      </w:r>
      <w:r w:rsidRPr="002475E6">
        <w:rPr>
          <w:rFonts w:ascii="Traditional Arabic" w:eastAsia="Calibri" w:hAnsi="Traditional Arabic" w:cs="Traditional Arabic" w:hint="cs"/>
          <w:sz w:val="36"/>
          <w:szCs w:val="36"/>
          <w:rtl/>
        </w:rPr>
        <w:t xml:space="preserve">في كل أنحاء العالم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لأنـهم يعتبرون أفكار وكتب السيد قطب العابرة للقارات هي التي تغدي فكر التكفير والتطرف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ولكن</w:t>
      </w:r>
      <w:r w:rsidRPr="002475E6">
        <w:rPr>
          <w:rFonts w:ascii="Traditional Arabic" w:eastAsia="Calibri" w:hAnsi="Traditional Arabic" w:cs="Traditional Arabic" w:hint="cs"/>
          <w:sz w:val="36"/>
          <w:szCs w:val="36"/>
          <w:rtl/>
        </w:rPr>
        <w:t xml:space="preserve"> الواجب على كل محب للسيد أو مبغض له ينبغي أن يتحرى بالعدل لأن </w:t>
      </w:r>
      <w:r w:rsidRPr="002475E6">
        <w:rPr>
          <w:rFonts w:ascii="Traditional Arabic" w:eastAsia="Calibri" w:hAnsi="Traditional Arabic" w:cs="Traditional Arabic"/>
          <w:sz w:val="36"/>
          <w:szCs w:val="36"/>
          <w:rtl/>
        </w:rPr>
        <w:t>الانصاف عزيز ، والرجل كانت له جولات وصولات مع الباطل ، في زمن تكالب</w:t>
      </w:r>
      <w:r w:rsidRPr="002475E6">
        <w:rPr>
          <w:rFonts w:ascii="Traditional Arabic" w:eastAsia="Calibri" w:hAnsi="Traditional Arabic" w:cs="Traditional Arabic" w:hint="cs"/>
          <w:sz w:val="36"/>
          <w:szCs w:val="36"/>
          <w:rtl/>
        </w:rPr>
        <w:t>ت</w:t>
      </w:r>
      <w:r w:rsidRPr="002475E6">
        <w:rPr>
          <w:rFonts w:ascii="Traditional Arabic" w:eastAsia="Calibri" w:hAnsi="Traditional Arabic" w:cs="Traditional Arabic"/>
          <w:sz w:val="36"/>
          <w:szCs w:val="36"/>
          <w:rtl/>
        </w:rPr>
        <w:t xml:space="preserve"> فيه أعداء الدين وال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ملة على كل من نادى </w:t>
      </w:r>
      <w:r w:rsidRPr="002475E6">
        <w:rPr>
          <w:rFonts w:ascii="Traditional Arabic" w:eastAsia="Calibri" w:hAnsi="Traditional Arabic" w:cs="Traditional Arabic" w:hint="cs"/>
          <w:sz w:val="36"/>
          <w:szCs w:val="36"/>
          <w:rtl/>
        </w:rPr>
        <w:t>بإعلاء</w:t>
      </w:r>
      <w:r w:rsidRPr="002475E6">
        <w:rPr>
          <w:rFonts w:ascii="Traditional Arabic" w:eastAsia="Calibri" w:hAnsi="Traditional Arabic" w:cs="Traditional Arabic"/>
          <w:sz w:val="36"/>
          <w:szCs w:val="36"/>
          <w:rtl/>
        </w:rPr>
        <w:t xml:space="preserve"> كلمة الإسلام في حياة المسلمين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فقد أجاد وأحسن في مواطن كثيرة ، وأخطأ في أخرى ، والكمال غزير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والاعتذار محمود ، وكل يؤخذ </w:t>
      </w:r>
      <w:r w:rsidRPr="002475E6">
        <w:rPr>
          <w:rFonts w:ascii="Traditional Arabic" w:eastAsia="Calibri" w:hAnsi="Traditional Arabic" w:cs="Traditional Arabic" w:hint="cs"/>
          <w:sz w:val="36"/>
          <w:szCs w:val="36"/>
          <w:rtl/>
        </w:rPr>
        <w:t>من قوله</w:t>
      </w:r>
      <w:r w:rsidRPr="002475E6">
        <w:rPr>
          <w:rFonts w:ascii="Traditional Arabic" w:eastAsia="Calibri" w:hAnsi="Traditional Arabic" w:cs="Traditional Arabic"/>
          <w:sz w:val="36"/>
          <w:szCs w:val="36"/>
          <w:rtl/>
        </w:rPr>
        <w:t xml:space="preserve"> ويرد</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إلا صاحب العصمة والرسالة محمد صلى الله عليه وسلم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ونورد هنا قولة العلامة الشيخ بكر أبو زيد في نصيحته الذهبية حيث قال في شأن سيد قطب رحمه الله تعالى :  ( وجدت في كتبه خيرًا كثيرًا وإي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مانًا مشرفًا وحقًا أبلج ، وتشري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ح</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ًا فاضحًا 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مخططات العداء للإسلام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على عثرات في سياقاته واسترسال بعبرات ليته لم يفه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وكثير منها ينقضها قوله الحق في مكان أخر والكمال عزيز</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والرجل كان أديــبًا نقادة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ثم اتجه إلى خدمة الإسلام من خلال القرآن العظيم والسنة المشرفة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والسيرة النبوية العطرة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فكان ما كان من مواقف في قضايا عصره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وأصر على موقفه في سبيل الله تعالى</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وكشف عن سالفته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وطلب منه أن يسطر بقلمه كلمات اعتذار وقال كلمته الإيمانية المشهورة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إن أصبعًا أرفعه للشهادة لن أكتب به كلمة تضارها... أو كلمة نحو ذلك</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فالواجب على الجميع … الدعاء له بالمغفرة … والاستفادة من علمه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وبيان ما تحققنا خطأه فيه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خطأه لا يوجب حرماننا من علمه ولا هجر كتبه.. اعتبر رعاك الله حاله بحال أسلاف مضوا أمثال أبي إسماعيل الهروي</w:t>
      </w:r>
      <w:r w:rsidRPr="002475E6">
        <w:rPr>
          <w:rFonts w:ascii="Traditional Arabic" w:eastAsia="Calibri" w:hAnsi="Traditional Arabic" w:cs="Traditional Arabic"/>
          <w:sz w:val="36"/>
          <w:szCs w:val="36"/>
          <w:vertAlign w:val="superscript"/>
        </w:rPr>
        <w:footnoteReference w:customMarkFollows="1" w:id="480"/>
        <w:t>(1)</w:t>
      </w:r>
      <w:r w:rsidRPr="002475E6">
        <w:rPr>
          <w:rFonts w:ascii="Traditional Arabic" w:eastAsia="Calibri" w:hAnsi="Traditional Arabic" w:cs="Traditional Arabic"/>
          <w:sz w:val="36"/>
          <w:szCs w:val="36"/>
          <w:rtl/>
        </w:rPr>
        <w:t xml:space="preserve"> والجيلاني كيف دافع عنهما شيخ الإسلام ابن تيمية مع ما لديهما من الطو</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ام لأن الأصل في مسلكهما نصرة الإسلام والسنة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وانظر منازل السائرين للهروي رحمه الله تعالى</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ترى عجائب لا يمكن قبولها ومع ذلك فابن القيم رحمه الله يعتذر عنه أشد الاعتذار ولا يجرمه فيها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وذلك في شرحه مدارج السالكين )</w:t>
      </w:r>
      <w:r w:rsidRPr="002475E6">
        <w:rPr>
          <w:rFonts w:ascii="Traditional Arabic" w:eastAsia="Calibri" w:hAnsi="Traditional Arabic" w:cs="Traditional Arabic"/>
          <w:sz w:val="36"/>
          <w:szCs w:val="36"/>
          <w:vertAlign w:val="superscript"/>
        </w:rPr>
        <w:footnoteReference w:customMarkFollows="1" w:id="481"/>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ونعود إلى الحديث عن بداية التكفير في العصر الحديث : تشير المصادر والمقالات التي كتبت عن التكفير ، بأن التكفير  نشأ في داخل السجون المصرية في عهد جمال عبد الناصر ،  لما اعتقل مجموعات كبيرة من قادة وشباب الإخوان الـمسلمين وتعرضوا إلى جميع أنواع التعذيب  والظلم داخل السجون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حيث مات بعضهم ، وأعدم بعضهم ، وأصابت بعضهم آفات مستدي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مة ، ظهر من داخل ظل</w:t>
      </w:r>
      <w:r w:rsidRPr="002475E6">
        <w:rPr>
          <w:rFonts w:ascii="Traditional Arabic" w:eastAsia="Calibri" w:hAnsi="Traditional Arabic" w:cs="Traditional Arabic" w:hint="cs"/>
          <w:sz w:val="36"/>
          <w:szCs w:val="36"/>
          <w:rtl/>
        </w:rPr>
        <w:t>مات</w:t>
      </w:r>
      <w:r w:rsidRPr="002475E6">
        <w:rPr>
          <w:rFonts w:ascii="Traditional Arabic" w:eastAsia="Calibri" w:hAnsi="Traditional Arabic" w:cs="Traditional Arabic"/>
          <w:sz w:val="36"/>
          <w:szCs w:val="36"/>
          <w:rtl/>
        </w:rPr>
        <w:t xml:space="preserve"> السجون شاب يدعى شكري مصطفى</w:t>
      </w:r>
      <w:r w:rsidRPr="002475E6">
        <w:rPr>
          <w:rFonts w:ascii="Traditional Arabic" w:eastAsia="Calibri" w:hAnsi="Traditional Arabic" w:cs="Traditional Arabic"/>
          <w:sz w:val="36"/>
          <w:szCs w:val="36"/>
          <w:vertAlign w:val="superscript"/>
        </w:rPr>
        <w:footnoteReference w:customMarkFollows="1" w:id="482"/>
        <w:t>(2)</w:t>
      </w:r>
      <w:r w:rsidRPr="002475E6">
        <w:rPr>
          <w:rFonts w:ascii="Traditional Arabic" w:eastAsia="Calibri" w:hAnsi="Traditional Arabic" w:cs="Traditional Arabic"/>
          <w:sz w:val="36"/>
          <w:szCs w:val="36"/>
          <w:rtl/>
        </w:rPr>
        <w:t xml:space="preserve"> أفزعته هذه الممارسات الرهيبة التي تجرى داخل المعتقلات ، والتي لا تمت إلى الشرع والعقل </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شيئ ، فقرر ومن معه في السجن بعد أخد أراء من هو فوقه علما وسنا ، بأن</w:t>
      </w:r>
      <w:r w:rsidRPr="002475E6">
        <w:rPr>
          <w:rFonts w:ascii="Traditional Arabic" w:eastAsia="Calibri" w:hAnsi="Traditional Arabic" w:cs="Traditional Arabic" w:hint="cs"/>
          <w:sz w:val="36"/>
          <w:szCs w:val="36"/>
          <w:rtl/>
        </w:rPr>
        <w:t xml:space="preserve"> هذه الحكومة كافرة ، و</w:t>
      </w:r>
      <w:r w:rsidRPr="002475E6">
        <w:rPr>
          <w:rFonts w:ascii="Traditional Arabic" w:eastAsia="Calibri" w:hAnsi="Traditional Arabic" w:cs="Traditional Arabic"/>
          <w:sz w:val="36"/>
          <w:szCs w:val="36"/>
          <w:rtl/>
        </w:rPr>
        <w:t>كل من رضي بحكم السلطة القائمة</w:t>
      </w:r>
      <w:r w:rsidRPr="002475E6">
        <w:rPr>
          <w:rFonts w:ascii="Traditional Arabic" w:eastAsia="Calibri" w:hAnsi="Traditional Arabic" w:cs="Traditional Arabic" w:hint="cs"/>
          <w:sz w:val="36"/>
          <w:szCs w:val="36"/>
          <w:rtl/>
        </w:rPr>
        <w:t xml:space="preserve"> التي ترتكب هذا الفظائع ضدَّ المسلمين من غير جرم ارتكبوها </w:t>
      </w:r>
      <w:r w:rsidRPr="002475E6">
        <w:rPr>
          <w:rFonts w:ascii="Traditional Arabic" w:eastAsia="Calibri" w:hAnsi="Traditional Arabic" w:cs="Traditional Arabic"/>
          <w:sz w:val="36"/>
          <w:szCs w:val="36"/>
          <w:rtl/>
        </w:rPr>
        <w:t>خارج عن الملة</w:t>
      </w:r>
      <w:r w:rsidRPr="002475E6">
        <w:rPr>
          <w:rFonts w:ascii="Traditional Arabic" w:eastAsia="Calibri" w:hAnsi="Traditional Arabic" w:cs="Traditional Arabic" w:hint="cs"/>
          <w:sz w:val="36"/>
          <w:szCs w:val="36"/>
          <w:rtl/>
        </w:rPr>
        <w:t xml:space="preserve"> و</w:t>
      </w:r>
      <w:r w:rsidRPr="002475E6">
        <w:rPr>
          <w:rFonts w:ascii="Traditional Arabic" w:eastAsia="Calibri" w:hAnsi="Traditional Arabic" w:cs="Traditional Arabic"/>
          <w:sz w:val="36"/>
          <w:szCs w:val="36"/>
          <w:rtl/>
        </w:rPr>
        <w:t>كافر</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وكذا من لم يكفر أيضاً، وبعد خروجه من السجن أسس جـماعة أسـماها "جماعة المسلمين" و اشتهرت إعلاميا باسم "جماعة التكفير و الهجرة"، و قدر عددها في أزهى عصورها (منتصف السبعينات) بعدة ألاف، أما الآن فالعدد أقـلّ</w:t>
      </w:r>
      <w:r w:rsidRPr="002475E6">
        <w:rPr>
          <w:rFonts w:ascii="Traditional Arabic" w:eastAsia="Calibri" w:hAnsi="Traditional Arabic" w:cs="Traditional Arabic"/>
          <w:sz w:val="36"/>
          <w:szCs w:val="36"/>
          <w:vertAlign w:val="superscript"/>
        </w:rPr>
        <w:footnoteReference w:customMarkFollows="1" w:id="483"/>
        <w:t>)3)</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 ترتكز المنظومة الفكرية لجماعة المسلمين على عدة أسس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التكفير  : تكفير مرتكب الكبيرة ، وتكفير المخالفين لهم من المسلمين (علمائهم وعامتهم) وتكفير المعين ، وتكفير من يخرج عن جماعتهم ممن كان منهم ، أو من يخالف بعض أصولهم  ، وتكفير المجتمعات المسلمة (سواهم ) ، و تكفير كل من حكم بغير ما أنزل الله مطلقاً دون تفصيل ، و تكفير من لم يهاجر إليهم ، ومن لم يهجر المجتمع ومؤسساته ، وجوب الهجرة والعزلة من المساجد وترك الصلاة بها، وترك الجمعة ،و هجر التعلم والتعليم، وتحريم الدخول في الجامعات والمدارس ، و الوظائف الحكومية ، و العمل بمؤسسات المجتمع ،والدعوة إلى الأمية، ومحاربة التعليم ، و القول بالتوقف والتبين - أي التوقف في أمر مجهول الحال من غير جماعتهم ، فلا يحكمون عليه بالكفر ولا يحكمون له بالإسلام إلا بالبينة ، فمن أجاب فهو مسلم ومن لم يجب فهو كافر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والقول بتعارض الفرائض ويقصدون به</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جواز إسقاط بعض الواجبات والفرائض الشرعية حين لا يتم العمل بما هو أهم منها إلا بذلك</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فزعموا سقوط الجمعة عنهم لأنهم في حالة الاستضعاف وشرطها التمكين، وأباحوا لأفرادهم حلق اللحية لأنها تعوق حركتهم وتعرضهم للخطر</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كما يستخدمون العنف والحدة في التعامل مع الآخرين ، واستحلال الدماء والاغتيالات للمخالفين لهم ، وغير ذلك من الطامات والموبقات الـ</w:t>
      </w:r>
      <w:r w:rsidRPr="002475E6">
        <w:rPr>
          <w:rFonts w:ascii="Traditional Arabic" w:eastAsia="Calibri" w:hAnsi="Traditional Arabic" w:cs="Traditional Arabic" w:hint="cs"/>
          <w:sz w:val="36"/>
          <w:szCs w:val="36"/>
          <w:rtl/>
        </w:rPr>
        <w:t>ت</w:t>
      </w:r>
      <w:r w:rsidRPr="002475E6">
        <w:rPr>
          <w:rFonts w:ascii="Traditional Arabic" w:eastAsia="Calibri" w:hAnsi="Traditional Arabic" w:cs="Traditional Arabic"/>
          <w:sz w:val="36"/>
          <w:szCs w:val="36"/>
          <w:rtl/>
        </w:rPr>
        <w:t>ي لا يسع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مجال لذكرها هنا</w:t>
      </w:r>
      <w:r w:rsidRPr="002475E6">
        <w:rPr>
          <w:rFonts w:ascii="Traditional Arabic" w:eastAsia="Calibri" w:hAnsi="Traditional Arabic" w:cs="Traditional Arabic"/>
          <w:sz w:val="36"/>
          <w:szCs w:val="36"/>
          <w:vertAlign w:val="superscript"/>
        </w:rPr>
        <w:footnoteReference w:customMarkFollows="1" w:id="484"/>
        <w:t>(1)</w:t>
      </w:r>
      <w:r w:rsidRPr="002475E6">
        <w:rPr>
          <w:rFonts w:ascii="Traditional Arabic" w:eastAsia="Calibri" w:hAnsi="Traditional Arabic" w:cs="Traditional Arabic"/>
          <w:sz w:val="36"/>
          <w:szCs w:val="36"/>
          <w:rtl/>
        </w:rPr>
        <w:t xml:space="preserve"> .</w:t>
      </w:r>
    </w:p>
    <w:p w:rsidR="00A43755" w:rsidRDefault="002475E6" w:rsidP="00C002CC">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هذه الأفكار الجديدة التي طر</w:t>
      </w:r>
      <w:r w:rsidRPr="002475E6">
        <w:rPr>
          <w:rFonts w:ascii="Traditional Arabic" w:eastAsia="Calibri" w:hAnsi="Traditional Arabic" w:cs="Traditional Arabic" w:hint="cs"/>
          <w:sz w:val="36"/>
          <w:szCs w:val="36"/>
          <w:rtl/>
        </w:rPr>
        <w:t>أ</w:t>
      </w:r>
      <w:r w:rsidRPr="002475E6">
        <w:rPr>
          <w:rFonts w:ascii="Traditional Arabic" w:eastAsia="Calibri" w:hAnsi="Traditional Arabic" w:cs="Traditional Arabic"/>
          <w:sz w:val="36"/>
          <w:szCs w:val="36"/>
          <w:rtl/>
        </w:rPr>
        <w:t>ت في الساحة الإسلامية من تكفير المجتمع المسلم بالجملة ، لم يتوقف في حدود مصر ، بل انتقل إلى أقطار إسلامية أخرى</w:t>
      </w:r>
      <w:r w:rsidRPr="002475E6">
        <w:rPr>
          <w:rFonts w:ascii="Traditional Arabic" w:eastAsia="Calibri" w:hAnsi="Traditional Arabic" w:cs="Traditional Arabic" w:hint="cs"/>
          <w:sz w:val="36"/>
          <w:szCs w:val="36"/>
          <w:rtl/>
        </w:rPr>
        <w:t xml:space="preserve"> ، و</w:t>
      </w:r>
      <w:r w:rsidRPr="002475E6">
        <w:rPr>
          <w:rFonts w:ascii="Traditional Arabic" w:eastAsia="Calibri" w:hAnsi="Traditional Arabic" w:cs="Traditional Arabic"/>
          <w:sz w:val="36"/>
          <w:szCs w:val="36"/>
          <w:rtl/>
        </w:rPr>
        <w:t xml:space="preserve">منها الصومال . </w:t>
      </w:r>
    </w:p>
    <w:p w:rsidR="002475E6" w:rsidRPr="002475E6" w:rsidRDefault="002475E6" w:rsidP="00C002CC">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ف</w:t>
      </w:r>
      <w:r w:rsidRPr="002475E6">
        <w:rPr>
          <w:rFonts w:ascii="Traditional Arabic" w:eastAsia="Calibri" w:hAnsi="Traditional Arabic" w:cs="Traditional Arabic"/>
          <w:sz w:val="36"/>
          <w:szCs w:val="36"/>
          <w:rtl/>
        </w:rPr>
        <w:t>في أوائل السبعينات القرن الماضي عرفت الصومال صحوة إسلامية ذات طابع تنظيمي</w:t>
      </w:r>
      <w:r w:rsidRPr="002475E6">
        <w:rPr>
          <w:rFonts w:ascii="Traditional Arabic" w:eastAsia="Calibri" w:hAnsi="Traditional Arabic" w:cs="Traditional Arabic" w:hint="cs"/>
          <w:sz w:val="36"/>
          <w:szCs w:val="36"/>
          <w:rtl/>
        </w:rPr>
        <w:t xml:space="preserve"> ، ولكنها</w:t>
      </w:r>
      <w:r w:rsidR="00A43755">
        <w:rPr>
          <w:rFonts w:ascii="Traditional Arabic" w:eastAsia="Calibri" w:hAnsi="Traditional Arabic" w:cs="Traditional Arabic"/>
          <w:sz w:val="36"/>
          <w:szCs w:val="36"/>
          <w:rtl/>
        </w:rPr>
        <w:t xml:space="preserve"> ضعيفة نسبيا ، وكانت حركة الأهل</w:t>
      </w:r>
      <w:r w:rsidR="00A43755">
        <w:rPr>
          <w:rStyle w:val="FootnoteReference"/>
          <w:rFonts w:ascii="Traditional Arabic" w:eastAsia="Calibri" w:hAnsi="Traditional Arabic" w:cs="Traditional Arabic"/>
          <w:sz w:val="36"/>
          <w:szCs w:val="36"/>
          <w:rtl/>
        </w:rPr>
        <w:footnoteReference w:customMarkFollows="1" w:id="485"/>
        <w:t>(1)</w:t>
      </w:r>
      <w:r w:rsidRPr="002475E6">
        <w:rPr>
          <w:rFonts w:ascii="Traditional Arabic" w:eastAsia="Calibri" w:hAnsi="Traditional Arabic" w:cs="Traditional Arabic"/>
          <w:sz w:val="36"/>
          <w:szCs w:val="36"/>
          <w:rtl/>
        </w:rPr>
        <w:t xml:space="preserve"> تضم عددا لا بأس به من الرعيل الأول ممن اقتنع بالعمل التنظيمي ، وكان يرأسهم رجل يسمى عبد القادر شيخ محمود</w:t>
      </w:r>
      <w:r w:rsidR="00A43755">
        <w:rPr>
          <w:rStyle w:val="FootnoteReference"/>
          <w:rFonts w:ascii="Traditional Arabic" w:eastAsia="Calibri" w:hAnsi="Traditional Arabic" w:cs="Traditional Arabic"/>
          <w:sz w:val="36"/>
          <w:szCs w:val="36"/>
          <w:rtl/>
        </w:rPr>
        <w:footnoteReference w:customMarkFollows="1" w:id="486"/>
        <w:t>(2)</w:t>
      </w:r>
      <w:r w:rsidRPr="002475E6">
        <w:rPr>
          <w:rFonts w:ascii="Traditional Arabic" w:eastAsia="Calibri" w:hAnsi="Traditional Arabic" w:cs="Traditional Arabic"/>
          <w:sz w:val="36"/>
          <w:szCs w:val="36"/>
          <w:rtl/>
        </w:rPr>
        <w:t xml:space="preserve"> ، وه</w:t>
      </w:r>
      <w:r w:rsidRPr="002475E6">
        <w:rPr>
          <w:rFonts w:ascii="Traditional Arabic" w:eastAsia="Calibri" w:hAnsi="Traditional Arabic" w:cs="Traditional Arabic" w:hint="cs"/>
          <w:sz w:val="36"/>
          <w:szCs w:val="36"/>
          <w:rtl/>
        </w:rPr>
        <w:t>ؤ</w:t>
      </w:r>
      <w:r w:rsidRPr="002475E6">
        <w:rPr>
          <w:rFonts w:ascii="Traditional Arabic" w:eastAsia="Calibri" w:hAnsi="Traditional Arabic" w:cs="Traditional Arabic"/>
          <w:sz w:val="36"/>
          <w:szCs w:val="36"/>
          <w:rtl/>
        </w:rPr>
        <w:t>لاء الشباب مع حبهم للدين ونشره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إلا أن التحصيل العلمي لديهم كان ضعيفا جدا ، وفي هذا الوقت سافر  رئيس الجماعة إلى مكة المكرمة لأجل الدراسة فالتقى هناك بعض المدرسيين المصريين الذين كانوا يعملون في السعودية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فأقنعوه بالفكر التكفيري ، ونقله بدوره إلى</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الصومال حيث اعتنقته جُلَّ من كانوا في حركته إلا الق</w:t>
      </w:r>
      <w:r w:rsidRPr="002475E6">
        <w:rPr>
          <w:rFonts w:ascii="Traditional Arabic" w:eastAsia="Calibri" w:hAnsi="Traditional Arabic" w:cs="Traditional Arabic" w:hint="cs"/>
          <w:sz w:val="36"/>
          <w:szCs w:val="36"/>
          <w:rtl/>
        </w:rPr>
        <w:t>ل</w:t>
      </w:r>
      <w:r w:rsidRPr="002475E6">
        <w:rPr>
          <w:rFonts w:ascii="Traditional Arabic" w:eastAsia="Calibri" w:hAnsi="Traditional Arabic" w:cs="Traditional Arabic"/>
          <w:sz w:val="36"/>
          <w:szCs w:val="36"/>
          <w:rtl/>
        </w:rPr>
        <w:t>يل منهم</w:t>
      </w:r>
      <w:r w:rsidR="00A43755">
        <w:rPr>
          <w:rStyle w:val="FootnoteReference"/>
          <w:rFonts w:ascii="Traditional Arabic" w:eastAsia="Calibri" w:hAnsi="Traditional Arabic" w:cs="Traditional Arabic"/>
          <w:sz w:val="36"/>
          <w:szCs w:val="36"/>
          <w:rtl/>
        </w:rPr>
        <w:footnoteReference w:customMarkFollows="1" w:id="487"/>
        <w:t>(3)</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لم تبق الفكرة في داخل أسوار التنظيم بل انتقلت إلى المجتمع الصومالي المسلم البسيط ، فاكتشف بدون سابقة إندار بظهور شباب من الجنسين تظهر فيهم سمات أهل الصلاح  يحملون  أفكارا غريبة غير معهودة من قبل ، لا يحضرون الجمع والجماعات ، وإن حضروا يصلون فرادي ، وإن صلوا مع الناس لا يسمحون لغيرهم بالإمامة ، وترك بعضهم الصلاة كليا باعتبارهم أنهم يعيشون في زمن يشبه العهد المكي من بداية الرسالة ، حيث لم تفرض الصلاة بعد ، وأن الواجب نشر التوحيد وبيانه للناس ،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لا يأكلون </w:t>
      </w:r>
      <w:r w:rsidRPr="002475E6">
        <w:rPr>
          <w:rFonts w:ascii="Traditional Arabic" w:eastAsia="Calibri" w:hAnsi="Traditional Arabic" w:cs="Traditional Arabic" w:hint="cs"/>
          <w:sz w:val="36"/>
          <w:szCs w:val="36"/>
          <w:rtl/>
        </w:rPr>
        <w:t>ذبائح</w:t>
      </w:r>
      <w:r w:rsidRPr="002475E6">
        <w:rPr>
          <w:rFonts w:ascii="Traditional Arabic" w:eastAsia="Calibri" w:hAnsi="Traditional Arabic" w:cs="Traditional Arabic"/>
          <w:sz w:val="36"/>
          <w:szCs w:val="36"/>
          <w:rtl/>
        </w:rPr>
        <w:t xml:space="preserve"> المسلمين ، بل يقتصرون أكل الصيد البحري ، أو ما </w:t>
      </w:r>
      <w:r w:rsidRPr="002475E6">
        <w:rPr>
          <w:rFonts w:ascii="Traditional Arabic" w:eastAsia="Calibri" w:hAnsi="Traditional Arabic" w:cs="Traditional Arabic" w:hint="cs"/>
          <w:sz w:val="36"/>
          <w:szCs w:val="36"/>
          <w:rtl/>
        </w:rPr>
        <w:t xml:space="preserve">كان مذبوحا بأيديهم </w:t>
      </w:r>
      <w:r w:rsidRPr="002475E6">
        <w:rPr>
          <w:rFonts w:ascii="Traditional Arabic" w:eastAsia="Calibri" w:hAnsi="Traditional Arabic" w:cs="Traditional Arabic"/>
          <w:sz w:val="36"/>
          <w:szCs w:val="36"/>
          <w:rtl/>
        </w:rPr>
        <w:t>وإلا اقتصروا بأكل الفواكه والخضار ، ولا يسلمون على من لقيهم ، وسلامهم من ليس منهم يكون بلفظ السلام على من اتبع الهدي ، يهجرون السكن بين الأحياء ، لهم مراسيم خاصة في الزواج ، بحيث لا يشترط بحضور وموافقة ولي أمر الزوجة ،لأنه في حكمهم صار كافرا ، وليس لكافر ولاية على مسلمة ، يتهمون من سلف من آبائهم وأمهاتهم بعدهم عن الإسلام ، لا يرون العمل في الو</w:t>
      </w:r>
      <w:r w:rsidRPr="002475E6">
        <w:rPr>
          <w:rFonts w:ascii="Traditional Arabic" w:eastAsia="Calibri" w:hAnsi="Traditional Arabic" w:cs="Traditional Arabic" w:hint="cs"/>
          <w:sz w:val="36"/>
          <w:szCs w:val="36"/>
          <w:rtl/>
        </w:rPr>
        <w:t>ظ</w:t>
      </w:r>
      <w:r w:rsidRPr="002475E6">
        <w:rPr>
          <w:rFonts w:ascii="Traditional Arabic" w:eastAsia="Calibri" w:hAnsi="Traditional Arabic" w:cs="Traditional Arabic"/>
          <w:sz w:val="36"/>
          <w:szCs w:val="36"/>
          <w:rtl/>
        </w:rPr>
        <w:t xml:space="preserve">ائف الحكومية ، ولا يرسلون أولادهم إلى المدارس ، يرون الحكومة ومحاكمها وقضاتها  ومن يتحاكم إليها خارجين عن الإسلام ، لا يقفون عند إشارة المرور لأنها ترمز إلى تعظيم الطاغوت . ومن أغرب ما تناقلته أفواه الناس </w:t>
      </w:r>
      <w:r w:rsidRPr="002475E6">
        <w:rPr>
          <w:rFonts w:ascii="Traditional Arabic" w:eastAsia="Calibri" w:hAnsi="Traditional Arabic" w:cs="Traditional Arabic" w:hint="cs"/>
          <w:sz w:val="36"/>
          <w:szCs w:val="36"/>
          <w:rtl/>
        </w:rPr>
        <w:t xml:space="preserve">ما انتشر بين الناس </w:t>
      </w:r>
      <w:r w:rsidRPr="002475E6">
        <w:rPr>
          <w:rFonts w:ascii="Traditional Arabic" w:eastAsia="Calibri" w:hAnsi="Traditional Arabic" w:cs="Traditional Arabic"/>
          <w:sz w:val="36"/>
          <w:szCs w:val="36"/>
          <w:rtl/>
        </w:rPr>
        <w:t>من ترك</w:t>
      </w:r>
      <w:r w:rsidRPr="002475E6">
        <w:rPr>
          <w:rFonts w:ascii="Traditional Arabic" w:eastAsia="Calibri" w:hAnsi="Traditional Arabic" w:cs="Traditional Arabic" w:hint="cs"/>
          <w:sz w:val="36"/>
          <w:szCs w:val="36"/>
          <w:rtl/>
        </w:rPr>
        <w:t xml:space="preserve"> وخروج </w:t>
      </w:r>
      <w:r w:rsidRPr="002475E6">
        <w:rPr>
          <w:rFonts w:ascii="Traditional Arabic" w:eastAsia="Calibri" w:hAnsi="Traditional Arabic" w:cs="Traditional Arabic"/>
          <w:sz w:val="36"/>
          <w:szCs w:val="36"/>
          <w:rtl/>
        </w:rPr>
        <w:t xml:space="preserve">نساء </w:t>
      </w:r>
      <w:r w:rsidRPr="002475E6">
        <w:rPr>
          <w:rFonts w:ascii="Traditional Arabic" w:eastAsia="Calibri" w:hAnsi="Traditional Arabic" w:cs="Traditional Arabic" w:hint="cs"/>
          <w:sz w:val="36"/>
          <w:szCs w:val="36"/>
          <w:rtl/>
        </w:rPr>
        <w:t xml:space="preserve">من </w:t>
      </w:r>
      <w:r w:rsidRPr="002475E6">
        <w:rPr>
          <w:rFonts w:ascii="Traditional Arabic" w:eastAsia="Calibri" w:hAnsi="Traditional Arabic" w:cs="Traditional Arabic"/>
          <w:sz w:val="36"/>
          <w:szCs w:val="36"/>
          <w:rtl/>
        </w:rPr>
        <w:t>بيت الزوجية بعد أن  أنجبن أولادا أو مكثن مع أزواجهن  سنوات طوال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وزو</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ج</w:t>
      </w:r>
      <w:r w:rsidRPr="002475E6">
        <w:rPr>
          <w:rFonts w:ascii="Traditional Arabic" w:eastAsia="Calibri" w:hAnsi="Traditional Arabic" w:cs="Traditional Arabic" w:hint="cs"/>
          <w:sz w:val="36"/>
          <w:szCs w:val="36"/>
          <w:rtl/>
        </w:rPr>
        <w:t>ه</w:t>
      </w:r>
      <w:r w:rsidRPr="002475E6">
        <w:rPr>
          <w:rFonts w:ascii="Traditional Arabic" w:eastAsia="Calibri" w:hAnsi="Traditional Arabic" w:cs="Traditional Arabic"/>
          <w:sz w:val="36"/>
          <w:szCs w:val="36"/>
          <w:rtl/>
        </w:rPr>
        <w:t>نَّ بأخرين من غير طلاق أو فسخ أو خل</w:t>
      </w:r>
      <w:r w:rsidRPr="002475E6">
        <w:rPr>
          <w:rFonts w:ascii="Traditional Arabic" w:eastAsia="Calibri" w:hAnsi="Traditional Arabic" w:cs="Traditional Arabic" w:hint="cs"/>
          <w:sz w:val="36"/>
          <w:szCs w:val="36"/>
          <w:rtl/>
        </w:rPr>
        <w:t>ع</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من أزواجهم السابقين ، </w:t>
      </w:r>
      <w:r w:rsidRPr="002475E6">
        <w:rPr>
          <w:rFonts w:ascii="Traditional Arabic" w:eastAsia="Calibri" w:hAnsi="Traditional Arabic" w:cs="Traditional Arabic"/>
          <w:sz w:val="36"/>
          <w:szCs w:val="36"/>
          <w:rtl/>
        </w:rPr>
        <w:t xml:space="preserve">فور </w:t>
      </w:r>
      <w:r w:rsidRPr="002475E6">
        <w:rPr>
          <w:rFonts w:ascii="Traditional Arabic" w:eastAsia="Calibri" w:hAnsi="Traditional Arabic" w:cs="Traditional Arabic" w:hint="cs"/>
          <w:sz w:val="36"/>
          <w:szCs w:val="36"/>
          <w:rtl/>
        </w:rPr>
        <w:t>اعتناقهن</w:t>
      </w:r>
      <w:r w:rsidRPr="002475E6">
        <w:rPr>
          <w:rFonts w:ascii="Traditional Arabic" w:eastAsia="Calibri" w:hAnsi="Traditional Arabic" w:cs="Traditional Arabic"/>
          <w:sz w:val="36"/>
          <w:szCs w:val="36"/>
          <w:rtl/>
        </w:rPr>
        <w:t xml:space="preserve">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هذا الوباء القادم من وراء البحار ، لأنها أصبحت</w:t>
      </w:r>
      <w:r w:rsidRPr="002475E6">
        <w:rPr>
          <w:rFonts w:ascii="Traditional Arabic" w:eastAsia="Calibri" w:hAnsi="Traditional Arabic" w:cs="Traditional Arabic" w:hint="cs"/>
          <w:sz w:val="36"/>
          <w:szCs w:val="36"/>
          <w:rtl/>
        </w:rPr>
        <w:t xml:space="preserve"> حسب زعمها </w:t>
      </w:r>
      <w:r w:rsidRPr="002475E6">
        <w:rPr>
          <w:rFonts w:ascii="Traditional Arabic" w:eastAsia="Calibri" w:hAnsi="Traditional Arabic" w:cs="Traditional Arabic"/>
          <w:sz w:val="36"/>
          <w:szCs w:val="36"/>
          <w:rtl/>
        </w:rPr>
        <w:t xml:space="preserve">مسلمة </w:t>
      </w:r>
      <w:r w:rsidRPr="002475E6">
        <w:rPr>
          <w:rFonts w:ascii="Traditional Arabic" w:eastAsia="Calibri" w:hAnsi="Traditional Arabic" w:cs="Traditional Arabic" w:hint="cs"/>
          <w:sz w:val="36"/>
          <w:szCs w:val="36"/>
          <w:rtl/>
        </w:rPr>
        <w:t xml:space="preserve">وبقي زوجها على كفره </w:t>
      </w:r>
      <w:r w:rsidRPr="002475E6">
        <w:rPr>
          <w:rFonts w:ascii="Traditional Arabic" w:eastAsia="Calibri" w:hAnsi="Traditional Arabic" w:cs="Traditional Arabic"/>
          <w:sz w:val="36"/>
          <w:szCs w:val="36"/>
          <w:rtl/>
        </w:rPr>
        <w:t>، ول</w:t>
      </w:r>
      <w:r w:rsidRPr="002475E6">
        <w:rPr>
          <w:rFonts w:ascii="Traditional Arabic" w:eastAsia="Calibri" w:hAnsi="Traditional Arabic" w:cs="Traditional Arabic" w:hint="cs"/>
          <w:sz w:val="36"/>
          <w:szCs w:val="36"/>
          <w:rtl/>
        </w:rPr>
        <w:t>ذلك لا</w:t>
      </w:r>
      <w:r w:rsidRPr="002475E6">
        <w:rPr>
          <w:rFonts w:ascii="Traditional Arabic" w:eastAsia="Calibri" w:hAnsi="Traditional Arabic" w:cs="Traditional Arabic"/>
          <w:sz w:val="36"/>
          <w:szCs w:val="36"/>
          <w:rtl/>
        </w:rPr>
        <w:t xml:space="preserve"> يجوز  بقاء مسلمة تحت عصمة كافر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وهذه الأفكار الموبقة وغيرها مما لا علاقة له بالإسلام  ، وخروجها إلى العلن حيث صارت حديث الناس في مجالسهم ومنتديات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هم ، وما </w:t>
      </w:r>
      <w:r w:rsidRPr="002475E6">
        <w:rPr>
          <w:rFonts w:ascii="Traditional Arabic" w:eastAsia="Calibri" w:hAnsi="Traditional Arabic" w:cs="Traditional Arabic" w:hint="cs"/>
          <w:sz w:val="36"/>
          <w:szCs w:val="36"/>
          <w:rtl/>
        </w:rPr>
        <w:t>اكتشفت</w:t>
      </w:r>
      <w:r w:rsidRPr="002475E6">
        <w:rPr>
          <w:rFonts w:ascii="Traditional Arabic" w:eastAsia="Calibri" w:hAnsi="Traditional Arabic" w:cs="Traditional Arabic"/>
          <w:sz w:val="36"/>
          <w:szCs w:val="36"/>
          <w:rtl/>
        </w:rPr>
        <w:t xml:space="preserve"> الحكومة من أسلحة مخزنة في بعض بيوت التنظيم ، أعلنت الحكومة الحرب عليهم ، ما جعلهم يغيرون ملامحهم </w:t>
      </w:r>
      <w:r w:rsidRPr="002475E6">
        <w:rPr>
          <w:rFonts w:ascii="Traditional Arabic" w:eastAsia="Calibri" w:hAnsi="Traditional Arabic" w:cs="Traditional Arabic" w:hint="cs"/>
          <w:sz w:val="36"/>
          <w:szCs w:val="36"/>
          <w:rtl/>
        </w:rPr>
        <w:t>حتى لا يتفطن لهم ، بدؤوا ي</w:t>
      </w:r>
      <w:r w:rsidRPr="002475E6">
        <w:rPr>
          <w:rFonts w:ascii="Traditional Arabic" w:eastAsia="Calibri" w:hAnsi="Traditional Arabic" w:cs="Traditional Arabic"/>
          <w:sz w:val="36"/>
          <w:szCs w:val="36"/>
          <w:rtl/>
        </w:rPr>
        <w:t>حلق</w:t>
      </w:r>
      <w:r w:rsidRPr="002475E6">
        <w:rPr>
          <w:rFonts w:ascii="Traditional Arabic" w:eastAsia="Calibri" w:hAnsi="Traditional Arabic" w:cs="Traditional Arabic" w:hint="cs"/>
          <w:sz w:val="36"/>
          <w:szCs w:val="36"/>
          <w:rtl/>
        </w:rPr>
        <w:t xml:space="preserve">ون </w:t>
      </w:r>
      <w:r w:rsidRPr="002475E6">
        <w:rPr>
          <w:rFonts w:ascii="Traditional Arabic" w:eastAsia="Calibri" w:hAnsi="Traditional Arabic" w:cs="Traditional Arabic"/>
          <w:sz w:val="36"/>
          <w:szCs w:val="36"/>
          <w:rtl/>
        </w:rPr>
        <w:t xml:space="preserve"> لحاهم ،</w:t>
      </w:r>
      <w:r w:rsidRPr="002475E6">
        <w:rPr>
          <w:rFonts w:ascii="Traditional Arabic" w:eastAsia="Calibri" w:hAnsi="Traditional Arabic" w:cs="Traditional Arabic" w:hint="cs"/>
          <w:sz w:val="36"/>
          <w:szCs w:val="36"/>
          <w:rtl/>
        </w:rPr>
        <w:t xml:space="preserve"> ويقللون </w:t>
      </w:r>
      <w:r w:rsidRPr="002475E6">
        <w:rPr>
          <w:rFonts w:ascii="Traditional Arabic" w:eastAsia="Calibri" w:hAnsi="Traditional Arabic" w:cs="Traditional Arabic"/>
          <w:sz w:val="36"/>
          <w:szCs w:val="36"/>
          <w:rtl/>
        </w:rPr>
        <w:t xml:space="preserve">ظهورهم وممارسة طقوسهم أمام المجتمع ، ما جعل ينزوون </w:t>
      </w:r>
      <w:r w:rsidRPr="002475E6">
        <w:rPr>
          <w:rFonts w:ascii="Traditional Arabic" w:eastAsia="Calibri" w:hAnsi="Traditional Arabic" w:cs="Traditional Arabic" w:hint="cs"/>
          <w:sz w:val="36"/>
          <w:szCs w:val="36"/>
          <w:rtl/>
        </w:rPr>
        <w:t>بأنفسهم</w:t>
      </w:r>
      <w:r w:rsidRPr="002475E6">
        <w:rPr>
          <w:rFonts w:ascii="Traditional Arabic" w:eastAsia="Calibri" w:hAnsi="Traditional Arabic" w:cs="Traditional Arabic"/>
          <w:sz w:val="36"/>
          <w:szCs w:val="36"/>
          <w:rtl/>
        </w:rPr>
        <w:t xml:space="preserve"> ، ويكتفون الحفاظ على أعضائهم السابقين بدل البحث من استقطاب أعضاء جدد</w:t>
      </w:r>
      <w:r w:rsidRPr="002475E6">
        <w:rPr>
          <w:rFonts w:ascii="Traditional Arabic" w:eastAsia="Calibri" w:hAnsi="Traditional Arabic" w:cs="Traditional Arabic"/>
          <w:sz w:val="36"/>
          <w:szCs w:val="36"/>
          <w:vertAlign w:val="superscript"/>
        </w:rPr>
        <w:footnoteReference w:customMarkFollows="1" w:id="488"/>
        <w:t>(1)</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هذه المحنة التي </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بتلي بـها الشعب الصومالي الـمسلم من غير اختيار له ، كانت كفيلة بإعاقة مسيرة الدعوة برهة من الزمن ، وجعلت الشباب المقبل على التدين </w:t>
      </w:r>
      <w:r w:rsidRPr="002475E6">
        <w:rPr>
          <w:rFonts w:ascii="Traditional Arabic" w:eastAsia="Calibri" w:hAnsi="Traditional Arabic" w:cs="Traditional Arabic" w:hint="cs"/>
          <w:sz w:val="36"/>
          <w:szCs w:val="36"/>
          <w:rtl/>
        </w:rPr>
        <w:t>هدفا</w:t>
      </w:r>
      <w:r w:rsidRPr="002475E6">
        <w:rPr>
          <w:rFonts w:ascii="Traditional Arabic" w:eastAsia="Calibri" w:hAnsi="Traditional Arabic" w:cs="Traditional Arabic"/>
          <w:sz w:val="36"/>
          <w:szCs w:val="36"/>
          <w:rtl/>
        </w:rPr>
        <w:t xml:space="preserve"> سهلا لمناهضي المشروع الإسلامي الوليد ، كما استغلت الحكومة الاشتراكية لتصفية حساباتها مع التوجه الإسلامي الناشئ لتصيبه في مقتله . </w:t>
      </w:r>
    </w:p>
    <w:p w:rsidR="002475E6" w:rsidRPr="002475E6" w:rsidRDefault="002475E6" w:rsidP="00446772">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وفي هذه المرحلة</w:t>
      </w:r>
      <w:r w:rsidRPr="002475E6">
        <w:rPr>
          <w:rFonts w:ascii="Traditional Arabic" w:eastAsia="Calibri" w:hAnsi="Traditional Arabic" w:cs="Traditional Arabic" w:hint="cs"/>
          <w:sz w:val="36"/>
          <w:szCs w:val="36"/>
          <w:rtl/>
        </w:rPr>
        <w:t xml:space="preserve"> الحالكة والمظلمة في تاريخ الدعوة الإسلامية في الصومال </w:t>
      </w:r>
      <w:r w:rsidRPr="002475E6">
        <w:rPr>
          <w:rFonts w:ascii="Traditional Arabic" w:eastAsia="Calibri" w:hAnsi="Traditional Arabic" w:cs="Traditional Arabic"/>
          <w:sz w:val="36"/>
          <w:szCs w:val="36"/>
          <w:rtl/>
        </w:rPr>
        <w:t xml:space="preserve">ظهرت في الأفق دعوة إصلاحية </w:t>
      </w:r>
      <w:r w:rsidRPr="002475E6">
        <w:rPr>
          <w:rFonts w:ascii="Traditional Arabic" w:eastAsia="Calibri" w:hAnsi="Traditional Arabic" w:cs="Traditional Arabic" w:hint="cs"/>
          <w:sz w:val="36"/>
          <w:szCs w:val="36"/>
          <w:rtl/>
        </w:rPr>
        <w:t>مباركة ،</w:t>
      </w:r>
      <w:r w:rsidRPr="002475E6">
        <w:rPr>
          <w:rFonts w:ascii="Traditional Arabic" w:eastAsia="Calibri" w:hAnsi="Traditional Arabic" w:cs="Traditional Arabic"/>
          <w:sz w:val="36"/>
          <w:szCs w:val="36"/>
          <w:rtl/>
        </w:rPr>
        <w:t xml:space="preserve"> إثر رجوع عدد من طلبة العلم الشرعيين</w:t>
      </w:r>
      <w:r w:rsidRPr="002475E6">
        <w:rPr>
          <w:rFonts w:ascii="Traditional Arabic" w:eastAsia="Calibri" w:hAnsi="Traditional Arabic" w:cs="Traditional Arabic" w:hint="cs"/>
          <w:sz w:val="36"/>
          <w:szCs w:val="36"/>
          <w:rtl/>
        </w:rPr>
        <w:t xml:space="preserve"> الصوماليين الدارسين في جامعات ومعاهد شرعية في </w:t>
      </w:r>
      <w:r w:rsidRPr="002475E6">
        <w:rPr>
          <w:rFonts w:ascii="Traditional Arabic" w:eastAsia="Calibri" w:hAnsi="Traditional Arabic" w:cs="Traditional Arabic"/>
          <w:sz w:val="36"/>
          <w:szCs w:val="36"/>
          <w:rtl/>
        </w:rPr>
        <w:t xml:space="preserve">بعض البلدان العربية ، وقادوا حملة </w:t>
      </w:r>
      <w:r w:rsidRPr="002475E6">
        <w:rPr>
          <w:rFonts w:ascii="Traditional Arabic" w:eastAsia="Calibri" w:hAnsi="Traditional Arabic" w:cs="Traditional Arabic" w:hint="cs"/>
          <w:sz w:val="36"/>
          <w:szCs w:val="36"/>
          <w:rtl/>
        </w:rPr>
        <w:t xml:space="preserve">دعوية تستهدف بيان وخطورة المبادئ والآراء التي ينطلق منها التكفيريون ، وكشف عوارهم ومخالفتهم لنصوص الكتاب والسنة ، </w:t>
      </w:r>
      <w:r w:rsidRPr="002475E6">
        <w:rPr>
          <w:rFonts w:ascii="Traditional Arabic" w:eastAsia="Calibri" w:hAnsi="Traditional Arabic" w:cs="Traditional Arabic"/>
          <w:sz w:val="36"/>
          <w:szCs w:val="36"/>
          <w:rtl/>
        </w:rPr>
        <w:t xml:space="preserve">كما حذروا الناس من مغبة الإصغاء لهذا الصوت الناشز الذي لا يستند إلى نص شرعي ، بل مبناه الهوي والفهم </w:t>
      </w:r>
      <w:r w:rsidRPr="002475E6">
        <w:rPr>
          <w:rFonts w:ascii="Traditional Arabic" w:eastAsia="Calibri" w:hAnsi="Traditional Arabic" w:cs="Traditional Arabic" w:hint="cs"/>
          <w:sz w:val="36"/>
          <w:szCs w:val="36"/>
          <w:rtl/>
        </w:rPr>
        <w:t>المغلوط</w:t>
      </w:r>
      <w:r w:rsidRPr="002475E6">
        <w:rPr>
          <w:rFonts w:ascii="Traditional Arabic" w:eastAsia="Calibri" w:hAnsi="Traditional Arabic" w:cs="Traditional Arabic"/>
          <w:sz w:val="36"/>
          <w:szCs w:val="36"/>
          <w:rtl/>
        </w:rPr>
        <w:t xml:space="preserve"> 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مقاصد الدين وثواب</w:t>
      </w:r>
      <w:r w:rsidRPr="002475E6">
        <w:rPr>
          <w:rFonts w:ascii="Traditional Arabic" w:eastAsia="Calibri" w:hAnsi="Traditional Arabic" w:cs="Traditional Arabic" w:hint="cs"/>
          <w:sz w:val="36"/>
          <w:szCs w:val="36"/>
          <w:rtl/>
        </w:rPr>
        <w:t>ت</w:t>
      </w:r>
      <w:r w:rsidRPr="002475E6">
        <w:rPr>
          <w:rFonts w:ascii="Traditional Arabic" w:eastAsia="Calibri" w:hAnsi="Traditional Arabic" w:cs="Traditional Arabic"/>
          <w:sz w:val="36"/>
          <w:szCs w:val="36"/>
          <w:rtl/>
        </w:rPr>
        <w:t>ه ، ما جعل كثير من الشباب يتركون ويتخلون عن فكر التكفير ، و</w:t>
      </w:r>
      <w:r w:rsidR="00446772" w:rsidRPr="00446772">
        <w:rPr>
          <w:rFonts w:ascii="Traditional Arabic" w:eastAsia="Calibri" w:hAnsi="Traditional Arabic" w:cs="Traditional Arabic"/>
          <w:sz w:val="36"/>
          <w:szCs w:val="36"/>
          <w:rtl/>
        </w:rPr>
        <w:t xml:space="preserve"> بدوره </w:t>
      </w:r>
      <w:r w:rsidR="00446772">
        <w:rPr>
          <w:rFonts w:ascii="Traditional Arabic" w:eastAsia="Calibri" w:hAnsi="Traditional Arabic" w:cs="Traditional Arabic"/>
          <w:sz w:val="36"/>
          <w:szCs w:val="36"/>
          <w:rtl/>
        </w:rPr>
        <w:t>بد</w:t>
      </w:r>
      <w:r w:rsidR="00446772">
        <w:rPr>
          <w:rFonts w:ascii="Traditional Arabic" w:eastAsia="Calibri" w:hAnsi="Traditional Arabic" w:cs="Traditional Arabic" w:hint="cs"/>
          <w:sz w:val="36"/>
          <w:szCs w:val="36"/>
          <w:rtl/>
        </w:rPr>
        <w:t>أ</w:t>
      </w:r>
      <w:r w:rsidRPr="002475E6">
        <w:rPr>
          <w:rFonts w:ascii="Traditional Arabic" w:eastAsia="Calibri" w:hAnsi="Traditional Arabic" w:cs="Traditional Arabic"/>
          <w:sz w:val="36"/>
          <w:szCs w:val="36"/>
          <w:rtl/>
        </w:rPr>
        <w:t xml:space="preserve"> التكفير يتراجع وي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ختفي عن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مسرح الصومالي ولو بصورة مؤقتة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w:t>
      </w:r>
      <w:r w:rsidR="00446772">
        <w:rPr>
          <w:rFonts w:ascii="Traditional Arabic" w:eastAsia="Calibri" w:hAnsi="Traditional Arabic" w:cs="Traditional Arabic" w:hint="cs"/>
          <w:sz w:val="36"/>
          <w:szCs w:val="36"/>
          <w:rtl/>
        </w:rPr>
        <w:t xml:space="preserve">لكن </w:t>
      </w:r>
      <w:r w:rsidRPr="002475E6">
        <w:rPr>
          <w:rFonts w:ascii="Traditional Arabic" w:eastAsia="Calibri" w:hAnsi="Traditional Arabic" w:cs="Traditional Arabic"/>
          <w:sz w:val="36"/>
          <w:szCs w:val="36"/>
          <w:rtl/>
        </w:rPr>
        <w:t>قد أثبتت الأيام بأن التكفير لم 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مت كليا ، بل دخل في غيبوبة </w:t>
      </w:r>
      <w:r w:rsidRPr="002475E6">
        <w:rPr>
          <w:rFonts w:ascii="Traditional Arabic" w:eastAsia="Calibri" w:hAnsi="Traditional Arabic" w:cs="Traditional Arabic" w:hint="cs"/>
          <w:sz w:val="36"/>
          <w:szCs w:val="36"/>
          <w:rtl/>
        </w:rPr>
        <w:t>منذ أن تعرض لضربات قاسية من قبل الحكومة الصومالية ، وكذلك انتشار الوعي الصحيح للإسلام بين الصوماليين ، ولكن</w:t>
      </w:r>
      <w:r w:rsidRPr="002475E6">
        <w:rPr>
          <w:rFonts w:ascii="Traditional Arabic" w:eastAsia="Calibri" w:hAnsi="Traditional Arabic" w:cs="Traditional Arabic"/>
          <w:sz w:val="36"/>
          <w:szCs w:val="36"/>
          <w:rtl/>
        </w:rPr>
        <w:t xml:space="preserve"> استطاع أن يفيق منها بعد سقوط الحكومة المركزية وانتشار الفوضى وغياب الرقابة ، </w:t>
      </w:r>
      <w:r w:rsidRPr="002475E6">
        <w:rPr>
          <w:rFonts w:ascii="Traditional Arabic" w:eastAsia="Calibri" w:hAnsi="Traditional Arabic" w:cs="Traditional Arabic" w:hint="cs"/>
          <w:sz w:val="36"/>
          <w:szCs w:val="36"/>
          <w:rtl/>
        </w:rPr>
        <w:t>ليبدأ</w:t>
      </w:r>
      <w:r w:rsidRPr="002475E6">
        <w:rPr>
          <w:rFonts w:ascii="Traditional Arabic" w:eastAsia="Calibri" w:hAnsi="Traditional Arabic" w:cs="Traditional Arabic"/>
          <w:sz w:val="36"/>
          <w:szCs w:val="36"/>
          <w:rtl/>
        </w:rPr>
        <w:t xml:space="preserve"> من</w:t>
      </w:r>
      <w:r w:rsidRPr="002475E6">
        <w:rPr>
          <w:rFonts w:ascii="Traditional Arabic" w:eastAsia="Calibri" w:hAnsi="Traditional Arabic" w:cs="Traditional Arabic" w:hint="cs"/>
          <w:sz w:val="36"/>
          <w:szCs w:val="36"/>
          <w:rtl/>
        </w:rPr>
        <w:t xml:space="preserve"> جديد بـمحاولة </w:t>
      </w:r>
      <w:r w:rsidRPr="002475E6">
        <w:rPr>
          <w:rFonts w:ascii="Traditional Arabic" w:eastAsia="Calibri" w:hAnsi="Traditional Arabic" w:cs="Traditional Arabic"/>
          <w:sz w:val="36"/>
          <w:szCs w:val="36"/>
          <w:rtl/>
        </w:rPr>
        <w:t>إعادة وجوده وإزالة الغبار الذي حجبه عن الناس ، ففتح مقرات سرية في مدن كثيرة ، منها العاصمة مقديشو، ومدينة مركا ، ودافيد ، وبلدوين ، وقرطه، وبو</w:t>
      </w:r>
      <w:r w:rsidRPr="002475E6">
        <w:rPr>
          <w:rFonts w:ascii="Traditional Arabic" w:eastAsia="Calibri" w:hAnsi="Traditional Arabic" w:cs="Traditional Arabic" w:hint="cs"/>
          <w:sz w:val="36"/>
          <w:szCs w:val="36"/>
          <w:rtl/>
        </w:rPr>
        <w:t>ص</w:t>
      </w:r>
      <w:r w:rsidRPr="002475E6">
        <w:rPr>
          <w:rFonts w:ascii="Traditional Arabic" w:eastAsia="Calibri" w:hAnsi="Traditional Arabic" w:cs="Traditional Arabic"/>
          <w:sz w:val="36"/>
          <w:szCs w:val="36"/>
          <w:rtl/>
        </w:rPr>
        <w:t>ا</w:t>
      </w:r>
      <w:r w:rsidRPr="002475E6">
        <w:rPr>
          <w:rFonts w:ascii="Traditional Arabic" w:eastAsia="Calibri" w:hAnsi="Traditional Arabic" w:cs="Traditional Arabic" w:hint="cs"/>
          <w:sz w:val="36"/>
          <w:szCs w:val="36"/>
          <w:rtl/>
        </w:rPr>
        <w:t>ص</w:t>
      </w:r>
      <w:r w:rsidRPr="002475E6">
        <w:rPr>
          <w:rFonts w:ascii="Traditional Arabic" w:eastAsia="Calibri" w:hAnsi="Traditional Arabic" w:cs="Traditional Arabic"/>
          <w:sz w:val="36"/>
          <w:szCs w:val="36"/>
          <w:rtl/>
        </w:rPr>
        <w:t>و ، والدليل على ذلك الحملة الأمنية التي تعرضت للحركة من قبل السلطة المحلية في مدينة بو</w:t>
      </w:r>
      <w:r w:rsidRPr="002475E6">
        <w:rPr>
          <w:rFonts w:ascii="Traditional Arabic" w:eastAsia="Calibri" w:hAnsi="Traditional Arabic" w:cs="Traditional Arabic" w:hint="cs"/>
          <w:sz w:val="36"/>
          <w:szCs w:val="36"/>
          <w:rtl/>
        </w:rPr>
        <w:t>ص</w:t>
      </w:r>
      <w:r w:rsidRPr="002475E6">
        <w:rPr>
          <w:rFonts w:ascii="Traditional Arabic" w:eastAsia="Calibri" w:hAnsi="Traditional Arabic" w:cs="Traditional Arabic"/>
          <w:sz w:val="36"/>
          <w:szCs w:val="36"/>
          <w:rtl/>
        </w:rPr>
        <w:t>ا</w:t>
      </w:r>
      <w:r w:rsidRPr="002475E6">
        <w:rPr>
          <w:rFonts w:ascii="Traditional Arabic" w:eastAsia="Calibri" w:hAnsi="Traditional Arabic" w:cs="Traditional Arabic" w:hint="cs"/>
          <w:sz w:val="36"/>
          <w:szCs w:val="36"/>
          <w:rtl/>
        </w:rPr>
        <w:t>ص</w:t>
      </w:r>
      <w:r w:rsidRPr="002475E6">
        <w:rPr>
          <w:rFonts w:ascii="Traditional Arabic" w:eastAsia="Calibri" w:hAnsi="Traditional Arabic" w:cs="Traditional Arabic"/>
          <w:sz w:val="36"/>
          <w:szCs w:val="36"/>
          <w:rtl/>
        </w:rPr>
        <w:t xml:space="preserve">و في الشمال الشرقي من الصومال ، كما قامت حركة الشباب باعتقال عدد من </w:t>
      </w:r>
      <w:r w:rsidRPr="002475E6">
        <w:rPr>
          <w:rFonts w:ascii="Traditional Arabic" w:eastAsia="Calibri" w:hAnsi="Traditional Arabic" w:cs="Traditional Arabic" w:hint="cs"/>
          <w:sz w:val="36"/>
          <w:szCs w:val="36"/>
          <w:rtl/>
        </w:rPr>
        <w:t>أ</w:t>
      </w:r>
      <w:r w:rsidRPr="002475E6">
        <w:rPr>
          <w:rFonts w:ascii="Traditional Arabic" w:eastAsia="Calibri" w:hAnsi="Traditional Arabic" w:cs="Traditional Arabic"/>
          <w:sz w:val="36"/>
          <w:szCs w:val="36"/>
          <w:rtl/>
        </w:rPr>
        <w:t>تباع الحركة في مدينتي مركة وبلدوين في جنوب الصومال</w:t>
      </w:r>
      <w:r w:rsidRPr="002475E6">
        <w:rPr>
          <w:rFonts w:ascii="Traditional Arabic" w:eastAsia="Calibri" w:hAnsi="Traditional Arabic" w:cs="Traditional Arabic"/>
          <w:sz w:val="36"/>
          <w:szCs w:val="36"/>
          <w:vertAlign w:val="superscript"/>
        </w:rPr>
        <w:footnoteReference w:customMarkFollows="1" w:id="489"/>
        <w:t>(1)</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وبعد عقدين من الزمن ظهرت جولة جديدة من </w:t>
      </w:r>
      <w:r w:rsidRPr="002475E6">
        <w:rPr>
          <w:rFonts w:ascii="Traditional Arabic" w:eastAsia="Calibri" w:hAnsi="Traditional Arabic" w:cs="Traditional Arabic" w:hint="cs"/>
          <w:sz w:val="36"/>
          <w:szCs w:val="36"/>
          <w:rtl/>
        </w:rPr>
        <w:t>التكفير ،</w:t>
      </w:r>
      <w:r w:rsidRPr="002475E6">
        <w:rPr>
          <w:rFonts w:ascii="Traditional Arabic" w:eastAsia="Calibri" w:hAnsi="Traditional Arabic" w:cs="Traditional Arabic"/>
          <w:sz w:val="36"/>
          <w:szCs w:val="36"/>
          <w:rtl/>
        </w:rPr>
        <w:t xml:space="preserve"> ليس منش</w:t>
      </w:r>
      <w:r w:rsidRPr="002475E6">
        <w:rPr>
          <w:rFonts w:ascii="Traditional Arabic" w:eastAsia="Calibri" w:hAnsi="Traditional Arabic" w:cs="Traditional Arabic" w:hint="cs"/>
          <w:sz w:val="36"/>
          <w:szCs w:val="36"/>
          <w:rtl/>
        </w:rPr>
        <w:t>ؤ</w:t>
      </w:r>
      <w:r w:rsidRPr="002475E6">
        <w:rPr>
          <w:rFonts w:ascii="Traditional Arabic" w:eastAsia="Calibri" w:hAnsi="Traditional Arabic" w:cs="Traditional Arabic"/>
          <w:sz w:val="36"/>
          <w:szCs w:val="36"/>
          <w:rtl/>
        </w:rPr>
        <w:t>ه</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اليوم من آهات المسجونين وغياهب السجون وتحت سياط الجلادين الذين تخلوا عن </w:t>
      </w:r>
      <w:r w:rsidRPr="002475E6">
        <w:rPr>
          <w:rFonts w:ascii="Traditional Arabic" w:eastAsia="Calibri" w:hAnsi="Traditional Arabic" w:cs="Traditional Arabic" w:hint="cs"/>
          <w:sz w:val="36"/>
          <w:szCs w:val="36"/>
          <w:rtl/>
        </w:rPr>
        <w:t>أدميتهم</w:t>
      </w:r>
      <w:r w:rsidRPr="002475E6">
        <w:rPr>
          <w:rFonts w:ascii="Traditional Arabic" w:eastAsia="Calibri" w:hAnsi="Traditional Arabic" w:cs="Traditional Arabic"/>
          <w:sz w:val="36"/>
          <w:szCs w:val="36"/>
          <w:rtl/>
        </w:rPr>
        <w:t xml:space="preserve"> لإرضاء </w:t>
      </w:r>
      <w:r w:rsidRPr="002475E6">
        <w:rPr>
          <w:rFonts w:ascii="Traditional Arabic" w:eastAsia="Calibri" w:hAnsi="Traditional Arabic" w:cs="Traditional Arabic" w:hint="cs"/>
          <w:sz w:val="36"/>
          <w:szCs w:val="36"/>
          <w:rtl/>
        </w:rPr>
        <w:t>أسيادهم</w:t>
      </w:r>
      <w:r w:rsidRPr="002475E6">
        <w:rPr>
          <w:rFonts w:ascii="Traditional Arabic" w:eastAsia="Calibri" w:hAnsi="Traditional Arabic" w:cs="Traditional Arabic" w:hint="cs"/>
          <w:sz w:val="36"/>
          <w:szCs w:val="36"/>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ولد هذا التكفير الجديد من رحم التيار السلفي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متأثر بأفكار وأب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جديات السلفية الجهادية ، وخرج إلى العلن بعد اختيار السيد شريف شيخ أحمد رئيساً للصومال عام ٢٠٠٩م ، وكان سببه</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 xml:space="preserve"> بعد انـهيار قوات الـمحاكم الإسلامية وانسحاب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من العاصمة مقديشو ، ولجوء عدد كبير من قادت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إلى مدينة أس</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مرة عاصمة إرتيريا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وإنشاء معارضة مسلحة في الداخل ، 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مثلها سياسيا في الخارج التحالف من أجل إعادة تحرير الصومال </w:t>
      </w:r>
      <w:r w:rsidRPr="002475E6">
        <w:rPr>
          <w:rFonts w:ascii="Traditional Arabic" w:eastAsia="Calibri" w:hAnsi="Traditional Arabic" w:cs="Traditional Arabic" w:hint="cs"/>
          <w:sz w:val="36"/>
          <w:szCs w:val="36"/>
          <w:rtl/>
        </w:rPr>
        <w:t>، و</w:t>
      </w:r>
      <w:r w:rsidRPr="002475E6">
        <w:rPr>
          <w:rFonts w:ascii="Traditional Arabic" w:eastAsia="Calibri" w:hAnsi="Traditional Arabic" w:cs="Traditional Arabic"/>
          <w:sz w:val="36"/>
          <w:szCs w:val="36"/>
          <w:rtl/>
        </w:rPr>
        <w:t>الذي يضم كلا من الات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حاد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محاكم الإسلامية ، والبرل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مانين الصوماليين الذين انسحبوا من البرل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مان الفيدرالي الصومالي بعد غزو القوات الإثيوبية الصومال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وشخصيات صومالية مستقلة من الخارج والداخل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وبعد إعلان الجبهة اعترض عدد من هذا التيار</w:t>
      </w:r>
      <w:r w:rsidRPr="002475E6">
        <w:rPr>
          <w:rFonts w:ascii="Traditional Arabic" w:eastAsia="Calibri" w:hAnsi="Traditional Arabic" w:cs="Traditional Arabic" w:hint="cs"/>
          <w:sz w:val="36"/>
          <w:szCs w:val="36"/>
          <w:rtl/>
        </w:rPr>
        <w:t xml:space="preserve"> ( المشار إليه سابقا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مشاركة البرلمانين في هذا التحالف متهمين إياهم  بإي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مان</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مبدأ الدي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مقراطية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مرفوضة لديهم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وعندما بدأت المحادثات بين الحكومة الصومالية والتحالف من أجل إعادة تحرير الصومال ، انقسم التحالف على نفسه إلى قسمين ، جناح جيبوتي بقيادة شريف شيخ أحمد ، وجناح أس</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مرا بزعامة حسن طاهر أويس</w:t>
      </w:r>
      <w:r w:rsidR="001E2BA0">
        <w:rPr>
          <w:rStyle w:val="FootnoteReference"/>
          <w:rFonts w:ascii="Traditional Arabic" w:eastAsia="Calibri" w:hAnsi="Traditional Arabic" w:cs="Traditional Arabic"/>
          <w:sz w:val="36"/>
          <w:szCs w:val="36"/>
          <w:rtl/>
        </w:rPr>
        <w:footnoteReference w:customMarkFollows="1" w:id="490"/>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فواصل الأول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محادثاته حت</w:t>
      </w:r>
      <w:r w:rsidRPr="002475E6">
        <w:rPr>
          <w:rFonts w:ascii="Traditional Arabic" w:eastAsia="Calibri" w:hAnsi="Traditional Arabic" w:cs="Traditional Arabic" w:hint="cs"/>
          <w:sz w:val="36"/>
          <w:szCs w:val="36"/>
          <w:rtl/>
        </w:rPr>
        <w:t>ى</w:t>
      </w:r>
      <w:r w:rsidRPr="002475E6">
        <w:rPr>
          <w:rFonts w:ascii="Traditional Arabic" w:eastAsia="Calibri" w:hAnsi="Traditional Arabic" w:cs="Traditional Arabic"/>
          <w:sz w:val="36"/>
          <w:szCs w:val="36"/>
          <w:rtl/>
        </w:rPr>
        <w:t xml:space="preserve"> توصل باتفاقية سلمية تنسحب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موجبها القوات الإثيوبية الغازية من الصومال ، ويتولى الشريف رئاسة الصومال ، أما جناح </w:t>
      </w:r>
      <w:r w:rsidRPr="002475E6">
        <w:rPr>
          <w:rFonts w:ascii="Traditional Arabic" w:eastAsia="Calibri" w:hAnsi="Traditional Arabic" w:cs="Traditional Arabic" w:hint="cs"/>
          <w:sz w:val="36"/>
          <w:szCs w:val="36"/>
          <w:rtl/>
        </w:rPr>
        <w:t>أسـمرَ</w:t>
      </w:r>
      <w:r w:rsidRPr="002475E6">
        <w:rPr>
          <w:rFonts w:ascii="Traditional Arabic" w:eastAsia="Calibri" w:hAnsi="Traditional Arabic" w:cs="Traditional Arabic"/>
          <w:sz w:val="36"/>
          <w:szCs w:val="36"/>
          <w:rtl/>
        </w:rPr>
        <w:t xml:space="preserve"> رفض المحادثات برمتها ، واعتبر ما تولدَّ عنها مؤامرة دولية حيكت لإجهاض بشائر النصر التي اقترب منها </w:t>
      </w:r>
      <w:r w:rsidRPr="002475E6">
        <w:rPr>
          <w:rFonts w:ascii="Traditional Arabic" w:eastAsia="Calibri" w:hAnsi="Traditional Arabic" w:cs="Traditional Arabic" w:hint="cs"/>
          <w:sz w:val="36"/>
          <w:szCs w:val="36"/>
          <w:rtl/>
        </w:rPr>
        <w:t xml:space="preserve">الشعب </w:t>
      </w:r>
      <w:r w:rsidRPr="002475E6">
        <w:rPr>
          <w:rFonts w:ascii="Traditional Arabic" w:eastAsia="Calibri" w:hAnsi="Traditional Arabic" w:cs="Traditional Arabic"/>
          <w:sz w:val="36"/>
          <w:szCs w:val="36"/>
          <w:rtl/>
        </w:rPr>
        <w:t>الصومالي ضدَّ القوات الغازية ، كما نددوا بـخطوات زملائهم في الدرب ، وات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هموهم بالعمالة والسعي ورا</w:t>
      </w:r>
      <w:r w:rsidRPr="002475E6">
        <w:rPr>
          <w:rFonts w:ascii="Traditional Arabic" w:eastAsia="Calibri" w:hAnsi="Traditional Arabic" w:cs="Traditional Arabic" w:hint="cs"/>
          <w:sz w:val="36"/>
          <w:szCs w:val="36"/>
          <w:rtl/>
        </w:rPr>
        <w:t xml:space="preserve">ء </w:t>
      </w:r>
      <w:r w:rsidRPr="002475E6">
        <w:rPr>
          <w:rFonts w:ascii="Traditional Arabic" w:eastAsia="Calibri" w:hAnsi="Traditional Arabic" w:cs="Traditional Arabic"/>
          <w:sz w:val="36"/>
          <w:szCs w:val="36"/>
          <w:rtl/>
        </w:rPr>
        <w:t>المناصب</w:t>
      </w:r>
      <w:r w:rsidRPr="002475E6">
        <w:rPr>
          <w:rFonts w:ascii="Traditional Arabic" w:eastAsia="Calibri" w:hAnsi="Traditional Arabic" w:cs="Traditional Arabic" w:hint="cs"/>
          <w:sz w:val="36"/>
          <w:szCs w:val="36"/>
          <w:rtl/>
        </w:rPr>
        <w:t xml:space="preserve"> والمكاسب الشخصية .</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وبعد وصول الرئيس الصومالي الجديد العاصمة مقديشو ، استقبل بوابل من الصواريخ ومدافع الرشاشات كأنه وجه جديد للاستعمار أطلَّ رأسه على التراب الصومالي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واعتبرت الأطراف ال</w:t>
      </w:r>
      <w:r w:rsidRPr="002475E6">
        <w:rPr>
          <w:rFonts w:ascii="Traditional Arabic" w:eastAsia="Calibri" w:hAnsi="Traditional Arabic" w:cs="Traditional Arabic" w:hint="cs"/>
          <w:sz w:val="36"/>
          <w:szCs w:val="36"/>
          <w:rtl/>
        </w:rPr>
        <w:t xml:space="preserve">متعاونة معه </w:t>
      </w:r>
      <w:r w:rsidRPr="002475E6">
        <w:rPr>
          <w:rFonts w:ascii="Traditional Arabic" w:eastAsia="Calibri" w:hAnsi="Traditional Arabic" w:cs="Traditional Arabic"/>
          <w:sz w:val="36"/>
          <w:szCs w:val="36"/>
          <w:rtl/>
        </w:rPr>
        <w:t>ولمن انتمي إلى حكومته وشارك في أي عمل</w:t>
      </w:r>
      <w:r w:rsidRPr="002475E6">
        <w:rPr>
          <w:rFonts w:ascii="Traditional Arabic" w:eastAsia="Calibri" w:hAnsi="Traditional Arabic" w:cs="Traditional Arabic" w:hint="cs"/>
          <w:sz w:val="36"/>
          <w:szCs w:val="36"/>
          <w:rtl/>
        </w:rPr>
        <w:t xml:space="preserve"> من أعمال الحكومة </w:t>
      </w:r>
      <w:r w:rsidRPr="002475E6">
        <w:rPr>
          <w:rFonts w:ascii="Traditional Arabic" w:eastAsia="Calibri" w:hAnsi="Traditional Arabic" w:cs="Traditional Arabic"/>
          <w:sz w:val="36"/>
          <w:szCs w:val="36"/>
          <w:rtl/>
        </w:rPr>
        <w:t xml:space="preserve"> صغيرا كان أو كبيرا مرتدا خارجا عن الإسلام  حلال الدم </w:t>
      </w:r>
      <w:r w:rsidRPr="002475E6">
        <w:rPr>
          <w:rFonts w:ascii="Traditional Arabic" w:eastAsia="Calibri" w:hAnsi="Traditional Arabic" w:cs="Traditional Arabic" w:hint="cs"/>
          <w:sz w:val="36"/>
          <w:szCs w:val="36"/>
          <w:rtl/>
        </w:rPr>
        <w:t>مستدلة</w:t>
      </w:r>
      <w:r w:rsidRPr="002475E6">
        <w:rPr>
          <w:rFonts w:ascii="Traditional Arabic" w:eastAsia="Calibri" w:hAnsi="Traditional Arabic" w:cs="Traditional Arabic"/>
          <w:sz w:val="36"/>
          <w:szCs w:val="36"/>
          <w:rtl/>
        </w:rPr>
        <w:t xml:space="preserve"> قول الله تعالى</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QCF_P117" w:eastAsia="Calibri" w:hAnsi="QCF_P117" w:cs="QCF_P117"/>
          <w:color w:val="000000"/>
          <w:sz w:val="36"/>
          <w:szCs w:val="36"/>
          <w:rtl/>
        </w:rPr>
        <w:t>ﭒ  ﭓ  ﭔ  ﭕ  ﭖ  ﭗ  ﭘ  ﭙ</w:t>
      </w:r>
      <w:r w:rsidRPr="002475E6">
        <w:rPr>
          <w:rFonts w:ascii="QCF_P117" w:eastAsia="Calibri" w:hAnsi="QCF_P117" w:cs="QCF_P117"/>
          <w:color w:val="0000A5"/>
          <w:sz w:val="36"/>
          <w:szCs w:val="36"/>
          <w:rtl/>
        </w:rPr>
        <w:t>ﭚ</w:t>
      </w:r>
      <w:r w:rsidRPr="002475E6">
        <w:rPr>
          <w:rFonts w:ascii="QCF_P117" w:eastAsia="Calibri" w:hAnsi="QCF_P117" w:cs="QCF_P117"/>
          <w:color w:val="000000"/>
          <w:sz w:val="36"/>
          <w:szCs w:val="36"/>
          <w:rtl/>
        </w:rPr>
        <w:t xml:space="preserve">  ﭛ   ﭜ  ﭝ</w:t>
      </w:r>
      <w:r w:rsidRPr="002475E6">
        <w:rPr>
          <w:rFonts w:ascii="QCF_P117" w:eastAsia="Calibri" w:hAnsi="QCF_P117" w:cs="QCF_P117"/>
          <w:color w:val="0000A5"/>
          <w:sz w:val="36"/>
          <w:szCs w:val="36"/>
          <w:rtl/>
        </w:rPr>
        <w:t>ﭞ</w:t>
      </w:r>
      <w:r w:rsidRPr="002475E6">
        <w:rPr>
          <w:rFonts w:ascii="QCF_P117" w:eastAsia="Calibri" w:hAnsi="QCF_P117" w:cs="QCF_P117"/>
          <w:color w:val="000000"/>
          <w:sz w:val="36"/>
          <w:szCs w:val="36"/>
          <w:rtl/>
        </w:rPr>
        <w:t xml:space="preserve">  ﭟ  ﭠ  ﭡ  ﭢ  ﭣ</w:t>
      </w:r>
      <w:r w:rsidRPr="002475E6">
        <w:rPr>
          <w:rFonts w:ascii="QCF_P117" w:eastAsia="Calibri" w:hAnsi="QCF_P117" w:cs="QCF_P117"/>
          <w:color w:val="0000A5"/>
          <w:sz w:val="36"/>
          <w:szCs w:val="36"/>
          <w:rtl/>
        </w:rPr>
        <w:t>ﭤ</w:t>
      </w:r>
      <w:r w:rsidRPr="002475E6">
        <w:rPr>
          <w:rFonts w:ascii="QCF_P117" w:eastAsia="Calibri" w:hAnsi="QCF_P117" w:cs="QCF_P117"/>
          <w:color w:val="000000"/>
          <w:sz w:val="36"/>
          <w:szCs w:val="36"/>
          <w:rtl/>
        </w:rPr>
        <w:t xml:space="preserve">  ﭥ  ﭦ  ﭧ  ﭨ  ﭩ     ﭪ  </w:t>
      </w:r>
      <w:r w:rsidRPr="002475E6">
        <w:rPr>
          <w:rFonts w:ascii="Traditional Arabic" w:eastAsia="Calibri" w:hAnsi="Traditional Arabic" w:cs="Traditional Arabic"/>
          <w:sz w:val="36"/>
          <w:szCs w:val="36"/>
          <w:rtl/>
        </w:rPr>
        <w:t>﴾</w:t>
      </w:r>
      <w:r w:rsidR="001E2BA0">
        <w:rPr>
          <w:rStyle w:val="FootnoteReference"/>
          <w:rFonts w:ascii="Traditional Arabic" w:eastAsia="Calibri" w:hAnsi="Traditional Arabic" w:cs="Traditional Arabic"/>
          <w:sz w:val="36"/>
          <w:szCs w:val="36"/>
          <w:rtl/>
        </w:rPr>
        <w:footnoteReference w:customMarkFollows="1" w:id="491"/>
        <w:t>(2)</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كما حذرت الشعب </w:t>
      </w:r>
      <w:r w:rsidRPr="002475E6">
        <w:rPr>
          <w:rFonts w:ascii="Traditional Arabic" w:eastAsia="Calibri" w:hAnsi="Traditional Arabic" w:cs="Traditional Arabic" w:hint="cs"/>
          <w:sz w:val="36"/>
          <w:szCs w:val="36"/>
          <w:rtl/>
        </w:rPr>
        <w:t>بأكمله</w:t>
      </w:r>
      <w:r w:rsidRPr="002475E6">
        <w:rPr>
          <w:rFonts w:ascii="Traditional Arabic" w:eastAsia="Calibri" w:hAnsi="Traditional Arabic" w:cs="Traditional Arabic"/>
          <w:sz w:val="36"/>
          <w:szCs w:val="36"/>
          <w:rtl/>
        </w:rPr>
        <w:t xml:space="preserve"> التعاطف</w:t>
      </w:r>
      <w:r w:rsidRPr="002475E6">
        <w:rPr>
          <w:rFonts w:ascii="Traditional Arabic" w:eastAsia="Calibri" w:hAnsi="Traditional Arabic" w:cs="Traditional Arabic" w:hint="cs"/>
          <w:sz w:val="36"/>
          <w:szCs w:val="36"/>
          <w:rtl/>
        </w:rPr>
        <w:t xml:space="preserve"> معها</w:t>
      </w:r>
      <w:r w:rsidRPr="002475E6">
        <w:rPr>
          <w:rFonts w:ascii="Traditional Arabic" w:eastAsia="Calibri" w:hAnsi="Traditional Arabic" w:cs="Traditional Arabic"/>
          <w:sz w:val="36"/>
          <w:szCs w:val="36"/>
          <w:rtl/>
        </w:rPr>
        <w:t xml:space="preserve"> أو تقديم يد العون والمساعدة</w:t>
      </w:r>
      <w:r w:rsidRPr="002475E6">
        <w:rPr>
          <w:rFonts w:ascii="Traditional Arabic" w:eastAsia="Calibri" w:hAnsi="Traditional Arabic" w:cs="Traditional Arabic" w:hint="cs"/>
          <w:sz w:val="36"/>
          <w:szCs w:val="36"/>
          <w:rtl/>
        </w:rPr>
        <w:t xml:space="preserve"> لها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أو حتى الاقتراب من مكاتب الحكومة أو مقرات سكناها، ما يجعلهم هدفا مشروعا لها ، كما نبهت العلماء والحركات الإسلامية العاملة في الساحة الابتعاد من تأييد الحكومة أو الانتقاد للمعارضة المسلحة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وإلا سيعاملون كأعداء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ولأجل هذا الفهم القاصر والمغلوط استبيحت الدماء بصورة جنونية لا يتصو</w:t>
      </w:r>
      <w:r w:rsidRPr="002475E6">
        <w:rPr>
          <w:rFonts w:ascii="Traditional Arabic" w:eastAsia="Calibri" w:hAnsi="Traditional Arabic" w:cs="Traditional Arabic" w:hint="cs"/>
          <w:sz w:val="36"/>
          <w:szCs w:val="36"/>
          <w:rtl/>
        </w:rPr>
        <w:t>ر</w:t>
      </w:r>
      <w:r w:rsidRPr="002475E6">
        <w:rPr>
          <w:rFonts w:ascii="Traditional Arabic" w:eastAsia="Calibri" w:hAnsi="Traditional Arabic" w:cs="Traditional Arabic"/>
          <w:sz w:val="36"/>
          <w:szCs w:val="36"/>
          <w:rtl/>
        </w:rPr>
        <w:t>ها إنسان فضلا عن عاقل ، فأرسلت ال</w:t>
      </w:r>
      <w:r w:rsidRPr="002475E6">
        <w:rPr>
          <w:rFonts w:ascii="Traditional Arabic" w:eastAsia="Calibri" w:hAnsi="Traditional Arabic" w:cs="Traditional Arabic" w:hint="cs"/>
          <w:sz w:val="36"/>
          <w:szCs w:val="36"/>
          <w:rtl/>
        </w:rPr>
        <w:t>م</w:t>
      </w:r>
      <w:r w:rsidRPr="002475E6">
        <w:rPr>
          <w:rFonts w:ascii="Traditional Arabic" w:eastAsia="Calibri" w:hAnsi="Traditional Arabic" w:cs="Traditional Arabic"/>
          <w:sz w:val="36"/>
          <w:szCs w:val="36"/>
          <w:rtl/>
        </w:rPr>
        <w:t>جم</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عات المعارضة أرتالا من السيارات المفخخة والانتحارين الذين يحملون على أجسامهم الأحـزمة الناسفة ، فوزعت الموت على الشعب الصومالي مجانا ، فقتلت طلاب المدارس والجامعات </w:t>
      </w:r>
      <w:r w:rsidRPr="002475E6">
        <w:rPr>
          <w:rFonts w:ascii="Traditional Arabic" w:eastAsia="Calibri" w:hAnsi="Traditional Arabic" w:cs="Traditional Arabic" w:hint="cs"/>
          <w:sz w:val="36"/>
          <w:szCs w:val="36"/>
          <w:rtl/>
        </w:rPr>
        <w:t>والأساتذة</w:t>
      </w:r>
      <w:r w:rsidRPr="002475E6">
        <w:rPr>
          <w:rFonts w:ascii="Traditional Arabic" w:eastAsia="Calibri" w:hAnsi="Traditional Arabic" w:cs="Traditional Arabic"/>
          <w:sz w:val="36"/>
          <w:szCs w:val="36"/>
          <w:rtl/>
        </w:rPr>
        <w:t xml:space="preserve"> والأطباء والعلماء والوزراء وضباط </w:t>
      </w:r>
      <w:r w:rsidRPr="002475E6">
        <w:rPr>
          <w:rFonts w:ascii="Traditional Arabic" w:eastAsia="Calibri" w:hAnsi="Traditional Arabic" w:cs="Traditional Arabic" w:hint="cs"/>
          <w:sz w:val="36"/>
          <w:szCs w:val="36"/>
          <w:rtl/>
        </w:rPr>
        <w:t>الجيش</w:t>
      </w:r>
      <w:r w:rsidRPr="002475E6">
        <w:rPr>
          <w:rFonts w:ascii="Traditional Arabic" w:eastAsia="Calibri" w:hAnsi="Traditional Arabic" w:cs="Traditional Arabic"/>
          <w:sz w:val="36"/>
          <w:szCs w:val="36"/>
          <w:rtl/>
        </w:rPr>
        <w:t xml:space="preserve"> والأعيان والنساء والشيوخ والأطفال ، كما اقتحمت المقرات الحكومية والــهيئات الإغاثية ، فاستحلت حرمات الـمساجد فلم ترحم صغيرا ولم توقر كبيرا ولم تبال </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حق الراكع الساجد المعفر وجـهـه للخالق الجبار ، فاردته قتيلا</w:t>
      </w:r>
      <w:r w:rsidRPr="002475E6">
        <w:rPr>
          <w:rFonts w:ascii="Traditional Arabic" w:eastAsia="Calibri" w:hAnsi="Traditional Arabic" w:cs="Traditional Arabic"/>
          <w:sz w:val="36"/>
          <w:szCs w:val="36"/>
          <w:vertAlign w:val="superscript"/>
        </w:rPr>
        <w:footnoteReference w:customMarkFollows="1" w:id="492"/>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ولا شك أن هذه الـمسألة الخطـيـرة </w:t>
      </w:r>
      <w:r w:rsidRPr="002475E6">
        <w:rPr>
          <w:rFonts w:ascii="Traditional Arabic" w:eastAsia="Calibri" w:hAnsi="Traditional Arabic" w:cs="Traditional Arabic" w:hint="cs"/>
          <w:sz w:val="36"/>
          <w:szCs w:val="36"/>
          <w:rtl/>
        </w:rPr>
        <w:t xml:space="preserve">( التكفير ) </w:t>
      </w:r>
      <w:r w:rsidRPr="002475E6">
        <w:rPr>
          <w:rFonts w:ascii="Traditional Arabic" w:eastAsia="Calibri" w:hAnsi="Traditional Arabic" w:cs="Traditional Arabic"/>
          <w:sz w:val="36"/>
          <w:szCs w:val="36"/>
          <w:rtl/>
        </w:rPr>
        <w:t>التـي خاض غمارها وتـجرأ في ا</w:t>
      </w:r>
      <w:r w:rsidRPr="002475E6">
        <w:rPr>
          <w:rFonts w:ascii="Traditional Arabic" w:eastAsia="Calibri" w:hAnsi="Traditional Arabic" w:cs="Traditional Arabic" w:hint="cs"/>
          <w:sz w:val="36"/>
          <w:szCs w:val="36"/>
          <w:rtl/>
        </w:rPr>
        <w:t>لإ</w:t>
      </w:r>
      <w:r w:rsidRPr="002475E6">
        <w:rPr>
          <w:rFonts w:ascii="Traditional Arabic" w:eastAsia="Calibri" w:hAnsi="Traditional Arabic" w:cs="Traditional Arabic"/>
          <w:sz w:val="36"/>
          <w:szCs w:val="36"/>
          <w:rtl/>
        </w:rPr>
        <w:t>فتا</w:t>
      </w:r>
      <w:r w:rsidRPr="002475E6">
        <w:rPr>
          <w:rFonts w:ascii="Traditional Arabic" w:eastAsia="Calibri" w:hAnsi="Traditional Arabic" w:cs="Traditional Arabic" w:hint="cs"/>
          <w:sz w:val="36"/>
          <w:szCs w:val="36"/>
          <w:rtl/>
        </w:rPr>
        <w:t>ء</w:t>
      </w:r>
      <w:r w:rsidRPr="002475E6">
        <w:rPr>
          <w:rFonts w:ascii="Traditional Arabic" w:eastAsia="Calibri" w:hAnsi="Traditional Arabic" w:cs="Traditional Arabic"/>
          <w:sz w:val="36"/>
          <w:szCs w:val="36"/>
          <w:rtl/>
        </w:rPr>
        <w:t xml:space="preserve"> والقول فيها الأغـمار الذين لا يـ</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عرفون في ميدان العلم والتعليم ، من أخطر المهلكات التي يحب الشيطان استدراج  ال</w:t>
      </w:r>
      <w:r w:rsidRPr="002475E6">
        <w:rPr>
          <w:rFonts w:ascii="Traditional Arabic" w:eastAsia="Calibri" w:hAnsi="Traditional Arabic" w:cs="Traditional Arabic" w:hint="cs"/>
          <w:sz w:val="36"/>
          <w:szCs w:val="36"/>
          <w:rtl/>
        </w:rPr>
        <w:t>عبد</w:t>
      </w:r>
      <w:r w:rsidRPr="002475E6">
        <w:rPr>
          <w:rFonts w:ascii="Traditional Arabic" w:eastAsia="Calibri" w:hAnsi="Traditional Arabic" w:cs="Traditional Arabic"/>
          <w:sz w:val="36"/>
          <w:szCs w:val="36"/>
          <w:rtl/>
        </w:rPr>
        <w:t xml:space="preserve"> إليها، حتي يـخسر الدنيا والدين ، لذا يجب على المسلم الابتعاد عن هذه الـمزالق وأن لا يتكلم فيها </w:t>
      </w:r>
      <w:r w:rsidRPr="002475E6">
        <w:rPr>
          <w:rFonts w:ascii="Traditional Arabic" w:eastAsia="Calibri" w:hAnsi="Traditional Arabic" w:cs="Traditional Arabic" w:hint="cs"/>
          <w:sz w:val="36"/>
          <w:szCs w:val="36"/>
          <w:rtl/>
        </w:rPr>
        <w:t xml:space="preserve">ولا يقول فيها رأيه المجرد عن الدليل ، </w:t>
      </w:r>
      <w:r w:rsidRPr="002475E6">
        <w:rPr>
          <w:rFonts w:ascii="Traditional Arabic" w:eastAsia="Calibri" w:hAnsi="Traditional Arabic" w:cs="Traditional Arabic"/>
          <w:sz w:val="36"/>
          <w:szCs w:val="36"/>
          <w:rtl/>
        </w:rPr>
        <w:t>بل يجب عليه الوقوف وراء العلماء الراسخين الذين جمعوا بين العلم والتقوى ، وإليك هذه الفتوى التـي أصدرته</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هيئة كبار العلماء </w:t>
      </w:r>
      <w:r w:rsidRPr="002475E6">
        <w:rPr>
          <w:rFonts w:ascii="Traditional Arabic" w:eastAsia="Calibri" w:hAnsi="Traditional Arabic" w:cs="Traditional Arabic" w:hint="cs"/>
          <w:sz w:val="36"/>
          <w:szCs w:val="36"/>
          <w:rtl/>
        </w:rPr>
        <w:t>في</w:t>
      </w:r>
      <w:r w:rsidRPr="002475E6">
        <w:rPr>
          <w:rFonts w:ascii="Traditional Arabic" w:eastAsia="Calibri" w:hAnsi="Traditional Arabic" w:cs="Traditional Arabic"/>
          <w:sz w:val="36"/>
          <w:szCs w:val="36"/>
          <w:rtl/>
        </w:rPr>
        <w:t xml:space="preserve"> السعودية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وفيها بيان شاف في هذا الأمر ، هذه نصها : "  الحمد لله ، والصلاة والسلام على رسول الله ، وعلى آله وصحبه ومن اهتدى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هداه . فقد درس مجلس (هيئة كبار العلماء)- في دورته التاسعة والأربعين – الم</w:t>
      </w:r>
      <w:r w:rsidRPr="002475E6">
        <w:rPr>
          <w:rFonts w:ascii="Traditional Arabic" w:eastAsia="Calibri" w:hAnsi="Traditional Arabic" w:cs="Traditional Arabic" w:hint="cs"/>
          <w:sz w:val="36"/>
          <w:szCs w:val="36"/>
          <w:rtl/>
        </w:rPr>
        <w:t>ن</w:t>
      </w:r>
      <w:r w:rsidRPr="002475E6">
        <w:rPr>
          <w:rFonts w:ascii="Traditional Arabic" w:eastAsia="Calibri" w:hAnsi="Traditional Arabic" w:cs="Traditional Arabic"/>
          <w:sz w:val="36"/>
          <w:szCs w:val="36"/>
          <w:rtl/>
        </w:rPr>
        <w:t xml:space="preserve">عقدة بالطائف ، ابتداء من تاريخ (2/4/1419) ما يجري في كثير من البلاد الإسلامية – وغيرها – من التكفير والتفجير ، وما ينشأ عنه من سفك الدماء ، وتخريب المنشآت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ونظراً إلى خطورة هذا الأمر ، وما يترتب عليه من إزهاق أرواح بريئة ، وإتلاف أموال معصومة ، وإخافة للناس ، وزعزعة لأمنهم واستقرارهم : فقد رأى المجلس إصدار بيان يوضح فيه حكم ذلك ؛ نصحا لله وعباده ، وإبراء للذمة ، وإزالة للبس في المفاهيم – لدى من اشتبه عليه الأمر في ذلك - . فنقول وبالله التوفيق - : أولا : التكفير حكم شرعي ، مرده إلى الله ورسوله ؛ فكما أن التحليل والتحريم والإيجاب إلى الله ورسوله ، فكذلك التكفير . وليس كل ما وصف بالكفر من قول أو فعل ، يكون كفرا أكبر مخرجا عن الملة . ولما كان مرد حكم التكفير إلى الله ورسوله ، لم يجز أن نكفر إلا من دل الكتاب والسنة على كفره – دلالة واضحة - ، فلا يكفي في ذلك مجرد الشبهة والظن ؛ لما يترتب على ذلك من الأحكام الخطيرة . وإذا كانت الحدود تدرأ بالشبهات – مع أن مما يترتب عليها أقل مما يترتب عل التكفير - ، فالتكفير أولى أن يدرأ بالشبهات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ولذلك حذر النبي – صلى الله عليه وسلم – من الحكم بالتكفير على شخص ليس بكافر ، فقال ( أي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 امرئ قال : لأخيه يا كافر ف</w:t>
      </w:r>
      <w:r w:rsidRPr="002475E6">
        <w:rPr>
          <w:rFonts w:ascii="Traditional Arabic" w:eastAsia="Calibri" w:hAnsi="Traditional Arabic" w:cs="Traditional Arabic" w:hint="cs"/>
          <w:sz w:val="36"/>
          <w:szCs w:val="36"/>
          <w:rtl/>
        </w:rPr>
        <w:t>ق</w:t>
      </w:r>
      <w:r w:rsidRPr="002475E6">
        <w:rPr>
          <w:rFonts w:ascii="Traditional Arabic" w:eastAsia="Calibri" w:hAnsi="Traditional Arabic" w:cs="Traditional Arabic"/>
          <w:sz w:val="36"/>
          <w:szCs w:val="36"/>
          <w:rtl/>
        </w:rPr>
        <w:t>د باء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أحده</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ما ، إن كان كما قال ، وإلا رجعت عليه )</w:t>
      </w:r>
      <w:r w:rsidRPr="002475E6">
        <w:rPr>
          <w:rFonts w:ascii="Traditional Arabic" w:eastAsia="Calibri" w:hAnsi="Traditional Arabic" w:cs="Traditional Arabic"/>
          <w:sz w:val="36"/>
          <w:szCs w:val="36"/>
          <w:vertAlign w:val="superscript"/>
        </w:rPr>
        <w:footnoteReference w:customMarkFollows="1" w:id="493"/>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وقد يرد في الكتاب والسنة ما يفهم منه أن هذا </w:t>
      </w:r>
      <w:r w:rsidRPr="002475E6">
        <w:rPr>
          <w:rFonts w:ascii="Traditional Arabic" w:eastAsia="Calibri" w:hAnsi="Traditional Arabic" w:cs="Traditional Arabic" w:hint="cs"/>
          <w:sz w:val="36"/>
          <w:szCs w:val="36"/>
          <w:rtl/>
        </w:rPr>
        <w:t>القول ،</w:t>
      </w:r>
      <w:r w:rsidRPr="002475E6">
        <w:rPr>
          <w:rFonts w:ascii="Traditional Arabic" w:eastAsia="Calibri" w:hAnsi="Traditional Arabic" w:cs="Traditional Arabic"/>
          <w:sz w:val="36"/>
          <w:szCs w:val="36"/>
          <w:rtl/>
        </w:rPr>
        <w:t xml:space="preserve"> أو </w:t>
      </w:r>
      <w:r w:rsidRPr="002475E6">
        <w:rPr>
          <w:rFonts w:ascii="Traditional Arabic" w:eastAsia="Calibri" w:hAnsi="Traditional Arabic" w:cs="Traditional Arabic" w:hint="cs"/>
          <w:sz w:val="36"/>
          <w:szCs w:val="36"/>
          <w:rtl/>
        </w:rPr>
        <w:t>العمل ،</w:t>
      </w:r>
      <w:r w:rsidRPr="002475E6">
        <w:rPr>
          <w:rFonts w:ascii="Traditional Arabic" w:eastAsia="Calibri" w:hAnsi="Traditional Arabic" w:cs="Traditional Arabic"/>
          <w:sz w:val="36"/>
          <w:szCs w:val="36"/>
          <w:rtl/>
        </w:rPr>
        <w:t xml:space="preserve"> أو الاعتقاد </w:t>
      </w:r>
      <w:r w:rsidRPr="002475E6">
        <w:rPr>
          <w:rFonts w:ascii="Traditional Arabic" w:eastAsia="Calibri" w:hAnsi="Traditional Arabic" w:cs="Traditional Arabic" w:hint="cs"/>
          <w:sz w:val="36"/>
          <w:szCs w:val="36"/>
          <w:rtl/>
        </w:rPr>
        <w:t xml:space="preserve">كفر ، </w:t>
      </w:r>
      <w:r w:rsidRPr="002475E6">
        <w:rPr>
          <w:rFonts w:ascii="Traditional Arabic" w:eastAsia="Calibri" w:hAnsi="Traditional Arabic" w:cs="Traditional Arabic"/>
          <w:sz w:val="36"/>
          <w:szCs w:val="36"/>
          <w:rtl/>
        </w:rPr>
        <w:t xml:space="preserve"> ولا يكفر من اتصف به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لوجود مانع يمنع من كفره . </w:t>
      </w:r>
    </w:p>
    <w:p w:rsidR="001E2BA0" w:rsidRDefault="002475E6" w:rsidP="001E2BA0">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وهذا </w:t>
      </w:r>
      <w:r w:rsidRPr="002475E6">
        <w:rPr>
          <w:rFonts w:ascii="Traditional Arabic" w:eastAsia="Calibri" w:hAnsi="Traditional Arabic" w:cs="Traditional Arabic" w:hint="cs"/>
          <w:sz w:val="36"/>
          <w:szCs w:val="36"/>
          <w:rtl/>
        </w:rPr>
        <w:t>الحكم،</w:t>
      </w:r>
      <w:r w:rsidRPr="002475E6">
        <w:rPr>
          <w:rFonts w:ascii="Traditional Arabic" w:eastAsia="Calibri" w:hAnsi="Traditional Arabic" w:cs="Traditional Arabic"/>
          <w:sz w:val="36"/>
          <w:szCs w:val="36"/>
          <w:rtl/>
        </w:rPr>
        <w:t xml:space="preserve"> كغيره من الأحكام التي لا تتم إلا بوجود أسبابها وشروطها، وانتقاء موانعها، كما في الإرث، فسببه القرابة – مثلا – وقد لا يرث بها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لوجود مانع كاختلاف الدين ، وهكذا الكفر يُكره عليه المؤمن ، فلا يكفر به . </w:t>
      </w:r>
    </w:p>
    <w:p w:rsidR="002475E6" w:rsidRPr="002475E6" w:rsidRDefault="002475E6" w:rsidP="001E2BA0">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وقد ينطق المسلم بكلمة الكفر</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لغلبة فرح، أو غضب، أو نحوهما، فلا يكفر بها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لعدم القصد ، كما في قصة الذي قال : ( اللهم أنت عبدي وأنا ربك أخطأ من شدة الفرح )</w:t>
      </w:r>
      <w:r w:rsidR="001E2BA0">
        <w:rPr>
          <w:rStyle w:val="FootnoteReference"/>
          <w:rFonts w:ascii="Traditional Arabic" w:eastAsia="Calibri" w:hAnsi="Traditional Arabic" w:cs="Traditional Arabic"/>
          <w:sz w:val="36"/>
          <w:szCs w:val="36"/>
          <w:rtl/>
        </w:rPr>
        <w:footnoteReference w:customMarkFollows="1" w:id="494"/>
        <w:t>(1)</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والتسرع في التكفير يترتب عليه أمور خطيرة ، من استحلال الدم والمال ، ومنع التوارث ، وفسخ النكاح ، وغيرها مما يترتب على الردة ، فكيف يسوغ للمؤمن أن يقدم عليه لأدنى شبهة ؟! وإذا كان هذا في ولاة الأمور: كان أشد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لما يترتب عليه من التمرد عليهم ، وحمل السلاح عليهم ، وإشاعة الفوضى ، وسفك الدماء ، وفساد العباد والبلاد ؛ ولهذا منع النبي - صلى الله عليه وعلى آله وصحبه وسلم – من منابذتهم ، فقال : ( ... إلا أن تروا كفرا بواحا عندكم فيه من الله برهان )</w:t>
      </w:r>
      <w:r w:rsidR="001E2BA0">
        <w:rPr>
          <w:rStyle w:val="FootnoteReference"/>
          <w:rFonts w:ascii="Traditional Arabic" w:eastAsia="Calibri" w:hAnsi="Traditional Arabic" w:cs="Traditional Arabic"/>
          <w:sz w:val="36"/>
          <w:szCs w:val="36"/>
          <w:rtl/>
        </w:rPr>
        <w:footnoteReference w:customMarkFollows="1" w:id="495"/>
        <w:t>(2)</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فأفاد قوله عليه الصلاة والسلام :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إلا أن تروا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أنه لا يكفي مجرد الظن والإشاعة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وأفاد قوله عليه الصلاة والسلام :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كفرا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أنه لا يكفي الفسوق – ولو كبر - ، كالظلم ، وشرب الخمر ، ولعب القمار ، والاستئثار المحرم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وأفاد قوله عليه الصلاة والسلام :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بواحا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أنه لا يكفي الكفر الذي ليس ببواح ، أي : صريح ظاهر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وأفاد قوله عليه الصلاة والسلام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عندكم فيه من الله برهان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أنه لا بد من دليل صريح ، بحيث يكون صحيح الثبوت ، صريح الدلالة ، فلا يكفي الدليل الضعيف السند ، ولا غامض الدلالة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وأفاد قوله عليه الصلاة والسلام :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من الله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 أنه لا عبرة بقول أحد من العلماء مهما بلغت منزلته في العلم والأمانة ، إذا لم يكن لقوله دليل صريح صحيح من كتاب الله ، أو سنة رسوله – صلى الله عليه وسلم - .  وهذه القيود تدل على خطورة الأمر.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وجملة القول : أن التسرع في التكفير له خطره العظيم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لقول الله عزوجل : ﴿</w:t>
      </w:r>
      <w:r w:rsidRPr="002475E6">
        <w:rPr>
          <w:rFonts w:ascii="Traditional Arabic" w:eastAsia="Calibri" w:hAnsi="Traditional Arabic" w:cs="Traditional Arabic" w:hint="cs"/>
          <w:sz w:val="36"/>
          <w:szCs w:val="36"/>
          <w:rtl/>
        </w:rPr>
        <w:t xml:space="preserve"> </w:t>
      </w:r>
      <w:r w:rsidRPr="002475E6">
        <w:rPr>
          <w:rFonts w:ascii="QCF_P154" w:eastAsia="Calibri" w:hAnsi="QCF_P154" w:cs="QCF_P154"/>
          <w:color w:val="000000"/>
          <w:sz w:val="36"/>
          <w:szCs w:val="36"/>
          <w:rtl/>
        </w:rPr>
        <w:t xml:space="preserve">ﮀ  ﮁ    ﮂ  ﮃ  ﮄ   ﮅ   ﮆ    ﮇ  ﮈ   ﮉ  ﮊ  ﮋ  ﮌ       ﮍ  ﮎ  ﮏ  ﮐ  ﮑ  ﮒ    ﮓ  ﮔ       ﮕ  ﮖ  ﮗ  ﮘ  ﮙ  ﮚ  ﮛ     ﮜ  </w:t>
      </w:r>
      <w:r w:rsidRPr="002475E6">
        <w:rPr>
          <w:rFonts w:ascii="Traditional Arabic" w:eastAsia="Calibri" w:hAnsi="Traditional Arabic" w:cs="Traditional Arabic"/>
          <w:sz w:val="36"/>
          <w:szCs w:val="36"/>
          <w:rtl/>
        </w:rPr>
        <w:t>﴾</w:t>
      </w:r>
      <w:r w:rsidR="001E2BA0">
        <w:rPr>
          <w:rStyle w:val="FootnoteReference"/>
          <w:rFonts w:ascii="Traditional Arabic" w:eastAsia="Calibri" w:hAnsi="Traditional Arabic" w:cs="Traditional Arabic"/>
          <w:sz w:val="36"/>
          <w:szCs w:val="36"/>
          <w:rtl/>
        </w:rPr>
        <w:footnoteReference w:customMarkFollows="1" w:id="496"/>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ثانيا : ما نجم عن هذا الاعتقاد الخاطئ من استباحة الدماء ، وانتهاك الأعراض ، وسلب الأموال الخاصة والعامة ، وتفجير المساكن والمركبات ، وتخريب المنشآت ، فهذه الأعمال – وأمثالها – محرمة شرعا – بإجماع المسلمين -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لما في ذلك من هتك لحرمة الأنفس المعصومة ، وهتك لحرمات الأموال ، وهتك لحرمات الأمن والاستقرار ، وحياة الناس الآمنين المطمئنين في مساكنهم ومعايشهم ، وغدوهم ورواحهم ، وفيه هتك للمصالح العامة التي لا غنى للناس في حياتهم عنها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وقد حفظ الإسلام للمسلمين أموالهم ، وأعراضهم ، وأبدانهم ، وحرم انتهاكها ، وشدد في ذلك ، وكان من آخر ما بلغ به النبي صلى الله عليه وسلم أمته ، فقال في خطبة حجة الوادع : ( إن دماءكم ، وأموالكم ، وأعراضكم ؛ عليكم حرام : كحرمة يومكم هذا ، في شهركم هذا ، في بلدكم هذا ، ثم قال – صلى الله عليه وسلم - : ألا هل بلغت ؟ اللهم فاشهد )</w:t>
      </w:r>
      <w:r w:rsidR="001E2BA0">
        <w:rPr>
          <w:rStyle w:val="FootnoteReference"/>
          <w:rFonts w:ascii="Traditional Arabic" w:eastAsia="Calibri" w:hAnsi="Traditional Arabic" w:cs="Traditional Arabic"/>
          <w:sz w:val="36"/>
          <w:szCs w:val="36"/>
          <w:rtl/>
        </w:rPr>
        <w:footnoteReference w:customMarkFollows="1" w:id="497"/>
        <w:t>(2)</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وقال – صلى الله عليه وسلم - : ( كل المسلم على المسلم حرام دمه ، وماله ، وعرضه )</w:t>
      </w:r>
      <w:r w:rsidR="001E2BA0">
        <w:rPr>
          <w:rStyle w:val="FootnoteReference"/>
          <w:rFonts w:ascii="Traditional Arabic" w:eastAsia="Calibri" w:hAnsi="Traditional Arabic" w:cs="Traditional Arabic"/>
          <w:sz w:val="36"/>
          <w:szCs w:val="36"/>
          <w:rtl/>
        </w:rPr>
        <w:footnoteReference w:customMarkFollows="1" w:id="498"/>
        <w:t>(3)</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وقال – عليه الصلاة والسلام - : ( اتقوا الظلم ، فإن الظلم ظلمات يوم القيامة )</w:t>
      </w:r>
      <w:r w:rsidR="001E2BA0">
        <w:rPr>
          <w:rStyle w:val="FootnoteReference"/>
          <w:rFonts w:ascii="Traditional Arabic" w:eastAsia="Calibri" w:hAnsi="Traditional Arabic" w:cs="Traditional Arabic"/>
          <w:sz w:val="36"/>
          <w:szCs w:val="36"/>
          <w:rtl/>
        </w:rPr>
        <w:footnoteReference w:customMarkFollows="1" w:id="499"/>
        <w:t>(1)</w:t>
      </w:r>
      <w:r w:rsidRPr="002475E6">
        <w:rPr>
          <w:rFonts w:ascii="Traditional Arabic" w:eastAsia="Calibri" w:hAnsi="Traditional Arabic" w:cs="Traditional Arabic"/>
          <w:sz w:val="36"/>
          <w:szCs w:val="36"/>
          <w:rtl/>
        </w:rPr>
        <w:t xml:space="preserve"> رواه مسلم من حديث جابر رضي الله عنه . </w:t>
      </w:r>
    </w:p>
    <w:p w:rsidR="001E2BA0"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وقد توعد الله – سبحانه – من قتل نفسا معصومة بأشد الوعيد ، فقال – سبحانه – في حق المؤمن : ﴿</w:t>
      </w:r>
      <w:r w:rsidRPr="002475E6">
        <w:rPr>
          <w:rFonts w:ascii="Traditional Arabic" w:eastAsia="Calibri" w:hAnsi="Traditional Arabic" w:cs="Traditional Arabic" w:hint="cs"/>
          <w:sz w:val="36"/>
          <w:szCs w:val="36"/>
          <w:rtl/>
        </w:rPr>
        <w:t xml:space="preserve"> </w:t>
      </w:r>
      <w:r w:rsidRPr="002475E6">
        <w:rPr>
          <w:rFonts w:ascii="QCF_P093" w:eastAsia="Calibri" w:hAnsi="QCF_P093" w:cs="QCF_P093"/>
          <w:color w:val="000000"/>
          <w:sz w:val="36"/>
          <w:szCs w:val="36"/>
          <w:rtl/>
        </w:rPr>
        <w:t>ﮓ  ﮔ  ﮕ   ﮖ  ﮗ  ﮘ  ﮙ  ﮚ  ﮛ   ﮜ  ﮝ  ﮞ  ﮟ  ﮠ     ﮡ  ﮢ</w:t>
      </w:r>
      <w:r w:rsidRPr="002475E6">
        <w:rPr>
          <w:rFonts w:ascii="QCF_P093" w:eastAsia="Calibri" w:hAnsi="QCF_P093" w:cs="QCF_P093"/>
          <w:color w:val="000000"/>
          <w:sz w:val="47"/>
          <w:szCs w:val="47"/>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001E2BA0">
        <w:rPr>
          <w:rStyle w:val="FootnoteReference"/>
          <w:rFonts w:ascii="Traditional Arabic" w:eastAsia="Calibri" w:hAnsi="Traditional Arabic" w:cs="Traditional Arabic"/>
          <w:sz w:val="36"/>
          <w:szCs w:val="36"/>
          <w:rtl/>
        </w:rPr>
        <w:footnoteReference w:customMarkFollows="1" w:id="500"/>
        <w:t>(2)</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وقال سبحانه في حق الكافر - الذي له ذمة - إذا قتل الخطأ : ﴿ </w:t>
      </w:r>
      <w:r w:rsidRPr="002475E6">
        <w:rPr>
          <w:rFonts w:ascii="QCF_P093" w:eastAsia="Calibri" w:hAnsi="QCF_P093" w:cs="QCF_P093"/>
          <w:color w:val="000000"/>
          <w:sz w:val="36"/>
          <w:szCs w:val="36"/>
          <w:rtl/>
        </w:rPr>
        <w:t>ﭵ  ﭶ   ﭷ  ﭸ  ﭹ  ﭺ  ﭻ  ﭼ  ﭽ   ﭾ  ﭿ  ﮀ  ﮁ  ﮂ</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sz w:val="36"/>
          <w:szCs w:val="36"/>
          <w:rtl/>
        </w:rPr>
        <w:t>﴾</w:t>
      </w:r>
      <w:r w:rsidR="001E2BA0">
        <w:rPr>
          <w:rStyle w:val="FootnoteReference"/>
          <w:rFonts w:ascii="Traditional Arabic" w:eastAsia="Calibri" w:hAnsi="Traditional Arabic" w:cs="Traditional Arabic"/>
          <w:sz w:val="36"/>
          <w:szCs w:val="36"/>
          <w:rtl/>
        </w:rPr>
        <w:footnoteReference w:customMarkFollows="1" w:id="501"/>
        <w:t>(3)</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فإذا كان الكافر الذي له أمان إذا قتل خطأ فيه دية والكفارة ، فكيف إذا قتل عمدا ؟! فإن الجريمة تكون </w:t>
      </w:r>
      <w:r w:rsidRPr="002475E6">
        <w:rPr>
          <w:rFonts w:ascii="Traditional Arabic" w:eastAsia="Calibri" w:hAnsi="Traditional Arabic" w:cs="Traditional Arabic" w:hint="cs"/>
          <w:sz w:val="36"/>
          <w:szCs w:val="36"/>
          <w:rtl/>
        </w:rPr>
        <w:t>أعظم،</w:t>
      </w:r>
      <w:r w:rsidRPr="002475E6">
        <w:rPr>
          <w:rFonts w:ascii="Traditional Arabic" w:eastAsia="Calibri" w:hAnsi="Traditional Arabic" w:cs="Traditional Arabic"/>
          <w:sz w:val="36"/>
          <w:szCs w:val="36"/>
          <w:rtl/>
        </w:rPr>
        <w:t xml:space="preserve"> و الإثم يكون </w:t>
      </w:r>
      <w:r w:rsidRPr="002475E6">
        <w:rPr>
          <w:rFonts w:ascii="Traditional Arabic" w:eastAsia="Calibri" w:hAnsi="Traditional Arabic" w:cs="Traditional Arabic" w:hint="cs"/>
          <w:sz w:val="36"/>
          <w:szCs w:val="36"/>
          <w:rtl/>
        </w:rPr>
        <w:t>أكبر</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وقد صح عن رسول الله صلى الله عليه وسلم أنه </w:t>
      </w:r>
      <w:r w:rsidRPr="002475E6">
        <w:rPr>
          <w:rFonts w:ascii="Traditional Arabic" w:eastAsia="Calibri" w:hAnsi="Traditional Arabic" w:cs="Traditional Arabic" w:hint="cs"/>
          <w:sz w:val="36"/>
          <w:szCs w:val="36"/>
          <w:rtl/>
        </w:rPr>
        <w:t>قال</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sz w:val="36"/>
          <w:szCs w:val="36"/>
          <w:rtl/>
        </w:rPr>
        <w:t xml:space="preserve"> ( من قتل </w:t>
      </w:r>
      <w:r w:rsidRPr="002475E6">
        <w:rPr>
          <w:rFonts w:ascii="Traditional Arabic" w:eastAsia="Calibri" w:hAnsi="Traditional Arabic" w:cs="Traditional Arabic" w:hint="cs"/>
          <w:sz w:val="36"/>
          <w:szCs w:val="36"/>
          <w:rtl/>
        </w:rPr>
        <w:t>معاهداً،</w:t>
      </w:r>
      <w:r w:rsidRPr="002475E6">
        <w:rPr>
          <w:rFonts w:ascii="Traditional Arabic" w:eastAsia="Calibri" w:hAnsi="Traditional Arabic" w:cs="Traditional Arabic"/>
          <w:sz w:val="36"/>
          <w:szCs w:val="36"/>
          <w:rtl/>
        </w:rPr>
        <w:t xml:space="preserve"> لم يرح رائحة الجنة )</w:t>
      </w:r>
      <w:r w:rsidR="001E2BA0">
        <w:rPr>
          <w:rStyle w:val="FootnoteReference"/>
          <w:rFonts w:ascii="Traditional Arabic" w:eastAsia="Calibri" w:hAnsi="Traditional Arabic" w:cs="Traditional Arabic"/>
          <w:sz w:val="36"/>
          <w:szCs w:val="36"/>
          <w:rtl/>
        </w:rPr>
        <w:footnoteReference w:customMarkFollows="1" w:id="502"/>
        <w:t>(4)</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ثالثا : إن المجلس إذ يبين حكم تكفير الناس – بغير برهان من كتاب الله وسنة رسوله صلى الله عليه وسلم ، وخطورة إطلاق ذلك ؛ لما يترتب عليه من شرور وآثام - ، فإنه يعلن للعالم : أن الإسلام بريء من هذا المعتقد الخاطئ ، وأن ما يجري في بعض البلدان من سفك للدماء البريئة ، وتفجير للمساكن والمركبات ، والمرافق العامة والخاصة وتخريب للمنشآت : هو عمل إجرامي ، والإسلام منه بريء ، وهكذا كل مسلم يؤمن بالله واليوم الآخر بريء منه ، وإنما هو تصرف من صاحب فكر منحرف ، وعقيدة ضالة ، فهو يحمل إثمه وجرمه ، فلا يحتسب عمله علي الإسلام ، ولا علي المسلمين المهتدين بهدي الإسلام ، المعتصمين بالكتاب والسنة ، المستمسكين بحبل الله المتين ، وإنما هو محض إفساد وإجرام تأباه الشريعة والفطرة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ولهذا جاءت نصوص الشريعة بتحريمه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محذرة من مصاحبة أهله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قال تعالى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QCF_P032" w:eastAsia="Calibri" w:hAnsi="QCF_P032" w:cs="QCF_P032"/>
          <w:color w:val="000000"/>
          <w:sz w:val="36"/>
          <w:szCs w:val="36"/>
          <w:rtl/>
        </w:rPr>
        <w:t>ﭯ   ﭰ  ﭱ  ﭲ  ﭳ  ﭴ  ﭵ  ﭶ  ﭷ  ﭸ   ﭹ  ﭺ  ﭻ  ﭼ                 ﭽ  ﭾ  ﭿ  ﮀ  ﮁ  ﮂ  ﮃ   ﮄ  ﮅ  ﮆ  ﮇ  ﮈ  ﮉ  ﮊ</w:t>
      </w:r>
      <w:r w:rsidRPr="002475E6">
        <w:rPr>
          <w:rFonts w:ascii="QCF_P032" w:eastAsia="Calibri" w:hAnsi="QCF_P032" w:cs="QCF_P032"/>
          <w:color w:val="0000A5"/>
          <w:sz w:val="36"/>
          <w:szCs w:val="36"/>
          <w:rtl/>
        </w:rPr>
        <w:t>ﮋ</w:t>
      </w:r>
      <w:r w:rsidRPr="002475E6">
        <w:rPr>
          <w:rFonts w:ascii="QCF_P032" w:eastAsia="Calibri" w:hAnsi="QCF_P032" w:cs="QCF_P032"/>
          <w:color w:val="000000"/>
          <w:sz w:val="36"/>
          <w:szCs w:val="36"/>
          <w:rtl/>
        </w:rPr>
        <w:t xml:space="preserve">  ﮌ   ﮍ  ﮎ  ﮏ  ﮐ  ﮑ  ﮒ  ﮓ  ﮔ  ﮕ  ﮖ  ﮗ    ﮘ</w:t>
      </w:r>
      <w:r w:rsidRPr="002475E6">
        <w:rPr>
          <w:rFonts w:ascii="QCF_P032" w:eastAsia="Calibri" w:hAnsi="QCF_P032" w:cs="QCF_P032"/>
          <w:color w:val="0000A5"/>
          <w:sz w:val="36"/>
          <w:szCs w:val="36"/>
          <w:rtl/>
        </w:rPr>
        <w:t>ﮙ</w:t>
      </w:r>
      <w:r w:rsidRPr="002475E6">
        <w:rPr>
          <w:rFonts w:ascii="QCF_P032" w:eastAsia="Calibri" w:hAnsi="QCF_P032" w:cs="QCF_P032"/>
          <w:color w:val="000000"/>
          <w:sz w:val="36"/>
          <w:szCs w:val="36"/>
          <w:rtl/>
        </w:rPr>
        <w:t xml:space="preserve">  ﮚ  ﮛ</w:t>
      </w:r>
      <w:r w:rsidRPr="002475E6">
        <w:rPr>
          <w:rFonts w:ascii="QCF_P032" w:eastAsia="Calibri" w:hAnsi="QCF_P032" w:cs="QCF_P032"/>
          <w:color w:val="0000A5"/>
          <w:sz w:val="36"/>
          <w:szCs w:val="36"/>
          <w:rtl/>
        </w:rPr>
        <w:t>ﮜ</w:t>
      </w:r>
      <w:r w:rsidRPr="002475E6">
        <w:rPr>
          <w:rFonts w:ascii="QCF_P032" w:eastAsia="Calibri" w:hAnsi="QCF_P032" w:cs="QCF_P032"/>
          <w:color w:val="000000"/>
          <w:sz w:val="36"/>
          <w:szCs w:val="36"/>
          <w:rtl/>
        </w:rPr>
        <w:t xml:space="preserve">  ﮝ  ﮞ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503"/>
        <w:t>(1)</w:t>
      </w:r>
      <w:r w:rsidRPr="002475E6">
        <w:rPr>
          <w:rFonts w:ascii="Traditional Arabic" w:eastAsia="Calibri" w:hAnsi="Traditional Arabic" w:cs="Traditional Arabic"/>
          <w:sz w:val="36"/>
          <w:szCs w:val="36"/>
          <w:rtl/>
        </w:rPr>
        <w:t xml:space="preserve">. </w:t>
      </w:r>
    </w:p>
    <w:p w:rsidR="00504B91" w:rsidRDefault="002475E6" w:rsidP="001E2BA0">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والواجب على جميع المسلمين – في كل مكان – التواصي بالحق ، والتناصح ، والتعاون على البر والتقوى ، والأمر بالمعروف ، والنهي عن المنكر بالحكمة والموعظة الحسنة ، والجدال بالتي هي أحسن ؛ كما قال الله سبحانه وتعالى: ﴿ </w:t>
      </w:r>
      <w:r w:rsidRPr="002475E6">
        <w:rPr>
          <w:rFonts w:ascii="QCF_P106" w:eastAsia="Calibri" w:hAnsi="QCF_P106" w:cs="QCF_P106"/>
          <w:color w:val="000000"/>
          <w:sz w:val="36"/>
          <w:szCs w:val="36"/>
          <w:rtl/>
        </w:rPr>
        <w:t>ﯭ  ﯮ  ﯯ  ﯰ</w:t>
      </w:r>
      <w:r w:rsidRPr="002475E6">
        <w:rPr>
          <w:rFonts w:ascii="QCF_P106" w:eastAsia="Calibri" w:hAnsi="QCF_P106" w:cs="QCF_P106"/>
          <w:color w:val="0000A5"/>
          <w:sz w:val="36"/>
          <w:szCs w:val="36"/>
          <w:rtl/>
        </w:rPr>
        <w:t>ﯱ</w:t>
      </w:r>
      <w:r w:rsidRPr="002475E6">
        <w:rPr>
          <w:rFonts w:ascii="QCF_P106" w:eastAsia="Calibri" w:hAnsi="QCF_P106" w:cs="QCF_P106"/>
          <w:color w:val="000000"/>
          <w:sz w:val="36"/>
          <w:szCs w:val="36"/>
          <w:rtl/>
        </w:rPr>
        <w:t xml:space="preserve">  ﯲ  ﯳ   ﯴ  ﯵ     ﯶ</w:t>
      </w:r>
      <w:r w:rsidRPr="002475E6">
        <w:rPr>
          <w:rFonts w:ascii="QCF_P106" w:eastAsia="Calibri" w:hAnsi="QCF_P106" w:cs="QCF_P106"/>
          <w:color w:val="0000A5"/>
          <w:sz w:val="36"/>
          <w:szCs w:val="36"/>
          <w:rtl/>
        </w:rPr>
        <w:t>ﯷ</w:t>
      </w:r>
      <w:r w:rsidRPr="002475E6">
        <w:rPr>
          <w:rFonts w:ascii="QCF_P106" w:eastAsia="Calibri" w:hAnsi="QCF_P106" w:cs="QCF_P106"/>
          <w:color w:val="000000"/>
          <w:sz w:val="36"/>
          <w:szCs w:val="36"/>
          <w:rtl/>
        </w:rPr>
        <w:t xml:space="preserve">  ﯸ  ﯹ</w:t>
      </w:r>
      <w:r w:rsidRPr="002475E6">
        <w:rPr>
          <w:rFonts w:ascii="QCF_P106" w:eastAsia="Calibri" w:hAnsi="QCF_P106" w:cs="QCF_P106"/>
          <w:color w:val="0000A5"/>
          <w:sz w:val="36"/>
          <w:szCs w:val="36"/>
          <w:rtl/>
        </w:rPr>
        <w:t>ﯺ</w:t>
      </w:r>
      <w:r w:rsidRPr="002475E6">
        <w:rPr>
          <w:rFonts w:ascii="QCF_P106" w:eastAsia="Calibri" w:hAnsi="QCF_P106" w:cs="QCF_P106"/>
          <w:color w:val="000000"/>
          <w:sz w:val="36"/>
          <w:szCs w:val="36"/>
          <w:rtl/>
        </w:rPr>
        <w:t xml:space="preserve">  ﯻ     ﯼ  ﯽ  ﯾ</w:t>
      </w:r>
      <w:r w:rsidRPr="002475E6">
        <w:rPr>
          <w:rFonts w:ascii="QCF_P106" w:eastAsia="Calibri" w:hAnsi="QCF_P106" w:cs="QCF_P106"/>
          <w:color w:val="000000"/>
          <w:sz w:val="47"/>
          <w:szCs w:val="47"/>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504"/>
        <w:t>(2)</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rPr>
        <w:t>. وقا</w:t>
      </w:r>
      <w:r w:rsidRPr="002475E6">
        <w:rPr>
          <w:rFonts w:ascii="Traditional Arabic" w:eastAsia="Calibri" w:hAnsi="Traditional Arabic" w:cs="Traditional Arabic" w:hint="cs"/>
          <w:sz w:val="36"/>
          <w:szCs w:val="36"/>
          <w:rtl/>
        </w:rPr>
        <w:t xml:space="preserve">ل </w:t>
      </w:r>
      <w:r w:rsidRPr="002475E6">
        <w:rPr>
          <w:rFonts w:ascii="Traditional Arabic" w:eastAsia="Calibri" w:hAnsi="Traditional Arabic" w:cs="Traditional Arabic"/>
          <w:sz w:val="36"/>
          <w:szCs w:val="36"/>
          <w:rtl/>
        </w:rPr>
        <w:t>سبحانه : ﴿</w:t>
      </w:r>
      <w:r w:rsidRPr="002475E6">
        <w:rPr>
          <w:rFonts w:ascii="QCF_P198" w:eastAsia="Calibri" w:hAnsi="QCF_P198" w:cs="QCF_P198"/>
          <w:color w:val="000000"/>
          <w:sz w:val="36"/>
          <w:szCs w:val="36"/>
          <w:rtl/>
        </w:rPr>
        <w:t>ﮑ  ﮒ  ﮓ   ﮔ  ﮕ</w:t>
      </w:r>
      <w:r w:rsidRPr="002475E6">
        <w:rPr>
          <w:rFonts w:ascii="QCF_P198" w:eastAsia="Calibri" w:hAnsi="QCF_P198" w:cs="QCF_P198"/>
          <w:color w:val="0000A5"/>
          <w:sz w:val="36"/>
          <w:szCs w:val="36"/>
          <w:rtl/>
        </w:rPr>
        <w:t>ﮖ</w:t>
      </w:r>
      <w:r w:rsidRPr="002475E6">
        <w:rPr>
          <w:rFonts w:ascii="QCF_P198" w:eastAsia="Calibri" w:hAnsi="QCF_P198" w:cs="QCF_P198"/>
          <w:color w:val="000000"/>
          <w:sz w:val="36"/>
          <w:szCs w:val="36"/>
          <w:rtl/>
        </w:rPr>
        <w:t xml:space="preserve">  ﮗ  ﮘ  ﮙ  ﮚ  ﮛ     ﮜ  ﮝ  ﮞ  ﮟ  ﮠ  ﮡ   ﮢ</w:t>
      </w:r>
      <w:r w:rsidRPr="002475E6">
        <w:rPr>
          <w:rFonts w:ascii="QCF_P198" w:eastAsia="Calibri" w:hAnsi="QCF_P198" w:cs="QCF_P198"/>
          <w:color w:val="0000A5"/>
          <w:sz w:val="36"/>
          <w:szCs w:val="36"/>
          <w:rtl/>
        </w:rPr>
        <w:t>ﮣ</w:t>
      </w:r>
      <w:r w:rsidRPr="002475E6">
        <w:rPr>
          <w:rFonts w:ascii="QCF_P198" w:eastAsia="Calibri" w:hAnsi="QCF_P198" w:cs="QCF_P198"/>
          <w:color w:val="000000"/>
          <w:sz w:val="36"/>
          <w:szCs w:val="36"/>
          <w:rtl/>
        </w:rPr>
        <w:t xml:space="preserve">  ﮤ  ﮥ  ﮦ</w:t>
      </w:r>
      <w:r w:rsidRPr="002475E6">
        <w:rPr>
          <w:rFonts w:ascii="QCF_P198" w:eastAsia="Calibri" w:hAnsi="QCF_P198" w:cs="QCF_P198"/>
          <w:color w:val="0000A5"/>
          <w:sz w:val="36"/>
          <w:szCs w:val="36"/>
          <w:rtl/>
        </w:rPr>
        <w:t>ﮧ</w:t>
      </w:r>
      <w:r w:rsidRPr="002475E6">
        <w:rPr>
          <w:rFonts w:ascii="QCF_P198" w:eastAsia="Calibri" w:hAnsi="QCF_P198" w:cs="QCF_P198"/>
          <w:color w:val="000000"/>
          <w:sz w:val="36"/>
          <w:szCs w:val="36"/>
          <w:rtl/>
        </w:rPr>
        <w:t xml:space="preserve">  ﮨ  ﮩ  ﮪ  ﮫ</w:t>
      </w:r>
      <w:r w:rsidRPr="002475E6">
        <w:rPr>
          <w:rFonts w:ascii="QCF_P198" w:eastAsia="Calibri" w:hAnsi="QCF_P198" w:cs="QCF_P198"/>
          <w:color w:val="000000"/>
          <w:sz w:val="47"/>
          <w:szCs w:val="47"/>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505"/>
        <w:t>(3)</w:t>
      </w:r>
      <w:r w:rsidRPr="002475E6">
        <w:rPr>
          <w:rFonts w:ascii="Traditional Arabic" w:eastAsia="Calibri" w:hAnsi="Traditional Arabic" w:cs="Traditional Arabic"/>
          <w:sz w:val="36"/>
          <w:szCs w:val="36"/>
          <w:rtl/>
        </w:rPr>
        <w:t xml:space="preserve">.  </w:t>
      </w:r>
    </w:p>
    <w:p w:rsidR="002475E6" w:rsidRPr="002475E6" w:rsidRDefault="002475E6" w:rsidP="001E2BA0">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وقال النبي  صلى الله عليه وسلم  : ( الدين النصيحة [ ثلاثا ] ، قيل : لمن يا رسول الله ؟ قال : لله ، ولكتابه ، ولرسوله ، ولأئمة المسلمين وعامتهم )</w:t>
      </w:r>
      <w:r w:rsidR="00504B91">
        <w:rPr>
          <w:rStyle w:val="FootnoteReference"/>
          <w:rFonts w:ascii="Traditional Arabic" w:eastAsia="Calibri" w:hAnsi="Traditional Arabic" w:cs="Traditional Arabic"/>
          <w:sz w:val="36"/>
          <w:szCs w:val="36"/>
          <w:rtl/>
        </w:rPr>
        <w:footnoteReference w:customMarkFollows="1" w:id="506"/>
        <w:t>(1)</w:t>
      </w:r>
      <w:r w:rsidRPr="002475E6">
        <w:rPr>
          <w:rFonts w:ascii="Traditional Arabic" w:eastAsia="Calibri" w:hAnsi="Traditional Arabic" w:cs="Traditional Arabic"/>
          <w:sz w:val="36"/>
          <w:szCs w:val="36"/>
          <w:rtl/>
        </w:rPr>
        <w:t>. وقال – عليه الصلاة والسلام - : ( مثل المؤمنين في توادهم وتراحمهم وتعاطفهم مثل الجسد ؛ اذا اشتكى منه عضو تداعى له سائر الجسد بالسهر والحمى )</w:t>
      </w:r>
      <w:r w:rsidR="00504B91">
        <w:rPr>
          <w:rStyle w:val="FootnoteReference"/>
          <w:rFonts w:ascii="Traditional Arabic" w:eastAsia="Calibri" w:hAnsi="Traditional Arabic" w:cs="Traditional Arabic"/>
          <w:sz w:val="36"/>
          <w:szCs w:val="36"/>
          <w:rtl/>
        </w:rPr>
        <w:footnoteReference w:customMarkFollows="1" w:id="507"/>
        <w:t>(2)</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والآيات والأحاديث – في هذا المعنى – كثيرة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نسأل الله سبحانه ـ بأسمائه الحسنى وصفاته العلى ـ أن يكف البأس عن جميع المسلمين ، وأن يوفق جميع ولاة أمور المسلمين إلى ما فيه صلاح العباد والبلاد ، وقمع الفساد والمفسدين ، وأن ينصر بهم دينه ، ويعلى بهم كلمته ، وأن يصلح أحوال المسلمين – جميعا – في كل مكان ، وأن ينصر بهم الحق إنه ولي ذلك ، والقادر عليه . وصلى الله على نبينا محمد  </w:t>
      </w:r>
      <w:r w:rsidRPr="002475E6">
        <w:rPr>
          <w:rFonts w:ascii="Traditional Arabic" w:eastAsia="Calibri" w:hAnsi="Traditional Arabic" w:cs="Traditional Arabic" w:hint="cs"/>
          <w:sz w:val="36"/>
          <w:szCs w:val="36"/>
          <w:rtl/>
        </w:rPr>
        <w:t>وأله</w:t>
      </w:r>
      <w:r w:rsidRPr="002475E6">
        <w:rPr>
          <w:rFonts w:ascii="Traditional Arabic" w:eastAsia="Calibri" w:hAnsi="Traditional Arabic" w:cs="Traditional Arabic"/>
          <w:sz w:val="36"/>
          <w:szCs w:val="36"/>
          <w:rtl/>
        </w:rPr>
        <w:t xml:space="preserve"> وصحبه " </w:t>
      </w:r>
      <w:r w:rsidR="00504B91">
        <w:rPr>
          <w:rStyle w:val="FootnoteReference"/>
          <w:rFonts w:ascii="Traditional Arabic" w:eastAsia="Calibri" w:hAnsi="Traditional Arabic" w:cs="Traditional Arabic"/>
          <w:sz w:val="36"/>
          <w:szCs w:val="36"/>
          <w:rtl/>
        </w:rPr>
        <w:footnoteReference w:customMarkFollows="1" w:id="508"/>
        <w:t>(3)</w:t>
      </w:r>
      <w:r w:rsidRPr="002475E6">
        <w:rPr>
          <w:rFonts w:ascii="Traditional Arabic" w:eastAsia="Calibri" w:hAnsi="Traditional Arabic" w:cs="Traditional Arabic"/>
          <w:sz w:val="36"/>
          <w:szCs w:val="36"/>
          <w:rtl/>
        </w:rPr>
        <w:t xml:space="preserve"> .</w:t>
      </w:r>
    </w:p>
    <w:p w:rsidR="002475E6" w:rsidRPr="002475E6" w:rsidRDefault="00504B91" w:rsidP="002475E6">
      <w:pPr>
        <w:jc w:val="both"/>
        <w:rPr>
          <w:rFonts w:ascii="Traditional Arabic" w:eastAsia="Calibri" w:hAnsi="Traditional Arabic" w:cs="Traditional Arabic"/>
          <w:sz w:val="36"/>
          <w:szCs w:val="36"/>
          <w:rtl/>
        </w:rPr>
      </w:pPr>
      <w:r>
        <w:rPr>
          <w:rFonts w:ascii="Traditional Arabic" w:eastAsia="Calibri" w:hAnsi="Traditional Arabic" w:cs="Traditional Arabic"/>
          <w:sz w:val="36"/>
          <w:szCs w:val="36"/>
          <w:rtl/>
        </w:rPr>
        <w:t>و</w:t>
      </w:r>
      <w:r>
        <w:rPr>
          <w:rFonts w:ascii="Traditional Arabic" w:eastAsia="Calibri" w:hAnsi="Traditional Arabic" w:cs="Traditional Arabic" w:hint="cs"/>
          <w:sz w:val="36"/>
          <w:szCs w:val="36"/>
          <w:rtl/>
        </w:rPr>
        <w:t>بسبب هذا</w:t>
      </w:r>
      <w:r>
        <w:rPr>
          <w:rFonts w:ascii="Traditional Arabic" w:eastAsia="Calibri" w:hAnsi="Traditional Arabic" w:cs="Traditional Arabic"/>
          <w:sz w:val="36"/>
          <w:szCs w:val="36"/>
          <w:rtl/>
        </w:rPr>
        <w:t xml:space="preserve"> الاعتقاد الفاسد </w:t>
      </w:r>
      <w:r>
        <w:rPr>
          <w:rFonts w:ascii="Traditional Arabic" w:eastAsia="Calibri" w:hAnsi="Traditional Arabic" w:cs="Traditional Arabic" w:hint="cs"/>
          <w:sz w:val="36"/>
          <w:szCs w:val="36"/>
          <w:rtl/>
        </w:rPr>
        <w:t>أصبحت</w:t>
      </w:r>
      <w:r w:rsidR="002475E6" w:rsidRPr="002475E6">
        <w:rPr>
          <w:rFonts w:ascii="Traditional Arabic" w:eastAsia="Calibri" w:hAnsi="Traditional Arabic" w:cs="Traditional Arabic"/>
          <w:sz w:val="36"/>
          <w:szCs w:val="36"/>
          <w:rtl/>
        </w:rPr>
        <w:t xml:space="preserve"> الدعوة تتأخر في أرض الصومال ، بل جعلت كثير من الناس يشكون في أعمال هؤلاء ، ويتهمون بأن لهم مآرب أخرى ، ليس همهم إقامة الدين واعلاء الشريعة  .   </w:t>
      </w: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b/>
          <w:bCs/>
          <w:sz w:val="36"/>
          <w:szCs w:val="36"/>
          <w:rtl/>
        </w:rPr>
        <w:t xml:space="preserve">المبحث الخامس  :  </w:t>
      </w:r>
      <w:r w:rsidRPr="002475E6">
        <w:rPr>
          <w:rFonts w:ascii="Traditional Arabic" w:eastAsia="Calibri" w:hAnsi="Traditional Arabic" w:cs="Traditional Arabic" w:hint="cs"/>
          <w:b/>
          <w:bCs/>
          <w:sz w:val="36"/>
          <w:szCs w:val="36"/>
          <w:rtl/>
        </w:rPr>
        <w:t>استخدام</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العنف</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في</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تطبيق</w:t>
      </w:r>
      <w:r w:rsidRPr="002475E6">
        <w:rPr>
          <w:rFonts w:ascii="Traditional Arabic" w:eastAsia="Calibri" w:hAnsi="Traditional Arabic" w:cs="Traditional Arabic"/>
          <w:b/>
          <w:bCs/>
          <w:sz w:val="36"/>
          <w:szCs w:val="36"/>
          <w:rtl/>
        </w:rPr>
        <w:t xml:space="preserve"> </w:t>
      </w:r>
      <w:r w:rsidRPr="002475E6">
        <w:rPr>
          <w:rFonts w:ascii="Traditional Arabic" w:eastAsia="Calibri" w:hAnsi="Traditional Arabic" w:cs="Traditional Arabic" w:hint="cs"/>
          <w:b/>
          <w:bCs/>
          <w:sz w:val="36"/>
          <w:szCs w:val="36"/>
          <w:rtl/>
        </w:rPr>
        <w:t xml:space="preserve">الشريعة </w:t>
      </w:r>
      <w:r w:rsidRPr="002475E6">
        <w:rPr>
          <w:rFonts w:ascii="Traditional Arabic" w:eastAsia="Calibri" w:hAnsi="Traditional Arabic" w:cs="Traditional Arabic"/>
          <w:b/>
          <w:bCs/>
          <w:sz w:val="36"/>
          <w:szCs w:val="36"/>
          <w:rtl/>
        </w:rPr>
        <w:t>:</w:t>
      </w:r>
      <w:r w:rsidRPr="002475E6">
        <w:rPr>
          <w:rFonts w:ascii="Traditional Arabic" w:eastAsia="Calibri" w:hAnsi="Traditional Arabic" w:cs="Traditional Arabic" w:hint="cs"/>
          <w:b/>
          <w:bCs/>
          <w:sz w:val="36"/>
          <w:szCs w:val="36"/>
          <w:rtl/>
        </w:rPr>
        <w:t xml:space="preserve"> </w:t>
      </w:r>
      <w:r w:rsidRPr="002475E6">
        <w:rPr>
          <w:rFonts w:ascii="Traditional Arabic" w:eastAsia="Calibri" w:hAnsi="Traditional Arabic" w:cs="Traditional Arabic"/>
          <w:b/>
          <w:b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جاء الإسلام لإسعاد البشرية وإقامة العدل وإزالة الظلم في جميع أنواعه وأشكاله ، وحفظ وحماية الضرورات الخمس التي لا تستقيم الحياة إلا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ها ، وهي الدين والنفس والعقل والعرض والمال ، لأن الشريعة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هي عدل كلها ، ورحمة كلها ، ومصالح كلها ، وحكمة كلها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فكل مسألة خرجت عن العدل إلى الجور ، وعن الرحمة إلى ضدها ، وعن المصلحة إلى المفسدة ، وعن الحكمة إلى العبث ، فليست من الشريعة ، وإن أدخلت فيها بالتأويل ، فالشريعة عدل الله بين عباده ، ورحمته بين خلقه ، وظله في أرضه ، وحكمته الدالة عليه وعلى صدق رسوله صلى الله عليه وسلم أتم دلالة وأصدقها ، وهي نوره الذي به أبصر المبصرون ، وهداه الذي به اهتدى المهتدون ، وشفاؤه التام الذي به دواء كل عليل ، وطريقه المستقيم الذي من استقام عليه فقد استقام على سواء السبيل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509"/>
        <w:t>(1)</w:t>
      </w:r>
      <w:r w:rsidRPr="002475E6">
        <w:rPr>
          <w:rFonts w:ascii="Traditional Arabic" w:eastAsia="Calibri" w:hAnsi="Traditional Arabic" w:cs="Traditional Arabic" w:hint="cs"/>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وإقامة الحدود ليست غاية في ذات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ولا انتقاما لمرتكبيها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وإنما هي ما يتوصل بها من حفظ الأمن والأمان وتطهير النفوس من الذنوب والآثام ، يقول الإمام العز بن ع</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د السلام</w:t>
      </w:r>
      <w:r w:rsidRPr="002475E6">
        <w:rPr>
          <w:rFonts w:ascii="Traditional Arabic" w:eastAsia="Calibri" w:hAnsi="Traditional Arabic" w:cs="Traditional Arabic"/>
          <w:sz w:val="36"/>
          <w:szCs w:val="36"/>
          <w:vertAlign w:val="superscript"/>
        </w:rPr>
        <w:footnoteReference w:customMarkFollows="1" w:id="510"/>
        <w:t>(2)</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فالعقوبــــــــــــــــــــات شرعت لمصلحة تعود إلى كافة الناس )</w:t>
      </w:r>
      <w:r w:rsidRPr="002475E6">
        <w:rPr>
          <w:rFonts w:ascii="Traditional Arabic" w:eastAsia="Calibri" w:hAnsi="Traditional Arabic" w:cs="Traditional Arabic"/>
          <w:sz w:val="36"/>
          <w:szCs w:val="36"/>
          <w:vertAlign w:val="superscript"/>
        </w:rPr>
        <w:footnoteReference w:customMarkFollows="1" w:id="511"/>
        <w:t>(3)</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ويقول أيضا : ( ربما كانت أسباب المصالح مفاسد فيؤمر بها أو تباح ، لا لكونها مفاسد ، بــــــــــــــــــــل لكونها مؤدية إلى المصالح ، وذلك كقطع الأيدي المتآكلة حفظًا للأرواح ، وكالمخاطرة بالأرواح في الجهاد ، وكذلك العقوبات الشرعية كلها ليست مطلوبة لكونها مفاسد ، بل لكون المصلحة هي المقصودة من شرعها كقطع يد السارق وقاطع الطريق ، وقد سُمِّيَتْ مصالح من قبيل المجاز بتسمية السبب باسم المسبب )</w:t>
      </w:r>
      <w:r w:rsidRPr="002475E6">
        <w:rPr>
          <w:rFonts w:ascii="Traditional Arabic" w:eastAsia="Calibri" w:hAnsi="Traditional Arabic" w:cs="Traditional Arabic"/>
          <w:sz w:val="36"/>
          <w:szCs w:val="36"/>
          <w:vertAlign w:val="superscript"/>
        </w:rPr>
        <w:footnoteReference w:customMarkFollows="1" w:id="512"/>
        <w:t>(4)</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ويقول في موضع آخر منها: " الأطباء يدفعون أعظم المرضين بالتزام بقاء أدناهما ، ويجلبون أعلى السلامتين والصحتين ولا يبالون بفوات أدناهما ، وأن الطب كالشرع وضع لجلب مصلحة السلامة والعافية ولدرء مفاسد المعاطب والأسقام ، ولدرء ما أمكن درؤه من ذلك ولجلب ما أمكن "</w:t>
      </w:r>
      <w:r w:rsidRPr="002475E6">
        <w:rPr>
          <w:rFonts w:ascii="Traditional Arabic" w:eastAsia="Calibri" w:hAnsi="Traditional Arabic" w:cs="Traditional Arabic"/>
          <w:sz w:val="36"/>
          <w:szCs w:val="36"/>
          <w:vertAlign w:val="superscript"/>
        </w:rPr>
        <w:footnoteReference w:customMarkFollows="1" w:id="513"/>
        <w:t>(1)</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ويقول ابن القيم رحمه الله تعالى: ( إن الله أوجب الحدود على مرتكبي الجرائم التي تتقاضاها الطباع ، وليس عليها وازع طبيعي ، والحدود عقوبات لأرباب الجرائم في الدنيا كما جعلت عقوبتهم في الآخرة بالنار إذا لم يتوبوا ، ثم إن الله تعالى جعل التائب من الذنب كمن لا ذنب له ، فمن لقيه تائبًا توبة نصوحًا لم يعذبه مما تاب منه )</w:t>
      </w:r>
      <w:r w:rsidRPr="002475E6">
        <w:rPr>
          <w:rFonts w:ascii="Traditional Arabic" w:eastAsia="Calibri" w:hAnsi="Traditional Arabic" w:cs="Traditional Arabic"/>
          <w:sz w:val="36"/>
          <w:szCs w:val="36"/>
          <w:vertAlign w:val="superscript"/>
        </w:rPr>
        <w:footnoteReference w:customMarkFollows="1" w:id="514"/>
        <w:t>(2)</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وقال أيضا :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وكذلك الحدود، جعلها الله تعالى زواجر للنفوس، وعقوبة ونكالاً وتطهيراً، فشرعها من أعظم مصالح العباد في المعاش والمعاد، بل لا تتم سياسة ملك من ملوك الأرض، إلا بزواجر وعقوبات لأرباب الجرائم، ومعلوم ما في التحيل لإسقاطها من منافاة هذا الغرض وإبطاله وتسليط النفوس الشريرة على تلك الجنايات، إذا علمت أن لها طريقاً إلى إبطال عقوبات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t xml:space="preserve"> </w:t>
      </w:r>
      <w:r w:rsidRPr="002475E6">
        <w:rPr>
          <w:rFonts w:ascii="Traditional Arabic" w:eastAsia="Calibri" w:hAnsi="Traditional Arabic" w:cs="Traditional Arabic"/>
          <w:sz w:val="36"/>
          <w:szCs w:val="36"/>
          <w:vertAlign w:val="superscript"/>
        </w:rPr>
        <w:footnoteReference w:customMarkFollows="1" w:id="515"/>
        <w:t>(3)</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ويقول الإمام شاه ولي الله الدهلوي</w:t>
      </w:r>
      <w:r w:rsidRPr="002475E6">
        <w:rPr>
          <w:rFonts w:ascii="Traditional Arabic" w:eastAsia="Calibri" w:hAnsi="Traditional Arabic" w:cs="Traditional Arabic"/>
          <w:sz w:val="36"/>
          <w:szCs w:val="36"/>
          <w:vertAlign w:val="superscript"/>
        </w:rPr>
        <w:footnoteReference w:customMarkFollows="1" w:id="516"/>
        <w:t>(4)</w:t>
      </w:r>
      <w:r w:rsidRPr="002475E6">
        <w:rPr>
          <w:rFonts w:ascii="Traditional Arabic" w:eastAsia="Calibri" w:hAnsi="Traditional Arabic" w:cs="Traditional Arabic"/>
          <w:sz w:val="36"/>
          <w:szCs w:val="36"/>
          <w:rtl/>
        </w:rPr>
        <w:t xml:space="preserve"> رحمه الله تعالى: " اعلم أن من المعاصي ما شرع الله فيه الحد وذلك كل معصية جمعت وجوهًا من المفسدة ، بأن كانت فسادًا في الأرض واقتضابًا على طمأنينة المسلمين ، وكانت 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داعية في نفوس بني آدم لا تزال 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هيج فيها ، ول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ها ضراوة لا يستطيع الإقلاع منها بعد أن أشربت قلوبهم بها وكان فيه ضرر لا يستطيع المظلوم دفعه عن نفسه في كثير من الأحيان ، وكان كثير الوقوع فيما بين الناس ، فمثل هذه المعاصي لا يكفي فيها الترهيب بعذاب الآخرة ، بل لا بد من إقامة ملامة شديدة عليها وإيلام ليكون بين أعينهم ذلك فيردعهم عمّا يريدونه " </w:t>
      </w:r>
      <w:r w:rsidRPr="002475E6">
        <w:rPr>
          <w:rFonts w:ascii="Traditional Arabic" w:eastAsia="Calibri" w:hAnsi="Traditional Arabic" w:cs="Traditional Arabic"/>
          <w:sz w:val="36"/>
          <w:szCs w:val="36"/>
          <w:vertAlign w:val="superscript"/>
        </w:rPr>
        <w:footnoteReference w:customMarkFollows="1" w:id="517"/>
        <w:t>(1)</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كما أمر الإسلام بالستر على الناس جميعا وعلى أصحاب المعاصي خاصة  ما لم يكن ذا سلطة وولاية  ، فعن أبي هريرة رضي الله عنه قال: سمعت رسول الله صلى الله عليه وسلم يقول: ( كل أمتي مُعافى إلا المجاهرين ، وإن من المجاهرة أن يعمل الرجل بالليل عملاً ، ثم يصبح وقد ستره الله فيقول: يا فلان عملت البارحة كذا وكذا، وقد بات يستره ربه، ويصبح يكشف ستر الله عنه)</w:t>
      </w:r>
      <w:r w:rsidRPr="002475E6">
        <w:rPr>
          <w:rFonts w:ascii="Traditional Arabic" w:eastAsia="Calibri" w:hAnsi="Traditional Arabic" w:cs="Traditional Arabic"/>
          <w:sz w:val="36"/>
          <w:szCs w:val="36"/>
          <w:vertAlign w:val="superscript"/>
        </w:rPr>
        <w:footnoteReference w:customMarkFollows="1" w:id="518"/>
        <w:t>(2)</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عن أبي هريرة رضي الله عنه قال: قال رسول الله صلى الله عليه وسلم: ( من نَفَّس عن مؤمن كُربة من كرب الدنيا، نفس الله عنه كربة من كرب يوم القيامة ، ومن يسّر على معسر يسّر الله عليه  في الدنيا والآخرة ،  ومن ستر مسْلماً ستره الله في الدنيا والآخرة، والله في عون العبد ما كان العبد في عون أخيه )</w:t>
      </w:r>
      <w:r w:rsidRPr="002475E6">
        <w:rPr>
          <w:rFonts w:ascii="Traditional Arabic" w:eastAsia="Calibri" w:hAnsi="Traditional Arabic" w:cs="Traditional Arabic"/>
          <w:sz w:val="36"/>
          <w:szCs w:val="36"/>
          <w:vertAlign w:val="superscript"/>
        </w:rPr>
        <w:footnoteReference w:customMarkFollows="1" w:id="519"/>
        <w:t>(3)</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كما حرَّم الإسلام الشفاعة في الحدود إذ وصلت إلى السلطان فعن عائشة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رضي الله عنها أن قريشاً أهمتهم المرأة المخزومية التي سرقت فقالوا: من يكلم رسول الله صلى الله عليه ، ومن يجترئ عليه إلا أسامة حِبُ رسول الله صلى الله عليه وسلم، فكلم رسول الله صلى الله عليه وسلم فقال: ( أتشفع في حد من حدود الله؟ ) ، ثم قام فخطب فقال: ( يا أيها الناس إنما ضَلَّ من كان قبلكم أنهم كانوا إذا سرق فيهم الشريف تركوه ، وإذا سرق الضعيف فيهم أقاموا عليه الحد ، وأيم الله لو أن فاطمة بنـــــــــــــــت محمد سرقت لقطع محمد يدها  )</w:t>
      </w:r>
      <w:r w:rsidRPr="002475E6">
        <w:rPr>
          <w:rFonts w:ascii="Traditional Arabic" w:eastAsia="Calibri" w:hAnsi="Traditional Arabic" w:cs="Traditional Arabic"/>
          <w:sz w:val="36"/>
          <w:szCs w:val="36"/>
          <w:vertAlign w:val="superscript"/>
        </w:rPr>
        <w:footnoteReference w:customMarkFollows="1" w:id="520"/>
        <w:t>(4)</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ووقوع الجريمة وان اختلفت حجمها وخطورتها أمر شائع في جميع العصور ، ولكن امتاز عصر النبوة بما قلَّ وجود نظيره فيما بعد من الأزمنة ، وهو مجي</w:t>
      </w:r>
      <w:r w:rsidRPr="002475E6">
        <w:rPr>
          <w:rFonts w:ascii="Traditional Arabic" w:eastAsia="Calibri" w:hAnsi="Traditional Arabic" w:cs="Traditional Arabic" w:hint="cs"/>
          <w:sz w:val="36"/>
          <w:szCs w:val="36"/>
          <w:rtl/>
        </w:rPr>
        <w:t>ئ</w:t>
      </w:r>
      <w:r w:rsidRPr="002475E6">
        <w:rPr>
          <w:rFonts w:ascii="Traditional Arabic" w:eastAsia="Calibri" w:hAnsi="Traditional Arabic" w:cs="Traditional Arabic"/>
          <w:sz w:val="36"/>
          <w:szCs w:val="36"/>
          <w:rtl/>
        </w:rPr>
        <w:t xml:space="preserve"> الجاني إلى النبي صلى الله عليه وسلم طالــــــــــــــــــــبا إقامة الحدِّ عليه لأجل التطهير وطلب المغفرة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وقد ورد في ذلك أحاديث </w:t>
      </w:r>
      <w:r w:rsidRPr="002475E6">
        <w:rPr>
          <w:rFonts w:ascii="Traditional Arabic" w:eastAsia="Calibri" w:hAnsi="Traditional Arabic" w:cs="Traditional Arabic" w:hint="cs"/>
          <w:sz w:val="36"/>
          <w:szCs w:val="36"/>
          <w:rtl/>
        </w:rPr>
        <w:t xml:space="preserve">، منها </w:t>
      </w:r>
      <w:r w:rsidRPr="002475E6">
        <w:rPr>
          <w:rFonts w:ascii="Traditional Arabic" w:eastAsia="Calibri" w:hAnsi="Traditional Arabic" w:cs="Traditional Arabic"/>
          <w:sz w:val="36"/>
          <w:szCs w:val="36"/>
          <w:rtl/>
        </w:rPr>
        <w:t>حديث أبي هريرة رضي الله عنه: قال: ( أتى رجل رسول الله صلى الله عليه وسلم  وهو فــــــــــي المسجد ، فناداه فقال: يا رسول الله إني زنيت ، فأعرض عنه ، حتى رد عليه أربع مرات ، فلما شهد على نفسه أربع شهادات ، دعاه النبي صلى الله عليه وسلم فقال: (أبك جنون) ، قال: لا، قال: (فهل أحصنت)؟  قال: نعم، فقال النبي صلى الله عليه وسلم: (اذهبوا به فارجموه)</w:t>
      </w:r>
      <w:r w:rsidRPr="002475E6">
        <w:rPr>
          <w:rFonts w:ascii="Traditional Arabic" w:eastAsia="Calibri" w:hAnsi="Traditional Arabic" w:cs="Traditional Arabic"/>
          <w:sz w:val="36"/>
          <w:szCs w:val="36"/>
          <w:vertAlign w:val="superscript"/>
        </w:rPr>
        <w:footnoteReference w:customMarkFollows="1" w:id="521"/>
        <w:t>(2)</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وحديث عمران بن حصين، رضي الله عنه: أن امرأة من جهينة أتت نبي الله صلى الله عليه وسلم وهي حبلى من الزنى، فقالت: يا نبي الله، أصبت حداً فأقمه علي ، فدعا نبي الله صلى الله عليه وسلم وليها ، فقال: ( أحسن إليها، فإذا وضعت فأتني بها، ففعل، فأمر بها نبي الله صلى الله عليه وسلم ، فشدت عليها ثيابها ثم أمر بها فرجمت)</w:t>
      </w:r>
      <w:r w:rsidRPr="002475E6">
        <w:rPr>
          <w:rFonts w:ascii="Traditional Arabic" w:eastAsia="Calibri" w:hAnsi="Traditional Arabic" w:cs="Traditional Arabic"/>
          <w:sz w:val="36"/>
          <w:szCs w:val="36"/>
          <w:vertAlign w:val="superscript"/>
        </w:rPr>
        <w:footnoteReference w:customMarkFollows="1" w:id="522"/>
        <w:t>(4)</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 حديث أنس بن مالك رضي الله عنه: قال: كنت عند النبي صلى الله عليه وسلم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فجاء رجل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فقال: يا رسول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إني أصبت حداً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فأقمه عليَّ ، ولم يسأله عنه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قال: وحضرت الصلاة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فصلى مع النبي صلى الله عليه وسلم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فلما قضى النبي صلى الله عليه وسلم الصلاة قام إليه الرجل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فقال: يا رسول الله ، إني أصبت حداً فأقم فيَّ كتاب الله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قال: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أليس قد صليت معنا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قال: نعم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قال: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فإن الله قد غفر لك ذنبك</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أو قال: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حدك</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523"/>
        <w:t>(5)</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وبعد انحطاط المسلمين عن دور</w:t>
      </w:r>
      <w:r w:rsidR="00A95D58">
        <w:rPr>
          <w:rFonts w:ascii="Traditional Arabic" w:eastAsia="Calibri" w:hAnsi="Traditional Arabic" w:cs="Traditional Arabic"/>
          <w:sz w:val="36"/>
          <w:szCs w:val="36"/>
          <w:rtl/>
        </w:rPr>
        <w:t>هم القيادي ومكانتهم في العالم ،</w:t>
      </w:r>
      <w:r w:rsidR="00A95D58">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وتنحي</w:t>
      </w:r>
      <w:r w:rsidRPr="002475E6">
        <w:rPr>
          <w:rFonts w:ascii="Traditional Arabic" w:eastAsia="Calibri" w:hAnsi="Traditional Arabic" w:cs="Traditional Arabic" w:hint="cs"/>
          <w:sz w:val="36"/>
          <w:szCs w:val="36"/>
          <w:rtl/>
        </w:rPr>
        <w:t>ة حكامـهم</w:t>
      </w:r>
      <w:r w:rsidRPr="002475E6">
        <w:rPr>
          <w:rFonts w:ascii="Traditional Arabic" w:eastAsia="Calibri" w:hAnsi="Traditional Arabic" w:cs="Traditional Arabic"/>
          <w:sz w:val="36"/>
          <w:szCs w:val="36"/>
          <w:rtl/>
        </w:rPr>
        <w:t xml:space="preserve"> جانبا التـحاكم والتقاضي إلى أحكام الشريعة عامة ، وتطبيق وإقامة الحدود خاصة ، برزت في مناطق أو جوانب في العالم الإسلامي مجموعات 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مارس هذا الدور علنا أو خفاء ، في درجات متفاوتة ، فهل يا تُرى </w:t>
      </w:r>
      <w:r w:rsidR="00A95D58">
        <w:rPr>
          <w:rFonts w:ascii="Traditional Arabic" w:eastAsia="Calibri" w:hAnsi="Traditional Arabic" w:cs="Traditional Arabic"/>
          <w:sz w:val="36"/>
          <w:szCs w:val="36"/>
          <w:rtl/>
        </w:rPr>
        <w:t>أصحيح ما يقومون به ، أم افـتـــ</w:t>
      </w:r>
      <w:r w:rsidR="00A95D58">
        <w:rPr>
          <w:rFonts w:ascii="Traditional Arabic" w:eastAsia="Calibri" w:hAnsi="Traditional Arabic" w:cs="Traditional Arabic" w:hint="cs"/>
          <w:sz w:val="36"/>
          <w:szCs w:val="36"/>
          <w:rtl/>
        </w:rPr>
        <w:t>آ</w:t>
      </w:r>
      <w:r w:rsidRPr="002475E6">
        <w:rPr>
          <w:rFonts w:ascii="Traditional Arabic" w:eastAsia="Calibri" w:hAnsi="Traditional Arabic" w:cs="Traditional Arabic"/>
          <w:sz w:val="36"/>
          <w:szCs w:val="36"/>
          <w:rtl/>
        </w:rPr>
        <w:t>ت وتطاول على أمر لم يكن من حقهم القيام به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وباختصار من يحق له إقامة </w:t>
      </w:r>
      <w:r w:rsidRPr="002475E6">
        <w:rPr>
          <w:rFonts w:ascii="Traditional Arabic" w:eastAsia="Calibri" w:hAnsi="Traditional Arabic" w:cs="Traditional Arabic" w:hint="cs"/>
          <w:sz w:val="36"/>
          <w:szCs w:val="36"/>
          <w:rtl/>
        </w:rPr>
        <w:t>الحدود ،</w:t>
      </w:r>
      <w:r w:rsidRPr="002475E6">
        <w:rPr>
          <w:rFonts w:ascii="Traditional Arabic" w:eastAsia="Calibri" w:hAnsi="Traditional Arabic" w:cs="Traditional Arabic"/>
          <w:sz w:val="36"/>
          <w:szCs w:val="36"/>
          <w:rtl/>
        </w:rPr>
        <w:t xml:space="preserve"> الإمام أو من ينوب عنه أو أنه مشاع لكل أحد ؟. </w:t>
      </w:r>
    </w:p>
    <w:p w:rsidR="002475E6" w:rsidRPr="002475E6" w:rsidRDefault="002475E6" w:rsidP="00A95D58">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إذا نظرنا إلى كتب الفقهاء وأقوال أهل العلم في من يسند إليه إقامة الحدود تكاد تجتمع آراؤهم على أن الإمام فقط هو الذي يقيم الحدود ، ولا يجوز لغير الإمام إقامته ، قال الإمام علاء الدين أبو بكر بن مسعود الكاساني</w:t>
      </w:r>
      <w:r w:rsidRPr="002475E6">
        <w:rPr>
          <w:rFonts w:ascii="Traditional Arabic" w:eastAsia="Calibri" w:hAnsi="Traditional Arabic" w:cs="Traditional Arabic"/>
          <w:sz w:val="36"/>
          <w:szCs w:val="36"/>
          <w:vertAlign w:val="superscript"/>
        </w:rPr>
        <w:footnoteReference w:customMarkFollows="1" w:id="524"/>
        <w:t>(1)</w:t>
      </w:r>
      <w:r w:rsidRPr="002475E6">
        <w:rPr>
          <w:rFonts w:ascii="Traditional Arabic" w:eastAsia="Calibri" w:hAnsi="Traditional Arabic" w:cs="Traditional Arabic"/>
          <w:sz w:val="36"/>
          <w:szCs w:val="36"/>
          <w:rtl/>
        </w:rPr>
        <w:t xml:space="preserve"> :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وأما شرائط جواز إقامتها - يعنى الحدود - فمنها ما يعم الحدود كلها، ومنها ما يخص البعض دون البعض، أما الذي يعم الحدود كلها فهو الإمامة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وهو أن يكون المقيم للحد هو الإمام أو من ولاه الإمام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525"/>
        <w:t>(2)</w:t>
      </w:r>
      <w:r w:rsidRPr="002475E6">
        <w:rPr>
          <w:rFonts w:ascii="Traditional Arabic" w:eastAsia="Calibri" w:hAnsi="Traditional Arabic" w:cs="Traditional Arabic"/>
          <w:sz w:val="36"/>
          <w:szCs w:val="36"/>
          <w:rtl/>
        </w:rPr>
        <w:t>.</w:t>
      </w:r>
      <w:r w:rsidR="00A95D58">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وقال القرطبي</w:t>
      </w:r>
      <w:r w:rsidRPr="002475E6">
        <w:rPr>
          <w:rFonts w:ascii="Traditional Arabic" w:eastAsia="Calibri" w:hAnsi="Traditional Arabic" w:cs="Traditional Arabic"/>
          <w:sz w:val="36"/>
          <w:szCs w:val="36"/>
          <w:vertAlign w:val="superscript"/>
        </w:rPr>
        <w:footnoteReference w:customMarkFollows="1" w:id="526"/>
        <w:t>(3)</w:t>
      </w:r>
      <w:r w:rsidRPr="002475E6">
        <w:rPr>
          <w:rFonts w:ascii="Traditional Arabic" w:eastAsia="Calibri" w:hAnsi="Traditional Arabic" w:cs="Traditional Arabic"/>
          <w:sz w:val="36"/>
          <w:szCs w:val="36"/>
          <w:rtl/>
        </w:rPr>
        <w:t xml:space="preserve"> : " اتفق أئمة الفتوى أنه لا يجوز لأحد أن يقتص من أحد حقه دون السلطان، وليس للناس أن يقتص بعضهم من بعض، وإنما ذلك للسلطان أو من نصبه السلطان لذلك، ولهذا جعل الله السلطان ليقبض أيدي الناس بعضهم عن بعض" </w:t>
      </w:r>
      <w:r w:rsidRPr="002475E6">
        <w:rPr>
          <w:rFonts w:ascii="Traditional Arabic" w:eastAsia="Calibri" w:hAnsi="Traditional Arabic" w:cs="Traditional Arabic"/>
          <w:sz w:val="36"/>
          <w:szCs w:val="36"/>
          <w:vertAlign w:val="superscript"/>
        </w:rPr>
        <w:footnoteReference w:customMarkFollows="1" w:id="527"/>
        <w:t>(4)</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قال الإمام الشافعي :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لا يقيم الحدود على الأحرار إلا الإمام ومن فوض إليه الإمام، لأنه لم يُقَم حدٌّ على عهد رسول الله صلى الله عليه وسلم، إلا بإذنه، ولا في أيام الخلفاء إلا بإذنهم، لأنه حق الله يفتقر إلى الاجتهاد، ولا يؤمن في استيفائه الحيف، فلم يجز بغير إذن الإمام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528"/>
        <w:t>(5)</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وقال النووي</w:t>
      </w:r>
      <w:r w:rsidRPr="002475E6">
        <w:rPr>
          <w:rFonts w:ascii="Traditional Arabic" w:eastAsia="Calibri" w:hAnsi="Traditional Arabic" w:cs="Traditional Arabic"/>
          <w:sz w:val="36"/>
          <w:szCs w:val="36"/>
          <w:vertAlign w:val="superscript"/>
        </w:rPr>
        <w:footnoteReference w:customMarkFollows="1" w:id="529"/>
        <w:t>(1)</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إقامة الحدود على الأحرار إلى الإمام أو من فوض إليه الإمام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530"/>
        <w:t>(2)</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قال ابن قدامة</w:t>
      </w:r>
      <w:r w:rsidRPr="002475E6">
        <w:rPr>
          <w:rFonts w:ascii="Traditional Arabic" w:eastAsia="Calibri" w:hAnsi="Traditional Arabic" w:cs="Traditional Arabic"/>
          <w:sz w:val="36"/>
          <w:szCs w:val="36"/>
          <w:vertAlign w:val="superscript"/>
        </w:rPr>
        <w:footnoteReference w:customMarkFollows="1" w:id="531"/>
        <w:t>(3)</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لا يجوز لأحد إقامة الحد، إلا للإمام أو نائبه لأنه حق لله تعالى، ويفتقر إلى الاجتهاد، ولا يؤمن في استيفائه الحيف، فوجب تفويضه إلى نائب الله تعالى في خلقه، ولأن النبي صلى الله عليه وسلم كان يقيم الحد في حياته، ثم خلفاؤه بعده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532"/>
        <w:t>(4)</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وذكر </w:t>
      </w:r>
      <w:r w:rsidRPr="002475E6">
        <w:rPr>
          <w:rFonts w:ascii="Traditional Arabic" w:eastAsia="Calibri" w:hAnsi="Traditional Arabic" w:cs="Traditional Arabic" w:hint="cs"/>
          <w:sz w:val="36"/>
          <w:szCs w:val="36"/>
          <w:rtl/>
        </w:rPr>
        <w:t xml:space="preserve">الإمام </w:t>
      </w:r>
      <w:r w:rsidRPr="002475E6">
        <w:rPr>
          <w:rFonts w:ascii="Traditional Arabic" w:eastAsia="Calibri" w:hAnsi="Traditional Arabic" w:cs="Traditional Arabic"/>
          <w:sz w:val="36"/>
          <w:szCs w:val="36"/>
          <w:rtl/>
        </w:rPr>
        <w:t>ابن المنذر</w:t>
      </w:r>
      <w:r w:rsidRPr="002475E6">
        <w:rPr>
          <w:rFonts w:ascii="Traditional Arabic" w:eastAsia="Calibri" w:hAnsi="Traditional Arabic" w:cs="Traditional Arabic"/>
          <w:sz w:val="36"/>
          <w:szCs w:val="36"/>
          <w:vertAlign w:val="superscript"/>
        </w:rPr>
        <w:footnoteReference w:customMarkFollows="1" w:id="533"/>
        <w:t>(5)</w:t>
      </w:r>
      <w:r w:rsidRPr="002475E6">
        <w:rPr>
          <w:rFonts w:ascii="Traditional Arabic" w:eastAsia="Calibri" w:hAnsi="Traditional Arabic" w:cs="Traditional Arabic"/>
          <w:sz w:val="36"/>
          <w:szCs w:val="36"/>
          <w:rtl/>
        </w:rPr>
        <w:t xml:space="preserve"> إجماع العلماء على تولي الإمام فقط في تنفيذ حدِّ الحرابة، فقال: " أجمع كل من أحفظ عنه من أهل العلم على أن السلطان ولي من حارب</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فإن قتل محارب أخا امرئ أو أباه في حال المحاربة ، فليس إلى طالب الدم من أمر المحارب شيء، ولا يجوز عفو ولي الدم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القائم بذلك الإمام "</w:t>
      </w:r>
      <w:r w:rsidRPr="002475E6">
        <w:rPr>
          <w:rFonts w:ascii="Traditional Arabic" w:eastAsia="Calibri" w:hAnsi="Traditional Arabic" w:cs="Traditional Arabic"/>
          <w:sz w:val="36"/>
          <w:szCs w:val="36"/>
          <w:vertAlign w:val="superscript"/>
        </w:rPr>
        <w:footnoteReference w:customMarkFollows="1" w:id="534"/>
        <w:t>(6)</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والهدف من نقل أقوال أهل العلم في جميع المذاهب السنية الأربعة هو البيان والتوضيح بأن الأمر جدُّ وخطير ، وأنه يجب على كل من تسول له نفسه إقامة الحدود بعيدا عن الأطر الشرعية ألا يقدم عليه إلا ب</w:t>
      </w:r>
      <w:r w:rsidR="00A95D58">
        <w:rPr>
          <w:rFonts w:ascii="Traditional Arabic" w:eastAsia="Calibri" w:hAnsi="Traditional Arabic" w:cs="Traditional Arabic" w:hint="cs"/>
          <w:sz w:val="36"/>
          <w:szCs w:val="36"/>
          <w:rtl/>
        </w:rPr>
        <w:t xml:space="preserve">دليل شرعي من كتاب الله تعالى أو من </w:t>
      </w:r>
      <w:r w:rsidRPr="002475E6">
        <w:rPr>
          <w:rFonts w:ascii="Traditional Arabic" w:eastAsia="Calibri" w:hAnsi="Traditional Arabic" w:cs="Traditional Arabic" w:hint="cs"/>
          <w:sz w:val="36"/>
          <w:szCs w:val="36"/>
          <w:rtl/>
        </w:rPr>
        <w:t xml:space="preserve">سنة نبيه صلى الله عليه وسلم أو إجماع غير منقوض من الأمة ، لأنه يؤدي إلى إتلاف عضو مصون أو ازهاق نفس معصومة ، ولا يجوز الاقدام عليه أو القيام به بسبب شبهة أو توهم أو شك ، أو غير ذلك من الأعذار الواهية ، وهذا الأمر يترتب عليه حقوقا كثيرة في الدنيا والآخرة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أما جواز إقامة الحدود </w:t>
      </w:r>
      <w:r w:rsidRPr="002475E6">
        <w:rPr>
          <w:rFonts w:ascii="Traditional Arabic" w:eastAsia="Calibri" w:hAnsi="Traditional Arabic" w:cs="Traditional Arabic" w:hint="cs"/>
          <w:sz w:val="36"/>
          <w:szCs w:val="36"/>
          <w:rtl/>
        </w:rPr>
        <w:t>ب</w:t>
      </w:r>
      <w:r w:rsidRPr="002475E6">
        <w:rPr>
          <w:rFonts w:ascii="Traditional Arabic" w:eastAsia="Calibri" w:hAnsi="Traditional Arabic" w:cs="Traditional Arabic"/>
          <w:sz w:val="36"/>
          <w:szCs w:val="36"/>
          <w:rtl/>
        </w:rPr>
        <w:t>غير الإمام يقول د. عبدالله قادري الأهدل</w:t>
      </w:r>
      <w:r w:rsidRPr="002475E6">
        <w:rPr>
          <w:rFonts w:ascii="Traditional Arabic" w:eastAsia="Calibri" w:hAnsi="Traditional Arabic" w:cs="Traditional Arabic"/>
          <w:sz w:val="36"/>
          <w:szCs w:val="36"/>
          <w:vertAlign w:val="superscript"/>
        </w:rPr>
        <w:footnoteReference w:customMarkFollows="1" w:id="535"/>
        <w:t>(1)</w:t>
      </w:r>
      <w:r w:rsidRPr="002475E6">
        <w:rPr>
          <w:rFonts w:ascii="Traditional Arabic" w:eastAsia="Calibri" w:hAnsi="Traditional Arabic" w:cs="Traditional Arabic"/>
          <w:sz w:val="36"/>
          <w:szCs w:val="36"/>
          <w:rtl/>
        </w:rPr>
        <w:t xml:space="preserve"> : " لقد بحثت جهدي فيما قرأت من الكتب في هذا الباب : كتب التفسير وكتب الحديث والأثر، وكتب الفقه لمعرفة من يرى جواز إقامة الحدود لغير السلطان بدون إذنه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فلم أجد إلا ما ذكر الإمام النووي، رحمه الله عن عالمين من علماء الشافعية أنهما يريان جواز استيفاء ولي الدم القصاص من القاتل استقلالاً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قال رحمه الله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ليس لمستحق القصاص استيفاؤه إلا بإذن الإمام أو نائبه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وعن أبي إسحاق</w:t>
      </w:r>
      <w:r w:rsidRPr="002475E6">
        <w:rPr>
          <w:rFonts w:ascii="Traditional Arabic" w:eastAsia="Calibri" w:hAnsi="Traditional Arabic" w:cs="Traditional Arabic"/>
          <w:sz w:val="36"/>
          <w:szCs w:val="36"/>
          <w:vertAlign w:val="superscript"/>
        </w:rPr>
        <w:footnoteReference w:customMarkFollows="1" w:id="536"/>
        <w:t>(2)</w:t>
      </w:r>
      <w:r w:rsidRPr="002475E6">
        <w:rPr>
          <w:rFonts w:ascii="Traditional Arabic" w:eastAsia="Calibri" w:hAnsi="Traditional Arabic" w:cs="Traditional Arabic"/>
          <w:sz w:val="36"/>
          <w:szCs w:val="36"/>
          <w:rtl/>
        </w:rPr>
        <w:t>، ومنصور التميمي</w:t>
      </w:r>
      <w:r w:rsidRPr="002475E6">
        <w:rPr>
          <w:rFonts w:ascii="Traditional Arabic" w:eastAsia="Calibri" w:hAnsi="Traditional Arabic" w:cs="Traditional Arabic"/>
          <w:sz w:val="36"/>
          <w:szCs w:val="36"/>
          <w:vertAlign w:val="superscript"/>
        </w:rPr>
        <w:footnoteReference w:customMarkFollows="1" w:id="537"/>
        <w:t>(3)</w:t>
      </w:r>
      <w:r w:rsidRPr="002475E6">
        <w:rPr>
          <w:rFonts w:ascii="Traditional Arabic" w:eastAsia="Calibri" w:hAnsi="Traditional Arabic" w:cs="Traditional Arabic"/>
          <w:sz w:val="36"/>
          <w:szCs w:val="36"/>
          <w:rtl/>
        </w:rPr>
        <w:t xml:space="preserve"> أن المستحق يستقل بالاستيفاء</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كالأخذ بالشفعة وسائر الحقوق</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والصحيح المنصوص الأول، وسواء فيه قصاص النفس والطرف، وإذا استقل به عزر</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538"/>
        <w:t>(4)</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وإلا ما ذكره النووي أيضا حيث ذكر عن القفال</w:t>
      </w:r>
      <w:r w:rsidRPr="002475E6">
        <w:rPr>
          <w:rFonts w:ascii="Traditional Arabic" w:eastAsia="Calibri" w:hAnsi="Traditional Arabic" w:cs="Traditional Arabic"/>
          <w:sz w:val="36"/>
          <w:szCs w:val="36"/>
          <w:vertAlign w:val="superscript"/>
        </w:rPr>
        <w:footnoteReference w:customMarkFollows="1" w:id="539"/>
        <w:t>(1)</w:t>
      </w:r>
      <w:r w:rsidRPr="002475E6">
        <w:rPr>
          <w:rFonts w:ascii="Traditional Arabic" w:eastAsia="Calibri" w:hAnsi="Traditional Arabic" w:cs="Traditional Arabic"/>
          <w:sz w:val="36"/>
          <w:szCs w:val="36"/>
          <w:rtl/>
        </w:rPr>
        <w:t xml:space="preserve"> روايةَ قولٍ في جواز استيفاء الآحاد الحد حسبة كما الأمر بالمعروف</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قال، رحمه الله: </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فإن كان المحدود حراً فالمستوفي الإمام أو من فوض إليه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كما سبق</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هذا هو المذهب والمنصوص</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وبه قطع الأصحاب</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وحكي عن القفال رواية قال: إنه يجوز للآحاد استيفاؤه حسبة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كالأمر بالمعروف</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وليس بشيء</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540"/>
        <w:t>(2)</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vertAlign w:val="superscript"/>
        </w:rPr>
        <w:footnoteReference w:customMarkFollows="1" w:id="541"/>
        <w:t>(3)</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واستدل</w:t>
      </w:r>
      <w:r w:rsidRPr="002475E6">
        <w:rPr>
          <w:rFonts w:ascii="Traditional Arabic" w:eastAsia="Calibri" w:hAnsi="Traditional Arabic" w:cs="Traditional Arabic" w:hint="cs"/>
          <w:sz w:val="36"/>
          <w:szCs w:val="36"/>
          <w:rtl/>
        </w:rPr>
        <w:t xml:space="preserve"> أصحاب هذا القول بأمور و</w:t>
      </w:r>
      <w:r w:rsidRPr="002475E6">
        <w:rPr>
          <w:rFonts w:ascii="Traditional Arabic" w:eastAsia="Calibri" w:hAnsi="Traditional Arabic" w:cs="Traditional Arabic"/>
          <w:sz w:val="36"/>
          <w:szCs w:val="36"/>
          <w:rtl/>
        </w:rPr>
        <w:t xml:space="preserve">حالات لا تصمدُ البقاء أمام التمحيص والنقد ،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لا يسع المجال لذكرها في هذه الور</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 xml:space="preserve">قات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والذي حملنا تقديم هذه المقدمة هو </w:t>
      </w:r>
      <w:r w:rsidRPr="002475E6">
        <w:rPr>
          <w:rFonts w:ascii="Traditional Arabic" w:eastAsia="Calibri" w:hAnsi="Traditional Arabic" w:cs="Traditional Arabic" w:hint="cs"/>
          <w:sz w:val="36"/>
          <w:szCs w:val="36"/>
          <w:rtl/>
        </w:rPr>
        <w:t xml:space="preserve">بيان </w:t>
      </w:r>
      <w:r w:rsidRPr="002475E6">
        <w:rPr>
          <w:rFonts w:ascii="Traditional Arabic" w:eastAsia="Calibri" w:hAnsi="Traditional Arabic" w:cs="Traditional Arabic"/>
          <w:sz w:val="36"/>
          <w:szCs w:val="36"/>
          <w:rtl/>
        </w:rPr>
        <w:t>النتائج</w:t>
      </w:r>
      <w:r w:rsidRPr="002475E6">
        <w:rPr>
          <w:rFonts w:ascii="Traditional Arabic" w:eastAsia="Calibri" w:hAnsi="Traditional Arabic" w:cs="Traditional Arabic" w:hint="cs"/>
          <w:sz w:val="36"/>
          <w:szCs w:val="36"/>
          <w:rtl/>
        </w:rPr>
        <w:t xml:space="preserve"> والعواقب الوخيمة</w:t>
      </w:r>
      <w:r w:rsidRPr="002475E6">
        <w:rPr>
          <w:rFonts w:ascii="Traditional Arabic" w:eastAsia="Calibri" w:hAnsi="Traditional Arabic" w:cs="Traditional Arabic"/>
          <w:sz w:val="36"/>
          <w:szCs w:val="36"/>
          <w:rtl/>
        </w:rPr>
        <w:t xml:space="preserve"> التي تترتب على </w:t>
      </w:r>
      <w:r w:rsidRPr="002475E6">
        <w:rPr>
          <w:rFonts w:ascii="Traditional Arabic" w:eastAsia="Calibri" w:hAnsi="Traditional Arabic" w:cs="Traditional Arabic" w:hint="cs"/>
          <w:sz w:val="36"/>
          <w:szCs w:val="36"/>
          <w:rtl/>
        </w:rPr>
        <w:t>ال</w:t>
      </w:r>
      <w:r w:rsidRPr="002475E6">
        <w:rPr>
          <w:rFonts w:ascii="Traditional Arabic" w:eastAsia="Calibri" w:hAnsi="Traditional Arabic" w:cs="Traditional Arabic"/>
          <w:sz w:val="36"/>
          <w:szCs w:val="36"/>
          <w:rtl/>
        </w:rPr>
        <w:t xml:space="preserve">إقدام </w:t>
      </w:r>
      <w:r w:rsidRPr="002475E6">
        <w:rPr>
          <w:rFonts w:ascii="Traditional Arabic" w:eastAsia="Calibri" w:hAnsi="Traditional Arabic" w:cs="Traditional Arabic" w:hint="cs"/>
          <w:sz w:val="36"/>
          <w:szCs w:val="36"/>
          <w:rtl/>
        </w:rPr>
        <w:t xml:space="preserve">على </w:t>
      </w:r>
      <w:r w:rsidRPr="002475E6">
        <w:rPr>
          <w:rFonts w:ascii="Traditional Arabic" w:eastAsia="Calibri" w:hAnsi="Traditional Arabic" w:cs="Traditional Arabic"/>
          <w:sz w:val="36"/>
          <w:szCs w:val="36"/>
          <w:rtl/>
        </w:rPr>
        <w:t xml:space="preserve">مثل هذا العمل  في مجتمعات مسلمة ، </w:t>
      </w:r>
      <w:r w:rsidRPr="002475E6">
        <w:rPr>
          <w:rFonts w:ascii="Traditional Arabic" w:eastAsia="Calibri" w:hAnsi="Traditional Arabic" w:cs="Traditional Arabic" w:hint="cs"/>
          <w:sz w:val="36"/>
          <w:szCs w:val="36"/>
          <w:rtl/>
        </w:rPr>
        <w:t>لا تفهم من دينها إلا القليل و</w:t>
      </w:r>
      <w:r w:rsidRPr="002475E6">
        <w:rPr>
          <w:rFonts w:ascii="Traditional Arabic" w:eastAsia="Calibri" w:hAnsi="Traditional Arabic" w:cs="Traditional Arabic"/>
          <w:sz w:val="36"/>
          <w:szCs w:val="36"/>
          <w:rtl/>
        </w:rPr>
        <w:t>لما تتهيأ بعد قبول هذه الممارسات من غير استشارة 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 وما 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من أثر سلبي على الدعوة والدعاة معا</w:t>
      </w:r>
      <w:r w:rsidRPr="002475E6">
        <w:rPr>
          <w:rFonts w:ascii="Traditional Arabic" w:eastAsia="Calibri" w:hAnsi="Traditional Arabic" w:cs="Traditional Arabic" w:hint="cs"/>
          <w:sz w:val="36"/>
          <w:szCs w:val="36"/>
          <w:rtl/>
        </w:rPr>
        <w:t xml:space="preserve"> في المستقبل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بعد سقوط الحكومة المركزية في الصومال عام ١٩٩١م ، وانتشار الفوضى والخراب ، وتعرض المنشآت الحكومية والمصالح العامة</w:t>
      </w:r>
      <w:r w:rsidRPr="002475E6">
        <w:rPr>
          <w:rFonts w:ascii="Traditional Arabic" w:eastAsia="Calibri" w:hAnsi="Traditional Arabic" w:cs="Traditional Arabic" w:hint="cs"/>
          <w:sz w:val="36"/>
          <w:szCs w:val="36"/>
          <w:rtl/>
        </w:rPr>
        <w:t xml:space="preserve"> والخاصة ا</w:t>
      </w:r>
      <w:r w:rsidRPr="002475E6">
        <w:rPr>
          <w:rFonts w:ascii="Traditional Arabic" w:eastAsia="Calibri" w:hAnsi="Traditional Arabic" w:cs="Traditional Arabic"/>
          <w:sz w:val="36"/>
          <w:szCs w:val="36"/>
          <w:rtl/>
        </w:rPr>
        <w:t xml:space="preserve">لاعتداء والنهب ، </w:t>
      </w:r>
      <w:r w:rsidRPr="002475E6">
        <w:rPr>
          <w:rFonts w:ascii="Traditional Arabic" w:eastAsia="Calibri" w:hAnsi="Traditional Arabic" w:cs="Traditional Arabic" w:hint="cs"/>
          <w:sz w:val="36"/>
          <w:szCs w:val="36"/>
          <w:rtl/>
        </w:rPr>
        <w:t>حاولت بعض الحركات والمجموعات الصومالية تأسيس محاكم شرعية تسعى لسدِّ الفراغ الذي خلفته الحكومة ، وتشرع استيفاء الحدود ، ليأمن الناس على أموالهم وأعراضهم وأنفسهم ، وأول من قام بتأ</w:t>
      </w:r>
      <w:r w:rsidRPr="002475E6">
        <w:rPr>
          <w:rFonts w:ascii="Traditional Arabic" w:eastAsia="Calibri" w:hAnsi="Traditional Arabic" w:cs="Traditional Arabic"/>
          <w:sz w:val="36"/>
          <w:szCs w:val="36"/>
          <w:rtl/>
        </w:rPr>
        <w:t>س</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س</w:t>
      </w:r>
      <w:r w:rsidRPr="002475E6">
        <w:rPr>
          <w:rFonts w:ascii="Traditional Arabic" w:eastAsia="Calibri" w:hAnsi="Traditional Arabic" w:cs="Traditional Arabic" w:hint="cs"/>
          <w:sz w:val="36"/>
          <w:szCs w:val="36"/>
          <w:rtl/>
        </w:rPr>
        <w:t xml:space="preserve"> قوة مسلحة </w:t>
      </w:r>
      <w:r w:rsidRPr="002475E6">
        <w:rPr>
          <w:rFonts w:ascii="Traditional Arabic" w:eastAsia="Calibri" w:hAnsi="Traditional Arabic" w:cs="Traditional Arabic"/>
          <w:sz w:val="36"/>
          <w:szCs w:val="36"/>
          <w:rtl/>
        </w:rPr>
        <w:t>ت</w:t>
      </w:r>
      <w:r w:rsidRPr="002475E6">
        <w:rPr>
          <w:rFonts w:ascii="Traditional Arabic" w:eastAsia="Calibri" w:hAnsi="Traditional Arabic" w:cs="Traditional Arabic" w:hint="cs"/>
          <w:sz w:val="36"/>
          <w:szCs w:val="36"/>
          <w:rtl/>
        </w:rPr>
        <w:t>سند إليها</w:t>
      </w:r>
      <w:r w:rsidRPr="002475E6">
        <w:rPr>
          <w:rFonts w:ascii="Traditional Arabic" w:eastAsia="Calibri" w:hAnsi="Traditional Arabic" w:cs="Traditional Arabic"/>
          <w:sz w:val="36"/>
          <w:szCs w:val="36"/>
          <w:rtl/>
        </w:rPr>
        <w:t xml:space="preserve"> حماية منش</w:t>
      </w:r>
      <w:r w:rsidRPr="002475E6">
        <w:rPr>
          <w:rFonts w:ascii="Traditional Arabic" w:eastAsia="Calibri" w:hAnsi="Traditional Arabic" w:cs="Traditional Arabic" w:hint="cs"/>
          <w:sz w:val="36"/>
          <w:szCs w:val="36"/>
          <w:rtl/>
        </w:rPr>
        <w:t>آت</w:t>
      </w:r>
      <w:r w:rsidRPr="002475E6">
        <w:rPr>
          <w:rFonts w:ascii="Traditional Arabic" w:eastAsia="Calibri" w:hAnsi="Traditional Arabic" w:cs="Traditional Arabic"/>
          <w:sz w:val="36"/>
          <w:szCs w:val="36"/>
          <w:rtl/>
        </w:rPr>
        <w:t xml:space="preserve"> الدولة</w:t>
      </w:r>
      <w:r w:rsidRPr="002475E6">
        <w:rPr>
          <w:rFonts w:ascii="Traditional Arabic" w:eastAsia="Calibri" w:hAnsi="Traditional Arabic" w:cs="Traditional Arabic" w:hint="cs"/>
          <w:sz w:val="36"/>
          <w:szCs w:val="36"/>
          <w:rtl/>
        </w:rPr>
        <w:t xml:space="preserve"> تـمت على أيدي </w:t>
      </w:r>
      <w:r w:rsidRPr="002475E6">
        <w:rPr>
          <w:rFonts w:ascii="Traditional Arabic" w:eastAsia="Calibri" w:hAnsi="Traditional Arabic" w:cs="Traditional Arabic"/>
          <w:sz w:val="36"/>
          <w:szCs w:val="36"/>
          <w:rtl/>
        </w:rPr>
        <w:t>عدد من علماء الصومال بقيادة الشيخ محمد</w:t>
      </w:r>
      <w:r w:rsidRPr="002475E6">
        <w:rPr>
          <w:rFonts w:ascii="Traditional Arabic" w:eastAsia="Calibri" w:hAnsi="Traditional Arabic" w:cs="Traditional Arabic" w:hint="cs"/>
          <w:sz w:val="36"/>
          <w:szCs w:val="36"/>
          <w:rtl/>
        </w:rPr>
        <w:t xml:space="preserve"> بن</w:t>
      </w:r>
      <w:r w:rsidRPr="002475E6">
        <w:rPr>
          <w:rFonts w:ascii="Traditional Arabic" w:eastAsia="Calibri" w:hAnsi="Traditional Arabic" w:cs="Traditional Arabic"/>
          <w:sz w:val="36"/>
          <w:szCs w:val="36"/>
          <w:rtl/>
        </w:rPr>
        <w:t xml:space="preserve"> معلم</w:t>
      </w:r>
      <w:r w:rsidRPr="002475E6">
        <w:rPr>
          <w:rFonts w:ascii="Traditional Arabic" w:eastAsia="Calibri" w:hAnsi="Traditional Arabic" w:cs="Traditional Arabic" w:hint="cs"/>
          <w:sz w:val="36"/>
          <w:szCs w:val="36"/>
          <w:rtl/>
        </w:rPr>
        <w:t xml:space="preserve"> حسن ، وكان مقرها</w:t>
      </w:r>
      <w:r w:rsidRPr="002475E6">
        <w:rPr>
          <w:rFonts w:ascii="Traditional Arabic" w:eastAsia="Calibri" w:hAnsi="Traditional Arabic" w:cs="Traditional Arabic"/>
          <w:sz w:val="36"/>
          <w:szCs w:val="36"/>
          <w:rtl/>
        </w:rPr>
        <w:t xml:space="preserve"> في العاصمة مقديشو</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ولكن</w:t>
      </w:r>
      <w:r w:rsidRPr="002475E6">
        <w:rPr>
          <w:rFonts w:ascii="Traditional Arabic" w:eastAsia="Calibri" w:hAnsi="Traditional Arabic" w:cs="Traditional Arabic" w:hint="cs"/>
          <w:sz w:val="36"/>
          <w:szCs w:val="36"/>
          <w:rtl/>
        </w:rPr>
        <w:t xml:space="preserve">ها </w:t>
      </w:r>
      <w:r w:rsidRPr="002475E6">
        <w:rPr>
          <w:rFonts w:ascii="Traditional Arabic" w:eastAsia="Calibri" w:hAnsi="Traditional Arabic" w:cs="Traditional Arabic"/>
          <w:sz w:val="36"/>
          <w:szCs w:val="36"/>
          <w:rtl/>
        </w:rPr>
        <w:t>لم تعمر هذه الفكرة كثيرا ،</w:t>
      </w:r>
      <w:r w:rsidRPr="002475E6">
        <w:rPr>
          <w:rFonts w:ascii="Traditional Arabic" w:eastAsia="Calibri" w:hAnsi="Traditional Arabic" w:cs="Traditional Arabic" w:hint="cs"/>
          <w:sz w:val="36"/>
          <w:szCs w:val="36"/>
          <w:rtl/>
        </w:rPr>
        <w:t xml:space="preserve"> بل تكالب عليها بعض أمراء الحرب واعتقدوا بأن هذه القوة ستمثل عقبة أمام طموحهم السياسي ،ف</w:t>
      </w:r>
      <w:r w:rsidRPr="002475E6">
        <w:rPr>
          <w:rFonts w:ascii="Traditional Arabic" w:eastAsia="Calibri" w:hAnsi="Traditional Arabic" w:cs="Traditional Arabic"/>
          <w:sz w:val="36"/>
          <w:szCs w:val="36"/>
          <w:rtl/>
        </w:rPr>
        <w:t>وئدت في مهدها</w:t>
      </w:r>
      <w:r w:rsidRPr="002475E6">
        <w:rPr>
          <w:rFonts w:ascii="Traditional Arabic" w:eastAsia="Calibri" w:hAnsi="Traditional Arabic" w:cs="Traditional Arabic" w:hint="cs"/>
          <w:sz w:val="36"/>
          <w:szCs w:val="36"/>
          <w:rtl/>
        </w:rPr>
        <w:t xml:space="preserve"> ولم تر النور وقتا طويلا </w:t>
      </w:r>
      <w:r w:rsidRPr="002475E6">
        <w:rPr>
          <w:rFonts w:ascii="Traditional Arabic" w:eastAsia="Calibri" w:hAnsi="Traditional Arabic" w:cs="Traditional Arabic"/>
          <w:sz w:val="36"/>
          <w:szCs w:val="36"/>
          <w:vertAlign w:val="superscript"/>
        </w:rPr>
        <w:footnoteReference w:customMarkFollows="1" w:id="542"/>
        <w:t>(4)</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ولم تقف الفكرة في مكانها الأول بل ظهرت محاولة أخرى </w:t>
      </w:r>
      <w:r w:rsidRPr="002475E6">
        <w:rPr>
          <w:rFonts w:ascii="Traditional Arabic" w:eastAsia="Calibri" w:hAnsi="Traditional Arabic" w:cs="Traditional Arabic"/>
          <w:sz w:val="36"/>
          <w:szCs w:val="36"/>
          <w:rtl/>
        </w:rPr>
        <w:t xml:space="preserve">في الربع الأخير من عام ١٩٩٤م </w:t>
      </w:r>
      <w:r w:rsidRPr="002475E6">
        <w:rPr>
          <w:rFonts w:ascii="Traditional Arabic" w:eastAsia="Calibri" w:hAnsi="Traditional Arabic" w:cs="Traditional Arabic" w:hint="cs"/>
          <w:sz w:val="36"/>
          <w:szCs w:val="36"/>
          <w:rtl/>
        </w:rPr>
        <w:t xml:space="preserve"> ، حيث </w:t>
      </w:r>
      <w:r w:rsidRPr="002475E6">
        <w:rPr>
          <w:rFonts w:ascii="Traditional Arabic" w:eastAsia="Calibri" w:hAnsi="Traditional Arabic" w:cs="Traditional Arabic"/>
          <w:sz w:val="36"/>
          <w:szCs w:val="36"/>
          <w:rtl/>
        </w:rPr>
        <w:t>تأسست محكمة جديدة في حي كاران في شمال العاصمة مقديشو  بقيادة الشيخ علي محمود طيري</w:t>
      </w:r>
      <w:r w:rsidRPr="002475E6">
        <w:rPr>
          <w:rFonts w:ascii="Traditional Arabic" w:eastAsia="Calibri" w:hAnsi="Traditional Arabic" w:cs="Traditional Arabic"/>
          <w:sz w:val="36"/>
          <w:szCs w:val="36"/>
          <w:vertAlign w:val="superscript"/>
        </w:rPr>
        <w:footnoteReference w:customMarkFollows="1" w:id="543"/>
        <w:t>(1)</w:t>
      </w:r>
      <w:r w:rsidRPr="002475E6">
        <w:rPr>
          <w:rFonts w:ascii="Traditional Arabic" w:eastAsia="Calibri" w:hAnsi="Traditional Arabic" w:cs="Traditional Arabic"/>
          <w:sz w:val="36"/>
          <w:szCs w:val="36"/>
          <w:rtl/>
        </w:rPr>
        <w:t xml:space="preserve"> ، ونفدت المحكمة الحدود بصرامة </w:t>
      </w:r>
      <w:r w:rsidRPr="002475E6">
        <w:rPr>
          <w:rFonts w:ascii="Traditional Arabic" w:eastAsia="Calibri" w:hAnsi="Traditional Arabic" w:cs="Traditional Arabic" w:hint="cs"/>
          <w:sz w:val="36"/>
          <w:szCs w:val="36"/>
          <w:rtl/>
        </w:rPr>
        <w:t>، وكا</w:t>
      </w:r>
      <w:r w:rsidRPr="002475E6">
        <w:rPr>
          <w:rFonts w:ascii="Traditional Arabic" w:eastAsia="Calibri" w:hAnsi="Traditional Arabic" w:cs="Traditional Arabic"/>
          <w:sz w:val="36"/>
          <w:szCs w:val="36"/>
          <w:rtl/>
        </w:rPr>
        <w:t>ن</w:t>
      </w:r>
      <w:r w:rsidRPr="002475E6">
        <w:rPr>
          <w:rFonts w:ascii="Traditional Arabic" w:eastAsia="Calibri" w:hAnsi="Traditional Arabic" w:cs="Traditional Arabic" w:hint="cs"/>
          <w:sz w:val="36"/>
          <w:szCs w:val="36"/>
          <w:rtl/>
        </w:rPr>
        <w:t xml:space="preserve"> منها </w:t>
      </w:r>
      <w:r w:rsidRPr="002475E6">
        <w:rPr>
          <w:rFonts w:ascii="Traditional Arabic" w:eastAsia="Calibri" w:hAnsi="Traditional Arabic" w:cs="Traditional Arabic"/>
          <w:sz w:val="36"/>
          <w:szCs w:val="36"/>
          <w:rtl/>
        </w:rPr>
        <w:t>القطع والجلد والقصاص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ما </w:t>
      </w:r>
      <w:r w:rsidRPr="002475E6">
        <w:rPr>
          <w:rFonts w:ascii="Traditional Arabic" w:eastAsia="Calibri" w:hAnsi="Traditional Arabic" w:cs="Traditional Arabic" w:hint="cs"/>
          <w:sz w:val="36"/>
          <w:szCs w:val="36"/>
          <w:rtl/>
        </w:rPr>
        <w:t>جعل</w:t>
      </w:r>
      <w:r w:rsidRPr="002475E6">
        <w:rPr>
          <w:rFonts w:ascii="Traditional Arabic" w:eastAsia="Calibri" w:hAnsi="Traditional Arabic" w:cs="Traditional Arabic"/>
          <w:sz w:val="36"/>
          <w:szCs w:val="36"/>
          <w:rtl/>
        </w:rPr>
        <w:t xml:space="preserve"> الأمن </w:t>
      </w:r>
      <w:r w:rsidRPr="002475E6">
        <w:rPr>
          <w:rFonts w:ascii="Traditional Arabic" w:eastAsia="Calibri" w:hAnsi="Traditional Arabic" w:cs="Traditional Arabic" w:hint="cs"/>
          <w:sz w:val="36"/>
          <w:szCs w:val="36"/>
          <w:rtl/>
        </w:rPr>
        <w:t xml:space="preserve">والأمان </w:t>
      </w:r>
      <w:r w:rsidRPr="002475E6">
        <w:rPr>
          <w:rFonts w:ascii="Traditional Arabic" w:eastAsia="Calibri" w:hAnsi="Traditional Arabic" w:cs="Traditional Arabic"/>
          <w:sz w:val="36"/>
          <w:szCs w:val="36"/>
          <w:rtl/>
        </w:rPr>
        <w:t>والاستقرار</w:t>
      </w:r>
      <w:r w:rsidRPr="002475E6">
        <w:rPr>
          <w:rFonts w:ascii="Traditional Arabic" w:eastAsia="Calibri" w:hAnsi="Traditional Arabic" w:cs="Traditional Arabic" w:hint="cs"/>
          <w:sz w:val="36"/>
          <w:szCs w:val="36"/>
          <w:rtl/>
        </w:rPr>
        <w:t xml:space="preserve"> يعم ويسود</w:t>
      </w:r>
      <w:r w:rsidRPr="002475E6">
        <w:rPr>
          <w:rFonts w:ascii="Traditional Arabic" w:eastAsia="Calibri" w:hAnsi="Traditional Arabic" w:cs="Traditional Arabic"/>
          <w:sz w:val="36"/>
          <w:szCs w:val="36"/>
          <w:rtl/>
        </w:rPr>
        <w:t xml:space="preserve"> في </w:t>
      </w:r>
      <w:r w:rsidRPr="002475E6">
        <w:rPr>
          <w:rFonts w:ascii="Traditional Arabic" w:eastAsia="Calibri" w:hAnsi="Traditional Arabic" w:cs="Traditional Arabic" w:hint="cs"/>
          <w:sz w:val="36"/>
          <w:szCs w:val="36"/>
          <w:rtl/>
        </w:rPr>
        <w:t>ال</w:t>
      </w:r>
      <w:r w:rsidRPr="002475E6">
        <w:rPr>
          <w:rFonts w:ascii="Traditional Arabic" w:eastAsia="Calibri" w:hAnsi="Traditional Arabic" w:cs="Traditional Arabic"/>
          <w:sz w:val="36"/>
          <w:szCs w:val="36"/>
          <w:rtl/>
        </w:rPr>
        <w:t xml:space="preserve">منطقة </w:t>
      </w:r>
      <w:r w:rsidRPr="002475E6">
        <w:rPr>
          <w:rFonts w:ascii="Traditional Arabic" w:eastAsia="Calibri" w:hAnsi="Traditional Arabic" w:cs="Traditional Arabic" w:hint="cs"/>
          <w:sz w:val="36"/>
          <w:szCs w:val="36"/>
          <w:rtl/>
        </w:rPr>
        <w:t>التي كان ينحصر عملها</w:t>
      </w:r>
      <w:r w:rsidRPr="002475E6">
        <w:rPr>
          <w:rFonts w:ascii="Traditional Arabic" w:eastAsia="Calibri" w:hAnsi="Traditional Arabic" w:cs="Traditional Arabic"/>
          <w:sz w:val="36"/>
          <w:szCs w:val="36"/>
          <w:rtl/>
        </w:rPr>
        <w:t xml:space="preserve"> من بعض أجزاء العاصمة ، ولكنها سرعان ما تلاشت بعد الخلاف الذي دبَّ بين أعضائها أولا ، ثم بينها وبين القيادة السياسية  في محل نفودها من جهة أخر</w:t>
      </w:r>
      <w:r w:rsidRPr="002475E6">
        <w:rPr>
          <w:rFonts w:ascii="Traditional Arabic" w:eastAsia="Calibri" w:hAnsi="Traditional Arabic" w:cs="Traditional Arabic" w:hint="cs"/>
          <w:sz w:val="36"/>
          <w:szCs w:val="36"/>
          <w:rtl/>
        </w:rPr>
        <w:t>ى</w:t>
      </w:r>
      <w:r w:rsidRPr="002475E6">
        <w:rPr>
          <w:rFonts w:ascii="Traditional Arabic" w:eastAsia="Calibri" w:hAnsi="Traditional Arabic" w:cs="Traditional Arabic"/>
          <w:sz w:val="36"/>
          <w:szCs w:val="36"/>
          <w:vertAlign w:val="superscript"/>
        </w:rPr>
        <w:footnoteReference w:customMarkFollows="1" w:id="544"/>
        <w:t>(2)</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ثم تتابعت إنشاء المحاكم  القبلية في العاصمة مقديشو ، نظرا للمشاكل الكثيرة التي كان يمارس</w:t>
      </w:r>
      <w:r w:rsidRPr="002475E6">
        <w:rPr>
          <w:rFonts w:ascii="Traditional Arabic" w:eastAsia="Calibri" w:hAnsi="Traditional Arabic" w:cs="Traditional Arabic" w:hint="cs"/>
          <w:sz w:val="36"/>
          <w:szCs w:val="36"/>
          <w:rtl/>
        </w:rPr>
        <w:t>ها</w:t>
      </w:r>
      <w:r w:rsidRPr="002475E6">
        <w:rPr>
          <w:rFonts w:ascii="Traditional Arabic" w:eastAsia="Calibri" w:hAnsi="Traditional Arabic" w:cs="Traditional Arabic"/>
          <w:sz w:val="36"/>
          <w:szCs w:val="36"/>
          <w:rtl/>
        </w:rPr>
        <w:t xml:space="preserve"> المسلحون </w:t>
      </w:r>
      <w:r w:rsidRPr="002475E6">
        <w:rPr>
          <w:rFonts w:ascii="Traditional Arabic" w:eastAsia="Calibri" w:hAnsi="Traditional Arabic" w:cs="Traditional Arabic" w:hint="cs"/>
          <w:sz w:val="36"/>
          <w:szCs w:val="36"/>
          <w:rtl/>
        </w:rPr>
        <w:t>المتسيبون في</w:t>
      </w:r>
      <w:r w:rsidRPr="002475E6">
        <w:rPr>
          <w:rFonts w:ascii="Traditional Arabic" w:eastAsia="Calibri" w:hAnsi="Traditional Arabic" w:cs="Traditional Arabic"/>
          <w:sz w:val="36"/>
          <w:szCs w:val="36"/>
          <w:rtl/>
        </w:rPr>
        <w:t xml:space="preserve"> داخل قبائلهم ، لأن القبائل استخدموهم في أول الأمر للإغارة على ال</w:t>
      </w:r>
      <w:r w:rsidRPr="002475E6">
        <w:rPr>
          <w:rFonts w:ascii="Traditional Arabic" w:eastAsia="Calibri" w:hAnsi="Traditional Arabic" w:cs="Traditional Arabic" w:hint="cs"/>
          <w:sz w:val="36"/>
          <w:szCs w:val="36"/>
          <w:rtl/>
        </w:rPr>
        <w:t>آ</w:t>
      </w:r>
      <w:r w:rsidRPr="002475E6">
        <w:rPr>
          <w:rFonts w:ascii="Traditional Arabic" w:eastAsia="Calibri" w:hAnsi="Traditional Arabic" w:cs="Traditional Arabic"/>
          <w:sz w:val="36"/>
          <w:szCs w:val="36"/>
          <w:rtl/>
        </w:rPr>
        <w:t xml:space="preserve">خرين أو الدفاع عن القبيلة عند الحاجة ، يوم أن كان الحرب الأهلية  في عنفوانه وشدَّته ، وكانت المليشيات تتقوت على ما تدفعه القبيلة من إتاوات ، وما يسلبون وينهبون من القبائل الأخرى ، ولكن لما خفَّت حدة التناحر القبلي نسبيا ، وانحصرت مصادر التمويل لديهم ، عادوا إلى قبائلهم  ينهبـــــــــــــــــــــــون ويغتصبون ويرتكبون الفواجع ،كما قيل  : فالنار تأكل نفسها  إذا لم تجد ما تأكله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وفي هذا ال</w:t>
      </w:r>
      <w:r w:rsidRPr="002475E6">
        <w:rPr>
          <w:rFonts w:ascii="Traditional Arabic" w:eastAsia="Calibri" w:hAnsi="Traditional Arabic" w:cs="Traditional Arabic" w:hint="cs"/>
          <w:sz w:val="36"/>
          <w:szCs w:val="36"/>
          <w:rtl/>
        </w:rPr>
        <w:t>وضع المأساوي</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رأى زعماء ووجهاء وعلماء</w:t>
      </w:r>
      <w:r w:rsidRPr="002475E6">
        <w:rPr>
          <w:rFonts w:ascii="Traditional Arabic" w:eastAsia="Calibri" w:hAnsi="Traditional Arabic" w:cs="Traditional Arabic"/>
          <w:sz w:val="36"/>
          <w:szCs w:val="36"/>
          <w:rtl/>
        </w:rPr>
        <w:t xml:space="preserve"> القبائل</w:t>
      </w:r>
      <w:r w:rsidRPr="002475E6">
        <w:rPr>
          <w:rFonts w:ascii="Traditional Arabic" w:eastAsia="Calibri" w:hAnsi="Traditional Arabic" w:cs="Traditional Arabic" w:hint="cs"/>
          <w:sz w:val="36"/>
          <w:szCs w:val="36"/>
          <w:rtl/>
        </w:rPr>
        <w:t xml:space="preserve"> على ضرورة </w:t>
      </w:r>
      <w:r w:rsidRPr="002475E6">
        <w:rPr>
          <w:rFonts w:ascii="Traditional Arabic" w:eastAsia="Calibri" w:hAnsi="Traditional Arabic" w:cs="Traditional Arabic"/>
          <w:sz w:val="36"/>
          <w:szCs w:val="36"/>
          <w:rtl/>
        </w:rPr>
        <w:t xml:space="preserve">إنشاء محاكم شرعية توقف المليشيات عند حدهم ، ويأمن أفراد القبيلة على الأقل من شر أبنائهم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وغالبية هذ</w:t>
      </w:r>
      <w:r w:rsidRPr="002475E6">
        <w:rPr>
          <w:rFonts w:ascii="Traditional Arabic" w:eastAsia="Calibri" w:hAnsi="Traditional Arabic" w:cs="Traditional Arabic" w:hint="cs"/>
          <w:sz w:val="36"/>
          <w:szCs w:val="36"/>
          <w:rtl/>
        </w:rPr>
        <w:t>ه</w:t>
      </w:r>
      <w:r w:rsidRPr="002475E6">
        <w:rPr>
          <w:rFonts w:ascii="Traditional Arabic" w:eastAsia="Calibri" w:hAnsi="Traditional Arabic" w:cs="Traditional Arabic"/>
          <w:sz w:val="36"/>
          <w:szCs w:val="36"/>
          <w:rtl/>
        </w:rPr>
        <w:t xml:space="preserve">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محاكم كانت تحمل طابعا قبليا</w:t>
      </w:r>
      <w:r w:rsidRPr="002475E6">
        <w:rPr>
          <w:rFonts w:ascii="Traditional Arabic" w:eastAsia="Calibri" w:hAnsi="Traditional Arabic" w:cs="Traditional Arabic" w:hint="cs"/>
          <w:sz w:val="36"/>
          <w:szCs w:val="36"/>
          <w:rtl/>
        </w:rPr>
        <w:t xml:space="preserve"> صِرفا </w:t>
      </w:r>
      <w:r w:rsidRPr="002475E6">
        <w:rPr>
          <w:rFonts w:ascii="Traditional Arabic" w:eastAsia="Calibri" w:hAnsi="Traditional Arabic" w:cs="Traditional Arabic"/>
          <w:sz w:val="36"/>
          <w:szCs w:val="36"/>
          <w:rtl/>
        </w:rPr>
        <w:t>في م</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جلس إدارت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وقضات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وجندها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والمنطقة التي تعمل فيها ، وحتى المتحاكمين إليها إلا النادر</w:t>
      </w:r>
      <w:r w:rsidRPr="002475E6">
        <w:rPr>
          <w:rFonts w:ascii="Traditional Arabic" w:eastAsia="Calibri" w:hAnsi="Traditional Arabic" w:cs="Traditional Arabic"/>
          <w:sz w:val="36"/>
          <w:szCs w:val="36"/>
          <w:vertAlign w:val="superscript"/>
        </w:rPr>
        <w:footnoteReference w:customMarkFollows="1" w:id="545"/>
        <w:t>(3)</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أما الحركات ذات الطابع الفكري والتنظيمي التي حاولت أو قامت بتطبيق وإقامة الحدود بصورة علنية هم : </w:t>
      </w:r>
      <w:r w:rsidRPr="002475E6">
        <w:rPr>
          <w:rFonts w:ascii="Traditional Arabic" w:eastAsia="Calibri" w:hAnsi="Traditional Arabic" w:cs="Traditional Arabic" w:hint="cs"/>
          <w:sz w:val="36"/>
          <w:szCs w:val="36"/>
          <w:rtl/>
        </w:rPr>
        <w:t xml:space="preserve">فرع </w:t>
      </w:r>
      <w:r w:rsidRPr="002475E6">
        <w:rPr>
          <w:rFonts w:ascii="Traditional Arabic" w:eastAsia="Calibri" w:hAnsi="Traditional Arabic" w:cs="Traditional Arabic"/>
          <w:sz w:val="36"/>
          <w:szCs w:val="36"/>
          <w:rtl/>
        </w:rPr>
        <w:t>حركة الاتحاد الإسلامي الصومالي</w:t>
      </w:r>
      <w:r w:rsidRPr="002475E6">
        <w:rPr>
          <w:rFonts w:ascii="Traditional Arabic" w:eastAsia="Calibri" w:hAnsi="Traditional Arabic" w:cs="Traditional Arabic" w:hint="cs"/>
          <w:sz w:val="36"/>
          <w:szCs w:val="36"/>
          <w:rtl/>
        </w:rPr>
        <w:t xml:space="preserve"> في</w:t>
      </w:r>
      <w:r w:rsidRPr="002475E6">
        <w:rPr>
          <w:rFonts w:ascii="Traditional Arabic" w:eastAsia="Calibri" w:hAnsi="Traditional Arabic" w:cs="Traditional Arabic"/>
          <w:sz w:val="36"/>
          <w:szCs w:val="36"/>
          <w:rtl/>
        </w:rPr>
        <w:t xml:space="preserve"> مدينتي لوق وبولو حاوو، ومعسكر ر</w:t>
      </w:r>
      <w:r w:rsidRPr="002475E6">
        <w:rPr>
          <w:rFonts w:ascii="Traditional Arabic" w:eastAsia="Calibri" w:hAnsi="Traditional Arabic" w:cs="Traditional Arabic" w:hint="cs"/>
          <w:sz w:val="36"/>
          <w:szCs w:val="36"/>
          <w:rtl/>
        </w:rPr>
        <w:t>أ</w:t>
      </w:r>
      <w:r w:rsidRPr="002475E6">
        <w:rPr>
          <w:rFonts w:ascii="Traditional Arabic" w:eastAsia="Calibri" w:hAnsi="Traditional Arabic" w:cs="Traditional Arabic"/>
          <w:sz w:val="36"/>
          <w:szCs w:val="36"/>
          <w:rtl/>
        </w:rPr>
        <w:t>س</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كمبوني </w:t>
      </w:r>
      <w:r w:rsidRPr="002475E6">
        <w:rPr>
          <w:rFonts w:ascii="Traditional Arabic" w:eastAsia="Calibri" w:hAnsi="Traditional Arabic" w:cs="Traditional Arabic" w:hint="cs"/>
          <w:sz w:val="36"/>
          <w:szCs w:val="36"/>
          <w:rtl/>
        </w:rPr>
        <w:t>الذي كان يتخذ القرية المذكورة مقر إقامته ، وهي القرى التابعة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ل</w:t>
      </w:r>
      <w:r w:rsidRPr="002475E6">
        <w:rPr>
          <w:rFonts w:ascii="Traditional Arabic" w:eastAsia="Calibri" w:hAnsi="Traditional Arabic" w:cs="Traditional Arabic"/>
          <w:sz w:val="36"/>
          <w:szCs w:val="36"/>
          <w:rtl/>
        </w:rPr>
        <w:t>إقليم جوبا السفلى</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واتحاد المحاكم الإسلامية في مقديشو</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وحركة </w:t>
      </w:r>
      <w:r w:rsidRPr="002475E6">
        <w:rPr>
          <w:rFonts w:ascii="Traditional Arabic" w:eastAsia="Calibri" w:hAnsi="Traditional Arabic" w:cs="Traditional Arabic" w:hint="cs"/>
          <w:sz w:val="36"/>
          <w:szCs w:val="36"/>
          <w:rtl/>
        </w:rPr>
        <w:t>ال</w:t>
      </w:r>
      <w:r w:rsidRPr="002475E6">
        <w:rPr>
          <w:rFonts w:ascii="Traditional Arabic" w:eastAsia="Calibri" w:hAnsi="Traditional Arabic" w:cs="Traditional Arabic"/>
          <w:sz w:val="36"/>
          <w:szCs w:val="36"/>
          <w:rtl/>
        </w:rPr>
        <w:t>شباب ال</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مج</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هدين التي امتد نفودها إلى أكثر من ثلث القطر الصومالي </w:t>
      </w:r>
      <w:r w:rsidRPr="002475E6">
        <w:rPr>
          <w:rFonts w:ascii="Traditional Arabic" w:eastAsia="Calibri" w:hAnsi="Traditional Arabic" w:cs="Traditional Arabic" w:hint="cs"/>
          <w:sz w:val="36"/>
          <w:szCs w:val="36"/>
          <w:rtl/>
        </w:rPr>
        <w:t xml:space="preserve">في الجنوب والوسط </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hint="cs"/>
          <w:b/>
          <w:bCs/>
          <w:sz w:val="36"/>
          <w:szCs w:val="36"/>
          <w:rtl/>
        </w:rPr>
        <w:t xml:space="preserve">فرع </w:t>
      </w:r>
      <w:r w:rsidRPr="002475E6">
        <w:rPr>
          <w:rFonts w:ascii="Traditional Arabic" w:eastAsia="Calibri" w:hAnsi="Traditional Arabic" w:cs="Traditional Arabic"/>
          <w:b/>
          <w:bCs/>
          <w:sz w:val="36"/>
          <w:szCs w:val="36"/>
          <w:rtl/>
        </w:rPr>
        <w:t>الاتحاد الإسلامي الصومالي</w:t>
      </w:r>
      <w:r w:rsidRPr="002475E6">
        <w:rPr>
          <w:rFonts w:ascii="Traditional Arabic" w:eastAsia="Calibri" w:hAnsi="Traditional Arabic" w:cs="Traditional Arabic" w:hint="cs"/>
          <w:b/>
          <w:bCs/>
          <w:sz w:val="36"/>
          <w:szCs w:val="36"/>
          <w:rtl/>
        </w:rPr>
        <w:t xml:space="preserve"> في لوق وبولو حاوو</w:t>
      </w:r>
      <w:r w:rsidRPr="002475E6">
        <w:rPr>
          <w:rFonts w:ascii="Traditional Arabic" w:eastAsia="Calibri" w:hAnsi="Traditional Arabic" w:cs="Traditional Arabic"/>
          <w:b/>
          <w:bCs/>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بعد ما قررت حركة الاتحاد الإسلامي تفكيك وحداتها العسكرية وإغلاق معسكرات</w:t>
      </w:r>
      <w:r w:rsidRPr="002475E6">
        <w:rPr>
          <w:rFonts w:ascii="Traditional Arabic" w:eastAsia="Calibri" w:hAnsi="Traditional Arabic" w:cs="Traditional Arabic" w:hint="cs"/>
          <w:sz w:val="36"/>
          <w:szCs w:val="36"/>
          <w:rtl/>
        </w:rPr>
        <w:t>ها</w:t>
      </w:r>
      <w:r w:rsidRPr="002475E6">
        <w:rPr>
          <w:rFonts w:ascii="Traditional Arabic" w:eastAsia="Calibri" w:hAnsi="Traditional Arabic" w:cs="Traditional Arabic"/>
          <w:sz w:val="36"/>
          <w:szCs w:val="36"/>
          <w:rtl/>
        </w:rPr>
        <w:t xml:space="preserve"> التدريب</w:t>
      </w:r>
      <w:r w:rsidRPr="002475E6">
        <w:rPr>
          <w:rFonts w:ascii="Traditional Arabic" w:eastAsia="Calibri" w:hAnsi="Traditional Arabic" w:cs="Traditional Arabic" w:hint="cs"/>
          <w:sz w:val="36"/>
          <w:szCs w:val="36"/>
          <w:rtl/>
        </w:rPr>
        <w:t>ية</w:t>
      </w:r>
      <w:r w:rsidRPr="002475E6">
        <w:rPr>
          <w:rFonts w:ascii="Traditional Arabic" w:eastAsia="Calibri" w:hAnsi="Traditional Arabic" w:cs="Traditional Arabic"/>
          <w:sz w:val="36"/>
          <w:szCs w:val="36"/>
          <w:rtl/>
        </w:rPr>
        <w:t xml:space="preserve"> ا</w:t>
      </w:r>
      <w:r w:rsidRPr="002475E6">
        <w:rPr>
          <w:rFonts w:ascii="Traditional Arabic" w:eastAsia="Calibri" w:hAnsi="Traditional Arabic" w:cs="Traditional Arabic" w:hint="cs"/>
          <w:sz w:val="36"/>
          <w:szCs w:val="36"/>
          <w:rtl/>
        </w:rPr>
        <w:t>لموجودة</w:t>
      </w:r>
      <w:r w:rsidRPr="002475E6">
        <w:rPr>
          <w:rFonts w:ascii="Traditional Arabic" w:eastAsia="Calibri" w:hAnsi="Traditional Arabic" w:cs="Traditional Arabic"/>
          <w:sz w:val="36"/>
          <w:szCs w:val="36"/>
          <w:rtl/>
        </w:rPr>
        <w:t xml:space="preserve"> في أنحاء متفرقة من</w:t>
      </w:r>
      <w:r w:rsidRPr="002475E6">
        <w:rPr>
          <w:rFonts w:ascii="Traditional Arabic" w:eastAsia="Calibri" w:hAnsi="Traditional Arabic" w:cs="Traditional Arabic" w:hint="cs"/>
          <w:sz w:val="36"/>
          <w:szCs w:val="36"/>
          <w:rtl/>
        </w:rPr>
        <w:t xml:space="preserve"> بعض </w:t>
      </w:r>
      <w:r w:rsidRPr="002475E6">
        <w:rPr>
          <w:rFonts w:ascii="Traditional Arabic" w:eastAsia="Calibri" w:hAnsi="Traditional Arabic" w:cs="Traditional Arabic"/>
          <w:sz w:val="36"/>
          <w:szCs w:val="36"/>
          <w:rtl/>
        </w:rPr>
        <w:t xml:space="preserve">أقاليم </w:t>
      </w:r>
      <w:r w:rsidRPr="002475E6">
        <w:rPr>
          <w:rFonts w:ascii="Traditional Arabic" w:eastAsia="Calibri" w:hAnsi="Traditional Arabic" w:cs="Traditional Arabic" w:hint="cs"/>
          <w:sz w:val="36"/>
          <w:szCs w:val="36"/>
          <w:rtl/>
        </w:rPr>
        <w:t>الصومال،</w:t>
      </w:r>
      <w:r w:rsidRPr="002475E6">
        <w:rPr>
          <w:rFonts w:ascii="Traditional Arabic" w:eastAsia="Calibri" w:hAnsi="Traditional Arabic" w:cs="Traditional Arabic"/>
          <w:sz w:val="36"/>
          <w:szCs w:val="36"/>
          <w:rtl/>
        </w:rPr>
        <w:t xml:space="preserve"> لم يشمل هذا القرار المليشيات الموجودة في إقليم غدو المتا</w:t>
      </w:r>
      <w:r w:rsidRPr="002475E6">
        <w:rPr>
          <w:rFonts w:ascii="Traditional Arabic" w:eastAsia="Calibri" w:hAnsi="Traditional Arabic" w:cs="Traditional Arabic" w:hint="cs"/>
          <w:sz w:val="36"/>
          <w:szCs w:val="36"/>
          <w:rtl/>
        </w:rPr>
        <w:t>خ</w:t>
      </w:r>
      <w:r w:rsidRPr="002475E6">
        <w:rPr>
          <w:rFonts w:ascii="Traditional Arabic" w:eastAsia="Calibri" w:hAnsi="Traditional Arabic" w:cs="Traditional Arabic"/>
          <w:sz w:val="36"/>
          <w:szCs w:val="36"/>
          <w:rtl/>
        </w:rPr>
        <w:t xml:space="preserve">م </w:t>
      </w:r>
      <w:r w:rsidRPr="002475E6">
        <w:rPr>
          <w:rFonts w:ascii="Traditional Arabic" w:eastAsia="Calibri" w:hAnsi="Traditional Arabic" w:cs="Traditional Arabic" w:hint="cs"/>
          <w:sz w:val="36"/>
          <w:szCs w:val="36"/>
          <w:rtl/>
        </w:rPr>
        <w:t>على ح</w:t>
      </w:r>
      <w:r w:rsidRPr="002475E6">
        <w:rPr>
          <w:rFonts w:ascii="Traditional Arabic" w:eastAsia="Calibri" w:hAnsi="Traditional Arabic" w:cs="Traditional Arabic"/>
          <w:sz w:val="36"/>
          <w:szCs w:val="36"/>
          <w:rtl/>
        </w:rPr>
        <w:t>دود الأقاليم الصومالية الواقعة تحت سيطرة حكومتي إثيوبيا وكينيا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 xml:space="preserve">وقد أنشأت الحركة </w:t>
      </w:r>
      <w:r w:rsidRPr="002475E6">
        <w:rPr>
          <w:rFonts w:ascii="Traditional Arabic" w:eastAsia="Calibri" w:hAnsi="Traditional Arabic" w:cs="Traditional Arabic"/>
          <w:sz w:val="36"/>
          <w:szCs w:val="36"/>
          <w:rtl/>
        </w:rPr>
        <w:t>إدارة محلية في مدينتي لوق وبلد حاو</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 ، تتولى بتسيير أمور الناس وإعادة الأمن والاستقرار ، وكانت المنطقة تعاني مشاكل كثيرة قبل مجيء الاتحاد ، فعادت الأمور إلى نصابها ، وأمن الناس على أنفسهم وأموالهم وأعراضهم ، كما فتحت المدارس أبواب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ها ، ونشطت الدعوة من جديد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كما أنش</w:t>
      </w:r>
      <w:r w:rsidRPr="002475E6">
        <w:rPr>
          <w:rFonts w:ascii="Traditional Arabic" w:eastAsia="Calibri" w:hAnsi="Traditional Arabic" w:cs="Traditional Arabic" w:hint="cs"/>
          <w:sz w:val="36"/>
          <w:szCs w:val="36"/>
          <w:rtl/>
        </w:rPr>
        <w:t>ؤ</w:t>
      </w:r>
      <w:r w:rsidRPr="002475E6">
        <w:rPr>
          <w:rFonts w:ascii="Traditional Arabic" w:eastAsia="Calibri" w:hAnsi="Traditional Arabic" w:cs="Traditional Arabic"/>
          <w:sz w:val="36"/>
          <w:szCs w:val="36"/>
          <w:rtl/>
        </w:rPr>
        <w:t xml:space="preserve">وا محكمة شرعية ، وأقاموا بتنفيذ بعض الحدود الشرعية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واستمرت إدارة الاتحاد لهذه المنطقة من عام ١٩٩٢م إلى عام ١٩٩٦م ، حتي غزت</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المنطقة قوات إثيوبية </w:t>
      </w:r>
      <w:r w:rsidRPr="002475E6">
        <w:rPr>
          <w:rFonts w:ascii="Traditional Arabic" w:eastAsia="Calibri" w:hAnsi="Traditional Arabic" w:cs="Traditional Arabic" w:hint="cs"/>
          <w:sz w:val="36"/>
          <w:szCs w:val="36"/>
          <w:rtl/>
        </w:rPr>
        <w:t xml:space="preserve">تعاونـها مليشيات صومالية تابعة لأحد جنرالات الجيش الصومالي السابق ، والذي تـحول وصار من أمراء الحرب والدمار </w:t>
      </w:r>
      <w:r w:rsidRPr="002475E6">
        <w:rPr>
          <w:rFonts w:ascii="Traditional Arabic" w:eastAsia="Calibri" w:hAnsi="Traditional Arabic" w:cs="Traditional Arabic"/>
          <w:sz w:val="36"/>
          <w:szCs w:val="36"/>
          <w:rtl/>
        </w:rPr>
        <w:t>، وارتكبت</w:t>
      </w:r>
      <w:r w:rsidRPr="002475E6">
        <w:rPr>
          <w:rFonts w:ascii="Traditional Arabic" w:eastAsia="Calibri" w:hAnsi="Traditional Arabic" w:cs="Traditional Arabic" w:hint="cs"/>
          <w:sz w:val="36"/>
          <w:szCs w:val="36"/>
          <w:rtl/>
        </w:rPr>
        <w:t xml:space="preserve"> القوات الغازية</w:t>
      </w:r>
      <w:r w:rsidRPr="002475E6">
        <w:rPr>
          <w:rFonts w:ascii="Traditional Arabic" w:eastAsia="Calibri" w:hAnsi="Traditional Arabic" w:cs="Traditional Arabic"/>
          <w:sz w:val="36"/>
          <w:szCs w:val="36"/>
          <w:rtl/>
        </w:rPr>
        <w:t xml:space="preserve"> م</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جازر مروعة </w:t>
      </w:r>
      <w:r w:rsidRPr="002475E6">
        <w:rPr>
          <w:rFonts w:ascii="Traditional Arabic" w:eastAsia="Calibri" w:hAnsi="Traditional Arabic" w:cs="Traditional Arabic" w:hint="cs"/>
          <w:sz w:val="36"/>
          <w:szCs w:val="36"/>
          <w:rtl/>
        </w:rPr>
        <w:t xml:space="preserve">، فقتلت خلقا كثيرا وشردت الآلاف، وهدمت   البيوت والمباني ، </w:t>
      </w:r>
      <w:r w:rsidRPr="002475E6">
        <w:rPr>
          <w:rFonts w:ascii="Traditional Arabic" w:eastAsia="Calibri" w:hAnsi="Traditional Arabic" w:cs="Traditional Arabic"/>
          <w:sz w:val="36"/>
          <w:szCs w:val="36"/>
          <w:rtl/>
        </w:rPr>
        <w:t xml:space="preserve">ما أجبر قوات الاتحاد الإسلامي الانسحاب منها ، </w:t>
      </w:r>
      <w:r w:rsidRPr="002475E6">
        <w:rPr>
          <w:rFonts w:ascii="Traditional Arabic" w:eastAsia="Calibri" w:hAnsi="Traditional Arabic" w:cs="Traditional Arabic" w:hint="cs"/>
          <w:sz w:val="36"/>
          <w:szCs w:val="36"/>
          <w:rtl/>
        </w:rPr>
        <w:t xml:space="preserve">ثم </w:t>
      </w:r>
      <w:r w:rsidRPr="002475E6">
        <w:rPr>
          <w:rFonts w:ascii="Traditional Arabic" w:eastAsia="Calibri" w:hAnsi="Traditional Arabic" w:cs="Traditional Arabic"/>
          <w:sz w:val="36"/>
          <w:szCs w:val="36"/>
          <w:rtl/>
        </w:rPr>
        <w:t>عادت المنطقة إلى سابق عهدها من الفوضى وعدم الاستقرار</w:t>
      </w:r>
      <w:r w:rsidRPr="002475E6">
        <w:rPr>
          <w:rFonts w:ascii="Traditional Arabic" w:eastAsia="Calibri" w:hAnsi="Traditional Arabic" w:cs="Traditional Arabic"/>
          <w:sz w:val="36"/>
          <w:szCs w:val="36"/>
          <w:vertAlign w:val="superscript"/>
        </w:rPr>
        <w:footnoteReference w:customMarkFollows="1" w:id="546"/>
        <w:t>(1)</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b/>
          <w:bCs/>
          <w:sz w:val="36"/>
          <w:szCs w:val="36"/>
          <w:rtl/>
        </w:rPr>
      </w:pPr>
      <w:r w:rsidRPr="002475E6">
        <w:rPr>
          <w:rFonts w:ascii="Traditional Arabic" w:eastAsia="Calibri" w:hAnsi="Traditional Arabic" w:cs="Traditional Arabic"/>
          <w:b/>
          <w:bCs/>
          <w:sz w:val="36"/>
          <w:szCs w:val="36"/>
          <w:rtl/>
        </w:rPr>
        <w:t xml:space="preserve">إمارة راس كمبوني في أقصى جنوب غرب الصومال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قرر الاتحاد الإسلامي الصومالي في اجتماعه الطارئ في جيبوتي  إغلاق جميع المعسكرات التابعة له وتسريح جميع المقاتلين وإعادتهم إلى مدنهم وقراهم ، ولكن إدارة معسكر مدينة طوبلي رفضت الانصياع لهذا القرار ، ثم نقلت معسكرها إلي قرية راس كمبوني ، </w:t>
      </w:r>
      <w:r w:rsidRPr="002475E6">
        <w:rPr>
          <w:rFonts w:ascii="Traditional Arabic" w:eastAsia="Calibri" w:hAnsi="Traditional Arabic" w:cs="Traditional Arabic" w:hint="cs"/>
          <w:sz w:val="36"/>
          <w:szCs w:val="36"/>
          <w:rtl/>
        </w:rPr>
        <w:t xml:space="preserve">وهي قرية يسكنها مجموعة </w:t>
      </w:r>
      <w:r w:rsidRPr="002475E6">
        <w:rPr>
          <w:rFonts w:ascii="Traditional Arabic" w:eastAsia="Calibri" w:hAnsi="Traditional Arabic" w:cs="Traditional Arabic"/>
          <w:sz w:val="36"/>
          <w:szCs w:val="36"/>
          <w:rtl/>
        </w:rPr>
        <w:t xml:space="preserve">من القبائل الصومالية الصغيرة المسالمة ،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التي لم تشارك في الحرب الأهلية ، وكانوا ي</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متهنون بالزراعة والصيد والحرف اليدوية </w:t>
      </w:r>
      <w:r w:rsidRPr="002475E6">
        <w:rPr>
          <w:rFonts w:ascii="Traditional Arabic" w:eastAsia="Calibri" w:hAnsi="Traditional Arabic" w:cs="Traditional Arabic" w:hint="cs"/>
          <w:sz w:val="36"/>
          <w:szCs w:val="36"/>
          <w:rtl/>
        </w:rPr>
        <w:t xml:space="preserve">، ولكنهم نزحوا عنها وخلفوا وراءهم بغية البحث عن مكان آمن ، </w:t>
      </w:r>
      <w:r w:rsidRPr="002475E6">
        <w:rPr>
          <w:rFonts w:ascii="Traditional Arabic" w:eastAsia="Calibri" w:hAnsi="Traditional Arabic" w:cs="Traditional Arabic"/>
          <w:sz w:val="36"/>
          <w:szCs w:val="36"/>
          <w:rtl/>
        </w:rPr>
        <w:t xml:space="preserve">جراء ما تعرضوا له من انتهاكات فظيعة من قبل مليشيات النهب والسلب والهدم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ولما وصل المعسكر إلى القرية أسس فيها </w:t>
      </w:r>
      <w:r w:rsidRPr="002475E6">
        <w:rPr>
          <w:rFonts w:ascii="Traditional Arabic" w:eastAsia="Calibri" w:hAnsi="Traditional Arabic" w:cs="Traditional Arabic" w:hint="cs"/>
          <w:sz w:val="36"/>
          <w:szCs w:val="36"/>
          <w:rtl/>
        </w:rPr>
        <w:t>إدارة محلية تستمد نظام حكمها عن الشريعة الإسلامية ، فعادت ال</w:t>
      </w:r>
      <w:r w:rsidRPr="002475E6">
        <w:rPr>
          <w:rFonts w:ascii="Traditional Arabic" w:eastAsia="Calibri" w:hAnsi="Traditional Arabic" w:cs="Traditional Arabic"/>
          <w:sz w:val="36"/>
          <w:szCs w:val="36"/>
          <w:rtl/>
        </w:rPr>
        <w:t>حياة</w:t>
      </w:r>
      <w:r w:rsidRPr="002475E6">
        <w:rPr>
          <w:rFonts w:ascii="Traditional Arabic" w:eastAsia="Calibri" w:hAnsi="Traditional Arabic" w:cs="Traditional Arabic" w:hint="cs"/>
          <w:sz w:val="36"/>
          <w:szCs w:val="36"/>
          <w:rtl/>
        </w:rPr>
        <w:t xml:space="preserve"> في القرية</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من </w:t>
      </w:r>
      <w:r w:rsidRPr="002475E6">
        <w:rPr>
          <w:rFonts w:ascii="Traditional Arabic" w:eastAsia="Calibri" w:hAnsi="Traditional Arabic" w:cs="Traditional Arabic"/>
          <w:sz w:val="36"/>
          <w:szCs w:val="36"/>
          <w:rtl/>
        </w:rPr>
        <w:t>جديد</w:t>
      </w:r>
      <w:r w:rsidRPr="002475E6">
        <w:rPr>
          <w:rFonts w:ascii="Traditional Arabic" w:eastAsia="Calibri" w:hAnsi="Traditional Arabic" w:cs="Traditional Arabic" w:hint="cs"/>
          <w:sz w:val="36"/>
          <w:szCs w:val="36"/>
          <w:rtl/>
        </w:rPr>
        <w:t xml:space="preserve"> ، وعاد إليها</w:t>
      </w:r>
      <w:r w:rsidRPr="002475E6">
        <w:rPr>
          <w:rFonts w:ascii="Traditional Arabic" w:eastAsia="Calibri" w:hAnsi="Traditional Arabic" w:cs="Traditional Arabic"/>
          <w:sz w:val="36"/>
          <w:szCs w:val="36"/>
          <w:rtl/>
        </w:rPr>
        <w:t xml:space="preserve"> العم</w:t>
      </w:r>
      <w:r w:rsidRPr="002475E6">
        <w:rPr>
          <w:rFonts w:ascii="Traditional Arabic" w:eastAsia="Calibri" w:hAnsi="Traditional Arabic" w:cs="Traditional Arabic" w:hint="cs"/>
          <w:sz w:val="36"/>
          <w:szCs w:val="36"/>
          <w:rtl/>
        </w:rPr>
        <w:t>ران</w:t>
      </w:r>
      <w:r w:rsidRPr="002475E6">
        <w:rPr>
          <w:rFonts w:ascii="Traditional Arabic" w:eastAsia="Calibri" w:hAnsi="Traditional Arabic" w:cs="Traditional Arabic"/>
          <w:sz w:val="36"/>
          <w:szCs w:val="36"/>
          <w:rtl/>
        </w:rPr>
        <w:t xml:space="preserve"> ، ونشطت الزراعة ، واست</w:t>
      </w:r>
      <w:r w:rsidRPr="002475E6">
        <w:rPr>
          <w:rFonts w:ascii="Traditional Arabic" w:eastAsia="Calibri" w:hAnsi="Traditional Arabic" w:cs="Traditional Arabic" w:hint="cs"/>
          <w:sz w:val="36"/>
          <w:szCs w:val="36"/>
          <w:rtl/>
        </w:rPr>
        <w:t>أ</w:t>
      </w:r>
      <w:r w:rsidRPr="002475E6">
        <w:rPr>
          <w:rFonts w:ascii="Traditional Arabic" w:eastAsia="Calibri" w:hAnsi="Traditional Arabic" w:cs="Traditional Arabic"/>
          <w:sz w:val="36"/>
          <w:szCs w:val="36"/>
          <w:rtl/>
        </w:rPr>
        <w:t>نفت مهنة صيد السمك ، وفتحت المدارس ، وأنشئت ملاجئ لرعاية الأيتام  ،</w:t>
      </w:r>
      <w:r w:rsidRPr="002475E6">
        <w:rPr>
          <w:rFonts w:ascii="Traditional Arabic" w:eastAsia="Calibri" w:hAnsi="Traditional Arabic" w:cs="Traditional Arabic" w:hint="cs"/>
          <w:sz w:val="36"/>
          <w:szCs w:val="36"/>
          <w:rtl/>
        </w:rPr>
        <w:t xml:space="preserve"> وبدأت الدعوة تتقدم إلى الأمام رويدا رويدا ، </w:t>
      </w:r>
      <w:r w:rsidRPr="002475E6">
        <w:rPr>
          <w:rFonts w:ascii="Traditional Arabic" w:eastAsia="Calibri" w:hAnsi="Traditional Arabic" w:cs="Traditional Arabic"/>
          <w:sz w:val="36"/>
          <w:szCs w:val="36"/>
          <w:rtl/>
        </w:rPr>
        <w:t>ولكن بدأ المعسكر ي</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ضعف بسبب قلة ذات اليد ، بعد توقف المساعدات التي كان يتلقاها من </w:t>
      </w:r>
      <w:r w:rsidRPr="002475E6">
        <w:rPr>
          <w:rFonts w:ascii="Traditional Arabic" w:eastAsia="Calibri" w:hAnsi="Traditional Arabic" w:cs="Traditional Arabic" w:hint="cs"/>
          <w:sz w:val="36"/>
          <w:szCs w:val="36"/>
          <w:rtl/>
        </w:rPr>
        <w:t xml:space="preserve">قبل </w:t>
      </w:r>
      <w:r w:rsidRPr="002475E6">
        <w:rPr>
          <w:rFonts w:ascii="Traditional Arabic" w:eastAsia="Calibri" w:hAnsi="Traditional Arabic" w:cs="Traditional Arabic"/>
          <w:sz w:val="36"/>
          <w:szCs w:val="36"/>
          <w:rtl/>
        </w:rPr>
        <w:t xml:space="preserve">جهات خيرية ، و ما لحق به من سوء الإدارة والتنظيم ، ثم الخلاف والانشقاق الذي كاد أن يعصف  به </w:t>
      </w:r>
      <w:r w:rsidRPr="002475E6">
        <w:rPr>
          <w:rFonts w:ascii="Traditional Arabic" w:eastAsia="Calibri" w:hAnsi="Traditional Arabic" w:cs="Traditional Arabic" w:hint="cs"/>
          <w:sz w:val="36"/>
          <w:szCs w:val="36"/>
          <w:rtl/>
        </w:rPr>
        <w:t xml:space="preserve">، لولا أن وجد متنفسا وحبل نجاة من قبل مجاميع المحاكم الإسلامية التي أعلنت الحرب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على أمراء الحرب الدين </w:t>
      </w:r>
      <w:r w:rsidRPr="002475E6">
        <w:rPr>
          <w:rFonts w:ascii="Traditional Arabic" w:eastAsia="Calibri" w:hAnsi="Traditional Arabic" w:cs="Traditional Arabic"/>
          <w:sz w:val="36"/>
          <w:szCs w:val="36"/>
          <w:rtl/>
        </w:rPr>
        <w:t xml:space="preserve">كانوا يسيطرون </w:t>
      </w:r>
      <w:r w:rsidRPr="002475E6">
        <w:rPr>
          <w:rFonts w:ascii="Traditional Arabic" w:eastAsia="Calibri" w:hAnsi="Traditional Arabic" w:cs="Traditional Arabic" w:hint="cs"/>
          <w:sz w:val="36"/>
          <w:szCs w:val="36"/>
          <w:rtl/>
        </w:rPr>
        <w:t xml:space="preserve">على </w:t>
      </w:r>
      <w:r w:rsidRPr="002475E6">
        <w:rPr>
          <w:rFonts w:ascii="Traditional Arabic" w:eastAsia="Calibri" w:hAnsi="Traditional Arabic" w:cs="Traditional Arabic"/>
          <w:sz w:val="36"/>
          <w:szCs w:val="36"/>
          <w:rtl/>
        </w:rPr>
        <w:t xml:space="preserve">العاصمة مقديشو </w:t>
      </w:r>
      <w:r w:rsidRPr="002475E6">
        <w:rPr>
          <w:rFonts w:ascii="Traditional Arabic" w:eastAsia="Calibri" w:hAnsi="Traditional Arabic" w:cs="Traditional Arabic" w:hint="cs"/>
          <w:sz w:val="36"/>
          <w:szCs w:val="36"/>
          <w:rtl/>
        </w:rPr>
        <w:t xml:space="preserve">، فشارك أعضاء المعسكر هذا الحرب ، </w:t>
      </w:r>
      <w:r w:rsidRPr="002475E6">
        <w:rPr>
          <w:rFonts w:ascii="Traditional Arabic" w:eastAsia="Calibri" w:hAnsi="Traditional Arabic" w:cs="Traditional Arabic"/>
          <w:sz w:val="36"/>
          <w:szCs w:val="36"/>
          <w:rtl/>
        </w:rPr>
        <w:t>وبعد انتها</w:t>
      </w:r>
      <w:r w:rsidRPr="002475E6">
        <w:rPr>
          <w:rFonts w:ascii="Traditional Arabic" w:eastAsia="Calibri" w:hAnsi="Traditional Arabic" w:cs="Traditional Arabic" w:hint="cs"/>
          <w:sz w:val="36"/>
          <w:szCs w:val="36"/>
          <w:rtl/>
        </w:rPr>
        <w:t>ئه وهزيمة أمراء الحرب</w:t>
      </w:r>
      <w:r w:rsidRPr="002475E6">
        <w:rPr>
          <w:rFonts w:ascii="Traditional Arabic" w:eastAsia="Calibri" w:hAnsi="Traditional Arabic" w:cs="Traditional Arabic"/>
          <w:sz w:val="36"/>
          <w:szCs w:val="36"/>
          <w:rtl/>
        </w:rPr>
        <w:t xml:space="preserve"> ، عاد المعسكر إلى مدينة كسمايو ، ليشارك من جديد في القتال الذي أدى إلى طرد المليشيات</w:t>
      </w:r>
      <w:r w:rsidRPr="002475E6">
        <w:rPr>
          <w:rFonts w:ascii="Traditional Arabic" w:eastAsia="Calibri" w:hAnsi="Traditional Arabic" w:cs="Traditional Arabic" w:hint="cs"/>
          <w:sz w:val="36"/>
          <w:szCs w:val="36"/>
          <w:rtl/>
        </w:rPr>
        <w:t xml:space="preserve"> التي كانت ت</w:t>
      </w:r>
      <w:r w:rsidRPr="002475E6">
        <w:rPr>
          <w:rFonts w:ascii="Traditional Arabic" w:eastAsia="Calibri" w:hAnsi="Traditional Arabic" w:cs="Traditional Arabic"/>
          <w:sz w:val="36"/>
          <w:szCs w:val="36"/>
          <w:rtl/>
        </w:rPr>
        <w:t>سيطر عليها ، وتأسيس إدارة مكونة من المعسكر واتحاد المحاكم الإسلامية في  مقديشو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وعند ما تم اختيار السيد شريف شيخ أحمد رئيساً للصومال ، كان المعسكر أحد الأطراف الأربعة التي أسست الحزب الإسلامي الذي أعلن معارضته لرفيق درب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السابق وإعلان الحرب عليه حتى يعود الحق – كما زعموا - إلى أهله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ولينتهي بها المطاف إلى طردها من كسمايو بعد شهور ، بعد خلاف دبَّ بينها وبين حركة الشباب حول أحقية إدارة المدينة وميناء كسمايو الذى كان يدر مبالغ طائلة لمن يفوز بإدارته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كما ات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همت رفيقتها بالأمس الخروج عن المنهج الصحيح ، وتبنيها الفكر التكفيري المدمر ، واستحواذ موارد ميناء كسمايو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هذه السرعة انتهي الحلم الذي حاول قطع  الثمرة قبل زرعها ، وحول الدين إلى سلَّم لتحقيق أغراض ومكاسب شخصية وفئوية وجهوية</w:t>
      </w:r>
      <w:r w:rsidRPr="002475E6">
        <w:rPr>
          <w:rFonts w:ascii="Traditional Arabic" w:eastAsia="Calibri" w:hAnsi="Traditional Arabic" w:cs="Traditional Arabic"/>
          <w:sz w:val="36"/>
          <w:szCs w:val="36"/>
          <w:vertAlign w:val="superscript"/>
        </w:rPr>
        <w:footnoteReference w:customMarkFollows="1" w:id="547"/>
        <w:t>(1)</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وبعد خروج الحركة من مدينة كسمايو ، اتجهت إلى حرب العصابات من الكرَّ والفرِّ مع حركة الشباب ،حتى تمكنت من السيطرة على مدينة كسمايو ، بعد تلقيها دعما ماديا ومعنويا من دول جوار الصومال عامة ، والحكومة الكينية خاصة حيث أرسلت وحدات من جيشها المدجج بأحدث الأسلحة إلى عمق الأراضي الصومالية</w:t>
      </w:r>
      <w:r w:rsidRPr="002475E6">
        <w:rPr>
          <w:rFonts w:ascii="Traditional Arabic" w:eastAsia="Calibri" w:hAnsi="Traditional Arabic" w:cs="Traditional Arabic"/>
          <w:sz w:val="36"/>
          <w:szCs w:val="36"/>
          <w:vertAlign w:val="superscript"/>
        </w:rPr>
        <w:footnoteReference w:customMarkFollows="1" w:id="548"/>
        <w:t>(2)</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والغريب أن هذه  الحركة كانت من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أكبر مجموعات الحزب - الإسلامي - ، والأقرب إلى حركة شباب المجاهدين من حيث الجدور الفكرية والتاريخية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549"/>
        <w:t>(3)</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ومع ذلك تغير ولاؤها من غير مقدمات ، ما يؤكد ب</w:t>
      </w:r>
      <w:r w:rsidRPr="002475E6">
        <w:rPr>
          <w:rFonts w:ascii="Traditional Arabic" w:eastAsia="Calibri" w:hAnsi="Traditional Arabic" w:cs="Traditional Arabic" w:hint="cs"/>
          <w:sz w:val="36"/>
          <w:szCs w:val="36"/>
          <w:rtl/>
        </w:rPr>
        <w:t>أ</w:t>
      </w:r>
      <w:r w:rsidRPr="002475E6">
        <w:rPr>
          <w:rFonts w:ascii="Traditional Arabic" w:eastAsia="Calibri" w:hAnsi="Traditional Arabic" w:cs="Traditional Arabic"/>
          <w:sz w:val="36"/>
          <w:szCs w:val="36"/>
          <w:rtl/>
        </w:rPr>
        <w:t>ن دثار التدين له مآرب ومصالح أخرى ، ويجعل ثقة  الناس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هم </w:t>
      </w:r>
      <w:r w:rsidRPr="002475E6">
        <w:rPr>
          <w:rFonts w:ascii="Traditional Arabic" w:eastAsia="Calibri" w:hAnsi="Traditional Arabic" w:cs="Traditional Arabic" w:hint="cs"/>
          <w:sz w:val="36"/>
          <w:szCs w:val="36"/>
          <w:rtl/>
        </w:rPr>
        <w:t>على</w:t>
      </w:r>
      <w:r w:rsidRPr="002475E6">
        <w:rPr>
          <w:rFonts w:ascii="Traditional Arabic" w:eastAsia="Calibri" w:hAnsi="Traditional Arabic" w:cs="Traditional Arabic"/>
          <w:sz w:val="36"/>
          <w:szCs w:val="36"/>
          <w:rtl/>
        </w:rPr>
        <w:t xml:space="preserve"> المحك ، ويــؤثر على الدعوة سلبا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b/>
          <w:bCs/>
          <w:sz w:val="36"/>
          <w:szCs w:val="36"/>
          <w:rtl/>
        </w:rPr>
        <w:t>اتحاد المح</w:t>
      </w:r>
      <w:r w:rsidRPr="002475E6">
        <w:rPr>
          <w:rFonts w:ascii="Traditional Arabic" w:eastAsia="Calibri" w:hAnsi="Traditional Arabic" w:cs="Traditional Arabic" w:hint="cs"/>
          <w:b/>
          <w:bCs/>
          <w:sz w:val="36"/>
          <w:szCs w:val="36"/>
          <w:rtl/>
        </w:rPr>
        <w:t>ا</w:t>
      </w:r>
      <w:r w:rsidRPr="002475E6">
        <w:rPr>
          <w:rFonts w:ascii="Traditional Arabic" w:eastAsia="Calibri" w:hAnsi="Traditional Arabic" w:cs="Traditional Arabic"/>
          <w:b/>
          <w:bCs/>
          <w:sz w:val="36"/>
          <w:szCs w:val="36"/>
          <w:rtl/>
        </w:rPr>
        <w:t>كم الإسلامية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من الجماعات التي نفذت حدودا شرعية في الساحة الصومالية ، وخاصة </w:t>
      </w:r>
      <w:r w:rsidRPr="002475E6">
        <w:rPr>
          <w:rFonts w:ascii="Traditional Arabic" w:eastAsia="Calibri" w:hAnsi="Traditional Arabic" w:cs="Traditional Arabic" w:hint="cs"/>
          <w:sz w:val="36"/>
          <w:szCs w:val="36"/>
          <w:rtl/>
        </w:rPr>
        <w:t xml:space="preserve">في </w:t>
      </w:r>
      <w:r w:rsidRPr="002475E6">
        <w:rPr>
          <w:rFonts w:ascii="Traditional Arabic" w:eastAsia="Calibri" w:hAnsi="Traditional Arabic" w:cs="Traditional Arabic"/>
          <w:sz w:val="36"/>
          <w:szCs w:val="36"/>
          <w:rtl/>
        </w:rPr>
        <w:t>العاصمة مقديشو ،</w:t>
      </w:r>
      <w:r w:rsidRPr="002475E6">
        <w:rPr>
          <w:rFonts w:ascii="Traditional Arabic" w:eastAsia="Calibri" w:hAnsi="Traditional Arabic" w:cs="Traditional Arabic" w:hint="cs"/>
          <w:sz w:val="36"/>
          <w:szCs w:val="36"/>
          <w:rtl/>
        </w:rPr>
        <w:t xml:space="preserve"> مجموعة </w:t>
      </w:r>
      <w:r w:rsidRPr="002475E6">
        <w:rPr>
          <w:rFonts w:ascii="Traditional Arabic" w:eastAsia="Calibri" w:hAnsi="Traditional Arabic" w:cs="Traditional Arabic"/>
          <w:sz w:val="36"/>
          <w:szCs w:val="36"/>
          <w:rtl/>
        </w:rPr>
        <w:t>اتحاد المحاكم ال</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سلامية</w:t>
      </w:r>
      <w:r w:rsidRPr="002475E6">
        <w:rPr>
          <w:rFonts w:ascii="Traditional Arabic" w:eastAsia="Calibri" w:hAnsi="Traditional Arabic" w:cs="Traditional Arabic" w:hint="cs"/>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بعد النجاحات النسبية التي حققتها المحاكم القبلية التي أنشئت في مناطق متفرقة من العاصمة مقديشو</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والمرشحة لتمددها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شعر أمراء الحرب المتحكمين </w:t>
      </w:r>
      <w:r w:rsidRPr="002475E6">
        <w:rPr>
          <w:rFonts w:ascii="Traditional Arabic" w:eastAsia="Calibri" w:hAnsi="Traditional Arabic" w:cs="Traditional Arabic" w:hint="cs"/>
          <w:sz w:val="36"/>
          <w:szCs w:val="36"/>
          <w:rtl/>
        </w:rPr>
        <w:t xml:space="preserve">في </w:t>
      </w:r>
      <w:r w:rsidRPr="002475E6">
        <w:rPr>
          <w:rFonts w:ascii="Traditional Arabic" w:eastAsia="Calibri" w:hAnsi="Traditional Arabic" w:cs="Traditional Arabic"/>
          <w:sz w:val="36"/>
          <w:szCs w:val="36"/>
          <w:rtl/>
        </w:rPr>
        <w:t>مفاصل العاصمة الخوف من وصول عدوى المحاكم إلى مناطقهم ، فتنادوا باجتماع تشاوري عاجل للوقوف أمام هذا الطوفان الآتي ، والاتحاد لأجل العدو القادم - وهم الأعداء فيما بينهم  - فخرجوا بإعلان ما سمي  ( التحالف من أجل السلم ومحاربة الإرهاب)</w:t>
      </w:r>
      <w:r w:rsidRPr="002475E6">
        <w:rPr>
          <w:rFonts w:ascii="Traditional Arabic" w:eastAsia="Calibri" w:hAnsi="Traditional Arabic" w:cs="Traditional Arabic"/>
          <w:sz w:val="36"/>
          <w:szCs w:val="36"/>
          <w:vertAlign w:val="superscript"/>
        </w:rPr>
        <w:footnoteReference w:customMarkFollows="1" w:id="550"/>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وبدؤوا</w:t>
      </w:r>
      <w:r w:rsidRPr="002475E6">
        <w:rPr>
          <w:rFonts w:ascii="Traditional Arabic" w:eastAsia="Calibri" w:hAnsi="Traditional Arabic" w:cs="Traditional Arabic"/>
          <w:sz w:val="36"/>
          <w:szCs w:val="36"/>
          <w:rtl/>
        </w:rPr>
        <w:t xml:space="preserve"> تنفيد ما رسم لهم من أعمال قدرة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حيث ات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هم ب</w:t>
      </w:r>
      <w:r w:rsidRPr="002475E6">
        <w:rPr>
          <w:rFonts w:ascii="Traditional Arabic" w:eastAsia="Calibri" w:hAnsi="Traditional Arabic" w:cs="Traditional Arabic" w:hint="cs"/>
          <w:sz w:val="36"/>
          <w:szCs w:val="36"/>
          <w:rtl/>
        </w:rPr>
        <w:t xml:space="preserve">أنـهم </w:t>
      </w:r>
      <w:r w:rsidRPr="002475E6">
        <w:rPr>
          <w:rFonts w:ascii="Traditional Arabic" w:eastAsia="Calibri" w:hAnsi="Traditional Arabic" w:cs="Traditional Arabic"/>
          <w:sz w:val="36"/>
          <w:szCs w:val="36"/>
          <w:rtl/>
        </w:rPr>
        <w:t>تلق</w:t>
      </w:r>
      <w:r w:rsidRPr="002475E6">
        <w:rPr>
          <w:rFonts w:ascii="Traditional Arabic" w:eastAsia="Calibri" w:hAnsi="Traditional Arabic" w:cs="Traditional Arabic" w:hint="cs"/>
          <w:sz w:val="36"/>
          <w:szCs w:val="36"/>
          <w:rtl/>
        </w:rPr>
        <w:t>وا</w:t>
      </w:r>
      <w:r w:rsidRPr="002475E6">
        <w:rPr>
          <w:rFonts w:ascii="Traditional Arabic" w:eastAsia="Calibri" w:hAnsi="Traditional Arabic" w:cs="Traditional Arabic"/>
          <w:sz w:val="36"/>
          <w:szCs w:val="36"/>
          <w:rtl/>
        </w:rPr>
        <w:t xml:space="preserve"> أموال</w:t>
      </w:r>
      <w:r w:rsidRPr="002475E6">
        <w:rPr>
          <w:rFonts w:ascii="Traditional Arabic" w:eastAsia="Calibri" w:hAnsi="Traditional Arabic" w:cs="Traditional Arabic" w:hint="cs"/>
          <w:sz w:val="36"/>
          <w:szCs w:val="36"/>
          <w:rtl/>
        </w:rPr>
        <w:t>ا</w:t>
      </w:r>
      <w:r w:rsidRPr="002475E6">
        <w:rPr>
          <w:rFonts w:ascii="Traditional Arabic" w:eastAsia="Calibri" w:hAnsi="Traditional Arabic" w:cs="Traditional Arabic"/>
          <w:sz w:val="36"/>
          <w:szCs w:val="36"/>
          <w:rtl/>
        </w:rPr>
        <w:t xml:space="preserve"> من الغرب لمحاربة تنامي التيار الإسلامي في</w:t>
      </w:r>
      <w:r w:rsidRPr="002475E6">
        <w:rPr>
          <w:rFonts w:ascii="Traditional Arabic" w:eastAsia="Calibri" w:hAnsi="Traditional Arabic" w:cs="Traditional Arabic" w:hint="cs"/>
          <w:sz w:val="36"/>
          <w:szCs w:val="36"/>
          <w:rtl/>
        </w:rPr>
        <w:t xml:space="preserve"> الساحة</w:t>
      </w:r>
      <w:r w:rsidRPr="002475E6">
        <w:rPr>
          <w:rFonts w:ascii="Traditional Arabic" w:eastAsia="Calibri" w:hAnsi="Traditional Arabic" w:cs="Traditional Arabic"/>
          <w:sz w:val="36"/>
          <w:szCs w:val="36"/>
          <w:rtl/>
        </w:rPr>
        <w:t xml:space="preserve"> الصومال</w:t>
      </w:r>
      <w:r w:rsidRPr="002475E6">
        <w:rPr>
          <w:rFonts w:ascii="Traditional Arabic" w:eastAsia="Calibri" w:hAnsi="Traditional Arabic" w:cs="Traditional Arabic" w:hint="cs"/>
          <w:sz w:val="36"/>
          <w:szCs w:val="36"/>
          <w:rtl/>
        </w:rPr>
        <w:t>ية</w:t>
      </w:r>
      <w:r w:rsidRPr="002475E6">
        <w:rPr>
          <w:rFonts w:ascii="Traditional Arabic" w:eastAsia="Calibri" w:hAnsi="Traditional Arabic" w:cs="Traditional Arabic"/>
          <w:sz w:val="36"/>
          <w:szCs w:val="36"/>
          <w:rtl/>
        </w:rPr>
        <w:t xml:space="preserve">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وفي المقابل عقد المحاكم القبلية المنتشرة فــــــــــي أحياء مقديشو اجتماعا لمجابهة تحالف زعماء الحرب وإفشال مخططاتهم الإجرامية وأن يتغذوا بــهم قبل أن يتعشوا بـهم ، وتولد هذا الاجتماع النسخة الأخيرة لمجلس المحاكم الإسلامية ، وضمَّ المجلس المجموعات التالية : اتحاد المحاكم الإسلامية ، والشباب، وإقليم شبيلي الوسطي، والعلماء، وإدارة راس كمبوني، وإدارة داينيلي ، وحزب الإنقاذ والوحدة ، ومجموعة الجبتين، ومجموعة شركة بنادر، وهيئة الأمر بالمعروف والنهي عن المنكر ، ومجموعة بلعــد ، وإدارة عيل غرس</w:t>
      </w:r>
      <w:r w:rsidRPr="002475E6">
        <w:rPr>
          <w:rFonts w:ascii="Traditional Arabic" w:eastAsia="Calibri" w:hAnsi="Traditional Arabic" w:cs="Traditional Arabic"/>
          <w:sz w:val="36"/>
          <w:szCs w:val="36"/>
          <w:vertAlign w:val="superscript"/>
        </w:rPr>
        <w:footnoteReference w:customMarkFollows="1" w:id="551"/>
        <w:t>(2)</w:t>
      </w:r>
      <w:r w:rsidRPr="002475E6">
        <w:rPr>
          <w:rFonts w:ascii="Traditional Arabic" w:eastAsia="Calibri" w:hAnsi="Traditional Arabic" w:cs="Traditional Arabic"/>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وهذه المجموعات المختلفة المشارب والمتنوعة المآرب ،لم يجمعهم هدف واحد وغاية واحدة ، ولكن لكل مصالحه الخاصة التي يريد تحقيقها من خلال هذا المجلس الذي يحمل اسما يمكن التستر وراءه من غير جلبة ، وإلا من المستحيل جمع هذا العدد المتضاد في سلة واحدة ، وخير شاهد لما نقول ما قاله وسطره الدكتور عمر إيمان نائب رئيس مجلس الشورى في مجلس المحاكم : ( والحق يقال إن بعض تلك الأطراف كانت اسماً بلا مسمى ، ولم يكن لها تأثير يذكر في الساحة ، وإنما عُدت من تلك الأطراف لاعتبارات معروفة ، بعضها لإضفاء الشرعية على العمل الجهادي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وحينما زال الخطر عن الجميع بتغلب المحاكم على زعماء الحرب في العاصمة ، وشعر الكل بالأمن والاستقرار  أخذ الحنين ببعض تلك الأطراف إلى ما كانت عليه الحال من التحيز إلى جماعته ، ول</w:t>
      </w:r>
      <w:r w:rsidRPr="002475E6">
        <w:rPr>
          <w:rFonts w:ascii="Traditional Arabic" w:eastAsia="Calibri" w:hAnsi="Traditional Arabic" w:cs="Traditional Arabic" w:hint="cs"/>
          <w:sz w:val="36"/>
          <w:szCs w:val="36"/>
          <w:rtl/>
        </w:rPr>
        <w:t>م</w:t>
      </w:r>
      <w:r w:rsidRPr="002475E6">
        <w:rPr>
          <w:rFonts w:ascii="Traditional Arabic" w:eastAsia="Calibri" w:hAnsi="Traditional Arabic" w:cs="Traditional Arabic"/>
          <w:sz w:val="36"/>
          <w:szCs w:val="36"/>
          <w:rtl/>
        </w:rPr>
        <w:t xml:space="preserve"> يقف الأمر عند هذا الحد ، بل حاولت بعض تلك الأطراف بتنفيذ برامجها الخاصة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على الجميع بطريقة أو بأخرى متخطية بذلك كل البنود التي 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م الاتفاق عليها ، وفي المقابل أحست الأطراف الأخرى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هذا التحيز لدى هذا الطرف أو ذاك، فأحدث عندها ردة فعل ، فأبدت امتعاضها من هذا الصنيع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وتفاقم الأمر مع مرور الزمن حتى وصل الأمر إلى التنازع على توزيع السلطات حسب الأطراف قوة وضعفًا في بعض المرات بحيث حاولت بعض الأطراف أن يفيد لجماعته من إنجازات المحاكم الإسلامية ليرجع بأكبر المكاسب من هذا التجمع ، فصارت المحاكم جسمًا تتجا</w:t>
      </w:r>
      <w:r w:rsidRPr="002475E6">
        <w:rPr>
          <w:rFonts w:ascii="Traditional Arabic" w:eastAsia="Calibri" w:hAnsi="Traditional Arabic" w:cs="Traditional Arabic" w:hint="cs"/>
          <w:sz w:val="36"/>
          <w:szCs w:val="36"/>
          <w:rtl/>
        </w:rPr>
        <w:t>ذ</w:t>
      </w:r>
      <w:r w:rsidRPr="002475E6">
        <w:rPr>
          <w:rFonts w:ascii="Traditional Arabic" w:eastAsia="Calibri" w:hAnsi="Traditional Arabic" w:cs="Traditional Arabic"/>
          <w:sz w:val="36"/>
          <w:szCs w:val="36"/>
          <w:rtl/>
        </w:rPr>
        <w:t xml:space="preserve">به أطراف عديدة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552"/>
        <w:t>(1)</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A95D58">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ثم إن هذا المجلس الذي يتباهى بتطبيق الشريعة وإقامة الحدود ترتكب ميلشياته صنوفا من الانتهاكات على الضعفاء من أبناء القبائل المغلوبين على أمرهم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إن معظم قوات المحاكم كانت من المليشيات التي أذاقت الشعب الصومالي سو</w:t>
      </w:r>
      <w:r w:rsidRPr="002475E6">
        <w:rPr>
          <w:rFonts w:ascii="Traditional Arabic" w:eastAsia="Calibri" w:hAnsi="Traditional Arabic" w:cs="Traditional Arabic" w:hint="cs"/>
          <w:sz w:val="36"/>
          <w:szCs w:val="36"/>
          <w:rtl/>
        </w:rPr>
        <w:t>ء</w:t>
      </w:r>
      <w:r w:rsidRPr="002475E6">
        <w:rPr>
          <w:rFonts w:ascii="Traditional Arabic" w:eastAsia="Calibri" w:hAnsi="Traditional Arabic" w:cs="Traditional Arabic"/>
          <w:sz w:val="36"/>
          <w:szCs w:val="36"/>
          <w:rtl/>
        </w:rPr>
        <w:t xml:space="preserve"> العذاب ولم تكن تتصف بالأخلاق الإسلامية مما يشوه صورة الإسلام أمام الرأي العام الصومالي ) </w:t>
      </w:r>
      <w:r w:rsidRPr="002475E6">
        <w:rPr>
          <w:rFonts w:ascii="Traditional Arabic" w:eastAsia="Calibri" w:hAnsi="Traditional Arabic" w:cs="Traditional Arabic"/>
          <w:sz w:val="36"/>
          <w:szCs w:val="36"/>
          <w:vertAlign w:val="superscript"/>
        </w:rPr>
        <w:footnoteReference w:customMarkFollows="1" w:id="553"/>
        <w:t>(2)</w:t>
      </w:r>
      <w:r w:rsidRPr="002475E6">
        <w:rPr>
          <w:rFonts w:ascii="Traditional Arabic" w:eastAsia="Calibri" w:hAnsi="Traditional Arabic" w:cs="Traditional Arabic" w:hint="cs"/>
          <w:sz w:val="36"/>
          <w:szCs w:val="36"/>
          <w:rtl/>
        </w:rPr>
        <w:t xml:space="preserve"> .</w:t>
      </w:r>
      <w:r w:rsidR="00A95D58">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كما أن بعض القيادات المتنفذة في مجلس المحاكم متهمون بارتكاب جرائم حرب واستيلاء على  أراضي الغير  بقوة السلاح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بعض القيادات الفاعلة في المحاكم كانوا يسيطرون على مناطق واسعة من بعض الأقاليم ، وكانوا يمارسون النهب والسلب خلال الأعوام الماضية ، فعندما يلبس هذا الشخص اليوم ثوب الإسلام ويدخل المناطق كفاتح إسلامي لن يكون </w:t>
      </w:r>
      <w:r w:rsidRPr="002475E6">
        <w:rPr>
          <w:rFonts w:ascii="Traditional Arabic" w:eastAsia="Calibri" w:hAnsi="Traditional Arabic" w:cs="Traditional Arabic" w:hint="cs"/>
          <w:sz w:val="36"/>
          <w:szCs w:val="36"/>
          <w:rtl/>
        </w:rPr>
        <w:t>مستساغا</w:t>
      </w:r>
      <w:r w:rsidRPr="002475E6">
        <w:rPr>
          <w:rFonts w:ascii="Traditional Arabic" w:eastAsia="Calibri" w:hAnsi="Traditional Arabic" w:cs="Traditional Arabic"/>
          <w:sz w:val="36"/>
          <w:szCs w:val="36"/>
          <w:rtl/>
        </w:rPr>
        <w:t xml:space="preserve"> أمام شريحة كبيرة من المجتمع تعرضت للظلم والاضطهاد على يديه</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vertAlign w:val="superscript"/>
        </w:rPr>
        <w:footnoteReference w:customMarkFollows="1" w:id="554"/>
        <w:t>(3)</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بقيت المحاكم الإسلامية ست</w:t>
      </w:r>
      <w:r w:rsidRPr="002475E6">
        <w:rPr>
          <w:rFonts w:ascii="Traditional Arabic" w:eastAsia="Calibri" w:hAnsi="Traditional Arabic" w:cs="Traditional Arabic" w:hint="cs"/>
          <w:sz w:val="36"/>
          <w:szCs w:val="36"/>
          <w:rtl/>
        </w:rPr>
        <w:t>ة</w:t>
      </w:r>
      <w:r w:rsidRPr="002475E6">
        <w:rPr>
          <w:rFonts w:ascii="Traditional Arabic" w:eastAsia="Calibri" w:hAnsi="Traditional Arabic" w:cs="Traditional Arabic"/>
          <w:sz w:val="36"/>
          <w:szCs w:val="36"/>
          <w:rtl/>
        </w:rPr>
        <w:t xml:space="preserve"> أشهر على حكمها وسيطرتها على العاصمة مقديشو، فأعادت الأمن والاستقرار </w:t>
      </w:r>
      <w:r w:rsidRPr="002475E6">
        <w:rPr>
          <w:rFonts w:ascii="Traditional Arabic" w:eastAsia="Calibri" w:hAnsi="Traditional Arabic" w:cs="Traditional Arabic" w:hint="cs"/>
          <w:sz w:val="36"/>
          <w:szCs w:val="36"/>
          <w:rtl/>
        </w:rPr>
        <w:t>إليها ،</w:t>
      </w:r>
      <w:r w:rsidRPr="002475E6">
        <w:rPr>
          <w:rFonts w:ascii="Traditional Arabic" w:eastAsia="Calibri" w:hAnsi="Traditional Arabic" w:cs="Traditional Arabic"/>
          <w:sz w:val="36"/>
          <w:szCs w:val="36"/>
          <w:rtl/>
        </w:rPr>
        <w:t xml:space="preserve"> وقامت بتنفيذ بعض الحدود وإجراء بعض </w:t>
      </w:r>
      <w:r w:rsidRPr="002475E6">
        <w:rPr>
          <w:rFonts w:ascii="Traditional Arabic" w:eastAsia="Calibri" w:hAnsi="Traditional Arabic" w:cs="Traditional Arabic" w:hint="cs"/>
          <w:sz w:val="36"/>
          <w:szCs w:val="36"/>
          <w:rtl/>
        </w:rPr>
        <w:t>القصاص،</w:t>
      </w:r>
      <w:r w:rsidRPr="002475E6">
        <w:rPr>
          <w:rFonts w:ascii="Traditional Arabic" w:eastAsia="Calibri" w:hAnsi="Traditional Arabic" w:cs="Traditional Arabic"/>
          <w:sz w:val="36"/>
          <w:szCs w:val="36"/>
          <w:rtl/>
        </w:rPr>
        <w:t xml:space="preserve"> ثم ذهبت أدراج الرياح بعد الغزو الإثيوبي</w:t>
      </w:r>
      <w:r w:rsidRPr="002475E6">
        <w:rPr>
          <w:rFonts w:ascii="Traditional Arabic" w:eastAsia="Calibri" w:hAnsi="Traditional Arabic" w:cs="Traditional Arabic" w:hint="cs"/>
          <w:sz w:val="36"/>
          <w:szCs w:val="36"/>
          <w:rtl/>
        </w:rPr>
        <w:t xml:space="preserve"> الغاشم</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على</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الصومال</w:t>
      </w:r>
      <w:r w:rsidRPr="002475E6">
        <w:rPr>
          <w:rFonts w:ascii="Traditional Arabic" w:eastAsia="Calibri" w:hAnsi="Traditional Arabic" w:cs="Traditional Arabic" w:hint="cs"/>
          <w:sz w:val="36"/>
          <w:szCs w:val="36"/>
        </w:rPr>
        <w:t>.</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A95D58">
        <w:rPr>
          <w:rFonts w:ascii="Traditional Arabic" w:eastAsia="Calibri" w:hAnsi="Traditional Arabic" w:cs="Traditional Arabic"/>
          <w:b/>
          <w:bCs/>
          <w:sz w:val="36"/>
          <w:szCs w:val="36"/>
          <w:rtl/>
        </w:rPr>
        <w:t xml:space="preserve">حركة </w:t>
      </w:r>
      <w:r w:rsidRPr="00A95D58">
        <w:rPr>
          <w:rFonts w:ascii="Traditional Arabic" w:eastAsia="Calibri" w:hAnsi="Traditional Arabic" w:cs="Traditional Arabic" w:hint="cs"/>
          <w:b/>
          <w:bCs/>
          <w:sz w:val="36"/>
          <w:szCs w:val="36"/>
          <w:rtl/>
        </w:rPr>
        <w:t>الشباب</w:t>
      </w:r>
      <w:r w:rsidRPr="00A95D58">
        <w:rPr>
          <w:rFonts w:ascii="Traditional Arabic" w:eastAsia="Calibri" w:hAnsi="Traditional Arabic" w:cs="Traditional Arabic"/>
          <w:b/>
          <w:bCs/>
          <w:sz w:val="36"/>
          <w:szCs w:val="36"/>
          <w:rtl/>
        </w:rPr>
        <w:t xml:space="preserve"> المجاهدين</w:t>
      </w:r>
      <w:r w:rsidRPr="002475E6">
        <w:rPr>
          <w:rFonts w:ascii="Traditional Arabic" w:eastAsia="Calibri" w:hAnsi="Traditional Arabic" w:cs="Traditional Arabic" w:hint="cs"/>
          <w:sz w:val="36"/>
          <w:szCs w:val="36"/>
          <w:rtl/>
        </w:rPr>
        <w:t xml:space="preserve"> : ومن الحركات التي نفذت وأقامت الحدود في الصومال حركة الشباب المجاهدين ، و</w:t>
      </w:r>
      <w:r w:rsidRPr="002475E6">
        <w:rPr>
          <w:rFonts w:ascii="Traditional Arabic" w:eastAsia="Calibri" w:hAnsi="Traditional Arabic" w:cs="Traditional Arabic"/>
          <w:sz w:val="36"/>
          <w:szCs w:val="36"/>
          <w:rtl/>
        </w:rPr>
        <w:t>بعد سيطرت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ها على معظم مناطق الجنوب الصومالي ، </w:t>
      </w:r>
      <w:r w:rsidRPr="002475E6">
        <w:rPr>
          <w:rFonts w:ascii="Traditional Arabic" w:eastAsia="Calibri" w:hAnsi="Traditional Arabic" w:cs="Traditional Arabic" w:hint="cs"/>
          <w:sz w:val="36"/>
          <w:szCs w:val="36"/>
          <w:rtl/>
        </w:rPr>
        <w:t>وإ</w:t>
      </w:r>
      <w:r w:rsidRPr="002475E6">
        <w:rPr>
          <w:rFonts w:ascii="Traditional Arabic" w:eastAsia="Calibri" w:hAnsi="Traditional Arabic" w:cs="Traditional Arabic"/>
          <w:sz w:val="36"/>
          <w:szCs w:val="36"/>
          <w:rtl/>
        </w:rPr>
        <w:t>عادت</w:t>
      </w:r>
      <w:r w:rsidRPr="002475E6">
        <w:rPr>
          <w:rFonts w:ascii="Traditional Arabic" w:eastAsia="Calibri" w:hAnsi="Traditional Arabic" w:cs="Traditional Arabic" w:hint="cs"/>
          <w:sz w:val="36"/>
          <w:szCs w:val="36"/>
          <w:rtl/>
        </w:rPr>
        <w:t>ها</w:t>
      </w:r>
      <w:r w:rsidRPr="002475E6">
        <w:rPr>
          <w:rFonts w:ascii="Traditional Arabic" w:eastAsia="Calibri" w:hAnsi="Traditional Arabic" w:cs="Traditional Arabic"/>
          <w:sz w:val="36"/>
          <w:szCs w:val="36"/>
          <w:rtl/>
        </w:rPr>
        <w:t xml:space="preserve"> الأمن والاستقرار إليها ، قامت بتنفيذ وإقامة الحدود </w:t>
      </w:r>
      <w:r w:rsidRPr="002475E6">
        <w:rPr>
          <w:rFonts w:ascii="Traditional Arabic" w:eastAsia="Calibri" w:hAnsi="Traditional Arabic" w:cs="Traditional Arabic" w:hint="cs"/>
          <w:sz w:val="36"/>
          <w:szCs w:val="36"/>
          <w:rtl/>
        </w:rPr>
        <w:t xml:space="preserve">بكل أنواعها كما نفذت عقوبة </w:t>
      </w:r>
      <w:r w:rsidRPr="002475E6">
        <w:rPr>
          <w:rFonts w:ascii="Traditional Arabic" w:eastAsia="Calibri" w:hAnsi="Traditional Arabic" w:cs="Traditional Arabic"/>
          <w:sz w:val="36"/>
          <w:szCs w:val="36"/>
          <w:rtl/>
        </w:rPr>
        <w:t xml:space="preserve">التعزير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ويمكن تلخيص ما قامت به الحركات المذكورة من تطبيق الشريعة وإقامة الحدود التالي: تنقيذ</w:t>
      </w:r>
      <w:r w:rsidRPr="002475E6">
        <w:rPr>
          <w:rFonts w:ascii="Traditional Arabic" w:eastAsia="Calibri" w:hAnsi="Traditional Arabic" w:cs="Traditional Arabic" w:hint="cs"/>
          <w:sz w:val="36"/>
          <w:szCs w:val="36"/>
          <w:rtl/>
        </w:rPr>
        <w:t xml:space="preserve"> حكم </w:t>
      </w:r>
      <w:r w:rsidRPr="002475E6">
        <w:rPr>
          <w:rFonts w:ascii="Traditional Arabic" w:eastAsia="Calibri" w:hAnsi="Traditional Arabic" w:cs="Traditional Arabic"/>
          <w:sz w:val="36"/>
          <w:szCs w:val="36"/>
          <w:rtl/>
        </w:rPr>
        <w:t xml:space="preserve"> القصاص عل</w:t>
      </w:r>
      <w:r w:rsidRPr="002475E6">
        <w:rPr>
          <w:rFonts w:ascii="Traditional Arabic" w:eastAsia="Calibri" w:hAnsi="Traditional Arabic" w:cs="Traditional Arabic" w:hint="cs"/>
          <w:sz w:val="36"/>
          <w:szCs w:val="36"/>
          <w:rtl/>
        </w:rPr>
        <w:t>ى</w:t>
      </w:r>
      <w:r w:rsidRPr="002475E6">
        <w:rPr>
          <w:rFonts w:ascii="Traditional Arabic" w:eastAsia="Calibri" w:hAnsi="Traditional Arabic" w:cs="Traditional Arabic"/>
          <w:sz w:val="36"/>
          <w:szCs w:val="36"/>
          <w:rtl/>
        </w:rPr>
        <w:t xml:space="preserve"> القتلة بعد طلب أولياء المقتول ، وتنفيد حد القطع والجلد والرجم ،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من</w:t>
      </w:r>
      <w:r w:rsidRPr="002475E6">
        <w:rPr>
          <w:rFonts w:ascii="Traditional Arabic" w:eastAsia="Calibri" w:hAnsi="Traditional Arabic" w:cs="Traditional Arabic" w:hint="cs"/>
          <w:sz w:val="36"/>
          <w:szCs w:val="36"/>
          <w:rtl/>
        </w:rPr>
        <w:t>ع</w:t>
      </w:r>
      <w:r w:rsidRPr="002475E6">
        <w:rPr>
          <w:rFonts w:ascii="Traditional Arabic" w:eastAsia="Calibri" w:hAnsi="Traditional Arabic" w:cs="Traditional Arabic"/>
          <w:sz w:val="36"/>
          <w:szCs w:val="36"/>
          <w:rtl/>
        </w:rPr>
        <w:t xml:space="preserve"> مشاهدة الأفلام ومباريات كرة القدم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وأغل</w:t>
      </w:r>
      <w:r w:rsidRPr="002475E6">
        <w:rPr>
          <w:rFonts w:ascii="Traditional Arabic" w:eastAsia="Calibri" w:hAnsi="Traditional Arabic" w:cs="Traditional Arabic" w:hint="cs"/>
          <w:sz w:val="36"/>
          <w:szCs w:val="36"/>
          <w:rtl/>
        </w:rPr>
        <w:t>اق</w:t>
      </w:r>
      <w:r w:rsidRPr="002475E6">
        <w:rPr>
          <w:rFonts w:ascii="Traditional Arabic" w:eastAsia="Calibri" w:hAnsi="Traditional Arabic" w:cs="Traditional Arabic"/>
          <w:sz w:val="36"/>
          <w:szCs w:val="36"/>
          <w:rtl/>
        </w:rPr>
        <w:t xml:space="preserve"> دور السينما المحلية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ومنع التدخين ومضغ شجرة القات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فرض</w:t>
      </w:r>
      <w:r w:rsidRPr="002475E6">
        <w:rPr>
          <w:rFonts w:ascii="Traditional Arabic" w:eastAsia="Calibri" w:hAnsi="Traditional Arabic" w:cs="Traditional Arabic" w:hint="cs"/>
          <w:sz w:val="36"/>
          <w:szCs w:val="36"/>
          <w:rtl/>
        </w:rPr>
        <w:t xml:space="preserve"> ستر الوجه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 xml:space="preserve">النقاب على النساء في بعض المناطق </w:t>
      </w:r>
      <w:r w:rsidRPr="002475E6">
        <w:rPr>
          <w:rFonts w:ascii="Traditional Arabic" w:eastAsia="Calibri" w:hAnsi="Traditional Arabic" w:cs="Traditional Arabic" w:hint="cs"/>
          <w:sz w:val="36"/>
          <w:szCs w:val="36"/>
          <w:rtl/>
        </w:rPr>
        <w:t xml:space="preserve">، ومنع الاختلاط في سيارات النقل العام ، والحفاظ على الآداب العامة في الأسواق وفي الأماكن العامة ، وغير ذلك مما له علاقة في شعيرة الأمر بالمعروف والنهي عن المنكر ، وهذه الحركات قامت بالأعمال المذكورة على نسب متفاوتة ، ولكن </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الحركة الوحيدة التي تقوم بتنفيذ حذِّ ال</w:t>
      </w:r>
      <w:r w:rsidRPr="002475E6">
        <w:rPr>
          <w:rFonts w:ascii="Traditional Arabic" w:eastAsia="Calibri" w:hAnsi="Traditional Arabic" w:cs="Traditional Arabic"/>
          <w:sz w:val="36"/>
          <w:szCs w:val="36"/>
          <w:rtl/>
        </w:rPr>
        <w:t>قتل</w:t>
      </w:r>
      <w:r w:rsidRPr="002475E6">
        <w:rPr>
          <w:rFonts w:ascii="Traditional Arabic" w:eastAsia="Calibri" w:hAnsi="Traditional Arabic" w:cs="Traditional Arabic" w:hint="cs"/>
          <w:sz w:val="36"/>
          <w:szCs w:val="36"/>
          <w:rtl/>
        </w:rPr>
        <w:t xml:space="preserve"> بسبب الجاسوسية هي حركة الشباب المجاهدين ، وقد قامت بقتل كل من ثبت في حقه بأنه</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تجسس</w:t>
      </w:r>
      <w:r w:rsidRPr="002475E6">
        <w:rPr>
          <w:rFonts w:ascii="Traditional Arabic" w:eastAsia="Calibri" w:hAnsi="Traditional Arabic" w:cs="Traditional Arabic" w:hint="cs"/>
          <w:sz w:val="36"/>
          <w:szCs w:val="36"/>
          <w:rtl/>
        </w:rPr>
        <w:t xml:space="preserve"> عليها </w:t>
      </w:r>
      <w:r w:rsidRPr="002475E6">
        <w:rPr>
          <w:rFonts w:ascii="Traditional Arabic" w:eastAsia="Calibri" w:hAnsi="Traditional Arabic" w:cs="Traditional Arabic"/>
          <w:sz w:val="36"/>
          <w:szCs w:val="36"/>
          <w:rtl/>
        </w:rPr>
        <w:t xml:space="preserve"> أو </w:t>
      </w:r>
      <w:r w:rsidRPr="002475E6">
        <w:rPr>
          <w:rFonts w:ascii="Traditional Arabic" w:eastAsia="Calibri" w:hAnsi="Traditional Arabic" w:cs="Traditional Arabic" w:hint="cs"/>
          <w:sz w:val="36"/>
          <w:szCs w:val="36"/>
          <w:rtl/>
        </w:rPr>
        <w:t>ي</w:t>
      </w:r>
      <w:r w:rsidRPr="002475E6">
        <w:rPr>
          <w:rFonts w:ascii="Traditional Arabic" w:eastAsia="Calibri" w:hAnsi="Traditional Arabic" w:cs="Traditional Arabic"/>
          <w:sz w:val="36"/>
          <w:szCs w:val="36"/>
          <w:rtl/>
        </w:rPr>
        <w:t>عمل لحساب ال</w:t>
      </w:r>
      <w:r w:rsidRPr="002475E6">
        <w:rPr>
          <w:rFonts w:ascii="Traditional Arabic" w:eastAsia="Calibri" w:hAnsi="Traditional Arabic" w:cs="Traditional Arabic" w:hint="cs"/>
          <w:sz w:val="36"/>
          <w:szCs w:val="36"/>
          <w:rtl/>
        </w:rPr>
        <w:t>حكومة</w:t>
      </w:r>
      <w:r w:rsidRPr="002475E6">
        <w:rPr>
          <w:rFonts w:ascii="Traditional Arabic" w:eastAsia="Calibri" w:hAnsi="Traditional Arabic" w:cs="Traditional Arabic"/>
          <w:sz w:val="36"/>
          <w:szCs w:val="36"/>
          <w:rtl/>
        </w:rPr>
        <w:t xml:space="preserve"> الصومالية أو حكومات أجنبية</w:t>
      </w:r>
      <w:r w:rsidR="00A95D58">
        <w:rPr>
          <w:rFonts w:ascii="Traditional Arabic" w:eastAsia="Calibri" w:hAnsi="Traditional Arabic" w:cs="Traditional Arabic" w:hint="cs"/>
          <w:sz w:val="36"/>
          <w:szCs w:val="36"/>
          <w:rtl/>
        </w:rPr>
        <w:t xml:space="preserve"> حسب فهمها وتفسيرها </w:t>
      </w:r>
      <w:r w:rsidR="00021AA9">
        <w:rPr>
          <w:rFonts w:ascii="Traditional Arabic" w:eastAsia="Calibri" w:hAnsi="Traditional Arabic" w:cs="Traditional Arabic" w:hint="cs"/>
          <w:sz w:val="36"/>
          <w:szCs w:val="36"/>
          <w:rtl/>
        </w:rPr>
        <w:t>للنصوص الدالة على ذلك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ويجادل كثير من المعارضين لممارسات هذه الحركات - مع إيمانهم بسمو الشريعة ووجوب تطبيقها - بأن ما قامت به من تنفيد وإقامة الحدود ، قد جلب نوعا من الاستقرار النسبي في مرحلة من المراحل ، ثم عادت المناطق التي خلفت وراءها إلى سابق عهدها من الفوضى ،لأن هذه الحركات لم تستطع إشراك أهل المنطقة في إدارة أنفسهم لمواصلة استمرار الأمن والأمان الذي تحقق في وقتها ، متهمة كل من لم ينتمِ إلى فكرها عدوا للمشروع الإسلامي حسب فهمها وتفسيرها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ثم إن التطبيق الجزئي واختصار الشريعة في باب الحدود فقط ، وإهمال أو عدم القدرة  على أبواب الشريعة الواسعة  أساء</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إلى المشروع الإسلامي في الصومال برمته ، ولم تستطع </w:t>
      </w:r>
      <w:r w:rsidRPr="002475E6">
        <w:rPr>
          <w:rFonts w:ascii="Traditional Arabic" w:eastAsia="Calibri" w:hAnsi="Traditional Arabic" w:cs="Traditional Arabic" w:hint="cs"/>
          <w:sz w:val="36"/>
          <w:szCs w:val="36"/>
          <w:rtl/>
        </w:rPr>
        <w:t>هذه الحركات ت</w:t>
      </w:r>
      <w:r w:rsidRPr="002475E6">
        <w:rPr>
          <w:rFonts w:ascii="Traditional Arabic" w:eastAsia="Calibri" w:hAnsi="Traditional Arabic" w:cs="Traditional Arabic"/>
          <w:sz w:val="36"/>
          <w:szCs w:val="36"/>
          <w:rtl/>
        </w:rPr>
        <w:t xml:space="preserve">قديم الإسلام كمنهج شامل للحياة يصلح الدين والدنيا ، ويهذب النفوس ويزكيها ، ويسمح للناس حق الاختيار في من يتولى أمرهم ،  وإبداء رأيهم في ما لا يتعارض مع قطعيات الدين ونصوصه ، من غير خوف ووجل </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 كما فسرت النصوص </w:t>
      </w:r>
      <w:r w:rsidRPr="002475E6">
        <w:rPr>
          <w:rFonts w:ascii="Traditional Arabic" w:eastAsia="Calibri" w:hAnsi="Traditional Arabic" w:cs="Traditional Arabic" w:hint="cs"/>
          <w:sz w:val="36"/>
          <w:szCs w:val="36"/>
          <w:rtl/>
        </w:rPr>
        <w:t>وفق رؤيتها الخاصة</w:t>
      </w:r>
      <w:r w:rsidRPr="002475E6">
        <w:rPr>
          <w:rFonts w:ascii="Traditional Arabic" w:eastAsia="Calibri" w:hAnsi="Traditional Arabic" w:cs="Traditional Arabic"/>
          <w:sz w:val="36"/>
          <w:szCs w:val="36"/>
          <w:rtl/>
        </w:rPr>
        <w:t xml:space="preserve"> من غير السماح للآخرين بنقدها أو تصويبها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ومن الأمور الغريبة التي تحتاج الوقوف عندها كثيرا هو تصنيف هذه الجماعات كل من عمل لدي هذه الحكومة بأنه جاسوس يجب معاملته كالعدو ، أمر يحتاج إلى تحقق دون استعجال أو توهم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ومن التهم الموجهة إليها بأنها صنفت كل من خالفها في الرأي والمشرب بأنه عدو لله تعالى ولرسوله صلى الله عليه وسلم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ويجادل المعارضون لهده الحركات بأن ممارساتهم هذه جلبت للشعب الصومالي مشاكل كثيرة الذي يرنح تحت ويلات الحرب وعدم الاستقرار ، وصرفت أنظار العالم إليهم بعين الريب والشك ،كما أعطت أعداءهم التدخل في شؤونهم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وغير ذلك من الملاحظات المذكورة في مظانها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أما</w:t>
      </w:r>
      <w:r w:rsidRPr="002475E6">
        <w:rPr>
          <w:rFonts w:ascii="Traditional Arabic" w:eastAsia="Calibri" w:hAnsi="Traditional Arabic" w:cs="Traditional Arabic" w:hint="cs"/>
          <w:sz w:val="36"/>
          <w:szCs w:val="36"/>
          <w:rtl/>
        </w:rPr>
        <w:t xml:space="preserve"> قيام هذه الحركات</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 xml:space="preserve">من </w:t>
      </w:r>
      <w:r w:rsidRPr="002475E6">
        <w:rPr>
          <w:rFonts w:ascii="Traditional Arabic" w:eastAsia="Calibri" w:hAnsi="Traditional Arabic" w:cs="Traditional Arabic"/>
          <w:sz w:val="36"/>
          <w:szCs w:val="36"/>
          <w:rtl/>
        </w:rPr>
        <w:t xml:space="preserve">الأمر أو النهي بمسائل مما سكت عنه الشرع ، أو اختلف فيها العلماء ، أو لم يترجح فيها الصواب منها الخطأ ، الأصل فيها تبيين الناس وتعليمهم من غير إلزام لهم ، وهذا الممارسات أعطت صورة غير صحيحة </w:t>
      </w:r>
      <w:r w:rsidRPr="002475E6">
        <w:rPr>
          <w:rFonts w:ascii="Traditional Arabic" w:eastAsia="Calibri" w:hAnsi="Traditional Arabic" w:cs="Traditional Arabic" w:hint="cs"/>
          <w:sz w:val="36"/>
          <w:szCs w:val="36"/>
          <w:rtl/>
        </w:rPr>
        <w:t xml:space="preserve">عن </w:t>
      </w:r>
      <w:r w:rsidRPr="002475E6">
        <w:rPr>
          <w:rFonts w:ascii="Traditional Arabic" w:eastAsia="Calibri" w:hAnsi="Traditional Arabic" w:cs="Traditional Arabic"/>
          <w:sz w:val="36"/>
          <w:szCs w:val="36"/>
          <w:rtl/>
        </w:rPr>
        <w:t>ال</w:t>
      </w:r>
      <w:r w:rsidRPr="002475E6">
        <w:rPr>
          <w:rFonts w:ascii="Traditional Arabic" w:eastAsia="Calibri" w:hAnsi="Traditional Arabic" w:cs="Traditional Arabic" w:hint="cs"/>
          <w:sz w:val="36"/>
          <w:szCs w:val="36"/>
          <w:rtl/>
        </w:rPr>
        <w:t xml:space="preserve">حكم والدولة </w:t>
      </w:r>
      <w:r w:rsidRPr="002475E6">
        <w:rPr>
          <w:rFonts w:ascii="Traditional Arabic" w:eastAsia="Calibri" w:hAnsi="Traditional Arabic" w:cs="Traditional Arabic"/>
          <w:sz w:val="36"/>
          <w:szCs w:val="36"/>
          <w:rtl/>
        </w:rPr>
        <w:t xml:space="preserve">التي تريد هذه الحركات </w:t>
      </w:r>
      <w:r w:rsidRPr="002475E6">
        <w:rPr>
          <w:rFonts w:ascii="Traditional Arabic" w:eastAsia="Calibri" w:hAnsi="Traditional Arabic" w:cs="Traditional Arabic" w:hint="cs"/>
          <w:sz w:val="36"/>
          <w:szCs w:val="36"/>
          <w:rtl/>
        </w:rPr>
        <w:t>إقامته</w:t>
      </w:r>
      <w:r w:rsidRPr="002475E6">
        <w:rPr>
          <w:rFonts w:ascii="Traditional Arabic" w:eastAsia="Calibri" w:hAnsi="Traditional Arabic" w:cs="Traditional Arabic"/>
          <w:sz w:val="36"/>
          <w:szCs w:val="36"/>
          <w:rtl/>
        </w:rPr>
        <w:t xml:space="preserve"> على أرض الواقع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 xml:space="preserve">ولا يدخل هذا الأمر فيما سمي فقهيا عدم صحة قول من يقول لا </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نكار في مسائل الخلاف ، وقال ابن القيم رحمه الله مبينا فيها : "وقولهم إن مسائل الخلاف لا إنكار فيها</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ليس بصحيح</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فإن الإنكار إما أن يتوجه إلى القول والفتوى أو العمل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أما الأول فإذا كان القول يخالف سنة أو إجماعاً شائعاً وجب إنكاره اتفاقاً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وإن لم يكن كذلك فإن بيان ضعفه ومخالفته للدليل إنكار مثله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وأما العمل فإذا كان على خلاف سنة أو إجماع وجب إنكاره بحسب درجات الإنكار</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وكيف يقول فقيه لا إنكار في المسائل المختلف فيها والفقهاء من سائر الطوائف قد صرحوا بنقض حكم الحاكم إذا خالف كتاباً أو سنة وإن كان قد وافق فيه بعض العلماء</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وأما إذا لم يكن في المسألة سنة ولا إجماع وللاجتهاد فيها مَسَاغ لم تنكر على مَنْ عمل بها مجتهداً أو مقلداً.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وإنما دخل هذا اللبس من جهة أن القائل يعتقد أن مسائل الخلاف هي مسائل الاجتهاد</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كما اعتقد ذلك طوائف من الناس ممن ليس لهم تحقيق في العلم.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والصواب ما عليه الأئمة أن مسائل الاجتهاد ما لم يكن فيها دليل يجب العمل به وجوباً ظاهراً مثل حديث صحيح لا معارض له من جنسه فيسوغ فيها –إ</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ذا عدم فيها الدليل الظاهر الذي يجب العمل به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الاجتهاد لتعارض الأدلة أو لخفاء الأدلة فيها، وليس في قول العالم إن هذه المسألة قطعية أو يقينية، ولا يسوغ فيها الاجتهاد</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طَعْنٌ على من خالفها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ولا نسبة له إلى تعمد خلاف الصواب</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والمسائل التي اختلف فيها السلف والخلف وقد تيقنا صحة أحد القولين فيها كثير</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مثل كون الحامل تعتد بوضع الحمل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إصابة الزوج الثاني شرط في حلها للأول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الغسل يجب بمجرد الإيلاج وإن لم ينـزل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ربا الفضل حرام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المتعة حرام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النبيذ المسكر حرام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المسلم لا يُقتل بكافر</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المسح على الخفين جائز حضراً وسفرا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السنة في الركوع وضع اليدين على الركبتين دون التطبيق</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رفع اليدين عند الركوع والرفع منه سنة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الشفعة ثابتة في الأرض والعقار</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الوقف صحيح لازم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دية الأصابع سواء</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يد السارق تقطع في ثلاثة دراهم</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الخاتم من حديد يجوز أن يكون صَدَاقاً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التيمم إلى الكوعين بضربة واحدة جائز، وأن صيام الولي عن الميت يجزئ عنه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الحاج يلبي حتى يرمي جمرة العقبة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المحرم له استدامة الطيب دون ابتدائه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السنة أن يسلم في الصلاة عن يمينه وعن يساره: السلام عليكم ورحمة الله، السلام عليكم ورحمة الله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خيار المجلس ثابت في البيع</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المصَرْاة يرد معها عوض اللبن صاعاً من تمر</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صلاة الكسوف بركوعين في كل ركعة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وأن القضاء جائز بشاهد وبمين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إلى أضعاف ذلك من المسائل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ولهذا صرح الأئمة بنقض حكم مَنْ حكم بخلاف كثير من هذه المسائل</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من غير طعن منهم على من قال ب</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وعلى كل حال فلا عذر عند الله يوم القيامة لمن بلغه ما في المسألة من هذا الباب وغيره من الأحاديث والآثار التي لا معارض لها إذا نَبَذَها وراء ظهره</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sz w:val="36"/>
          <w:szCs w:val="36"/>
          <w:vertAlign w:val="superscript"/>
        </w:rPr>
        <w:footnoteReference w:customMarkFollows="1" w:id="555"/>
        <w:t>(1)</w:t>
      </w:r>
      <w:r w:rsidRPr="002475E6">
        <w:rPr>
          <w:rFonts w:ascii="Traditional Arabic" w:eastAsia="Calibri" w:hAnsi="Traditional Arabic" w:cs="Traditional Arabic"/>
          <w:sz w:val="36"/>
          <w:szCs w:val="36"/>
          <w:rtl/>
        </w:rPr>
        <w:t xml:space="preserve"> </w:t>
      </w:r>
      <w:r w:rsidRPr="002475E6">
        <w:rPr>
          <w:rFonts w:ascii="Traditional Arabic" w:eastAsia="Calibri" w:hAnsi="Traditional Arabic" w:cs="Traditional Arabic" w:hint="cs"/>
          <w:sz w:val="36"/>
          <w:szCs w:val="36"/>
          <w:rtl/>
        </w:rPr>
        <w:t>.</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وقال الإمام الشوكاني</w:t>
      </w:r>
      <w:r w:rsidR="00021AA9">
        <w:rPr>
          <w:rStyle w:val="FootnoteReference"/>
          <w:rFonts w:ascii="Traditional Arabic" w:eastAsia="Calibri" w:hAnsi="Traditional Arabic" w:cs="Traditional Arabic"/>
          <w:sz w:val="36"/>
          <w:szCs w:val="36"/>
          <w:rtl/>
        </w:rPr>
        <w:footnoteReference w:customMarkFollows="1" w:id="556"/>
        <w:t>(2)</w:t>
      </w:r>
      <w:r w:rsidRPr="002475E6">
        <w:rPr>
          <w:rFonts w:ascii="Traditional Arabic" w:eastAsia="Calibri" w:hAnsi="Traditional Arabic" w:cs="Traditional Arabic"/>
          <w:sz w:val="36"/>
          <w:szCs w:val="36"/>
          <w:rtl/>
        </w:rPr>
        <w:t xml:space="preserve"> : "هذه المقالة –أي لا إنكار في مسائل الخلاف- قد صارت أعظم ذريعة إلى سدّ باب الأمر بالمعروف والنهي عن المنكر، وهما بالمثابة التي عرفناك، والمنـزلة التي بيّناها لك، وقد وجب بإيجاب الله عز وجل، وبإيجاب رسوله صلى الله عليه وسلم على هذه الأمة، الأمر بما هو معروف من معروفات الشرع، والنهي عما هو منكر من منكراته: ومعيار ذلك الكتاب والسنة، فعلى كل مسلم أن يأمر بما وجده فيهما أو في أحدهما معروفاً، وينهى عما هو فيهما أو في أحدهما منكراً.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w:t>
      </w:r>
      <w:r w:rsidRPr="002475E6">
        <w:rPr>
          <w:rFonts w:ascii="Traditional Arabic" w:eastAsia="Calibri" w:hAnsi="Traditional Arabic" w:cs="Traditional Arabic" w:hint="cs"/>
          <w:sz w:val="36"/>
          <w:szCs w:val="36"/>
          <w:rtl/>
        </w:rPr>
        <w:t>إ</w:t>
      </w:r>
      <w:r w:rsidRPr="002475E6">
        <w:rPr>
          <w:rFonts w:ascii="Traditional Arabic" w:eastAsia="Calibri" w:hAnsi="Traditional Arabic" w:cs="Traditional Arabic"/>
          <w:sz w:val="36"/>
          <w:szCs w:val="36"/>
          <w:rtl/>
        </w:rPr>
        <w:t>ن قال قائل من أهل العلم بما يخالف ذلك</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فقوله منكر يجب إنكاره عليه أولاً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ثم على العامل به ثانياً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وهذه الشريعة الشريفة التي أُمِرْنا بالأمر بمعروفها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والنهي عن منكرها</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هي هذه الموجودة في الكتاب والسنة</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00021AA9">
        <w:rPr>
          <w:rStyle w:val="FootnoteReference"/>
          <w:rFonts w:ascii="Traditional Arabic" w:eastAsia="Calibri" w:hAnsi="Traditional Arabic" w:cs="Traditional Arabic"/>
          <w:sz w:val="36"/>
          <w:szCs w:val="36"/>
          <w:rtl/>
        </w:rPr>
        <w:footnoteReference w:customMarkFollows="1" w:id="557"/>
        <w:t>(3)</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 xml:space="preserve">حتاج إقامة الحدود </w:t>
      </w: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معرفتها والتحقق منها إلى جهاز إداري</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كامل من المحققين المتمرسين</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وقضاة خبــروا مهنتهم سنوات طوال</w:t>
      </w:r>
      <w:r w:rsidRPr="002475E6">
        <w:rPr>
          <w:rFonts w:ascii="Traditional Arabic" w:eastAsia="Calibri" w:hAnsi="Traditional Arabic" w:cs="Traditional Arabic" w:hint="cs"/>
          <w:sz w:val="36"/>
          <w:szCs w:val="36"/>
          <w:rtl/>
        </w:rPr>
        <w:t xml:space="preserve"> ، </w:t>
      </w:r>
      <w:r w:rsidRPr="002475E6">
        <w:rPr>
          <w:rFonts w:ascii="Traditional Arabic" w:eastAsia="Calibri" w:hAnsi="Traditional Arabic" w:cs="Traditional Arabic"/>
          <w:sz w:val="36"/>
          <w:szCs w:val="36"/>
          <w:rtl/>
        </w:rPr>
        <w:t>وهذا القضاء الشرعي يجب أن يستوفي جميع شروط إجراءات  التقاضي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من إقامة البينة والشهود</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 xml:space="preserve">، وإتاحة الفرصة للمتهم الدفاع عن نفسه أصالة أو نيابة عنه ، لأن الأمر يتعلق بجلد أو بتر عضو أو إزهاق نفس لا يمكن قبول الخطأ أو التسرع في شأنــها ، ثم وجود هيئة </w:t>
      </w:r>
      <w:r w:rsidRPr="002475E6">
        <w:rPr>
          <w:rFonts w:ascii="Traditional Arabic" w:eastAsia="Calibri" w:hAnsi="Traditional Arabic" w:cs="Traditional Arabic" w:hint="cs"/>
          <w:sz w:val="36"/>
          <w:szCs w:val="36"/>
          <w:rtl/>
        </w:rPr>
        <w:t xml:space="preserve">قضائية </w:t>
      </w:r>
      <w:r w:rsidRPr="002475E6">
        <w:rPr>
          <w:rFonts w:ascii="Traditional Arabic" w:eastAsia="Calibri" w:hAnsi="Traditional Arabic" w:cs="Traditional Arabic"/>
          <w:sz w:val="36"/>
          <w:szCs w:val="36"/>
          <w:rtl/>
        </w:rPr>
        <w:t>عليا تتحقق من اتباع القاضي الطرق المعمولة الصحيحة في اصدار حيثيات الحكم وملاءمته للحدث ، ما يمنع الحيف والظلم الذي قد يتوقع صدوره ممن لا تتوفر له هذه الامكانيات ،</w:t>
      </w:r>
      <w:r w:rsidRPr="002475E6">
        <w:rPr>
          <w:rFonts w:ascii="Traditional Arabic" w:eastAsia="Calibri" w:hAnsi="Traditional Arabic" w:cs="Traditional Arabic" w:hint="cs"/>
          <w:sz w:val="36"/>
          <w:szCs w:val="36"/>
          <w:rtl/>
        </w:rPr>
        <w:t xml:space="preserve"> </w:t>
      </w:r>
      <w:r w:rsidRPr="002475E6">
        <w:rPr>
          <w:rFonts w:ascii="Traditional Arabic" w:eastAsia="Calibri" w:hAnsi="Traditional Arabic" w:cs="Traditional Arabic"/>
          <w:sz w:val="36"/>
          <w:szCs w:val="36"/>
          <w:rtl/>
        </w:rPr>
        <w:t>ثم إن تبين لاحقا حصول خطأ في حدٍّ قد نفذ من قبل ، فلصاحبه الحق في مطالبة الدية أو الأرش ، وهذا ما لا تستطيع القيام به إلا دولة لها سجلات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ودواوينها وهيئات</w:t>
      </w:r>
      <w:r w:rsidRPr="002475E6">
        <w:rPr>
          <w:rFonts w:ascii="Traditional Arabic" w:eastAsia="Calibri" w:hAnsi="Traditional Arabic" w:cs="Traditional Arabic" w:hint="cs"/>
          <w:sz w:val="36"/>
          <w:szCs w:val="36"/>
          <w:rtl/>
        </w:rPr>
        <w:t>ـ</w:t>
      </w:r>
      <w:r w:rsidRPr="002475E6">
        <w:rPr>
          <w:rFonts w:ascii="Traditional Arabic" w:eastAsia="Calibri" w:hAnsi="Traditional Arabic" w:cs="Traditional Arabic"/>
          <w:sz w:val="36"/>
          <w:szCs w:val="36"/>
          <w:rtl/>
        </w:rPr>
        <w:t>ها الرقابية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rPr>
        <w:t>وهذا م</w:t>
      </w:r>
      <w:r w:rsidRPr="002475E6">
        <w:rPr>
          <w:rFonts w:ascii="Traditional Arabic" w:eastAsia="Calibri" w:hAnsi="Traditional Arabic" w:cs="Traditional Arabic" w:hint="cs"/>
          <w:sz w:val="36"/>
          <w:szCs w:val="36"/>
          <w:rtl/>
        </w:rPr>
        <w:t>م</w:t>
      </w:r>
      <w:r w:rsidRPr="002475E6">
        <w:rPr>
          <w:rFonts w:ascii="Traditional Arabic" w:eastAsia="Calibri" w:hAnsi="Traditional Arabic" w:cs="Traditional Arabic"/>
          <w:sz w:val="36"/>
          <w:szCs w:val="36"/>
          <w:rtl/>
        </w:rPr>
        <w:t>ا لا يتوفر لذى هذه الجماعات التي تعمل بظروف غير عادية  ، وقد تسيطر مدينة يوما وت</w:t>
      </w:r>
      <w:r w:rsidRPr="002475E6">
        <w:rPr>
          <w:rFonts w:ascii="Traditional Arabic" w:eastAsia="Calibri" w:hAnsi="Traditional Arabic" w:cs="Traditional Arabic" w:hint="cs"/>
          <w:sz w:val="36"/>
          <w:szCs w:val="36"/>
          <w:rtl/>
        </w:rPr>
        <w:t>َ</w:t>
      </w:r>
      <w:r w:rsidRPr="002475E6">
        <w:rPr>
          <w:rFonts w:ascii="Traditional Arabic" w:eastAsia="Calibri" w:hAnsi="Traditional Arabic" w:cs="Traditional Arabic"/>
          <w:sz w:val="36"/>
          <w:szCs w:val="36"/>
          <w:rtl/>
        </w:rPr>
        <w:t xml:space="preserve">بقي </w:t>
      </w:r>
      <w:r w:rsidRPr="002475E6">
        <w:rPr>
          <w:rFonts w:ascii="Traditional Arabic" w:eastAsia="Calibri" w:hAnsi="Traditional Arabic" w:cs="Traditional Arabic" w:hint="cs"/>
          <w:sz w:val="36"/>
          <w:szCs w:val="36"/>
          <w:rtl/>
        </w:rPr>
        <w:t xml:space="preserve">فيه </w:t>
      </w:r>
      <w:r w:rsidRPr="002475E6">
        <w:rPr>
          <w:rFonts w:ascii="Traditional Arabic" w:eastAsia="Calibri" w:hAnsi="Traditional Arabic" w:cs="Traditional Arabic"/>
          <w:sz w:val="36"/>
          <w:szCs w:val="36"/>
          <w:rtl/>
        </w:rPr>
        <w:t xml:space="preserve">أياما  ثم تزول ولا يرى لها أثر بعد ذلك . </w:t>
      </w:r>
    </w:p>
    <w:p w:rsidR="002475E6" w:rsidRPr="002475E6" w:rsidRDefault="002475E6" w:rsidP="002475E6">
      <w:pPr>
        <w:jc w:val="both"/>
        <w:rPr>
          <w:rFonts w:ascii="Traditional Arabic" w:eastAsia="Calibri" w:hAnsi="Traditional Arabic" w:cs="Traditional Arabic"/>
          <w:sz w:val="36"/>
          <w:szCs w:val="36"/>
          <w:rtl/>
        </w:rPr>
      </w:pPr>
      <w:r w:rsidRPr="002475E6">
        <w:rPr>
          <w:rFonts w:ascii="Traditional Arabic" w:eastAsia="Calibri" w:hAnsi="Traditional Arabic" w:cs="Traditional Arabic" w:hint="cs"/>
          <w:sz w:val="36"/>
          <w:szCs w:val="36"/>
          <w:rtl/>
        </w:rPr>
        <w:t>و</w:t>
      </w:r>
      <w:r w:rsidRPr="002475E6">
        <w:rPr>
          <w:rFonts w:ascii="Traditional Arabic" w:eastAsia="Calibri" w:hAnsi="Traditional Arabic" w:cs="Traditional Arabic"/>
          <w:sz w:val="36"/>
          <w:szCs w:val="36"/>
          <w:rtl/>
        </w:rPr>
        <w:t>الشعب الصومالي شعب مسلم يتميز عن جيرانه بفضائل عديدة ، أولها حبه للإسلام تعلما وتعليما ونشرا و</w:t>
      </w:r>
      <w:r w:rsidRPr="002475E6">
        <w:rPr>
          <w:rFonts w:ascii="Traditional Arabic" w:eastAsia="Calibri" w:hAnsi="Traditional Arabic" w:cs="Traditional Arabic" w:hint="cs"/>
          <w:sz w:val="36"/>
          <w:szCs w:val="36"/>
          <w:rtl/>
        </w:rPr>
        <w:t>احتكاما إليه</w:t>
      </w:r>
      <w:r w:rsidRPr="002475E6">
        <w:rPr>
          <w:rFonts w:ascii="Traditional Arabic" w:eastAsia="Calibri" w:hAnsi="Traditional Arabic" w:cs="Traditional Arabic"/>
          <w:sz w:val="36"/>
          <w:szCs w:val="36"/>
          <w:rtl/>
        </w:rPr>
        <w:t xml:space="preserve"> ، ولكن هذه التصرفات التي يتبناها بعض أبنائه من منتسبي الحركات الإسلامية من غير إعداد مسبق لها ، مع عدم  فهم الواقع المحيط به دوليا وإقليميا ، وقراءة المشهد في حال القوة والضعف ، ثم استخدام دبلوماسية الشعوب وإعدادهم ، صارت هذه التصرفات من العقبات التي جعلت حركة الدعوة لا تخطو  خطوات سريعة ، تبلغ هدفها بأسرع وقت، بل جلبت لها كثيرا من المشاكل والشكوك  والله الهادي إلى صراط مستقيم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r w:rsidRPr="002475E6">
        <w:rPr>
          <w:rFonts w:ascii="Traditional Arabic" w:eastAsia="Arial Unicode MS" w:hAnsi="Traditional Arabic" w:cs="Traditional Arabic"/>
          <w:b/>
          <w:bCs/>
          <w:sz w:val="36"/>
          <w:szCs w:val="36"/>
          <w:bdr w:val="nil"/>
          <w:rtl/>
          <w:lang w:val="ar-SA" w:eastAsia="en-GB"/>
        </w:rPr>
        <w:t>المبحث السادس : انهيار الدولة الصومالية</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جاء الاسلام بالحفظ والرعاية على الكليات والضروريات الخمسة</w:t>
      </w:r>
      <w:r w:rsidRPr="002475E6">
        <w:rPr>
          <w:rFonts w:ascii="Traditional Arabic" w:eastAsia="Arial Unicode MS" w:hAnsi="Traditional Arabic" w:cs="Traditional Arabic"/>
          <w:sz w:val="36"/>
          <w:szCs w:val="36"/>
          <w:bdr w:val="nil"/>
          <w:lang w:eastAsia="en-GB"/>
        </w:rPr>
        <w:t xml:space="preserve"> </w:t>
      </w:r>
      <w:r w:rsidRPr="002475E6">
        <w:rPr>
          <w:rFonts w:ascii="Traditional Arabic" w:eastAsia="Arial Unicode MS" w:hAnsi="Traditional Arabic" w:cs="Traditional Arabic"/>
          <w:sz w:val="36"/>
          <w:szCs w:val="36"/>
          <w:bdr w:val="nil"/>
          <w:rtl/>
          <w:lang w:val="ar-SA" w:eastAsia="en-GB"/>
        </w:rPr>
        <w:t xml:space="preserve">التي لا تستقيم حياة الناس أفرادا وجماعات إلا بالحفاظ عليها والذوذ عنها والحماية لها من كل شيىء قد يسيءُ إليها ، وهنَّ الدين ، والعقل ، والنفس ، والعرض ،  والمال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ولأجل حفظ هذه الضروريات أمر الإسلام بإقامة نظام حكم عادل يوفر الأمن والأمان لرعيته ، كما أُمر الرعية بطاعة الأمراء والولاة ما داموا يطيعون الله تعالى ورسوله صلى الله عليه وسلم ، فأما إذا أمروا المعصية فلا طاعة لهم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وأما الحاكم الظالم الجائر فأُوجب طاعته وعدم الخروج عليه إذا كان يترتب على ذلك مفسدة أعظم وأكبر من الجرم الذي يمارسه ، لأن وجوده تنتظم فيه الحياة ، ويأمن الناس على أموالهم وأعراضهم وأنفسهم ، ولأجل هذا الفهم الدقيق الذي لا يلحظه كثير من الدهماء قالت العلماء ( سلطان غشوم ظلوم خير من فتنة تدوم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وكانت الدعوة الإسلامية في الصومال إبان الحكومات المتعاقبة منذ الاستقلال عام ١٩٦٠م ، إلى سقوط الحكومة المركزية في عام ١٩٩١م ، تنمو وتتقدم يوما بعد يوم مع وجود عقبات وعراقيل تؤثر سلبا في كثير من الأحيان على مسيرتـها، وكان الدعاة والعلماء والفقهاء والوعاظ يتحركون بحرية تامة بين المدن والقرى والبلدات الصومالية طولا وعرضا  ، وكانت الحلقات العلمية تنعقد في أغلب المدن والمساجد والمراكز العلمية ينتظم في صفوفها  أعداد كثيرة من الطلبة الذين يأتون من كل ناحية في أراضي الصومال من غير خوف ولا وجل ، وكان المجتمع يحترمهم ويوفر لهم كل ما يستطيع من دعم مادي ومعنوي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ولأجل الحكومات القائمة وما وفرت من الأمن والأمان كانت المدارس والمعاهد والكليات العلمية في الجامعة الوطنية الصومالية من أخصب وأفضل المنابر الدعوية</w:t>
      </w:r>
      <w:r w:rsidRPr="002475E6">
        <w:rPr>
          <w:rFonts w:ascii="Traditional Arabic" w:eastAsia="Arial Unicode MS" w:hAnsi="Traditional Arabic" w:cs="Traditional Arabic"/>
          <w:sz w:val="36"/>
          <w:szCs w:val="36"/>
          <w:bdr w:val="nil"/>
          <w:lang w:eastAsia="en-GB"/>
        </w:rPr>
        <w:t xml:space="preserve"> </w:t>
      </w:r>
      <w:r w:rsidRPr="002475E6">
        <w:rPr>
          <w:rFonts w:ascii="Traditional Arabic" w:eastAsia="Arial Unicode MS" w:hAnsi="Traditional Arabic" w:cs="Traditional Arabic"/>
          <w:sz w:val="36"/>
          <w:szCs w:val="36"/>
          <w:bdr w:val="nil"/>
          <w:rtl/>
          <w:lang w:val="ar-SA" w:eastAsia="en-GB"/>
        </w:rPr>
        <w:t xml:space="preserve">والتي كان لها تأثير واضح وملموس بين الطلبة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ولكن بعد انهيار الحكومة المركزية الصومالية في أوائل عام ١٩٩١م ، إلى وقت كتابة هذه السطور ، واجهت مسيرة الدعوة الإسلامية صعوبات كثيرة أعاقت وكبَّلت دور العلماء والدعاة ، حيث انقسمت البلاد بسبب الحرب الأهلي الذي نشب بن الصوماليين بعد سقوط حكومتهم إلى دويلات طائفية ومناطق قبلية تتحكم فيها أمراء الحرب ومليشيات النهب والسلب ، حيث لا يستطيع الشخص العادي العيش أو التنقل بين هذه المناطق ما دام لا ينتمي إلى أي قبيلة أو فئة ممتنعة بنفسها أو المتحالفة مع الأخرين ، فضلا عن الدعاة وأهل العلم ، وحلت الفوضى والقتل بسبب الانتساب إلى عرق مكان الأمن والاستقرار ، كما صُوِّر العلماء وأهل العلم الداعين إلى حقن الدماء المعصومة ويحذرون من انتهاك الحرمات أعداء لمصالح القبيلة أو عملاء لأعدائها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وبسب هذا الجو الموبوء والملبذ بغيوم النعرات الجاهلية وانعدام الأمن انحسرت الدعوة وتقهقرت إلى الوراء في جميع ربوع الصومال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ومن الأماكن والمواقع الدعوية التي تأثرت سلبا بانهيار الحكومة الصومالية مجال التعليم الجامعي وما دونه من المعاهد العلمية والثانويات ، حيث أغلقت المدارس والمعاهد والكليات أبوابها وتهدمت أكثرها ، وتشتت طلابها ومدرسوها ، وصارت أثرا بعد عين ، وكانت الطلبة والمدرسون يمثلون الجزء الأكبر من النشاط الدعوي المزدهر في الصومال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وبسقوط الحكومة الصومالية وفقدان الأمن الذي كان ركيزته الأولى وجود النظام والقانون أصيبت الدعوة الإسلامية في الصومال بعرج شديد ، وسببت انحسار الدعوة أو تلافيها في كثير من المدن والمناطق الصومالية ، ونسأل الله تعالى أن يلطف بالشعب الصومالي ويعيد إليهم أمنهم واستقرارهم في ظل حكم عادل تحت الشريعة الإسلامية الغراء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b/>
          <w:bCs/>
          <w:sz w:val="36"/>
          <w:szCs w:val="36"/>
          <w:bdr w:val="nil"/>
          <w:rtl/>
          <w:lang w:val="ar-SA" w:eastAsia="en-GB"/>
        </w:rPr>
      </w:pPr>
      <w:r w:rsidRPr="002475E6">
        <w:rPr>
          <w:rFonts w:ascii="Traditional Arabic" w:eastAsia="Arial Unicode MS" w:hAnsi="Traditional Arabic" w:cs="Traditional Arabic"/>
          <w:b/>
          <w:bCs/>
          <w:sz w:val="36"/>
          <w:szCs w:val="36"/>
          <w:bdr w:val="nil"/>
          <w:rtl/>
          <w:lang w:val="ar-SA" w:eastAsia="en-GB"/>
        </w:rPr>
        <w:t>المبحث السابع : الغزو الخارجي</w:t>
      </w:r>
      <w:r w:rsidRPr="002475E6">
        <w:rPr>
          <w:rFonts w:ascii="Traditional Arabic" w:eastAsia="Arial Unicode MS" w:hAnsi="Traditional Arabic" w:cs="Traditional Arabic"/>
          <w:b/>
          <w:bCs/>
          <w:sz w:val="36"/>
          <w:szCs w:val="36"/>
          <w:bdr w:val="nil"/>
          <w:vertAlign w:val="superscript"/>
          <w:rtl/>
          <w:lang w:val="ar-SA" w:eastAsia="en-GB"/>
        </w:rPr>
        <w:footnoteReference w:customMarkFollows="1" w:id="558"/>
        <w:t>(1)</w:t>
      </w:r>
      <w:r w:rsidRPr="002475E6">
        <w:rPr>
          <w:rFonts w:ascii="Traditional Arabic" w:eastAsia="Arial Unicode MS" w:hAnsi="Traditional Arabic" w:cs="Traditional Arabic"/>
          <w:b/>
          <w:bCs/>
          <w:sz w:val="36"/>
          <w:szCs w:val="36"/>
          <w:bdr w:val="nil"/>
          <w:rtl/>
          <w:lang w:val="ar-SA" w:eastAsia="en-GB"/>
        </w:rPr>
        <w:t xml:space="preserve"> </w:t>
      </w:r>
      <w:r w:rsidRPr="002475E6">
        <w:rPr>
          <w:rFonts w:ascii="Traditional Arabic" w:eastAsia="Arial Unicode MS" w:hAnsi="Traditional Arabic" w:cs="Traditional Arabic" w:hint="cs"/>
          <w:b/>
          <w:bCs/>
          <w:sz w:val="36"/>
          <w:szCs w:val="36"/>
          <w:bdr w:val="nil"/>
          <w:rtl/>
          <w:lang w:val="ar-SA" w:eastAsia="en-GB"/>
        </w:rPr>
        <w:t>:</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ومن العقبات التي أعاقت مسيرة الدعوة الإسلامية في الصومال وخاصة بعد </w:t>
      </w:r>
      <w:r w:rsidRPr="002475E6">
        <w:rPr>
          <w:rFonts w:ascii="Traditional Arabic" w:eastAsia="Arial Unicode MS" w:hAnsi="Traditional Arabic" w:cs="Traditional Arabic" w:hint="cs"/>
          <w:sz w:val="36"/>
          <w:szCs w:val="36"/>
          <w:bdr w:val="nil"/>
          <w:rtl/>
          <w:lang w:val="ar-SA" w:eastAsia="en-GB"/>
        </w:rPr>
        <w:t>الانـهيار</w:t>
      </w:r>
      <w:r w:rsidRPr="002475E6">
        <w:rPr>
          <w:rFonts w:ascii="Traditional Arabic" w:eastAsia="Arial Unicode MS" w:hAnsi="Traditional Arabic" w:cs="Traditional Arabic"/>
          <w:sz w:val="36"/>
          <w:szCs w:val="36"/>
          <w:bdr w:val="nil"/>
          <w:rtl/>
          <w:lang w:val="ar-SA" w:eastAsia="en-GB"/>
        </w:rPr>
        <w:t xml:space="preserve"> التام الذي شلَّ الحكومة الصومالية وما أعقبها من فوضى لا نهاية ولا أمد لها التدخل والغزو الخارجي الذي تعرض له الصومال منذ ما يزيد عن عشرين سنة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وقد حصل أول تدخل خارجي في شهر ديسمبر عام ١٩٩٢م ، حيث وصلت طلائع القوات الأمريكية الشاطئ والمطار</w:t>
      </w:r>
      <w:r w:rsidRPr="002475E6">
        <w:rPr>
          <w:rFonts w:ascii="Traditional Arabic" w:eastAsia="Arial Unicode MS" w:hAnsi="Traditional Arabic" w:cs="Traditional Arabic"/>
          <w:sz w:val="36"/>
          <w:szCs w:val="36"/>
          <w:bdr w:val="nil"/>
          <w:lang w:val="en-GB" w:eastAsia="en-GB"/>
        </w:rPr>
        <w:t xml:space="preserve"> </w:t>
      </w:r>
      <w:r w:rsidRPr="002475E6">
        <w:rPr>
          <w:rFonts w:ascii="Traditional Arabic" w:eastAsia="Arial Unicode MS" w:hAnsi="Traditional Arabic" w:cs="Traditional Arabic"/>
          <w:sz w:val="36"/>
          <w:szCs w:val="36"/>
          <w:bdr w:val="nil"/>
          <w:rtl/>
          <w:lang w:val="ar-SA" w:eastAsia="en-GB"/>
        </w:rPr>
        <w:t xml:space="preserve">العاصمة الصومالية مقديشو في مهمة سميَّت عملية إعادة الأمل ، وقد استمر هذا العمل إلى شهر مارس عام ١٩٩٥م ، واشترك في تنفيذه عشرات الألاف من الجنود والمدنيين من ست وثلاثين دولة ، ولكنه باء بالفشل ولم يحقق الأهداف التي أعلنتها الأمم المتحدة لتدخلها في الشأن  الصومالي ، بل زاد الطين بلة وأصبح الوضع الصومالي أعقد وأصعب بعد التدخل الخارجي   .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ومن الغزو الخارجي الذي تعرض له الشعب الصومالي الغزو الآثم الغاشم الذي مارسه العدو التقليدي الصومالي  وهو الحكومة الإثيوبية ، وهذه الانتهاكات تكررت عدة مرات ، ففي عام ١٩٦٦م ، هاجمت قوات إثيوبية مدينتي لوق ودولو وبلدحاو ، وارتكبت مجازر مروعة ضدَّ الأهالي والمنطقة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ولم تتوقف هذه الانتهاكات المنافية لكل القوانين الدولية والمحلية والمصادمة للمعاني الإنسانية حتى وقعت الفاجعة الكبيرة في شهر يوليو عام ٢٠٠٦ م ، حيث غزت الحكومة الإثيوبية الأراضي الصومالية متدرعة بمقاتلة قوات المحاكم الإسلامية التي سيطرت على معظم بلدات ومدن الواقعة للجنوب والوسط الصومالي ، فاجتاحتها القوات الإثيوبية المدن الصومالية حتى وصلت إلى العاصمة مقديشو ، وارتكبت فظائع يندى لها الجبين ، فقتلت الشيوخ والنساء والأطفال ، وهدمت البيوت ، وأحالت أجزاء كثيرة من العاصمة الصومالية إلى ركام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 xml:space="preserve">وهذا الغزو أثر سلبا على جهود الدعاة في نشر الدعوة حيث تسبب في كثير من الأحيان تشريد الناس من مناطقهم وأماكن سكناهم ، كما تسبب في هدم المدارس عامة ومدارس تحفيظ القرءان الكريم خاصة ، وهدم المساجد على رؤوس مرتاديها ، واستهدف العلماء والدعاة بالقتل والتشريد والحبس حتي ينحسر دورهم في داخل المجتمع الصومالي.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r w:rsidRPr="002475E6">
        <w:rPr>
          <w:rFonts w:ascii="Traditional Arabic" w:eastAsia="Arial Unicode MS" w:hAnsi="Traditional Arabic" w:cs="Traditional Arabic"/>
          <w:sz w:val="36"/>
          <w:szCs w:val="36"/>
          <w:bdr w:val="nil"/>
          <w:rtl/>
          <w:lang w:val="ar-SA" w:eastAsia="en-GB"/>
        </w:rPr>
        <w:t>كما استخدم العدو الصومالي أفرادا من زعماء الحرب الصومالية لتنفيذ أجنداته المتمثلة في محاربة التدين وانتشار الوعي الإسلامي بين الصوماليين ، ومطارة الدعاة وطلبة العلم واختطافهم وتسليمهم للدول الخارجية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sz w:val="36"/>
          <w:szCs w:val="36"/>
          <w:bdr w:val="nil"/>
          <w:rtl/>
          <w:lang w:val="ar-SA" w:eastAsia="en-GB"/>
        </w:rPr>
      </w:pPr>
    </w:p>
    <w:p w:rsidR="002475E6" w:rsidRPr="002475E6" w:rsidRDefault="002475E6" w:rsidP="002475E6">
      <w:pPr>
        <w:jc w:val="both"/>
        <w:rPr>
          <w:rFonts w:ascii="Traditional Arabic" w:eastAsia="Calibri" w:hAnsi="Traditional Arabic" w:cs="Traditional Arabic"/>
          <w:sz w:val="36"/>
          <w:szCs w:val="36"/>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pBdr>
          <w:top w:val="nil"/>
          <w:left w:val="nil"/>
          <w:bottom w:val="nil"/>
          <w:right w:val="nil"/>
          <w:between w:val="nil"/>
          <w:bar w:val="nil"/>
        </w:pBdr>
        <w:spacing w:after="0" w:line="240" w:lineRule="auto"/>
        <w:jc w:val="center"/>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center"/>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center"/>
        <w:rPr>
          <w:rFonts w:ascii="Traditional Arabic" w:eastAsia="Arial Unicode MS" w:hAnsi="Traditional Arabic" w:cs="Traditional Arabic"/>
          <w:b/>
          <w:bCs/>
          <w:color w:val="000000"/>
          <w:sz w:val="36"/>
          <w:szCs w:val="36"/>
          <w:bdr w:val="nil"/>
          <w:rtl/>
          <w:lang w:val="ar-SA" w:eastAsia="en-GB"/>
        </w:rPr>
      </w:pPr>
      <w:r w:rsidRPr="002475E6">
        <w:rPr>
          <w:rFonts w:ascii="Traditional Arabic" w:eastAsia="Arial Unicode MS" w:hAnsi="Traditional Arabic" w:cs="Traditional Arabic"/>
          <w:b/>
          <w:bCs/>
          <w:color w:val="000000"/>
          <w:sz w:val="36"/>
          <w:szCs w:val="36"/>
          <w:bdr w:val="nil"/>
          <w:rtl/>
          <w:lang w:val="ar-SA" w:eastAsia="en-GB"/>
        </w:rPr>
        <w:t>الخاتـمة</w:t>
      </w:r>
    </w:p>
    <w:p w:rsidR="002475E6" w:rsidRPr="002475E6" w:rsidRDefault="002475E6" w:rsidP="002475E6">
      <w:pPr>
        <w:pBdr>
          <w:top w:val="nil"/>
          <w:left w:val="nil"/>
          <w:bottom w:val="nil"/>
          <w:right w:val="nil"/>
          <w:between w:val="nil"/>
          <w:bar w:val="nil"/>
        </w:pBdr>
        <w:spacing w:after="0" w:line="240" w:lineRule="auto"/>
        <w:jc w:val="center"/>
        <w:rPr>
          <w:rFonts w:ascii="Traditional Arabic" w:eastAsia="Arial Unicode MS" w:hAnsi="Traditional Arabic" w:cs="Traditional Arabic"/>
          <w:color w:val="000000"/>
          <w:sz w:val="36"/>
          <w:szCs w:val="36"/>
          <w:bdr w:val="nil"/>
          <w:rtl/>
          <w:lang w:val="ar-SA" w:eastAsia="en-GB"/>
        </w:rPr>
      </w:pP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الحمد لله رب العالمين ، والصلاة السلام على عبده ورسوله محمد بن عبد الله ، خير الأنام ، وعلى اله الأطهار وصحبه الأخيار ، ومن تبعهم بإحسان إلى يوم الدين ، أما بعد </w:t>
      </w:r>
    </w:p>
    <w:p w:rsidR="002475E6" w:rsidRPr="002475E6" w:rsidRDefault="002475E6" w:rsidP="002475E6">
      <w:p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فبعد هذه الجولة السريعة مع مجريات الدعوة الإسلامية في التراب الصومالي من الاستقلال إلى عام ٢٠١٠ م ، مع الإطلالة الموجزة في تاريخ وصول  ودخول الإسلام  الصومال ، يمكن التوصل الآتي : </w:t>
      </w:r>
    </w:p>
    <w:p w:rsidR="002475E6" w:rsidRPr="002475E6" w:rsidRDefault="002475E6" w:rsidP="002475E6">
      <w:pPr>
        <w:numPr>
          <w:ilvl w:val="0"/>
          <w:numId w:val="10"/>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وصل الإسلام إلى الصومال في وقت مبكر من ظهوره في أرض الجزيرة العربية ، وأنه انتشر بين الصوماليين من غير صعوبات وعقبات . </w:t>
      </w:r>
    </w:p>
    <w:p w:rsidR="002475E6" w:rsidRPr="002475E6" w:rsidRDefault="002475E6" w:rsidP="002475E6">
      <w:pPr>
        <w:numPr>
          <w:ilvl w:val="0"/>
          <w:numId w:val="11"/>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يعود أصول الصوماليين إلى الجنس العربي والإفريقي ، وأن هذا الانتماء لم يمنعهم من تكوين عنصر واحد يجمعهم أرضا ودينا ومصيرا واحداً. </w:t>
      </w:r>
    </w:p>
    <w:p w:rsidR="002475E6" w:rsidRPr="002475E6" w:rsidRDefault="002475E6" w:rsidP="002475E6">
      <w:pPr>
        <w:numPr>
          <w:ilvl w:val="0"/>
          <w:numId w:val="12"/>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إن الانتماء</w:t>
      </w:r>
      <w:r w:rsidRPr="002475E6">
        <w:rPr>
          <w:rFonts w:ascii="Traditional Arabic" w:eastAsia="Arial Unicode MS" w:hAnsi="Traditional Arabic" w:cs="Traditional Arabic"/>
          <w:color w:val="000000"/>
          <w:sz w:val="36"/>
          <w:szCs w:val="36"/>
          <w:bdr w:val="nil"/>
          <w:lang w:eastAsia="en-GB"/>
        </w:rPr>
        <w:t xml:space="preserve"> </w:t>
      </w:r>
      <w:r w:rsidRPr="002475E6">
        <w:rPr>
          <w:rFonts w:ascii="Traditional Arabic" w:eastAsia="Arial Unicode MS" w:hAnsi="Traditional Arabic" w:cs="Traditional Arabic"/>
          <w:color w:val="000000"/>
          <w:sz w:val="36"/>
          <w:szCs w:val="36"/>
          <w:bdr w:val="nil"/>
          <w:rtl/>
          <w:lang w:val="ar-SA" w:eastAsia="en-GB"/>
        </w:rPr>
        <w:t xml:space="preserve"> إلى الإسلام </w:t>
      </w:r>
      <w:r w:rsidRPr="002475E6">
        <w:rPr>
          <w:rFonts w:ascii="Traditional Arabic" w:eastAsia="Arial Unicode MS" w:hAnsi="Traditional Arabic" w:cs="Traditional Arabic"/>
          <w:color w:val="000000"/>
          <w:sz w:val="36"/>
          <w:szCs w:val="36"/>
          <w:bdr w:val="nil"/>
          <w:lang w:eastAsia="en-GB"/>
        </w:rPr>
        <w:t xml:space="preserve"> </w:t>
      </w:r>
      <w:r w:rsidRPr="002475E6">
        <w:rPr>
          <w:rFonts w:ascii="Traditional Arabic" w:eastAsia="Arial Unicode MS" w:hAnsi="Traditional Arabic" w:cs="Traditional Arabic"/>
          <w:color w:val="000000"/>
          <w:sz w:val="36"/>
          <w:szCs w:val="36"/>
          <w:bdr w:val="nil"/>
          <w:rtl/>
          <w:lang w:val="ar-SA" w:eastAsia="en-GB"/>
        </w:rPr>
        <w:t xml:space="preserve">وحده يدل على حب الصوماليين كلهم وولائهم التام لله تعالى ورسوله صلى الله عليه وسلم . </w:t>
      </w:r>
    </w:p>
    <w:p w:rsidR="002475E6" w:rsidRPr="002475E6" w:rsidRDefault="002475E6" w:rsidP="002475E6">
      <w:pPr>
        <w:numPr>
          <w:ilvl w:val="0"/>
          <w:numId w:val="13"/>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يظهر البحث بأنه لا وجود لدين آخر بين الصوماليين ،وأن الإسلام هو الدين الرسمي في البلد .</w:t>
      </w:r>
    </w:p>
    <w:p w:rsidR="002475E6" w:rsidRPr="002475E6" w:rsidRDefault="002475E6" w:rsidP="002475E6">
      <w:pPr>
        <w:numPr>
          <w:ilvl w:val="0"/>
          <w:numId w:val="14"/>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وصول بعض المهاجرين العرب والفرس الأراضي الصومالية لأسباب سياسية أو اقتصادية أو دينية ، وقد تركوا بصمات واضحة في المجتمع الصومالية وساهموا في نشر الإسلام وتنشيط الدعوة .</w:t>
      </w:r>
    </w:p>
    <w:p w:rsidR="002475E6" w:rsidRPr="002475E6" w:rsidRDefault="002475E6" w:rsidP="002475E6">
      <w:pPr>
        <w:numPr>
          <w:ilvl w:val="0"/>
          <w:numId w:val="15"/>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إن المذهب العقدي السائد في الصومال هو مذهب أهل السنة والجماعة ، ولا يوجد في الصومال مذاهب عقدية أخرى كالشيعة والخوارج وغيرهما من النحل .</w:t>
      </w:r>
    </w:p>
    <w:p w:rsidR="002475E6" w:rsidRPr="002475E6" w:rsidRDefault="002475E6" w:rsidP="002475E6">
      <w:pPr>
        <w:numPr>
          <w:ilvl w:val="0"/>
          <w:numId w:val="16"/>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المذهب الفقهي والمرجع في التعليم والقضاء والإفتاء هو مذهب إمام أهل السنة في زمانه الإمام محمد ابن إدريس الشافعي المطلبي .</w:t>
      </w:r>
    </w:p>
    <w:p w:rsidR="002475E6" w:rsidRPr="002475E6" w:rsidRDefault="002475E6" w:rsidP="002475E6">
      <w:pPr>
        <w:numPr>
          <w:ilvl w:val="0"/>
          <w:numId w:val="17"/>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قد عانى الشعب الصومالي منذ الاستقلال إلى اليوم من مشاكل كثيرة في النواحي الاجتماعية والاقتصادية والسياسية ، وقد زادت هذه المشاكل بعد انهيار وسقوط الحكومة المركزية الصومالية في عام ١٩٩١م . </w:t>
      </w:r>
    </w:p>
    <w:p w:rsidR="002475E6" w:rsidRPr="002475E6" w:rsidRDefault="002475E6" w:rsidP="002475E6">
      <w:pPr>
        <w:numPr>
          <w:ilvl w:val="0"/>
          <w:numId w:val="18"/>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تـمـثل الطرق الصوفية في الصومال الشريان الأكبر للدعوة الإسلامية في الصومال منذ قرون ، وهي التي حملت على عاتقها مسؤولية التعليم والدعوة والإرشاد ، كما مثلت القوة الأكثر تنظيما التي تصدَّت ووقفت أمام المستعمر الأوروبي والحبشي الذي غزا الصومال .</w:t>
      </w:r>
    </w:p>
    <w:p w:rsidR="002475E6" w:rsidRPr="002475E6" w:rsidRDefault="002475E6" w:rsidP="002475E6">
      <w:pPr>
        <w:numPr>
          <w:ilvl w:val="0"/>
          <w:numId w:val="19"/>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قد تسرب إلى بعض</w:t>
      </w:r>
      <w:r w:rsidRPr="002475E6">
        <w:rPr>
          <w:rFonts w:ascii="Traditional Arabic" w:eastAsia="Arial Unicode MS" w:hAnsi="Traditional Arabic" w:cs="Traditional Arabic"/>
          <w:color w:val="000000"/>
          <w:sz w:val="36"/>
          <w:szCs w:val="36"/>
          <w:bdr w:val="nil"/>
          <w:lang w:eastAsia="en-GB"/>
        </w:rPr>
        <w:t xml:space="preserve"> </w:t>
      </w:r>
      <w:r w:rsidRPr="002475E6">
        <w:rPr>
          <w:rFonts w:ascii="Traditional Arabic" w:eastAsia="Arial Unicode MS" w:hAnsi="Traditional Arabic" w:cs="Traditional Arabic"/>
          <w:color w:val="000000"/>
          <w:sz w:val="36"/>
          <w:szCs w:val="36"/>
          <w:bdr w:val="nil"/>
          <w:rtl/>
          <w:lang w:val="ar-SA" w:eastAsia="en-GB"/>
        </w:rPr>
        <w:t>الطرق الصوفية عقائد وأفكار مخالفة لما عليه سلف هذه الأمة .</w:t>
      </w:r>
    </w:p>
    <w:p w:rsidR="002475E6" w:rsidRPr="002475E6" w:rsidRDefault="002475E6" w:rsidP="002475E6">
      <w:pPr>
        <w:numPr>
          <w:ilvl w:val="0"/>
          <w:numId w:val="20"/>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النزاع والخلاف الدائر  بين أتباع الطرق الصوفية أو زعماء ومشايخ الطرق كان كفيلا في كثير من الأحيان بعرقلة مسيرة الدعوة أو تأخيرها عن هدفها المنشود .</w:t>
      </w:r>
    </w:p>
    <w:p w:rsidR="002475E6" w:rsidRPr="002475E6" w:rsidRDefault="002475E6" w:rsidP="002475E6">
      <w:pPr>
        <w:numPr>
          <w:ilvl w:val="0"/>
          <w:numId w:val="21"/>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أسهمت الحركات الإسلامية الصومالية المعاصرة في انبعاث الحماس الديني وتنشيط الدعوة ، ونشر الثقافة الإسلامية بين الصوماليين .</w:t>
      </w:r>
    </w:p>
    <w:p w:rsidR="002475E6" w:rsidRPr="002475E6" w:rsidRDefault="002475E6" w:rsidP="002475E6">
      <w:pPr>
        <w:numPr>
          <w:ilvl w:val="0"/>
          <w:numId w:val="22"/>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قطعت الدعوة السلفية في الصومال شوطا كبيرا ، ولها أثار ملموسة في واقع الحياة الصومالية. </w:t>
      </w:r>
    </w:p>
    <w:p w:rsidR="002475E6" w:rsidRPr="002475E6" w:rsidRDefault="002475E6" w:rsidP="002475E6">
      <w:pPr>
        <w:numPr>
          <w:ilvl w:val="0"/>
          <w:numId w:val="23"/>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لم يقتصر جهود الجماعات الدعوية الصومالية في الداخل فقط بل امتد نشاطها إلى</w:t>
      </w:r>
      <w:r w:rsidRPr="002475E6">
        <w:rPr>
          <w:rFonts w:ascii="Traditional Arabic" w:eastAsia="Arial Unicode MS" w:hAnsi="Traditional Arabic" w:cs="Traditional Arabic"/>
          <w:color w:val="000000"/>
          <w:sz w:val="36"/>
          <w:szCs w:val="36"/>
          <w:bdr w:val="nil"/>
          <w:lang w:eastAsia="en-GB"/>
        </w:rPr>
        <w:t xml:space="preserve"> </w:t>
      </w:r>
      <w:r w:rsidRPr="002475E6">
        <w:rPr>
          <w:rFonts w:ascii="Traditional Arabic" w:eastAsia="Arial Unicode MS" w:hAnsi="Traditional Arabic" w:cs="Traditional Arabic"/>
          <w:color w:val="000000"/>
          <w:sz w:val="36"/>
          <w:szCs w:val="36"/>
          <w:bdr w:val="nil"/>
          <w:rtl/>
          <w:lang w:val="ar-SA" w:eastAsia="en-GB"/>
        </w:rPr>
        <w:t>أماكن وجود الجاليات الصومالية في دول الجوار وفي القارة الأوروبية وأمريكا الشمالية ، حيث أسسوا فيها مراكز ومساجد للدعوة والتعليم .</w:t>
      </w:r>
    </w:p>
    <w:p w:rsidR="002475E6" w:rsidRPr="002475E6" w:rsidRDefault="002475E6" w:rsidP="002475E6">
      <w:pPr>
        <w:numPr>
          <w:ilvl w:val="0"/>
          <w:numId w:val="24"/>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الصراع بين الحركات الدعوية من جهة ، وبين الخلافات والانشقاقات الداخلية بين الحركة الواحدة كان السبب الرئيسي في عرقلة مسيرة الدعوة في الصومال وفي المهجر .</w:t>
      </w:r>
    </w:p>
    <w:p w:rsidR="002475E6" w:rsidRPr="002475E6" w:rsidRDefault="002475E6" w:rsidP="002475E6">
      <w:pPr>
        <w:numPr>
          <w:ilvl w:val="0"/>
          <w:numId w:val="25"/>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قام العلماء والدعاة الصوماليون بدورا مهم في مجال التعليم والدعوة والإرشاد ، كما لهم الفضل الأول في حماية الشريعة أمام الدعوات الباطلة . </w:t>
      </w:r>
    </w:p>
    <w:p w:rsidR="002475E6" w:rsidRPr="002475E6" w:rsidRDefault="002475E6" w:rsidP="002475E6">
      <w:pPr>
        <w:numPr>
          <w:ilvl w:val="0"/>
          <w:numId w:val="26"/>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أسهمت المساجد والمراكز العلمية في تخريج العلماء والفقهاء ، والقيام بأعمال جليلة تصبَُ في المصلحة العامة .</w:t>
      </w:r>
    </w:p>
    <w:p w:rsidR="002475E6" w:rsidRPr="002475E6" w:rsidRDefault="002475E6" w:rsidP="002475E6">
      <w:pPr>
        <w:numPr>
          <w:ilvl w:val="0"/>
          <w:numId w:val="27"/>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تبقى القبلية من المشاكل الرئيسة التي تعرقل المسيرة الدعوية ، وأنها مثلت المحرك الأكبر لمكونات  الشعب الصومالي سواء في إدارة الدولة والحركات الإسلامية المعاصرة . </w:t>
      </w:r>
    </w:p>
    <w:p w:rsidR="002475E6" w:rsidRPr="002475E6" w:rsidRDefault="002475E6" w:rsidP="002475E6">
      <w:pPr>
        <w:numPr>
          <w:ilvl w:val="0"/>
          <w:numId w:val="28"/>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التحزب المذموم إلى الجماعات الإسلامية ، وعدم التعامل إلا من ينضوي إلى مظلتها ، من الأسباب التي عاقت وأثرت سلبا على الدعوة والعلم معا .  </w:t>
      </w:r>
    </w:p>
    <w:p w:rsidR="002475E6" w:rsidRPr="002475E6" w:rsidRDefault="002475E6" w:rsidP="002475E6">
      <w:pPr>
        <w:numPr>
          <w:ilvl w:val="0"/>
          <w:numId w:val="29"/>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تنفيذ الحدود الشرعية على أرضية وشعب يعاني الأمرَّين من البؤس وعدم الأمن والاستقرار كفيل </w:t>
      </w:r>
    </w:p>
    <w:p w:rsidR="002475E6" w:rsidRPr="002475E6" w:rsidRDefault="002475E6" w:rsidP="002475E6">
      <w:pPr>
        <w:pBdr>
          <w:top w:val="nil"/>
          <w:left w:val="nil"/>
          <w:bottom w:val="nil"/>
          <w:right w:val="nil"/>
          <w:between w:val="nil"/>
          <w:bar w:val="nil"/>
        </w:pBdr>
        <w:spacing w:after="0" w:line="240" w:lineRule="auto"/>
        <w:ind w:left="393"/>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بتشويه سمعة وسـماحة الإسلام وشـموليته .</w:t>
      </w:r>
    </w:p>
    <w:p w:rsidR="002475E6" w:rsidRPr="002475E6" w:rsidRDefault="002475E6" w:rsidP="002475E6">
      <w:pPr>
        <w:numPr>
          <w:ilvl w:val="0"/>
          <w:numId w:val="30"/>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انشغال الأغمار بمسائل التكفير وتنزيل النصوص الصحيحة الواردة فيه في غير مظانه ، وتكفير المجتمعات بالجملة ، من المصائب التي عرقلة مسيرة الدعوة برهة غير يسيرة  .</w:t>
      </w:r>
    </w:p>
    <w:p w:rsidR="002475E6" w:rsidRPr="002475E6" w:rsidRDefault="002475E6" w:rsidP="002475E6">
      <w:pPr>
        <w:numPr>
          <w:ilvl w:val="0"/>
          <w:numId w:val="31"/>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من العقبات التي أثرت على حركة الدعوة في الصومال الغزو الخارجي الذي عاني منه الشعب الصومالي منذ سقوط حكومته المركزية إلى اليوم .</w:t>
      </w:r>
    </w:p>
    <w:p w:rsidR="002475E6" w:rsidRPr="002475E6" w:rsidRDefault="002475E6" w:rsidP="002475E6">
      <w:pPr>
        <w:numPr>
          <w:ilvl w:val="0"/>
          <w:numId w:val="32"/>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تحتاج تدوين تاريخ الدعوة الإسلامية في الصومال مزيدا من البحوث والدراسات ، لأن الكتابة </w:t>
      </w:r>
      <w:r w:rsidR="00021AA9">
        <w:rPr>
          <w:rFonts w:ascii="Traditional Arabic" w:eastAsia="Arial Unicode MS" w:hAnsi="Traditional Arabic" w:cs="Traditional Arabic" w:hint="cs"/>
          <w:color w:val="000000"/>
          <w:sz w:val="36"/>
          <w:szCs w:val="36"/>
          <w:bdr w:val="nil"/>
          <w:rtl/>
          <w:lang w:val="ar-SA" w:eastAsia="en-GB"/>
        </w:rPr>
        <w:t xml:space="preserve">والتأليف </w:t>
      </w:r>
      <w:r w:rsidRPr="002475E6">
        <w:rPr>
          <w:rFonts w:ascii="Traditional Arabic" w:eastAsia="Arial Unicode MS" w:hAnsi="Traditional Arabic" w:cs="Traditional Arabic"/>
          <w:color w:val="000000"/>
          <w:sz w:val="36"/>
          <w:szCs w:val="36"/>
          <w:bdr w:val="nil"/>
          <w:rtl/>
          <w:lang w:val="ar-SA" w:eastAsia="en-GB"/>
        </w:rPr>
        <w:t xml:space="preserve">بين الدعاة والعلماء الصوماليين قليلة جداً .   </w:t>
      </w:r>
    </w:p>
    <w:p w:rsidR="002475E6" w:rsidRPr="002475E6" w:rsidRDefault="002475E6" w:rsidP="002475E6">
      <w:pPr>
        <w:numPr>
          <w:ilvl w:val="0"/>
          <w:numId w:val="33"/>
        </w:numPr>
        <w:pBdr>
          <w:top w:val="nil"/>
          <w:left w:val="nil"/>
          <w:bottom w:val="nil"/>
          <w:right w:val="nil"/>
          <w:between w:val="nil"/>
          <w:bar w:val="nil"/>
        </w:pBdr>
        <w:spacing w:after="0" w:line="240" w:lineRule="auto"/>
        <w:jc w:val="both"/>
        <w:rPr>
          <w:rFonts w:ascii="Traditional Arabic" w:eastAsia="Arial Unicode MS" w:hAnsi="Traditional Arabic" w:cs="Traditional Arabic"/>
          <w:color w:val="000000"/>
          <w:position w:val="4"/>
          <w:sz w:val="43"/>
          <w:szCs w:val="43"/>
          <w:bdr w:val="nil"/>
          <w:rtl/>
          <w:lang w:val="ar-SA" w:eastAsia="en-GB"/>
        </w:rPr>
      </w:pPr>
      <w:r w:rsidRPr="002475E6">
        <w:rPr>
          <w:rFonts w:ascii="Traditional Arabic" w:eastAsia="Arial Unicode MS" w:hAnsi="Traditional Arabic" w:cs="Traditional Arabic"/>
          <w:color w:val="000000"/>
          <w:sz w:val="36"/>
          <w:szCs w:val="36"/>
          <w:bdr w:val="nil"/>
          <w:rtl/>
          <w:lang w:val="ar-SA" w:eastAsia="en-GB"/>
        </w:rPr>
        <w:t xml:space="preserve">من الملاحظ أن الحركة الإسلامية الصومالية بجميع أصنافها وأنواعها ما زالت تتكتم أو تخفي </w:t>
      </w:r>
      <w:r w:rsidRPr="002475E6">
        <w:rPr>
          <w:rFonts w:ascii="Traditional Arabic" w:eastAsia="Arial Unicode MS" w:hAnsi="Traditional Arabic" w:cs="Traditional Arabic"/>
          <w:color w:val="000000"/>
          <w:position w:val="4"/>
          <w:sz w:val="36"/>
          <w:szCs w:val="36"/>
          <w:bdr w:val="nil"/>
          <w:rtl/>
          <w:lang w:val="ar-SA" w:eastAsia="en-GB"/>
        </w:rPr>
        <w:t>كيفية إدارة أعمالها الدعوية والمالية والادارية ، ولا تسمح البوح به إلا الانجازات ، خوفا من المسائلة والمحاسبة .</w:t>
      </w: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b/>
          <w:bCs/>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B710FA" w:rsidRDefault="00B710FA" w:rsidP="00B710FA">
      <w:pPr>
        <w:bidi w:val="0"/>
        <w:jc w:val="center"/>
        <w:rPr>
          <w:rFonts w:ascii="Traditional Arabic" w:eastAsia="Calibri" w:hAnsi="Traditional Arabic" w:cs="Traditional Arabic"/>
          <w:b/>
          <w:bCs/>
          <w:color w:val="000000"/>
          <w:sz w:val="47"/>
          <w:szCs w:val="47"/>
          <w:lang w:val="en-GB"/>
        </w:rPr>
      </w:pPr>
      <w:r w:rsidRPr="002475E6">
        <w:rPr>
          <w:rFonts w:ascii="Traditional Arabic" w:eastAsia="Calibri" w:hAnsi="Traditional Arabic" w:cs="Traditional Arabic" w:hint="cs"/>
          <w:b/>
          <w:bCs/>
          <w:color w:val="000000"/>
          <w:sz w:val="47"/>
          <w:szCs w:val="47"/>
          <w:rtl/>
          <w:lang w:val="en-GB"/>
        </w:rPr>
        <w:t xml:space="preserve">فهرس الآيات القرآنية </w:t>
      </w:r>
    </w:p>
    <w:p w:rsidR="002475E6" w:rsidRPr="002475E6" w:rsidRDefault="002475E6" w:rsidP="002475E6">
      <w:pPr>
        <w:bidi w:val="0"/>
        <w:rPr>
          <w:rFonts w:ascii="Traditional Arabic" w:eastAsia="Calibri" w:hAnsi="Traditional Arabic" w:cs="Traditional Arabic"/>
          <w:color w:val="000000"/>
          <w:sz w:val="36"/>
          <w:szCs w:val="36"/>
        </w:rPr>
      </w:pPr>
      <w:r w:rsidRPr="002475E6">
        <w:rPr>
          <w:rFonts w:ascii="Traditional Arabic" w:eastAsia="Calibri" w:hAnsi="Traditional Arabic" w:cs="Traditional Arabic" w:hint="cs"/>
          <w:color w:val="000000"/>
          <w:sz w:val="36"/>
          <w:szCs w:val="36"/>
          <w:rtl/>
          <w:lang w:val="en-GB"/>
        </w:rPr>
        <w:t xml:space="preserve">الآية                                                رقمها                            الصفحة  </w:t>
      </w:r>
    </w:p>
    <w:p w:rsidR="002475E6" w:rsidRPr="002475E6" w:rsidRDefault="002475E6" w:rsidP="002475E6">
      <w:pPr>
        <w:rPr>
          <w:rFonts w:ascii="Traditional Arabic" w:eastAsia="Calibri" w:hAnsi="Traditional Arabic" w:cs="Traditional Arabic"/>
          <w:color w:val="000000"/>
          <w:sz w:val="36"/>
          <w:szCs w:val="36"/>
          <w:rtl/>
          <w:lang w:val="en-GB"/>
        </w:rPr>
      </w:pPr>
      <w:r w:rsidRPr="002475E6">
        <w:rPr>
          <w:rFonts w:ascii="Traditional Arabic" w:eastAsia="Calibri" w:hAnsi="Traditional Arabic" w:cs="Traditional Arabic" w:hint="cs"/>
          <w:color w:val="000000"/>
          <w:sz w:val="36"/>
          <w:szCs w:val="36"/>
          <w:rtl/>
          <w:lang w:val="en-GB"/>
        </w:rPr>
        <w:t xml:space="preserve">سورة البقرة </w:t>
      </w:r>
    </w:p>
    <w:p w:rsidR="002475E6" w:rsidRPr="002475E6" w:rsidRDefault="002475E6" w:rsidP="00B710FA">
      <w:pPr>
        <w:rPr>
          <w:rFonts w:ascii="Traditional Arabic" w:eastAsia="Calibri" w:hAnsi="Traditional Arabic" w:cs="Traditional Arabic"/>
          <w:color w:val="000000"/>
          <w:sz w:val="36"/>
          <w:szCs w:val="36"/>
          <w:rtl/>
          <w:lang w:val="en-GB"/>
        </w:rPr>
      </w:pPr>
      <w:r w:rsidRPr="002475E6">
        <w:rPr>
          <w:rFonts w:ascii="Traditional Arabic" w:eastAsia="Calibri" w:hAnsi="Traditional Arabic" w:cs="Traditional Arabic" w:hint="cs"/>
          <w:color w:val="000000"/>
          <w:sz w:val="36"/>
          <w:szCs w:val="36"/>
          <w:rtl/>
          <w:lang w:val="en-GB"/>
        </w:rPr>
        <w:t xml:space="preserve"> </w:t>
      </w:r>
      <w:r w:rsidRPr="002475E6">
        <w:rPr>
          <w:rFonts w:ascii="QCF_P022" w:eastAsia="Calibri" w:hAnsi="QCF_P022" w:cs="QCF_P022"/>
          <w:color w:val="000000"/>
          <w:sz w:val="36"/>
          <w:szCs w:val="36"/>
          <w:rtl/>
        </w:rPr>
        <w:t>ﭪ  ﭫ  ﭬ  ﭭ</w:t>
      </w:r>
      <w:r w:rsidRPr="002475E6">
        <w:rPr>
          <w:rFonts w:ascii="QCF_P022" w:eastAsia="Calibri" w:hAnsi="QCF_P022" w:cs="QCF_P022" w:hint="cs"/>
          <w:color w:val="000000"/>
          <w:sz w:val="36"/>
          <w:szCs w:val="36"/>
          <w:rtl/>
        </w:rPr>
        <w:t xml:space="preserve">                                                                                             </w:t>
      </w:r>
      <w:r w:rsidR="00B710FA" w:rsidRPr="00B710FA">
        <w:rPr>
          <w:rFonts w:ascii="Traditional Arabic" w:eastAsia="Calibri" w:hAnsi="Traditional Arabic" w:cs="Traditional Arabic" w:hint="cs"/>
          <w:color w:val="000000"/>
          <w:sz w:val="36"/>
          <w:szCs w:val="36"/>
          <w:rtl/>
          <w:lang w:val="en-GB"/>
        </w:rPr>
        <w:t xml:space="preserve">143                                         126      </w:t>
      </w:r>
    </w:p>
    <w:p w:rsidR="002475E6" w:rsidRPr="002475E6" w:rsidRDefault="002475E6" w:rsidP="00B710FA">
      <w:pPr>
        <w:tabs>
          <w:tab w:val="left" w:pos="6656"/>
        </w:tabs>
        <w:rPr>
          <w:rFonts w:ascii="QCF_P032" w:eastAsia="Calibri" w:hAnsi="QCF_P032" w:cs="QCF_P032"/>
          <w:color w:val="000000"/>
          <w:sz w:val="36"/>
          <w:szCs w:val="36"/>
          <w:rtl/>
          <w:lang w:val="en-GB"/>
        </w:rPr>
      </w:pPr>
      <w:r w:rsidRPr="002475E6">
        <w:rPr>
          <w:rFonts w:ascii="QCF_P024" w:eastAsia="Calibri" w:hAnsi="QCF_P024" w:cs="QCF_P024"/>
          <w:color w:val="000000"/>
          <w:sz w:val="36"/>
          <w:szCs w:val="36"/>
          <w:rtl/>
        </w:rPr>
        <w:t xml:space="preserve">ﮠ  ﮡ   ﮢ  ﮣ  ﮤ  ﮥ  ﮦ  ﮧ  </w:t>
      </w:r>
      <w:r w:rsidRPr="002475E6">
        <w:rPr>
          <w:rFonts w:ascii="QCF_P032" w:eastAsia="Calibri" w:hAnsi="QCF_P032" w:cs="QCF_P032" w:hint="cs"/>
          <w:color w:val="000000"/>
          <w:sz w:val="36"/>
          <w:szCs w:val="36"/>
          <w:rtl/>
          <w:lang w:val="en-GB"/>
        </w:rPr>
        <w:t xml:space="preserve">                                                                    </w:t>
      </w:r>
      <w:r w:rsidRPr="002475E6">
        <w:rPr>
          <w:rFonts w:ascii="QCF_P032" w:eastAsia="Calibri" w:hAnsi="QCF_P032" w:cs="QCF_P032"/>
          <w:color w:val="000000"/>
          <w:sz w:val="36"/>
          <w:szCs w:val="36"/>
          <w:rtl/>
          <w:lang w:val="en-GB"/>
        </w:rPr>
        <w:tab/>
      </w:r>
      <w:r w:rsidRPr="002475E6">
        <w:rPr>
          <w:rFonts w:ascii="QCF_P032" w:eastAsia="Calibri" w:hAnsi="QCF_P032" w:cs="QCF_P032" w:hint="cs"/>
          <w:color w:val="000000"/>
          <w:sz w:val="36"/>
          <w:szCs w:val="36"/>
          <w:rtl/>
          <w:lang w:val="en-GB"/>
        </w:rPr>
        <w:t xml:space="preserve">       </w:t>
      </w:r>
      <w:r w:rsidRPr="002475E6">
        <w:rPr>
          <w:rFonts w:ascii="Traditional Arabic" w:eastAsia="Calibri" w:hAnsi="Traditional Arabic" w:cs="Traditional Arabic" w:hint="cs"/>
          <w:color w:val="000000"/>
          <w:sz w:val="36"/>
          <w:szCs w:val="36"/>
          <w:rtl/>
          <w:lang w:val="en-GB"/>
        </w:rPr>
        <w:t>159</w:t>
      </w:r>
      <w:r w:rsidRPr="002475E6">
        <w:rPr>
          <w:rFonts w:ascii="QCF_P032" w:eastAsia="Calibri" w:hAnsi="QCF_P032" w:cs="QCF_P032" w:hint="cs"/>
          <w:color w:val="000000"/>
          <w:sz w:val="36"/>
          <w:szCs w:val="36"/>
          <w:rtl/>
          <w:lang w:val="en-GB"/>
        </w:rPr>
        <w:t xml:space="preserve">                                                                                         </w:t>
      </w:r>
      <w:r w:rsidR="00B710FA">
        <w:rPr>
          <w:rFonts w:ascii="Traditional Arabic" w:eastAsia="Calibri" w:hAnsi="Traditional Arabic" w:cs="Traditional Arabic" w:hint="cs"/>
          <w:color w:val="000000"/>
          <w:sz w:val="36"/>
          <w:szCs w:val="36"/>
          <w:rtl/>
          <w:lang w:val="en-GB"/>
        </w:rPr>
        <w:t>184</w:t>
      </w:r>
    </w:p>
    <w:p w:rsidR="002475E6" w:rsidRPr="002475E6" w:rsidRDefault="002475E6" w:rsidP="002475E6">
      <w:pPr>
        <w:rPr>
          <w:rFonts w:ascii="Traditional Arabic" w:eastAsia="Calibri" w:hAnsi="Traditional Arabic" w:cs="Traditional Arabic"/>
          <w:sz w:val="36"/>
          <w:szCs w:val="36"/>
          <w:rtl/>
          <w:lang w:val="en-GB"/>
        </w:rPr>
      </w:pPr>
      <w:r w:rsidRPr="002475E6">
        <w:rPr>
          <w:rFonts w:ascii="QCF_P032" w:eastAsia="Calibri" w:hAnsi="QCF_P032" w:cs="QCF_P032"/>
          <w:color w:val="000000"/>
          <w:sz w:val="36"/>
          <w:szCs w:val="36"/>
          <w:rtl/>
          <w:lang w:val="en-GB"/>
        </w:rPr>
        <w:t xml:space="preserve">ﭯ   ﭰ  ﭱ  ﭲ  ﭳ  ﭴ  ﭵ    </w:t>
      </w:r>
      <w:r w:rsidRPr="002475E6">
        <w:rPr>
          <w:rFonts w:ascii="Arial" w:eastAsia="Calibri" w:hAnsi="Arial" w:cs="Arial" w:hint="cs"/>
          <w:sz w:val="36"/>
          <w:szCs w:val="36"/>
          <w:rtl/>
          <w:lang w:val="en-GB"/>
        </w:rPr>
        <w:t xml:space="preserve">    204</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hint="cs"/>
          <w:sz w:val="36"/>
          <w:szCs w:val="36"/>
          <w:rtl/>
          <w:lang w:val="en-GB"/>
        </w:rPr>
        <w:t xml:space="preserve">                                     253</w:t>
      </w:r>
    </w:p>
    <w:p w:rsidR="002475E6" w:rsidRPr="002475E6" w:rsidRDefault="002475E6" w:rsidP="00B710FA">
      <w:pPr>
        <w:rPr>
          <w:rFonts w:ascii="Traditional Arabic" w:eastAsia="Calibri" w:hAnsi="Traditional Arabic" w:cs="Traditional Arabic"/>
          <w:sz w:val="36"/>
          <w:szCs w:val="36"/>
          <w:rtl/>
          <w:lang w:val="en-GB"/>
        </w:rPr>
      </w:pPr>
      <w:r w:rsidRPr="002475E6">
        <w:rPr>
          <w:rFonts w:ascii="QCF_P049" w:eastAsia="Calibri" w:hAnsi="QCF_P049" w:cs="QCF_P049"/>
          <w:color w:val="000000"/>
          <w:sz w:val="36"/>
          <w:szCs w:val="36"/>
          <w:rtl/>
          <w:lang w:val="en-GB"/>
        </w:rPr>
        <w:t xml:space="preserve">  ﯦ  ﯧ  ﯨ    ﯩ  ﯪ  ﯫ</w:t>
      </w:r>
      <w:r w:rsidRPr="002475E6">
        <w:rPr>
          <w:rFonts w:ascii="QCF_P049" w:eastAsia="Calibri" w:hAnsi="QCF_P049" w:cs="QCF_P049"/>
          <w:color w:val="0000A5"/>
          <w:sz w:val="36"/>
          <w:szCs w:val="36"/>
          <w:rtl/>
          <w:lang w:val="en-GB"/>
        </w:rPr>
        <w:t>ﯬ</w:t>
      </w:r>
      <w:r w:rsidRPr="002475E6">
        <w:rPr>
          <w:rFonts w:ascii="QCF_P049" w:eastAsia="Calibri" w:hAnsi="QCF_P049" w:cs="QCF_P049"/>
          <w:color w:val="000000"/>
          <w:sz w:val="36"/>
          <w:szCs w:val="36"/>
          <w:rtl/>
          <w:lang w:val="en-GB"/>
        </w:rPr>
        <w:t xml:space="preserve">  </w:t>
      </w:r>
      <w:r w:rsidRPr="002475E6">
        <w:rPr>
          <w:rFonts w:ascii="Arial" w:eastAsia="Calibri" w:hAnsi="Arial" w:cs="Arial" w:hint="cs"/>
          <w:color w:val="9DAB0C"/>
          <w:sz w:val="36"/>
          <w:szCs w:val="36"/>
          <w:rtl/>
          <w:lang w:val="en-GB"/>
        </w:rPr>
        <w:t xml:space="preserve"> </w:t>
      </w:r>
      <w:r w:rsidRPr="002475E6">
        <w:rPr>
          <w:rFonts w:ascii="Arial" w:eastAsia="Calibri" w:hAnsi="Arial" w:cs="Arial"/>
          <w:color w:val="9DAB0C"/>
          <w:sz w:val="36"/>
          <w:szCs w:val="36"/>
          <w:lang w:val="en-GB"/>
        </w:rPr>
        <w:t xml:space="preserve"> </w:t>
      </w:r>
      <w:r w:rsidRPr="002475E6">
        <w:rPr>
          <w:rFonts w:ascii="Traditional Arabic" w:eastAsia="Calibri" w:hAnsi="Traditional Arabic" w:cs="Traditional Arabic" w:hint="cs"/>
          <w:sz w:val="36"/>
          <w:szCs w:val="36"/>
          <w:rtl/>
          <w:lang w:val="en-GB"/>
        </w:rPr>
        <w:t xml:space="preserve">        </w:t>
      </w:r>
      <w:r w:rsidRPr="002475E6">
        <w:rPr>
          <w:rFonts w:ascii="Arial" w:eastAsia="Calibri" w:hAnsi="Arial" w:cs="Arial" w:hint="cs"/>
          <w:color w:val="9DAB0C"/>
          <w:sz w:val="36"/>
          <w:szCs w:val="36"/>
          <w:rtl/>
          <w:lang w:val="en-GB"/>
        </w:rPr>
        <w:t xml:space="preserve"> </w:t>
      </w:r>
      <w:r w:rsidRPr="002475E6">
        <w:rPr>
          <w:rFonts w:ascii="Traditional Arabic" w:eastAsia="Calibri" w:hAnsi="Traditional Arabic" w:cs="Traditional Arabic" w:hint="cs"/>
          <w:sz w:val="36"/>
          <w:szCs w:val="36"/>
          <w:rtl/>
          <w:lang w:val="en-GB"/>
        </w:rPr>
        <w:t xml:space="preserve">                        </w:t>
      </w:r>
      <w:r w:rsidRPr="002475E6">
        <w:rPr>
          <w:rFonts w:ascii="Arial" w:eastAsia="Calibri" w:hAnsi="Arial" w:cs="Arial"/>
          <w:sz w:val="36"/>
          <w:szCs w:val="36"/>
          <w:rtl/>
          <w:lang w:val="en-GB"/>
        </w:rPr>
        <w:t>٢٨٦</w:t>
      </w:r>
      <w:r w:rsidRPr="002475E6">
        <w:rPr>
          <w:rFonts w:ascii="Traditional Arabic" w:eastAsia="Calibri" w:hAnsi="Traditional Arabic" w:cs="Traditional Arabic" w:hint="cs"/>
          <w:sz w:val="36"/>
          <w:szCs w:val="36"/>
          <w:rtl/>
          <w:lang w:val="en-GB"/>
        </w:rPr>
        <w:t xml:space="preserve">                </w:t>
      </w:r>
      <w:r w:rsidR="00B710FA">
        <w:rPr>
          <w:rFonts w:ascii="Traditional Arabic" w:eastAsia="Calibri" w:hAnsi="Traditional Arabic" w:cs="Traditional Arabic" w:hint="cs"/>
          <w:sz w:val="36"/>
          <w:szCs w:val="36"/>
          <w:rtl/>
          <w:lang w:val="en-GB"/>
        </w:rPr>
        <w:t>251</w:t>
      </w:r>
    </w:p>
    <w:p w:rsidR="002475E6" w:rsidRPr="002475E6" w:rsidRDefault="002475E6" w:rsidP="002475E6">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سورة آل عمران </w:t>
      </w:r>
    </w:p>
    <w:p w:rsidR="002475E6" w:rsidRPr="002475E6" w:rsidRDefault="002475E6" w:rsidP="00B710FA">
      <w:pPr>
        <w:tabs>
          <w:tab w:val="center" w:pos="4153"/>
        </w:tabs>
        <w:rPr>
          <w:rFonts w:ascii="Traditional Arabic" w:eastAsia="Calibri" w:hAnsi="Traditional Arabic" w:cs="Traditional Arabic"/>
          <w:sz w:val="36"/>
          <w:szCs w:val="36"/>
          <w:rtl/>
          <w:lang w:val="en-GB"/>
        </w:rPr>
      </w:pPr>
      <w:r w:rsidRPr="002475E6">
        <w:rPr>
          <w:rFonts w:ascii="QCF_P050" w:eastAsia="Calibri" w:hAnsi="QCF_P050" w:cs="QCF_P050"/>
          <w:sz w:val="36"/>
          <w:szCs w:val="36"/>
          <w:rtl/>
        </w:rPr>
        <w:t>ﮥ  ﮦ  ﮧ  ﮨ  ﮩ  ﮪ</w:t>
      </w:r>
      <w:r w:rsidRPr="002475E6">
        <w:rPr>
          <w:rFonts w:ascii="Traditional Arabic" w:eastAsia="Calibri" w:hAnsi="Traditional Arabic" w:cs="Traditional Arabic"/>
          <w:sz w:val="36"/>
          <w:szCs w:val="36"/>
          <w:rtl/>
          <w:lang w:val="en-GB"/>
        </w:rPr>
        <w:tab/>
      </w:r>
      <w:r w:rsidRPr="002475E6">
        <w:rPr>
          <w:rFonts w:ascii="Traditional Arabic" w:eastAsia="Calibri" w:hAnsi="Traditional Arabic" w:cs="Traditional Arabic" w:hint="cs"/>
          <w:sz w:val="36"/>
          <w:szCs w:val="36"/>
          <w:rtl/>
          <w:lang w:val="en-GB"/>
        </w:rPr>
        <w:t xml:space="preserve">                               </w:t>
      </w:r>
      <w:r w:rsidR="00B710FA">
        <w:rPr>
          <w:rFonts w:ascii="Traditional Arabic" w:eastAsia="Calibri" w:hAnsi="Traditional Arabic" w:cs="Traditional Arabic" w:hint="cs"/>
          <w:sz w:val="36"/>
          <w:szCs w:val="36"/>
          <w:rtl/>
          <w:lang w:val="en-GB"/>
        </w:rPr>
        <w:t>7</w:t>
      </w:r>
      <w:r w:rsidRPr="002475E6">
        <w:rPr>
          <w:rFonts w:ascii="Traditional Arabic" w:eastAsia="Calibri" w:hAnsi="Traditional Arabic" w:cs="Traditional Arabic" w:hint="cs"/>
          <w:sz w:val="36"/>
          <w:szCs w:val="36"/>
          <w:rtl/>
          <w:lang w:val="en-GB"/>
        </w:rPr>
        <w:t xml:space="preserve">                            </w:t>
      </w:r>
      <w:r w:rsidR="00B710FA">
        <w:rPr>
          <w:rFonts w:ascii="Traditional Arabic" w:eastAsia="Calibri" w:hAnsi="Traditional Arabic" w:cs="Traditional Arabic" w:hint="cs"/>
          <w:sz w:val="36"/>
          <w:szCs w:val="36"/>
          <w:rtl/>
          <w:lang w:val="en-GB"/>
        </w:rPr>
        <w:t>207</w:t>
      </w:r>
    </w:p>
    <w:p w:rsidR="002475E6" w:rsidRPr="002475E6" w:rsidRDefault="002475E6" w:rsidP="00B710FA">
      <w:pPr>
        <w:rPr>
          <w:rFonts w:ascii="Traditional Arabic" w:eastAsia="Calibri" w:hAnsi="Traditional Arabic" w:cs="Traditional Arabic"/>
          <w:color w:val="000000"/>
          <w:sz w:val="36"/>
          <w:szCs w:val="36"/>
          <w:rtl/>
        </w:rPr>
      </w:pPr>
      <w:r w:rsidRPr="002475E6">
        <w:rPr>
          <w:rFonts w:ascii="QCF_P053" w:eastAsia="Calibri" w:hAnsi="QCF_P053" w:cs="QCF_P053"/>
          <w:color w:val="000000"/>
          <w:sz w:val="36"/>
          <w:szCs w:val="36"/>
          <w:rtl/>
        </w:rPr>
        <w:t xml:space="preserve">ﭑ   ﭒ   ﭓ  ﭔ  ﭕ  ﭖ  ﭗ  ﭘ  </w:t>
      </w:r>
      <w:r w:rsidRPr="002475E6">
        <w:rPr>
          <w:rFonts w:ascii="QCF_P063" w:eastAsia="Calibri" w:hAnsi="QCF_P063" w:cs="QCF_P063" w:hint="cs"/>
          <w:color w:val="000000"/>
          <w:sz w:val="36"/>
          <w:szCs w:val="36"/>
          <w:rtl/>
        </w:rPr>
        <w:t xml:space="preserve">  </w:t>
      </w:r>
      <w:r w:rsidRPr="002475E6">
        <w:rPr>
          <w:rFonts w:ascii="Traditional Arabic" w:eastAsia="Calibri" w:hAnsi="Traditional Arabic" w:cs="Traditional Arabic" w:hint="cs"/>
          <w:color w:val="000000"/>
          <w:sz w:val="36"/>
          <w:szCs w:val="36"/>
          <w:rtl/>
        </w:rPr>
        <w:t xml:space="preserve">                                  23            </w:t>
      </w:r>
      <w:r w:rsidR="00B710FA">
        <w:rPr>
          <w:rFonts w:ascii="Traditional Arabic" w:eastAsia="Calibri" w:hAnsi="Traditional Arabic" w:cs="Traditional Arabic" w:hint="cs"/>
          <w:color w:val="000000"/>
          <w:sz w:val="36"/>
          <w:szCs w:val="36"/>
          <w:rtl/>
        </w:rPr>
        <w:t>218</w:t>
      </w:r>
      <w:r w:rsidRPr="002475E6">
        <w:rPr>
          <w:rFonts w:ascii="Traditional Arabic" w:eastAsia="Calibri" w:hAnsi="Traditional Arabic" w:cs="Traditional Arabic" w:hint="cs"/>
          <w:color w:val="000000"/>
          <w:sz w:val="36"/>
          <w:szCs w:val="36"/>
          <w:rtl/>
        </w:rPr>
        <w:t xml:space="preserve">  </w:t>
      </w:r>
    </w:p>
    <w:p w:rsidR="002475E6" w:rsidRPr="002475E6" w:rsidRDefault="002475E6" w:rsidP="00B710FA">
      <w:pPr>
        <w:rPr>
          <w:rFonts w:ascii="Traditional Arabic" w:eastAsia="Calibri" w:hAnsi="Traditional Arabic" w:cs="Traditional Arabic"/>
          <w:color w:val="000000"/>
          <w:sz w:val="36"/>
          <w:szCs w:val="36"/>
          <w:rtl/>
        </w:rPr>
      </w:pPr>
      <w:r w:rsidRPr="002475E6">
        <w:rPr>
          <w:rFonts w:ascii="QCF_P063" w:eastAsia="Calibri" w:hAnsi="QCF_P063" w:cs="QCF_P063"/>
          <w:color w:val="000000"/>
          <w:sz w:val="36"/>
          <w:szCs w:val="36"/>
          <w:rtl/>
        </w:rPr>
        <w:t>ﭱ  ﭲ  ﭳ  ﭴ  ﭵ  ﭶ</w:t>
      </w:r>
      <w:r w:rsidRPr="002475E6">
        <w:rPr>
          <w:rFonts w:ascii="QCF_P063" w:eastAsia="Calibri" w:hAnsi="QCF_P063" w:cs="QCF_P063"/>
          <w:color w:val="0000A5"/>
          <w:sz w:val="36"/>
          <w:szCs w:val="36"/>
          <w:rtl/>
        </w:rPr>
        <w:t>ﭷ</w:t>
      </w:r>
      <w:r w:rsidRPr="002475E6">
        <w:rPr>
          <w:rFonts w:ascii="QCF_P063" w:eastAsia="Calibri" w:hAnsi="QCF_P063" w:cs="QCF_P063"/>
          <w:color w:val="000000"/>
          <w:sz w:val="47"/>
          <w:szCs w:val="47"/>
          <w:rtl/>
        </w:rPr>
        <w:t xml:space="preserve">   </w:t>
      </w:r>
      <w:r w:rsidRPr="002475E6">
        <w:rPr>
          <w:rFonts w:ascii="QCF_P063" w:eastAsia="Calibri" w:hAnsi="QCF_P063" w:cs="QCF_P063" w:hint="cs"/>
          <w:color w:val="000000"/>
          <w:sz w:val="36"/>
          <w:szCs w:val="36"/>
          <w:rtl/>
        </w:rPr>
        <w:t xml:space="preserve">              </w:t>
      </w:r>
      <w:r w:rsidRPr="002475E6">
        <w:rPr>
          <w:rFonts w:ascii="Traditional Arabic" w:eastAsia="Calibri" w:hAnsi="Traditional Arabic" w:cs="Traditional Arabic" w:hint="cs"/>
          <w:color w:val="000000"/>
          <w:sz w:val="36"/>
          <w:szCs w:val="36"/>
          <w:rtl/>
        </w:rPr>
        <w:t xml:space="preserve">                        103                   </w:t>
      </w:r>
      <w:r w:rsidR="00B710FA">
        <w:rPr>
          <w:rFonts w:ascii="Traditional Arabic" w:eastAsia="Calibri" w:hAnsi="Traditional Arabic" w:cs="Traditional Arabic" w:hint="cs"/>
          <w:color w:val="000000"/>
          <w:sz w:val="36"/>
          <w:szCs w:val="36"/>
          <w:rtl/>
        </w:rPr>
        <w:t>214</w:t>
      </w:r>
    </w:p>
    <w:p w:rsidR="002475E6" w:rsidRPr="002475E6" w:rsidRDefault="002475E6" w:rsidP="00B710FA">
      <w:pPr>
        <w:rPr>
          <w:rFonts w:ascii="Traditional Arabic" w:eastAsia="Calibri" w:hAnsi="Traditional Arabic" w:cs="Traditional Arabic"/>
          <w:color w:val="000000"/>
          <w:sz w:val="36"/>
          <w:szCs w:val="36"/>
          <w:rtl/>
        </w:rPr>
      </w:pPr>
      <w:r w:rsidRPr="002475E6">
        <w:rPr>
          <w:rFonts w:ascii="QCF_P063" w:eastAsia="Calibri" w:hAnsi="QCF_P063" w:cs="QCF_P063"/>
          <w:color w:val="000000"/>
          <w:sz w:val="36"/>
          <w:szCs w:val="36"/>
          <w:rtl/>
        </w:rPr>
        <w:t xml:space="preserve">ﮦ   ﮧ  ﮨ  ﮩ  ﮪ  </w:t>
      </w:r>
      <w:r w:rsidRPr="002475E6">
        <w:rPr>
          <w:rFonts w:ascii="QCF_P069" w:eastAsia="Calibri" w:hAnsi="QCF_P069" w:cs="QCF_P069" w:hint="cs"/>
          <w:color w:val="000000"/>
          <w:sz w:val="36"/>
          <w:szCs w:val="36"/>
          <w:rtl/>
        </w:rPr>
        <w:t xml:space="preserve">        </w:t>
      </w:r>
      <w:r w:rsidRPr="002475E6">
        <w:rPr>
          <w:rFonts w:ascii="Traditional Arabic" w:eastAsia="Calibri" w:hAnsi="Traditional Arabic" w:cs="Traditional Arabic" w:hint="cs"/>
          <w:color w:val="000000"/>
          <w:sz w:val="36"/>
          <w:szCs w:val="36"/>
          <w:rtl/>
        </w:rPr>
        <w:t xml:space="preserve">                              105                   21</w:t>
      </w:r>
      <w:r w:rsidR="00B710FA">
        <w:rPr>
          <w:rFonts w:ascii="Traditional Arabic" w:eastAsia="Calibri" w:hAnsi="Traditional Arabic" w:cs="Traditional Arabic" w:hint="cs"/>
          <w:color w:val="000000"/>
          <w:sz w:val="36"/>
          <w:szCs w:val="36"/>
          <w:rtl/>
        </w:rPr>
        <w:t>1</w:t>
      </w:r>
    </w:p>
    <w:p w:rsidR="002475E6" w:rsidRPr="002475E6" w:rsidRDefault="002475E6" w:rsidP="00B710FA">
      <w:pPr>
        <w:rPr>
          <w:rFonts w:ascii="Traditional Arabic" w:eastAsia="Calibri" w:hAnsi="Traditional Arabic" w:cs="Traditional Arabic"/>
          <w:sz w:val="36"/>
          <w:szCs w:val="36"/>
          <w:rtl/>
          <w:lang w:val="en-GB"/>
        </w:rPr>
      </w:pPr>
      <w:r w:rsidRPr="002475E6">
        <w:rPr>
          <w:rFonts w:ascii="QCF_P069" w:eastAsia="Calibri" w:hAnsi="QCF_P069" w:cs="QCF_P069"/>
          <w:color w:val="000000"/>
          <w:sz w:val="36"/>
          <w:szCs w:val="36"/>
          <w:rtl/>
        </w:rPr>
        <w:t>ﭼ  ﭽ  ﭾ   ﭿ  ﮀ  ﮁ  ﮂ</w:t>
      </w:r>
      <w:r w:rsidRPr="002475E6">
        <w:rPr>
          <w:rFonts w:ascii="QCF_P069" w:eastAsia="Calibri" w:hAnsi="QCF_P069" w:cs="QCF_P069"/>
          <w:color w:val="0000A5"/>
          <w:sz w:val="36"/>
          <w:szCs w:val="36"/>
          <w:rtl/>
        </w:rPr>
        <w:t>ﮃ</w:t>
      </w:r>
      <w:r w:rsidRPr="002475E6">
        <w:rPr>
          <w:rFonts w:ascii="QCF_P069" w:eastAsia="Calibri" w:hAnsi="QCF_P069" w:cs="QCF_P069"/>
          <w:color w:val="000000"/>
          <w:sz w:val="36"/>
          <w:szCs w:val="36"/>
          <w:rtl/>
        </w:rPr>
        <w:t xml:space="preserve">  </w:t>
      </w:r>
      <w:r w:rsidRPr="002475E6">
        <w:rPr>
          <w:rFonts w:ascii="Traditional Arabic" w:eastAsia="Calibri" w:hAnsi="Traditional Arabic" w:cs="Traditional Arabic" w:hint="cs"/>
          <w:sz w:val="36"/>
          <w:szCs w:val="36"/>
          <w:rtl/>
          <w:lang w:val="en-GB"/>
        </w:rPr>
        <w:t xml:space="preserve">         152                  9</w:t>
      </w:r>
      <w:r w:rsidR="00B710FA">
        <w:rPr>
          <w:rFonts w:ascii="Traditional Arabic" w:eastAsia="Calibri" w:hAnsi="Traditional Arabic" w:cs="Traditional Arabic" w:hint="cs"/>
          <w:sz w:val="36"/>
          <w:szCs w:val="36"/>
          <w:rtl/>
          <w:lang w:val="en-GB"/>
        </w:rPr>
        <w:t>2</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QCF_P063" w:eastAsia="Calibri" w:hAnsi="QCF_P063" w:cs="QCF_P063"/>
          <w:color w:val="000000"/>
          <w:sz w:val="36"/>
          <w:szCs w:val="36"/>
          <w:rtl/>
          <w:lang w:val="en-GB"/>
        </w:rPr>
        <w:t xml:space="preserve">ﭤ  ﭥ  ﭦ  ﭧ  ﭨ  ﭩ  ﭪ  </w:t>
      </w:r>
      <w:r w:rsidRPr="002475E6">
        <w:rPr>
          <w:rFonts w:ascii="Traditional Arabic" w:eastAsia="Calibri" w:hAnsi="Traditional Arabic" w:cs="Traditional Arabic" w:hint="cs"/>
          <w:sz w:val="36"/>
          <w:szCs w:val="36"/>
          <w:rtl/>
          <w:lang w:val="en-GB"/>
        </w:rPr>
        <w:t xml:space="preserve">            102                                       1</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سورة النساء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QCF_P077" w:eastAsia="Calibri" w:hAnsi="QCF_P077" w:cs="QCF_P077"/>
          <w:color w:val="000000"/>
          <w:sz w:val="36"/>
          <w:szCs w:val="36"/>
          <w:rtl/>
          <w:lang w:val="en-GB"/>
        </w:rPr>
        <w:t xml:space="preserve">ﭑ  ﭒ  ﭓ  ﭔ  ﭕ  ﭖ  ﭗ  ﭘ  ﭙ  </w:t>
      </w:r>
      <w:r w:rsidRPr="002475E6">
        <w:rPr>
          <w:rFonts w:ascii="Traditional Arabic" w:eastAsia="Calibri" w:hAnsi="Traditional Arabic" w:cs="Traditional Arabic" w:hint="cs"/>
          <w:sz w:val="36"/>
          <w:szCs w:val="36"/>
          <w:rtl/>
          <w:lang w:val="en-GB"/>
        </w:rPr>
        <w:t xml:space="preserve">      1                                      1</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QCF_P093" w:eastAsia="Calibri" w:hAnsi="QCF_P093" w:cs="QCF_P093"/>
          <w:color w:val="000000"/>
          <w:sz w:val="36"/>
          <w:szCs w:val="36"/>
          <w:rtl/>
          <w:lang w:val="en-GB"/>
        </w:rPr>
        <w:t>ﭵ  ﭶ   ﭷ  ﭸ  ﭹ  ﭺ  ﭻ</w:t>
      </w:r>
      <w:r w:rsidRPr="002475E6">
        <w:rPr>
          <w:rFonts w:ascii="Traditional Arabic" w:eastAsia="Calibri" w:hAnsi="Traditional Arabic" w:cs="Traditional Arabic" w:hint="cs"/>
          <w:sz w:val="36"/>
          <w:szCs w:val="36"/>
          <w:rtl/>
          <w:lang w:val="en-GB"/>
        </w:rPr>
        <w:t xml:space="preserve">    92</w:t>
      </w:r>
      <w:r w:rsidR="00B710FA">
        <w:rPr>
          <w:rFonts w:ascii="Traditional Arabic" w:eastAsia="Calibri" w:hAnsi="Traditional Arabic" w:cs="Traditional Arabic" w:hint="cs"/>
          <w:sz w:val="36"/>
          <w:szCs w:val="36"/>
          <w:rtl/>
          <w:lang w:val="en-GB"/>
        </w:rPr>
        <w:t xml:space="preserve">                                250</w:t>
      </w:r>
    </w:p>
    <w:p w:rsidR="002475E6" w:rsidRPr="002475E6" w:rsidRDefault="002475E6" w:rsidP="00B710FA">
      <w:pPr>
        <w:jc w:val="both"/>
        <w:rPr>
          <w:rFonts w:ascii="Traditional Arabic" w:eastAsia="Calibri" w:hAnsi="Traditional Arabic" w:cs="Traditional Arabic"/>
          <w:sz w:val="36"/>
          <w:szCs w:val="36"/>
          <w:rtl/>
          <w:lang w:val="en-GB"/>
        </w:rPr>
      </w:pPr>
      <w:r w:rsidRPr="002475E6">
        <w:rPr>
          <w:rFonts w:ascii="QCF_P093" w:eastAsia="Calibri" w:hAnsi="QCF_P093" w:cs="QCF_P093"/>
          <w:color w:val="000000"/>
          <w:sz w:val="36"/>
          <w:szCs w:val="36"/>
          <w:rtl/>
          <w:lang w:val="en-GB"/>
        </w:rPr>
        <w:t xml:space="preserve">ﮓ  ﮔ  ﮕ   ﮖ  </w:t>
      </w:r>
      <w:r w:rsidRPr="002475E6">
        <w:rPr>
          <w:rFonts w:ascii="Traditional Arabic" w:eastAsia="Calibri" w:hAnsi="Traditional Arabic" w:cs="Traditional Arabic" w:hint="cs"/>
          <w:sz w:val="36"/>
          <w:szCs w:val="36"/>
          <w:rtl/>
          <w:lang w:val="en-GB"/>
        </w:rPr>
        <w:t xml:space="preserve">                    </w:t>
      </w:r>
      <w:r w:rsidRPr="002475E6">
        <w:rPr>
          <w:rFonts w:ascii="Arial" w:eastAsia="Calibri" w:hAnsi="Arial" w:cs="Arial"/>
          <w:sz w:val="36"/>
          <w:szCs w:val="36"/>
          <w:rtl/>
          <w:lang w:val="en-GB"/>
        </w:rPr>
        <w:t>٩٣</w:t>
      </w:r>
      <w:r w:rsidRPr="002475E6">
        <w:rPr>
          <w:rFonts w:ascii="Arial" w:eastAsia="Calibri" w:hAnsi="Arial" w:cs="Arial" w:hint="cs"/>
          <w:sz w:val="36"/>
          <w:szCs w:val="36"/>
          <w:rtl/>
          <w:lang w:val="en-GB"/>
        </w:rPr>
        <w:t xml:space="preserve">                             25</w:t>
      </w:r>
      <w:r w:rsidR="00B710FA">
        <w:rPr>
          <w:rFonts w:ascii="Arial" w:eastAsia="Calibri" w:hAnsi="Arial" w:cs="Arial" w:hint="cs"/>
          <w:sz w:val="36"/>
          <w:szCs w:val="36"/>
          <w:rtl/>
          <w:lang w:val="en-GB"/>
        </w:rPr>
        <w:t>0</w:t>
      </w:r>
      <w:r w:rsidRPr="002475E6">
        <w:rPr>
          <w:rFonts w:ascii="Traditional Arabic" w:eastAsia="Calibri" w:hAnsi="Traditional Arabic" w:cs="Traditional Arabic" w:hint="cs"/>
          <w:sz w:val="36"/>
          <w:szCs w:val="36"/>
          <w:rtl/>
          <w:lang w:val="en-GB"/>
        </w:rPr>
        <w:t xml:space="preserve"> </w:t>
      </w:r>
    </w:p>
    <w:p w:rsidR="002475E6" w:rsidRPr="002475E6" w:rsidRDefault="002475E6" w:rsidP="00B710FA">
      <w:pPr>
        <w:jc w:val="both"/>
        <w:rPr>
          <w:rFonts w:ascii="Traditional Arabic" w:eastAsia="Calibri" w:hAnsi="Traditional Arabic" w:cs="Traditional Arabic"/>
          <w:color w:val="000000"/>
          <w:sz w:val="36"/>
          <w:szCs w:val="36"/>
          <w:rtl/>
          <w:lang w:val="en-GB"/>
        </w:rPr>
      </w:pPr>
      <w:r w:rsidRPr="002475E6">
        <w:rPr>
          <w:rFonts w:ascii="Traditional Arabic" w:eastAsia="Calibri" w:hAnsi="Traditional Arabic" w:cs="Traditional Arabic" w:hint="cs"/>
          <w:sz w:val="36"/>
          <w:szCs w:val="36"/>
          <w:rtl/>
        </w:rPr>
        <w:t xml:space="preserve"> </w:t>
      </w:r>
      <w:r w:rsidRPr="002475E6">
        <w:rPr>
          <w:rFonts w:ascii="QCF_P100" w:eastAsia="Calibri" w:hAnsi="QCF_P100" w:cs="QCF_P100"/>
          <w:color w:val="000000"/>
          <w:sz w:val="47"/>
          <w:szCs w:val="47"/>
          <w:rtl/>
        </w:rPr>
        <w:t xml:space="preserve">  </w:t>
      </w:r>
      <w:r w:rsidRPr="002475E6">
        <w:rPr>
          <w:rFonts w:ascii="QCF_P100" w:eastAsia="Calibri" w:hAnsi="QCF_P100" w:cs="QCF_P100"/>
          <w:color w:val="000000"/>
          <w:sz w:val="36"/>
          <w:szCs w:val="36"/>
          <w:rtl/>
        </w:rPr>
        <w:t>ﭒ  ﭓ  ﭔ  ﭕ  ﭖ  ﭗ</w:t>
      </w:r>
      <w:r w:rsidRPr="002475E6">
        <w:rPr>
          <w:rFonts w:ascii="Traditional Arabic" w:eastAsia="Calibri" w:hAnsi="Traditional Arabic" w:cs="Traditional Arabic" w:hint="cs"/>
          <w:color w:val="000000"/>
          <w:sz w:val="36"/>
          <w:szCs w:val="36"/>
          <w:rtl/>
          <w:lang w:val="en-GB"/>
        </w:rPr>
        <w:t xml:space="preserve"> </w:t>
      </w:r>
      <w:r w:rsidR="00B710FA">
        <w:rPr>
          <w:rFonts w:ascii="Traditional Arabic" w:eastAsia="Calibri" w:hAnsi="Traditional Arabic" w:cs="Traditional Arabic" w:hint="cs"/>
          <w:color w:val="000000"/>
          <w:sz w:val="36"/>
          <w:szCs w:val="36"/>
          <w:rtl/>
          <w:lang w:val="en-GB"/>
        </w:rPr>
        <w:t xml:space="preserve">         </w:t>
      </w:r>
      <w:r w:rsidRPr="002475E6">
        <w:rPr>
          <w:rFonts w:ascii="Traditional Arabic" w:eastAsia="Calibri" w:hAnsi="Traditional Arabic" w:cs="Traditional Arabic" w:hint="cs"/>
          <w:color w:val="000000"/>
          <w:sz w:val="36"/>
          <w:szCs w:val="36"/>
          <w:rtl/>
          <w:lang w:val="en-GB"/>
        </w:rPr>
        <w:t xml:space="preserve">  </w:t>
      </w:r>
      <w:r w:rsidR="00B710FA">
        <w:rPr>
          <w:rFonts w:ascii="Traditional Arabic" w:eastAsia="Calibri" w:hAnsi="Traditional Arabic" w:cs="Traditional Arabic" w:hint="cs"/>
          <w:color w:val="000000"/>
          <w:sz w:val="36"/>
          <w:szCs w:val="36"/>
          <w:rtl/>
          <w:lang w:val="en-GB"/>
        </w:rPr>
        <w:t>135</w:t>
      </w:r>
      <w:r w:rsidRPr="002475E6">
        <w:rPr>
          <w:rFonts w:ascii="Traditional Arabic" w:eastAsia="Calibri" w:hAnsi="Traditional Arabic" w:cs="Traditional Arabic" w:hint="cs"/>
          <w:color w:val="000000"/>
          <w:sz w:val="36"/>
          <w:szCs w:val="36"/>
          <w:rtl/>
          <w:lang w:val="en-GB"/>
        </w:rPr>
        <w:t xml:space="preserve">                               </w:t>
      </w:r>
      <w:r w:rsidR="00B710FA">
        <w:rPr>
          <w:rFonts w:ascii="Traditional Arabic" w:eastAsia="Calibri" w:hAnsi="Traditional Arabic" w:cs="Traditional Arabic" w:hint="cs"/>
          <w:color w:val="000000"/>
          <w:sz w:val="36"/>
          <w:szCs w:val="36"/>
          <w:rtl/>
          <w:lang w:val="en-GB"/>
        </w:rPr>
        <w:t>213</w:t>
      </w:r>
    </w:p>
    <w:p w:rsidR="002475E6" w:rsidRPr="002475E6" w:rsidRDefault="002475E6" w:rsidP="002475E6">
      <w:pPr>
        <w:jc w:val="both"/>
        <w:rPr>
          <w:rFonts w:ascii="Traditional Arabic" w:eastAsia="Calibri" w:hAnsi="Traditional Arabic" w:cs="Traditional Arabic"/>
          <w:color w:val="000000"/>
          <w:sz w:val="36"/>
          <w:szCs w:val="36"/>
          <w:rtl/>
          <w:lang w:val="en-GB"/>
        </w:rPr>
      </w:pPr>
      <w:r w:rsidRPr="002475E6">
        <w:rPr>
          <w:rFonts w:ascii="Traditional Arabic" w:eastAsia="Calibri" w:hAnsi="Traditional Arabic" w:cs="Traditional Arabic" w:hint="cs"/>
          <w:color w:val="000000"/>
          <w:sz w:val="36"/>
          <w:szCs w:val="36"/>
          <w:rtl/>
          <w:lang w:val="en-GB"/>
        </w:rPr>
        <w:t xml:space="preserve">سورة الـمائدة </w:t>
      </w:r>
    </w:p>
    <w:p w:rsidR="002475E6" w:rsidRPr="002475E6" w:rsidRDefault="002475E6" w:rsidP="00B710FA">
      <w:pPr>
        <w:bidi w:val="0"/>
        <w:jc w:val="right"/>
        <w:rPr>
          <w:rFonts w:ascii="Traditional Arabic" w:eastAsia="Calibri" w:hAnsi="Traditional Arabic" w:cs="Traditional Arabic"/>
          <w:color w:val="000000"/>
          <w:sz w:val="36"/>
          <w:szCs w:val="36"/>
          <w:rtl/>
          <w:lang w:val="en-GB"/>
        </w:rPr>
      </w:pPr>
      <w:r w:rsidRPr="002475E6">
        <w:rPr>
          <w:rFonts w:ascii="QCF_P106" w:eastAsia="Calibri" w:hAnsi="QCF_P106" w:cs="QCF_P106"/>
          <w:color w:val="000000"/>
          <w:sz w:val="36"/>
          <w:szCs w:val="36"/>
          <w:rtl/>
          <w:lang w:val="en-GB"/>
        </w:rPr>
        <w:t>ﯭ  ﯮ  ﯯ  ﯰ</w:t>
      </w:r>
      <w:r w:rsidRPr="002475E6">
        <w:rPr>
          <w:rFonts w:ascii="QCF_P106" w:eastAsia="Calibri" w:hAnsi="QCF_P106" w:cs="QCF_P106"/>
          <w:color w:val="0000A5"/>
          <w:sz w:val="36"/>
          <w:szCs w:val="36"/>
          <w:rtl/>
          <w:lang w:val="en-GB"/>
        </w:rPr>
        <w:t>ﯱ</w:t>
      </w:r>
      <w:r w:rsidRPr="002475E6">
        <w:rPr>
          <w:rFonts w:ascii="QCF_P106" w:eastAsia="Calibri" w:hAnsi="QCF_P106" w:cs="QCF_P106"/>
          <w:color w:val="000000"/>
          <w:sz w:val="36"/>
          <w:szCs w:val="36"/>
          <w:rtl/>
          <w:lang w:val="en-GB"/>
        </w:rPr>
        <w:t xml:space="preserve">  </w:t>
      </w:r>
      <w:r w:rsidRPr="002475E6">
        <w:rPr>
          <w:rFonts w:ascii="Traditional Arabic" w:eastAsia="Calibri" w:hAnsi="Traditional Arabic" w:cs="Traditional Arabic" w:hint="cs"/>
          <w:color w:val="000000"/>
          <w:sz w:val="36"/>
          <w:szCs w:val="36"/>
          <w:rtl/>
          <w:lang w:val="en-GB"/>
        </w:rPr>
        <w:t xml:space="preserve">                               2                                  25</w:t>
      </w:r>
      <w:r w:rsidR="00B710FA">
        <w:rPr>
          <w:rFonts w:ascii="Traditional Arabic" w:eastAsia="Calibri" w:hAnsi="Traditional Arabic" w:cs="Traditional Arabic" w:hint="cs"/>
          <w:color w:val="000000"/>
          <w:sz w:val="36"/>
          <w:szCs w:val="36"/>
          <w:rtl/>
          <w:lang w:val="en-GB"/>
        </w:rPr>
        <w:t>1</w:t>
      </w:r>
    </w:p>
    <w:p w:rsidR="002475E6" w:rsidRPr="002475E6" w:rsidRDefault="002475E6" w:rsidP="00B710FA">
      <w:pPr>
        <w:jc w:val="both"/>
        <w:rPr>
          <w:rFonts w:ascii="Traditional Arabic" w:eastAsia="Calibri" w:hAnsi="Traditional Arabic" w:cs="Traditional Arabic"/>
          <w:color w:val="000000"/>
          <w:sz w:val="36"/>
          <w:szCs w:val="36"/>
          <w:rtl/>
          <w:lang w:val="en-GB"/>
        </w:rPr>
      </w:pPr>
      <w:r w:rsidRPr="002475E6">
        <w:rPr>
          <w:rFonts w:ascii="QCF_P108" w:eastAsia="Calibri" w:hAnsi="QCF_P108" w:cs="QCF_P108"/>
          <w:color w:val="000000"/>
          <w:sz w:val="36"/>
          <w:szCs w:val="36"/>
          <w:rtl/>
          <w:lang w:val="en-GB"/>
        </w:rPr>
        <w:t xml:space="preserve">ﮨ  ﮩ  ﮪ  ﮫ        ﮬ  ﮭ   </w:t>
      </w:r>
      <w:r w:rsidRPr="002475E6">
        <w:rPr>
          <w:rFonts w:ascii="Traditional Arabic" w:eastAsia="Calibri" w:hAnsi="Traditional Arabic" w:cs="Traditional Arabic" w:hint="cs"/>
          <w:color w:val="000000"/>
          <w:sz w:val="36"/>
          <w:szCs w:val="36"/>
          <w:rtl/>
          <w:lang w:val="en-GB"/>
        </w:rPr>
        <w:t xml:space="preserve">                 8                </w:t>
      </w:r>
      <w:r w:rsidR="00B710FA">
        <w:rPr>
          <w:rFonts w:ascii="Traditional Arabic" w:eastAsia="Calibri" w:hAnsi="Traditional Arabic" w:cs="Traditional Arabic" w:hint="cs"/>
          <w:color w:val="000000"/>
          <w:sz w:val="36"/>
          <w:szCs w:val="36"/>
          <w:rtl/>
          <w:lang w:val="en-GB"/>
        </w:rPr>
        <w:t>62</w:t>
      </w:r>
      <w:r w:rsidRPr="002475E6">
        <w:rPr>
          <w:rFonts w:ascii="Traditional Arabic" w:eastAsia="Calibri" w:hAnsi="Traditional Arabic" w:cs="Traditional Arabic" w:hint="cs"/>
          <w:color w:val="000000"/>
          <w:sz w:val="36"/>
          <w:szCs w:val="36"/>
          <w:rtl/>
          <w:lang w:val="en-GB"/>
        </w:rPr>
        <w:t xml:space="preserve">   </w:t>
      </w:r>
      <w:r w:rsidR="00B710FA">
        <w:rPr>
          <w:rFonts w:ascii="Traditional Arabic" w:eastAsia="Calibri" w:hAnsi="Traditional Arabic" w:cs="Traditional Arabic" w:hint="cs"/>
          <w:color w:val="000000"/>
          <w:sz w:val="36"/>
          <w:szCs w:val="36"/>
          <w:rtl/>
          <w:lang w:val="en-GB"/>
        </w:rPr>
        <w:t>134</w:t>
      </w:r>
      <w:r w:rsidRPr="002475E6">
        <w:rPr>
          <w:rFonts w:ascii="Traditional Arabic" w:eastAsia="Calibri" w:hAnsi="Traditional Arabic" w:cs="Traditional Arabic" w:hint="cs"/>
          <w:color w:val="000000"/>
          <w:sz w:val="36"/>
          <w:szCs w:val="36"/>
          <w:rtl/>
          <w:lang w:val="en-GB"/>
        </w:rPr>
        <w:t xml:space="preserve">  </w:t>
      </w:r>
      <w:r w:rsidR="00B710FA">
        <w:rPr>
          <w:rFonts w:ascii="Traditional Arabic" w:eastAsia="Calibri" w:hAnsi="Traditional Arabic" w:cs="Traditional Arabic" w:hint="cs"/>
          <w:color w:val="000000"/>
          <w:sz w:val="36"/>
          <w:szCs w:val="36"/>
          <w:rtl/>
          <w:lang w:val="en-GB"/>
        </w:rPr>
        <w:t>200</w:t>
      </w:r>
      <w:r w:rsidRPr="002475E6">
        <w:rPr>
          <w:rFonts w:ascii="Traditional Arabic" w:eastAsia="Calibri" w:hAnsi="Traditional Arabic" w:cs="Traditional Arabic" w:hint="cs"/>
          <w:color w:val="000000"/>
          <w:sz w:val="36"/>
          <w:szCs w:val="36"/>
          <w:rtl/>
          <w:lang w:val="en-GB"/>
        </w:rPr>
        <w:t xml:space="preserve">      </w:t>
      </w:r>
    </w:p>
    <w:p w:rsidR="002475E6" w:rsidRPr="002475E6" w:rsidRDefault="002475E6" w:rsidP="00B710FA">
      <w:pPr>
        <w:jc w:val="both"/>
        <w:rPr>
          <w:rFonts w:ascii="Traditional Arabic" w:eastAsia="Calibri" w:hAnsi="Traditional Arabic" w:cs="Traditional Arabic"/>
          <w:color w:val="000000"/>
          <w:sz w:val="36"/>
          <w:szCs w:val="36"/>
          <w:rtl/>
          <w:lang w:val="en-GB"/>
        </w:rPr>
      </w:pPr>
      <w:r w:rsidRPr="002475E6">
        <w:rPr>
          <w:rFonts w:ascii="QCF_P117" w:eastAsia="Calibri" w:hAnsi="QCF_P117" w:cs="QCF_P117"/>
          <w:color w:val="000000"/>
          <w:sz w:val="36"/>
          <w:szCs w:val="36"/>
          <w:rtl/>
          <w:lang w:val="en-GB"/>
        </w:rPr>
        <w:t>ﭒ  ﭓ  ﭔ  ﭕ  ﭖ  ﭗ  ﭘ  ﭙ</w:t>
      </w:r>
      <w:r w:rsidRPr="002475E6">
        <w:rPr>
          <w:rFonts w:ascii="Traditional Arabic" w:eastAsia="Calibri" w:hAnsi="Traditional Arabic" w:cs="Traditional Arabic" w:hint="cs"/>
          <w:color w:val="000000"/>
          <w:sz w:val="36"/>
          <w:szCs w:val="36"/>
          <w:rtl/>
          <w:lang w:val="en-GB"/>
        </w:rPr>
        <w:t xml:space="preserve">    </w:t>
      </w:r>
      <w:r w:rsidRPr="002475E6">
        <w:rPr>
          <w:rFonts w:ascii="Arial" w:eastAsia="Calibri" w:hAnsi="Arial" w:cs="Arial"/>
          <w:sz w:val="36"/>
          <w:szCs w:val="36"/>
          <w:rtl/>
          <w:lang w:val="en-GB"/>
        </w:rPr>
        <w:t>٥١</w:t>
      </w:r>
      <w:r w:rsidRPr="002475E6">
        <w:rPr>
          <w:rFonts w:ascii="Traditional Arabic" w:eastAsia="Calibri" w:hAnsi="Traditional Arabic" w:cs="Traditional Arabic" w:hint="cs"/>
          <w:sz w:val="36"/>
          <w:szCs w:val="36"/>
          <w:rtl/>
          <w:lang w:val="en-GB"/>
        </w:rPr>
        <w:t xml:space="preserve">                                </w:t>
      </w:r>
      <w:r w:rsidR="00B710FA">
        <w:rPr>
          <w:rFonts w:ascii="Traditional Arabic" w:eastAsia="Calibri" w:hAnsi="Traditional Arabic" w:cs="Traditional Arabic" w:hint="cs"/>
          <w:sz w:val="36"/>
          <w:szCs w:val="36"/>
          <w:rtl/>
          <w:lang w:val="en-GB"/>
        </w:rPr>
        <w:t xml:space="preserve">   245</w:t>
      </w:r>
    </w:p>
    <w:p w:rsidR="002475E6" w:rsidRPr="002475E6" w:rsidRDefault="002475E6" w:rsidP="00B710FA">
      <w:pPr>
        <w:jc w:val="both"/>
        <w:rPr>
          <w:rFonts w:ascii="Traditional Arabic" w:eastAsia="Calibri" w:hAnsi="Traditional Arabic" w:cs="Traditional Arabic"/>
          <w:color w:val="000000"/>
          <w:sz w:val="36"/>
          <w:szCs w:val="36"/>
          <w:rtl/>
        </w:rPr>
      </w:pPr>
      <w:r w:rsidRPr="002475E6">
        <w:rPr>
          <w:rFonts w:ascii="QCF_P117" w:eastAsia="Calibri" w:hAnsi="QCF_P117" w:cs="QCF_P117"/>
          <w:color w:val="000000"/>
          <w:sz w:val="36"/>
          <w:szCs w:val="36"/>
          <w:rtl/>
        </w:rPr>
        <w:t xml:space="preserve">ﯥ  ﯦ  ﯧ  ﯨ  ﯩ  ﯪ  </w:t>
      </w:r>
      <w:r w:rsidRPr="002475E6">
        <w:rPr>
          <w:rFonts w:ascii="QCF_P117" w:eastAsia="Calibri" w:hAnsi="QCF_P117" w:cs="QCF_P117" w:hint="cs"/>
          <w:color w:val="000000"/>
          <w:sz w:val="36"/>
          <w:szCs w:val="36"/>
          <w:rtl/>
        </w:rPr>
        <w:t xml:space="preserve">         </w:t>
      </w:r>
      <w:r w:rsidRPr="002475E6">
        <w:rPr>
          <w:rFonts w:ascii="Traditional Arabic" w:eastAsia="Calibri" w:hAnsi="Traditional Arabic" w:cs="Traditional Arabic" w:hint="cs"/>
          <w:color w:val="000000"/>
          <w:sz w:val="36"/>
          <w:szCs w:val="36"/>
          <w:rtl/>
        </w:rPr>
        <w:t xml:space="preserve">  55                                                      21</w:t>
      </w:r>
      <w:r w:rsidR="00B710FA">
        <w:rPr>
          <w:rFonts w:ascii="Traditional Arabic" w:eastAsia="Calibri" w:hAnsi="Traditional Arabic" w:cs="Traditional Arabic" w:hint="cs"/>
          <w:color w:val="000000"/>
          <w:sz w:val="36"/>
          <w:szCs w:val="36"/>
          <w:rtl/>
        </w:rPr>
        <w:t>1</w:t>
      </w:r>
      <w:r w:rsidRPr="002475E6">
        <w:rPr>
          <w:rFonts w:ascii="Traditional Arabic" w:eastAsia="Calibri" w:hAnsi="Traditional Arabic" w:cs="Traditional Arabic" w:hint="cs"/>
          <w:color w:val="000000"/>
          <w:sz w:val="36"/>
          <w:szCs w:val="36"/>
          <w:rtl/>
        </w:rPr>
        <w:t xml:space="preserve">   </w:t>
      </w:r>
    </w:p>
    <w:p w:rsidR="002475E6" w:rsidRPr="002475E6" w:rsidRDefault="002475E6" w:rsidP="00B710FA">
      <w:pPr>
        <w:jc w:val="both"/>
        <w:rPr>
          <w:rFonts w:ascii="Traditional Arabic" w:eastAsia="Calibri" w:hAnsi="Traditional Arabic" w:cs="Traditional Arabic"/>
          <w:color w:val="000000"/>
          <w:sz w:val="36"/>
          <w:szCs w:val="36"/>
          <w:rtl/>
          <w:lang w:val="en-GB"/>
        </w:rPr>
      </w:pPr>
      <w:r w:rsidRPr="002475E6">
        <w:rPr>
          <w:rFonts w:ascii="QCF_P117" w:eastAsia="Calibri" w:hAnsi="QCF_P117" w:cs="QCF_P117"/>
          <w:color w:val="000000"/>
          <w:sz w:val="36"/>
          <w:szCs w:val="36"/>
          <w:rtl/>
        </w:rPr>
        <w:t>ﯳ  ﯴ   ﯵ   ﯶ  ﯷ  ﯸ</w:t>
      </w:r>
      <w:r w:rsidRPr="002475E6">
        <w:rPr>
          <w:rFonts w:ascii="Traditional Arabic" w:eastAsia="Calibri" w:hAnsi="Traditional Arabic" w:cs="Traditional Arabic" w:hint="cs"/>
          <w:color w:val="000000"/>
          <w:sz w:val="36"/>
          <w:szCs w:val="36"/>
          <w:rtl/>
          <w:lang w:val="en-GB"/>
        </w:rPr>
        <w:t xml:space="preserve">                      56                                 21</w:t>
      </w:r>
      <w:r w:rsidR="00B710FA">
        <w:rPr>
          <w:rFonts w:ascii="Traditional Arabic" w:eastAsia="Calibri" w:hAnsi="Traditional Arabic" w:cs="Traditional Arabic" w:hint="cs"/>
          <w:color w:val="000000"/>
          <w:sz w:val="36"/>
          <w:szCs w:val="36"/>
          <w:rtl/>
          <w:lang w:val="en-GB"/>
        </w:rPr>
        <w:t>0</w:t>
      </w:r>
    </w:p>
    <w:p w:rsidR="002475E6" w:rsidRPr="002475E6" w:rsidRDefault="002475E6" w:rsidP="002475E6">
      <w:pPr>
        <w:jc w:val="both"/>
        <w:rPr>
          <w:rFonts w:ascii="Traditional Arabic" w:eastAsia="Calibri" w:hAnsi="Traditional Arabic" w:cs="Traditional Arabic"/>
          <w:color w:val="000000"/>
          <w:sz w:val="36"/>
          <w:szCs w:val="36"/>
          <w:rtl/>
          <w:lang w:val="en-GB"/>
        </w:rPr>
      </w:pPr>
      <w:r w:rsidRPr="002475E6">
        <w:rPr>
          <w:rFonts w:ascii="Traditional Arabic" w:eastAsia="Calibri" w:hAnsi="Traditional Arabic" w:cs="Traditional Arabic" w:hint="cs"/>
          <w:color w:val="000000"/>
          <w:sz w:val="36"/>
          <w:szCs w:val="36"/>
          <w:rtl/>
          <w:lang w:val="en-GB"/>
        </w:rPr>
        <w:t xml:space="preserve">سورة الأنعام </w:t>
      </w:r>
    </w:p>
    <w:p w:rsidR="002475E6" w:rsidRPr="002475E6" w:rsidRDefault="002475E6" w:rsidP="00B710FA">
      <w:pPr>
        <w:jc w:val="both"/>
        <w:rPr>
          <w:rFonts w:ascii="Traditional Arabic" w:eastAsia="Calibri" w:hAnsi="Traditional Arabic" w:cs="Traditional Arabic"/>
          <w:color w:val="000000"/>
          <w:sz w:val="36"/>
          <w:szCs w:val="36"/>
          <w:rtl/>
          <w:lang w:val="en-GB"/>
        </w:rPr>
      </w:pPr>
      <w:r w:rsidRPr="002475E6">
        <w:rPr>
          <w:rFonts w:ascii="QCF_P132" w:eastAsia="Calibri" w:hAnsi="QCF_P132" w:cs="QCF_P132"/>
          <w:color w:val="000000"/>
          <w:sz w:val="36"/>
          <w:szCs w:val="36"/>
          <w:rtl/>
          <w:lang w:val="en-GB"/>
        </w:rPr>
        <w:t>ﮀ  ﮁ  ﮂ  ﮃ  ﮄ  ﮅ</w:t>
      </w:r>
      <w:r w:rsidRPr="002475E6">
        <w:rPr>
          <w:rFonts w:ascii="QCF_P132" w:eastAsia="Calibri" w:hAnsi="QCF_P132" w:cs="QCF_P132"/>
          <w:color w:val="0000A5"/>
          <w:sz w:val="36"/>
          <w:szCs w:val="36"/>
          <w:rtl/>
          <w:lang w:val="en-GB"/>
        </w:rPr>
        <w:t>ﮆ</w:t>
      </w:r>
      <w:r w:rsidRPr="002475E6">
        <w:rPr>
          <w:rFonts w:ascii="QCF_P132" w:eastAsia="Calibri" w:hAnsi="QCF_P132" w:cs="QCF_P132"/>
          <w:color w:val="000000"/>
          <w:sz w:val="36"/>
          <w:szCs w:val="36"/>
          <w:rtl/>
          <w:lang w:val="en-GB"/>
        </w:rPr>
        <w:t xml:space="preserve">  </w:t>
      </w:r>
      <w:r w:rsidRPr="002475E6">
        <w:rPr>
          <w:rFonts w:ascii="Traditional Arabic" w:eastAsia="Calibri" w:hAnsi="Traditional Arabic" w:cs="Traditional Arabic" w:hint="cs"/>
          <w:color w:val="000000"/>
          <w:sz w:val="36"/>
          <w:szCs w:val="36"/>
          <w:rtl/>
          <w:lang w:val="en-GB"/>
        </w:rPr>
        <w:t xml:space="preserve">                   38                                           </w:t>
      </w:r>
      <w:r w:rsidR="00B710FA">
        <w:rPr>
          <w:rFonts w:ascii="Traditional Arabic" w:eastAsia="Calibri" w:hAnsi="Traditional Arabic" w:cs="Traditional Arabic" w:hint="cs"/>
          <w:color w:val="000000"/>
          <w:sz w:val="36"/>
          <w:szCs w:val="36"/>
          <w:rtl/>
          <w:lang w:val="en-GB"/>
        </w:rPr>
        <w:t>81</w:t>
      </w:r>
    </w:p>
    <w:p w:rsidR="002475E6" w:rsidRPr="002475E6" w:rsidRDefault="002475E6" w:rsidP="00B710FA">
      <w:pPr>
        <w:jc w:val="both"/>
        <w:rPr>
          <w:rFonts w:ascii="Traditional Arabic" w:eastAsia="Calibri" w:hAnsi="Traditional Arabic" w:cs="Traditional Arabic"/>
          <w:color w:val="000000"/>
          <w:sz w:val="36"/>
          <w:szCs w:val="36"/>
          <w:rtl/>
        </w:rPr>
      </w:pPr>
      <w:r w:rsidRPr="002475E6">
        <w:rPr>
          <w:rFonts w:ascii="QCF_P149" w:eastAsia="Calibri" w:hAnsi="QCF_P149" w:cs="QCF_P149"/>
          <w:color w:val="000000"/>
          <w:sz w:val="36"/>
          <w:szCs w:val="36"/>
          <w:rtl/>
        </w:rPr>
        <w:t>ﭺ  ﭻ  ﭼ  ﭽ  ﭾ</w:t>
      </w:r>
      <w:r w:rsidRPr="002475E6">
        <w:rPr>
          <w:rFonts w:ascii="QCF_P149" w:eastAsia="Calibri" w:hAnsi="QCF_P149" w:cs="QCF_P149"/>
          <w:color w:val="0000A5"/>
          <w:sz w:val="36"/>
          <w:szCs w:val="36"/>
          <w:rtl/>
        </w:rPr>
        <w:t>ﭿ</w:t>
      </w:r>
      <w:r w:rsidRPr="002475E6">
        <w:rPr>
          <w:rFonts w:ascii="QCF_P149" w:eastAsia="Calibri" w:hAnsi="QCF_P149" w:cs="QCF_P149"/>
          <w:color w:val="000000"/>
          <w:sz w:val="36"/>
          <w:szCs w:val="36"/>
          <w:rtl/>
        </w:rPr>
        <w:t xml:space="preserve">  </w:t>
      </w:r>
      <w:r w:rsidRPr="002475E6">
        <w:rPr>
          <w:rFonts w:ascii="QCF_P150" w:eastAsia="Calibri" w:hAnsi="QCF_P150" w:cs="QCF_P150" w:hint="cs"/>
          <w:color w:val="000000"/>
          <w:sz w:val="36"/>
          <w:szCs w:val="36"/>
          <w:rtl/>
        </w:rPr>
        <w:t xml:space="preserve">    </w:t>
      </w:r>
      <w:r w:rsidRPr="002475E6">
        <w:rPr>
          <w:rFonts w:ascii="Traditional Arabic" w:eastAsia="Calibri" w:hAnsi="Traditional Arabic" w:cs="Traditional Arabic" w:hint="cs"/>
          <w:color w:val="000000"/>
          <w:sz w:val="36"/>
          <w:szCs w:val="36"/>
          <w:rtl/>
        </w:rPr>
        <w:t xml:space="preserve"> 153                                                21</w:t>
      </w:r>
      <w:r w:rsidR="00B710FA">
        <w:rPr>
          <w:rFonts w:ascii="Traditional Arabic" w:eastAsia="Calibri" w:hAnsi="Traditional Arabic" w:cs="Traditional Arabic" w:hint="cs"/>
          <w:color w:val="000000"/>
          <w:sz w:val="36"/>
          <w:szCs w:val="36"/>
          <w:rtl/>
        </w:rPr>
        <w:t>4</w:t>
      </w:r>
    </w:p>
    <w:p w:rsidR="002475E6" w:rsidRPr="002475E6" w:rsidRDefault="002475E6" w:rsidP="00B710FA">
      <w:pPr>
        <w:jc w:val="both"/>
        <w:rPr>
          <w:rFonts w:ascii="Traditional Arabic" w:eastAsia="Calibri" w:hAnsi="Traditional Arabic" w:cs="Traditional Arabic"/>
          <w:color w:val="000000"/>
          <w:sz w:val="36"/>
          <w:szCs w:val="36"/>
          <w:rtl/>
          <w:lang w:val="en-GB"/>
        </w:rPr>
      </w:pPr>
      <w:r w:rsidRPr="002475E6">
        <w:rPr>
          <w:rFonts w:ascii="QCF_P150" w:eastAsia="Calibri" w:hAnsi="QCF_P150" w:cs="QCF_P150"/>
          <w:color w:val="000000"/>
          <w:sz w:val="36"/>
          <w:szCs w:val="36"/>
          <w:rtl/>
        </w:rPr>
        <w:t xml:space="preserve">ﭹ  ﭺ  ﭻ  ﭼ  ﭽ  ﭾ  </w:t>
      </w:r>
      <w:r w:rsidRPr="002475E6">
        <w:rPr>
          <w:rFonts w:ascii="Traditional Arabic" w:eastAsia="Calibri" w:hAnsi="Traditional Arabic" w:cs="Traditional Arabic" w:hint="cs"/>
          <w:color w:val="000000"/>
          <w:sz w:val="36"/>
          <w:szCs w:val="36"/>
          <w:rtl/>
          <w:lang w:val="en-GB"/>
        </w:rPr>
        <w:t xml:space="preserve">      159                                                21</w:t>
      </w:r>
      <w:r w:rsidR="00B710FA">
        <w:rPr>
          <w:rFonts w:ascii="Traditional Arabic" w:eastAsia="Calibri" w:hAnsi="Traditional Arabic" w:cs="Traditional Arabic" w:hint="cs"/>
          <w:color w:val="000000"/>
          <w:sz w:val="36"/>
          <w:szCs w:val="36"/>
          <w:rtl/>
          <w:lang w:val="en-GB"/>
        </w:rPr>
        <w:t>4</w:t>
      </w:r>
    </w:p>
    <w:p w:rsidR="002475E6" w:rsidRPr="002475E6" w:rsidRDefault="002475E6" w:rsidP="002475E6">
      <w:pPr>
        <w:jc w:val="both"/>
        <w:rPr>
          <w:rFonts w:ascii="Traditional Arabic" w:eastAsia="Calibri" w:hAnsi="Traditional Arabic" w:cs="Traditional Arabic"/>
          <w:color w:val="000000"/>
          <w:sz w:val="36"/>
          <w:szCs w:val="36"/>
          <w:rtl/>
          <w:lang w:val="en-GB"/>
        </w:rPr>
      </w:pPr>
      <w:r w:rsidRPr="002475E6">
        <w:rPr>
          <w:rFonts w:ascii="Traditional Arabic" w:eastAsia="Calibri" w:hAnsi="Traditional Arabic" w:cs="Traditional Arabic" w:hint="cs"/>
          <w:color w:val="000000"/>
          <w:sz w:val="36"/>
          <w:szCs w:val="36"/>
          <w:rtl/>
          <w:lang w:val="en-GB"/>
        </w:rPr>
        <w:t xml:space="preserve">سورة الأعراف </w:t>
      </w:r>
    </w:p>
    <w:p w:rsidR="002475E6" w:rsidRPr="002475E6" w:rsidRDefault="002475E6" w:rsidP="00B710FA">
      <w:pPr>
        <w:rPr>
          <w:rFonts w:ascii="QCF_P198" w:eastAsia="Calibri" w:hAnsi="QCF_P198" w:cs="QCF_P198"/>
          <w:color w:val="000000"/>
          <w:sz w:val="36"/>
          <w:szCs w:val="36"/>
          <w:lang w:val="en-GB"/>
        </w:rPr>
      </w:pPr>
      <w:r w:rsidRPr="002475E6">
        <w:rPr>
          <w:rFonts w:ascii="QCF_P154" w:eastAsia="Calibri" w:hAnsi="QCF_P154" w:cs="QCF_P154"/>
          <w:color w:val="000000"/>
          <w:sz w:val="36"/>
          <w:szCs w:val="36"/>
          <w:rtl/>
          <w:lang w:val="en-GB"/>
        </w:rPr>
        <w:t xml:space="preserve">ﮀ  ﮁ    ﮂ  ﮃ  ﮄ   ﮅ   ﮆ    ﮇ  ﮈ   ﮉ  </w:t>
      </w:r>
      <w:r w:rsidRPr="002475E6">
        <w:rPr>
          <w:rFonts w:ascii="Arial" w:eastAsia="Calibri" w:hAnsi="Arial" w:cs="Arial"/>
          <w:color w:val="9DAB0C"/>
          <w:sz w:val="36"/>
          <w:szCs w:val="36"/>
          <w:rtl/>
          <w:lang w:val="en-GB"/>
        </w:rPr>
        <w:t xml:space="preserve"> </w:t>
      </w:r>
      <w:r w:rsidRPr="002475E6">
        <w:rPr>
          <w:rFonts w:ascii="Arial" w:eastAsia="Calibri" w:hAnsi="Arial" w:cs="Arial" w:hint="cs"/>
          <w:color w:val="9DAB0C"/>
          <w:sz w:val="36"/>
          <w:szCs w:val="36"/>
          <w:rtl/>
          <w:lang w:val="en-GB"/>
        </w:rPr>
        <w:t xml:space="preserve">     </w:t>
      </w:r>
      <w:r w:rsidRPr="002475E6">
        <w:rPr>
          <w:rFonts w:ascii="Arial" w:eastAsia="Calibri" w:hAnsi="Arial" w:cs="Arial"/>
          <w:sz w:val="36"/>
          <w:szCs w:val="36"/>
          <w:rtl/>
          <w:lang w:val="en-GB"/>
        </w:rPr>
        <w:t>٣٣</w:t>
      </w:r>
      <w:r w:rsidRPr="002475E6">
        <w:rPr>
          <w:rFonts w:ascii="Traditional Arabic" w:eastAsia="Calibri" w:hAnsi="Traditional Arabic" w:cs="Traditional Arabic" w:hint="cs"/>
          <w:sz w:val="36"/>
          <w:szCs w:val="36"/>
          <w:rtl/>
          <w:lang w:val="en-GB"/>
        </w:rPr>
        <w:t xml:space="preserve">                                    2</w:t>
      </w:r>
      <w:r w:rsidR="00B710FA">
        <w:rPr>
          <w:rFonts w:ascii="Traditional Arabic" w:eastAsia="Calibri" w:hAnsi="Traditional Arabic" w:cs="Traditional Arabic" w:hint="cs"/>
          <w:sz w:val="36"/>
          <w:szCs w:val="36"/>
          <w:rtl/>
          <w:lang w:val="en-GB"/>
        </w:rPr>
        <w:t>49</w:t>
      </w:r>
    </w:p>
    <w:p w:rsidR="002475E6" w:rsidRPr="002475E6" w:rsidRDefault="002475E6" w:rsidP="002475E6">
      <w:pPr>
        <w:jc w:val="both"/>
        <w:rPr>
          <w:rFonts w:ascii="Traditional Arabic" w:eastAsia="Calibri" w:hAnsi="Traditional Arabic" w:cs="Traditional Arabic"/>
          <w:color w:val="000000"/>
          <w:sz w:val="36"/>
          <w:szCs w:val="36"/>
          <w:rtl/>
          <w:lang w:val="en-GB"/>
        </w:rPr>
      </w:pPr>
      <w:r w:rsidRPr="002475E6">
        <w:rPr>
          <w:rFonts w:ascii="Traditional Arabic" w:eastAsia="Calibri" w:hAnsi="Traditional Arabic" w:cs="Traditional Arabic" w:hint="cs"/>
          <w:color w:val="000000"/>
          <w:sz w:val="36"/>
          <w:szCs w:val="36"/>
          <w:rtl/>
          <w:lang w:val="en-GB"/>
        </w:rPr>
        <w:t>سورة التوبة</w:t>
      </w:r>
    </w:p>
    <w:p w:rsidR="002475E6" w:rsidRPr="002475E6" w:rsidRDefault="002475E6" w:rsidP="00B710FA">
      <w:pPr>
        <w:jc w:val="both"/>
        <w:rPr>
          <w:rFonts w:ascii="Traditional Arabic" w:eastAsia="Calibri" w:hAnsi="Traditional Arabic" w:cs="Traditional Arabic"/>
          <w:color w:val="000000"/>
          <w:sz w:val="36"/>
          <w:szCs w:val="36"/>
          <w:rtl/>
          <w:lang w:val="en-GB"/>
        </w:rPr>
      </w:pPr>
      <w:r w:rsidRPr="002475E6">
        <w:rPr>
          <w:rFonts w:ascii="QCF_P191" w:eastAsia="Calibri" w:hAnsi="QCF_P191" w:cs="QCF_P191"/>
          <w:color w:val="000000"/>
          <w:sz w:val="36"/>
          <w:szCs w:val="36"/>
          <w:rtl/>
        </w:rPr>
        <w:t>ﯘ  ﯙ   ﯚ  ﯛ</w:t>
      </w:r>
      <w:r w:rsidRPr="002475E6">
        <w:rPr>
          <w:rFonts w:ascii="Traditional Arabic" w:eastAsia="Calibri" w:hAnsi="Traditional Arabic" w:cs="Traditional Arabic" w:hint="cs"/>
          <w:color w:val="000000"/>
          <w:sz w:val="36"/>
          <w:szCs w:val="36"/>
          <w:rtl/>
          <w:lang w:val="en-GB"/>
        </w:rPr>
        <w:t xml:space="preserve">    31              </w:t>
      </w:r>
      <w:r w:rsidR="00B710FA">
        <w:rPr>
          <w:rFonts w:ascii="Traditional Arabic" w:eastAsia="Calibri" w:hAnsi="Traditional Arabic" w:cs="Traditional Arabic" w:hint="cs"/>
          <w:color w:val="000000"/>
          <w:sz w:val="36"/>
          <w:szCs w:val="36"/>
          <w:rtl/>
          <w:lang w:val="en-GB"/>
        </w:rPr>
        <w:t xml:space="preserve">                 </w:t>
      </w:r>
      <w:r w:rsidRPr="002475E6">
        <w:rPr>
          <w:rFonts w:ascii="Traditional Arabic" w:eastAsia="Calibri" w:hAnsi="Traditional Arabic" w:cs="Traditional Arabic" w:hint="cs"/>
          <w:color w:val="000000"/>
          <w:sz w:val="36"/>
          <w:szCs w:val="36"/>
          <w:rtl/>
          <w:lang w:val="en-GB"/>
        </w:rPr>
        <w:t xml:space="preserve">     </w:t>
      </w:r>
      <w:r w:rsidR="00B710FA">
        <w:rPr>
          <w:rFonts w:ascii="Traditional Arabic" w:eastAsia="Calibri" w:hAnsi="Traditional Arabic" w:cs="Traditional Arabic" w:hint="cs"/>
          <w:color w:val="000000"/>
          <w:sz w:val="36"/>
          <w:szCs w:val="36"/>
          <w:rtl/>
          <w:lang w:val="en-GB"/>
        </w:rPr>
        <w:t xml:space="preserve">  </w:t>
      </w:r>
      <w:r w:rsidRPr="002475E6">
        <w:rPr>
          <w:rFonts w:ascii="Traditional Arabic" w:eastAsia="Calibri" w:hAnsi="Traditional Arabic" w:cs="Traditional Arabic" w:hint="cs"/>
          <w:color w:val="000000"/>
          <w:sz w:val="36"/>
          <w:szCs w:val="36"/>
          <w:rtl/>
          <w:lang w:val="en-GB"/>
        </w:rPr>
        <w:t xml:space="preserve"> 21</w:t>
      </w:r>
      <w:r w:rsidR="00B710FA">
        <w:rPr>
          <w:rFonts w:ascii="Traditional Arabic" w:eastAsia="Calibri" w:hAnsi="Traditional Arabic" w:cs="Traditional Arabic" w:hint="cs"/>
          <w:color w:val="000000"/>
          <w:sz w:val="36"/>
          <w:szCs w:val="36"/>
          <w:rtl/>
          <w:lang w:val="en-GB"/>
        </w:rPr>
        <w:t xml:space="preserve">1  </w:t>
      </w:r>
    </w:p>
    <w:p w:rsidR="002475E6" w:rsidRPr="002475E6" w:rsidRDefault="002475E6" w:rsidP="00461067">
      <w:pPr>
        <w:jc w:val="both"/>
        <w:rPr>
          <w:rFonts w:ascii="Traditional Arabic" w:eastAsia="Calibri" w:hAnsi="Traditional Arabic" w:cs="Traditional Arabic"/>
          <w:color w:val="000000"/>
          <w:sz w:val="36"/>
          <w:szCs w:val="36"/>
          <w:rtl/>
          <w:lang w:val="en-GB"/>
        </w:rPr>
      </w:pPr>
      <w:r w:rsidRPr="002475E6">
        <w:rPr>
          <w:rFonts w:ascii="QCF_P198" w:eastAsia="Calibri" w:hAnsi="QCF_P198" w:cs="QCF_P198"/>
          <w:color w:val="000000"/>
          <w:sz w:val="36"/>
          <w:szCs w:val="36"/>
          <w:rtl/>
          <w:lang w:val="en-GB"/>
        </w:rPr>
        <w:t>ﮑ  ﮒ  ﮓ   ﮔ  ﮕ</w:t>
      </w:r>
      <w:r w:rsidRPr="002475E6">
        <w:rPr>
          <w:rFonts w:ascii="QCF_P198" w:eastAsia="Calibri" w:hAnsi="QCF_P198" w:cs="QCF_P198"/>
          <w:color w:val="0000A5"/>
          <w:sz w:val="36"/>
          <w:szCs w:val="36"/>
          <w:rtl/>
          <w:lang w:val="en-GB"/>
        </w:rPr>
        <w:t>ﮖ</w:t>
      </w:r>
      <w:r w:rsidRPr="002475E6">
        <w:rPr>
          <w:rFonts w:ascii="QCF_P198" w:eastAsia="Calibri" w:hAnsi="QCF_P198" w:cs="QCF_P198"/>
          <w:color w:val="000000"/>
          <w:sz w:val="36"/>
          <w:szCs w:val="36"/>
          <w:rtl/>
          <w:lang w:val="en-GB"/>
        </w:rPr>
        <w:t xml:space="preserve">  </w:t>
      </w:r>
      <w:r w:rsidRPr="002475E6">
        <w:rPr>
          <w:rFonts w:ascii="Traditional Arabic" w:eastAsia="Calibri" w:hAnsi="Traditional Arabic" w:cs="Traditional Arabic" w:hint="cs"/>
          <w:sz w:val="36"/>
          <w:szCs w:val="36"/>
          <w:rtl/>
          <w:lang w:val="en-GB"/>
        </w:rPr>
        <w:t xml:space="preserve">          </w:t>
      </w:r>
      <w:r w:rsidRPr="002475E6">
        <w:rPr>
          <w:rFonts w:ascii="Arial" w:eastAsia="Calibri" w:hAnsi="Arial" w:cs="Arial" w:hint="cs"/>
          <w:sz w:val="36"/>
          <w:szCs w:val="36"/>
          <w:rtl/>
          <w:lang w:val="en-GB"/>
        </w:rPr>
        <w:t>71</w:t>
      </w:r>
      <w:r w:rsidRPr="002475E6">
        <w:rPr>
          <w:rFonts w:ascii="Arial" w:eastAsia="Calibri" w:hAnsi="Arial" w:cs="Arial"/>
          <w:color w:val="9DAB0C"/>
          <w:sz w:val="36"/>
          <w:szCs w:val="36"/>
          <w:lang w:val="en-GB"/>
        </w:rPr>
        <w:t xml:space="preserve">                                </w:t>
      </w:r>
      <w:r w:rsidRPr="002475E6">
        <w:rPr>
          <w:rFonts w:ascii="Arial" w:eastAsia="Calibri" w:hAnsi="Arial" w:cs="Arial" w:hint="cs"/>
          <w:color w:val="000000"/>
          <w:sz w:val="36"/>
          <w:szCs w:val="36"/>
          <w:rtl/>
          <w:lang w:val="en-GB"/>
        </w:rPr>
        <w:t>25</w:t>
      </w:r>
      <w:r w:rsidR="00B710FA">
        <w:rPr>
          <w:rFonts w:ascii="Arial" w:eastAsia="Calibri" w:hAnsi="Arial" w:cs="Arial" w:hint="cs"/>
          <w:color w:val="000000"/>
          <w:sz w:val="36"/>
          <w:szCs w:val="36"/>
          <w:rtl/>
          <w:lang w:val="en-GB"/>
        </w:rPr>
        <w:t>1</w:t>
      </w:r>
      <w:r w:rsidRPr="002475E6">
        <w:rPr>
          <w:rFonts w:ascii="Arial" w:eastAsia="Calibri" w:hAnsi="Arial" w:cs="Arial"/>
          <w:color w:val="9DAB0C"/>
          <w:sz w:val="36"/>
          <w:szCs w:val="36"/>
          <w:lang w:val="en-GB"/>
        </w:rPr>
        <w:t xml:space="preserve"> </w:t>
      </w:r>
      <w:r w:rsidRPr="002475E6">
        <w:rPr>
          <w:rFonts w:ascii="QCF_P204" w:eastAsia="Calibri" w:hAnsi="QCF_P204" w:cs="QCF_P204"/>
          <w:color w:val="000000"/>
          <w:sz w:val="36"/>
          <w:szCs w:val="36"/>
          <w:rtl/>
          <w:lang w:val="en-GB"/>
        </w:rPr>
        <w:t>ﭱ  ﭲ  ﭳ  ﭴ</w:t>
      </w:r>
      <w:r w:rsidRPr="002475E6">
        <w:rPr>
          <w:rFonts w:ascii="Traditional Arabic" w:eastAsia="Calibri" w:hAnsi="Traditional Arabic" w:cs="Traditional Arabic" w:hint="cs"/>
          <w:sz w:val="36"/>
          <w:szCs w:val="36"/>
          <w:rtl/>
          <w:lang w:val="en-GB"/>
        </w:rPr>
        <w:t xml:space="preserve">                       108                                    3</w:t>
      </w:r>
      <w:r w:rsidR="00461067">
        <w:rPr>
          <w:rFonts w:ascii="Traditional Arabic" w:eastAsia="Calibri" w:hAnsi="Traditional Arabic" w:cs="Traditional Arabic" w:hint="cs"/>
          <w:sz w:val="36"/>
          <w:szCs w:val="36"/>
          <w:rtl/>
          <w:lang w:val="en-GB"/>
        </w:rPr>
        <w:t xml:space="preserve">4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سورة هود</w:t>
      </w:r>
    </w:p>
    <w:p w:rsidR="002475E6" w:rsidRPr="002475E6" w:rsidRDefault="002475E6" w:rsidP="00461067">
      <w:pPr>
        <w:jc w:val="both"/>
        <w:rPr>
          <w:rFonts w:ascii="Traditional Arabic" w:eastAsia="Calibri" w:hAnsi="Traditional Arabic" w:cs="Traditional Arabic"/>
          <w:sz w:val="36"/>
          <w:szCs w:val="36"/>
          <w:rtl/>
          <w:lang w:val="en-GB"/>
        </w:rPr>
      </w:pPr>
      <w:r w:rsidRPr="002475E6">
        <w:rPr>
          <w:rFonts w:ascii="QCF_P223" w:eastAsia="Calibri" w:hAnsi="QCF_P223" w:cs="QCF_P223"/>
          <w:color w:val="000000"/>
          <w:sz w:val="36"/>
          <w:szCs w:val="36"/>
          <w:rtl/>
        </w:rPr>
        <w:t>ﮘ  ﮙ    ﮚ  ﮛ  ﮜ   ﮝ</w:t>
      </w:r>
      <w:r w:rsidRPr="002475E6">
        <w:rPr>
          <w:rFonts w:ascii="Traditional Arabic" w:eastAsia="Calibri" w:hAnsi="Traditional Arabic" w:cs="Traditional Arabic" w:hint="cs"/>
          <w:sz w:val="36"/>
          <w:szCs w:val="36"/>
          <w:rtl/>
          <w:lang w:val="en-GB"/>
        </w:rPr>
        <w:t xml:space="preserve"> 17                                                           21</w:t>
      </w:r>
      <w:r w:rsidR="00461067">
        <w:rPr>
          <w:rFonts w:ascii="Traditional Arabic" w:eastAsia="Calibri" w:hAnsi="Traditional Arabic" w:cs="Traditional Arabic" w:hint="cs"/>
          <w:sz w:val="36"/>
          <w:szCs w:val="36"/>
          <w:rtl/>
          <w:lang w:val="en-GB"/>
        </w:rPr>
        <w:t>0</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سورة الحج</w:t>
      </w:r>
    </w:p>
    <w:p w:rsidR="002475E6" w:rsidRPr="002475E6" w:rsidRDefault="002475E6" w:rsidP="00461067">
      <w:pPr>
        <w:jc w:val="both"/>
        <w:rPr>
          <w:rFonts w:ascii="Traditional Arabic" w:eastAsia="Calibri" w:hAnsi="Traditional Arabic" w:cs="Traditional Arabic"/>
          <w:sz w:val="36"/>
          <w:szCs w:val="36"/>
          <w:rtl/>
          <w:lang w:val="en-GB"/>
        </w:rPr>
      </w:pPr>
      <w:r w:rsidRPr="002475E6">
        <w:rPr>
          <w:rFonts w:ascii="QCF_P341" w:eastAsia="Calibri" w:hAnsi="QCF_P341" w:cs="QCF_P341"/>
          <w:color w:val="000000"/>
          <w:sz w:val="36"/>
          <w:szCs w:val="36"/>
          <w:rtl/>
        </w:rPr>
        <w:t>ﮢ  ﮣ  ﮤ  ﮥ  ﮦ</w:t>
      </w:r>
      <w:r w:rsidRPr="002475E6">
        <w:rPr>
          <w:rFonts w:ascii="QCF_P341" w:eastAsia="Calibri" w:hAnsi="QCF_P341" w:cs="QCF_P341"/>
          <w:color w:val="0000A5"/>
          <w:sz w:val="36"/>
          <w:szCs w:val="36"/>
          <w:rtl/>
        </w:rPr>
        <w:t>ﮧ</w:t>
      </w:r>
      <w:r w:rsidRPr="002475E6">
        <w:rPr>
          <w:rFonts w:ascii="QCF_P341" w:eastAsia="Calibri" w:hAnsi="QCF_P341" w:cs="QCF_P341"/>
          <w:color w:val="000000"/>
          <w:sz w:val="36"/>
          <w:szCs w:val="36"/>
          <w:rtl/>
        </w:rPr>
        <w:t xml:space="preserve">  </w:t>
      </w:r>
      <w:r w:rsidRPr="002475E6">
        <w:rPr>
          <w:rFonts w:ascii="Traditional Arabic" w:eastAsia="Calibri" w:hAnsi="Traditional Arabic" w:cs="Traditional Arabic" w:hint="cs"/>
          <w:sz w:val="36"/>
          <w:szCs w:val="36"/>
          <w:rtl/>
          <w:lang w:val="en-GB"/>
        </w:rPr>
        <w:t xml:space="preserve">         78                                                 </w:t>
      </w:r>
      <w:r w:rsidR="00461067">
        <w:rPr>
          <w:rFonts w:ascii="Traditional Arabic" w:eastAsia="Calibri" w:hAnsi="Traditional Arabic" w:cs="Traditional Arabic" w:hint="cs"/>
          <w:sz w:val="36"/>
          <w:szCs w:val="36"/>
          <w:rtl/>
          <w:lang w:val="en-GB"/>
        </w:rPr>
        <w:t>211</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سورة المؤمنون </w:t>
      </w:r>
    </w:p>
    <w:p w:rsidR="002475E6" w:rsidRPr="002475E6" w:rsidRDefault="002475E6" w:rsidP="00461067">
      <w:pPr>
        <w:jc w:val="both"/>
        <w:rPr>
          <w:rFonts w:ascii="Traditional Arabic" w:eastAsia="Calibri" w:hAnsi="Traditional Arabic" w:cs="Traditional Arabic"/>
          <w:sz w:val="36"/>
          <w:szCs w:val="36"/>
          <w:rtl/>
          <w:lang w:val="en-GB"/>
        </w:rPr>
      </w:pPr>
      <w:r w:rsidRPr="002475E6">
        <w:rPr>
          <w:rFonts w:ascii="QCF_P345" w:eastAsia="Calibri" w:hAnsi="QCF_P345" w:cs="QCF_P345"/>
          <w:color w:val="000000"/>
          <w:sz w:val="36"/>
          <w:szCs w:val="36"/>
          <w:rtl/>
        </w:rPr>
        <w:t>ﮯ  ﮰ  ﮱ   ﯓ</w:t>
      </w:r>
      <w:r w:rsidRPr="002475E6">
        <w:rPr>
          <w:rFonts w:ascii="Traditional Arabic" w:eastAsia="Calibri" w:hAnsi="Traditional Arabic" w:cs="Traditional Arabic" w:hint="cs"/>
          <w:sz w:val="36"/>
          <w:szCs w:val="36"/>
          <w:rtl/>
          <w:lang w:val="en-GB"/>
        </w:rPr>
        <w:t xml:space="preserve">           52                                               21</w:t>
      </w:r>
      <w:r w:rsidR="00461067">
        <w:rPr>
          <w:rFonts w:ascii="Traditional Arabic" w:eastAsia="Calibri" w:hAnsi="Traditional Arabic" w:cs="Traditional Arabic" w:hint="cs"/>
          <w:sz w:val="36"/>
          <w:szCs w:val="36"/>
          <w:rtl/>
          <w:lang w:val="en-GB"/>
        </w:rPr>
        <w:t>1</w:t>
      </w:r>
      <w:r w:rsidRPr="002475E6">
        <w:rPr>
          <w:rFonts w:ascii="Traditional Arabic" w:eastAsia="Calibri" w:hAnsi="Traditional Arabic" w:cs="Traditional Arabic" w:hint="cs"/>
          <w:sz w:val="36"/>
          <w:szCs w:val="36"/>
          <w:rtl/>
          <w:lang w:val="en-GB"/>
        </w:rPr>
        <w:t>و2</w:t>
      </w:r>
      <w:r w:rsidR="00461067">
        <w:rPr>
          <w:rFonts w:ascii="Traditional Arabic" w:eastAsia="Calibri" w:hAnsi="Traditional Arabic" w:cs="Traditional Arabic" w:hint="cs"/>
          <w:sz w:val="36"/>
          <w:szCs w:val="36"/>
          <w:rtl/>
          <w:lang w:val="en-GB"/>
        </w:rPr>
        <w:t>18</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سورة القصص</w:t>
      </w:r>
    </w:p>
    <w:p w:rsidR="002475E6" w:rsidRPr="002475E6" w:rsidRDefault="002475E6" w:rsidP="00461067">
      <w:pPr>
        <w:jc w:val="both"/>
        <w:rPr>
          <w:rFonts w:ascii="Traditional Arabic" w:eastAsia="Calibri" w:hAnsi="Traditional Arabic" w:cs="Traditional Arabic"/>
          <w:sz w:val="36"/>
          <w:szCs w:val="36"/>
          <w:rtl/>
          <w:lang w:val="en-GB"/>
        </w:rPr>
      </w:pPr>
      <w:r w:rsidRPr="002475E6">
        <w:rPr>
          <w:rFonts w:ascii="QCF_P385" w:eastAsia="Calibri" w:hAnsi="QCF_P385" w:cs="QCF_P385"/>
          <w:color w:val="000000"/>
          <w:sz w:val="36"/>
          <w:szCs w:val="36"/>
          <w:rtl/>
        </w:rPr>
        <w:t>ﮮ   ﮯ  ﮰ  ﮱ  ﯓ</w:t>
      </w:r>
      <w:r w:rsidRPr="002475E6">
        <w:rPr>
          <w:rFonts w:ascii="Traditional Arabic" w:eastAsia="Calibri" w:hAnsi="Traditional Arabic" w:cs="Traditional Arabic" w:hint="cs"/>
          <w:sz w:val="36"/>
          <w:szCs w:val="36"/>
          <w:rtl/>
          <w:lang w:val="en-GB"/>
        </w:rPr>
        <w:t xml:space="preserve">      4                                                        21</w:t>
      </w:r>
      <w:r w:rsidR="00461067">
        <w:rPr>
          <w:rFonts w:ascii="Traditional Arabic" w:eastAsia="Calibri" w:hAnsi="Traditional Arabic" w:cs="Traditional Arabic" w:hint="cs"/>
          <w:sz w:val="36"/>
          <w:szCs w:val="36"/>
          <w:rtl/>
          <w:lang w:val="en-GB"/>
        </w:rPr>
        <w:t>6</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سورة الأحزاب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QCF_P427" w:eastAsia="Calibri" w:hAnsi="QCF_P427" w:cs="QCF_P427"/>
          <w:color w:val="000000"/>
          <w:sz w:val="36"/>
          <w:szCs w:val="36"/>
          <w:rtl/>
          <w:lang w:val="en-GB"/>
        </w:rPr>
        <w:t>ﮥ  ﮦ  ﮧ  ﮨ  ﮩ  ﮪ  ﮫ  ﮬ</w:t>
      </w:r>
      <w:r w:rsidRPr="002475E6">
        <w:rPr>
          <w:rFonts w:ascii="QCF_P427" w:eastAsia="Calibri" w:hAnsi="QCF_P427" w:cs="QCF_P427" w:hint="cs"/>
          <w:color w:val="000000"/>
          <w:sz w:val="36"/>
          <w:szCs w:val="36"/>
          <w:rtl/>
          <w:lang w:val="en-GB"/>
        </w:rPr>
        <w:t xml:space="preserve">                   </w:t>
      </w:r>
      <w:r w:rsidRPr="002475E6">
        <w:rPr>
          <w:rFonts w:ascii="QCF_P427" w:eastAsia="Calibri" w:hAnsi="QCF_P427" w:cs="QCF_P427"/>
          <w:color w:val="000000"/>
          <w:sz w:val="36"/>
          <w:szCs w:val="36"/>
          <w:rtl/>
          <w:lang w:val="en-GB"/>
        </w:rPr>
        <w:t xml:space="preserve">  </w:t>
      </w:r>
      <w:r w:rsidRPr="002475E6">
        <w:rPr>
          <w:rFonts w:ascii="QCF_P427" w:eastAsia="Calibri" w:hAnsi="QCF_P427" w:cs="QCF_P427" w:hint="cs"/>
          <w:color w:val="000000"/>
          <w:sz w:val="36"/>
          <w:szCs w:val="36"/>
          <w:rtl/>
          <w:lang w:val="en-GB"/>
        </w:rPr>
        <w:t xml:space="preserve"> </w:t>
      </w:r>
      <w:r w:rsidRPr="002475E6">
        <w:rPr>
          <w:rFonts w:ascii="Arial" w:eastAsia="Calibri" w:hAnsi="Arial" w:cs="Arial"/>
          <w:sz w:val="36"/>
          <w:szCs w:val="36"/>
          <w:rtl/>
          <w:lang w:val="en-GB"/>
        </w:rPr>
        <w:t>٧٠</w:t>
      </w:r>
      <w:r w:rsidRPr="002475E6">
        <w:rPr>
          <w:rFonts w:ascii="Traditional Arabic" w:eastAsia="Calibri" w:hAnsi="Traditional Arabic" w:cs="Traditional Arabic" w:hint="cs"/>
          <w:sz w:val="36"/>
          <w:szCs w:val="36"/>
          <w:rtl/>
          <w:lang w:val="en-GB"/>
        </w:rPr>
        <w:t xml:space="preserve">                                 </w:t>
      </w:r>
      <w:r w:rsidR="00461067">
        <w:rPr>
          <w:rFonts w:ascii="Traditional Arabic" w:eastAsia="Calibri" w:hAnsi="Traditional Arabic" w:cs="Traditional Arabic" w:hint="cs"/>
          <w:sz w:val="36"/>
          <w:szCs w:val="36"/>
          <w:rtl/>
          <w:lang w:val="en-GB"/>
        </w:rPr>
        <w:t xml:space="preserve">       1</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سورة الروم</w:t>
      </w:r>
    </w:p>
    <w:p w:rsidR="00461067" w:rsidRDefault="002475E6" w:rsidP="00461067">
      <w:pPr>
        <w:jc w:val="both"/>
        <w:rPr>
          <w:rFonts w:ascii="Traditional Arabic" w:eastAsia="Calibri" w:hAnsi="Traditional Arabic" w:cs="Traditional Arabic"/>
          <w:sz w:val="36"/>
          <w:szCs w:val="36"/>
          <w:rtl/>
          <w:lang w:val="en-GB"/>
        </w:rPr>
      </w:pPr>
      <w:r w:rsidRPr="002475E6">
        <w:rPr>
          <w:rFonts w:ascii="QCF_P407" w:eastAsia="Calibri" w:hAnsi="QCF_P407" w:cs="QCF_P407"/>
          <w:color w:val="000000"/>
          <w:sz w:val="36"/>
          <w:szCs w:val="36"/>
          <w:rtl/>
        </w:rPr>
        <w:t xml:space="preserve">ﯴ  ﯵ  ﯶ  ﯷ </w:t>
      </w:r>
      <w:r w:rsidR="00461067">
        <w:rPr>
          <w:rFonts w:ascii="QCF_P407" w:eastAsia="Calibri" w:hAnsi="QCF_P407" w:cs="QCF_P407" w:hint="cs"/>
          <w:color w:val="000000"/>
          <w:sz w:val="36"/>
          <w:szCs w:val="36"/>
          <w:rtl/>
        </w:rPr>
        <w:t xml:space="preserve">                                                                                        </w:t>
      </w:r>
      <w:r w:rsidRPr="002475E6">
        <w:rPr>
          <w:rFonts w:ascii="QCF_P407" w:eastAsia="Calibri" w:hAnsi="QCF_P407" w:cs="QCF_P407"/>
          <w:color w:val="000000"/>
          <w:sz w:val="36"/>
          <w:szCs w:val="36"/>
          <w:rtl/>
        </w:rPr>
        <w:t xml:space="preserve"> </w:t>
      </w:r>
      <w:r w:rsidRPr="002475E6">
        <w:rPr>
          <w:rFonts w:ascii="Traditional Arabic" w:eastAsia="Calibri" w:hAnsi="Traditional Arabic" w:cs="Traditional Arabic" w:hint="cs"/>
          <w:sz w:val="36"/>
          <w:szCs w:val="36"/>
          <w:rtl/>
          <w:lang w:val="en-GB"/>
        </w:rPr>
        <w:t xml:space="preserve">31                                       </w:t>
      </w:r>
      <w:r w:rsidR="00461067">
        <w:rPr>
          <w:rFonts w:ascii="Traditional Arabic" w:eastAsia="Calibri" w:hAnsi="Traditional Arabic" w:cs="Traditional Arabic" w:hint="cs"/>
          <w:sz w:val="36"/>
          <w:szCs w:val="36"/>
          <w:rtl/>
          <w:lang w:val="en-GB"/>
        </w:rPr>
        <w:t>214</w:t>
      </w:r>
      <w:r w:rsidRPr="002475E6">
        <w:rPr>
          <w:rFonts w:ascii="Traditional Arabic" w:eastAsia="Calibri" w:hAnsi="Traditional Arabic" w:cs="Traditional Arabic" w:hint="cs"/>
          <w:sz w:val="36"/>
          <w:szCs w:val="36"/>
          <w:rtl/>
          <w:lang w:val="en-GB"/>
        </w:rPr>
        <w:t xml:space="preserve">                  </w:t>
      </w:r>
    </w:p>
    <w:p w:rsidR="002475E6" w:rsidRPr="002475E6" w:rsidRDefault="002475E6" w:rsidP="00461067">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سورة فاطر </w:t>
      </w:r>
    </w:p>
    <w:p w:rsidR="002475E6" w:rsidRPr="002475E6" w:rsidRDefault="002475E6" w:rsidP="00461067">
      <w:pPr>
        <w:jc w:val="both"/>
        <w:rPr>
          <w:rFonts w:ascii="Traditional Arabic" w:eastAsia="Calibri" w:hAnsi="Traditional Arabic" w:cs="Traditional Arabic"/>
          <w:sz w:val="36"/>
          <w:szCs w:val="36"/>
          <w:rtl/>
          <w:lang w:val="en-GB"/>
        </w:rPr>
      </w:pPr>
      <w:r w:rsidRPr="002475E6">
        <w:rPr>
          <w:rFonts w:ascii="QCF_P435" w:eastAsia="Calibri" w:hAnsi="QCF_P435" w:cs="QCF_P435"/>
          <w:sz w:val="36"/>
          <w:szCs w:val="36"/>
          <w:rtl/>
        </w:rPr>
        <w:t>ﮍ  ﮎ  ﮏ  ﮐ  ﮑ  ﮒ  ﮓ</w:t>
      </w:r>
      <w:r w:rsidRPr="002475E6">
        <w:rPr>
          <w:rFonts w:ascii="Traditional Arabic" w:eastAsia="Calibri" w:hAnsi="Traditional Arabic" w:cs="Traditional Arabic" w:hint="cs"/>
          <w:sz w:val="36"/>
          <w:szCs w:val="36"/>
          <w:rtl/>
          <w:lang w:val="en-GB"/>
        </w:rPr>
        <w:t xml:space="preserve">         8                                               20</w:t>
      </w:r>
      <w:r w:rsidR="00461067">
        <w:rPr>
          <w:rFonts w:ascii="Traditional Arabic" w:eastAsia="Calibri" w:hAnsi="Traditional Arabic" w:cs="Traditional Arabic" w:hint="cs"/>
          <w:sz w:val="36"/>
          <w:szCs w:val="36"/>
          <w:rtl/>
          <w:lang w:val="en-GB"/>
        </w:rPr>
        <w:t>6</w:t>
      </w:r>
    </w:p>
    <w:p w:rsidR="002475E6" w:rsidRPr="002475E6" w:rsidRDefault="002475E6" w:rsidP="00461067">
      <w:pPr>
        <w:jc w:val="both"/>
        <w:rPr>
          <w:rFonts w:ascii="Traditional Arabic" w:eastAsia="Calibri" w:hAnsi="Traditional Arabic" w:cs="Traditional Arabic"/>
          <w:color w:val="000000"/>
          <w:sz w:val="36"/>
          <w:szCs w:val="36"/>
          <w:rtl/>
          <w:lang w:val="en-GB"/>
        </w:rPr>
      </w:pPr>
      <w:r w:rsidRPr="002475E6">
        <w:rPr>
          <w:rFonts w:ascii="QCF_P435" w:eastAsia="Calibri" w:hAnsi="QCF_P435" w:cs="QCF_P435"/>
          <w:color w:val="000000"/>
          <w:sz w:val="36"/>
          <w:szCs w:val="36"/>
          <w:rtl/>
        </w:rPr>
        <w:t>ﭯ  ﭰ  ﭱ    ﭲ  ﭳ   ﭴ</w:t>
      </w:r>
      <w:r w:rsidRPr="002475E6">
        <w:rPr>
          <w:rFonts w:ascii="QCF_P435" w:eastAsia="Calibri" w:hAnsi="QCF_P435" w:cs="QCF_P435"/>
          <w:color w:val="0000A5"/>
          <w:sz w:val="36"/>
          <w:szCs w:val="36"/>
          <w:rtl/>
        </w:rPr>
        <w:t>ﭵ</w:t>
      </w:r>
      <w:r w:rsidRPr="002475E6">
        <w:rPr>
          <w:rFonts w:ascii="QCF_P435" w:eastAsia="Calibri" w:hAnsi="QCF_P435" w:cs="QCF_P435"/>
          <w:color w:val="000000"/>
          <w:sz w:val="36"/>
          <w:szCs w:val="36"/>
          <w:rtl/>
        </w:rPr>
        <w:t xml:space="preserve">  </w:t>
      </w:r>
      <w:r w:rsidRPr="002475E6">
        <w:rPr>
          <w:rFonts w:ascii="QCF_P438" w:eastAsia="Calibri" w:hAnsi="QCF_P438" w:cs="QCF_P438" w:hint="cs"/>
          <w:color w:val="000000"/>
          <w:sz w:val="36"/>
          <w:szCs w:val="36"/>
          <w:rtl/>
          <w:lang w:val="en-GB"/>
        </w:rPr>
        <w:t xml:space="preserve">                                </w:t>
      </w:r>
      <w:r w:rsidRPr="002475E6">
        <w:rPr>
          <w:rFonts w:ascii="Traditional Arabic" w:eastAsia="Calibri" w:hAnsi="Traditional Arabic" w:cs="Traditional Arabic" w:hint="cs"/>
          <w:color w:val="000000"/>
          <w:sz w:val="36"/>
          <w:szCs w:val="36"/>
          <w:rtl/>
          <w:lang w:val="en-GB"/>
        </w:rPr>
        <w:t>6                                                 21</w:t>
      </w:r>
      <w:r w:rsidR="00461067">
        <w:rPr>
          <w:rFonts w:ascii="Traditional Arabic" w:eastAsia="Calibri" w:hAnsi="Traditional Arabic" w:cs="Traditional Arabic" w:hint="cs"/>
          <w:color w:val="000000"/>
          <w:sz w:val="36"/>
          <w:szCs w:val="36"/>
          <w:rtl/>
          <w:lang w:val="en-GB"/>
        </w:rPr>
        <w:t>0</w:t>
      </w:r>
    </w:p>
    <w:p w:rsidR="00461067" w:rsidRDefault="002475E6" w:rsidP="00461067">
      <w:pPr>
        <w:jc w:val="both"/>
        <w:rPr>
          <w:rFonts w:ascii="Traditional Arabic" w:eastAsia="Calibri" w:hAnsi="Traditional Arabic" w:cs="Traditional Arabic"/>
          <w:sz w:val="36"/>
          <w:szCs w:val="36"/>
          <w:rtl/>
          <w:lang w:val="en-GB"/>
        </w:rPr>
      </w:pPr>
      <w:r w:rsidRPr="002475E6">
        <w:rPr>
          <w:rFonts w:ascii="QCF_P438" w:eastAsia="Calibri" w:hAnsi="QCF_P438" w:cs="QCF_P438"/>
          <w:color w:val="000000"/>
          <w:sz w:val="36"/>
          <w:szCs w:val="36"/>
          <w:rtl/>
          <w:lang w:val="en-GB"/>
        </w:rPr>
        <w:t>ﭣ  ﭤ  ﭥ   ﭦ  ﭧ  ﭨ   ﭩ</w:t>
      </w:r>
      <w:r w:rsidRPr="002475E6">
        <w:rPr>
          <w:rFonts w:ascii="QCF_P438" w:eastAsia="Calibri" w:hAnsi="QCF_P438" w:cs="QCF_P438"/>
          <w:color w:val="0000A5"/>
          <w:sz w:val="36"/>
          <w:szCs w:val="36"/>
          <w:rtl/>
          <w:lang w:val="en-GB"/>
        </w:rPr>
        <w:t>ﭪ</w:t>
      </w:r>
      <w:r w:rsidRPr="002475E6">
        <w:rPr>
          <w:rFonts w:ascii="QCF_P438" w:eastAsia="Calibri" w:hAnsi="QCF_P438" w:cs="QCF_P438"/>
          <w:color w:val="000000"/>
          <w:sz w:val="36"/>
          <w:szCs w:val="36"/>
          <w:rtl/>
          <w:lang w:val="en-GB"/>
        </w:rPr>
        <w:t xml:space="preserve">  </w:t>
      </w:r>
      <w:r w:rsidRPr="002475E6">
        <w:rPr>
          <w:rFonts w:ascii="Traditional Arabic" w:eastAsia="Calibri" w:hAnsi="Traditional Arabic" w:cs="Traditional Arabic" w:hint="cs"/>
          <w:sz w:val="36"/>
          <w:szCs w:val="36"/>
          <w:rtl/>
          <w:lang w:val="en-GB"/>
        </w:rPr>
        <w:t xml:space="preserve">   </w:t>
      </w:r>
      <w:r w:rsidRPr="002475E6">
        <w:rPr>
          <w:rFonts w:ascii="Arial" w:eastAsia="Calibri" w:hAnsi="Arial" w:cs="Arial"/>
          <w:sz w:val="36"/>
          <w:szCs w:val="36"/>
          <w:rtl/>
          <w:lang w:val="en-GB"/>
        </w:rPr>
        <w:t>٣٢</w:t>
      </w:r>
      <w:r w:rsidRPr="002475E6">
        <w:rPr>
          <w:rFonts w:ascii="Traditional Arabic" w:eastAsia="Calibri" w:hAnsi="Traditional Arabic" w:cs="Traditional Arabic" w:hint="cs"/>
          <w:sz w:val="36"/>
          <w:szCs w:val="36"/>
          <w:rtl/>
          <w:lang w:val="en-GB"/>
        </w:rPr>
        <w:t xml:space="preserve">                         </w:t>
      </w:r>
      <w:r w:rsidR="00461067">
        <w:rPr>
          <w:rFonts w:ascii="Traditional Arabic" w:eastAsia="Calibri" w:hAnsi="Traditional Arabic" w:cs="Traditional Arabic" w:hint="cs"/>
          <w:sz w:val="36"/>
          <w:szCs w:val="36"/>
          <w:rtl/>
          <w:lang w:val="en-GB"/>
        </w:rPr>
        <w:t xml:space="preserve">             232</w:t>
      </w:r>
    </w:p>
    <w:p w:rsidR="002475E6" w:rsidRPr="002475E6" w:rsidRDefault="002475E6" w:rsidP="00461067">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سورة الزمر </w:t>
      </w:r>
    </w:p>
    <w:p w:rsidR="002475E6" w:rsidRPr="002475E6" w:rsidRDefault="002475E6" w:rsidP="00461067">
      <w:pPr>
        <w:jc w:val="both"/>
        <w:rPr>
          <w:rFonts w:ascii="Traditional Arabic" w:eastAsia="Calibri" w:hAnsi="Traditional Arabic" w:cs="Traditional Arabic"/>
          <w:sz w:val="36"/>
          <w:szCs w:val="36"/>
          <w:rtl/>
          <w:lang w:val="en-GB"/>
        </w:rPr>
      </w:pPr>
      <w:r w:rsidRPr="002475E6">
        <w:rPr>
          <w:rFonts w:ascii="QCF_P459" w:eastAsia="Calibri" w:hAnsi="QCF_P459" w:cs="QCF_P459"/>
          <w:color w:val="000000"/>
          <w:sz w:val="36"/>
          <w:szCs w:val="36"/>
          <w:rtl/>
        </w:rPr>
        <w:t>ﯳ  ﯴ  ﯵ  ﯶ  ﯷ  ﯸ   ﯹ   ﯺ</w:t>
      </w:r>
      <w:r w:rsidRPr="002475E6">
        <w:rPr>
          <w:rFonts w:ascii="QCF_P459" w:eastAsia="Calibri" w:hAnsi="QCF_P459" w:cs="QCF_P459"/>
          <w:color w:val="0000A5"/>
          <w:sz w:val="36"/>
          <w:szCs w:val="36"/>
          <w:rtl/>
        </w:rPr>
        <w:t>ﯻ</w:t>
      </w:r>
      <w:r w:rsidRPr="002475E6">
        <w:rPr>
          <w:rFonts w:ascii="QCF_P459" w:eastAsia="Calibri" w:hAnsi="QCF_P459" w:cs="QCF_P459"/>
          <w:color w:val="000000"/>
          <w:sz w:val="36"/>
          <w:szCs w:val="36"/>
          <w:rtl/>
        </w:rPr>
        <w:t xml:space="preserve">  </w:t>
      </w:r>
      <w:r w:rsidRPr="002475E6">
        <w:rPr>
          <w:rFonts w:ascii="Traditional Arabic" w:eastAsia="Calibri" w:hAnsi="Traditional Arabic" w:cs="Traditional Arabic" w:hint="cs"/>
          <w:sz w:val="36"/>
          <w:szCs w:val="36"/>
          <w:rtl/>
          <w:lang w:val="en-GB"/>
        </w:rPr>
        <w:t xml:space="preserve">     9                                           </w:t>
      </w:r>
      <w:r w:rsidR="00461067">
        <w:rPr>
          <w:rFonts w:ascii="Traditional Arabic" w:eastAsia="Calibri" w:hAnsi="Traditional Arabic" w:cs="Traditional Arabic" w:hint="cs"/>
          <w:sz w:val="36"/>
          <w:szCs w:val="36"/>
          <w:rtl/>
          <w:lang w:val="en-GB"/>
        </w:rPr>
        <w:t>181</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سورة غافر</w:t>
      </w:r>
    </w:p>
    <w:p w:rsidR="002475E6" w:rsidRPr="002475E6" w:rsidRDefault="002475E6" w:rsidP="00461067">
      <w:pPr>
        <w:jc w:val="both"/>
        <w:rPr>
          <w:rFonts w:ascii="Traditional Arabic" w:eastAsia="Calibri" w:hAnsi="Traditional Arabic" w:cs="Traditional Arabic"/>
          <w:sz w:val="36"/>
          <w:szCs w:val="36"/>
          <w:rtl/>
          <w:lang w:val="en-GB"/>
        </w:rPr>
      </w:pPr>
      <w:r w:rsidRPr="002475E6">
        <w:rPr>
          <w:rFonts w:ascii="QCF_P467" w:eastAsia="Calibri" w:hAnsi="QCF_P467" w:cs="QCF_P467"/>
          <w:color w:val="000000"/>
          <w:sz w:val="36"/>
          <w:szCs w:val="36"/>
          <w:rtl/>
        </w:rPr>
        <w:t>ﮌ  ﮍ  ﮎ   ﮏ  ﮐ  ﮑ  ﮒ</w:t>
      </w:r>
      <w:r w:rsidRPr="002475E6">
        <w:rPr>
          <w:rFonts w:ascii="QCF_P467" w:eastAsia="Calibri" w:hAnsi="QCF_P467" w:cs="QCF_P467"/>
          <w:color w:val="0000A5"/>
          <w:sz w:val="36"/>
          <w:szCs w:val="36"/>
          <w:rtl/>
        </w:rPr>
        <w:t>ﮓ</w:t>
      </w:r>
      <w:r w:rsidRPr="002475E6">
        <w:rPr>
          <w:rFonts w:ascii="QCF_P467" w:eastAsia="Calibri" w:hAnsi="QCF_P467" w:cs="QCF_P467"/>
          <w:color w:val="000000"/>
          <w:sz w:val="36"/>
          <w:szCs w:val="36"/>
          <w:rtl/>
        </w:rPr>
        <w:t xml:space="preserve">  </w:t>
      </w:r>
      <w:r w:rsidRPr="002475E6">
        <w:rPr>
          <w:rFonts w:ascii="Traditional Arabic" w:eastAsia="Calibri" w:hAnsi="Traditional Arabic" w:cs="Traditional Arabic" w:hint="cs"/>
          <w:sz w:val="36"/>
          <w:szCs w:val="36"/>
          <w:rtl/>
          <w:lang w:val="en-GB"/>
        </w:rPr>
        <w:t xml:space="preserve">      5                                 21</w:t>
      </w:r>
      <w:r w:rsidR="00461067">
        <w:rPr>
          <w:rFonts w:ascii="Traditional Arabic" w:eastAsia="Calibri" w:hAnsi="Traditional Arabic" w:cs="Traditional Arabic" w:hint="cs"/>
          <w:sz w:val="36"/>
          <w:szCs w:val="36"/>
          <w:rtl/>
          <w:lang w:val="en-GB"/>
        </w:rPr>
        <w:t>0</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سورة الحجرات </w:t>
      </w:r>
    </w:p>
    <w:p w:rsidR="002475E6" w:rsidRPr="002475E6" w:rsidRDefault="002475E6" w:rsidP="00461067">
      <w:pPr>
        <w:jc w:val="both"/>
        <w:rPr>
          <w:rFonts w:ascii="Traditional Arabic" w:eastAsia="Calibri" w:hAnsi="Traditional Arabic" w:cs="Traditional Arabic"/>
          <w:sz w:val="36"/>
          <w:szCs w:val="36"/>
          <w:rtl/>
          <w:lang w:val="en-GB"/>
        </w:rPr>
      </w:pPr>
      <w:r w:rsidRPr="002475E6">
        <w:rPr>
          <w:rFonts w:ascii="QCF_P517" w:eastAsia="Calibri" w:hAnsi="QCF_P517" w:cs="QCF_P517"/>
          <w:color w:val="000000"/>
          <w:sz w:val="36"/>
          <w:szCs w:val="36"/>
          <w:rtl/>
        </w:rPr>
        <w:t>ﭵ  ﭶ  ﭷ     ﭸ  ﭹ  ﭺ  ﭻ</w:t>
      </w:r>
      <w:r w:rsidRPr="002475E6">
        <w:rPr>
          <w:rFonts w:ascii="Traditional Arabic" w:eastAsia="Calibri" w:hAnsi="Traditional Arabic" w:cs="Traditional Arabic" w:hint="cs"/>
          <w:sz w:val="36"/>
          <w:szCs w:val="36"/>
          <w:rtl/>
          <w:lang w:val="en-GB"/>
        </w:rPr>
        <w:t xml:space="preserve">  13                                                </w:t>
      </w:r>
      <w:r w:rsidR="00461067">
        <w:rPr>
          <w:rFonts w:ascii="Traditional Arabic" w:eastAsia="Calibri" w:hAnsi="Traditional Arabic" w:cs="Traditional Arabic" w:hint="cs"/>
          <w:sz w:val="36"/>
          <w:szCs w:val="36"/>
          <w:rtl/>
          <w:lang w:val="en-GB"/>
        </w:rPr>
        <w:t>222</w:t>
      </w:r>
    </w:p>
    <w:p w:rsidR="002475E6" w:rsidRPr="002475E6" w:rsidRDefault="002475E6" w:rsidP="002475E6">
      <w:pPr>
        <w:jc w:val="both"/>
        <w:rPr>
          <w:rFonts w:ascii="Traditional Arabic" w:eastAsia="Calibri" w:hAnsi="Traditional Arabic" w:cs="Traditional Arabic"/>
          <w:color w:val="000000"/>
          <w:sz w:val="36"/>
          <w:szCs w:val="36"/>
          <w:rtl/>
          <w:lang w:val="en-GB"/>
        </w:rPr>
      </w:pPr>
      <w:r w:rsidRPr="002475E6">
        <w:rPr>
          <w:rFonts w:ascii="Traditional Arabic" w:eastAsia="Calibri" w:hAnsi="Traditional Arabic" w:cs="Traditional Arabic" w:hint="cs"/>
          <w:color w:val="000000"/>
          <w:sz w:val="36"/>
          <w:szCs w:val="36"/>
          <w:rtl/>
          <w:lang w:val="en-GB"/>
        </w:rPr>
        <w:t xml:space="preserve">سورة المجادلة </w:t>
      </w:r>
    </w:p>
    <w:p w:rsidR="002475E6" w:rsidRPr="002475E6" w:rsidRDefault="002475E6" w:rsidP="00461067">
      <w:pPr>
        <w:jc w:val="both"/>
        <w:rPr>
          <w:rFonts w:ascii="Traditional Arabic" w:eastAsia="Calibri" w:hAnsi="Traditional Arabic" w:cs="Traditional Arabic"/>
          <w:color w:val="000000"/>
          <w:sz w:val="36"/>
          <w:szCs w:val="36"/>
          <w:rtl/>
          <w:lang w:val="en-GB"/>
        </w:rPr>
      </w:pPr>
      <w:r w:rsidRPr="002475E6">
        <w:rPr>
          <w:rFonts w:ascii="Traditional Arabic" w:eastAsia="Calibri" w:hAnsi="Traditional Arabic" w:cs="Traditional Arabic" w:hint="cs"/>
          <w:color w:val="000000"/>
          <w:sz w:val="36"/>
          <w:szCs w:val="36"/>
          <w:rtl/>
          <w:lang w:val="en-GB"/>
        </w:rPr>
        <w:t xml:space="preserve"> </w:t>
      </w:r>
      <w:r w:rsidRPr="002475E6">
        <w:rPr>
          <w:rFonts w:ascii="QCF_P543" w:eastAsia="Calibri" w:hAnsi="QCF_P543" w:cs="QCF_P543"/>
          <w:color w:val="000000"/>
          <w:sz w:val="36"/>
          <w:szCs w:val="36"/>
          <w:rtl/>
        </w:rPr>
        <w:t xml:space="preserve">ﰈ  ﰉ  ﰊ  ﰋ   ﰌ  </w:t>
      </w:r>
      <w:r w:rsidRPr="002475E6">
        <w:rPr>
          <w:rFonts w:ascii="Traditional Arabic" w:eastAsia="Calibri" w:hAnsi="Traditional Arabic" w:cs="Traditional Arabic" w:hint="cs"/>
          <w:color w:val="000000"/>
          <w:sz w:val="36"/>
          <w:szCs w:val="36"/>
          <w:rtl/>
          <w:lang w:val="en-GB"/>
        </w:rPr>
        <w:t xml:space="preserve">          11                                               </w:t>
      </w:r>
      <w:r w:rsidR="00461067">
        <w:rPr>
          <w:rFonts w:ascii="Traditional Arabic" w:eastAsia="Calibri" w:hAnsi="Traditional Arabic" w:cs="Traditional Arabic" w:hint="cs"/>
          <w:color w:val="000000"/>
          <w:sz w:val="36"/>
          <w:szCs w:val="36"/>
          <w:rtl/>
          <w:lang w:val="en-GB"/>
        </w:rPr>
        <w:t>181</w:t>
      </w:r>
    </w:p>
    <w:p w:rsidR="002475E6" w:rsidRPr="002475E6" w:rsidRDefault="002475E6" w:rsidP="00461067">
      <w:pPr>
        <w:jc w:val="both"/>
        <w:rPr>
          <w:rFonts w:ascii="Traditional Arabic" w:eastAsia="Calibri" w:hAnsi="Traditional Arabic" w:cs="Traditional Arabic"/>
          <w:color w:val="000000"/>
          <w:sz w:val="36"/>
          <w:szCs w:val="36"/>
          <w:rtl/>
        </w:rPr>
      </w:pPr>
      <w:r w:rsidRPr="002475E6">
        <w:rPr>
          <w:rFonts w:ascii="QCF_P544" w:eastAsia="Calibri" w:hAnsi="QCF_P544" w:cs="QCF_P544"/>
          <w:color w:val="000000"/>
          <w:sz w:val="36"/>
          <w:szCs w:val="36"/>
          <w:rtl/>
        </w:rPr>
        <w:t>ﯸ  ﯹ  ﯺ     ﯻ  ﯼ      ﯽ</w:t>
      </w:r>
      <w:r w:rsidRPr="002475E6">
        <w:rPr>
          <w:rFonts w:ascii="QCF_P544" w:eastAsia="Calibri" w:hAnsi="QCF_P544" w:cs="QCF_P544"/>
          <w:color w:val="0000A5"/>
          <w:sz w:val="36"/>
          <w:szCs w:val="36"/>
          <w:rtl/>
        </w:rPr>
        <w:t>ﯾ</w:t>
      </w:r>
      <w:r w:rsidRPr="002475E6">
        <w:rPr>
          <w:rFonts w:ascii="QCF_P544" w:eastAsia="Calibri" w:hAnsi="QCF_P544" w:cs="QCF_P544"/>
          <w:color w:val="000000"/>
          <w:sz w:val="36"/>
          <w:szCs w:val="36"/>
          <w:rtl/>
        </w:rPr>
        <w:t xml:space="preserve">  </w:t>
      </w:r>
      <w:r w:rsidRPr="002475E6">
        <w:rPr>
          <w:rFonts w:ascii="QCF_P545" w:eastAsia="Calibri" w:hAnsi="QCF_P545" w:cs="QCF_P545" w:hint="cs"/>
          <w:color w:val="000000"/>
          <w:sz w:val="36"/>
          <w:szCs w:val="36"/>
          <w:rtl/>
        </w:rPr>
        <w:t xml:space="preserve">  </w:t>
      </w:r>
      <w:r w:rsidRPr="002475E6">
        <w:rPr>
          <w:rFonts w:ascii="Traditional Arabic" w:eastAsia="Calibri" w:hAnsi="Traditional Arabic" w:cs="Traditional Arabic" w:hint="cs"/>
          <w:color w:val="000000"/>
          <w:sz w:val="36"/>
          <w:szCs w:val="36"/>
          <w:rtl/>
        </w:rPr>
        <w:t xml:space="preserve">     19                                          </w:t>
      </w:r>
      <w:r w:rsidR="00461067">
        <w:rPr>
          <w:rFonts w:ascii="Traditional Arabic" w:eastAsia="Calibri" w:hAnsi="Traditional Arabic" w:cs="Traditional Arabic" w:hint="cs"/>
          <w:color w:val="000000"/>
          <w:sz w:val="36"/>
          <w:szCs w:val="36"/>
          <w:rtl/>
        </w:rPr>
        <w:t>210</w:t>
      </w:r>
    </w:p>
    <w:p w:rsidR="002475E6" w:rsidRPr="002475E6" w:rsidRDefault="002475E6" w:rsidP="00461067">
      <w:pPr>
        <w:jc w:val="both"/>
        <w:rPr>
          <w:rFonts w:ascii="Traditional Arabic" w:eastAsia="Calibri" w:hAnsi="Traditional Arabic" w:cs="Traditional Arabic"/>
          <w:color w:val="000000"/>
          <w:sz w:val="36"/>
          <w:szCs w:val="36"/>
          <w:rtl/>
          <w:lang w:val="en-GB"/>
        </w:rPr>
      </w:pPr>
      <w:r w:rsidRPr="002475E6">
        <w:rPr>
          <w:rFonts w:ascii="QCF_P545" w:eastAsia="Calibri" w:hAnsi="QCF_P545" w:cs="QCF_P545"/>
          <w:color w:val="000000"/>
          <w:sz w:val="36"/>
          <w:szCs w:val="36"/>
          <w:rtl/>
        </w:rPr>
        <w:t>ﭿ  ﮀ  ﮁ</w:t>
      </w:r>
      <w:r w:rsidRPr="002475E6">
        <w:rPr>
          <w:rFonts w:ascii="QCF_P545" w:eastAsia="Calibri" w:hAnsi="QCF_P545" w:cs="QCF_P545"/>
          <w:color w:val="0000A5"/>
          <w:sz w:val="36"/>
          <w:szCs w:val="36"/>
          <w:rtl/>
        </w:rPr>
        <w:t>ﮂ</w:t>
      </w:r>
      <w:r w:rsidRPr="002475E6">
        <w:rPr>
          <w:rFonts w:ascii="QCF_P545" w:eastAsia="Calibri" w:hAnsi="QCF_P545" w:cs="QCF_P545"/>
          <w:color w:val="000000"/>
          <w:sz w:val="36"/>
          <w:szCs w:val="36"/>
          <w:rtl/>
        </w:rPr>
        <w:t xml:space="preserve">  </w:t>
      </w:r>
      <w:r w:rsidRPr="002475E6">
        <w:rPr>
          <w:rFonts w:ascii="Traditional Arabic" w:eastAsia="Calibri" w:hAnsi="Traditional Arabic" w:cs="Traditional Arabic" w:hint="cs"/>
          <w:color w:val="000000"/>
          <w:sz w:val="36"/>
          <w:szCs w:val="36"/>
          <w:rtl/>
          <w:lang w:val="en-GB"/>
        </w:rPr>
        <w:t xml:space="preserve">       22                                                               21</w:t>
      </w:r>
      <w:r w:rsidR="00461067">
        <w:rPr>
          <w:rFonts w:ascii="Traditional Arabic" w:eastAsia="Calibri" w:hAnsi="Traditional Arabic" w:cs="Traditional Arabic" w:hint="cs"/>
          <w:color w:val="000000"/>
          <w:sz w:val="36"/>
          <w:szCs w:val="36"/>
          <w:rtl/>
          <w:lang w:val="en-GB"/>
        </w:rPr>
        <w:t>0</w:t>
      </w:r>
    </w:p>
    <w:p w:rsidR="002475E6" w:rsidRPr="002475E6" w:rsidRDefault="002475E6" w:rsidP="002475E6">
      <w:pPr>
        <w:jc w:val="both"/>
        <w:rPr>
          <w:rFonts w:ascii="Traditional Arabic" w:eastAsia="Calibri" w:hAnsi="Traditional Arabic" w:cs="Traditional Arabic"/>
          <w:color w:val="000000"/>
          <w:sz w:val="36"/>
          <w:szCs w:val="36"/>
          <w:rtl/>
          <w:lang w:val="en-GB"/>
        </w:rPr>
      </w:pPr>
      <w:r w:rsidRPr="002475E6">
        <w:rPr>
          <w:rFonts w:ascii="Traditional Arabic" w:eastAsia="Calibri" w:hAnsi="Traditional Arabic" w:cs="Traditional Arabic" w:hint="cs"/>
          <w:color w:val="000000"/>
          <w:sz w:val="36"/>
          <w:szCs w:val="36"/>
          <w:rtl/>
          <w:lang w:val="en-GB"/>
        </w:rPr>
        <w:t xml:space="preserve">سورة الحشر </w:t>
      </w:r>
    </w:p>
    <w:p w:rsidR="002475E6" w:rsidRPr="002475E6" w:rsidRDefault="002475E6" w:rsidP="00461067">
      <w:pPr>
        <w:jc w:val="both"/>
        <w:rPr>
          <w:rFonts w:ascii="Traditional Arabic" w:eastAsia="Calibri" w:hAnsi="Traditional Arabic" w:cs="Traditional Arabic"/>
          <w:color w:val="000000"/>
          <w:sz w:val="36"/>
          <w:szCs w:val="36"/>
          <w:rtl/>
          <w:lang w:val="en-GB"/>
        </w:rPr>
      </w:pPr>
      <w:r w:rsidRPr="002475E6">
        <w:rPr>
          <w:rFonts w:ascii="QCF_P547" w:eastAsia="Calibri" w:hAnsi="QCF_P547" w:cs="QCF_P547"/>
          <w:color w:val="000000"/>
          <w:sz w:val="36"/>
          <w:szCs w:val="36"/>
          <w:rtl/>
          <w:lang w:val="en-GB"/>
        </w:rPr>
        <w:t xml:space="preserve">ﭖ  ﭗ      ﭘ     ﭙ  ﭚ  ﭛ  ﭜ  </w:t>
      </w:r>
      <w:r w:rsidRPr="002475E6">
        <w:rPr>
          <w:rFonts w:ascii="Traditional Arabic" w:eastAsia="Calibri" w:hAnsi="Traditional Arabic" w:cs="Traditional Arabic" w:hint="cs"/>
          <w:color w:val="000000"/>
          <w:sz w:val="36"/>
          <w:szCs w:val="36"/>
          <w:rtl/>
          <w:lang w:val="en-GB"/>
        </w:rPr>
        <w:t xml:space="preserve"> 10                                 4</w:t>
      </w:r>
      <w:r w:rsidR="00461067">
        <w:rPr>
          <w:rFonts w:ascii="Traditional Arabic" w:eastAsia="Calibri" w:hAnsi="Traditional Arabic" w:cs="Traditional Arabic" w:hint="cs"/>
          <w:color w:val="000000"/>
          <w:sz w:val="36"/>
          <w:szCs w:val="36"/>
          <w:rtl/>
          <w:lang w:val="en-GB"/>
        </w:rPr>
        <w:t>7</w:t>
      </w:r>
      <w:r w:rsidRPr="002475E6">
        <w:rPr>
          <w:rFonts w:ascii="Traditional Arabic" w:eastAsia="Calibri" w:hAnsi="Traditional Arabic" w:cs="Traditional Arabic" w:hint="cs"/>
          <w:color w:val="000000"/>
          <w:sz w:val="36"/>
          <w:szCs w:val="36"/>
          <w:rtl/>
          <w:lang w:val="en-GB"/>
        </w:rPr>
        <w:t xml:space="preserve">  </w:t>
      </w:r>
    </w:p>
    <w:p w:rsidR="002475E6" w:rsidRPr="002475E6" w:rsidRDefault="002475E6" w:rsidP="002475E6">
      <w:pPr>
        <w:jc w:val="both"/>
        <w:rPr>
          <w:rFonts w:ascii="Traditional Arabic" w:eastAsia="Calibri" w:hAnsi="Traditional Arabic" w:cs="Traditional Arabic"/>
          <w:color w:val="000000"/>
          <w:sz w:val="36"/>
          <w:szCs w:val="36"/>
          <w:rtl/>
          <w:lang w:val="en-GB"/>
        </w:rPr>
      </w:pPr>
      <w:r w:rsidRPr="002475E6">
        <w:rPr>
          <w:rFonts w:ascii="Traditional Arabic" w:eastAsia="Calibri" w:hAnsi="Traditional Arabic" w:cs="Traditional Arabic" w:hint="cs"/>
          <w:color w:val="000000"/>
          <w:sz w:val="36"/>
          <w:szCs w:val="36"/>
          <w:rtl/>
          <w:lang w:val="en-GB"/>
        </w:rPr>
        <w:t xml:space="preserve">سورة الجمعة </w:t>
      </w:r>
    </w:p>
    <w:p w:rsidR="002475E6" w:rsidRPr="002475E6" w:rsidRDefault="002475E6" w:rsidP="00461067">
      <w:pPr>
        <w:jc w:val="both"/>
        <w:rPr>
          <w:rFonts w:ascii="Traditional Arabic" w:eastAsia="Calibri" w:hAnsi="Traditional Arabic" w:cs="Traditional Arabic"/>
          <w:color w:val="000000"/>
          <w:sz w:val="36"/>
          <w:szCs w:val="36"/>
          <w:rtl/>
          <w:lang w:val="en-GB"/>
        </w:rPr>
      </w:pPr>
      <w:r w:rsidRPr="002475E6">
        <w:rPr>
          <w:rFonts w:ascii="QCF_P540" w:eastAsia="Calibri" w:hAnsi="QCF_P540" w:cs="QCF_P540"/>
          <w:color w:val="000000"/>
          <w:sz w:val="36"/>
          <w:szCs w:val="36"/>
          <w:rtl/>
          <w:lang w:val="en-GB"/>
        </w:rPr>
        <w:t>ﮣ  ﮤ   ﮥ  ﮦ  ﮧ  ﮨ</w:t>
      </w:r>
      <w:r w:rsidRPr="002475E6">
        <w:rPr>
          <w:rFonts w:ascii="Traditional Arabic" w:eastAsia="Calibri" w:hAnsi="Traditional Arabic" w:cs="Traditional Arabic" w:hint="cs"/>
          <w:color w:val="000000"/>
          <w:sz w:val="36"/>
          <w:szCs w:val="36"/>
          <w:rtl/>
          <w:lang w:val="en-GB"/>
        </w:rPr>
        <w:t xml:space="preserve">               4                                                 </w:t>
      </w:r>
      <w:r w:rsidR="00461067">
        <w:rPr>
          <w:rFonts w:ascii="Traditional Arabic" w:eastAsia="Calibri" w:hAnsi="Traditional Arabic" w:cs="Traditional Arabic" w:hint="cs"/>
          <w:color w:val="000000"/>
          <w:sz w:val="36"/>
          <w:szCs w:val="36"/>
          <w:rtl/>
          <w:lang w:val="en-GB"/>
        </w:rPr>
        <w:t>60</w:t>
      </w:r>
      <w:r w:rsidRPr="002475E6">
        <w:rPr>
          <w:rFonts w:ascii="Traditional Arabic" w:eastAsia="Calibri" w:hAnsi="Traditional Arabic" w:cs="Traditional Arabic" w:hint="cs"/>
          <w:color w:val="000000"/>
          <w:sz w:val="36"/>
          <w:szCs w:val="36"/>
          <w:rtl/>
          <w:lang w:val="en-GB"/>
        </w:rPr>
        <w:t xml:space="preserve">  </w:t>
      </w:r>
    </w:p>
    <w:p w:rsidR="002475E6" w:rsidRPr="002475E6" w:rsidRDefault="002475E6" w:rsidP="002475E6">
      <w:pPr>
        <w:jc w:val="both"/>
        <w:rPr>
          <w:rFonts w:ascii="QCF_P558" w:eastAsia="Calibri" w:hAnsi="QCF_P558" w:cs="QCF_P558"/>
          <w:color w:val="000000"/>
          <w:sz w:val="36"/>
          <w:szCs w:val="36"/>
          <w:rtl/>
          <w:lang w:val="en-GB"/>
        </w:rPr>
      </w:pPr>
      <w:r w:rsidRPr="002475E6">
        <w:rPr>
          <w:rFonts w:ascii="Traditional Arabic" w:eastAsia="Calibri" w:hAnsi="Traditional Arabic" w:cs="Traditional Arabic" w:hint="cs"/>
          <w:color w:val="000000"/>
          <w:sz w:val="36"/>
          <w:szCs w:val="36"/>
          <w:rtl/>
          <w:lang w:val="en-GB"/>
        </w:rPr>
        <w:t xml:space="preserve"> سورة الطلاق </w:t>
      </w:r>
    </w:p>
    <w:p w:rsidR="002475E6" w:rsidRPr="002475E6" w:rsidRDefault="002475E6" w:rsidP="002475E6">
      <w:pPr>
        <w:bidi w:val="0"/>
        <w:jc w:val="right"/>
        <w:rPr>
          <w:rFonts w:ascii="Traditional Arabic" w:eastAsia="Calibri" w:hAnsi="Traditional Arabic" w:cs="Traditional Arabic"/>
          <w:sz w:val="36"/>
          <w:szCs w:val="36"/>
        </w:rPr>
      </w:pPr>
      <w:r w:rsidRPr="002475E6">
        <w:rPr>
          <w:rFonts w:ascii="QCF_P558" w:eastAsia="Calibri" w:hAnsi="QCF_P558" w:cs="QCF_P558"/>
          <w:color w:val="000000"/>
          <w:sz w:val="36"/>
          <w:szCs w:val="36"/>
          <w:rtl/>
          <w:lang w:val="en-GB"/>
        </w:rPr>
        <w:t>ﮌ  ﮍ  ﮎ</w:t>
      </w:r>
      <w:r w:rsidRPr="002475E6">
        <w:rPr>
          <w:rFonts w:ascii="QCF_P558" w:eastAsia="Calibri" w:hAnsi="QCF_P558" w:cs="QCF_P558" w:hint="cs"/>
          <w:color w:val="0000A5"/>
          <w:sz w:val="36"/>
          <w:szCs w:val="36"/>
          <w:rtl/>
          <w:lang w:val="en-GB"/>
        </w:rPr>
        <w:t xml:space="preserve">                                           </w:t>
      </w:r>
      <w:r w:rsidRPr="002475E6">
        <w:rPr>
          <w:rFonts w:ascii="Traditional Arabic" w:eastAsia="Calibri" w:hAnsi="Traditional Arabic" w:cs="Traditional Arabic" w:hint="cs"/>
          <w:sz w:val="36"/>
          <w:szCs w:val="36"/>
          <w:rtl/>
          <w:lang w:val="en-GB"/>
        </w:rPr>
        <w:t xml:space="preserve">                       2                            </w:t>
      </w:r>
      <w:r w:rsidR="00461067">
        <w:rPr>
          <w:rFonts w:ascii="Traditional Arabic" w:eastAsia="Calibri" w:hAnsi="Traditional Arabic" w:cs="Traditional Arabic" w:hint="cs"/>
          <w:sz w:val="36"/>
          <w:szCs w:val="36"/>
          <w:rtl/>
          <w:lang w:val="en-GB"/>
        </w:rPr>
        <w:t xml:space="preserve">                62</w:t>
      </w:r>
    </w:p>
    <w:p w:rsidR="002475E6" w:rsidRPr="002475E6" w:rsidRDefault="002475E6" w:rsidP="002475E6">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 سورة المطففين </w:t>
      </w:r>
    </w:p>
    <w:p w:rsidR="002475E6" w:rsidRPr="002475E6" w:rsidRDefault="002475E6" w:rsidP="00461067">
      <w:pPr>
        <w:rPr>
          <w:rFonts w:ascii="Calibri" w:eastAsia="Calibri" w:hAnsi="Calibri" w:cs="Arial"/>
          <w:lang w:val="en-GB"/>
        </w:rPr>
      </w:pPr>
      <w:r w:rsidRPr="002475E6">
        <w:rPr>
          <w:rFonts w:ascii="QCF_P588" w:eastAsia="Calibri" w:hAnsi="QCF_P588" w:cs="QCF_P588"/>
          <w:sz w:val="36"/>
          <w:szCs w:val="36"/>
          <w:rtl/>
        </w:rPr>
        <w:t xml:space="preserve">ﯢ  ﯣ  ﯤ  ﯥ    </w:t>
      </w:r>
      <w:r w:rsidRPr="002475E6">
        <w:rPr>
          <w:rFonts w:ascii="QCF_P588" w:eastAsia="Calibri" w:hAnsi="QCF_P588" w:cs="QCF_P588" w:hint="cs"/>
          <w:sz w:val="36"/>
          <w:szCs w:val="36"/>
          <w:rtl/>
        </w:rPr>
        <w:t xml:space="preserve">                           </w:t>
      </w:r>
      <w:r w:rsidRPr="002475E6">
        <w:rPr>
          <w:rFonts w:ascii="Traditional Arabic" w:eastAsia="Calibri" w:hAnsi="Traditional Arabic" w:cs="Traditional Arabic" w:hint="cs"/>
          <w:sz w:val="36"/>
          <w:szCs w:val="36"/>
          <w:rtl/>
        </w:rPr>
        <w:t>26</w:t>
      </w:r>
      <w:r w:rsidRPr="002475E6">
        <w:rPr>
          <w:rFonts w:ascii="QCF_P588" w:eastAsia="Calibri" w:hAnsi="QCF_P588" w:cs="QCF_P588"/>
          <w:sz w:val="36"/>
          <w:szCs w:val="36"/>
          <w:rtl/>
        </w:rPr>
        <w:t xml:space="preserve">  </w:t>
      </w:r>
      <w:r w:rsidRPr="002475E6">
        <w:rPr>
          <w:rFonts w:ascii="QCF_P588" w:eastAsia="Calibri" w:hAnsi="QCF_P588" w:cs="QCF_P588" w:hint="cs"/>
          <w:sz w:val="36"/>
          <w:szCs w:val="36"/>
          <w:rtl/>
        </w:rPr>
        <w:t xml:space="preserve">                                                                                                                                                                                                                                                                                                                              </w:t>
      </w:r>
      <w:r w:rsidRPr="002475E6">
        <w:rPr>
          <w:rFonts w:ascii="Traditional Arabic" w:eastAsia="Calibri" w:hAnsi="Traditional Arabic" w:cs="Traditional Arabic" w:hint="cs"/>
          <w:sz w:val="36"/>
          <w:szCs w:val="36"/>
          <w:rtl/>
          <w:lang w:val="en-GB"/>
        </w:rPr>
        <w:t xml:space="preserve">   20</w:t>
      </w:r>
      <w:r w:rsidR="00461067">
        <w:rPr>
          <w:rFonts w:ascii="Traditional Arabic" w:eastAsia="Calibri" w:hAnsi="Traditional Arabic" w:cs="Traditional Arabic" w:hint="cs"/>
          <w:sz w:val="36"/>
          <w:szCs w:val="36"/>
          <w:rtl/>
          <w:lang w:val="en-GB"/>
        </w:rPr>
        <w:t>4</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rPr>
          <w:rFonts w:ascii="Traditional Arabic" w:eastAsia="Calibri" w:hAnsi="Traditional Arabic" w:cs="Traditional Arabic"/>
          <w:sz w:val="36"/>
          <w:szCs w:val="36"/>
          <w:rtl/>
          <w:lang w:val="en-GB"/>
        </w:rPr>
      </w:pPr>
    </w:p>
    <w:p w:rsidR="002475E6" w:rsidRPr="002475E6" w:rsidRDefault="002475E6" w:rsidP="002475E6">
      <w:pPr>
        <w:jc w:val="center"/>
        <w:rPr>
          <w:rFonts w:ascii="Traditional Arabic" w:eastAsia="Calibri" w:hAnsi="Traditional Arabic" w:cs="Traditional Arabic"/>
          <w:sz w:val="36"/>
          <w:szCs w:val="36"/>
          <w:rtl/>
          <w:lang w:val="en-GB"/>
        </w:rPr>
      </w:pPr>
    </w:p>
    <w:p w:rsidR="003A2619" w:rsidRDefault="003A2619" w:rsidP="002475E6">
      <w:pPr>
        <w:jc w:val="center"/>
        <w:rPr>
          <w:rFonts w:ascii="Traditional Arabic" w:eastAsia="Calibri" w:hAnsi="Traditional Arabic" w:cs="Traditional Arabic"/>
          <w:sz w:val="36"/>
          <w:szCs w:val="36"/>
          <w:rtl/>
          <w:lang w:val="en-GB"/>
        </w:rPr>
      </w:pPr>
    </w:p>
    <w:p w:rsidR="002475E6" w:rsidRPr="002475E6" w:rsidRDefault="002475E6" w:rsidP="002475E6">
      <w:pPr>
        <w:jc w:val="cente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فهرس الأحاديث النبوية :</w:t>
      </w:r>
    </w:p>
    <w:p w:rsidR="002475E6" w:rsidRPr="002475E6" w:rsidRDefault="002475E6" w:rsidP="003A2619">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اتقوا الظلم ، فإن الظلم ظلمات يوم القيامة</w:t>
      </w:r>
      <w:r w:rsidRPr="002475E6">
        <w:rPr>
          <w:rFonts w:ascii="Traditional Arabic" w:eastAsia="Calibri" w:hAnsi="Traditional Arabic" w:cs="Traditional Arabic" w:hint="cs"/>
          <w:sz w:val="36"/>
          <w:szCs w:val="36"/>
          <w:rtl/>
          <w:lang w:val="en-GB"/>
        </w:rPr>
        <w:t xml:space="preserve"> ................</w:t>
      </w:r>
      <w:r w:rsidR="003A2619">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......................2</w:t>
      </w:r>
      <w:r w:rsidR="003A2619">
        <w:rPr>
          <w:rFonts w:ascii="Traditional Arabic" w:eastAsia="Calibri" w:hAnsi="Traditional Arabic" w:cs="Traditional Arabic" w:hint="cs"/>
          <w:sz w:val="36"/>
          <w:szCs w:val="36"/>
          <w:rtl/>
          <w:lang w:val="en-GB"/>
        </w:rPr>
        <w:t>50</w:t>
      </w:r>
    </w:p>
    <w:p w:rsidR="002475E6" w:rsidRPr="002475E6" w:rsidRDefault="002475E6" w:rsidP="003A2619">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الدين النصيحة </w:t>
      </w:r>
      <w:r w:rsidRPr="002475E6">
        <w:rPr>
          <w:rFonts w:ascii="Traditional Arabic" w:eastAsia="Calibri" w:hAnsi="Traditional Arabic" w:cs="Traditional Arabic" w:hint="cs"/>
          <w:sz w:val="36"/>
          <w:szCs w:val="36"/>
          <w:rtl/>
          <w:lang w:val="en-GB"/>
        </w:rPr>
        <w:t>......................................................</w:t>
      </w:r>
      <w:r w:rsidR="003A2619">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3A2619">
        <w:rPr>
          <w:rFonts w:ascii="Traditional Arabic" w:eastAsia="Calibri" w:hAnsi="Traditional Arabic" w:cs="Traditional Arabic" w:hint="cs"/>
          <w:sz w:val="36"/>
          <w:szCs w:val="36"/>
          <w:rtl/>
          <w:lang w:val="en-GB"/>
        </w:rPr>
        <w:t>251</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افترقت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اليهود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على</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إحدَى</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وسبعين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فرق</w:t>
      </w:r>
      <w:r w:rsidR="003A2619">
        <w:rPr>
          <w:rFonts w:ascii="Traditional Arabic" w:eastAsia="Calibri" w:hAnsi="Traditional Arabic" w:cs="Traditional Arabic" w:hint="cs"/>
          <w:sz w:val="36"/>
          <w:szCs w:val="36"/>
          <w:rtl/>
          <w:lang w:val="en-GB"/>
        </w:rPr>
        <w:t>َةً............................</w:t>
      </w:r>
      <w:r w:rsidRPr="002475E6">
        <w:rPr>
          <w:rFonts w:ascii="Traditional Arabic" w:eastAsia="Calibri" w:hAnsi="Traditional Arabic" w:cs="Traditional Arabic" w:hint="cs"/>
          <w:sz w:val="36"/>
          <w:szCs w:val="36"/>
          <w:rtl/>
          <w:lang w:val="en-GB"/>
        </w:rPr>
        <w:t>...............4</w:t>
      </w:r>
      <w:r w:rsidR="003A2619">
        <w:rPr>
          <w:rFonts w:ascii="Traditional Arabic" w:eastAsia="Calibri" w:hAnsi="Traditional Arabic" w:cs="Traditional Arabic" w:hint="cs"/>
          <w:sz w:val="36"/>
          <w:szCs w:val="36"/>
          <w:rtl/>
          <w:lang w:val="en-GB"/>
        </w:rPr>
        <w:t>5</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اللهم أنت عبدي وأنا ربك أخطأ من شدة الفرح</w:t>
      </w:r>
      <w:r w:rsidRPr="002475E6">
        <w:rPr>
          <w:rFonts w:ascii="Traditional Arabic" w:eastAsia="Calibri" w:hAnsi="Traditional Arabic" w:cs="Traditional Arabic" w:hint="cs"/>
          <w:sz w:val="36"/>
          <w:szCs w:val="36"/>
          <w:rtl/>
          <w:lang w:val="en-GB"/>
        </w:rPr>
        <w:t xml:space="preserve"> ........................</w:t>
      </w:r>
      <w:r w:rsidR="003A2619">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.....2</w:t>
      </w:r>
      <w:r w:rsidR="003A2619">
        <w:rPr>
          <w:rFonts w:ascii="Traditional Arabic" w:eastAsia="Calibri" w:hAnsi="Traditional Arabic" w:cs="Traditional Arabic" w:hint="cs"/>
          <w:sz w:val="36"/>
          <w:szCs w:val="36"/>
          <w:rtl/>
          <w:lang w:val="en-GB"/>
        </w:rPr>
        <w:t>48</w:t>
      </w:r>
    </w:p>
    <w:p w:rsidR="005C3C3A" w:rsidRDefault="005C3C3A" w:rsidP="003A2619">
      <w:pPr>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إن الله تعالى أذهب عنكم .............................................................223</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إلا أن تروا كفرا بواحا عندكم فيه من الله برهان</w:t>
      </w:r>
      <w:r w:rsidRPr="002475E6">
        <w:rPr>
          <w:rFonts w:ascii="Traditional Arabic" w:eastAsia="Calibri" w:hAnsi="Traditional Arabic" w:cs="Traditional Arabic" w:hint="cs"/>
          <w:sz w:val="36"/>
          <w:szCs w:val="36"/>
          <w:rtl/>
          <w:lang w:val="en-GB"/>
        </w:rPr>
        <w:t xml:space="preserve"> .....................</w:t>
      </w:r>
      <w:r w:rsidR="003A2619">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..........2</w:t>
      </w:r>
      <w:r w:rsidR="003A2619">
        <w:rPr>
          <w:rFonts w:ascii="Traditional Arabic" w:eastAsia="Calibri" w:hAnsi="Traditional Arabic" w:cs="Traditional Arabic" w:hint="cs"/>
          <w:sz w:val="36"/>
          <w:szCs w:val="36"/>
          <w:rtl/>
          <w:lang w:val="en-GB"/>
        </w:rPr>
        <w:t>48</w:t>
      </w:r>
    </w:p>
    <w:p w:rsid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إن دماءكم ، وأموالكم ، وأعراضكم ؛ عليكم حرام </w:t>
      </w:r>
      <w:r w:rsidRPr="002475E6">
        <w:rPr>
          <w:rFonts w:ascii="Traditional Arabic" w:eastAsia="Calibri" w:hAnsi="Traditional Arabic" w:cs="Traditional Arabic" w:hint="cs"/>
          <w:sz w:val="36"/>
          <w:szCs w:val="36"/>
          <w:rtl/>
          <w:lang w:val="en-GB"/>
        </w:rPr>
        <w:t>...............</w:t>
      </w:r>
      <w:r w:rsidR="003A2619">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3A2619">
        <w:rPr>
          <w:rFonts w:ascii="Traditional Arabic" w:eastAsia="Calibri" w:hAnsi="Traditional Arabic" w:cs="Traditional Arabic" w:hint="cs"/>
          <w:sz w:val="36"/>
          <w:szCs w:val="36"/>
          <w:rtl/>
          <w:lang w:val="en-GB"/>
        </w:rPr>
        <w:t>249</w:t>
      </w:r>
    </w:p>
    <w:p w:rsidR="005C3C3A" w:rsidRDefault="005C3C3A" w:rsidP="003A2619">
      <w:pPr>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إن العالم ليستغفر له ..................................................................181</w:t>
      </w:r>
    </w:p>
    <w:p w:rsidR="005C3C3A" w:rsidRPr="002475E6" w:rsidRDefault="005C3C3A" w:rsidP="00FA5EED">
      <w:pPr>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إنك امرؤ فيك جاهلية ......................................................92</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أبد</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عوى الجاهلية وأنا بين أظهركم</w:t>
      </w:r>
      <w:r w:rsidR="00FA5EED">
        <w:rPr>
          <w:rFonts w:ascii="Traditional Arabic" w:eastAsia="Calibri" w:hAnsi="Traditional Arabic" w:cs="Traditional Arabic" w:hint="cs"/>
          <w:sz w:val="36"/>
          <w:szCs w:val="36"/>
          <w:rtl/>
          <w:lang w:val="en-GB"/>
        </w:rPr>
        <w:t xml:space="preserve"> </w:t>
      </w:r>
      <w:r w:rsidR="003A2619">
        <w:rPr>
          <w:rFonts w:ascii="Traditional Arabic" w:eastAsia="Calibri" w:hAnsi="Traditional Arabic" w:cs="Traditional Arabic" w:hint="cs"/>
          <w:sz w:val="36"/>
          <w:szCs w:val="36"/>
          <w:rtl/>
          <w:lang w:val="en-GB"/>
        </w:rPr>
        <w:t>أبغض الناس إلى الله ..............................215</w:t>
      </w:r>
      <w:r w:rsidRPr="002475E6">
        <w:rPr>
          <w:rFonts w:ascii="Traditional Arabic" w:eastAsia="Calibri" w:hAnsi="Traditional Arabic" w:cs="Traditional Arabic" w:hint="cs"/>
          <w:sz w:val="36"/>
          <w:szCs w:val="36"/>
          <w:rtl/>
          <w:lang w:val="en-GB"/>
        </w:rPr>
        <w:t xml:space="preserve"> </w:t>
      </w:r>
    </w:p>
    <w:p w:rsid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أتشفع في حد من حدود الله</w:t>
      </w:r>
      <w:r w:rsidRPr="002475E6">
        <w:rPr>
          <w:rFonts w:ascii="Traditional Arabic" w:eastAsia="Calibri" w:hAnsi="Traditional Arabic" w:cs="Traditional Arabic" w:hint="cs"/>
          <w:sz w:val="36"/>
          <w:szCs w:val="36"/>
          <w:rtl/>
          <w:lang w:val="en-GB"/>
        </w:rPr>
        <w:t xml:space="preserve"> .....................................</w:t>
      </w:r>
      <w:r w:rsidR="005C3C3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..2</w:t>
      </w:r>
      <w:r w:rsidR="005C3C3A">
        <w:rPr>
          <w:rFonts w:ascii="Traditional Arabic" w:eastAsia="Calibri" w:hAnsi="Traditional Arabic" w:cs="Traditional Arabic" w:hint="cs"/>
          <w:sz w:val="36"/>
          <w:szCs w:val="36"/>
          <w:rtl/>
          <w:lang w:val="en-GB"/>
        </w:rPr>
        <w:t>5</w:t>
      </w:r>
      <w:r w:rsidRPr="002475E6">
        <w:rPr>
          <w:rFonts w:ascii="Traditional Arabic" w:eastAsia="Calibri" w:hAnsi="Traditional Arabic" w:cs="Traditional Arabic" w:hint="cs"/>
          <w:sz w:val="36"/>
          <w:szCs w:val="36"/>
          <w:rtl/>
          <w:lang w:val="en-GB"/>
        </w:rPr>
        <w:t>5</w:t>
      </w:r>
    </w:p>
    <w:p w:rsidR="005C3C3A" w:rsidRPr="002475E6" w:rsidRDefault="005C3C3A" w:rsidP="00FA5EED">
      <w:pPr>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أحسن إليها ..................................................................256</w:t>
      </w:r>
    </w:p>
    <w:p w:rsidR="002475E6" w:rsidRPr="002475E6" w:rsidRDefault="002475E6" w:rsidP="005C3C3A">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أليس قد صليت معن</w:t>
      </w:r>
      <w:r w:rsidRPr="002475E6">
        <w:rPr>
          <w:rFonts w:ascii="Traditional Arabic" w:eastAsia="Calibri" w:hAnsi="Traditional Arabic" w:cs="Traditional Arabic" w:hint="cs"/>
          <w:sz w:val="36"/>
          <w:szCs w:val="36"/>
          <w:rtl/>
          <w:lang w:val="en-GB"/>
        </w:rPr>
        <w:t>ا ......................................................</w:t>
      </w:r>
      <w:r w:rsidR="005C3C3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...2</w:t>
      </w:r>
      <w:r w:rsidR="005C3C3A">
        <w:rPr>
          <w:rFonts w:ascii="Traditional Arabic" w:eastAsia="Calibri" w:hAnsi="Traditional Arabic" w:cs="Traditional Arabic" w:hint="cs"/>
          <w:sz w:val="36"/>
          <w:szCs w:val="36"/>
          <w:rtl/>
          <w:lang w:val="en-GB"/>
        </w:rPr>
        <w:t>56</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أ</w:t>
      </w:r>
      <w:r w:rsidRPr="002475E6">
        <w:rPr>
          <w:rFonts w:ascii="Traditional Arabic" w:eastAsia="Calibri" w:hAnsi="Traditional Arabic" w:cs="Traditional Arabic"/>
          <w:sz w:val="36"/>
          <w:szCs w:val="36"/>
          <w:rtl/>
          <w:lang w:val="en-GB"/>
        </w:rPr>
        <w:t>مرتُ أن أقاتل الناس حتى يشهدوا أن لا إله إلاَّ الله</w:t>
      </w:r>
      <w:r w:rsidRPr="002475E6">
        <w:rPr>
          <w:rFonts w:ascii="Traditional Arabic" w:eastAsia="Calibri" w:hAnsi="Traditional Arabic" w:cs="Traditional Arabic" w:hint="cs"/>
          <w:sz w:val="36"/>
          <w:szCs w:val="36"/>
          <w:rtl/>
          <w:lang w:val="en-GB"/>
        </w:rPr>
        <w:t>.......</w:t>
      </w:r>
      <w:r w:rsidR="005C3C3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..2</w:t>
      </w:r>
      <w:r w:rsidR="005C3C3A">
        <w:rPr>
          <w:rFonts w:ascii="Traditional Arabic" w:eastAsia="Calibri" w:hAnsi="Traditional Arabic" w:cs="Traditional Arabic" w:hint="cs"/>
          <w:sz w:val="36"/>
          <w:szCs w:val="36"/>
          <w:rtl/>
          <w:lang w:val="en-GB"/>
        </w:rPr>
        <w:t>32</w:t>
      </w:r>
    </w:p>
    <w:p w:rsidR="002475E6" w:rsidRPr="002475E6" w:rsidRDefault="002475E6" w:rsidP="002475E6">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أن رجلاً من أسلم أتى رسول الله صلى الله عليه وسلم</w:t>
      </w:r>
      <w:r w:rsidRPr="002475E6">
        <w:rPr>
          <w:rFonts w:ascii="Traditional Arabic" w:eastAsia="Calibri" w:hAnsi="Traditional Arabic" w:cs="Traditional Arabic" w:hint="cs"/>
          <w:sz w:val="36"/>
          <w:szCs w:val="36"/>
          <w:rtl/>
          <w:lang w:val="en-GB"/>
        </w:rPr>
        <w:t xml:space="preserve"> ........................</w:t>
      </w:r>
      <w:r w:rsidR="005C3C3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....246</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أي</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ما امرئ قال : لأخيه يا كافر فد باء بها أحدهما</w:t>
      </w:r>
      <w:r w:rsidRPr="002475E6">
        <w:rPr>
          <w:rFonts w:ascii="Traditional Arabic" w:eastAsia="Calibri" w:hAnsi="Traditional Arabic" w:cs="Traditional Arabic" w:hint="cs"/>
          <w:sz w:val="36"/>
          <w:szCs w:val="36"/>
          <w:rtl/>
          <w:lang w:val="en-GB"/>
        </w:rPr>
        <w:t xml:space="preserve"> .......................</w:t>
      </w:r>
      <w:r w:rsidR="005C3C3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.2</w:t>
      </w:r>
      <w:r w:rsidR="005C3C3A">
        <w:rPr>
          <w:rFonts w:ascii="Traditional Arabic" w:eastAsia="Calibri" w:hAnsi="Traditional Arabic" w:cs="Traditional Arabic" w:hint="cs"/>
          <w:sz w:val="36"/>
          <w:szCs w:val="36"/>
          <w:rtl/>
          <w:lang w:val="en-GB"/>
        </w:rPr>
        <w:t>4</w:t>
      </w:r>
      <w:r w:rsidRPr="002475E6">
        <w:rPr>
          <w:rFonts w:ascii="Traditional Arabic" w:eastAsia="Calibri" w:hAnsi="Traditional Arabic" w:cs="Traditional Arabic" w:hint="cs"/>
          <w:sz w:val="36"/>
          <w:szCs w:val="36"/>
          <w:rtl/>
          <w:lang w:val="en-GB"/>
        </w:rPr>
        <w:t>7</w:t>
      </w:r>
    </w:p>
    <w:p w:rsidR="005C3C3A" w:rsidRDefault="005C3C3A" w:rsidP="002475E6">
      <w:pPr>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ثلاث من أصل الإيمان ................................................................189</w:t>
      </w:r>
    </w:p>
    <w:p w:rsidR="005C3C3A" w:rsidRDefault="005C3C3A" w:rsidP="002475E6">
      <w:pPr>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دعوها فإنها منتنة ......................................................................92</w:t>
      </w:r>
    </w:p>
    <w:p w:rsid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سيخرج قومٌ في آخرِ الزمانِ، أحداثُ الأسنانِ</w:t>
      </w:r>
      <w:r w:rsidRPr="002475E6">
        <w:rPr>
          <w:rFonts w:ascii="Traditional Arabic" w:eastAsia="Calibri" w:hAnsi="Traditional Arabic" w:cs="Traditional Arabic" w:hint="cs"/>
          <w:sz w:val="36"/>
          <w:szCs w:val="36"/>
          <w:rtl/>
          <w:lang w:val="en-GB"/>
        </w:rPr>
        <w:t xml:space="preserve"> ...................................2</w:t>
      </w:r>
      <w:r w:rsidR="005C3C3A">
        <w:rPr>
          <w:rFonts w:ascii="Traditional Arabic" w:eastAsia="Calibri" w:hAnsi="Traditional Arabic" w:cs="Traditional Arabic" w:hint="cs"/>
          <w:sz w:val="36"/>
          <w:szCs w:val="36"/>
          <w:rtl/>
          <w:lang w:val="en-GB"/>
        </w:rPr>
        <w:t>34</w:t>
      </w:r>
    </w:p>
    <w:p w:rsidR="002475E6" w:rsidRPr="002475E6" w:rsidRDefault="002475E6" w:rsidP="005C3C3A">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فهل أحصنت</w:t>
      </w:r>
      <w:r w:rsidRPr="002475E6">
        <w:rPr>
          <w:rFonts w:ascii="Traditional Arabic" w:eastAsia="Calibri" w:hAnsi="Traditional Arabic" w:cs="Traditional Arabic" w:hint="cs"/>
          <w:sz w:val="36"/>
          <w:szCs w:val="36"/>
          <w:rtl/>
          <w:lang w:val="en-GB"/>
        </w:rPr>
        <w:t xml:space="preserve"> ..............................................................</w:t>
      </w:r>
      <w:r w:rsidR="005C3C3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.2</w:t>
      </w:r>
      <w:r w:rsidR="005C3C3A">
        <w:rPr>
          <w:rFonts w:ascii="Traditional Arabic" w:eastAsia="Calibri" w:hAnsi="Traditional Arabic" w:cs="Traditional Arabic" w:hint="cs"/>
          <w:sz w:val="36"/>
          <w:szCs w:val="36"/>
          <w:rtl/>
          <w:lang w:val="en-GB"/>
        </w:rPr>
        <w:t>5</w:t>
      </w:r>
      <w:r w:rsidRPr="002475E6">
        <w:rPr>
          <w:rFonts w:ascii="Traditional Arabic" w:eastAsia="Calibri" w:hAnsi="Traditional Arabic" w:cs="Traditional Arabic" w:hint="cs"/>
          <w:sz w:val="36"/>
          <w:szCs w:val="36"/>
          <w:rtl/>
          <w:lang w:val="en-GB"/>
        </w:rPr>
        <w:t>6</w:t>
      </w:r>
      <w:r w:rsidRPr="002475E6">
        <w:rPr>
          <w:rFonts w:ascii="Traditional Arabic" w:eastAsia="Calibri" w:hAnsi="Traditional Arabic" w:cs="Traditional Arabic"/>
          <w:sz w:val="36"/>
          <w:szCs w:val="36"/>
          <w:rtl/>
          <w:lang w:val="en-GB"/>
        </w:rPr>
        <w:t xml:space="preserve"> </w:t>
      </w:r>
    </w:p>
    <w:p w:rsidR="002475E6" w:rsidRPr="002475E6" w:rsidRDefault="002475E6" w:rsidP="005C3C3A">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كل أمتي مُعافى إلا المجاهرين</w:t>
      </w:r>
      <w:r w:rsidRPr="002475E6">
        <w:rPr>
          <w:rFonts w:ascii="Traditional Arabic" w:eastAsia="Calibri" w:hAnsi="Traditional Arabic" w:cs="Traditional Arabic" w:hint="cs"/>
          <w:sz w:val="36"/>
          <w:szCs w:val="36"/>
          <w:rtl/>
          <w:lang w:val="en-GB"/>
        </w:rPr>
        <w:t xml:space="preserve"> .........................................</w:t>
      </w:r>
      <w:r w:rsidR="005C3C3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.........2</w:t>
      </w:r>
      <w:r w:rsidR="005C3C3A">
        <w:rPr>
          <w:rFonts w:ascii="Traditional Arabic" w:eastAsia="Calibri" w:hAnsi="Traditional Arabic" w:cs="Traditional Arabic" w:hint="cs"/>
          <w:sz w:val="36"/>
          <w:szCs w:val="36"/>
          <w:rtl/>
          <w:lang w:val="en-GB"/>
        </w:rPr>
        <w:t>5</w:t>
      </w:r>
      <w:r w:rsidRPr="002475E6">
        <w:rPr>
          <w:rFonts w:ascii="Traditional Arabic" w:eastAsia="Calibri" w:hAnsi="Traditional Arabic" w:cs="Traditional Arabic" w:hint="cs"/>
          <w:sz w:val="36"/>
          <w:szCs w:val="36"/>
          <w:rtl/>
          <w:lang w:val="en-GB"/>
        </w:rPr>
        <w:t>5</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كل المسلم على المسلم حرام دمه ، وماله ، وعرضه </w:t>
      </w:r>
      <w:r w:rsidRPr="002475E6">
        <w:rPr>
          <w:rFonts w:ascii="Traditional Arabic" w:eastAsia="Calibri" w:hAnsi="Traditional Arabic" w:cs="Traditional Arabic" w:hint="cs"/>
          <w:sz w:val="36"/>
          <w:szCs w:val="36"/>
          <w:rtl/>
          <w:lang w:val="en-GB"/>
        </w:rPr>
        <w:t>......................</w:t>
      </w:r>
      <w:r w:rsidR="005C3C3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.........24</w:t>
      </w:r>
      <w:r w:rsidR="005C3C3A">
        <w:rPr>
          <w:rFonts w:ascii="Traditional Arabic" w:eastAsia="Calibri" w:hAnsi="Traditional Arabic" w:cs="Traditional Arabic" w:hint="cs"/>
          <w:sz w:val="36"/>
          <w:szCs w:val="36"/>
          <w:rtl/>
          <w:lang w:val="en-GB"/>
        </w:rPr>
        <w:t>9</w:t>
      </w:r>
    </w:p>
    <w:p w:rsidR="005C3C3A" w:rsidRDefault="008F7931" w:rsidP="00FA5EED">
      <w:pPr>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ليس منا من لم يرحم صغيرنا ......................................................181</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ليأتينَّ على أمَّتي ما أتى على بني إسرائيل حَذوَ النَّعلِ بالنَّعلِ </w:t>
      </w:r>
      <w:r w:rsidRPr="002475E6">
        <w:rPr>
          <w:rFonts w:ascii="Traditional Arabic" w:eastAsia="Calibri" w:hAnsi="Traditional Arabic" w:cs="Traditional Arabic" w:hint="cs"/>
          <w:sz w:val="36"/>
          <w:szCs w:val="36"/>
          <w:rtl/>
          <w:lang w:val="en-GB"/>
        </w:rPr>
        <w:t>.......</w:t>
      </w:r>
      <w:r w:rsidR="008F7931">
        <w:rPr>
          <w:rFonts w:ascii="Traditional Arabic" w:eastAsia="Calibri" w:hAnsi="Traditional Arabic" w:cs="Traditional Arabic" w:hint="cs"/>
          <w:sz w:val="36"/>
          <w:szCs w:val="36"/>
          <w:rtl/>
          <w:lang w:val="en-GB"/>
        </w:rPr>
        <w:t>..........81</w:t>
      </w:r>
      <w:r w:rsidRPr="002475E6">
        <w:rPr>
          <w:rFonts w:ascii="Traditional Arabic" w:eastAsia="Calibri" w:hAnsi="Traditional Arabic" w:cs="Traditional Arabic" w:hint="cs"/>
          <w:sz w:val="36"/>
          <w:szCs w:val="36"/>
          <w:rtl/>
          <w:lang w:val="en-GB"/>
        </w:rPr>
        <w:t xml:space="preserve"> </w:t>
      </w:r>
    </w:p>
    <w:p w:rsidR="008F7931" w:rsidRDefault="008F7931" w:rsidP="00FA5EED">
      <w:pPr>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ما بال أقوام قالوا ...............................................................91</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ما ذئبان جائعان أُرسِلا في غنَمٍ</w:t>
      </w:r>
      <w:r w:rsidRPr="002475E6">
        <w:rPr>
          <w:rFonts w:ascii="Traditional Arabic" w:eastAsia="Calibri" w:hAnsi="Traditional Arabic" w:cs="Traditional Arabic" w:hint="cs"/>
          <w:sz w:val="36"/>
          <w:szCs w:val="36"/>
          <w:rtl/>
          <w:lang w:val="en-GB"/>
        </w:rPr>
        <w:t xml:space="preserve"> </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مثل المؤمنين في توادهم وتراحمهم وتعاطفهم مثل الجسد</w:t>
      </w:r>
      <w:r w:rsidRPr="002475E6">
        <w:rPr>
          <w:rFonts w:ascii="Traditional Arabic" w:eastAsia="Calibri" w:hAnsi="Traditional Arabic" w:cs="Traditional Arabic" w:hint="cs"/>
          <w:sz w:val="36"/>
          <w:szCs w:val="36"/>
          <w:rtl/>
          <w:lang w:val="en-GB"/>
        </w:rPr>
        <w:t xml:space="preserve"> ........................</w:t>
      </w:r>
      <w:r w:rsidR="008F7931">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8F7931">
        <w:rPr>
          <w:rFonts w:ascii="Traditional Arabic" w:eastAsia="Calibri" w:hAnsi="Traditional Arabic" w:cs="Traditional Arabic" w:hint="cs"/>
          <w:sz w:val="36"/>
          <w:szCs w:val="36"/>
          <w:rtl/>
          <w:lang w:val="en-GB"/>
        </w:rPr>
        <w:t>252</w:t>
      </w:r>
    </w:p>
    <w:p w:rsidR="008F7931" w:rsidRDefault="008F7931" w:rsidP="00FA5EED">
      <w:pPr>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من قاتل تحت راية عمية ...............................215 و223</w:t>
      </w:r>
    </w:p>
    <w:p w:rsidR="008F7931" w:rsidRDefault="008F7931" w:rsidP="002475E6">
      <w:pPr>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من قتل تحت راية ....................................................................223</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من قتل </w:t>
      </w:r>
      <w:r w:rsidRPr="002475E6">
        <w:rPr>
          <w:rFonts w:ascii="Traditional Arabic" w:eastAsia="Calibri" w:hAnsi="Traditional Arabic" w:cs="Traditional Arabic" w:hint="cs"/>
          <w:sz w:val="36"/>
          <w:szCs w:val="36"/>
          <w:rtl/>
          <w:lang w:val="en-GB"/>
        </w:rPr>
        <w:t>معاهداً،</w:t>
      </w:r>
      <w:r w:rsidRPr="002475E6">
        <w:rPr>
          <w:rFonts w:ascii="Traditional Arabic" w:eastAsia="Calibri" w:hAnsi="Traditional Arabic" w:cs="Traditional Arabic"/>
          <w:sz w:val="36"/>
          <w:szCs w:val="36"/>
          <w:rtl/>
          <w:lang w:val="en-GB"/>
        </w:rPr>
        <w:t xml:space="preserve"> لم يرح رائحة الجنة</w:t>
      </w:r>
      <w:r w:rsidRPr="002475E6">
        <w:rPr>
          <w:rFonts w:ascii="Traditional Arabic" w:eastAsia="Calibri" w:hAnsi="Traditional Arabic" w:cs="Traditional Arabic" w:hint="cs"/>
          <w:sz w:val="36"/>
          <w:szCs w:val="36"/>
          <w:rtl/>
          <w:lang w:val="en-GB"/>
        </w:rPr>
        <w:t xml:space="preserve"> </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من كان على مثل ما</w:t>
      </w:r>
      <w:r w:rsidRPr="002475E6">
        <w:rPr>
          <w:rFonts w:ascii="Traditional Arabic" w:eastAsia="Calibri" w:hAnsi="Traditional Arabic" w:cs="Traditional Arabic"/>
          <w:sz w:val="36"/>
          <w:szCs w:val="36"/>
          <w:lang w:val="en-GB"/>
        </w:rPr>
        <w:t xml:space="preserve"> </w:t>
      </w:r>
      <w:r w:rsidRPr="002475E6">
        <w:rPr>
          <w:rFonts w:ascii="Traditional Arabic" w:eastAsia="Calibri" w:hAnsi="Traditional Arabic" w:cs="Traditional Arabic"/>
          <w:sz w:val="36"/>
          <w:szCs w:val="36"/>
          <w:rtl/>
          <w:lang w:val="en-GB"/>
        </w:rPr>
        <w:t xml:space="preserve">أنا عليه اليوم وأصحابي </w:t>
      </w:r>
      <w:r w:rsidRPr="002475E6">
        <w:rPr>
          <w:rFonts w:ascii="Traditional Arabic" w:eastAsia="Calibri" w:hAnsi="Traditional Arabic" w:cs="Traditional Arabic" w:hint="cs"/>
          <w:sz w:val="36"/>
          <w:szCs w:val="36"/>
          <w:rtl/>
          <w:lang w:val="en-GB"/>
        </w:rPr>
        <w:t>.......................</w:t>
      </w:r>
      <w:r w:rsidR="008F7931">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..46</w:t>
      </w:r>
      <w:r w:rsidRPr="002475E6">
        <w:rPr>
          <w:rFonts w:ascii="Traditional Arabic" w:eastAsia="Calibri" w:hAnsi="Traditional Arabic" w:cs="Traditional Arabic"/>
          <w:sz w:val="36"/>
          <w:szCs w:val="36"/>
          <w:rtl/>
          <w:lang w:val="en-GB"/>
        </w:rPr>
        <w:t xml:space="preserve"> </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من نَفَّس عن مؤمن كُربة من كرب الدنيا</w:t>
      </w:r>
      <w:r w:rsidRPr="002475E6">
        <w:rPr>
          <w:rFonts w:ascii="Traditional Arabic" w:eastAsia="Calibri" w:hAnsi="Traditional Arabic" w:cs="Traditional Arabic" w:hint="cs"/>
          <w:sz w:val="36"/>
          <w:szCs w:val="36"/>
          <w:rtl/>
          <w:lang w:val="en-GB"/>
        </w:rPr>
        <w:t xml:space="preserve"> ............................</w:t>
      </w:r>
      <w:r w:rsidR="008F7931">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...2</w:t>
      </w:r>
      <w:r w:rsidR="008F7931">
        <w:rPr>
          <w:rFonts w:ascii="Traditional Arabic" w:eastAsia="Calibri" w:hAnsi="Traditional Arabic" w:cs="Traditional Arabic" w:hint="cs"/>
          <w:sz w:val="36"/>
          <w:szCs w:val="36"/>
          <w:rtl/>
          <w:lang w:val="en-GB"/>
        </w:rPr>
        <w:t>5</w:t>
      </w:r>
      <w:r w:rsidRPr="002475E6">
        <w:rPr>
          <w:rFonts w:ascii="Traditional Arabic" w:eastAsia="Calibri" w:hAnsi="Traditional Arabic" w:cs="Traditional Arabic" w:hint="cs"/>
          <w:sz w:val="36"/>
          <w:szCs w:val="36"/>
          <w:rtl/>
          <w:lang w:val="en-GB"/>
        </w:rPr>
        <w:t>5</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لا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يحافظ</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على</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الوضوء</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إلا</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مؤمن ....</w:t>
      </w:r>
      <w:r w:rsidR="008F7931">
        <w:rPr>
          <w:rFonts w:ascii="Traditional Arabic" w:eastAsia="Calibri" w:hAnsi="Traditional Arabic" w:cs="Traditional Arabic" w:hint="cs"/>
          <w:sz w:val="36"/>
          <w:szCs w:val="36"/>
          <w:rtl/>
          <w:lang w:val="en-GB"/>
        </w:rPr>
        <w:t>............</w:t>
      </w:r>
      <w:r w:rsidR="008F7931" w:rsidRPr="002475E6">
        <w:rPr>
          <w:rFonts w:ascii="Traditional Arabic" w:eastAsia="Calibri" w:hAnsi="Traditional Arabic" w:cs="Traditional Arabic" w:hint="cs"/>
          <w:sz w:val="36"/>
          <w:szCs w:val="36"/>
          <w:rtl/>
          <w:lang w:val="en-GB"/>
        </w:rPr>
        <w:t xml:space="preserve"> </w:t>
      </w:r>
    </w:p>
    <w:p w:rsidR="002475E6" w:rsidRPr="002475E6" w:rsidRDefault="008F7931" w:rsidP="002475E6">
      <w:pPr>
        <w:bidi w:val="0"/>
        <w:jc w:val="right"/>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لا يشكر الله من لا يشكر الناس ..........................................................ل</w:t>
      </w:r>
    </w:p>
    <w:p w:rsidR="002475E6" w:rsidRPr="002475E6" w:rsidRDefault="000C79B9" w:rsidP="000C79B9">
      <w:pPr>
        <w:rPr>
          <w:rFonts w:ascii="Traditional Arabic" w:eastAsia="Calibri" w:hAnsi="Traditional Arabic" w:cs="Traditional Arabic"/>
          <w:sz w:val="36"/>
          <w:szCs w:val="36"/>
          <w:lang w:val="en-GB"/>
        </w:rPr>
      </w:pPr>
      <w:r w:rsidRPr="000C79B9">
        <w:rPr>
          <w:rFonts w:ascii="Traditional Arabic" w:eastAsia="Calibri" w:hAnsi="Traditional Arabic" w:cs="Traditional Arabic" w:hint="cs"/>
          <w:sz w:val="36"/>
          <w:szCs w:val="36"/>
          <w:rtl/>
          <w:lang w:val="en-GB"/>
        </w:rPr>
        <w:t>يا أبا ذر إنك امرؤ فيك جاهلية.........................................................223</w:t>
      </w:r>
    </w:p>
    <w:p w:rsidR="002475E6" w:rsidRPr="002475E6" w:rsidRDefault="000C79B9" w:rsidP="00FA5EED">
      <w:pPr>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يا أيها الناس إن ربكم واحد ....................................................223</w:t>
      </w:r>
    </w:p>
    <w:p w:rsidR="002475E6" w:rsidRPr="002475E6" w:rsidRDefault="002475E6" w:rsidP="002475E6">
      <w:pPr>
        <w:bidi w:val="0"/>
        <w:rPr>
          <w:rFonts w:ascii="Traditional Arabic" w:eastAsia="Calibri" w:hAnsi="Traditional Arabic" w:cs="Traditional Arabic"/>
          <w:sz w:val="36"/>
          <w:szCs w:val="36"/>
          <w:rtl/>
          <w:lang w:val="en-GB"/>
        </w:rPr>
      </w:pPr>
    </w:p>
    <w:p w:rsidR="002475E6" w:rsidRPr="002475E6" w:rsidRDefault="002475E6" w:rsidP="002475E6">
      <w:pPr>
        <w:bidi w:val="0"/>
        <w:rPr>
          <w:rFonts w:ascii="Traditional Arabic" w:eastAsia="Calibri" w:hAnsi="Traditional Arabic" w:cs="Traditional Arabic"/>
          <w:sz w:val="36"/>
          <w:szCs w:val="36"/>
          <w:rtl/>
          <w:lang w:val="en-GB"/>
        </w:rPr>
      </w:pPr>
    </w:p>
    <w:p w:rsidR="002475E6" w:rsidRPr="002475E6" w:rsidRDefault="002475E6" w:rsidP="002475E6">
      <w:pPr>
        <w:bidi w:val="0"/>
        <w:rPr>
          <w:rFonts w:ascii="Traditional Arabic" w:eastAsia="Calibri" w:hAnsi="Traditional Arabic" w:cs="Traditional Arabic"/>
          <w:sz w:val="36"/>
          <w:szCs w:val="36"/>
          <w:rtl/>
          <w:lang w:val="en-GB"/>
        </w:rPr>
      </w:pPr>
    </w:p>
    <w:p w:rsidR="002475E6" w:rsidRPr="002475E6" w:rsidRDefault="002475E6" w:rsidP="002475E6">
      <w:pPr>
        <w:bidi w:val="0"/>
        <w:rPr>
          <w:rFonts w:ascii="Traditional Arabic" w:eastAsia="Calibri" w:hAnsi="Traditional Arabic" w:cs="Traditional Arabic"/>
          <w:sz w:val="36"/>
          <w:szCs w:val="36"/>
          <w:rtl/>
          <w:lang w:val="en-GB"/>
        </w:rPr>
      </w:pPr>
    </w:p>
    <w:p w:rsidR="002475E6" w:rsidRPr="002475E6" w:rsidRDefault="002475E6" w:rsidP="002475E6">
      <w:pPr>
        <w:bidi w:val="0"/>
        <w:rPr>
          <w:rFonts w:ascii="Traditional Arabic" w:eastAsia="Calibri" w:hAnsi="Traditional Arabic" w:cs="Traditional Arabic"/>
          <w:sz w:val="36"/>
          <w:szCs w:val="36"/>
          <w:rtl/>
          <w:lang w:val="en-GB"/>
        </w:rPr>
      </w:pPr>
    </w:p>
    <w:p w:rsidR="002475E6" w:rsidRPr="002475E6" w:rsidRDefault="002475E6" w:rsidP="002475E6">
      <w:pPr>
        <w:bidi w:val="0"/>
        <w:rPr>
          <w:rFonts w:ascii="Traditional Arabic" w:eastAsia="Calibri" w:hAnsi="Traditional Arabic" w:cs="Traditional Arabic"/>
          <w:sz w:val="36"/>
          <w:szCs w:val="36"/>
          <w:lang w:val="en-GB"/>
        </w:rPr>
      </w:pPr>
    </w:p>
    <w:p w:rsidR="002475E6" w:rsidRPr="002475E6" w:rsidRDefault="002475E6" w:rsidP="002475E6">
      <w:pPr>
        <w:bidi w:val="0"/>
        <w:rPr>
          <w:rFonts w:ascii="Traditional Arabic" w:eastAsia="Calibri" w:hAnsi="Traditional Arabic" w:cs="Traditional Arabic"/>
          <w:sz w:val="36"/>
          <w:szCs w:val="36"/>
          <w:lang w:val="en-GB"/>
        </w:rPr>
      </w:pPr>
    </w:p>
    <w:p w:rsidR="000C79B9" w:rsidRDefault="000C79B9" w:rsidP="000C79B9">
      <w:pPr>
        <w:bidi w:val="0"/>
        <w:jc w:val="center"/>
        <w:rPr>
          <w:rFonts w:ascii="Traditional Arabic" w:eastAsia="Calibri" w:hAnsi="Traditional Arabic" w:cs="Traditional Arabic"/>
          <w:sz w:val="36"/>
          <w:szCs w:val="36"/>
          <w:lang w:val="en-GB"/>
        </w:rPr>
      </w:pPr>
    </w:p>
    <w:p w:rsidR="000C79B9" w:rsidRDefault="000C79B9" w:rsidP="000C79B9">
      <w:pPr>
        <w:bidi w:val="0"/>
        <w:jc w:val="center"/>
        <w:rPr>
          <w:rFonts w:ascii="Traditional Arabic" w:eastAsia="Calibri" w:hAnsi="Traditional Arabic" w:cs="Traditional Arabic"/>
          <w:sz w:val="36"/>
          <w:szCs w:val="36"/>
          <w:lang w:val="en-GB"/>
        </w:rPr>
      </w:pPr>
    </w:p>
    <w:p w:rsidR="000C79B9" w:rsidRDefault="000C79B9" w:rsidP="000C79B9">
      <w:pPr>
        <w:bidi w:val="0"/>
        <w:jc w:val="center"/>
        <w:rPr>
          <w:rFonts w:ascii="Traditional Arabic" w:eastAsia="Calibri" w:hAnsi="Traditional Arabic" w:cs="Traditional Arabic"/>
          <w:sz w:val="36"/>
          <w:szCs w:val="36"/>
          <w:lang w:val="en-GB"/>
        </w:rPr>
      </w:pPr>
    </w:p>
    <w:p w:rsidR="000C79B9" w:rsidRDefault="000C79B9" w:rsidP="000C79B9">
      <w:pPr>
        <w:bidi w:val="0"/>
        <w:jc w:val="center"/>
        <w:rPr>
          <w:rFonts w:ascii="Traditional Arabic" w:eastAsia="Calibri" w:hAnsi="Traditional Arabic" w:cs="Traditional Arabic"/>
          <w:sz w:val="36"/>
          <w:szCs w:val="36"/>
          <w:lang w:val="en-GB"/>
        </w:rPr>
      </w:pPr>
    </w:p>
    <w:p w:rsidR="000C79B9" w:rsidRDefault="000C79B9" w:rsidP="000C79B9">
      <w:pPr>
        <w:bidi w:val="0"/>
        <w:jc w:val="center"/>
        <w:rPr>
          <w:rFonts w:ascii="Traditional Arabic" w:eastAsia="Calibri" w:hAnsi="Traditional Arabic" w:cs="Traditional Arabic"/>
          <w:sz w:val="36"/>
          <w:szCs w:val="36"/>
          <w:lang w:val="en-GB"/>
        </w:rPr>
      </w:pPr>
    </w:p>
    <w:p w:rsidR="000C79B9" w:rsidRPr="000C79B9" w:rsidRDefault="000C79B9" w:rsidP="000C79B9">
      <w:pPr>
        <w:bidi w:val="0"/>
        <w:jc w:val="center"/>
        <w:rPr>
          <w:rFonts w:ascii="Traditional Arabic" w:eastAsia="Calibri" w:hAnsi="Traditional Arabic" w:cs="Traditional Arabic"/>
          <w:sz w:val="36"/>
          <w:szCs w:val="36"/>
          <w:lang w:val="en-GB"/>
        </w:rPr>
      </w:pPr>
    </w:p>
    <w:p w:rsidR="000C79B9" w:rsidRDefault="000C79B9" w:rsidP="000C79B9">
      <w:pPr>
        <w:bidi w:val="0"/>
        <w:jc w:val="center"/>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فهرس التراجم</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الآجري</w:t>
      </w:r>
      <w:r w:rsidRPr="002475E6">
        <w:rPr>
          <w:rFonts w:ascii="Traditional Arabic" w:eastAsia="Calibri" w:hAnsi="Traditional Arabic" w:cs="Traditional Arabic" w:hint="cs"/>
          <w:sz w:val="36"/>
          <w:szCs w:val="36"/>
          <w:rtl/>
          <w:lang w:val="en-GB"/>
        </w:rPr>
        <w:t xml:space="preserve"> ، محمد بن الحسين ............................................</w:t>
      </w:r>
      <w:r w:rsidR="00B96F88">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96F88">
        <w:rPr>
          <w:rFonts w:ascii="Traditional Arabic" w:eastAsia="Calibri" w:hAnsi="Traditional Arabic" w:cs="Traditional Arabic" w:hint="cs"/>
          <w:sz w:val="36"/>
          <w:szCs w:val="36"/>
          <w:rtl/>
          <w:lang w:val="en-GB"/>
        </w:rPr>
        <w:t>235</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أغاري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أحمد </w:t>
      </w:r>
      <w:r w:rsidRPr="002475E6">
        <w:rPr>
          <w:rFonts w:ascii="Traditional Arabic" w:eastAsia="Calibri" w:hAnsi="Traditional Arabic" w:cs="Traditional Arabic" w:hint="cs"/>
          <w:sz w:val="36"/>
          <w:szCs w:val="36"/>
          <w:rtl/>
          <w:lang w:val="en-GB"/>
        </w:rPr>
        <w:t xml:space="preserve">بن </w:t>
      </w:r>
      <w:r w:rsidRPr="002475E6">
        <w:rPr>
          <w:rFonts w:ascii="Traditional Arabic" w:eastAsia="Calibri" w:hAnsi="Traditional Arabic" w:cs="Traditional Arabic"/>
          <w:sz w:val="36"/>
          <w:szCs w:val="36"/>
          <w:rtl/>
          <w:lang w:val="en-GB"/>
        </w:rPr>
        <w:t>الشيخ محمود</w:t>
      </w:r>
      <w:r w:rsidRPr="002475E6">
        <w:rPr>
          <w:rFonts w:ascii="Traditional Arabic" w:eastAsia="Calibri" w:hAnsi="Traditional Arabic" w:cs="Traditional Arabic" w:hint="cs"/>
          <w:sz w:val="36"/>
          <w:szCs w:val="36"/>
          <w:rtl/>
          <w:lang w:val="en-GB"/>
        </w:rPr>
        <w:t>...........</w:t>
      </w:r>
      <w:r w:rsidR="00696982">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sidR="00696982">
        <w:rPr>
          <w:rFonts w:ascii="Traditional Arabic" w:eastAsia="Calibri" w:hAnsi="Traditional Arabic" w:cs="Traditional Arabic" w:hint="cs"/>
          <w:sz w:val="36"/>
          <w:szCs w:val="36"/>
          <w:rtl/>
          <w:lang w:val="en-GB"/>
        </w:rPr>
        <w:t>191</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أحمد ، شريف شيخ  ....................................................</w:t>
      </w:r>
      <w:r w:rsidR="00696982">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696982">
        <w:rPr>
          <w:rFonts w:ascii="Traditional Arabic" w:eastAsia="Calibri" w:hAnsi="Traditional Arabic" w:cs="Traditional Arabic" w:hint="cs"/>
          <w:sz w:val="36"/>
          <w:szCs w:val="36"/>
          <w:rtl/>
          <w:lang w:val="en-GB"/>
        </w:rPr>
        <w:t>22</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أحمد ، عبد الله يوسف ...................................................</w:t>
      </w:r>
      <w:r w:rsidR="00696982">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696982">
        <w:rPr>
          <w:rFonts w:ascii="Traditional Arabic" w:eastAsia="Calibri" w:hAnsi="Traditional Arabic" w:cs="Traditional Arabic" w:hint="cs"/>
          <w:sz w:val="36"/>
          <w:szCs w:val="36"/>
          <w:rtl/>
          <w:lang w:val="en-GB"/>
        </w:rPr>
        <w:t>19</w:t>
      </w:r>
    </w:p>
    <w:p w:rsidR="002475E6" w:rsidRPr="002475E6" w:rsidRDefault="00696982" w:rsidP="00FA5EED">
      <w:pPr>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الإ</w:t>
      </w:r>
      <w:r w:rsidR="002475E6" w:rsidRPr="002475E6">
        <w:rPr>
          <w:rFonts w:ascii="Traditional Arabic" w:eastAsia="Calibri" w:hAnsi="Traditional Arabic" w:cs="Traditional Arabic" w:hint="cs"/>
          <w:sz w:val="36"/>
          <w:szCs w:val="36"/>
          <w:rtl/>
          <w:lang w:val="en-GB"/>
        </w:rPr>
        <w:t>دفوي ، جعفر بن ثعلب .........................................</w:t>
      </w:r>
      <w:r>
        <w:rPr>
          <w:rFonts w:ascii="Traditional Arabic" w:eastAsia="Calibri" w:hAnsi="Traditional Arabic" w:cs="Traditional Arabic" w:hint="cs"/>
          <w:sz w:val="36"/>
          <w:szCs w:val="36"/>
          <w:rtl/>
          <w:lang w:val="en-GB"/>
        </w:rPr>
        <w:t>.........</w:t>
      </w:r>
      <w:r w:rsidR="002475E6" w:rsidRPr="002475E6">
        <w:rPr>
          <w:rFonts w:ascii="Traditional Arabic" w:eastAsia="Calibri" w:hAnsi="Traditional Arabic" w:cs="Traditional Arabic" w:hint="cs"/>
          <w:sz w:val="36"/>
          <w:szCs w:val="36"/>
          <w:rtl/>
          <w:lang w:val="en-GB"/>
        </w:rPr>
        <w:t xml:space="preserve">.......... </w:t>
      </w:r>
      <w:r>
        <w:rPr>
          <w:rFonts w:ascii="Traditional Arabic" w:eastAsia="Calibri" w:hAnsi="Traditional Arabic" w:cs="Traditional Arabic" w:hint="cs"/>
          <w:sz w:val="36"/>
          <w:szCs w:val="36"/>
          <w:rtl/>
          <w:lang w:val="en-GB"/>
        </w:rPr>
        <w:t>68</w:t>
      </w:r>
    </w:p>
    <w:p w:rsidR="00696982" w:rsidRDefault="00696982" w:rsidP="00FA5EED">
      <w:pPr>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الأشعري ، علي بن إسـماعيل .........................................................42</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لأهدل</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 xml:space="preserve">عبدالله قادري </w:t>
      </w:r>
      <w:r w:rsidRPr="002475E6">
        <w:rPr>
          <w:rFonts w:ascii="Traditional Arabic" w:eastAsia="Calibri" w:hAnsi="Traditional Arabic" w:cs="Traditional Arabic" w:hint="cs"/>
          <w:sz w:val="36"/>
          <w:szCs w:val="36"/>
          <w:rtl/>
          <w:lang w:val="en-GB"/>
        </w:rPr>
        <w:t>................................................</w:t>
      </w:r>
      <w:r w:rsidR="00696982">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696982">
        <w:rPr>
          <w:rFonts w:ascii="Traditional Arabic" w:eastAsia="Calibri" w:hAnsi="Traditional Arabic" w:cs="Traditional Arabic" w:hint="cs"/>
          <w:sz w:val="36"/>
          <w:szCs w:val="36"/>
          <w:rtl/>
          <w:lang w:val="en-GB"/>
        </w:rPr>
        <w:t>259</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أويس ، حسن طاهر ................................................</w:t>
      </w:r>
      <w:r w:rsidR="00696982">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696982">
        <w:rPr>
          <w:rFonts w:ascii="Traditional Arabic" w:eastAsia="Calibri" w:hAnsi="Traditional Arabic" w:cs="Traditional Arabic" w:hint="cs"/>
          <w:sz w:val="36"/>
          <w:szCs w:val="36"/>
          <w:rtl/>
          <w:lang w:val="en-GB"/>
        </w:rPr>
        <w:t>245</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ابن </w:t>
      </w:r>
      <w:r w:rsidRPr="002475E6">
        <w:rPr>
          <w:rFonts w:ascii="Traditional Arabic" w:eastAsia="Calibri" w:hAnsi="Traditional Arabic" w:cs="Traditional Arabic"/>
          <w:sz w:val="36"/>
          <w:szCs w:val="36"/>
          <w:rtl/>
          <w:lang w:val="en-GB"/>
        </w:rPr>
        <w:t>باز</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عبد العزيز بن</w:t>
      </w:r>
      <w:r w:rsidRPr="002475E6">
        <w:rPr>
          <w:rFonts w:ascii="Traditional Arabic" w:eastAsia="Calibri" w:hAnsi="Traditional Arabic" w:cs="Traditional Arabic" w:hint="cs"/>
          <w:sz w:val="36"/>
          <w:szCs w:val="36"/>
          <w:rtl/>
          <w:lang w:val="en-GB"/>
        </w:rPr>
        <w:t xml:space="preserve"> عبد الله ..............................................</w:t>
      </w:r>
      <w:r w:rsidR="00696982">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sidR="00696982">
        <w:rPr>
          <w:rFonts w:ascii="Traditional Arabic" w:eastAsia="Calibri" w:hAnsi="Traditional Arabic" w:cs="Traditional Arabic" w:hint="cs"/>
          <w:sz w:val="36"/>
          <w:szCs w:val="36"/>
          <w:rtl/>
          <w:lang w:val="en-GB"/>
        </w:rPr>
        <w:t>86</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بارطيري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عبد الرحمن </w:t>
      </w:r>
      <w:r w:rsidRPr="002475E6">
        <w:rPr>
          <w:rFonts w:ascii="Traditional Arabic" w:eastAsia="Calibri" w:hAnsi="Traditional Arabic" w:cs="Traditional Arabic" w:hint="cs"/>
          <w:sz w:val="36"/>
          <w:szCs w:val="36"/>
          <w:rtl/>
          <w:lang w:val="en-GB"/>
        </w:rPr>
        <w:t>بن الشيخ إبراهيم ..............</w:t>
      </w:r>
      <w:r w:rsidR="00696982">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696982">
        <w:rPr>
          <w:rFonts w:ascii="Traditional Arabic" w:eastAsia="Calibri" w:hAnsi="Traditional Arabic" w:cs="Traditional Arabic" w:hint="cs"/>
          <w:sz w:val="36"/>
          <w:szCs w:val="36"/>
          <w:rtl/>
          <w:lang w:val="en-GB"/>
        </w:rPr>
        <w:t>197</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برسنه ، الشيخ حسن ...................................................</w:t>
      </w:r>
      <w:r w:rsidR="00696982">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696982">
        <w:rPr>
          <w:rFonts w:ascii="Traditional Arabic" w:eastAsia="Calibri" w:hAnsi="Traditional Arabic" w:cs="Traditional Arabic" w:hint="cs"/>
          <w:sz w:val="36"/>
          <w:szCs w:val="36"/>
          <w:rtl/>
          <w:lang w:val="en-GB"/>
        </w:rPr>
        <w:t>75</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بري ، محمد سياد .........................................................</w:t>
      </w:r>
      <w:r w:rsidR="00696982">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696982">
        <w:rPr>
          <w:rFonts w:ascii="Traditional Arabic" w:eastAsia="Calibri" w:hAnsi="Traditional Arabic" w:cs="Traditional Arabic" w:hint="cs"/>
          <w:sz w:val="36"/>
          <w:szCs w:val="36"/>
          <w:rtl/>
          <w:lang w:val="en-GB"/>
        </w:rPr>
        <w:t>16</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البراوي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الحاج أويس بن حاج محمد </w:t>
      </w:r>
      <w:r w:rsidRPr="002475E6">
        <w:rPr>
          <w:rFonts w:ascii="Traditional Arabic" w:eastAsia="Calibri" w:hAnsi="Traditional Arabic" w:cs="Traditional Arabic" w:hint="cs"/>
          <w:sz w:val="36"/>
          <w:szCs w:val="36"/>
          <w:rtl/>
          <w:lang w:val="en-GB"/>
        </w:rPr>
        <w:t>.....................................</w:t>
      </w:r>
      <w:r w:rsidR="00696982">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696982">
        <w:rPr>
          <w:rFonts w:ascii="Traditional Arabic" w:eastAsia="Calibri" w:hAnsi="Traditional Arabic" w:cs="Traditional Arabic" w:hint="cs"/>
          <w:sz w:val="36"/>
          <w:szCs w:val="36"/>
          <w:rtl/>
          <w:lang w:val="en-GB"/>
        </w:rPr>
        <w:t>69</w:t>
      </w:r>
    </w:p>
    <w:p w:rsidR="00696982" w:rsidRPr="00696982" w:rsidRDefault="00696982" w:rsidP="00FA5EED">
      <w:pPr>
        <w:rPr>
          <w:rFonts w:ascii="Traditional Arabic" w:eastAsia="Calibri" w:hAnsi="Traditional Arabic" w:cs="Traditional Arabic"/>
          <w:sz w:val="36"/>
          <w:szCs w:val="36"/>
          <w:rtl/>
          <w:lang w:val="en-GB"/>
        </w:rPr>
      </w:pPr>
      <w:r w:rsidRPr="00696982">
        <w:rPr>
          <w:rFonts w:ascii="Traditional Arabic" w:eastAsia="Calibri" w:hAnsi="Traditional Arabic" w:cs="Traditional Arabic" w:hint="cs"/>
          <w:sz w:val="36"/>
          <w:szCs w:val="36"/>
          <w:rtl/>
          <w:lang w:val="en-GB"/>
        </w:rPr>
        <w:t>البغدادي ، عبد القاهر بن طاهر ....................................................... 44</w:t>
      </w:r>
    </w:p>
    <w:p w:rsidR="00696982" w:rsidRDefault="00696982" w:rsidP="002475E6">
      <w:pPr>
        <w:jc w:val="both"/>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ابن بطوطة ، محمد بن عبد الله ........................................................50</w:t>
      </w:r>
    </w:p>
    <w:p w:rsidR="002475E6" w:rsidRPr="002475E6" w:rsidRDefault="002475E6" w:rsidP="00B4507A">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البنا، حسن بن أحمد ........................................................</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176</w:t>
      </w:r>
    </w:p>
    <w:p w:rsidR="00696982" w:rsidRPr="00696982" w:rsidRDefault="00696982" w:rsidP="00696982">
      <w:pPr>
        <w:rPr>
          <w:rFonts w:ascii="Traditional Arabic" w:eastAsia="Calibri" w:hAnsi="Traditional Arabic" w:cs="Traditional Arabic"/>
          <w:sz w:val="36"/>
          <w:szCs w:val="36"/>
          <w:rtl/>
          <w:lang w:val="en-GB"/>
        </w:rPr>
      </w:pPr>
      <w:r w:rsidRPr="00696982">
        <w:rPr>
          <w:rFonts w:ascii="Traditional Arabic" w:eastAsia="Calibri" w:hAnsi="Traditional Arabic" w:cs="Traditional Arabic" w:hint="cs"/>
          <w:sz w:val="36"/>
          <w:szCs w:val="36"/>
          <w:rtl/>
          <w:lang w:val="en-GB"/>
        </w:rPr>
        <w:t>البيهقي ، أحمد بن الحسين ................................... .......................234</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بن تيمية الحراني</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أحمـــد ابن عبد الحليـــم </w:t>
      </w:r>
      <w:r w:rsidRPr="002475E6">
        <w:rPr>
          <w:rFonts w:ascii="Traditional Arabic" w:eastAsia="Calibri" w:hAnsi="Traditional Arabic" w:cs="Traditional Arabic" w:hint="cs"/>
          <w:sz w:val="36"/>
          <w:szCs w:val="36"/>
          <w:rtl/>
          <w:lang w:val="en-GB"/>
        </w:rPr>
        <w:t xml:space="preserve"> ................</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59</w:t>
      </w:r>
    </w:p>
    <w:p w:rsidR="002475E6" w:rsidRPr="002475E6" w:rsidRDefault="002475E6" w:rsidP="00B4507A">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الجامي ، محمد أمان بن علي ...........................................</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132</w:t>
      </w:r>
    </w:p>
    <w:p w:rsidR="002475E6" w:rsidRPr="002475E6" w:rsidRDefault="002475E6" w:rsidP="00B4507A">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جرير بن عطية   ..............................................................</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64</w:t>
      </w:r>
    </w:p>
    <w:p w:rsidR="002475E6" w:rsidRPr="002475E6" w:rsidRDefault="002475E6" w:rsidP="00B4507A">
      <w:pPr>
        <w:jc w:val="both"/>
        <w:rPr>
          <w:rFonts w:ascii="Traditional Arabic" w:eastAsia="Calibri" w:hAnsi="Traditional Arabic" w:cs="Traditional Arabic"/>
          <w:sz w:val="36"/>
          <w:szCs w:val="36"/>
          <w:rtl/>
          <w:lang w:val="en-GB"/>
        </w:rPr>
      </w:pPr>
      <w:r w:rsidRPr="002475E6">
        <w:rPr>
          <w:rFonts w:ascii="Traditional Arabic" w:eastAsia="Times New Roman" w:hAnsi="Traditional Arabic" w:cs="Traditional Arabic"/>
          <w:color w:val="000000"/>
          <w:sz w:val="36"/>
          <w:szCs w:val="36"/>
          <w:rtl/>
          <w:lang w:val="en-GB" w:eastAsia="en-GB"/>
        </w:rPr>
        <w:t xml:space="preserve">جريشة </w:t>
      </w:r>
      <w:r w:rsidRPr="002475E6">
        <w:rPr>
          <w:rFonts w:ascii="Traditional Arabic" w:eastAsia="Times New Roman" w:hAnsi="Traditional Arabic" w:cs="Traditional Arabic" w:hint="cs"/>
          <w:color w:val="000000"/>
          <w:sz w:val="36"/>
          <w:szCs w:val="36"/>
          <w:rtl/>
          <w:lang w:val="en-GB" w:eastAsia="en-GB"/>
        </w:rPr>
        <w:t xml:space="preserve">، </w:t>
      </w:r>
      <w:r w:rsidRPr="002475E6">
        <w:rPr>
          <w:rFonts w:ascii="Traditional Arabic" w:eastAsia="Times New Roman" w:hAnsi="Traditional Arabic" w:cs="Traditional Arabic"/>
          <w:color w:val="000000"/>
          <w:sz w:val="36"/>
          <w:szCs w:val="36"/>
          <w:rtl/>
          <w:lang w:val="en-GB" w:eastAsia="en-GB"/>
        </w:rPr>
        <w:t xml:space="preserve">علي محمد </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238</w:t>
      </w:r>
    </w:p>
    <w:p w:rsidR="00B4507A" w:rsidRDefault="00B4507A" w:rsidP="002475E6">
      <w:pPr>
        <w:jc w:val="both"/>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الجيلي ، عبد القادر بن أبي صالح ......................................................66</w:t>
      </w:r>
    </w:p>
    <w:p w:rsidR="002475E6" w:rsidRPr="002475E6" w:rsidRDefault="002475E6" w:rsidP="00B4507A">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حدك</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عثمان بن عمر داوود </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194</w:t>
      </w:r>
    </w:p>
    <w:p w:rsidR="002475E6" w:rsidRPr="002475E6" w:rsidRDefault="002475E6" w:rsidP="00B4507A">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حسن ، عبد القاسم صلاد ...............................................</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19</w:t>
      </w:r>
    </w:p>
    <w:p w:rsidR="002475E6" w:rsidRPr="002475E6" w:rsidRDefault="002475E6" w:rsidP="00B4507A">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حسن ، علي ورسمة ....................................................</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83</w:t>
      </w:r>
    </w:p>
    <w:p w:rsidR="002475E6" w:rsidRPr="002475E6" w:rsidRDefault="002475E6" w:rsidP="00B4507A">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حسن، محمد عبد المجيد ....................................................</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145</w:t>
      </w:r>
    </w:p>
    <w:p w:rsidR="002475E6" w:rsidRPr="002475E6" w:rsidRDefault="002475E6" w:rsidP="00B4507A">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حسن</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 xml:space="preserve">محمد عبدالله </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74</w:t>
      </w:r>
    </w:p>
    <w:p w:rsidR="002475E6" w:rsidRPr="002475E6" w:rsidRDefault="002475E6" w:rsidP="00B4507A">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الحسني ، أحمد بن إدريس .....................</w:t>
      </w:r>
      <w:r w:rsidR="00B4507A">
        <w:rPr>
          <w:rFonts w:ascii="Traditional Arabic" w:eastAsia="Calibri" w:hAnsi="Traditional Arabic" w:cs="Traditional Arabic" w:hint="cs"/>
          <w:sz w:val="36"/>
          <w:szCs w:val="36"/>
          <w:rtl/>
          <w:lang w:val="en-GB"/>
        </w:rPr>
        <w:t>.........................................72</w:t>
      </w:r>
    </w:p>
    <w:p w:rsidR="002475E6" w:rsidRPr="002475E6" w:rsidRDefault="002475E6" w:rsidP="00B4507A">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حسن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محمد بن معلم </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175</w:t>
      </w:r>
    </w:p>
    <w:p w:rsidR="00B4507A" w:rsidRPr="00B4507A" w:rsidRDefault="00B4507A" w:rsidP="00FA5EED">
      <w:pPr>
        <w:rPr>
          <w:rFonts w:ascii="Traditional Arabic" w:eastAsia="Times New Roman" w:hAnsi="Traditional Arabic" w:cs="Traditional Arabic"/>
          <w:sz w:val="36"/>
          <w:szCs w:val="36"/>
          <w:rtl/>
          <w:lang w:val="en-GB" w:eastAsia="en-GB"/>
        </w:rPr>
      </w:pPr>
      <w:r w:rsidRPr="00B4507A">
        <w:rPr>
          <w:rFonts w:ascii="Traditional Arabic" w:eastAsia="Times New Roman" w:hAnsi="Traditional Arabic" w:cs="Traditional Arabic" w:hint="cs"/>
          <w:sz w:val="36"/>
          <w:szCs w:val="36"/>
          <w:rtl/>
          <w:lang w:val="en-GB" w:eastAsia="en-GB"/>
        </w:rPr>
        <w:t>الخثعمي ، سليمان بن سحمان .........................................................45</w:t>
      </w:r>
    </w:p>
    <w:p w:rsidR="002475E6" w:rsidRPr="002475E6" w:rsidRDefault="002475E6" w:rsidP="00FA5EED">
      <w:pPr>
        <w:rPr>
          <w:rFonts w:ascii="Traditional Arabic" w:eastAsia="Calibri" w:hAnsi="Traditional Arabic" w:cs="Traditional Arabic"/>
          <w:sz w:val="36"/>
          <w:szCs w:val="36"/>
          <w:lang w:val="en-GB"/>
        </w:rPr>
      </w:pPr>
      <w:r w:rsidRPr="002475E6">
        <w:rPr>
          <w:rFonts w:ascii="Traditional Arabic" w:eastAsia="Times New Roman" w:hAnsi="Traditional Arabic" w:cs="Traditional Arabic"/>
          <w:sz w:val="36"/>
          <w:szCs w:val="36"/>
          <w:rtl/>
          <w:lang w:val="en-GB" w:eastAsia="en-GB"/>
        </w:rPr>
        <w:t>ابن خلدون</w:t>
      </w:r>
      <w:r w:rsidRPr="002475E6">
        <w:rPr>
          <w:rFonts w:ascii="Traditional Arabic" w:eastAsia="Calibri" w:hAnsi="Traditional Arabic" w:cs="Traditional Arabic" w:hint="cs"/>
          <w:sz w:val="36"/>
          <w:szCs w:val="36"/>
          <w:rtl/>
          <w:lang w:val="en-GB"/>
        </w:rPr>
        <w:t xml:space="preserve"> ، عبد الرحمن</w:t>
      </w:r>
      <w:r w:rsidR="00B4507A">
        <w:rPr>
          <w:rFonts w:ascii="Traditional Arabic" w:eastAsia="Calibri" w:hAnsi="Traditional Arabic" w:cs="Traditional Arabic" w:hint="cs"/>
          <w:sz w:val="36"/>
          <w:szCs w:val="36"/>
          <w:rtl/>
          <w:lang w:val="en-GB"/>
        </w:rPr>
        <w:t xml:space="preserve"> بن محمد </w:t>
      </w:r>
      <w:r w:rsidRPr="002475E6">
        <w:rPr>
          <w:rFonts w:ascii="Traditional Arabic" w:eastAsia="Calibri" w:hAnsi="Traditional Arabic" w:cs="Traditional Arabic" w:hint="cs"/>
          <w:sz w:val="36"/>
          <w:szCs w:val="36"/>
          <w:rtl/>
          <w:lang w:val="en-GB"/>
        </w:rPr>
        <w:t xml:space="preserve"> ........................................</w:t>
      </w:r>
      <w:r w:rsidR="00B4507A">
        <w:rPr>
          <w:rFonts w:ascii="Traditional Arabic" w:eastAsia="Calibri" w:hAnsi="Traditional Arabic" w:cs="Traditional Arabic" w:hint="cs"/>
          <w:sz w:val="36"/>
          <w:szCs w:val="36"/>
          <w:rtl/>
          <w:lang w:val="en-GB"/>
        </w:rPr>
        <w:t>61</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الخوارزمي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نظام الدين مسعود بن علي </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204</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الدهلوي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شاه ولي الله </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254</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الدينسوري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عبد الرحمن بن الشيخ محمد </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170</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الذهبي ، محمد بن أحمد ......................</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 xml:space="preserve"> </w:t>
      </w:r>
      <w:r w:rsidR="00B4507A">
        <w:rPr>
          <w:rFonts w:ascii="Traditional Arabic" w:eastAsia="Calibri" w:hAnsi="Traditional Arabic" w:cs="Traditional Arabic" w:hint="cs"/>
          <w:sz w:val="36"/>
          <w:szCs w:val="36"/>
          <w:rtl/>
          <w:lang w:val="en-GB"/>
        </w:rPr>
        <w:t>60</w:t>
      </w:r>
    </w:p>
    <w:p w:rsidR="002475E6" w:rsidRPr="002475E6" w:rsidRDefault="002475E6" w:rsidP="00FA5EED">
      <w:pPr>
        <w:spacing w:after="0" w:line="240" w:lineRule="auto"/>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الراشدي ، محمد بن صالح  ...................................</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73</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الرشيد ، إبراهيم بن صالح  ..................................................</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73</w:t>
      </w:r>
    </w:p>
    <w:p w:rsidR="002475E6" w:rsidRPr="002475E6" w:rsidRDefault="002475E6" w:rsidP="00FA5EED">
      <w:pPr>
        <w:rPr>
          <w:rFonts w:ascii="Traditional Arabic" w:eastAsia="Calibri" w:hAnsi="Traditional Arabic" w:cs="Traditional Arabic"/>
          <w:color w:val="222222"/>
          <w:sz w:val="36"/>
          <w:szCs w:val="36"/>
          <w:shd w:val="clear" w:color="auto" w:fill="FFFFFF"/>
          <w:rtl/>
          <w:lang w:val="en-GB"/>
        </w:rPr>
      </w:pPr>
      <w:r w:rsidRPr="002475E6">
        <w:rPr>
          <w:rFonts w:ascii="Traditional Arabic" w:eastAsia="Calibri" w:hAnsi="Traditional Arabic" w:cs="Traditional Arabic" w:hint="cs"/>
          <w:color w:val="222222"/>
          <w:sz w:val="36"/>
          <w:szCs w:val="36"/>
          <w:shd w:val="clear" w:color="auto" w:fill="FFFFFF"/>
          <w:rtl/>
          <w:lang w:val="en-GB"/>
        </w:rPr>
        <w:t>راهويه ، إسحاق الحنظلي التميمي ............................................</w:t>
      </w:r>
      <w:r w:rsidR="00B4507A">
        <w:rPr>
          <w:rFonts w:ascii="Traditional Arabic" w:eastAsia="Calibri" w:hAnsi="Traditional Arabic" w:cs="Traditional Arabic" w:hint="cs"/>
          <w:color w:val="222222"/>
          <w:sz w:val="36"/>
          <w:szCs w:val="36"/>
          <w:shd w:val="clear" w:color="auto" w:fill="FFFFFF"/>
          <w:rtl/>
          <w:lang w:val="en-GB"/>
        </w:rPr>
        <w:t>.......</w:t>
      </w:r>
      <w:r w:rsidRPr="002475E6">
        <w:rPr>
          <w:rFonts w:ascii="Traditional Arabic" w:eastAsia="Calibri" w:hAnsi="Traditional Arabic" w:cs="Traditional Arabic" w:hint="cs"/>
          <w:color w:val="222222"/>
          <w:sz w:val="36"/>
          <w:szCs w:val="36"/>
          <w:shd w:val="clear" w:color="auto" w:fill="FFFFFF"/>
          <w:rtl/>
          <w:lang w:val="en-GB"/>
        </w:rPr>
        <w:t xml:space="preserve">  </w:t>
      </w:r>
      <w:r w:rsidR="00B4507A">
        <w:rPr>
          <w:rFonts w:ascii="Traditional Arabic" w:eastAsia="Calibri" w:hAnsi="Traditional Arabic" w:cs="Traditional Arabic" w:hint="cs"/>
          <w:color w:val="222222"/>
          <w:sz w:val="36"/>
          <w:szCs w:val="36"/>
          <w:shd w:val="clear" w:color="auto" w:fill="FFFFFF"/>
          <w:rtl/>
          <w:lang w:val="en-GB"/>
        </w:rPr>
        <w:t>136</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color w:val="222222"/>
          <w:sz w:val="36"/>
          <w:szCs w:val="36"/>
          <w:shd w:val="clear" w:color="auto" w:fill="FFFFFF"/>
          <w:rtl/>
          <w:lang w:val="en-GB"/>
        </w:rPr>
        <w:t xml:space="preserve">الزمخشري </w:t>
      </w:r>
      <w:r w:rsidRPr="002475E6">
        <w:rPr>
          <w:rFonts w:ascii="Traditional Arabic" w:eastAsia="Calibri" w:hAnsi="Traditional Arabic" w:cs="Traditional Arabic" w:hint="cs"/>
          <w:color w:val="222222"/>
          <w:sz w:val="36"/>
          <w:szCs w:val="36"/>
          <w:shd w:val="clear" w:color="auto" w:fill="FFFFFF"/>
          <w:rtl/>
          <w:lang w:val="en-GB"/>
        </w:rPr>
        <w:t xml:space="preserve">، </w:t>
      </w:r>
      <w:r w:rsidRPr="002475E6">
        <w:rPr>
          <w:rFonts w:ascii="Traditional Arabic" w:eastAsia="Calibri" w:hAnsi="Traditional Arabic" w:cs="Traditional Arabic"/>
          <w:color w:val="222222"/>
          <w:sz w:val="36"/>
          <w:szCs w:val="36"/>
          <w:shd w:val="clear" w:color="auto" w:fill="FFFFFF"/>
          <w:rtl/>
          <w:lang w:val="en-GB"/>
        </w:rPr>
        <w:t xml:space="preserve">أبو القاسم محمود بن عمر  </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......224</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أبو زيد ، بكر بن عبد الله ...........................................</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216</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زين العابدين ، محمد سرور بن نائف ....................................</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88</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الزيلعي ، عبد الله بن يوسف ..............................</w:t>
      </w:r>
      <w:r w:rsidR="00B4507A">
        <w:rPr>
          <w:rFonts w:ascii="Traditional Arabic" w:eastAsia="Calibri" w:hAnsi="Traditional Arabic" w:cs="Traditional Arabic" w:hint="cs"/>
          <w:sz w:val="36"/>
          <w:szCs w:val="36"/>
          <w:rtl/>
          <w:lang w:val="en-GB"/>
        </w:rPr>
        <w:t>.............................55</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الزيلعي</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 xml:space="preserve"> عبد الرحمن </w:t>
      </w:r>
      <w:r w:rsidRPr="002475E6">
        <w:rPr>
          <w:rFonts w:ascii="Traditional Arabic" w:eastAsia="Calibri" w:hAnsi="Traditional Arabic" w:cs="Traditional Arabic" w:hint="cs"/>
          <w:sz w:val="36"/>
          <w:szCs w:val="36"/>
          <w:rtl/>
          <w:lang w:val="en-GB"/>
        </w:rPr>
        <w:t>بن أحمد ..............................................</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69</w:t>
      </w:r>
    </w:p>
    <w:p w:rsidR="002475E6" w:rsidRPr="002475E6" w:rsidRDefault="002475E6" w:rsidP="00B4507A">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الزيلعي ،عثمان بن علي .....................................................</w:t>
      </w:r>
      <w:r w:rsidR="00B4507A">
        <w:rPr>
          <w:rFonts w:ascii="Traditional Arabic" w:eastAsia="Calibri" w:hAnsi="Traditional Arabic" w:cs="Traditional Arabic" w:hint="cs"/>
          <w:sz w:val="36"/>
          <w:szCs w:val="36"/>
          <w:rtl/>
          <w:lang w:val="en-GB"/>
        </w:rPr>
        <w:t>.........55</w:t>
      </w:r>
      <w:r w:rsidRPr="002475E6">
        <w:rPr>
          <w:rFonts w:ascii="Traditional Arabic" w:eastAsia="Calibri" w:hAnsi="Traditional Arabic" w:cs="Traditional Arabic" w:hint="cs"/>
          <w:sz w:val="36"/>
          <w:szCs w:val="36"/>
          <w:rtl/>
          <w:lang w:val="en-GB"/>
        </w:rPr>
        <w:t xml:space="preserve">  </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السرخسي</w:t>
      </w:r>
      <w:r w:rsidR="00B4507A">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hint="cs"/>
          <w:sz w:val="36"/>
          <w:szCs w:val="36"/>
          <w:rtl/>
          <w:lang w:val="en-GB"/>
        </w:rPr>
        <w:t>زاهر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أحمد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B4507A">
        <w:rPr>
          <w:rFonts w:ascii="Traditional Arabic" w:eastAsia="Calibri" w:hAnsi="Traditional Arabic" w:cs="Traditional Arabic" w:hint="cs"/>
          <w:sz w:val="36"/>
          <w:szCs w:val="36"/>
          <w:rtl/>
          <w:lang w:val="en-GB"/>
        </w:rPr>
        <w:t>234</w:t>
      </w:r>
      <w:r w:rsidRPr="002475E6">
        <w:rPr>
          <w:rFonts w:ascii="Traditional Arabic" w:eastAsia="Calibri" w:hAnsi="Traditional Arabic" w:cs="Traditional Arabic" w:hint="cs"/>
          <w:sz w:val="36"/>
          <w:szCs w:val="36"/>
          <w:rtl/>
          <w:lang w:val="en-GB"/>
        </w:rPr>
        <w:t xml:space="preserve"> </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السفاريني ، محمد بن أحمد ..................................................</w:t>
      </w:r>
      <w:r w:rsidR="00B4507A">
        <w:rPr>
          <w:rFonts w:ascii="Traditional Arabic" w:eastAsia="Calibri" w:hAnsi="Traditional Arabic" w:cs="Traditional Arabic" w:hint="cs"/>
          <w:sz w:val="36"/>
          <w:szCs w:val="36"/>
          <w:rtl/>
          <w:lang w:val="en-GB"/>
        </w:rPr>
        <w:t>...........45</w:t>
      </w:r>
      <w:r w:rsidRPr="002475E6">
        <w:rPr>
          <w:rFonts w:ascii="Traditional Arabic" w:eastAsia="Calibri" w:hAnsi="Traditional Arabic" w:cs="Traditional Arabic" w:hint="cs"/>
          <w:sz w:val="36"/>
          <w:szCs w:val="36"/>
          <w:rtl/>
          <w:lang w:val="en-GB"/>
        </w:rPr>
        <w:t xml:space="preserve">  </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السلطان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عمر الفاروق بن الحاج عبدي </w:t>
      </w:r>
      <w:r w:rsidRPr="002475E6">
        <w:rPr>
          <w:rFonts w:ascii="Traditional Arabic" w:eastAsia="Calibri" w:hAnsi="Traditional Arabic" w:cs="Traditional Arabic" w:hint="cs"/>
          <w:sz w:val="36"/>
          <w:szCs w:val="36"/>
          <w:rtl/>
          <w:lang w:val="en-GB"/>
        </w:rPr>
        <w:t>...........................</w:t>
      </w:r>
      <w:r w:rsidR="00C54A32">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C54A32">
        <w:rPr>
          <w:rFonts w:ascii="Traditional Arabic" w:eastAsia="Calibri" w:hAnsi="Traditional Arabic" w:cs="Traditional Arabic" w:hint="cs"/>
          <w:sz w:val="36"/>
          <w:szCs w:val="36"/>
          <w:rtl/>
          <w:lang w:val="en-GB"/>
        </w:rPr>
        <w:t>182</w:t>
      </w:r>
    </w:p>
    <w:p w:rsidR="002475E6" w:rsidRPr="002475E6" w:rsidRDefault="002475E6" w:rsidP="00C54A32">
      <w:pPr>
        <w:jc w:val="both"/>
        <w:rPr>
          <w:rFonts w:ascii="Traditional Arabic" w:eastAsia="Arial Unicode MS" w:hAnsi="Traditional Arabic" w:cs="Traditional Arabic"/>
          <w:color w:val="000000"/>
          <w:sz w:val="36"/>
          <w:szCs w:val="36"/>
          <w:bdr w:val="nil"/>
          <w:rtl/>
          <w:lang w:val="ar-SA" w:eastAsia="en-GB"/>
        </w:rPr>
      </w:pPr>
      <w:r w:rsidRPr="002475E6">
        <w:rPr>
          <w:rFonts w:ascii="Traditional Arabic" w:eastAsia="Arial Unicode MS" w:hAnsi="Traditional Arabic" w:cs="Traditional Arabic" w:hint="cs"/>
          <w:color w:val="000000"/>
          <w:sz w:val="36"/>
          <w:szCs w:val="36"/>
          <w:bdr w:val="nil"/>
          <w:rtl/>
          <w:lang w:val="ar-SA" w:eastAsia="en-GB"/>
        </w:rPr>
        <w:t>السمعاني ، منصور بن محمد ............................................</w:t>
      </w:r>
      <w:r w:rsidR="00C54A32">
        <w:rPr>
          <w:rFonts w:ascii="Traditional Arabic" w:eastAsia="Arial Unicode MS" w:hAnsi="Traditional Arabic" w:cs="Traditional Arabic" w:hint="cs"/>
          <w:color w:val="000000"/>
          <w:sz w:val="36"/>
          <w:szCs w:val="36"/>
          <w:bdr w:val="nil"/>
          <w:rtl/>
          <w:lang w:val="ar-SA" w:eastAsia="en-GB"/>
        </w:rPr>
        <w:t>........</w:t>
      </w:r>
      <w:r w:rsidRPr="002475E6">
        <w:rPr>
          <w:rFonts w:ascii="Traditional Arabic" w:eastAsia="Arial Unicode MS" w:hAnsi="Traditional Arabic" w:cs="Traditional Arabic" w:hint="cs"/>
          <w:color w:val="000000"/>
          <w:sz w:val="36"/>
          <w:szCs w:val="36"/>
          <w:bdr w:val="nil"/>
          <w:rtl/>
          <w:lang w:val="ar-SA" w:eastAsia="en-GB"/>
        </w:rPr>
        <w:t xml:space="preserve">..... </w:t>
      </w:r>
      <w:r w:rsidR="00C54A32">
        <w:rPr>
          <w:rFonts w:ascii="Traditional Arabic" w:eastAsia="Arial Unicode MS" w:hAnsi="Traditional Arabic" w:cs="Traditional Arabic" w:hint="cs"/>
          <w:color w:val="000000"/>
          <w:sz w:val="36"/>
          <w:szCs w:val="36"/>
          <w:bdr w:val="nil"/>
          <w:rtl/>
          <w:lang w:val="ar-SA" w:eastAsia="en-GB"/>
        </w:rPr>
        <w:t>204</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Arial Unicode MS" w:hAnsi="Traditional Arabic" w:cs="Traditional Arabic" w:hint="cs"/>
          <w:color w:val="000000"/>
          <w:sz w:val="36"/>
          <w:szCs w:val="36"/>
          <w:bdr w:val="nil"/>
          <w:rtl/>
          <w:lang w:val="ar-SA" w:eastAsia="en-GB"/>
        </w:rPr>
        <w:t xml:space="preserve">سولـي ، إبراهيم محمد علي </w:t>
      </w:r>
      <w:r w:rsidRPr="002475E6">
        <w:rPr>
          <w:rFonts w:ascii="Traditional Arabic" w:eastAsia="Calibri" w:hAnsi="Traditional Arabic" w:cs="Traditional Arabic" w:hint="cs"/>
          <w:sz w:val="36"/>
          <w:szCs w:val="36"/>
          <w:rtl/>
          <w:lang w:val="en-GB"/>
        </w:rPr>
        <w:t>....................................</w:t>
      </w:r>
      <w:r w:rsidR="00C54A32">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C54A32">
        <w:rPr>
          <w:rFonts w:ascii="Traditional Arabic" w:eastAsia="Calibri" w:hAnsi="Traditional Arabic" w:cs="Traditional Arabic" w:hint="cs"/>
          <w:sz w:val="36"/>
          <w:szCs w:val="36"/>
          <w:rtl/>
          <w:lang w:val="en-GB"/>
        </w:rPr>
        <w:t>174</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سمتر ، محمد أحمد نور ........................</w:t>
      </w:r>
      <w:r w:rsidR="00C54A32">
        <w:rPr>
          <w:rFonts w:ascii="Traditional Arabic" w:eastAsia="Calibri" w:hAnsi="Traditional Arabic" w:cs="Traditional Arabic" w:hint="cs"/>
          <w:sz w:val="36"/>
          <w:szCs w:val="36"/>
          <w:rtl/>
          <w:lang w:val="en-GB"/>
        </w:rPr>
        <w:t>.......................................110</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سياد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معلم نور محمد </w:t>
      </w:r>
      <w:r w:rsidRPr="002475E6">
        <w:rPr>
          <w:rFonts w:ascii="Traditional Arabic" w:eastAsia="Calibri" w:hAnsi="Traditional Arabic" w:cs="Traditional Arabic" w:hint="cs"/>
          <w:sz w:val="36"/>
          <w:szCs w:val="36"/>
          <w:rtl/>
          <w:lang w:val="en-GB"/>
        </w:rPr>
        <w:t>..........................................................</w:t>
      </w:r>
      <w:r w:rsidR="00C54A32">
        <w:rPr>
          <w:rFonts w:ascii="Traditional Arabic" w:eastAsia="Calibri" w:hAnsi="Traditional Arabic" w:cs="Traditional Arabic" w:hint="cs"/>
          <w:sz w:val="36"/>
          <w:szCs w:val="36"/>
          <w:rtl/>
          <w:lang w:val="en-GB"/>
        </w:rPr>
        <w:t>.....71</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الشاطبي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إبراهيم بن موسى الغرناطي </w:t>
      </w:r>
      <w:r w:rsidRPr="002475E6">
        <w:rPr>
          <w:rFonts w:ascii="Traditional Arabic" w:eastAsia="Calibri" w:hAnsi="Traditional Arabic" w:cs="Traditional Arabic" w:hint="cs"/>
          <w:sz w:val="36"/>
          <w:szCs w:val="36"/>
          <w:rtl/>
          <w:lang w:val="en-GB"/>
        </w:rPr>
        <w:t>.................................</w:t>
      </w:r>
      <w:r w:rsidR="00C54A32">
        <w:rPr>
          <w:rFonts w:ascii="Traditional Arabic" w:eastAsia="Calibri" w:hAnsi="Traditional Arabic" w:cs="Traditional Arabic" w:hint="cs"/>
          <w:sz w:val="36"/>
          <w:szCs w:val="36"/>
          <w:rtl/>
          <w:lang w:val="en-GB"/>
        </w:rPr>
        <w:t>........214</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شرمأركي ، عبد الرشيد علي .....................................................</w:t>
      </w:r>
      <w:r w:rsidR="00C54A32">
        <w:rPr>
          <w:rFonts w:ascii="Traditional Arabic" w:eastAsia="Calibri" w:hAnsi="Traditional Arabic" w:cs="Traditional Arabic" w:hint="cs"/>
          <w:sz w:val="36"/>
          <w:szCs w:val="36"/>
          <w:rtl/>
          <w:lang w:val="en-GB"/>
        </w:rPr>
        <w:t>......15</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الشريف</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عبد النور بن الشريف حسن </w:t>
      </w:r>
      <w:r w:rsidRPr="002475E6">
        <w:rPr>
          <w:rFonts w:ascii="Traditional Arabic" w:eastAsia="Calibri" w:hAnsi="Traditional Arabic" w:cs="Traditional Arabic" w:hint="cs"/>
          <w:sz w:val="36"/>
          <w:szCs w:val="36"/>
          <w:rtl/>
          <w:lang w:val="en-GB"/>
        </w:rPr>
        <w:t>مقبول ...</w:t>
      </w:r>
      <w:r w:rsidR="00C54A32">
        <w:rPr>
          <w:rFonts w:ascii="Traditional Arabic" w:eastAsia="Calibri" w:hAnsi="Traditional Arabic" w:cs="Traditional Arabic" w:hint="cs"/>
          <w:sz w:val="36"/>
          <w:szCs w:val="36"/>
          <w:rtl/>
          <w:lang w:val="en-GB"/>
        </w:rPr>
        <w:t>..............................188</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الشوكاني</w:t>
      </w:r>
      <w:r w:rsidRPr="002475E6">
        <w:rPr>
          <w:rFonts w:ascii="Traditional Arabic" w:eastAsia="Calibri" w:hAnsi="Traditional Arabic" w:cs="Traditional Arabic" w:hint="cs"/>
          <w:sz w:val="36"/>
          <w:szCs w:val="36"/>
          <w:rtl/>
          <w:lang w:val="en-GB"/>
        </w:rPr>
        <w:t xml:space="preserve"> ، محمد بن علي ................................................</w:t>
      </w:r>
      <w:r w:rsidR="00C54A32">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C54A32">
        <w:rPr>
          <w:rFonts w:ascii="Traditional Arabic" w:eastAsia="Calibri" w:hAnsi="Traditional Arabic" w:cs="Traditional Arabic" w:hint="cs"/>
          <w:sz w:val="36"/>
          <w:szCs w:val="36"/>
          <w:rtl/>
          <w:lang w:val="en-GB"/>
        </w:rPr>
        <w:t>270</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الشطنوفي ، علي بن يوسف ....................</w:t>
      </w:r>
      <w:r w:rsidR="00C54A32">
        <w:rPr>
          <w:rFonts w:ascii="Traditional Arabic" w:eastAsia="Calibri" w:hAnsi="Traditional Arabic" w:cs="Traditional Arabic" w:hint="cs"/>
          <w:sz w:val="36"/>
          <w:szCs w:val="36"/>
          <w:rtl/>
          <w:lang w:val="en-GB"/>
        </w:rPr>
        <w:t>.......................................68</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الشيرازي ، </w:t>
      </w:r>
      <w:r w:rsidRPr="002475E6">
        <w:rPr>
          <w:rFonts w:ascii="Traditional Arabic" w:eastAsia="Calibri" w:hAnsi="Traditional Arabic" w:cs="Traditional Arabic"/>
          <w:sz w:val="36"/>
          <w:szCs w:val="36"/>
          <w:rtl/>
          <w:lang w:val="en-GB"/>
        </w:rPr>
        <w:t xml:space="preserve"> أبي إسحاق</w:t>
      </w:r>
      <w:r w:rsidR="00C54A32">
        <w:rPr>
          <w:rFonts w:ascii="Traditional Arabic" w:eastAsia="Calibri" w:hAnsi="Traditional Arabic" w:cs="Traditional Arabic" w:hint="cs"/>
          <w:sz w:val="36"/>
          <w:szCs w:val="36"/>
          <w:rtl/>
          <w:lang w:val="en-GB"/>
        </w:rPr>
        <w:t xml:space="preserve"> إبراهيم بن علي </w:t>
      </w:r>
      <w:r w:rsidRPr="002475E6">
        <w:rPr>
          <w:rFonts w:ascii="Traditional Arabic" w:eastAsia="Calibri" w:hAnsi="Traditional Arabic" w:cs="Traditional Arabic" w:hint="cs"/>
          <w:sz w:val="36"/>
          <w:szCs w:val="36"/>
          <w:rtl/>
          <w:lang w:val="en-GB"/>
        </w:rPr>
        <w:t>.............................................</w:t>
      </w:r>
      <w:r w:rsidR="00C54A32">
        <w:rPr>
          <w:rFonts w:ascii="Traditional Arabic" w:eastAsia="Calibri" w:hAnsi="Traditional Arabic" w:cs="Traditional Arabic" w:hint="cs"/>
          <w:sz w:val="36"/>
          <w:szCs w:val="36"/>
          <w:rtl/>
          <w:lang w:val="en-GB"/>
        </w:rPr>
        <w:t>..259</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صلاد ، بشير أحمد .....................................................</w:t>
      </w:r>
      <w:r w:rsidR="00C54A32">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C54A32">
        <w:rPr>
          <w:rFonts w:ascii="Traditional Arabic" w:eastAsia="Calibri" w:hAnsi="Traditional Arabic" w:cs="Traditional Arabic" w:hint="cs"/>
          <w:sz w:val="36"/>
          <w:szCs w:val="36"/>
          <w:rtl/>
          <w:lang w:val="en-GB"/>
        </w:rPr>
        <w:t>108</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الطحاوي </w:t>
      </w:r>
      <w:r w:rsidRPr="002475E6">
        <w:rPr>
          <w:rFonts w:ascii="Traditional Arabic" w:eastAsia="Calibri" w:hAnsi="Traditional Arabic" w:cs="Traditional Arabic" w:hint="cs"/>
          <w:sz w:val="36"/>
          <w:szCs w:val="36"/>
          <w:rtl/>
          <w:lang w:val="en-GB"/>
        </w:rPr>
        <w:t xml:space="preserve">، </w:t>
      </w:r>
      <w:r w:rsidR="00C54A32">
        <w:rPr>
          <w:rFonts w:ascii="Traditional Arabic" w:eastAsia="Calibri" w:hAnsi="Traditional Arabic" w:cs="Traditional Arabic"/>
          <w:sz w:val="36"/>
          <w:szCs w:val="36"/>
          <w:rtl/>
          <w:lang w:val="en-GB"/>
        </w:rPr>
        <w:t>أبو جعفر</w:t>
      </w:r>
      <w:r w:rsidR="00C54A32">
        <w:rPr>
          <w:rFonts w:ascii="Traditional Arabic" w:eastAsia="Calibri" w:hAnsi="Traditional Arabic" w:cs="Traditional Arabic" w:hint="cs"/>
          <w:sz w:val="36"/>
          <w:szCs w:val="36"/>
          <w:rtl/>
          <w:lang w:val="en-GB"/>
        </w:rPr>
        <w:t xml:space="preserve"> أحمد بن محمد </w:t>
      </w:r>
      <w:r w:rsidRPr="002475E6">
        <w:rPr>
          <w:rFonts w:ascii="Traditional Arabic" w:eastAsia="Calibri" w:hAnsi="Traditional Arabic" w:cs="Traditional Arabic" w:hint="cs"/>
          <w:sz w:val="36"/>
          <w:szCs w:val="36"/>
          <w:rtl/>
          <w:lang w:val="en-GB"/>
        </w:rPr>
        <w:t>................</w:t>
      </w:r>
      <w:r w:rsidR="00C54A32">
        <w:rPr>
          <w:rFonts w:ascii="Traditional Arabic" w:eastAsia="Calibri" w:hAnsi="Traditional Arabic" w:cs="Traditional Arabic" w:hint="cs"/>
          <w:sz w:val="36"/>
          <w:szCs w:val="36"/>
          <w:rtl/>
          <w:lang w:val="en-GB"/>
        </w:rPr>
        <w:t>..................................233</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طحر، محمد علي .............................................................</w:t>
      </w:r>
      <w:r w:rsidR="00C54A32">
        <w:rPr>
          <w:rFonts w:ascii="Traditional Arabic" w:eastAsia="Calibri" w:hAnsi="Traditional Arabic" w:cs="Traditional Arabic" w:hint="cs"/>
          <w:sz w:val="36"/>
          <w:szCs w:val="36"/>
          <w:rtl/>
          <w:lang w:val="en-GB"/>
        </w:rPr>
        <w:t>.....142</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طيري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الشيخ علي محمود </w:t>
      </w:r>
      <w:r w:rsidRPr="002475E6">
        <w:rPr>
          <w:rFonts w:ascii="Traditional Arabic" w:eastAsia="Calibri" w:hAnsi="Traditional Arabic" w:cs="Traditional Arabic" w:hint="cs"/>
          <w:sz w:val="36"/>
          <w:szCs w:val="36"/>
          <w:rtl/>
          <w:lang w:val="en-GB"/>
        </w:rPr>
        <w:t>.....................................................</w:t>
      </w:r>
      <w:r w:rsidR="00C54A32">
        <w:rPr>
          <w:rFonts w:ascii="Traditional Arabic" w:eastAsia="Calibri" w:hAnsi="Traditional Arabic" w:cs="Traditional Arabic" w:hint="cs"/>
          <w:sz w:val="36"/>
          <w:szCs w:val="36"/>
          <w:rtl/>
          <w:lang w:val="en-GB"/>
        </w:rPr>
        <w:t>......261</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عده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حسين محمد محمود </w:t>
      </w:r>
      <w:r w:rsidRPr="002475E6">
        <w:rPr>
          <w:rFonts w:ascii="Traditional Arabic" w:eastAsia="Calibri" w:hAnsi="Traditional Arabic" w:cs="Traditional Arabic" w:hint="cs"/>
          <w:sz w:val="36"/>
          <w:szCs w:val="36"/>
          <w:rtl/>
          <w:lang w:val="en-GB"/>
        </w:rPr>
        <w:t xml:space="preserve">.................................................... </w:t>
      </w:r>
      <w:r w:rsidR="00C54A32">
        <w:rPr>
          <w:rFonts w:ascii="Traditional Arabic" w:eastAsia="Calibri" w:hAnsi="Traditional Arabic" w:cs="Traditional Arabic" w:hint="cs"/>
          <w:sz w:val="36"/>
          <w:szCs w:val="36"/>
          <w:rtl/>
          <w:lang w:val="en-GB"/>
        </w:rPr>
        <w:t>......168</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عثمان ، آدم عبدالله ............................................................</w:t>
      </w:r>
      <w:r w:rsidR="00C54A32">
        <w:rPr>
          <w:rFonts w:ascii="Traditional Arabic" w:eastAsia="Calibri" w:hAnsi="Traditional Arabic" w:cs="Traditional Arabic" w:hint="cs"/>
          <w:sz w:val="36"/>
          <w:szCs w:val="36"/>
          <w:rtl/>
          <w:lang w:val="en-GB"/>
        </w:rPr>
        <w:t>......14</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eastAsia="en-GB"/>
        </w:rPr>
        <w:t>ابن عمّار</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eastAsia="en-GB"/>
        </w:rPr>
        <w:t xml:space="preserve">أبو بكر محمد بن عمّار  </w:t>
      </w:r>
      <w:r w:rsidRPr="002475E6">
        <w:rPr>
          <w:rFonts w:ascii="Traditional Arabic" w:eastAsia="Calibri" w:hAnsi="Traditional Arabic" w:cs="Traditional Arabic" w:hint="cs"/>
          <w:sz w:val="36"/>
          <w:szCs w:val="36"/>
          <w:rtl/>
          <w:lang w:val="en-GB"/>
        </w:rPr>
        <w:t>.............................................</w:t>
      </w:r>
      <w:r w:rsidR="00C54A32">
        <w:rPr>
          <w:rFonts w:ascii="Traditional Arabic" w:eastAsia="Calibri" w:hAnsi="Traditional Arabic" w:cs="Traditional Arabic" w:hint="cs"/>
          <w:sz w:val="36"/>
          <w:szCs w:val="36"/>
          <w:rtl/>
          <w:lang w:val="en-GB"/>
        </w:rPr>
        <w:t>.......79</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ابن عساكر ،</w:t>
      </w:r>
      <w:r w:rsidRPr="002475E6">
        <w:rPr>
          <w:rFonts w:ascii="Traditional Arabic" w:eastAsia="Calibri" w:hAnsi="Traditional Arabic" w:cs="Traditional Arabic"/>
          <w:sz w:val="36"/>
          <w:szCs w:val="36"/>
          <w:rtl/>
          <w:lang w:val="en-GB"/>
        </w:rPr>
        <w:t xml:space="preserve"> علي بن الحسن بن هبة الله</w:t>
      </w:r>
      <w:r w:rsidRPr="002475E6">
        <w:rPr>
          <w:rFonts w:ascii="Traditional Arabic" w:eastAsia="Calibri" w:hAnsi="Traditional Arabic" w:cs="Traditional Arabic" w:hint="cs"/>
          <w:sz w:val="36"/>
          <w:szCs w:val="36"/>
          <w:rtl/>
          <w:lang w:val="en-GB"/>
        </w:rPr>
        <w:t xml:space="preserve"> ......................................... </w:t>
      </w:r>
      <w:r w:rsidR="00C54A32">
        <w:rPr>
          <w:rFonts w:ascii="Traditional Arabic" w:eastAsia="Calibri" w:hAnsi="Traditional Arabic" w:cs="Traditional Arabic" w:hint="cs"/>
          <w:sz w:val="36"/>
          <w:szCs w:val="36"/>
          <w:rtl/>
          <w:lang w:val="en-GB"/>
        </w:rPr>
        <w:t>.......42</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علو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نور الدين علي السلفي</w:t>
      </w:r>
      <w:r w:rsidRPr="002475E6">
        <w:rPr>
          <w:rFonts w:ascii="Traditional Arabic" w:eastAsia="Calibri" w:hAnsi="Traditional Arabic" w:cs="Traditional Arabic" w:hint="cs"/>
          <w:sz w:val="36"/>
          <w:szCs w:val="36"/>
          <w:rtl/>
          <w:lang w:val="en-GB"/>
        </w:rPr>
        <w:t xml:space="preserve"> ..................</w:t>
      </w:r>
      <w:r w:rsidR="00C54A32">
        <w:rPr>
          <w:rFonts w:ascii="Traditional Arabic" w:eastAsia="Calibri" w:hAnsi="Traditional Arabic" w:cs="Traditional Arabic" w:hint="cs"/>
          <w:sz w:val="36"/>
          <w:szCs w:val="36"/>
          <w:rtl/>
          <w:lang w:val="en-GB"/>
        </w:rPr>
        <w:t>......................................164</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w:t>
      </w:r>
      <w:r w:rsidRPr="002475E6">
        <w:rPr>
          <w:rFonts w:ascii="Traditional Arabic" w:eastAsia="Calibri" w:hAnsi="Traditional Arabic" w:cs="Traditional Arabic"/>
          <w:sz w:val="36"/>
          <w:szCs w:val="36"/>
          <w:rtl/>
          <w:lang w:val="en-GB"/>
        </w:rPr>
        <w:t xml:space="preserve">بن أبي العز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عـلـيُّ بن عـلاءِ الـحـنـفـي</w:t>
      </w:r>
      <w:r w:rsidRPr="002475E6">
        <w:rPr>
          <w:rFonts w:ascii="Traditional Arabic" w:eastAsia="Calibri" w:hAnsi="Traditional Arabic" w:cs="Traditional Arabic" w:hint="cs"/>
          <w:sz w:val="36"/>
          <w:szCs w:val="36"/>
          <w:rtl/>
          <w:lang w:val="en-GB"/>
        </w:rPr>
        <w:t xml:space="preserve"> ................</w:t>
      </w:r>
      <w:r w:rsidR="00C54A32">
        <w:rPr>
          <w:rFonts w:ascii="Traditional Arabic" w:eastAsia="Calibri" w:hAnsi="Traditional Arabic" w:cs="Traditional Arabic" w:hint="cs"/>
          <w:sz w:val="36"/>
          <w:szCs w:val="36"/>
          <w:rtl/>
          <w:lang w:val="en-GB"/>
        </w:rPr>
        <w:t>.............236</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العز بن ع</w:t>
      </w:r>
      <w:r w:rsidRPr="002475E6">
        <w:rPr>
          <w:rFonts w:ascii="Traditional Arabic" w:eastAsia="Calibri" w:hAnsi="Traditional Arabic" w:cs="Traditional Arabic" w:hint="cs"/>
          <w:sz w:val="36"/>
          <w:szCs w:val="36"/>
          <w:rtl/>
          <w:lang w:val="en-GB"/>
        </w:rPr>
        <w:t>ب</w:t>
      </w:r>
      <w:r w:rsidRPr="002475E6">
        <w:rPr>
          <w:rFonts w:ascii="Traditional Arabic" w:eastAsia="Calibri" w:hAnsi="Traditional Arabic" w:cs="Traditional Arabic"/>
          <w:sz w:val="36"/>
          <w:szCs w:val="36"/>
          <w:rtl/>
          <w:lang w:val="en-GB"/>
        </w:rPr>
        <w:t>د السلام</w:t>
      </w:r>
      <w:r w:rsidRPr="002475E6">
        <w:rPr>
          <w:rFonts w:ascii="Traditional Arabic" w:eastAsia="Calibri" w:hAnsi="Traditional Arabic" w:cs="Traditional Arabic" w:hint="cs"/>
          <w:sz w:val="36"/>
          <w:szCs w:val="36"/>
          <w:rtl/>
          <w:lang w:val="en-GB"/>
        </w:rPr>
        <w:t xml:space="preserve"> ...........................................................</w:t>
      </w:r>
      <w:r w:rsidR="00C54A32">
        <w:rPr>
          <w:rFonts w:ascii="Traditional Arabic" w:eastAsia="Calibri" w:hAnsi="Traditional Arabic" w:cs="Traditional Arabic" w:hint="cs"/>
          <w:sz w:val="36"/>
          <w:szCs w:val="36"/>
          <w:rtl/>
          <w:lang w:val="en-GB"/>
        </w:rPr>
        <w:t>.....253</w:t>
      </w:r>
      <w:r w:rsidRPr="002475E6">
        <w:rPr>
          <w:rFonts w:ascii="Traditional Arabic" w:eastAsia="Calibri" w:hAnsi="Traditional Arabic" w:cs="Traditional Arabic" w:hint="cs"/>
          <w:sz w:val="36"/>
          <w:szCs w:val="36"/>
          <w:rtl/>
          <w:lang w:val="en-GB"/>
        </w:rPr>
        <w:t xml:space="preserve"> </w:t>
      </w:r>
    </w:p>
    <w:p w:rsidR="002475E6" w:rsidRPr="002475E6" w:rsidRDefault="00C54A32" w:rsidP="00C54A32">
      <w:pPr>
        <w:jc w:val="both"/>
        <w:rPr>
          <w:rFonts w:ascii="Traditional Arabic" w:eastAsia="Calibri" w:hAnsi="Traditional Arabic" w:cs="Traditional Arabic"/>
          <w:sz w:val="36"/>
          <w:szCs w:val="36"/>
          <w:rtl/>
          <w:lang w:val="en-GB"/>
        </w:rPr>
      </w:pPr>
      <w:r>
        <w:rPr>
          <w:rFonts w:ascii="Traditional Arabic" w:eastAsia="Calibri" w:hAnsi="Traditional Arabic" w:cs="Traditional Arabic" w:hint="cs"/>
          <w:sz w:val="36"/>
          <w:szCs w:val="36"/>
          <w:rtl/>
          <w:lang w:val="en-GB"/>
        </w:rPr>
        <w:t xml:space="preserve">علي ، مختار روبو </w:t>
      </w:r>
      <w:r w:rsidR="002475E6" w:rsidRPr="002475E6">
        <w:rPr>
          <w:rFonts w:ascii="Traditional Arabic" w:eastAsia="Calibri" w:hAnsi="Traditional Arabic" w:cs="Traditional Arabic" w:hint="cs"/>
          <w:sz w:val="36"/>
          <w:szCs w:val="36"/>
          <w:rtl/>
          <w:lang w:val="en-GB"/>
        </w:rPr>
        <w:t xml:space="preserve">أبو منصور .............................................. </w:t>
      </w:r>
      <w:r>
        <w:rPr>
          <w:rFonts w:ascii="Traditional Arabic" w:eastAsia="Calibri" w:hAnsi="Traditional Arabic" w:cs="Traditional Arabic" w:hint="cs"/>
          <w:sz w:val="36"/>
          <w:szCs w:val="36"/>
          <w:rtl/>
          <w:lang w:val="en-GB"/>
        </w:rPr>
        <w:t>.........141</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 عيرو، آدم حاشي ............................................................</w:t>
      </w:r>
      <w:r w:rsidR="00C54A32">
        <w:rPr>
          <w:rFonts w:ascii="Traditional Arabic" w:eastAsia="Calibri" w:hAnsi="Traditional Arabic" w:cs="Traditional Arabic" w:hint="cs"/>
          <w:sz w:val="36"/>
          <w:szCs w:val="36"/>
          <w:rtl/>
          <w:lang w:val="en-GB"/>
        </w:rPr>
        <w:t>....142</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عيسى ، عبد الرزاق حسين .................................................. </w:t>
      </w:r>
      <w:r w:rsidR="00C54A32">
        <w:rPr>
          <w:rFonts w:ascii="Traditional Arabic" w:eastAsia="Calibri" w:hAnsi="Traditional Arabic" w:cs="Traditional Arabic" w:hint="cs"/>
          <w:sz w:val="36"/>
          <w:szCs w:val="36"/>
          <w:rtl/>
          <w:lang w:val="en-GB"/>
        </w:rPr>
        <w:t>......116</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غعمي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عبد القادر نور فارح </w:t>
      </w:r>
      <w:r w:rsidRPr="002475E6">
        <w:rPr>
          <w:rFonts w:ascii="Traditional Arabic" w:eastAsia="Calibri" w:hAnsi="Traditional Arabic" w:cs="Traditional Arabic" w:hint="cs"/>
          <w:sz w:val="36"/>
          <w:szCs w:val="36"/>
          <w:rtl/>
          <w:lang w:val="en-GB"/>
        </w:rPr>
        <w:t xml:space="preserve">.................................................. </w:t>
      </w:r>
      <w:r w:rsidR="00C54A32">
        <w:rPr>
          <w:rFonts w:ascii="Traditional Arabic" w:eastAsia="Calibri" w:hAnsi="Traditional Arabic" w:cs="Traditional Arabic" w:hint="cs"/>
          <w:sz w:val="36"/>
          <w:szCs w:val="36"/>
          <w:rtl/>
          <w:lang w:val="en-GB"/>
        </w:rPr>
        <w:t>....186</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غودني، أحمد عبدي ...........................................................</w:t>
      </w:r>
      <w:r w:rsidR="00C54A32">
        <w:rPr>
          <w:rFonts w:ascii="Traditional Arabic" w:eastAsia="Calibri" w:hAnsi="Traditional Arabic" w:cs="Traditional Arabic" w:hint="cs"/>
          <w:sz w:val="36"/>
          <w:szCs w:val="36"/>
          <w:rtl/>
          <w:lang w:val="en-GB"/>
        </w:rPr>
        <w:t>.....144</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Arial Unicode MS" w:hAnsi="Traditional Arabic" w:cs="Traditional Arabic"/>
          <w:sz w:val="36"/>
          <w:szCs w:val="36"/>
          <w:bdr w:val="nil"/>
          <w:rtl/>
          <w:lang w:val="ar-SA" w:eastAsia="en-GB"/>
        </w:rPr>
        <w:t xml:space="preserve">غَيْلِدلَه </w:t>
      </w:r>
      <w:r w:rsidRPr="002475E6">
        <w:rPr>
          <w:rFonts w:ascii="Traditional Arabic" w:eastAsia="Arial Unicode MS" w:hAnsi="Traditional Arabic" w:cs="Traditional Arabic" w:hint="cs"/>
          <w:sz w:val="36"/>
          <w:szCs w:val="36"/>
          <w:bdr w:val="nil"/>
          <w:rtl/>
          <w:lang w:val="ar-SA" w:eastAsia="en-GB"/>
        </w:rPr>
        <w:t xml:space="preserve">، </w:t>
      </w:r>
      <w:r w:rsidRPr="002475E6">
        <w:rPr>
          <w:rFonts w:ascii="Traditional Arabic" w:eastAsia="Arial Unicode MS" w:hAnsi="Traditional Arabic" w:cs="Traditional Arabic"/>
          <w:sz w:val="36"/>
          <w:szCs w:val="36"/>
          <w:bdr w:val="nil"/>
          <w:rtl/>
          <w:lang w:val="ar-SA" w:eastAsia="en-GB"/>
        </w:rPr>
        <w:t xml:space="preserve">أدم بن معلم عمر  </w:t>
      </w:r>
      <w:r w:rsidRPr="002475E6">
        <w:rPr>
          <w:rFonts w:ascii="Traditional Arabic" w:eastAsia="Calibri" w:hAnsi="Traditional Arabic" w:cs="Traditional Arabic" w:hint="cs"/>
          <w:sz w:val="36"/>
          <w:szCs w:val="36"/>
          <w:rtl/>
          <w:lang w:val="en-GB"/>
        </w:rPr>
        <w:t>....................................................</w:t>
      </w:r>
      <w:r w:rsidR="00C54A32">
        <w:rPr>
          <w:rFonts w:ascii="Traditional Arabic" w:eastAsia="Calibri" w:hAnsi="Traditional Arabic" w:cs="Traditional Arabic" w:hint="cs"/>
          <w:sz w:val="36"/>
          <w:szCs w:val="36"/>
          <w:rtl/>
          <w:lang w:val="en-GB"/>
        </w:rPr>
        <w:t>.....155</w:t>
      </w:r>
    </w:p>
    <w:p w:rsidR="002475E6" w:rsidRPr="002475E6" w:rsidRDefault="002475E6" w:rsidP="00C54A32">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الفرزدق</w:t>
      </w:r>
      <w:r w:rsidRPr="002475E6">
        <w:rPr>
          <w:rFonts w:ascii="Traditional Arabic" w:eastAsia="Calibri" w:hAnsi="Traditional Arabic" w:cs="Traditional Arabic" w:hint="cs"/>
          <w:sz w:val="36"/>
          <w:szCs w:val="36"/>
          <w:rtl/>
          <w:lang w:val="en-GB"/>
        </w:rPr>
        <w:t xml:space="preserve"> ، همام بن غالب  .....................................................</w:t>
      </w:r>
      <w:r w:rsidR="00C54A32">
        <w:rPr>
          <w:rFonts w:ascii="Traditional Arabic" w:eastAsia="Calibri" w:hAnsi="Traditional Arabic" w:cs="Traditional Arabic" w:hint="cs"/>
          <w:sz w:val="36"/>
          <w:szCs w:val="36"/>
          <w:rtl/>
          <w:lang w:val="en-GB"/>
        </w:rPr>
        <w:t>.......64</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ابن قدامة ، </w:t>
      </w:r>
      <w:r w:rsidRPr="002475E6">
        <w:rPr>
          <w:rFonts w:ascii="Traditional Arabic" w:eastAsia="Calibri" w:hAnsi="Traditional Arabic" w:cs="Traditional Arabic"/>
          <w:sz w:val="36"/>
          <w:szCs w:val="36"/>
          <w:rtl/>
          <w:lang w:val="en-GB"/>
        </w:rPr>
        <w:t>عبد الله بن أحمد</w:t>
      </w:r>
      <w:r w:rsidRPr="002475E6">
        <w:rPr>
          <w:rFonts w:ascii="Traditional Arabic" w:eastAsia="Calibri" w:hAnsi="Traditional Arabic" w:cs="Traditional Arabic" w:hint="cs"/>
          <w:sz w:val="36"/>
          <w:szCs w:val="36"/>
          <w:rtl/>
          <w:lang w:val="en-GB"/>
        </w:rPr>
        <w:t xml:space="preserve"> ................................................</w:t>
      </w:r>
      <w:r w:rsidR="001F56B8">
        <w:rPr>
          <w:rFonts w:ascii="Traditional Arabic" w:eastAsia="Calibri" w:hAnsi="Traditional Arabic" w:cs="Traditional Arabic" w:hint="cs"/>
          <w:sz w:val="36"/>
          <w:szCs w:val="36"/>
          <w:rtl/>
          <w:lang w:val="en-GB"/>
        </w:rPr>
        <w:t>........258</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القرطبي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محمد بن أحمد بن أبي بكر </w:t>
      </w:r>
      <w:r w:rsidRPr="002475E6">
        <w:rPr>
          <w:rFonts w:ascii="Traditional Arabic" w:eastAsia="Calibri" w:hAnsi="Traditional Arabic" w:cs="Traditional Arabic" w:hint="cs"/>
          <w:sz w:val="36"/>
          <w:szCs w:val="36"/>
          <w:rtl/>
          <w:lang w:val="en-GB"/>
        </w:rPr>
        <w:t>..........................................</w:t>
      </w:r>
      <w:r w:rsidR="001F56B8">
        <w:rPr>
          <w:rFonts w:ascii="Traditional Arabic" w:eastAsia="Calibri" w:hAnsi="Traditional Arabic" w:cs="Traditional Arabic" w:hint="cs"/>
          <w:sz w:val="36"/>
          <w:szCs w:val="36"/>
          <w:rtl/>
          <w:lang w:val="en-GB"/>
        </w:rPr>
        <w:t>........257</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القرضاوي ، يوسف بن عبد الله ................................................</w:t>
      </w:r>
      <w:r w:rsidR="001F56B8">
        <w:rPr>
          <w:rFonts w:ascii="Traditional Arabic" w:eastAsia="Calibri" w:hAnsi="Traditional Arabic" w:cs="Traditional Arabic" w:hint="cs"/>
          <w:sz w:val="36"/>
          <w:szCs w:val="36"/>
          <w:rtl/>
          <w:lang w:val="en-GB"/>
        </w:rPr>
        <w:t>......238</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القشيري </w:t>
      </w:r>
      <w:r w:rsidRPr="002475E6">
        <w:rPr>
          <w:rFonts w:ascii="Traditional Arabic" w:eastAsia="Calibri" w:hAnsi="Traditional Arabic" w:cs="Traditional Arabic" w:hint="cs"/>
          <w:sz w:val="36"/>
          <w:szCs w:val="36"/>
          <w:rtl/>
          <w:lang w:val="en-GB"/>
        </w:rPr>
        <w:t>، عبد الرحيم</w:t>
      </w:r>
      <w:r w:rsidRPr="002475E6">
        <w:rPr>
          <w:rFonts w:ascii="Traditional Arabic" w:eastAsia="Calibri" w:hAnsi="Traditional Arabic" w:cs="Traditional Arabic"/>
          <w:sz w:val="36"/>
          <w:szCs w:val="36"/>
          <w:rtl/>
          <w:lang w:val="en-GB"/>
        </w:rPr>
        <w:t xml:space="preserve"> بن عبد الكريم </w:t>
      </w:r>
      <w:r w:rsidRPr="002475E6">
        <w:rPr>
          <w:rFonts w:ascii="Traditional Arabic" w:eastAsia="Calibri" w:hAnsi="Traditional Arabic" w:cs="Traditional Arabic" w:hint="cs"/>
          <w:sz w:val="36"/>
          <w:szCs w:val="36"/>
          <w:rtl/>
          <w:lang w:val="en-GB"/>
        </w:rPr>
        <w:t>..................................</w:t>
      </w:r>
      <w:r w:rsidR="001F56B8">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1F56B8">
        <w:rPr>
          <w:rFonts w:ascii="Traditional Arabic" w:eastAsia="Calibri" w:hAnsi="Traditional Arabic" w:cs="Traditional Arabic" w:hint="cs"/>
          <w:sz w:val="36"/>
          <w:szCs w:val="36"/>
          <w:rtl/>
          <w:lang w:val="en-GB"/>
        </w:rPr>
        <w:t>205</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القطبي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عبدالله بن معلم يوسف </w:t>
      </w:r>
      <w:r w:rsidRPr="002475E6">
        <w:rPr>
          <w:rFonts w:ascii="Traditional Arabic" w:eastAsia="Calibri" w:hAnsi="Traditional Arabic" w:cs="Traditional Arabic" w:hint="cs"/>
          <w:sz w:val="36"/>
          <w:szCs w:val="36"/>
          <w:rtl/>
          <w:lang w:val="en-GB"/>
        </w:rPr>
        <w:t>...............................................</w:t>
      </w:r>
      <w:r w:rsidR="001F56B8">
        <w:rPr>
          <w:rFonts w:ascii="Traditional Arabic" w:eastAsia="Calibri" w:hAnsi="Traditional Arabic" w:cs="Traditional Arabic" w:hint="cs"/>
          <w:sz w:val="36"/>
          <w:szCs w:val="36"/>
          <w:rtl/>
          <w:lang w:val="en-GB"/>
        </w:rPr>
        <w:t>......206</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قطب ،سيد  ........................................................</w:t>
      </w:r>
      <w:r w:rsidR="001F56B8">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1F56B8">
        <w:rPr>
          <w:rFonts w:ascii="Traditional Arabic" w:eastAsia="Calibri" w:hAnsi="Traditional Arabic" w:cs="Traditional Arabic" w:hint="cs"/>
          <w:sz w:val="36"/>
          <w:szCs w:val="36"/>
          <w:rtl/>
          <w:lang w:val="en-GB"/>
        </w:rPr>
        <w:t>176</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القفال</w:t>
      </w:r>
      <w:r w:rsidRPr="002475E6">
        <w:rPr>
          <w:rFonts w:ascii="Traditional Arabic" w:eastAsia="Calibri" w:hAnsi="Traditional Arabic" w:cs="Traditional Arabic" w:hint="cs"/>
          <w:sz w:val="36"/>
          <w:szCs w:val="36"/>
          <w:rtl/>
          <w:lang w:val="en-GB"/>
        </w:rPr>
        <w:t xml:space="preserve"> ، محمد بن علي..............................................</w:t>
      </w:r>
      <w:r w:rsidR="001F56B8">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1F56B8">
        <w:rPr>
          <w:rFonts w:ascii="Traditional Arabic" w:eastAsia="Calibri" w:hAnsi="Traditional Arabic" w:cs="Traditional Arabic" w:hint="cs"/>
          <w:sz w:val="36"/>
          <w:szCs w:val="36"/>
          <w:rtl/>
          <w:lang w:val="en-GB"/>
        </w:rPr>
        <w:t>260</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قوي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محمد نور </w:t>
      </w:r>
      <w:r w:rsidRPr="002475E6">
        <w:rPr>
          <w:rFonts w:ascii="Traditional Arabic" w:eastAsia="Calibri" w:hAnsi="Traditional Arabic" w:cs="Traditional Arabic" w:hint="cs"/>
          <w:sz w:val="36"/>
          <w:szCs w:val="36"/>
          <w:rtl/>
          <w:lang w:val="en-GB"/>
        </w:rPr>
        <w:t>..............................................................</w:t>
      </w:r>
      <w:r w:rsidR="001F56B8">
        <w:rPr>
          <w:rFonts w:ascii="Traditional Arabic" w:eastAsia="Calibri" w:hAnsi="Traditional Arabic" w:cs="Traditional Arabic" w:hint="cs"/>
          <w:sz w:val="36"/>
          <w:szCs w:val="36"/>
          <w:rtl/>
          <w:lang w:val="en-GB"/>
        </w:rPr>
        <w:t>......172</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ابن</w:t>
      </w:r>
      <w:r w:rsidRPr="002475E6">
        <w:rPr>
          <w:rFonts w:ascii="Traditional Arabic" w:eastAsia="Calibri" w:hAnsi="Traditional Arabic" w:cs="Traditional Arabic" w:hint="cs"/>
          <w:sz w:val="36"/>
          <w:szCs w:val="36"/>
          <w:rtl/>
          <w:lang w:val="en-GB"/>
        </w:rPr>
        <w:t xml:space="preserve"> القيم ، محمد بن أبي بكر ..................................................</w:t>
      </w:r>
      <w:r w:rsidR="001F56B8">
        <w:rPr>
          <w:rFonts w:ascii="Traditional Arabic" w:eastAsia="Calibri" w:hAnsi="Traditional Arabic" w:cs="Traditional Arabic" w:hint="cs"/>
          <w:sz w:val="36"/>
          <w:szCs w:val="36"/>
          <w:rtl/>
          <w:lang w:val="en-GB"/>
        </w:rPr>
        <w:t>......60</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الكاساني ، </w:t>
      </w:r>
      <w:r w:rsidRPr="002475E6">
        <w:rPr>
          <w:rFonts w:ascii="Traditional Arabic" w:eastAsia="Calibri" w:hAnsi="Traditional Arabic" w:cs="Traditional Arabic"/>
          <w:sz w:val="36"/>
          <w:szCs w:val="36"/>
          <w:rtl/>
          <w:lang w:val="en-GB"/>
        </w:rPr>
        <w:t>أبوبكر بن مسعود</w:t>
      </w:r>
      <w:r w:rsidRPr="002475E6">
        <w:rPr>
          <w:rFonts w:ascii="Traditional Arabic" w:eastAsia="Calibri" w:hAnsi="Traditional Arabic" w:cs="Traditional Arabic" w:hint="cs"/>
          <w:sz w:val="36"/>
          <w:szCs w:val="36"/>
          <w:rtl/>
          <w:lang w:val="en-GB"/>
        </w:rPr>
        <w:t xml:space="preserve"> ...............................................</w:t>
      </w:r>
      <w:r w:rsidR="001F56B8">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hint="cs"/>
          <w:sz w:val="36"/>
          <w:szCs w:val="36"/>
          <w:rtl/>
          <w:lang w:val="en-GB"/>
        </w:rPr>
        <w:t>.</w:t>
      </w:r>
      <w:r w:rsidR="001F56B8">
        <w:rPr>
          <w:rFonts w:ascii="Traditional Arabic" w:eastAsia="Calibri" w:hAnsi="Traditional Arabic" w:cs="Traditional Arabic" w:hint="cs"/>
          <w:sz w:val="36"/>
          <w:szCs w:val="36"/>
          <w:rtl/>
          <w:lang w:val="en-GB"/>
        </w:rPr>
        <w:t>257</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ابن كلاب ، عبد الله بن سعيد .................................................</w:t>
      </w:r>
      <w:r w:rsidR="001F56B8">
        <w:rPr>
          <w:rFonts w:ascii="Traditional Arabic" w:eastAsia="Calibri" w:hAnsi="Traditional Arabic" w:cs="Traditional Arabic" w:hint="cs"/>
          <w:sz w:val="36"/>
          <w:szCs w:val="36"/>
          <w:rtl/>
          <w:lang w:val="en-GB"/>
        </w:rPr>
        <w:t>.......44</w:t>
      </w:r>
      <w:r w:rsidRPr="002475E6">
        <w:rPr>
          <w:rFonts w:ascii="Traditional Arabic" w:eastAsia="Calibri" w:hAnsi="Traditional Arabic" w:cs="Traditional Arabic" w:hint="cs"/>
          <w:sz w:val="36"/>
          <w:szCs w:val="36"/>
          <w:rtl/>
          <w:lang w:val="en-GB"/>
        </w:rPr>
        <w:t xml:space="preserve">  </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ابن لادن ، أسامة</w:t>
      </w:r>
      <w:r w:rsidR="001F56B8">
        <w:rPr>
          <w:rFonts w:ascii="Traditional Arabic" w:eastAsia="Calibri" w:hAnsi="Traditional Arabic" w:cs="Traditional Arabic" w:hint="cs"/>
          <w:sz w:val="36"/>
          <w:szCs w:val="36"/>
          <w:rtl/>
          <w:lang w:val="en-GB"/>
        </w:rPr>
        <w:t xml:space="preserve"> بن محمد</w:t>
      </w:r>
      <w:r w:rsidRPr="002475E6">
        <w:rPr>
          <w:rFonts w:ascii="Traditional Arabic" w:eastAsia="Calibri" w:hAnsi="Traditional Arabic" w:cs="Traditional Arabic" w:hint="cs"/>
          <w:sz w:val="36"/>
          <w:szCs w:val="36"/>
          <w:rtl/>
          <w:lang w:val="en-GB"/>
        </w:rPr>
        <w:t>.....................................................</w:t>
      </w:r>
      <w:r w:rsidR="001F56B8">
        <w:rPr>
          <w:rFonts w:ascii="Traditional Arabic" w:eastAsia="Calibri" w:hAnsi="Traditional Arabic" w:cs="Traditional Arabic" w:hint="cs"/>
          <w:sz w:val="36"/>
          <w:szCs w:val="36"/>
          <w:rtl/>
          <w:lang w:val="en-GB"/>
        </w:rPr>
        <w:t>......143</w:t>
      </w:r>
    </w:p>
    <w:p w:rsidR="002475E6" w:rsidRPr="002475E6" w:rsidRDefault="002475E6" w:rsidP="001F56B8">
      <w:pPr>
        <w:jc w:val="both"/>
        <w:rPr>
          <w:rFonts w:ascii="Traditional Arabic" w:eastAsia="Calibri" w:hAnsi="Traditional Arabic" w:cs="Traditional Arabic"/>
          <w:sz w:val="36"/>
          <w:szCs w:val="36"/>
          <w:shd w:val="clear" w:color="auto" w:fill="FFFFFF"/>
          <w:rtl/>
          <w:lang w:val="en-GB"/>
        </w:rPr>
      </w:pPr>
      <w:r w:rsidRPr="002475E6">
        <w:rPr>
          <w:rFonts w:ascii="Traditional Arabic" w:eastAsia="Calibri" w:hAnsi="Traditional Arabic" w:cs="Traditional Arabic" w:hint="cs"/>
          <w:sz w:val="36"/>
          <w:szCs w:val="36"/>
          <w:shd w:val="clear" w:color="auto" w:fill="FFFFFF"/>
          <w:rtl/>
          <w:lang w:val="en-GB"/>
        </w:rPr>
        <w:t>الماتريدي ، محمد بن محمد ....................</w:t>
      </w:r>
      <w:r w:rsidR="001F56B8">
        <w:rPr>
          <w:rFonts w:ascii="Traditional Arabic" w:eastAsia="Calibri" w:hAnsi="Traditional Arabic" w:cs="Traditional Arabic" w:hint="cs"/>
          <w:sz w:val="36"/>
          <w:szCs w:val="36"/>
          <w:shd w:val="clear" w:color="auto" w:fill="FFFFFF"/>
          <w:rtl/>
          <w:lang w:val="en-GB"/>
        </w:rPr>
        <w:t>........................................45</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shd w:val="clear" w:color="auto" w:fill="FFFFFF"/>
          <w:rtl/>
          <w:lang w:val="en-GB"/>
        </w:rPr>
        <w:t>المبار كفوري</w:t>
      </w:r>
      <w:r w:rsidRPr="002475E6">
        <w:rPr>
          <w:rFonts w:ascii="Traditional Arabic" w:eastAsia="Calibri" w:hAnsi="Traditional Arabic" w:cs="Traditional Arabic"/>
          <w:sz w:val="36"/>
          <w:szCs w:val="36"/>
          <w:shd w:val="clear" w:color="auto" w:fill="FFFFFF"/>
          <w:rtl/>
          <w:lang w:val="en-GB"/>
        </w:rPr>
        <w:t xml:space="preserve"> </w:t>
      </w:r>
      <w:r w:rsidRPr="002475E6">
        <w:rPr>
          <w:rFonts w:ascii="Traditional Arabic" w:eastAsia="Calibri" w:hAnsi="Traditional Arabic" w:cs="Traditional Arabic" w:hint="cs"/>
          <w:sz w:val="36"/>
          <w:szCs w:val="36"/>
          <w:shd w:val="clear" w:color="auto" w:fill="FFFFFF"/>
          <w:rtl/>
          <w:lang w:val="en-GB"/>
        </w:rPr>
        <w:t xml:space="preserve">، </w:t>
      </w:r>
      <w:r w:rsidRPr="002475E6">
        <w:rPr>
          <w:rFonts w:ascii="Traditional Arabic" w:eastAsia="Calibri" w:hAnsi="Traditional Arabic" w:cs="Traditional Arabic"/>
          <w:sz w:val="36"/>
          <w:szCs w:val="36"/>
          <w:shd w:val="clear" w:color="auto" w:fill="FFFFFF"/>
          <w:rtl/>
          <w:lang w:val="en-GB"/>
        </w:rPr>
        <w:t xml:space="preserve">صفي الرحمن بن عبد الله </w:t>
      </w:r>
      <w:r w:rsidRPr="002475E6">
        <w:rPr>
          <w:rFonts w:ascii="Traditional Arabic" w:eastAsia="Calibri" w:hAnsi="Traditional Arabic" w:cs="Traditional Arabic" w:hint="cs"/>
          <w:sz w:val="36"/>
          <w:szCs w:val="36"/>
          <w:shd w:val="clear" w:color="auto" w:fill="FFFFFF"/>
          <w:rtl/>
          <w:lang w:val="en-GB"/>
        </w:rPr>
        <w:t>.........................................</w:t>
      </w:r>
      <w:r w:rsidR="001F56B8">
        <w:rPr>
          <w:rFonts w:ascii="Traditional Arabic" w:eastAsia="Calibri" w:hAnsi="Traditional Arabic" w:cs="Traditional Arabic" w:hint="cs"/>
          <w:sz w:val="36"/>
          <w:szCs w:val="36"/>
          <w:rtl/>
          <w:lang w:val="en-GB"/>
        </w:rPr>
        <w:t>......215</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محمد عبد </w:t>
      </w:r>
      <w:r w:rsidRPr="002475E6">
        <w:rPr>
          <w:rFonts w:ascii="Traditional Arabic" w:eastAsia="Calibri" w:hAnsi="Traditional Arabic" w:cs="Traditional Arabic" w:hint="cs"/>
          <w:sz w:val="36"/>
          <w:szCs w:val="36"/>
          <w:rtl/>
          <w:lang w:val="en-GB"/>
        </w:rPr>
        <w:t>الظ</w:t>
      </w:r>
      <w:r w:rsidRPr="002475E6">
        <w:rPr>
          <w:rFonts w:ascii="Traditional Arabic" w:eastAsia="Calibri" w:hAnsi="Traditional Arabic" w:cs="Traditional Arabic"/>
          <w:sz w:val="36"/>
          <w:szCs w:val="36"/>
          <w:rtl/>
          <w:lang w:val="en-GB"/>
        </w:rPr>
        <w:t>اهر</w:t>
      </w:r>
      <w:r w:rsidRPr="002475E6">
        <w:rPr>
          <w:rFonts w:ascii="Traditional Arabic" w:eastAsia="Calibri" w:hAnsi="Traditional Arabic" w:cs="Traditional Arabic" w:hint="cs"/>
          <w:sz w:val="36"/>
          <w:szCs w:val="36"/>
          <w:rtl/>
          <w:lang w:val="en-GB"/>
        </w:rPr>
        <w:t xml:space="preserve"> ................................</w:t>
      </w:r>
      <w:r w:rsidR="001F56B8">
        <w:rPr>
          <w:rFonts w:ascii="Traditional Arabic" w:eastAsia="Calibri" w:hAnsi="Traditional Arabic" w:cs="Traditional Arabic" w:hint="cs"/>
          <w:sz w:val="36"/>
          <w:szCs w:val="36"/>
          <w:rtl/>
          <w:lang w:val="en-GB"/>
        </w:rPr>
        <w:t>.............................</w:t>
      </w:r>
      <w:r w:rsidR="00775764">
        <w:rPr>
          <w:rFonts w:ascii="Traditional Arabic" w:eastAsia="Calibri" w:hAnsi="Traditional Arabic" w:cs="Traditional Arabic" w:hint="cs"/>
          <w:sz w:val="36"/>
          <w:szCs w:val="36"/>
          <w:rtl/>
          <w:lang w:val="en-GB"/>
        </w:rPr>
        <w:t>......218</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محمود ، حسن شيخ ............................................................</w:t>
      </w:r>
      <w:r w:rsidR="001F56B8">
        <w:rPr>
          <w:rFonts w:ascii="Traditional Arabic" w:eastAsia="Calibri" w:hAnsi="Traditional Arabic" w:cs="Traditional Arabic" w:hint="cs"/>
          <w:sz w:val="36"/>
          <w:szCs w:val="36"/>
          <w:rtl/>
          <w:lang w:val="en-GB"/>
        </w:rPr>
        <w:t>......23</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ابن المسيب ، سعيد ........................................</w:t>
      </w:r>
      <w:r w:rsidR="001F56B8">
        <w:rPr>
          <w:rFonts w:ascii="Traditional Arabic" w:eastAsia="Calibri" w:hAnsi="Traditional Arabic" w:cs="Traditional Arabic" w:hint="cs"/>
          <w:sz w:val="36"/>
          <w:szCs w:val="36"/>
          <w:rtl/>
          <w:lang w:val="en-GB"/>
        </w:rPr>
        <w:t>........................135</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مصطفى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شكري</w:t>
      </w:r>
      <w:r w:rsidRPr="002475E6">
        <w:rPr>
          <w:rFonts w:ascii="Traditional Arabic" w:eastAsia="Calibri" w:hAnsi="Traditional Arabic" w:cs="Traditional Arabic" w:hint="cs"/>
          <w:sz w:val="36"/>
          <w:szCs w:val="36"/>
          <w:rtl/>
          <w:lang w:val="en-GB"/>
        </w:rPr>
        <w:t xml:space="preserve"> أحمد .....................................................</w:t>
      </w:r>
      <w:r w:rsidR="001F56B8">
        <w:rPr>
          <w:rFonts w:ascii="Traditional Arabic" w:eastAsia="Calibri" w:hAnsi="Traditional Arabic" w:cs="Traditional Arabic" w:hint="cs"/>
          <w:sz w:val="36"/>
          <w:szCs w:val="36"/>
          <w:rtl/>
          <w:lang w:val="en-GB"/>
        </w:rPr>
        <w:t>.......240</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color w:val="000000"/>
          <w:sz w:val="36"/>
          <w:szCs w:val="36"/>
          <w:shd w:val="clear" w:color="auto" w:fill="FFFFFF"/>
          <w:rtl/>
          <w:lang w:val="en-GB"/>
        </w:rPr>
        <w:t>ا</w:t>
      </w:r>
      <w:r w:rsidRPr="002475E6">
        <w:rPr>
          <w:rFonts w:ascii="Traditional Arabic" w:eastAsia="Calibri" w:hAnsi="Traditional Arabic" w:cs="Traditional Arabic"/>
          <w:color w:val="000000"/>
          <w:sz w:val="36"/>
          <w:szCs w:val="36"/>
          <w:shd w:val="clear" w:color="auto" w:fill="FFFFFF"/>
          <w:rtl/>
          <w:lang w:val="en-GB"/>
        </w:rPr>
        <w:t xml:space="preserve">بن المنذر </w:t>
      </w:r>
      <w:r w:rsidRPr="002475E6">
        <w:rPr>
          <w:rFonts w:ascii="Traditional Arabic" w:eastAsia="Calibri" w:hAnsi="Traditional Arabic" w:cs="Traditional Arabic" w:hint="cs"/>
          <w:color w:val="000000"/>
          <w:sz w:val="36"/>
          <w:szCs w:val="36"/>
          <w:shd w:val="clear" w:color="auto" w:fill="FFFFFF"/>
          <w:rtl/>
          <w:lang w:val="en-GB"/>
        </w:rPr>
        <w:t xml:space="preserve"> ، م</w:t>
      </w:r>
      <w:r w:rsidRPr="002475E6">
        <w:rPr>
          <w:rFonts w:ascii="Traditional Arabic" w:eastAsia="Calibri" w:hAnsi="Traditional Arabic" w:cs="Traditional Arabic"/>
          <w:color w:val="000000"/>
          <w:sz w:val="36"/>
          <w:szCs w:val="36"/>
          <w:shd w:val="clear" w:color="auto" w:fill="FFFFFF"/>
          <w:rtl/>
          <w:lang w:val="en-GB"/>
        </w:rPr>
        <w:t xml:space="preserve">حمد بن إبراهيم </w:t>
      </w:r>
      <w:r w:rsidRPr="002475E6">
        <w:rPr>
          <w:rFonts w:ascii="Traditional Arabic" w:eastAsia="Calibri" w:hAnsi="Traditional Arabic" w:cs="Traditional Arabic" w:hint="cs"/>
          <w:sz w:val="36"/>
          <w:szCs w:val="36"/>
          <w:rtl/>
          <w:lang w:val="en-GB"/>
        </w:rPr>
        <w:t>................................................</w:t>
      </w:r>
      <w:r w:rsidR="001F56B8">
        <w:rPr>
          <w:rFonts w:ascii="Traditional Arabic" w:eastAsia="Calibri" w:hAnsi="Traditional Arabic" w:cs="Traditional Arabic" w:hint="cs"/>
          <w:sz w:val="36"/>
          <w:szCs w:val="36"/>
          <w:rtl/>
          <w:lang w:val="en-GB"/>
        </w:rPr>
        <w:t>........258</w:t>
      </w:r>
    </w:p>
    <w:p w:rsidR="002475E6" w:rsidRPr="002475E6" w:rsidRDefault="002475E6" w:rsidP="001F56B8">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النووي ، يحي بن شرف .......................</w:t>
      </w:r>
      <w:r w:rsidR="001F56B8">
        <w:rPr>
          <w:rFonts w:ascii="Traditional Arabic" w:eastAsia="Calibri" w:hAnsi="Traditional Arabic" w:cs="Traditional Arabic" w:hint="cs"/>
          <w:sz w:val="36"/>
          <w:szCs w:val="36"/>
          <w:rtl/>
          <w:lang w:val="en-GB"/>
        </w:rPr>
        <w:t>......................................258</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ورس</w:t>
      </w:r>
      <w:r w:rsidRPr="002475E6">
        <w:rPr>
          <w:rFonts w:ascii="Traditional Arabic" w:eastAsia="Calibri" w:hAnsi="Traditional Arabic" w:cs="Traditional Arabic" w:hint="cs"/>
          <w:sz w:val="36"/>
          <w:szCs w:val="36"/>
          <w:rtl/>
          <w:lang w:val="en-GB"/>
        </w:rPr>
        <w:t>ـ</w:t>
      </w:r>
      <w:r w:rsidRPr="002475E6">
        <w:rPr>
          <w:rFonts w:ascii="Traditional Arabic" w:eastAsia="Calibri" w:hAnsi="Traditional Arabic" w:cs="Traditional Arabic"/>
          <w:sz w:val="36"/>
          <w:szCs w:val="36"/>
          <w:rtl/>
          <w:lang w:val="en-GB"/>
        </w:rPr>
        <w:t xml:space="preserve">مه </w:t>
      </w:r>
      <w:r w:rsidRPr="002475E6">
        <w:rPr>
          <w:rFonts w:ascii="Traditional Arabic" w:eastAsia="Calibri" w:hAnsi="Traditional Arabic" w:cs="Traditional Arabic" w:hint="cs"/>
          <w:sz w:val="36"/>
          <w:szCs w:val="36"/>
          <w:rtl/>
          <w:lang w:val="en-GB"/>
        </w:rPr>
        <w:t xml:space="preserve">، الشيخ </w:t>
      </w:r>
      <w:r w:rsidRPr="002475E6">
        <w:rPr>
          <w:rFonts w:ascii="Traditional Arabic" w:eastAsia="Calibri" w:hAnsi="Traditional Arabic" w:cs="Traditional Arabic"/>
          <w:sz w:val="36"/>
          <w:szCs w:val="36"/>
          <w:rtl/>
          <w:lang w:val="en-GB"/>
        </w:rPr>
        <w:t>على جوهر بقرى</w:t>
      </w:r>
      <w:r w:rsidRPr="002475E6">
        <w:rPr>
          <w:rFonts w:ascii="Traditional Arabic" w:eastAsia="Calibri" w:hAnsi="Traditional Arabic" w:cs="Traditional Arabic" w:hint="cs"/>
          <w:sz w:val="36"/>
          <w:szCs w:val="36"/>
          <w:rtl/>
          <w:lang w:val="en-GB"/>
        </w:rPr>
        <w:t>..................</w:t>
      </w:r>
      <w:r w:rsidR="001F56B8">
        <w:rPr>
          <w:rFonts w:ascii="Traditional Arabic" w:eastAsia="Calibri" w:hAnsi="Traditional Arabic" w:cs="Traditional Arabic" w:hint="cs"/>
          <w:sz w:val="36"/>
          <w:szCs w:val="36"/>
          <w:rtl/>
          <w:lang w:val="en-GB"/>
        </w:rPr>
        <w:t>....................157</w:t>
      </w:r>
    </w:p>
    <w:p w:rsidR="002475E6" w:rsidRPr="002475E6" w:rsidRDefault="002475E6" w:rsidP="00FA5EED">
      <w:pPr>
        <w:rPr>
          <w:rFonts w:ascii="Traditional Arabic" w:eastAsia="Calibri" w:hAnsi="Traditional Arabic" w:cs="Traditional Arabic"/>
          <w:sz w:val="36"/>
          <w:szCs w:val="36"/>
          <w:rtl/>
          <w:lang w:val="en-GB"/>
        </w:rPr>
      </w:pPr>
      <w:r w:rsidRPr="002475E6">
        <w:rPr>
          <w:rFonts w:ascii="Traditional Arabic" w:eastAsia="Arial Unicode MS" w:hAnsi="Traditional Arabic" w:cs="Traditional Arabic"/>
          <w:color w:val="000000"/>
          <w:sz w:val="36"/>
          <w:szCs w:val="36"/>
          <w:bdr w:val="nil"/>
          <w:rtl/>
          <w:lang w:val="ar-SA" w:eastAsia="en-GB"/>
        </w:rPr>
        <w:t xml:space="preserve">ورسـمه </w:t>
      </w:r>
      <w:r w:rsidRPr="002475E6">
        <w:rPr>
          <w:rFonts w:ascii="Traditional Arabic" w:eastAsia="Arial Unicode MS" w:hAnsi="Traditional Arabic" w:cs="Traditional Arabic" w:hint="cs"/>
          <w:color w:val="000000"/>
          <w:sz w:val="36"/>
          <w:szCs w:val="36"/>
          <w:bdr w:val="nil"/>
          <w:rtl/>
          <w:lang w:val="ar-SA" w:eastAsia="en-GB"/>
        </w:rPr>
        <w:t xml:space="preserve">، الشيخ </w:t>
      </w:r>
      <w:r w:rsidRPr="002475E6">
        <w:rPr>
          <w:rFonts w:ascii="Traditional Arabic" w:eastAsia="Arial Unicode MS" w:hAnsi="Traditional Arabic" w:cs="Traditional Arabic"/>
          <w:color w:val="000000"/>
          <w:sz w:val="36"/>
          <w:szCs w:val="36"/>
          <w:bdr w:val="nil"/>
          <w:rtl/>
          <w:lang w:val="ar-SA" w:eastAsia="en-GB"/>
        </w:rPr>
        <w:t xml:space="preserve">عمر بن درر </w:t>
      </w:r>
      <w:r w:rsidRPr="002475E6">
        <w:rPr>
          <w:rFonts w:ascii="Traditional Arabic" w:eastAsia="Calibri" w:hAnsi="Traditional Arabic" w:cs="Traditional Arabic" w:hint="cs"/>
          <w:sz w:val="36"/>
          <w:szCs w:val="36"/>
          <w:rtl/>
          <w:lang w:val="en-GB"/>
        </w:rPr>
        <w:t>......................</w:t>
      </w:r>
      <w:r w:rsidR="001F56B8">
        <w:rPr>
          <w:rFonts w:ascii="Traditional Arabic" w:eastAsia="Calibri" w:hAnsi="Traditional Arabic" w:cs="Traditional Arabic" w:hint="cs"/>
          <w:sz w:val="36"/>
          <w:szCs w:val="36"/>
          <w:rtl/>
          <w:lang w:val="en-GB"/>
        </w:rPr>
        <w:t>....................161</w:t>
      </w:r>
    </w:p>
    <w:p w:rsidR="002475E6" w:rsidRPr="002475E6" w:rsidRDefault="002475E6" w:rsidP="002475E6">
      <w:pPr>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الهروي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أب</w:t>
      </w:r>
      <w:r w:rsidRPr="002475E6">
        <w:rPr>
          <w:rFonts w:ascii="Traditional Arabic" w:eastAsia="Calibri" w:hAnsi="Traditional Arabic" w:cs="Traditional Arabic" w:hint="cs"/>
          <w:sz w:val="36"/>
          <w:szCs w:val="36"/>
          <w:rtl/>
          <w:lang w:val="en-GB"/>
        </w:rPr>
        <w:t>و</w:t>
      </w:r>
      <w:r w:rsidRPr="002475E6">
        <w:rPr>
          <w:rFonts w:ascii="Traditional Arabic" w:eastAsia="Calibri" w:hAnsi="Traditional Arabic" w:cs="Traditional Arabic"/>
          <w:sz w:val="36"/>
          <w:szCs w:val="36"/>
          <w:rtl/>
          <w:lang w:val="en-GB"/>
        </w:rPr>
        <w:t xml:space="preserve"> إسماعيل </w:t>
      </w:r>
      <w:r w:rsidR="001F56B8">
        <w:rPr>
          <w:rFonts w:ascii="Traditional Arabic" w:eastAsia="Calibri" w:hAnsi="Traditional Arabic" w:cs="Traditional Arabic" w:hint="cs"/>
          <w:sz w:val="36"/>
          <w:szCs w:val="36"/>
          <w:rtl/>
          <w:lang w:val="en-GB"/>
        </w:rPr>
        <w:t xml:space="preserve">عبد الله بن محمد </w:t>
      </w:r>
      <w:r w:rsidRPr="002475E6">
        <w:rPr>
          <w:rFonts w:ascii="Traditional Arabic" w:eastAsia="Calibri" w:hAnsi="Traditional Arabic" w:cs="Traditional Arabic" w:hint="cs"/>
          <w:sz w:val="36"/>
          <w:szCs w:val="36"/>
          <w:rtl/>
          <w:lang w:val="en-GB"/>
        </w:rPr>
        <w:t>.......................</w:t>
      </w:r>
      <w:r w:rsidR="001F56B8">
        <w:rPr>
          <w:rFonts w:ascii="Traditional Arabic" w:eastAsia="Calibri" w:hAnsi="Traditional Arabic" w:cs="Traditional Arabic" w:hint="cs"/>
          <w:sz w:val="36"/>
          <w:szCs w:val="36"/>
          <w:rtl/>
          <w:lang w:val="en-GB"/>
        </w:rPr>
        <w:t>..........................239</w:t>
      </w:r>
    </w:p>
    <w:p w:rsidR="002475E6" w:rsidRPr="002475E6" w:rsidRDefault="002475E6" w:rsidP="003C3288">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أبو يوسف ، يعقوب بن إبراهيم ...................</w:t>
      </w:r>
      <w:r w:rsidR="001F56B8">
        <w:rPr>
          <w:rFonts w:ascii="Traditional Arabic" w:eastAsia="Calibri" w:hAnsi="Traditional Arabic" w:cs="Traditional Arabic" w:hint="cs"/>
          <w:sz w:val="36"/>
          <w:szCs w:val="36"/>
          <w:rtl/>
          <w:lang w:val="en-GB"/>
        </w:rPr>
        <w:t>...........................56</w:t>
      </w:r>
    </w:p>
    <w:p w:rsidR="002475E6" w:rsidRPr="002475E6" w:rsidRDefault="002475E6" w:rsidP="003C3288">
      <w:pPr>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يرو </w:t>
      </w:r>
      <w:r w:rsidRPr="002475E6">
        <w:rPr>
          <w:rFonts w:ascii="Traditional Arabic" w:eastAsia="Calibri" w:hAnsi="Traditional Arabic" w:cs="Traditional Arabic" w:hint="cs"/>
          <w:sz w:val="36"/>
          <w:szCs w:val="36"/>
          <w:rtl/>
          <w:lang w:val="en-GB"/>
        </w:rPr>
        <w:t xml:space="preserve">، الشيخ </w:t>
      </w:r>
      <w:r w:rsidRPr="002475E6">
        <w:rPr>
          <w:rFonts w:ascii="Traditional Arabic" w:eastAsia="Calibri" w:hAnsi="Traditional Arabic" w:cs="Traditional Arabic"/>
          <w:sz w:val="36"/>
          <w:szCs w:val="36"/>
          <w:rtl/>
          <w:lang w:val="en-GB"/>
        </w:rPr>
        <w:t>معلم عبدي</w:t>
      </w:r>
      <w:r w:rsidRPr="002475E6">
        <w:rPr>
          <w:rFonts w:ascii="Traditional Arabic" w:eastAsia="Calibri" w:hAnsi="Traditional Arabic" w:cs="Traditional Arabic" w:hint="cs"/>
          <w:sz w:val="36"/>
          <w:szCs w:val="36"/>
          <w:rtl/>
          <w:lang w:val="en-GB"/>
        </w:rPr>
        <w:t>و</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001F56B8">
        <w:rPr>
          <w:rFonts w:ascii="Traditional Arabic" w:eastAsia="Calibri" w:hAnsi="Traditional Arabic" w:cs="Traditional Arabic" w:hint="cs"/>
          <w:sz w:val="36"/>
          <w:szCs w:val="36"/>
          <w:rtl/>
          <w:lang w:val="en-GB"/>
        </w:rPr>
        <w:t>.............................159</w:t>
      </w:r>
    </w:p>
    <w:p w:rsidR="002475E6" w:rsidRPr="002475E6" w:rsidRDefault="002475E6" w:rsidP="002475E6">
      <w:pPr>
        <w:bidi w:val="0"/>
        <w:jc w:val="both"/>
        <w:rPr>
          <w:rFonts w:ascii="Calibri" w:eastAsia="Calibri" w:hAnsi="Calibri" w:cs="Arial"/>
          <w:lang w:val="en-GB"/>
        </w:rPr>
      </w:pPr>
    </w:p>
    <w:p w:rsidR="00FF25E2" w:rsidRPr="00FF25E2" w:rsidRDefault="00FF25E2" w:rsidP="00FF25E2">
      <w:pPr>
        <w:jc w:val="center"/>
        <w:rPr>
          <w:rFonts w:ascii="Traditional Arabic" w:eastAsia="Calibri" w:hAnsi="Traditional Arabic" w:cs="Traditional Arabic"/>
          <w:b/>
          <w:bCs/>
          <w:sz w:val="36"/>
          <w:szCs w:val="36"/>
          <w:lang w:val="en-GB"/>
        </w:rPr>
      </w:pPr>
      <w:r w:rsidRPr="00FF25E2">
        <w:rPr>
          <w:rFonts w:ascii="Traditional Arabic" w:eastAsia="Calibri" w:hAnsi="Traditional Arabic" w:cs="Traditional Arabic"/>
          <w:b/>
          <w:bCs/>
          <w:sz w:val="36"/>
          <w:szCs w:val="36"/>
          <w:rtl/>
          <w:lang w:val="en-GB"/>
        </w:rPr>
        <w:t>فهرس البلدان والطوائف الحركات :</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أثيوبيا..................................................</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.10</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أنصار السنة .........................................</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..128</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بيدوه..................................................</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..20</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تريـم...................................................</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...52</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 xml:space="preserve">جوهر................................................................................ </w:t>
      </w:r>
      <w:r>
        <w:rPr>
          <w:rFonts w:ascii="Traditional Arabic" w:eastAsia="Calibri" w:hAnsi="Traditional Arabic" w:cs="Traditional Arabic" w:hint="cs"/>
          <w:sz w:val="36"/>
          <w:szCs w:val="36"/>
          <w:rtl/>
          <w:lang w:val="en-GB"/>
        </w:rPr>
        <w:t>20</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جيبوتي.................................................</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..10</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الحزب الإسلامي ....................................................................</w:t>
      </w:r>
      <w:r>
        <w:rPr>
          <w:rFonts w:ascii="Traditional Arabic" w:eastAsia="Calibri" w:hAnsi="Traditional Arabic" w:cs="Traditional Arabic" w:hint="cs"/>
          <w:sz w:val="36"/>
          <w:szCs w:val="36"/>
          <w:rtl/>
          <w:lang w:val="en-GB"/>
        </w:rPr>
        <w:t>.117</w:t>
      </w:r>
      <w:r w:rsidRPr="00FF25E2">
        <w:rPr>
          <w:rFonts w:ascii="Traditional Arabic" w:eastAsia="Calibri" w:hAnsi="Traditional Arabic" w:cs="Traditional Arabic"/>
          <w:sz w:val="36"/>
          <w:szCs w:val="36"/>
          <w:rtl/>
          <w:lang w:val="en-GB"/>
        </w:rPr>
        <w:t xml:space="preserve">  </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الحضارمة ......................................................</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..52</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الخرطوم ...............................................</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..21</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الخلافة العثمانية ........................................</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.79</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الرافضة ............................................</w:t>
      </w:r>
      <w:r w:rsidR="00775764">
        <w:rPr>
          <w:rFonts w:ascii="Traditional Arabic" w:eastAsia="Calibri" w:hAnsi="Traditional Arabic" w:cs="Traditional Arabic"/>
          <w:sz w:val="36"/>
          <w:szCs w:val="36"/>
          <w:rtl/>
          <w:lang w:val="en-GB"/>
        </w:rPr>
        <w:t>.........................</w:t>
      </w:r>
      <w:r w:rsidR="00775764">
        <w:rPr>
          <w:rFonts w:ascii="Traditional Arabic" w:eastAsia="Calibri" w:hAnsi="Traditional Arabic" w:cs="Traditional Arabic" w:hint="cs"/>
          <w:sz w:val="36"/>
          <w:szCs w:val="36"/>
          <w:rtl/>
          <w:lang w:val="en-GB"/>
        </w:rPr>
        <w:t>..</w:t>
      </w:r>
      <w:r w:rsidR="00775764">
        <w:rPr>
          <w:rFonts w:ascii="Traditional Arabic" w:eastAsia="Calibri" w:hAnsi="Traditional Arabic" w:cs="Traditional Arabic"/>
          <w:sz w:val="36"/>
          <w:szCs w:val="36"/>
          <w:rtl/>
          <w:lang w:val="en-GB"/>
        </w:rPr>
        <w:t>.....</w:t>
      </w:r>
      <w:r w:rsidR="00775764">
        <w:rPr>
          <w:rFonts w:ascii="Traditional Arabic" w:eastAsia="Calibri" w:hAnsi="Traditional Arabic" w:cs="Traditional Arabic" w:hint="cs"/>
          <w:sz w:val="36"/>
          <w:szCs w:val="36"/>
          <w:rtl/>
          <w:lang w:val="en-GB"/>
        </w:rPr>
        <w:t>235</w:t>
      </w:r>
      <w:r w:rsidRPr="00FF25E2">
        <w:rPr>
          <w:rFonts w:ascii="Traditional Arabic" w:eastAsia="Calibri" w:hAnsi="Traditional Arabic" w:cs="Traditional Arabic"/>
          <w:sz w:val="36"/>
          <w:szCs w:val="36"/>
          <w:rtl/>
          <w:lang w:val="en-GB"/>
        </w:rPr>
        <w:t xml:space="preserve">  </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الزيدية ................................................</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..49</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السرورية .............................................</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...88</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 xml:space="preserve">السودان ............................................................................. </w:t>
      </w:r>
      <w:r>
        <w:rPr>
          <w:rFonts w:ascii="Traditional Arabic" w:eastAsia="Calibri" w:hAnsi="Traditional Arabic" w:cs="Traditional Arabic" w:hint="cs"/>
          <w:sz w:val="36"/>
          <w:szCs w:val="36"/>
          <w:rtl/>
          <w:lang w:val="en-GB"/>
        </w:rPr>
        <w:t>2</w:t>
      </w:r>
      <w:r w:rsidRPr="00FF25E2">
        <w:rPr>
          <w:rFonts w:ascii="Traditional Arabic" w:eastAsia="Calibri" w:hAnsi="Traditional Arabic" w:cs="Traditional Arabic"/>
          <w:sz w:val="36"/>
          <w:szCs w:val="36"/>
          <w:rtl/>
          <w:lang w:val="en-GB"/>
        </w:rPr>
        <w:t>1</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القرامطة ...............................................</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..49</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القطبية ..............................................</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...89</w:t>
      </w:r>
    </w:p>
    <w:p w:rsidR="00FF25E2" w:rsidRPr="00FF25E2" w:rsidRDefault="00FF25E2" w:rsidP="00FF25E2">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كينيا .................................................</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w:t>
      </w:r>
      <w:r>
        <w:rPr>
          <w:rFonts w:ascii="Traditional Arabic" w:eastAsia="Calibri" w:hAnsi="Traditional Arabic" w:cs="Traditional Arabic"/>
          <w:sz w:val="36"/>
          <w:szCs w:val="36"/>
          <w:rtl/>
          <w:lang w:val="en-GB"/>
        </w:rPr>
        <w:t>....</w:t>
      </w:r>
      <w:r>
        <w:rPr>
          <w:rFonts w:ascii="Traditional Arabic" w:eastAsia="Calibri" w:hAnsi="Traditional Arabic" w:cs="Traditional Arabic" w:hint="cs"/>
          <w:sz w:val="36"/>
          <w:szCs w:val="36"/>
          <w:rtl/>
          <w:lang w:val="en-GB"/>
        </w:rPr>
        <w:t>..10</w:t>
      </w:r>
    </w:p>
    <w:p w:rsidR="00FF25E2" w:rsidRPr="00FF25E2" w:rsidRDefault="00FF25E2" w:rsidP="006E546D">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مقديشو ...............................................</w:t>
      </w:r>
      <w:r w:rsidR="006E546D">
        <w:rPr>
          <w:rFonts w:ascii="Traditional Arabic" w:eastAsia="Calibri" w:hAnsi="Traditional Arabic" w:cs="Traditional Arabic"/>
          <w:sz w:val="36"/>
          <w:szCs w:val="36"/>
          <w:rtl/>
          <w:lang w:val="en-GB"/>
        </w:rPr>
        <w:t>.......................</w:t>
      </w:r>
      <w:r w:rsidR="006E546D">
        <w:rPr>
          <w:rFonts w:ascii="Traditional Arabic" w:eastAsia="Calibri" w:hAnsi="Traditional Arabic" w:cs="Traditional Arabic" w:hint="cs"/>
          <w:sz w:val="36"/>
          <w:szCs w:val="36"/>
          <w:rtl/>
          <w:lang w:val="en-GB"/>
        </w:rPr>
        <w:t>.</w:t>
      </w:r>
      <w:r w:rsidR="006E546D">
        <w:rPr>
          <w:rFonts w:ascii="Traditional Arabic" w:eastAsia="Calibri" w:hAnsi="Traditional Arabic" w:cs="Traditional Arabic"/>
          <w:sz w:val="36"/>
          <w:szCs w:val="36"/>
          <w:rtl/>
          <w:lang w:val="en-GB"/>
        </w:rPr>
        <w:t>....</w:t>
      </w:r>
      <w:r w:rsidR="006E546D">
        <w:rPr>
          <w:rFonts w:ascii="Traditional Arabic" w:eastAsia="Calibri" w:hAnsi="Traditional Arabic" w:cs="Traditional Arabic" w:hint="cs"/>
          <w:sz w:val="36"/>
          <w:szCs w:val="36"/>
          <w:rtl/>
          <w:lang w:val="en-GB"/>
        </w:rPr>
        <w:t>....11</w:t>
      </w:r>
    </w:p>
    <w:p w:rsidR="00FF25E2" w:rsidRPr="00FF25E2" w:rsidRDefault="00FF25E2" w:rsidP="006E546D">
      <w:pPr>
        <w:jc w:val="center"/>
        <w:rPr>
          <w:rFonts w:ascii="Traditional Arabic" w:eastAsia="Calibri" w:hAnsi="Traditional Arabic" w:cs="Traditional Arabic"/>
          <w:sz w:val="36"/>
          <w:szCs w:val="36"/>
          <w:rtl/>
          <w:lang w:val="en-GB"/>
        </w:rPr>
      </w:pPr>
      <w:r w:rsidRPr="00FF25E2">
        <w:rPr>
          <w:rFonts w:ascii="Traditional Arabic" w:eastAsia="Calibri" w:hAnsi="Traditional Arabic" w:cs="Traditional Arabic"/>
          <w:sz w:val="36"/>
          <w:szCs w:val="36"/>
          <w:rtl/>
          <w:lang w:val="en-GB"/>
        </w:rPr>
        <w:t>الوهابية ..............................................</w:t>
      </w:r>
      <w:r w:rsidR="006E546D">
        <w:rPr>
          <w:rFonts w:ascii="Traditional Arabic" w:eastAsia="Calibri" w:hAnsi="Traditional Arabic" w:cs="Traditional Arabic"/>
          <w:sz w:val="36"/>
          <w:szCs w:val="36"/>
          <w:rtl/>
          <w:lang w:val="en-GB"/>
        </w:rPr>
        <w:t>.......................</w:t>
      </w:r>
      <w:r w:rsidR="006E546D">
        <w:rPr>
          <w:rFonts w:ascii="Traditional Arabic" w:eastAsia="Calibri" w:hAnsi="Traditional Arabic" w:cs="Traditional Arabic" w:hint="cs"/>
          <w:sz w:val="36"/>
          <w:szCs w:val="36"/>
          <w:rtl/>
          <w:lang w:val="en-GB"/>
        </w:rPr>
        <w:t>.</w:t>
      </w:r>
      <w:r w:rsidR="006E546D">
        <w:rPr>
          <w:rFonts w:ascii="Traditional Arabic" w:eastAsia="Calibri" w:hAnsi="Traditional Arabic" w:cs="Traditional Arabic"/>
          <w:sz w:val="36"/>
          <w:szCs w:val="36"/>
          <w:rtl/>
          <w:lang w:val="en-GB"/>
        </w:rPr>
        <w:t>....</w:t>
      </w:r>
      <w:r w:rsidR="006E546D">
        <w:rPr>
          <w:rFonts w:ascii="Traditional Arabic" w:eastAsia="Calibri" w:hAnsi="Traditional Arabic" w:cs="Traditional Arabic" w:hint="cs"/>
          <w:sz w:val="36"/>
          <w:szCs w:val="36"/>
          <w:rtl/>
          <w:lang w:val="en-GB"/>
        </w:rPr>
        <w:t>..84</w:t>
      </w:r>
    </w:p>
    <w:p w:rsidR="00FF25E2" w:rsidRPr="00FF25E2" w:rsidRDefault="00FF25E2" w:rsidP="00FF25E2">
      <w:pPr>
        <w:jc w:val="center"/>
        <w:rPr>
          <w:rFonts w:ascii="Traditional Arabic" w:eastAsia="Calibri" w:hAnsi="Traditional Arabic" w:cs="Traditional Arabic"/>
          <w:b/>
          <w:bCs/>
          <w:sz w:val="36"/>
          <w:szCs w:val="36"/>
          <w:rtl/>
          <w:lang w:val="en-GB"/>
        </w:rPr>
      </w:pPr>
      <w:r w:rsidRPr="00FF25E2">
        <w:rPr>
          <w:rFonts w:ascii="Traditional Arabic" w:eastAsia="Calibri" w:hAnsi="Traditional Arabic" w:cs="Traditional Arabic"/>
          <w:b/>
          <w:bCs/>
          <w:sz w:val="36"/>
          <w:szCs w:val="36"/>
          <w:lang w:val="en-GB"/>
        </w:rPr>
        <w:tab/>
      </w:r>
    </w:p>
    <w:p w:rsidR="002475E6" w:rsidRPr="002475E6" w:rsidRDefault="002475E6" w:rsidP="002475E6">
      <w:pPr>
        <w:jc w:val="center"/>
        <w:rPr>
          <w:rFonts w:ascii="Traditional Arabic" w:eastAsia="Calibri" w:hAnsi="Traditional Arabic" w:cs="Traditional Arabic"/>
          <w:sz w:val="36"/>
          <w:szCs w:val="36"/>
          <w:rtl/>
          <w:lang w:val="en-GB"/>
        </w:rPr>
      </w:pPr>
    </w:p>
    <w:p w:rsidR="0061053E" w:rsidRDefault="0061053E" w:rsidP="002475E6">
      <w:pPr>
        <w:jc w:val="center"/>
        <w:rPr>
          <w:rFonts w:ascii="Traditional Arabic" w:eastAsia="Calibri" w:hAnsi="Traditional Arabic" w:cs="Traditional Arabic"/>
          <w:b/>
          <w:bCs/>
          <w:sz w:val="36"/>
          <w:szCs w:val="36"/>
          <w:rtl/>
          <w:lang w:val="en-GB"/>
        </w:rPr>
      </w:pPr>
    </w:p>
    <w:p w:rsidR="0061053E" w:rsidRDefault="0061053E" w:rsidP="002475E6">
      <w:pPr>
        <w:jc w:val="center"/>
        <w:rPr>
          <w:rFonts w:ascii="Traditional Arabic" w:eastAsia="Calibri" w:hAnsi="Traditional Arabic" w:cs="Traditional Arabic"/>
          <w:b/>
          <w:bCs/>
          <w:sz w:val="36"/>
          <w:szCs w:val="36"/>
          <w:rtl/>
          <w:lang w:val="en-GB"/>
        </w:rPr>
      </w:pPr>
    </w:p>
    <w:p w:rsidR="0040405C" w:rsidRDefault="0040405C" w:rsidP="002475E6">
      <w:pPr>
        <w:jc w:val="center"/>
        <w:rPr>
          <w:rFonts w:ascii="Traditional Arabic" w:eastAsia="Calibri" w:hAnsi="Traditional Arabic" w:cs="Traditional Arabic"/>
          <w:b/>
          <w:bCs/>
          <w:sz w:val="36"/>
          <w:szCs w:val="36"/>
          <w:rtl/>
          <w:lang w:val="en-GB"/>
        </w:rPr>
      </w:pPr>
    </w:p>
    <w:p w:rsidR="00775764" w:rsidRDefault="00775764" w:rsidP="002475E6">
      <w:pPr>
        <w:jc w:val="center"/>
        <w:rPr>
          <w:rFonts w:ascii="Traditional Arabic" w:eastAsia="Calibri" w:hAnsi="Traditional Arabic" w:cs="Traditional Arabic"/>
          <w:b/>
          <w:bCs/>
          <w:sz w:val="36"/>
          <w:szCs w:val="36"/>
          <w:rtl/>
          <w:lang w:val="en-GB"/>
        </w:rPr>
      </w:pPr>
    </w:p>
    <w:p w:rsidR="00775764" w:rsidRDefault="00775764" w:rsidP="002475E6">
      <w:pPr>
        <w:jc w:val="center"/>
        <w:rPr>
          <w:rFonts w:ascii="Traditional Arabic" w:eastAsia="Calibri" w:hAnsi="Traditional Arabic" w:cs="Traditional Arabic"/>
          <w:b/>
          <w:bCs/>
          <w:sz w:val="36"/>
          <w:szCs w:val="36"/>
          <w:rtl/>
          <w:lang w:val="en-GB"/>
        </w:rPr>
      </w:pPr>
    </w:p>
    <w:p w:rsidR="00775764" w:rsidRDefault="00775764" w:rsidP="002475E6">
      <w:pPr>
        <w:jc w:val="center"/>
        <w:rPr>
          <w:rFonts w:ascii="Traditional Arabic" w:eastAsia="Calibri" w:hAnsi="Traditional Arabic" w:cs="Traditional Arabic"/>
          <w:b/>
          <w:bCs/>
          <w:sz w:val="36"/>
          <w:szCs w:val="36"/>
          <w:rtl/>
          <w:lang w:val="en-GB"/>
        </w:rPr>
      </w:pPr>
    </w:p>
    <w:p w:rsidR="00775764" w:rsidRDefault="00775764" w:rsidP="002475E6">
      <w:pPr>
        <w:jc w:val="center"/>
        <w:rPr>
          <w:rFonts w:ascii="Traditional Arabic" w:eastAsia="Calibri" w:hAnsi="Traditional Arabic" w:cs="Traditional Arabic"/>
          <w:b/>
          <w:bCs/>
          <w:sz w:val="36"/>
          <w:szCs w:val="36"/>
          <w:rtl/>
          <w:lang w:val="en-GB"/>
        </w:rPr>
      </w:pPr>
    </w:p>
    <w:p w:rsidR="002475E6" w:rsidRPr="002475E6" w:rsidRDefault="002475E6" w:rsidP="002475E6">
      <w:pPr>
        <w:jc w:val="center"/>
        <w:rPr>
          <w:rFonts w:ascii="Traditional Arabic" w:eastAsia="Calibri" w:hAnsi="Traditional Arabic" w:cs="Traditional Arabic"/>
          <w:b/>
          <w:bCs/>
          <w:sz w:val="36"/>
          <w:szCs w:val="36"/>
          <w:rtl/>
          <w:lang w:val="en-GB"/>
        </w:rPr>
      </w:pPr>
      <w:r w:rsidRPr="002475E6">
        <w:rPr>
          <w:rFonts w:ascii="Traditional Arabic" w:eastAsia="Calibri" w:hAnsi="Traditional Arabic" w:cs="Traditional Arabic"/>
          <w:b/>
          <w:bCs/>
          <w:sz w:val="36"/>
          <w:szCs w:val="36"/>
          <w:rtl/>
          <w:lang w:val="en-GB"/>
        </w:rPr>
        <w:t>المصادر والمراجع</w:t>
      </w:r>
      <w:r w:rsidRPr="002475E6">
        <w:rPr>
          <w:rFonts w:ascii="Traditional Arabic" w:eastAsia="Calibri" w:hAnsi="Traditional Arabic" w:cs="Traditional Arabic" w:hint="cs"/>
          <w:b/>
          <w:bCs/>
          <w:sz w:val="36"/>
          <w:szCs w:val="36"/>
          <w:rtl/>
          <w:lang w:val="en-GB"/>
        </w:rPr>
        <w:t xml:space="preserve">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الآجري ، محمد بن الحسين ، كتاب الشريعة  ، الطبعة الرابعة 1429ه/2008م ، جمعية إحياء التراث الإسلامي الكويت.</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cs/>
          <w:lang w:val="en-GB"/>
        </w:rPr>
        <w:t xml:space="preserve">ابن </w:t>
      </w:r>
      <w:r w:rsidRPr="002475E6">
        <w:rPr>
          <w:rFonts w:ascii="Traditional Arabic" w:eastAsia="Calibri" w:hAnsi="Traditional Arabic" w:cs="Traditional Arabic"/>
          <w:sz w:val="36"/>
          <w:szCs w:val="36"/>
          <w:rtl/>
          <w:cs/>
          <w:lang w:val="en-GB"/>
        </w:rPr>
        <w:t>الأثير</w:t>
      </w:r>
      <w:r w:rsidRPr="002475E6">
        <w:rPr>
          <w:rFonts w:ascii="Traditional Arabic" w:eastAsia="Calibri" w:hAnsi="Traditional Arabic" w:cs="Traditional Arabic" w:hint="cs"/>
          <w:sz w:val="36"/>
          <w:szCs w:val="36"/>
          <w:rtl/>
          <w:lang w:val="en-GB"/>
        </w:rPr>
        <w:t xml:space="preserve"> ، علي بن محمد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sz w:val="36"/>
          <w:szCs w:val="36"/>
          <w:rtl/>
          <w:cs/>
          <w:lang w:val="en-GB"/>
        </w:rPr>
        <w:t>الكامل</w:t>
      </w:r>
      <w:r w:rsidRPr="002475E6">
        <w:rPr>
          <w:rFonts w:ascii="Traditional Arabic" w:eastAsia="Calibri" w:hAnsi="Traditional Arabic" w:cs="Traditional Arabic" w:hint="cs"/>
          <w:sz w:val="36"/>
          <w:szCs w:val="36"/>
          <w:rtl/>
          <w:cs/>
          <w:lang w:val="en-GB"/>
        </w:rPr>
        <w:t xml:space="preserve"> في التاريخ </w:t>
      </w:r>
      <w:r w:rsidRPr="002475E6">
        <w:rPr>
          <w:rFonts w:ascii="Traditional Arabic" w:eastAsia="Calibri" w:hAnsi="Traditional Arabic" w:cs="Traditional Arabic"/>
          <w:sz w:val="36"/>
          <w:szCs w:val="36"/>
          <w:rtl/>
          <w:cs/>
          <w:lang w:val="en-GB"/>
        </w:rPr>
        <w:t xml:space="preserve"> </w:t>
      </w:r>
      <w:r w:rsidRPr="002475E6">
        <w:rPr>
          <w:rFonts w:ascii="Traditional Arabic" w:eastAsia="Calibri" w:hAnsi="Traditional Arabic" w:cs="Traditional Arabic" w:hint="cs"/>
          <w:sz w:val="36"/>
          <w:szCs w:val="36"/>
          <w:rtl/>
          <w:lang w:val="en-GB"/>
        </w:rPr>
        <w:t xml:space="preserve">، تحقيق أبي الفداء عبد الله القاضي ، دار الكتب العلمية ، بيروت لبنان ، </w:t>
      </w:r>
      <w:r w:rsidRPr="002475E6">
        <w:rPr>
          <w:rFonts w:ascii="Traditional Arabic" w:eastAsia="Calibri" w:hAnsi="Traditional Arabic" w:cs="Traditional Arabic" w:hint="cs"/>
          <w:sz w:val="32"/>
          <w:szCs w:val="32"/>
          <w:rtl/>
          <w:lang w:val="en-GB"/>
        </w:rPr>
        <w:t>الطبعة الأولى 1407ه/1987م .</w:t>
      </w:r>
    </w:p>
    <w:p w:rsidR="002475E6" w:rsidRPr="002475E6" w:rsidRDefault="002475E6" w:rsidP="002475E6">
      <w:pPr>
        <w:numPr>
          <w:ilvl w:val="0"/>
          <w:numId w:val="40"/>
        </w:numPr>
        <w:spacing w:after="0" w:line="240" w:lineRule="auto"/>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أحمد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عبد الرازق بن عبد الله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أحداث الصومال منذ إسقاط الحكومة إلى ظهور المحاكم ، ،الطبعة  الأولى ،1432هـ/2011م</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numPr>
          <w:ilvl w:val="0"/>
          <w:numId w:val="40"/>
        </w:numPr>
        <w:spacing w:after="0" w:line="240" w:lineRule="auto"/>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الألباني ، محمد ناصر الدين ، صحيح الترغيب والترهيب ، مكتبة المعارف للنشر والتوزيع ، الطبعة الأولى 1421ه/2000م.</w:t>
      </w:r>
    </w:p>
    <w:p w:rsidR="002475E6" w:rsidRPr="002475E6" w:rsidRDefault="002475E6" w:rsidP="002475E6">
      <w:pPr>
        <w:numPr>
          <w:ilvl w:val="0"/>
          <w:numId w:val="40"/>
        </w:numPr>
        <w:spacing w:after="0" w:line="240" w:lineRule="auto"/>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الألباني ، محمد ناصر الدين ، صحيح</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الجامع الصغير وزيادته ، المكتب الإسلامي ،الطبعة الثالثة 1408ه/1988م .</w:t>
      </w:r>
    </w:p>
    <w:p w:rsidR="002475E6" w:rsidRPr="002475E6" w:rsidRDefault="002475E6" w:rsidP="002475E6">
      <w:pPr>
        <w:numPr>
          <w:ilvl w:val="0"/>
          <w:numId w:val="40"/>
        </w:numPr>
        <w:spacing w:after="0" w:line="240" w:lineRule="auto"/>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الألباني ، محمد ناصر الدين ، صحيح سنن ابن ماجه ، مكتبة المعارف الرياض ، الطبعة الأولى للطبعة الجديدة 1417ه/1997م .</w:t>
      </w:r>
    </w:p>
    <w:p w:rsidR="002475E6" w:rsidRPr="002475E6" w:rsidRDefault="002475E6" w:rsidP="002475E6">
      <w:pPr>
        <w:numPr>
          <w:ilvl w:val="0"/>
          <w:numId w:val="40"/>
        </w:numPr>
        <w:spacing w:after="0" w:line="240" w:lineRule="auto"/>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الأهدل ، </w:t>
      </w:r>
      <w:r w:rsidRPr="002475E6">
        <w:rPr>
          <w:rFonts w:ascii="Traditional Arabic" w:eastAsia="Calibri" w:hAnsi="Traditional Arabic" w:cs="Traditional Arabic"/>
          <w:sz w:val="36"/>
          <w:szCs w:val="36"/>
          <w:rtl/>
          <w:lang w:val="en-GB"/>
        </w:rPr>
        <w:t>د. عبد الله الأهدل</w:t>
      </w:r>
      <w:r w:rsidRPr="002475E6">
        <w:rPr>
          <w:rFonts w:ascii="Traditional Arabic" w:eastAsia="Calibri" w:hAnsi="Traditional Arabic" w:cs="Traditional Arabic" w:hint="cs"/>
          <w:sz w:val="36"/>
          <w:szCs w:val="36"/>
          <w:rtl/>
          <w:lang w:val="en-GB"/>
        </w:rPr>
        <w:t xml:space="preserve"> بن أحمد قادري </w:t>
      </w:r>
      <w:r w:rsidRPr="002475E6">
        <w:rPr>
          <w:rFonts w:ascii="Traditional Arabic" w:eastAsia="Calibri" w:hAnsi="Traditional Arabic" w:cs="Traditional Arabic"/>
          <w:sz w:val="36"/>
          <w:szCs w:val="36"/>
          <w:rtl/>
          <w:lang w:val="en-GB"/>
        </w:rPr>
        <w:t xml:space="preserve"> ، كتاب الحدود والسلطان</w:t>
      </w:r>
      <w:r w:rsidRPr="002475E6">
        <w:rPr>
          <w:rFonts w:ascii="Traditional Arabic" w:eastAsia="Calibri" w:hAnsi="Traditional Arabic" w:cs="Traditional Arabic" w:hint="cs"/>
          <w:sz w:val="36"/>
          <w:szCs w:val="36"/>
          <w:rtl/>
          <w:lang w:val="en-GB"/>
        </w:rPr>
        <w:t xml:space="preserve">  ، دار المجتمع للنشر والتوزيع ، جدة ، 1406ه/1986م.</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البسام ،عبد الله بن عبد الرحمن ، علماء نجد خلال قرون ثمانية قرون ، مكتبة العاصمة الرياض ، الطبعة الثانية 1419ه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ابن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بطوطة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محمد بن عبد الله ، رحلة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ابن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بطوطة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المسماة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تحفة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النظار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غرائب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الأمصار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وعجائب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الأسفار ، بتحقيق الشيخ محمد عبد المنعم العربي ، دار إحياء العلوم ، بيروت ، لبنان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البغدادي</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عبد القاه</w:t>
      </w:r>
      <w:r w:rsidRPr="002475E6">
        <w:rPr>
          <w:rFonts w:ascii="Traditional Arabic" w:eastAsia="Calibri" w:hAnsi="Traditional Arabic" w:cs="Traditional Arabic" w:hint="cs"/>
          <w:sz w:val="36"/>
          <w:szCs w:val="36"/>
          <w:rtl/>
          <w:lang w:val="en-GB"/>
        </w:rPr>
        <w:t xml:space="preserve">ر بن طاهر ، </w:t>
      </w:r>
      <w:r w:rsidRPr="002475E6">
        <w:rPr>
          <w:rFonts w:ascii="Traditional Arabic" w:eastAsia="Calibri" w:hAnsi="Traditional Arabic" w:cs="Traditional Arabic"/>
          <w:sz w:val="36"/>
          <w:szCs w:val="36"/>
          <w:rtl/>
          <w:lang w:val="en-GB"/>
        </w:rPr>
        <w:t xml:space="preserve"> الفرق بين الفرق</w:t>
      </w:r>
      <w:r w:rsidRPr="002475E6">
        <w:rPr>
          <w:rFonts w:ascii="Traditional Arabic" w:eastAsia="Calibri" w:hAnsi="Traditional Arabic" w:cs="Traditional Arabic" w:hint="cs"/>
          <w:sz w:val="36"/>
          <w:szCs w:val="36"/>
          <w:rtl/>
          <w:lang w:val="en-GB"/>
        </w:rPr>
        <w:t xml:space="preserve"> ، دراسة وتحقيق محمد عثمان الخشن ، مكتبة ابن سيناء القاهرة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البيهقي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،أحمد بن الحسين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الاعتقاد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والهداية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إلى</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سبيل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الرشاد ،حققه وعلقه عليه ، أبو عبد الله أحمد إبراهيم ، دار الفضيلة الرياض ، الطبعة الأولى 1420ه/1999م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ابن تيمية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أحمد بن عبد الحليم ، اقتضاء الصراط المستقيم  ، تحقيق د. ناصر العقل ، الطبعة الأولى 1424ه /2003م ، دار ابن حزم ، بيروت </w:t>
      </w:r>
      <w:r w:rsidRPr="002475E6">
        <w:rPr>
          <w:rFonts w:ascii="Traditional Arabic" w:eastAsia="Calibri" w:hAnsi="Traditional Arabic" w:cs="Traditional Arabic" w:hint="cs"/>
          <w:sz w:val="36"/>
          <w:szCs w:val="36"/>
          <w:rtl/>
          <w:lang w:val="en-GB"/>
        </w:rPr>
        <w:t>.</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ابن تيمية</w:t>
      </w:r>
      <w:r w:rsidRPr="002475E6">
        <w:rPr>
          <w:rFonts w:ascii="Traditional Arabic" w:eastAsia="Calibri" w:hAnsi="Traditional Arabic" w:cs="Traditional Arabic" w:hint="cs"/>
          <w:sz w:val="36"/>
          <w:szCs w:val="36"/>
          <w:rtl/>
          <w:lang w:val="en-GB"/>
        </w:rPr>
        <w:t xml:space="preserve"> ، أحمد بن عبد الحليم ، </w:t>
      </w:r>
      <w:r w:rsidRPr="002475E6">
        <w:rPr>
          <w:rFonts w:ascii="Traditional Arabic" w:eastAsia="Calibri" w:hAnsi="Traditional Arabic" w:cs="Traditional Arabic"/>
          <w:sz w:val="36"/>
          <w:szCs w:val="36"/>
          <w:rtl/>
          <w:lang w:val="en-GB"/>
        </w:rPr>
        <w:t>درأ تعارض العق</w:t>
      </w:r>
      <w:r w:rsidRPr="002475E6">
        <w:rPr>
          <w:rFonts w:ascii="Traditional Arabic" w:eastAsia="Calibri" w:hAnsi="Traditional Arabic" w:cs="Traditional Arabic" w:hint="cs"/>
          <w:sz w:val="36"/>
          <w:szCs w:val="36"/>
          <w:rtl/>
          <w:lang w:val="en-GB"/>
        </w:rPr>
        <w:t>ل و النقل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تحقيق د. محمد رشاد سالم ،الطبعة الثانية 1411ه/1991م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ابن تيمية ، السياسة الشرعية في إصلاح الراعي والرعية ، تحقيق علي بن محمد العمران ، دار عالم الأثار</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numPr>
          <w:ilvl w:val="0"/>
          <w:numId w:val="40"/>
        </w:numPr>
        <w:spacing w:after="0" w:line="240" w:lineRule="auto"/>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ابن تيمية ، أحمد بن عبد الحليم ، مجموع فتاوى شيخ الإسلام ابن تيمية ، جمع وترتيب عبد الرحمن بن محمد بن قاسم ، مجمع الملك فهد ، عام 1416ه/1995م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ابن تيمية ، منهاج السنة النبوية في نقض كلام الشيعة القدرية ، تحقيق د.محمد رشاد سالم ، الطبعة الأولى1406ه /1986م</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جريشة ، علي بن محمد ،  </w:t>
      </w:r>
      <w:r w:rsidRPr="002475E6">
        <w:rPr>
          <w:rFonts w:ascii="Traditional Arabic" w:eastAsia="Calibri" w:hAnsi="Traditional Arabic" w:cs="Traditional Arabic"/>
          <w:sz w:val="36"/>
          <w:szCs w:val="36"/>
          <w:rtl/>
          <w:lang w:val="en-GB"/>
        </w:rPr>
        <w:t>الاتجاهات الفكرية المعاصرة</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د. جلال يحي  ود. محمد نصر مهنا ، مشكلة القرن الإفريقي وقضية شعب الصومال ، دار المعارف ، 1981م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ابن الجوزي ، عبد الرحمن أبو الفرج ، صفة الصفوة ، ضبطها إبراهيم رمضان وسعيد اللحام ، دار الكتب العلمية ، بيروت لبنان ، الطبعة الثالثة 1423ه/2002م.</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الجويني ، عبد الملك بن عبدالله بن يوسف ،نـهاية المطلب في دراية المذهب ، تحقيق أ.د. عبد العظيم محمود الديب ، الطبعة الأولى ، 1428ه/2007م ، دار المنهاج للنشر والتوزيع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الجهني ، </w:t>
      </w:r>
      <w:r w:rsidRPr="002475E6">
        <w:rPr>
          <w:rFonts w:ascii="Traditional Arabic" w:eastAsia="Calibri" w:hAnsi="Traditional Arabic" w:cs="Traditional Arabic"/>
          <w:sz w:val="36"/>
          <w:szCs w:val="36"/>
          <w:rtl/>
          <w:lang w:val="en-GB"/>
        </w:rPr>
        <w:t>د. مانع بن حماد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الموسوعة الميسرة فى الأديان والمذاهب والأحزاب المعاصرة</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حجاج ، محمد فريد السيد ، صفحات من تاريخ الصومال ، دار المعارف ، القاهرة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ابن حجر العسقلاني ، أحمد بن علي ، فتح الباري شرح صحيح البخاري ، دار الكتب العلمية بيروت ، لبنان ، الطبعة القانية 1418ه/1997م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ابن حجر العسقلاني  ، أحمد بن علي ، الدرر الكامنة في أعيان المائة الثامنة ، دار الجبل بيروت، لبنان</w:t>
      </w:r>
      <w:r w:rsidRPr="002475E6">
        <w:rPr>
          <w:rFonts w:ascii="Traditional Arabic" w:eastAsia="Calibri" w:hAnsi="Traditional Arabic" w:cs="Traditional Arabic" w:hint="cs"/>
          <w:sz w:val="36"/>
          <w:szCs w:val="36"/>
          <w:rtl/>
          <w:lang w:val="en-GB"/>
        </w:rPr>
        <w:t>.</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 xml:space="preserve">حدك ، عثمان بن عمر ، إقناع المؤمنين بتبرك الصالحين ، الطبعة الخامسة سنة 1429ه ، مقديشو الصومال .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حدك</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 xml:space="preserve">الشيخ عثمان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أنيس الجليس في ترجمة السيد أحمد بن إدريس </w:t>
      </w:r>
      <w:r w:rsidRPr="002475E6">
        <w:rPr>
          <w:rFonts w:ascii="Traditional Arabic" w:eastAsia="Calibri" w:hAnsi="Traditional Arabic" w:cs="Traditional Arabic" w:hint="cs"/>
          <w:sz w:val="36"/>
          <w:szCs w:val="36"/>
          <w:rtl/>
          <w:lang w:val="en-GB"/>
        </w:rPr>
        <w:t>.</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أب</w:t>
      </w:r>
      <w:r w:rsidRPr="002475E6">
        <w:rPr>
          <w:rFonts w:ascii="Traditional Arabic" w:eastAsia="Calibri" w:hAnsi="Traditional Arabic" w:cs="Traditional Arabic" w:hint="cs"/>
          <w:sz w:val="36"/>
          <w:szCs w:val="36"/>
          <w:rtl/>
          <w:lang w:val="en-GB"/>
        </w:rPr>
        <w:t>و</w:t>
      </w:r>
      <w:r w:rsidRPr="002475E6">
        <w:rPr>
          <w:rFonts w:ascii="Traditional Arabic" w:eastAsia="Calibri" w:hAnsi="Traditional Arabic" w:cs="Traditional Arabic"/>
          <w:sz w:val="36"/>
          <w:szCs w:val="36"/>
          <w:rtl/>
          <w:lang w:val="en-GB"/>
        </w:rPr>
        <w:t xml:space="preserve"> الحسن الأشعري ، </w:t>
      </w:r>
      <w:r w:rsidRPr="002475E6">
        <w:rPr>
          <w:rFonts w:ascii="Traditional Arabic" w:eastAsia="Calibri" w:hAnsi="Traditional Arabic" w:cs="Traditional Arabic" w:hint="cs"/>
          <w:sz w:val="36"/>
          <w:szCs w:val="36"/>
          <w:rtl/>
          <w:lang w:val="en-GB"/>
        </w:rPr>
        <w:t xml:space="preserve">علي بن إسماعيل ، </w:t>
      </w:r>
      <w:r w:rsidRPr="002475E6">
        <w:rPr>
          <w:rFonts w:ascii="Traditional Arabic" w:eastAsia="Calibri" w:hAnsi="Traditional Arabic" w:cs="Traditional Arabic"/>
          <w:sz w:val="36"/>
          <w:szCs w:val="36"/>
          <w:rtl/>
          <w:lang w:val="en-GB"/>
        </w:rPr>
        <w:t>الإبانة عن أصول الديانة ، الطبعة الرابعة 1430هـ/1999م ، مكتبة دار البيان ، دمشق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أبو الحسن </w:t>
      </w:r>
      <w:r w:rsidRPr="002475E6">
        <w:rPr>
          <w:rFonts w:ascii="Traditional Arabic" w:eastAsia="Calibri" w:hAnsi="Traditional Arabic" w:cs="Traditional Arabic"/>
          <w:sz w:val="36"/>
          <w:szCs w:val="36"/>
          <w:rtl/>
          <w:lang w:val="en-GB"/>
        </w:rPr>
        <w:t xml:space="preserve">الأشعري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علي بن إسماعيل ، الإبانة في أصول الديانة ،</w:t>
      </w:r>
      <w:r w:rsidRPr="002475E6">
        <w:rPr>
          <w:rFonts w:ascii="Traditional Arabic" w:eastAsia="Calibri" w:hAnsi="Traditional Arabic" w:cs="Traditional Arabic" w:hint="cs"/>
          <w:sz w:val="36"/>
          <w:szCs w:val="36"/>
          <w:rtl/>
          <w:lang w:val="en-GB"/>
        </w:rPr>
        <w:t xml:space="preserve"> حققه بشير محمد عيون ،مكتبة دار البيان ، دمشق ، الطبعة الرابعة 1420ه/1999م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الحلبي ، علي بن حسن بن علي ، الدعوة إلى الله بين التجمع الحزبي والتعاون الشرعي ، مكتبة الصحابة ، جدة  ، الطبعة الثانية 1413ه/1993م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أبو حمزة ، عبد الرحمن حسين ، العالم وجها لوجه في الصومال ، بدون تاريخ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الحموي ، ياقوت بن عبد الله ، معجم البلدان ، دار صادر ، بيروت ، لبنان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حنبل ، أحمد بن محمد ، المسند ، شرحه ووضع فهارسه حمزة أحمد الزين ، دار الحديث القاهرة ، الطبعة الأولى 1416ه/1995م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الحوالي ، سفر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عبد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الرحمن ،</w:t>
      </w:r>
      <w:r w:rsidRPr="002475E6">
        <w:rPr>
          <w:rFonts w:ascii="Traditional Arabic" w:eastAsia="Calibri" w:hAnsi="Traditional Arabic" w:cs="Traditional Arabic"/>
          <w:sz w:val="36"/>
          <w:szCs w:val="36"/>
          <w:rtl/>
          <w:lang w:val="en-GB"/>
        </w:rPr>
        <w:t xml:space="preserve"> منهج الأشاعرة في العقيدة</w:t>
      </w:r>
      <w:r w:rsidRPr="002475E6">
        <w:rPr>
          <w:rFonts w:ascii="Traditional Arabic" w:eastAsia="Calibri" w:hAnsi="Traditional Arabic" w:cs="Traditional Arabic" w:hint="cs"/>
          <w:sz w:val="36"/>
          <w:szCs w:val="36"/>
          <w:rtl/>
          <w:lang w:val="en-GB"/>
        </w:rPr>
        <w:t xml:space="preserve"> ، مكتبة العلم ، القاهرة .</w:t>
      </w:r>
    </w:p>
    <w:p w:rsidR="002475E6" w:rsidRPr="002475E6" w:rsidRDefault="002475E6" w:rsidP="002475E6">
      <w:pPr>
        <w:numPr>
          <w:ilvl w:val="0"/>
          <w:numId w:val="40"/>
        </w:numPr>
        <w:contextualSpacing/>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الخالدي ، صلاح عبد الفتاح ، سيد قطب من الميلاد إلى الاستشهاد ، دار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القلم</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الدار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الشام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الطبعة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الثانية</w:t>
      </w:r>
      <w:r w:rsidRPr="002475E6">
        <w:rPr>
          <w:rFonts w:ascii="Traditional Arabic" w:eastAsia="Calibri" w:hAnsi="Traditional Arabic" w:cs="Traditional Arabic"/>
          <w:sz w:val="36"/>
          <w:szCs w:val="36"/>
          <w:rtl/>
          <w:lang w:val="en-GB"/>
        </w:rPr>
        <w:t xml:space="preserve"> 1414 </w:t>
      </w:r>
      <w:r w:rsidRPr="002475E6">
        <w:rPr>
          <w:rFonts w:ascii="Traditional Arabic" w:eastAsia="Calibri" w:hAnsi="Traditional Arabic" w:cs="Traditional Arabic" w:hint="cs"/>
          <w:sz w:val="36"/>
          <w:szCs w:val="36"/>
          <w:rtl/>
          <w:lang w:val="en-GB"/>
        </w:rPr>
        <w:t>هـ</w:t>
      </w:r>
      <w:r w:rsidRPr="002475E6">
        <w:rPr>
          <w:rFonts w:ascii="Traditional Arabic" w:eastAsia="Calibri" w:hAnsi="Traditional Arabic" w:cs="Traditional Arabic"/>
          <w:sz w:val="36"/>
          <w:szCs w:val="36"/>
          <w:rtl/>
          <w:lang w:val="en-GB"/>
        </w:rPr>
        <w:t xml:space="preserve"> - 1994 </w:t>
      </w:r>
      <w:r w:rsidRPr="002475E6">
        <w:rPr>
          <w:rFonts w:ascii="Traditional Arabic" w:eastAsia="Calibri" w:hAnsi="Traditional Arabic" w:cs="Traditional Arabic" w:hint="cs"/>
          <w:sz w:val="36"/>
          <w:szCs w:val="36"/>
          <w:rtl/>
          <w:lang w:val="en-GB"/>
        </w:rPr>
        <w:t>م.</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ابن خلدون ، عبد الرحمن ، المقدمة ، مكتبة النهضة المصرية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ابن خلكان ، أحمد بن محمد ، وفيات الأعيان وأنباء أبناء الزمان ، تحقيق د. إحسان عباس ، دار صادر بيروت.</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ديوان الفرزدق ، شرحه</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وضبطه</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علي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فاعور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دار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الكتب</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العلمية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بيروت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الطبعة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الأولى</w:t>
      </w:r>
      <w:r w:rsidRPr="002475E6">
        <w:rPr>
          <w:rFonts w:ascii="Traditional Arabic" w:eastAsia="Calibri" w:hAnsi="Traditional Arabic" w:cs="Traditional Arabic"/>
          <w:sz w:val="36"/>
          <w:szCs w:val="36"/>
          <w:rtl/>
          <w:lang w:val="en-GB"/>
        </w:rPr>
        <w:t xml:space="preserve"> 1407</w:t>
      </w:r>
      <w:r w:rsidRPr="002475E6">
        <w:rPr>
          <w:rFonts w:ascii="Traditional Arabic" w:eastAsia="Calibri" w:hAnsi="Traditional Arabic" w:cs="Traditional Arabic" w:hint="cs"/>
          <w:sz w:val="36"/>
          <w:szCs w:val="36"/>
          <w:rtl/>
          <w:lang w:val="en-GB"/>
        </w:rPr>
        <w:t>هـ</w:t>
      </w:r>
      <w:r w:rsidRPr="002475E6">
        <w:rPr>
          <w:rFonts w:ascii="Traditional Arabic" w:eastAsia="Calibri" w:hAnsi="Traditional Arabic" w:cs="Traditional Arabic"/>
          <w:sz w:val="36"/>
          <w:szCs w:val="36"/>
          <w:rtl/>
          <w:lang w:val="en-GB"/>
        </w:rPr>
        <w:t>/1987</w:t>
      </w:r>
      <w:r w:rsidRPr="002475E6">
        <w:rPr>
          <w:rFonts w:ascii="Traditional Arabic" w:eastAsia="Calibri" w:hAnsi="Traditional Arabic" w:cs="Traditional Arabic" w:hint="cs"/>
          <w:sz w:val="36"/>
          <w:szCs w:val="36"/>
          <w:rtl/>
          <w:lang w:val="en-GB"/>
        </w:rPr>
        <w:t>م</w:t>
      </w:r>
      <w:r w:rsidRPr="002475E6">
        <w:rPr>
          <w:rFonts w:ascii="Traditional Arabic" w:eastAsia="Calibri" w:hAnsi="Traditional Arabic" w:cs="Traditional Arabic"/>
          <w:sz w:val="36"/>
          <w:szCs w:val="36"/>
          <w:rtl/>
          <w:lang w:val="en-GB"/>
        </w:rPr>
        <w:t xml:space="preserve">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الذهبي ، محمد بن أحمد ، </w:t>
      </w:r>
      <w:r w:rsidRPr="002475E6">
        <w:rPr>
          <w:rFonts w:ascii="Traditional Arabic" w:eastAsia="Calibri" w:hAnsi="Traditional Arabic" w:cs="Traditional Arabic"/>
          <w:sz w:val="36"/>
          <w:szCs w:val="36"/>
          <w:rtl/>
          <w:lang w:val="en-GB"/>
        </w:rPr>
        <w:t xml:space="preserve">سير أعلام النبلاء </w:t>
      </w:r>
      <w:r w:rsidRPr="002475E6">
        <w:rPr>
          <w:rFonts w:ascii="Traditional Arabic" w:eastAsia="Calibri" w:hAnsi="Traditional Arabic" w:cs="Traditional Arabic" w:hint="cs"/>
          <w:sz w:val="36"/>
          <w:szCs w:val="36"/>
          <w:rtl/>
          <w:lang w:val="en-GB"/>
        </w:rPr>
        <w:t>، تحقيق شعيب الأرنؤوط وآخرون ، مؤسسة الرسالة ، الطبعة 11، عام 1419ه /1998م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الذهبي ، محمد بن أحمد ، العبر في خبر من غبر ، تحقيق أبو هاجر محمد السعيد زغلول ، دار الكتب العلمية بيروت لبنان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الذهبي  ، محمد بن أحمد ،</w:t>
      </w:r>
      <w:r w:rsidRPr="002475E6">
        <w:rPr>
          <w:rFonts w:ascii="Traditional Arabic" w:eastAsia="Calibri" w:hAnsi="Traditional Arabic" w:cs="Traditional Arabic"/>
          <w:sz w:val="36"/>
          <w:szCs w:val="36"/>
          <w:rtl/>
          <w:lang w:val="en-GB"/>
        </w:rPr>
        <w:t xml:space="preserve">كتاب العرش </w:t>
      </w:r>
      <w:r w:rsidRPr="002475E6">
        <w:rPr>
          <w:rFonts w:ascii="Traditional Arabic" w:eastAsia="Calibri" w:hAnsi="Traditional Arabic" w:cs="Traditional Arabic" w:hint="cs"/>
          <w:sz w:val="36"/>
          <w:szCs w:val="36"/>
          <w:rtl/>
          <w:lang w:val="en-GB"/>
        </w:rPr>
        <w:t>، دراسة تحقيق محمد بن خليفة التميمي ، الطبعة الأولى 1420ه/1999م ، مكتبة أضواء السلف ، الرياض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الذهبي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محمد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أحمد ، مختصر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العلو</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للعلي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الغفار ، محمد ناصر الدين الألباني ، المكتب الإسلامي ، الطبعة الأولى 1401ه /1981م .</w:t>
      </w:r>
    </w:p>
    <w:p w:rsidR="002475E6" w:rsidRPr="002475E6" w:rsidRDefault="002475E6" w:rsidP="002475E6">
      <w:pPr>
        <w:numPr>
          <w:ilvl w:val="0"/>
          <w:numId w:val="40"/>
        </w:numPr>
        <w:spacing w:after="0" w:line="240" w:lineRule="auto"/>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cs/>
          <w:lang w:val="en-GB"/>
        </w:rPr>
        <w:t xml:space="preserve">ابن رجب </w:t>
      </w:r>
      <w:r w:rsidRPr="002475E6">
        <w:rPr>
          <w:rFonts w:ascii="Traditional Arabic" w:eastAsia="Calibri" w:hAnsi="Traditional Arabic" w:cs="Traditional Arabic" w:hint="cs"/>
          <w:sz w:val="36"/>
          <w:szCs w:val="36"/>
          <w:rtl/>
          <w:cs/>
          <w:lang w:val="en-GB"/>
        </w:rPr>
        <w:t>،</w:t>
      </w:r>
      <w:r w:rsidRPr="002475E6">
        <w:rPr>
          <w:rFonts w:ascii="Traditional Arabic" w:eastAsia="Calibri" w:hAnsi="Traditional Arabic" w:cs="Traditional Arabic" w:hint="cs"/>
          <w:sz w:val="36"/>
          <w:szCs w:val="36"/>
          <w:rtl/>
          <w:lang w:val="en-GB"/>
        </w:rPr>
        <w:t xml:space="preserve"> عبد الرحمن بن أحمد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sz w:val="36"/>
          <w:szCs w:val="36"/>
          <w:rtl/>
          <w:cs/>
          <w:lang w:val="en-GB"/>
        </w:rPr>
        <w:t>الذيل على طبقات الحنابلة</w:t>
      </w:r>
      <w:r w:rsidRPr="002475E6">
        <w:rPr>
          <w:rFonts w:ascii="Traditional Arabic" w:eastAsia="Calibri" w:hAnsi="Traditional Arabic" w:cs="Traditional Arabic" w:hint="cs"/>
          <w:sz w:val="36"/>
          <w:szCs w:val="36"/>
          <w:rtl/>
          <w:lang w:val="en-GB"/>
        </w:rPr>
        <w:t xml:space="preserve"> ، تحقيق وتعليق د. عبد الرحمن بن سليمان العثيمين ، مكتبة العبيكان ، الطبعة الأولى 1425ه/2005م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الرحيلي ، إبراهيم بن عامر ،التكفير وضوابطه ، الطبعة الخامسة 2010م/1431ه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أبو زيد</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 xml:space="preserve">بكر بن عبد الله ،حكم الانتماء إلى الفرق والأحزاب والجماعات الإسلامية ، الطبعة الأولى </w:t>
      </w:r>
      <w:r w:rsidRPr="002475E6">
        <w:rPr>
          <w:rFonts w:ascii="Traditional Arabic" w:eastAsia="Calibri" w:hAnsi="Traditional Arabic" w:cs="Traditional Arabic" w:hint="cs"/>
          <w:sz w:val="36"/>
          <w:szCs w:val="36"/>
          <w:rtl/>
          <w:lang w:val="en-GB"/>
        </w:rPr>
        <w:t>1426ه/2006م ، دار الحرمين للطباعة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الزركلي خير الدين ، الأعلام ، قاموس تراجم ، دار العلم للملايين ، بيروت لبنان ،الطبعة الخامسة عشر ، مايو 2002 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الزمخشري ، محمود بن عمر ، </w:t>
      </w:r>
      <w:r w:rsidRPr="002475E6">
        <w:rPr>
          <w:rFonts w:ascii="Traditional Arabic" w:eastAsia="Calibri" w:hAnsi="Traditional Arabic" w:cs="Traditional Arabic"/>
          <w:sz w:val="36"/>
          <w:szCs w:val="36"/>
          <w:shd w:val="clear" w:color="auto" w:fill="FFFFFF"/>
          <w:rtl/>
          <w:lang w:val="en-GB"/>
        </w:rPr>
        <w:t>الكشاف عن حقائق غوامض التنزيل</w:t>
      </w:r>
      <w:r w:rsidRPr="002475E6">
        <w:rPr>
          <w:rFonts w:ascii="Traditional Arabic" w:eastAsia="Calibri" w:hAnsi="Traditional Arabic" w:cs="Traditional Arabic"/>
          <w:sz w:val="36"/>
          <w:szCs w:val="36"/>
          <w:rtl/>
          <w:lang w:val="en-GB"/>
        </w:rPr>
        <w:t xml:space="preserve"> ، دار الكتاب العربي ، بيروت ، الطبعة الثالثة 1407هـ</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numPr>
          <w:ilvl w:val="0"/>
          <w:numId w:val="40"/>
        </w:numPr>
        <w:contextualSpacing/>
        <w:rPr>
          <w:rFonts w:ascii="Traditional Arabic" w:eastAsia="Calibri" w:hAnsi="Traditional Arabic" w:cs="Traditional Arabic"/>
          <w:sz w:val="36"/>
          <w:szCs w:val="36"/>
          <w:rtl/>
        </w:rPr>
      </w:pPr>
      <w:r w:rsidRPr="002475E6">
        <w:rPr>
          <w:rFonts w:ascii="Traditional Arabic" w:eastAsia="Calibri" w:hAnsi="Traditional Arabic" w:cs="Traditional Arabic"/>
          <w:sz w:val="36"/>
          <w:szCs w:val="36"/>
          <w:rtl/>
          <w:lang w:val="en-GB"/>
        </w:rPr>
        <w:t xml:space="preserve">السفاريني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color w:val="000000"/>
          <w:sz w:val="36"/>
          <w:szCs w:val="36"/>
          <w:shd w:val="clear" w:color="auto" w:fill="FFFFFF"/>
          <w:rtl/>
        </w:rPr>
        <w:t xml:space="preserve"> محمد بن أحمد</w:t>
      </w:r>
      <w:r w:rsidRPr="002475E6">
        <w:rPr>
          <w:rFonts w:ascii="Traditional Arabic" w:eastAsia="Calibri" w:hAnsi="Traditional Arabic" w:cs="Traditional Arabic" w:hint="cs"/>
          <w:sz w:val="36"/>
          <w:szCs w:val="36"/>
          <w:rtl/>
          <w:lang w:val="en-GB"/>
        </w:rPr>
        <w:t xml:space="preserve"> ، لوامع الأنوار البهية وسواطع الأسرار الأثرية ،</w:t>
      </w:r>
      <w:r w:rsidRPr="002475E6">
        <w:rPr>
          <w:rFonts w:ascii="Traditional Arabic" w:eastAsia="Calibri" w:hAnsi="Traditional Arabic" w:cs="Traditional Arabic"/>
          <w:sz w:val="36"/>
          <w:szCs w:val="36"/>
          <w:shd w:val="clear" w:color="auto" w:fill="FFFFFF"/>
          <w:rtl/>
        </w:rPr>
        <w:t xml:space="preserve"> مكتبة الرشد - الرياض</w:t>
      </w:r>
      <w:r w:rsidRPr="002475E6">
        <w:rPr>
          <w:rFonts w:ascii="Traditional Arabic" w:eastAsia="Calibri" w:hAnsi="Traditional Arabic" w:cs="Traditional Arabic"/>
          <w:sz w:val="36"/>
          <w:szCs w:val="36"/>
          <w:shd w:val="clear" w:color="auto" w:fill="FFFFFF"/>
        </w:rPr>
        <w:t xml:space="preserve"> - </w:t>
      </w:r>
      <w:r w:rsidRPr="002475E6">
        <w:rPr>
          <w:rFonts w:ascii="Traditional Arabic" w:eastAsia="Calibri" w:hAnsi="Traditional Arabic" w:cs="Traditional Arabic"/>
          <w:sz w:val="36"/>
          <w:szCs w:val="36"/>
          <w:shd w:val="clear" w:color="auto" w:fill="FFFFFF"/>
          <w:rtl/>
        </w:rPr>
        <w:t>الطبعة</w:t>
      </w:r>
      <w:r w:rsidRPr="002475E6">
        <w:rPr>
          <w:rFonts w:ascii="Traditional Arabic" w:eastAsia="Calibri" w:hAnsi="Traditional Arabic" w:cs="Traditional Arabic"/>
          <w:sz w:val="36"/>
          <w:szCs w:val="36"/>
          <w:shd w:val="clear" w:color="auto" w:fill="FFFFFF"/>
        </w:rPr>
        <w:t> </w:t>
      </w:r>
      <w:r w:rsidRPr="002475E6">
        <w:rPr>
          <w:rFonts w:ascii="Traditional Arabic" w:eastAsia="Calibri" w:hAnsi="Traditional Arabic" w:cs="Traditional Arabic"/>
          <w:sz w:val="36"/>
          <w:szCs w:val="36"/>
          <w:shd w:val="clear" w:color="auto" w:fill="FFFFFF"/>
          <w:rtl/>
        </w:rPr>
        <w:t>الأولى</w:t>
      </w:r>
      <w:r w:rsidRPr="002475E6">
        <w:rPr>
          <w:rFonts w:ascii="Traditional Arabic" w:eastAsia="Calibri" w:hAnsi="Traditional Arabic" w:cs="Traditional Arabic"/>
          <w:sz w:val="36"/>
          <w:szCs w:val="36"/>
          <w:shd w:val="clear" w:color="auto" w:fill="FFFFFF"/>
        </w:rPr>
        <w:t xml:space="preserve"> 1415</w:t>
      </w:r>
      <w:r w:rsidRPr="002475E6">
        <w:rPr>
          <w:rFonts w:ascii="Traditional Arabic" w:eastAsia="Calibri" w:hAnsi="Traditional Arabic" w:cs="Traditional Arabic"/>
          <w:sz w:val="36"/>
          <w:szCs w:val="36"/>
          <w:shd w:val="clear" w:color="auto" w:fill="FFFFFF"/>
          <w:rtl/>
        </w:rPr>
        <w:t>هـ</w:t>
      </w:r>
      <w:r w:rsidRPr="002475E6">
        <w:rPr>
          <w:rFonts w:ascii="Traditional Arabic" w:eastAsia="Calibri" w:hAnsi="Traditional Arabic" w:cs="Traditional Arabic" w:hint="cs"/>
          <w:sz w:val="36"/>
          <w:szCs w:val="36"/>
          <w:rtl/>
        </w:rPr>
        <w:t xml:space="preserve">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السليمان</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 xml:space="preserve">عبد السلام بن عبد الله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صلة الغلو في التكفير بالجريمة- - رسالة ماجستير- جامعة نايف العربية للعلوم الأمنية- الرياض</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الشاطبي ، إبراهيم بن موسى ، الاعتصام ، تحقيق سليم بن عيد الهلالي ، دار ابن عفان ، الطبعة الرابعة 1416ه/1995م .</w:t>
      </w:r>
    </w:p>
    <w:p w:rsidR="002475E6" w:rsidRPr="002475E6" w:rsidRDefault="002475E6" w:rsidP="002475E6">
      <w:pPr>
        <w:numPr>
          <w:ilvl w:val="0"/>
          <w:numId w:val="40"/>
        </w:numPr>
        <w:spacing w:after="0" w:line="240" w:lineRule="auto"/>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28"/>
          <w:szCs w:val="28"/>
          <w:rtl/>
          <w:lang w:val="en-GB"/>
        </w:rPr>
        <w:t xml:space="preserve"> </w:t>
      </w:r>
      <w:r w:rsidRPr="002475E6">
        <w:rPr>
          <w:rFonts w:ascii="Traditional Arabic" w:eastAsia="Calibri" w:hAnsi="Traditional Arabic" w:cs="Traditional Arabic"/>
          <w:sz w:val="36"/>
          <w:szCs w:val="36"/>
          <w:rtl/>
          <w:lang w:val="en-GB"/>
        </w:rPr>
        <w:t>الشافعي</w:t>
      </w:r>
      <w:r w:rsidRPr="002475E6">
        <w:rPr>
          <w:rFonts w:ascii="Traditional Arabic" w:eastAsia="Calibri" w:hAnsi="Traditional Arabic" w:cs="Traditional Arabic" w:hint="cs"/>
          <w:sz w:val="36"/>
          <w:szCs w:val="36"/>
          <w:rtl/>
          <w:lang w:val="en-GB"/>
        </w:rPr>
        <w:t xml:space="preserve"> ، محمد بن إدريس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ديوان الشافعي، حققه د. إميل بديع يعقوب ، دار الكتاب العربي ، الطبعة الثالثة 1416هـ/1996م.</w:t>
      </w:r>
    </w:p>
    <w:p w:rsidR="002475E6" w:rsidRPr="002475E6" w:rsidRDefault="002475E6" w:rsidP="002475E6">
      <w:pPr>
        <w:numPr>
          <w:ilvl w:val="0"/>
          <w:numId w:val="40"/>
        </w:numPr>
        <w:spacing w:after="0" w:line="240" w:lineRule="auto"/>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الشوكاني ، محمد علي ، البدر الطالع بمحاسن من بعد القرن السابع ، دار الكتاب الإسلامي ، القاهرة.</w:t>
      </w:r>
    </w:p>
    <w:p w:rsidR="002475E6" w:rsidRPr="002475E6" w:rsidRDefault="002475E6" w:rsidP="002475E6">
      <w:pPr>
        <w:numPr>
          <w:ilvl w:val="0"/>
          <w:numId w:val="40"/>
        </w:numPr>
        <w:spacing w:after="0" w:line="240" w:lineRule="auto"/>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الشوكاني ،</w:t>
      </w:r>
      <w:r w:rsidRPr="002475E6">
        <w:rPr>
          <w:rFonts w:ascii="Traditional Arabic" w:eastAsia="Calibri" w:hAnsi="Traditional Arabic" w:cs="Traditional Arabic" w:hint="cs"/>
          <w:sz w:val="36"/>
          <w:szCs w:val="36"/>
          <w:rtl/>
          <w:lang w:val="en-GB"/>
        </w:rPr>
        <w:t xml:space="preserve"> محمد علي ،كتاب</w:t>
      </w:r>
      <w:r w:rsidRPr="002475E6">
        <w:rPr>
          <w:rFonts w:ascii="Traditional Arabic" w:eastAsia="Calibri" w:hAnsi="Traditional Arabic" w:cs="Traditional Arabic"/>
          <w:sz w:val="36"/>
          <w:szCs w:val="36"/>
          <w:rtl/>
          <w:lang w:val="en-GB"/>
        </w:rPr>
        <w:t xml:space="preserve"> السيل الجرّار المتدفق على حدائق الأزهار</w:t>
      </w:r>
      <w:r w:rsidRPr="002475E6">
        <w:rPr>
          <w:rFonts w:ascii="Traditional Arabic" w:eastAsia="Calibri" w:hAnsi="Traditional Arabic" w:cs="Traditional Arabic" w:hint="cs"/>
          <w:sz w:val="36"/>
          <w:szCs w:val="36"/>
          <w:rtl/>
          <w:lang w:val="en-GB"/>
        </w:rPr>
        <w:t>، تحقيق محمود ابراهيم زايد ، دار الكتب العلمية ، بيروت لبنان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العباد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عبد المحسن </w:t>
      </w:r>
      <w:r w:rsidRPr="002475E6">
        <w:rPr>
          <w:rFonts w:ascii="Traditional Arabic" w:eastAsia="Calibri" w:hAnsi="Traditional Arabic" w:cs="Traditional Arabic" w:hint="cs"/>
          <w:sz w:val="36"/>
          <w:szCs w:val="36"/>
          <w:rtl/>
          <w:lang w:val="en-GB"/>
        </w:rPr>
        <w:t xml:space="preserve">بن حمد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كتب ورسائل الشيخ عبد المحسن العباد، دار التوحيد للنشر الرياض ، الطبعة الثانية 1428ه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عبد الله ، </w:t>
      </w:r>
      <w:r w:rsidRPr="002475E6">
        <w:rPr>
          <w:rFonts w:ascii="Traditional Arabic" w:eastAsia="Calibri" w:hAnsi="Traditional Arabic" w:cs="Traditional Arabic"/>
          <w:sz w:val="36"/>
          <w:szCs w:val="36"/>
          <w:rtl/>
          <w:lang w:val="en-GB"/>
        </w:rPr>
        <w:t>حسن محمود ، الجبهات الصومالية(النشأة والتطور)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بدون تاريخ </w:t>
      </w:r>
      <w:r w:rsidRPr="002475E6">
        <w:rPr>
          <w:rFonts w:ascii="Traditional Arabic" w:eastAsia="Calibri" w:hAnsi="Traditional Arabic" w:cs="Traditional Arabic" w:hint="cs"/>
          <w:sz w:val="36"/>
          <w:szCs w:val="36"/>
          <w:rtl/>
          <w:lang w:val="en-GB"/>
        </w:rPr>
        <w:t>.</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عبد الله ، حسن محمود ، تاريخ الحركة الإسلامية الصومالية : ظروف النشأة وعوامل التطور ، الطبعة الأولى1433ه/2012م ، دار التوزيع والنشر ، القاهرة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عبدي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محمد إبراهيم ، مشكلة الصومال الغربي ، الطبعة الأولى 1431ه/2010م ، دار الفكري العربي </w:t>
      </w:r>
      <w:r w:rsidRPr="002475E6">
        <w:rPr>
          <w:rFonts w:ascii="Traditional Arabic" w:eastAsia="Calibri" w:hAnsi="Traditional Arabic" w:cs="Traditional Arabic" w:hint="cs"/>
          <w:sz w:val="36"/>
          <w:szCs w:val="36"/>
          <w:rtl/>
          <w:lang w:val="en-GB"/>
        </w:rPr>
        <w:t>.</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 xml:space="preserve">ابن أبي العز الحنفي ، </w:t>
      </w:r>
      <w:r w:rsidRPr="002475E6">
        <w:rPr>
          <w:rFonts w:ascii="Traditional Arabic" w:eastAsia="Calibri" w:hAnsi="Traditional Arabic" w:cs="Traditional Arabic"/>
          <w:sz w:val="36"/>
          <w:szCs w:val="36"/>
          <w:rtl/>
          <w:lang w:val="en-GB"/>
        </w:rPr>
        <w:t xml:space="preserve">شرح </w:t>
      </w:r>
      <w:r w:rsidRPr="002475E6">
        <w:rPr>
          <w:rFonts w:ascii="Traditional Arabic" w:eastAsia="Calibri" w:hAnsi="Traditional Arabic" w:cs="Traditional Arabic" w:hint="cs"/>
          <w:sz w:val="36"/>
          <w:szCs w:val="36"/>
          <w:rtl/>
          <w:lang w:val="en-GB"/>
        </w:rPr>
        <w:t xml:space="preserve">العقيدة </w:t>
      </w:r>
      <w:r w:rsidRPr="002475E6">
        <w:rPr>
          <w:rFonts w:ascii="Traditional Arabic" w:eastAsia="Calibri" w:hAnsi="Traditional Arabic" w:cs="Traditional Arabic"/>
          <w:sz w:val="36"/>
          <w:szCs w:val="36"/>
          <w:rtl/>
          <w:lang w:val="en-GB"/>
        </w:rPr>
        <w:t xml:space="preserve">الطحاوية </w:t>
      </w:r>
      <w:r w:rsidRPr="002475E6">
        <w:rPr>
          <w:rFonts w:ascii="Traditional Arabic" w:eastAsia="Calibri" w:hAnsi="Traditional Arabic" w:cs="Traditional Arabic" w:hint="cs"/>
          <w:sz w:val="36"/>
          <w:szCs w:val="36"/>
          <w:rtl/>
          <w:lang w:val="en-GB"/>
        </w:rPr>
        <w:t>، حققه وعلق عليه د/ عبد المحسن التركي وشعيب الأرناؤوط ، مؤسسة الرسالة ، الطبعة العاشرة 1417هـ /1997م.</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العز بن عبد السلام ، القواعد الكبرى الموسوم بـ قواعد الأحكام في اصلاح الأنام ، تحقيق د .نزيه كمال د. عثمان جمعة ، دار القلم دمشق ، الطبعة الأولى 1421ه/2000م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العظيم آبادي ، أبو عبد الرحمن شرف الحق محمد أشرف الصديقي ، تحقيق وتعليق عبد الرحمن محمد عثمان ، دار احياء التراث العربي ، الطبعة الأولى 1421ه/2000م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الجنرال أ.م/علي إسماعيل محمد ، الصراع الدولي والاقليمي في القرن الإفريقي ، الطبعة الأولى 1431ه/2010م دار الكتب اليمنية ، صنعاء .</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أبو</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بكر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د</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عمر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إيمان</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تجربة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المحاكم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الإسلامية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w:t>
      </w:r>
      <w:r w:rsidRPr="002475E6">
        <w:rPr>
          <w:rFonts w:ascii="Traditional Arabic" w:eastAsia="Calibri" w:hAnsi="Traditional Arabic" w:cs="Traditional Arabic"/>
          <w:sz w:val="36"/>
          <w:szCs w:val="36"/>
          <w:rtl/>
          <w:lang w:val="en-GB"/>
        </w:rPr>
        <w:t xml:space="preserve"> ( </w:t>
      </w:r>
      <w:r w:rsidRPr="002475E6">
        <w:rPr>
          <w:rFonts w:ascii="Traditional Arabic" w:eastAsia="Calibri" w:hAnsi="Traditional Arabic" w:cs="Traditional Arabic" w:hint="cs"/>
          <w:sz w:val="36"/>
          <w:szCs w:val="36"/>
          <w:rtl/>
          <w:lang w:val="en-GB"/>
        </w:rPr>
        <w:t>التحديات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والإنجازات</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الطبعة</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الأولى</w:t>
      </w:r>
      <w:r w:rsidRPr="002475E6">
        <w:rPr>
          <w:rFonts w:ascii="Traditional Arabic" w:eastAsia="Calibri" w:hAnsi="Traditional Arabic" w:cs="Traditional Arabic"/>
          <w:sz w:val="36"/>
          <w:szCs w:val="36"/>
          <w:rtl/>
          <w:lang w:val="en-GB"/>
        </w:rPr>
        <w:t xml:space="preserve"> 1429</w:t>
      </w:r>
      <w:r w:rsidRPr="002475E6">
        <w:rPr>
          <w:rFonts w:ascii="Traditional Arabic" w:eastAsia="Calibri" w:hAnsi="Traditional Arabic" w:cs="Traditional Arabic" w:hint="cs"/>
          <w:sz w:val="36"/>
          <w:szCs w:val="36"/>
          <w:rtl/>
          <w:lang w:val="en-GB"/>
        </w:rPr>
        <w:t>هـ</w:t>
      </w:r>
      <w:r w:rsidRPr="002475E6">
        <w:rPr>
          <w:rFonts w:ascii="Traditional Arabic" w:eastAsia="Calibri" w:hAnsi="Traditional Arabic" w:cs="Traditional Arabic"/>
          <w:sz w:val="36"/>
          <w:szCs w:val="36"/>
          <w:rtl/>
          <w:lang w:val="en-GB"/>
        </w:rPr>
        <w:t xml:space="preserve"> /2008</w:t>
      </w:r>
      <w:r w:rsidRPr="002475E6">
        <w:rPr>
          <w:rFonts w:ascii="Traditional Arabic" w:eastAsia="Calibri" w:hAnsi="Traditional Arabic" w:cs="Traditional Arabic" w:hint="cs"/>
          <w:sz w:val="36"/>
          <w:szCs w:val="36"/>
          <w:rtl/>
          <w:lang w:val="en-GB"/>
        </w:rPr>
        <w:t>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دار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الفكر</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العربي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القاهرة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العمري ،</w:t>
      </w:r>
      <w:r w:rsidRPr="002475E6">
        <w:rPr>
          <w:rFonts w:ascii="Traditional Arabic" w:eastAsia="Calibri" w:hAnsi="Traditional Arabic" w:cs="Traditional Arabic"/>
          <w:sz w:val="32"/>
          <w:szCs w:val="32"/>
          <w:rtl/>
          <w:lang w:val="en-GB"/>
        </w:rPr>
        <w:t xml:space="preserve"> </w:t>
      </w:r>
      <w:r w:rsidRPr="002475E6">
        <w:rPr>
          <w:rFonts w:ascii="Traditional Arabic" w:eastAsia="Calibri" w:hAnsi="Traditional Arabic" w:cs="Traditional Arabic"/>
          <w:sz w:val="36"/>
          <w:szCs w:val="36"/>
          <w:rtl/>
          <w:lang w:val="en-GB"/>
        </w:rPr>
        <w:t>د.أكرم ضياء ، السيرة النبوية الصحيحة ، الطبعة الثامنة، 1430هـ/2009م ، مكتبة العبيكان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العلي ، الشيخ عبدالرحمن بن الشيخ عمر القاري، ا</w:t>
      </w:r>
      <w:r w:rsidRPr="002475E6">
        <w:rPr>
          <w:rFonts w:ascii="Traditional Arabic" w:eastAsia="Calibri" w:hAnsi="Traditional Arabic" w:cs="Traditional Arabic"/>
          <w:sz w:val="36"/>
          <w:szCs w:val="36"/>
          <w:rtl/>
          <w:lang w:val="en-GB"/>
        </w:rPr>
        <w:t>لجوهر النف</w:t>
      </w:r>
      <w:r w:rsidRPr="002475E6">
        <w:rPr>
          <w:rFonts w:ascii="Traditional Arabic" w:eastAsia="Calibri" w:hAnsi="Traditional Arabic" w:cs="Traditional Arabic" w:hint="cs"/>
          <w:sz w:val="36"/>
          <w:szCs w:val="36"/>
          <w:rtl/>
          <w:lang w:val="en-GB"/>
        </w:rPr>
        <w:t>ي</w:t>
      </w:r>
      <w:r w:rsidRPr="002475E6">
        <w:rPr>
          <w:rFonts w:ascii="Traditional Arabic" w:eastAsia="Calibri" w:hAnsi="Traditional Arabic" w:cs="Traditional Arabic"/>
          <w:sz w:val="36"/>
          <w:szCs w:val="36"/>
          <w:rtl/>
          <w:lang w:val="en-GB"/>
        </w:rPr>
        <w:t>س في خواص الشيخ أويس</w:t>
      </w:r>
      <w:r w:rsidRPr="002475E6">
        <w:rPr>
          <w:rFonts w:ascii="Traditional Arabic" w:eastAsia="Calibri" w:hAnsi="Traditional Arabic" w:cs="Traditional Arabic" w:hint="cs"/>
          <w:sz w:val="36"/>
          <w:szCs w:val="36"/>
          <w:rtl/>
          <w:lang w:val="en-GB"/>
        </w:rPr>
        <w:t xml:space="preserve"> ، ، ممباسا كينيا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العيدروس ، عيدروس بن الشريف علي النضيري العلوي ،بغية الآمال في تاريخ الصومال ، الطبعة الأولى 1373ه/1954م  ، طبع بمطبعة الإدارة الوصة علي صوماليا</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فارح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عبدي يوسف ، الصراع الدولي في الصومال، دار الأمين مصر 1427ه /2007م</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numPr>
          <w:ilvl w:val="0"/>
          <w:numId w:val="40"/>
        </w:numPr>
        <w:contextualSpacing/>
        <w:jc w:val="both"/>
        <w:rPr>
          <w:rFonts w:ascii="Traditional Arabic" w:eastAsia="Calibri" w:hAnsi="Traditional Arabic" w:cs="Traditional Arabic"/>
          <w:sz w:val="32"/>
          <w:szCs w:val="32"/>
          <w:rtl/>
          <w:lang w:val="en-GB"/>
        </w:rPr>
      </w:pPr>
      <w:r w:rsidRPr="002475E6">
        <w:rPr>
          <w:rFonts w:ascii="Traditional Arabic" w:eastAsia="Calibri" w:hAnsi="Traditional Arabic" w:cs="Traditional Arabic" w:hint="cs"/>
          <w:sz w:val="36"/>
          <w:szCs w:val="36"/>
          <w:rtl/>
          <w:lang w:val="en-GB"/>
        </w:rPr>
        <w:t>ابن فرخون المالكي ، إبراهيم بن نور الدين ، الديباج المذهب في معرفة أعيان علماء المذهب ، دراسة وتحقيق مأمون الجنان ، دار الكتب العلمية ، بيروت لبنان</w:t>
      </w:r>
      <w:r w:rsidRPr="002475E6">
        <w:rPr>
          <w:rFonts w:ascii="Traditional Arabic" w:eastAsia="Calibri" w:hAnsi="Traditional Arabic" w:cs="Traditional Arabic" w:hint="cs"/>
          <w:sz w:val="32"/>
          <w:szCs w:val="32"/>
          <w:rtl/>
          <w:lang w:val="en-GB"/>
        </w:rPr>
        <w:t xml:space="preserve">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القادري ، حاج إسماعيل بن السيد محمد سعيد ، الفيوضات الربانية في المآثر والأوراد القادرية ، ، بدون تاريخ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قطب</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سيد</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معالم في الطريق ، دار الشروق بيروت ، الطبعة الشرعية السادسة 1399ه/1979م</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قطب، سيد ، في ظلال القرآن ، دار الشروق ، الطبعة الشرعية الخامسة والثلاثين ، 1425ه /2005.</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ابن القيم الجوزية ، إعلام الموقعين</w:t>
      </w:r>
      <w:r w:rsidRPr="002475E6">
        <w:rPr>
          <w:rFonts w:ascii="Traditional Arabic" w:eastAsia="Calibri" w:hAnsi="Traditional Arabic" w:cs="Traditional Arabic" w:hint="cs"/>
          <w:sz w:val="36"/>
          <w:szCs w:val="36"/>
          <w:rtl/>
          <w:lang w:val="en-GB"/>
        </w:rPr>
        <w:t xml:space="preserve"> عن رب العالمين ، رتبه وضبطه محمد عبد السلام إبراهيم ، دار الكتب العلمية ، بيروت لبنان ،الطبعة الثانية 1414ه/1993م.</w:t>
      </w:r>
    </w:p>
    <w:p w:rsidR="002475E6" w:rsidRPr="002475E6" w:rsidRDefault="002475E6" w:rsidP="002475E6">
      <w:pPr>
        <w:numPr>
          <w:ilvl w:val="0"/>
          <w:numId w:val="40"/>
        </w:numPr>
        <w:spacing w:after="0" w:line="240" w:lineRule="auto"/>
        <w:jc w:val="both"/>
        <w:rPr>
          <w:rFonts w:ascii="Traditional Arabic" w:eastAsia="Calibri" w:hAnsi="Traditional Arabic" w:cs="Traditional Arabic"/>
          <w:sz w:val="28"/>
          <w:szCs w:val="28"/>
          <w:rtl/>
          <w:lang w:val="en-GB"/>
        </w:rPr>
      </w:pPr>
      <w:r w:rsidRPr="002475E6">
        <w:rPr>
          <w:rFonts w:ascii="Traditional Arabic" w:eastAsia="Times New Roman" w:hAnsi="Traditional Arabic" w:cs="Traditional Arabic" w:hint="cs"/>
          <w:color w:val="000000"/>
          <w:sz w:val="36"/>
          <w:szCs w:val="36"/>
          <w:rtl/>
          <w:lang w:val="en-GB" w:eastAsia="en-GB"/>
        </w:rPr>
        <w:t>ا</w:t>
      </w:r>
      <w:r w:rsidRPr="002475E6">
        <w:rPr>
          <w:rFonts w:ascii="Traditional Arabic" w:eastAsia="Times New Roman" w:hAnsi="Traditional Arabic" w:cs="Traditional Arabic"/>
          <w:color w:val="000000"/>
          <w:sz w:val="36"/>
          <w:szCs w:val="36"/>
          <w:rtl/>
          <w:lang w:val="en-GB" w:eastAsia="en-GB"/>
        </w:rPr>
        <w:t>بن قيم الجوزية</w:t>
      </w:r>
      <w:r w:rsidRPr="002475E6">
        <w:rPr>
          <w:rFonts w:ascii="Traditional Arabic" w:eastAsia="Calibri" w:hAnsi="Traditional Arabic" w:cs="Traditional Arabic"/>
          <w:sz w:val="36"/>
          <w:szCs w:val="36"/>
          <w:rtl/>
          <w:lang w:val="en-GB"/>
        </w:rPr>
        <w:t xml:space="preserve"> ، مدارج السالكين بين منازل إياك نعبد وإياك نستعين ، ضبط وتحقيق رضوان جامع رضوان ، مؤسسة المختار القاهرة ، الطبعة الأولى 1422ه/2001م </w:t>
      </w:r>
      <w:r w:rsidRPr="002475E6">
        <w:rPr>
          <w:rFonts w:ascii="Traditional Arabic" w:eastAsia="Calibri" w:hAnsi="Traditional Arabic" w:cs="Traditional Arabic" w:hint="cs"/>
          <w:sz w:val="28"/>
          <w:szCs w:val="28"/>
          <w:rtl/>
          <w:lang w:val="en-GB"/>
        </w:rPr>
        <w:t>.</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ابن قدامة المقدسي ، عبد الله بن أحمد ، المغني  مع الشرح الكبير ، دار الكتب العلمية ، بيروت لبنان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القرشي ، أبو محمد عبد القادر بن محمد الحنفي ، الجواهر اـلمضيئة في طبقات الحنفية ، تـحقيق د.عبد الفتاح محمد الحلو ، هـجر للطباعة والنشر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القرضاوي ، يوسف عبد الله</w:t>
      </w:r>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 xml:space="preserve"> أولويات الحركة الإسلامية</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القطبي ، عبد الله بن معلم يوسف ، السكين الذابحة على الكلاب النابحة ، ضمن مجموعة القلنقولي ، المكتبة الإسلامية ، مقديشو ، صوماليا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القطبي ، عبد الله بن معلم يوسف ،نصر المؤمنين على المردة الملحدين ، ضمن مجموعة القلنقولي ، المكتبة الإسلامية ، مقديشو ، صوماليا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الكاساني</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 </w:t>
      </w:r>
      <w:hyperlink r:id="rId16" w:history="1">
        <w:r w:rsidRPr="002475E6">
          <w:rPr>
            <w:rFonts w:ascii="Traditional Arabic" w:eastAsia="Calibri" w:hAnsi="Traditional Arabic" w:cs="Traditional Arabic"/>
            <w:sz w:val="36"/>
            <w:szCs w:val="36"/>
            <w:rtl/>
            <w:lang w:val="en-GB"/>
          </w:rPr>
          <w:t xml:space="preserve">أبو بكر مسعود بن أحمد </w:t>
        </w:r>
      </w:hyperlink>
      <w:r w:rsidRPr="002475E6">
        <w:rPr>
          <w:rFonts w:ascii="Traditional Arabic" w:eastAsia="Calibri" w:hAnsi="Traditional Arabic" w:cs="Traditional Arabic" w:hint="cs"/>
          <w:sz w:val="36"/>
          <w:szCs w:val="36"/>
          <w:rtl/>
          <w:lang w:val="en-GB"/>
        </w:rPr>
        <w:t xml:space="preserve"> ، </w:t>
      </w:r>
      <w:r w:rsidRPr="002475E6">
        <w:rPr>
          <w:rFonts w:ascii="Traditional Arabic" w:eastAsia="Calibri" w:hAnsi="Traditional Arabic" w:cs="Traditional Arabic"/>
          <w:sz w:val="36"/>
          <w:szCs w:val="36"/>
          <w:rtl/>
          <w:lang w:val="en-GB"/>
        </w:rPr>
        <w:t>بدائع الصنائع في ترتيب الشرائع</w:t>
      </w:r>
      <w:r w:rsidRPr="002475E6">
        <w:rPr>
          <w:rFonts w:ascii="Traditional Arabic" w:eastAsia="Calibri" w:hAnsi="Traditional Arabic" w:cs="Traditional Arabic" w:hint="cs"/>
          <w:sz w:val="36"/>
          <w:szCs w:val="36"/>
          <w:rtl/>
          <w:lang w:val="en-GB"/>
        </w:rPr>
        <w:t xml:space="preserve"> ، الشيخ علي معوض والشيخ عادل أحمد ، </w:t>
      </w:r>
      <w:r w:rsidRPr="002475E6">
        <w:rPr>
          <w:rFonts w:ascii="Traditional Arabic" w:eastAsia="Calibri" w:hAnsi="Traditional Arabic" w:cs="Traditional Arabic"/>
          <w:sz w:val="36"/>
          <w:szCs w:val="36"/>
          <w:rtl/>
          <w:lang w:val="en-GB"/>
        </w:rPr>
        <w:t>دار الكتب العلمية</w:t>
      </w:r>
      <w:r w:rsidRPr="002475E6">
        <w:rPr>
          <w:rFonts w:ascii="Traditional Arabic" w:eastAsia="Calibri" w:hAnsi="Traditional Arabic" w:cs="Traditional Arabic" w:hint="cs"/>
          <w:sz w:val="36"/>
          <w:szCs w:val="36"/>
          <w:rtl/>
          <w:lang w:val="en-GB"/>
        </w:rPr>
        <w:t>، بيروت لبنان ، الطبعة الثانية 2002م/1424ه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ابن كثير ، </w:t>
      </w:r>
      <w:r w:rsidRPr="002475E6">
        <w:rPr>
          <w:rFonts w:ascii="Traditional Arabic" w:eastAsia="Calibri" w:hAnsi="Traditional Arabic" w:cs="Traditional Arabic" w:hint="cs"/>
          <w:sz w:val="36"/>
          <w:szCs w:val="36"/>
          <w:rtl/>
          <w:lang w:val="en-GB"/>
        </w:rPr>
        <w:t xml:space="preserve">إسماعيل بن كثير ، </w:t>
      </w:r>
      <w:r w:rsidRPr="002475E6">
        <w:rPr>
          <w:rFonts w:ascii="Traditional Arabic" w:eastAsia="Calibri" w:hAnsi="Traditional Arabic" w:cs="Traditional Arabic"/>
          <w:sz w:val="36"/>
          <w:szCs w:val="36"/>
          <w:rtl/>
          <w:lang w:val="en-GB"/>
        </w:rPr>
        <w:t>تفسير القرآن العظيم ،قدم له عبد القادر الأرناؤوظ ، مكتبة دار الفيحاء ، دمشق ، الطبعة الأولى ، 1414هـ /1994م</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ابن كثير ، </w:t>
      </w:r>
      <w:r w:rsidRPr="002475E6">
        <w:rPr>
          <w:rFonts w:ascii="Traditional Arabic" w:eastAsia="Calibri" w:hAnsi="Traditional Arabic" w:cs="Traditional Arabic" w:hint="cs"/>
          <w:sz w:val="36"/>
          <w:szCs w:val="36"/>
          <w:rtl/>
          <w:lang w:val="en-GB"/>
        </w:rPr>
        <w:t>إسماعيل بن كثير ، البداية والنهاية ،قدم له د.محمد المرعشلبي ، دار إحياء التراث العربي ، بيروت ، لبنان ، الطبعة الأولى 2001م/1422ه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كحالة ، عمر رضا ، معجم المؤلفين ، مؤسسة الرسالة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اللويحق ، عبد الرحمن بن معلا ، قواعد في التعامل مع العلماء ، دار الوراق ، الطبعة الأولى 1415ه /1994م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hint="cs"/>
          <w:sz w:val="36"/>
          <w:szCs w:val="36"/>
          <w:rtl/>
          <w:lang w:val="en-GB"/>
        </w:rPr>
        <w:t xml:space="preserve">مؤمن ،الشيخ علي ، تذكرة أهل اليقين في مناقب الشيخ محي الدين علي ، الطبعة الثانية 1987م ، مصر . </w:t>
      </w:r>
    </w:p>
    <w:p w:rsidR="002475E6" w:rsidRPr="002475E6" w:rsidRDefault="002475E6" w:rsidP="002475E6">
      <w:pPr>
        <w:numPr>
          <w:ilvl w:val="0"/>
          <w:numId w:val="40"/>
        </w:numPr>
        <w:contextualSpacing/>
        <w:jc w:val="both"/>
        <w:rPr>
          <w:rFonts w:ascii="Traditional Arabic" w:eastAsia="Calibri" w:hAnsi="Traditional Arabic" w:cs="Traditional Arabic"/>
          <w:sz w:val="32"/>
          <w:szCs w:val="32"/>
          <w:rtl/>
          <w:lang w:val="en-GB"/>
        </w:rPr>
      </w:pPr>
      <w:r w:rsidRPr="002475E6">
        <w:rPr>
          <w:rFonts w:ascii="Traditional Arabic" w:eastAsia="Calibri" w:hAnsi="Traditional Arabic" w:cs="Traditional Arabic"/>
          <w:sz w:val="36"/>
          <w:szCs w:val="36"/>
          <w:rtl/>
          <w:lang w:val="en-GB"/>
        </w:rPr>
        <w:t>المباركفور</w:t>
      </w:r>
      <w:r w:rsidRPr="002475E6">
        <w:rPr>
          <w:rFonts w:ascii="Traditional Arabic" w:eastAsia="Calibri" w:hAnsi="Traditional Arabic" w:cs="Traditional Arabic" w:hint="cs"/>
          <w:sz w:val="36"/>
          <w:szCs w:val="36"/>
          <w:rtl/>
          <w:lang w:val="en-GB"/>
        </w:rPr>
        <w:t xml:space="preserve">ي ، </w:t>
      </w:r>
      <w:r w:rsidRPr="002475E6">
        <w:rPr>
          <w:rFonts w:ascii="Traditional Arabic" w:eastAsia="Calibri" w:hAnsi="Traditional Arabic" w:cs="Traditional Arabic"/>
          <w:sz w:val="36"/>
          <w:szCs w:val="36"/>
          <w:rtl/>
          <w:lang w:val="en-GB"/>
        </w:rPr>
        <w:t xml:space="preserve"> صفي الرحمن ، الرحيق المختوم ، دار الذخائر ،1418هـ/1997م </w:t>
      </w:r>
      <w:r w:rsidRPr="002475E6">
        <w:rPr>
          <w:rFonts w:ascii="Traditional Arabic" w:eastAsia="Calibri" w:hAnsi="Traditional Arabic" w:cs="Traditional Arabic" w:hint="cs"/>
          <w:sz w:val="32"/>
          <w:szCs w:val="32"/>
          <w:rtl/>
          <w:lang w:val="en-GB"/>
        </w:rPr>
        <w:t>.</w:t>
      </w:r>
      <w:r w:rsidRPr="002475E6">
        <w:rPr>
          <w:rFonts w:ascii="Traditional Arabic" w:eastAsia="Calibri" w:hAnsi="Traditional Arabic" w:cs="Traditional Arabic"/>
          <w:sz w:val="32"/>
          <w:szCs w:val="32"/>
          <w:rtl/>
          <w:lang w:val="en-GB"/>
        </w:rPr>
        <w:t xml:space="preserve">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المباركفوري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صفي الرحمن ، الأحزاب السياسية في الإسلام</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المباركفوري ، محمد عبد الرحمن بن عبد الرحيم ، تحفة الأحوذي بشرح الجامع الترمذي ، دار الكتب العلمية ، الطبعة الأولى 1422ه/2001م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المجذوب ،  محمد ، علماء ومفكرون عرفتهم ، الطبعة الرابعة ، دار الشواف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المحاكم الإسلامية في الصومال ، متى وكيف ظهرت ، مؤسسة الجزيرة العربية للتنمية والثقافة ، صنعاء ، الطبعة الأولى 1428ه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مدخلي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د. ربيع بن هادي ، الحد الفاصل بين الحق والباطل – حوار مع الشيخ بكر أبي زيد في عقيدة سيد قطب وفكره</w:t>
      </w:r>
      <w:r w:rsidRPr="002475E6">
        <w:rPr>
          <w:rFonts w:ascii="Traditional Arabic" w:eastAsia="Calibri" w:hAnsi="Traditional Arabic" w:cs="Traditional Arabic" w:hint="cs"/>
          <w:sz w:val="36"/>
          <w:szCs w:val="36"/>
          <w:rtl/>
          <w:lang w:val="en-GB"/>
        </w:rPr>
        <w:t xml:space="preserve">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المرزوقي ، أحمد بن محمد ، شرح ديوان الحماسة لأبي تمام علق عليه غريد الشيخ ، دار الكتب العلمية ، بيروت ، الطبعة الأولى 2002م/1424ه</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مركز المسبار ،</w:t>
      </w:r>
      <w:r w:rsidRPr="002475E6">
        <w:rPr>
          <w:rFonts w:ascii="Traditional Arabic" w:eastAsia="Calibri" w:hAnsi="Traditional Arabic" w:cs="Traditional Arabic"/>
          <w:sz w:val="36"/>
          <w:szCs w:val="36"/>
          <w:rtl/>
          <w:lang w:val="en-GB"/>
        </w:rPr>
        <w:t xml:space="preserve"> السلفية الجامية</w:t>
      </w:r>
      <w:r w:rsidRPr="002475E6">
        <w:rPr>
          <w:rFonts w:ascii="Traditional Arabic" w:eastAsia="Calibri" w:hAnsi="Traditional Arabic" w:cs="Traditional Arabic" w:hint="cs"/>
          <w:sz w:val="36"/>
          <w:szCs w:val="36"/>
          <w:rtl/>
          <w:lang w:val="en-GB"/>
        </w:rPr>
        <w:t xml:space="preserve"> ، الطبعة الثانية 2012م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المحمود ، عبد الرحمن بن صالح ، م</w:t>
      </w:r>
      <w:r w:rsidRPr="002475E6">
        <w:rPr>
          <w:rFonts w:ascii="Traditional Arabic" w:eastAsia="Calibri" w:hAnsi="Traditional Arabic" w:cs="Traditional Arabic"/>
          <w:sz w:val="36"/>
          <w:szCs w:val="36"/>
          <w:rtl/>
          <w:lang w:val="en-GB"/>
        </w:rPr>
        <w:t xml:space="preserve">وقف ابن تيمية من الأشاعرة  </w:t>
      </w:r>
      <w:r w:rsidRPr="002475E6">
        <w:rPr>
          <w:rFonts w:ascii="Traditional Arabic" w:eastAsia="Calibri" w:hAnsi="Traditional Arabic" w:cs="Traditional Arabic" w:hint="cs"/>
          <w:sz w:val="36"/>
          <w:szCs w:val="36"/>
          <w:rtl/>
          <w:lang w:val="en-GB"/>
        </w:rPr>
        <w:t xml:space="preserve">، مكتبة الرشد ، الرياض ، الطبعة الأولى 1415ه/1995م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معلم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د.محمد حسين ، الثقافة العربية ودورها في الصومال، الطبعة الأولى 1432ه/2012م دار الفكر العربي القاهرة .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ميو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أنور أحمد ، </w:t>
      </w:r>
      <w:r w:rsidRPr="002475E6">
        <w:rPr>
          <w:rFonts w:ascii="Traditional Arabic" w:eastAsia="Calibri" w:hAnsi="Traditional Arabic" w:cs="Traditional Arabic" w:hint="cs"/>
          <w:sz w:val="36"/>
          <w:szCs w:val="36"/>
          <w:rtl/>
          <w:lang w:val="en-GB"/>
        </w:rPr>
        <w:t>نيل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الآمال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في</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تراجم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أعلام</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الصومال</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hint="cs"/>
          <w:sz w:val="36"/>
          <w:szCs w:val="36"/>
          <w:rtl/>
          <w:lang w:val="en-GB"/>
        </w:rPr>
        <w:t>،</w:t>
      </w:r>
      <w:r w:rsidRPr="002475E6">
        <w:rPr>
          <w:rFonts w:ascii="Traditional Arabic" w:eastAsia="Calibri" w:hAnsi="Traditional Arabic" w:cs="Traditional Arabic"/>
          <w:sz w:val="36"/>
          <w:szCs w:val="36"/>
          <w:rtl/>
          <w:lang w:val="en-GB"/>
        </w:rPr>
        <w:t xml:space="preserve"> الطبعة الأولى 2012م</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النووي ، محي الدين بن شرف ، </w:t>
      </w:r>
      <w:r w:rsidRPr="002475E6">
        <w:rPr>
          <w:rFonts w:ascii="Traditional Arabic" w:eastAsia="Calibri" w:hAnsi="Traditional Arabic" w:cs="Traditional Arabic"/>
          <w:sz w:val="36"/>
          <w:szCs w:val="36"/>
          <w:rtl/>
          <w:lang w:val="en-GB"/>
        </w:rPr>
        <w:t>روضة الطالبين</w:t>
      </w:r>
      <w:r w:rsidRPr="002475E6">
        <w:rPr>
          <w:rFonts w:ascii="Traditional Arabic" w:eastAsia="Calibri" w:hAnsi="Traditional Arabic" w:cs="Traditional Arabic" w:hint="cs"/>
          <w:sz w:val="36"/>
          <w:szCs w:val="36"/>
          <w:rtl/>
          <w:lang w:val="en-GB"/>
        </w:rPr>
        <w:t xml:space="preserve"> وعمدة المفتين ، اشراف زهير الشاويش ، المكتب الإسلامي ، الطبعة الثالثة 1412ه/1991.</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النووي ، محي الدين بن شرف ، صحيح مسلم بشرح النووي ،تحقيق عصام الصباطي وأخرون ، دار الحديث القاهرة ،الطبعة الأولى 1415ه/1994م .</w:t>
      </w:r>
    </w:p>
    <w:p w:rsidR="002475E6" w:rsidRPr="002475E6" w:rsidRDefault="002475E6" w:rsidP="002475E6">
      <w:pPr>
        <w:numPr>
          <w:ilvl w:val="0"/>
          <w:numId w:val="40"/>
        </w:numPr>
        <w:spacing w:after="0" w:line="240" w:lineRule="auto"/>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النووي ، محي الدين بن شرف ، المجموع شر ح المهذب ، تحقيق د. محمود مطرجي ، دار الفكر .</w:t>
      </w:r>
    </w:p>
    <w:p w:rsidR="002475E6" w:rsidRPr="002475E6" w:rsidRDefault="002475E6" w:rsidP="002475E6">
      <w:pPr>
        <w:numPr>
          <w:ilvl w:val="0"/>
          <w:numId w:val="40"/>
        </w:numPr>
        <w:spacing w:after="0" w:line="240" w:lineRule="auto"/>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ابن الهمام </w:t>
      </w:r>
      <w:r w:rsidRPr="002475E6">
        <w:rPr>
          <w:rFonts w:ascii="Traditional Arabic" w:eastAsia="Calibri" w:hAnsi="Traditional Arabic" w:cs="Traditional Arabic" w:hint="cs"/>
          <w:sz w:val="36"/>
          <w:szCs w:val="36"/>
          <w:rtl/>
          <w:lang w:val="en-GB"/>
        </w:rPr>
        <w:t xml:space="preserve">الحنفي ، شرح </w:t>
      </w:r>
      <w:r w:rsidRPr="002475E6">
        <w:rPr>
          <w:rFonts w:ascii="Traditional Arabic" w:eastAsia="Calibri" w:hAnsi="Traditional Arabic" w:cs="Traditional Arabic"/>
          <w:sz w:val="36"/>
          <w:szCs w:val="36"/>
          <w:rtl/>
          <w:lang w:val="en-GB"/>
        </w:rPr>
        <w:t>فتح القدير</w:t>
      </w:r>
      <w:r w:rsidRPr="002475E6">
        <w:rPr>
          <w:rFonts w:ascii="Traditional Arabic" w:eastAsia="Calibri" w:hAnsi="Traditional Arabic" w:cs="Traditional Arabic" w:hint="cs"/>
          <w:sz w:val="36"/>
          <w:szCs w:val="36"/>
          <w:rtl/>
          <w:lang w:val="en-GB"/>
        </w:rPr>
        <w:t xml:space="preserve"> ، تعليق الشيخ عبد الرزاق غالب ،الطبعة الأولى 1424ه/2002م ، دار الكتب العلمية بيروت لبنان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الصومال قديما وحديثا 1/350</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cs/>
          <w:lang w:val="en-GB"/>
        </w:rPr>
        <w:t>ابن أبي يعلى</w:t>
      </w:r>
      <w:r w:rsidRPr="002475E6">
        <w:rPr>
          <w:rFonts w:ascii="Traditional Arabic" w:eastAsia="Calibri" w:hAnsi="Traditional Arabic" w:cs="Traditional Arabic" w:hint="cs"/>
          <w:sz w:val="36"/>
          <w:szCs w:val="36"/>
          <w:rtl/>
          <w:lang w:val="en-GB"/>
        </w:rPr>
        <w:t xml:space="preserve"> ، محمد الحنبلي ،</w:t>
      </w:r>
      <w:r w:rsidRPr="002475E6">
        <w:rPr>
          <w:rFonts w:ascii="Traditional Arabic" w:eastAsia="Calibri" w:hAnsi="Traditional Arabic" w:cs="Traditional Arabic"/>
          <w:sz w:val="36"/>
          <w:szCs w:val="36"/>
          <w:rtl/>
          <w:lang w:val="en-GB"/>
        </w:rPr>
        <w:t xml:space="preserve"> </w:t>
      </w:r>
      <w:r w:rsidRPr="002475E6">
        <w:rPr>
          <w:rFonts w:ascii="Traditional Arabic" w:eastAsia="Calibri" w:hAnsi="Traditional Arabic" w:cs="Traditional Arabic"/>
          <w:sz w:val="36"/>
          <w:szCs w:val="36"/>
          <w:rtl/>
          <w:cs/>
          <w:lang w:val="en-GB"/>
        </w:rPr>
        <w:t>طبقات الحنابلة</w:t>
      </w:r>
      <w:r w:rsidRPr="002475E6">
        <w:rPr>
          <w:rFonts w:ascii="Traditional Arabic" w:eastAsia="Calibri" w:hAnsi="Traditional Arabic" w:cs="Traditional Arabic" w:hint="cs"/>
          <w:sz w:val="36"/>
          <w:szCs w:val="36"/>
          <w:rtl/>
          <w:lang w:val="en-GB"/>
        </w:rPr>
        <w:t xml:space="preserve"> ، تحقيق د. عبد الرحمن بن سليمان العثيمين ، 1419ه/1999م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يونس ، محمد بن عبد المنعم ، الصومال وطنا وشعبا ن دار النهضة العربية ، الطبعة الأولى 1962م</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ديوان المتنبي</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lang w:val="en-GB"/>
        </w:rPr>
      </w:pPr>
      <w:r w:rsidRPr="002475E6">
        <w:rPr>
          <w:rFonts w:ascii="Traditional Arabic" w:eastAsia="Calibri" w:hAnsi="Traditional Arabic" w:cs="Traditional Arabic"/>
          <w:sz w:val="36"/>
          <w:szCs w:val="36"/>
          <w:rtl/>
          <w:lang w:val="en-GB"/>
        </w:rPr>
        <w:t xml:space="preserve">موقف ابن تيمية من التصوف  </w:t>
      </w: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الرسائل الجامعية :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السبيعي ، سلطان بن محمد ، الإنكار في مسائل الخلاف ، جامعة نايف العربية للعلوم الأمنية ، 1427ه/2006م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سـمنتـر ، عبد القادر محمد عبد الله ، </w:t>
      </w:r>
      <w:r w:rsidRPr="002475E6">
        <w:rPr>
          <w:rFonts w:ascii="Traditional Arabic" w:eastAsia="Calibri" w:hAnsi="Traditional Arabic" w:cs="Traditional Arabic"/>
          <w:sz w:val="36"/>
          <w:szCs w:val="36"/>
          <w:rtl/>
          <w:lang w:val="en-GB"/>
        </w:rPr>
        <w:t>الانحرافات العق</w:t>
      </w:r>
      <w:r w:rsidRPr="002475E6">
        <w:rPr>
          <w:rFonts w:ascii="Traditional Arabic" w:eastAsia="Calibri" w:hAnsi="Traditional Arabic" w:cs="Traditional Arabic" w:hint="cs"/>
          <w:sz w:val="36"/>
          <w:szCs w:val="36"/>
          <w:rtl/>
          <w:lang w:val="en-GB"/>
        </w:rPr>
        <w:t>د</w:t>
      </w:r>
      <w:r w:rsidRPr="002475E6">
        <w:rPr>
          <w:rFonts w:ascii="Traditional Arabic" w:eastAsia="Calibri" w:hAnsi="Traditional Arabic" w:cs="Traditional Arabic"/>
          <w:sz w:val="36"/>
          <w:szCs w:val="36"/>
          <w:rtl/>
          <w:lang w:val="en-GB"/>
        </w:rPr>
        <w:t>ية في المجتمع الصومالي</w:t>
      </w:r>
      <w:r w:rsidRPr="002475E6">
        <w:rPr>
          <w:rFonts w:ascii="Traditional Arabic" w:eastAsia="Calibri" w:hAnsi="Traditional Arabic" w:cs="Traditional Arabic" w:hint="cs"/>
          <w:sz w:val="36"/>
          <w:szCs w:val="36"/>
          <w:rtl/>
          <w:lang w:val="en-GB"/>
        </w:rPr>
        <w:t xml:space="preserve"> ، رسالة الدكتوراه ، جامعة أم القرى ، عام 1419ه /1998م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محمد ، أحمد جمعاله ، دور علماء جنوب الصومال في الدعة الإسلامية (1889 </w:t>
      </w:r>
      <w:r w:rsidRPr="002475E6">
        <w:rPr>
          <w:rFonts w:ascii="Traditional Arabic" w:eastAsia="Calibri" w:hAnsi="Traditional Arabic" w:cs="Traditional Arabic"/>
          <w:sz w:val="36"/>
          <w:szCs w:val="36"/>
          <w:rtl/>
          <w:lang w:val="en-GB"/>
        </w:rPr>
        <w:t>–</w:t>
      </w:r>
      <w:r w:rsidRPr="002475E6">
        <w:rPr>
          <w:rFonts w:ascii="Traditional Arabic" w:eastAsia="Calibri" w:hAnsi="Traditional Arabic" w:cs="Traditional Arabic" w:hint="cs"/>
          <w:sz w:val="36"/>
          <w:szCs w:val="36"/>
          <w:rtl/>
          <w:lang w:val="en-GB"/>
        </w:rPr>
        <w:t xml:space="preserve"> 1941م ) ، بحث مقدم لرجة الدكتوراه في جامعة أم درمان الإسلامية عام1429ه/2008م.</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الرسائل والكتب الالكترونية :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أب</w:t>
      </w:r>
      <w:r w:rsidRPr="002475E6">
        <w:rPr>
          <w:rFonts w:ascii="Traditional Arabic" w:eastAsia="Calibri" w:hAnsi="Traditional Arabic" w:cs="Traditional Arabic" w:hint="cs"/>
          <w:sz w:val="36"/>
          <w:szCs w:val="36"/>
          <w:rtl/>
          <w:lang w:val="en-GB"/>
        </w:rPr>
        <w:t>ــ</w:t>
      </w:r>
      <w:r w:rsidRPr="002475E6">
        <w:rPr>
          <w:rFonts w:ascii="Traditional Arabic" w:eastAsia="Calibri" w:hAnsi="Traditional Arabic" w:cs="Traditional Arabic"/>
          <w:sz w:val="36"/>
          <w:szCs w:val="36"/>
          <w:rtl/>
          <w:lang w:val="en-GB"/>
        </w:rPr>
        <w:t>ي</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كريمة السلفي ،</w:t>
      </w:r>
      <w:r w:rsidRPr="002475E6">
        <w:rPr>
          <w:rFonts w:ascii="Traditional Arabic" w:eastAsia="Calibri" w:hAnsi="Traditional Arabic" w:cs="Traditional Arabic" w:hint="cs"/>
          <w:sz w:val="36"/>
          <w:szCs w:val="36"/>
          <w:rtl/>
          <w:lang w:val="en-GB"/>
        </w:rPr>
        <w:t xml:space="preserve"> </w:t>
      </w:r>
      <w:r w:rsidRPr="002475E6">
        <w:rPr>
          <w:rFonts w:ascii="Traditional Arabic" w:eastAsia="Calibri" w:hAnsi="Traditional Arabic" w:cs="Traditional Arabic"/>
          <w:sz w:val="36"/>
          <w:szCs w:val="36"/>
          <w:rtl/>
          <w:lang w:val="en-GB"/>
        </w:rPr>
        <w:t xml:space="preserve">القول السامي </w:t>
      </w:r>
      <w:r w:rsidRPr="002475E6">
        <w:rPr>
          <w:rFonts w:ascii="Traditional Arabic" w:eastAsia="Calibri" w:hAnsi="Traditional Arabic" w:cs="Traditional Arabic" w:hint="cs"/>
          <w:sz w:val="36"/>
          <w:szCs w:val="36"/>
          <w:rtl/>
          <w:lang w:val="en-GB"/>
        </w:rPr>
        <w:t>ف</w:t>
      </w:r>
      <w:r w:rsidRPr="002475E6">
        <w:rPr>
          <w:rFonts w:ascii="Traditional Arabic" w:eastAsia="Calibri" w:hAnsi="Traditional Arabic" w:cs="Traditional Arabic"/>
          <w:sz w:val="36"/>
          <w:szCs w:val="36"/>
          <w:rtl/>
          <w:lang w:val="en-GB"/>
        </w:rPr>
        <w:t>ي كش</w:t>
      </w:r>
      <w:r w:rsidRPr="002475E6">
        <w:rPr>
          <w:rFonts w:ascii="Traditional Arabic" w:eastAsia="Calibri" w:hAnsi="Traditional Arabic" w:cs="Traditional Arabic" w:hint="cs"/>
          <w:sz w:val="36"/>
          <w:szCs w:val="36"/>
          <w:rtl/>
          <w:lang w:val="en-GB"/>
        </w:rPr>
        <w:t>ف</w:t>
      </w:r>
      <w:r w:rsidRPr="002475E6">
        <w:rPr>
          <w:rFonts w:ascii="Traditional Arabic" w:eastAsia="Calibri" w:hAnsi="Traditional Arabic" w:cs="Traditional Arabic"/>
          <w:sz w:val="36"/>
          <w:szCs w:val="36"/>
          <w:rtl/>
          <w:lang w:val="en-GB"/>
        </w:rPr>
        <w:t xml:space="preserve"> مخالفات حزب الاتحاد الإسلامي  ، كتاب الكتروني </w:t>
      </w:r>
      <w:r w:rsidRPr="002475E6">
        <w:rPr>
          <w:rFonts w:ascii="Traditional Arabic" w:eastAsia="Calibri" w:hAnsi="Traditional Arabic" w:cs="Traditional Arabic" w:hint="cs"/>
          <w:sz w:val="36"/>
          <w:szCs w:val="36"/>
          <w:rtl/>
          <w:lang w:val="en-GB"/>
        </w:rPr>
        <w:t>.</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محمد وعكاشة ،</w:t>
      </w:r>
      <w:r w:rsidRPr="002475E6">
        <w:rPr>
          <w:rFonts w:ascii="Traditional Arabic" w:eastAsia="Calibri" w:hAnsi="Traditional Arabic" w:cs="Traditional Arabic"/>
          <w:sz w:val="36"/>
          <w:szCs w:val="36"/>
          <w:rtl/>
          <w:lang w:val="en-GB"/>
        </w:rPr>
        <w:t>حقائق عن الجماعات الدعوية</w:t>
      </w:r>
      <w:r w:rsidRPr="002475E6">
        <w:rPr>
          <w:rFonts w:ascii="Traditional Arabic" w:eastAsia="Calibri" w:hAnsi="Traditional Arabic" w:cs="Traditional Arabic" w:hint="cs"/>
          <w:sz w:val="36"/>
          <w:szCs w:val="36"/>
          <w:rtl/>
          <w:lang w:val="en-GB"/>
        </w:rPr>
        <w:t xml:space="preserve"> العاملة في الصومال  ، كتاب الكتروني .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جماعة التكفير والهجرة في الصومال ، بدون تاريخ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علال ، د. خالد كبير ، التعصب المذهبي في التاريخ الإسلامي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البرد</w:t>
      </w:r>
      <w:r w:rsidR="0061053E">
        <w:rPr>
          <w:rFonts w:ascii="Traditional Arabic" w:eastAsia="Calibri" w:hAnsi="Traditional Arabic" w:cs="Traditional Arabic" w:hint="cs"/>
          <w:sz w:val="36"/>
          <w:szCs w:val="36"/>
          <w:rtl/>
          <w:lang w:val="en-GB"/>
        </w:rPr>
        <w:t>اله ، أدم بن الشيخ سعيد ، المنا</w:t>
      </w:r>
      <w:r w:rsidRPr="002475E6">
        <w:rPr>
          <w:rFonts w:ascii="Traditional Arabic" w:eastAsia="Calibri" w:hAnsi="Traditional Arabic" w:cs="Traditional Arabic" w:hint="cs"/>
          <w:sz w:val="36"/>
          <w:szCs w:val="36"/>
          <w:rtl/>
          <w:lang w:val="en-GB"/>
        </w:rPr>
        <w:t>رة الهادية في تاريخ إمارة باطيري الإسلامية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عثمان بن معلم وأحمد بن حاج ، التحذير من التفرق والحزبية في ضوء الكتاب والسنة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 xml:space="preserve">الدوريات والتقارير :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الإسلاميون الصوماليين ، من الهامش إلى مركز الأحداث ، مركز الشاهد للبحوث والدراسات الإعلامية ، تقرير نصف سنوي ، يناير 2010م.</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الصومال ، أجندات تتصارع ، الأسباب والحول ، مركز الشاهد للبحوث والدراسات الإعلامية ،  قضية الشهر ، ديسمبر 2010م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مستقبل حركة الإصلاح ... الإخوان المسلمون بالصومال إلى أين ؟ ، مركز الجزيرة للدراسات ،شهر أغسطس 2012م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تداعيات ونتائج الحرب الكينية على كسمايو الصومالية ، مركز الشاهد للبحوث والدراسات الإعلامية ،  قضية الشهر ، أكتوبر 2012م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hint="cs"/>
          <w:sz w:val="36"/>
          <w:szCs w:val="36"/>
          <w:rtl/>
          <w:lang w:val="en-GB"/>
        </w:rPr>
        <w:t>إسلاميو الصومال .. تداعيات الواقع وسيناريوهات المستقبل ، أحمد عمرو ، المركز العربي للدراسات الإنسانية ، عدد 14، نوفمبر 2010م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تقرير مجموعة الازمات الدولية  </w:t>
      </w:r>
    </w:p>
    <w:p w:rsidR="002475E6" w:rsidRPr="002475E6" w:rsidRDefault="002475E6" w:rsidP="002475E6">
      <w:pPr>
        <w:numPr>
          <w:ilvl w:val="0"/>
          <w:numId w:val="40"/>
        </w:numPr>
        <w:contextualSpacing/>
        <w:jc w:val="both"/>
        <w:rPr>
          <w:rFonts w:ascii="Traditional Arabic" w:eastAsia="Calibri" w:hAnsi="Traditional Arabic" w:cs="Traditional Arabic"/>
          <w:sz w:val="36"/>
          <w:szCs w:val="36"/>
          <w:rtl/>
          <w:lang w:val="en-GB"/>
        </w:rPr>
      </w:pPr>
      <w:r w:rsidRPr="002475E6">
        <w:rPr>
          <w:rFonts w:ascii="Traditional Arabic" w:eastAsia="Calibri" w:hAnsi="Traditional Arabic" w:cs="Traditional Arabic"/>
          <w:sz w:val="36"/>
          <w:szCs w:val="36"/>
          <w:rtl/>
          <w:lang w:val="en-GB"/>
        </w:rPr>
        <w:t xml:space="preserve">تقرير وكالة </w:t>
      </w:r>
      <w:r w:rsidRPr="002475E6">
        <w:rPr>
          <w:rFonts w:ascii="Traditional Arabic" w:eastAsia="Calibri" w:hAnsi="Traditional Arabic" w:cs="Traditional Arabic" w:hint="cs"/>
          <w:sz w:val="36"/>
          <w:szCs w:val="36"/>
          <w:rtl/>
          <w:lang w:val="en-GB"/>
        </w:rPr>
        <w:t xml:space="preserve">الصحافة الفرنسية </w:t>
      </w:r>
      <w:r w:rsidRPr="002475E6">
        <w:rPr>
          <w:rFonts w:ascii="Times New Roman" w:eastAsia="Calibri" w:hAnsi="Times New Roman" w:cs="Times New Roman"/>
          <w:sz w:val="28"/>
          <w:szCs w:val="28"/>
          <w:lang w:val="en-GB"/>
        </w:rPr>
        <w:t>AFP</w:t>
      </w:r>
      <w:r w:rsidRPr="002475E6">
        <w:rPr>
          <w:rFonts w:ascii="Times New Roman" w:eastAsia="Calibri" w:hAnsi="Times New Roman" w:cs="Times New Roman" w:hint="cs"/>
          <w:sz w:val="36"/>
          <w:szCs w:val="36"/>
          <w:rtl/>
          <w:lang w:val="en-GB"/>
        </w:rPr>
        <w:t xml:space="preserve"> </w:t>
      </w:r>
    </w:p>
    <w:p w:rsidR="002475E6" w:rsidRPr="002475E6" w:rsidRDefault="002475E6" w:rsidP="002475E6">
      <w:pPr>
        <w:jc w:val="both"/>
        <w:rPr>
          <w:rFonts w:ascii="Traditional Arabic" w:eastAsia="Calibri" w:hAnsi="Traditional Arabic" w:cs="Traditional Arabic"/>
          <w:sz w:val="28"/>
          <w:szCs w:val="28"/>
          <w:rtl/>
          <w:lang w:val="en-GB"/>
        </w:rPr>
      </w:pPr>
      <w:r w:rsidRPr="002475E6">
        <w:rPr>
          <w:rFonts w:ascii="Traditional Arabic" w:eastAsia="Calibri" w:hAnsi="Traditional Arabic" w:cs="Traditional Arabic" w:hint="cs"/>
          <w:sz w:val="36"/>
          <w:szCs w:val="36"/>
          <w:rtl/>
          <w:lang w:val="en-GB"/>
        </w:rPr>
        <w:t>المصادر غير العربية :</w:t>
      </w:r>
    </w:p>
    <w:p w:rsidR="002475E6" w:rsidRPr="002475E6" w:rsidRDefault="002475E6" w:rsidP="002475E6">
      <w:pPr>
        <w:bidi w:val="0"/>
        <w:spacing w:after="0" w:line="240" w:lineRule="auto"/>
        <w:jc w:val="both"/>
        <w:rPr>
          <w:rFonts w:ascii="Traditional Arabic" w:eastAsia="Calibri" w:hAnsi="Traditional Arabic" w:cs="Traditional Arabic"/>
          <w:sz w:val="28"/>
          <w:szCs w:val="28"/>
          <w:lang w:val="en-GB"/>
        </w:rPr>
      </w:pPr>
      <w:r w:rsidRPr="002475E6">
        <w:rPr>
          <w:rFonts w:ascii="Traditional Arabic" w:eastAsia="Calibri" w:hAnsi="Traditional Arabic" w:cs="Traditional Arabic"/>
          <w:sz w:val="32"/>
          <w:szCs w:val="32"/>
          <w:lang w:val="en-GB"/>
        </w:rPr>
        <w:t>Taariikhda iyo Luqadda Bulshada Soomaaliyeed , Cabdalla Cumar  Mansuur  ,  Daabacaadii koowaad  .</w:t>
      </w:r>
      <w:r w:rsidRPr="002475E6">
        <w:rPr>
          <w:rFonts w:ascii="Traditional Arabic" w:eastAsia="Calibri" w:hAnsi="Traditional Arabic" w:cs="Traditional Arabic"/>
          <w:sz w:val="28"/>
          <w:szCs w:val="28"/>
          <w:lang w:val="en-GB"/>
        </w:rPr>
        <w:t xml:space="preserve"> </w:t>
      </w:r>
    </w:p>
    <w:p w:rsidR="002475E6" w:rsidRPr="002475E6" w:rsidRDefault="002475E6" w:rsidP="002475E6">
      <w:pPr>
        <w:bidi w:val="0"/>
        <w:spacing w:after="0" w:line="240" w:lineRule="auto"/>
        <w:jc w:val="both"/>
        <w:rPr>
          <w:rFonts w:ascii="Calibri" w:eastAsia="Calibri" w:hAnsi="Calibri" w:cs="Arial"/>
          <w:sz w:val="20"/>
          <w:szCs w:val="20"/>
          <w:lang w:val="en-GB"/>
        </w:rPr>
      </w:pPr>
    </w:p>
    <w:p w:rsidR="002475E6" w:rsidRPr="002475E6" w:rsidRDefault="002475E6" w:rsidP="002475E6">
      <w:pPr>
        <w:bidi w:val="0"/>
        <w:spacing w:after="0" w:line="240" w:lineRule="auto"/>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Kobicii Islaamiyiinta Soomaaliya 1952-2002, Cabdishakuur Mire Aadam , daabacaada 2 , 2013, Nairobi – Kenya .</w:t>
      </w:r>
    </w:p>
    <w:p w:rsidR="002475E6" w:rsidRPr="002475E6" w:rsidRDefault="002475E6" w:rsidP="002475E6">
      <w:pPr>
        <w:bidi w:val="0"/>
        <w:spacing w:after="0" w:line="240" w:lineRule="auto"/>
        <w:jc w:val="both"/>
        <w:rPr>
          <w:rFonts w:ascii="Times New Roman" w:eastAsia="Calibri" w:hAnsi="Times New Roman" w:cs="Times New Roman"/>
          <w:sz w:val="28"/>
          <w:szCs w:val="28"/>
          <w:rtl/>
          <w:lang w:val="en-GB"/>
        </w:rPr>
      </w:pPr>
    </w:p>
    <w:p w:rsidR="002475E6" w:rsidRPr="002475E6" w:rsidRDefault="002475E6" w:rsidP="002475E6">
      <w:pPr>
        <w:bidi w:val="0"/>
        <w:spacing w:after="0" w:line="240" w:lineRule="auto"/>
        <w:jc w:val="both"/>
        <w:rPr>
          <w:rFonts w:ascii="Times New Roman" w:eastAsia="Calibri" w:hAnsi="Times New Roman" w:cs="Times New Roman"/>
          <w:sz w:val="28"/>
          <w:szCs w:val="28"/>
          <w:lang w:val="en-GB"/>
        </w:rPr>
      </w:pPr>
      <w:r w:rsidRPr="002475E6">
        <w:rPr>
          <w:rFonts w:ascii="Times New Roman" w:eastAsia="Calibri" w:hAnsi="Times New Roman" w:cs="Times New Roman"/>
          <w:sz w:val="28"/>
          <w:szCs w:val="28"/>
          <w:lang w:val="en-GB"/>
        </w:rPr>
        <w:t>Taxanaha Taariikhda Soomaaliya , Abdulaziz Ali Xildhibaan , London 2006</w:t>
      </w:r>
    </w:p>
    <w:p w:rsidR="002475E6" w:rsidRPr="002475E6" w:rsidRDefault="002475E6" w:rsidP="002475E6">
      <w:pPr>
        <w:bidi w:val="0"/>
        <w:spacing w:after="0" w:line="240" w:lineRule="auto"/>
        <w:jc w:val="both"/>
        <w:rPr>
          <w:rFonts w:ascii="Times New Roman" w:eastAsia="Calibri" w:hAnsi="Times New Roman" w:cs="Times New Roman"/>
          <w:sz w:val="28"/>
          <w:szCs w:val="28"/>
          <w:lang w:val="en-GB"/>
        </w:rPr>
      </w:pPr>
    </w:p>
    <w:p w:rsidR="002475E6" w:rsidRPr="002475E6" w:rsidRDefault="002475E6" w:rsidP="002475E6">
      <w:pPr>
        <w:bidi w:val="0"/>
        <w:spacing w:after="0" w:line="240" w:lineRule="auto"/>
        <w:jc w:val="both"/>
        <w:rPr>
          <w:rFonts w:ascii="Times New Roman" w:eastAsia="Calibri" w:hAnsi="Times New Roman" w:cs="Times New Roman"/>
          <w:sz w:val="28"/>
          <w:szCs w:val="28"/>
          <w:lang w:val="en-GB"/>
        </w:rPr>
      </w:pPr>
      <w:r w:rsidRPr="002475E6">
        <w:rPr>
          <w:rFonts w:ascii="Times New Roman" w:eastAsia="Calibri" w:hAnsi="Times New Roman" w:cs="Times New Roman"/>
          <w:sz w:val="28"/>
          <w:szCs w:val="28"/>
          <w:lang w:val="en-GB"/>
        </w:rPr>
        <w:t>Halgan iyo Hagardaamo :Taariikh Nololeed Abdullahi  Yusuf  Ahmed .</w:t>
      </w:r>
    </w:p>
    <w:p w:rsidR="002475E6" w:rsidRPr="002475E6" w:rsidRDefault="002475E6" w:rsidP="002475E6">
      <w:pPr>
        <w:bidi w:val="0"/>
        <w:spacing w:after="0" w:line="240" w:lineRule="auto"/>
        <w:jc w:val="both"/>
        <w:rPr>
          <w:rFonts w:ascii="Times New Roman" w:eastAsia="Calibri" w:hAnsi="Times New Roman" w:cs="Times New Roman"/>
          <w:sz w:val="28"/>
          <w:szCs w:val="28"/>
          <w:lang w:val="en-GB"/>
        </w:rPr>
      </w:pPr>
    </w:p>
    <w:p w:rsidR="002475E6" w:rsidRPr="002475E6" w:rsidRDefault="002475E6" w:rsidP="002475E6">
      <w:pPr>
        <w:bidi w:val="0"/>
        <w:spacing w:after="0" w:line="240" w:lineRule="auto"/>
        <w:jc w:val="both"/>
        <w:rPr>
          <w:rFonts w:ascii="Times New Roman" w:eastAsia="Calibri" w:hAnsi="Times New Roman" w:cs="Times New Roman"/>
          <w:sz w:val="28"/>
          <w:szCs w:val="28"/>
          <w:lang w:val="en-GB"/>
        </w:rPr>
      </w:pPr>
      <w:r w:rsidRPr="002475E6">
        <w:rPr>
          <w:rFonts w:ascii="Times New Roman" w:eastAsia="Calibri" w:hAnsi="Times New Roman" w:cs="Times New Roman"/>
          <w:sz w:val="28"/>
          <w:szCs w:val="28"/>
          <w:lang w:val="en-GB"/>
        </w:rPr>
        <w:t>The Ogaden region in the 21</w:t>
      </w:r>
      <w:r w:rsidRPr="002475E6">
        <w:rPr>
          <w:rFonts w:ascii="Times New Roman" w:eastAsia="Calibri" w:hAnsi="Times New Roman" w:cs="Times New Roman"/>
          <w:sz w:val="28"/>
          <w:szCs w:val="28"/>
          <w:vertAlign w:val="superscript"/>
          <w:lang w:val="en-GB"/>
        </w:rPr>
        <w:t>st</w:t>
      </w:r>
      <w:r w:rsidRPr="002475E6">
        <w:rPr>
          <w:rFonts w:ascii="Times New Roman" w:eastAsia="Calibri" w:hAnsi="Times New Roman" w:cs="Times New Roman"/>
          <w:sz w:val="28"/>
          <w:szCs w:val="28"/>
          <w:lang w:val="en-GB"/>
        </w:rPr>
        <w:t xml:space="preserve">  Century , Institute for Horn Africa studies and Affairs ( IHASA) .</w:t>
      </w:r>
    </w:p>
    <w:p w:rsidR="002475E6" w:rsidRPr="002475E6" w:rsidRDefault="002475E6" w:rsidP="002475E6">
      <w:pPr>
        <w:bidi w:val="0"/>
        <w:spacing w:after="0" w:line="240" w:lineRule="auto"/>
        <w:jc w:val="both"/>
        <w:rPr>
          <w:rFonts w:ascii="Times New Roman" w:eastAsia="Calibri" w:hAnsi="Times New Roman" w:cs="Times New Roman"/>
          <w:sz w:val="28"/>
          <w:szCs w:val="28"/>
          <w:lang w:val="en-GB"/>
        </w:rPr>
      </w:pPr>
      <w:r w:rsidRPr="002475E6">
        <w:rPr>
          <w:rFonts w:ascii="Times New Roman" w:eastAsia="Calibri" w:hAnsi="Times New Roman" w:cs="Times New Roman"/>
          <w:sz w:val="28"/>
          <w:szCs w:val="28"/>
          <w:lang w:val="en-GB"/>
        </w:rPr>
        <w:t xml:space="preserve"> Hirarkii Taariikhda iyo Halgankii Soomaalida , khaalid Cali Guul warsame </w:t>
      </w:r>
    </w:p>
    <w:p w:rsidR="002475E6" w:rsidRPr="002475E6" w:rsidRDefault="002475E6" w:rsidP="002475E6">
      <w:pPr>
        <w:bidi w:val="0"/>
        <w:spacing w:after="0" w:line="240" w:lineRule="auto"/>
        <w:jc w:val="both"/>
        <w:rPr>
          <w:rFonts w:ascii="Times New Roman" w:eastAsia="Calibri" w:hAnsi="Times New Roman" w:cs="Times New Roman"/>
          <w:sz w:val="28"/>
          <w:szCs w:val="28"/>
          <w:lang w:val="en-GB"/>
        </w:rPr>
      </w:pPr>
    </w:p>
    <w:p w:rsidR="002475E6" w:rsidRPr="002475E6" w:rsidRDefault="002475E6" w:rsidP="002475E6">
      <w:pPr>
        <w:bidi w:val="0"/>
        <w:spacing w:after="0" w:line="240" w:lineRule="auto"/>
        <w:jc w:val="both"/>
        <w:rPr>
          <w:rFonts w:ascii="Times New Roman" w:eastAsia="Calibri" w:hAnsi="Times New Roman" w:cs="Times New Roman"/>
          <w:sz w:val="28"/>
          <w:szCs w:val="28"/>
          <w:lang w:val="en-GB"/>
        </w:rPr>
      </w:pPr>
      <w:r w:rsidRPr="002475E6">
        <w:rPr>
          <w:rFonts w:ascii="Times New Roman" w:eastAsia="Calibri" w:hAnsi="Times New Roman" w:cs="Times New Roman"/>
          <w:sz w:val="28"/>
          <w:szCs w:val="28"/>
          <w:lang w:val="en-GB"/>
        </w:rPr>
        <w:t>The Islamic Movement of  Somalia : The Islamic movement in Somalia: a historical evolution with a case study of the Islah Movement (1950- 2000) , by Abdullahi  Abdurahman Badiyow . Montreal , Canada  May 2011.</w:t>
      </w:r>
    </w:p>
    <w:p w:rsidR="002475E6" w:rsidRPr="002475E6" w:rsidRDefault="002475E6" w:rsidP="002475E6">
      <w:pPr>
        <w:bidi w:val="0"/>
        <w:spacing w:after="0" w:line="240" w:lineRule="auto"/>
        <w:jc w:val="both"/>
        <w:rPr>
          <w:rFonts w:ascii="Times New Roman" w:eastAsia="Calibri" w:hAnsi="Times New Roman" w:cs="Times New Roman"/>
          <w:sz w:val="28"/>
          <w:szCs w:val="28"/>
          <w:lang w:val="en-GB"/>
        </w:rPr>
      </w:pPr>
    </w:p>
    <w:p w:rsidR="002475E6" w:rsidRPr="002475E6" w:rsidRDefault="002475E6" w:rsidP="002475E6">
      <w:pPr>
        <w:bidi w:val="0"/>
        <w:spacing w:after="0" w:line="240" w:lineRule="auto"/>
        <w:jc w:val="both"/>
        <w:rPr>
          <w:rFonts w:ascii="Times New Roman" w:eastAsia="Calibri" w:hAnsi="Times New Roman" w:cs="Times New Roman"/>
          <w:sz w:val="28"/>
          <w:szCs w:val="28"/>
          <w:lang w:val="en-GB"/>
        </w:rPr>
      </w:pPr>
      <w:r w:rsidRPr="002475E6">
        <w:rPr>
          <w:rFonts w:ascii="Times New Roman" w:eastAsia="Calibri" w:hAnsi="Times New Roman" w:cs="Times New Roman"/>
          <w:sz w:val="28"/>
          <w:szCs w:val="28"/>
          <w:lang w:val="en-GB"/>
        </w:rPr>
        <w:t>Taariikhda Daraawiishta iyo Sayid Maxamed Cabdulle Xasan . Aw Jaamac Cumar  Ciise  .</w:t>
      </w:r>
    </w:p>
    <w:p w:rsidR="002475E6" w:rsidRPr="002475E6" w:rsidRDefault="002475E6" w:rsidP="002475E6">
      <w:pPr>
        <w:bidi w:val="0"/>
        <w:spacing w:after="0" w:line="240" w:lineRule="auto"/>
        <w:jc w:val="both"/>
        <w:rPr>
          <w:rFonts w:ascii="Times New Roman" w:eastAsia="Calibri" w:hAnsi="Times New Roman" w:cs="Times New Roman"/>
          <w:sz w:val="28"/>
          <w:szCs w:val="28"/>
          <w:lang w:val="en-GB"/>
        </w:rPr>
      </w:pPr>
    </w:p>
    <w:p w:rsidR="002475E6" w:rsidRPr="002475E6" w:rsidRDefault="002475E6" w:rsidP="002475E6">
      <w:pPr>
        <w:bidi w:val="0"/>
        <w:spacing w:after="0" w:line="240" w:lineRule="auto"/>
        <w:jc w:val="both"/>
        <w:rPr>
          <w:rFonts w:ascii="Times New Roman" w:eastAsia="Calibri" w:hAnsi="Times New Roman" w:cs="Times New Roman"/>
          <w:sz w:val="28"/>
          <w:szCs w:val="28"/>
          <w:lang w:val="en-GB"/>
        </w:rPr>
      </w:pPr>
      <w:r w:rsidRPr="002475E6">
        <w:rPr>
          <w:rFonts w:ascii="Times New Roman" w:eastAsia="Calibri" w:hAnsi="Times New Roman" w:cs="Times New Roman"/>
          <w:sz w:val="28"/>
          <w:szCs w:val="28"/>
          <w:lang w:val="en-GB"/>
        </w:rPr>
        <w:t>The Mad Mullah of Somaliland  by  Douglas Jardine   .london .</w:t>
      </w:r>
    </w:p>
    <w:p w:rsidR="002475E6" w:rsidRPr="002475E6" w:rsidRDefault="002475E6" w:rsidP="002475E6">
      <w:pPr>
        <w:bidi w:val="0"/>
        <w:spacing w:after="0" w:line="240" w:lineRule="auto"/>
        <w:jc w:val="both"/>
        <w:rPr>
          <w:rFonts w:ascii="Times New Roman" w:eastAsia="Calibri" w:hAnsi="Times New Roman" w:cs="Times New Roman"/>
          <w:sz w:val="28"/>
          <w:szCs w:val="28"/>
          <w:rtl/>
          <w:lang w:val="en-GB"/>
        </w:rPr>
      </w:pPr>
    </w:p>
    <w:p w:rsidR="002475E6" w:rsidRPr="002475E6" w:rsidRDefault="002475E6" w:rsidP="002475E6">
      <w:pPr>
        <w:bidi w:val="0"/>
        <w:spacing w:after="0" w:line="240" w:lineRule="auto"/>
        <w:jc w:val="both"/>
        <w:rPr>
          <w:rFonts w:ascii="Traditional Arabic" w:eastAsia="Calibri" w:hAnsi="Traditional Arabic" w:cs="Traditional Arabic"/>
          <w:b/>
          <w:bCs/>
          <w:sz w:val="36"/>
          <w:szCs w:val="36"/>
        </w:rPr>
      </w:pPr>
      <w:r w:rsidRPr="002475E6">
        <w:rPr>
          <w:rFonts w:ascii="Traditional Arabic" w:eastAsia="Calibri" w:hAnsi="Traditional Arabic" w:cs="Traditional Arabic"/>
          <w:b/>
          <w:bCs/>
          <w:sz w:val="36"/>
          <w:szCs w:val="36"/>
          <w:rtl/>
          <w:lang w:val="en-GB"/>
        </w:rPr>
        <w:t xml:space="preserve">مواقع الشبكة العنكبوتية انترنت </w:t>
      </w:r>
    </w:p>
    <w:p w:rsidR="002475E6" w:rsidRPr="002475E6" w:rsidRDefault="002475E6" w:rsidP="002475E6">
      <w:pPr>
        <w:bidi w:val="0"/>
        <w:spacing w:after="0" w:line="240" w:lineRule="auto"/>
        <w:jc w:val="both"/>
        <w:rPr>
          <w:rFonts w:ascii="Times New Roman" w:eastAsia="Calibri" w:hAnsi="Times New Roman" w:cs="Times New Roman"/>
          <w:sz w:val="28"/>
          <w:szCs w:val="28"/>
          <w:lang w:val="en-GB"/>
        </w:rPr>
      </w:pPr>
    </w:p>
    <w:p w:rsidR="002475E6" w:rsidRPr="002475E6" w:rsidRDefault="002475E6" w:rsidP="002475E6">
      <w:pPr>
        <w:bidi w:val="0"/>
        <w:spacing w:after="0" w:line="240" w:lineRule="auto"/>
        <w:jc w:val="both"/>
        <w:rPr>
          <w:rFonts w:ascii="Times New Roman" w:eastAsia="Calibri" w:hAnsi="Times New Roman" w:cs="Times New Roman"/>
          <w:sz w:val="32"/>
          <w:szCs w:val="32"/>
        </w:rPr>
      </w:pPr>
      <w:r w:rsidRPr="002475E6">
        <w:rPr>
          <w:rFonts w:ascii="Times New Roman" w:eastAsia="Calibri" w:hAnsi="Times New Roman" w:cs="Times New Roman"/>
          <w:sz w:val="32"/>
          <w:szCs w:val="32"/>
          <w:lang w:val="en-GB"/>
        </w:rPr>
        <w:t>www.voasomali.com</w:t>
      </w:r>
      <w:r w:rsidRPr="002475E6">
        <w:rPr>
          <w:rFonts w:ascii="Times New Roman" w:eastAsia="Calibri" w:hAnsi="Times New Roman" w:cs="Times New Roman"/>
          <w:sz w:val="32"/>
          <w:szCs w:val="32"/>
          <w:rtl/>
          <w:lang w:val="en-GB"/>
        </w:rPr>
        <w:t xml:space="preserve"> </w:t>
      </w:r>
    </w:p>
    <w:p w:rsidR="002475E6" w:rsidRPr="002475E6" w:rsidRDefault="007E72F6" w:rsidP="002475E6">
      <w:pPr>
        <w:bidi w:val="0"/>
        <w:spacing w:after="0" w:line="240" w:lineRule="auto"/>
        <w:jc w:val="both"/>
        <w:rPr>
          <w:rFonts w:ascii="Times New Roman" w:eastAsia="Calibri" w:hAnsi="Times New Roman" w:cs="Times New Roman"/>
          <w:sz w:val="32"/>
          <w:szCs w:val="32"/>
          <w:lang w:val="en-GB"/>
        </w:rPr>
      </w:pPr>
      <w:hyperlink r:id="rId17" w:history="1">
        <w:r w:rsidR="002475E6" w:rsidRPr="002475E6">
          <w:rPr>
            <w:rFonts w:ascii="Times New Roman" w:eastAsia="Calibri" w:hAnsi="Times New Roman" w:cs="Times New Roman"/>
            <w:sz w:val="32"/>
            <w:szCs w:val="32"/>
            <w:lang w:val="en-GB"/>
          </w:rPr>
          <w:t>www.studies.aljazeera.net</w:t>
        </w:r>
      </w:hyperlink>
    </w:p>
    <w:p w:rsidR="002475E6" w:rsidRPr="002475E6" w:rsidRDefault="007E72F6" w:rsidP="002475E6">
      <w:pPr>
        <w:bidi w:val="0"/>
        <w:spacing w:after="0" w:line="240" w:lineRule="auto"/>
        <w:jc w:val="both"/>
        <w:rPr>
          <w:rFonts w:ascii="Times New Roman" w:eastAsia="Calibri" w:hAnsi="Times New Roman" w:cs="Times New Roman"/>
          <w:sz w:val="32"/>
          <w:szCs w:val="32"/>
          <w:lang w:val="en-GB"/>
        </w:rPr>
      </w:pPr>
      <w:hyperlink r:id="rId18" w:history="1">
        <w:r w:rsidR="002475E6" w:rsidRPr="002475E6">
          <w:rPr>
            <w:rFonts w:ascii="Times New Roman" w:eastAsia="Calibri" w:hAnsi="Times New Roman" w:cs="Times New Roman"/>
            <w:sz w:val="32"/>
            <w:szCs w:val="32"/>
            <w:lang w:val="en-GB"/>
          </w:rPr>
          <w:t>www.mogadishuuniversity.com</w:t>
        </w:r>
      </w:hyperlink>
    </w:p>
    <w:p w:rsidR="002475E6" w:rsidRPr="002475E6" w:rsidRDefault="002475E6" w:rsidP="002475E6">
      <w:pPr>
        <w:bidi w:val="0"/>
        <w:spacing w:after="0" w:line="240" w:lineRule="auto"/>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www.aljazeera.net</w:t>
      </w:r>
    </w:p>
    <w:p w:rsidR="002475E6" w:rsidRPr="002475E6" w:rsidRDefault="002475E6" w:rsidP="002475E6">
      <w:pPr>
        <w:bidi w:val="0"/>
        <w:spacing w:after="0" w:line="240" w:lineRule="auto"/>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rtl/>
          <w:lang w:val="en-GB"/>
        </w:rPr>
        <w:t xml:space="preserve"> </w:t>
      </w:r>
      <w:hyperlink r:id="rId19" w:history="1">
        <w:r w:rsidRPr="002475E6">
          <w:rPr>
            <w:rFonts w:ascii="Times New Roman" w:eastAsia="Calibri" w:hAnsi="Times New Roman" w:cs="Times New Roman"/>
            <w:sz w:val="32"/>
            <w:szCs w:val="32"/>
            <w:lang w:val="en-GB"/>
          </w:rPr>
          <w:t>www.Isaax.org</w:t>
        </w:r>
      </w:hyperlink>
    </w:p>
    <w:p w:rsidR="002475E6" w:rsidRPr="002475E6" w:rsidRDefault="007E72F6" w:rsidP="002475E6">
      <w:pPr>
        <w:bidi w:val="0"/>
        <w:spacing w:after="0" w:line="240" w:lineRule="auto"/>
        <w:jc w:val="both"/>
        <w:rPr>
          <w:rFonts w:ascii="Times New Roman" w:eastAsia="Calibri" w:hAnsi="Times New Roman" w:cs="Times New Roman"/>
          <w:sz w:val="32"/>
          <w:szCs w:val="32"/>
          <w:lang w:val="en-GB"/>
        </w:rPr>
      </w:pPr>
      <w:hyperlink r:id="rId20" w:history="1">
        <w:r w:rsidR="002475E6" w:rsidRPr="002475E6">
          <w:rPr>
            <w:rFonts w:ascii="Times New Roman" w:eastAsia="Calibri" w:hAnsi="Times New Roman" w:cs="Times New Roman"/>
            <w:sz w:val="32"/>
            <w:szCs w:val="32"/>
            <w:lang w:val="en-GB"/>
          </w:rPr>
          <w:t>www.eljame.com</w:t>
        </w:r>
      </w:hyperlink>
    </w:p>
    <w:p w:rsidR="002475E6" w:rsidRPr="002475E6" w:rsidRDefault="002475E6" w:rsidP="002475E6">
      <w:pPr>
        <w:bidi w:val="0"/>
        <w:spacing w:after="0" w:line="240" w:lineRule="auto"/>
        <w:jc w:val="both"/>
        <w:rPr>
          <w:rFonts w:ascii="Times New Roman" w:eastAsia="Calibri" w:hAnsi="Times New Roman" w:cs="Times New Roman"/>
          <w:sz w:val="32"/>
          <w:szCs w:val="32"/>
        </w:rPr>
      </w:pPr>
      <w:r w:rsidRPr="002475E6">
        <w:rPr>
          <w:rFonts w:ascii="Times New Roman" w:eastAsia="Calibri" w:hAnsi="Times New Roman" w:cs="Times New Roman"/>
          <w:sz w:val="32"/>
          <w:szCs w:val="32"/>
          <w:lang w:val="en-GB"/>
        </w:rPr>
        <w:t>www.kitaabun.com</w:t>
      </w:r>
    </w:p>
    <w:p w:rsidR="002475E6" w:rsidRPr="002475E6" w:rsidRDefault="002475E6" w:rsidP="002475E6">
      <w:pPr>
        <w:bidi w:val="0"/>
        <w:spacing w:after="0" w:line="240" w:lineRule="auto"/>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www.somalilandtoday.org</w:t>
      </w:r>
    </w:p>
    <w:p w:rsidR="002475E6" w:rsidRPr="002475E6" w:rsidRDefault="002475E6" w:rsidP="002475E6">
      <w:pPr>
        <w:bidi w:val="0"/>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www.almoslim.net</w:t>
      </w:r>
      <w:r w:rsidRPr="002475E6">
        <w:rPr>
          <w:rFonts w:ascii="Times New Roman" w:eastAsia="Calibri" w:hAnsi="Times New Roman" w:cs="Times New Roman"/>
          <w:sz w:val="32"/>
          <w:szCs w:val="32"/>
          <w:rtl/>
          <w:lang w:val="en-GB"/>
        </w:rPr>
        <w:t xml:space="preserve"> </w:t>
      </w:r>
    </w:p>
    <w:p w:rsidR="002475E6" w:rsidRPr="002475E6" w:rsidRDefault="002475E6" w:rsidP="002475E6">
      <w:pPr>
        <w:bidi w:val="0"/>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www.ar.wikipedia.org</w:t>
      </w:r>
    </w:p>
    <w:p w:rsidR="002475E6" w:rsidRPr="002475E6" w:rsidRDefault="002475E6" w:rsidP="002475E6">
      <w:pPr>
        <w:bidi w:val="0"/>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www.alqudscenter.or</w:t>
      </w:r>
    </w:p>
    <w:p w:rsidR="002475E6" w:rsidRPr="002475E6" w:rsidRDefault="002475E6" w:rsidP="002475E6">
      <w:pPr>
        <w:bidi w:val="0"/>
        <w:jc w:val="both"/>
        <w:rPr>
          <w:rFonts w:ascii="Times New Roman" w:eastAsia="Calibri" w:hAnsi="Times New Roman" w:cs="Times New Roman"/>
          <w:sz w:val="32"/>
          <w:szCs w:val="32"/>
        </w:rPr>
      </w:pPr>
      <w:r w:rsidRPr="002475E6">
        <w:rPr>
          <w:rFonts w:ascii="Times New Roman" w:eastAsia="Calibri" w:hAnsi="Times New Roman" w:cs="Times New Roman"/>
          <w:sz w:val="32"/>
          <w:szCs w:val="32"/>
          <w:lang w:val="en-GB"/>
        </w:rPr>
        <w:t>www.almoraqeb.net</w:t>
      </w:r>
    </w:p>
    <w:p w:rsidR="002475E6" w:rsidRPr="002475E6" w:rsidRDefault="002475E6" w:rsidP="002475E6">
      <w:pPr>
        <w:bidi w:val="0"/>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www.arabic.alshahid.net</w:t>
      </w:r>
    </w:p>
    <w:p w:rsidR="002475E6" w:rsidRPr="002475E6" w:rsidRDefault="007E72F6" w:rsidP="002475E6">
      <w:pPr>
        <w:bidi w:val="0"/>
        <w:jc w:val="both"/>
        <w:rPr>
          <w:rFonts w:ascii="Times New Roman" w:eastAsia="Calibri" w:hAnsi="Times New Roman" w:cs="Times New Roman"/>
          <w:sz w:val="32"/>
          <w:szCs w:val="32"/>
          <w:lang w:val="en-GB"/>
        </w:rPr>
      </w:pPr>
      <w:hyperlink r:id="rId21" w:history="1">
        <w:r w:rsidR="002475E6" w:rsidRPr="002475E6">
          <w:rPr>
            <w:rFonts w:ascii="Times New Roman" w:eastAsia="Calibri" w:hAnsi="Times New Roman" w:cs="Times New Roman"/>
            <w:sz w:val="32"/>
            <w:szCs w:val="32"/>
            <w:lang w:val="en-GB"/>
          </w:rPr>
          <w:t>www.xildhibanpublications.com</w:t>
        </w:r>
      </w:hyperlink>
    </w:p>
    <w:p w:rsidR="002475E6" w:rsidRPr="002475E6" w:rsidRDefault="002475E6" w:rsidP="002475E6">
      <w:pPr>
        <w:bidi w:val="0"/>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www.puntlandpost.com</w:t>
      </w:r>
    </w:p>
    <w:p w:rsidR="002475E6" w:rsidRPr="002475E6" w:rsidRDefault="002475E6" w:rsidP="002475E6">
      <w:pPr>
        <w:bidi w:val="0"/>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www.youtube.com</w:t>
      </w:r>
    </w:p>
    <w:p w:rsidR="002475E6" w:rsidRPr="002475E6" w:rsidRDefault="002475E6" w:rsidP="002475E6">
      <w:pPr>
        <w:bidi w:val="0"/>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www.jaallesiyaad.com</w:t>
      </w:r>
    </w:p>
    <w:p w:rsidR="002475E6" w:rsidRPr="002475E6" w:rsidRDefault="002475E6" w:rsidP="002475E6">
      <w:pPr>
        <w:bidi w:val="0"/>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www.aljazeera.net</w:t>
      </w:r>
    </w:p>
    <w:p w:rsidR="002475E6" w:rsidRPr="002475E6" w:rsidRDefault="007E72F6" w:rsidP="002475E6">
      <w:pPr>
        <w:bidi w:val="0"/>
        <w:jc w:val="both"/>
        <w:rPr>
          <w:rFonts w:ascii="Times New Roman" w:eastAsia="Calibri" w:hAnsi="Times New Roman" w:cs="Times New Roman"/>
          <w:sz w:val="32"/>
          <w:szCs w:val="32"/>
          <w:lang w:val="en-GB"/>
        </w:rPr>
      </w:pPr>
      <w:hyperlink r:id="rId22" w:history="1">
        <w:r w:rsidR="002475E6" w:rsidRPr="002475E6">
          <w:rPr>
            <w:rFonts w:ascii="Times New Roman" w:eastAsia="Calibri" w:hAnsi="Times New Roman" w:cs="Times New Roman"/>
            <w:sz w:val="32"/>
            <w:szCs w:val="32"/>
            <w:lang w:val="en-GB"/>
          </w:rPr>
          <w:t>www.ara.reuters.com</w:t>
        </w:r>
      </w:hyperlink>
    </w:p>
    <w:p w:rsidR="002475E6" w:rsidRPr="002475E6" w:rsidRDefault="002475E6" w:rsidP="002475E6">
      <w:pPr>
        <w:bidi w:val="0"/>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www.alarabiya.net</w:t>
      </w:r>
    </w:p>
    <w:p w:rsidR="002475E6" w:rsidRPr="002475E6" w:rsidRDefault="007E72F6" w:rsidP="002475E6">
      <w:pPr>
        <w:bidi w:val="0"/>
        <w:jc w:val="both"/>
        <w:rPr>
          <w:rFonts w:ascii="Times New Roman" w:eastAsia="Calibri" w:hAnsi="Times New Roman" w:cs="Times New Roman"/>
          <w:sz w:val="32"/>
          <w:szCs w:val="32"/>
          <w:lang w:val="en-GB"/>
        </w:rPr>
      </w:pPr>
      <w:hyperlink r:id="rId23" w:history="1">
        <w:r w:rsidR="002475E6" w:rsidRPr="002475E6">
          <w:rPr>
            <w:rFonts w:ascii="Times New Roman" w:eastAsia="Calibri" w:hAnsi="Times New Roman" w:cs="Times New Roman"/>
            <w:sz w:val="32"/>
            <w:szCs w:val="32"/>
            <w:lang w:val="en-GB"/>
          </w:rPr>
          <w:t>www.islamweb.net</w:t>
        </w:r>
      </w:hyperlink>
      <w:r w:rsidR="002475E6" w:rsidRPr="002475E6">
        <w:rPr>
          <w:rFonts w:ascii="Times New Roman" w:eastAsia="Calibri" w:hAnsi="Times New Roman" w:cs="Times New Roman"/>
          <w:sz w:val="32"/>
          <w:szCs w:val="32"/>
          <w:lang w:val="en-GB"/>
        </w:rPr>
        <w:t xml:space="preserve"> </w:t>
      </w:r>
    </w:p>
    <w:p w:rsidR="002475E6" w:rsidRPr="002475E6" w:rsidRDefault="002475E6" w:rsidP="002475E6">
      <w:pPr>
        <w:bidi w:val="0"/>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www.alifta.net</w:t>
      </w:r>
    </w:p>
    <w:p w:rsidR="002475E6" w:rsidRPr="002475E6" w:rsidRDefault="002475E6" w:rsidP="002475E6">
      <w:pPr>
        <w:bidi w:val="0"/>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 xml:space="preserve">www.saaid.net  </w:t>
      </w:r>
    </w:p>
    <w:p w:rsidR="002475E6" w:rsidRPr="002475E6" w:rsidRDefault="002475E6" w:rsidP="002475E6">
      <w:pPr>
        <w:bidi w:val="0"/>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 xml:space="preserve">www.maktabada .com  </w:t>
      </w:r>
    </w:p>
    <w:p w:rsidR="002475E6" w:rsidRPr="002475E6" w:rsidRDefault="002475E6" w:rsidP="002475E6">
      <w:pPr>
        <w:bidi w:val="0"/>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www.somalilandtoday.org</w:t>
      </w:r>
    </w:p>
    <w:p w:rsidR="002475E6" w:rsidRPr="002475E6" w:rsidRDefault="002475E6" w:rsidP="002475E6">
      <w:pPr>
        <w:bidi w:val="0"/>
        <w:jc w:val="both"/>
        <w:rPr>
          <w:rFonts w:ascii="Times New Roman" w:eastAsia="Calibri" w:hAnsi="Times New Roman" w:cs="Times New Roman"/>
          <w:sz w:val="32"/>
          <w:szCs w:val="32"/>
          <w:lang w:val="en-GB"/>
        </w:rPr>
      </w:pPr>
      <w:r w:rsidRPr="002475E6">
        <w:rPr>
          <w:rFonts w:ascii="Times New Roman" w:eastAsia="Calibri" w:hAnsi="Times New Roman" w:cs="Times New Roman"/>
          <w:sz w:val="32"/>
          <w:szCs w:val="32"/>
          <w:lang w:val="en-GB"/>
        </w:rPr>
        <w:t xml:space="preserve">www.alsunahcenter.com  </w:t>
      </w:r>
    </w:p>
    <w:p w:rsidR="002475E6" w:rsidRPr="002475E6" w:rsidRDefault="007E72F6" w:rsidP="002475E6">
      <w:pPr>
        <w:tabs>
          <w:tab w:val="center" w:pos="4513"/>
        </w:tabs>
        <w:bidi w:val="0"/>
        <w:jc w:val="both"/>
        <w:rPr>
          <w:rFonts w:ascii="Times New Roman" w:eastAsia="Calibri" w:hAnsi="Times New Roman" w:cs="Times New Roman"/>
          <w:sz w:val="32"/>
          <w:szCs w:val="32"/>
          <w:lang w:val="en-GB"/>
        </w:rPr>
      </w:pPr>
      <w:hyperlink r:id="rId24" w:history="1">
        <w:r w:rsidR="002475E6" w:rsidRPr="002475E6">
          <w:rPr>
            <w:rFonts w:ascii="Times New Roman" w:eastAsia="Calibri" w:hAnsi="Times New Roman" w:cs="Times New Roman"/>
            <w:sz w:val="32"/>
            <w:szCs w:val="32"/>
            <w:lang w:val="en-GB"/>
          </w:rPr>
          <w:t>www.manhajonline.com</w:t>
        </w:r>
      </w:hyperlink>
    </w:p>
    <w:p w:rsidR="002475E6" w:rsidRPr="002475E6" w:rsidRDefault="002475E6" w:rsidP="002475E6">
      <w:pPr>
        <w:bidi w:val="0"/>
        <w:jc w:val="right"/>
        <w:rPr>
          <w:rFonts w:ascii="Traditional Arabic" w:eastAsia="Calibri" w:hAnsi="Traditional Arabic" w:cs="Traditional Arabic"/>
          <w:sz w:val="36"/>
          <w:szCs w:val="36"/>
        </w:rPr>
      </w:pPr>
    </w:p>
    <w:p w:rsidR="002475E6" w:rsidRPr="002475E6" w:rsidRDefault="002475E6" w:rsidP="002475E6">
      <w:pPr>
        <w:bidi w:val="0"/>
        <w:jc w:val="right"/>
        <w:rPr>
          <w:rFonts w:ascii="Traditional Arabic" w:eastAsia="Calibri" w:hAnsi="Traditional Arabic" w:cs="Traditional Arabic"/>
          <w:sz w:val="36"/>
          <w:szCs w:val="36"/>
        </w:rPr>
      </w:pPr>
    </w:p>
    <w:p w:rsidR="002475E6" w:rsidRPr="002475E6" w:rsidRDefault="002475E6" w:rsidP="002475E6">
      <w:pPr>
        <w:bidi w:val="0"/>
        <w:jc w:val="right"/>
        <w:rPr>
          <w:rFonts w:ascii="Traditional Arabic" w:eastAsia="Calibri" w:hAnsi="Traditional Arabic" w:cs="Traditional Arabic"/>
          <w:sz w:val="36"/>
          <w:szCs w:val="36"/>
        </w:rPr>
      </w:pPr>
    </w:p>
    <w:p w:rsidR="002475E6" w:rsidRPr="002475E6" w:rsidRDefault="002475E6" w:rsidP="002475E6">
      <w:pPr>
        <w:bidi w:val="0"/>
        <w:jc w:val="right"/>
        <w:rPr>
          <w:rFonts w:ascii="Traditional Arabic" w:eastAsia="Calibri" w:hAnsi="Traditional Arabic" w:cs="Traditional Arabic"/>
          <w:sz w:val="36"/>
          <w:szCs w:val="36"/>
        </w:rPr>
      </w:pPr>
    </w:p>
    <w:p w:rsidR="002475E6" w:rsidRPr="002475E6" w:rsidRDefault="002475E6" w:rsidP="002475E6">
      <w:pPr>
        <w:bidi w:val="0"/>
        <w:jc w:val="right"/>
        <w:rPr>
          <w:rFonts w:ascii="Traditional Arabic" w:eastAsia="Calibri" w:hAnsi="Traditional Arabic" w:cs="Traditional Arabic"/>
          <w:sz w:val="36"/>
          <w:szCs w:val="36"/>
        </w:rPr>
      </w:pPr>
    </w:p>
    <w:p w:rsidR="002475E6" w:rsidRPr="002475E6" w:rsidRDefault="002475E6" w:rsidP="002475E6">
      <w:pPr>
        <w:bidi w:val="0"/>
        <w:jc w:val="right"/>
        <w:rPr>
          <w:rFonts w:ascii="Traditional Arabic" w:eastAsia="Calibri" w:hAnsi="Traditional Arabic" w:cs="Traditional Arabic"/>
          <w:sz w:val="36"/>
          <w:szCs w:val="36"/>
        </w:rPr>
      </w:pPr>
    </w:p>
    <w:p w:rsidR="002475E6" w:rsidRPr="002475E6" w:rsidRDefault="002475E6" w:rsidP="002475E6">
      <w:pPr>
        <w:bidi w:val="0"/>
        <w:jc w:val="right"/>
        <w:rPr>
          <w:rFonts w:ascii="Traditional Arabic" w:eastAsia="Calibri" w:hAnsi="Traditional Arabic" w:cs="Traditional Arabic"/>
          <w:sz w:val="36"/>
          <w:szCs w:val="36"/>
        </w:rPr>
      </w:pPr>
    </w:p>
    <w:p w:rsidR="002475E6" w:rsidRPr="002475E6" w:rsidRDefault="002475E6" w:rsidP="002475E6">
      <w:pPr>
        <w:bidi w:val="0"/>
        <w:jc w:val="right"/>
        <w:rPr>
          <w:rFonts w:ascii="Traditional Arabic" w:eastAsia="Calibri" w:hAnsi="Traditional Arabic" w:cs="Traditional Arabic"/>
          <w:sz w:val="36"/>
          <w:szCs w:val="36"/>
          <w:lang w:val="en-GB"/>
        </w:rPr>
      </w:pPr>
    </w:p>
    <w:p w:rsidR="002475E6" w:rsidRPr="002475E6" w:rsidRDefault="002475E6" w:rsidP="002475E6">
      <w:pPr>
        <w:jc w:val="both"/>
        <w:rPr>
          <w:rFonts w:ascii="Traditional Arabic" w:eastAsia="Calibri" w:hAnsi="Traditional Arabic" w:cs="Traditional Arabic"/>
          <w:sz w:val="36"/>
          <w:szCs w:val="36"/>
          <w:rtl/>
          <w:lang w:val="en-GB"/>
        </w:rPr>
      </w:pPr>
    </w:p>
    <w:p w:rsidR="002475E6" w:rsidRPr="002475E6" w:rsidRDefault="002475E6" w:rsidP="002475E6"/>
    <w:p w:rsidR="00204F00" w:rsidRDefault="00204F00"/>
    <w:sectPr w:rsidR="00204F00" w:rsidSect="00204F00">
      <w:pgSz w:w="11906" w:h="16838" w:code="9"/>
      <w:pgMar w:top="1418" w:right="1985" w:bottom="1701" w:left="851" w:header="709" w:footer="709"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2F6" w:rsidRDefault="007E72F6" w:rsidP="002475E6">
      <w:pPr>
        <w:spacing w:after="0" w:line="240" w:lineRule="auto"/>
      </w:pPr>
      <w:r>
        <w:separator/>
      </w:r>
    </w:p>
  </w:endnote>
  <w:endnote w:type="continuationSeparator" w:id="0">
    <w:p w:rsidR="007E72F6" w:rsidRDefault="007E72F6" w:rsidP="0024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DecoType Thuluth">
    <w:panose1 w:val="02010000000000000000"/>
    <w:charset w:val="B2"/>
    <w:family w:val="auto"/>
    <w:pitch w:val="variable"/>
    <w:sig w:usb0="00002001" w:usb1="80000000" w:usb2="00000008" w:usb3="00000000" w:csb0="00000040" w:csb1="00000000"/>
  </w:font>
  <w:font w:name="QCF_P001">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204">
    <w:panose1 w:val="02000400000000000000"/>
    <w:charset w:val="00"/>
    <w:family w:val="auto"/>
    <w:pitch w:val="variable"/>
    <w:sig w:usb0="80002003" w:usb1="90000000" w:usb2="00000008" w:usb3="00000000" w:csb0="80000041" w:csb1="00000000"/>
  </w:font>
  <w:font w:name="QCF_P547">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069">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588">
    <w:panose1 w:val="02000400000000000000"/>
    <w:charset w:val="00"/>
    <w:family w:val="auto"/>
    <w:pitch w:val="variable"/>
    <w:sig w:usb0="80002003" w:usb1="90000000" w:usb2="00000008" w:usb3="00000000" w:csb0="80000041" w:csb1="00000000"/>
  </w:font>
  <w:font w:name="Geeza Pro">
    <w:altName w:val="Times New Roman"/>
    <w:charset w:val="00"/>
    <w:family w:val="roman"/>
    <w:pitch w:val="default"/>
  </w:font>
  <w:font w:name="QCF_P435">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117">
    <w:panose1 w:val="02000400000000000000"/>
    <w:charset w:val="00"/>
    <w:family w:val="auto"/>
    <w:pitch w:val="variable"/>
    <w:sig w:usb0="80002003" w:usb1="90000000" w:usb2="00000008" w:usb3="00000000" w:csb0="80000041" w:csb1="00000000"/>
  </w:font>
  <w:font w:name="QCF_P545">
    <w:panose1 w:val="02000400000000000000"/>
    <w:charset w:val="00"/>
    <w:family w:val="auto"/>
    <w:pitch w:val="variable"/>
    <w:sig w:usb0="80002003" w:usb1="90000000" w:usb2="00000008" w:usb3="00000000" w:csb0="80000041" w:csb1="00000000"/>
  </w:font>
  <w:font w:name="QCF_P544">
    <w:panose1 w:val="02000400000000000000"/>
    <w:charset w:val="00"/>
    <w:family w:val="auto"/>
    <w:pitch w:val="variable"/>
    <w:sig w:usb0="80002003" w:usb1="90000000" w:usb2="00000008" w:usb3="00000000" w:csb0="80000041" w:csb1="00000000"/>
  </w:font>
  <w:font w:name="QCF_P223">
    <w:panose1 w:val="02000400000000000000"/>
    <w:charset w:val="00"/>
    <w:family w:val="auto"/>
    <w:pitch w:val="variable"/>
    <w:sig w:usb0="80002003" w:usb1="90000000" w:usb2="00000008" w:usb3="00000000" w:csb0="80000041" w:csb1="00000000"/>
  </w:font>
  <w:font w:name="QCF_P467">
    <w:panose1 w:val="02000400000000000000"/>
    <w:charset w:val="00"/>
    <w:family w:val="auto"/>
    <w:pitch w:val="variable"/>
    <w:sig w:usb0="80002003" w:usb1="90000000" w:usb2="00000008" w:usb3="00000000" w:csb0="80000041" w:csb1="00000000"/>
  </w:font>
  <w:font w:name="QCF_P345">
    <w:panose1 w:val="02000400000000000000"/>
    <w:charset w:val="00"/>
    <w:family w:val="auto"/>
    <w:pitch w:val="variable"/>
    <w:sig w:usb0="80002003" w:usb1="90000000" w:usb2="00000008" w:usb3="00000000" w:csb0="80000041" w:csb1="00000000"/>
  </w:font>
  <w:font w:name="QCF_P191">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100">
    <w:panose1 w:val="02000400000000000000"/>
    <w:charset w:val="00"/>
    <w:family w:val="auto"/>
    <w:pitch w:val="variable"/>
    <w:sig w:usb0="80002003" w:usb1="90000000" w:usb2="00000008" w:usb3="00000000" w:csb0="80000041" w:csb1="00000000"/>
  </w:font>
  <w:font w:name="QCF_P407">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385">
    <w:panose1 w:val="02000400000000000000"/>
    <w:charset w:val="00"/>
    <w:family w:val="auto"/>
    <w:pitch w:val="variable"/>
    <w:sig w:usb0="80002003" w:usb1="90000000" w:usb2="00000008" w:usb3="00000000" w:csb0="80000041" w:csb1="00000000"/>
  </w:font>
  <w:font w:name="QCF_P053">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438">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093">
    <w:panose1 w:val="02000400000000000000"/>
    <w:charset w:val="00"/>
    <w:family w:val="auto"/>
    <w:pitch w:val="variable"/>
    <w:sig w:usb0="80002003" w:usb1="90000000" w:usb2="00000008" w:usb3="00000000" w:csb0="80000041" w:csb1="00000000"/>
  </w:font>
  <w:font w:name="QCF_P032">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198">
    <w:panose1 w:val="02000400000000000000"/>
    <w:charset w:val="00"/>
    <w:family w:val="auto"/>
    <w:pitch w:val="variable"/>
    <w:sig w:usb0="80002003" w:usb1="90000000" w:usb2="00000008" w:usb3="00000000" w:csb0="80000041" w:csb1="00000000"/>
  </w:font>
  <w:font w:name="QCF_P540">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110238"/>
      <w:docPartObj>
        <w:docPartGallery w:val="Page Numbers (Bottom of Page)"/>
        <w:docPartUnique/>
      </w:docPartObj>
    </w:sdtPr>
    <w:sdtEndPr/>
    <w:sdtContent>
      <w:p w:rsidR="0044451D" w:rsidRDefault="0044451D">
        <w:pPr>
          <w:pStyle w:val="Footer"/>
          <w:jc w:val="center"/>
        </w:pPr>
        <w:r>
          <w:fldChar w:fldCharType="begin"/>
        </w:r>
        <w:r>
          <w:instrText>PAGE   \* MERGEFORMAT</w:instrText>
        </w:r>
        <w:r>
          <w:fldChar w:fldCharType="separate"/>
        </w:r>
        <w:r w:rsidR="00677A4A" w:rsidRPr="00677A4A">
          <w:rPr>
            <w:rFonts w:ascii="Arial" w:hAnsi="Arial" w:cs="Arial"/>
            <w:noProof/>
            <w:lang w:val="ar-SA"/>
          </w:rPr>
          <w:t>43</w:t>
        </w:r>
        <w:r>
          <w:fldChar w:fldCharType="end"/>
        </w:r>
      </w:p>
    </w:sdtContent>
  </w:sdt>
  <w:p w:rsidR="0044451D" w:rsidRDefault="004445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709757"/>
      <w:docPartObj>
        <w:docPartGallery w:val="Page Numbers (Bottom of Page)"/>
        <w:docPartUnique/>
      </w:docPartObj>
    </w:sdtPr>
    <w:sdtEndPr>
      <w:rPr>
        <w:noProof/>
      </w:rPr>
    </w:sdtEndPr>
    <w:sdtContent>
      <w:p w:rsidR="0044451D" w:rsidRDefault="0044451D">
        <w:pPr>
          <w:pStyle w:val="Footer"/>
          <w:jc w:val="center"/>
        </w:pPr>
        <w:r>
          <w:fldChar w:fldCharType="begin"/>
        </w:r>
        <w:r>
          <w:instrText xml:space="preserve"> PAGE   \* MERGEFORMAT </w:instrText>
        </w:r>
        <w:r>
          <w:fldChar w:fldCharType="separate"/>
        </w:r>
        <w:r w:rsidR="00677A4A">
          <w:rPr>
            <w:rFonts w:hint="cs"/>
            <w:noProof/>
            <w:rtl/>
          </w:rPr>
          <w:t>‌أ</w:t>
        </w:r>
        <w:r>
          <w:rPr>
            <w:noProof/>
          </w:rPr>
          <w:fldChar w:fldCharType="end"/>
        </w:r>
      </w:p>
    </w:sdtContent>
  </w:sdt>
  <w:p w:rsidR="0044451D" w:rsidRDefault="00444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2F6" w:rsidRDefault="007E72F6" w:rsidP="002475E6">
      <w:pPr>
        <w:spacing w:after="0" w:line="240" w:lineRule="auto"/>
      </w:pPr>
      <w:r>
        <w:separator/>
      </w:r>
    </w:p>
  </w:footnote>
  <w:footnote w:type="continuationSeparator" w:id="0">
    <w:p w:rsidR="007E72F6" w:rsidRDefault="007E72F6" w:rsidP="002475E6">
      <w:pPr>
        <w:spacing w:after="0" w:line="240" w:lineRule="auto"/>
      </w:pPr>
      <w:r>
        <w:continuationSeparator/>
      </w:r>
    </w:p>
  </w:footnote>
  <w:footnote w:id="1">
    <w:p w:rsidR="0044451D" w:rsidRPr="0044451D" w:rsidRDefault="0044451D" w:rsidP="002475E6">
      <w:pPr>
        <w:pStyle w:val="FootnoteText"/>
        <w:bidi/>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أخرجه أبو داود (1184) ، والترمذي 4591، وقال الترمذي هذا حديث حسن صحيح </w:t>
      </w:r>
      <w:r w:rsidRPr="0044451D">
        <w:rPr>
          <w:rFonts w:ascii="Traditional Arabic" w:hAnsi="Traditional Arabic" w:cs="Traditional Arabic" w:hint="cs"/>
          <w:sz w:val="28"/>
          <w:szCs w:val="28"/>
          <w:rtl/>
        </w:rPr>
        <w:t>.</w:t>
      </w:r>
    </w:p>
  </w:footnote>
  <w:footnote w:id="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سورة آل عمران ، الآية 102.</w:t>
      </w:r>
    </w:p>
  </w:footnote>
  <w:footnote w:id="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سورة النساء ، الآية 1 .</w:t>
      </w:r>
    </w:p>
  </w:footnote>
  <w:footnote w:id="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سورة الأحزاب ، الآية 71 .</w:t>
      </w:r>
    </w:p>
  </w:footnote>
  <w:footnote w:id="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خطبة الحاجة</w:t>
      </w:r>
      <w:r w:rsidRPr="0044451D">
        <w:rPr>
          <w:rFonts w:cs="Traditional Arabic" w:hint="cs"/>
          <w:sz w:val="28"/>
          <w:szCs w:val="28"/>
          <w:rtl/>
        </w:rPr>
        <w:t xml:space="preserve"> </w:t>
      </w:r>
      <w:r w:rsidRPr="0044451D">
        <w:rPr>
          <w:rFonts w:ascii="Traditional Arabic" w:hAnsi="Traditional Arabic" w:cs="Traditional Arabic"/>
          <w:sz w:val="28"/>
          <w:szCs w:val="28"/>
          <w:rtl/>
        </w:rPr>
        <w:t>التي كان النبي صلى الله علي</w:t>
      </w:r>
      <w:r w:rsidRPr="0044451D">
        <w:rPr>
          <w:rFonts w:ascii="Traditional Arabic" w:hAnsi="Traditional Arabic" w:cs="Traditional Arabic" w:hint="cs"/>
          <w:sz w:val="28"/>
          <w:szCs w:val="28"/>
          <w:rtl/>
        </w:rPr>
        <w:t>ه وسلم</w:t>
      </w:r>
      <w:r w:rsidRPr="0044451D">
        <w:rPr>
          <w:rFonts w:ascii="Traditional Arabic" w:hAnsi="Traditional Arabic" w:cs="Traditional Arabic"/>
          <w:sz w:val="28"/>
          <w:szCs w:val="28"/>
          <w:rtl/>
        </w:rPr>
        <w:t xml:space="preserve"> يفتتحها في كلامه</w:t>
      </w:r>
      <w:r w:rsidRPr="0044451D">
        <w:rPr>
          <w:rFonts w:ascii="Traditional Arabic" w:hAnsi="Traditional Arabic" w:cs="Traditional Arabic" w:hint="cs"/>
          <w:sz w:val="28"/>
          <w:szCs w:val="28"/>
          <w:rtl/>
        </w:rPr>
        <w:t xml:space="preserve"> أخرجها الترمذي في أبواب النكاح ، باب16ح1111عن عبد الله بن مسعود ، تحفة الأحوذي 4/200.</w:t>
      </w:r>
    </w:p>
    <w:p w:rsidR="0044451D" w:rsidRPr="0044451D" w:rsidRDefault="0044451D" w:rsidP="002475E6">
      <w:pPr>
        <w:pStyle w:val="FootnoteText"/>
        <w:bidi/>
        <w:jc w:val="both"/>
        <w:rPr>
          <w:rFonts w:ascii="Traditional Arabic" w:hAnsi="Traditional Arabic" w:cs="Traditional Arabic"/>
          <w:sz w:val="28"/>
          <w:szCs w:val="28"/>
          <w:rtl/>
        </w:rPr>
      </w:pPr>
    </w:p>
  </w:footnote>
  <w:footnote w:id="6">
    <w:p w:rsidR="0044451D" w:rsidRPr="0044451D" w:rsidRDefault="0044451D" w:rsidP="002475E6">
      <w:pPr>
        <w:pStyle w:val="FootnoteText"/>
        <w:bidi/>
        <w:jc w:val="both"/>
        <w:rPr>
          <w:rFonts w:cs="Traditional Arabic"/>
          <w:sz w:val="28"/>
          <w:szCs w:val="28"/>
          <w:rtl/>
        </w:rPr>
      </w:pPr>
    </w:p>
    <w:p w:rsidR="0044451D" w:rsidRPr="0044451D" w:rsidRDefault="0044451D" w:rsidP="002475E6">
      <w:pPr>
        <w:pStyle w:val="FootnoteText"/>
        <w:jc w:val="both"/>
        <w:rPr>
          <w:rFonts w:ascii="Traditional Arabic" w:hAnsi="Traditional Arabic" w:cs="Traditional Arabic"/>
          <w:sz w:val="28"/>
          <w:szCs w:val="28"/>
          <w:rtl/>
        </w:rPr>
      </w:pPr>
    </w:p>
    <w:p w:rsidR="0044451D" w:rsidRPr="0044451D" w:rsidRDefault="0044451D" w:rsidP="002475E6">
      <w:pPr>
        <w:jc w:val="both"/>
        <w:rPr>
          <w:rFonts w:asciiTheme="majorBidi" w:eastAsia="Calibri" w:hAnsiTheme="majorBidi" w:cs="Traditional Arabic"/>
          <w:sz w:val="28"/>
          <w:szCs w:val="28"/>
          <w:rtl/>
        </w:rPr>
      </w:pPr>
      <w:r w:rsidRPr="0044451D">
        <w:rPr>
          <w:rFonts w:ascii="Traditional Arabic" w:hAnsi="Traditional Arabic" w:cs="Traditional Arabic" w:hint="cs"/>
          <w:sz w:val="28"/>
          <w:szCs w:val="28"/>
          <w:rtl/>
        </w:rPr>
        <w:t xml:space="preserve">   </w:t>
      </w:r>
      <w:r w:rsidRPr="0044451D">
        <w:rPr>
          <w:rStyle w:val="FootnoteReference"/>
          <w:rFonts w:cs="Traditional Arabic"/>
          <w:sz w:val="28"/>
          <w:szCs w:val="28"/>
        </w:rPr>
        <w:t>(1)</w:t>
      </w:r>
      <w:r w:rsidRPr="0044451D">
        <w:rPr>
          <w:rFonts w:cs="Traditional Arabic"/>
          <w:sz w:val="28"/>
          <w:szCs w:val="28"/>
        </w:rPr>
        <w:t xml:space="preserve"> </w:t>
      </w:r>
      <w:r w:rsidRPr="0044451D">
        <w:rPr>
          <w:rFonts w:ascii="Traditional Arabic" w:hAnsi="Traditional Arabic" w:cs="Traditional Arabic" w:hint="cs"/>
          <w:sz w:val="28"/>
          <w:szCs w:val="28"/>
          <w:rtl/>
        </w:rPr>
        <w:t xml:space="preserve"> انظر: حسن محمود عبد الله ، الجبهات الصومالية(النشأة والتطور) ،بدون تاريخ ،ومحمد إبراهيم عبدي ، مشكلة الصومال الغربي ، الطبعة الأولى 1431ه/2010م ، دار الفكري العربي . وعبدي يوسف فارح ، الصراع الدولي في الصومال، دار الأمين مصر 1427ه /2007م . ود.محمد حسين معلم ، الثقافة العربية ودورها في الصومال، الطبعة الأولى 1432ه/2012م دار الفكر العربي القاهرة . والجنرال أ.م/علي إسماعيل محمد ، الصراع الدولي والاقليمي في القرن الإفريقي ، الطبعة الأولى 1431ه/2010م دار الكتب اليمنية ، صنعاء .و </w:t>
      </w:r>
      <w:r w:rsidRPr="0044451D">
        <w:rPr>
          <w:rFonts w:asciiTheme="majorBidi" w:eastAsia="Calibri" w:hAnsiTheme="majorBidi" w:cs="Traditional Arabic"/>
          <w:sz w:val="28"/>
          <w:szCs w:val="28"/>
        </w:rPr>
        <w:t>Abdulaziz Ali , Taxanaha Taariikhda Soomaaliya , London 2006</w:t>
      </w:r>
      <w:r w:rsidRPr="0044451D">
        <w:rPr>
          <w:rFonts w:ascii="Traditional Arabic" w:hAnsi="Traditional Arabic" w:cs="Traditional Arabic" w:hint="cs"/>
          <w:sz w:val="28"/>
          <w:szCs w:val="28"/>
          <w:rtl/>
        </w:rPr>
        <w:t xml:space="preserve"> </w:t>
      </w:r>
    </w:p>
  </w:footnote>
  <w:footnote w:id="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ascii="Traditional Arabic" w:hAnsi="Traditional Arabic" w:cs="Traditional Arabic" w:hint="cs"/>
          <w:sz w:val="28"/>
          <w:szCs w:val="28"/>
          <w:rtl/>
        </w:rPr>
        <w:t xml:space="preserve">جيبوتي دولة في منطقة القرن الإفريقي ، وعاصمتها مدينة جيبوتي ، استقلت من الاستعمار الفرنسي عام 1977م ، ويبلغ عدد سكانـها تسعمائة ألف نسمة ، ونظام الحكم فيها جمهوري رئاسي . انظر </w:t>
      </w:r>
      <w:r w:rsidRPr="0044451D">
        <w:rPr>
          <w:rFonts w:ascii="Traditional Arabic" w:hAnsi="Traditional Arabic" w:cs="Traditional Arabic"/>
          <w:sz w:val="28"/>
          <w:szCs w:val="28"/>
        </w:rPr>
        <w:t xml:space="preserve"> ar.wikipedia.org</w:t>
      </w:r>
    </w:p>
  </w:footnote>
  <w:footnote w:id="8">
    <w:p w:rsidR="0044451D" w:rsidRPr="0044451D" w:rsidRDefault="0044451D" w:rsidP="002475E6">
      <w:pPr>
        <w:pStyle w:val="FootnoteText"/>
        <w:bidi/>
        <w:jc w:val="both"/>
        <w:rPr>
          <w:rFonts w:ascii="Traditional Arabic" w:hAnsi="Traditional Arabic" w:cs="Traditional Arabic"/>
          <w:sz w:val="28"/>
          <w:szCs w:val="28"/>
          <w:lang w:val="en-US"/>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hint="cs"/>
          <w:sz w:val="28"/>
          <w:szCs w:val="28"/>
          <w:rtl/>
        </w:rPr>
        <w:t xml:space="preserve"> أثيوبيا دولة غير ساحلية في القرن الإفريقي ، وعاصمتها أديس أبابا ، ويعرف بالحبشة ، ويبلغ عدد سكانها ثـمانين مليون نسمة ، ونظام الحكم برلماني ، ويعد من أقدم دول العالم . انظر </w:t>
      </w:r>
      <w:r w:rsidRPr="0044451D">
        <w:rPr>
          <w:rFonts w:ascii="Traditional Arabic" w:hAnsi="Traditional Arabic" w:cs="Traditional Arabic"/>
          <w:sz w:val="28"/>
          <w:szCs w:val="28"/>
          <w:lang w:val="en-US"/>
        </w:rPr>
        <w:t>ar.wikipedia.org</w:t>
      </w:r>
    </w:p>
    <w:p w:rsidR="0044451D" w:rsidRPr="0044451D" w:rsidRDefault="0044451D" w:rsidP="002475E6">
      <w:pPr>
        <w:pStyle w:val="FootnoteText"/>
        <w:bidi/>
        <w:jc w:val="both"/>
        <w:rPr>
          <w:rFonts w:ascii="Traditional Arabic" w:hAnsi="Traditional Arabic" w:cs="Traditional Arabic"/>
          <w:sz w:val="28"/>
          <w:szCs w:val="28"/>
          <w:rtl/>
          <w:lang w:val="en-US"/>
        </w:rPr>
      </w:pPr>
    </w:p>
  </w:footnote>
  <w:footnote w:id="9">
    <w:p w:rsidR="0044451D" w:rsidRPr="0044451D" w:rsidRDefault="0044451D" w:rsidP="002475E6">
      <w:pPr>
        <w:pStyle w:val="FootnoteText"/>
        <w:bidi/>
        <w:jc w:val="both"/>
        <w:rPr>
          <w:rFonts w:ascii="Traditional Arabic" w:hAnsi="Traditional Arabic" w:cs="Traditional Arabic"/>
          <w:sz w:val="28"/>
          <w:szCs w:val="28"/>
          <w:lang w:val="en-US"/>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كينيا دولة في شرق إفريقيا، عاصمتها نيروبي، استقلت من بريطانيا عام 1962م، ويبلغ عدد سكانـها قرابة أربعين مليون نسمة، ونظام حكمها جمهوري</w:t>
      </w:r>
      <w:r w:rsidRPr="0044451D">
        <w:rPr>
          <w:rFonts w:ascii="Traditional Arabic" w:hAnsi="Traditional Arabic" w:cs="Traditional Arabic" w:hint="cs"/>
          <w:sz w:val="28"/>
          <w:szCs w:val="28"/>
        </w:rPr>
        <w:t>.</w:t>
      </w:r>
      <w:r w:rsidRPr="0044451D">
        <w:rPr>
          <w:rFonts w:ascii="Traditional Arabic" w:hAnsi="Traditional Arabic" w:cs="Traditional Arabic" w:hint="cs"/>
          <w:sz w:val="28"/>
          <w:szCs w:val="28"/>
          <w:rtl/>
        </w:rPr>
        <w:t xml:space="preserve"> انظر  </w:t>
      </w:r>
      <w:r w:rsidRPr="0044451D">
        <w:rPr>
          <w:rFonts w:ascii="Traditional Arabic" w:hAnsi="Traditional Arabic" w:cs="Traditional Arabic"/>
          <w:sz w:val="28"/>
          <w:szCs w:val="28"/>
          <w:lang w:val="en-US"/>
        </w:rPr>
        <w:t>ar.wikipedia.org</w:t>
      </w:r>
    </w:p>
    <w:p w:rsidR="0044451D" w:rsidRPr="0044451D" w:rsidRDefault="0044451D" w:rsidP="002475E6">
      <w:pPr>
        <w:pStyle w:val="FootnoteText"/>
        <w:bidi/>
        <w:jc w:val="both"/>
        <w:rPr>
          <w:rFonts w:ascii="Traditional Arabic" w:hAnsi="Traditional Arabic" w:cs="Traditional Arabic"/>
          <w:sz w:val="28"/>
          <w:szCs w:val="28"/>
          <w:rtl/>
          <w:lang w:val="en-US"/>
        </w:rPr>
      </w:pPr>
    </w:p>
  </w:footnote>
  <w:footnote w:id="10">
    <w:p w:rsidR="0044451D" w:rsidRPr="0044451D" w:rsidRDefault="0044451D" w:rsidP="002475E6">
      <w:pPr>
        <w:pStyle w:val="FootnoteText"/>
        <w:bidi/>
        <w:jc w:val="both"/>
        <w:rPr>
          <w:rFonts w:ascii="Traditional Arabic" w:hAnsi="Traditional Arabic" w:cs="Traditional Arabic"/>
          <w:sz w:val="28"/>
          <w:szCs w:val="28"/>
          <w:lang w:val="en-US"/>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 xml:space="preserve">مقديشو أو مقديشوه ، هي عاصمة جمهورية الصومال ، وتقع على ساحل المحيط الهندي ، وهي من أقدم مدن الصومال ، ويزيد عدد سكانـها عن مليونين نسمة ، وتضررت الـمدينة بالحرب الأهلية حيث دمرت ثلث مبانيها ، وتغيرت أكثر معالـمها بسبب الخراب والدمار التي طال بـها . انظر العيدروسي ، مرجع سابق ص32 ، و </w:t>
      </w:r>
      <w:r w:rsidRPr="0044451D">
        <w:rPr>
          <w:rFonts w:ascii="Traditional Arabic" w:hAnsi="Traditional Arabic" w:cs="Traditional Arabic"/>
          <w:sz w:val="28"/>
          <w:szCs w:val="28"/>
          <w:lang w:val="en-US"/>
        </w:rPr>
        <w:t>ar.wikipedia.org</w:t>
      </w:r>
    </w:p>
    <w:p w:rsidR="0044451D" w:rsidRPr="0044451D" w:rsidRDefault="0044451D" w:rsidP="002475E6">
      <w:pPr>
        <w:pStyle w:val="FootnoteText"/>
        <w:bidi/>
        <w:jc w:val="both"/>
        <w:rPr>
          <w:rFonts w:ascii="Traditional Arabic" w:hAnsi="Traditional Arabic" w:cs="Traditional Arabic"/>
          <w:sz w:val="28"/>
          <w:szCs w:val="28"/>
          <w:rtl/>
          <w:lang w:val="en-US"/>
        </w:rPr>
      </w:pPr>
    </w:p>
  </w:footnote>
  <w:footnote w:id="11">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sz w:val="28"/>
          <w:szCs w:val="28"/>
        </w:rPr>
        <w:t>(1)</w:t>
      </w:r>
      <w:r w:rsidRPr="0044451D">
        <w:rPr>
          <w:rFonts w:cs="Traditional Arabic"/>
          <w:sz w:val="28"/>
          <w:szCs w:val="28"/>
        </w:rPr>
        <w:t xml:space="preserve"> </w:t>
      </w:r>
      <w:r w:rsidRPr="0044451D">
        <w:rPr>
          <w:rFonts w:ascii="Traditional Arabic" w:hAnsi="Traditional Arabic" w:cs="Traditional Arabic" w:hint="cs"/>
          <w:sz w:val="28"/>
          <w:szCs w:val="28"/>
          <w:rtl/>
        </w:rPr>
        <w:t>انظر د. محمد حسين، مرجع سابق ص18 ، وعيدروس بن الشريف علي العيدروس النضيري العلوي ،بغية الآمال في تاريخ الصومال ، الطبعة الأولى 1373ه/1954م  ، طبع بمطبعة الإدارة الوصة علي صوماليا ص297-281.</w:t>
      </w:r>
    </w:p>
    <w:p w:rsidR="0044451D" w:rsidRPr="0044451D" w:rsidRDefault="0044451D" w:rsidP="002475E6">
      <w:pPr>
        <w:jc w:val="both"/>
        <w:rPr>
          <w:rFonts w:ascii="Traditional Arabic" w:hAnsi="Traditional Arabic" w:cs="Traditional Arabic"/>
          <w:sz w:val="28"/>
          <w:szCs w:val="28"/>
          <w:rtl/>
        </w:rPr>
      </w:pPr>
      <w:r w:rsidRPr="0044451D">
        <w:rPr>
          <w:rFonts w:asciiTheme="majorBidi" w:eastAsia="Calibri" w:hAnsiTheme="majorBidi" w:cs="Traditional Arabic"/>
          <w:sz w:val="28"/>
          <w:szCs w:val="28"/>
        </w:rPr>
        <w:t>Taariikhda iyo Luqada Bulshada Soomaaliyeed,Cabdalla Cumar Mansuur, daabacada koowaad,Iftiinka Aqoonta P247-253</w:t>
      </w:r>
      <w:r w:rsidRPr="0044451D">
        <w:rPr>
          <w:rFonts w:asciiTheme="majorBidi" w:eastAsia="Calibri" w:hAnsiTheme="majorBidi" w:cs="Traditional Arabic" w:hint="cs"/>
          <w:sz w:val="28"/>
          <w:szCs w:val="28"/>
          <w:rtl/>
        </w:rPr>
        <w:t xml:space="preserve"> </w:t>
      </w:r>
    </w:p>
  </w:footnote>
  <w:footnote w:id="1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ascii="Traditional Arabic" w:hAnsi="Traditional Arabic" w:cs="Traditional Arabic" w:hint="cs"/>
          <w:sz w:val="28"/>
          <w:szCs w:val="28"/>
          <w:rtl/>
        </w:rPr>
        <w:t xml:space="preserve"> لم أجد له ترجمة في الكتب التي اطلعت عليها خاصة في دواوين الـمهتمة في الترجمة والسير.</w:t>
      </w:r>
    </w:p>
  </w:footnote>
  <w:footnote w:id="1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ascii="Traditional Arabic" w:hAnsi="Traditional Arabic" w:cs="Traditional Arabic" w:hint="cs"/>
          <w:sz w:val="28"/>
          <w:szCs w:val="28"/>
          <w:rtl/>
        </w:rPr>
        <w:t xml:space="preserve"> انظر د. محمد حسين ، مرجع سابق ص17-18، و </w:t>
      </w:r>
      <w:r w:rsidRPr="0044451D">
        <w:rPr>
          <w:rFonts w:asciiTheme="majorBidi" w:hAnsiTheme="majorBidi" w:cs="Traditional Arabic"/>
          <w:sz w:val="28"/>
          <w:szCs w:val="28"/>
        </w:rPr>
        <w:t>Mansuur</w:t>
      </w:r>
      <w:r w:rsidRPr="0044451D">
        <w:rPr>
          <w:rFonts w:ascii="Traditional Arabic" w:hAnsi="Traditional Arabic" w:cs="Traditional Arabic" w:hint="cs"/>
          <w:sz w:val="28"/>
          <w:szCs w:val="28"/>
          <w:rtl/>
        </w:rPr>
        <w:t xml:space="preserve"> مرجع سابق ص 58-62.</w:t>
      </w:r>
    </w:p>
  </w:footnote>
  <w:footnote w:id="1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(4)</w:t>
      </w:r>
      <w:r w:rsidRPr="0044451D">
        <w:rPr>
          <w:rFonts w:cs="Traditional Arabic"/>
          <w:sz w:val="28"/>
          <w:szCs w:val="28"/>
        </w:rPr>
        <w:t xml:space="preserve"> </w:t>
      </w:r>
      <w:r w:rsidRPr="0044451D">
        <w:rPr>
          <w:rFonts w:ascii="Traditional Arabic" w:hAnsi="Traditional Arabic" w:cs="Traditional Arabic" w:hint="cs"/>
          <w:sz w:val="28"/>
          <w:szCs w:val="28"/>
          <w:rtl/>
        </w:rPr>
        <w:t xml:space="preserve"> انظر د. محمد حسين  مرجع سابق ص22-24 . و</w:t>
      </w:r>
      <w:r w:rsidRPr="0044451D">
        <w:rPr>
          <w:rFonts w:asciiTheme="majorBidi" w:hAnsiTheme="majorBidi" w:cs="Traditional Arabic"/>
          <w:sz w:val="28"/>
          <w:szCs w:val="28"/>
        </w:rPr>
        <w:t>Mansuur</w:t>
      </w:r>
      <w:r w:rsidRPr="0044451D">
        <w:rPr>
          <w:rFonts w:ascii="Traditional Arabic" w:hAnsi="Traditional Arabic" w:cs="Traditional Arabic"/>
          <w:sz w:val="28"/>
          <w:szCs w:val="28"/>
        </w:rPr>
        <w:t xml:space="preserve"> </w:t>
      </w:r>
      <w:r w:rsidRPr="0044451D">
        <w:rPr>
          <w:rFonts w:ascii="Traditional Arabic" w:hAnsi="Traditional Arabic" w:cs="Traditional Arabic" w:hint="cs"/>
          <w:sz w:val="28"/>
          <w:szCs w:val="28"/>
          <w:rtl/>
        </w:rPr>
        <w:t xml:space="preserve"> مرجع سابق ص14-15.</w:t>
      </w:r>
    </w:p>
  </w:footnote>
  <w:footnote w:id="1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الجنرال علي إسماعيل</w:t>
      </w:r>
      <w:r w:rsidRPr="0044451D">
        <w:rPr>
          <w:rFonts w:cs="Traditional Arabic" w:hint="cs"/>
          <w:sz w:val="28"/>
          <w:szCs w:val="28"/>
          <w:rtl/>
        </w:rPr>
        <w:t xml:space="preserve"> ، </w:t>
      </w:r>
      <w:r w:rsidRPr="0044451D">
        <w:rPr>
          <w:rFonts w:ascii="Traditional Arabic" w:hAnsi="Traditional Arabic" w:cs="Traditional Arabic"/>
          <w:sz w:val="28"/>
          <w:szCs w:val="28"/>
          <w:rtl/>
        </w:rPr>
        <w:t>مرجع سابق ص165، وعبدي يوسف فارح ص 229</w:t>
      </w:r>
      <w:r w:rsidRPr="0044451D">
        <w:rPr>
          <w:rFonts w:cs="Traditional Arabic" w:hint="cs"/>
          <w:sz w:val="28"/>
          <w:szCs w:val="28"/>
          <w:rtl/>
        </w:rPr>
        <w:t xml:space="preserve"> .</w:t>
      </w:r>
    </w:p>
  </w:footnote>
  <w:footnote w:id="16">
    <w:p w:rsidR="0044451D" w:rsidRPr="0044451D" w:rsidRDefault="0044451D" w:rsidP="002475E6">
      <w:pPr>
        <w:pStyle w:val="FootnoteText"/>
        <w:bidi/>
        <w:jc w:val="both"/>
        <w:rPr>
          <w:rFonts w:asciiTheme="majorBidi" w:hAnsiTheme="majorBidi" w:cs="Traditional Arabic"/>
          <w:sz w:val="28"/>
          <w:szCs w:val="28"/>
          <w:rtl/>
        </w:rPr>
      </w:pPr>
      <w:r w:rsidRPr="0044451D">
        <w:rPr>
          <w:rStyle w:val="FootnoteReference"/>
          <w:rFonts w:cs="Traditional Arabic"/>
          <w:sz w:val="28"/>
          <w:szCs w:val="28"/>
        </w:rPr>
        <w:t>(2</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هو السيد أدم عبد الله عثمان  ، والمشهور بأدم عدي  ، ولد في مدينة بلدوين في وسط الصومال عام 1908م ، انهى دراسته الثانوية في مقديشو، وانضم إلى حزب وحدة الشباب الصومالي، حتى وصل إلى منصب رئيس المجلس التشريعي في فترة الوصاية الدولية ، </w:t>
      </w:r>
      <w:r w:rsidRPr="0044451D">
        <w:rPr>
          <w:rFonts w:ascii="Traditional Arabic" w:hAnsi="Traditional Arabic" w:cs="Traditional Arabic" w:hint="cs"/>
          <w:sz w:val="28"/>
          <w:szCs w:val="28"/>
          <w:rtl/>
        </w:rPr>
        <w:t xml:space="preserve">اختير </w:t>
      </w:r>
      <w:r w:rsidRPr="0044451D">
        <w:rPr>
          <w:rFonts w:ascii="Traditional Arabic" w:hAnsi="Traditional Arabic" w:cs="Traditional Arabic"/>
          <w:sz w:val="28"/>
          <w:szCs w:val="28"/>
          <w:rtl/>
        </w:rPr>
        <w:t>رئيسا للصومال بعد الاستقلال والوحدة بين الجنوب والشمال من عام 1960 -1967م ، وكان يتميز عن غيره من الساسة الصوماليين بالصراحة والوضوح والثقة والقوة الش</w:t>
      </w:r>
      <w:r w:rsidRPr="0044451D">
        <w:rPr>
          <w:rFonts w:ascii="Traditional Arabic" w:hAnsi="Traditional Arabic" w:cs="Traditional Arabic" w:hint="cs"/>
          <w:sz w:val="28"/>
          <w:szCs w:val="28"/>
          <w:rtl/>
        </w:rPr>
        <w:t>خ</w:t>
      </w:r>
      <w:r w:rsidRPr="0044451D">
        <w:rPr>
          <w:rFonts w:ascii="Traditional Arabic" w:hAnsi="Traditional Arabic" w:cs="Traditional Arabic"/>
          <w:sz w:val="28"/>
          <w:szCs w:val="28"/>
          <w:rtl/>
        </w:rPr>
        <w:t>صية والتجرد من الهوى والأنانية واحترام النظام ، والرضو</w:t>
      </w:r>
      <w:r w:rsidRPr="0044451D">
        <w:rPr>
          <w:rFonts w:ascii="Traditional Arabic" w:hAnsi="Traditional Arabic" w:cs="Traditional Arabic" w:hint="cs"/>
          <w:sz w:val="28"/>
          <w:szCs w:val="28"/>
          <w:rtl/>
        </w:rPr>
        <w:t>خ</w:t>
      </w:r>
      <w:r w:rsidRPr="0044451D">
        <w:rPr>
          <w:rFonts w:ascii="Traditional Arabic" w:hAnsi="Traditional Arabic" w:cs="Traditional Arabic"/>
          <w:sz w:val="28"/>
          <w:szCs w:val="28"/>
          <w:rtl/>
        </w:rPr>
        <w:t xml:space="preserve"> لإرادة الشعب ، ما حدا بتسليم الرئاسة لخلفه بعد هزيمته في انتخابات مشكوك في نزاهتها ، وبعد تركه منصب الرئاسة ، عاش كشخص عادي من أفراد الشعب ، حيث كان يمتهن مهنة الزراعة ، وتوفي الرئيس أدم عبد الله في العاصمة الكينية نيروبي في 8/6/2007م عن عمر ناهز مائة سنة ، فرحمه الله تعالى رحمة واسعة . انظر كتاب: نيل الآمال ص23-24،</w:t>
      </w:r>
      <w:r w:rsidRPr="0044451D">
        <w:rPr>
          <w:rFonts w:ascii="Traditional Arabic" w:hAnsi="Traditional Arabic" w:cs="Traditional Arabic" w:hint="cs"/>
          <w:sz w:val="28"/>
          <w:szCs w:val="28"/>
          <w:rtl/>
        </w:rPr>
        <w:t xml:space="preserve"> و</w:t>
      </w:r>
      <w:r w:rsidRPr="0044451D">
        <w:rPr>
          <w:rFonts w:ascii="Traditional Arabic" w:hAnsi="Traditional Arabic" w:cs="Traditional Arabic"/>
          <w:sz w:val="28"/>
          <w:szCs w:val="28"/>
        </w:rPr>
        <w:t xml:space="preserve"> </w:t>
      </w:r>
      <w:r w:rsidRPr="0044451D">
        <w:rPr>
          <w:rFonts w:asciiTheme="majorBidi" w:hAnsiTheme="majorBidi" w:cs="Traditional Arabic"/>
          <w:sz w:val="28"/>
          <w:szCs w:val="28"/>
        </w:rPr>
        <w:t>www.arabic.alshahid.net/columnists/</w:t>
      </w:r>
      <w:r w:rsidRPr="0044451D">
        <w:rPr>
          <w:rFonts w:ascii="Traditional Arabic" w:hAnsi="Traditional Arabic" w:cs="Traditional Arabic"/>
          <w:sz w:val="28"/>
          <w:szCs w:val="28"/>
        </w:rPr>
        <w:t>1452</w:t>
      </w:r>
    </w:p>
    <w:p w:rsidR="0044451D" w:rsidRPr="0044451D" w:rsidRDefault="0044451D" w:rsidP="002475E6">
      <w:pPr>
        <w:pStyle w:val="FootnoteText"/>
        <w:bidi/>
        <w:jc w:val="both"/>
        <w:rPr>
          <w:rFonts w:asciiTheme="majorBidi" w:hAnsiTheme="majorBidi" w:cs="Traditional Arabic"/>
          <w:sz w:val="28"/>
          <w:szCs w:val="28"/>
          <w:rtl/>
        </w:rPr>
      </w:pPr>
      <w:r w:rsidRPr="0044451D">
        <w:rPr>
          <w:rFonts w:asciiTheme="majorBidi" w:hAnsiTheme="majorBidi" w:cs="Traditional Arabic"/>
          <w:sz w:val="28"/>
          <w:szCs w:val="28"/>
        </w:rPr>
        <w:t>www.xildhibanpublications.com/wararka/aadancadde.htm</w:t>
      </w:r>
    </w:p>
    <w:p w:rsidR="0044451D" w:rsidRPr="0044451D" w:rsidRDefault="0044451D" w:rsidP="002475E6">
      <w:pPr>
        <w:pStyle w:val="FootnoteText"/>
        <w:bidi/>
        <w:jc w:val="both"/>
        <w:rPr>
          <w:rFonts w:asciiTheme="majorBidi" w:hAnsiTheme="majorBidi" w:cs="Traditional Arabic"/>
          <w:sz w:val="28"/>
          <w:szCs w:val="28"/>
          <w:rtl/>
        </w:rPr>
      </w:pPr>
    </w:p>
  </w:footnote>
  <w:footnote w:id="1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حسن </w:t>
      </w:r>
      <w:r w:rsidRPr="0044451D">
        <w:rPr>
          <w:rFonts w:ascii="Traditional Arabic" w:hAnsi="Traditional Arabic" w:cs="Traditional Arabic" w:hint="cs"/>
          <w:sz w:val="28"/>
          <w:szCs w:val="28"/>
          <w:rtl/>
        </w:rPr>
        <w:t>محمود ،</w:t>
      </w:r>
      <w:r w:rsidRPr="0044451D">
        <w:rPr>
          <w:rFonts w:ascii="Traditional Arabic" w:hAnsi="Traditional Arabic" w:cs="Traditional Arabic"/>
          <w:sz w:val="28"/>
          <w:szCs w:val="28"/>
          <w:rtl/>
        </w:rPr>
        <w:t xml:space="preserve"> مرجع سابق </w:t>
      </w:r>
      <w:r w:rsidRPr="0044451D">
        <w:rPr>
          <w:rFonts w:ascii="Traditional Arabic" w:hAnsi="Traditional Arabic" w:cs="Traditional Arabic" w:hint="cs"/>
          <w:sz w:val="28"/>
          <w:szCs w:val="28"/>
          <w:rtl/>
        </w:rPr>
        <w:t>ف</w:t>
      </w:r>
      <w:r w:rsidRPr="0044451D">
        <w:rPr>
          <w:rFonts w:ascii="Traditional Arabic" w:hAnsi="Traditional Arabic" w:cs="Traditional Arabic"/>
          <w:sz w:val="28"/>
          <w:szCs w:val="28"/>
          <w:rtl/>
        </w:rPr>
        <w:t>ص 18-20</w:t>
      </w:r>
      <w:r w:rsidRPr="0044451D">
        <w:rPr>
          <w:rFonts w:cs="Traditional Arabic" w:hint="cs"/>
          <w:sz w:val="28"/>
          <w:szCs w:val="28"/>
          <w:rtl/>
        </w:rPr>
        <w:t xml:space="preserve"> .</w:t>
      </w:r>
    </w:p>
  </w:footnote>
  <w:footnote w:id="18">
    <w:p w:rsidR="0044451D" w:rsidRPr="0044451D" w:rsidRDefault="0044451D" w:rsidP="002475E6">
      <w:pPr>
        <w:pStyle w:val="FootnoteText"/>
        <w:bidi/>
        <w:jc w:val="both"/>
        <w:rPr>
          <w:rFonts w:asciiTheme="majorBidi" w:hAnsiTheme="majorBidi" w:cs="Traditional Arabic"/>
          <w:sz w:val="28"/>
          <w:szCs w:val="28"/>
        </w:rPr>
      </w:pPr>
      <w:r w:rsidRPr="0044451D">
        <w:rPr>
          <w:rStyle w:val="FootnoteReference"/>
          <w:rFonts w:cs="Traditional Arabic"/>
          <w:sz w:val="28"/>
          <w:szCs w:val="28"/>
        </w:rPr>
        <w:t>(1)</w:t>
      </w:r>
      <w:r w:rsidRPr="0044451D">
        <w:rPr>
          <w:rFonts w:cs="Traditional Arabic"/>
          <w:sz w:val="28"/>
          <w:szCs w:val="28"/>
          <w:rtl/>
        </w:rPr>
        <w:t xml:space="preserve"> </w:t>
      </w:r>
      <w:r w:rsidRPr="0044451D">
        <w:rPr>
          <w:rFonts w:ascii="Traditional Arabic" w:hAnsi="Traditional Arabic" w:cs="Traditional Arabic"/>
          <w:sz w:val="28"/>
          <w:szCs w:val="28"/>
          <w:rtl/>
        </w:rPr>
        <w:t xml:space="preserve">هو السيد : عبد الرشيد بن علي شرمأركي ، ثاني  رئيس صومالي منتخب بعد </w:t>
      </w:r>
      <w:r w:rsidRPr="0044451D">
        <w:rPr>
          <w:rFonts w:ascii="Traditional Arabic" w:hAnsi="Traditional Arabic" w:cs="Traditional Arabic" w:hint="cs"/>
          <w:sz w:val="28"/>
          <w:szCs w:val="28"/>
          <w:rtl/>
        </w:rPr>
        <w:t>الاستقلال</w:t>
      </w:r>
      <w:r w:rsidRPr="0044451D">
        <w:rPr>
          <w:rFonts w:ascii="Traditional Arabic" w:hAnsi="Traditional Arabic" w:cs="Traditional Arabic"/>
          <w:sz w:val="28"/>
          <w:szCs w:val="28"/>
          <w:rtl/>
        </w:rPr>
        <w:t xml:space="preserve"> ، ولد في إقليم مدغ في وسط الصومال عام 1919م ، انضم في شبابه إلى نادي الشباب الصومالي الذي لعب دورا كبيرا في استقلال الصومال من المستعمر الإيطالي ،وفي عام 1958م أصبح نائبا في الجمعية التشريعية في عهد الوصاية الإيطالية، ثم أصبح رئيسا للوزارة بعد الاستقلال ، وفي عام 1967م  انتخب رئيسا للصومال .وقد اتسمت فترة حكمه بالفساد الإداري والمالي وانتشار المحسوبية في مفاصل الدولة ، وفقدان الأمن وعدم الاستقرار ، وقد </w:t>
      </w:r>
      <w:r w:rsidRPr="0044451D">
        <w:rPr>
          <w:rFonts w:ascii="Traditional Arabic" w:hAnsi="Traditional Arabic" w:cs="Traditional Arabic" w:hint="cs"/>
          <w:sz w:val="28"/>
          <w:szCs w:val="28"/>
          <w:rtl/>
        </w:rPr>
        <w:t>اغتيل</w:t>
      </w:r>
      <w:r w:rsidRPr="0044451D">
        <w:rPr>
          <w:rFonts w:ascii="Traditional Arabic" w:hAnsi="Traditional Arabic" w:cs="Traditional Arabic"/>
          <w:sz w:val="28"/>
          <w:szCs w:val="28"/>
          <w:rtl/>
        </w:rPr>
        <w:t xml:space="preserve"> الرئيس في مدينة لاسعانود في الشمال الصومالي في ظروف غامضة . انظر : أنور أحمد ميو ، نيل الآمال في تراجم الصومال ،</w:t>
      </w:r>
      <w:r w:rsidRPr="0044451D">
        <w:rPr>
          <w:rFonts w:ascii="Traditional Arabic" w:hAnsi="Traditional Arabic" w:cs="Traditional Arabic" w:hint="cs"/>
          <w:sz w:val="28"/>
          <w:szCs w:val="28"/>
          <w:rtl/>
        </w:rPr>
        <w:t>ص115،</w:t>
      </w:r>
      <w:r w:rsidRPr="0044451D">
        <w:rPr>
          <w:rFonts w:ascii="Traditional Arabic" w:hAnsi="Traditional Arabic" w:cs="Traditional Arabic"/>
          <w:sz w:val="28"/>
          <w:szCs w:val="28"/>
          <w:rtl/>
        </w:rPr>
        <w:t xml:space="preserve"> الطبعة الأولى 2012م</w:t>
      </w:r>
      <w:r w:rsidRPr="0044451D">
        <w:rPr>
          <w:rFonts w:ascii="Traditional Arabic" w:hAnsi="Traditional Arabic" w:cs="Traditional Arabic" w:hint="cs"/>
          <w:sz w:val="28"/>
          <w:szCs w:val="28"/>
          <w:rtl/>
        </w:rPr>
        <w:t xml:space="preserve"> ، و </w:t>
      </w:r>
      <w:r w:rsidRPr="0044451D">
        <w:rPr>
          <w:rFonts w:asciiTheme="majorBidi" w:hAnsiTheme="majorBidi" w:cs="Traditional Arabic"/>
          <w:sz w:val="28"/>
          <w:szCs w:val="28"/>
        </w:rPr>
        <w:t>www.xildhibanpublications.com/wararka/abdirashiidalisharmaarke.htm</w:t>
      </w:r>
    </w:p>
    <w:p w:rsidR="0044451D" w:rsidRPr="0044451D" w:rsidRDefault="0044451D" w:rsidP="002475E6">
      <w:pPr>
        <w:pStyle w:val="FootnoteText"/>
        <w:bidi/>
        <w:jc w:val="both"/>
        <w:rPr>
          <w:rFonts w:asciiTheme="majorBidi" w:hAnsiTheme="majorBidi" w:cs="Traditional Arabic"/>
          <w:sz w:val="28"/>
          <w:szCs w:val="28"/>
          <w:rtl/>
        </w:rPr>
      </w:pPr>
      <w:r w:rsidRPr="0044451D">
        <w:rPr>
          <w:rFonts w:asciiTheme="majorBidi" w:hAnsiTheme="majorBidi" w:cs="Traditional Arabic"/>
          <w:sz w:val="28"/>
          <w:szCs w:val="28"/>
        </w:rPr>
        <w:t>www.so.wikipedia.org/wiki/Cabdirashiid</w:t>
      </w:r>
    </w:p>
    <w:p w:rsidR="0044451D" w:rsidRPr="0044451D" w:rsidRDefault="0044451D" w:rsidP="002475E6">
      <w:pPr>
        <w:pStyle w:val="FootnoteText"/>
        <w:bidi/>
        <w:jc w:val="both"/>
        <w:rPr>
          <w:rFonts w:ascii="Traditional Arabic" w:hAnsi="Traditional Arabic" w:cs="Traditional Arabic"/>
          <w:sz w:val="28"/>
          <w:szCs w:val="28"/>
          <w:rtl/>
        </w:rPr>
      </w:pPr>
    </w:p>
  </w:footnote>
  <w:footnote w:id="1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مزيدا من قصة إغتيال الرئيس عبد الرشيد كتاب </w:t>
      </w:r>
      <w:r w:rsidRPr="0044451D">
        <w:rPr>
          <w:rFonts w:ascii="Traditional Arabic" w:hAnsi="Traditional Arabic" w:cs="Traditional Arabic"/>
          <w:sz w:val="28"/>
          <w:szCs w:val="28"/>
        </w:rPr>
        <w:t>:</w:t>
      </w:r>
      <w:r w:rsidRPr="0044451D">
        <w:rPr>
          <w:rFonts w:cs="Traditional Arabic"/>
          <w:sz w:val="28"/>
          <w:szCs w:val="28"/>
        </w:rPr>
        <w:t xml:space="preserve"> </w:t>
      </w:r>
      <w:r w:rsidRPr="0044451D">
        <w:rPr>
          <w:rFonts w:ascii="Traditional Arabic" w:hAnsi="Traditional Arabic" w:cs="Traditional Arabic"/>
          <w:sz w:val="28"/>
          <w:szCs w:val="28"/>
        </w:rPr>
        <w:t>Halgan iyo Hagardaamo :Taariikh Nololeed A.Yusuf</w:t>
      </w:r>
      <w:r w:rsidRPr="0044451D">
        <w:rPr>
          <w:rFonts w:ascii="Traditional Arabic" w:hAnsi="Traditional Arabic" w:cs="Traditional Arabic" w:hint="cs"/>
          <w:sz w:val="28"/>
          <w:szCs w:val="28"/>
          <w:rtl/>
        </w:rPr>
        <w:t>ص</w:t>
      </w:r>
      <w:r w:rsidRPr="0044451D">
        <w:rPr>
          <w:rFonts w:ascii="Traditional Arabic" w:hAnsi="Traditional Arabic" w:cs="Traditional Arabic"/>
          <w:sz w:val="28"/>
          <w:szCs w:val="28"/>
          <w:rtl/>
        </w:rPr>
        <w:t xml:space="preserve"> 80-86</w:t>
      </w:r>
      <w:r w:rsidRPr="0044451D">
        <w:rPr>
          <w:rFonts w:ascii="Traditional Arabic" w:hAnsi="Traditional Arabic" w:cs="Traditional Arabic" w:hint="cs"/>
          <w:sz w:val="28"/>
          <w:szCs w:val="28"/>
          <w:rtl/>
        </w:rPr>
        <w:t xml:space="preserve"> ، </w:t>
      </w:r>
      <w:r w:rsidRPr="0044451D">
        <w:rPr>
          <w:rFonts w:ascii="Traditional Arabic" w:hAnsi="Traditional Arabic" w:cs="Traditional Arabic"/>
          <w:sz w:val="28"/>
          <w:szCs w:val="28"/>
        </w:rPr>
        <w:t>www.puntlandpost.com</w:t>
      </w:r>
      <w:r w:rsidRPr="0044451D">
        <w:rPr>
          <w:rFonts w:ascii="Traditional Arabic" w:hAnsi="Traditional Arabic" w:cs="Traditional Arabic" w:hint="cs"/>
          <w:sz w:val="28"/>
          <w:szCs w:val="28"/>
          <w:rtl/>
        </w:rPr>
        <w:t xml:space="preserve"> ، </w:t>
      </w:r>
      <w:r w:rsidRPr="0044451D">
        <w:rPr>
          <w:rFonts w:ascii="Traditional Arabic" w:hAnsi="Traditional Arabic" w:cs="Traditional Arabic"/>
          <w:sz w:val="28"/>
          <w:szCs w:val="28"/>
        </w:rPr>
        <w:t>www.youtube.com</w:t>
      </w:r>
    </w:p>
  </w:footnote>
  <w:footnote w:id="20">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sz w:val="28"/>
          <w:szCs w:val="28"/>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هو اللواء محمد سياد بري ، ولد عام 1919م ، وقيل عام 1915م ، في مدينة شيلابو من الإقليم الصومالي الدي تحتله إثيوبيا ، وفي العشرينات من عمره انضم إلى الجيش الإيطالي الذي كان يحتل الصومال ،وشارك في الحرب الذي نشبب بين إيطاليا وإثيوبيا ، وبعد استيلاء البريطاني</w:t>
      </w:r>
      <w:r w:rsidRPr="0044451D">
        <w:rPr>
          <w:rFonts w:ascii="Traditional Arabic" w:hAnsi="Traditional Arabic" w:cs="Traditional Arabic" w:hint="cs"/>
          <w:sz w:val="28"/>
          <w:szCs w:val="28"/>
          <w:rtl/>
        </w:rPr>
        <w:t>ي</w:t>
      </w:r>
      <w:r w:rsidRPr="0044451D">
        <w:rPr>
          <w:rFonts w:ascii="Traditional Arabic" w:hAnsi="Traditional Arabic" w:cs="Traditional Arabic"/>
          <w:sz w:val="28"/>
          <w:szCs w:val="28"/>
          <w:rtl/>
        </w:rPr>
        <w:t>ن الصومال صار جنديا في جيشها ، وفي عام 1949م أرسل إلى إيطاليا لينضم إلى أكاديمية الشرطة ، وبعد رجوعه عين مديرا لشرطة العاصمة مقديشو ، وبعد استقلا</w:t>
      </w:r>
      <w:r w:rsidRPr="0044451D">
        <w:rPr>
          <w:rFonts w:ascii="Traditional Arabic" w:hAnsi="Traditional Arabic" w:cs="Traditional Arabic" w:hint="cs"/>
          <w:sz w:val="28"/>
          <w:szCs w:val="28"/>
          <w:rtl/>
        </w:rPr>
        <w:t xml:space="preserve">ل </w:t>
      </w:r>
      <w:r w:rsidRPr="0044451D">
        <w:rPr>
          <w:rFonts w:ascii="Traditional Arabic" w:hAnsi="Traditional Arabic" w:cs="Traditional Arabic"/>
          <w:sz w:val="28"/>
          <w:szCs w:val="28"/>
          <w:rtl/>
        </w:rPr>
        <w:t xml:space="preserve">الصومال عين نائبا لقائد القوات المسلحة ، وبعد خمس سنوات صار قائدا عاما للجيش الصومالي ، وفي عام 1969م  قاد انقلابا عسكريا أطاح بالحكومة المدينة ، فحكم البلد بالنار والحديد ، له محاسن في فترة حكمه ، وعليه </w:t>
      </w:r>
      <w:r w:rsidRPr="0044451D">
        <w:rPr>
          <w:rFonts w:ascii="Traditional Arabic" w:hAnsi="Traditional Arabic" w:cs="Traditional Arabic" w:hint="cs"/>
          <w:sz w:val="28"/>
          <w:szCs w:val="28"/>
          <w:rtl/>
        </w:rPr>
        <w:t>مساوى</w:t>
      </w:r>
      <w:r w:rsidRPr="0044451D">
        <w:rPr>
          <w:rFonts w:ascii="Traditional Arabic" w:hAnsi="Traditional Arabic" w:cs="Traditional Arabic"/>
          <w:sz w:val="28"/>
          <w:szCs w:val="28"/>
          <w:rtl/>
        </w:rPr>
        <w:t xml:space="preserve"> كثيرة جرت البلد إلى الهلاك والدمار ، وانتهى فترة حكمه عام 1991م بانتفاضة شعبية ، وفرَّ إلى خارج البلد ، ثم عاش لاجئا في مدينة لاغوس عاصمة نيجيريا ، وتوفي فيها في شهر يناير عام 1995 م ، ونقل جثمانه إلى الصومال ودفن في مدينة غرب</w:t>
      </w:r>
      <w:r w:rsidRPr="0044451D">
        <w:rPr>
          <w:rFonts w:ascii="Traditional Arabic" w:hAnsi="Traditional Arabic" w:cs="Traditional Arabic" w:hint="cs"/>
          <w:sz w:val="28"/>
          <w:szCs w:val="28"/>
          <w:rtl/>
        </w:rPr>
        <w:t>ـ</w:t>
      </w:r>
      <w:r w:rsidRPr="0044451D">
        <w:rPr>
          <w:rFonts w:ascii="Traditional Arabic" w:hAnsi="Traditional Arabic" w:cs="Traditional Arabic"/>
          <w:sz w:val="28"/>
          <w:szCs w:val="28"/>
          <w:rtl/>
        </w:rPr>
        <w:t>هاري في الجنوب الغربي  في الصومال</w:t>
      </w:r>
      <w:r w:rsidRPr="0044451D">
        <w:rPr>
          <w:rFonts w:ascii="Traditional Arabic" w:hAnsi="Traditional Arabic" w:cs="Traditional Arabic" w:hint="cs"/>
          <w:sz w:val="28"/>
          <w:szCs w:val="28"/>
          <w:rtl/>
        </w:rPr>
        <w:t xml:space="preserve">. انظر نيل الآمل ص170-174، و </w:t>
      </w:r>
      <w:r w:rsidRPr="0044451D">
        <w:rPr>
          <w:rFonts w:asciiTheme="majorBidi" w:hAnsiTheme="majorBidi" w:cs="Traditional Arabic"/>
          <w:sz w:val="28"/>
          <w:szCs w:val="28"/>
        </w:rPr>
        <w:t>www.jaallesiyaad.com</w:t>
      </w:r>
    </w:p>
    <w:p w:rsidR="0044451D" w:rsidRPr="0044451D" w:rsidRDefault="0044451D" w:rsidP="002475E6">
      <w:pPr>
        <w:pStyle w:val="FootnoteText"/>
        <w:bidi/>
        <w:jc w:val="both"/>
        <w:rPr>
          <w:rFonts w:cs="Traditional Arabic"/>
          <w:sz w:val="28"/>
          <w:szCs w:val="28"/>
          <w:rtl/>
        </w:rPr>
      </w:pPr>
    </w:p>
  </w:footnote>
  <w:footnote w:id="21">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كتاب</w:t>
      </w:r>
      <w:r w:rsidRPr="0044451D">
        <w:rPr>
          <w:rFonts w:cs="Traditional Arabic" w:hint="cs"/>
          <w:sz w:val="28"/>
          <w:szCs w:val="28"/>
          <w:rtl/>
        </w:rPr>
        <w:t xml:space="preserve">: </w:t>
      </w:r>
      <w:r w:rsidRPr="0044451D">
        <w:rPr>
          <w:rFonts w:asciiTheme="majorBidi" w:hAnsiTheme="majorBidi" w:cs="Traditional Arabic"/>
          <w:sz w:val="28"/>
          <w:szCs w:val="28"/>
        </w:rPr>
        <w:t>Taxanaha Taariikhda Soomaaliya</w:t>
      </w:r>
      <w:r w:rsidRPr="0044451D">
        <w:rPr>
          <w:rFonts w:cs="Traditional Arabic" w:hint="cs"/>
          <w:sz w:val="28"/>
          <w:szCs w:val="28"/>
          <w:rtl/>
        </w:rPr>
        <w:t xml:space="preserve">  </w:t>
      </w:r>
      <w:r w:rsidRPr="0044451D">
        <w:rPr>
          <w:rFonts w:cs="Traditional Arabic"/>
          <w:sz w:val="28"/>
          <w:szCs w:val="28"/>
        </w:rPr>
        <w:t xml:space="preserve">  </w:t>
      </w:r>
      <w:r w:rsidRPr="0044451D">
        <w:rPr>
          <w:rFonts w:cs="Traditional Arabic" w:hint="cs"/>
          <w:sz w:val="28"/>
          <w:szCs w:val="28"/>
          <w:rtl/>
        </w:rPr>
        <w:t xml:space="preserve"> ص 31.</w:t>
      </w:r>
    </w:p>
    <w:p w:rsidR="0044451D" w:rsidRPr="0044451D" w:rsidRDefault="0044451D" w:rsidP="002475E6">
      <w:pPr>
        <w:pStyle w:val="FootnoteText"/>
        <w:bidi/>
        <w:jc w:val="both"/>
        <w:rPr>
          <w:rFonts w:cs="Traditional Arabic"/>
          <w:sz w:val="28"/>
          <w:szCs w:val="28"/>
          <w:rtl/>
        </w:rPr>
      </w:pPr>
    </w:p>
  </w:footnote>
  <w:footnote w:id="22">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 انظر </w:t>
      </w:r>
      <w:r w:rsidRPr="0044451D">
        <w:rPr>
          <w:rFonts w:ascii="Traditional Arabic" w:hAnsi="Traditional Arabic" w:cs="Traditional Arabic" w:hint="cs"/>
          <w:sz w:val="28"/>
          <w:szCs w:val="28"/>
          <w:rtl/>
        </w:rPr>
        <w:t>المرجع</w:t>
      </w:r>
      <w:r w:rsidRPr="0044451D">
        <w:rPr>
          <w:rFonts w:ascii="Traditional Arabic" w:hAnsi="Traditional Arabic" w:cs="Traditional Arabic" w:hint="cs"/>
          <w:sz w:val="28"/>
          <w:szCs w:val="28"/>
        </w:rPr>
        <w:t xml:space="preserve"> </w:t>
      </w:r>
      <w:r w:rsidRPr="0044451D">
        <w:rPr>
          <w:rFonts w:ascii="Traditional Arabic" w:hAnsi="Traditional Arabic" w:cs="Traditional Arabic" w:hint="cs"/>
          <w:sz w:val="28"/>
          <w:szCs w:val="28"/>
          <w:rtl/>
        </w:rPr>
        <w:t>السابق</w:t>
      </w:r>
      <w:r w:rsidRPr="0044451D">
        <w:rPr>
          <w:rFonts w:ascii="Traditional Arabic" w:hAnsi="Traditional Arabic" w:cs="Traditional Arabic"/>
          <w:sz w:val="28"/>
          <w:szCs w:val="28"/>
          <w:rtl/>
        </w:rPr>
        <w:t xml:space="preserve"> ص</w:t>
      </w:r>
      <w:r w:rsidRPr="0044451D">
        <w:rPr>
          <w:rFonts w:ascii="Traditional Arabic" w:hAnsi="Traditional Arabic" w:cs="Traditional Arabic" w:hint="cs"/>
          <w:sz w:val="28"/>
          <w:szCs w:val="28"/>
          <w:rtl/>
        </w:rPr>
        <w:t>61-85.</w:t>
      </w:r>
    </w:p>
  </w:footnote>
  <w:footnote w:id="2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انظر</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د</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عمر</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إيمان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أبو</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بكر</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تجربة</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المحاكم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الإسلامية</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الصومال</w:t>
      </w:r>
      <w:r w:rsidRPr="0044451D">
        <w:rPr>
          <w:rFonts w:ascii="Traditional Arabic" w:hAnsi="Traditional Arabic" w:cs="Traditional Arabic"/>
          <w:sz w:val="28"/>
          <w:szCs w:val="28"/>
          <w:rtl/>
        </w:rPr>
        <w:t xml:space="preserve"> ( </w:t>
      </w:r>
      <w:r w:rsidRPr="0044451D">
        <w:rPr>
          <w:rFonts w:ascii="Traditional Arabic" w:hAnsi="Traditional Arabic" w:cs="Traditional Arabic" w:hint="cs"/>
          <w:sz w:val="28"/>
          <w:szCs w:val="28"/>
          <w:rtl/>
        </w:rPr>
        <w:t>التحديات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والإنجازات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الطبعة</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الأولى</w:t>
      </w:r>
      <w:r w:rsidRPr="0044451D">
        <w:rPr>
          <w:rFonts w:ascii="Traditional Arabic" w:hAnsi="Traditional Arabic" w:cs="Traditional Arabic"/>
          <w:sz w:val="28"/>
          <w:szCs w:val="28"/>
          <w:rtl/>
        </w:rPr>
        <w:t xml:space="preserve"> 1429</w:t>
      </w:r>
      <w:r w:rsidRPr="0044451D">
        <w:rPr>
          <w:rFonts w:ascii="Traditional Arabic" w:hAnsi="Traditional Arabic" w:cs="Traditional Arabic" w:hint="cs"/>
          <w:sz w:val="28"/>
          <w:szCs w:val="28"/>
          <w:rtl/>
        </w:rPr>
        <w:t>هـ</w:t>
      </w:r>
      <w:r w:rsidRPr="0044451D">
        <w:rPr>
          <w:rFonts w:ascii="Traditional Arabic" w:hAnsi="Traditional Arabic" w:cs="Traditional Arabic"/>
          <w:sz w:val="28"/>
          <w:szCs w:val="28"/>
          <w:rtl/>
        </w:rPr>
        <w:t xml:space="preserve"> /2008</w:t>
      </w:r>
      <w:r w:rsidRPr="0044451D">
        <w:rPr>
          <w:rFonts w:ascii="Traditional Arabic" w:hAnsi="Traditional Arabic" w:cs="Traditional Arabic" w:hint="cs"/>
          <w:sz w:val="28"/>
          <w:szCs w:val="28"/>
          <w:rtl/>
        </w:rPr>
        <w:t>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دار</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الفكر</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العربي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القاهرة، ص28-29،</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w:t>
      </w:r>
      <w:r w:rsidRPr="0044451D">
        <w:rPr>
          <w:rFonts w:ascii="Traditional Arabic" w:hAnsi="Traditional Arabic" w:cs="Traditional Arabic"/>
          <w:sz w:val="28"/>
          <w:szCs w:val="28"/>
          <w:rtl/>
        </w:rPr>
        <w:t>حسن محمود</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عبد الله ، مرجع سابق ص38</w:t>
      </w:r>
      <w:r w:rsidRPr="0044451D">
        <w:rPr>
          <w:rFonts w:cs="Traditional Arabic" w:hint="cs"/>
          <w:sz w:val="28"/>
          <w:szCs w:val="28"/>
          <w:rtl/>
        </w:rPr>
        <w:t>. و</w:t>
      </w:r>
      <w:r w:rsidRPr="0044451D">
        <w:rPr>
          <w:rFonts w:cs="Traditional Arabic"/>
          <w:sz w:val="28"/>
          <w:szCs w:val="28"/>
        </w:rPr>
        <w:t xml:space="preserve"> </w:t>
      </w:r>
      <w:r w:rsidRPr="0044451D">
        <w:rPr>
          <w:rFonts w:asciiTheme="majorBidi" w:hAnsiTheme="majorBidi" w:cs="Traditional Arabic"/>
          <w:sz w:val="28"/>
          <w:szCs w:val="28"/>
        </w:rPr>
        <w:t xml:space="preserve">Taxanaha Taariikhda </w:t>
      </w:r>
      <w:r w:rsidRPr="0044451D">
        <w:rPr>
          <w:rFonts w:ascii="Traditional Arabic" w:hAnsi="Traditional Arabic" w:cs="Traditional Arabic"/>
          <w:sz w:val="28"/>
          <w:szCs w:val="28"/>
        </w:rPr>
        <w:t>Soomaaliya</w:t>
      </w:r>
      <w:r w:rsidRPr="0044451D">
        <w:rPr>
          <w:rFonts w:cs="Traditional Arabic"/>
          <w:sz w:val="28"/>
          <w:szCs w:val="28"/>
          <w:rtl/>
        </w:rPr>
        <w:t xml:space="preserve"> </w:t>
      </w:r>
      <w:r w:rsidRPr="0044451D">
        <w:rPr>
          <w:rFonts w:ascii="Traditional Arabic" w:hAnsi="Traditional Arabic" w:cs="Traditional Arabic"/>
          <w:sz w:val="28"/>
          <w:szCs w:val="28"/>
          <w:rtl/>
        </w:rPr>
        <w:t>ص43-60</w:t>
      </w:r>
      <w:r w:rsidRPr="0044451D">
        <w:rPr>
          <w:rFonts w:cs="Traditional Arabic" w:hint="cs"/>
          <w:sz w:val="28"/>
          <w:szCs w:val="28"/>
          <w:rtl/>
        </w:rPr>
        <w:t xml:space="preserve"> .</w:t>
      </w:r>
    </w:p>
  </w:footnote>
  <w:footnote w:id="24">
    <w:p w:rsidR="0044451D" w:rsidRPr="0044451D" w:rsidRDefault="0044451D" w:rsidP="002475E6">
      <w:pPr>
        <w:pStyle w:val="FootnoteText"/>
        <w:bidi/>
        <w:jc w:val="both"/>
        <w:rPr>
          <w:rFonts w:ascii="Traditional Arabic" w:hAnsi="Traditional Arabic" w:cs="Traditional Arabic"/>
          <w:sz w:val="28"/>
          <w:szCs w:val="28"/>
          <w:rtl/>
          <w:lang w:val="en-US"/>
        </w:rPr>
      </w:pPr>
      <w:r w:rsidRPr="0044451D">
        <w:rPr>
          <w:rStyle w:val="FootnoteReference"/>
          <w:rFonts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حسن محمود ،مرجع سابق ص67 ، ونص خطبة الرئيس الصومالي في 12/01/1975م  ، في ملعب كرة القدم في مقديشو ،في</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كتاب </w:t>
      </w:r>
      <w:r w:rsidRPr="0044451D">
        <w:rPr>
          <w:rFonts w:asciiTheme="majorBidi" w:hAnsiTheme="majorBidi" w:cs="Traditional Arabic"/>
          <w:sz w:val="28"/>
          <w:szCs w:val="28"/>
          <w:lang w:val="en-US"/>
        </w:rPr>
        <w:t>Taxanaha Taariikhda Soomaaliya</w:t>
      </w:r>
      <w:r w:rsidRPr="0044451D">
        <w:rPr>
          <w:rFonts w:cs="Traditional Arabic"/>
          <w:sz w:val="28"/>
          <w:szCs w:val="28"/>
          <w:lang w:val="en-US"/>
        </w:rPr>
        <w:t xml:space="preserve"> 76-77</w:t>
      </w:r>
      <w:r w:rsidRPr="0044451D">
        <w:rPr>
          <w:rFonts w:cs="Traditional Arabic" w:hint="cs"/>
          <w:sz w:val="28"/>
          <w:szCs w:val="28"/>
          <w:rtl/>
          <w:lang w:val="en-US"/>
        </w:rPr>
        <w:t xml:space="preserve">، و </w:t>
      </w:r>
      <w:r w:rsidRPr="0044451D">
        <w:rPr>
          <w:rFonts w:asciiTheme="majorBidi" w:hAnsiTheme="majorBidi" w:cs="Traditional Arabic"/>
          <w:sz w:val="28"/>
          <w:szCs w:val="28"/>
        </w:rPr>
        <w:t>www.jaallesiyaad.com</w:t>
      </w:r>
      <w:r w:rsidRPr="0044451D">
        <w:rPr>
          <w:rFonts w:asciiTheme="majorBidi" w:hAnsiTheme="majorBidi" w:cs="Traditional Arabic" w:hint="cs"/>
          <w:sz w:val="28"/>
          <w:szCs w:val="28"/>
          <w:rtl/>
        </w:rPr>
        <w:t xml:space="preserve">، </w:t>
      </w:r>
      <w:r w:rsidRPr="0044451D">
        <w:rPr>
          <w:rFonts w:ascii="Traditional Arabic" w:hAnsi="Traditional Arabic" w:cs="Traditional Arabic"/>
          <w:sz w:val="28"/>
          <w:szCs w:val="28"/>
          <w:rtl/>
        </w:rPr>
        <w:t>ود.</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علي الشيخ مرجع سابق ص 136.</w:t>
      </w:r>
    </w:p>
    <w:p w:rsidR="0044451D" w:rsidRPr="0044451D" w:rsidRDefault="0044451D" w:rsidP="002475E6">
      <w:pPr>
        <w:pStyle w:val="FootnoteText"/>
        <w:bidi/>
        <w:jc w:val="both"/>
        <w:rPr>
          <w:rFonts w:cs="Traditional Arabic"/>
          <w:sz w:val="28"/>
          <w:szCs w:val="28"/>
          <w:rtl/>
          <w:lang w:val="en-US"/>
        </w:rPr>
      </w:pPr>
    </w:p>
  </w:footnote>
  <w:footnote w:id="25">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في صبيحة يوم الخميس 11محرم في عام 1395هـ ، الموافق 23 يناير عام 1975م ، أذاعت الإذاعة الرسمية للحكومة في مقديشو </w:t>
      </w:r>
      <w:r w:rsidRPr="0044451D">
        <w:rPr>
          <w:rFonts w:ascii="Traditional Arabic" w:hAnsi="Traditional Arabic" w:cs="Traditional Arabic" w:hint="cs"/>
          <w:sz w:val="28"/>
          <w:szCs w:val="28"/>
          <w:rtl/>
        </w:rPr>
        <w:t>بإعدام</w:t>
      </w:r>
      <w:r w:rsidRPr="0044451D">
        <w:rPr>
          <w:rFonts w:ascii="Traditional Arabic" w:hAnsi="Traditional Arabic" w:cs="Traditional Arabic"/>
          <w:sz w:val="28"/>
          <w:szCs w:val="28"/>
          <w:rtl/>
        </w:rPr>
        <w:t xml:space="preserve"> عشرة من العلماء وطلبة العلم الذين عارضوا علنا بقرارات المجلس العسكري المشؤوم ، متهمة إياهم باستغلال الدين لمآرب سياسية ، وأسماؤهم التالي : الشيخ أحمد شيخ محمد ، والشيخ موسى يوسف ، والشيخ أحمد إيمان ، وعلي حسن ورسمة ، وحسن عيسى ، ومحمد زياد حرسي ، وعلي جامع حرسي، وأدم علي حرسي ، وسليمان جامع محمد . رحمهم الله تعالى رحمة واسعة</w:t>
      </w:r>
      <w:r w:rsidRPr="0044451D">
        <w:rPr>
          <w:rFonts w:ascii="Traditional Arabic" w:hAnsi="Traditional Arabic" w:cs="Traditional Arabic"/>
          <w:sz w:val="28"/>
          <w:szCs w:val="28"/>
        </w:rPr>
        <w:t>.</w:t>
      </w:r>
      <w:r w:rsidRPr="0044451D">
        <w:rPr>
          <w:rFonts w:ascii="Traditional Arabic" w:hAnsi="Traditional Arabic" w:cs="Traditional Arabic"/>
          <w:sz w:val="28"/>
          <w:szCs w:val="28"/>
          <w:rtl/>
        </w:rPr>
        <w:t xml:space="preserve"> انظر د. علي الشيخ ، مرجع سابق 136 ، وحسن محمود ، مرجع سابق ص 67،</w:t>
      </w:r>
      <w:r w:rsidRPr="0044451D">
        <w:rPr>
          <w:rFonts w:ascii="Traditional Arabic" w:hAnsi="Traditional Arabic" w:cs="Traditional Arabic" w:hint="cs"/>
          <w:sz w:val="28"/>
          <w:szCs w:val="28"/>
          <w:rtl/>
        </w:rPr>
        <w:t xml:space="preserve"> ود. عمر إيمان ، مرجع سابق ص29 ،</w:t>
      </w:r>
      <w:r w:rsidRPr="0044451D">
        <w:rPr>
          <w:rFonts w:cs="Traditional Arabic" w:hint="cs"/>
          <w:sz w:val="28"/>
          <w:szCs w:val="28"/>
          <w:rtl/>
        </w:rPr>
        <w:t xml:space="preserve"> و </w:t>
      </w:r>
      <w:r w:rsidRPr="0044451D">
        <w:rPr>
          <w:rFonts w:asciiTheme="majorBidi" w:hAnsiTheme="majorBidi" w:cs="Traditional Arabic"/>
          <w:sz w:val="28"/>
          <w:szCs w:val="28"/>
          <w:lang w:val="en-US"/>
        </w:rPr>
        <w:t>Taxanaha Taariikhda</w:t>
      </w:r>
      <w:r w:rsidRPr="0044451D">
        <w:rPr>
          <w:rFonts w:cs="Traditional Arabic"/>
          <w:sz w:val="28"/>
          <w:szCs w:val="28"/>
          <w:lang w:val="en-US"/>
        </w:rPr>
        <w:t xml:space="preserve"> </w:t>
      </w:r>
      <w:r w:rsidRPr="0044451D">
        <w:rPr>
          <w:rFonts w:asciiTheme="majorBidi" w:hAnsiTheme="majorBidi" w:cs="Traditional Arabic"/>
          <w:sz w:val="28"/>
          <w:szCs w:val="28"/>
          <w:lang w:val="en-US"/>
        </w:rPr>
        <w:t>Soomaaliya</w:t>
      </w:r>
      <w:r w:rsidRPr="0044451D">
        <w:rPr>
          <w:rFonts w:cs="Traditional Arabic" w:hint="cs"/>
          <w:sz w:val="28"/>
          <w:szCs w:val="28"/>
          <w:rtl/>
          <w:lang w:val="en-US"/>
        </w:rPr>
        <w:t xml:space="preserve"> </w:t>
      </w:r>
      <w:r w:rsidRPr="0044451D">
        <w:rPr>
          <w:rFonts w:ascii="Traditional Arabic" w:hAnsi="Traditional Arabic" w:cs="Traditional Arabic"/>
          <w:sz w:val="28"/>
          <w:szCs w:val="28"/>
          <w:rtl/>
          <w:lang w:val="en-US"/>
        </w:rPr>
        <w:t>ص</w:t>
      </w:r>
      <w:r w:rsidRPr="0044451D">
        <w:rPr>
          <w:rFonts w:cs="Traditional Arabic" w:hint="cs"/>
          <w:sz w:val="28"/>
          <w:szCs w:val="28"/>
          <w:rtl/>
          <w:lang w:val="en-US"/>
        </w:rPr>
        <w:t xml:space="preserve"> 77 .</w:t>
      </w:r>
    </w:p>
  </w:footnote>
  <w:footnote w:id="26">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sz w:val="28"/>
          <w:szCs w:val="28"/>
        </w:rPr>
        <w:t>(1</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هو السيد عبد القاسم صلاد حسن ، ولد عام 1941م في الاقليم الوسطى في الصومال ، تلقى تعليمه الثانوي في الصومال ، ثم تخرج من كلية الزراعة من جامعة القاهرة ، وحصل الماجستير من احدى جامعات موسكو وذلك في عام 1967م ، تولى مناصب وزارية في حكومة العسكر ، منها الإعلام والداخلية ، أنتخب رئيسا للصومال في شهر </w:t>
      </w:r>
      <w:r w:rsidRPr="0044451D">
        <w:rPr>
          <w:rFonts w:ascii="Traditional Arabic" w:hAnsi="Traditional Arabic" w:cs="Traditional Arabic" w:hint="cs"/>
          <w:sz w:val="28"/>
          <w:szCs w:val="28"/>
          <w:rtl/>
        </w:rPr>
        <w:t>أغسطس</w:t>
      </w:r>
      <w:r w:rsidRPr="0044451D">
        <w:rPr>
          <w:rFonts w:ascii="Traditional Arabic" w:hAnsi="Traditional Arabic" w:cs="Traditional Arabic"/>
          <w:sz w:val="28"/>
          <w:szCs w:val="28"/>
          <w:rtl/>
        </w:rPr>
        <w:t xml:space="preserve"> عام 2000م ، وانتهت فترة حكمه في عام 2004م ، ولم يستطع تقديم أي أمل للشعب الصومالي ، بل زاده فشله فشلا ، ويعيش في خارج الصومال . انظر</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نيل الآمال ص 122-124، و</w:t>
      </w:r>
      <w:r w:rsidRPr="0044451D">
        <w:rPr>
          <w:rFonts w:asciiTheme="majorBidi" w:hAnsiTheme="majorBidi" w:cs="Traditional Arabic"/>
          <w:sz w:val="28"/>
          <w:szCs w:val="28"/>
          <w:lang w:val="en-US"/>
        </w:rPr>
        <w:t xml:space="preserve"> Taxanaha Taariikhda Soomaaliya </w:t>
      </w:r>
      <w:r w:rsidRPr="0044451D">
        <w:rPr>
          <w:rFonts w:asciiTheme="majorBidi" w:hAnsiTheme="majorBidi" w:cs="Traditional Arabic"/>
          <w:sz w:val="28"/>
          <w:szCs w:val="28"/>
        </w:rPr>
        <w:t>P</w:t>
      </w:r>
      <w:r w:rsidRPr="0044451D">
        <w:rPr>
          <w:rFonts w:ascii="Traditional Arabic" w:hAnsi="Traditional Arabic" w:cs="Traditional Arabic"/>
          <w:sz w:val="28"/>
          <w:szCs w:val="28"/>
        </w:rPr>
        <w:t>133-135</w:t>
      </w:r>
    </w:p>
    <w:p w:rsidR="0044451D" w:rsidRPr="0044451D" w:rsidRDefault="0044451D" w:rsidP="002475E6">
      <w:pPr>
        <w:pStyle w:val="FootnoteText"/>
        <w:bidi/>
        <w:jc w:val="both"/>
        <w:rPr>
          <w:rFonts w:ascii="Traditional Arabic" w:hAnsi="Traditional Arabic" w:cs="Traditional Arabic"/>
          <w:sz w:val="28"/>
          <w:szCs w:val="28"/>
          <w:rtl/>
        </w:rPr>
      </w:pPr>
    </w:p>
  </w:footnote>
  <w:footnote w:id="2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هو السيد عبدالله يوسف أحمد ، ولد في عام 1934م ، في اقليم غرو في وسط الصومال ، التحق بالشرطة الإيطالية في الصومال ، ثم أرسل إلى دورة تدريبية في إيطالية ، وفي عام 1969م سافر إلى الاتحاد السوفيتي لالتحاق دورة عسكرية فيه ، اعتقل بعد الانقلاب العسكري ، ومكث في السجن ست سنوات ، شارك في الانقلاب العسكري الفاشل في عام 1978م ، ثم فرَّ إلى إثيوبيا ، </w:t>
      </w:r>
      <w:r w:rsidRPr="0044451D">
        <w:rPr>
          <w:rFonts w:ascii="Traditional Arabic" w:hAnsi="Traditional Arabic" w:cs="Traditional Arabic" w:hint="cs"/>
          <w:sz w:val="28"/>
          <w:szCs w:val="28"/>
          <w:rtl/>
        </w:rPr>
        <w:t>وأسس</w:t>
      </w:r>
      <w:r w:rsidRPr="0044451D">
        <w:rPr>
          <w:rFonts w:ascii="Traditional Arabic" w:hAnsi="Traditional Arabic" w:cs="Traditional Arabic"/>
          <w:sz w:val="28"/>
          <w:szCs w:val="28"/>
          <w:rtl/>
        </w:rPr>
        <w:t xml:space="preserve"> فيها جبهة معارضة ،وهو أول  صومالي حمل السلاح على وجه الحكومة مستعينا بالعدو التقليدي الصومالي ، ولكن اختلف مع الإثيوبيين فأودع في السجن حتى عام 1991م ، وبعد رجوعه إلى الصومال شارك في الحرب الأهلية الدائر بين </w:t>
      </w:r>
      <w:r w:rsidRPr="0044451D">
        <w:rPr>
          <w:rFonts w:ascii="Traditional Arabic" w:hAnsi="Traditional Arabic" w:cs="Traditional Arabic" w:hint="cs"/>
          <w:sz w:val="28"/>
          <w:szCs w:val="28"/>
          <w:rtl/>
        </w:rPr>
        <w:t>الصوماليين</w:t>
      </w:r>
      <w:r w:rsidRPr="0044451D">
        <w:rPr>
          <w:rFonts w:ascii="Traditional Arabic" w:hAnsi="Traditional Arabic" w:cs="Traditional Arabic"/>
          <w:sz w:val="28"/>
          <w:szCs w:val="28"/>
          <w:rtl/>
        </w:rPr>
        <w:t xml:space="preserve"> ، كما أسس إقليم بونت لاند ، وانتخب رئيسا للصومال في عام 2004م ، ولكنه فشل في ادارة البلد لأسباب بعضها راجعة إليه وأخرى خارجة عن نطاقه ، وأخيرا قدم استقالته إلى البرلمان الصومالي وذلك في 29/12/2008م ، وتوفي الرئيس عبد الله يوسف في 23/3/2012م ، في </w:t>
      </w:r>
      <w:r w:rsidRPr="0044451D">
        <w:rPr>
          <w:rFonts w:ascii="Traditional Arabic" w:hAnsi="Traditional Arabic" w:cs="Traditional Arabic" w:hint="cs"/>
          <w:sz w:val="28"/>
          <w:szCs w:val="28"/>
          <w:rtl/>
        </w:rPr>
        <w:t>أبوظبي</w:t>
      </w:r>
      <w:r w:rsidRPr="0044451D">
        <w:rPr>
          <w:rFonts w:ascii="Traditional Arabic" w:hAnsi="Traditional Arabic" w:cs="Traditional Arabic"/>
          <w:sz w:val="28"/>
          <w:szCs w:val="28"/>
          <w:rtl/>
        </w:rPr>
        <w:t xml:space="preserve"> في الامارات ، ونقل جثمانه إلى الصومال ، ودفن في مدينة غالكعيو . انظر نيل الآمال ص134-137.والجبهات</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الصومالية ص232-233.</w:t>
      </w:r>
      <w:r w:rsidRPr="0044451D">
        <w:rPr>
          <w:rFonts w:cs="Traditional Arabic" w:hint="cs"/>
          <w:sz w:val="28"/>
          <w:szCs w:val="28"/>
          <w:rtl/>
        </w:rPr>
        <w:t xml:space="preserve"> </w:t>
      </w:r>
      <w:r w:rsidRPr="0044451D">
        <w:rPr>
          <w:rFonts w:ascii="Traditional Arabic" w:hAnsi="Traditional Arabic" w:cs="Traditional Arabic"/>
          <w:sz w:val="28"/>
          <w:szCs w:val="28"/>
          <w:rtl/>
        </w:rPr>
        <w:t>وكتاب</w:t>
      </w:r>
      <w:r w:rsidRPr="0044451D">
        <w:rPr>
          <w:rFonts w:cs="Traditional Arabic" w:hint="cs"/>
          <w:sz w:val="28"/>
          <w:szCs w:val="28"/>
          <w:rtl/>
        </w:rPr>
        <w:t xml:space="preserve"> </w:t>
      </w:r>
      <w:r w:rsidRPr="0044451D">
        <w:rPr>
          <w:rFonts w:asciiTheme="majorBidi" w:hAnsiTheme="majorBidi" w:cs="Traditional Arabic"/>
          <w:sz w:val="28"/>
          <w:szCs w:val="28"/>
        </w:rPr>
        <w:t>Halgan iyo Hagardaamo :Taariikh Nololeed</w:t>
      </w:r>
    </w:p>
  </w:footnote>
  <w:footnote w:id="28">
    <w:p w:rsidR="0044451D" w:rsidRPr="0044451D" w:rsidRDefault="0044451D" w:rsidP="002475E6">
      <w:pPr>
        <w:pStyle w:val="FootnoteText"/>
        <w:bidi/>
        <w:jc w:val="both"/>
        <w:rPr>
          <w:rFonts w:cs="Traditional Arabic"/>
          <w:sz w:val="28"/>
          <w:szCs w:val="28"/>
        </w:rPr>
      </w:pPr>
      <w:r w:rsidRPr="0044451D">
        <w:rPr>
          <w:rStyle w:val="FootnoteReference"/>
          <w:rFonts w:cs="Traditional Arabic"/>
          <w:sz w:val="28"/>
          <w:szCs w:val="28"/>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مدينة جوهر عاصمة منطقة شيبيلي الوسطى ، تبعد عن العاصمة م</w:t>
      </w:r>
      <w:r w:rsidRPr="0044451D">
        <w:rPr>
          <w:rFonts w:ascii="Traditional Arabic" w:hAnsi="Traditional Arabic" w:cs="Traditional Arabic" w:hint="cs"/>
          <w:sz w:val="28"/>
          <w:szCs w:val="28"/>
          <w:rtl/>
        </w:rPr>
        <w:t>ق</w:t>
      </w:r>
      <w:r w:rsidRPr="0044451D">
        <w:rPr>
          <w:rFonts w:ascii="Traditional Arabic" w:hAnsi="Traditional Arabic" w:cs="Traditional Arabic"/>
          <w:sz w:val="28"/>
          <w:szCs w:val="28"/>
          <w:rtl/>
        </w:rPr>
        <w:t>ديشو تسعين كيلومتر ، كان يوجد فيها أكبر مصنع صومالي لتكرير السكر</w:t>
      </w:r>
      <w:r w:rsidRPr="0044451D">
        <w:rPr>
          <w:rFonts w:cs="Traditional Arabic" w:hint="cs"/>
          <w:sz w:val="28"/>
          <w:szCs w:val="28"/>
          <w:rtl/>
        </w:rPr>
        <w:t xml:space="preserve"> ، . انظر </w:t>
      </w:r>
      <w:r w:rsidRPr="0044451D">
        <w:rPr>
          <w:rFonts w:asciiTheme="majorBidi" w:hAnsiTheme="majorBidi" w:cs="Traditional Arabic"/>
          <w:sz w:val="28"/>
          <w:szCs w:val="28"/>
        </w:rPr>
        <w:t>www.en.wikipedia.org/wiki/Jowhar</w:t>
      </w:r>
      <w:r w:rsidRPr="0044451D">
        <w:rPr>
          <w:rFonts w:cs="Traditional Arabic"/>
          <w:sz w:val="28"/>
          <w:szCs w:val="28"/>
        </w:rPr>
        <w:t>.</w:t>
      </w:r>
    </w:p>
  </w:footnote>
  <w:footnote w:id="29">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مدينة بيدو عاصمة اقليم باي ، تقع في وسط جنوب الصومال ، وتبعد 256 كيلو متر عن العاصمة مقديشو ، من أكثر مناطق الصومال في زراعة الحبوب . انظر</w:t>
      </w:r>
      <w:r w:rsidRPr="0044451D">
        <w:rPr>
          <w:rFonts w:cs="Traditional Arabic" w:hint="cs"/>
          <w:sz w:val="28"/>
          <w:szCs w:val="28"/>
          <w:rtl/>
        </w:rPr>
        <w:t xml:space="preserve"> </w:t>
      </w:r>
      <w:r w:rsidRPr="0044451D">
        <w:rPr>
          <w:rFonts w:asciiTheme="majorBidi" w:hAnsiTheme="majorBidi" w:cs="Traditional Arabic"/>
          <w:sz w:val="28"/>
          <w:szCs w:val="28"/>
        </w:rPr>
        <w:t>www.en.wikipedia.org/wiki/Baidoa</w:t>
      </w:r>
    </w:p>
  </w:footnote>
  <w:footnote w:id="30">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مجموعة من المحاكم القبلية التي كانت تنشط في العاصمة مقديشو، تنادت فيما بينها لمواجهة زعماء الحرب الذين أعلنوا الحرب </w:t>
      </w:r>
      <w:r w:rsidRPr="0044451D">
        <w:rPr>
          <w:rFonts w:ascii="Traditional Arabic" w:hAnsi="Traditional Arabic" w:cs="Traditional Arabic" w:hint="cs"/>
          <w:sz w:val="28"/>
          <w:szCs w:val="28"/>
          <w:rtl/>
        </w:rPr>
        <w:t>عليهم</w:t>
      </w:r>
      <w:r w:rsidRPr="0044451D">
        <w:rPr>
          <w:rFonts w:cs="Traditional Arabic" w:hint="cs"/>
          <w:sz w:val="28"/>
          <w:szCs w:val="28"/>
        </w:rPr>
        <w:t>.</w:t>
      </w:r>
      <w:r w:rsidRPr="0044451D">
        <w:rPr>
          <w:rFonts w:cs="Traditional Arabic" w:hint="cs"/>
          <w:sz w:val="28"/>
          <w:szCs w:val="28"/>
          <w:rtl/>
        </w:rPr>
        <w:t xml:space="preserve"> </w:t>
      </w:r>
    </w:p>
  </w:footnote>
  <w:footnote w:id="3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د. عمر إيمان أبو </w:t>
      </w:r>
      <w:r w:rsidRPr="0044451D">
        <w:rPr>
          <w:rFonts w:ascii="Traditional Arabic" w:hAnsi="Traditional Arabic" w:cs="Traditional Arabic" w:hint="cs"/>
          <w:sz w:val="28"/>
          <w:szCs w:val="28"/>
          <w:rtl/>
        </w:rPr>
        <w:t>بكر،</w:t>
      </w:r>
      <w:r w:rsidRPr="0044451D">
        <w:rPr>
          <w:rFonts w:ascii="Traditional Arabic" w:hAnsi="Traditional Arabic" w:cs="Traditional Arabic"/>
          <w:sz w:val="28"/>
          <w:szCs w:val="28"/>
          <w:rtl/>
        </w:rPr>
        <w:t xml:space="preserve"> مرجع سابق ص137-139.</w:t>
      </w:r>
    </w:p>
  </w:footnote>
  <w:footnote w:id="32">
    <w:p w:rsidR="0044451D" w:rsidRPr="0044451D" w:rsidRDefault="0044451D" w:rsidP="002475E6">
      <w:pPr>
        <w:pStyle w:val="FootnoteText"/>
        <w:bidi/>
        <w:jc w:val="both"/>
        <w:rPr>
          <w:rFonts w:cs="Traditional Arabic"/>
          <w:sz w:val="28"/>
          <w:szCs w:val="28"/>
        </w:rPr>
      </w:pPr>
      <w:r w:rsidRPr="0044451D">
        <w:rPr>
          <w:rStyle w:val="FootnoteReference"/>
          <w:rFonts w:cs="Traditional Arabic"/>
          <w:sz w:val="28"/>
          <w:szCs w:val="28"/>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السودان دولة في شمال شرق إفريقيا ، نالت  استقلالها من بريطانية في عام 1956م ، ويزيد عدد سكانها بثلاثين مليون نسمة </w:t>
      </w:r>
      <w:r w:rsidRPr="0044451D">
        <w:rPr>
          <w:rFonts w:ascii="Traditional Arabic" w:hAnsi="Traditional Arabic" w:cs="Traditional Arabic" w:hint="cs"/>
          <w:sz w:val="28"/>
          <w:szCs w:val="28"/>
          <w:rtl/>
        </w:rPr>
        <w:t>،</w:t>
      </w:r>
      <w:r w:rsidRPr="0044451D">
        <w:rPr>
          <w:rFonts w:ascii="Traditional Arabic" w:hAnsi="Traditional Arabic" w:cs="Traditional Arabic"/>
          <w:sz w:val="28"/>
          <w:szCs w:val="28"/>
          <w:rtl/>
        </w:rPr>
        <w:t xml:space="preserve"> ونظام حكمها جمهوري . انظر </w:t>
      </w:r>
      <w:r w:rsidRPr="0044451D">
        <w:rPr>
          <w:rFonts w:asciiTheme="majorBidi" w:hAnsiTheme="majorBidi" w:cs="Traditional Arabic"/>
          <w:sz w:val="28"/>
          <w:szCs w:val="28"/>
        </w:rPr>
        <w:t>www.ar.wikipedia.org</w:t>
      </w:r>
      <w:r w:rsidRPr="0044451D">
        <w:rPr>
          <w:rFonts w:cs="Traditional Arabic"/>
          <w:sz w:val="28"/>
          <w:szCs w:val="28"/>
        </w:rPr>
        <w:t xml:space="preserve"> </w:t>
      </w:r>
    </w:p>
  </w:footnote>
  <w:footnote w:id="3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الخرطوم عاصمة السودان ، تقع عند نقطة التقاء النيل الأبيض بالنيل الأزرق ، يبلغ عدد سكانها ما يزيد مليونين ونصف نسمة . انظر</w:t>
      </w:r>
      <w:r w:rsidRPr="0044451D">
        <w:rPr>
          <w:rFonts w:cs="Traditional Arabic" w:hint="cs"/>
          <w:sz w:val="28"/>
          <w:szCs w:val="28"/>
          <w:rtl/>
        </w:rPr>
        <w:t xml:space="preserve"> </w:t>
      </w:r>
      <w:r w:rsidRPr="0044451D">
        <w:rPr>
          <w:rFonts w:asciiTheme="majorBidi" w:hAnsiTheme="majorBidi" w:cs="Traditional Arabic"/>
          <w:sz w:val="28"/>
          <w:szCs w:val="28"/>
        </w:rPr>
        <w:t>www.ar.wikipedia.org</w:t>
      </w:r>
    </w:p>
  </w:footnote>
  <w:footnote w:id="34">
    <w:p w:rsidR="0044451D" w:rsidRPr="0044451D" w:rsidRDefault="0044451D" w:rsidP="008D2522">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د. عمر إيمان أبو بكر، مرجع سابق ص54-55 ، وكتاب</w:t>
      </w:r>
      <w:r w:rsidRPr="0044451D">
        <w:rPr>
          <w:rFonts w:cs="Traditional Arabic" w:hint="cs"/>
          <w:sz w:val="28"/>
          <w:szCs w:val="28"/>
          <w:rtl/>
        </w:rPr>
        <w:t xml:space="preserve"> </w:t>
      </w:r>
      <w:r w:rsidRPr="0044451D">
        <w:rPr>
          <w:rFonts w:asciiTheme="majorBidi" w:hAnsiTheme="majorBidi" w:cs="Traditional Arabic"/>
          <w:sz w:val="28"/>
          <w:szCs w:val="28"/>
        </w:rPr>
        <w:t xml:space="preserve">Halgan iyo hagardaamo : Taariikh nololeed  </w:t>
      </w:r>
      <w:r w:rsidRPr="0044451D">
        <w:rPr>
          <w:rFonts w:cs="Traditional Arabic"/>
          <w:sz w:val="28"/>
          <w:szCs w:val="28"/>
        </w:rPr>
        <w:t>p 372</w:t>
      </w:r>
    </w:p>
  </w:footnote>
  <w:footnote w:id="3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دخلت القوات الإثيوبية الغازية العاصمة الصومالية مقديشو في 28/12/2006م ، وهي أمنية لم يحلم بها قادة إثيوبيا أبدا يوم كان الصومال في عافية من أمره ، وتحقق </w:t>
      </w:r>
      <w:r w:rsidRPr="0044451D">
        <w:rPr>
          <w:rFonts w:ascii="Traditional Arabic" w:hAnsi="Traditional Arabic" w:cs="Traditional Arabic" w:hint="cs"/>
          <w:sz w:val="28"/>
          <w:szCs w:val="28"/>
          <w:rtl/>
        </w:rPr>
        <w:t xml:space="preserve">لهم </w:t>
      </w:r>
      <w:r w:rsidRPr="0044451D">
        <w:rPr>
          <w:rFonts w:ascii="Traditional Arabic" w:hAnsi="Traditional Arabic" w:cs="Traditional Arabic"/>
          <w:sz w:val="28"/>
          <w:szCs w:val="28"/>
          <w:rtl/>
        </w:rPr>
        <w:t xml:space="preserve">هذا الحلم المشؤوم </w:t>
      </w:r>
      <w:r w:rsidRPr="0044451D">
        <w:rPr>
          <w:rFonts w:ascii="Traditional Arabic" w:hAnsi="Traditional Arabic" w:cs="Traditional Arabic" w:hint="cs"/>
          <w:sz w:val="28"/>
          <w:szCs w:val="28"/>
          <w:rtl/>
        </w:rPr>
        <w:t>بسبب</w:t>
      </w:r>
      <w:r w:rsidRPr="0044451D">
        <w:rPr>
          <w:rFonts w:ascii="Traditional Arabic" w:hAnsi="Traditional Arabic" w:cs="Traditional Arabic"/>
          <w:sz w:val="28"/>
          <w:szCs w:val="28"/>
          <w:rtl/>
        </w:rPr>
        <w:t xml:space="preserve"> سوء تصرفات الشعب الصومالي قمة وقاعدة .</w:t>
      </w:r>
      <w:r w:rsidRPr="0044451D">
        <w:rPr>
          <w:rFonts w:ascii="Traditional Arabic" w:hAnsi="Traditional Arabic" w:cs="Traditional Arabic" w:hint="cs"/>
          <w:sz w:val="28"/>
          <w:szCs w:val="28"/>
          <w:rtl/>
        </w:rPr>
        <w:t xml:space="preserve"> انظر</w:t>
      </w:r>
      <w:r w:rsidRPr="0044451D">
        <w:rPr>
          <w:rFonts w:ascii="Traditional Arabic" w:hAnsi="Traditional Arabic" w:cs="Traditional Arabic"/>
          <w:sz w:val="28"/>
          <w:szCs w:val="28"/>
          <w:rtl/>
        </w:rPr>
        <w:t xml:space="preserve"> د. عمر إيمان أبو بكر، مرجع سابق ص56</w:t>
      </w:r>
      <w:r w:rsidRPr="0044451D">
        <w:rPr>
          <w:rFonts w:ascii="Traditional Arabic" w:hAnsi="Traditional Arabic" w:cs="Traditional Arabic" w:hint="cs"/>
          <w:sz w:val="28"/>
          <w:szCs w:val="28"/>
          <w:rtl/>
        </w:rPr>
        <w:t>.</w:t>
      </w:r>
    </w:p>
  </w:footnote>
  <w:footnote w:id="36">
    <w:p w:rsidR="0044451D" w:rsidRPr="0044451D" w:rsidRDefault="0044451D" w:rsidP="002475E6">
      <w:pPr>
        <w:pStyle w:val="FootnoteText"/>
        <w:bidi/>
        <w:jc w:val="both"/>
        <w:rPr>
          <w:rFonts w:cs="Traditional Arabic"/>
          <w:sz w:val="28"/>
          <w:szCs w:val="28"/>
        </w:rPr>
      </w:pPr>
      <w:r w:rsidRPr="0044451D">
        <w:rPr>
          <w:rStyle w:val="FootnoteReference"/>
          <w:rFonts w:cs="Traditional Arabic"/>
          <w:sz w:val="28"/>
          <w:szCs w:val="28"/>
        </w:rPr>
        <w:t>(5)</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قدم الرئيس عبد الله يوسف استقالته في 29/12/2008م ، انظر كتاب :</w:t>
      </w:r>
      <w:r w:rsidRPr="0044451D">
        <w:rPr>
          <w:rFonts w:cs="Traditional Arabic" w:hint="cs"/>
          <w:sz w:val="28"/>
          <w:szCs w:val="28"/>
          <w:rtl/>
        </w:rPr>
        <w:t xml:space="preserve"> </w:t>
      </w:r>
      <w:r w:rsidRPr="0044451D">
        <w:rPr>
          <w:rFonts w:asciiTheme="majorBidi" w:hAnsiTheme="majorBidi" w:cs="Traditional Arabic"/>
          <w:sz w:val="28"/>
          <w:szCs w:val="28"/>
        </w:rPr>
        <w:t xml:space="preserve">Halgan iyo hagardaamo </w:t>
      </w:r>
      <w:r w:rsidRPr="0044451D">
        <w:rPr>
          <w:rFonts w:cs="Traditional Arabic"/>
          <w:sz w:val="28"/>
          <w:szCs w:val="28"/>
        </w:rPr>
        <w:t>p 415</w:t>
      </w:r>
    </w:p>
  </w:footnote>
  <w:footnote w:id="3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هو السيد شريف بن شيخ أحمد محمود ، ولد عام 1964م في قرية مهداي التي تقع على بعد 120كيلومتر من شمال العاصمة مقديشو ، تلقى تعليمه الثانوي في داخل الصومال ، ثم التحق بكلية الدلنج في جنوب كردفان بالسودان ، ولكنه لم يكمل الدراسة فيها، ثم رحل إلى ليبيا حيث حصل </w:t>
      </w:r>
      <w:r w:rsidRPr="0044451D">
        <w:rPr>
          <w:rFonts w:ascii="Traditional Arabic" w:hAnsi="Traditional Arabic" w:cs="Traditional Arabic" w:hint="cs"/>
          <w:sz w:val="28"/>
          <w:szCs w:val="28"/>
          <w:rtl/>
        </w:rPr>
        <w:t>البكالوريوس</w:t>
      </w:r>
      <w:r w:rsidRPr="0044451D">
        <w:rPr>
          <w:rFonts w:ascii="Traditional Arabic" w:hAnsi="Traditional Arabic" w:cs="Traditional Arabic"/>
          <w:sz w:val="28"/>
          <w:szCs w:val="28"/>
          <w:rtl/>
        </w:rPr>
        <w:t xml:space="preserve"> في الشريعة والقانون وذلك في عام1998م ، وبعد عودته إلى الصومال عين رئيسا لمحكمة مدينة جوهر ، ولم يستمر في عمله بعد اختلافه مع محافظ المنطقة ، ثم رحل إلى العاصمة مقديشو ، فصار مدرسا للجغرافيا واللغة العربية في احدى ثانويات مقديشو ، وبعد مشاركته في اطلاق</w:t>
      </w:r>
      <w:r w:rsidRPr="0044451D">
        <w:rPr>
          <w:rFonts w:ascii="Traditional Arabic" w:hAnsi="Traditional Arabic" w:cs="Traditional Arabic" w:hint="cs"/>
          <w:sz w:val="28"/>
          <w:szCs w:val="28"/>
          <w:rtl/>
        </w:rPr>
        <w:t xml:space="preserve"> س</w:t>
      </w:r>
      <w:r w:rsidRPr="0044451D">
        <w:rPr>
          <w:rFonts w:ascii="Traditional Arabic" w:hAnsi="Traditional Arabic" w:cs="Traditional Arabic"/>
          <w:sz w:val="28"/>
          <w:szCs w:val="28"/>
          <w:rtl/>
        </w:rPr>
        <w:t xml:space="preserve">راح أحد </w:t>
      </w:r>
      <w:r w:rsidRPr="0044451D">
        <w:rPr>
          <w:rFonts w:ascii="Traditional Arabic" w:hAnsi="Traditional Arabic" w:cs="Traditional Arabic" w:hint="cs"/>
          <w:sz w:val="28"/>
          <w:szCs w:val="28"/>
          <w:rtl/>
        </w:rPr>
        <w:t>تلامذة</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مدرسته</w:t>
      </w:r>
      <w:r w:rsidRPr="0044451D">
        <w:rPr>
          <w:rFonts w:ascii="Traditional Arabic" w:hAnsi="Traditional Arabic" w:cs="Traditional Arabic"/>
          <w:sz w:val="28"/>
          <w:szCs w:val="28"/>
          <w:rtl/>
        </w:rPr>
        <w:t xml:space="preserve"> الذي اختطفته مجموعة من عصابات الإجرام ، </w:t>
      </w:r>
      <w:r w:rsidRPr="0044451D">
        <w:rPr>
          <w:rFonts w:ascii="Traditional Arabic" w:hAnsi="Traditional Arabic" w:cs="Traditional Arabic" w:hint="cs"/>
          <w:sz w:val="28"/>
          <w:szCs w:val="28"/>
          <w:rtl/>
        </w:rPr>
        <w:t>اختير</w:t>
      </w:r>
      <w:r w:rsidRPr="0044451D">
        <w:rPr>
          <w:rFonts w:ascii="Traditional Arabic" w:hAnsi="Traditional Arabic" w:cs="Traditional Arabic"/>
          <w:sz w:val="28"/>
          <w:szCs w:val="28"/>
          <w:rtl/>
        </w:rPr>
        <w:t xml:space="preserve"> رئيسا لمحكمة فرعية في منطقة إقامته في مقديشو ، وفي عام 2004م انتخب رئيسا لاتحاد المحاكم الإسلامية ، وتولى ال</w:t>
      </w:r>
      <w:r w:rsidRPr="0044451D">
        <w:rPr>
          <w:rFonts w:ascii="Traditional Arabic" w:hAnsi="Traditional Arabic" w:cs="Traditional Arabic" w:hint="cs"/>
          <w:sz w:val="28"/>
          <w:szCs w:val="28"/>
          <w:rtl/>
        </w:rPr>
        <w:t>إ</w:t>
      </w:r>
      <w:r w:rsidRPr="0044451D">
        <w:rPr>
          <w:rFonts w:ascii="Traditional Arabic" w:hAnsi="Traditional Arabic" w:cs="Traditional Arabic"/>
          <w:sz w:val="28"/>
          <w:szCs w:val="28"/>
          <w:rtl/>
        </w:rPr>
        <w:t>شراف على الانتفاضة الشعبية والعسكرية التي أجبرت أمراء الحرب الفرار من العاصمة ، ما جعله يبرز نجمه كقائد</w:t>
      </w:r>
      <w:r w:rsidRPr="0044451D">
        <w:rPr>
          <w:rFonts w:ascii="Traditional Arabic" w:hAnsi="Traditional Arabic" w:cs="Traditional Arabic" w:hint="cs"/>
          <w:sz w:val="28"/>
          <w:szCs w:val="28"/>
          <w:rtl/>
        </w:rPr>
        <w:t xml:space="preserve"> اصلاحي</w:t>
      </w:r>
      <w:r w:rsidRPr="0044451D">
        <w:rPr>
          <w:rFonts w:ascii="Traditional Arabic" w:hAnsi="Traditional Arabic" w:cs="Traditional Arabic"/>
          <w:sz w:val="28"/>
          <w:szCs w:val="28"/>
          <w:rtl/>
        </w:rPr>
        <w:t xml:space="preserve"> إسلامي</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 ، وبعد غزو القوات الإثيوبية الصومال وانسحاب قوات المحاكم من العاصمة فرَّ إلى خارج الصومال ، </w:t>
      </w:r>
      <w:r w:rsidRPr="0044451D">
        <w:rPr>
          <w:rFonts w:ascii="Traditional Arabic" w:hAnsi="Traditional Arabic" w:cs="Traditional Arabic" w:hint="cs"/>
          <w:sz w:val="28"/>
          <w:szCs w:val="28"/>
          <w:rtl/>
        </w:rPr>
        <w:t>وأسس</w:t>
      </w:r>
      <w:r w:rsidRPr="0044451D">
        <w:rPr>
          <w:rFonts w:ascii="Traditional Arabic" w:hAnsi="Traditional Arabic" w:cs="Traditional Arabic"/>
          <w:sz w:val="28"/>
          <w:szCs w:val="28"/>
          <w:rtl/>
        </w:rPr>
        <w:t xml:space="preserve"> مع آخرين مجلس إعادة التحرير ، وفي عام 2009م </w:t>
      </w:r>
      <w:r w:rsidRPr="0044451D">
        <w:rPr>
          <w:rFonts w:ascii="Traditional Arabic" w:hAnsi="Traditional Arabic" w:cs="Traditional Arabic" w:hint="cs"/>
          <w:sz w:val="28"/>
          <w:szCs w:val="28"/>
          <w:rtl/>
        </w:rPr>
        <w:t>اختير</w:t>
      </w:r>
      <w:r w:rsidRPr="0044451D">
        <w:rPr>
          <w:rFonts w:ascii="Traditional Arabic" w:hAnsi="Traditional Arabic" w:cs="Traditional Arabic"/>
          <w:sz w:val="28"/>
          <w:szCs w:val="28"/>
          <w:rtl/>
        </w:rPr>
        <w:t xml:space="preserve"> رئيسا للصومال ، لم ينجح السيد الرئيس </w:t>
      </w:r>
      <w:r w:rsidRPr="0044451D">
        <w:rPr>
          <w:rFonts w:ascii="Traditional Arabic" w:hAnsi="Traditional Arabic" w:cs="Traditional Arabic" w:hint="cs"/>
          <w:sz w:val="28"/>
          <w:szCs w:val="28"/>
          <w:rtl/>
        </w:rPr>
        <w:t xml:space="preserve">في </w:t>
      </w:r>
      <w:r w:rsidRPr="0044451D">
        <w:rPr>
          <w:rFonts w:ascii="Traditional Arabic" w:hAnsi="Traditional Arabic" w:cs="Traditional Arabic"/>
          <w:sz w:val="28"/>
          <w:szCs w:val="28"/>
          <w:rtl/>
        </w:rPr>
        <w:t>المهمة التي أوكل</w:t>
      </w:r>
      <w:r w:rsidRPr="0044451D">
        <w:rPr>
          <w:rFonts w:ascii="Traditional Arabic" w:hAnsi="Traditional Arabic" w:cs="Traditional Arabic" w:hint="cs"/>
          <w:sz w:val="28"/>
          <w:szCs w:val="28"/>
          <w:rtl/>
        </w:rPr>
        <w:t>ت</w:t>
      </w:r>
      <w:r w:rsidRPr="0044451D">
        <w:rPr>
          <w:rFonts w:ascii="Traditional Arabic" w:hAnsi="Traditional Arabic" w:cs="Traditional Arabic"/>
          <w:sz w:val="28"/>
          <w:szCs w:val="28"/>
          <w:rtl/>
        </w:rPr>
        <w:t xml:space="preserve"> إليه لأسباب لا يتسع المجال لذكرها ، وانتهت فترة حكمه في شهر سبتمبر عام2012م . أنظر أنور ميو ، مرجع سابق ص93-97،</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وكتاب  المحاكم الإسلامية في الصومال ص59 . </w:t>
      </w:r>
    </w:p>
  </w:footnote>
  <w:footnote w:id="38">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بعد تأسيس مجلس إعادة التحرير الصومالي ، واختيار السيد شريف رئيسا له ، بدأت مفاوضات سرية بين المجلس والمجتمع الدولي ممثلا في الأمم المتحدة في إيجاد حلِّ مرضي لجميع الأطراف وإخراج القوات الإثيوبية الغازية من الصومال ، وفي أثناء المحادثات حدث خلاف بين أعضاء المجلس ، فمنهم من كان يرى بأن المحادثات ستحقق نتائج ملموسة في أرض الواقع وتعجل حل مشاكل البلد ، ومنهم من كان له رأي آخر وهو أن حق المغتصب بالقوة لا يسترد إلا بالقوة المماثلة وأن بشائر النصر قد لاحت في الأفق ، ولذا يجب عدم الالتفات والانشغال بهذه المباحات العبثية ، ولأجل تباين رؤى الأخوة وتدخل القوى الخارجية انشطر المجلس إلى جناحين ، جناح جيبوتي بقيادة السيد شريف شيخ أحمد ، وجناح أسمرا برئاسة الشيخ حسن طاهر أويس  ، الذي تولى قيادة المعارضة المسلحة ضد السيد شريف بعد </w:t>
      </w:r>
      <w:r w:rsidRPr="0044451D">
        <w:rPr>
          <w:rFonts w:ascii="Traditional Arabic" w:hAnsi="Traditional Arabic" w:cs="Traditional Arabic" w:hint="cs"/>
          <w:sz w:val="28"/>
          <w:szCs w:val="28"/>
          <w:rtl/>
        </w:rPr>
        <w:t>اختياره</w:t>
      </w:r>
      <w:r w:rsidRPr="0044451D">
        <w:rPr>
          <w:rFonts w:ascii="Traditional Arabic" w:hAnsi="Traditional Arabic" w:cs="Traditional Arabic"/>
          <w:sz w:val="28"/>
          <w:szCs w:val="28"/>
          <w:rtl/>
        </w:rPr>
        <w:t xml:space="preserve"> رئيسا للصومال . </w:t>
      </w:r>
      <w:r w:rsidRPr="0044451D">
        <w:rPr>
          <w:rFonts w:ascii="Traditional Arabic" w:hAnsi="Traditional Arabic" w:cs="Traditional Arabic" w:hint="cs"/>
          <w:sz w:val="28"/>
          <w:szCs w:val="28"/>
          <w:rtl/>
        </w:rPr>
        <w:t xml:space="preserve">انظر </w:t>
      </w:r>
    </w:p>
    <w:p w:rsidR="0044451D" w:rsidRPr="0044451D" w:rsidRDefault="0044451D" w:rsidP="002475E6">
      <w:pPr>
        <w:pStyle w:val="FootnoteText"/>
        <w:bidi/>
        <w:jc w:val="both"/>
        <w:rPr>
          <w:rFonts w:asciiTheme="majorBidi" w:hAnsiTheme="majorBidi" w:cs="Traditional Arabic"/>
          <w:sz w:val="28"/>
          <w:szCs w:val="28"/>
        </w:rPr>
      </w:pPr>
      <w:r w:rsidRPr="0044451D">
        <w:rPr>
          <w:rFonts w:asciiTheme="majorBidi" w:hAnsiTheme="majorBidi" w:cs="Traditional Arabic"/>
          <w:sz w:val="28"/>
          <w:szCs w:val="28"/>
        </w:rPr>
        <w:t>www.aljazeera.net/news/pages</w:t>
      </w:r>
      <w:r w:rsidRPr="0044451D">
        <w:rPr>
          <w:rFonts w:asciiTheme="majorBidi" w:hAnsiTheme="majorBidi" w:cs="Traditional Arabic" w:hint="cs"/>
          <w:sz w:val="28"/>
          <w:szCs w:val="28"/>
          <w:rtl/>
        </w:rPr>
        <w:t xml:space="preserve"> و   </w:t>
      </w:r>
      <w:r w:rsidRPr="0044451D">
        <w:rPr>
          <w:rFonts w:asciiTheme="majorBidi" w:hAnsiTheme="majorBidi" w:cs="Traditional Arabic"/>
          <w:sz w:val="28"/>
          <w:szCs w:val="28"/>
        </w:rPr>
        <w:t>www.ara.reuters.com</w:t>
      </w:r>
    </w:p>
    <w:p w:rsidR="0044451D" w:rsidRPr="0044451D" w:rsidRDefault="0044451D" w:rsidP="002475E6">
      <w:pPr>
        <w:pStyle w:val="FootnoteText"/>
        <w:bidi/>
        <w:jc w:val="both"/>
        <w:rPr>
          <w:rFonts w:ascii="Traditional Arabic" w:hAnsi="Traditional Arabic" w:cs="Traditional Arabic"/>
          <w:sz w:val="28"/>
          <w:szCs w:val="28"/>
          <w:rtl/>
        </w:rPr>
      </w:pPr>
    </w:p>
  </w:footnote>
  <w:footnote w:id="39">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هو السيد حسن شيخ محمود ، من مواليد عام 1955م ، تخرج من جامعة الصومال الوطنية ، عمل ناشطا في منظمات المجتمع المدني ومراكز البحث في داخل الصومال ، وترأس حزب</w:t>
      </w:r>
      <w:r w:rsidRPr="0044451D">
        <w:rPr>
          <w:rStyle w:val="hps"/>
          <w:rFonts w:ascii="Traditional Arabic" w:hAnsi="Traditional Arabic" w:cs="Traditional Arabic"/>
          <w:sz w:val="28"/>
          <w:szCs w:val="28"/>
          <w:rtl/>
        </w:rPr>
        <w:t xml:space="preserve"> السلام و</w:t>
      </w:r>
      <w:r w:rsidRPr="0044451D">
        <w:rPr>
          <w:rStyle w:val="shorttext"/>
          <w:rFonts w:ascii="Traditional Arabic" w:hAnsi="Traditional Arabic" w:cs="Traditional Arabic"/>
          <w:sz w:val="28"/>
          <w:szCs w:val="28"/>
          <w:rtl/>
        </w:rPr>
        <w:t>التنمية، في بلد لا يوجد فيه أحزاب سياسية ، ولم يكن معروفا في الساحة السياسية الصومالية قبل انتخابه ، صار عضوا في البرلمان الصومالي المعين من قبل زعماء القبائل ، أنتخب رئيسا للصومال  في 10/9/2012م . انظر</w:t>
      </w:r>
      <w:r w:rsidRPr="0044451D">
        <w:rPr>
          <w:rStyle w:val="shorttext"/>
          <w:rFonts w:cs="Traditional Arabic" w:hint="cs"/>
          <w:sz w:val="28"/>
          <w:szCs w:val="28"/>
          <w:rtl/>
        </w:rPr>
        <w:t xml:space="preserve"> </w:t>
      </w:r>
      <w:r w:rsidRPr="0044451D">
        <w:rPr>
          <w:rStyle w:val="shorttext"/>
          <w:rFonts w:cs="Traditional Arabic"/>
          <w:sz w:val="28"/>
          <w:szCs w:val="28"/>
        </w:rPr>
        <w:t>ww</w:t>
      </w:r>
      <w:r w:rsidRPr="0044451D">
        <w:rPr>
          <w:rStyle w:val="shorttext"/>
          <w:rFonts w:asciiTheme="majorBidi" w:hAnsiTheme="majorBidi" w:cs="Traditional Arabic"/>
          <w:sz w:val="28"/>
          <w:szCs w:val="28"/>
        </w:rPr>
        <w:t>w.en.wikipedia.org</w:t>
      </w:r>
    </w:p>
  </w:footnote>
  <w:footnote w:id="40">
    <w:p w:rsidR="0044451D" w:rsidRPr="0044451D" w:rsidRDefault="0044451D" w:rsidP="0097760A">
      <w:pPr>
        <w:rPr>
          <w:rFonts w:ascii="Traditional Arabic" w:hAnsi="Traditional Arabic" w:cs="Traditional Arabic"/>
          <w:sz w:val="28"/>
          <w:szCs w:val="28"/>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 : الصومال والصراع الدولي والإقليمي في القرن الإفريقي </w:t>
      </w:r>
      <w:r w:rsidRPr="0044451D">
        <w:rPr>
          <w:rFonts w:ascii="Traditional Arabic" w:hAnsi="Traditional Arabic" w:cs="Traditional Arabic" w:hint="cs"/>
          <w:sz w:val="28"/>
          <w:szCs w:val="28"/>
          <w:rtl/>
        </w:rPr>
        <w:t xml:space="preserve"> ، و</w:t>
      </w:r>
      <w:r w:rsidRPr="0044451D">
        <w:rPr>
          <w:rFonts w:ascii="Traditional Arabic" w:hAnsi="Traditional Arabic" w:cs="Traditional Arabic"/>
          <w:sz w:val="28"/>
          <w:szCs w:val="28"/>
          <w:rtl/>
        </w:rPr>
        <w:t>بغية الآمال في تاريخ الصومال</w:t>
      </w:r>
      <w:r w:rsidRPr="0044451D">
        <w:rPr>
          <w:rFonts w:ascii="Traditional Arabic" w:hAnsi="Traditional Arabic" w:cs="Traditional Arabic" w:hint="cs"/>
          <w:sz w:val="28"/>
          <w:szCs w:val="28"/>
          <w:rtl/>
        </w:rPr>
        <w:t xml:space="preserve"> ، و</w:t>
      </w:r>
      <w:r w:rsidRPr="0044451D">
        <w:rPr>
          <w:rFonts w:ascii="Traditional Arabic" w:hAnsi="Traditional Arabic" w:cs="Traditional Arabic"/>
          <w:sz w:val="28"/>
          <w:szCs w:val="28"/>
          <w:rtl/>
        </w:rPr>
        <w:t>الصراع الدولي في الصومال</w:t>
      </w:r>
      <w:r w:rsidRPr="0044451D">
        <w:rPr>
          <w:rFonts w:ascii="Traditional Arabic" w:hAnsi="Traditional Arabic" w:cs="Traditional Arabic" w:hint="cs"/>
          <w:sz w:val="28"/>
          <w:szCs w:val="28"/>
          <w:rtl/>
        </w:rPr>
        <w:t xml:space="preserve"> ، و </w:t>
      </w:r>
      <w:r w:rsidRPr="0044451D">
        <w:rPr>
          <w:rFonts w:ascii="Traditional Arabic" w:hAnsi="Traditional Arabic" w:cs="Traditional Arabic"/>
          <w:sz w:val="28"/>
          <w:szCs w:val="28"/>
          <w:rtl/>
        </w:rPr>
        <w:t>الصومال قديما وحديثا</w:t>
      </w:r>
      <w:r w:rsidRPr="0044451D">
        <w:rPr>
          <w:rFonts w:ascii="Traditional Arabic" w:hAnsi="Traditional Arabic" w:cs="Traditional Arabic" w:hint="cs"/>
          <w:sz w:val="28"/>
          <w:szCs w:val="28"/>
          <w:rtl/>
        </w:rPr>
        <w:t xml:space="preserve"> ، و</w:t>
      </w:r>
      <w:r w:rsidRPr="0044451D">
        <w:rPr>
          <w:rFonts w:ascii="Traditional Arabic" w:hAnsi="Traditional Arabic" w:cs="Traditional Arabic"/>
          <w:sz w:val="28"/>
          <w:szCs w:val="28"/>
          <w:rtl/>
        </w:rPr>
        <w:t>الانحرافات العقدية في المجتمع الصومالي</w:t>
      </w:r>
      <w:r w:rsidRPr="0044451D">
        <w:rPr>
          <w:rFonts w:ascii="Traditional Arabic" w:hAnsi="Traditional Arabic" w:cs="Traditional Arabic" w:hint="cs"/>
          <w:sz w:val="28"/>
          <w:szCs w:val="28"/>
          <w:rtl/>
        </w:rPr>
        <w:t xml:space="preserve"> ، و</w:t>
      </w:r>
      <w:r w:rsidRPr="0044451D">
        <w:rPr>
          <w:rFonts w:ascii="Traditional Arabic" w:hAnsi="Traditional Arabic" w:cs="Traditional Arabic"/>
          <w:sz w:val="28"/>
          <w:szCs w:val="28"/>
          <w:rtl/>
        </w:rPr>
        <w:t>الجبهات الصومالية(النشأة والتطور)</w:t>
      </w:r>
      <w:r w:rsidRPr="0044451D">
        <w:rPr>
          <w:rFonts w:ascii="Traditional Arabic" w:hAnsi="Traditional Arabic" w:cs="Traditional Arabic" w:hint="cs"/>
          <w:sz w:val="28"/>
          <w:szCs w:val="28"/>
          <w:rtl/>
        </w:rPr>
        <w:t xml:space="preserve"> .</w:t>
      </w:r>
    </w:p>
    <w:p w:rsidR="0044451D" w:rsidRPr="0044451D" w:rsidRDefault="0044451D" w:rsidP="002475E6">
      <w:pPr>
        <w:pStyle w:val="FootnoteText"/>
        <w:bidi/>
        <w:jc w:val="both"/>
        <w:rPr>
          <w:rFonts w:ascii="Traditional Arabic" w:hAnsi="Traditional Arabic" w:cs="Traditional Arabic"/>
          <w:sz w:val="28"/>
          <w:szCs w:val="28"/>
          <w:rtl/>
          <w:lang w:val="en-US"/>
        </w:rPr>
      </w:pPr>
    </w:p>
  </w:footnote>
  <w:footnote w:id="41">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 الجنرال علي إسماعيل، مرجع سابق ص </w:t>
      </w:r>
      <w:r w:rsidRPr="0044451D">
        <w:rPr>
          <w:rFonts w:ascii="Traditional Arabic" w:hAnsi="Traditional Arabic" w:cs="Traditional Arabic"/>
          <w:sz w:val="28"/>
          <w:szCs w:val="28"/>
        </w:rPr>
        <w:t>47-72.</w:t>
      </w:r>
      <w:r w:rsidRPr="0044451D">
        <w:rPr>
          <w:rFonts w:ascii="Traditional Arabic" w:hAnsi="Traditional Arabic" w:cs="Traditional Arabic"/>
          <w:sz w:val="28"/>
          <w:szCs w:val="28"/>
          <w:rtl/>
        </w:rPr>
        <w:t xml:space="preserve"> وحسن محمود عبد الله، مرجع سابق ص 15-17.</w:t>
      </w:r>
    </w:p>
  </w:footnote>
  <w:footnote w:id="42">
    <w:p w:rsidR="0044451D" w:rsidRPr="0044451D" w:rsidRDefault="0044451D" w:rsidP="002475E6">
      <w:pPr>
        <w:pStyle w:val="FootnoteText"/>
        <w:bidi/>
        <w:jc w:val="both"/>
        <w:rPr>
          <w:rFonts w:asciiTheme="majorBidi" w:hAnsiTheme="majorBidi" w:cs="Traditional Arabic"/>
          <w:sz w:val="28"/>
          <w:szCs w:val="28"/>
          <w:rtl/>
        </w:rPr>
      </w:pPr>
      <w:r w:rsidRPr="0044451D">
        <w:rPr>
          <w:rFonts w:cs="Traditional Arabic" w:hint="cs"/>
          <w:sz w:val="28"/>
          <w:szCs w:val="28"/>
          <w:rtl/>
        </w:rPr>
        <w:t xml:space="preserve"> </w:t>
      </w:r>
      <w:r w:rsidRPr="0044451D">
        <w:rPr>
          <w:rStyle w:val="FootnoteReference"/>
          <w:rFonts w:cs="Traditional Arabic"/>
          <w:sz w:val="28"/>
          <w:szCs w:val="28"/>
        </w:rPr>
        <w:t>(</w:t>
      </w:r>
      <w:r w:rsidRPr="0044451D">
        <w:rPr>
          <w:rStyle w:val="FootnoteReference"/>
          <w:rFonts w:ascii="Traditional Arabic" w:hAnsi="Traditional Arabic" w:cs="Traditional Arabic"/>
          <w:sz w:val="28"/>
          <w:szCs w:val="28"/>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انظر عيدروس بن الشريف ، مرجع سابق ص37 ، ود.</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معلم ، مرجع سابق ص38-61 ، </w:t>
      </w:r>
      <w:r w:rsidRPr="0044451D">
        <w:rPr>
          <w:rFonts w:asciiTheme="majorBidi" w:hAnsiTheme="majorBidi" w:cs="Traditional Arabic"/>
          <w:sz w:val="28"/>
          <w:szCs w:val="28"/>
          <w:rtl/>
        </w:rPr>
        <w:t>و</w:t>
      </w:r>
      <w:r w:rsidRPr="0044451D">
        <w:rPr>
          <w:rFonts w:asciiTheme="majorBidi" w:hAnsiTheme="majorBidi" w:cs="Traditional Arabic"/>
          <w:sz w:val="28"/>
          <w:szCs w:val="28"/>
        </w:rPr>
        <w:t xml:space="preserve">Taariikhda iyo Luqada Bulshada Soomaaliyeed </w:t>
      </w:r>
      <w:r w:rsidRPr="0044451D">
        <w:rPr>
          <w:rFonts w:asciiTheme="majorBidi" w:hAnsiTheme="majorBidi" w:cs="Traditional Arabic"/>
          <w:sz w:val="28"/>
          <w:szCs w:val="28"/>
          <w:rtl/>
        </w:rPr>
        <w:t>ص 137-143 .</w:t>
      </w:r>
    </w:p>
  </w:footnote>
  <w:footnote w:id="4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حصلت الهجرة الأولى في شهر رجب من العام الخامس من بعثة النبي صلى الله عليه وسلم ،وكانت الثانية في شهر شوال من تلك السنة بعد  رجوع عدد من المهاجرين بسبب ما وصلهم من أنباء تفيد بأن أهل مكة أسلموا ، ولكن لما وصلوا إلى مشارف مكة تيقنوا بكذب ما وصلهم ، فرجع بعضهم إلى الحبشة ، كما انضم إليهم عدد كبير من الصحابة . انظر د.</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أكرم ضياء العمري ، السيرة النبوية الصحيحة ، الطبعة الثامنة، 1430هـ/2009م ، مكتبة العبيكان ، 1/169-176. والشيخ صفي الرحمن المباركفوري ، الرحيق المختوم ، دار الذخائر ،1418هـ/1997م ، ص92-94. </w:t>
      </w:r>
    </w:p>
  </w:footnote>
  <w:footnote w:id="44">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كتاب</w:t>
      </w:r>
      <w:r w:rsidRPr="0044451D">
        <w:rPr>
          <w:rFonts w:cs="Traditional Arabic" w:hint="cs"/>
          <w:sz w:val="28"/>
          <w:szCs w:val="28"/>
          <w:rtl/>
        </w:rPr>
        <w:t xml:space="preserve"> </w:t>
      </w:r>
      <w:r w:rsidRPr="0044451D">
        <w:rPr>
          <w:rFonts w:ascii="Traditional Arabic" w:hAnsi="Traditional Arabic" w:cs="Traditional Arabic"/>
          <w:sz w:val="28"/>
          <w:szCs w:val="28"/>
          <w:rtl/>
        </w:rPr>
        <w:t>صفحات من تاريخ الصومال . محمد فريد حجاج ، دار المعارف القاهرة ، ص7 ، وكتاب</w:t>
      </w:r>
      <w:r w:rsidRPr="0044451D">
        <w:rPr>
          <w:rFonts w:cs="Traditional Arabic" w:hint="cs"/>
          <w:sz w:val="28"/>
          <w:szCs w:val="28"/>
          <w:rtl/>
        </w:rPr>
        <w:t xml:space="preserve"> </w:t>
      </w:r>
      <w:r w:rsidRPr="0044451D">
        <w:rPr>
          <w:rFonts w:asciiTheme="majorBidi" w:hAnsiTheme="majorBidi" w:cs="Traditional Arabic"/>
          <w:sz w:val="28"/>
          <w:szCs w:val="28"/>
        </w:rPr>
        <w:t>Taariikhda iyo Luqada Bulshada Soomaaliyeed P</w:t>
      </w:r>
      <w:r w:rsidRPr="0044451D">
        <w:rPr>
          <w:rFonts w:cs="Traditional Arabic"/>
          <w:sz w:val="28"/>
          <w:szCs w:val="28"/>
        </w:rPr>
        <w:t>137</w:t>
      </w:r>
    </w:p>
  </w:footnote>
  <w:footnote w:id="45">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لم أقف على ترجمته</w:t>
      </w:r>
      <w:r w:rsidRPr="0044451D">
        <w:rPr>
          <w:rFonts w:cs="Traditional Arabic" w:hint="cs"/>
          <w:sz w:val="28"/>
          <w:szCs w:val="28"/>
          <w:rtl/>
        </w:rPr>
        <w:t xml:space="preserve"> .</w:t>
      </w:r>
    </w:p>
  </w:footnote>
  <w:footnote w:id="46">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ascii="Traditional Arabic" w:hAnsi="Traditional Arabic" w:cs="Traditional Arabic"/>
          <w:sz w:val="28"/>
          <w:szCs w:val="28"/>
          <w:rtl/>
        </w:rPr>
        <w:t>انظر كتاب</w:t>
      </w:r>
      <w:r w:rsidRPr="0044451D">
        <w:rPr>
          <w:rFonts w:cs="Traditional Arabic" w:hint="cs"/>
          <w:sz w:val="28"/>
          <w:szCs w:val="28"/>
          <w:rtl/>
        </w:rPr>
        <w:t xml:space="preserve"> : </w:t>
      </w:r>
      <w:r w:rsidRPr="0044451D">
        <w:rPr>
          <w:rFonts w:asciiTheme="majorBidi" w:hAnsiTheme="majorBidi" w:cs="Traditional Arabic"/>
          <w:sz w:val="28"/>
          <w:szCs w:val="28"/>
        </w:rPr>
        <w:t>Taariikhda iyo Luqada Bulshada Soomaaliyeed P</w:t>
      </w:r>
      <w:r w:rsidRPr="0044451D">
        <w:rPr>
          <w:rFonts w:cs="Traditional Arabic"/>
          <w:sz w:val="28"/>
          <w:szCs w:val="28"/>
        </w:rPr>
        <w:t>137</w:t>
      </w:r>
    </w:p>
  </w:footnote>
  <w:footnote w:id="4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نفس المرجع  ص 137 </w:t>
      </w:r>
      <w:r w:rsidRPr="0044451D">
        <w:rPr>
          <w:rFonts w:cs="Traditional Arabic" w:hint="cs"/>
          <w:sz w:val="28"/>
          <w:szCs w:val="28"/>
          <w:rtl/>
        </w:rPr>
        <w:t>.</w:t>
      </w:r>
    </w:p>
  </w:footnote>
  <w:footnote w:id="48">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كتاب : الثقافة العربية ص 42 ، والصومال قديما وحديثا 1/350 .</w:t>
      </w:r>
    </w:p>
  </w:footnote>
  <w:footnote w:id="4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كتاب : الثقافة العربية ص 44 .</w:t>
      </w:r>
    </w:p>
  </w:footnote>
  <w:footnote w:id="5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المصدر السابق ص 44 – 45 .</w:t>
      </w:r>
    </w:p>
  </w:footnote>
  <w:footnote w:id="51">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نفس المصدر ص 47 .</w:t>
      </w:r>
    </w:p>
  </w:footnote>
  <w:footnote w:id="52">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(5)</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 الانحرافات العق</w:t>
      </w:r>
      <w:r w:rsidRPr="0044451D">
        <w:rPr>
          <w:rFonts w:ascii="Traditional Arabic" w:hAnsi="Traditional Arabic" w:cs="Traditional Arabic" w:hint="cs"/>
          <w:sz w:val="28"/>
          <w:szCs w:val="28"/>
          <w:rtl/>
        </w:rPr>
        <w:t>د</w:t>
      </w:r>
      <w:r w:rsidRPr="0044451D">
        <w:rPr>
          <w:rFonts w:ascii="Traditional Arabic" w:hAnsi="Traditional Arabic" w:cs="Traditional Arabic"/>
          <w:sz w:val="28"/>
          <w:szCs w:val="28"/>
          <w:rtl/>
        </w:rPr>
        <w:t>ية في المجتمع الصومالي ص 56 ، والثقافة العربية ص 61 .</w:t>
      </w:r>
    </w:p>
  </w:footnote>
  <w:footnote w:id="53">
    <w:p w:rsidR="0044451D" w:rsidRPr="0044451D" w:rsidRDefault="0044451D" w:rsidP="002475E6">
      <w:pPr>
        <w:pStyle w:val="FootnoteText"/>
        <w:bidi/>
        <w:jc w:val="both"/>
        <w:rPr>
          <w:rFonts w:cs="Traditional Arabic"/>
          <w:sz w:val="28"/>
          <w:szCs w:val="28"/>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مقال كيف وصل الإسلام إلى الصومال</w:t>
      </w:r>
      <w:r w:rsidRPr="0044451D">
        <w:rPr>
          <w:rFonts w:cs="Traditional Arabic" w:hint="cs"/>
          <w:sz w:val="28"/>
          <w:szCs w:val="28"/>
          <w:rtl/>
        </w:rPr>
        <w:t xml:space="preserve"> </w:t>
      </w:r>
      <w:r w:rsidRPr="0044451D">
        <w:rPr>
          <w:rFonts w:cs="Traditional Arabic"/>
          <w:sz w:val="28"/>
          <w:szCs w:val="28"/>
        </w:rPr>
        <w:t xml:space="preserve"> www.arabic.alshahid.net/columnists/48278</w:t>
      </w:r>
    </w:p>
  </w:footnote>
  <w:footnote w:id="5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أنظر د.</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محمد حسين ، مرجع سابق 171 ، و </w:t>
      </w:r>
    </w:p>
  </w:footnote>
  <w:footnote w:id="5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نفس المرجع ص 172 .</w:t>
      </w:r>
    </w:p>
  </w:footnote>
  <w:footnote w:id="5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نفس المرجع ص 172</w:t>
      </w:r>
    </w:p>
  </w:footnote>
  <w:footnote w:id="57">
    <w:p w:rsidR="0044451D" w:rsidRPr="0044451D" w:rsidRDefault="0044451D" w:rsidP="002475E6">
      <w:pPr>
        <w:pStyle w:val="FootnoteText"/>
        <w:bidi/>
        <w:jc w:val="both"/>
        <w:rPr>
          <w:rFonts w:asciiTheme="majorBidi" w:hAnsiTheme="majorBidi" w:cs="Traditional Arabic"/>
          <w:sz w:val="28"/>
          <w:szCs w:val="28"/>
        </w:rPr>
      </w:pPr>
      <w:r w:rsidRPr="0044451D">
        <w:rPr>
          <w:rStyle w:val="FootnoteReference"/>
          <w:rFonts w:cs="Traditional Arabic"/>
          <w:sz w:val="28"/>
          <w:szCs w:val="28"/>
        </w:rPr>
        <w:t>(5)</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مقال : زيلع الحضارة المنسية  في</w:t>
      </w:r>
      <w:r w:rsidRPr="0044451D">
        <w:rPr>
          <w:rFonts w:cs="Traditional Arabic" w:hint="cs"/>
          <w:sz w:val="28"/>
          <w:szCs w:val="28"/>
          <w:rtl/>
        </w:rPr>
        <w:t xml:space="preserve"> </w:t>
      </w:r>
      <w:r w:rsidRPr="0044451D">
        <w:rPr>
          <w:rFonts w:asciiTheme="majorBidi" w:hAnsiTheme="majorBidi" w:cs="Traditional Arabic"/>
          <w:sz w:val="28"/>
          <w:szCs w:val="28"/>
        </w:rPr>
        <w:t>www</w:t>
      </w:r>
      <w:r w:rsidRPr="0044451D">
        <w:rPr>
          <w:rFonts w:asciiTheme="majorBidi" w:hAnsiTheme="majorBidi" w:cs="Traditional Arabic"/>
          <w:sz w:val="28"/>
          <w:szCs w:val="28"/>
          <w:lang w:val="en-US"/>
        </w:rPr>
        <w:t>.</w:t>
      </w:r>
      <w:r w:rsidRPr="0044451D">
        <w:rPr>
          <w:rFonts w:asciiTheme="majorBidi" w:hAnsiTheme="majorBidi" w:cs="Traditional Arabic"/>
          <w:sz w:val="28"/>
          <w:szCs w:val="28"/>
        </w:rPr>
        <w:t>somalilandtoday.org</w:t>
      </w:r>
    </w:p>
    <w:p w:rsidR="0044451D" w:rsidRPr="0044451D" w:rsidRDefault="0044451D" w:rsidP="002475E6">
      <w:pPr>
        <w:pStyle w:val="FootnoteText"/>
        <w:bidi/>
        <w:jc w:val="both"/>
        <w:rPr>
          <w:rFonts w:asciiTheme="majorBidi" w:hAnsiTheme="majorBidi" w:cs="Traditional Arabic"/>
          <w:sz w:val="28"/>
          <w:szCs w:val="28"/>
          <w:rtl/>
        </w:rPr>
      </w:pPr>
    </w:p>
  </w:footnote>
  <w:footnote w:id="58">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جميع هذه المعلومات الواردة في هذا المبحث رويتها مشافهة </w:t>
      </w:r>
      <w:r w:rsidRPr="0044451D">
        <w:rPr>
          <w:rFonts w:ascii="Traditional Arabic" w:hAnsi="Traditional Arabic" w:cs="Traditional Arabic" w:hint="cs"/>
          <w:sz w:val="28"/>
          <w:szCs w:val="28"/>
          <w:rtl/>
        </w:rPr>
        <w:t>ع</w:t>
      </w:r>
      <w:r w:rsidRPr="0044451D">
        <w:rPr>
          <w:rFonts w:ascii="Traditional Arabic" w:hAnsi="Traditional Arabic" w:cs="Traditional Arabic"/>
          <w:sz w:val="28"/>
          <w:szCs w:val="28"/>
          <w:rtl/>
        </w:rPr>
        <w:t xml:space="preserve">ن طلبة العلم والدعاة الذين تتلمذوا وحضروا في حلقات العلم المقامة في المساجد والمراكز الدعوية  أو عاشوا في المدن المذكورة في المبحث ، ولم نقم بترجمة الأسماء المذكورة فيه لكثرتهم ولعدم توفر تراجمهم . </w:t>
      </w:r>
    </w:p>
  </w:footnote>
  <w:footnote w:id="5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سورة التوبة ، الآية 108.</w:t>
      </w:r>
    </w:p>
  </w:footnote>
  <w:footnote w:id="6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 سير أعلام النبلاء 15/ </w:t>
      </w:r>
      <w:r w:rsidRPr="0044451D">
        <w:rPr>
          <w:rFonts w:ascii="Traditional Arabic" w:hAnsi="Traditional Arabic" w:cs="Traditional Arabic" w:hint="cs"/>
          <w:sz w:val="28"/>
          <w:szCs w:val="28"/>
          <w:rtl/>
        </w:rPr>
        <w:t>85.</w:t>
      </w:r>
    </w:p>
  </w:footnote>
  <w:footnote w:id="6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مؤرخ الشام أبو القاسم علي بن الحسن بن هبة الله ، الدمشقي ، ولد عام 499هـ ، وله مصنفات كثيرة ، وتوفي عام 571هـ ، انظر ترجمته في سير أعلام النبلاء 20/554</w:t>
      </w:r>
    </w:p>
  </w:footnote>
  <w:footnote w:id="6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أبي الحسن الأشعري ، الإبانة عن أصول الديانة ،</w:t>
      </w:r>
      <w:r w:rsidRPr="0044451D">
        <w:rPr>
          <w:rFonts w:ascii="Traditional Arabic" w:hAnsi="Traditional Arabic" w:cs="Traditional Arabic" w:hint="cs"/>
          <w:sz w:val="28"/>
          <w:szCs w:val="28"/>
          <w:rtl/>
        </w:rPr>
        <w:t>حققه بشير محمد عيون ،</w:t>
      </w:r>
      <w:r w:rsidRPr="0044451D">
        <w:rPr>
          <w:rFonts w:ascii="Traditional Arabic" w:hAnsi="Traditional Arabic" w:cs="Traditional Arabic"/>
          <w:sz w:val="28"/>
          <w:szCs w:val="28"/>
          <w:rtl/>
        </w:rPr>
        <w:t xml:space="preserve"> الطبعة الرابعة 1430هـ/1999م ، مكتبة دار البيان ، دمشق</w:t>
      </w:r>
      <w:r w:rsidRPr="0044451D">
        <w:rPr>
          <w:rFonts w:cs="Traditional Arabic"/>
          <w:sz w:val="28"/>
          <w:szCs w:val="28"/>
          <w:rtl/>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ص9-10.</w:t>
      </w:r>
    </w:p>
  </w:footnote>
  <w:footnote w:id="6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سير أعلام النبلاء 1</w:t>
      </w:r>
      <w:r w:rsidRPr="0044451D">
        <w:rPr>
          <w:rFonts w:ascii="Traditional Arabic" w:hAnsi="Traditional Arabic" w:cs="Traditional Arabic" w:hint="cs"/>
          <w:sz w:val="28"/>
          <w:szCs w:val="28"/>
          <w:rtl/>
        </w:rPr>
        <w:t>5/90.</w:t>
      </w:r>
    </w:p>
  </w:footnote>
  <w:footnote w:id="64">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الذهبي  ، محمد بن أحمد ،</w:t>
      </w:r>
      <w:r w:rsidRPr="0044451D">
        <w:rPr>
          <w:rFonts w:ascii="Traditional Arabic" w:hAnsi="Traditional Arabic" w:cs="Traditional Arabic"/>
          <w:sz w:val="28"/>
          <w:szCs w:val="28"/>
          <w:rtl/>
        </w:rPr>
        <w:t xml:space="preserve">كتاب العرش </w:t>
      </w:r>
      <w:r w:rsidRPr="0044451D">
        <w:rPr>
          <w:rFonts w:ascii="Traditional Arabic" w:hAnsi="Traditional Arabic" w:cs="Traditional Arabic" w:hint="cs"/>
          <w:sz w:val="28"/>
          <w:szCs w:val="28"/>
          <w:rtl/>
        </w:rPr>
        <w:t>، دراسة تحقيق محمد بن خليفة التميمي ، الطبعة الأولى 1420ه/1999م ، مكتبة أضواء السلف ، الرياض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2/302-303.</w:t>
      </w:r>
    </w:p>
  </w:footnote>
  <w:footnote w:id="65">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 xml:space="preserve"> الإبانة في أصول الديانة ص43</w:t>
      </w:r>
    </w:p>
  </w:footnote>
  <w:footnote w:id="66">
    <w:p w:rsidR="0044451D" w:rsidRPr="0044451D" w:rsidRDefault="0044451D" w:rsidP="001D5CFB">
      <w:pPr>
        <w:jc w:val="both"/>
        <w:rPr>
          <w:rFonts w:cs="Traditional Arabic"/>
          <w:sz w:val="28"/>
          <w:szCs w:val="28"/>
          <w:rtl/>
        </w:rPr>
      </w:pPr>
      <w:r w:rsidRPr="0044451D">
        <w:rPr>
          <w:rStyle w:val="FootnoteReference"/>
          <w:rFonts w:cs="Traditional Arabic"/>
          <w:sz w:val="20"/>
          <w:szCs w:val="20"/>
          <w:rtl/>
          <w:lang w:val="en-GB"/>
        </w:rPr>
        <w:t>(5)</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انظر مزيدا من ترجمة الأشعري كاملة :البداية والنهاية 11/187 ، والديباج المذهب في معرفة أعيان ص 293-294، ووفيات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الأعيان</w:t>
      </w:r>
      <w:r w:rsidRPr="0044451D">
        <w:rPr>
          <w:rFonts w:ascii="Traditional Arabic" w:hAnsi="Traditional Arabic" w:cs="Traditional Arabic"/>
          <w:sz w:val="28"/>
          <w:szCs w:val="28"/>
          <w:rtl/>
        </w:rPr>
        <w:t xml:space="preserve"> 3/446 </w:t>
      </w:r>
      <w:r w:rsidRPr="0044451D">
        <w:rPr>
          <w:rFonts w:ascii="Traditional Arabic" w:hAnsi="Traditional Arabic" w:cs="Traditional Arabic" w:hint="cs"/>
          <w:sz w:val="28"/>
          <w:szCs w:val="28"/>
          <w:rtl/>
        </w:rPr>
        <w:t xml:space="preserve">، ومختصر العلو للعلي الغفار ص236-243  . </w:t>
      </w:r>
    </w:p>
  </w:footnote>
  <w:footnote w:id="6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هو</w:t>
      </w:r>
      <w:r w:rsidRPr="0044451D">
        <w:rPr>
          <w:rFonts w:cs="Traditional Arabic" w:hint="cs"/>
          <w:sz w:val="28"/>
          <w:szCs w:val="28"/>
          <w:rtl/>
        </w:rPr>
        <w:t xml:space="preserve"> </w:t>
      </w:r>
      <w:r w:rsidRPr="0044451D">
        <w:rPr>
          <w:rFonts w:ascii="Traditional Arabic" w:hAnsi="Traditional Arabic" w:cs="Traditional Arabic"/>
          <w:color w:val="000000"/>
          <w:sz w:val="28"/>
          <w:szCs w:val="28"/>
          <w:shd w:val="clear" w:color="auto" w:fill="FFFFFF"/>
          <w:rtl/>
        </w:rPr>
        <w:t>أبو محمد ، عبد الله بن سعيد بن كلاب البصري</w:t>
      </w:r>
      <w:r w:rsidRPr="0044451D">
        <w:rPr>
          <w:rFonts w:ascii="Traditional Arabic" w:hAnsi="Traditional Arabic" w:cs="Traditional Arabic" w:hint="cs"/>
          <w:color w:val="000000"/>
          <w:sz w:val="28"/>
          <w:szCs w:val="28"/>
          <w:shd w:val="clear" w:color="auto" w:fill="FFFFFF"/>
          <w:rtl/>
        </w:rPr>
        <w:t xml:space="preserve"> ، أقرب المتكلمين إلى السنة  ، انظر سير أعلام النبلاء 11/174. </w:t>
      </w:r>
    </w:p>
  </w:footnote>
  <w:footnote w:id="68">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rPr>
        <w:t>د. مانع بن حماد الجهني ،</w:t>
      </w:r>
      <w:r w:rsidRPr="0044451D">
        <w:rPr>
          <w:rFonts w:ascii="Traditional Arabic" w:eastAsia="Calibri" w:hAnsi="Traditional Arabic" w:cs="Traditional Arabic" w:hint="cs"/>
          <w:sz w:val="28"/>
          <w:szCs w:val="28"/>
          <w:rtl/>
        </w:rPr>
        <w:t xml:space="preserve"> </w:t>
      </w:r>
      <w:r w:rsidRPr="0044451D">
        <w:rPr>
          <w:rFonts w:ascii="Traditional Arabic" w:eastAsia="Calibri" w:hAnsi="Traditional Arabic" w:cs="Traditional Arabic"/>
          <w:sz w:val="28"/>
          <w:szCs w:val="28"/>
          <w:rtl/>
        </w:rPr>
        <w:t>الموسوعة الميسرة ف</w:t>
      </w:r>
      <w:r w:rsidRPr="0044451D">
        <w:rPr>
          <w:rFonts w:ascii="Traditional Arabic" w:eastAsia="Calibri" w:hAnsi="Traditional Arabic" w:cs="Traditional Arabic" w:hint="cs"/>
          <w:sz w:val="28"/>
          <w:szCs w:val="28"/>
          <w:rtl/>
        </w:rPr>
        <w:t>ي</w:t>
      </w:r>
      <w:r w:rsidRPr="0044451D">
        <w:rPr>
          <w:rFonts w:ascii="Traditional Arabic" w:eastAsia="Calibri" w:hAnsi="Traditional Arabic" w:cs="Traditional Arabic"/>
          <w:sz w:val="28"/>
          <w:szCs w:val="28"/>
          <w:rtl/>
        </w:rPr>
        <w:t xml:space="preserve"> الأديان والمذاهب والأحزاب المعاصرة 1/83</w:t>
      </w:r>
      <w:r w:rsidRPr="0044451D">
        <w:rPr>
          <w:rFonts w:ascii="Traditional Arabic" w:eastAsia="Calibri" w:hAnsi="Traditional Arabic" w:cs="Traditional Arabic" w:hint="cs"/>
          <w:sz w:val="28"/>
          <w:szCs w:val="28"/>
          <w:rtl/>
        </w:rPr>
        <w:t xml:space="preserve"> .</w:t>
      </w:r>
    </w:p>
  </w:footnote>
  <w:footnote w:id="6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هو</w:t>
      </w:r>
      <w:r w:rsidRPr="0044451D">
        <w:rPr>
          <w:rFonts w:cs="Traditional Arabic" w:hint="cs"/>
          <w:sz w:val="28"/>
          <w:szCs w:val="28"/>
          <w:rtl/>
        </w:rPr>
        <w:t xml:space="preserve"> </w:t>
      </w:r>
      <w:r w:rsidRPr="0044451D">
        <w:rPr>
          <w:rFonts w:ascii="Traditional Arabic" w:hAnsi="Traditional Arabic" w:cs="Traditional Arabic" w:hint="cs"/>
          <w:sz w:val="28"/>
          <w:szCs w:val="28"/>
          <w:rtl/>
        </w:rPr>
        <w:t xml:space="preserve">الإمام الأصولي أبو منصور عبد القاهر بن طاهر البغدادي التميمي ، ولد في بغداد ونشأ فيها ، ثم سافر إلى خراسان ، ثم استقر في نيسابور ، فأصبح عالمها ، صنف كتبا كثيرا ، ومات فيها سنة 429ه . انظر سير أعلام النبلاء 17/572. </w:t>
      </w:r>
    </w:p>
  </w:footnote>
  <w:footnote w:id="70">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مزيدا من التفصيل  انظر كتاب</w:t>
      </w:r>
      <w:r w:rsidRPr="0044451D">
        <w:rPr>
          <w:rFonts w:ascii="Traditional Arabic" w:hAnsi="Traditional Arabic" w:cs="Traditional Arabic"/>
          <w:sz w:val="28"/>
          <w:szCs w:val="28"/>
          <w:rtl/>
        </w:rPr>
        <w:t xml:space="preserve"> الفرق بين الفرق ص 272-274.</w:t>
      </w:r>
    </w:p>
  </w:footnote>
  <w:footnote w:id="71">
    <w:p w:rsidR="0044451D" w:rsidRPr="0044451D" w:rsidRDefault="0044451D" w:rsidP="001D5CFB">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هو محمد بن أحمد بن سالم النابلسي السفاريني</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ولد قرب طولكرم عام 1114ه ، له مؤلفات كثيرة ، وتوفي عام 1188ه</w:t>
      </w:r>
      <w:r w:rsidRPr="0044451D">
        <w:rPr>
          <w:rFonts w:ascii="Traditional Arabic" w:hAnsi="Traditional Arabic" w:cs="Traditional Arabic" w:hint="cs"/>
          <w:sz w:val="28"/>
          <w:szCs w:val="28"/>
          <w:rtl/>
        </w:rPr>
        <w:t xml:space="preserve"> </w:t>
      </w:r>
    </w:p>
  </w:footnote>
  <w:footnote w:id="7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محمد بن محمد بن محمود الماتريدي السمرقندي، نسبة إلى (ماتريد) وهي محلة قرب سمرقند فيما وراء النهر</w:t>
      </w:r>
      <w:r w:rsidRPr="0044451D">
        <w:rPr>
          <w:rFonts w:cs="Traditional Arabic" w:hint="cs"/>
          <w:sz w:val="28"/>
          <w:szCs w:val="28"/>
          <w:rtl/>
        </w:rPr>
        <w:t xml:space="preserve">، </w:t>
      </w:r>
      <w:r w:rsidRPr="0044451D">
        <w:rPr>
          <w:rFonts w:ascii="Traditional Arabic" w:hAnsi="Traditional Arabic" w:cs="Traditional Arabic"/>
          <w:sz w:val="28"/>
          <w:szCs w:val="28"/>
          <w:rtl/>
        </w:rPr>
        <w:t>توفي عام 333</w:t>
      </w:r>
    </w:p>
  </w:footnote>
  <w:footnote w:id="7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السفاريني </w:t>
      </w:r>
      <w:r w:rsidRPr="0044451D">
        <w:rPr>
          <w:rFonts w:ascii="Traditional Arabic" w:hAnsi="Traditional Arabic" w:cs="Traditional Arabic" w:hint="cs"/>
          <w:sz w:val="28"/>
          <w:szCs w:val="28"/>
          <w:rtl/>
        </w:rPr>
        <w:t xml:space="preserve">، </w:t>
      </w:r>
      <w:r w:rsidRPr="0044451D">
        <w:rPr>
          <w:rFonts w:ascii="Traditional Arabic" w:eastAsia="Calibri" w:hAnsi="Traditional Arabic" w:cs="Traditional Arabic" w:hint="cs"/>
          <w:sz w:val="28"/>
          <w:szCs w:val="28"/>
          <w:rtl/>
        </w:rPr>
        <w:t>لوامع الأنوار البهية وسواطع الأسرار الأثرية 1/73</w:t>
      </w:r>
    </w:p>
  </w:footnote>
  <w:footnote w:id="74">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shd w:val="clear" w:color="auto" w:fill="FFFFFF"/>
          <w:rtl/>
        </w:rPr>
        <w:t>هو الشيخ سليمان بن سحمان بن مصلح</w:t>
      </w:r>
      <w:r w:rsidRPr="0044451D">
        <w:rPr>
          <w:rFonts w:ascii="Traditional Arabic" w:eastAsia="Calibri" w:hAnsi="Traditional Arabic" w:cs="Traditional Arabic"/>
          <w:sz w:val="28"/>
          <w:szCs w:val="28"/>
          <w:shd w:val="clear" w:color="auto" w:fill="FFFFFF"/>
        </w:rPr>
        <w:t xml:space="preserve"> </w:t>
      </w:r>
      <w:r w:rsidRPr="0044451D">
        <w:rPr>
          <w:rFonts w:ascii="Traditional Arabic" w:eastAsia="Calibri" w:hAnsi="Traditional Arabic" w:cs="Traditional Arabic"/>
          <w:sz w:val="28"/>
          <w:szCs w:val="28"/>
          <w:shd w:val="clear" w:color="auto" w:fill="FFFFFF"/>
          <w:rtl/>
        </w:rPr>
        <w:t>الخثعمي النجدي</w:t>
      </w:r>
      <w:r w:rsidRPr="0044451D">
        <w:rPr>
          <w:rFonts w:ascii="Traditional Arabic" w:eastAsia="Calibri" w:hAnsi="Traditional Arabic" w:cs="Traditional Arabic" w:hint="cs"/>
          <w:sz w:val="28"/>
          <w:szCs w:val="28"/>
          <w:shd w:val="clear" w:color="auto" w:fill="FFFFFF"/>
          <w:rtl/>
        </w:rPr>
        <w:t xml:space="preserve"> </w:t>
      </w:r>
      <w:r w:rsidRPr="0044451D">
        <w:rPr>
          <w:rFonts w:ascii="Traditional Arabic" w:eastAsia="Calibri" w:hAnsi="Traditional Arabic" w:cs="Traditional Arabic"/>
          <w:sz w:val="28"/>
          <w:szCs w:val="28"/>
          <w:shd w:val="clear" w:color="auto" w:fill="FFFFFF"/>
          <w:rtl/>
        </w:rPr>
        <w:t>،</w:t>
      </w:r>
      <w:r w:rsidRPr="0044451D">
        <w:rPr>
          <w:rFonts w:ascii="Traditional Arabic" w:eastAsia="Calibri" w:hAnsi="Traditional Arabic" w:cs="Traditional Arabic" w:hint="cs"/>
          <w:sz w:val="28"/>
          <w:szCs w:val="28"/>
          <w:shd w:val="clear" w:color="auto" w:fill="FFFFFF"/>
          <w:rtl/>
        </w:rPr>
        <w:t xml:space="preserve"> </w:t>
      </w:r>
      <w:r w:rsidRPr="0044451D">
        <w:rPr>
          <w:rFonts w:ascii="Traditional Arabic" w:eastAsia="Calibri" w:hAnsi="Traditional Arabic" w:cs="Traditional Arabic"/>
          <w:sz w:val="28"/>
          <w:szCs w:val="28"/>
          <w:shd w:val="clear" w:color="auto" w:fill="FFFFFF"/>
          <w:rtl/>
        </w:rPr>
        <w:t>ولد في قرية السقا من</w:t>
      </w:r>
      <w:r w:rsidRPr="0044451D">
        <w:rPr>
          <w:rFonts w:ascii="Traditional Arabic" w:eastAsia="Calibri" w:hAnsi="Traditional Arabic" w:cs="Traditional Arabic"/>
          <w:sz w:val="28"/>
          <w:szCs w:val="28"/>
          <w:shd w:val="clear" w:color="auto" w:fill="FFFFFF"/>
        </w:rPr>
        <w:t> </w:t>
      </w:r>
      <w:hyperlink r:id="rId1" w:tooltip="أبها" w:history="1">
        <w:r w:rsidRPr="0044451D">
          <w:rPr>
            <w:rFonts w:ascii="Traditional Arabic" w:eastAsia="Calibri" w:hAnsi="Traditional Arabic" w:cs="Traditional Arabic" w:hint="cs"/>
            <w:sz w:val="28"/>
            <w:szCs w:val="28"/>
            <w:shd w:val="clear" w:color="auto" w:fill="FFFFFF"/>
            <w:rtl/>
          </w:rPr>
          <w:t>أبها</w:t>
        </w:r>
      </w:hyperlink>
      <w:r w:rsidRPr="0044451D">
        <w:rPr>
          <w:rFonts w:ascii="Traditional Arabic" w:eastAsia="Calibri" w:hAnsi="Traditional Arabic" w:cs="Traditional Arabic"/>
          <w:sz w:val="28"/>
          <w:szCs w:val="28"/>
          <w:shd w:val="clear" w:color="auto" w:fill="FFFFFF"/>
        </w:rPr>
        <w:t> </w:t>
      </w:r>
      <w:r w:rsidRPr="0044451D">
        <w:rPr>
          <w:rFonts w:ascii="Traditional Arabic" w:eastAsia="Calibri" w:hAnsi="Traditional Arabic" w:cs="Traditional Arabic"/>
          <w:sz w:val="28"/>
          <w:szCs w:val="28"/>
          <w:shd w:val="clear" w:color="auto" w:fill="FFFFFF"/>
          <w:rtl/>
        </w:rPr>
        <w:t>في</w:t>
      </w:r>
      <w:r w:rsidRPr="0044451D">
        <w:rPr>
          <w:rFonts w:ascii="Traditional Arabic" w:eastAsia="Calibri" w:hAnsi="Traditional Arabic" w:cs="Traditional Arabic"/>
          <w:sz w:val="28"/>
          <w:szCs w:val="28"/>
          <w:shd w:val="clear" w:color="auto" w:fill="FFFFFF"/>
        </w:rPr>
        <w:t> </w:t>
      </w:r>
      <w:hyperlink r:id="rId2" w:tooltip="منطقة عسير" w:history="1">
        <w:r w:rsidRPr="0044451D">
          <w:rPr>
            <w:rFonts w:ascii="Traditional Arabic" w:eastAsia="Calibri" w:hAnsi="Traditional Arabic" w:cs="Traditional Arabic" w:hint="cs"/>
            <w:sz w:val="28"/>
            <w:szCs w:val="28"/>
            <w:shd w:val="clear" w:color="auto" w:fill="FFFFFF"/>
            <w:rtl/>
          </w:rPr>
          <w:t>منطقة عسير</w:t>
        </w:r>
      </w:hyperlink>
      <w:r w:rsidRPr="0044451D">
        <w:rPr>
          <w:rFonts w:ascii="Traditional Arabic" w:eastAsia="Calibri" w:hAnsi="Traditional Arabic" w:cs="Traditional Arabic"/>
          <w:sz w:val="28"/>
          <w:szCs w:val="28"/>
          <w:shd w:val="clear" w:color="auto" w:fill="FFFFFF"/>
        </w:rPr>
        <w:t> </w:t>
      </w:r>
      <w:r w:rsidRPr="0044451D">
        <w:rPr>
          <w:rFonts w:ascii="Traditional Arabic" w:eastAsia="Calibri" w:hAnsi="Traditional Arabic" w:cs="Traditional Arabic"/>
          <w:sz w:val="28"/>
          <w:szCs w:val="28"/>
          <w:shd w:val="clear" w:color="auto" w:fill="FFFFFF"/>
          <w:rtl/>
        </w:rPr>
        <w:t>عام</w:t>
      </w:r>
      <w:r w:rsidRPr="0044451D">
        <w:rPr>
          <w:rFonts w:ascii="Traditional Arabic" w:eastAsia="Calibri" w:hAnsi="Traditional Arabic" w:cs="Traditional Arabic"/>
          <w:sz w:val="28"/>
          <w:szCs w:val="28"/>
          <w:shd w:val="clear" w:color="auto" w:fill="FFFFFF"/>
        </w:rPr>
        <w:t> </w:t>
      </w:r>
      <w:hyperlink r:id="rId3" w:tooltip="1267 هـ" w:history="1">
        <w:r w:rsidRPr="0044451D">
          <w:rPr>
            <w:rFonts w:ascii="Traditional Arabic" w:eastAsia="Calibri" w:hAnsi="Traditional Arabic" w:cs="Traditional Arabic" w:hint="cs"/>
            <w:sz w:val="28"/>
            <w:szCs w:val="28"/>
            <w:shd w:val="clear" w:color="auto" w:fill="FFFFFF"/>
            <w:rtl/>
          </w:rPr>
          <w:t>1269</w:t>
        </w:r>
        <w:r w:rsidRPr="0044451D">
          <w:rPr>
            <w:rFonts w:ascii="Traditional Arabic" w:eastAsia="Calibri" w:hAnsi="Traditional Arabic" w:cs="Traditional Arabic"/>
            <w:sz w:val="28"/>
            <w:szCs w:val="28"/>
            <w:shd w:val="clear" w:color="auto" w:fill="FFFFFF"/>
          </w:rPr>
          <w:t xml:space="preserve"> </w:t>
        </w:r>
        <w:r w:rsidRPr="0044451D">
          <w:rPr>
            <w:rFonts w:ascii="Traditional Arabic" w:eastAsia="Calibri" w:hAnsi="Traditional Arabic" w:cs="Traditional Arabic" w:hint="cs"/>
            <w:sz w:val="28"/>
            <w:szCs w:val="28"/>
            <w:shd w:val="clear" w:color="auto" w:fill="FFFFFF"/>
            <w:rtl/>
          </w:rPr>
          <w:t>هـ</w:t>
        </w:r>
      </w:hyperlink>
      <w:r w:rsidRPr="0044451D">
        <w:rPr>
          <w:rFonts w:ascii="Traditional Arabic" w:eastAsia="Calibri" w:hAnsi="Traditional Arabic" w:cs="Traditional Arabic"/>
          <w:sz w:val="28"/>
          <w:szCs w:val="28"/>
          <w:shd w:val="clear" w:color="auto" w:fill="FFFFFF"/>
        </w:rPr>
        <w:t> </w:t>
      </w:r>
      <w:r w:rsidRPr="0044451D">
        <w:rPr>
          <w:rFonts w:ascii="Traditional Arabic" w:eastAsia="Calibri" w:hAnsi="Traditional Arabic" w:cs="Traditional Arabic" w:hint="cs"/>
          <w:sz w:val="28"/>
          <w:szCs w:val="28"/>
          <w:rtl/>
        </w:rPr>
        <w:t xml:space="preserve"> ،</w:t>
      </w:r>
      <w:r w:rsidRPr="0044451D">
        <w:rPr>
          <w:rFonts w:ascii="Traditional Arabic" w:eastAsia="Calibri" w:hAnsi="Traditional Arabic" w:cs="Traditional Arabic"/>
          <w:sz w:val="28"/>
          <w:szCs w:val="28"/>
          <w:shd w:val="clear" w:color="auto" w:fill="FFFFFF"/>
        </w:rPr>
        <w:t xml:space="preserve"> </w:t>
      </w:r>
      <w:r w:rsidRPr="0044451D">
        <w:rPr>
          <w:rFonts w:ascii="Traditional Arabic" w:eastAsia="Calibri" w:hAnsi="Traditional Arabic" w:cs="Traditional Arabic"/>
          <w:sz w:val="28"/>
          <w:szCs w:val="28"/>
          <w:shd w:val="clear" w:color="auto" w:fill="FFFFFF"/>
          <w:rtl/>
        </w:rPr>
        <w:t>انتقل إلى</w:t>
      </w:r>
      <w:r w:rsidRPr="0044451D">
        <w:rPr>
          <w:rFonts w:ascii="Traditional Arabic" w:eastAsia="Calibri" w:hAnsi="Traditional Arabic" w:cs="Traditional Arabic"/>
          <w:sz w:val="28"/>
          <w:szCs w:val="28"/>
          <w:shd w:val="clear" w:color="auto" w:fill="FFFFFF"/>
        </w:rPr>
        <w:t> </w:t>
      </w:r>
      <w:hyperlink r:id="rId4" w:tooltip="الرياض" w:history="1">
        <w:r w:rsidRPr="0044451D">
          <w:rPr>
            <w:rFonts w:ascii="Traditional Arabic" w:eastAsia="Calibri" w:hAnsi="Traditional Arabic" w:cs="Traditional Arabic" w:hint="cs"/>
            <w:sz w:val="28"/>
            <w:szCs w:val="28"/>
            <w:shd w:val="clear" w:color="auto" w:fill="FFFFFF"/>
            <w:rtl/>
          </w:rPr>
          <w:t>الرياض</w:t>
        </w:r>
      </w:hyperlink>
      <w:r w:rsidRPr="0044451D">
        <w:rPr>
          <w:rFonts w:ascii="Traditional Arabic" w:eastAsia="Calibri" w:hAnsi="Traditional Arabic" w:cs="Traditional Arabic"/>
          <w:sz w:val="28"/>
          <w:szCs w:val="28"/>
          <w:shd w:val="clear" w:color="auto" w:fill="FFFFFF"/>
        </w:rPr>
        <w:t xml:space="preserve">  </w:t>
      </w:r>
      <w:r w:rsidRPr="0044451D">
        <w:rPr>
          <w:rFonts w:ascii="Traditional Arabic" w:eastAsia="Calibri" w:hAnsi="Traditional Arabic" w:cs="Traditional Arabic"/>
          <w:sz w:val="28"/>
          <w:szCs w:val="28"/>
          <w:shd w:val="clear" w:color="auto" w:fill="FFFFFF"/>
          <w:rtl/>
        </w:rPr>
        <w:t>فتلقى عن علمائها التوحيد والفقه واللغة ، وله</w:t>
      </w:r>
      <w:r w:rsidRPr="0044451D">
        <w:rPr>
          <w:rFonts w:ascii="Traditional Arabic" w:eastAsia="Calibri" w:hAnsi="Traditional Arabic" w:cs="Traditional Arabic"/>
          <w:sz w:val="28"/>
          <w:szCs w:val="28"/>
          <w:shd w:val="clear" w:color="auto" w:fill="FFFFFF"/>
        </w:rPr>
        <w:t xml:space="preserve"> </w:t>
      </w:r>
      <w:r w:rsidRPr="0044451D">
        <w:rPr>
          <w:rFonts w:ascii="Traditional Arabic" w:eastAsia="Calibri" w:hAnsi="Traditional Arabic" w:cs="Traditional Arabic"/>
          <w:sz w:val="28"/>
          <w:szCs w:val="28"/>
          <w:shd w:val="clear" w:color="auto" w:fill="FFFFFF"/>
          <w:rtl/>
        </w:rPr>
        <w:t>مؤلفات كثيرة ، وغالبها في مسائل العقيدة والرد على المخالفين لها ، توفي في</w:t>
      </w:r>
      <w:r w:rsidRPr="0044451D">
        <w:rPr>
          <w:rFonts w:ascii="Traditional Arabic" w:eastAsia="Calibri" w:hAnsi="Traditional Arabic" w:cs="Traditional Arabic"/>
          <w:sz w:val="28"/>
          <w:szCs w:val="28"/>
          <w:shd w:val="clear" w:color="auto" w:fill="FFFFFF"/>
        </w:rPr>
        <w:t> </w:t>
      </w:r>
      <w:hyperlink r:id="rId5" w:tooltip="الرياض" w:history="1">
        <w:r w:rsidRPr="0044451D">
          <w:rPr>
            <w:rFonts w:ascii="Traditional Arabic" w:eastAsia="Calibri" w:hAnsi="Traditional Arabic" w:cs="Traditional Arabic" w:hint="cs"/>
            <w:sz w:val="28"/>
            <w:szCs w:val="28"/>
            <w:shd w:val="clear" w:color="auto" w:fill="FFFFFF"/>
            <w:rtl/>
          </w:rPr>
          <w:t>الرياض</w:t>
        </w:r>
      </w:hyperlink>
      <w:r w:rsidRPr="0044451D">
        <w:rPr>
          <w:rFonts w:ascii="Traditional Arabic" w:eastAsia="Calibri" w:hAnsi="Traditional Arabic" w:cs="Traditional Arabic"/>
          <w:sz w:val="28"/>
          <w:szCs w:val="28"/>
          <w:shd w:val="clear" w:color="auto" w:fill="FFFFFF"/>
        </w:rPr>
        <w:t> </w:t>
      </w:r>
      <w:r w:rsidRPr="0044451D">
        <w:rPr>
          <w:rFonts w:ascii="Traditional Arabic" w:eastAsia="Calibri" w:hAnsi="Traditional Arabic" w:cs="Traditional Arabic"/>
          <w:sz w:val="28"/>
          <w:szCs w:val="28"/>
          <w:shd w:val="clear" w:color="auto" w:fill="FFFFFF"/>
          <w:rtl/>
        </w:rPr>
        <w:t>سنة</w:t>
      </w:r>
      <w:r w:rsidRPr="0044451D">
        <w:rPr>
          <w:rFonts w:ascii="Traditional Arabic" w:eastAsia="Calibri" w:hAnsi="Traditional Arabic" w:cs="Traditional Arabic"/>
          <w:sz w:val="28"/>
          <w:szCs w:val="28"/>
          <w:shd w:val="clear" w:color="auto" w:fill="FFFFFF"/>
        </w:rPr>
        <w:t> </w:t>
      </w:r>
      <w:hyperlink r:id="rId6" w:tooltip="1349 هـ" w:history="1">
        <w:r w:rsidRPr="0044451D">
          <w:rPr>
            <w:rFonts w:ascii="Traditional Arabic" w:eastAsia="Calibri" w:hAnsi="Traditional Arabic" w:cs="Traditional Arabic"/>
            <w:sz w:val="28"/>
            <w:szCs w:val="28"/>
            <w:shd w:val="clear" w:color="auto" w:fill="FFFFFF"/>
          </w:rPr>
          <w:t xml:space="preserve">1349 </w:t>
        </w:r>
        <w:r w:rsidRPr="0044451D">
          <w:rPr>
            <w:rFonts w:ascii="Traditional Arabic" w:eastAsia="Calibri" w:hAnsi="Traditional Arabic" w:cs="Traditional Arabic" w:hint="cs"/>
            <w:sz w:val="28"/>
            <w:szCs w:val="28"/>
            <w:shd w:val="clear" w:color="auto" w:fill="FFFFFF"/>
            <w:rtl/>
          </w:rPr>
          <w:t>هـ</w:t>
        </w:r>
      </w:hyperlink>
      <w:r w:rsidRPr="0044451D">
        <w:rPr>
          <w:rFonts w:ascii="Traditional Arabic" w:eastAsia="Calibri" w:hAnsi="Traditional Arabic" w:cs="Traditional Arabic" w:hint="cs"/>
          <w:sz w:val="28"/>
          <w:szCs w:val="28"/>
          <w:shd w:val="clear" w:color="auto" w:fill="FFFFFF"/>
          <w:rtl/>
        </w:rPr>
        <w:t xml:space="preserve"> ، انظر علماء نجد خلال قرون ثمانية قرون 2/399-412.</w:t>
      </w:r>
    </w:p>
  </w:footnote>
  <w:footnote w:id="75">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(5)</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لوامع الأنوار البهية 1/73 .</w:t>
      </w:r>
    </w:p>
  </w:footnote>
  <w:footnote w:id="7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أبو داود كتاب السنة ، باب شرح السنة، رقم 4596،  من حديث عبد الله بن عباس  ، والترمذي  في كتاب الإيمان، باب ما جاء في افتراق هذه الأمة، رقم 2641 من حديث عبد الله بن عمرو ، وقال: "... حديث حسن صحيح . وابن ماجه ، كتاب الفتن</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باب افتراق الأمم، رقم 3993 من حديث أنس بن مالك . والحديث صحيح .</w:t>
      </w:r>
    </w:p>
  </w:footnote>
  <w:footnote w:id="7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موقف ابن تيمية من الأشاعرة 1/703 </w:t>
      </w:r>
      <w:r w:rsidRPr="0044451D">
        <w:rPr>
          <w:rFonts w:ascii="Traditional Arabic" w:hAnsi="Traditional Arabic" w:cs="Traditional Arabic" w:hint="cs"/>
          <w:sz w:val="28"/>
          <w:szCs w:val="28"/>
          <w:rtl/>
        </w:rPr>
        <w:t>.</w:t>
      </w:r>
    </w:p>
  </w:footnote>
  <w:footnote w:id="78">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سورة الحشر ، الآية 10</w:t>
      </w:r>
      <w:r w:rsidRPr="0044451D">
        <w:rPr>
          <w:rFonts w:cs="Traditional Arabic" w:hint="cs"/>
          <w:sz w:val="28"/>
          <w:szCs w:val="28"/>
          <w:rtl/>
        </w:rPr>
        <w:t xml:space="preserve"> .</w:t>
      </w:r>
    </w:p>
  </w:footnote>
  <w:footnote w:id="79">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سورة البقرة ، الآية 286</w:t>
      </w:r>
      <w:r w:rsidRPr="0044451D">
        <w:rPr>
          <w:rFonts w:cs="Traditional Arabic" w:hint="cs"/>
          <w:sz w:val="28"/>
          <w:szCs w:val="28"/>
          <w:rtl/>
        </w:rPr>
        <w:t xml:space="preserve"> .</w:t>
      </w:r>
    </w:p>
  </w:footnote>
  <w:footnote w:id="8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ابن تيمية ،</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درأ تعارض العق</w:t>
      </w:r>
      <w:r w:rsidRPr="0044451D">
        <w:rPr>
          <w:rFonts w:ascii="Traditional Arabic" w:hAnsi="Traditional Arabic" w:cs="Traditional Arabic" w:hint="cs"/>
          <w:sz w:val="28"/>
          <w:szCs w:val="28"/>
          <w:rtl/>
        </w:rPr>
        <w:t>ل و</w:t>
      </w:r>
      <w:r w:rsidRPr="0044451D">
        <w:rPr>
          <w:rFonts w:cs="Traditional Arabic" w:hint="cs"/>
          <w:sz w:val="28"/>
          <w:szCs w:val="28"/>
          <w:rtl/>
        </w:rPr>
        <w:t xml:space="preserve"> </w:t>
      </w:r>
      <w:r w:rsidRPr="0044451D">
        <w:rPr>
          <w:rFonts w:ascii="Traditional Arabic" w:hAnsi="Traditional Arabic" w:cs="Traditional Arabic" w:hint="cs"/>
          <w:sz w:val="28"/>
          <w:szCs w:val="28"/>
          <w:rtl/>
        </w:rPr>
        <w:t>النقل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تحقيق د. محمد رشاد سالم ،الطبعة الثانية 1411ه/1991م ،</w:t>
      </w:r>
      <w:r w:rsidRPr="0044451D">
        <w:rPr>
          <w:rFonts w:ascii="Traditional Arabic" w:hAnsi="Traditional Arabic" w:cs="Traditional Arabic"/>
          <w:sz w:val="28"/>
          <w:szCs w:val="28"/>
          <w:rtl/>
        </w:rPr>
        <w:t xml:space="preserve"> 2/102-103 .</w:t>
      </w:r>
    </w:p>
  </w:footnote>
  <w:footnote w:id="81">
    <w:p w:rsidR="0044451D" w:rsidRPr="0044451D" w:rsidRDefault="0044451D" w:rsidP="002475E6">
      <w:pPr>
        <w:pStyle w:val="FootnoteText"/>
        <w:bidi/>
        <w:jc w:val="both"/>
        <w:rPr>
          <w:rFonts w:ascii="Traditional Arabic" w:hAnsi="Traditional Arabic" w:cs="Traditional Arabic"/>
          <w:sz w:val="28"/>
          <w:szCs w:val="28"/>
          <w:rtl/>
          <w:lang w:val="en-US"/>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ابن بطوطة المسمات تحفة النظار في غرائب الأمصار وعجائب الأسفار 1/261 ، و </w:t>
      </w:r>
      <w:r w:rsidRPr="0044451D">
        <w:rPr>
          <w:rFonts w:ascii="Traditional Arabic" w:hAnsi="Traditional Arabic" w:cs="Traditional Arabic" w:hint="cs"/>
          <w:sz w:val="28"/>
          <w:szCs w:val="28"/>
          <w:rtl/>
          <w:lang w:val="en-US"/>
        </w:rPr>
        <w:t xml:space="preserve">كتاب </w:t>
      </w:r>
    </w:p>
    <w:p w:rsidR="0044451D" w:rsidRPr="0044451D" w:rsidRDefault="0044451D" w:rsidP="002475E6">
      <w:pPr>
        <w:pStyle w:val="FootnoteText"/>
        <w:bidi/>
        <w:jc w:val="both"/>
        <w:rPr>
          <w:rFonts w:ascii="Traditional Arabic" w:hAnsi="Traditional Arabic" w:cs="Traditional Arabic"/>
          <w:sz w:val="28"/>
          <w:szCs w:val="28"/>
          <w:rtl/>
        </w:rPr>
      </w:pPr>
      <w:r w:rsidRPr="0044451D">
        <w:rPr>
          <w:rFonts w:asciiTheme="majorBidi" w:hAnsiTheme="majorBidi" w:cs="Traditional Arabic"/>
          <w:sz w:val="28"/>
          <w:szCs w:val="28"/>
        </w:rPr>
        <w:t>Taariikhda iyo  Luqada Bulshada Soomaaliyeed P 141-143 .</w:t>
      </w:r>
    </w:p>
    <w:p w:rsidR="0044451D" w:rsidRPr="0044451D" w:rsidRDefault="0044451D" w:rsidP="002475E6">
      <w:pPr>
        <w:pStyle w:val="FootnoteText"/>
        <w:bidi/>
        <w:jc w:val="both"/>
        <w:rPr>
          <w:rFonts w:cs="Traditional Arabic"/>
          <w:sz w:val="28"/>
          <w:szCs w:val="28"/>
          <w:rtl/>
        </w:rPr>
      </w:pPr>
    </w:p>
  </w:footnote>
  <w:footnote w:id="82">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hint="cs"/>
          <w:sz w:val="28"/>
          <w:szCs w:val="28"/>
          <w:rtl/>
        </w:rPr>
        <w:t>ا</w:t>
      </w:r>
      <w:r w:rsidRPr="0044451D">
        <w:rPr>
          <w:rFonts w:ascii="Traditional Arabic" w:eastAsia="Calibri" w:hAnsi="Traditional Arabic" w:cs="Traditional Arabic"/>
          <w:sz w:val="28"/>
          <w:szCs w:val="28"/>
          <w:rtl/>
        </w:rPr>
        <w:t xml:space="preserve">لزيدية </w:t>
      </w:r>
      <w:r w:rsidRPr="0044451D">
        <w:rPr>
          <w:rFonts w:ascii="Traditional Arabic" w:eastAsia="Calibri" w:hAnsi="Traditional Arabic" w:cs="Traditional Arabic" w:hint="cs"/>
          <w:sz w:val="28"/>
          <w:szCs w:val="28"/>
          <w:rtl/>
        </w:rPr>
        <w:t xml:space="preserve"> أقرب</w:t>
      </w:r>
      <w:r w:rsidRPr="0044451D">
        <w:rPr>
          <w:rFonts w:ascii="Traditional Arabic" w:eastAsia="Calibri" w:hAnsi="Traditional Arabic" w:cs="Traditional Arabic"/>
          <w:sz w:val="28"/>
          <w:szCs w:val="28"/>
          <w:rtl/>
        </w:rPr>
        <w:t xml:space="preserve"> فرق الشيعة </w:t>
      </w:r>
      <w:r w:rsidRPr="0044451D">
        <w:rPr>
          <w:rFonts w:ascii="Traditional Arabic" w:eastAsia="Calibri" w:hAnsi="Traditional Arabic" w:cs="Traditional Arabic" w:hint="cs"/>
          <w:sz w:val="28"/>
          <w:szCs w:val="28"/>
          <w:rtl/>
        </w:rPr>
        <w:t xml:space="preserve"> إلى أهل السنة والجماعة ، </w:t>
      </w:r>
      <w:r w:rsidRPr="0044451D">
        <w:rPr>
          <w:rFonts w:ascii="Traditional Arabic" w:eastAsia="Calibri" w:hAnsi="Traditional Arabic" w:cs="Traditional Arabic"/>
          <w:sz w:val="28"/>
          <w:szCs w:val="28"/>
          <w:rtl/>
        </w:rPr>
        <w:t>نسبتها ترجع إلى مؤسسها زيد بن علي زين العابدين</w:t>
      </w:r>
      <w:r w:rsidRPr="0044451D">
        <w:rPr>
          <w:rFonts w:ascii="Traditional Arabic" w:eastAsia="Calibri" w:hAnsi="Traditional Arabic" w:cs="Traditional Arabic"/>
          <w:sz w:val="28"/>
          <w:szCs w:val="28"/>
        </w:rPr>
        <w:t xml:space="preserve"> </w:t>
      </w:r>
      <w:r w:rsidRPr="0044451D">
        <w:rPr>
          <w:rFonts w:ascii="Traditional Arabic" w:eastAsia="Calibri" w:hAnsi="Traditional Arabic" w:cs="Traditional Arabic"/>
          <w:sz w:val="28"/>
          <w:szCs w:val="28"/>
          <w:rtl/>
        </w:rPr>
        <w:t>الذي صاغ نظرية شيعية في السياسة والحكم، وقد جاهد من أجلها وقتل في سبيلها،</w:t>
      </w:r>
      <w:r w:rsidRPr="0044451D">
        <w:rPr>
          <w:rFonts w:ascii="Traditional Arabic" w:eastAsia="Calibri" w:hAnsi="Traditional Arabic" w:cs="Traditional Arabic"/>
          <w:sz w:val="28"/>
          <w:szCs w:val="28"/>
        </w:rPr>
        <w:t xml:space="preserve"> </w:t>
      </w:r>
      <w:r w:rsidRPr="0044451D">
        <w:rPr>
          <w:rFonts w:ascii="Traditional Arabic" w:eastAsia="Calibri" w:hAnsi="Traditional Arabic" w:cs="Traditional Arabic"/>
          <w:sz w:val="28"/>
          <w:szCs w:val="28"/>
          <w:rtl/>
        </w:rPr>
        <w:t>وكان يرى صحة إمامة أبي بكر وعمر وعثمان رضي الله عنهم جميعاً، ولم يقل أحد</w:t>
      </w:r>
      <w:r w:rsidRPr="0044451D">
        <w:rPr>
          <w:rFonts w:ascii="Traditional Arabic" w:eastAsia="Calibri" w:hAnsi="Traditional Arabic" w:cs="Traditional Arabic"/>
          <w:sz w:val="28"/>
          <w:szCs w:val="28"/>
        </w:rPr>
        <w:t xml:space="preserve"> </w:t>
      </w:r>
      <w:r w:rsidRPr="0044451D">
        <w:rPr>
          <w:rFonts w:ascii="Traditional Arabic" w:eastAsia="Calibri" w:hAnsi="Traditional Arabic" w:cs="Traditional Arabic"/>
          <w:sz w:val="28"/>
          <w:szCs w:val="28"/>
          <w:rtl/>
        </w:rPr>
        <w:t>منهم بتكفير أحد من الصحابة ومن مذهبهم جواز إمامة المفضول مع وجود الأفضل</w:t>
      </w:r>
      <w:r w:rsidRPr="0044451D">
        <w:rPr>
          <w:rFonts w:ascii="Traditional Arabic" w:eastAsia="Calibri" w:hAnsi="Traditional Arabic" w:cs="Traditional Arabic" w:hint="cs"/>
          <w:sz w:val="28"/>
          <w:szCs w:val="28"/>
          <w:rtl/>
        </w:rPr>
        <w:t xml:space="preserve"> . انظر موسوعة الأديان 1/77 . </w:t>
      </w:r>
    </w:p>
  </w:footnote>
  <w:footnote w:id="8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ا</w:t>
      </w:r>
      <w:r w:rsidRPr="0044451D">
        <w:rPr>
          <w:rFonts w:ascii="Traditional Arabic" w:hAnsi="Traditional Arabic" w:cs="Traditional Arabic"/>
          <w:sz w:val="28"/>
          <w:szCs w:val="28"/>
          <w:rtl/>
        </w:rPr>
        <w:t>لقرامطة حركة باطنية هدامة تنتسب إلى شخص اسمه حمدان بن الأشعث ويلقب بقرمط لقصر قامته وساقيه</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وهو من خوزستان في الأهواز ثم رحل إلى الكوفة. وقد</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اعتمدت هذه الحركة</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التنظيم السري العسكري، وكان ظاهرها التشيع لآل البيت والانتساب إلى</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محمد بن إسماعيل بن جعفر الصادق وحقيقتها الإلحاد والإباحية وهدم</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الأخلاق والقضاء على الدولة الإسلامية</w:t>
      </w:r>
      <w:r w:rsidRPr="0044451D">
        <w:rPr>
          <w:rFonts w:ascii="Traditional Arabic" w:hAnsi="Traditional Arabic" w:cs="Traditional Arabic"/>
          <w:sz w:val="28"/>
          <w:szCs w:val="28"/>
        </w:rPr>
        <w:t>.</w:t>
      </w:r>
      <w:r w:rsidRPr="0044451D">
        <w:rPr>
          <w:rFonts w:ascii="Traditional Arabic" w:hAnsi="Traditional Arabic" w:cs="Traditional Arabic"/>
          <w:sz w:val="28"/>
          <w:szCs w:val="28"/>
          <w:rtl/>
        </w:rPr>
        <w:t xml:space="preserve"> موسوعة الأديان 1/378</w:t>
      </w:r>
      <w:r w:rsidRPr="0044451D">
        <w:rPr>
          <w:rFonts w:ascii="Traditional Arabic" w:hAnsi="Traditional Arabic" w:cs="Traditional Arabic" w:hint="cs"/>
          <w:sz w:val="28"/>
          <w:szCs w:val="28"/>
          <w:rtl/>
        </w:rPr>
        <w:t xml:space="preserve"> .</w:t>
      </w:r>
    </w:p>
  </w:footnote>
  <w:footnote w:id="8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انظر د. معلم، مرجع سابق ص65، و </w:t>
      </w:r>
      <w:r w:rsidRPr="0044451D">
        <w:rPr>
          <w:rFonts w:asciiTheme="majorBidi" w:hAnsiTheme="majorBidi" w:cs="Traditional Arabic"/>
          <w:sz w:val="28"/>
          <w:szCs w:val="28"/>
        </w:rPr>
        <w:t>Taariikhda iyo Luqada Bulshada Soomaaliyeed P 141</w:t>
      </w:r>
    </w:p>
  </w:footnote>
  <w:footnote w:id="85">
    <w:p w:rsidR="0044451D" w:rsidRPr="0044451D" w:rsidRDefault="0044451D" w:rsidP="002475E6">
      <w:pPr>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hint="cs"/>
          <w:sz w:val="28"/>
          <w:szCs w:val="28"/>
          <w:rtl/>
        </w:rPr>
        <w:t xml:space="preserve"> </w:t>
      </w:r>
      <w:r w:rsidRPr="0044451D">
        <w:rPr>
          <w:rFonts w:ascii="Traditional Arabic" w:eastAsia="Calibri" w:hAnsi="Traditional Arabic" w:cs="Traditional Arabic" w:hint="cs"/>
          <w:sz w:val="28"/>
          <w:szCs w:val="28"/>
          <w:rtl/>
        </w:rPr>
        <w:t>محمد</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بن</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عبد</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الله</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بن</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محمد</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اللواتي</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الطنجي</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المعروف</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بابن</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بَـطُّوطَة</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 xml:space="preserve">،ولد </w:t>
      </w:r>
      <w:r w:rsidRPr="0044451D">
        <w:rPr>
          <w:rFonts w:ascii="Traditional Arabic" w:eastAsia="Calibri" w:hAnsi="Traditional Arabic" w:cs="Traditional Arabic"/>
          <w:sz w:val="28"/>
          <w:szCs w:val="28"/>
          <w:rtl/>
        </w:rPr>
        <w:t>703</w:t>
      </w:r>
      <w:r w:rsidRPr="0044451D">
        <w:rPr>
          <w:rFonts w:ascii="Traditional Arabic" w:eastAsia="Calibri" w:hAnsi="Traditional Arabic" w:cs="Traditional Arabic" w:hint="cs"/>
          <w:sz w:val="28"/>
          <w:szCs w:val="28"/>
          <w:rtl/>
        </w:rPr>
        <w:t>ه ،</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وهو</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رحالة</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ومؤرخ</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وقاض</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وفقيه</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مغربي</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لقب</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بأمير</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الرحالين</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المسلمين</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وخرج</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من</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طنجة</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سنة</w:t>
      </w:r>
      <w:r w:rsidRPr="0044451D">
        <w:rPr>
          <w:rFonts w:ascii="Traditional Arabic" w:eastAsia="Calibri" w:hAnsi="Traditional Arabic" w:cs="Traditional Arabic"/>
          <w:sz w:val="28"/>
          <w:szCs w:val="28"/>
          <w:rtl/>
        </w:rPr>
        <w:t xml:space="preserve"> 725 </w:t>
      </w:r>
      <w:r w:rsidRPr="0044451D">
        <w:rPr>
          <w:rFonts w:ascii="Traditional Arabic" w:eastAsia="Calibri" w:hAnsi="Traditional Arabic" w:cs="Traditional Arabic" w:hint="cs"/>
          <w:sz w:val="28"/>
          <w:szCs w:val="28"/>
          <w:rtl/>
        </w:rPr>
        <w:t>هـ</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فطاف بلدانا كثيرة</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 xml:space="preserve"> ، ومات</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في</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مراكش</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سنة</w:t>
      </w:r>
      <w:r w:rsidRPr="0044451D">
        <w:rPr>
          <w:rFonts w:ascii="Traditional Arabic" w:eastAsia="Calibri" w:hAnsi="Traditional Arabic" w:cs="Traditional Arabic"/>
          <w:sz w:val="28"/>
          <w:szCs w:val="28"/>
          <w:rtl/>
        </w:rPr>
        <w:t xml:space="preserve"> 779 </w:t>
      </w:r>
      <w:r w:rsidRPr="0044451D">
        <w:rPr>
          <w:rFonts w:ascii="Traditional Arabic" w:eastAsia="Calibri" w:hAnsi="Traditional Arabic" w:cs="Traditional Arabic" w:hint="cs"/>
          <w:sz w:val="28"/>
          <w:szCs w:val="28"/>
          <w:rtl/>
        </w:rPr>
        <w:t>هـ</w:t>
      </w:r>
      <w:r w:rsidRPr="0044451D">
        <w:rPr>
          <w:rFonts w:ascii="Traditional Arabic" w:eastAsia="Calibri" w:hAnsi="Traditional Arabic" w:cs="Traditional Arabic"/>
          <w:sz w:val="28"/>
          <w:szCs w:val="28"/>
          <w:rtl/>
        </w:rPr>
        <w:t>/1377</w:t>
      </w:r>
      <w:r w:rsidRPr="0044451D">
        <w:rPr>
          <w:rFonts w:ascii="Traditional Arabic" w:eastAsia="Calibri" w:hAnsi="Traditional Arabic" w:cs="Traditional Arabic" w:hint="cs"/>
          <w:sz w:val="28"/>
          <w:szCs w:val="28"/>
          <w:rtl/>
        </w:rPr>
        <w:t xml:space="preserve">م. </w:t>
      </w:r>
      <w:r w:rsidRPr="0044451D">
        <w:rPr>
          <w:rFonts w:ascii="Times New Roman" w:eastAsia="Calibri" w:hAnsi="Times New Roman" w:cs="Traditional Arabic"/>
          <w:sz w:val="28"/>
          <w:szCs w:val="28"/>
        </w:rPr>
        <w:t>www.ar.wikipedia.org</w:t>
      </w:r>
      <w:r w:rsidRPr="0044451D">
        <w:rPr>
          <w:rFonts w:ascii="Times New Roman" w:eastAsia="Calibri" w:hAnsi="Times New Roman" w:cs="Traditional Arabic" w:hint="cs"/>
          <w:sz w:val="28"/>
          <w:szCs w:val="28"/>
          <w:rtl/>
        </w:rPr>
        <w:t xml:space="preserve"> </w:t>
      </w:r>
      <w:r w:rsidRPr="0044451D">
        <w:rPr>
          <w:rFonts w:ascii="Traditional Arabic" w:eastAsia="Calibri" w:hAnsi="Traditional Arabic" w:cs="Traditional Arabic"/>
          <w:sz w:val="28"/>
          <w:szCs w:val="28"/>
        </w:rPr>
        <w:t xml:space="preserve"> </w:t>
      </w:r>
    </w:p>
  </w:footnote>
  <w:footnote w:id="86">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كتاب رحلة ابن بطوطة 1/261 </w:t>
      </w:r>
      <w:r w:rsidRPr="0044451D">
        <w:rPr>
          <w:rFonts w:cs="Traditional Arabic" w:hint="cs"/>
          <w:sz w:val="28"/>
          <w:szCs w:val="28"/>
          <w:rtl/>
        </w:rPr>
        <w:t>.</w:t>
      </w:r>
    </w:p>
  </w:footnote>
  <w:footnote w:id="8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w:t>
      </w:r>
      <w:r w:rsidRPr="0044451D">
        <w:rPr>
          <w:rFonts w:asciiTheme="majorBidi" w:hAnsiTheme="majorBidi" w:cs="Traditional Arabic"/>
          <w:sz w:val="28"/>
          <w:szCs w:val="28"/>
        </w:rPr>
        <w:t>P</w:t>
      </w:r>
      <w:r w:rsidRPr="0044451D">
        <w:rPr>
          <w:rFonts w:ascii="Traditional Arabic" w:hAnsi="Traditional Arabic" w:cs="Traditional Arabic"/>
          <w:sz w:val="28"/>
          <w:szCs w:val="28"/>
        </w:rPr>
        <w:t xml:space="preserve"> 141-142</w:t>
      </w:r>
      <w:r w:rsidRPr="0044451D">
        <w:rPr>
          <w:rFonts w:cs="Traditional Arabic" w:hint="cs"/>
          <w:sz w:val="28"/>
          <w:szCs w:val="28"/>
          <w:rtl/>
        </w:rPr>
        <w:t xml:space="preserve"> </w:t>
      </w:r>
      <w:r w:rsidRPr="0044451D">
        <w:rPr>
          <w:rFonts w:asciiTheme="majorBidi" w:hAnsiTheme="majorBidi" w:cs="Traditional Arabic"/>
          <w:sz w:val="28"/>
          <w:szCs w:val="28"/>
        </w:rPr>
        <w:t>Taariikhda iyo Luqada Bulshada Soomaaliyeed</w:t>
      </w:r>
    </w:p>
  </w:footnote>
  <w:footnote w:id="88">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سير أعلام النبلاء</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5/58.</w:t>
      </w:r>
    </w:p>
  </w:footnote>
  <w:footnote w:id="8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الحضارمة نسية إلى حضرموت : وحضرموت ناحية واسعة في شرقي عدن</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بقرب البحر وحولها رمال كثيرة تعرف بالأحقاف وبها قبر هود عليه السلام</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وبقربها بئر برهوت ، وعندها قلاع وقرى ، وبين حضرموت وصنعاء اثنان وسبعون فرسخا . معجم البلدان  2/270 .</w:t>
      </w:r>
    </w:p>
  </w:footnote>
  <w:footnote w:id="9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لم أجد له ترجمة كاملة .</w:t>
      </w:r>
    </w:p>
  </w:footnote>
  <w:footnote w:id="9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لم أقف على ترجمته .</w:t>
      </w:r>
    </w:p>
  </w:footnote>
  <w:footnote w:id="92">
    <w:p w:rsidR="0044451D" w:rsidRPr="0044451D" w:rsidRDefault="0044451D" w:rsidP="002475E6">
      <w:pPr>
        <w:pStyle w:val="FootnoteText"/>
        <w:bidi/>
        <w:jc w:val="both"/>
        <w:rPr>
          <w:rFonts w:cs="Traditional Arabic"/>
          <w:sz w:val="28"/>
          <w:szCs w:val="28"/>
        </w:rPr>
      </w:pPr>
      <w:r w:rsidRPr="0044451D">
        <w:rPr>
          <w:rStyle w:val="FootnoteReference"/>
          <w:rFonts w:ascii="Traditional Arabic" w:hAnsi="Traditional Arabic"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تريم</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هي مدينة يمنية في</w:t>
      </w:r>
      <w:r w:rsidRPr="0044451D">
        <w:rPr>
          <w:rFonts w:ascii="Traditional Arabic" w:hAnsi="Traditional Arabic" w:cs="Traditional Arabic"/>
          <w:sz w:val="28"/>
          <w:szCs w:val="28"/>
        </w:rPr>
        <w:t xml:space="preserve"> </w:t>
      </w:r>
      <w:hyperlink r:id="rId7" w:tooltip="محافظة حضرموت" w:history="1">
        <w:r w:rsidRPr="0044451D">
          <w:rPr>
            <w:rStyle w:val="Hyperlink1"/>
            <w:rFonts w:ascii="Traditional Arabic" w:hAnsi="Traditional Arabic" w:cs="Traditional Arabic"/>
            <w:color w:val="auto"/>
            <w:sz w:val="28"/>
            <w:szCs w:val="28"/>
            <w:u w:val="none"/>
            <w:rtl/>
          </w:rPr>
          <w:t>محافظة حضرموت</w:t>
        </w:r>
      </w:hyperlink>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وتشتهر بكثرة</w:t>
      </w:r>
      <w:r w:rsidRPr="0044451D">
        <w:rPr>
          <w:rFonts w:ascii="Traditional Arabic" w:hAnsi="Traditional Arabic" w:cs="Traditional Arabic"/>
          <w:sz w:val="28"/>
          <w:szCs w:val="28"/>
        </w:rPr>
        <w:t xml:space="preserve"> </w:t>
      </w:r>
      <w:hyperlink r:id="rId8" w:tooltip="مسجد" w:history="1">
        <w:r w:rsidRPr="0044451D">
          <w:rPr>
            <w:rStyle w:val="Hyperlink1"/>
            <w:rFonts w:ascii="Traditional Arabic" w:hAnsi="Traditional Arabic" w:cs="Traditional Arabic"/>
            <w:color w:val="auto"/>
            <w:sz w:val="28"/>
            <w:szCs w:val="28"/>
            <w:u w:val="none"/>
            <w:rtl/>
          </w:rPr>
          <w:t>مساجدها</w:t>
        </w:r>
      </w:hyperlink>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حيث يبلغ عدد المساجد نحو 360 مسجد وهو على عدد أيام السنة وكذا تشتهر بالعلم وعلماء الدين</w:t>
      </w:r>
      <w:r w:rsidRPr="0044451D">
        <w:rPr>
          <w:rFonts w:cs="Traditional Arabic" w:hint="cs"/>
          <w:sz w:val="28"/>
          <w:szCs w:val="28"/>
          <w:rtl/>
        </w:rPr>
        <w:t xml:space="preserve"> .</w:t>
      </w:r>
      <w:r w:rsidRPr="0044451D">
        <w:rPr>
          <w:rFonts w:cs="Traditional Arabic"/>
          <w:sz w:val="28"/>
          <w:szCs w:val="28"/>
        </w:rPr>
        <w:t>www ar.wikipedia.org/wiki.</w:t>
      </w:r>
    </w:p>
  </w:footnote>
  <w:footnote w:id="9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عيد</w:t>
      </w:r>
      <w:r w:rsidRPr="0044451D">
        <w:rPr>
          <w:rFonts w:ascii="Traditional Arabic" w:hAnsi="Traditional Arabic" w:cs="Traditional Arabic" w:hint="cs"/>
          <w:sz w:val="28"/>
          <w:szCs w:val="28"/>
          <w:rtl/>
        </w:rPr>
        <w:t>ر</w:t>
      </w:r>
      <w:r w:rsidRPr="0044451D">
        <w:rPr>
          <w:rFonts w:ascii="Traditional Arabic" w:hAnsi="Traditional Arabic" w:cs="Traditional Arabic"/>
          <w:sz w:val="28"/>
          <w:szCs w:val="28"/>
          <w:rtl/>
        </w:rPr>
        <w:t>وس بن الشريف ، مرجع سابق  ص83 .</w:t>
      </w:r>
    </w:p>
  </w:footnote>
  <w:footnote w:id="9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لم أقف على ترحمته.</w:t>
      </w:r>
    </w:p>
  </w:footnote>
  <w:footnote w:id="9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انظر د. محمد حسين ، مرجع سابق ، ص 115. </w:t>
      </w:r>
    </w:p>
  </w:footnote>
  <w:footnote w:id="96">
    <w:p w:rsidR="0044451D" w:rsidRPr="0044451D" w:rsidRDefault="0044451D" w:rsidP="002475E6">
      <w:pPr>
        <w:pStyle w:val="FootnoteText"/>
        <w:tabs>
          <w:tab w:val="left" w:pos="1776"/>
        </w:tabs>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لم أجد له ترجمة </w:t>
      </w:r>
      <w:r w:rsidRPr="0044451D">
        <w:rPr>
          <w:rFonts w:ascii="Traditional Arabic" w:hAnsi="Traditional Arabic" w:cs="Traditional Arabic"/>
          <w:sz w:val="28"/>
          <w:szCs w:val="28"/>
        </w:rPr>
        <w:tab/>
      </w:r>
    </w:p>
  </w:footnote>
  <w:footnote w:id="9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(5)</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انظر د. محمد حسين ، مرجع سابق ، ص117. </w:t>
      </w:r>
    </w:p>
  </w:footnote>
  <w:footnote w:id="98">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 هو الحافظ الإمام المحدث </w:t>
      </w:r>
      <w:r w:rsidRPr="0044451D">
        <w:rPr>
          <w:rFonts w:ascii="Traditional Arabic" w:hAnsi="Traditional Arabic" w:cs="Traditional Arabic"/>
          <w:sz w:val="28"/>
          <w:szCs w:val="28"/>
          <w:rtl/>
        </w:rPr>
        <w:t xml:space="preserve">عبد الله بن يوسف بن محمد الزيلعى </w:t>
      </w:r>
      <w:r w:rsidRPr="0044451D">
        <w:rPr>
          <w:rFonts w:ascii="Traditional Arabic" w:hAnsi="Traditional Arabic" w:cs="Traditional Arabic" w:hint="cs"/>
          <w:sz w:val="28"/>
          <w:szCs w:val="28"/>
          <w:rtl/>
        </w:rPr>
        <w:t>الحنفي</w:t>
      </w:r>
      <w:r w:rsidRPr="0044451D">
        <w:rPr>
          <w:rFonts w:ascii="Traditional Arabic" w:hAnsi="Traditional Arabic" w:cs="Traditional Arabic"/>
          <w:sz w:val="28"/>
          <w:szCs w:val="28"/>
          <w:rtl/>
        </w:rPr>
        <w:t xml:space="preserve"> جمال الدين أبو محمد اشتغل كثيرا وسمع من أصحاب النجيب وأخذ عن الفخر الزيلعى شارح الكنز وعن </w:t>
      </w:r>
      <w:r w:rsidRPr="0044451D">
        <w:rPr>
          <w:rFonts w:ascii="Traditional Arabic" w:hAnsi="Traditional Arabic" w:cs="Traditional Arabic" w:hint="cs"/>
          <w:sz w:val="28"/>
          <w:szCs w:val="28"/>
          <w:rtl/>
        </w:rPr>
        <w:t>القاضي</w:t>
      </w:r>
      <w:r w:rsidRPr="0044451D">
        <w:rPr>
          <w:rFonts w:ascii="Traditional Arabic" w:hAnsi="Traditional Arabic" w:cs="Traditional Arabic"/>
          <w:sz w:val="28"/>
          <w:szCs w:val="28"/>
          <w:rtl/>
        </w:rPr>
        <w:t xml:space="preserve"> علاء الدين ابن </w:t>
      </w:r>
      <w:r w:rsidRPr="0044451D">
        <w:rPr>
          <w:rFonts w:ascii="Traditional Arabic" w:hAnsi="Traditional Arabic" w:cs="Traditional Arabic" w:hint="cs"/>
          <w:sz w:val="28"/>
          <w:szCs w:val="28"/>
          <w:rtl/>
        </w:rPr>
        <w:t>التركماني</w:t>
      </w:r>
      <w:r w:rsidRPr="0044451D">
        <w:rPr>
          <w:rFonts w:ascii="Traditional Arabic" w:hAnsi="Traditional Arabic" w:cs="Traditional Arabic"/>
          <w:sz w:val="28"/>
          <w:szCs w:val="28"/>
          <w:rtl/>
        </w:rPr>
        <w:t xml:space="preserve"> وغير واحد ولازم مطالعة كتب الحديث إلى أن خرج الهداية وأحاديث الكشاف واستوعب ذلك استيعابا بالغا ومات بالقاهرة ف</w:t>
      </w:r>
      <w:r w:rsidRPr="0044451D">
        <w:rPr>
          <w:rFonts w:ascii="Traditional Arabic" w:hAnsi="Traditional Arabic" w:cs="Traditional Arabic" w:hint="cs"/>
          <w:sz w:val="28"/>
          <w:szCs w:val="28"/>
          <w:rtl/>
        </w:rPr>
        <w:t>ي</w:t>
      </w:r>
      <w:r w:rsidRPr="0044451D">
        <w:rPr>
          <w:rFonts w:ascii="Traditional Arabic" w:hAnsi="Traditional Arabic" w:cs="Traditional Arabic"/>
          <w:sz w:val="28"/>
          <w:szCs w:val="28"/>
          <w:rtl/>
        </w:rPr>
        <w:t xml:space="preserve"> المحرم سنة 762 . الدرر الكامنة في أعيان المائة الثامنة 2/310</w:t>
      </w:r>
      <w:r w:rsidRPr="0044451D">
        <w:rPr>
          <w:rFonts w:ascii="Traditional Arabic" w:hAnsi="Traditional Arabic" w:cs="Traditional Arabic" w:hint="cs"/>
          <w:sz w:val="28"/>
          <w:szCs w:val="28"/>
          <w:rtl/>
        </w:rPr>
        <w:t xml:space="preserve"> </w:t>
      </w:r>
    </w:p>
  </w:footnote>
  <w:footnote w:id="9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هو الشيخ العلامة الفقيه الإمام فخر الدين عثمان بن علي الزيلعي، ولد  في زيلع في الصومال ، وتوفي في القاهرة سنة 734هـ .انظر د.محمد حسين ص</w:t>
      </w:r>
      <w:r w:rsidRPr="0044451D">
        <w:rPr>
          <w:rFonts w:ascii="Traditional Arabic" w:hAnsi="Traditional Arabic" w:cs="Traditional Arabic" w:hint="cs"/>
          <w:sz w:val="28"/>
          <w:szCs w:val="28"/>
          <w:rtl/>
        </w:rPr>
        <w:t>281.</w:t>
      </w:r>
    </w:p>
  </w:footnote>
  <w:footnote w:id="100">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لم أجد له ترجمة</w:t>
      </w:r>
      <w:r w:rsidRPr="0044451D">
        <w:rPr>
          <w:rFonts w:cs="Traditional Arabic" w:hint="cs"/>
          <w:sz w:val="28"/>
          <w:szCs w:val="28"/>
          <w:rtl/>
        </w:rPr>
        <w:t xml:space="preserve"> .</w:t>
      </w:r>
    </w:p>
  </w:footnote>
  <w:footnote w:id="10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عيدروس بن الشريف ، مرجع سابق 84-85.</w:t>
      </w:r>
    </w:p>
  </w:footnote>
  <w:footnote w:id="102">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(5)</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w:t>
      </w:r>
      <w:r w:rsidRPr="0044451D">
        <w:rPr>
          <w:rFonts w:cs="Traditional Arabic" w:hint="cs"/>
          <w:sz w:val="28"/>
          <w:szCs w:val="28"/>
          <w:rtl/>
        </w:rPr>
        <w:t xml:space="preserve"> </w:t>
      </w:r>
      <w:r w:rsidRPr="0044451D">
        <w:rPr>
          <w:rFonts w:cs="Traditional Arabic"/>
          <w:sz w:val="28"/>
          <w:szCs w:val="28"/>
        </w:rPr>
        <w:t xml:space="preserve">Taariikhda Luqada iyo Bulshada Soomaaliyeed P 144 </w:t>
      </w:r>
      <w:r w:rsidRPr="0044451D">
        <w:rPr>
          <w:rFonts w:cs="Traditional Arabic" w:hint="cs"/>
          <w:sz w:val="28"/>
          <w:szCs w:val="28"/>
          <w:rtl/>
        </w:rPr>
        <w:t>.</w:t>
      </w:r>
    </w:p>
  </w:footnote>
  <w:footnote w:id="10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(6)</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عيدروس بن الشريف ، مرجع سابق ص </w:t>
      </w:r>
      <w:r w:rsidRPr="0044451D">
        <w:rPr>
          <w:rFonts w:ascii="Traditional Arabic" w:hAnsi="Traditional Arabic" w:cs="Traditional Arabic" w:hint="cs"/>
          <w:sz w:val="28"/>
          <w:szCs w:val="28"/>
          <w:rtl/>
        </w:rPr>
        <w:t>37.</w:t>
      </w:r>
    </w:p>
  </w:footnote>
  <w:footnote w:id="10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(7)</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 xml:space="preserve">نفس المصدر </w:t>
      </w:r>
      <w:r w:rsidRPr="0044451D">
        <w:rPr>
          <w:rFonts w:ascii="Traditional Arabic" w:hAnsi="Traditional Arabic" w:cs="Traditional Arabic"/>
          <w:sz w:val="28"/>
          <w:szCs w:val="28"/>
          <w:rtl/>
        </w:rPr>
        <w:t>ص 37</w:t>
      </w:r>
    </w:p>
  </w:footnote>
  <w:footnote w:id="10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هو الإمام المجتهد قاضي القضاة ، أبو يوسف ، يعقوب بن إبراهيم الكوفي ، تلميذ وصاحب أبي حنيفة ، ولد عام 113هـ ، ومات عام 182هـ </w:t>
      </w:r>
      <w:r w:rsidRPr="0044451D">
        <w:rPr>
          <w:rFonts w:ascii="Traditional Arabic" w:hAnsi="Traditional Arabic" w:cs="Traditional Arabic" w:hint="cs"/>
          <w:sz w:val="28"/>
          <w:szCs w:val="28"/>
          <w:rtl/>
        </w:rPr>
        <w:t xml:space="preserve"> . </w:t>
      </w:r>
      <w:r w:rsidRPr="0044451D">
        <w:rPr>
          <w:rFonts w:ascii="Traditional Arabic" w:hAnsi="Traditional Arabic" w:cs="Traditional Arabic"/>
          <w:sz w:val="28"/>
          <w:szCs w:val="28"/>
          <w:rtl/>
        </w:rPr>
        <w:t xml:space="preserve">انظر سير أعلام النبلاء 8/ </w:t>
      </w:r>
      <w:r w:rsidRPr="0044451D">
        <w:rPr>
          <w:rFonts w:ascii="Traditional Arabic" w:hAnsi="Traditional Arabic" w:cs="Traditional Arabic" w:hint="cs"/>
          <w:sz w:val="28"/>
          <w:szCs w:val="28"/>
          <w:rtl/>
        </w:rPr>
        <w:t>535.</w:t>
      </w:r>
    </w:p>
  </w:footnote>
  <w:footnote w:id="10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هو الإمام المجتهد  شيخ الإسلام، تقي الدين أبو العبـــاس أحمـــد ابن عبد الحليـــم بن عبد الســلام بن تيمية الحراني ، ولد بحَرَّان سنة 661هـ ،  ونشأ في بيئة علمية، فكان جده أبو البركات عبد السلام ابن عبد الله، ، من أئمة علماء المذهب الحنبلي، ووالده من علماء المذهب ، اشتهر بالعلم والزهد والورع ، وصنف وألف وناظر، وفاق أقرانه ، وتوفي عام 728هـ ، في دمشق . انظر البداية والنهاية  </w:t>
      </w:r>
      <w:r w:rsidRPr="0044451D">
        <w:rPr>
          <w:rFonts w:ascii="Traditional Arabic" w:hAnsi="Traditional Arabic" w:cs="Traditional Arabic" w:hint="cs"/>
          <w:sz w:val="28"/>
          <w:szCs w:val="28"/>
          <w:rtl/>
        </w:rPr>
        <w:t>14/130.</w:t>
      </w:r>
    </w:p>
  </w:footnote>
  <w:footnote w:id="10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مجموع الفتاوى </w:t>
      </w:r>
      <w:r w:rsidRPr="0044451D">
        <w:rPr>
          <w:rFonts w:ascii="Traditional Arabic" w:hAnsi="Traditional Arabic" w:cs="Traditional Arabic" w:hint="cs"/>
          <w:sz w:val="28"/>
          <w:szCs w:val="28"/>
          <w:rtl/>
        </w:rPr>
        <w:t>11/56.</w:t>
      </w:r>
    </w:p>
  </w:footnote>
  <w:footnote w:id="108">
    <w:p w:rsidR="0044451D" w:rsidRPr="0044451D" w:rsidRDefault="0044451D" w:rsidP="002475E6">
      <w:pPr>
        <w:spacing w:before="100" w:beforeAutospacing="1" w:after="0" w:line="240" w:lineRule="auto"/>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Times New Roman" w:hAnsi="Traditional Arabic" w:cs="Traditional Arabic"/>
          <w:color w:val="000000"/>
          <w:sz w:val="28"/>
          <w:szCs w:val="28"/>
          <w:rtl/>
          <w:lang w:eastAsia="en-GB"/>
        </w:rPr>
        <w:t>هو العلّامة المجتهد المطلق، المفسّر النّحويّ الأصولي،</w:t>
      </w:r>
      <w:r w:rsidRPr="0044451D">
        <w:rPr>
          <w:rFonts w:ascii="Traditional Arabic" w:eastAsia="Times New Roman" w:hAnsi="Traditional Arabic" w:cs="Traditional Arabic"/>
          <w:color w:val="000000"/>
          <w:sz w:val="28"/>
          <w:szCs w:val="28"/>
          <w:lang w:eastAsia="en-GB"/>
        </w:rPr>
        <w:t xml:space="preserve"> </w:t>
      </w:r>
      <w:r w:rsidRPr="0044451D">
        <w:rPr>
          <w:rFonts w:ascii="Traditional Arabic" w:eastAsia="Times New Roman" w:hAnsi="Traditional Arabic" w:cs="Traditional Arabic"/>
          <w:color w:val="000000"/>
          <w:sz w:val="28"/>
          <w:szCs w:val="28"/>
          <w:rtl/>
          <w:lang w:eastAsia="en-GB"/>
        </w:rPr>
        <w:t>المتكلم</w:t>
      </w:r>
      <w:r w:rsidRPr="0044451D">
        <w:rPr>
          <w:rFonts w:ascii="Traditional Arabic" w:eastAsia="Times New Roman" w:hAnsi="Traditional Arabic" w:cs="Traditional Arabic"/>
          <w:color w:val="000000"/>
          <w:sz w:val="28"/>
          <w:szCs w:val="28"/>
          <w:lang w:eastAsia="en-GB"/>
        </w:rPr>
        <w:t xml:space="preserve"> </w:t>
      </w:r>
      <w:r w:rsidRPr="0044451D">
        <w:rPr>
          <w:rFonts w:ascii="Traditional Arabic" w:eastAsia="Times New Roman" w:hAnsi="Traditional Arabic" w:cs="Traditional Arabic"/>
          <w:color w:val="000000"/>
          <w:sz w:val="28"/>
          <w:szCs w:val="28"/>
          <w:rtl/>
          <w:lang w:eastAsia="en-GB"/>
        </w:rPr>
        <w:t>شمس الدّين أبو عبد الله محمد بن أبي بكر  الزّرعي</w:t>
      </w:r>
      <w:r w:rsidRPr="0044451D">
        <w:rPr>
          <w:rFonts w:ascii="Traditional Arabic" w:eastAsia="Times New Roman" w:hAnsi="Traditional Arabic" w:cs="Traditional Arabic"/>
          <w:color w:val="000000"/>
          <w:sz w:val="28"/>
          <w:szCs w:val="28"/>
          <w:lang w:eastAsia="en-GB"/>
        </w:rPr>
        <w:t xml:space="preserve"> </w:t>
      </w:r>
      <w:r w:rsidRPr="0044451D">
        <w:rPr>
          <w:rFonts w:ascii="Traditional Arabic" w:eastAsia="Times New Roman" w:hAnsi="Traditional Arabic" w:cs="Traditional Arabic"/>
          <w:color w:val="000000"/>
          <w:sz w:val="28"/>
          <w:szCs w:val="28"/>
          <w:rtl/>
          <w:lang w:eastAsia="en-GB"/>
        </w:rPr>
        <w:t>ثم الدمشقي الفقيه الحنبلي،  ، الشهير بابن قيم الجوزية ، ولد سنة 691ه ، لازم الشيخ تقي الدين ، وبرع في علوم كثيرة ، وصنف تصانيف كثيرة صارت بها الركبان ، وتوفي</w:t>
      </w:r>
      <w:r w:rsidRPr="0044451D">
        <w:rPr>
          <w:rFonts w:ascii="Traditional Arabic" w:eastAsia="Times New Roman" w:hAnsi="Traditional Arabic" w:cs="Traditional Arabic" w:hint="cs"/>
          <w:color w:val="000000"/>
          <w:sz w:val="28"/>
          <w:szCs w:val="28"/>
          <w:rtl/>
          <w:lang w:eastAsia="en-GB"/>
        </w:rPr>
        <w:t xml:space="preserve"> عام</w:t>
      </w:r>
      <w:r w:rsidRPr="0044451D">
        <w:rPr>
          <w:rFonts w:ascii="Traditional Arabic" w:eastAsia="Times New Roman" w:hAnsi="Traditional Arabic" w:cs="Traditional Arabic"/>
          <w:color w:val="000000"/>
          <w:sz w:val="28"/>
          <w:szCs w:val="28"/>
          <w:rtl/>
          <w:lang w:eastAsia="en-GB"/>
        </w:rPr>
        <w:t xml:space="preserve"> 751ه .</w:t>
      </w:r>
      <w:r w:rsidRPr="0044451D">
        <w:rPr>
          <w:rFonts w:ascii="Traditional Arabic" w:eastAsia="Times New Roman" w:hAnsi="Traditional Arabic" w:cs="Traditional Arabic" w:hint="cs"/>
          <w:sz w:val="28"/>
          <w:szCs w:val="28"/>
          <w:rtl/>
          <w:lang w:eastAsia="en-GB"/>
        </w:rPr>
        <w:t xml:space="preserve"> انظر البداية والنهاية 14/221، ومعجم المؤلفين  2/288.</w:t>
      </w:r>
    </w:p>
  </w:footnote>
  <w:footnote w:id="10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Times New Roman" w:hAnsi="Traditional Arabic" w:cs="Traditional Arabic"/>
          <w:color w:val="000000"/>
          <w:sz w:val="28"/>
          <w:szCs w:val="28"/>
          <w:rtl/>
          <w:lang w:eastAsia="en-GB"/>
        </w:rPr>
        <w:t>بابن قيم الجوزية</w:t>
      </w:r>
      <w:r w:rsidRPr="0044451D">
        <w:rPr>
          <w:rFonts w:ascii="Traditional Arabic" w:hAnsi="Traditional Arabic" w:cs="Traditional Arabic"/>
          <w:sz w:val="28"/>
          <w:szCs w:val="28"/>
          <w:rtl/>
        </w:rPr>
        <w:t xml:space="preserve"> ، مدارج السالكين بين منازل إياك نعبد وإياك نستعين ، ضبط وتحقيق رضوان جامع رضوان ، مؤسسة المختار القاهرة ، الطبعة الأولى 1422ه/2001م ، ص2/176.</w:t>
      </w:r>
    </w:p>
  </w:footnote>
  <w:footnote w:id="110">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سورة الج</w:t>
      </w:r>
      <w:r w:rsidRPr="0044451D">
        <w:rPr>
          <w:rFonts w:ascii="Traditional Arabic" w:hAnsi="Traditional Arabic" w:cs="Traditional Arabic" w:hint="cs"/>
          <w:sz w:val="28"/>
          <w:szCs w:val="28"/>
          <w:rtl/>
        </w:rPr>
        <w:t>م</w:t>
      </w:r>
      <w:r w:rsidRPr="0044451D">
        <w:rPr>
          <w:rFonts w:ascii="Traditional Arabic" w:hAnsi="Traditional Arabic" w:cs="Traditional Arabic"/>
          <w:sz w:val="28"/>
          <w:szCs w:val="28"/>
          <w:rtl/>
        </w:rPr>
        <w:t>عة ، الآية 4.</w:t>
      </w:r>
    </w:p>
  </w:footnote>
  <w:footnote w:id="111">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Times New Roman" w:hAnsi="Traditional Arabic" w:cs="Traditional Arabic" w:hint="cs"/>
          <w:sz w:val="28"/>
          <w:szCs w:val="28"/>
          <w:rtl/>
          <w:lang w:eastAsia="en-GB"/>
        </w:rPr>
        <w:t>عبد القاهر البغدادي ، الفرق بين الفرق ، تحقيق محمد عثمان الخشن ، مكتبة ابن سيناء ، القاهرة ، ص273-274 .</w:t>
      </w:r>
    </w:p>
  </w:footnote>
  <w:footnote w:id="112">
    <w:p w:rsidR="0044451D" w:rsidRPr="0044451D" w:rsidRDefault="0044451D" w:rsidP="002475E6">
      <w:pPr>
        <w:jc w:val="both"/>
        <w:rPr>
          <w:rFonts w:ascii="Traditional Arabic" w:hAnsi="Traditional Arabic" w:cs="Traditional Arabic"/>
          <w:sz w:val="28"/>
          <w:szCs w:val="28"/>
        </w:rPr>
      </w:pPr>
      <w:r w:rsidRPr="0044451D">
        <w:rPr>
          <w:rStyle w:val="FootnoteReference"/>
          <w:rFonts w:cs="Traditional Arabic"/>
          <w:sz w:val="28"/>
          <w:szCs w:val="28"/>
        </w:rPr>
        <w:t>(5)</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هو الشيخ</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الإمام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الحافظ</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الكبير،</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مؤرخ</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الإسلام،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شيخ</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المحدثين،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محدث</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العصر،</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وخاتمة</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الحفاظ،</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شمس</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الدين،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أبو</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عبد</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الله،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محمد</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أحمد</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عثمان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الذهبي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التركماني</w:t>
      </w:r>
      <w:r w:rsidRPr="0044451D">
        <w:rPr>
          <w:rFonts w:ascii="Traditional Arabic" w:hAnsi="Traditional Arabic" w:cs="Traditional Arabic" w:hint="cs"/>
          <w:sz w:val="28"/>
          <w:szCs w:val="28"/>
        </w:rPr>
        <w:t xml:space="preserve"> </w:t>
      </w:r>
      <w:r w:rsidRPr="0044451D">
        <w:rPr>
          <w:rFonts w:ascii="Traditional Arabic" w:hAnsi="Traditional Arabic" w:cs="Traditional Arabic" w:hint="cs"/>
          <w:sz w:val="28"/>
          <w:szCs w:val="28"/>
          <w:rtl/>
        </w:rPr>
        <w:t>ثم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الدمشقي،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الشافعي، ولد عام 673ه ،ومن أشهر كتبه سير أعلام النبلاء ، توفي عام 748ه  ، مقدمة سير أعلام النبلاء 1/12-73.</w:t>
      </w:r>
    </w:p>
    <w:p w:rsidR="0044451D" w:rsidRPr="0044451D" w:rsidRDefault="0044451D" w:rsidP="002475E6">
      <w:pPr>
        <w:pStyle w:val="FootnoteText"/>
        <w:bidi/>
        <w:jc w:val="both"/>
        <w:rPr>
          <w:rFonts w:cs="Traditional Arabic"/>
          <w:sz w:val="28"/>
          <w:szCs w:val="28"/>
          <w:rtl/>
        </w:rPr>
      </w:pPr>
    </w:p>
  </w:footnote>
  <w:footnote w:id="11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سير أعلام النبلاء</w:t>
      </w:r>
      <w:r w:rsidRPr="0044451D">
        <w:rPr>
          <w:rFonts w:cs="Traditional Arabic" w:hint="cs"/>
          <w:sz w:val="28"/>
          <w:szCs w:val="28"/>
          <w:rtl/>
        </w:rPr>
        <w:t xml:space="preserve"> </w:t>
      </w:r>
      <w:r w:rsidRPr="0044451D">
        <w:rPr>
          <w:rFonts w:ascii="Traditional Arabic" w:hAnsi="Traditional Arabic" w:cs="Traditional Arabic" w:hint="cs"/>
          <w:sz w:val="28"/>
          <w:szCs w:val="28"/>
          <w:rtl/>
        </w:rPr>
        <w:t>15/410.</w:t>
      </w:r>
    </w:p>
  </w:footnote>
  <w:footnote w:id="114">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عبد</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الرحمن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محمد</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خلدون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الحضرمي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عام  732</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ه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مؤرخ</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تونسي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المولد</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أندلسي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الأصل،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ومغربي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الثقافة،</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حيث</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تتلمذ</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جامع</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القرويين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ونهل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معارف</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الآبلي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وابن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مرزوق</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وناظر</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علماء</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البلاط</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المريني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ولقي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بفاس</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لسان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الدين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الخطيب</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الذي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كان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له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أثر</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عظيم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تكوينه ، وخدم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الدولة</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المرينية</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بالمغرب</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الأقصى</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يعتبر</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مؤسس</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علم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الاجتماع</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الحديث،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ترك</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تراثا</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ما</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زال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تأثيره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ممتدا</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حتى</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اليوم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توفي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ابن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خلدون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مصر</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عام 808ه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 وتم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دفنه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قرب</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باب</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النصر</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بشمال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القاهرة</w:t>
      </w:r>
      <w:r w:rsidRPr="0044451D">
        <w:rPr>
          <w:rFonts w:ascii="Traditional Arabic" w:hAnsi="Traditional Arabic" w:cs="Traditional Arabic"/>
          <w:sz w:val="28"/>
          <w:szCs w:val="28"/>
          <w:rtl/>
        </w:rPr>
        <w:t>.</w:t>
      </w:r>
    </w:p>
  </w:footnote>
  <w:footnote w:id="115">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عبد الرحمن بن محمد بن خلدون ، مقدمة ابن خلدون ، ص 328.</w:t>
      </w:r>
    </w:p>
  </w:footnote>
  <w:footnote w:id="11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سورة الطلاق ال</w:t>
      </w:r>
      <w:r w:rsidRPr="0044451D">
        <w:rPr>
          <w:rFonts w:ascii="Traditional Arabic" w:hAnsi="Traditional Arabic" w:cs="Traditional Arabic" w:hint="cs"/>
          <w:sz w:val="28"/>
          <w:szCs w:val="28"/>
          <w:rtl/>
        </w:rPr>
        <w:t>آ</w:t>
      </w:r>
      <w:r w:rsidRPr="0044451D">
        <w:rPr>
          <w:rFonts w:ascii="Traditional Arabic" w:hAnsi="Traditional Arabic" w:cs="Traditional Arabic"/>
          <w:sz w:val="28"/>
          <w:szCs w:val="28"/>
          <w:rtl/>
        </w:rPr>
        <w:t>ية 2.</w:t>
      </w:r>
    </w:p>
  </w:footnote>
  <w:footnote w:id="11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سورة المائدة  ال</w:t>
      </w:r>
      <w:r w:rsidRPr="0044451D">
        <w:rPr>
          <w:rFonts w:ascii="Traditional Arabic" w:hAnsi="Traditional Arabic" w:cs="Traditional Arabic" w:hint="cs"/>
          <w:sz w:val="28"/>
          <w:szCs w:val="28"/>
          <w:rtl/>
        </w:rPr>
        <w:t>آ</w:t>
      </w:r>
      <w:r w:rsidRPr="0044451D">
        <w:rPr>
          <w:rFonts w:ascii="Traditional Arabic" w:hAnsi="Traditional Arabic" w:cs="Traditional Arabic"/>
          <w:sz w:val="28"/>
          <w:szCs w:val="28"/>
          <w:rtl/>
        </w:rPr>
        <w:t>ية 8 .</w:t>
      </w:r>
    </w:p>
  </w:footnote>
  <w:footnote w:id="118">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ابن تيمية ،</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أحمد بن عبد الحليم ، اقتضاء الصراط المستقيم  ، تحقيق د. ناصر العقل ، الطبعة الأولى 1424ه /2003م ، دار ابن حزم ، بيروت  . ص 63</w:t>
      </w:r>
    </w:p>
  </w:footnote>
  <w:footnote w:id="119">
    <w:p w:rsidR="0044451D" w:rsidRPr="0044451D" w:rsidRDefault="0044451D" w:rsidP="002475E6">
      <w:pPr>
        <w:jc w:val="both"/>
        <w:rPr>
          <w:rFonts w:ascii="Traditional Arabic" w:hAnsi="Traditional Arabic" w:cs="Traditional Arabic"/>
          <w:sz w:val="28"/>
          <w:szCs w:val="28"/>
          <w:rtl/>
          <w:lang w:eastAsia="en-GB"/>
        </w:rPr>
      </w:pPr>
      <w:r w:rsidRPr="0044451D">
        <w:rPr>
          <w:rStyle w:val="FootnoteReference"/>
          <w:rFonts w:cs="Traditional Arabic"/>
          <w:sz w:val="28"/>
          <w:szCs w:val="28"/>
        </w:rPr>
        <w:t>(1</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sz w:val="28"/>
          <w:szCs w:val="28"/>
          <w:rtl/>
          <w:lang w:eastAsia="en-GB"/>
        </w:rPr>
        <w:t>مدارج السالكين ، مرجع سابق 1/460-461.</w:t>
      </w:r>
    </w:p>
  </w:footnote>
  <w:footnote w:id="12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أبو فراس ، همام بن غالب بن صعصعة بن ناجية التميمي البصري  ، شاعر عصره</w:t>
      </w:r>
      <w:r w:rsidRPr="0044451D">
        <w:rPr>
          <w:rFonts w:cs="Traditional Arabic" w:hint="cs"/>
          <w:sz w:val="28"/>
          <w:szCs w:val="28"/>
          <w:rtl/>
        </w:rPr>
        <w:t xml:space="preserve"> ، </w:t>
      </w:r>
      <w:r w:rsidRPr="0044451D">
        <w:rPr>
          <w:rFonts w:ascii="Traditional Arabic" w:hAnsi="Traditional Arabic" w:cs="Traditional Arabic"/>
          <w:sz w:val="28"/>
          <w:szCs w:val="28"/>
          <w:rtl/>
        </w:rPr>
        <w:t>انظر سير أعلام النبلاء 4/590.</w:t>
      </w:r>
    </w:p>
  </w:footnote>
  <w:footnote w:id="12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أبو حزرة ، جرير بن عطية بن الخطفى التميمي البصري  ، شاعر عصره ، انظر سير أعلام النبلاء 4/590 -590..</w:t>
      </w:r>
    </w:p>
  </w:footnote>
  <w:footnote w:id="12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ديوان الفرزدق ، شرحه وضبطه علي فاعور ، دار الكتب العلمية ، بيروت ، الطبعة الأولى 1407هـ/1987م  ، ص 360 .</w:t>
      </w:r>
    </w:p>
  </w:footnote>
  <w:footnote w:id="123">
    <w:p w:rsidR="0044451D" w:rsidRPr="0044451D" w:rsidRDefault="0044451D" w:rsidP="006F1C5C">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ترجمته في ص</w:t>
      </w:r>
      <w:r w:rsidRPr="0044451D">
        <w:rPr>
          <w:rFonts w:ascii="Traditional Arabic" w:hAnsi="Traditional Arabic" w:cs="Traditional Arabic" w:hint="cs"/>
          <w:sz w:val="28"/>
          <w:szCs w:val="28"/>
          <w:rtl/>
        </w:rPr>
        <w:t xml:space="preserve"> 66.</w:t>
      </w:r>
      <w:r w:rsidRPr="0044451D">
        <w:rPr>
          <w:rFonts w:ascii="Traditional Arabic" w:hAnsi="Traditional Arabic" w:cs="Traditional Arabic"/>
          <w:sz w:val="28"/>
          <w:szCs w:val="28"/>
          <w:rtl/>
        </w:rPr>
        <w:t xml:space="preserve"> </w:t>
      </w:r>
    </w:p>
  </w:footnote>
  <w:footnote w:id="12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لم أجد له ترجمة .</w:t>
      </w:r>
    </w:p>
  </w:footnote>
  <w:footnote w:id="12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لم أجد له ترجمة .</w:t>
      </w:r>
    </w:p>
  </w:footnote>
  <w:footnote w:id="126">
    <w:p w:rsidR="0044451D" w:rsidRPr="0044451D" w:rsidRDefault="0044451D" w:rsidP="002475E6">
      <w:pPr>
        <w:pStyle w:val="FootnoteText"/>
        <w:jc w:val="right"/>
        <w:rPr>
          <w:rFonts w:cs="Traditional Arabic"/>
          <w:sz w:val="28"/>
          <w:szCs w:val="28"/>
          <w:lang w:val="en-US"/>
        </w:rPr>
      </w:pPr>
      <w:r w:rsidRPr="0044451D">
        <w:rPr>
          <w:rFonts w:ascii="Traditional Arabic" w:hAnsi="Traditional Arabic" w:cs="Traditional Arabic"/>
          <w:sz w:val="28"/>
          <w:szCs w:val="28"/>
          <w:rtl/>
        </w:rPr>
        <w:t xml:space="preserve"> الانحرافات العقدية في المجتمع الصومالي ، رسالة جامعية ، عبد القادر محمد عبد الله  ص84 </w:t>
      </w:r>
      <w:r w:rsidRPr="0044451D">
        <w:rPr>
          <w:rFonts w:cs="Traditional Arabic" w:hint="cs"/>
          <w:sz w:val="28"/>
          <w:szCs w:val="28"/>
          <w:rtl/>
        </w:rPr>
        <w:t>.</w:t>
      </w:r>
      <w:r w:rsidRPr="0044451D">
        <w:rPr>
          <w:rStyle w:val="FootnoteReference"/>
          <w:rFonts w:cs="Traditional Arabic"/>
          <w:sz w:val="28"/>
          <w:szCs w:val="28"/>
        </w:rPr>
        <w:t>(4)</w:t>
      </w:r>
      <w:r w:rsidRPr="0044451D">
        <w:rPr>
          <w:rFonts w:cs="Traditional Arabic"/>
          <w:sz w:val="28"/>
          <w:szCs w:val="28"/>
        </w:rPr>
        <w:t xml:space="preserve"> </w:t>
      </w:r>
    </w:p>
  </w:footnote>
  <w:footnote w:id="127">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sz w:val="28"/>
          <w:szCs w:val="28"/>
        </w:rPr>
        <w:t>(5</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مقال نشأت مدارس التصوف الإسلامي </w:t>
      </w:r>
      <w:r w:rsidRPr="0044451D">
        <w:rPr>
          <w:rFonts w:ascii="Traditional Arabic" w:hAnsi="Traditional Arabic" w:cs="Traditional Arabic"/>
          <w:sz w:val="28"/>
          <w:szCs w:val="28"/>
        </w:rPr>
        <w:t>www.arabic.alshahid.net</w:t>
      </w:r>
    </w:p>
  </w:footnote>
  <w:footnote w:id="128">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(6)</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مؤلف كتاب بغية الآمال في تاريخ الصومال</w:t>
      </w:r>
    </w:p>
  </w:footnote>
  <w:footnote w:id="12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(7</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كتاب بغية الآمال في تاريخ </w:t>
      </w:r>
      <w:r w:rsidRPr="0044451D">
        <w:rPr>
          <w:rFonts w:ascii="Traditional Arabic" w:hAnsi="Traditional Arabic" w:cs="Traditional Arabic" w:hint="cs"/>
          <w:sz w:val="28"/>
          <w:szCs w:val="28"/>
          <w:rtl/>
        </w:rPr>
        <w:t>ا</w:t>
      </w:r>
      <w:r w:rsidRPr="0044451D">
        <w:rPr>
          <w:rFonts w:ascii="Traditional Arabic" w:hAnsi="Traditional Arabic" w:cs="Traditional Arabic"/>
          <w:sz w:val="28"/>
          <w:szCs w:val="28"/>
          <w:rtl/>
        </w:rPr>
        <w:t xml:space="preserve">لصومال ص </w:t>
      </w:r>
      <w:r w:rsidRPr="0044451D">
        <w:rPr>
          <w:rFonts w:ascii="Traditional Arabic" w:hAnsi="Traditional Arabic" w:cs="Traditional Arabic" w:hint="cs"/>
          <w:sz w:val="28"/>
          <w:szCs w:val="28"/>
          <w:rtl/>
        </w:rPr>
        <w:t>221.</w:t>
      </w:r>
    </w:p>
  </w:footnote>
  <w:footnote w:id="13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سير أعلام النبلاء 20/441 .</w:t>
      </w:r>
    </w:p>
  </w:footnote>
  <w:footnote w:id="13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الانحرافات العقدية في المجتمع الصومالي</w:t>
      </w:r>
      <w:r w:rsidRPr="0044451D">
        <w:rPr>
          <w:rFonts w:ascii="Traditional Arabic" w:hAnsi="Traditional Arabic" w:cs="Traditional Arabic" w:hint="cs"/>
          <w:sz w:val="28"/>
          <w:szCs w:val="28"/>
          <w:rtl/>
        </w:rPr>
        <w:t xml:space="preserve"> ، ص 84 .</w:t>
      </w:r>
    </w:p>
  </w:footnote>
  <w:footnote w:id="13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سير أعلام النبلاء 20/441</w:t>
      </w:r>
    </w:p>
  </w:footnote>
  <w:footnote w:id="13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نفس المصدر 20/441 .</w:t>
      </w:r>
    </w:p>
  </w:footnote>
  <w:footnote w:id="134">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(5)</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البداية والنهاية</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12/768 .</w:t>
      </w:r>
    </w:p>
  </w:footnote>
  <w:footnote w:id="13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مجموع الفتاوى </w:t>
      </w:r>
    </w:p>
  </w:footnote>
  <w:footnote w:id="136">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مجموع الفتاوى 8/369</w:t>
      </w:r>
      <w:r w:rsidRPr="0044451D">
        <w:rPr>
          <w:rFonts w:cs="Traditional Arabic" w:hint="cs"/>
          <w:sz w:val="28"/>
          <w:szCs w:val="28"/>
          <w:rtl/>
        </w:rPr>
        <w:t>.</w:t>
      </w:r>
    </w:p>
  </w:footnote>
  <w:footnote w:id="13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تأليف الحاج</w:t>
      </w:r>
      <w:r w:rsidRPr="0044451D">
        <w:rPr>
          <w:rFonts w:ascii="Traditional Arabic" w:eastAsia="Calibri" w:hAnsi="Traditional Arabic" w:cs="Traditional Arabic" w:hint="cs"/>
          <w:sz w:val="28"/>
          <w:szCs w:val="28"/>
          <w:rtl/>
        </w:rPr>
        <w:t xml:space="preserve"> إسماعيل بن السيد محمد سعيد</w:t>
      </w:r>
      <w:r w:rsidRPr="0044451D">
        <w:rPr>
          <w:rFonts w:cs="Traditional Arabic" w:hint="cs"/>
          <w:sz w:val="28"/>
          <w:szCs w:val="28"/>
          <w:rtl/>
        </w:rPr>
        <w:t xml:space="preserve"> </w:t>
      </w:r>
      <w:r w:rsidRPr="0044451D">
        <w:rPr>
          <w:rFonts w:ascii="Traditional Arabic" w:eastAsia="Calibri" w:hAnsi="Traditional Arabic" w:cs="Traditional Arabic" w:hint="cs"/>
          <w:sz w:val="28"/>
          <w:szCs w:val="28"/>
          <w:rtl/>
        </w:rPr>
        <w:t>القادري</w:t>
      </w:r>
    </w:p>
  </w:footnote>
  <w:footnote w:id="138">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ascii="Traditional Arabic" w:hAnsi="Traditional Arabic" w:cs="Traditional Arabic" w:hint="cs"/>
          <w:color w:val="252525"/>
          <w:sz w:val="28"/>
          <w:szCs w:val="28"/>
          <w:shd w:val="clear" w:color="auto" w:fill="FFFFFF"/>
          <w:rtl/>
        </w:rPr>
        <w:t xml:space="preserve"> </w:t>
      </w:r>
      <w:r w:rsidRPr="0044451D">
        <w:rPr>
          <w:rFonts w:ascii="Traditional Arabic" w:hAnsi="Traditional Arabic" w:cs="Traditional Arabic"/>
          <w:color w:val="252525"/>
          <w:sz w:val="28"/>
          <w:szCs w:val="28"/>
          <w:shd w:val="clear" w:color="auto" w:fill="FFFFFF"/>
          <w:rtl/>
        </w:rPr>
        <w:t>علي بن يوسف بن حريز بن معضاد اللخمي، أبو الحسن الشطنوفي</w:t>
      </w:r>
      <w:r w:rsidRPr="0044451D">
        <w:rPr>
          <w:rFonts w:ascii="Traditional Arabic" w:hAnsi="Traditional Arabic" w:cs="Traditional Arabic" w:hint="cs"/>
          <w:color w:val="252525"/>
          <w:sz w:val="28"/>
          <w:szCs w:val="28"/>
          <w:shd w:val="clear" w:color="auto" w:fill="FFFFFF"/>
          <w:rtl/>
        </w:rPr>
        <w:t xml:space="preserve"> ، </w:t>
      </w:r>
      <w:r w:rsidRPr="0044451D">
        <w:rPr>
          <w:rFonts w:ascii="Traditional Arabic" w:hAnsi="Traditional Arabic" w:cs="Traditional Arabic"/>
          <w:color w:val="252525"/>
          <w:sz w:val="28"/>
          <w:szCs w:val="28"/>
          <w:shd w:val="clear" w:color="auto" w:fill="FFFFFF"/>
          <w:rtl/>
        </w:rPr>
        <w:t>عالم بالقرآ</w:t>
      </w:r>
      <w:r w:rsidRPr="0044451D">
        <w:rPr>
          <w:rFonts w:ascii="Traditional Arabic" w:hAnsi="Traditional Arabic" w:cs="Traditional Arabic" w:hint="cs"/>
          <w:color w:val="252525"/>
          <w:sz w:val="28"/>
          <w:szCs w:val="28"/>
          <w:shd w:val="clear" w:color="auto" w:fill="FFFFFF"/>
          <w:rtl/>
        </w:rPr>
        <w:t xml:space="preserve">ن </w:t>
      </w:r>
      <w:r w:rsidRPr="0044451D">
        <w:rPr>
          <w:rFonts w:ascii="Traditional Arabic" w:hAnsi="Traditional Arabic" w:cs="Traditional Arabic"/>
          <w:color w:val="252525"/>
          <w:sz w:val="28"/>
          <w:szCs w:val="28"/>
          <w:shd w:val="clear" w:color="auto" w:fill="FFFFFF"/>
          <w:rtl/>
        </w:rPr>
        <w:t>، كان شيخ الديار المصرية في عصره</w:t>
      </w:r>
      <w:r w:rsidRPr="0044451D">
        <w:rPr>
          <w:rFonts w:ascii="Traditional Arabic" w:hAnsi="Traditional Arabic" w:cs="Traditional Arabic" w:hint="cs"/>
          <w:color w:val="252525"/>
          <w:sz w:val="28"/>
          <w:szCs w:val="28"/>
          <w:shd w:val="clear" w:color="auto" w:fill="FFFFFF"/>
          <w:rtl/>
        </w:rPr>
        <w:t xml:space="preserve">، </w:t>
      </w:r>
      <w:r w:rsidRPr="0044451D">
        <w:rPr>
          <w:rFonts w:ascii="Traditional Arabic" w:hAnsi="Traditional Arabic" w:cs="Traditional Arabic"/>
          <w:color w:val="252525"/>
          <w:sz w:val="28"/>
          <w:szCs w:val="28"/>
          <w:shd w:val="clear" w:color="auto" w:fill="FFFFFF"/>
          <w:rtl/>
        </w:rPr>
        <w:t xml:space="preserve"> من فقهاء الشافعية. أصله من البلقاء بالشام، ولد في القاهرة عام </w:t>
      </w:r>
      <w:r w:rsidRPr="0044451D">
        <w:rPr>
          <w:rFonts w:ascii="Traditional Arabic" w:hAnsi="Traditional Arabic" w:cs="Traditional Arabic"/>
          <w:color w:val="252525"/>
          <w:sz w:val="28"/>
          <w:szCs w:val="28"/>
          <w:shd w:val="clear" w:color="auto" w:fill="FFFFFF"/>
        </w:rPr>
        <w:t xml:space="preserve">644 </w:t>
      </w:r>
      <w:r w:rsidRPr="0044451D">
        <w:rPr>
          <w:rFonts w:ascii="Traditional Arabic" w:hAnsi="Traditional Arabic" w:cs="Traditional Arabic"/>
          <w:color w:val="252525"/>
          <w:sz w:val="28"/>
          <w:szCs w:val="28"/>
          <w:shd w:val="clear" w:color="auto" w:fill="FFFFFF"/>
          <w:rtl/>
        </w:rPr>
        <w:t xml:space="preserve">هـ ، ومات فيها عام </w:t>
      </w:r>
      <w:r w:rsidRPr="0044451D">
        <w:rPr>
          <w:rFonts w:ascii="Traditional Arabic" w:hAnsi="Traditional Arabic" w:cs="Traditional Arabic"/>
          <w:color w:val="252525"/>
          <w:sz w:val="28"/>
          <w:szCs w:val="28"/>
          <w:shd w:val="clear" w:color="auto" w:fill="FFFFFF"/>
        </w:rPr>
        <w:t xml:space="preserve"> 713 </w:t>
      </w:r>
      <w:r w:rsidRPr="0044451D">
        <w:rPr>
          <w:rFonts w:ascii="Traditional Arabic" w:hAnsi="Traditional Arabic" w:cs="Traditional Arabic"/>
          <w:color w:val="252525"/>
          <w:sz w:val="28"/>
          <w:szCs w:val="28"/>
          <w:shd w:val="clear" w:color="auto" w:fill="FFFFFF"/>
          <w:rtl/>
        </w:rPr>
        <w:t>هـ</w:t>
      </w:r>
      <w:r w:rsidRPr="0044451D">
        <w:rPr>
          <w:rFonts w:ascii="Traditional Arabic" w:hAnsi="Traditional Arabic" w:cs="Traditional Arabic" w:hint="cs"/>
          <w:color w:val="252525"/>
          <w:sz w:val="28"/>
          <w:szCs w:val="28"/>
          <w:shd w:val="clear" w:color="auto" w:fill="FFFFFF"/>
          <w:rtl/>
        </w:rPr>
        <w:t xml:space="preserve"> ، الدرر الكامنة 3/246.</w:t>
      </w:r>
    </w:p>
  </w:footnote>
  <w:footnote w:id="139">
    <w:p w:rsidR="0044451D" w:rsidRPr="0044451D" w:rsidRDefault="0044451D" w:rsidP="002475E6">
      <w:pPr>
        <w:jc w:val="both"/>
        <w:rPr>
          <w:rFonts w:cs="Traditional Arabic"/>
          <w:sz w:val="28"/>
          <w:szCs w:val="28"/>
          <w:rtl/>
        </w:rPr>
      </w:pPr>
      <w:r w:rsidRPr="0044451D">
        <w:rPr>
          <w:rStyle w:val="FootnoteReference"/>
          <w:rFonts w:cs="Traditional Arabic"/>
          <w:sz w:val="20"/>
          <w:szCs w:val="20"/>
          <w:rtl/>
          <w:lang w:val="en-GB"/>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color w:val="252525"/>
          <w:sz w:val="28"/>
          <w:szCs w:val="28"/>
          <w:shd w:val="clear" w:color="auto" w:fill="FFFFFF"/>
          <w:rtl/>
        </w:rPr>
        <w:t>هو كمال الدين جعفر بن ثعلب ال</w:t>
      </w:r>
      <w:r w:rsidRPr="0044451D">
        <w:rPr>
          <w:rFonts w:ascii="Traditional Arabic" w:hAnsi="Traditional Arabic" w:cs="Traditional Arabic" w:hint="cs"/>
          <w:color w:val="252525"/>
          <w:sz w:val="28"/>
          <w:szCs w:val="28"/>
          <w:shd w:val="clear" w:color="auto" w:fill="FFFFFF"/>
          <w:rtl/>
        </w:rPr>
        <w:t>إ</w:t>
      </w:r>
      <w:r w:rsidRPr="0044451D">
        <w:rPr>
          <w:rFonts w:ascii="Traditional Arabic" w:hAnsi="Traditional Arabic" w:cs="Traditional Arabic"/>
          <w:color w:val="252525"/>
          <w:sz w:val="28"/>
          <w:szCs w:val="28"/>
          <w:shd w:val="clear" w:color="auto" w:fill="FFFFFF"/>
          <w:rtl/>
        </w:rPr>
        <w:t xml:space="preserve">دفُوي </w:t>
      </w:r>
      <w:r w:rsidRPr="0044451D">
        <w:rPr>
          <w:rFonts w:ascii="Traditional Arabic" w:hAnsi="Traditional Arabic" w:cs="Traditional Arabic" w:hint="cs"/>
          <w:color w:val="252525"/>
          <w:sz w:val="28"/>
          <w:szCs w:val="28"/>
          <w:shd w:val="clear" w:color="auto" w:fill="FFFFFF"/>
          <w:rtl/>
        </w:rPr>
        <w:t xml:space="preserve"> ، </w:t>
      </w:r>
      <w:r w:rsidRPr="0044451D">
        <w:rPr>
          <w:rFonts w:ascii="Traditional Arabic" w:hAnsi="Traditional Arabic" w:cs="Traditional Arabic"/>
          <w:color w:val="252525"/>
          <w:sz w:val="28"/>
          <w:szCs w:val="28"/>
          <w:shd w:val="clear" w:color="auto" w:fill="FFFFFF"/>
          <w:rtl/>
        </w:rPr>
        <w:t xml:space="preserve">المؤرخ الأديب الفقيه الشافعي،. ولد </w:t>
      </w:r>
      <w:r w:rsidRPr="0044451D">
        <w:rPr>
          <w:rFonts w:ascii="Traditional Arabic" w:hAnsi="Traditional Arabic" w:cs="Traditional Arabic"/>
          <w:sz w:val="28"/>
          <w:szCs w:val="28"/>
          <w:shd w:val="clear" w:color="auto" w:fill="FFFFFF"/>
          <w:rtl/>
        </w:rPr>
        <w:t>في</w:t>
      </w:r>
      <w:r w:rsidRPr="0044451D">
        <w:rPr>
          <w:rStyle w:val="apple-converted-space"/>
          <w:rFonts w:ascii="Traditional Arabic" w:hAnsi="Traditional Arabic" w:cs="Traditional Arabic"/>
          <w:sz w:val="28"/>
          <w:szCs w:val="28"/>
          <w:shd w:val="clear" w:color="auto" w:fill="FFFFFF"/>
        </w:rPr>
        <w:t> </w:t>
      </w:r>
      <w:hyperlink r:id="rId9" w:tooltip="أُدفو (الصفحة غير موجودة)" w:history="1">
        <w:r w:rsidRPr="0044451D">
          <w:rPr>
            <w:rStyle w:val="Hyperlink1"/>
            <w:rFonts w:ascii="Traditional Arabic" w:hAnsi="Traditional Arabic" w:cs="Traditional Arabic" w:hint="cs"/>
            <w:color w:val="auto"/>
            <w:sz w:val="28"/>
            <w:szCs w:val="28"/>
            <w:u w:val="none"/>
            <w:shd w:val="clear" w:color="auto" w:fill="FFFFFF"/>
            <w:rtl/>
          </w:rPr>
          <w:t>إ</w:t>
        </w:r>
        <w:r w:rsidRPr="0044451D">
          <w:rPr>
            <w:rStyle w:val="Hyperlink1"/>
            <w:rFonts w:ascii="Traditional Arabic" w:hAnsi="Traditional Arabic" w:cs="Traditional Arabic"/>
            <w:color w:val="auto"/>
            <w:sz w:val="28"/>
            <w:szCs w:val="28"/>
            <w:u w:val="none"/>
            <w:shd w:val="clear" w:color="auto" w:fill="FFFFFF"/>
            <w:rtl/>
          </w:rPr>
          <w:t>دفو</w:t>
        </w:r>
      </w:hyperlink>
      <w:r w:rsidRPr="0044451D">
        <w:rPr>
          <w:rStyle w:val="apple-converted-space"/>
          <w:rFonts w:ascii="Traditional Arabic" w:hAnsi="Traditional Arabic" w:cs="Traditional Arabic"/>
          <w:color w:val="252525"/>
          <w:sz w:val="28"/>
          <w:szCs w:val="28"/>
          <w:shd w:val="clear" w:color="auto" w:fill="FFFFFF"/>
        </w:rPr>
        <w:t> </w:t>
      </w:r>
      <w:r w:rsidRPr="0044451D">
        <w:rPr>
          <w:rFonts w:ascii="Traditional Arabic" w:hAnsi="Traditional Arabic" w:cs="Traditional Arabic"/>
          <w:color w:val="252525"/>
          <w:sz w:val="28"/>
          <w:szCs w:val="28"/>
          <w:shd w:val="clear" w:color="auto" w:fill="FFFFFF"/>
          <w:rtl/>
        </w:rPr>
        <w:t>بصعيد مصر في شعبان سنة 685 هـ ، وتوفي في القاهرة عام</w:t>
      </w:r>
      <w:r w:rsidRPr="0044451D">
        <w:rPr>
          <w:rStyle w:val="apple-converted-space"/>
          <w:rFonts w:ascii="Traditional Arabic" w:hAnsi="Traditional Arabic" w:cs="Traditional Arabic"/>
          <w:color w:val="252525"/>
          <w:sz w:val="28"/>
          <w:szCs w:val="28"/>
          <w:shd w:val="clear" w:color="auto" w:fill="FFFFFF"/>
        </w:rPr>
        <w:t> </w:t>
      </w:r>
      <w:hyperlink r:id="rId10" w:tooltip="748 هـ" w:history="1">
        <w:r w:rsidRPr="0044451D">
          <w:rPr>
            <w:rStyle w:val="Hyperlink1"/>
            <w:rFonts w:ascii="Traditional Arabic" w:hAnsi="Traditional Arabic" w:cs="Traditional Arabic"/>
            <w:color w:val="auto"/>
            <w:sz w:val="28"/>
            <w:szCs w:val="28"/>
            <w:u w:val="none"/>
            <w:shd w:val="clear" w:color="auto" w:fill="FFFFFF"/>
          </w:rPr>
          <w:t xml:space="preserve">748 </w:t>
        </w:r>
        <w:r w:rsidRPr="0044451D">
          <w:rPr>
            <w:rStyle w:val="Hyperlink1"/>
            <w:rFonts w:ascii="Traditional Arabic" w:hAnsi="Traditional Arabic" w:cs="Traditional Arabic"/>
            <w:color w:val="auto"/>
            <w:sz w:val="28"/>
            <w:szCs w:val="28"/>
            <w:u w:val="none"/>
            <w:shd w:val="clear" w:color="auto" w:fill="FFFFFF"/>
            <w:rtl/>
          </w:rPr>
          <w:t>هـ</w:t>
        </w:r>
      </w:hyperlink>
      <w:r w:rsidRPr="0044451D">
        <w:rPr>
          <w:rFonts w:ascii="Traditional Arabic" w:hAnsi="Traditional Arabic" w:cs="Traditional Arabic" w:hint="cs"/>
          <w:sz w:val="28"/>
          <w:szCs w:val="28"/>
          <w:rtl/>
        </w:rPr>
        <w:t xml:space="preserve"> ، </w:t>
      </w:r>
      <w:r w:rsidRPr="0044451D">
        <w:rPr>
          <w:rFonts w:ascii="Traditional Arabic" w:hAnsi="Traditional Arabic" w:cs="Traditional Arabic" w:hint="cs"/>
          <w:color w:val="252525"/>
          <w:sz w:val="28"/>
          <w:szCs w:val="28"/>
          <w:shd w:val="clear" w:color="auto" w:fill="FFFFFF"/>
          <w:rtl/>
        </w:rPr>
        <w:t>الدرر الكامنة</w:t>
      </w:r>
      <w:r w:rsidRPr="0044451D">
        <w:rPr>
          <w:rFonts w:ascii="Traditional Arabic" w:hAnsi="Traditional Arabic" w:cs="Traditional Arabic" w:hint="cs"/>
          <w:sz w:val="28"/>
          <w:szCs w:val="28"/>
          <w:rtl/>
        </w:rPr>
        <w:t xml:space="preserve"> 2/72.</w:t>
      </w:r>
    </w:p>
  </w:footnote>
  <w:footnote w:id="140">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الذيل</w:t>
      </w:r>
      <w:r w:rsidRPr="0044451D">
        <w:rPr>
          <w:rFonts w:ascii="Traditional Arabic" w:hAnsi="Traditional Arabic" w:cs="Traditional Arabic"/>
          <w:sz w:val="28"/>
          <w:szCs w:val="28"/>
          <w:rtl/>
        </w:rPr>
        <w:t xml:space="preserve"> على طبقات الحنابلة لابن رجب</w:t>
      </w:r>
      <w:r w:rsidRPr="0044451D">
        <w:rPr>
          <w:rFonts w:cs="Traditional Arabic" w:hint="cs"/>
          <w:sz w:val="28"/>
          <w:szCs w:val="28"/>
          <w:rtl/>
        </w:rPr>
        <w:t xml:space="preserve"> 2/194.</w:t>
      </w:r>
    </w:p>
  </w:footnote>
  <w:footnote w:id="141">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 ترجمته في كتاب نيل الآمال في تراجم أعلام الصومال  ص 107-109 </w:t>
      </w:r>
      <w:r w:rsidRPr="0044451D">
        <w:rPr>
          <w:rFonts w:cs="Traditional Arabic" w:hint="cs"/>
          <w:sz w:val="28"/>
          <w:szCs w:val="28"/>
          <w:rtl/>
        </w:rPr>
        <w:t>، و</w:t>
      </w:r>
      <w:r w:rsidRPr="0044451D">
        <w:rPr>
          <w:rFonts w:ascii="Traditional Arabic" w:hAnsi="Traditional Arabic" w:cs="Traditional Arabic"/>
          <w:sz w:val="28"/>
          <w:szCs w:val="28"/>
          <w:rtl/>
        </w:rPr>
        <w:t xml:space="preserve"> التصوف والطرق الصوفية في الصومال</w:t>
      </w:r>
      <w:r w:rsidRPr="0044451D">
        <w:rPr>
          <w:rFonts w:ascii="Traditional Arabic" w:hAnsi="Traditional Arabic" w:cs="Traditional Arabic"/>
          <w:sz w:val="28"/>
          <w:szCs w:val="28"/>
        </w:rPr>
        <w:t>www</w:t>
      </w:r>
      <w:r w:rsidRPr="0044451D">
        <w:rPr>
          <w:rFonts w:asciiTheme="majorBidi" w:hAnsiTheme="majorBidi" w:cs="Traditional Arabic"/>
          <w:sz w:val="28"/>
          <w:szCs w:val="28"/>
          <w:lang w:val="de-DE"/>
        </w:rPr>
        <w:t xml:space="preserve"> altasawuf.wordpress.com</w:t>
      </w:r>
      <w:r w:rsidRPr="0044451D">
        <w:rPr>
          <w:rFonts w:ascii="Traditional Arabic" w:hAnsi="Traditional Arabic" w:cs="Traditional Arabic"/>
          <w:sz w:val="28"/>
          <w:szCs w:val="28"/>
        </w:rPr>
        <w:t xml:space="preserve">. </w:t>
      </w:r>
      <w:r w:rsidRPr="0044451D">
        <w:rPr>
          <w:rFonts w:ascii="Traditional Arabic" w:hAnsi="Traditional Arabic" w:cs="Traditional Arabic" w:hint="cs"/>
          <w:sz w:val="28"/>
          <w:szCs w:val="28"/>
          <w:rtl/>
        </w:rPr>
        <w:t xml:space="preserve"> .</w:t>
      </w:r>
    </w:p>
  </w:footnote>
  <w:footnote w:id="14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لم أجد له ترجمة .</w:t>
      </w:r>
    </w:p>
  </w:footnote>
  <w:footnote w:id="14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ترجمته في كتاب نيل الآمال في تراجم أعلام الصومال ص61-62 . والجوهر النف</w:t>
      </w:r>
      <w:r w:rsidRPr="0044451D">
        <w:rPr>
          <w:rFonts w:ascii="Traditional Arabic" w:hAnsi="Traditional Arabic" w:cs="Traditional Arabic" w:hint="cs"/>
          <w:sz w:val="28"/>
          <w:szCs w:val="28"/>
          <w:rtl/>
        </w:rPr>
        <w:t>ي</w:t>
      </w:r>
      <w:r w:rsidRPr="0044451D">
        <w:rPr>
          <w:rFonts w:ascii="Traditional Arabic" w:hAnsi="Traditional Arabic" w:cs="Traditional Arabic"/>
          <w:sz w:val="28"/>
          <w:szCs w:val="28"/>
          <w:rtl/>
        </w:rPr>
        <w:t>س في خواص الشيخ أويس ص</w:t>
      </w:r>
      <w:r w:rsidRPr="0044451D">
        <w:rPr>
          <w:rFonts w:ascii="Traditional Arabic" w:hAnsi="Traditional Arabic" w:cs="Traditional Arabic" w:hint="cs"/>
          <w:sz w:val="28"/>
          <w:szCs w:val="28"/>
          <w:rtl/>
        </w:rPr>
        <w:t xml:space="preserve"> 8.</w:t>
      </w:r>
    </w:p>
  </w:footnote>
  <w:footnote w:id="144">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ا</w:t>
      </w:r>
      <w:r w:rsidRPr="0044451D">
        <w:rPr>
          <w:rFonts w:ascii="Traditional Arabic" w:hAnsi="Traditional Arabic" w:cs="Traditional Arabic"/>
          <w:sz w:val="28"/>
          <w:szCs w:val="28"/>
          <w:rtl/>
        </w:rPr>
        <w:t>لجوهر النف</w:t>
      </w:r>
      <w:r w:rsidRPr="0044451D">
        <w:rPr>
          <w:rFonts w:ascii="Traditional Arabic" w:hAnsi="Traditional Arabic" w:cs="Traditional Arabic" w:hint="cs"/>
          <w:sz w:val="28"/>
          <w:szCs w:val="28"/>
          <w:rtl/>
        </w:rPr>
        <w:t>ي</w:t>
      </w:r>
      <w:r w:rsidRPr="0044451D">
        <w:rPr>
          <w:rFonts w:ascii="Traditional Arabic" w:hAnsi="Traditional Arabic" w:cs="Traditional Arabic"/>
          <w:sz w:val="28"/>
          <w:szCs w:val="28"/>
          <w:rtl/>
        </w:rPr>
        <w:t>س في خواص الشيخ أويس</w:t>
      </w:r>
      <w:r w:rsidRPr="0044451D">
        <w:rPr>
          <w:rFonts w:ascii="Traditional Arabic" w:hAnsi="Traditional Arabic" w:cs="Traditional Arabic" w:hint="cs"/>
          <w:sz w:val="28"/>
          <w:szCs w:val="28"/>
          <w:rtl/>
        </w:rPr>
        <w:t xml:space="preserve"> ص 8 .</w:t>
      </w:r>
    </w:p>
  </w:footnote>
  <w:footnote w:id="145">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w:t>
      </w:r>
      <w:r w:rsidRPr="0044451D">
        <w:rPr>
          <w:rFonts w:cs="Traditional Arabic" w:hint="cs"/>
          <w:sz w:val="28"/>
          <w:szCs w:val="28"/>
          <w:rtl/>
        </w:rPr>
        <w:t xml:space="preserve"> </w:t>
      </w:r>
      <w:r w:rsidRPr="0044451D">
        <w:rPr>
          <w:rFonts w:ascii="Traditional Arabic" w:hAnsi="Traditional Arabic" w:cs="Traditional Arabic" w:hint="cs"/>
          <w:sz w:val="28"/>
          <w:szCs w:val="28"/>
          <w:rtl/>
        </w:rPr>
        <w:t>ا</w:t>
      </w:r>
      <w:r w:rsidRPr="0044451D">
        <w:rPr>
          <w:rFonts w:ascii="Traditional Arabic" w:hAnsi="Traditional Arabic" w:cs="Traditional Arabic"/>
          <w:sz w:val="28"/>
          <w:szCs w:val="28"/>
          <w:rtl/>
        </w:rPr>
        <w:t>لجوهر النف</w:t>
      </w:r>
      <w:r w:rsidRPr="0044451D">
        <w:rPr>
          <w:rFonts w:ascii="Traditional Arabic" w:hAnsi="Traditional Arabic" w:cs="Traditional Arabic" w:hint="cs"/>
          <w:sz w:val="28"/>
          <w:szCs w:val="28"/>
          <w:rtl/>
        </w:rPr>
        <w:t>ي</w:t>
      </w:r>
      <w:r w:rsidRPr="0044451D">
        <w:rPr>
          <w:rFonts w:ascii="Traditional Arabic" w:hAnsi="Traditional Arabic" w:cs="Traditional Arabic"/>
          <w:sz w:val="28"/>
          <w:szCs w:val="28"/>
          <w:rtl/>
        </w:rPr>
        <w:t>س في خواص الشيخ أويس</w:t>
      </w:r>
      <w:r w:rsidRPr="0044451D">
        <w:rPr>
          <w:rFonts w:ascii="Traditional Arabic" w:hAnsi="Traditional Arabic" w:cs="Traditional Arabic" w:hint="cs"/>
          <w:sz w:val="28"/>
          <w:szCs w:val="28"/>
          <w:rtl/>
        </w:rPr>
        <w:t xml:space="preserve"> ص</w:t>
      </w:r>
      <w:r w:rsidRPr="0044451D">
        <w:rPr>
          <w:rFonts w:cs="Traditional Arabic" w:hint="cs"/>
          <w:sz w:val="28"/>
          <w:szCs w:val="28"/>
          <w:rtl/>
        </w:rPr>
        <w:t xml:space="preserve"> 14.</w:t>
      </w:r>
    </w:p>
  </w:footnote>
  <w:footnote w:id="146">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نفس المصدر</w:t>
      </w:r>
      <w:r w:rsidRPr="0044451D">
        <w:rPr>
          <w:rFonts w:cs="Traditional Arabic" w:hint="cs"/>
          <w:sz w:val="28"/>
          <w:szCs w:val="28"/>
          <w:rtl/>
        </w:rPr>
        <w:t xml:space="preserve"> 111- 154.</w:t>
      </w:r>
    </w:p>
  </w:footnote>
  <w:footnote w:id="14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هو السيخ معلم نور محمد سياد ، ولد في قرية مسغواي عام 1920م</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حفظ القرءان في صغره ، وانتسب إلى الطرقة القادرية حتى صار من كبرائها ، وكان سخيا باذلا للخير</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أوقف مقبرة كبيرة في شمال م</w:t>
      </w:r>
      <w:r w:rsidRPr="0044451D">
        <w:rPr>
          <w:rFonts w:ascii="Traditional Arabic" w:hAnsi="Traditional Arabic" w:cs="Traditional Arabic" w:hint="cs"/>
          <w:sz w:val="28"/>
          <w:szCs w:val="28"/>
          <w:rtl/>
        </w:rPr>
        <w:t>ق</w:t>
      </w:r>
      <w:r w:rsidRPr="0044451D">
        <w:rPr>
          <w:rFonts w:ascii="Traditional Arabic" w:hAnsi="Traditional Arabic" w:cs="Traditional Arabic"/>
          <w:sz w:val="28"/>
          <w:szCs w:val="28"/>
          <w:rtl/>
        </w:rPr>
        <w:t xml:space="preserve">ديشو ، كما أسس مئات من الخلاوي والكتاتيب القرآنية ، وتوفي الشيخ في مدينة نيروبي في 29/10/2009م ، ونقل جثمانه إلى الصومال فدفن في مقديشو، رحمه الله تعالى . انظر نيل الآمال في تراجم أعلام الصومال ص 204-205. </w:t>
      </w:r>
    </w:p>
  </w:footnote>
  <w:footnote w:id="148">
    <w:p w:rsidR="0044451D" w:rsidRPr="0044451D" w:rsidRDefault="0044451D" w:rsidP="002475E6">
      <w:pPr>
        <w:pStyle w:val="FootnoteText"/>
        <w:bidi/>
        <w:jc w:val="both"/>
        <w:rPr>
          <w:rFonts w:cs="Traditional Arabic"/>
          <w:sz w:val="28"/>
          <w:szCs w:val="28"/>
          <w:lang w:val="en-US"/>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مقال كيف دخلت الطرق الصوفية إلى الصومال في موقع</w:t>
      </w:r>
      <w:r w:rsidRPr="0044451D">
        <w:rPr>
          <w:rFonts w:cs="Traditional Arabic" w:hint="cs"/>
          <w:sz w:val="28"/>
          <w:szCs w:val="28"/>
          <w:rtl/>
        </w:rPr>
        <w:t xml:space="preserve"> </w:t>
      </w:r>
      <w:r w:rsidRPr="0044451D">
        <w:rPr>
          <w:rFonts w:asciiTheme="majorBidi" w:hAnsiTheme="majorBidi" w:cs="Traditional Arabic"/>
          <w:sz w:val="28"/>
          <w:szCs w:val="28"/>
          <w:lang w:val="en-US"/>
        </w:rPr>
        <w:t>www.arabic.alshahid.net</w:t>
      </w:r>
    </w:p>
  </w:footnote>
  <w:footnote w:id="149">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ولد في مقديشو عام 1824م ، حفظ القرءان واشتغل بالعلم حتى صار من كبار علماء مقديشو ، وتوفي عام 1900م ، انظر</w:t>
      </w:r>
      <w:r w:rsidRPr="0044451D">
        <w:rPr>
          <w:rFonts w:ascii="Traditional Arabic" w:hAnsi="Traditional Arabic" w:cs="Traditional Arabic" w:hint="cs"/>
          <w:sz w:val="28"/>
          <w:szCs w:val="28"/>
          <w:rtl/>
        </w:rPr>
        <w:t xml:space="preserve"> كتاب </w:t>
      </w:r>
      <w:r w:rsidRPr="0044451D">
        <w:rPr>
          <w:rFonts w:ascii="Traditional Arabic" w:hAnsi="Traditional Arabic" w:cs="Traditional Arabic"/>
          <w:sz w:val="28"/>
          <w:szCs w:val="28"/>
          <w:rtl/>
        </w:rPr>
        <w:t xml:space="preserve"> نيل الآمال ص111-113.</w:t>
      </w:r>
    </w:p>
  </w:footnote>
  <w:footnote w:id="15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هو السيد أحمد بن إدريس الحسني ،  أبو العباس ، ولد عام 1172هـ،  ، طلب العلم ف</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ي بلدته ، وزار الحجاز ومكث فيها سنوات عديدة ، برز في عدة علوم ، وغلب علي التصوف ، وتوفي عام 1252هـ ، انظر كتاب : أنيسي الجليس في ترجمة السيد أحمد بن إدريس ، الشيخ عثمان حدك ص4-105 .</w:t>
      </w:r>
    </w:p>
  </w:footnote>
  <w:footnote w:id="15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w:t>
      </w:r>
      <w:r w:rsidRPr="0044451D">
        <w:rPr>
          <w:rFonts w:ascii="Traditional Arabic" w:hAnsi="Traditional Arabic" w:cs="Traditional Arabic" w:hint="cs"/>
          <w:sz w:val="28"/>
          <w:szCs w:val="28"/>
          <w:rtl/>
        </w:rPr>
        <w:t xml:space="preserve"> هو الشيخ محمد بن صالح الراشدي  1854 </w:t>
      </w:r>
      <w:r w:rsidRPr="0044451D">
        <w:rPr>
          <w:rFonts w:ascii="Traditional Arabic" w:hAnsi="Traditional Arabic" w:cs="Traditional Arabic"/>
          <w:sz w:val="28"/>
          <w:szCs w:val="28"/>
          <w:rtl/>
        </w:rPr>
        <w:t>–</w:t>
      </w:r>
      <w:r w:rsidRPr="0044451D">
        <w:rPr>
          <w:rFonts w:ascii="Traditional Arabic" w:hAnsi="Traditional Arabic" w:cs="Traditional Arabic" w:hint="cs"/>
          <w:sz w:val="28"/>
          <w:szCs w:val="28"/>
          <w:rtl/>
        </w:rPr>
        <w:t xml:space="preserve"> 1919م ، من أهل السودان . انظر الجبهات الصومالية ص189 . </w:t>
      </w:r>
    </w:p>
  </w:footnote>
  <w:footnote w:id="152">
    <w:p w:rsidR="0044451D" w:rsidRPr="0044451D" w:rsidRDefault="0044451D" w:rsidP="002475E6">
      <w:pPr>
        <w:pStyle w:val="FootnoteText"/>
        <w:bidi/>
        <w:jc w:val="both"/>
        <w:rPr>
          <w:rFonts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هو إبراهيم بن صالح بن عبد الرحمن الرشيد ، صوفي من أتباع الشيخ أحمد بن إدريس الحسني ، صاحب الطريقة الأحمدية ، وتوفي عام 1847م ، في مكة المكرمة . انظر لأعلام للزركلي 1/43، و</w:t>
      </w:r>
      <w:r w:rsidRPr="0044451D">
        <w:rPr>
          <w:rFonts w:ascii="Traditional Arabic" w:hAnsi="Traditional Arabic" w:cs="Traditional Arabic"/>
          <w:sz w:val="28"/>
          <w:szCs w:val="28"/>
          <w:rtl/>
        </w:rPr>
        <w:t xml:space="preserve"> أنيس الجليس في ترجمة السيد أحمد بن إدريس</w:t>
      </w:r>
      <w:r w:rsidRPr="0044451D">
        <w:rPr>
          <w:rFonts w:cs="Traditional Arabic" w:hint="cs"/>
          <w:sz w:val="28"/>
          <w:szCs w:val="28"/>
          <w:rtl/>
        </w:rPr>
        <w:t>، ص131.</w:t>
      </w:r>
    </w:p>
  </w:footnote>
  <w:footnote w:id="153">
    <w:p w:rsidR="0044451D" w:rsidRPr="0044451D" w:rsidRDefault="0044451D" w:rsidP="002475E6">
      <w:pPr>
        <w:pStyle w:val="FootnoteText"/>
        <w:bidi/>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 ترجمته في </w:t>
      </w:r>
      <w:r w:rsidRPr="0044451D">
        <w:rPr>
          <w:rFonts w:ascii="Traditional Arabic" w:hAnsi="Traditional Arabic" w:cs="Traditional Arabic" w:hint="cs"/>
          <w:sz w:val="28"/>
          <w:szCs w:val="28"/>
          <w:rtl/>
        </w:rPr>
        <w:t xml:space="preserve">الصراع الدولي في الصومال ص49-56 ، ومشكلة القرن الإفريقي وقضية شعب الصومال ص433 </w:t>
      </w:r>
      <w:r w:rsidRPr="0044451D">
        <w:rPr>
          <w:rFonts w:ascii="Traditional Arabic" w:hAnsi="Traditional Arabic" w:cs="Traditional Arabic"/>
          <w:sz w:val="28"/>
          <w:szCs w:val="28"/>
          <w:rtl/>
        </w:rPr>
        <w:t>–</w:t>
      </w:r>
      <w:r w:rsidRPr="0044451D">
        <w:rPr>
          <w:rFonts w:ascii="Traditional Arabic" w:hAnsi="Traditional Arabic" w:cs="Traditional Arabic" w:hint="cs"/>
          <w:sz w:val="28"/>
          <w:szCs w:val="28"/>
          <w:rtl/>
        </w:rPr>
        <w:t xml:space="preserve"> 441</w:t>
      </w:r>
    </w:p>
    <w:p w:rsidR="0044451D" w:rsidRPr="0044451D" w:rsidRDefault="0044451D" w:rsidP="002475E6">
      <w:pPr>
        <w:pStyle w:val="FootnoteText"/>
        <w:bidi/>
        <w:rPr>
          <w:rFonts w:ascii="Traditional Arabic" w:hAnsi="Traditional Arabic" w:cs="Traditional Arabic"/>
          <w:sz w:val="28"/>
          <w:szCs w:val="28"/>
          <w:rtl/>
          <w:lang w:val="en-US"/>
        </w:rPr>
      </w:pPr>
      <w:r w:rsidRPr="0044451D">
        <w:rPr>
          <w:rFonts w:ascii="Traditional Arabic" w:hAnsi="Traditional Arabic" w:cs="Traditional Arabic" w:hint="cs"/>
          <w:sz w:val="28"/>
          <w:szCs w:val="28"/>
          <w:rtl/>
        </w:rPr>
        <w:t xml:space="preserve">و </w:t>
      </w:r>
      <w:r w:rsidRPr="0044451D">
        <w:rPr>
          <w:rFonts w:ascii="Traditional Arabic" w:hAnsi="Traditional Arabic" w:cs="Traditional Arabic"/>
          <w:sz w:val="28"/>
          <w:szCs w:val="28"/>
          <w:lang w:val="en-US"/>
        </w:rPr>
        <w:t xml:space="preserve">Taariikhda Daraawiishta iyo Sayid Maxamed Cabdulle Xasan . Aw Jaamac Cumar  Ciise  </w:t>
      </w:r>
      <w:r w:rsidRPr="0044451D">
        <w:rPr>
          <w:rFonts w:ascii="Traditional Arabic" w:hAnsi="Traditional Arabic" w:cs="Traditional Arabic" w:hint="cs"/>
          <w:sz w:val="28"/>
          <w:szCs w:val="28"/>
          <w:rtl/>
        </w:rPr>
        <w:t>، و</w:t>
      </w:r>
      <w:r w:rsidRPr="0044451D">
        <w:rPr>
          <w:rFonts w:cs="Traditional Arabic"/>
          <w:sz w:val="28"/>
          <w:szCs w:val="28"/>
        </w:rPr>
        <w:t xml:space="preserve"> </w:t>
      </w:r>
      <w:r w:rsidRPr="0044451D">
        <w:rPr>
          <w:rFonts w:ascii="Traditional Arabic" w:hAnsi="Traditional Arabic" w:cs="Traditional Arabic"/>
          <w:sz w:val="28"/>
          <w:szCs w:val="28"/>
          <w:lang w:val="en-US"/>
        </w:rPr>
        <w:t>The Mad Mullah of Somaliland  by  Douglas Jardine  .london</w:t>
      </w:r>
    </w:p>
  </w:footnote>
  <w:footnote w:id="154">
    <w:p w:rsidR="0044451D" w:rsidRPr="0044451D" w:rsidRDefault="0044451D" w:rsidP="002475E6">
      <w:pPr>
        <w:pStyle w:val="FootnoteText"/>
        <w:bidi/>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تلقيت ترجمة الشيخ حفيده وعضو البرلمان الصومالي السيد عبد الستار بن الشيخ عبد السلام بن الشيخ حسن برسنه ، وهي مختطفات من رسالة تخرجه من كلية المعلمين التابعة للجامعة الوطنية الصومالية عام 1978 م </w:t>
      </w:r>
      <w:r w:rsidRPr="0044451D">
        <w:rPr>
          <w:rFonts w:ascii="Traditional Arabic" w:hAnsi="Traditional Arabic" w:cs="Traditional Arabic" w:hint="cs"/>
          <w:sz w:val="28"/>
          <w:szCs w:val="28"/>
          <w:rtl/>
        </w:rPr>
        <w:t>. وانظر كتاب : الصراع الدولي في الصومال  ص 63- 64.</w:t>
      </w:r>
    </w:p>
  </w:footnote>
  <w:footnote w:id="155">
    <w:p w:rsidR="0044451D" w:rsidRPr="0044451D" w:rsidRDefault="0044451D" w:rsidP="002475E6">
      <w:pPr>
        <w:rPr>
          <w:rFonts w:ascii="Times New Roman" w:eastAsia="Calibri" w:hAnsi="Times New Roman" w:cs="Traditional Arabic"/>
          <w:sz w:val="28"/>
          <w:szCs w:val="28"/>
          <w:rtl/>
          <w:lang w:val="en-GB"/>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 </w:t>
      </w:r>
      <w:r w:rsidRPr="0044451D">
        <w:rPr>
          <w:rFonts w:ascii="Traditional Arabic" w:hAnsi="Traditional Arabic" w:cs="Traditional Arabic" w:hint="cs"/>
          <w:sz w:val="28"/>
          <w:szCs w:val="28"/>
          <w:rtl/>
        </w:rPr>
        <w:t xml:space="preserve"> كتاب الصراع الدولي في الصومال ص 57 -58 ، و</w:t>
      </w:r>
      <w:r w:rsidRPr="0044451D">
        <w:rPr>
          <w:rFonts w:ascii="Traditional Arabic" w:hAnsi="Traditional Arabic" w:cs="Traditional Arabic"/>
          <w:sz w:val="28"/>
          <w:szCs w:val="28"/>
          <w:rtl/>
        </w:rPr>
        <w:t>موقع</w:t>
      </w:r>
      <w:r w:rsidRPr="0044451D">
        <w:rPr>
          <w:rFonts w:cs="Traditional Arabic" w:hint="cs"/>
          <w:sz w:val="28"/>
          <w:szCs w:val="28"/>
          <w:rtl/>
        </w:rPr>
        <w:t xml:space="preserve">  </w:t>
      </w:r>
      <w:r w:rsidRPr="0044451D">
        <w:rPr>
          <w:rFonts w:ascii="Times New Roman" w:eastAsia="Calibri" w:hAnsi="Times New Roman" w:cs="Traditional Arabic"/>
          <w:sz w:val="28"/>
          <w:szCs w:val="28"/>
        </w:rPr>
        <w:t>www.en.wikipedia.org/wiki/Sheikh_Bashir_Yussuf</w:t>
      </w:r>
    </w:p>
    <w:p w:rsidR="0044451D" w:rsidRPr="0044451D" w:rsidRDefault="0044451D" w:rsidP="002475E6">
      <w:pPr>
        <w:pStyle w:val="FootnoteText"/>
        <w:bidi/>
        <w:rPr>
          <w:rFonts w:cs="Traditional Arabic"/>
          <w:sz w:val="28"/>
          <w:szCs w:val="28"/>
          <w:rtl/>
          <w:lang w:val="en-US"/>
        </w:rPr>
      </w:pPr>
    </w:p>
  </w:footnote>
  <w:footnote w:id="156">
    <w:p w:rsidR="0044451D" w:rsidRPr="0044451D" w:rsidRDefault="0044451D" w:rsidP="002475E6">
      <w:pPr>
        <w:rPr>
          <w:rFonts w:cs="Traditional Arabic"/>
          <w:sz w:val="28"/>
          <w:szCs w:val="28"/>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هي دولة إسلامية أسسها الأمير عثمان الأول بن أرطعرل ، في بداية عام 1299م - 1923م ، استمرت ما يزيد على ستمائة سنة ، بلغ نفودها في معظم البلاد الإسلامية في أسيا وأفريقيا ، وأجزاء كبيرة من جنوب شرق أوروبا </w:t>
      </w:r>
      <w:r w:rsidRPr="0044451D">
        <w:rPr>
          <w:rFonts w:cs="Traditional Arabic" w:hint="cs"/>
          <w:sz w:val="28"/>
          <w:szCs w:val="28"/>
          <w:rtl/>
        </w:rPr>
        <w:t xml:space="preserve">. </w:t>
      </w:r>
      <w:r w:rsidRPr="0044451D">
        <w:rPr>
          <w:rFonts w:asciiTheme="majorBidi" w:hAnsiTheme="majorBidi" w:cs="Traditional Arabic"/>
          <w:sz w:val="28"/>
          <w:szCs w:val="28"/>
        </w:rPr>
        <w:t>www.ar.wikipedia.org/wiki/</w:t>
      </w:r>
      <w:r w:rsidRPr="0044451D">
        <w:rPr>
          <w:rFonts w:ascii="Traditional Arabic" w:eastAsia="Calibri" w:hAnsi="Traditional Arabic" w:cs="Traditional Arabic"/>
          <w:sz w:val="28"/>
          <w:szCs w:val="28"/>
          <w:rtl/>
        </w:rPr>
        <w:t>الدولة_العثمانية</w:t>
      </w:r>
      <w:r w:rsidRPr="0044451D">
        <w:rPr>
          <w:rFonts w:ascii="Times New Roman" w:eastAsia="Calibri" w:hAnsi="Times New Roman" w:cs="Traditional Arabic" w:hint="cs"/>
          <w:sz w:val="28"/>
          <w:szCs w:val="28"/>
          <w:rtl/>
        </w:rPr>
        <w:t xml:space="preserve"> </w:t>
      </w:r>
    </w:p>
  </w:footnote>
  <w:footnote w:id="157">
    <w:p w:rsidR="0044451D" w:rsidRPr="0044451D" w:rsidRDefault="0044451D" w:rsidP="002475E6">
      <w:pPr>
        <w:pStyle w:val="NormalWeb"/>
        <w:shd w:val="clear" w:color="auto" w:fill="FFFFFF"/>
        <w:bidi/>
        <w:spacing w:before="96" w:after="120" w:line="365" w:lineRule="atLeast"/>
        <w:jc w:val="both"/>
        <w:rPr>
          <w:rFonts w:ascii="Traditional Arabic" w:hAnsi="Traditional Arabic" w:cs="Traditional Arabic"/>
          <w:sz w:val="28"/>
          <w:szCs w:val="28"/>
          <w:rtl/>
          <w:lang w:eastAsia="en-GB"/>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lang w:eastAsia="en-GB"/>
        </w:rPr>
        <w:t>أبو بكر محمد بن عمّار بن حسين بن عمّار</w:t>
      </w:r>
      <w:r w:rsidRPr="0044451D">
        <w:rPr>
          <w:rFonts w:ascii="Traditional Arabic" w:hAnsi="Traditional Arabic" w:cs="Traditional Arabic"/>
          <w:sz w:val="28"/>
          <w:szCs w:val="28"/>
          <w:lang w:eastAsia="en-GB"/>
        </w:rPr>
        <w:t> </w:t>
      </w:r>
      <w:r w:rsidRPr="0044451D">
        <w:rPr>
          <w:rFonts w:ascii="Traditional Arabic" w:hAnsi="Traditional Arabic" w:cs="Traditional Arabic"/>
          <w:sz w:val="28"/>
          <w:szCs w:val="28"/>
          <w:rtl/>
          <w:lang w:eastAsia="en-GB"/>
        </w:rPr>
        <w:t>المشهور بـابن عمّار</w:t>
      </w:r>
      <w:r w:rsidRPr="0044451D">
        <w:rPr>
          <w:rFonts w:ascii="Traditional Arabic" w:hAnsi="Traditional Arabic" w:cs="Traditional Arabic" w:hint="cs"/>
          <w:sz w:val="28"/>
          <w:szCs w:val="28"/>
          <w:rtl/>
          <w:lang w:eastAsia="en-GB"/>
        </w:rPr>
        <w:t xml:space="preserve"> ، ولد </w:t>
      </w:r>
      <w:r w:rsidRPr="0044451D">
        <w:rPr>
          <w:rFonts w:ascii="Traditional Arabic" w:hAnsi="Traditional Arabic" w:cs="Traditional Arabic"/>
          <w:sz w:val="28"/>
          <w:szCs w:val="28"/>
          <w:rtl/>
          <w:lang w:eastAsia="en-GB"/>
        </w:rPr>
        <w:t>في</w:t>
      </w:r>
      <w:r w:rsidRPr="0044451D">
        <w:rPr>
          <w:rFonts w:ascii="Traditional Arabic" w:hAnsi="Traditional Arabic" w:cs="Traditional Arabic"/>
          <w:sz w:val="28"/>
          <w:szCs w:val="28"/>
          <w:lang w:eastAsia="en-GB"/>
        </w:rPr>
        <w:t> </w:t>
      </w:r>
      <w:hyperlink r:id="rId11" w:tooltip="شلب" w:history="1">
        <w:r w:rsidRPr="0044451D">
          <w:rPr>
            <w:rFonts w:ascii="Traditional Arabic" w:hAnsi="Traditional Arabic" w:cs="Traditional Arabic"/>
            <w:sz w:val="28"/>
            <w:szCs w:val="28"/>
            <w:rtl/>
            <w:lang w:eastAsia="en-GB"/>
          </w:rPr>
          <w:t>شلب</w:t>
        </w:r>
      </w:hyperlink>
      <w:r w:rsidRPr="0044451D">
        <w:rPr>
          <w:rFonts w:ascii="Traditional Arabic" w:hAnsi="Traditional Arabic" w:cs="Traditional Arabic"/>
          <w:sz w:val="28"/>
          <w:szCs w:val="28"/>
          <w:lang w:eastAsia="en-GB"/>
        </w:rPr>
        <w:t> </w:t>
      </w:r>
      <w:r w:rsidRPr="0044451D">
        <w:rPr>
          <w:rFonts w:ascii="Traditional Arabic" w:hAnsi="Traditional Arabic" w:cs="Traditional Arabic"/>
          <w:sz w:val="28"/>
          <w:szCs w:val="28"/>
          <w:rtl/>
          <w:lang w:eastAsia="en-GB"/>
        </w:rPr>
        <w:t>جنوب غرب</w:t>
      </w:r>
      <w:r w:rsidRPr="0044451D">
        <w:rPr>
          <w:rFonts w:ascii="Traditional Arabic" w:hAnsi="Traditional Arabic" w:cs="Traditional Arabic"/>
          <w:sz w:val="28"/>
          <w:szCs w:val="28"/>
          <w:lang w:eastAsia="en-GB"/>
        </w:rPr>
        <w:t> </w:t>
      </w:r>
      <w:hyperlink r:id="rId12" w:tooltip="الأندلس" w:history="1">
        <w:r w:rsidRPr="0044451D">
          <w:rPr>
            <w:rFonts w:ascii="Traditional Arabic" w:hAnsi="Traditional Arabic" w:cs="Traditional Arabic"/>
            <w:sz w:val="28"/>
            <w:szCs w:val="28"/>
            <w:rtl/>
            <w:lang w:eastAsia="en-GB"/>
          </w:rPr>
          <w:t>الأندلس</w:t>
        </w:r>
      </w:hyperlink>
      <w:r w:rsidRPr="0044451D">
        <w:rPr>
          <w:rFonts w:ascii="Traditional Arabic" w:hAnsi="Traditional Arabic" w:cs="Traditional Arabic"/>
          <w:sz w:val="28"/>
          <w:szCs w:val="28"/>
          <w:lang w:eastAsia="en-GB"/>
        </w:rPr>
        <w:t> </w:t>
      </w:r>
      <w:r w:rsidRPr="0044451D">
        <w:rPr>
          <w:rFonts w:ascii="Traditional Arabic" w:hAnsi="Traditional Arabic" w:cs="Traditional Arabic"/>
          <w:sz w:val="28"/>
          <w:szCs w:val="28"/>
          <w:rtl/>
          <w:lang w:eastAsia="en-GB"/>
        </w:rPr>
        <w:t xml:space="preserve">سنة 422 هـ </w:t>
      </w:r>
      <w:r w:rsidRPr="0044451D">
        <w:rPr>
          <w:rFonts w:ascii="Traditional Arabic" w:hAnsi="Traditional Arabic" w:cs="Traditional Arabic" w:hint="cs"/>
          <w:sz w:val="28"/>
          <w:szCs w:val="28"/>
          <w:rtl/>
          <w:lang w:eastAsia="en-GB"/>
        </w:rPr>
        <w:t xml:space="preserve"> ، فأصبح </w:t>
      </w:r>
      <w:r w:rsidRPr="0044451D">
        <w:rPr>
          <w:rFonts w:ascii="Traditional Arabic" w:hAnsi="Traditional Arabic" w:cs="Traditional Arabic"/>
          <w:sz w:val="28"/>
          <w:szCs w:val="28"/>
          <w:rtl/>
          <w:lang w:eastAsia="en-GB"/>
        </w:rPr>
        <w:t>شاعراً في بلاط</w:t>
      </w:r>
      <w:r w:rsidRPr="0044451D">
        <w:rPr>
          <w:rFonts w:ascii="Traditional Arabic" w:hAnsi="Traditional Arabic" w:cs="Traditional Arabic" w:hint="cs"/>
          <w:sz w:val="28"/>
          <w:szCs w:val="28"/>
          <w:rtl/>
          <w:lang w:eastAsia="en-GB"/>
        </w:rPr>
        <w:t xml:space="preserve"> </w:t>
      </w:r>
      <w:r w:rsidRPr="0044451D">
        <w:rPr>
          <w:rFonts w:ascii="Traditional Arabic" w:hAnsi="Traditional Arabic" w:cs="Traditional Arabic"/>
          <w:sz w:val="28"/>
          <w:szCs w:val="28"/>
          <w:rtl/>
          <w:lang w:eastAsia="en-GB"/>
        </w:rPr>
        <w:t>صاحب إشبيلية</w:t>
      </w:r>
      <w:r w:rsidRPr="0044451D">
        <w:rPr>
          <w:rFonts w:ascii="Traditional Arabic" w:hAnsi="Traditional Arabic" w:cs="Traditional Arabic"/>
          <w:sz w:val="28"/>
          <w:szCs w:val="28"/>
          <w:lang w:eastAsia="en-GB"/>
        </w:rPr>
        <w:t> </w:t>
      </w:r>
      <w:hyperlink r:id="rId13" w:tooltip="المعتضد بن عباد" w:history="1">
        <w:r w:rsidRPr="0044451D">
          <w:rPr>
            <w:rFonts w:ascii="Traditional Arabic" w:hAnsi="Traditional Arabic" w:cs="Traditional Arabic"/>
            <w:sz w:val="28"/>
            <w:szCs w:val="28"/>
            <w:rtl/>
            <w:lang w:eastAsia="en-GB"/>
          </w:rPr>
          <w:t>المعتضد بن عباد</w:t>
        </w:r>
      </w:hyperlink>
      <w:r w:rsidRPr="0044451D">
        <w:rPr>
          <w:rFonts w:ascii="Traditional Arabic" w:hAnsi="Traditional Arabic" w:cs="Traditional Arabic"/>
          <w:sz w:val="28"/>
          <w:szCs w:val="28"/>
          <w:lang w:eastAsia="en-GB"/>
        </w:rPr>
        <w:t> </w:t>
      </w:r>
      <w:r w:rsidRPr="0044451D">
        <w:rPr>
          <w:rFonts w:ascii="Traditional Arabic" w:hAnsi="Traditional Arabic" w:cs="Traditional Arabic" w:hint="cs"/>
          <w:sz w:val="28"/>
          <w:szCs w:val="28"/>
          <w:rtl/>
          <w:lang w:eastAsia="en-GB"/>
        </w:rPr>
        <w:t xml:space="preserve"> ، ثم تولى الوزارة في زمن </w:t>
      </w:r>
      <w:r w:rsidRPr="0044451D">
        <w:rPr>
          <w:rFonts w:ascii="Traditional Arabic" w:hAnsi="Traditional Arabic" w:cs="Traditional Arabic"/>
          <w:sz w:val="28"/>
          <w:szCs w:val="28"/>
          <w:rtl/>
          <w:lang w:eastAsia="en-GB"/>
        </w:rPr>
        <w:t xml:space="preserve"> المعتمد </w:t>
      </w:r>
      <w:r w:rsidRPr="0044451D">
        <w:rPr>
          <w:rFonts w:ascii="Traditional Arabic" w:hAnsi="Traditional Arabic" w:cs="Traditional Arabic" w:hint="cs"/>
          <w:sz w:val="28"/>
          <w:szCs w:val="28"/>
          <w:rtl/>
          <w:lang w:eastAsia="en-GB"/>
        </w:rPr>
        <w:t xml:space="preserve">، وتوفي عام 479هـ . </w:t>
      </w:r>
    </w:p>
    <w:p w:rsidR="0044451D" w:rsidRPr="0044451D" w:rsidRDefault="0044451D" w:rsidP="002475E6">
      <w:pPr>
        <w:pStyle w:val="FootnoteText"/>
        <w:bidi/>
        <w:jc w:val="both"/>
        <w:rPr>
          <w:rFonts w:cs="Traditional Arabic"/>
          <w:sz w:val="28"/>
          <w:szCs w:val="28"/>
          <w:rtl/>
        </w:rPr>
      </w:pPr>
      <w:r w:rsidRPr="0044451D">
        <w:rPr>
          <w:rFonts w:asciiTheme="majorBidi" w:hAnsiTheme="majorBidi" w:cs="Traditional Arabic"/>
          <w:sz w:val="28"/>
          <w:szCs w:val="28"/>
        </w:rPr>
        <w:t>www.ar.wikipedia.org/wiki</w:t>
      </w:r>
      <w:r w:rsidRPr="0044451D">
        <w:rPr>
          <w:rFonts w:asciiTheme="majorBidi" w:hAnsiTheme="majorBidi" w:cs="Traditional Arabic"/>
          <w:sz w:val="28"/>
          <w:szCs w:val="28"/>
          <w:rtl/>
        </w:rPr>
        <w:t>/</w:t>
      </w:r>
      <w:r w:rsidRPr="0044451D">
        <w:rPr>
          <w:rFonts w:ascii="Traditional Arabic" w:hAnsi="Traditional Arabic" w:cs="Traditional Arabic"/>
          <w:sz w:val="28"/>
          <w:szCs w:val="28"/>
          <w:rtl/>
        </w:rPr>
        <w:t>أبوبكر بن عمار</w:t>
      </w:r>
    </w:p>
  </w:footnote>
  <w:footnote w:id="158">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heme="majorBidi" w:hAnsiTheme="majorBidi" w:cs="Traditional Arabic"/>
          <w:sz w:val="28"/>
          <w:szCs w:val="28"/>
        </w:rPr>
        <w:t>www.ar.wikipedia.org/wiki</w:t>
      </w:r>
      <w:r w:rsidRPr="0044451D">
        <w:rPr>
          <w:rFonts w:cs="Traditional Arabic"/>
          <w:sz w:val="28"/>
          <w:szCs w:val="28"/>
          <w:rtl/>
        </w:rPr>
        <w:t>/</w:t>
      </w:r>
      <w:r w:rsidRPr="0044451D">
        <w:rPr>
          <w:rFonts w:ascii="Traditional Arabic" w:hAnsi="Traditional Arabic" w:cs="Traditional Arabic"/>
          <w:sz w:val="28"/>
          <w:szCs w:val="28"/>
          <w:rtl/>
        </w:rPr>
        <w:t>أبوبكر بن عمار</w:t>
      </w:r>
    </w:p>
  </w:footnote>
  <w:footnote w:id="159">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سورة الأنعام </w:t>
      </w:r>
      <w:r w:rsidRPr="0044451D">
        <w:rPr>
          <w:rFonts w:ascii="Traditional Arabic" w:hAnsi="Traditional Arabic" w:cs="Traditional Arabic" w:hint="cs"/>
          <w:sz w:val="28"/>
          <w:szCs w:val="28"/>
          <w:rtl/>
        </w:rPr>
        <w:t>الآية</w:t>
      </w:r>
      <w:r w:rsidRPr="0044451D">
        <w:rPr>
          <w:rFonts w:ascii="Traditional Arabic" w:hAnsi="Traditional Arabic" w:cs="Traditional Arabic"/>
          <w:sz w:val="28"/>
          <w:szCs w:val="28"/>
          <w:rtl/>
        </w:rPr>
        <w:t xml:space="preserve"> 31 .</w:t>
      </w:r>
    </w:p>
  </w:footnote>
  <w:footnote w:id="16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أخرجه الترمذي ،</w:t>
      </w:r>
      <w:r w:rsidRPr="0044451D">
        <w:rPr>
          <w:rFonts w:ascii="Traditional Arabic" w:hAnsi="Traditional Arabic" w:cs="Traditional Arabic" w:hint="cs"/>
          <w:sz w:val="28"/>
          <w:szCs w:val="28"/>
          <w:rtl/>
        </w:rPr>
        <w:t>أبواب الإيمان ، باب افتراق هذه الأمة ، عن</w:t>
      </w:r>
      <w:r w:rsidRPr="0044451D">
        <w:rPr>
          <w:rFonts w:ascii="Traditional Arabic" w:hAnsi="Traditional Arabic" w:cs="Traditional Arabic"/>
          <w:sz w:val="28"/>
          <w:szCs w:val="28"/>
          <w:rtl/>
        </w:rPr>
        <w:t xml:space="preserve"> عبدالله بن عمرو ، . رقم </w:t>
      </w:r>
      <w:r w:rsidRPr="0044451D">
        <w:rPr>
          <w:rFonts w:ascii="Traditional Arabic" w:hAnsi="Traditional Arabic" w:cs="Traditional Arabic" w:hint="cs"/>
          <w:sz w:val="28"/>
          <w:szCs w:val="28"/>
          <w:rtl/>
        </w:rPr>
        <w:t>2779</w:t>
      </w:r>
      <w:r w:rsidRPr="0044451D">
        <w:rPr>
          <w:rFonts w:ascii="Traditional Arabic" w:hAnsi="Traditional Arabic" w:cs="Traditional Arabic"/>
          <w:sz w:val="28"/>
          <w:szCs w:val="28"/>
          <w:rtl/>
        </w:rPr>
        <w:t xml:space="preserve"> ، </w:t>
      </w:r>
      <w:r w:rsidRPr="0044451D">
        <w:rPr>
          <w:rFonts w:ascii="Traditional Arabic" w:hAnsi="Traditional Arabic" w:cs="Traditional Arabic" w:hint="cs"/>
          <w:sz w:val="28"/>
          <w:szCs w:val="28"/>
          <w:rtl/>
        </w:rPr>
        <w:t xml:space="preserve">حديث </w:t>
      </w:r>
      <w:r w:rsidRPr="0044451D">
        <w:rPr>
          <w:rFonts w:ascii="Traditional Arabic" w:hAnsi="Traditional Arabic" w:cs="Traditional Arabic"/>
          <w:sz w:val="28"/>
          <w:szCs w:val="28"/>
          <w:rtl/>
        </w:rPr>
        <w:t xml:space="preserve">حسن </w:t>
      </w:r>
      <w:r w:rsidRPr="0044451D">
        <w:rPr>
          <w:rFonts w:ascii="Traditional Arabic" w:hAnsi="Traditional Arabic" w:cs="Traditional Arabic" w:hint="cs"/>
          <w:sz w:val="28"/>
          <w:szCs w:val="28"/>
          <w:rtl/>
        </w:rPr>
        <w:t xml:space="preserve">، تحفة الأحوذي 7/333-334 . </w:t>
      </w:r>
    </w:p>
  </w:footnote>
  <w:footnote w:id="161">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 كتاب : </w:t>
      </w:r>
      <w:r w:rsidRPr="0044451D">
        <w:rPr>
          <w:rFonts w:asciiTheme="majorBidi" w:hAnsiTheme="majorBidi" w:cs="Traditional Arabic"/>
          <w:sz w:val="28"/>
          <w:szCs w:val="28"/>
        </w:rPr>
        <w:t xml:space="preserve">kobicii Islaamiyiinta </w:t>
      </w:r>
      <w:r w:rsidRPr="0044451D">
        <w:rPr>
          <w:rFonts w:asciiTheme="majorBidi" w:hAnsiTheme="majorBidi" w:cs="Traditional Arabic"/>
          <w:sz w:val="28"/>
          <w:szCs w:val="28"/>
          <w:rtl/>
        </w:rPr>
        <w:t xml:space="preserve"> </w:t>
      </w:r>
      <w:r w:rsidRPr="0044451D">
        <w:rPr>
          <w:rFonts w:ascii="Traditional Arabic" w:hAnsi="Traditional Arabic" w:cs="Traditional Arabic"/>
          <w:sz w:val="28"/>
          <w:szCs w:val="28"/>
          <w:rtl/>
        </w:rPr>
        <w:t xml:space="preserve">ص 80 ، </w:t>
      </w:r>
    </w:p>
  </w:footnote>
  <w:footnote w:id="162">
    <w:p w:rsidR="0044451D" w:rsidRPr="0044451D" w:rsidRDefault="0044451D" w:rsidP="002475E6">
      <w:pPr>
        <w:pStyle w:val="FootnoteText"/>
        <w:bidi/>
        <w:jc w:val="both"/>
        <w:rPr>
          <w:rFonts w:asciiTheme="majorBidi" w:hAnsiTheme="majorBidi"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تأسست حركة وحدة الشباب الإسلامي في عام 1969م، ومن قادتها الشيخ مصطفى حاج إسماعيل والشيخ عبد القادر حاج جامع ، وقد عانت الحركة خلافات ومشاكل داخلية أثرت في مسيرتها الدعوية . انظر كتاب</w:t>
      </w:r>
      <w:r w:rsidRPr="0044451D">
        <w:rPr>
          <w:rFonts w:cs="Traditional Arabic"/>
          <w:sz w:val="28"/>
          <w:szCs w:val="28"/>
          <w:rtl/>
        </w:rPr>
        <w:t xml:space="preserve"> </w:t>
      </w:r>
      <w:r w:rsidRPr="0044451D">
        <w:rPr>
          <w:rFonts w:asciiTheme="majorBidi" w:hAnsiTheme="majorBidi" w:cs="Traditional Arabic"/>
          <w:sz w:val="28"/>
          <w:szCs w:val="28"/>
        </w:rPr>
        <w:t>Kobicii Islaamiyiinta Soomaaliya</w:t>
      </w:r>
      <w:r w:rsidRPr="0044451D">
        <w:rPr>
          <w:rFonts w:asciiTheme="majorBidi" w:hAnsiTheme="majorBidi" w:cs="Traditional Arabic"/>
          <w:sz w:val="28"/>
          <w:szCs w:val="28"/>
          <w:rtl/>
        </w:rPr>
        <w:t xml:space="preserve"> ص73.</w:t>
      </w:r>
      <w:r w:rsidRPr="0044451D">
        <w:rPr>
          <w:rFonts w:asciiTheme="majorBidi" w:hAnsiTheme="majorBidi" w:cs="Traditional Arabic" w:hint="cs"/>
          <w:sz w:val="28"/>
          <w:szCs w:val="28"/>
          <w:rtl/>
        </w:rPr>
        <w:t xml:space="preserve"> </w:t>
      </w:r>
    </w:p>
  </w:footnote>
  <w:footnote w:id="163">
    <w:p w:rsidR="0044451D" w:rsidRPr="0044451D" w:rsidRDefault="0044451D" w:rsidP="0039297D">
      <w:pPr>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جاءت حركة الجماعة الإسلامية اثر الانشقاق الذي حصل بين أتباع حركة الأهلي الإسلامية بعد أن دبَّ إلي صفوفها مبدأ التكفير ، وذلك عام 1978م . انظر كتاب</w:t>
      </w:r>
      <w:r w:rsidRPr="0044451D">
        <w:rPr>
          <w:rFonts w:cs="Traditional Arabic"/>
          <w:sz w:val="28"/>
          <w:szCs w:val="28"/>
          <w:rtl/>
        </w:rPr>
        <w:t xml:space="preserve"> </w:t>
      </w:r>
      <w:r w:rsidRPr="0044451D">
        <w:rPr>
          <w:rFonts w:asciiTheme="majorBidi" w:hAnsiTheme="majorBidi" w:cs="Traditional Arabic"/>
          <w:sz w:val="28"/>
          <w:szCs w:val="28"/>
        </w:rPr>
        <w:t>Kobicii Islaamiyiinta Soomaaliya</w:t>
      </w:r>
      <w:r w:rsidRPr="0044451D">
        <w:rPr>
          <w:rFonts w:cs="Traditional Arabic"/>
          <w:sz w:val="28"/>
          <w:szCs w:val="28"/>
          <w:rtl/>
        </w:rPr>
        <w:t xml:space="preserve"> </w:t>
      </w:r>
      <w:r w:rsidRPr="0044451D">
        <w:rPr>
          <w:rFonts w:cs="Traditional Arabic" w:hint="cs"/>
          <w:sz w:val="28"/>
          <w:szCs w:val="28"/>
          <w:rtl/>
        </w:rPr>
        <w:t>ص</w:t>
      </w:r>
      <w:r w:rsidRPr="0044451D">
        <w:rPr>
          <w:rFonts w:cs="Traditional Arabic"/>
          <w:sz w:val="28"/>
          <w:szCs w:val="28"/>
          <w:rtl/>
        </w:rPr>
        <w:t xml:space="preserve"> 72.</w:t>
      </w:r>
      <w:r w:rsidRPr="0044451D">
        <w:rPr>
          <w:rFonts w:cs="Traditional Arabic" w:hint="cs"/>
          <w:sz w:val="28"/>
          <w:szCs w:val="28"/>
          <w:rtl/>
        </w:rPr>
        <w:t xml:space="preserve"> </w:t>
      </w:r>
    </w:p>
  </w:footnote>
  <w:footnote w:id="164">
    <w:p w:rsidR="0044451D" w:rsidRPr="0044451D" w:rsidRDefault="0044451D" w:rsidP="002475E6">
      <w:pPr>
        <w:jc w:val="both"/>
        <w:rPr>
          <w:rFonts w:ascii="Traditional Arabic" w:eastAsia="Calibri" w:hAnsi="Traditional Arabic" w:cs="Traditional Arabic"/>
          <w:sz w:val="28"/>
          <w:szCs w:val="28"/>
          <w:rtl/>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hint="cs"/>
          <w:sz w:val="28"/>
          <w:szCs w:val="28"/>
          <w:rtl/>
        </w:rPr>
        <w:t>هو الشيخ علي ورسمة حسن ، ولد في قرية عينبو القريبة من مدينة برعو في شمال الصومال عام 1939م ، أكمل دراسته الثانوية في داخل الصومال ، وفي عام 1969م التحق بالجامعة الإسلامية بالمدينة المنورة ، ونال منها درجة الليسانس والماجستير ، انضم إلى جماعة الإصلاح الإخوانية في فترة دراسته الجامعية ،ثم انفصل عنها ، وصار عضوا ونائبا لرئيس حركة وحدة الشباب الإسلامي في الشمال ، ثم رئيسا لها ، وبعد تأسيس الاتحاد الإسلامي اختير رئيسها الأول ، والشيخ عضو في هيئة علماء الصومال الأهلية . وقد نادى الشيخ بالآونة الأخيرة بضرورة المراجعة في اجتهادات العلماء التي توضع في بعض الأحيان في مصافِّ النص ، كما وجه الى انتقادات لاذعة كل من شيخ الإسلام ابن تيمية والشيخ محمد بن عبد الوهاب ، انظر كتاب نيل</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الآمال</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في</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تراجم</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أعلام</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 xml:space="preserve">الصومال ص 155-157. </w:t>
      </w:r>
    </w:p>
    <w:p w:rsidR="0044451D" w:rsidRPr="0044451D" w:rsidRDefault="0044451D" w:rsidP="002475E6">
      <w:pPr>
        <w:pStyle w:val="FootnoteText"/>
        <w:bidi/>
        <w:jc w:val="both"/>
        <w:rPr>
          <w:rFonts w:cs="Traditional Arabic"/>
          <w:sz w:val="28"/>
          <w:szCs w:val="28"/>
          <w:rtl/>
        </w:rPr>
      </w:pPr>
    </w:p>
  </w:footnote>
  <w:footnote w:id="165">
    <w:p w:rsidR="0044451D" w:rsidRPr="0044451D" w:rsidRDefault="0044451D" w:rsidP="002475E6">
      <w:pPr>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 xml:space="preserve">حركة الوهابية منسوبة إلى الإمام المجدد الشيخ محمد بن عبد الوهاب التميمي ، فهي حركة </w:t>
      </w:r>
      <w:r w:rsidRPr="0044451D">
        <w:rPr>
          <w:rFonts w:ascii="Traditional Arabic" w:hAnsi="Traditional Arabic" w:cs="Traditional Arabic"/>
          <w:sz w:val="28"/>
          <w:szCs w:val="28"/>
          <w:rtl/>
        </w:rPr>
        <w:t>إسلامية سياسية  قامت في منطقة نجد وسط شبه الجزيرة العربية في أواخر القرن الثاني عشر الهجري</w:t>
      </w:r>
      <w:r w:rsidRPr="0044451D">
        <w:rPr>
          <w:rFonts w:ascii="Traditional Arabic" w:hAnsi="Traditional Arabic" w:cs="Traditional Arabic" w:hint="cs"/>
          <w:sz w:val="28"/>
          <w:szCs w:val="28"/>
          <w:rtl/>
        </w:rPr>
        <w:t xml:space="preserve"> لإصلاح المجتمع ودعوته الرجوع الى الكتاب والسنة وتصحيح العقيدة ومحاربة البدع والخرافات ، وقد تعاون الشيخ مع الأمير محمد بن سعود ما مكن من نشر دعوته في أنحاء الجزيرة العربية ، كما انتقلت دعوة الشيخ الإصلاحية إلى أنحاء متفرقة من العالم الإسلامي ، وقد تعرضت دعوة الشيخ معارضة شرسة وتشويها متعمدا من بعض العلماء والحكام الذين لم ترق لهم لهذا الدعوة . انظر موسوعة الأديان والفرق 1/160-167.  </w:t>
      </w:r>
    </w:p>
    <w:p w:rsidR="0044451D" w:rsidRPr="0044451D" w:rsidRDefault="0044451D" w:rsidP="002475E6">
      <w:pPr>
        <w:pStyle w:val="FootnoteText"/>
        <w:bidi/>
        <w:jc w:val="both"/>
        <w:rPr>
          <w:rFonts w:cs="Traditional Arabic"/>
          <w:sz w:val="28"/>
          <w:szCs w:val="28"/>
          <w:rtl/>
        </w:rPr>
      </w:pPr>
    </w:p>
  </w:footnote>
  <w:footnote w:id="166">
    <w:p w:rsidR="0044451D" w:rsidRPr="0044451D" w:rsidRDefault="0044451D" w:rsidP="002475E6">
      <w:pPr>
        <w:pStyle w:val="FootnoteText"/>
        <w:bidi/>
        <w:jc w:val="both"/>
        <w:rPr>
          <w:rStyle w:val="FootnoteReference"/>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أفادني</w:t>
      </w:r>
      <w:r w:rsidRPr="0044451D">
        <w:rPr>
          <w:rFonts w:ascii="Traditional Arabic" w:hAnsi="Traditional Arabic" w:cs="Traditional Arabic"/>
          <w:sz w:val="28"/>
          <w:szCs w:val="28"/>
          <w:rtl/>
        </w:rPr>
        <w:t xml:space="preserve"> هذه المعلومة أحد الفضلاء الذي كان عضوا </w:t>
      </w:r>
      <w:r w:rsidRPr="0044451D">
        <w:rPr>
          <w:rFonts w:ascii="Traditional Arabic" w:hAnsi="Traditional Arabic" w:cs="Traditional Arabic" w:hint="cs"/>
          <w:sz w:val="28"/>
          <w:szCs w:val="28"/>
          <w:rtl/>
        </w:rPr>
        <w:t xml:space="preserve">في </w:t>
      </w:r>
      <w:r w:rsidRPr="0044451D">
        <w:rPr>
          <w:rFonts w:ascii="Traditional Arabic" w:hAnsi="Traditional Arabic" w:cs="Traditional Arabic"/>
          <w:sz w:val="28"/>
          <w:szCs w:val="28"/>
          <w:rtl/>
        </w:rPr>
        <w:t>الاتحاد</w:t>
      </w:r>
      <w:r w:rsidRPr="0044451D">
        <w:rPr>
          <w:rFonts w:cs="Traditional Arabic" w:hint="cs"/>
          <w:sz w:val="28"/>
          <w:szCs w:val="28"/>
          <w:rtl/>
        </w:rPr>
        <w:t xml:space="preserve"> </w:t>
      </w:r>
      <w:r w:rsidRPr="0044451D">
        <w:rPr>
          <w:rFonts w:ascii="Traditional Arabic" w:hAnsi="Traditional Arabic" w:cs="Traditional Arabic"/>
          <w:sz w:val="28"/>
          <w:szCs w:val="28"/>
          <w:rtl/>
        </w:rPr>
        <w:t>الإسلا</w:t>
      </w:r>
      <w:r w:rsidRPr="0044451D">
        <w:rPr>
          <w:rFonts w:ascii="Traditional Arabic" w:hAnsi="Traditional Arabic" w:cs="Traditional Arabic" w:hint="cs"/>
          <w:sz w:val="28"/>
          <w:szCs w:val="28"/>
          <w:rtl/>
        </w:rPr>
        <w:t>مي وشارك في تأسيسها .</w:t>
      </w:r>
      <w:r w:rsidRPr="0044451D">
        <w:rPr>
          <w:rStyle w:val="FootnoteReference"/>
          <w:rFonts w:cs="Traditional Arabic" w:hint="cs"/>
          <w:sz w:val="28"/>
          <w:szCs w:val="28"/>
          <w:rtl/>
        </w:rPr>
        <w:t xml:space="preserve"> </w:t>
      </w:r>
    </w:p>
  </w:footnote>
  <w:footnote w:id="16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وه</w:t>
      </w:r>
      <w:r w:rsidRPr="0044451D">
        <w:rPr>
          <w:rFonts w:ascii="Traditional Arabic" w:hAnsi="Traditional Arabic" w:cs="Traditional Arabic" w:hint="cs"/>
          <w:sz w:val="28"/>
          <w:szCs w:val="28"/>
          <w:rtl/>
        </w:rPr>
        <w:t>ؤ</w:t>
      </w:r>
      <w:r w:rsidRPr="0044451D">
        <w:rPr>
          <w:rFonts w:ascii="Traditional Arabic" w:hAnsi="Traditional Arabic" w:cs="Traditional Arabic"/>
          <w:sz w:val="28"/>
          <w:szCs w:val="28"/>
          <w:rtl/>
        </w:rPr>
        <w:t>لاء الدعاة الذين طالهم الظلم  لم يكونوا من حركة الاتحاد فقط بل كان يوجد فيهم بعض المنتمين الى جماعات أخرى أو من المستقلين  وهم : نور بارود غرحن ، وحسن طاهر أويس ، وعبد العزيز فارح ، وأوبس محمد إبراهيم ، وحاشي علهيه ، ومحمد حسين فارح ، ومحمد عثمان سيدي ، ويوسف عبدي ، وشافعي أحمد ، وعبد الرزاق حسين ،ومحمود هبرواء عمر.</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انظر</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كتاب </w:t>
      </w:r>
      <w:r w:rsidRPr="0044451D">
        <w:rPr>
          <w:rFonts w:asciiTheme="majorBidi" w:hAnsiTheme="majorBidi" w:cs="Traditional Arabic"/>
          <w:sz w:val="28"/>
          <w:szCs w:val="28"/>
        </w:rPr>
        <w:t>Kobocii Islaamiyiinta Soomaaliya</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ص84</w:t>
      </w:r>
    </w:p>
  </w:footnote>
  <w:footnote w:id="168">
    <w:p w:rsidR="0044451D" w:rsidRPr="0044451D" w:rsidRDefault="0044451D" w:rsidP="002475E6">
      <w:pPr>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هو الإمام الصالح الورع الزاهد بقية السلف الصا</w:t>
      </w:r>
      <w:r w:rsidRPr="0044451D">
        <w:rPr>
          <w:rFonts w:ascii="Traditional Arabic" w:hAnsi="Traditional Arabic" w:cs="Traditional Arabic" w:hint="cs"/>
          <w:sz w:val="28"/>
          <w:szCs w:val="28"/>
          <w:rtl/>
        </w:rPr>
        <w:t xml:space="preserve">لح </w:t>
      </w:r>
      <w:r w:rsidRPr="0044451D">
        <w:rPr>
          <w:rFonts w:ascii="Traditional Arabic" w:hAnsi="Traditional Arabic" w:cs="Traditional Arabic"/>
          <w:sz w:val="28"/>
          <w:szCs w:val="28"/>
          <w:rtl/>
        </w:rPr>
        <w:t>:</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عبد العزيز بن عبد الله  بن باز ولد في ذي الحجة سنة 1330هـ بمدينة </w:t>
      </w:r>
      <w:r w:rsidRPr="0044451D">
        <w:rPr>
          <w:rFonts w:ascii="Traditional Arabic" w:hAnsi="Traditional Arabic" w:cs="Traditional Arabic" w:hint="cs"/>
          <w:sz w:val="28"/>
          <w:szCs w:val="28"/>
          <w:rtl/>
        </w:rPr>
        <w:t>الرياض كان</w:t>
      </w:r>
      <w:r w:rsidRPr="0044451D">
        <w:rPr>
          <w:rFonts w:ascii="Traditional Arabic" w:hAnsi="Traditional Arabic" w:cs="Traditional Arabic"/>
          <w:sz w:val="28"/>
          <w:szCs w:val="28"/>
          <w:rtl/>
        </w:rPr>
        <w:t xml:space="preserve"> بصيرا ثم أصابه مرض في عينيه عام 1346هـ وضعف بصره ثم فقده عام 1350هـ،حفظ القرآن الكريم قبل سن البلوغ ثم جد في طلب العلم على العلماء في الرياض ولما برز في العلوم الشرعية واللغة عين في القضاء عام 1350هـ ،</w:t>
      </w:r>
      <w:r w:rsidRPr="0044451D">
        <w:rPr>
          <w:rFonts w:ascii="Traditional Arabic" w:hAnsi="Traditional Arabic" w:cs="Traditional Arabic" w:hint="cs"/>
          <w:sz w:val="28"/>
          <w:szCs w:val="28"/>
          <w:rtl/>
        </w:rPr>
        <w:t xml:space="preserve"> فتولى رئاسة الجامعة الإسلامية ، ثم عين مفتيا عاما للمملكة العربية السعودية ، </w:t>
      </w:r>
      <w:r w:rsidRPr="0044451D">
        <w:rPr>
          <w:rFonts w:ascii="Traditional Arabic" w:hAnsi="Traditional Arabic" w:cs="Traditional Arabic"/>
          <w:sz w:val="28"/>
          <w:szCs w:val="28"/>
          <w:rtl/>
        </w:rPr>
        <w:t>توفي رحمه الله قبيل فجر الخميس 27/1/1420هـ</w:t>
      </w:r>
      <w:r w:rsidRPr="0044451D">
        <w:rPr>
          <w:rFonts w:ascii="Traditional Arabic" w:hAnsi="Traditional Arabic" w:cs="Traditional Arabic" w:hint="cs"/>
          <w:sz w:val="28"/>
          <w:szCs w:val="28"/>
          <w:rtl/>
        </w:rPr>
        <w:t xml:space="preserve"> ، ودفن في مكة . انظر كتاب علماء ومفكرون عرفتهم ص77-107 ،</w:t>
      </w:r>
    </w:p>
    <w:p w:rsidR="0044451D" w:rsidRPr="0044451D" w:rsidRDefault="0044451D" w:rsidP="002475E6">
      <w:pPr>
        <w:pStyle w:val="FootnoteText"/>
        <w:bidi/>
        <w:jc w:val="both"/>
        <w:rPr>
          <w:rFonts w:cs="Traditional Arabic"/>
          <w:sz w:val="28"/>
          <w:szCs w:val="28"/>
          <w:rtl/>
        </w:rPr>
      </w:pPr>
    </w:p>
  </w:footnote>
  <w:footnote w:id="16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د. عمر إيمان ، مرجع سابق ص 77.</w:t>
      </w:r>
    </w:p>
  </w:footnote>
  <w:footnote w:id="170">
    <w:p w:rsidR="0044451D" w:rsidRPr="0044451D" w:rsidRDefault="0044451D" w:rsidP="002475E6">
      <w:pPr>
        <w:jc w:val="both"/>
        <w:rPr>
          <w:rFonts w:asciiTheme="majorBidi" w:hAnsiTheme="majorBidi"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 xml:space="preserve">ينسب السرورية إلى الشيخ محمد سرور بن نائف زين العابدين من دعاة المنهج السلفي ، سوري الأصل ، استوطن في السعودية والكويت ثم انتقل إلى بريطانيا فأصدر هناك مجلة السنة برهة من الزمن ، وينكر الشيخ بزعامته وتأسيسه لهذه الفرقة ، ويطلق هذه التسمية للذين يجمعون بين مذهب السلف في المنهج وطريقة الإخوان المسلمين في التنظيم ، وكثيرا ما يستخدم هذا اللقب من قبل أولئك الذين يناسبون العداء لجماعة الإخوان المسلمين .انظر موقع </w:t>
      </w:r>
    </w:p>
    <w:p w:rsidR="0044451D" w:rsidRPr="0044451D" w:rsidRDefault="0044451D" w:rsidP="002475E6">
      <w:pPr>
        <w:jc w:val="right"/>
        <w:rPr>
          <w:rFonts w:cs="Traditional Arabic"/>
          <w:sz w:val="28"/>
          <w:szCs w:val="28"/>
        </w:rPr>
      </w:pPr>
      <w:r w:rsidRPr="0044451D">
        <w:rPr>
          <w:rFonts w:asciiTheme="majorBidi" w:hAnsiTheme="majorBidi" w:cs="Traditional Arabic"/>
          <w:sz w:val="28"/>
          <w:szCs w:val="28"/>
        </w:rPr>
        <w:t>www.ar.wikipedia.org/wiki/</w:t>
      </w:r>
      <w:r w:rsidRPr="0044451D">
        <w:rPr>
          <w:rFonts w:ascii="Traditional Arabic" w:hAnsi="Traditional Arabic" w:cs="Traditional Arabic"/>
          <w:sz w:val="28"/>
          <w:szCs w:val="28"/>
          <w:rtl/>
        </w:rPr>
        <w:t>التيار_السروري</w:t>
      </w:r>
    </w:p>
    <w:p w:rsidR="0044451D" w:rsidRPr="0044451D" w:rsidRDefault="0044451D" w:rsidP="002475E6">
      <w:pPr>
        <w:jc w:val="both"/>
        <w:rPr>
          <w:rFonts w:cs="Traditional Arabic"/>
          <w:sz w:val="28"/>
          <w:szCs w:val="28"/>
          <w:rtl/>
        </w:rPr>
      </w:pPr>
    </w:p>
  </w:footnote>
  <w:footnote w:id="171">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ascii="Traditional Arabic" w:hAnsi="Traditional Arabic" w:cs="Traditional Arabic" w:hint="cs"/>
          <w:sz w:val="28"/>
          <w:szCs w:val="28"/>
          <w:rtl/>
        </w:rPr>
        <w:t xml:space="preserve">يطلق </w:t>
      </w:r>
      <w:r w:rsidRPr="0044451D">
        <w:rPr>
          <w:rFonts w:ascii="Traditional Arabic" w:hAnsi="Traditional Arabic" w:cs="Traditional Arabic"/>
          <w:sz w:val="28"/>
          <w:szCs w:val="28"/>
          <w:rtl/>
        </w:rPr>
        <w:t>الق</w:t>
      </w:r>
      <w:r w:rsidRPr="0044451D">
        <w:rPr>
          <w:rFonts w:ascii="Traditional Arabic" w:hAnsi="Traditional Arabic" w:cs="Traditional Arabic" w:hint="cs"/>
          <w:sz w:val="28"/>
          <w:szCs w:val="28"/>
          <w:rtl/>
        </w:rPr>
        <w:t>ط</w:t>
      </w:r>
      <w:r w:rsidRPr="0044451D">
        <w:rPr>
          <w:rFonts w:ascii="Traditional Arabic" w:hAnsi="Traditional Arabic" w:cs="Traditional Arabic"/>
          <w:sz w:val="28"/>
          <w:szCs w:val="28"/>
          <w:rtl/>
        </w:rPr>
        <w:t>بية</w:t>
      </w:r>
      <w:r w:rsidRPr="0044451D">
        <w:rPr>
          <w:rFonts w:ascii="Traditional Arabic" w:hAnsi="Traditional Arabic" w:cs="Traditional Arabic" w:hint="cs"/>
          <w:sz w:val="28"/>
          <w:szCs w:val="28"/>
          <w:rtl/>
        </w:rPr>
        <w:t xml:space="preserve"> على الذين تتلمذوا على كتب سيد قطب </w:t>
      </w:r>
      <w:r w:rsidRPr="0044451D">
        <w:rPr>
          <w:rFonts w:ascii="Traditional Arabic" w:hAnsi="Traditional Arabic" w:cs="Traditional Arabic"/>
          <w:sz w:val="28"/>
          <w:szCs w:val="28"/>
          <w:rtl/>
        </w:rPr>
        <w:t>–</w:t>
      </w:r>
      <w:r w:rsidRPr="0044451D">
        <w:rPr>
          <w:rFonts w:ascii="Traditional Arabic" w:hAnsi="Traditional Arabic" w:cs="Traditional Arabic" w:hint="cs"/>
          <w:sz w:val="28"/>
          <w:szCs w:val="28"/>
          <w:rtl/>
        </w:rPr>
        <w:t xml:space="preserve"> رحمه الله تعالى </w:t>
      </w:r>
      <w:r w:rsidRPr="0044451D">
        <w:rPr>
          <w:rFonts w:ascii="Traditional Arabic" w:hAnsi="Traditional Arabic" w:cs="Traditional Arabic"/>
          <w:sz w:val="28"/>
          <w:szCs w:val="28"/>
          <w:rtl/>
        </w:rPr>
        <w:t>–</w:t>
      </w:r>
      <w:r w:rsidRPr="0044451D">
        <w:rPr>
          <w:rFonts w:ascii="Traditional Arabic" w:hAnsi="Traditional Arabic" w:cs="Traditional Arabic" w:hint="cs"/>
          <w:sz w:val="28"/>
          <w:szCs w:val="28"/>
          <w:rtl/>
        </w:rPr>
        <w:t xml:space="preserve">  والذي قدم رؤية جديدة في المجتمع والحاكمية ، كما يعتمدون على كتب الشيخ محمد قطب - رحمه الله تعالى -  التي تدعوا إلى أهمية تربية الناس على العقيدة الصحيحة والمنهج القويم لإقامة الدولة الإسلامية ، واسم القطبية ليس له وجود رسمي ولا يوجد أحد يتبنى به ، بل هو محض افتراء . </w:t>
      </w:r>
    </w:p>
  </w:footnote>
  <w:footnote w:id="172">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أب</w:t>
      </w:r>
      <w:r w:rsidRPr="0044451D">
        <w:rPr>
          <w:rFonts w:ascii="Traditional Arabic" w:hAnsi="Traditional Arabic" w:cs="Traditional Arabic" w:hint="cs"/>
          <w:sz w:val="28"/>
          <w:szCs w:val="28"/>
          <w:rtl/>
        </w:rPr>
        <w:t>ــ</w:t>
      </w:r>
      <w:r w:rsidRPr="0044451D">
        <w:rPr>
          <w:rFonts w:ascii="Traditional Arabic" w:hAnsi="Traditional Arabic" w:cs="Traditional Arabic"/>
          <w:sz w:val="28"/>
          <w:szCs w:val="28"/>
          <w:rtl/>
        </w:rPr>
        <w:t>ي</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كريمة السلفي ،القول السامي </w:t>
      </w:r>
      <w:r w:rsidRPr="0044451D">
        <w:rPr>
          <w:rFonts w:ascii="Traditional Arabic" w:hAnsi="Traditional Arabic" w:cs="Traditional Arabic" w:hint="cs"/>
          <w:sz w:val="28"/>
          <w:szCs w:val="28"/>
          <w:rtl/>
        </w:rPr>
        <w:t>ف</w:t>
      </w:r>
      <w:r w:rsidRPr="0044451D">
        <w:rPr>
          <w:rFonts w:ascii="Traditional Arabic" w:hAnsi="Traditional Arabic" w:cs="Traditional Arabic"/>
          <w:sz w:val="28"/>
          <w:szCs w:val="28"/>
          <w:rtl/>
        </w:rPr>
        <w:t>ي كش</w:t>
      </w:r>
      <w:r w:rsidRPr="0044451D">
        <w:rPr>
          <w:rFonts w:ascii="Traditional Arabic" w:hAnsi="Traditional Arabic" w:cs="Traditional Arabic" w:hint="cs"/>
          <w:sz w:val="28"/>
          <w:szCs w:val="28"/>
          <w:rtl/>
        </w:rPr>
        <w:t>ف</w:t>
      </w:r>
      <w:r w:rsidRPr="0044451D">
        <w:rPr>
          <w:rFonts w:ascii="Traditional Arabic" w:hAnsi="Traditional Arabic" w:cs="Traditional Arabic"/>
          <w:sz w:val="28"/>
          <w:szCs w:val="28"/>
          <w:rtl/>
        </w:rPr>
        <w:t xml:space="preserve"> مخالفات حزب الاتحاد الإسلامي  ، كتاب الكتروني</w:t>
      </w:r>
      <w:r w:rsidRPr="0044451D">
        <w:rPr>
          <w:rFonts w:ascii="Traditional Arabic" w:hAnsi="Traditional Arabic" w:cs="Traditional Arabic" w:hint="cs"/>
          <w:sz w:val="28"/>
          <w:szCs w:val="28"/>
          <w:rtl/>
        </w:rPr>
        <w:t xml:space="preserve"> ص</w:t>
      </w:r>
      <w:r w:rsidRPr="0044451D">
        <w:rPr>
          <w:rFonts w:ascii="Traditional Arabic" w:hAnsi="Traditional Arabic" w:cs="Traditional Arabic"/>
          <w:sz w:val="28"/>
          <w:szCs w:val="28"/>
          <w:rtl/>
        </w:rPr>
        <w:t xml:space="preserve"> 343-344 .</w:t>
      </w:r>
    </w:p>
    <w:p w:rsidR="0044451D" w:rsidRPr="0044451D" w:rsidRDefault="0044451D" w:rsidP="002475E6">
      <w:pPr>
        <w:pStyle w:val="FootnoteText"/>
        <w:jc w:val="both"/>
        <w:rPr>
          <w:rFonts w:cs="Traditional Arabic"/>
          <w:sz w:val="28"/>
          <w:szCs w:val="28"/>
          <w:rtl/>
        </w:rPr>
      </w:pPr>
    </w:p>
  </w:footnote>
  <w:footnote w:id="17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د عمر إي</w:t>
      </w:r>
      <w:r w:rsidRPr="0044451D">
        <w:rPr>
          <w:rFonts w:ascii="Traditional Arabic" w:hAnsi="Traditional Arabic" w:cs="Traditional Arabic" w:hint="cs"/>
          <w:sz w:val="28"/>
          <w:szCs w:val="28"/>
          <w:rtl/>
        </w:rPr>
        <w:t>ـ</w:t>
      </w:r>
      <w:r w:rsidRPr="0044451D">
        <w:rPr>
          <w:rFonts w:ascii="Traditional Arabic" w:hAnsi="Traditional Arabic" w:cs="Traditional Arabic"/>
          <w:sz w:val="28"/>
          <w:szCs w:val="28"/>
          <w:rtl/>
        </w:rPr>
        <w:t>مان ، مرجع سابق ص</w:t>
      </w:r>
      <w:r w:rsidRPr="0044451D">
        <w:rPr>
          <w:rFonts w:ascii="Traditional Arabic" w:hAnsi="Traditional Arabic" w:cs="Traditional Arabic" w:hint="cs"/>
          <w:sz w:val="28"/>
          <w:szCs w:val="28"/>
          <w:rtl/>
        </w:rPr>
        <w:t>77.</w:t>
      </w:r>
    </w:p>
  </w:footnote>
  <w:footnote w:id="174">
    <w:p w:rsidR="0044451D" w:rsidRPr="0044451D" w:rsidRDefault="0044451D" w:rsidP="002475E6">
      <w:pPr>
        <w:pStyle w:val="FootnoteText"/>
        <w:bidi/>
        <w:jc w:val="both"/>
        <w:rPr>
          <w:rFonts w:cs="Traditional Arabic"/>
          <w:sz w:val="28"/>
          <w:szCs w:val="28"/>
          <w:lang w:val="en-US"/>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كتاب</w:t>
      </w:r>
      <w:r w:rsidRPr="0044451D">
        <w:rPr>
          <w:rFonts w:cs="Traditional Arabic" w:hint="cs"/>
          <w:sz w:val="28"/>
          <w:szCs w:val="28"/>
          <w:rtl/>
        </w:rPr>
        <w:t xml:space="preserve"> </w:t>
      </w:r>
      <w:r w:rsidRPr="0044451D">
        <w:rPr>
          <w:rFonts w:asciiTheme="majorBidi" w:hAnsiTheme="majorBidi" w:cs="Traditional Arabic"/>
          <w:sz w:val="28"/>
          <w:szCs w:val="28"/>
        </w:rPr>
        <w:t>kobocii Islaamiyiinta Soomaaliya</w:t>
      </w:r>
      <w:r w:rsidRPr="0044451D">
        <w:rPr>
          <w:rFonts w:cs="Traditional Arabic"/>
          <w:sz w:val="28"/>
          <w:szCs w:val="28"/>
          <w:rtl/>
        </w:rPr>
        <w:t xml:space="preserve"> </w:t>
      </w:r>
      <w:r w:rsidRPr="0044451D">
        <w:rPr>
          <w:rFonts w:ascii="Traditional Arabic" w:hAnsi="Traditional Arabic" w:cs="Traditional Arabic" w:hint="cs"/>
          <w:sz w:val="28"/>
          <w:szCs w:val="28"/>
          <w:rtl/>
        </w:rPr>
        <w:t>ص</w:t>
      </w:r>
      <w:r w:rsidRPr="0044451D">
        <w:rPr>
          <w:rFonts w:cs="Traditional Arabic" w:hint="cs"/>
          <w:sz w:val="28"/>
          <w:szCs w:val="28"/>
        </w:rPr>
        <w:t>214</w:t>
      </w:r>
      <w:r w:rsidRPr="0044451D">
        <w:rPr>
          <w:rFonts w:cs="Traditional Arabic" w:hint="cs"/>
          <w:sz w:val="28"/>
          <w:szCs w:val="28"/>
          <w:rtl/>
        </w:rPr>
        <w:t xml:space="preserve">، </w:t>
      </w:r>
      <w:r w:rsidRPr="0044451D">
        <w:rPr>
          <w:rFonts w:ascii="Traditional Arabic" w:hAnsi="Traditional Arabic" w:cs="Traditional Arabic"/>
          <w:sz w:val="28"/>
          <w:szCs w:val="28"/>
          <w:rtl/>
        </w:rPr>
        <w:t>ومحاضرة د. أحمد حاج عبد الرحمن</w:t>
      </w:r>
      <w:r w:rsidRPr="0044451D">
        <w:rPr>
          <w:rFonts w:ascii="Traditional Arabic" w:hAnsi="Traditional Arabic" w:cs="Traditional Arabic" w:hint="cs"/>
          <w:sz w:val="28"/>
          <w:szCs w:val="28"/>
          <w:rtl/>
        </w:rPr>
        <w:t xml:space="preserve"> ، الإسلاميون الصوماليون ما لهم وما عليهم </w:t>
      </w:r>
      <w:r w:rsidRPr="0044451D">
        <w:rPr>
          <w:rFonts w:asciiTheme="majorBidi" w:hAnsiTheme="majorBidi" w:cs="Traditional Arabic"/>
          <w:sz w:val="28"/>
          <w:szCs w:val="28"/>
          <w:lang w:val="en-US"/>
        </w:rPr>
        <w:t>www.youtube.com/watch?v=GDEHVFMW7bU</w:t>
      </w:r>
    </w:p>
    <w:p w:rsidR="0044451D" w:rsidRPr="0044451D" w:rsidRDefault="0044451D" w:rsidP="002475E6">
      <w:pPr>
        <w:pStyle w:val="FootnoteText"/>
        <w:bidi/>
        <w:jc w:val="both"/>
        <w:rPr>
          <w:rFonts w:cs="Traditional Arabic"/>
          <w:sz w:val="28"/>
          <w:szCs w:val="28"/>
          <w:rtl/>
          <w:lang w:val="en-US"/>
        </w:rPr>
      </w:pPr>
    </w:p>
  </w:footnote>
  <w:footnote w:id="175">
    <w:p w:rsidR="0044451D" w:rsidRPr="0044451D" w:rsidRDefault="0044451D" w:rsidP="002475E6">
      <w:pPr>
        <w:pStyle w:val="FootnoteText"/>
        <w:bidi/>
        <w:jc w:val="both"/>
        <w:rPr>
          <w:rFonts w:cs="Traditional Arabic"/>
          <w:sz w:val="28"/>
          <w:szCs w:val="28"/>
          <w:lang w:val="en-US"/>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مذكرات داعية رقم 9 في موقع الشاهد</w:t>
      </w:r>
      <w:r w:rsidRPr="0044451D">
        <w:rPr>
          <w:rFonts w:asciiTheme="majorBidi" w:hAnsiTheme="majorBidi" w:cs="Traditional Arabic"/>
          <w:sz w:val="28"/>
          <w:szCs w:val="28"/>
          <w:lang w:val="en-US"/>
        </w:rPr>
        <w:t xml:space="preserve">  www.arabic.alshahid.net/columnists</w:t>
      </w:r>
      <w:r w:rsidRPr="0044451D">
        <w:rPr>
          <w:rFonts w:cs="Traditional Arabic"/>
          <w:sz w:val="28"/>
          <w:szCs w:val="28"/>
          <w:lang w:val="en-US"/>
        </w:rPr>
        <w:t>/96774</w:t>
      </w:r>
    </w:p>
    <w:p w:rsidR="0044451D" w:rsidRPr="0044451D" w:rsidRDefault="0044451D" w:rsidP="002475E6">
      <w:pPr>
        <w:pStyle w:val="FootnoteText"/>
        <w:bidi/>
        <w:jc w:val="both"/>
        <w:rPr>
          <w:rFonts w:cs="Traditional Arabic"/>
          <w:sz w:val="28"/>
          <w:szCs w:val="28"/>
          <w:rtl/>
          <w:lang w:val="en-US"/>
        </w:rPr>
      </w:pPr>
    </w:p>
  </w:footnote>
  <w:footnote w:id="17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 xml:space="preserve">من حديث </w:t>
      </w:r>
      <w:r w:rsidRPr="0044451D">
        <w:rPr>
          <w:rFonts w:ascii="Traditional Arabic" w:hAnsi="Traditional Arabic" w:cs="Traditional Arabic"/>
          <w:sz w:val="28"/>
          <w:szCs w:val="28"/>
          <w:rtl/>
        </w:rPr>
        <w:t>عائشة أم المؤمنين</w:t>
      </w:r>
      <w:r w:rsidRPr="0044451D">
        <w:rPr>
          <w:rFonts w:ascii="Traditional Arabic" w:hAnsi="Traditional Arabic" w:cs="Traditional Arabic" w:hint="cs"/>
          <w:sz w:val="28"/>
          <w:szCs w:val="28"/>
          <w:rtl/>
        </w:rPr>
        <w:t xml:space="preserve"> (كان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إذا</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بلغه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عنِ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الرَّجِلِ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شيءٌ</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لم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يقلْ ما</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بالُ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فلانٍ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يقولُ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ولكن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يقولُ ) ،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صحيح</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الجامع الصغير وزيادته ، ح4692 ، 2/</w:t>
      </w:r>
    </w:p>
  </w:footnote>
  <w:footnote w:id="177">
    <w:p w:rsidR="0044451D" w:rsidRPr="0044451D" w:rsidRDefault="0044451D" w:rsidP="002475E6">
      <w:pPr>
        <w:pStyle w:val="FootnoteText"/>
        <w:bidi/>
        <w:rPr>
          <w:rFonts w:ascii="Traditional Arabic" w:hAnsi="Traditional Arabic"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سورة آل عمران ، الآية 15</w:t>
      </w:r>
      <w:r w:rsidRPr="0044451D">
        <w:rPr>
          <w:rFonts w:ascii="Traditional Arabic" w:hAnsi="Traditional Arabic" w:cs="Traditional Arabic" w:hint="cs"/>
          <w:sz w:val="28"/>
          <w:szCs w:val="28"/>
          <w:rtl/>
        </w:rPr>
        <w:t>2.</w:t>
      </w:r>
    </w:p>
  </w:footnote>
  <w:footnote w:id="178">
    <w:p w:rsidR="0044451D" w:rsidRPr="0044451D" w:rsidRDefault="0044451D" w:rsidP="002475E6">
      <w:pPr>
        <w:pStyle w:val="FootnoteText"/>
        <w:bidi/>
        <w:rPr>
          <w:rFonts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ابن كثير ، تفسير القرآن العظيم ،قدم له عبد القادر الأرناؤوظ ، مكتبة دار الفيحاء ، دمشق ، الطبعة الأولى ، 1414هـ /1994م ، 2/549</w:t>
      </w:r>
      <w:r w:rsidRPr="0044451D">
        <w:rPr>
          <w:rFonts w:cs="Traditional Arabic" w:hint="cs"/>
          <w:sz w:val="28"/>
          <w:szCs w:val="28"/>
          <w:rtl/>
        </w:rPr>
        <w:t>.</w:t>
      </w:r>
    </w:p>
  </w:footnote>
  <w:footnote w:id="179">
    <w:p w:rsidR="0044451D" w:rsidRPr="0044451D" w:rsidRDefault="0044451D" w:rsidP="002475E6">
      <w:pPr>
        <w:jc w:val="both"/>
        <w:rPr>
          <w:rFonts w:cs="Traditional Arabic"/>
          <w:sz w:val="28"/>
          <w:szCs w:val="28"/>
          <w:rtl/>
        </w:rPr>
      </w:pPr>
      <w:r w:rsidRPr="0044451D">
        <w:rPr>
          <w:rStyle w:val="FootnoteReference"/>
          <w:rFonts w:cs="Traditional Arabic"/>
          <w:sz w:val="20"/>
          <w:szCs w:val="20"/>
          <w:rtl/>
          <w:lang w:val="en-GB"/>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وتمام الحديث : عن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أبي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ذر</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قال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رأيت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عليه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بردا</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وعلى</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غلامه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بردا</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فقلت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لو</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أخذت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هذا</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فلبسته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كانت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حلة</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وأعطيته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ثوبا</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آخر</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فقال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كان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بيني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وبين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رجل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كلام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وكانت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أمه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أعجمية</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فنلت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منها</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فذكرني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إلى</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النبي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صلى</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الله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عليه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وسلم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فقال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لي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أساببت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فلانا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قلت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نعم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 ، قال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أفنلت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أمه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قلت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نعم ،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قال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إنك</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امرؤ</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فيك</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جاهلية) .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قلت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على</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حين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ساعتي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هذه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كبر</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السن ؟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قال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نعم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هم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إخوانكم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جعلهم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الله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تحت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أيديكم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فمن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جعل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الله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أخاه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تحت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يده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فليطعمه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مما</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يأكل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وليلبسه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مما</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يلبس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ولا</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يكلفه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العمل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ما</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يغلبه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فإن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كلفه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ما</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يغلبه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فليُعِنه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عليه .البخاري ، كتاب الأدب ، باب ما ينهى من السباب واللعن ، ح6050 ، فتح الباري 10/570.</w:t>
      </w:r>
    </w:p>
  </w:footnote>
  <w:footnote w:id="180">
    <w:p w:rsidR="0044451D" w:rsidRPr="0044451D" w:rsidRDefault="0044451D" w:rsidP="002475E6">
      <w:pPr>
        <w:jc w:val="both"/>
        <w:rPr>
          <w:rFonts w:ascii="Traditional Arabic" w:hAnsi="Traditional Arabic" w:cs="Traditional Arabic"/>
          <w:sz w:val="28"/>
          <w:szCs w:val="28"/>
        </w:rPr>
      </w:pPr>
      <w:r w:rsidRPr="0044451D">
        <w:rPr>
          <w:rStyle w:val="FootnoteReference"/>
          <w:rFonts w:cs="Traditional Arabic"/>
          <w:sz w:val="20"/>
          <w:szCs w:val="20"/>
          <w:rtl/>
          <w:lang w:val="en-GB"/>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عن</w:t>
      </w:r>
      <w:r w:rsidRPr="0044451D">
        <w:rPr>
          <w:rFonts w:ascii="Traditional Arabic" w:hAnsi="Traditional Arabic" w:cs="Traditional Arabic"/>
          <w:sz w:val="28"/>
          <w:szCs w:val="28"/>
          <w:rtl/>
        </w:rPr>
        <w:t xml:space="preserve"> جابر بن عبد الله قال: "كنا في غزاة، فكسع رجل من المهاجرين رجلاً من الأنصار، فقال الأنصاري: يا للأنصار، وقال المهاجري: يا للمهاجرين، فسمع ذلك رسول الله - صلى الله عليه وسلم - فقال: ما بال دعوى جاهلية؟ قالوا: يا رسول الله كسع رجل من المهاجرين رجلاً من الأنصار، فقال: "دعوها فإنها منتنة". فسمع بذلك عبد الله بن أبي فقال: فعلوها؟ أما والله لئن رجعنا إلى المدينة ليخرجن الأعز منها الأذل، فبلغ ذلك النبي - صلى الله عليه وسلم - فقام عمر فقال: يا رسول الله دعني أضرب عنق هذا المنافق، فقال النبي - صلى الله عليه وسلم -: دعه، لا يتحدث الناس أن محمداً يقتل أصحابه"</w:t>
      </w:r>
      <w:r w:rsidRPr="0044451D">
        <w:rPr>
          <w:rFonts w:ascii="Traditional Arabic" w:hAnsi="Traditional Arabic" w:cs="Traditional Arabic" w:hint="cs"/>
          <w:sz w:val="28"/>
          <w:szCs w:val="28"/>
          <w:rtl/>
        </w:rPr>
        <w:t xml:space="preserve"> . صحيح البخاري ،كتاب المناقب ، باب ما ينهى من دعوى الجاهلية ، ح3518، فتح الباري 6/677.</w:t>
      </w:r>
    </w:p>
    <w:p w:rsidR="0044451D" w:rsidRPr="0044451D" w:rsidRDefault="0044451D" w:rsidP="002475E6">
      <w:pPr>
        <w:pStyle w:val="FootnoteText"/>
        <w:bidi/>
        <w:jc w:val="both"/>
        <w:rPr>
          <w:rFonts w:cs="Traditional Arabic"/>
          <w:sz w:val="28"/>
          <w:szCs w:val="28"/>
          <w:rtl/>
          <w:lang w:val="en-US"/>
        </w:rPr>
      </w:pPr>
    </w:p>
  </w:footnote>
  <w:footnote w:id="181">
    <w:p w:rsidR="0044451D" w:rsidRPr="0044451D" w:rsidRDefault="0044451D" w:rsidP="002475E6">
      <w:pPr>
        <w:jc w:val="both"/>
        <w:rPr>
          <w:rFonts w:ascii="Traditional Arabic" w:eastAsia="Calibri"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rPr>
        <w:t xml:space="preserve">انظر مزيدا </w:t>
      </w:r>
      <w:r w:rsidRPr="0044451D">
        <w:rPr>
          <w:rFonts w:ascii="Traditional Arabic" w:eastAsia="Calibri" w:hAnsi="Traditional Arabic" w:cs="Traditional Arabic" w:hint="cs"/>
          <w:sz w:val="28"/>
          <w:szCs w:val="28"/>
          <w:rtl/>
        </w:rPr>
        <w:t xml:space="preserve">من هذا الموضوع : </w:t>
      </w:r>
      <w:r w:rsidRPr="0044451D">
        <w:rPr>
          <w:rFonts w:ascii="Traditional Arabic" w:eastAsia="Calibri" w:hAnsi="Traditional Arabic" w:cs="Traditional Arabic"/>
          <w:sz w:val="28"/>
          <w:szCs w:val="28"/>
          <w:rtl/>
        </w:rPr>
        <w:t xml:space="preserve">مقال الإسلاميون في الصومال والقبلية في فراغ البطون ص 107 -141، وكتاب </w:t>
      </w:r>
      <w:r w:rsidRPr="0044451D">
        <w:rPr>
          <w:rFonts w:asciiTheme="majorBidi" w:eastAsia="Calibri" w:hAnsiTheme="majorBidi" w:cs="Traditional Arabic"/>
          <w:sz w:val="28"/>
          <w:szCs w:val="28"/>
        </w:rPr>
        <w:t>kobocii</w:t>
      </w:r>
      <w:r w:rsidRPr="0044451D">
        <w:rPr>
          <w:rFonts w:ascii="Traditional Arabic" w:eastAsia="Calibri" w:hAnsi="Traditional Arabic" w:cs="Traditional Arabic"/>
          <w:sz w:val="28"/>
          <w:szCs w:val="28"/>
        </w:rPr>
        <w:t xml:space="preserve"> </w:t>
      </w:r>
      <w:r w:rsidRPr="0044451D">
        <w:rPr>
          <w:rFonts w:asciiTheme="majorBidi" w:eastAsia="Calibri" w:hAnsiTheme="majorBidi" w:cs="Traditional Arabic"/>
          <w:sz w:val="28"/>
          <w:szCs w:val="28"/>
        </w:rPr>
        <w:t xml:space="preserve">Islaamiyiinta Soomaaliya   </w:t>
      </w:r>
      <w:r w:rsidRPr="0044451D">
        <w:rPr>
          <w:rFonts w:ascii="Traditional Arabic" w:eastAsia="Calibri" w:hAnsi="Traditional Arabic" w:cs="Traditional Arabic"/>
          <w:sz w:val="28"/>
          <w:szCs w:val="28"/>
          <w:rtl/>
        </w:rPr>
        <w:t>86</w:t>
      </w:r>
      <w:r w:rsidRPr="0044451D">
        <w:rPr>
          <w:rFonts w:ascii="Traditional Arabic" w:eastAsia="Calibri" w:hAnsi="Traditional Arabic" w:cs="Traditional Arabic"/>
          <w:sz w:val="28"/>
          <w:szCs w:val="28"/>
        </w:rPr>
        <w:t xml:space="preserve"> </w:t>
      </w:r>
      <w:r w:rsidRPr="0044451D">
        <w:rPr>
          <w:rFonts w:ascii="Traditional Arabic" w:eastAsia="Calibri" w:hAnsi="Traditional Arabic" w:cs="Traditional Arabic"/>
          <w:sz w:val="28"/>
          <w:szCs w:val="28"/>
          <w:rtl/>
        </w:rPr>
        <w:t>-88</w:t>
      </w:r>
    </w:p>
    <w:p w:rsidR="0044451D" w:rsidRPr="0044451D" w:rsidRDefault="0044451D" w:rsidP="002475E6">
      <w:pPr>
        <w:pStyle w:val="FootnoteText"/>
        <w:bidi/>
        <w:jc w:val="both"/>
        <w:rPr>
          <w:rFonts w:cs="Traditional Arabic"/>
          <w:sz w:val="28"/>
          <w:szCs w:val="28"/>
          <w:rtl/>
        </w:rPr>
      </w:pPr>
    </w:p>
  </w:footnote>
  <w:footnote w:id="182">
    <w:p w:rsidR="0044451D" w:rsidRPr="0044451D" w:rsidRDefault="0044451D" w:rsidP="002475E6">
      <w:pPr>
        <w:pStyle w:val="FootnoteText"/>
        <w:bidi/>
        <w:rPr>
          <w:rFonts w:cs="Traditional Arabic"/>
          <w:sz w:val="28"/>
          <w:szCs w:val="28"/>
          <w:rtl/>
          <w:lang w:val="en-US"/>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مقال الاتحاد الإسلامي </w:t>
      </w:r>
      <w:r w:rsidRPr="0044451D">
        <w:rPr>
          <w:rFonts w:ascii="Traditional Arabic" w:hAnsi="Traditional Arabic" w:cs="Traditional Arabic" w:hint="cs"/>
          <w:sz w:val="28"/>
          <w:szCs w:val="28"/>
          <w:rtl/>
        </w:rPr>
        <w:t>،</w:t>
      </w:r>
      <w:r w:rsidRPr="0044451D">
        <w:rPr>
          <w:rFonts w:ascii="Traditional Arabic" w:hAnsi="Traditional Arabic" w:cs="Traditional Arabic"/>
          <w:sz w:val="28"/>
          <w:szCs w:val="28"/>
          <w:rtl/>
        </w:rPr>
        <w:t xml:space="preserve">محمد الأمين محمد الهادي </w:t>
      </w:r>
      <w:r w:rsidRPr="0044451D">
        <w:rPr>
          <w:rFonts w:cs="Traditional Arabic"/>
          <w:sz w:val="28"/>
          <w:szCs w:val="28"/>
          <w:lang w:val="en-US"/>
        </w:rPr>
        <w:t>www.arabic.alshahid.net/biographies/movements/30495</w:t>
      </w:r>
    </w:p>
    <w:p w:rsidR="0044451D" w:rsidRPr="0044451D" w:rsidRDefault="0044451D" w:rsidP="002475E6">
      <w:pPr>
        <w:pStyle w:val="FootnoteText"/>
        <w:bidi/>
        <w:jc w:val="both"/>
        <w:rPr>
          <w:rFonts w:cs="Traditional Arabic"/>
          <w:sz w:val="28"/>
          <w:szCs w:val="28"/>
          <w:rtl/>
          <w:lang w:val="en-US"/>
        </w:rPr>
      </w:pPr>
    </w:p>
  </w:footnote>
  <w:footnote w:id="18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د. عمر إي</w:t>
      </w:r>
      <w:r w:rsidRPr="0044451D">
        <w:rPr>
          <w:rFonts w:ascii="Traditional Arabic" w:hAnsi="Traditional Arabic" w:cs="Traditional Arabic" w:hint="cs"/>
          <w:sz w:val="28"/>
          <w:szCs w:val="28"/>
          <w:rtl/>
        </w:rPr>
        <w:t>ـ</w:t>
      </w:r>
      <w:r w:rsidRPr="0044451D">
        <w:rPr>
          <w:rFonts w:ascii="Traditional Arabic" w:hAnsi="Traditional Arabic" w:cs="Traditional Arabic"/>
          <w:sz w:val="28"/>
          <w:szCs w:val="28"/>
          <w:rtl/>
        </w:rPr>
        <w:t>مان ، مرجع سابق ، ص 68</w:t>
      </w:r>
      <w:r w:rsidRPr="0044451D">
        <w:rPr>
          <w:rFonts w:cs="Traditional Arabic" w:hint="cs"/>
          <w:sz w:val="28"/>
          <w:szCs w:val="28"/>
          <w:rtl/>
        </w:rPr>
        <w:t xml:space="preserve"> .</w:t>
      </w:r>
    </w:p>
  </w:footnote>
  <w:footnote w:id="184">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 مزيدا من معرفة ما جرى وما خلفت هذه الحروب من </w:t>
      </w:r>
      <w:r w:rsidRPr="0044451D">
        <w:rPr>
          <w:rFonts w:ascii="Traditional Arabic" w:hAnsi="Traditional Arabic" w:cs="Traditional Arabic" w:hint="cs"/>
          <w:sz w:val="28"/>
          <w:szCs w:val="28"/>
          <w:rtl/>
        </w:rPr>
        <w:t>مآسي كتاب</w:t>
      </w:r>
      <w:r w:rsidRPr="0044451D">
        <w:rPr>
          <w:rFonts w:cs="Traditional Arabic" w:hint="cs"/>
          <w:sz w:val="28"/>
          <w:szCs w:val="28"/>
          <w:rtl/>
        </w:rPr>
        <w:t xml:space="preserve"> </w:t>
      </w:r>
      <w:r w:rsidRPr="0044451D">
        <w:rPr>
          <w:rFonts w:asciiTheme="majorBidi" w:hAnsiTheme="majorBidi" w:cs="Traditional Arabic"/>
          <w:sz w:val="28"/>
          <w:szCs w:val="28"/>
        </w:rPr>
        <w:t>kobocii Islaamiyinta Soomaaliya</w:t>
      </w:r>
      <w:r w:rsidRPr="0044451D">
        <w:rPr>
          <w:rFonts w:asciiTheme="majorBidi" w:hAnsiTheme="majorBidi" w:cs="Traditional Arabic" w:hint="cs"/>
          <w:sz w:val="28"/>
          <w:szCs w:val="28"/>
          <w:rtl/>
        </w:rPr>
        <w:t xml:space="preserve"> </w:t>
      </w:r>
      <w:r w:rsidRPr="0044451D">
        <w:rPr>
          <w:rFonts w:ascii="Traditional Arabic" w:hAnsi="Traditional Arabic" w:cs="Traditional Arabic"/>
          <w:sz w:val="28"/>
          <w:szCs w:val="28"/>
          <w:rtl/>
        </w:rPr>
        <w:t>ص</w:t>
      </w:r>
      <w:r w:rsidRPr="0044451D">
        <w:rPr>
          <w:rFonts w:asciiTheme="majorBidi" w:hAnsiTheme="majorBidi" w:cs="Traditional Arabic" w:hint="cs"/>
          <w:sz w:val="28"/>
          <w:szCs w:val="28"/>
          <w:rtl/>
        </w:rPr>
        <w:t xml:space="preserve"> </w:t>
      </w:r>
      <w:r w:rsidRPr="0044451D">
        <w:rPr>
          <w:rFonts w:ascii="Traditional Arabic" w:hAnsi="Traditional Arabic" w:cs="Traditional Arabic"/>
          <w:sz w:val="28"/>
          <w:szCs w:val="28"/>
          <w:rtl/>
        </w:rPr>
        <w:t>118-143</w:t>
      </w:r>
      <w:r w:rsidRPr="0044451D">
        <w:rPr>
          <w:rFonts w:ascii="Traditional Arabic" w:hAnsi="Traditional Arabic" w:cs="Traditional Arabic" w:hint="cs"/>
          <w:sz w:val="28"/>
          <w:szCs w:val="28"/>
          <w:rtl/>
        </w:rPr>
        <w:t>.</w:t>
      </w:r>
    </w:p>
  </w:footnote>
  <w:footnote w:id="185">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كتاب</w:t>
      </w:r>
      <w:r w:rsidRPr="0044451D">
        <w:rPr>
          <w:rFonts w:cs="Traditional Arabic" w:hint="cs"/>
          <w:sz w:val="28"/>
          <w:szCs w:val="28"/>
          <w:rtl/>
        </w:rPr>
        <w:t xml:space="preserve"> </w:t>
      </w:r>
      <w:r w:rsidRPr="0044451D">
        <w:rPr>
          <w:rFonts w:asciiTheme="majorBidi" w:hAnsiTheme="majorBidi" w:cs="Traditional Arabic"/>
          <w:sz w:val="28"/>
          <w:szCs w:val="28"/>
        </w:rPr>
        <w:t>kobocii Islaamiyinta Soomaaliya</w:t>
      </w:r>
      <w:r w:rsidRPr="0044451D">
        <w:rPr>
          <w:rFonts w:asciiTheme="majorBidi" w:hAnsiTheme="majorBidi" w:cs="Traditional Arabic" w:hint="cs"/>
          <w:sz w:val="28"/>
          <w:szCs w:val="28"/>
          <w:rtl/>
        </w:rPr>
        <w:t xml:space="preserve"> </w:t>
      </w:r>
      <w:r w:rsidRPr="0044451D">
        <w:rPr>
          <w:rFonts w:ascii="Traditional Arabic" w:hAnsi="Traditional Arabic" w:cs="Traditional Arabic"/>
          <w:sz w:val="28"/>
          <w:szCs w:val="28"/>
          <w:rtl/>
        </w:rPr>
        <w:t>ص 94</w:t>
      </w:r>
      <w:r w:rsidRPr="0044451D">
        <w:rPr>
          <w:rFonts w:asciiTheme="majorBidi" w:hAnsiTheme="majorBidi" w:cs="Traditional Arabic" w:hint="cs"/>
          <w:sz w:val="28"/>
          <w:szCs w:val="28"/>
          <w:rtl/>
        </w:rPr>
        <w:t>.</w:t>
      </w:r>
    </w:p>
  </w:footnote>
  <w:footnote w:id="186">
    <w:p w:rsidR="0044451D" w:rsidRPr="0044451D" w:rsidRDefault="0044451D" w:rsidP="002475E6">
      <w:pPr>
        <w:jc w:val="both"/>
        <w:rPr>
          <w:rFonts w:asciiTheme="majorBidi" w:eastAsia="Calibri" w:hAnsiTheme="majorBidi" w:cs="Traditional Arabic"/>
          <w:sz w:val="28"/>
          <w:szCs w:val="28"/>
          <w:lang w:val="en-GB"/>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وقع أول قتال بين حركة الاتحاد الإسلامي وبين مليشيات الجنرال عيديد  قرب جسر </w:t>
      </w:r>
      <w:r w:rsidRPr="0044451D">
        <w:rPr>
          <w:rFonts w:asciiTheme="majorBidi" w:hAnsiTheme="majorBidi" w:cs="Traditional Arabic"/>
          <w:sz w:val="28"/>
          <w:szCs w:val="28"/>
        </w:rPr>
        <w:t>Araare</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في14/4/1991م .</w:t>
      </w:r>
      <w:r w:rsidRPr="0044451D">
        <w:rPr>
          <w:rFonts w:ascii="Traditional Arabic" w:hAnsi="Traditional Arabic" w:cs="Traditional Arabic" w:hint="cs"/>
          <w:sz w:val="28"/>
          <w:szCs w:val="28"/>
          <w:rtl/>
        </w:rPr>
        <w:t xml:space="preserve"> انظر المرجع السابق ص97-103. ومقال :</w:t>
      </w:r>
      <w:r w:rsidRPr="0044451D">
        <w:rPr>
          <w:rFonts w:ascii="Traditional Arabic" w:eastAsia="Calibri" w:hAnsi="Traditional Arabic" w:cs="Traditional Arabic"/>
          <w:sz w:val="28"/>
          <w:szCs w:val="28"/>
          <w:rtl/>
        </w:rPr>
        <w:t xml:space="preserve"> من يتحمل مسؤولية إزهاق الأرواح باسم الجهاد في الصومال</w:t>
      </w:r>
      <w:r w:rsidRPr="0044451D">
        <w:rPr>
          <w:rFonts w:ascii="Traditional Arabic" w:eastAsia="Calibri" w:hAnsi="Traditional Arabic" w:cs="Traditional Arabic" w:hint="cs"/>
          <w:sz w:val="28"/>
          <w:szCs w:val="28"/>
          <w:rtl/>
        </w:rPr>
        <w:t xml:space="preserve">،  في </w:t>
      </w:r>
      <w:r w:rsidRPr="0044451D">
        <w:rPr>
          <w:rFonts w:asciiTheme="majorBidi" w:eastAsia="Calibri" w:hAnsiTheme="majorBidi" w:cs="Traditional Arabic"/>
          <w:sz w:val="28"/>
          <w:szCs w:val="28"/>
        </w:rPr>
        <w:t>www.arabic.alshahid.net/islamic-thoughts/89615</w:t>
      </w:r>
    </w:p>
    <w:p w:rsidR="0044451D" w:rsidRPr="0044451D" w:rsidRDefault="0044451D" w:rsidP="002475E6">
      <w:pPr>
        <w:jc w:val="both"/>
        <w:rPr>
          <w:rFonts w:ascii="Traditional Arabic" w:hAnsi="Traditional Arabic" w:cs="Traditional Arabic"/>
          <w:sz w:val="28"/>
          <w:szCs w:val="28"/>
          <w:rtl/>
        </w:rPr>
      </w:pPr>
    </w:p>
    <w:p w:rsidR="0044451D" w:rsidRPr="0044451D" w:rsidRDefault="0044451D" w:rsidP="002475E6">
      <w:pPr>
        <w:jc w:val="both"/>
        <w:rPr>
          <w:rFonts w:cs="Traditional Arabic"/>
          <w:sz w:val="28"/>
          <w:szCs w:val="28"/>
          <w:rtl/>
        </w:rPr>
      </w:pPr>
    </w:p>
  </w:footnote>
  <w:footnote w:id="18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 كتاب </w:t>
      </w:r>
      <w:r w:rsidRPr="0044451D">
        <w:rPr>
          <w:rFonts w:asciiTheme="majorBidi" w:hAnsiTheme="majorBidi" w:cs="Traditional Arabic"/>
          <w:sz w:val="28"/>
          <w:szCs w:val="28"/>
        </w:rPr>
        <w:t>kobocii Islaamiyinta Soomaaliya</w:t>
      </w:r>
      <w:r w:rsidRPr="0044451D">
        <w:rPr>
          <w:rFonts w:ascii="Traditional Arabic" w:hAnsi="Traditional Arabic" w:cs="Traditional Arabic"/>
          <w:sz w:val="28"/>
          <w:szCs w:val="28"/>
          <w:rtl/>
        </w:rPr>
        <w:t xml:space="preserve"> ص 106-108 .</w:t>
      </w:r>
    </w:p>
  </w:footnote>
  <w:footnote w:id="188">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د. عمر إيمان ، مرجع سابق ص73</w:t>
      </w:r>
      <w:r w:rsidRPr="0044451D">
        <w:rPr>
          <w:rFonts w:cs="Traditional Arabic" w:hint="cs"/>
          <w:sz w:val="28"/>
          <w:szCs w:val="28"/>
          <w:rtl/>
        </w:rPr>
        <w:t>.</w:t>
      </w:r>
    </w:p>
  </w:footnote>
  <w:footnote w:id="189">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أنظر كتاب</w:t>
      </w:r>
      <w:r w:rsidRPr="0044451D">
        <w:rPr>
          <w:rFonts w:cs="Traditional Arabic"/>
          <w:sz w:val="28"/>
          <w:szCs w:val="28"/>
          <w:rtl/>
        </w:rPr>
        <w:t xml:space="preserve"> </w:t>
      </w:r>
      <w:r w:rsidRPr="0044451D">
        <w:rPr>
          <w:rFonts w:cs="Traditional Arabic" w:hint="cs"/>
          <w:sz w:val="28"/>
          <w:szCs w:val="28"/>
          <w:rtl/>
        </w:rPr>
        <w:t xml:space="preserve"> </w:t>
      </w:r>
      <w:r w:rsidRPr="0044451D">
        <w:rPr>
          <w:rFonts w:asciiTheme="majorBidi" w:hAnsiTheme="majorBidi" w:cs="Traditional Arabic"/>
          <w:sz w:val="28"/>
          <w:szCs w:val="28"/>
        </w:rPr>
        <w:t xml:space="preserve">kobocii Islaamiyiinta Soomaaliya  </w:t>
      </w:r>
      <w:r w:rsidRPr="0044451D">
        <w:rPr>
          <w:rFonts w:ascii="Traditional Arabic" w:hAnsi="Traditional Arabic" w:cs="Traditional Arabic"/>
          <w:sz w:val="28"/>
          <w:szCs w:val="28"/>
          <w:rtl/>
        </w:rPr>
        <w:t>ص 114- 131.</w:t>
      </w:r>
    </w:p>
  </w:footnote>
  <w:footnote w:id="190">
    <w:p w:rsidR="0044451D" w:rsidRPr="0044451D" w:rsidRDefault="0044451D" w:rsidP="002475E6">
      <w:pPr>
        <w:pStyle w:val="FootnoteText"/>
        <w:bidi/>
        <w:jc w:val="both"/>
        <w:rPr>
          <w:rFonts w:cs="Traditional Arabic"/>
          <w:sz w:val="28"/>
          <w:szCs w:val="28"/>
          <w:rtl/>
          <w:lang w:val="en-US"/>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موقع صوت أمريكا باللغة الصومالية</w:t>
      </w:r>
      <w:r w:rsidRPr="0044451D">
        <w:rPr>
          <w:rFonts w:cs="Traditional Arabic" w:hint="cs"/>
          <w:sz w:val="28"/>
          <w:szCs w:val="28"/>
          <w:rtl/>
        </w:rPr>
        <w:t xml:space="preserve"> </w:t>
      </w:r>
      <w:r w:rsidRPr="0044451D">
        <w:rPr>
          <w:rFonts w:asciiTheme="majorBidi" w:hAnsiTheme="majorBidi" w:cs="Traditional Arabic"/>
          <w:sz w:val="28"/>
          <w:szCs w:val="28"/>
          <w:lang w:val="en-US"/>
        </w:rPr>
        <w:t>www.voasomali.com/content/aas-aaskii-ururka-al-shabab-q</w:t>
      </w:r>
      <w:r w:rsidRPr="0044451D">
        <w:rPr>
          <w:rFonts w:cs="Traditional Arabic"/>
          <w:sz w:val="28"/>
          <w:szCs w:val="28"/>
          <w:lang w:val="en-US"/>
        </w:rPr>
        <w:t>-</w:t>
      </w:r>
      <w:r w:rsidRPr="0044451D">
        <w:rPr>
          <w:rFonts w:asciiTheme="majorBidi" w:hAnsiTheme="majorBidi" w:cs="Traditional Arabic"/>
          <w:sz w:val="28"/>
          <w:szCs w:val="28"/>
          <w:lang w:val="en-US"/>
        </w:rPr>
        <w:t>1aad/1251447.html</w:t>
      </w:r>
    </w:p>
    <w:p w:rsidR="0044451D" w:rsidRPr="0044451D" w:rsidRDefault="0044451D" w:rsidP="002475E6">
      <w:pPr>
        <w:pStyle w:val="FootnoteText"/>
        <w:bidi/>
        <w:jc w:val="both"/>
        <w:rPr>
          <w:rFonts w:cs="Traditional Arabic"/>
          <w:sz w:val="28"/>
          <w:szCs w:val="28"/>
          <w:rtl/>
          <w:lang w:val="en-US"/>
        </w:rPr>
      </w:pPr>
    </w:p>
  </w:footnote>
  <w:footnote w:id="191">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مذكرات داعية  رقم 9 ،</w:t>
      </w:r>
      <w:r w:rsidRPr="0044451D">
        <w:rPr>
          <w:rFonts w:cs="Traditional Arabic" w:hint="cs"/>
          <w:sz w:val="28"/>
          <w:szCs w:val="28"/>
          <w:rtl/>
        </w:rPr>
        <w:t xml:space="preserve"> </w:t>
      </w:r>
      <w:r w:rsidRPr="0044451D">
        <w:rPr>
          <w:rFonts w:asciiTheme="majorBidi" w:hAnsiTheme="majorBidi" w:cs="Traditional Arabic"/>
          <w:sz w:val="28"/>
          <w:szCs w:val="28"/>
        </w:rPr>
        <w:t>www.arabic.alshahid.net/columnists/96774</w:t>
      </w:r>
      <w:r w:rsidRPr="0044451D">
        <w:rPr>
          <w:rFonts w:cs="Traditional Arabic"/>
          <w:sz w:val="28"/>
          <w:szCs w:val="28"/>
        </w:rPr>
        <w:t xml:space="preserve"> </w:t>
      </w:r>
    </w:p>
  </w:footnote>
  <w:footnote w:id="192">
    <w:p w:rsidR="0044451D" w:rsidRPr="0044451D" w:rsidRDefault="0044451D" w:rsidP="002475E6">
      <w:pPr>
        <w:pStyle w:val="FootnoteText"/>
        <w:bidi/>
        <w:jc w:val="both"/>
        <w:rPr>
          <w:rFonts w:cs="Traditional Arabic"/>
          <w:sz w:val="28"/>
          <w:szCs w:val="28"/>
          <w:rtl/>
          <w:lang w:val="en-US"/>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نفس المصدر</w:t>
      </w:r>
      <w:r w:rsidRPr="0044451D">
        <w:rPr>
          <w:rFonts w:cs="Traditional Arabic" w:hint="cs"/>
          <w:sz w:val="28"/>
          <w:szCs w:val="28"/>
          <w:rtl/>
        </w:rPr>
        <w:t xml:space="preserve"> .</w:t>
      </w:r>
      <w:r w:rsidRPr="0044451D">
        <w:rPr>
          <w:rFonts w:ascii="Times New Roman" w:eastAsia="Calibri" w:hAnsi="Times New Roman" w:cs="Traditional Arabic"/>
          <w:sz w:val="28"/>
          <w:szCs w:val="28"/>
          <w:lang w:val="en-US"/>
        </w:rPr>
        <w:t xml:space="preserve"> www.arabic.alshahid.net/columnists/96774</w:t>
      </w:r>
    </w:p>
  </w:footnote>
  <w:footnote w:id="19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حوار مع الشيخ علي ورسمه</w:t>
      </w:r>
      <w:r w:rsidRPr="0044451D">
        <w:rPr>
          <w:rFonts w:cs="Traditional Arabic" w:hint="cs"/>
          <w:sz w:val="28"/>
          <w:szCs w:val="28"/>
          <w:rtl/>
        </w:rPr>
        <w:t xml:space="preserve">  </w:t>
      </w:r>
      <w:r w:rsidRPr="0044451D">
        <w:rPr>
          <w:rFonts w:ascii="Traditional Arabic" w:hAnsi="Traditional Arabic" w:cs="Traditional Arabic"/>
          <w:sz w:val="28"/>
          <w:szCs w:val="28"/>
          <w:rtl/>
        </w:rPr>
        <w:t>في</w:t>
      </w:r>
      <w:r w:rsidRPr="0044451D">
        <w:rPr>
          <w:rFonts w:cs="Traditional Arabic" w:hint="cs"/>
          <w:sz w:val="28"/>
          <w:szCs w:val="28"/>
          <w:rtl/>
        </w:rPr>
        <w:t xml:space="preserve"> </w:t>
      </w:r>
      <w:r w:rsidRPr="0044451D">
        <w:rPr>
          <w:rFonts w:asciiTheme="majorBidi" w:hAnsiTheme="majorBidi" w:cs="Traditional Arabic"/>
          <w:sz w:val="28"/>
          <w:szCs w:val="28"/>
        </w:rPr>
        <w:t>www.somaliatodaynews.com</w:t>
      </w:r>
    </w:p>
  </w:footnote>
  <w:footnote w:id="194">
    <w:p w:rsidR="0044451D" w:rsidRPr="0044451D" w:rsidRDefault="0044451D" w:rsidP="002475E6">
      <w:pPr>
        <w:pStyle w:val="FootnoteText"/>
        <w:bidi/>
        <w:jc w:val="both"/>
        <w:rPr>
          <w:rFonts w:cs="Traditional Arabic"/>
          <w:sz w:val="28"/>
          <w:szCs w:val="28"/>
          <w:rtl/>
          <w:lang w:val="en-US"/>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مذكر</w:t>
      </w:r>
      <w:r w:rsidRPr="0044451D">
        <w:rPr>
          <w:rFonts w:ascii="Traditional Arabic" w:hAnsi="Traditional Arabic" w:cs="Traditional Arabic" w:hint="cs"/>
          <w:sz w:val="28"/>
          <w:szCs w:val="28"/>
          <w:rtl/>
        </w:rPr>
        <w:t>ا</w:t>
      </w:r>
      <w:r w:rsidRPr="0044451D">
        <w:rPr>
          <w:rFonts w:ascii="Traditional Arabic" w:hAnsi="Traditional Arabic" w:cs="Traditional Arabic"/>
          <w:sz w:val="28"/>
          <w:szCs w:val="28"/>
          <w:rtl/>
        </w:rPr>
        <w:t>ت داعية رقم 9 في موقع</w:t>
      </w:r>
      <w:r w:rsidRPr="0044451D">
        <w:rPr>
          <w:rFonts w:ascii="Traditional Arabic" w:hAnsi="Traditional Arabic" w:cs="Traditional Arabic"/>
          <w:sz w:val="28"/>
          <w:szCs w:val="28"/>
        </w:rPr>
        <w:t xml:space="preserve"> </w:t>
      </w:r>
      <w:r w:rsidRPr="0044451D">
        <w:rPr>
          <w:rFonts w:cs="Traditional Arabic" w:hint="cs"/>
          <w:sz w:val="28"/>
          <w:szCs w:val="28"/>
          <w:rtl/>
        </w:rPr>
        <w:t xml:space="preserve"> </w:t>
      </w:r>
      <w:r w:rsidRPr="0044451D">
        <w:rPr>
          <w:rFonts w:asciiTheme="majorBidi" w:hAnsiTheme="majorBidi" w:cs="Traditional Arabic"/>
          <w:sz w:val="28"/>
          <w:szCs w:val="28"/>
          <w:lang w:val="en-US"/>
        </w:rPr>
        <w:t>www.arabic.alshahid.net/columnists/96774</w:t>
      </w:r>
    </w:p>
  </w:footnote>
  <w:footnote w:id="195">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د. عمر إيمان ، مرجع سابق ص</w:t>
      </w:r>
      <w:r w:rsidRPr="0044451D">
        <w:rPr>
          <w:rFonts w:ascii="Traditional Arabic" w:hAnsi="Traditional Arabic" w:cs="Traditional Arabic" w:hint="cs"/>
          <w:sz w:val="28"/>
          <w:szCs w:val="28"/>
          <w:rtl/>
        </w:rPr>
        <w:t xml:space="preserve"> 75.</w:t>
      </w:r>
    </w:p>
  </w:footnote>
  <w:footnote w:id="19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tl/>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المرجع السابق ص 77.</w:t>
      </w:r>
    </w:p>
  </w:footnote>
  <w:footnote w:id="197">
    <w:p w:rsidR="0044451D" w:rsidRPr="0044451D" w:rsidRDefault="0044451D" w:rsidP="00AF64CF">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tl/>
        </w:rPr>
        <w:t>(2</w:t>
      </w:r>
      <w:r w:rsidRPr="0044451D">
        <w:rPr>
          <w:rFonts w:ascii="Traditional Arabic" w:hAnsi="Traditional Arabic" w:cs="Traditional Arabic"/>
          <w:sz w:val="28"/>
          <w:szCs w:val="28"/>
          <w:rtl/>
        </w:rPr>
        <w:t xml:space="preserve"> </w:t>
      </w:r>
      <w:r w:rsidRPr="0044451D">
        <w:rPr>
          <w:rStyle w:val="FootnoteReference"/>
          <w:rFonts w:ascii="Traditional Arabic" w:hAnsi="Traditional Arabic" w:cs="Traditional Arabic"/>
          <w:sz w:val="28"/>
          <w:szCs w:val="28"/>
          <w:rtl/>
        </w:rPr>
        <w:t>)</w:t>
      </w:r>
      <w:r w:rsidRPr="0044451D">
        <w:rPr>
          <w:rFonts w:cs="Traditional Arabic"/>
        </w:rPr>
        <w:t xml:space="preserve"> </w:t>
      </w:r>
      <w:r w:rsidRPr="0044451D">
        <w:rPr>
          <w:rFonts w:ascii="Traditional Arabic" w:hAnsi="Traditional Arabic" w:cs="Traditional Arabic" w:hint="cs"/>
          <w:sz w:val="28"/>
          <w:szCs w:val="28"/>
          <w:rtl/>
        </w:rPr>
        <w:t>البيت للإمام</w:t>
      </w:r>
      <w:r w:rsidRPr="0044451D">
        <w:rPr>
          <w:rFonts w:ascii="Traditional Arabic" w:hAnsi="Traditional Arabic" w:cs="Traditional Arabic"/>
          <w:sz w:val="28"/>
          <w:szCs w:val="28"/>
          <w:rtl/>
        </w:rPr>
        <w:t xml:space="preserve"> الشافعي ، </w:t>
      </w:r>
      <w:r w:rsidRPr="0044451D">
        <w:rPr>
          <w:rFonts w:ascii="Traditional Arabic" w:hAnsi="Traditional Arabic" w:cs="Traditional Arabic" w:hint="cs"/>
          <w:sz w:val="28"/>
          <w:szCs w:val="28"/>
          <w:rtl/>
        </w:rPr>
        <w:t>ديوان الشافعي، حققه د.اميل بديع يعقوب ، دار الكتاب العربي ، الطبعة الثالثة 1416هـ/1996م ، ص165 .</w:t>
      </w:r>
    </w:p>
    <w:p w:rsidR="0044451D" w:rsidRPr="0044451D" w:rsidRDefault="0044451D" w:rsidP="00AF64CF">
      <w:pPr>
        <w:pStyle w:val="FootnoteText"/>
        <w:bidi/>
        <w:rPr>
          <w:rFonts w:cs="Traditional Arabic"/>
          <w:rtl/>
        </w:rPr>
      </w:pPr>
    </w:p>
  </w:footnote>
  <w:footnote w:id="198">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لم أجد له ترجمة ، وقد</w:t>
      </w:r>
      <w:r w:rsidRPr="0044451D">
        <w:rPr>
          <w:rFonts w:ascii="Traditional Arabic" w:hAnsi="Traditional Arabic" w:cs="Traditional Arabic" w:hint="cs"/>
          <w:sz w:val="28"/>
          <w:szCs w:val="28"/>
          <w:rtl/>
        </w:rPr>
        <w:t xml:space="preserve"> ات</w:t>
      </w:r>
      <w:r w:rsidRPr="0044451D">
        <w:rPr>
          <w:rFonts w:ascii="Traditional Arabic" w:hAnsi="Traditional Arabic" w:cs="Traditional Arabic"/>
          <w:sz w:val="28"/>
          <w:szCs w:val="28"/>
          <w:rtl/>
        </w:rPr>
        <w:t>صل</w:t>
      </w:r>
      <w:r w:rsidRPr="0044451D">
        <w:rPr>
          <w:rFonts w:ascii="Traditional Arabic" w:hAnsi="Traditional Arabic" w:cs="Traditional Arabic" w:hint="cs"/>
          <w:sz w:val="28"/>
          <w:szCs w:val="28"/>
          <w:rtl/>
        </w:rPr>
        <w:t>ت</w:t>
      </w:r>
      <w:r w:rsidRPr="0044451D">
        <w:rPr>
          <w:rFonts w:ascii="Traditional Arabic" w:hAnsi="Traditional Arabic" w:cs="Traditional Arabic"/>
          <w:sz w:val="28"/>
          <w:szCs w:val="28"/>
          <w:rtl/>
        </w:rPr>
        <w:t xml:space="preserve"> به عدة مرات لأخذ ترجمته منه ، ولكني لم </w:t>
      </w:r>
      <w:r w:rsidRPr="0044451D">
        <w:rPr>
          <w:rFonts w:ascii="Traditional Arabic" w:hAnsi="Traditional Arabic" w:cs="Traditional Arabic" w:hint="cs"/>
          <w:sz w:val="28"/>
          <w:szCs w:val="28"/>
          <w:rtl/>
        </w:rPr>
        <w:t>استطع  .</w:t>
      </w:r>
    </w:p>
  </w:footnote>
  <w:footnote w:id="199">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 تقرير مجموعة الأزمات الدولية ، وكتاب تجربة المحاكم  ص٧٦ </w:t>
      </w:r>
      <w:r w:rsidRPr="0044451D">
        <w:rPr>
          <w:rFonts w:ascii="Traditional Arabic" w:hAnsi="Traditional Arabic" w:cs="Traditional Arabic" w:hint="cs"/>
          <w:sz w:val="28"/>
          <w:szCs w:val="28"/>
          <w:rtl/>
        </w:rPr>
        <w:t xml:space="preserve">، و </w:t>
      </w:r>
      <w:r w:rsidRPr="0044451D">
        <w:rPr>
          <w:rFonts w:asciiTheme="majorBidi" w:hAnsiTheme="majorBidi" w:cs="Traditional Arabic"/>
          <w:sz w:val="28"/>
          <w:szCs w:val="28"/>
        </w:rPr>
        <w:t xml:space="preserve">kobicii Islaamiyiinta </w:t>
      </w:r>
      <w:r w:rsidRPr="0044451D">
        <w:rPr>
          <w:rFonts w:ascii="Traditional Arabic" w:hAnsi="Traditional Arabic" w:cs="Traditional Arabic"/>
          <w:sz w:val="28"/>
          <w:szCs w:val="28"/>
        </w:rPr>
        <w:t>226</w:t>
      </w:r>
    </w:p>
  </w:footnote>
  <w:footnote w:id="200">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نقلت هذه المعلومة أخد شيوخ الحركة سابقا .</w:t>
      </w:r>
    </w:p>
  </w:footnote>
  <w:footnote w:id="20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إسلام</w:t>
      </w:r>
      <w:r w:rsidRPr="0044451D">
        <w:rPr>
          <w:rFonts w:ascii="Traditional Arabic" w:hAnsi="Traditional Arabic" w:cs="Traditional Arabic" w:hint="cs"/>
          <w:sz w:val="28"/>
          <w:szCs w:val="28"/>
          <w:rtl/>
        </w:rPr>
        <w:t>ي</w:t>
      </w:r>
      <w:r w:rsidRPr="0044451D">
        <w:rPr>
          <w:rFonts w:ascii="Traditional Arabic" w:hAnsi="Traditional Arabic" w:cs="Traditional Arabic"/>
          <w:sz w:val="28"/>
          <w:szCs w:val="28"/>
          <w:rtl/>
        </w:rPr>
        <w:t>و الصومال ص52</w:t>
      </w:r>
      <w:r w:rsidRPr="0044451D">
        <w:rPr>
          <w:rFonts w:ascii="Traditional Arabic" w:hAnsi="Traditional Arabic" w:cs="Traditional Arabic" w:hint="cs"/>
          <w:sz w:val="28"/>
          <w:szCs w:val="28"/>
          <w:rtl/>
        </w:rPr>
        <w:t>.</w:t>
      </w:r>
    </w:p>
  </w:footnote>
  <w:footnote w:id="202">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 xml:space="preserve">انظر </w:t>
      </w:r>
      <w:r w:rsidRPr="0044451D">
        <w:rPr>
          <w:rFonts w:ascii="Traditional Arabic" w:hAnsi="Traditional Arabic" w:cs="Traditional Arabic"/>
          <w:sz w:val="28"/>
          <w:szCs w:val="28"/>
          <w:rtl/>
        </w:rPr>
        <w:t>تجربة المحكم ص٧٦</w:t>
      </w:r>
      <w:r w:rsidRPr="0044451D">
        <w:rPr>
          <w:rFonts w:ascii="Traditional Arabic" w:hAnsi="Traditional Arabic" w:cs="Traditional Arabic" w:hint="cs"/>
          <w:sz w:val="28"/>
          <w:szCs w:val="28"/>
          <w:rtl/>
        </w:rPr>
        <w:t xml:space="preserve">، و </w:t>
      </w:r>
      <w:r w:rsidRPr="0044451D">
        <w:rPr>
          <w:rFonts w:asciiTheme="majorBidi" w:hAnsiTheme="majorBidi" w:cs="Traditional Arabic"/>
          <w:sz w:val="28"/>
          <w:szCs w:val="28"/>
        </w:rPr>
        <w:t>kobocii Islaamiyiinta Soomaaliya p</w:t>
      </w:r>
      <w:r w:rsidRPr="0044451D">
        <w:rPr>
          <w:rFonts w:ascii="Traditional Arabic" w:hAnsi="Traditional Arabic" w:cs="Traditional Arabic"/>
          <w:sz w:val="28"/>
          <w:szCs w:val="28"/>
        </w:rPr>
        <w:t xml:space="preserve"> 226-</w:t>
      </w:r>
    </w:p>
  </w:footnote>
  <w:footnote w:id="203">
    <w:p w:rsidR="0044451D" w:rsidRPr="0044451D" w:rsidRDefault="0044451D" w:rsidP="002475E6">
      <w:pPr>
        <w:rPr>
          <w:rFonts w:ascii="Traditional Arabic" w:hAnsi="Traditional Arabic" w:cs="Traditional Arabic"/>
          <w:sz w:val="28"/>
          <w:szCs w:val="28"/>
          <w:rtl/>
          <w:lang w:val="en-GB"/>
        </w:rPr>
      </w:pPr>
      <w:r w:rsidRPr="0044451D">
        <w:rPr>
          <w:rStyle w:val="FootnoteReference"/>
          <w:rFonts w:cs="Traditional Arabic"/>
          <w:sz w:val="20"/>
          <w:szCs w:val="20"/>
          <w:rtl/>
          <w:lang w:val="en-GB"/>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مقال السلفية في الصومال ،</w:t>
      </w:r>
      <w:r w:rsidRPr="0044451D">
        <w:rPr>
          <w:rFonts w:asciiTheme="majorBidi" w:hAnsiTheme="majorBidi" w:cs="Traditional Arabic"/>
          <w:sz w:val="28"/>
          <w:szCs w:val="28"/>
        </w:rPr>
        <w:t xml:space="preserve"> www.albasrah.net/ar_articles_2010/0610/abdal3al_220610.htm</w:t>
      </w:r>
    </w:p>
  </w:footnote>
  <w:footnote w:id="204">
    <w:p w:rsidR="0044451D" w:rsidRPr="0044451D" w:rsidRDefault="0044451D" w:rsidP="002475E6">
      <w:pPr>
        <w:jc w:val="both"/>
        <w:rPr>
          <w:rFonts w:cs="Traditional Arabic"/>
          <w:sz w:val="28"/>
          <w:szCs w:val="28"/>
          <w:rtl/>
        </w:rPr>
      </w:pPr>
      <w:r w:rsidRPr="0044451D">
        <w:rPr>
          <w:rStyle w:val="FootnoteReference"/>
          <w:rFonts w:cs="Traditional Arabic"/>
          <w:sz w:val="20"/>
          <w:szCs w:val="20"/>
          <w:rtl/>
          <w:lang w:val="en-GB"/>
        </w:rPr>
        <w:t>(1)</w:t>
      </w:r>
      <w:r w:rsidRPr="0044451D">
        <w:rPr>
          <w:rFonts w:cs="Traditional Arabic" w:hint="cs"/>
          <w:sz w:val="28"/>
          <w:szCs w:val="28"/>
          <w:rtl/>
        </w:rPr>
        <w:t xml:space="preserve"> </w:t>
      </w:r>
      <w:r w:rsidRPr="0044451D">
        <w:rPr>
          <w:rFonts w:ascii="Traditional Arabic" w:hAnsi="Traditional Arabic" w:cs="Traditional Arabic"/>
          <w:sz w:val="28"/>
          <w:szCs w:val="28"/>
          <w:rtl/>
        </w:rPr>
        <w:t>اسلاميو الصومال ص 52</w:t>
      </w:r>
      <w:r w:rsidRPr="0044451D">
        <w:rPr>
          <w:rFonts w:ascii="Traditional Arabic" w:hAnsi="Traditional Arabic" w:cs="Traditional Arabic" w:hint="cs"/>
          <w:sz w:val="28"/>
          <w:szCs w:val="28"/>
          <w:rtl/>
        </w:rPr>
        <w:t xml:space="preserve"> .</w:t>
      </w:r>
    </w:p>
  </w:footnote>
  <w:footnote w:id="205">
    <w:p w:rsidR="0044451D" w:rsidRPr="0044451D" w:rsidRDefault="0044451D" w:rsidP="000771F6">
      <w:pPr>
        <w:rPr>
          <w:rFonts w:cs="Traditional Arabic"/>
          <w:sz w:val="28"/>
          <w:szCs w:val="28"/>
          <w:rtl/>
        </w:rPr>
      </w:pPr>
      <w:r w:rsidRPr="0044451D">
        <w:rPr>
          <w:rStyle w:val="FootnoteReference"/>
          <w:rFonts w:cs="Traditional Arabic"/>
          <w:sz w:val="20"/>
          <w:szCs w:val="20"/>
          <w:rtl/>
          <w:lang w:val="en-GB"/>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كتاب مخالفات الاتحاد ص ٢٧٤ ، ومقال السلفية في الصومال علي عبد العال</w:t>
      </w:r>
      <w:r w:rsidRPr="0044451D">
        <w:rPr>
          <w:rFonts w:ascii="Traditional Arabic" w:hAnsi="Traditional Arabic" w:cs="Traditional Arabic" w:hint="cs"/>
          <w:sz w:val="28"/>
          <w:szCs w:val="28"/>
          <w:rtl/>
        </w:rPr>
        <w:t xml:space="preserve">  </w:t>
      </w:r>
      <w:r w:rsidRPr="0044451D">
        <w:rPr>
          <w:rFonts w:asciiTheme="majorBidi" w:hAnsiTheme="majorBidi" w:cs="Traditional Arabic"/>
          <w:sz w:val="28"/>
          <w:szCs w:val="28"/>
        </w:rPr>
        <w:t>www.albasrah.net/ar_articles_2010/0610/abdal3al_220610.htm</w:t>
      </w:r>
      <w:r w:rsidRPr="0044451D">
        <w:rPr>
          <w:rFonts w:asciiTheme="majorBidi" w:hAnsiTheme="majorBidi" w:cs="Traditional Arabic" w:hint="cs"/>
          <w:sz w:val="28"/>
          <w:szCs w:val="28"/>
          <w:rtl/>
          <w:lang w:val="en-GB"/>
        </w:rPr>
        <w:t xml:space="preserve"> </w:t>
      </w:r>
    </w:p>
  </w:footnote>
  <w:footnote w:id="206">
    <w:p w:rsidR="0044451D" w:rsidRPr="0044451D" w:rsidRDefault="0044451D" w:rsidP="002475E6">
      <w:pPr>
        <w:rPr>
          <w:rFonts w:asciiTheme="majorBidi" w:hAnsiTheme="majorBidi" w:cs="Traditional Arabic"/>
          <w:sz w:val="28"/>
          <w:szCs w:val="28"/>
          <w:rtl/>
          <w:lang w:val="en-GB"/>
        </w:rPr>
      </w:pPr>
      <w:r w:rsidRPr="0044451D">
        <w:rPr>
          <w:rStyle w:val="FootnoteReference"/>
          <w:rFonts w:cs="Traditional Arabic"/>
          <w:sz w:val="20"/>
          <w:szCs w:val="20"/>
          <w:rtl/>
          <w:lang w:val="en-GB"/>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مقال السلفية في الصومال علي عبد العال</w:t>
      </w:r>
      <w:r w:rsidRPr="0044451D">
        <w:rPr>
          <w:rFonts w:cs="Traditional Arabic" w:hint="cs"/>
          <w:sz w:val="28"/>
          <w:szCs w:val="28"/>
          <w:rtl/>
        </w:rPr>
        <w:t xml:space="preserve"> </w:t>
      </w:r>
      <w:r w:rsidRPr="0044451D">
        <w:rPr>
          <w:rFonts w:asciiTheme="majorBidi" w:hAnsiTheme="majorBidi" w:cs="Traditional Arabic"/>
          <w:sz w:val="28"/>
          <w:szCs w:val="28"/>
        </w:rPr>
        <w:t>www.albasrah.net/ar_articles_2010/0610/abdal3al_220610.htm</w:t>
      </w:r>
    </w:p>
    <w:p w:rsidR="0044451D" w:rsidRPr="0044451D" w:rsidRDefault="0044451D" w:rsidP="002475E6">
      <w:pPr>
        <w:pStyle w:val="FootnoteText"/>
        <w:bidi/>
        <w:jc w:val="both"/>
        <w:rPr>
          <w:rFonts w:cs="Traditional Arabic"/>
          <w:sz w:val="28"/>
          <w:szCs w:val="28"/>
          <w:rtl/>
          <w:lang w:val="en-US"/>
        </w:rPr>
      </w:pPr>
    </w:p>
  </w:footnote>
  <w:footnote w:id="20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تقرير مجموعة الأزمات الدولية</w:t>
      </w:r>
      <w:r w:rsidRPr="0044451D">
        <w:rPr>
          <w:rFonts w:ascii="Traditional Arabic" w:hAnsi="Traditional Arabic" w:cs="Traditional Arabic" w:hint="cs"/>
          <w:sz w:val="28"/>
          <w:szCs w:val="28"/>
          <w:rtl/>
        </w:rPr>
        <w:t xml:space="preserve"> الإسلاميـون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الصوماليـون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في</w:t>
      </w:r>
      <w:r w:rsidRPr="0044451D">
        <w:rPr>
          <w:rFonts w:asciiTheme="majorBidi" w:hAnsiTheme="majorBidi" w:cs="Traditional Arabic"/>
          <w:sz w:val="28"/>
          <w:szCs w:val="28"/>
          <w:lang w:val="en-US"/>
        </w:rPr>
        <w:t xml:space="preserve"> www.alqudscenter.org</w:t>
      </w:r>
      <w:r w:rsidRPr="0044451D">
        <w:rPr>
          <w:rFonts w:ascii="Traditional Arabic" w:hAnsi="Traditional Arabic" w:cs="Traditional Arabic"/>
          <w:sz w:val="28"/>
          <w:szCs w:val="28"/>
          <w:lang w:val="en-US"/>
        </w:rPr>
        <w:t xml:space="preserve">   </w:t>
      </w:r>
      <w:r w:rsidRPr="0044451D">
        <w:rPr>
          <w:rFonts w:ascii="Traditional Arabic" w:hAnsi="Traditional Arabic" w:cs="Traditional Arabic" w:hint="cs"/>
          <w:sz w:val="28"/>
          <w:szCs w:val="28"/>
          <w:rtl/>
        </w:rPr>
        <w:t xml:space="preserve"> </w:t>
      </w:r>
    </w:p>
  </w:footnote>
  <w:footnote w:id="208">
    <w:p w:rsidR="0044451D" w:rsidRPr="0044451D" w:rsidRDefault="0044451D" w:rsidP="00FE0F51">
      <w:pPr>
        <w:jc w:val="both"/>
        <w:rPr>
          <w:rFonts w:cs="Traditional Arabic"/>
          <w:sz w:val="28"/>
          <w:szCs w:val="28"/>
          <w:rtl/>
        </w:rPr>
      </w:pPr>
      <w:r w:rsidRPr="0044451D">
        <w:rPr>
          <w:rStyle w:val="FootnoteReference"/>
          <w:rFonts w:cs="Traditional Arabic"/>
          <w:sz w:val="20"/>
          <w:szCs w:val="20"/>
          <w:rtl/>
          <w:lang w:val="en-GB"/>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البرنامج</w:t>
      </w:r>
      <w:r w:rsidRPr="0044451D">
        <w:rPr>
          <w:rFonts w:asciiTheme="majorBidi" w:hAnsiTheme="majorBidi" w:cs="Traditional Arabic" w:hint="cs"/>
          <w:sz w:val="28"/>
          <w:szCs w:val="28"/>
          <w:rtl/>
        </w:rPr>
        <w:t xml:space="preserve"> </w:t>
      </w:r>
      <w:r w:rsidRPr="0044451D">
        <w:rPr>
          <w:rFonts w:ascii="Traditional Arabic" w:hAnsi="Traditional Arabic" w:cs="Traditional Arabic"/>
          <w:sz w:val="28"/>
          <w:szCs w:val="28"/>
          <w:rtl/>
        </w:rPr>
        <w:t>ا</w:t>
      </w:r>
      <w:r w:rsidRPr="0044451D">
        <w:rPr>
          <w:rFonts w:ascii="Traditional Arabic" w:hAnsi="Traditional Arabic" w:cs="Traditional Arabic" w:hint="cs"/>
          <w:sz w:val="28"/>
          <w:szCs w:val="28"/>
          <w:rtl/>
        </w:rPr>
        <w:t>لحواري الذي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أجرته </w:t>
      </w:r>
      <w:r w:rsidRPr="0044451D">
        <w:rPr>
          <w:rFonts w:ascii="Traditional Arabic" w:hAnsi="Traditional Arabic" w:cs="Traditional Arabic"/>
          <w:sz w:val="28"/>
          <w:szCs w:val="28"/>
          <w:rtl/>
        </w:rPr>
        <w:t>إذاعة صوت أمريكا بقسم اللغة الصومالية</w:t>
      </w:r>
      <w:r w:rsidRPr="0044451D">
        <w:rPr>
          <w:rFonts w:ascii="Traditional Arabic" w:hAnsi="Traditional Arabic" w:cs="Traditional Arabic" w:hint="cs"/>
          <w:sz w:val="28"/>
          <w:szCs w:val="28"/>
          <w:rtl/>
        </w:rPr>
        <w:t xml:space="preserve"> بين رئيس جماعة الاعتصام وآخري  </w:t>
      </w:r>
      <w:r w:rsidRPr="0044451D">
        <w:rPr>
          <w:rFonts w:ascii="Traditional Arabic" w:hAnsi="Traditional Arabic" w:cs="Traditional Arabic"/>
          <w:sz w:val="28"/>
          <w:szCs w:val="28"/>
          <w:rtl/>
        </w:rPr>
        <w:t>في ٢٢/٢/٢٠</w:t>
      </w:r>
      <w:r w:rsidRPr="0044451D">
        <w:rPr>
          <w:rFonts w:ascii="Traditional Arabic" w:hAnsi="Traditional Arabic" w:cs="Traditional Arabic" w:hint="cs"/>
          <w:sz w:val="28"/>
          <w:szCs w:val="28"/>
          <w:rtl/>
        </w:rPr>
        <w:t>1</w:t>
      </w:r>
      <w:r w:rsidRPr="0044451D">
        <w:rPr>
          <w:rFonts w:ascii="Traditional Arabic" w:hAnsi="Traditional Arabic" w:cs="Traditional Arabic"/>
          <w:sz w:val="28"/>
          <w:szCs w:val="28"/>
          <w:rtl/>
        </w:rPr>
        <w:t>٣</w:t>
      </w:r>
      <w:r w:rsidRPr="0044451D">
        <w:rPr>
          <w:rFonts w:ascii="Traditional Arabic" w:hAnsi="Traditional Arabic" w:cs="Traditional Arabic" w:hint="cs"/>
          <w:sz w:val="28"/>
          <w:szCs w:val="28"/>
          <w:rtl/>
        </w:rPr>
        <w:t xml:space="preserve">م </w:t>
      </w:r>
      <w:r w:rsidRPr="0044451D">
        <w:rPr>
          <w:rFonts w:asciiTheme="majorBidi" w:hAnsiTheme="majorBidi" w:cs="Traditional Arabic"/>
          <w:sz w:val="28"/>
          <w:szCs w:val="28"/>
        </w:rPr>
        <w:t>www.voasomali.com</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ومقال جماعة الاعتصام بين الاتهام والانتقام</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 </w:t>
      </w:r>
      <w:hyperlink r:id="rId14" w:history="1">
        <w:r w:rsidRPr="0044451D">
          <w:rPr>
            <w:rStyle w:val="Hyperlink"/>
            <w:rFonts w:ascii="Traditional Arabic" w:hAnsi="Traditional Arabic" w:cs="Traditional Arabic"/>
            <w:color w:val="auto"/>
            <w:sz w:val="28"/>
            <w:szCs w:val="28"/>
            <w:u w:val="none"/>
          </w:rPr>
          <w:t>www.arabic.alshahid.net/columnists/89070</w:t>
        </w:r>
      </w:hyperlink>
      <w:r w:rsidRPr="0044451D">
        <w:rPr>
          <w:rFonts w:ascii="Traditional Arabic" w:hAnsi="Traditional Arabic" w:cs="Traditional Arabic" w:hint="cs"/>
          <w:sz w:val="28"/>
          <w:szCs w:val="28"/>
          <w:rtl/>
          <w:lang w:val="en-GB"/>
        </w:rPr>
        <w:t xml:space="preserve"> </w:t>
      </w:r>
      <w:r w:rsidRPr="0044451D">
        <w:rPr>
          <w:rFonts w:ascii="Traditional Arabic" w:hAnsi="Traditional Arabic" w:cs="Traditional Arabic"/>
          <w:sz w:val="28"/>
          <w:szCs w:val="28"/>
          <w:rtl/>
        </w:rPr>
        <w:t xml:space="preserve"> </w:t>
      </w:r>
    </w:p>
  </w:footnote>
  <w:footnote w:id="209">
    <w:p w:rsidR="0044451D" w:rsidRPr="0044451D" w:rsidRDefault="0044451D" w:rsidP="002475E6">
      <w:pPr>
        <w:rPr>
          <w:rFonts w:ascii="Traditional Arabic" w:hAnsi="Traditional Arabic" w:cs="Traditional Arabic"/>
          <w:sz w:val="28"/>
          <w:szCs w:val="28"/>
          <w:rtl/>
        </w:rPr>
      </w:pPr>
      <w:r w:rsidRPr="0044451D">
        <w:rPr>
          <w:rStyle w:val="FootnoteReference"/>
          <w:rFonts w:cs="Traditional Arabic"/>
          <w:sz w:val="20"/>
          <w:szCs w:val="20"/>
          <w:rtl/>
          <w:lang w:val="en-GB"/>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مقا</w:t>
      </w:r>
      <w:r w:rsidRPr="0044451D">
        <w:rPr>
          <w:rFonts w:ascii="Traditional Arabic" w:hAnsi="Traditional Arabic" w:cs="Traditional Arabic" w:hint="cs"/>
          <w:sz w:val="28"/>
          <w:szCs w:val="28"/>
          <w:rtl/>
        </w:rPr>
        <w:t>ل م</w:t>
      </w:r>
      <w:r w:rsidRPr="0044451D">
        <w:rPr>
          <w:rFonts w:ascii="Traditional Arabic" w:hAnsi="Traditional Arabic" w:cs="Traditional Arabic"/>
          <w:sz w:val="28"/>
          <w:szCs w:val="28"/>
          <w:rtl/>
        </w:rPr>
        <w:t>ن يتحمل مسؤولية إزهاق الأرواح باسم الجهاد في الصومال؟</w:t>
      </w:r>
      <w:hyperlink r:id="rId15" w:history="1">
        <w:r w:rsidRPr="0044451D">
          <w:rPr>
            <w:rStyle w:val="Hyperlink1"/>
            <w:rFonts w:asciiTheme="majorBidi" w:hAnsiTheme="majorBidi" w:cs="Traditional Arabic"/>
            <w:color w:val="auto"/>
            <w:sz w:val="28"/>
            <w:szCs w:val="28"/>
            <w:u w:val="none"/>
          </w:rPr>
          <w:t>www.arabic.alshahid.net/islamic-thoughts/89615</w:t>
        </w:r>
      </w:hyperlink>
      <w:r w:rsidRPr="0044451D">
        <w:rPr>
          <w:rFonts w:asciiTheme="majorBidi" w:hAnsiTheme="majorBidi" w:cs="Traditional Arabic" w:hint="cs"/>
          <w:sz w:val="28"/>
          <w:szCs w:val="28"/>
          <w:rtl/>
        </w:rPr>
        <w:t xml:space="preserve"> .</w:t>
      </w:r>
    </w:p>
    <w:p w:rsidR="0044451D" w:rsidRPr="0044451D" w:rsidRDefault="0044451D" w:rsidP="002475E6">
      <w:pPr>
        <w:pStyle w:val="FootnoteText"/>
        <w:bidi/>
        <w:jc w:val="both"/>
        <w:rPr>
          <w:rFonts w:cs="Traditional Arabic"/>
          <w:sz w:val="28"/>
          <w:szCs w:val="28"/>
          <w:rtl/>
          <w:lang w:val="en-US"/>
        </w:rPr>
      </w:pPr>
    </w:p>
  </w:footnote>
  <w:footnote w:id="210">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الجبهة الإسلامية في الصومال :جهادنا ليس موجها نحو الشعب ولسنا طرفا في هدم القبور</w:t>
      </w:r>
      <w:r w:rsidRPr="0044451D">
        <w:rPr>
          <w:rFonts w:ascii="Traditional Arabic" w:hAnsi="Traditional Arabic" w:cs="Traditional Arabic" w:hint="cs"/>
          <w:sz w:val="28"/>
          <w:szCs w:val="28"/>
          <w:rtl/>
        </w:rPr>
        <w:t xml:space="preserve"> ، في</w:t>
      </w:r>
      <w:r w:rsidRPr="0044451D">
        <w:rPr>
          <w:rFonts w:cs="Traditional Arabic"/>
          <w:sz w:val="28"/>
          <w:szCs w:val="28"/>
          <w:rtl/>
        </w:rPr>
        <w:t xml:space="preserve"> </w:t>
      </w:r>
      <w:r w:rsidRPr="0044451D">
        <w:rPr>
          <w:rFonts w:ascii="Traditional Arabic" w:hAnsi="Traditional Arabic" w:cs="Traditional Arabic"/>
          <w:sz w:val="28"/>
          <w:szCs w:val="28"/>
          <w:rtl/>
        </w:rPr>
        <w:t>29-12-2008</w:t>
      </w:r>
      <w:r w:rsidRPr="0044451D">
        <w:rPr>
          <w:rFonts w:ascii="Traditional Arabic" w:hAnsi="Traditional Arabic" w:cs="Traditional Arabic" w:hint="cs"/>
          <w:sz w:val="28"/>
          <w:szCs w:val="28"/>
          <w:rtl/>
        </w:rPr>
        <w:t xml:space="preserve"> </w:t>
      </w:r>
      <w:r w:rsidRPr="0044451D">
        <w:rPr>
          <w:rFonts w:asciiTheme="majorBidi" w:hAnsiTheme="majorBidi" w:cs="Traditional Arabic"/>
          <w:sz w:val="28"/>
          <w:szCs w:val="28"/>
        </w:rPr>
        <w:t>somaliatodaynet.com</w:t>
      </w:r>
      <w:r w:rsidRPr="0044451D">
        <w:rPr>
          <w:rFonts w:asciiTheme="majorBidi" w:hAnsiTheme="majorBidi" w:cs="Traditional Arabic" w:hint="cs"/>
          <w:sz w:val="28"/>
          <w:szCs w:val="28"/>
          <w:rtl/>
        </w:rPr>
        <w:t xml:space="preserve">  </w:t>
      </w:r>
      <w:r w:rsidRPr="0044451D">
        <w:rPr>
          <w:rFonts w:ascii="Traditional Arabic" w:hAnsi="Traditional Arabic" w:cs="Traditional Arabic" w:hint="cs"/>
          <w:sz w:val="28"/>
          <w:szCs w:val="28"/>
          <w:rtl/>
        </w:rPr>
        <w:t>وانظر</w:t>
      </w:r>
      <w:r w:rsidRPr="0044451D">
        <w:rPr>
          <w:rFonts w:ascii="Traditional Arabic" w:hAnsi="Traditional Arabic" w:cs="Traditional Arabic" w:hint="cs"/>
          <w:sz w:val="28"/>
          <w:szCs w:val="28"/>
        </w:rPr>
        <w:t>:</w:t>
      </w:r>
      <w:r w:rsidRPr="0044451D">
        <w:rPr>
          <w:rFonts w:ascii="Traditional Arabic" w:hAnsi="Traditional Arabic" w:cs="Traditional Arabic" w:hint="cs"/>
          <w:sz w:val="28"/>
          <w:szCs w:val="28"/>
          <w:rtl/>
        </w:rPr>
        <w:t xml:space="preserve"> إسلاميو الصومال ص45-46</w:t>
      </w:r>
      <w:r w:rsidRPr="0044451D">
        <w:rPr>
          <w:rFonts w:ascii="Traditional Arabic" w:hAnsi="Traditional Arabic" w:cs="Traditional Arabic" w:hint="cs"/>
          <w:sz w:val="28"/>
          <w:szCs w:val="28"/>
        </w:rPr>
        <w:t>.</w:t>
      </w:r>
    </w:p>
  </w:footnote>
  <w:footnote w:id="211">
    <w:p w:rsidR="0044451D" w:rsidRPr="0044451D" w:rsidRDefault="0044451D" w:rsidP="00233B44">
      <w:pPr>
        <w:jc w:val="both"/>
        <w:rPr>
          <w:rFonts w:cs="Traditional Arabic"/>
          <w:sz w:val="28"/>
          <w:szCs w:val="28"/>
          <w:rtl/>
        </w:rPr>
      </w:pPr>
      <w:r w:rsidRPr="0044451D">
        <w:rPr>
          <w:rStyle w:val="FootnoteReference"/>
          <w:rFonts w:cs="Traditional Arabic"/>
          <w:sz w:val="20"/>
          <w:szCs w:val="20"/>
          <w:rtl/>
          <w:lang w:val="en-GB"/>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أعلن الحزب الإسلامي في فبراير  عام 2009م ، وكونها أربع فصائل صومالية وهي المحاكم الإسلامية/ جناح أسمرا، ومعسكر رأس كامبوني</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 والجبهة الإسلامية ، ومعسكر الفاروق ( عانولي) ، واختير الدكتور عمر إيمان أبوبكر أول رئيس للحزب ، ويقول العارفون بالشأن الصومالي أن غالبية الفصائل المنضوية للحزب امتدادها قبلي ، وتأسست في مرحلة الاتحاد الإسلامي ، وتخلى رئيس الحزب عن منصبه </w:t>
      </w:r>
      <w:r w:rsidRPr="0044451D">
        <w:rPr>
          <w:rStyle w:val="apple-converted-space"/>
          <w:rFonts w:ascii="Traditional Arabic" w:hAnsi="Traditional Arabic" w:cs="Traditional Arabic"/>
          <w:color w:val="000000"/>
          <w:sz w:val="28"/>
          <w:szCs w:val="28"/>
          <w:shd w:val="clear" w:color="auto" w:fill="FFFFFF"/>
        </w:rPr>
        <w:t> </w:t>
      </w:r>
      <w:r w:rsidRPr="0044451D">
        <w:rPr>
          <w:rFonts w:ascii="Traditional Arabic" w:hAnsi="Traditional Arabic" w:cs="Traditional Arabic"/>
          <w:color w:val="000000"/>
          <w:sz w:val="28"/>
          <w:szCs w:val="28"/>
          <w:shd w:val="clear" w:color="auto" w:fill="FFFFFF"/>
          <w:rtl/>
        </w:rPr>
        <w:t>في 25 مايو 2009م بعد أن خاض الحزب معارك طاحنة في العاصمة مقديشو أودت بحياة المئات من سكان مقديشو وشردت الآلف من بيوتهم   ليتم اختيار حسن طاهر أويس من قادة حركة الاعتصام بالكتاب والسنة رئيسا جديدا للحزب</w:t>
      </w:r>
      <w:r w:rsidRPr="0044451D">
        <w:rPr>
          <w:rFonts w:ascii="Traditional Arabic" w:hAnsi="Traditional Arabic" w:cs="Traditional Arabic"/>
          <w:color w:val="000000"/>
          <w:sz w:val="28"/>
          <w:szCs w:val="28"/>
          <w:shd w:val="clear" w:color="auto" w:fill="FFFFFF"/>
        </w:rPr>
        <w:t>.</w:t>
      </w:r>
      <w:r w:rsidRPr="0044451D">
        <w:rPr>
          <w:rFonts w:ascii="Traditional Arabic" w:hAnsi="Traditional Arabic" w:cs="Traditional Arabic" w:hint="cs"/>
          <w:color w:val="000000"/>
          <w:sz w:val="28"/>
          <w:szCs w:val="28"/>
          <w:shd w:val="clear" w:color="auto" w:fill="FFFFFF"/>
          <w:rtl/>
        </w:rPr>
        <w:t xml:space="preserve"> انظر  الصومال والحركات الإسلامية ص25.</w:t>
      </w:r>
      <w:r w:rsidRPr="0044451D">
        <w:rPr>
          <w:rFonts w:ascii="Traditional Arabic" w:hAnsi="Traditional Arabic" w:cs="Traditional Arabic" w:hint="cs"/>
          <w:sz w:val="28"/>
          <w:szCs w:val="28"/>
          <w:rtl/>
        </w:rPr>
        <w:t xml:space="preserve"> </w:t>
      </w:r>
    </w:p>
  </w:footnote>
  <w:footnote w:id="212">
    <w:p w:rsidR="0044451D" w:rsidRPr="0044451D" w:rsidRDefault="0044451D" w:rsidP="002475E6">
      <w:pPr>
        <w:jc w:val="both"/>
        <w:rPr>
          <w:rFonts w:cs="Traditional Arabic"/>
          <w:sz w:val="28"/>
          <w:szCs w:val="28"/>
          <w:rtl/>
        </w:rPr>
      </w:pPr>
      <w:r w:rsidRPr="0044451D">
        <w:rPr>
          <w:rStyle w:val="FootnoteReference"/>
          <w:rFonts w:cs="Traditional Arabic"/>
          <w:sz w:val="20"/>
          <w:szCs w:val="20"/>
          <w:rtl/>
          <w:lang w:val="en-GB"/>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 مقابلة قناة الجزيرة لرئيس الحزب في 17/2/2009م </w:t>
      </w:r>
      <w:r w:rsidRPr="0044451D">
        <w:rPr>
          <w:rFonts w:ascii="Traditional Arabic" w:hAnsi="Traditional Arabic" w:cs="Traditional Arabic" w:hint="cs"/>
          <w:sz w:val="28"/>
          <w:szCs w:val="28"/>
          <w:rtl/>
        </w:rPr>
        <w:t xml:space="preserve">. </w:t>
      </w:r>
    </w:p>
  </w:footnote>
  <w:footnote w:id="213">
    <w:p w:rsidR="0044451D" w:rsidRPr="0044451D" w:rsidRDefault="0044451D" w:rsidP="002475E6">
      <w:pPr>
        <w:rPr>
          <w:rFonts w:asciiTheme="majorBidi" w:hAnsiTheme="majorBidi" w:cs="Traditional Arabic"/>
          <w:sz w:val="28"/>
          <w:szCs w:val="28"/>
          <w:rtl/>
          <w:lang w:val="en-GB"/>
        </w:rPr>
      </w:pPr>
      <w:r w:rsidRPr="0044451D">
        <w:rPr>
          <w:rStyle w:val="FootnoteReference"/>
          <w:rFonts w:cs="Traditional Arabic"/>
          <w:sz w:val="20"/>
          <w:szCs w:val="20"/>
          <w:rtl/>
          <w:lang w:val="en-GB"/>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مقال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الإسلاميون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الصومال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سباق</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على</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المراكز </w:t>
      </w:r>
      <w:r w:rsidRPr="0044451D">
        <w:rPr>
          <w:rFonts w:asciiTheme="majorBidi" w:hAnsiTheme="majorBidi" w:cs="Traditional Arabic"/>
          <w:sz w:val="28"/>
          <w:szCs w:val="28"/>
        </w:rPr>
        <w:t>www.aljazeera.net/knowledgegate/opinions/2012/12/18</w:t>
      </w:r>
    </w:p>
    <w:p w:rsidR="0044451D" w:rsidRPr="0044451D" w:rsidRDefault="0044451D" w:rsidP="002475E6">
      <w:pPr>
        <w:jc w:val="both"/>
        <w:rPr>
          <w:rFonts w:ascii="Traditional Arabic" w:hAnsi="Traditional Arabic" w:cs="Traditional Arabic"/>
          <w:sz w:val="28"/>
          <w:szCs w:val="28"/>
          <w:rtl/>
        </w:rPr>
      </w:pPr>
    </w:p>
    <w:p w:rsidR="0044451D" w:rsidRPr="0044451D" w:rsidRDefault="0044451D" w:rsidP="002475E6">
      <w:pPr>
        <w:pStyle w:val="FootnoteText"/>
        <w:bidi/>
        <w:jc w:val="both"/>
        <w:rPr>
          <w:rFonts w:cs="Traditional Arabic"/>
          <w:sz w:val="28"/>
          <w:szCs w:val="28"/>
          <w:rtl/>
        </w:rPr>
      </w:pPr>
    </w:p>
  </w:footnote>
  <w:footnote w:id="214">
    <w:p w:rsidR="0044451D" w:rsidRPr="0044451D" w:rsidRDefault="0044451D" w:rsidP="002475E6">
      <w:pPr>
        <w:jc w:val="both"/>
        <w:rPr>
          <w:rStyle w:val="FootnoteReference"/>
          <w:rFonts w:cs="Traditional Arabic"/>
          <w:sz w:val="28"/>
          <w:szCs w:val="28"/>
          <w:rtl/>
          <w:lang w:val="en-GB"/>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نموذجا من هذه الخلافات والنزاعات على سيطرة المراكز والمساجد التقرير الذي نشرته صحيفة كندية</w:t>
      </w:r>
      <w:r w:rsidRPr="0044451D">
        <w:rPr>
          <w:rFonts w:cs="Traditional Arabic" w:hint="cs"/>
          <w:sz w:val="28"/>
          <w:szCs w:val="28"/>
          <w:rtl/>
        </w:rPr>
        <w:t xml:space="preserve"> </w:t>
      </w:r>
      <w:r w:rsidRPr="0044451D">
        <w:rPr>
          <w:rFonts w:asciiTheme="majorBidi" w:hAnsiTheme="majorBidi" w:cs="Traditional Arabic"/>
          <w:sz w:val="28"/>
          <w:szCs w:val="28"/>
        </w:rPr>
        <w:t xml:space="preserve">Rival boards vie for control of Khalid Bin Al-Walid Mosque </w:t>
      </w:r>
      <w:r w:rsidRPr="0044451D">
        <w:rPr>
          <w:rFonts w:asciiTheme="majorBidi" w:hAnsiTheme="majorBidi" w:cs="Traditional Arabic"/>
          <w:sz w:val="28"/>
          <w:szCs w:val="28"/>
          <w:rtl/>
        </w:rPr>
        <w:t xml:space="preserve">في </w:t>
      </w:r>
      <w:r w:rsidRPr="0044451D">
        <w:rPr>
          <w:rFonts w:asciiTheme="majorBidi" w:hAnsiTheme="majorBidi" w:cs="Traditional Arabic"/>
          <w:sz w:val="28"/>
          <w:szCs w:val="28"/>
        </w:rPr>
        <w:t xml:space="preserve">national post </w:t>
      </w:r>
      <w:r w:rsidRPr="0044451D">
        <w:rPr>
          <w:rFonts w:asciiTheme="majorBidi" w:hAnsiTheme="majorBidi" w:cs="Traditional Arabic" w:hint="cs"/>
          <w:sz w:val="28"/>
          <w:szCs w:val="28"/>
          <w:rtl/>
        </w:rPr>
        <w:t xml:space="preserve"> </w:t>
      </w:r>
      <w:r w:rsidRPr="0044451D">
        <w:rPr>
          <w:rFonts w:asciiTheme="majorBidi" w:hAnsiTheme="majorBidi" w:cs="Traditional Arabic"/>
          <w:sz w:val="28"/>
          <w:szCs w:val="28"/>
        </w:rPr>
        <w:t>October</w:t>
      </w:r>
      <w:r w:rsidRPr="0044451D">
        <w:rPr>
          <w:rFonts w:ascii="Traditional Arabic" w:hAnsi="Traditional Arabic" w:cs="Traditional Arabic"/>
          <w:sz w:val="28"/>
          <w:szCs w:val="28"/>
        </w:rPr>
        <w:t>3/2007</w:t>
      </w:r>
      <w:r w:rsidRPr="0044451D">
        <w:rPr>
          <w:rFonts w:cs="Traditional Arabic" w:hint="cs"/>
          <w:sz w:val="28"/>
          <w:szCs w:val="28"/>
          <w:rtl/>
        </w:rPr>
        <w:t xml:space="preserve"> ، </w:t>
      </w:r>
      <w:r w:rsidRPr="0044451D">
        <w:rPr>
          <w:rFonts w:ascii="Traditional Arabic" w:hAnsi="Traditional Arabic" w:cs="Traditional Arabic"/>
          <w:sz w:val="28"/>
          <w:szCs w:val="28"/>
          <w:rtl/>
        </w:rPr>
        <w:t>ونقله موقع</w:t>
      </w:r>
      <w:r w:rsidRPr="0044451D">
        <w:rPr>
          <w:rStyle w:val="FootnoteReference"/>
          <w:rFonts w:cs="Traditional Arabic" w:hint="cs"/>
          <w:sz w:val="28"/>
          <w:szCs w:val="28"/>
          <w:rtl/>
        </w:rPr>
        <w:t xml:space="preserve">   </w:t>
      </w:r>
      <w:r w:rsidRPr="0044451D">
        <w:rPr>
          <w:rFonts w:asciiTheme="majorBidi" w:hAnsiTheme="majorBidi" w:cs="Traditional Arabic"/>
          <w:sz w:val="28"/>
          <w:szCs w:val="28"/>
        </w:rPr>
        <w:t>www.hiiraan.com/print2_news/2007/oct/rival_boards_vie_for_control_of_khalid_bin_al_walid_mosque.aspx</w:t>
      </w:r>
    </w:p>
  </w:footnote>
  <w:footnote w:id="215">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ولد الشيخ بشير أحمد صلاد في مدينة غالكعيو في الوسط الصومالي عام 1957م ، والتحق المعاهد الأزهرية وانهى المتوسطة عام 1971م ، ثم أكمل الثانوية بمعهد إعداد المعلمين عام 1975م ، وتخرج في كلية التربية  قسم اللغة العربية والتاريخ عام 1980م ، ثم حصل درجة  الماجستير في التاريخ الإسلامي من معهد البحوث والدراسات العربية في بغداد سنة 1987م، كما حصل  درجة ماجستير أ</w:t>
      </w:r>
      <w:r w:rsidRPr="0044451D">
        <w:rPr>
          <w:rFonts w:ascii="Traditional Arabic" w:hAnsi="Traditional Arabic" w:cs="Traditional Arabic" w:hint="cs"/>
          <w:sz w:val="28"/>
          <w:szCs w:val="28"/>
          <w:rtl/>
        </w:rPr>
        <w:t>خ</w:t>
      </w:r>
      <w:r w:rsidRPr="0044451D">
        <w:rPr>
          <w:rFonts w:ascii="Traditional Arabic" w:hAnsi="Traditional Arabic" w:cs="Traditional Arabic"/>
          <w:sz w:val="28"/>
          <w:szCs w:val="28"/>
          <w:rtl/>
        </w:rPr>
        <w:t xml:space="preserve">رى في العلوم الشرعية من (وفاق الدارس السلفية) فيصل أباد بباكستان، </w:t>
      </w:r>
      <w:r w:rsidRPr="0044451D">
        <w:rPr>
          <w:rFonts w:ascii="Traditional Arabic" w:hAnsi="Traditional Arabic" w:cs="Traditional Arabic" w:hint="cs"/>
          <w:sz w:val="28"/>
          <w:szCs w:val="28"/>
          <w:rtl/>
        </w:rPr>
        <w:t>اختير</w:t>
      </w:r>
      <w:r w:rsidRPr="0044451D">
        <w:rPr>
          <w:rFonts w:ascii="Traditional Arabic" w:hAnsi="Traditional Arabic" w:cs="Traditional Arabic"/>
          <w:sz w:val="28"/>
          <w:szCs w:val="28"/>
          <w:rtl/>
        </w:rPr>
        <w:t xml:space="preserve"> رئيسا لجماعة الاعتصام عام 2007، كما يرأس هيئة علماء المسلمين الصومالية ، وينشط الشيخ في مجالات كثيرة لها علاقة مما يعود النفع على المصلحة العامة . انظر </w:t>
      </w:r>
      <w:r w:rsidRPr="0044451D">
        <w:rPr>
          <w:rFonts w:ascii="Traditional Arabic" w:hAnsi="Traditional Arabic" w:cs="Traditional Arabic" w:hint="cs"/>
          <w:sz w:val="28"/>
          <w:szCs w:val="28"/>
          <w:rtl/>
        </w:rPr>
        <w:t>كتاب نيل</w:t>
      </w:r>
      <w:r w:rsidRPr="0044451D">
        <w:rPr>
          <w:rFonts w:ascii="Traditional Arabic" w:hAnsi="Traditional Arabic" w:cs="Traditional Arabic"/>
          <w:sz w:val="28"/>
          <w:szCs w:val="28"/>
          <w:rtl/>
        </w:rPr>
        <w:t xml:space="preserve"> الآمال في تراجم أعلام الصومال ص </w:t>
      </w:r>
      <w:r w:rsidRPr="0044451D">
        <w:rPr>
          <w:rFonts w:ascii="Traditional Arabic" w:hAnsi="Traditional Arabic" w:cs="Traditional Arabic" w:hint="cs"/>
          <w:sz w:val="28"/>
          <w:szCs w:val="28"/>
        </w:rPr>
        <w:t>63-64</w:t>
      </w:r>
      <w:r w:rsidRPr="0044451D">
        <w:rPr>
          <w:rFonts w:ascii="Traditional Arabic" w:hAnsi="Traditional Arabic" w:cs="Traditional Arabic" w:hint="cs"/>
          <w:sz w:val="28"/>
          <w:szCs w:val="28"/>
          <w:rtl/>
        </w:rPr>
        <w:t>،</w:t>
      </w:r>
      <w:r w:rsidRPr="0044451D">
        <w:rPr>
          <w:rFonts w:ascii="Traditional Arabic" w:hAnsi="Traditional Arabic" w:cs="Traditional Arabic"/>
          <w:sz w:val="28"/>
          <w:szCs w:val="28"/>
          <w:rtl/>
        </w:rPr>
        <w:t xml:space="preserve"> وموقع</w:t>
      </w:r>
      <w:r w:rsidRPr="0044451D">
        <w:rPr>
          <w:rFonts w:cs="Traditional Arabic" w:hint="cs"/>
          <w:sz w:val="28"/>
          <w:szCs w:val="28"/>
          <w:rtl/>
        </w:rPr>
        <w:t xml:space="preserve">  </w:t>
      </w:r>
      <w:r w:rsidRPr="0044451D">
        <w:rPr>
          <w:rFonts w:asciiTheme="majorBidi" w:hAnsiTheme="majorBidi" w:cs="Traditional Arabic"/>
          <w:sz w:val="28"/>
          <w:szCs w:val="28"/>
        </w:rPr>
        <w:t>www.lahaonline.com</w:t>
      </w:r>
    </w:p>
  </w:footnote>
  <w:footnote w:id="216">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أفادني هذه المعلومة أحد مسؤولي الحركة</w:t>
      </w:r>
      <w:r w:rsidRPr="0044451D">
        <w:rPr>
          <w:rFonts w:cs="Traditional Arabic" w:hint="cs"/>
          <w:sz w:val="28"/>
          <w:szCs w:val="28"/>
          <w:rtl/>
        </w:rPr>
        <w:t xml:space="preserve"> .</w:t>
      </w:r>
    </w:p>
  </w:footnote>
  <w:footnote w:id="217">
    <w:p w:rsidR="0044451D" w:rsidRPr="0044451D" w:rsidRDefault="0044451D" w:rsidP="002475E6">
      <w:pPr>
        <w:pStyle w:val="FootnoteText"/>
        <w:bidi/>
        <w:jc w:val="both"/>
        <w:rPr>
          <w:rFonts w:asciiTheme="majorBidi" w:hAnsiTheme="majorBidi" w:cs="Traditional Arabic"/>
          <w:sz w:val="28"/>
          <w:szCs w:val="28"/>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تذكر المؤلفات والرسائل والتقارير الت</w:t>
      </w:r>
      <w:r w:rsidRPr="0044451D">
        <w:rPr>
          <w:rFonts w:ascii="Traditional Arabic" w:hAnsi="Traditional Arabic" w:cs="Traditional Arabic" w:hint="cs"/>
          <w:sz w:val="28"/>
          <w:szCs w:val="28"/>
          <w:rtl/>
        </w:rPr>
        <w:t>ي</w:t>
      </w:r>
      <w:r w:rsidRPr="0044451D">
        <w:rPr>
          <w:rFonts w:ascii="Traditional Arabic" w:hAnsi="Traditional Arabic" w:cs="Traditional Arabic"/>
          <w:sz w:val="28"/>
          <w:szCs w:val="28"/>
          <w:rtl/>
        </w:rPr>
        <w:t xml:space="preserve"> كتبها أعضاء من حركة الاصلاح أن عدد مؤسسي الحركة كانوا خ</w:t>
      </w:r>
      <w:r w:rsidRPr="0044451D">
        <w:rPr>
          <w:rFonts w:ascii="Traditional Arabic" w:hAnsi="Traditional Arabic" w:cs="Traditional Arabic" w:hint="cs"/>
          <w:sz w:val="28"/>
          <w:szCs w:val="28"/>
          <w:rtl/>
        </w:rPr>
        <w:t>ـ</w:t>
      </w:r>
      <w:r w:rsidRPr="0044451D">
        <w:rPr>
          <w:rFonts w:ascii="Traditional Arabic" w:hAnsi="Traditional Arabic" w:cs="Traditional Arabic"/>
          <w:sz w:val="28"/>
          <w:szCs w:val="28"/>
          <w:rtl/>
        </w:rPr>
        <w:t xml:space="preserve">مسة أشخاص  فقط ، بينما تذكر </w:t>
      </w:r>
      <w:r w:rsidRPr="0044451D">
        <w:rPr>
          <w:rFonts w:ascii="Traditional Arabic" w:hAnsi="Traditional Arabic" w:cs="Traditional Arabic" w:hint="cs"/>
          <w:sz w:val="28"/>
          <w:szCs w:val="28"/>
          <w:rtl/>
        </w:rPr>
        <w:t>ال</w:t>
      </w:r>
      <w:r w:rsidRPr="0044451D">
        <w:rPr>
          <w:rFonts w:ascii="Traditional Arabic" w:hAnsi="Traditional Arabic" w:cs="Traditional Arabic"/>
          <w:sz w:val="28"/>
          <w:szCs w:val="28"/>
          <w:rtl/>
        </w:rPr>
        <w:t xml:space="preserve">روايات </w:t>
      </w:r>
      <w:r w:rsidRPr="0044451D">
        <w:rPr>
          <w:rFonts w:ascii="Traditional Arabic" w:hAnsi="Traditional Arabic" w:cs="Traditional Arabic" w:hint="cs"/>
          <w:sz w:val="28"/>
          <w:szCs w:val="28"/>
          <w:rtl/>
        </w:rPr>
        <w:t>ال</w:t>
      </w:r>
      <w:r w:rsidRPr="0044451D">
        <w:rPr>
          <w:rFonts w:ascii="Traditional Arabic" w:hAnsi="Traditional Arabic" w:cs="Traditional Arabic"/>
          <w:sz w:val="28"/>
          <w:szCs w:val="28"/>
          <w:rtl/>
        </w:rPr>
        <w:t xml:space="preserve">أخرى بأن عدد مؤسسي الحركة كانوا 13 شخصا ، ولكنهم انسحبوا منها بعد ظهور مخالفات في مسير الحركة ، ويُتهم </w:t>
      </w:r>
      <w:r w:rsidRPr="0044451D">
        <w:rPr>
          <w:rFonts w:ascii="Traditional Arabic" w:hAnsi="Traditional Arabic" w:cs="Traditional Arabic" w:hint="cs"/>
          <w:sz w:val="28"/>
          <w:szCs w:val="28"/>
          <w:rtl/>
        </w:rPr>
        <w:t>ك</w:t>
      </w:r>
      <w:r w:rsidRPr="0044451D">
        <w:rPr>
          <w:rFonts w:ascii="Traditional Arabic" w:hAnsi="Traditional Arabic" w:cs="Traditional Arabic"/>
          <w:sz w:val="28"/>
          <w:szCs w:val="28"/>
          <w:rtl/>
        </w:rPr>
        <w:t>تاب تاريخ الحركة بتزوير التاريخ  وتحريف الحقائق . انظر تاريخ الحرة الإسلامية الصومالية ص44 ، وحوار خاص مع  الشيخ يوسف علي عَينْتِي في</w:t>
      </w:r>
      <w:r w:rsidRPr="0044451D">
        <w:rPr>
          <w:rFonts w:asciiTheme="majorBidi" w:hAnsiTheme="majorBidi" w:cs="Traditional Arabic"/>
          <w:sz w:val="28"/>
          <w:szCs w:val="28"/>
        </w:rPr>
        <w:t xml:space="preserve"> www.arabic.alshahid.net/report/interviews/105178</w:t>
      </w:r>
    </w:p>
    <w:p w:rsidR="0044451D" w:rsidRPr="0044451D" w:rsidRDefault="0044451D" w:rsidP="002475E6">
      <w:pPr>
        <w:pStyle w:val="FootnoteText"/>
        <w:bidi/>
        <w:jc w:val="both"/>
        <w:rPr>
          <w:rFonts w:cs="Traditional Arabic"/>
          <w:sz w:val="28"/>
          <w:szCs w:val="28"/>
          <w:rtl/>
        </w:rPr>
      </w:pPr>
    </w:p>
  </w:footnote>
  <w:footnote w:id="218">
    <w:p w:rsidR="0044451D" w:rsidRPr="0044451D" w:rsidRDefault="0044451D" w:rsidP="002475E6">
      <w:pPr>
        <w:jc w:val="both"/>
        <w:rPr>
          <w:rFonts w:ascii="Traditional Arabic" w:hAnsi="Traditional Arabic" w:cs="Traditional Arabic"/>
          <w:sz w:val="28"/>
          <w:szCs w:val="28"/>
        </w:rPr>
      </w:pPr>
      <w:r w:rsidRPr="0044451D">
        <w:rPr>
          <w:rStyle w:val="FootnoteReference"/>
          <w:rFonts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hint="cs"/>
          <w:sz w:val="28"/>
          <w:szCs w:val="28"/>
          <w:rtl/>
        </w:rPr>
        <w:t xml:space="preserve"> هو الشيخ محمد أحمد نور سمتر المشهر بــ (</w:t>
      </w:r>
      <w:r w:rsidRPr="0044451D">
        <w:rPr>
          <w:rFonts w:asciiTheme="majorBidi" w:hAnsiTheme="majorBidi" w:cs="Traditional Arabic"/>
          <w:sz w:val="28"/>
          <w:szCs w:val="28"/>
        </w:rPr>
        <w:t>Garyare</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Pr>
        <w:t xml:space="preserve"> </w:t>
      </w:r>
      <w:r w:rsidRPr="0044451D">
        <w:rPr>
          <w:rFonts w:ascii="Traditional Arabic" w:hAnsi="Traditional Arabic" w:cs="Traditional Arabic" w:hint="cs"/>
          <w:sz w:val="28"/>
          <w:szCs w:val="28"/>
          <w:rtl/>
        </w:rPr>
        <w:t>، ولد عام 1935م ، في إقليم طغحبور التابع لإقليم الصومال الغربي الذي تحتله</w:t>
      </w:r>
      <w:r w:rsidRPr="0044451D">
        <w:rPr>
          <w:rFonts w:ascii="Traditional Arabic" w:hAnsi="Traditional Arabic" w:cs="Traditional Arabic"/>
          <w:sz w:val="28"/>
          <w:szCs w:val="28"/>
          <w:rtl/>
        </w:rPr>
        <w:t xml:space="preserve"> إثيوبيا</w:t>
      </w:r>
      <w:r w:rsidRPr="0044451D">
        <w:rPr>
          <w:rFonts w:ascii="Traditional Arabic" w:hAnsi="Traditional Arabic" w:cs="Traditional Arabic" w:hint="cs"/>
          <w:sz w:val="28"/>
          <w:szCs w:val="28"/>
          <w:rtl/>
        </w:rPr>
        <w:t xml:space="preserve"> ، حفظ القرءان في الصغر ، ثم سافر إلى مدينتي جغجغا وقلافو فتتلمذ على علمائهما ، ثم شدَّ رحله إلى بيت الله الحرام في مكة ، ودرس على علماء الحرم ، والتحق بعد ذلك المعهد العلمي في الرياض ، وأخيرا تخرج من كلية الشريعة في الجامعة الإسلامية بالمدينة النبوية وذلك في عام 1965م ،وبعد رجوعه إلى الصومال عين مستشارا في وزارة العدل والشؤون الدينية ثم صار مديرا للشؤون الدينية ، وفي عام 1975م ، فرَّ الشيخ إلى السعودية هربا من الاعتقالات التي نفذت الحكومة الصومالي ضدّ العلماء ، فعُين خبيرا في الشؤون الإفريقية في الرئاسة</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العامة</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للبحوث</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العلمية</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والدعوة</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والإرشاد السعودية ، وفي السنوات الأخيرة انتقل الشيخ إلى كندا ، وقد عاش الشيخ خارج الصومال خلال فترة ولايته كمراقب عام للحركة التي استمرت أكثر من عشر سنوات ، ولم يزر الصومال إلا بعد أن انتقلت الرئاسة إلى غيره. انظر </w:t>
      </w:r>
      <w:r w:rsidRPr="0044451D">
        <w:rPr>
          <w:rFonts w:ascii="Traditional Arabic" w:hAnsi="Traditional Arabic" w:cs="Traditional Arabic"/>
          <w:sz w:val="28"/>
          <w:szCs w:val="28"/>
        </w:rPr>
        <w:t>www.arabic.alshahid.net/biographies/78607</w:t>
      </w:r>
      <w:r w:rsidRPr="0044451D">
        <w:rPr>
          <w:rFonts w:ascii="Traditional Arabic" w:hAnsi="Traditional Arabic" w:cs="Traditional Arabic" w:hint="cs"/>
          <w:sz w:val="28"/>
          <w:szCs w:val="28"/>
          <w:rtl/>
        </w:rPr>
        <w:t xml:space="preserve"> ، </w:t>
      </w:r>
    </w:p>
    <w:p w:rsidR="0044451D" w:rsidRPr="0044451D" w:rsidRDefault="0044451D" w:rsidP="002475E6">
      <w:pPr>
        <w:jc w:val="both"/>
        <w:rPr>
          <w:rFonts w:ascii="Traditional Arabic" w:hAnsi="Traditional Arabic" w:cs="Traditional Arabic"/>
          <w:sz w:val="28"/>
          <w:szCs w:val="28"/>
        </w:rPr>
      </w:pPr>
    </w:p>
    <w:p w:rsidR="0044451D" w:rsidRPr="0044451D" w:rsidRDefault="0044451D" w:rsidP="002475E6">
      <w:pPr>
        <w:pStyle w:val="FootnoteText"/>
        <w:bidi/>
        <w:jc w:val="both"/>
        <w:rPr>
          <w:rFonts w:ascii="Traditional Arabic" w:hAnsi="Traditional Arabic" w:cs="Traditional Arabic"/>
          <w:sz w:val="28"/>
          <w:szCs w:val="28"/>
          <w:rtl/>
        </w:rPr>
      </w:pPr>
    </w:p>
  </w:footnote>
  <w:footnote w:id="21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ascii="Traditional Arabic" w:hAnsi="Traditional Arabic" w:cs="Traditional Arabic" w:hint="cs"/>
          <w:sz w:val="28"/>
          <w:szCs w:val="28"/>
          <w:rtl/>
        </w:rPr>
        <w:t xml:space="preserve"> حسن محمود عبد الله ،تاريخ الحركة الإسلامية الصومالية : ظروف النشأة وعوامل التطور ، الطبعة الأولى1433ه/2012م ، دار التوزيع والنشر ، القاهرة ، ص 33.</w:t>
      </w:r>
    </w:p>
  </w:footnote>
  <w:footnote w:id="22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المرجع السابق ص 41. </w:t>
      </w:r>
    </w:p>
  </w:footnote>
  <w:footnote w:id="221">
    <w:p w:rsidR="0044451D" w:rsidRPr="0044451D" w:rsidRDefault="0044451D" w:rsidP="002475E6">
      <w:pPr>
        <w:pStyle w:val="FootnoteText"/>
        <w:bidi/>
        <w:jc w:val="both"/>
        <w:rPr>
          <w:rFonts w:asciiTheme="majorBidi" w:eastAsia="Calibri" w:hAnsiTheme="majorBidi" w:cs="Traditional Arabic"/>
          <w:sz w:val="28"/>
          <w:szCs w:val="28"/>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نفس المرجع ،ص٤٣-٤٧.</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lang w:val="en-US"/>
        </w:rPr>
        <w:t>و</w:t>
      </w:r>
      <w:r w:rsidRPr="0044451D">
        <w:rPr>
          <w:rFonts w:ascii="Traditional Arabic" w:eastAsia="Calibri" w:hAnsi="Traditional Arabic" w:cs="Traditional Arabic" w:hint="cs"/>
          <w:sz w:val="28"/>
          <w:szCs w:val="28"/>
          <w:rtl/>
        </w:rPr>
        <w:t xml:space="preserve">تقرير </w:t>
      </w:r>
      <w:r w:rsidRPr="0044451D">
        <w:rPr>
          <w:rFonts w:ascii="Traditional Arabic" w:eastAsia="Calibri" w:hAnsi="Traditional Arabic" w:cs="Traditional Arabic"/>
          <w:sz w:val="28"/>
          <w:szCs w:val="28"/>
          <w:rtl/>
          <w:lang w:val="en-US"/>
        </w:rPr>
        <w:t>مستقبل حركة الإصلاح.. الاخوان المسلمون بالصومال إلى أين</w:t>
      </w:r>
      <w:r w:rsidRPr="0044451D">
        <w:rPr>
          <w:rFonts w:ascii="Traditional Arabic" w:eastAsia="Calibri" w:hAnsi="Traditional Arabic" w:cs="Traditional Arabic"/>
          <w:sz w:val="28"/>
          <w:szCs w:val="28"/>
          <w:rtl/>
        </w:rPr>
        <w:t>؟</w:t>
      </w:r>
      <w:r w:rsidRPr="0044451D">
        <w:rPr>
          <w:rFonts w:ascii="Traditional Arabic" w:hAnsi="Traditional Arabic" w:cs="Traditional Arabic"/>
          <w:sz w:val="28"/>
          <w:szCs w:val="28"/>
          <w:rtl/>
        </w:rPr>
        <w:t xml:space="preserve"> محمد أحمد عبد الله</w:t>
      </w:r>
      <w:r w:rsidRPr="0044451D">
        <w:rPr>
          <w:rFonts w:ascii="Traditional Arabic" w:hAnsi="Traditional Arabic" w:cs="Traditional Arabic"/>
          <w:sz w:val="28"/>
          <w:szCs w:val="28"/>
        </w:rPr>
        <w:t xml:space="preserve"> </w:t>
      </w:r>
      <w:r w:rsidRPr="0044451D">
        <w:rPr>
          <w:rFonts w:ascii="Traditional Arabic" w:hAnsi="Traditional Arabic" w:cs="Traditional Arabic" w:hint="cs"/>
          <w:sz w:val="28"/>
          <w:szCs w:val="28"/>
          <w:rtl/>
        </w:rPr>
        <w:t xml:space="preserve">، </w:t>
      </w:r>
      <w:r w:rsidRPr="0044451D">
        <w:rPr>
          <w:rFonts w:asciiTheme="majorBidi" w:eastAsia="Calibri" w:hAnsiTheme="majorBidi" w:cs="Traditional Arabic"/>
          <w:sz w:val="28"/>
          <w:szCs w:val="28"/>
        </w:rPr>
        <w:t>www.studies.aljazeera.net/reports/2012/08/2012829105049213849.htm</w:t>
      </w:r>
    </w:p>
    <w:p w:rsidR="0044451D" w:rsidRPr="0044451D" w:rsidRDefault="0044451D" w:rsidP="002475E6">
      <w:pPr>
        <w:pStyle w:val="FootnoteText"/>
        <w:bidi/>
        <w:jc w:val="both"/>
        <w:rPr>
          <w:rFonts w:cs="Traditional Arabic"/>
          <w:sz w:val="28"/>
          <w:szCs w:val="28"/>
          <w:rtl/>
        </w:rPr>
      </w:pPr>
    </w:p>
  </w:footnote>
  <w:footnote w:id="222">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w:t>
      </w:r>
      <w:r w:rsidRPr="0044451D">
        <w:rPr>
          <w:rFonts w:cs="Traditional Arabic" w:hint="cs"/>
          <w:sz w:val="28"/>
          <w:szCs w:val="28"/>
          <w:rtl/>
        </w:rPr>
        <w:t xml:space="preserve"> </w:t>
      </w:r>
      <w:r w:rsidRPr="0044451D">
        <w:rPr>
          <w:rFonts w:ascii="Traditional Arabic" w:hAnsi="Traditional Arabic" w:cs="Traditional Arabic" w:hint="cs"/>
          <w:sz w:val="28"/>
          <w:szCs w:val="28"/>
          <w:rtl/>
        </w:rPr>
        <w:t xml:space="preserve">حسن محمود عبد الله ، مرجع سابق ، </w:t>
      </w:r>
      <w:r w:rsidRPr="0044451D">
        <w:rPr>
          <w:rFonts w:ascii="Traditional Arabic" w:hAnsi="Traditional Arabic" w:cs="Traditional Arabic"/>
          <w:sz w:val="28"/>
          <w:szCs w:val="28"/>
          <w:rtl/>
        </w:rPr>
        <w:t>ص ٧٦-٧٩</w:t>
      </w:r>
      <w:r w:rsidRPr="0044451D">
        <w:rPr>
          <w:rFonts w:ascii="Traditional Arabic" w:hAnsi="Traditional Arabic" w:cs="Traditional Arabic" w:hint="cs"/>
          <w:sz w:val="28"/>
          <w:szCs w:val="28"/>
          <w:rtl/>
        </w:rPr>
        <w:t xml:space="preserve"> ،</w:t>
      </w:r>
      <w:r w:rsidRPr="0044451D">
        <w:rPr>
          <w:rFonts w:ascii="Traditional Arabic" w:eastAsia="Calibri" w:hAnsi="Traditional Arabic" w:cs="Traditional Arabic" w:hint="cs"/>
          <w:sz w:val="28"/>
          <w:szCs w:val="28"/>
          <w:rtl/>
        </w:rPr>
        <w:t xml:space="preserve"> وا</w:t>
      </w:r>
      <w:r w:rsidRPr="0044451D">
        <w:rPr>
          <w:rFonts w:ascii="Traditional Arabic" w:eastAsia="Calibri" w:hAnsi="Traditional Arabic" w:cs="Traditional Arabic"/>
          <w:sz w:val="28"/>
          <w:szCs w:val="28"/>
          <w:rtl/>
        </w:rPr>
        <w:t xml:space="preserve">لجامعات الأهلية بالصومال.. إنجازات وعقبات </w:t>
      </w:r>
      <w:r w:rsidRPr="0044451D">
        <w:rPr>
          <w:rFonts w:asciiTheme="majorBidi" w:eastAsia="Calibri" w:hAnsiTheme="majorBidi" w:cs="Traditional Arabic"/>
          <w:sz w:val="24"/>
          <w:szCs w:val="24"/>
        </w:rPr>
        <w:t>www.aljazeera.net</w:t>
      </w:r>
      <w:r w:rsidRPr="0044451D">
        <w:rPr>
          <w:rFonts w:asciiTheme="majorBidi" w:eastAsia="Calibri" w:hAnsiTheme="majorBidi" w:cs="Traditional Arabic" w:hint="cs"/>
          <w:sz w:val="24"/>
          <w:szCs w:val="24"/>
          <w:rtl/>
        </w:rPr>
        <w:t xml:space="preserve"> </w:t>
      </w:r>
      <w:r w:rsidRPr="0044451D">
        <w:rPr>
          <w:rFonts w:asciiTheme="majorBidi" w:eastAsia="Calibri" w:hAnsiTheme="majorBidi" w:cs="Traditional Arabic" w:hint="cs"/>
          <w:sz w:val="28"/>
          <w:szCs w:val="28"/>
          <w:rtl/>
        </w:rPr>
        <w:t xml:space="preserve">،  </w:t>
      </w:r>
      <w:r w:rsidRPr="0044451D">
        <w:rPr>
          <w:rFonts w:ascii="Traditional Arabic" w:hAnsi="Traditional Arabic" w:cs="Traditional Arabic" w:hint="cs"/>
          <w:sz w:val="28"/>
          <w:szCs w:val="28"/>
          <w:rtl/>
        </w:rPr>
        <w:t xml:space="preserve"> وموقع </w:t>
      </w:r>
      <w:r w:rsidRPr="0044451D">
        <w:rPr>
          <w:rFonts w:ascii="Traditional Arabic" w:hAnsi="Traditional Arabic" w:cs="Traditional Arabic"/>
          <w:sz w:val="28"/>
          <w:szCs w:val="28"/>
          <w:rtl/>
        </w:rPr>
        <w:t>جامعة مقديشو</w:t>
      </w:r>
      <w:r w:rsidRPr="0044451D">
        <w:rPr>
          <w:rFonts w:ascii="Traditional Arabic" w:hAnsi="Traditional Arabic" w:cs="Traditional Arabic" w:hint="cs"/>
          <w:sz w:val="28"/>
          <w:szCs w:val="28"/>
          <w:rtl/>
        </w:rPr>
        <w:t xml:space="preserve"> ، </w:t>
      </w:r>
      <w:r w:rsidRPr="0044451D">
        <w:rPr>
          <w:rFonts w:asciiTheme="majorBidi" w:hAnsiTheme="majorBidi" w:cs="Traditional Arabic"/>
          <w:sz w:val="24"/>
          <w:szCs w:val="24"/>
        </w:rPr>
        <w:t>www.mogadishuuniversity.com</w:t>
      </w:r>
    </w:p>
  </w:footnote>
  <w:footnote w:id="22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موقع حركة الاصلاح </w:t>
      </w:r>
      <w:r w:rsidRPr="0044451D">
        <w:rPr>
          <w:rFonts w:asciiTheme="majorBidi" w:hAnsiTheme="majorBidi" w:cs="Traditional Arabic"/>
          <w:sz w:val="28"/>
          <w:szCs w:val="28"/>
        </w:rPr>
        <w:t xml:space="preserve">www.Isaax.org  </w:t>
      </w:r>
      <w:r w:rsidRPr="0044451D">
        <w:rPr>
          <w:rFonts w:asciiTheme="majorBidi" w:hAnsiTheme="majorBidi" w:cs="Traditional Arabic"/>
          <w:sz w:val="28"/>
          <w:szCs w:val="28"/>
          <w:rtl/>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وانظر حسن محمود عبد الله ، مرجع سابق ، ص 75.</w:t>
      </w:r>
    </w:p>
  </w:footnote>
  <w:footnote w:id="224">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موقع حركة الاصلاح </w:t>
      </w:r>
      <w:r w:rsidRPr="0044451D">
        <w:rPr>
          <w:rFonts w:asciiTheme="majorBidi" w:hAnsiTheme="majorBidi" w:cs="Traditional Arabic"/>
          <w:sz w:val="28"/>
          <w:szCs w:val="28"/>
        </w:rPr>
        <w:t xml:space="preserve">www.Isaax.org  </w:t>
      </w:r>
      <w:r w:rsidRPr="0044451D">
        <w:rPr>
          <w:rFonts w:asciiTheme="majorBidi" w:hAnsiTheme="majorBidi" w:cs="Traditional Arabic"/>
          <w:sz w:val="28"/>
          <w:szCs w:val="28"/>
          <w:rtl/>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وانظر حسن محمود عبد الله ، مرجع سابق ، ص 75</w:t>
      </w:r>
      <w:r w:rsidRPr="0044451D">
        <w:rPr>
          <w:rFonts w:ascii="Traditional Arabic" w:hAnsi="Traditional Arabic" w:cs="Traditional Arabic" w:hint="cs"/>
          <w:sz w:val="28"/>
          <w:szCs w:val="28"/>
          <w:rtl/>
        </w:rPr>
        <w:t>-76 .</w:t>
      </w:r>
    </w:p>
  </w:footnote>
  <w:footnote w:id="225">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موقع حركة الاصلاح </w:t>
      </w:r>
      <w:r w:rsidRPr="0044451D">
        <w:rPr>
          <w:rFonts w:asciiTheme="majorBidi" w:hAnsiTheme="majorBidi" w:cs="Traditional Arabic"/>
          <w:sz w:val="28"/>
          <w:szCs w:val="28"/>
        </w:rPr>
        <w:t xml:space="preserve">www.Isaax.org  </w:t>
      </w:r>
      <w:r w:rsidRPr="0044451D">
        <w:rPr>
          <w:rFonts w:asciiTheme="majorBidi" w:hAnsiTheme="majorBidi" w:cs="Traditional Arabic"/>
          <w:sz w:val="28"/>
          <w:szCs w:val="28"/>
          <w:rtl/>
        </w:rPr>
        <w:t xml:space="preserve"> </w:t>
      </w:r>
    </w:p>
  </w:footnote>
  <w:footnote w:id="226">
    <w:p w:rsidR="0044451D" w:rsidRPr="0044451D" w:rsidRDefault="0044451D" w:rsidP="002475E6">
      <w:pPr>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rPr>
        <w:t xml:space="preserve">مقال حركة الإصلاح </w:t>
      </w:r>
      <w:r w:rsidRPr="0044451D">
        <w:rPr>
          <w:rFonts w:ascii="Traditional Arabic" w:eastAsia="Calibri" w:hAnsi="Traditional Arabic" w:cs="Traditional Arabic" w:hint="cs"/>
          <w:sz w:val="28"/>
          <w:szCs w:val="28"/>
          <w:rtl/>
        </w:rPr>
        <w:t xml:space="preserve">الإسلامية، </w:t>
      </w:r>
      <w:r w:rsidRPr="0044451D">
        <w:rPr>
          <w:rFonts w:ascii="Traditional Arabic" w:eastAsia="Calibri" w:hAnsi="Traditional Arabic" w:cs="Traditional Arabic"/>
          <w:sz w:val="28"/>
          <w:szCs w:val="28"/>
          <w:rtl/>
        </w:rPr>
        <w:t>بقلم:</w:t>
      </w:r>
      <w:r w:rsidRPr="0044451D">
        <w:rPr>
          <w:rFonts w:ascii="Traditional Arabic" w:eastAsia="Calibri" w:hAnsi="Traditional Arabic" w:cs="Traditional Arabic" w:hint="cs"/>
          <w:sz w:val="28"/>
          <w:szCs w:val="28"/>
          <w:rtl/>
        </w:rPr>
        <w:t xml:space="preserve"> </w:t>
      </w:r>
      <w:r w:rsidRPr="0044451D">
        <w:rPr>
          <w:rFonts w:ascii="Traditional Arabic" w:eastAsia="Calibri" w:hAnsi="Traditional Arabic" w:cs="Traditional Arabic"/>
          <w:sz w:val="28"/>
          <w:szCs w:val="28"/>
          <w:rtl/>
        </w:rPr>
        <w:t>محمد الأمين محمد الهادي</w:t>
      </w:r>
      <w:r w:rsidRPr="0044451D">
        <w:rPr>
          <w:rFonts w:asciiTheme="majorBidi" w:eastAsia="Calibri" w:hAnsiTheme="majorBidi" w:cs="Traditional Arabic" w:hint="cs"/>
          <w:sz w:val="28"/>
          <w:szCs w:val="28"/>
          <w:rtl/>
        </w:rPr>
        <w:t xml:space="preserve"> </w:t>
      </w:r>
      <w:r w:rsidRPr="0044451D">
        <w:rPr>
          <w:rFonts w:ascii="Traditional Arabic" w:eastAsia="Calibri" w:hAnsi="Traditional Arabic" w:cs="Traditional Arabic"/>
          <w:sz w:val="28"/>
          <w:szCs w:val="28"/>
        </w:rPr>
        <w:t>www.arabic.alshahid.net/biographies</w:t>
      </w:r>
      <w:r w:rsidRPr="0044451D">
        <w:rPr>
          <w:rFonts w:ascii="Calibri" w:eastAsia="Calibri" w:hAnsi="Calibri" w:cs="Traditional Arabic"/>
          <w:sz w:val="28"/>
          <w:szCs w:val="28"/>
        </w:rPr>
        <w:t>/</w:t>
      </w:r>
      <w:r w:rsidRPr="0044451D">
        <w:rPr>
          <w:rFonts w:ascii="Traditional Arabic" w:eastAsia="Calibri" w:hAnsi="Traditional Arabic" w:cs="Traditional Arabic"/>
          <w:sz w:val="28"/>
          <w:szCs w:val="28"/>
        </w:rPr>
        <w:t>30491</w:t>
      </w:r>
    </w:p>
  </w:footnote>
  <w:footnote w:id="22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ص ١١٨</w:t>
      </w:r>
      <w:r w:rsidRPr="0044451D">
        <w:rPr>
          <w:rFonts w:ascii="Traditional Arabic" w:hAnsi="Traditional Arabic" w:cs="Traditional Arabic" w:hint="cs"/>
          <w:sz w:val="28"/>
          <w:szCs w:val="28"/>
          <w:rtl/>
        </w:rPr>
        <w:t xml:space="preserve"> .</w:t>
      </w:r>
    </w:p>
  </w:footnote>
  <w:footnote w:id="228">
    <w:p w:rsidR="0044451D" w:rsidRPr="0044451D" w:rsidRDefault="0044451D" w:rsidP="002475E6">
      <w:pPr>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color w:val="333333"/>
          <w:sz w:val="28"/>
          <w:szCs w:val="28"/>
          <w:shd w:val="clear" w:color="auto" w:fill="FFFFFF"/>
          <w:rtl/>
        </w:rPr>
        <w:t xml:space="preserve">الشيخ عبد الرزاق حسين عيسى من مواليد عام 1958م في مقديشو ، أكمل دراسته الثانوية في الصومال ، وتخرج من جامعة الإمام محمد بن سعود الإسلامية في الرياض ، اعتقل ثلاث سنوات في ظل الحكم العسكري لاتهامه بالترويج لأفكار مناهضة لمبدأ الاشتراكية ، ويعيش الآن في منطقة شمال شرق الصومال </w:t>
      </w:r>
      <w:r w:rsidRPr="0044451D">
        <w:rPr>
          <w:rFonts w:ascii="Traditional Arabic" w:hAnsi="Traditional Arabic" w:cs="Traditional Arabic" w:hint="cs"/>
          <w:color w:val="333333"/>
          <w:sz w:val="28"/>
          <w:szCs w:val="28"/>
          <w:shd w:val="clear" w:color="auto" w:fill="FFFFFF"/>
          <w:rtl/>
        </w:rPr>
        <w:t xml:space="preserve">. انظر </w:t>
      </w:r>
      <w:r w:rsidRPr="0044451D">
        <w:rPr>
          <w:rFonts w:ascii="Times New Roman" w:eastAsia="Calibri" w:hAnsi="Times New Roman" w:cs="Traditional Arabic"/>
          <w:sz w:val="28"/>
          <w:szCs w:val="28"/>
        </w:rPr>
        <w:t>www.arabic.alshahid.net/report/interviews</w:t>
      </w:r>
      <w:r w:rsidRPr="0044451D">
        <w:rPr>
          <w:rFonts w:ascii="Traditional Arabic" w:eastAsia="Calibri" w:hAnsi="Traditional Arabic" w:cs="Traditional Arabic"/>
          <w:sz w:val="28"/>
          <w:szCs w:val="28"/>
        </w:rPr>
        <w:t>/91965</w:t>
      </w:r>
      <w:r w:rsidRPr="0044451D">
        <w:rPr>
          <w:rFonts w:ascii="Traditional Arabic" w:hAnsi="Traditional Arabic" w:cs="Traditional Arabic"/>
          <w:color w:val="333333"/>
          <w:sz w:val="28"/>
          <w:szCs w:val="28"/>
          <w:shd w:val="clear" w:color="auto" w:fill="FFFFFF"/>
          <w:rtl/>
        </w:rPr>
        <w:t xml:space="preserve">  </w:t>
      </w:r>
    </w:p>
  </w:footnote>
  <w:footnote w:id="229">
    <w:p w:rsidR="0044451D" w:rsidRPr="0044451D" w:rsidRDefault="0044451D" w:rsidP="002475E6">
      <w:pPr>
        <w:jc w:val="both"/>
        <w:rPr>
          <w:rFonts w:asciiTheme="majorBidi" w:hAnsiTheme="majorBidi" w:cs="Traditional Arabic"/>
          <w:sz w:val="28"/>
          <w:szCs w:val="28"/>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heme="majorBidi" w:hAnsiTheme="majorBidi" w:cs="Traditional Arabic"/>
          <w:sz w:val="28"/>
          <w:szCs w:val="28"/>
        </w:rPr>
        <w:t>www.islamonline.net/discussion</w:t>
      </w:r>
      <w:r w:rsidRPr="0044451D">
        <w:rPr>
          <w:rFonts w:ascii="Traditional Arabic" w:hAnsi="Traditional Arabic" w:cs="Traditional Arabic"/>
          <w:sz w:val="28"/>
          <w:szCs w:val="28"/>
        </w:rPr>
        <w:t>/4016</w:t>
      </w:r>
    </w:p>
    <w:p w:rsidR="0044451D" w:rsidRPr="0044451D" w:rsidRDefault="0044451D" w:rsidP="002475E6">
      <w:pPr>
        <w:pStyle w:val="FootnoteText"/>
        <w:bidi/>
        <w:jc w:val="both"/>
        <w:rPr>
          <w:rFonts w:cs="Traditional Arabic"/>
          <w:sz w:val="28"/>
          <w:szCs w:val="28"/>
          <w:rtl/>
        </w:rPr>
      </w:pPr>
    </w:p>
  </w:footnote>
  <w:footnote w:id="230">
    <w:p w:rsidR="0044451D" w:rsidRPr="0044451D" w:rsidRDefault="0044451D" w:rsidP="002475E6">
      <w:pPr>
        <w:jc w:val="both"/>
        <w:rPr>
          <w:rFonts w:ascii="Times New Roman" w:eastAsia="Calibri" w:hAnsi="Times New Roman" w:cs="Traditional Arabic"/>
          <w:sz w:val="28"/>
          <w:szCs w:val="28"/>
          <w:rtl/>
          <w:lang w:val="en-GB"/>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أحمد</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عمرو ، إسلاميو الصومال .. تداعيات الواقع وسيناريوهات المستقبل ، المركز العربي للدراسات الإنسانية ، ذو الحجة 1431هـ ، ص 55 ،</w:t>
      </w:r>
      <w:r w:rsidRPr="0044451D">
        <w:rPr>
          <w:rFonts w:cs="Traditional Arabic" w:hint="cs"/>
          <w:sz w:val="28"/>
          <w:szCs w:val="28"/>
          <w:rtl/>
        </w:rPr>
        <w:t xml:space="preserve"> و</w:t>
      </w:r>
      <w:r w:rsidRPr="0044451D">
        <w:rPr>
          <w:rFonts w:ascii="Traditional Arabic" w:eastAsia="Calibri" w:hAnsi="Traditional Arabic" w:cs="Traditional Arabic" w:hint="cs"/>
          <w:sz w:val="28"/>
          <w:szCs w:val="28"/>
          <w:rtl/>
        </w:rPr>
        <w:t xml:space="preserve"> مقال : الإسلاميـون</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 xml:space="preserve">الصوماليـون ، تقرير </w:t>
      </w:r>
      <w:r w:rsidRPr="0044451D">
        <w:rPr>
          <w:rFonts w:ascii="Traditional Arabic" w:eastAsia="Calibri" w:hAnsi="Traditional Arabic" w:cs="Traditional Arabic"/>
          <w:sz w:val="28"/>
          <w:szCs w:val="28"/>
          <w:rtl/>
        </w:rPr>
        <w:t>مجموعة الأزمات الدولية</w:t>
      </w:r>
      <w:r w:rsidRPr="0044451D">
        <w:rPr>
          <w:rFonts w:ascii="Traditional Arabic" w:eastAsia="Calibri" w:hAnsi="Traditional Arabic" w:cs="Traditional Arabic" w:hint="cs"/>
          <w:sz w:val="28"/>
          <w:szCs w:val="28"/>
          <w:rtl/>
        </w:rPr>
        <w:t xml:space="preserve">  </w:t>
      </w:r>
      <w:r w:rsidRPr="0044451D">
        <w:rPr>
          <w:rFonts w:ascii="Times New Roman" w:eastAsia="Calibri" w:hAnsi="Times New Roman" w:cs="Traditional Arabic"/>
          <w:sz w:val="28"/>
          <w:szCs w:val="28"/>
        </w:rPr>
        <w:t>www.alqudscenter.org</w:t>
      </w:r>
    </w:p>
    <w:p w:rsidR="0044451D" w:rsidRPr="0044451D" w:rsidRDefault="0044451D" w:rsidP="002475E6">
      <w:pPr>
        <w:pStyle w:val="FootnoteText"/>
        <w:bidi/>
        <w:jc w:val="both"/>
        <w:rPr>
          <w:rFonts w:cs="Traditional Arabic"/>
          <w:sz w:val="28"/>
          <w:szCs w:val="28"/>
          <w:rtl/>
        </w:rPr>
      </w:pPr>
    </w:p>
  </w:footnote>
  <w:footnote w:id="231">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حسن محمود عبد الله ، مرجع سابق ، ص 160.</w:t>
      </w:r>
    </w:p>
  </w:footnote>
  <w:footnote w:id="232">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المرجع السبق ص 165-166.</w:t>
      </w:r>
    </w:p>
  </w:footnote>
  <w:footnote w:id="23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سنن الترمذي ، كتاب الزهد ، باب ما جاء في أخذ المال ، من حديث  كعب بن مالك الأنصاري </w:t>
      </w:r>
      <w:r w:rsidRPr="0044451D">
        <w:rPr>
          <w:rFonts w:ascii="Traditional Arabic" w:hAnsi="Traditional Arabic" w:cs="Traditional Arabic" w:hint="cs"/>
          <w:sz w:val="28"/>
          <w:szCs w:val="28"/>
          <w:rtl/>
        </w:rPr>
        <w:t xml:space="preserve"> ، تحفة الأحوذي 7/38-39.</w:t>
      </w:r>
    </w:p>
  </w:footnote>
  <w:footnote w:id="234">
    <w:p w:rsidR="0044451D" w:rsidRPr="0044451D" w:rsidRDefault="0044451D" w:rsidP="002475E6">
      <w:pPr>
        <w:pStyle w:val="FootnoteText"/>
        <w:bidi/>
        <w:rPr>
          <w:rFonts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مقال مستقبل حركة </w:t>
      </w:r>
      <w:r w:rsidRPr="0044451D">
        <w:rPr>
          <w:rFonts w:ascii="Traditional Arabic" w:hAnsi="Traditional Arabic" w:cs="Traditional Arabic" w:hint="cs"/>
          <w:sz w:val="28"/>
          <w:szCs w:val="28"/>
          <w:rtl/>
        </w:rPr>
        <w:t>الإصلاح. الإخوان</w:t>
      </w:r>
      <w:r w:rsidRPr="0044451D">
        <w:rPr>
          <w:rFonts w:ascii="Traditional Arabic" w:hAnsi="Traditional Arabic" w:cs="Traditional Arabic"/>
          <w:sz w:val="28"/>
          <w:szCs w:val="28"/>
          <w:rtl/>
        </w:rPr>
        <w:t xml:space="preserve"> المسلمون بالصومال إلى أين؟  محمد أحمد عبد الله</w:t>
      </w:r>
      <w:r w:rsidRPr="0044451D">
        <w:rPr>
          <w:rFonts w:cs="Traditional Arabic"/>
          <w:sz w:val="28"/>
          <w:szCs w:val="28"/>
          <w:rtl/>
        </w:rPr>
        <w:t xml:space="preserve"> </w:t>
      </w:r>
      <w:r w:rsidRPr="0044451D">
        <w:rPr>
          <w:rFonts w:asciiTheme="majorBidi" w:hAnsiTheme="majorBidi" w:cs="Traditional Arabic"/>
          <w:sz w:val="28"/>
          <w:szCs w:val="28"/>
        </w:rPr>
        <w:t>www.studies.aljazeera.net/reports/2012/08/2012829105049213849.htm</w:t>
      </w:r>
    </w:p>
  </w:footnote>
  <w:footnote w:id="235">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heme="majorBidi" w:eastAsia="Calibri" w:hAnsiTheme="majorBidi" w:cs="Traditional Arabic"/>
          <w:sz w:val="28"/>
          <w:szCs w:val="28"/>
          <w:lang w:val="en-US"/>
        </w:rPr>
        <w:t>www.immortalidea.wordpress.com</w:t>
      </w:r>
    </w:p>
  </w:footnote>
  <w:footnote w:id="23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heme="majorBidi" w:eastAsia="Calibri" w:hAnsiTheme="majorBidi" w:cs="Traditional Arabic"/>
          <w:sz w:val="28"/>
          <w:szCs w:val="28"/>
          <w:lang w:val="en-US"/>
        </w:rPr>
        <w:t>islamonline.net</w:t>
      </w:r>
      <w:r w:rsidRPr="0044451D">
        <w:rPr>
          <w:rFonts w:cs="Traditional Arabic" w:hint="cs"/>
          <w:sz w:val="28"/>
          <w:szCs w:val="28"/>
          <w:rtl/>
        </w:rPr>
        <w:t xml:space="preserve"> </w:t>
      </w:r>
      <w:r w:rsidRPr="0044451D">
        <w:rPr>
          <w:rFonts w:ascii="Traditional Arabic" w:hAnsi="Traditional Arabic" w:cs="Traditional Arabic"/>
          <w:sz w:val="28"/>
          <w:szCs w:val="28"/>
          <w:rtl/>
        </w:rPr>
        <w:t>هذه أسباب الربيع الإفريقي ضد قيادات الإخوان في الصومال .</w:t>
      </w:r>
    </w:p>
  </w:footnote>
  <w:footnote w:id="237">
    <w:p w:rsidR="0044451D" w:rsidRPr="0044451D" w:rsidRDefault="0044451D" w:rsidP="002475E6">
      <w:pPr>
        <w:pStyle w:val="NoSpacing"/>
        <w:jc w:val="both"/>
        <w:rPr>
          <w:rFonts w:cs="Traditional Arabic"/>
          <w:sz w:val="28"/>
          <w:szCs w:val="28"/>
        </w:rPr>
      </w:pPr>
      <w:r w:rsidRPr="0044451D">
        <w:rPr>
          <w:rStyle w:val="FootnoteReference"/>
          <w:rFonts w:asciiTheme="minorBidi" w:hAnsiTheme="minorBidi" w:cs="Traditional Arabic"/>
          <w:sz w:val="28"/>
          <w:szCs w:val="28"/>
          <w:rtl/>
          <w:lang w:val="en-GB"/>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heme="majorBidi" w:hAnsiTheme="majorBidi" w:cs="Traditional Arabic"/>
          <w:sz w:val="28"/>
          <w:szCs w:val="28"/>
        </w:rPr>
        <w:t>www.islamonline.net/discussion/3767</w:t>
      </w:r>
    </w:p>
    <w:p w:rsidR="0044451D" w:rsidRPr="0044451D" w:rsidRDefault="0044451D" w:rsidP="002475E6">
      <w:pPr>
        <w:pStyle w:val="FootnoteText"/>
        <w:bidi/>
        <w:jc w:val="both"/>
        <w:rPr>
          <w:rFonts w:cs="Traditional Arabic"/>
          <w:sz w:val="28"/>
          <w:szCs w:val="28"/>
          <w:rtl/>
          <w:lang w:val="en-US"/>
        </w:rPr>
      </w:pPr>
    </w:p>
  </w:footnote>
  <w:footnote w:id="238">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heme="majorBidi" w:hAnsiTheme="majorBidi" w:cs="Traditional Arabic"/>
          <w:sz w:val="28"/>
          <w:szCs w:val="28"/>
        </w:rPr>
        <w:t xml:space="preserve">islamonline.net </w:t>
      </w:r>
      <w:r w:rsidRPr="0044451D">
        <w:rPr>
          <w:rFonts w:cs="Traditional Arabic" w:hint="cs"/>
          <w:sz w:val="28"/>
          <w:szCs w:val="28"/>
          <w:rtl/>
          <w:lang w:val="en-US"/>
        </w:rPr>
        <w:t xml:space="preserve"> </w:t>
      </w:r>
      <w:r w:rsidRPr="0044451D">
        <w:rPr>
          <w:rFonts w:asciiTheme="majorBidi" w:hAnsiTheme="majorBidi" w:cs="Traditional Arabic"/>
          <w:sz w:val="28"/>
          <w:szCs w:val="28"/>
          <w:lang w:val="en-US"/>
        </w:rPr>
        <w:t>www</w:t>
      </w:r>
      <w:r w:rsidRPr="0044451D">
        <w:rPr>
          <w:rFonts w:cs="Traditional Arabic"/>
          <w:sz w:val="28"/>
          <w:szCs w:val="28"/>
          <w:lang w:val="en-US"/>
        </w:rPr>
        <w:t>.</w:t>
      </w:r>
      <w:r w:rsidRPr="0044451D">
        <w:rPr>
          <w:rFonts w:cs="Traditional Arabic" w:hint="cs"/>
          <w:sz w:val="28"/>
          <w:szCs w:val="28"/>
          <w:rtl/>
        </w:rPr>
        <w:t xml:space="preserve"> </w:t>
      </w:r>
      <w:r w:rsidRPr="0044451D">
        <w:rPr>
          <w:rFonts w:cs="Traditional Arabic"/>
          <w:sz w:val="28"/>
          <w:szCs w:val="28"/>
        </w:rPr>
        <w:t xml:space="preserve">: </w:t>
      </w:r>
      <w:r w:rsidRPr="0044451D">
        <w:rPr>
          <w:rFonts w:ascii="Traditional Arabic" w:hAnsi="Traditional Arabic" w:cs="Traditional Arabic"/>
          <w:sz w:val="28"/>
          <w:szCs w:val="28"/>
          <w:rtl/>
        </w:rPr>
        <w:t>إخوان الصومال لم يتعظوا بالربيع، والوسطية في خطر</w:t>
      </w:r>
    </w:p>
  </w:footnote>
  <w:footnote w:id="239">
    <w:p w:rsidR="0044451D" w:rsidRPr="0044451D" w:rsidRDefault="0044451D" w:rsidP="0076069F">
      <w:pPr>
        <w:pStyle w:val="FootnoteText"/>
        <w:bidi/>
        <w:jc w:val="both"/>
        <w:rPr>
          <w:rFonts w:ascii="Traditional Arabic" w:hAnsi="Traditional Arabic" w:cs="Traditional Arabic"/>
          <w:sz w:val="28"/>
          <w:szCs w:val="28"/>
          <w:rtl/>
          <w:lang w:val="en-US"/>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cs="Traditional Arabic"/>
          <w:sz w:val="28"/>
          <w:szCs w:val="28"/>
          <w:lang w:val="en-US"/>
        </w:rPr>
        <w:t xml:space="preserve">www.arabic.alshahid.net/news 74803 </w:t>
      </w:r>
      <w:r w:rsidRPr="0044451D">
        <w:rPr>
          <w:rFonts w:cs="Traditional Arabic" w:hint="cs"/>
          <w:sz w:val="28"/>
          <w:szCs w:val="28"/>
          <w:rtl/>
        </w:rPr>
        <w:t xml:space="preserve"> </w:t>
      </w:r>
      <w:r w:rsidRPr="0044451D">
        <w:rPr>
          <w:rFonts w:ascii="Traditional Arabic" w:hAnsi="Traditional Arabic" w:cs="Traditional Arabic"/>
          <w:sz w:val="28"/>
          <w:szCs w:val="28"/>
          <w:rtl/>
        </w:rPr>
        <w:t>تطورات خطيرة داخل حركة الإصلاح في الصومال</w:t>
      </w:r>
      <w:r w:rsidRPr="0044451D">
        <w:rPr>
          <w:rFonts w:ascii="Traditional Arabic" w:hAnsi="Traditional Arabic" w:cs="Traditional Arabic" w:hint="cs"/>
          <w:sz w:val="28"/>
          <w:szCs w:val="28"/>
          <w:rtl/>
        </w:rPr>
        <w:t xml:space="preserve"> .</w:t>
      </w:r>
    </w:p>
    <w:p w:rsidR="0044451D" w:rsidRPr="0044451D" w:rsidRDefault="0044451D" w:rsidP="002475E6">
      <w:pPr>
        <w:pStyle w:val="FootnoteText"/>
        <w:bidi/>
        <w:jc w:val="both"/>
        <w:rPr>
          <w:rFonts w:ascii="Traditional Arabic" w:hAnsi="Traditional Arabic" w:cs="Traditional Arabic"/>
          <w:sz w:val="28"/>
          <w:szCs w:val="28"/>
          <w:lang w:val="en-US"/>
        </w:rPr>
      </w:pPr>
    </w:p>
    <w:p w:rsidR="0044451D" w:rsidRPr="0044451D" w:rsidRDefault="0044451D" w:rsidP="002475E6">
      <w:pPr>
        <w:pStyle w:val="FootnoteText"/>
        <w:bidi/>
        <w:jc w:val="both"/>
        <w:rPr>
          <w:rFonts w:cs="Traditional Arabic"/>
          <w:sz w:val="28"/>
          <w:szCs w:val="28"/>
          <w:rtl/>
        </w:rPr>
      </w:pPr>
    </w:p>
  </w:footnote>
  <w:footnote w:id="240">
    <w:p w:rsidR="0044451D" w:rsidRPr="0044451D" w:rsidRDefault="0044451D" w:rsidP="002475E6">
      <w:pPr>
        <w:pStyle w:val="NoSpacing"/>
        <w:jc w:val="both"/>
        <w:rPr>
          <w:rFonts w:ascii="Traditional Arabic" w:hAnsi="Traditional Arabic" w:cs="Traditional Arabic"/>
          <w:sz w:val="28"/>
          <w:szCs w:val="28"/>
          <w:rtl/>
        </w:rPr>
      </w:pPr>
      <w:r w:rsidRPr="0044451D">
        <w:rPr>
          <w:rStyle w:val="FootnoteReference"/>
          <w:rFonts w:cs="Traditional Arabic"/>
          <w:sz w:val="20"/>
          <w:szCs w:val="20"/>
          <w:rtl/>
          <w:lang w:val="en-GB"/>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مقال : من هم الدم الجديد في الصومال؟ حركة إسلامية أم مجموعة انتهازية؟ بقلم : محمود محمد فارح</w:t>
      </w:r>
    </w:p>
    <w:p w:rsidR="0044451D" w:rsidRPr="0044451D" w:rsidRDefault="0044451D" w:rsidP="004952EC">
      <w:pPr>
        <w:pStyle w:val="NoSpacing"/>
        <w:jc w:val="both"/>
        <w:rPr>
          <w:rFonts w:cs="Traditional Arabic"/>
          <w:sz w:val="28"/>
          <w:szCs w:val="28"/>
          <w:rtl/>
          <w:lang w:val="en-GB"/>
        </w:rPr>
      </w:pPr>
      <w:r w:rsidRPr="0044451D">
        <w:rPr>
          <w:rFonts w:asciiTheme="majorBidi" w:hAnsiTheme="majorBidi" w:cs="Traditional Arabic"/>
          <w:sz w:val="28"/>
          <w:szCs w:val="28"/>
        </w:rPr>
        <w:t>www.somaliatodaynews.com/port</w:t>
      </w:r>
    </w:p>
  </w:footnote>
  <w:footnote w:id="24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نفس الـمقال .</w:t>
      </w:r>
    </w:p>
  </w:footnote>
  <w:footnote w:id="242">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نفس ال</w:t>
      </w:r>
      <w:r w:rsidRPr="0044451D">
        <w:rPr>
          <w:rFonts w:ascii="Traditional Arabic" w:hAnsi="Traditional Arabic" w:cs="Traditional Arabic" w:hint="cs"/>
          <w:sz w:val="28"/>
          <w:szCs w:val="28"/>
          <w:rtl/>
        </w:rPr>
        <w:t>ـ</w:t>
      </w:r>
      <w:r w:rsidRPr="0044451D">
        <w:rPr>
          <w:rFonts w:ascii="Traditional Arabic" w:hAnsi="Traditional Arabic" w:cs="Traditional Arabic"/>
          <w:sz w:val="28"/>
          <w:szCs w:val="28"/>
          <w:rtl/>
        </w:rPr>
        <w:t>مقال</w:t>
      </w:r>
      <w:r w:rsidRPr="0044451D">
        <w:rPr>
          <w:rFonts w:ascii="Traditional Arabic" w:hAnsi="Traditional Arabic" w:cs="Traditional Arabic" w:hint="cs"/>
          <w:sz w:val="28"/>
          <w:szCs w:val="28"/>
          <w:rtl/>
        </w:rPr>
        <w:t xml:space="preserve"> .</w:t>
      </w:r>
    </w:p>
  </w:footnote>
  <w:footnote w:id="24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كتاب الصومال والحركات الإسلامية ص</w:t>
      </w:r>
      <w:r w:rsidRPr="0044451D">
        <w:rPr>
          <w:rFonts w:ascii="Traditional Arabic" w:hAnsi="Traditional Arabic" w:cs="Traditional Arabic" w:hint="cs"/>
          <w:sz w:val="28"/>
          <w:szCs w:val="28"/>
          <w:rtl/>
        </w:rPr>
        <w:t>20-22 ،و ص</w:t>
      </w:r>
      <w:r w:rsidRPr="0044451D">
        <w:rPr>
          <w:rFonts w:ascii="Traditional Arabic" w:hAnsi="Traditional Arabic" w:cs="Traditional Arabic"/>
          <w:sz w:val="28"/>
          <w:szCs w:val="28"/>
          <w:rtl/>
        </w:rPr>
        <w:t xml:space="preserve"> 220، وتاريخ الحركة الإسلامية الصومالية ص 191 ، وال</w:t>
      </w:r>
      <w:r w:rsidRPr="0044451D">
        <w:rPr>
          <w:rFonts w:ascii="Traditional Arabic" w:hAnsi="Traditional Arabic" w:cs="Traditional Arabic" w:hint="cs"/>
          <w:sz w:val="28"/>
          <w:szCs w:val="28"/>
          <w:rtl/>
        </w:rPr>
        <w:t>إ</w:t>
      </w:r>
      <w:r w:rsidRPr="0044451D">
        <w:rPr>
          <w:rFonts w:ascii="Traditional Arabic" w:hAnsi="Traditional Arabic" w:cs="Traditional Arabic"/>
          <w:sz w:val="28"/>
          <w:szCs w:val="28"/>
          <w:rtl/>
        </w:rPr>
        <w:t>سلاميون الصوماليون ص 49-54 ، حقائق عن الجماعات الدعوية ص  ، وموقع الحركة في الانترنت</w:t>
      </w:r>
      <w:r w:rsidRPr="0044451D">
        <w:rPr>
          <w:rFonts w:cs="Traditional Arabic" w:hint="cs"/>
          <w:sz w:val="28"/>
          <w:szCs w:val="28"/>
          <w:rtl/>
        </w:rPr>
        <w:t xml:space="preserve"> </w:t>
      </w:r>
      <w:r w:rsidRPr="0044451D">
        <w:rPr>
          <w:rFonts w:asciiTheme="majorBidi" w:hAnsiTheme="majorBidi" w:cs="Traditional Arabic"/>
          <w:sz w:val="28"/>
          <w:szCs w:val="28"/>
        </w:rPr>
        <w:t xml:space="preserve">www.taajsom.com  </w:t>
      </w:r>
      <w:r w:rsidRPr="0044451D">
        <w:rPr>
          <w:rFonts w:asciiTheme="majorBidi" w:hAnsiTheme="majorBidi" w:cs="Traditional Arabic"/>
          <w:sz w:val="28"/>
          <w:szCs w:val="28"/>
          <w:rtl/>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وموقع</w:t>
      </w:r>
      <w:r w:rsidRPr="0044451D">
        <w:rPr>
          <w:rFonts w:cs="Traditional Arabic" w:hint="cs"/>
          <w:sz w:val="28"/>
          <w:szCs w:val="28"/>
          <w:rtl/>
        </w:rPr>
        <w:t xml:space="preserve"> </w:t>
      </w:r>
      <w:r w:rsidRPr="0044451D">
        <w:rPr>
          <w:rFonts w:asciiTheme="majorBidi" w:hAnsiTheme="majorBidi" w:cs="Traditional Arabic"/>
          <w:sz w:val="28"/>
          <w:szCs w:val="28"/>
        </w:rPr>
        <w:t>www.arabic .alshahid.net</w:t>
      </w:r>
    </w:p>
  </w:footnote>
  <w:footnote w:id="244">
    <w:p w:rsidR="0044451D" w:rsidRPr="0044451D" w:rsidRDefault="0044451D" w:rsidP="002475E6">
      <w:pPr>
        <w:pStyle w:val="FootnoteText"/>
        <w:tabs>
          <w:tab w:val="left" w:pos="3641"/>
        </w:tabs>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الصومال والحركات الإسلامية ص</w:t>
      </w:r>
      <w:r w:rsidRPr="0044451D">
        <w:rPr>
          <w:rFonts w:ascii="Traditional Arabic" w:hAnsi="Traditional Arabic" w:cs="Traditional Arabic" w:hint="cs"/>
          <w:sz w:val="28"/>
          <w:szCs w:val="28"/>
          <w:rtl/>
        </w:rPr>
        <w:t xml:space="preserve"> 219.</w:t>
      </w:r>
      <w:r w:rsidRPr="0044451D">
        <w:rPr>
          <w:rFonts w:ascii="Traditional Arabic" w:hAnsi="Traditional Arabic" w:cs="Traditional Arabic"/>
          <w:sz w:val="28"/>
          <w:szCs w:val="28"/>
          <w:rtl/>
        </w:rPr>
        <w:tab/>
      </w:r>
    </w:p>
  </w:footnote>
  <w:footnote w:id="24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تجربة المحاكم الإسلامية في الصومال ص 66.</w:t>
      </w:r>
    </w:p>
  </w:footnote>
  <w:footnote w:id="24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w:t>
      </w:r>
      <w:r w:rsidRPr="0044451D">
        <w:rPr>
          <w:rFonts w:ascii="Traditional Arabic" w:hAnsi="Traditional Arabic" w:cs="Traditional Arabic" w:hint="cs"/>
          <w:sz w:val="28"/>
          <w:szCs w:val="28"/>
          <w:rtl/>
        </w:rPr>
        <w:t>إ</w:t>
      </w:r>
      <w:r w:rsidRPr="0044451D">
        <w:rPr>
          <w:rFonts w:ascii="Traditional Arabic" w:hAnsi="Traditional Arabic" w:cs="Traditional Arabic"/>
          <w:sz w:val="28"/>
          <w:szCs w:val="28"/>
          <w:rtl/>
        </w:rPr>
        <w:t>سلاميون الصوماليون ص 51 .</w:t>
      </w:r>
    </w:p>
  </w:footnote>
  <w:footnote w:id="24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الصومال والحركات الإسلامية ص 220 .</w:t>
      </w:r>
    </w:p>
  </w:footnote>
  <w:footnote w:id="248">
    <w:p w:rsidR="0044451D" w:rsidRPr="0044451D" w:rsidRDefault="0044451D" w:rsidP="002475E6">
      <w:pPr>
        <w:pStyle w:val="FootnoteText"/>
        <w:bidi/>
        <w:jc w:val="both"/>
        <w:rPr>
          <w:rFonts w:cs="Traditional Arabic"/>
          <w:sz w:val="28"/>
          <w:szCs w:val="28"/>
          <w:rtl/>
        </w:rPr>
      </w:pPr>
      <w:r w:rsidRPr="0044451D">
        <w:rPr>
          <w:rStyle w:val="FootnoteReference"/>
          <w:rFonts w:ascii="Traditional Arabic" w:hAnsi="Traditional Arabic"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موقع الحركة في الانترنت</w:t>
      </w:r>
      <w:r w:rsidRPr="0044451D">
        <w:rPr>
          <w:rFonts w:cs="Traditional Arabic" w:hint="cs"/>
          <w:sz w:val="28"/>
          <w:szCs w:val="28"/>
          <w:rtl/>
        </w:rPr>
        <w:t xml:space="preserve"> </w:t>
      </w:r>
      <w:r w:rsidRPr="0044451D">
        <w:rPr>
          <w:rFonts w:asciiTheme="majorBidi" w:hAnsiTheme="majorBidi" w:cs="Traditional Arabic"/>
          <w:sz w:val="28"/>
          <w:szCs w:val="28"/>
        </w:rPr>
        <w:t>www.taajsom.com</w:t>
      </w:r>
    </w:p>
  </w:footnote>
  <w:footnote w:id="24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سورة </w:t>
      </w:r>
      <w:r w:rsidRPr="0044451D">
        <w:rPr>
          <w:rFonts w:ascii="Traditional Arabic" w:hAnsi="Traditional Arabic" w:cs="Traditional Arabic" w:hint="cs"/>
          <w:sz w:val="28"/>
          <w:szCs w:val="28"/>
          <w:rtl/>
        </w:rPr>
        <w:t>البقرة ،</w:t>
      </w:r>
      <w:r w:rsidRPr="0044451D">
        <w:rPr>
          <w:rFonts w:ascii="Traditional Arabic" w:hAnsi="Traditional Arabic" w:cs="Traditional Arabic"/>
          <w:sz w:val="28"/>
          <w:szCs w:val="28"/>
          <w:rtl/>
        </w:rPr>
        <w:t xml:space="preserve"> الآية 143 .</w:t>
      </w:r>
    </w:p>
  </w:footnote>
  <w:footnote w:id="25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موقع الحركة في الانترنت </w:t>
      </w:r>
      <w:r w:rsidRPr="0044451D">
        <w:rPr>
          <w:rFonts w:asciiTheme="majorBidi" w:hAnsiTheme="majorBidi" w:cs="Traditional Arabic"/>
          <w:sz w:val="28"/>
          <w:szCs w:val="28"/>
        </w:rPr>
        <w:t>www.taajsom.com</w:t>
      </w:r>
    </w:p>
  </w:footnote>
  <w:footnote w:id="25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الإسلاميون </w:t>
      </w:r>
      <w:r w:rsidRPr="0044451D">
        <w:rPr>
          <w:rFonts w:ascii="Traditional Arabic" w:hAnsi="Traditional Arabic" w:cs="Traditional Arabic" w:hint="cs"/>
          <w:sz w:val="28"/>
          <w:szCs w:val="28"/>
          <w:rtl/>
        </w:rPr>
        <w:t>الصوماليون</w:t>
      </w:r>
      <w:r w:rsidRPr="0044451D">
        <w:rPr>
          <w:rFonts w:ascii="Traditional Arabic" w:hAnsi="Traditional Arabic" w:cs="Traditional Arabic" w:hint="cs"/>
          <w:sz w:val="28"/>
          <w:szCs w:val="28"/>
        </w:rPr>
        <w:t xml:space="preserve"> </w:t>
      </w:r>
      <w:r w:rsidRPr="0044451D">
        <w:rPr>
          <w:rFonts w:ascii="Traditional Arabic" w:hAnsi="Traditional Arabic" w:cs="Traditional Arabic" w:hint="cs"/>
          <w:sz w:val="28"/>
          <w:szCs w:val="28"/>
          <w:rtl/>
        </w:rPr>
        <w:t>ص</w:t>
      </w:r>
      <w:r w:rsidRPr="0044451D">
        <w:rPr>
          <w:rFonts w:ascii="Traditional Arabic" w:hAnsi="Traditional Arabic" w:cs="Traditional Arabic"/>
          <w:sz w:val="28"/>
          <w:szCs w:val="28"/>
          <w:rtl/>
        </w:rPr>
        <w:t xml:space="preserve"> ٥٢</w:t>
      </w:r>
      <w:r w:rsidRPr="0044451D">
        <w:rPr>
          <w:rFonts w:ascii="Traditional Arabic" w:hAnsi="Traditional Arabic" w:cs="Traditional Arabic" w:hint="cs"/>
          <w:sz w:val="28"/>
          <w:szCs w:val="28"/>
          <w:rtl/>
        </w:rPr>
        <w:t>.</w:t>
      </w:r>
    </w:p>
  </w:footnote>
  <w:footnote w:id="252">
    <w:p w:rsidR="0044451D" w:rsidRPr="0044451D" w:rsidRDefault="0044451D" w:rsidP="002475E6">
      <w:pPr>
        <w:pStyle w:val="FootnoteText"/>
        <w:bidi/>
        <w:jc w:val="both"/>
        <w:rPr>
          <w:rFonts w:cs="Traditional Arabic"/>
          <w:sz w:val="28"/>
          <w:szCs w:val="28"/>
          <w:rtl/>
        </w:rPr>
      </w:pPr>
      <w:r w:rsidRPr="0044451D">
        <w:rPr>
          <w:rStyle w:val="FootnoteReference"/>
          <w:rFonts w:ascii="Traditional Arabic" w:hAnsi="Traditional Arabic"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الصومال والحركات الإسلامية ص 223</w:t>
      </w:r>
      <w:r w:rsidRPr="0044451D">
        <w:rPr>
          <w:rFonts w:cs="Traditional Arabic" w:hint="cs"/>
          <w:sz w:val="28"/>
          <w:szCs w:val="28"/>
          <w:rtl/>
        </w:rPr>
        <w:t xml:space="preserve"> .</w:t>
      </w:r>
    </w:p>
  </w:footnote>
  <w:footnote w:id="25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 كتاب الصومال والحركات </w:t>
      </w:r>
      <w:r w:rsidRPr="0044451D">
        <w:rPr>
          <w:rFonts w:ascii="Traditional Arabic" w:hAnsi="Traditional Arabic" w:cs="Traditional Arabic" w:hint="cs"/>
          <w:sz w:val="28"/>
          <w:szCs w:val="28"/>
          <w:rtl/>
        </w:rPr>
        <w:t>الإسلامية</w:t>
      </w:r>
      <w:r w:rsidRPr="0044451D">
        <w:rPr>
          <w:rFonts w:ascii="Traditional Arabic" w:hAnsi="Traditional Arabic" w:cs="Traditional Arabic" w:hint="cs"/>
          <w:sz w:val="28"/>
          <w:szCs w:val="28"/>
        </w:rPr>
        <w:t xml:space="preserve"> </w:t>
      </w:r>
      <w:r w:rsidRPr="0044451D">
        <w:rPr>
          <w:rFonts w:ascii="Traditional Arabic" w:hAnsi="Traditional Arabic" w:cs="Traditional Arabic" w:hint="cs"/>
          <w:sz w:val="28"/>
          <w:szCs w:val="28"/>
          <w:rtl/>
        </w:rPr>
        <w:t>ص</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Pr>
        <w:t>223</w:t>
      </w:r>
      <w:r w:rsidRPr="0044451D">
        <w:rPr>
          <w:rFonts w:ascii="Traditional Arabic" w:hAnsi="Traditional Arabic" w:cs="Traditional Arabic" w:hint="cs"/>
          <w:sz w:val="28"/>
          <w:szCs w:val="28"/>
          <w:rtl/>
        </w:rPr>
        <w:t>،</w:t>
      </w:r>
      <w:r w:rsidRPr="0044451D">
        <w:rPr>
          <w:rFonts w:ascii="Traditional Arabic" w:hAnsi="Traditional Arabic" w:cs="Traditional Arabic"/>
          <w:sz w:val="28"/>
          <w:szCs w:val="28"/>
          <w:rtl/>
        </w:rPr>
        <w:t xml:space="preserve"> وحقيقة الحركات العاملة في الساحة </w:t>
      </w:r>
      <w:r w:rsidRPr="0044451D">
        <w:rPr>
          <w:rFonts w:ascii="Traditional Arabic" w:hAnsi="Traditional Arabic" w:cs="Traditional Arabic" w:hint="cs"/>
          <w:sz w:val="28"/>
          <w:szCs w:val="28"/>
          <w:rtl/>
        </w:rPr>
        <w:t>الصومالية ص</w:t>
      </w:r>
      <w:r w:rsidRPr="0044451D">
        <w:rPr>
          <w:rFonts w:ascii="Traditional Arabic" w:hAnsi="Traditional Arabic" w:cs="Traditional Arabic"/>
          <w:sz w:val="28"/>
          <w:szCs w:val="28"/>
          <w:rtl/>
        </w:rPr>
        <w:t xml:space="preserve"> 48.</w:t>
      </w:r>
    </w:p>
  </w:footnote>
  <w:footnote w:id="25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قد انسحب من عضوية الحركة عدد من الأخوة بسبب خلافات لا يتسع المكان </w:t>
      </w:r>
      <w:r w:rsidRPr="0044451D">
        <w:rPr>
          <w:rFonts w:ascii="Traditional Arabic" w:hAnsi="Traditional Arabic" w:cs="Traditional Arabic" w:hint="cs"/>
          <w:sz w:val="28"/>
          <w:szCs w:val="28"/>
          <w:rtl/>
        </w:rPr>
        <w:t>لذكرها</w:t>
      </w:r>
      <w:r w:rsidRPr="0044451D">
        <w:rPr>
          <w:rFonts w:ascii="Traditional Arabic" w:hAnsi="Traditional Arabic" w:cs="Traditional Arabic" w:hint="cs"/>
          <w:sz w:val="28"/>
          <w:szCs w:val="28"/>
        </w:rPr>
        <w:t>.</w:t>
      </w:r>
    </w:p>
  </w:footnote>
  <w:footnote w:id="255">
    <w:p w:rsidR="0044451D" w:rsidRPr="0044451D" w:rsidRDefault="0044451D" w:rsidP="002475E6">
      <w:pPr>
        <w:rPr>
          <w:rFonts w:ascii="Traditional Arabic" w:eastAsia="Calibri" w:hAnsi="Traditional Arabic" w:cs="Traditional Arabic"/>
          <w:sz w:val="28"/>
          <w:szCs w:val="28"/>
          <w:rtl/>
          <w:lang w:val="en-GB"/>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أسس جمعية أنصار السنة الصومالية كل من الشيخ عبد السلام شيخ إبراهيم ، والشيخ حسن علسو</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بعد انسحاب</w:t>
      </w:r>
      <w:r w:rsidRPr="0044451D">
        <w:rPr>
          <w:rFonts w:ascii="Traditional Arabic" w:hAnsi="Traditional Arabic" w:cs="Traditional Arabic" w:hint="cs"/>
          <w:sz w:val="28"/>
          <w:szCs w:val="28"/>
          <w:rtl/>
        </w:rPr>
        <w:t>ـ</w:t>
      </w:r>
      <w:r w:rsidRPr="0044451D">
        <w:rPr>
          <w:rFonts w:ascii="Traditional Arabic" w:hAnsi="Traditional Arabic" w:cs="Traditional Arabic"/>
          <w:sz w:val="28"/>
          <w:szCs w:val="28"/>
          <w:rtl/>
        </w:rPr>
        <w:t>هما من حركة الاتحاد الإسلامي</w:t>
      </w:r>
      <w:r w:rsidRPr="0044451D">
        <w:rPr>
          <w:rFonts w:cs="Traditional Arabic" w:hint="cs"/>
          <w:sz w:val="28"/>
          <w:szCs w:val="28"/>
          <w:rtl/>
        </w:rPr>
        <w:t xml:space="preserve"> . </w:t>
      </w:r>
      <w:r w:rsidRPr="0044451D">
        <w:rPr>
          <w:rFonts w:ascii="Traditional Arabic" w:hAnsi="Traditional Arabic" w:cs="Traditional Arabic"/>
          <w:sz w:val="28"/>
          <w:szCs w:val="28"/>
          <w:rtl/>
        </w:rPr>
        <w:t xml:space="preserve">انظر مقال أنصار السنة  في </w:t>
      </w:r>
      <w:r w:rsidRPr="0044451D">
        <w:rPr>
          <w:rFonts w:ascii="Times New Roman" w:eastAsia="Calibri" w:hAnsi="Times New Roman" w:cs="Traditional Arabic"/>
          <w:sz w:val="28"/>
          <w:szCs w:val="28"/>
        </w:rPr>
        <w:t>www.arabic.alshahid.net/biographies/movements</w:t>
      </w:r>
      <w:r w:rsidRPr="0044451D">
        <w:rPr>
          <w:rFonts w:ascii="Traditional Arabic" w:eastAsia="Calibri" w:hAnsi="Traditional Arabic" w:cs="Traditional Arabic"/>
          <w:sz w:val="28"/>
          <w:szCs w:val="28"/>
        </w:rPr>
        <w:t>/30501</w:t>
      </w:r>
    </w:p>
    <w:p w:rsidR="0044451D" w:rsidRPr="0044451D" w:rsidRDefault="0044451D" w:rsidP="002475E6">
      <w:pPr>
        <w:pStyle w:val="FootnoteText"/>
        <w:bidi/>
        <w:jc w:val="both"/>
        <w:rPr>
          <w:rFonts w:cs="Traditional Arabic"/>
          <w:sz w:val="28"/>
          <w:szCs w:val="28"/>
          <w:rtl/>
          <w:lang w:val="en-US"/>
        </w:rPr>
      </w:pPr>
    </w:p>
  </w:footnote>
  <w:footnote w:id="256">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محمد وعكاشة ،</w:t>
      </w:r>
      <w:r w:rsidRPr="0044451D">
        <w:rPr>
          <w:rFonts w:ascii="Traditional Arabic" w:hAnsi="Traditional Arabic" w:cs="Traditional Arabic"/>
          <w:sz w:val="28"/>
          <w:szCs w:val="28"/>
          <w:rtl/>
        </w:rPr>
        <w:t>حقائق عن الجماعات الدعوية ص</w:t>
      </w:r>
      <w:r w:rsidRPr="0044451D">
        <w:rPr>
          <w:rFonts w:ascii="Traditional Arabic" w:hAnsi="Traditional Arabic" w:cs="Traditional Arabic" w:hint="cs"/>
          <w:sz w:val="28"/>
          <w:szCs w:val="28"/>
          <w:rtl/>
        </w:rPr>
        <w:t xml:space="preserve"> 10.</w:t>
      </w:r>
    </w:p>
  </w:footnote>
  <w:footnote w:id="25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ترجمة فيما ورد  كتاب </w:t>
      </w:r>
      <w:r w:rsidRPr="0044451D">
        <w:rPr>
          <w:rFonts w:asciiTheme="majorBidi" w:hAnsiTheme="majorBidi" w:cs="Traditional Arabic"/>
          <w:sz w:val="28"/>
          <w:szCs w:val="28"/>
        </w:rPr>
        <w:t xml:space="preserve">kobocii Islaamiyiinta Soomaaliya 224 </w:t>
      </w:r>
      <w:r w:rsidRPr="0044451D">
        <w:rPr>
          <w:rFonts w:asciiTheme="majorBidi" w:hAnsiTheme="majorBidi" w:cs="Traditional Arabic"/>
          <w:sz w:val="28"/>
          <w:szCs w:val="28"/>
          <w:rtl/>
        </w:rPr>
        <w:t xml:space="preserve"> </w:t>
      </w:r>
      <w:r w:rsidRPr="0044451D">
        <w:rPr>
          <w:rFonts w:ascii="Traditional Arabic" w:hAnsi="Traditional Arabic" w:cs="Traditional Arabic"/>
          <w:sz w:val="28"/>
          <w:szCs w:val="28"/>
          <w:rtl/>
        </w:rPr>
        <w:t xml:space="preserve">باللغة الصومالية </w:t>
      </w:r>
      <w:r w:rsidRPr="0044451D">
        <w:rPr>
          <w:rFonts w:ascii="Traditional Arabic" w:hAnsi="Traditional Arabic" w:cs="Traditional Arabic" w:hint="cs"/>
          <w:sz w:val="28"/>
          <w:szCs w:val="28"/>
          <w:rtl/>
        </w:rPr>
        <w:t>. وانظر كتاب الصومال والحركات الإسلامية ص333 ، وتجربة المحاكم الإسلامية في الصومال ص75.</w:t>
      </w:r>
    </w:p>
  </w:footnote>
  <w:footnote w:id="258">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القول السامي في كشف مخالفات حزب الاتحاد الإسلامي ص ٣٤٥-٣٤٦.</w:t>
      </w:r>
      <w:r w:rsidRPr="0044451D">
        <w:rPr>
          <w:rFonts w:cs="Traditional Arabic"/>
          <w:sz w:val="28"/>
          <w:szCs w:val="28"/>
          <w:rtl/>
        </w:rPr>
        <w:t xml:space="preserve">                            </w:t>
      </w:r>
    </w:p>
  </w:footnote>
  <w:footnote w:id="259">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w:t>
      </w:r>
      <w:r w:rsidRPr="0044451D">
        <w:rPr>
          <w:rFonts w:cs="Traditional Arabic" w:hint="cs"/>
          <w:sz w:val="28"/>
          <w:szCs w:val="28"/>
          <w:rtl/>
        </w:rPr>
        <w:t xml:space="preserve"> </w:t>
      </w:r>
      <w:r w:rsidRPr="0044451D">
        <w:rPr>
          <w:rFonts w:ascii="Traditional Arabic" w:hAnsi="Traditional Arabic" w:cs="Traditional Arabic"/>
          <w:sz w:val="28"/>
          <w:szCs w:val="28"/>
          <w:rtl/>
        </w:rPr>
        <w:t>حقائق عن الجماعات الدعوية ص</w:t>
      </w:r>
      <w:r w:rsidRPr="0044451D">
        <w:rPr>
          <w:rFonts w:ascii="Traditional Arabic" w:hAnsi="Traditional Arabic" w:cs="Traditional Arabic" w:hint="cs"/>
          <w:sz w:val="28"/>
          <w:szCs w:val="28"/>
          <w:rtl/>
        </w:rPr>
        <w:t xml:space="preserve"> 52.</w:t>
      </w:r>
    </w:p>
  </w:footnote>
  <w:footnote w:id="26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وقد تم اللقاء ب</w:t>
      </w:r>
      <w:r w:rsidRPr="0044451D">
        <w:rPr>
          <w:rFonts w:ascii="Traditional Arabic" w:hAnsi="Traditional Arabic" w:cs="Traditional Arabic" w:hint="cs"/>
          <w:sz w:val="28"/>
          <w:szCs w:val="28"/>
          <w:rtl/>
        </w:rPr>
        <w:t>ـ</w:t>
      </w:r>
      <w:r w:rsidRPr="0044451D">
        <w:rPr>
          <w:rFonts w:ascii="Traditional Arabic" w:hAnsi="Traditional Arabic" w:cs="Traditional Arabic"/>
          <w:sz w:val="28"/>
          <w:szCs w:val="28"/>
          <w:rtl/>
        </w:rPr>
        <w:t>هما مباشر</w:t>
      </w:r>
      <w:r w:rsidRPr="0044451D">
        <w:rPr>
          <w:rFonts w:ascii="Traditional Arabic" w:hAnsi="Traditional Arabic" w:cs="Traditional Arabic" w:hint="cs"/>
          <w:sz w:val="28"/>
          <w:szCs w:val="28"/>
          <w:rtl/>
        </w:rPr>
        <w:t xml:space="preserve">ة </w:t>
      </w:r>
      <w:r w:rsidRPr="0044451D">
        <w:rPr>
          <w:rFonts w:ascii="Traditional Arabic" w:hAnsi="Traditional Arabic" w:cs="Traditional Arabic"/>
          <w:sz w:val="28"/>
          <w:szCs w:val="28"/>
          <w:rtl/>
        </w:rPr>
        <w:t>و</w:t>
      </w:r>
      <w:r w:rsidRPr="0044451D">
        <w:rPr>
          <w:rFonts w:ascii="Traditional Arabic" w:hAnsi="Traditional Arabic" w:cs="Traditional Arabic" w:hint="cs"/>
          <w:sz w:val="28"/>
          <w:szCs w:val="28"/>
          <w:rtl/>
        </w:rPr>
        <w:t xml:space="preserve">كذا </w:t>
      </w:r>
      <w:r w:rsidRPr="0044451D">
        <w:rPr>
          <w:rFonts w:ascii="Traditional Arabic" w:hAnsi="Traditional Arabic" w:cs="Traditional Arabic"/>
          <w:sz w:val="28"/>
          <w:szCs w:val="28"/>
          <w:rtl/>
        </w:rPr>
        <w:t>الاتصال معا .</w:t>
      </w:r>
    </w:p>
  </w:footnote>
  <w:footnote w:id="261">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كتاب</w:t>
      </w:r>
      <w:r w:rsidRPr="0044451D">
        <w:rPr>
          <w:rFonts w:cs="Traditional Arabic" w:hint="cs"/>
          <w:sz w:val="28"/>
          <w:szCs w:val="28"/>
          <w:rtl/>
        </w:rPr>
        <w:t xml:space="preserve"> ، ص 224 -225 </w:t>
      </w:r>
      <w:r w:rsidRPr="0044451D">
        <w:rPr>
          <w:rFonts w:asciiTheme="majorBidi" w:hAnsiTheme="majorBidi" w:cs="Traditional Arabic"/>
          <w:sz w:val="28"/>
          <w:szCs w:val="28"/>
        </w:rPr>
        <w:t>kobocii Islaamiyiinta Soomaaliya</w:t>
      </w:r>
    </w:p>
  </w:footnote>
  <w:footnote w:id="262">
    <w:p w:rsidR="0044451D" w:rsidRPr="0044451D" w:rsidRDefault="0044451D" w:rsidP="002475E6">
      <w:pPr>
        <w:pStyle w:val="FootnoteText"/>
        <w:bidi/>
        <w:jc w:val="both"/>
        <w:rPr>
          <w:rFonts w:asciiTheme="majorBidi" w:hAnsiTheme="majorBidi"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 الصومال والحركات الاسلامية ص ١٢٥، وتجربة المحاكم الإسلامية في الصومال ص75 ، و </w:t>
      </w:r>
      <w:r w:rsidRPr="0044451D">
        <w:rPr>
          <w:rFonts w:asciiTheme="majorBidi" w:hAnsiTheme="majorBidi" w:cs="Traditional Arabic"/>
          <w:sz w:val="28"/>
          <w:szCs w:val="28"/>
        </w:rPr>
        <w:t>kobocii Islaamiyiinta 224</w:t>
      </w:r>
    </w:p>
  </w:footnote>
  <w:footnote w:id="26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هو الشيخ محمد أمان بن علي الجامي ، ولد في أرض الحبشة عام 1349، ثم انتقل إلى السعودية عام 1369، ودرس في معاهدها وجامعاتها ، كما تتلمذ على كبار علماء السعودية ، إلى أن عين مدرسا في مدينة نجر</w:t>
      </w:r>
      <w:r w:rsidRPr="0044451D">
        <w:rPr>
          <w:rFonts w:ascii="Traditional Arabic" w:hAnsi="Traditional Arabic" w:cs="Traditional Arabic" w:hint="cs"/>
          <w:sz w:val="28"/>
          <w:szCs w:val="28"/>
          <w:rtl/>
        </w:rPr>
        <w:t>ا</w:t>
      </w:r>
      <w:r w:rsidRPr="0044451D">
        <w:rPr>
          <w:rFonts w:ascii="Traditional Arabic" w:hAnsi="Traditional Arabic" w:cs="Traditional Arabic"/>
          <w:sz w:val="28"/>
          <w:szCs w:val="28"/>
          <w:rtl/>
        </w:rPr>
        <w:t>ن  ، ثم صار استاذا في الجامعة الإسلامية ، ومدرسا في المسجد النبوي في المدينة  ، توفي بالمدينة عام 1416هـ</w:t>
      </w:r>
      <w:r w:rsidRPr="0044451D">
        <w:rPr>
          <w:rFonts w:ascii="Traditional Arabic" w:hAnsi="Traditional Arabic" w:cs="Traditional Arabic" w:hint="cs"/>
          <w:sz w:val="28"/>
          <w:szCs w:val="28"/>
          <w:rtl/>
        </w:rPr>
        <w:t xml:space="preserve"> . انظر موقع الشيخ في الانترنت </w:t>
      </w:r>
      <w:r w:rsidRPr="0044451D">
        <w:rPr>
          <w:rFonts w:asciiTheme="majorBidi" w:hAnsiTheme="majorBidi" w:cs="Traditional Arabic"/>
          <w:sz w:val="28"/>
          <w:szCs w:val="28"/>
        </w:rPr>
        <w:t>www.eljame.com</w:t>
      </w:r>
    </w:p>
  </w:footnote>
  <w:footnote w:id="26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كتاب السلفية الجامية ، ص62-80 .</w:t>
      </w:r>
    </w:p>
  </w:footnote>
  <w:footnote w:id="265">
    <w:p w:rsidR="0044451D" w:rsidRPr="0044451D" w:rsidRDefault="0044451D" w:rsidP="002475E6">
      <w:pPr>
        <w:pStyle w:val="FootnoteText"/>
        <w:bidi/>
        <w:jc w:val="both"/>
        <w:rPr>
          <w:rFonts w:cs="Traditional Arabic"/>
          <w:sz w:val="28"/>
          <w:szCs w:val="28"/>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كتاب</w:t>
      </w:r>
      <w:r w:rsidRPr="0044451D">
        <w:rPr>
          <w:rFonts w:cs="Traditional Arabic" w:hint="cs"/>
          <w:sz w:val="28"/>
          <w:szCs w:val="28"/>
          <w:rtl/>
        </w:rPr>
        <w:t xml:space="preserve"> </w:t>
      </w:r>
      <w:r w:rsidRPr="0044451D">
        <w:rPr>
          <w:rFonts w:asciiTheme="majorBidi" w:hAnsiTheme="majorBidi" w:cs="Traditional Arabic"/>
          <w:sz w:val="28"/>
          <w:szCs w:val="28"/>
        </w:rPr>
        <w:t>Kobocii Islaamiyiinta Soomaaliya</w:t>
      </w:r>
      <w:r w:rsidRPr="0044451D">
        <w:rPr>
          <w:rFonts w:cs="Traditional Arabic"/>
          <w:sz w:val="28"/>
          <w:szCs w:val="28"/>
        </w:rPr>
        <w:t xml:space="preserve">  p</w:t>
      </w:r>
      <w:r w:rsidRPr="0044451D">
        <w:rPr>
          <w:rFonts w:cs="Traditional Arabic" w:hint="cs"/>
          <w:sz w:val="28"/>
          <w:szCs w:val="28"/>
          <w:rtl/>
        </w:rPr>
        <w:t xml:space="preserve"> </w:t>
      </w:r>
    </w:p>
  </w:footnote>
  <w:footnote w:id="26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وهنَّ : أحداث الصومال منذ إسقاط الحكومة إلى ظهور المحاكم ، عبد الرازق بن عبد الله بن أحمد ،الطبعة  الأولى ،1432هـ/2011م ، والقول السامي في كشف مخالفات حزب الاتحاد الإسلامي ، أبو كريمة السلفي , وحقائق عن الجماعات الدعوية العاملة في الصومال ، الشيخ محمد بن عبد الظاهر والشيخ عبد القادر بن شيخ محمد عكاشة .</w:t>
      </w:r>
    </w:p>
  </w:footnote>
  <w:footnote w:id="26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المواقع التابعة للتيار السلفي الصومالي  :</w:t>
      </w:r>
      <w:r w:rsidRPr="0044451D">
        <w:rPr>
          <w:rFonts w:cs="Traditional Arabic" w:hint="cs"/>
          <w:sz w:val="28"/>
          <w:szCs w:val="28"/>
          <w:rtl/>
        </w:rPr>
        <w:t xml:space="preserve"> </w:t>
      </w:r>
      <w:r w:rsidRPr="0044451D">
        <w:rPr>
          <w:rFonts w:asciiTheme="majorBidi" w:hAnsiTheme="majorBidi" w:cs="Traditional Arabic"/>
          <w:sz w:val="28"/>
          <w:szCs w:val="28"/>
        </w:rPr>
        <w:t>www.manhajonline.com</w:t>
      </w:r>
      <w:r w:rsidRPr="0044451D">
        <w:rPr>
          <w:rFonts w:cs="Traditional Arabic" w:hint="cs"/>
          <w:sz w:val="28"/>
          <w:szCs w:val="28"/>
          <w:rtl/>
        </w:rPr>
        <w:t xml:space="preserve">  ، </w:t>
      </w:r>
      <w:r w:rsidRPr="0044451D">
        <w:rPr>
          <w:rFonts w:ascii="Traditional Arabic" w:hAnsi="Traditional Arabic" w:cs="Traditional Arabic"/>
          <w:sz w:val="28"/>
          <w:szCs w:val="28"/>
          <w:rtl/>
        </w:rPr>
        <w:t>و</w:t>
      </w:r>
      <w:r w:rsidRPr="0044451D">
        <w:rPr>
          <w:rFonts w:cs="Traditional Arabic" w:hint="cs"/>
          <w:sz w:val="28"/>
          <w:szCs w:val="28"/>
          <w:rtl/>
        </w:rPr>
        <w:t xml:space="preserve"> </w:t>
      </w:r>
      <w:r w:rsidRPr="0044451D">
        <w:rPr>
          <w:rFonts w:asciiTheme="majorBidi" w:hAnsiTheme="majorBidi" w:cs="Traditional Arabic"/>
          <w:sz w:val="28"/>
          <w:szCs w:val="28"/>
        </w:rPr>
        <w:t>www.maktabada .com</w:t>
      </w:r>
      <w:r w:rsidRPr="0044451D">
        <w:rPr>
          <w:rFonts w:asciiTheme="majorBidi" w:hAnsiTheme="majorBidi" w:cs="Traditional Arabic"/>
          <w:sz w:val="28"/>
          <w:szCs w:val="28"/>
          <w:rtl/>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و </w:t>
      </w:r>
      <w:r w:rsidRPr="0044451D">
        <w:rPr>
          <w:rFonts w:asciiTheme="majorBidi" w:hAnsiTheme="majorBidi" w:cs="Traditional Arabic"/>
          <w:sz w:val="28"/>
          <w:szCs w:val="28"/>
        </w:rPr>
        <w:t xml:space="preserve">www.alsunahcenter.com </w:t>
      </w:r>
      <w:r w:rsidRPr="0044451D">
        <w:rPr>
          <w:rFonts w:asciiTheme="majorBidi" w:hAnsiTheme="majorBidi" w:cs="Traditional Arabic"/>
          <w:sz w:val="28"/>
          <w:szCs w:val="28"/>
          <w:rtl/>
        </w:rPr>
        <w:t xml:space="preserve"> </w:t>
      </w:r>
    </w:p>
  </w:footnote>
  <w:footnote w:id="268">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 </w:t>
      </w:r>
      <w:r w:rsidRPr="0044451D">
        <w:rPr>
          <w:rFonts w:cs="Traditional Arabic" w:hint="cs"/>
          <w:sz w:val="28"/>
          <w:szCs w:val="28"/>
          <w:rtl/>
        </w:rPr>
        <w:t xml:space="preserve">: </w:t>
      </w:r>
      <w:r w:rsidRPr="0044451D">
        <w:rPr>
          <w:rFonts w:ascii="Traditional Arabic" w:hAnsi="Traditional Arabic" w:cs="Traditional Arabic"/>
          <w:sz w:val="28"/>
          <w:szCs w:val="28"/>
          <w:rtl/>
        </w:rPr>
        <w:t>أحداث الصومال منذ إسقاط الحكومة إلى ظهور المحاكم</w:t>
      </w:r>
      <w:r w:rsidRPr="0044451D">
        <w:rPr>
          <w:rFonts w:ascii="Traditional Arabic" w:hAnsi="Traditional Arabic" w:cs="Traditional Arabic" w:hint="cs"/>
          <w:sz w:val="28"/>
          <w:szCs w:val="28"/>
          <w:rtl/>
        </w:rPr>
        <w:t xml:space="preserve"> ، </w:t>
      </w:r>
      <w:r w:rsidRPr="0044451D">
        <w:rPr>
          <w:rFonts w:ascii="Traditional Arabic" w:hAnsi="Traditional Arabic" w:cs="Traditional Arabic"/>
          <w:sz w:val="28"/>
          <w:szCs w:val="28"/>
          <w:rtl/>
        </w:rPr>
        <w:t>والقول السامي في كشف مخالفات حزب الاتحاد الإسلامي</w:t>
      </w:r>
      <w:r w:rsidRPr="0044451D">
        <w:rPr>
          <w:rFonts w:ascii="Traditional Arabic" w:hAnsi="Traditional Arabic" w:cs="Traditional Arabic" w:hint="cs"/>
          <w:sz w:val="28"/>
          <w:szCs w:val="28"/>
          <w:rtl/>
        </w:rPr>
        <w:t xml:space="preserve"> ، والمواقع التابعة للتيار في الانترنت السابقة .</w:t>
      </w:r>
    </w:p>
  </w:footnote>
  <w:footnote w:id="269">
    <w:p w:rsidR="0044451D" w:rsidRPr="0044451D" w:rsidRDefault="0044451D" w:rsidP="002475E6">
      <w:pPr>
        <w:pStyle w:val="FootnoteText"/>
        <w:tabs>
          <w:tab w:val="left" w:pos="7556"/>
        </w:tabs>
        <w:bidi/>
        <w:jc w:val="both"/>
        <w:rPr>
          <w:rFonts w:ascii="Traditional Arabic" w:hAnsi="Traditional Arabic"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سورة المائدة ، الآية 8 .</w:t>
      </w:r>
      <w:r w:rsidRPr="0044451D">
        <w:rPr>
          <w:rFonts w:ascii="Traditional Arabic" w:hAnsi="Traditional Arabic" w:cs="Traditional Arabic"/>
          <w:sz w:val="28"/>
          <w:szCs w:val="28"/>
          <w:rtl/>
        </w:rPr>
        <w:tab/>
      </w:r>
    </w:p>
  </w:footnote>
  <w:footnote w:id="27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ص</w:t>
      </w:r>
      <w:r w:rsidRPr="0044451D">
        <w:rPr>
          <w:rFonts w:ascii="Traditional Arabic" w:hAnsi="Traditional Arabic" w:cs="Traditional Arabic"/>
          <w:sz w:val="28"/>
          <w:szCs w:val="28"/>
        </w:rPr>
        <w:t xml:space="preserve"> 9-22 </w:t>
      </w:r>
      <w:r w:rsidRPr="0044451D">
        <w:rPr>
          <w:rFonts w:ascii="Traditional Arabic" w:hAnsi="Traditional Arabic" w:cs="Traditional Arabic"/>
          <w:sz w:val="28"/>
          <w:szCs w:val="28"/>
          <w:rtl/>
        </w:rPr>
        <w:t>.</w:t>
      </w:r>
    </w:p>
  </w:footnote>
  <w:footnote w:id="27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ص 8 و13 -16 .</w:t>
      </w:r>
    </w:p>
  </w:footnote>
  <w:footnote w:id="27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ص 26- 38 </w:t>
      </w:r>
    </w:p>
  </w:footnote>
  <w:footnote w:id="27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(5)</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ص 49 .</w:t>
      </w:r>
    </w:p>
  </w:footnote>
  <w:footnote w:id="27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(6)</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ص  51 -56 .</w:t>
      </w:r>
    </w:p>
  </w:footnote>
  <w:footnote w:id="27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(7)</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ص 48 -49 .</w:t>
      </w:r>
    </w:p>
  </w:footnote>
  <w:footnote w:id="27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w:t>
      </w:r>
      <w:r w:rsidRPr="0044451D">
        <w:rPr>
          <w:rFonts w:ascii="Traditional Arabic" w:hAnsi="Traditional Arabic" w:cs="Traditional Arabic" w:hint="cs"/>
          <w:sz w:val="28"/>
          <w:szCs w:val="28"/>
          <w:rtl/>
        </w:rPr>
        <w:t>لبيتان لأبي تـمام ، انظر وفيات الأعيان لابن خلكان 1/86.</w:t>
      </w:r>
    </w:p>
  </w:footnote>
  <w:footnote w:id="27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الشيخ عبد المحسن العباد ، رفقا أهل السنة بأهل السنة </w:t>
      </w:r>
      <w:r w:rsidRPr="0044451D">
        <w:rPr>
          <w:rFonts w:ascii="Traditional Arabic" w:hAnsi="Traditional Arabic" w:cs="Traditional Arabic" w:hint="cs"/>
          <w:sz w:val="28"/>
          <w:szCs w:val="28"/>
          <w:rtl/>
        </w:rPr>
        <w:t>، ضمن كتب ورسائل الشيخ ، دار التوحيد للنشر الرياض ، الطبعة الثانية ، 6/309.</w:t>
      </w:r>
    </w:p>
  </w:footnote>
  <w:footnote w:id="278">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هو الإمام أبو محمد سعيد بن المسيب القرشي المخزومي ، سيد التابعين وعالم أهل المدينة ، ولد عام 14هـ ، وتوفي عام 94هـ ، انظر سير أعلام النبلاء 4/ </w:t>
      </w:r>
      <w:r w:rsidRPr="0044451D">
        <w:rPr>
          <w:rFonts w:ascii="Traditional Arabic" w:hAnsi="Traditional Arabic" w:cs="Traditional Arabic" w:hint="cs"/>
          <w:sz w:val="28"/>
          <w:szCs w:val="28"/>
          <w:rtl/>
        </w:rPr>
        <w:t>217-246.</w:t>
      </w:r>
    </w:p>
  </w:footnote>
  <w:footnote w:id="279">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ابن عبد البر ، جامع بيان العلم وفضله </w:t>
      </w:r>
      <w:r w:rsidRPr="0044451D">
        <w:rPr>
          <w:rFonts w:ascii="Traditional Arabic" w:hAnsi="Traditional Arabic" w:cs="Traditional Arabic" w:hint="cs"/>
          <w:sz w:val="28"/>
          <w:szCs w:val="28"/>
          <w:rtl/>
        </w:rPr>
        <w:t>ص ..</w:t>
      </w:r>
      <w:r w:rsidRPr="0044451D">
        <w:rPr>
          <w:rFonts w:ascii="Traditional Arabic" w:hAnsi="Traditional Arabic" w:cs="Traditional Arabic"/>
          <w:sz w:val="28"/>
          <w:szCs w:val="28"/>
          <w:rtl/>
        </w:rPr>
        <w:t>.</w:t>
      </w:r>
    </w:p>
  </w:footnote>
  <w:footnote w:id="280">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ascii="Traditional Arabic" w:hAnsi="Traditional Arabic" w:cs="Traditional Arabic"/>
          <w:sz w:val="28"/>
          <w:szCs w:val="28"/>
          <w:rtl/>
        </w:rPr>
        <w:t>هو الإمام ، سيد الحفاظ ، إسحاق بن راهويه الحنظلي التميمي ، ولد عام 161هـ ، وتوفي عام  238هـ ،  انظر سير أعلام النبلاء</w:t>
      </w:r>
      <w:r w:rsidRPr="0044451D">
        <w:rPr>
          <w:rFonts w:cs="Traditional Arabic" w:hint="cs"/>
          <w:sz w:val="28"/>
          <w:szCs w:val="28"/>
          <w:rtl/>
        </w:rPr>
        <w:t xml:space="preserve">  11/358.</w:t>
      </w:r>
    </w:p>
  </w:footnote>
  <w:footnote w:id="281">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سير أعلام النبلاء 11/371.</w:t>
      </w:r>
    </w:p>
  </w:footnote>
  <w:footnote w:id="282">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مجموع الفتاوى 3/348-349.</w:t>
      </w:r>
    </w:p>
  </w:footnote>
  <w:footnote w:id="28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سير أعلام النبلاء 5/271</w:t>
      </w:r>
    </w:p>
  </w:footnote>
  <w:footnote w:id="284">
    <w:p w:rsidR="0044451D" w:rsidRPr="0044451D" w:rsidRDefault="0044451D" w:rsidP="001B0723">
      <w:pPr>
        <w:pStyle w:val="FootnoteText"/>
        <w:bidi/>
        <w:jc w:val="both"/>
        <w:rPr>
          <w:rFonts w:ascii="Traditional Arabic" w:hAnsi="Traditional Arabic"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نفس المصدر 14/39-40 .</w:t>
      </w:r>
    </w:p>
  </w:footnote>
  <w:footnote w:id="28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ابن القيم الجوزية ، إعلام الموقعين</w:t>
      </w:r>
      <w:r w:rsidRPr="0044451D">
        <w:rPr>
          <w:rFonts w:ascii="Traditional Arabic" w:hAnsi="Traditional Arabic" w:cs="Traditional Arabic" w:hint="cs"/>
          <w:sz w:val="28"/>
          <w:szCs w:val="28"/>
          <w:rtl/>
        </w:rPr>
        <w:t xml:space="preserve"> عن رب العالمين </w:t>
      </w:r>
      <w:r w:rsidRPr="0044451D">
        <w:rPr>
          <w:rFonts w:ascii="Traditional Arabic" w:hAnsi="Traditional Arabic" w:cs="Traditional Arabic"/>
          <w:sz w:val="28"/>
          <w:szCs w:val="28"/>
          <w:rtl/>
        </w:rPr>
        <w:t xml:space="preserve"> 3/295</w:t>
      </w:r>
      <w:r w:rsidRPr="0044451D">
        <w:rPr>
          <w:rFonts w:ascii="Traditional Arabic" w:hAnsi="Traditional Arabic" w:cs="Traditional Arabic" w:hint="cs"/>
          <w:sz w:val="28"/>
          <w:szCs w:val="28"/>
          <w:rtl/>
        </w:rPr>
        <w:t xml:space="preserve"> .</w:t>
      </w:r>
    </w:p>
  </w:footnote>
  <w:footnote w:id="286">
    <w:p w:rsidR="0044451D" w:rsidRPr="0044451D" w:rsidRDefault="0044451D" w:rsidP="002475E6">
      <w:pPr>
        <w:rPr>
          <w:rFonts w:ascii="Traditional Arabic" w:eastAsia="Calibri"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مذكرات داعية رقم  9 ، في موقع  </w:t>
      </w:r>
      <w:r w:rsidRPr="0044451D">
        <w:rPr>
          <w:rFonts w:ascii="Times New Roman" w:eastAsia="Calibri" w:hAnsi="Times New Roman" w:cs="Traditional Arabic"/>
          <w:sz w:val="28"/>
          <w:szCs w:val="28"/>
        </w:rPr>
        <w:t>www.arabic.alshahid.net/columnists</w:t>
      </w:r>
      <w:r w:rsidRPr="0044451D">
        <w:rPr>
          <w:rFonts w:ascii="Traditional Arabic" w:eastAsia="Calibri" w:hAnsi="Traditional Arabic" w:cs="Traditional Arabic"/>
          <w:sz w:val="28"/>
          <w:szCs w:val="28"/>
        </w:rPr>
        <w:t>/96774</w:t>
      </w:r>
    </w:p>
    <w:p w:rsidR="0044451D" w:rsidRPr="0044451D" w:rsidRDefault="0044451D" w:rsidP="002475E6">
      <w:pPr>
        <w:pStyle w:val="FootnoteText"/>
        <w:bidi/>
        <w:jc w:val="both"/>
        <w:rPr>
          <w:rFonts w:cs="Traditional Arabic"/>
          <w:sz w:val="28"/>
          <w:szCs w:val="28"/>
          <w:lang w:val="en-US"/>
        </w:rPr>
      </w:pPr>
    </w:p>
  </w:footnote>
  <w:footnote w:id="287">
    <w:p w:rsidR="0044451D" w:rsidRPr="0044451D" w:rsidRDefault="0044451D" w:rsidP="002475E6">
      <w:pPr>
        <w:pStyle w:val="FootnoteText"/>
        <w:jc w:val="both"/>
        <w:rPr>
          <w:rFonts w:cs="Traditional Arabic"/>
          <w:sz w:val="28"/>
          <w:szCs w:val="28"/>
          <w:rtl/>
        </w:rPr>
      </w:pPr>
      <w:r w:rsidRPr="0044451D">
        <w:rPr>
          <w:rFonts w:cs="Traditional Arabic" w:hint="cs"/>
          <w:sz w:val="28"/>
          <w:szCs w:val="28"/>
          <w:rtl/>
        </w:rPr>
        <w:t xml:space="preserve"> </w:t>
      </w:r>
      <w:r w:rsidRPr="0044451D">
        <w:rPr>
          <w:rFonts w:ascii="Traditional Arabic" w:hAnsi="Traditional Arabic" w:cs="Traditional Arabic" w:hint="cs"/>
          <w:sz w:val="28"/>
          <w:szCs w:val="28"/>
          <w:rtl/>
        </w:rPr>
        <w:t xml:space="preserve">مثل الناطق الرسمي السابق للحركة السيد مختار روبو (أبو منصور) ، والناطق الرسمي السيد علي محمود راغي ( علي طيري) </w:t>
      </w:r>
      <w:r w:rsidRPr="0044451D">
        <w:rPr>
          <w:rStyle w:val="FootnoteReference"/>
          <w:rFonts w:cs="Traditional Arabic"/>
          <w:sz w:val="28"/>
          <w:szCs w:val="28"/>
        </w:rPr>
        <w:t>(1)</w:t>
      </w:r>
      <w:r w:rsidRPr="0044451D">
        <w:rPr>
          <w:rFonts w:cs="Traditional Arabic"/>
          <w:sz w:val="28"/>
          <w:szCs w:val="28"/>
        </w:rPr>
        <w:t xml:space="preserve"> </w:t>
      </w:r>
    </w:p>
  </w:footnote>
  <w:footnote w:id="288">
    <w:p w:rsidR="0044451D" w:rsidRPr="0044451D" w:rsidRDefault="0044451D" w:rsidP="002475E6">
      <w:pPr>
        <w:pStyle w:val="FootnoteText"/>
        <w:jc w:val="right"/>
        <w:rPr>
          <w:rFonts w:cs="Traditional Arabic"/>
          <w:sz w:val="28"/>
          <w:szCs w:val="28"/>
        </w:rPr>
      </w:pPr>
      <w:r w:rsidRPr="0044451D">
        <w:rPr>
          <w:rFonts w:ascii="Traditional Arabic" w:hAnsi="Traditional Arabic" w:cs="Traditional Arabic"/>
          <w:sz w:val="28"/>
          <w:szCs w:val="28"/>
          <w:rtl/>
        </w:rPr>
        <w:t xml:space="preserve"> أنظر إسلاميو الصومال ص</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 29 </w:t>
      </w:r>
      <w:r w:rsidRPr="0044451D">
        <w:rPr>
          <w:rFonts w:cs="Traditional Arabic" w:hint="cs"/>
          <w:sz w:val="28"/>
          <w:szCs w:val="28"/>
          <w:rtl/>
        </w:rPr>
        <w:t>.</w:t>
      </w:r>
      <w:r w:rsidRPr="0044451D">
        <w:rPr>
          <w:rStyle w:val="FootnoteReference"/>
          <w:rFonts w:cs="Traditional Arabic"/>
          <w:sz w:val="28"/>
          <w:szCs w:val="28"/>
        </w:rPr>
        <w:t>(2)</w:t>
      </w:r>
      <w:r w:rsidRPr="0044451D">
        <w:rPr>
          <w:rFonts w:cs="Traditional Arabic"/>
          <w:sz w:val="28"/>
          <w:szCs w:val="28"/>
        </w:rPr>
        <w:t xml:space="preserve"> </w:t>
      </w:r>
    </w:p>
  </w:footnote>
  <w:footnote w:id="289">
    <w:p w:rsidR="0044451D" w:rsidRPr="0044451D" w:rsidRDefault="0044451D" w:rsidP="002475E6">
      <w:pPr>
        <w:pStyle w:val="FootnoteText"/>
        <w:jc w:val="right"/>
        <w:rPr>
          <w:rFonts w:cs="Traditional Arabic"/>
          <w:sz w:val="28"/>
          <w:szCs w:val="28"/>
          <w:rtl/>
        </w:rPr>
      </w:pPr>
      <w:r w:rsidRPr="0044451D">
        <w:rPr>
          <w:rFonts w:ascii="Traditional Arabic" w:hAnsi="Traditional Arabic" w:cs="Traditional Arabic"/>
          <w:sz w:val="28"/>
          <w:szCs w:val="28"/>
          <w:rtl/>
        </w:rPr>
        <w:t xml:space="preserve"> أنظر المصدر السابق ص 29 ، وكتاب تاريخ الحركة الإسلامي الصومالية ص 138</w:t>
      </w:r>
      <w:r w:rsidRPr="0044451D">
        <w:rPr>
          <w:rFonts w:ascii="Traditional Arabic" w:hAnsi="Traditional Arabic" w:cs="Traditional Arabic" w:hint="cs"/>
          <w:sz w:val="28"/>
          <w:szCs w:val="28"/>
          <w:rtl/>
        </w:rPr>
        <w:t xml:space="preserve">، وكتاب تجربة المحاكم ص119  </w:t>
      </w:r>
      <w:r w:rsidRPr="0044451D">
        <w:rPr>
          <w:rFonts w:cs="Traditional Arabic" w:hint="cs"/>
          <w:sz w:val="28"/>
          <w:szCs w:val="28"/>
          <w:rtl/>
        </w:rPr>
        <w:t>.</w:t>
      </w:r>
      <w:r w:rsidRPr="0044451D">
        <w:rPr>
          <w:rStyle w:val="FootnoteReference"/>
          <w:rFonts w:cs="Traditional Arabic"/>
          <w:sz w:val="28"/>
          <w:szCs w:val="28"/>
        </w:rPr>
        <w:t>(3)</w:t>
      </w:r>
      <w:r w:rsidRPr="0044451D">
        <w:rPr>
          <w:rFonts w:cs="Traditional Arabic"/>
          <w:sz w:val="28"/>
          <w:szCs w:val="28"/>
        </w:rPr>
        <w:t xml:space="preserve"> </w:t>
      </w:r>
    </w:p>
  </w:footnote>
  <w:footnote w:id="290">
    <w:p w:rsidR="0044451D" w:rsidRPr="0044451D" w:rsidRDefault="0044451D" w:rsidP="002475E6">
      <w:pPr>
        <w:pStyle w:val="FootnoteText"/>
        <w:jc w:val="right"/>
        <w:rPr>
          <w:rFonts w:cs="Traditional Arabic"/>
          <w:sz w:val="28"/>
          <w:szCs w:val="28"/>
        </w:rPr>
      </w:pPr>
      <w:r w:rsidRPr="0044451D">
        <w:rPr>
          <w:rFonts w:ascii="Traditional Arabic" w:hAnsi="Traditional Arabic" w:cs="Traditional Arabic" w:hint="cs"/>
          <w:sz w:val="28"/>
          <w:szCs w:val="28"/>
          <w:rtl/>
        </w:rPr>
        <w:t xml:space="preserve"> تجربة المحاكم الإسلامية في الصومال ص76 .</w:t>
      </w:r>
      <w:r w:rsidRPr="0044451D">
        <w:rPr>
          <w:rStyle w:val="FootnoteReference"/>
          <w:rFonts w:cs="Traditional Arabic"/>
          <w:sz w:val="28"/>
          <w:szCs w:val="28"/>
        </w:rPr>
        <w:t>(1)</w:t>
      </w:r>
      <w:r w:rsidRPr="0044451D">
        <w:rPr>
          <w:rFonts w:cs="Traditional Arabic"/>
          <w:sz w:val="28"/>
          <w:szCs w:val="28"/>
        </w:rPr>
        <w:t xml:space="preserve"> </w:t>
      </w:r>
    </w:p>
  </w:footnote>
  <w:footnote w:id="291">
    <w:p w:rsidR="0044451D" w:rsidRPr="0044451D" w:rsidRDefault="0044451D" w:rsidP="002475E6">
      <w:pPr>
        <w:rPr>
          <w:rFonts w:cs="Traditional Arabic"/>
          <w:sz w:val="28"/>
          <w:szCs w:val="28"/>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هو أبو منصور مـختار روبو علي ، ولد في أوائل سبعينات القرن الماضي ، وتلقى تعليمه الأساسي في مدينة بيدو، وسافر إلى افغانستان بعد أحداث الحادي عشر من ســبتمبر عام2001م لمشاركة القتال ضد القوات الأمريكية الغازية ، ويعد من معتدلـي حركة الشباب ، وله مرونة وواقعية في التعامل مع الأخرين ، ويرى حصر نشاط الحركة في داخل الصومال واصلاح شأن الصوماليين قبل الانتقال إلى الأخرين . إسلاميو الصومال ص31-32.</w:t>
      </w:r>
    </w:p>
    <w:p w:rsidR="0044451D" w:rsidRPr="0044451D" w:rsidRDefault="0044451D" w:rsidP="002475E6">
      <w:pPr>
        <w:pStyle w:val="FootnoteText"/>
        <w:bidi/>
        <w:jc w:val="both"/>
        <w:rPr>
          <w:rFonts w:ascii="Traditional Arabic" w:hAnsi="Traditional Arabic" w:cs="Traditional Arabic"/>
          <w:sz w:val="28"/>
          <w:szCs w:val="28"/>
          <w:rtl/>
        </w:rPr>
      </w:pPr>
    </w:p>
  </w:footnote>
  <w:footnote w:id="29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لم أقف على ترجـمته .</w:t>
      </w:r>
    </w:p>
  </w:footnote>
  <w:footnote w:id="29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قيل اسمه محمد علي طحر ، تولى نيابة أمن العاصمة الصومالية مقديشو في فترة حكم المحاكم الإسلامية عام2006 م ، وقتل في غارة أمريكية قرب مدينة كسمايو في عام 2007 م .</w:t>
      </w:r>
    </w:p>
  </w:footnote>
  <w:footnote w:id="294">
    <w:p w:rsidR="0044451D" w:rsidRPr="0044451D" w:rsidRDefault="0044451D" w:rsidP="002475E6">
      <w:pPr>
        <w:jc w:val="both"/>
        <w:rPr>
          <w:rFonts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أدم حاشي عَيْـرو المعروف بــ ( معلم أدم ) ، ولد عام 1976م ،مشهور باهتمامه بالتدريب البدني والعسكري ،سافر إلى أفغانستان وتلقى فيها دورات عسكرية ، وشارك في الحرب الذي شنته حركة الاتحاد الإسلامي في إقليم الشمال الشرقي الصومالي في أوائل التسعينات من القرن الماضي ، والحرب الذي نشب بين الحركة والقوات الإثيوبية التي غزت إقليم غدو الصومالي ، وكان أحد قواد مليشيات المحاكم الإسلامية التي طردت أمراء الحرب من العاصمة الصومالية في عام 2006م ،وانضم إلى المجموعات التي رفضت حكومة شريف أحمد ،وقتل في غارة أمريكية استخدم فيها صاروخا وذلك في شهر مايو عام 2008م في مدينة طوسمريب في وسط الصومال . أنظر</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Pr>
        <w:t xml:space="preserve"> </w:t>
      </w:r>
      <w:r w:rsidRPr="0044451D">
        <w:rPr>
          <w:rFonts w:asciiTheme="majorBidi" w:hAnsiTheme="majorBidi" w:cs="Traditional Arabic"/>
          <w:sz w:val="28"/>
          <w:szCs w:val="28"/>
        </w:rPr>
        <w:t xml:space="preserve"> www.bbc.co.uk/somali/news</w:t>
      </w:r>
      <w:r w:rsidRPr="0044451D">
        <w:rPr>
          <w:rFonts w:ascii="Traditional Arabic" w:hAnsi="Traditional Arabic" w:cs="Traditional Arabic" w:hint="cs"/>
          <w:sz w:val="28"/>
          <w:szCs w:val="28"/>
          <w:rtl/>
        </w:rPr>
        <w:t xml:space="preserve"> </w:t>
      </w:r>
    </w:p>
  </w:footnote>
  <w:footnote w:id="29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لم أقف على ترجمته</w:t>
      </w:r>
      <w:r w:rsidRPr="0044451D">
        <w:rPr>
          <w:rFonts w:cs="Traditional Arabic" w:hint="cs"/>
          <w:sz w:val="28"/>
          <w:szCs w:val="28"/>
          <w:rtl/>
        </w:rPr>
        <w:t xml:space="preserve"> .</w:t>
      </w:r>
    </w:p>
  </w:footnote>
  <w:footnote w:id="296">
    <w:p w:rsidR="0044451D" w:rsidRPr="0044451D" w:rsidRDefault="0044451D" w:rsidP="002475E6">
      <w:pPr>
        <w:pStyle w:val="NoSpacing"/>
        <w:jc w:val="both"/>
        <w:rPr>
          <w:rFonts w:cs="Traditional Arabic"/>
          <w:sz w:val="28"/>
          <w:szCs w:val="28"/>
        </w:rPr>
      </w:pPr>
      <w:r w:rsidRPr="0044451D">
        <w:rPr>
          <w:rStyle w:val="FootnoteReference"/>
          <w:rFonts w:cs="Traditional Arabic"/>
          <w:sz w:val="28"/>
          <w:szCs w:val="28"/>
        </w:rPr>
        <w:t>(1)</w:t>
      </w:r>
      <w:r w:rsidRPr="0044451D">
        <w:rPr>
          <w:rFonts w:cs="Traditional Arabic"/>
          <w:sz w:val="28"/>
          <w:szCs w:val="28"/>
        </w:rPr>
        <w:t xml:space="preserve"> </w:t>
      </w:r>
      <w:r w:rsidRPr="0044451D">
        <w:rPr>
          <w:rFonts w:ascii="Traditional Arabic" w:hAnsi="Traditional Arabic" w:cs="Traditional Arabic" w:hint="cs"/>
          <w:sz w:val="28"/>
          <w:szCs w:val="28"/>
          <w:rtl/>
        </w:rPr>
        <w:t xml:space="preserve"> </w:t>
      </w:r>
      <w:r w:rsidRPr="0044451D">
        <w:rPr>
          <w:rFonts w:asciiTheme="majorBidi" w:hAnsiTheme="majorBidi" w:cs="Traditional Arabic"/>
          <w:sz w:val="28"/>
          <w:szCs w:val="28"/>
        </w:rPr>
        <w:t>www.aljazeera.net/programs/pages</w:t>
      </w:r>
    </w:p>
    <w:p w:rsidR="0044451D" w:rsidRPr="0044451D" w:rsidRDefault="0044451D" w:rsidP="002475E6">
      <w:pPr>
        <w:pStyle w:val="FootnoteText"/>
        <w:bidi/>
        <w:jc w:val="both"/>
        <w:rPr>
          <w:rFonts w:ascii="Traditional Arabic" w:hAnsi="Traditional Arabic" w:cs="Traditional Arabic"/>
          <w:sz w:val="28"/>
          <w:szCs w:val="28"/>
          <w:rtl/>
        </w:rPr>
      </w:pPr>
    </w:p>
  </w:footnote>
  <w:footnote w:id="297">
    <w:p w:rsidR="0044451D" w:rsidRPr="0044451D" w:rsidRDefault="0044451D" w:rsidP="002475E6">
      <w:pPr>
        <w:pStyle w:val="NoSpacing"/>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هو أسامة بن محمد بن لادن ، ولد في 10 مارس 1957م ،حصل البكالوريوس في الاقتصاد في جامعة الملك عبد العزيز في جدة ، تولى إدارة الأعمال في شركة ين لادن ، شارك في حرب أفغانستان ضد الاتحاد السوفيتي، وفي عام 1988م أسس مع أيمن الظواهري منظمة عالمية لمقاتلة الصليبيين، عرفت فيما بعد القاعدة ، وقتل في باكستان في 2/5/2011م  في عملية عسكرية قادتها أمريكا . انظر : أسامة بن لادن</w:t>
      </w:r>
      <w:r w:rsidRPr="0044451D">
        <w:rPr>
          <w:rFonts w:cs="Traditional Arabic" w:hint="cs"/>
          <w:sz w:val="28"/>
          <w:szCs w:val="28"/>
          <w:rtl/>
        </w:rPr>
        <w:t xml:space="preserve">/ </w:t>
      </w:r>
      <w:r w:rsidRPr="0044451D">
        <w:rPr>
          <w:rFonts w:cs="Traditional Arabic"/>
          <w:sz w:val="28"/>
          <w:szCs w:val="28"/>
        </w:rPr>
        <w:t>www.wikipedia.org</w:t>
      </w:r>
    </w:p>
  </w:footnote>
  <w:footnote w:id="298">
    <w:p w:rsidR="0044451D" w:rsidRPr="0044451D" w:rsidRDefault="0044451D" w:rsidP="00C33CF7">
      <w:pPr>
        <w:pStyle w:val="NoSpacing"/>
        <w:jc w:val="both"/>
        <w:rPr>
          <w:rFonts w:cs="Traditional Arabic"/>
          <w:sz w:val="28"/>
          <w:szCs w:val="28"/>
        </w:rPr>
      </w:pPr>
      <w:r w:rsidRPr="0044451D">
        <w:rPr>
          <w:rStyle w:val="FootnoteReference"/>
          <w:rFonts w:cs="Traditional Arabic"/>
          <w:sz w:val="20"/>
          <w:szCs w:val="20"/>
          <w:rtl/>
          <w:lang w:val="en-GB"/>
        </w:rPr>
        <w:t>(1)</w:t>
      </w:r>
      <w:r w:rsidRPr="0044451D">
        <w:rPr>
          <w:rFonts w:cs="Traditional Arabic"/>
          <w:sz w:val="28"/>
          <w:szCs w:val="28"/>
        </w:rPr>
        <w:t xml:space="preserve"> </w:t>
      </w:r>
      <w:r w:rsidRPr="0044451D">
        <w:rPr>
          <w:rFonts w:ascii="Traditional Arabic" w:hAnsi="Traditional Arabic" w:cs="Traditional Arabic"/>
          <w:sz w:val="28"/>
          <w:szCs w:val="28"/>
          <w:rtl/>
        </w:rPr>
        <w:t>هو أحمد عبدي غودني ، واسمه الحركي الشيخ مختار أبو الزبير ، وله أسماء أخرى ، ولد في إقليم الشمال الغربي الصومالي في عام 1977م ، انهي تعليمه الأساسي في منطقته ، ثم انتقل إلى مقديشو ، ثم إلى باكستان والتحق بالجامعة الإسلامية بإسلام أباد ، وتخرج من كلية الاقتصاد ، ويقال بأنه قليل الكلام ، قليل المخالطة بالأخرين، ولم يشاهد في مكان عام ، ولا يعرف عنه كثيرا ، وهو الرجل القوي في الحركة ، وبيده أكثر السلطا</w:t>
      </w:r>
      <w:r w:rsidRPr="0044451D">
        <w:rPr>
          <w:rFonts w:ascii="Traditional Arabic" w:hAnsi="Traditional Arabic" w:cs="Traditional Arabic" w:hint="cs"/>
          <w:sz w:val="28"/>
          <w:szCs w:val="28"/>
          <w:rtl/>
        </w:rPr>
        <w:t>ت ،واغتالته طائرة أمريكية بدون طيار في في 1/9/2014م قرب مدينة براوه في جنوب الصومال</w:t>
      </w:r>
      <w:r w:rsidRPr="0044451D">
        <w:rPr>
          <w:rFonts w:ascii="Traditional Arabic" w:hAnsi="Traditional Arabic" w:cs="Traditional Arabic"/>
          <w:sz w:val="28"/>
          <w:szCs w:val="28"/>
          <w:rtl/>
        </w:rPr>
        <w:t xml:space="preserve"> . أنظر : إسلاميو الصومال ص31 ، و</w:t>
      </w:r>
      <w:r w:rsidRPr="0044451D">
        <w:rPr>
          <w:rFonts w:asciiTheme="majorBidi" w:hAnsiTheme="majorBidi" w:cs="Traditional Arabic"/>
          <w:b/>
          <w:bCs/>
          <w:sz w:val="28"/>
          <w:szCs w:val="28"/>
        </w:rPr>
        <w:t xml:space="preserve"> </w:t>
      </w:r>
      <w:r w:rsidRPr="0044451D">
        <w:rPr>
          <w:rFonts w:asciiTheme="majorBidi" w:hAnsiTheme="majorBidi" w:cs="Traditional Arabic"/>
          <w:sz w:val="28"/>
          <w:szCs w:val="28"/>
        </w:rPr>
        <w:t>www.en.wikipedia.org/wiki/Moktar_Ali_Zubey</w:t>
      </w:r>
      <w:r w:rsidRPr="0044451D">
        <w:rPr>
          <w:rFonts w:cs="Traditional Arabic" w:hint="cs"/>
          <w:sz w:val="28"/>
          <w:szCs w:val="28"/>
          <w:rtl/>
        </w:rPr>
        <w:t xml:space="preserve"> و </w:t>
      </w:r>
      <w:r w:rsidRPr="0044451D">
        <w:rPr>
          <w:rFonts w:cs="Traditional Arabic"/>
          <w:sz w:val="28"/>
          <w:szCs w:val="28"/>
        </w:rPr>
        <w:t>www.voasomali.com/content/article/2439937.html</w:t>
      </w:r>
    </w:p>
    <w:p w:rsidR="0044451D" w:rsidRPr="0044451D" w:rsidRDefault="0044451D" w:rsidP="002475E6">
      <w:pPr>
        <w:pStyle w:val="FootnoteText"/>
        <w:bidi/>
        <w:jc w:val="both"/>
        <w:rPr>
          <w:rFonts w:cs="Traditional Arabic"/>
          <w:sz w:val="28"/>
          <w:szCs w:val="28"/>
          <w:rtl/>
          <w:lang w:val="en-US"/>
        </w:rPr>
      </w:pPr>
    </w:p>
  </w:footnote>
  <w:footnote w:id="299">
    <w:p w:rsidR="0044451D" w:rsidRPr="0044451D" w:rsidRDefault="0044451D" w:rsidP="002475E6">
      <w:pPr>
        <w:pStyle w:val="NoSpacing"/>
        <w:jc w:val="both"/>
        <w:rPr>
          <w:rFonts w:cs="Traditional Arabic"/>
          <w:sz w:val="28"/>
          <w:szCs w:val="28"/>
        </w:rPr>
      </w:pPr>
      <w:r w:rsidRPr="0044451D">
        <w:rPr>
          <w:rStyle w:val="FootnoteReference"/>
          <w:rFonts w:cs="Traditional Arabic"/>
          <w:sz w:val="20"/>
          <w:szCs w:val="20"/>
          <w:rtl/>
          <w:lang w:val="en-GB"/>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heme="majorBidi" w:hAnsiTheme="majorBidi" w:cs="Traditional Arabic"/>
          <w:sz w:val="28"/>
          <w:szCs w:val="28"/>
        </w:rPr>
        <w:t>www.almoraqeb.net/main/articles-action-show-id-86.htm</w:t>
      </w:r>
    </w:p>
    <w:p w:rsidR="0044451D" w:rsidRPr="0044451D" w:rsidRDefault="0044451D" w:rsidP="002475E6">
      <w:pPr>
        <w:pStyle w:val="FootnoteText"/>
        <w:bidi/>
        <w:jc w:val="both"/>
        <w:rPr>
          <w:rFonts w:cs="Traditional Arabic"/>
          <w:sz w:val="28"/>
          <w:szCs w:val="28"/>
          <w:rtl/>
          <w:lang w:val="en-US"/>
        </w:rPr>
      </w:pPr>
    </w:p>
  </w:footnote>
  <w:footnote w:id="300">
    <w:p w:rsidR="0044451D" w:rsidRPr="0044451D" w:rsidRDefault="0044451D" w:rsidP="002475E6">
      <w:pPr>
        <w:pStyle w:val="NoSpacing"/>
        <w:jc w:val="both"/>
        <w:rPr>
          <w:rFonts w:cs="Traditional Arabic"/>
          <w:sz w:val="28"/>
          <w:szCs w:val="28"/>
          <w:rtl/>
          <w:lang w:val="en-GB"/>
        </w:rPr>
      </w:pPr>
      <w:r w:rsidRPr="0044451D">
        <w:rPr>
          <w:rStyle w:val="FootnoteReference"/>
          <w:rFonts w:cs="Traditional Arabic"/>
          <w:sz w:val="20"/>
          <w:szCs w:val="20"/>
          <w:rtl/>
          <w:lang w:val="en-GB"/>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heme="majorBidi" w:hAnsiTheme="majorBidi" w:cs="Traditional Arabic"/>
          <w:sz w:val="28"/>
          <w:szCs w:val="28"/>
        </w:rPr>
        <w:t>www.bbc.co.uk/arabic/middleeast/_mh_shabab_alqaeda-somalia_tc2.shtml</w:t>
      </w:r>
    </w:p>
  </w:footnote>
  <w:footnote w:id="301">
    <w:p w:rsidR="0044451D" w:rsidRPr="0044451D" w:rsidRDefault="0044451D" w:rsidP="002475E6">
      <w:pPr>
        <w:pStyle w:val="FootnoteText"/>
        <w:bidi/>
        <w:jc w:val="both"/>
        <w:rPr>
          <w:rFonts w:ascii="Traditional Arabic" w:hAnsi="Traditional Arabic" w:cs="Traditional Arabic"/>
          <w:sz w:val="28"/>
          <w:szCs w:val="28"/>
          <w:lang w:val="en-US"/>
        </w:rPr>
      </w:pPr>
      <w:r w:rsidRPr="0044451D">
        <w:rPr>
          <w:rStyle w:val="FootnoteReference"/>
          <w:rFonts w:cs="Traditional Arabic"/>
          <w:rtl/>
        </w:rPr>
        <w:t>(1)</w:t>
      </w:r>
      <w:r w:rsidRPr="0044451D">
        <w:rPr>
          <w:rFonts w:cs="Traditional Arabic"/>
          <w:sz w:val="28"/>
          <w:szCs w:val="28"/>
        </w:rPr>
        <w:t xml:space="preserve"> </w:t>
      </w:r>
      <w:r w:rsidRPr="0044451D">
        <w:rPr>
          <w:rFonts w:ascii="Traditional Arabic" w:hAnsi="Traditional Arabic" w:cs="Traditional Arabic" w:hint="cs"/>
          <w:sz w:val="28"/>
          <w:szCs w:val="28"/>
          <w:rtl/>
        </w:rPr>
        <w:t xml:space="preserve"> هو </w:t>
      </w:r>
      <w:r w:rsidRPr="0044451D">
        <w:rPr>
          <w:rFonts w:ascii="Traditional Arabic" w:hAnsi="Traditional Arabic" w:cs="Traditional Arabic"/>
          <w:sz w:val="28"/>
          <w:szCs w:val="28"/>
          <w:rtl/>
        </w:rPr>
        <w:t>محمد عبدالمجيد حسن قائد</w:t>
      </w:r>
      <w:r w:rsidRPr="0044451D">
        <w:rPr>
          <w:rFonts w:ascii="Traditional Arabic" w:hAnsi="Traditional Arabic" w:cs="Traditional Arabic" w:hint="cs"/>
          <w:sz w:val="28"/>
          <w:szCs w:val="28"/>
          <w:rtl/>
        </w:rPr>
        <w:t xml:space="preserve"> المعروف بـ ( أبي يحي الليبي ) ، ولد في يناير عام 1963م، الرجل الثاني في تنظيم القاعدة ، وقتل في ظروف غامضة في 4/6/2012م  . أبو يحيى الليبي </w:t>
      </w:r>
      <w:r w:rsidRPr="0044451D">
        <w:rPr>
          <w:rFonts w:asciiTheme="majorBidi" w:hAnsiTheme="majorBidi" w:cs="Traditional Arabic"/>
          <w:b/>
          <w:bCs/>
          <w:sz w:val="28"/>
          <w:szCs w:val="28"/>
        </w:rPr>
        <w:t xml:space="preserve"> </w:t>
      </w:r>
      <w:r w:rsidRPr="0044451D">
        <w:rPr>
          <w:rFonts w:ascii="Traditional Arabic" w:hAnsi="Traditional Arabic" w:cs="Traditional Arabic"/>
          <w:sz w:val="28"/>
          <w:szCs w:val="28"/>
          <w:lang w:val="en-US"/>
        </w:rPr>
        <w:t>www.ar.wikipedia.org</w:t>
      </w:r>
    </w:p>
    <w:p w:rsidR="0044451D" w:rsidRPr="0044451D" w:rsidRDefault="0044451D" w:rsidP="002475E6">
      <w:pPr>
        <w:pStyle w:val="FootnoteText"/>
        <w:bidi/>
        <w:jc w:val="both"/>
        <w:rPr>
          <w:rFonts w:ascii="Traditional Arabic" w:hAnsi="Traditional Arabic" w:cs="Traditional Arabic"/>
          <w:sz w:val="28"/>
          <w:szCs w:val="28"/>
          <w:lang w:val="en-US"/>
        </w:rPr>
      </w:pPr>
    </w:p>
  </w:footnote>
  <w:footnote w:id="302">
    <w:p w:rsidR="0044451D" w:rsidRPr="0044451D" w:rsidRDefault="0044451D" w:rsidP="002475E6">
      <w:pPr>
        <w:rPr>
          <w:rFonts w:ascii="Traditional Arabic" w:hAnsi="Traditional Arabic" w:cs="Traditional Arabic"/>
          <w:sz w:val="28"/>
          <w:szCs w:val="28"/>
          <w:rtl/>
        </w:rPr>
      </w:pPr>
      <w:r w:rsidRPr="0044451D">
        <w:rPr>
          <w:rStyle w:val="FootnoteReference"/>
          <w:rFonts w:cs="Traditional Arabic"/>
          <w:sz w:val="20"/>
          <w:szCs w:val="20"/>
          <w:rtl/>
          <w:lang w:val="en-GB"/>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مختار_روغو</w:t>
      </w:r>
      <w:r w:rsidRPr="0044451D">
        <w:rPr>
          <w:rFonts w:ascii="Traditional Arabic" w:hAnsi="Traditional Arabic" w:cs="Traditional Arabic"/>
          <w:sz w:val="28"/>
          <w:szCs w:val="28"/>
        </w:rPr>
        <w:t>www.aljazeera.net/programs/today-interview/</w:t>
      </w:r>
    </w:p>
  </w:footnote>
  <w:footnote w:id="30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(3)</w:t>
      </w:r>
      <w:r w:rsidRPr="0044451D">
        <w:rPr>
          <w:rFonts w:ascii="Traditional Arabic" w:hAnsi="Traditional Arabic" w:cs="Traditional Arabic"/>
          <w:sz w:val="28"/>
          <w:szCs w:val="28"/>
          <w:rtl/>
        </w:rPr>
        <w:t xml:space="preserve"> الصومال والحركات الإسلامية  ص 343 </w:t>
      </w:r>
    </w:p>
  </w:footnote>
  <w:footnote w:id="304">
    <w:p w:rsidR="0044451D" w:rsidRPr="0044451D" w:rsidRDefault="0044451D" w:rsidP="00504751">
      <w:pPr>
        <w:pStyle w:val="FootnoteText"/>
        <w:bidi/>
        <w:rPr>
          <w:rFonts w:ascii="Traditional Arabic" w:hAnsi="Traditional Arabic" w:cs="Traditional Arabic"/>
          <w:sz w:val="28"/>
          <w:szCs w:val="28"/>
          <w:rtl/>
        </w:rPr>
      </w:pPr>
      <w:r w:rsidRPr="0044451D">
        <w:rPr>
          <w:rStyle w:val="FootnoteReference"/>
          <w:rFonts w:cs="Traditional Arabic"/>
          <w:rtl/>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مختار_روغو</w:t>
      </w:r>
      <w:r w:rsidRPr="0044451D">
        <w:rPr>
          <w:rFonts w:ascii="Traditional Arabic" w:hAnsi="Traditional Arabic" w:cs="Traditional Arabic"/>
          <w:sz w:val="28"/>
          <w:szCs w:val="28"/>
        </w:rPr>
        <w:t>www.aljazeera.net/programs/today-interview</w:t>
      </w:r>
    </w:p>
  </w:footnote>
  <w:footnote w:id="305">
    <w:p w:rsidR="0044451D" w:rsidRPr="0044451D" w:rsidRDefault="0044451D" w:rsidP="00504751">
      <w:pPr>
        <w:pStyle w:val="FootnoteText"/>
        <w:bidi/>
        <w:jc w:val="both"/>
        <w:rPr>
          <w:rFonts w:ascii="Traditional Arabic" w:hAnsi="Traditional Arabic" w:cs="Traditional Arabic"/>
          <w:sz w:val="28"/>
          <w:szCs w:val="28"/>
          <w:rtl/>
        </w:rPr>
      </w:pPr>
      <w:r w:rsidRPr="0044451D">
        <w:rPr>
          <w:rStyle w:val="FootnoteReference"/>
          <w:rFonts w:cs="Traditional Arabic"/>
          <w:rtl/>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hint="cs"/>
          <w:sz w:val="28"/>
          <w:szCs w:val="28"/>
          <w:rtl/>
        </w:rPr>
        <w:t>مختار_روغو</w:t>
      </w:r>
      <w:r w:rsidRPr="0044451D">
        <w:rPr>
          <w:rFonts w:ascii="Traditional Arabic" w:hAnsi="Traditional Arabic" w:cs="Traditional Arabic"/>
          <w:sz w:val="28"/>
          <w:szCs w:val="28"/>
        </w:rPr>
        <w:t>www.aljazeera.net/programs/today-interview</w:t>
      </w:r>
    </w:p>
    <w:p w:rsidR="0044451D" w:rsidRPr="0044451D" w:rsidRDefault="0044451D" w:rsidP="002475E6">
      <w:pPr>
        <w:pStyle w:val="FootnoteText"/>
        <w:bidi/>
        <w:jc w:val="both"/>
        <w:rPr>
          <w:rFonts w:ascii="Traditional Arabic" w:hAnsi="Traditional Arabic" w:cs="Traditional Arabic"/>
          <w:sz w:val="28"/>
          <w:szCs w:val="28"/>
          <w:rtl/>
        </w:rPr>
      </w:pPr>
    </w:p>
  </w:footnote>
  <w:footnote w:id="306">
    <w:p w:rsidR="0044451D" w:rsidRPr="0044451D" w:rsidRDefault="0044451D" w:rsidP="002475E6">
      <w:pPr>
        <w:pStyle w:val="FootnoteText"/>
        <w:jc w:val="right"/>
        <w:rPr>
          <w:rFonts w:ascii="Traditional Arabic" w:hAnsi="Traditional Arabic" w:cs="Traditional Arabic"/>
          <w:sz w:val="28"/>
          <w:szCs w:val="28"/>
        </w:rPr>
      </w:pPr>
      <w:r w:rsidRPr="0044451D">
        <w:rPr>
          <w:rFonts w:cs="Traditional Arabic" w:hint="cs"/>
          <w:rtl/>
        </w:rPr>
        <w:t xml:space="preserve"> </w:t>
      </w:r>
      <w:r w:rsidRPr="0044451D">
        <w:rPr>
          <w:rFonts w:ascii="Traditional Arabic" w:hAnsi="Traditional Arabic" w:cs="Traditional Arabic" w:hint="cs"/>
          <w:sz w:val="28"/>
          <w:szCs w:val="28"/>
          <w:rtl/>
        </w:rPr>
        <w:t>أنظر كتاب إسلاميو الصومال ص33-34، مع التصرف. والصومال والحركات الإسلامية ص343.</w:t>
      </w:r>
      <w:r w:rsidRPr="0044451D">
        <w:rPr>
          <w:rFonts w:cs="Traditional Arabic" w:hint="cs"/>
          <w:sz w:val="28"/>
          <w:szCs w:val="28"/>
          <w:rtl/>
        </w:rPr>
        <w:t xml:space="preserve"> </w:t>
      </w:r>
      <w:r w:rsidRPr="0044451D">
        <w:rPr>
          <w:rStyle w:val="FootnoteReference"/>
          <w:rFonts w:cs="Traditional Arabic"/>
          <w:sz w:val="28"/>
          <w:szCs w:val="28"/>
        </w:rPr>
        <w:t>(1)</w:t>
      </w:r>
      <w:r w:rsidRPr="0044451D">
        <w:rPr>
          <w:rFonts w:cs="Traditional Arabic"/>
          <w:sz w:val="28"/>
          <w:szCs w:val="28"/>
        </w:rPr>
        <w:t xml:space="preserve"> </w:t>
      </w:r>
    </w:p>
  </w:footnote>
  <w:footnote w:id="307">
    <w:p w:rsidR="0044451D" w:rsidRPr="0044451D" w:rsidRDefault="0044451D" w:rsidP="002475E6">
      <w:pPr>
        <w:pStyle w:val="FootnoteText"/>
        <w:jc w:val="right"/>
        <w:rPr>
          <w:rFonts w:cs="Traditional Arabic"/>
          <w:sz w:val="28"/>
          <w:szCs w:val="28"/>
        </w:rPr>
      </w:pPr>
      <w:r w:rsidRPr="0044451D">
        <w:rPr>
          <w:rFonts w:cs="Traditional Arabic" w:hint="cs"/>
          <w:sz w:val="28"/>
          <w:szCs w:val="28"/>
          <w:rtl/>
        </w:rPr>
        <w:t xml:space="preserve"> </w:t>
      </w:r>
      <w:r w:rsidRPr="0044451D">
        <w:rPr>
          <w:rFonts w:ascii="Traditional Arabic" w:hAnsi="Traditional Arabic" w:cs="Traditional Arabic" w:hint="cs"/>
          <w:sz w:val="28"/>
          <w:szCs w:val="28"/>
          <w:rtl/>
        </w:rPr>
        <w:t xml:space="preserve">انظر كتاب الصومال والحركات الإسلامية ص342، وإسلاميو الصومال ص34 ، وتقرير الأمم الـمتحدة في 10/03/2010م </w:t>
      </w:r>
      <w:r w:rsidRPr="0044451D">
        <w:rPr>
          <w:rStyle w:val="FootnoteReference"/>
          <w:rFonts w:cs="Traditional Arabic"/>
          <w:sz w:val="28"/>
          <w:szCs w:val="28"/>
        </w:rPr>
        <w:t>(1)</w:t>
      </w:r>
      <w:r w:rsidRPr="0044451D">
        <w:rPr>
          <w:rFonts w:cs="Traditional Arabic"/>
          <w:sz w:val="28"/>
          <w:szCs w:val="28"/>
        </w:rPr>
        <w:t xml:space="preserve"> </w:t>
      </w:r>
    </w:p>
  </w:footnote>
  <w:footnote w:id="308">
    <w:p w:rsidR="0044451D" w:rsidRPr="0044451D" w:rsidRDefault="0044451D" w:rsidP="002475E6">
      <w:pPr>
        <w:pStyle w:val="FootnoteText"/>
        <w:jc w:val="right"/>
        <w:rPr>
          <w:rFonts w:cs="Traditional Arabic"/>
          <w:sz w:val="28"/>
          <w:szCs w:val="28"/>
          <w:rtl/>
        </w:rPr>
      </w:pPr>
      <w:r w:rsidRPr="0044451D">
        <w:rPr>
          <w:rFonts w:ascii="Traditional Arabic" w:hAnsi="Traditional Arabic" w:cs="Traditional Arabic"/>
          <w:sz w:val="28"/>
          <w:szCs w:val="28"/>
          <w:rtl/>
        </w:rPr>
        <w:t xml:space="preserve"> إسلاميو الصومال ص34</w:t>
      </w:r>
      <w:r w:rsidRPr="0044451D">
        <w:rPr>
          <w:rFonts w:cs="Traditional Arabic" w:hint="cs"/>
          <w:sz w:val="28"/>
          <w:szCs w:val="28"/>
          <w:rtl/>
        </w:rPr>
        <w:t>.</w:t>
      </w:r>
      <w:r w:rsidRPr="0044451D">
        <w:rPr>
          <w:rStyle w:val="FootnoteReference"/>
          <w:rFonts w:cs="Traditional Arabic"/>
          <w:sz w:val="28"/>
          <w:szCs w:val="28"/>
        </w:rPr>
        <w:t>(2)</w:t>
      </w:r>
      <w:r w:rsidRPr="0044451D">
        <w:rPr>
          <w:rFonts w:cs="Traditional Arabic"/>
          <w:sz w:val="28"/>
          <w:szCs w:val="28"/>
        </w:rPr>
        <w:t xml:space="preserve"> </w:t>
      </w:r>
    </w:p>
  </w:footnote>
  <w:footnote w:id="309">
    <w:p w:rsidR="0044451D" w:rsidRPr="0044451D" w:rsidRDefault="0044451D" w:rsidP="00895D05">
      <w:pPr>
        <w:rPr>
          <w:rFonts w:ascii="Times New Roman" w:eastAsia="Calibri" w:hAnsi="Times New Roman" w:cs="Traditional Arabic"/>
          <w:sz w:val="28"/>
          <w:szCs w:val="28"/>
          <w:rtl/>
        </w:rPr>
      </w:pPr>
      <w:r w:rsidRPr="0044451D">
        <w:rPr>
          <w:rStyle w:val="FootnoteReference"/>
          <w:rFonts w:cs="Traditional Arabic"/>
          <w:sz w:val="28"/>
          <w:szCs w:val="28"/>
          <w:rtl/>
          <w:lang w:val="en-GB"/>
        </w:rPr>
        <w:t>(3)</w:t>
      </w:r>
      <w:r w:rsidRPr="0044451D">
        <w:rPr>
          <w:rFonts w:cs="Traditional Arabic" w:hint="cs"/>
          <w:sz w:val="28"/>
          <w:szCs w:val="28"/>
          <w:rtl/>
        </w:rPr>
        <w:t xml:space="preserve"> </w:t>
      </w:r>
      <w:r w:rsidRPr="0044451D">
        <w:rPr>
          <w:rStyle w:val="FootnoteReference"/>
          <w:rFonts w:cs="Traditional Arabic" w:hint="cs"/>
          <w:sz w:val="28"/>
          <w:szCs w:val="28"/>
          <w:rtl/>
        </w:rPr>
        <w:t xml:space="preserve"> </w:t>
      </w:r>
      <w:r w:rsidRPr="0044451D">
        <w:rPr>
          <w:rFonts w:ascii="Traditional Arabic" w:hAnsi="Traditional Arabic" w:cs="Traditional Arabic"/>
          <w:sz w:val="28"/>
          <w:szCs w:val="28"/>
          <w:rtl/>
        </w:rPr>
        <w:t>مقال: دعاية مجانية أمريكية لشباب المجاهدين الصومالية</w:t>
      </w:r>
      <w:r w:rsidRPr="0044451D">
        <w:rPr>
          <w:rFonts w:cs="Traditional Arabic" w:hint="cs"/>
          <w:sz w:val="28"/>
          <w:szCs w:val="28"/>
          <w:rtl/>
        </w:rPr>
        <w:t xml:space="preserve"> </w:t>
      </w:r>
      <w:r w:rsidRPr="0044451D">
        <w:rPr>
          <w:rFonts w:ascii="Times New Roman" w:eastAsia="Calibri" w:hAnsi="Times New Roman" w:cs="Traditional Arabic"/>
          <w:sz w:val="28"/>
          <w:szCs w:val="28"/>
        </w:rPr>
        <w:t>www.somaliatodaynet.com/news/index.php?option=com_content&amp;task=view&amp;id=584&amp;Itemid=29</w:t>
      </w:r>
    </w:p>
    <w:p w:rsidR="0044451D" w:rsidRPr="0044451D" w:rsidRDefault="0044451D" w:rsidP="002475E6">
      <w:pPr>
        <w:pStyle w:val="NoSpacing"/>
        <w:jc w:val="both"/>
        <w:rPr>
          <w:rFonts w:ascii="Traditional Arabic" w:hAnsi="Traditional Arabic" w:cs="Traditional Arabic"/>
          <w:sz w:val="28"/>
          <w:szCs w:val="28"/>
          <w:rtl/>
        </w:rPr>
      </w:pPr>
    </w:p>
  </w:footnote>
  <w:footnote w:id="310">
    <w:p w:rsidR="0044451D" w:rsidRPr="0044451D" w:rsidRDefault="0044451D" w:rsidP="00895D05">
      <w:pPr>
        <w:pStyle w:val="FootnoteText"/>
        <w:bidi/>
        <w:jc w:val="both"/>
        <w:rPr>
          <w:rFonts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ascii="Traditional Arabic" w:hAnsi="Traditional Arabic" w:cs="Traditional Arabic"/>
          <w:sz w:val="28"/>
          <w:szCs w:val="28"/>
          <w:rtl/>
        </w:rPr>
        <w:t>مقال : مفارقات الجهاد في الصومال</w:t>
      </w:r>
      <w:r w:rsidRPr="0044451D">
        <w:rPr>
          <w:rFonts w:cs="Traditional Arabic" w:hint="cs"/>
          <w:sz w:val="28"/>
          <w:szCs w:val="28"/>
          <w:rtl/>
        </w:rPr>
        <w:t xml:space="preserve"> .</w:t>
      </w:r>
      <w:r w:rsidRPr="0044451D">
        <w:rPr>
          <w:rFonts w:asciiTheme="majorBidi" w:hAnsiTheme="majorBidi" w:cs="Traditional Arabic"/>
          <w:sz w:val="28"/>
          <w:szCs w:val="28"/>
        </w:rPr>
        <w:t xml:space="preserve"> www.islamonline.net</w:t>
      </w:r>
    </w:p>
  </w:footnote>
  <w:footnote w:id="311">
    <w:p w:rsidR="0044451D" w:rsidRPr="0044451D" w:rsidRDefault="0044451D" w:rsidP="002475E6">
      <w:pPr>
        <w:pStyle w:val="FootnoteText"/>
        <w:bidi/>
        <w:jc w:val="both"/>
        <w:rPr>
          <w:rFonts w:cs="Traditional Arabic"/>
          <w:sz w:val="28"/>
          <w:szCs w:val="28"/>
          <w:rtl/>
        </w:rPr>
      </w:pPr>
      <w:r w:rsidRPr="0044451D">
        <w:rPr>
          <w:rFonts w:ascii="Traditional Arabic" w:hAnsi="Traditional Arabic" w:cs="Traditional Arabic"/>
          <w:sz w:val="28"/>
          <w:szCs w:val="28"/>
          <w:rtl/>
        </w:rPr>
        <w:t xml:space="preserve"> (3) أنظر الصومال والحركات الإسلامية ص69 و343.</w:t>
      </w:r>
      <w:r w:rsidRPr="0044451D">
        <w:rPr>
          <w:rFonts w:cs="Traditional Arabic" w:hint="cs"/>
          <w:sz w:val="28"/>
          <w:szCs w:val="28"/>
          <w:rtl/>
        </w:rPr>
        <w:t>.</w:t>
      </w:r>
      <w:r w:rsidRPr="0044451D">
        <w:rPr>
          <w:rFonts w:cs="Traditional Arabic"/>
          <w:sz w:val="28"/>
          <w:szCs w:val="28"/>
        </w:rPr>
        <w:t xml:space="preserve"> </w:t>
      </w:r>
    </w:p>
  </w:footnote>
  <w:footnote w:id="31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(1)</w:t>
      </w:r>
      <w:r w:rsidRPr="0044451D">
        <w:rPr>
          <w:rFonts w:ascii="Traditional Arabic" w:hAnsi="Traditional Arabic" w:cs="Traditional Arabic"/>
          <w:sz w:val="28"/>
          <w:szCs w:val="28"/>
          <w:rtl/>
        </w:rPr>
        <w:t xml:space="preserve"> المصدر السابق ص71.</w:t>
      </w:r>
      <w:r w:rsidRPr="0044451D">
        <w:rPr>
          <w:rFonts w:ascii="Traditional Arabic" w:hAnsi="Traditional Arabic" w:cs="Traditional Arabic"/>
          <w:sz w:val="28"/>
          <w:szCs w:val="28"/>
        </w:rPr>
        <w:t xml:space="preserve"> </w:t>
      </w:r>
    </w:p>
  </w:footnote>
  <w:footnote w:id="31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hint="cs"/>
          <w:sz w:val="28"/>
          <w:szCs w:val="28"/>
          <w:rtl/>
        </w:rPr>
        <w:t xml:space="preserve"> </w:t>
      </w:r>
      <w:r w:rsidRPr="0044451D">
        <w:rPr>
          <w:rFonts w:ascii="Traditional Arabic" w:hAnsi="Traditional Arabic" w:cs="Traditional Arabic" w:hint="cs"/>
          <w:sz w:val="28"/>
          <w:szCs w:val="28"/>
          <w:rtl/>
        </w:rPr>
        <w:t>أنظر كتاب الصومال والحركات الإسلامية ص 71</w:t>
      </w:r>
      <w:r w:rsidRPr="0044451D">
        <w:rPr>
          <w:rFonts w:cs="Traditional Arabic" w:hint="cs"/>
          <w:sz w:val="28"/>
          <w:szCs w:val="28"/>
          <w:rtl/>
        </w:rPr>
        <w:t>.</w:t>
      </w:r>
      <w:r w:rsidRPr="0044451D">
        <w:rPr>
          <w:rFonts w:cs="Traditional Arabic"/>
          <w:sz w:val="28"/>
          <w:szCs w:val="28"/>
        </w:rPr>
        <w:t xml:space="preserve"> </w:t>
      </w:r>
    </w:p>
  </w:footnote>
  <w:footnote w:id="314">
    <w:p w:rsidR="0044451D" w:rsidRPr="0044451D" w:rsidRDefault="0044451D" w:rsidP="002475E6">
      <w:pPr>
        <w:pStyle w:val="NoSpacing"/>
        <w:jc w:val="both"/>
        <w:rPr>
          <w:rFonts w:asciiTheme="majorBidi" w:hAnsiTheme="majorBidi" w:cs="Traditional Arabic"/>
          <w:sz w:val="28"/>
          <w:szCs w:val="28"/>
          <w:rtl/>
          <w:lang w:val="en-GB"/>
        </w:rPr>
      </w:pP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 </w:t>
      </w:r>
      <w:r w:rsidRPr="0044451D">
        <w:rPr>
          <w:rFonts w:cs="Traditional Arabic" w:hint="cs"/>
          <w:sz w:val="28"/>
          <w:szCs w:val="28"/>
          <w:rtl/>
        </w:rPr>
        <w:t xml:space="preserve"> </w:t>
      </w: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hint="cs"/>
          <w:sz w:val="28"/>
          <w:szCs w:val="28"/>
          <w:rtl/>
          <w:lang w:val="en-GB"/>
        </w:rPr>
        <w:t>أنظر كتاب</w:t>
      </w:r>
      <w:r w:rsidRPr="0044451D">
        <w:rPr>
          <w:rFonts w:ascii="Traditional Arabic" w:eastAsia="Calibri" w:hAnsi="Traditional Arabic" w:cs="Traditional Arabic"/>
          <w:sz w:val="28"/>
          <w:szCs w:val="28"/>
          <w:rtl/>
          <w:lang w:val="en-GB"/>
        </w:rPr>
        <w:t xml:space="preserve"> الصومال والحركات الإسلامية </w:t>
      </w:r>
      <w:r w:rsidRPr="0044451D">
        <w:rPr>
          <w:rFonts w:ascii="Traditional Arabic" w:eastAsia="Calibri" w:hAnsi="Traditional Arabic" w:cs="Traditional Arabic" w:hint="cs"/>
          <w:sz w:val="28"/>
          <w:szCs w:val="28"/>
          <w:rtl/>
          <w:lang w:val="en-GB"/>
        </w:rPr>
        <w:t>ص72،</w:t>
      </w:r>
      <w:r w:rsidRPr="0044451D">
        <w:rPr>
          <w:rFonts w:ascii="Traditional Arabic" w:eastAsia="Calibri" w:hAnsi="Traditional Arabic" w:cs="Traditional Arabic" w:hint="cs"/>
          <w:sz w:val="28"/>
          <w:szCs w:val="28"/>
          <w:lang w:val="en-GB"/>
        </w:rPr>
        <w:t xml:space="preserve"> </w:t>
      </w:r>
      <w:r w:rsidRPr="0044451D">
        <w:rPr>
          <w:rFonts w:ascii="Traditional Arabic" w:eastAsia="Calibri" w:hAnsi="Traditional Arabic" w:cs="Traditional Arabic" w:hint="cs"/>
          <w:sz w:val="28"/>
          <w:szCs w:val="28"/>
          <w:rtl/>
          <w:lang w:val="en-GB"/>
        </w:rPr>
        <w:t>و</w:t>
      </w:r>
      <w:r w:rsidRPr="0044451D">
        <w:rPr>
          <w:rFonts w:ascii="Traditional Arabic" w:eastAsia="Calibri" w:hAnsi="Traditional Arabic" w:cs="Traditional Arabic" w:hint="cs"/>
          <w:sz w:val="28"/>
          <w:szCs w:val="28"/>
          <w:lang w:val="en-GB"/>
        </w:rPr>
        <w:t xml:space="preserve"> </w:t>
      </w:r>
      <w:r w:rsidRPr="0044451D">
        <w:rPr>
          <w:rFonts w:ascii="Traditional Arabic" w:eastAsia="Calibri" w:hAnsi="Traditional Arabic" w:cs="Traditional Arabic" w:hint="cs"/>
          <w:sz w:val="28"/>
          <w:szCs w:val="28"/>
          <w:rtl/>
          <w:lang w:val="en-GB"/>
        </w:rPr>
        <w:t>مقال أخطاء</w:t>
      </w:r>
      <w:r w:rsidRPr="0044451D">
        <w:rPr>
          <w:rFonts w:ascii="Traditional Arabic" w:eastAsia="Calibri" w:hAnsi="Traditional Arabic" w:cs="Traditional Arabic"/>
          <w:sz w:val="28"/>
          <w:szCs w:val="28"/>
          <w:rtl/>
          <w:lang w:val="en-GB"/>
        </w:rPr>
        <w:t xml:space="preserve"> </w:t>
      </w:r>
      <w:r w:rsidRPr="0044451D">
        <w:rPr>
          <w:rFonts w:ascii="Traditional Arabic" w:eastAsia="Calibri" w:hAnsi="Traditional Arabic" w:cs="Traditional Arabic" w:hint="cs"/>
          <w:sz w:val="28"/>
          <w:szCs w:val="28"/>
          <w:rtl/>
          <w:lang w:val="en-GB"/>
        </w:rPr>
        <w:t>الشباب</w:t>
      </w:r>
      <w:r w:rsidRPr="0044451D">
        <w:rPr>
          <w:rFonts w:ascii="Traditional Arabic" w:eastAsia="Calibri" w:hAnsi="Traditional Arabic" w:cs="Traditional Arabic"/>
          <w:sz w:val="28"/>
          <w:szCs w:val="28"/>
          <w:rtl/>
          <w:lang w:val="en-GB"/>
        </w:rPr>
        <w:t xml:space="preserve"> </w:t>
      </w:r>
      <w:r w:rsidRPr="0044451D">
        <w:rPr>
          <w:rFonts w:ascii="Traditional Arabic" w:eastAsia="Calibri" w:hAnsi="Traditional Arabic" w:cs="Traditional Arabic" w:hint="cs"/>
          <w:sz w:val="28"/>
          <w:szCs w:val="28"/>
          <w:rtl/>
          <w:lang w:val="en-GB"/>
        </w:rPr>
        <w:t xml:space="preserve">السبعة </w:t>
      </w:r>
    </w:p>
    <w:p w:rsidR="0044451D" w:rsidRPr="0044451D" w:rsidRDefault="0044451D" w:rsidP="002475E6">
      <w:pPr>
        <w:pStyle w:val="NoSpacing"/>
        <w:jc w:val="both"/>
        <w:rPr>
          <w:rFonts w:asciiTheme="majorBidi" w:hAnsiTheme="majorBidi" w:cs="Traditional Arabic"/>
          <w:sz w:val="28"/>
          <w:szCs w:val="28"/>
          <w:rtl/>
        </w:rPr>
      </w:pPr>
      <w:r w:rsidRPr="0044451D">
        <w:rPr>
          <w:rFonts w:asciiTheme="majorBidi" w:hAnsiTheme="majorBidi" w:cs="Traditional Arabic"/>
          <w:sz w:val="28"/>
          <w:szCs w:val="28"/>
          <w:lang w:val="en-GB"/>
        </w:rPr>
        <w:t>www.</w:t>
      </w:r>
      <w:r w:rsidRPr="0044451D">
        <w:rPr>
          <w:rFonts w:asciiTheme="majorBidi" w:hAnsiTheme="majorBidi" w:cs="Traditional Arabic"/>
          <w:sz w:val="28"/>
          <w:szCs w:val="28"/>
        </w:rPr>
        <w:t xml:space="preserve"> </w:t>
      </w:r>
      <w:r w:rsidRPr="0044451D">
        <w:rPr>
          <w:rFonts w:asciiTheme="majorBidi" w:hAnsiTheme="majorBidi" w:cs="Traditional Arabic"/>
          <w:sz w:val="28"/>
          <w:szCs w:val="28"/>
          <w:lang w:val="en-GB"/>
        </w:rPr>
        <w:t>arabic.alshahid.net/islamic-thoughts</w:t>
      </w:r>
      <w:r w:rsidRPr="0044451D">
        <w:rPr>
          <w:rFonts w:asciiTheme="majorBidi" w:hAnsiTheme="majorBidi" w:cs="Traditional Arabic"/>
          <w:b/>
          <w:bCs/>
          <w:sz w:val="28"/>
          <w:szCs w:val="28"/>
          <w:lang w:val="en-GB"/>
        </w:rPr>
        <w:t>/89478</w:t>
      </w:r>
    </w:p>
    <w:p w:rsidR="0044451D" w:rsidRPr="0044451D" w:rsidRDefault="0044451D" w:rsidP="002475E6">
      <w:pPr>
        <w:pStyle w:val="NoSpacing"/>
        <w:jc w:val="both"/>
        <w:rPr>
          <w:rFonts w:asciiTheme="majorBidi" w:hAnsiTheme="majorBidi" w:cs="Traditional Arabic"/>
          <w:sz w:val="28"/>
          <w:szCs w:val="28"/>
          <w:rtl/>
        </w:rPr>
      </w:pPr>
    </w:p>
    <w:p w:rsidR="0044451D" w:rsidRPr="0044451D" w:rsidRDefault="0044451D" w:rsidP="002475E6">
      <w:pPr>
        <w:pStyle w:val="NoSpacing"/>
        <w:jc w:val="both"/>
        <w:rPr>
          <w:rFonts w:asciiTheme="majorBidi" w:hAnsiTheme="majorBidi" w:cs="Traditional Arabic"/>
          <w:sz w:val="28"/>
          <w:szCs w:val="28"/>
          <w:lang w:val="en-GB"/>
        </w:rPr>
      </w:pPr>
    </w:p>
    <w:p w:rsidR="0044451D" w:rsidRPr="0044451D" w:rsidRDefault="0044451D" w:rsidP="002475E6">
      <w:pPr>
        <w:pStyle w:val="FootnoteText"/>
        <w:bidi/>
        <w:jc w:val="both"/>
        <w:rPr>
          <w:rFonts w:cs="Traditional Arabic"/>
          <w:sz w:val="28"/>
          <w:szCs w:val="28"/>
          <w:rtl/>
        </w:rPr>
      </w:pPr>
    </w:p>
  </w:footnote>
  <w:footnote w:id="31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تلقيت هذه الترجمة عن الحاج حسن علي عمر ، ابن أخ الشيخ وتلميذه وإمام مسجد الشيخ أدم في مدينة بيدوه .</w:t>
      </w:r>
    </w:p>
  </w:footnote>
  <w:footnote w:id="316">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ترجمة الشيخ في موقع</w:t>
      </w:r>
      <w:r w:rsidRPr="0044451D">
        <w:rPr>
          <w:rFonts w:cs="Traditional Arabic"/>
          <w:sz w:val="28"/>
          <w:szCs w:val="28"/>
        </w:rPr>
        <w:t xml:space="preserve"> </w:t>
      </w:r>
      <w:r w:rsidRPr="0044451D">
        <w:rPr>
          <w:rFonts w:cs="Traditional Arabic" w:hint="cs"/>
          <w:sz w:val="28"/>
          <w:szCs w:val="28"/>
          <w:rtl/>
        </w:rPr>
        <w:t xml:space="preserve"> </w:t>
      </w:r>
      <w:r w:rsidRPr="0044451D">
        <w:rPr>
          <w:rFonts w:asciiTheme="majorBidi" w:hAnsiTheme="majorBidi" w:cs="Traditional Arabic"/>
          <w:sz w:val="28"/>
          <w:szCs w:val="28"/>
        </w:rPr>
        <w:t>www.somaliatodaynet.com</w:t>
      </w:r>
    </w:p>
  </w:footnote>
  <w:footnote w:id="31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تلقيت هذه الترجمة </w:t>
      </w:r>
      <w:r w:rsidRPr="0044451D">
        <w:rPr>
          <w:rFonts w:ascii="Traditional Arabic" w:hAnsi="Traditional Arabic" w:cs="Traditional Arabic" w:hint="cs"/>
          <w:sz w:val="28"/>
          <w:szCs w:val="28"/>
          <w:rtl/>
        </w:rPr>
        <w:t xml:space="preserve">من </w:t>
      </w:r>
      <w:r w:rsidRPr="0044451D">
        <w:rPr>
          <w:rFonts w:ascii="Traditional Arabic" w:hAnsi="Traditional Arabic" w:cs="Traditional Arabic"/>
          <w:sz w:val="28"/>
          <w:szCs w:val="28"/>
          <w:rtl/>
        </w:rPr>
        <w:t>الأخ</w:t>
      </w:r>
      <w:r w:rsidRPr="0044451D">
        <w:rPr>
          <w:rFonts w:ascii="Traditional Arabic" w:hAnsi="Traditional Arabic" w:cs="Traditional Arabic" w:hint="cs"/>
          <w:sz w:val="28"/>
          <w:szCs w:val="28"/>
          <w:rtl/>
        </w:rPr>
        <w:t xml:space="preserve">ت زينب بنت </w:t>
      </w:r>
      <w:r w:rsidRPr="0044451D">
        <w:rPr>
          <w:rFonts w:ascii="Traditional Arabic" w:hAnsi="Traditional Arabic" w:cs="Traditional Arabic"/>
          <w:sz w:val="28"/>
          <w:szCs w:val="28"/>
          <w:rtl/>
        </w:rPr>
        <w:t xml:space="preserve"> الشيخ </w:t>
      </w:r>
      <w:r w:rsidRPr="0044451D">
        <w:rPr>
          <w:rFonts w:ascii="Traditional Arabic" w:hAnsi="Traditional Arabic" w:cs="Traditional Arabic" w:hint="cs"/>
          <w:sz w:val="28"/>
          <w:szCs w:val="28"/>
          <w:rtl/>
        </w:rPr>
        <w:t xml:space="preserve"> معلم عبديو يرو </w:t>
      </w:r>
      <w:r w:rsidRPr="0044451D">
        <w:rPr>
          <w:rFonts w:ascii="Traditional Arabic" w:hAnsi="Traditional Arabic" w:cs="Traditional Arabic"/>
          <w:sz w:val="28"/>
          <w:szCs w:val="28"/>
          <w:rtl/>
        </w:rPr>
        <w:t>.</w:t>
      </w:r>
    </w:p>
  </w:footnote>
  <w:footnote w:id="318">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نقلت هذه الترجمة عن فضيلة الشيخ محمد نجل وتلميذ الشيخ عمر بن درر .</w:t>
      </w:r>
    </w:p>
  </w:footnote>
  <w:footnote w:id="31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w:t>
      </w:r>
      <w:r w:rsidRPr="0044451D">
        <w:rPr>
          <w:rFonts w:ascii="Traditional Arabic" w:hAnsi="Traditional Arabic" w:cs="Traditional Arabic" w:hint="cs"/>
          <w:sz w:val="28"/>
          <w:szCs w:val="28"/>
          <w:rtl/>
        </w:rPr>
        <w:t>الـمنارة الـهادية  ص154.</w:t>
      </w:r>
    </w:p>
  </w:footnote>
  <w:footnote w:id="32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تقدمت ترج</w:t>
      </w:r>
      <w:r w:rsidRPr="0044451D">
        <w:rPr>
          <w:rFonts w:ascii="Traditional Arabic" w:hAnsi="Traditional Arabic" w:cs="Traditional Arabic" w:hint="cs"/>
          <w:sz w:val="28"/>
          <w:szCs w:val="28"/>
          <w:rtl/>
        </w:rPr>
        <w:t>ـ</w:t>
      </w:r>
      <w:r w:rsidRPr="0044451D">
        <w:rPr>
          <w:rFonts w:ascii="Traditional Arabic" w:hAnsi="Traditional Arabic" w:cs="Traditional Arabic"/>
          <w:sz w:val="28"/>
          <w:szCs w:val="28"/>
          <w:rtl/>
        </w:rPr>
        <w:t xml:space="preserve">مته في ص </w:t>
      </w:r>
      <w:r w:rsidRPr="0044451D">
        <w:rPr>
          <w:rFonts w:ascii="Traditional Arabic" w:hAnsi="Traditional Arabic" w:cs="Traditional Arabic" w:hint="cs"/>
          <w:sz w:val="28"/>
          <w:szCs w:val="28"/>
          <w:rtl/>
        </w:rPr>
        <w:t>115</w:t>
      </w:r>
    </w:p>
  </w:footnote>
  <w:footnote w:id="321">
    <w:p w:rsidR="0044451D" w:rsidRPr="0044451D" w:rsidRDefault="0044451D" w:rsidP="002475E6">
      <w:pPr>
        <w:jc w:val="both"/>
        <w:rPr>
          <w:rFonts w:cs="Traditional Arabic"/>
          <w:sz w:val="28"/>
          <w:szCs w:val="28"/>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ترجمة الشيخ في نيل الآمال ص٢٠٦-٢٠٧ ، وكتاب</w:t>
      </w:r>
      <w:r w:rsidRPr="0044451D">
        <w:rPr>
          <w:rFonts w:ascii="Traditional Arabic" w:hAnsi="Traditional Arabic" w:cs="Traditional Arabic"/>
          <w:sz w:val="28"/>
          <w:szCs w:val="28"/>
        </w:rPr>
        <w:t xml:space="preserve"> </w:t>
      </w:r>
      <w:r w:rsidRPr="0044451D">
        <w:rPr>
          <w:rFonts w:ascii="Traditional Arabic" w:hAnsi="Traditional Arabic" w:cs="Traditional Arabic" w:hint="cs"/>
          <w:sz w:val="28"/>
          <w:szCs w:val="28"/>
          <w:rtl/>
        </w:rPr>
        <w:t xml:space="preserve"> </w:t>
      </w:r>
      <w:r w:rsidRPr="0044451D">
        <w:rPr>
          <w:rFonts w:asciiTheme="majorBidi" w:hAnsiTheme="majorBidi" w:cs="Traditional Arabic"/>
          <w:sz w:val="28"/>
          <w:szCs w:val="28"/>
        </w:rPr>
        <w:t xml:space="preserve">    Kobocii Islaamiyiinta Soomaaliya</w:t>
      </w:r>
      <w:r w:rsidRPr="0044451D">
        <w:rPr>
          <w:rFonts w:ascii="Traditional Arabic" w:hAnsi="Traditional Arabic" w:cs="Traditional Arabic"/>
          <w:sz w:val="28"/>
          <w:szCs w:val="28"/>
          <w:rtl/>
        </w:rPr>
        <w:t>ص 20-22</w:t>
      </w:r>
      <w:r w:rsidRPr="0044451D">
        <w:rPr>
          <w:rFonts w:cs="Traditional Arabic" w:hint="cs"/>
          <w:sz w:val="28"/>
          <w:szCs w:val="28"/>
          <w:rtl/>
        </w:rPr>
        <w:t>.</w:t>
      </w:r>
    </w:p>
    <w:p w:rsidR="0044451D" w:rsidRPr="0044451D" w:rsidRDefault="0044451D" w:rsidP="002475E6">
      <w:pPr>
        <w:jc w:val="both"/>
        <w:rPr>
          <w:rFonts w:ascii="Traditional Arabic" w:eastAsia="Calibri" w:hAnsi="Traditional Arabic" w:cs="Traditional Arabic"/>
          <w:sz w:val="28"/>
          <w:szCs w:val="28"/>
          <w:rtl/>
        </w:rPr>
      </w:pPr>
      <w:r w:rsidRPr="0044451D">
        <w:rPr>
          <w:rFonts w:ascii="Traditional Arabic" w:hAnsi="Traditional Arabic" w:cs="Traditional Arabic"/>
          <w:sz w:val="28"/>
          <w:szCs w:val="28"/>
          <w:rtl/>
        </w:rPr>
        <w:t>و</w:t>
      </w:r>
      <w:r w:rsidRPr="0044451D">
        <w:rPr>
          <w:rFonts w:cs="Traditional Arabic" w:hint="cs"/>
          <w:sz w:val="28"/>
          <w:szCs w:val="28"/>
          <w:rtl/>
        </w:rPr>
        <w:t xml:space="preserve"> </w:t>
      </w:r>
      <w:r w:rsidRPr="0044451D">
        <w:rPr>
          <w:rFonts w:ascii="Traditional Arabic" w:eastAsia="Calibri" w:hAnsi="Traditional Arabic" w:cs="Traditional Arabic" w:hint="cs"/>
          <w:sz w:val="28"/>
          <w:szCs w:val="28"/>
          <w:rtl/>
        </w:rPr>
        <w:t>الشيخ نور الدين</w:t>
      </w:r>
      <w:r w:rsidRPr="0044451D">
        <w:rPr>
          <w:rFonts w:asciiTheme="majorBidi" w:eastAsia="Calibri" w:hAnsiTheme="majorBidi" w:cs="Traditional Arabic" w:hint="cs"/>
          <w:sz w:val="28"/>
          <w:szCs w:val="28"/>
          <w:rtl/>
        </w:rPr>
        <w:t xml:space="preserve"> </w:t>
      </w:r>
      <w:r w:rsidRPr="0044451D">
        <w:rPr>
          <w:rFonts w:ascii="Traditional Arabic" w:eastAsia="Calibri" w:hAnsi="Traditional Arabic" w:cs="Traditional Arabic"/>
          <w:sz w:val="28"/>
          <w:szCs w:val="28"/>
          <w:rtl/>
        </w:rPr>
        <w:t>ترجمة مختصرة</w:t>
      </w:r>
      <w:r w:rsidRPr="0044451D">
        <w:rPr>
          <w:rFonts w:asciiTheme="majorBidi" w:eastAsia="Calibri" w:hAnsiTheme="majorBidi" w:cs="Traditional Arabic" w:hint="cs"/>
          <w:sz w:val="28"/>
          <w:szCs w:val="28"/>
          <w:rtl/>
        </w:rPr>
        <w:t xml:space="preserve">  </w:t>
      </w:r>
      <w:r w:rsidRPr="0044451D">
        <w:rPr>
          <w:rFonts w:ascii="Traditional Arabic" w:eastAsia="Calibri" w:hAnsi="Traditional Arabic" w:cs="Traditional Arabic"/>
          <w:sz w:val="28"/>
          <w:szCs w:val="28"/>
          <w:rtl/>
        </w:rPr>
        <w:t>في</w:t>
      </w:r>
      <w:r w:rsidRPr="0044451D">
        <w:rPr>
          <w:rFonts w:asciiTheme="majorBidi" w:eastAsia="Calibri" w:hAnsiTheme="majorBidi" w:cs="Traditional Arabic" w:hint="cs"/>
          <w:sz w:val="28"/>
          <w:szCs w:val="28"/>
          <w:rtl/>
        </w:rPr>
        <w:t xml:space="preserve">  </w:t>
      </w:r>
      <w:r w:rsidRPr="0044451D">
        <w:rPr>
          <w:rFonts w:asciiTheme="majorBidi" w:eastAsia="Calibri" w:hAnsiTheme="majorBidi" w:cs="Traditional Arabic"/>
          <w:sz w:val="28"/>
          <w:szCs w:val="28"/>
        </w:rPr>
        <w:t>www.somaliatodaynet.com</w:t>
      </w:r>
    </w:p>
    <w:p w:rsidR="0044451D" w:rsidRPr="0044451D" w:rsidRDefault="0044451D" w:rsidP="002475E6">
      <w:pPr>
        <w:pStyle w:val="FootnoteText"/>
        <w:bidi/>
        <w:jc w:val="both"/>
        <w:rPr>
          <w:rFonts w:cs="Traditional Arabic"/>
          <w:sz w:val="28"/>
          <w:szCs w:val="28"/>
          <w:rtl/>
        </w:rPr>
      </w:pPr>
      <w:r w:rsidRPr="0044451D">
        <w:rPr>
          <w:rFonts w:cs="Traditional Arabic" w:hint="cs"/>
          <w:sz w:val="28"/>
          <w:szCs w:val="28"/>
          <w:rtl/>
          <w:lang w:val="en-US"/>
        </w:rPr>
        <w:t xml:space="preserve"> </w:t>
      </w:r>
      <w:r w:rsidRPr="0044451D">
        <w:rPr>
          <w:rFonts w:cs="Traditional Arabic" w:hint="cs"/>
          <w:sz w:val="28"/>
          <w:szCs w:val="28"/>
          <w:rtl/>
        </w:rPr>
        <w:t xml:space="preserve"> </w:t>
      </w:r>
    </w:p>
  </w:footnote>
  <w:footnote w:id="322">
    <w:p w:rsidR="0044451D" w:rsidRPr="0044451D" w:rsidRDefault="0044451D" w:rsidP="002475E6">
      <w:pPr>
        <w:pStyle w:val="FootnoteText"/>
        <w:bidi/>
        <w:jc w:val="both"/>
        <w:rPr>
          <w:rFonts w:cs="Traditional Arabic"/>
          <w:sz w:val="28"/>
          <w:szCs w:val="28"/>
        </w:rPr>
      </w:pPr>
      <w:r w:rsidRPr="0044451D">
        <w:rPr>
          <w:rStyle w:val="FootnoteReference"/>
          <w:rFonts w:cs="Traditional Arabic"/>
          <w:sz w:val="28"/>
          <w:szCs w:val="28"/>
        </w:rPr>
        <w:t>(1)</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مذكرات داعية رقم </w:t>
      </w:r>
      <w:r w:rsidRPr="0044451D">
        <w:rPr>
          <w:rFonts w:ascii="Traditional Arabic" w:hAnsi="Traditional Arabic" w:cs="Traditional Arabic" w:hint="cs"/>
          <w:sz w:val="28"/>
          <w:szCs w:val="28"/>
          <w:rtl/>
        </w:rPr>
        <w:t>8</w:t>
      </w:r>
      <w:r w:rsidRPr="0044451D">
        <w:rPr>
          <w:rFonts w:ascii="Traditional Arabic" w:hAnsi="Traditional Arabic" w:cs="Traditional Arabic"/>
          <w:sz w:val="28"/>
          <w:szCs w:val="28"/>
          <w:rtl/>
        </w:rPr>
        <w:t xml:space="preserve"> ، في موقع</w:t>
      </w:r>
      <w:r w:rsidRPr="0044451D">
        <w:rPr>
          <w:rFonts w:cs="Traditional Arabic" w:hint="cs"/>
          <w:sz w:val="28"/>
          <w:szCs w:val="28"/>
          <w:rtl/>
        </w:rPr>
        <w:t xml:space="preserve"> </w:t>
      </w:r>
      <w:r w:rsidRPr="0044451D">
        <w:rPr>
          <w:rFonts w:asciiTheme="majorBidi" w:hAnsiTheme="majorBidi" w:cs="Traditional Arabic"/>
          <w:sz w:val="28"/>
          <w:szCs w:val="28"/>
        </w:rPr>
        <w:t>www.arabic.alshahid.net/columnists/94826</w:t>
      </w:r>
    </w:p>
    <w:p w:rsidR="0044451D" w:rsidRPr="0044451D" w:rsidRDefault="0044451D" w:rsidP="002475E6">
      <w:pPr>
        <w:pStyle w:val="FootnoteText"/>
        <w:jc w:val="both"/>
        <w:rPr>
          <w:rFonts w:cs="Traditional Arabic"/>
          <w:sz w:val="28"/>
          <w:szCs w:val="28"/>
          <w:rtl/>
        </w:rPr>
      </w:pPr>
    </w:p>
  </w:footnote>
  <w:footnote w:id="323">
    <w:p w:rsidR="0044451D" w:rsidRPr="0044451D" w:rsidRDefault="0044451D" w:rsidP="002475E6">
      <w:pPr>
        <w:pStyle w:val="FootnoteText"/>
        <w:bidi/>
        <w:jc w:val="both"/>
        <w:rPr>
          <w:rFonts w:ascii="Traditional Arabic" w:hAnsi="Traditional Arabic" w:cs="Traditional Arabic"/>
          <w:sz w:val="28"/>
          <w:szCs w:val="28"/>
          <w:rtl/>
          <w:lang w:val="en-US"/>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نفس الموقع </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lang w:val="en-US"/>
        </w:rPr>
        <w:t>www.arabic.alshahid.net/columnists/94826</w:t>
      </w:r>
    </w:p>
    <w:p w:rsidR="0044451D" w:rsidRPr="0044451D" w:rsidRDefault="0044451D" w:rsidP="002475E6">
      <w:pPr>
        <w:pStyle w:val="FootnoteText"/>
        <w:bidi/>
        <w:jc w:val="both"/>
        <w:rPr>
          <w:rFonts w:ascii="Traditional Arabic" w:hAnsi="Traditional Arabic" w:cs="Traditional Arabic"/>
          <w:sz w:val="28"/>
          <w:szCs w:val="28"/>
          <w:rtl/>
          <w:lang w:val="en-US"/>
        </w:rPr>
      </w:pPr>
    </w:p>
  </w:footnote>
  <w:footnote w:id="324">
    <w:p w:rsidR="0044451D" w:rsidRPr="0044451D" w:rsidRDefault="0044451D" w:rsidP="002475E6">
      <w:pPr>
        <w:pStyle w:val="FootnoteText"/>
        <w:bidi/>
        <w:jc w:val="both"/>
        <w:rPr>
          <w:rFonts w:ascii="Traditional Arabic" w:hAnsi="Traditional Arabic" w:cs="Traditional Arabic"/>
          <w:sz w:val="28"/>
          <w:szCs w:val="28"/>
          <w:lang w:val="en-US"/>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نفس الموقع </w:t>
      </w:r>
      <w:r w:rsidRPr="0044451D">
        <w:rPr>
          <w:rFonts w:asciiTheme="majorBidi" w:hAnsiTheme="majorBidi" w:cs="Traditional Arabic"/>
          <w:sz w:val="28"/>
          <w:szCs w:val="28"/>
          <w:lang w:val="en-US"/>
        </w:rPr>
        <w:t xml:space="preserve"> </w:t>
      </w:r>
      <w:r w:rsidRPr="0044451D">
        <w:rPr>
          <w:rFonts w:ascii="Traditional Arabic" w:hAnsi="Traditional Arabic" w:cs="Traditional Arabic"/>
          <w:sz w:val="28"/>
          <w:szCs w:val="28"/>
          <w:lang w:val="en-US"/>
        </w:rPr>
        <w:t>www.arabic.alshahid.net/columnists/94826</w:t>
      </w:r>
    </w:p>
    <w:p w:rsidR="0044451D" w:rsidRPr="0044451D" w:rsidRDefault="0044451D" w:rsidP="002475E6">
      <w:pPr>
        <w:pStyle w:val="FootnoteText"/>
        <w:bidi/>
        <w:jc w:val="both"/>
        <w:rPr>
          <w:rFonts w:ascii="Traditional Arabic" w:hAnsi="Traditional Arabic" w:cs="Traditional Arabic"/>
          <w:sz w:val="28"/>
          <w:szCs w:val="28"/>
          <w:rtl/>
          <w:lang w:val="en-US"/>
        </w:rPr>
      </w:pPr>
    </w:p>
  </w:footnote>
  <w:footnote w:id="325">
    <w:p w:rsidR="0044451D" w:rsidRPr="0044451D" w:rsidRDefault="0044451D" w:rsidP="002475E6">
      <w:pPr>
        <w:pStyle w:val="FootnoteText"/>
        <w:bidi/>
        <w:jc w:val="both"/>
        <w:rPr>
          <w:rFonts w:ascii="Traditional Arabic" w:hAnsi="Traditional Arabic" w:cs="Traditional Arabic"/>
          <w:sz w:val="28"/>
          <w:szCs w:val="28"/>
          <w:lang w:val="en-US"/>
        </w:rPr>
      </w:pPr>
      <w:r w:rsidRPr="0044451D">
        <w:rPr>
          <w:rStyle w:val="FootnoteReference"/>
          <w:rFonts w:ascii="Traditional Arabic" w:hAnsi="Traditional Arabic"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نفس الموقع </w:t>
      </w:r>
      <w:r w:rsidRPr="0044451D">
        <w:rPr>
          <w:rFonts w:ascii="Traditional Arabic" w:hAnsi="Traditional Arabic" w:cs="Traditional Arabic"/>
          <w:sz w:val="28"/>
          <w:szCs w:val="28"/>
          <w:lang w:val="en-US"/>
        </w:rPr>
        <w:t>www.arabic.alshahid.net/columnists/94826</w:t>
      </w:r>
    </w:p>
    <w:p w:rsidR="0044451D" w:rsidRPr="0044451D" w:rsidRDefault="0044451D" w:rsidP="002475E6">
      <w:pPr>
        <w:pStyle w:val="FootnoteText"/>
        <w:bidi/>
        <w:jc w:val="both"/>
        <w:rPr>
          <w:rFonts w:ascii="Traditional Arabic" w:hAnsi="Traditional Arabic" w:cs="Traditional Arabic"/>
          <w:sz w:val="28"/>
          <w:szCs w:val="28"/>
          <w:rtl/>
          <w:lang w:val="en-US"/>
        </w:rPr>
      </w:pPr>
    </w:p>
  </w:footnote>
  <w:footnote w:id="326">
    <w:p w:rsidR="0044451D" w:rsidRPr="0044451D" w:rsidRDefault="0044451D" w:rsidP="002475E6">
      <w:pPr>
        <w:pStyle w:val="FootnoteText"/>
        <w:jc w:val="right"/>
        <w:rPr>
          <w:rFonts w:cs="Traditional Arabic"/>
          <w:sz w:val="28"/>
          <w:szCs w:val="28"/>
          <w:lang w:val="en-US"/>
        </w:rPr>
      </w:pP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نقلت هذه الترجمة</w:t>
      </w:r>
      <w:r w:rsidRPr="0044451D">
        <w:rPr>
          <w:rFonts w:ascii="Traditional Arabic" w:hAnsi="Traditional Arabic" w:cs="Traditional Arabic" w:hint="cs"/>
          <w:sz w:val="28"/>
          <w:szCs w:val="28"/>
          <w:rtl/>
        </w:rPr>
        <w:t xml:space="preserve"> عن</w:t>
      </w:r>
      <w:r w:rsidRPr="0044451D">
        <w:rPr>
          <w:rFonts w:ascii="Traditional Arabic" w:hAnsi="Traditional Arabic" w:cs="Traditional Arabic"/>
          <w:sz w:val="28"/>
          <w:szCs w:val="28"/>
          <w:rtl/>
        </w:rPr>
        <w:t xml:space="preserve"> تلميذ الشيخ : محمد محمود حسن</w:t>
      </w:r>
      <w:r w:rsidRPr="0044451D">
        <w:rPr>
          <w:rFonts w:ascii="Traditional Arabic" w:hAnsi="Traditional Arabic" w:cs="Traditional Arabic" w:hint="cs"/>
          <w:sz w:val="28"/>
          <w:szCs w:val="28"/>
          <w:rtl/>
        </w:rPr>
        <w:t xml:space="preserve"> .</w:t>
      </w:r>
      <w:r w:rsidRPr="0044451D">
        <w:rPr>
          <w:rFonts w:cs="Traditional Arabic" w:hint="cs"/>
          <w:sz w:val="28"/>
          <w:szCs w:val="28"/>
          <w:rtl/>
        </w:rPr>
        <w:t xml:space="preserve"> </w:t>
      </w:r>
      <w:r w:rsidRPr="0044451D">
        <w:rPr>
          <w:rStyle w:val="FootnoteReference"/>
          <w:rFonts w:cs="Traditional Arabic"/>
          <w:sz w:val="28"/>
          <w:szCs w:val="28"/>
        </w:rPr>
        <w:t>(1)</w:t>
      </w:r>
      <w:r w:rsidRPr="0044451D">
        <w:rPr>
          <w:rFonts w:cs="Traditional Arabic"/>
          <w:sz w:val="28"/>
          <w:szCs w:val="28"/>
        </w:rPr>
        <w:t xml:space="preserve"> </w:t>
      </w:r>
    </w:p>
  </w:footnote>
  <w:footnote w:id="32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تلقيت هذه الترجمة من ابن الشيخ وتلميذه ووريث حلقة الشيخ العلمية الشيح محمد صالح بن الشيخ عبد الرحمن .</w:t>
      </w:r>
    </w:p>
  </w:footnote>
  <w:footnote w:id="328">
    <w:p w:rsidR="0044451D" w:rsidRPr="0044451D" w:rsidRDefault="0044451D" w:rsidP="002475E6">
      <w:pPr>
        <w:pStyle w:val="FootnoteText"/>
        <w:bidi/>
        <w:jc w:val="both"/>
        <w:rPr>
          <w:rFonts w:cs="Traditional Arabic"/>
          <w:sz w:val="28"/>
          <w:szCs w:val="28"/>
          <w:rtl/>
          <w:lang w:val="en-US"/>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تلقيت ترجمة الشيخ عن تلميذه ونجله جمال بن الشيخ محمد نور قوي </w:t>
      </w:r>
      <w:r w:rsidRPr="0044451D">
        <w:rPr>
          <w:rFonts w:ascii="Traditional Arabic" w:hAnsi="Traditional Arabic" w:cs="Traditional Arabic" w:hint="cs"/>
          <w:sz w:val="28"/>
          <w:szCs w:val="28"/>
          <w:rtl/>
        </w:rPr>
        <w:t>.</w:t>
      </w:r>
    </w:p>
  </w:footnote>
  <w:footnote w:id="32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 ترجمة الشيخ في نيل الآمال في تراجم أعلام الصومال </w:t>
      </w:r>
      <w:r w:rsidRPr="0044451D">
        <w:rPr>
          <w:rFonts w:ascii="Traditional Arabic" w:hAnsi="Traditional Arabic" w:cs="Traditional Arabic" w:hint="cs"/>
          <w:sz w:val="28"/>
          <w:szCs w:val="28"/>
          <w:rtl/>
        </w:rPr>
        <w:t xml:space="preserve"> 34-35.</w:t>
      </w:r>
    </w:p>
  </w:footnote>
  <w:footnote w:id="330">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lang w:val="en-US"/>
        </w:rPr>
        <w:t>انظر</w:t>
      </w:r>
      <w:r w:rsidRPr="0044451D">
        <w:rPr>
          <w:rFonts w:ascii="Traditional Arabic" w:eastAsia="Calibri" w:hAnsi="Traditional Arabic" w:cs="Traditional Arabic" w:hint="cs"/>
          <w:sz w:val="28"/>
          <w:szCs w:val="28"/>
          <w:rtl/>
        </w:rPr>
        <w:t xml:space="preserve"> مزيدا من تاريخ الشيخ  :</w:t>
      </w:r>
      <w:r w:rsidRPr="0044451D">
        <w:rPr>
          <w:rFonts w:ascii="Traditional Arabic" w:eastAsia="Calibri" w:hAnsi="Traditional Arabic" w:cs="Traditional Arabic"/>
          <w:sz w:val="28"/>
          <w:szCs w:val="28"/>
          <w:rtl/>
          <w:lang w:val="en-US"/>
        </w:rPr>
        <w:t xml:space="preserve"> كتاب نيل الآمال ص١٨٤-  ١٨٦</w:t>
      </w:r>
      <w:r w:rsidRPr="0044451D">
        <w:rPr>
          <w:rFonts w:ascii="Traditional Arabic" w:eastAsia="Calibri" w:hAnsi="Traditional Arabic" w:cs="Traditional Arabic"/>
          <w:sz w:val="28"/>
          <w:szCs w:val="28"/>
          <w:rtl/>
        </w:rPr>
        <w:t xml:space="preserve"> ، و</w:t>
      </w:r>
      <w:r w:rsidRPr="0044451D">
        <w:rPr>
          <w:rFonts w:ascii="Traditional Arabic" w:hAnsi="Traditional Arabic" w:cs="Traditional Arabic"/>
          <w:sz w:val="28"/>
          <w:szCs w:val="28"/>
          <w:rtl/>
        </w:rPr>
        <w:t xml:space="preserve"> </w:t>
      </w:r>
      <w:r w:rsidRPr="0044451D">
        <w:rPr>
          <w:rFonts w:ascii="Traditional Arabic" w:eastAsia="Calibri" w:hAnsi="Traditional Arabic" w:cs="Traditional Arabic"/>
          <w:sz w:val="28"/>
          <w:szCs w:val="28"/>
          <w:rtl/>
        </w:rPr>
        <w:t>مقال</w:t>
      </w:r>
      <w:r w:rsidRPr="0044451D">
        <w:rPr>
          <w:rFonts w:ascii="Traditional Arabic" w:eastAsia="Calibri" w:hAnsi="Traditional Arabic" w:cs="Traditional Arabic"/>
          <w:b/>
          <w:bCs/>
          <w:sz w:val="28"/>
          <w:szCs w:val="28"/>
          <w:rtl/>
        </w:rPr>
        <w:t xml:space="preserve"> : </w:t>
      </w:r>
      <w:r w:rsidRPr="0044451D">
        <w:rPr>
          <w:rFonts w:ascii="Traditional Arabic" w:eastAsia="Calibri" w:hAnsi="Traditional Arabic" w:cs="Traditional Arabic"/>
          <w:sz w:val="28"/>
          <w:szCs w:val="28"/>
          <w:rtl/>
        </w:rPr>
        <w:t xml:space="preserve">الشيخ محمد معلم حسن مفسر القرآن ورائد الدعوة الإسلامية في الصومال في </w:t>
      </w:r>
      <w:r w:rsidRPr="0044451D">
        <w:rPr>
          <w:rFonts w:asciiTheme="majorBidi" w:eastAsia="Calibri" w:hAnsiTheme="majorBidi" w:cs="Traditional Arabic"/>
          <w:sz w:val="28"/>
          <w:szCs w:val="28"/>
        </w:rPr>
        <w:t>www.somaliatoday.net</w:t>
      </w:r>
      <w:r w:rsidRPr="0044451D">
        <w:rPr>
          <w:rFonts w:asciiTheme="majorBidi" w:eastAsia="Calibri" w:hAnsiTheme="majorBidi" w:cs="Traditional Arabic" w:hint="cs"/>
          <w:sz w:val="28"/>
          <w:szCs w:val="28"/>
          <w:rtl/>
        </w:rPr>
        <w:t xml:space="preserve"> ،  </w:t>
      </w:r>
      <w:r w:rsidRPr="0044451D">
        <w:rPr>
          <w:rFonts w:ascii="Traditional Arabic" w:eastAsia="Calibri" w:hAnsi="Traditional Arabic" w:cs="Traditional Arabic"/>
          <w:sz w:val="28"/>
          <w:szCs w:val="28"/>
          <w:rtl/>
        </w:rPr>
        <w:t xml:space="preserve">والحوار الطويل الذي أجرته قسم اللغة الصومالية بهيئة الإذاعة البريطانية مع الشيخ في عام </w:t>
      </w:r>
      <w:r w:rsidRPr="0044451D">
        <w:rPr>
          <w:rFonts w:ascii="Traditional Arabic" w:eastAsia="Calibri" w:hAnsi="Traditional Arabic" w:cs="Traditional Arabic" w:hint="cs"/>
          <w:sz w:val="28"/>
          <w:szCs w:val="28"/>
        </w:rPr>
        <w:t>1944</w:t>
      </w:r>
      <w:r w:rsidRPr="0044451D">
        <w:rPr>
          <w:rFonts w:ascii="Traditional Arabic" w:eastAsia="Calibri" w:hAnsi="Traditional Arabic" w:cs="Traditional Arabic" w:hint="cs"/>
          <w:sz w:val="28"/>
          <w:szCs w:val="28"/>
          <w:rtl/>
        </w:rPr>
        <w:t>م،</w:t>
      </w:r>
      <w:r w:rsidRPr="0044451D">
        <w:rPr>
          <w:rFonts w:ascii="Traditional Arabic" w:eastAsia="Calibri" w:hAnsi="Traditional Arabic" w:cs="Traditional Arabic"/>
          <w:sz w:val="28"/>
          <w:szCs w:val="28"/>
          <w:rtl/>
        </w:rPr>
        <w:t xml:space="preserve"> وتحدث عن </w:t>
      </w:r>
      <w:r w:rsidRPr="0044451D">
        <w:rPr>
          <w:rFonts w:ascii="Traditional Arabic" w:eastAsia="Calibri" w:hAnsi="Traditional Arabic" w:cs="Traditional Arabic" w:hint="cs"/>
          <w:sz w:val="28"/>
          <w:szCs w:val="28"/>
          <w:rtl/>
        </w:rPr>
        <w:t>سيرته،</w:t>
      </w:r>
      <w:r w:rsidRPr="0044451D">
        <w:rPr>
          <w:rFonts w:ascii="Traditional Arabic" w:eastAsia="Calibri" w:hAnsi="Traditional Arabic" w:cs="Traditional Arabic"/>
          <w:sz w:val="28"/>
          <w:szCs w:val="28"/>
          <w:rtl/>
        </w:rPr>
        <w:t xml:space="preserve"> في </w:t>
      </w:r>
      <w:r w:rsidRPr="0044451D">
        <w:rPr>
          <w:rFonts w:asciiTheme="majorBidi" w:eastAsia="Calibri" w:hAnsiTheme="majorBidi" w:cs="Traditional Arabic"/>
          <w:sz w:val="28"/>
          <w:szCs w:val="28"/>
        </w:rPr>
        <w:t>www.bbcsomali.com</w:t>
      </w:r>
      <w:r w:rsidRPr="0044451D">
        <w:rPr>
          <w:rFonts w:asciiTheme="majorBidi" w:eastAsia="Calibri" w:hAnsiTheme="majorBidi" w:cs="Traditional Arabic" w:hint="cs"/>
          <w:sz w:val="28"/>
          <w:szCs w:val="28"/>
          <w:rtl/>
        </w:rPr>
        <w:t xml:space="preserve"> ،  </w:t>
      </w:r>
      <w:r w:rsidRPr="0044451D">
        <w:rPr>
          <w:rFonts w:ascii="Traditional Arabic" w:hAnsi="Traditional Arabic" w:cs="Traditional Arabic"/>
          <w:sz w:val="28"/>
          <w:szCs w:val="28"/>
          <w:rtl/>
        </w:rPr>
        <w:t xml:space="preserve">ومقال </w:t>
      </w:r>
      <w:r w:rsidRPr="0044451D">
        <w:rPr>
          <w:rFonts w:asciiTheme="majorBidi" w:hAnsiTheme="majorBidi" w:cs="Traditional Arabic"/>
          <w:sz w:val="28"/>
          <w:szCs w:val="28"/>
        </w:rPr>
        <w:t>Taariikh Nololeedkii Sh. Maxamed Macallin</w:t>
      </w:r>
      <w:r w:rsidRPr="0044451D">
        <w:rPr>
          <w:rFonts w:asciiTheme="majorBidi" w:hAnsiTheme="majorBidi" w:cs="Traditional Arabic" w:hint="cs"/>
          <w:sz w:val="28"/>
          <w:szCs w:val="28"/>
          <w:rtl/>
        </w:rPr>
        <w:t xml:space="preserve"> </w:t>
      </w:r>
      <w:r w:rsidRPr="0044451D">
        <w:rPr>
          <w:rFonts w:ascii="Traditional Arabic" w:hAnsi="Traditional Arabic" w:cs="Traditional Arabic"/>
          <w:sz w:val="28"/>
          <w:szCs w:val="28"/>
          <w:rtl/>
        </w:rPr>
        <w:t xml:space="preserve">في </w:t>
      </w:r>
      <w:r w:rsidRPr="0044451D">
        <w:rPr>
          <w:rFonts w:asciiTheme="majorBidi" w:hAnsiTheme="majorBidi" w:cs="Traditional Arabic"/>
          <w:sz w:val="28"/>
          <w:szCs w:val="28"/>
        </w:rPr>
        <w:t>www.so.wikipedia.org</w:t>
      </w:r>
    </w:p>
  </w:footnote>
  <w:footnote w:id="331">
    <w:p w:rsidR="0044451D" w:rsidRPr="0044451D" w:rsidRDefault="0044451D" w:rsidP="002475E6">
      <w:pPr>
        <w:rPr>
          <w:rFonts w:cs="Traditional Arabic"/>
          <w:sz w:val="28"/>
          <w:szCs w:val="28"/>
          <w:rtl/>
        </w:rPr>
      </w:pPr>
      <w:r w:rsidRPr="0044451D">
        <w:rPr>
          <w:rStyle w:val="FootnoteReference"/>
          <w:rFonts w:cs="Traditional Arabic"/>
          <w:sz w:val="28"/>
          <w:szCs w:val="28"/>
        </w:rPr>
        <w:t>(1)</w:t>
      </w:r>
      <w:r w:rsidRPr="0044451D">
        <w:rPr>
          <w:rFonts w:cs="Traditional Arabic" w:hint="cs"/>
          <w:sz w:val="28"/>
          <w:szCs w:val="28"/>
          <w:rtl/>
        </w:rPr>
        <w:t xml:space="preserve"> </w:t>
      </w:r>
      <w:r w:rsidRPr="0044451D">
        <w:rPr>
          <w:rFonts w:ascii="Traditional Arabic" w:hAnsi="Traditional Arabic" w:cs="Traditional Arabic"/>
          <w:sz w:val="28"/>
          <w:szCs w:val="28"/>
          <w:rtl/>
        </w:rPr>
        <w:t>هو : سيد قطب إبراهيم حسين الشاذلي ، ولد في إحدى محافظة أسيوط في مصر عام 1906م ، حفظ القرءان الكريم في</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صغره ، ثم التحق بمدرسة المعلمين الأولية بالقاهرة ونال شهادتها والتحق بدار العلوم وتخرج عام  1933م ، فعمل موظفا في وزارة المعارف ، </w:t>
      </w:r>
      <w:r w:rsidRPr="0044451D">
        <w:rPr>
          <w:rFonts w:ascii="Traditional Arabic" w:hAnsi="Traditional Arabic" w:cs="Traditional Arabic" w:hint="cs"/>
          <w:sz w:val="28"/>
          <w:szCs w:val="28"/>
          <w:rtl/>
        </w:rPr>
        <w:t>ثم ا</w:t>
      </w:r>
      <w:r w:rsidRPr="0044451D">
        <w:rPr>
          <w:rFonts w:ascii="Traditional Arabic" w:hAnsi="Traditional Arabic" w:cs="Traditional Arabic"/>
          <w:sz w:val="28"/>
          <w:szCs w:val="28"/>
          <w:rtl/>
        </w:rPr>
        <w:t>بتعث إلى أمريكا ، فبعد رجوعه انضم إلى جماعة الإخوان المسلمين ، فتعرض للاعتقال والتعذيب وحكم</w:t>
      </w:r>
      <w:r w:rsidRPr="0044451D">
        <w:rPr>
          <w:rFonts w:ascii="Traditional Arabic" w:hAnsi="Traditional Arabic" w:cs="Traditional Arabic" w:hint="cs"/>
          <w:sz w:val="28"/>
          <w:szCs w:val="28"/>
          <w:rtl/>
        </w:rPr>
        <w:t xml:space="preserve"> عليه</w:t>
      </w:r>
      <w:r w:rsidRPr="0044451D">
        <w:rPr>
          <w:rFonts w:ascii="Traditional Arabic" w:hAnsi="Traditional Arabic" w:cs="Traditional Arabic"/>
          <w:sz w:val="28"/>
          <w:szCs w:val="28"/>
          <w:rtl/>
        </w:rPr>
        <w:t xml:space="preserve"> بالإعدام بتهمة التآمر على نظام الحكم  ، ونفذ </w:t>
      </w:r>
      <w:r w:rsidRPr="0044451D">
        <w:rPr>
          <w:rFonts w:ascii="Traditional Arabic" w:hAnsi="Traditional Arabic" w:cs="Traditional Arabic" w:hint="cs"/>
          <w:sz w:val="28"/>
          <w:szCs w:val="28"/>
          <w:rtl/>
        </w:rPr>
        <w:t>فيه</w:t>
      </w:r>
      <w:r w:rsidRPr="0044451D">
        <w:rPr>
          <w:rFonts w:ascii="Traditional Arabic" w:hAnsi="Traditional Arabic" w:cs="Traditional Arabic"/>
          <w:sz w:val="28"/>
          <w:szCs w:val="28"/>
          <w:rtl/>
        </w:rPr>
        <w:t xml:space="preserve"> الحكم في عام 1966م ، ولسيد قطب مؤلفات كثيرة ، أشهرها تفسيره المسمى : في ظلال القرءان ، وكتاب معالم في الطريق ، والمستقبل لهذا الدين ، وغير ذلك من مؤلفات أدبية . وقد اختلف تراث السيد ومؤلفاته بما لا يتسع المجال بسردها هنا . انظر </w:t>
      </w:r>
      <w:r w:rsidRPr="0044451D">
        <w:rPr>
          <w:rFonts w:ascii="Traditional Arabic" w:hAnsi="Traditional Arabic" w:cs="Traditional Arabic" w:hint="cs"/>
          <w:sz w:val="28"/>
          <w:szCs w:val="28"/>
          <w:rtl/>
        </w:rPr>
        <w:t xml:space="preserve"> كتاب سيد قطب من الميلاد إلى الاستشهاد  .</w:t>
      </w:r>
      <w:r w:rsidRPr="0044451D">
        <w:rPr>
          <w:rFonts w:ascii="Traditional Arabic" w:hAnsi="Traditional Arabic" w:cs="Traditional Arabic"/>
          <w:sz w:val="28"/>
          <w:szCs w:val="28"/>
          <w:rtl/>
        </w:rPr>
        <w:t xml:space="preserve">  </w:t>
      </w:r>
    </w:p>
  </w:footnote>
  <w:footnote w:id="332">
    <w:p w:rsidR="0044451D" w:rsidRPr="0044451D" w:rsidRDefault="0044451D" w:rsidP="002475E6">
      <w:pPr>
        <w:shd w:val="clear" w:color="auto" w:fill="FFFFFF"/>
        <w:spacing w:before="100" w:beforeAutospacing="1" w:after="24" w:line="365" w:lineRule="atLeast"/>
        <w:ind w:left="-360" w:right="384"/>
        <w:jc w:val="both"/>
        <w:rPr>
          <w:rFonts w:ascii="Traditional Arabic" w:eastAsia="Times New Roman" w:hAnsi="Traditional Arabic" w:cs="Traditional Arabic"/>
          <w:sz w:val="28"/>
          <w:szCs w:val="28"/>
          <w:rtl/>
          <w:lang w:eastAsia="en-GB"/>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هو : حسن أحمد عبد</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الرحمن محمد البنا الساعاتي ، ولد في المحمودية بمصر عام 1906م ، </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والده</w:t>
      </w:r>
      <w:r w:rsidRPr="0044451D">
        <w:rPr>
          <w:rFonts w:ascii="Traditional Arabic" w:hAnsi="Traditional Arabic" w:cs="Traditional Arabic"/>
          <w:sz w:val="28"/>
          <w:szCs w:val="28"/>
        </w:rPr>
        <w:t> </w:t>
      </w:r>
      <w:hyperlink r:id="rId16" w:tooltip="أحمد عبد الرحمن البنا الساعاتي" w:history="1">
        <w:r w:rsidRPr="0044451D">
          <w:rPr>
            <w:rStyle w:val="Hyperlink1"/>
            <w:rFonts w:ascii="Traditional Arabic" w:hAnsi="Traditional Arabic" w:cs="Traditional Arabic"/>
            <w:color w:val="auto"/>
            <w:sz w:val="28"/>
            <w:szCs w:val="28"/>
            <w:u w:val="none"/>
            <w:rtl/>
          </w:rPr>
          <w:t>أحمد عبد الرحمن البنا الساعاتي</w:t>
        </w:r>
      </w:hyperlink>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 xml:space="preserve">محدث مصري صاحب كتاب ( الفتح الرباني في ترتيب مسند الامام أحمد حنبل الشيباني) ، تخرج من دار العلوم عام 1927م ثم عين مدرسا في مدينة الإسماعيلية ،وفي مارس عام 1928م ، أسس مع ستة من زملائه جماعة الإخوان المسلمين في الإسماعلية ، فانتشرت أفكار الجماعة في قطاع عريض من المجتمع المصري ، كما كان لها تأثير كبير في العالم الإسلامي ، وتعرض الشيخ حسن البنا </w:t>
      </w:r>
      <w:r w:rsidRPr="0044451D">
        <w:rPr>
          <w:rFonts w:ascii="Traditional Arabic" w:hAnsi="Traditional Arabic" w:cs="Traditional Arabic" w:hint="cs"/>
          <w:sz w:val="28"/>
          <w:szCs w:val="28"/>
          <w:rtl/>
        </w:rPr>
        <w:t>ل</w:t>
      </w:r>
      <w:r w:rsidRPr="0044451D">
        <w:rPr>
          <w:rFonts w:ascii="Traditional Arabic" w:hAnsi="Traditional Arabic" w:cs="Traditional Arabic"/>
          <w:sz w:val="28"/>
          <w:szCs w:val="28"/>
          <w:rtl/>
        </w:rPr>
        <w:t xml:space="preserve">محاولة اغتيال في مساء السبت في 12 فبراير عام 1949م ، ونقل إلى المستشفى </w:t>
      </w:r>
      <w:r w:rsidRPr="0044451D">
        <w:rPr>
          <w:rFonts w:ascii="Traditional Arabic" w:hAnsi="Traditional Arabic" w:cs="Traditional Arabic" w:hint="cs"/>
          <w:sz w:val="28"/>
          <w:szCs w:val="28"/>
          <w:rtl/>
        </w:rPr>
        <w:t xml:space="preserve">وتوفي </w:t>
      </w:r>
      <w:r w:rsidRPr="0044451D">
        <w:rPr>
          <w:rFonts w:ascii="Traditional Arabic" w:hAnsi="Traditional Arabic" w:cs="Traditional Arabic"/>
          <w:sz w:val="28"/>
          <w:szCs w:val="28"/>
          <w:rtl/>
        </w:rPr>
        <w:t>بعد ساعات بسبب فقده كثيرا من الدماء</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وللشيخ مؤلفات منها :</w:t>
      </w:r>
      <w:hyperlink r:id="rId17" w:tooltip="مذكرات الدعوة والداعية" w:history="1">
        <w:r w:rsidRPr="0044451D">
          <w:rPr>
            <w:rFonts w:ascii="Traditional Arabic" w:eastAsia="Times New Roman" w:hAnsi="Traditional Arabic" w:cs="Traditional Arabic"/>
            <w:sz w:val="28"/>
            <w:szCs w:val="28"/>
            <w:rtl/>
            <w:lang w:eastAsia="en-GB"/>
          </w:rPr>
          <w:t>مذكرات الدعوة والداعية</w:t>
        </w:r>
      </w:hyperlink>
      <w:r w:rsidRPr="0044451D">
        <w:rPr>
          <w:rFonts w:ascii="Traditional Arabic" w:eastAsia="Times New Roman" w:hAnsi="Traditional Arabic" w:cs="Traditional Arabic"/>
          <w:sz w:val="28"/>
          <w:szCs w:val="28"/>
          <w:rtl/>
          <w:lang w:eastAsia="en-GB"/>
        </w:rPr>
        <w:t xml:space="preserve"> ، و المرأة المسلمة ، و مباحث في علوم الحديث ، مقاصد القرآن الكريم</w:t>
      </w:r>
      <w:r w:rsidRPr="0044451D">
        <w:rPr>
          <w:rFonts w:ascii="Traditional Arabic" w:eastAsia="Times New Roman" w:hAnsi="Traditional Arabic" w:cs="Traditional Arabic" w:hint="cs"/>
          <w:sz w:val="28"/>
          <w:szCs w:val="28"/>
          <w:rtl/>
          <w:lang w:eastAsia="en-GB"/>
        </w:rPr>
        <w:t xml:space="preserve"> . انظر موقع   </w:t>
      </w:r>
      <w:r w:rsidRPr="0044451D">
        <w:rPr>
          <w:rFonts w:asciiTheme="majorBidi" w:eastAsia="Times New Roman" w:hAnsiTheme="majorBidi" w:cs="Traditional Arabic"/>
          <w:sz w:val="28"/>
          <w:szCs w:val="28"/>
          <w:lang w:eastAsia="en-GB"/>
        </w:rPr>
        <w:t>www.ikhwanonline.com</w:t>
      </w:r>
    </w:p>
    <w:p w:rsidR="0044451D" w:rsidRPr="0044451D" w:rsidRDefault="0044451D" w:rsidP="002475E6">
      <w:pPr>
        <w:jc w:val="both"/>
        <w:rPr>
          <w:rFonts w:ascii="Traditional Arabic" w:hAnsi="Traditional Arabic" w:cs="Traditional Arabic"/>
          <w:sz w:val="28"/>
          <w:szCs w:val="28"/>
          <w:rtl/>
        </w:rPr>
      </w:pPr>
    </w:p>
    <w:p w:rsidR="0044451D" w:rsidRPr="0044451D" w:rsidRDefault="0044451D" w:rsidP="002475E6">
      <w:pPr>
        <w:jc w:val="both"/>
        <w:rPr>
          <w:rFonts w:ascii="Traditional Arabic" w:hAnsi="Traditional Arabic" w:cs="Traditional Arabic"/>
          <w:sz w:val="28"/>
          <w:szCs w:val="28"/>
        </w:rPr>
      </w:pPr>
    </w:p>
    <w:p w:rsidR="0044451D" w:rsidRPr="0044451D" w:rsidRDefault="0044451D" w:rsidP="002475E6">
      <w:pPr>
        <w:pStyle w:val="NoSpacing"/>
        <w:jc w:val="both"/>
        <w:rPr>
          <w:rFonts w:cs="Traditional Arabic"/>
          <w:sz w:val="28"/>
          <w:szCs w:val="28"/>
          <w:rtl/>
          <w:lang w:val="en-GB"/>
        </w:rPr>
      </w:pPr>
    </w:p>
  </w:footnote>
  <w:footnote w:id="333">
    <w:p w:rsidR="0044451D" w:rsidRPr="0044451D" w:rsidRDefault="0044451D" w:rsidP="002475E6">
      <w:pPr>
        <w:jc w:val="both"/>
        <w:rPr>
          <w:rFonts w:ascii="Traditional Arabic" w:eastAsia="Calibri"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rPr>
        <w:t>مقال</w:t>
      </w:r>
      <w:r w:rsidRPr="0044451D">
        <w:rPr>
          <w:rFonts w:ascii="Traditional Arabic" w:eastAsia="Calibri" w:hAnsi="Traditional Arabic" w:cs="Traditional Arabic"/>
          <w:b/>
          <w:bCs/>
          <w:sz w:val="28"/>
          <w:szCs w:val="28"/>
          <w:rtl/>
        </w:rPr>
        <w:t xml:space="preserve">: </w:t>
      </w:r>
      <w:r w:rsidRPr="0044451D">
        <w:rPr>
          <w:rFonts w:ascii="Traditional Arabic" w:eastAsia="Calibri" w:hAnsi="Traditional Arabic" w:cs="Traditional Arabic"/>
          <w:sz w:val="28"/>
          <w:szCs w:val="28"/>
          <w:rtl/>
        </w:rPr>
        <w:t xml:space="preserve">الشيخ محمد معلم حسن مفسر القرآن ورائد الدعوة الإسلامية في الصومال في </w:t>
      </w:r>
      <w:r w:rsidRPr="0044451D">
        <w:rPr>
          <w:rFonts w:asciiTheme="majorBidi" w:eastAsia="Calibri" w:hAnsiTheme="majorBidi" w:cs="Traditional Arabic"/>
          <w:sz w:val="28"/>
          <w:szCs w:val="28"/>
        </w:rPr>
        <w:t>www.somaliatoday.net</w:t>
      </w:r>
    </w:p>
    <w:p w:rsidR="0044451D" w:rsidRPr="0044451D" w:rsidRDefault="0044451D" w:rsidP="002475E6">
      <w:pPr>
        <w:pStyle w:val="FootnoteText"/>
        <w:bidi/>
        <w:jc w:val="both"/>
        <w:rPr>
          <w:rFonts w:cs="Traditional Arabic"/>
          <w:sz w:val="28"/>
          <w:szCs w:val="28"/>
          <w:rtl/>
        </w:rPr>
      </w:pPr>
    </w:p>
  </w:footnote>
  <w:footnote w:id="334">
    <w:p w:rsidR="0044451D" w:rsidRPr="0044451D" w:rsidRDefault="0044451D" w:rsidP="002475E6">
      <w:pPr>
        <w:jc w:val="both"/>
        <w:rPr>
          <w:rFonts w:ascii="Traditional Arabic" w:eastAsia="Calibri"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rPr>
        <w:t>مقال</w:t>
      </w:r>
      <w:r w:rsidRPr="0044451D">
        <w:rPr>
          <w:rFonts w:ascii="Traditional Arabic" w:eastAsia="Calibri" w:hAnsi="Traditional Arabic" w:cs="Traditional Arabic"/>
          <w:b/>
          <w:bCs/>
          <w:sz w:val="28"/>
          <w:szCs w:val="28"/>
          <w:rtl/>
        </w:rPr>
        <w:t xml:space="preserve">: </w:t>
      </w:r>
      <w:r w:rsidRPr="0044451D">
        <w:rPr>
          <w:rFonts w:ascii="Traditional Arabic" w:eastAsia="Calibri" w:hAnsi="Traditional Arabic" w:cs="Traditional Arabic"/>
          <w:sz w:val="28"/>
          <w:szCs w:val="28"/>
          <w:rtl/>
        </w:rPr>
        <w:t xml:space="preserve">الشيخ محمد معلم حسن مفسر القرآن ورائد الدعوة الإسلامية في الصومال في </w:t>
      </w:r>
      <w:r w:rsidRPr="0044451D">
        <w:rPr>
          <w:rFonts w:asciiTheme="majorBidi" w:eastAsia="Calibri" w:hAnsiTheme="majorBidi" w:cs="Traditional Arabic"/>
          <w:sz w:val="28"/>
          <w:szCs w:val="28"/>
        </w:rPr>
        <w:t>www.somaliatoday.net</w:t>
      </w:r>
    </w:p>
    <w:p w:rsidR="0044451D" w:rsidRPr="0044451D" w:rsidRDefault="0044451D" w:rsidP="002475E6">
      <w:pPr>
        <w:pStyle w:val="FootnoteText"/>
        <w:bidi/>
        <w:jc w:val="both"/>
        <w:rPr>
          <w:rFonts w:cs="Traditional Arabic"/>
          <w:sz w:val="28"/>
          <w:szCs w:val="28"/>
          <w:rtl/>
        </w:rPr>
      </w:pPr>
    </w:p>
  </w:footnote>
  <w:footnote w:id="335">
    <w:p w:rsidR="0044451D" w:rsidRPr="0044451D" w:rsidRDefault="0044451D" w:rsidP="002475E6">
      <w:pPr>
        <w:jc w:val="both"/>
        <w:rPr>
          <w:rFonts w:ascii="Traditional Arabic" w:eastAsia="Calibri"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rPr>
        <w:t>مقال</w:t>
      </w:r>
      <w:r w:rsidRPr="0044451D">
        <w:rPr>
          <w:rFonts w:ascii="Traditional Arabic" w:eastAsia="Calibri" w:hAnsi="Traditional Arabic" w:cs="Traditional Arabic"/>
          <w:b/>
          <w:bCs/>
          <w:sz w:val="28"/>
          <w:szCs w:val="28"/>
          <w:rtl/>
        </w:rPr>
        <w:t xml:space="preserve">: </w:t>
      </w:r>
      <w:r w:rsidRPr="0044451D">
        <w:rPr>
          <w:rFonts w:ascii="Traditional Arabic" w:eastAsia="Calibri" w:hAnsi="Traditional Arabic" w:cs="Traditional Arabic"/>
          <w:sz w:val="28"/>
          <w:szCs w:val="28"/>
          <w:rtl/>
        </w:rPr>
        <w:t xml:space="preserve">الشيخ محمد معلم حسن مفسر القرآن ورائد الدعوة الإسلامية في الصومال في </w:t>
      </w:r>
      <w:r w:rsidRPr="0044451D">
        <w:rPr>
          <w:rFonts w:asciiTheme="majorBidi" w:eastAsia="Calibri" w:hAnsiTheme="majorBidi" w:cs="Traditional Arabic"/>
          <w:sz w:val="28"/>
          <w:szCs w:val="28"/>
        </w:rPr>
        <w:t>www.somaliatoday.net</w:t>
      </w:r>
    </w:p>
    <w:p w:rsidR="0044451D" w:rsidRPr="0044451D" w:rsidRDefault="0044451D" w:rsidP="002475E6">
      <w:pPr>
        <w:pStyle w:val="FootnoteText"/>
        <w:bidi/>
        <w:jc w:val="both"/>
        <w:rPr>
          <w:rFonts w:cs="Traditional Arabic"/>
          <w:sz w:val="28"/>
          <w:szCs w:val="28"/>
          <w:rtl/>
        </w:rPr>
      </w:pPr>
    </w:p>
  </w:footnote>
  <w:footnote w:id="336">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rPr>
        <w:t>مقال</w:t>
      </w:r>
      <w:r w:rsidRPr="0044451D">
        <w:rPr>
          <w:rFonts w:ascii="Traditional Arabic" w:eastAsia="Calibri" w:hAnsi="Traditional Arabic" w:cs="Traditional Arabic"/>
          <w:b/>
          <w:bCs/>
          <w:sz w:val="28"/>
          <w:szCs w:val="28"/>
          <w:rtl/>
        </w:rPr>
        <w:t xml:space="preserve">: </w:t>
      </w:r>
      <w:r w:rsidRPr="0044451D">
        <w:rPr>
          <w:rFonts w:ascii="Traditional Arabic" w:eastAsia="Calibri" w:hAnsi="Traditional Arabic" w:cs="Traditional Arabic"/>
          <w:sz w:val="28"/>
          <w:szCs w:val="28"/>
          <w:rtl/>
        </w:rPr>
        <w:t xml:space="preserve">الشيخ محمد معلم حسن مفسر القرآن ورائد الدعوة الإسلامية في الصومال في </w:t>
      </w:r>
      <w:r w:rsidRPr="0044451D">
        <w:rPr>
          <w:rFonts w:asciiTheme="majorBidi" w:eastAsia="Calibri" w:hAnsiTheme="majorBidi" w:cs="Traditional Arabic"/>
          <w:sz w:val="28"/>
          <w:szCs w:val="28"/>
        </w:rPr>
        <w:t>www.somaliatoday.net</w:t>
      </w:r>
    </w:p>
  </w:footnote>
  <w:footnote w:id="33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مذكرات د</w:t>
      </w:r>
      <w:r w:rsidRPr="0044451D">
        <w:rPr>
          <w:rFonts w:ascii="Traditional Arabic" w:hAnsi="Traditional Arabic" w:cs="Traditional Arabic" w:hint="cs"/>
          <w:sz w:val="28"/>
          <w:szCs w:val="28"/>
          <w:rtl/>
        </w:rPr>
        <w:t>ا</w:t>
      </w:r>
      <w:r w:rsidRPr="0044451D">
        <w:rPr>
          <w:rFonts w:ascii="Traditional Arabic" w:hAnsi="Traditional Arabic" w:cs="Traditional Arabic"/>
          <w:sz w:val="28"/>
          <w:szCs w:val="28"/>
          <w:rtl/>
        </w:rPr>
        <w:t>عية رقم 9 ، في موقع</w:t>
      </w:r>
      <w:r w:rsidRPr="0044451D">
        <w:rPr>
          <w:rFonts w:ascii="Traditional Arabic" w:hAnsi="Traditional Arabic" w:cs="Traditional Arabic"/>
          <w:sz w:val="28"/>
          <w:szCs w:val="28"/>
        </w:rPr>
        <w:t xml:space="preserve">  </w:t>
      </w:r>
      <w:r w:rsidRPr="0044451D">
        <w:rPr>
          <w:rFonts w:ascii="Traditional Arabic" w:hAnsi="Traditional Arabic" w:cs="Traditional Arabic" w:hint="cs"/>
          <w:sz w:val="28"/>
          <w:szCs w:val="28"/>
          <w:rtl/>
        </w:rPr>
        <w:t xml:space="preserve"> </w:t>
      </w:r>
      <w:r w:rsidRPr="0044451D">
        <w:rPr>
          <w:rFonts w:asciiTheme="majorBidi" w:hAnsiTheme="majorBidi" w:cs="Traditional Arabic"/>
          <w:sz w:val="28"/>
          <w:szCs w:val="28"/>
        </w:rPr>
        <w:t>www.arabic.alshahid.net/columnists/96774</w:t>
      </w:r>
    </w:p>
  </w:footnote>
  <w:footnote w:id="338">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ص 44.</w:t>
      </w:r>
    </w:p>
  </w:footnote>
  <w:footnote w:id="33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ص 48 – 49 .</w:t>
      </w:r>
    </w:p>
  </w:footnote>
  <w:footnote w:id="340">
    <w:p w:rsidR="0044451D" w:rsidRPr="0044451D" w:rsidRDefault="0044451D" w:rsidP="002475E6">
      <w:pPr>
        <w:pStyle w:val="FootnoteText"/>
        <w:bidi/>
        <w:rPr>
          <w:rFonts w:cs="Traditional Arabic"/>
          <w:sz w:val="28"/>
          <w:szCs w:val="28"/>
          <w:rtl/>
        </w:rPr>
      </w:pPr>
      <w:r w:rsidRPr="0044451D">
        <w:rPr>
          <w:rFonts w:cs="Traditional Arabic" w:hint="cs"/>
          <w:sz w:val="28"/>
          <w:szCs w:val="28"/>
          <w:rtl/>
        </w:rPr>
        <w:t xml:space="preserve"> </w:t>
      </w:r>
      <w:r w:rsidRPr="0044451D">
        <w:rPr>
          <w:rStyle w:val="FootnoteReference"/>
          <w:rFonts w:cs="Traditional Arabic"/>
          <w:sz w:val="28"/>
          <w:szCs w:val="28"/>
        </w:rPr>
        <w:t xml:space="preserve"> (4)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البيت </w:t>
      </w:r>
      <w:r w:rsidRPr="0044451D">
        <w:rPr>
          <w:rFonts w:ascii="Traditional Arabic" w:hAnsi="Traditional Arabic" w:cs="Traditional Arabic" w:hint="cs"/>
          <w:sz w:val="28"/>
          <w:szCs w:val="28"/>
          <w:rtl/>
        </w:rPr>
        <w:t>للأعشى</w:t>
      </w:r>
      <w:r w:rsidRPr="0044451D">
        <w:rPr>
          <w:rFonts w:ascii="Traditional Arabic" w:hAnsi="Traditional Arabic" w:cs="Traditional Arabic"/>
          <w:sz w:val="28"/>
          <w:szCs w:val="28"/>
          <w:rtl/>
        </w:rPr>
        <w:t xml:space="preserve"> ، ميمون بن قيس ، شرح ابن عقيل ، المكتبة العصرية بيروت ، الطبعة 1422هـ/2001م ، 2/103</w:t>
      </w:r>
    </w:p>
  </w:footnote>
  <w:footnote w:id="34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سورة المجادلة ال</w:t>
      </w:r>
      <w:r w:rsidRPr="0044451D">
        <w:rPr>
          <w:rFonts w:ascii="Traditional Arabic" w:hAnsi="Traditional Arabic" w:cs="Traditional Arabic" w:hint="cs"/>
          <w:sz w:val="28"/>
          <w:szCs w:val="28"/>
          <w:rtl/>
        </w:rPr>
        <w:t>آ</w:t>
      </w:r>
      <w:r w:rsidRPr="0044451D">
        <w:rPr>
          <w:rFonts w:ascii="Traditional Arabic" w:hAnsi="Traditional Arabic" w:cs="Traditional Arabic"/>
          <w:sz w:val="28"/>
          <w:szCs w:val="28"/>
          <w:rtl/>
        </w:rPr>
        <w:t>ية 11.</w:t>
      </w:r>
    </w:p>
  </w:footnote>
  <w:footnote w:id="342">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سورة الزمر </w:t>
      </w:r>
      <w:r w:rsidRPr="0044451D">
        <w:rPr>
          <w:rFonts w:ascii="Traditional Arabic" w:hAnsi="Traditional Arabic" w:cs="Traditional Arabic" w:hint="cs"/>
          <w:sz w:val="28"/>
          <w:szCs w:val="28"/>
          <w:rtl/>
        </w:rPr>
        <w:t>الآية</w:t>
      </w:r>
      <w:r w:rsidRPr="0044451D">
        <w:rPr>
          <w:rFonts w:ascii="Traditional Arabic" w:hAnsi="Traditional Arabic" w:cs="Traditional Arabic"/>
          <w:sz w:val="28"/>
          <w:szCs w:val="28"/>
          <w:rtl/>
        </w:rPr>
        <w:t xml:space="preserve"> 9</w:t>
      </w:r>
      <w:r w:rsidRPr="0044451D">
        <w:rPr>
          <w:rFonts w:cs="Traditional Arabic" w:hint="cs"/>
          <w:sz w:val="28"/>
          <w:szCs w:val="28"/>
          <w:rtl/>
        </w:rPr>
        <w:t xml:space="preserve"> .</w:t>
      </w:r>
    </w:p>
  </w:footnote>
  <w:footnote w:id="34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رواه </w:t>
      </w:r>
      <w:r w:rsidRPr="0044451D">
        <w:rPr>
          <w:rFonts w:ascii="Traditional Arabic" w:hAnsi="Traditional Arabic" w:cs="Traditional Arabic" w:hint="cs"/>
          <w:sz w:val="28"/>
          <w:szCs w:val="28"/>
          <w:rtl/>
        </w:rPr>
        <w:t>الترمذي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في أبواب العلم ، باب في فضل الفقه على العبادة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ح2822 من حديث أبى الدرداء ، تحفة الأحوذي 7/375 ،</w:t>
      </w:r>
      <w:r w:rsidRPr="0044451D">
        <w:rPr>
          <w:rFonts w:ascii="Traditional Arabic" w:hAnsi="Traditional Arabic" w:cs="Traditional Arabic"/>
          <w:sz w:val="28"/>
          <w:szCs w:val="28"/>
          <w:rtl/>
        </w:rPr>
        <w:t>و</w:t>
      </w:r>
      <w:r w:rsidRPr="0044451D">
        <w:rPr>
          <w:rFonts w:ascii="Traditional Arabic" w:hAnsi="Traditional Arabic" w:cs="Traditional Arabic" w:hint="cs"/>
          <w:sz w:val="28"/>
          <w:szCs w:val="28"/>
          <w:rtl/>
        </w:rPr>
        <w:t>أبو داوود في كتاب العلم ، باب الحث في طلب العلم ، ح 3638، عون المعبود 10/43</w:t>
      </w:r>
      <w:r w:rsidRPr="0044451D">
        <w:rPr>
          <w:rFonts w:ascii="Traditional Arabic" w:hAnsi="Traditional Arabic" w:cs="Traditional Arabic"/>
          <w:sz w:val="28"/>
          <w:szCs w:val="28"/>
          <w:rtl/>
        </w:rPr>
        <w:t xml:space="preserve">، وابن ماجه </w:t>
      </w:r>
      <w:r w:rsidRPr="0044451D">
        <w:rPr>
          <w:rFonts w:ascii="Traditional Arabic" w:hAnsi="Traditional Arabic" w:cs="Traditional Arabic" w:hint="cs"/>
          <w:sz w:val="28"/>
          <w:szCs w:val="28"/>
          <w:rtl/>
        </w:rPr>
        <w:t>في فضل العلماء والحث على طلب العلم ح183 ، صحيح سنن ابن ماجه 192.</w:t>
      </w:r>
      <w:r w:rsidRPr="0044451D">
        <w:rPr>
          <w:rFonts w:cs="Traditional Arabic"/>
          <w:sz w:val="28"/>
          <w:szCs w:val="28"/>
          <w:rtl/>
        </w:rPr>
        <w:t>.</w:t>
      </w:r>
    </w:p>
  </w:footnote>
  <w:footnote w:id="34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رواه أحمد والحاكم</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انظر </w:t>
      </w:r>
      <w:r w:rsidRPr="0044451D">
        <w:rPr>
          <w:rFonts w:ascii="Traditional Arabic" w:hAnsi="Traditional Arabic" w:cs="Traditional Arabic"/>
          <w:sz w:val="28"/>
          <w:szCs w:val="28"/>
          <w:rtl/>
        </w:rPr>
        <w:t>صحيح الجامع الصغير</w:t>
      </w:r>
      <w:r w:rsidRPr="0044451D">
        <w:rPr>
          <w:rFonts w:ascii="Traditional Arabic" w:hAnsi="Traditional Arabic" w:cs="Traditional Arabic" w:hint="cs"/>
          <w:sz w:val="28"/>
          <w:szCs w:val="28"/>
          <w:rtl/>
        </w:rPr>
        <w:t xml:space="preserve"> ح</w:t>
      </w:r>
      <w:r w:rsidRPr="0044451D">
        <w:rPr>
          <w:rFonts w:ascii="Traditional Arabic" w:hAnsi="Traditional Arabic" w:cs="Traditional Arabic"/>
          <w:sz w:val="28"/>
          <w:szCs w:val="28"/>
          <w:rtl/>
        </w:rPr>
        <w:t>5443</w:t>
      </w:r>
      <w:r w:rsidRPr="0044451D">
        <w:rPr>
          <w:rFonts w:ascii="Traditional Arabic" w:hAnsi="Traditional Arabic" w:cs="Traditional Arabic" w:hint="cs"/>
          <w:sz w:val="28"/>
          <w:szCs w:val="28"/>
          <w:rtl/>
        </w:rPr>
        <w:t xml:space="preserve"> ، من حديث عبادة بن الصامت .</w:t>
      </w:r>
    </w:p>
  </w:footnote>
  <w:footnote w:id="34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(5)</w:t>
      </w:r>
      <w:r w:rsidRPr="0044451D">
        <w:rPr>
          <w:rFonts w:ascii="Traditional Arabic" w:hAnsi="Traditional Arabic" w:cs="Traditional Arabic"/>
          <w:sz w:val="28"/>
          <w:szCs w:val="28"/>
        </w:rPr>
        <w:t xml:space="preserve"> </w:t>
      </w:r>
      <w:r w:rsidRPr="0044451D">
        <w:rPr>
          <w:rFonts w:ascii="Traditional Arabic" w:hAnsi="Traditional Arabic" w:cs="Traditional Arabic" w:hint="cs"/>
          <w:sz w:val="28"/>
          <w:szCs w:val="28"/>
          <w:rtl/>
        </w:rPr>
        <w:t xml:space="preserve"> هو الإمام الحافظ أبو القاسم علي بن الحسن الدمشقي ، المشهور بابن عساكر ، ولد عام 499ه ، له مؤلفات كثيرة منها كتاب تاريخ دمشق ، وتوفي عام 571ه ، سير أعلام النبلاء 20/554-570.</w:t>
      </w:r>
    </w:p>
  </w:footnote>
  <w:footnote w:id="34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(6)</w:t>
      </w:r>
      <w:r w:rsidRPr="0044451D">
        <w:rPr>
          <w:rFonts w:ascii="Traditional Arabic" w:hAnsi="Traditional Arabic" w:cs="Traditional Arabic"/>
          <w:sz w:val="28"/>
          <w:szCs w:val="28"/>
        </w:rPr>
        <w:t xml:space="preserve"> </w:t>
      </w:r>
      <w:r w:rsidRPr="0044451D">
        <w:rPr>
          <w:rFonts w:ascii="Traditional Arabic" w:hAnsi="Traditional Arabic" w:cs="Traditional Arabic" w:hint="cs"/>
          <w:sz w:val="28"/>
          <w:szCs w:val="28"/>
          <w:rtl/>
        </w:rPr>
        <w:t xml:space="preserve"> قواعد في التعامل مع العلماء ص105.</w:t>
      </w:r>
    </w:p>
  </w:footnote>
  <w:footnote w:id="347">
    <w:p w:rsidR="0044451D" w:rsidRPr="0044451D" w:rsidRDefault="0044451D" w:rsidP="002475E6">
      <w:pPr>
        <w:jc w:val="both"/>
        <w:rPr>
          <w:rFonts w:asciiTheme="majorBidi" w:eastAsia="Calibri" w:hAnsiTheme="majorBidi" w:cs="Traditional Arabic"/>
          <w:sz w:val="28"/>
          <w:szCs w:val="28"/>
          <w:rtl/>
          <w:lang w:val="en-GB"/>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rPr>
        <w:t>انظر</w:t>
      </w:r>
      <w:r w:rsidRPr="0044451D">
        <w:rPr>
          <w:rFonts w:ascii="Traditional Arabic" w:eastAsia="Calibri" w:hAnsi="Traditional Arabic" w:cs="Traditional Arabic" w:hint="cs"/>
          <w:sz w:val="28"/>
          <w:szCs w:val="28"/>
          <w:rtl/>
        </w:rPr>
        <w:t xml:space="preserve"> ترجمة</w:t>
      </w:r>
      <w:r w:rsidRPr="0044451D">
        <w:rPr>
          <w:rFonts w:ascii="Traditional Arabic" w:eastAsia="Calibri" w:hAnsi="Traditional Arabic" w:cs="Traditional Arabic"/>
          <w:sz w:val="28"/>
          <w:szCs w:val="28"/>
          <w:rtl/>
        </w:rPr>
        <w:t xml:space="preserve"> في كتاب نيل الآمال ص١٥٨ – ٥٩</w:t>
      </w:r>
      <w:r w:rsidRPr="0044451D">
        <w:rPr>
          <w:rFonts w:ascii="Traditional Arabic" w:eastAsia="Calibri" w:hAnsi="Traditional Arabic" w:cs="Traditional Arabic" w:hint="cs"/>
          <w:sz w:val="28"/>
          <w:szCs w:val="28"/>
          <w:rtl/>
        </w:rPr>
        <w:t>،</w:t>
      </w:r>
      <w:r w:rsidRPr="0044451D">
        <w:rPr>
          <w:rFonts w:ascii="Traditional Arabic" w:eastAsia="Calibri" w:hAnsi="Traditional Arabic" w:cs="Traditional Arabic"/>
          <w:sz w:val="28"/>
          <w:szCs w:val="28"/>
        </w:rPr>
        <w:t xml:space="preserve"> </w:t>
      </w:r>
      <w:r w:rsidRPr="0044451D">
        <w:rPr>
          <w:rFonts w:ascii="Traditional Arabic" w:eastAsia="Calibri" w:hAnsi="Traditional Arabic" w:cs="Traditional Arabic" w:hint="cs"/>
          <w:sz w:val="28"/>
          <w:szCs w:val="28"/>
          <w:rtl/>
        </w:rPr>
        <w:t xml:space="preserve"> و </w:t>
      </w:r>
      <w:r w:rsidRPr="0044451D">
        <w:rPr>
          <w:rFonts w:asciiTheme="majorBidi" w:eastAsia="Calibri" w:hAnsiTheme="majorBidi" w:cs="Traditional Arabic"/>
          <w:sz w:val="28"/>
          <w:szCs w:val="28"/>
        </w:rPr>
        <w:t>www.somalitalk.com/</w:t>
      </w:r>
      <w:r w:rsidRPr="0044451D">
        <w:rPr>
          <w:rFonts w:asciiTheme="majorBidi" w:hAnsiTheme="majorBidi" w:cs="Traditional Arabic"/>
          <w:sz w:val="28"/>
          <w:szCs w:val="28"/>
        </w:rPr>
        <w:t xml:space="preserve"> </w:t>
      </w:r>
      <w:r w:rsidRPr="0044451D">
        <w:rPr>
          <w:rFonts w:asciiTheme="majorBidi" w:eastAsia="Calibri" w:hAnsiTheme="majorBidi" w:cs="Traditional Arabic"/>
          <w:sz w:val="28"/>
          <w:szCs w:val="28"/>
        </w:rPr>
        <w:t>Shiikh Cumar Faaruuq</w:t>
      </w:r>
    </w:p>
    <w:p w:rsidR="0044451D" w:rsidRPr="0044451D" w:rsidRDefault="0044451D" w:rsidP="002475E6">
      <w:pPr>
        <w:jc w:val="both"/>
        <w:rPr>
          <w:rFonts w:ascii="Traditional Arabic" w:eastAsia="Calibri" w:hAnsi="Traditional Arabic" w:cs="Traditional Arabic"/>
          <w:sz w:val="28"/>
          <w:szCs w:val="28"/>
          <w:rtl/>
        </w:rPr>
      </w:pPr>
      <w:r w:rsidRPr="0044451D">
        <w:rPr>
          <w:rFonts w:ascii="Traditional Arabic" w:eastAsia="Calibri" w:hAnsi="Traditional Arabic" w:cs="Traditional Arabic" w:hint="cs"/>
          <w:sz w:val="28"/>
          <w:szCs w:val="28"/>
          <w:rtl/>
        </w:rPr>
        <w:t xml:space="preserve">و </w:t>
      </w:r>
      <w:r w:rsidRPr="0044451D">
        <w:rPr>
          <w:rFonts w:ascii="Traditional Arabic" w:eastAsia="Calibri" w:hAnsi="Traditional Arabic" w:cs="Traditional Arabic"/>
          <w:sz w:val="28"/>
          <w:szCs w:val="28"/>
          <w:rtl/>
        </w:rPr>
        <w:t>ترجمة موجزة عن حياة فضيلة الشيخ عمر فاروق</w:t>
      </w:r>
      <w:r w:rsidRPr="0044451D">
        <w:rPr>
          <w:rFonts w:ascii="Traditional Arabic" w:eastAsia="Calibri" w:hAnsi="Traditional Arabic" w:cs="Traditional Arabic"/>
          <w:sz w:val="28"/>
          <w:szCs w:val="28"/>
        </w:rPr>
        <w:t> </w:t>
      </w:r>
      <w:r w:rsidRPr="0044451D">
        <w:rPr>
          <w:rFonts w:asciiTheme="majorBidi" w:eastAsia="Calibri" w:hAnsiTheme="majorBidi" w:cs="Traditional Arabic"/>
          <w:sz w:val="28"/>
          <w:szCs w:val="28"/>
        </w:rPr>
        <w:t>www</w:t>
      </w:r>
      <w:hyperlink r:id="rId18" w:history="1">
        <w:r w:rsidRPr="0044451D">
          <w:rPr>
            <w:rStyle w:val="Hyperlink1"/>
            <w:rFonts w:asciiTheme="majorBidi" w:eastAsia="Calibri" w:hAnsiTheme="majorBidi" w:cs="Traditional Arabic"/>
            <w:color w:val="auto"/>
            <w:sz w:val="28"/>
            <w:szCs w:val="28"/>
            <w:u w:val="none"/>
          </w:rPr>
          <w:t>.arabic.alshahid.net/columnists</w:t>
        </w:r>
        <w:r w:rsidRPr="0044451D">
          <w:rPr>
            <w:rStyle w:val="Hyperlink1"/>
            <w:rFonts w:ascii="Traditional Arabic" w:eastAsia="Calibri" w:hAnsi="Traditional Arabic" w:cs="Traditional Arabic"/>
            <w:color w:val="auto"/>
            <w:sz w:val="28"/>
            <w:szCs w:val="28"/>
            <w:u w:val="none"/>
          </w:rPr>
          <w:t>/37655</w:t>
        </w:r>
        <w:r w:rsidRPr="0044451D">
          <w:rPr>
            <w:rStyle w:val="Hyperlink1"/>
            <w:rFonts w:asciiTheme="majorBidi" w:eastAsia="Calibri" w:hAnsiTheme="majorBidi" w:cs="Traditional Arabic"/>
            <w:color w:val="auto"/>
            <w:sz w:val="28"/>
            <w:szCs w:val="28"/>
          </w:rPr>
          <w:t xml:space="preserve"> </w:t>
        </w:r>
      </w:hyperlink>
      <w:r w:rsidRPr="0044451D">
        <w:rPr>
          <w:rFonts w:ascii="Traditional Arabic" w:eastAsia="Calibri" w:hAnsi="Traditional Arabic" w:cs="Traditional Arabic"/>
          <w:sz w:val="28"/>
          <w:szCs w:val="28"/>
        </w:rPr>
        <w:t xml:space="preserve"> </w:t>
      </w:r>
    </w:p>
    <w:p w:rsidR="0044451D" w:rsidRPr="0044451D" w:rsidRDefault="0044451D" w:rsidP="002475E6">
      <w:pPr>
        <w:pStyle w:val="FootnoteText"/>
        <w:bidi/>
        <w:jc w:val="both"/>
        <w:rPr>
          <w:rFonts w:cs="Traditional Arabic"/>
          <w:sz w:val="28"/>
          <w:szCs w:val="28"/>
          <w:rtl/>
        </w:rPr>
      </w:pPr>
    </w:p>
  </w:footnote>
  <w:footnote w:id="348">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lang w:val="en-US"/>
        </w:rPr>
        <w:t>سورة البقرة</w:t>
      </w:r>
      <w:r w:rsidRPr="0044451D">
        <w:rPr>
          <w:rFonts w:ascii="Traditional Arabic" w:eastAsia="Calibri" w:hAnsi="Traditional Arabic" w:cs="Traditional Arabic" w:hint="cs"/>
          <w:sz w:val="28"/>
          <w:szCs w:val="28"/>
          <w:rtl/>
          <w:lang w:val="en-US"/>
        </w:rPr>
        <w:t xml:space="preserve"> ، الآية</w:t>
      </w:r>
      <w:r w:rsidRPr="0044451D">
        <w:rPr>
          <w:rFonts w:ascii="Traditional Arabic" w:eastAsia="Calibri" w:hAnsi="Traditional Arabic" w:cs="Traditional Arabic"/>
          <w:sz w:val="28"/>
          <w:szCs w:val="28"/>
          <w:rtl/>
          <w:lang w:val="en-US"/>
        </w:rPr>
        <w:t xml:space="preserve"> 159 – 160</w:t>
      </w:r>
      <w:r w:rsidRPr="0044451D">
        <w:rPr>
          <w:rFonts w:ascii="Traditional Arabic" w:eastAsia="Calibri" w:hAnsi="Traditional Arabic" w:cs="Traditional Arabic" w:hint="cs"/>
          <w:sz w:val="28"/>
          <w:szCs w:val="28"/>
          <w:rtl/>
          <w:lang w:val="en-US"/>
        </w:rPr>
        <w:t xml:space="preserve"> .</w:t>
      </w:r>
    </w:p>
  </w:footnote>
  <w:footnote w:id="349">
    <w:p w:rsidR="0044451D" w:rsidRPr="0044451D" w:rsidRDefault="0044451D" w:rsidP="002475E6">
      <w:pPr>
        <w:jc w:val="both"/>
        <w:rPr>
          <w:rFonts w:asciiTheme="majorBidi" w:hAnsiTheme="majorBidi" w:cs="Traditional Arabic"/>
          <w:sz w:val="28"/>
          <w:szCs w:val="28"/>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hint="cs"/>
          <w:sz w:val="28"/>
          <w:szCs w:val="28"/>
          <w:rtl/>
        </w:rPr>
        <w:t>مقال</w:t>
      </w:r>
      <w:r w:rsidRPr="0044451D">
        <w:rPr>
          <w:rFonts w:ascii="Traditional Arabic" w:eastAsia="Calibri" w:hAnsi="Traditional Arabic" w:cs="Traditional Arabic"/>
          <w:sz w:val="28"/>
          <w:szCs w:val="28"/>
          <w:rtl/>
        </w:rPr>
        <w:t xml:space="preserve"> الشيخ عمر الفاروق عبده سلطان وجهوده في الدعوة الإسلامية</w:t>
      </w:r>
      <w:r w:rsidRPr="0044451D">
        <w:rPr>
          <w:rFonts w:ascii="Traditional Arabic" w:eastAsia="Calibri" w:hAnsi="Traditional Arabic" w:cs="Traditional Arabic"/>
          <w:sz w:val="28"/>
          <w:szCs w:val="28"/>
        </w:rPr>
        <w:t xml:space="preserve"> </w:t>
      </w:r>
      <w:r w:rsidRPr="0044451D">
        <w:rPr>
          <w:rFonts w:ascii="Traditional Arabic" w:eastAsia="Calibri" w:hAnsi="Traditional Arabic" w:cs="Traditional Arabic" w:hint="cs"/>
          <w:sz w:val="28"/>
          <w:szCs w:val="28"/>
          <w:rtl/>
        </w:rPr>
        <w:t xml:space="preserve"> في</w:t>
      </w:r>
      <w:r w:rsidRPr="0044451D">
        <w:rPr>
          <w:rFonts w:asciiTheme="majorBidi" w:eastAsia="Calibri" w:hAnsiTheme="majorBidi" w:cs="Traditional Arabic"/>
          <w:sz w:val="28"/>
          <w:szCs w:val="28"/>
        </w:rPr>
        <w:t>.</w:t>
      </w:r>
      <w:r w:rsidRPr="0044451D">
        <w:rPr>
          <w:rFonts w:cs="Traditional Arabic"/>
          <w:sz w:val="28"/>
          <w:szCs w:val="28"/>
        </w:rPr>
        <w:t xml:space="preserve"> </w:t>
      </w:r>
      <w:r w:rsidRPr="0044451D">
        <w:rPr>
          <w:rFonts w:asciiTheme="majorBidi" w:hAnsiTheme="majorBidi" w:cs="Traditional Arabic"/>
          <w:sz w:val="28"/>
          <w:szCs w:val="28"/>
        </w:rPr>
        <w:t>www</w:t>
      </w:r>
      <w:r w:rsidRPr="0044451D">
        <w:rPr>
          <w:rFonts w:cs="Traditional Arabic"/>
          <w:sz w:val="28"/>
          <w:szCs w:val="28"/>
        </w:rPr>
        <w:t xml:space="preserve"> </w:t>
      </w:r>
      <w:r w:rsidRPr="0044451D">
        <w:rPr>
          <w:rFonts w:asciiTheme="majorBidi" w:hAnsiTheme="majorBidi" w:cs="Traditional Arabic"/>
          <w:sz w:val="28"/>
          <w:szCs w:val="28"/>
        </w:rPr>
        <w:t>arabic.alshahid.net/biographies/85144.</w:t>
      </w:r>
    </w:p>
    <w:p w:rsidR="0044451D" w:rsidRPr="0044451D" w:rsidRDefault="0044451D" w:rsidP="002475E6">
      <w:pPr>
        <w:pStyle w:val="FootnoteText"/>
        <w:bidi/>
        <w:jc w:val="both"/>
        <w:rPr>
          <w:rFonts w:cs="Traditional Arabic"/>
          <w:sz w:val="28"/>
          <w:szCs w:val="28"/>
          <w:rtl/>
        </w:rPr>
      </w:pPr>
    </w:p>
  </w:footnote>
  <w:footnote w:id="350">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أخبار الشيخ في  مذكرات الحركة الإسلامية في الصومال في</w:t>
      </w:r>
      <w:r w:rsidRPr="0044451D">
        <w:rPr>
          <w:rFonts w:cs="Traditional Arabic" w:hint="cs"/>
          <w:sz w:val="28"/>
          <w:szCs w:val="28"/>
          <w:rtl/>
        </w:rPr>
        <w:t xml:space="preserve"> </w:t>
      </w:r>
      <w:r w:rsidRPr="0044451D">
        <w:rPr>
          <w:rFonts w:cs="Traditional Arabic"/>
          <w:sz w:val="28"/>
          <w:szCs w:val="28"/>
        </w:rPr>
        <w:t>www.alshahid.net</w:t>
      </w:r>
      <w:r w:rsidRPr="0044451D">
        <w:rPr>
          <w:rFonts w:cs="Traditional Arabic" w:hint="cs"/>
          <w:sz w:val="28"/>
          <w:szCs w:val="28"/>
          <w:rtl/>
        </w:rPr>
        <w:t xml:space="preserve"> ، </w:t>
      </w:r>
    </w:p>
    <w:p w:rsidR="0044451D" w:rsidRPr="0044451D" w:rsidRDefault="0044451D" w:rsidP="002475E6">
      <w:pPr>
        <w:pStyle w:val="FootnoteText"/>
        <w:bidi/>
        <w:jc w:val="both"/>
        <w:rPr>
          <w:rFonts w:cs="Traditional Arabic"/>
          <w:sz w:val="28"/>
          <w:szCs w:val="28"/>
          <w:rtl/>
        </w:rPr>
      </w:pPr>
      <w:r w:rsidRPr="0044451D">
        <w:rPr>
          <w:rFonts w:ascii="Traditional Arabic" w:hAnsi="Traditional Arabic" w:cs="Traditional Arabic"/>
          <w:sz w:val="28"/>
          <w:szCs w:val="28"/>
          <w:rtl/>
        </w:rPr>
        <w:t>و</w:t>
      </w:r>
      <w:r w:rsidRPr="0044451D">
        <w:rPr>
          <w:rFonts w:cs="Traditional Arabic" w:hint="cs"/>
          <w:sz w:val="28"/>
          <w:szCs w:val="28"/>
          <w:rtl/>
        </w:rPr>
        <w:t xml:space="preserve"> </w:t>
      </w:r>
      <w:r w:rsidRPr="0044451D">
        <w:rPr>
          <w:rFonts w:cs="Traditional Arabic"/>
          <w:sz w:val="28"/>
          <w:szCs w:val="28"/>
        </w:rPr>
        <w:t>Taariikhdi iyo waxqabadkii sh.c/qaadir Gacamey , www.voasomali.com</w:t>
      </w:r>
    </w:p>
  </w:footnote>
  <w:footnote w:id="351">
    <w:p w:rsidR="0044451D" w:rsidRPr="0044451D" w:rsidRDefault="0044451D" w:rsidP="002475E6">
      <w:pPr>
        <w:jc w:val="both"/>
        <w:rPr>
          <w:rFonts w:ascii="Traditional Arabic" w:eastAsia="Calibri" w:hAnsi="Traditional Arabic" w:cs="Traditional Arabic"/>
          <w:sz w:val="28"/>
          <w:szCs w:val="28"/>
          <w:lang w:val="en-GB"/>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أنظر كتاب نيل الآمال في تراجم أعلام الصومال ص 100-101</w:t>
      </w:r>
      <w:r w:rsidRPr="0044451D">
        <w:rPr>
          <w:rFonts w:cs="Traditional Arabic" w:hint="cs"/>
          <w:sz w:val="28"/>
          <w:szCs w:val="28"/>
          <w:rtl/>
        </w:rPr>
        <w:t xml:space="preserve"> ، و </w:t>
      </w:r>
      <w:r w:rsidRPr="0044451D">
        <w:rPr>
          <w:rFonts w:ascii="Traditional Arabic" w:eastAsia="Calibri" w:hAnsi="Traditional Arabic" w:cs="Traditional Arabic" w:hint="cs"/>
          <w:sz w:val="28"/>
          <w:szCs w:val="28"/>
          <w:rtl/>
        </w:rPr>
        <w:t>مقال ترجمة</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العلامة</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شريف</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عبد</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النور</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حسن</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 xml:space="preserve">آدم </w:t>
      </w:r>
      <w:r w:rsidRPr="0044451D">
        <w:rPr>
          <w:rFonts w:ascii="Times New Roman" w:eastAsia="Calibri" w:hAnsi="Times New Roman" w:cs="Traditional Arabic"/>
          <w:sz w:val="28"/>
          <w:szCs w:val="28"/>
        </w:rPr>
        <w:t>www.startimes.com/f.aspx?t</w:t>
      </w:r>
      <w:r w:rsidRPr="0044451D">
        <w:rPr>
          <w:rFonts w:ascii="Traditional Arabic" w:eastAsia="Calibri" w:hAnsi="Traditional Arabic" w:cs="Traditional Arabic"/>
          <w:sz w:val="28"/>
          <w:szCs w:val="28"/>
        </w:rPr>
        <w:t>=34109787</w:t>
      </w:r>
    </w:p>
    <w:p w:rsidR="0044451D" w:rsidRPr="0044451D" w:rsidRDefault="0044451D" w:rsidP="002475E6">
      <w:pPr>
        <w:pStyle w:val="FootnoteText"/>
        <w:bidi/>
        <w:jc w:val="both"/>
        <w:rPr>
          <w:rFonts w:cs="Traditional Arabic"/>
          <w:sz w:val="28"/>
          <w:szCs w:val="28"/>
          <w:rtl/>
        </w:rPr>
      </w:pPr>
    </w:p>
  </w:footnote>
  <w:footnote w:id="352">
    <w:p w:rsidR="0044451D" w:rsidRPr="0044451D" w:rsidRDefault="0044451D" w:rsidP="002475E6">
      <w:pPr>
        <w:pStyle w:val="NoSpacing"/>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امتثالا حديث</w:t>
      </w:r>
      <w:r w:rsidRPr="0044451D">
        <w:rPr>
          <w:rFonts w:cs="Traditional Arabic" w:hint="cs"/>
          <w:sz w:val="28"/>
          <w:szCs w:val="28"/>
          <w:rtl/>
        </w:rPr>
        <w:t xml:space="preserve"> </w:t>
      </w:r>
      <w:r w:rsidRPr="0044451D">
        <w:rPr>
          <w:rFonts w:ascii="Traditional Arabic" w:hAnsi="Traditional Arabic" w:cs="Traditional Arabic"/>
          <w:sz w:val="28"/>
          <w:szCs w:val="28"/>
          <w:rtl/>
        </w:rPr>
        <w:t>أنس بن مالك</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 xml:space="preserve"> عن رسول الله  صلى الله عليه وسلم : ( ثلاثٌ</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من</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أصلِ</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الإيمانِ</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الكفُّ</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عمَّن</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قالَ</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لا</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إلهَ</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إلَّا</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اللَّهُ</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لا</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نكفِّرهُ بذنبٍ ولا نخرجُهُ</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منَ</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الإسلامِ بعملٍ والجهادُ ماضٍ منذُ بعثني</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اللَّهُ</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عزَّ وجلَّ</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إلى</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أن يقاتلَ آخرُ أمَّتي الدَّجَّالَ</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لا</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يبطلْهُ جَورُ جائرٍ ولا عدلُ عادلٍ</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والإيمانُ</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 xml:space="preserve">بالأقدارِ )  </w:t>
      </w:r>
      <w:hyperlink r:id="rId19" w:history="1">
        <w:r w:rsidRPr="0044451D">
          <w:rPr>
            <w:rStyle w:val="Hyperlink1"/>
            <w:rFonts w:ascii="Traditional Arabic" w:hAnsi="Traditional Arabic" w:cs="Traditional Arabic"/>
            <w:color w:val="auto"/>
            <w:sz w:val="28"/>
            <w:szCs w:val="28"/>
            <w:u w:val="none"/>
            <w:rtl/>
          </w:rPr>
          <w:t>البيهقي</w:t>
        </w:r>
        <w:r w:rsidRPr="0044451D">
          <w:rPr>
            <w:rStyle w:val="Hyperlink1"/>
            <w:rFonts w:ascii="Traditional Arabic" w:hAnsi="Traditional Arabic" w:cs="Traditional Arabic" w:hint="cs"/>
            <w:color w:val="auto"/>
            <w:sz w:val="28"/>
            <w:szCs w:val="28"/>
            <w:u w:val="none"/>
            <w:rtl/>
            <w:lang w:val="en-GB"/>
          </w:rPr>
          <w:t xml:space="preserve"> ،</w:t>
        </w:r>
        <w:r w:rsidRPr="0044451D">
          <w:rPr>
            <w:rStyle w:val="Hyperlink1"/>
            <w:rFonts w:ascii="Traditional Arabic" w:hAnsi="Traditional Arabic" w:cs="Traditional Arabic"/>
            <w:color w:val="auto"/>
            <w:sz w:val="28"/>
            <w:szCs w:val="28"/>
            <w:u w:val="none"/>
            <w:lang w:val="en-GB"/>
          </w:rPr>
          <w:t xml:space="preserve"> </w:t>
        </w:r>
      </w:hyperlink>
      <w:hyperlink r:id="rId20" w:history="1">
        <w:r w:rsidRPr="0044451D">
          <w:rPr>
            <w:rStyle w:val="Hyperlink1"/>
            <w:rFonts w:ascii="Traditional Arabic" w:hAnsi="Traditional Arabic" w:cs="Traditional Arabic"/>
            <w:color w:val="auto"/>
            <w:sz w:val="28"/>
            <w:szCs w:val="28"/>
            <w:u w:val="none"/>
            <w:rtl/>
          </w:rPr>
          <w:t>الاعتقاد</w:t>
        </w:r>
        <w:r w:rsidRPr="0044451D">
          <w:rPr>
            <w:rStyle w:val="Hyperlink1"/>
            <w:rFonts w:ascii="Traditional Arabic" w:hAnsi="Traditional Arabic" w:cs="Traditional Arabic" w:hint="cs"/>
            <w:color w:val="auto"/>
            <w:sz w:val="28"/>
            <w:szCs w:val="28"/>
            <w:u w:val="none"/>
            <w:rtl/>
          </w:rPr>
          <w:t xml:space="preserve"> والهداية إلى سبيل الرشاد</w:t>
        </w:r>
        <w:r w:rsidRPr="0044451D">
          <w:rPr>
            <w:rStyle w:val="Hyperlink1"/>
            <w:rFonts w:ascii="Traditional Arabic" w:hAnsi="Traditional Arabic" w:cs="Traditional Arabic"/>
            <w:color w:val="auto"/>
            <w:sz w:val="28"/>
            <w:szCs w:val="28"/>
            <w:u w:val="none"/>
            <w:rtl/>
          </w:rPr>
          <w:t xml:space="preserve"> </w:t>
        </w:r>
      </w:hyperlink>
      <w:r w:rsidRPr="0044451D">
        <w:rPr>
          <w:rFonts w:ascii="Traditional Arabic" w:hAnsi="Traditional Arabic" w:cs="Traditional Arabic"/>
          <w:sz w:val="28"/>
          <w:szCs w:val="28"/>
        </w:rPr>
        <w:t> </w:t>
      </w:r>
      <w:r w:rsidRPr="0044451D">
        <w:rPr>
          <w:rFonts w:ascii="Traditional Arabic" w:hAnsi="Traditional Arabic" w:cs="Traditional Arabic" w:hint="cs"/>
          <w:sz w:val="28"/>
          <w:szCs w:val="28"/>
          <w:rtl/>
        </w:rPr>
        <w:t>، ص 243-244</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w:t>
      </w:r>
      <w:r w:rsidRPr="0044451D">
        <w:rPr>
          <w:rFonts w:ascii="Traditional Arabic" w:hAnsi="Traditional Arabic" w:cs="Traditional Arabic"/>
          <w:sz w:val="28"/>
          <w:szCs w:val="28"/>
          <w:rtl/>
        </w:rPr>
        <w:t xml:space="preserve"> له شواهد</w:t>
      </w:r>
      <w:r w:rsidRPr="0044451D">
        <w:rPr>
          <w:rFonts w:ascii="Traditional Arabic" w:hAnsi="Traditional Arabic" w:cs="Traditional Arabic" w:hint="cs"/>
          <w:sz w:val="28"/>
          <w:szCs w:val="28"/>
          <w:rtl/>
        </w:rPr>
        <w:t xml:space="preserve"> .</w:t>
      </w:r>
    </w:p>
    <w:p w:rsidR="0044451D" w:rsidRPr="0044451D" w:rsidRDefault="0044451D" w:rsidP="002475E6">
      <w:pPr>
        <w:pStyle w:val="NoSpacing"/>
        <w:jc w:val="both"/>
        <w:rPr>
          <w:rFonts w:asciiTheme="majorBidi" w:hAnsiTheme="majorBidi" w:cs="Traditional Arabic"/>
          <w:sz w:val="28"/>
          <w:szCs w:val="28"/>
          <w:rtl/>
          <w:lang w:val="en-GB"/>
        </w:rPr>
      </w:pPr>
      <w:r w:rsidRPr="0044451D">
        <w:rPr>
          <w:rFonts w:ascii="Traditional Arabic" w:hAnsi="Traditional Arabic" w:cs="Traditional Arabic" w:hint="cs"/>
          <w:sz w:val="28"/>
          <w:szCs w:val="28"/>
          <w:rtl/>
        </w:rPr>
        <w:t xml:space="preserve">وقد قام أحد الإخوة بنسخ محاضرات الشيخ وطباعتها باللغة الصومالي ، انظر </w:t>
      </w:r>
      <w:r w:rsidRPr="0044451D">
        <w:rPr>
          <w:rFonts w:asciiTheme="majorBidi" w:hAnsiTheme="majorBidi" w:cs="Traditional Arabic"/>
          <w:sz w:val="28"/>
          <w:szCs w:val="28"/>
        </w:rPr>
        <w:t>www.kitaabun.com/Ka Joogsada Qof yiri Laa Ilaaha Illallaahu..: Somali</w:t>
      </w:r>
    </w:p>
    <w:p w:rsidR="0044451D" w:rsidRPr="0044451D" w:rsidRDefault="0044451D" w:rsidP="002475E6">
      <w:pPr>
        <w:pStyle w:val="FootnoteText"/>
        <w:bidi/>
        <w:jc w:val="both"/>
        <w:rPr>
          <w:rFonts w:cs="Traditional Arabic"/>
          <w:sz w:val="28"/>
          <w:szCs w:val="28"/>
          <w:rtl/>
          <w:lang w:val="en-US"/>
        </w:rPr>
      </w:pPr>
    </w:p>
  </w:footnote>
  <w:footnote w:id="353">
    <w:p w:rsidR="0044451D" w:rsidRPr="0044451D" w:rsidRDefault="0044451D" w:rsidP="002475E6">
      <w:pPr>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العلامة الشيخ شريف عبد النور أبو المحدثين </w:t>
      </w:r>
      <w:r w:rsidRPr="0044451D">
        <w:rPr>
          <w:rFonts w:ascii="Traditional Arabic" w:hAnsi="Traditional Arabic" w:cs="Traditional Arabic" w:hint="cs"/>
          <w:sz w:val="28"/>
          <w:szCs w:val="28"/>
          <w:rtl/>
        </w:rPr>
        <w:t>الصوماليين في</w:t>
      </w:r>
      <w:r w:rsidRPr="0044451D">
        <w:rPr>
          <w:rFonts w:ascii="Traditional Arabic" w:hAnsi="Traditional Arabic" w:cs="Traditional Arabic" w:hint="cs"/>
          <w:sz w:val="28"/>
          <w:szCs w:val="28"/>
        </w:rPr>
        <w:t xml:space="preserve"> </w:t>
      </w:r>
      <w:r w:rsidRPr="0044451D">
        <w:rPr>
          <w:rFonts w:ascii="Traditional Arabic" w:hAnsi="Traditional Arabic" w:cs="Traditional Arabic" w:hint="cs"/>
          <w:sz w:val="28"/>
          <w:szCs w:val="28"/>
          <w:rtl/>
        </w:rPr>
        <w:t xml:space="preserve"> </w:t>
      </w:r>
      <w:hyperlink r:id="rId21" w:history="1">
        <w:r w:rsidRPr="0044451D">
          <w:rPr>
            <w:rStyle w:val="Hyperlink1"/>
            <w:rFonts w:asciiTheme="majorBidi" w:eastAsia="Calibri" w:hAnsiTheme="majorBidi" w:cs="Traditional Arabic"/>
            <w:color w:val="auto"/>
            <w:sz w:val="28"/>
            <w:szCs w:val="28"/>
            <w:u w:val="none"/>
          </w:rPr>
          <w:t>somaliatodaynet.com</w:t>
        </w:r>
      </w:hyperlink>
      <w:r w:rsidRPr="0044451D">
        <w:rPr>
          <w:rFonts w:asciiTheme="majorBidi" w:eastAsia="Calibri" w:hAnsiTheme="majorBidi" w:cs="Traditional Arabic"/>
          <w:sz w:val="28"/>
          <w:szCs w:val="28"/>
        </w:rPr>
        <w:t>www</w:t>
      </w:r>
      <w:r w:rsidRPr="0044451D">
        <w:rPr>
          <w:rFonts w:ascii="Traditional Arabic" w:eastAsia="Calibri" w:hAnsi="Traditional Arabic" w:cs="Traditional Arabic"/>
          <w:sz w:val="28"/>
          <w:szCs w:val="28"/>
        </w:rPr>
        <w:t>.</w:t>
      </w:r>
    </w:p>
    <w:p w:rsidR="0044451D" w:rsidRPr="0044451D" w:rsidRDefault="0044451D" w:rsidP="002475E6">
      <w:pPr>
        <w:pStyle w:val="FootnoteText"/>
        <w:bidi/>
        <w:jc w:val="both"/>
        <w:rPr>
          <w:rFonts w:cs="Traditional Arabic"/>
          <w:sz w:val="28"/>
          <w:szCs w:val="28"/>
          <w:rtl/>
        </w:rPr>
      </w:pPr>
    </w:p>
  </w:footnote>
  <w:footnote w:id="35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سير أعلام النبلاء</w:t>
      </w:r>
      <w:r w:rsidRPr="0044451D">
        <w:rPr>
          <w:rFonts w:ascii="Traditional Arabic" w:hAnsi="Traditional Arabic" w:cs="Traditional Arabic" w:hint="cs"/>
          <w:sz w:val="28"/>
          <w:szCs w:val="28"/>
          <w:rtl/>
        </w:rPr>
        <w:t>5/271.</w:t>
      </w:r>
    </w:p>
  </w:footnote>
  <w:footnote w:id="355">
    <w:p w:rsidR="0044451D" w:rsidRPr="0044451D" w:rsidRDefault="0044451D" w:rsidP="002475E6">
      <w:pPr>
        <w:pStyle w:val="FootnoteText"/>
        <w:bidi/>
        <w:jc w:val="both"/>
        <w:rPr>
          <w:rFonts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مذكرات داعبة رقم 9 ، في موقع</w:t>
      </w:r>
      <w:r w:rsidRPr="0044451D">
        <w:rPr>
          <w:rFonts w:cs="Traditional Arabic" w:hint="cs"/>
          <w:sz w:val="28"/>
          <w:szCs w:val="28"/>
          <w:rtl/>
        </w:rPr>
        <w:t xml:space="preserve"> </w:t>
      </w:r>
      <w:r w:rsidRPr="0044451D">
        <w:rPr>
          <w:rFonts w:ascii="Traditional Arabic" w:hAnsi="Traditional Arabic" w:cs="Traditional Arabic"/>
          <w:sz w:val="28"/>
          <w:szCs w:val="28"/>
        </w:rPr>
        <w:t>www .arabic.alshahid.net/columnists/96774</w:t>
      </w:r>
      <w:r w:rsidRPr="0044451D">
        <w:rPr>
          <w:rFonts w:asciiTheme="majorBidi" w:hAnsiTheme="majorBidi" w:cs="Traditional Arabic"/>
          <w:sz w:val="28"/>
          <w:szCs w:val="28"/>
        </w:rPr>
        <w:t xml:space="preserve"> </w:t>
      </w:r>
    </w:p>
  </w:footnote>
  <w:footnote w:id="35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نقلت هذه الترجمة </w:t>
      </w:r>
      <w:r w:rsidRPr="0044451D">
        <w:rPr>
          <w:rFonts w:ascii="Traditional Arabic" w:hAnsi="Traditional Arabic" w:cs="Traditional Arabic" w:hint="cs"/>
          <w:sz w:val="28"/>
          <w:szCs w:val="28"/>
          <w:rtl/>
        </w:rPr>
        <w:t>ع</w:t>
      </w:r>
      <w:r w:rsidRPr="0044451D">
        <w:rPr>
          <w:rFonts w:ascii="Traditional Arabic" w:hAnsi="Traditional Arabic" w:cs="Traditional Arabic"/>
          <w:sz w:val="28"/>
          <w:szCs w:val="28"/>
          <w:rtl/>
        </w:rPr>
        <w:t>ن ابن الشيخ الأخ عبد الرحمن بن الشيخ أحمد أغاري .</w:t>
      </w:r>
    </w:p>
  </w:footnote>
  <w:footnote w:id="35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انظر ترجمة الشيخ في كتاب نيل الآمال في تراجم إعلام الصومال ص139 -141 ، وإقناع المؤمنين بتبرك الصالحين  للشيخ ص2</w:t>
      </w:r>
    </w:p>
  </w:footnote>
  <w:footnote w:id="358">
    <w:p w:rsidR="0044451D" w:rsidRPr="0044451D" w:rsidRDefault="0044451D" w:rsidP="002475E6">
      <w:pPr>
        <w:pStyle w:val="FootnoteText"/>
        <w:bidi/>
        <w:jc w:val="both"/>
        <w:rPr>
          <w:rFonts w:cs="Traditional Arabic"/>
          <w:sz w:val="28"/>
          <w:szCs w:val="28"/>
          <w:rtl/>
          <w:lang w:val="en-US"/>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حوار مع الشيخ ع</w:t>
      </w:r>
      <w:r w:rsidRPr="0044451D">
        <w:rPr>
          <w:rFonts w:ascii="Traditional Arabic" w:hAnsi="Traditional Arabic" w:cs="Traditional Arabic" w:hint="cs"/>
          <w:sz w:val="28"/>
          <w:szCs w:val="28"/>
          <w:rtl/>
        </w:rPr>
        <w:t>ث</w:t>
      </w:r>
      <w:r w:rsidRPr="0044451D">
        <w:rPr>
          <w:rFonts w:ascii="Traditional Arabic" w:hAnsi="Traditional Arabic" w:cs="Traditional Arabic"/>
          <w:sz w:val="28"/>
          <w:szCs w:val="28"/>
          <w:rtl/>
        </w:rPr>
        <w:t>مان في موقع</w:t>
      </w:r>
      <w:r w:rsidRPr="0044451D">
        <w:rPr>
          <w:rFonts w:cs="Traditional Arabic" w:hint="cs"/>
          <w:sz w:val="28"/>
          <w:szCs w:val="28"/>
          <w:rtl/>
        </w:rPr>
        <w:t xml:space="preserve">   </w:t>
      </w:r>
      <w:r w:rsidRPr="0044451D">
        <w:rPr>
          <w:rFonts w:cs="Traditional Arabic"/>
          <w:sz w:val="28"/>
          <w:szCs w:val="28"/>
          <w:lang w:val="en-US"/>
        </w:rPr>
        <w:t>www.somaliatodaynews.com/port/2010-01-04-21-22-23/1095-2010-04-24-08-54-30.html</w:t>
      </w:r>
    </w:p>
    <w:p w:rsidR="0044451D" w:rsidRPr="0044451D" w:rsidRDefault="0044451D" w:rsidP="002475E6">
      <w:pPr>
        <w:pStyle w:val="FootnoteText"/>
        <w:bidi/>
        <w:jc w:val="both"/>
        <w:rPr>
          <w:rFonts w:cs="Traditional Arabic"/>
          <w:sz w:val="28"/>
          <w:szCs w:val="28"/>
          <w:rtl/>
          <w:lang w:val="en-US"/>
        </w:rPr>
      </w:pPr>
    </w:p>
  </w:footnote>
  <w:footnote w:id="359">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الشيخ عثمان حدك</w:t>
      </w:r>
      <w:r w:rsidRPr="0044451D">
        <w:rPr>
          <w:rFonts w:cs="Traditional Arabic" w:hint="cs"/>
          <w:sz w:val="28"/>
          <w:szCs w:val="28"/>
          <w:rtl/>
        </w:rPr>
        <w:t xml:space="preserve"> ، </w:t>
      </w:r>
      <w:r w:rsidRPr="0044451D">
        <w:rPr>
          <w:rFonts w:ascii="Traditional Arabic" w:hAnsi="Traditional Arabic" w:cs="Traditional Arabic"/>
          <w:sz w:val="28"/>
          <w:szCs w:val="28"/>
          <w:rtl/>
        </w:rPr>
        <w:t>إقناع المؤمنين بتبرك الصالحين  ص12</w:t>
      </w:r>
    </w:p>
  </w:footnote>
  <w:footnote w:id="36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نفس المصدر ص</w:t>
      </w:r>
      <w:r w:rsidRPr="0044451D">
        <w:rPr>
          <w:rFonts w:ascii="Traditional Arabic" w:hAnsi="Traditional Arabic" w:cs="Traditional Arabic" w:hint="cs"/>
          <w:sz w:val="28"/>
          <w:szCs w:val="28"/>
          <w:rtl/>
        </w:rPr>
        <w:t>25.</w:t>
      </w:r>
    </w:p>
  </w:footnote>
  <w:footnote w:id="36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المنارة اله</w:t>
      </w:r>
      <w:r w:rsidRPr="0044451D">
        <w:rPr>
          <w:rFonts w:ascii="Traditional Arabic" w:hAnsi="Traditional Arabic" w:cs="Traditional Arabic" w:hint="cs"/>
          <w:sz w:val="28"/>
          <w:szCs w:val="28"/>
          <w:rtl/>
        </w:rPr>
        <w:t>اد</w:t>
      </w:r>
      <w:r w:rsidRPr="0044451D">
        <w:rPr>
          <w:rFonts w:ascii="Traditional Arabic" w:hAnsi="Traditional Arabic" w:cs="Traditional Arabic"/>
          <w:sz w:val="28"/>
          <w:szCs w:val="28"/>
          <w:rtl/>
        </w:rPr>
        <w:t xml:space="preserve">ية في تاريخ بارطيري </w:t>
      </w:r>
      <w:r w:rsidRPr="0044451D">
        <w:rPr>
          <w:rFonts w:ascii="Traditional Arabic" w:hAnsi="Traditional Arabic" w:cs="Traditional Arabic" w:hint="cs"/>
          <w:sz w:val="28"/>
          <w:szCs w:val="28"/>
          <w:rtl/>
        </w:rPr>
        <w:t>ص 253.</w:t>
      </w:r>
    </w:p>
  </w:footnote>
  <w:footnote w:id="362">
    <w:p w:rsidR="0044451D" w:rsidRPr="0044451D" w:rsidRDefault="0044451D" w:rsidP="002475E6">
      <w:pPr>
        <w:pStyle w:val="FootnoteText"/>
        <w:bidi/>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سورة المائدة</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الآية  ٨</w:t>
      </w:r>
      <w:r w:rsidRPr="0044451D">
        <w:rPr>
          <w:rFonts w:ascii="Traditional Arabic" w:hAnsi="Traditional Arabic" w:cs="Traditional Arabic" w:hint="cs"/>
          <w:sz w:val="28"/>
          <w:szCs w:val="28"/>
          <w:rtl/>
        </w:rPr>
        <w:t xml:space="preserve"> .</w:t>
      </w:r>
    </w:p>
  </w:footnote>
  <w:footnote w:id="36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ديوان المتنبي ص 385 .</w:t>
      </w:r>
    </w:p>
  </w:footnote>
  <w:footnote w:id="36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نفس المصدر ص 490.</w:t>
      </w:r>
    </w:p>
  </w:footnote>
  <w:footnote w:id="365">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sz w:val="28"/>
          <w:szCs w:val="28"/>
          <w:rtl/>
        </w:rPr>
        <w:t>(1)</w:t>
      </w:r>
      <w:r w:rsidRPr="0044451D">
        <w:rPr>
          <w:rFonts w:cs="Traditional Arabic"/>
          <w:sz w:val="28"/>
          <w:szCs w:val="28"/>
          <w:rtl/>
        </w:rPr>
        <w:t xml:space="preserve"> </w:t>
      </w:r>
      <w:r w:rsidRPr="0044451D">
        <w:rPr>
          <w:rFonts w:ascii="Traditional Arabic" w:hAnsi="Traditional Arabic" w:cs="Traditional Arabic"/>
          <w:sz w:val="28"/>
          <w:szCs w:val="28"/>
          <w:rtl/>
        </w:rPr>
        <w:t xml:space="preserve">سورة المطففين ، </w:t>
      </w:r>
      <w:r w:rsidRPr="0044451D">
        <w:rPr>
          <w:rFonts w:ascii="Traditional Arabic" w:hAnsi="Traditional Arabic" w:cs="Traditional Arabic" w:hint="cs"/>
          <w:sz w:val="28"/>
          <w:szCs w:val="28"/>
          <w:rtl/>
        </w:rPr>
        <w:t>الآية</w:t>
      </w:r>
      <w:r w:rsidRPr="0044451D">
        <w:rPr>
          <w:rFonts w:ascii="Traditional Arabic" w:hAnsi="Traditional Arabic" w:cs="Traditional Arabic"/>
          <w:sz w:val="28"/>
          <w:szCs w:val="28"/>
          <w:rtl/>
        </w:rPr>
        <w:t xml:space="preserve"> 26 .</w:t>
      </w:r>
    </w:p>
  </w:footnote>
  <w:footnote w:id="366">
    <w:p w:rsidR="0044451D" w:rsidRPr="0044451D" w:rsidRDefault="0044451D" w:rsidP="002475E6">
      <w:pPr>
        <w:pStyle w:val="FootnoteText"/>
        <w:bidi/>
        <w:jc w:val="both"/>
        <w:rPr>
          <w:rFonts w:cs="Traditional Arabic"/>
          <w:sz w:val="28"/>
          <w:szCs w:val="28"/>
        </w:rPr>
      </w:pPr>
      <w:r w:rsidRPr="0044451D">
        <w:rPr>
          <w:rStyle w:val="FootnoteReference"/>
          <w:rFonts w:cs="Traditional Arabic"/>
          <w:sz w:val="28"/>
          <w:szCs w:val="28"/>
          <w:rtl/>
        </w:rPr>
        <w:t>(2)</w:t>
      </w:r>
      <w:r w:rsidRPr="0044451D">
        <w:rPr>
          <w:rStyle w:val="FootnoteReference"/>
          <w:rFonts w:cs="Traditional Arabic" w:hint="cs"/>
          <w:sz w:val="28"/>
          <w:szCs w:val="28"/>
          <w:rtl/>
        </w:rPr>
        <w:t xml:space="preserve"> </w:t>
      </w:r>
      <w:r w:rsidRPr="0044451D">
        <w:rPr>
          <w:rFonts w:cs="Traditional Arabic"/>
          <w:sz w:val="28"/>
          <w:szCs w:val="28"/>
          <w:rtl/>
        </w:rPr>
        <w:t xml:space="preserve"> </w:t>
      </w:r>
      <w:r w:rsidRPr="0044451D">
        <w:rPr>
          <w:rFonts w:ascii="Traditional Arabic" w:hAnsi="Traditional Arabic" w:cs="Traditional Arabic"/>
          <w:sz w:val="28"/>
          <w:szCs w:val="28"/>
          <w:rtl/>
        </w:rPr>
        <w:t>توفى سنة 596 هجرية</w:t>
      </w:r>
      <w:r w:rsidRPr="0044451D">
        <w:rPr>
          <w:rFonts w:ascii="Traditional Arabic" w:hAnsi="Traditional Arabic" w:cs="Traditional Arabic" w:hint="cs"/>
          <w:sz w:val="28"/>
          <w:szCs w:val="28"/>
          <w:rtl/>
        </w:rPr>
        <w:t xml:space="preserve"> . البداية والنهاية 13/24.</w:t>
      </w:r>
    </w:p>
  </w:footnote>
  <w:footnote w:id="367">
    <w:p w:rsidR="0044451D" w:rsidRPr="0044451D" w:rsidRDefault="0044451D" w:rsidP="002475E6">
      <w:pPr>
        <w:pStyle w:val="FootnoteText"/>
        <w:bidi/>
        <w:jc w:val="both"/>
        <w:rPr>
          <w:rFonts w:cs="Traditional Arabic"/>
          <w:sz w:val="28"/>
          <w:szCs w:val="28"/>
        </w:rPr>
      </w:pPr>
      <w:r w:rsidRPr="0044451D">
        <w:rPr>
          <w:rStyle w:val="FootnoteReference"/>
          <w:rFonts w:cs="Traditional Arabic"/>
          <w:sz w:val="28"/>
          <w:szCs w:val="28"/>
          <w:rtl/>
        </w:rPr>
        <w:t>(3)</w:t>
      </w:r>
      <w:r w:rsidRPr="0044451D">
        <w:rPr>
          <w:rFonts w:cs="Traditional Arabic"/>
          <w:sz w:val="28"/>
          <w:szCs w:val="28"/>
          <w:rtl/>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البداية والنهاية 13/24.</w:t>
      </w:r>
    </w:p>
  </w:footnote>
  <w:footnote w:id="368">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sz w:val="28"/>
          <w:szCs w:val="28"/>
          <w:rtl/>
        </w:rPr>
        <w:t>(4)</w:t>
      </w:r>
      <w:r w:rsidRPr="0044451D">
        <w:rPr>
          <w:rFonts w:cs="Traditional Arabic"/>
          <w:sz w:val="28"/>
          <w:szCs w:val="28"/>
          <w:rtl/>
        </w:rPr>
        <w:t xml:space="preserve"> </w:t>
      </w:r>
      <w:r w:rsidRPr="0044451D">
        <w:rPr>
          <w:rFonts w:ascii="Traditional Arabic" w:hAnsi="Traditional Arabic" w:cs="Traditional Arabic"/>
          <w:sz w:val="28"/>
          <w:szCs w:val="28"/>
          <w:rtl/>
        </w:rPr>
        <w:t>هو الإمام العلامة ، مفتي خراسان ، شيخ الشافعية  ، أبو المظفر منصور بن محمد السمعاني المروزي ، الحنفي كان ، ثم الشافعي ، ولد سنة 426هـ ، وتوفي سنة 489هـ ، انظر السير 19/114 ، والبداية والنهاية 12/153 .</w:t>
      </w:r>
    </w:p>
  </w:footnote>
  <w:footnote w:id="369">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sz w:val="28"/>
          <w:szCs w:val="28"/>
          <w:rtl/>
        </w:rPr>
        <w:t>(5)</w:t>
      </w:r>
      <w:r w:rsidRPr="0044451D">
        <w:rPr>
          <w:rFonts w:cs="Traditional Arabic"/>
          <w:sz w:val="28"/>
          <w:szCs w:val="28"/>
          <w:rtl/>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السير 19/116.</w:t>
      </w:r>
    </w:p>
  </w:footnote>
  <w:footnote w:id="370">
    <w:p w:rsidR="0044451D" w:rsidRPr="0044451D" w:rsidRDefault="0044451D" w:rsidP="002475E6">
      <w:pPr>
        <w:pStyle w:val="FootnoteText"/>
        <w:bidi/>
        <w:jc w:val="both"/>
        <w:rPr>
          <w:rFonts w:cs="Traditional Arabic"/>
          <w:sz w:val="28"/>
          <w:szCs w:val="28"/>
        </w:rPr>
      </w:pPr>
      <w:r w:rsidRPr="0044451D">
        <w:rPr>
          <w:rStyle w:val="FootnoteReference"/>
          <w:rFonts w:cs="Traditional Arabic"/>
          <w:sz w:val="28"/>
          <w:szCs w:val="28"/>
        </w:rPr>
        <w:t>(1)</w:t>
      </w:r>
      <w:r w:rsidRPr="0044451D">
        <w:rPr>
          <w:rFonts w:cs="Traditional Arabic"/>
          <w:sz w:val="28"/>
          <w:szCs w:val="28"/>
          <w:rtl/>
        </w:rPr>
        <w:t xml:space="preserve"> </w:t>
      </w:r>
      <w:r w:rsidRPr="0044451D">
        <w:rPr>
          <w:rStyle w:val="FootnoteReference"/>
          <w:rFonts w:cs="Traditional Arabic"/>
          <w:sz w:val="28"/>
          <w:szCs w:val="28"/>
          <w:rtl/>
        </w:rPr>
        <w:t>)</w:t>
      </w:r>
      <w:r w:rsidRPr="0044451D">
        <w:rPr>
          <w:rFonts w:cs="Traditional Arabic"/>
          <w:sz w:val="28"/>
          <w:szCs w:val="28"/>
          <w:rtl/>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هو الشيخ الإمام المفسر العلامة  ، أبو نصر عبد الرحيم بن عبد الكريم  القشيري النيسابوري ،وتوفي سنة 514هـ ،وقد تجاوز السبعين . السير 19/424 ، والبداية 12/188</w:t>
      </w:r>
      <w:r w:rsidRPr="0044451D">
        <w:rPr>
          <w:rFonts w:cs="Traditional Arabic" w:hint="cs"/>
          <w:sz w:val="28"/>
          <w:szCs w:val="28"/>
          <w:rtl/>
        </w:rPr>
        <w:t xml:space="preserve"> . </w:t>
      </w:r>
    </w:p>
  </w:footnote>
  <w:footnote w:id="371">
    <w:p w:rsidR="0044451D" w:rsidRPr="0044451D" w:rsidRDefault="0044451D" w:rsidP="002475E6">
      <w:pPr>
        <w:pStyle w:val="FootnoteText"/>
        <w:bidi/>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 </w:t>
      </w:r>
      <w:r w:rsidRPr="0044451D">
        <w:rPr>
          <w:rFonts w:ascii="Traditional Arabic" w:hAnsi="Traditional Arabic" w:cs="Traditional Arabic"/>
          <w:sz w:val="28"/>
          <w:szCs w:val="28"/>
          <w:rtl/>
          <w:cs/>
        </w:rPr>
        <w:t>ابن أبي يعلى</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sz w:val="28"/>
          <w:szCs w:val="28"/>
          <w:rtl/>
          <w:cs/>
        </w:rPr>
        <w:t>طبقات الحنابلة، 3/439-443 ،</w:t>
      </w:r>
      <w:r w:rsidRPr="0044451D">
        <w:rPr>
          <w:rFonts w:ascii="Traditional Arabic" w:hAnsi="Traditional Arabic" w:cs="Traditional Arabic"/>
          <w:sz w:val="28"/>
          <w:szCs w:val="28"/>
          <w:rtl/>
        </w:rPr>
        <w:t xml:space="preserve"> </w:t>
      </w:r>
      <w:r w:rsidRPr="0044451D">
        <w:rPr>
          <w:rFonts w:ascii="Traditional Arabic" w:hAnsi="Traditional Arabic" w:cs="Traditional Arabic"/>
          <w:sz w:val="28"/>
          <w:szCs w:val="28"/>
          <w:rtl/>
          <w:cs/>
        </w:rPr>
        <w:t>وابن رجب البغدادي</w:t>
      </w:r>
      <w:r w:rsidRPr="0044451D">
        <w:rPr>
          <w:rFonts w:ascii="Traditional Arabic" w:hAnsi="Traditional Arabic" w:cs="Traditional Arabic" w:hint="cs"/>
          <w:sz w:val="28"/>
          <w:szCs w:val="28"/>
          <w:rtl/>
        </w:rPr>
        <w:t xml:space="preserve"> ، </w:t>
      </w:r>
      <w:r w:rsidRPr="0044451D">
        <w:rPr>
          <w:rFonts w:ascii="Traditional Arabic" w:hAnsi="Traditional Arabic" w:cs="Traditional Arabic"/>
          <w:sz w:val="28"/>
          <w:szCs w:val="28"/>
          <w:rtl/>
          <w:cs/>
        </w:rPr>
        <w:t>الذيل على طبقات الحنابلة1/39 .</w:t>
      </w:r>
    </w:p>
  </w:footnote>
  <w:footnote w:id="37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انظر كتاب الصراع الدولي في الصومال ص 59-65 .</w:t>
      </w:r>
    </w:p>
  </w:footnote>
  <w:footnote w:id="37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(4)</w:t>
      </w:r>
      <w:r w:rsidRPr="0044451D">
        <w:rPr>
          <w:rFonts w:cs="Traditional Arabic"/>
          <w:sz w:val="28"/>
          <w:szCs w:val="28"/>
          <w:rtl/>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جوهرة النفيس في خواص الشيخ أويس  ص5</w:t>
      </w:r>
    </w:p>
  </w:footnote>
  <w:footnote w:id="374">
    <w:p w:rsidR="0044451D" w:rsidRPr="0044451D" w:rsidRDefault="0044451D" w:rsidP="002475E6">
      <w:pPr>
        <w:pStyle w:val="FootnoteText"/>
        <w:bidi/>
        <w:jc w:val="both"/>
        <w:rPr>
          <w:rFonts w:cs="Traditional Arabic"/>
          <w:sz w:val="28"/>
          <w:szCs w:val="28"/>
        </w:rPr>
      </w:pPr>
      <w:r w:rsidRPr="0044451D">
        <w:rPr>
          <w:rStyle w:val="FootnoteReference"/>
          <w:rFonts w:cs="Traditional Arabic"/>
          <w:rtl/>
        </w:rPr>
        <w:t>(1)</w:t>
      </w:r>
      <w:r w:rsidRPr="0044451D">
        <w:rPr>
          <w:rFonts w:cs="Traditional Arabic"/>
          <w:sz w:val="28"/>
          <w:szCs w:val="28"/>
          <w:rtl/>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هو الشيخ عبد الله بن معلم يوسف ال</w:t>
      </w:r>
      <w:r w:rsidRPr="0044451D">
        <w:rPr>
          <w:rFonts w:ascii="Traditional Arabic" w:hAnsi="Traditional Arabic" w:cs="Traditional Arabic" w:hint="cs"/>
          <w:sz w:val="28"/>
          <w:szCs w:val="28"/>
          <w:rtl/>
        </w:rPr>
        <w:t>ق</w:t>
      </w:r>
      <w:r w:rsidRPr="0044451D">
        <w:rPr>
          <w:rFonts w:ascii="Traditional Arabic" w:hAnsi="Traditional Arabic" w:cs="Traditional Arabic"/>
          <w:sz w:val="28"/>
          <w:szCs w:val="28"/>
          <w:rtl/>
        </w:rPr>
        <w:t>طبي</w:t>
      </w:r>
      <w:r w:rsidRPr="0044451D">
        <w:rPr>
          <w:rFonts w:ascii="Traditional Arabic" w:hAnsi="Traditional Arabic" w:cs="Traditional Arabic" w:hint="cs"/>
          <w:sz w:val="28"/>
          <w:szCs w:val="28"/>
          <w:rtl/>
        </w:rPr>
        <w:t xml:space="preserve"> ، ولد في قرية قلنقول، وأخذ التصوف عن الشيخ عبد الرحمن صوفي في مقديشو ، وله مؤلفات ، وتوفي عام 1950م .  </w:t>
      </w:r>
    </w:p>
  </w:footnote>
  <w:footnote w:id="375">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rtl/>
        </w:rPr>
        <w:t>(2)</w:t>
      </w:r>
      <w:r w:rsidRPr="0044451D">
        <w:rPr>
          <w:rFonts w:ascii="Traditional Arabic" w:hAnsi="Traditional Arabic" w:cs="Traditional Arabic"/>
          <w:sz w:val="28"/>
          <w:szCs w:val="28"/>
          <w:rtl/>
        </w:rPr>
        <w:t xml:space="preserve">  مطبوعة مع مجموعة </w:t>
      </w:r>
      <w:r w:rsidRPr="0044451D">
        <w:rPr>
          <w:rFonts w:ascii="Traditional Arabic" w:hAnsi="Traditional Arabic" w:cs="Traditional Arabic" w:hint="cs"/>
          <w:sz w:val="28"/>
          <w:szCs w:val="28"/>
          <w:rtl/>
        </w:rPr>
        <w:t>القلنقولي  للشيخ عبد الله بن معلم يوسف القطبي ، طبع بمطبعة المشهد الحسيني  القاهرة .</w:t>
      </w:r>
    </w:p>
  </w:footnote>
  <w:footnote w:id="376">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rtl/>
        </w:rPr>
        <w:t>(3)</w:t>
      </w:r>
      <w:r w:rsidRPr="0044451D">
        <w:rPr>
          <w:rFonts w:ascii="Traditional Arabic" w:hAnsi="Traditional Arabic" w:cs="Traditional Arabic"/>
          <w:sz w:val="28"/>
          <w:szCs w:val="28"/>
          <w:rtl/>
        </w:rPr>
        <w:t xml:space="preserve">   مطبوعة مع </w:t>
      </w:r>
      <w:r w:rsidRPr="0044451D">
        <w:rPr>
          <w:rFonts w:ascii="Traditional Arabic" w:hAnsi="Traditional Arabic" w:cs="Traditional Arabic" w:hint="cs"/>
          <w:sz w:val="28"/>
          <w:szCs w:val="28"/>
          <w:rtl/>
        </w:rPr>
        <w:t>ال</w:t>
      </w:r>
      <w:r w:rsidRPr="0044451D">
        <w:rPr>
          <w:rFonts w:ascii="Traditional Arabic" w:hAnsi="Traditional Arabic" w:cs="Traditional Arabic"/>
          <w:sz w:val="28"/>
          <w:szCs w:val="28"/>
          <w:rtl/>
        </w:rPr>
        <w:t>مجموعة</w:t>
      </w:r>
      <w:r w:rsidRPr="0044451D">
        <w:rPr>
          <w:rFonts w:ascii="Traditional Arabic" w:hAnsi="Traditional Arabic" w:cs="Traditional Arabic" w:hint="cs"/>
          <w:sz w:val="28"/>
          <w:szCs w:val="28"/>
          <w:rtl/>
        </w:rPr>
        <w:t xml:space="preserve"> السابقة .</w:t>
      </w:r>
    </w:p>
  </w:footnote>
  <w:footnote w:id="377">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rtl/>
        </w:rPr>
        <w:t>(4)</w:t>
      </w:r>
      <w:r w:rsidRPr="0044451D">
        <w:rPr>
          <w:rFonts w:ascii="Traditional Arabic" w:hAnsi="Traditional Arabic" w:cs="Traditional Arabic"/>
          <w:sz w:val="28"/>
          <w:szCs w:val="28"/>
          <w:rtl/>
        </w:rPr>
        <w:t xml:space="preserve">  سورة فاطر ، ال</w:t>
      </w:r>
      <w:r w:rsidRPr="0044451D">
        <w:rPr>
          <w:rFonts w:ascii="Traditional Arabic" w:hAnsi="Traditional Arabic" w:cs="Traditional Arabic" w:hint="cs"/>
          <w:sz w:val="28"/>
          <w:szCs w:val="28"/>
          <w:rtl/>
        </w:rPr>
        <w:t>آ</w:t>
      </w:r>
      <w:r w:rsidRPr="0044451D">
        <w:rPr>
          <w:rFonts w:ascii="Traditional Arabic" w:hAnsi="Traditional Arabic" w:cs="Traditional Arabic"/>
          <w:sz w:val="28"/>
          <w:szCs w:val="28"/>
          <w:rtl/>
        </w:rPr>
        <w:t>ية 8.</w:t>
      </w:r>
    </w:p>
  </w:footnote>
  <w:footnote w:id="378">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rtl/>
        </w:rPr>
        <w:t>(5)</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السكين الذابحة على الكلاب النابـحة</w:t>
      </w:r>
      <w:r w:rsidRPr="0044451D">
        <w:rPr>
          <w:rFonts w:ascii="Traditional Arabic" w:hAnsi="Traditional Arabic" w:cs="Traditional Arabic" w:hint="cs"/>
          <w:sz w:val="28"/>
          <w:szCs w:val="28"/>
          <w:rtl/>
        </w:rPr>
        <w:t xml:space="preserve"> ، </w:t>
      </w:r>
      <w:r w:rsidRPr="0044451D">
        <w:rPr>
          <w:rFonts w:ascii="Traditional Arabic" w:hAnsi="Traditional Arabic" w:cs="Traditional Arabic"/>
          <w:sz w:val="28"/>
          <w:szCs w:val="28"/>
          <w:rtl/>
        </w:rPr>
        <w:t xml:space="preserve">مطبوعة مع </w:t>
      </w:r>
      <w:r w:rsidRPr="0044451D">
        <w:rPr>
          <w:rFonts w:ascii="Traditional Arabic" w:hAnsi="Traditional Arabic" w:cs="Traditional Arabic" w:hint="cs"/>
          <w:sz w:val="28"/>
          <w:szCs w:val="28"/>
          <w:rtl/>
        </w:rPr>
        <w:t>ال</w:t>
      </w:r>
      <w:r w:rsidRPr="0044451D">
        <w:rPr>
          <w:rFonts w:ascii="Traditional Arabic" w:hAnsi="Traditional Arabic" w:cs="Traditional Arabic"/>
          <w:sz w:val="28"/>
          <w:szCs w:val="28"/>
          <w:rtl/>
        </w:rPr>
        <w:t>مجموعة</w:t>
      </w:r>
      <w:r w:rsidRPr="0044451D">
        <w:rPr>
          <w:rFonts w:ascii="Traditional Arabic" w:hAnsi="Traditional Arabic" w:cs="Traditional Arabic" w:hint="cs"/>
          <w:sz w:val="28"/>
          <w:szCs w:val="28"/>
          <w:rtl/>
        </w:rPr>
        <w:t xml:space="preserve"> السابقة ، ص40.</w:t>
      </w:r>
    </w:p>
  </w:footnote>
  <w:footnote w:id="379">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rtl/>
        </w:rPr>
        <w:t>(1)</w:t>
      </w:r>
      <w:r w:rsidRPr="0044451D">
        <w:rPr>
          <w:rFonts w:cs="Traditional Arabic"/>
          <w:sz w:val="28"/>
          <w:szCs w:val="28"/>
          <w:rtl/>
        </w:rPr>
        <w:t xml:space="preserve"> </w:t>
      </w:r>
      <w:r w:rsidRPr="0044451D">
        <w:rPr>
          <w:rFonts w:ascii="Traditional Arabic" w:hAnsi="Traditional Arabic" w:cs="Traditional Arabic"/>
          <w:sz w:val="28"/>
          <w:szCs w:val="28"/>
          <w:rtl/>
        </w:rPr>
        <w:t>كتاب نصر المؤمنين على المردة الملحدين ص56.</w:t>
      </w:r>
    </w:p>
  </w:footnote>
  <w:footnote w:id="380">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rtl/>
        </w:rPr>
        <w:t>(2)</w:t>
      </w:r>
      <w:r w:rsidRPr="0044451D">
        <w:rPr>
          <w:rFonts w:ascii="Traditional Arabic" w:hAnsi="Traditional Arabic" w:cs="Traditional Arabic"/>
          <w:sz w:val="28"/>
          <w:szCs w:val="28"/>
          <w:rtl/>
        </w:rPr>
        <w:t xml:space="preserve"> نفس المصدر ص58.</w:t>
      </w:r>
    </w:p>
  </w:footnote>
  <w:footnote w:id="381">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rtl/>
        </w:rPr>
        <w:t>(3)</w:t>
      </w:r>
      <w:r w:rsidRPr="0044451D">
        <w:rPr>
          <w:rFonts w:ascii="Traditional Arabic" w:hAnsi="Traditional Arabic" w:cs="Traditional Arabic"/>
          <w:sz w:val="28"/>
          <w:szCs w:val="28"/>
          <w:rtl/>
        </w:rPr>
        <w:t xml:space="preserve"> نفس المصدر ص 59.</w:t>
      </w:r>
    </w:p>
  </w:footnote>
  <w:footnote w:id="382">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rtl/>
        </w:rPr>
        <w:t>(4)</w:t>
      </w:r>
      <w:r w:rsidRPr="0044451D">
        <w:rPr>
          <w:rFonts w:ascii="Traditional Arabic" w:hAnsi="Traditional Arabic" w:cs="Traditional Arabic"/>
          <w:sz w:val="28"/>
          <w:szCs w:val="28"/>
          <w:rtl/>
        </w:rPr>
        <w:t xml:space="preserve"> </w:t>
      </w:r>
      <w:r w:rsidRPr="0044451D">
        <w:rPr>
          <w:rStyle w:val="FootnoteReference"/>
          <w:rFonts w:ascii="Traditional Arabic" w:hAnsi="Traditional Arabic" w:cs="Traditional Arabic"/>
          <w:sz w:val="28"/>
          <w:szCs w:val="28"/>
          <w:rtl/>
        </w:rPr>
        <w:t>)</w:t>
      </w:r>
      <w:r w:rsidRPr="0044451D">
        <w:rPr>
          <w:rFonts w:ascii="Traditional Arabic" w:hAnsi="Traditional Arabic" w:cs="Traditional Arabic"/>
          <w:sz w:val="28"/>
          <w:szCs w:val="28"/>
          <w:rtl/>
        </w:rPr>
        <w:t xml:space="preserve"> نفس المصدر ص 60.</w:t>
      </w:r>
    </w:p>
  </w:footnote>
  <w:footnote w:id="383">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rtl/>
        </w:rPr>
        <w:t>(5)</w:t>
      </w:r>
      <w:r w:rsidRPr="0044451D">
        <w:rPr>
          <w:rFonts w:ascii="Traditional Arabic" w:hAnsi="Traditional Arabic" w:cs="Traditional Arabic"/>
          <w:sz w:val="28"/>
          <w:szCs w:val="28"/>
          <w:rtl/>
        </w:rPr>
        <w:t xml:space="preserve"> </w:t>
      </w:r>
      <w:r w:rsidRPr="0044451D">
        <w:rPr>
          <w:rStyle w:val="FootnoteReference"/>
          <w:rFonts w:ascii="Traditional Arabic" w:hAnsi="Traditional Arabic" w:cs="Traditional Arabic"/>
          <w:sz w:val="28"/>
          <w:szCs w:val="28"/>
          <w:rtl/>
        </w:rPr>
        <w:t>)</w:t>
      </w:r>
      <w:r w:rsidRPr="0044451D">
        <w:rPr>
          <w:rFonts w:ascii="Traditional Arabic" w:hAnsi="Traditional Arabic" w:cs="Traditional Arabic"/>
          <w:sz w:val="28"/>
          <w:szCs w:val="28"/>
          <w:rtl/>
        </w:rPr>
        <w:t xml:space="preserve"> نفس المصدر ص 64</w:t>
      </w:r>
    </w:p>
  </w:footnote>
  <w:footnote w:id="384">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rtl/>
        </w:rPr>
        <w:t>(6)</w:t>
      </w:r>
      <w:r w:rsidRPr="0044451D">
        <w:rPr>
          <w:rFonts w:ascii="Traditional Arabic" w:hAnsi="Traditional Arabic" w:cs="Traditional Arabic"/>
          <w:sz w:val="28"/>
          <w:szCs w:val="28"/>
          <w:rtl/>
        </w:rPr>
        <w:t xml:space="preserve"> </w:t>
      </w:r>
      <w:r w:rsidRPr="0044451D">
        <w:rPr>
          <w:rStyle w:val="FootnoteReference"/>
          <w:rFonts w:ascii="Traditional Arabic" w:hAnsi="Traditional Arabic" w:cs="Traditional Arabic"/>
          <w:sz w:val="28"/>
          <w:szCs w:val="28"/>
          <w:rtl/>
        </w:rPr>
        <w:t>)</w:t>
      </w:r>
      <w:r w:rsidRPr="0044451D">
        <w:rPr>
          <w:rFonts w:ascii="Traditional Arabic" w:hAnsi="Traditional Arabic" w:cs="Traditional Arabic"/>
          <w:sz w:val="28"/>
          <w:szCs w:val="28"/>
          <w:rtl/>
        </w:rPr>
        <w:t xml:space="preserve"> نفس المصدر ص75.</w:t>
      </w:r>
    </w:p>
  </w:footnote>
  <w:footnote w:id="385">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rtl/>
        </w:rPr>
        <w:t>(1)</w:t>
      </w:r>
      <w:r w:rsidRPr="0044451D">
        <w:rPr>
          <w:rFonts w:ascii="Traditional Arabic" w:hAnsi="Traditional Arabic" w:cs="Traditional Arabic"/>
          <w:sz w:val="28"/>
          <w:szCs w:val="28"/>
          <w:rtl/>
        </w:rPr>
        <w:t xml:space="preserve"> </w:t>
      </w:r>
      <w:r w:rsidRPr="0044451D">
        <w:rPr>
          <w:rStyle w:val="FootnoteReference"/>
          <w:rFonts w:ascii="Traditional Arabic" w:hAnsi="Traditional Arabic" w:cs="Traditional Arabic"/>
          <w:sz w:val="28"/>
          <w:szCs w:val="28"/>
          <w:rtl/>
        </w:rPr>
        <w:t>)</w:t>
      </w:r>
      <w:r w:rsidRPr="0044451D">
        <w:rPr>
          <w:rFonts w:ascii="Traditional Arabic" w:hAnsi="Traditional Arabic" w:cs="Traditional Arabic"/>
          <w:sz w:val="28"/>
          <w:szCs w:val="28"/>
          <w:rtl/>
        </w:rPr>
        <w:t xml:space="preserve"> نفس المصدر ص 76.</w:t>
      </w:r>
    </w:p>
  </w:footnote>
  <w:footnote w:id="386">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rtl/>
        </w:rPr>
        <w:t>(2)</w:t>
      </w:r>
      <w:r w:rsidRPr="0044451D">
        <w:rPr>
          <w:rFonts w:ascii="Traditional Arabic" w:hAnsi="Traditional Arabic" w:cs="Traditional Arabic"/>
          <w:sz w:val="28"/>
          <w:szCs w:val="28"/>
          <w:rtl/>
        </w:rPr>
        <w:t xml:space="preserve">  المصدر </w:t>
      </w:r>
      <w:r w:rsidRPr="0044451D">
        <w:rPr>
          <w:rFonts w:ascii="Traditional Arabic" w:hAnsi="Traditional Arabic" w:cs="Traditional Arabic" w:hint="cs"/>
          <w:sz w:val="28"/>
          <w:szCs w:val="28"/>
          <w:rtl/>
        </w:rPr>
        <w:t xml:space="preserve">السابق </w:t>
      </w:r>
      <w:r w:rsidRPr="0044451D">
        <w:rPr>
          <w:rFonts w:ascii="Traditional Arabic" w:hAnsi="Traditional Arabic" w:cs="Traditional Arabic"/>
          <w:sz w:val="28"/>
          <w:szCs w:val="28"/>
          <w:rtl/>
        </w:rPr>
        <w:t>ص 81.</w:t>
      </w:r>
    </w:p>
  </w:footnote>
  <w:footnote w:id="387">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rtl/>
        </w:rPr>
        <w:t>(3)</w:t>
      </w:r>
      <w:r w:rsidRPr="0044451D">
        <w:rPr>
          <w:rFonts w:ascii="Traditional Arabic" w:hAnsi="Traditional Arabic" w:cs="Traditional Arabic"/>
          <w:sz w:val="28"/>
          <w:szCs w:val="28"/>
          <w:rtl/>
        </w:rPr>
        <w:t xml:space="preserve"> المصدر السابق ص</w:t>
      </w:r>
      <w:r w:rsidRPr="0044451D">
        <w:rPr>
          <w:rFonts w:ascii="Traditional Arabic" w:hAnsi="Traditional Arabic" w:cs="Traditional Arabic" w:hint="cs"/>
          <w:sz w:val="28"/>
          <w:szCs w:val="28"/>
          <w:rtl/>
        </w:rPr>
        <w:t xml:space="preserve"> 82.</w:t>
      </w:r>
    </w:p>
  </w:footnote>
  <w:footnote w:id="388">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rtl/>
        </w:rPr>
        <w:t>(4)</w:t>
      </w:r>
      <w:r w:rsidRPr="0044451D">
        <w:rPr>
          <w:rFonts w:ascii="Traditional Arabic" w:hAnsi="Traditional Arabic" w:cs="Traditional Arabic"/>
          <w:sz w:val="28"/>
          <w:szCs w:val="28"/>
          <w:rtl/>
        </w:rPr>
        <w:t xml:space="preserve"> المصدر السابق ص</w:t>
      </w:r>
      <w:r w:rsidRPr="0044451D">
        <w:rPr>
          <w:rFonts w:ascii="Traditional Arabic" w:hAnsi="Traditional Arabic" w:cs="Traditional Arabic" w:hint="cs"/>
          <w:sz w:val="28"/>
          <w:szCs w:val="28"/>
          <w:rtl/>
        </w:rPr>
        <w:t xml:space="preserve"> 83.</w:t>
      </w:r>
    </w:p>
  </w:footnote>
  <w:footnote w:id="389">
    <w:p w:rsidR="0044451D" w:rsidRPr="0044451D" w:rsidRDefault="0044451D" w:rsidP="002475E6">
      <w:pPr>
        <w:pStyle w:val="FootnoteText"/>
        <w:bidi/>
        <w:jc w:val="both"/>
        <w:rPr>
          <w:rFonts w:ascii="Traditional Arabic" w:hAnsi="Traditional Arabic" w:cs="Traditional Arabic"/>
          <w:sz w:val="28"/>
          <w:szCs w:val="28"/>
        </w:rPr>
      </w:pPr>
      <w:r w:rsidRPr="0044451D">
        <w:rPr>
          <w:rStyle w:val="FootnoteReference"/>
          <w:rFonts w:cs="Traditional Arabic"/>
          <w:rtl/>
        </w:rPr>
        <w:t>(1)</w:t>
      </w:r>
      <w:r w:rsidRPr="0044451D">
        <w:rPr>
          <w:rFonts w:ascii="Traditional Arabic" w:hAnsi="Traditional Arabic" w:cs="Traditional Arabic"/>
          <w:sz w:val="28"/>
          <w:szCs w:val="28"/>
          <w:rtl/>
        </w:rPr>
        <w:t xml:space="preserve">  انظر كتاب</w:t>
      </w:r>
      <w:r w:rsidRPr="0044451D">
        <w:rPr>
          <w:rFonts w:ascii="Traditional Arabic" w:hAnsi="Traditional Arabic" w:cs="Traditional Arabic" w:hint="cs"/>
          <w:sz w:val="28"/>
          <w:szCs w:val="28"/>
          <w:rtl/>
        </w:rPr>
        <w:t>ي</w:t>
      </w:r>
      <w:r w:rsidRPr="0044451D">
        <w:rPr>
          <w:rFonts w:ascii="Traditional Arabic" w:hAnsi="Traditional Arabic" w:cs="Traditional Arabic"/>
          <w:sz w:val="28"/>
          <w:szCs w:val="28"/>
          <w:rtl/>
        </w:rPr>
        <w:t xml:space="preserve"> نصر المؤمنين  والسكين الذابحة  .</w:t>
      </w:r>
    </w:p>
  </w:footnote>
  <w:footnote w:id="39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سورة المائدة ، </w:t>
      </w:r>
      <w:r w:rsidRPr="0044451D">
        <w:rPr>
          <w:rFonts w:ascii="Traditional Arabic" w:hAnsi="Traditional Arabic" w:cs="Traditional Arabic" w:hint="cs"/>
          <w:sz w:val="28"/>
          <w:szCs w:val="28"/>
          <w:rtl/>
        </w:rPr>
        <w:t>الآية</w:t>
      </w:r>
      <w:r w:rsidRPr="0044451D">
        <w:rPr>
          <w:rFonts w:ascii="Traditional Arabic" w:hAnsi="Traditional Arabic" w:cs="Traditional Arabic"/>
          <w:sz w:val="28"/>
          <w:szCs w:val="28"/>
          <w:rtl/>
        </w:rPr>
        <w:t xml:space="preserve"> 56 .</w:t>
      </w:r>
    </w:p>
  </w:footnote>
  <w:footnote w:id="39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سورة المجادلة ، </w:t>
      </w:r>
      <w:r w:rsidRPr="0044451D">
        <w:rPr>
          <w:rFonts w:ascii="Traditional Arabic" w:hAnsi="Traditional Arabic" w:cs="Traditional Arabic" w:hint="cs"/>
          <w:sz w:val="28"/>
          <w:szCs w:val="28"/>
          <w:rtl/>
        </w:rPr>
        <w:t>الآية</w:t>
      </w:r>
      <w:r w:rsidRPr="0044451D">
        <w:rPr>
          <w:rFonts w:ascii="Traditional Arabic" w:hAnsi="Traditional Arabic" w:cs="Traditional Arabic"/>
          <w:sz w:val="28"/>
          <w:szCs w:val="28"/>
          <w:rtl/>
        </w:rPr>
        <w:t xml:space="preserve"> 22 .</w:t>
      </w:r>
    </w:p>
  </w:footnote>
  <w:footnote w:id="39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سورة فاطر ، </w:t>
      </w:r>
      <w:r w:rsidRPr="0044451D">
        <w:rPr>
          <w:rFonts w:ascii="Traditional Arabic" w:hAnsi="Traditional Arabic" w:cs="Traditional Arabic" w:hint="cs"/>
          <w:sz w:val="28"/>
          <w:szCs w:val="28"/>
          <w:rtl/>
        </w:rPr>
        <w:t>الآية</w:t>
      </w:r>
      <w:r w:rsidRPr="0044451D">
        <w:rPr>
          <w:rFonts w:ascii="Traditional Arabic" w:hAnsi="Traditional Arabic" w:cs="Traditional Arabic"/>
          <w:sz w:val="28"/>
          <w:szCs w:val="28"/>
          <w:rtl/>
        </w:rPr>
        <w:t xml:space="preserve"> 6 .</w:t>
      </w:r>
    </w:p>
  </w:footnote>
  <w:footnote w:id="39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سورة المجادلة ،</w:t>
      </w:r>
      <w:r w:rsidRPr="0044451D">
        <w:rPr>
          <w:rFonts w:ascii="Traditional Arabic" w:hAnsi="Traditional Arabic" w:cs="Traditional Arabic" w:hint="cs"/>
          <w:sz w:val="28"/>
          <w:szCs w:val="28"/>
          <w:rtl/>
        </w:rPr>
        <w:t xml:space="preserve"> الآية</w:t>
      </w:r>
      <w:r w:rsidRPr="0044451D">
        <w:rPr>
          <w:rFonts w:ascii="Traditional Arabic" w:hAnsi="Traditional Arabic" w:cs="Traditional Arabic"/>
          <w:sz w:val="28"/>
          <w:szCs w:val="28"/>
          <w:rtl/>
        </w:rPr>
        <w:t xml:space="preserve"> 19 .</w:t>
      </w:r>
    </w:p>
  </w:footnote>
  <w:footnote w:id="39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(5)</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سورة هود ، </w:t>
      </w:r>
      <w:r w:rsidRPr="0044451D">
        <w:rPr>
          <w:rFonts w:ascii="Traditional Arabic" w:hAnsi="Traditional Arabic" w:cs="Traditional Arabic" w:hint="cs"/>
          <w:sz w:val="28"/>
          <w:szCs w:val="28"/>
          <w:rtl/>
        </w:rPr>
        <w:t>الآية</w:t>
      </w:r>
      <w:r w:rsidRPr="0044451D">
        <w:rPr>
          <w:rFonts w:ascii="Traditional Arabic" w:hAnsi="Traditional Arabic" w:cs="Traditional Arabic"/>
          <w:sz w:val="28"/>
          <w:szCs w:val="28"/>
          <w:rtl/>
        </w:rPr>
        <w:t xml:space="preserve"> ١٧ .</w:t>
      </w:r>
    </w:p>
  </w:footnote>
  <w:footnote w:id="39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(6)</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سورة غافر ، </w:t>
      </w:r>
      <w:r w:rsidRPr="0044451D">
        <w:rPr>
          <w:rFonts w:ascii="Traditional Arabic" w:hAnsi="Traditional Arabic" w:cs="Traditional Arabic" w:hint="cs"/>
          <w:sz w:val="28"/>
          <w:szCs w:val="28"/>
          <w:rtl/>
        </w:rPr>
        <w:t>الآية</w:t>
      </w:r>
      <w:r w:rsidRPr="0044451D">
        <w:rPr>
          <w:rFonts w:ascii="Traditional Arabic" w:hAnsi="Traditional Arabic" w:cs="Traditional Arabic"/>
          <w:sz w:val="28"/>
          <w:szCs w:val="28"/>
          <w:rtl/>
        </w:rPr>
        <w:t xml:space="preserve"> 5 .</w:t>
      </w:r>
    </w:p>
  </w:footnote>
  <w:footnote w:id="39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سورة المائدة ، </w:t>
      </w:r>
      <w:r w:rsidRPr="0044451D">
        <w:rPr>
          <w:rFonts w:ascii="Traditional Arabic" w:hAnsi="Traditional Arabic" w:cs="Traditional Arabic" w:hint="cs"/>
          <w:sz w:val="28"/>
          <w:szCs w:val="28"/>
          <w:rtl/>
        </w:rPr>
        <w:t>الآية</w:t>
      </w:r>
      <w:r w:rsidRPr="0044451D">
        <w:rPr>
          <w:rFonts w:ascii="Traditional Arabic" w:hAnsi="Traditional Arabic" w:cs="Traditional Arabic"/>
          <w:sz w:val="28"/>
          <w:szCs w:val="28"/>
          <w:rtl/>
        </w:rPr>
        <w:t xml:space="preserve"> 55-56 .</w:t>
      </w:r>
    </w:p>
  </w:footnote>
  <w:footnote w:id="39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سورة  </w:t>
      </w:r>
      <w:r w:rsidRPr="0044451D">
        <w:rPr>
          <w:rFonts w:ascii="Traditional Arabic" w:eastAsia="Calibri" w:hAnsi="Traditional Arabic" w:cs="Traditional Arabic"/>
          <w:sz w:val="28"/>
          <w:szCs w:val="28"/>
          <w:rtl/>
          <w:lang w:val="en-US"/>
        </w:rPr>
        <w:t>المؤمنون ، الآية ٥٢-٥٣ .</w:t>
      </w:r>
    </w:p>
  </w:footnote>
  <w:footnote w:id="398">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سورة </w:t>
      </w:r>
      <w:r w:rsidRPr="0044451D">
        <w:rPr>
          <w:rFonts w:ascii="Traditional Arabic" w:eastAsia="Calibri" w:hAnsi="Traditional Arabic" w:cs="Traditional Arabic"/>
          <w:sz w:val="28"/>
          <w:szCs w:val="28"/>
          <w:rtl/>
          <w:lang w:val="en-US"/>
        </w:rPr>
        <w:t xml:space="preserve">التوبة الآية 31 .  </w:t>
      </w:r>
    </w:p>
  </w:footnote>
  <w:footnote w:id="399">
    <w:p w:rsidR="0044451D" w:rsidRPr="0044451D" w:rsidRDefault="0044451D" w:rsidP="002475E6">
      <w:pPr>
        <w:pStyle w:val="FootnoteText"/>
        <w:bidi/>
        <w:jc w:val="both"/>
        <w:rPr>
          <w:rFonts w:cs="Traditional Arabic"/>
          <w:sz w:val="28"/>
          <w:szCs w:val="28"/>
          <w:rtl/>
        </w:rPr>
      </w:pPr>
      <w:r w:rsidRPr="0044451D">
        <w:rPr>
          <w:rStyle w:val="FootnoteReference"/>
          <w:rFonts w:ascii="Traditional Arabic" w:hAnsi="Traditional Arabic"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سورة </w:t>
      </w:r>
      <w:r w:rsidRPr="0044451D">
        <w:rPr>
          <w:rFonts w:ascii="Traditional Arabic" w:eastAsia="Calibri" w:hAnsi="Traditional Arabic" w:cs="Traditional Arabic"/>
          <w:sz w:val="28"/>
          <w:szCs w:val="28"/>
          <w:rtl/>
          <w:lang w:val="en-US"/>
        </w:rPr>
        <w:t xml:space="preserve">ال عمران ، الآية ١٠٥  </w:t>
      </w:r>
    </w:p>
  </w:footnote>
  <w:footnote w:id="400">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(5)</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سورة </w:t>
      </w:r>
      <w:r w:rsidRPr="0044451D">
        <w:rPr>
          <w:rFonts w:ascii="Traditional Arabic" w:eastAsia="Calibri" w:hAnsi="Traditional Arabic" w:cs="Traditional Arabic"/>
          <w:sz w:val="28"/>
          <w:szCs w:val="28"/>
          <w:rtl/>
          <w:lang w:val="en-US"/>
        </w:rPr>
        <w:t xml:space="preserve">الحج ، </w:t>
      </w:r>
      <w:r w:rsidRPr="0044451D">
        <w:rPr>
          <w:rFonts w:ascii="Traditional Arabic" w:eastAsia="Calibri" w:hAnsi="Traditional Arabic" w:cs="Traditional Arabic" w:hint="cs"/>
          <w:sz w:val="28"/>
          <w:szCs w:val="28"/>
          <w:rtl/>
          <w:lang w:val="en-US"/>
        </w:rPr>
        <w:t>الآية</w:t>
      </w:r>
      <w:r w:rsidRPr="0044451D">
        <w:rPr>
          <w:rFonts w:ascii="Traditional Arabic" w:eastAsia="Calibri" w:hAnsi="Traditional Arabic" w:cs="Traditional Arabic"/>
          <w:sz w:val="28"/>
          <w:szCs w:val="28"/>
          <w:rtl/>
          <w:lang w:val="en-US"/>
        </w:rPr>
        <w:t xml:space="preserve">  ٧٨</w:t>
      </w:r>
      <w:r w:rsidRPr="0044451D">
        <w:rPr>
          <w:rFonts w:ascii="Traditional Arabic" w:eastAsia="Calibri" w:hAnsi="Traditional Arabic" w:cs="Traditional Arabic" w:hint="cs"/>
          <w:sz w:val="28"/>
          <w:szCs w:val="28"/>
          <w:rtl/>
          <w:lang w:val="en-US"/>
        </w:rPr>
        <w:t xml:space="preserve"> .</w:t>
      </w:r>
    </w:p>
  </w:footnote>
  <w:footnote w:id="401">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ابن تيمية ، م</w:t>
      </w:r>
      <w:r w:rsidRPr="0044451D">
        <w:rPr>
          <w:rFonts w:ascii="Traditional Arabic" w:hAnsi="Traditional Arabic" w:cs="Traditional Arabic" w:hint="cs"/>
          <w:sz w:val="28"/>
          <w:szCs w:val="28"/>
          <w:rtl/>
        </w:rPr>
        <w:t xml:space="preserve">جموع الفتاوى </w:t>
      </w:r>
      <w:r w:rsidRPr="0044451D">
        <w:rPr>
          <w:rFonts w:ascii="Traditional Arabic" w:hAnsi="Traditional Arabic" w:cs="Traditional Arabic"/>
          <w:sz w:val="28"/>
          <w:szCs w:val="28"/>
          <w:rtl/>
        </w:rPr>
        <w:t xml:space="preserve"> </w:t>
      </w:r>
      <w:r w:rsidRPr="0044451D">
        <w:rPr>
          <w:rFonts w:ascii="Traditional Arabic" w:eastAsia="Calibri" w:hAnsi="Traditional Arabic" w:cs="Traditional Arabic"/>
          <w:sz w:val="28"/>
          <w:szCs w:val="28"/>
          <w:rtl/>
          <w:lang w:val="en-US"/>
        </w:rPr>
        <w:t xml:space="preserve">20/8-9 </w:t>
      </w:r>
      <w:r w:rsidRPr="0044451D">
        <w:rPr>
          <w:rFonts w:ascii="Traditional Arabic" w:eastAsia="Calibri" w:hAnsi="Traditional Arabic" w:cs="Traditional Arabic" w:hint="cs"/>
          <w:sz w:val="28"/>
          <w:szCs w:val="28"/>
          <w:rtl/>
          <w:lang w:val="en-US"/>
        </w:rPr>
        <w:t>.</w:t>
      </w:r>
    </w:p>
  </w:footnote>
  <w:footnote w:id="402">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سورة  ا</w:t>
      </w:r>
      <w:r w:rsidRPr="0044451D">
        <w:rPr>
          <w:rFonts w:ascii="Traditional Arabic" w:eastAsia="Calibri" w:hAnsi="Traditional Arabic" w:cs="Traditional Arabic"/>
          <w:sz w:val="28"/>
          <w:szCs w:val="28"/>
          <w:rtl/>
          <w:lang w:val="en-US"/>
        </w:rPr>
        <w:t xml:space="preserve">لنساء ، </w:t>
      </w:r>
      <w:r w:rsidRPr="0044451D">
        <w:rPr>
          <w:rFonts w:ascii="Traditional Arabic" w:eastAsia="Calibri" w:hAnsi="Traditional Arabic" w:cs="Traditional Arabic" w:hint="cs"/>
          <w:sz w:val="28"/>
          <w:szCs w:val="28"/>
          <w:rtl/>
          <w:lang w:val="en-US"/>
        </w:rPr>
        <w:t>الآية</w:t>
      </w:r>
      <w:r w:rsidRPr="0044451D">
        <w:rPr>
          <w:rFonts w:ascii="Traditional Arabic" w:eastAsia="Calibri" w:hAnsi="Traditional Arabic" w:cs="Traditional Arabic"/>
          <w:sz w:val="28"/>
          <w:szCs w:val="28"/>
          <w:rtl/>
          <w:lang w:val="en-US"/>
        </w:rPr>
        <w:t xml:space="preserve"> 135.</w:t>
      </w:r>
    </w:p>
  </w:footnote>
  <w:footnote w:id="40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ابن تيمية ، </w:t>
      </w:r>
      <w:r w:rsidRPr="0044451D">
        <w:rPr>
          <w:rFonts w:ascii="Traditional Arabic" w:eastAsia="Calibri" w:hAnsi="Traditional Arabic" w:cs="Traditional Arabic"/>
          <w:sz w:val="28"/>
          <w:szCs w:val="28"/>
          <w:rtl/>
          <w:lang w:val="en-US"/>
        </w:rPr>
        <w:t>مجموع الفتاوى 28/15-18.</w:t>
      </w:r>
    </w:p>
  </w:footnote>
  <w:footnote w:id="40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نفس المرجع </w:t>
      </w:r>
      <w:r w:rsidRPr="0044451D">
        <w:rPr>
          <w:rFonts w:ascii="Traditional Arabic" w:eastAsia="Calibri" w:hAnsi="Traditional Arabic" w:cs="Traditional Arabic"/>
          <w:sz w:val="28"/>
          <w:szCs w:val="28"/>
          <w:rtl/>
          <w:lang w:val="en-US"/>
        </w:rPr>
        <w:t>11 / 69 .</w:t>
      </w:r>
    </w:p>
  </w:footnote>
  <w:footnote w:id="405">
    <w:p w:rsidR="0044451D" w:rsidRPr="0044451D" w:rsidRDefault="0044451D" w:rsidP="002475E6">
      <w:pPr>
        <w:pStyle w:val="NoSpacing"/>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هو الإمام الحافظ الأصولي  أبو إسحاق إبراهيم بن موسى الغرناطي الشاطبي ، له مؤلفات كثيرة ، ومنها كتاب الاعتصام ، وكتاب الموافقات ، وتوفي </w:t>
      </w:r>
      <w:r w:rsidRPr="0044451D">
        <w:rPr>
          <w:rFonts w:ascii="Traditional Arabic" w:hAnsi="Traditional Arabic" w:cs="Traditional Arabic"/>
          <w:color w:val="000000"/>
          <w:sz w:val="28"/>
          <w:szCs w:val="28"/>
          <w:shd w:val="clear" w:color="auto" w:fill="FFFFFF"/>
          <w:rtl/>
        </w:rPr>
        <w:t xml:space="preserve">عام 790 ه ، </w:t>
      </w:r>
      <w:r w:rsidRPr="0044451D">
        <w:rPr>
          <w:rFonts w:ascii="Traditional Arabic" w:hAnsi="Traditional Arabic" w:cs="Traditional Arabic"/>
          <w:sz w:val="28"/>
          <w:szCs w:val="28"/>
          <w:rtl/>
        </w:rPr>
        <w:t>انظر الأعلام للزركلي 1/71 ، ومعجم المؤلفين 1/77 .</w:t>
      </w:r>
    </w:p>
  </w:footnote>
  <w:footnote w:id="406">
    <w:p w:rsidR="0044451D" w:rsidRPr="0044451D" w:rsidRDefault="0044451D" w:rsidP="002475E6">
      <w:pPr>
        <w:pStyle w:val="NoSpacing"/>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eastAsia="Calibri" w:hAnsi="Traditional Arabic" w:cs="Traditional Arabic"/>
          <w:sz w:val="28"/>
          <w:szCs w:val="28"/>
          <w:rtl/>
        </w:rPr>
        <w:t xml:space="preserve">سورة الروم ، الآية </w:t>
      </w:r>
      <w:r w:rsidRPr="0044451D">
        <w:rPr>
          <w:rFonts w:ascii="Traditional Arabic" w:hAnsi="Traditional Arabic" w:cs="Traditional Arabic"/>
          <w:sz w:val="28"/>
          <w:szCs w:val="28"/>
          <w:rtl/>
        </w:rPr>
        <w:t>31-32.</w:t>
      </w:r>
    </w:p>
  </w:footnote>
  <w:footnote w:id="407">
    <w:p w:rsidR="0044451D" w:rsidRPr="0044451D" w:rsidRDefault="0044451D" w:rsidP="002475E6">
      <w:pPr>
        <w:pStyle w:val="NoSpacing"/>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eastAsia="Calibri" w:hAnsi="Traditional Arabic" w:cs="Traditional Arabic"/>
          <w:sz w:val="28"/>
          <w:szCs w:val="28"/>
          <w:rtl/>
        </w:rPr>
        <w:t>سورة الأنعام 159.</w:t>
      </w:r>
    </w:p>
  </w:footnote>
  <w:footnote w:id="408">
    <w:p w:rsidR="0044451D" w:rsidRPr="0044451D" w:rsidRDefault="0044451D" w:rsidP="002475E6">
      <w:pPr>
        <w:pStyle w:val="NoSpacing"/>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سورة آل عمران ، الآية 103 .</w:t>
      </w:r>
    </w:p>
  </w:footnote>
  <w:footnote w:id="409">
    <w:p w:rsidR="0044451D" w:rsidRPr="0044451D" w:rsidRDefault="0044451D" w:rsidP="002475E6">
      <w:pPr>
        <w:pStyle w:val="NoSpacing"/>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(5)</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eastAsia="Calibri" w:hAnsi="Traditional Arabic" w:cs="Traditional Arabic"/>
          <w:sz w:val="28"/>
          <w:szCs w:val="28"/>
          <w:rtl/>
        </w:rPr>
        <w:t>سورة الأنعام ،الآية 153.</w:t>
      </w:r>
    </w:p>
  </w:footnote>
  <w:footnote w:id="410">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(6)</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الشاطبي ، إبراهيم بن موسى </w:t>
      </w:r>
      <w:r w:rsidRPr="0044451D">
        <w:rPr>
          <w:rFonts w:ascii="Traditional Arabic" w:hAnsi="Traditional Arabic" w:cs="Traditional Arabic" w:hint="cs"/>
          <w:sz w:val="28"/>
          <w:szCs w:val="28"/>
          <w:rtl/>
        </w:rPr>
        <w:t>،</w:t>
      </w:r>
      <w:r w:rsidRPr="0044451D">
        <w:rPr>
          <w:rFonts w:ascii="Traditional Arabic" w:eastAsia="Calibri" w:hAnsi="Traditional Arabic" w:cs="Traditional Arabic"/>
          <w:sz w:val="28"/>
          <w:szCs w:val="28"/>
          <w:rtl/>
          <w:lang w:val="en-US"/>
        </w:rPr>
        <w:t xml:space="preserve"> الاعتصام 2/409</w:t>
      </w:r>
      <w:r w:rsidRPr="0044451D">
        <w:rPr>
          <w:rFonts w:cs="Traditional Arabic" w:hint="cs"/>
          <w:sz w:val="28"/>
          <w:szCs w:val="28"/>
          <w:rtl/>
        </w:rPr>
        <w:t xml:space="preserve"> .</w:t>
      </w:r>
    </w:p>
  </w:footnote>
  <w:footnote w:id="411">
    <w:p w:rsidR="0044451D" w:rsidRPr="0044451D" w:rsidRDefault="0044451D" w:rsidP="002475E6">
      <w:pPr>
        <w:tabs>
          <w:tab w:val="left" w:pos="5222"/>
        </w:tabs>
        <w:jc w:val="both"/>
        <w:rPr>
          <w:rFonts w:ascii="Traditional Arabic" w:hAnsi="Traditional Arabic" w:cs="Traditional Arabic"/>
          <w:sz w:val="28"/>
          <w:szCs w:val="28"/>
        </w:rPr>
      </w:pPr>
      <w:r w:rsidRPr="0044451D">
        <w:rPr>
          <w:rStyle w:val="FootnoteReference"/>
          <w:rFonts w:cs="Traditional Arabic"/>
          <w:sz w:val="28"/>
          <w:szCs w:val="28"/>
        </w:rPr>
        <w:t>(1)</w:t>
      </w:r>
      <w:r w:rsidRPr="0044451D">
        <w:rPr>
          <w:rFonts w:cs="Traditional Arabic"/>
          <w:sz w:val="28"/>
          <w:szCs w:val="28"/>
        </w:rPr>
        <w:t xml:space="preserve"> </w:t>
      </w:r>
      <w:r w:rsidRPr="0044451D">
        <w:rPr>
          <w:rFonts w:ascii="Traditional Arabic" w:hAnsi="Traditional Arabic" w:cs="Traditional Arabic"/>
          <w:sz w:val="28"/>
          <w:szCs w:val="28"/>
          <w:shd w:val="clear" w:color="auto" w:fill="FFFFFF"/>
          <w:rtl/>
        </w:rPr>
        <w:t xml:space="preserve">هو الشيخ صفي الرحمن بن عبد الله </w:t>
      </w:r>
      <w:r w:rsidRPr="0044451D">
        <w:rPr>
          <w:rFonts w:ascii="Traditional Arabic" w:hAnsi="Traditional Arabic" w:cs="Traditional Arabic" w:hint="cs"/>
          <w:sz w:val="28"/>
          <w:szCs w:val="28"/>
          <w:shd w:val="clear" w:color="auto" w:fill="FFFFFF"/>
          <w:rtl/>
        </w:rPr>
        <w:t>المبار كفوري</w:t>
      </w:r>
      <w:r w:rsidRPr="0044451D">
        <w:rPr>
          <w:rFonts w:ascii="Traditional Arabic" w:hAnsi="Traditional Arabic" w:cs="Traditional Arabic"/>
          <w:sz w:val="28"/>
          <w:szCs w:val="28"/>
          <w:shd w:val="clear" w:color="auto" w:fill="FFFFFF"/>
          <w:rtl/>
        </w:rPr>
        <w:t xml:space="preserve"> الأعظمي. أحد علماء</w:t>
      </w:r>
      <w:r w:rsidRPr="0044451D">
        <w:rPr>
          <w:rStyle w:val="apple-converted-space"/>
          <w:rFonts w:ascii="Traditional Arabic" w:hAnsi="Traditional Arabic" w:cs="Traditional Arabic"/>
          <w:sz w:val="28"/>
          <w:szCs w:val="28"/>
          <w:shd w:val="clear" w:color="auto" w:fill="FFFFFF"/>
        </w:rPr>
        <w:t> </w:t>
      </w:r>
      <w:hyperlink r:id="rId22" w:tooltip="علم الحديث" w:history="1">
        <w:r w:rsidRPr="0044451D">
          <w:rPr>
            <w:rStyle w:val="Hyperlink1"/>
            <w:rFonts w:ascii="Traditional Arabic" w:hAnsi="Traditional Arabic" w:cs="Traditional Arabic"/>
            <w:color w:val="auto"/>
            <w:sz w:val="28"/>
            <w:szCs w:val="28"/>
            <w:u w:val="none"/>
            <w:shd w:val="clear" w:color="auto" w:fill="FFFFFF"/>
            <w:rtl/>
          </w:rPr>
          <w:t>الحديث</w:t>
        </w:r>
      </w:hyperlink>
      <w:r w:rsidRPr="0044451D">
        <w:rPr>
          <w:rStyle w:val="apple-converted-space"/>
          <w:rFonts w:ascii="Traditional Arabic" w:hAnsi="Traditional Arabic" w:cs="Traditional Arabic"/>
          <w:sz w:val="28"/>
          <w:szCs w:val="28"/>
          <w:shd w:val="clear" w:color="auto" w:fill="FFFFFF"/>
        </w:rPr>
        <w:t> </w:t>
      </w:r>
      <w:r w:rsidRPr="0044451D">
        <w:rPr>
          <w:rFonts w:ascii="Traditional Arabic" w:hAnsi="Traditional Arabic" w:cs="Traditional Arabic"/>
          <w:sz w:val="28"/>
          <w:szCs w:val="28"/>
          <w:shd w:val="clear" w:color="auto" w:fill="FFFFFF"/>
          <w:rtl/>
        </w:rPr>
        <w:t>في</w:t>
      </w:r>
      <w:r w:rsidRPr="0044451D">
        <w:rPr>
          <w:rStyle w:val="apple-converted-space"/>
          <w:rFonts w:ascii="Traditional Arabic" w:hAnsi="Traditional Arabic" w:cs="Traditional Arabic"/>
          <w:sz w:val="28"/>
          <w:szCs w:val="28"/>
          <w:shd w:val="clear" w:color="auto" w:fill="FFFFFF"/>
        </w:rPr>
        <w:t> </w:t>
      </w:r>
      <w:hyperlink r:id="rId23" w:tooltip="الهند" w:history="1">
        <w:r w:rsidRPr="0044451D">
          <w:rPr>
            <w:rStyle w:val="Hyperlink1"/>
            <w:rFonts w:ascii="Traditional Arabic" w:hAnsi="Traditional Arabic" w:cs="Traditional Arabic"/>
            <w:color w:val="auto"/>
            <w:sz w:val="28"/>
            <w:szCs w:val="28"/>
            <w:u w:val="none"/>
            <w:shd w:val="clear" w:color="auto" w:fill="FFFFFF"/>
            <w:rtl/>
          </w:rPr>
          <w:t>الهند</w:t>
        </w:r>
      </w:hyperlink>
      <w:r w:rsidRPr="0044451D">
        <w:rPr>
          <w:rFonts w:ascii="Traditional Arabic" w:hAnsi="Traditional Arabic" w:cs="Traditional Arabic"/>
          <w:sz w:val="28"/>
          <w:szCs w:val="28"/>
          <w:rtl/>
        </w:rPr>
        <w:t xml:space="preserve"> ، ولد عام </w:t>
      </w:r>
      <w:hyperlink r:id="rId24" w:tooltip="1943" w:history="1">
        <w:r w:rsidRPr="0044451D">
          <w:rPr>
            <w:rStyle w:val="Hyperlink1"/>
            <w:rFonts w:ascii="Traditional Arabic" w:hAnsi="Traditional Arabic" w:cs="Traditional Arabic"/>
            <w:color w:val="auto"/>
            <w:sz w:val="28"/>
            <w:szCs w:val="28"/>
            <w:u w:val="none"/>
            <w:shd w:val="clear" w:color="auto" w:fill="FFFFFF"/>
          </w:rPr>
          <w:t>1943</w:t>
        </w:r>
      </w:hyperlink>
      <w:r w:rsidRPr="0044451D">
        <w:rPr>
          <w:rFonts w:ascii="Traditional Arabic" w:hAnsi="Traditional Arabic" w:cs="Traditional Arabic"/>
          <w:sz w:val="28"/>
          <w:szCs w:val="28"/>
          <w:rtl/>
        </w:rPr>
        <w:t xml:space="preserve">م ، عمل مدرسا </w:t>
      </w:r>
      <w:r w:rsidRPr="0044451D">
        <w:rPr>
          <w:rFonts w:ascii="Traditional Arabic" w:hAnsi="Traditional Arabic" w:cs="Traditional Arabic"/>
          <w:sz w:val="28"/>
          <w:szCs w:val="28"/>
          <w:shd w:val="clear" w:color="auto" w:fill="FFFFFF"/>
          <w:rtl/>
        </w:rPr>
        <w:t xml:space="preserve">بالجامعة السلفي </w:t>
      </w:r>
      <w:r w:rsidRPr="0044451D">
        <w:rPr>
          <w:rStyle w:val="apple-converted-space"/>
          <w:rFonts w:ascii="Traditional Arabic" w:hAnsi="Traditional Arabic" w:cs="Traditional Arabic"/>
          <w:sz w:val="28"/>
          <w:szCs w:val="28"/>
          <w:shd w:val="clear" w:color="auto" w:fill="FFFFFF"/>
        </w:rPr>
        <w:t> </w:t>
      </w:r>
      <w:hyperlink r:id="rId25" w:tooltip="بنارس (الصفحة غير موجودة)" w:history="1">
        <w:r w:rsidRPr="0044451D">
          <w:rPr>
            <w:rStyle w:val="Hyperlink1"/>
            <w:rFonts w:ascii="Traditional Arabic" w:hAnsi="Traditional Arabic" w:cs="Traditional Arabic"/>
            <w:color w:val="auto"/>
            <w:sz w:val="28"/>
            <w:szCs w:val="28"/>
            <w:u w:val="none"/>
            <w:shd w:val="clear" w:color="auto" w:fill="FFFFFF"/>
            <w:rtl/>
          </w:rPr>
          <w:t>بنارس</w:t>
        </w:r>
      </w:hyperlink>
      <w:r w:rsidRPr="0044451D">
        <w:rPr>
          <w:rFonts w:ascii="Traditional Arabic" w:hAnsi="Traditional Arabic" w:cs="Traditional Arabic"/>
          <w:sz w:val="28"/>
          <w:szCs w:val="28"/>
          <w:rtl/>
        </w:rPr>
        <w:t xml:space="preserve"> </w:t>
      </w:r>
      <w:r w:rsidRPr="0044451D">
        <w:rPr>
          <w:rFonts w:ascii="Traditional Arabic" w:hAnsi="Traditional Arabic" w:cs="Traditional Arabic"/>
          <w:sz w:val="28"/>
          <w:szCs w:val="28"/>
          <w:shd w:val="clear" w:color="auto" w:fill="FFFFFF"/>
          <w:rtl/>
        </w:rPr>
        <w:t xml:space="preserve">في </w:t>
      </w:r>
      <w:r w:rsidRPr="0044451D">
        <w:rPr>
          <w:rStyle w:val="apple-converted-space"/>
          <w:rFonts w:ascii="Traditional Arabic" w:hAnsi="Traditional Arabic" w:cs="Traditional Arabic"/>
          <w:sz w:val="28"/>
          <w:szCs w:val="28"/>
          <w:shd w:val="clear" w:color="auto" w:fill="FFFFFF"/>
        </w:rPr>
        <w:t> </w:t>
      </w:r>
      <w:hyperlink r:id="rId26" w:tooltip="الهند" w:history="1">
        <w:r w:rsidRPr="0044451D">
          <w:rPr>
            <w:rStyle w:val="Hyperlink1"/>
            <w:rFonts w:ascii="Traditional Arabic" w:hAnsi="Traditional Arabic" w:cs="Traditional Arabic"/>
            <w:color w:val="auto"/>
            <w:sz w:val="28"/>
            <w:szCs w:val="28"/>
            <w:u w:val="none"/>
            <w:shd w:val="clear" w:color="auto" w:fill="FFFFFF"/>
            <w:rtl/>
          </w:rPr>
          <w:t>الهند</w:t>
        </w:r>
      </w:hyperlink>
      <w:r w:rsidRPr="0044451D">
        <w:rPr>
          <w:rFonts w:ascii="Traditional Arabic" w:hAnsi="Traditional Arabic" w:cs="Traditional Arabic"/>
          <w:sz w:val="28"/>
          <w:szCs w:val="28"/>
          <w:rtl/>
        </w:rPr>
        <w:t>، ورئيسا ل</w:t>
      </w:r>
      <w:r w:rsidRPr="0044451D">
        <w:rPr>
          <w:rFonts w:ascii="Traditional Arabic" w:hAnsi="Traditional Arabic" w:cs="Traditional Arabic"/>
          <w:sz w:val="28"/>
          <w:szCs w:val="28"/>
          <w:shd w:val="clear" w:color="auto" w:fill="FFFFFF"/>
          <w:rtl/>
        </w:rPr>
        <w:t>جمعية أهل الحديث المركزية</w:t>
      </w:r>
      <w:r w:rsidRPr="0044451D">
        <w:rPr>
          <w:rFonts w:ascii="Traditional Arabic" w:hAnsi="Traditional Arabic" w:cs="Traditional Arabic"/>
          <w:sz w:val="28"/>
          <w:szCs w:val="28"/>
          <w:shd w:val="clear" w:color="auto" w:fill="FFFFFF"/>
        </w:rPr>
        <w:t xml:space="preserve"> </w:t>
      </w:r>
      <w:r w:rsidRPr="0044451D">
        <w:rPr>
          <w:rFonts w:ascii="Traditional Arabic" w:hAnsi="Traditional Arabic" w:cs="Traditional Arabic"/>
          <w:sz w:val="28"/>
          <w:szCs w:val="28"/>
          <w:shd w:val="clear" w:color="auto" w:fill="FFFFFF"/>
          <w:rtl/>
        </w:rPr>
        <w:t>في</w:t>
      </w:r>
      <w:r w:rsidRPr="0044451D">
        <w:rPr>
          <w:rStyle w:val="apple-converted-space"/>
          <w:rFonts w:ascii="Traditional Arabic" w:hAnsi="Traditional Arabic" w:cs="Traditional Arabic"/>
          <w:sz w:val="28"/>
          <w:szCs w:val="28"/>
          <w:shd w:val="clear" w:color="auto" w:fill="FFFFFF"/>
        </w:rPr>
        <w:t> </w:t>
      </w:r>
      <w:hyperlink r:id="rId27" w:tooltip="الهند" w:history="1">
        <w:r w:rsidRPr="0044451D">
          <w:rPr>
            <w:rStyle w:val="Hyperlink1"/>
            <w:rFonts w:ascii="Traditional Arabic" w:hAnsi="Traditional Arabic" w:cs="Traditional Arabic"/>
            <w:color w:val="auto"/>
            <w:sz w:val="28"/>
            <w:szCs w:val="28"/>
            <w:u w:val="none"/>
            <w:shd w:val="clear" w:color="auto" w:fill="FFFFFF"/>
            <w:rtl/>
          </w:rPr>
          <w:t>الهند</w:t>
        </w:r>
      </w:hyperlink>
      <w:r w:rsidRPr="0044451D">
        <w:rPr>
          <w:rFonts w:ascii="Traditional Arabic" w:hAnsi="Traditional Arabic" w:cs="Traditional Arabic"/>
          <w:sz w:val="28"/>
          <w:szCs w:val="28"/>
          <w:shd w:val="clear" w:color="auto" w:fill="FFFFFF"/>
          <w:rtl/>
        </w:rPr>
        <w:t>، كما عمل باحثا بمركز خدمة السنة والسيرة النبوية في الجامعة الإسلامية</w:t>
      </w:r>
      <w:r w:rsidRPr="0044451D">
        <w:rPr>
          <w:rStyle w:val="apple-converted-space"/>
          <w:rFonts w:ascii="Traditional Arabic" w:hAnsi="Traditional Arabic" w:cs="Traditional Arabic"/>
          <w:sz w:val="28"/>
          <w:szCs w:val="28"/>
          <w:shd w:val="clear" w:color="auto" w:fill="FFFFFF"/>
        </w:rPr>
        <w:t> </w:t>
      </w:r>
      <w:r w:rsidRPr="0044451D">
        <w:rPr>
          <w:rStyle w:val="apple-converted-space"/>
          <w:rFonts w:ascii="Traditional Arabic" w:hAnsi="Traditional Arabic" w:cs="Traditional Arabic"/>
          <w:sz w:val="28"/>
          <w:szCs w:val="28"/>
          <w:shd w:val="clear" w:color="auto" w:fill="FFFFFF"/>
          <w:rtl/>
        </w:rPr>
        <w:t>ب</w:t>
      </w:r>
      <w:hyperlink r:id="rId28" w:tooltip="المدينة المنورة" w:history="1">
        <w:r w:rsidRPr="0044451D">
          <w:rPr>
            <w:rStyle w:val="Hyperlink1"/>
            <w:rFonts w:ascii="Traditional Arabic" w:hAnsi="Traditional Arabic" w:cs="Traditional Arabic"/>
            <w:color w:val="auto"/>
            <w:sz w:val="28"/>
            <w:szCs w:val="28"/>
            <w:u w:val="none"/>
            <w:shd w:val="clear" w:color="auto" w:fill="FFFFFF"/>
            <w:rtl/>
          </w:rPr>
          <w:t>المدينة المنورة</w:t>
        </w:r>
      </w:hyperlink>
      <w:r w:rsidRPr="0044451D">
        <w:rPr>
          <w:rFonts w:ascii="Traditional Arabic" w:hAnsi="Traditional Arabic" w:cs="Traditional Arabic"/>
          <w:sz w:val="28"/>
          <w:szCs w:val="28"/>
          <w:rtl/>
        </w:rPr>
        <w:t xml:space="preserve"> ، وله مؤلفات كثيرة في اللغتين العربية والأردية ، وأشهره كتبه كتاب </w:t>
      </w:r>
      <w:hyperlink r:id="rId29" w:tooltip="الرحيق المختوم" w:history="1">
        <w:r w:rsidRPr="0044451D">
          <w:rPr>
            <w:rStyle w:val="Hyperlink1"/>
            <w:rFonts w:ascii="Traditional Arabic" w:hAnsi="Traditional Arabic" w:cs="Traditional Arabic"/>
            <w:color w:val="auto"/>
            <w:sz w:val="28"/>
            <w:szCs w:val="28"/>
            <w:u w:val="none"/>
            <w:shd w:val="clear" w:color="auto" w:fill="FFFFFF"/>
            <w:rtl/>
          </w:rPr>
          <w:t>الرحيق المختوم</w:t>
        </w:r>
      </w:hyperlink>
      <w:r w:rsidRPr="0044451D">
        <w:rPr>
          <w:rStyle w:val="apple-converted-space"/>
          <w:rFonts w:ascii="Traditional Arabic" w:hAnsi="Traditional Arabic" w:cs="Traditional Arabic"/>
          <w:sz w:val="28"/>
          <w:szCs w:val="28"/>
          <w:shd w:val="clear" w:color="auto" w:fill="FFFFFF"/>
        </w:rPr>
        <w:t> </w:t>
      </w:r>
      <w:r w:rsidRPr="0044451D">
        <w:rPr>
          <w:rFonts w:ascii="Traditional Arabic" w:hAnsi="Traditional Arabic" w:cs="Traditional Arabic"/>
          <w:sz w:val="28"/>
          <w:szCs w:val="28"/>
          <w:shd w:val="clear" w:color="auto" w:fill="FFFFFF"/>
          <w:rtl/>
        </w:rPr>
        <w:t xml:space="preserve">في السيرة النبوية ، وتوفي في عام 2006م  انظر    صفي الرحمن </w:t>
      </w:r>
      <w:r w:rsidRPr="0044451D">
        <w:rPr>
          <w:rFonts w:ascii="Traditional Arabic" w:hAnsi="Traditional Arabic" w:cs="Traditional Arabic" w:hint="cs"/>
          <w:sz w:val="28"/>
          <w:szCs w:val="28"/>
          <w:shd w:val="clear" w:color="auto" w:fill="FFFFFF"/>
          <w:rtl/>
        </w:rPr>
        <w:t>المبار كفوري</w:t>
      </w:r>
      <w:r w:rsidRPr="0044451D">
        <w:rPr>
          <w:rFonts w:ascii="Traditional Arabic" w:hAnsi="Traditional Arabic" w:cs="Traditional Arabic"/>
          <w:sz w:val="28"/>
          <w:szCs w:val="28"/>
          <w:shd w:val="clear" w:color="auto" w:fill="FFFFFF"/>
          <w:rtl/>
        </w:rPr>
        <w:t xml:space="preserve"> </w:t>
      </w:r>
      <w:r w:rsidRPr="0044451D">
        <w:rPr>
          <w:rFonts w:asciiTheme="majorBidi" w:hAnsiTheme="majorBidi" w:cs="Traditional Arabic"/>
          <w:sz w:val="28"/>
          <w:szCs w:val="28"/>
          <w:shd w:val="clear" w:color="auto" w:fill="FFFFFF"/>
        </w:rPr>
        <w:t>www.ar.wikipedia.org</w:t>
      </w:r>
    </w:p>
    <w:p w:rsidR="0044451D" w:rsidRPr="0044451D" w:rsidRDefault="0044451D" w:rsidP="002475E6">
      <w:pPr>
        <w:pStyle w:val="FootnoteText"/>
        <w:bidi/>
        <w:jc w:val="both"/>
        <w:rPr>
          <w:rFonts w:cs="Traditional Arabic"/>
          <w:sz w:val="28"/>
          <w:szCs w:val="28"/>
          <w:rtl/>
        </w:rPr>
      </w:pPr>
    </w:p>
  </w:footnote>
  <w:footnote w:id="41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ascii="Traditional Arabic" w:hAnsi="Traditional Arabic" w:cs="Traditional Arabic"/>
          <w:sz w:val="28"/>
          <w:szCs w:val="28"/>
          <w:rtl/>
        </w:rPr>
        <w:t xml:space="preserve"> مسلم </w:t>
      </w:r>
      <w:r w:rsidRPr="0044451D">
        <w:rPr>
          <w:rFonts w:ascii="Traditional Arabic" w:hAnsi="Traditional Arabic" w:cs="Traditional Arabic" w:hint="cs"/>
          <w:sz w:val="28"/>
          <w:szCs w:val="28"/>
          <w:rtl/>
        </w:rPr>
        <w:t>في كتاب الإمارة ، باب وجوب لزوم جماعة المسلمين ، ح 1848 وأوله ( من خرج من الطاعة ...) صحيح مسلم بشرح النووي 6/479.</w:t>
      </w:r>
    </w:p>
  </w:footnote>
  <w:footnote w:id="41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البخاري </w:t>
      </w:r>
      <w:r w:rsidRPr="0044451D">
        <w:rPr>
          <w:rFonts w:ascii="Traditional Arabic" w:hAnsi="Traditional Arabic" w:cs="Traditional Arabic" w:hint="cs"/>
          <w:sz w:val="28"/>
          <w:szCs w:val="28"/>
          <w:rtl/>
        </w:rPr>
        <w:t>، كتاب الديات ، باب من طلب دم امري بغير حق ، ح6882، فتح الباري 13/259.</w:t>
      </w:r>
    </w:p>
  </w:footnote>
  <w:footnote w:id="414">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صفي الرحمن المباركفوري ، </w:t>
      </w:r>
      <w:r w:rsidRPr="0044451D">
        <w:rPr>
          <w:rFonts w:ascii="Traditional Arabic" w:eastAsia="Calibri" w:hAnsi="Traditional Arabic" w:cs="Traditional Arabic"/>
          <w:sz w:val="28"/>
          <w:szCs w:val="28"/>
          <w:rtl/>
          <w:lang w:val="en-US"/>
        </w:rPr>
        <w:t>الأحزاب السياسية في الإسلام 46-47.</w:t>
      </w:r>
    </w:p>
  </w:footnote>
  <w:footnote w:id="41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(5)</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لم أجد ترجمته.</w:t>
      </w:r>
    </w:p>
  </w:footnote>
  <w:footnote w:id="41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سورة القصص ، </w:t>
      </w:r>
      <w:r w:rsidRPr="0044451D">
        <w:rPr>
          <w:rFonts w:ascii="Traditional Arabic" w:hAnsi="Traditional Arabic" w:cs="Traditional Arabic" w:hint="cs"/>
          <w:sz w:val="28"/>
          <w:szCs w:val="28"/>
          <w:rtl/>
        </w:rPr>
        <w:t>الآية</w:t>
      </w:r>
      <w:r w:rsidRPr="0044451D">
        <w:rPr>
          <w:rFonts w:ascii="Traditional Arabic" w:hAnsi="Traditional Arabic" w:cs="Traditional Arabic"/>
          <w:sz w:val="28"/>
          <w:szCs w:val="28"/>
          <w:rtl/>
        </w:rPr>
        <w:t xml:space="preserve"> 4 .</w:t>
      </w:r>
    </w:p>
  </w:footnote>
  <w:footnote w:id="41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الشيخ بكر بن عبد الله أبو زيد ،حكم الانتماء إلى الفرق والأحزاب والجماعات الإسلامية ، الطبعة الأولى 1410هـ ، ص 105.</w:t>
      </w:r>
    </w:p>
  </w:footnote>
  <w:footnote w:id="418">
    <w:p w:rsidR="0044451D" w:rsidRPr="0044451D" w:rsidRDefault="0044451D" w:rsidP="002475E6">
      <w:pPr>
        <w:tabs>
          <w:tab w:val="left" w:pos="5222"/>
        </w:tabs>
        <w:jc w:val="both"/>
        <w:rPr>
          <w:rFonts w:ascii="Traditional Arabic" w:hAnsi="Traditional Arabic" w:cs="Traditional Arabic"/>
          <w:sz w:val="28"/>
          <w:szCs w:val="28"/>
          <w:shd w:val="clear" w:color="auto" w:fill="FFFFFF" w:themeFill="background1"/>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shd w:val="clear" w:color="auto" w:fill="FFFFFF" w:themeFill="background1"/>
          <w:rtl/>
        </w:rPr>
        <w:t>هو الشيخ العلامة بكر بن عبد الله أبو زيد القضاعي</w:t>
      </w:r>
      <w:r w:rsidRPr="0044451D">
        <w:rPr>
          <w:rFonts w:ascii="Traditional Arabic" w:hAnsi="Traditional Arabic" w:cs="Traditional Arabic" w:hint="cs"/>
          <w:sz w:val="28"/>
          <w:szCs w:val="28"/>
          <w:shd w:val="clear" w:color="auto" w:fill="FFFFFF" w:themeFill="background1"/>
          <w:rtl/>
        </w:rPr>
        <w:t xml:space="preserve"> </w:t>
      </w:r>
      <w:r w:rsidRPr="0044451D">
        <w:rPr>
          <w:rFonts w:ascii="Traditional Arabic" w:hAnsi="Traditional Arabic" w:cs="Traditional Arabic"/>
          <w:sz w:val="28"/>
          <w:szCs w:val="28"/>
          <w:shd w:val="clear" w:color="auto" w:fill="FFFFFF" w:themeFill="background1"/>
          <w:rtl/>
        </w:rPr>
        <w:t xml:space="preserve">، ولد عام 1365هـ ، تلقى العلم من كبار علماء الرياض والمدينة ، مثل الشيخ عبد العزيز بن باز ، والشيخ محمد الأمين الشنقيطي ، تخرج من كلية الشريعة بالرياض ،ثم نال الدكتوراه من معهد العالي للقضاء ، عين قاضيا في المدينة ، كما عين إماما وخطيبا ومدرسا في المسجد النبوي ، وكان عضوا في المجمع الفقه الإسلامي وهيئة كبار العلماء السعودية ، وله مؤلفات كثيرة . وتوفي الشيخ رحمه الله تعالى </w:t>
      </w:r>
      <w:r w:rsidRPr="0044451D">
        <w:rPr>
          <w:rFonts w:ascii="Traditional Arabic" w:hAnsi="Traditional Arabic" w:cs="Traditional Arabic"/>
          <w:color w:val="000000"/>
          <w:sz w:val="28"/>
          <w:szCs w:val="28"/>
          <w:shd w:val="clear" w:color="auto" w:fill="FFFFFF"/>
          <w:rtl/>
        </w:rPr>
        <w:t>في يوم الثلاثاء 28 من محرم سنة</w:t>
      </w:r>
      <w:r w:rsidRPr="0044451D">
        <w:rPr>
          <w:rStyle w:val="apple-converted-space"/>
          <w:rFonts w:ascii="Traditional Arabic" w:hAnsi="Traditional Arabic" w:cs="Traditional Arabic"/>
          <w:sz w:val="28"/>
          <w:szCs w:val="28"/>
          <w:shd w:val="clear" w:color="auto" w:fill="FFFFFF"/>
        </w:rPr>
        <w:t> </w:t>
      </w:r>
      <w:hyperlink r:id="rId30" w:tooltip="1429" w:history="1">
        <w:r w:rsidRPr="0044451D">
          <w:rPr>
            <w:rStyle w:val="Hyperlink1"/>
            <w:rFonts w:ascii="Traditional Arabic" w:hAnsi="Traditional Arabic" w:cs="Traditional Arabic"/>
            <w:color w:val="auto"/>
            <w:sz w:val="28"/>
            <w:szCs w:val="28"/>
            <w:u w:val="none"/>
            <w:shd w:val="clear" w:color="auto" w:fill="FFFFFF"/>
          </w:rPr>
          <w:t xml:space="preserve">1429 </w:t>
        </w:r>
        <w:r w:rsidRPr="0044451D">
          <w:rPr>
            <w:rStyle w:val="Hyperlink1"/>
            <w:rFonts w:ascii="Traditional Arabic" w:hAnsi="Traditional Arabic" w:cs="Traditional Arabic"/>
            <w:color w:val="auto"/>
            <w:sz w:val="28"/>
            <w:szCs w:val="28"/>
            <w:u w:val="none"/>
            <w:shd w:val="clear" w:color="auto" w:fill="FFFFFF"/>
            <w:rtl/>
          </w:rPr>
          <w:t>هـ</w:t>
        </w:r>
      </w:hyperlink>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انظر موقع الشيخ بكر</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عبدالله  أبو زيد </w:t>
      </w:r>
      <w:r w:rsidRPr="0044451D">
        <w:rPr>
          <w:rFonts w:asciiTheme="majorBidi" w:hAnsiTheme="majorBidi" w:cs="Traditional Arabic"/>
          <w:sz w:val="28"/>
          <w:szCs w:val="28"/>
        </w:rPr>
        <w:t>www.s.sunnahway.net</w:t>
      </w:r>
      <w:r w:rsidRPr="0044451D">
        <w:rPr>
          <w:rFonts w:asciiTheme="majorBidi" w:hAnsiTheme="majorBidi" w:cs="Traditional Arabic"/>
          <w:sz w:val="28"/>
          <w:szCs w:val="28"/>
          <w:rtl/>
        </w:rPr>
        <w:t xml:space="preserve"> </w:t>
      </w:r>
      <w:r w:rsidRPr="0044451D">
        <w:rPr>
          <w:rFonts w:asciiTheme="majorBidi" w:hAnsiTheme="majorBidi" w:cs="Traditional Arabic" w:hint="cs"/>
          <w:sz w:val="28"/>
          <w:szCs w:val="28"/>
          <w:rtl/>
        </w:rPr>
        <w:t xml:space="preserve"> ، </w:t>
      </w:r>
      <w:r w:rsidRPr="0044451D">
        <w:rPr>
          <w:rFonts w:ascii="Traditional Arabic" w:hAnsi="Traditional Arabic" w:cs="Traditional Arabic"/>
          <w:sz w:val="28"/>
          <w:szCs w:val="28"/>
          <w:rtl/>
        </w:rPr>
        <w:t>و</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بكر بن عبد الله أبو زيد </w:t>
      </w:r>
      <w:r w:rsidRPr="0044451D">
        <w:rPr>
          <w:rFonts w:asciiTheme="majorBidi" w:hAnsiTheme="majorBidi" w:cs="Traditional Arabic"/>
          <w:sz w:val="28"/>
          <w:szCs w:val="28"/>
        </w:rPr>
        <w:t>www.ar.wikipedia.org</w:t>
      </w:r>
      <w:r w:rsidRPr="0044451D">
        <w:rPr>
          <w:rFonts w:asciiTheme="majorBidi" w:hAnsiTheme="majorBidi" w:cs="Traditional Arabic"/>
          <w:sz w:val="28"/>
          <w:szCs w:val="28"/>
          <w:rtl/>
        </w:rPr>
        <w:t xml:space="preserve">    </w:t>
      </w:r>
    </w:p>
    <w:p w:rsidR="0044451D" w:rsidRPr="0044451D" w:rsidRDefault="0044451D" w:rsidP="002475E6">
      <w:pPr>
        <w:pStyle w:val="FootnoteText"/>
        <w:bidi/>
        <w:jc w:val="both"/>
        <w:rPr>
          <w:rFonts w:cs="Traditional Arabic"/>
          <w:sz w:val="28"/>
          <w:szCs w:val="28"/>
          <w:rtl/>
        </w:rPr>
      </w:pPr>
    </w:p>
  </w:footnote>
  <w:footnote w:id="41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الشيخ بكر أبو زيد ، مرجع سابق ، ص 115.</w:t>
      </w:r>
    </w:p>
  </w:footnote>
  <w:footnote w:id="42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المرجع السابق ص 116-120</w:t>
      </w:r>
      <w:r w:rsidRPr="0044451D">
        <w:rPr>
          <w:rFonts w:ascii="Traditional Arabic" w:hAnsi="Traditional Arabic" w:cs="Traditional Arabic" w:hint="cs"/>
          <w:sz w:val="28"/>
          <w:szCs w:val="28"/>
          <w:rtl/>
        </w:rPr>
        <w:t>.</w:t>
      </w:r>
    </w:p>
  </w:footnote>
  <w:footnote w:id="421">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منهج جماعة الاعتصام بالكتاب والسنة</w:t>
      </w:r>
      <w:r w:rsidRPr="0044451D">
        <w:rPr>
          <w:rFonts w:cs="Traditional Arabic" w:hint="cs"/>
          <w:sz w:val="28"/>
          <w:szCs w:val="28"/>
          <w:rtl/>
        </w:rPr>
        <w:t xml:space="preserve"> </w:t>
      </w:r>
      <w:r w:rsidRPr="0044451D">
        <w:rPr>
          <w:rFonts w:asciiTheme="majorBidi" w:hAnsiTheme="majorBidi" w:cs="Traditional Arabic"/>
          <w:sz w:val="28"/>
          <w:szCs w:val="28"/>
          <w:rtl/>
        </w:rPr>
        <w:t xml:space="preserve">. </w:t>
      </w:r>
      <w:r w:rsidRPr="0044451D">
        <w:rPr>
          <w:rFonts w:asciiTheme="majorBidi" w:hAnsiTheme="majorBidi" w:cs="Traditional Arabic"/>
          <w:sz w:val="28"/>
          <w:szCs w:val="28"/>
        </w:rPr>
        <w:t>www.ictisaam.net</w:t>
      </w:r>
    </w:p>
  </w:footnote>
  <w:footnote w:id="422">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موقع حركة الاصلاح الصومالية</w:t>
      </w:r>
      <w:r w:rsidRPr="0044451D">
        <w:rPr>
          <w:rFonts w:cs="Traditional Arabic" w:hint="cs"/>
          <w:sz w:val="28"/>
          <w:szCs w:val="28"/>
          <w:rtl/>
        </w:rPr>
        <w:t xml:space="preserve"> </w:t>
      </w:r>
      <w:r w:rsidRPr="0044451D">
        <w:rPr>
          <w:rFonts w:asciiTheme="majorBidi" w:hAnsiTheme="majorBidi" w:cs="Traditional Arabic"/>
          <w:sz w:val="28"/>
          <w:szCs w:val="28"/>
        </w:rPr>
        <w:t>www.islaax.org</w:t>
      </w:r>
      <w:r w:rsidRPr="0044451D">
        <w:rPr>
          <w:rFonts w:asciiTheme="majorBidi" w:hAnsiTheme="majorBidi" w:cs="Traditional Arabic" w:hint="cs"/>
          <w:sz w:val="28"/>
          <w:szCs w:val="28"/>
          <w:rtl/>
        </w:rPr>
        <w:t xml:space="preserve">  </w:t>
      </w:r>
    </w:p>
  </w:footnote>
  <w:footnote w:id="42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الشيخ محمد عبدي طاهر ، من مؤسسي ح</w:t>
      </w:r>
      <w:r w:rsidRPr="0044451D">
        <w:rPr>
          <w:rFonts w:ascii="Traditional Arabic" w:hAnsi="Traditional Arabic" w:cs="Traditional Arabic" w:hint="cs"/>
          <w:sz w:val="28"/>
          <w:szCs w:val="28"/>
          <w:rtl/>
        </w:rPr>
        <w:t>ر</w:t>
      </w:r>
      <w:r w:rsidRPr="0044451D">
        <w:rPr>
          <w:rFonts w:ascii="Traditional Arabic" w:hAnsi="Traditional Arabic" w:cs="Traditional Arabic"/>
          <w:sz w:val="28"/>
          <w:szCs w:val="28"/>
          <w:rtl/>
        </w:rPr>
        <w:t>كة الاتحاد الإسلامي ، وقد انسحب منها بعد الخلاف التي عصف بها الجماعة ، ويعد الآمن من كبار منظري السلفية الجديدة ، ويعمل إماما في مسجد الجالية الصومالية في كاردف في بريطانيا .</w:t>
      </w:r>
    </w:p>
  </w:footnote>
  <w:footnote w:id="424">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heme="majorBidi" w:eastAsia="Calibri" w:hAnsiTheme="majorBidi" w:cs="Traditional Arabic"/>
          <w:sz w:val="28"/>
          <w:szCs w:val="28"/>
        </w:rPr>
        <w:t>Friday, 14 June  2013</w:t>
      </w:r>
      <w:r w:rsidRPr="0044451D">
        <w:rPr>
          <w:rFonts w:asciiTheme="majorBidi" w:eastAsia="Calibri" w:hAnsiTheme="majorBidi" w:cs="Traditional Arabic" w:hint="cs"/>
          <w:sz w:val="28"/>
          <w:szCs w:val="28"/>
          <w:rtl/>
        </w:rPr>
        <w:t>,</w:t>
      </w:r>
      <w:r w:rsidRPr="0044451D">
        <w:rPr>
          <w:rFonts w:asciiTheme="majorBidi" w:eastAsia="Calibri" w:hAnsiTheme="majorBidi" w:cs="Traditional Arabic"/>
          <w:sz w:val="28"/>
          <w:szCs w:val="28"/>
        </w:rPr>
        <w:t>www.voasomali.com</w:t>
      </w:r>
      <w:r w:rsidRPr="0044451D">
        <w:rPr>
          <w:rFonts w:asciiTheme="majorBidi" w:eastAsia="Calibri" w:hAnsiTheme="majorBidi" w:cs="Traditional Arabic" w:hint="cs"/>
          <w:sz w:val="28"/>
          <w:szCs w:val="28"/>
          <w:rtl/>
        </w:rPr>
        <w:t xml:space="preserve"> </w:t>
      </w:r>
    </w:p>
  </w:footnote>
  <w:footnote w:id="425">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سورة </w:t>
      </w:r>
      <w:r w:rsidRPr="0044451D">
        <w:rPr>
          <w:rFonts w:ascii="Traditional Arabic" w:eastAsia="Calibri" w:hAnsi="Traditional Arabic" w:cs="Traditional Arabic"/>
          <w:sz w:val="28"/>
          <w:szCs w:val="28"/>
          <w:rtl/>
          <w:lang w:val="en-US"/>
        </w:rPr>
        <w:t xml:space="preserve">آل عمران ، </w:t>
      </w:r>
      <w:r w:rsidRPr="0044451D">
        <w:rPr>
          <w:rFonts w:ascii="Traditional Arabic" w:eastAsia="Calibri" w:hAnsi="Traditional Arabic" w:cs="Traditional Arabic" w:hint="cs"/>
          <w:sz w:val="28"/>
          <w:szCs w:val="28"/>
          <w:rtl/>
          <w:lang w:val="en-US"/>
        </w:rPr>
        <w:t>الآية</w:t>
      </w:r>
      <w:r w:rsidRPr="0044451D">
        <w:rPr>
          <w:rFonts w:ascii="Traditional Arabic" w:eastAsia="Calibri" w:hAnsi="Traditional Arabic" w:cs="Traditional Arabic"/>
          <w:sz w:val="28"/>
          <w:szCs w:val="28"/>
          <w:rtl/>
          <w:lang w:val="en-US"/>
        </w:rPr>
        <w:t xml:space="preserve"> 23.</w:t>
      </w:r>
    </w:p>
  </w:footnote>
  <w:footnote w:id="42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سورة </w:t>
      </w:r>
      <w:r w:rsidRPr="0044451D">
        <w:rPr>
          <w:rFonts w:ascii="Traditional Arabic" w:eastAsia="Calibri" w:hAnsi="Traditional Arabic" w:cs="Traditional Arabic"/>
          <w:sz w:val="28"/>
          <w:szCs w:val="28"/>
          <w:rtl/>
          <w:lang w:val="en-US"/>
        </w:rPr>
        <w:t>المؤمنون، الآية 52- 53.</w:t>
      </w:r>
    </w:p>
  </w:footnote>
  <w:footnote w:id="427">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rPr>
        <w:t>مقال أسباب تراجع الصحوة الإسلامية في الصومال</w:t>
      </w:r>
      <w:r w:rsidRPr="0044451D">
        <w:rPr>
          <w:rFonts w:ascii="Traditional Arabic" w:eastAsia="Calibri" w:hAnsi="Traditional Arabic" w:cs="Traditional Arabic" w:hint="cs"/>
          <w:sz w:val="28"/>
          <w:szCs w:val="28"/>
          <w:rtl/>
        </w:rPr>
        <w:t xml:space="preserve"> </w:t>
      </w:r>
      <w:r w:rsidRPr="0044451D">
        <w:rPr>
          <w:rFonts w:asciiTheme="majorBidi" w:eastAsia="Calibri" w:hAnsiTheme="majorBidi" w:cs="Traditional Arabic"/>
          <w:sz w:val="28"/>
          <w:szCs w:val="28"/>
        </w:rPr>
        <w:t>www.arabic.alshahid.net/columnists/87456</w:t>
      </w:r>
      <w:r w:rsidRPr="0044451D">
        <w:rPr>
          <w:rFonts w:asciiTheme="majorBidi" w:eastAsia="Calibri" w:hAnsiTheme="majorBidi" w:cs="Traditional Arabic" w:hint="cs"/>
          <w:sz w:val="28"/>
          <w:szCs w:val="28"/>
          <w:rtl/>
        </w:rPr>
        <w:t xml:space="preserve"> </w:t>
      </w:r>
    </w:p>
  </w:footnote>
  <w:footnote w:id="428">
    <w:p w:rsidR="0044451D" w:rsidRPr="0044451D" w:rsidRDefault="0044451D" w:rsidP="002475E6">
      <w:pPr>
        <w:jc w:val="both"/>
        <w:rPr>
          <w:rFonts w:cs="Traditional Arabic"/>
          <w:sz w:val="28"/>
          <w:szCs w:val="28"/>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rPr>
        <w:t>مقال التعصب ودواؤه لدى المجتمع الصومالي</w:t>
      </w:r>
      <w:r w:rsidRPr="0044451D">
        <w:rPr>
          <w:rFonts w:ascii="Traditional Arabic" w:eastAsia="Calibri" w:hAnsi="Traditional Arabic" w:cs="Traditional Arabic" w:hint="cs"/>
          <w:sz w:val="28"/>
          <w:szCs w:val="28"/>
          <w:rtl/>
        </w:rPr>
        <w:t xml:space="preserve"> </w:t>
      </w:r>
      <w:r w:rsidRPr="0044451D">
        <w:rPr>
          <w:rFonts w:ascii="Traditional Arabic" w:eastAsia="Calibri" w:hAnsi="Traditional Arabic" w:cs="Traditional Arabic"/>
          <w:sz w:val="28"/>
          <w:szCs w:val="28"/>
          <w:rtl/>
        </w:rPr>
        <w:t>بقلم:</w:t>
      </w:r>
      <w:r w:rsidRPr="0044451D">
        <w:rPr>
          <w:rFonts w:ascii="Traditional Arabic" w:eastAsia="Calibri" w:hAnsi="Traditional Arabic" w:cs="Traditional Arabic" w:hint="cs"/>
          <w:sz w:val="28"/>
          <w:szCs w:val="28"/>
          <w:rtl/>
        </w:rPr>
        <w:t xml:space="preserve"> </w:t>
      </w:r>
      <w:r w:rsidRPr="0044451D">
        <w:rPr>
          <w:rFonts w:ascii="Traditional Arabic" w:eastAsia="Calibri" w:hAnsi="Traditional Arabic" w:cs="Traditional Arabic"/>
          <w:sz w:val="28"/>
          <w:szCs w:val="28"/>
          <w:rtl/>
        </w:rPr>
        <w:t>منير عبد الله الحاج عبده</w:t>
      </w:r>
      <w:r w:rsidRPr="0044451D">
        <w:rPr>
          <w:rFonts w:ascii="Traditional Arabic" w:eastAsia="Calibri" w:hAnsi="Traditional Arabic" w:cs="Traditional Arabic" w:hint="cs"/>
          <w:sz w:val="28"/>
          <w:szCs w:val="28"/>
          <w:rtl/>
        </w:rPr>
        <w:t xml:space="preserve"> </w:t>
      </w:r>
      <w:r w:rsidRPr="0044451D">
        <w:rPr>
          <w:rFonts w:asciiTheme="majorBidi" w:eastAsia="Calibri" w:hAnsiTheme="majorBidi" w:cs="Traditional Arabic"/>
          <w:sz w:val="28"/>
          <w:szCs w:val="28"/>
        </w:rPr>
        <w:t>www.arabic.alshahid.net/</w:t>
      </w:r>
      <w:r w:rsidRPr="0044451D">
        <w:rPr>
          <w:rFonts w:cs="Traditional Arabic"/>
          <w:sz w:val="28"/>
          <w:szCs w:val="28"/>
        </w:rPr>
        <w:t>distinguished/86075</w:t>
      </w:r>
    </w:p>
  </w:footnote>
  <w:footnote w:id="42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تاريخ الحركة الإسلامية الصومالية ص 178 – 199.</w:t>
      </w:r>
    </w:p>
  </w:footnote>
  <w:footnote w:id="43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سور الحجرات ، </w:t>
      </w:r>
      <w:r w:rsidRPr="0044451D">
        <w:rPr>
          <w:rFonts w:ascii="Traditional Arabic" w:hAnsi="Traditional Arabic" w:cs="Traditional Arabic" w:hint="cs"/>
          <w:sz w:val="28"/>
          <w:szCs w:val="28"/>
          <w:rtl/>
        </w:rPr>
        <w:t>الآية</w:t>
      </w:r>
      <w:r w:rsidRPr="0044451D">
        <w:rPr>
          <w:rFonts w:ascii="Traditional Arabic" w:hAnsi="Traditional Arabic" w:cs="Traditional Arabic"/>
          <w:sz w:val="28"/>
          <w:szCs w:val="28"/>
          <w:rtl/>
        </w:rPr>
        <w:t xml:space="preserve"> 13 .</w:t>
      </w:r>
    </w:p>
  </w:footnote>
  <w:footnote w:id="43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وهو دريد بن الصمّة .</w:t>
      </w:r>
    </w:p>
  </w:footnote>
  <w:footnote w:id="43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hint="cs"/>
          <w:sz w:val="28"/>
          <w:szCs w:val="28"/>
          <w:rtl/>
        </w:rPr>
        <w:t xml:space="preserve"> شرح ديوان الحماسة لأبي تمام ، أحمد بن محمد المرزوقي ، علق عليه غريد الشيخ ، دار الكتب العلمية ، بيروت ، الطبعة الأولى 2002م/1424ه ، ص 577 .</w:t>
      </w:r>
    </w:p>
  </w:footnote>
  <w:footnote w:id="433">
    <w:p w:rsidR="0044451D" w:rsidRPr="0044451D" w:rsidRDefault="0044451D" w:rsidP="002475E6">
      <w:pPr>
        <w:pStyle w:val="FootnoteText"/>
        <w:bidi/>
        <w:jc w:val="both"/>
        <w:rPr>
          <w:rFonts w:cs="Traditional Arabic"/>
          <w:sz w:val="28"/>
          <w:szCs w:val="28"/>
          <w:rtl/>
        </w:rPr>
      </w:pPr>
      <w:r w:rsidRPr="0044451D">
        <w:rPr>
          <w:rStyle w:val="FootnoteReference"/>
          <w:rFonts w:ascii="Traditional Arabic" w:hAnsi="Traditional Arabic"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من أبيات الشاعر الجاهلي قريط بن أنيف العنبري التميمي</w:t>
      </w:r>
      <w:r w:rsidRPr="0044451D">
        <w:rPr>
          <w:rFonts w:ascii="Traditional Arabic" w:hAnsi="Traditional Arabic" w:cs="Traditional Arabic" w:hint="cs"/>
          <w:sz w:val="28"/>
          <w:szCs w:val="28"/>
          <w:rtl/>
        </w:rPr>
        <w:t>، ديوان لحماسة 1/51.</w:t>
      </w:r>
    </w:p>
  </w:footnote>
  <w:footnote w:id="434">
    <w:p w:rsidR="0044451D" w:rsidRPr="0044451D" w:rsidRDefault="0044451D" w:rsidP="001A31D9">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تقدم في ص 215.</w:t>
      </w:r>
    </w:p>
  </w:footnote>
  <w:footnote w:id="43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eastAsia="Calibri" w:hAnsi="Traditional Arabic" w:cs="Traditional Arabic"/>
          <w:sz w:val="28"/>
          <w:szCs w:val="28"/>
          <w:rtl/>
          <w:lang w:val="en-US"/>
        </w:rPr>
        <w:t xml:space="preserve"> مسلم كتاب</w:t>
      </w:r>
      <w:r w:rsidRPr="0044451D">
        <w:rPr>
          <w:rFonts w:ascii="Traditional Arabic" w:hAnsi="Traditional Arabic" w:cs="Traditional Arabic" w:hint="cs"/>
          <w:sz w:val="28"/>
          <w:szCs w:val="28"/>
          <w:rtl/>
        </w:rPr>
        <w:t xml:space="preserve"> الإمارة ، باب وجوب ملازمة جماعة المسلمين ، ح1850، صحيح مسلم بشرح النووي 6/480.</w:t>
      </w:r>
    </w:p>
  </w:footnote>
  <w:footnote w:id="43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 مسلم كتاب </w:t>
      </w:r>
      <w:r w:rsidRPr="0044451D">
        <w:rPr>
          <w:rFonts w:ascii="Traditional Arabic" w:hAnsi="Traditional Arabic" w:cs="Traditional Arabic" w:hint="cs"/>
          <w:sz w:val="28"/>
          <w:szCs w:val="28"/>
          <w:rtl/>
        </w:rPr>
        <w:t>الأيمان ، باب اطعام المملوك مما يأكل وإلباسه ، ح1661، صحيح مسلم بشرح النووي 6/146.</w:t>
      </w:r>
    </w:p>
  </w:footnote>
  <w:footnote w:id="43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hint="cs"/>
          <w:sz w:val="28"/>
          <w:szCs w:val="28"/>
          <w:rtl/>
          <w:lang w:val="en-US"/>
        </w:rPr>
        <w:t>صحيح الترغيب والترهيب ح2964 ، 3/135-136.</w:t>
      </w:r>
    </w:p>
  </w:footnote>
  <w:footnote w:id="438">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(5)</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أحمد في المسند ح 8721 ، 8/403-404 ، و</w:t>
      </w:r>
      <w:r w:rsidRPr="0044451D">
        <w:rPr>
          <w:rFonts w:ascii="Traditional Arabic" w:hAnsi="Traditional Arabic" w:cs="Traditional Arabic"/>
          <w:sz w:val="28"/>
          <w:szCs w:val="28"/>
          <w:rtl/>
        </w:rPr>
        <w:t>سنن أبي داود ، كتاب</w:t>
      </w:r>
      <w:r w:rsidRPr="0044451D">
        <w:rPr>
          <w:rFonts w:ascii="Traditional Arabic" w:hAnsi="Traditional Arabic" w:cs="Traditional Arabic" w:hint="cs"/>
          <w:sz w:val="28"/>
          <w:szCs w:val="28"/>
          <w:rtl/>
        </w:rPr>
        <w:t xml:space="preserve"> الأدب ، باب في التفاخر بالأنساب ح5107 ، عون المعبود 14/15. وهو حديث حسن .</w:t>
      </w:r>
    </w:p>
  </w:footnote>
  <w:footnote w:id="439">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ابن تيمية ، السياسة الشرعية في إصلاح الراعي والرعية ، تحقيق علي بن محمد العمران ، دار عالم الأثار ، ص</w:t>
      </w:r>
      <w:r w:rsidRPr="0044451D">
        <w:rPr>
          <w:rFonts w:cs="Traditional Arabic" w:hint="cs"/>
          <w:sz w:val="28"/>
          <w:szCs w:val="28"/>
          <w:rtl/>
        </w:rPr>
        <w:t xml:space="preserve"> </w:t>
      </w:r>
    </w:p>
  </w:footnote>
  <w:footnote w:id="440">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shd w:val="clear" w:color="auto" w:fill="FFFFFF"/>
          <w:rtl/>
        </w:rPr>
        <w:t xml:space="preserve">أبو القاسم محمود بن عمر  الخوارزمي الزمخشري الإمام </w:t>
      </w:r>
      <w:r w:rsidRPr="0044451D">
        <w:rPr>
          <w:rFonts w:ascii="Traditional Arabic" w:hAnsi="Traditional Arabic" w:cs="Traditional Arabic" w:hint="cs"/>
          <w:sz w:val="28"/>
          <w:szCs w:val="28"/>
          <w:shd w:val="clear" w:color="auto" w:fill="FFFFFF"/>
          <w:rtl/>
        </w:rPr>
        <w:t>كبير المعتزلة ،برز</w:t>
      </w:r>
      <w:r w:rsidRPr="0044451D">
        <w:rPr>
          <w:rFonts w:ascii="Traditional Arabic" w:hAnsi="Traditional Arabic" w:cs="Traditional Arabic"/>
          <w:sz w:val="28"/>
          <w:szCs w:val="28"/>
          <w:shd w:val="clear" w:color="auto" w:fill="FFFFFF"/>
          <w:rtl/>
        </w:rPr>
        <w:t xml:space="preserve"> في التفسير والحديث والنحو واللغة وعلم</w:t>
      </w:r>
      <w:r w:rsidRPr="0044451D">
        <w:rPr>
          <w:rFonts w:ascii="Traditional Arabic" w:hAnsi="Traditional Arabic" w:cs="Traditional Arabic" w:hint="cs"/>
          <w:sz w:val="28"/>
          <w:szCs w:val="28"/>
          <w:shd w:val="clear" w:color="auto" w:fill="FFFFFF"/>
          <w:rtl/>
        </w:rPr>
        <w:t xml:space="preserve"> الكلام ، سافر إلى مكة وسمي جار الله ، ومن أشهر مصنفاته تفسيره المسمى</w:t>
      </w:r>
      <w:r w:rsidRPr="0044451D">
        <w:rPr>
          <w:rFonts w:ascii="Traditional Arabic" w:hAnsi="Traditional Arabic" w:cs="Traditional Arabic"/>
          <w:sz w:val="28"/>
          <w:szCs w:val="28"/>
          <w:shd w:val="clear" w:color="auto" w:fill="FFFFFF"/>
          <w:rtl/>
        </w:rPr>
        <w:t xml:space="preserve"> الكشاف</w:t>
      </w:r>
      <w:r w:rsidRPr="0044451D">
        <w:rPr>
          <w:rFonts w:ascii="Traditional Arabic" w:hAnsi="Traditional Arabic" w:cs="Traditional Arabic" w:hint="cs"/>
          <w:sz w:val="28"/>
          <w:szCs w:val="28"/>
          <w:shd w:val="clear" w:color="auto" w:fill="FFFFFF"/>
          <w:rtl/>
        </w:rPr>
        <w:t xml:space="preserve"> عن حقائق غوامض التنزيل ، توفي عام538ه ، انظر سير أعلام النبلاء 20/151-155 </w:t>
      </w:r>
    </w:p>
  </w:footnote>
  <w:footnote w:id="44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الزمخشري ، محمود بن عمر ، </w:t>
      </w:r>
      <w:r w:rsidRPr="0044451D">
        <w:rPr>
          <w:rFonts w:ascii="Traditional Arabic" w:hAnsi="Traditional Arabic" w:cs="Traditional Arabic"/>
          <w:sz w:val="28"/>
          <w:szCs w:val="28"/>
          <w:shd w:val="clear" w:color="auto" w:fill="FFFFFF"/>
          <w:rtl/>
        </w:rPr>
        <w:t>الكشاف عن حقائق غوامض التنزيل</w:t>
      </w:r>
      <w:r w:rsidRPr="0044451D">
        <w:rPr>
          <w:rFonts w:ascii="Traditional Arabic" w:hAnsi="Traditional Arabic" w:cs="Traditional Arabic"/>
          <w:sz w:val="28"/>
          <w:szCs w:val="28"/>
          <w:rtl/>
        </w:rPr>
        <w:t xml:space="preserve"> ، دار الكتاب العربي ، بيروت ، الطبعة الثالثة 1407هـ ، 3/301.</w:t>
      </w:r>
    </w:p>
  </w:footnote>
  <w:footnote w:id="442">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hint="cs"/>
          <w:sz w:val="28"/>
          <w:szCs w:val="28"/>
          <w:rtl/>
        </w:rPr>
        <w:t>مقال :</w:t>
      </w:r>
      <w:r w:rsidRPr="0044451D">
        <w:rPr>
          <w:rFonts w:ascii="Traditional Arabic" w:eastAsia="Calibri" w:hAnsi="Traditional Arabic" w:cs="Traditional Arabic"/>
          <w:sz w:val="28"/>
          <w:szCs w:val="28"/>
          <w:rtl/>
        </w:rPr>
        <w:t xml:space="preserve"> واجهات المسألة الصومالية</w:t>
      </w:r>
      <w:r w:rsidRPr="0044451D">
        <w:rPr>
          <w:rFonts w:ascii="Traditional Arabic" w:eastAsia="Calibri" w:hAnsi="Traditional Arabic" w:cs="Traditional Arabic" w:hint="cs"/>
          <w:sz w:val="28"/>
          <w:szCs w:val="28"/>
          <w:rtl/>
        </w:rPr>
        <w:t xml:space="preserve">  </w:t>
      </w:r>
      <w:r w:rsidRPr="0044451D">
        <w:rPr>
          <w:rFonts w:ascii="Traditional Arabic" w:eastAsia="Calibri" w:hAnsi="Traditional Arabic" w:cs="Traditional Arabic"/>
          <w:sz w:val="28"/>
          <w:szCs w:val="28"/>
        </w:rPr>
        <w:t>www.almoraqeb.net/main/articles-action-show-id-240.htm</w:t>
      </w:r>
    </w:p>
  </w:footnote>
  <w:footnote w:id="44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حصل درجة الدكتو</w:t>
      </w:r>
      <w:r w:rsidRPr="0044451D">
        <w:rPr>
          <w:rFonts w:ascii="Traditional Arabic" w:hAnsi="Traditional Arabic" w:cs="Traditional Arabic" w:hint="cs"/>
          <w:sz w:val="28"/>
          <w:szCs w:val="28"/>
          <w:rtl/>
        </w:rPr>
        <w:t>ر</w:t>
      </w:r>
      <w:r w:rsidRPr="0044451D">
        <w:rPr>
          <w:rFonts w:ascii="Traditional Arabic" w:hAnsi="Traditional Arabic" w:cs="Traditional Arabic"/>
          <w:sz w:val="28"/>
          <w:szCs w:val="28"/>
          <w:rtl/>
        </w:rPr>
        <w:t xml:space="preserve">اه من جامعة أم القرى في مكة المكرمة ، </w:t>
      </w:r>
      <w:r w:rsidRPr="0044451D">
        <w:rPr>
          <w:rFonts w:ascii="Traditional Arabic" w:hAnsi="Traditional Arabic" w:cs="Traditional Arabic" w:hint="cs"/>
          <w:sz w:val="28"/>
          <w:szCs w:val="28"/>
          <w:rtl/>
        </w:rPr>
        <w:t xml:space="preserve">واغتالته أيدي غادرة </w:t>
      </w:r>
      <w:r w:rsidRPr="0044451D">
        <w:rPr>
          <w:rFonts w:ascii="Traditional Arabic" w:hAnsi="Traditional Arabic" w:cs="Traditional Arabic"/>
          <w:sz w:val="28"/>
          <w:szCs w:val="28"/>
          <w:rtl/>
        </w:rPr>
        <w:t xml:space="preserve"> في 9/12/14</w:t>
      </w:r>
      <w:r w:rsidRPr="0044451D">
        <w:rPr>
          <w:rFonts w:ascii="Traditional Arabic" w:hAnsi="Traditional Arabic" w:cs="Traditional Arabic" w:hint="cs"/>
          <w:sz w:val="28"/>
          <w:szCs w:val="28"/>
          <w:rtl/>
        </w:rPr>
        <w:t>33ه ،5/12/2011م.</w:t>
      </w:r>
    </w:p>
  </w:footnote>
  <w:footnote w:id="444">
    <w:p w:rsidR="0044451D" w:rsidRPr="0044451D" w:rsidRDefault="0044451D" w:rsidP="002475E6">
      <w:pPr>
        <w:pStyle w:val="FootnoteText"/>
        <w:bidi/>
        <w:jc w:val="both"/>
        <w:rPr>
          <w:rFonts w:asciiTheme="majorBidi" w:hAnsiTheme="majorBidi"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w:t>
      </w:r>
      <w:r w:rsidRPr="0044451D">
        <w:rPr>
          <w:rFonts w:cs="Traditional Arabic" w:hint="cs"/>
          <w:sz w:val="28"/>
          <w:szCs w:val="28"/>
          <w:rtl/>
        </w:rPr>
        <w:t xml:space="preserve"> </w:t>
      </w:r>
      <w:r w:rsidRPr="0044451D">
        <w:rPr>
          <w:rFonts w:asciiTheme="majorBidi" w:hAnsiTheme="majorBidi" w:cs="Traditional Arabic"/>
          <w:sz w:val="28"/>
          <w:szCs w:val="28"/>
        </w:rPr>
        <w:t>Islaamiyiinta Maxay Leeyihiin Maxaase Lagu Leeyahay</w:t>
      </w:r>
      <w:r w:rsidRPr="0044451D">
        <w:rPr>
          <w:rFonts w:cs="Traditional Arabic" w:hint="cs"/>
          <w:sz w:val="28"/>
          <w:szCs w:val="28"/>
          <w:rtl/>
        </w:rPr>
        <w:t xml:space="preserve"> </w:t>
      </w:r>
      <w:r w:rsidRPr="0044451D">
        <w:rPr>
          <w:rFonts w:ascii="Traditional Arabic" w:hAnsi="Traditional Arabic" w:cs="Traditional Arabic"/>
          <w:sz w:val="28"/>
          <w:szCs w:val="28"/>
          <w:rtl/>
        </w:rPr>
        <w:t>في</w:t>
      </w:r>
      <w:r w:rsidRPr="0044451D">
        <w:rPr>
          <w:rFonts w:cs="Traditional Arabic" w:hint="cs"/>
          <w:sz w:val="28"/>
          <w:szCs w:val="28"/>
          <w:rtl/>
        </w:rPr>
        <w:t xml:space="preserve"> </w:t>
      </w:r>
      <w:r w:rsidRPr="0044451D">
        <w:rPr>
          <w:rFonts w:asciiTheme="majorBidi" w:hAnsiTheme="majorBidi" w:cs="Traditional Arabic"/>
          <w:sz w:val="28"/>
          <w:szCs w:val="28"/>
        </w:rPr>
        <w:t>www.youtube.com</w:t>
      </w:r>
    </w:p>
  </w:footnote>
  <w:footnote w:id="445">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مذكرات داعية رقم .. في</w:t>
      </w:r>
      <w:r w:rsidRPr="0044451D">
        <w:rPr>
          <w:rFonts w:cs="Traditional Arabic" w:hint="cs"/>
          <w:sz w:val="28"/>
          <w:szCs w:val="28"/>
          <w:rtl/>
        </w:rPr>
        <w:t xml:space="preserve"> </w:t>
      </w:r>
      <w:r w:rsidRPr="0044451D">
        <w:rPr>
          <w:rFonts w:asciiTheme="majorBidi" w:hAnsiTheme="majorBidi" w:cs="Traditional Arabic"/>
          <w:sz w:val="28"/>
          <w:szCs w:val="28"/>
        </w:rPr>
        <w:t xml:space="preserve">www.arabic.alshahid.com </w:t>
      </w:r>
    </w:p>
  </w:footnote>
  <w:footnote w:id="44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ومن هذه</w:t>
      </w:r>
      <w:r w:rsidRPr="0044451D">
        <w:rPr>
          <w:rFonts w:ascii="Traditional Arabic" w:hAnsi="Traditional Arabic" w:cs="Traditional Arabic" w:hint="cs"/>
          <w:sz w:val="28"/>
          <w:szCs w:val="28"/>
          <w:rtl/>
        </w:rPr>
        <w:t xml:space="preserve"> البحوث</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w:t>
      </w:r>
      <w:r w:rsidRPr="0044451D">
        <w:rPr>
          <w:rFonts w:ascii="Traditional Arabic" w:hAnsi="Traditional Arabic" w:cs="Traditional Arabic"/>
          <w:sz w:val="28"/>
          <w:szCs w:val="28"/>
          <w:rtl/>
        </w:rPr>
        <w:t>المقالات : الممارسات القبلية في الصومال  في موقع</w:t>
      </w:r>
      <w:r w:rsidRPr="0044451D">
        <w:rPr>
          <w:rFonts w:cs="Traditional Arabic" w:hint="cs"/>
          <w:sz w:val="28"/>
          <w:szCs w:val="28"/>
          <w:rtl/>
        </w:rPr>
        <w:t xml:space="preserve"> </w:t>
      </w:r>
      <w:r w:rsidRPr="0044451D">
        <w:rPr>
          <w:rFonts w:asciiTheme="majorBidi" w:hAnsiTheme="majorBidi" w:cs="Traditional Arabic"/>
          <w:sz w:val="28"/>
          <w:szCs w:val="28"/>
        </w:rPr>
        <w:t xml:space="preserve">www.arabic.alshahid.net </w:t>
      </w:r>
      <w:r w:rsidRPr="0044451D">
        <w:rPr>
          <w:rFonts w:asciiTheme="majorBidi" w:hAnsiTheme="majorBidi" w:cs="Traditional Arabic"/>
          <w:sz w:val="28"/>
          <w:szCs w:val="28"/>
          <w:rtl/>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ومقال : عن القبلية في الصوما</w:t>
      </w:r>
      <w:r w:rsidRPr="0044451D">
        <w:rPr>
          <w:rFonts w:ascii="Traditional Arabic" w:hAnsi="Traditional Arabic" w:cs="Traditional Arabic" w:hint="cs"/>
          <w:sz w:val="28"/>
          <w:szCs w:val="28"/>
          <w:rtl/>
        </w:rPr>
        <w:t>ل</w:t>
      </w:r>
      <w:r w:rsidRPr="0044451D">
        <w:rPr>
          <w:rFonts w:cs="Traditional Arabic" w:hint="cs"/>
          <w:sz w:val="28"/>
          <w:szCs w:val="28"/>
          <w:rtl/>
        </w:rPr>
        <w:t xml:space="preserve"> </w:t>
      </w:r>
      <w:r w:rsidRPr="0044451D">
        <w:rPr>
          <w:rFonts w:ascii="Traditional Arabic" w:hAnsi="Traditional Arabic" w:cs="Traditional Arabic"/>
          <w:sz w:val="28"/>
          <w:szCs w:val="28"/>
          <w:rtl/>
        </w:rPr>
        <w:t>أحدثكم ، في موقع</w:t>
      </w:r>
      <w:r w:rsidRPr="0044451D">
        <w:rPr>
          <w:rFonts w:cs="Traditional Arabic" w:hint="cs"/>
          <w:sz w:val="28"/>
          <w:szCs w:val="28"/>
          <w:rtl/>
        </w:rPr>
        <w:t xml:space="preserve"> </w:t>
      </w:r>
      <w:r w:rsidRPr="0044451D">
        <w:rPr>
          <w:rFonts w:asciiTheme="majorBidi" w:hAnsiTheme="majorBidi" w:cs="Traditional Arabic"/>
          <w:sz w:val="28"/>
          <w:szCs w:val="28"/>
        </w:rPr>
        <w:t xml:space="preserve">www.hamarawi.abber.com </w:t>
      </w:r>
      <w:r w:rsidRPr="0044451D">
        <w:rPr>
          <w:rFonts w:asciiTheme="majorBidi" w:hAnsiTheme="majorBidi" w:cs="Traditional Arabic"/>
          <w:sz w:val="28"/>
          <w:szCs w:val="28"/>
          <w:rtl/>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ومقال : </w:t>
      </w:r>
      <w:hyperlink r:id="rId31" w:history="1">
        <w:r w:rsidRPr="0044451D">
          <w:rPr>
            <w:rStyle w:val="Hyperlink1"/>
            <w:rFonts w:ascii="Traditional Arabic" w:hAnsi="Traditional Arabic" w:cs="Traditional Arabic"/>
            <w:color w:val="auto"/>
            <w:sz w:val="28"/>
            <w:szCs w:val="28"/>
            <w:u w:val="none"/>
            <w:rtl/>
          </w:rPr>
          <w:t>التعصب القبلي في الصومال</w:t>
        </w:r>
      </w:hyperlink>
      <w:r w:rsidRPr="0044451D">
        <w:rPr>
          <w:rFonts w:ascii="Traditional Arabic" w:hAnsi="Traditional Arabic" w:cs="Traditional Arabic"/>
          <w:sz w:val="28"/>
          <w:szCs w:val="28"/>
          <w:rtl/>
        </w:rPr>
        <w:t xml:space="preserve"> ، في موقع</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Pr>
        <w:t>www.somaliatodaynet.com</w:t>
      </w:r>
      <w:r w:rsidRPr="0044451D">
        <w:rPr>
          <w:rFonts w:cs="Traditional Arabic" w:hint="cs"/>
          <w:sz w:val="28"/>
          <w:szCs w:val="28"/>
          <w:rtl/>
        </w:rPr>
        <w:t xml:space="preserve"> ، </w:t>
      </w:r>
      <w:r w:rsidRPr="0044451D">
        <w:rPr>
          <w:rFonts w:ascii="Traditional Arabic" w:hAnsi="Traditional Arabic" w:cs="Traditional Arabic"/>
          <w:sz w:val="28"/>
          <w:szCs w:val="28"/>
          <w:rtl/>
        </w:rPr>
        <w:t>ومقال مشكلة القبلية في الصومال والمخرج منها في موقع</w:t>
      </w:r>
      <w:r w:rsidRPr="0044451D">
        <w:rPr>
          <w:rFonts w:cs="Traditional Arabic" w:hint="cs"/>
          <w:sz w:val="28"/>
          <w:szCs w:val="28"/>
          <w:rtl/>
        </w:rPr>
        <w:t xml:space="preserve"> : </w:t>
      </w:r>
      <w:r w:rsidRPr="0044451D">
        <w:rPr>
          <w:rFonts w:asciiTheme="majorBidi" w:hAnsiTheme="majorBidi" w:cs="Traditional Arabic"/>
          <w:sz w:val="28"/>
          <w:szCs w:val="28"/>
        </w:rPr>
        <w:t>www.noonpost.net</w:t>
      </w:r>
      <w:r w:rsidRPr="0044451D">
        <w:rPr>
          <w:rFonts w:cs="Traditional Arabic" w:hint="cs"/>
          <w:sz w:val="28"/>
          <w:szCs w:val="28"/>
          <w:rtl/>
        </w:rPr>
        <w:t xml:space="preserve"> ، </w:t>
      </w:r>
      <w:r w:rsidRPr="0044451D">
        <w:rPr>
          <w:rFonts w:ascii="Traditional Arabic" w:hAnsi="Traditional Arabic" w:cs="Traditional Arabic"/>
          <w:sz w:val="28"/>
          <w:szCs w:val="28"/>
          <w:rtl/>
        </w:rPr>
        <w:t>ومقال السياسة والقبيلة في الصومال ، في موقع</w:t>
      </w:r>
      <w:r w:rsidRPr="0044451D">
        <w:rPr>
          <w:rFonts w:cs="Traditional Arabic" w:hint="cs"/>
          <w:sz w:val="28"/>
          <w:szCs w:val="28"/>
          <w:rtl/>
        </w:rPr>
        <w:t xml:space="preserve"> </w:t>
      </w:r>
      <w:r w:rsidRPr="0044451D">
        <w:rPr>
          <w:rFonts w:asciiTheme="majorBidi" w:hAnsiTheme="majorBidi" w:cs="Traditional Arabic"/>
          <w:sz w:val="28"/>
          <w:szCs w:val="28"/>
        </w:rPr>
        <w:t>www.omrbasha.wordpress.com</w:t>
      </w:r>
      <w:r w:rsidRPr="0044451D">
        <w:rPr>
          <w:rFonts w:cs="Traditional Arabic" w:hint="cs"/>
          <w:sz w:val="28"/>
          <w:szCs w:val="28"/>
          <w:rtl/>
        </w:rPr>
        <w:t xml:space="preserve"> ، </w:t>
      </w:r>
      <w:r w:rsidRPr="0044451D">
        <w:rPr>
          <w:rFonts w:ascii="Traditional Arabic" w:hAnsi="Traditional Arabic" w:cs="Traditional Arabic"/>
          <w:sz w:val="28"/>
          <w:szCs w:val="28"/>
          <w:rtl/>
        </w:rPr>
        <w:t>والإسلاميون في الصومال والقبلية في كتاب الصومال والحركات الإسلامية  ص 107-141. وغير ذلك من الدراسات التي لا حصر لها .</w:t>
      </w:r>
    </w:p>
  </w:footnote>
  <w:footnote w:id="44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مقال : القبيلة دين الصوماليين الأول ، في موقع</w:t>
      </w:r>
      <w:r w:rsidRPr="0044451D">
        <w:rPr>
          <w:rFonts w:asciiTheme="majorBidi" w:hAnsiTheme="majorBidi" w:cs="Traditional Arabic"/>
          <w:sz w:val="28"/>
          <w:szCs w:val="28"/>
          <w:rtl/>
        </w:rPr>
        <w:t xml:space="preserve"> </w:t>
      </w:r>
      <w:r w:rsidRPr="0044451D">
        <w:rPr>
          <w:rFonts w:asciiTheme="majorBidi" w:hAnsiTheme="majorBidi" w:cs="Traditional Arabic"/>
          <w:sz w:val="28"/>
          <w:szCs w:val="28"/>
        </w:rPr>
        <w:t>www.sept26.net</w:t>
      </w:r>
      <w:r w:rsidRPr="0044451D">
        <w:rPr>
          <w:rFonts w:cs="Traditional Arabic"/>
          <w:sz w:val="28"/>
          <w:szCs w:val="28"/>
        </w:rPr>
        <w:t xml:space="preserve"> </w:t>
      </w:r>
      <w:r w:rsidRPr="0044451D">
        <w:rPr>
          <w:rFonts w:cs="Traditional Arabic" w:hint="cs"/>
          <w:sz w:val="28"/>
          <w:szCs w:val="28"/>
          <w:rtl/>
        </w:rPr>
        <w:t xml:space="preserve"> .</w:t>
      </w:r>
    </w:p>
  </w:footnote>
  <w:footnote w:id="448">
    <w:p w:rsidR="0044451D" w:rsidRPr="0044451D" w:rsidRDefault="0044451D" w:rsidP="002475E6">
      <w:pPr>
        <w:pStyle w:val="FootnoteText"/>
        <w:bidi/>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انظرا مزيدا من هذا كتاب تاريخ الحركة الإسلامية </w:t>
      </w:r>
      <w:r w:rsidRPr="0044451D">
        <w:rPr>
          <w:rFonts w:ascii="Traditional Arabic" w:hAnsi="Traditional Arabic" w:cs="Traditional Arabic" w:hint="cs"/>
          <w:sz w:val="28"/>
          <w:szCs w:val="28"/>
          <w:rtl/>
        </w:rPr>
        <w:t xml:space="preserve"> ص16.-166 </w:t>
      </w:r>
      <w:r w:rsidRPr="0044451D">
        <w:rPr>
          <w:rFonts w:ascii="Traditional Arabic" w:hAnsi="Traditional Arabic" w:cs="Traditional Arabic"/>
          <w:sz w:val="28"/>
          <w:szCs w:val="28"/>
          <w:rtl/>
        </w:rPr>
        <w:t>، و</w:t>
      </w:r>
      <w:r w:rsidRPr="0044451D">
        <w:rPr>
          <w:rFonts w:ascii="Traditional Arabic" w:hAnsi="Traditional Arabic" w:cs="Traditional Arabic" w:hint="cs"/>
          <w:sz w:val="28"/>
          <w:szCs w:val="28"/>
          <w:rtl/>
        </w:rPr>
        <w:t>بحث</w:t>
      </w:r>
      <w:r w:rsidRPr="0044451D">
        <w:rPr>
          <w:rFonts w:ascii="Traditional Arabic" w:hAnsi="Traditional Arabic" w:cs="Traditional Arabic"/>
          <w:sz w:val="28"/>
          <w:szCs w:val="28"/>
          <w:rtl/>
        </w:rPr>
        <w:t xml:space="preserve"> الإسلاميون في الصومال والقبلية</w:t>
      </w:r>
      <w:r w:rsidRPr="0044451D">
        <w:rPr>
          <w:rFonts w:ascii="Traditional Arabic" w:hAnsi="Traditional Arabic" w:cs="Traditional Arabic" w:hint="cs"/>
          <w:sz w:val="28"/>
          <w:szCs w:val="28"/>
          <w:rtl/>
        </w:rPr>
        <w:t xml:space="preserve"> في كتاب الصومال والحركات الإسلامية  ص107-141</w:t>
      </w:r>
      <w:r w:rsidRPr="0044451D">
        <w:rPr>
          <w:rFonts w:ascii="Traditional Arabic" w:hAnsi="Traditional Arabic" w:cs="Traditional Arabic"/>
          <w:sz w:val="28"/>
          <w:szCs w:val="28"/>
          <w:rtl/>
        </w:rPr>
        <w:t xml:space="preserve">  </w:t>
      </w:r>
    </w:p>
  </w:footnote>
  <w:footnote w:id="449">
    <w:p w:rsidR="0044451D" w:rsidRPr="0044451D" w:rsidRDefault="0044451D" w:rsidP="002475E6">
      <w:pPr>
        <w:pStyle w:val="FootnoteText"/>
        <w:bidi/>
        <w:rPr>
          <w:rFonts w:cs="Traditional Arabic"/>
          <w:sz w:val="28"/>
          <w:szCs w:val="28"/>
          <w:rtl/>
          <w:lang w:val="en-US"/>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مقال </w:t>
      </w:r>
      <w:r w:rsidRPr="0044451D">
        <w:rPr>
          <w:rFonts w:ascii="Traditional Arabic" w:hAnsi="Traditional Arabic" w:cs="Traditional Arabic"/>
          <w:sz w:val="28"/>
          <w:szCs w:val="28"/>
        </w:rPr>
        <w:t>:</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مشكلات الصحوة الإسلامية في الصومال في مجلة المؤاخاة الالكترونية في العدد 28 في 15/12/1999م</w:t>
      </w:r>
      <w:r w:rsidRPr="0044451D">
        <w:rPr>
          <w:rFonts w:cs="Traditional Arabic" w:hint="cs"/>
          <w:sz w:val="28"/>
          <w:szCs w:val="28"/>
          <w:rtl/>
        </w:rPr>
        <w:t xml:space="preserve"> . وكتاب </w:t>
      </w:r>
      <w:r w:rsidRPr="0044451D">
        <w:rPr>
          <w:rFonts w:asciiTheme="majorBidi" w:hAnsiTheme="majorBidi" w:cs="Traditional Arabic"/>
          <w:sz w:val="28"/>
          <w:szCs w:val="28"/>
          <w:lang w:val="en-US"/>
        </w:rPr>
        <w:t>Kobocii Islaamiyiinta Soomaaliya 86-88</w:t>
      </w:r>
    </w:p>
    <w:p w:rsidR="0044451D" w:rsidRPr="0044451D" w:rsidRDefault="0044451D" w:rsidP="002475E6">
      <w:pPr>
        <w:pStyle w:val="FootnoteText"/>
        <w:bidi/>
        <w:rPr>
          <w:rFonts w:cs="Traditional Arabic"/>
          <w:sz w:val="28"/>
          <w:szCs w:val="28"/>
          <w:rtl/>
        </w:rPr>
      </w:pPr>
    </w:p>
  </w:footnote>
  <w:footnote w:id="45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البخاري ،كتاب </w:t>
      </w:r>
      <w:r w:rsidRPr="0044451D">
        <w:rPr>
          <w:rFonts w:ascii="Traditional Arabic" w:hAnsi="Traditional Arabic" w:cs="Traditional Arabic" w:hint="cs"/>
          <w:sz w:val="28"/>
          <w:szCs w:val="28"/>
          <w:rtl/>
        </w:rPr>
        <w:t xml:space="preserve">الإيمان ، باب فإن تابوا وأقاموا الصلاة ،  ح29، عن ابن عمر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فتح الباري شرح صحيح البخاري 1/102.</w:t>
      </w:r>
      <w:r w:rsidRPr="0044451D">
        <w:rPr>
          <w:rFonts w:ascii="Traditional Arabic" w:hAnsi="Traditional Arabic" w:cs="Traditional Arabic"/>
          <w:sz w:val="28"/>
          <w:szCs w:val="28"/>
          <w:rtl/>
        </w:rPr>
        <w:t xml:space="preserve">  ، </w:t>
      </w:r>
      <w:r w:rsidRPr="0044451D">
        <w:rPr>
          <w:rFonts w:ascii="Traditional Arabic" w:hAnsi="Traditional Arabic" w:cs="Traditional Arabic" w:hint="cs"/>
          <w:sz w:val="28"/>
          <w:szCs w:val="28"/>
          <w:rtl/>
        </w:rPr>
        <w:t>و</w:t>
      </w:r>
      <w:r w:rsidRPr="0044451D">
        <w:rPr>
          <w:rFonts w:ascii="Traditional Arabic" w:hAnsi="Traditional Arabic" w:cs="Traditional Arabic"/>
          <w:sz w:val="28"/>
          <w:szCs w:val="28"/>
          <w:rtl/>
        </w:rPr>
        <w:t>مسلم ، كتاب الإيمان ، باب الأمر بقتال الناس ، ح22 ، صحيح مسلم بشرح النووي 1/243.</w:t>
      </w:r>
    </w:p>
  </w:footnote>
  <w:footnote w:id="451">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سورة فاطر ، </w:t>
      </w:r>
      <w:r w:rsidRPr="0044451D">
        <w:rPr>
          <w:rFonts w:ascii="Traditional Arabic" w:hAnsi="Traditional Arabic" w:cs="Traditional Arabic" w:hint="cs"/>
          <w:sz w:val="28"/>
          <w:szCs w:val="28"/>
          <w:rtl/>
        </w:rPr>
        <w:t>الآية</w:t>
      </w:r>
      <w:r w:rsidRPr="0044451D">
        <w:rPr>
          <w:rFonts w:ascii="Traditional Arabic" w:hAnsi="Traditional Arabic" w:cs="Traditional Arabic"/>
          <w:sz w:val="28"/>
          <w:szCs w:val="28"/>
          <w:rtl/>
        </w:rPr>
        <w:t xml:space="preserve"> 32</w:t>
      </w:r>
      <w:r w:rsidRPr="0044451D">
        <w:rPr>
          <w:rFonts w:cs="Traditional Arabic" w:hint="cs"/>
          <w:sz w:val="28"/>
          <w:szCs w:val="28"/>
          <w:rtl/>
        </w:rPr>
        <w:t xml:space="preserve"> .</w:t>
      </w:r>
    </w:p>
  </w:footnote>
  <w:footnote w:id="45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ابن تيمية ، مجموع الفتاوى 12/501</w:t>
      </w:r>
      <w:r w:rsidRPr="0044451D">
        <w:rPr>
          <w:rFonts w:ascii="Traditional Arabic" w:hAnsi="Traditional Arabic" w:cs="Traditional Arabic" w:hint="cs"/>
          <w:sz w:val="28"/>
          <w:szCs w:val="28"/>
          <w:rtl/>
        </w:rPr>
        <w:t xml:space="preserve"> .</w:t>
      </w:r>
    </w:p>
  </w:footnote>
  <w:footnote w:id="45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المرجع السابق ، </w:t>
      </w:r>
      <w:r w:rsidRPr="0044451D">
        <w:rPr>
          <w:rFonts w:ascii="Traditional Arabic" w:eastAsia="Calibri" w:hAnsi="Traditional Arabic" w:cs="Traditional Arabic"/>
          <w:sz w:val="28"/>
          <w:szCs w:val="28"/>
          <w:rtl/>
          <w:lang w:val="en-US"/>
        </w:rPr>
        <w:t xml:space="preserve">مجموع الفتاوى 12/468  </w:t>
      </w:r>
      <w:r w:rsidRPr="0044451D">
        <w:rPr>
          <w:rFonts w:ascii="Traditional Arabic" w:eastAsia="Calibri" w:hAnsi="Traditional Arabic" w:cs="Traditional Arabic" w:hint="cs"/>
          <w:sz w:val="28"/>
          <w:szCs w:val="28"/>
          <w:rtl/>
          <w:lang w:val="en-US"/>
        </w:rPr>
        <w:t>.</w:t>
      </w:r>
    </w:p>
  </w:footnote>
  <w:footnote w:id="454">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color w:val="000000"/>
          <w:sz w:val="28"/>
          <w:szCs w:val="28"/>
          <w:shd w:val="clear" w:color="auto" w:fill="FFFFFF"/>
          <w:rtl/>
        </w:rPr>
        <w:t xml:space="preserve">الإمام العلامة الحافظ الكبير ، محدث الديار المصرية وفقيهها أبو جعفر أحمد بن محمد  المصري الطحاوي الحنفي </w:t>
      </w:r>
      <w:r w:rsidRPr="0044451D">
        <w:rPr>
          <w:rFonts w:ascii="Traditional Arabic" w:hAnsi="Traditional Arabic" w:cs="Traditional Arabic" w:hint="cs"/>
          <w:color w:val="000000"/>
          <w:sz w:val="28"/>
          <w:szCs w:val="28"/>
          <w:shd w:val="clear" w:color="auto" w:fill="FFFFFF"/>
          <w:rtl/>
        </w:rPr>
        <w:t>،</w:t>
      </w:r>
      <w:r w:rsidRPr="0044451D">
        <w:rPr>
          <w:rFonts w:ascii="Traditional Arabic" w:hAnsi="Traditional Arabic" w:cs="Traditional Arabic"/>
          <w:color w:val="000000"/>
          <w:sz w:val="28"/>
          <w:szCs w:val="28"/>
          <w:shd w:val="clear" w:color="auto" w:fill="FFFFFF"/>
          <w:rtl/>
        </w:rPr>
        <w:t xml:space="preserve"> ولد في عام 239هـ ،  له مؤلفات كثيرة ومنها اختلاف العلماء  ، و أحكام القرآن  ، ومعاني الآثار، وعقيدة الطحاوية</w:t>
      </w:r>
      <w:r w:rsidRPr="0044451D">
        <w:rPr>
          <w:rFonts w:ascii="Traditional Arabic" w:hAnsi="Traditional Arabic" w:cs="Traditional Arabic"/>
          <w:color w:val="000000"/>
          <w:sz w:val="28"/>
          <w:szCs w:val="28"/>
          <w:shd w:val="clear" w:color="auto" w:fill="FFFFFF"/>
        </w:rPr>
        <w:t>.</w:t>
      </w:r>
      <w:r w:rsidRPr="0044451D">
        <w:rPr>
          <w:rStyle w:val="apple-converted-space"/>
          <w:rFonts w:ascii="Traditional Arabic" w:hAnsi="Traditional Arabic" w:cs="Traditional Arabic"/>
          <w:color w:val="000000"/>
          <w:sz w:val="28"/>
          <w:szCs w:val="28"/>
          <w:shd w:val="clear" w:color="auto" w:fill="FFFFFF"/>
        </w:rPr>
        <w:t> </w:t>
      </w:r>
      <w:r w:rsidRPr="0044451D">
        <w:rPr>
          <w:rStyle w:val="apple-converted-space"/>
          <w:rFonts w:ascii="Traditional Arabic" w:hAnsi="Traditional Arabic" w:cs="Traditional Arabic"/>
          <w:color w:val="000000"/>
          <w:sz w:val="28"/>
          <w:szCs w:val="28"/>
          <w:shd w:val="clear" w:color="auto" w:fill="FFFFFF"/>
          <w:rtl/>
        </w:rPr>
        <w:t xml:space="preserve"> توفي الإمام الطحاوي سنة 321 هـ</w:t>
      </w:r>
      <w:r w:rsidRPr="0044451D">
        <w:rPr>
          <w:rStyle w:val="apple-converted-space"/>
          <w:rFonts w:ascii="Traditional Arabic" w:hAnsi="Traditional Arabic" w:cs="Traditional Arabic" w:hint="cs"/>
          <w:color w:val="000000"/>
          <w:sz w:val="28"/>
          <w:szCs w:val="28"/>
          <w:shd w:val="clear" w:color="auto" w:fill="FFFFFF"/>
          <w:rtl/>
        </w:rPr>
        <w:t xml:space="preserve"> ، انظر سير أعلام النبلاء 15/27.</w:t>
      </w:r>
    </w:p>
  </w:footnote>
  <w:footnote w:id="45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شرح ال</w:t>
      </w:r>
      <w:r w:rsidRPr="0044451D">
        <w:rPr>
          <w:rFonts w:ascii="Traditional Arabic" w:hAnsi="Traditional Arabic" w:cs="Traditional Arabic"/>
          <w:sz w:val="28"/>
          <w:szCs w:val="28"/>
          <w:rtl/>
        </w:rPr>
        <w:t>عق</w:t>
      </w:r>
      <w:r w:rsidRPr="0044451D">
        <w:rPr>
          <w:rFonts w:ascii="Traditional Arabic" w:hAnsi="Traditional Arabic" w:cs="Traditional Arabic" w:hint="cs"/>
          <w:sz w:val="28"/>
          <w:szCs w:val="28"/>
          <w:rtl/>
        </w:rPr>
        <w:t>ي</w:t>
      </w:r>
      <w:r w:rsidRPr="0044451D">
        <w:rPr>
          <w:rFonts w:ascii="Traditional Arabic" w:hAnsi="Traditional Arabic" w:cs="Traditional Arabic"/>
          <w:sz w:val="28"/>
          <w:szCs w:val="28"/>
          <w:rtl/>
        </w:rPr>
        <w:t>د</w:t>
      </w:r>
      <w:r w:rsidRPr="0044451D">
        <w:rPr>
          <w:rFonts w:ascii="Traditional Arabic" w:hAnsi="Traditional Arabic" w:cs="Traditional Arabic" w:hint="cs"/>
          <w:sz w:val="28"/>
          <w:szCs w:val="28"/>
          <w:rtl/>
        </w:rPr>
        <w:t>ة</w:t>
      </w:r>
      <w:r w:rsidRPr="0044451D">
        <w:rPr>
          <w:rFonts w:ascii="Traditional Arabic" w:hAnsi="Traditional Arabic" w:cs="Traditional Arabic"/>
          <w:sz w:val="28"/>
          <w:szCs w:val="28"/>
          <w:rtl/>
        </w:rPr>
        <w:t xml:space="preserve"> الطحاوية</w:t>
      </w:r>
      <w:r w:rsidRPr="0044451D">
        <w:rPr>
          <w:rFonts w:cs="Traditional Arabic" w:hint="cs"/>
          <w:sz w:val="28"/>
          <w:szCs w:val="28"/>
          <w:rtl/>
        </w:rPr>
        <w:t xml:space="preserve"> ، </w:t>
      </w:r>
      <w:r w:rsidRPr="0044451D">
        <w:rPr>
          <w:rFonts w:ascii="Traditional Arabic" w:hAnsi="Traditional Arabic" w:cs="Traditional Arabic"/>
          <w:sz w:val="28"/>
          <w:szCs w:val="28"/>
          <w:rtl/>
        </w:rPr>
        <w:t>ابن أبي العز الحنفي ،</w:t>
      </w:r>
      <w:r w:rsidRPr="0044451D">
        <w:rPr>
          <w:rFonts w:ascii="Traditional Arabic" w:hAnsi="Traditional Arabic" w:cs="Traditional Arabic" w:hint="cs"/>
          <w:sz w:val="28"/>
          <w:szCs w:val="28"/>
          <w:rtl/>
        </w:rPr>
        <w:t xml:space="preserve"> 2/432.</w:t>
      </w:r>
    </w:p>
  </w:footnote>
  <w:footnote w:id="456">
    <w:p w:rsidR="0044451D" w:rsidRPr="0044451D" w:rsidRDefault="0044451D" w:rsidP="002475E6">
      <w:pPr>
        <w:pStyle w:val="FootnoteText"/>
        <w:bidi/>
        <w:jc w:val="both"/>
        <w:rPr>
          <w:rFonts w:ascii="Traditional Arabic" w:hAnsi="Traditional Arabic" w:cs="Traditional Arabic"/>
          <w:sz w:val="28"/>
          <w:szCs w:val="28"/>
          <w:rtl/>
          <w:lang w:val="en-US"/>
        </w:rPr>
      </w:pPr>
      <w:r w:rsidRPr="0044451D">
        <w:rPr>
          <w:rFonts w:ascii="Traditional Arabic" w:hAnsi="Traditional Arabic" w:cs="Traditional Arabic"/>
          <w:sz w:val="28"/>
          <w:szCs w:val="28"/>
        </w:rPr>
        <w:t xml:space="preserve"> </w:t>
      </w:r>
      <w:r w:rsidRPr="0044451D">
        <w:rPr>
          <w:rStyle w:val="FootnoteReference"/>
          <w:rFonts w:ascii="Traditional Arabic" w:hAnsi="Traditional Arabic"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lang w:val="en-US"/>
        </w:rPr>
        <w:t>نفس المصدر 2/426.</w:t>
      </w:r>
    </w:p>
  </w:footnote>
  <w:footnote w:id="45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(5)</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ابن تيمية ، </w:t>
      </w:r>
      <w:r w:rsidRPr="0044451D">
        <w:rPr>
          <w:rFonts w:ascii="Traditional Arabic" w:eastAsia="Calibri" w:hAnsi="Traditional Arabic" w:cs="Traditional Arabic"/>
          <w:sz w:val="28"/>
          <w:szCs w:val="28"/>
          <w:rtl/>
          <w:lang w:val="en-US"/>
        </w:rPr>
        <w:t>مجموع الفتاوى 13/30-31</w:t>
      </w:r>
      <w:r w:rsidRPr="0044451D">
        <w:rPr>
          <w:rFonts w:ascii="Traditional Arabic" w:eastAsia="Calibri" w:hAnsi="Traditional Arabic" w:cs="Traditional Arabic" w:hint="cs"/>
          <w:sz w:val="28"/>
          <w:szCs w:val="28"/>
          <w:rtl/>
          <w:lang w:val="en-US"/>
        </w:rPr>
        <w:t xml:space="preserve"> .</w:t>
      </w:r>
    </w:p>
  </w:footnote>
  <w:footnote w:id="458">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البخاري،</w:t>
      </w:r>
      <w:r w:rsidRPr="0044451D">
        <w:rPr>
          <w:rFonts w:ascii="Traditional Arabic" w:hAnsi="Traditional Arabic" w:cs="Traditional Arabic"/>
          <w:sz w:val="28"/>
          <w:szCs w:val="28"/>
          <w:rtl/>
        </w:rPr>
        <w:t xml:space="preserve"> كتاب </w:t>
      </w:r>
      <w:r w:rsidRPr="0044451D">
        <w:rPr>
          <w:rFonts w:ascii="Traditional Arabic" w:hAnsi="Traditional Arabic" w:cs="Traditional Arabic" w:hint="cs"/>
          <w:sz w:val="28"/>
          <w:szCs w:val="28"/>
          <w:rtl/>
        </w:rPr>
        <w:t>استتابة المرتدين والمعاندين وقتالهم ، باب قتل الخوارج والملحدين ،ح6930، فتح الباري 12/350.</w:t>
      </w:r>
    </w:p>
  </w:footnote>
  <w:footnote w:id="459">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انظر </w:t>
      </w:r>
      <w:r w:rsidRPr="0044451D">
        <w:rPr>
          <w:rFonts w:ascii="Traditional Arabic" w:hAnsi="Traditional Arabic" w:cs="Traditional Arabic"/>
          <w:sz w:val="28"/>
          <w:szCs w:val="28"/>
          <w:rtl/>
        </w:rPr>
        <w:t>ابن تيمية ، مجموع الفتاوي</w:t>
      </w:r>
      <w:r w:rsidRPr="0044451D">
        <w:rPr>
          <w:rFonts w:cs="Traditional Arabic" w:hint="cs"/>
          <w:sz w:val="28"/>
          <w:szCs w:val="28"/>
          <w:rtl/>
        </w:rPr>
        <w:t xml:space="preserve">  </w:t>
      </w:r>
    </w:p>
  </w:footnote>
  <w:footnote w:id="460">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ascii="Traditional Arabic" w:hAnsi="Traditional Arabic" w:cs="Traditional Arabic"/>
          <w:sz w:val="28"/>
          <w:szCs w:val="28"/>
          <w:rtl/>
        </w:rPr>
        <w:t>هو الحافظ العلامة ، الثبت ، الفقيه ، شيخ الإسلام أبو بكر ، أحمد</w:t>
      </w:r>
      <w:r w:rsidRPr="0044451D">
        <w:rPr>
          <w:rFonts w:ascii="Traditional Arabic" w:hAnsi="Traditional Arabic" w:cs="Traditional Arabic"/>
          <w:sz w:val="28"/>
          <w:szCs w:val="28"/>
        </w:rPr>
        <w:t> </w:t>
      </w:r>
      <w:r w:rsidRPr="0044451D">
        <w:rPr>
          <w:rFonts w:ascii="Traditional Arabic" w:hAnsi="Traditional Arabic" w:cs="Traditional Arabic"/>
          <w:sz w:val="28"/>
          <w:szCs w:val="28"/>
          <w:rtl/>
        </w:rPr>
        <w:t xml:space="preserve">بن الحسين بن علي </w:t>
      </w:r>
      <w:r w:rsidRPr="0044451D">
        <w:rPr>
          <w:rFonts w:ascii="Traditional Arabic" w:hAnsi="Traditional Arabic" w:cs="Traditional Arabic" w:hint="cs"/>
          <w:sz w:val="28"/>
          <w:szCs w:val="28"/>
          <w:rtl/>
        </w:rPr>
        <w:t>ال</w:t>
      </w:r>
      <w:r w:rsidRPr="0044451D">
        <w:rPr>
          <w:rFonts w:ascii="Traditional Arabic" w:hAnsi="Traditional Arabic" w:cs="Traditional Arabic"/>
          <w:sz w:val="28"/>
          <w:szCs w:val="28"/>
          <w:rtl/>
        </w:rPr>
        <w:t>بيهق</w:t>
      </w:r>
      <w:r w:rsidRPr="0044451D">
        <w:rPr>
          <w:rFonts w:ascii="Traditional Arabic" w:hAnsi="Traditional Arabic" w:cs="Traditional Arabic" w:hint="cs"/>
          <w:sz w:val="28"/>
          <w:szCs w:val="28"/>
          <w:rtl/>
        </w:rPr>
        <w:t>ي</w:t>
      </w:r>
      <w:r w:rsidRPr="0044451D">
        <w:rPr>
          <w:rFonts w:ascii="Traditional Arabic" w:hAnsi="Traditional Arabic" w:cs="Traditional Arabic"/>
          <w:sz w:val="28"/>
          <w:szCs w:val="28"/>
        </w:rPr>
        <w:t> </w:t>
      </w:r>
      <w:r w:rsidRPr="0044451D">
        <w:rPr>
          <w:rFonts w:ascii="Traditional Arabic" w:hAnsi="Traditional Arabic" w:cs="Traditional Arabic" w:hint="cs"/>
          <w:sz w:val="28"/>
          <w:szCs w:val="28"/>
          <w:rtl/>
        </w:rPr>
        <w:t xml:space="preserve"> ، </w:t>
      </w:r>
      <w:r w:rsidRPr="0044451D">
        <w:rPr>
          <w:rFonts w:ascii="Traditional Arabic" w:hAnsi="Traditional Arabic" w:cs="Traditional Arabic"/>
          <w:sz w:val="28"/>
          <w:szCs w:val="28"/>
          <w:rtl/>
        </w:rPr>
        <w:t>ولد</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 xml:space="preserve"> في سنة</w:t>
      </w:r>
      <w:r w:rsidRPr="0044451D">
        <w:rPr>
          <w:rFonts w:ascii="Traditional Arabic" w:hAnsi="Traditional Arabic" w:cs="Traditional Arabic" w:hint="cs"/>
          <w:sz w:val="28"/>
          <w:szCs w:val="28"/>
          <w:rtl/>
        </w:rPr>
        <w:t xml:space="preserve"> 384ه ، وله تصانيف كثيرة ، وأشهرها كتاب السنن الكبرى  ، توفي عام 458ه . انظر سير أعلام النبلاء </w:t>
      </w:r>
      <w:r w:rsidRPr="0044451D">
        <w:rPr>
          <w:rFonts w:ascii="Traditional Arabic" w:hAnsi="Traditional Arabic" w:cs="Traditional Arabic"/>
          <w:color w:val="000000"/>
          <w:sz w:val="28"/>
          <w:szCs w:val="28"/>
          <w:shd w:val="clear" w:color="auto" w:fill="FFFFFF"/>
          <w:rtl/>
        </w:rPr>
        <w:t>18/163.</w:t>
      </w:r>
      <w:r w:rsidRPr="0044451D">
        <w:rPr>
          <w:rFonts w:ascii="Traditional Arabic" w:hAnsi="Traditional Arabic" w:cs="Traditional Arabic"/>
          <w:sz w:val="28"/>
          <w:szCs w:val="28"/>
          <w:rtl/>
        </w:rPr>
        <w:t xml:space="preserve"> </w:t>
      </w:r>
    </w:p>
  </w:footnote>
  <w:footnote w:id="461">
    <w:p w:rsidR="0044451D" w:rsidRPr="0044451D" w:rsidRDefault="0044451D" w:rsidP="002475E6">
      <w:pPr>
        <w:pStyle w:val="FootnoteText"/>
        <w:bidi/>
        <w:jc w:val="both"/>
        <w:rPr>
          <w:rFonts w:cs="Traditional Arabic"/>
          <w:sz w:val="28"/>
          <w:szCs w:val="28"/>
          <w:rtl/>
        </w:rPr>
      </w:pPr>
      <w:r w:rsidRPr="0044451D">
        <w:rPr>
          <w:rFonts w:cs="Traditional Arabic"/>
          <w:sz w:val="28"/>
          <w:szCs w:val="28"/>
        </w:rPr>
        <w:t xml:space="preserve"> </w:t>
      </w:r>
      <w:r w:rsidRPr="0044451D">
        <w:rPr>
          <w:rStyle w:val="FootnoteReference"/>
          <w:rFonts w:ascii="Traditional Arabic" w:hAnsi="Traditional Arabic"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لم أجد ترجته</w:t>
      </w:r>
      <w:r w:rsidRPr="0044451D">
        <w:rPr>
          <w:rFonts w:cs="Traditional Arabic" w:hint="cs"/>
          <w:sz w:val="28"/>
          <w:szCs w:val="28"/>
          <w:rtl/>
        </w:rPr>
        <w:t xml:space="preserve"> .</w:t>
      </w:r>
    </w:p>
  </w:footnote>
  <w:footnote w:id="462">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(5)</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زاهر بن أحمد السرخسي ، شيخ القراء والمحدثين ، ولد عام 294هـ ، وتوفي عام 389هـ ، سير أعلام النبلاء 16/476-478.</w:t>
      </w:r>
    </w:p>
  </w:footnote>
  <w:footnote w:id="46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(6)</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أخرجه أحمد في المسند ، ح22335 ، عن ثوبان بلفظ( استقيموا ولن تحصوا ،...) ، 16/305-306.</w:t>
      </w:r>
    </w:p>
  </w:footnote>
  <w:footnote w:id="464">
    <w:p w:rsidR="0044451D" w:rsidRPr="0044451D" w:rsidRDefault="0044451D" w:rsidP="002475E6">
      <w:pPr>
        <w:jc w:val="both"/>
        <w:rPr>
          <w:rFonts w:ascii="Traditional Arabic" w:eastAsia="Calibri" w:hAnsi="Traditional Arabic" w:cs="Traditional Arabic"/>
          <w:sz w:val="28"/>
          <w:szCs w:val="28"/>
        </w:rPr>
      </w:pPr>
      <w:r w:rsidRPr="0044451D">
        <w:rPr>
          <w:rStyle w:val="FootnoteReference"/>
          <w:rFonts w:cs="Traditional Arabic"/>
          <w:sz w:val="28"/>
          <w:szCs w:val="28"/>
        </w:rPr>
        <w:t>(7)</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الذهبي ،</w:t>
      </w:r>
      <w:r w:rsidRPr="0044451D">
        <w:rPr>
          <w:rFonts w:cs="Traditional Arabic" w:hint="cs"/>
          <w:sz w:val="28"/>
          <w:szCs w:val="28"/>
          <w:rtl/>
        </w:rPr>
        <w:t xml:space="preserve"> </w:t>
      </w:r>
      <w:r w:rsidRPr="0044451D">
        <w:rPr>
          <w:rFonts w:ascii="Traditional Arabic" w:eastAsia="Calibri" w:hAnsi="Traditional Arabic" w:cs="Traditional Arabic" w:hint="cs"/>
          <w:sz w:val="28"/>
          <w:szCs w:val="28"/>
          <w:rtl/>
        </w:rPr>
        <w:t>سير أعلام النبلاء 15/88.</w:t>
      </w:r>
    </w:p>
    <w:p w:rsidR="0044451D" w:rsidRPr="0044451D" w:rsidRDefault="0044451D" w:rsidP="002475E6">
      <w:pPr>
        <w:pStyle w:val="FootnoteText"/>
        <w:bidi/>
        <w:jc w:val="both"/>
        <w:rPr>
          <w:rFonts w:cs="Traditional Arabic"/>
          <w:sz w:val="28"/>
          <w:szCs w:val="28"/>
          <w:rtl/>
          <w:lang w:val="en-US"/>
        </w:rPr>
      </w:pPr>
    </w:p>
  </w:footnote>
  <w:footnote w:id="465">
    <w:p w:rsidR="0044451D" w:rsidRPr="0044451D" w:rsidRDefault="0044451D" w:rsidP="002475E6">
      <w:pPr>
        <w:jc w:val="both"/>
        <w:rPr>
          <w:rFonts w:cs="Traditional Arabic"/>
          <w:sz w:val="28"/>
          <w:szCs w:val="28"/>
          <w:rtl/>
        </w:rPr>
      </w:pPr>
      <w:r w:rsidRPr="0044451D">
        <w:rPr>
          <w:rStyle w:val="FootnoteReference"/>
          <w:rFonts w:ascii="Traditional Arabic" w:hAnsi="Traditional Arabic"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shd w:val="clear" w:color="auto" w:fill="FFFFFF"/>
          <w:rtl/>
        </w:rPr>
        <w:t xml:space="preserve">هو الإمام الحافظ، الحجة محمد بن الحسين بن عبدالله، أبو بكر الآجُرِّي البغدادي، المكي، شيخ الحرم المكي الشريف، ، إمام عصره في الحديث والفقه ، ولد عام 280هـ في بغداد ، فاقت مصنفاته أربعين ، </w:t>
      </w:r>
      <w:r w:rsidRPr="0044451D">
        <w:rPr>
          <w:rFonts w:ascii="Traditional Arabic" w:hAnsi="Traditional Arabic" w:cs="Traditional Arabic" w:hint="cs"/>
          <w:sz w:val="28"/>
          <w:szCs w:val="28"/>
          <w:shd w:val="clear" w:color="auto" w:fill="FFFFFF"/>
          <w:rtl/>
        </w:rPr>
        <w:t xml:space="preserve">ومات عام 360ه . انظر </w:t>
      </w:r>
      <w:r w:rsidRPr="0044451D">
        <w:rPr>
          <w:rFonts w:ascii="Traditional Arabic" w:hAnsi="Traditional Arabic" w:cs="Traditional Arabic"/>
          <w:sz w:val="28"/>
          <w:szCs w:val="28"/>
          <w:shd w:val="clear" w:color="auto" w:fill="FFFFFF"/>
          <w:rtl/>
        </w:rPr>
        <w:t>سير أعلام</w:t>
      </w:r>
      <w:r w:rsidRPr="0044451D">
        <w:rPr>
          <w:rFonts w:ascii="Traditional Arabic" w:hAnsi="Traditional Arabic" w:cs="Traditional Arabic" w:hint="cs"/>
          <w:sz w:val="28"/>
          <w:szCs w:val="28"/>
          <w:shd w:val="clear" w:color="auto" w:fill="FFFFFF"/>
          <w:rtl/>
        </w:rPr>
        <w:t xml:space="preserve"> </w:t>
      </w:r>
      <w:r w:rsidRPr="0044451D">
        <w:rPr>
          <w:rFonts w:ascii="Traditional Arabic" w:hAnsi="Traditional Arabic" w:cs="Traditional Arabic"/>
          <w:sz w:val="28"/>
          <w:szCs w:val="28"/>
          <w:shd w:val="clear" w:color="auto" w:fill="FFFFFF"/>
          <w:rtl/>
        </w:rPr>
        <w:t xml:space="preserve"> النبلاء16</w:t>
      </w:r>
      <w:r w:rsidRPr="0044451D">
        <w:rPr>
          <w:rFonts w:ascii="Traditional Arabic" w:hAnsi="Traditional Arabic" w:cs="Traditional Arabic" w:hint="cs"/>
          <w:sz w:val="28"/>
          <w:szCs w:val="28"/>
          <w:shd w:val="clear" w:color="auto" w:fill="FFFFFF"/>
          <w:rtl/>
        </w:rPr>
        <w:t xml:space="preserve"> </w:t>
      </w:r>
      <w:r w:rsidRPr="0044451D">
        <w:rPr>
          <w:rFonts w:ascii="Traditional Arabic" w:hAnsi="Traditional Arabic" w:cs="Traditional Arabic"/>
          <w:sz w:val="28"/>
          <w:szCs w:val="28"/>
          <w:shd w:val="clear" w:color="auto" w:fill="FFFFFF"/>
          <w:rtl/>
        </w:rPr>
        <w:t xml:space="preserve"> </w:t>
      </w:r>
      <w:r w:rsidRPr="0044451D">
        <w:rPr>
          <w:rFonts w:ascii="Traditional Arabic" w:hAnsi="Traditional Arabic" w:cs="Traditional Arabic" w:hint="cs"/>
          <w:sz w:val="28"/>
          <w:szCs w:val="28"/>
          <w:shd w:val="clear" w:color="auto" w:fill="FFFFFF"/>
          <w:rtl/>
        </w:rPr>
        <w:t>/</w:t>
      </w:r>
      <w:r w:rsidRPr="0044451D">
        <w:rPr>
          <w:rFonts w:ascii="Traditional Arabic" w:hAnsi="Traditional Arabic" w:cs="Traditional Arabic"/>
          <w:sz w:val="28"/>
          <w:szCs w:val="28"/>
          <w:shd w:val="clear" w:color="auto" w:fill="FFFFFF"/>
          <w:rtl/>
        </w:rPr>
        <w:t xml:space="preserve">133- 134، </w:t>
      </w:r>
      <w:r w:rsidRPr="0044451D">
        <w:rPr>
          <w:rFonts w:ascii="Traditional Arabic" w:hAnsi="Traditional Arabic" w:cs="Traditional Arabic" w:hint="cs"/>
          <w:sz w:val="28"/>
          <w:szCs w:val="28"/>
          <w:shd w:val="clear" w:color="auto" w:fill="FFFFFF"/>
          <w:rtl/>
        </w:rPr>
        <w:t>وصفة الصفوة 2/470.</w:t>
      </w:r>
    </w:p>
  </w:footnote>
  <w:footnote w:id="466">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الآجري ، محمد بن الحسين ، </w:t>
      </w:r>
      <w:r w:rsidRPr="0044451D">
        <w:rPr>
          <w:rFonts w:ascii="Traditional Arabic" w:hAnsi="Traditional Arabic" w:cs="Traditional Arabic" w:hint="cs"/>
          <w:sz w:val="28"/>
          <w:szCs w:val="28"/>
          <w:rtl/>
        </w:rPr>
        <w:t xml:space="preserve">كتاب </w:t>
      </w:r>
      <w:r w:rsidRPr="0044451D">
        <w:rPr>
          <w:rFonts w:ascii="Traditional Arabic" w:hAnsi="Traditional Arabic" w:cs="Traditional Arabic"/>
          <w:sz w:val="28"/>
          <w:szCs w:val="28"/>
          <w:rtl/>
        </w:rPr>
        <w:t xml:space="preserve">الشريعة </w:t>
      </w:r>
      <w:r w:rsidRPr="0044451D">
        <w:rPr>
          <w:rFonts w:ascii="Traditional Arabic" w:hAnsi="Traditional Arabic" w:cs="Traditional Arabic" w:hint="cs"/>
          <w:sz w:val="28"/>
          <w:szCs w:val="28"/>
          <w:rtl/>
        </w:rPr>
        <w:t>،الطبعة الرابعة 1429ه/2008م ، جمعية إحياء التراث الكويت</w:t>
      </w:r>
      <w:r w:rsidRPr="0044451D">
        <w:rPr>
          <w:rFonts w:ascii="Traditional Arabic" w:hAnsi="Traditional Arabic" w:cs="Traditional Arabic"/>
          <w:sz w:val="28"/>
          <w:szCs w:val="28"/>
          <w:rtl/>
        </w:rPr>
        <w:t>،ص24.</w:t>
      </w:r>
    </w:p>
  </w:footnote>
  <w:footnote w:id="46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الرافضة هم الذين رفضوا إمامة السيد زيد بن علي لما أثنى وترحم على شيخي المهاجرين والأنصار أبي بكر وعمر ، ويعرفون أيضا الشيعة الإمامية </w:t>
      </w:r>
      <w:r w:rsidRPr="0044451D">
        <w:rPr>
          <w:rFonts w:ascii="Traditional Arabic" w:hAnsi="Traditional Arabic" w:cs="Traditional Arabic" w:hint="cs"/>
          <w:sz w:val="28"/>
          <w:szCs w:val="28"/>
          <w:rtl/>
        </w:rPr>
        <w:t>الاثني</w:t>
      </w:r>
      <w:r w:rsidRPr="0044451D">
        <w:rPr>
          <w:rFonts w:ascii="Traditional Arabic" w:hAnsi="Traditional Arabic" w:cs="Traditional Arabic"/>
          <w:sz w:val="28"/>
          <w:szCs w:val="28"/>
          <w:rtl/>
        </w:rPr>
        <w:t xml:space="preserve"> عشرية .</w:t>
      </w:r>
    </w:p>
  </w:footnote>
  <w:footnote w:id="468">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ابن تيمية ،</w:t>
      </w:r>
      <w:r w:rsidRPr="0044451D">
        <w:rPr>
          <w:rFonts w:ascii="Traditional Arabic" w:eastAsia="Calibri" w:hAnsi="Traditional Arabic" w:cs="Traditional Arabic"/>
          <w:sz w:val="28"/>
          <w:szCs w:val="28"/>
          <w:rtl/>
          <w:lang w:val="en-US"/>
        </w:rPr>
        <w:t xml:space="preserve"> مجموع الفتاوى ٢٨/ ٤٧٧.</w:t>
      </w:r>
    </w:p>
  </w:footnote>
  <w:footnote w:id="469">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المرجع السابق </w:t>
      </w:r>
      <w:r w:rsidRPr="0044451D">
        <w:rPr>
          <w:rFonts w:ascii="Traditional Arabic" w:eastAsia="Calibri" w:hAnsi="Traditional Arabic" w:cs="Traditional Arabic"/>
          <w:sz w:val="28"/>
          <w:szCs w:val="28"/>
          <w:rtl/>
          <w:lang w:val="en-US"/>
        </w:rPr>
        <w:t>١٢/٤٦٦</w:t>
      </w:r>
    </w:p>
  </w:footnote>
  <w:footnote w:id="470">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ابن تيمية</w:t>
      </w:r>
      <w:r w:rsidRPr="0044451D">
        <w:rPr>
          <w:rFonts w:cs="Traditional Arabic" w:hint="cs"/>
          <w:sz w:val="28"/>
          <w:szCs w:val="28"/>
          <w:rtl/>
        </w:rPr>
        <w:t xml:space="preserve"> ،</w:t>
      </w:r>
      <w:r w:rsidRPr="0044451D">
        <w:rPr>
          <w:rFonts w:ascii="Traditional Arabic" w:eastAsia="Calibri" w:hAnsi="Traditional Arabic" w:cs="Traditional Arabic" w:hint="cs"/>
          <w:sz w:val="28"/>
          <w:szCs w:val="28"/>
          <w:rtl/>
          <w:lang w:val="en-US"/>
        </w:rPr>
        <w:t xml:space="preserve"> </w:t>
      </w:r>
      <w:r w:rsidRPr="0044451D">
        <w:rPr>
          <w:rFonts w:ascii="Traditional Arabic" w:eastAsia="Calibri" w:hAnsi="Traditional Arabic" w:cs="Traditional Arabic"/>
          <w:sz w:val="28"/>
          <w:szCs w:val="28"/>
          <w:rtl/>
          <w:lang w:val="en-US"/>
        </w:rPr>
        <w:t>منهاج السنة النبوية</w:t>
      </w:r>
      <w:r w:rsidRPr="0044451D">
        <w:rPr>
          <w:rFonts w:ascii="Traditional Arabic" w:eastAsia="Calibri" w:hAnsi="Traditional Arabic" w:cs="Traditional Arabic" w:hint="cs"/>
          <w:sz w:val="28"/>
          <w:szCs w:val="28"/>
          <w:rtl/>
          <w:lang w:val="en-US"/>
        </w:rPr>
        <w:t xml:space="preserve"> في نقض كلام الشيعة القدرية ، تحقيق  د. محمد رشاد سالم ، الطبعة الأولى1406ه /1986م ،  </w:t>
      </w:r>
      <w:r w:rsidRPr="0044451D">
        <w:rPr>
          <w:rFonts w:ascii="Traditional Arabic" w:eastAsia="Calibri" w:hAnsi="Traditional Arabic" w:cs="Traditional Arabic"/>
          <w:sz w:val="28"/>
          <w:szCs w:val="28"/>
          <w:rtl/>
          <w:lang w:val="en-US"/>
        </w:rPr>
        <w:t xml:space="preserve"> 5/ 95.</w:t>
      </w:r>
    </w:p>
  </w:footnote>
  <w:footnote w:id="471">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lang w:val="en-US"/>
        </w:rPr>
        <w:t>هو الإمـامُ الـعـلامـةُ صَـدرُ الديـن ، أبو الـحـسـن عـلـيُّ بن عـلاءِ بن أبي العز  الدمـشـقـي الـصـالـحيَّ الـحـنـفـي ، المعروف بابن أبي العز</w:t>
      </w:r>
      <w:r w:rsidRPr="0044451D">
        <w:rPr>
          <w:rFonts w:ascii="Traditional Arabic" w:eastAsia="Calibri" w:hAnsi="Traditional Arabic" w:cs="Traditional Arabic"/>
          <w:sz w:val="28"/>
          <w:szCs w:val="28"/>
          <w:lang w:val="en-US"/>
        </w:rPr>
        <w:t xml:space="preserve"> </w:t>
      </w:r>
      <w:r w:rsidRPr="0044451D">
        <w:rPr>
          <w:rFonts w:ascii="Traditional Arabic" w:eastAsia="Calibri" w:hAnsi="Traditional Arabic" w:cs="Traditional Arabic" w:hint="cs"/>
          <w:sz w:val="28"/>
          <w:szCs w:val="28"/>
          <w:rtl/>
        </w:rPr>
        <w:t xml:space="preserve"> ، ولد عام 731ه ، له مؤلفات كثيرة أشهرها </w:t>
      </w:r>
      <w:r w:rsidRPr="0044451D">
        <w:rPr>
          <w:rFonts w:ascii="Traditional Arabic" w:eastAsia="Calibri" w:hAnsi="Traditional Arabic" w:cs="Traditional Arabic"/>
          <w:sz w:val="28"/>
          <w:szCs w:val="28"/>
          <w:lang w:val="en-US"/>
        </w:rPr>
        <w:t> </w:t>
      </w:r>
      <w:r w:rsidRPr="0044451D">
        <w:rPr>
          <w:rFonts w:ascii="Traditional Arabic" w:eastAsia="Calibri" w:hAnsi="Traditional Arabic" w:cs="Traditional Arabic"/>
          <w:sz w:val="28"/>
          <w:szCs w:val="28"/>
          <w:rtl/>
          <w:lang w:val="en-US"/>
        </w:rPr>
        <w:t>شرح العقيدة الطحاوية</w:t>
      </w:r>
      <w:r w:rsidRPr="0044451D">
        <w:rPr>
          <w:rFonts w:ascii="Traditional Arabic" w:eastAsia="Calibri" w:hAnsi="Traditional Arabic" w:cs="Traditional Arabic"/>
          <w:sz w:val="28"/>
          <w:szCs w:val="28"/>
          <w:lang w:val="en-US"/>
        </w:rPr>
        <w:t xml:space="preserve">  </w:t>
      </w:r>
      <w:r w:rsidRPr="0044451D">
        <w:rPr>
          <w:rFonts w:ascii="Traditional Arabic" w:eastAsia="Calibri" w:hAnsi="Traditional Arabic" w:cs="Traditional Arabic"/>
          <w:sz w:val="28"/>
          <w:szCs w:val="28"/>
        </w:rPr>
        <w:t xml:space="preserve"> </w:t>
      </w:r>
      <w:r w:rsidRPr="0044451D">
        <w:rPr>
          <w:rFonts w:ascii="Traditional Arabic" w:eastAsia="Calibri" w:hAnsi="Traditional Arabic" w:cs="Traditional Arabic" w:hint="cs"/>
          <w:sz w:val="28"/>
          <w:szCs w:val="28"/>
          <w:rtl/>
        </w:rPr>
        <w:t>، وتوفي عام 792ه في دمشق</w:t>
      </w:r>
      <w:r w:rsidRPr="0044451D">
        <w:rPr>
          <w:rFonts w:cs="Traditional Arabic" w:hint="cs"/>
          <w:sz w:val="28"/>
          <w:szCs w:val="28"/>
          <w:rtl/>
        </w:rPr>
        <w:t xml:space="preserve"> .</w:t>
      </w:r>
    </w:p>
  </w:footnote>
  <w:footnote w:id="47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(5)</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ابن أبي العز الحنفي ، </w:t>
      </w:r>
      <w:r w:rsidRPr="0044451D">
        <w:rPr>
          <w:rFonts w:ascii="Traditional Arabic" w:eastAsia="Calibri" w:hAnsi="Traditional Arabic" w:cs="Traditional Arabic"/>
          <w:sz w:val="28"/>
          <w:szCs w:val="28"/>
          <w:rtl/>
          <w:lang w:val="en-US"/>
        </w:rPr>
        <w:t xml:space="preserve">شرح العقيدة الطحاوية ، حققه وعلق عليه </w:t>
      </w:r>
      <w:r w:rsidRPr="0044451D">
        <w:rPr>
          <w:rFonts w:ascii="Traditional Arabic" w:hAnsi="Traditional Arabic" w:cs="Traditional Arabic"/>
          <w:sz w:val="28"/>
          <w:szCs w:val="28"/>
          <w:rtl/>
        </w:rPr>
        <w:t>د/ عبد المحسن التركي وشعيب الأرناؤوط ، مؤسسة الرسالة ، الطبعة العاشرة 1417هـ /1997م ، 2/439.</w:t>
      </w:r>
    </w:p>
  </w:footnote>
  <w:footnote w:id="47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سيد قطب</w:t>
      </w:r>
      <w:r w:rsidRPr="0044451D">
        <w:rPr>
          <w:rFonts w:ascii="Traditional Arabic" w:hAnsi="Traditional Arabic" w:cs="Traditional Arabic" w:hint="cs"/>
          <w:sz w:val="28"/>
          <w:szCs w:val="28"/>
          <w:rtl/>
        </w:rPr>
        <w:t xml:space="preserve"> ،</w:t>
      </w:r>
      <w:r w:rsidRPr="0044451D">
        <w:rPr>
          <w:rFonts w:ascii="Traditional Arabic" w:eastAsia="Calibri" w:hAnsi="Traditional Arabic" w:cs="Traditional Arabic"/>
          <w:sz w:val="28"/>
          <w:szCs w:val="28"/>
          <w:rtl/>
          <w:lang w:val="en-US"/>
        </w:rPr>
        <w:t xml:space="preserve"> معالم في الطريق </w:t>
      </w:r>
      <w:r w:rsidRPr="0044451D">
        <w:rPr>
          <w:rFonts w:ascii="Traditional Arabic" w:eastAsia="Calibri" w:hAnsi="Traditional Arabic" w:cs="Traditional Arabic" w:hint="cs"/>
          <w:sz w:val="28"/>
          <w:szCs w:val="28"/>
          <w:rtl/>
          <w:lang w:val="en-US"/>
        </w:rPr>
        <w:t xml:space="preserve">، دار الشروق بيروت ، الطبعة الشرعية السادسة 1399ه/1979م ، </w:t>
      </w:r>
      <w:r w:rsidRPr="0044451D">
        <w:rPr>
          <w:rFonts w:ascii="Traditional Arabic" w:eastAsia="Calibri" w:hAnsi="Traditional Arabic" w:cs="Traditional Arabic"/>
          <w:sz w:val="28"/>
          <w:szCs w:val="28"/>
          <w:rtl/>
          <w:lang w:val="en-US"/>
        </w:rPr>
        <w:t>ص158</w:t>
      </w:r>
      <w:r w:rsidRPr="0044451D">
        <w:rPr>
          <w:rFonts w:ascii="Traditional Arabic" w:eastAsia="Calibri" w:hAnsi="Traditional Arabic" w:cs="Traditional Arabic" w:hint="cs"/>
          <w:sz w:val="28"/>
          <w:szCs w:val="28"/>
          <w:rtl/>
          <w:lang w:val="en-US"/>
        </w:rPr>
        <w:t>.</w:t>
      </w:r>
    </w:p>
  </w:footnote>
  <w:footnote w:id="474">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سيد قطب ، </w:t>
      </w:r>
      <w:r w:rsidRPr="0044451D">
        <w:rPr>
          <w:rFonts w:ascii="Traditional Arabic" w:eastAsia="Calibri" w:hAnsi="Traditional Arabic" w:cs="Traditional Arabic"/>
          <w:sz w:val="28"/>
          <w:szCs w:val="28"/>
          <w:rtl/>
          <w:lang w:val="en-US"/>
        </w:rPr>
        <w:t xml:space="preserve">في ظلال القرآن  57/2  </w:t>
      </w:r>
    </w:p>
  </w:footnote>
  <w:footnote w:id="475">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نفس المصدر </w:t>
      </w:r>
      <w:r w:rsidRPr="0044451D">
        <w:rPr>
          <w:rFonts w:ascii="Traditional Arabic" w:eastAsia="Calibri" w:hAnsi="Traditional Arabic" w:cs="Traditional Arabic" w:hint="cs"/>
          <w:sz w:val="28"/>
          <w:szCs w:val="28"/>
          <w:rtl/>
          <w:lang w:val="en-US"/>
        </w:rPr>
        <w:t>4/22 .</w:t>
      </w:r>
    </w:p>
  </w:footnote>
  <w:footnote w:id="47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الشيخ الدكتور يوسف بن عبد الله القرضاوي ،ولد عام 1926م ، حصل درجة الدكتوراه من جامعة الأزهر ، له مؤلفات كثيرة ، ويرأس الهيئة العليا لعلماء المسلمين ، ويعيش حاليا في قطر  . انظر كتاب علماء ومفكرون عرفتهم ص 461</w:t>
      </w:r>
      <w:r w:rsidRPr="0044451D">
        <w:rPr>
          <w:rFonts w:ascii="Traditional Arabic" w:hAnsi="Traditional Arabic" w:cs="Traditional Arabic" w:hint="cs"/>
          <w:sz w:val="28"/>
          <w:szCs w:val="28"/>
          <w:rtl/>
        </w:rPr>
        <w:t>.</w:t>
      </w:r>
    </w:p>
  </w:footnote>
  <w:footnote w:id="47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د. يوسف عبد الله القرضاوي ، </w:t>
      </w:r>
      <w:r w:rsidRPr="0044451D">
        <w:rPr>
          <w:rFonts w:ascii="Traditional Arabic" w:eastAsia="Calibri" w:hAnsi="Traditional Arabic" w:cs="Traditional Arabic"/>
          <w:sz w:val="28"/>
          <w:szCs w:val="28"/>
          <w:rtl/>
          <w:lang w:val="en-US"/>
        </w:rPr>
        <w:t>أولويات الحركة الإسلامية</w:t>
      </w:r>
      <w:r w:rsidRPr="0044451D">
        <w:rPr>
          <w:rFonts w:ascii="Traditional Arabic" w:eastAsia="Calibri" w:hAnsi="Traditional Arabic" w:cs="Traditional Arabic" w:hint="cs"/>
          <w:sz w:val="28"/>
          <w:szCs w:val="28"/>
          <w:rtl/>
          <w:lang w:val="en-US"/>
        </w:rPr>
        <w:t xml:space="preserve"> ،</w:t>
      </w:r>
      <w:r w:rsidRPr="0044451D">
        <w:rPr>
          <w:rFonts w:ascii="Traditional Arabic" w:eastAsia="Calibri" w:hAnsi="Traditional Arabic" w:cs="Traditional Arabic"/>
          <w:sz w:val="28"/>
          <w:szCs w:val="28"/>
          <w:rtl/>
          <w:lang w:val="en-US"/>
        </w:rPr>
        <w:t xml:space="preserve"> ص 110</w:t>
      </w:r>
    </w:p>
  </w:footnote>
  <w:footnote w:id="478">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هو الدكتور </w:t>
      </w:r>
      <w:r w:rsidRPr="0044451D">
        <w:rPr>
          <w:rFonts w:ascii="Traditional Arabic" w:eastAsia="Times New Roman" w:hAnsi="Traditional Arabic" w:cs="Traditional Arabic"/>
          <w:color w:val="000000"/>
          <w:sz w:val="28"/>
          <w:szCs w:val="28"/>
          <w:rtl/>
          <w:lang w:eastAsia="en-GB"/>
        </w:rPr>
        <w:t>علي محمد جريشة ، ولد في مصر عام 1935م ، تخرج  من كلية الحقوق جامعة</w:t>
      </w:r>
      <w:r w:rsidRPr="0044451D">
        <w:rPr>
          <w:rFonts w:ascii="Traditional Arabic" w:eastAsia="Times New Roman" w:hAnsi="Traditional Arabic" w:cs="Traditional Arabic"/>
          <w:color w:val="000000"/>
          <w:sz w:val="28"/>
          <w:szCs w:val="28"/>
          <w:lang w:eastAsia="en-GB"/>
        </w:rPr>
        <w:t> </w:t>
      </w:r>
      <w:hyperlink r:id="rId32" w:tooltip="القاهرة" w:history="1">
        <w:r w:rsidRPr="0044451D">
          <w:rPr>
            <w:rFonts w:ascii="Traditional Arabic" w:eastAsia="Times New Roman" w:hAnsi="Traditional Arabic" w:cs="Traditional Arabic"/>
            <w:sz w:val="28"/>
            <w:szCs w:val="28"/>
            <w:rtl/>
            <w:lang w:eastAsia="en-GB"/>
          </w:rPr>
          <w:t>القاهرة</w:t>
        </w:r>
      </w:hyperlink>
      <w:r w:rsidRPr="0044451D">
        <w:rPr>
          <w:rFonts w:ascii="Traditional Arabic" w:eastAsia="Times New Roman" w:hAnsi="Traditional Arabic" w:cs="Traditional Arabic"/>
          <w:color w:val="000000"/>
          <w:sz w:val="28"/>
          <w:szCs w:val="28"/>
          <w:rtl/>
          <w:lang w:eastAsia="en-GB"/>
        </w:rPr>
        <w:t xml:space="preserve"> ، انضم جماعة الإخوان المسلمين وصار من علمائها ومفكريها ، تعرض للسجن ، وعمل استاذا في الجامعات السعودية ، وله مؤلفات كثيرة ، توفي  في أبريل 2011م </w:t>
      </w:r>
      <w:r w:rsidRPr="0044451D">
        <w:rPr>
          <w:rFonts w:ascii="Traditional Arabic" w:eastAsia="Times New Roman" w:hAnsi="Traditional Arabic" w:cs="Traditional Arabic" w:hint="cs"/>
          <w:color w:val="000000"/>
          <w:sz w:val="28"/>
          <w:szCs w:val="28"/>
          <w:rtl/>
          <w:lang w:eastAsia="en-GB"/>
        </w:rPr>
        <w:t xml:space="preserve">، </w:t>
      </w:r>
      <w:r w:rsidRPr="0044451D">
        <w:rPr>
          <w:rFonts w:ascii="Traditional Arabic" w:eastAsia="Times New Roman" w:hAnsi="Traditional Arabic" w:cs="Traditional Arabic"/>
          <w:color w:val="000000"/>
          <w:sz w:val="28"/>
          <w:szCs w:val="28"/>
          <w:rtl/>
          <w:lang w:eastAsia="en-GB"/>
        </w:rPr>
        <w:t>انظر</w:t>
      </w:r>
      <w:r w:rsidRPr="0044451D">
        <w:rPr>
          <w:rFonts w:ascii="Traditional Arabic" w:eastAsia="Times New Roman" w:hAnsi="Traditional Arabic" w:cs="Traditional Arabic" w:hint="cs"/>
          <w:color w:val="000000"/>
          <w:sz w:val="28"/>
          <w:szCs w:val="28"/>
          <w:rtl/>
          <w:lang w:eastAsia="en-GB"/>
        </w:rPr>
        <w:t xml:space="preserve"> كتاب علماء ومفكرون عرفتهم ص155،و</w:t>
      </w:r>
      <w:r w:rsidRPr="0044451D">
        <w:rPr>
          <w:rFonts w:ascii="Traditional Arabic" w:eastAsia="Times New Roman" w:hAnsi="Traditional Arabic" w:cs="Traditional Arabic"/>
          <w:color w:val="000000"/>
          <w:sz w:val="28"/>
          <w:szCs w:val="28"/>
          <w:rtl/>
          <w:lang w:eastAsia="en-GB"/>
        </w:rPr>
        <w:t>علي جريشة ،</w:t>
      </w:r>
      <w:r w:rsidRPr="0044451D">
        <w:rPr>
          <w:rFonts w:asciiTheme="majorBidi" w:eastAsia="Times New Roman" w:hAnsiTheme="majorBidi" w:cs="Traditional Arabic"/>
          <w:color w:val="000000"/>
          <w:sz w:val="28"/>
          <w:szCs w:val="28"/>
          <w:lang w:eastAsia="en-GB"/>
        </w:rPr>
        <w:t>www.ikhwanwiki.com</w:t>
      </w:r>
      <w:r w:rsidRPr="0044451D">
        <w:rPr>
          <w:rFonts w:asciiTheme="majorBidi" w:eastAsia="Times New Roman" w:hAnsiTheme="majorBidi" w:cs="Traditional Arabic" w:hint="cs"/>
          <w:color w:val="000000"/>
          <w:sz w:val="28"/>
          <w:szCs w:val="28"/>
          <w:rtl/>
          <w:lang w:eastAsia="en-GB"/>
        </w:rPr>
        <w:t xml:space="preserve"> </w:t>
      </w:r>
    </w:p>
  </w:footnote>
  <w:footnote w:id="479">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د. علي محمد جريشة ، الاتجاهات الفكرية المعاصرة ، ص 271.</w:t>
      </w:r>
    </w:p>
  </w:footnote>
  <w:footnote w:id="480">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هو الإمام القدوة ، الحافظ الكبير أبو إسماعيل ، عبد الله بن محمد الأنصاري الهروي ، ولد في عام396هـ مصنف كتاب "ذم الكلام" ، وشيخ خراسان ،</w:t>
      </w:r>
      <w:r w:rsidRPr="0044451D">
        <w:rPr>
          <w:rFonts w:ascii="Traditional Arabic" w:hAnsi="Traditional Arabic" w:cs="Traditional Arabic" w:hint="cs"/>
          <w:sz w:val="28"/>
          <w:szCs w:val="28"/>
          <w:rtl/>
        </w:rPr>
        <w:t xml:space="preserve"> توفي عام 481ه . انظر سير أعلام النبلاء 28/503-515.</w:t>
      </w:r>
      <w:r w:rsidRPr="0044451D">
        <w:rPr>
          <w:rFonts w:cs="Traditional Arabic" w:hint="cs"/>
          <w:sz w:val="28"/>
          <w:szCs w:val="28"/>
          <w:rtl/>
        </w:rPr>
        <w:t xml:space="preserve"> </w:t>
      </w:r>
    </w:p>
  </w:footnote>
  <w:footnote w:id="481">
    <w:p w:rsidR="0044451D" w:rsidRPr="0044451D" w:rsidRDefault="0044451D" w:rsidP="002475E6">
      <w:pPr>
        <w:pStyle w:val="FootnoteText"/>
        <w:bidi/>
        <w:jc w:val="both"/>
        <w:rPr>
          <w:rFonts w:ascii="Traditional Arabic" w:hAnsi="Traditional Arabic" w:cs="Traditional Arabic"/>
          <w:sz w:val="28"/>
          <w:szCs w:val="28"/>
          <w:lang w:val="en-US"/>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د. ربيع بن هادي مدخلي ، الحد الفاصل بين الحق والباطل – حوار مع الشيخ بكر أبي زيد في عقيدة سيد قطب وفكره</w:t>
      </w:r>
      <w:r w:rsidRPr="0044451D">
        <w:rPr>
          <w:rFonts w:ascii="Traditional Arabic" w:hAnsi="Traditional Arabic" w:cs="Traditional Arabic" w:hint="cs"/>
          <w:sz w:val="28"/>
          <w:szCs w:val="28"/>
          <w:rtl/>
          <w:lang w:val="en-US"/>
        </w:rPr>
        <w:t>، ص 15.</w:t>
      </w:r>
    </w:p>
    <w:p w:rsidR="0044451D" w:rsidRPr="0044451D" w:rsidRDefault="0044451D" w:rsidP="002475E6">
      <w:pPr>
        <w:pStyle w:val="FootnoteText"/>
        <w:bidi/>
        <w:jc w:val="both"/>
        <w:rPr>
          <w:rFonts w:cs="Traditional Arabic"/>
          <w:sz w:val="28"/>
          <w:szCs w:val="28"/>
          <w:rtl/>
          <w:lang w:val="en-US"/>
        </w:rPr>
      </w:pPr>
    </w:p>
  </w:footnote>
  <w:footnote w:id="482">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color w:val="000000"/>
          <w:sz w:val="28"/>
          <w:szCs w:val="28"/>
          <w:shd w:val="clear" w:color="auto" w:fill="FFFFFF"/>
          <w:rtl/>
        </w:rPr>
        <w:t xml:space="preserve">هو شكري أحمد مصطفي عبد العال ولد عام 1942م </w:t>
      </w:r>
      <w:r w:rsidRPr="0044451D">
        <w:rPr>
          <w:rFonts w:ascii="Traditional Arabic" w:hAnsi="Traditional Arabic" w:cs="Traditional Arabic"/>
          <w:sz w:val="28"/>
          <w:szCs w:val="28"/>
          <w:shd w:val="clear" w:color="auto" w:fill="FFFFFF"/>
          <w:rtl/>
        </w:rPr>
        <w:t xml:space="preserve">، </w:t>
      </w:r>
      <w:r w:rsidRPr="0044451D">
        <w:rPr>
          <w:rStyle w:val="apple-converted-space"/>
          <w:rFonts w:ascii="Traditional Arabic" w:hAnsi="Traditional Arabic" w:cs="Traditional Arabic"/>
          <w:sz w:val="28"/>
          <w:szCs w:val="28"/>
          <w:shd w:val="clear" w:color="auto" w:fill="FFFFFF"/>
        </w:rPr>
        <w:t> </w:t>
      </w:r>
      <w:r w:rsidRPr="0044451D">
        <w:rPr>
          <w:rFonts w:ascii="Traditional Arabic" w:hAnsi="Traditional Arabic" w:cs="Traditional Arabic"/>
          <w:sz w:val="28"/>
          <w:szCs w:val="28"/>
          <w:rtl/>
        </w:rPr>
        <w:t>في</w:t>
      </w:r>
      <w:r w:rsidRPr="0044451D">
        <w:rPr>
          <w:rStyle w:val="apple-converted-space"/>
          <w:rFonts w:ascii="Traditional Arabic" w:hAnsi="Traditional Arabic" w:cs="Traditional Arabic"/>
          <w:sz w:val="28"/>
          <w:szCs w:val="28"/>
          <w:shd w:val="clear" w:color="auto" w:fill="FFFFFF"/>
        </w:rPr>
        <w:t> </w:t>
      </w:r>
      <w:hyperlink r:id="rId33" w:tooltip="أسيوط" w:history="1">
        <w:r w:rsidRPr="0044451D">
          <w:rPr>
            <w:rStyle w:val="Hyperlink1"/>
            <w:rFonts w:ascii="Traditional Arabic" w:hAnsi="Traditional Arabic" w:cs="Traditional Arabic"/>
            <w:color w:val="auto"/>
            <w:sz w:val="28"/>
            <w:szCs w:val="28"/>
            <w:u w:val="none"/>
            <w:shd w:val="clear" w:color="auto" w:fill="FFFFFF"/>
            <w:rtl/>
          </w:rPr>
          <w:t>أسيوط</w:t>
        </w:r>
      </w:hyperlink>
      <w:r w:rsidRPr="0044451D">
        <w:rPr>
          <w:rFonts w:ascii="Traditional Arabic" w:hAnsi="Traditional Arabic" w:cs="Traditional Arabic"/>
          <w:sz w:val="28"/>
          <w:szCs w:val="28"/>
          <w:rtl/>
        </w:rPr>
        <w:t xml:space="preserve"> في مصر ،</w:t>
      </w:r>
      <w:r w:rsidRPr="0044451D">
        <w:rPr>
          <w:rFonts w:ascii="Traditional Arabic" w:hAnsi="Traditional Arabic" w:cs="Traditional Arabic"/>
          <w:color w:val="000000"/>
          <w:sz w:val="28"/>
          <w:szCs w:val="28"/>
          <w:shd w:val="clear" w:color="auto" w:fill="FFFFFF"/>
        </w:rPr>
        <w:t>.</w:t>
      </w:r>
      <w:r w:rsidRPr="0044451D">
        <w:rPr>
          <w:rFonts w:ascii="Traditional Arabic" w:hAnsi="Traditional Arabic" w:cs="Traditional Arabic"/>
          <w:color w:val="000000"/>
          <w:sz w:val="28"/>
          <w:szCs w:val="28"/>
          <w:shd w:val="clear" w:color="auto" w:fill="FFFFFF"/>
          <w:rtl/>
        </w:rPr>
        <w:t xml:space="preserve">تخرج من كلية الزراعة ، انتسب إلى جماعة الإخوان المسلمين ، واعتقل في عام 1965م ،  </w:t>
      </w:r>
      <w:r w:rsidRPr="0044451D">
        <w:rPr>
          <w:rFonts w:ascii="Traditional Arabic" w:hAnsi="Traditional Arabic" w:cs="Traditional Arabic"/>
          <w:color w:val="000000"/>
          <w:sz w:val="28"/>
          <w:szCs w:val="28"/>
          <w:shd w:val="clear" w:color="auto" w:fill="FFFFFF"/>
        </w:rPr>
        <w:t xml:space="preserve"> </w:t>
      </w:r>
      <w:r w:rsidRPr="0044451D">
        <w:rPr>
          <w:rFonts w:ascii="Traditional Arabic" w:hAnsi="Traditional Arabic" w:cs="Traditional Arabic"/>
          <w:color w:val="000000"/>
          <w:sz w:val="28"/>
          <w:szCs w:val="28"/>
          <w:shd w:val="clear" w:color="auto" w:fill="FFFFFF"/>
          <w:rtl/>
        </w:rPr>
        <w:t xml:space="preserve">هو مؤسس جماعة التكفير والهجرة والتي سماها بجماعة المسلمين، اعتقل مرات عديدة ، وأخيرا حكم عليه بالإعدام ، ونفذ عليه في 30/3/1978 م </w:t>
      </w:r>
      <w:r w:rsidRPr="0044451D">
        <w:rPr>
          <w:rFonts w:ascii="Traditional Arabic" w:hAnsi="Traditional Arabic" w:cs="Traditional Arabic" w:hint="cs"/>
          <w:color w:val="000000"/>
          <w:sz w:val="28"/>
          <w:szCs w:val="28"/>
          <w:shd w:val="clear" w:color="auto" w:fill="FFFFFF"/>
          <w:rtl/>
        </w:rPr>
        <w:t xml:space="preserve">، </w:t>
      </w:r>
      <w:r w:rsidRPr="0044451D">
        <w:rPr>
          <w:rFonts w:ascii="Traditional Arabic" w:hAnsi="Traditional Arabic" w:cs="Traditional Arabic"/>
          <w:color w:val="000000"/>
          <w:sz w:val="28"/>
          <w:szCs w:val="28"/>
          <w:shd w:val="clear" w:color="auto" w:fill="FFFFFF"/>
          <w:rtl/>
        </w:rPr>
        <w:t xml:space="preserve">انظر موسوعة الأديان </w:t>
      </w:r>
      <w:r w:rsidRPr="0044451D">
        <w:rPr>
          <w:rFonts w:ascii="Traditional Arabic" w:hAnsi="Traditional Arabic" w:cs="Traditional Arabic" w:hint="cs"/>
          <w:color w:val="000000"/>
          <w:sz w:val="28"/>
          <w:szCs w:val="28"/>
          <w:shd w:val="clear" w:color="auto" w:fill="FFFFFF"/>
          <w:rtl/>
        </w:rPr>
        <w:t>1</w:t>
      </w:r>
      <w:r w:rsidRPr="0044451D">
        <w:rPr>
          <w:rFonts w:ascii="Traditional Arabic" w:hAnsi="Traditional Arabic" w:cs="Traditional Arabic"/>
          <w:color w:val="000000"/>
          <w:sz w:val="28"/>
          <w:szCs w:val="28"/>
          <w:shd w:val="clear" w:color="auto" w:fill="FFFFFF"/>
          <w:rtl/>
        </w:rPr>
        <w:t>/334 – 335 .</w:t>
      </w:r>
    </w:p>
  </w:footnote>
  <w:footnote w:id="48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انظر </w:t>
      </w:r>
      <w:r w:rsidRPr="0044451D">
        <w:rPr>
          <w:rFonts w:ascii="Traditional Arabic" w:hAnsi="Traditional Arabic" w:cs="Traditional Arabic"/>
          <w:color w:val="000000"/>
          <w:sz w:val="28"/>
          <w:szCs w:val="28"/>
          <w:shd w:val="clear" w:color="auto" w:fill="FFFFFF"/>
          <w:rtl/>
        </w:rPr>
        <w:t>موسوعة الأديان</w:t>
      </w:r>
      <w:r w:rsidRPr="0044451D">
        <w:rPr>
          <w:rFonts w:ascii="Traditional Arabic" w:hAnsi="Traditional Arabic" w:cs="Traditional Arabic" w:hint="cs"/>
          <w:color w:val="000000"/>
          <w:sz w:val="28"/>
          <w:szCs w:val="28"/>
          <w:shd w:val="clear" w:color="auto" w:fill="FFFFFF"/>
          <w:rtl/>
        </w:rPr>
        <w:t xml:space="preserve"> 1/334 </w:t>
      </w:r>
      <w:r w:rsidRPr="0044451D">
        <w:rPr>
          <w:rFonts w:ascii="Traditional Arabic" w:hAnsi="Traditional Arabic" w:cs="Traditional Arabic"/>
          <w:color w:val="000000"/>
          <w:sz w:val="28"/>
          <w:szCs w:val="28"/>
          <w:shd w:val="clear" w:color="auto" w:fill="FFFFFF"/>
          <w:rtl/>
        </w:rPr>
        <w:t>–</w:t>
      </w:r>
      <w:r w:rsidRPr="0044451D">
        <w:rPr>
          <w:rFonts w:ascii="Traditional Arabic" w:hAnsi="Traditional Arabic" w:cs="Traditional Arabic" w:hint="cs"/>
          <w:color w:val="000000"/>
          <w:sz w:val="28"/>
          <w:szCs w:val="28"/>
          <w:shd w:val="clear" w:color="auto" w:fill="FFFFFF"/>
          <w:rtl/>
        </w:rPr>
        <w:t xml:space="preserve"> 340 .</w:t>
      </w:r>
    </w:p>
  </w:footnote>
  <w:footnote w:id="484">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hint="cs"/>
          <w:sz w:val="28"/>
          <w:szCs w:val="28"/>
          <w:rtl/>
          <w:lang w:val="en-US"/>
        </w:rPr>
        <w:t>ا</w:t>
      </w:r>
      <w:r w:rsidRPr="0044451D">
        <w:rPr>
          <w:rFonts w:ascii="Traditional Arabic" w:eastAsia="Calibri" w:hAnsi="Traditional Arabic" w:cs="Traditional Arabic"/>
          <w:sz w:val="28"/>
          <w:szCs w:val="28"/>
          <w:rtl/>
          <w:lang w:val="en-US"/>
        </w:rPr>
        <w:t>نظر مزيدا من ذلك  كتاب : صلة الغلو في التكفير بالجريمة- لعبد السلام بن عبد الله السليمان- رسالة ماجستير- جامعة نايف العربية للعلوم الأمنية- الرياض- 2003م</w:t>
      </w:r>
      <w:r w:rsidRPr="0044451D">
        <w:rPr>
          <w:rFonts w:ascii="Traditional Arabic" w:eastAsia="Calibri" w:hAnsi="Traditional Arabic" w:cs="Traditional Arabic" w:hint="cs"/>
          <w:sz w:val="28"/>
          <w:szCs w:val="28"/>
          <w:rtl/>
          <w:lang w:val="en-US"/>
        </w:rPr>
        <w:t xml:space="preserve"> ، ص53-61 . </w:t>
      </w:r>
      <w:r w:rsidRPr="0044451D">
        <w:rPr>
          <w:rFonts w:ascii="Traditional Arabic" w:eastAsia="Calibri" w:hAnsi="Traditional Arabic" w:cs="Traditional Arabic"/>
          <w:sz w:val="28"/>
          <w:szCs w:val="28"/>
          <w:rtl/>
          <w:lang w:val="en-US"/>
        </w:rPr>
        <w:t>والموسوعة الميسرة في الأديان والمذاهب والأحزاب المعاصرة</w:t>
      </w:r>
      <w:r w:rsidRPr="0044451D">
        <w:rPr>
          <w:rFonts w:ascii="Traditional Arabic" w:eastAsia="Calibri" w:hAnsi="Traditional Arabic" w:cs="Traditional Arabic" w:hint="cs"/>
          <w:sz w:val="28"/>
          <w:szCs w:val="28"/>
          <w:rtl/>
          <w:lang w:val="en-US"/>
        </w:rPr>
        <w:t xml:space="preserve"> 1/3  </w:t>
      </w:r>
      <w:r w:rsidRPr="0044451D">
        <w:rPr>
          <w:rFonts w:ascii="Traditional Arabic" w:eastAsia="Calibri" w:hAnsi="Traditional Arabic" w:cs="Traditional Arabic"/>
          <w:sz w:val="28"/>
          <w:szCs w:val="28"/>
          <w:rtl/>
          <w:lang w:val="en-US"/>
        </w:rPr>
        <w:t xml:space="preserve"> </w:t>
      </w:r>
      <w:r w:rsidRPr="0044451D">
        <w:rPr>
          <w:rFonts w:ascii="Traditional Arabic" w:eastAsia="Calibri" w:hAnsi="Traditional Arabic" w:cs="Traditional Arabic" w:hint="cs"/>
          <w:sz w:val="28"/>
          <w:szCs w:val="28"/>
          <w:rtl/>
          <w:lang w:val="en-US"/>
        </w:rPr>
        <w:t xml:space="preserve"> ، </w:t>
      </w:r>
      <w:r w:rsidRPr="0044451D">
        <w:rPr>
          <w:rFonts w:ascii="Traditional Arabic" w:eastAsia="Calibri" w:hAnsi="Traditional Arabic" w:cs="Traditional Arabic"/>
          <w:sz w:val="28"/>
          <w:szCs w:val="28"/>
          <w:rtl/>
          <w:lang w:val="en-US"/>
        </w:rPr>
        <w:t>وبرنامج صناعة الموت: نبذة عن جماعات التكفير والهجرة</w:t>
      </w:r>
      <w:r w:rsidRPr="0044451D">
        <w:rPr>
          <w:rFonts w:ascii="Traditional Arabic" w:eastAsia="Calibri" w:hAnsi="Traditional Arabic" w:cs="Traditional Arabic" w:hint="cs"/>
          <w:sz w:val="28"/>
          <w:szCs w:val="28"/>
          <w:rtl/>
          <w:lang w:val="en-US"/>
        </w:rPr>
        <w:t xml:space="preserve"> في </w:t>
      </w:r>
      <w:r w:rsidRPr="0044451D">
        <w:rPr>
          <w:rFonts w:asciiTheme="majorBidi" w:eastAsia="Calibri" w:hAnsiTheme="majorBidi" w:cs="Traditional Arabic"/>
          <w:sz w:val="28"/>
          <w:szCs w:val="28"/>
          <w:lang w:val="en-US"/>
        </w:rPr>
        <w:t>www.alarabiya.net</w:t>
      </w:r>
      <w:r w:rsidRPr="0044451D">
        <w:rPr>
          <w:rFonts w:asciiTheme="majorBidi" w:eastAsia="Calibri" w:hAnsiTheme="majorBidi" w:cs="Traditional Arabic"/>
          <w:sz w:val="28"/>
          <w:szCs w:val="28"/>
          <w:rtl/>
          <w:lang w:val="en-US"/>
        </w:rPr>
        <w:t xml:space="preserve"> </w:t>
      </w:r>
      <w:r w:rsidRPr="0044451D">
        <w:rPr>
          <w:rFonts w:ascii="Traditional Arabic" w:eastAsia="Calibri" w:hAnsi="Traditional Arabic" w:cs="Traditional Arabic" w:hint="cs"/>
          <w:sz w:val="28"/>
          <w:szCs w:val="28"/>
          <w:rtl/>
          <w:lang w:val="en-US"/>
        </w:rPr>
        <w:t>،</w:t>
      </w:r>
      <w:r w:rsidRPr="0044451D">
        <w:rPr>
          <w:rFonts w:ascii="Traditional Arabic" w:eastAsia="Calibri" w:hAnsi="Traditional Arabic" w:cs="Traditional Arabic"/>
          <w:sz w:val="28"/>
          <w:szCs w:val="28"/>
          <w:rtl/>
          <w:lang w:val="en-US"/>
        </w:rPr>
        <w:t xml:space="preserve"> وجماعة التكفير والهجرة</w:t>
      </w:r>
      <w:r w:rsidRPr="0044451D">
        <w:rPr>
          <w:rFonts w:ascii="Traditional Arabic" w:eastAsia="Calibri" w:hAnsi="Traditional Arabic" w:cs="Traditional Arabic" w:hint="cs"/>
          <w:sz w:val="28"/>
          <w:szCs w:val="28"/>
          <w:rtl/>
          <w:lang w:val="en-US"/>
        </w:rPr>
        <w:t xml:space="preserve"> في </w:t>
      </w:r>
      <w:r w:rsidRPr="0044451D">
        <w:rPr>
          <w:rFonts w:asciiTheme="majorBidi" w:eastAsia="Calibri" w:hAnsiTheme="majorBidi" w:cs="Traditional Arabic"/>
          <w:sz w:val="28"/>
          <w:szCs w:val="28"/>
          <w:lang w:val="en-US"/>
        </w:rPr>
        <w:t>www.ar.wikipedia.org</w:t>
      </w:r>
      <w:r w:rsidRPr="0044451D">
        <w:rPr>
          <w:rFonts w:asciiTheme="majorBidi" w:eastAsia="Calibri" w:hAnsiTheme="majorBidi" w:cs="Traditional Arabic" w:hint="cs"/>
          <w:sz w:val="28"/>
          <w:szCs w:val="28"/>
          <w:rtl/>
          <w:lang w:val="en-US"/>
        </w:rPr>
        <w:t xml:space="preserve">  ،  </w:t>
      </w:r>
      <w:r w:rsidRPr="0044451D">
        <w:rPr>
          <w:rFonts w:ascii="Traditional Arabic" w:eastAsia="Calibri" w:hAnsi="Traditional Arabic" w:cs="Traditional Arabic"/>
          <w:sz w:val="28"/>
          <w:szCs w:val="28"/>
          <w:rtl/>
          <w:lang w:val="en-US"/>
        </w:rPr>
        <w:t xml:space="preserve">وجماعة التكفير والهجرة...مؤسسها...أفكارها- </w:t>
      </w:r>
      <w:r w:rsidRPr="0044451D">
        <w:rPr>
          <w:rFonts w:asciiTheme="majorBidi" w:eastAsia="Calibri" w:hAnsiTheme="majorBidi" w:cs="Traditional Arabic"/>
          <w:sz w:val="28"/>
          <w:szCs w:val="28"/>
          <w:lang w:val="en-US"/>
        </w:rPr>
        <w:t>www.islamweb.net</w:t>
      </w:r>
    </w:p>
  </w:footnote>
  <w:footnote w:id="485">
    <w:p w:rsidR="0044451D" w:rsidRPr="0044451D" w:rsidRDefault="0044451D" w:rsidP="002475E6">
      <w:pPr>
        <w:pStyle w:val="FootnoteText"/>
        <w:bidi/>
        <w:jc w:val="both"/>
        <w:rPr>
          <w:rFonts w:cs="Traditional Arabic"/>
          <w:sz w:val="28"/>
          <w:szCs w:val="28"/>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تأسست حركة الأهلي الإسلامي في مقديشو عام 1973م ، وهي أول تنظيم حركي يتطلع إلى إقامة حكم إسلامي في الصومال ، أنظر كتاب</w:t>
      </w:r>
      <w:r w:rsidRPr="0044451D">
        <w:rPr>
          <w:rFonts w:cs="Traditional Arabic" w:hint="cs"/>
          <w:sz w:val="28"/>
          <w:szCs w:val="28"/>
          <w:rtl/>
        </w:rPr>
        <w:t xml:space="preserve"> </w:t>
      </w:r>
      <w:r w:rsidRPr="0044451D">
        <w:rPr>
          <w:rFonts w:asciiTheme="majorBidi" w:hAnsiTheme="majorBidi" w:cs="Traditional Arabic"/>
          <w:sz w:val="28"/>
          <w:szCs w:val="28"/>
        </w:rPr>
        <w:t>Kobocii Islamiyiinta Soomaaliya P 28- 29 .</w:t>
      </w:r>
    </w:p>
  </w:footnote>
  <w:footnote w:id="48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لم أجد له ترجمة </w:t>
      </w:r>
      <w:r w:rsidRPr="0044451D">
        <w:rPr>
          <w:rFonts w:ascii="Traditional Arabic" w:hAnsi="Traditional Arabic" w:cs="Traditional Arabic" w:hint="cs"/>
          <w:sz w:val="28"/>
          <w:szCs w:val="28"/>
          <w:rtl/>
        </w:rPr>
        <w:t>.</w:t>
      </w:r>
    </w:p>
  </w:footnote>
  <w:footnote w:id="48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w:t>
      </w:r>
      <w:r w:rsidRPr="0044451D">
        <w:rPr>
          <w:rFonts w:cs="Traditional Arabic" w:hint="cs"/>
          <w:sz w:val="28"/>
          <w:szCs w:val="28"/>
          <w:rtl/>
        </w:rPr>
        <w:t xml:space="preserve">  </w:t>
      </w:r>
      <w:r w:rsidRPr="0044451D">
        <w:rPr>
          <w:rFonts w:asciiTheme="majorBidi" w:hAnsiTheme="majorBidi" w:cs="Traditional Arabic"/>
          <w:sz w:val="28"/>
          <w:szCs w:val="28"/>
        </w:rPr>
        <w:t>Kobocii Islamiyiinta Soomaaliya</w:t>
      </w:r>
    </w:p>
  </w:footnote>
  <w:footnote w:id="488">
    <w:p w:rsidR="0044451D" w:rsidRPr="0044451D" w:rsidRDefault="0044451D" w:rsidP="002475E6">
      <w:pPr>
        <w:pStyle w:val="FootnoteText"/>
        <w:bidi/>
        <w:jc w:val="both"/>
        <w:rPr>
          <w:rFonts w:cs="Traditional Arabic"/>
          <w:sz w:val="28"/>
          <w:szCs w:val="28"/>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lang w:val="en-US"/>
        </w:rPr>
        <w:t>انظر</w:t>
      </w:r>
      <w:r w:rsidRPr="0044451D">
        <w:rPr>
          <w:rFonts w:ascii="Traditional Arabic" w:eastAsia="Calibri" w:hAnsi="Traditional Arabic" w:cs="Traditional Arabic" w:hint="cs"/>
          <w:sz w:val="28"/>
          <w:szCs w:val="28"/>
          <w:rtl/>
          <w:lang w:val="en-US"/>
        </w:rPr>
        <w:t xml:space="preserve"> </w:t>
      </w:r>
      <w:r w:rsidRPr="0044451D">
        <w:rPr>
          <w:rFonts w:ascii="Traditional Arabic" w:eastAsia="Calibri" w:hAnsi="Traditional Arabic" w:cs="Traditional Arabic"/>
          <w:sz w:val="28"/>
          <w:szCs w:val="28"/>
          <w:rtl/>
          <w:lang w:val="en-US"/>
        </w:rPr>
        <w:t xml:space="preserve">كتاب </w:t>
      </w:r>
      <w:r w:rsidRPr="0044451D">
        <w:rPr>
          <w:rFonts w:ascii="Traditional Arabic" w:eastAsia="Calibri" w:hAnsi="Traditional Arabic" w:cs="Traditional Arabic"/>
          <w:sz w:val="28"/>
          <w:szCs w:val="28"/>
        </w:rPr>
        <w:t xml:space="preserve"> </w:t>
      </w:r>
      <w:r w:rsidRPr="0044451D">
        <w:rPr>
          <w:rFonts w:asciiTheme="majorBidi" w:eastAsia="Calibri" w:hAnsiTheme="majorBidi" w:cs="Traditional Arabic"/>
          <w:sz w:val="28"/>
          <w:szCs w:val="28"/>
          <w:lang w:val="en-US"/>
        </w:rPr>
        <w:t xml:space="preserve">Kobicii Islaamiyiinta </w:t>
      </w:r>
      <w:r w:rsidRPr="0044451D">
        <w:rPr>
          <w:rFonts w:ascii="Traditional Arabic" w:eastAsia="Calibri" w:hAnsi="Traditional Arabic" w:cs="Traditional Arabic"/>
          <w:sz w:val="28"/>
          <w:szCs w:val="28"/>
          <w:rtl/>
          <w:lang w:val="en-US"/>
        </w:rPr>
        <w:t>247-252</w:t>
      </w:r>
      <w:r w:rsidRPr="0044451D">
        <w:rPr>
          <w:rFonts w:ascii="Traditional Arabic" w:eastAsia="Calibri" w:hAnsi="Traditional Arabic" w:cs="Traditional Arabic" w:hint="cs"/>
          <w:sz w:val="28"/>
          <w:szCs w:val="28"/>
          <w:rtl/>
          <w:lang w:val="en-US"/>
        </w:rPr>
        <w:t xml:space="preserve"> ، وموقع </w:t>
      </w:r>
      <w:r w:rsidRPr="0044451D">
        <w:rPr>
          <w:rFonts w:asciiTheme="majorBidi" w:eastAsia="Calibri" w:hAnsiTheme="majorBidi" w:cs="Traditional Arabic"/>
          <w:sz w:val="28"/>
          <w:szCs w:val="28"/>
        </w:rPr>
        <w:t>www.wadanka.com</w:t>
      </w:r>
    </w:p>
  </w:footnote>
  <w:footnote w:id="489">
    <w:p w:rsidR="0044451D" w:rsidRPr="0044451D" w:rsidRDefault="0044451D" w:rsidP="002475E6">
      <w:pPr>
        <w:jc w:val="both"/>
        <w:rPr>
          <w:rFonts w:ascii="Traditional Arabic" w:hAnsi="Traditional Arabic" w:cs="Traditional Arabic"/>
          <w:sz w:val="28"/>
          <w:szCs w:val="28"/>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الصومال : اعتقال أنصار من جماعة التكفير في جالكعيو </w:t>
      </w:r>
      <w:r w:rsidRPr="0044451D">
        <w:rPr>
          <w:rFonts w:ascii="Traditional Arabic" w:hAnsi="Traditional Arabic" w:cs="Traditional Arabic" w:hint="cs"/>
          <w:sz w:val="28"/>
          <w:szCs w:val="28"/>
          <w:rtl/>
        </w:rPr>
        <w:t>،</w:t>
      </w:r>
      <w:r w:rsidRPr="0044451D">
        <w:rPr>
          <w:rFonts w:ascii="Traditional Arabic" w:hAnsi="Traditional Arabic" w:cs="Traditional Arabic"/>
          <w:sz w:val="28"/>
          <w:szCs w:val="28"/>
          <w:rtl/>
        </w:rPr>
        <w:t xml:space="preserve"> في</w:t>
      </w:r>
      <w:r w:rsidRPr="0044451D">
        <w:rPr>
          <w:rFonts w:asciiTheme="majorBidi" w:hAnsiTheme="majorBidi" w:cs="Traditional Arabic"/>
          <w:sz w:val="28"/>
          <w:szCs w:val="28"/>
        </w:rPr>
        <w:t xml:space="preserve">www.islamtimes.org  </w:t>
      </w:r>
    </w:p>
    <w:p w:rsidR="0044451D" w:rsidRPr="0044451D" w:rsidRDefault="0044451D" w:rsidP="002475E6">
      <w:pPr>
        <w:pStyle w:val="FootnoteText"/>
        <w:bidi/>
        <w:jc w:val="both"/>
        <w:rPr>
          <w:rFonts w:cs="Traditional Arabic"/>
          <w:sz w:val="28"/>
          <w:szCs w:val="28"/>
          <w:rtl/>
        </w:rPr>
      </w:pPr>
      <w:r w:rsidRPr="0044451D">
        <w:rPr>
          <w:rFonts w:ascii="Traditional Arabic" w:hAnsi="Traditional Arabic" w:cs="Traditional Arabic"/>
          <w:sz w:val="28"/>
          <w:szCs w:val="28"/>
          <w:rtl/>
        </w:rPr>
        <w:t xml:space="preserve">و اعتقالات في صفوف جماعة التكفير والهجرة الصومالية  في </w:t>
      </w:r>
      <w:hyperlink r:id="rId34" w:history="1">
        <w:r w:rsidRPr="0044451D">
          <w:rPr>
            <w:rStyle w:val="Hyperlink1"/>
            <w:rFonts w:asciiTheme="majorBidi" w:hAnsiTheme="majorBidi" w:cs="Traditional Arabic"/>
            <w:color w:val="auto"/>
            <w:sz w:val="28"/>
            <w:szCs w:val="28"/>
            <w:u w:val="none"/>
            <w:lang w:val="en-US"/>
          </w:rPr>
          <w:t>www.muslm.org</w:t>
        </w:r>
      </w:hyperlink>
    </w:p>
  </w:footnote>
  <w:footnote w:id="490">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الشيخ حسن طاهر أويس ، من مواليد عام 1935م ، عمل ضابطا في مسلحة السجون الصومالية ، وكان  عضوا في مجلس شورى حركة الاتحاد الإسلامي، ونائبا</w:t>
      </w:r>
      <w:r w:rsidRPr="0044451D">
        <w:rPr>
          <w:rFonts w:ascii="Traditional Arabic" w:hAnsi="Traditional Arabic" w:cs="Traditional Arabic" w:hint="cs"/>
          <w:sz w:val="28"/>
          <w:szCs w:val="28"/>
          <w:rtl/>
        </w:rPr>
        <w:t xml:space="preserve"> لرئيس </w:t>
      </w:r>
      <w:r w:rsidRPr="0044451D">
        <w:rPr>
          <w:rFonts w:ascii="Traditional Arabic" w:hAnsi="Traditional Arabic" w:cs="Traditional Arabic"/>
          <w:sz w:val="28"/>
          <w:szCs w:val="28"/>
          <w:rtl/>
        </w:rPr>
        <w:t>حركة الاعتصام ، وتولى  رئاسة مجلس الشورى في مجاميع المحاكم الإسلامية ، فرئيسا للحزب الإسلامي الذى خاض معارك ضارية مع الحكومة الصومالية ، ثم انضم وتحالف مع حركة الشباب ، أخيرا انسحب منها واعتقلته الحكومة ، وهو في الاقامة الجبرية . انظر موقع</w:t>
      </w:r>
      <w:r w:rsidRPr="0044451D">
        <w:rPr>
          <w:rFonts w:cs="Traditional Arabic" w:hint="cs"/>
          <w:sz w:val="28"/>
          <w:szCs w:val="28"/>
          <w:rtl/>
        </w:rPr>
        <w:t xml:space="preserve">   </w:t>
      </w:r>
      <w:r w:rsidRPr="0044451D">
        <w:rPr>
          <w:rFonts w:ascii="Traditional Arabic" w:hAnsi="Traditional Arabic" w:cs="Traditional Arabic"/>
          <w:sz w:val="28"/>
          <w:szCs w:val="28"/>
          <w:rtl/>
        </w:rPr>
        <w:t>حسن - أويس</w:t>
      </w:r>
      <w:r w:rsidRPr="0044451D">
        <w:rPr>
          <w:rFonts w:cs="Traditional Arabic"/>
          <w:sz w:val="28"/>
          <w:szCs w:val="28"/>
          <w:rtl/>
        </w:rPr>
        <w:t xml:space="preserve">  </w:t>
      </w:r>
      <w:r w:rsidRPr="0044451D">
        <w:rPr>
          <w:rFonts w:asciiTheme="majorBidi" w:hAnsiTheme="majorBidi" w:cs="Traditional Arabic"/>
          <w:sz w:val="28"/>
          <w:szCs w:val="28"/>
        </w:rPr>
        <w:t>www.en.wikipedia.org</w:t>
      </w:r>
      <w:r w:rsidRPr="0044451D">
        <w:rPr>
          <w:rFonts w:cs="Traditional Arabic"/>
          <w:sz w:val="28"/>
          <w:szCs w:val="28"/>
          <w:lang w:val="en-US"/>
        </w:rPr>
        <w:t>/wiki/</w:t>
      </w:r>
    </w:p>
  </w:footnote>
  <w:footnote w:id="491">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سورة المائدة ، </w:t>
      </w:r>
      <w:r w:rsidRPr="0044451D">
        <w:rPr>
          <w:rFonts w:ascii="Traditional Arabic" w:hAnsi="Traditional Arabic" w:cs="Traditional Arabic" w:hint="cs"/>
          <w:sz w:val="28"/>
          <w:szCs w:val="28"/>
          <w:rtl/>
        </w:rPr>
        <w:t>الآية</w:t>
      </w:r>
      <w:r w:rsidRPr="0044451D">
        <w:rPr>
          <w:rFonts w:ascii="Traditional Arabic" w:hAnsi="Traditional Arabic" w:cs="Traditional Arabic"/>
          <w:sz w:val="28"/>
          <w:szCs w:val="28"/>
          <w:rtl/>
        </w:rPr>
        <w:t xml:space="preserve"> 51</w:t>
      </w:r>
      <w:r w:rsidRPr="0044451D">
        <w:rPr>
          <w:rFonts w:cs="Traditional Arabic" w:hint="cs"/>
          <w:sz w:val="28"/>
          <w:szCs w:val="28"/>
          <w:rtl/>
        </w:rPr>
        <w:t xml:space="preserve"> .</w:t>
      </w:r>
    </w:p>
  </w:footnote>
  <w:footnote w:id="492">
    <w:p w:rsidR="0044451D" w:rsidRPr="0044451D" w:rsidRDefault="0044451D" w:rsidP="002475E6">
      <w:pPr>
        <w:jc w:val="both"/>
        <w:rPr>
          <w:rFonts w:asciiTheme="majorBidi" w:hAnsiTheme="majorBidi" w:cs="Traditional Arabic"/>
          <w:b/>
          <w:bCs/>
          <w:sz w:val="28"/>
          <w:szCs w:val="28"/>
          <w:shd w:val="clear" w:color="auto" w:fill="86BDFE"/>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rPr>
        <w:t xml:space="preserve">انظر قضية الشهر من الشاهد: الصومال أجندة تتصارع </w:t>
      </w:r>
      <w:r w:rsidRPr="0044451D">
        <w:rPr>
          <w:rFonts w:ascii="Traditional Arabic" w:eastAsia="Calibri" w:hAnsi="Traditional Arabic" w:cs="Traditional Arabic" w:hint="cs"/>
          <w:sz w:val="28"/>
          <w:szCs w:val="28"/>
          <w:rtl/>
        </w:rPr>
        <w:t xml:space="preserve">في </w:t>
      </w:r>
      <w:r w:rsidRPr="0044451D">
        <w:rPr>
          <w:rFonts w:ascii="Traditional Arabic" w:eastAsia="Calibri" w:hAnsi="Traditional Arabic" w:cs="Traditional Arabic"/>
          <w:sz w:val="28"/>
          <w:szCs w:val="28"/>
        </w:rPr>
        <w:t>www.arabic.alshahid.net</w:t>
      </w:r>
      <w:r w:rsidRPr="0044451D">
        <w:rPr>
          <w:rFonts w:ascii="Traditional Arabic" w:eastAsia="Calibri" w:hAnsi="Traditional Arabic" w:cs="Traditional Arabic" w:hint="cs"/>
          <w:sz w:val="28"/>
          <w:szCs w:val="28"/>
          <w:rtl/>
        </w:rPr>
        <w:t xml:space="preserve">  و </w:t>
      </w:r>
      <w:r w:rsidRPr="0044451D">
        <w:rPr>
          <w:rFonts w:ascii="Traditional Arabic" w:eastAsia="Times New Roman" w:hAnsi="Traditional Arabic" w:cs="Traditional Arabic"/>
          <w:color w:val="333333"/>
          <w:kern w:val="36"/>
          <w:sz w:val="28"/>
          <w:szCs w:val="28"/>
          <w:rtl/>
          <w:lang w:eastAsia="en-GB"/>
        </w:rPr>
        <w:t xml:space="preserve">تفجير </w:t>
      </w:r>
      <w:r w:rsidRPr="0044451D">
        <w:rPr>
          <w:rFonts w:ascii="Traditional Arabic" w:eastAsia="Times New Roman" w:hAnsi="Traditional Arabic" w:cs="Traditional Arabic" w:hint="cs"/>
          <w:color w:val="333333"/>
          <w:kern w:val="36"/>
          <w:sz w:val="28"/>
          <w:szCs w:val="28"/>
          <w:rtl/>
          <w:lang w:eastAsia="en-GB"/>
        </w:rPr>
        <w:t xml:space="preserve">فندق </w:t>
      </w:r>
      <w:r w:rsidRPr="0044451D">
        <w:rPr>
          <w:rFonts w:ascii="Traditional Arabic" w:eastAsia="Times New Roman" w:hAnsi="Traditional Arabic" w:cs="Traditional Arabic"/>
          <w:color w:val="333333"/>
          <w:kern w:val="36"/>
          <w:sz w:val="28"/>
          <w:szCs w:val="28"/>
          <w:rtl/>
          <w:lang w:eastAsia="en-GB"/>
        </w:rPr>
        <w:t>شامو فاجعة تأبي النسيا</w:t>
      </w:r>
      <w:r w:rsidRPr="0044451D">
        <w:rPr>
          <w:rFonts w:ascii="Traditional Arabic" w:eastAsia="Times New Roman" w:hAnsi="Traditional Arabic" w:cs="Traditional Arabic" w:hint="cs"/>
          <w:color w:val="333333"/>
          <w:kern w:val="36"/>
          <w:sz w:val="28"/>
          <w:szCs w:val="28"/>
          <w:rtl/>
          <w:lang w:eastAsia="en-GB"/>
        </w:rPr>
        <w:t xml:space="preserve">ن في </w:t>
      </w:r>
      <w:hyperlink r:id="rId35" w:history="1">
        <w:r w:rsidRPr="0044451D">
          <w:rPr>
            <w:rFonts w:asciiTheme="majorBidi" w:hAnsiTheme="majorBidi" w:cs="Traditional Arabic"/>
            <w:sz w:val="28"/>
            <w:szCs w:val="28"/>
          </w:rPr>
          <w:t>arabic.alshahid.net</w:t>
        </w:r>
      </w:hyperlink>
      <w:r w:rsidRPr="0044451D">
        <w:rPr>
          <w:rFonts w:asciiTheme="majorBidi" w:hAnsiTheme="majorBidi" w:cs="Traditional Arabic"/>
          <w:sz w:val="28"/>
          <w:szCs w:val="28"/>
        </w:rPr>
        <w:t xml:space="preserve"> </w:t>
      </w:r>
      <w:r w:rsidRPr="0044451D">
        <w:rPr>
          <w:rFonts w:asciiTheme="majorBidi" w:eastAsia="Times New Roman" w:hAnsiTheme="majorBidi" w:cs="Traditional Arabic"/>
          <w:kern w:val="36"/>
          <w:sz w:val="28"/>
          <w:szCs w:val="28"/>
          <w:lang w:eastAsia="en-GB"/>
        </w:rPr>
        <w:t>www.</w:t>
      </w:r>
    </w:p>
    <w:p w:rsidR="0044451D" w:rsidRPr="0044451D" w:rsidRDefault="0044451D" w:rsidP="002475E6">
      <w:pPr>
        <w:jc w:val="both"/>
        <w:rPr>
          <w:rFonts w:asciiTheme="majorBidi" w:hAnsiTheme="majorBidi" w:cs="Traditional Arabic"/>
          <w:b/>
          <w:bCs/>
          <w:sz w:val="28"/>
          <w:szCs w:val="28"/>
          <w:shd w:val="clear" w:color="auto" w:fill="86BDFE"/>
          <w:rtl/>
        </w:rPr>
      </w:pPr>
    </w:p>
    <w:p w:rsidR="0044451D" w:rsidRPr="0044451D" w:rsidRDefault="0044451D" w:rsidP="002475E6">
      <w:pPr>
        <w:jc w:val="both"/>
        <w:rPr>
          <w:rFonts w:asciiTheme="majorBidi" w:hAnsiTheme="majorBidi" w:cs="Traditional Arabic"/>
          <w:b/>
          <w:bCs/>
          <w:sz w:val="28"/>
          <w:szCs w:val="28"/>
          <w:shd w:val="clear" w:color="auto" w:fill="86BDFE"/>
          <w:rtl/>
        </w:rPr>
      </w:pPr>
    </w:p>
    <w:p w:rsidR="0044451D" w:rsidRPr="0044451D" w:rsidRDefault="0044451D" w:rsidP="002475E6">
      <w:pPr>
        <w:pStyle w:val="FootnoteText"/>
        <w:bidi/>
        <w:jc w:val="both"/>
        <w:rPr>
          <w:rFonts w:cs="Traditional Arabic"/>
          <w:sz w:val="28"/>
          <w:szCs w:val="28"/>
          <w:rtl/>
        </w:rPr>
      </w:pPr>
    </w:p>
  </w:footnote>
  <w:footnote w:id="49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ascii="Traditional Arabic" w:hAnsi="Traditional Arabic" w:cs="Traditional Arabic"/>
          <w:sz w:val="28"/>
          <w:szCs w:val="28"/>
          <w:rtl/>
        </w:rPr>
        <w:t xml:space="preserve"> مسلم ،</w:t>
      </w:r>
      <w:r w:rsidRPr="0044451D">
        <w:rPr>
          <w:rFonts w:ascii="Traditional Arabic" w:hAnsi="Traditional Arabic" w:cs="Traditional Arabic" w:hint="cs"/>
          <w:sz w:val="28"/>
          <w:szCs w:val="28"/>
          <w:rtl/>
        </w:rPr>
        <w:t xml:space="preserve">كتاب الإيمان ، باب بيان حال الإيمان من قال لأخيه المسلم يا كافر ،ح60،عن ابن عمر ، صحيح مسلم بشرح النووي 1/325. </w:t>
      </w:r>
    </w:p>
  </w:footnote>
  <w:footnote w:id="494">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مسلم</w:t>
      </w:r>
      <w:r w:rsidRPr="0044451D">
        <w:rPr>
          <w:rFonts w:ascii="Traditional Arabic" w:hAnsi="Traditional Arabic" w:cs="Traditional Arabic" w:hint="cs"/>
          <w:sz w:val="28"/>
          <w:szCs w:val="28"/>
          <w:rtl/>
        </w:rPr>
        <w:t xml:space="preserve"> ، كتاب التوبة ، باب في الحض على التوبة والفرح بها ،ح2747</w:t>
      </w:r>
      <w:r w:rsidRPr="0044451D">
        <w:rPr>
          <w:rFonts w:ascii="Traditional Arabic" w:hAnsi="Traditional Arabic" w:cs="Traditional Arabic"/>
          <w:sz w:val="28"/>
          <w:szCs w:val="28"/>
          <w:rtl/>
        </w:rPr>
        <w:t xml:space="preserve"> من حديث أنس بن مالك</w:t>
      </w:r>
      <w:r w:rsidRPr="0044451D">
        <w:rPr>
          <w:rFonts w:ascii="Traditional Arabic" w:hAnsi="Traditional Arabic" w:cs="Traditional Arabic" w:hint="cs"/>
          <w:sz w:val="28"/>
          <w:szCs w:val="28"/>
          <w:rtl/>
        </w:rPr>
        <w:t xml:space="preserve"> ( لله أشد فرحا بتوبة عبده ) 9/72.</w:t>
      </w:r>
      <w:r w:rsidRPr="0044451D">
        <w:rPr>
          <w:rFonts w:cs="Traditional Arabic"/>
          <w:sz w:val="28"/>
          <w:szCs w:val="28"/>
          <w:rtl/>
        </w:rPr>
        <w:t>.</w:t>
      </w:r>
    </w:p>
  </w:footnote>
  <w:footnote w:id="495">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صحيح </w:t>
      </w:r>
      <w:r w:rsidRPr="0044451D">
        <w:rPr>
          <w:rFonts w:ascii="Traditional Arabic" w:hAnsi="Traditional Arabic" w:cs="Traditional Arabic" w:hint="cs"/>
          <w:sz w:val="28"/>
          <w:szCs w:val="28"/>
          <w:rtl/>
        </w:rPr>
        <w:t>البخاري،</w:t>
      </w:r>
      <w:r w:rsidRPr="0044451D">
        <w:rPr>
          <w:rFonts w:ascii="Traditional Arabic" w:hAnsi="Traditional Arabic" w:cs="Traditional Arabic"/>
          <w:sz w:val="28"/>
          <w:szCs w:val="28"/>
          <w:rtl/>
        </w:rPr>
        <w:t xml:space="preserve"> كتاب الفتن </w:t>
      </w:r>
      <w:r w:rsidRPr="0044451D">
        <w:rPr>
          <w:rFonts w:ascii="Traditional Arabic" w:hAnsi="Traditional Arabic" w:cs="Traditional Arabic" w:hint="cs"/>
          <w:sz w:val="28"/>
          <w:szCs w:val="28"/>
          <w:rtl/>
        </w:rPr>
        <w:t>، باب قول النبي (ص) سترون بعدي أمورا تنكرونها ، ح7056</w:t>
      </w:r>
      <w:r w:rsidRPr="0044451D">
        <w:rPr>
          <w:rFonts w:ascii="Traditional Arabic" w:hAnsi="Traditional Arabic" w:cs="Traditional Arabic"/>
          <w:sz w:val="28"/>
          <w:szCs w:val="28"/>
          <w:rtl/>
        </w:rPr>
        <w:t xml:space="preserve"> وتمام الحديث </w:t>
      </w:r>
      <w:r w:rsidRPr="0044451D">
        <w:rPr>
          <w:rFonts w:ascii="Traditional Arabic" w:hAnsi="Traditional Arabic" w:cs="Traditional Arabic" w:hint="cs"/>
          <w:sz w:val="28"/>
          <w:szCs w:val="28"/>
          <w:rtl/>
        </w:rPr>
        <w:t xml:space="preserve">عن </w:t>
      </w:r>
      <w:r w:rsidRPr="0044451D">
        <w:rPr>
          <w:rFonts w:ascii="Traditional Arabic" w:hAnsi="Traditional Arabic" w:cs="Traditional Arabic"/>
          <w:sz w:val="28"/>
          <w:szCs w:val="28"/>
          <w:rtl/>
        </w:rPr>
        <w:t xml:space="preserve">عبادة بن الصامت وهو مريض قلنا أصلحك الله حدث بحديث ينفعك الله به سمعته من النبي صلى الله عليه وسلم قال دعانا النبي صلى الله عليه وسلم فبايعناه فقال فيما أخذ علينا أن بايعنا على السمع والطاعة في منشطنا ومكرهنا وعسرنا ويسرنا وأثرة علينا وأن لا ننازع الأمر أهله إلا أن تروا كفرا بواحا عندكم من الله فيه برهان ) </w:t>
      </w:r>
      <w:r w:rsidRPr="0044451D">
        <w:rPr>
          <w:rFonts w:ascii="Traditional Arabic" w:hAnsi="Traditional Arabic" w:cs="Traditional Arabic" w:hint="cs"/>
          <w:sz w:val="28"/>
          <w:szCs w:val="28"/>
          <w:rtl/>
        </w:rPr>
        <w:t>، فتح الباري 13/6 ، ومسلم كتاب الإمارة ، باب وجوب طاعة الأمراء في غير معصية ، ح1709، صحيح مسلم بشرح النووي 6/468.</w:t>
      </w:r>
    </w:p>
  </w:footnote>
  <w:footnote w:id="496">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hint="cs"/>
          <w:sz w:val="28"/>
          <w:szCs w:val="28"/>
          <w:rtl/>
          <w:lang w:val="en-US"/>
        </w:rPr>
        <w:t>سورة</w:t>
      </w:r>
      <w:r w:rsidRPr="0044451D">
        <w:rPr>
          <w:rFonts w:ascii="Traditional Arabic" w:eastAsia="Calibri" w:hAnsi="Traditional Arabic" w:cs="Traditional Arabic"/>
          <w:sz w:val="28"/>
          <w:szCs w:val="28"/>
          <w:rtl/>
          <w:lang w:val="en-US"/>
        </w:rPr>
        <w:t xml:space="preserve"> </w:t>
      </w:r>
      <w:r w:rsidRPr="0044451D">
        <w:rPr>
          <w:rFonts w:ascii="Traditional Arabic" w:eastAsia="Calibri" w:hAnsi="Traditional Arabic" w:cs="Traditional Arabic" w:hint="cs"/>
          <w:sz w:val="28"/>
          <w:szCs w:val="28"/>
          <w:rtl/>
          <w:lang w:val="en-US"/>
        </w:rPr>
        <w:t>الأعراف ، الآية 33.</w:t>
      </w:r>
    </w:p>
  </w:footnote>
  <w:footnote w:id="49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البخاري، كتاب العلم ، باب قو النبي(ص) رب مبلغ أوعى من سامع ، ح67 ، من حديث أبي بكرة ، فتح الباري 1/209.</w:t>
      </w:r>
    </w:p>
  </w:footnote>
  <w:footnote w:id="498">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صحيح مسلم ، كتاب البر والصلة والآداب</w:t>
      </w:r>
      <w:r w:rsidRPr="0044451D">
        <w:rPr>
          <w:rFonts w:ascii="Traditional Arabic" w:hAnsi="Traditional Arabic" w:cs="Traditional Arabic" w:hint="cs"/>
          <w:sz w:val="28"/>
          <w:szCs w:val="28"/>
          <w:rtl/>
        </w:rPr>
        <w:t xml:space="preserve"> ، باب تحريم ظلم المسلم وخدله ، ح2564، </w:t>
      </w:r>
      <w:r w:rsidRPr="0044451D">
        <w:rPr>
          <w:rFonts w:ascii="Traditional Arabic" w:hAnsi="Traditional Arabic" w:cs="Traditional Arabic"/>
          <w:sz w:val="28"/>
          <w:szCs w:val="28"/>
          <w:rtl/>
        </w:rPr>
        <w:t xml:space="preserve"> وت</w:t>
      </w:r>
      <w:r w:rsidRPr="0044451D">
        <w:rPr>
          <w:rFonts w:ascii="Traditional Arabic" w:hAnsi="Traditional Arabic" w:cs="Traditional Arabic" w:hint="cs"/>
          <w:sz w:val="28"/>
          <w:szCs w:val="28"/>
          <w:rtl/>
        </w:rPr>
        <w:t>ـ</w:t>
      </w:r>
      <w:r w:rsidRPr="0044451D">
        <w:rPr>
          <w:rFonts w:ascii="Traditional Arabic" w:hAnsi="Traditional Arabic" w:cs="Traditional Arabic"/>
          <w:sz w:val="28"/>
          <w:szCs w:val="28"/>
          <w:rtl/>
        </w:rPr>
        <w:t xml:space="preserve">مام الحديث : </w:t>
      </w:r>
      <w:r w:rsidRPr="0044451D">
        <w:rPr>
          <w:rFonts w:ascii="Traditional Arabic" w:hAnsi="Traditional Arabic" w:cs="Traditional Arabic"/>
          <w:sz w:val="28"/>
          <w:szCs w:val="28"/>
          <w:shd w:val="clear" w:color="auto" w:fill="FFFFFF"/>
          <w:rtl/>
        </w:rPr>
        <w:t>عن</w:t>
      </w:r>
      <w:r w:rsidRPr="0044451D">
        <w:rPr>
          <w:rFonts w:ascii="Traditional Arabic" w:hAnsi="Traditional Arabic" w:cs="Traditional Arabic"/>
          <w:sz w:val="28"/>
          <w:szCs w:val="28"/>
          <w:shd w:val="clear" w:color="auto" w:fill="FFFFFF"/>
        </w:rPr>
        <w:t> </w:t>
      </w:r>
      <w:hyperlink r:id="rId36" w:history="1">
        <w:r w:rsidRPr="0044451D">
          <w:rPr>
            <w:rFonts w:ascii="Traditional Arabic" w:hAnsi="Traditional Arabic" w:cs="Traditional Arabic"/>
            <w:sz w:val="28"/>
            <w:szCs w:val="28"/>
            <w:bdr w:val="none" w:sz="0" w:space="0" w:color="auto" w:frame="1"/>
            <w:shd w:val="clear" w:color="auto" w:fill="FFFFFF"/>
            <w:rtl/>
          </w:rPr>
          <w:t>أبي هريرة</w:t>
        </w:r>
        <w:r w:rsidRPr="0044451D">
          <w:rPr>
            <w:rFonts w:ascii="Traditional Arabic" w:hAnsi="Traditional Arabic" w:cs="Traditional Arabic"/>
            <w:sz w:val="28"/>
            <w:szCs w:val="28"/>
            <w:bdr w:val="none" w:sz="0" w:space="0" w:color="auto" w:frame="1"/>
            <w:shd w:val="clear" w:color="auto" w:fill="FFFFFF"/>
          </w:rPr>
          <w:t> </w:t>
        </w:r>
      </w:hyperlink>
      <w:r w:rsidRPr="0044451D">
        <w:rPr>
          <w:rFonts w:ascii="Traditional Arabic" w:hAnsi="Traditional Arabic" w:cs="Traditional Arabic"/>
          <w:sz w:val="28"/>
          <w:szCs w:val="28"/>
          <w:shd w:val="clear" w:color="auto" w:fill="FFFFFF"/>
          <w:rtl/>
        </w:rPr>
        <w:t>قال</w:t>
      </w:r>
      <w:r w:rsidRPr="0044451D">
        <w:rPr>
          <w:rFonts w:ascii="Traditional Arabic" w:hAnsi="Traditional Arabic" w:cs="Traditional Arabic"/>
          <w:sz w:val="28"/>
          <w:szCs w:val="28"/>
          <w:shd w:val="clear" w:color="auto" w:fill="FFFFFF"/>
        </w:rPr>
        <w:t> </w:t>
      </w:r>
      <w:r w:rsidRPr="0044451D">
        <w:rPr>
          <w:rFonts w:ascii="Traditional Arabic" w:hAnsi="Traditional Arabic" w:cs="Traditional Arabic"/>
          <w:sz w:val="28"/>
          <w:szCs w:val="28"/>
          <w:shd w:val="clear" w:color="auto" w:fill="FFFFFF"/>
          <w:rtl/>
        </w:rPr>
        <w:t>قال رسول الله صلى الله عليه وسلم</w:t>
      </w:r>
      <w:r w:rsidRPr="0044451D">
        <w:rPr>
          <w:rFonts w:ascii="Traditional Arabic" w:hAnsi="Traditional Arabic" w:cs="Traditional Arabic"/>
          <w:sz w:val="28"/>
          <w:szCs w:val="28"/>
          <w:shd w:val="clear" w:color="auto" w:fill="FFFFFF"/>
        </w:rPr>
        <w:t> </w:t>
      </w:r>
      <w:r w:rsidRPr="0044451D">
        <w:rPr>
          <w:rFonts w:ascii="Traditional Arabic" w:hAnsi="Traditional Arabic" w:cs="Traditional Arabic"/>
          <w:sz w:val="28"/>
          <w:szCs w:val="28"/>
          <w:shd w:val="clear" w:color="auto" w:fill="FFFFFF"/>
          <w:rtl/>
        </w:rPr>
        <w:t>لا تحاسدوا ولا تناجشوا ولا تباغضوا ولا تدابروا</w:t>
      </w:r>
      <w:r w:rsidRPr="0044451D">
        <w:rPr>
          <w:rFonts w:ascii="Traditional Arabic" w:hAnsi="Traditional Arabic" w:cs="Traditional Arabic"/>
          <w:sz w:val="28"/>
          <w:szCs w:val="28"/>
          <w:shd w:val="clear" w:color="auto" w:fill="FFFFFF"/>
        </w:rPr>
        <w:t> </w:t>
      </w:r>
      <w:r w:rsidRPr="0044451D">
        <w:rPr>
          <w:rFonts w:ascii="Traditional Arabic" w:hAnsi="Traditional Arabic" w:cs="Traditional Arabic"/>
          <w:sz w:val="28"/>
          <w:szCs w:val="28"/>
          <w:shd w:val="clear" w:color="auto" w:fill="FFFFFF"/>
          <w:rtl/>
        </w:rPr>
        <w:t>ولا يبع بعضكم على بيع بعض وكونوا عباد الله إخوانا المسلم أخو المسلم لا يظلمه ولا يخذله ولا يحقره</w:t>
      </w:r>
      <w:r w:rsidRPr="0044451D">
        <w:rPr>
          <w:rFonts w:ascii="Traditional Arabic" w:hAnsi="Traditional Arabic" w:cs="Traditional Arabic"/>
          <w:sz w:val="28"/>
          <w:szCs w:val="28"/>
          <w:shd w:val="clear" w:color="auto" w:fill="FFFFFF"/>
        </w:rPr>
        <w:t> </w:t>
      </w:r>
      <w:r w:rsidRPr="0044451D">
        <w:rPr>
          <w:rFonts w:ascii="Traditional Arabic" w:hAnsi="Traditional Arabic" w:cs="Traditional Arabic"/>
          <w:sz w:val="28"/>
          <w:szCs w:val="28"/>
          <w:shd w:val="clear" w:color="auto" w:fill="FFFFFF"/>
          <w:rtl/>
        </w:rPr>
        <w:t xml:space="preserve">التقوى هاهنا ويشير إلى صدره ثلاث مرات بحسب امرئ من الشر أن يحقر أخاه المسلم كل المسلم على المسلم حرام دمه وماله وعرضه ) </w:t>
      </w:r>
      <w:r w:rsidRPr="0044451D">
        <w:rPr>
          <w:rFonts w:ascii="Traditional Arabic" w:hAnsi="Traditional Arabic" w:cs="Traditional Arabic" w:hint="cs"/>
          <w:sz w:val="28"/>
          <w:szCs w:val="28"/>
          <w:shd w:val="clear" w:color="auto" w:fill="FFFFFF"/>
          <w:rtl/>
        </w:rPr>
        <w:t xml:space="preserve">، </w:t>
      </w:r>
      <w:r w:rsidRPr="0044451D">
        <w:rPr>
          <w:rFonts w:ascii="Traditional Arabic" w:hAnsi="Traditional Arabic" w:cs="Traditional Arabic"/>
          <w:sz w:val="28"/>
          <w:szCs w:val="28"/>
          <w:rtl/>
        </w:rPr>
        <w:t>صحيح مسلم بشرح النووي 8/363.</w:t>
      </w:r>
    </w:p>
  </w:footnote>
  <w:footnote w:id="49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ascii="Traditional Arabic" w:hAnsi="Traditional Arabic" w:cs="Traditional Arabic"/>
          <w:sz w:val="28"/>
          <w:szCs w:val="28"/>
          <w:rtl/>
        </w:rPr>
        <w:t xml:space="preserve"> مسلم ، كتاب</w:t>
      </w:r>
      <w:r w:rsidRPr="0044451D">
        <w:rPr>
          <w:rFonts w:ascii="Traditional Arabic" w:hAnsi="Traditional Arabic" w:cs="Traditional Arabic" w:hint="cs"/>
          <w:sz w:val="28"/>
          <w:szCs w:val="28"/>
          <w:rtl/>
        </w:rPr>
        <w:t xml:space="preserve"> البر والصلة والآداب ، باب تحريم الظلم ، ح2578،</w:t>
      </w:r>
      <w:r w:rsidRPr="0044451D">
        <w:rPr>
          <w:rFonts w:ascii="Traditional Arabic" w:hAnsi="Traditional Arabic" w:cs="Traditional Arabic"/>
          <w:sz w:val="28"/>
          <w:szCs w:val="28"/>
          <w:rtl/>
        </w:rPr>
        <w:t xml:space="preserve"> ، وتمام الحديث : عن جابر بن عبد الله قال  رسول الله صلى الله عليه وسلم : (  </w:t>
      </w:r>
      <w:r w:rsidRPr="0044451D">
        <w:rPr>
          <w:rFonts w:ascii="Traditional Arabic" w:hAnsi="Traditional Arabic" w:cs="Traditional Arabic"/>
          <w:sz w:val="28"/>
          <w:szCs w:val="28"/>
          <w:shd w:val="clear" w:color="auto" w:fill="FFFFFF"/>
          <w:rtl/>
        </w:rPr>
        <w:t>أتقوا الظلم فإن الظلم ظلمات يوم القيامة، واتقوا الشح فإن الشح أهلك من كان قبلكم، حملهم على أن سفكوا دماءهم واستحلوا محارمهم ) .</w:t>
      </w:r>
      <w:r w:rsidRPr="0044451D">
        <w:rPr>
          <w:rFonts w:ascii="Traditional Arabic" w:hAnsi="Traditional Arabic" w:cs="Traditional Arabic" w:hint="cs"/>
          <w:sz w:val="28"/>
          <w:szCs w:val="28"/>
          <w:rtl/>
        </w:rPr>
        <w:t xml:space="preserve"> صحيح مسلم بشرح النووي 8/377.</w:t>
      </w:r>
    </w:p>
  </w:footnote>
  <w:footnote w:id="500">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hint="cs"/>
          <w:sz w:val="28"/>
          <w:szCs w:val="28"/>
          <w:rtl/>
          <w:lang w:val="en-US"/>
        </w:rPr>
        <w:t>سورة</w:t>
      </w:r>
      <w:r w:rsidRPr="0044451D">
        <w:rPr>
          <w:rFonts w:ascii="Traditional Arabic" w:eastAsia="Calibri" w:hAnsi="Traditional Arabic" w:cs="Traditional Arabic"/>
          <w:sz w:val="28"/>
          <w:szCs w:val="28"/>
          <w:rtl/>
          <w:lang w:val="en-US"/>
        </w:rPr>
        <w:t xml:space="preserve"> </w:t>
      </w:r>
      <w:r w:rsidRPr="0044451D">
        <w:rPr>
          <w:rFonts w:ascii="Traditional Arabic" w:eastAsia="Calibri" w:hAnsi="Traditional Arabic" w:cs="Traditional Arabic" w:hint="cs"/>
          <w:sz w:val="28"/>
          <w:szCs w:val="28"/>
          <w:rtl/>
          <w:lang w:val="en-US"/>
        </w:rPr>
        <w:t>النساء ، الآية 93 .</w:t>
      </w:r>
    </w:p>
  </w:footnote>
  <w:footnote w:id="50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سورة النساء ، </w:t>
      </w:r>
      <w:r w:rsidRPr="0044451D">
        <w:rPr>
          <w:rFonts w:ascii="Traditional Arabic" w:hAnsi="Traditional Arabic" w:cs="Traditional Arabic" w:hint="cs"/>
          <w:sz w:val="28"/>
          <w:szCs w:val="28"/>
          <w:rtl/>
        </w:rPr>
        <w:t>الآية</w:t>
      </w:r>
      <w:r w:rsidRPr="0044451D">
        <w:rPr>
          <w:rFonts w:ascii="Traditional Arabic" w:hAnsi="Traditional Arabic" w:cs="Traditional Arabic"/>
          <w:sz w:val="28"/>
          <w:szCs w:val="28"/>
          <w:rtl/>
        </w:rPr>
        <w:t xml:space="preserve"> 92 .</w:t>
      </w:r>
    </w:p>
  </w:footnote>
  <w:footnote w:id="502">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صحيح </w:t>
      </w:r>
      <w:r w:rsidRPr="0044451D">
        <w:rPr>
          <w:rFonts w:ascii="Traditional Arabic" w:hAnsi="Traditional Arabic" w:cs="Traditional Arabic" w:hint="cs"/>
          <w:sz w:val="28"/>
          <w:szCs w:val="28"/>
          <w:rtl/>
        </w:rPr>
        <w:t>البخاري،</w:t>
      </w:r>
      <w:r w:rsidRPr="0044451D">
        <w:rPr>
          <w:rFonts w:ascii="Traditional Arabic" w:hAnsi="Traditional Arabic" w:cs="Traditional Arabic"/>
          <w:sz w:val="28"/>
          <w:szCs w:val="28"/>
          <w:rtl/>
        </w:rPr>
        <w:t xml:space="preserve"> كتاب </w:t>
      </w:r>
      <w:r w:rsidRPr="0044451D">
        <w:rPr>
          <w:rFonts w:ascii="Traditional Arabic" w:hAnsi="Traditional Arabic" w:cs="Traditional Arabic" w:hint="cs"/>
          <w:sz w:val="28"/>
          <w:szCs w:val="28"/>
          <w:rtl/>
        </w:rPr>
        <w:t>الجزية والموادعة ، باب إثم من قتل معاهدا بغير حق ، ح3166</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w:t>
      </w:r>
      <w:r w:rsidRPr="0044451D">
        <w:rPr>
          <w:rFonts w:ascii="Traditional Arabic" w:hAnsi="Traditional Arabic" w:cs="Traditional Arabic"/>
          <w:sz w:val="28"/>
          <w:szCs w:val="28"/>
          <w:rtl/>
        </w:rPr>
        <w:t xml:space="preserve"> وتمامه </w:t>
      </w:r>
      <w:r w:rsidRPr="0044451D">
        <w:rPr>
          <w:rFonts w:ascii="Traditional Arabic" w:hAnsi="Traditional Arabic" w:cs="Traditional Arabic"/>
          <w:color w:val="000000"/>
          <w:sz w:val="28"/>
          <w:szCs w:val="28"/>
          <w:rtl/>
        </w:rPr>
        <w:t>فعن عبدالله بن عمرو عن النبي صلى الله عليه وسلم</w:t>
      </w:r>
      <w:r w:rsidRPr="0044451D">
        <w:rPr>
          <w:rFonts w:ascii="Traditional Arabic" w:hAnsi="Traditional Arabic" w:cs="Traditional Arabic" w:hint="cs"/>
          <w:color w:val="000000"/>
          <w:sz w:val="28"/>
          <w:szCs w:val="28"/>
          <w:rtl/>
        </w:rPr>
        <w:t xml:space="preserve"> </w:t>
      </w:r>
      <w:r w:rsidRPr="0044451D">
        <w:rPr>
          <w:rFonts w:ascii="Traditional Arabic" w:hAnsi="Traditional Arabic" w:cs="Traditional Arabic"/>
          <w:color w:val="000000"/>
          <w:sz w:val="28"/>
          <w:szCs w:val="28"/>
          <w:rtl/>
        </w:rPr>
        <w:t xml:space="preserve">قال: </w:t>
      </w:r>
      <w:r w:rsidRPr="0044451D">
        <w:rPr>
          <w:rFonts w:ascii="Traditional Arabic" w:hAnsi="Traditional Arabic" w:cs="Traditional Arabic" w:hint="cs"/>
          <w:color w:val="000000"/>
          <w:sz w:val="28"/>
          <w:szCs w:val="28"/>
          <w:rtl/>
        </w:rPr>
        <w:t xml:space="preserve">( </w:t>
      </w:r>
      <w:r w:rsidRPr="0044451D">
        <w:rPr>
          <w:rFonts w:ascii="Traditional Arabic" w:hAnsi="Traditional Arabic" w:cs="Traditional Arabic"/>
          <w:color w:val="000000"/>
          <w:sz w:val="28"/>
          <w:szCs w:val="28"/>
          <w:rtl/>
        </w:rPr>
        <w:t>من قتل نفساً معاهداً لم يرح رائحة الجنة، وإن ريحها ليوجد من مسيرة أربعين عاماً</w:t>
      </w:r>
      <w:r w:rsidRPr="0044451D">
        <w:rPr>
          <w:rFonts w:ascii="Traditional Arabic" w:hAnsi="Traditional Arabic" w:cs="Traditional Arabic" w:hint="cs"/>
          <w:color w:val="000000"/>
          <w:sz w:val="28"/>
          <w:szCs w:val="28"/>
          <w:rtl/>
        </w:rPr>
        <w:t xml:space="preserve"> )، فتح الباري 6/331.</w:t>
      </w:r>
    </w:p>
  </w:footnote>
  <w:footnote w:id="50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Style w:val="FootnoteReference"/>
          <w:rFonts w:ascii="Traditional Arabic" w:hAnsi="Traditional Arabic" w:cs="Traditional Arabic"/>
          <w:sz w:val="28"/>
          <w:szCs w:val="28"/>
        </w:rPr>
        <w:t>)</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سورة البقرة ، </w:t>
      </w:r>
      <w:r w:rsidRPr="0044451D">
        <w:rPr>
          <w:rFonts w:ascii="Traditional Arabic" w:hAnsi="Traditional Arabic" w:cs="Traditional Arabic" w:hint="cs"/>
          <w:sz w:val="28"/>
          <w:szCs w:val="28"/>
          <w:rtl/>
        </w:rPr>
        <w:t>الآية</w:t>
      </w:r>
      <w:r w:rsidRPr="0044451D">
        <w:rPr>
          <w:rFonts w:ascii="Traditional Arabic" w:hAnsi="Traditional Arabic" w:cs="Traditional Arabic"/>
          <w:sz w:val="28"/>
          <w:szCs w:val="28"/>
          <w:rtl/>
        </w:rPr>
        <w:t xml:space="preserve"> 204 – 206 .</w:t>
      </w:r>
    </w:p>
  </w:footnote>
  <w:footnote w:id="50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سورة المائدة ، </w:t>
      </w:r>
      <w:r w:rsidRPr="0044451D">
        <w:rPr>
          <w:rFonts w:ascii="Traditional Arabic" w:hAnsi="Traditional Arabic" w:cs="Traditional Arabic" w:hint="cs"/>
          <w:sz w:val="28"/>
          <w:szCs w:val="28"/>
          <w:rtl/>
        </w:rPr>
        <w:t>الآية</w:t>
      </w:r>
      <w:r w:rsidRPr="0044451D">
        <w:rPr>
          <w:rFonts w:ascii="Traditional Arabic" w:hAnsi="Traditional Arabic" w:cs="Traditional Arabic"/>
          <w:sz w:val="28"/>
          <w:szCs w:val="28"/>
          <w:rtl/>
        </w:rPr>
        <w:t xml:space="preserve"> 2 .</w:t>
      </w:r>
    </w:p>
  </w:footnote>
  <w:footnote w:id="505">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hint="cs"/>
          <w:sz w:val="28"/>
          <w:szCs w:val="28"/>
          <w:rtl/>
          <w:lang w:val="en-US"/>
        </w:rPr>
        <w:t>سورة</w:t>
      </w:r>
      <w:r w:rsidRPr="0044451D">
        <w:rPr>
          <w:rFonts w:ascii="Traditional Arabic" w:eastAsia="Calibri" w:hAnsi="Traditional Arabic" w:cs="Traditional Arabic"/>
          <w:sz w:val="28"/>
          <w:szCs w:val="28"/>
          <w:rtl/>
          <w:lang w:val="en-US"/>
        </w:rPr>
        <w:t xml:space="preserve"> </w:t>
      </w:r>
      <w:r w:rsidRPr="0044451D">
        <w:rPr>
          <w:rFonts w:ascii="Traditional Arabic" w:eastAsia="Calibri" w:hAnsi="Traditional Arabic" w:cs="Traditional Arabic" w:hint="cs"/>
          <w:sz w:val="28"/>
          <w:szCs w:val="28"/>
          <w:rtl/>
          <w:lang w:val="en-US"/>
        </w:rPr>
        <w:t>التوبة ، الآية 71 .</w:t>
      </w:r>
    </w:p>
  </w:footnote>
  <w:footnote w:id="506">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lang w:val="en-US"/>
        </w:rPr>
        <w:t>مسلم</w:t>
      </w:r>
      <w:r w:rsidRPr="0044451D">
        <w:rPr>
          <w:rFonts w:ascii="Traditional Arabic" w:eastAsia="Calibri" w:hAnsi="Traditional Arabic" w:cs="Traditional Arabic" w:hint="cs"/>
          <w:sz w:val="28"/>
          <w:szCs w:val="28"/>
          <w:rtl/>
          <w:lang w:val="en-US"/>
        </w:rPr>
        <w:t xml:space="preserve"> ، كتاب الإيمان ، باب بيان أن الدين النصيحة ،ح 95، </w:t>
      </w:r>
      <w:r w:rsidRPr="0044451D">
        <w:rPr>
          <w:rFonts w:ascii="Traditional Arabic" w:eastAsia="Calibri" w:hAnsi="Traditional Arabic" w:cs="Traditional Arabic"/>
          <w:sz w:val="28"/>
          <w:szCs w:val="28"/>
          <w:rtl/>
          <w:lang w:val="en-US"/>
        </w:rPr>
        <w:t xml:space="preserve">من حديث تميم الداري </w:t>
      </w:r>
      <w:r w:rsidRPr="0044451D">
        <w:rPr>
          <w:rFonts w:ascii="Traditional Arabic" w:eastAsia="Calibri" w:hAnsi="Traditional Arabic" w:cs="Traditional Arabic" w:hint="cs"/>
          <w:sz w:val="28"/>
          <w:szCs w:val="28"/>
          <w:rtl/>
          <w:lang w:val="en-US"/>
        </w:rPr>
        <w:t>، صحيح مسلم بشرح النووي 1/312-313.</w:t>
      </w:r>
    </w:p>
  </w:footnote>
  <w:footnote w:id="50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مسلم ، كتاب</w:t>
      </w:r>
      <w:r w:rsidRPr="0044451D">
        <w:rPr>
          <w:rFonts w:ascii="Traditional Arabic" w:hAnsi="Traditional Arabic" w:cs="Traditional Arabic" w:hint="cs"/>
          <w:sz w:val="28"/>
          <w:szCs w:val="28"/>
          <w:rtl/>
        </w:rPr>
        <w:t xml:space="preserve"> البر والصلة والآداب ، باب تراحم المؤمنين وتعاطفهم ، ح2586</w:t>
      </w:r>
      <w:r w:rsidRPr="0044451D">
        <w:rPr>
          <w:rFonts w:ascii="Traditional Arabic" w:hAnsi="Traditional Arabic" w:cs="Traditional Arabic"/>
          <w:sz w:val="28"/>
          <w:szCs w:val="28"/>
          <w:rtl/>
        </w:rPr>
        <w:t xml:space="preserve"> </w:t>
      </w:r>
      <w:r w:rsidRPr="0044451D">
        <w:rPr>
          <w:rFonts w:ascii="Traditional Arabic" w:eastAsia="Calibri" w:hAnsi="Traditional Arabic" w:cs="Traditional Arabic"/>
          <w:sz w:val="28"/>
          <w:szCs w:val="28"/>
          <w:rtl/>
          <w:lang w:val="en-US"/>
        </w:rPr>
        <w:t>من حديث النعمان بن بشير</w:t>
      </w:r>
      <w:r w:rsidRPr="0044451D">
        <w:rPr>
          <w:rFonts w:cs="Traditional Arabic" w:hint="cs"/>
          <w:sz w:val="28"/>
          <w:szCs w:val="28"/>
          <w:rtl/>
        </w:rPr>
        <w:t xml:space="preserve"> ، </w:t>
      </w:r>
      <w:r w:rsidRPr="0044451D">
        <w:rPr>
          <w:rFonts w:ascii="Traditional Arabic" w:hAnsi="Traditional Arabic" w:cs="Traditional Arabic"/>
          <w:sz w:val="28"/>
          <w:szCs w:val="28"/>
          <w:rtl/>
        </w:rPr>
        <w:t>صحيح مسلم بشرح النووي 8/384</w:t>
      </w:r>
    </w:p>
  </w:footnote>
  <w:footnote w:id="508">
    <w:p w:rsidR="0044451D" w:rsidRPr="0044451D" w:rsidRDefault="0044451D" w:rsidP="002475E6">
      <w:pPr>
        <w:jc w:val="both"/>
        <w:rPr>
          <w:rFonts w:ascii="Traditional Arabic" w:hAnsi="Traditional Arabic" w:cs="Traditional Arabic"/>
          <w:sz w:val="28"/>
          <w:szCs w:val="28"/>
          <w:rtl/>
        </w:rPr>
      </w:pPr>
      <w:r w:rsidRPr="0044451D">
        <w:rPr>
          <w:rStyle w:val="FootnoteReference"/>
          <w:rFonts w:cs="Traditional Arabic"/>
          <w:sz w:val="20"/>
          <w:szCs w:val="20"/>
          <w:rtl/>
          <w:lang w:val="en-GB"/>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بيان من هيئة كبار العلماء حول التكفير والتفجير وما ينشأ عنه</w:t>
      </w:r>
      <w:r w:rsidRPr="0044451D">
        <w:rPr>
          <w:rFonts w:ascii="Traditional Arabic" w:hAnsi="Traditional Arabic" w:cs="Traditional Arabic" w:hint="cs"/>
          <w:sz w:val="28"/>
          <w:szCs w:val="28"/>
          <w:rtl/>
        </w:rPr>
        <w:t xml:space="preserve"> في </w:t>
      </w:r>
      <w:r w:rsidRPr="0044451D">
        <w:rPr>
          <w:rFonts w:asciiTheme="majorBidi" w:hAnsiTheme="majorBidi" w:cs="Traditional Arabic"/>
          <w:sz w:val="28"/>
          <w:szCs w:val="28"/>
        </w:rPr>
        <w:t>www.alifta.net</w:t>
      </w:r>
    </w:p>
    <w:p w:rsidR="0044451D" w:rsidRPr="0044451D" w:rsidRDefault="0044451D" w:rsidP="002475E6">
      <w:pPr>
        <w:pStyle w:val="FootnoteText"/>
        <w:bidi/>
        <w:jc w:val="both"/>
        <w:rPr>
          <w:rFonts w:cs="Traditional Arabic"/>
          <w:sz w:val="28"/>
          <w:szCs w:val="28"/>
          <w:rtl/>
        </w:rPr>
      </w:pPr>
      <w:r w:rsidRPr="0044451D">
        <w:rPr>
          <w:rFonts w:cs="Traditional Arabic" w:hint="cs"/>
          <w:sz w:val="28"/>
          <w:szCs w:val="28"/>
          <w:rtl/>
        </w:rPr>
        <w:t xml:space="preserve"> </w:t>
      </w:r>
    </w:p>
  </w:footnote>
  <w:footnote w:id="50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ابن القيم الجوزية ، إعلام الموقعين عن رب العالمين </w:t>
      </w:r>
      <w:r w:rsidRPr="0044451D">
        <w:rPr>
          <w:rFonts w:ascii="Traditional Arabic" w:hAnsi="Traditional Arabic" w:cs="Traditional Arabic" w:hint="cs"/>
          <w:sz w:val="28"/>
          <w:szCs w:val="28"/>
          <w:rtl/>
        </w:rPr>
        <w:t xml:space="preserve"> 3/3   </w:t>
      </w:r>
      <w:r w:rsidRPr="0044451D">
        <w:rPr>
          <w:rFonts w:ascii="Traditional Arabic" w:hAnsi="Traditional Arabic" w:cs="Traditional Arabic"/>
          <w:sz w:val="28"/>
          <w:szCs w:val="28"/>
          <w:rtl/>
        </w:rPr>
        <w:t>.</w:t>
      </w:r>
    </w:p>
  </w:footnote>
  <w:footnote w:id="510">
    <w:p w:rsidR="0044451D" w:rsidRPr="0044451D" w:rsidRDefault="0044451D" w:rsidP="002475E6">
      <w:pPr>
        <w:pStyle w:val="FootnoteText"/>
        <w:bidi/>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هو أبو محمد عز الدين عبد العزيز بن عبد السلام المغربي الأصل الدمشقي ثم المصري الشافعي ، الملقب بسلطان العلماء ، وقد اشتهر بسلطان العلماء ، ولد عام 577ه ، كان معروفا بنشر السنة ومحاربة البدع ، وله مؤلفات كثيرة ، توفي بالقاهرة عام 660ه . انظر البداية والنهاية 13/235 ، والعبر في خبر من غبر 3/299.</w:t>
      </w:r>
    </w:p>
  </w:footnote>
  <w:footnote w:id="51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العز</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عبد</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السلام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القواعد</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الكبرى</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الموسوم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بـ</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قواعد</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الأحكام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في</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اصلاح</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الأنام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تحقيق</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د</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نزيه</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كمال</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ود. عثمان</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جمعة</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دار</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القلم</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دمشق</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1/4 .</w:t>
      </w:r>
    </w:p>
  </w:footnote>
  <w:footnote w:id="51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نفس المصدر 1/ 12</w:t>
      </w:r>
      <w:r w:rsidRPr="0044451D">
        <w:rPr>
          <w:rFonts w:ascii="Traditional Arabic" w:hAnsi="Traditional Arabic" w:cs="Traditional Arabic" w:hint="cs"/>
          <w:sz w:val="28"/>
          <w:szCs w:val="28"/>
          <w:rtl/>
        </w:rPr>
        <w:t>.</w:t>
      </w:r>
    </w:p>
  </w:footnote>
  <w:footnote w:id="51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نفس المصدر 1/8</w:t>
      </w:r>
      <w:r w:rsidRPr="0044451D">
        <w:rPr>
          <w:rFonts w:ascii="Traditional Arabic" w:hAnsi="Traditional Arabic" w:cs="Traditional Arabic" w:hint="cs"/>
          <w:sz w:val="28"/>
          <w:szCs w:val="28"/>
          <w:rtl/>
        </w:rPr>
        <w:t xml:space="preserve"> .</w:t>
      </w:r>
    </w:p>
  </w:footnote>
  <w:footnote w:id="51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ابن القيم ، أعلام الموقعين  3/ 156</w:t>
      </w:r>
    </w:p>
  </w:footnote>
  <w:footnote w:id="51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نفس المصدر 3/184 ـ 185</w:t>
      </w:r>
    </w:p>
  </w:footnote>
  <w:footnote w:id="516">
    <w:p w:rsidR="0044451D" w:rsidRPr="0044451D" w:rsidRDefault="0044451D" w:rsidP="002475E6">
      <w:pPr>
        <w:jc w:val="both"/>
        <w:rPr>
          <w:rFonts w:ascii="Traditional Arabic" w:hAnsi="Traditional Arabic" w:cs="Traditional Arabic"/>
          <w:sz w:val="28"/>
          <w:szCs w:val="28"/>
          <w:rtl/>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هو الإمام </w:t>
      </w:r>
      <w:r w:rsidRPr="0044451D">
        <w:rPr>
          <w:rFonts w:ascii="Traditional Arabic" w:hAnsi="Traditional Arabic" w:cs="Traditional Arabic"/>
          <w:color w:val="000000"/>
          <w:sz w:val="28"/>
          <w:szCs w:val="28"/>
          <w:rtl/>
        </w:rPr>
        <w:t xml:space="preserve">أحمد بن عبد الرحيم بن وجيه الدين بن معظم بن منصور المعروف بمسند الهند أبي محمد الشاه ولي الله الدهلوي ، ولد عام </w:t>
      </w:r>
      <w:hyperlink r:id="rId37" w:tooltip="1703" w:history="1">
        <w:r w:rsidRPr="0044451D">
          <w:rPr>
            <w:rStyle w:val="Hyperlink1"/>
            <w:rFonts w:ascii="Traditional Arabic" w:hAnsi="Traditional Arabic" w:cs="Traditional Arabic"/>
            <w:color w:val="auto"/>
            <w:sz w:val="28"/>
            <w:szCs w:val="28"/>
            <w:u w:val="none"/>
            <w:shd w:val="clear" w:color="auto" w:fill="FFFFFF"/>
          </w:rPr>
          <w:t>1703</w:t>
        </w:r>
        <w:r w:rsidRPr="0044451D">
          <w:rPr>
            <w:rStyle w:val="Hyperlink1"/>
            <w:rFonts w:ascii="Traditional Arabic" w:hAnsi="Traditional Arabic" w:cs="Traditional Arabic"/>
            <w:color w:val="auto"/>
            <w:sz w:val="28"/>
            <w:szCs w:val="28"/>
            <w:u w:val="none"/>
            <w:shd w:val="clear" w:color="auto" w:fill="FFFFFF"/>
            <w:rtl/>
          </w:rPr>
          <w:t>م</w:t>
        </w:r>
      </w:hyperlink>
      <w:r w:rsidRPr="0044451D">
        <w:rPr>
          <w:rFonts w:ascii="Traditional Arabic" w:hAnsi="Traditional Arabic" w:cs="Traditional Arabic"/>
          <w:sz w:val="28"/>
          <w:szCs w:val="28"/>
          <w:rtl/>
        </w:rPr>
        <w:t xml:space="preserve"> ، من علماء شبه القارة الهندية ، وله مؤلفات كثيرا ، وتوفي  في عام1762 م</w:t>
      </w:r>
      <w:r w:rsidRPr="0044451D">
        <w:rPr>
          <w:rFonts w:ascii="Traditional Arabic" w:hAnsi="Traditional Arabic" w:cs="Traditional Arabic" w:hint="cs"/>
          <w:sz w:val="28"/>
          <w:szCs w:val="28"/>
          <w:rtl/>
        </w:rPr>
        <w:t xml:space="preserve"> . انظر الأعلام للزركلي 1/149.</w:t>
      </w:r>
    </w:p>
    <w:p w:rsidR="0044451D" w:rsidRPr="0044451D" w:rsidRDefault="0044451D" w:rsidP="002475E6">
      <w:pPr>
        <w:pStyle w:val="FootnoteText"/>
        <w:bidi/>
        <w:jc w:val="both"/>
        <w:rPr>
          <w:rFonts w:cs="Traditional Arabic"/>
          <w:sz w:val="28"/>
          <w:szCs w:val="28"/>
          <w:rtl/>
        </w:rPr>
      </w:pPr>
    </w:p>
  </w:footnote>
  <w:footnote w:id="51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شاه ولي الله الدهلوي ، حجة الله البالغة  25/307</w:t>
      </w:r>
    </w:p>
  </w:footnote>
  <w:footnote w:id="518">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البخاري ، كتاب </w:t>
      </w:r>
      <w:r w:rsidRPr="0044451D">
        <w:rPr>
          <w:rFonts w:ascii="Traditional Arabic" w:hAnsi="Traditional Arabic" w:cs="Traditional Arabic" w:hint="cs"/>
          <w:sz w:val="28"/>
          <w:szCs w:val="28"/>
          <w:rtl/>
        </w:rPr>
        <w:t>الأدب ، باب ستر المؤمن على نفسه ،</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ح6069</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فتح الباري 10/595 ، و</w:t>
      </w:r>
      <w:r w:rsidRPr="0044451D">
        <w:rPr>
          <w:rFonts w:ascii="Traditional Arabic" w:hAnsi="Traditional Arabic" w:cs="Traditional Arabic"/>
          <w:sz w:val="28"/>
          <w:szCs w:val="28"/>
          <w:rtl/>
        </w:rPr>
        <w:t xml:space="preserve">مسلم ، كتاب </w:t>
      </w:r>
      <w:r w:rsidRPr="0044451D">
        <w:rPr>
          <w:rFonts w:ascii="Traditional Arabic" w:hAnsi="Traditional Arabic" w:cs="Traditional Arabic" w:hint="cs"/>
          <w:sz w:val="28"/>
          <w:szCs w:val="28"/>
          <w:rtl/>
        </w:rPr>
        <w:t>الزهد والرقائق ، باب النهي عن هتك الإنسان ستر نفسه ،ح2990 ، صحيح مسلم بشرح النووي 9/345-346.</w:t>
      </w:r>
    </w:p>
  </w:footnote>
  <w:footnote w:id="51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مسلم ، كتاب</w:t>
      </w:r>
      <w:r w:rsidRPr="0044451D">
        <w:rPr>
          <w:rFonts w:ascii="Traditional Arabic" w:hAnsi="Traditional Arabic" w:cs="Traditional Arabic" w:hint="cs"/>
          <w:sz w:val="28"/>
          <w:szCs w:val="28"/>
          <w:rtl/>
        </w:rPr>
        <w:t xml:space="preserve"> الذكر والدعاء والتوبة والاستغفار ، باب فضل الاجتماع على تلاوة القرآن وعلى الذكر ، ح2699، صحيح مسلم بشرح النووي 9/26.</w:t>
      </w:r>
    </w:p>
  </w:footnote>
  <w:footnote w:id="52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البخاري ، كتاب أحاديث الأنبياء ، باب 54،ح3475، فتح الباري 6/636.</w:t>
      </w:r>
    </w:p>
  </w:footnote>
  <w:footnote w:id="521">
    <w:p w:rsidR="0044451D" w:rsidRPr="0044451D" w:rsidRDefault="0044451D" w:rsidP="002475E6">
      <w:pPr>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eastAsia="Calibri" w:hAnsi="Traditional Arabic" w:cs="Traditional Arabic" w:hint="cs"/>
          <w:sz w:val="28"/>
          <w:szCs w:val="28"/>
          <w:rtl/>
        </w:rPr>
        <w:t xml:space="preserve"> </w:t>
      </w:r>
      <w:r w:rsidRPr="0044451D">
        <w:rPr>
          <w:rFonts w:ascii="Traditional Arabic" w:eastAsia="Calibri" w:hAnsi="Traditional Arabic" w:cs="Traditional Arabic"/>
          <w:sz w:val="28"/>
          <w:szCs w:val="28"/>
          <w:rtl/>
        </w:rPr>
        <w:t xml:space="preserve">البخاري </w:t>
      </w:r>
      <w:r w:rsidRPr="0044451D">
        <w:rPr>
          <w:rFonts w:ascii="Traditional Arabic" w:eastAsia="Calibri" w:hAnsi="Traditional Arabic" w:cs="Traditional Arabic" w:hint="cs"/>
          <w:sz w:val="28"/>
          <w:szCs w:val="28"/>
          <w:rtl/>
        </w:rPr>
        <w:t>،</w:t>
      </w:r>
      <w:r w:rsidRPr="0044451D">
        <w:rPr>
          <w:rFonts w:ascii="Traditional Arabic" w:eastAsia="Calibri" w:hAnsi="Traditional Arabic" w:cs="Traditional Arabic"/>
          <w:sz w:val="28"/>
          <w:szCs w:val="28"/>
          <w:rtl/>
        </w:rPr>
        <w:t xml:space="preserve"> كتاب</w:t>
      </w:r>
      <w:r w:rsidRPr="0044451D">
        <w:rPr>
          <w:rFonts w:ascii="Traditional Arabic" w:eastAsia="Calibri" w:hAnsi="Traditional Arabic" w:cs="Traditional Arabic" w:hint="cs"/>
          <w:sz w:val="28"/>
          <w:szCs w:val="28"/>
          <w:rtl/>
        </w:rPr>
        <w:t xml:space="preserve"> الطلاق ،باب11، ح5270</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،فتح الباري 9/486،</w:t>
      </w:r>
      <w:r w:rsidRPr="0044451D">
        <w:rPr>
          <w:rFonts w:ascii="Traditional Arabic" w:eastAsia="Calibri" w:hAnsi="Traditional Arabic" w:cs="Traditional Arabic"/>
          <w:sz w:val="28"/>
          <w:szCs w:val="28"/>
          <w:rtl/>
        </w:rPr>
        <w:t xml:space="preserve"> ومسلم</w:t>
      </w:r>
      <w:r w:rsidRPr="0044451D">
        <w:rPr>
          <w:rFonts w:ascii="Traditional Arabic" w:eastAsia="Calibri" w:hAnsi="Traditional Arabic" w:cs="Traditional Arabic" w:hint="cs"/>
          <w:sz w:val="28"/>
          <w:szCs w:val="28"/>
          <w:rtl/>
        </w:rPr>
        <w:t xml:space="preserve"> ،</w:t>
      </w:r>
      <w:r w:rsidRPr="0044451D">
        <w:rPr>
          <w:rFonts w:ascii="Traditional Arabic" w:eastAsia="Calibri" w:hAnsi="Traditional Arabic" w:cs="Traditional Arabic"/>
          <w:sz w:val="28"/>
          <w:szCs w:val="28"/>
          <w:rtl/>
        </w:rPr>
        <w:t>كتاب</w:t>
      </w:r>
      <w:r w:rsidRPr="0044451D">
        <w:rPr>
          <w:rFonts w:ascii="Traditional Arabic" w:eastAsia="Calibri" w:hAnsi="Traditional Arabic" w:cs="Traditional Arabic" w:hint="cs"/>
          <w:sz w:val="28"/>
          <w:szCs w:val="28"/>
          <w:rtl/>
        </w:rPr>
        <w:t xml:space="preserve"> الحدود ، باب من اعترف على نفسه بالزنى ، ح1691، صحيح مسلم بشح النووي 6/208.</w:t>
      </w:r>
    </w:p>
  </w:footnote>
  <w:footnote w:id="52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ascii="Traditional Arabic" w:hAnsi="Traditional Arabic" w:cs="Traditional Arabic"/>
          <w:sz w:val="28"/>
          <w:szCs w:val="28"/>
        </w:rPr>
        <w:t>(4)</w:t>
      </w:r>
      <w:r w:rsidRPr="0044451D">
        <w:rPr>
          <w:rFonts w:ascii="Traditional Arabic" w:eastAsia="Calibri" w:hAnsi="Traditional Arabic" w:cs="Traditional Arabic"/>
          <w:sz w:val="28"/>
          <w:szCs w:val="28"/>
          <w:rtl/>
          <w:lang w:val="en-US"/>
        </w:rPr>
        <w:t>مسلم ، كتاب</w:t>
      </w:r>
      <w:r w:rsidRPr="0044451D">
        <w:rPr>
          <w:rFonts w:ascii="Traditional Arabic" w:eastAsia="Calibri" w:hAnsi="Traditional Arabic" w:cs="Traditional Arabic" w:hint="cs"/>
          <w:sz w:val="28"/>
          <w:szCs w:val="28"/>
          <w:rtl/>
          <w:lang w:val="en-US"/>
        </w:rPr>
        <w:t xml:space="preserve"> الحدود ، باب من اعترف على نفسه بالزنى ،</w:t>
      </w:r>
      <w:r w:rsidRPr="0044451D">
        <w:rPr>
          <w:rFonts w:ascii="Traditional Arabic" w:hAnsi="Traditional Arabic" w:cs="Traditional Arabic" w:hint="cs"/>
          <w:sz w:val="28"/>
          <w:szCs w:val="28"/>
          <w:rtl/>
        </w:rPr>
        <w:t>ح1696، نفس المصدر 6/213.</w:t>
      </w:r>
    </w:p>
  </w:footnote>
  <w:footnote w:id="52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(5)</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eastAsia="Calibri" w:hAnsi="Traditional Arabic" w:cs="Traditional Arabic"/>
          <w:sz w:val="28"/>
          <w:szCs w:val="28"/>
          <w:rtl/>
          <w:lang w:val="en-US"/>
        </w:rPr>
        <w:t xml:space="preserve">البخاري </w:t>
      </w:r>
      <w:r w:rsidRPr="0044451D">
        <w:rPr>
          <w:rFonts w:ascii="Traditional Arabic" w:eastAsia="Calibri" w:hAnsi="Traditional Arabic" w:cs="Traditional Arabic" w:hint="cs"/>
          <w:sz w:val="28"/>
          <w:szCs w:val="28"/>
          <w:rtl/>
          <w:lang w:val="en-US"/>
        </w:rPr>
        <w:t xml:space="preserve"> ، كتاب الحدود ، باب إذا أقرَّ بالحد ولم يبين ، ح6823 ، فتح الباري 12/160-161.</w:t>
      </w:r>
      <w:r w:rsidRPr="0044451D">
        <w:rPr>
          <w:rFonts w:ascii="Traditional Arabic" w:eastAsia="Calibri" w:hAnsi="Traditional Arabic" w:cs="Traditional Arabic"/>
          <w:sz w:val="28"/>
          <w:szCs w:val="28"/>
          <w:rtl/>
          <w:lang w:val="en-US"/>
        </w:rPr>
        <w:t xml:space="preserve"> </w:t>
      </w:r>
    </w:p>
  </w:footnote>
  <w:footnote w:id="52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هو الإمام أبوبكر بن مسعود الكاساني </w:t>
      </w:r>
      <w:r w:rsidRPr="0044451D">
        <w:rPr>
          <w:rFonts w:ascii="Traditional Arabic" w:hAnsi="Traditional Arabic" w:cs="Traditional Arabic" w:hint="cs"/>
          <w:sz w:val="28"/>
          <w:szCs w:val="28"/>
          <w:rtl/>
        </w:rPr>
        <w:t xml:space="preserve">الحنفي ، فقيه أصولي ، مات عام 587ه ، انظر الجواهر المضيئة </w:t>
      </w:r>
      <w:r w:rsidRPr="0044451D">
        <w:rPr>
          <w:rFonts w:ascii="Traditional Arabic" w:hAnsi="Traditional Arabic" w:cs="Traditional Arabic"/>
          <w:sz w:val="28"/>
          <w:szCs w:val="28"/>
          <w:rtl/>
        </w:rPr>
        <w:t>4/25،</w:t>
      </w:r>
      <w:r w:rsidRPr="0044451D">
        <w:rPr>
          <w:rFonts w:cs="Traditional Arabic" w:hint="cs"/>
          <w:sz w:val="28"/>
          <w:szCs w:val="28"/>
          <w:rtl/>
        </w:rPr>
        <w:t xml:space="preserve"> </w:t>
      </w:r>
      <w:r w:rsidRPr="0044451D">
        <w:rPr>
          <w:rFonts w:ascii="Traditional Arabic" w:hAnsi="Traditional Arabic" w:cs="Traditional Arabic" w:hint="cs"/>
          <w:sz w:val="28"/>
          <w:szCs w:val="28"/>
          <w:rtl/>
        </w:rPr>
        <w:t>ومعجم المؤلفين 1/446.</w:t>
      </w:r>
    </w:p>
  </w:footnote>
  <w:footnote w:id="52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بدائع الصنائع في ترتيب الشرائع (9/</w:t>
      </w:r>
      <w:r w:rsidRPr="0044451D">
        <w:rPr>
          <w:rFonts w:ascii="Traditional Arabic" w:hAnsi="Traditional Arabic" w:cs="Traditional Arabic" w:hint="cs"/>
          <w:sz w:val="28"/>
          <w:szCs w:val="28"/>
          <w:rtl/>
        </w:rPr>
        <w:t>372</w:t>
      </w:r>
      <w:r w:rsidRPr="0044451D">
        <w:rPr>
          <w:rFonts w:ascii="Traditional Arabic" w:hAnsi="Traditional Arabic" w:cs="Traditional Arabic"/>
          <w:sz w:val="28"/>
          <w:szCs w:val="28"/>
          <w:rtl/>
        </w:rPr>
        <w:t>)، وفتح القدير لابن الهمام (5/</w:t>
      </w:r>
      <w:r w:rsidRPr="0044451D">
        <w:rPr>
          <w:rFonts w:ascii="Traditional Arabic" w:hAnsi="Traditional Arabic" w:cs="Traditional Arabic" w:hint="cs"/>
          <w:sz w:val="28"/>
          <w:szCs w:val="28"/>
          <w:rtl/>
        </w:rPr>
        <w:t>195-235</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w:t>
      </w:r>
    </w:p>
  </w:footnote>
  <w:footnote w:id="52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هو الإمام الفقيه محمد بن أحمد بن أبي بكر القرطبي  ، أبو عبد الله</w:t>
      </w:r>
      <w:r w:rsidRPr="0044451D">
        <w:rPr>
          <w:rFonts w:cs="Traditional Arabic" w:hint="cs"/>
          <w:sz w:val="28"/>
          <w:szCs w:val="28"/>
          <w:rtl/>
        </w:rPr>
        <w:t xml:space="preserve"> ، </w:t>
      </w:r>
      <w:r w:rsidRPr="0044451D">
        <w:rPr>
          <w:rFonts w:ascii="Traditional Arabic" w:hAnsi="Traditional Arabic" w:cs="Traditional Arabic" w:hint="cs"/>
          <w:sz w:val="28"/>
          <w:szCs w:val="28"/>
          <w:rtl/>
        </w:rPr>
        <w:t xml:space="preserve">ولد في قرطبة عام 600ه ، ومات في مصر عام671ه  ،وله تصانيف مشهورة صارت بها الركبان . انظر </w:t>
      </w:r>
    </w:p>
  </w:footnote>
  <w:footnote w:id="527">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القرطبي ، الجامع لأحكام القرءان ، </w:t>
      </w:r>
      <w:r w:rsidRPr="0044451D">
        <w:rPr>
          <w:rFonts w:ascii="Traditional Arabic" w:hAnsi="Traditional Arabic" w:cs="Traditional Arabic" w:hint="cs"/>
          <w:sz w:val="28"/>
          <w:szCs w:val="28"/>
          <w:rtl/>
        </w:rPr>
        <w:t>الطبعة الخامسة 1417ه/1996م ،دار الكتب العلمية ، بيروت لبنان 2/172.</w:t>
      </w:r>
    </w:p>
  </w:footnote>
  <w:footnote w:id="528">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(5)</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الشافعي ، محمد بن إدريس ، الأم (6/154) وراجع المجموع (18/270) والروضة (9/221ـ223) (10/99ـ2).</w:t>
      </w:r>
    </w:p>
  </w:footnote>
  <w:footnote w:id="529">
    <w:p w:rsidR="0044451D" w:rsidRPr="0044451D" w:rsidRDefault="0044451D" w:rsidP="002475E6">
      <w:pPr>
        <w:pStyle w:val="NormalWeb"/>
        <w:shd w:val="clear" w:color="auto" w:fill="FFFFFF"/>
        <w:bidi/>
        <w:spacing w:before="96" w:after="120" w:line="365" w:lineRule="atLeast"/>
        <w:jc w:val="both"/>
        <w:rPr>
          <w:rFonts w:ascii="Traditional Arabic" w:hAnsi="Traditional Arabic" w:cs="Traditional Arabic"/>
          <w:sz w:val="28"/>
          <w:szCs w:val="28"/>
          <w:rtl/>
          <w:lang w:val="en-US"/>
        </w:rPr>
      </w:pPr>
      <w:r w:rsidRPr="0044451D">
        <w:rPr>
          <w:rStyle w:val="FootnoteReference"/>
          <w:rFonts w:asciiTheme="minorHAnsi" w:hAnsiTheme="minorHAnsi" w:cs="Traditional Arabic"/>
          <w:sz w:val="28"/>
          <w:szCs w:val="28"/>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sz w:val="28"/>
          <w:szCs w:val="28"/>
          <w:rtl/>
          <w:lang w:eastAsia="en-GB"/>
        </w:rPr>
        <w:t xml:space="preserve">هو الإمام الحافظ محيي الدين أبو زكريا يحيى بن شرف </w:t>
      </w:r>
      <w:r w:rsidRPr="0044451D">
        <w:rPr>
          <w:rFonts w:ascii="Traditional Arabic" w:hAnsi="Traditional Arabic" w:cs="Traditional Arabic"/>
          <w:color w:val="000000"/>
          <w:sz w:val="28"/>
          <w:szCs w:val="28"/>
          <w:rtl/>
          <w:lang w:eastAsia="en-GB"/>
        </w:rPr>
        <w:t>النووي</w:t>
      </w:r>
      <w:r w:rsidRPr="0044451D">
        <w:rPr>
          <w:rFonts w:ascii="Traditional Arabic" w:hAnsi="Traditional Arabic" w:cs="Traditional Arabic"/>
          <w:color w:val="000000"/>
          <w:sz w:val="28"/>
          <w:szCs w:val="28"/>
          <w:lang w:eastAsia="en-GB"/>
        </w:rPr>
        <w:t> </w:t>
      </w:r>
      <w:r w:rsidRPr="0044451D">
        <w:rPr>
          <w:rFonts w:ascii="Traditional Arabic" w:hAnsi="Traditional Arabic" w:cs="Traditional Arabic"/>
          <w:color w:val="000000"/>
          <w:sz w:val="28"/>
          <w:szCs w:val="28"/>
          <w:rtl/>
          <w:lang w:eastAsia="en-GB"/>
        </w:rPr>
        <w:t xml:space="preserve"> الشافعي ، ولد في عام 631ه </w:t>
      </w:r>
      <w:r w:rsidRPr="0044451D">
        <w:rPr>
          <w:rFonts w:ascii="Traditional Arabic" w:hAnsi="Traditional Arabic" w:cs="Traditional Arabic" w:hint="cs"/>
          <w:color w:val="000000"/>
          <w:sz w:val="28"/>
          <w:szCs w:val="28"/>
          <w:rtl/>
          <w:lang w:eastAsia="en-GB"/>
        </w:rPr>
        <w:t>، في نو من الشام ، له مؤلفات كثيرة في الفقه والحديث ، توفي عام 676ه ، انظر الأعلام للزركلي 8/149 .</w:t>
      </w:r>
    </w:p>
  </w:footnote>
  <w:footnote w:id="53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النووي ، </w:t>
      </w:r>
      <w:r w:rsidRPr="0044451D">
        <w:rPr>
          <w:rFonts w:ascii="Traditional Arabic" w:eastAsia="Calibri" w:hAnsi="Traditional Arabic" w:cs="Traditional Arabic"/>
          <w:sz w:val="28"/>
          <w:szCs w:val="28"/>
          <w:rtl/>
          <w:lang w:val="en-US"/>
        </w:rPr>
        <w:t>روضة الطالبين</w:t>
      </w:r>
      <w:r w:rsidRPr="0044451D">
        <w:rPr>
          <w:rFonts w:ascii="Traditional Arabic" w:eastAsia="Calibri" w:hAnsi="Traditional Arabic" w:cs="Traditional Arabic" w:hint="cs"/>
          <w:sz w:val="28"/>
          <w:szCs w:val="28"/>
          <w:rtl/>
          <w:lang w:val="en-US"/>
        </w:rPr>
        <w:t xml:space="preserve"> وعمدة المفتين</w:t>
      </w:r>
      <w:r w:rsidRPr="0044451D">
        <w:rPr>
          <w:rFonts w:ascii="Traditional Arabic" w:hAnsi="Traditional Arabic" w:cs="Traditional Arabic"/>
          <w:sz w:val="28"/>
          <w:szCs w:val="28"/>
          <w:rtl/>
        </w:rPr>
        <w:t xml:space="preserve"> (9/221)</w:t>
      </w:r>
    </w:p>
  </w:footnote>
  <w:footnote w:id="531">
    <w:p w:rsidR="0044451D" w:rsidRPr="0044451D" w:rsidRDefault="0044451D" w:rsidP="002475E6">
      <w:pPr>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هو الشيخ الإمام القدوة العلامة المجتهد شيخ الإسلام موفق الدين أبو محمد عبد الله بن أحمد بن محمد بن قدامة المقدسي </w:t>
      </w:r>
      <w:r w:rsidRPr="0044451D">
        <w:rPr>
          <w:rFonts w:ascii="Traditional Arabic" w:hAnsi="Traditional Arabic" w:cs="Traditional Arabic" w:hint="cs"/>
          <w:sz w:val="28"/>
          <w:szCs w:val="28"/>
          <w:rtl/>
        </w:rPr>
        <w:t>الجما عيلي</w:t>
      </w:r>
      <w:r w:rsidRPr="0044451D">
        <w:rPr>
          <w:rFonts w:ascii="Traditional Arabic" w:hAnsi="Traditional Arabic" w:cs="Traditional Arabic"/>
          <w:sz w:val="28"/>
          <w:szCs w:val="28"/>
          <w:rtl/>
        </w:rPr>
        <w:t xml:space="preserve"> ثم الدمشقي الصالحي الحنبلي ، ولد عام 541هـ ، </w:t>
      </w:r>
      <w:r w:rsidRPr="0044451D">
        <w:rPr>
          <w:rFonts w:ascii="Traditional Arabic" w:hAnsi="Traditional Arabic" w:cs="Traditional Arabic" w:hint="cs"/>
          <w:sz w:val="28"/>
          <w:szCs w:val="28"/>
          <w:rtl/>
        </w:rPr>
        <w:t>له مصنفات كثيرة ، ومنها المغني والمقنع والعمدة ، ومات عام 620ه . انظر سير أعلام النبلاء 22/165-173.</w:t>
      </w:r>
      <w:r w:rsidRPr="0044451D">
        <w:rPr>
          <w:rFonts w:ascii="Traditional Arabic" w:hAnsi="Traditional Arabic" w:cs="Traditional Arabic"/>
          <w:sz w:val="28"/>
          <w:szCs w:val="28"/>
          <w:rtl/>
        </w:rPr>
        <w:t xml:space="preserve"> </w:t>
      </w:r>
    </w:p>
  </w:footnote>
  <w:footnote w:id="53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الكافي (3/234) وراجع المغني</w:t>
      </w:r>
      <w:r w:rsidRPr="0044451D">
        <w:rPr>
          <w:rFonts w:ascii="Traditional Arabic" w:hAnsi="Traditional Arabic" w:cs="Traditional Arabic" w:hint="cs"/>
          <w:sz w:val="28"/>
          <w:szCs w:val="28"/>
          <w:rtl/>
        </w:rPr>
        <w:t xml:space="preserve"> لابن قدامة </w:t>
      </w:r>
      <w:r w:rsidRPr="0044451D">
        <w:rPr>
          <w:rFonts w:ascii="Traditional Arabic" w:hAnsi="Traditional Arabic" w:cs="Traditional Arabic"/>
          <w:sz w:val="28"/>
          <w:szCs w:val="28"/>
          <w:rtl/>
        </w:rPr>
        <w:t xml:space="preserve"> (9/5ـ52)</w:t>
      </w:r>
      <w:r w:rsidRPr="0044451D">
        <w:rPr>
          <w:rFonts w:ascii="Traditional Arabic" w:hAnsi="Traditional Arabic" w:cs="Traditional Arabic" w:hint="cs"/>
          <w:sz w:val="28"/>
          <w:szCs w:val="28"/>
          <w:rtl/>
        </w:rPr>
        <w:t xml:space="preserve"> ، </w:t>
      </w:r>
      <w:r w:rsidRPr="0044451D">
        <w:rPr>
          <w:rFonts w:ascii="Traditional Arabic" w:eastAsia="Calibri" w:hAnsi="Traditional Arabic" w:cs="Traditional Arabic" w:hint="cs"/>
          <w:sz w:val="28"/>
          <w:szCs w:val="28"/>
          <w:rtl/>
        </w:rPr>
        <w:t>نهاية المطلب في دراية المذهب</w:t>
      </w:r>
      <w:r w:rsidRPr="0044451D">
        <w:rPr>
          <w:rFonts w:ascii="Traditional Arabic" w:hAnsi="Traditional Arabic" w:cs="Traditional Arabic" w:hint="cs"/>
          <w:sz w:val="28"/>
          <w:szCs w:val="28"/>
          <w:rtl/>
        </w:rPr>
        <w:t xml:space="preserve"> للجويني 17/211-212</w:t>
      </w:r>
    </w:p>
  </w:footnote>
  <w:footnote w:id="533">
    <w:p w:rsidR="0044451D" w:rsidRPr="0044451D" w:rsidRDefault="0044451D" w:rsidP="002475E6">
      <w:pPr>
        <w:jc w:val="both"/>
        <w:rPr>
          <w:rFonts w:ascii="Traditional Arabic" w:hAnsi="Traditional Arabic" w:cs="Traditional Arabic"/>
          <w:sz w:val="28"/>
          <w:szCs w:val="28"/>
          <w:rtl/>
        </w:rPr>
      </w:pPr>
      <w:r w:rsidRPr="0044451D">
        <w:rPr>
          <w:rStyle w:val="FootnoteReference"/>
          <w:rFonts w:cs="Traditional Arabic"/>
          <w:sz w:val="28"/>
          <w:szCs w:val="28"/>
        </w:rPr>
        <w:t>(5)</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w:t>
      </w:r>
      <w:r w:rsidRPr="0044451D">
        <w:rPr>
          <w:rFonts w:ascii="Traditional Arabic" w:hAnsi="Traditional Arabic" w:cs="Traditional Arabic"/>
          <w:color w:val="000000"/>
          <w:sz w:val="28"/>
          <w:szCs w:val="28"/>
          <w:shd w:val="clear" w:color="auto" w:fill="FFFFFF"/>
          <w:rtl/>
        </w:rPr>
        <w:t>هو الحافظ أبو بكر محمد بن إبراهيم بن المنذر بن الجارود النيسابوري</w:t>
      </w:r>
      <w:r w:rsidRPr="0044451D">
        <w:rPr>
          <w:rFonts w:ascii="Traditional Arabic" w:hAnsi="Traditional Arabic" w:cs="Traditional Arabic" w:hint="cs"/>
          <w:sz w:val="28"/>
          <w:szCs w:val="28"/>
          <w:rtl/>
        </w:rPr>
        <w:t xml:space="preserve"> ، نزيل مكة ، ولد عام 242ه ،له من المصنفات الاشراف في اختلاف العلماء ، وكتاب الاجماع ، والمبسوط ، وتوفي عام 318ه. انظر سير أعلام النبلاء 14/490-492.</w:t>
      </w:r>
    </w:p>
  </w:footnote>
  <w:footnote w:id="534">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(6)</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ابن المنذر</w:t>
      </w:r>
      <w:r w:rsidRPr="0044451D">
        <w:rPr>
          <w:rFonts w:ascii="Traditional Arabic" w:eastAsia="Calibri" w:hAnsi="Traditional Arabic" w:cs="Traditional Arabic"/>
          <w:sz w:val="28"/>
          <w:szCs w:val="28"/>
          <w:rtl/>
          <w:lang w:val="en-US"/>
        </w:rPr>
        <w:t xml:space="preserve"> الإجماع ص111، والأوسط (1/384)</w:t>
      </w:r>
      <w:r w:rsidRPr="0044451D">
        <w:rPr>
          <w:rFonts w:ascii="Traditional Arabic" w:hAnsi="Traditional Arabic" w:cs="Traditional Arabic"/>
          <w:sz w:val="28"/>
          <w:szCs w:val="28"/>
          <w:rtl/>
        </w:rPr>
        <w:t xml:space="preserve"> ، </w:t>
      </w:r>
    </w:p>
  </w:footnote>
  <w:footnote w:id="535">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عبد الله بن أحمد قادري الأهدل من أسرة مشهورة بالعلم . وهو من مواليد اليمن سنة  1356هـ </w:t>
      </w:r>
      <w:r w:rsidRPr="0044451D">
        <w:rPr>
          <w:rFonts w:ascii="Traditional Arabic" w:hAnsi="Traditional Arabic" w:cs="Traditional Arabic" w:hint="cs"/>
          <w:sz w:val="28"/>
          <w:szCs w:val="28"/>
          <w:rtl/>
        </w:rPr>
        <w:t xml:space="preserve">،تخرج من الجامعة الإسلامية بالمدينة النبوية ، ونال </w:t>
      </w:r>
      <w:r w:rsidRPr="0044451D">
        <w:rPr>
          <w:rFonts w:ascii="Traditional Arabic" w:hAnsi="Traditional Arabic" w:cs="Traditional Arabic"/>
          <w:sz w:val="28"/>
          <w:szCs w:val="28"/>
          <w:rtl/>
        </w:rPr>
        <w:t xml:space="preserve">شهادة </w:t>
      </w:r>
      <w:r w:rsidRPr="0044451D">
        <w:rPr>
          <w:rFonts w:ascii="Traditional Arabic" w:hAnsi="Traditional Arabic" w:cs="Traditional Arabic" w:hint="cs"/>
          <w:sz w:val="28"/>
          <w:szCs w:val="28"/>
          <w:rtl/>
        </w:rPr>
        <w:t>الدكتوراه</w:t>
      </w:r>
      <w:r w:rsidRPr="0044451D">
        <w:rPr>
          <w:rFonts w:ascii="Traditional Arabic" w:hAnsi="Traditional Arabic" w:cs="Traditional Arabic"/>
          <w:sz w:val="28"/>
          <w:szCs w:val="28"/>
          <w:rtl/>
        </w:rPr>
        <w:t xml:space="preserve"> من كلية الشريعة في جامعة الإمام محمد بن سعود الإسلامية في الرياض</w:t>
      </w:r>
      <w:r w:rsidRPr="0044451D">
        <w:rPr>
          <w:rFonts w:ascii="Traditional Arabic" w:hAnsi="Traditional Arabic" w:cs="Traditional Arabic" w:hint="cs"/>
          <w:sz w:val="28"/>
          <w:szCs w:val="28"/>
          <w:rtl/>
        </w:rPr>
        <w:t xml:space="preserve"> في س</w:t>
      </w:r>
      <w:r w:rsidRPr="0044451D">
        <w:rPr>
          <w:rFonts w:ascii="Traditional Arabic" w:hAnsi="Traditional Arabic" w:cs="Traditional Arabic"/>
          <w:sz w:val="28"/>
          <w:szCs w:val="28"/>
          <w:rtl/>
        </w:rPr>
        <w:t>نة 1402هـ</w:t>
      </w:r>
      <w:r w:rsidRPr="0044451D">
        <w:rPr>
          <w:rFonts w:ascii="Traditional Arabic" w:hAnsi="Traditional Arabic" w:cs="Traditional Arabic" w:hint="cs"/>
          <w:sz w:val="28"/>
          <w:szCs w:val="28"/>
          <w:rtl/>
        </w:rPr>
        <w:t xml:space="preserve"> ، وتقالد مناسب إدارية وتعليمية عليا في الجامعة الإسلامية بالمدينة ، وله مؤلفات كثيرة تربوا على عشرين كتابا . انظر : </w:t>
      </w:r>
      <w:r w:rsidRPr="0044451D">
        <w:rPr>
          <w:rFonts w:ascii="Traditional Arabic" w:hAnsi="Traditional Arabic" w:cs="Traditional Arabic"/>
          <w:sz w:val="28"/>
          <w:szCs w:val="28"/>
          <w:rtl/>
        </w:rPr>
        <w:t>تعريف بفضيلة الشيخ الدكتور عبد الله قادري الأهدل</w:t>
      </w:r>
      <w:r w:rsidRPr="0044451D">
        <w:rPr>
          <w:rFonts w:ascii="Traditional Arabic" w:hAnsi="Traditional Arabic" w:cs="Traditional Arabic" w:hint="cs"/>
          <w:sz w:val="28"/>
          <w:szCs w:val="28"/>
          <w:rtl/>
        </w:rPr>
        <w:t xml:space="preserve"> </w:t>
      </w:r>
      <w:r w:rsidRPr="0044451D">
        <w:rPr>
          <w:rFonts w:asciiTheme="majorBidi" w:hAnsiTheme="majorBidi" w:cs="Traditional Arabic"/>
          <w:sz w:val="28"/>
          <w:szCs w:val="28"/>
          <w:rtl/>
        </w:rPr>
        <w:t xml:space="preserve">في </w:t>
      </w:r>
      <w:r w:rsidRPr="0044451D">
        <w:rPr>
          <w:rFonts w:asciiTheme="majorBidi" w:hAnsiTheme="majorBidi" w:cs="Traditional Arabic"/>
          <w:sz w:val="28"/>
          <w:szCs w:val="28"/>
        </w:rPr>
        <w:t>www.saaid.net</w:t>
      </w:r>
    </w:p>
  </w:footnote>
  <w:footnote w:id="536">
    <w:p w:rsidR="0044451D" w:rsidRPr="0044451D" w:rsidRDefault="0044451D" w:rsidP="002475E6">
      <w:pPr>
        <w:jc w:val="both"/>
        <w:rPr>
          <w:rFonts w:ascii="Traditional Arabic" w:hAnsi="Traditional Arabic" w:cs="Traditional Arabic"/>
          <w:sz w:val="28"/>
          <w:szCs w:val="28"/>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الإمام الفقيه أبو اسحاق إبراهيم بن علي الشيرازي، شيخ الشافعية ،, ولد </w:t>
      </w:r>
      <w:r w:rsidRPr="0044451D">
        <w:rPr>
          <w:rFonts w:ascii="Traditional Arabic" w:hAnsi="Traditional Arabic" w:cs="Traditional Arabic" w:hint="cs"/>
          <w:sz w:val="28"/>
          <w:szCs w:val="28"/>
          <w:rtl/>
        </w:rPr>
        <w:t>بفيروز آباد</w:t>
      </w:r>
      <w:r w:rsidRPr="0044451D">
        <w:rPr>
          <w:rFonts w:ascii="Traditional Arabic" w:hAnsi="Traditional Arabic" w:cs="Traditional Arabic"/>
          <w:sz w:val="28"/>
          <w:szCs w:val="28"/>
          <w:rtl/>
        </w:rPr>
        <w:t xml:space="preserve"> في بلاد فارس سنة 393 هـ، تفقه في مسقط </w:t>
      </w:r>
      <w:r w:rsidRPr="0044451D">
        <w:rPr>
          <w:rFonts w:ascii="Traditional Arabic" w:hAnsi="Traditional Arabic" w:cs="Traditional Arabic" w:hint="cs"/>
          <w:sz w:val="28"/>
          <w:szCs w:val="28"/>
          <w:rtl/>
        </w:rPr>
        <w:t xml:space="preserve">رأسه </w:t>
      </w:r>
      <w:r w:rsidRPr="0044451D">
        <w:rPr>
          <w:rFonts w:ascii="Traditional Arabic" w:hAnsi="Traditional Arabic" w:cs="Traditional Arabic"/>
          <w:sz w:val="28"/>
          <w:szCs w:val="28"/>
          <w:rtl/>
        </w:rPr>
        <w:t>، ثم انتقل منها إلى البصرة، ثم إلى بغداد ـ، وانتهت إليه رئاسة مذهب الشافعية في زمانه، وبنى له نظام الملك المدرسة النظامية ببغداد فدرس بها، وكان مضرب المثل في الزهد والقناعة. وتوفى ببغداد سنة 476 هـ</w:t>
      </w:r>
      <w:r w:rsidRPr="0044451D">
        <w:rPr>
          <w:rFonts w:ascii="Traditional Arabic" w:hAnsi="Traditional Arabic" w:cs="Traditional Arabic" w:hint="cs"/>
          <w:sz w:val="28"/>
          <w:szCs w:val="28"/>
          <w:rtl/>
        </w:rPr>
        <w:t xml:space="preserve"> . انظر سير أعلم النبلاء 18/452- 464، وابن الجوزي عبد الرحمن ، صفة الصفوة  تحقيق خالد مصطفى طرطوسي ، دار الكتاب العربي ، بيروت  ص729-730</w:t>
      </w:r>
    </w:p>
    <w:p w:rsidR="0044451D" w:rsidRPr="0044451D" w:rsidRDefault="0044451D" w:rsidP="002475E6">
      <w:pPr>
        <w:pStyle w:val="FootnoteText"/>
        <w:bidi/>
        <w:jc w:val="both"/>
        <w:rPr>
          <w:rFonts w:cs="Traditional Arabic"/>
          <w:sz w:val="28"/>
          <w:szCs w:val="28"/>
          <w:rtl/>
        </w:rPr>
      </w:pPr>
    </w:p>
  </w:footnote>
  <w:footnote w:id="53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الأهدل ، كتاب الحدود والسلطان ، دار المجتمع للنشر والتوزيع ، جدة ، 1406ه/1986م.</w:t>
      </w:r>
    </w:p>
  </w:footnote>
  <w:footnote w:id="538">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(4)</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hint="cs"/>
          <w:sz w:val="28"/>
          <w:szCs w:val="28"/>
          <w:rtl/>
        </w:rPr>
        <w:t xml:space="preserve">النووي ، </w:t>
      </w:r>
      <w:r w:rsidRPr="0044451D">
        <w:rPr>
          <w:rFonts w:ascii="Traditional Arabic" w:eastAsia="Calibri" w:hAnsi="Traditional Arabic" w:cs="Traditional Arabic"/>
          <w:sz w:val="28"/>
          <w:szCs w:val="28"/>
          <w:rtl/>
        </w:rPr>
        <w:t>روضة الطالبين</w:t>
      </w:r>
      <w:r w:rsidRPr="0044451D">
        <w:rPr>
          <w:rFonts w:ascii="Traditional Arabic" w:eastAsia="Calibri" w:hAnsi="Traditional Arabic" w:cs="Traditional Arabic" w:hint="cs"/>
          <w:sz w:val="28"/>
          <w:szCs w:val="28"/>
          <w:rtl/>
        </w:rPr>
        <w:t xml:space="preserve"> وعمدة المفتين ، اشراف زهير الشاويش ، المكتب الإسلامي ، الطبعة الثالثة 1412ه/1991 .</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9</w:t>
      </w:r>
      <w:r w:rsidRPr="0044451D">
        <w:rPr>
          <w:rFonts w:ascii="Traditional Arabic" w:eastAsia="Calibri" w:hAnsi="Traditional Arabic" w:cs="Traditional Arabic"/>
          <w:sz w:val="28"/>
          <w:szCs w:val="28"/>
          <w:rtl/>
        </w:rPr>
        <w:t>/221.</w:t>
      </w:r>
    </w:p>
  </w:footnote>
  <w:footnote w:id="539">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هو الفقيه العلامة الأصولي أبو بكر محمد بن علي الشافعي الشاشي القفال ، عالم خرسان ، ولد عام 291ه ، ومات عام 365ه ، وله تصانيف كثيرة ، انظر سير أعلام النبلاء 17/</w:t>
      </w:r>
    </w:p>
  </w:footnote>
  <w:footnote w:id="540">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ascii="Traditional Arabic" w:eastAsia="Calibri" w:hAnsi="Traditional Arabic" w:cs="Traditional Arabic" w:hint="cs"/>
          <w:sz w:val="28"/>
          <w:szCs w:val="28"/>
          <w:rtl/>
          <w:lang w:val="en-US"/>
        </w:rPr>
        <w:t xml:space="preserve"> </w:t>
      </w:r>
      <w:r w:rsidRPr="0044451D">
        <w:rPr>
          <w:rFonts w:ascii="Traditional Arabic" w:eastAsia="Calibri" w:hAnsi="Traditional Arabic" w:cs="Traditional Arabic"/>
          <w:sz w:val="28"/>
          <w:szCs w:val="28"/>
          <w:rtl/>
          <w:lang w:val="en-US"/>
        </w:rPr>
        <w:t>روضة الطالبين</w:t>
      </w:r>
      <w:r w:rsidRPr="0044451D">
        <w:rPr>
          <w:rFonts w:ascii="Traditional Arabic" w:eastAsia="Calibri" w:hAnsi="Traditional Arabic" w:cs="Traditional Arabic" w:hint="cs"/>
          <w:sz w:val="28"/>
          <w:szCs w:val="28"/>
          <w:rtl/>
          <w:lang w:val="en-US"/>
        </w:rPr>
        <w:t xml:space="preserve"> وعمدة المفتين </w:t>
      </w:r>
      <w:r w:rsidRPr="0044451D">
        <w:rPr>
          <w:rFonts w:ascii="Traditional Arabic" w:eastAsia="Calibri" w:hAnsi="Traditional Arabic" w:cs="Traditional Arabic"/>
          <w:sz w:val="28"/>
          <w:szCs w:val="28"/>
          <w:rtl/>
          <w:lang w:val="en-US"/>
        </w:rPr>
        <w:t>10/102</w:t>
      </w:r>
      <w:r w:rsidRPr="0044451D">
        <w:rPr>
          <w:rFonts w:ascii="Traditional Arabic" w:eastAsia="Calibri" w:hAnsi="Traditional Arabic" w:cs="Traditional Arabic" w:hint="cs"/>
          <w:sz w:val="28"/>
          <w:szCs w:val="28"/>
          <w:rtl/>
          <w:lang w:val="en-US"/>
        </w:rPr>
        <w:t xml:space="preserve"> .</w:t>
      </w:r>
    </w:p>
  </w:footnote>
  <w:footnote w:id="541">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د. عبد الله الأهدل ، </w:t>
      </w:r>
      <w:r w:rsidRPr="0044451D">
        <w:rPr>
          <w:rFonts w:ascii="Traditional Arabic" w:eastAsia="Calibri" w:hAnsi="Traditional Arabic" w:cs="Traditional Arabic"/>
          <w:sz w:val="28"/>
          <w:szCs w:val="28"/>
          <w:rtl/>
          <w:lang w:val="en-US"/>
        </w:rPr>
        <w:t>كتاب الحدود والسلطان</w:t>
      </w:r>
      <w:r w:rsidRPr="0044451D">
        <w:rPr>
          <w:rFonts w:ascii="Traditional Arabic" w:eastAsia="Calibri" w:hAnsi="Traditional Arabic" w:cs="Traditional Arabic" w:hint="cs"/>
          <w:sz w:val="28"/>
          <w:szCs w:val="28"/>
          <w:rtl/>
          <w:lang w:val="en-US"/>
        </w:rPr>
        <w:t xml:space="preserve"> </w:t>
      </w:r>
      <w:r w:rsidRPr="0044451D">
        <w:rPr>
          <w:rFonts w:ascii="Traditional Arabic" w:hAnsi="Traditional Arabic" w:cs="Traditional Arabic" w:hint="cs"/>
          <w:sz w:val="28"/>
          <w:szCs w:val="28"/>
          <w:rtl/>
        </w:rPr>
        <w:t xml:space="preserve">، </w:t>
      </w:r>
      <w:r w:rsidRPr="0044451D">
        <w:rPr>
          <w:rFonts w:ascii="Traditional Arabic" w:eastAsia="Calibri" w:hAnsi="Traditional Arabic" w:cs="Traditional Arabic" w:hint="cs"/>
          <w:sz w:val="28"/>
          <w:szCs w:val="28"/>
          <w:rtl/>
          <w:lang w:val="en-US"/>
        </w:rPr>
        <w:t>دار المجتمع للنشر والتوزيع ، جدة ، 1406ه/1986م</w:t>
      </w:r>
      <w:r w:rsidRPr="0044451D">
        <w:rPr>
          <w:rFonts w:ascii="Traditional Arabic" w:hAnsi="Traditional Arabic" w:cs="Traditional Arabic" w:hint="cs"/>
          <w:sz w:val="28"/>
          <w:szCs w:val="28"/>
          <w:rtl/>
        </w:rPr>
        <w:t xml:space="preserve"> ، ص89-90</w:t>
      </w:r>
    </w:p>
  </w:footnote>
  <w:footnote w:id="542">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(4)</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د. عمر إيمان ، انظر كتاب تجربة المحاكم ص ٥٩ – ٦٠.</w:t>
      </w:r>
    </w:p>
  </w:footnote>
  <w:footnote w:id="543">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الشيخ علي بن الشيخ محمود المشهور </w:t>
      </w:r>
      <w:r w:rsidRPr="0044451D">
        <w:rPr>
          <w:rFonts w:ascii="Traditional Arabic" w:hAnsi="Traditional Arabic" w:cs="Traditional Arabic" w:hint="cs"/>
          <w:sz w:val="28"/>
          <w:szCs w:val="28"/>
          <w:rtl/>
        </w:rPr>
        <w:t>ب</w:t>
      </w:r>
      <w:r w:rsidRPr="0044451D">
        <w:rPr>
          <w:rFonts w:ascii="Traditional Arabic" w:hAnsi="Traditional Arabic" w:cs="Traditional Arabic"/>
          <w:sz w:val="28"/>
          <w:szCs w:val="28"/>
          <w:rtl/>
        </w:rPr>
        <w:t xml:space="preserve">الشيخ علي طيري ، فقيه من علماء الطرق الصوفية في العاصمة الصومالية في مقديشو ، ومؤسس أول محكة تقيم الحدود في مقديشو ، </w:t>
      </w:r>
      <w:r w:rsidRPr="0044451D">
        <w:rPr>
          <w:rFonts w:ascii="Traditional Arabic" w:hAnsi="Traditional Arabic" w:cs="Traditional Arabic" w:hint="cs"/>
          <w:sz w:val="28"/>
          <w:szCs w:val="28"/>
          <w:rtl/>
        </w:rPr>
        <w:t>وما زال على قيد الحياة .</w:t>
      </w:r>
    </w:p>
  </w:footnote>
  <w:footnote w:id="544">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 انظر تجربة المحاكم ص٩١- ٩٨ ، وتاريخ الحركة الإسلامية ص 222-223 ، </w:t>
      </w:r>
      <w:r w:rsidRPr="0044451D">
        <w:rPr>
          <w:rFonts w:ascii="Traditional Arabic" w:hAnsi="Traditional Arabic" w:cs="Traditional Arabic" w:hint="cs"/>
          <w:sz w:val="28"/>
          <w:szCs w:val="28"/>
          <w:rtl/>
        </w:rPr>
        <w:t>و</w:t>
      </w:r>
      <w:r w:rsidRPr="0044451D">
        <w:rPr>
          <w:rFonts w:ascii="Traditional Arabic" w:hAnsi="Traditional Arabic" w:cs="Traditional Arabic"/>
          <w:sz w:val="28"/>
          <w:szCs w:val="28"/>
          <w:rtl/>
        </w:rPr>
        <w:t>الصومال والحركات الإسلامية  ص179</w:t>
      </w:r>
      <w:r w:rsidRPr="0044451D">
        <w:rPr>
          <w:rFonts w:cs="Traditional Arabic"/>
          <w:sz w:val="28"/>
          <w:szCs w:val="28"/>
          <w:rtl/>
        </w:rPr>
        <w:t xml:space="preserve"> .</w:t>
      </w:r>
    </w:p>
  </w:footnote>
  <w:footnote w:id="545">
    <w:p w:rsidR="0044451D" w:rsidRPr="0044451D" w:rsidRDefault="0044451D" w:rsidP="002475E6">
      <w:pPr>
        <w:jc w:val="both"/>
        <w:rPr>
          <w:rFonts w:ascii="Traditional Arabic" w:eastAsia="Calibri" w:hAnsi="Traditional Arabic"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rPr>
        <w:t xml:space="preserve">انظر كتاب تجربة </w:t>
      </w:r>
      <w:r w:rsidRPr="0044451D">
        <w:rPr>
          <w:rFonts w:ascii="Traditional Arabic" w:eastAsia="Calibri" w:hAnsi="Traditional Arabic" w:cs="Traditional Arabic" w:hint="cs"/>
          <w:sz w:val="28"/>
          <w:szCs w:val="28"/>
          <w:rtl/>
        </w:rPr>
        <w:t>المحاكم، ص ...</w:t>
      </w:r>
      <w:r w:rsidRPr="0044451D">
        <w:rPr>
          <w:rFonts w:ascii="Traditional Arabic" w:eastAsia="Calibri" w:hAnsi="Traditional Arabic" w:cs="Traditional Arabic"/>
          <w:sz w:val="28"/>
          <w:szCs w:val="28"/>
          <w:rtl/>
        </w:rPr>
        <w:t>،</w:t>
      </w:r>
      <w:r w:rsidRPr="0044451D">
        <w:rPr>
          <w:rFonts w:ascii="Traditional Arabic" w:hAnsi="Traditional Arabic" w:cs="Traditional Arabic"/>
          <w:sz w:val="28"/>
          <w:szCs w:val="28"/>
          <w:rtl/>
        </w:rPr>
        <w:t xml:space="preserve"> والصومال والحركات </w:t>
      </w:r>
      <w:r w:rsidRPr="0044451D">
        <w:rPr>
          <w:rFonts w:ascii="Traditional Arabic" w:hAnsi="Traditional Arabic" w:cs="Traditional Arabic" w:hint="cs"/>
          <w:sz w:val="28"/>
          <w:szCs w:val="28"/>
          <w:rtl/>
        </w:rPr>
        <w:t>الإسلامية ص</w:t>
      </w:r>
      <w:r w:rsidRPr="0044451D">
        <w:rPr>
          <w:rFonts w:ascii="Traditional Arabic" w:hAnsi="Traditional Arabic" w:cs="Traditional Arabic" w:hint="cs"/>
          <w:sz w:val="28"/>
          <w:szCs w:val="28"/>
        </w:rPr>
        <w:t>178</w:t>
      </w:r>
      <w:r w:rsidRPr="0044451D">
        <w:rPr>
          <w:rFonts w:ascii="Traditional Arabic" w:eastAsia="Calibri" w:hAnsi="Traditional Arabic" w:cs="Traditional Arabic" w:hint="cs"/>
          <w:sz w:val="28"/>
          <w:szCs w:val="28"/>
          <w:rtl/>
        </w:rPr>
        <w:t xml:space="preserve">، </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وتاريخ</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الحركة</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الإسلامية</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tl/>
        </w:rPr>
        <w:t>ص</w:t>
      </w:r>
      <w:r w:rsidRPr="0044451D">
        <w:rPr>
          <w:rFonts w:ascii="Traditional Arabic" w:eastAsia="Calibri" w:hAnsi="Traditional Arabic" w:cs="Traditional Arabic"/>
          <w:sz w:val="28"/>
          <w:szCs w:val="28"/>
          <w:rtl/>
        </w:rPr>
        <w:t xml:space="preserve"> </w:t>
      </w:r>
      <w:r w:rsidRPr="0044451D">
        <w:rPr>
          <w:rFonts w:ascii="Traditional Arabic" w:eastAsia="Calibri" w:hAnsi="Traditional Arabic" w:cs="Traditional Arabic" w:hint="cs"/>
          <w:sz w:val="28"/>
          <w:szCs w:val="28"/>
        </w:rPr>
        <w:t>221-227</w:t>
      </w:r>
      <w:r w:rsidRPr="0044451D">
        <w:rPr>
          <w:rFonts w:ascii="Traditional Arabic" w:eastAsia="Calibri" w:hAnsi="Traditional Arabic" w:cs="Traditional Arabic" w:hint="cs"/>
          <w:sz w:val="28"/>
          <w:szCs w:val="28"/>
          <w:rtl/>
        </w:rPr>
        <w:t>،</w:t>
      </w:r>
    </w:p>
    <w:p w:rsidR="0044451D" w:rsidRPr="0044451D" w:rsidRDefault="0044451D" w:rsidP="002475E6">
      <w:pPr>
        <w:jc w:val="both"/>
        <w:rPr>
          <w:rFonts w:ascii="Traditional Arabic" w:eastAsia="Calibri" w:hAnsi="Traditional Arabic" w:cs="Traditional Arabic"/>
          <w:sz w:val="28"/>
          <w:szCs w:val="28"/>
          <w:rtl/>
        </w:rPr>
      </w:pPr>
      <w:r w:rsidRPr="0044451D">
        <w:rPr>
          <w:rFonts w:ascii="Traditional Arabic" w:eastAsia="Calibri" w:hAnsi="Traditional Arabic" w:cs="Traditional Arabic" w:hint="cs"/>
          <w:sz w:val="28"/>
          <w:szCs w:val="28"/>
          <w:rtl/>
        </w:rPr>
        <w:t>ومقال</w:t>
      </w:r>
      <w:r w:rsidRPr="0044451D">
        <w:rPr>
          <w:rFonts w:ascii="Traditional Arabic" w:eastAsia="Calibri" w:hAnsi="Traditional Arabic" w:cs="Traditional Arabic" w:hint="cs"/>
          <w:sz w:val="28"/>
          <w:szCs w:val="28"/>
        </w:rPr>
        <w:t xml:space="preserve">: </w:t>
      </w:r>
      <w:r w:rsidRPr="0044451D">
        <w:rPr>
          <w:rFonts w:ascii="Traditional Arabic" w:eastAsia="Calibri" w:hAnsi="Traditional Arabic" w:cs="Traditional Arabic" w:hint="cs"/>
          <w:sz w:val="28"/>
          <w:szCs w:val="28"/>
          <w:rtl/>
        </w:rPr>
        <w:t>الصومال</w:t>
      </w:r>
      <w:r w:rsidRPr="0044451D">
        <w:rPr>
          <w:rFonts w:ascii="Traditional Arabic" w:eastAsia="Calibri" w:hAnsi="Traditional Arabic" w:cs="Traditional Arabic" w:hint="cs"/>
          <w:sz w:val="28"/>
          <w:szCs w:val="28"/>
        </w:rPr>
        <w:t>:</w:t>
      </w:r>
      <w:r w:rsidRPr="0044451D">
        <w:rPr>
          <w:rFonts w:ascii="Traditional Arabic" w:eastAsia="Calibri" w:hAnsi="Traditional Arabic" w:cs="Traditional Arabic"/>
          <w:sz w:val="28"/>
          <w:szCs w:val="28"/>
          <w:rtl/>
        </w:rPr>
        <w:t xml:space="preserve"> نشأة المحاكم الإسلامية مرتبطة بالاستقرار والاستثمار </w:t>
      </w:r>
      <w:r w:rsidRPr="0044451D">
        <w:rPr>
          <w:rFonts w:asciiTheme="majorBidi" w:eastAsia="Calibri" w:hAnsiTheme="majorBidi" w:cs="Traditional Arabic"/>
          <w:sz w:val="28"/>
          <w:szCs w:val="28"/>
        </w:rPr>
        <w:t>www.almoslim.net</w:t>
      </w:r>
      <w:r w:rsidRPr="0044451D">
        <w:rPr>
          <w:rFonts w:asciiTheme="majorBidi" w:eastAsia="Calibri" w:hAnsiTheme="majorBidi" w:cs="Traditional Arabic"/>
          <w:sz w:val="28"/>
          <w:szCs w:val="28"/>
          <w:rtl/>
        </w:rPr>
        <w:t xml:space="preserve"> </w:t>
      </w:r>
    </w:p>
    <w:p w:rsidR="0044451D" w:rsidRPr="0044451D" w:rsidRDefault="0044451D" w:rsidP="002475E6">
      <w:pPr>
        <w:jc w:val="both"/>
        <w:rPr>
          <w:rFonts w:cs="Traditional Arabic"/>
          <w:sz w:val="28"/>
          <w:szCs w:val="28"/>
        </w:rPr>
      </w:pPr>
    </w:p>
    <w:p w:rsidR="0044451D" w:rsidRPr="0044451D" w:rsidRDefault="0044451D" w:rsidP="002475E6">
      <w:pPr>
        <w:pStyle w:val="FootnoteText"/>
        <w:bidi/>
        <w:jc w:val="both"/>
        <w:rPr>
          <w:rFonts w:cs="Traditional Arabic"/>
          <w:sz w:val="28"/>
          <w:szCs w:val="28"/>
          <w:rtl/>
        </w:rPr>
      </w:pPr>
    </w:p>
  </w:footnote>
  <w:footnote w:id="54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كتاب تجربة المحاكم ص ٨١ -٨٤ ، وبرنامج</w:t>
      </w:r>
      <w:r w:rsidRPr="0044451D">
        <w:rPr>
          <w:rFonts w:ascii="Traditional Arabic" w:hAnsi="Traditional Arabic" w:cs="Traditional Arabic" w:hint="cs"/>
          <w:sz w:val="28"/>
          <w:szCs w:val="28"/>
          <w:rtl/>
        </w:rPr>
        <w:t>: متى</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 وكيف ت</w:t>
      </w:r>
      <w:r w:rsidRPr="0044451D">
        <w:rPr>
          <w:rFonts w:ascii="Traditional Arabic" w:hAnsi="Traditional Arabic" w:cs="Traditional Arabic"/>
          <w:sz w:val="28"/>
          <w:szCs w:val="28"/>
          <w:rtl/>
        </w:rPr>
        <w:t>أسس</w:t>
      </w:r>
      <w:r w:rsidRPr="0044451D">
        <w:rPr>
          <w:rFonts w:ascii="Traditional Arabic" w:hAnsi="Traditional Arabic" w:cs="Traditional Arabic" w:hint="cs"/>
          <w:sz w:val="28"/>
          <w:szCs w:val="28"/>
          <w:rtl/>
        </w:rPr>
        <w:t>ت</w:t>
      </w:r>
      <w:r w:rsidRPr="0044451D">
        <w:rPr>
          <w:rFonts w:ascii="Traditional Arabic" w:hAnsi="Traditional Arabic" w:cs="Traditional Arabic"/>
          <w:sz w:val="28"/>
          <w:szCs w:val="28"/>
          <w:rtl/>
        </w:rPr>
        <w:t xml:space="preserve"> </w:t>
      </w:r>
      <w:r w:rsidRPr="0044451D">
        <w:rPr>
          <w:rFonts w:ascii="Traditional Arabic" w:hAnsi="Traditional Arabic" w:cs="Traditional Arabic" w:hint="cs"/>
          <w:sz w:val="28"/>
          <w:szCs w:val="28"/>
          <w:rtl/>
        </w:rPr>
        <w:t xml:space="preserve">حركة </w:t>
      </w:r>
      <w:r w:rsidRPr="0044451D">
        <w:rPr>
          <w:rFonts w:ascii="Traditional Arabic" w:hAnsi="Traditional Arabic" w:cs="Traditional Arabic"/>
          <w:sz w:val="28"/>
          <w:szCs w:val="28"/>
          <w:rtl/>
        </w:rPr>
        <w:t>الشباب</w:t>
      </w:r>
      <w:r w:rsidRPr="0044451D">
        <w:rPr>
          <w:rFonts w:ascii="Traditional Arabic" w:hAnsi="Traditional Arabic" w:cs="Traditional Arabic" w:hint="cs"/>
          <w:sz w:val="28"/>
          <w:szCs w:val="28"/>
          <w:rtl/>
        </w:rPr>
        <w:t xml:space="preserve"> المجاهدين</w:t>
      </w:r>
      <w:r w:rsidRPr="0044451D">
        <w:rPr>
          <w:rFonts w:ascii="Traditional Arabic" w:hAnsi="Traditional Arabic" w:cs="Traditional Arabic"/>
          <w:sz w:val="28"/>
          <w:szCs w:val="28"/>
          <w:rtl/>
        </w:rPr>
        <w:t xml:space="preserve"> في إذاعة صوت أمريكا باللغة الصومالية </w:t>
      </w:r>
      <w:r w:rsidRPr="0044451D">
        <w:rPr>
          <w:rFonts w:asciiTheme="majorBidi" w:hAnsiTheme="majorBidi" w:cs="Traditional Arabic"/>
          <w:sz w:val="28"/>
          <w:szCs w:val="28"/>
        </w:rPr>
        <w:t>June</w:t>
      </w:r>
      <w:r w:rsidRPr="0044451D">
        <w:rPr>
          <w:rFonts w:ascii="Traditional Arabic" w:hAnsi="Traditional Arabic" w:cs="Traditional Arabic"/>
          <w:sz w:val="28"/>
          <w:szCs w:val="28"/>
        </w:rPr>
        <w:t xml:space="preserve"> </w:t>
      </w:r>
      <w:r w:rsidRPr="0044451D">
        <w:rPr>
          <w:rFonts w:ascii="Traditional Arabic" w:hAnsi="Traditional Arabic" w:cs="Traditional Arabic"/>
          <w:sz w:val="28"/>
          <w:szCs w:val="28"/>
          <w:rtl/>
        </w:rPr>
        <w:t xml:space="preserve">2011 في </w:t>
      </w:r>
      <w:r w:rsidRPr="0044451D">
        <w:rPr>
          <w:rFonts w:asciiTheme="majorBidi" w:hAnsiTheme="majorBidi" w:cs="Traditional Arabic"/>
          <w:sz w:val="28"/>
          <w:szCs w:val="28"/>
        </w:rPr>
        <w:t>www.voasomali.com</w:t>
      </w:r>
    </w:p>
  </w:footnote>
  <w:footnote w:id="547">
    <w:p w:rsidR="0044451D" w:rsidRPr="0044451D" w:rsidRDefault="0044451D" w:rsidP="002475E6">
      <w:pPr>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hint="cs"/>
          <w:sz w:val="28"/>
          <w:szCs w:val="28"/>
          <w:rtl/>
        </w:rPr>
        <w:t>انتظر</w:t>
      </w:r>
      <w:r w:rsidRPr="0044451D">
        <w:rPr>
          <w:rFonts w:ascii="Traditional Arabic" w:eastAsia="Calibri" w:hAnsi="Traditional Arabic" w:cs="Traditional Arabic" w:hint="cs"/>
          <w:sz w:val="28"/>
          <w:szCs w:val="28"/>
        </w:rPr>
        <w:t xml:space="preserve"> </w:t>
      </w:r>
      <w:r w:rsidRPr="0044451D">
        <w:rPr>
          <w:rFonts w:ascii="Traditional Arabic" w:eastAsia="Calibri" w:hAnsi="Traditional Arabic" w:cs="Traditional Arabic" w:hint="cs"/>
          <w:sz w:val="28"/>
          <w:szCs w:val="28"/>
          <w:rtl/>
        </w:rPr>
        <w:t xml:space="preserve">كتاب </w:t>
      </w:r>
      <w:r w:rsidRPr="0044451D">
        <w:rPr>
          <w:rFonts w:ascii="Traditional Arabic" w:eastAsia="Calibri" w:hAnsi="Traditional Arabic" w:cs="Traditional Arabic"/>
          <w:sz w:val="28"/>
          <w:szCs w:val="28"/>
          <w:rtl/>
        </w:rPr>
        <w:t xml:space="preserve">تجربة المحاكم ص٨٥-٩٠ ، وتقرير وكالة </w:t>
      </w:r>
      <w:r w:rsidRPr="0044451D">
        <w:rPr>
          <w:rFonts w:asciiTheme="majorBidi" w:eastAsia="Calibri" w:hAnsiTheme="majorBidi" w:cs="Traditional Arabic"/>
          <w:sz w:val="28"/>
          <w:szCs w:val="28"/>
        </w:rPr>
        <w:t>AFP</w:t>
      </w:r>
      <w:r w:rsidRPr="0044451D">
        <w:rPr>
          <w:rFonts w:asciiTheme="majorBidi" w:eastAsia="Calibri" w:hAnsiTheme="majorBidi" w:cs="Traditional Arabic" w:hint="cs"/>
          <w:sz w:val="28"/>
          <w:szCs w:val="28"/>
          <w:rtl/>
        </w:rPr>
        <w:t xml:space="preserve"> </w:t>
      </w:r>
      <w:r w:rsidRPr="0044451D">
        <w:rPr>
          <w:rFonts w:ascii="Traditional Arabic" w:eastAsia="Calibri" w:hAnsi="Traditional Arabic" w:cs="Traditional Arabic" w:hint="cs"/>
          <w:sz w:val="28"/>
          <w:szCs w:val="28"/>
          <w:rtl/>
        </w:rPr>
        <w:t xml:space="preserve">في </w:t>
      </w:r>
      <w:r w:rsidRPr="0044451D">
        <w:rPr>
          <w:rFonts w:ascii="Traditional Arabic" w:eastAsia="Calibri" w:hAnsi="Traditional Arabic" w:cs="Traditional Arabic"/>
          <w:sz w:val="28"/>
          <w:szCs w:val="28"/>
          <w:rtl/>
        </w:rPr>
        <w:t xml:space="preserve"> ١/١٠/٢٠٠٩</w:t>
      </w:r>
      <w:r w:rsidRPr="0044451D">
        <w:rPr>
          <w:rFonts w:ascii="Traditional Arabic" w:eastAsia="Calibri" w:hAnsi="Traditional Arabic" w:cs="Traditional Arabic" w:hint="cs"/>
          <w:sz w:val="28"/>
          <w:szCs w:val="28"/>
          <w:rtl/>
        </w:rPr>
        <w:t>م ،</w:t>
      </w:r>
      <w:r w:rsidRPr="0044451D">
        <w:rPr>
          <w:rFonts w:ascii="Traditional Arabic" w:eastAsia="Calibri" w:hAnsi="Traditional Arabic" w:cs="Traditional Arabic"/>
          <w:sz w:val="28"/>
          <w:szCs w:val="28"/>
          <w:rtl/>
        </w:rPr>
        <w:t xml:space="preserve"> وانظر</w:t>
      </w:r>
      <w:r w:rsidRPr="0044451D">
        <w:rPr>
          <w:rFonts w:ascii="Traditional Arabic" w:eastAsia="Calibri" w:hAnsi="Traditional Arabic" w:cs="Traditional Arabic" w:hint="cs"/>
          <w:sz w:val="28"/>
          <w:szCs w:val="28"/>
          <w:rtl/>
        </w:rPr>
        <w:t xml:space="preserve"> تقرير</w:t>
      </w:r>
      <w:r w:rsidRPr="0044451D">
        <w:rPr>
          <w:rFonts w:ascii="Traditional Arabic" w:eastAsia="Calibri" w:hAnsi="Traditional Arabic" w:cs="Traditional Arabic"/>
          <w:sz w:val="28"/>
          <w:szCs w:val="28"/>
          <w:rtl/>
        </w:rPr>
        <w:t xml:space="preserve"> </w:t>
      </w:r>
      <w:r w:rsidRPr="0044451D">
        <w:rPr>
          <w:rFonts w:asciiTheme="majorBidi" w:eastAsia="Calibri" w:hAnsiTheme="majorBidi" w:cs="Traditional Arabic"/>
          <w:sz w:val="28"/>
          <w:szCs w:val="28"/>
        </w:rPr>
        <w:t>aljazeera.net</w:t>
      </w:r>
      <w:r w:rsidRPr="0044451D">
        <w:rPr>
          <w:rFonts w:ascii="Traditional Arabic" w:eastAsia="Calibri" w:hAnsi="Traditional Arabic" w:cs="Traditional Arabic"/>
          <w:sz w:val="28"/>
          <w:szCs w:val="28"/>
          <w:rtl/>
        </w:rPr>
        <w:t xml:space="preserve"> 13/5/2010 م  </w:t>
      </w:r>
    </w:p>
  </w:footnote>
  <w:footnote w:id="548">
    <w:p w:rsidR="0044451D" w:rsidRPr="0044451D" w:rsidRDefault="0044451D" w:rsidP="002475E6">
      <w:pPr>
        <w:pStyle w:val="FootnoteText"/>
        <w:bidi/>
        <w:jc w:val="both"/>
        <w:rPr>
          <w:rFonts w:asciiTheme="majorBidi" w:hAnsiTheme="majorBidi" w:cs="Traditional Arabic"/>
          <w:sz w:val="28"/>
          <w:szCs w:val="28"/>
          <w:lang w:val="en-US"/>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موقع بحث قضية الشهر في موقع الشاهد</w:t>
      </w:r>
      <w:r w:rsidRPr="0044451D">
        <w:rPr>
          <w:rFonts w:cs="Traditional Arabic" w:hint="cs"/>
          <w:sz w:val="28"/>
          <w:szCs w:val="28"/>
          <w:rtl/>
        </w:rPr>
        <w:t xml:space="preserve"> </w:t>
      </w:r>
      <w:r w:rsidRPr="0044451D">
        <w:rPr>
          <w:rFonts w:asciiTheme="majorBidi" w:hAnsiTheme="majorBidi" w:cs="Traditional Arabic"/>
          <w:sz w:val="28"/>
          <w:szCs w:val="28"/>
          <w:lang w:val="en-US"/>
        </w:rPr>
        <w:t>www.arabic.alshahid.net</w:t>
      </w:r>
    </w:p>
  </w:footnote>
  <w:footnote w:id="549">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lang w:val="en-US"/>
        </w:rPr>
        <w:t>إسلاميو الصومال ص ٤٥ .</w:t>
      </w:r>
    </w:p>
  </w:footnote>
  <w:footnote w:id="550">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تأسس هذا التحالف في عام 2006م في مقديشو ، وشارك فيها  أمراء الحرب في العاصمة مقديشو . </w:t>
      </w:r>
    </w:p>
  </w:footnote>
  <w:footnote w:id="551">
    <w:p w:rsidR="0044451D" w:rsidRPr="0044451D" w:rsidRDefault="0044451D" w:rsidP="002475E6">
      <w:pPr>
        <w:jc w:val="both"/>
        <w:rPr>
          <w:rFonts w:ascii="Traditional Arabic" w:eastAsia="Calibri" w:hAnsi="Traditional Arabic"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eastAsia="Calibri" w:hAnsi="Traditional Arabic" w:cs="Traditional Arabic"/>
          <w:sz w:val="28"/>
          <w:szCs w:val="28"/>
          <w:rtl/>
        </w:rPr>
        <w:t xml:space="preserve">انظر تاريخ الحركة الإسلامية ص </w:t>
      </w:r>
      <w:r w:rsidRPr="0044451D">
        <w:rPr>
          <w:rFonts w:ascii="Traditional Arabic" w:eastAsia="Calibri" w:hAnsi="Traditional Arabic" w:cs="Traditional Arabic" w:hint="cs"/>
          <w:sz w:val="28"/>
          <w:szCs w:val="28"/>
          <w:rtl/>
        </w:rPr>
        <w:t>222</w:t>
      </w:r>
      <w:r w:rsidRPr="0044451D">
        <w:rPr>
          <w:rFonts w:ascii="Traditional Arabic" w:eastAsia="Calibri" w:hAnsi="Traditional Arabic" w:cs="Traditional Arabic"/>
          <w:sz w:val="28"/>
          <w:szCs w:val="28"/>
          <w:rtl/>
        </w:rPr>
        <w:t xml:space="preserve"> ، </w:t>
      </w:r>
      <w:r w:rsidRPr="0044451D">
        <w:rPr>
          <w:rFonts w:ascii="Traditional Arabic" w:hAnsi="Traditional Arabic" w:cs="Traditional Arabic"/>
          <w:sz w:val="28"/>
          <w:szCs w:val="28"/>
          <w:rtl/>
        </w:rPr>
        <w:t xml:space="preserve">والصومال والحركات </w:t>
      </w:r>
      <w:r w:rsidRPr="0044451D">
        <w:rPr>
          <w:rFonts w:ascii="Traditional Arabic" w:hAnsi="Traditional Arabic" w:cs="Traditional Arabic" w:hint="cs"/>
          <w:sz w:val="28"/>
          <w:szCs w:val="28"/>
          <w:rtl/>
        </w:rPr>
        <w:t xml:space="preserve">الإسلامية </w:t>
      </w:r>
      <w:r w:rsidRPr="0044451D">
        <w:rPr>
          <w:rFonts w:ascii="Traditional Arabic" w:eastAsia="Calibri" w:hAnsi="Traditional Arabic" w:cs="Traditional Arabic"/>
          <w:sz w:val="28"/>
          <w:szCs w:val="28"/>
          <w:rtl/>
        </w:rPr>
        <w:t xml:space="preserve">ص198 ، وتقرير مجموعة الازمات الدولية  ، وتجربة المحاكم </w:t>
      </w:r>
      <w:r w:rsidRPr="0044451D">
        <w:rPr>
          <w:rFonts w:ascii="Traditional Arabic" w:eastAsia="Calibri" w:hAnsi="Traditional Arabic" w:cs="Traditional Arabic" w:hint="cs"/>
          <w:sz w:val="28"/>
          <w:szCs w:val="28"/>
          <w:rtl/>
        </w:rPr>
        <w:t>ص135</w:t>
      </w:r>
      <w:r w:rsidRPr="0044451D">
        <w:rPr>
          <w:rFonts w:ascii="Traditional Arabic" w:eastAsia="Calibri" w:hAnsi="Traditional Arabic" w:cs="Traditional Arabic"/>
          <w:sz w:val="28"/>
          <w:szCs w:val="28"/>
          <w:rtl/>
        </w:rPr>
        <w:t xml:space="preserve">  .</w:t>
      </w:r>
    </w:p>
    <w:p w:rsidR="0044451D" w:rsidRPr="0044451D" w:rsidRDefault="0044451D" w:rsidP="002475E6">
      <w:pPr>
        <w:pStyle w:val="FootnoteText"/>
        <w:bidi/>
        <w:jc w:val="both"/>
        <w:rPr>
          <w:rFonts w:cs="Traditional Arabic"/>
          <w:sz w:val="28"/>
          <w:szCs w:val="28"/>
          <w:rtl/>
        </w:rPr>
      </w:pPr>
    </w:p>
  </w:footnote>
  <w:footnote w:id="552">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د. عمر إيمان ، مرجع سابق ص١٣٧-</w:t>
      </w:r>
      <w:r w:rsidRPr="0044451D">
        <w:rPr>
          <w:rFonts w:ascii="Traditional Arabic" w:hAnsi="Traditional Arabic" w:cs="Traditional Arabic" w:hint="cs"/>
          <w:sz w:val="28"/>
          <w:szCs w:val="28"/>
          <w:rtl/>
        </w:rPr>
        <w:t xml:space="preserve"> </w:t>
      </w:r>
      <w:r w:rsidRPr="0044451D">
        <w:rPr>
          <w:rFonts w:ascii="Traditional Arabic" w:hAnsi="Traditional Arabic" w:cs="Traditional Arabic"/>
          <w:sz w:val="28"/>
          <w:szCs w:val="28"/>
          <w:rtl/>
        </w:rPr>
        <w:t>١٣٨</w:t>
      </w:r>
      <w:r w:rsidRPr="0044451D">
        <w:rPr>
          <w:rFonts w:ascii="Traditional Arabic" w:hAnsi="Traditional Arabic" w:cs="Traditional Arabic" w:hint="cs"/>
          <w:sz w:val="28"/>
          <w:szCs w:val="28"/>
          <w:rtl/>
        </w:rPr>
        <w:t>.</w:t>
      </w:r>
    </w:p>
  </w:footnote>
  <w:footnote w:id="553">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حسن محمود ، تاريخ الحركة الإسلامية الصومالية ص ٢٣٥.</w:t>
      </w:r>
    </w:p>
  </w:footnote>
  <w:footnote w:id="554">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sz w:val="28"/>
          <w:szCs w:val="28"/>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المرجع الس</w:t>
      </w:r>
      <w:r w:rsidRPr="0044451D">
        <w:rPr>
          <w:rFonts w:ascii="Traditional Arabic" w:hAnsi="Traditional Arabic" w:cs="Traditional Arabic" w:hint="cs"/>
          <w:sz w:val="28"/>
          <w:szCs w:val="28"/>
          <w:rtl/>
        </w:rPr>
        <w:t>ا</w:t>
      </w:r>
      <w:r w:rsidRPr="0044451D">
        <w:rPr>
          <w:rFonts w:ascii="Traditional Arabic" w:hAnsi="Traditional Arabic" w:cs="Traditional Arabic"/>
          <w:sz w:val="28"/>
          <w:szCs w:val="28"/>
          <w:rtl/>
        </w:rPr>
        <w:t>بق ٢٣٥-٢٣٦ .</w:t>
      </w:r>
      <w:r w:rsidRPr="0044451D">
        <w:rPr>
          <w:rFonts w:cs="Traditional Arabic"/>
          <w:sz w:val="28"/>
          <w:szCs w:val="28"/>
          <w:rtl/>
        </w:rPr>
        <w:t xml:space="preserve">  </w:t>
      </w:r>
    </w:p>
  </w:footnote>
  <w:footnote w:id="555">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 xml:space="preserve">ابن القيم الجوزية ، </w:t>
      </w:r>
      <w:r w:rsidRPr="0044451D">
        <w:rPr>
          <w:rFonts w:ascii="Traditional Arabic" w:eastAsia="Calibri" w:hAnsi="Traditional Arabic" w:cs="Traditional Arabic"/>
          <w:sz w:val="28"/>
          <w:szCs w:val="28"/>
          <w:rtl/>
          <w:lang w:val="en-US"/>
        </w:rPr>
        <w:t>اعلام الموقعين</w:t>
      </w:r>
      <w:r w:rsidRPr="0044451D">
        <w:rPr>
          <w:rFonts w:ascii="Traditional Arabic" w:eastAsia="Calibri" w:hAnsi="Traditional Arabic" w:cs="Traditional Arabic" w:hint="cs"/>
          <w:sz w:val="28"/>
          <w:szCs w:val="28"/>
          <w:rtl/>
          <w:lang w:val="en-US"/>
        </w:rPr>
        <w:t xml:space="preserve"> عن رب العلمين </w:t>
      </w:r>
      <w:r w:rsidRPr="0044451D">
        <w:rPr>
          <w:rFonts w:ascii="Traditional Arabic" w:eastAsia="Calibri" w:hAnsi="Traditional Arabic" w:cs="Traditional Arabic"/>
          <w:sz w:val="28"/>
          <w:szCs w:val="28"/>
          <w:rtl/>
          <w:lang w:val="en-US"/>
        </w:rPr>
        <w:t xml:space="preserve"> 3/ 300-301 .</w:t>
      </w:r>
    </w:p>
  </w:footnote>
  <w:footnote w:id="556">
    <w:p w:rsidR="0044451D" w:rsidRPr="0044451D" w:rsidRDefault="0044451D" w:rsidP="002475E6">
      <w:pPr>
        <w:pStyle w:val="FootnoteText"/>
        <w:bidi/>
        <w:jc w:val="both"/>
        <w:rPr>
          <w:rFonts w:ascii="Traditional Arabic" w:hAnsi="Traditional Arabic" w:cs="Traditional Arabic"/>
          <w:sz w:val="28"/>
          <w:szCs w:val="28"/>
          <w:rtl/>
        </w:rPr>
      </w:pPr>
      <w:r w:rsidRPr="0044451D">
        <w:rPr>
          <w:rStyle w:val="FootnoteReference"/>
          <w:rFonts w:cs="Traditional Arabic"/>
          <w:rtl/>
        </w:rPr>
        <w:t>(2)</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hint="cs"/>
          <w:sz w:val="28"/>
          <w:szCs w:val="28"/>
          <w:rtl/>
        </w:rPr>
        <w:t xml:space="preserve">الإمام </w:t>
      </w:r>
      <w:r w:rsidRPr="0044451D">
        <w:rPr>
          <w:rFonts w:ascii="Traditional Arabic" w:hAnsi="Traditional Arabic" w:cs="Traditional Arabic"/>
          <w:sz w:val="28"/>
          <w:szCs w:val="28"/>
          <w:rtl/>
        </w:rPr>
        <w:t>أبو علي بدر الدين محمد بن علي بن محمد الشوكاني</w:t>
      </w:r>
      <w:r w:rsidRPr="0044451D">
        <w:rPr>
          <w:rFonts w:cs="Traditional Arabic" w:hint="cs"/>
          <w:sz w:val="28"/>
          <w:szCs w:val="28"/>
          <w:rtl/>
        </w:rPr>
        <w:t xml:space="preserve"> ، </w:t>
      </w:r>
      <w:r w:rsidRPr="0044451D">
        <w:rPr>
          <w:rFonts w:ascii="Traditional Arabic" w:hAnsi="Traditional Arabic" w:cs="Traditional Arabic" w:hint="cs"/>
          <w:sz w:val="28"/>
          <w:szCs w:val="28"/>
          <w:rtl/>
        </w:rPr>
        <w:t>ولد عام 1173ه ، وله مؤلفات كثيرة من شتى أنواع العلم ، وتوفي عام 1250ه ، ودفن بصنعاء اليمن ، انظر البدر الطالع بمحاسن من بعد القرن السابع 2/214-218 ، والأعلام للزركلي 6/298.</w:t>
      </w:r>
    </w:p>
  </w:footnote>
  <w:footnote w:id="557">
    <w:p w:rsidR="0044451D" w:rsidRPr="0044451D" w:rsidRDefault="0044451D" w:rsidP="002475E6">
      <w:pPr>
        <w:pStyle w:val="FootnoteText"/>
        <w:bidi/>
        <w:jc w:val="both"/>
        <w:rPr>
          <w:rFonts w:cs="Traditional Arabic"/>
          <w:sz w:val="28"/>
          <w:szCs w:val="28"/>
          <w:rtl/>
        </w:rPr>
      </w:pPr>
      <w:r w:rsidRPr="0044451D">
        <w:rPr>
          <w:rStyle w:val="FootnoteReference"/>
          <w:rFonts w:cs="Traditional Arabic"/>
          <w:rtl/>
        </w:rPr>
        <w:t>(3)</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الشوكاني ،</w:t>
      </w:r>
      <w:r w:rsidRPr="0044451D">
        <w:rPr>
          <w:rFonts w:ascii="Traditional Arabic" w:hAnsi="Traditional Arabic" w:cs="Traditional Arabic" w:hint="cs"/>
          <w:sz w:val="28"/>
          <w:szCs w:val="28"/>
          <w:rtl/>
        </w:rPr>
        <w:t xml:space="preserve"> محمد علي ،كتاب</w:t>
      </w:r>
      <w:r w:rsidRPr="0044451D">
        <w:rPr>
          <w:rFonts w:ascii="Traditional Arabic" w:hAnsi="Traditional Arabic" w:cs="Traditional Arabic"/>
          <w:sz w:val="28"/>
          <w:szCs w:val="28"/>
          <w:rtl/>
        </w:rPr>
        <w:t xml:space="preserve"> السيل الجرّار المتدفق على حدائق الأزهار</w:t>
      </w:r>
      <w:r w:rsidRPr="0044451D">
        <w:rPr>
          <w:rFonts w:ascii="Traditional Arabic" w:hAnsi="Traditional Arabic" w:cs="Traditional Arabic" w:hint="cs"/>
          <w:sz w:val="28"/>
          <w:szCs w:val="28"/>
          <w:rtl/>
        </w:rPr>
        <w:t xml:space="preserve">، تحقيق محمود ابراهيم زايد ، دار الكتب العلمية ، بيروت لبنان </w:t>
      </w:r>
      <w:r w:rsidRPr="0044451D">
        <w:rPr>
          <w:rFonts w:ascii="Traditional Arabic" w:hAnsi="Traditional Arabic" w:cs="Traditional Arabic"/>
          <w:sz w:val="28"/>
          <w:szCs w:val="28"/>
          <w:rtl/>
        </w:rPr>
        <w:t xml:space="preserve"> 4/588</w:t>
      </w:r>
      <w:r w:rsidRPr="0044451D">
        <w:rPr>
          <w:rFonts w:ascii="Traditional Arabic" w:hAnsi="Traditional Arabic" w:cs="Traditional Arabic" w:hint="cs"/>
          <w:sz w:val="28"/>
          <w:szCs w:val="28"/>
          <w:rtl/>
        </w:rPr>
        <w:t>-589 .</w:t>
      </w:r>
    </w:p>
  </w:footnote>
  <w:footnote w:id="558">
    <w:p w:rsidR="0044451D" w:rsidRPr="0044451D" w:rsidRDefault="0044451D" w:rsidP="002475E6">
      <w:pPr>
        <w:pStyle w:val="FootnoteText"/>
        <w:bidi/>
        <w:rPr>
          <w:rFonts w:ascii="Traditional Arabic" w:hAnsi="Traditional Arabic" w:cs="Traditional Arabic"/>
          <w:sz w:val="28"/>
          <w:szCs w:val="28"/>
          <w:rtl/>
        </w:rPr>
      </w:pPr>
      <w:r w:rsidRPr="0044451D">
        <w:rPr>
          <w:rStyle w:val="FootnoteReference"/>
          <w:rFonts w:cs="Traditional Arabic"/>
          <w:sz w:val="28"/>
          <w:szCs w:val="28"/>
        </w:rPr>
        <w:t>(1)</w:t>
      </w:r>
      <w:r w:rsidRPr="0044451D">
        <w:rPr>
          <w:rFonts w:cs="Traditional Arabic"/>
          <w:sz w:val="28"/>
          <w:szCs w:val="28"/>
        </w:rPr>
        <w:t xml:space="preserve"> </w:t>
      </w:r>
      <w:r w:rsidRPr="0044451D">
        <w:rPr>
          <w:rFonts w:cs="Traditional Arabic" w:hint="cs"/>
          <w:sz w:val="28"/>
          <w:szCs w:val="28"/>
          <w:rtl/>
        </w:rPr>
        <w:t xml:space="preserve"> </w:t>
      </w:r>
      <w:r w:rsidRPr="0044451D">
        <w:rPr>
          <w:rFonts w:ascii="Traditional Arabic" w:hAnsi="Traditional Arabic" w:cs="Traditional Arabic"/>
          <w:sz w:val="28"/>
          <w:szCs w:val="28"/>
          <w:rtl/>
        </w:rPr>
        <w:t>انظر كتاب تجر</w:t>
      </w:r>
      <w:r w:rsidRPr="0044451D">
        <w:rPr>
          <w:rFonts w:ascii="Traditional Arabic" w:hAnsi="Traditional Arabic" w:cs="Traditional Arabic" w:hint="cs"/>
          <w:sz w:val="28"/>
          <w:szCs w:val="28"/>
          <w:rtl/>
        </w:rPr>
        <w:t>ب</w:t>
      </w:r>
      <w:r w:rsidRPr="0044451D">
        <w:rPr>
          <w:rFonts w:ascii="Traditional Arabic" w:hAnsi="Traditional Arabic" w:cs="Traditional Arabic"/>
          <w:sz w:val="28"/>
          <w:szCs w:val="28"/>
          <w:rtl/>
        </w:rPr>
        <w:t xml:space="preserve">ة المحاكم </w:t>
      </w:r>
      <w:r w:rsidRPr="0044451D">
        <w:rPr>
          <w:rFonts w:ascii="Traditional Arabic" w:hAnsi="Traditional Arabic" w:cs="Traditional Arabic" w:hint="cs"/>
          <w:sz w:val="28"/>
          <w:szCs w:val="28"/>
          <w:rtl/>
        </w:rPr>
        <w:t xml:space="preserve"> ص155 </w:t>
      </w:r>
      <w:r w:rsidRPr="0044451D">
        <w:rPr>
          <w:rFonts w:ascii="Traditional Arabic" w:hAnsi="Traditional Arabic" w:cs="Traditional Arabic"/>
          <w:sz w:val="28"/>
          <w:szCs w:val="28"/>
          <w:rtl/>
        </w:rPr>
        <w:t>–</w:t>
      </w:r>
      <w:r w:rsidRPr="0044451D">
        <w:rPr>
          <w:rFonts w:ascii="Traditional Arabic" w:hAnsi="Traditional Arabic" w:cs="Traditional Arabic" w:hint="cs"/>
          <w:sz w:val="28"/>
          <w:szCs w:val="28"/>
          <w:rtl/>
        </w:rPr>
        <w:t xml:space="preserve"> 161 ، والعالم وجها لوجه في الصومال ص68 -83 ، والمحاكم الإسلامية في الصومال ص 75 . والجبهات الصومالية ص177.</w:t>
      </w:r>
    </w:p>
    <w:p w:rsidR="0044451D" w:rsidRPr="0044451D" w:rsidRDefault="0044451D" w:rsidP="002475E6">
      <w:pPr>
        <w:pStyle w:val="FootnoteText"/>
        <w:bidi/>
        <w:rPr>
          <w:rFonts w:ascii="Traditional Arabic" w:hAnsi="Traditional Arabic" w:cs="Traditional Arabic"/>
          <w:sz w:val="28"/>
          <w:szCs w:val="28"/>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77A"/>
    <w:multiLevelType w:val="multilevel"/>
    <w:tmpl w:val="E6501AE2"/>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1">
    <w:nsid w:val="06940B95"/>
    <w:multiLevelType w:val="hybridMultilevel"/>
    <w:tmpl w:val="19B6C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8546A"/>
    <w:multiLevelType w:val="multilevel"/>
    <w:tmpl w:val="3CAE6C78"/>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3">
    <w:nsid w:val="0CC92C24"/>
    <w:multiLevelType w:val="multilevel"/>
    <w:tmpl w:val="5A12C148"/>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4">
    <w:nsid w:val="15017DAA"/>
    <w:multiLevelType w:val="hybridMultilevel"/>
    <w:tmpl w:val="68C8513C"/>
    <w:lvl w:ilvl="0" w:tplc="40045724">
      <w:numFmt w:val="bullet"/>
      <w:lvlText w:val="-"/>
      <w:lvlJc w:val="left"/>
      <w:pPr>
        <w:ind w:left="720" w:hanging="360"/>
      </w:pPr>
      <w:rPr>
        <w:rFonts w:ascii="Traditional Arabic" w:eastAsiaTheme="minorHAnsi"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9356FB"/>
    <w:multiLevelType w:val="multilevel"/>
    <w:tmpl w:val="539E5A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CC32CE"/>
    <w:multiLevelType w:val="multilevel"/>
    <w:tmpl w:val="94749502"/>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7">
    <w:nsid w:val="1AB24382"/>
    <w:multiLevelType w:val="multilevel"/>
    <w:tmpl w:val="0B680018"/>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8">
    <w:nsid w:val="1F7B763E"/>
    <w:multiLevelType w:val="hybridMultilevel"/>
    <w:tmpl w:val="D37E29B6"/>
    <w:lvl w:ilvl="0" w:tplc="1BF6221C">
      <w:start w:val="1"/>
      <w:numFmt w:val="decimal"/>
      <w:lvlText w:val="%1-"/>
      <w:lvlJc w:val="left"/>
      <w:pPr>
        <w:ind w:left="720" w:hanging="720"/>
      </w:pPr>
      <w:rPr>
        <w:rFonts w:hint="default"/>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9">
    <w:nsid w:val="21697653"/>
    <w:multiLevelType w:val="multilevel"/>
    <w:tmpl w:val="1BD2C584"/>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10">
    <w:nsid w:val="232464A2"/>
    <w:multiLevelType w:val="multilevel"/>
    <w:tmpl w:val="BE02F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BB5F1F"/>
    <w:multiLevelType w:val="multilevel"/>
    <w:tmpl w:val="D7A8DC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4E43D0"/>
    <w:multiLevelType w:val="hybridMultilevel"/>
    <w:tmpl w:val="88187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658B4"/>
    <w:multiLevelType w:val="multilevel"/>
    <w:tmpl w:val="7BDC2C1C"/>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14">
    <w:nsid w:val="302E05A3"/>
    <w:multiLevelType w:val="multilevel"/>
    <w:tmpl w:val="BDC4A0FA"/>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15">
    <w:nsid w:val="30B66A68"/>
    <w:multiLevelType w:val="hybridMultilevel"/>
    <w:tmpl w:val="B9E2CA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41A78AC"/>
    <w:multiLevelType w:val="hybridMultilevel"/>
    <w:tmpl w:val="2E3E732C"/>
    <w:lvl w:ilvl="0" w:tplc="4D5E98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6C677D3"/>
    <w:multiLevelType w:val="multilevel"/>
    <w:tmpl w:val="72162C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0F0C71"/>
    <w:multiLevelType w:val="multilevel"/>
    <w:tmpl w:val="180249B4"/>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19">
    <w:nsid w:val="40B63A1F"/>
    <w:multiLevelType w:val="multilevel"/>
    <w:tmpl w:val="C862DC5C"/>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20">
    <w:nsid w:val="440776C7"/>
    <w:multiLevelType w:val="multilevel"/>
    <w:tmpl w:val="15781A60"/>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21">
    <w:nsid w:val="48286303"/>
    <w:multiLevelType w:val="multilevel"/>
    <w:tmpl w:val="4784E912"/>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22">
    <w:nsid w:val="4A001DE6"/>
    <w:multiLevelType w:val="multilevel"/>
    <w:tmpl w:val="4DD420F4"/>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23">
    <w:nsid w:val="4AD04B8C"/>
    <w:multiLevelType w:val="hybridMultilevel"/>
    <w:tmpl w:val="1CC40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4468A"/>
    <w:multiLevelType w:val="multilevel"/>
    <w:tmpl w:val="D1B23F30"/>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26">
    <w:nsid w:val="545500A9"/>
    <w:multiLevelType w:val="multilevel"/>
    <w:tmpl w:val="E83604E4"/>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27">
    <w:nsid w:val="58B569C2"/>
    <w:multiLevelType w:val="hybridMultilevel"/>
    <w:tmpl w:val="F0E8758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3C0F2E"/>
    <w:multiLevelType w:val="multilevel"/>
    <w:tmpl w:val="2F9A8F2A"/>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29">
    <w:nsid w:val="5BE5279C"/>
    <w:multiLevelType w:val="hybridMultilevel"/>
    <w:tmpl w:val="A12ED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B97A8E"/>
    <w:multiLevelType w:val="hybridMultilevel"/>
    <w:tmpl w:val="D5409E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A37B96"/>
    <w:multiLevelType w:val="multilevel"/>
    <w:tmpl w:val="042C43A8"/>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32">
    <w:nsid w:val="668B2E0C"/>
    <w:multiLevelType w:val="multilevel"/>
    <w:tmpl w:val="90EE7AD0"/>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33">
    <w:nsid w:val="668F509F"/>
    <w:multiLevelType w:val="hybridMultilevel"/>
    <w:tmpl w:val="A202D8F4"/>
    <w:lvl w:ilvl="0" w:tplc="CEECF354">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D55FBE"/>
    <w:multiLevelType w:val="multilevel"/>
    <w:tmpl w:val="826AC0EA"/>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35">
    <w:nsid w:val="6DE07B33"/>
    <w:multiLevelType w:val="multilevel"/>
    <w:tmpl w:val="6CBA74B4"/>
    <w:styleLink w:val="Dash"/>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36">
    <w:nsid w:val="74B92FD8"/>
    <w:multiLevelType w:val="hybridMultilevel"/>
    <w:tmpl w:val="50289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A96AE1"/>
    <w:multiLevelType w:val="multilevel"/>
    <w:tmpl w:val="F8708812"/>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38">
    <w:nsid w:val="7AEA3125"/>
    <w:multiLevelType w:val="hybridMultilevel"/>
    <w:tmpl w:val="EB802B30"/>
    <w:lvl w:ilvl="0" w:tplc="3B92B222">
      <w:start w:val="1"/>
      <w:numFmt w:val="decimal"/>
      <w:lvlText w:val="%1."/>
      <w:lvlJc w:val="left"/>
      <w:pPr>
        <w:ind w:left="720" w:hanging="360"/>
      </w:pPr>
      <w:rPr>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3E1FCD"/>
    <w:multiLevelType w:val="multilevel"/>
    <w:tmpl w:val="6F6E26EA"/>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40">
    <w:nsid w:val="7D253761"/>
    <w:multiLevelType w:val="multilevel"/>
    <w:tmpl w:val="8D50DBAE"/>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abstractNum w:abstractNumId="41">
    <w:nsid w:val="7EA84760"/>
    <w:multiLevelType w:val="multilevel"/>
    <w:tmpl w:val="00308AA8"/>
    <w:lvl w:ilvl="0">
      <w:numFmt w:val="bullet"/>
      <w:lvlText w:val="-"/>
      <w:lvlJc w:val="left"/>
      <w:pPr>
        <w:tabs>
          <w:tab w:val="num" w:pos="393"/>
        </w:tabs>
        <w:ind w:left="393" w:hanging="393"/>
      </w:pPr>
      <w:rPr>
        <w:position w:val="4"/>
        <w:sz w:val="43"/>
        <w:szCs w:val="43"/>
      </w:rPr>
    </w:lvl>
    <w:lvl w:ilvl="1">
      <w:start w:val="1"/>
      <w:numFmt w:val="bullet"/>
      <w:lvlText w:val="-"/>
      <w:lvlJc w:val="left"/>
      <w:pPr>
        <w:tabs>
          <w:tab w:val="num" w:pos="633"/>
        </w:tabs>
        <w:ind w:left="633" w:hanging="393"/>
      </w:pPr>
      <w:rPr>
        <w:position w:val="4"/>
        <w:sz w:val="43"/>
        <w:szCs w:val="43"/>
      </w:rPr>
    </w:lvl>
    <w:lvl w:ilvl="2">
      <w:start w:val="1"/>
      <w:numFmt w:val="bullet"/>
      <w:lvlText w:val="-"/>
      <w:lvlJc w:val="left"/>
      <w:pPr>
        <w:tabs>
          <w:tab w:val="num" w:pos="873"/>
        </w:tabs>
        <w:ind w:left="873" w:hanging="393"/>
      </w:pPr>
      <w:rPr>
        <w:position w:val="4"/>
        <w:sz w:val="43"/>
        <w:szCs w:val="43"/>
      </w:rPr>
    </w:lvl>
    <w:lvl w:ilvl="3">
      <w:start w:val="1"/>
      <w:numFmt w:val="bullet"/>
      <w:lvlText w:val="-"/>
      <w:lvlJc w:val="left"/>
      <w:pPr>
        <w:tabs>
          <w:tab w:val="num" w:pos="1113"/>
        </w:tabs>
        <w:ind w:left="1113" w:hanging="393"/>
      </w:pPr>
      <w:rPr>
        <w:position w:val="4"/>
        <w:sz w:val="43"/>
        <w:szCs w:val="43"/>
      </w:rPr>
    </w:lvl>
    <w:lvl w:ilvl="4">
      <w:start w:val="1"/>
      <w:numFmt w:val="bullet"/>
      <w:lvlText w:val="-"/>
      <w:lvlJc w:val="left"/>
      <w:pPr>
        <w:tabs>
          <w:tab w:val="num" w:pos="1353"/>
        </w:tabs>
        <w:ind w:left="1353" w:hanging="393"/>
      </w:pPr>
      <w:rPr>
        <w:position w:val="4"/>
        <w:sz w:val="43"/>
        <w:szCs w:val="43"/>
      </w:rPr>
    </w:lvl>
    <w:lvl w:ilvl="5">
      <w:start w:val="1"/>
      <w:numFmt w:val="bullet"/>
      <w:lvlText w:val="-"/>
      <w:lvlJc w:val="left"/>
      <w:pPr>
        <w:tabs>
          <w:tab w:val="num" w:pos="1593"/>
        </w:tabs>
        <w:ind w:left="1593" w:hanging="393"/>
      </w:pPr>
      <w:rPr>
        <w:position w:val="4"/>
        <w:sz w:val="43"/>
        <w:szCs w:val="43"/>
      </w:rPr>
    </w:lvl>
    <w:lvl w:ilvl="6">
      <w:start w:val="1"/>
      <w:numFmt w:val="bullet"/>
      <w:lvlText w:val="-"/>
      <w:lvlJc w:val="left"/>
      <w:pPr>
        <w:tabs>
          <w:tab w:val="num" w:pos="1833"/>
        </w:tabs>
        <w:ind w:left="1833" w:hanging="393"/>
      </w:pPr>
      <w:rPr>
        <w:position w:val="4"/>
        <w:sz w:val="43"/>
        <w:szCs w:val="43"/>
      </w:rPr>
    </w:lvl>
    <w:lvl w:ilvl="7">
      <w:start w:val="1"/>
      <w:numFmt w:val="bullet"/>
      <w:lvlText w:val="-"/>
      <w:lvlJc w:val="left"/>
      <w:pPr>
        <w:tabs>
          <w:tab w:val="num" w:pos="2073"/>
        </w:tabs>
        <w:ind w:left="2073" w:hanging="393"/>
      </w:pPr>
      <w:rPr>
        <w:position w:val="4"/>
        <w:sz w:val="43"/>
        <w:szCs w:val="43"/>
      </w:rPr>
    </w:lvl>
    <w:lvl w:ilvl="8">
      <w:start w:val="1"/>
      <w:numFmt w:val="bullet"/>
      <w:lvlText w:val="-"/>
      <w:lvlJc w:val="left"/>
      <w:pPr>
        <w:tabs>
          <w:tab w:val="num" w:pos="2313"/>
        </w:tabs>
        <w:ind w:left="2313" w:hanging="393"/>
      </w:pPr>
      <w:rPr>
        <w:position w:val="4"/>
        <w:sz w:val="43"/>
        <w:szCs w:val="43"/>
      </w:rPr>
    </w:lvl>
  </w:abstractNum>
  <w:num w:numId="1">
    <w:abstractNumId w:val="8"/>
  </w:num>
  <w:num w:numId="2">
    <w:abstractNumId w:val="4"/>
  </w:num>
  <w:num w:numId="3">
    <w:abstractNumId w:val="16"/>
  </w:num>
  <w:num w:numId="4">
    <w:abstractNumId w:val="38"/>
  </w:num>
  <w:num w:numId="5">
    <w:abstractNumId w:val="10"/>
  </w:num>
  <w:num w:numId="6">
    <w:abstractNumId w:val="5"/>
  </w:num>
  <w:num w:numId="7">
    <w:abstractNumId w:val="17"/>
  </w:num>
  <w:num w:numId="8">
    <w:abstractNumId w:val="11"/>
  </w:num>
  <w:num w:numId="9">
    <w:abstractNumId w:val="36"/>
  </w:num>
  <w:num w:numId="10">
    <w:abstractNumId w:val="34"/>
  </w:num>
  <w:num w:numId="11">
    <w:abstractNumId w:val="18"/>
  </w:num>
  <w:num w:numId="12">
    <w:abstractNumId w:val="32"/>
  </w:num>
  <w:num w:numId="13">
    <w:abstractNumId w:val="39"/>
  </w:num>
  <w:num w:numId="14">
    <w:abstractNumId w:val="6"/>
  </w:num>
  <w:num w:numId="15">
    <w:abstractNumId w:val="2"/>
  </w:num>
  <w:num w:numId="16">
    <w:abstractNumId w:val="26"/>
  </w:num>
  <w:num w:numId="17">
    <w:abstractNumId w:val="3"/>
  </w:num>
  <w:num w:numId="18">
    <w:abstractNumId w:val="22"/>
  </w:num>
  <w:num w:numId="19">
    <w:abstractNumId w:val="19"/>
  </w:num>
  <w:num w:numId="20">
    <w:abstractNumId w:val="7"/>
  </w:num>
  <w:num w:numId="21">
    <w:abstractNumId w:val="0"/>
  </w:num>
  <w:num w:numId="22">
    <w:abstractNumId w:val="31"/>
  </w:num>
  <w:num w:numId="23">
    <w:abstractNumId w:val="37"/>
  </w:num>
  <w:num w:numId="24">
    <w:abstractNumId w:val="25"/>
  </w:num>
  <w:num w:numId="25">
    <w:abstractNumId w:val="20"/>
  </w:num>
  <w:num w:numId="26">
    <w:abstractNumId w:val="13"/>
  </w:num>
  <w:num w:numId="27">
    <w:abstractNumId w:val="21"/>
  </w:num>
  <w:num w:numId="28">
    <w:abstractNumId w:val="40"/>
  </w:num>
  <w:num w:numId="29">
    <w:abstractNumId w:val="14"/>
  </w:num>
  <w:num w:numId="30">
    <w:abstractNumId w:val="9"/>
  </w:num>
  <w:num w:numId="31">
    <w:abstractNumId w:val="41"/>
  </w:num>
  <w:num w:numId="32">
    <w:abstractNumId w:val="28"/>
  </w:num>
  <w:num w:numId="33">
    <w:abstractNumId w:val="35"/>
  </w:num>
  <w:num w:numId="34">
    <w:abstractNumId w:val="33"/>
  </w:num>
  <w:num w:numId="35">
    <w:abstractNumId w:val="24"/>
  </w:num>
  <w:num w:numId="36">
    <w:abstractNumId w:val="29"/>
  </w:num>
  <w:num w:numId="37">
    <w:abstractNumId w:val="30"/>
  </w:num>
  <w:num w:numId="38">
    <w:abstractNumId w:val="27"/>
  </w:num>
  <w:num w:numId="39">
    <w:abstractNumId w:val="15"/>
  </w:num>
  <w:num w:numId="40">
    <w:abstractNumId w:val="1"/>
  </w:num>
  <w:num w:numId="41">
    <w:abstractNumId w:val="2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E6"/>
    <w:rsid w:val="000153DE"/>
    <w:rsid w:val="00021AA9"/>
    <w:rsid w:val="000771F6"/>
    <w:rsid w:val="000B3022"/>
    <w:rsid w:val="000C79B9"/>
    <w:rsid w:val="000E55BC"/>
    <w:rsid w:val="00103D84"/>
    <w:rsid w:val="001450F0"/>
    <w:rsid w:val="00157177"/>
    <w:rsid w:val="00174A83"/>
    <w:rsid w:val="001A1B3E"/>
    <w:rsid w:val="001A31D9"/>
    <w:rsid w:val="001B0723"/>
    <w:rsid w:val="001B0B6D"/>
    <w:rsid w:val="001C1462"/>
    <w:rsid w:val="001D5CFB"/>
    <w:rsid w:val="001E2BA0"/>
    <w:rsid w:val="001F56B8"/>
    <w:rsid w:val="00204F00"/>
    <w:rsid w:val="00233B44"/>
    <w:rsid w:val="0024163F"/>
    <w:rsid w:val="002475E6"/>
    <w:rsid w:val="00256CE7"/>
    <w:rsid w:val="00260520"/>
    <w:rsid w:val="0026102A"/>
    <w:rsid w:val="0026546A"/>
    <w:rsid w:val="00280629"/>
    <w:rsid w:val="002C766A"/>
    <w:rsid w:val="002D206D"/>
    <w:rsid w:val="003310E3"/>
    <w:rsid w:val="00362A43"/>
    <w:rsid w:val="00364351"/>
    <w:rsid w:val="0037345C"/>
    <w:rsid w:val="0039297D"/>
    <w:rsid w:val="00393C9C"/>
    <w:rsid w:val="00397600"/>
    <w:rsid w:val="003A2619"/>
    <w:rsid w:val="003C3288"/>
    <w:rsid w:val="003E2077"/>
    <w:rsid w:val="003F77CF"/>
    <w:rsid w:val="0040405C"/>
    <w:rsid w:val="0042345C"/>
    <w:rsid w:val="004335C8"/>
    <w:rsid w:val="0043444F"/>
    <w:rsid w:val="0044451D"/>
    <w:rsid w:val="00446772"/>
    <w:rsid w:val="00461067"/>
    <w:rsid w:val="00470D49"/>
    <w:rsid w:val="004952EC"/>
    <w:rsid w:val="00495A8A"/>
    <w:rsid w:val="0049798A"/>
    <w:rsid w:val="00504751"/>
    <w:rsid w:val="00504B91"/>
    <w:rsid w:val="00555F43"/>
    <w:rsid w:val="00563769"/>
    <w:rsid w:val="00581131"/>
    <w:rsid w:val="005A165E"/>
    <w:rsid w:val="005A2676"/>
    <w:rsid w:val="005C3C3A"/>
    <w:rsid w:val="00603FE0"/>
    <w:rsid w:val="0061053E"/>
    <w:rsid w:val="00660CE3"/>
    <w:rsid w:val="00677A4A"/>
    <w:rsid w:val="00696982"/>
    <w:rsid w:val="006A0A38"/>
    <w:rsid w:val="006B1288"/>
    <w:rsid w:val="006B439A"/>
    <w:rsid w:val="006E546D"/>
    <w:rsid w:val="006F1C5C"/>
    <w:rsid w:val="007009D3"/>
    <w:rsid w:val="007355ED"/>
    <w:rsid w:val="00742743"/>
    <w:rsid w:val="0076069F"/>
    <w:rsid w:val="0077009C"/>
    <w:rsid w:val="00775764"/>
    <w:rsid w:val="007947F2"/>
    <w:rsid w:val="007B758D"/>
    <w:rsid w:val="007C4849"/>
    <w:rsid w:val="007E72F6"/>
    <w:rsid w:val="0080034E"/>
    <w:rsid w:val="00843250"/>
    <w:rsid w:val="008556E0"/>
    <w:rsid w:val="00895D05"/>
    <w:rsid w:val="008A570B"/>
    <w:rsid w:val="008D2522"/>
    <w:rsid w:val="008F43E7"/>
    <w:rsid w:val="008F7931"/>
    <w:rsid w:val="00900E14"/>
    <w:rsid w:val="00915733"/>
    <w:rsid w:val="00935E68"/>
    <w:rsid w:val="0094078D"/>
    <w:rsid w:val="009709D3"/>
    <w:rsid w:val="0097760A"/>
    <w:rsid w:val="0098565C"/>
    <w:rsid w:val="009917C6"/>
    <w:rsid w:val="009E6554"/>
    <w:rsid w:val="00A43755"/>
    <w:rsid w:val="00A77544"/>
    <w:rsid w:val="00A95D58"/>
    <w:rsid w:val="00AA58EB"/>
    <w:rsid w:val="00AB7DB5"/>
    <w:rsid w:val="00AF64CF"/>
    <w:rsid w:val="00B02894"/>
    <w:rsid w:val="00B2419C"/>
    <w:rsid w:val="00B33357"/>
    <w:rsid w:val="00B4507A"/>
    <w:rsid w:val="00B710FA"/>
    <w:rsid w:val="00B95785"/>
    <w:rsid w:val="00B96F88"/>
    <w:rsid w:val="00BC4C85"/>
    <w:rsid w:val="00BF3ABA"/>
    <w:rsid w:val="00BF5231"/>
    <w:rsid w:val="00C002CC"/>
    <w:rsid w:val="00C33CF7"/>
    <w:rsid w:val="00C54A32"/>
    <w:rsid w:val="00CD164A"/>
    <w:rsid w:val="00D20AF6"/>
    <w:rsid w:val="00D30C12"/>
    <w:rsid w:val="00D34885"/>
    <w:rsid w:val="00D51B63"/>
    <w:rsid w:val="00D53055"/>
    <w:rsid w:val="00DA0EF9"/>
    <w:rsid w:val="00E13DAB"/>
    <w:rsid w:val="00E47EF4"/>
    <w:rsid w:val="00E561D2"/>
    <w:rsid w:val="00E82B6D"/>
    <w:rsid w:val="00E93E1F"/>
    <w:rsid w:val="00EC1A2D"/>
    <w:rsid w:val="00EE609F"/>
    <w:rsid w:val="00F16360"/>
    <w:rsid w:val="00F277D7"/>
    <w:rsid w:val="00F314B6"/>
    <w:rsid w:val="00F3241C"/>
    <w:rsid w:val="00F47856"/>
    <w:rsid w:val="00F9114A"/>
    <w:rsid w:val="00FA5EED"/>
    <w:rsid w:val="00FE0F51"/>
    <w:rsid w:val="00FF25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475E6"/>
    <w:pPr>
      <w:keepNext/>
      <w:keepLines/>
      <w:bidi w:val="0"/>
      <w:spacing w:before="480" w:after="0"/>
      <w:outlineLvl w:val="0"/>
    </w:pPr>
    <w:rPr>
      <w:rFonts w:ascii="Cambria" w:eastAsia="Times New Roman" w:hAnsi="Cambria" w:cs="Times New Roman"/>
      <w:b/>
      <w:bCs/>
      <w:color w:val="365F91"/>
      <w:sz w:val="28"/>
      <w:szCs w:val="28"/>
      <w:lang w:val="en-GB"/>
    </w:rPr>
  </w:style>
  <w:style w:type="paragraph" w:styleId="Heading2">
    <w:name w:val="heading 2"/>
    <w:basedOn w:val="Normal"/>
    <w:next w:val="Normal"/>
    <w:link w:val="Heading2Char"/>
    <w:uiPriority w:val="9"/>
    <w:unhideWhenUsed/>
    <w:qFormat/>
    <w:rsid w:val="002475E6"/>
    <w:pPr>
      <w:keepNext/>
      <w:keepLines/>
      <w:bidi w:val="0"/>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iPriority w:val="9"/>
    <w:semiHidden/>
    <w:unhideWhenUsed/>
    <w:qFormat/>
    <w:rsid w:val="002475E6"/>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2475E6"/>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5E6"/>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
    <w:rsid w:val="002475E6"/>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uiPriority w:val="9"/>
    <w:semiHidden/>
    <w:rsid w:val="002475E6"/>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2475E6"/>
    <w:rPr>
      <w:rFonts w:ascii="Cambria" w:eastAsia="Times New Roman" w:hAnsi="Cambria" w:cs="Times New Roman"/>
      <w:b/>
      <w:bCs/>
      <w:i/>
      <w:iCs/>
      <w:color w:val="4F81BD"/>
    </w:rPr>
  </w:style>
  <w:style w:type="numbering" w:customStyle="1" w:styleId="1">
    <w:name w:val="بلا قائمة1"/>
    <w:next w:val="NoList"/>
    <w:uiPriority w:val="99"/>
    <w:semiHidden/>
    <w:unhideWhenUsed/>
    <w:rsid w:val="002475E6"/>
  </w:style>
  <w:style w:type="paragraph" w:customStyle="1" w:styleId="31">
    <w:name w:val="عنوان 31"/>
    <w:basedOn w:val="Normal"/>
    <w:next w:val="Normal"/>
    <w:uiPriority w:val="9"/>
    <w:unhideWhenUsed/>
    <w:qFormat/>
    <w:rsid w:val="002475E6"/>
    <w:pPr>
      <w:keepNext/>
      <w:keepLines/>
      <w:spacing w:before="200" w:after="0"/>
      <w:outlineLvl w:val="2"/>
    </w:pPr>
    <w:rPr>
      <w:rFonts w:ascii="Cambria" w:eastAsia="Times New Roman" w:hAnsi="Cambria" w:cs="Times New Roman"/>
      <w:b/>
      <w:bCs/>
      <w:color w:val="4F81BD"/>
    </w:rPr>
  </w:style>
  <w:style w:type="paragraph" w:customStyle="1" w:styleId="41">
    <w:name w:val="عنوان 41"/>
    <w:basedOn w:val="Normal"/>
    <w:next w:val="Normal"/>
    <w:uiPriority w:val="9"/>
    <w:unhideWhenUsed/>
    <w:qFormat/>
    <w:rsid w:val="002475E6"/>
    <w:pPr>
      <w:keepNext/>
      <w:keepLines/>
      <w:spacing w:before="200" w:after="0"/>
      <w:outlineLvl w:val="3"/>
    </w:pPr>
    <w:rPr>
      <w:rFonts w:ascii="Cambria" w:eastAsia="Times New Roman" w:hAnsi="Cambria" w:cs="Times New Roman"/>
      <w:b/>
      <w:bCs/>
      <w:i/>
      <w:iCs/>
      <w:color w:val="4F81BD"/>
    </w:rPr>
  </w:style>
  <w:style w:type="numbering" w:customStyle="1" w:styleId="11">
    <w:name w:val="بلا قائمة11"/>
    <w:next w:val="NoList"/>
    <w:uiPriority w:val="99"/>
    <w:semiHidden/>
    <w:unhideWhenUsed/>
    <w:rsid w:val="002475E6"/>
  </w:style>
  <w:style w:type="paragraph" w:customStyle="1" w:styleId="Heading11">
    <w:name w:val="Heading 11"/>
    <w:basedOn w:val="Normal"/>
    <w:next w:val="Normal"/>
    <w:uiPriority w:val="9"/>
    <w:qFormat/>
    <w:rsid w:val="002475E6"/>
    <w:pPr>
      <w:keepNext/>
      <w:keepLines/>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2475E6"/>
    <w:pPr>
      <w:keepNext/>
      <w:keepLines/>
      <w:spacing w:before="200" w:after="0"/>
      <w:outlineLvl w:val="1"/>
    </w:pPr>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2475E6"/>
  </w:style>
  <w:style w:type="paragraph" w:customStyle="1" w:styleId="TOCHeading1">
    <w:name w:val="TOC Heading1"/>
    <w:basedOn w:val="Heading1"/>
    <w:next w:val="Normal"/>
    <w:uiPriority w:val="39"/>
    <w:semiHidden/>
    <w:unhideWhenUsed/>
    <w:qFormat/>
    <w:rsid w:val="002475E6"/>
  </w:style>
  <w:style w:type="paragraph" w:customStyle="1" w:styleId="BalloonText1">
    <w:name w:val="Balloon Text1"/>
    <w:basedOn w:val="Normal"/>
    <w:next w:val="BalloonText"/>
    <w:link w:val="BalloonTextChar"/>
    <w:uiPriority w:val="99"/>
    <w:semiHidden/>
    <w:unhideWhenUsed/>
    <w:rsid w:val="002475E6"/>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1"/>
    <w:uiPriority w:val="99"/>
    <w:semiHidden/>
    <w:rsid w:val="002475E6"/>
    <w:rPr>
      <w:rFonts w:ascii="Tahoma" w:hAnsi="Tahoma" w:cs="Tahoma"/>
      <w:sz w:val="16"/>
      <w:szCs w:val="16"/>
      <w:lang w:val="en-GB"/>
    </w:rPr>
  </w:style>
  <w:style w:type="character" w:customStyle="1" w:styleId="Heading1Char1">
    <w:name w:val="Heading 1 Char1"/>
    <w:basedOn w:val="DefaultParagraphFont"/>
    <w:uiPriority w:val="9"/>
    <w:rsid w:val="002475E6"/>
    <w:rPr>
      <w:rFonts w:ascii="Cambria" w:eastAsia="Times New Roman" w:hAnsi="Cambria" w:cs="Times New Roman"/>
      <w:b/>
      <w:bCs/>
      <w:color w:val="365F91"/>
      <w:sz w:val="28"/>
      <w:szCs w:val="28"/>
    </w:rPr>
  </w:style>
  <w:style w:type="character" w:customStyle="1" w:styleId="Heading2Char1">
    <w:name w:val="Heading 2 Char1"/>
    <w:basedOn w:val="DefaultParagraphFont"/>
    <w:uiPriority w:val="9"/>
    <w:semiHidden/>
    <w:rsid w:val="002475E6"/>
    <w:rPr>
      <w:rFonts w:ascii="Cambria" w:eastAsia="Times New Roman" w:hAnsi="Cambria" w:cs="Times New Roman"/>
      <w:b/>
      <w:bCs/>
      <w:color w:val="4F81BD"/>
      <w:sz w:val="26"/>
      <w:szCs w:val="26"/>
    </w:rPr>
  </w:style>
  <w:style w:type="paragraph" w:styleId="BalloonText">
    <w:name w:val="Balloon Text"/>
    <w:basedOn w:val="Normal"/>
    <w:link w:val="BalloonTextChar1"/>
    <w:uiPriority w:val="99"/>
    <w:semiHidden/>
    <w:unhideWhenUsed/>
    <w:rsid w:val="002475E6"/>
    <w:pPr>
      <w:bidi w:val="0"/>
      <w:spacing w:after="0" w:line="240" w:lineRule="auto"/>
    </w:pPr>
    <w:rPr>
      <w:rFonts w:ascii="Tahoma" w:hAnsi="Tahoma" w:cs="Tahoma"/>
      <w:sz w:val="16"/>
      <w:szCs w:val="16"/>
      <w:lang w:val="en-GB"/>
    </w:rPr>
  </w:style>
  <w:style w:type="character" w:customStyle="1" w:styleId="BalloonTextChar1">
    <w:name w:val="Balloon Text Char1"/>
    <w:basedOn w:val="DefaultParagraphFont"/>
    <w:link w:val="BalloonText"/>
    <w:uiPriority w:val="99"/>
    <w:semiHidden/>
    <w:rsid w:val="002475E6"/>
    <w:rPr>
      <w:rFonts w:ascii="Tahoma" w:hAnsi="Tahoma" w:cs="Tahoma"/>
      <w:sz w:val="16"/>
      <w:szCs w:val="16"/>
      <w:lang w:val="en-GB"/>
    </w:rPr>
  </w:style>
  <w:style w:type="paragraph" w:styleId="ListParagraph">
    <w:name w:val="List Paragraph"/>
    <w:basedOn w:val="Normal"/>
    <w:uiPriority w:val="34"/>
    <w:qFormat/>
    <w:rsid w:val="002475E6"/>
    <w:pPr>
      <w:bidi w:val="0"/>
      <w:ind w:left="720"/>
      <w:contextualSpacing/>
    </w:pPr>
    <w:rPr>
      <w:lang w:val="en-GB"/>
    </w:rPr>
  </w:style>
  <w:style w:type="paragraph" w:styleId="Header">
    <w:name w:val="header"/>
    <w:basedOn w:val="Normal"/>
    <w:link w:val="HeaderChar"/>
    <w:uiPriority w:val="99"/>
    <w:unhideWhenUsed/>
    <w:rsid w:val="002475E6"/>
    <w:pPr>
      <w:tabs>
        <w:tab w:val="center" w:pos="4513"/>
        <w:tab w:val="right" w:pos="9026"/>
      </w:tabs>
      <w:bidi w:val="0"/>
      <w:spacing w:after="0" w:line="240" w:lineRule="auto"/>
    </w:pPr>
    <w:rPr>
      <w:lang w:val="en-GB"/>
    </w:rPr>
  </w:style>
  <w:style w:type="character" w:customStyle="1" w:styleId="HeaderChar">
    <w:name w:val="Header Char"/>
    <w:basedOn w:val="DefaultParagraphFont"/>
    <w:link w:val="Header"/>
    <w:uiPriority w:val="99"/>
    <w:rsid w:val="002475E6"/>
    <w:rPr>
      <w:lang w:val="en-GB"/>
    </w:rPr>
  </w:style>
  <w:style w:type="paragraph" w:styleId="Footer">
    <w:name w:val="footer"/>
    <w:basedOn w:val="Normal"/>
    <w:link w:val="FooterChar"/>
    <w:uiPriority w:val="99"/>
    <w:unhideWhenUsed/>
    <w:rsid w:val="002475E6"/>
    <w:pPr>
      <w:tabs>
        <w:tab w:val="center" w:pos="4513"/>
        <w:tab w:val="right" w:pos="9026"/>
      </w:tabs>
      <w:bidi w:val="0"/>
      <w:spacing w:after="0" w:line="240" w:lineRule="auto"/>
    </w:pPr>
    <w:rPr>
      <w:lang w:val="en-GB"/>
    </w:rPr>
  </w:style>
  <w:style w:type="character" w:customStyle="1" w:styleId="FooterChar">
    <w:name w:val="Footer Char"/>
    <w:basedOn w:val="DefaultParagraphFont"/>
    <w:link w:val="Footer"/>
    <w:uiPriority w:val="99"/>
    <w:rsid w:val="002475E6"/>
    <w:rPr>
      <w:lang w:val="en-GB"/>
    </w:rPr>
  </w:style>
  <w:style w:type="paragraph" w:styleId="FootnoteText">
    <w:name w:val="footnote text"/>
    <w:basedOn w:val="Normal"/>
    <w:link w:val="FootnoteTextChar"/>
    <w:uiPriority w:val="99"/>
    <w:unhideWhenUsed/>
    <w:rsid w:val="002475E6"/>
    <w:pPr>
      <w:bidi w:val="0"/>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2475E6"/>
    <w:rPr>
      <w:sz w:val="20"/>
      <w:szCs w:val="20"/>
      <w:lang w:val="en-GB"/>
    </w:rPr>
  </w:style>
  <w:style w:type="character" w:styleId="FootnoteReference">
    <w:name w:val="footnote reference"/>
    <w:basedOn w:val="DefaultParagraphFont"/>
    <w:uiPriority w:val="99"/>
    <w:semiHidden/>
    <w:unhideWhenUsed/>
    <w:rsid w:val="002475E6"/>
    <w:rPr>
      <w:vertAlign w:val="superscript"/>
    </w:rPr>
  </w:style>
  <w:style w:type="character" w:customStyle="1" w:styleId="Hyperlink1">
    <w:name w:val="Hyperlink1"/>
    <w:basedOn w:val="DefaultParagraphFont"/>
    <w:uiPriority w:val="99"/>
    <w:unhideWhenUsed/>
    <w:rsid w:val="002475E6"/>
    <w:rPr>
      <w:color w:val="0000FF"/>
      <w:u w:val="single"/>
    </w:rPr>
  </w:style>
  <w:style w:type="character" w:customStyle="1" w:styleId="shorttext">
    <w:name w:val="short_text"/>
    <w:basedOn w:val="DefaultParagraphFont"/>
    <w:rsid w:val="002475E6"/>
  </w:style>
  <w:style w:type="character" w:customStyle="1" w:styleId="hps">
    <w:name w:val="hps"/>
    <w:basedOn w:val="DefaultParagraphFont"/>
    <w:rsid w:val="002475E6"/>
  </w:style>
  <w:style w:type="paragraph" w:styleId="NormalWeb">
    <w:name w:val="Normal (Web)"/>
    <w:basedOn w:val="Normal"/>
    <w:uiPriority w:val="99"/>
    <w:unhideWhenUsed/>
    <w:rsid w:val="002475E6"/>
    <w:pPr>
      <w:bidi w:val="0"/>
    </w:pPr>
    <w:rPr>
      <w:rFonts w:ascii="Times New Roman" w:hAnsi="Times New Roman" w:cs="Times New Roman"/>
      <w:sz w:val="24"/>
      <w:szCs w:val="24"/>
      <w:lang w:val="en-GB"/>
    </w:rPr>
  </w:style>
  <w:style w:type="paragraph" w:styleId="NoSpacing">
    <w:name w:val="No Spacing"/>
    <w:link w:val="NoSpacingChar"/>
    <w:uiPriority w:val="1"/>
    <w:qFormat/>
    <w:rsid w:val="002475E6"/>
    <w:pPr>
      <w:bidi/>
      <w:spacing w:after="0" w:line="240" w:lineRule="auto"/>
    </w:pPr>
  </w:style>
  <w:style w:type="character" w:customStyle="1" w:styleId="apple-converted-space">
    <w:name w:val="apple-converted-space"/>
    <w:basedOn w:val="DefaultParagraphFont"/>
    <w:rsid w:val="002475E6"/>
  </w:style>
  <w:style w:type="paragraph" w:customStyle="1" w:styleId="Body">
    <w:name w:val="Body"/>
    <w:rsid w:val="002475E6"/>
    <w:pPr>
      <w:pBdr>
        <w:top w:val="nil"/>
        <w:left w:val="nil"/>
        <w:bottom w:val="nil"/>
        <w:right w:val="nil"/>
        <w:between w:val="nil"/>
        <w:bar w:val="nil"/>
      </w:pBdr>
      <w:spacing w:after="0" w:line="240" w:lineRule="auto"/>
    </w:pPr>
    <w:rPr>
      <w:rFonts w:ascii="Arial Unicode MS" w:eastAsia="Arial Unicode MS" w:hAnsi="Arial Unicode MS" w:cs="Helvetica" w:hint="cs"/>
      <w:color w:val="000000"/>
      <w:bdr w:val="nil"/>
      <w:lang w:val="ar-SA" w:eastAsia="en-GB"/>
    </w:rPr>
  </w:style>
  <w:style w:type="character" w:customStyle="1" w:styleId="search-keys">
    <w:name w:val="search-keys"/>
    <w:basedOn w:val="DefaultParagraphFont"/>
    <w:rsid w:val="002475E6"/>
  </w:style>
  <w:style w:type="numbering" w:customStyle="1" w:styleId="Dash">
    <w:name w:val="Dash"/>
    <w:rsid w:val="002475E6"/>
    <w:pPr>
      <w:numPr>
        <w:numId w:val="33"/>
      </w:numPr>
    </w:pPr>
  </w:style>
  <w:style w:type="character" w:customStyle="1" w:styleId="NoSpacingChar">
    <w:name w:val="No Spacing Char"/>
    <w:basedOn w:val="DefaultParagraphFont"/>
    <w:link w:val="NoSpacing"/>
    <w:uiPriority w:val="1"/>
    <w:rsid w:val="002475E6"/>
  </w:style>
  <w:style w:type="table" w:customStyle="1" w:styleId="10">
    <w:name w:val="شبكة جدول1"/>
    <w:basedOn w:val="TableNormal"/>
    <w:next w:val="TableGrid"/>
    <w:uiPriority w:val="59"/>
    <w:rsid w:val="002475E6"/>
    <w:pPr>
      <w:spacing w:after="0" w:line="240"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75E6"/>
    <w:rPr>
      <w:color w:val="0000FF" w:themeColor="hyperlink"/>
      <w:u w:val="single"/>
    </w:rPr>
  </w:style>
  <w:style w:type="character" w:customStyle="1" w:styleId="3Char1">
    <w:name w:val="عنوان 3 Char1"/>
    <w:basedOn w:val="DefaultParagraphFont"/>
    <w:uiPriority w:val="9"/>
    <w:semiHidden/>
    <w:rsid w:val="002475E6"/>
    <w:rPr>
      <w:rFonts w:asciiTheme="majorHAnsi" w:eastAsiaTheme="majorEastAsia" w:hAnsiTheme="majorHAnsi" w:cstheme="majorBidi"/>
      <w:b/>
      <w:bCs/>
      <w:color w:val="4F81BD" w:themeColor="accent1"/>
    </w:rPr>
  </w:style>
  <w:style w:type="character" w:customStyle="1" w:styleId="4Char1">
    <w:name w:val="عنوان 4 Char1"/>
    <w:basedOn w:val="DefaultParagraphFont"/>
    <w:uiPriority w:val="9"/>
    <w:semiHidden/>
    <w:rsid w:val="002475E6"/>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47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475E6"/>
    <w:pPr>
      <w:keepNext/>
      <w:keepLines/>
      <w:bidi w:val="0"/>
      <w:spacing w:before="480" w:after="0"/>
      <w:outlineLvl w:val="0"/>
    </w:pPr>
    <w:rPr>
      <w:rFonts w:ascii="Cambria" w:eastAsia="Times New Roman" w:hAnsi="Cambria" w:cs="Times New Roman"/>
      <w:b/>
      <w:bCs/>
      <w:color w:val="365F91"/>
      <w:sz w:val="28"/>
      <w:szCs w:val="28"/>
      <w:lang w:val="en-GB"/>
    </w:rPr>
  </w:style>
  <w:style w:type="paragraph" w:styleId="Heading2">
    <w:name w:val="heading 2"/>
    <w:basedOn w:val="Normal"/>
    <w:next w:val="Normal"/>
    <w:link w:val="Heading2Char"/>
    <w:uiPriority w:val="9"/>
    <w:unhideWhenUsed/>
    <w:qFormat/>
    <w:rsid w:val="002475E6"/>
    <w:pPr>
      <w:keepNext/>
      <w:keepLines/>
      <w:bidi w:val="0"/>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iPriority w:val="9"/>
    <w:semiHidden/>
    <w:unhideWhenUsed/>
    <w:qFormat/>
    <w:rsid w:val="002475E6"/>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2475E6"/>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5E6"/>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
    <w:rsid w:val="002475E6"/>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uiPriority w:val="9"/>
    <w:semiHidden/>
    <w:rsid w:val="002475E6"/>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2475E6"/>
    <w:rPr>
      <w:rFonts w:ascii="Cambria" w:eastAsia="Times New Roman" w:hAnsi="Cambria" w:cs="Times New Roman"/>
      <w:b/>
      <w:bCs/>
      <w:i/>
      <w:iCs/>
      <w:color w:val="4F81BD"/>
    </w:rPr>
  </w:style>
  <w:style w:type="numbering" w:customStyle="1" w:styleId="1">
    <w:name w:val="بلا قائمة1"/>
    <w:next w:val="NoList"/>
    <w:uiPriority w:val="99"/>
    <w:semiHidden/>
    <w:unhideWhenUsed/>
    <w:rsid w:val="002475E6"/>
  </w:style>
  <w:style w:type="paragraph" w:customStyle="1" w:styleId="31">
    <w:name w:val="عنوان 31"/>
    <w:basedOn w:val="Normal"/>
    <w:next w:val="Normal"/>
    <w:uiPriority w:val="9"/>
    <w:unhideWhenUsed/>
    <w:qFormat/>
    <w:rsid w:val="002475E6"/>
    <w:pPr>
      <w:keepNext/>
      <w:keepLines/>
      <w:spacing w:before="200" w:after="0"/>
      <w:outlineLvl w:val="2"/>
    </w:pPr>
    <w:rPr>
      <w:rFonts w:ascii="Cambria" w:eastAsia="Times New Roman" w:hAnsi="Cambria" w:cs="Times New Roman"/>
      <w:b/>
      <w:bCs/>
      <w:color w:val="4F81BD"/>
    </w:rPr>
  </w:style>
  <w:style w:type="paragraph" w:customStyle="1" w:styleId="41">
    <w:name w:val="عنوان 41"/>
    <w:basedOn w:val="Normal"/>
    <w:next w:val="Normal"/>
    <w:uiPriority w:val="9"/>
    <w:unhideWhenUsed/>
    <w:qFormat/>
    <w:rsid w:val="002475E6"/>
    <w:pPr>
      <w:keepNext/>
      <w:keepLines/>
      <w:spacing w:before="200" w:after="0"/>
      <w:outlineLvl w:val="3"/>
    </w:pPr>
    <w:rPr>
      <w:rFonts w:ascii="Cambria" w:eastAsia="Times New Roman" w:hAnsi="Cambria" w:cs="Times New Roman"/>
      <w:b/>
      <w:bCs/>
      <w:i/>
      <w:iCs/>
      <w:color w:val="4F81BD"/>
    </w:rPr>
  </w:style>
  <w:style w:type="numbering" w:customStyle="1" w:styleId="11">
    <w:name w:val="بلا قائمة11"/>
    <w:next w:val="NoList"/>
    <w:uiPriority w:val="99"/>
    <w:semiHidden/>
    <w:unhideWhenUsed/>
    <w:rsid w:val="002475E6"/>
  </w:style>
  <w:style w:type="paragraph" w:customStyle="1" w:styleId="Heading11">
    <w:name w:val="Heading 11"/>
    <w:basedOn w:val="Normal"/>
    <w:next w:val="Normal"/>
    <w:uiPriority w:val="9"/>
    <w:qFormat/>
    <w:rsid w:val="002475E6"/>
    <w:pPr>
      <w:keepNext/>
      <w:keepLines/>
      <w:spacing w:before="480" w:after="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2475E6"/>
    <w:pPr>
      <w:keepNext/>
      <w:keepLines/>
      <w:spacing w:before="200" w:after="0"/>
      <w:outlineLvl w:val="1"/>
    </w:pPr>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2475E6"/>
  </w:style>
  <w:style w:type="paragraph" w:customStyle="1" w:styleId="TOCHeading1">
    <w:name w:val="TOC Heading1"/>
    <w:basedOn w:val="Heading1"/>
    <w:next w:val="Normal"/>
    <w:uiPriority w:val="39"/>
    <w:semiHidden/>
    <w:unhideWhenUsed/>
    <w:qFormat/>
    <w:rsid w:val="002475E6"/>
  </w:style>
  <w:style w:type="paragraph" w:customStyle="1" w:styleId="BalloonText1">
    <w:name w:val="Balloon Text1"/>
    <w:basedOn w:val="Normal"/>
    <w:next w:val="BalloonText"/>
    <w:link w:val="BalloonTextChar"/>
    <w:uiPriority w:val="99"/>
    <w:semiHidden/>
    <w:unhideWhenUsed/>
    <w:rsid w:val="002475E6"/>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1"/>
    <w:uiPriority w:val="99"/>
    <w:semiHidden/>
    <w:rsid w:val="002475E6"/>
    <w:rPr>
      <w:rFonts w:ascii="Tahoma" w:hAnsi="Tahoma" w:cs="Tahoma"/>
      <w:sz w:val="16"/>
      <w:szCs w:val="16"/>
      <w:lang w:val="en-GB"/>
    </w:rPr>
  </w:style>
  <w:style w:type="character" w:customStyle="1" w:styleId="Heading1Char1">
    <w:name w:val="Heading 1 Char1"/>
    <w:basedOn w:val="DefaultParagraphFont"/>
    <w:uiPriority w:val="9"/>
    <w:rsid w:val="002475E6"/>
    <w:rPr>
      <w:rFonts w:ascii="Cambria" w:eastAsia="Times New Roman" w:hAnsi="Cambria" w:cs="Times New Roman"/>
      <w:b/>
      <w:bCs/>
      <w:color w:val="365F91"/>
      <w:sz w:val="28"/>
      <w:szCs w:val="28"/>
    </w:rPr>
  </w:style>
  <w:style w:type="character" w:customStyle="1" w:styleId="Heading2Char1">
    <w:name w:val="Heading 2 Char1"/>
    <w:basedOn w:val="DefaultParagraphFont"/>
    <w:uiPriority w:val="9"/>
    <w:semiHidden/>
    <w:rsid w:val="002475E6"/>
    <w:rPr>
      <w:rFonts w:ascii="Cambria" w:eastAsia="Times New Roman" w:hAnsi="Cambria" w:cs="Times New Roman"/>
      <w:b/>
      <w:bCs/>
      <w:color w:val="4F81BD"/>
      <w:sz w:val="26"/>
      <w:szCs w:val="26"/>
    </w:rPr>
  </w:style>
  <w:style w:type="paragraph" w:styleId="BalloonText">
    <w:name w:val="Balloon Text"/>
    <w:basedOn w:val="Normal"/>
    <w:link w:val="BalloonTextChar1"/>
    <w:uiPriority w:val="99"/>
    <w:semiHidden/>
    <w:unhideWhenUsed/>
    <w:rsid w:val="002475E6"/>
    <w:pPr>
      <w:bidi w:val="0"/>
      <w:spacing w:after="0" w:line="240" w:lineRule="auto"/>
    </w:pPr>
    <w:rPr>
      <w:rFonts w:ascii="Tahoma" w:hAnsi="Tahoma" w:cs="Tahoma"/>
      <w:sz w:val="16"/>
      <w:szCs w:val="16"/>
      <w:lang w:val="en-GB"/>
    </w:rPr>
  </w:style>
  <w:style w:type="character" w:customStyle="1" w:styleId="BalloonTextChar1">
    <w:name w:val="Balloon Text Char1"/>
    <w:basedOn w:val="DefaultParagraphFont"/>
    <w:link w:val="BalloonText"/>
    <w:uiPriority w:val="99"/>
    <w:semiHidden/>
    <w:rsid w:val="002475E6"/>
    <w:rPr>
      <w:rFonts w:ascii="Tahoma" w:hAnsi="Tahoma" w:cs="Tahoma"/>
      <w:sz w:val="16"/>
      <w:szCs w:val="16"/>
      <w:lang w:val="en-GB"/>
    </w:rPr>
  </w:style>
  <w:style w:type="paragraph" w:styleId="ListParagraph">
    <w:name w:val="List Paragraph"/>
    <w:basedOn w:val="Normal"/>
    <w:uiPriority w:val="34"/>
    <w:qFormat/>
    <w:rsid w:val="002475E6"/>
    <w:pPr>
      <w:bidi w:val="0"/>
      <w:ind w:left="720"/>
      <w:contextualSpacing/>
    </w:pPr>
    <w:rPr>
      <w:lang w:val="en-GB"/>
    </w:rPr>
  </w:style>
  <w:style w:type="paragraph" w:styleId="Header">
    <w:name w:val="header"/>
    <w:basedOn w:val="Normal"/>
    <w:link w:val="HeaderChar"/>
    <w:uiPriority w:val="99"/>
    <w:unhideWhenUsed/>
    <w:rsid w:val="002475E6"/>
    <w:pPr>
      <w:tabs>
        <w:tab w:val="center" w:pos="4513"/>
        <w:tab w:val="right" w:pos="9026"/>
      </w:tabs>
      <w:bidi w:val="0"/>
      <w:spacing w:after="0" w:line="240" w:lineRule="auto"/>
    </w:pPr>
    <w:rPr>
      <w:lang w:val="en-GB"/>
    </w:rPr>
  </w:style>
  <w:style w:type="character" w:customStyle="1" w:styleId="HeaderChar">
    <w:name w:val="Header Char"/>
    <w:basedOn w:val="DefaultParagraphFont"/>
    <w:link w:val="Header"/>
    <w:uiPriority w:val="99"/>
    <w:rsid w:val="002475E6"/>
    <w:rPr>
      <w:lang w:val="en-GB"/>
    </w:rPr>
  </w:style>
  <w:style w:type="paragraph" w:styleId="Footer">
    <w:name w:val="footer"/>
    <w:basedOn w:val="Normal"/>
    <w:link w:val="FooterChar"/>
    <w:uiPriority w:val="99"/>
    <w:unhideWhenUsed/>
    <w:rsid w:val="002475E6"/>
    <w:pPr>
      <w:tabs>
        <w:tab w:val="center" w:pos="4513"/>
        <w:tab w:val="right" w:pos="9026"/>
      </w:tabs>
      <w:bidi w:val="0"/>
      <w:spacing w:after="0" w:line="240" w:lineRule="auto"/>
    </w:pPr>
    <w:rPr>
      <w:lang w:val="en-GB"/>
    </w:rPr>
  </w:style>
  <w:style w:type="character" w:customStyle="1" w:styleId="FooterChar">
    <w:name w:val="Footer Char"/>
    <w:basedOn w:val="DefaultParagraphFont"/>
    <w:link w:val="Footer"/>
    <w:uiPriority w:val="99"/>
    <w:rsid w:val="002475E6"/>
    <w:rPr>
      <w:lang w:val="en-GB"/>
    </w:rPr>
  </w:style>
  <w:style w:type="paragraph" w:styleId="FootnoteText">
    <w:name w:val="footnote text"/>
    <w:basedOn w:val="Normal"/>
    <w:link w:val="FootnoteTextChar"/>
    <w:uiPriority w:val="99"/>
    <w:unhideWhenUsed/>
    <w:rsid w:val="002475E6"/>
    <w:pPr>
      <w:bidi w:val="0"/>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2475E6"/>
    <w:rPr>
      <w:sz w:val="20"/>
      <w:szCs w:val="20"/>
      <w:lang w:val="en-GB"/>
    </w:rPr>
  </w:style>
  <w:style w:type="character" w:styleId="FootnoteReference">
    <w:name w:val="footnote reference"/>
    <w:basedOn w:val="DefaultParagraphFont"/>
    <w:uiPriority w:val="99"/>
    <w:semiHidden/>
    <w:unhideWhenUsed/>
    <w:rsid w:val="002475E6"/>
    <w:rPr>
      <w:vertAlign w:val="superscript"/>
    </w:rPr>
  </w:style>
  <w:style w:type="character" w:customStyle="1" w:styleId="Hyperlink1">
    <w:name w:val="Hyperlink1"/>
    <w:basedOn w:val="DefaultParagraphFont"/>
    <w:uiPriority w:val="99"/>
    <w:unhideWhenUsed/>
    <w:rsid w:val="002475E6"/>
    <w:rPr>
      <w:color w:val="0000FF"/>
      <w:u w:val="single"/>
    </w:rPr>
  </w:style>
  <w:style w:type="character" w:customStyle="1" w:styleId="shorttext">
    <w:name w:val="short_text"/>
    <w:basedOn w:val="DefaultParagraphFont"/>
    <w:rsid w:val="002475E6"/>
  </w:style>
  <w:style w:type="character" w:customStyle="1" w:styleId="hps">
    <w:name w:val="hps"/>
    <w:basedOn w:val="DefaultParagraphFont"/>
    <w:rsid w:val="002475E6"/>
  </w:style>
  <w:style w:type="paragraph" w:styleId="NormalWeb">
    <w:name w:val="Normal (Web)"/>
    <w:basedOn w:val="Normal"/>
    <w:uiPriority w:val="99"/>
    <w:unhideWhenUsed/>
    <w:rsid w:val="002475E6"/>
    <w:pPr>
      <w:bidi w:val="0"/>
    </w:pPr>
    <w:rPr>
      <w:rFonts w:ascii="Times New Roman" w:hAnsi="Times New Roman" w:cs="Times New Roman"/>
      <w:sz w:val="24"/>
      <w:szCs w:val="24"/>
      <w:lang w:val="en-GB"/>
    </w:rPr>
  </w:style>
  <w:style w:type="paragraph" w:styleId="NoSpacing">
    <w:name w:val="No Spacing"/>
    <w:link w:val="NoSpacingChar"/>
    <w:uiPriority w:val="1"/>
    <w:qFormat/>
    <w:rsid w:val="002475E6"/>
    <w:pPr>
      <w:bidi/>
      <w:spacing w:after="0" w:line="240" w:lineRule="auto"/>
    </w:pPr>
  </w:style>
  <w:style w:type="character" w:customStyle="1" w:styleId="apple-converted-space">
    <w:name w:val="apple-converted-space"/>
    <w:basedOn w:val="DefaultParagraphFont"/>
    <w:rsid w:val="002475E6"/>
  </w:style>
  <w:style w:type="paragraph" w:customStyle="1" w:styleId="Body">
    <w:name w:val="Body"/>
    <w:rsid w:val="002475E6"/>
    <w:pPr>
      <w:pBdr>
        <w:top w:val="nil"/>
        <w:left w:val="nil"/>
        <w:bottom w:val="nil"/>
        <w:right w:val="nil"/>
        <w:between w:val="nil"/>
        <w:bar w:val="nil"/>
      </w:pBdr>
      <w:spacing w:after="0" w:line="240" w:lineRule="auto"/>
    </w:pPr>
    <w:rPr>
      <w:rFonts w:ascii="Arial Unicode MS" w:eastAsia="Arial Unicode MS" w:hAnsi="Arial Unicode MS" w:cs="Helvetica" w:hint="cs"/>
      <w:color w:val="000000"/>
      <w:bdr w:val="nil"/>
      <w:lang w:val="ar-SA" w:eastAsia="en-GB"/>
    </w:rPr>
  </w:style>
  <w:style w:type="character" w:customStyle="1" w:styleId="search-keys">
    <w:name w:val="search-keys"/>
    <w:basedOn w:val="DefaultParagraphFont"/>
    <w:rsid w:val="002475E6"/>
  </w:style>
  <w:style w:type="numbering" w:customStyle="1" w:styleId="Dash">
    <w:name w:val="Dash"/>
    <w:rsid w:val="002475E6"/>
    <w:pPr>
      <w:numPr>
        <w:numId w:val="33"/>
      </w:numPr>
    </w:pPr>
  </w:style>
  <w:style w:type="character" w:customStyle="1" w:styleId="NoSpacingChar">
    <w:name w:val="No Spacing Char"/>
    <w:basedOn w:val="DefaultParagraphFont"/>
    <w:link w:val="NoSpacing"/>
    <w:uiPriority w:val="1"/>
    <w:rsid w:val="002475E6"/>
  </w:style>
  <w:style w:type="table" w:customStyle="1" w:styleId="10">
    <w:name w:val="شبكة جدول1"/>
    <w:basedOn w:val="TableNormal"/>
    <w:next w:val="TableGrid"/>
    <w:uiPriority w:val="59"/>
    <w:rsid w:val="002475E6"/>
    <w:pPr>
      <w:spacing w:after="0" w:line="240"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75E6"/>
    <w:rPr>
      <w:color w:val="0000FF" w:themeColor="hyperlink"/>
      <w:u w:val="single"/>
    </w:rPr>
  </w:style>
  <w:style w:type="character" w:customStyle="1" w:styleId="3Char1">
    <w:name w:val="عنوان 3 Char1"/>
    <w:basedOn w:val="DefaultParagraphFont"/>
    <w:uiPriority w:val="9"/>
    <w:semiHidden/>
    <w:rsid w:val="002475E6"/>
    <w:rPr>
      <w:rFonts w:asciiTheme="majorHAnsi" w:eastAsiaTheme="majorEastAsia" w:hAnsiTheme="majorHAnsi" w:cstheme="majorBidi"/>
      <w:b/>
      <w:bCs/>
      <w:color w:val="4F81BD" w:themeColor="accent1"/>
    </w:rPr>
  </w:style>
  <w:style w:type="character" w:customStyle="1" w:styleId="4Char1">
    <w:name w:val="عنوان 4 Char1"/>
    <w:basedOn w:val="DefaultParagraphFont"/>
    <w:uiPriority w:val="9"/>
    <w:semiHidden/>
    <w:rsid w:val="002475E6"/>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47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65899">
      <w:bodyDiv w:val="1"/>
      <w:marLeft w:val="0"/>
      <w:marRight w:val="0"/>
      <w:marTop w:val="0"/>
      <w:marBottom w:val="0"/>
      <w:divBdr>
        <w:top w:val="none" w:sz="0" w:space="0" w:color="auto"/>
        <w:left w:val="none" w:sz="0" w:space="0" w:color="auto"/>
        <w:bottom w:val="none" w:sz="0" w:space="0" w:color="auto"/>
        <w:right w:val="none" w:sz="0" w:space="0" w:color="auto"/>
      </w:divBdr>
    </w:div>
    <w:div w:id="1800951498">
      <w:bodyDiv w:val="1"/>
      <w:marLeft w:val="0"/>
      <w:marRight w:val="0"/>
      <w:marTop w:val="0"/>
      <w:marBottom w:val="0"/>
      <w:divBdr>
        <w:top w:val="none" w:sz="0" w:space="0" w:color="auto"/>
        <w:left w:val="none" w:sz="0" w:space="0" w:color="auto"/>
        <w:bottom w:val="none" w:sz="0" w:space="0" w:color="auto"/>
        <w:right w:val="none" w:sz="0" w:space="0" w:color="auto"/>
      </w:divBdr>
    </w:div>
    <w:div w:id="210063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mogadishuuniversit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xildhibanpublications.co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studies.aljazeera.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rary.islamweb.net/newlibrary/display_book.php?idfrom=3171&amp;idto=3174&amp;bk_no=12&amp;ID=805" TargetMode="External"/><Relationship Id="rId20" Type="http://schemas.openxmlformats.org/officeDocument/2006/relationships/hyperlink" Target="http://www.eljam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manhajonline.co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islamweb.net" TargetMode="External"/><Relationship Id="rId10" Type="http://schemas.openxmlformats.org/officeDocument/2006/relationships/image" Target="media/image2.png"/><Relationship Id="rId19" Type="http://schemas.openxmlformats.org/officeDocument/2006/relationships/hyperlink" Target="http://www.Isaax.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ara.reuters.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r.wikipedia.org/wiki/%D9%85%D8%B3%D8%AC%D8%AF" TargetMode="External"/><Relationship Id="rId13" Type="http://schemas.openxmlformats.org/officeDocument/2006/relationships/hyperlink" Target="http://ar.wikipedia.org/wiki/%D8%A7%D9%84%D9%85%D8%B9%D8%AA%D8%B6%D8%AF_%D8%A8%D9%86_%D8%B9%D8%A8%D8%A7%D8%AF" TargetMode="External"/><Relationship Id="rId18" Type="http://schemas.openxmlformats.org/officeDocument/2006/relationships/hyperlink" Target="http://arabic.alshahid.net/" TargetMode="External"/><Relationship Id="rId26" Type="http://schemas.openxmlformats.org/officeDocument/2006/relationships/hyperlink" Target="http://ar.wikipedia.org/wiki/%D8%A7%D9%84%D9%87%D9%86%D8%AF" TargetMode="External"/><Relationship Id="rId3" Type="http://schemas.openxmlformats.org/officeDocument/2006/relationships/hyperlink" Target="http://ar.wikipedia.org/wiki/1267_%D9%87%D9%80" TargetMode="External"/><Relationship Id="rId21" Type="http://schemas.openxmlformats.org/officeDocument/2006/relationships/hyperlink" Target="http://somaliatodaynet.com/" TargetMode="External"/><Relationship Id="rId34" Type="http://schemas.openxmlformats.org/officeDocument/2006/relationships/hyperlink" Target="http://www.muslm.org/" TargetMode="External"/><Relationship Id="rId7" Type="http://schemas.openxmlformats.org/officeDocument/2006/relationships/hyperlink" Target="http://ar.wikipedia.org/wiki/%D9%85%D8%AD%D8%A7%D9%81%D8%B8%D8%A9_%D8%AD%D8%B6%D8%B1%D9%85%D9%88%D8%AA" TargetMode="External"/><Relationship Id="rId12" Type="http://schemas.openxmlformats.org/officeDocument/2006/relationships/hyperlink" Target="http://ar.wikipedia.org/wiki/%D8%A7%D9%84%D8%A3%D9%86%D8%AF%D9%84%D8%B3" TargetMode="External"/><Relationship Id="rId17" Type="http://schemas.openxmlformats.org/officeDocument/2006/relationships/hyperlink" Target="http://ar.wikipedia.org/wiki/%D9%85%D8%B0%D9%83%D8%B1%D8%A7%D8%AA_%D8%A7%D9%84%D8%AF%D8%B9%D9%88%D8%A9_%D9%88%D8%A7%D9%84%D8%AF%D8%A7%D8%B9%D9%8A%D8%A9" TargetMode="External"/><Relationship Id="rId25" Type="http://schemas.openxmlformats.org/officeDocument/2006/relationships/hyperlink" Target="http://ar.wikipedia.org/w/index.php?title=%D8%A8%D9%86%D8%A7%D8%B1%D8%B3&amp;action=edit&amp;redlink=1" TargetMode="External"/><Relationship Id="rId33" Type="http://schemas.openxmlformats.org/officeDocument/2006/relationships/hyperlink" Target="http://ar.wikipedia.org/wiki/%D8%A3%D8%B3%D9%8A%D9%88%D8%B7" TargetMode="External"/><Relationship Id="rId2" Type="http://schemas.openxmlformats.org/officeDocument/2006/relationships/hyperlink" Target="http://ar.wikipedia.org/wiki/%D9%85%D9%86%D8%B7%D9%82%D8%A9_%D8%B9%D8%B3%D9%8A%D8%B1" TargetMode="External"/><Relationship Id="rId16" Type="http://schemas.openxmlformats.org/officeDocument/2006/relationships/hyperlink" Target="http://ar.wikipedia.org/wiki/%D8%A3%D8%AD%D9%85%D8%AF_%D8%B9%D8%A8%D8%AF_%D8%A7%D9%84%D8%B1%D8%AD%D9%85%D9%86_%D8%A7%D9%84%D8%A8%D9%86%D8%A7_%D8%A7%D9%84%D8%B3%D8%A7%D8%B9%D8%A7%D8%AA%D9%8A" TargetMode="External"/><Relationship Id="rId20" Type="http://schemas.openxmlformats.org/officeDocument/2006/relationships/hyperlink" Target="http://dorar.net/book/7209?ajax=1" TargetMode="External"/><Relationship Id="rId29" Type="http://schemas.openxmlformats.org/officeDocument/2006/relationships/hyperlink" Target="http://ar.wikipedia.org/wiki/%D8%A7%D9%84%D8%B1%D8%AD%D9%8A%D9%82_%D8%A7%D9%84%D9%85%D8%AE%D8%AA%D9%88%D9%85" TargetMode="External"/><Relationship Id="rId1" Type="http://schemas.openxmlformats.org/officeDocument/2006/relationships/hyperlink" Target="http://ar.wikipedia.org/wiki/%D8%A3%D8%A8%D9%87%D8%A7" TargetMode="External"/><Relationship Id="rId6" Type="http://schemas.openxmlformats.org/officeDocument/2006/relationships/hyperlink" Target="http://ar.wikipedia.org/wiki/1349_%D9%87%D9%80" TargetMode="External"/><Relationship Id="rId11" Type="http://schemas.openxmlformats.org/officeDocument/2006/relationships/hyperlink" Target="http://ar.wikipedia.org/wiki/%D8%B4%D9%84%D8%A8" TargetMode="External"/><Relationship Id="rId24" Type="http://schemas.openxmlformats.org/officeDocument/2006/relationships/hyperlink" Target="http://ar.wikipedia.org/wiki/1943" TargetMode="External"/><Relationship Id="rId32" Type="http://schemas.openxmlformats.org/officeDocument/2006/relationships/hyperlink" Target="http://www.ikhwanwiki.com/index.php?title=%D8%A7%D9%84%D9%82%D8%A7%D9%87%D8%B1%D8%A9" TargetMode="External"/><Relationship Id="rId37" Type="http://schemas.openxmlformats.org/officeDocument/2006/relationships/hyperlink" Target="http://ar.wikipedia.org/wiki/1703" TargetMode="External"/><Relationship Id="rId5" Type="http://schemas.openxmlformats.org/officeDocument/2006/relationships/hyperlink" Target="http://ar.wikipedia.org/wiki/%D8%A7%D9%84%D8%B1%D9%8A%D8%A7%D8%B6" TargetMode="External"/><Relationship Id="rId15" Type="http://schemas.openxmlformats.org/officeDocument/2006/relationships/hyperlink" Target="http://www.arabic.alshahid.net/islamic-thoughts/89615" TargetMode="External"/><Relationship Id="rId23" Type="http://schemas.openxmlformats.org/officeDocument/2006/relationships/hyperlink" Target="http://ar.wikipedia.org/wiki/%D8%A7%D9%84%D9%87%D9%86%D8%AF" TargetMode="External"/><Relationship Id="rId28" Type="http://schemas.openxmlformats.org/officeDocument/2006/relationships/hyperlink" Target="http://ar.wikipedia.org/wiki/%D8%A7%D9%84%D9%85%D8%AF%D9%8A%D9%86%D8%A9_%D8%A7%D9%84%D9%85%D9%86%D9%88%D8%B1%D8%A9" TargetMode="External"/><Relationship Id="rId36" Type="http://schemas.openxmlformats.org/officeDocument/2006/relationships/hyperlink" Target="http://library.islamweb.net/newlibrary/showalam.php?ids=3" TargetMode="External"/><Relationship Id="rId10" Type="http://schemas.openxmlformats.org/officeDocument/2006/relationships/hyperlink" Target="http://ar.wikipedia.org/wiki/748_%D9%87%D9%80" TargetMode="External"/><Relationship Id="rId19" Type="http://schemas.openxmlformats.org/officeDocument/2006/relationships/hyperlink" Target="http://dorar.net/hadith/mhd/458?ajax=1" TargetMode="External"/><Relationship Id="rId31" Type="http://schemas.openxmlformats.org/officeDocument/2006/relationships/hyperlink" Target="http://somaliatodaynet.com/news/index.php?option=com_content&amp;task=view&amp;id=421&amp;Itemid=29" TargetMode="External"/><Relationship Id="rId4" Type="http://schemas.openxmlformats.org/officeDocument/2006/relationships/hyperlink" Target="http://ar.wikipedia.org/wiki/%D8%A7%D9%84%D8%B1%D9%8A%D8%A7%D8%B6" TargetMode="External"/><Relationship Id="rId9" Type="http://schemas.openxmlformats.org/officeDocument/2006/relationships/hyperlink" Target="http://ar.wikipedia.org/w/index.php?title=%D8%A3%D9%8F%D8%AF%D9%81%D9%88&amp;action=edit&amp;redlink=1" TargetMode="External"/><Relationship Id="rId14" Type="http://schemas.openxmlformats.org/officeDocument/2006/relationships/hyperlink" Target="http://www.arabic.alshahid.net/columnists/89070" TargetMode="External"/><Relationship Id="rId22" Type="http://schemas.openxmlformats.org/officeDocument/2006/relationships/hyperlink" Target="http://ar.wikipedia.org/wiki/%D8%B9%D9%84%D9%85_%D8%A7%D9%84%D8%AD%D8%AF%D9%8A%D8%AB" TargetMode="External"/><Relationship Id="rId27" Type="http://schemas.openxmlformats.org/officeDocument/2006/relationships/hyperlink" Target="http://ar.wikipedia.org/wiki/%D8%A7%D9%84%D9%87%D9%86%D8%AF" TargetMode="External"/><Relationship Id="rId30" Type="http://schemas.openxmlformats.org/officeDocument/2006/relationships/hyperlink" Target="http://ar.wikipedia.org/wiki/1429" TargetMode="External"/><Relationship Id="rId35" Type="http://schemas.openxmlformats.org/officeDocument/2006/relationships/hyperlink" Target="http://arabic.alshahid.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84EA1-EBDA-4487-A7ED-065CDBF3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62</Pages>
  <Words>60735</Words>
  <Characters>346195</Characters>
  <Application>Microsoft Office Word</Application>
  <DocSecurity>0</DocSecurity>
  <Lines>2884</Lines>
  <Paragraphs>812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abdulbasid</dc:creator>
  <cp:lastModifiedBy>DR.LAP</cp:lastModifiedBy>
  <cp:revision>10</cp:revision>
  <dcterms:created xsi:type="dcterms:W3CDTF">2014-12-20T15:00:00Z</dcterms:created>
  <dcterms:modified xsi:type="dcterms:W3CDTF">2014-12-23T13:07:00Z</dcterms:modified>
</cp:coreProperties>
</file>