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3AC" w:rsidRPr="00AE597B" w:rsidRDefault="006E63AC" w:rsidP="003C7B86">
      <w:pPr>
        <w:jc w:val="center"/>
        <w:rPr>
          <w:rFonts w:cs="ATraditional Arabic"/>
          <w:b/>
          <w:bCs/>
          <w:sz w:val="40"/>
          <w:szCs w:val="40"/>
          <w:rtl/>
        </w:rPr>
      </w:pPr>
      <w:r w:rsidRPr="00AE597B">
        <w:rPr>
          <w:rFonts w:cs="ATraditional Arabic" w:hint="eastAsia"/>
          <w:b/>
          <w:bCs/>
          <w:sz w:val="40"/>
          <w:szCs w:val="40"/>
          <w:rtl/>
        </w:rPr>
        <w:t>المبحث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الأول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: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استئناف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مدة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الإيلاء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إذا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طرأ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للمرأة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ما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يمنع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وطأها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.</w:t>
      </w:r>
    </w:p>
    <w:p w:rsidR="00BC1E5A" w:rsidRPr="00BC1E5A" w:rsidRDefault="00BC1E5A" w:rsidP="003C7B86">
      <w:pPr>
        <w:jc w:val="both"/>
        <w:rPr>
          <w:rFonts w:cs="ATraditional Arabic"/>
          <w:b/>
          <w:bCs/>
          <w:sz w:val="20"/>
          <w:szCs w:val="20"/>
          <w:rtl/>
        </w:rPr>
      </w:pP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t>صورة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المسألة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: </w:t>
      </w:r>
      <w:r w:rsidRPr="00AE597B">
        <w:rPr>
          <w:rFonts w:cs="ATraditional Arabic" w:hint="eastAsia"/>
          <w:sz w:val="36"/>
          <w:szCs w:val="36"/>
          <w:rtl/>
        </w:rPr>
        <w:t>رجل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آلى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امرأته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بعد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مضي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شيئًا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طرأ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امرأته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يمنع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وطأها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الحكم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؟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يستأنف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بعد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زوال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هذا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العارض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؟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يبني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مضى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؟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t>تحرير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محل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النزاع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: </w:t>
      </w:r>
      <w:r w:rsidRPr="00AE597B">
        <w:rPr>
          <w:rFonts w:cs="ATraditional Arabic" w:hint="eastAsia"/>
          <w:sz w:val="36"/>
          <w:szCs w:val="36"/>
          <w:rtl/>
        </w:rPr>
        <w:t>الحيض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يحتسب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يوجب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استئناف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نزاع</w:t>
      </w:r>
      <w:r w:rsidR="00801102">
        <w:rPr>
          <w:rFonts w:cs="ATraditional Arabic"/>
          <w:sz w:val="36"/>
          <w:szCs w:val="36"/>
          <w:rtl/>
        </w:rPr>
        <w:t xml:space="preserve"> </w:t>
      </w:r>
      <w:r w:rsidR="00902B87">
        <w:rPr>
          <w:rFonts w:cs="ATraditional Arabic" w:hint="cs"/>
          <w:sz w:val="36"/>
          <w:szCs w:val="36"/>
          <w:rtl/>
        </w:rPr>
        <w:t>؛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لأنه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قيل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بذلك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كان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هناك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الحيض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معتاد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يأتي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شهر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للمرأة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وحينئذ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ستستأنف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شهر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وهذا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باطل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لأنه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</w:t>
      </w:r>
      <w:r w:rsidR="00902B87">
        <w:rPr>
          <w:rFonts w:cs="ATraditional Arabic" w:hint="cs"/>
          <w:sz w:val="36"/>
          <w:szCs w:val="36"/>
          <w:rtl/>
        </w:rPr>
        <w:t>ُ</w:t>
      </w:r>
      <w:r w:rsidRPr="00AE597B">
        <w:rPr>
          <w:rFonts w:cs="ATraditional Arabic" w:hint="eastAsia"/>
          <w:sz w:val="36"/>
          <w:szCs w:val="36"/>
          <w:rtl/>
        </w:rPr>
        <w:t>سقط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حكم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. </w:t>
      </w:r>
      <w:r w:rsidRPr="00AE597B">
        <w:rPr>
          <w:rStyle w:val="a5"/>
          <w:rFonts w:cs="ATraditional Arabic"/>
          <w:sz w:val="22"/>
          <w:rtl/>
        </w:rPr>
        <w:t>(</w:t>
      </w:r>
      <w:r w:rsidRPr="00AE597B">
        <w:rPr>
          <w:rStyle w:val="a5"/>
          <w:rFonts w:cs="ATraditional Arabic"/>
          <w:sz w:val="22"/>
          <w:rtl/>
        </w:rPr>
        <w:footnoteReference w:id="2"/>
      </w:r>
      <w:r w:rsidRPr="00AE597B">
        <w:rPr>
          <w:rStyle w:val="a5"/>
          <w:rFonts w:cs="ATraditional Arabic"/>
          <w:sz w:val="22"/>
          <w:rtl/>
        </w:rPr>
        <w:t>)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sz w:val="36"/>
          <w:szCs w:val="36"/>
          <w:rtl/>
        </w:rPr>
        <w:t>أما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بقية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الأعذار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فهي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النحو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التالي</w:t>
      </w:r>
      <w:r w:rsidRPr="00AE597B">
        <w:rPr>
          <w:rFonts w:cs="ATraditional Arabic"/>
          <w:sz w:val="36"/>
          <w:szCs w:val="36"/>
          <w:rtl/>
        </w:rPr>
        <w:t xml:space="preserve"> :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t>إذا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كان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العذر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النفاس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،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فاختلف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أهل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العلم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هذه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المسألة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قولين</w:t>
      </w:r>
      <w:r w:rsidRPr="00AE597B">
        <w:rPr>
          <w:rFonts w:cs="ATraditional Arabic"/>
          <w:sz w:val="36"/>
          <w:szCs w:val="36"/>
          <w:rtl/>
        </w:rPr>
        <w:t xml:space="preserve"> : 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  <w:lang w:bidi="fa-IR"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t>القول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الأول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: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النفاس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لا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يحتسب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من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المدة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،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وحينئذ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يلزم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المرأة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أن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تستأنف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المدة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من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حين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طهرها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من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النفاس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،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وهذا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هو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الصحيح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عند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الشافعية</w:t>
      </w:r>
      <w:r w:rsidR="00AE597B">
        <w:rPr>
          <w:rFonts w:cs="ATraditional Arabic" w:hint="cs"/>
          <w:sz w:val="36"/>
          <w:szCs w:val="36"/>
          <w:rtl/>
          <w:lang w:bidi="fa-IR"/>
        </w:rPr>
        <w:t xml:space="preserve"> </w:t>
      </w:r>
      <w:r w:rsidRPr="00AE597B">
        <w:rPr>
          <w:rStyle w:val="a5"/>
          <w:rFonts w:cs="ATraditional Arabic"/>
          <w:sz w:val="22"/>
          <w:rtl/>
        </w:rPr>
        <w:t>(</w:t>
      </w:r>
      <w:r w:rsidRPr="00AE597B">
        <w:rPr>
          <w:rStyle w:val="a5"/>
          <w:rFonts w:cs="ATraditional Arabic"/>
          <w:sz w:val="22"/>
          <w:rtl/>
        </w:rPr>
        <w:footnoteReference w:id="3"/>
      </w:r>
      <w:r w:rsidRPr="00AE597B">
        <w:rPr>
          <w:rStyle w:val="a5"/>
          <w:rFonts w:cs="ATraditional Arabic"/>
          <w:sz w:val="22"/>
          <w:rtl/>
        </w:rPr>
        <w:t>)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،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وذهب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إلى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هذا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الحنابلة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في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المعتمد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من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المذهب</w:t>
      </w:r>
      <w:r w:rsidR="00902B87">
        <w:rPr>
          <w:rFonts w:cs="ATraditional Arabic" w:hint="cs"/>
          <w:sz w:val="36"/>
          <w:szCs w:val="36"/>
          <w:rtl/>
          <w:lang w:bidi="fa-IR"/>
        </w:rPr>
        <w:t xml:space="preserve"> عندهم</w:t>
      </w:r>
      <w:r w:rsidR="00902B87">
        <w:rPr>
          <w:rFonts w:cs="ATraditional Arabic" w:hint="cs"/>
          <w:rtl/>
        </w:rPr>
        <w:t xml:space="preserve"> </w:t>
      </w:r>
      <w:r w:rsidRPr="00AE597B">
        <w:rPr>
          <w:rStyle w:val="a5"/>
          <w:rFonts w:cs="ATraditional Arabic"/>
          <w:sz w:val="22"/>
          <w:rtl/>
        </w:rPr>
        <w:t xml:space="preserve"> (</w:t>
      </w:r>
      <w:r w:rsidRPr="00AE597B">
        <w:rPr>
          <w:rStyle w:val="a5"/>
          <w:rFonts w:cs="ATraditional Arabic"/>
          <w:sz w:val="22"/>
          <w:rtl/>
        </w:rPr>
        <w:footnoteReference w:id="4"/>
      </w:r>
      <w:r w:rsidRPr="00AE597B">
        <w:rPr>
          <w:rStyle w:val="a5"/>
          <w:rFonts w:cs="ATraditional Arabic"/>
          <w:sz w:val="22"/>
          <w:rtl/>
        </w:rPr>
        <w:t>)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.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  <w:lang w:bidi="fa-IR"/>
        </w:rPr>
      </w:pPr>
      <w:r w:rsidRPr="00AE597B">
        <w:rPr>
          <w:rFonts w:cs="ATraditional Arabic" w:hint="eastAsia"/>
          <w:b/>
          <w:bCs/>
          <w:sz w:val="36"/>
          <w:szCs w:val="36"/>
          <w:rtl/>
          <w:lang w:bidi="fa-IR"/>
        </w:rPr>
        <w:t>القول</w:t>
      </w:r>
      <w:r w:rsidRPr="00AE597B">
        <w:rPr>
          <w:rFonts w:cs="ATraditional Arabic"/>
          <w:b/>
          <w:bCs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  <w:lang w:bidi="fa-IR"/>
        </w:rPr>
        <w:t>الثاني</w:t>
      </w:r>
      <w:r w:rsidRPr="00AE597B">
        <w:rPr>
          <w:rFonts w:cs="ATraditional Arabic"/>
          <w:b/>
          <w:bCs/>
          <w:sz w:val="36"/>
          <w:szCs w:val="36"/>
          <w:rtl/>
          <w:lang w:bidi="fa-IR"/>
        </w:rPr>
        <w:t xml:space="preserve"> :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أن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النفاس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يحتسب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من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المدة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،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وحينئذ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لا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استئناف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لمدة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الإيلاء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،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وذهب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إلى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هذا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الشافعية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في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رواية</w:t>
      </w:r>
      <w:r w:rsidR="00AE597B">
        <w:rPr>
          <w:rFonts w:cs="ATraditional Arabic" w:hint="cs"/>
          <w:sz w:val="36"/>
          <w:szCs w:val="36"/>
          <w:rtl/>
          <w:lang w:bidi="fa-IR"/>
        </w:rPr>
        <w:t xml:space="preserve"> </w:t>
      </w:r>
      <w:r w:rsidRPr="00AE597B">
        <w:rPr>
          <w:rStyle w:val="a5"/>
          <w:rFonts w:cs="ATraditional Arabic"/>
          <w:sz w:val="22"/>
          <w:rtl/>
        </w:rPr>
        <w:t>(</w:t>
      </w:r>
      <w:r w:rsidRPr="00AE597B">
        <w:rPr>
          <w:rStyle w:val="a5"/>
          <w:rFonts w:cs="ATraditional Arabic"/>
          <w:sz w:val="22"/>
          <w:rtl/>
        </w:rPr>
        <w:footnoteReference w:id="5"/>
      </w:r>
      <w:r w:rsidRPr="00AE597B">
        <w:rPr>
          <w:rStyle w:val="a5"/>
          <w:rFonts w:cs="ATraditional Arabic"/>
          <w:sz w:val="22"/>
          <w:rtl/>
        </w:rPr>
        <w:t>)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،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ورواية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عند</w:t>
      </w:r>
      <w:r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sz w:val="36"/>
          <w:szCs w:val="36"/>
          <w:rtl/>
          <w:lang w:bidi="fa-IR"/>
        </w:rPr>
        <w:t>الحنابلة</w:t>
      </w:r>
      <w:r w:rsidR="00902B87">
        <w:rPr>
          <w:rFonts w:cs="ATraditional Arabic" w:hint="cs"/>
          <w:sz w:val="36"/>
          <w:szCs w:val="36"/>
          <w:rtl/>
          <w:lang w:bidi="fa-IR"/>
        </w:rPr>
        <w:t xml:space="preserve"> .</w:t>
      </w:r>
      <w:r w:rsidR="00AE597B">
        <w:rPr>
          <w:rFonts w:cs="ATraditional Arabic" w:hint="cs"/>
          <w:rtl/>
          <w:lang w:bidi="fa-IR"/>
        </w:rPr>
        <w:t xml:space="preserve"> </w:t>
      </w:r>
      <w:r w:rsidRPr="00AE597B">
        <w:rPr>
          <w:rStyle w:val="a5"/>
          <w:rFonts w:cs="ATraditional Arabic"/>
          <w:sz w:val="22"/>
          <w:rtl/>
        </w:rPr>
        <w:t>(</w:t>
      </w:r>
      <w:r w:rsidRPr="00AE597B">
        <w:rPr>
          <w:rStyle w:val="a5"/>
          <w:rFonts w:cs="ATraditional Arabic"/>
          <w:sz w:val="22"/>
          <w:rtl/>
        </w:rPr>
        <w:footnoteReference w:id="6"/>
      </w:r>
      <w:r w:rsidRPr="00AE597B">
        <w:rPr>
          <w:rStyle w:val="a5"/>
          <w:rFonts w:cs="ATraditional Arabic"/>
          <w:sz w:val="22"/>
          <w:rtl/>
        </w:rPr>
        <w:t>)</w:t>
      </w:r>
      <w:r w:rsidR="00902B87">
        <w:rPr>
          <w:rFonts w:cs="ATraditional Arabic"/>
          <w:sz w:val="36"/>
          <w:szCs w:val="36"/>
          <w:rtl/>
          <w:lang w:bidi="fa-IR"/>
        </w:rPr>
        <w:t xml:space="preserve"> </w:t>
      </w:r>
    </w:p>
    <w:p w:rsidR="006E63AC" w:rsidRPr="00AE597B" w:rsidRDefault="00392B48" w:rsidP="003C7B86">
      <w:pPr>
        <w:jc w:val="both"/>
        <w:rPr>
          <w:rFonts w:cs="ATraditional Arabic"/>
          <w:sz w:val="36"/>
          <w:szCs w:val="36"/>
          <w:rtl/>
          <w:lang w:bidi="fa-IR"/>
        </w:rPr>
      </w:pPr>
      <w:r>
        <w:rPr>
          <w:rFonts w:cs="ATraditional Arabic" w:hint="cs"/>
          <w:sz w:val="36"/>
          <w:szCs w:val="36"/>
          <w:rtl/>
          <w:lang w:bidi="fa-IR"/>
        </w:rPr>
        <w:lastRenderedPageBreak/>
        <w:t>قلت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: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هذه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المسألة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لا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ترد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في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فروع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الحنفية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،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وذلك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لأنهم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يقولون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بأن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العبرة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بمضي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المدة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،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سواءً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وُجد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مانع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من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AE597B">
        <w:rPr>
          <w:rFonts w:cs="ATraditional Arabic" w:hint="eastAsia"/>
          <w:sz w:val="36"/>
          <w:szCs w:val="36"/>
          <w:rtl/>
          <w:lang w:bidi="fa-IR"/>
        </w:rPr>
        <w:t>قبل</w:t>
      </w:r>
      <w:r w:rsidR="00AE597B">
        <w:rPr>
          <w:rFonts w:cs="ATraditional Arabic" w:hint="cs"/>
          <w:sz w:val="36"/>
          <w:szCs w:val="36"/>
          <w:rtl/>
          <w:lang w:bidi="fa-IR"/>
        </w:rPr>
        <w:t xml:space="preserve"> الزوج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أو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من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AE597B">
        <w:rPr>
          <w:rFonts w:cs="ATraditional Arabic" w:hint="eastAsia"/>
          <w:sz w:val="36"/>
          <w:szCs w:val="36"/>
          <w:rtl/>
          <w:lang w:bidi="fa-IR"/>
        </w:rPr>
        <w:t>قبل</w:t>
      </w:r>
      <w:r w:rsidR="00AE597B">
        <w:rPr>
          <w:rFonts w:cs="ATraditional Arabic" w:hint="cs"/>
          <w:sz w:val="36"/>
          <w:szCs w:val="36"/>
          <w:rtl/>
          <w:lang w:bidi="fa-IR"/>
        </w:rPr>
        <w:t xml:space="preserve"> الزوجة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،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لأن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الفيء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إن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لم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يمكن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بالجماع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فإنه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يكون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بالقول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،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وحينئذ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فلا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استئناف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عندهم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.</w:t>
      </w:r>
      <w:r w:rsidR="00AE597B">
        <w:rPr>
          <w:rFonts w:cs="ATraditional Arabic" w:hint="cs"/>
          <w:sz w:val="36"/>
          <w:szCs w:val="36"/>
          <w:rtl/>
          <w:lang w:bidi="fa-IR"/>
        </w:rPr>
        <w:t xml:space="preserve"> </w:t>
      </w:r>
      <w:r w:rsidR="006E63AC" w:rsidRPr="00AE597B">
        <w:rPr>
          <w:rStyle w:val="a5"/>
          <w:rFonts w:cs="ATraditional Arabic"/>
          <w:sz w:val="22"/>
          <w:rtl/>
        </w:rPr>
        <w:t>(</w:t>
      </w:r>
      <w:r w:rsidR="006E63AC" w:rsidRPr="00AE597B">
        <w:rPr>
          <w:rStyle w:val="a5"/>
          <w:rFonts w:cs="ATraditional Arabic"/>
          <w:sz w:val="22"/>
          <w:rtl/>
        </w:rPr>
        <w:footnoteReference w:id="7"/>
      </w:r>
      <w:r w:rsidR="006E63AC" w:rsidRPr="00AE597B">
        <w:rPr>
          <w:rStyle w:val="a5"/>
          <w:rFonts w:cs="ATraditional Arabic"/>
          <w:sz w:val="22"/>
          <w:rtl/>
        </w:rPr>
        <w:t>)</w:t>
      </w:r>
    </w:p>
    <w:p w:rsidR="006E63AC" w:rsidRPr="00AE597B" w:rsidRDefault="006E63AC" w:rsidP="003C7B86">
      <w:pPr>
        <w:jc w:val="both"/>
        <w:rPr>
          <w:rFonts w:cs="ATraditional Arabic"/>
          <w:b/>
          <w:bCs/>
          <w:sz w:val="36"/>
          <w:szCs w:val="36"/>
          <w:rtl/>
          <w:lang w:bidi="fa-IR"/>
        </w:rPr>
      </w:pPr>
      <w:r w:rsidRPr="00AE597B">
        <w:rPr>
          <w:rFonts w:cs="ATraditional Arabic" w:hint="eastAsia"/>
          <w:b/>
          <w:bCs/>
          <w:sz w:val="36"/>
          <w:szCs w:val="36"/>
          <w:rtl/>
          <w:lang w:bidi="fa-IR"/>
        </w:rPr>
        <w:t>أدلة</w:t>
      </w:r>
      <w:r w:rsidRPr="00AE597B">
        <w:rPr>
          <w:rFonts w:cs="ATraditional Arabic"/>
          <w:b/>
          <w:bCs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  <w:lang w:bidi="fa-IR"/>
        </w:rPr>
        <w:t>القول</w:t>
      </w:r>
      <w:r w:rsidRPr="00AE597B">
        <w:rPr>
          <w:rFonts w:cs="ATraditional Arabic"/>
          <w:b/>
          <w:bCs/>
          <w:sz w:val="36"/>
          <w:szCs w:val="36"/>
          <w:rtl/>
          <w:lang w:bidi="fa-IR"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  <w:lang w:bidi="fa-IR"/>
        </w:rPr>
        <w:t>الأول</w:t>
      </w:r>
      <w:r w:rsidRPr="00AE597B">
        <w:rPr>
          <w:rFonts w:cs="ATraditional Arabic"/>
          <w:b/>
          <w:bCs/>
          <w:sz w:val="36"/>
          <w:szCs w:val="36"/>
          <w:rtl/>
          <w:lang w:bidi="fa-IR"/>
        </w:rPr>
        <w:t xml:space="preserve"> :</w:t>
      </w:r>
    </w:p>
    <w:p w:rsidR="006E63AC" w:rsidRPr="00AE597B" w:rsidRDefault="006E63AC" w:rsidP="003C7B86">
      <w:pPr>
        <w:pStyle w:val="aa"/>
        <w:numPr>
          <w:ilvl w:val="0"/>
          <w:numId w:val="1"/>
        </w:numPr>
        <w:jc w:val="both"/>
        <w:rPr>
          <w:rFonts w:cs="Traditional Arabic"/>
          <w:sz w:val="36"/>
          <w:szCs w:val="36"/>
        </w:rPr>
      </w:pP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سبحانه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وتعالى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يقول</w:t>
      </w:r>
      <w:r w:rsidRPr="00AE597B">
        <w:rPr>
          <w:rFonts w:cs="ATraditional Arabic"/>
          <w:sz w:val="36"/>
          <w:szCs w:val="36"/>
          <w:rtl/>
        </w:rPr>
        <w:t xml:space="preserve"> : </w:t>
      </w:r>
      <w:r w:rsidRPr="00AE597B">
        <w:rPr>
          <w:rStyle w:val="10"/>
          <w:rFonts w:cs="ATraditional Arabic"/>
          <w:vanish/>
          <w:sz w:val="22"/>
          <w:rtl/>
        </w:rPr>
        <w:t>{{</w:t>
      </w:r>
      <w:r w:rsidRPr="00AE597B">
        <w:rPr>
          <w:rStyle w:val="10"/>
          <w:rFonts w:cs="ATraditional Arabic" w:hint="eastAsia"/>
          <w:vanish/>
          <w:sz w:val="22"/>
          <w:rtl/>
        </w:rPr>
        <w:t>لِّلَّذِينَ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يُؤْلُونَ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مِن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نِّسَآئِهِمْ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تَرَبُّصُ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أَرْبَعَةِ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أَشْهُرٍ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فَإِنْ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فَآؤُوا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فَإِنَّ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اللّهَ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غَفُورٌ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رَّحِيم</w:t>
      </w:r>
      <w:r w:rsidRPr="00AE597B">
        <w:rPr>
          <w:rStyle w:val="10"/>
          <w:rFonts w:cs="ATraditional Arabic"/>
          <w:vanish/>
          <w:sz w:val="22"/>
          <w:rtl/>
        </w:rPr>
        <w:t>}}</w:t>
      </w:r>
      <w:r w:rsidRPr="00AE597B">
        <w:rPr>
          <w:rStyle w:val="10"/>
          <w:rFonts w:cs="ATraditional Arabic"/>
          <w:sz w:val="22"/>
          <w:rtl/>
        </w:rPr>
        <w:t xml:space="preserve"> </w:t>
      </w:r>
      <w:r w:rsidRPr="00F615E0">
        <w:rPr>
          <w:rStyle w:val="10"/>
          <w:vanish/>
          <w:sz w:val="22"/>
          <w:rtl/>
        </w:rPr>
        <w:t>{{</w:t>
      </w:r>
      <w:r w:rsidRPr="00F615E0">
        <w:rPr>
          <w:rStyle w:val="10"/>
          <w:rFonts w:hint="eastAsia"/>
          <w:vanish/>
          <w:sz w:val="22"/>
          <w:rtl/>
        </w:rPr>
        <w:t>مَـالِكِ</w:t>
      </w:r>
      <w:r w:rsidRPr="00F615E0">
        <w:rPr>
          <w:rStyle w:val="10"/>
          <w:vanish/>
          <w:sz w:val="22"/>
          <w:rtl/>
        </w:rPr>
        <w:t xml:space="preserve"> </w:t>
      </w:r>
      <w:r w:rsidRPr="00F615E0">
        <w:rPr>
          <w:rStyle w:val="10"/>
          <w:rFonts w:hint="eastAsia"/>
          <w:vanish/>
          <w:sz w:val="22"/>
          <w:rtl/>
        </w:rPr>
        <w:t>يَوْمِ</w:t>
      </w:r>
      <w:r w:rsidRPr="00F615E0">
        <w:rPr>
          <w:rStyle w:val="10"/>
          <w:vanish/>
          <w:sz w:val="22"/>
          <w:rtl/>
        </w:rPr>
        <w:t xml:space="preserve"> </w:t>
      </w:r>
      <w:r w:rsidRPr="00F615E0">
        <w:rPr>
          <w:rStyle w:val="10"/>
          <w:rFonts w:hint="eastAsia"/>
          <w:vanish/>
          <w:sz w:val="22"/>
          <w:rtl/>
        </w:rPr>
        <w:t>الدِّين</w:t>
      </w:r>
      <w:r w:rsidRPr="00F615E0">
        <w:rPr>
          <w:rStyle w:val="10"/>
          <w:vanish/>
          <w:sz w:val="22"/>
          <w:rtl/>
        </w:rPr>
        <w:t>}}</w:t>
      </w:r>
      <w:r w:rsidRPr="001C4272">
        <w:rPr>
          <w:rFonts w:cs="ATraditional Arabic"/>
          <w:color w:val="000000"/>
          <w:sz w:val="36"/>
          <w:szCs w:val="36"/>
          <w:rtl/>
        </w:rPr>
        <w:t>{</w:t>
      </w:r>
      <w:r w:rsidRPr="001C4272">
        <w:rPr>
          <w:rFonts w:ascii="Times New Roman" w:hAnsi="Times New Roman" w:cs="QCF_P036"/>
          <w:sz w:val="36"/>
          <w:szCs w:val="36"/>
          <w:rtl/>
        </w:rPr>
        <w:t>ﭡ</w:t>
      </w:r>
      <w:r w:rsidRPr="001C4272">
        <w:rPr>
          <w:rFonts w:cs="QCF_P036"/>
          <w:sz w:val="36"/>
          <w:szCs w:val="36"/>
          <w:rtl/>
        </w:rPr>
        <w:t xml:space="preserve"> </w:t>
      </w:r>
      <w:r w:rsidRPr="001C4272">
        <w:rPr>
          <w:rFonts w:ascii="Times New Roman" w:hAnsi="Times New Roman" w:cs="QCF_P036"/>
          <w:sz w:val="36"/>
          <w:szCs w:val="36"/>
          <w:rtl/>
        </w:rPr>
        <w:t>ﭢ</w:t>
      </w:r>
      <w:r w:rsidRPr="001C4272">
        <w:rPr>
          <w:rFonts w:cs="QCF_P036"/>
          <w:sz w:val="36"/>
          <w:szCs w:val="36"/>
          <w:rtl/>
        </w:rPr>
        <w:t xml:space="preserve"> </w:t>
      </w:r>
      <w:r w:rsidRPr="001C4272">
        <w:rPr>
          <w:rFonts w:ascii="Times New Roman" w:hAnsi="Times New Roman" w:cs="QCF_P036"/>
          <w:sz w:val="36"/>
          <w:szCs w:val="36"/>
          <w:rtl/>
        </w:rPr>
        <w:t>ﭣ</w:t>
      </w:r>
      <w:r w:rsidRPr="001C4272">
        <w:rPr>
          <w:rFonts w:cs="QCF_P036"/>
          <w:sz w:val="36"/>
          <w:szCs w:val="36"/>
          <w:rtl/>
        </w:rPr>
        <w:t xml:space="preserve"> </w:t>
      </w:r>
      <w:r w:rsidRPr="001C4272">
        <w:rPr>
          <w:rFonts w:ascii="Times New Roman" w:hAnsi="Times New Roman" w:cs="QCF_P036"/>
          <w:sz w:val="36"/>
          <w:szCs w:val="36"/>
          <w:rtl/>
        </w:rPr>
        <w:t>ﭤ</w:t>
      </w:r>
      <w:r w:rsidRPr="001C4272">
        <w:rPr>
          <w:rFonts w:cs="QCF_P036"/>
          <w:sz w:val="36"/>
          <w:szCs w:val="36"/>
          <w:rtl/>
        </w:rPr>
        <w:t xml:space="preserve"> </w:t>
      </w:r>
      <w:r w:rsidRPr="001C4272">
        <w:rPr>
          <w:rFonts w:ascii="Times New Roman" w:hAnsi="Times New Roman" w:cs="QCF_P036"/>
          <w:sz w:val="36"/>
          <w:szCs w:val="36"/>
          <w:rtl/>
        </w:rPr>
        <w:t>ﭥ</w:t>
      </w:r>
      <w:r w:rsidRPr="001C4272">
        <w:rPr>
          <w:rFonts w:cs="QCF_P036"/>
          <w:sz w:val="36"/>
          <w:szCs w:val="36"/>
          <w:rtl/>
        </w:rPr>
        <w:t xml:space="preserve"> </w:t>
      </w:r>
      <w:r w:rsidRPr="001C4272">
        <w:rPr>
          <w:rFonts w:ascii="Times New Roman" w:hAnsi="Times New Roman" w:cs="QCF_P036"/>
          <w:sz w:val="36"/>
          <w:szCs w:val="36"/>
          <w:rtl/>
        </w:rPr>
        <w:t>ﭦ</w:t>
      </w:r>
      <w:r w:rsidRPr="001C4272">
        <w:rPr>
          <w:rFonts w:cs="QCF_P036"/>
          <w:sz w:val="36"/>
          <w:szCs w:val="36"/>
          <w:rtl/>
        </w:rPr>
        <w:t xml:space="preserve"> </w:t>
      </w:r>
      <w:r w:rsidRPr="001C4272">
        <w:rPr>
          <w:rFonts w:ascii="Times New Roman" w:hAnsi="Times New Roman" w:cs="QCF_P036"/>
          <w:sz w:val="36"/>
          <w:szCs w:val="36"/>
          <w:rtl/>
        </w:rPr>
        <w:t>ﭧ</w:t>
      </w:r>
      <w:r w:rsidRPr="001C4272">
        <w:rPr>
          <w:rFonts w:cs="QCF_P036"/>
          <w:sz w:val="36"/>
          <w:szCs w:val="36"/>
          <w:rtl/>
        </w:rPr>
        <w:t xml:space="preserve"> </w:t>
      </w:r>
      <w:r w:rsidRPr="001C4272">
        <w:rPr>
          <w:rFonts w:ascii="Times New Roman" w:hAnsi="Times New Roman" w:cs="QCF_P036"/>
          <w:sz w:val="36"/>
          <w:szCs w:val="36"/>
          <w:rtl/>
        </w:rPr>
        <w:t>ﭨ</w:t>
      </w:r>
      <w:r w:rsidRPr="001C4272">
        <w:rPr>
          <w:rFonts w:cs="QCF_P036"/>
          <w:sz w:val="36"/>
          <w:szCs w:val="36"/>
          <w:rtl/>
        </w:rPr>
        <w:t xml:space="preserve"> </w:t>
      </w:r>
      <w:r w:rsidRPr="001C4272">
        <w:rPr>
          <w:rFonts w:ascii="Times New Roman" w:hAnsi="Times New Roman" w:cs="QCF_P036"/>
          <w:sz w:val="36"/>
          <w:szCs w:val="36"/>
          <w:rtl/>
        </w:rPr>
        <w:t>ﭩ</w:t>
      </w:r>
      <w:r w:rsidRPr="001C4272">
        <w:rPr>
          <w:rFonts w:cs="QCF_P036"/>
          <w:sz w:val="36"/>
          <w:szCs w:val="36"/>
          <w:rtl/>
        </w:rPr>
        <w:t xml:space="preserve"> ﭪ ﭫ ﭬ ﭭ </w:t>
      </w:r>
      <w:r w:rsidRPr="001C4272">
        <w:rPr>
          <w:rFonts w:ascii="Times New Roman" w:hAnsi="Times New Roman" w:cs="QCF_P036"/>
          <w:sz w:val="36"/>
          <w:szCs w:val="36"/>
          <w:rtl/>
        </w:rPr>
        <w:t>ﭮ</w:t>
      </w:r>
      <w:r w:rsidRPr="001C4272">
        <w:rPr>
          <w:rFonts w:cs="QCF_P036"/>
          <w:sz w:val="36"/>
          <w:szCs w:val="36"/>
          <w:rtl/>
        </w:rPr>
        <w:t xml:space="preserve"> </w:t>
      </w:r>
      <w:r w:rsidRPr="001C4272">
        <w:rPr>
          <w:rFonts w:ascii="Times New Roman" w:hAnsi="Times New Roman" w:cs="QCF_P036"/>
          <w:sz w:val="36"/>
          <w:szCs w:val="36"/>
          <w:rtl/>
        </w:rPr>
        <w:t>ﭯ</w:t>
      </w:r>
      <w:r w:rsidRPr="001C4272">
        <w:rPr>
          <w:rFonts w:cs="ATraditional Arabic"/>
          <w:sz w:val="36"/>
          <w:szCs w:val="36"/>
          <w:rtl/>
        </w:rPr>
        <w:t>}</w:t>
      </w:r>
      <w:r>
        <w:rPr>
          <w:rFonts w:cs="Traditional Arabic"/>
          <w:sz w:val="36"/>
          <w:szCs w:val="36"/>
          <w:rtl/>
        </w:rPr>
        <w:t xml:space="preserve"> </w:t>
      </w:r>
      <w:r w:rsidRPr="001C4272">
        <w:rPr>
          <w:rtl/>
        </w:rPr>
        <w:t>[</w:t>
      </w:r>
      <w:r w:rsidRPr="001C4272">
        <w:rPr>
          <w:rFonts w:hint="eastAsia"/>
          <w:rtl/>
        </w:rPr>
        <w:t>سورة</w:t>
      </w:r>
      <w:r w:rsidRPr="001C4272">
        <w:rPr>
          <w:rtl/>
        </w:rPr>
        <w:t xml:space="preserve"> </w:t>
      </w:r>
      <w:r w:rsidRPr="001C4272">
        <w:rPr>
          <w:rFonts w:hint="eastAsia"/>
          <w:rtl/>
        </w:rPr>
        <w:t>البقرة</w:t>
      </w:r>
      <w:r w:rsidRPr="001C4272">
        <w:rPr>
          <w:rtl/>
        </w:rPr>
        <w:t>:226]</w:t>
      </w:r>
      <w:r>
        <w:rPr>
          <w:rFonts w:cs="Traditional Arabic"/>
          <w:sz w:val="36"/>
          <w:szCs w:val="36"/>
          <w:rtl/>
        </w:rPr>
        <w:t xml:space="preserve"> </w:t>
      </w:r>
      <w:r w:rsidR="00AE597B">
        <w:rPr>
          <w:rFonts w:cs="Traditional Arabic" w:hint="cs"/>
          <w:sz w:val="36"/>
          <w:szCs w:val="36"/>
          <w:rtl/>
        </w:rPr>
        <w:t xml:space="preserve">، </w:t>
      </w:r>
      <w:r w:rsidRPr="00AE597B">
        <w:rPr>
          <w:rFonts w:cs="ATraditional Arabic" w:hint="eastAsia"/>
          <w:sz w:val="36"/>
          <w:szCs w:val="36"/>
          <w:rtl/>
        </w:rPr>
        <w:t>وهذا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يقتضي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تكون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الأيام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="004A3839">
        <w:rPr>
          <w:rFonts w:cs="ATraditional Arabic" w:hint="cs"/>
          <w:sz w:val="36"/>
          <w:szCs w:val="36"/>
          <w:rtl/>
        </w:rPr>
        <w:t xml:space="preserve">  </w:t>
      </w:r>
      <w:r w:rsidRPr="00AE597B">
        <w:rPr>
          <w:rFonts w:cs="ATraditional Arabic" w:hint="eastAsia"/>
          <w:sz w:val="36"/>
          <w:szCs w:val="36"/>
          <w:rtl/>
        </w:rPr>
        <w:t>متوالية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فإذا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="009537AE">
        <w:rPr>
          <w:rFonts w:cs="ATraditional Arabic" w:hint="eastAsia"/>
          <w:sz w:val="36"/>
          <w:szCs w:val="36"/>
          <w:rtl/>
        </w:rPr>
        <w:t>ق</w:t>
      </w:r>
      <w:r w:rsidR="009537AE">
        <w:rPr>
          <w:rFonts w:cs="ATraditional Arabic" w:hint="cs"/>
          <w:sz w:val="36"/>
          <w:szCs w:val="36"/>
          <w:rtl/>
        </w:rPr>
        <w:t>ُ</w:t>
      </w:r>
      <w:r w:rsidR="009537AE">
        <w:rPr>
          <w:rFonts w:cs="ATraditional Arabic" w:hint="eastAsia"/>
          <w:sz w:val="36"/>
          <w:szCs w:val="36"/>
          <w:rtl/>
        </w:rPr>
        <w:t>طع</w:t>
      </w:r>
      <w:r w:rsidR="009537AE">
        <w:rPr>
          <w:rFonts w:cs="ATraditional Arabic" w:hint="cs"/>
          <w:sz w:val="36"/>
          <w:szCs w:val="36"/>
          <w:rtl/>
        </w:rPr>
        <w:t>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="00AE597B">
        <w:rPr>
          <w:rFonts w:cs="ATraditional Arabic" w:hint="cs"/>
          <w:sz w:val="36"/>
          <w:szCs w:val="36"/>
          <w:rtl/>
        </w:rPr>
        <w:t xml:space="preserve">بالنفاس </w:t>
      </w:r>
      <w:r w:rsidRPr="00AE597B">
        <w:rPr>
          <w:rFonts w:cs="ATraditional Arabic"/>
          <w:sz w:val="36"/>
          <w:szCs w:val="36"/>
          <w:rtl/>
        </w:rPr>
        <w:t xml:space="preserve">, </w:t>
      </w:r>
      <w:r w:rsidRPr="00AE597B">
        <w:rPr>
          <w:rFonts w:cs="ATraditional Arabic" w:hint="eastAsia"/>
          <w:sz w:val="36"/>
          <w:szCs w:val="36"/>
          <w:rtl/>
        </w:rPr>
        <w:t>وجب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استئنافها</w:t>
      </w:r>
      <w:r w:rsidRPr="00AE597B">
        <w:rPr>
          <w:rFonts w:cs="ATraditional Arabic"/>
          <w:sz w:val="36"/>
          <w:szCs w:val="36"/>
          <w:rtl/>
        </w:rPr>
        <w:t xml:space="preserve"> .</w:t>
      </w:r>
    </w:p>
    <w:p w:rsidR="006E63AC" w:rsidRPr="00AE597B" w:rsidRDefault="003C7B86" w:rsidP="003C7B86">
      <w:pPr>
        <w:pStyle w:val="aa"/>
        <w:numPr>
          <w:ilvl w:val="0"/>
          <w:numId w:val="1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eastAsia"/>
          <w:sz w:val="36"/>
          <w:szCs w:val="36"/>
          <w:rtl/>
          <w:lang w:bidi="fa-IR"/>
        </w:rPr>
        <w:t>و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لأن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النفاس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نادر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و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ليس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بمعتاد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،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بخلاف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  <w:lang w:bidi="fa-IR"/>
        </w:rPr>
        <w:t>الحيض</w:t>
      </w:r>
      <w:r w:rsidR="006E63AC" w:rsidRPr="00AE597B">
        <w:rPr>
          <w:rFonts w:cs="ATraditional Arabic"/>
          <w:sz w:val="36"/>
          <w:szCs w:val="36"/>
          <w:rtl/>
          <w:lang w:bidi="fa-IR"/>
        </w:rPr>
        <w:t xml:space="preserve"> . </w:t>
      </w:r>
    </w:p>
    <w:p w:rsidR="006E63AC" w:rsidRPr="00AE597B" w:rsidRDefault="006E63AC" w:rsidP="003C7B86">
      <w:pPr>
        <w:pStyle w:val="aa"/>
        <w:numPr>
          <w:ilvl w:val="0"/>
          <w:numId w:val="1"/>
        </w:numPr>
        <w:jc w:val="both"/>
        <w:rPr>
          <w:rFonts w:cs="ATraditional Arabic"/>
          <w:sz w:val="36"/>
          <w:szCs w:val="36"/>
        </w:rPr>
      </w:pPr>
      <w:r w:rsidRPr="00AE597B">
        <w:rPr>
          <w:rFonts w:cs="ATraditional Arabic" w:hint="eastAsia"/>
          <w:sz w:val="36"/>
          <w:szCs w:val="36"/>
          <w:rtl/>
        </w:rPr>
        <w:t>القياس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الشهرين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صوم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الكفارة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Style w:val="10"/>
          <w:rFonts w:cs="ATraditional Arabic"/>
          <w:vanish/>
          <w:sz w:val="22"/>
          <w:rtl/>
        </w:rPr>
        <w:t>{{</w:t>
      </w:r>
      <w:r w:rsidRPr="00AE597B">
        <w:rPr>
          <w:rStyle w:val="10"/>
          <w:rFonts w:cs="ATraditional Arabic" w:hint="eastAsia"/>
          <w:vanish/>
          <w:sz w:val="22"/>
          <w:rtl/>
        </w:rPr>
        <w:t>مَـالِكِ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يَوْمِ</w:t>
      </w:r>
      <w:r w:rsidRPr="00AE597B">
        <w:rPr>
          <w:rStyle w:val="10"/>
          <w:rFonts w:cs="ATraditional Arabic"/>
          <w:vanish/>
          <w:sz w:val="22"/>
          <w:rtl/>
        </w:rPr>
        <w:t xml:space="preserve"> </w:t>
      </w:r>
      <w:r w:rsidRPr="00AE597B">
        <w:rPr>
          <w:rStyle w:val="10"/>
          <w:rFonts w:cs="ATraditional Arabic" w:hint="eastAsia"/>
          <w:vanish/>
          <w:sz w:val="22"/>
          <w:rtl/>
        </w:rPr>
        <w:t>الدِّين</w:t>
      </w:r>
      <w:r w:rsidRPr="00AE597B">
        <w:rPr>
          <w:rStyle w:val="10"/>
          <w:rFonts w:cs="ATraditional Arabic"/>
          <w:vanish/>
          <w:sz w:val="22"/>
          <w:rtl/>
        </w:rPr>
        <w:t>}}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فكما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يجب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قطع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صيامه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المتتابع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يستأنف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الصوم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فكذلك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هنا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إذا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قطعت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يمنع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الوطء</w:t>
      </w:r>
      <w:r w:rsidRPr="00AE597B">
        <w:rPr>
          <w:rFonts w:cs="ATraditional Arabic"/>
          <w:sz w:val="36"/>
          <w:szCs w:val="36"/>
          <w:rtl/>
        </w:rPr>
        <w:t xml:space="preserve"> .</w:t>
      </w:r>
      <w:r w:rsidR="00AE597B">
        <w:rPr>
          <w:rFonts w:cs="ATraditional Arabic" w:hint="cs"/>
          <w:sz w:val="36"/>
          <w:szCs w:val="36"/>
          <w:rtl/>
        </w:rPr>
        <w:t xml:space="preserve"> </w:t>
      </w:r>
      <w:r w:rsidRPr="00AE597B">
        <w:rPr>
          <w:rStyle w:val="a5"/>
          <w:rFonts w:cs="ATraditional Arabic"/>
          <w:sz w:val="22"/>
          <w:rtl/>
        </w:rPr>
        <w:t>(</w:t>
      </w:r>
      <w:r w:rsidRPr="00AE597B">
        <w:rPr>
          <w:rStyle w:val="a5"/>
          <w:rFonts w:cs="ATraditional Arabic"/>
          <w:sz w:val="22"/>
          <w:rtl/>
        </w:rPr>
        <w:footnoteReference w:id="8"/>
      </w:r>
      <w:r w:rsidRPr="00AE597B">
        <w:rPr>
          <w:rStyle w:val="a5"/>
          <w:rFonts w:cs="ATraditional Arabic"/>
          <w:sz w:val="22"/>
          <w:rtl/>
        </w:rPr>
        <w:t>)</w:t>
      </w:r>
    </w:p>
    <w:p w:rsidR="006E63AC" w:rsidRPr="00AE597B" w:rsidRDefault="00801102" w:rsidP="003C7B86">
      <w:pPr>
        <w:jc w:val="both"/>
        <w:rPr>
          <w:rFonts w:cs="ATraditional Arabic"/>
          <w:b/>
          <w:bCs/>
          <w:sz w:val="36"/>
          <w:szCs w:val="36"/>
          <w:rtl/>
        </w:rPr>
      </w:pPr>
      <w:r>
        <w:rPr>
          <w:rFonts w:cs="ATraditional Arabic" w:hint="eastAsia"/>
          <w:b/>
          <w:bCs/>
          <w:sz w:val="36"/>
          <w:szCs w:val="36"/>
          <w:rtl/>
        </w:rPr>
        <w:t>دل</w:t>
      </w:r>
      <w:r>
        <w:rPr>
          <w:rFonts w:cs="ATraditional Arabic" w:hint="cs"/>
          <w:b/>
          <w:bCs/>
          <w:sz w:val="36"/>
          <w:szCs w:val="36"/>
          <w:rtl/>
        </w:rPr>
        <w:t>يل</w:t>
      </w:r>
      <w:r w:rsidR="006E63AC"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b/>
          <w:bCs/>
          <w:sz w:val="36"/>
          <w:szCs w:val="36"/>
          <w:rtl/>
        </w:rPr>
        <w:t>القول</w:t>
      </w:r>
      <w:r w:rsidR="006E63AC"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b/>
          <w:bCs/>
          <w:sz w:val="36"/>
          <w:szCs w:val="36"/>
          <w:rtl/>
        </w:rPr>
        <w:t>الثاني</w:t>
      </w:r>
      <w:r w:rsidR="006E63AC" w:rsidRPr="00AE597B">
        <w:rPr>
          <w:rFonts w:cs="ATraditional Arabic"/>
          <w:b/>
          <w:bCs/>
          <w:sz w:val="36"/>
          <w:szCs w:val="36"/>
          <w:rtl/>
        </w:rPr>
        <w:t xml:space="preserve"> :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sz w:val="36"/>
          <w:szCs w:val="36"/>
          <w:rtl/>
        </w:rPr>
        <w:t>استدل</w:t>
      </w:r>
      <w:r w:rsidR="009537AE">
        <w:rPr>
          <w:rFonts w:cs="ATraditional Arabic" w:hint="cs"/>
          <w:sz w:val="36"/>
          <w:szCs w:val="36"/>
          <w:rtl/>
        </w:rPr>
        <w:t>وا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بدليل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واحد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وهو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القياس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حيث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قالوا</w:t>
      </w:r>
      <w:r w:rsidRPr="00AE597B">
        <w:rPr>
          <w:rFonts w:cs="ATraditional Arabic"/>
          <w:sz w:val="36"/>
          <w:szCs w:val="36"/>
          <w:rtl/>
        </w:rPr>
        <w:t xml:space="preserve"> : </w:t>
      </w:r>
      <w:r w:rsidRPr="00AE597B">
        <w:rPr>
          <w:rFonts w:cs="ATraditional Arabic" w:hint="eastAsia"/>
          <w:sz w:val="36"/>
          <w:szCs w:val="36"/>
          <w:rtl/>
        </w:rPr>
        <w:t>إن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النفاس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أحكامه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أحكام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الحيض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="009537AE">
        <w:rPr>
          <w:rFonts w:cs="ATraditional Arabic" w:hint="eastAsia"/>
          <w:sz w:val="36"/>
          <w:szCs w:val="36"/>
          <w:rtl/>
        </w:rPr>
        <w:t>فك</w:t>
      </w:r>
      <w:r w:rsidR="009537AE">
        <w:rPr>
          <w:rFonts w:cs="ATraditional Arabic" w:hint="cs"/>
          <w:sz w:val="36"/>
          <w:szCs w:val="36"/>
          <w:rtl/>
        </w:rPr>
        <w:t>ما أن الحيض لا يحتسب من المدة ، ولا يوجب الاستئناف ، فكذلك النفاس</w:t>
      </w:r>
      <w:r w:rsidRPr="00AE597B">
        <w:rPr>
          <w:rFonts w:cs="ATraditional Arabic"/>
          <w:sz w:val="36"/>
          <w:szCs w:val="36"/>
          <w:rtl/>
        </w:rPr>
        <w:t xml:space="preserve"> .</w:t>
      </w:r>
      <w:r w:rsidRPr="00AE597B">
        <w:rPr>
          <w:rStyle w:val="a5"/>
          <w:rFonts w:cs="ATraditional Arabic"/>
          <w:rtl/>
        </w:rPr>
        <w:t>(</w:t>
      </w:r>
      <w:r w:rsidRPr="00AE597B">
        <w:rPr>
          <w:rStyle w:val="a5"/>
          <w:rFonts w:cs="ATraditional Arabic"/>
          <w:rtl/>
        </w:rPr>
        <w:footnoteReference w:id="9"/>
      </w:r>
      <w:r w:rsidRPr="00AE597B">
        <w:rPr>
          <w:rStyle w:val="a5"/>
          <w:rFonts w:cs="ATraditional Arabic"/>
          <w:rtl/>
        </w:rPr>
        <w:t>)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lastRenderedPageBreak/>
        <w:t>و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نوقش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هذا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الدليل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النفاس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ليس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مشابهًا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للحيض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وجه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بينهما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اختلافات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كثيرة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منها</w:t>
      </w:r>
      <w:r w:rsidRPr="00AE597B">
        <w:rPr>
          <w:rFonts w:cs="ATraditional Arabic"/>
          <w:sz w:val="36"/>
          <w:szCs w:val="36"/>
          <w:rtl/>
        </w:rPr>
        <w:t xml:space="preserve"> :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النفاس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نادر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وغير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معتاد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ومدته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طويلة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وغير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ذلك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يخالف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الحيض،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يصح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القياس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عليه</w:t>
      </w:r>
      <w:r w:rsidRPr="00AE597B">
        <w:rPr>
          <w:rFonts w:cs="ATraditional Arabic"/>
          <w:sz w:val="36"/>
          <w:szCs w:val="36"/>
          <w:rtl/>
        </w:rPr>
        <w:t xml:space="preserve"> .</w:t>
      </w:r>
    </w:p>
    <w:p w:rsidR="009537AE" w:rsidRPr="009537AE" w:rsidRDefault="009537AE" w:rsidP="003C7B86">
      <w:pPr>
        <w:jc w:val="both"/>
        <w:rPr>
          <w:rFonts w:cs="ATraditional Arabic"/>
          <w:b/>
          <w:bCs/>
          <w:sz w:val="20"/>
          <w:szCs w:val="20"/>
          <w:rtl/>
        </w:rPr>
      </w:pP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t>والراجح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والله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أعلم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ذهب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إليه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أصحاب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القول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الأول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الذين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قالوا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بوجوب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استئناف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إذا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طرأ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النفاس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وذلك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لقوة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أدلتهم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وضعف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="00801102">
        <w:rPr>
          <w:rFonts w:cs="ATraditional Arabic" w:hint="eastAsia"/>
          <w:sz w:val="36"/>
          <w:szCs w:val="36"/>
          <w:rtl/>
        </w:rPr>
        <w:t>دل</w:t>
      </w:r>
      <w:r w:rsidR="00801102">
        <w:rPr>
          <w:rFonts w:cs="ATraditional Arabic" w:hint="cs"/>
          <w:sz w:val="36"/>
          <w:szCs w:val="36"/>
          <w:rtl/>
        </w:rPr>
        <w:t>يل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القول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الثاني</w:t>
      </w:r>
      <w:r w:rsidRPr="00AE597B">
        <w:rPr>
          <w:rFonts w:cs="ATraditional Arabic"/>
          <w:sz w:val="36"/>
          <w:szCs w:val="36"/>
          <w:rtl/>
        </w:rPr>
        <w:t xml:space="preserve"> .</w:t>
      </w:r>
    </w:p>
    <w:p w:rsidR="006E63AC" w:rsidRPr="009537AE" w:rsidRDefault="006E63AC" w:rsidP="003C7B86">
      <w:pPr>
        <w:jc w:val="both"/>
        <w:rPr>
          <w:rFonts w:cs="ATraditional Arabic"/>
          <w:b/>
          <w:bCs/>
          <w:sz w:val="20"/>
          <w:szCs w:val="20"/>
          <w:rtl/>
        </w:rPr>
      </w:pP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t>وأما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إذا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كان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العذر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صغر</w:t>
      </w:r>
      <w:r w:rsidR="004F23C1">
        <w:rPr>
          <w:rFonts w:cs="ATraditional Arabic" w:hint="cs"/>
          <w:sz w:val="36"/>
          <w:szCs w:val="36"/>
          <w:rtl/>
        </w:rPr>
        <w:t>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جنون</w:t>
      </w:r>
      <w:r w:rsidR="004F23C1">
        <w:rPr>
          <w:rFonts w:cs="ATraditional Arabic" w:hint="cs"/>
          <w:sz w:val="36"/>
          <w:szCs w:val="36"/>
          <w:rtl/>
        </w:rPr>
        <w:t>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مرض</w:t>
      </w:r>
      <w:r w:rsidR="004F23C1">
        <w:rPr>
          <w:rFonts w:cs="ATraditional Arabic" w:hint="cs"/>
          <w:sz w:val="36"/>
          <w:szCs w:val="36"/>
          <w:rtl/>
        </w:rPr>
        <w:t>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نشوز</w:t>
      </w:r>
      <w:r w:rsidR="004F23C1">
        <w:rPr>
          <w:rFonts w:cs="ATraditional Arabic" w:hint="cs"/>
          <w:sz w:val="36"/>
          <w:szCs w:val="36"/>
          <w:rtl/>
        </w:rPr>
        <w:t>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فإن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الصحيح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قولي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العلماء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يحتسب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يترتب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عليه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استئناف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وهذا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ذهب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إليه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الشافعية</w:t>
      </w:r>
      <w:r w:rsidR="00801102">
        <w:rPr>
          <w:rFonts w:cs="ATraditional Arabic" w:hint="cs"/>
          <w:sz w:val="36"/>
          <w:szCs w:val="36"/>
          <w:rtl/>
        </w:rPr>
        <w:t xml:space="preserve"> </w:t>
      </w:r>
      <w:r w:rsidRPr="00AE597B">
        <w:rPr>
          <w:rStyle w:val="a5"/>
          <w:rFonts w:cs="ATraditional Arabic"/>
          <w:rtl/>
        </w:rPr>
        <w:t>(</w:t>
      </w:r>
      <w:r w:rsidRPr="00AE597B">
        <w:rPr>
          <w:rStyle w:val="a5"/>
          <w:rFonts w:cs="ATraditional Arabic"/>
          <w:rtl/>
        </w:rPr>
        <w:footnoteReference w:id="10"/>
      </w:r>
      <w:r w:rsidRPr="00AE597B">
        <w:rPr>
          <w:rStyle w:val="a5"/>
          <w:rFonts w:cs="ATraditional Arabic"/>
          <w:rtl/>
        </w:rPr>
        <w:t>)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والحنابلة</w:t>
      </w:r>
      <w:r w:rsidR="00801102">
        <w:rPr>
          <w:rFonts w:cs="ATraditional Arabic" w:hint="cs"/>
          <w:sz w:val="36"/>
          <w:szCs w:val="36"/>
          <w:rtl/>
        </w:rPr>
        <w:t xml:space="preserve"> </w:t>
      </w:r>
      <w:r w:rsidRPr="00AE597B">
        <w:rPr>
          <w:rStyle w:val="a5"/>
          <w:rFonts w:cs="ATraditional Arabic"/>
          <w:rtl/>
        </w:rPr>
        <w:t>(</w:t>
      </w:r>
      <w:r w:rsidRPr="00AE597B">
        <w:rPr>
          <w:rStyle w:val="a5"/>
          <w:rFonts w:cs="ATraditional Arabic"/>
          <w:rtl/>
        </w:rPr>
        <w:footnoteReference w:id="11"/>
      </w:r>
      <w:r w:rsidRPr="00AE597B">
        <w:rPr>
          <w:rStyle w:val="a5"/>
          <w:rFonts w:cs="ATraditional Arabic"/>
          <w:rtl/>
        </w:rPr>
        <w:t>)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والقول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بأنه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يحسب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كالحيض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قول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ضعيف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وشاذ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داعي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لذكره</w:t>
      </w:r>
      <w:r w:rsidRPr="00AE597B">
        <w:rPr>
          <w:rFonts w:cs="ATraditional Arabic"/>
          <w:sz w:val="36"/>
          <w:szCs w:val="36"/>
          <w:rtl/>
        </w:rPr>
        <w:t xml:space="preserve"> . 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/>
          <w:sz w:val="36"/>
          <w:szCs w:val="36"/>
          <w:rtl/>
        </w:rPr>
        <w:tab/>
      </w:r>
      <w:r w:rsidRPr="00AE597B">
        <w:rPr>
          <w:rFonts w:cs="ATraditional Arabic"/>
          <w:sz w:val="36"/>
          <w:szCs w:val="36"/>
          <w:rtl/>
        </w:rPr>
        <w:tab/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</w:p>
    <w:p w:rsidR="006E63AC" w:rsidRDefault="006E63AC" w:rsidP="003C7B86">
      <w:pPr>
        <w:jc w:val="center"/>
        <w:rPr>
          <w:rFonts w:cs="ATraditional Arabic"/>
          <w:b/>
          <w:bCs/>
          <w:sz w:val="40"/>
          <w:szCs w:val="40"/>
          <w:rtl/>
        </w:rPr>
      </w:pPr>
      <w:r w:rsidRPr="00AE597B">
        <w:rPr>
          <w:rFonts w:cs="ATraditional Arabic" w:hint="eastAsia"/>
          <w:b/>
          <w:bCs/>
          <w:sz w:val="40"/>
          <w:szCs w:val="40"/>
          <w:rtl/>
        </w:rPr>
        <w:lastRenderedPageBreak/>
        <w:t>المبحث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الثاني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: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استئناف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مدة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الإيلاء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إذا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طُلقت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الزوجة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في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المدة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ثم</w:t>
      </w:r>
      <w:r w:rsidRPr="00AE597B">
        <w:rPr>
          <w:rFonts w:cs="ATraditional Arabic"/>
          <w:b/>
          <w:bCs/>
          <w:sz w:val="40"/>
          <w:szCs w:val="40"/>
          <w:rtl/>
        </w:rPr>
        <w:t xml:space="preserve"> </w:t>
      </w:r>
      <w:r w:rsidRPr="00AE597B">
        <w:rPr>
          <w:rFonts w:cs="ATraditional Arabic" w:hint="eastAsia"/>
          <w:b/>
          <w:bCs/>
          <w:sz w:val="40"/>
          <w:szCs w:val="40"/>
          <w:rtl/>
        </w:rPr>
        <w:t>راجعها</w:t>
      </w:r>
      <w:r w:rsidRPr="00AE597B">
        <w:rPr>
          <w:rFonts w:cs="ATraditional Arabic"/>
          <w:b/>
          <w:bCs/>
          <w:sz w:val="40"/>
          <w:szCs w:val="40"/>
          <w:rtl/>
        </w:rPr>
        <w:t>.</w:t>
      </w:r>
    </w:p>
    <w:p w:rsidR="00BC1E5A" w:rsidRPr="00BC1E5A" w:rsidRDefault="00BC1E5A" w:rsidP="003C7B86">
      <w:pPr>
        <w:jc w:val="both"/>
        <w:rPr>
          <w:rFonts w:cs="ATraditional Arabic"/>
          <w:b/>
          <w:bCs/>
          <w:sz w:val="20"/>
          <w:szCs w:val="20"/>
          <w:rtl/>
        </w:rPr>
      </w:pP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t>صورة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المسألة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: </w:t>
      </w:r>
      <w:r w:rsidRPr="00AE597B">
        <w:rPr>
          <w:rFonts w:cs="ATraditional Arabic" w:hint="eastAsia"/>
          <w:sz w:val="36"/>
          <w:szCs w:val="36"/>
          <w:rtl/>
        </w:rPr>
        <w:t>رجل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آلى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امرأته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أثناء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طلقها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طلاقًا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رجعيًا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ثم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راجعها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قبل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تبين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فهل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الطلاق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الرجعي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يؤثر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="009537AE">
        <w:rPr>
          <w:rFonts w:cs="ATraditional Arabic" w:hint="cs"/>
          <w:sz w:val="36"/>
          <w:szCs w:val="36"/>
          <w:rtl/>
        </w:rPr>
        <w:t>و</w:t>
      </w:r>
      <w:r w:rsidRPr="00AE597B">
        <w:rPr>
          <w:rFonts w:cs="ATraditional Arabic" w:hint="eastAsia"/>
          <w:sz w:val="36"/>
          <w:szCs w:val="36"/>
          <w:rtl/>
        </w:rPr>
        <w:t>حينئذ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يستأنف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؟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الطلاق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الرجعي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أثر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فيبني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سبق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؟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sz w:val="36"/>
          <w:szCs w:val="36"/>
          <w:rtl/>
        </w:rPr>
        <w:t>اختلف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أهل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العلم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هذه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المسألة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قولين</w:t>
      </w:r>
      <w:r w:rsidRPr="00AE597B">
        <w:rPr>
          <w:rFonts w:cs="ATraditional Arabic"/>
          <w:sz w:val="36"/>
          <w:szCs w:val="36"/>
          <w:rtl/>
        </w:rPr>
        <w:t xml:space="preserve"> : </w:t>
      </w:r>
    </w:p>
    <w:p w:rsidR="009537AE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t>القول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الأول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: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المرأة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التي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طُلقت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طلاقًا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رجعيًا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أثناء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تبني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مضى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. </w:t>
      </w:r>
      <w:r w:rsidRPr="00AE597B">
        <w:rPr>
          <w:rFonts w:cs="ATraditional Arabic" w:hint="eastAsia"/>
          <w:sz w:val="36"/>
          <w:szCs w:val="36"/>
          <w:rtl/>
        </w:rPr>
        <w:t>وذهب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هذا</w:t>
      </w:r>
      <w:r w:rsidR="009537AE">
        <w:rPr>
          <w:rFonts w:cs="ATraditional Arabic" w:hint="cs"/>
          <w:sz w:val="36"/>
          <w:szCs w:val="36"/>
          <w:rtl/>
        </w:rPr>
        <w:t xml:space="preserve"> الجمهور من الحنفية ، و </w:t>
      </w:r>
      <w:r w:rsidRPr="00AE597B">
        <w:rPr>
          <w:rFonts w:cs="ATraditional Arabic" w:hint="eastAsia"/>
          <w:sz w:val="36"/>
          <w:szCs w:val="36"/>
          <w:rtl/>
        </w:rPr>
        <w:t>المالكية</w:t>
      </w:r>
      <w:r w:rsidR="009537AE">
        <w:rPr>
          <w:rFonts w:cs="ATraditional Arabic" w:hint="cs"/>
          <w:sz w:val="36"/>
          <w:szCs w:val="36"/>
          <w:rtl/>
        </w:rPr>
        <w:t xml:space="preserve"> ، و الحنابلة .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قال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صاحب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المنتقى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شرح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الموطأ</w:t>
      </w:r>
      <w:r w:rsidR="00BC1E5A">
        <w:rPr>
          <w:rFonts w:cs="ATraditional Arabic" w:hint="cs"/>
          <w:sz w:val="36"/>
          <w:szCs w:val="36"/>
          <w:rtl/>
        </w:rPr>
        <w:t xml:space="preserve"> </w:t>
      </w:r>
      <w:r w:rsidR="00BC1E5A" w:rsidRPr="00BC1E5A">
        <w:rPr>
          <w:rFonts w:cs="ATraditional Arabic" w:hint="cs"/>
          <w:sz w:val="36"/>
          <w:szCs w:val="36"/>
          <w:rtl/>
        </w:rPr>
        <w:t>‘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="009537AE">
        <w:rPr>
          <w:rFonts w:cs="ATraditional Arabic" w:hint="cs"/>
          <w:sz w:val="36"/>
          <w:szCs w:val="36"/>
          <w:rtl/>
        </w:rPr>
        <w:t xml:space="preserve">من المالكية </w:t>
      </w:r>
      <w:r w:rsidRPr="00AE597B">
        <w:rPr>
          <w:rFonts w:cs="ATraditional Arabic"/>
          <w:sz w:val="36"/>
          <w:szCs w:val="36"/>
          <w:rtl/>
        </w:rPr>
        <w:t xml:space="preserve">: "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المولي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المرأة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يصح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إيقاع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الطلاق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عليها</w:t>
      </w:r>
      <w:r w:rsidRPr="00AE597B">
        <w:rPr>
          <w:rFonts w:cs="ATraditional Arabic"/>
          <w:sz w:val="36"/>
          <w:szCs w:val="36"/>
          <w:rtl/>
        </w:rPr>
        <w:t xml:space="preserve"> ; </w:t>
      </w:r>
      <w:r w:rsidRPr="00AE597B">
        <w:rPr>
          <w:rFonts w:cs="ATraditional Arabic" w:hint="eastAsia"/>
          <w:sz w:val="36"/>
          <w:szCs w:val="36"/>
          <w:rtl/>
        </w:rPr>
        <w:t>لأنها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زوجة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يبطل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طلاقه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حكم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الأشهر</w:t>
      </w:r>
      <w:r w:rsidRPr="00AE597B">
        <w:rPr>
          <w:rFonts w:cs="ATraditional Arabic"/>
          <w:sz w:val="36"/>
          <w:szCs w:val="36"/>
          <w:rtl/>
        </w:rPr>
        <w:t xml:space="preserve"> ; </w:t>
      </w:r>
      <w:r w:rsidRPr="00AE597B">
        <w:rPr>
          <w:rFonts w:cs="ATraditional Arabic" w:hint="eastAsia"/>
          <w:sz w:val="36"/>
          <w:szCs w:val="36"/>
          <w:rtl/>
        </w:rPr>
        <w:t>لأنه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طلاق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رجعي</w:t>
      </w:r>
      <w:r w:rsidRPr="00AE597B">
        <w:rPr>
          <w:rFonts w:cs="ATraditional Arabic"/>
          <w:sz w:val="36"/>
          <w:szCs w:val="36"/>
          <w:rtl/>
        </w:rPr>
        <w:t xml:space="preserve"> "</w:t>
      </w:r>
      <w:r w:rsidR="00801102">
        <w:rPr>
          <w:rFonts w:cs="ATraditional Arabic" w:hint="cs"/>
          <w:rtl/>
        </w:rPr>
        <w:t xml:space="preserve"> </w:t>
      </w:r>
      <w:r w:rsidRPr="00AE597B">
        <w:rPr>
          <w:rStyle w:val="a5"/>
          <w:rFonts w:cs="ATraditional Arabic"/>
          <w:rtl/>
        </w:rPr>
        <w:t>(</w:t>
      </w:r>
      <w:r w:rsidRPr="00AE597B">
        <w:rPr>
          <w:rStyle w:val="a5"/>
          <w:rFonts w:cs="ATraditional Arabic"/>
          <w:rtl/>
        </w:rPr>
        <w:footnoteReference w:id="12"/>
      </w:r>
      <w:r w:rsidRPr="00AE597B">
        <w:rPr>
          <w:rStyle w:val="a5"/>
          <w:rFonts w:cs="ATraditional Arabic"/>
          <w:rtl/>
        </w:rPr>
        <w:t>)</w:t>
      </w:r>
    </w:p>
    <w:p w:rsidR="006E63AC" w:rsidRPr="00AE597B" w:rsidRDefault="009537AE" w:rsidP="003C7B86">
      <w:pPr>
        <w:jc w:val="both"/>
        <w:rPr>
          <w:rFonts w:cs="ATraditional Arabic"/>
          <w:sz w:val="36"/>
          <w:szCs w:val="36"/>
          <w:rtl/>
        </w:rPr>
      </w:pPr>
      <w:r>
        <w:rPr>
          <w:rFonts w:cs="ATraditional Arabic" w:hint="eastAsia"/>
          <w:sz w:val="36"/>
          <w:szCs w:val="36"/>
          <w:rtl/>
        </w:rPr>
        <w:t>و</w:t>
      </w:r>
      <w:r w:rsidR="006E63AC" w:rsidRPr="00AE597B">
        <w:rPr>
          <w:rFonts w:cs="ATraditional Arabic" w:hint="eastAsia"/>
          <w:sz w:val="36"/>
          <w:szCs w:val="36"/>
          <w:rtl/>
        </w:rPr>
        <w:t>قال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صاحب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الإنصاف</w:t>
      </w:r>
      <w:r w:rsidR="00BC1E5A">
        <w:rPr>
          <w:rFonts w:cs="ATraditional Arabic" w:hint="cs"/>
          <w:sz w:val="36"/>
          <w:szCs w:val="36"/>
          <w:rtl/>
        </w:rPr>
        <w:t xml:space="preserve"> </w:t>
      </w:r>
      <w:r w:rsidR="00BC1E5A" w:rsidRPr="00BC1E5A">
        <w:rPr>
          <w:rFonts w:cs="ATraditional Arabic" w:hint="cs"/>
          <w:sz w:val="36"/>
          <w:szCs w:val="36"/>
          <w:rtl/>
        </w:rPr>
        <w:t>‘</w:t>
      </w:r>
      <w:r>
        <w:rPr>
          <w:rFonts w:cs="ATraditional Arabic" w:hint="cs"/>
          <w:sz w:val="36"/>
          <w:szCs w:val="36"/>
          <w:rtl/>
        </w:rPr>
        <w:t xml:space="preserve"> من الحنابلة</w:t>
      </w:r>
      <w:r w:rsidR="006E63AC" w:rsidRPr="00AE597B">
        <w:rPr>
          <w:rFonts w:cs="ATraditional Arabic"/>
          <w:sz w:val="36"/>
          <w:szCs w:val="36"/>
          <w:rtl/>
        </w:rPr>
        <w:t xml:space="preserve"> : " </w:t>
      </w:r>
      <w:r w:rsidR="006E63AC" w:rsidRPr="00AE597B">
        <w:rPr>
          <w:rFonts w:cs="ATraditional Arabic" w:hint="eastAsia"/>
          <w:sz w:val="36"/>
          <w:szCs w:val="36"/>
          <w:rtl/>
        </w:rPr>
        <w:t>وإن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طلق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في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أثناء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مدة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الإيلاء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فلا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يخلو</w:t>
      </w:r>
      <w:r w:rsidR="006E63AC" w:rsidRPr="00AE597B">
        <w:rPr>
          <w:rFonts w:cs="ATraditional Arabic"/>
          <w:sz w:val="36"/>
          <w:szCs w:val="36"/>
          <w:rtl/>
        </w:rPr>
        <w:t xml:space="preserve"> : </w:t>
      </w:r>
      <w:r w:rsidR="006E63AC" w:rsidRPr="00AE597B">
        <w:rPr>
          <w:rFonts w:cs="ATraditional Arabic" w:hint="eastAsia"/>
          <w:sz w:val="36"/>
          <w:szCs w:val="36"/>
          <w:rtl/>
        </w:rPr>
        <w:t>إما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أن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يكون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الطلاق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بائنًا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،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أو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رجعيًا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فإن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كان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طلاقًا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بائنا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انقطعت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المدة</w:t>
      </w:r>
      <w:r w:rsidR="006E63AC" w:rsidRPr="00AE597B">
        <w:rPr>
          <w:rFonts w:cs="ATraditional Arabic"/>
          <w:sz w:val="36"/>
          <w:szCs w:val="36"/>
          <w:rtl/>
        </w:rPr>
        <w:t xml:space="preserve"> , </w:t>
      </w:r>
      <w:r w:rsidR="006E63AC" w:rsidRPr="00AE597B">
        <w:rPr>
          <w:rFonts w:cs="ATraditional Arabic" w:hint="eastAsia"/>
          <w:sz w:val="36"/>
          <w:szCs w:val="36"/>
          <w:rtl/>
        </w:rPr>
        <w:t>وإن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كان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طلاقًا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رجعيًا</w:t>
      </w:r>
      <w:r w:rsidR="006E63AC" w:rsidRPr="00AE597B">
        <w:rPr>
          <w:rFonts w:cs="ATraditional Arabic"/>
          <w:sz w:val="36"/>
          <w:szCs w:val="36"/>
          <w:rtl/>
        </w:rPr>
        <w:t xml:space="preserve"> , </w:t>
      </w:r>
      <w:r w:rsidR="006E63AC" w:rsidRPr="00AE597B">
        <w:rPr>
          <w:rFonts w:cs="ATraditional Arabic" w:hint="eastAsia"/>
          <w:sz w:val="36"/>
          <w:szCs w:val="36"/>
          <w:rtl/>
        </w:rPr>
        <w:t>فإنهم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اختلفوا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في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ذلك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على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وجهين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،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والمذهب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أن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المدة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لا</w:t>
      </w:r>
      <w:r w:rsidR="006E63AC" w:rsidRPr="00AE597B">
        <w:rPr>
          <w:rFonts w:cs="ATraditional Arabic"/>
          <w:sz w:val="36"/>
          <w:szCs w:val="36"/>
          <w:rtl/>
        </w:rPr>
        <w:t xml:space="preserve"> </w:t>
      </w:r>
      <w:r w:rsidR="006E63AC" w:rsidRPr="00AE597B">
        <w:rPr>
          <w:rFonts w:cs="ATraditional Arabic" w:hint="eastAsia"/>
          <w:sz w:val="36"/>
          <w:szCs w:val="36"/>
          <w:rtl/>
        </w:rPr>
        <w:t>تنقطع</w:t>
      </w:r>
      <w:r w:rsidR="006E63AC" w:rsidRPr="00AE597B">
        <w:rPr>
          <w:rFonts w:cs="ATraditional Arabic"/>
          <w:sz w:val="36"/>
          <w:szCs w:val="36"/>
          <w:rtl/>
        </w:rPr>
        <w:t xml:space="preserve"> " </w:t>
      </w:r>
      <w:r w:rsidR="006E63AC" w:rsidRPr="00AE597B">
        <w:rPr>
          <w:rStyle w:val="a5"/>
          <w:rFonts w:cs="ATraditional Arabic"/>
          <w:rtl/>
        </w:rPr>
        <w:t>(</w:t>
      </w:r>
      <w:r w:rsidR="006E63AC" w:rsidRPr="00AE597B">
        <w:rPr>
          <w:rStyle w:val="a5"/>
          <w:rFonts w:cs="ATraditional Arabic"/>
          <w:rtl/>
        </w:rPr>
        <w:footnoteReference w:id="13"/>
      </w:r>
      <w:r w:rsidR="006E63AC" w:rsidRPr="00AE597B">
        <w:rPr>
          <w:rStyle w:val="a5"/>
          <w:rFonts w:cs="ATraditional Arabic"/>
          <w:rtl/>
        </w:rPr>
        <w:t>)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sz w:val="36"/>
          <w:szCs w:val="36"/>
          <w:rtl/>
        </w:rPr>
        <w:t>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الحنفية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فإني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أجد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نص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منهم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هذه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المسألة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ولكن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الذي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يظهر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أنهم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يرون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البناء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سبق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كالمالكية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الحنابلة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وذلك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لأمرين</w:t>
      </w:r>
      <w:r w:rsidRPr="00AE597B">
        <w:rPr>
          <w:rFonts w:cs="ATraditional Arabic"/>
          <w:sz w:val="36"/>
          <w:szCs w:val="36"/>
          <w:rtl/>
        </w:rPr>
        <w:t xml:space="preserve"> :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t>أولاً</w:t>
      </w:r>
      <w:r w:rsidRPr="00AE597B">
        <w:rPr>
          <w:rFonts w:cs="ATraditional Arabic"/>
          <w:sz w:val="36"/>
          <w:szCs w:val="36"/>
          <w:rtl/>
        </w:rPr>
        <w:t xml:space="preserve"> :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محل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الخلاف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هذه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المسألة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والله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أعلم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خلافهم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حكم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الرجعية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وهل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زوجة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المعلوم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الحنفية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ذهبوا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زوجة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كبقية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الزوجات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ويجب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عليها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lastRenderedPageBreak/>
        <w:t>يجب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عليهم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مثل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الذي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لهم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هذا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فإن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الواجب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المرأة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التي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طلقت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طلاقًا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رجعيًا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أثناء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تبني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سبق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لأنها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زوجة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كبقية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الزوجات</w:t>
      </w:r>
      <w:r w:rsidRPr="00AE597B">
        <w:rPr>
          <w:rFonts w:cs="ATraditional Arabic"/>
          <w:sz w:val="36"/>
          <w:szCs w:val="36"/>
          <w:rtl/>
        </w:rPr>
        <w:t xml:space="preserve"> .</w:t>
      </w:r>
      <w:r w:rsidRPr="00AE597B">
        <w:rPr>
          <w:rStyle w:val="a5"/>
          <w:rFonts w:cs="ATraditional Arabic"/>
          <w:rtl/>
        </w:rPr>
        <w:t>(</w:t>
      </w:r>
      <w:r w:rsidRPr="00AE597B">
        <w:rPr>
          <w:rStyle w:val="a5"/>
          <w:rFonts w:cs="ATraditional Arabic"/>
          <w:rtl/>
        </w:rPr>
        <w:footnoteReference w:id="14"/>
      </w:r>
      <w:r w:rsidRPr="00AE597B">
        <w:rPr>
          <w:rStyle w:val="a5"/>
          <w:rFonts w:cs="ATraditional Arabic"/>
          <w:rtl/>
        </w:rPr>
        <w:t>)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</w:rPr>
      </w:pPr>
      <w:r w:rsidRPr="00801102">
        <w:rPr>
          <w:rFonts w:cs="ATraditional Arabic" w:hint="eastAsia"/>
          <w:b/>
          <w:bCs/>
          <w:sz w:val="36"/>
          <w:szCs w:val="36"/>
          <w:rtl/>
        </w:rPr>
        <w:t>ثانيًا</w:t>
      </w:r>
      <w:r w:rsidRPr="00801102">
        <w:rPr>
          <w:rFonts w:cs="ATraditional Arabic"/>
          <w:b/>
          <w:bCs/>
          <w:sz w:val="36"/>
          <w:szCs w:val="36"/>
          <w:rtl/>
        </w:rPr>
        <w:t xml:space="preserve"> :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الحنفية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قالوا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الرجل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آلى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امرأته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بعد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طلقها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طلاقًا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رجعيًا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فإنه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مولٍ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جماعه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حلال</w:t>
      </w:r>
      <w:r w:rsidRPr="00AE597B">
        <w:rPr>
          <w:rFonts w:cs="ATraditional Arabic"/>
          <w:sz w:val="36"/>
          <w:szCs w:val="36"/>
          <w:rtl/>
        </w:rPr>
        <w:t xml:space="preserve"> . </w:t>
      </w:r>
      <w:r w:rsidRPr="00AE597B">
        <w:rPr>
          <w:rFonts w:cs="ATraditional Arabic" w:hint="eastAsia"/>
          <w:sz w:val="36"/>
          <w:szCs w:val="36"/>
          <w:rtl/>
        </w:rPr>
        <w:t>وهذا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يدل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="00801102">
        <w:rPr>
          <w:rFonts w:cs="ATraditional Arabic" w:hint="cs"/>
          <w:sz w:val="36"/>
          <w:szCs w:val="36"/>
          <w:rtl/>
        </w:rPr>
        <w:t>هم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جعلوا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ابتداء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منذ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إيلائه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="00BC1E5A">
        <w:rPr>
          <w:rFonts w:cs="ATraditional Arabic" w:hint="cs"/>
          <w:sz w:val="36"/>
          <w:szCs w:val="36"/>
          <w:rtl/>
        </w:rPr>
        <w:t xml:space="preserve">   </w:t>
      </w:r>
      <w:r w:rsidRPr="00AE597B">
        <w:rPr>
          <w:rFonts w:cs="ATraditional Arabic" w:hint="eastAsia"/>
          <w:sz w:val="36"/>
          <w:szCs w:val="36"/>
          <w:rtl/>
        </w:rPr>
        <w:t>رجعته</w:t>
      </w:r>
      <w:r w:rsidRPr="00AE597B">
        <w:rPr>
          <w:rFonts w:cs="ATraditional Arabic"/>
          <w:sz w:val="36"/>
          <w:szCs w:val="36"/>
          <w:rtl/>
        </w:rPr>
        <w:t xml:space="preserve"> . </w:t>
      </w:r>
      <w:r w:rsidRPr="00AE597B">
        <w:rPr>
          <w:rStyle w:val="a5"/>
          <w:rFonts w:cs="ATraditional Arabic"/>
          <w:rtl/>
        </w:rPr>
        <w:t>(</w:t>
      </w:r>
      <w:r w:rsidRPr="00AE597B">
        <w:rPr>
          <w:rStyle w:val="a5"/>
          <w:rFonts w:cs="ATraditional Arabic"/>
          <w:rtl/>
        </w:rPr>
        <w:footnoteReference w:id="15"/>
      </w:r>
      <w:r w:rsidRPr="00AE597B">
        <w:rPr>
          <w:rStyle w:val="a5"/>
          <w:rFonts w:cs="ATraditional Arabic"/>
          <w:rtl/>
        </w:rPr>
        <w:t>)</w:t>
      </w:r>
      <w:r w:rsidRPr="00AE597B">
        <w:rPr>
          <w:rFonts w:cs="ATraditional Arabic"/>
          <w:sz w:val="36"/>
          <w:szCs w:val="36"/>
          <w:rtl/>
        </w:rPr>
        <w:t xml:space="preserve"> </w:t>
      </w:r>
    </w:p>
    <w:p w:rsidR="000C42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t>القول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الثاني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: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المرأة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التي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طُلقت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طلاقًا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رجعيًا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أثناء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تستأنف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حين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يراجعها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زوجها</w:t>
      </w:r>
      <w:r w:rsidRPr="00AE597B">
        <w:rPr>
          <w:rFonts w:cs="ATraditional Arabic"/>
          <w:sz w:val="36"/>
          <w:szCs w:val="36"/>
          <w:rtl/>
        </w:rPr>
        <w:t xml:space="preserve"> . </w:t>
      </w:r>
      <w:r w:rsidRPr="00AE597B">
        <w:rPr>
          <w:rFonts w:cs="ATraditional Arabic" w:hint="eastAsia"/>
          <w:sz w:val="36"/>
          <w:szCs w:val="36"/>
          <w:rtl/>
        </w:rPr>
        <w:t>وذهب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هذا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الشافعية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="00801102">
        <w:rPr>
          <w:rFonts w:cs="ATraditional Arabic" w:hint="cs"/>
          <w:sz w:val="36"/>
          <w:szCs w:val="36"/>
          <w:rtl/>
        </w:rPr>
        <w:t xml:space="preserve">، </w:t>
      </w:r>
      <w:r w:rsidR="00801102" w:rsidRPr="00AE597B">
        <w:rPr>
          <w:rFonts w:cs="ATraditional Arabic" w:hint="eastAsia"/>
          <w:sz w:val="36"/>
          <w:szCs w:val="36"/>
          <w:rtl/>
        </w:rPr>
        <w:t>وراية</w:t>
      </w:r>
      <w:r w:rsidR="00801102" w:rsidRPr="00AE597B">
        <w:rPr>
          <w:rFonts w:cs="ATraditional Arabic"/>
          <w:sz w:val="36"/>
          <w:szCs w:val="36"/>
          <w:rtl/>
        </w:rPr>
        <w:t xml:space="preserve"> </w:t>
      </w:r>
      <w:r w:rsidR="00801102" w:rsidRPr="00AE597B">
        <w:rPr>
          <w:rFonts w:cs="ATraditional Arabic" w:hint="eastAsia"/>
          <w:sz w:val="36"/>
          <w:szCs w:val="36"/>
          <w:rtl/>
        </w:rPr>
        <w:t>عند</w:t>
      </w:r>
      <w:r w:rsidR="00801102" w:rsidRPr="00AE597B">
        <w:rPr>
          <w:rFonts w:cs="ATraditional Arabic"/>
          <w:sz w:val="36"/>
          <w:szCs w:val="36"/>
          <w:rtl/>
        </w:rPr>
        <w:t xml:space="preserve"> </w:t>
      </w:r>
      <w:r w:rsidR="00801102" w:rsidRPr="00AE597B">
        <w:rPr>
          <w:rFonts w:cs="ATraditional Arabic" w:hint="eastAsia"/>
          <w:sz w:val="36"/>
          <w:szCs w:val="36"/>
          <w:rtl/>
        </w:rPr>
        <w:t>الحنابلة</w:t>
      </w:r>
      <w:r w:rsidR="000C427B">
        <w:rPr>
          <w:rFonts w:cs="ATraditional Arabic" w:hint="cs"/>
          <w:sz w:val="36"/>
          <w:szCs w:val="36"/>
          <w:rtl/>
        </w:rPr>
        <w:t xml:space="preserve"> .</w:t>
      </w:r>
      <w:r w:rsidR="00801102" w:rsidRPr="00AE597B">
        <w:rPr>
          <w:rFonts w:cs="ATraditional Arabic"/>
          <w:sz w:val="36"/>
          <w:szCs w:val="36"/>
          <w:rtl/>
        </w:rPr>
        <w:t xml:space="preserve"> </w:t>
      </w:r>
      <w:r w:rsidR="00801102" w:rsidRPr="00AE597B">
        <w:rPr>
          <w:rStyle w:val="a5"/>
          <w:rFonts w:cs="ATraditional Arabic"/>
          <w:rtl/>
        </w:rPr>
        <w:t>(</w:t>
      </w:r>
      <w:r w:rsidR="00801102" w:rsidRPr="00AE597B">
        <w:rPr>
          <w:rStyle w:val="a5"/>
          <w:rFonts w:cs="ATraditional Arabic"/>
          <w:rtl/>
        </w:rPr>
        <w:footnoteReference w:id="16"/>
      </w:r>
      <w:r w:rsidR="00801102" w:rsidRPr="00AE597B">
        <w:rPr>
          <w:rStyle w:val="a5"/>
          <w:rFonts w:cs="ATraditional Arabic"/>
          <w:rtl/>
        </w:rPr>
        <w:t>)</w:t>
      </w:r>
      <w:r w:rsidRPr="00AE597B">
        <w:rPr>
          <w:rFonts w:cs="ATraditional Arabic"/>
          <w:sz w:val="36"/>
          <w:szCs w:val="36"/>
          <w:rtl/>
        </w:rPr>
        <w:t xml:space="preserve"> 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sz w:val="36"/>
          <w:szCs w:val="36"/>
          <w:rtl/>
        </w:rPr>
        <w:t>قال</w:t>
      </w:r>
      <w:r w:rsidR="00801102">
        <w:rPr>
          <w:rFonts w:cs="ATraditional Arabic" w:hint="cs"/>
          <w:sz w:val="36"/>
          <w:szCs w:val="36"/>
          <w:rtl/>
        </w:rPr>
        <w:t xml:space="preserve"> الإمام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الشافعي</w:t>
      </w:r>
      <w:r w:rsidR="00801102">
        <w:rPr>
          <w:rFonts w:cs="ATraditional Arabic" w:hint="cs"/>
          <w:sz w:val="36"/>
          <w:szCs w:val="36"/>
          <w:rtl/>
        </w:rPr>
        <w:t xml:space="preserve"> </w:t>
      </w:r>
      <w:r w:rsidR="00801102" w:rsidRPr="00801102">
        <w:rPr>
          <w:rFonts w:cs="ATraditional Arabic" w:hint="cs"/>
          <w:sz w:val="36"/>
          <w:szCs w:val="36"/>
          <w:rtl/>
        </w:rPr>
        <w:t>‘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الأم</w:t>
      </w:r>
      <w:r w:rsidR="000C427B">
        <w:rPr>
          <w:rFonts w:cs="ATraditional Arabic"/>
          <w:sz w:val="36"/>
          <w:szCs w:val="36"/>
          <w:rtl/>
        </w:rPr>
        <w:t xml:space="preserve"> :</w:t>
      </w:r>
      <w:r w:rsidR="000C427B">
        <w:rPr>
          <w:rFonts w:cs="ATraditional Arabic" w:hint="cs"/>
          <w:sz w:val="36"/>
          <w:szCs w:val="36"/>
          <w:rtl/>
        </w:rPr>
        <w:t xml:space="preserve"> </w:t>
      </w:r>
      <w:r w:rsidRPr="00AE597B">
        <w:rPr>
          <w:rFonts w:cs="ATraditional Arabic"/>
          <w:sz w:val="36"/>
          <w:szCs w:val="36"/>
          <w:rtl/>
        </w:rPr>
        <w:t xml:space="preserve">" </w:t>
      </w:r>
      <w:r w:rsidRPr="00AE597B">
        <w:rPr>
          <w:rFonts w:cs="ATraditional Arabic" w:hint="eastAsia"/>
          <w:sz w:val="36"/>
          <w:szCs w:val="36"/>
          <w:rtl/>
        </w:rPr>
        <w:t>ولو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كان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آلى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ثم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طلقها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ثم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راجعها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العدة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استأنف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هذه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الحال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أربعة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أشهر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يوم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الفرج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بالمراجعة</w:t>
      </w:r>
      <w:r w:rsidRPr="00AE597B">
        <w:rPr>
          <w:rFonts w:cs="ATraditional Arabic"/>
          <w:sz w:val="36"/>
          <w:szCs w:val="36"/>
          <w:rtl/>
        </w:rPr>
        <w:t xml:space="preserve"> "</w:t>
      </w:r>
      <w:r w:rsidR="00801102">
        <w:rPr>
          <w:rFonts w:cs="ATraditional Arabic" w:hint="cs"/>
          <w:sz w:val="36"/>
          <w:szCs w:val="36"/>
          <w:rtl/>
        </w:rPr>
        <w:t xml:space="preserve"> </w:t>
      </w:r>
      <w:r w:rsidRPr="00AE597B">
        <w:rPr>
          <w:rStyle w:val="a5"/>
          <w:rFonts w:cs="ATraditional Arabic"/>
          <w:rtl/>
        </w:rPr>
        <w:t>(</w:t>
      </w:r>
      <w:r w:rsidRPr="00AE597B">
        <w:rPr>
          <w:rStyle w:val="a5"/>
          <w:rFonts w:cs="ATraditional Arabic"/>
          <w:rtl/>
        </w:rPr>
        <w:footnoteReference w:id="17"/>
      </w:r>
      <w:r w:rsidRPr="00AE597B">
        <w:rPr>
          <w:rStyle w:val="a5"/>
          <w:rFonts w:cs="ATraditional Arabic"/>
          <w:rtl/>
        </w:rPr>
        <w:t>)</w:t>
      </w:r>
      <w:r w:rsidR="00BC1E5A">
        <w:rPr>
          <w:rStyle w:val="a5"/>
          <w:rFonts w:cs="ATraditional Arabic" w:hint="cs"/>
          <w:rtl/>
        </w:rPr>
        <w:t xml:space="preserve"> </w:t>
      </w:r>
    </w:p>
    <w:p w:rsidR="006E63AC" w:rsidRPr="00AE597B" w:rsidRDefault="006E63AC" w:rsidP="003C7B86">
      <w:pPr>
        <w:jc w:val="both"/>
        <w:rPr>
          <w:rFonts w:cs="ATraditional Arabic"/>
          <w:b/>
          <w:bCs/>
          <w:sz w:val="36"/>
          <w:szCs w:val="36"/>
          <w:rtl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t>دليل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القول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الأول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: 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</w:rPr>
      </w:pPr>
      <w:r w:rsidRPr="00AE597B">
        <w:rPr>
          <w:rFonts w:cs="ATraditional Arabic" w:hint="eastAsia"/>
          <w:sz w:val="36"/>
          <w:szCs w:val="36"/>
          <w:rtl/>
        </w:rPr>
        <w:t>قال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تعالى</w:t>
      </w:r>
      <w:r w:rsidRPr="00AE597B">
        <w:rPr>
          <w:rFonts w:cs="ATraditional Arabic"/>
          <w:sz w:val="36"/>
          <w:szCs w:val="36"/>
          <w:rtl/>
        </w:rPr>
        <w:t xml:space="preserve"> :</w:t>
      </w:r>
      <w:r w:rsidRPr="00413B04">
        <w:rPr>
          <w:rFonts w:cs="Traditional Arabic"/>
          <w:sz w:val="36"/>
          <w:szCs w:val="36"/>
          <w:rtl/>
        </w:rPr>
        <w:t xml:space="preserve"> </w:t>
      </w:r>
      <w:r w:rsidRPr="00413B04">
        <w:rPr>
          <w:rFonts w:cs="ATraditional Arabic"/>
          <w:color w:val="000000"/>
          <w:sz w:val="36"/>
          <w:szCs w:val="36"/>
          <w:rtl/>
        </w:rPr>
        <w:t>{</w:t>
      </w:r>
      <w:r>
        <w:rPr>
          <w:rFonts w:ascii="Times New Roman" w:hAnsi="Times New Roman" w:cs="QCF_P036"/>
          <w:sz w:val="36"/>
          <w:szCs w:val="36"/>
          <w:rtl/>
        </w:rPr>
        <w:t xml:space="preserve"> </w:t>
      </w:r>
      <w:r w:rsidRPr="00413B04">
        <w:rPr>
          <w:rFonts w:cs="QCF_P036"/>
          <w:sz w:val="36"/>
          <w:szCs w:val="36"/>
          <w:rtl/>
        </w:rPr>
        <w:t xml:space="preserve"> ﮏ ﮐ ﮑ ﮒ ﮓ ﮔ ﮕ </w:t>
      </w:r>
      <w:r w:rsidRPr="00413B04">
        <w:rPr>
          <w:rFonts w:ascii="Times New Roman" w:hAnsi="Times New Roman" w:cs="QCF_P036"/>
          <w:sz w:val="36"/>
          <w:szCs w:val="36"/>
          <w:rtl/>
        </w:rPr>
        <w:t>ﮖ</w:t>
      </w:r>
      <w:r w:rsidRPr="00413B04">
        <w:rPr>
          <w:rFonts w:cs="QCF_P036"/>
          <w:sz w:val="36"/>
          <w:szCs w:val="36"/>
          <w:rtl/>
        </w:rPr>
        <w:t xml:space="preserve"> </w:t>
      </w:r>
      <w:r w:rsidRPr="00413B04">
        <w:rPr>
          <w:rFonts w:ascii="Times New Roman" w:hAnsi="Times New Roman" w:cs="QCF_P036"/>
          <w:sz w:val="36"/>
          <w:szCs w:val="36"/>
          <w:rtl/>
        </w:rPr>
        <w:t>ﮗ</w:t>
      </w:r>
      <w:r w:rsidRPr="00413B04">
        <w:rPr>
          <w:rFonts w:cs="QCF_P036"/>
          <w:sz w:val="36"/>
          <w:szCs w:val="36"/>
          <w:rtl/>
        </w:rPr>
        <w:t xml:space="preserve"> </w:t>
      </w:r>
      <w:r w:rsidRPr="00413B04">
        <w:rPr>
          <w:rFonts w:ascii="Times New Roman" w:hAnsi="Times New Roman" w:cs="QCF_P036"/>
          <w:sz w:val="36"/>
          <w:szCs w:val="36"/>
          <w:rtl/>
        </w:rPr>
        <w:t>ﮥ</w:t>
      </w:r>
      <w:r w:rsidRPr="00413B04">
        <w:rPr>
          <w:rFonts w:cs="ATraditional Arabic"/>
          <w:sz w:val="36"/>
          <w:szCs w:val="36"/>
          <w:rtl/>
        </w:rPr>
        <w:t>}</w:t>
      </w:r>
      <w:r>
        <w:rPr>
          <w:rFonts w:cs="Traditional Arabic"/>
          <w:sz w:val="36"/>
          <w:szCs w:val="36"/>
          <w:rtl/>
        </w:rPr>
        <w:t xml:space="preserve"> </w:t>
      </w:r>
      <w:r w:rsidRPr="00413B04">
        <w:rPr>
          <w:rtl/>
        </w:rPr>
        <w:t>[</w:t>
      </w:r>
      <w:r w:rsidRPr="00413B04">
        <w:rPr>
          <w:rFonts w:hint="eastAsia"/>
          <w:rtl/>
        </w:rPr>
        <w:t>سورة</w:t>
      </w:r>
      <w:r w:rsidRPr="00413B04">
        <w:rPr>
          <w:rtl/>
        </w:rPr>
        <w:t xml:space="preserve"> </w:t>
      </w:r>
      <w:r w:rsidRPr="00413B04">
        <w:rPr>
          <w:rFonts w:hint="eastAsia"/>
          <w:rtl/>
        </w:rPr>
        <w:t>البقرة</w:t>
      </w:r>
      <w:r w:rsidRPr="00413B04">
        <w:rPr>
          <w:rtl/>
        </w:rPr>
        <w:t>:228]</w:t>
      </w:r>
      <w:r>
        <w:rPr>
          <w:rFonts w:cs="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والبعل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الزوج</w:t>
      </w:r>
      <w:r w:rsidRPr="00AE597B">
        <w:rPr>
          <w:rFonts w:cs="ATraditional Arabic"/>
          <w:sz w:val="36"/>
          <w:szCs w:val="36"/>
          <w:rtl/>
        </w:rPr>
        <w:t xml:space="preserve"> , </w:t>
      </w:r>
      <w:r w:rsidRPr="00AE597B">
        <w:rPr>
          <w:rFonts w:cs="ATraditional Arabic" w:hint="eastAsia"/>
          <w:sz w:val="36"/>
          <w:szCs w:val="36"/>
          <w:rtl/>
        </w:rPr>
        <w:t>وفي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تسميته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بعلاً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بعد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الطلاق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الرجعي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دليل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بقاء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الزوجية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بينهما</w:t>
      </w:r>
      <w:r w:rsidR="00BC1E5A">
        <w:rPr>
          <w:rFonts w:cs="ATraditional Arabic" w:hint="cs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فالمباعلة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المجامعة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ففيه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إشارة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وطأها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حلال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وإذا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كان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وطؤها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حلالاً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="00801102">
        <w:rPr>
          <w:rFonts w:cs="ATraditional Arabic" w:hint="cs"/>
          <w:sz w:val="36"/>
          <w:szCs w:val="36"/>
          <w:rtl/>
        </w:rPr>
        <w:t xml:space="preserve">، </w:t>
      </w:r>
      <w:r w:rsidRPr="00AE597B">
        <w:rPr>
          <w:rFonts w:cs="ATraditional Arabic" w:hint="eastAsia"/>
          <w:sz w:val="36"/>
          <w:szCs w:val="36"/>
          <w:rtl/>
        </w:rPr>
        <w:t>وهي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زوجة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كبقية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الزوجات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فإنه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يثبت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حقها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يثبت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حقهم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هذا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فإن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الطلاق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الرجعي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تأثير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="00801102">
        <w:rPr>
          <w:rFonts w:cs="ATraditional Arabic" w:hint="cs"/>
          <w:sz w:val="36"/>
          <w:szCs w:val="36"/>
          <w:rtl/>
        </w:rPr>
        <w:t xml:space="preserve">، </w:t>
      </w:r>
      <w:r w:rsidRPr="00AE597B">
        <w:rPr>
          <w:rFonts w:cs="ATraditional Arabic" w:hint="eastAsia"/>
          <w:sz w:val="36"/>
          <w:szCs w:val="36"/>
          <w:rtl/>
        </w:rPr>
        <w:t>والله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أعلم</w:t>
      </w:r>
      <w:r w:rsidRPr="00AE597B">
        <w:rPr>
          <w:rFonts w:cs="ATraditional Arabic"/>
          <w:sz w:val="36"/>
          <w:szCs w:val="36"/>
          <w:rtl/>
        </w:rPr>
        <w:t xml:space="preserve"> .</w:t>
      </w:r>
      <w:r w:rsidR="00801102">
        <w:rPr>
          <w:rFonts w:cs="ATraditional Arabic" w:hint="cs"/>
          <w:sz w:val="36"/>
          <w:szCs w:val="36"/>
          <w:rtl/>
        </w:rPr>
        <w:t xml:space="preserve"> </w:t>
      </w:r>
      <w:r w:rsidRPr="00AE597B">
        <w:rPr>
          <w:rStyle w:val="a5"/>
          <w:rFonts w:cs="ATraditional Arabic"/>
          <w:rtl/>
        </w:rPr>
        <w:t>(</w:t>
      </w:r>
      <w:r w:rsidRPr="00AE597B">
        <w:rPr>
          <w:rStyle w:val="a5"/>
          <w:rFonts w:cs="ATraditional Arabic"/>
          <w:rtl/>
        </w:rPr>
        <w:footnoteReference w:id="18"/>
      </w:r>
      <w:r w:rsidRPr="00AE597B">
        <w:rPr>
          <w:rStyle w:val="a5"/>
          <w:rFonts w:cs="ATraditional Arabic"/>
          <w:rtl/>
        </w:rPr>
        <w:t>)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Style w:val="10"/>
          <w:rFonts w:cs="ATraditional Arabic"/>
          <w:vanish/>
          <w:rtl/>
        </w:rPr>
        <w:t>{{</w:t>
      </w:r>
      <w:r w:rsidRPr="00AE597B">
        <w:rPr>
          <w:rStyle w:val="10"/>
          <w:rFonts w:cs="ATraditional Arabic" w:hint="eastAsia"/>
          <w:vanish/>
          <w:rtl/>
        </w:rPr>
        <w:t>وَالْمُطَلَّقَاتُ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يَتَرَبَّصْنَ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بِأَنفُسِهِنَّ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ثَلاَثَةَ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قُرُوَءٍ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وَلاَ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يَحِلُّ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لَهُنَّ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أَن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يَكْتُمْنَ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مَا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خَلَقَ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اللّهُ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فِي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أَرْحَامِهِنَّ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إِن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كُنَّ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يُؤْمِنَّ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بِاللّهِ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وَالْيَوْمِ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الآخِرِ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وَبُعُولَتُهُنَّ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أَحَقُّ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بِرَدِّهِنَّ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فِي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ذَلِكَ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إِنْ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أَرَادُواْ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إِصْلاَحًا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وَلَهُنَّ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مِثْلُ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الَّذِي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عَلَيْهِنَّ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بِالْمَعْرُوفِ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وَلِلرِّجَالِ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عَلَيْهِنَّ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دَرَجَةٌ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وَاللّهُ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عَزِيزٌ</w:t>
      </w:r>
      <w:r w:rsidRPr="00AE597B">
        <w:rPr>
          <w:rStyle w:val="10"/>
          <w:rFonts w:cs="ATraditional Arabic"/>
          <w:vanish/>
          <w:rtl/>
        </w:rPr>
        <w:t xml:space="preserve"> </w:t>
      </w:r>
      <w:r w:rsidRPr="00AE597B">
        <w:rPr>
          <w:rStyle w:val="10"/>
          <w:rFonts w:cs="ATraditional Arabic" w:hint="eastAsia"/>
          <w:vanish/>
          <w:rtl/>
        </w:rPr>
        <w:t>حَكُيم</w:t>
      </w:r>
      <w:r w:rsidRPr="00AE597B">
        <w:rPr>
          <w:rStyle w:val="10"/>
          <w:rFonts w:cs="ATraditional Arabic"/>
          <w:vanish/>
          <w:rtl/>
        </w:rPr>
        <w:t>}}</w:t>
      </w:r>
    </w:p>
    <w:p w:rsidR="00801102" w:rsidRDefault="00801102" w:rsidP="003C7B86">
      <w:pPr>
        <w:jc w:val="both"/>
        <w:rPr>
          <w:rFonts w:cs="ATraditional Arabic"/>
          <w:b/>
          <w:bCs/>
          <w:sz w:val="36"/>
          <w:szCs w:val="36"/>
          <w:rtl/>
        </w:rPr>
      </w:pPr>
    </w:p>
    <w:p w:rsidR="006E63AC" w:rsidRPr="00AE597B" w:rsidRDefault="006E63AC" w:rsidP="003C7B86">
      <w:pPr>
        <w:jc w:val="both"/>
        <w:rPr>
          <w:rFonts w:cs="ATraditional Arabic"/>
          <w:b/>
          <w:bCs/>
          <w:sz w:val="36"/>
          <w:szCs w:val="36"/>
          <w:rtl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lastRenderedPageBreak/>
        <w:t>دليل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القول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b/>
          <w:bCs/>
          <w:sz w:val="36"/>
          <w:szCs w:val="36"/>
          <w:rtl/>
        </w:rPr>
        <w:t>الثاني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: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sz w:val="36"/>
          <w:szCs w:val="36"/>
          <w:rtl/>
        </w:rPr>
        <w:t>لأن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المرأة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بالطلاق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أصبحت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محرمة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الرجل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كالأجنبية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فالجماع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حرام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عليه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قبل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="00801102">
        <w:rPr>
          <w:rFonts w:cs="ATraditional Arabic" w:hint="cs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مراجعتها</w:t>
      </w:r>
      <w:r w:rsidR="00801102">
        <w:rPr>
          <w:rFonts w:cs="ATraditional Arabic" w:hint="cs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حتى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النظر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واللمس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كان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هناك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ثمة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مانع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الوطء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وهو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الطلاق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أثناء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="00B407E9">
        <w:rPr>
          <w:rFonts w:cs="ATraditional Arabic" w:hint="cs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قلنا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المرأة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تستأنف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يترتب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عليها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أحكامها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بالتتابع</w:t>
      </w:r>
      <w:r w:rsidRPr="00AE597B">
        <w:rPr>
          <w:rFonts w:cs="ATraditional Arabic"/>
          <w:sz w:val="36"/>
          <w:szCs w:val="36"/>
          <w:rtl/>
        </w:rPr>
        <w:t xml:space="preserve"> .</w:t>
      </w:r>
      <w:r w:rsidRPr="00AE597B">
        <w:rPr>
          <w:rStyle w:val="a5"/>
          <w:rFonts w:cs="ATraditional Arabic"/>
          <w:rtl/>
        </w:rPr>
        <w:t>(</w:t>
      </w:r>
      <w:r w:rsidRPr="00AE597B">
        <w:rPr>
          <w:rStyle w:val="a5"/>
          <w:rFonts w:cs="ATraditional Arabic"/>
          <w:rtl/>
        </w:rPr>
        <w:footnoteReference w:id="19"/>
      </w:r>
      <w:r w:rsidRPr="00AE597B">
        <w:rPr>
          <w:rStyle w:val="a5"/>
          <w:rFonts w:cs="ATraditional Arabic"/>
          <w:rtl/>
        </w:rPr>
        <w:t>)</w:t>
      </w:r>
    </w:p>
    <w:p w:rsidR="006E63AC" w:rsidRPr="00AE597B" w:rsidRDefault="006E63AC" w:rsidP="003C7B86">
      <w:pPr>
        <w:jc w:val="both"/>
        <w:rPr>
          <w:rFonts w:cs="ATraditional Arabic"/>
          <w:sz w:val="36"/>
          <w:szCs w:val="36"/>
          <w:rtl/>
        </w:rPr>
      </w:pPr>
      <w:r w:rsidRPr="00AE597B">
        <w:rPr>
          <w:rFonts w:cs="ATraditional Arabic" w:hint="eastAsia"/>
          <w:b/>
          <w:bCs/>
          <w:sz w:val="36"/>
          <w:szCs w:val="36"/>
          <w:rtl/>
        </w:rPr>
        <w:t>والراجح</w:t>
      </w:r>
      <w:r w:rsidRPr="00AE597B">
        <w:rPr>
          <w:rFonts w:cs="ATraditional Arabic"/>
          <w:b/>
          <w:bCs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والله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أعلم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بالصواب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القول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الأول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وهو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المرأة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تبني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مضى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لأنها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حين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الطلاق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الرجعي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زوجة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كباقي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الزوجات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فلم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يقطع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الإيلاء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شيء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يمنع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وطء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الرجل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="00B407E9">
        <w:rPr>
          <w:rFonts w:cs="ATraditional Arabic" w:hint="eastAsia"/>
          <w:sz w:val="36"/>
          <w:szCs w:val="36"/>
          <w:rtl/>
        </w:rPr>
        <w:t>ل</w:t>
      </w:r>
      <w:r w:rsidR="00B407E9">
        <w:rPr>
          <w:rFonts w:cs="ATraditional Arabic" w:hint="cs"/>
          <w:sz w:val="36"/>
          <w:szCs w:val="36"/>
          <w:rtl/>
        </w:rPr>
        <w:t>امرأته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وأما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ذهب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إليه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الشافعية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فهو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ضعيف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بدليل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قوله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تعالى</w:t>
      </w:r>
      <w:r w:rsidRPr="00AE597B">
        <w:rPr>
          <w:rFonts w:cs="ATraditional Arabic"/>
          <w:sz w:val="36"/>
          <w:szCs w:val="36"/>
          <w:rtl/>
        </w:rPr>
        <w:t xml:space="preserve"> :</w:t>
      </w:r>
      <w:r>
        <w:rPr>
          <w:rFonts w:cs="Traditional Arabic"/>
          <w:sz w:val="36"/>
          <w:szCs w:val="36"/>
          <w:rtl/>
        </w:rPr>
        <w:t xml:space="preserve">   </w:t>
      </w:r>
      <w:r w:rsidRPr="00413B04">
        <w:rPr>
          <w:rFonts w:cs="ATraditional Arabic"/>
          <w:color w:val="000000"/>
          <w:sz w:val="36"/>
          <w:szCs w:val="36"/>
          <w:rtl/>
        </w:rPr>
        <w:t>{</w:t>
      </w:r>
      <w:r>
        <w:rPr>
          <w:rFonts w:ascii="Times New Roman" w:hAnsi="Times New Roman" w:cs="QCF_P036"/>
          <w:sz w:val="36"/>
          <w:szCs w:val="36"/>
          <w:rtl/>
        </w:rPr>
        <w:t xml:space="preserve"> </w:t>
      </w:r>
      <w:r w:rsidRPr="00413B04">
        <w:rPr>
          <w:rFonts w:cs="QCF_P036"/>
          <w:sz w:val="36"/>
          <w:szCs w:val="36"/>
          <w:rtl/>
        </w:rPr>
        <w:t xml:space="preserve"> ﮏ ﮐ ﮑ ﮒ ﮓ ﮔ ﮕ </w:t>
      </w:r>
      <w:r w:rsidRPr="00413B04">
        <w:rPr>
          <w:rFonts w:ascii="Times New Roman" w:hAnsi="Times New Roman" w:cs="QCF_P036"/>
          <w:sz w:val="36"/>
          <w:szCs w:val="36"/>
          <w:rtl/>
        </w:rPr>
        <w:t>ﮖ</w:t>
      </w:r>
      <w:r w:rsidRPr="00413B04">
        <w:rPr>
          <w:rFonts w:cs="QCF_P036"/>
          <w:sz w:val="36"/>
          <w:szCs w:val="36"/>
          <w:rtl/>
        </w:rPr>
        <w:t xml:space="preserve"> </w:t>
      </w:r>
      <w:r w:rsidRPr="00413B04">
        <w:rPr>
          <w:rFonts w:ascii="Times New Roman" w:hAnsi="Times New Roman" w:cs="QCF_P036"/>
          <w:sz w:val="36"/>
          <w:szCs w:val="36"/>
          <w:rtl/>
        </w:rPr>
        <w:t>ﮗ</w:t>
      </w:r>
      <w:r w:rsidRPr="00413B04">
        <w:rPr>
          <w:rFonts w:cs="QCF_P036"/>
          <w:sz w:val="36"/>
          <w:szCs w:val="36"/>
          <w:rtl/>
        </w:rPr>
        <w:t xml:space="preserve"> </w:t>
      </w:r>
      <w:r w:rsidRPr="00413B04">
        <w:rPr>
          <w:rFonts w:ascii="Times New Roman" w:hAnsi="Times New Roman" w:cs="QCF_P036"/>
          <w:sz w:val="36"/>
          <w:szCs w:val="36"/>
          <w:rtl/>
        </w:rPr>
        <w:t>ﮥ</w:t>
      </w:r>
      <w:r w:rsidRPr="00413B04">
        <w:rPr>
          <w:rFonts w:cs="ATraditional Arabic"/>
          <w:sz w:val="36"/>
          <w:szCs w:val="36"/>
          <w:rtl/>
        </w:rPr>
        <w:t>}</w:t>
      </w:r>
      <w:r>
        <w:rPr>
          <w:rFonts w:cs="Traditional Arabic"/>
          <w:sz w:val="36"/>
          <w:szCs w:val="36"/>
          <w:rtl/>
        </w:rPr>
        <w:t xml:space="preserve"> </w:t>
      </w:r>
      <w:r w:rsidRPr="00413B04">
        <w:rPr>
          <w:rtl/>
        </w:rPr>
        <w:t>[</w:t>
      </w:r>
      <w:r w:rsidRPr="00413B04">
        <w:rPr>
          <w:rFonts w:hint="eastAsia"/>
          <w:rtl/>
        </w:rPr>
        <w:t>سورة</w:t>
      </w:r>
      <w:r w:rsidRPr="00413B04">
        <w:rPr>
          <w:rtl/>
        </w:rPr>
        <w:t xml:space="preserve"> </w:t>
      </w:r>
      <w:r w:rsidRPr="00413B04">
        <w:rPr>
          <w:rFonts w:hint="eastAsia"/>
          <w:rtl/>
        </w:rPr>
        <w:t>البقرة</w:t>
      </w:r>
      <w:r w:rsidRPr="00413B04">
        <w:rPr>
          <w:rtl/>
        </w:rPr>
        <w:t>:228]</w:t>
      </w:r>
      <w:r>
        <w:rPr>
          <w:rFonts w:cs="Traditional Arabic"/>
          <w:sz w:val="36"/>
          <w:szCs w:val="36"/>
          <w:rtl/>
        </w:rPr>
        <w:t xml:space="preserve"> </w:t>
      </w:r>
      <w:r>
        <w:rPr>
          <w:rFonts w:cs="Traditional Arabic" w:hint="eastAsia"/>
          <w:sz w:val="36"/>
          <w:szCs w:val="36"/>
          <w:rtl/>
        </w:rPr>
        <w:t>،</w:t>
      </w:r>
      <w:r>
        <w:rPr>
          <w:rFonts w:cs="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فقد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سمى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المطلق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بعلاً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أي</w:t>
      </w:r>
      <w:r w:rsidRPr="00AE597B">
        <w:rPr>
          <w:rFonts w:cs="ATraditional Arabic"/>
          <w:sz w:val="36"/>
          <w:szCs w:val="36"/>
          <w:rtl/>
        </w:rPr>
        <w:t xml:space="preserve"> : </w:t>
      </w:r>
      <w:r w:rsidRPr="00AE597B">
        <w:rPr>
          <w:rFonts w:cs="ATraditional Arabic" w:hint="eastAsia"/>
          <w:sz w:val="36"/>
          <w:szCs w:val="36"/>
          <w:rtl/>
        </w:rPr>
        <w:t>زوجًا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سبق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بيانه</w:t>
      </w:r>
      <w:r w:rsidRPr="00AE597B">
        <w:rPr>
          <w:rFonts w:cs="ATraditional Arabic"/>
          <w:sz w:val="36"/>
          <w:szCs w:val="36"/>
          <w:rtl/>
        </w:rPr>
        <w:t xml:space="preserve"> . </w:t>
      </w:r>
    </w:p>
    <w:p w:rsidR="006E63AC" w:rsidRPr="00FE52B5" w:rsidRDefault="006E63AC" w:rsidP="003C7B86">
      <w:pPr>
        <w:jc w:val="both"/>
        <w:rPr>
          <w:rFonts w:cs="Traditional Arabic"/>
          <w:sz w:val="36"/>
          <w:szCs w:val="36"/>
          <w:rtl/>
        </w:rPr>
      </w:pPr>
      <w:r w:rsidRPr="00AE597B">
        <w:rPr>
          <w:rFonts w:cs="ATraditional Arabic" w:hint="eastAsia"/>
          <w:sz w:val="36"/>
          <w:szCs w:val="36"/>
          <w:rtl/>
        </w:rPr>
        <w:t>والشافعية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ذهبوا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الرجعية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محرمة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زوجها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؛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لأنه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سبيل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لرجعتها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القول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قياسًا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النكاح</w:t>
      </w:r>
      <w:r w:rsidRPr="00AE597B">
        <w:rPr>
          <w:rFonts w:cs="ATraditional Arabic"/>
          <w:sz w:val="36"/>
          <w:szCs w:val="36"/>
          <w:rtl/>
        </w:rPr>
        <w:t xml:space="preserve"> . </w:t>
      </w:r>
      <w:r w:rsidRPr="00AE597B">
        <w:rPr>
          <w:rFonts w:cs="ATraditional Arabic" w:hint="eastAsia"/>
          <w:sz w:val="36"/>
          <w:szCs w:val="36"/>
          <w:rtl/>
        </w:rPr>
        <w:t>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هذا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ضعيف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أيضًا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؛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الرجعة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استدامة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للملك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وليست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استحداث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للحل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الزائل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فأي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شيء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يدل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إرادة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الرجل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للمرأة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فإنه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يدل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رجعته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ويُحكم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بذلك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سيما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وأن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الشرع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دائمًا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يتشوف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لمٌ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للأسرة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ونبذ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للفرقة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والافتراق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وذلك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بناء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الأسر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المجتمع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خير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كثير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ونفعٍ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اللهُ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عليم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بل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هو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السبب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الرئيس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بقاء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النوع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الإنساني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على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هذه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البسيطة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واستمرار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الحياة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فيها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،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وكلما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كانت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الأسر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مستقرة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كان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لذلك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الأثر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البالغ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في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تربية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الأبناء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تربيةً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سويةً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مستقيمةً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محققةً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لمراد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الله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تعالى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حيث</w:t>
      </w:r>
      <w:r w:rsidRPr="00AE597B">
        <w:rPr>
          <w:rFonts w:cs="ATraditional Arabic"/>
          <w:sz w:val="36"/>
          <w:szCs w:val="36"/>
          <w:rtl/>
        </w:rPr>
        <w:t xml:space="preserve"> </w:t>
      </w:r>
      <w:r w:rsidRPr="00AE597B">
        <w:rPr>
          <w:rFonts w:cs="ATraditional Arabic" w:hint="eastAsia"/>
          <w:sz w:val="36"/>
          <w:szCs w:val="36"/>
          <w:rtl/>
        </w:rPr>
        <w:t>قال</w:t>
      </w:r>
      <w:r>
        <w:rPr>
          <w:rFonts w:cs="Traditional Arabic"/>
          <w:sz w:val="36"/>
          <w:szCs w:val="36"/>
          <w:rtl/>
        </w:rPr>
        <w:t xml:space="preserve"> :</w:t>
      </w:r>
      <w:bookmarkStart w:id="0" w:name="هنا4"/>
      <w:bookmarkEnd w:id="0"/>
      <w:r w:rsidRPr="00E74E5A">
        <w:rPr>
          <w:rStyle w:val="10"/>
          <w:vanish/>
          <w:rtl/>
        </w:rPr>
        <w:t>{{</w:t>
      </w:r>
      <w:r w:rsidRPr="00E74E5A">
        <w:rPr>
          <w:rStyle w:val="10"/>
          <w:rFonts w:hint="eastAsia"/>
          <w:vanish/>
          <w:rtl/>
        </w:rPr>
        <w:t>وَمَا</w:t>
      </w:r>
      <w:r w:rsidRPr="00E74E5A">
        <w:rPr>
          <w:rStyle w:val="10"/>
          <w:vanish/>
          <w:rtl/>
        </w:rPr>
        <w:t xml:space="preserve"> </w:t>
      </w:r>
      <w:r w:rsidRPr="00E74E5A">
        <w:rPr>
          <w:rStyle w:val="10"/>
          <w:rFonts w:hint="eastAsia"/>
          <w:vanish/>
          <w:rtl/>
        </w:rPr>
        <w:t>خَلَقْتُ</w:t>
      </w:r>
      <w:r w:rsidRPr="00E74E5A">
        <w:rPr>
          <w:rStyle w:val="10"/>
          <w:vanish/>
          <w:rtl/>
        </w:rPr>
        <w:t xml:space="preserve"> </w:t>
      </w:r>
      <w:r w:rsidRPr="00E74E5A">
        <w:rPr>
          <w:rStyle w:val="10"/>
          <w:rFonts w:hint="eastAsia"/>
          <w:vanish/>
          <w:rtl/>
        </w:rPr>
        <w:t>الْجِنَّ</w:t>
      </w:r>
      <w:r w:rsidRPr="00E74E5A">
        <w:rPr>
          <w:rStyle w:val="10"/>
          <w:vanish/>
          <w:rtl/>
        </w:rPr>
        <w:t xml:space="preserve"> </w:t>
      </w:r>
      <w:r w:rsidRPr="00E74E5A">
        <w:rPr>
          <w:rStyle w:val="10"/>
          <w:rFonts w:hint="eastAsia"/>
          <w:vanish/>
          <w:rtl/>
        </w:rPr>
        <w:t>وَالإِنسَ</w:t>
      </w:r>
      <w:r w:rsidRPr="00E74E5A">
        <w:rPr>
          <w:rStyle w:val="10"/>
          <w:vanish/>
          <w:rtl/>
        </w:rPr>
        <w:t xml:space="preserve"> </w:t>
      </w:r>
      <w:r w:rsidRPr="00E74E5A">
        <w:rPr>
          <w:rStyle w:val="10"/>
          <w:rFonts w:hint="eastAsia"/>
          <w:vanish/>
          <w:rtl/>
        </w:rPr>
        <w:t>إِلاَّ</w:t>
      </w:r>
      <w:r w:rsidRPr="00E74E5A">
        <w:rPr>
          <w:rStyle w:val="10"/>
          <w:vanish/>
          <w:rtl/>
        </w:rPr>
        <w:t xml:space="preserve"> </w:t>
      </w:r>
      <w:r w:rsidRPr="00E74E5A">
        <w:rPr>
          <w:rStyle w:val="10"/>
          <w:rFonts w:hint="eastAsia"/>
          <w:vanish/>
          <w:rtl/>
        </w:rPr>
        <w:t>لِيَعْبُدُون</w:t>
      </w:r>
      <w:r w:rsidRPr="00E74E5A">
        <w:rPr>
          <w:rStyle w:val="10"/>
          <w:vanish/>
          <w:rtl/>
        </w:rPr>
        <w:t>}}</w:t>
      </w:r>
      <w:r w:rsidRPr="00E74E5A">
        <w:rPr>
          <w:rFonts w:cs="Traditional Arabic"/>
          <w:sz w:val="36"/>
          <w:szCs w:val="36"/>
          <w:rtl/>
        </w:rPr>
        <w:t xml:space="preserve"> </w:t>
      </w:r>
      <w:r w:rsidRPr="00E74E5A">
        <w:rPr>
          <w:rFonts w:cs="ATraditional Arabic"/>
          <w:color w:val="000000"/>
          <w:sz w:val="36"/>
          <w:szCs w:val="36"/>
          <w:rtl/>
        </w:rPr>
        <w:t>{</w:t>
      </w:r>
      <w:r w:rsidRPr="00E74E5A">
        <w:rPr>
          <w:rFonts w:ascii="Times New Roman" w:hAnsi="Times New Roman" w:cs="QCF_P523"/>
          <w:sz w:val="36"/>
          <w:szCs w:val="36"/>
          <w:rtl/>
        </w:rPr>
        <w:t>ﭳ</w:t>
      </w:r>
      <w:r w:rsidRPr="00E74E5A">
        <w:rPr>
          <w:rFonts w:cs="QCF_P523"/>
          <w:sz w:val="36"/>
          <w:szCs w:val="36"/>
          <w:rtl/>
        </w:rPr>
        <w:t xml:space="preserve"> </w:t>
      </w:r>
      <w:r w:rsidRPr="00E74E5A">
        <w:rPr>
          <w:rFonts w:ascii="Times New Roman" w:hAnsi="Times New Roman" w:cs="QCF_P523"/>
          <w:sz w:val="36"/>
          <w:szCs w:val="36"/>
          <w:rtl/>
        </w:rPr>
        <w:t>ﭴ</w:t>
      </w:r>
      <w:r w:rsidRPr="00E74E5A">
        <w:rPr>
          <w:rFonts w:cs="QCF_P523"/>
          <w:sz w:val="36"/>
          <w:szCs w:val="36"/>
          <w:rtl/>
        </w:rPr>
        <w:t xml:space="preserve"> </w:t>
      </w:r>
      <w:r w:rsidRPr="00E74E5A">
        <w:rPr>
          <w:rFonts w:ascii="Times New Roman" w:hAnsi="Times New Roman" w:cs="QCF_P523"/>
          <w:sz w:val="36"/>
          <w:szCs w:val="36"/>
          <w:rtl/>
        </w:rPr>
        <w:t>ﭵ</w:t>
      </w:r>
      <w:r w:rsidRPr="00E74E5A">
        <w:rPr>
          <w:rFonts w:cs="QCF_P523"/>
          <w:sz w:val="36"/>
          <w:szCs w:val="36"/>
          <w:rtl/>
        </w:rPr>
        <w:t xml:space="preserve"> </w:t>
      </w:r>
      <w:r w:rsidRPr="00E74E5A">
        <w:rPr>
          <w:rFonts w:ascii="Times New Roman" w:hAnsi="Times New Roman" w:cs="QCF_P523"/>
          <w:sz w:val="36"/>
          <w:szCs w:val="36"/>
          <w:rtl/>
        </w:rPr>
        <w:t>ﭶ</w:t>
      </w:r>
      <w:r w:rsidRPr="00E74E5A">
        <w:rPr>
          <w:rFonts w:cs="QCF_P523"/>
          <w:sz w:val="36"/>
          <w:szCs w:val="36"/>
          <w:rtl/>
        </w:rPr>
        <w:t xml:space="preserve"> </w:t>
      </w:r>
      <w:r w:rsidRPr="00E74E5A">
        <w:rPr>
          <w:rFonts w:ascii="Times New Roman" w:hAnsi="Times New Roman" w:cs="QCF_P523"/>
          <w:sz w:val="36"/>
          <w:szCs w:val="36"/>
          <w:rtl/>
        </w:rPr>
        <w:t>ﭷ</w:t>
      </w:r>
      <w:r w:rsidRPr="00E74E5A">
        <w:rPr>
          <w:rFonts w:cs="QCF_P523"/>
          <w:sz w:val="36"/>
          <w:szCs w:val="36"/>
          <w:rtl/>
        </w:rPr>
        <w:t xml:space="preserve"> </w:t>
      </w:r>
      <w:r w:rsidRPr="00E74E5A">
        <w:rPr>
          <w:rFonts w:ascii="Times New Roman" w:hAnsi="Times New Roman" w:cs="QCF_P523"/>
          <w:sz w:val="36"/>
          <w:szCs w:val="36"/>
          <w:rtl/>
        </w:rPr>
        <w:t>ﭸ</w:t>
      </w:r>
      <w:r w:rsidRPr="00E74E5A">
        <w:rPr>
          <w:rFonts w:cs="QCF_P523"/>
          <w:sz w:val="36"/>
          <w:szCs w:val="36"/>
          <w:rtl/>
        </w:rPr>
        <w:t xml:space="preserve"> </w:t>
      </w:r>
      <w:r w:rsidRPr="00E74E5A">
        <w:rPr>
          <w:rFonts w:ascii="Times New Roman" w:hAnsi="Times New Roman" w:cs="QCF_P523"/>
          <w:sz w:val="36"/>
          <w:szCs w:val="36"/>
          <w:rtl/>
        </w:rPr>
        <w:t>ﭹ</w:t>
      </w:r>
      <w:r w:rsidRPr="00E74E5A">
        <w:rPr>
          <w:rFonts w:cs="ATraditional Arabic"/>
          <w:sz w:val="36"/>
          <w:szCs w:val="36"/>
          <w:rtl/>
        </w:rPr>
        <w:t>}</w:t>
      </w:r>
      <w:r>
        <w:rPr>
          <w:rFonts w:cs="Traditional Arabic"/>
          <w:sz w:val="36"/>
          <w:szCs w:val="36"/>
          <w:rtl/>
        </w:rPr>
        <w:t xml:space="preserve"> </w:t>
      </w:r>
      <w:r w:rsidRPr="00E74E5A">
        <w:rPr>
          <w:rtl/>
        </w:rPr>
        <w:t>[</w:t>
      </w:r>
      <w:r w:rsidRPr="00E74E5A">
        <w:rPr>
          <w:rFonts w:hint="eastAsia"/>
          <w:rtl/>
        </w:rPr>
        <w:t>سورة</w:t>
      </w:r>
      <w:r w:rsidRPr="00E74E5A">
        <w:rPr>
          <w:rtl/>
        </w:rPr>
        <w:t xml:space="preserve"> </w:t>
      </w:r>
      <w:r w:rsidRPr="00E74E5A">
        <w:rPr>
          <w:rFonts w:hint="eastAsia"/>
          <w:rtl/>
        </w:rPr>
        <w:t>الذاريات</w:t>
      </w:r>
      <w:r w:rsidRPr="00E74E5A">
        <w:rPr>
          <w:rtl/>
        </w:rPr>
        <w:t>:56]</w:t>
      </w:r>
      <w:r>
        <w:rPr>
          <w:rFonts w:cs="Traditional Arabic"/>
          <w:sz w:val="36"/>
          <w:szCs w:val="36"/>
          <w:rtl/>
        </w:rPr>
        <w:t xml:space="preserve">  .</w:t>
      </w:r>
    </w:p>
    <w:p w:rsidR="006E63AC" w:rsidRDefault="006E63AC" w:rsidP="003C7B86">
      <w:pPr>
        <w:jc w:val="both"/>
      </w:pPr>
    </w:p>
    <w:sectPr w:rsidR="006E63AC" w:rsidSect="00F723AE">
      <w:headerReference w:type="default" r:id="rId7"/>
      <w:footerReference w:type="default" r:id="rId8"/>
      <w:footnotePr>
        <w:numRestart w:val="eachPage"/>
      </w:footnotePr>
      <w:pgSz w:w="11906" w:h="16838"/>
      <w:pgMar w:top="1418" w:right="1985" w:bottom="1418" w:left="1418" w:header="709" w:footer="709" w:gutter="0"/>
      <w:pgNumType w:start="5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EF4" w:rsidRDefault="00E03EF4" w:rsidP="0001256F">
      <w:pPr>
        <w:spacing w:after="0" w:line="240" w:lineRule="auto"/>
      </w:pPr>
      <w:r>
        <w:separator/>
      </w:r>
    </w:p>
  </w:endnote>
  <w:endnote w:type="continuationSeparator" w:id="1">
    <w:p w:rsidR="00E03EF4" w:rsidRDefault="00E03EF4" w:rsidP="00012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P0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3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3AC" w:rsidRDefault="00123B00" w:rsidP="0001256F">
    <w:pPr>
      <w:pStyle w:val="a8"/>
      <w:bidi w:val="0"/>
      <w:ind w:firstLine="0"/>
      <w:jc w:val="center"/>
      <w:rPr>
        <w:rtl/>
      </w:rPr>
    </w:pPr>
    <w:r>
      <w:rPr>
        <w:noProof/>
        <w:rtl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115.2pt;margin-top:15.65pt;width:38.9pt;height:23.5pt;z-index:2;mso-position-horizontal-relative:page" o:allowincell="f" filled="f" stroked="f">
          <v:textbox style="mso-next-textbox:#_x0000_s2050">
            <w:txbxContent>
              <w:p w:rsidR="006E63AC" w:rsidRDefault="00123B00" w:rsidP="0001256F">
                <w:pPr>
                  <w:pStyle w:val="30"/>
                  <w:widowControl w:val="0"/>
                  <w:spacing w:line="360" w:lineRule="exact"/>
                  <w:ind w:left="-130" w:right="-142"/>
                  <w:jc w:val="center"/>
                  <w:rPr>
                    <w:noProof w:val="0"/>
                    <w:szCs w:val="28"/>
                    <w:rtl/>
                  </w:rPr>
                </w:pPr>
                <w:r>
                  <w:rPr>
                    <w:rStyle w:val="a9"/>
                    <w:rFonts w:cs="Traditional Arabic"/>
                    <w:noProof w:val="0"/>
                    <w:rtl/>
                  </w:rPr>
                  <w:fldChar w:fldCharType="begin"/>
                </w:r>
                <w:r w:rsidR="006E63AC">
                  <w:rPr>
                    <w:rStyle w:val="a9"/>
                    <w:rFonts w:cs="Traditional Arabic"/>
                    <w:noProof w:val="0"/>
                    <w:rtl/>
                  </w:rPr>
                  <w:instrText xml:space="preserve"> </w:instrText>
                </w:r>
                <w:r w:rsidR="006E63AC">
                  <w:rPr>
                    <w:rStyle w:val="a9"/>
                    <w:rFonts w:cs="Traditional Arabic"/>
                  </w:rPr>
                  <w:instrText>PAGE</w:instrText>
                </w:r>
                <w:r w:rsidR="006E63AC">
                  <w:rPr>
                    <w:rStyle w:val="a9"/>
                    <w:rFonts w:cs="Traditional Arabic"/>
                    <w:noProof w:val="0"/>
                    <w:rtl/>
                  </w:rPr>
                  <w:instrText xml:space="preserve"> </w:instrText>
                </w:r>
                <w:r>
                  <w:rPr>
                    <w:rStyle w:val="a9"/>
                    <w:rFonts w:cs="Traditional Arabic"/>
                    <w:noProof w:val="0"/>
                    <w:rtl/>
                  </w:rPr>
                  <w:fldChar w:fldCharType="separate"/>
                </w:r>
                <w:r w:rsidR="008858C6">
                  <w:rPr>
                    <w:rStyle w:val="a9"/>
                    <w:rFonts w:cs="Traditional Arabic"/>
                    <w:rtl/>
                  </w:rPr>
                  <w:t>56</w:t>
                </w:r>
                <w:r>
                  <w:rPr>
                    <w:rStyle w:val="a9"/>
                    <w:rFonts w:cs="Traditional Arabic"/>
                    <w:noProof w:val="0"/>
                    <w:rtl/>
                  </w:rPr>
                  <w:fldChar w:fldCharType="end"/>
                </w:r>
              </w:p>
            </w:txbxContent>
          </v:textbox>
          <w10:wrap anchorx="page"/>
        </v:shape>
      </w:pict>
    </w:r>
    <w:r>
      <w:rPr>
        <w:noProof/>
        <w:rtl/>
        <w:lang w:eastAsia="en-US"/>
      </w:rPr>
      <w:pict>
        <v:line id="_x0000_s2051" style="position:absolute;left:0;text-align:left;flip:x;z-index:4;mso-position-horizontal-relative:page" from="165.6pt,27.85pt" to="518.4pt,27.85pt" o:allowincell="f" strokeweight="4.5pt">
          <v:stroke linestyle="thickThin"/>
          <w10:wrap anchorx="page"/>
        </v:line>
      </w:pict>
    </w:r>
    <w:r>
      <w:rPr>
        <w:noProof/>
        <w:rtl/>
        <w:lang w:eastAsia="en-US"/>
      </w:rPr>
      <w:pict>
        <v:line id="_x0000_s2052" style="position:absolute;left:0;text-align:left;flip:x;z-index:3;mso-position-horizontal-relative:page" from="1in,27.85pt" to="108pt,27.85pt" o:allowincell="f" strokeweight="4.5pt">
          <v:stroke linestyle="thickThin"/>
          <w10:wrap anchorx="page"/>
        </v:line>
      </w:pict>
    </w:r>
    <w:r>
      <w:rPr>
        <w:noProof/>
        <w:rtl/>
        <w:lang w:eastAsia="en-US"/>
      </w:rPr>
      <w:pict>
        <v:oval id="_x0000_s2053" style="position:absolute;left:0;text-align:left;margin-left:115.2pt;margin-top:13.45pt;width:39.4pt;height:29.55pt;z-index:-1;mso-position-horizontal-relative:page" o:allowincell="f" strokeweight="1pt">
          <w10:wrap anchorx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EF4" w:rsidRDefault="00E03EF4" w:rsidP="0001256F">
      <w:pPr>
        <w:spacing w:after="0" w:line="240" w:lineRule="auto"/>
      </w:pPr>
      <w:r>
        <w:separator/>
      </w:r>
    </w:p>
  </w:footnote>
  <w:footnote w:type="continuationSeparator" w:id="1">
    <w:p w:rsidR="00E03EF4" w:rsidRDefault="00E03EF4" w:rsidP="0001256F">
      <w:pPr>
        <w:spacing w:after="0" w:line="240" w:lineRule="auto"/>
      </w:pPr>
      <w:r>
        <w:continuationSeparator/>
      </w:r>
    </w:p>
  </w:footnote>
  <w:footnote w:id="2">
    <w:p w:rsidR="006E63AC" w:rsidRPr="00BC1E5A" w:rsidRDefault="006E63AC" w:rsidP="003C7B86">
      <w:pPr>
        <w:jc w:val="both"/>
        <w:rPr>
          <w:rFonts w:cs="ATraditional Arabic"/>
        </w:rPr>
      </w:pPr>
      <w:r w:rsidRPr="00BC1E5A">
        <w:rPr>
          <w:rStyle w:val="a5"/>
          <w:rFonts w:cs="ATraditional Arabic"/>
          <w:sz w:val="22"/>
          <w:rtl/>
        </w:rPr>
        <w:t>(</w:t>
      </w:r>
      <w:r w:rsidRPr="00BC1E5A">
        <w:rPr>
          <w:rStyle w:val="a5"/>
          <w:rFonts w:cs="ATraditional Arabic"/>
          <w:sz w:val="22"/>
          <w:rtl/>
        </w:rPr>
        <w:footnoteRef/>
      </w:r>
      <w:r w:rsidRPr="00BC1E5A">
        <w:rPr>
          <w:rStyle w:val="a5"/>
          <w:rFonts w:cs="ATraditional Arabic"/>
          <w:sz w:val="22"/>
          <w:rtl/>
        </w:rPr>
        <w:t>)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انظر</w:t>
      </w:r>
      <w:r w:rsidRPr="00BC1E5A">
        <w:rPr>
          <w:rFonts w:cs="ATraditional Arabic"/>
          <w:sz w:val="28"/>
          <w:szCs w:val="28"/>
          <w:rtl/>
        </w:rPr>
        <w:t xml:space="preserve"> : </w:t>
      </w:r>
      <w:r w:rsidRPr="00BC1E5A">
        <w:rPr>
          <w:rFonts w:cs="ATraditional Arabic" w:hint="eastAsia"/>
          <w:sz w:val="28"/>
          <w:szCs w:val="28"/>
          <w:rtl/>
        </w:rPr>
        <w:t>المغني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،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لابن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قدامة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،</w:t>
      </w:r>
      <w:r w:rsidRPr="00BC1E5A">
        <w:rPr>
          <w:rFonts w:cs="ATraditional Arabic"/>
          <w:sz w:val="28"/>
          <w:szCs w:val="28"/>
          <w:rtl/>
        </w:rPr>
        <w:t xml:space="preserve"> 7/430 . </w:t>
      </w:r>
      <w:r w:rsidRPr="00BC1E5A">
        <w:rPr>
          <w:rFonts w:cs="ATraditional Arabic" w:hint="eastAsia"/>
          <w:sz w:val="28"/>
          <w:szCs w:val="28"/>
          <w:rtl/>
        </w:rPr>
        <w:t>و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منتهى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="004F23C1">
        <w:rPr>
          <w:rFonts w:cs="ATraditional Arabic" w:hint="eastAsia"/>
          <w:sz w:val="28"/>
          <w:szCs w:val="28"/>
          <w:rtl/>
        </w:rPr>
        <w:t>ال</w:t>
      </w:r>
      <w:r w:rsidR="004F23C1">
        <w:rPr>
          <w:rFonts w:cs="ATraditional Arabic" w:hint="cs"/>
          <w:sz w:val="28"/>
          <w:szCs w:val="28"/>
          <w:rtl/>
        </w:rPr>
        <w:t>إ</w:t>
      </w:r>
      <w:r w:rsidRPr="00BC1E5A">
        <w:rPr>
          <w:rFonts w:cs="ATraditional Arabic" w:hint="eastAsia"/>
          <w:sz w:val="28"/>
          <w:szCs w:val="28"/>
          <w:rtl/>
        </w:rPr>
        <w:t>رادات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،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للبهوتي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،</w:t>
      </w:r>
      <w:r w:rsidRPr="00BC1E5A">
        <w:rPr>
          <w:rFonts w:cs="ATraditional Arabic"/>
          <w:sz w:val="28"/>
          <w:szCs w:val="28"/>
          <w:rtl/>
        </w:rPr>
        <w:t xml:space="preserve"> 3/160 . </w:t>
      </w:r>
      <w:r w:rsidRPr="00BC1E5A">
        <w:rPr>
          <w:rFonts w:cs="ATraditional Arabic" w:hint="eastAsia"/>
          <w:sz w:val="28"/>
          <w:szCs w:val="28"/>
          <w:rtl/>
        </w:rPr>
        <w:t>و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كشاف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القناع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،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للبهوتي</w:t>
      </w:r>
      <w:r w:rsidRPr="00BC1E5A">
        <w:rPr>
          <w:rFonts w:cs="ATraditional Arabic"/>
          <w:sz w:val="28"/>
          <w:szCs w:val="28"/>
          <w:rtl/>
        </w:rPr>
        <w:t xml:space="preserve"> </w:t>
      </w:r>
      <w:r w:rsidRPr="00BC1E5A">
        <w:rPr>
          <w:rFonts w:cs="ATraditional Arabic" w:hint="eastAsia"/>
          <w:sz w:val="28"/>
          <w:szCs w:val="28"/>
          <w:rtl/>
        </w:rPr>
        <w:t>،</w:t>
      </w:r>
      <w:r w:rsidRPr="00BC1E5A">
        <w:rPr>
          <w:rFonts w:cs="ATraditional Arabic"/>
          <w:sz w:val="28"/>
          <w:szCs w:val="28"/>
          <w:rtl/>
        </w:rPr>
        <w:t xml:space="preserve"> 5/363 .</w:t>
      </w:r>
    </w:p>
  </w:footnote>
  <w:footnote w:id="3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sz w:val="20"/>
          <w:rtl/>
        </w:rPr>
        <w:t>(</w:t>
      </w:r>
      <w:r w:rsidRPr="00BC1E5A">
        <w:rPr>
          <w:rStyle w:val="a5"/>
          <w:rFonts w:cs="ATraditional Arabic"/>
          <w:sz w:val="20"/>
          <w:rtl/>
        </w:rPr>
        <w:footnoteRef/>
      </w:r>
      <w:r w:rsidRPr="00BC1E5A">
        <w:rPr>
          <w:rStyle w:val="a5"/>
          <w:rFonts w:cs="ATraditional Arabic"/>
          <w:sz w:val="20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</w:t>
      </w:r>
      <w:r w:rsidRPr="00BC1E5A">
        <w:rPr>
          <w:rFonts w:cs="ATraditional Arabic"/>
          <w:szCs w:val="20"/>
          <w:rtl/>
        </w:rPr>
        <w:t xml:space="preserve"> </w:t>
      </w:r>
      <w:r w:rsidRPr="00BC1E5A">
        <w:rPr>
          <w:rFonts w:cs="ATraditional Arabic" w:hint="eastAsia"/>
          <w:rtl/>
        </w:rPr>
        <w:t>أسنى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المطالب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لزكريا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الأنصاري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3/347 . </w:t>
      </w:r>
      <w:r w:rsidRPr="00BC1E5A">
        <w:rPr>
          <w:rFonts w:cs="ATraditional Arabic" w:hint="eastAsia"/>
          <w:rtl/>
        </w:rPr>
        <w:t>و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حاشية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البجيرمي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على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المنهج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للبجيرمي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4/49 </w:t>
      </w:r>
    </w:p>
  </w:footnote>
  <w:footnote w:id="4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sz w:val="20"/>
          <w:rtl/>
        </w:rPr>
        <w:t>(</w:t>
      </w:r>
      <w:r w:rsidRPr="00BC1E5A">
        <w:rPr>
          <w:rStyle w:val="a5"/>
          <w:rFonts w:cs="ATraditional Arabic"/>
          <w:sz w:val="20"/>
          <w:rtl/>
        </w:rPr>
        <w:footnoteRef/>
      </w:r>
      <w:r w:rsidRPr="00BC1E5A">
        <w:rPr>
          <w:rStyle w:val="a5"/>
          <w:rFonts w:cs="ATraditional Arabic"/>
          <w:sz w:val="20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المغني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لابن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قدامة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7/430 . </w:t>
      </w:r>
      <w:r w:rsidRPr="00BC1E5A">
        <w:rPr>
          <w:rFonts w:cs="ATraditional Arabic" w:hint="eastAsia"/>
          <w:rtl/>
        </w:rPr>
        <w:t>ومنتهى</w:t>
      </w:r>
      <w:r w:rsidRPr="00BC1E5A">
        <w:rPr>
          <w:rFonts w:cs="ATraditional Arabic"/>
          <w:rtl/>
        </w:rPr>
        <w:t xml:space="preserve"> </w:t>
      </w:r>
      <w:r w:rsidR="004F23C1">
        <w:rPr>
          <w:rFonts w:cs="ATraditional Arabic" w:hint="eastAsia"/>
          <w:rtl/>
        </w:rPr>
        <w:t>ال</w:t>
      </w:r>
      <w:r w:rsidR="004F23C1">
        <w:rPr>
          <w:rFonts w:cs="ATraditional Arabic" w:hint="cs"/>
          <w:rtl/>
        </w:rPr>
        <w:t>إ</w:t>
      </w:r>
      <w:r w:rsidRPr="00BC1E5A">
        <w:rPr>
          <w:rFonts w:cs="ATraditional Arabic" w:hint="eastAsia"/>
          <w:rtl/>
        </w:rPr>
        <w:t>رادات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للبهوتي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3/160 . </w:t>
      </w:r>
      <w:r w:rsidRPr="00BC1E5A">
        <w:rPr>
          <w:rFonts w:cs="ATraditional Arabic" w:hint="eastAsia"/>
          <w:rtl/>
        </w:rPr>
        <w:t>و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الإنصاف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للمرداوي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9/183 .</w:t>
      </w:r>
    </w:p>
  </w:footnote>
  <w:footnote w:id="5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sz w:val="20"/>
          <w:rtl/>
        </w:rPr>
        <w:t>(</w:t>
      </w:r>
      <w:r w:rsidRPr="00BC1E5A">
        <w:rPr>
          <w:rStyle w:val="a5"/>
          <w:rFonts w:cs="ATraditional Arabic"/>
          <w:sz w:val="20"/>
          <w:rtl/>
        </w:rPr>
        <w:footnoteRef/>
      </w:r>
      <w:r w:rsidRPr="00BC1E5A">
        <w:rPr>
          <w:rStyle w:val="a5"/>
          <w:rFonts w:cs="ATraditional Arabic"/>
          <w:sz w:val="20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أسنى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المطالب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لزكريا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الأنصاري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3/347 . </w:t>
      </w:r>
      <w:r w:rsidRPr="00BC1E5A">
        <w:rPr>
          <w:rFonts w:cs="ATraditional Arabic" w:hint="eastAsia"/>
          <w:rtl/>
        </w:rPr>
        <w:t>و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حاشيتان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قل</w:t>
      </w:r>
      <w:r w:rsidR="001A104D">
        <w:rPr>
          <w:rFonts w:cs="ATraditional Arabic" w:hint="cs"/>
          <w:rtl/>
        </w:rPr>
        <w:t>ي</w:t>
      </w:r>
      <w:r w:rsidRPr="00BC1E5A">
        <w:rPr>
          <w:rFonts w:cs="ATraditional Arabic" w:hint="eastAsia"/>
          <w:rtl/>
        </w:rPr>
        <w:t>وبي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وعميرة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لقل</w:t>
      </w:r>
      <w:r w:rsidR="001A104D">
        <w:rPr>
          <w:rFonts w:cs="ATraditional Arabic" w:hint="cs"/>
          <w:rtl/>
        </w:rPr>
        <w:t>ي</w:t>
      </w:r>
      <w:r w:rsidRPr="00BC1E5A">
        <w:rPr>
          <w:rFonts w:cs="ATraditional Arabic" w:hint="eastAsia"/>
          <w:rtl/>
        </w:rPr>
        <w:t>وبي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وعميرة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4/13 .</w:t>
      </w:r>
    </w:p>
  </w:footnote>
  <w:footnote w:id="6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sz w:val="20"/>
          <w:rtl/>
        </w:rPr>
        <w:t>(</w:t>
      </w:r>
      <w:r w:rsidRPr="00BC1E5A">
        <w:rPr>
          <w:rStyle w:val="a5"/>
          <w:rFonts w:cs="ATraditional Arabic"/>
          <w:sz w:val="20"/>
          <w:rtl/>
        </w:rPr>
        <w:footnoteRef/>
      </w:r>
      <w:r w:rsidRPr="00BC1E5A">
        <w:rPr>
          <w:rStyle w:val="a5"/>
          <w:rFonts w:cs="ATraditional Arabic"/>
          <w:sz w:val="20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منتهى</w:t>
      </w:r>
      <w:r w:rsidRPr="00BC1E5A">
        <w:rPr>
          <w:rFonts w:cs="ATraditional Arabic"/>
          <w:rtl/>
        </w:rPr>
        <w:t xml:space="preserve"> </w:t>
      </w:r>
      <w:r w:rsidR="004F23C1">
        <w:rPr>
          <w:rFonts w:cs="ATraditional Arabic" w:hint="eastAsia"/>
          <w:rtl/>
        </w:rPr>
        <w:t>ال</w:t>
      </w:r>
      <w:r w:rsidR="004F23C1">
        <w:rPr>
          <w:rFonts w:cs="ATraditional Arabic" w:hint="cs"/>
          <w:rtl/>
        </w:rPr>
        <w:t>إ</w:t>
      </w:r>
      <w:r w:rsidRPr="00BC1E5A">
        <w:rPr>
          <w:rFonts w:cs="ATraditional Arabic" w:hint="eastAsia"/>
          <w:rtl/>
        </w:rPr>
        <w:t>رادات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للبهوتي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3/160 . </w:t>
      </w:r>
      <w:r w:rsidRPr="00BC1E5A">
        <w:rPr>
          <w:rFonts w:cs="ATraditional Arabic" w:hint="eastAsia"/>
          <w:rtl/>
        </w:rPr>
        <w:t>و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الإنصاف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للمرداوي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9/183 .</w:t>
      </w:r>
    </w:p>
  </w:footnote>
  <w:footnote w:id="7">
    <w:p w:rsidR="006E63AC" w:rsidRDefault="006E63AC" w:rsidP="003C7B86">
      <w:pPr>
        <w:pStyle w:val="a6"/>
        <w:spacing w:line="276" w:lineRule="auto"/>
        <w:rPr>
          <w:rFonts w:cs="ATraditional Arabic"/>
          <w:rtl/>
        </w:rPr>
      </w:pPr>
      <w:r w:rsidRPr="00BC1E5A">
        <w:rPr>
          <w:rStyle w:val="a5"/>
          <w:rFonts w:cs="ATraditional Arabic"/>
          <w:sz w:val="20"/>
          <w:rtl/>
        </w:rPr>
        <w:t>(</w:t>
      </w:r>
      <w:r w:rsidRPr="00BC1E5A">
        <w:rPr>
          <w:rStyle w:val="a5"/>
          <w:rFonts w:cs="ATraditional Arabic"/>
          <w:sz w:val="20"/>
          <w:rtl/>
        </w:rPr>
        <w:footnoteRef/>
      </w:r>
      <w:r w:rsidRPr="00BC1E5A">
        <w:rPr>
          <w:rStyle w:val="a5"/>
          <w:rFonts w:cs="ATraditional Arabic"/>
          <w:sz w:val="20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بدائع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الصنائع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للكاساني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3/174 . </w:t>
      </w:r>
      <w:r w:rsidRPr="00BC1E5A">
        <w:rPr>
          <w:rFonts w:cs="ATraditional Arabic" w:hint="eastAsia"/>
          <w:rtl/>
        </w:rPr>
        <w:t>و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رد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المحتار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على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الدر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المختار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لابن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عابدين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3/431 .</w:t>
      </w:r>
    </w:p>
    <w:p w:rsidR="00E57D1A" w:rsidRPr="00E57D1A" w:rsidRDefault="00E57D1A" w:rsidP="003C7B86">
      <w:pPr>
        <w:pStyle w:val="a6"/>
        <w:spacing w:line="276" w:lineRule="auto"/>
        <w:rPr>
          <w:rFonts w:cs="ATraditional Arabic"/>
        </w:rPr>
      </w:pPr>
      <w:r>
        <w:rPr>
          <w:rFonts w:cs="ATraditional Arabic" w:hint="cs"/>
          <w:b/>
          <w:bCs/>
          <w:rtl/>
        </w:rPr>
        <w:t xml:space="preserve">تنبيه : </w:t>
      </w:r>
      <w:r>
        <w:rPr>
          <w:rFonts w:cs="ATraditional Arabic" w:hint="cs"/>
          <w:rtl/>
        </w:rPr>
        <w:t>لم أجد من نص على هذه المسألة عند المالكية ، إلا أنهم نصوا على أن المولي إذا انتهت مدة إيلائه ، وكان هناك ثمة مانع بالزوجة يمنع وطؤها كالنفاس ، فإنه لا يطالب من قبل الحاكم بالإيلاء حتى يزول ذلك العارض ؛ لأن الحاكم لا يأمر بما فيه معصية . انظر : التاج والإكليل ، للعبدري ، 5/420 .وحاشية الدسوقي ، للدسوقي ، 2/435 .</w:t>
      </w:r>
    </w:p>
  </w:footnote>
  <w:footnote w:id="8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sz w:val="20"/>
          <w:rtl/>
        </w:rPr>
        <w:t>(</w:t>
      </w:r>
      <w:r w:rsidRPr="00BC1E5A">
        <w:rPr>
          <w:rStyle w:val="a5"/>
          <w:rFonts w:cs="ATraditional Arabic"/>
          <w:sz w:val="20"/>
          <w:rtl/>
        </w:rPr>
        <w:footnoteRef/>
      </w:r>
      <w:r w:rsidRPr="00BC1E5A">
        <w:rPr>
          <w:rStyle w:val="a5"/>
          <w:rFonts w:cs="ATraditional Arabic"/>
          <w:sz w:val="20"/>
          <w:rtl/>
        </w:rPr>
        <w:t>)</w:t>
      </w:r>
      <w:r w:rsidRPr="00BC1E5A">
        <w:rPr>
          <w:rFonts w:cs="ATraditional Arabic"/>
          <w:rtl/>
          <w:lang w:bidi="fa-IR"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</w:t>
      </w:r>
      <w:r w:rsidRPr="00BC1E5A">
        <w:rPr>
          <w:rFonts w:cs="ATraditional Arabic" w:hint="eastAsia"/>
          <w:rtl/>
        </w:rPr>
        <w:t>كشاف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القناع</w:t>
      </w:r>
      <w:r w:rsidRPr="00BC1E5A">
        <w:rPr>
          <w:rFonts w:cs="ATraditional Arabic"/>
          <w:rtl/>
        </w:rPr>
        <w:t xml:space="preserve"> 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للبهوتي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1/199 . </w:t>
      </w:r>
      <w:r w:rsidRPr="00BC1E5A">
        <w:rPr>
          <w:rFonts w:cs="ATraditional Arabic" w:hint="eastAsia"/>
          <w:rtl/>
        </w:rPr>
        <w:t>و</w:t>
      </w:r>
      <w:r w:rsidRPr="00BC1E5A">
        <w:rPr>
          <w:rFonts w:cs="ATraditional Arabic"/>
          <w:szCs w:val="20"/>
          <w:rtl/>
        </w:rPr>
        <w:t xml:space="preserve"> </w:t>
      </w:r>
      <w:r w:rsidRPr="00BC1E5A">
        <w:rPr>
          <w:rFonts w:cs="ATraditional Arabic" w:hint="eastAsia"/>
          <w:rtl/>
        </w:rPr>
        <w:t>أسنى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المطالب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لزكريا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الأنصاري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3/347 .</w:t>
      </w:r>
    </w:p>
  </w:footnote>
  <w:footnote w:id="9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rtl/>
        </w:rPr>
        <w:t>(</w:t>
      </w:r>
      <w:r w:rsidRPr="00BC1E5A">
        <w:rPr>
          <w:rStyle w:val="a5"/>
          <w:rFonts w:cs="ATraditional Arabic"/>
          <w:rtl/>
        </w:rPr>
        <w:footnoteRef/>
      </w:r>
      <w:r w:rsidRPr="00BC1E5A">
        <w:rPr>
          <w:rStyle w:val="a5"/>
          <w:rFonts w:cs="ATraditional Arabic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المغني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لابن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قدامة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7/430 . </w:t>
      </w:r>
      <w:r w:rsidRPr="00BC1E5A">
        <w:rPr>
          <w:rFonts w:cs="ATraditional Arabic" w:hint="eastAsia"/>
          <w:rtl/>
        </w:rPr>
        <w:t>وحاشيتان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قل</w:t>
      </w:r>
      <w:r w:rsidR="001A104D">
        <w:rPr>
          <w:rFonts w:cs="ATraditional Arabic" w:hint="cs"/>
          <w:rtl/>
        </w:rPr>
        <w:t>ي</w:t>
      </w:r>
      <w:r w:rsidRPr="00BC1E5A">
        <w:rPr>
          <w:rFonts w:cs="ATraditional Arabic" w:hint="eastAsia"/>
          <w:rtl/>
        </w:rPr>
        <w:t>وبي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وعميرة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لقل</w:t>
      </w:r>
      <w:r w:rsidR="001A104D">
        <w:rPr>
          <w:rFonts w:cs="ATraditional Arabic" w:hint="cs"/>
          <w:rtl/>
        </w:rPr>
        <w:t>ي</w:t>
      </w:r>
      <w:r w:rsidRPr="00BC1E5A">
        <w:rPr>
          <w:rFonts w:cs="ATraditional Arabic" w:hint="eastAsia"/>
          <w:rtl/>
        </w:rPr>
        <w:t>وبي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وعميرة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4/13 .</w:t>
      </w:r>
    </w:p>
  </w:footnote>
  <w:footnote w:id="10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rtl/>
        </w:rPr>
        <w:t>(</w:t>
      </w:r>
      <w:r w:rsidRPr="00BC1E5A">
        <w:rPr>
          <w:rStyle w:val="a5"/>
          <w:rFonts w:cs="ATraditional Arabic"/>
          <w:rtl/>
        </w:rPr>
        <w:footnoteRef/>
      </w:r>
      <w:r w:rsidRPr="00BC1E5A">
        <w:rPr>
          <w:rStyle w:val="a5"/>
          <w:rFonts w:cs="ATraditional Arabic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الأم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للشافعي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5/292 . </w:t>
      </w:r>
      <w:r w:rsidRPr="00BC1E5A">
        <w:rPr>
          <w:rFonts w:cs="ATraditional Arabic" w:hint="eastAsia"/>
          <w:rtl/>
        </w:rPr>
        <w:t>و</w:t>
      </w:r>
      <w:r w:rsidRPr="00BC1E5A">
        <w:rPr>
          <w:rFonts w:cs="ATraditional Arabic"/>
          <w:szCs w:val="20"/>
          <w:rtl/>
        </w:rPr>
        <w:t xml:space="preserve"> </w:t>
      </w:r>
      <w:r w:rsidRPr="00BC1E5A">
        <w:rPr>
          <w:rFonts w:cs="ATraditional Arabic" w:hint="eastAsia"/>
          <w:rtl/>
        </w:rPr>
        <w:t>أسنى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المطالب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لزكريا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الأنصاري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3/347 . </w:t>
      </w:r>
      <w:r w:rsidRPr="00BC1E5A">
        <w:rPr>
          <w:rFonts w:cs="ATraditional Arabic" w:hint="eastAsia"/>
          <w:rtl/>
        </w:rPr>
        <w:t>و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حاشيتان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قل</w:t>
      </w:r>
      <w:r w:rsidR="001A104D">
        <w:rPr>
          <w:rFonts w:cs="ATraditional Arabic" w:hint="cs"/>
          <w:rtl/>
        </w:rPr>
        <w:t>ي</w:t>
      </w:r>
      <w:r w:rsidRPr="00BC1E5A">
        <w:rPr>
          <w:rFonts w:cs="ATraditional Arabic" w:hint="eastAsia"/>
          <w:rtl/>
        </w:rPr>
        <w:t>وبي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وعميرة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لقل</w:t>
      </w:r>
      <w:r w:rsidR="001A104D">
        <w:rPr>
          <w:rFonts w:cs="ATraditional Arabic" w:hint="cs"/>
          <w:rtl/>
        </w:rPr>
        <w:t>ي</w:t>
      </w:r>
      <w:r w:rsidRPr="00BC1E5A">
        <w:rPr>
          <w:rFonts w:cs="ATraditional Arabic" w:hint="eastAsia"/>
          <w:rtl/>
        </w:rPr>
        <w:t>وبي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وعميرة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4/13 .</w:t>
      </w:r>
    </w:p>
  </w:footnote>
  <w:footnote w:id="11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rtl/>
        </w:rPr>
        <w:t>(</w:t>
      </w:r>
      <w:r w:rsidRPr="00BC1E5A">
        <w:rPr>
          <w:rStyle w:val="a5"/>
          <w:rFonts w:cs="ATraditional Arabic"/>
          <w:rtl/>
        </w:rPr>
        <w:footnoteRef/>
      </w:r>
      <w:r w:rsidRPr="00BC1E5A">
        <w:rPr>
          <w:rStyle w:val="a5"/>
          <w:rFonts w:cs="ATraditional Arabic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المغني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لابن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قدامة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7/430 . </w:t>
      </w:r>
      <w:r w:rsidRPr="00BC1E5A">
        <w:rPr>
          <w:rFonts w:cs="ATraditional Arabic" w:hint="eastAsia"/>
          <w:rtl/>
        </w:rPr>
        <w:t>و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كشاف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القناع</w:t>
      </w:r>
      <w:r w:rsidRPr="00BC1E5A">
        <w:rPr>
          <w:rFonts w:cs="ATraditional Arabic"/>
          <w:rtl/>
        </w:rPr>
        <w:t xml:space="preserve"> 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للبهوتي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1/199 .</w:t>
      </w:r>
    </w:p>
  </w:footnote>
  <w:footnote w:id="12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rtl/>
        </w:rPr>
        <w:t>(</w:t>
      </w:r>
      <w:r w:rsidRPr="00BC1E5A">
        <w:rPr>
          <w:rStyle w:val="a5"/>
          <w:rFonts w:cs="ATraditional Arabic"/>
          <w:rtl/>
        </w:rPr>
        <w:footnoteRef/>
      </w:r>
      <w:r w:rsidRPr="00BC1E5A">
        <w:rPr>
          <w:rStyle w:val="a5"/>
          <w:rFonts w:cs="ATraditional Arabic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المنتقى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شرح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الموطأ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للباجي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4/35 . </w:t>
      </w:r>
      <w:r w:rsidRPr="00BC1E5A">
        <w:rPr>
          <w:rFonts w:cs="ATraditional Arabic" w:hint="eastAsia"/>
          <w:rtl/>
        </w:rPr>
        <w:t>وحاشية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الدسوقي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للدسوقي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 2/427 . </w:t>
      </w:r>
    </w:p>
  </w:footnote>
  <w:footnote w:id="13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rtl/>
        </w:rPr>
        <w:t>(</w:t>
      </w:r>
      <w:r w:rsidRPr="00BC1E5A">
        <w:rPr>
          <w:rStyle w:val="a5"/>
          <w:rFonts w:cs="ATraditional Arabic"/>
          <w:rtl/>
        </w:rPr>
        <w:footnoteRef/>
      </w:r>
      <w:r w:rsidRPr="00BC1E5A">
        <w:rPr>
          <w:rStyle w:val="a5"/>
          <w:rFonts w:cs="ATraditional Arabic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الإنصاف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للمرداوي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9/185 . </w:t>
      </w:r>
      <w:r w:rsidRPr="00BC1E5A">
        <w:rPr>
          <w:rFonts w:cs="ATraditional Arabic" w:hint="eastAsia"/>
          <w:rtl/>
        </w:rPr>
        <w:t>وكشاف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القناع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للبهوتي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5/364 . </w:t>
      </w:r>
      <w:r w:rsidRPr="00BC1E5A">
        <w:rPr>
          <w:rFonts w:cs="ATraditional Arabic" w:hint="eastAsia"/>
          <w:rtl/>
        </w:rPr>
        <w:t>ومطالب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أولي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النهى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للرحيباني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5/502 . </w:t>
      </w:r>
    </w:p>
  </w:footnote>
  <w:footnote w:id="14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rtl/>
        </w:rPr>
        <w:t>(</w:t>
      </w:r>
      <w:r w:rsidRPr="00BC1E5A">
        <w:rPr>
          <w:rStyle w:val="a5"/>
          <w:rFonts w:cs="ATraditional Arabic"/>
          <w:rtl/>
        </w:rPr>
        <w:footnoteRef/>
      </w:r>
      <w:r w:rsidRPr="00BC1E5A">
        <w:rPr>
          <w:rStyle w:val="a5"/>
          <w:rFonts w:cs="ATraditional Arabic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المبسوط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للسرخسي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6/19 . </w:t>
      </w:r>
      <w:r w:rsidRPr="00BC1E5A">
        <w:rPr>
          <w:rFonts w:cs="ATraditional Arabic" w:hint="eastAsia"/>
          <w:rtl/>
        </w:rPr>
        <w:t>وفتح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القدير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للكمال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بن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الهمام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4/159 .</w:t>
      </w:r>
    </w:p>
  </w:footnote>
  <w:footnote w:id="15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rtl/>
        </w:rPr>
        <w:t>(</w:t>
      </w:r>
      <w:r w:rsidRPr="00BC1E5A">
        <w:rPr>
          <w:rStyle w:val="a5"/>
          <w:rFonts w:cs="ATraditional Arabic"/>
          <w:rtl/>
        </w:rPr>
        <w:footnoteRef/>
      </w:r>
      <w:r w:rsidRPr="00BC1E5A">
        <w:rPr>
          <w:rStyle w:val="a5"/>
          <w:rFonts w:cs="ATraditional Arabic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المبسوط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للسرخسي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7/31 . </w:t>
      </w:r>
      <w:r w:rsidRPr="00BC1E5A">
        <w:rPr>
          <w:rFonts w:cs="ATraditional Arabic" w:hint="eastAsia"/>
          <w:rtl/>
        </w:rPr>
        <w:t>وبدائع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الصنائع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للكاساني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3/171 .</w:t>
      </w:r>
    </w:p>
  </w:footnote>
  <w:footnote w:id="16">
    <w:p w:rsidR="00801102" w:rsidRPr="00BC1E5A" w:rsidRDefault="00801102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rtl/>
        </w:rPr>
        <w:t>(</w:t>
      </w:r>
      <w:r w:rsidRPr="00BC1E5A">
        <w:rPr>
          <w:rStyle w:val="a5"/>
          <w:rFonts w:cs="ATraditional Arabic"/>
          <w:rtl/>
        </w:rPr>
        <w:footnoteRef/>
      </w:r>
      <w:r w:rsidRPr="00BC1E5A">
        <w:rPr>
          <w:rStyle w:val="a5"/>
          <w:rFonts w:cs="ATraditional Arabic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المغني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لابن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قدامة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7/438 . </w:t>
      </w:r>
      <w:r w:rsidRPr="00BC1E5A">
        <w:rPr>
          <w:rFonts w:cs="ATraditional Arabic" w:hint="eastAsia"/>
          <w:rtl/>
        </w:rPr>
        <w:t>والإنصاف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للمرداوي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9/185 .</w:t>
      </w:r>
    </w:p>
  </w:footnote>
  <w:footnote w:id="17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rtl/>
        </w:rPr>
        <w:t>(</w:t>
      </w:r>
      <w:r w:rsidRPr="00BC1E5A">
        <w:rPr>
          <w:rStyle w:val="a5"/>
          <w:rFonts w:cs="ATraditional Arabic"/>
          <w:rtl/>
        </w:rPr>
        <w:footnoteRef/>
      </w:r>
      <w:r w:rsidRPr="00BC1E5A">
        <w:rPr>
          <w:rStyle w:val="a5"/>
          <w:rFonts w:cs="ATraditional Arabic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الأم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للشافعي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5/289 . </w:t>
      </w:r>
      <w:r w:rsidRPr="00BC1E5A">
        <w:rPr>
          <w:rFonts w:cs="ATraditional Arabic" w:hint="eastAsia"/>
          <w:rtl/>
        </w:rPr>
        <w:t>وأسنى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المطالب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لزكريا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الأنصاري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3/347 . </w:t>
      </w:r>
    </w:p>
  </w:footnote>
  <w:footnote w:id="18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rtl/>
        </w:rPr>
        <w:t>(</w:t>
      </w:r>
      <w:r w:rsidRPr="00BC1E5A">
        <w:rPr>
          <w:rStyle w:val="a5"/>
          <w:rFonts w:cs="ATraditional Arabic"/>
          <w:rtl/>
        </w:rPr>
        <w:footnoteRef/>
      </w:r>
      <w:r w:rsidRPr="00BC1E5A">
        <w:rPr>
          <w:rStyle w:val="a5"/>
          <w:rFonts w:cs="ATraditional Arabic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المبسوط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للسرخسي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6/19 . </w:t>
      </w:r>
      <w:r w:rsidRPr="00BC1E5A">
        <w:rPr>
          <w:rFonts w:cs="ATraditional Arabic" w:hint="eastAsia"/>
          <w:rtl/>
        </w:rPr>
        <w:t>والإنصاف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للمرداوي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9/153 .</w:t>
      </w:r>
    </w:p>
  </w:footnote>
  <w:footnote w:id="19">
    <w:p w:rsidR="006E63AC" w:rsidRPr="00BC1E5A" w:rsidRDefault="006E63AC" w:rsidP="003C7B86">
      <w:pPr>
        <w:pStyle w:val="a6"/>
        <w:spacing w:line="276" w:lineRule="auto"/>
        <w:rPr>
          <w:rFonts w:cs="ATraditional Arabic"/>
        </w:rPr>
      </w:pPr>
      <w:r w:rsidRPr="00BC1E5A">
        <w:rPr>
          <w:rStyle w:val="a5"/>
          <w:rFonts w:cs="ATraditional Arabic"/>
          <w:rtl/>
        </w:rPr>
        <w:t>(</w:t>
      </w:r>
      <w:r w:rsidRPr="00BC1E5A">
        <w:rPr>
          <w:rStyle w:val="a5"/>
          <w:rFonts w:cs="ATraditional Arabic"/>
          <w:rtl/>
        </w:rPr>
        <w:footnoteRef/>
      </w:r>
      <w:r w:rsidRPr="00BC1E5A">
        <w:rPr>
          <w:rStyle w:val="a5"/>
          <w:rFonts w:cs="ATraditional Arabic"/>
          <w:rtl/>
        </w:rPr>
        <w:t>)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انظر</w:t>
      </w:r>
      <w:r w:rsidRPr="00BC1E5A">
        <w:rPr>
          <w:rFonts w:cs="ATraditional Arabic"/>
          <w:rtl/>
        </w:rPr>
        <w:t xml:space="preserve"> : </w:t>
      </w:r>
      <w:r w:rsidRPr="00BC1E5A">
        <w:rPr>
          <w:rFonts w:cs="ATraditional Arabic" w:hint="eastAsia"/>
          <w:rtl/>
        </w:rPr>
        <w:t>الأم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للشافعي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5/289 . </w:t>
      </w:r>
      <w:r w:rsidRPr="00BC1E5A">
        <w:rPr>
          <w:rFonts w:cs="ATraditional Arabic" w:hint="eastAsia"/>
          <w:rtl/>
        </w:rPr>
        <w:t>وتحفة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المحتاج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للهيتمي</w:t>
      </w:r>
      <w:r w:rsidRPr="00BC1E5A">
        <w:rPr>
          <w:rFonts w:cs="ATraditional Arabic"/>
          <w:rtl/>
        </w:rPr>
        <w:t xml:space="preserve"> </w:t>
      </w:r>
      <w:r w:rsidRPr="00BC1E5A">
        <w:rPr>
          <w:rFonts w:cs="ATraditional Arabic" w:hint="eastAsia"/>
          <w:rtl/>
        </w:rPr>
        <w:t>،</w:t>
      </w:r>
      <w:r w:rsidRPr="00BC1E5A">
        <w:rPr>
          <w:rFonts w:cs="ATraditional Arabic"/>
          <w:rtl/>
        </w:rPr>
        <w:t xml:space="preserve"> 8/170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3AC" w:rsidRPr="0001256F" w:rsidRDefault="00123B00" w:rsidP="0001256F">
    <w:pPr>
      <w:pStyle w:val="a7"/>
      <w:jc w:val="left"/>
      <w:rPr>
        <w:rFonts w:cs="DecoType Naskh Variants"/>
      </w:rPr>
    </w:pPr>
    <w:r w:rsidRPr="00123B00">
      <w:rPr>
        <w:noProof/>
        <w:lang w:eastAsia="en-US"/>
      </w:rPr>
      <w:pict>
        <v:line id="_x0000_s2049" style="position:absolute;left:0;text-align:left;flip:x;z-index:1" from="-.9pt,32.05pt" to="439.1pt,32.05pt" o:allowincell="f" strokeweight="4pt">
          <v:stroke linestyle="thickThin"/>
          <w10:wrap anchorx="page"/>
        </v:line>
      </w:pict>
    </w:r>
    <w:r w:rsidR="006E63AC" w:rsidRPr="0001256F">
      <w:rPr>
        <w:rFonts w:cs="DecoType Naskh Variants"/>
        <w:sz w:val="36"/>
        <w:rtl/>
      </w:rPr>
      <w:t>أحكام الاستئناف في فقه الأسرة</w:t>
    </w:r>
    <w:r w:rsidR="006E63AC" w:rsidRPr="0001256F">
      <w:rPr>
        <w:rFonts w:cs="DecoType Naskh Variants"/>
      </w:rPr>
      <w:t xml:space="preserve"> </w:t>
    </w:r>
    <w:r w:rsidR="006E63AC">
      <w:rPr>
        <w:rFonts w:cs="DecoType Naskh Variants"/>
        <w:rtl/>
      </w:rPr>
      <w:tab/>
      <w:t xml:space="preserve">                                                                    الفصل الثاني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43CF0"/>
    <w:multiLevelType w:val="hybridMultilevel"/>
    <w:tmpl w:val="1B480BF6"/>
    <w:lvl w:ilvl="0" w:tplc="0409000F">
      <w:start w:val="1"/>
      <w:numFmt w:val="decimal"/>
      <w:lvlText w:val="%1."/>
      <w:lvlJc w:val="left"/>
      <w:pPr>
        <w:ind w:left="81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>
    <w:nsid w:val="64A60B30"/>
    <w:multiLevelType w:val="hybridMultilevel"/>
    <w:tmpl w:val="B78E5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E1A0131"/>
    <w:multiLevelType w:val="hybridMultilevel"/>
    <w:tmpl w:val="AA3402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5778B7"/>
    <w:multiLevelType w:val="hybridMultilevel"/>
    <w:tmpl w:val="1B480BF6"/>
    <w:lvl w:ilvl="0" w:tplc="0409000F">
      <w:start w:val="1"/>
      <w:numFmt w:val="decimal"/>
      <w:lvlText w:val="%1."/>
      <w:lvlJc w:val="left"/>
      <w:pPr>
        <w:ind w:left="81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1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32770"/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256F"/>
    <w:rsid w:val="00012250"/>
    <w:rsid w:val="0001256F"/>
    <w:rsid w:val="00054397"/>
    <w:rsid w:val="000C38CE"/>
    <w:rsid w:val="000C427B"/>
    <w:rsid w:val="000C50AA"/>
    <w:rsid w:val="000F3E87"/>
    <w:rsid w:val="00122FA6"/>
    <w:rsid w:val="00123B00"/>
    <w:rsid w:val="001411DF"/>
    <w:rsid w:val="00167D3A"/>
    <w:rsid w:val="001A104D"/>
    <w:rsid w:val="001C4272"/>
    <w:rsid w:val="001C4757"/>
    <w:rsid w:val="001F5E27"/>
    <w:rsid w:val="001F6F01"/>
    <w:rsid w:val="002000DD"/>
    <w:rsid w:val="00212A1B"/>
    <w:rsid w:val="00217697"/>
    <w:rsid w:val="0022363C"/>
    <w:rsid w:val="00236429"/>
    <w:rsid w:val="00242A51"/>
    <w:rsid w:val="00245DFA"/>
    <w:rsid w:val="00257CF3"/>
    <w:rsid w:val="0026275B"/>
    <w:rsid w:val="002A577C"/>
    <w:rsid w:val="002B40A5"/>
    <w:rsid w:val="002C0898"/>
    <w:rsid w:val="002E0FCD"/>
    <w:rsid w:val="00306774"/>
    <w:rsid w:val="00310BFB"/>
    <w:rsid w:val="00313103"/>
    <w:rsid w:val="00320DEA"/>
    <w:rsid w:val="00326CF5"/>
    <w:rsid w:val="00342A8D"/>
    <w:rsid w:val="00354168"/>
    <w:rsid w:val="003875F7"/>
    <w:rsid w:val="00392B48"/>
    <w:rsid w:val="003948DB"/>
    <w:rsid w:val="003C0AB2"/>
    <w:rsid w:val="003C7B86"/>
    <w:rsid w:val="003D4A54"/>
    <w:rsid w:val="00413B04"/>
    <w:rsid w:val="0041459A"/>
    <w:rsid w:val="00431D6F"/>
    <w:rsid w:val="0043389A"/>
    <w:rsid w:val="0044589A"/>
    <w:rsid w:val="00482857"/>
    <w:rsid w:val="004A3839"/>
    <w:rsid w:val="004D6419"/>
    <w:rsid w:val="004E1451"/>
    <w:rsid w:val="004E4015"/>
    <w:rsid w:val="004E67D0"/>
    <w:rsid w:val="004F0274"/>
    <w:rsid w:val="004F23C1"/>
    <w:rsid w:val="00513407"/>
    <w:rsid w:val="00537D9F"/>
    <w:rsid w:val="00553E46"/>
    <w:rsid w:val="00567BFE"/>
    <w:rsid w:val="005A1CC0"/>
    <w:rsid w:val="005D7813"/>
    <w:rsid w:val="0067546F"/>
    <w:rsid w:val="00693856"/>
    <w:rsid w:val="006A6C3E"/>
    <w:rsid w:val="006E219F"/>
    <w:rsid w:val="006E63AC"/>
    <w:rsid w:val="006E7B21"/>
    <w:rsid w:val="00775D86"/>
    <w:rsid w:val="007D5650"/>
    <w:rsid w:val="00801102"/>
    <w:rsid w:val="00824326"/>
    <w:rsid w:val="00826FEA"/>
    <w:rsid w:val="00853668"/>
    <w:rsid w:val="008858C6"/>
    <w:rsid w:val="008C7019"/>
    <w:rsid w:val="008D58F2"/>
    <w:rsid w:val="008E5891"/>
    <w:rsid w:val="008F215E"/>
    <w:rsid w:val="008F7497"/>
    <w:rsid w:val="00902B87"/>
    <w:rsid w:val="00930A02"/>
    <w:rsid w:val="009427E2"/>
    <w:rsid w:val="009444C1"/>
    <w:rsid w:val="00945906"/>
    <w:rsid w:val="0094686D"/>
    <w:rsid w:val="0095260D"/>
    <w:rsid w:val="009537AE"/>
    <w:rsid w:val="009711F3"/>
    <w:rsid w:val="009841BB"/>
    <w:rsid w:val="009A6B28"/>
    <w:rsid w:val="009B5D22"/>
    <w:rsid w:val="009E69A4"/>
    <w:rsid w:val="00A00810"/>
    <w:rsid w:val="00A14575"/>
    <w:rsid w:val="00A26D2B"/>
    <w:rsid w:val="00A57FB0"/>
    <w:rsid w:val="00A676DE"/>
    <w:rsid w:val="00A72CEF"/>
    <w:rsid w:val="00A97446"/>
    <w:rsid w:val="00AA125D"/>
    <w:rsid w:val="00AB3010"/>
    <w:rsid w:val="00AB3021"/>
    <w:rsid w:val="00AB576A"/>
    <w:rsid w:val="00AD1BCC"/>
    <w:rsid w:val="00AE597B"/>
    <w:rsid w:val="00AF195D"/>
    <w:rsid w:val="00AF33CE"/>
    <w:rsid w:val="00B10928"/>
    <w:rsid w:val="00B36F3A"/>
    <w:rsid w:val="00B407E9"/>
    <w:rsid w:val="00B469C3"/>
    <w:rsid w:val="00B76586"/>
    <w:rsid w:val="00B82F83"/>
    <w:rsid w:val="00BC1E5A"/>
    <w:rsid w:val="00BC3783"/>
    <w:rsid w:val="00BE763C"/>
    <w:rsid w:val="00C013C1"/>
    <w:rsid w:val="00C676FF"/>
    <w:rsid w:val="00C82B2A"/>
    <w:rsid w:val="00C847FB"/>
    <w:rsid w:val="00C92965"/>
    <w:rsid w:val="00C95470"/>
    <w:rsid w:val="00CA2852"/>
    <w:rsid w:val="00CE042D"/>
    <w:rsid w:val="00CF3605"/>
    <w:rsid w:val="00D16248"/>
    <w:rsid w:val="00D16D9C"/>
    <w:rsid w:val="00D40805"/>
    <w:rsid w:val="00D45513"/>
    <w:rsid w:val="00DA4425"/>
    <w:rsid w:val="00DD3A48"/>
    <w:rsid w:val="00E03EF4"/>
    <w:rsid w:val="00E22BC4"/>
    <w:rsid w:val="00E24CA9"/>
    <w:rsid w:val="00E411FF"/>
    <w:rsid w:val="00E57D1A"/>
    <w:rsid w:val="00E73B22"/>
    <w:rsid w:val="00E74E5A"/>
    <w:rsid w:val="00E92583"/>
    <w:rsid w:val="00EA0658"/>
    <w:rsid w:val="00ED3E49"/>
    <w:rsid w:val="00EE7D24"/>
    <w:rsid w:val="00F1485A"/>
    <w:rsid w:val="00F3632E"/>
    <w:rsid w:val="00F53364"/>
    <w:rsid w:val="00F615E0"/>
    <w:rsid w:val="00F65B04"/>
    <w:rsid w:val="00F723AE"/>
    <w:rsid w:val="00F82005"/>
    <w:rsid w:val="00F90514"/>
    <w:rsid w:val="00FC0DBB"/>
    <w:rsid w:val="00FE52B5"/>
    <w:rsid w:val="00FF6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iPriority="0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67BFE"/>
    <w:pPr>
      <w:bidi/>
      <w:spacing w:after="200" w:line="276" w:lineRule="auto"/>
    </w:pPr>
    <w:rPr>
      <w:rFonts w:ascii="Calibri" w:hAnsi="Calibri" w:cs="Arial"/>
      <w:sz w:val="22"/>
      <w:szCs w:val="22"/>
    </w:rPr>
  </w:style>
  <w:style w:type="paragraph" w:styleId="1">
    <w:name w:val="heading 1"/>
    <w:basedOn w:val="a"/>
    <w:next w:val="a"/>
    <w:link w:val="1Char"/>
    <w:autoRedefine/>
    <w:uiPriority w:val="99"/>
    <w:qFormat/>
    <w:rsid w:val="002000DD"/>
    <w:pPr>
      <w:keepNext/>
      <w:spacing w:before="240" w:after="60" w:line="240" w:lineRule="auto"/>
      <w:ind w:firstLine="454"/>
      <w:jc w:val="lowKashida"/>
      <w:outlineLvl w:val="0"/>
    </w:pPr>
    <w:rPr>
      <w:rFonts w:ascii="Arial" w:hAnsi="Arial"/>
      <w:b/>
      <w:bCs/>
      <w:spacing w:val="2"/>
      <w:kern w:val="32"/>
      <w:position w:val="2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autoRedefine/>
    <w:uiPriority w:val="99"/>
    <w:qFormat/>
    <w:rsid w:val="002000DD"/>
    <w:pPr>
      <w:keepNext/>
      <w:spacing w:before="240" w:after="60" w:line="240" w:lineRule="auto"/>
      <w:ind w:firstLine="454"/>
      <w:jc w:val="lowKashida"/>
      <w:outlineLvl w:val="1"/>
    </w:pPr>
    <w:rPr>
      <w:rFonts w:ascii="Arial" w:hAnsi="Arial"/>
      <w:b/>
      <w:bCs/>
      <w:i/>
      <w:spacing w:val="2"/>
      <w:kern w:val="24"/>
      <w:position w:val="2"/>
      <w:sz w:val="28"/>
      <w:szCs w:val="28"/>
      <w:lang w:eastAsia="ar-SA"/>
    </w:rPr>
  </w:style>
  <w:style w:type="paragraph" w:styleId="3">
    <w:name w:val="heading 3"/>
    <w:basedOn w:val="a"/>
    <w:next w:val="a"/>
    <w:link w:val="3Char"/>
    <w:autoRedefine/>
    <w:uiPriority w:val="99"/>
    <w:qFormat/>
    <w:rsid w:val="002000DD"/>
    <w:pPr>
      <w:keepNext/>
      <w:spacing w:before="240" w:after="60" w:line="240" w:lineRule="auto"/>
      <w:ind w:firstLine="454"/>
      <w:jc w:val="lowKashida"/>
      <w:outlineLvl w:val="2"/>
    </w:pPr>
    <w:rPr>
      <w:rFonts w:ascii="Arial" w:hAnsi="Arial"/>
      <w:b/>
      <w:bCs/>
      <w:spacing w:val="2"/>
      <w:kern w:val="24"/>
      <w:position w:val="2"/>
      <w:sz w:val="26"/>
      <w:szCs w:val="26"/>
      <w:lang w:eastAsia="ar-SA"/>
    </w:rPr>
  </w:style>
  <w:style w:type="paragraph" w:styleId="4">
    <w:name w:val="heading 4"/>
    <w:basedOn w:val="a"/>
    <w:next w:val="a"/>
    <w:link w:val="4Char"/>
    <w:autoRedefine/>
    <w:uiPriority w:val="99"/>
    <w:qFormat/>
    <w:rsid w:val="002000DD"/>
    <w:pPr>
      <w:widowControl w:val="0"/>
      <w:spacing w:line="240" w:lineRule="atLeast"/>
      <w:ind w:left="284"/>
      <w:jc w:val="lowKashida"/>
      <w:outlineLvl w:val="3"/>
    </w:pPr>
    <w:rPr>
      <w:rFonts w:ascii="Tahoma" w:hAnsi="Tahoma" w:cs="Farsi Simple Bold"/>
      <w:bCs/>
      <w:shadow/>
      <w:noProof/>
      <w:spacing w:val="2"/>
      <w:kern w:val="24"/>
      <w:position w:val="2"/>
      <w:sz w:val="26"/>
      <w:szCs w:val="36"/>
      <w:lang w:eastAsia="ar-SA"/>
    </w:rPr>
  </w:style>
  <w:style w:type="paragraph" w:styleId="5">
    <w:name w:val="heading 5"/>
    <w:basedOn w:val="a"/>
    <w:next w:val="a"/>
    <w:link w:val="5Char"/>
    <w:autoRedefine/>
    <w:uiPriority w:val="99"/>
    <w:qFormat/>
    <w:rsid w:val="002000DD"/>
    <w:pPr>
      <w:widowControl w:val="0"/>
      <w:spacing w:line="240" w:lineRule="atLeast"/>
      <w:ind w:left="340"/>
      <w:jc w:val="lowKashida"/>
      <w:outlineLvl w:val="4"/>
    </w:pPr>
    <w:rPr>
      <w:rFonts w:ascii="Tahoma" w:hAnsi="Tahoma" w:cs="Diwani Letter"/>
      <w:bCs/>
      <w:shadow/>
      <w:noProof/>
      <w:spacing w:val="2"/>
      <w:kern w:val="24"/>
      <w:position w:val="2"/>
      <w:sz w:val="32"/>
      <w:szCs w:val="36"/>
      <w:lang w:eastAsia="ar-SA"/>
    </w:rPr>
  </w:style>
  <w:style w:type="paragraph" w:styleId="6">
    <w:name w:val="heading 6"/>
    <w:basedOn w:val="a"/>
    <w:next w:val="a"/>
    <w:link w:val="6Char"/>
    <w:autoRedefine/>
    <w:uiPriority w:val="99"/>
    <w:qFormat/>
    <w:rsid w:val="002000DD"/>
    <w:pPr>
      <w:widowControl w:val="0"/>
      <w:spacing w:line="240" w:lineRule="atLeast"/>
      <w:ind w:left="397"/>
      <w:jc w:val="lowKashida"/>
      <w:outlineLvl w:val="5"/>
    </w:pPr>
    <w:rPr>
      <w:rFonts w:ascii="Tahoma" w:hAnsi="Tahoma" w:cs="DecoType Naskh Variants"/>
      <w:shadow/>
      <w:noProof/>
      <w:spacing w:val="2"/>
      <w:kern w:val="24"/>
      <w:position w:val="2"/>
      <w:sz w:val="32"/>
      <w:szCs w:val="32"/>
      <w:lang w:eastAsia="ar-SA"/>
    </w:rPr>
  </w:style>
  <w:style w:type="paragraph" w:styleId="7">
    <w:name w:val="heading 7"/>
    <w:basedOn w:val="a"/>
    <w:next w:val="a"/>
    <w:link w:val="7Char"/>
    <w:autoRedefine/>
    <w:uiPriority w:val="99"/>
    <w:qFormat/>
    <w:rsid w:val="002000DD"/>
    <w:pPr>
      <w:widowControl w:val="0"/>
      <w:spacing w:line="240" w:lineRule="atLeast"/>
      <w:ind w:left="284" w:right="454"/>
      <w:jc w:val="both"/>
      <w:outlineLvl w:val="6"/>
    </w:pPr>
    <w:rPr>
      <w:rFonts w:ascii="Tahoma" w:hAnsi="Tahoma" w:cs="DecoType Thuluth"/>
      <w:bCs/>
      <w:shadow/>
      <w:noProof/>
      <w:spacing w:val="2"/>
      <w:kern w:val="24"/>
      <w:position w:val="2"/>
      <w:sz w:val="32"/>
      <w:szCs w:val="36"/>
      <w:lang w:eastAsia="ar-SA"/>
    </w:rPr>
  </w:style>
  <w:style w:type="paragraph" w:styleId="8">
    <w:name w:val="heading 8"/>
    <w:basedOn w:val="a"/>
    <w:next w:val="a"/>
    <w:link w:val="8Char"/>
    <w:autoRedefine/>
    <w:uiPriority w:val="99"/>
    <w:qFormat/>
    <w:rsid w:val="002000DD"/>
    <w:pPr>
      <w:widowControl w:val="0"/>
      <w:spacing w:line="240" w:lineRule="atLeast"/>
      <w:ind w:right="454"/>
      <w:jc w:val="both"/>
      <w:outlineLvl w:val="7"/>
    </w:pPr>
    <w:rPr>
      <w:rFonts w:ascii="Arial" w:hAnsi="Arial" w:cs="PT Simple Bold Ruled"/>
      <w:i/>
      <w:shadow/>
      <w:noProof/>
      <w:spacing w:val="2"/>
      <w:kern w:val="24"/>
      <w:position w:val="2"/>
      <w:sz w:val="32"/>
      <w:szCs w:val="36"/>
      <w:lang w:eastAsia="ar-SA"/>
    </w:rPr>
  </w:style>
  <w:style w:type="paragraph" w:styleId="9">
    <w:name w:val="heading 9"/>
    <w:basedOn w:val="a"/>
    <w:next w:val="a"/>
    <w:link w:val="9Char"/>
    <w:autoRedefine/>
    <w:uiPriority w:val="99"/>
    <w:qFormat/>
    <w:rsid w:val="002000DD"/>
    <w:pPr>
      <w:widowControl w:val="0"/>
      <w:spacing w:line="240" w:lineRule="atLeast"/>
      <w:jc w:val="both"/>
      <w:outlineLvl w:val="8"/>
    </w:pPr>
    <w:rPr>
      <w:rFonts w:ascii="Arial" w:hAnsi="Arial" w:cs="PT Bold Heading"/>
      <w:b/>
      <w:i/>
      <w:shadow/>
      <w:noProof/>
      <w:spacing w:val="2"/>
      <w:kern w:val="24"/>
      <w:position w:val="2"/>
      <w:sz w:val="18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9"/>
    <w:locked/>
    <w:rsid w:val="00ED3E4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9"/>
    <w:semiHidden/>
    <w:locked/>
    <w:rsid w:val="00ED3E4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9"/>
    <w:semiHidden/>
    <w:locked/>
    <w:rsid w:val="00ED3E49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9"/>
    <w:semiHidden/>
    <w:locked/>
    <w:rsid w:val="00ED3E49"/>
    <w:rPr>
      <w:rFonts w:ascii="Calibri" w:hAnsi="Calibri" w:cs="Arial"/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9"/>
    <w:semiHidden/>
    <w:locked/>
    <w:rsid w:val="00ED3E49"/>
    <w:rPr>
      <w:rFonts w:ascii="Calibri" w:hAnsi="Calibri" w:cs="Arial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uiPriority w:val="99"/>
    <w:semiHidden/>
    <w:locked/>
    <w:rsid w:val="00ED3E49"/>
    <w:rPr>
      <w:rFonts w:ascii="Calibri" w:hAnsi="Calibri" w:cs="Arial"/>
      <w:b/>
      <w:bCs/>
    </w:rPr>
  </w:style>
  <w:style w:type="character" w:customStyle="1" w:styleId="7Char">
    <w:name w:val="عنوان 7 Char"/>
    <w:basedOn w:val="a0"/>
    <w:link w:val="7"/>
    <w:uiPriority w:val="99"/>
    <w:semiHidden/>
    <w:locked/>
    <w:rsid w:val="00ED3E49"/>
    <w:rPr>
      <w:rFonts w:ascii="Calibri" w:hAnsi="Calibri" w:cs="Arial"/>
      <w:sz w:val="24"/>
      <w:szCs w:val="24"/>
    </w:rPr>
  </w:style>
  <w:style w:type="character" w:customStyle="1" w:styleId="8Char">
    <w:name w:val="عنوان 8 Char"/>
    <w:basedOn w:val="a0"/>
    <w:link w:val="8"/>
    <w:uiPriority w:val="99"/>
    <w:semiHidden/>
    <w:locked/>
    <w:rsid w:val="00ED3E49"/>
    <w:rPr>
      <w:rFonts w:ascii="Calibri" w:hAnsi="Calibri" w:cs="Arial"/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9"/>
    <w:semiHidden/>
    <w:locked/>
    <w:rsid w:val="00ED3E49"/>
    <w:rPr>
      <w:rFonts w:ascii="Cambria" w:hAnsi="Cambria" w:cs="Times New Roman"/>
    </w:rPr>
  </w:style>
  <w:style w:type="paragraph" w:customStyle="1" w:styleId="a3">
    <w:name w:val="عنوان رئيسي"/>
    <w:basedOn w:val="a"/>
    <w:next w:val="a"/>
    <w:uiPriority w:val="99"/>
    <w:rsid w:val="002000DD"/>
    <w:pPr>
      <w:spacing w:after="360" w:line="240" w:lineRule="auto"/>
      <w:ind w:left="1134" w:right="1134" w:firstLine="284"/>
      <w:jc w:val="center"/>
    </w:pPr>
    <w:rPr>
      <w:rFonts w:ascii="Tahoma" w:hAnsi="Tahoma" w:cs="SKR HEAD1"/>
      <w:b/>
      <w:bCs/>
      <w:spacing w:val="2"/>
      <w:kern w:val="24"/>
      <w:position w:val="2"/>
      <w:sz w:val="24"/>
      <w:szCs w:val="40"/>
      <w:lang w:eastAsia="ar-SA"/>
    </w:rPr>
  </w:style>
  <w:style w:type="paragraph" w:customStyle="1" w:styleId="a4">
    <w:name w:val="عنوان_زخرفي"/>
    <w:basedOn w:val="a"/>
    <w:uiPriority w:val="99"/>
    <w:rsid w:val="002000DD"/>
    <w:pPr>
      <w:spacing w:line="240" w:lineRule="auto"/>
      <w:jc w:val="center"/>
    </w:pPr>
    <w:rPr>
      <w:rFonts w:ascii="Tahoma" w:hAnsi="Tahoma" w:cs="CTraditional Arabic"/>
      <w:spacing w:val="2"/>
      <w:kern w:val="24"/>
      <w:position w:val="2"/>
      <w:sz w:val="24"/>
      <w:szCs w:val="300"/>
      <w:lang w:eastAsia="ar-SA"/>
    </w:rPr>
  </w:style>
  <w:style w:type="character" w:styleId="a5">
    <w:name w:val="footnote reference"/>
    <w:basedOn w:val="a0"/>
    <w:semiHidden/>
    <w:rsid w:val="00F615E0"/>
    <w:rPr>
      <w:rFonts w:cs="Traditional Arabic"/>
      <w:position w:val="10"/>
      <w:sz w:val="28"/>
      <w:szCs w:val="28"/>
      <w:vertAlign w:val="baseline"/>
    </w:rPr>
  </w:style>
  <w:style w:type="paragraph" w:styleId="a6">
    <w:name w:val="footnote text"/>
    <w:basedOn w:val="a"/>
    <w:link w:val="Char"/>
    <w:autoRedefine/>
    <w:rsid w:val="00F615E0"/>
    <w:pPr>
      <w:spacing w:after="0" w:line="240" w:lineRule="auto"/>
      <w:jc w:val="both"/>
    </w:pPr>
    <w:rPr>
      <w:rFonts w:cs="Traditional Arabic"/>
      <w:position w:val="10"/>
      <w:sz w:val="20"/>
      <w:szCs w:val="28"/>
    </w:rPr>
  </w:style>
  <w:style w:type="character" w:customStyle="1" w:styleId="Char">
    <w:name w:val="نص حاشية سفلية Char"/>
    <w:basedOn w:val="a0"/>
    <w:link w:val="a6"/>
    <w:semiHidden/>
    <w:locked/>
    <w:rsid w:val="00ED3E49"/>
    <w:rPr>
      <w:rFonts w:ascii="Calibri" w:hAnsi="Calibri" w:cs="Arial"/>
      <w:sz w:val="20"/>
      <w:szCs w:val="20"/>
    </w:rPr>
  </w:style>
  <w:style w:type="paragraph" w:styleId="a7">
    <w:name w:val="header"/>
    <w:basedOn w:val="a"/>
    <w:link w:val="Char0"/>
    <w:uiPriority w:val="99"/>
    <w:rsid w:val="0001256F"/>
    <w:pPr>
      <w:tabs>
        <w:tab w:val="center" w:pos="4153"/>
        <w:tab w:val="right" w:pos="8306"/>
      </w:tabs>
      <w:spacing w:after="0" w:line="240" w:lineRule="auto"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character" w:customStyle="1" w:styleId="Char0">
    <w:name w:val="رأس صفحة Char"/>
    <w:basedOn w:val="a0"/>
    <w:link w:val="a7"/>
    <w:uiPriority w:val="99"/>
    <w:locked/>
    <w:rsid w:val="0001256F"/>
    <w:rPr>
      <w:rFonts w:ascii="Tahoma" w:hAnsi="Tahoma" w:cs="ATraditional Arabic"/>
      <w:spacing w:val="2"/>
      <w:kern w:val="24"/>
      <w:position w:val="2"/>
      <w:sz w:val="36"/>
      <w:szCs w:val="36"/>
      <w:lang w:eastAsia="ar-SA" w:bidi="ar-SA"/>
    </w:rPr>
  </w:style>
  <w:style w:type="paragraph" w:styleId="a8">
    <w:name w:val="footer"/>
    <w:basedOn w:val="a"/>
    <w:link w:val="Char1"/>
    <w:uiPriority w:val="99"/>
    <w:rsid w:val="0001256F"/>
    <w:pPr>
      <w:tabs>
        <w:tab w:val="center" w:pos="4153"/>
        <w:tab w:val="right" w:pos="8306"/>
      </w:tabs>
      <w:spacing w:after="0" w:line="240" w:lineRule="auto"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character" w:customStyle="1" w:styleId="Char1">
    <w:name w:val="تذييل صفحة Char"/>
    <w:basedOn w:val="a0"/>
    <w:link w:val="a8"/>
    <w:uiPriority w:val="99"/>
    <w:locked/>
    <w:rsid w:val="0001256F"/>
    <w:rPr>
      <w:rFonts w:ascii="Tahoma" w:hAnsi="Tahoma" w:cs="ATraditional Arabic"/>
      <w:spacing w:val="2"/>
      <w:kern w:val="24"/>
      <w:position w:val="2"/>
      <w:sz w:val="36"/>
      <w:szCs w:val="36"/>
      <w:lang w:eastAsia="ar-SA" w:bidi="ar-SA"/>
    </w:rPr>
  </w:style>
  <w:style w:type="character" w:styleId="a9">
    <w:name w:val="page number"/>
    <w:basedOn w:val="a0"/>
    <w:uiPriority w:val="99"/>
    <w:rsid w:val="0001256F"/>
    <w:rPr>
      <w:rFonts w:cs="Times New Roman"/>
      <w:sz w:val="28"/>
      <w:szCs w:val="28"/>
    </w:rPr>
  </w:style>
  <w:style w:type="paragraph" w:styleId="30">
    <w:name w:val="Body Text 3"/>
    <w:basedOn w:val="a"/>
    <w:link w:val="3Char0"/>
    <w:uiPriority w:val="99"/>
    <w:rsid w:val="0001256F"/>
    <w:pPr>
      <w:spacing w:after="0" w:line="240" w:lineRule="auto"/>
      <w:jc w:val="lowKashida"/>
    </w:pPr>
    <w:rPr>
      <w:rFonts w:cs="Traditional Arabic"/>
      <w:noProof/>
      <w:sz w:val="32"/>
      <w:szCs w:val="36"/>
      <w:lang w:eastAsia="ar-SA"/>
    </w:rPr>
  </w:style>
  <w:style w:type="character" w:customStyle="1" w:styleId="3Char0">
    <w:name w:val="نص أساسي 3 Char"/>
    <w:basedOn w:val="a0"/>
    <w:link w:val="30"/>
    <w:uiPriority w:val="99"/>
    <w:locked/>
    <w:rsid w:val="0001256F"/>
    <w:rPr>
      <w:rFonts w:cs="Traditional Arabic"/>
      <w:noProof/>
      <w:sz w:val="36"/>
      <w:szCs w:val="36"/>
      <w:lang w:eastAsia="ar-SA"/>
    </w:rPr>
  </w:style>
  <w:style w:type="paragraph" w:styleId="aa">
    <w:name w:val="List Paragraph"/>
    <w:basedOn w:val="a"/>
    <w:uiPriority w:val="99"/>
    <w:qFormat/>
    <w:rsid w:val="001C4272"/>
    <w:pPr>
      <w:ind w:left="720"/>
    </w:pPr>
  </w:style>
  <w:style w:type="character" w:customStyle="1" w:styleId="10">
    <w:name w:val="نمط1"/>
    <w:basedOn w:val="a0"/>
    <w:rsid w:val="001C4272"/>
    <w:rPr>
      <w:rFonts w:cs="Tahoma"/>
      <w:iCs/>
      <w:color w:val="auto"/>
      <w:sz w:val="24"/>
      <w:szCs w:val="24"/>
    </w:rPr>
  </w:style>
  <w:style w:type="paragraph" w:customStyle="1" w:styleId="11">
    <w:name w:val="سرد الفقرات1"/>
    <w:basedOn w:val="a"/>
    <w:rsid w:val="0080110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6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N S P I R O N  |  6400</dc:creator>
  <cp:keywords/>
  <dc:description/>
  <cp:lastModifiedBy>Yahya Ghazwani</cp:lastModifiedBy>
  <cp:revision>39</cp:revision>
  <cp:lastPrinted>2010-05-11T19:01:00Z</cp:lastPrinted>
  <dcterms:created xsi:type="dcterms:W3CDTF">2009-11-21T04:05:00Z</dcterms:created>
  <dcterms:modified xsi:type="dcterms:W3CDTF">2010-05-11T19:03:00Z</dcterms:modified>
</cp:coreProperties>
</file>